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2"/>
        <w:gridCol w:w="5574"/>
      </w:tblGrid>
      <w:tr>
        <w:trPr>
          <w:trHeight w:val="1016" w:hRule="atLeast"/>
        </w:trPr>
        <w:tc>
          <w:tcPr>
            <w:tcW w:w="3322" w:type="dxa"/>
          </w:tcPr>
          <w:p>
            <w:pPr>
              <w:pStyle w:val="TableParagraph"/>
              <w:spacing w:line="311" w:lineRule="exact"/>
              <w:ind w:left="49" w:right="103"/>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pacing w:val="-5"/>
                <w:sz w:val="28"/>
              </w:rPr>
              <w:t>DÂN</w:t>
            </w:r>
          </w:p>
          <w:p>
            <w:pPr>
              <w:pStyle w:val="TableParagraph"/>
              <w:ind w:left="50" w:right="103"/>
              <w:jc w:val="center"/>
              <w:rPr>
                <w:b/>
                <w:sz w:val="28"/>
              </w:rPr>
            </w:pPr>
            <w:r>
              <w:rPr>
                <w:b/>
                <w:sz w:val="28"/>
              </w:rPr>
              <w:t>THÀNH</w:t>
            </w:r>
            <w:r>
              <w:rPr>
                <w:b/>
                <w:spacing w:val="-13"/>
                <w:sz w:val="28"/>
              </w:rPr>
              <w:t> </w:t>
            </w:r>
            <w:r>
              <w:rPr>
                <w:b/>
                <w:sz w:val="28"/>
              </w:rPr>
              <w:t>PHỐ</w:t>
            </w:r>
            <w:r>
              <w:rPr>
                <w:b/>
                <w:spacing w:val="-13"/>
                <w:sz w:val="28"/>
              </w:rPr>
              <w:t> </w:t>
            </w:r>
            <w:r>
              <w:rPr>
                <w:b/>
                <w:sz w:val="28"/>
              </w:rPr>
              <w:t>LAI</w:t>
            </w:r>
            <w:r>
              <w:rPr>
                <w:b/>
                <w:spacing w:val="-12"/>
                <w:sz w:val="28"/>
              </w:rPr>
              <w:t> </w:t>
            </w:r>
            <w:r>
              <w:rPr>
                <w:b/>
                <w:sz w:val="28"/>
              </w:rPr>
              <w:t>CHÂU TỈNH LAI CHÂU</w:t>
            </w:r>
          </w:p>
        </w:tc>
        <w:tc>
          <w:tcPr>
            <w:tcW w:w="5574" w:type="dxa"/>
          </w:tcPr>
          <w:p>
            <w:pPr>
              <w:pStyle w:val="TableParagraph"/>
              <w:spacing w:line="288" w:lineRule="exact"/>
              <w:ind w:left="105"/>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1" w:lineRule="exact"/>
              <w:ind w:left="1156"/>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3"/>
                <w:sz w:val="28"/>
                <w:u w:val="single"/>
              </w:rPr>
              <w:t> </w:t>
            </w:r>
            <w:r>
              <w:rPr>
                <w:b/>
                <w:sz w:val="28"/>
                <w:u w:val="single"/>
              </w:rPr>
              <w:t>Tự</w:t>
            </w:r>
            <w:r>
              <w:rPr>
                <w:b/>
                <w:spacing w:val="-2"/>
                <w:sz w:val="28"/>
                <w:u w:val="single"/>
              </w:rPr>
              <w:t> </w:t>
            </w:r>
            <w:r>
              <w:rPr>
                <w:b/>
                <w:sz w:val="28"/>
                <w:u w:val="single"/>
              </w:rPr>
              <w:t>do</w:t>
            </w:r>
            <w:r>
              <w:rPr>
                <w:b/>
                <w:spacing w:val="-2"/>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6"/>
        <w:rPr>
          <w:sz w:val="15"/>
        </w:rPr>
      </w:pPr>
    </w:p>
    <w:p>
      <w:pPr>
        <w:pStyle w:val="BodyText"/>
        <w:spacing w:before="89"/>
        <w:ind w:left="162" w:right="5372"/>
      </w:pPr>
      <w:r>
        <w:rPr/>
        <w:pict>
          <v:line style="position:absolute;mso-position-horizontal-relative:page;mso-position-vertical-relative:paragraph;z-index:15728640" from="124.199997pt,-8.629697pt" to="207.949997pt,-8.629697pt" stroked="true" strokeweight=".75pt" strokecolor="#000000">
            <v:stroke dashstyle="solid"/>
            <w10:wrap type="none"/>
          </v:line>
        </w:pict>
      </w:r>
      <w:r>
        <w:rPr/>
        <w:t>Bản</w:t>
      </w:r>
      <w:r>
        <w:rPr>
          <w:spacing w:val="-11"/>
        </w:rPr>
        <w:t> </w:t>
      </w:r>
      <w:r>
        <w:rPr/>
        <w:t>án</w:t>
      </w:r>
      <w:r>
        <w:rPr>
          <w:spacing w:val="-11"/>
        </w:rPr>
        <w:t> </w:t>
      </w:r>
      <w:r>
        <w:rPr/>
        <w:t>số:</w:t>
      </w:r>
      <w:r>
        <w:rPr>
          <w:spacing w:val="-12"/>
        </w:rPr>
        <w:t> </w:t>
      </w:r>
      <w:r>
        <w:rPr/>
        <w:t>59/2021/HS-ST Ngày: 28-9-2021.</w:t>
      </w:r>
    </w:p>
    <w:p>
      <w:pPr>
        <w:pStyle w:val="BodyText"/>
        <w:spacing w:before="6"/>
      </w:pPr>
    </w:p>
    <w:p>
      <w:pPr>
        <w:pStyle w:val="Heading1"/>
        <w:spacing w:line="322" w:lineRule="exact"/>
        <w:ind w:left="668" w:right="633"/>
      </w:pPr>
      <w:r>
        <w:rPr/>
        <w:t>NHÂN</w:t>
      </w:r>
      <w:r>
        <w:rPr>
          <w:spacing w:val="-5"/>
        </w:rPr>
        <w:t> </w:t>
      </w:r>
      <w:r>
        <w:rPr>
          <w:spacing w:val="-4"/>
        </w:rPr>
        <w:t>DANH</w:t>
      </w:r>
    </w:p>
    <w:p>
      <w:pPr>
        <w:spacing w:before="0"/>
        <w:ind w:left="672" w:right="630"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6"/>
        <w:rPr>
          <w:b/>
          <w:sz w:val="27"/>
        </w:rPr>
      </w:pPr>
    </w:p>
    <w:p>
      <w:pPr>
        <w:pStyle w:val="BodyText"/>
        <w:ind w:left="672" w:right="633"/>
        <w:jc w:val="center"/>
      </w:pPr>
      <w:r>
        <w:rPr/>
        <w:t>TÒA</w:t>
      </w:r>
      <w:r>
        <w:rPr>
          <w:spacing w:val="-5"/>
        </w:rPr>
        <w:t> </w:t>
      </w:r>
      <w:r>
        <w:rPr/>
        <w:t>ÁN</w:t>
      </w:r>
      <w:r>
        <w:rPr>
          <w:spacing w:val="-2"/>
        </w:rPr>
        <w:t> </w:t>
      </w:r>
      <w:r>
        <w:rPr/>
        <w:t>NHÂN</w:t>
      </w:r>
      <w:r>
        <w:rPr>
          <w:spacing w:val="-5"/>
        </w:rPr>
        <w:t> </w:t>
      </w:r>
      <w:r>
        <w:rPr/>
        <w:t>DÂN</w:t>
      </w:r>
      <w:r>
        <w:rPr>
          <w:spacing w:val="-3"/>
        </w:rPr>
        <w:t> </w:t>
      </w:r>
      <w:r>
        <w:rPr/>
        <w:t>THÀNH</w:t>
      </w:r>
      <w:r>
        <w:rPr>
          <w:spacing w:val="-4"/>
        </w:rPr>
        <w:t> </w:t>
      </w:r>
      <w:r>
        <w:rPr/>
        <w:t>PHỐ</w:t>
      </w:r>
      <w:r>
        <w:rPr>
          <w:spacing w:val="-4"/>
        </w:rPr>
        <w:t> </w:t>
      </w:r>
      <w:r>
        <w:rPr/>
        <w:t>LAI</w:t>
      </w:r>
      <w:r>
        <w:rPr>
          <w:spacing w:val="-1"/>
        </w:rPr>
        <w:t> </w:t>
      </w:r>
      <w:r>
        <w:rPr/>
        <w:t>CHÂU,</w:t>
      </w:r>
      <w:r>
        <w:rPr>
          <w:spacing w:val="-5"/>
        </w:rPr>
        <w:t> </w:t>
      </w:r>
      <w:r>
        <w:rPr/>
        <w:t>TỈNH</w:t>
      </w:r>
      <w:r>
        <w:rPr>
          <w:spacing w:val="-4"/>
        </w:rPr>
        <w:t> </w:t>
      </w:r>
      <w:r>
        <w:rPr/>
        <w:t>LAI</w:t>
      </w:r>
      <w:r>
        <w:rPr>
          <w:spacing w:val="-1"/>
        </w:rPr>
        <w:t> </w:t>
      </w:r>
      <w:r>
        <w:rPr>
          <w:spacing w:val="-4"/>
        </w:rPr>
        <w:t>CHÂU</w:t>
      </w:r>
    </w:p>
    <w:p>
      <w:pPr>
        <w:pStyle w:val="BodyText"/>
        <w:spacing w:before="6"/>
      </w:pPr>
    </w:p>
    <w:p>
      <w:pPr>
        <w:pStyle w:val="ListParagraph"/>
        <w:numPr>
          <w:ilvl w:val="0"/>
          <w:numId w:val="1"/>
        </w:numPr>
        <w:tabs>
          <w:tab w:pos="1046" w:val="left" w:leader="none"/>
        </w:tabs>
        <w:spacing w:line="328" w:lineRule="auto" w:before="0" w:after="0"/>
        <w:ind w:left="881" w:right="2535" w:firstLine="0"/>
        <w:jc w:val="left"/>
        <w:rPr>
          <w:sz w:val="28"/>
        </w:rPr>
      </w:pPr>
      <w:r>
        <w:rPr>
          <w:b/>
          <w:i/>
          <w:sz w:val="28"/>
        </w:rPr>
        <w:t>Thành phần Hội đồng xét xử sơ thẩm gồm có:</w:t>
      </w:r>
      <w:r>
        <w:rPr>
          <w:b/>
          <w:i/>
          <w:sz w:val="28"/>
        </w:rPr>
        <w:t> </w:t>
      </w:r>
      <w:r>
        <w:rPr>
          <w:i/>
          <w:sz w:val="28"/>
        </w:rPr>
        <w:t>Thẩm phán - Chủ tọa phiên tòa: </w:t>
      </w:r>
      <w:r>
        <w:rPr>
          <w:sz w:val="28"/>
        </w:rPr>
        <w:t>Bà Phạm Thị Nga </w:t>
      </w:r>
      <w:r>
        <w:rPr>
          <w:i/>
          <w:sz w:val="28"/>
        </w:rPr>
        <w:t>Các Hội thẩm nhân dân: </w:t>
      </w:r>
      <w:r>
        <w:rPr>
          <w:sz w:val="28"/>
        </w:rPr>
        <w:t>Ông Lò Văn Sung</w:t>
      </w:r>
    </w:p>
    <w:p>
      <w:pPr>
        <w:pStyle w:val="BodyText"/>
        <w:spacing w:line="319" w:lineRule="exact"/>
        <w:ind w:left="3681"/>
      </w:pPr>
      <w:r>
        <w:rPr/>
        <w:t>Ông</w:t>
      </w:r>
      <w:r>
        <w:rPr>
          <w:spacing w:val="-4"/>
        </w:rPr>
        <w:t> </w:t>
      </w:r>
      <w:r>
        <w:rPr/>
        <w:t>Nguyễn</w:t>
      </w:r>
      <w:r>
        <w:rPr>
          <w:spacing w:val="-4"/>
        </w:rPr>
        <w:t> </w:t>
      </w:r>
      <w:r>
        <w:rPr/>
        <w:t>Quốc</w:t>
      </w:r>
      <w:r>
        <w:rPr>
          <w:spacing w:val="-4"/>
        </w:rPr>
        <w:t> </w:t>
      </w:r>
      <w:r>
        <w:rPr>
          <w:spacing w:val="-5"/>
        </w:rPr>
        <w:t>Huy</w:t>
      </w:r>
    </w:p>
    <w:p>
      <w:pPr>
        <w:pStyle w:val="ListParagraph"/>
        <w:numPr>
          <w:ilvl w:val="0"/>
          <w:numId w:val="1"/>
        </w:numPr>
        <w:tabs>
          <w:tab w:pos="1074" w:val="left" w:leader="none"/>
        </w:tabs>
        <w:spacing w:line="240" w:lineRule="auto" w:before="120" w:after="0"/>
        <w:ind w:left="229" w:right="118" w:firstLine="652"/>
        <w:jc w:val="both"/>
        <w:rPr>
          <w:sz w:val="28"/>
        </w:rPr>
      </w:pPr>
      <w:r>
        <w:rPr>
          <w:b/>
          <w:i/>
          <w:sz w:val="28"/>
        </w:rPr>
        <w:t>Thư ký phiên tòa: </w:t>
      </w:r>
      <w:r>
        <w:rPr>
          <w:sz w:val="28"/>
        </w:rPr>
        <w:t>Ông Phan Hồng Phúc – Thư ký Tòa án nhân dân thành phố Lai Châu, tỉnh Lai Châu.</w:t>
      </w:r>
    </w:p>
    <w:p>
      <w:pPr>
        <w:pStyle w:val="ListParagraph"/>
        <w:numPr>
          <w:ilvl w:val="0"/>
          <w:numId w:val="1"/>
        </w:numPr>
        <w:tabs>
          <w:tab w:pos="1098" w:val="left" w:leader="none"/>
        </w:tabs>
        <w:spacing w:line="235" w:lineRule="auto" w:before="132" w:after="0"/>
        <w:ind w:left="229" w:right="119" w:firstLine="652"/>
        <w:jc w:val="both"/>
        <w:rPr>
          <w:sz w:val="28"/>
        </w:rPr>
      </w:pPr>
      <w:r>
        <w:rPr>
          <w:b/>
          <w:i/>
          <w:sz w:val="28"/>
        </w:rPr>
        <w:t>Đại diện Viện kiểm sát nhân dân thành phố Lai Châu tham gia</w:t>
      </w:r>
      <w:r>
        <w:rPr>
          <w:b/>
          <w:i/>
          <w:sz w:val="28"/>
        </w:rPr>
        <w:t> phiên tòa: </w:t>
      </w:r>
      <w:r>
        <w:rPr>
          <w:sz w:val="28"/>
        </w:rPr>
        <w:t>Ông Đinh Văn Đức - Kiểm sát viên.</w:t>
      </w:r>
    </w:p>
    <w:p>
      <w:pPr>
        <w:pStyle w:val="BodyText"/>
        <w:spacing w:before="122"/>
        <w:ind w:left="229" w:right="119" w:firstLine="652"/>
        <w:jc w:val="both"/>
      </w:pPr>
      <w:r>
        <w:rPr/>
        <w:t>Ngày 28 tháng 9 năm 2021, tại trụ sở Tòa án nhân dân thành phố Lai Châu, tỉnh Lai Châu xét xử sơ thẩm công khai vụ án hình sự thụ lý số: 62/2021/TLST – HS ngày 30/8/2021 theo Quyết định đưa vụ án ra xét xử số 60/2021/QĐXXST-HS ngày 16/9/2021 đối với các bị cáo:</w:t>
      </w:r>
    </w:p>
    <w:p>
      <w:pPr>
        <w:pStyle w:val="ListParagraph"/>
        <w:numPr>
          <w:ilvl w:val="0"/>
          <w:numId w:val="2"/>
        </w:numPr>
        <w:tabs>
          <w:tab w:pos="1038" w:val="left" w:leader="none"/>
        </w:tabs>
        <w:spacing w:line="240" w:lineRule="auto" w:before="119" w:after="0"/>
        <w:ind w:left="162" w:right="116" w:firstLine="566"/>
        <w:jc w:val="both"/>
        <w:rPr>
          <w:sz w:val="28"/>
        </w:rPr>
      </w:pPr>
      <w:r>
        <w:rPr>
          <w:sz w:val="28"/>
        </w:rPr>
        <w:t>Họ và tên: </w:t>
      </w:r>
      <w:r>
        <w:rPr>
          <w:b/>
          <w:sz w:val="28"/>
        </w:rPr>
        <w:t>Lý A T </w:t>
      </w:r>
      <w:r>
        <w:rPr>
          <w:sz w:val="28"/>
        </w:rPr>
        <w:t>(tên gọi khác: Không); Giới tính: Nam, sinh năm 1989 tại tỉnh Lai Châu; Nơi ĐKHKTT: Bản N L, xã N T, huyện S H, tỉnh Lai Châu; Nghề nghiệp: Lao động tự do; Trình độ văn hóa: 9/12; Dân tộc: Dao; Quốc tịch: Việt Nam; Tôn giáo: không; Con ông Lý</w:t>
      </w:r>
      <w:r>
        <w:rPr>
          <w:spacing w:val="-1"/>
          <w:sz w:val="28"/>
        </w:rPr>
        <w:t> </w:t>
      </w:r>
      <w:r>
        <w:rPr>
          <w:sz w:val="28"/>
        </w:rPr>
        <w:t>A</w:t>
      </w:r>
      <w:r>
        <w:rPr>
          <w:spacing w:val="-4"/>
          <w:sz w:val="28"/>
        </w:rPr>
        <w:t> </w:t>
      </w:r>
      <w:r>
        <w:rPr>
          <w:sz w:val="28"/>
        </w:rPr>
        <w:t>D,</w:t>
      </w:r>
      <w:r>
        <w:rPr>
          <w:spacing w:val="-3"/>
          <w:sz w:val="28"/>
        </w:rPr>
        <w:t> </w:t>
      </w:r>
      <w:r>
        <w:rPr>
          <w:sz w:val="28"/>
        </w:rPr>
        <w:t>sinh</w:t>
      </w:r>
      <w:r>
        <w:rPr>
          <w:spacing w:val="-1"/>
          <w:sz w:val="28"/>
        </w:rPr>
        <w:t> </w:t>
      </w:r>
      <w:r>
        <w:rPr>
          <w:sz w:val="28"/>
        </w:rPr>
        <w:t>năm</w:t>
      </w:r>
      <w:r>
        <w:rPr>
          <w:spacing w:val="-7"/>
          <w:sz w:val="28"/>
        </w:rPr>
        <w:t> </w:t>
      </w:r>
      <w:r>
        <w:rPr>
          <w:sz w:val="28"/>
        </w:rPr>
        <w:t>1972 và bà Vàng Thị Đ, sinh năm 1968; Vợ: Phàn Thị U, sinh năm</w:t>
      </w:r>
      <w:r>
        <w:rPr>
          <w:spacing w:val="-2"/>
          <w:sz w:val="28"/>
        </w:rPr>
        <w:t> </w:t>
      </w:r>
      <w:r>
        <w:rPr>
          <w:sz w:val="28"/>
        </w:rPr>
        <w:t>1988; Con: Có 03 con, con lớn sinh năm 2008, con nhỏ sinh năm 2011; Gia đình có 04 chị em, bị cáo là con thứ</w:t>
      </w:r>
      <w:r>
        <w:rPr>
          <w:spacing w:val="-1"/>
          <w:sz w:val="28"/>
        </w:rPr>
        <w:t> </w:t>
      </w:r>
      <w:r>
        <w:rPr>
          <w:sz w:val="28"/>
        </w:rPr>
        <w:t>hai trong gia đình; Tiền án, tiền sự: Không; Bị cáo bị bắt, tạm</w:t>
      </w:r>
      <w:r>
        <w:rPr>
          <w:spacing w:val="-2"/>
          <w:sz w:val="28"/>
        </w:rPr>
        <w:t> </w:t>
      </w:r>
      <w:r>
        <w:rPr>
          <w:sz w:val="28"/>
        </w:rPr>
        <w:t>giữ</w:t>
      </w:r>
      <w:r>
        <w:rPr>
          <w:spacing w:val="-1"/>
          <w:sz w:val="28"/>
        </w:rPr>
        <w:t> </w:t>
      </w:r>
      <w:r>
        <w:rPr>
          <w:sz w:val="28"/>
        </w:rPr>
        <w:t>từ ngày 06/5/2021 đến ngày 15/5/2021 bị áp dụng biện pháp ngăn chặn cấm đi khỏi nơi cư trú tại xã N T, huyện S H, tỉnh Lai Châu, cho đến nay có mặt tại phiên tòa.</w:t>
      </w:r>
    </w:p>
    <w:p>
      <w:pPr>
        <w:pStyle w:val="ListParagraph"/>
        <w:numPr>
          <w:ilvl w:val="0"/>
          <w:numId w:val="2"/>
        </w:numPr>
        <w:tabs>
          <w:tab w:pos="1022" w:val="left" w:leader="none"/>
        </w:tabs>
        <w:spacing w:line="240" w:lineRule="auto" w:before="121" w:after="0"/>
        <w:ind w:left="162" w:right="112" w:firstLine="566"/>
        <w:jc w:val="both"/>
        <w:rPr>
          <w:sz w:val="28"/>
        </w:rPr>
      </w:pPr>
      <w:r>
        <w:rPr>
          <w:sz w:val="28"/>
        </w:rPr>
        <w:t>Họ và tên: </w:t>
      </w:r>
      <w:r>
        <w:rPr>
          <w:b/>
          <w:sz w:val="28"/>
        </w:rPr>
        <w:t>Phạm Việt Ph </w:t>
      </w:r>
      <w:r>
        <w:rPr>
          <w:sz w:val="28"/>
        </w:rPr>
        <w:t>(tên gọi khác: Không); Giới tính: Nam, sinh năm 1975 tại tỉnh Thái Bình; Nơi ĐKHKTT: Bản Đ Ph, xã Th S, huyện T Đ, tỉnh Lai Châu; Nghề nghiệp: Lao động tự do; Trình độ văn hóa: 2/12; Dân tộc: Kinh; Quốc tịch: Việt Nam; Tôn giáo: không; Con ông Phạm</w:t>
      </w:r>
      <w:r>
        <w:rPr>
          <w:spacing w:val="-8"/>
          <w:sz w:val="28"/>
        </w:rPr>
        <w:t> </w:t>
      </w:r>
      <w:r>
        <w:rPr>
          <w:sz w:val="28"/>
        </w:rPr>
        <w:t>Xuân</w:t>
      </w:r>
      <w:r>
        <w:rPr>
          <w:spacing w:val="-5"/>
          <w:sz w:val="28"/>
        </w:rPr>
        <w:t> </w:t>
      </w:r>
      <w:r>
        <w:rPr>
          <w:sz w:val="28"/>
        </w:rPr>
        <w:t>H</w:t>
      </w:r>
      <w:r>
        <w:rPr>
          <w:spacing w:val="-6"/>
          <w:sz w:val="28"/>
        </w:rPr>
        <w:t> </w:t>
      </w:r>
      <w:r>
        <w:rPr>
          <w:sz w:val="28"/>
        </w:rPr>
        <w:t>(đã</w:t>
      </w:r>
      <w:r>
        <w:rPr>
          <w:spacing w:val="-6"/>
          <w:sz w:val="28"/>
        </w:rPr>
        <w:t> </w:t>
      </w:r>
      <w:r>
        <w:rPr>
          <w:sz w:val="28"/>
        </w:rPr>
        <w:t>chết) và</w:t>
      </w:r>
      <w:r>
        <w:rPr>
          <w:spacing w:val="14"/>
          <w:sz w:val="28"/>
        </w:rPr>
        <w:t> </w:t>
      </w:r>
      <w:r>
        <w:rPr>
          <w:sz w:val="28"/>
        </w:rPr>
        <w:t>bà</w:t>
      </w:r>
      <w:r>
        <w:rPr>
          <w:spacing w:val="15"/>
          <w:sz w:val="28"/>
        </w:rPr>
        <w:t> </w:t>
      </w:r>
      <w:r>
        <w:rPr>
          <w:sz w:val="28"/>
        </w:rPr>
        <w:t>Bùi</w:t>
      </w:r>
      <w:r>
        <w:rPr>
          <w:spacing w:val="15"/>
          <w:sz w:val="28"/>
        </w:rPr>
        <w:t> </w:t>
      </w:r>
      <w:r>
        <w:rPr>
          <w:sz w:val="28"/>
        </w:rPr>
        <w:t>Thị</w:t>
      </w:r>
      <w:r>
        <w:rPr>
          <w:spacing w:val="15"/>
          <w:sz w:val="28"/>
        </w:rPr>
        <w:t> </w:t>
      </w:r>
      <w:r>
        <w:rPr>
          <w:sz w:val="28"/>
        </w:rPr>
        <w:t>L,</w:t>
      </w:r>
      <w:r>
        <w:rPr>
          <w:spacing w:val="13"/>
          <w:sz w:val="28"/>
        </w:rPr>
        <w:t> </w:t>
      </w:r>
      <w:r>
        <w:rPr>
          <w:sz w:val="28"/>
        </w:rPr>
        <w:t>sinh</w:t>
      </w:r>
      <w:r>
        <w:rPr>
          <w:spacing w:val="15"/>
          <w:sz w:val="28"/>
        </w:rPr>
        <w:t> </w:t>
      </w:r>
      <w:r>
        <w:rPr>
          <w:sz w:val="28"/>
        </w:rPr>
        <w:t>năm 1950;</w:t>
      </w:r>
      <w:r>
        <w:rPr>
          <w:spacing w:val="18"/>
          <w:sz w:val="28"/>
        </w:rPr>
        <w:t> </w:t>
      </w:r>
      <w:r>
        <w:rPr>
          <w:sz w:val="28"/>
        </w:rPr>
        <w:t>Vợ:</w:t>
      </w:r>
      <w:r>
        <w:rPr>
          <w:spacing w:val="15"/>
          <w:sz w:val="28"/>
        </w:rPr>
        <w:t> </w:t>
      </w:r>
      <w:r>
        <w:rPr>
          <w:sz w:val="28"/>
        </w:rPr>
        <w:t>Đèo</w:t>
      </w:r>
      <w:r>
        <w:rPr>
          <w:spacing w:val="15"/>
          <w:sz w:val="28"/>
        </w:rPr>
        <w:t> </w:t>
      </w:r>
      <w:r>
        <w:rPr>
          <w:sz w:val="28"/>
        </w:rPr>
        <w:t>Thị</w:t>
      </w:r>
      <w:r>
        <w:rPr>
          <w:spacing w:val="15"/>
          <w:sz w:val="28"/>
        </w:rPr>
        <w:t> </w:t>
      </w:r>
      <w:r>
        <w:rPr>
          <w:sz w:val="28"/>
        </w:rPr>
        <w:t>B,</w:t>
      </w:r>
      <w:r>
        <w:rPr>
          <w:spacing w:val="13"/>
          <w:sz w:val="28"/>
        </w:rPr>
        <w:t> </w:t>
      </w:r>
      <w:r>
        <w:rPr>
          <w:sz w:val="28"/>
        </w:rPr>
        <w:t>sinh</w:t>
      </w:r>
      <w:r>
        <w:rPr>
          <w:spacing w:val="15"/>
          <w:sz w:val="28"/>
        </w:rPr>
        <w:t> </w:t>
      </w:r>
      <w:r>
        <w:rPr>
          <w:sz w:val="28"/>
        </w:rPr>
        <w:t>năm 1982;</w:t>
      </w:r>
      <w:r>
        <w:rPr>
          <w:spacing w:val="18"/>
          <w:sz w:val="28"/>
        </w:rPr>
        <w:t> </w:t>
      </w:r>
      <w:r>
        <w:rPr>
          <w:sz w:val="28"/>
        </w:rPr>
        <w:t>Con:</w:t>
      </w:r>
      <w:r>
        <w:rPr>
          <w:spacing w:val="15"/>
          <w:sz w:val="28"/>
        </w:rPr>
        <w:t> </w:t>
      </w:r>
      <w:r>
        <w:rPr>
          <w:sz w:val="28"/>
        </w:rPr>
        <w:t>Có</w:t>
      </w:r>
      <w:r>
        <w:rPr>
          <w:spacing w:val="15"/>
          <w:sz w:val="28"/>
        </w:rPr>
        <w:t> </w:t>
      </w:r>
      <w:r>
        <w:rPr>
          <w:sz w:val="28"/>
        </w:rPr>
        <w:t>02</w:t>
      </w:r>
    </w:p>
    <w:p>
      <w:pPr>
        <w:spacing w:after="0" w:line="240" w:lineRule="auto"/>
        <w:jc w:val="both"/>
        <w:rPr>
          <w:sz w:val="28"/>
        </w:rPr>
        <w:sectPr>
          <w:footerReference w:type="default" r:id="rId5"/>
          <w:type w:val="continuous"/>
          <w:pgSz w:w="11910" w:h="16850"/>
          <w:pgMar w:footer="667" w:header="0" w:top="1440" w:bottom="860" w:left="1540" w:right="1180"/>
          <w:pgNumType w:start="1"/>
        </w:sectPr>
      </w:pPr>
    </w:p>
    <w:p>
      <w:pPr>
        <w:pStyle w:val="BodyText"/>
        <w:spacing w:before="65"/>
        <w:ind w:left="162" w:right="108"/>
        <w:jc w:val="both"/>
      </w:pPr>
      <w:r>
        <w:rPr/>
        <w:t>con, con lớn sinh năm 2006, con nhỏ sinh năm 2008; Gia đình có 03 anh em,</w:t>
      </w:r>
      <w:r>
        <w:rPr>
          <w:spacing w:val="80"/>
        </w:rPr>
        <w:t> </w:t>
      </w:r>
      <w:r>
        <w:rPr/>
        <w:t>bị</w:t>
      </w:r>
      <w:r>
        <w:rPr>
          <w:spacing w:val="-3"/>
        </w:rPr>
        <w:t> </w:t>
      </w:r>
      <w:r>
        <w:rPr/>
        <w:t>cáo</w:t>
      </w:r>
      <w:r>
        <w:rPr>
          <w:spacing w:val="-3"/>
        </w:rPr>
        <w:t> </w:t>
      </w:r>
      <w:r>
        <w:rPr/>
        <w:t>là</w:t>
      </w:r>
      <w:r>
        <w:rPr>
          <w:spacing w:val="-3"/>
        </w:rPr>
        <w:t> </w:t>
      </w:r>
      <w:r>
        <w:rPr/>
        <w:t>con</w:t>
      </w:r>
      <w:r>
        <w:rPr>
          <w:spacing w:val="-2"/>
        </w:rPr>
        <w:t> </w:t>
      </w:r>
      <w:r>
        <w:rPr/>
        <w:t>thứ</w:t>
      </w:r>
      <w:r>
        <w:rPr>
          <w:spacing w:val="-4"/>
        </w:rPr>
        <w:t> </w:t>
      </w:r>
      <w:r>
        <w:rPr/>
        <w:t>nhất trong</w:t>
      </w:r>
      <w:r>
        <w:rPr>
          <w:spacing w:val="-3"/>
        </w:rPr>
        <w:t> </w:t>
      </w:r>
      <w:r>
        <w:rPr/>
        <w:t>gia</w:t>
      </w:r>
      <w:r>
        <w:rPr>
          <w:spacing w:val="-4"/>
        </w:rPr>
        <w:t> </w:t>
      </w:r>
      <w:r>
        <w:rPr/>
        <w:t>đình; Tiền</w:t>
      </w:r>
      <w:r>
        <w:rPr>
          <w:spacing w:val="-4"/>
        </w:rPr>
        <w:t> </w:t>
      </w:r>
      <w:r>
        <w:rPr/>
        <w:t>án,</w:t>
      </w:r>
      <w:r>
        <w:rPr>
          <w:spacing w:val="-4"/>
        </w:rPr>
        <w:t> </w:t>
      </w:r>
      <w:r>
        <w:rPr/>
        <w:t>tiền</w:t>
      </w:r>
      <w:r>
        <w:rPr>
          <w:spacing w:val="-3"/>
        </w:rPr>
        <w:t> </w:t>
      </w:r>
      <w:r>
        <w:rPr/>
        <w:t>sự: Không; Nhân</w:t>
      </w:r>
      <w:r>
        <w:rPr>
          <w:spacing w:val="-2"/>
        </w:rPr>
        <w:t> </w:t>
      </w:r>
      <w:r>
        <w:rPr/>
        <w:t>thân: Ngày 16/8/2016,</w:t>
      </w:r>
      <w:r>
        <w:rPr>
          <w:spacing w:val="-12"/>
        </w:rPr>
        <w:t> </w:t>
      </w:r>
      <w:r>
        <w:rPr/>
        <w:t>bị</w:t>
      </w:r>
      <w:r>
        <w:rPr>
          <w:spacing w:val="-12"/>
        </w:rPr>
        <w:t> </w:t>
      </w:r>
      <w:r>
        <w:rPr/>
        <w:t>cáo</w:t>
      </w:r>
      <w:r>
        <w:rPr>
          <w:spacing w:val="-10"/>
        </w:rPr>
        <w:t> </w:t>
      </w:r>
      <w:r>
        <w:rPr/>
        <w:t>bị</w:t>
      </w:r>
      <w:r>
        <w:rPr>
          <w:spacing w:val="-11"/>
        </w:rPr>
        <w:t> </w:t>
      </w:r>
      <w:r>
        <w:rPr/>
        <w:t>Công</w:t>
      </w:r>
      <w:r>
        <w:rPr>
          <w:spacing w:val="-11"/>
        </w:rPr>
        <w:t> </w:t>
      </w:r>
      <w:r>
        <w:rPr/>
        <w:t>an</w:t>
      </w:r>
      <w:r>
        <w:rPr>
          <w:spacing w:val="-11"/>
        </w:rPr>
        <w:t> </w:t>
      </w:r>
      <w:r>
        <w:rPr/>
        <w:t>thành</w:t>
      </w:r>
      <w:r>
        <w:rPr>
          <w:spacing w:val="-12"/>
        </w:rPr>
        <w:t> </w:t>
      </w:r>
      <w:r>
        <w:rPr/>
        <w:t>phố</w:t>
      </w:r>
      <w:r>
        <w:rPr>
          <w:spacing w:val="-11"/>
        </w:rPr>
        <w:t> </w:t>
      </w:r>
      <w:r>
        <w:rPr/>
        <w:t>Lai</w:t>
      </w:r>
      <w:r>
        <w:rPr>
          <w:spacing w:val="-12"/>
        </w:rPr>
        <w:t> </w:t>
      </w:r>
      <w:r>
        <w:rPr/>
        <w:t>Châu</w:t>
      </w:r>
      <w:r>
        <w:rPr>
          <w:spacing w:val="-11"/>
        </w:rPr>
        <w:t> </w:t>
      </w:r>
      <w:r>
        <w:rPr/>
        <w:t>xử</w:t>
      </w:r>
      <w:r>
        <w:rPr>
          <w:spacing w:val="-12"/>
        </w:rPr>
        <w:t> </w:t>
      </w:r>
      <w:r>
        <w:rPr/>
        <w:t>phạt</w:t>
      </w:r>
      <w:r>
        <w:rPr>
          <w:spacing w:val="-11"/>
        </w:rPr>
        <w:t> </w:t>
      </w:r>
      <w:r>
        <w:rPr/>
        <w:t>vi</w:t>
      </w:r>
      <w:r>
        <w:rPr>
          <w:spacing w:val="-11"/>
        </w:rPr>
        <w:t> </w:t>
      </w:r>
      <w:r>
        <w:rPr/>
        <w:t>phạm</w:t>
      </w:r>
      <w:r>
        <w:rPr>
          <w:spacing w:val="-13"/>
        </w:rPr>
        <w:t> </w:t>
      </w:r>
      <w:r>
        <w:rPr/>
        <w:t>hành</w:t>
      </w:r>
      <w:r>
        <w:rPr>
          <w:spacing w:val="-11"/>
        </w:rPr>
        <w:t> </w:t>
      </w:r>
      <w:r>
        <w:rPr/>
        <w:t>chính</w:t>
      </w:r>
      <w:r>
        <w:rPr>
          <w:spacing w:val="-12"/>
        </w:rPr>
        <w:t> </w:t>
      </w:r>
      <w:r>
        <w:rPr/>
        <w:t>số </w:t>
      </w:r>
      <w:r>
        <w:rPr>
          <w:spacing w:val="-2"/>
        </w:rPr>
        <w:t>tiền</w:t>
      </w:r>
      <w:r>
        <w:rPr>
          <w:spacing w:val="-12"/>
        </w:rPr>
        <w:t> </w:t>
      </w:r>
      <w:r>
        <w:rPr>
          <w:spacing w:val="-2"/>
        </w:rPr>
        <w:t>750.000</w:t>
      </w:r>
      <w:r>
        <w:rPr>
          <w:spacing w:val="-12"/>
        </w:rPr>
        <w:t> </w:t>
      </w:r>
      <w:r>
        <w:rPr>
          <w:spacing w:val="-2"/>
        </w:rPr>
        <w:t>đồng</w:t>
      </w:r>
      <w:r>
        <w:rPr>
          <w:spacing w:val="-12"/>
        </w:rPr>
        <w:t> </w:t>
      </w:r>
      <w:r>
        <w:rPr>
          <w:spacing w:val="-2"/>
        </w:rPr>
        <w:t>vì</w:t>
      </w:r>
      <w:r>
        <w:rPr>
          <w:spacing w:val="-12"/>
        </w:rPr>
        <w:t> </w:t>
      </w:r>
      <w:r>
        <w:rPr>
          <w:spacing w:val="-2"/>
        </w:rPr>
        <w:t>đã</w:t>
      </w:r>
      <w:r>
        <w:rPr>
          <w:spacing w:val="-13"/>
        </w:rPr>
        <w:t> </w:t>
      </w:r>
      <w:r>
        <w:rPr>
          <w:spacing w:val="-2"/>
        </w:rPr>
        <w:t>có</w:t>
      </w:r>
      <w:r>
        <w:rPr>
          <w:spacing w:val="-12"/>
        </w:rPr>
        <w:t> </w:t>
      </w:r>
      <w:r>
        <w:rPr>
          <w:spacing w:val="-2"/>
        </w:rPr>
        <w:t>hành</w:t>
      </w:r>
      <w:r>
        <w:rPr>
          <w:spacing w:val="-12"/>
        </w:rPr>
        <w:t> </w:t>
      </w:r>
      <w:r>
        <w:rPr>
          <w:spacing w:val="-2"/>
        </w:rPr>
        <w:t>vi</w:t>
      </w:r>
      <w:r>
        <w:rPr>
          <w:spacing w:val="-11"/>
        </w:rPr>
        <w:t> </w:t>
      </w:r>
      <w:r>
        <w:rPr>
          <w:spacing w:val="-2"/>
        </w:rPr>
        <w:t>mua</w:t>
      </w:r>
      <w:r>
        <w:rPr>
          <w:spacing w:val="-13"/>
        </w:rPr>
        <w:t> </w:t>
      </w:r>
      <w:r>
        <w:rPr>
          <w:spacing w:val="-2"/>
        </w:rPr>
        <w:t>dâm.</w:t>
      </w:r>
      <w:r>
        <w:rPr>
          <w:spacing w:val="-14"/>
        </w:rPr>
        <w:t> </w:t>
      </w:r>
      <w:r>
        <w:rPr>
          <w:spacing w:val="-2"/>
        </w:rPr>
        <w:t>Cùng</w:t>
      </w:r>
      <w:r>
        <w:rPr>
          <w:spacing w:val="-12"/>
        </w:rPr>
        <w:t> </w:t>
      </w:r>
      <w:r>
        <w:rPr>
          <w:spacing w:val="-2"/>
        </w:rPr>
        <w:t>ngày</w:t>
      </w:r>
      <w:r>
        <w:rPr>
          <w:spacing w:val="-15"/>
        </w:rPr>
        <w:t> </w:t>
      </w:r>
      <w:r>
        <w:rPr>
          <w:spacing w:val="-2"/>
        </w:rPr>
        <w:t>16/8/2016,</w:t>
      </w:r>
      <w:r>
        <w:rPr>
          <w:spacing w:val="-12"/>
        </w:rPr>
        <w:t> </w:t>
      </w:r>
      <w:r>
        <w:rPr>
          <w:spacing w:val="-2"/>
        </w:rPr>
        <w:t>bị</w:t>
      </w:r>
      <w:r>
        <w:rPr>
          <w:spacing w:val="-12"/>
        </w:rPr>
        <w:t> </w:t>
      </w:r>
      <w:r>
        <w:rPr>
          <w:spacing w:val="-2"/>
        </w:rPr>
        <w:t>cáo</w:t>
      </w:r>
      <w:r>
        <w:rPr>
          <w:spacing w:val="-12"/>
        </w:rPr>
        <w:t> </w:t>
      </w:r>
      <w:r>
        <w:rPr>
          <w:spacing w:val="-2"/>
        </w:rPr>
        <w:t>đã</w:t>
      </w:r>
      <w:r>
        <w:rPr>
          <w:spacing w:val="-13"/>
        </w:rPr>
        <w:t> </w:t>
      </w:r>
      <w:r>
        <w:rPr>
          <w:spacing w:val="-2"/>
        </w:rPr>
        <w:t>nộp phạt</w:t>
      </w:r>
      <w:r>
        <w:rPr>
          <w:spacing w:val="-16"/>
        </w:rPr>
        <w:t> </w:t>
      </w:r>
      <w:r>
        <w:rPr>
          <w:spacing w:val="-2"/>
        </w:rPr>
        <w:t>750.000</w:t>
      </w:r>
      <w:r>
        <w:rPr>
          <w:spacing w:val="-15"/>
        </w:rPr>
        <w:t> </w:t>
      </w:r>
      <w:r>
        <w:rPr>
          <w:spacing w:val="-2"/>
        </w:rPr>
        <w:t>đồng</w:t>
      </w:r>
      <w:r>
        <w:rPr>
          <w:spacing w:val="-16"/>
        </w:rPr>
        <w:t> </w:t>
      </w:r>
      <w:r>
        <w:rPr>
          <w:spacing w:val="-2"/>
        </w:rPr>
        <w:t>tại</w:t>
      </w:r>
      <w:r>
        <w:rPr>
          <w:spacing w:val="-15"/>
        </w:rPr>
        <w:t> </w:t>
      </w:r>
      <w:r>
        <w:rPr>
          <w:spacing w:val="-2"/>
        </w:rPr>
        <w:t>Kho</w:t>
      </w:r>
      <w:r>
        <w:rPr>
          <w:spacing w:val="-16"/>
        </w:rPr>
        <w:t> </w:t>
      </w:r>
      <w:r>
        <w:rPr>
          <w:spacing w:val="-2"/>
        </w:rPr>
        <w:t>bạc</w:t>
      </w:r>
      <w:r>
        <w:rPr>
          <w:spacing w:val="-15"/>
        </w:rPr>
        <w:t> </w:t>
      </w:r>
      <w:r>
        <w:rPr>
          <w:spacing w:val="-2"/>
        </w:rPr>
        <w:t>Nhà</w:t>
      </w:r>
      <w:r>
        <w:rPr>
          <w:spacing w:val="-16"/>
        </w:rPr>
        <w:t> </w:t>
      </w:r>
      <w:r>
        <w:rPr>
          <w:spacing w:val="-2"/>
        </w:rPr>
        <w:t>nước</w:t>
      </w:r>
      <w:r>
        <w:rPr>
          <w:spacing w:val="-15"/>
        </w:rPr>
        <w:t> </w:t>
      </w:r>
      <w:r>
        <w:rPr>
          <w:spacing w:val="-2"/>
        </w:rPr>
        <w:t>Lai</w:t>
      </w:r>
      <w:r>
        <w:rPr>
          <w:spacing w:val="-16"/>
        </w:rPr>
        <w:t> </w:t>
      </w:r>
      <w:r>
        <w:rPr>
          <w:spacing w:val="-2"/>
        </w:rPr>
        <w:t>Châu</w:t>
      </w:r>
      <w:r>
        <w:rPr>
          <w:spacing w:val="-15"/>
        </w:rPr>
        <w:t> </w:t>
      </w:r>
      <w:r>
        <w:rPr>
          <w:spacing w:val="-2"/>
        </w:rPr>
        <w:t>nên</w:t>
      </w:r>
      <w:r>
        <w:rPr>
          <w:spacing w:val="-16"/>
        </w:rPr>
        <w:t> </w:t>
      </w:r>
      <w:r>
        <w:rPr>
          <w:spacing w:val="-2"/>
        </w:rPr>
        <w:t>bị</w:t>
      </w:r>
      <w:r>
        <w:rPr>
          <w:spacing w:val="-15"/>
        </w:rPr>
        <w:t> </w:t>
      </w:r>
      <w:r>
        <w:rPr>
          <w:spacing w:val="-2"/>
        </w:rPr>
        <w:t>cáo</w:t>
      </w:r>
      <w:r>
        <w:rPr>
          <w:spacing w:val="-16"/>
        </w:rPr>
        <w:t> </w:t>
      </w:r>
      <w:r>
        <w:rPr>
          <w:spacing w:val="-2"/>
        </w:rPr>
        <w:t>đã</w:t>
      </w:r>
      <w:r>
        <w:rPr>
          <w:spacing w:val="-15"/>
        </w:rPr>
        <w:t> </w:t>
      </w:r>
      <w:r>
        <w:rPr>
          <w:spacing w:val="-2"/>
        </w:rPr>
        <w:t>được</w:t>
      </w:r>
      <w:r>
        <w:rPr>
          <w:spacing w:val="-16"/>
        </w:rPr>
        <w:t> </w:t>
      </w:r>
      <w:r>
        <w:rPr>
          <w:spacing w:val="-2"/>
        </w:rPr>
        <w:t>xóa</w:t>
      </w:r>
      <w:r>
        <w:rPr>
          <w:spacing w:val="-15"/>
        </w:rPr>
        <w:t> </w:t>
      </w:r>
      <w:r>
        <w:rPr>
          <w:spacing w:val="-2"/>
        </w:rPr>
        <w:t>tiền</w:t>
      </w:r>
      <w:r>
        <w:rPr>
          <w:spacing w:val="-16"/>
        </w:rPr>
        <w:t> </w:t>
      </w:r>
      <w:r>
        <w:rPr>
          <w:spacing w:val="-2"/>
        </w:rPr>
        <w:t>sự; </w:t>
      </w:r>
      <w:r>
        <w:rPr/>
        <w:t>Ngày</w:t>
      </w:r>
      <w:r>
        <w:rPr>
          <w:spacing w:val="-1"/>
        </w:rPr>
        <w:t> </w:t>
      </w:r>
      <w:r>
        <w:rPr/>
        <w:t>15/01/2003, bị cáo bị Tòa án nhân dân huyện Tam</w:t>
      </w:r>
      <w:r>
        <w:rPr>
          <w:spacing w:val="-2"/>
        </w:rPr>
        <w:t> </w:t>
      </w:r>
      <w:r>
        <w:rPr/>
        <w:t>Đường, tỉnh Lai Châu xử phạt 06 tháng tù về tội “Trộm cắp tài sản” quy định tại điểm khoản 1, Điều 138 BLHS năm</w:t>
      </w:r>
      <w:r>
        <w:rPr>
          <w:spacing w:val="-2"/>
        </w:rPr>
        <w:t> </w:t>
      </w:r>
      <w:r>
        <w:rPr/>
        <w:t>1999, sửa đổi bổ sung năm 2009. Ngày</w:t>
      </w:r>
      <w:r>
        <w:rPr>
          <w:spacing w:val="-1"/>
        </w:rPr>
        <w:t> </w:t>
      </w:r>
      <w:r>
        <w:rPr/>
        <w:t>30/4/2003, bị cáo chấp hành án xong và đã chấp hành xong các nghĩa vụ về thi hành án dân sự nên đã được xóa án tích; Bị cáo bị bắt, tạm</w:t>
      </w:r>
      <w:r>
        <w:rPr>
          <w:spacing w:val="-1"/>
        </w:rPr>
        <w:t> </w:t>
      </w:r>
      <w:r>
        <w:rPr/>
        <w:t>giữ từ ngày 07/5/2021 đến ngày 16/5/2021 bị áp dụng biện pháp ngăn chặn cấm đi khỏi nơi cư trú tại xã Thèn Sin, huyện Tam Đường, tỉnh Lai Châu, cho đến nay có mặt tại phiên tòa;</w:t>
      </w:r>
    </w:p>
    <w:p>
      <w:pPr>
        <w:pStyle w:val="BodyText"/>
        <w:rPr>
          <w:sz w:val="30"/>
        </w:rPr>
      </w:pPr>
    </w:p>
    <w:p>
      <w:pPr>
        <w:pStyle w:val="Heading1"/>
        <w:spacing w:before="225"/>
        <w:ind w:left="669" w:right="633"/>
      </w:pPr>
      <w:r>
        <w:rPr/>
        <w:t>NỘI</w:t>
      </w:r>
      <w:r>
        <w:rPr>
          <w:spacing w:val="-3"/>
        </w:rPr>
        <w:t> </w:t>
      </w:r>
      <w:r>
        <w:rPr/>
        <w:t>DUNG</w:t>
      </w:r>
      <w:r>
        <w:rPr>
          <w:spacing w:val="-3"/>
        </w:rPr>
        <w:t> </w:t>
      </w:r>
      <w:r>
        <w:rPr/>
        <w:t>VỤ</w:t>
      </w:r>
      <w:r>
        <w:rPr>
          <w:spacing w:val="-4"/>
        </w:rPr>
        <w:t> </w:t>
      </w:r>
      <w:r>
        <w:rPr>
          <w:spacing w:val="-5"/>
        </w:rPr>
        <w:t>ÁN</w:t>
      </w:r>
    </w:p>
    <w:p>
      <w:pPr>
        <w:pStyle w:val="BodyText"/>
        <w:spacing w:before="146"/>
        <w:ind w:left="162" w:right="120" w:firstLine="719"/>
        <w:jc w:val="both"/>
      </w:pPr>
      <w:r>
        <w:rPr/>
        <w:t>Theo các tài liệu có trong hồ sơ vụ án và diễn biến tại phiên tòa, nội dung vụ án được tóm tắt như sau:</w:t>
      </w:r>
    </w:p>
    <w:p>
      <w:pPr>
        <w:pStyle w:val="BodyText"/>
        <w:spacing w:line="264" w:lineRule="auto" w:before="119"/>
        <w:ind w:left="162" w:right="113" w:firstLine="566"/>
        <w:jc w:val="both"/>
      </w:pPr>
      <w:r>
        <w:rPr/>
        <w:t>Khoảng 13 giờ ngày 06/5/2021, trong lúc Lý A T đang đi làm thuê tại thành phố Lai Châu thì gặp bạn tên là Hu (T không rõ lai lịch), Hu nói với T là Hu có 300.000 đồng và rủ T đi tìm mua ma túy về để cùng nhau sử dụng, T đồng</w:t>
      </w:r>
      <w:r>
        <w:rPr>
          <w:spacing w:val="-3"/>
        </w:rPr>
        <w:t> </w:t>
      </w:r>
      <w:r>
        <w:rPr/>
        <w:t>ý.</w:t>
      </w:r>
      <w:r>
        <w:rPr>
          <w:spacing w:val="-4"/>
        </w:rPr>
        <w:t> </w:t>
      </w:r>
      <w:r>
        <w:rPr/>
        <w:t>Do</w:t>
      </w:r>
      <w:r>
        <w:rPr>
          <w:spacing w:val="-3"/>
        </w:rPr>
        <w:t> </w:t>
      </w:r>
      <w:r>
        <w:rPr/>
        <w:t>T</w:t>
      </w:r>
      <w:r>
        <w:rPr>
          <w:spacing w:val="-5"/>
        </w:rPr>
        <w:t> </w:t>
      </w:r>
      <w:r>
        <w:rPr/>
        <w:t>có</w:t>
      </w:r>
      <w:r>
        <w:rPr>
          <w:spacing w:val="-3"/>
        </w:rPr>
        <w:t> </w:t>
      </w:r>
      <w:r>
        <w:rPr/>
        <w:t>số</w:t>
      </w:r>
      <w:r>
        <w:rPr>
          <w:spacing w:val="-3"/>
        </w:rPr>
        <w:t> </w:t>
      </w:r>
      <w:r>
        <w:rPr/>
        <w:t>điện</w:t>
      </w:r>
      <w:r>
        <w:rPr>
          <w:spacing w:val="-3"/>
        </w:rPr>
        <w:t> </w:t>
      </w:r>
      <w:r>
        <w:rPr/>
        <w:t>thoại</w:t>
      </w:r>
      <w:r>
        <w:rPr>
          <w:spacing w:val="-3"/>
        </w:rPr>
        <w:t> </w:t>
      </w:r>
      <w:r>
        <w:rPr/>
        <w:t>và</w:t>
      </w:r>
      <w:r>
        <w:rPr>
          <w:spacing w:val="-4"/>
        </w:rPr>
        <w:t> </w:t>
      </w:r>
      <w:r>
        <w:rPr/>
        <w:t>biết</w:t>
      </w:r>
      <w:r>
        <w:rPr>
          <w:spacing w:val="-2"/>
        </w:rPr>
        <w:t> </w:t>
      </w:r>
      <w:r>
        <w:rPr/>
        <w:t>Phạm</w:t>
      </w:r>
      <w:r>
        <w:rPr>
          <w:spacing w:val="-6"/>
        </w:rPr>
        <w:t> </w:t>
      </w:r>
      <w:r>
        <w:rPr/>
        <w:t>Việt</w:t>
      </w:r>
      <w:r>
        <w:rPr>
          <w:spacing w:val="-3"/>
        </w:rPr>
        <w:t> </w:t>
      </w:r>
      <w:r>
        <w:rPr/>
        <w:t>Ph</w:t>
      </w:r>
      <w:r>
        <w:rPr>
          <w:spacing w:val="-3"/>
        </w:rPr>
        <w:t> </w:t>
      </w:r>
      <w:r>
        <w:rPr/>
        <w:t>là</w:t>
      </w:r>
      <w:r>
        <w:rPr>
          <w:spacing w:val="-4"/>
        </w:rPr>
        <w:t> </w:t>
      </w:r>
      <w:r>
        <w:rPr/>
        <w:t>người</w:t>
      </w:r>
      <w:r>
        <w:rPr>
          <w:spacing w:val="-3"/>
        </w:rPr>
        <w:t> </w:t>
      </w:r>
      <w:r>
        <w:rPr/>
        <w:t>nghiện</w:t>
      </w:r>
      <w:r>
        <w:rPr>
          <w:spacing w:val="-3"/>
        </w:rPr>
        <w:t> </w:t>
      </w:r>
      <w:r>
        <w:rPr/>
        <w:t>ma</w:t>
      </w:r>
      <w:r>
        <w:rPr>
          <w:spacing w:val="-2"/>
        </w:rPr>
        <w:t> </w:t>
      </w:r>
      <w:r>
        <w:rPr/>
        <w:t>túy</w:t>
      </w:r>
      <w:r>
        <w:rPr>
          <w:spacing w:val="-5"/>
        </w:rPr>
        <w:t> </w:t>
      </w:r>
      <w:r>
        <w:rPr/>
        <w:t>nên T</w:t>
      </w:r>
      <w:r>
        <w:rPr>
          <w:spacing w:val="-9"/>
        </w:rPr>
        <w:t> </w:t>
      </w:r>
      <w:r>
        <w:rPr/>
        <w:t>bảo</w:t>
      </w:r>
      <w:r>
        <w:rPr>
          <w:spacing w:val="-8"/>
        </w:rPr>
        <w:t> </w:t>
      </w:r>
      <w:r>
        <w:rPr/>
        <w:t>Hu</w:t>
      </w:r>
      <w:r>
        <w:rPr>
          <w:spacing w:val="-8"/>
        </w:rPr>
        <w:t> </w:t>
      </w:r>
      <w:r>
        <w:rPr/>
        <w:t>đi</w:t>
      </w:r>
      <w:r>
        <w:rPr>
          <w:spacing w:val="-9"/>
        </w:rPr>
        <w:t> </w:t>
      </w:r>
      <w:r>
        <w:rPr/>
        <w:t>đến</w:t>
      </w:r>
      <w:r>
        <w:rPr>
          <w:spacing w:val="-10"/>
        </w:rPr>
        <w:t> </w:t>
      </w:r>
      <w:r>
        <w:rPr/>
        <w:t>nhà</w:t>
      </w:r>
      <w:r>
        <w:rPr>
          <w:spacing w:val="-10"/>
        </w:rPr>
        <w:t> </w:t>
      </w:r>
      <w:r>
        <w:rPr/>
        <w:t>Ph</w:t>
      </w:r>
      <w:r>
        <w:rPr>
          <w:spacing w:val="-8"/>
        </w:rPr>
        <w:t> </w:t>
      </w:r>
      <w:r>
        <w:rPr/>
        <w:t>để</w:t>
      </w:r>
      <w:r>
        <w:rPr>
          <w:spacing w:val="-8"/>
        </w:rPr>
        <w:t> </w:t>
      </w:r>
      <w:r>
        <w:rPr/>
        <w:t>hỏi,</w:t>
      </w:r>
      <w:r>
        <w:rPr>
          <w:spacing w:val="-9"/>
        </w:rPr>
        <w:t> </w:t>
      </w:r>
      <w:r>
        <w:rPr/>
        <w:t>mua</w:t>
      </w:r>
      <w:r>
        <w:rPr>
          <w:spacing w:val="-7"/>
        </w:rPr>
        <w:t> </w:t>
      </w:r>
      <w:r>
        <w:rPr/>
        <w:t>ma</w:t>
      </w:r>
      <w:r>
        <w:rPr>
          <w:spacing w:val="-6"/>
        </w:rPr>
        <w:t> </w:t>
      </w:r>
      <w:r>
        <w:rPr/>
        <w:t>túy.</w:t>
      </w:r>
      <w:r>
        <w:rPr>
          <w:spacing w:val="-9"/>
        </w:rPr>
        <w:t> </w:t>
      </w:r>
      <w:r>
        <w:rPr/>
        <w:t>Sau</w:t>
      </w:r>
      <w:r>
        <w:rPr>
          <w:spacing w:val="-7"/>
        </w:rPr>
        <w:t> </w:t>
      </w:r>
      <w:r>
        <w:rPr/>
        <w:t>đó,</w:t>
      </w:r>
      <w:r>
        <w:rPr>
          <w:spacing w:val="-9"/>
        </w:rPr>
        <w:t> </w:t>
      </w:r>
      <w:r>
        <w:rPr/>
        <w:t>Hu</w:t>
      </w:r>
      <w:r>
        <w:rPr>
          <w:spacing w:val="-8"/>
        </w:rPr>
        <w:t> </w:t>
      </w:r>
      <w:r>
        <w:rPr/>
        <w:t>điều</w:t>
      </w:r>
      <w:r>
        <w:rPr>
          <w:spacing w:val="-7"/>
        </w:rPr>
        <w:t> </w:t>
      </w:r>
      <w:r>
        <w:rPr/>
        <w:t>khiển</w:t>
      </w:r>
      <w:r>
        <w:rPr>
          <w:spacing w:val="-7"/>
        </w:rPr>
        <w:t> </w:t>
      </w:r>
      <w:r>
        <w:rPr/>
        <w:t>xe</w:t>
      </w:r>
      <w:r>
        <w:rPr>
          <w:spacing w:val="-8"/>
        </w:rPr>
        <w:t> </w:t>
      </w:r>
      <w:r>
        <w:rPr/>
        <w:t>máy</w:t>
      </w:r>
      <w:r>
        <w:rPr>
          <w:spacing w:val="-11"/>
        </w:rPr>
        <w:t> </w:t>
      </w:r>
      <w:r>
        <w:rPr/>
        <w:t>nhãn hiệu JUPITER màu xanh của Hu (T không rõ biển kiểm</w:t>
      </w:r>
      <w:r>
        <w:rPr>
          <w:spacing w:val="-3"/>
        </w:rPr>
        <w:t> </w:t>
      </w:r>
      <w:r>
        <w:rPr/>
        <w:t>soát) chở T đi đến nhà Ph tại bản Đ Ph, xã Th S, huyện T Đ, tỉnh Lai Châu. Khi hai người đi đến khu vực</w:t>
      </w:r>
      <w:r>
        <w:rPr>
          <w:spacing w:val="-1"/>
        </w:rPr>
        <w:t> </w:t>
      </w:r>
      <w:r>
        <w:rPr/>
        <w:t>đường</w:t>
      </w:r>
      <w:r>
        <w:rPr>
          <w:spacing w:val="-2"/>
        </w:rPr>
        <w:t> </w:t>
      </w:r>
      <w:r>
        <w:rPr/>
        <w:t>cách</w:t>
      </w:r>
      <w:r>
        <w:rPr>
          <w:spacing w:val="-2"/>
        </w:rPr>
        <w:t> </w:t>
      </w:r>
      <w:r>
        <w:rPr/>
        <w:t>ngã</w:t>
      </w:r>
      <w:r>
        <w:rPr>
          <w:spacing w:val="-3"/>
        </w:rPr>
        <w:t> </w:t>
      </w:r>
      <w:r>
        <w:rPr/>
        <w:t>ba</w:t>
      </w:r>
      <w:r>
        <w:rPr>
          <w:spacing w:val="-1"/>
        </w:rPr>
        <w:t> </w:t>
      </w:r>
      <w:r>
        <w:rPr/>
        <w:t>bản Chin Chu Chải khoảng</w:t>
      </w:r>
      <w:r>
        <w:rPr>
          <w:spacing w:val="-2"/>
        </w:rPr>
        <w:t> </w:t>
      </w:r>
      <w:r>
        <w:rPr/>
        <w:t>01</w:t>
      </w:r>
      <w:r>
        <w:rPr>
          <w:spacing w:val="-2"/>
        </w:rPr>
        <w:t> </w:t>
      </w:r>
      <w:r>
        <w:rPr/>
        <w:t>km,</w:t>
      </w:r>
      <w:r>
        <w:rPr>
          <w:spacing w:val="-2"/>
        </w:rPr>
        <w:t> </w:t>
      </w:r>
      <w:r>
        <w:rPr/>
        <w:t>thuộc</w:t>
      </w:r>
      <w:r>
        <w:rPr>
          <w:spacing w:val="-1"/>
        </w:rPr>
        <w:t> </w:t>
      </w:r>
      <w:r>
        <w:rPr/>
        <w:t>bản Chin Chu Chải, xã S Th, thành phố L Ch thì gặp chỗ đường bị sạt nên không đi được, do vậy T mượn điện thoại của Hu gọi điện cho Ph hỏi mua của Ph 03 gói ma túy, mỗi gói 100.000 đồng, tổng 03 gói là 300.000 đồng và bảo Ph mang ra chỗ đường sạt (tại địa chỉ trên) cho T, Ph đồng ý.</w:t>
      </w:r>
    </w:p>
    <w:p>
      <w:pPr>
        <w:pStyle w:val="BodyText"/>
        <w:spacing w:line="264" w:lineRule="auto" w:before="1"/>
        <w:ind w:left="162" w:right="115" w:firstLine="566"/>
        <w:jc w:val="both"/>
      </w:pPr>
      <w:r>
        <w:rPr/>
        <w:t>Sau</w:t>
      </w:r>
      <w:r>
        <w:rPr>
          <w:spacing w:val="-8"/>
        </w:rPr>
        <w:t> </w:t>
      </w:r>
      <w:r>
        <w:rPr/>
        <w:t>đó,</w:t>
      </w:r>
      <w:r>
        <w:rPr>
          <w:spacing w:val="-11"/>
        </w:rPr>
        <w:t> </w:t>
      </w:r>
      <w:r>
        <w:rPr/>
        <w:t>T,</w:t>
      </w:r>
      <w:r>
        <w:rPr>
          <w:spacing w:val="-11"/>
        </w:rPr>
        <w:t> </w:t>
      </w:r>
      <w:r>
        <w:rPr/>
        <w:t>Hu</w:t>
      </w:r>
      <w:r>
        <w:rPr>
          <w:spacing w:val="-11"/>
        </w:rPr>
        <w:t> </w:t>
      </w:r>
      <w:r>
        <w:rPr/>
        <w:t>đứng</w:t>
      </w:r>
      <w:r>
        <w:rPr>
          <w:spacing w:val="-11"/>
        </w:rPr>
        <w:t> </w:t>
      </w:r>
      <w:r>
        <w:rPr/>
        <w:t>chỗ</w:t>
      </w:r>
      <w:r>
        <w:rPr>
          <w:spacing w:val="-12"/>
        </w:rPr>
        <w:t> </w:t>
      </w:r>
      <w:r>
        <w:rPr/>
        <w:t>đường</w:t>
      </w:r>
      <w:r>
        <w:rPr>
          <w:spacing w:val="-12"/>
        </w:rPr>
        <w:t> </w:t>
      </w:r>
      <w:r>
        <w:rPr/>
        <w:t>sạt</w:t>
      </w:r>
      <w:r>
        <w:rPr>
          <w:spacing w:val="-11"/>
        </w:rPr>
        <w:t> </w:t>
      </w:r>
      <w:r>
        <w:rPr/>
        <w:t>chờ</w:t>
      </w:r>
      <w:r>
        <w:rPr>
          <w:spacing w:val="-12"/>
        </w:rPr>
        <w:t> </w:t>
      </w:r>
      <w:r>
        <w:rPr/>
        <w:t>còn</w:t>
      </w:r>
      <w:r>
        <w:rPr>
          <w:spacing w:val="-12"/>
        </w:rPr>
        <w:t> </w:t>
      </w:r>
      <w:r>
        <w:rPr/>
        <w:t>Ph</w:t>
      </w:r>
      <w:r>
        <w:rPr>
          <w:spacing w:val="-9"/>
        </w:rPr>
        <w:t> </w:t>
      </w:r>
      <w:r>
        <w:rPr/>
        <w:t>điều</w:t>
      </w:r>
      <w:r>
        <w:rPr>
          <w:spacing w:val="-11"/>
        </w:rPr>
        <w:t> </w:t>
      </w:r>
      <w:r>
        <w:rPr/>
        <w:t>khiển</w:t>
      </w:r>
      <w:r>
        <w:rPr>
          <w:spacing w:val="-12"/>
        </w:rPr>
        <w:t> </w:t>
      </w:r>
      <w:r>
        <w:rPr/>
        <w:t>xe</w:t>
      </w:r>
      <w:r>
        <w:rPr>
          <w:spacing w:val="-9"/>
        </w:rPr>
        <w:t> </w:t>
      </w:r>
      <w:r>
        <w:rPr/>
        <w:t>máy</w:t>
      </w:r>
      <w:r>
        <w:rPr>
          <w:spacing w:val="-11"/>
        </w:rPr>
        <w:t> </w:t>
      </w:r>
      <w:r>
        <w:rPr/>
        <w:t>nhãn</w:t>
      </w:r>
      <w:r>
        <w:rPr>
          <w:spacing w:val="-12"/>
        </w:rPr>
        <w:t> </w:t>
      </w:r>
      <w:r>
        <w:rPr/>
        <w:t>hiệu Honda</w:t>
      </w:r>
      <w:r>
        <w:rPr>
          <w:spacing w:val="-3"/>
        </w:rPr>
        <w:t> </w:t>
      </w:r>
      <w:r>
        <w:rPr/>
        <w:t>Wave</w:t>
      </w:r>
      <w:r>
        <w:rPr>
          <w:spacing w:val="-3"/>
        </w:rPr>
        <w:t> </w:t>
      </w:r>
      <w:r>
        <w:rPr/>
        <w:t>RSX</w:t>
      </w:r>
      <w:r>
        <w:rPr>
          <w:spacing w:val="-2"/>
        </w:rPr>
        <w:t> </w:t>
      </w:r>
      <w:r>
        <w:rPr/>
        <w:t>mang</w:t>
      </w:r>
      <w:r>
        <w:rPr>
          <w:spacing w:val="-2"/>
        </w:rPr>
        <w:t> </w:t>
      </w:r>
      <w:r>
        <w:rPr/>
        <w:t>BKS:</w:t>
      </w:r>
      <w:r>
        <w:rPr>
          <w:spacing w:val="-2"/>
        </w:rPr>
        <w:t> </w:t>
      </w:r>
      <w:r>
        <w:rPr/>
        <w:t>17B2-182.78</w:t>
      </w:r>
      <w:r>
        <w:rPr>
          <w:spacing w:val="-2"/>
        </w:rPr>
        <w:t> </w:t>
      </w:r>
      <w:r>
        <w:rPr/>
        <w:t>đi</w:t>
      </w:r>
      <w:r>
        <w:rPr>
          <w:spacing w:val="-2"/>
        </w:rPr>
        <w:t> </w:t>
      </w:r>
      <w:r>
        <w:rPr/>
        <w:t>tìm</w:t>
      </w:r>
      <w:r>
        <w:rPr>
          <w:spacing w:val="-3"/>
        </w:rPr>
        <w:t> </w:t>
      </w:r>
      <w:r>
        <w:rPr/>
        <w:t>mua</w:t>
      </w:r>
      <w:r>
        <w:rPr>
          <w:spacing w:val="-1"/>
        </w:rPr>
        <w:t> </w:t>
      </w:r>
      <w:r>
        <w:rPr/>
        <w:t>ma</w:t>
      </w:r>
      <w:r>
        <w:rPr>
          <w:spacing w:val="-1"/>
        </w:rPr>
        <w:t> </w:t>
      </w:r>
      <w:r>
        <w:rPr/>
        <w:t>túy</w:t>
      </w:r>
      <w:r>
        <w:rPr>
          <w:spacing w:val="-4"/>
        </w:rPr>
        <w:t> </w:t>
      </w:r>
      <w:r>
        <w:rPr/>
        <w:t>cho</w:t>
      </w:r>
      <w:r>
        <w:rPr>
          <w:spacing w:val="-1"/>
        </w:rPr>
        <w:t> </w:t>
      </w:r>
      <w:r>
        <w:rPr/>
        <w:t>T.</w:t>
      </w:r>
      <w:r>
        <w:rPr>
          <w:spacing w:val="-2"/>
        </w:rPr>
        <w:t> </w:t>
      </w:r>
      <w:r>
        <w:rPr/>
        <w:t>Đi</w:t>
      </w:r>
      <w:r>
        <w:rPr>
          <w:spacing w:val="-2"/>
        </w:rPr>
        <w:t> </w:t>
      </w:r>
      <w:r>
        <w:rPr/>
        <w:t>được một</w:t>
      </w:r>
      <w:r>
        <w:rPr>
          <w:spacing w:val="-3"/>
        </w:rPr>
        <w:t> </w:t>
      </w:r>
      <w:r>
        <w:rPr/>
        <w:t>đoạn</w:t>
      </w:r>
      <w:r>
        <w:rPr>
          <w:spacing w:val="-3"/>
        </w:rPr>
        <w:t> </w:t>
      </w:r>
      <w:r>
        <w:rPr/>
        <w:t>thì</w:t>
      </w:r>
      <w:r>
        <w:rPr>
          <w:spacing w:val="-3"/>
        </w:rPr>
        <w:t> </w:t>
      </w:r>
      <w:r>
        <w:rPr/>
        <w:t>xe</w:t>
      </w:r>
      <w:r>
        <w:rPr>
          <w:spacing w:val="-4"/>
        </w:rPr>
        <w:t> </w:t>
      </w:r>
      <w:r>
        <w:rPr/>
        <w:t>máy</w:t>
      </w:r>
      <w:r>
        <w:rPr>
          <w:spacing w:val="-5"/>
        </w:rPr>
        <w:t> </w:t>
      </w:r>
      <w:r>
        <w:rPr/>
        <w:t>bị</w:t>
      </w:r>
      <w:r>
        <w:rPr>
          <w:spacing w:val="-3"/>
        </w:rPr>
        <w:t> </w:t>
      </w:r>
      <w:r>
        <w:rPr/>
        <w:t>hỏng</w:t>
      </w:r>
      <w:r>
        <w:rPr>
          <w:spacing w:val="-3"/>
        </w:rPr>
        <w:t> </w:t>
      </w:r>
      <w:r>
        <w:rPr/>
        <w:t>nên</w:t>
      </w:r>
      <w:r>
        <w:rPr>
          <w:spacing w:val="-2"/>
        </w:rPr>
        <w:t> </w:t>
      </w:r>
      <w:r>
        <w:rPr/>
        <w:t>Ph</w:t>
      </w:r>
      <w:r>
        <w:rPr>
          <w:spacing w:val="-5"/>
        </w:rPr>
        <w:t> </w:t>
      </w:r>
      <w:r>
        <w:rPr/>
        <w:t>để</w:t>
      </w:r>
      <w:r>
        <w:rPr>
          <w:spacing w:val="-6"/>
        </w:rPr>
        <w:t> </w:t>
      </w:r>
      <w:r>
        <w:rPr/>
        <w:t>xe</w:t>
      </w:r>
      <w:r>
        <w:rPr>
          <w:spacing w:val="-6"/>
        </w:rPr>
        <w:t> </w:t>
      </w:r>
      <w:r>
        <w:rPr/>
        <w:t>lại</w:t>
      </w:r>
      <w:r>
        <w:rPr>
          <w:spacing w:val="-3"/>
        </w:rPr>
        <w:t> </w:t>
      </w:r>
      <w:r>
        <w:rPr/>
        <w:t>bên</w:t>
      </w:r>
      <w:r>
        <w:rPr>
          <w:spacing w:val="-3"/>
        </w:rPr>
        <w:t> </w:t>
      </w:r>
      <w:r>
        <w:rPr/>
        <w:t>đường</w:t>
      </w:r>
      <w:r>
        <w:rPr>
          <w:spacing w:val="-3"/>
        </w:rPr>
        <w:t> </w:t>
      </w:r>
      <w:r>
        <w:rPr/>
        <w:t>rồi</w:t>
      </w:r>
      <w:r>
        <w:rPr>
          <w:spacing w:val="-5"/>
        </w:rPr>
        <w:t> </w:t>
      </w:r>
      <w:r>
        <w:rPr/>
        <w:t>đi</w:t>
      </w:r>
      <w:r>
        <w:rPr>
          <w:spacing w:val="-5"/>
        </w:rPr>
        <w:t> </w:t>
      </w:r>
      <w:r>
        <w:rPr/>
        <w:t>đến</w:t>
      </w:r>
      <w:r>
        <w:rPr>
          <w:spacing w:val="-3"/>
        </w:rPr>
        <w:t> </w:t>
      </w:r>
      <w:r>
        <w:rPr/>
        <w:t>khu</w:t>
      </w:r>
      <w:r>
        <w:rPr>
          <w:spacing w:val="-5"/>
        </w:rPr>
        <w:t> </w:t>
      </w:r>
      <w:r>
        <w:rPr/>
        <w:t>vực</w:t>
      </w:r>
      <w:r>
        <w:rPr>
          <w:spacing w:val="-4"/>
        </w:rPr>
        <w:t> </w:t>
      </w:r>
      <w:r>
        <w:rPr/>
        <w:t>bản Lở</w:t>
      </w:r>
      <w:r>
        <w:rPr>
          <w:spacing w:val="-1"/>
        </w:rPr>
        <w:t> </w:t>
      </w:r>
      <w:r>
        <w:rPr/>
        <w:t>Thàng,</w:t>
      </w:r>
      <w:r>
        <w:rPr>
          <w:spacing w:val="-4"/>
        </w:rPr>
        <w:t> </w:t>
      </w:r>
      <w:r>
        <w:rPr/>
        <w:t>xã</w:t>
      </w:r>
      <w:r>
        <w:rPr>
          <w:spacing w:val="-1"/>
        </w:rPr>
        <w:t> </w:t>
      </w:r>
      <w:r>
        <w:rPr/>
        <w:t>Thèn Sin,</w:t>
      </w:r>
      <w:r>
        <w:rPr>
          <w:spacing w:val="-4"/>
        </w:rPr>
        <w:t> </w:t>
      </w:r>
      <w:r>
        <w:rPr/>
        <w:t>huyện Tam</w:t>
      </w:r>
      <w:r>
        <w:rPr>
          <w:spacing w:val="-6"/>
        </w:rPr>
        <w:t> </w:t>
      </w:r>
      <w:r>
        <w:rPr/>
        <w:t>Đường,</w:t>
      </w:r>
      <w:r>
        <w:rPr>
          <w:spacing w:val="-2"/>
        </w:rPr>
        <w:t> </w:t>
      </w:r>
      <w:r>
        <w:rPr/>
        <w:t>tỉnh</w:t>
      </w:r>
      <w:r>
        <w:rPr>
          <w:spacing w:val="-2"/>
        </w:rPr>
        <w:t> </w:t>
      </w:r>
      <w:r>
        <w:rPr/>
        <w:t>Lai Châu</w:t>
      </w:r>
      <w:r>
        <w:rPr>
          <w:spacing w:val="-2"/>
        </w:rPr>
        <w:t> </w:t>
      </w:r>
      <w:r>
        <w:rPr/>
        <w:t>thì</w:t>
      </w:r>
      <w:r>
        <w:rPr>
          <w:spacing w:val="-2"/>
        </w:rPr>
        <w:t> </w:t>
      </w:r>
      <w:r>
        <w:rPr/>
        <w:t>gặp</w:t>
      </w:r>
      <w:r>
        <w:rPr>
          <w:spacing w:val="-2"/>
        </w:rPr>
        <w:t> </w:t>
      </w:r>
      <w:r>
        <w:rPr/>
        <w:t>và</w:t>
      </w:r>
      <w:r>
        <w:rPr>
          <w:spacing w:val="-1"/>
        </w:rPr>
        <w:t> </w:t>
      </w:r>
      <w:r>
        <w:rPr/>
        <w:t>mua</w:t>
      </w:r>
      <w:r>
        <w:rPr>
          <w:spacing w:val="-1"/>
        </w:rPr>
        <w:t> </w:t>
      </w:r>
      <w:r>
        <w:rPr/>
        <w:t>được của một người đàn ông (không rõ lai lịch) 01 gói ma túy được gói bên ngoài bằng</w:t>
      </w:r>
      <w:r>
        <w:rPr>
          <w:spacing w:val="-8"/>
        </w:rPr>
        <w:t> </w:t>
      </w:r>
      <w:r>
        <w:rPr/>
        <w:t>một</w:t>
      </w:r>
      <w:r>
        <w:rPr>
          <w:spacing w:val="-6"/>
        </w:rPr>
        <w:t> </w:t>
      </w:r>
      <w:r>
        <w:rPr/>
        <w:t>mảnh</w:t>
      </w:r>
      <w:r>
        <w:rPr>
          <w:spacing w:val="-8"/>
        </w:rPr>
        <w:t> </w:t>
      </w:r>
      <w:r>
        <w:rPr/>
        <w:t>nilon</w:t>
      </w:r>
      <w:r>
        <w:rPr>
          <w:spacing w:val="-12"/>
        </w:rPr>
        <w:t> </w:t>
      </w:r>
      <w:r>
        <w:rPr/>
        <w:t>màu</w:t>
      </w:r>
      <w:r>
        <w:rPr>
          <w:spacing w:val="-8"/>
        </w:rPr>
        <w:t> </w:t>
      </w:r>
      <w:r>
        <w:rPr/>
        <w:t>đỏ</w:t>
      </w:r>
      <w:r>
        <w:rPr>
          <w:spacing w:val="-9"/>
        </w:rPr>
        <w:t> </w:t>
      </w:r>
      <w:r>
        <w:rPr/>
        <w:t>với</w:t>
      </w:r>
      <w:r>
        <w:rPr>
          <w:spacing w:val="-10"/>
        </w:rPr>
        <w:t> </w:t>
      </w:r>
      <w:r>
        <w:rPr/>
        <w:t>giá</w:t>
      </w:r>
      <w:r>
        <w:rPr>
          <w:spacing w:val="-10"/>
        </w:rPr>
        <w:t> </w:t>
      </w:r>
      <w:r>
        <w:rPr/>
        <w:t>200.000</w:t>
      </w:r>
      <w:r>
        <w:rPr>
          <w:spacing w:val="-9"/>
        </w:rPr>
        <w:t> </w:t>
      </w:r>
      <w:r>
        <w:rPr/>
        <w:t>đồng.</w:t>
      </w:r>
      <w:r>
        <w:rPr>
          <w:spacing w:val="-11"/>
        </w:rPr>
        <w:t> </w:t>
      </w:r>
      <w:r>
        <w:rPr/>
        <w:t>Mua</w:t>
      </w:r>
      <w:r>
        <w:rPr>
          <w:spacing w:val="-10"/>
        </w:rPr>
        <w:t> </w:t>
      </w:r>
      <w:r>
        <w:rPr/>
        <w:t>được</w:t>
      </w:r>
      <w:r>
        <w:rPr>
          <w:spacing w:val="-10"/>
        </w:rPr>
        <w:t> </w:t>
      </w:r>
      <w:r>
        <w:rPr/>
        <w:t>ma</w:t>
      </w:r>
      <w:r>
        <w:rPr>
          <w:spacing w:val="-9"/>
        </w:rPr>
        <w:t> </w:t>
      </w:r>
      <w:r>
        <w:rPr/>
        <w:t>túy,</w:t>
      </w:r>
      <w:r>
        <w:rPr>
          <w:spacing w:val="-8"/>
        </w:rPr>
        <w:t> </w:t>
      </w:r>
      <w:r>
        <w:rPr/>
        <w:t>Ph</w:t>
      </w:r>
      <w:r>
        <w:rPr>
          <w:spacing w:val="-6"/>
        </w:rPr>
        <w:t> </w:t>
      </w:r>
      <w:r>
        <w:rPr/>
        <w:t>mang lên</w:t>
      </w:r>
      <w:r>
        <w:rPr>
          <w:spacing w:val="-6"/>
        </w:rPr>
        <w:t> </w:t>
      </w:r>
      <w:r>
        <w:rPr/>
        <w:t>đồi</w:t>
      </w:r>
      <w:r>
        <w:rPr>
          <w:spacing w:val="-4"/>
        </w:rPr>
        <w:t> </w:t>
      </w:r>
      <w:r>
        <w:rPr/>
        <w:t>chè</w:t>
      </w:r>
      <w:r>
        <w:rPr>
          <w:spacing w:val="-7"/>
        </w:rPr>
        <w:t> </w:t>
      </w:r>
      <w:r>
        <w:rPr/>
        <w:t>ven</w:t>
      </w:r>
      <w:r>
        <w:rPr>
          <w:spacing w:val="-4"/>
        </w:rPr>
        <w:t> </w:t>
      </w:r>
      <w:r>
        <w:rPr/>
        <w:t>đường,</w:t>
      </w:r>
      <w:r>
        <w:rPr>
          <w:spacing w:val="-5"/>
        </w:rPr>
        <w:t> </w:t>
      </w:r>
      <w:r>
        <w:rPr/>
        <w:t>lấy</w:t>
      </w:r>
      <w:r>
        <w:rPr>
          <w:spacing w:val="-6"/>
        </w:rPr>
        <w:t> </w:t>
      </w:r>
      <w:r>
        <w:rPr/>
        <w:t>một</w:t>
      </w:r>
      <w:r>
        <w:rPr>
          <w:spacing w:val="-4"/>
        </w:rPr>
        <w:t> </w:t>
      </w:r>
      <w:r>
        <w:rPr/>
        <w:t>ít</w:t>
      </w:r>
      <w:r>
        <w:rPr>
          <w:spacing w:val="-4"/>
        </w:rPr>
        <w:t> </w:t>
      </w:r>
      <w:r>
        <w:rPr/>
        <w:t>ra</w:t>
      </w:r>
      <w:r>
        <w:rPr>
          <w:spacing w:val="-4"/>
        </w:rPr>
        <w:t> </w:t>
      </w:r>
      <w:r>
        <w:rPr/>
        <w:t>sử</w:t>
      </w:r>
      <w:r>
        <w:rPr>
          <w:spacing w:val="-8"/>
        </w:rPr>
        <w:t> </w:t>
      </w:r>
      <w:r>
        <w:rPr/>
        <w:t>dụng</w:t>
      </w:r>
      <w:r>
        <w:rPr>
          <w:spacing w:val="-4"/>
        </w:rPr>
        <w:t> </w:t>
      </w:r>
      <w:r>
        <w:rPr/>
        <w:t>bằng</w:t>
      </w:r>
      <w:r>
        <w:rPr>
          <w:spacing w:val="-6"/>
        </w:rPr>
        <w:t> </w:t>
      </w:r>
      <w:r>
        <w:rPr/>
        <w:t>hình</w:t>
      </w:r>
      <w:r>
        <w:rPr>
          <w:spacing w:val="-6"/>
        </w:rPr>
        <w:t> </w:t>
      </w:r>
      <w:r>
        <w:rPr/>
        <w:t>thức</w:t>
      </w:r>
      <w:r>
        <w:rPr>
          <w:spacing w:val="-5"/>
        </w:rPr>
        <w:t> </w:t>
      </w:r>
      <w:r>
        <w:rPr/>
        <w:t>chích,</w:t>
      </w:r>
      <w:r>
        <w:rPr>
          <w:spacing w:val="-5"/>
        </w:rPr>
        <w:t> </w:t>
      </w:r>
      <w:r>
        <w:rPr/>
        <w:t>số</w:t>
      </w:r>
      <w:r>
        <w:rPr>
          <w:spacing w:val="-6"/>
        </w:rPr>
        <w:t> </w:t>
      </w:r>
      <w:r>
        <w:rPr/>
        <w:t>còn</w:t>
      </w:r>
      <w:r>
        <w:rPr>
          <w:spacing w:val="-4"/>
        </w:rPr>
        <w:t> </w:t>
      </w:r>
      <w:r>
        <w:rPr/>
        <w:t>lại</w:t>
      </w:r>
      <w:r>
        <w:rPr>
          <w:spacing w:val="-2"/>
        </w:rPr>
        <w:t> </w:t>
      </w:r>
      <w:r>
        <w:rPr/>
        <w:t>Ph chia</w:t>
      </w:r>
      <w:r>
        <w:rPr>
          <w:spacing w:val="-2"/>
        </w:rPr>
        <w:t> </w:t>
      </w:r>
      <w:r>
        <w:rPr/>
        <w:t>thành</w:t>
      </w:r>
      <w:r>
        <w:rPr>
          <w:spacing w:val="-1"/>
        </w:rPr>
        <w:t> </w:t>
      </w:r>
      <w:r>
        <w:rPr/>
        <w:t>03</w:t>
      </w:r>
      <w:r>
        <w:rPr>
          <w:spacing w:val="-1"/>
        </w:rPr>
        <w:t> </w:t>
      </w:r>
      <w:r>
        <w:rPr/>
        <w:t>phần,</w:t>
      </w:r>
      <w:r>
        <w:rPr>
          <w:spacing w:val="-1"/>
        </w:rPr>
        <w:t> </w:t>
      </w:r>
      <w:r>
        <w:rPr/>
        <w:t>sau đó</w:t>
      </w:r>
      <w:r>
        <w:rPr>
          <w:spacing w:val="-1"/>
        </w:rPr>
        <w:t> </w:t>
      </w:r>
      <w:r>
        <w:rPr/>
        <w:t>xé mảnh nilon</w:t>
      </w:r>
      <w:r>
        <w:rPr>
          <w:spacing w:val="-3"/>
        </w:rPr>
        <w:t> </w:t>
      </w:r>
      <w:r>
        <w:rPr/>
        <w:t>màu đỏ</w:t>
      </w:r>
      <w:r>
        <w:rPr>
          <w:spacing w:val="-1"/>
        </w:rPr>
        <w:t> </w:t>
      </w:r>
      <w:r>
        <w:rPr/>
        <w:t>dùng</w:t>
      </w:r>
      <w:r>
        <w:rPr>
          <w:spacing w:val="-1"/>
        </w:rPr>
        <w:t> </w:t>
      </w:r>
      <w:r>
        <w:rPr/>
        <w:t>để</w:t>
      </w:r>
      <w:r>
        <w:rPr>
          <w:spacing w:val="-2"/>
        </w:rPr>
        <w:t> </w:t>
      </w:r>
      <w:r>
        <w:rPr/>
        <w:t>gói</w:t>
      </w:r>
      <w:r>
        <w:rPr>
          <w:spacing w:val="-1"/>
        </w:rPr>
        <w:t> </w:t>
      </w:r>
      <w:r>
        <w:rPr/>
        <w:t>ban đầu ra</w:t>
      </w:r>
      <w:r>
        <w:rPr>
          <w:spacing w:val="-2"/>
        </w:rPr>
        <w:t> </w:t>
      </w:r>
      <w:r>
        <w:rPr/>
        <w:t>thành 03</w:t>
      </w:r>
      <w:r>
        <w:rPr>
          <w:spacing w:val="-6"/>
        </w:rPr>
        <w:t> </w:t>
      </w:r>
      <w:r>
        <w:rPr/>
        <w:t>mảnh</w:t>
      </w:r>
      <w:r>
        <w:rPr>
          <w:spacing w:val="-6"/>
        </w:rPr>
        <w:t> </w:t>
      </w:r>
      <w:r>
        <w:rPr/>
        <w:t>và</w:t>
      </w:r>
      <w:r>
        <w:rPr>
          <w:spacing w:val="-7"/>
        </w:rPr>
        <w:t> </w:t>
      </w:r>
      <w:r>
        <w:rPr/>
        <w:t>gói</w:t>
      </w:r>
      <w:r>
        <w:rPr>
          <w:spacing w:val="-4"/>
        </w:rPr>
        <w:t> </w:t>
      </w:r>
      <w:r>
        <w:rPr/>
        <w:t>mỗi</w:t>
      </w:r>
      <w:r>
        <w:rPr>
          <w:spacing w:val="-6"/>
        </w:rPr>
        <w:t> </w:t>
      </w:r>
      <w:r>
        <w:rPr/>
        <w:t>phần</w:t>
      </w:r>
      <w:r>
        <w:rPr>
          <w:spacing w:val="-6"/>
        </w:rPr>
        <w:t> </w:t>
      </w:r>
      <w:r>
        <w:rPr/>
        <w:t>lại</w:t>
      </w:r>
      <w:r>
        <w:rPr>
          <w:spacing w:val="-6"/>
        </w:rPr>
        <w:t> </w:t>
      </w:r>
      <w:r>
        <w:rPr/>
        <w:t>bằng</w:t>
      </w:r>
      <w:r>
        <w:rPr>
          <w:spacing w:val="-6"/>
        </w:rPr>
        <w:t> </w:t>
      </w:r>
      <w:r>
        <w:rPr/>
        <w:t>một</w:t>
      </w:r>
      <w:r>
        <w:rPr>
          <w:spacing w:val="-4"/>
        </w:rPr>
        <w:t> </w:t>
      </w:r>
      <w:r>
        <w:rPr/>
        <w:t>mảnh</w:t>
      </w:r>
      <w:r>
        <w:rPr>
          <w:spacing w:val="-6"/>
        </w:rPr>
        <w:t> </w:t>
      </w:r>
      <w:r>
        <w:rPr/>
        <w:t>ni</w:t>
      </w:r>
      <w:r>
        <w:rPr>
          <w:spacing w:val="-6"/>
        </w:rPr>
        <w:t> </w:t>
      </w:r>
      <w:r>
        <w:rPr/>
        <w:t>lon</w:t>
      </w:r>
      <w:r>
        <w:rPr>
          <w:spacing w:val="-6"/>
        </w:rPr>
        <w:t> </w:t>
      </w:r>
      <w:r>
        <w:rPr/>
        <w:t>màu</w:t>
      </w:r>
      <w:r>
        <w:rPr>
          <w:spacing w:val="-6"/>
        </w:rPr>
        <w:t> </w:t>
      </w:r>
      <w:r>
        <w:rPr/>
        <w:t>đỏ</w:t>
      </w:r>
      <w:r>
        <w:rPr>
          <w:spacing w:val="-6"/>
        </w:rPr>
        <w:t> </w:t>
      </w:r>
      <w:r>
        <w:rPr/>
        <w:t>vừa</w:t>
      </w:r>
      <w:r>
        <w:rPr>
          <w:spacing w:val="-7"/>
        </w:rPr>
        <w:t> </w:t>
      </w:r>
      <w:r>
        <w:rPr/>
        <w:t>xé</w:t>
      </w:r>
      <w:r>
        <w:rPr>
          <w:spacing w:val="-7"/>
        </w:rPr>
        <w:t> </w:t>
      </w:r>
      <w:r>
        <w:rPr/>
        <w:t>rồi</w:t>
      </w:r>
      <w:r>
        <w:rPr>
          <w:spacing w:val="-6"/>
        </w:rPr>
        <w:t> </w:t>
      </w:r>
      <w:r>
        <w:rPr/>
        <w:t>nhặt</w:t>
      </w:r>
      <w:r>
        <w:rPr>
          <w:spacing w:val="-6"/>
        </w:rPr>
        <w:t> </w:t>
      </w:r>
      <w:r>
        <w:rPr/>
        <w:t>dưới đất 01 mảnh nilon màu vàng, gói ba gói ma túy lại với nhau và mang đến chỗ đường</w:t>
      </w:r>
      <w:r>
        <w:rPr>
          <w:spacing w:val="5"/>
        </w:rPr>
        <w:t> </w:t>
      </w:r>
      <w:r>
        <w:rPr/>
        <w:t>sạt</w:t>
      </w:r>
      <w:r>
        <w:rPr>
          <w:spacing w:val="8"/>
        </w:rPr>
        <w:t> </w:t>
      </w:r>
      <w:r>
        <w:rPr/>
        <w:t>cho</w:t>
      </w:r>
      <w:r>
        <w:rPr>
          <w:spacing w:val="5"/>
        </w:rPr>
        <w:t> </w:t>
      </w:r>
      <w:r>
        <w:rPr/>
        <w:t>T.</w:t>
      </w:r>
      <w:r>
        <w:rPr>
          <w:spacing w:val="6"/>
        </w:rPr>
        <w:t> </w:t>
      </w:r>
      <w:r>
        <w:rPr/>
        <w:t>Khoảng</w:t>
      </w:r>
      <w:r>
        <w:rPr>
          <w:spacing w:val="8"/>
        </w:rPr>
        <w:t> </w:t>
      </w:r>
      <w:r>
        <w:rPr/>
        <w:t>14</w:t>
      </w:r>
      <w:r>
        <w:rPr>
          <w:spacing w:val="8"/>
        </w:rPr>
        <w:t> </w:t>
      </w:r>
      <w:r>
        <w:rPr/>
        <w:t>giờ</w:t>
      </w:r>
      <w:r>
        <w:rPr>
          <w:spacing w:val="7"/>
        </w:rPr>
        <w:t> </w:t>
      </w:r>
      <w:r>
        <w:rPr/>
        <w:t>cùng</w:t>
      </w:r>
      <w:r>
        <w:rPr>
          <w:spacing w:val="8"/>
        </w:rPr>
        <w:t> </w:t>
      </w:r>
      <w:r>
        <w:rPr/>
        <w:t>ngày,</w:t>
      </w:r>
      <w:r>
        <w:rPr>
          <w:spacing w:val="8"/>
        </w:rPr>
        <w:t> </w:t>
      </w:r>
      <w:r>
        <w:rPr/>
        <w:t>Ph</w:t>
      </w:r>
      <w:r>
        <w:rPr>
          <w:spacing w:val="8"/>
        </w:rPr>
        <w:t> </w:t>
      </w:r>
      <w:r>
        <w:rPr/>
        <w:t>đến</w:t>
      </w:r>
      <w:r>
        <w:rPr>
          <w:spacing w:val="5"/>
        </w:rPr>
        <w:t> </w:t>
      </w:r>
      <w:r>
        <w:rPr/>
        <w:t>nơi</w:t>
      </w:r>
      <w:r>
        <w:rPr>
          <w:spacing w:val="6"/>
        </w:rPr>
        <w:t> </w:t>
      </w:r>
      <w:r>
        <w:rPr/>
        <w:t>và</w:t>
      </w:r>
      <w:r>
        <w:rPr>
          <w:spacing w:val="7"/>
        </w:rPr>
        <w:t> </w:t>
      </w:r>
      <w:r>
        <w:rPr/>
        <w:t>gọi</w:t>
      </w:r>
      <w:r>
        <w:rPr>
          <w:spacing w:val="3"/>
        </w:rPr>
        <w:t> </w:t>
      </w:r>
      <w:r>
        <w:rPr/>
        <w:t>điện</w:t>
      </w:r>
      <w:r>
        <w:rPr>
          <w:spacing w:val="5"/>
        </w:rPr>
        <w:t> </w:t>
      </w:r>
      <w:r>
        <w:rPr/>
        <w:t>cho</w:t>
      </w:r>
      <w:r>
        <w:rPr>
          <w:spacing w:val="9"/>
        </w:rPr>
        <w:t> </w:t>
      </w:r>
      <w:r>
        <w:rPr/>
        <w:t>T,</w:t>
      </w:r>
      <w:r>
        <w:rPr>
          <w:spacing w:val="7"/>
        </w:rPr>
        <w:t> </w:t>
      </w:r>
      <w:r>
        <w:rPr>
          <w:spacing w:val="-5"/>
        </w:rPr>
        <w:t>sau</w:t>
      </w:r>
    </w:p>
    <w:p>
      <w:pPr>
        <w:spacing w:after="0" w:line="264" w:lineRule="auto"/>
        <w:jc w:val="both"/>
        <w:sectPr>
          <w:pgSz w:w="11910" w:h="16850"/>
          <w:pgMar w:header="0" w:footer="667" w:top="1060" w:bottom="860" w:left="1540" w:right="1180"/>
        </w:sectPr>
      </w:pPr>
    </w:p>
    <w:p>
      <w:pPr>
        <w:pStyle w:val="BodyText"/>
        <w:spacing w:line="264" w:lineRule="auto" w:before="65"/>
        <w:ind w:left="162" w:right="115"/>
        <w:jc w:val="both"/>
      </w:pPr>
      <w:r>
        <w:rPr/>
        <w:t>đó T một mình đi bộ qua chỗ đường sạt để gặp Ph. Gặp nhau, Ph đưa cho T 03 gói ma túy trên còn T trả cho Ph 300.000 đồng (gồm 06 tờ tiền 50.000 đồng). Sau khi mua được ma túy của Ph, T cầm 03 gói ma túy trên tay phải, quay lại chỗ Hu đứng đợi rồi cả hai người quay về thành phố Lai Châu.</w:t>
      </w:r>
      <w:r>
        <w:rPr>
          <w:spacing w:val="40"/>
        </w:rPr>
        <w:t> </w:t>
      </w:r>
      <w:r>
        <w:rPr/>
        <w:t>Hồi 14 giờ 30 phút ngày 06/5/2021, khi T và Hu đang dừng xe tại khu vực ngã ba Ch Ch Ch, thuộc</w:t>
      </w:r>
      <w:r>
        <w:rPr>
          <w:spacing w:val="-1"/>
        </w:rPr>
        <w:t> </w:t>
      </w:r>
      <w:r>
        <w:rPr/>
        <w:t>bản Ch Ch Ch,</w:t>
      </w:r>
      <w:r>
        <w:rPr>
          <w:spacing w:val="-4"/>
        </w:rPr>
        <w:t> </w:t>
      </w:r>
      <w:r>
        <w:rPr/>
        <w:t>xã</w:t>
      </w:r>
      <w:r>
        <w:rPr>
          <w:spacing w:val="-1"/>
        </w:rPr>
        <w:t> </w:t>
      </w:r>
      <w:r>
        <w:rPr/>
        <w:t>S</w:t>
      </w:r>
      <w:r>
        <w:rPr>
          <w:spacing w:val="-1"/>
        </w:rPr>
        <w:t> </w:t>
      </w:r>
      <w:r>
        <w:rPr/>
        <w:t>Th,</w:t>
      </w:r>
      <w:r>
        <w:rPr>
          <w:spacing w:val="-2"/>
        </w:rPr>
        <w:t> </w:t>
      </w:r>
      <w:r>
        <w:rPr/>
        <w:t>thành phố L</w:t>
      </w:r>
      <w:r>
        <w:rPr>
          <w:spacing w:val="-4"/>
        </w:rPr>
        <w:t> </w:t>
      </w:r>
      <w:r>
        <w:rPr/>
        <w:t>Ch,</w:t>
      </w:r>
      <w:r>
        <w:rPr>
          <w:spacing w:val="-2"/>
        </w:rPr>
        <w:t> </w:t>
      </w:r>
      <w:r>
        <w:rPr/>
        <w:t>tỉnh Lai Châu,</w:t>
      </w:r>
      <w:r>
        <w:rPr>
          <w:spacing w:val="-2"/>
        </w:rPr>
        <w:t> </w:t>
      </w:r>
      <w:r>
        <w:rPr/>
        <w:t>thì</w:t>
      </w:r>
      <w:r>
        <w:rPr>
          <w:spacing w:val="-2"/>
        </w:rPr>
        <w:t> </w:t>
      </w:r>
      <w:r>
        <w:rPr/>
        <w:t>bị tổ công</w:t>
      </w:r>
      <w:r>
        <w:rPr>
          <w:spacing w:val="-2"/>
        </w:rPr>
        <w:t> </w:t>
      </w:r>
      <w:r>
        <w:rPr/>
        <w:t>tác của Công an thành phố Lai Châu phát hiện bắt quả tang, thu giữ 03 gói ma túy (có</w:t>
      </w:r>
      <w:r>
        <w:rPr>
          <w:spacing w:val="-5"/>
        </w:rPr>
        <w:t> </w:t>
      </w:r>
      <w:r>
        <w:rPr/>
        <w:t>đặc</w:t>
      </w:r>
      <w:r>
        <w:rPr>
          <w:spacing w:val="-7"/>
        </w:rPr>
        <w:t> </w:t>
      </w:r>
      <w:r>
        <w:rPr/>
        <w:t>điểm</w:t>
      </w:r>
      <w:r>
        <w:rPr>
          <w:spacing w:val="-11"/>
        </w:rPr>
        <w:t> </w:t>
      </w:r>
      <w:r>
        <w:rPr/>
        <w:t>như</w:t>
      </w:r>
      <w:r>
        <w:rPr>
          <w:spacing w:val="-7"/>
        </w:rPr>
        <w:t> </w:t>
      </w:r>
      <w:r>
        <w:rPr/>
        <w:t>trên)</w:t>
      </w:r>
      <w:r>
        <w:rPr>
          <w:spacing w:val="-6"/>
        </w:rPr>
        <w:t> </w:t>
      </w:r>
      <w:r>
        <w:rPr/>
        <w:t>ở</w:t>
      </w:r>
      <w:r>
        <w:rPr>
          <w:spacing w:val="-6"/>
        </w:rPr>
        <w:t> </w:t>
      </w:r>
      <w:r>
        <w:rPr/>
        <w:t>trong</w:t>
      </w:r>
      <w:r>
        <w:rPr>
          <w:spacing w:val="-8"/>
        </w:rPr>
        <w:t> </w:t>
      </w:r>
      <w:r>
        <w:rPr/>
        <w:t>lòng</w:t>
      </w:r>
      <w:r>
        <w:rPr>
          <w:spacing w:val="-8"/>
        </w:rPr>
        <w:t> </w:t>
      </w:r>
      <w:r>
        <w:rPr/>
        <w:t>bàn</w:t>
      </w:r>
      <w:r>
        <w:rPr>
          <w:spacing w:val="-5"/>
        </w:rPr>
        <w:t> </w:t>
      </w:r>
      <w:r>
        <w:rPr/>
        <w:t>tay</w:t>
      </w:r>
      <w:r>
        <w:rPr>
          <w:spacing w:val="-10"/>
        </w:rPr>
        <w:t> </w:t>
      </w:r>
      <w:r>
        <w:rPr/>
        <w:t>phải</w:t>
      </w:r>
      <w:r>
        <w:rPr>
          <w:spacing w:val="-5"/>
        </w:rPr>
        <w:t> </w:t>
      </w:r>
      <w:r>
        <w:rPr/>
        <w:t>của</w:t>
      </w:r>
      <w:r>
        <w:rPr>
          <w:spacing w:val="-5"/>
        </w:rPr>
        <w:t> </w:t>
      </w:r>
      <w:r>
        <w:rPr/>
        <w:t>T,</w:t>
      </w:r>
      <w:r>
        <w:rPr>
          <w:spacing w:val="-7"/>
        </w:rPr>
        <w:t> </w:t>
      </w:r>
      <w:r>
        <w:rPr/>
        <w:t>còn</w:t>
      </w:r>
      <w:r>
        <w:rPr>
          <w:spacing w:val="-4"/>
        </w:rPr>
        <w:t> </w:t>
      </w:r>
      <w:r>
        <w:rPr/>
        <w:t>Hu</w:t>
      </w:r>
      <w:r>
        <w:rPr>
          <w:spacing w:val="-6"/>
        </w:rPr>
        <w:t> </w:t>
      </w:r>
      <w:r>
        <w:rPr/>
        <w:t>đã</w:t>
      </w:r>
      <w:r>
        <w:rPr>
          <w:spacing w:val="-6"/>
        </w:rPr>
        <w:t> </w:t>
      </w:r>
      <w:r>
        <w:rPr/>
        <w:t>tăng</w:t>
      </w:r>
      <w:r>
        <w:rPr>
          <w:spacing w:val="-5"/>
        </w:rPr>
        <w:t> </w:t>
      </w:r>
      <w:r>
        <w:rPr/>
        <w:t>ga</w:t>
      </w:r>
      <w:r>
        <w:rPr>
          <w:spacing w:val="-9"/>
        </w:rPr>
        <w:t> </w:t>
      </w:r>
      <w:r>
        <w:rPr/>
        <w:t>xe</w:t>
      </w:r>
      <w:r>
        <w:rPr>
          <w:spacing w:val="-7"/>
        </w:rPr>
        <w:t> </w:t>
      </w:r>
      <w:r>
        <w:rPr/>
        <w:t>bỏ chạy thoát.</w:t>
      </w:r>
    </w:p>
    <w:p>
      <w:pPr>
        <w:pStyle w:val="BodyText"/>
        <w:spacing w:line="264" w:lineRule="auto" w:before="2"/>
        <w:ind w:left="162" w:right="115" w:firstLine="566"/>
        <w:jc w:val="both"/>
      </w:pPr>
      <w:r>
        <w:rPr/>
        <w:t>Căn cứ lời khai của Lý A T, ngày 07/5/2021, Cơ quan cảnh sát điều tra Công</w:t>
      </w:r>
      <w:r>
        <w:rPr>
          <w:spacing w:val="-10"/>
        </w:rPr>
        <w:t> </w:t>
      </w:r>
      <w:r>
        <w:rPr/>
        <w:t>an</w:t>
      </w:r>
      <w:r>
        <w:rPr>
          <w:spacing w:val="-10"/>
        </w:rPr>
        <w:t> </w:t>
      </w:r>
      <w:r>
        <w:rPr/>
        <w:t>thành</w:t>
      </w:r>
      <w:r>
        <w:rPr>
          <w:spacing w:val="-13"/>
        </w:rPr>
        <w:t> </w:t>
      </w:r>
      <w:r>
        <w:rPr/>
        <w:t>phố</w:t>
      </w:r>
      <w:r>
        <w:rPr>
          <w:spacing w:val="-10"/>
        </w:rPr>
        <w:t> </w:t>
      </w:r>
      <w:r>
        <w:rPr/>
        <w:t>Lai</w:t>
      </w:r>
      <w:r>
        <w:rPr>
          <w:spacing w:val="-10"/>
        </w:rPr>
        <w:t> </w:t>
      </w:r>
      <w:r>
        <w:rPr/>
        <w:t>Châu</w:t>
      </w:r>
      <w:r>
        <w:rPr>
          <w:spacing w:val="-13"/>
        </w:rPr>
        <w:t> </w:t>
      </w:r>
      <w:r>
        <w:rPr/>
        <w:t>đã</w:t>
      </w:r>
      <w:r>
        <w:rPr>
          <w:spacing w:val="-10"/>
        </w:rPr>
        <w:t> </w:t>
      </w:r>
      <w:r>
        <w:rPr/>
        <w:t>ra</w:t>
      </w:r>
      <w:r>
        <w:rPr>
          <w:spacing w:val="-13"/>
        </w:rPr>
        <w:t> </w:t>
      </w:r>
      <w:r>
        <w:rPr/>
        <w:t>lệnh</w:t>
      </w:r>
      <w:r>
        <w:rPr>
          <w:spacing w:val="-12"/>
        </w:rPr>
        <w:t> </w:t>
      </w:r>
      <w:r>
        <w:rPr/>
        <w:t>giữ</w:t>
      </w:r>
      <w:r>
        <w:rPr>
          <w:spacing w:val="-15"/>
        </w:rPr>
        <w:t> </w:t>
      </w:r>
      <w:r>
        <w:rPr/>
        <w:t>người</w:t>
      </w:r>
      <w:r>
        <w:rPr>
          <w:spacing w:val="-12"/>
        </w:rPr>
        <w:t> </w:t>
      </w:r>
      <w:r>
        <w:rPr/>
        <w:t>trong</w:t>
      </w:r>
      <w:r>
        <w:rPr>
          <w:spacing w:val="-10"/>
        </w:rPr>
        <w:t> </w:t>
      </w:r>
      <w:r>
        <w:rPr/>
        <w:t>trường</w:t>
      </w:r>
      <w:r>
        <w:rPr>
          <w:spacing w:val="-12"/>
        </w:rPr>
        <w:t> </w:t>
      </w:r>
      <w:r>
        <w:rPr/>
        <w:t>hợp</w:t>
      </w:r>
      <w:r>
        <w:rPr>
          <w:spacing w:val="-13"/>
        </w:rPr>
        <w:t> </w:t>
      </w:r>
      <w:r>
        <w:rPr/>
        <w:t>khẩn</w:t>
      </w:r>
      <w:r>
        <w:rPr>
          <w:spacing w:val="-10"/>
        </w:rPr>
        <w:t> </w:t>
      </w:r>
      <w:r>
        <w:rPr/>
        <w:t>cấp</w:t>
      </w:r>
      <w:r>
        <w:rPr>
          <w:spacing w:val="-13"/>
        </w:rPr>
        <w:t> </w:t>
      </w:r>
      <w:r>
        <w:rPr/>
        <w:t>đối với</w:t>
      </w:r>
      <w:r>
        <w:rPr>
          <w:spacing w:val="40"/>
        </w:rPr>
        <w:t> </w:t>
      </w:r>
      <w:r>
        <w:rPr/>
        <w:t>Phạm Việt Ph, tại Cơ quan điều tra Ph khai nhận toàn bộ hành vi phạm</w:t>
      </w:r>
      <w:r>
        <w:rPr>
          <w:spacing w:val="-1"/>
        </w:rPr>
        <w:t> </w:t>
      </w:r>
      <w:r>
        <w:rPr/>
        <w:t>tội của mình như đã nêu trên.</w:t>
      </w:r>
    </w:p>
    <w:p>
      <w:pPr>
        <w:pStyle w:val="BodyText"/>
        <w:spacing w:line="264" w:lineRule="auto"/>
        <w:ind w:left="162" w:right="118" w:firstLine="566"/>
        <w:jc w:val="both"/>
      </w:pPr>
      <w:r>
        <w:rPr/>
        <w:t>Kết luận giám định số 21 ngày 07/5/2021 của Người giám định tư pháp theo vụ việc và Kết luận giám định số 329/GĐ-KTHS ngày 11/5/2021 của Phòng kỹ thuật hình sự Công an tỉnh Lai Châu, kết luận:Tổng khối lượng 03 gói chất bột màu trắng thu giữ của Lý A T trong quá trình bắt quả tang ngày 06/5/2021 là 0,15 gam (Gói 1: 0,05 gam; Gói 2: 0,05 gam; Gói 3: 0,05 gam); 03 mẫu chất bột, màu trắng (ký hiệu M1, M2, M3) thu giữ của Lý A T trong quá trình bắt quả tang ngày 06/5/2021 gửi giám định là ma túy; loại: Heroine.</w:t>
      </w:r>
    </w:p>
    <w:p>
      <w:pPr>
        <w:pStyle w:val="BodyText"/>
        <w:spacing w:line="264" w:lineRule="auto" w:before="178"/>
        <w:ind w:left="162" w:right="118" w:firstLine="566"/>
        <w:jc w:val="both"/>
      </w:pPr>
      <w:r>
        <w:rPr>
          <w:b/>
        </w:rPr>
        <w:t>Vật chứng thu giữ: </w:t>
      </w:r>
      <w:r>
        <w:rPr/>
        <w:t>0,15 gam Heroine đã được gửi đi giám định hết, không hoàn lại mẫu vật; 01 mảnh nilon màu vàng và 03 mảnh nilon màu đỏ</w:t>
      </w:r>
      <w:r>
        <w:rPr>
          <w:spacing w:val="40"/>
        </w:rPr>
        <w:t> </w:t>
      </w:r>
      <w:r>
        <w:rPr/>
        <w:t>các bị cáo dùng để gói Heroine, hiện đang được bảo quản tại kho vật chứng Công an thành phố Lai Châu, chuyển Chi cục thi hành án dân sự</w:t>
      </w:r>
      <w:r>
        <w:rPr>
          <w:spacing w:val="-1"/>
        </w:rPr>
        <w:t> </w:t>
      </w:r>
      <w:r>
        <w:rPr/>
        <w:t>thành phố Lai Châu để xử lý theo quy định của pháp luật.</w:t>
      </w:r>
    </w:p>
    <w:p>
      <w:pPr>
        <w:pStyle w:val="BodyText"/>
        <w:spacing w:before="96"/>
        <w:ind w:left="162" w:right="118" w:firstLine="566"/>
        <w:jc w:val="both"/>
      </w:pPr>
      <w:r>
        <w:rPr/>
        <w:t>Cáo</w:t>
      </w:r>
      <w:r>
        <w:rPr>
          <w:spacing w:val="-1"/>
        </w:rPr>
        <w:t> </w:t>
      </w:r>
      <w:r>
        <w:rPr/>
        <w:t>trạng</w:t>
      </w:r>
      <w:r>
        <w:rPr>
          <w:spacing w:val="-1"/>
        </w:rPr>
        <w:t> </w:t>
      </w:r>
      <w:r>
        <w:rPr/>
        <w:t>số 40/CT-</w:t>
      </w:r>
      <w:r>
        <w:rPr>
          <w:spacing w:val="-3"/>
        </w:rPr>
        <w:t> </w:t>
      </w:r>
      <w:r>
        <w:rPr/>
        <w:t>VKSTP,</w:t>
      </w:r>
      <w:r>
        <w:rPr>
          <w:spacing w:val="-1"/>
        </w:rPr>
        <w:t> </w:t>
      </w:r>
      <w:r>
        <w:rPr/>
        <w:t>ngày</w:t>
      </w:r>
      <w:r>
        <w:rPr>
          <w:spacing w:val="-4"/>
        </w:rPr>
        <w:t> </w:t>
      </w:r>
      <w:r>
        <w:rPr/>
        <w:t>30/8/2021 của</w:t>
      </w:r>
      <w:r>
        <w:rPr>
          <w:spacing w:val="-1"/>
        </w:rPr>
        <w:t> </w:t>
      </w:r>
      <w:r>
        <w:rPr/>
        <w:t>Viện</w:t>
      </w:r>
      <w:r>
        <w:rPr>
          <w:spacing w:val="-1"/>
        </w:rPr>
        <w:t> </w:t>
      </w:r>
      <w:r>
        <w:rPr/>
        <w:t>kiểm</w:t>
      </w:r>
      <w:r>
        <w:rPr>
          <w:spacing w:val="-6"/>
        </w:rPr>
        <w:t> </w:t>
      </w:r>
      <w:r>
        <w:rPr/>
        <w:t>sát nhân</w:t>
      </w:r>
      <w:r>
        <w:rPr>
          <w:spacing w:val="-1"/>
        </w:rPr>
        <w:t> </w:t>
      </w:r>
      <w:r>
        <w:rPr/>
        <w:t>dân thành phố Lai Châu đã</w:t>
      </w:r>
      <w:r>
        <w:rPr>
          <w:spacing w:val="-1"/>
        </w:rPr>
        <w:t> </w:t>
      </w:r>
      <w:r>
        <w:rPr/>
        <w:t>truy</w:t>
      </w:r>
      <w:r>
        <w:rPr>
          <w:spacing w:val="-5"/>
        </w:rPr>
        <w:t> </w:t>
      </w:r>
      <w:r>
        <w:rPr/>
        <w:t>tố Phạm</w:t>
      </w:r>
      <w:r>
        <w:rPr>
          <w:spacing w:val="-6"/>
        </w:rPr>
        <w:t> </w:t>
      </w:r>
      <w:r>
        <w:rPr/>
        <w:t>Việt Ph về</w:t>
      </w:r>
      <w:r>
        <w:rPr>
          <w:spacing w:val="-2"/>
        </w:rPr>
        <w:t> </w:t>
      </w:r>
      <w:r>
        <w:rPr/>
        <w:t>tội "Mua</w:t>
      </w:r>
      <w:r>
        <w:rPr>
          <w:spacing w:val="-2"/>
        </w:rPr>
        <w:t> </w:t>
      </w:r>
      <w:r>
        <w:rPr/>
        <w:t>bán trái phép chất ma túy" theo quy định tại khoản 1 Điều 251 Bộ luật hình sự; Lý A T về tội "Tàng trữ trái phép chất ma túy" theo quy định tại điểm c khoản 1 Điều 249 Bộ luật hình sự.</w:t>
      </w:r>
    </w:p>
    <w:p>
      <w:pPr>
        <w:pStyle w:val="BodyText"/>
        <w:spacing w:before="121"/>
        <w:ind w:left="162" w:right="121" w:firstLine="566"/>
        <w:jc w:val="both"/>
      </w:pPr>
      <w:r>
        <w:rPr/>
        <w:t>* Tại phiên tòa đại diện Viện kiểm sát nhân dân thành phố Lai Châu giữ nguyên quan điểm truy tố và đề nghị Hội đồng xét xử tuyên bố các bị cáo</w:t>
      </w:r>
      <w:r>
        <w:rPr>
          <w:spacing w:val="40"/>
        </w:rPr>
        <w:t> </w:t>
      </w:r>
      <w:r>
        <w:rPr/>
        <w:t>Phạm Việt Ph về tội "Mua bán trái phép chất ma túy" quy định tại khoản 1 Điều 251 Bộ luật hình sự; bị cáo Lý A T về tội "Tàng trữ trái phép chất ma</w:t>
      </w:r>
      <w:r>
        <w:rPr>
          <w:spacing w:val="40"/>
        </w:rPr>
        <w:t> </w:t>
      </w:r>
      <w:r>
        <w:rPr/>
        <w:t>túy" quy định tại điểm c khoản 1 Điều 249 Bộ luật hình sự.</w:t>
      </w:r>
    </w:p>
    <w:p>
      <w:pPr>
        <w:pStyle w:val="BodyText"/>
        <w:spacing w:before="121"/>
        <w:ind w:left="162" w:right="122" w:firstLine="719"/>
        <w:jc w:val="both"/>
      </w:pPr>
      <w:r>
        <w:rPr/>
        <w:t>Đề</w:t>
      </w:r>
      <w:r>
        <w:rPr>
          <w:spacing w:val="-1"/>
        </w:rPr>
        <w:t> </w:t>
      </w:r>
      <w:r>
        <w:rPr/>
        <w:t>nghị</w:t>
      </w:r>
      <w:r>
        <w:rPr>
          <w:spacing w:val="-1"/>
        </w:rPr>
        <w:t> </w:t>
      </w:r>
      <w:r>
        <w:rPr/>
        <w:t>áp</w:t>
      </w:r>
      <w:r>
        <w:rPr>
          <w:spacing w:val="-3"/>
        </w:rPr>
        <w:t> </w:t>
      </w:r>
      <w:r>
        <w:rPr/>
        <w:t>dụng</w:t>
      </w:r>
      <w:r>
        <w:rPr>
          <w:spacing w:val="-2"/>
        </w:rPr>
        <w:t> </w:t>
      </w:r>
      <w:r>
        <w:rPr/>
        <w:t>khoản</w:t>
      </w:r>
      <w:r>
        <w:rPr>
          <w:spacing w:val="-1"/>
        </w:rPr>
        <w:t> </w:t>
      </w:r>
      <w:r>
        <w:rPr/>
        <w:t>1 Điều</w:t>
      </w:r>
      <w:r>
        <w:rPr>
          <w:spacing w:val="-1"/>
        </w:rPr>
        <w:t> </w:t>
      </w:r>
      <w:r>
        <w:rPr/>
        <w:t>251, điểm</w:t>
      </w:r>
      <w:r>
        <w:rPr>
          <w:spacing w:val="-3"/>
        </w:rPr>
        <w:t> </w:t>
      </w:r>
      <w:r>
        <w:rPr/>
        <w:t>s</w:t>
      </w:r>
      <w:r>
        <w:rPr>
          <w:spacing w:val="-1"/>
        </w:rPr>
        <w:t> </w:t>
      </w:r>
      <w:r>
        <w:rPr/>
        <w:t>khoản</w:t>
      </w:r>
      <w:r>
        <w:rPr>
          <w:spacing w:val="-1"/>
        </w:rPr>
        <w:t> </w:t>
      </w:r>
      <w:r>
        <w:rPr/>
        <w:t>1 Điều</w:t>
      </w:r>
      <w:r>
        <w:rPr>
          <w:spacing w:val="-1"/>
        </w:rPr>
        <w:t> </w:t>
      </w:r>
      <w:r>
        <w:rPr/>
        <w:t>51,</w:t>
      </w:r>
      <w:r>
        <w:rPr>
          <w:spacing w:val="-1"/>
        </w:rPr>
        <w:t> </w:t>
      </w:r>
      <w:r>
        <w:rPr/>
        <w:t>Điều</w:t>
      </w:r>
      <w:r>
        <w:rPr>
          <w:spacing w:val="-3"/>
        </w:rPr>
        <w:t> </w:t>
      </w:r>
      <w:r>
        <w:rPr/>
        <w:t>38</w:t>
      </w:r>
      <w:r>
        <w:rPr>
          <w:spacing w:val="-1"/>
        </w:rPr>
        <w:t> </w:t>
      </w:r>
      <w:r>
        <w:rPr/>
        <w:t>Bộ luật hình sự:</w:t>
      </w:r>
    </w:p>
    <w:p>
      <w:pPr>
        <w:spacing w:after="0"/>
        <w:jc w:val="both"/>
        <w:sectPr>
          <w:pgSz w:w="11910" w:h="16850"/>
          <w:pgMar w:header="0" w:footer="667" w:top="1060" w:bottom="860" w:left="1540" w:right="1180"/>
        </w:sectPr>
      </w:pPr>
    </w:p>
    <w:p>
      <w:pPr>
        <w:pStyle w:val="BodyText"/>
        <w:spacing w:before="65"/>
        <w:ind w:left="162" w:right="125" w:firstLine="719"/>
        <w:jc w:val="both"/>
      </w:pPr>
      <w:r>
        <w:rPr/>
        <w:t>Xử</w:t>
      </w:r>
      <w:r>
        <w:rPr>
          <w:spacing w:val="-1"/>
        </w:rPr>
        <w:t> </w:t>
      </w:r>
      <w:r>
        <w:rPr/>
        <w:t>phạt bị cáo Phạm</w:t>
      </w:r>
      <w:r>
        <w:rPr>
          <w:spacing w:val="-2"/>
        </w:rPr>
        <w:t> </w:t>
      </w:r>
      <w:r>
        <w:rPr/>
        <w:t>Việt Ph mức</w:t>
      </w:r>
      <w:r>
        <w:rPr>
          <w:spacing w:val="-1"/>
        </w:rPr>
        <w:t> </w:t>
      </w:r>
      <w:r>
        <w:rPr/>
        <w:t>án từ</w:t>
      </w:r>
      <w:r>
        <w:rPr>
          <w:spacing w:val="-1"/>
        </w:rPr>
        <w:t> </w:t>
      </w:r>
      <w:r>
        <w:rPr/>
        <w:t>02</w:t>
      </w:r>
      <w:r>
        <w:rPr>
          <w:spacing w:val="-2"/>
        </w:rPr>
        <w:t> </w:t>
      </w:r>
      <w:r>
        <w:rPr/>
        <w:t>năm</w:t>
      </w:r>
      <w:r>
        <w:rPr>
          <w:spacing w:val="-5"/>
        </w:rPr>
        <w:t> </w:t>
      </w:r>
      <w:r>
        <w:rPr/>
        <w:t>06 tháng</w:t>
      </w:r>
      <w:r>
        <w:rPr>
          <w:spacing w:val="-1"/>
        </w:rPr>
        <w:t> </w:t>
      </w:r>
      <w:r>
        <w:rPr/>
        <w:t>đến 03</w:t>
      </w:r>
      <w:r>
        <w:rPr>
          <w:spacing w:val="-1"/>
        </w:rPr>
        <w:t> </w:t>
      </w:r>
      <w:r>
        <w:rPr/>
        <w:t>năm</w:t>
      </w:r>
      <w:r>
        <w:rPr>
          <w:spacing w:val="-5"/>
        </w:rPr>
        <w:t> </w:t>
      </w:r>
      <w:r>
        <w:rPr/>
        <w:t>06 tháng tù (khấu trừ thời gian tạm giữ cho bị cáo). Thời hạn tù tính từ ngày bị</w:t>
      </w:r>
      <w:r>
        <w:rPr>
          <w:spacing w:val="40"/>
        </w:rPr>
        <w:t> </w:t>
      </w:r>
      <w:r>
        <w:rPr/>
        <w:t>cáo vào trại chấp hành án.</w:t>
      </w:r>
    </w:p>
    <w:p>
      <w:pPr>
        <w:pStyle w:val="BodyText"/>
        <w:spacing w:before="121"/>
        <w:ind w:left="162" w:firstLine="719"/>
      </w:pPr>
      <w:r>
        <w:rPr/>
        <w:t>Đề</w:t>
      </w:r>
      <w:r>
        <w:rPr>
          <w:spacing w:val="35"/>
        </w:rPr>
        <w:t> </w:t>
      </w:r>
      <w:r>
        <w:rPr/>
        <w:t>nghị</w:t>
      </w:r>
      <w:r>
        <w:rPr>
          <w:spacing w:val="34"/>
        </w:rPr>
        <w:t> </w:t>
      </w:r>
      <w:r>
        <w:rPr/>
        <w:t>áp</w:t>
      </w:r>
      <w:r>
        <w:rPr>
          <w:spacing w:val="34"/>
        </w:rPr>
        <w:t> </w:t>
      </w:r>
      <w:r>
        <w:rPr/>
        <w:t>dụng</w:t>
      </w:r>
      <w:r>
        <w:rPr>
          <w:spacing w:val="32"/>
        </w:rPr>
        <w:t> </w:t>
      </w:r>
      <w:r>
        <w:rPr/>
        <w:t>điểm</w:t>
      </w:r>
      <w:r>
        <w:rPr>
          <w:spacing w:val="31"/>
        </w:rPr>
        <w:t> </w:t>
      </w:r>
      <w:r>
        <w:rPr/>
        <w:t>c</w:t>
      </w:r>
      <w:r>
        <w:rPr>
          <w:spacing w:val="35"/>
        </w:rPr>
        <w:t> </w:t>
      </w:r>
      <w:r>
        <w:rPr/>
        <w:t>khoản</w:t>
      </w:r>
      <w:r>
        <w:rPr>
          <w:spacing w:val="34"/>
        </w:rPr>
        <w:t> </w:t>
      </w:r>
      <w:r>
        <w:rPr/>
        <w:t>1</w:t>
      </w:r>
      <w:r>
        <w:rPr>
          <w:spacing w:val="34"/>
        </w:rPr>
        <w:t> </w:t>
      </w:r>
      <w:r>
        <w:rPr/>
        <w:t>Điều</w:t>
      </w:r>
      <w:r>
        <w:rPr>
          <w:spacing w:val="34"/>
        </w:rPr>
        <w:t> </w:t>
      </w:r>
      <w:r>
        <w:rPr/>
        <w:t>249,</w:t>
      </w:r>
      <w:r>
        <w:rPr>
          <w:spacing w:val="39"/>
        </w:rPr>
        <w:t> </w:t>
      </w:r>
      <w:r>
        <w:rPr/>
        <w:t>điểm</w:t>
      </w:r>
      <w:r>
        <w:rPr>
          <w:spacing w:val="31"/>
        </w:rPr>
        <w:t> </w:t>
      </w:r>
      <w:r>
        <w:rPr/>
        <w:t>s</w:t>
      </w:r>
      <w:r>
        <w:rPr>
          <w:spacing w:val="36"/>
        </w:rPr>
        <w:t> </w:t>
      </w:r>
      <w:r>
        <w:rPr/>
        <w:t>khoản</w:t>
      </w:r>
      <w:r>
        <w:rPr>
          <w:spacing w:val="34"/>
        </w:rPr>
        <w:t> </w:t>
      </w:r>
      <w:r>
        <w:rPr/>
        <w:t>1</w:t>
      </w:r>
      <w:r>
        <w:rPr>
          <w:spacing w:val="34"/>
        </w:rPr>
        <w:t> </w:t>
      </w:r>
      <w:r>
        <w:rPr/>
        <w:t>Điều</w:t>
      </w:r>
      <w:r>
        <w:rPr>
          <w:spacing w:val="34"/>
        </w:rPr>
        <w:t> </w:t>
      </w:r>
      <w:r>
        <w:rPr/>
        <w:t>51, Điều 38 Bộ luật hình sự:</w:t>
      </w:r>
    </w:p>
    <w:p>
      <w:pPr>
        <w:pStyle w:val="BodyText"/>
        <w:spacing w:before="120"/>
        <w:ind w:left="162" w:firstLine="719"/>
      </w:pPr>
      <w:r>
        <w:rPr/>
        <w:t>Xử phạt bị cáo Lý A T mức án từ 01 năm đến 02 năm tù (khấu trừ thời</w:t>
      </w:r>
      <w:r>
        <w:rPr>
          <w:spacing w:val="40"/>
        </w:rPr>
        <w:t> </w:t>
      </w:r>
      <w:r>
        <w:rPr/>
        <w:t>gian</w:t>
      </w:r>
      <w:r>
        <w:rPr>
          <w:spacing w:val="-5"/>
        </w:rPr>
        <w:t> </w:t>
      </w:r>
      <w:r>
        <w:rPr/>
        <w:t>tạm</w:t>
      </w:r>
      <w:r>
        <w:rPr>
          <w:spacing w:val="-7"/>
        </w:rPr>
        <w:t> </w:t>
      </w:r>
      <w:r>
        <w:rPr/>
        <w:t>giữ</w:t>
      </w:r>
      <w:r>
        <w:rPr>
          <w:spacing w:val="-2"/>
        </w:rPr>
        <w:t> </w:t>
      </w:r>
      <w:r>
        <w:rPr/>
        <w:t>cho</w:t>
      </w:r>
      <w:r>
        <w:rPr>
          <w:spacing w:val="-4"/>
        </w:rPr>
        <w:t> </w:t>
      </w:r>
      <w:r>
        <w:rPr/>
        <w:t>bị</w:t>
      </w:r>
      <w:r>
        <w:rPr>
          <w:spacing w:val="-1"/>
        </w:rPr>
        <w:t> </w:t>
      </w:r>
      <w:r>
        <w:rPr/>
        <w:t>cáo).</w:t>
      </w:r>
      <w:r>
        <w:rPr>
          <w:spacing w:val="1"/>
        </w:rPr>
        <w:t> </w:t>
      </w:r>
      <w:r>
        <w:rPr/>
        <w:t>Thời</w:t>
      </w:r>
      <w:r>
        <w:rPr>
          <w:spacing w:val="-1"/>
        </w:rPr>
        <w:t> </w:t>
      </w:r>
      <w:r>
        <w:rPr/>
        <w:t>hạn</w:t>
      </w:r>
      <w:r>
        <w:rPr>
          <w:spacing w:val="-4"/>
        </w:rPr>
        <w:t> </w:t>
      </w:r>
      <w:r>
        <w:rPr/>
        <w:t>tù</w:t>
      </w:r>
      <w:r>
        <w:rPr>
          <w:spacing w:val="-4"/>
        </w:rPr>
        <w:t> </w:t>
      </w:r>
      <w:r>
        <w:rPr/>
        <w:t>tính</w:t>
      </w:r>
      <w:r>
        <w:rPr>
          <w:spacing w:val="-1"/>
        </w:rPr>
        <w:t> </w:t>
      </w:r>
      <w:r>
        <w:rPr/>
        <w:t>từ</w:t>
      </w:r>
      <w:r>
        <w:rPr>
          <w:spacing w:val="-3"/>
        </w:rPr>
        <w:t> </w:t>
      </w:r>
      <w:r>
        <w:rPr/>
        <w:t>ngày</w:t>
      </w:r>
      <w:r>
        <w:rPr>
          <w:spacing w:val="-5"/>
        </w:rPr>
        <w:t> </w:t>
      </w:r>
      <w:r>
        <w:rPr/>
        <w:t>bị</w:t>
      </w:r>
      <w:r>
        <w:rPr>
          <w:spacing w:val="-1"/>
        </w:rPr>
        <w:t> </w:t>
      </w:r>
      <w:r>
        <w:rPr/>
        <w:t>cáo</w:t>
      </w:r>
      <w:r>
        <w:rPr>
          <w:spacing w:val="-1"/>
        </w:rPr>
        <w:t> </w:t>
      </w:r>
      <w:r>
        <w:rPr/>
        <w:t>vào</w:t>
      </w:r>
      <w:r>
        <w:rPr>
          <w:spacing w:val="1"/>
        </w:rPr>
        <w:t> </w:t>
      </w:r>
      <w:r>
        <w:rPr/>
        <w:t>trại</w:t>
      </w:r>
      <w:r>
        <w:rPr>
          <w:spacing w:val="-4"/>
        </w:rPr>
        <w:t> </w:t>
      </w:r>
      <w:r>
        <w:rPr/>
        <w:t>chấp</w:t>
      </w:r>
      <w:r>
        <w:rPr>
          <w:spacing w:val="-1"/>
        </w:rPr>
        <w:t> </w:t>
      </w:r>
      <w:r>
        <w:rPr/>
        <w:t>hành </w:t>
      </w:r>
      <w:r>
        <w:rPr>
          <w:spacing w:val="-5"/>
        </w:rPr>
        <w:t>án.</w:t>
      </w:r>
    </w:p>
    <w:p>
      <w:pPr>
        <w:pStyle w:val="BodyText"/>
        <w:spacing w:before="121"/>
        <w:ind w:left="162" w:firstLine="719"/>
      </w:pPr>
      <w:r>
        <w:rPr/>
        <w:t>Về hình phạt bổ sung: Áp dụng khoản 5 Điều 249, khoản 5 Điều 251 Bộ luật hình sự miễn hình phạt bổ sung là hình phạt tiền cho các bị cáo.</w:t>
      </w:r>
    </w:p>
    <w:p>
      <w:pPr>
        <w:pStyle w:val="BodyText"/>
        <w:spacing w:before="120"/>
        <w:ind w:left="162" w:firstLine="719"/>
      </w:pPr>
      <w:r>
        <w:rPr/>
        <w:t>Về</w:t>
      </w:r>
      <w:r>
        <w:rPr>
          <w:spacing w:val="21"/>
        </w:rPr>
        <w:t> </w:t>
      </w:r>
      <w:r>
        <w:rPr/>
        <w:t>vật</w:t>
      </w:r>
      <w:r>
        <w:rPr>
          <w:spacing w:val="22"/>
        </w:rPr>
        <w:t> </w:t>
      </w:r>
      <w:r>
        <w:rPr/>
        <w:t>chứng</w:t>
      </w:r>
      <w:r>
        <w:rPr>
          <w:spacing w:val="22"/>
        </w:rPr>
        <w:t> </w:t>
      </w:r>
      <w:r>
        <w:rPr/>
        <w:t>vụ</w:t>
      </w:r>
      <w:r>
        <w:rPr>
          <w:spacing w:val="22"/>
        </w:rPr>
        <w:t> </w:t>
      </w:r>
      <w:r>
        <w:rPr/>
        <w:t>án: Áp</w:t>
      </w:r>
      <w:r>
        <w:rPr>
          <w:spacing w:val="27"/>
        </w:rPr>
        <w:t> </w:t>
      </w:r>
      <w:r>
        <w:rPr/>
        <w:t>dụng</w:t>
      </w:r>
      <w:r>
        <w:rPr>
          <w:spacing w:val="22"/>
        </w:rPr>
        <w:t> </w:t>
      </w:r>
      <w:r>
        <w:rPr/>
        <w:t>điểm a, b</w:t>
      </w:r>
      <w:r>
        <w:rPr>
          <w:spacing w:val="25"/>
        </w:rPr>
        <w:t> </w:t>
      </w:r>
      <w:r>
        <w:rPr/>
        <w:t>khoản</w:t>
      </w:r>
      <w:r>
        <w:rPr>
          <w:spacing w:val="22"/>
        </w:rPr>
        <w:t> </w:t>
      </w:r>
      <w:r>
        <w:rPr/>
        <w:t>1</w:t>
      </w:r>
      <w:r>
        <w:rPr>
          <w:spacing w:val="22"/>
        </w:rPr>
        <w:t> </w:t>
      </w:r>
      <w:r>
        <w:rPr/>
        <w:t>Điều 47</w:t>
      </w:r>
      <w:r>
        <w:rPr>
          <w:spacing w:val="22"/>
        </w:rPr>
        <w:t> </w:t>
      </w:r>
      <w:r>
        <w:rPr/>
        <w:t>Bộ luật</w:t>
      </w:r>
      <w:r>
        <w:rPr>
          <w:spacing w:val="22"/>
        </w:rPr>
        <w:t> </w:t>
      </w:r>
      <w:r>
        <w:rPr/>
        <w:t>hình sự; điểm a, b, c khoản 2 Điều 106 Bộ luật Tố tụng hình sự tuyên:</w:t>
      </w:r>
    </w:p>
    <w:p>
      <w:pPr>
        <w:pStyle w:val="BodyText"/>
        <w:spacing w:before="119"/>
        <w:ind w:left="162" w:right="119" w:firstLine="566"/>
        <w:jc w:val="both"/>
      </w:pPr>
      <w:r>
        <w:rPr/>
        <w:t>Tịch thu tiêu hủy 01 Ph bì niêm</w:t>
      </w:r>
      <w:r>
        <w:rPr>
          <w:spacing w:val="-1"/>
        </w:rPr>
        <w:t> </w:t>
      </w:r>
      <w:r>
        <w:rPr/>
        <w:t>Ph của Công an thành phố Lai Châu, tỉnh Lai Châu. Theo hồ sơ bên trong là: 01 mảnh nilon màu vàng, 03 mảnh nilon màu đỏ;</w:t>
      </w:r>
    </w:p>
    <w:p>
      <w:pPr>
        <w:pStyle w:val="BodyText"/>
        <w:spacing w:before="122"/>
        <w:ind w:left="162" w:right="120" w:firstLine="566"/>
        <w:jc w:val="both"/>
      </w:pPr>
      <w:r>
        <w:rPr/>
        <w:t>Buộc bị cáo Phạm Việt Ph nộp lại số tiền 300.000 đồng để nộp vào ngân sách nhà nước.</w:t>
      </w:r>
    </w:p>
    <w:p>
      <w:pPr>
        <w:pStyle w:val="BodyText"/>
        <w:spacing w:before="119"/>
        <w:ind w:left="162" w:right="123" w:firstLine="566"/>
        <w:jc w:val="both"/>
      </w:pPr>
      <w:r>
        <w:rPr/>
        <w:t>Về án phí: Các bị cáo phải chịu án phí hình sự sơ thẩm theo quy định của pháp luật.</w:t>
      </w:r>
    </w:p>
    <w:p>
      <w:pPr>
        <w:pStyle w:val="BodyText"/>
        <w:spacing w:before="119"/>
        <w:ind w:left="162" w:right="119" w:firstLine="719"/>
        <w:jc w:val="both"/>
      </w:pPr>
      <w:r>
        <w:rPr/>
        <w:t>Tại phiên tòa các bị cáo Phạm Việt Ph, Lý A T khai nhận hành vi phạm tội như nội dung Cáo trạng truy tố đối với các bị cáo.</w:t>
      </w:r>
    </w:p>
    <w:p>
      <w:pPr>
        <w:pStyle w:val="BodyText"/>
        <w:spacing w:before="122"/>
        <w:ind w:left="162" w:right="126" w:firstLine="719"/>
        <w:jc w:val="both"/>
      </w:pPr>
      <w:r>
        <w:rPr/>
        <w:t>Trong lời nói sau cùng, các bị cáo đã nhận thức được hành vi của mình là vi phạm pháp luật nên rất hối hận, ăn năn hối cải và mong Hội đồng xét xử xem xét giảm nhẹ hình phạt cho các bị cáo.</w:t>
      </w:r>
    </w:p>
    <w:p>
      <w:pPr>
        <w:pStyle w:val="Heading1"/>
        <w:spacing w:line="319" w:lineRule="exact" w:before="124"/>
        <w:ind w:left="3246"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left="162" w:right="125" w:firstLine="719"/>
        <w:jc w:val="both"/>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300" w:val="left" w:leader="none"/>
        </w:tabs>
        <w:spacing w:line="240" w:lineRule="auto" w:before="119" w:after="0"/>
        <w:ind w:left="162" w:right="115" w:firstLine="719"/>
        <w:jc w:val="both"/>
        <w:rPr>
          <w:sz w:val="28"/>
        </w:rPr>
      </w:pPr>
      <w:r>
        <w:rPr>
          <w:sz w:val="28"/>
        </w:rPr>
        <w:t>Về hành vi, quyết định tố tụng của Cơ quan cảnh sát điều tra, Điều tra viên, Viện kiểm sát, Kiểm sát viên trong quá trình điều tra, truy tố đã thực hiện đúng về thẩm quyền, trình tự, thủ tục quy định của Bộ luật Tố tụng hình sự. Quá trình điều tra và tại phiên tòa các bị cáo không có ý kiến hoặc khiếu</w:t>
      </w:r>
      <w:r>
        <w:rPr>
          <w:spacing w:val="40"/>
          <w:sz w:val="28"/>
        </w:rPr>
        <w:t> </w:t>
      </w:r>
      <w:r>
        <w:rPr>
          <w:sz w:val="28"/>
        </w:rPr>
        <w:t>nại về hành vi, quyết định của Cơ quan T hành tố tụng, người T hành tố tụng. Do đó, các hành vi, quyết định tố tụng của Cơ quan T hành tố tụng, người T hành tố tụng đã thực hiện đều hợp pháp.</w:t>
      </w:r>
    </w:p>
    <w:p>
      <w:pPr>
        <w:pStyle w:val="ListParagraph"/>
        <w:numPr>
          <w:ilvl w:val="0"/>
          <w:numId w:val="3"/>
        </w:numPr>
        <w:tabs>
          <w:tab w:pos="1154" w:val="left" w:leader="none"/>
        </w:tabs>
        <w:spacing w:line="264" w:lineRule="auto" w:before="120" w:after="0"/>
        <w:ind w:left="162" w:right="112" w:firstLine="566"/>
        <w:jc w:val="both"/>
        <w:rPr>
          <w:sz w:val="28"/>
        </w:rPr>
      </w:pPr>
      <w:r>
        <w:rPr>
          <w:sz w:val="28"/>
        </w:rPr>
        <w:t>Tại phiên tòa các bị cáo đã khai nhận toàn bộ hành vi phạm tội của mình, lời khai của các bị cáo phù hợp với lời khai đã khai báo tại cơ quan điều tra về quá trình thực hiện hành vi phạm tội, cũng như vật chứng thu giữ trong vụ án. Do đó, Hội đồng xét xử có đủ cơ sở kết luận: Khoảng 14 giờ ngày 06/5/2021, tại khu vực</w:t>
      </w:r>
      <w:r>
        <w:rPr>
          <w:spacing w:val="14"/>
          <w:sz w:val="28"/>
        </w:rPr>
        <w:t> </w:t>
      </w:r>
      <w:r>
        <w:rPr>
          <w:sz w:val="28"/>
        </w:rPr>
        <w:t>đường</w:t>
      </w:r>
      <w:r>
        <w:rPr>
          <w:spacing w:val="15"/>
          <w:sz w:val="28"/>
        </w:rPr>
        <w:t> </w:t>
      </w:r>
      <w:r>
        <w:rPr>
          <w:sz w:val="28"/>
        </w:rPr>
        <w:t>cách</w:t>
      </w:r>
      <w:r>
        <w:rPr>
          <w:spacing w:val="16"/>
          <w:sz w:val="28"/>
        </w:rPr>
        <w:t> </w:t>
      </w:r>
      <w:r>
        <w:rPr>
          <w:sz w:val="28"/>
        </w:rPr>
        <w:t>ngã</w:t>
      </w:r>
      <w:r>
        <w:rPr>
          <w:spacing w:val="14"/>
          <w:sz w:val="28"/>
        </w:rPr>
        <w:t> </w:t>
      </w:r>
      <w:r>
        <w:rPr>
          <w:sz w:val="28"/>
        </w:rPr>
        <w:t>ba bản</w:t>
      </w:r>
      <w:r>
        <w:rPr>
          <w:spacing w:val="15"/>
          <w:sz w:val="28"/>
        </w:rPr>
        <w:t> </w:t>
      </w:r>
      <w:r>
        <w:rPr>
          <w:sz w:val="28"/>
        </w:rPr>
        <w:t>Chin</w:t>
      </w:r>
      <w:r>
        <w:rPr>
          <w:spacing w:val="15"/>
          <w:sz w:val="28"/>
        </w:rPr>
        <w:t> </w:t>
      </w:r>
      <w:r>
        <w:rPr>
          <w:sz w:val="28"/>
        </w:rPr>
        <w:t>Chu</w:t>
      </w:r>
      <w:r>
        <w:rPr>
          <w:spacing w:val="15"/>
          <w:sz w:val="28"/>
        </w:rPr>
        <w:t> </w:t>
      </w:r>
      <w:r>
        <w:rPr>
          <w:sz w:val="28"/>
        </w:rPr>
        <w:t>Chải khoảng</w:t>
      </w:r>
      <w:r>
        <w:rPr>
          <w:spacing w:val="15"/>
          <w:sz w:val="28"/>
        </w:rPr>
        <w:t> </w:t>
      </w:r>
      <w:r>
        <w:rPr>
          <w:sz w:val="28"/>
        </w:rPr>
        <w:t>01 km,</w:t>
      </w:r>
    </w:p>
    <w:p>
      <w:pPr>
        <w:spacing w:after="0" w:line="264" w:lineRule="auto"/>
        <w:jc w:val="both"/>
        <w:rPr>
          <w:sz w:val="28"/>
        </w:rPr>
        <w:sectPr>
          <w:pgSz w:w="11910" w:h="16850"/>
          <w:pgMar w:header="0" w:footer="667" w:top="1060" w:bottom="860" w:left="1540" w:right="1180"/>
        </w:sectPr>
      </w:pPr>
    </w:p>
    <w:p>
      <w:pPr>
        <w:pStyle w:val="BodyText"/>
        <w:spacing w:line="264" w:lineRule="auto" w:before="65"/>
        <w:ind w:left="162" w:right="112"/>
        <w:jc w:val="both"/>
      </w:pPr>
      <w:r>
        <w:rPr/>
        <w:t>thuộc</w:t>
      </w:r>
      <w:r>
        <w:rPr>
          <w:spacing w:val="-17"/>
        </w:rPr>
        <w:t> </w:t>
      </w:r>
      <w:r>
        <w:rPr/>
        <w:t>bản</w:t>
      </w:r>
      <w:r>
        <w:rPr>
          <w:spacing w:val="-15"/>
        </w:rPr>
        <w:t> </w:t>
      </w:r>
      <w:r>
        <w:rPr/>
        <w:t>Chin</w:t>
      </w:r>
      <w:r>
        <w:rPr>
          <w:spacing w:val="-15"/>
        </w:rPr>
        <w:t> </w:t>
      </w:r>
      <w:r>
        <w:rPr/>
        <w:t>Chu</w:t>
      </w:r>
      <w:r>
        <w:rPr>
          <w:spacing w:val="-15"/>
        </w:rPr>
        <w:t> </w:t>
      </w:r>
      <w:r>
        <w:rPr/>
        <w:t>Chải,</w:t>
      </w:r>
      <w:r>
        <w:rPr>
          <w:spacing w:val="-13"/>
        </w:rPr>
        <w:t> </w:t>
      </w:r>
      <w:r>
        <w:rPr/>
        <w:t>xã</w:t>
      </w:r>
      <w:r>
        <w:rPr>
          <w:spacing w:val="-15"/>
        </w:rPr>
        <w:t> </w:t>
      </w:r>
      <w:r>
        <w:rPr/>
        <w:t>S</w:t>
      </w:r>
      <w:r>
        <w:rPr>
          <w:spacing w:val="-15"/>
        </w:rPr>
        <w:t> </w:t>
      </w:r>
      <w:r>
        <w:rPr/>
        <w:t>Th,</w:t>
      </w:r>
      <w:r>
        <w:rPr>
          <w:spacing w:val="-15"/>
        </w:rPr>
        <w:t> </w:t>
      </w:r>
      <w:r>
        <w:rPr/>
        <w:t>thành</w:t>
      </w:r>
      <w:r>
        <w:rPr>
          <w:spacing w:val="-15"/>
        </w:rPr>
        <w:t> </w:t>
      </w:r>
      <w:r>
        <w:rPr/>
        <w:t>phố</w:t>
      </w:r>
      <w:r>
        <w:rPr>
          <w:spacing w:val="-15"/>
        </w:rPr>
        <w:t> </w:t>
      </w:r>
      <w:r>
        <w:rPr/>
        <w:t>L</w:t>
      </w:r>
      <w:r>
        <w:rPr>
          <w:spacing w:val="-16"/>
        </w:rPr>
        <w:t> </w:t>
      </w:r>
      <w:r>
        <w:rPr/>
        <w:t>Ch,</w:t>
      </w:r>
      <w:r>
        <w:rPr>
          <w:spacing w:val="-15"/>
        </w:rPr>
        <w:t> </w:t>
      </w:r>
      <w:r>
        <w:rPr/>
        <w:t>tỉnh</w:t>
      </w:r>
      <w:r>
        <w:rPr>
          <w:spacing w:val="-15"/>
        </w:rPr>
        <w:t> </w:t>
      </w:r>
      <w:r>
        <w:rPr/>
        <w:t>Lai</w:t>
      </w:r>
      <w:r>
        <w:rPr>
          <w:spacing w:val="-14"/>
        </w:rPr>
        <w:t> </w:t>
      </w:r>
      <w:r>
        <w:rPr/>
        <w:t>Châu,</w:t>
      </w:r>
      <w:r>
        <w:rPr>
          <w:spacing w:val="-14"/>
        </w:rPr>
        <w:t> </w:t>
      </w:r>
      <w:r>
        <w:rPr/>
        <w:t>Phạm</w:t>
      </w:r>
      <w:r>
        <w:rPr>
          <w:spacing w:val="-18"/>
        </w:rPr>
        <w:t> </w:t>
      </w:r>
      <w:r>
        <w:rPr/>
        <w:t>Việt</w:t>
      </w:r>
      <w:r>
        <w:rPr>
          <w:spacing w:val="-13"/>
        </w:rPr>
        <w:t> </w:t>
      </w:r>
      <w:r>
        <w:rPr/>
        <w:t>Ph đã</w:t>
      </w:r>
      <w:r>
        <w:rPr>
          <w:spacing w:val="-9"/>
        </w:rPr>
        <w:t> </w:t>
      </w:r>
      <w:r>
        <w:rPr/>
        <w:t>bán</w:t>
      </w:r>
      <w:r>
        <w:rPr>
          <w:spacing w:val="-10"/>
        </w:rPr>
        <w:t> </w:t>
      </w:r>
      <w:r>
        <w:rPr/>
        <w:t>trái</w:t>
      </w:r>
      <w:r>
        <w:rPr>
          <w:spacing w:val="-10"/>
        </w:rPr>
        <w:t> </w:t>
      </w:r>
      <w:r>
        <w:rPr/>
        <w:t>phép</w:t>
      </w:r>
      <w:r>
        <w:rPr>
          <w:spacing w:val="-10"/>
        </w:rPr>
        <w:t> </w:t>
      </w:r>
      <w:r>
        <w:rPr/>
        <w:t>03</w:t>
      </w:r>
      <w:r>
        <w:rPr>
          <w:spacing w:val="-10"/>
        </w:rPr>
        <w:t> </w:t>
      </w:r>
      <w:r>
        <w:rPr/>
        <w:t>gói</w:t>
      </w:r>
      <w:r>
        <w:rPr>
          <w:spacing w:val="-8"/>
        </w:rPr>
        <w:t> </w:t>
      </w:r>
      <w:r>
        <w:rPr/>
        <w:t>Heroine,</w:t>
      </w:r>
      <w:r>
        <w:rPr>
          <w:spacing w:val="-10"/>
        </w:rPr>
        <w:t> </w:t>
      </w:r>
      <w:r>
        <w:rPr/>
        <w:t>có</w:t>
      </w:r>
      <w:r>
        <w:rPr>
          <w:spacing w:val="-10"/>
        </w:rPr>
        <w:t> </w:t>
      </w:r>
      <w:r>
        <w:rPr/>
        <w:t>tổng</w:t>
      </w:r>
      <w:r>
        <w:rPr>
          <w:spacing w:val="-10"/>
        </w:rPr>
        <w:t> </w:t>
      </w:r>
      <w:r>
        <w:rPr/>
        <w:t>khối</w:t>
      </w:r>
      <w:r>
        <w:rPr>
          <w:spacing w:val="-10"/>
        </w:rPr>
        <w:t> </w:t>
      </w:r>
      <w:r>
        <w:rPr/>
        <w:t>lượng</w:t>
      </w:r>
      <w:r>
        <w:rPr>
          <w:spacing w:val="-8"/>
        </w:rPr>
        <w:t> </w:t>
      </w:r>
      <w:r>
        <w:rPr/>
        <w:t>là</w:t>
      </w:r>
      <w:r>
        <w:rPr>
          <w:spacing w:val="-11"/>
        </w:rPr>
        <w:t> </w:t>
      </w:r>
      <w:r>
        <w:rPr/>
        <w:t>0,15</w:t>
      </w:r>
      <w:r>
        <w:rPr>
          <w:spacing w:val="-10"/>
        </w:rPr>
        <w:t> </w:t>
      </w:r>
      <w:r>
        <w:rPr/>
        <w:t>gam</w:t>
      </w:r>
      <w:r>
        <w:rPr>
          <w:spacing w:val="-11"/>
        </w:rPr>
        <w:t> </w:t>
      </w:r>
      <w:r>
        <w:rPr/>
        <w:t>với</w:t>
      </w:r>
      <w:r>
        <w:rPr>
          <w:spacing w:val="-10"/>
        </w:rPr>
        <w:t> </w:t>
      </w:r>
      <w:r>
        <w:rPr/>
        <w:t>giá</w:t>
      </w:r>
      <w:r>
        <w:rPr>
          <w:spacing w:val="-11"/>
        </w:rPr>
        <w:t> </w:t>
      </w:r>
      <w:r>
        <w:rPr/>
        <w:t>300.000 đồng cho Lý A T để T sử dụng cho bản thân. Đến 14 giờ 30 phút ngày 06/5/2021, khi Lý A</w:t>
      </w:r>
      <w:r>
        <w:rPr>
          <w:spacing w:val="-1"/>
        </w:rPr>
        <w:t> </w:t>
      </w:r>
      <w:r>
        <w:rPr/>
        <w:t>T mang 03 gói Heroine, có tổng khối lượng 0,15 gam</w:t>
      </w:r>
      <w:r>
        <w:rPr>
          <w:spacing w:val="-5"/>
        </w:rPr>
        <w:t> </w:t>
      </w:r>
      <w:r>
        <w:rPr/>
        <w:t>trên đi đến ngã ba Chin Chu Chải, thuộc bản Chin Chu Chải, xã S Th, thành phố L Ch,</w:t>
      </w:r>
      <w:r>
        <w:rPr>
          <w:spacing w:val="-5"/>
        </w:rPr>
        <w:t> </w:t>
      </w:r>
      <w:r>
        <w:rPr/>
        <w:t>tỉnh</w:t>
      </w:r>
      <w:r>
        <w:rPr>
          <w:spacing w:val="-3"/>
        </w:rPr>
        <w:t> </w:t>
      </w:r>
      <w:r>
        <w:rPr/>
        <w:t>Lai</w:t>
      </w:r>
      <w:r>
        <w:rPr>
          <w:spacing w:val="-3"/>
        </w:rPr>
        <w:t> </w:t>
      </w:r>
      <w:r>
        <w:rPr/>
        <w:t>Châu,</w:t>
      </w:r>
      <w:r>
        <w:rPr>
          <w:spacing w:val="-5"/>
        </w:rPr>
        <w:t> </w:t>
      </w:r>
      <w:r>
        <w:rPr/>
        <w:t>thì</w:t>
      </w:r>
      <w:r>
        <w:rPr>
          <w:spacing w:val="-6"/>
        </w:rPr>
        <w:t> </w:t>
      </w:r>
      <w:r>
        <w:rPr/>
        <w:t>bị</w:t>
      </w:r>
      <w:r>
        <w:rPr>
          <w:spacing w:val="-3"/>
        </w:rPr>
        <w:t> </w:t>
      </w:r>
      <w:r>
        <w:rPr/>
        <w:t>Cơ</w:t>
      </w:r>
      <w:r>
        <w:rPr>
          <w:spacing w:val="-5"/>
        </w:rPr>
        <w:t> </w:t>
      </w:r>
      <w:r>
        <w:rPr/>
        <w:t>quan</w:t>
      </w:r>
      <w:r>
        <w:rPr>
          <w:spacing w:val="-3"/>
        </w:rPr>
        <w:t> </w:t>
      </w:r>
      <w:r>
        <w:rPr/>
        <w:t>cảnh</w:t>
      </w:r>
      <w:r>
        <w:rPr>
          <w:spacing w:val="-3"/>
        </w:rPr>
        <w:t> </w:t>
      </w:r>
      <w:r>
        <w:rPr/>
        <w:t>sát</w:t>
      </w:r>
      <w:r>
        <w:rPr>
          <w:spacing w:val="-6"/>
        </w:rPr>
        <w:t> </w:t>
      </w:r>
      <w:r>
        <w:rPr/>
        <w:t>điều</w:t>
      </w:r>
      <w:r>
        <w:rPr>
          <w:spacing w:val="-6"/>
        </w:rPr>
        <w:t> </w:t>
      </w:r>
      <w:r>
        <w:rPr/>
        <w:t>tra</w:t>
      </w:r>
      <w:r>
        <w:rPr>
          <w:spacing w:val="-5"/>
        </w:rPr>
        <w:t> </w:t>
      </w:r>
      <w:r>
        <w:rPr/>
        <w:t>Công</w:t>
      </w:r>
      <w:r>
        <w:rPr>
          <w:spacing w:val="-3"/>
        </w:rPr>
        <w:t> </w:t>
      </w:r>
      <w:r>
        <w:rPr/>
        <w:t>an</w:t>
      </w:r>
      <w:r>
        <w:rPr>
          <w:spacing w:val="-6"/>
        </w:rPr>
        <w:t> </w:t>
      </w:r>
      <w:r>
        <w:rPr/>
        <w:t>thành</w:t>
      </w:r>
      <w:r>
        <w:rPr>
          <w:spacing w:val="-3"/>
        </w:rPr>
        <w:t> </w:t>
      </w:r>
      <w:r>
        <w:rPr/>
        <w:t>phố</w:t>
      </w:r>
      <w:r>
        <w:rPr>
          <w:spacing w:val="-3"/>
        </w:rPr>
        <w:t> </w:t>
      </w:r>
      <w:r>
        <w:rPr/>
        <w:t>Lai</w:t>
      </w:r>
      <w:r>
        <w:rPr>
          <w:spacing w:val="-3"/>
        </w:rPr>
        <w:t> </w:t>
      </w:r>
      <w:r>
        <w:rPr/>
        <w:t>Châu bắt</w:t>
      </w:r>
      <w:r>
        <w:rPr>
          <w:spacing w:val="-6"/>
        </w:rPr>
        <w:t> </w:t>
      </w:r>
      <w:r>
        <w:rPr/>
        <w:t>quả</w:t>
      </w:r>
      <w:r>
        <w:rPr>
          <w:spacing w:val="-6"/>
        </w:rPr>
        <w:t> </w:t>
      </w:r>
      <w:r>
        <w:rPr/>
        <w:t>tang</w:t>
      </w:r>
      <w:r>
        <w:rPr>
          <w:spacing w:val="-5"/>
        </w:rPr>
        <w:t> </w:t>
      </w:r>
      <w:r>
        <w:rPr/>
        <w:t>và</w:t>
      </w:r>
      <w:r>
        <w:rPr>
          <w:spacing w:val="-6"/>
        </w:rPr>
        <w:t> </w:t>
      </w:r>
      <w:r>
        <w:rPr/>
        <w:t>thu</w:t>
      </w:r>
      <w:r>
        <w:rPr>
          <w:spacing w:val="-5"/>
        </w:rPr>
        <w:t> </w:t>
      </w:r>
      <w:r>
        <w:rPr/>
        <w:t>giữ.</w:t>
      </w:r>
      <w:r>
        <w:rPr>
          <w:spacing w:val="-3"/>
        </w:rPr>
        <w:t> </w:t>
      </w:r>
      <w:r>
        <w:rPr/>
        <w:t>Do</w:t>
      </w:r>
      <w:r>
        <w:rPr>
          <w:spacing w:val="-2"/>
        </w:rPr>
        <w:t> </w:t>
      </w:r>
      <w:r>
        <w:rPr/>
        <w:t>vậy,</w:t>
      </w:r>
      <w:r>
        <w:rPr>
          <w:spacing w:val="-3"/>
        </w:rPr>
        <w:t> </w:t>
      </w:r>
      <w:r>
        <w:rPr/>
        <w:t>có</w:t>
      </w:r>
      <w:r>
        <w:rPr>
          <w:spacing w:val="-2"/>
        </w:rPr>
        <w:t> </w:t>
      </w:r>
      <w:r>
        <w:rPr/>
        <w:t>đủ</w:t>
      </w:r>
      <w:r>
        <w:rPr>
          <w:spacing w:val="-3"/>
        </w:rPr>
        <w:t> </w:t>
      </w:r>
      <w:r>
        <w:rPr/>
        <w:t>căn</w:t>
      </w:r>
      <w:r>
        <w:rPr>
          <w:spacing w:val="-3"/>
        </w:rPr>
        <w:t> </w:t>
      </w:r>
      <w:r>
        <w:rPr/>
        <w:t>cứ</w:t>
      </w:r>
      <w:r>
        <w:rPr>
          <w:spacing w:val="-4"/>
        </w:rPr>
        <w:t> </w:t>
      </w:r>
      <w:r>
        <w:rPr/>
        <w:t>xác</w:t>
      </w:r>
      <w:r>
        <w:rPr>
          <w:spacing w:val="-4"/>
        </w:rPr>
        <w:t> </w:t>
      </w:r>
      <w:r>
        <w:rPr/>
        <w:t>định</w:t>
      </w:r>
      <w:r>
        <w:rPr>
          <w:spacing w:val="-2"/>
        </w:rPr>
        <w:t> </w:t>
      </w:r>
      <w:r>
        <w:rPr/>
        <w:t>hành</w:t>
      </w:r>
      <w:r>
        <w:rPr>
          <w:spacing w:val="-3"/>
        </w:rPr>
        <w:t> </w:t>
      </w:r>
      <w:r>
        <w:rPr/>
        <w:t>vi</w:t>
      </w:r>
      <w:r>
        <w:rPr>
          <w:spacing w:val="-1"/>
        </w:rPr>
        <w:t> </w:t>
      </w:r>
      <w:r>
        <w:rPr/>
        <w:t>của</w:t>
      </w:r>
      <w:r>
        <w:rPr>
          <w:spacing w:val="-4"/>
        </w:rPr>
        <w:t> </w:t>
      </w:r>
      <w:r>
        <w:rPr/>
        <w:t>bị</w:t>
      </w:r>
      <w:r>
        <w:rPr>
          <w:spacing w:val="-1"/>
        </w:rPr>
        <w:t> </w:t>
      </w:r>
      <w:r>
        <w:rPr/>
        <w:t>cáo Phạm Việt Ph đã phạm tội "Mua bán trái phép chất ma túy" quy định tại khoản 1</w:t>
      </w:r>
      <w:r>
        <w:rPr>
          <w:spacing w:val="40"/>
        </w:rPr>
        <w:t> </w:t>
      </w:r>
      <w:r>
        <w:rPr/>
        <w:t>Điều 251 Bộ luật hình sự; bị cáo Lý A T đã phạm tội "Tàng trữ trái phép chất ma túy" quy định tại điểm c khoản 1 Điều 249 Bộ luật hình sự;</w:t>
      </w:r>
    </w:p>
    <w:p>
      <w:pPr>
        <w:spacing w:line="319" w:lineRule="exact" w:before="6"/>
        <w:ind w:left="728" w:right="0" w:firstLine="0"/>
        <w:jc w:val="left"/>
        <w:rPr>
          <w:b/>
          <w:sz w:val="28"/>
        </w:rPr>
      </w:pPr>
      <w:r>
        <w:rPr>
          <w:b/>
          <w:sz w:val="28"/>
        </w:rPr>
        <w:t>Điều</w:t>
      </w:r>
      <w:r>
        <w:rPr>
          <w:b/>
          <w:spacing w:val="-4"/>
          <w:sz w:val="28"/>
        </w:rPr>
        <w:t> </w:t>
      </w:r>
      <w:r>
        <w:rPr>
          <w:b/>
          <w:sz w:val="28"/>
        </w:rPr>
        <w:t>251.</w:t>
      </w:r>
      <w:r>
        <w:rPr>
          <w:b/>
          <w:spacing w:val="-4"/>
          <w:sz w:val="28"/>
        </w:rPr>
        <w:t> </w:t>
      </w:r>
      <w:r>
        <w:rPr>
          <w:b/>
          <w:sz w:val="28"/>
        </w:rPr>
        <w:t>Tội</w:t>
      </w:r>
      <w:r>
        <w:rPr>
          <w:b/>
          <w:spacing w:val="-2"/>
          <w:sz w:val="28"/>
        </w:rPr>
        <w:t> </w:t>
      </w:r>
      <w:r>
        <w:rPr>
          <w:b/>
          <w:sz w:val="28"/>
        </w:rPr>
        <w:t>mua</w:t>
      </w:r>
      <w:r>
        <w:rPr>
          <w:b/>
          <w:spacing w:val="-2"/>
          <w:sz w:val="28"/>
        </w:rPr>
        <w:t> </w:t>
      </w:r>
      <w:r>
        <w:rPr>
          <w:b/>
          <w:sz w:val="28"/>
        </w:rPr>
        <w:t>bán</w:t>
      </w:r>
      <w:r>
        <w:rPr>
          <w:b/>
          <w:spacing w:val="-3"/>
          <w:sz w:val="28"/>
        </w:rPr>
        <w:t> </w:t>
      </w:r>
      <w:r>
        <w:rPr>
          <w:b/>
          <w:sz w:val="28"/>
        </w:rPr>
        <w:t>trái</w:t>
      </w:r>
      <w:r>
        <w:rPr>
          <w:b/>
          <w:spacing w:val="-2"/>
          <w:sz w:val="28"/>
        </w:rPr>
        <w:t> </w:t>
      </w:r>
      <w:r>
        <w:rPr>
          <w:b/>
          <w:sz w:val="28"/>
        </w:rPr>
        <w:t>phép</w:t>
      </w:r>
      <w:r>
        <w:rPr>
          <w:b/>
          <w:spacing w:val="-3"/>
          <w:sz w:val="28"/>
        </w:rPr>
        <w:t> </w:t>
      </w:r>
      <w:r>
        <w:rPr>
          <w:b/>
          <w:sz w:val="28"/>
        </w:rPr>
        <w:t>chất</w:t>
      </w:r>
      <w:r>
        <w:rPr>
          <w:b/>
          <w:spacing w:val="-3"/>
          <w:sz w:val="28"/>
        </w:rPr>
        <w:t> </w:t>
      </w:r>
      <w:r>
        <w:rPr>
          <w:b/>
          <w:sz w:val="28"/>
        </w:rPr>
        <w:t>ma</w:t>
      </w:r>
      <w:r>
        <w:rPr>
          <w:b/>
          <w:spacing w:val="-2"/>
          <w:sz w:val="28"/>
        </w:rPr>
        <w:t> </w:t>
      </w:r>
      <w:r>
        <w:rPr>
          <w:b/>
          <w:sz w:val="28"/>
        </w:rPr>
        <w:t>túy,</w:t>
      </w:r>
      <w:r>
        <w:rPr>
          <w:b/>
          <w:spacing w:val="-3"/>
          <w:sz w:val="28"/>
        </w:rPr>
        <w:t> </w:t>
      </w:r>
      <w:r>
        <w:rPr>
          <w:b/>
          <w:sz w:val="28"/>
        </w:rPr>
        <w:t>quy</w:t>
      </w:r>
      <w:r>
        <w:rPr>
          <w:b/>
          <w:spacing w:val="-2"/>
          <w:sz w:val="28"/>
        </w:rPr>
        <w:t> định:</w:t>
      </w:r>
    </w:p>
    <w:p>
      <w:pPr>
        <w:spacing w:line="242" w:lineRule="auto" w:before="0"/>
        <w:ind w:left="162" w:right="0" w:firstLine="566"/>
        <w:jc w:val="left"/>
        <w:rPr>
          <w:i/>
          <w:sz w:val="28"/>
        </w:rPr>
      </w:pPr>
      <w:r>
        <w:rPr>
          <w:i/>
          <w:sz w:val="28"/>
        </w:rPr>
        <w:t>“1.</w:t>
      </w:r>
      <w:r>
        <w:rPr>
          <w:i/>
          <w:spacing w:val="23"/>
          <w:sz w:val="28"/>
        </w:rPr>
        <w:t> </w:t>
      </w:r>
      <w:r>
        <w:rPr>
          <w:i/>
          <w:sz w:val="28"/>
        </w:rPr>
        <w:t>Người</w:t>
      </w:r>
      <w:r>
        <w:rPr>
          <w:i/>
          <w:spacing w:val="21"/>
          <w:sz w:val="28"/>
        </w:rPr>
        <w:t> </w:t>
      </w:r>
      <w:r>
        <w:rPr>
          <w:i/>
          <w:sz w:val="28"/>
        </w:rPr>
        <w:t>nào</w:t>
      </w:r>
      <w:r>
        <w:rPr>
          <w:i/>
          <w:spacing w:val="24"/>
          <w:sz w:val="28"/>
        </w:rPr>
        <w:t> </w:t>
      </w:r>
      <w:r>
        <w:rPr>
          <w:i/>
          <w:sz w:val="28"/>
        </w:rPr>
        <w:t>mua</w:t>
      </w:r>
      <w:r>
        <w:rPr>
          <w:i/>
          <w:spacing w:val="22"/>
          <w:sz w:val="28"/>
        </w:rPr>
        <w:t> </w:t>
      </w:r>
      <w:r>
        <w:rPr>
          <w:i/>
          <w:sz w:val="28"/>
        </w:rPr>
        <w:t>bán</w:t>
      </w:r>
      <w:r>
        <w:rPr>
          <w:i/>
          <w:spacing w:val="22"/>
          <w:sz w:val="28"/>
        </w:rPr>
        <w:t> </w:t>
      </w:r>
      <w:r>
        <w:rPr>
          <w:i/>
          <w:sz w:val="28"/>
        </w:rPr>
        <w:t>trái</w:t>
      </w:r>
      <w:r>
        <w:rPr>
          <w:i/>
          <w:spacing w:val="22"/>
          <w:sz w:val="28"/>
        </w:rPr>
        <w:t> </w:t>
      </w:r>
      <w:r>
        <w:rPr>
          <w:i/>
          <w:sz w:val="28"/>
        </w:rPr>
        <w:t>phép</w:t>
      </w:r>
      <w:r>
        <w:rPr>
          <w:i/>
          <w:spacing w:val="24"/>
          <w:sz w:val="28"/>
        </w:rPr>
        <w:t> </w:t>
      </w:r>
      <w:r>
        <w:rPr>
          <w:i/>
          <w:sz w:val="28"/>
        </w:rPr>
        <w:t>chất</w:t>
      </w:r>
      <w:r>
        <w:rPr>
          <w:i/>
          <w:spacing w:val="24"/>
          <w:sz w:val="28"/>
        </w:rPr>
        <w:t> </w:t>
      </w:r>
      <w:r>
        <w:rPr>
          <w:i/>
          <w:sz w:val="28"/>
        </w:rPr>
        <w:t>ma</w:t>
      </w:r>
      <w:r>
        <w:rPr>
          <w:i/>
          <w:spacing w:val="24"/>
          <w:sz w:val="28"/>
        </w:rPr>
        <w:t> </w:t>
      </w:r>
      <w:r>
        <w:rPr>
          <w:i/>
          <w:sz w:val="28"/>
        </w:rPr>
        <w:t>túy,</w:t>
      </w:r>
      <w:r>
        <w:rPr>
          <w:i/>
          <w:spacing w:val="21"/>
          <w:sz w:val="28"/>
        </w:rPr>
        <w:t> </w:t>
      </w:r>
      <w:r>
        <w:rPr>
          <w:i/>
          <w:sz w:val="28"/>
        </w:rPr>
        <w:t>thì</w:t>
      </w:r>
      <w:r>
        <w:rPr>
          <w:i/>
          <w:spacing w:val="22"/>
          <w:sz w:val="28"/>
        </w:rPr>
        <w:t> </w:t>
      </w:r>
      <w:r>
        <w:rPr>
          <w:i/>
          <w:sz w:val="28"/>
        </w:rPr>
        <w:t>bị</w:t>
      </w:r>
      <w:r>
        <w:rPr>
          <w:i/>
          <w:spacing w:val="22"/>
          <w:sz w:val="28"/>
        </w:rPr>
        <w:t> </w:t>
      </w:r>
      <w:r>
        <w:rPr>
          <w:i/>
          <w:sz w:val="28"/>
        </w:rPr>
        <w:t>phạt</w:t>
      </w:r>
      <w:r>
        <w:rPr>
          <w:i/>
          <w:spacing w:val="24"/>
          <w:sz w:val="28"/>
        </w:rPr>
        <w:t> </w:t>
      </w:r>
      <w:r>
        <w:rPr>
          <w:i/>
          <w:sz w:val="28"/>
        </w:rPr>
        <w:t>tù</w:t>
      </w:r>
      <w:r>
        <w:rPr>
          <w:i/>
          <w:spacing w:val="22"/>
          <w:sz w:val="28"/>
        </w:rPr>
        <w:t> </w:t>
      </w:r>
      <w:r>
        <w:rPr>
          <w:i/>
          <w:sz w:val="28"/>
        </w:rPr>
        <w:t>từ</w:t>
      </w:r>
      <w:r>
        <w:rPr>
          <w:i/>
          <w:spacing w:val="24"/>
          <w:sz w:val="28"/>
        </w:rPr>
        <w:t> </w:t>
      </w:r>
      <w:r>
        <w:rPr>
          <w:i/>
          <w:sz w:val="28"/>
        </w:rPr>
        <w:t>02</w:t>
      </w:r>
      <w:r>
        <w:rPr>
          <w:i/>
          <w:spacing w:val="24"/>
          <w:sz w:val="28"/>
        </w:rPr>
        <w:t> </w:t>
      </w:r>
      <w:r>
        <w:rPr>
          <w:i/>
          <w:sz w:val="28"/>
        </w:rPr>
        <w:t>năm</w:t>
      </w:r>
      <w:r>
        <w:rPr>
          <w:i/>
          <w:sz w:val="28"/>
        </w:rPr>
        <w:t> đến 07 năm.</w:t>
      </w:r>
    </w:p>
    <w:p>
      <w:pPr>
        <w:spacing w:line="318" w:lineRule="exact" w:before="0"/>
        <w:ind w:left="728" w:right="0" w:firstLine="0"/>
        <w:jc w:val="left"/>
        <w:rPr>
          <w:i/>
          <w:sz w:val="28"/>
        </w:rPr>
      </w:pPr>
      <w:r>
        <w:rPr>
          <w:i/>
          <w:spacing w:val="-4"/>
          <w:sz w:val="28"/>
        </w:rPr>
        <w:t>....</w:t>
      </w:r>
    </w:p>
    <w:p>
      <w:pPr>
        <w:spacing w:before="0"/>
        <w:ind w:left="162" w:right="126" w:firstLine="566"/>
        <w:jc w:val="both"/>
        <w:rPr>
          <w:i/>
          <w:sz w:val="28"/>
        </w:rPr>
      </w:pPr>
      <w:r>
        <w:rPr>
          <w:i/>
          <w:sz w:val="28"/>
        </w:rPr>
        <w:t>5. Người phạm tội còn có thể bị phạt tiền từ 5.000.000 đồng đến</w:t>
      </w:r>
      <w:r>
        <w:rPr>
          <w:i/>
          <w:sz w:val="28"/>
        </w:rPr>
        <w:t> 500.000.000 đồng, cấm đảm nhiệm chức vụ, cấm hành nghề hoặc làm công việc nhất định từ 01 năm đến 05 năm hoặc tịch thu một phần hoặc toàn bộ tài </w:t>
      </w:r>
      <w:r>
        <w:rPr>
          <w:i/>
          <w:spacing w:val="-4"/>
          <w:sz w:val="28"/>
        </w:rPr>
        <w:t>sản”.</w:t>
      </w:r>
    </w:p>
    <w:p>
      <w:pPr>
        <w:spacing w:line="321" w:lineRule="exact" w:before="0"/>
        <w:ind w:left="728" w:right="0" w:firstLine="0"/>
        <w:jc w:val="both"/>
        <w:rPr>
          <w:b/>
          <w:sz w:val="28"/>
        </w:rPr>
      </w:pPr>
      <w:r>
        <w:rPr>
          <w:b/>
          <w:sz w:val="28"/>
        </w:rPr>
        <w:t>Điều</w:t>
      </w:r>
      <w:r>
        <w:rPr>
          <w:b/>
          <w:spacing w:val="-3"/>
          <w:sz w:val="28"/>
        </w:rPr>
        <w:t> </w:t>
      </w:r>
      <w:r>
        <w:rPr>
          <w:b/>
          <w:sz w:val="28"/>
        </w:rPr>
        <w:t>249.</w:t>
      </w:r>
      <w:r>
        <w:rPr>
          <w:b/>
          <w:spacing w:val="-4"/>
          <w:sz w:val="28"/>
        </w:rPr>
        <w:t> </w:t>
      </w:r>
      <w:r>
        <w:rPr>
          <w:b/>
          <w:sz w:val="28"/>
        </w:rPr>
        <w:t>Tội</w:t>
      </w:r>
      <w:r>
        <w:rPr>
          <w:b/>
          <w:spacing w:val="-1"/>
          <w:sz w:val="28"/>
        </w:rPr>
        <w:t> </w:t>
      </w:r>
      <w:r>
        <w:rPr>
          <w:b/>
          <w:sz w:val="28"/>
        </w:rPr>
        <w:t>tàng</w:t>
      </w:r>
      <w:r>
        <w:rPr>
          <w:b/>
          <w:spacing w:val="-2"/>
          <w:sz w:val="28"/>
        </w:rPr>
        <w:t> </w:t>
      </w:r>
      <w:r>
        <w:rPr>
          <w:b/>
          <w:sz w:val="28"/>
        </w:rPr>
        <w:t>trữ</w:t>
      </w:r>
      <w:r>
        <w:rPr>
          <w:b/>
          <w:spacing w:val="-4"/>
          <w:sz w:val="28"/>
        </w:rPr>
        <w:t> </w:t>
      </w:r>
      <w:r>
        <w:rPr>
          <w:b/>
          <w:sz w:val="28"/>
        </w:rPr>
        <w:t>trái</w:t>
      </w:r>
      <w:r>
        <w:rPr>
          <w:b/>
          <w:spacing w:val="-1"/>
          <w:sz w:val="28"/>
        </w:rPr>
        <w:t> </w:t>
      </w:r>
      <w:r>
        <w:rPr>
          <w:b/>
          <w:sz w:val="28"/>
        </w:rPr>
        <w:t>phép</w:t>
      </w:r>
      <w:r>
        <w:rPr>
          <w:b/>
          <w:spacing w:val="-3"/>
          <w:sz w:val="28"/>
        </w:rPr>
        <w:t> </w:t>
      </w:r>
      <w:r>
        <w:rPr>
          <w:b/>
          <w:sz w:val="28"/>
        </w:rPr>
        <w:t>chất</w:t>
      </w:r>
      <w:r>
        <w:rPr>
          <w:b/>
          <w:spacing w:val="-3"/>
          <w:sz w:val="28"/>
        </w:rPr>
        <w:t> </w:t>
      </w:r>
      <w:r>
        <w:rPr>
          <w:b/>
          <w:sz w:val="28"/>
        </w:rPr>
        <w:t>ma</w:t>
      </w:r>
      <w:r>
        <w:rPr>
          <w:b/>
          <w:spacing w:val="1"/>
          <w:sz w:val="28"/>
        </w:rPr>
        <w:t> </w:t>
      </w:r>
      <w:r>
        <w:rPr>
          <w:b/>
          <w:sz w:val="28"/>
        </w:rPr>
        <w:t>túy,</w:t>
      </w:r>
      <w:r>
        <w:rPr>
          <w:b/>
          <w:spacing w:val="-4"/>
          <w:sz w:val="28"/>
        </w:rPr>
        <w:t> </w:t>
      </w:r>
      <w:r>
        <w:rPr>
          <w:b/>
          <w:sz w:val="28"/>
        </w:rPr>
        <w:t>quy</w:t>
      </w:r>
      <w:r>
        <w:rPr>
          <w:b/>
          <w:spacing w:val="-1"/>
          <w:sz w:val="28"/>
        </w:rPr>
        <w:t> </w:t>
      </w:r>
      <w:r>
        <w:rPr>
          <w:b/>
          <w:spacing w:val="-2"/>
          <w:sz w:val="28"/>
        </w:rPr>
        <w:t>định:</w:t>
      </w:r>
    </w:p>
    <w:p>
      <w:pPr>
        <w:spacing w:before="0"/>
        <w:ind w:left="162" w:right="128" w:firstLine="566"/>
        <w:jc w:val="both"/>
        <w:rPr>
          <w:i/>
          <w:sz w:val="28"/>
        </w:rPr>
      </w:pPr>
      <w:r>
        <w:rPr>
          <w:i/>
          <w:sz w:val="28"/>
        </w:rPr>
        <w:t>“1. Người nào tàng trữ trái phép chất ma túy mà không nhằm mục đích</w:t>
      </w:r>
      <w:r>
        <w:rPr>
          <w:i/>
          <w:sz w:val="28"/>
        </w:rPr>
        <w:t> mua bán, vận chuyển, sản xuất trái phép chất ma túy thuộc một trong các trường hợp sau đây, thì bị phạt tù từ 01 năm đến 05 năm.</w:t>
      </w:r>
    </w:p>
    <w:p>
      <w:pPr>
        <w:spacing w:line="321" w:lineRule="exact" w:before="0"/>
        <w:ind w:left="728" w:right="0" w:firstLine="0"/>
        <w:jc w:val="left"/>
        <w:rPr>
          <w:sz w:val="28"/>
        </w:rPr>
      </w:pPr>
      <w:r>
        <w:rPr>
          <w:w w:val="100"/>
          <w:sz w:val="28"/>
        </w:rPr>
        <w:t>…</w:t>
      </w:r>
    </w:p>
    <w:p>
      <w:pPr>
        <w:spacing w:before="0"/>
        <w:ind w:left="162" w:right="121" w:firstLine="566"/>
        <w:jc w:val="left"/>
        <w:rPr>
          <w:i/>
          <w:sz w:val="28"/>
        </w:rPr>
      </w:pPr>
      <w:r>
        <w:rPr>
          <w:i/>
          <w:sz w:val="28"/>
        </w:rPr>
        <w:t>c)</w:t>
      </w:r>
      <w:r>
        <w:rPr>
          <w:i/>
          <w:spacing w:val="40"/>
          <w:sz w:val="28"/>
        </w:rPr>
        <w:t> </w:t>
      </w:r>
      <w:r>
        <w:rPr>
          <w:i/>
          <w:sz w:val="28"/>
        </w:rPr>
        <w:t>Heroine,</w:t>
      </w:r>
      <w:r>
        <w:rPr>
          <w:i/>
          <w:spacing w:val="40"/>
          <w:sz w:val="28"/>
        </w:rPr>
        <w:t> </w:t>
      </w:r>
      <w:r>
        <w:rPr>
          <w:i/>
          <w:sz w:val="28"/>
        </w:rPr>
        <w:t>Cocaine,</w:t>
      </w:r>
      <w:r>
        <w:rPr>
          <w:i/>
          <w:spacing w:val="40"/>
          <w:sz w:val="28"/>
        </w:rPr>
        <w:t> </w:t>
      </w:r>
      <w:r>
        <w:rPr>
          <w:i/>
          <w:sz w:val="28"/>
        </w:rPr>
        <w:t>Methamphetamine,</w:t>
      </w:r>
      <w:r>
        <w:rPr>
          <w:i/>
          <w:spacing w:val="40"/>
          <w:sz w:val="28"/>
        </w:rPr>
        <w:t> </w:t>
      </w:r>
      <w:r>
        <w:rPr>
          <w:i/>
          <w:sz w:val="28"/>
        </w:rPr>
        <w:t>Amphetamine,</w:t>
      </w:r>
      <w:r>
        <w:rPr>
          <w:i/>
          <w:spacing w:val="40"/>
          <w:sz w:val="28"/>
        </w:rPr>
        <w:t> </w:t>
      </w:r>
      <w:r>
        <w:rPr>
          <w:i/>
          <w:sz w:val="28"/>
        </w:rPr>
        <w:t>MDMA</w:t>
      </w:r>
      <w:r>
        <w:rPr>
          <w:i/>
          <w:spacing w:val="40"/>
          <w:sz w:val="28"/>
        </w:rPr>
        <w:t> </w:t>
      </w:r>
      <w:r>
        <w:rPr>
          <w:i/>
          <w:sz w:val="28"/>
        </w:rPr>
        <w:t>hoặc</w:t>
      </w:r>
      <w:r>
        <w:rPr>
          <w:i/>
          <w:spacing w:val="80"/>
          <w:sz w:val="28"/>
        </w:rPr>
        <w:t> </w:t>
      </w:r>
      <w:r>
        <w:rPr>
          <w:i/>
          <w:sz w:val="28"/>
        </w:rPr>
        <w:t>XLR-11 có khối lượng từ 0,1 gam đến dưới 05 gam;</w:t>
      </w:r>
    </w:p>
    <w:p>
      <w:pPr>
        <w:spacing w:line="322" w:lineRule="exact" w:before="1"/>
        <w:ind w:left="728" w:right="0" w:firstLine="0"/>
        <w:jc w:val="left"/>
        <w:rPr>
          <w:i/>
          <w:sz w:val="28"/>
        </w:rPr>
      </w:pPr>
      <w:r>
        <w:rPr>
          <w:i/>
          <w:spacing w:val="-5"/>
          <w:sz w:val="28"/>
        </w:rPr>
        <w:t>...</w:t>
      </w:r>
    </w:p>
    <w:p>
      <w:pPr>
        <w:spacing w:before="0"/>
        <w:ind w:left="162" w:right="121" w:firstLine="566"/>
        <w:jc w:val="both"/>
        <w:rPr>
          <w:i/>
          <w:sz w:val="28"/>
        </w:rPr>
      </w:pPr>
      <w:r>
        <w:rPr>
          <w:i/>
          <w:sz w:val="28"/>
        </w:rPr>
        <w:t>5. Người phạm tội còn có thể bị phạt tiền từ 5.000.000 đồng đến</w:t>
      </w:r>
      <w:r>
        <w:rPr>
          <w:i/>
          <w:sz w:val="28"/>
        </w:rPr>
        <w:t> 500.000.000 đồng, cấm đảm nhiệm chức vụ, cấm hành nghề hoặc làm công việc nhất định từ 01 năm đến 05 năm hoặc tịch thu một phần hoặc toàn bộ tài </w:t>
      </w:r>
      <w:r>
        <w:rPr>
          <w:i/>
          <w:spacing w:val="-2"/>
          <w:sz w:val="28"/>
        </w:rPr>
        <w:t>sản”.</w:t>
      </w:r>
    </w:p>
    <w:p>
      <w:pPr>
        <w:pStyle w:val="BodyText"/>
        <w:ind w:left="162" w:right="120" w:firstLine="789"/>
        <w:jc w:val="both"/>
      </w:pPr>
      <w:r>
        <w:rPr/>
        <w:t>Do vậy, cáo trạng của Viện kiểm sát nhân dân thành phố Lai Châu truy tố các bị cáo theo tội danh và điều khoản như trên là có căn cứ, đúng người, đúng tội, đúng pháp luật.</w:t>
      </w:r>
    </w:p>
    <w:p>
      <w:pPr>
        <w:pStyle w:val="ListParagraph"/>
        <w:numPr>
          <w:ilvl w:val="0"/>
          <w:numId w:val="3"/>
        </w:numPr>
        <w:tabs>
          <w:tab w:pos="1348" w:val="left" w:leader="none"/>
        </w:tabs>
        <w:spacing w:line="322" w:lineRule="exact" w:before="0" w:after="0"/>
        <w:ind w:left="1347" w:right="0" w:hanging="397"/>
        <w:jc w:val="both"/>
        <w:rPr>
          <w:sz w:val="28"/>
        </w:rPr>
      </w:pPr>
      <w:r>
        <w:rPr>
          <w:sz w:val="28"/>
        </w:rPr>
        <w:t>Xét</w:t>
      </w:r>
      <w:r>
        <w:rPr>
          <w:spacing w:val="-3"/>
          <w:sz w:val="28"/>
        </w:rPr>
        <w:t> </w:t>
      </w:r>
      <w:r>
        <w:rPr>
          <w:sz w:val="28"/>
        </w:rPr>
        <w:t>tính</w:t>
      </w:r>
      <w:r>
        <w:rPr>
          <w:spacing w:val="-3"/>
          <w:sz w:val="28"/>
        </w:rPr>
        <w:t> </w:t>
      </w:r>
      <w:r>
        <w:rPr>
          <w:sz w:val="28"/>
        </w:rPr>
        <w:t>chất,</w:t>
      </w:r>
      <w:r>
        <w:rPr>
          <w:spacing w:val="-2"/>
          <w:sz w:val="28"/>
        </w:rPr>
        <w:t> </w:t>
      </w:r>
      <w:r>
        <w:rPr>
          <w:sz w:val="28"/>
        </w:rPr>
        <w:t>mức</w:t>
      </w:r>
      <w:r>
        <w:rPr>
          <w:spacing w:val="-1"/>
          <w:sz w:val="28"/>
        </w:rPr>
        <w:t> </w:t>
      </w:r>
      <w:r>
        <w:rPr>
          <w:sz w:val="28"/>
        </w:rPr>
        <w:t>độ</w:t>
      </w:r>
      <w:r>
        <w:rPr>
          <w:spacing w:val="-3"/>
          <w:sz w:val="28"/>
        </w:rPr>
        <w:t> </w:t>
      </w:r>
      <w:r>
        <w:rPr>
          <w:sz w:val="28"/>
        </w:rPr>
        <w:t>nguy</w:t>
      </w:r>
      <w:r>
        <w:rPr>
          <w:spacing w:val="-5"/>
          <w:sz w:val="28"/>
        </w:rPr>
        <w:t> </w:t>
      </w:r>
      <w:r>
        <w:rPr>
          <w:sz w:val="28"/>
        </w:rPr>
        <w:t>hiểm</w:t>
      </w:r>
      <w:r>
        <w:rPr>
          <w:spacing w:val="-6"/>
          <w:sz w:val="28"/>
        </w:rPr>
        <w:t> </w:t>
      </w:r>
      <w:r>
        <w:rPr>
          <w:sz w:val="28"/>
        </w:rPr>
        <w:t>của</w:t>
      </w:r>
      <w:r>
        <w:rPr>
          <w:spacing w:val="-2"/>
          <w:sz w:val="28"/>
        </w:rPr>
        <w:t> </w:t>
      </w:r>
      <w:r>
        <w:rPr>
          <w:sz w:val="28"/>
        </w:rPr>
        <w:t>hành vi phạm</w:t>
      </w:r>
      <w:r>
        <w:rPr>
          <w:spacing w:val="-6"/>
          <w:sz w:val="28"/>
        </w:rPr>
        <w:t> </w:t>
      </w:r>
      <w:r>
        <w:rPr>
          <w:sz w:val="28"/>
        </w:rPr>
        <w:t>tội thì </w:t>
      </w:r>
      <w:r>
        <w:rPr>
          <w:spacing w:val="-2"/>
          <w:sz w:val="28"/>
        </w:rPr>
        <w:t>thấy:</w:t>
      </w:r>
    </w:p>
    <w:p>
      <w:pPr>
        <w:pStyle w:val="BodyText"/>
        <w:ind w:left="162" w:right="119" w:firstLine="859"/>
        <w:jc w:val="both"/>
      </w:pPr>
      <w:r>
        <w:rPr/>
        <w:t>Vụ án có tính chất nghiêm trọng, hành vi mà các bị cáo thực hiện là nguy</w:t>
      </w:r>
      <w:r>
        <w:rPr>
          <w:spacing w:val="-3"/>
        </w:rPr>
        <w:t> </w:t>
      </w:r>
      <w:r>
        <w:rPr/>
        <w:t>hiểm</w:t>
      </w:r>
      <w:r>
        <w:rPr>
          <w:spacing w:val="-4"/>
        </w:rPr>
        <w:t> </w:t>
      </w:r>
      <w:r>
        <w:rPr/>
        <w:t>cho xã hội, xâm</w:t>
      </w:r>
      <w:r>
        <w:rPr>
          <w:spacing w:val="-1"/>
        </w:rPr>
        <w:t> </w:t>
      </w:r>
      <w:r>
        <w:rPr/>
        <w:t>phạm</w:t>
      </w:r>
      <w:r>
        <w:rPr>
          <w:spacing w:val="-2"/>
        </w:rPr>
        <w:t> </w:t>
      </w:r>
      <w:r>
        <w:rPr/>
        <w:t>tới sự độc quyền quản lý các chất ma túy</w:t>
      </w:r>
      <w:r>
        <w:rPr>
          <w:spacing w:val="-3"/>
        </w:rPr>
        <w:t> </w:t>
      </w:r>
      <w:r>
        <w:rPr/>
        <w:t>của Nhà nước, gây mất trật tự an toàn xã hội, gây bất bình trong quần chúng nhân dân. Chúng ta đều biết ma túy là chất gây nghiện độc hại phá hủy trực tiếp hệ thần kinh trung ương của người sử dụng, làm cho họ phụ thuộc vào chất ma túy, hủy hoại sức khỏe của những người sử dụng, làm cho họ dần dần không còn khả năng lao động và sinh sống bình thường và làm khánh kiệt kinh tế của gia</w:t>
      </w:r>
      <w:r>
        <w:rPr>
          <w:spacing w:val="39"/>
        </w:rPr>
        <w:t> </w:t>
      </w:r>
      <w:r>
        <w:rPr/>
        <w:t>đình.</w:t>
      </w:r>
      <w:r>
        <w:rPr>
          <w:spacing w:val="40"/>
        </w:rPr>
        <w:t> </w:t>
      </w:r>
      <w:r>
        <w:rPr/>
        <w:t>Việc</w:t>
      </w:r>
      <w:r>
        <w:rPr>
          <w:spacing w:val="39"/>
        </w:rPr>
        <w:t> </w:t>
      </w:r>
      <w:r>
        <w:rPr/>
        <w:t>sử</w:t>
      </w:r>
      <w:r>
        <w:rPr>
          <w:spacing w:val="40"/>
        </w:rPr>
        <w:t> </w:t>
      </w:r>
      <w:r>
        <w:rPr/>
        <w:t>dụng</w:t>
      </w:r>
      <w:r>
        <w:rPr>
          <w:spacing w:val="40"/>
        </w:rPr>
        <w:t> </w:t>
      </w:r>
      <w:r>
        <w:rPr/>
        <w:t>ma</w:t>
      </w:r>
      <w:r>
        <w:rPr>
          <w:spacing w:val="40"/>
        </w:rPr>
        <w:t> </w:t>
      </w:r>
      <w:r>
        <w:rPr/>
        <w:t>túy</w:t>
      </w:r>
      <w:r>
        <w:rPr>
          <w:spacing w:val="40"/>
        </w:rPr>
        <w:t> </w:t>
      </w:r>
      <w:r>
        <w:rPr/>
        <w:t>còn</w:t>
      </w:r>
      <w:r>
        <w:rPr>
          <w:spacing w:val="40"/>
        </w:rPr>
        <w:t> </w:t>
      </w:r>
      <w:r>
        <w:rPr/>
        <w:t>làm</w:t>
      </w:r>
      <w:r>
        <w:rPr>
          <w:spacing w:val="40"/>
        </w:rPr>
        <w:t> </w:t>
      </w:r>
      <w:r>
        <w:rPr/>
        <w:t>cho</w:t>
      </w:r>
      <w:r>
        <w:rPr>
          <w:spacing w:val="40"/>
        </w:rPr>
        <w:t> </w:t>
      </w:r>
      <w:r>
        <w:rPr/>
        <w:t>người</w:t>
      </w:r>
      <w:r>
        <w:rPr>
          <w:spacing w:val="40"/>
        </w:rPr>
        <w:t> </w:t>
      </w:r>
      <w:r>
        <w:rPr/>
        <w:t>sử</w:t>
      </w:r>
      <w:r>
        <w:rPr>
          <w:spacing w:val="40"/>
        </w:rPr>
        <w:t> </w:t>
      </w:r>
      <w:r>
        <w:rPr/>
        <w:t>dụng</w:t>
      </w:r>
      <w:r>
        <w:rPr>
          <w:spacing w:val="40"/>
        </w:rPr>
        <w:t> </w:t>
      </w:r>
      <w:r>
        <w:rPr/>
        <w:t>không</w:t>
      </w:r>
      <w:r>
        <w:rPr>
          <w:spacing w:val="40"/>
        </w:rPr>
        <w:t> </w:t>
      </w:r>
      <w:r>
        <w:rPr/>
        <w:t>thể</w:t>
      </w:r>
      <w:r>
        <w:rPr>
          <w:spacing w:val="40"/>
        </w:rPr>
        <w:t> </w:t>
      </w:r>
      <w:r>
        <w:rPr/>
        <w:t>điều</w:t>
      </w:r>
    </w:p>
    <w:p>
      <w:pPr>
        <w:spacing w:after="0"/>
        <w:jc w:val="both"/>
        <w:sectPr>
          <w:pgSz w:w="11910" w:h="16850"/>
          <w:pgMar w:header="0" w:footer="667" w:top="1060" w:bottom="860" w:left="1540" w:right="1180"/>
        </w:sectPr>
      </w:pPr>
    </w:p>
    <w:p>
      <w:pPr>
        <w:pStyle w:val="BodyText"/>
        <w:spacing w:before="65"/>
        <w:ind w:left="162" w:right="118"/>
        <w:jc w:val="both"/>
      </w:pPr>
      <w:r>
        <w:rPr/>
        <w:t>khiển được hành vi của mình</w:t>
      </w:r>
      <w:r>
        <w:rPr>
          <w:spacing w:val="-1"/>
        </w:rPr>
        <w:t> </w:t>
      </w:r>
      <w:r>
        <w:rPr/>
        <w:t>và có thể dẫn đến các hành vi nguy</w:t>
      </w:r>
      <w:r>
        <w:rPr>
          <w:spacing w:val="-1"/>
        </w:rPr>
        <w:t> </w:t>
      </w:r>
      <w:r>
        <w:rPr/>
        <w:t>hiểm</w:t>
      </w:r>
      <w:r>
        <w:rPr>
          <w:spacing w:val="-2"/>
        </w:rPr>
        <w:t> </w:t>
      </w:r>
      <w:r>
        <w:rPr/>
        <w:t>cho</w:t>
      </w:r>
      <w:r>
        <w:rPr>
          <w:spacing w:val="-1"/>
        </w:rPr>
        <w:t> </w:t>
      </w:r>
      <w:r>
        <w:rPr/>
        <w:t>bản thân và cho xã hội. Vì vậy Đảng và Nhà nước ta đã và đang tích cực phòng chống</w:t>
      </w:r>
      <w:r>
        <w:rPr>
          <w:spacing w:val="-1"/>
        </w:rPr>
        <w:t> </w:t>
      </w:r>
      <w:r>
        <w:rPr/>
        <w:t>để</w:t>
      </w:r>
      <w:r>
        <w:rPr>
          <w:spacing w:val="-1"/>
        </w:rPr>
        <w:t> </w:t>
      </w:r>
      <w:r>
        <w:rPr/>
        <w:t>đẩy</w:t>
      </w:r>
      <w:r>
        <w:rPr>
          <w:spacing w:val="-5"/>
        </w:rPr>
        <w:t> </w:t>
      </w:r>
      <w:r>
        <w:rPr/>
        <w:t>lùi</w:t>
      </w:r>
      <w:r>
        <w:rPr>
          <w:spacing w:val="-1"/>
        </w:rPr>
        <w:t> </w:t>
      </w:r>
      <w:r>
        <w:rPr/>
        <w:t>và</w:t>
      </w:r>
      <w:r>
        <w:rPr>
          <w:spacing w:val="-1"/>
        </w:rPr>
        <w:t> </w:t>
      </w:r>
      <w:r>
        <w:rPr/>
        <w:t>loại</w:t>
      </w:r>
      <w:r>
        <w:rPr>
          <w:spacing w:val="-3"/>
        </w:rPr>
        <w:t> </w:t>
      </w:r>
      <w:r>
        <w:rPr/>
        <w:t>trừ</w:t>
      </w:r>
      <w:r>
        <w:rPr>
          <w:spacing w:val="-1"/>
        </w:rPr>
        <w:t> </w:t>
      </w:r>
      <w:r>
        <w:rPr/>
        <w:t>ma</w:t>
      </w:r>
      <w:r>
        <w:rPr>
          <w:spacing w:val="-1"/>
        </w:rPr>
        <w:t> </w:t>
      </w:r>
      <w:r>
        <w:rPr/>
        <w:t>tuý</w:t>
      </w:r>
      <w:r>
        <w:rPr>
          <w:spacing w:val="-1"/>
        </w:rPr>
        <w:t> </w:t>
      </w:r>
      <w:r>
        <w:rPr/>
        <w:t>ra</w:t>
      </w:r>
      <w:r>
        <w:rPr>
          <w:spacing w:val="-2"/>
        </w:rPr>
        <w:t> </w:t>
      </w:r>
      <w:r>
        <w:rPr/>
        <w:t>khỏi</w:t>
      </w:r>
      <w:r>
        <w:rPr>
          <w:spacing w:val="-2"/>
        </w:rPr>
        <w:t> </w:t>
      </w:r>
      <w:r>
        <w:rPr/>
        <w:t>đời</w:t>
      </w:r>
      <w:r>
        <w:rPr>
          <w:spacing w:val="-1"/>
        </w:rPr>
        <w:t> </w:t>
      </w:r>
      <w:r>
        <w:rPr/>
        <w:t>sống</w:t>
      </w:r>
      <w:r>
        <w:rPr>
          <w:spacing w:val="-1"/>
        </w:rPr>
        <w:t> </w:t>
      </w:r>
      <w:r>
        <w:rPr/>
        <w:t>xã</w:t>
      </w:r>
      <w:r>
        <w:rPr>
          <w:spacing w:val="-1"/>
        </w:rPr>
        <w:t> </w:t>
      </w:r>
      <w:r>
        <w:rPr/>
        <w:t>hội. Các</w:t>
      </w:r>
      <w:r>
        <w:rPr>
          <w:spacing w:val="-4"/>
        </w:rPr>
        <w:t> </w:t>
      </w:r>
      <w:r>
        <w:rPr/>
        <w:t>bị</w:t>
      </w:r>
      <w:r>
        <w:rPr>
          <w:spacing w:val="-1"/>
        </w:rPr>
        <w:t> </w:t>
      </w:r>
      <w:r>
        <w:rPr/>
        <w:t>cáo</w:t>
      </w:r>
      <w:r>
        <w:rPr>
          <w:spacing w:val="-1"/>
        </w:rPr>
        <w:t> </w:t>
      </w:r>
      <w:r>
        <w:rPr/>
        <w:t>là</w:t>
      </w:r>
      <w:r>
        <w:rPr>
          <w:spacing w:val="-1"/>
        </w:rPr>
        <w:t> </w:t>
      </w:r>
      <w:r>
        <w:rPr/>
        <w:t>người có đủ năng lực trách nhiệm hình sự, nhận thức được tác hại của ma túy gây ra nhưng chỉ vì thích ăn chơi đua đòi mà các bị cáo đã sa vào con đường nghiện chất ma túy và để thỏa mãn cho nhu cầu của bản thân và kiếm lời nên các bị cáo</w:t>
      </w:r>
      <w:r>
        <w:rPr>
          <w:spacing w:val="-3"/>
        </w:rPr>
        <w:t> </w:t>
      </w:r>
      <w:r>
        <w:rPr/>
        <w:t>đã</w:t>
      </w:r>
      <w:r>
        <w:rPr>
          <w:spacing w:val="-1"/>
        </w:rPr>
        <w:t> </w:t>
      </w:r>
      <w:r>
        <w:rPr/>
        <w:t>bất chấp các</w:t>
      </w:r>
      <w:r>
        <w:rPr>
          <w:spacing w:val="-1"/>
        </w:rPr>
        <w:t> </w:t>
      </w:r>
      <w:r>
        <w:rPr/>
        <w:t>quy</w:t>
      </w:r>
      <w:r>
        <w:rPr>
          <w:spacing w:val="-5"/>
        </w:rPr>
        <w:t> </w:t>
      </w:r>
      <w:r>
        <w:rPr/>
        <w:t>định của</w:t>
      </w:r>
      <w:r>
        <w:rPr>
          <w:spacing w:val="-4"/>
        </w:rPr>
        <w:t> </w:t>
      </w:r>
      <w:r>
        <w:rPr/>
        <w:t>pháp</w:t>
      </w:r>
      <w:r>
        <w:rPr>
          <w:spacing w:val="-3"/>
        </w:rPr>
        <w:t> </w:t>
      </w:r>
      <w:r>
        <w:rPr/>
        <w:t>luật</w:t>
      </w:r>
      <w:r>
        <w:rPr>
          <w:spacing w:val="-2"/>
        </w:rPr>
        <w:t> </w:t>
      </w:r>
      <w:r>
        <w:rPr/>
        <w:t>cố</w:t>
      </w:r>
      <w:r>
        <w:rPr>
          <w:spacing w:val="-1"/>
        </w:rPr>
        <w:t> </w:t>
      </w:r>
      <w:r>
        <w:rPr/>
        <w:t>ý thực</w:t>
      </w:r>
      <w:r>
        <w:rPr>
          <w:spacing w:val="-1"/>
        </w:rPr>
        <w:t> </w:t>
      </w:r>
      <w:r>
        <w:rPr/>
        <w:t>hiện hành</w:t>
      </w:r>
      <w:r>
        <w:rPr>
          <w:spacing w:val="-4"/>
        </w:rPr>
        <w:t> </w:t>
      </w:r>
      <w:r>
        <w:rPr/>
        <w:t>vi</w:t>
      </w:r>
      <w:r>
        <w:rPr>
          <w:spacing w:val="-3"/>
        </w:rPr>
        <w:t> </w:t>
      </w:r>
      <w:r>
        <w:rPr/>
        <w:t>phạm</w:t>
      </w:r>
      <w:r>
        <w:rPr>
          <w:spacing w:val="-6"/>
        </w:rPr>
        <w:t> </w:t>
      </w:r>
      <w:r>
        <w:rPr/>
        <w:t>tội.</w:t>
      </w:r>
      <w:r>
        <w:rPr>
          <w:spacing w:val="-2"/>
        </w:rPr>
        <w:t> </w:t>
      </w:r>
      <w:r>
        <w:rPr/>
        <w:t>Do đó cần có mức hình phạt tương xứng với tính chất, mức độ hành vi phạm tội mà các bị cáo đã thực hiện để có tác dụng giáo dục các bị cáo trở thành công dân tốt, đồng thời nhằm răn đe và phòng ngừa chung trong xã hội. Tuy nhiên, khi quyết định hình phạt Hội đồng xét xử cần xem xét toàn diện về nhân thân, các tình tiết tăng nặng, giảm nhẹ đối với các bị cáo.</w:t>
      </w:r>
    </w:p>
    <w:p>
      <w:pPr>
        <w:pStyle w:val="ListParagraph"/>
        <w:numPr>
          <w:ilvl w:val="0"/>
          <w:numId w:val="3"/>
        </w:numPr>
        <w:tabs>
          <w:tab w:pos="1362" w:val="left" w:leader="none"/>
        </w:tabs>
        <w:spacing w:line="242" w:lineRule="auto" w:before="0" w:after="0"/>
        <w:ind w:left="162" w:right="120" w:firstLine="789"/>
        <w:jc w:val="both"/>
        <w:rPr>
          <w:sz w:val="28"/>
        </w:rPr>
      </w:pPr>
      <w:r>
        <w:rPr>
          <w:sz w:val="28"/>
        </w:rPr>
        <w:t>Về nhân thân và các tình tiết tăng nặng, giảm nhẹ trách nhiệm hình sự thấy rằng:</w:t>
      </w:r>
    </w:p>
    <w:p>
      <w:pPr>
        <w:pStyle w:val="BodyText"/>
        <w:spacing w:before="116"/>
        <w:ind w:left="162" w:right="110" w:firstLine="566"/>
        <w:jc w:val="both"/>
      </w:pPr>
      <w:r>
        <w:rPr/>
        <w:t>Về nhân thân: Đối với bị cáo Lý A T chưa có tiền án, tiền sự. Còn đối với bị</w:t>
      </w:r>
      <w:r>
        <w:rPr>
          <w:spacing w:val="-18"/>
        </w:rPr>
        <w:t> </w:t>
      </w:r>
      <w:r>
        <w:rPr/>
        <w:t>cáo</w:t>
      </w:r>
      <w:r>
        <w:rPr>
          <w:spacing w:val="-17"/>
        </w:rPr>
        <w:t> </w:t>
      </w:r>
      <w:r>
        <w:rPr/>
        <w:t>Phạm</w:t>
      </w:r>
      <w:r>
        <w:rPr>
          <w:spacing w:val="-18"/>
        </w:rPr>
        <w:t> </w:t>
      </w:r>
      <w:r>
        <w:rPr/>
        <w:t>Việt</w:t>
      </w:r>
      <w:r>
        <w:rPr>
          <w:spacing w:val="-17"/>
        </w:rPr>
        <w:t> </w:t>
      </w:r>
      <w:r>
        <w:rPr/>
        <w:t>Ph</w:t>
      </w:r>
      <w:r>
        <w:rPr>
          <w:spacing w:val="-18"/>
        </w:rPr>
        <w:t> </w:t>
      </w:r>
      <w:r>
        <w:rPr/>
        <w:t>xét</w:t>
      </w:r>
      <w:r>
        <w:rPr>
          <w:spacing w:val="-13"/>
        </w:rPr>
        <w:t> </w:t>
      </w:r>
      <w:r>
        <w:rPr/>
        <w:t>nhân</w:t>
      </w:r>
      <w:r>
        <w:rPr>
          <w:spacing w:val="-10"/>
        </w:rPr>
        <w:t> </w:t>
      </w:r>
      <w:r>
        <w:rPr/>
        <w:t>thân:</w:t>
      </w:r>
      <w:r>
        <w:rPr>
          <w:spacing w:val="-9"/>
        </w:rPr>
        <w:t> </w:t>
      </w:r>
      <w:r>
        <w:rPr/>
        <w:t>Ngày</w:t>
      </w:r>
      <w:r>
        <w:rPr>
          <w:spacing w:val="-18"/>
        </w:rPr>
        <w:t> </w:t>
      </w:r>
      <w:r>
        <w:rPr/>
        <w:t>16/8/2016,</w:t>
      </w:r>
      <w:r>
        <w:rPr>
          <w:spacing w:val="-17"/>
        </w:rPr>
        <w:t> </w:t>
      </w:r>
      <w:r>
        <w:rPr/>
        <w:t>bị</w:t>
      </w:r>
      <w:r>
        <w:rPr>
          <w:spacing w:val="-18"/>
        </w:rPr>
        <w:t> </w:t>
      </w:r>
      <w:r>
        <w:rPr/>
        <w:t>cáo</w:t>
      </w:r>
      <w:r>
        <w:rPr>
          <w:spacing w:val="-17"/>
        </w:rPr>
        <w:t> </w:t>
      </w:r>
      <w:r>
        <w:rPr/>
        <w:t>bị</w:t>
      </w:r>
      <w:r>
        <w:rPr>
          <w:spacing w:val="-18"/>
        </w:rPr>
        <w:t> </w:t>
      </w:r>
      <w:r>
        <w:rPr/>
        <w:t>Công</w:t>
      </w:r>
      <w:r>
        <w:rPr>
          <w:spacing w:val="-17"/>
        </w:rPr>
        <w:t> </w:t>
      </w:r>
      <w:r>
        <w:rPr/>
        <w:t>an</w:t>
      </w:r>
      <w:r>
        <w:rPr>
          <w:spacing w:val="-18"/>
        </w:rPr>
        <w:t> </w:t>
      </w:r>
      <w:r>
        <w:rPr/>
        <w:t>thành</w:t>
      </w:r>
      <w:r>
        <w:rPr>
          <w:spacing w:val="-17"/>
        </w:rPr>
        <w:t> </w:t>
      </w:r>
      <w:r>
        <w:rPr/>
        <w:t>phố Lai</w:t>
      </w:r>
      <w:r>
        <w:rPr>
          <w:spacing w:val="-11"/>
        </w:rPr>
        <w:t> </w:t>
      </w:r>
      <w:r>
        <w:rPr/>
        <w:t>Châu</w:t>
      </w:r>
      <w:r>
        <w:rPr>
          <w:spacing w:val="-11"/>
        </w:rPr>
        <w:t> </w:t>
      </w:r>
      <w:r>
        <w:rPr/>
        <w:t>xử</w:t>
      </w:r>
      <w:r>
        <w:rPr>
          <w:spacing w:val="-13"/>
        </w:rPr>
        <w:t> </w:t>
      </w:r>
      <w:r>
        <w:rPr/>
        <w:t>phạt</w:t>
      </w:r>
      <w:r>
        <w:rPr>
          <w:spacing w:val="-11"/>
        </w:rPr>
        <w:t> </w:t>
      </w:r>
      <w:r>
        <w:rPr/>
        <w:t>vi</w:t>
      </w:r>
      <w:r>
        <w:rPr>
          <w:spacing w:val="-11"/>
        </w:rPr>
        <w:t> </w:t>
      </w:r>
      <w:r>
        <w:rPr/>
        <w:t>phạm</w:t>
      </w:r>
      <w:r>
        <w:rPr>
          <w:spacing w:val="-16"/>
        </w:rPr>
        <w:t> </w:t>
      </w:r>
      <w:r>
        <w:rPr/>
        <w:t>hành</w:t>
      </w:r>
      <w:r>
        <w:rPr>
          <w:spacing w:val="-11"/>
        </w:rPr>
        <w:t> </w:t>
      </w:r>
      <w:r>
        <w:rPr/>
        <w:t>chính</w:t>
      </w:r>
      <w:r>
        <w:rPr>
          <w:spacing w:val="-11"/>
        </w:rPr>
        <w:t> </w:t>
      </w:r>
      <w:r>
        <w:rPr/>
        <w:t>số</w:t>
      </w:r>
      <w:r>
        <w:rPr>
          <w:spacing w:val="-11"/>
        </w:rPr>
        <w:t> </w:t>
      </w:r>
      <w:r>
        <w:rPr/>
        <w:t>tiền</w:t>
      </w:r>
      <w:r>
        <w:rPr>
          <w:spacing w:val="-11"/>
        </w:rPr>
        <w:t> </w:t>
      </w:r>
      <w:r>
        <w:rPr/>
        <w:t>750.000</w:t>
      </w:r>
      <w:r>
        <w:rPr>
          <w:spacing w:val="-11"/>
        </w:rPr>
        <w:t> </w:t>
      </w:r>
      <w:r>
        <w:rPr/>
        <w:t>đồng</w:t>
      </w:r>
      <w:r>
        <w:rPr>
          <w:spacing w:val="-11"/>
        </w:rPr>
        <w:t> </w:t>
      </w:r>
      <w:r>
        <w:rPr/>
        <w:t>vì</w:t>
      </w:r>
      <w:r>
        <w:rPr>
          <w:spacing w:val="-11"/>
        </w:rPr>
        <w:t> </w:t>
      </w:r>
      <w:r>
        <w:rPr/>
        <w:t>đã</w:t>
      </w:r>
      <w:r>
        <w:rPr>
          <w:spacing w:val="-14"/>
        </w:rPr>
        <w:t> </w:t>
      </w:r>
      <w:r>
        <w:rPr/>
        <w:t>có</w:t>
      </w:r>
      <w:r>
        <w:rPr>
          <w:spacing w:val="-11"/>
        </w:rPr>
        <w:t> </w:t>
      </w:r>
      <w:r>
        <w:rPr/>
        <w:t>hành</w:t>
      </w:r>
      <w:r>
        <w:rPr>
          <w:spacing w:val="-11"/>
        </w:rPr>
        <w:t> </w:t>
      </w:r>
      <w:r>
        <w:rPr/>
        <w:t>vi</w:t>
      </w:r>
      <w:r>
        <w:rPr>
          <w:spacing w:val="-9"/>
        </w:rPr>
        <w:t> </w:t>
      </w:r>
      <w:r>
        <w:rPr/>
        <w:t>mua dâm. Cùng ngày 16/8/2016, bị cáo đã nộp phạt 750.000 đồng tại Kho bạc Nhà nước</w:t>
      </w:r>
      <w:r>
        <w:rPr>
          <w:spacing w:val="-1"/>
        </w:rPr>
        <w:t> </w:t>
      </w:r>
      <w:r>
        <w:rPr/>
        <w:t>Lai</w:t>
      </w:r>
      <w:r>
        <w:rPr>
          <w:spacing w:val="-3"/>
        </w:rPr>
        <w:t> </w:t>
      </w:r>
      <w:r>
        <w:rPr/>
        <w:t>Châu</w:t>
      </w:r>
      <w:r>
        <w:rPr>
          <w:spacing w:val="-3"/>
        </w:rPr>
        <w:t> </w:t>
      </w:r>
      <w:r>
        <w:rPr/>
        <w:t>nên</w:t>
      </w:r>
      <w:r>
        <w:rPr>
          <w:spacing w:val="-2"/>
        </w:rPr>
        <w:t> </w:t>
      </w:r>
      <w:r>
        <w:rPr/>
        <w:t>bị cáo</w:t>
      </w:r>
      <w:r>
        <w:rPr>
          <w:spacing w:val="-2"/>
        </w:rPr>
        <w:t> </w:t>
      </w:r>
      <w:r>
        <w:rPr/>
        <w:t>đã</w:t>
      </w:r>
      <w:r>
        <w:rPr>
          <w:spacing w:val="-4"/>
        </w:rPr>
        <w:t> </w:t>
      </w:r>
      <w:r>
        <w:rPr/>
        <w:t>được</w:t>
      </w:r>
      <w:r>
        <w:rPr>
          <w:spacing w:val="-4"/>
        </w:rPr>
        <w:t> </w:t>
      </w:r>
      <w:r>
        <w:rPr/>
        <w:t>xóa</w:t>
      </w:r>
      <w:r>
        <w:rPr>
          <w:spacing w:val="-4"/>
        </w:rPr>
        <w:t> </w:t>
      </w:r>
      <w:r>
        <w:rPr/>
        <w:t>tiền sự;</w:t>
      </w:r>
      <w:r>
        <w:rPr>
          <w:spacing w:val="-3"/>
        </w:rPr>
        <w:t> </w:t>
      </w:r>
      <w:r>
        <w:rPr/>
        <w:t>Ngày 15/01/2003, bị cáo bị Tòa án nhân dân huyện Tam Đường, tỉnh Lai Châu xử phạt 06 tháng tù về tội “Trộm cắp tài sản” quy định tại điểm khoản 1, Điều 138 BLHS năm 1999, sửa đổi bổ sung năm 2009. Ngày 30/4/2003, bị cáo chấp hành án xong và đã</w:t>
      </w:r>
      <w:r>
        <w:rPr>
          <w:spacing w:val="-2"/>
        </w:rPr>
        <w:t> </w:t>
      </w:r>
      <w:r>
        <w:rPr/>
        <w:t>chấp hành</w:t>
      </w:r>
      <w:r>
        <w:rPr>
          <w:spacing w:val="-4"/>
        </w:rPr>
        <w:t> </w:t>
      </w:r>
      <w:r>
        <w:rPr/>
        <w:t>xong</w:t>
      </w:r>
      <w:r>
        <w:rPr>
          <w:spacing w:val="-4"/>
        </w:rPr>
        <w:t> </w:t>
      </w:r>
      <w:r>
        <w:rPr/>
        <w:t>các</w:t>
      </w:r>
      <w:r>
        <w:rPr>
          <w:spacing w:val="-6"/>
        </w:rPr>
        <w:t> </w:t>
      </w:r>
      <w:r>
        <w:rPr/>
        <w:t>nghĩa</w:t>
      </w:r>
      <w:r>
        <w:rPr>
          <w:spacing w:val="-3"/>
        </w:rPr>
        <w:t> </w:t>
      </w:r>
      <w:r>
        <w:rPr/>
        <w:t>vụ</w:t>
      </w:r>
      <w:r>
        <w:rPr>
          <w:spacing w:val="-4"/>
        </w:rPr>
        <w:t> </w:t>
      </w:r>
      <w:r>
        <w:rPr/>
        <w:t>về</w:t>
      </w:r>
      <w:r>
        <w:rPr>
          <w:spacing w:val="-6"/>
        </w:rPr>
        <w:t> </w:t>
      </w:r>
      <w:r>
        <w:rPr/>
        <w:t>thi</w:t>
      </w:r>
      <w:r>
        <w:rPr>
          <w:spacing w:val="-5"/>
        </w:rPr>
        <w:t> </w:t>
      </w:r>
      <w:r>
        <w:rPr/>
        <w:t>hành</w:t>
      </w:r>
      <w:r>
        <w:rPr>
          <w:spacing w:val="-4"/>
        </w:rPr>
        <w:t> </w:t>
      </w:r>
      <w:r>
        <w:rPr/>
        <w:t>án</w:t>
      </w:r>
      <w:r>
        <w:rPr>
          <w:spacing w:val="-4"/>
        </w:rPr>
        <w:t> </w:t>
      </w:r>
      <w:r>
        <w:rPr/>
        <w:t>dân</w:t>
      </w:r>
      <w:r>
        <w:rPr>
          <w:spacing w:val="-3"/>
        </w:rPr>
        <w:t> </w:t>
      </w:r>
      <w:r>
        <w:rPr/>
        <w:t>sự nên đã được xóa án tích. Lẽ ra bị cáo phải lấy đó làm bài học cho bản thân, nhưng bị cáo lại tỏ thái độ bất chấp các quy định của pháp luật và lại tiếp tục thực hiện hành vi phạm tội.</w:t>
      </w:r>
    </w:p>
    <w:p>
      <w:pPr>
        <w:pStyle w:val="BodyText"/>
        <w:spacing w:before="119"/>
        <w:ind w:left="728"/>
        <w:jc w:val="both"/>
      </w:pPr>
      <w:r>
        <w:rPr/>
        <w:t>Về</w:t>
      </w:r>
      <w:r>
        <w:rPr>
          <w:spacing w:val="-3"/>
        </w:rPr>
        <w:t> </w:t>
      </w:r>
      <w:r>
        <w:rPr/>
        <w:t>tình</w:t>
      </w:r>
      <w:r>
        <w:rPr>
          <w:spacing w:val="-4"/>
        </w:rPr>
        <w:t> </w:t>
      </w:r>
      <w:r>
        <w:rPr/>
        <w:t>tiết</w:t>
      </w:r>
      <w:r>
        <w:rPr>
          <w:spacing w:val="-1"/>
        </w:rPr>
        <w:t> </w:t>
      </w:r>
      <w:r>
        <w:rPr/>
        <w:t>tăng</w:t>
      </w:r>
      <w:r>
        <w:rPr>
          <w:spacing w:val="-5"/>
        </w:rPr>
        <w:t> </w:t>
      </w:r>
      <w:r>
        <w:rPr/>
        <w:t>nặng:</w:t>
      </w:r>
      <w:r>
        <w:rPr>
          <w:spacing w:val="1"/>
        </w:rPr>
        <w:t> </w:t>
      </w:r>
      <w:r>
        <w:rPr/>
        <w:t>Các</w:t>
      </w:r>
      <w:r>
        <w:rPr>
          <w:spacing w:val="-5"/>
        </w:rPr>
        <w:t> </w:t>
      </w:r>
      <w:r>
        <w:rPr/>
        <w:t>bị</w:t>
      </w:r>
      <w:r>
        <w:rPr>
          <w:spacing w:val="-2"/>
        </w:rPr>
        <w:t> </w:t>
      </w:r>
      <w:r>
        <w:rPr/>
        <w:t>cáo</w:t>
      </w:r>
      <w:r>
        <w:rPr>
          <w:spacing w:val="-5"/>
        </w:rPr>
        <w:t> </w:t>
      </w:r>
      <w:r>
        <w:rPr/>
        <w:t>không</w:t>
      </w:r>
      <w:r>
        <w:rPr>
          <w:spacing w:val="-1"/>
        </w:rPr>
        <w:t> </w:t>
      </w:r>
      <w:r>
        <w:rPr/>
        <w:t>có</w:t>
      </w:r>
      <w:r>
        <w:rPr>
          <w:spacing w:val="-2"/>
        </w:rPr>
        <w:t> </w:t>
      </w:r>
      <w:r>
        <w:rPr/>
        <w:t>tình</w:t>
      </w:r>
      <w:r>
        <w:rPr>
          <w:spacing w:val="-5"/>
        </w:rPr>
        <w:t> </w:t>
      </w:r>
      <w:r>
        <w:rPr/>
        <w:t>tiết</w:t>
      </w:r>
      <w:r>
        <w:rPr>
          <w:spacing w:val="-4"/>
        </w:rPr>
        <w:t> </w:t>
      </w:r>
      <w:r>
        <w:rPr/>
        <w:t>tăng</w:t>
      </w:r>
      <w:r>
        <w:rPr>
          <w:spacing w:val="-5"/>
        </w:rPr>
        <w:t> </w:t>
      </w:r>
      <w:r>
        <w:rPr>
          <w:spacing w:val="-2"/>
        </w:rPr>
        <w:t>nặng.</w:t>
      </w:r>
    </w:p>
    <w:p>
      <w:pPr>
        <w:pStyle w:val="BodyText"/>
        <w:spacing w:before="122"/>
        <w:ind w:left="162" w:right="117" w:firstLine="566"/>
        <w:jc w:val="both"/>
      </w:pPr>
      <w:r>
        <w:rPr/>
        <w:t>Về tình tiết giảm nhẹ: Quá trình điều tra và tại phiên tòa các bị cáo đã thành khẩn khai báo, ăn năn hối cải về hành vi phạm</w:t>
      </w:r>
      <w:r>
        <w:rPr>
          <w:spacing w:val="-2"/>
        </w:rPr>
        <w:t> </w:t>
      </w:r>
      <w:r>
        <w:rPr/>
        <w:t>tội của mình, nên cho các bị cáo được hưởng tình tiết giảm nhẹ trách nhiệm hình sự quy định tại điểm s khoản 1 Điều 51 Bộ luật hình sự. Đối với bị cáo Lý A T, bị cáo là người dân tộc thiểu số, sống ở vùng có điều kiện kinh tế khó khăn, do đó bị cáo được hưởng thêm tình tiết giảm nhẹ trách nhiệm hình sự quy định tại khoản 2 Điều 51 Bộ luật hình sự.</w:t>
      </w:r>
    </w:p>
    <w:p>
      <w:pPr>
        <w:pStyle w:val="ListParagraph"/>
        <w:numPr>
          <w:ilvl w:val="0"/>
          <w:numId w:val="3"/>
        </w:numPr>
        <w:tabs>
          <w:tab w:pos="1163" w:val="left" w:leader="none"/>
        </w:tabs>
        <w:spacing w:line="240" w:lineRule="auto" w:before="120" w:after="0"/>
        <w:ind w:left="162" w:right="115" w:firstLine="566"/>
        <w:jc w:val="both"/>
        <w:rPr>
          <w:sz w:val="28"/>
        </w:rPr>
      </w:pPr>
      <w:r>
        <w:rPr>
          <w:sz w:val="28"/>
        </w:rPr>
        <w:t>Về hình phạt bổ sung: Theo quy định tại khoản khoản 5 Điều 249, khoản 5 Điều 251 Bộ luật hình sự</w:t>
      </w:r>
      <w:r>
        <w:rPr>
          <w:spacing w:val="-1"/>
          <w:sz w:val="28"/>
        </w:rPr>
        <w:t> </w:t>
      </w:r>
      <w:r>
        <w:rPr>
          <w:sz w:val="28"/>
        </w:rPr>
        <w:t>thì các bị cáo có thể bị áp dụng hình phạt bổ sung là hình phạt tiền. Tuy nhiên, theo các tài liệu, chứng cứ có trong hồ sơ và lời khai của các bị cáo tại phiên tòa đều cho thấy các bị cáo nghề nghiệp lao động tự do công việc và thu nhập không ổn định. Vì vậy, Hội đồng xét xử không áp dụng hình phạt bổ sung cho các bị cáo.</w:t>
      </w:r>
    </w:p>
    <w:p>
      <w:pPr>
        <w:pStyle w:val="ListParagraph"/>
        <w:numPr>
          <w:ilvl w:val="0"/>
          <w:numId w:val="3"/>
        </w:numPr>
        <w:tabs>
          <w:tab w:pos="1298" w:val="left" w:leader="none"/>
        </w:tabs>
        <w:spacing w:line="240" w:lineRule="auto" w:before="121" w:after="0"/>
        <w:ind w:left="162" w:right="119" w:firstLine="719"/>
        <w:jc w:val="both"/>
        <w:rPr>
          <w:sz w:val="28"/>
        </w:rPr>
      </w:pPr>
      <w:r>
        <w:rPr>
          <w:sz w:val="28"/>
        </w:rPr>
        <w:t>Đối với đề nghị của Viện kiểm sát nhân dân thành phố Lai Châu là có căn cứ, nên Hội đồng xét xử cần chấp nhận.</w:t>
      </w:r>
    </w:p>
    <w:p>
      <w:pPr>
        <w:spacing w:after="0" w:line="240" w:lineRule="auto"/>
        <w:jc w:val="both"/>
        <w:rPr>
          <w:sz w:val="28"/>
        </w:rPr>
        <w:sectPr>
          <w:pgSz w:w="11910" w:h="16850"/>
          <w:pgMar w:header="0" w:footer="667" w:top="1060" w:bottom="860" w:left="1540" w:right="1180"/>
        </w:sectPr>
      </w:pPr>
    </w:p>
    <w:p>
      <w:pPr>
        <w:pStyle w:val="ListParagraph"/>
        <w:numPr>
          <w:ilvl w:val="0"/>
          <w:numId w:val="3"/>
        </w:numPr>
        <w:tabs>
          <w:tab w:pos="1278" w:val="left" w:leader="none"/>
        </w:tabs>
        <w:spacing w:line="240" w:lineRule="auto" w:before="65" w:after="0"/>
        <w:ind w:left="1278" w:right="0" w:hanging="397"/>
        <w:jc w:val="both"/>
        <w:rPr>
          <w:sz w:val="28"/>
        </w:rPr>
      </w:pPr>
      <w:r>
        <w:rPr>
          <w:sz w:val="28"/>
        </w:rPr>
        <w:t>Về</w:t>
      </w:r>
      <w:r>
        <w:rPr>
          <w:spacing w:val="-5"/>
          <w:sz w:val="28"/>
        </w:rPr>
        <w:t> </w:t>
      </w:r>
      <w:r>
        <w:rPr>
          <w:sz w:val="28"/>
        </w:rPr>
        <w:t>vật</w:t>
      </w:r>
      <w:r>
        <w:rPr>
          <w:spacing w:val="-2"/>
          <w:sz w:val="28"/>
        </w:rPr>
        <w:t> </w:t>
      </w:r>
      <w:r>
        <w:rPr>
          <w:sz w:val="28"/>
        </w:rPr>
        <w:t>chứng</w:t>
      </w:r>
      <w:r>
        <w:rPr>
          <w:spacing w:val="-1"/>
          <w:sz w:val="28"/>
        </w:rPr>
        <w:t> </w:t>
      </w:r>
      <w:r>
        <w:rPr>
          <w:sz w:val="28"/>
        </w:rPr>
        <w:t>vụ</w:t>
      </w:r>
      <w:r>
        <w:rPr>
          <w:spacing w:val="-1"/>
          <w:sz w:val="28"/>
        </w:rPr>
        <w:t> </w:t>
      </w:r>
      <w:r>
        <w:rPr>
          <w:spacing w:val="-5"/>
          <w:sz w:val="28"/>
        </w:rPr>
        <w:t>án:</w:t>
      </w:r>
    </w:p>
    <w:p>
      <w:pPr>
        <w:pStyle w:val="BodyText"/>
        <w:spacing w:before="122"/>
        <w:ind w:left="162" w:right="119" w:firstLine="566"/>
        <w:jc w:val="both"/>
      </w:pPr>
      <w:r>
        <w:rPr/>
        <w:t>Đối với 0,15 gam Heroine, Cơ quan điều tra đã</w:t>
      </w:r>
      <w:r>
        <w:rPr>
          <w:spacing w:val="-4"/>
        </w:rPr>
        <w:t> </w:t>
      </w:r>
      <w:r>
        <w:rPr/>
        <w:t>gửi toàn bộ đi giám định, sau giám định không hoàn lại mẫu vật gửi giám định, do đó Hội đồng xét xử không đặt vấn đề xem xét giải quyết.</w:t>
      </w:r>
    </w:p>
    <w:p>
      <w:pPr>
        <w:pStyle w:val="BodyText"/>
        <w:spacing w:before="119"/>
        <w:ind w:left="162" w:right="119" w:firstLine="566"/>
        <w:jc w:val="both"/>
      </w:pPr>
      <w:r>
        <w:rPr/>
        <w:t>01 mảnh nilon màu vàng, 03 mảnh nilon màu đỏ các bị cáo dùng để gói Heroine. Xét đây</w:t>
      </w:r>
      <w:r>
        <w:rPr>
          <w:spacing w:val="-1"/>
        </w:rPr>
        <w:t> </w:t>
      </w:r>
      <w:r>
        <w:rPr/>
        <w:t>là công cụ phạm</w:t>
      </w:r>
      <w:r>
        <w:rPr>
          <w:spacing w:val="-2"/>
        </w:rPr>
        <w:t> </w:t>
      </w:r>
      <w:r>
        <w:rPr/>
        <w:t>tội không có giá trị sử</w:t>
      </w:r>
      <w:r>
        <w:rPr>
          <w:spacing w:val="-1"/>
        </w:rPr>
        <w:t> </w:t>
      </w:r>
      <w:r>
        <w:rPr/>
        <w:t>dụng</w:t>
      </w:r>
      <w:r>
        <w:rPr>
          <w:spacing w:val="-1"/>
        </w:rPr>
        <w:t> </w:t>
      </w:r>
      <w:r>
        <w:rPr/>
        <w:t>nên cần tịch thu tiêu hủy theo quy định tại điểm a khoản 1 Điều 47 Bộ luật hình sự; điểm a, c khoản 2 Điều 106 Bộ luật tố tụng hình sự.</w:t>
      </w:r>
    </w:p>
    <w:p>
      <w:pPr>
        <w:pStyle w:val="BodyText"/>
        <w:spacing w:before="121"/>
        <w:ind w:left="162" w:right="118" w:firstLine="719"/>
        <w:jc w:val="both"/>
      </w:pPr>
      <w:r>
        <w:rPr/>
        <w:t>Đối với số tiền 300.000 đồng Phạm Việt Ph bán ma túy cho Lý A T, bị cáo đã chi tiêu cá nhân hết số tiền này trước khi bị bắt. Xét đây là khoản tiền</w:t>
      </w:r>
      <w:r>
        <w:rPr>
          <w:spacing w:val="40"/>
        </w:rPr>
        <w:t> </w:t>
      </w:r>
      <w:r>
        <w:rPr/>
        <w:t>do phạm tội mà có bị cáo đã chi tiêu cá nhân hết nên buộc bị cáo phải nộp lại số tiền 300.000 đồng vào ngân sách nhà nước theo điểm</w:t>
      </w:r>
      <w:r>
        <w:rPr>
          <w:spacing w:val="-3"/>
        </w:rPr>
        <w:t> </w:t>
      </w:r>
      <w:r>
        <w:rPr/>
        <w:t>b khoản 1 Điều 47 Bộ luật hình sự và điểm b khoản 2 Điều 106 Bộ luật tố tụng hình sự;</w:t>
      </w:r>
    </w:p>
    <w:p>
      <w:pPr>
        <w:pStyle w:val="ListParagraph"/>
        <w:numPr>
          <w:ilvl w:val="0"/>
          <w:numId w:val="3"/>
        </w:numPr>
        <w:tabs>
          <w:tab w:pos="1125" w:val="left" w:leader="none"/>
        </w:tabs>
        <w:spacing w:line="240" w:lineRule="auto" w:before="121" w:after="0"/>
        <w:ind w:left="1124" w:right="0" w:hanging="397"/>
        <w:jc w:val="both"/>
        <w:rPr>
          <w:sz w:val="28"/>
        </w:rPr>
      </w:pPr>
      <w:r>
        <w:rPr>
          <w:sz w:val="28"/>
        </w:rPr>
        <w:t>Vấn</w:t>
      </w:r>
      <w:r>
        <w:rPr>
          <w:spacing w:val="-3"/>
          <w:sz w:val="28"/>
        </w:rPr>
        <w:t> </w:t>
      </w:r>
      <w:r>
        <w:rPr>
          <w:sz w:val="28"/>
        </w:rPr>
        <w:t>đề</w:t>
      </w:r>
      <w:r>
        <w:rPr>
          <w:spacing w:val="-4"/>
          <w:sz w:val="28"/>
        </w:rPr>
        <w:t> </w:t>
      </w:r>
      <w:r>
        <w:rPr>
          <w:sz w:val="28"/>
        </w:rPr>
        <w:t>liên </w:t>
      </w:r>
      <w:r>
        <w:rPr>
          <w:spacing w:val="-4"/>
          <w:sz w:val="28"/>
        </w:rPr>
        <w:t>quan:</w:t>
      </w:r>
    </w:p>
    <w:p>
      <w:pPr>
        <w:pStyle w:val="BodyText"/>
        <w:spacing w:line="264" w:lineRule="auto" w:before="120"/>
        <w:ind w:left="162" w:right="117" w:firstLine="566"/>
        <w:jc w:val="both"/>
      </w:pPr>
      <w:r>
        <w:rPr/>
        <w:t>Đối với đối tượng Hu là người cùng với bị cáo Lý A T đi mua Heroine. Kết quả điều tra xác định T không biết lai lịch của Hu, chiếc xe máy Hu dùng để chở T đi mua Heroine, T không nhớ BKS, chiếc điện thoại T mượn Hu để gọi cho Ph để</w:t>
      </w:r>
      <w:r>
        <w:rPr>
          <w:spacing w:val="-1"/>
        </w:rPr>
        <w:t> </w:t>
      </w:r>
      <w:r>
        <w:rPr/>
        <w:t>trao đổi mua Heroine, Ph đã</w:t>
      </w:r>
      <w:r>
        <w:rPr>
          <w:spacing w:val="-1"/>
        </w:rPr>
        <w:t> </w:t>
      </w:r>
      <w:r>
        <w:rPr/>
        <w:t>làm</w:t>
      </w:r>
      <w:r>
        <w:rPr>
          <w:spacing w:val="-2"/>
        </w:rPr>
        <w:t> </w:t>
      </w:r>
      <w:r>
        <w:rPr/>
        <w:t>mất. Trong hồ sơ</w:t>
      </w:r>
      <w:r>
        <w:rPr>
          <w:spacing w:val="-2"/>
        </w:rPr>
        <w:t> </w:t>
      </w:r>
      <w:r>
        <w:rPr/>
        <w:t>ngoài lời khai của T không có tài liệu khác để chứng minh, dó đó, Cơ quan điều tra không đủ căn cứ để điều tra làm rõ.</w:t>
      </w:r>
    </w:p>
    <w:p>
      <w:pPr>
        <w:pStyle w:val="BodyText"/>
        <w:spacing w:line="264" w:lineRule="auto"/>
        <w:ind w:left="162" w:right="116" w:firstLine="566"/>
        <w:jc w:val="both"/>
      </w:pPr>
      <w:r>
        <w:rPr/>
        <w:t>Theo lời khai của bị cáo Phạm Việt Ph thì nguồn gốc 0,15 gam Heroine, Ph bán cho Lý A T và bị Cơ quan điều tra thu giữ là do Ph mua được của một người đàn ông không rõ lai lịch tại khu vực bản Lở Thàng,</w:t>
      </w:r>
      <w:r>
        <w:rPr>
          <w:spacing w:val="-3"/>
        </w:rPr>
        <w:t> </w:t>
      </w:r>
      <w:r>
        <w:rPr/>
        <w:t>xã Thèn Sin,</w:t>
      </w:r>
      <w:r>
        <w:rPr>
          <w:spacing w:val="-1"/>
        </w:rPr>
        <w:t> </w:t>
      </w:r>
      <w:r>
        <w:rPr/>
        <w:t>huyện Tam Đường, tỉnh Lai Châu. Kết quả điều tra không biết người đàn ông này là</w:t>
      </w:r>
      <w:r>
        <w:rPr>
          <w:spacing w:val="40"/>
        </w:rPr>
        <w:t> </w:t>
      </w:r>
      <w:r>
        <w:rPr/>
        <w:t>ai nên Cơ quan điều tra không đủ căn cứ để điều tra làm rõ.</w:t>
      </w:r>
    </w:p>
    <w:p>
      <w:pPr>
        <w:pStyle w:val="BodyText"/>
        <w:spacing w:line="264" w:lineRule="auto"/>
        <w:ind w:left="162" w:right="115" w:firstLine="566"/>
        <w:jc w:val="both"/>
      </w:pPr>
      <w:r>
        <w:rPr/>
        <w:t>Theo lời khai của bị cáo Phạm Việt Ph thì trong quá trình giao dịch mua bán trái phép chất ma túy với bị cáo Lý A T, bị cáo Ph đã dùng điện thoại di động (Ph không biết nhãn hiệu). Tuy nhiên, sau khi giao dịch bị cáo Ph đã làm mất trên đường về, mất ở đâu bị cáo Ph không biết nên Cơ quan</w:t>
      </w:r>
      <w:r>
        <w:rPr>
          <w:spacing w:val="-1"/>
        </w:rPr>
        <w:t> </w:t>
      </w:r>
      <w:r>
        <w:rPr/>
        <w:t>điều tra</w:t>
      </w:r>
      <w:r>
        <w:rPr>
          <w:spacing w:val="-1"/>
        </w:rPr>
        <w:t> </w:t>
      </w:r>
      <w:r>
        <w:rPr/>
        <w:t>không thu giữ được.</w:t>
      </w:r>
    </w:p>
    <w:p>
      <w:pPr>
        <w:pStyle w:val="BodyText"/>
        <w:spacing w:line="264" w:lineRule="auto"/>
        <w:ind w:left="162" w:right="115" w:firstLine="566"/>
        <w:jc w:val="right"/>
      </w:pPr>
      <w:r>
        <w:rPr/>
        <w:t>Đối</w:t>
      </w:r>
      <w:r>
        <w:rPr>
          <w:spacing w:val="31"/>
        </w:rPr>
        <w:t> </w:t>
      </w:r>
      <w:r>
        <w:rPr/>
        <w:t>với</w:t>
      </w:r>
      <w:r>
        <w:rPr>
          <w:spacing w:val="33"/>
        </w:rPr>
        <w:t> </w:t>
      </w:r>
      <w:r>
        <w:rPr/>
        <w:t>xe máy nhãn</w:t>
      </w:r>
      <w:r>
        <w:rPr>
          <w:spacing w:val="29"/>
        </w:rPr>
        <w:t> </w:t>
      </w:r>
      <w:r>
        <w:rPr/>
        <w:t>hiệu Honda Wave RSX</w:t>
      </w:r>
      <w:r>
        <w:rPr>
          <w:spacing w:val="29"/>
        </w:rPr>
        <w:t> </w:t>
      </w:r>
      <w:r>
        <w:rPr/>
        <w:t>mang</w:t>
      </w:r>
      <w:r>
        <w:rPr>
          <w:spacing w:val="29"/>
        </w:rPr>
        <w:t> </w:t>
      </w:r>
      <w:r>
        <w:rPr/>
        <w:t>BKS: 17B2-182.78 của Phạm Việt Ph: Do mục đích ban đầu của Ph là dùng chiếc xe máy này làm phương tiện để đi mua Heroine về bán cho</w:t>
      </w:r>
      <w:r>
        <w:rPr>
          <w:spacing w:val="23"/>
        </w:rPr>
        <w:t> </w:t>
      </w:r>
      <w:r>
        <w:rPr/>
        <w:t>Lý A T. Tuy nhiên trên đường đi,</w:t>
      </w:r>
      <w:r>
        <w:rPr>
          <w:spacing w:val="40"/>
        </w:rPr>
        <w:t> </w:t>
      </w:r>
      <w:r>
        <w:rPr/>
        <w:t>xe bị hỏng nên Ph không sử dụng chiếc xe này làm phương tiện phạm tội nữa nên</w:t>
      </w:r>
      <w:r>
        <w:rPr>
          <w:spacing w:val="-4"/>
        </w:rPr>
        <w:t> </w:t>
      </w:r>
      <w:r>
        <w:rPr/>
        <w:t>Cơ</w:t>
      </w:r>
      <w:r>
        <w:rPr>
          <w:spacing w:val="-10"/>
        </w:rPr>
        <w:t> </w:t>
      </w:r>
      <w:r>
        <w:rPr/>
        <w:t>quan</w:t>
      </w:r>
      <w:r>
        <w:rPr>
          <w:spacing w:val="-9"/>
        </w:rPr>
        <w:t> </w:t>
      </w:r>
      <w:r>
        <w:rPr/>
        <w:t>điều</w:t>
      </w:r>
      <w:r>
        <w:rPr>
          <w:spacing w:val="-9"/>
        </w:rPr>
        <w:t> </w:t>
      </w:r>
      <w:r>
        <w:rPr/>
        <w:t>tra</w:t>
      </w:r>
      <w:r>
        <w:rPr>
          <w:spacing w:val="-12"/>
        </w:rPr>
        <w:t> </w:t>
      </w:r>
      <w:r>
        <w:rPr/>
        <w:t>không</w:t>
      </w:r>
      <w:r>
        <w:rPr>
          <w:spacing w:val="-8"/>
        </w:rPr>
        <w:t> </w:t>
      </w:r>
      <w:r>
        <w:rPr/>
        <w:t>T</w:t>
      </w:r>
      <w:r>
        <w:rPr>
          <w:spacing w:val="-11"/>
        </w:rPr>
        <w:t> </w:t>
      </w:r>
      <w:r>
        <w:rPr/>
        <w:t>hành</w:t>
      </w:r>
      <w:r>
        <w:rPr>
          <w:spacing w:val="-9"/>
        </w:rPr>
        <w:t> </w:t>
      </w:r>
      <w:r>
        <w:rPr/>
        <w:t>thu</w:t>
      </w:r>
      <w:r>
        <w:rPr>
          <w:spacing w:val="-9"/>
        </w:rPr>
        <w:t> </w:t>
      </w:r>
      <w:r>
        <w:rPr/>
        <w:t>giữ</w:t>
      </w:r>
      <w:r>
        <w:rPr>
          <w:spacing w:val="-11"/>
        </w:rPr>
        <w:t> </w:t>
      </w:r>
      <w:r>
        <w:rPr/>
        <w:t>chiếc</w:t>
      </w:r>
      <w:r>
        <w:rPr>
          <w:spacing w:val="-10"/>
        </w:rPr>
        <w:t> </w:t>
      </w:r>
      <w:r>
        <w:rPr/>
        <w:t>xe</w:t>
      </w:r>
      <w:r>
        <w:rPr>
          <w:spacing w:val="-10"/>
        </w:rPr>
        <w:t> </w:t>
      </w:r>
      <w:r>
        <w:rPr/>
        <w:t>máy</w:t>
      </w:r>
      <w:r>
        <w:rPr>
          <w:spacing w:val="-11"/>
        </w:rPr>
        <w:t> </w:t>
      </w:r>
      <w:r>
        <w:rPr/>
        <w:t>trên</w:t>
      </w:r>
      <w:r>
        <w:rPr>
          <w:spacing w:val="-9"/>
        </w:rPr>
        <w:t> </w:t>
      </w:r>
      <w:r>
        <w:rPr/>
        <w:t>của</w:t>
      </w:r>
      <w:r>
        <w:rPr>
          <w:spacing w:val="-9"/>
        </w:rPr>
        <w:t> </w:t>
      </w:r>
      <w:r>
        <w:rPr/>
        <w:t>Ph</w:t>
      </w:r>
      <w:r>
        <w:rPr>
          <w:spacing w:val="-8"/>
        </w:rPr>
        <w:t> </w:t>
      </w:r>
      <w:r>
        <w:rPr/>
        <w:t>là</w:t>
      </w:r>
      <w:r>
        <w:rPr>
          <w:spacing w:val="-10"/>
        </w:rPr>
        <w:t> </w:t>
      </w:r>
      <w:r>
        <w:rPr/>
        <w:t>phù</w:t>
      </w:r>
      <w:r>
        <w:rPr>
          <w:spacing w:val="-11"/>
        </w:rPr>
        <w:t> </w:t>
      </w:r>
      <w:r>
        <w:rPr/>
        <w:t>hợp. Theo lời khai của bị cáo Lý A T thì: Quá trình đi mua Heroine của bị cáo</w:t>
      </w:r>
    </w:p>
    <w:p>
      <w:pPr>
        <w:pStyle w:val="BodyText"/>
        <w:spacing w:line="264" w:lineRule="auto"/>
        <w:ind w:left="62" w:right="119"/>
        <w:jc w:val="right"/>
      </w:pPr>
      <w:r>
        <w:rPr/>
        <w:t>Phạm Việt Ph thì T đi cùng với Hu và tiền mua Heroine là của Hu. Tuy nhiên kết</w:t>
      </w:r>
      <w:r>
        <w:rPr>
          <w:spacing w:val="27"/>
        </w:rPr>
        <w:t> </w:t>
      </w:r>
      <w:r>
        <w:rPr/>
        <w:t>quả</w:t>
      </w:r>
      <w:r>
        <w:rPr>
          <w:spacing w:val="30"/>
        </w:rPr>
        <w:t> </w:t>
      </w:r>
      <w:r>
        <w:rPr/>
        <w:t>điều</w:t>
      </w:r>
      <w:r>
        <w:rPr>
          <w:spacing w:val="30"/>
        </w:rPr>
        <w:t> </w:t>
      </w:r>
      <w:r>
        <w:rPr/>
        <w:t>tra</w:t>
      </w:r>
      <w:r>
        <w:rPr>
          <w:spacing w:val="27"/>
        </w:rPr>
        <w:t> </w:t>
      </w:r>
      <w:r>
        <w:rPr/>
        <w:t>không</w:t>
      </w:r>
      <w:r>
        <w:rPr>
          <w:spacing w:val="29"/>
        </w:rPr>
        <w:t> </w:t>
      </w:r>
      <w:r>
        <w:rPr/>
        <w:t>chứng</w:t>
      </w:r>
      <w:r>
        <w:rPr>
          <w:spacing w:val="30"/>
        </w:rPr>
        <w:t> </w:t>
      </w:r>
      <w:r>
        <w:rPr/>
        <w:t>minh</w:t>
      </w:r>
      <w:r>
        <w:rPr>
          <w:spacing w:val="30"/>
        </w:rPr>
        <w:t> </w:t>
      </w:r>
      <w:r>
        <w:rPr/>
        <w:t>được</w:t>
      </w:r>
      <w:r>
        <w:rPr>
          <w:spacing w:val="27"/>
        </w:rPr>
        <w:t> </w:t>
      </w:r>
      <w:r>
        <w:rPr/>
        <w:t>đối</w:t>
      </w:r>
      <w:r>
        <w:rPr>
          <w:spacing w:val="29"/>
        </w:rPr>
        <w:t> </w:t>
      </w:r>
      <w:r>
        <w:rPr/>
        <w:t>tượng</w:t>
      </w:r>
      <w:r>
        <w:rPr>
          <w:spacing w:val="40"/>
        </w:rPr>
        <w:t> </w:t>
      </w:r>
      <w:r>
        <w:rPr/>
        <w:t>Hu</w:t>
      </w:r>
      <w:r>
        <w:rPr>
          <w:spacing w:val="31"/>
        </w:rPr>
        <w:t> </w:t>
      </w:r>
      <w:r>
        <w:rPr/>
        <w:t>là</w:t>
      </w:r>
      <w:r>
        <w:rPr>
          <w:spacing w:val="29"/>
        </w:rPr>
        <w:t> </w:t>
      </w:r>
      <w:r>
        <w:rPr/>
        <w:t>ai.</w:t>
      </w:r>
      <w:r>
        <w:rPr>
          <w:spacing w:val="29"/>
        </w:rPr>
        <w:t> </w:t>
      </w:r>
      <w:r>
        <w:rPr/>
        <w:t>Mặt</w:t>
      </w:r>
      <w:r>
        <w:rPr>
          <w:spacing w:val="30"/>
        </w:rPr>
        <w:t> </w:t>
      </w:r>
      <w:r>
        <w:rPr/>
        <w:t>khác,</w:t>
      </w:r>
      <w:r>
        <w:rPr>
          <w:spacing w:val="29"/>
        </w:rPr>
        <w:t> </w:t>
      </w:r>
      <w:r>
        <w:rPr>
          <w:spacing w:val="-5"/>
        </w:rPr>
        <w:t>quá</w:t>
      </w:r>
    </w:p>
    <w:p>
      <w:pPr>
        <w:spacing w:after="0" w:line="264" w:lineRule="auto"/>
        <w:jc w:val="right"/>
        <w:sectPr>
          <w:pgSz w:w="11910" w:h="16850"/>
          <w:pgMar w:header="0" w:footer="667" w:top="1060" w:bottom="860" w:left="1540" w:right="1180"/>
        </w:sectPr>
      </w:pPr>
    </w:p>
    <w:p>
      <w:pPr>
        <w:pStyle w:val="BodyText"/>
        <w:spacing w:line="264" w:lineRule="auto" w:before="65"/>
        <w:ind w:left="162" w:right="118"/>
        <w:jc w:val="both"/>
      </w:pPr>
      <w:r>
        <w:rPr/>
        <w:t>trình giao dịch, mua bán trái phép chất ma túy Ph chỉ giao dịch với T, Ph</w:t>
      </w:r>
      <w:r>
        <w:rPr>
          <w:spacing w:val="40"/>
        </w:rPr>
        <w:t> </w:t>
      </w:r>
      <w:r>
        <w:rPr/>
        <w:t>không biết Hu là ai nên không đủ căn cứ để xử lý bị cáo Phạm Việt Ph về Tội mua bán trái phép chất ma túy với tình tiết định khung quy định tại điểm c (là mua bán đối với 02 người) khoản 2 Điều 251 Bộ luật hình sự.</w:t>
      </w:r>
    </w:p>
    <w:p>
      <w:pPr>
        <w:pStyle w:val="ListParagraph"/>
        <w:numPr>
          <w:ilvl w:val="0"/>
          <w:numId w:val="3"/>
        </w:numPr>
        <w:tabs>
          <w:tab w:pos="1206" w:val="left" w:leader="none"/>
        </w:tabs>
        <w:spacing w:line="240" w:lineRule="auto" w:before="2" w:after="0"/>
        <w:ind w:left="162" w:right="126" w:firstLine="635"/>
        <w:jc w:val="both"/>
        <w:rPr>
          <w:sz w:val="28"/>
        </w:rPr>
      </w:pPr>
      <w:r>
        <w:rPr>
          <w:sz w:val="28"/>
        </w:rPr>
        <w:t>Về án phí sơ thẩm: Các bị cáo bị kết án nên phải chịu án phí hình sự sơ thẩm theo quy định của pháp luật.</w:t>
      </w:r>
    </w:p>
    <w:p>
      <w:pPr>
        <w:spacing w:before="119"/>
        <w:ind w:left="88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4"/>
        <w:ind w:right="632"/>
      </w:pPr>
      <w:r>
        <w:rPr/>
        <w:t>QUYẾT</w:t>
      </w:r>
      <w:r>
        <w:rPr>
          <w:spacing w:val="-6"/>
        </w:rPr>
        <w:t> </w:t>
      </w:r>
      <w:r>
        <w:rPr>
          <w:spacing w:val="-4"/>
        </w:rPr>
        <w:t>ĐỊNH</w:t>
      </w:r>
    </w:p>
    <w:p>
      <w:pPr>
        <w:pStyle w:val="ListParagraph"/>
        <w:numPr>
          <w:ilvl w:val="0"/>
          <w:numId w:val="4"/>
        </w:numPr>
        <w:tabs>
          <w:tab w:pos="1184" w:val="left" w:leader="none"/>
        </w:tabs>
        <w:spacing w:line="240" w:lineRule="auto" w:before="115" w:after="0"/>
        <w:ind w:left="162" w:right="118" w:firstLine="719"/>
        <w:jc w:val="both"/>
        <w:rPr>
          <w:i/>
          <w:sz w:val="28"/>
        </w:rPr>
      </w:pPr>
      <w:r>
        <w:rPr>
          <w:b/>
          <w:sz w:val="28"/>
        </w:rPr>
        <w:t>Về tội danh: </w:t>
      </w:r>
      <w:r>
        <w:rPr>
          <w:sz w:val="28"/>
        </w:rPr>
        <w:t>Tuyên bố bị cáo Lý A T phạm tội </w:t>
      </w:r>
      <w:r>
        <w:rPr>
          <w:i/>
          <w:sz w:val="28"/>
        </w:rPr>
        <w:t>"Tàng trữ trái phép</w:t>
      </w:r>
      <w:r>
        <w:rPr>
          <w:i/>
          <w:sz w:val="28"/>
        </w:rPr>
        <w:t> chất ma túy” </w:t>
      </w:r>
      <w:r>
        <w:rPr>
          <w:sz w:val="28"/>
        </w:rPr>
        <w:t>; bị cáo Phạm Việt Ph phạm tội </w:t>
      </w:r>
      <w:r>
        <w:rPr>
          <w:i/>
          <w:sz w:val="28"/>
        </w:rPr>
        <w:t>"Mua bán trái phép chất ma</w:t>
      </w:r>
      <w:r>
        <w:rPr>
          <w:i/>
          <w:spacing w:val="80"/>
          <w:sz w:val="28"/>
        </w:rPr>
        <w:t> </w:t>
      </w:r>
      <w:r>
        <w:rPr>
          <w:i/>
          <w:spacing w:val="-4"/>
          <w:sz w:val="28"/>
        </w:rPr>
        <w:t>túy”.</w:t>
      </w:r>
    </w:p>
    <w:p>
      <w:pPr>
        <w:pStyle w:val="ListParagraph"/>
        <w:numPr>
          <w:ilvl w:val="0"/>
          <w:numId w:val="4"/>
        </w:numPr>
        <w:tabs>
          <w:tab w:pos="1163" w:val="left" w:leader="none"/>
        </w:tabs>
        <w:spacing w:line="240" w:lineRule="auto" w:before="126" w:after="0"/>
        <w:ind w:left="1162" w:right="0" w:hanging="282"/>
        <w:jc w:val="both"/>
        <w:rPr>
          <w:b/>
          <w:sz w:val="28"/>
        </w:rPr>
      </w:pPr>
      <w:r>
        <w:rPr>
          <w:b/>
          <w:sz w:val="28"/>
        </w:rPr>
        <w:t>Về</w:t>
      </w:r>
      <w:r>
        <w:rPr>
          <w:b/>
          <w:spacing w:val="-3"/>
          <w:sz w:val="28"/>
        </w:rPr>
        <w:t> </w:t>
      </w:r>
      <w:r>
        <w:rPr>
          <w:b/>
          <w:sz w:val="28"/>
        </w:rPr>
        <w:t>hình</w:t>
      </w:r>
      <w:r>
        <w:rPr>
          <w:b/>
          <w:spacing w:val="-2"/>
          <w:sz w:val="28"/>
        </w:rPr>
        <w:t> phạt:</w:t>
      </w:r>
    </w:p>
    <w:p>
      <w:pPr>
        <w:pStyle w:val="ListParagraph"/>
        <w:numPr>
          <w:ilvl w:val="1"/>
          <w:numId w:val="4"/>
        </w:numPr>
        <w:tabs>
          <w:tab w:pos="1060" w:val="left" w:leader="none"/>
        </w:tabs>
        <w:spacing w:line="240" w:lineRule="auto" w:before="116" w:after="0"/>
        <w:ind w:left="162" w:right="116" w:firstLine="719"/>
        <w:jc w:val="both"/>
        <w:rPr>
          <w:sz w:val="28"/>
        </w:rPr>
      </w:pPr>
      <w:r>
        <w:rPr>
          <w:sz w:val="28"/>
        </w:rPr>
        <w:t>Áp dụng điểm c khoản 1 Điều 249, điểm s khoản 1, khoản 2 Điều 51, Điều 38 Bộ luật hình sự:</w:t>
      </w:r>
    </w:p>
    <w:p>
      <w:pPr>
        <w:pStyle w:val="BodyText"/>
        <w:ind w:left="162" w:right="118" w:firstLine="719"/>
        <w:jc w:val="both"/>
      </w:pPr>
      <w:r>
        <w:rPr/>
        <w:t>Xử phạt bị cáo Lý A T 14 (Mười bốn) tháng tù về tội </w:t>
      </w:r>
      <w:r>
        <w:rPr>
          <w:i/>
        </w:rPr>
        <w:t>"Tàng trữ trái</w:t>
      </w:r>
      <w:r>
        <w:rPr>
          <w:i/>
          <w:spacing w:val="40"/>
        </w:rPr>
        <w:t> </w:t>
      </w:r>
      <w:r>
        <w:rPr>
          <w:i/>
        </w:rPr>
        <w:t>phép chất ma túy”. </w:t>
      </w:r>
      <w:r>
        <w:rPr/>
        <w:t>Bị cáo được khấu trừ thời gian tạm giữ 09 ngày (từ ngày 06/5/2021 đến ngày</w:t>
      </w:r>
      <w:r>
        <w:rPr>
          <w:spacing w:val="-1"/>
        </w:rPr>
        <w:t> </w:t>
      </w:r>
      <w:r>
        <w:rPr/>
        <w:t>15/5/2021), còn lại bị cáo phải chấp hành tiếp là 13 (Mười ba) tháng 21 (Hai mươi mốt) ngày tù. Thời hạn tù tính từ ngày bị cáo vào trại chấp hành án.</w:t>
      </w:r>
    </w:p>
    <w:p>
      <w:pPr>
        <w:pStyle w:val="ListParagraph"/>
        <w:numPr>
          <w:ilvl w:val="1"/>
          <w:numId w:val="4"/>
        </w:numPr>
        <w:tabs>
          <w:tab w:pos="1062" w:val="left" w:leader="none"/>
        </w:tabs>
        <w:spacing w:line="240" w:lineRule="auto" w:before="120" w:after="0"/>
        <w:ind w:left="162" w:right="118" w:firstLine="719"/>
        <w:jc w:val="both"/>
        <w:rPr>
          <w:sz w:val="28"/>
        </w:rPr>
      </w:pPr>
      <w:r>
        <w:rPr>
          <w:sz w:val="28"/>
        </w:rPr>
        <w:t>Áp dụng khoản 1 Điều 251, điểm s khoản 1 Điều 51, Điều 38 Bộ luật hình sự:</w:t>
      </w:r>
    </w:p>
    <w:p>
      <w:pPr>
        <w:pStyle w:val="BodyText"/>
        <w:ind w:left="162" w:right="118" w:firstLine="719"/>
        <w:jc w:val="both"/>
      </w:pPr>
      <w:r>
        <w:rPr/>
        <w:t>Xử phạt bị cáo Phạm Việt Ph 30 (Ba mươi) tháng tù về tội </w:t>
      </w:r>
      <w:r>
        <w:rPr>
          <w:i/>
        </w:rPr>
        <w:t>"Mua bán</w:t>
      </w:r>
      <w:r>
        <w:rPr>
          <w:i/>
          <w:spacing w:val="40"/>
        </w:rPr>
        <w:t> </w:t>
      </w:r>
      <w:r>
        <w:rPr>
          <w:i/>
        </w:rPr>
        <w:t>trái phép chất ma túy”. </w:t>
      </w:r>
      <w:r>
        <w:rPr/>
        <w:t>Bị cáo được khấu trừ thời gian tạm giữ 09 ngày (từ ngày 07/5/2021 đến ngày 16/5/2021), còn lại bị cáo phải chấp hành tiếp là 29 (Hai mươi chín) tháng 21 (Hai mươi mốt) ngày tù. Thời hạn tù tính từ ngày bị cáo vào trại chấp hành án.</w:t>
      </w:r>
    </w:p>
    <w:p>
      <w:pPr>
        <w:pStyle w:val="ListParagraph"/>
        <w:numPr>
          <w:ilvl w:val="0"/>
          <w:numId w:val="4"/>
        </w:numPr>
        <w:tabs>
          <w:tab w:pos="1175" w:val="left" w:leader="none"/>
        </w:tabs>
        <w:spacing w:line="240" w:lineRule="auto" w:before="0" w:after="0"/>
        <w:ind w:left="162" w:right="119" w:firstLine="719"/>
        <w:jc w:val="both"/>
        <w:rPr>
          <w:sz w:val="28"/>
        </w:rPr>
      </w:pPr>
      <w:r>
        <w:rPr>
          <w:b/>
          <w:sz w:val="28"/>
        </w:rPr>
        <w:t>Về vật chứng: </w:t>
      </w:r>
      <w:r>
        <w:rPr>
          <w:sz w:val="28"/>
        </w:rPr>
        <w:t>Áp dụng điểm a, b khoản 1 Điều 47 Bộ luật hình sự; điểm a, b, c khoản 2 Điều 106 Bộ luật tố tụng hình sự:</w:t>
      </w:r>
    </w:p>
    <w:p>
      <w:pPr>
        <w:pStyle w:val="BodyText"/>
        <w:spacing w:before="1"/>
        <w:ind w:left="162" w:right="120" w:firstLine="719"/>
        <w:jc w:val="both"/>
      </w:pPr>
      <w:r>
        <w:rPr/>
        <w:t>Tịch thu tiêu hủy 01 Ph bì niêm Ph. Theo hồ sơ bên trong là: 01 mảnh nilon màu vàng và 03 mảnh nilon màu đỏ. Vật chứng còn lại sau khi lấy mẫu gửi giám</w:t>
      </w:r>
      <w:r>
        <w:rPr>
          <w:spacing w:val="-2"/>
        </w:rPr>
        <w:t> </w:t>
      </w:r>
      <w:r>
        <w:rPr/>
        <w:t>định thu giữ của Lý A T, sinh năm 1991, trong quá trình bắt quả tang ngày 06/5/2001.</w:t>
      </w:r>
    </w:p>
    <w:p>
      <w:pPr>
        <w:pStyle w:val="BodyText"/>
        <w:ind w:left="162" w:right="119" w:firstLine="719"/>
        <w:jc w:val="both"/>
      </w:pPr>
      <w:r>
        <w:rPr/>
        <w:t>Buộc bị cáo Phạm Việt Ph nộp lại số tiền 300.000 đồng </w:t>
      </w:r>
      <w:r>
        <w:rPr>
          <w:i/>
        </w:rPr>
        <w:t>(Ba trăm nghìn</w:t>
      </w:r>
      <w:r>
        <w:rPr>
          <w:i/>
        </w:rPr>
        <w:t> đồng) </w:t>
      </w:r>
      <w:r>
        <w:rPr/>
        <w:t>để nộp vào ngân sách nhà nước.</w:t>
      </w:r>
    </w:p>
    <w:p>
      <w:pPr>
        <w:spacing w:line="240" w:lineRule="auto" w:before="0"/>
        <w:ind w:left="162" w:right="120" w:firstLine="719"/>
        <w:jc w:val="both"/>
        <w:rPr>
          <w:i/>
          <w:sz w:val="28"/>
        </w:rPr>
      </w:pPr>
      <w:r>
        <w:rPr>
          <w:i/>
          <w:sz w:val="28"/>
        </w:rPr>
        <w:t>(Tình trạng, đặc điểm vật chứng theo biên bản giao nhận vật chứng</w:t>
      </w:r>
      <w:r>
        <w:rPr>
          <w:i/>
          <w:spacing w:val="40"/>
          <w:sz w:val="28"/>
        </w:rPr>
        <w:t> </w:t>
      </w:r>
      <w:r>
        <w:rPr>
          <w:i/>
          <w:sz w:val="28"/>
        </w:rPr>
        <w:t>ngày 01/9/2021, giữa Công an thành phố Lai Châu và Chi cục Thi hành án</w:t>
      </w:r>
      <w:r>
        <w:rPr>
          <w:i/>
          <w:spacing w:val="40"/>
          <w:sz w:val="28"/>
        </w:rPr>
        <w:t> </w:t>
      </w:r>
      <w:r>
        <w:rPr>
          <w:i/>
          <w:sz w:val="28"/>
        </w:rPr>
        <w:t>dân sự thành phố Lai Châu).</w:t>
      </w:r>
    </w:p>
    <w:p>
      <w:pPr>
        <w:spacing w:after="0" w:line="240" w:lineRule="auto"/>
        <w:jc w:val="both"/>
        <w:rPr>
          <w:sz w:val="28"/>
        </w:rPr>
        <w:sectPr>
          <w:pgSz w:w="11910" w:h="16850"/>
          <w:pgMar w:header="0" w:footer="667" w:top="1060" w:bottom="860" w:left="1540" w:right="1180"/>
        </w:sectPr>
      </w:pPr>
    </w:p>
    <w:p>
      <w:pPr>
        <w:pStyle w:val="ListParagraph"/>
        <w:numPr>
          <w:ilvl w:val="0"/>
          <w:numId w:val="4"/>
        </w:numPr>
        <w:tabs>
          <w:tab w:pos="1178" w:val="left" w:leader="none"/>
        </w:tabs>
        <w:spacing w:line="240" w:lineRule="auto" w:before="65" w:after="0"/>
        <w:ind w:left="162" w:right="122" w:firstLine="719"/>
        <w:jc w:val="both"/>
        <w:rPr>
          <w:sz w:val="28"/>
        </w:rPr>
      </w:pPr>
      <w:r>
        <w:rPr>
          <w:b/>
          <w:sz w:val="28"/>
        </w:rPr>
        <w:t>Về án phí</w:t>
      </w:r>
      <w:r>
        <w:rPr>
          <w:sz w:val="28"/>
        </w:rPr>
        <w:t>: Áp dụng khoản 2 Điều 136 Bộ luật tố tụng hình sự; Nghị quyết 326/2016/UBTVQH14 ngày 30/12/2016 quy định về mức thu, miễn, giảm, thu, nộp, quản lý và sử dụng án phí và lệ phí Toà án</w:t>
      </w:r>
    </w:p>
    <w:p>
      <w:pPr>
        <w:pStyle w:val="BodyText"/>
        <w:spacing w:before="1"/>
        <w:ind w:left="162" w:right="119" w:firstLine="719"/>
        <w:jc w:val="both"/>
      </w:pPr>
      <w:r>
        <w:rPr/>
        <w:t>Buộc các bị cáo Lý A T, Phạm Việt Ph mỗi bị cáo phải chịu 200.000 đồng </w:t>
      </w:r>
      <w:r>
        <w:rPr>
          <w:i/>
        </w:rPr>
        <w:t>(Hai trăm nghìn đồng) </w:t>
      </w:r>
      <w:r>
        <w:rPr/>
        <w:t>án phí hình sự sơ thẩm.</w:t>
      </w:r>
    </w:p>
    <w:p>
      <w:pPr>
        <w:pStyle w:val="ListParagraph"/>
        <w:numPr>
          <w:ilvl w:val="0"/>
          <w:numId w:val="4"/>
        </w:numPr>
        <w:tabs>
          <w:tab w:pos="1182" w:val="left" w:leader="none"/>
        </w:tabs>
        <w:spacing w:line="240" w:lineRule="auto" w:before="0" w:after="0"/>
        <w:ind w:left="162" w:right="118" w:firstLine="719"/>
        <w:jc w:val="both"/>
        <w:rPr>
          <w:sz w:val="28"/>
        </w:rPr>
      </w:pPr>
      <w:r>
        <w:rPr>
          <w:b/>
          <w:sz w:val="28"/>
        </w:rPr>
        <w:t>Về quyền kháng cáo: </w:t>
      </w:r>
      <w:r>
        <w:rPr>
          <w:sz w:val="28"/>
        </w:rPr>
        <w:t>Áp dụng Điều 331, Điều 333 Bộ luật tố tụng hình sự;</w:t>
      </w:r>
    </w:p>
    <w:p>
      <w:pPr>
        <w:pStyle w:val="BodyText"/>
        <w:spacing w:before="1"/>
        <w:ind w:left="162" w:right="119" w:firstLine="719"/>
        <w:jc w:val="both"/>
      </w:pPr>
      <w:r>
        <w:rPr/>
        <w:t>Các bị cáo được quyền kháng cáo lên Tòa án cấp trên trong thời hạn 15 ngày kể từ ngày tuyên án.</w:t>
      </w:r>
    </w:p>
    <w:p>
      <w:pPr>
        <w:pStyle w:val="BodyText"/>
        <w:spacing w:before="7"/>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3"/>
        <w:gridCol w:w="5330"/>
      </w:tblGrid>
      <w:tr>
        <w:trPr>
          <w:trHeight w:val="3287" w:hRule="atLeast"/>
        </w:trPr>
        <w:tc>
          <w:tcPr>
            <w:tcW w:w="3593" w:type="dxa"/>
          </w:tcPr>
          <w:p>
            <w:pPr>
              <w:pStyle w:val="TableParagraph"/>
              <w:spacing w:line="251"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310" w:val="left" w:leader="none"/>
              </w:tabs>
              <w:spacing w:line="244" w:lineRule="exact" w:before="0" w:after="0"/>
              <w:ind w:left="309" w:right="0" w:hanging="140"/>
              <w:jc w:val="left"/>
              <w:rPr>
                <w:sz w:val="24"/>
              </w:rPr>
            </w:pPr>
            <w:r>
              <w:rPr>
                <w:sz w:val="24"/>
              </w:rPr>
              <w:t>TAND</w:t>
            </w:r>
            <w:r>
              <w:rPr>
                <w:spacing w:val="-8"/>
                <w:sz w:val="24"/>
              </w:rPr>
              <w:t> </w:t>
            </w:r>
            <w:r>
              <w:rPr>
                <w:sz w:val="24"/>
              </w:rPr>
              <w:t>tỉnh</w:t>
            </w:r>
            <w:r>
              <w:rPr>
                <w:spacing w:val="-6"/>
                <w:sz w:val="24"/>
              </w:rPr>
              <w:t> </w:t>
            </w:r>
            <w:r>
              <w:rPr>
                <w:sz w:val="24"/>
              </w:rPr>
              <w:t>Lai</w:t>
            </w:r>
            <w:r>
              <w:rPr>
                <w:spacing w:val="-7"/>
                <w:sz w:val="24"/>
              </w:rPr>
              <w:t> </w:t>
            </w:r>
            <w:r>
              <w:rPr>
                <w:spacing w:val="-2"/>
                <w:sz w:val="24"/>
              </w:rPr>
              <w:t>Châu;</w:t>
            </w:r>
          </w:p>
          <w:p>
            <w:pPr>
              <w:pStyle w:val="TableParagraph"/>
              <w:numPr>
                <w:ilvl w:val="0"/>
                <w:numId w:val="5"/>
              </w:numPr>
              <w:tabs>
                <w:tab w:pos="310" w:val="left" w:leader="none"/>
              </w:tabs>
              <w:spacing w:line="240" w:lineRule="exact" w:before="0" w:after="0"/>
              <w:ind w:left="309" w:right="0" w:hanging="140"/>
              <w:jc w:val="left"/>
              <w:rPr>
                <w:sz w:val="24"/>
              </w:rPr>
            </w:pPr>
            <w:r>
              <w:rPr>
                <w:sz w:val="24"/>
              </w:rPr>
              <w:t>VKSND</w:t>
            </w:r>
            <w:r>
              <w:rPr>
                <w:spacing w:val="-9"/>
                <w:sz w:val="24"/>
              </w:rPr>
              <w:t> </w:t>
            </w:r>
            <w:r>
              <w:rPr>
                <w:sz w:val="24"/>
              </w:rPr>
              <w:t>tỉnh</w:t>
            </w:r>
            <w:r>
              <w:rPr>
                <w:spacing w:val="-7"/>
                <w:sz w:val="24"/>
              </w:rPr>
              <w:t> </w:t>
            </w:r>
            <w:r>
              <w:rPr>
                <w:sz w:val="24"/>
              </w:rPr>
              <w:t>Lai</w:t>
            </w:r>
            <w:r>
              <w:rPr>
                <w:spacing w:val="-7"/>
                <w:sz w:val="24"/>
              </w:rPr>
              <w:t> </w:t>
            </w:r>
            <w:r>
              <w:rPr>
                <w:spacing w:val="-2"/>
                <w:sz w:val="24"/>
              </w:rPr>
              <w:t>Châu;</w:t>
            </w:r>
          </w:p>
          <w:p>
            <w:pPr>
              <w:pStyle w:val="TableParagraph"/>
              <w:numPr>
                <w:ilvl w:val="0"/>
                <w:numId w:val="5"/>
              </w:numPr>
              <w:tabs>
                <w:tab w:pos="310" w:val="left" w:leader="none"/>
              </w:tabs>
              <w:spacing w:line="240" w:lineRule="exact" w:before="0" w:after="0"/>
              <w:ind w:left="309" w:right="0" w:hanging="140"/>
              <w:jc w:val="left"/>
              <w:rPr>
                <w:sz w:val="24"/>
              </w:rPr>
            </w:pPr>
            <w:r>
              <w:rPr>
                <w:sz w:val="24"/>
              </w:rPr>
              <w:t>Công</w:t>
            </w:r>
            <w:r>
              <w:rPr>
                <w:spacing w:val="-8"/>
                <w:sz w:val="24"/>
              </w:rPr>
              <w:t> </w:t>
            </w:r>
            <w:r>
              <w:rPr>
                <w:sz w:val="24"/>
              </w:rPr>
              <w:t>an</w:t>
            </w:r>
            <w:r>
              <w:rPr>
                <w:spacing w:val="-2"/>
                <w:sz w:val="24"/>
              </w:rPr>
              <w:t> </w:t>
            </w:r>
            <w:r>
              <w:rPr>
                <w:sz w:val="24"/>
              </w:rPr>
              <w:t>TP</w:t>
            </w:r>
            <w:r>
              <w:rPr>
                <w:spacing w:val="-2"/>
                <w:sz w:val="24"/>
              </w:rPr>
              <w:t> </w:t>
            </w:r>
            <w:r>
              <w:rPr>
                <w:sz w:val="24"/>
              </w:rPr>
              <w:t>Lai</w:t>
            </w:r>
            <w:r>
              <w:rPr>
                <w:spacing w:val="-4"/>
                <w:sz w:val="24"/>
              </w:rPr>
              <w:t> </w:t>
            </w:r>
            <w:r>
              <w:rPr>
                <w:spacing w:val="-2"/>
                <w:sz w:val="24"/>
              </w:rPr>
              <w:t>Châu;</w:t>
            </w:r>
          </w:p>
          <w:p>
            <w:pPr>
              <w:pStyle w:val="TableParagraph"/>
              <w:numPr>
                <w:ilvl w:val="0"/>
                <w:numId w:val="5"/>
              </w:numPr>
              <w:tabs>
                <w:tab w:pos="310" w:val="left" w:leader="none"/>
              </w:tabs>
              <w:spacing w:line="240" w:lineRule="exact" w:before="0" w:after="0"/>
              <w:ind w:left="309" w:right="0" w:hanging="140"/>
              <w:jc w:val="left"/>
              <w:rPr>
                <w:sz w:val="24"/>
              </w:rPr>
            </w:pPr>
            <w:r>
              <w:rPr>
                <w:sz w:val="24"/>
              </w:rPr>
              <w:t>VKSND</w:t>
            </w:r>
            <w:r>
              <w:rPr>
                <w:spacing w:val="-7"/>
                <w:sz w:val="24"/>
              </w:rPr>
              <w:t> </w:t>
            </w:r>
            <w:r>
              <w:rPr>
                <w:sz w:val="24"/>
              </w:rPr>
              <w:t>TP</w:t>
            </w:r>
            <w:r>
              <w:rPr>
                <w:spacing w:val="-3"/>
                <w:sz w:val="24"/>
              </w:rPr>
              <w:t> </w:t>
            </w:r>
            <w:r>
              <w:rPr>
                <w:sz w:val="24"/>
              </w:rPr>
              <w:t>Lai</w:t>
            </w:r>
            <w:r>
              <w:rPr>
                <w:spacing w:val="-6"/>
                <w:sz w:val="24"/>
              </w:rPr>
              <w:t> </w:t>
            </w:r>
            <w:r>
              <w:rPr>
                <w:spacing w:val="-2"/>
                <w:sz w:val="24"/>
              </w:rPr>
              <w:t>Châu;</w:t>
            </w:r>
          </w:p>
          <w:p>
            <w:pPr>
              <w:pStyle w:val="TableParagraph"/>
              <w:numPr>
                <w:ilvl w:val="0"/>
                <w:numId w:val="5"/>
              </w:numPr>
              <w:tabs>
                <w:tab w:pos="310" w:val="left" w:leader="none"/>
              </w:tabs>
              <w:spacing w:line="240" w:lineRule="exact" w:before="0" w:after="0"/>
              <w:ind w:left="309" w:right="0" w:hanging="140"/>
              <w:jc w:val="left"/>
              <w:rPr>
                <w:sz w:val="24"/>
              </w:rPr>
            </w:pPr>
            <w:r>
              <w:rPr>
                <w:sz w:val="24"/>
              </w:rPr>
              <w:t>Chi</w:t>
            </w:r>
            <w:r>
              <w:rPr>
                <w:spacing w:val="-6"/>
                <w:sz w:val="24"/>
              </w:rPr>
              <w:t> </w:t>
            </w:r>
            <w:r>
              <w:rPr>
                <w:sz w:val="24"/>
              </w:rPr>
              <w:t>cục</w:t>
            </w:r>
            <w:r>
              <w:rPr>
                <w:spacing w:val="-8"/>
                <w:sz w:val="24"/>
              </w:rPr>
              <w:t> </w:t>
            </w:r>
            <w:r>
              <w:rPr>
                <w:sz w:val="24"/>
              </w:rPr>
              <w:t>THADS</w:t>
            </w:r>
            <w:r>
              <w:rPr>
                <w:spacing w:val="-7"/>
                <w:sz w:val="24"/>
              </w:rPr>
              <w:t> </w:t>
            </w:r>
            <w:r>
              <w:rPr>
                <w:sz w:val="24"/>
              </w:rPr>
              <w:t>TP</w:t>
            </w:r>
            <w:r>
              <w:rPr>
                <w:spacing w:val="-3"/>
                <w:sz w:val="24"/>
              </w:rPr>
              <w:t> </w:t>
            </w:r>
            <w:r>
              <w:rPr>
                <w:sz w:val="24"/>
              </w:rPr>
              <w:t>Lai</w:t>
            </w:r>
            <w:r>
              <w:rPr>
                <w:spacing w:val="-5"/>
                <w:sz w:val="24"/>
              </w:rPr>
              <w:t> </w:t>
            </w:r>
            <w:r>
              <w:rPr>
                <w:spacing w:val="-4"/>
                <w:sz w:val="24"/>
              </w:rPr>
              <w:t>Châu;</w:t>
            </w:r>
          </w:p>
          <w:p>
            <w:pPr>
              <w:pStyle w:val="TableParagraph"/>
              <w:numPr>
                <w:ilvl w:val="0"/>
                <w:numId w:val="5"/>
              </w:numPr>
              <w:tabs>
                <w:tab w:pos="310" w:val="left" w:leader="none"/>
              </w:tabs>
              <w:spacing w:line="240" w:lineRule="exact" w:before="0" w:after="0"/>
              <w:ind w:left="309" w:right="0" w:hanging="140"/>
              <w:jc w:val="left"/>
              <w:rPr>
                <w:sz w:val="24"/>
              </w:rPr>
            </w:pPr>
            <w:r>
              <w:rPr>
                <w:sz w:val="24"/>
              </w:rPr>
              <w:t>Sở</w:t>
            </w:r>
            <w:r>
              <w:rPr>
                <w:spacing w:val="-5"/>
                <w:sz w:val="24"/>
              </w:rPr>
              <w:t> </w:t>
            </w:r>
            <w:r>
              <w:rPr>
                <w:sz w:val="24"/>
              </w:rPr>
              <w:t>Tư</w:t>
            </w:r>
            <w:r>
              <w:rPr>
                <w:spacing w:val="-5"/>
                <w:sz w:val="24"/>
              </w:rPr>
              <w:t> </w:t>
            </w:r>
            <w:r>
              <w:rPr>
                <w:sz w:val="24"/>
              </w:rPr>
              <w:t>pháp</w:t>
            </w:r>
            <w:r>
              <w:rPr>
                <w:spacing w:val="-5"/>
                <w:sz w:val="24"/>
              </w:rPr>
              <w:t> </w:t>
            </w:r>
            <w:r>
              <w:rPr>
                <w:sz w:val="24"/>
              </w:rPr>
              <w:t>tỉnh</w:t>
            </w:r>
            <w:r>
              <w:rPr>
                <w:spacing w:val="-3"/>
                <w:sz w:val="24"/>
              </w:rPr>
              <w:t> </w:t>
            </w:r>
            <w:r>
              <w:rPr>
                <w:sz w:val="24"/>
              </w:rPr>
              <w:t>Lai</w:t>
            </w:r>
            <w:r>
              <w:rPr>
                <w:spacing w:val="-5"/>
                <w:sz w:val="24"/>
              </w:rPr>
              <w:t> </w:t>
            </w:r>
            <w:r>
              <w:rPr>
                <w:spacing w:val="-4"/>
                <w:sz w:val="24"/>
              </w:rPr>
              <w:t>Châu;</w:t>
            </w:r>
          </w:p>
          <w:p>
            <w:pPr>
              <w:pStyle w:val="TableParagraph"/>
              <w:numPr>
                <w:ilvl w:val="0"/>
                <w:numId w:val="5"/>
              </w:numPr>
              <w:tabs>
                <w:tab w:pos="310" w:val="left" w:leader="none"/>
              </w:tabs>
              <w:spacing w:line="240" w:lineRule="exact" w:before="0" w:after="0"/>
              <w:ind w:left="309" w:right="0" w:hanging="140"/>
              <w:jc w:val="left"/>
              <w:rPr>
                <w:sz w:val="24"/>
              </w:rPr>
            </w:pPr>
            <w:r>
              <w:rPr>
                <w:sz w:val="24"/>
              </w:rPr>
              <w:t>Bị</w:t>
            </w:r>
            <w:r>
              <w:rPr>
                <w:spacing w:val="-5"/>
                <w:sz w:val="24"/>
              </w:rPr>
              <w:t> </w:t>
            </w:r>
            <w:r>
              <w:rPr>
                <w:spacing w:val="-4"/>
                <w:sz w:val="24"/>
              </w:rPr>
              <w:t>cáo;</w:t>
            </w:r>
          </w:p>
          <w:p>
            <w:pPr>
              <w:pStyle w:val="TableParagraph"/>
              <w:numPr>
                <w:ilvl w:val="0"/>
                <w:numId w:val="5"/>
              </w:numPr>
              <w:tabs>
                <w:tab w:pos="312" w:val="left" w:leader="none"/>
              </w:tabs>
              <w:spacing w:line="258" w:lineRule="exact" w:before="0" w:after="0"/>
              <w:ind w:left="311" w:right="0" w:hanging="142"/>
              <w:jc w:val="left"/>
              <w:rPr>
                <w:sz w:val="24"/>
              </w:rPr>
            </w:pPr>
            <w:r>
              <w:rPr>
                <w:sz w:val="24"/>
              </w:rPr>
              <w:t>Lưu</w:t>
            </w:r>
            <w:r>
              <w:rPr>
                <w:spacing w:val="-8"/>
                <w:sz w:val="24"/>
              </w:rPr>
              <w:t> </w:t>
            </w:r>
            <w:r>
              <w:rPr>
                <w:spacing w:val="-2"/>
                <w:sz w:val="24"/>
              </w:rPr>
              <w:t>HSVA.</w:t>
            </w:r>
          </w:p>
        </w:tc>
        <w:tc>
          <w:tcPr>
            <w:tcW w:w="5330" w:type="dxa"/>
          </w:tcPr>
          <w:p>
            <w:pPr>
              <w:pStyle w:val="TableParagraph"/>
              <w:ind w:left="331" w:firstLine="187"/>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51"/>
              <w:ind w:left="1860"/>
              <w:rPr>
                <w:b/>
                <w:sz w:val="28"/>
              </w:rPr>
            </w:pPr>
            <w:r>
              <w:rPr>
                <w:b/>
                <w:sz w:val="28"/>
              </w:rPr>
              <w:t>Phạm</w:t>
            </w:r>
            <w:r>
              <w:rPr>
                <w:b/>
                <w:spacing w:val="-2"/>
                <w:sz w:val="28"/>
              </w:rPr>
              <w:t> </w:t>
            </w:r>
            <w:r>
              <w:rPr>
                <w:b/>
                <w:sz w:val="28"/>
              </w:rPr>
              <w:t>Thị </w:t>
            </w:r>
            <w:r>
              <w:rPr>
                <w:b/>
                <w:spacing w:val="-5"/>
                <w:sz w:val="28"/>
              </w:rPr>
              <w:t>Nga</w:t>
            </w:r>
          </w:p>
        </w:tc>
      </w:tr>
    </w:tbl>
    <w:p>
      <w:pPr>
        <w:spacing w:after="0" w:line="302" w:lineRule="exact"/>
        <w:rPr>
          <w:sz w:val="28"/>
        </w:rPr>
        <w:sectPr>
          <w:pgSz w:w="11910" w:h="16850"/>
          <w:pgMar w:header="0" w:footer="667" w:top="1060" w:bottom="860" w:left="1540" w:right="11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7"/>
        </w:rPr>
      </w:pPr>
    </w:p>
    <w:p>
      <w:pPr>
        <w:pStyle w:val="Heading1"/>
        <w:spacing w:before="89"/>
      </w:pPr>
      <w:r>
        <w:rPr/>
        <w:t>HỘI</w:t>
      </w:r>
      <w:r>
        <w:rPr>
          <w:spacing w:val="-4"/>
        </w:rPr>
        <w:t> </w:t>
      </w:r>
      <w:r>
        <w:rPr/>
        <w:t>ĐỒNG</w:t>
      </w:r>
      <w:r>
        <w:rPr>
          <w:spacing w:val="-2"/>
        </w:rPr>
        <w:t> </w:t>
      </w:r>
      <w:r>
        <w:rPr/>
        <w:t>XÉT</w:t>
      </w:r>
      <w:r>
        <w:rPr>
          <w:spacing w:val="-2"/>
        </w:rPr>
        <w:t> </w:t>
      </w:r>
      <w:r>
        <w:rPr/>
        <w:t>XỬ</w:t>
      </w:r>
      <w:r>
        <w:rPr>
          <w:spacing w:val="-2"/>
        </w:rPr>
        <w:t> </w:t>
      </w:r>
      <w:r>
        <w:rPr/>
        <w:t>SƠ</w:t>
      </w:r>
      <w:r>
        <w:rPr>
          <w:spacing w:val="-2"/>
        </w:rPr>
        <w:t> </w:t>
      </w:r>
      <w:r>
        <w:rPr>
          <w:spacing w:val="-4"/>
        </w:rPr>
        <w:t>THẨM</w:t>
      </w:r>
    </w:p>
    <w:p>
      <w:pPr>
        <w:tabs>
          <w:tab w:pos="5246" w:val="left" w:leader="none"/>
        </w:tabs>
        <w:spacing w:before="120"/>
        <w:ind w:left="1470" w:right="0" w:firstLine="0"/>
        <w:jc w:val="left"/>
        <w:rPr>
          <w:b/>
          <w:sz w:val="28"/>
        </w:rPr>
      </w:pPr>
      <w:r>
        <w:rPr>
          <w:b/>
          <w:sz w:val="28"/>
        </w:rPr>
        <w:t>Các</w:t>
      </w:r>
      <w:r>
        <w:rPr>
          <w:b/>
          <w:spacing w:val="-5"/>
          <w:sz w:val="28"/>
        </w:rPr>
        <w:t> </w:t>
      </w:r>
      <w:r>
        <w:rPr>
          <w:b/>
          <w:sz w:val="28"/>
        </w:rPr>
        <w:t>Hội</w:t>
      </w:r>
      <w:r>
        <w:rPr>
          <w:b/>
          <w:spacing w:val="-1"/>
          <w:sz w:val="28"/>
        </w:rPr>
        <w:t> </w:t>
      </w:r>
      <w:r>
        <w:rPr>
          <w:b/>
          <w:sz w:val="28"/>
        </w:rPr>
        <w:t>thẩm</w:t>
      </w:r>
      <w:r>
        <w:rPr>
          <w:b/>
          <w:spacing w:val="-5"/>
          <w:sz w:val="28"/>
        </w:rPr>
        <w:t> </w:t>
      </w:r>
      <w:r>
        <w:rPr>
          <w:b/>
          <w:sz w:val="28"/>
        </w:rPr>
        <w:t>nhân</w:t>
      </w:r>
      <w:r>
        <w:rPr>
          <w:b/>
          <w:spacing w:val="-2"/>
          <w:sz w:val="28"/>
        </w:rPr>
        <w:t> </w:t>
      </w:r>
      <w:r>
        <w:rPr>
          <w:b/>
          <w:spacing w:val="-5"/>
          <w:sz w:val="28"/>
        </w:rPr>
        <w:t>dân</w:t>
      </w:r>
      <w:r>
        <w:rPr>
          <w:b/>
          <w:sz w:val="28"/>
        </w:rPr>
        <w:tab/>
        <w:t>Thẩm</w:t>
      </w:r>
      <w:r>
        <w:rPr>
          <w:b/>
          <w:spacing w:val="-8"/>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tabs>
          <w:tab w:pos="2434" w:val="left" w:leader="none"/>
          <w:tab w:pos="6323" w:val="left" w:leader="none"/>
        </w:tabs>
        <w:spacing w:before="183"/>
        <w:ind w:left="510" w:right="0" w:firstLine="0"/>
        <w:jc w:val="left"/>
        <w:rPr>
          <w:b/>
          <w:sz w:val="28"/>
        </w:rPr>
      </w:pPr>
      <w:r>
        <w:rPr>
          <w:b/>
          <w:sz w:val="28"/>
        </w:rPr>
        <w:t>Lò Văn</w:t>
      </w:r>
      <w:r>
        <w:rPr>
          <w:b/>
          <w:spacing w:val="-1"/>
          <w:sz w:val="28"/>
        </w:rPr>
        <w:t> </w:t>
      </w:r>
      <w:r>
        <w:rPr>
          <w:b/>
          <w:spacing w:val="-4"/>
          <w:sz w:val="28"/>
        </w:rPr>
        <w:t>Sung</w:t>
      </w:r>
      <w:r>
        <w:rPr>
          <w:b/>
          <w:sz w:val="28"/>
        </w:rPr>
        <w:tab/>
        <w:t>Nguyễn</w:t>
      </w:r>
      <w:r>
        <w:rPr>
          <w:b/>
          <w:spacing w:val="-6"/>
          <w:sz w:val="28"/>
        </w:rPr>
        <w:t> </w:t>
      </w:r>
      <w:r>
        <w:rPr>
          <w:b/>
          <w:sz w:val="28"/>
        </w:rPr>
        <w:t>Quốc</w:t>
      </w:r>
      <w:r>
        <w:rPr>
          <w:b/>
          <w:spacing w:val="-2"/>
          <w:sz w:val="28"/>
        </w:rPr>
        <w:t> </w:t>
      </w:r>
      <w:r>
        <w:rPr>
          <w:b/>
          <w:spacing w:val="-5"/>
          <w:sz w:val="28"/>
        </w:rPr>
        <w:t>Huy</w:t>
      </w:r>
      <w:r>
        <w:rPr>
          <w:b/>
          <w:sz w:val="28"/>
        </w:rPr>
        <w:tab/>
        <w:t>Phạm</w:t>
      </w:r>
      <w:r>
        <w:rPr>
          <w:b/>
          <w:spacing w:val="-8"/>
          <w:sz w:val="28"/>
        </w:rPr>
        <w:t> </w:t>
      </w:r>
      <w:r>
        <w:rPr>
          <w:b/>
          <w:sz w:val="28"/>
        </w:rPr>
        <w:t>Thị </w:t>
      </w:r>
      <w:r>
        <w:rPr>
          <w:b/>
          <w:spacing w:val="-5"/>
          <w:sz w:val="28"/>
        </w:rPr>
        <w:t>Nga</w:t>
      </w:r>
    </w:p>
    <w:p>
      <w:pPr>
        <w:spacing w:after="0"/>
        <w:jc w:val="left"/>
        <w:rPr>
          <w:sz w:val="28"/>
        </w:rPr>
        <w:sectPr>
          <w:pgSz w:w="11910" w:h="16850"/>
          <w:pgMar w:header="0" w:footer="667" w:top="1940" w:bottom="860" w:left="1540" w:right="11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2"/>
        </w:rPr>
      </w:pPr>
    </w:p>
    <w:p>
      <w:pPr>
        <w:pStyle w:val="BodyText"/>
        <w:spacing w:line="242" w:lineRule="auto" w:before="89"/>
        <w:ind w:left="162" w:firstLine="719"/>
      </w:pPr>
      <w:r>
        <w:rPr/>
        <w:t>Bị cáo được</w:t>
      </w:r>
      <w:r>
        <w:rPr>
          <w:spacing w:val="-3"/>
        </w:rPr>
        <w:t> </w:t>
      </w:r>
      <w:r>
        <w:rPr/>
        <w:t>quyền kháng cáo lên Tòa</w:t>
      </w:r>
      <w:r>
        <w:rPr>
          <w:spacing w:val="-1"/>
        </w:rPr>
        <w:t> </w:t>
      </w:r>
      <w:r>
        <w:rPr/>
        <w:t>án</w:t>
      </w:r>
      <w:r>
        <w:rPr>
          <w:spacing w:val="-2"/>
        </w:rPr>
        <w:t> </w:t>
      </w:r>
      <w:r>
        <w:rPr/>
        <w:t>cấp trên trong</w:t>
      </w:r>
      <w:r>
        <w:rPr>
          <w:spacing w:val="-2"/>
        </w:rPr>
        <w:t> </w:t>
      </w:r>
      <w:r>
        <w:rPr/>
        <w:t>thời hạn 15</w:t>
      </w:r>
      <w:r>
        <w:rPr>
          <w:spacing w:val="-2"/>
        </w:rPr>
        <w:t> </w:t>
      </w:r>
      <w:r>
        <w:rPr/>
        <w:t>ngày kể từ ngày tuyên án.</w:t>
      </w:r>
    </w:p>
    <w:p>
      <w:pPr>
        <w:pStyle w:val="Heading1"/>
        <w:spacing w:before="120"/>
      </w:pPr>
      <w:r>
        <w:rPr/>
        <w:t>HỘI</w:t>
      </w:r>
      <w:r>
        <w:rPr>
          <w:spacing w:val="-2"/>
        </w:rPr>
        <w:t> </w:t>
      </w:r>
      <w:r>
        <w:rPr/>
        <w:t>ĐỒNG</w:t>
      </w:r>
      <w:r>
        <w:rPr>
          <w:spacing w:val="-3"/>
        </w:rPr>
        <w:t> </w:t>
      </w:r>
      <w:r>
        <w:rPr/>
        <w:t>XÉT</w:t>
      </w:r>
      <w:r>
        <w:rPr>
          <w:spacing w:val="-2"/>
        </w:rPr>
        <w:t> </w:t>
      </w:r>
      <w:r>
        <w:rPr/>
        <w:t>XỬ</w:t>
      </w:r>
      <w:r>
        <w:rPr>
          <w:spacing w:val="-2"/>
        </w:rPr>
        <w:t> </w:t>
      </w:r>
      <w:r>
        <w:rPr/>
        <w:t>SƠ</w:t>
      </w:r>
      <w:r>
        <w:rPr>
          <w:spacing w:val="-2"/>
        </w:rPr>
        <w:t> </w:t>
      </w:r>
      <w:r>
        <w:rPr>
          <w:spacing w:val="-4"/>
        </w:rPr>
        <w:t>THẨM</w:t>
      </w:r>
    </w:p>
    <w:p>
      <w:pPr>
        <w:tabs>
          <w:tab w:pos="5244" w:val="left" w:leader="none"/>
        </w:tabs>
        <w:spacing w:before="120"/>
        <w:ind w:left="1470" w:right="0" w:firstLine="0"/>
        <w:jc w:val="left"/>
        <w:rPr>
          <w:b/>
          <w:sz w:val="28"/>
        </w:rPr>
      </w:pPr>
      <w:r>
        <w:rPr>
          <w:b/>
          <w:sz w:val="28"/>
        </w:rPr>
        <w:t>Các</w:t>
      </w:r>
      <w:r>
        <w:rPr>
          <w:b/>
          <w:spacing w:val="-5"/>
          <w:sz w:val="28"/>
        </w:rPr>
        <w:t> </w:t>
      </w:r>
      <w:r>
        <w:rPr>
          <w:b/>
          <w:sz w:val="28"/>
        </w:rPr>
        <w:t>Hội</w:t>
      </w:r>
      <w:r>
        <w:rPr>
          <w:b/>
          <w:spacing w:val="-1"/>
          <w:sz w:val="28"/>
        </w:rPr>
        <w:t> </w:t>
      </w:r>
      <w:r>
        <w:rPr>
          <w:b/>
          <w:sz w:val="28"/>
        </w:rPr>
        <w:t>thẩm</w:t>
      </w:r>
      <w:r>
        <w:rPr>
          <w:b/>
          <w:spacing w:val="-5"/>
          <w:sz w:val="28"/>
        </w:rPr>
        <w:t> </w:t>
      </w:r>
      <w:r>
        <w:rPr>
          <w:b/>
          <w:sz w:val="28"/>
        </w:rPr>
        <w:t>nhân</w:t>
      </w:r>
      <w:r>
        <w:rPr>
          <w:b/>
          <w:spacing w:val="-2"/>
          <w:sz w:val="28"/>
        </w:rPr>
        <w:t> </w:t>
      </w:r>
      <w:r>
        <w:rPr>
          <w:b/>
          <w:spacing w:val="-5"/>
          <w:sz w:val="28"/>
        </w:rPr>
        <w:t>dân</w:t>
      </w:r>
      <w:r>
        <w:rPr>
          <w:b/>
          <w:sz w:val="28"/>
        </w:rPr>
        <w:tab/>
        <w:t>Thẩm</w:t>
      </w:r>
      <w:r>
        <w:rPr>
          <w:b/>
          <w:spacing w:val="-5"/>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spacing w:after="0"/>
        <w:jc w:val="left"/>
        <w:rPr>
          <w:sz w:val="28"/>
        </w:rPr>
        <w:sectPr>
          <w:pgSz w:w="11910" w:h="16850"/>
          <w:pgMar w:header="0" w:footer="667" w:top="1940" w:bottom="860" w:left="1540" w:right="1180"/>
        </w:sectPr>
      </w:pPr>
    </w:p>
    <w:p>
      <w:pPr>
        <w:spacing w:before="157"/>
        <w:ind w:left="5901" w:right="0" w:firstLine="0"/>
        <w:jc w:val="left"/>
        <w:rPr>
          <w:b/>
          <w:sz w:val="28"/>
        </w:rPr>
      </w:pPr>
      <w:r>
        <w:rPr>
          <w:b/>
          <w:sz w:val="28"/>
        </w:rPr>
        <w:t>Phạm</w:t>
      </w:r>
      <w:r>
        <w:rPr>
          <w:b/>
          <w:spacing w:val="-4"/>
          <w:sz w:val="28"/>
        </w:rPr>
        <w:t> </w:t>
      </w:r>
      <w:r>
        <w:rPr>
          <w:b/>
          <w:sz w:val="28"/>
        </w:rPr>
        <w:t>Thị </w:t>
      </w:r>
      <w:r>
        <w:rPr>
          <w:b/>
          <w:spacing w:val="-5"/>
          <w:sz w:val="28"/>
        </w:rPr>
        <w:t>Nga</w:t>
      </w:r>
    </w:p>
    <w:sectPr>
      <w:pgSz w:w="11910" w:h="16850"/>
      <w:pgMar w:header="0" w:footer="667" w:top="1940" w:bottom="860" w:left="154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8.630005pt;margin-top:797.682617pt;width:19pt;height:15.3pt;mso-position-horizontal-relative:page;mso-position-vertical-relative:page;z-index:-15860736"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0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29" w:hanging="140"/>
      </w:pPr>
      <w:rPr>
        <w:rFonts w:hint="default"/>
        <w:lang w:val="vi" w:eastAsia="en-US" w:bidi="ar-SA"/>
      </w:rPr>
    </w:lvl>
    <w:lvl w:ilvl="2">
      <w:start w:val="0"/>
      <w:numFmt w:val="bullet"/>
      <w:lvlText w:val="•"/>
      <w:lvlJc w:val="left"/>
      <w:pPr>
        <w:ind w:left="958" w:hanging="140"/>
      </w:pPr>
      <w:rPr>
        <w:rFonts w:hint="default"/>
        <w:lang w:val="vi" w:eastAsia="en-US" w:bidi="ar-SA"/>
      </w:rPr>
    </w:lvl>
    <w:lvl w:ilvl="3">
      <w:start w:val="0"/>
      <w:numFmt w:val="bullet"/>
      <w:lvlText w:val="•"/>
      <w:lvlJc w:val="left"/>
      <w:pPr>
        <w:ind w:left="1287" w:hanging="140"/>
      </w:pPr>
      <w:rPr>
        <w:rFonts w:hint="default"/>
        <w:lang w:val="vi" w:eastAsia="en-US" w:bidi="ar-SA"/>
      </w:rPr>
    </w:lvl>
    <w:lvl w:ilvl="4">
      <w:start w:val="0"/>
      <w:numFmt w:val="bullet"/>
      <w:lvlText w:val="•"/>
      <w:lvlJc w:val="left"/>
      <w:pPr>
        <w:ind w:left="1617" w:hanging="140"/>
      </w:pPr>
      <w:rPr>
        <w:rFonts w:hint="default"/>
        <w:lang w:val="vi" w:eastAsia="en-US" w:bidi="ar-SA"/>
      </w:rPr>
    </w:lvl>
    <w:lvl w:ilvl="5">
      <w:start w:val="0"/>
      <w:numFmt w:val="bullet"/>
      <w:lvlText w:val="•"/>
      <w:lvlJc w:val="left"/>
      <w:pPr>
        <w:ind w:left="1946" w:hanging="140"/>
      </w:pPr>
      <w:rPr>
        <w:rFonts w:hint="default"/>
        <w:lang w:val="vi" w:eastAsia="en-US" w:bidi="ar-SA"/>
      </w:rPr>
    </w:lvl>
    <w:lvl w:ilvl="6">
      <w:start w:val="0"/>
      <w:numFmt w:val="bullet"/>
      <w:lvlText w:val="•"/>
      <w:lvlJc w:val="left"/>
      <w:pPr>
        <w:ind w:left="2275" w:hanging="140"/>
      </w:pPr>
      <w:rPr>
        <w:rFonts w:hint="default"/>
        <w:lang w:val="vi" w:eastAsia="en-US" w:bidi="ar-SA"/>
      </w:rPr>
    </w:lvl>
    <w:lvl w:ilvl="7">
      <w:start w:val="0"/>
      <w:numFmt w:val="bullet"/>
      <w:lvlText w:val="•"/>
      <w:lvlJc w:val="left"/>
      <w:pPr>
        <w:ind w:left="2605" w:hanging="140"/>
      </w:pPr>
      <w:rPr>
        <w:rFonts w:hint="default"/>
        <w:lang w:val="vi" w:eastAsia="en-US" w:bidi="ar-SA"/>
      </w:rPr>
    </w:lvl>
    <w:lvl w:ilvl="8">
      <w:start w:val="0"/>
      <w:numFmt w:val="bullet"/>
      <w:lvlText w:val="•"/>
      <w:lvlJc w:val="left"/>
      <w:pPr>
        <w:ind w:left="2934" w:hanging="140"/>
      </w:pPr>
      <w:rPr>
        <w:rFonts w:hint="default"/>
        <w:lang w:val="vi" w:eastAsia="en-US" w:bidi="ar-SA"/>
      </w:rPr>
    </w:lvl>
  </w:abstractNum>
  <w:abstractNum w:abstractNumId="3">
    <w:multiLevelType w:val="hybridMultilevel"/>
    <w:lvl w:ilvl="0">
      <w:start w:val="1"/>
      <w:numFmt w:val="decimal"/>
      <w:lvlText w:val="%1."/>
      <w:lvlJc w:val="left"/>
      <w:pPr>
        <w:ind w:left="162" w:hanging="302"/>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5" w:hanging="178"/>
      </w:pPr>
      <w:rPr>
        <w:rFonts w:hint="default"/>
        <w:lang w:val="vi" w:eastAsia="en-US" w:bidi="ar-SA"/>
      </w:rPr>
    </w:lvl>
    <w:lvl w:ilvl="3">
      <w:start w:val="0"/>
      <w:numFmt w:val="bullet"/>
      <w:lvlText w:val="•"/>
      <w:lvlJc w:val="left"/>
      <w:pPr>
        <w:ind w:left="2867" w:hanging="178"/>
      </w:pPr>
      <w:rPr>
        <w:rFonts w:hint="default"/>
        <w:lang w:val="vi" w:eastAsia="en-US" w:bidi="ar-SA"/>
      </w:rPr>
    </w:lvl>
    <w:lvl w:ilvl="4">
      <w:start w:val="0"/>
      <w:numFmt w:val="bullet"/>
      <w:lvlText w:val="•"/>
      <w:lvlJc w:val="left"/>
      <w:pPr>
        <w:ind w:left="3770" w:hanging="178"/>
      </w:pPr>
      <w:rPr>
        <w:rFonts w:hint="default"/>
        <w:lang w:val="vi" w:eastAsia="en-US" w:bidi="ar-SA"/>
      </w:rPr>
    </w:lvl>
    <w:lvl w:ilvl="5">
      <w:start w:val="0"/>
      <w:numFmt w:val="bullet"/>
      <w:lvlText w:val="•"/>
      <w:lvlJc w:val="left"/>
      <w:pPr>
        <w:ind w:left="4673" w:hanging="178"/>
      </w:pPr>
      <w:rPr>
        <w:rFonts w:hint="default"/>
        <w:lang w:val="vi" w:eastAsia="en-US" w:bidi="ar-SA"/>
      </w:rPr>
    </w:lvl>
    <w:lvl w:ilvl="6">
      <w:start w:val="0"/>
      <w:numFmt w:val="bullet"/>
      <w:lvlText w:val="•"/>
      <w:lvlJc w:val="left"/>
      <w:pPr>
        <w:ind w:left="5575" w:hanging="178"/>
      </w:pPr>
      <w:rPr>
        <w:rFonts w:hint="default"/>
        <w:lang w:val="vi" w:eastAsia="en-US" w:bidi="ar-SA"/>
      </w:rPr>
    </w:lvl>
    <w:lvl w:ilvl="7">
      <w:start w:val="0"/>
      <w:numFmt w:val="bullet"/>
      <w:lvlText w:val="•"/>
      <w:lvlJc w:val="left"/>
      <w:pPr>
        <w:ind w:left="6478" w:hanging="178"/>
      </w:pPr>
      <w:rPr>
        <w:rFonts w:hint="default"/>
        <w:lang w:val="vi" w:eastAsia="en-US" w:bidi="ar-SA"/>
      </w:rPr>
    </w:lvl>
    <w:lvl w:ilvl="8">
      <w:start w:val="0"/>
      <w:numFmt w:val="bullet"/>
      <w:lvlText w:val="•"/>
      <w:lvlJc w:val="left"/>
      <w:pPr>
        <w:ind w:left="7381" w:hanging="178"/>
      </w:pPr>
      <w:rPr>
        <w:rFonts w:hint="default"/>
        <w:lang w:val="vi" w:eastAsia="en-US" w:bidi="ar-SA"/>
      </w:rPr>
    </w:lvl>
  </w:abstractNum>
  <w:abstractNum w:abstractNumId="2">
    <w:multiLevelType w:val="hybridMultilevel"/>
    <w:lvl w:ilvl="0">
      <w:start w:val="1"/>
      <w:numFmt w:val="decimal"/>
      <w:lvlText w:val="[%1]"/>
      <w:lvlJc w:val="left"/>
      <w:pPr>
        <w:ind w:left="162"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2" w:hanging="418"/>
      </w:pPr>
      <w:rPr>
        <w:rFonts w:hint="default"/>
        <w:lang w:val="vi" w:eastAsia="en-US" w:bidi="ar-SA"/>
      </w:rPr>
    </w:lvl>
    <w:lvl w:ilvl="2">
      <w:start w:val="0"/>
      <w:numFmt w:val="bullet"/>
      <w:lvlText w:val="•"/>
      <w:lvlJc w:val="left"/>
      <w:pPr>
        <w:ind w:left="1965" w:hanging="418"/>
      </w:pPr>
      <w:rPr>
        <w:rFonts w:hint="default"/>
        <w:lang w:val="vi" w:eastAsia="en-US" w:bidi="ar-SA"/>
      </w:rPr>
    </w:lvl>
    <w:lvl w:ilvl="3">
      <w:start w:val="0"/>
      <w:numFmt w:val="bullet"/>
      <w:lvlText w:val="•"/>
      <w:lvlJc w:val="left"/>
      <w:pPr>
        <w:ind w:left="2867" w:hanging="418"/>
      </w:pPr>
      <w:rPr>
        <w:rFonts w:hint="default"/>
        <w:lang w:val="vi" w:eastAsia="en-US" w:bidi="ar-SA"/>
      </w:rPr>
    </w:lvl>
    <w:lvl w:ilvl="4">
      <w:start w:val="0"/>
      <w:numFmt w:val="bullet"/>
      <w:lvlText w:val="•"/>
      <w:lvlJc w:val="left"/>
      <w:pPr>
        <w:ind w:left="3770" w:hanging="418"/>
      </w:pPr>
      <w:rPr>
        <w:rFonts w:hint="default"/>
        <w:lang w:val="vi" w:eastAsia="en-US" w:bidi="ar-SA"/>
      </w:rPr>
    </w:lvl>
    <w:lvl w:ilvl="5">
      <w:start w:val="0"/>
      <w:numFmt w:val="bullet"/>
      <w:lvlText w:val="•"/>
      <w:lvlJc w:val="left"/>
      <w:pPr>
        <w:ind w:left="4673" w:hanging="418"/>
      </w:pPr>
      <w:rPr>
        <w:rFonts w:hint="default"/>
        <w:lang w:val="vi" w:eastAsia="en-US" w:bidi="ar-SA"/>
      </w:rPr>
    </w:lvl>
    <w:lvl w:ilvl="6">
      <w:start w:val="0"/>
      <w:numFmt w:val="bullet"/>
      <w:lvlText w:val="•"/>
      <w:lvlJc w:val="left"/>
      <w:pPr>
        <w:ind w:left="5575" w:hanging="418"/>
      </w:pPr>
      <w:rPr>
        <w:rFonts w:hint="default"/>
        <w:lang w:val="vi" w:eastAsia="en-US" w:bidi="ar-SA"/>
      </w:rPr>
    </w:lvl>
    <w:lvl w:ilvl="7">
      <w:start w:val="0"/>
      <w:numFmt w:val="bullet"/>
      <w:lvlText w:val="•"/>
      <w:lvlJc w:val="left"/>
      <w:pPr>
        <w:ind w:left="6478" w:hanging="418"/>
      </w:pPr>
      <w:rPr>
        <w:rFonts w:hint="default"/>
        <w:lang w:val="vi" w:eastAsia="en-US" w:bidi="ar-SA"/>
      </w:rPr>
    </w:lvl>
    <w:lvl w:ilvl="8">
      <w:start w:val="0"/>
      <w:numFmt w:val="bullet"/>
      <w:lvlText w:val="•"/>
      <w:lvlJc w:val="left"/>
      <w:pPr>
        <w:ind w:left="7381" w:hanging="418"/>
      </w:pPr>
      <w:rPr>
        <w:rFonts w:hint="default"/>
        <w:lang w:val="vi" w:eastAsia="en-US" w:bidi="ar-SA"/>
      </w:rPr>
    </w:lvl>
  </w:abstractNum>
  <w:abstractNum w:abstractNumId="1">
    <w:multiLevelType w:val="hybridMultilevel"/>
    <w:lvl w:ilvl="0">
      <w:start w:val="1"/>
      <w:numFmt w:val="decimal"/>
      <w:lvlText w:val="%1."/>
      <w:lvlJc w:val="left"/>
      <w:pPr>
        <w:ind w:left="162" w:hanging="3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2" w:hanging="310"/>
      </w:pPr>
      <w:rPr>
        <w:rFonts w:hint="default"/>
        <w:lang w:val="vi" w:eastAsia="en-US" w:bidi="ar-SA"/>
      </w:rPr>
    </w:lvl>
    <w:lvl w:ilvl="2">
      <w:start w:val="0"/>
      <w:numFmt w:val="bullet"/>
      <w:lvlText w:val="•"/>
      <w:lvlJc w:val="left"/>
      <w:pPr>
        <w:ind w:left="1965" w:hanging="310"/>
      </w:pPr>
      <w:rPr>
        <w:rFonts w:hint="default"/>
        <w:lang w:val="vi" w:eastAsia="en-US" w:bidi="ar-SA"/>
      </w:rPr>
    </w:lvl>
    <w:lvl w:ilvl="3">
      <w:start w:val="0"/>
      <w:numFmt w:val="bullet"/>
      <w:lvlText w:val="•"/>
      <w:lvlJc w:val="left"/>
      <w:pPr>
        <w:ind w:left="2867" w:hanging="310"/>
      </w:pPr>
      <w:rPr>
        <w:rFonts w:hint="default"/>
        <w:lang w:val="vi" w:eastAsia="en-US" w:bidi="ar-SA"/>
      </w:rPr>
    </w:lvl>
    <w:lvl w:ilvl="4">
      <w:start w:val="0"/>
      <w:numFmt w:val="bullet"/>
      <w:lvlText w:val="•"/>
      <w:lvlJc w:val="left"/>
      <w:pPr>
        <w:ind w:left="3770" w:hanging="310"/>
      </w:pPr>
      <w:rPr>
        <w:rFonts w:hint="default"/>
        <w:lang w:val="vi" w:eastAsia="en-US" w:bidi="ar-SA"/>
      </w:rPr>
    </w:lvl>
    <w:lvl w:ilvl="5">
      <w:start w:val="0"/>
      <w:numFmt w:val="bullet"/>
      <w:lvlText w:val="•"/>
      <w:lvlJc w:val="left"/>
      <w:pPr>
        <w:ind w:left="4673" w:hanging="310"/>
      </w:pPr>
      <w:rPr>
        <w:rFonts w:hint="default"/>
        <w:lang w:val="vi" w:eastAsia="en-US" w:bidi="ar-SA"/>
      </w:rPr>
    </w:lvl>
    <w:lvl w:ilvl="6">
      <w:start w:val="0"/>
      <w:numFmt w:val="bullet"/>
      <w:lvlText w:val="•"/>
      <w:lvlJc w:val="left"/>
      <w:pPr>
        <w:ind w:left="5575" w:hanging="310"/>
      </w:pPr>
      <w:rPr>
        <w:rFonts w:hint="default"/>
        <w:lang w:val="vi" w:eastAsia="en-US" w:bidi="ar-SA"/>
      </w:rPr>
    </w:lvl>
    <w:lvl w:ilvl="7">
      <w:start w:val="0"/>
      <w:numFmt w:val="bullet"/>
      <w:lvlText w:val="•"/>
      <w:lvlJc w:val="left"/>
      <w:pPr>
        <w:ind w:left="6478" w:hanging="310"/>
      </w:pPr>
      <w:rPr>
        <w:rFonts w:hint="default"/>
        <w:lang w:val="vi" w:eastAsia="en-US" w:bidi="ar-SA"/>
      </w:rPr>
    </w:lvl>
    <w:lvl w:ilvl="8">
      <w:start w:val="0"/>
      <w:numFmt w:val="bullet"/>
      <w:lvlText w:val="•"/>
      <w:lvlJc w:val="left"/>
      <w:pPr>
        <w:ind w:left="7381" w:hanging="310"/>
      </w:pPr>
      <w:rPr>
        <w:rFonts w:hint="default"/>
        <w:lang w:val="vi" w:eastAsia="en-US" w:bidi="ar-SA"/>
      </w:rPr>
    </w:lvl>
  </w:abstractNum>
  <w:abstractNum w:abstractNumId="0">
    <w:multiLevelType w:val="hybridMultilevel"/>
    <w:lvl w:ilvl="0">
      <w:start w:val="0"/>
      <w:numFmt w:val="bullet"/>
      <w:lvlText w:val="-"/>
      <w:lvlJc w:val="left"/>
      <w:pPr>
        <w:ind w:left="88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710" w:hanging="164"/>
      </w:pPr>
      <w:rPr>
        <w:rFonts w:hint="default"/>
        <w:lang w:val="vi" w:eastAsia="en-US" w:bidi="ar-SA"/>
      </w:rPr>
    </w:lvl>
    <w:lvl w:ilvl="2">
      <w:start w:val="0"/>
      <w:numFmt w:val="bullet"/>
      <w:lvlText w:val="•"/>
      <w:lvlJc w:val="left"/>
      <w:pPr>
        <w:ind w:left="2541" w:hanging="164"/>
      </w:pPr>
      <w:rPr>
        <w:rFonts w:hint="default"/>
        <w:lang w:val="vi" w:eastAsia="en-US" w:bidi="ar-SA"/>
      </w:rPr>
    </w:lvl>
    <w:lvl w:ilvl="3">
      <w:start w:val="0"/>
      <w:numFmt w:val="bullet"/>
      <w:lvlText w:val="•"/>
      <w:lvlJc w:val="left"/>
      <w:pPr>
        <w:ind w:left="3371" w:hanging="164"/>
      </w:pPr>
      <w:rPr>
        <w:rFonts w:hint="default"/>
        <w:lang w:val="vi" w:eastAsia="en-US" w:bidi="ar-SA"/>
      </w:rPr>
    </w:lvl>
    <w:lvl w:ilvl="4">
      <w:start w:val="0"/>
      <w:numFmt w:val="bullet"/>
      <w:lvlText w:val="•"/>
      <w:lvlJc w:val="left"/>
      <w:pPr>
        <w:ind w:left="4202" w:hanging="164"/>
      </w:pPr>
      <w:rPr>
        <w:rFonts w:hint="default"/>
        <w:lang w:val="vi" w:eastAsia="en-US" w:bidi="ar-SA"/>
      </w:rPr>
    </w:lvl>
    <w:lvl w:ilvl="5">
      <w:start w:val="0"/>
      <w:numFmt w:val="bullet"/>
      <w:lvlText w:val="•"/>
      <w:lvlJc w:val="left"/>
      <w:pPr>
        <w:ind w:left="5033" w:hanging="164"/>
      </w:pPr>
      <w:rPr>
        <w:rFonts w:hint="default"/>
        <w:lang w:val="vi" w:eastAsia="en-US" w:bidi="ar-SA"/>
      </w:rPr>
    </w:lvl>
    <w:lvl w:ilvl="6">
      <w:start w:val="0"/>
      <w:numFmt w:val="bullet"/>
      <w:lvlText w:val="•"/>
      <w:lvlJc w:val="left"/>
      <w:pPr>
        <w:ind w:left="5863" w:hanging="164"/>
      </w:pPr>
      <w:rPr>
        <w:rFonts w:hint="default"/>
        <w:lang w:val="vi" w:eastAsia="en-US" w:bidi="ar-SA"/>
      </w:rPr>
    </w:lvl>
    <w:lvl w:ilvl="7">
      <w:start w:val="0"/>
      <w:numFmt w:val="bullet"/>
      <w:lvlText w:val="•"/>
      <w:lvlJc w:val="left"/>
      <w:pPr>
        <w:ind w:left="6694" w:hanging="164"/>
      </w:pPr>
      <w:rPr>
        <w:rFonts w:hint="default"/>
        <w:lang w:val="vi" w:eastAsia="en-US" w:bidi="ar-SA"/>
      </w:rPr>
    </w:lvl>
    <w:lvl w:ilvl="8">
      <w:start w:val="0"/>
      <w:numFmt w:val="bullet"/>
      <w:lvlText w:val="•"/>
      <w:lvlJc w:val="left"/>
      <w:pPr>
        <w:ind w:left="7525"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672" w:right="63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0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 Ngoc Phuoc</dc:creator>
  <dc:title>TÒA ÁN NHÂN DÂN</dc:title>
  <dcterms:created xsi:type="dcterms:W3CDTF">2023-04-25T00:19:46Z</dcterms:created>
  <dcterms:modified xsi:type="dcterms:W3CDTF">2023-04-25T00:19:46Z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2010 Trial</vt:lpwstr>
  </property>
  <property fmtid="{D5CDD505-2E9C-101B-9397-08002B2CF9AE}" pid="4" name="LastSaved">
    <vt:filetime>2023-04-25T00:00:00Z</vt:filetime>
  </property>
  <property fmtid="{D5CDD505-2E9C-101B-9397-08002B2CF9AE}" pid="5" name="Producer">
    <vt:lpwstr>Microsoft Word 2010 Trial</vt:lpwstr>
  </property>
</Properties>
</file>