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555" w:val="left" w:leader="none"/>
        </w:tabs>
        <w:spacing w:before="68"/>
        <w:ind w:left="234" w:right="0" w:firstLine="0"/>
        <w:jc w:val="left"/>
        <w:rPr>
          <w:b/>
          <w:sz w:val="27"/>
        </w:rPr>
      </w:pPr>
      <w:r>
        <w:rPr>
          <w:b/>
          <w:sz w:val="27"/>
        </w:rPr>
        <w:t>TÒA</w:t>
      </w:r>
      <w:r>
        <w:rPr>
          <w:b/>
          <w:spacing w:val="-4"/>
          <w:sz w:val="27"/>
        </w:rPr>
        <w:t> </w:t>
      </w:r>
      <w:r>
        <w:rPr>
          <w:b/>
          <w:sz w:val="27"/>
        </w:rPr>
        <w:t>ÁN</w:t>
      </w:r>
      <w:r>
        <w:rPr>
          <w:b/>
          <w:spacing w:val="-5"/>
          <w:sz w:val="27"/>
        </w:rPr>
        <w:t> </w:t>
      </w:r>
      <w:r>
        <w:rPr>
          <w:b/>
          <w:sz w:val="27"/>
        </w:rPr>
        <w:t>NHÂN</w:t>
      </w:r>
      <w:r>
        <w:rPr>
          <w:b/>
          <w:spacing w:val="-4"/>
          <w:sz w:val="27"/>
        </w:rPr>
        <w:t> </w:t>
      </w:r>
      <w:r>
        <w:rPr>
          <w:b/>
          <w:sz w:val="27"/>
        </w:rPr>
        <w:t>DÂN</w:t>
      </w:r>
      <w:r>
        <w:rPr>
          <w:b/>
          <w:spacing w:val="-4"/>
          <w:sz w:val="27"/>
        </w:rPr>
        <w:t> </w:t>
      </w:r>
      <w:r>
        <w:rPr>
          <w:b/>
          <w:sz w:val="27"/>
        </w:rPr>
        <w:t>CẤP</w:t>
      </w:r>
      <w:r>
        <w:rPr>
          <w:b/>
          <w:spacing w:val="-4"/>
          <w:sz w:val="27"/>
        </w:rPr>
        <w:t> </w:t>
      </w:r>
      <w:r>
        <w:rPr>
          <w:b/>
          <w:spacing w:val="-5"/>
          <w:sz w:val="27"/>
        </w:rPr>
        <w:t>CAO</w:t>
      </w:r>
      <w:r>
        <w:rPr>
          <w:b/>
          <w:sz w:val="27"/>
        </w:rPr>
        <w:tab/>
        <w:t>CỘNG</w:t>
      </w:r>
      <w:r>
        <w:rPr>
          <w:b/>
          <w:spacing w:val="-4"/>
          <w:sz w:val="27"/>
        </w:rPr>
        <w:t> </w:t>
      </w:r>
      <w:r>
        <w:rPr>
          <w:b/>
          <w:sz w:val="27"/>
        </w:rPr>
        <w:t>HÒA</w:t>
      </w:r>
      <w:r>
        <w:rPr>
          <w:b/>
          <w:spacing w:val="-5"/>
          <w:sz w:val="27"/>
        </w:rPr>
        <w:t> </w:t>
      </w:r>
      <w:r>
        <w:rPr>
          <w:b/>
          <w:sz w:val="27"/>
        </w:rPr>
        <w:t>XÃ</w:t>
      </w:r>
      <w:r>
        <w:rPr>
          <w:b/>
          <w:spacing w:val="-3"/>
          <w:sz w:val="27"/>
        </w:rPr>
        <w:t> </w:t>
      </w:r>
      <w:r>
        <w:rPr>
          <w:b/>
          <w:sz w:val="27"/>
        </w:rPr>
        <w:t>HỘI</w:t>
      </w:r>
      <w:r>
        <w:rPr>
          <w:b/>
          <w:spacing w:val="-6"/>
          <w:sz w:val="27"/>
        </w:rPr>
        <w:t> </w:t>
      </w:r>
      <w:r>
        <w:rPr>
          <w:b/>
          <w:sz w:val="27"/>
        </w:rPr>
        <w:t>CHỦ</w:t>
      </w:r>
      <w:r>
        <w:rPr>
          <w:b/>
          <w:spacing w:val="-6"/>
          <w:sz w:val="27"/>
        </w:rPr>
        <w:t> </w:t>
      </w:r>
      <w:r>
        <w:rPr>
          <w:b/>
          <w:sz w:val="27"/>
        </w:rPr>
        <w:t>NGHĨA</w:t>
      </w:r>
      <w:r>
        <w:rPr>
          <w:b/>
          <w:spacing w:val="-2"/>
          <w:sz w:val="27"/>
        </w:rPr>
        <w:t> </w:t>
      </w:r>
      <w:r>
        <w:rPr>
          <w:b/>
          <w:sz w:val="27"/>
        </w:rPr>
        <w:t>VIỆT</w:t>
      </w:r>
      <w:r>
        <w:rPr>
          <w:b/>
          <w:spacing w:val="-8"/>
          <w:sz w:val="27"/>
        </w:rPr>
        <w:t> </w:t>
      </w:r>
      <w:r>
        <w:rPr>
          <w:b/>
          <w:spacing w:val="-5"/>
          <w:sz w:val="27"/>
        </w:rPr>
        <w:t>NAM</w:t>
      </w:r>
    </w:p>
    <w:p>
      <w:pPr>
        <w:tabs>
          <w:tab w:pos="5606" w:val="left" w:leader="none"/>
        </w:tabs>
        <w:spacing w:before="2"/>
        <w:ind w:left="100" w:right="0" w:firstLine="0"/>
        <w:jc w:val="left"/>
        <w:rPr>
          <w:b/>
          <w:sz w:val="27"/>
        </w:rPr>
      </w:pPr>
      <w:r>
        <w:rPr/>
        <w:pict>
          <v:shape style="position:absolute;margin-left:96.900002pt;margin-top:19.403542pt;width:115.7pt;height:.1pt;mso-position-horizontal-relative:page;mso-position-vertical-relative:paragraph;z-index:-15728640;mso-wrap-distance-left:0;mso-wrap-distance-right:0" id="docshape1" coordorigin="1938,388" coordsize="2314,0" path="m1938,388l4252,388e" filled="false" stroked="true" strokeweight=".75pt" strokecolor="#000000">
            <v:path arrowok="t"/>
            <v:stroke dashstyle="solid"/>
            <w10:wrap type="topAndBottom"/>
          </v:shape>
        </w:pict>
      </w:r>
      <w:r>
        <w:rPr/>
        <w:pict>
          <v:shape style="position:absolute;margin-left:338.75pt;margin-top:18.753542pt;width:153.25pt;height:.1pt;mso-position-horizontal-relative:page;mso-position-vertical-relative:paragraph;z-index:-15728128;mso-wrap-distance-left:0;mso-wrap-distance-right:0" id="docshape2" coordorigin="6775,375" coordsize="3065,0" path="m6775,375l9840,375e" filled="false" stroked="true" strokeweight=".75pt" strokecolor="#000000">
            <v:path arrowok="t"/>
            <v:stroke dashstyle="solid"/>
            <w10:wrap type="topAndBottom"/>
          </v:shape>
        </w:pict>
      </w:r>
      <w:r>
        <w:rPr>
          <w:b/>
          <w:sz w:val="27"/>
        </w:rPr>
        <w:t>TẠI</w:t>
      </w:r>
      <w:r>
        <w:rPr>
          <w:b/>
          <w:spacing w:val="-3"/>
          <w:sz w:val="27"/>
        </w:rPr>
        <w:t> </w:t>
      </w:r>
      <w:r>
        <w:rPr>
          <w:b/>
          <w:sz w:val="27"/>
        </w:rPr>
        <w:t>THÀNH</w:t>
      </w:r>
      <w:r>
        <w:rPr>
          <w:b/>
          <w:spacing w:val="-2"/>
          <w:sz w:val="27"/>
        </w:rPr>
        <w:t> </w:t>
      </w:r>
      <w:r>
        <w:rPr>
          <w:b/>
          <w:sz w:val="27"/>
        </w:rPr>
        <w:t>PHỐ</w:t>
      </w:r>
      <w:r>
        <w:rPr>
          <w:b/>
          <w:spacing w:val="-5"/>
          <w:sz w:val="27"/>
        </w:rPr>
        <w:t> </w:t>
      </w:r>
      <w:r>
        <w:rPr>
          <w:b/>
          <w:sz w:val="27"/>
        </w:rPr>
        <w:t>HỒ</w:t>
      </w:r>
      <w:r>
        <w:rPr>
          <w:b/>
          <w:spacing w:val="-5"/>
          <w:sz w:val="27"/>
        </w:rPr>
        <w:t> </w:t>
      </w:r>
      <w:r>
        <w:rPr>
          <w:b/>
          <w:sz w:val="27"/>
        </w:rPr>
        <w:t>CHÍ</w:t>
      </w:r>
      <w:r>
        <w:rPr>
          <w:b/>
          <w:spacing w:val="-5"/>
          <w:sz w:val="27"/>
        </w:rPr>
        <w:t> </w:t>
      </w:r>
      <w:r>
        <w:rPr>
          <w:b/>
          <w:spacing w:val="-4"/>
          <w:sz w:val="27"/>
        </w:rPr>
        <w:t>MINH</w:t>
      </w:r>
      <w:r>
        <w:rPr>
          <w:b/>
          <w:sz w:val="27"/>
        </w:rPr>
        <w:tab/>
        <w:t>Độc</w:t>
      </w:r>
      <w:r>
        <w:rPr>
          <w:b/>
          <w:spacing w:val="-3"/>
          <w:sz w:val="27"/>
        </w:rPr>
        <w:t> </w:t>
      </w:r>
      <w:r>
        <w:rPr>
          <w:b/>
          <w:sz w:val="27"/>
        </w:rPr>
        <w:t>lập</w:t>
      </w:r>
      <w:r>
        <w:rPr>
          <w:b/>
          <w:spacing w:val="-3"/>
          <w:sz w:val="27"/>
        </w:rPr>
        <w:t> </w:t>
      </w:r>
      <w:r>
        <w:rPr>
          <w:b/>
          <w:sz w:val="27"/>
        </w:rPr>
        <w:t>–</w:t>
      </w:r>
      <w:r>
        <w:rPr>
          <w:b/>
          <w:spacing w:val="-2"/>
          <w:sz w:val="27"/>
        </w:rPr>
        <w:t> </w:t>
      </w:r>
      <w:r>
        <w:rPr>
          <w:b/>
          <w:sz w:val="27"/>
        </w:rPr>
        <w:t>Tự</w:t>
      </w:r>
      <w:r>
        <w:rPr>
          <w:b/>
          <w:spacing w:val="-4"/>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p>
      <w:pPr>
        <w:pStyle w:val="BodyText"/>
        <w:spacing w:before="0"/>
        <w:ind w:left="0" w:right="0" w:firstLine="0"/>
        <w:jc w:val="left"/>
        <w:rPr>
          <w:b/>
          <w:sz w:val="9"/>
        </w:rPr>
      </w:pPr>
    </w:p>
    <w:p>
      <w:pPr>
        <w:spacing w:before="90"/>
        <w:ind w:left="100" w:right="7029" w:firstLine="0"/>
        <w:jc w:val="left"/>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860/2022/HS-PT Ngày 24 – 11 – 2022</w:t>
      </w:r>
    </w:p>
    <w:p>
      <w:pPr>
        <w:spacing w:before="145"/>
        <w:ind w:left="740" w:right="535" w:firstLine="0"/>
        <w:jc w:val="center"/>
        <w:rPr>
          <w:b/>
          <w:sz w:val="27"/>
        </w:rPr>
      </w:pPr>
      <w:r>
        <w:rPr>
          <w:b/>
          <w:sz w:val="27"/>
        </w:rPr>
        <w:t>NHÂN</w:t>
      </w:r>
      <w:r>
        <w:rPr>
          <w:b/>
          <w:spacing w:val="-4"/>
          <w:sz w:val="27"/>
        </w:rPr>
        <w:t> DANH</w:t>
      </w:r>
    </w:p>
    <w:p>
      <w:pPr>
        <w:spacing w:before="61"/>
        <w:ind w:left="738" w:right="535" w:firstLine="0"/>
        <w:jc w:val="center"/>
        <w:rPr>
          <w:b/>
          <w:sz w:val="27"/>
        </w:rPr>
      </w:pPr>
      <w:r>
        <w:rPr>
          <w:b/>
          <w:sz w:val="27"/>
        </w:rPr>
        <w:t>NƯỚC</w:t>
      </w:r>
      <w:r>
        <w:rPr>
          <w:b/>
          <w:spacing w:val="-5"/>
          <w:sz w:val="27"/>
        </w:rPr>
        <w:t> </w:t>
      </w:r>
      <w:r>
        <w:rPr>
          <w:b/>
          <w:sz w:val="27"/>
        </w:rPr>
        <w:t>CỘNG</w:t>
      </w:r>
      <w:r>
        <w:rPr>
          <w:b/>
          <w:spacing w:val="-3"/>
          <w:sz w:val="27"/>
        </w:rPr>
        <w:t> </w:t>
      </w:r>
      <w:r>
        <w:rPr>
          <w:b/>
          <w:sz w:val="27"/>
        </w:rPr>
        <w:t>HÒA</w:t>
      </w:r>
      <w:r>
        <w:rPr>
          <w:b/>
          <w:spacing w:val="-5"/>
          <w:sz w:val="27"/>
        </w:rPr>
        <w:t> </w:t>
      </w:r>
      <w:r>
        <w:rPr>
          <w:b/>
          <w:sz w:val="27"/>
        </w:rPr>
        <w:t>XÃ</w:t>
      </w:r>
      <w:r>
        <w:rPr>
          <w:b/>
          <w:spacing w:val="-4"/>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4"/>
          <w:sz w:val="27"/>
        </w:rPr>
        <w:t> </w:t>
      </w:r>
      <w:r>
        <w:rPr>
          <w:b/>
          <w:spacing w:val="-5"/>
          <w:sz w:val="27"/>
        </w:rPr>
        <w:t>NAM</w:t>
      </w:r>
    </w:p>
    <w:p>
      <w:pPr>
        <w:spacing w:before="184"/>
        <w:ind w:left="737" w:right="535" w:firstLine="0"/>
        <w:jc w:val="center"/>
        <w:rPr>
          <w:b/>
          <w:sz w:val="27"/>
        </w:rPr>
      </w:pPr>
      <w:r>
        <w:rPr>
          <w:b/>
          <w:sz w:val="27"/>
        </w:rPr>
        <w:t>TÒA</w:t>
      </w:r>
      <w:r>
        <w:rPr>
          <w:b/>
          <w:spacing w:val="-5"/>
          <w:sz w:val="27"/>
        </w:rPr>
        <w:t> </w:t>
      </w:r>
      <w:r>
        <w:rPr>
          <w:b/>
          <w:sz w:val="27"/>
        </w:rPr>
        <w:t>ÁN</w:t>
      </w:r>
      <w:r>
        <w:rPr>
          <w:b/>
          <w:spacing w:val="-3"/>
          <w:sz w:val="27"/>
        </w:rPr>
        <w:t> </w:t>
      </w:r>
      <w:r>
        <w:rPr>
          <w:b/>
          <w:sz w:val="27"/>
        </w:rPr>
        <w:t>NHÂN</w:t>
      </w:r>
      <w:r>
        <w:rPr>
          <w:b/>
          <w:spacing w:val="-4"/>
          <w:sz w:val="27"/>
        </w:rPr>
        <w:t> </w:t>
      </w:r>
      <w:r>
        <w:rPr>
          <w:b/>
          <w:sz w:val="27"/>
        </w:rPr>
        <w:t>DÂN</w:t>
      </w:r>
      <w:r>
        <w:rPr>
          <w:b/>
          <w:spacing w:val="-3"/>
          <w:sz w:val="27"/>
        </w:rPr>
        <w:t> </w:t>
      </w:r>
      <w:r>
        <w:rPr>
          <w:b/>
          <w:sz w:val="27"/>
        </w:rPr>
        <w:t>CẤP</w:t>
      </w:r>
      <w:r>
        <w:rPr>
          <w:b/>
          <w:spacing w:val="-5"/>
          <w:sz w:val="27"/>
        </w:rPr>
        <w:t> </w:t>
      </w:r>
      <w:r>
        <w:rPr>
          <w:b/>
          <w:sz w:val="27"/>
        </w:rPr>
        <w:t>CAO</w:t>
      </w:r>
      <w:r>
        <w:rPr>
          <w:b/>
          <w:spacing w:val="-4"/>
          <w:sz w:val="27"/>
        </w:rPr>
        <w:t> </w:t>
      </w:r>
      <w:r>
        <w:rPr>
          <w:b/>
          <w:sz w:val="27"/>
        </w:rPr>
        <w:t>TẠI</w:t>
      </w:r>
      <w:r>
        <w:rPr>
          <w:b/>
          <w:spacing w:val="-3"/>
          <w:sz w:val="27"/>
        </w:rPr>
        <w:t> </w:t>
      </w:r>
      <w:r>
        <w:rPr>
          <w:b/>
          <w:sz w:val="27"/>
        </w:rPr>
        <w:t>THÀNH</w:t>
      </w:r>
      <w:r>
        <w:rPr>
          <w:b/>
          <w:spacing w:val="-5"/>
          <w:sz w:val="27"/>
        </w:rPr>
        <w:t> </w:t>
      </w:r>
      <w:r>
        <w:rPr>
          <w:b/>
          <w:sz w:val="27"/>
        </w:rPr>
        <w:t>PHỐ</w:t>
      </w:r>
      <w:r>
        <w:rPr>
          <w:b/>
          <w:spacing w:val="-4"/>
          <w:sz w:val="27"/>
        </w:rPr>
        <w:t> </w:t>
      </w:r>
      <w:r>
        <w:rPr>
          <w:b/>
          <w:sz w:val="27"/>
        </w:rPr>
        <w:t>HỒ</w:t>
      </w:r>
      <w:r>
        <w:rPr>
          <w:b/>
          <w:spacing w:val="-5"/>
          <w:sz w:val="27"/>
        </w:rPr>
        <w:t> </w:t>
      </w:r>
      <w:r>
        <w:rPr>
          <w:b/>
          <w:sz w:val="27"/>
        </w:rPr>
        <w:t>CHÍ</w:t>
      </w:r>
      <w:r>
        <w:rPr>
          <w:b/>
          <w:spacing w:val="-3"/>
          <w:sz w:val="27"/>
        </w:rPr>
        <w:t> </w:t>
      </w:r>
      <w:r>
        <w:rPr>
          <w:b/>
          <w:spacing w:val="-4"/>
          <w:sz w:val="27"/>
        </w:rPr>
        <w:t>MINH</w:t>
      </w:r>
    </w:p>
    <w:p>
      <w:pPr>
        <w:spacing w:before="182"/>
        <w:ind w:left="1449" w:right="0" w:firstLine="0"/>
        <w:jc w:val="left"/>
        <w:rPr>
          <w:b/>
          <w:i/>
          <w:sz w:val="27"/>
        </w:rPr>
      </w:pPr>
      <w:r>
        <w:rPr>
          <w:b/>
          <w:i/>
          <w:sz w:val="27"/>
        </w:rPr>
        <w:t>Với</w:t>
      </w:r>
      <w:r>
        <w:rPr>
          <w:b/>
          <w:i/>
          <w:spacing w:val="-4"/>
          <w:sz w:val="27"/>
        </w:rPr>
        <w:t> </w:t>
      </w:r>
      <w:r>
        <w:rPr>
          <w:b/>
          <w:i/>
          <w:sz w:val="27"/>
        </w:rPr>
        <w:t>thành</w:t>
      </w:r>
      <w:r>
        <w:rPr>
          <w:b/>
          <w:i/>
          <w:spacing w:val="-4"/>
          <w:sz w:val="27"/>
        </w:rPr>
        <w:t> </w:t>
      </w:r>
      <w:r>
        <w:rPr>
          <w:b/>
          <w:i/>
          <w:sz w:val="27"/>
        </w:rPr>
        <w:t>phần</w:t>
      </w:r>
      <w:r>
        <w:rPr>
          <w:b/>
          <w:i/>
          <w:spacing w:val="-5"/>
          <w:sz w:val="27"/>
        </w:rPr>
        <w:t> </w:t>
      </w:r>
      <w:r>
        <w:rPr>
          <w:b/>
          <w:i/>
          <w:sz w:val="27"/>
        </w:rPr>
        <w:t>Hội</w:t>
      </w:r>
      <w:r>
        <w:rPr>
          <w:b/>
          <w:i/>
          <w:spacing w:val="-6"/>
          <w:sz w:val="27"/>
        </w:rPr>
        <w:t> </w:t>
      </w:r>
      <w:r>
        <w:rPr>
          <w:b/>
          <w:i/>
          <w:sz w:val="27"/>
        </w:rPr>
        <w:t>đồng</w:t>
      </w:r>
      <w:r>
        <w:rPr>
          <w:b/>
          <w:i/>
          <w:spacing w:val="-4"/>
          <w:sz w:val="27"/>
        </w:rPr>
        <w:t> </w:t>
      </w:r>
      <w:r>
        <w:rPr>
          <w:b/>
          <w:i/>
          <w:sz w:val="27"/>
        </w:rPr>
        <w:t>xét</w:t>
      </w:r>
      <w:r>
        <w:rPr>
          <w:b/>
          <w:i/>
          <w:spacing w:val="-4"/>
          <w:sz w:val="27"/>
        </w:rPr>
        <w:t> </w:t>
      </w:r>
      <w:r>
        <w:rPr>
          <w:b/>
          <w:i/>
          <w:sz w:val="27"/>
        </w:rPr>
        <w:t>xử</w:t>
      </w:r>
      <w:r>
        <w:rPr>
          <w:b/>
          <w:i/>
          <w:spacing w:val="-2"/>
          <w:sz w:val="27"/>
        </w:rPr>
        <w:t> </w:t>
      </w:r>
      <w:r>
        <w:rPr>
          <w:b/>
          <w:i/>
          <w:sz w:val="27"/>
        </w:rPr>
        <w:t>phúc</w:t>
      </w:r>
      <w:r>
        <w:rPr>
          <w:b/>
          <w:i/>
          <w:spacing w:val="-3"/>
          <w:sz w:val="27"/>
        </w:rPr>
        <w:t> </w:t>
      </w:r>
      <w:r>
        <w:rPr>
          <w:b/>
          <w:i/>
          <w:spacing w:val="-4"/>
          <w:sz w:val="27"/>
        </w:rPr>
        <w:t>thẩm:</w:t>
      </w:r>
    </w:p>
    <w:p>
      <w:pPr>
        <w:spacing w:before="61"/>
        <w:ind w:left="1454" w:right="0" w:firstLine="0"/>
        <w:jc w:val="left"/>
        <w:rPr>
          <w:sz w:val="27"/>
        </w:rPr>
      </w:pPr>
      <w:r>
        <w:rPr>
          <w:i/>
          <w:sz w:val="27"/>
        </w:rPr>
        <w:t>Thẩm</w:t>
      </w:r>
      <w:r>
        <w:rPr>
          <w:i/>
          <w:spacing w:val="-3"/>
          <w:sz w:val="27"/>
        </w:rPr>
        <w:t> </w:t>
      </w:r>
      <w:r>
        <w:rPr>
          <w:i/>
          <w:sz w:val="27"/>
        </w:rPr>
        <w:t>phán</w:t>
      </w:r>
      <w:r>
        <w:rPr>
          <w:i/>
          <w:spacing w:val="-3"/>
          <w:sz w:val="27"/>
        </w:rPr>
        <w:t> </w:t>
      </w:r>
      <w:r>
        <w:rPr>
          <w:i/>
          <w:sz w:val="27"/>
        </w:rPr>
        <w:t>–</w:t>
      </w:r>
      <w:r>
        <w:rPr>
          <w:i/>
          <w:spacing w:val="-4"/>
          <w:sz w:val="27"/>
        </w:rPr>
        <w:t> </w:t>
      </w:r>
      <w:r>
        <w:rPr>
          <w:i/>
          <w:sz w:val="27"/>
        </w:rPr>
        <w:t>Chủ</w:t>
      </w:r>
      <w:r>
        <w:rPr>
          <w:i/>
          <w:spacing w:val="-3"/>
          <w:sz w:val="27"/>
        </w:rPr>
        <w:t> </w:t>
      </w:r>
      <w:r>
        <w:rPr>
          <w:i/>
          <w:sz w:val="27"/>
        </w:rPr>
        <w:t>tọa</w:t>
      </w:r>
      <w:r>
        <w:rPr>
          <w:i/>
          <w:spacing w:val="-3"/>
          <w:sz w:val="27"/>
        </w:rPr>
        <w:t> </w:t>
      </w:r>
      <w:r>
        <w:rPr>
          <w:i/>
          <w:sz w:val="27"/>
        </w:rPr>
        <w:t>phiên</w:t>
      </w:r>
      <w:r>
        <w:rPr>
          <w:i/>
          <w:spacing w:val="-3"/>
          <w:sz w:val="27"/>
        </w:rPr>
        <w:t> </w:t>
      </w:r>
      <w:r>
        <w:rPr>
          <w:i/>
          <w:sz w:val="27"/>
        </w:rPr>
        <w:t>tòa:</w:t>
      </w:r>
      <w:r>
        <w:rPr>
          <w:i/>
          <w:spacing w:val="-2"/>
          <w:sz w:val="27"/>
        </w:rPr>
        <w:t> </w:t>
      </w:r>
      <w:r>
        <w:rPr>
          <w:sz w:val="27"/>
        </w:rPr>
        <w:t>Ông</w:t>
      </w:r>
      <w:r>
        <w:rPr>
          <w:spacing w:val="-3"/>
          <w:sz w:val="27"/>
        </w:rPr>
        <w:t> </w:t>
      </w:r>
      <w:r>
        <w:rPr>
          <w:sz w:val="27"/>
        </w:rPr>
        <w:t>Lê</w:t>
      </w:r>
      <w:r>
        <w:rPr>
          <w:spacing w:val="-8"/>
          <w:sz w:val="27"/>
        </w:rPr>
        <w:t> </w:t>
      </w:r>
      <w:r>
        <w:rPr>
          <w:sz w:val="27"/>
        </w:rPr>
        <w:t>Hoàng</w:t>
      </w:r>
      <w:r>
        <w:rPr>
          <w:spacing w:val="-2"/>
          <w:sz w:val="27"/>
        </w:rPr>
        <w:t> </w:t>
      </w:r>
      <w:r>
        <w:rPr>
          <w:spacing w:val="-5"/>
          <w:sz w:val="27"/>
        </w:rPr>
        <w:t>Tấn</w:t>
      </w:r>
    </w:p>
    <w:p>
      <w:pPr>
        <w:spacing w:before="62"/>
        <w:ind w:left="1454" w:right="0" w:firstLine="0"/>
        <w:jc w:val="left"/>
        <w:rPr>
          <w:sz w:val="27"/>
        </w:rPr>
      </w:pPr>
      <w:r>
        <w:rPr>
          <w:i/>
          <w:sz w:val="27"/>
        </w:rPr>
        <w:t>Các</w:t>
      </w:r>
      <w:r>
        <w:rPr>
          <w:i/>
          <w:spacing w:val="-4"/>
          <w:sz w:val="27"/>
        </w:rPr>
        <w:t> </w:t>
      </w:r>
      <w:r>
        <w:rPr>
          <w:i/>
          <w:sz w:val="27"/>
        </w:rPr>
        <w:t>Thẩm</w:t>
      </w:r>
      <w:r>
        <w:rPr>
          <w:i/>
          <w:spacing w:val="-5"/>
          <w:sz w:val="27"/>
        </w:rPr>
        <w:t> </w:t>
      </w:r>
      <w:r>
        <w:rPr>
          <w:i/>
          <w:sz w:val="27"/>
        </w:rPr>
        <w:t>phán:</w:t>
      </w:r>
      <w:r>
        <w:rPr>
          <w:i/>
          <w:spacing w:val="-3"/>
          <w:sz w:val="27"/>
        </w:rPr>
        <w:t> </w:t>
      </w:r>
      <w:r>
        <w:rPr>
          <w:sz w:val="27"/>
        </w:rPr>
        <w:t>1/</w:t>
      </w:r>
      <w:r>
        <w:rPr>
          <w:spacing w:val="-6"/>
          <w:sz w:val="27"/>
        </w:rPr>
        <w:t> </w:t>
      </w:r>
      <w:r>
        <w:rPr>
          <w:sz w:val="27"/>
        </w:rPr>
        <w:t>Ông</w:t>
      </w:r>
      <w:r>
        <w:rPr>
          <w:spacing w:val="-5"/>
          <w:sz w:val="27"/>
        </w:rPr>
        <w:t> </w:t>
      </w:r>
      <w:r>
        <w:rPr>
          <w:sz w:val="27"/>
        </w:rPr>
        <w:t>Nguyễn</w:t>
      </w:r>
      <w:r>
        <w:rPr>
          <w:spacing w:val="-5"/>
          <w:sz w:val="27"/>
        </w:rPr>
        <w:t> </w:t>
      </w:r>
      <w:r>
        <w:rPr>
          <w:sz w:val="27"/>
        </w:rPr>
        <w:t>Hồ</w:t>
      </w:r>
      <w:r>
        <w:rPr>
          <w:spacing w:val="-2"/>
          <w:sz w:val="27"/>
        </w:rPr>
        <w:t> </w:t>
      </w:r>
      <w:r>
        <w:rPr>
          <w:sz w:val="27"/>
        </w:rPr>
        <w:t>Tâm</w:t>
      </w:r>
      <w:r>
        <w:rPr>
          <w:spacing w:val="-3"/>
          <w:sz w:val="27"/>
        </w:rPr>
        <w:t> </w:t>
      </w:r>
      <w:r>
        <w:rPr>
          <w:spacing w:val="-5"/>
          <w:sz w:val="27"/>
        </w:rPr>
        <w:t>Tú</w:t>
      </w:r>
    </w:p>
    <w:p>
      <w:pPr>
        <w:pStyle w:val="BodyText"/>
        <w:spacing w:before="64"/>
        <w:ind w:left="3343" w:right="0" w:firstLine="0"/>
        <w:jc w:val="left"/>
      </w:pPr>
      <w:r>
        <w:rPr/>
        <w:t>2/</w:t>
      </w:r>
      <w:r>
        <w:rPr>
          <w:spacing w:val="-4"/>
        </w:rPr>
        <w:t> </w:t>
      </w:r>
      <w:r>
        <w:rPr/>
        <w:t>Bà</w:t>
      </w:r>
      <w:r>
        <w:rPr>
          <w:spacing w:val="-2"/>
        </w:rPr>
        <w:t> </w:t>
      </w:r>
      <w:r>
        <w:rPr/>
        <w:t>Trần</w:t>
      </w:r>
      <w:r>
        <w:rPr>
          <w:spacing w:val="-1"/>
        </w:rPr>
        <w:t> </w:t>
      </w:r>
      <w:r>
        <w:rPr/>
        <w:t>Thị</w:t>
      </w:r>
      <w:r>
        <w:rPr>
          <w:spacing w:val="-4"/>
        </w:rPr>
        <w:t> </w:t>
      </w:r>
      <w:r>
        <w:rPr/>
        <w:t>Hòa</w:t>
      </w:r>
      <w:r>
        <w:rPr>
          <w:spacing w:val="-2"/>
        </w:rPr>
        <w:t> </w:t>
      </w:r>
      <w:r>
        <w:rPr>
          <w:spacing w:val="-4"/>
        </w:rPr>
        <w:t>Hiệp</w:t>
      </w:r>
    </w:p>
    <w:p>
      <w:pPr>
        <w:pStyle w:val="BodyText"/>
        <w:spacing w:line="288" w:lineRule="auto" w:before="182"/>
        <w:ind w:right="517" w:firstLine="734"/>
      </w:pPr>
      <w:r>
        <w:rPr>
          <w:b/>
          <w:i/>
        </w:rPr>
        <w:t>Thư ký phiên tòa: </w:t>
      </w:r>
      <w:r>
        <w:rPr/>
        <w:t>Bà Nguyễn Tường Vi, Thư ký Tòa án nhân dân cấp cao tại Thành phố Hồ Chí Minh.</w:t>
      </w:r>
    </w:p>
    <w:p>
      <w:pPr>
        <w:spacing w:line="290" w:lineRule="auto" w:before="119"/>
        <w:ind w:left="719" w:right="514" w:firstLine="734"/>
        <w:jc w:val="both"/>
        <w:rPr>
          <w:sz w:val="27"/>
        </w:rPr>
      </w:pPr>
      <w:r>
        <w:rPr>
          <w:b/>
          <w:i/>
          <w:sz w:val="27"/>
        </w:rPr>
        <w:t>Đại diện Viện kiểm sát nhân dân: </w:t>
      </w:r>
      <w:r>
        <w:rPr>
          <w:sz w:val="27"/>
        </w:rPr>
        <w:t>Ông Bùi Văn Thành, Kiểm sát viên cao cấp Viện kiểm sát nhân dân cấp cao tại Thành phố Hồ Chí Minh.</w:t>
      </w:r>
    </w:p>
    <w:p>
      <w:pPr>
        <w:pStyle w:val="BodyText"/>
        <w:spacing w:line="288" w:lineRule="auto" w:before="0"/>
        <w:ind w:right="510"/>
      </w:pPr>
      <w:r>
        <w:rPr/>
        <w:t>Ngày 24 tháng 11 năm 2022, tại trụ sở Tòa án nhân dân cấp cao tại Thành phố Hồ Chí Minh, xét xử công khai vụ án hình sự phúc thẩm thụ lý số 649/2022/TLPT-HS ngày 25 tháng 9 năm 2022. Do có kháng cáo của bị cáo Trần Sang B, đối với Bản án hình sự sơ thẩm số 353/2022/HS-ST ngày 08/8/2022 của Tòa án nhân dân Thành phố Hồ Chí Minh.</w:t>
      </w:r>
    </w:p>
    <w:p>
      <w:pPr>
        <w:spacing w:before="115"/>
        <w:ind w:left="1454" w:right="0" w:firstLine="0"/>
        <w:jc w:val="both"/>
        <w:rPr>
          <w:i/>
          <w:sz w:val="27"/>
        </w:rPr>
      </w:pPr>
      <w:r>
        <w:rPr>
          <w:i/>
          <w:sz w:val="27"/>
        </w:rPr>
        <w:t>Bị</w:t>
      </w:r>
      <w:r>
        <w:rPr>
          <w:i/>
          <w:spacing w:val="-7"/>
          <w:sz w:val="27"/>
        </w:rPr>
        <w:t> </w:t>
      </w:r>
      <w:r>
        <w:rPr>
          <w:i/>
          <w:sz w:val="27"/>
        </w:rPr>
        <w:t>cáo</w:t>
      </w:r>
      <w:r>
        <w:rPr>
          <w:i/>
          <w:spacing w:val="-2"/>
          <w:sz w:val="27"/>
        </w:rPr>
        <w:t> </w:t>
      </w:r>
      <w:r>
        <w:rPr>
          <w:i/>
          <w:sz w:val="27"/>
        </w:rPr>
        <w:t>kháng</w:t>
      </w:r>
      <w:r>
        <w:rPr>
          <w:i/>
          <w:spacing w:val="-2"/>
          <w:sz w:val="27"/>
        </w:rPr>
        <w:t> </w:t>
      </w:r>
      <w:r>
        <w:rPr>
          <w:i/>
          <w:spacing w:val="-4"/>
          <w:sz w:val="27"/>
        </w:rPr>
        <w:t>cáo:</w:t>
      </w:r>
    </w:p>
    <w:p>
      <w:pPr>
        <w:pStyle w:val="BodyText"/>
        <w:spacing w:line="288" w:lineRule="auto" w:before="61"/>
      </w:pPr>
      <w:r>
        <w:rPr>
          <w:b/>
        </w:rPr>
        <w:t>Trần Sang B</w:t>
      </w:r>
      <w:r>
        <w:rPr/>
        <w:t>, sinh năm 1992; Địa chỉ thường trú: 1/4C ấp Th, xã T, huyện H, Thành phố Hồ Chí Minh; Tạm trú: 154/9B AC, phường A, quận T, Thành phố Hồ Chí Minh; Nghề nghiệp: Không; Trình độ văn hóa: 7/12; Quốc tịch: Việt Nam; Tôn giáo: Không; Con ông Trần Văn H và bà Hồ Thị S (chết); Vợ: Trần Thị Ngọc L, sinh năm 1993;</w:t>
      </w:r>
      <w:r>
        <w:rPr>
          <w:spacing w:val="-1"/>
        </w:rPr>
        <w:t> </w:t>
      </w:r>
      <w:r>
        <w:rPr/>
        <w:t>bị cáo có 01 người con, sinh năm 2016; Tiền án, tiền sự: Không.</w:t>
      </w:r>
    </w:p>
    <w:p>
      <w:pPr>
        <w:pStyle w:val="BodyText"/>
        <w:spacing w:line="288" w:lineRule="auto"/>
        <w:ind w:right="518"/>
      </w:pPr>
      <w:r>
        <w:rPr/>
        <w:t>Về nhân thân: Ngày 24/5/2021, bị Tòa án nhân dân Thành phố Hồ Chí Minh xử phạt 20 năm tù về tội “Mua bán trái phép chất ma túy” tại Bản án số 201/2021/HS-ST (bản án chưa có hiệu lực pháp luật).</w:t>
      </w:r>
    </w:p>
    <w:p>
      <w:pPr>
        <w:pStyle w:val="BodyText"/>
        <w:spacing w:before="121"/>
        <w:ind w:left="1439" w:right="0" w:firstLine="0"/>
      </w:pPr>
      <w:r>
        <w:rPr/>
        <w:t>Bị</w:t>
      </w:r>
      <w:r>
        <w:rPr>
          <w:spacing w:val="-4"/>
        </w:rPr>
        <w:t> </w:t>
      </w:r>
      <w:r>
        <w:rPr/>
        <w:t>bắt</w:t>
      </w:r>
      <w:r>
        <w:rPr>
          <w:spacing w:val="-5"/>
        </w:rPr>
        <w:t> </w:t>
      </w:r>
      <w:r>
        <w:rPr/>
        <w:t>tạm</w:t>
      </w:r>
      <w:r>
        <w:rPr>
          <w:spacing w:val="-3"/>
        </w:rPr>
        <w:t> </w:t>
      </w:r>
      <w:r>
        <w:rPr/>
        <w:t>giữ,</w:t>
      </w:r>
      <w:r>
        <w:rPr>
          <w:spacing w:val="-4"/>
        </w:rPr>
        <w:t> </w:t>
      </w:r>
      <w:r>
        <w:rPr/>
        <w:t>tạm</w:t>
      </w:r>
      <w:r>
        <w:rPr>
          <w:spacing w:val="-3"/>
        </w:rPr>
        <w:t> </w:t>
      </w:r>
      <w:r>
        <w:rPr/>
        <w:t>giam</w:t>
      </w:r>
      <w:r>
        <w:rPr>
          <w:spacing w:val="-3"/>
        </w:rPr>
        <w:t> </w:t>
      </w:r>
      <w:r>
        <w:rPr/>
        <w:t>từ</w:t>
      </w:r>
      <w:r>
        <w:rPr>
          <w:spacing w:val="-4"/>
        </w:rPr>
        <w:t> </w:t>
      </w:r>
      <w:r>
        <w:rPr/>
        <w:t>ngày</w:t>
      </w:r>
      <w:r>
        <w:rPr>
          <w:spacing w:val="-5"/>
        </w:rPr>
        <w:t> </w:t>
      </w:r>
      <w:r>
        <w:rPr/>
        <w:t>01/10/2020</w:t>
      </w:r>
      <w:r>
        <w:rPr>
          <w:spacing w:val="-2"/>
        </w:rPr>
        <w:t> </w:t>
      </w:r>
      <w:r>
        <w:rPr/>
        <w:t>(Có</w:t>
      </w:r>
      <w:r>
        <w:rPr>
          <w:spacing w:val="-2"/>
        </w:rPr>
        <w:t> mặt).</w:t>
      </w:r>
    </w:p>
    <w:p>
      <w:pPr>
        <w:pStyle w:val="BodyText"/>
        <w:spacing w:line="290" w:lineRule="auto" w:before="182"/>
        <w:ind w:right="515"/>
      </w:pPr>
      <w:r>
        <w:rPr/>
        <w:t>Người bào chữa cho bị cáo: Luật sư Đoàn Trọng Ng, Đoàn Luật sư Thành phố Hồ Chí Minh, bào chữa chỉ định cho bị cáo (Có mặt)</w:t>
      </w:r>
    </w:p>
    <w:p>
      <w:pPr>
        <w:pStyle w:val="BodyText"/>
        <w:spacing w:line="288" w:lineRule="auto" w:before="115"/>
        <w:ind w:right="513"/>
      </w:pPr>
      <w:r>
        <w:rPr/>
        <w:t>Trong vụ án này còn có bị</w:t>
      </w:r>
      <w:r>
        <w:rPr>
          <w:spacing w:val="-1"/>
        </w:rPr>
        <w:t> </w:t>
      </w:r>
      <w:r>
        <w:rPr/>
        <w:t>cáo Lê Ngọc Kh, bị</w:t>
      </w:r>
      <w:r>
        <w:rPr>
          <w:spacing w:val="-1"/>
        </w:rPr>
        <w:t> </w:t>
      </w:r>
      <w:r>
        <w:rPr/>
        <w:t>cáo Lưu Thị</w:t>
      </w:r>
      <w:r>
        <w:rPr>
          <w:spacing w:val="-1"/>
        </w:rPr>
        <w:t> </w:t>
      </w:r>
      <w:r>
        <w:rPr/>
        <w:t>Mộng L1, bị</w:t>
      </w:r>
      <w:r>
        <w:rPr>
          <w:spacing w:val="-1"/>
        </w:rPr>
        <w:t> </w:t>
      </w:r>
      <w:r>
        <w:rPr/>
        <w:t>cáo Trần Quốc D và bị cáo Nguyễn Quang M, nhưng không có kháng cáo, nên cấp</w:t>
      </w:r>
      <w:r>
        <w:rPr>
          <w:spacing w:val="40"/>
        </w:rPr>
        <w:t> </w:t>
      </w:r>
      <w:r>
        <w:rPr/>
        <w:t>phúc thẩm không triệu tập.</w:t>
      </w:r>
    </w:p>
    <w:p>
      <w:pPr>
        <w:spacing w:after="0" w:line="288" w:lineRule="auto"/>
        <w:sectPr>
          <w:type w:val="continuous"/>
          <w:pgSz w:w="11910" w:h="16850"/>
          <w:pgMar w:top="1140" w:bottom="280" w:left="980" w:right="620"/>
        </w:sectPr>
      </w:pPr>
    </w:p>
    <w:p>
      <w:pPr>
        <w:spacing w:before="76"/>
        <w:ind w:left="1264" w:right="339" w:firstLine="0"/>
        <w:jc w:val="center"/>
        <w:rPr>
          <w:b/>
          <w:sz w:val="27"/>
        </w:rPr>
      </w:pPr>
      <w:r>
        <w:rPr>
          <w:b/>
          <w:sz w:val="27"/>
        </w:rPr>
        <w:t>NỘI</w:t>
      </w:r>
      <w:r>
        <w:rPr>
          <w:b/>
          <w:spacing w:val="-4"/>
          <w:sz w:val="27"/>
        </w:rPr>
        <w:t> </w:t>
      </w:r>
      <w:r>
        <w:rPr>
          <w:b/>
          <w:sz w:val="27"/>
        </w:rPr>
        <w:t>DUNG</w:t>
      </w:r>
      <w:r>
        <w:rPr>
          <w:b/>
          <w:spacing w:val="-4"/>
          <w:sz w:val="27"/>
        </w:rPr>
        <w:t> </w:t>
      </w:r>
      <w:r>
        <w:rPr>
          <w:b/>
          <w:sz w:val="27"/>
        </w:rPr>
        <w:t>VỤ</w:t>
      </w:r>
      <w:r>
        <w:rPr>
          <w:b/>
          <w:spacing w:val="-3"/>
          <w:sz w:val="27"/>
        </w:rPr>
        <w:t> </w:t>
      </w:r>
      <w:r>
        <w:rPr>
          <w:b/>
          <w:spacing w:val="-5"/>
          <w:sz w:val="27"/>
        </w:rPr>
        <w:t>ÁN</w:t>
      </w:r>
    </w:p>
    <w:p>
      <w:pPr>
        <w:pStyle w:val="BodyText"/>
        <w:spacing w:before="182"/>
        <w:ind w:left="1439" w:right="0" w:firstLine="0"/>
      </w:pPr>
      <w:r>
        <w:rPr/>
        <w:t>Theo</w:t>
      </w:r>
      <w:r>
        <w:rPr>
          <w:spacing w:val="-2"/>
        </w:rPr>
        <w:t> </w:t>
      </w:r>
      <w:r>
        <w:rPr/>
        <w:t>các</w:t>
      </w:r>
      <w:r>
        <w:rPr>
          <w:spacing w:val="-3"/>
        </w:rPr>
        <w:t> </w:t>
      </w:r>
      <w:r>
        <w:rPr/>
        <w:t>tài</w:t>
      </w:r>
      <w:r>
        <w:rPr>
          <w:spacing w:val="-4"/>
        </w:rPr>
        <w:t> </w:t>
      </w:r>
      <w:r>
        <w:rPr/>
        <w:t>liệu</w:t>
      </w:r>
      <w:r>
        <w:rPr>
          <w:spacing w:val="-2"/>
        </w:rPr>
        <w:t> </w:t>
      </w:r>
      <w:r>
        <w:rPr/>
        <w:t>có</w:t>
      </w:r>
      <w:r>
        <w:rPr>
          <w:spacing w:val="-2"/>
        </w:rPr>
        <w:t> </w:t>
      </w:r>
      <w:r>
        <w:rPr/>
        <w:t>trong</w:t>
      </w:r>
      <w:r>
        <w:rPr>
          <w:spacing w:val="-4"/>
        </w:rPr>
        <w:t> </w:t>
      </w:r>
      <w:r>
        <w:rPr/>
        <w:t>hồ</w:t>
      </w:r>
      <w:r>
        <w:rPr>
          <w:spacing w:val="-1"/>
        </w:rPr>
        <w:t> </w:t>
      </w:r>
      <w:r>
        <w:rPr/>
        <w:t>sơ</w:t>
      </w:r>
      <w:r>
        <w:rPr>
          <w:spacing w:val="-5"/>
        </w:rPr>
        <w:t> </w:t>
      </w:r>
      <w:r>
        <w:rPr/>
        <w:t>vụ</w:t>
      </w:r>
      <w:r>
        <w:rPr>
          <w:spacing w:val="-1"/>
        </w:rPr>
        <w:t> </w:t>
      </w:r>
      <w:r>
        <w:rPr/>
        <w:t>án</w:t>
      </w:r>
      <w:r>
        <w:rPr>
          <w:spacing w:val="1"/>
        </w:rPr>
        <w:t> </w:t>
      </w:r>
      <w:r>
        <w:rPr/>
        <w:t>có</w:t>
      </w:r>
      <w:r>
        <w:rPr>
          <w:spacing w:val="-4"/>
        </w:rPr>
        <w:t> </w:t>
      </w:r>
      <w:r>
        <w:rPr/>
        <w:t>nội</w:t>
      </w:r>
      <w:r>
        <w:rPr>
          <w:spacing w:val="-6"/>
        </w:rPr>
        <w:t> </w:t>
      </w:r>
      <w:r>
        <w:rPr/>
        <w:t>dung</w:t>
      </w:r>
      <w:r>
        <w:rPr>
          <w:spacing w:val="-1"/>
        </w:rPr>
        <w:t> </w:t>
      </w:r>
      <w:r>
        <w:rPr/>
        <w:t>như</w:t>
      </w:r>
      <w:r>
        <w:rPr>
          <w:spacing w:val="-3"/>
        </w:rPr>
        <w:t> </w:t>
      </w:r>
      <w:r>
        <w:rPr>
          <w:spacing w:val="-4"/>
        </w:rPr>
        <w:t>sau:</w:t>
      </w:r>
    </w:p>
    <w:p>
      <w:pPr>
        <w:pStyle w:val="BodyText"/>
        <w:spacing w:line="288" w:lineRule="auto" w:before="184"/>
        <w:ind w:right="511"/>
      </w:pPr>
      <w:r>
        <w:rPr/>
        <w:t>Lúc 13 giờ 30 phút, ngày 01/10/2020 tại nhà số 8/1 Gót Chàng, ấp Bến Mương, xã An Nhơn Tây, huyện Củ Chi, Thành phố Hồ Chí Minh, Đội Cảnh sát điều tra tội phạm về ma túy Công an huyện Củ Chi, Thành phố Hồ Chí Minh phối hợp với Công an xã An Nhơn Tây kiểm tra phát hiện Trần Quốc D đang có hành vi cất giấu trái phép chất ma túy.</w:t>
      </w:r>
    </w:p>
    <w:p>
      <w:pPr>
        <w:pStyle w:val="BodyText"/>
        <w:spacing w:line="288" w:lineRule="auto"/>
        <w:ind w:right="514"/>
      </w:pPr>
      <w:r>
        <w:rPr/>
        <w:t>Thu giữ của D 03 gói nylon chứa tinh thể không màu, kết quả giám định là ma</w:t>
      </w:r>
      <w:r>
        <w:rPr>
          <w:spacing w:val="-1"/>
        </w:rPr>
        <w:t> </w:t>
      </w:r>
      <w:r>
        <w:rPr/>
        <w:t>túy</w:t>
      </w:r>
      <w:r>
        <w:rPr>
          <w:spacing w:val="-1"/>
        </w:rPr>
        <w:t> </w:t>
      </w:r>
      <w:r>
        <w:rPr/>
        <w:t>ở thể rắn, có</w:t>
      </w:r>
      <w:r>
        <w:rPr>
          <w:spacing w:val="-1"/>
        </w:rPr>
        <w:t> </w:t>
      </w:r>
      <w:r>
        <w:rPr/>
        <w:t>khối</w:t>
      </w:r>
      <w:r>
        <w:rPr>
          <w:spacing w:val="-4"/>
        </w:rPr>
        <w:t> </w:t>
      </w:r>
      <w:r>
        <w:rPr/>
        <w:t>lượng</w:t>
      </w:r>
      <w:r>
        <w:rPr>
          <w:spacing w:val="-2"/>
        </w:rPr>
        <w:t> </w:t>
      </w:r>
      <w:r>
        <w:rPr/>
        <w:t>34,3818gam,</w:t>
      </w:r>
      <w:r>
        <w:rPr>
          <w:spacing w:val="-1"/>
        </w:rPr>
        <w:t> </w:t>
      </w:r>
      <w:r>
        <w:rPr/>
        <w:t>loại</w:t>
      </w:r>
      <w:r>
        <w:rPr>
          <w:spacing w:val="-4"/>
        </w:rPr>
        <w:t> </w:t>
      </w:r>
      <w:r>
        <w:rPr/>
        <w:t>Methamphetamine</w:t>
      </w:r>
      <w:r>
        <w:rPr>
          <w:spacing w:val="-2"/>
        </w:rPr>
        <w:t> </w:t>
      </w:r>
      <w:r>
        <w:rPr/>
        <w:t>(MA)</w:t>
      </w:r>
      <w:r>
        <w:rPr>
          <w:spacing w:val="-2"/>
        </w:rPr>
        <w:t> </w:t>
      </w:r>
      <w:r>
        <w:rPr/>
        <w:t>nên</w:t>
      </w:r>
      <w:r>
        <w:rPr>
          <w:spacing w:val="-1"/>
        </w:rPr>
        <w:t> </w:t>
      </w:r>
      <w:r>
        <w:rPr/>
        <w:t>đưa D cùng vật chứng vụ án đến Công an xã An Nhơn Tây, huyện Củ Chi lập biên bản bắt người phạm tội quả tang.</w:t>
      </w:r>
    </w:p>
    <w:p>
      <w:pPr>
        <w:pStyle w:val="BodyText"/>
        <w:spacing w:line="288" w:lineRule="auto" w:before="121"/>
        <w:ind w:right="510"/>
      </w:pPr>
      <w:r>
        <w:rPr/>
        <w:t>D khai nhận đã mua số ma túy trên của Trần Sang B để bán lại cho người khác nhằm thu lợi bất chính. Tại thời điểm khám xét nhà D tại ấp Bến Mương, xã An Nhơn Tây, huyện Củ Chi, Thành phố Hồ Chí Minh còn có Trần Thị</w:t>
      </w:r>
      <w:r>
        <w:rPr>
          <w:spacing w:val="-1"/>
        </w:rPr>
        <w:t> </w:t>
      </w:r>
      <w:r>
        <w:rPr/>
        <w:t>V, Nguyễn Văn Tr và Võ Anh T đang ở cùng nhà với D. V khai là bạn gái ở cùng với D và không biết D có hành vi mua bán ma túy; Tr và T khai đang đến nhà của D để mua ma túy sử dụng nhưng chưa kịp giao dịch mua bán thì D bị phát hiện bắt giữ.</w:t>
      </w:r>
    </w:p>
    <w:p>
      <w:pPr>
        <w:pStyle w:val="BodyText"/>
        <w:spacing w:line="288" w:lineRule="auto" w:before="119"/>
        <w:ind w:right="514"/>
      </w:pPr>
      <w:r>
        <w:rPr/>
        <w:t>Qua kiểm tra,</w:t>
      </w:r>
      <w:r>
        <w:rPr>
          <w:spacing w:val="-2"/>
        </w:rPr>
        <w:t> </w:t>
      </w:r>
      <w:r>
        <w:rPr/>
        <w:t>phát</w:t>
      </w:r>
      <w:r>
        <w:rPr>
          <w:spacing w:val="-1"/>
        </w:rPr>
        <w:t> </w:t>
      </w:r>
      <w:r>
        <w:rPr/>
        <w:t>hiện V, Tr</w:t>
      </w:r>
      <w:r>
        <w:rPr>
          <w:spacing w:val="-1"/>
        </w:rPr>
        <w:t> </w:t>
      </w:r>
      <w:r>
        <w:rPr/>
        <w:t>và</w:t>
      </w:r>
      <w:r>
        <w:rPr>
          <w:spacing w:val="-2"/>
        </w:rPr>
        <w:t> </w:t>
      </w:r>
      <w:r>
        <w:rPr/>
        <w:t>T</w:t>
      </w:r>
      <w:r>
        <w:rPr>
          <w:spacing w:val="-1"/>
        </w:rPr>
        <w:t> </w:t>
      </w:r>
      <w:r>
        <w:rPr/>
        <w:t>dương tính</w:t>
      </w:r>
      <w:r>
        <w:rPr>
          <w:spacing w:val="-1"/>
        </w:rPr>
        <w:t> </w:t>
      </w:r>
      <w:r>
        <w:rPr/>
        <w:t>với ma túy nên</w:t>
      </w:r>
      <w:r>
        <w:rPr>
          <w:spacing w:val="-1"/>
        </w:rPr>
        <w:t> </w:t>
      </w:r>
      <w:r>
        <w:rPr/>
        <w:t>Cơ</w:t>
      </w:r>
      <w:r>
        <w:rPr>
          <w:spacing w:val="-1"/>
        </w:rPr>
        <w:t> </w:t>
      </w:r>
      <w:r>
        <w:rPr/>
        <w:t>quan Công an đã bàn giao V, Tr và T cho Công an huyện Củ Chi</w:t>
      </w:r>
      <w:r>
        <w:rPr>
          <w:spacing w:val="-1"/>
        </w:rPr>
        <w:t> </w:t>
      </w:r>
      <w:r>
        <w:rPr/>
        <w:t>để xử lý hành chính theo quy </w:t>
      </w:r>
      <w:r>
        <w:rPr>
          <w:spacing w:val="-4"/>
        </w:rPr>
        <w:t>định.</w:t>
      </w:r>
    </w:p>
    <w:p>
      <w:pPr>
        <w:pStyle w:val="BodyText"/>
        <w:spacing w:line="288" w:lineRule="auto" w:before="121"/>
        <w:ind w:right="510"/>
      </w:pPr>
      <w:r>
        <w:rPr/>
        <w:t>Từ lời khai của D, vào lúc 22 giờ 00 phút ngày 01/10/2020, Đội Cảnh sát điều tra tội phạm về ma túy Công an huyện Củ Chi tiến hành kiểm tra chỗ ở của Trần Sang B tại</w:t>
      </w:r>
      <w:r>
        <w:rPr>
          <w:spacing w:val="-1"/>
        </w:rPr>
        <w:t> </w:t>
      </w:r>
      <w:r>
        <w:rPr/>
        <w:t>nhà số 154/9B Âu Cơ, Phường 9, quận Tân Bình,</w:t>
      </w:r>
      <w:r>
        <w:rPr>
          <w:spacing w:val="-3"/>
        </w:rPr>
        <w:t> </w:t>
      </w:r>
      <w:r>
        <w:rPr/>
        <w:t>phát</w:t>
      </w:r>
      <w:r>
        <w:rPr>
          <w:spacing w:val="-1"/>
        </w:rPr>
        <w:t> </w:t>
      </w:r>
      <w:r>
        <w:rPr/>
        <w:t>hiện B đang có hành vi cất giấu trái phép chất ma túy. Thu giữ của B 05 gói nylon chứa tinh thể không màu, kết quả giám định là ma túy ở thể rắn, có khối lượng 1030,6366gam, loại MA; 01 gói nylon chứa 50 viên nén màu vàng, kết quả giám định là ma tuy ở thể rắn, có khối lượng 17,3030gam, loại MDMA; 01 gói nylon chứa tinh thể không màu, kết quả giám định là ma túy ở thể rắn, có khối lượng 9,9599gam, loại Ketamine và 01 bộ dụng cụ sử dụng ma túy.</w:t>
      </w:r>
    </w:p>
    <w:p>
      <w:pPr>
        <w:pStyle w:val="BodyText"/>
        <w:spacing w:line="288" w:lineRule="auto"/>
      </w:pPr>
      <w:r>
        <w:rPr/>
        <w:t>B khai số ma túy nêu trên là của B mua của người thanh niên tên L2 (không rõ lai lịch) tại khu vực hẻm 809 Trần Hưng Đạo, Quận 5, Thành phố Hồ Chí Minh, kết quả xác minh là Trần Thành L2, sinh năm 1979 ngụ tại số B384/134 Đoàn Văn Bơ, Phường 16, Quận 4, Thành phố Hồ phí Minh và một người đàn ông tên B1 (không rõ lai lịch) đem về nhà cất giấu để bán lại cho người nghiện. Tại thời điểm kiểm tra còn có mặt của Nguyễn Quang M, Lê Ngọc Kh và Lý Đặng Thanh H1 đang ở cùng với B.</w:t>
      </w:r>
    </w:p>
    <w:p>
      <w:pPr>
        <w:spacing w:after="0" w:line="288" w:lineRule="auto"/>
        <w:sectPr>
          <w:footerReference w:type="default" r:id="rId5"/>
          <w:pgSz w:w="11910" w:h="16850"/>
          <w:pgMar w:footer="398" w:header="0" w:top="1060" w:bottom="580" w:left="980" w:right="620"/>
          <w:pgNumType w:start="2"/>
        </w:sectPr>
      </w:pPr>
    </w:p>
    <w:p>
      <w:pPr>
        <w:pStyle w:val="BodyText"/>
        <w:spacing w:line="288" w:lineRule="auto" w:before="76"/>
        <w:ind w:right="511"/>
      </w:pPr>
      <w:r>
        <w:rPr/>
        <w:t>Qua kiểm tra, thu giữ của M 02 gói nylon chứa 45 viên nén màu cam và 04 mảnh vụn màu xanh, kết quả giám định là ma túy ở thể rắn, có khối lượng 16,4512gam, loại MDMA; 01 gói nylon chứa tinh thể không màu, kết quả giám định là ma túy ở thể rắn, có khối lượng 2,8011gam, loại MA và 02 gói nylon chứa tinh thể không màu, kết quả giám định là ma túy ở thể rắn, có khối lượng 0,9040gam, loại Ketamine. M khai số ma túy trên M mua của B để sử dụng; Kh khai nhận đã phụ giúp cho B cất giấu ma túy để bán cho người khác nên Cơ quan Công an đã giữ người trong trường hợp khẩn cấp đối với B, M và Kh. Đối với Lý Đặng Thanh H1 khai đến nhà B chơi và không biết việc B, Kh và D cất giấu và</w:t>
      </w:r>
      <w:r>
        <w:rPr>
          <w:spacing w:val="40"/>
        </w:rPr>
        <w:t> </w:t>
      </w:r>
      <w:r>
        <w:rPr/>
        <w:t>mua bán ma túy nên Cơ quan Công an không có cơ sở xử lý đối với H1.</w:t>
      </w:r>
    </w:p>
    <w:p>
      <w:pPr>
        <w:pStyle w:val="BodyText"/>
        <w:spacing w:line="288" w:lineRule="auto" w:before="123"/>
        <w:ind w:right="513"/>
      </w:pPr>
      <w:r>
        <w:rPr/>
        <w:t>Vào lúc 23 giờ 00 phút cùng ngày, Cơ quan Công an tiến hành khám xét nơi ở của Kh tại nhà số 197/11 Nguyễn Thị Nhỏ, Phường 9, quận Tân Bình, thu giữ được 10 gói nylon chứa tinh thể không màu, kết quả giám định là ma túy ở thể rắn có khối lượng 349,33gam, loại MA.</w:t>
      </w:r>
    </w:p>
    <w:p>
      <w:pPr>
        <w:pStyle w:val="BodyText"/>
        <w:spacing w:line="288" w:lineRule="auto" w:before="118"/>
      </w:pPr>
      <w:r>
        <w:rPr/>
        <w:t>Từ 22 giờ 00 phút ngày 07/10/2020 đến 17 giờ ngày 08/10/2020, Cơ quan Công an tiến hành khám xét nơi ở của Trần Thành L2 tại 03 địa điểm gồm: nhà số 809/39</w:t>
      </w:r>
      <w:r>
        <w:rPr>
          <w:spacing w:val="-1"/>
        </w:rPr>
        <w:t> </w:t>
      </w:r>
      <w:r>
        <w:rPr/>
        <w:t>Trần</w:t>
      </w:r>
      <w:r>
        <w:rPr>
          <w:spacing w:val="-1"/>
        </w:rPr>
        <w:t> </w:t>
      </w:r>
      <w:r>
        <w:rPr/>
        <w:t>Hưng Đạo, Phường</w:t>
      </w:r>
      <w:r>
        <w:rPr>
          <w:spacing w:val="-1"/>
        </w:rPr>
        <w:t> </w:t>
      </w:r>
      <w:r>
        <w:rPr/>
        <w:t>1,</w:t>
      </w:r>
      <w:r>
        <w:rPr>
          <w:spacing w:val="-2"/>
        </w:rPr>
        <w:t> </w:t>
      </w:r>
      <w:r>
        <w:rPr/>
        <w:t>Quận 5,</w:t>
      </w:r>
      <w:r>
        <w:rPr>
          <w:spacing w:val="-1"/>
        </w:rPr>
        <w:t> </w:t>
      </w:r>
      <w:r>
        <w:rPr/>
        <w:t>Thành phố</w:t>
      </w:r>
      <w:r>
        <w:rPr>
          <w:spacing w:val="-1"/>
        </w:rPr>
        <w:t> </w:t>
      </w:r>
      <w:r>
        <w:rPr/>
        <w:t>Hồ Chí</w:t>
      </w:r>
      <w:r>
        <w:rPr>
          <w:spacing w:val="-2"/>
        </w:rPr>
        <w:t> </w:t>
      </w:r>
      <w:r>
        <w:rPr/>
        <w:t>Minh</w:t>
      </w:r>
      <w:r>
        <w:rPr>
          <w:spacing w:val="-1"/>
        </w:rPr>
        <w:t> </w:t>
      </w:r>
      <w:r>
        <w:rPr/>
        <w:t>thu giữ</w:t>
      </w:r>
      <w:r>
        <w:rPr>
          <w:spacing w:val="-2"/>
        </w:rPr>
        <w:t> </w:t>
      </w:r>
      <w:r>
        <w:rPr/>
        <w:t>01 cân điện</w:t>
      </w:r>
      <w:r>
        <w:rPr>
          <w:spacing w:val="-1"/>
        </w:rPr>
        <w:t> </w:t>
      </w:r>
      <w:r>
        <w:rPr/>
        <w:t>tử</w:t>
      </w:r>
      <w:r>
        <w:rPr>
          <w:spacing w:val="-3"/>
        </w:rPr>
        <w:t> </w:t>
      </w:r>
      <w:r>
        <w:rPr/>
        <w:t>và</w:t>
      </w:r>
      <w:r>
        <w:rPr>
          <w:spacing w:val="-4"/>
        </w:rPr>
        <w:t> </w:t>
      </w:r>
      <w:r>
        <w:rPr/>
        <w:t>01 bộ</w:t>
      </w:r>
      <w:r>
        <w:rPr>
          <w:spacing w:val="-3"/>
        </w:rPr>
        <w:t> </w:t>
      </w:r>
      <w:r>
        <w:rPr/>
        <w:t>dụng</w:t>
      </w:r>
      <w:r>
        <w:rPr>
          <w:spacing w:val="-3"/>
        </w:rPr>
        <w:t> </w:t>
      </w:r>
      <w:r>
        <w:rPr/>
        <w:t>cụ</w:t>
      </w:r>
      <w:r>
        <w:rPr>
          <w:spacing w:val="-1"/>
        </w:rPr>
        <w:t> </w:t>
      </w:r>
      <w:r>
        <w:rPr/>
        <w:t>sử</w:t>
      </w:r>
      <w:r>
        <w:rPr>
          <w:spacing w:val="-2"/>
        </w:rPr>
        <w:t> </w:t>
      </w:r>
      <w:r>
        <w:rPr/>
        <w:t>dụng ma</w:t>
      </w:r>
      <w:r>
        <w:rPr>
          <w:spacing w:val="-2"/>
        </w:rPr>
        <w:t> </w:t>
      </w:r>
      <w:r>
        <w:rPr/>
        <w:t>túy;</w:t>
      </w:r>
      <w:r>
        <w:rPr>
          <w:spacing w:val="-2"/>
        </w:rPr>
        <w:t> </w:t>
      </w:r>
      <w:r>
        <w:rPr/>
        <w:t>khám</w:t>
      </w:r>
      <w:r>
        <w:rPr>
          <w:spacing w:val="-1"/>
        </w:rPr>
        <w:t> </w:t>
      </w:r>
      <w:r>
        <w:rPr/>
        <w:t>xét</w:t>
      </w:r>
      <w:r>
        <w:rPr>
          <w:spacing w:val="-2"/>
        </w:rPr>
        <w:t> </w:t>
      </w:r>
      <w:r>
        <w:rPr/>
        <w:t>tại</w:t>
      </w:r>
      <w:r>
        <w:rPr>
          <w:spacing w:val="-3"/>
        </w:rPr>
        <w:t> </w:t>
      </w:r>
      <w:r>
        <w:rPr/>
        <w:t>phòng 13,</w:t>
      </w:r>
      <w:r>
        <w:rPr>
          <w:spacing w:val="-2"/>
        </w:rPr>
        <w:t> </w:t>
      </w:r>
      <w:r>
        <w:rPr/>
        <w:t>nhà</w:t>
      </w:r>
      <w:r>
        <w:rPr>
          <w:spacing w:val="-2"/>
        </w:rPr>
        <w:t> </w:t>
      </w:r>
      <w:r>
        <w:rPr/>
        <w:t>số 233/5 Trần Xuân Soạn, phường Tân Hưng, Quận 7, Thành phố Hồ Chí Minh và nhà số B384/134 Đoàn Văn Bơ, Phường 16, Quận 4, Thành phố Hồ Chí Minh nhưng không thu giữ được vật chứng liên quan đến ma túy.</w:t>
      </w:r>
    </w:p>
    <w:p>
      <w:pPr>
        <w:pStyle w:val="BodyText"/>
        <w:spacing w:line="288" w:lineRule="auto" w:before="121"/>
        <w:ind w:right="511"/>
      </w:pPr>
      <w:r>
        <w:rPr/>
        <w:t>Mở</w:t>
      </w:r>
      <w:r>
        <w:rPr>
          <w:spacing w:val="-4"/>
        </w:rPr>
        <w:t> </w:t>
      </w:r>
      <w:r>
        <w:rPr/>
        <w:t>rộng</w:t>
      </w:r>
      <w:r>
        <w:rPr>
          <w:spacing w:val="-3"/>
        </w:rPr>
        <w:t> </w:t>
      </w:r>
      <w:r>
        <w:rPr/>
        <w:t>điều</w:t>
      </w:r>
      <w:r>
        <w:rPr>
          <w:spacing w:val="-1"/>
        </w:rPr>
        <w:t> </w:t>
      </w:r>
      <w:r>
        <w:rPr/>
        <w:t>tra,</w:t>
      </w:r>
      <w:r>
        <w:rPr>
          <w:spacing w:val="-2"/>
        </w:rPr>
        <w:t> </w:t>
      </w:r>
      <w:r>
        <w:rPr/>
        <w:t>lúc</w:t>
      </w:r>
      <w:r>
        <w:rPr>
          <w:spacing w:val="-5"/>
        </w:rPr>
        <w:t> </w:t>
      </w:r>
      <w:r>
        <w:rPr/>
        <w:t>12</w:t>
      </w:r>
      <w:r>
        <w:rPr>
          <w:spacing w:val="-3"/>
        </w:rPr>
        <w:t> </w:t>
      </w:r>
      <w:r>
        <w:rPr/>
        <w:t>giờ</w:t>
      </w:r>
      <w:r>
        <w:rPr>
          <w:spacing w:val="-4"/>
        </w:rPr>
        <w:t> </w:t>
      </w:r>
      <w:r>
        <w:rPr/>
        <w:t>30 phút</w:t>
      </w:r>
      <w:r>
        <w:rPr>
          <w:spacing w:val="-2"/>
        </w:rPr>
        <w:t> </w:t>
      </w:r>
      <w:r>
        <w:rPr/>
        <w:t>ngày</w:t>
      </w:r>
      <w:r>
        <w:rPr>
          <w:spacing w:val="-2"/>
        </w:rPr>
        <w:t> </w:t>
      </w:r>
      <w:r>
        <w:rPr/>
        <w:t>07/10/2020 Cơ</w:t>
      </w:r>
      <w:r>
        <w:rPr>
          <w:spacing w:val="-4"/>
        </w:rPr>
        <w:t> </w:t>
      </w:r>
      <w:r>
        <w:rPr/>
        <w:t>quan Cảnh</w:t>
      </w:r>
      <w:r>
        <w:rPr>
          <w:spacing w:val="-3"/>
        </w:rPr>
        <w:t> </w:t>
      </w:r>
      <w:r>
        <w:rPr/>
        <w:t>sát</w:t>
      </w:r>
      <w:r>
        <w:rPr>
          <w:spacing w:val="-3"/>
        </w:rPr>
        <w:t> </w:t>
      </w:r>
      <w:r>
        <w:rPr/>
        <w:t>điều tra Công an huyện Củ Chi tiến hành khám xét khẩn cấp chỗ ở của Lưu Thị Mộng L1 tại nhà số 133/5 Quang Trung, Phường 10, quận Gò Vấp, Thành phố Hồ Chí Minh phát hiện L1 đang có hành vi cất giấu trái phép chất ma túy.</w:t>
      </w:r>
    </w:p>
    <w:p>
      <w:pPr>
        <w:pStyle w:val="BodyText"/>
        <w:spacing w:line="288" w:lineRule="auto"/>
        <w:ind w:right="511"/>
      </w:pPr>
      <w:r>
        <w:rPr/>
        <w:t>Thu giữ các vật chứng gồm: 08 gói nylon chứa tinh thể không màu, kết quả giám định là ma túy ở thể rắn có khối lượng 38,4786gam, loại MA; 02 hộp nhựa</w:t>
      </w:r>
      <w:r>
        <w:rPr>
          <w:spacing w:val="-1"/>
        </w:rPr>
        <w:t> </w:t>
      </w:r>
      <w:r>
        <w:rPr/>
        <w:t>và 10 gói nylon chứa 186 viên nén và nhiều mảnh vụn các loại màu nâu, nâu đen và màu cam, kết quả giám định là ma túy ở thể rắn có tổng khối lượng 84,6092gam, loại</w:t>
      </w:r>
      <w:r>
        <w:rPr>
          <w:spacing w:val="-3"/>
        </w:rPr>
        <w:t> </w:t>
      </w:r>
      <w:r>
        <w:rPr/>
        <w:t>MA,</w:t>
      </w:r>
      <w:r>
        <w:rPr>
          <w:spacing w:val="-2"/>
        </w:rPr>
        <w:t> </w:t>
      </w:r>
      <w:r>
        <w:rPr/>
        <w:t>MDMA và</w:t>
      </w:r>
      <w:r>
        <w:rPr>
          <w:spacing w:val="-4"/>
        </w:rPr>
        <w:t> </w:t>
      </w:r>
      <w:r>
        <w:rPr/>
        <w:t>Ketamine;</w:t>
      </w:r>
      <w:r>
        <w:rPr>
          <w:spacing w:val="-2"/>
        </w:rPr>
        <w:t> </w:t>
      </w:r>
      <w:r>
        <w:rPr/>
        <w:t>02 gói</w:t>
      </w:r>
      <w:r>
        <w:rPr>
          <w:spacing w:val="-2"/>
        </w:rPr>
        <w:t> </w:t>
      </w:r>
      <w:r>
        <w:rPr/>
        <w:t>nylon chứa</w:t>
      </w:r>
      <w:r>
        <w:rPr>
          <w:spacing w:val="-2"/>
        </w:rPr>
        <w:t> </w:t>
      </w:r>
      <w:r>
        <w:rPr/>
        <w:t>chất</w:t>
      </w:r>
      <w:r>
        <w:rPr>
          <w:spacing w:val="-3"/>
        </w:rPr>
        <w:t> </w:t>
      </w:r>
      <w:r>
        <w:rPr/>
        <w:t>bột</w:t>
      </w:r>
      <w:r>
        <w:rPr>
          <w:spacing w:val="-2"/>
        </w:rPr>
        <w:t> </w:t>
      </w:r>
      <w:r>
        <w:rPr/>
        <w:t>màu</w:t>
      </w:r>
      <w:r>
        <w:rPr>
          <w:spacing w:val="-1"/>
        </w:rPr>
        <w:t> </w:t>
      </w:r>
      <w:r>
        <w:rPr/>
        <w:t>trắng,</w:t>
      </w:r>
      <w:r>
        <w:rPr>
          <w:spacing w:val="-2"/>
        </w:rPr>
        <w:t> </w:t>
      </w:r>
      <w:r>
        <w:rPr/>
        <w:t>kết</w:t>
      </w:r>
      <w:r>
        <w:rPr>
          <w:spacing w:val="-3"/>
        </w:rPr>
        <w:t> </w:t>
      </w:r>
      <w:r>
        <w:rPr/>
        <w:t>quả</w:t>
      </w:r>
      <w:r>
        <w:rPr>
          <w:spacing w:val="-2"/>
        </w:rPr>
        <w:t> </w:t>
      </w:r>
      <w:r>
        <w:rPr/>
        <w:t>giám định là ma túy ở thể rắn có tổng khối lượng 10,5726gam, loại MA, MDMA và Heroine; 01 gói nylon chứa 15 viên nén màu xanh, kết quả giám định là ma túy ở thể rắn</w:t>
      </w:r>
      <w:r>
        <w:rPr>
          <w:spacing w:val="-1"/>
        </w:rPr>
        <w:t> </w:t>
      </w:r>
      <w:r>
        <w:rPr/>
        <w:t>có</w:t>
      </w:r>
      <w:r>
        <w:rPr>
          <w:spacing w:val="-1"/>
        </w:rPr>
        <w:t> </w:t>
      </w:r>
      <w:r>
        <w:rPr/>
        <w:t>tổng khối</w:t>
      </w:r>
      <w:r>
        <w:rPr>
          <w:spacing w:val="-1"/>
        </w:rPr>
        <w:t> </w:t>
      </w:r>
      <w:r>
        <w:rPr/>
        <w:t>lượng</w:t>
      </w:r>
      <w:r>
        <w:rPr>
          <w:spacing w:val="-1"/>
        </w:rPr>
        <w:t> </w:t>
      </w:r>
      <w:r>
        <w:rPr/>
        <w:t>6,4891gam, loại</w:t>
      </w:r>
      <w:r>
        <w:rPr>
          <w:spacing w:val="-3"/>
        </w:rPr>
        <w:t> </w:t>
      </w:r>
      <w:r>
        <w:rPr/>
        <w:t>MA và</w:t>
      </w:r>
      <w:r>
        <w:rPr>
          <w:spacing w:val="-1"/>
        </w:rPr>
        <w:t> </w:t>
      </w:r>
      <w:r>
        <w:rPr/>
        <w:t>Ketamine;</w:t>
      </w:r>
      <w:r>
        <w:rPr>
          <w:spacing w:val="-3"/>
        </w:rPr>
        <w:t> </w:t>
      </w:r>
      <w:r>
        <w:rPr/>
        <w:t>01 gói</w:t>
      </w:r>
      <w:r>
        <w:rPr>
          <w:spacing w:val="-3"/>
        </w:rPr>
        <w:t> </w:t>
      </w:r>
      <w:r>
        <w:rPr/>
        <w:t>nylon</w:t>
      </w:r>
      <w:r>
        <w:rPr>
          <w:spacing w:val="-1"/>
        </w:rPr>
        <w:t> </w:t>
      </w:r>
      <w:r>
        <w:rPr/>
        <w:t>chứa</w:t>
      </w:r>
      <w:r>
        <w:rPr>
          <w:spacing w:val="-2"/>
        </w:rPr>
        <w:t> </w:t>
      </w:r>
      <w:r>
        <w:rPr/>
        <w:t>22 viên nén màu vàng, kết quả giám định là ma túy ờ thể rắn có tổng khối lượng 7,6106gam, loại MDMA.</w:t>
      </w:r>
    </w:p>
    <w:p>
      <w:pPr>
        <w:spacing w:after="0" w:line="288" w:lineRule="auto"/>
        <w:sectPr>
          <w:pgSz w:w="11910" w:h="16850"/>
          <w:pgMar w:header="0" w:footer="398" w:top="1060" w:bottom="580" w:left="980" w:right="620"/>
        </w:sectPr>
      </w:pPr>
    </w:p>
    <w:p>
      <w:pPr>
        <w:pStyle w:val="BodyText"/>
        <w:spacing w:line="288" w:lineRule="auto" w:before="76"/>
        <w:ind w:right="515"/>
      </w:pPr>
      <w:r>
        <w:rPr/>
        <w:t>L1 khai số ma túy trên là của B đưa cho L1 cất giấu để bán lại cho người khác thì bị khám xét thu giữ nên Cơ quan Công an đã giữ người trong trường hợp khẩn cấp đối với L1.</w:t>
      </w:r>
    </w:p>
    <w:p>
      <w:pPr>
        <w:pStyle w:val="BodyText"/>
        <w:spacing w:line="288" w:lineRule="auto" w:before="122"/>
      </w:pPr>
      <w:r>
        <w:rPr/>
        <w:t>Tất cả số ma túy thu giữ của D, B, M, Kh và L1 đã được giám định theo các kết luận giám định số 1708/KLGĐ-H ngày 09/10/2020 và số 1748/KLGĐ-H ngày 15/10/2020 của Phòng kỹ thuật hình sự Công an Thành phố Hồ Chí Minh.</w:t>
      </w:r>
    </w:p>
    <w:p>
      <w:pPr>
        <w:pStyle w:val="BodyText"/>
        <w:ind w:left="1439" w:right="0" w:firstLine="0"/>
      </w:pPr>
      <w:r>
        <w:rPr/>
        <w:t>Quá</w:t>
      </w:r>
      <w:r>
        <w:rPr>
          <w:spacing w:val="-4"/>
        </w:rPr>
        <w:t> </w:t>
      </w:r>
      <w:r>
        <w:rPr/>
        <w:t>trình</w:t>
      </w:r>
      <w:r>
        <w:rPr>
          <w:spacing w:val="-3"/>
        </w:rPr>
        <w:t> </w:t>
      </w:r>
      <w:r>
        <w:rPr/>
        <w:t>điều</w:t>
      </w:r>
      <w:r>
        <w:rPr>
          <w:spacing w:val="-3"/>
        </w:rPr>
        <w:t> </w:t>
      </w:r>
      <w:r>
        <w:rPr/>
        <w:t>tra,</w:t>
      </w:r>
      <w:r>
        <w:rPr>
          <w:spacing w:val="-5"/>
        </w:rPr>
        <w:t> </w:t>
      </w:r>
      <w:r>
        <w:rPr/>
        <w:t>hồ</w:t>
      </w:r>
      <w:r>
        <w:rPr>
          <w:spacing w:val="-2"/>
        </w:rPr>
        <w:t> </w:t>
      </w:r>
      <w:r>
        <w:rPr/>
        <w:t>sơ</w:t>
      </w:r>
      <w:r>
        <w:rPr>
          <w:spacing w:val="-2"/>
        </w:rPr>
        <w:t> </w:t>
      </w:r>
      <w:r>
        <w:rPr/>
        <w:t>thể</w:t>
      </w:r>
      <w:r>
        <w:rPr>
          <w:spacing w:val="-5"/>
        </w:rPr>
        <w:t> </w:t>
      </w:r>
      <w:r>
        <w:rPr>
          <w:spacing w:val="-2"/>
        </w:rPr>
        <w:t>hiện:</w:t>
      </w:r>
    </w:p>
    <w:p>
      <w:pPr>
        <w:pStyle w:val="BodyText"/>
        <w:spacing w:line="288" w:lineRule="auto" w:before="182"/>
      </w:pPr>
      <w:r>
        <w:rPr/>
        <w:t>Trần Sang B khai nhận: do nghiện ma túy và cần tiền tiêu xài nên từ đầu tháng 8/2020, B đã nhiều lần mua ma túy của Trần Thành L2 mang về phân nhỏ ra để sử dụng và bán cho người nghiện kiếm lời, cụ thể:</w:t>
      </w:r>
    </w:p>
    <w:p>
      <w:pPr>
        <w:pStyle w:val="BodyText"/>
        <w:spacing w:line="288" w:lineRule="auto" w:before="121"/>
        <w:ind w:right="511"/>
      </w:pPr>
      <w:r>
        <w:rPr/>
        <w:t>Lần thứ 1: Khoảng giữa tháng 8/2020, B mua của L2 1 kg ma túy đá, loại MA giá 230.000.000đồng mang về nhà phân chia để bán và sử dụng hết.</w:t>
      </w:r>
    </w:p>
    <w:p>
      <w:pPr>
        <w:pStyle w:val="BodyText"/>
        <w:spacing w:line="288" w:lineRule="auto" w:before="119"/>
        <w:ind w:right="516"/>
      </w:pPr>
      <w:r>
        <w:rPr/>
        <w:t>Lần thứ 2: Khoảng đầu tháng 9/2020, B mua của, L2 1 kg ma túy đá, loại MA giá 230.000.000đồng mang về nhà phân chia để bán và sử dụng được một phần, số còn lại chưa kịp bán thì bị khám xét bắt giữ.</w:t>
      </w:r>
    </w:p>
    <w:p>
      <w:pPr>
        <w:pStyle w:val="BodyText"/>
        <w:spacing w:line="288" w:lineRule="auto" w:before="121"/>
        <w:ind w:right="511"/>
      </w:pPr>
      <w:r>
        <w:rPr/>
        <w:t>Lần thứ 3: Ngày 18/9/2020, B mua của Lợi 345 viên ma túy tổng hợp giá 130.000đồng/viên; 01 hộp 10 (khoảng 10 gam) ma túy loại Ketamịne giá 5.400.000đồng và được L2 đưa thêm 02 viên ma túy màu xanh để B dùng thử và chào bán cho khách. B đem ma túy về nhà phân chia thành nhiều gói nhỏ và bán được 1 phần, số còn lại B cất giấu để bán tiếp thì bị khám xét bắt giữ. Riêng 02</w:t>
      </w:r>
      <w:r>
        <w:rPr>
          <w:spacing w:val="40"/>
        </w:rPr>
        <w:t> </w:t>
      </w:r>
      <w:r>
        <w:rPr/>
        <w:t>viên ma túy màu xanh thì B đã bẻ thành 04 mảnh vụn đưa cho Nguyễn Quang M dùng thử vào ngày 26/9/2020 nhưng M cất giấu chưa kịp sử dụng thì bị khám xét thu giữ như trên.</w:t>
      </w:r>
    </w:p>
    <w:p>
      <w:pPr>
        <w:pStyle w:val="BodyText"/>
        <w:spacing w:line="288" w:lineRule="auto"/>
        <w:ind w:right="511"/>
      </w:pPr>
      <w:r>
        <w:rPr/>
        <w:t>Lần thứ 4: Ngày 25/9/2020, B mua của L2 1kg ma túy đá, loại MA giá 230.000.000đồng mang về nhà cất giấu để bán nhưng chưa kịp bán thì bị khám xét bắt giữ.</w:t>
      </w:r>
    </w:p>
    <w:p>
      <w:pPr>
        <w:pStyle w:val="BodyText"/>
        <w:spacing w:line="288" w:lineRule="auto" w:before="119"/>
      </w:pPr>
      <w:r>
        <w:rPr/>
        <w:t>Ngoài ra, B còn nhận một số ma túy dạng bột màu trắng và nhiều viên nén nhiều màu khác nhau của một người đàn ông tên B1 (không rõ lai lịch) tại Quận 3, Thành phố Hồ Chí</w:t>
      </w:r>
      <w:r>
        <w:rPr>
          <w:spacing w:val="-1"/>
        </w:rPr>
        <w:t> </w:t>
      </w:r>
      <w:r>
        <w:rPr/>
        <w:t>Minh để bán thử cho khách, B mang về</w:t>
      </w:r>
      <w:r>
        <w:rPr>
          <w:spacing w:val="-2"/>
        </w:rPr>
        <w:t> </w:t>
      </w:r>
      <w:r>
        <w:rPr/>
        <w:t>nhà cất</w:t>
      </w:r>
      <w:r>
        <w:rPr>
          <w:spacing w:val="-1"/>
        </w:rPr>
        <w:t> </w:t>
      </w:r>
      <w:r>
        <w:rPr/>
        <w:t>giấu thì</w:t>
      </w:r>
      <w:r>
        <w:rPr>
          <w:spacing w:val="-1"/>
        </w:rPr>
        <w:t> </w:t>
      </w:r>
      <w:r>
        <w:rPr/>
        <w:t>bị</w:t>
      </w:r>
      <w:r>
        <w:rPr>
          <w:spacing w:val="-1"/>
        </w:rPr>
        <w:t> </w:t>
      </w:r>
      <w:r>
        <w:rPr/>
        <w:t>khám xét thu giữ.</w:t>
      </w:r>
    </w:p>
    <w:p>
      <w:pPr>
        <w:pStyle w:val="BodyText"/>
        <w:spacing w:line="290" w:lineRule="auto"/>
        <w:ind w:right="517"/>
      </w:pPr>
      <w:r>
        <w:rPr/>
        <w:t>Giúp sức cho B trong hoạt động mua bán ma túy còn có Lưu Thị Mộng L1 và Lê Ngọc Kh, cụ thể như sau:</w:t>
      </w:r>
    </w:p>
    <w:p>
      <w:pPr>
        <w:pStyle w:val="BodyText"/>
        <w:spacing w:line="288" w:lineRule="auto" w:before="115"/>
        <w:ind w:right="513"/>
      </w:pPr>
      <w:r>
        <w:rPr/>
        <w:t>Ngày 01/10/2020, B đưa cho Lê Ngọc Kh 01 gói nylon bên trong có 10 gói nylon chứa 349,33 gam ma túy, loại MA để Kh mang về nhà tại số 197/11 Nguyễn Thị Nhỏ, Phường 9, quận Tân Bình cất giấu, khi nào cần thì B đến lấy để bán cho khách thì bị khám xét thu giữ sau đó.</w:t>
      </w:r>
    </w:p>
    <w:p>
      <w:pPr>
        <w:spacing w:after="0" w:line="288" w:lineRule="auto"/>
        <w:sectPr>
          <w:pgSz w:w="11910" w:h="16850"/>
          <w:pgMar w:header="0" w:footer="398" w:top="1060" w:bottom="580" w:left="980" w:right="620"/>
        </w:sectPr>
      </w:pPr>
    </w:p>
    <w:p>
      <w:pPr>
        <w:pStyle w:val="BodyText"/>
        <w:spacing w:line="288" w:lineRule="auto" w:before="76"/>
        <w:ind w:right="510"/>
      </w:pPr>
      <w:r>
        <w:rPr/>
        <w:t>Đối với Lưu Thị Mộng L1 đã 06 lần phụ giúp B mua bán ma túy để được B trả công bằng ma túy sử dụng và cho tiền đề tiêu xài, cụ thể như sau:</w:t>
      </w:r>
    </w:p>
    <w:p>
      <w:pPr>
        <w:pStyle w:val="BodyText"/>
        <w:spacing w:line="288" w:lineRule="auto" w:before="122"/>
        <w:ind w:right="510"/>
      </w:pPr>
      <w:r>
        <w:rPr/>
        <w:t>Lần thứ 1: Khoảng giữa tháng 8/2020, B thuê xe ôm công nghệ Grab bike mang đến nhà số 133/5 Quang Trung, Phường 10,</w:t>
      </w:r>
      <w:r>
        <w:rPr>
          <w:spacing w:val="-2"/>
        </w:rPr>
        <w:t> </w:t>
      </w:r>
      <w:r>
        <w:rPr/>
        <w:t>quận Gò Vấp</w:t>
      </w:r>
      <w:r>
        <w:rPr>
          <w:spacing w:val="-1"/>
        </w:rPr>
        <w:t> </w:t>
      </w:r>
      <w:r>
        <w:rPr/>
        <w:t>giao cho L1 01 gói ma túy loại MA (không rõ khối lượng) để L1 giao cho khách theo chỉ đạo của B, B trả công cho L1 01 gói ma túy đá để sử dụng.</w:t>
      </w:r>
    </w:p>
    <w:p>
      <w:pPr>
        <w:pStyle w:val="BodyText"/>
        <w:spacing w:line="288" w:lineRule="auto"/>
        <w:ind w:right="513"/>
      </w:pPr>
      <w:r>
        <w:rPr/>
        <w:t>Lần thứ 2:</w:t>
      </w:r>
      <w:r>
        <w:rPr>
          <w:spacing w:val="-1"/>
        </w:rPr>
        <w:t> </w:t>
      </w:r>
      <w:r>
        <w:rPr/>
        <w:t>Khoảng giữa tháng 9/2020, B giao cho L1 01 gói</w:t>
      </w:r>
      <w:r>
        <w:rPr>
          <w:spacing w:val="-1"/>
        </w:rPr>
        <w:t> </w:t>
      </w:r>
      <w:r>
        <w:rPr/>
        <w:t>ma túy loại</w:t>
      </w:r>
      <w:r>
        <w:rPr>
          <w:spacing w:val="-1"/>
        </w:rPr>
        <w:t> </w:t>
      </w:r>
      <w:r>
        <w:rPr/>
        <w:t>MA (không rõ khối</w:t>
      </w:r>
      <w:r>
        <w:rPr>
          <w:spacing w:val="-2"/>
        </w:rPr>
        <w:t> </w:t>
      </w:r>
      <w:r>
        <w:rPr/>
        <w:t>lượng)</w:t>
      </w:r>
      <w:r>
        <w:rPr>
          <w:spacing w:val="-3"/>
        </w:rPr>
        <w:t> </w:t>
      </w:r>
      <w:r>
        <w:rPr/>
        <w:t>để</w:t>
      </w:r>
      <w:r>
        <w:rPr>
          <w:spacing w:val="-1"/>
        </w:rPr>
        <w:t> </w:t>
      </w:r>
      <w:r>
        <w:rPr/>
        <w:t>L1</w:t>
      </w:r>
      <w:r>
        <w:rPr>
          <w:spacing w:val="-1"/>
        </w:rPr>
        <w:t> </w:t>
      </w:r>
      <w:r>
        <w:rPr/>
        <w:t>giao</w:t>
      </w:r>
      <w:r>
        <w:rPr>
          <w:spacing w:val="-1"/>
        </w:rPr>
        <w:t> </w:t>
      </w:r>
      <w:r>
        <w:rPr/>
        <w:t>cho</w:t>
      </w:r>
      <w:r>
        <w:rPr>
          <w:spacing w:val="-3"/>
        </w:rPr>
        <w:t> </w:t>
      </w:r>
      <w:r>
        <w:rPr/>
        <w:t>khách</w:t>
      </w:r>
      <w:r>
        <w:rPr>
          <w:spacing w:val="-3"/>
        </w:rPr>
        <w:t> </w:t>
      </w:r>
      <w:r>
        <w:rPr/>
        <w:t>và</w:t>
      </w:r>
      <w:r>
        <w:rPr>
          <w:spacing w:val="-1"/>
        </w:rPr>
        <w:t> </w:t>
      </w:r>
      <w:r>
        <w:rPr/>
        <w:t>lấy</w:t>
      </w:r>
      <w:r>
        <w:rPr>
          <w:spacing w:val="-1"/>
        </w:rPr>
        <w:t> </w:t>
      </w:r>
      <w:r>
        <w:rPr/>
        <w:t>10.000.000đồng đem</w:t>
      </w:r>
      <w:r>
        <w:rPr>
          <w:spacing w:val="-4"/>
        </w:rPr>
        <w:t> </w:t>
      </w:r>
      <w:r>
        <w:rPr/>
        <w:t>về</w:t>
      </w:r>
      <w:r>
        <w:rPr>
          <w:spacing w:val="-2"/>
        </w:rPr>
        <w:t> </w:t>
      </w:r>
      <w:r>
        <w:rPr/>
        <w:t>giao</w:t>
      </w:r>
      <w:r>
        <w:rPr>
          <w:spacing w:val="-1"/>
        </w:rPr>
        <w:t> </w:t>
      </w:r>
      <w:r>
        <w:rPr/>
        <w:t>lại cho B, B trả công cho L1 1 gói ma túy đá để L1 sử dụng.</w:t>
      </w:r>
    </w:p>
    <w:p>
      <w:pPr>
        <w:pStyle w:val="BodyText"/>
        <w:spacing w:line="288" w:lineRule="auto" w:before="119"/>
        <w:ind w:right="511"/>
      </w:pPr>
      <w:r>
        <w:rPr/>
        <w:t>Lần thứ 3: Ngày 20/9/2020, B giao cho L1 01 gói ma túy loại MA (không rõ khối lượng) để L1 giao cho khách và nhận 14.000.000đồng về giao lại cho B, B trả công cho L1 là 01 gói ma túy đá để L1 sử dụng.</w:t>
      </w:r>
    </w:p>
    <w:p>
      <w:pPr>
        <w:pStyle w:val="BodyText"/>
        <w:spacing w:line="288" w:lineRule="auto" w:before="121"/>
        <w:ind w:right="510"/>
      </w:pPr>
      <w:r>
        <w:rPr/>
        <w:t>Nhưng do ma túy kém chất lượng nên ngày hôm sau khách đã trả lại số ma túy này cho L1, L1 cất giữ tại nơi ở chờ giao lại cho B thì bị khám xét thu giữ.</w:t>
      </w:r>
    </w:p>
    <w:p>
      <w:pPr>
        <w:pStyle w:val="BodyText"/>
        <w:spacing w:line="288" w:lineRule="auto" w:before="119"/>
      </w:pPr>
      <w:r>
        <w:rPr/>
        <w:t>Lần thứ 4: Ngày 26/9/2020, B giao cho L1 22 viên ma túy tổng hợp để L1 giao cho khách và lấy 3.080.000đồng đem về giao lại cho B nhưng chưa kịp giao cho khách thì bị khám xét thu giữ.</w:t>
      </w:r>
    </w:p>
    <w:p>
      <w:pPr>
        <w:pStyle w:val="BodyText"/>
        <w:spacing w:line="288" w:lineRule="auto" w:before="121"/>
        <w:ind w:right="510"/>
      </w:pPr>
      <w:r>
        <w:rPr/>
        <w:t>Lần thứ 5: Ngày 28/9/2020, B giao cho L1 01 gói ma túy dạng chất bột màu trắng; một số gói nylon chứa nhiều viên và nhiều mảnh vụn ma túy tổng hợp để L1 bán thử cho khách nhưng do ma túy kém chất</w:t>
      </w:r>
      <w:r>
        <w:rPr>
          <w:spacing w:val="30"/>
        </w:rPr>
        <w:t> </w:t>
      </w:r>
      <w:r>
        <w:rPr/>
        <w:t>lượng không bán được nên L1 cất</w:t>
      </w:r>
      <w:r>
        <w:rPr>
          <w:spacing w:val="40"/>
        </w:rPr>
        <w:t> </w:t>
      </w:r>
      <w:r>
        <w:rPr/>
        <w:t>giữ tại chỗ ở chờ trả lại cho B sau.</w:t>
      </w:r>
    </w:p>
    <w:p>
      <w:pPr>
        <w:pStyle w:val="BodyText"/>
        <w:spacing w:line="288" w:lineRule="auto"/>
        <w:ind w:right="511"/>
      </w:pPr>
      <w:r>
        <w:rPr/>
        <w:t>Lần thứ 6: Ngày 30/9/2020, B giao cho L1 01 gói ma túy loại</w:t>
      </w:r>
      <w:r>
        <w:rPr>
          <w:spacing w:val="-1"/>
        </w:rPr>
        <w:t> </w:t>
      </w:r>
      <w:r>
        <w:rPr/>
        <w:t>MA (không rõ khối lượng) để L1 giao cho khách và nhận 20.000.000đồng về đưa cho B, B trả công cho L1 2.000.000đồng.</w:t>
      </w:r>
    </w:p>
    <w:p>
      <w:pPr>
        <w:pStyle w:val="BodyText"/>
        <w:spacing w:line="288" w:lineRule="auto" w:before="121"/>
      </w:pPr>
      <w:r>
        <w:rPr/>
        <w:t>Trong số những người mua ma túy của B thì có Trần Quốc D và Nguyễn Quang M cùng một số người không rõ nhân thân lai lịch, cụ thể:</w:t>
      </w:r>
    </w:p>
    <w:p>
      <w:pPr>
        <w:pStyle w:val="BodyText"/>
        <w:spacing w:line="288" w:lineRule="auto" w:before="119"/>
        <w:ind w:right="511"/>
      </w:pPr>
      <w:r>
        <w:rPr/>
        <w:t>Trần Quốc D đã 03 lần mua ma túy của B vào các ngày 24, 28 và 30/9/2020 mỗi lần 01 gói ma túy loại MA giá 15.000.000đồng. Cách thức giao dịch là B thuê xe ôm công nghệ Grab bike đem ma túy đến nhà giao cho D.</w:t>
      </w:r>
    </w:p>
    <w:p>
      <w:pPr>
        <w:pStyle w:val="BodyText"/>
        <w:spacing w:line="288" w:lineRule="auto" w:before="121"/>
      </w:pPr>
      <w:r>
        <w:rPr/>
        <w:t>Nguyễn Quang M đã 03 lần mua ma túy của B, hai lần đầu vào các ngày</w:t>
      </w:r>
      <w:r>
        <w:rPr>
          <w:spacing w:val="40"/>
        </w:rPr>
        <w:t> </w:t>
      </w:r>
      <w:r>
        <w:rPr/>
        <w:t>21/9 và 27/9/2020, M mua mỗi lần 01 gói ma túy loại MA giá 500.000đồng; Ngày 01/10/2020, M mua 01 gói ma túy loại MA giá 1.000.000đồng, lần này B cho thêm M 04 mảnh vụn ma túy tổng hợp để M dùng thử.</w:t>
      </w:r>
    </w:p>
    <w:p>
      <w:pPr>
        <w:pStyle w:val="BodyText"/>
        <w:spacing w:line="288" w:lineRule="auto"/>
      </w:pPr>
      <w:r>
        <w:rPr/>
        <w:t>Lời khai của Lưu Thị Mộng L1, Lê Ngọc Kh phù hợp với lời khai của Trần Sang B về việc đã phụ giúp B cất giấu và mua bán ma túy như đã nêu trên.</w:t>
      </w:r>
    </w:p>
    <w:p>
      <w:pPr>
        <w:spacing w:after="0" w:line="288" w:lineRule="auto"/>
        <w:sectPr>
          <w:pgSz w:w="11910" w:h="16850"/>
          <w:pgMar w:header="0" w:footer="398" w:top="1060" w:bottom="580" w:left="980" w:right="620"/>
        </w:sectPr>
      </w:pPr>
    </w:p>
    <w:p>
      <w:pPr>
        <w:pStyle w:val="BodyText"/>
        <w:spacing w:line="288" w:lineRule="auto" w:before="76"/>
        <w:ind w:right="510"/>
      </w:pPr>
      <w:r>
        <w:rPr/>
        <w:t>Lời khai của Trần Quốc D phù hợp với lời khai của B về việc đã 03 lần mua ma túy của B như nêu trên, mục đích D mua ma túy là để phân chia bán lại cho người</w:t>
      </w:r>
      <w:r>
        <w:rPr>
          <w:spacing w:val="-2"/>
        </w:rPr>
        <w:t> </w:t>
      </w:r>
      <w:r>
        <w:rPr/>
        <w:t>nghiện và sử</w:t>
      </w:r>
      <w:r>
        <w:rPr>
          <w:spacing w:val="-2"/>
        </w:rPr>
        <w:t> </w:t>
      </w:r>
      <w:r>
        <w:rPr/>
        <w:t>dụng</w:t>
      </w:r>
      <w:r>
        <w:rPr>
          <w:spacing w:val="-1"/>
        </w:rPr>
        <w:t> </w:t>
      </w:r>
      <w:r>
        <w:rPr/>
        <w:t>một</w:t>
      </w:r>
      <w:r>
        <w:rPr>
          <w:spacing w:val="-1"/>
        </w:rPr>
        <w:t> </w:t>
      </w:r>
      <w:r>
        <w:rPr/>
        <w:t>ít</w:t>
      </w:r>
      <w:r>
        <w:rPr>
          <w:spacing w:val="-1"/>
        </w:rPr>
        <w:t> </w:t>
      </w:r>
      <w:r>
        <w:rPr/>
        <w:t>cho bản thân. Trong đó, D đã</w:t>
      </w:r>
      <w:r>
        <w:rPr>
          <w:spacing w:val="-2"/>
        </w:rPr>
        <w:t> </w:t>
      </w:r>
      <w:r>
        <w:rPr/>
        <w:t>bán cho Võ Anh T</w:t>
      </w:r>
      <w:r>
        <w:rPr>
          <w:spacing w:val="-1"/>
        </w:rPr>
        <w:t> </w:t>
      </w:r>
      <w:r>
        <w:rPr/>
        <w:t>01 gói khoảng 2,5gam ma túy loại MA giá</w:t>
      </w:r>
      <w:r>
        <w:rPr>
          <w:spacing w:val="31"/>
        </w:rPr>
        <w:t> </w:t>
      </w:r>
      <w:r>
        <w:rPr/>
        <w:t>1.400.000đồng; bán cho Nguyễn Văn Tr</w:t>
      </w:r>
      <w:r>
        <w:rPr>
          <w:spacing w:val="80"/>
        </w:rPr>
        <w:t> </w:t>
      </w:r>
      <w:r>
        <w:rPr/>
        <w:t>01 gói khoảng 0,6gam ma túy, loại MA giá 500.000đồng số ma túy còn lại D chưa kịp bán thì bị thu giữ. Ngày 01/10/2020, T và Tr đến nhà của D để mua ma túy nhưng D chưa kịp bán thì bị phát hiện bắt giữ, Lời khai của T, Tr cũng phù hợp lời khai của D.</w:t>
      </w:r>
    </w:p>
    <w:p>
      <w:pPr>
        <w:pStyle w:val="BodyText"/>
        <w:spacing w:line="288" w:lineRule="auto" w:before="121"/>
        <w:ind w:right="511"/>
      </w:pPr>
      <w:r>
        <w:rPr/>
        <w:t>Lời khai của Nguyễn Quang M phù hợp với lời khai của B về việc đã 03 lần mua ma túy của B để sử dụng cho bản thân. Trong đó, ma túy mua của B 02 lần</w:t>
      </w:r>
      <w:r>
        <w:rPr>
          <w:spacing w:val="40"/>
        </w:rPr>
        <w:t> </w:t>
      </w:r>
      <w:r>
        <w:rPr/>
        <w:t>đưa M đã sử dụng hết, lần thứ 3 mua 1.000.000đồng ma túy loại MA thì M đã sử dụng được một ít, số còn lại chưa kịp sử dụng thì bị khám xét thu giữ.</w:t>
      </w:r>
    </w:p>
    <w:p>
      <w:pPr>
        <w:pStyle w:val="BodyText"/>
        <w:spacing w:line="288" w:lineRule="auto" w:before="121"/>
      </w:pPr>
      <w:r>
        <w:rPr/>
        <w:t>Ngoài ra, M còn mua 02 gói ma túy loại Ketamine và 45 viên ma túy tổng hợp của một người đàn ông tên H2 (không rõ lai lịch) tại quán Bar Felling số 654 Âu Cơ, Phường 9, quận Tân Bình với giá 5.000.000đồng nhưng chưa sử dụng hết thì bị thu giữ như đã nêu trên.</w:t>
      </w:r>
    </w:p>
    <w:p>
      <w:pPr>
        <w:pStyle w:val="BodyText"/>
        <w:spacing w:line="288" w:lineRule="auto"/>
        <w:ind w:right="510"/>
      </w:pPr>
      <w:r>
        <w:rPr/>
        <w:t>Tại phiên tòa sơ thẩm, các bị cáo Trần Sang B, Lê Ngọc Kh, Trần Quốc D, Lưu Thị Mộng L1 và Nguyễn Quang M đã thừa nhận hành vi phạm tội.</w:t>
      </w:r>
    </w:p>
    <w:p>
      <w:pPr>
        <w:spacing w:line="288" w:lineRule="auto" w:before="119"/>
        <w:ind w:left="719" w:right="511" w:firstLine="719"/>
        <w:jc w:val="both"/>
        <w:rPr>
          <w:sz w:val="27"/>
        </w:rPr>
      </w:pPr>
      <w:r>
        <w:rPr>
          <w:i/>
          <w:sz w:val="27"/>
        </w:rPr>
        <w:t>Tại Bản Cáo trạng số 352/CTr-VKS-Pl ngày 02/7/2021, Viện kiểm sát nhân</w:t>
      </w:r>
      <w:r>
        <w:rPr>
          <w:i/>
          <w:sz w:val="27"/>
        </w:rPr>
        <w:t> dân Thành phố Hồ Chí Minh, có nội dung:</w:t>
      </w:r>
      <w:r>
        <w:rPr>
          <w:i/>
          <w:spacing w:val="40"/>
          <w:sz w:val="27"/>
        </w:rPr>
        <w:t> </w:t>
      </w:r>
      <w:r>
        <w:rPr>
          <w:sz w:val="27"/>
        </w:rPr>
        <w:t>Truy tố bị cáo Trần Sang B, về tội</w:t>
      </w:r>
      <w:r>
        <w:rPr>
          <w:spacing w:val="40"/>
          <w:sz w:val="27"/>
        </w:rPr>
        <w:t> </w:t>
      </w:r>
      <w:r>
        <w:rPr>
          <w:sz w:val="27"/>
        </w:rPr>
        <w:t>“Mua bán trái phép chất ma túy” theo quy định tại khoản 4 Điều 251 Bộ luật Hình sự năm 2015 sửa đổi, bổ sung năm 2017.</w:t>
      </w:r>
    </w:p>
    <w:p>
      <w:pPr>
        <w:pStyle w:val="BodyText"/>
        <w:spacing w:line="290" w:lineRule="auto"/>
        <w:ind w:right="517"/>
      </w:pPr>
      <w:r>
        <w:rPr/>
        <w:t>Ngoài ra, còn truy tố Lê Ngọc Kh về tội “Mua bán trái phép chất ma túy” theo quy định tại khoản 4 Điều 251 BLHS.</w:t>
      </w:r>
    </w:p>
    <w:p>
      <w:pPr>
        <w:pStyle w:val="BodyText"/>
        <w:spacing w:line="288" w:lineRule="auto" w:before="115"/>
        <w:ind w:right="511"/>
      </w:pPr>
      <w:r>
        <w:rPr/>
        <w:t>Truy tố các bị cáo Trần Quốc D, Lưu Thị Mộng L1 về tội “Mua bán trái</w:t>
      </w:r>
      <w:r>
        <w:rPr>
          <w:spacing w:val="40"/>
        </w:rPr>
        <w:t> </w:t>
      </w:r>
      <w:r>
        <w:rPr/>
        <w:t>phép chất ma túy” theo quy định tại khoản 3 Điều 251 BLHS.</w:t>
      </w:r>
    </w:p>
    <w:p>
      <w:pPr>
        <w:pStyle w:val="BodyText"/>
        <w:spacing w:line="290" w:lineRule="auto"/>
        <w:ind w:right="513"/>
      </w:pPr>
      <w:r>
        <w:rPr/>
        <w:t>Truy tố bị</w:t>
      </w:r>
      <w:r>
        <w:rPr>
          <w:spacing w:val="-2"/>
        </w:rPr>
        <w:t> </w:t>
      </w:r>
      <w:r>
        <w:rPr/>
        <w:t>cáo Nguyễn</w:t>
      </w:r>
      <w:r>
        <w:rPr>
          <w:spacing w:val="-2"/>
        </w:rPr>
        <w:t> </w:t>
      </w:r>
      <w:r>
        <w:rPr/>
        <w:t>Quang M</w:t>
      </w:r>
      <w:r>
        <w:rPr>
          <w:spacing w:val="-1"/>
        </w:rPr>
        <w:t> </w:t>
      </w:r>
      <w:r>
        <w:rPr/>
        <w:t>về</w:t>
      </w:r>
      <w:r>
        <w:rPr>
          <w:spacing w:val="-2"/>
        </w:rPr>
        <w:t> </w:t>
      </w:r>
      <w:r>
        <w:rPr/>
        <w:t>tội</w:t>
      </w:r>
      <w:r>
        <w:rPr>
          <w:spacing w:val="-2"/>
        </w:rPr>
        <w:t> </w:t>
      </w:r>
      <w:r>
        <w:rPr/>
        <w:t>“Tàng trữ</w:t>
      </w:r>
      <w:r>
        <w:rPr>
          <w:spacing w:val="-2"/>
        </w:rPr>
        <w:t> </w:t>
      </w:r>
      <w:r>
        <w:rPr/>
        <w:t>trái</w:t>
      </w:r>
      <w:r>
        <w:rPr>
          <w:spacing w:val="-3"/>
        </w:rPr>
        <w:t> </w:t>
      </w:r>
      <w:r>
        <w:rPr/>
        <w:t>phép chất</w:t>
      </w:r>
      <w:r>
        <w:rPr>
          <w:spacing w:val="-2"/>
        </w:rPr>
        <w:t> </w:t>
      </w:r>
      <w:r>
        <w:rPr/>
        <w:t>ma</w:t>
      </w:r>
      <w:r>
        <w:rPr>
          <w:spacing w:val="-4"/>
        </w:rPr>
        <w:t> </w:t>
      </w:r>
      <w:r>
        <w:rPr/>
        <w:t>túy”</w:t>
      </w:r>
      <w:r>
        <w:rPr>
          <w:spacing w:val="-2"/>
        </w:rPr>
        <w:t> </w:t>
      </w:r>
      <w:r>
        <w:rPr/>
        <w:t>theo quy định tại khoản 2 Điều 249 BLHS.</w:t>
      </w:r>
    </w:p>
    <w:p>
      <w:pPr>
        <w:spacing w:line="288" w:lineRule="auto" w:before="115"/>
        <w:ind w:left="719" w:right="515" w:firstLine="719"/>
        <w:jc w:val="both"/>
        <w:rPr>
          <w:i/>
          <w:sz w:val="27"/>
        </w:rPr>
      </w:pPr>
      <w:r>
        <w:rPr>
          <w:i/>
          <w:sz w:val="27"/>
        </w:rPr>
        <w:t>Tại Bản án hình sự sơ thẩm số 353/2022/HS-ST ngày 08/8/2022 của Toà án</w:t>
      </w:r>
      <w:r>
        <w:rPr>
          <w:i/>
          <w:sz w:val="27"/>
        </w:rPr>
        <w:t> nhân dân Thành phố Hồ Chí Minh, đã tuyên xử:</w:t>
      </w:r>
    </w:p>
    <w:p>
      <w:pPr>
        <w:pStyle w:val="BodyText"/>
        <w:spacing w:line="288" w:lineRule="auto" w:before="119"/>
        <w:ind w:right="513"/>
      </w:pPr>
      <w:r>
        <w:rPr/>
        <w:t>Áp dụng điểm h khoản 4 Điều 251; điểm s khoản 1, khoản 2 Điều 51; điểm g, điểm o khoản 1 Điều 52; Điều 40 Bộ luật Hình sự năm 2015, sửa đổi bổ sung năm 2017. Xử phạt bị cáo: Trần Sang B, tử hình về tội “Mua bán trái phép chất ma </w:t>
      </w:r>
      <w:r>
        <w:rPr>
          <w:spacing w:val="-2"/>
        </w:rPr>
        <w:t>túy”.</w:t>
      </w:r>
    </w:p>
    <w:p>
      <w:pPr>
        <w:spacing w:after="0" w:line="288" w:lineRule="auto"/>
        <w:sectPr>
          <w:pgSz w:w="11910" w:h="16850"/>
          <w:pgMar w:header="0" w:footer="398" w:top="1060" w:bottom="580" w:left="980" w:right="620"/>
        </w:sectPr>
      </w:pPr>
    </w:p>
    <w:p>
      <w:pPr>
        <w:pStyle w:val="BodyText"/>
        <w:spacing w:line="288" w:lineRule="auto" w:before="76"/>
      </w:pPr>
      <w:r>
        <w:rPr/>
        <w:t>Trong thời hạn 7 ngày, kể từ ngày bản án có hiệu lực pháp luật, bị cáo Trần Sang B được gửi đơn xin ân giảm án tử hình lên Chủ tịch nước Cộng hoà xã hội</w:t>
      </w:r>
      <w:r>
        <w:rPr>
          <w:spacing w:val="40"/>
        </w:rPr>
        <w:t> </w:t>
      </w:r>
      <w:r>
        <w:rPr/>
        <w:t>chủ nghĩa Việt Nam.</w:t>
      </w:r>
    </w:p>
    <w:p>
      <w:pPr>
        <w:pStyle w:val="BodyText"/>
        <w:spacing w:line="288" w:lineRule="auto" w:before="122"/>
        <w:ind w:right="513"/>
      </w:pPr>
      <w:r>
        <w:rPr/>
        <w:t>Bản án sơ thẩm còn xét xử các bị cáo khác trong vụ án, mỗi bị cáo từ 7 năm tù đến 17 năm tù về tội “Mua bán trái phép chất ma tuý”, “Tàng trữ trái phép chất ma tuý”.</w:t>
      </w:r>
    </w:p>
    <w:p>
      <w:pPr>
        <w:pStyle w:val="BodyText"/>
        <w:spacing w:line="288" w:lineRule="auto"/>
        <w:ind w:right="513"/>
      </w:pPr>
      <w:r>
        <w:rPr/>
        <w:t>Ngoài ra, án sơ thẩm còn giải quyết các vấn đề về liên quan đến tang vật, án phí và quyền kháng cáo theo luật định.</w:t>
      </w:r>
    </w:p>
    <w:p>
      <w:pPr>
        <w:spacing w:line="288" w:lineRule="auto" w:before="119"/>
        <w:ind w:left="719" w:right="512" w:firstLine="734"/>
        <w:jc w:val="both"/>
        <w:rPr>
          <w:sz w:val="27"/>
        </w:rPr>
      </w:pPr>
      <w:r>
        <w:rPr>
          <w:i/>
          <w:sz w:val="27"/>
        </w:rPr>
        <w:t>Ngày 19/8/2022, bị cáo Trần Sang B làm đơn kháng cáo, nêu lý do: </w:t>
      </w:r>
      <w:r>
        <w:rPr>
          <w:sz w:val="27"/>
        </w:rPr>
        <w:t>Xin được xem xét lại số lượng ma tuý phải chịu trách nhiệm, vì bản án sơ thẩm quá nặng xin được giảm nhẹ mức án.</w:t>
      </w:r>
    </w:p>
    <w:p>
      <w:pPr>
        <w:spacing w:before="121"/>
        <w:ind w:left="1454" w:right="0" w:firstLine="0"/>
        <w:jc w:val="both"/>
        <w:rPr>
          <w:i/>
          <w:sz w:val="27"/>
        </w:rPr>
      </w:pPr>
      <w:r>
        <w:rPr>
          <w:i/>
          <w:sz w:val="27"/>
        </w:rPr>
        <w:t>Tại</w:t>
      </w:r>
      <w:r>
        <w:rPr>
          <w:i/>
          <w:spacing w:val="-7"/>
          <w:sz w:val="27"/>
        </w:rPr>
        <w:t> </w:t>
      </w:r>
      <w:r>
        <w:rPr>
          <w:i/>
          <w:sz w:val="27"/>
        </w:rPr>
        <w:t>phiên</w:t>
      </w:r>
      <w:r>
        <w:rPr>
          <w:i/>
          <w:spacing w:val="-2"/>
          <w:sz w:val="27"/>
        </w:rPr>
        <w:t> </w:t>
      </w:r>
      <w:r>
        <w:rPr>
          <w:i/>
          <w:sz w:val="27"/>
        </w:rPr>
        <w:t>tòa</w:t>
      </w:r>
      <w:r>
        <w:rPr>
          <w:i/>
          <w:spacing w:val="-5"/>
          <w:sz w:val="27"/>
        </w:rPr>
        <w:t> </w:t>
      </w:r>
      <w:r>
        <w:rPr>
          <w:i/>
          <w:sz w:val="27"/>
        </w:rPr>
        <w:t>phúc</w:t>
      </w:r>
      <w:r>
        <w:rPr>
          <w:i/>
          <w:spacing w:val="-3"/>
          <w:sz w:val="27"/>
        </w:rPr>
        <w:t> </w:t>
      </w:r>
      <w:r>
        <w:rPr>
          <w:i/>
          <w:spacing w:val="-2"/>
          <w:sz w:val="27"/>
        </w:rPr>
        <w:t>thẩm:</w:t>
      </w:r>
    </w:p>
    <w:p>
      <w:pPr>
        <w:pStyle w:val="BodyText"/>
        <w:spacing w:line="288" w:lineRule="auto" w:before="182"/>
        <w:ind w:right="510" w:firstLine="734"/>
      </w:pPr>
      <w:r>
        <w:rPr/>
        <w:t>Bị cáo vẫn giữ yêu cầu kháng cáo, xin được xem xét để giảm</w:t>
      </w:r>
      <w:r>
        <w:rPr>
          <w:spacing w:val="-3"/>
        </w:rPr>
        <w:t> </w:t>
      </w:r>
      <w:r>
        <w:rPr/>
        <w:t>nhẹ mức án</w:t>
      </w:r>
      <w:r>
        <w:rPr>
          <w:spacing w:val="-2"/>
        </w:rPr>
        <w:t> </w:t>
      </w:r>
      <w:r>
        <w:rPr/>
        <w:t>vì bị cáo cho rằng bị cáo thành khẩn khai báo, ăn năn hối hận. Trong vụ án này trước đây bị cáo khai B1 là</w:t>
      </w:r>
      <w:r>
        <w:rPr>
          <w:spacing w:val="-5"/>
        </w:rPr>
        <w:t> </w:t>
      </w:r>
      <w:r>
        <w:rPr/>
        <w:t>không rõ địa chỉ,</w:t>
      </w:r>
      <w:r>
        <w:rPr>
          <w:spacing w:val="-3"/>
        </w:rPr>
        <w:t> </w:t>
      </w:r>
      <w:r>
        <w:rPr/>
        <w:t>nay bị cáo xác định B1 chính là M trong vụ án. Việc khai nhận này của bị cáo để nhằm cho thấy là bị cáo đã tiếp</w:t>
      </w:r>
      <w:r>
        <w:rPr>
          <w:spacing w:val="27"/>
        </w:rPr>
        <w:t> </w:t>
      </w:r>
      <w:r>
        <w:rPr/>
        <w:t>tục</w:t>
      </w:r>
      <w:r>
        <w:rPr>
          <w:spacing w:val="-4"/>
        </w:rPr>
        <w:t> </w:t>
      </w:r>
      <w:r>
        <w:rPr/>
        <w:t>khai báo để thể hiện việc ăn năn, hối hận, để Hội đồng xét xử giảm nhẹ mức án cho bị cáo.</w:t>
      </w:r>
    </w:p>
    <w:p>
      <w:pPr>
        <w:pStyle w:val="BodyText"/>
        <w:spacing w:line="288" w:lineRule="auto"/>
        <w:ind w:firstLine="734"/>
      </w:pPr>
      <w:r>
        <w:rPr/>
        <w:t>Luật</w:t>
      </w:r>
      <w:r>
        <w:rPr>
          <w:spacing w:val="40"/>
        </w:rPr>
        <w:t> </w:t>
      </w:r>
      <w:r>
        <w:rPr/>
        <w:t>sư</w:t>
      </w:r>
      <w:r>
        <w:rPr>
          <w:spacing w:val="40"/>
        </w:rPr>
        <w:t> </w:t>
      </w:r>
      <w:r>
        <w:rPr/>
        <w:t>bảo</w:t>
      </w:r>
      <w:r>
        <w:rPr>
          <w:spacing w:val="40"/>
        </w:rPr>
        <w:t> </w:t>
      </w:r>
      <w:r>
        <w:rPr/>
        <w:t>vệ</w:t>
      </w:r>
      <w:r>
        <w:rPr>
          <w:spacing w:val="40"/>
        </w:rPr>
        <w:t> </w:t>
      </w:r>
      <w:r>
        <w:rPr/>
        <w:t>cho</w:t>
      </w:r>
      <w:r>
        <w:rPr>
          <w:spacing w:val="40"/>
        </w:rPr>
        <w:t> </w:t>
      </w:r>
      <w:r>
        <w:rPr/>
        <w:t>bị</w:t>
      </w:r>
      <w:r>
        <w:rPr>
          <w:spacing w:val="40"/>
        </w:rPr>
        <w:t> </w:t>
      </w:r>
      <w:r>
        <w:rPr/>
        <w:t>cáo</w:t>
      </w:r>
      <w:r>
        <w:rPr>
          <w:spacing w:val="40"/>
        </w:rPr>
        <w:t> </w:t>
      </w:r>
      <w:r>
        <w:rPr/>
        <w:t>thì</w:t>
      </w:r>
      <w:r>
        <w:rPr>
          <w:spacing w:val="40"/>
        </w:rPr>
        <w:t> </w:t>
      </w:r>
      <w:r>
        <w:rPr/>
        <w:t>cho</w:t>
      </w:r>
      <w:r>
        <w:rPr>
          <w:spacing w:val="40"/>
        </w:rPr>
        <w:t> </w:t>
      </w:r>
      <w:r>
        <w:rPr/>
        <w:t>rằng,</w:t>
      </w:r>
      <w:r>
        <w:rPr>
          <w:spacing w:val="40"/>
        </w:rPr>
        <w:t> </w:t>
      </w:r>
      <w:r>
        <w:rPr/>
        <w:t>hoàn</w:t>
      </w:r>
      <w:r>
        <w:rPr>
          <w:spacing w:val="40"/>
        </w:rPr>
        <w:t> </w:t>
      </w:r>
      <w:r>
        <w:rPr/>
        <w:t>cảnh</w:t>
      </w:r>
      <w:r>
        <w:rPr>
          <w:spacing w:val="40"/>
        </w:rPr>
        <w:t> </w:t>
      </w:r>
      <w:r>
        <w:rPr/>
        <w:t>gia</w:t>
      </w:r>
      <w:r>
        <w:rPr>
          <w:spacing w:val="40"/>
        </w:rPr>
        <w:t> </w:t>
      </w:r>
      <w:r>
        <w:rPr/>
        <w:t>đình</w:t>
      </w:r>
      <w:r>
        <w:rPr>
          <w:spacing w:val="40"/>
        </w:rPr>
        <w:t> </w:t>
      </w:r>
      <w:r>
        <w:rPr/>
        <w:t>bị</w:t>
      </w:r>
      <w:r>
        <w:rPr>
          <w:spacing w:val="40"/>
        </w:rPr>
        <w:t> </w:t>
      </w:r>
      <w:r>
        <w:rPr/>
        <w:t>cáo</w:t>
      </w:r>
      <w:r>
        <w:rPr>
          <w:spacing w:val="40"/>
        </w:rPr>
        <w:t> </w:t>
      </w:r>
      <w:r>
        <w:rPr/>
        <w:t>rất khó</w:t>
      </w:r>
      <w:r>
        <w:rPr>
          <w:spacing w:val="-3"/>
        </w:rPr>
        <w:t> </w:t>
      </w:r>
      <w:r>
        <w:rPr/>
        <w:t>khăn, bị cáo có con còn nhỏ. Ngay từ đầu bị cáo đã thành khẩn khai báo, ăn năn, hối hận và bị cáo đã tích cực chỉ ra một số bị cáo khác, để từ đó giúp cơ quan điều tra sớm kết thúc vụ án, nên đề nghị xem xét các vấn đề nêu trên để giảm nhẹ mức án cho bị cáo.</w:t>
      </w:r>
    </w:p>
    <w:p>
      <w:pPr>
        <w:pStyle w:val="BodyText"/>
        <w:spacing w:line="288" w:lineRule="auto" w:before="119"/>
        <w:ind w:right="510" w:firstLine="734"/>
      </w:pPr>
      <w:r>
        <w:rPr/>
        <w:t>Đại diện Viện kiểm sát nhân dân cấp cao tại Thành phố Hồ Chí Minh phát biểu quan</w:t>
      </w:r>
      <w:r>
        <w:rPr>
          <w:spacing w:val="-1"/>
        </w:rPr>
        <w:t> </w:t>
      </w:r>
      <w:r>
        <w:rPr/>
        <w:t>điểm cho rằng,</w:t>
      </w:r>
      <w:r>
        <w:rPr>
          <w:spacing w:val="-1"/>
        </w:rPr>
        <w:t> </w:t>
      </w:r>
      <w:r>
        <w:rPr/>
        <w:t>Hành vi phạm tội của bị cáo là rất nghiêm trọng. Bị cáo phạm tội có tổ chức, có đồng phạm, nhiều người tham gia, số lượng ma túy là hàng phạm pháp rất lớn. Tòa án cấp sơ thẩm đã xét xử bị cáo với mức án tử hình, trong đó có xem xét đến tình tiết tăng nặng, giảm nhẹ của bị cáo là phù hợp.</w:t>
      </w:r>
      <w:r>
        <w:rPr>
          <w:spacing w:val="40"/>
        </w:rPr>
        <w:t> </w:t>
      </w:r>
      <w:r>
        <w:rPr/>
        <w:t>Bị cáo</w:t>
      </w:r>
      <w:r>
        <w:rPr>
          <w:spacing w:val="40"/>
        </w:rPr>
        <w:t> </w:t>
      </w:r>
      <w:r>
        <w:rPr/>
        <w:t>kháng cáo nhưng cũng không đưa ra được những tài liệu, chứng cứ gì mới để</w:t>
      </w:r>
      <w:r>
        <w:rPr>
          <w:spacing w:val="40"/>
        </w:rPr>
        <w:t> </w:t>
      </w:r>
      <w:r>
        <w:rPr/>
        <w:t>chứng minh cho yêu cầu kháng cáo của mình. Do đó, đại diện Viện kiểm sát đề nghị giữ nguyên bản án sơ thẩm.</w:t>
      </w:r>
    </w:p>
    <w:p>
      <w:pPr>
        <w:spacing w:before="121"/>
        <w:ind w:left="3957" w:right="0" w:firstLine="0"/>
        <w:jc w:val="left"/>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spacing w:line="288" w:lineRule="auto" w:before="184"/>
        <w:ind w:left="719" w:right="512" w:firstLine="734"/>
        <w:jc w:val="both"/>
        <w:rPr>
          <w:i/>
          <w:sz w:val="27"/>
        </w:rPr>
      </w:pPr>
      <w:r>
        <w:rPr>
          <w:i/>
          <w:sz w:val="27"/>
        </w:rPr>
        <w:t>Sau khi nghiên cứu các tài liệu có trong hồ sơ vụ án được thẩm tra tại phiên</w:t>
      </w:r>
      <w:r>
        <w:rPr>
          <w:i/>
          <w:sz w:val="27"/>
        </w:rPr>
        <w:t> tòa</w:t>
      </w:r>
      <w:r>
        <w:rPr>
          <w:i/>
          <w:spacing w:val="-1"/>
          <w:sz w:val="27"/>
        </w:rPr>
        <w:t> </w:t>
      </w:r>
      <w:r>
        <w:rPr>
          <w:i/>
          <w:sz w:val="27"/>
        </w:rPr>
        <w:t>và</w:t>
      </w:r>
      <w:r>
        <w:rPr>
          <w:i/>
          <w:spacing w:val="-1"/>
          <w:sz w:val="27"/>
        </w:rPr>
        <w:t> </w:t>
      </w:r>
      <w:r>
        <w:rPr>
          <w:i/>
          <w:sz w:val="27"/>
        </w:rPr>
        <w:t>căn</w:t>
      </w:r>
      <w:r>
        <w:rPr>
          <w:i/>
          <w:spacing w:val="-1"/>
          <w:sz w:val="27"/>
        </w:rPr>
        <w:t> </w:t>
      </w:r>
      <w:r>
        <w:rPr>
          <w:i/>
          <w:sz w:val="27"/>
        </w:rPr>
        <w:t>cứ</w:t>
      </w:r>
      <w:r>
        <w:rPr>
          <w:i/>
          <w:spacing w:val="-2"/>
          <w:sz w:val="27"/>
        </w:rPr>
        <w:t> </w:t>
      </w:r>
      <w:r>
        <w:rPr>
          <w:i/>
          <w:sz w:val="27"/>
        </w:rPr>
        <w:t>vào</w:t>
      </w:r>
      <w:r>
        <w:rPr>
          <w:i/>
          <w:spacing w:val="-1"/>
          <w:sz w:val="27"/>
        </w:rPr>
        <w:t> </w:t>
      </w:r>
      <w:r>
        <w:rPr>
          <w:i/>
          <w:sz w:val="27"/>
        </w:rPr>
        <w:t>kết</w:t>
      </w:r>
      <w:r>
        <w:rPr>
          <w:i/>
          <w:spacing w:val="-4"/>
          <w:sz w:val="27"/>
        </w:rPr>
        <w:t> </w:t>
      </w:r>
      <w:r>
        <w:rPr>
          <w:i/>
          <w:sz w:val="27"/>
        </w:rPr>
        <w:t>quả</w:t>
      </w:r>
      <w:r>
        <w:rPr>
          <w:i/>
          <w:spacing w:val="-1"/>
          <w:sz w:val="27"/>
        </w:rPr>
        <w:t> </w:t>
      </w:r>
      <w:r>
        <w:rPr>
          <w:i/>
          <w:sz w:val="27"/>
        </w:rPr>
        <w:t>tranh</w:t>
      </w:r>
      <w:r>
        <w:rPr>
          <w:i/>
          <w:spacing w:val="-1"/>
          <w:sz w:val="27"/>
        </w:rPr>
        <w:t> </w:t>
      </w:r>
      <w:r>
        <w:rPr>
          <w:i/>
          <w:sz w:val="27"/>
        </w:rPr>
        <w:t>luận</w:t>
      </w:r>
      <w:r>
        <w:rPr>
          <w:i/>
          <w:spacing w:val="-1"/>
          <w:sz w:val="27"/>
        </w:rPr>
        <w:t> </w:t>
      </w:r>
      <w:r>
        <w:rPr>
          <w:i/>
          <w:sz w:val="27"/>
        </w:rPr>
        <w:t>tại</w:t>
      </w:r>
      <w:r>
        <w:rPr>
          <w:i/>
          <w:spacing w:val="-4"/>
          <w:sz w:val="27"/>
        </w:rPr>
        <w:t> </w:t>
      </w:r>
      <w:r>
        <w:rPr>
          <w:i/>
          <w:sz w:val="27"/>
        </w:rPr>
        <w:t>phiên</w:t>
      </w:r>
      <w:r>
        <w:rPr>
          <w:i/>
          <w:spacing w:val="-4"/>
          <w:sz w:val="27"/>
        </w:rPr>
        <w:t> </w:t>
      </w:r>
      <w:r>
        <w:rPr>
          <w:i/>
          <w:sz w:val="27"/>
        </w:rPr>
        <w:t>tòa.</w:t>
      </w:r>
      <w:r>
        <w:rPr>
          <w:i/>
          <w:spacing w:val="-3"/>
          <w:sz w:val="27"/>
        </w:rPr>
        <w:t> </w:t>
      </w:r>
      <w:r>
        <w:rPr>
          <w:i/>
          <w:sz w:val="27"/>
        </w:rPr>
        <w:t>Hội</w:t>
      </w:r>
      <w:r>
        <w:rPr>
          <w:i/>
          <w:spacing w:val="-4"/>
          <w:sz w:val="27"/>
        </w:rPr>
        <w:t> </w:t>
      </w:r>
      <w:r>
        <w:rPr>
          <w:i/>
          <w:sz w:val="27"/>
        </w:rPr>
        <w:t>đồng</w:t>
      </w:r>
      <w:r>
        <w:rPr>
          <w:i/>
          <w:spacing w:val="-1"/>
          <w:sz w:val="27"/>
        </w:rPr>
        <w:t> </w:t>
      </w:r>
      <w:r>
        <w:rPr>
          <w:i/>
          <w:sz w:val="27"/>
        </w:rPr>
        <w:t>xét</w:t>
      </w:r>
      <w:r>
        <w:rPr>
          <w:i/>
          <w:spacing w:val="-4"/>
          <w:sz w:val="27"/>
        </w:rPr>
        <w:t> </w:t>
      </w:r>
      <w:r>
        <w:rPr>
          <w:i/>
          <w:sz w:val="27"/>
        </w:rPr>
        <w:t>xử</w:t>
      </w:r>
      <w:r>
        <w:rPr>
          <w:i/>
          <w:spacing w:val="-2"/>
          <w:sz w:val="27"/>
        </w:rPr>
        <w:t> </w:t>
      </w:r>
      <w:r>
        <w:rPr>
          <w:i/>
          <w:sz w:val="27"/>
        </w:rPr>
        <w:t>nhận</w:t>
      </w:r>
      <w:r>
        <w:rPr>
          <w:i/>
          <w:spacing w:val="-1"/>
          <w:sz w:val="27"/>
        </w:rPr>
        <w:t> </w:t>
      </w:r>
      <w:r>
        <w:rPr>
          <w:i/>
          <w:sz w:val="27"/>
        </w:rPr>
        <w:t>định:</w:t>
      </w:r>
    </w:p>
    <w:p>
      <w:pPr>
        <w:pStyle w:val="ListParagraph"/>
        <w:numPr>
          <w:ilvl w:val="0"/>
          <w:numId w:val="1"/>
        </w:numPr>
        <w:tabs>
          <w:tab w:pos="1841" w:val="left" w:leader="none"/>
        </w:tabs>
        <w:spacing w:line="288" w:lineRule="auto" w:before="119" w:after="0"/>
        <w:ind w:left="719" w:right="512" w:firstLine="734"/>
        <w:jc w:val="left"/>
        <w:rPr>
          <w:sz w:val="27"/>
        </w:rPr>
      </w:pPr>
      <w:r>
        <w:rPr>
          <w:i/>
          <w:sz w:val="27"/>
        </w:rPr>
        <w:t>Về thủ tục kháng cáo: </w:t>
      </w:r>
      <w:r>
        <w:rPr>
          <w:sz w:val="27"/>
        </w:rPr>
        <w:t>Đơn kháng cáo của bị cáo Trần Sang B làm trong hạn luật định, nên thủ tục kháng cáo hợp lệ.</w:t>
      </w:r>
    </w:p>
    <w:p>
      <w:pPr>
        <w:spacing w:after="0" w:line="288" w:lineRule="auto"/>
        <w:jc w:val="left"/>
        <w:rPr>
          <w:sz w:val="27"/>
        </w:rPr>
        <w:sectPr>
          <w:pgSz w:w="11910" w:h="16850"/>
          <w:pgMar w:header="0" w:footer="398" w:top="1060" w:bottom="580" w:left="980" w:right="620"/>
        </w:sectPr>
      </w:pPr>
    </w:p>
    <w:p>
      <w:pPr>
        <w:pStyle w:val="ListParagraph"/>
        <w:numPr>
          <w:ilvl w:val="0"/>
          <w:numId w:val="1"/>
        </w:numPr>
        <w:tabs>
          <w:tab w:pos="1838" w:val="left" w:leader="none"/>
        </w:tabs>
        <w:spacing w:line="240" w:lineRule="auto" w:before="76" w:after="0"/>
        <w:ind w:left="1838" w:right="0" w:hanging="384"/>
        <w:jc w:val="both"/>
        <w:rPr>
          <w:i/>
          <w:sz w:val="27"/>
        </w:rPr>
      </w:pPr>
      <w:r>
        <w:rPr>
          <w:i/>
          <w:sz w:val="27"/>
        </w:rPr>
        <w:t>Về</w:t>
      </w:r>
      <w:r>
        <w:rPr>
          <w:i/>
          <w:spacing w:val="-7"/>
          <w:sz w:val="27"/>
        </w:rPr>
        <w:t> </w:t>
      </w:r>
      <w:r>
        <w:rPr>
          <w:i/>
          <w:sz w:val="27"/>
        </w:rPr>
        <w:t>nội</w:t>
      </w:r>
      <w:r>
        <w:rPr>
          <w:i/>
          <w:spacing w:val="-7"/>
          <w:sz w:val="27"/>
        </w:rPr>
        <w:t> </w:t>
      </w:r>
      <w:r>
        <w:rPr>
          <w:i/>
          <w:sz w:val="27"/>
        </w:rPr>
        <w:t>dung</w:t>
      </w:r>
      <w:r>
        <w:rPr>
          <w:i/>
          <w:spacing w:val="-4"/>
          <w:sz w:val="27"/>
        </w:rPr>
        <w:t> </w:t>
      </w:r>
      <w:r>
        <w:rPr>
          <w:i/>
          <w:sz w:val="27"/>
        </w:rPr>
        <w:t>giải</w:t>
      </w:r>
      <w:r>
        <w:rPr>
          <w:i/>
          <w:spacing w:val="-4"/>
          <w:sz w:val="27"/>
        </w:rPr>
        <w:t> </w:t>
      </w:r>
      <w:r>
        <w:rPr>
          <w:i/>
          <w:sz w:val="27"/>
        </w:rPr>
        <w:t>quyết</w:t>
      </w:r>
      <w:r>
        <w:rPr>
          <w:i/>
          <w:spacing w:val="-4"/>
          <w:sz w:val="27"/>
        </w:rPr>
        <w:t> </w:t>
      </w:r>
      <w:r>
        <w:rPr>
          <w:i/>
          <w:sz w:val="27"/>
        </w:rPr>
        <w:t>yêu</w:t>
      </w:r>
      <w:r>
        <w:rPr>
          <w:i/>
          <w:spacing w:val="-3"/>
          <w:sz w:val="27"/>
        </w:rPr>
        <w:t> </w:t>
      </w:r>
      <w:r>
        <w:rPr>
          <w:i/>
          <w:sz w:val="27"/>
        </w:rPr>
        <w:t>cầu</w:t>
      </w:r>
      <w:r>
        <w:rPr>
          <w:i/>
          <w:spacing w:val="-2"/>
          <w:sz w:val="27"/>
        </w:rPr>
        <w:t> </w:t>
      </w:r>
      <w:r>
        <w:rPr>
          <w:i/>
          <w:sz w:val="27"/>
        </w:rPr>
        <w:t>kháng </w:t>
      </w:r>
      <w:r>
        <w:rPr>
          <w:i/>
          <w:spacing w:val="-4"/>
          <w:sz w:val="27"/>
        </w:rPr>
        <w:t>cáo:</w:t>
      </w:r>
    </w:p>
    <w:p>
      <w:pPr>
        <w:pStyle w:val="BodyText"/>
        <w:spacing w:line="290" w:lineRule="auto" w:before="182"/>
        <w:ind w:right="511" w:firstLine="734"/>
      </w:pPr>
      <w:r>
        <w:rPr/>
        <w:t>Bị cáo Trần Sang B đã khai nhận toàn bộ hành vi phạm tội của mình, như cáo trạng đã truy tố.</w:t>
      </w:r>
    </w:p>
    <w:p>
      <w:pPr>
        <w:pStyle w:val="BodyText"/>
        <w:spacing w:line="288" w:lineRule="auto" w:before="115"/>
        <w:ind w:right="514" w:firstLine="734"/>
      </w:pPr>
      <w:r>
        <w:rPr/>
        <w:t>Căn</w:t>
      </w:r>
      <w:r>
        <w:rPr>
          <w:spacing w:val="40"/>
        </w:rPr>
        <w:t> </w:t>
      </w:r>
      <w:r>
        <w:rPr/>
        <w:t>cứ</w:t>
      </w:r>
      <w:r>
        <w:rPr>
          <w:spacing w:val="36"/>
        </w:rPr>
        <w:t> </w:t>
      </w:r>
      <w:r>
        <w:rPr/>
        <w:t>vào</w:t>
      </w:r>
      <w:r>
        <w:rPr>
          <w:spacing w:val="40"/>
        </w:rPr>
        <w:t> </w:t>
      </w:r>
      <w:r>
        <w:rPr/>
        <w:t>biên</w:t>
      </w:r>
      <w:r>
        <w:rPr>
          <w:spacing w:val="38"/>
        </w:rPr>
        <w:t> </w:t>
      </w:r>
      <w:r>
        <w:rPr/>
        <w:t>bản</w:t>
      </w:r>
      <w:r>
        <w:rPr>
          <w:spacing w:val="38"/>
        </w:rPr>
        <w:t> </w:t>
      </w:r>
      <w:r>
        <w:rPr/>
        <w:t>khám</w:t>
      </w:r>
      <w:r>
        <w:rPr>
          <w:spacing w:val="37"/>
        </w:rPr>
        <w:t> </w:t>
      </w:r>
      <w:r>
        <w:rPr/>
        <w:t>xét,</w:t>
      </w:r>
      <w:r>
        <w:rPr>
          <w:spacing w:val="36"/>
        </w:rPr>
        <w:t> </w:t>
      </w:r>
      <w:r>
        <w:rPr/>
        <w:t>bản</w:t>
      </w:r>
      <w:r>
        <w:rPr>
          <w:spacing w:val="40"/>
        </w:rPr>
        <w:t> </w:t>
      </w:r>
      <w:r>
        <w:rPr/>
        <w:t>tự</w:t>
      </w:r>
      <w:r>
        <w:rPr>
          <w:spacing w:val="36"/>
        </w:rPr>
        <w:t> </w:t>
      </w:r>
      <w:r>
        <w:rPr/>
        <w:t>khai</w:t>
      </w:r>
      <w:r>
        <w:rPr>
          <w:spacing w:val="38"/>
        </w:rPr>
        <w:t> </w:t>
      </w:r>
      <w:r>
        <w:rPr/>
        <w:t>cùng</w:t>
      </w:r>
      <w:r>
        <w:rPr>
          <w:spacing w:val="40"/>
        </w:rPr>
        <w:t> </w:t>
      </w:r>
      <w:r>
        <w:rPr/>
        <w:t>tất</w:t>
      </w:r>
      <w:r>
        <w:rPr>
          <w:spacing w:val="38"/>
        </w:rPr>
        <w:t> </w:t>
      </w:r>
      <w:r>
        <w:rPr/>
        <w:t>cả</w:t>
      </w:r>
      <w:r>
        <w:rPr>
          <w:spacing w:val="38"/>
        </w:rPr>
        <w:t> </w:t>
      </w:r>
      <w:r>
        <w:rPr/>
        <w:t>các</w:t>
      </w:r>
      <w:r>
        <w:rPr>
          <w:spacing w:val="37"/>
        </w:rPr>
        <w:t> </w:t>
      </w:r>
      <w:r>
        <w:rPr/>
        <w:t>biên</w:t>
      </w:r>
      <w:r>
        <w:rPr>
          <w:spacing w:val="38"/>
        </w:rPr>
        <w:t> </w:t>
      </w:r>
      <w:r>
        <w:rPr/>
        <w:t>bản</w:t>
      </w:r>
      <w:r>
        <w:rPr>
          <w:spacing w:val="38"/>
        </w:rPr>
        <w:t> </w:t>
      </w:r>
      <w:r>
        <w:rPr/>
        <w:t>ghi lời</w:t>
      </w:r>
      <w:r>
        <w:rPr>
          <w:spacing w:val="-2"/>
        </w:rPr>
        <w:t> </w:t>
      </w:r>
      <w:r>
        <w:rPr/>
        <w:t>khai, biên bản hỏi cung có sự chứng kiến của Viện kiểm sát,</w:t>
      </w:r>
      <w:r>
        <w:rPr>
          <w:spacing w:val="-4"/>
        </w:rPr>
        <w:t> </w:t>
      </w:r>
      <w:r>
        <w:rPr/>
        <w:t>có sự chứng kiến của luật sư bào chữa cho bị cáo nên có đủ cơ sở xác định:</w:t>
      </w:r>
    </w:p>
    <w:p>
      <w:pPr>
        <w:pStyle w:val="BodyText"/>
        <w:spacing w:line="288" w:lineRule="auto" w:before="121"/>
        <w:ind w:right="513" w:firstLine="734"/>
      </w:pPr>
      <w:r>
        <w:rPr/>
        <w:t>Ngày 01/10/2020, bị</w:t>
      </w:r>
      <w:r>
        <w:rPr>
          <w:spacing w:val="-4"/>
        </w:rPr>
        <w:t> </w:t>
      </w:r>
      <w:r>
        <w:rPr/>
        <w:t>cáo B đã có hành vi cất giấu 9,9599g ma túy loại Ketamine, 1030,6366g ma túy loại MA và 17,3030 loại MDMA để nhằm mục đích bán cho người khác thì bị bắt quả tang.</w:t>
      </w:r>
    </w:p>
    <w:p>
      <w:pPr>
        <w:pStyle w:val="BodyText"/>
        <w:spacing w:line="290" w:lineRule="auto" w:before="119"/>
        <w:ind w:right="513" w:firstLine="734"/>
      </w:pPr>
      <w:r>
        <w:rPr/>
        <w:t>Ngoài ra, B còn đưa 349,33g ma túy loại MA cho Lê Ngọc Kh cất giấu, bán cho Trần Quốc D 37,4818g ma túy loại MA.</w:t>
      </w:r>
    </w:p>
    <w:p>
      <w:pPr>
        <w:pStyle w:val="BodyText"/>
        <w:spacing w:line="288" w:lineRule="auto" w:before="115"/>
        <w:ind w:right="518" w:firstLine="734"/>
      </w:pPr>
      <w:r>
        <w:rPr/>
        <w:t>Bán cho Nguyễn Quang M 2,8011g ma túy loại MA và 0,9166g ma túy loại </w:t>
      </w:r>
      <w:r>
        <w:rPr>
          <w:spacing w:val="-2"/>
        </w:rPr>
        <w:t>MDMA.</w:t>
      </w:r>
    </w:p>
    <w:p>
      <w:pPr>
        <w:pStyle w:val="BodyText"/>
        <w:spacing w:line="288" w:lineRule="auto" w:before="119"/>
        <w:ind w:right="511" w:firstLine="734"/>
      </w:pPr>
      <w:r>
        <w:rPr/>
        <w:t>Trước đó, B đã giao cho Lưu Thị</w:t>
      </w:r>
      <w:r>
        <w:rPr>
          <w:spacing w:val="-1"/>
        </w:rPr>
        <w:t> </w:t>
      </w:r>
      <w:r>
        <w:rPr/>
        <w:t>Mộng L1 khối lượng 38,4786g ma túy loại MA; 84,6092g ma túy loại MA, MDMA và Ketamine; 10,5726g ma túy loại MA, MDMA và Heroine;</w:t>
      </w:r>
      <w:r>
        <w:rPr>
          <w:spacing w:val="-1"/>
        </w:rPr>
        <w:t> </w:t>
      </w:r>
      <w:r>
        <w:rPr/>
        <w:t>6,4891g ma túy loại</w:t>
      </w:r>
      <w:r>
        <w:rPr>
          <w:spacing w:val="-1"/>
        </w:rPr>
        <w:t> </w:t>
      </w:r>
      <w:r>
        <w:rPr/>
        <w:t>MA và Ketamine; và 7,6106g ma túy loại </w:t>
      </w:r>
      <w:r>
        <w:rPr>
          <w:spacing w:val="-2"/>
        </w:rPr>
        <w:t>MDMA.</w:t>
      </w:r>
    </w:p>
    <w:p>
      <w:pPr>
        <w:pStyle w:val="BodyText"/>
        <w:spacing w:line="288" w:lineRule="auto"/>
        <w:ind w:right="510" w:firstLine="734"/>
      </w:pPr>
      <w:r>
        <w:rPr/>
        <w:t>Như vậy, hành vi nêu trên của bị cáo Trần Sang B đã phạm tội mua bán trái phép chất ma túy thuộc trường hợp có hai chất ma túy trở lên, mà tổng khối lượng thể tích của</w:t>
      </w:r>
      <w:r>
        <w:rPr>
          <w:spacing w:val="-1"/>
        </w:rPr>
        <w:t> </w:t>
      </w:r>
      <w:r>
        <w:rPr/>
        <w:t>các chất đó tương đương với khối lượng hoặc thể tích chất ma túy quy định</w:t>
      </w:r>
      <w:r>
        <w:rPr>
          <w:spacing w:val="-1"/>
        </w:rPr>
        <w:t> </w:t>
      </w:r>
      <w:r>
        <w:rPr/>
        <w:t>tại</w:t>
      </w:r>
      <w:r>
        <w:rPr>
          <w:spacing w:val="-3"/>
        </w:rPr>
        <w:t> </w:t>
      </w:r>
      <w:r>
        <w:rPr/>
        <w:t>một</w:t>
      </w:r>
      <w:r>
        <w:rPr>
          <w:spacing w:val="-3"/>
        </w:rPr>
        <w:t> </w:t>
      </w:r>
      <w:r>
        <w:rPr/>
        <w:t>trong</w:t>
      </w:r>
      <w:r>
        <w:rPr>
          <w:spacing w:val="-1"/>
        </w:rPr>
        <w:t> </w:t>
      </w:r>
      <w:r>
        <w:rPr/>
        <w:t>các</w:t>
      </w:r>
      <w:r>
        <w:rPr>
          <w:spacing w:val="-3"/>
        </w:rPr>
        <w:t> </w:t>
      </w:r>
      <w:r>
        <w:rPr/>
        <w:t>điểm</w:t>
      </w:r>
      <w:r>
        <w:rPr>
          <w:spacing w:val="-2"/>
        </w:rPr>
        <w:t> </w:t>
      </w:r>
      <w:r>
        <w:rPr/>
        <w:t>từ</w:t>
      </w:r>
      <w:r>
        <w:rPr>
          <w:spacing w:val="-3"/>
        </w:rPr>
        <w:t> </w:t>
      </w:r>
      <w:r>
        <w:rPr/>
        <w:t>điểm</w:t>
      </w:r>
      <w:r>
        <w:rPr>
          <w:spacing w:val="-2"/>
        </w:rPr>
        <w:t> </w:t>
      </w:r>
      <w:r>
        <w:rPr/>
        <w:t>a</w:t>
      </w:r>
      <w:r>
        <w:rPr>
          <w:spacing w:val="-3"/>
        </w:rPr>
        <w:t> </w:t>
      </w:r>
      <w:r>
        <w:rPr/>
        <w:t>đến</w:t>
      </w:r>
      <w:r>
        <w:rPr>
          <w:spacing w:val="-1"/>
        </w:rPr>
        <w:t> </w:t>
      </w:r>
      <w:r>
        <w:rPr/>
        <w:t>điểm</w:t>
      </w:r>
      <w:r>
        <w:rPr>
          <w:spacing w:val="-2"/>
        </w:rPr>
        <w:t> </w:t>
      </w:r>
      <w:r>
        <w:rPr/>
        <w:t>g</w:t>
      </w:r>
      <w:r>
        <w:rPr>
          <w:spacing w:val="-2"/>
        </w:rPr>
        <w:t> </w:t>
      </w:r>
      <w:r>
        <w:rPr/>
        <w:t>của</w:t>
      </w:r>
      <w:r>
        <w:rPr>
          <w:spacing w:val="-3"/>
        </w:rPr>
        <w:t> </w:t>
      </w:r>
      <w:r>
        <w:rPr/>
        <w:t>điều</w:t>
      </w:r>
      <w:r>
        <w:rPr>
          <w:spacing w:val="-1"/>
        </w:rPr>
        <w:t> </w:t>
      </w:r>
      <w:r>
        <w:rPr/>
        <w:t>luật.</w:t>
      </w:r>
      <w:r>
        <w:rPr>
          <w:spacing w:val="-6"/>
        </w:rPr>
        <w:t> </w:t>
      </w:r>
      <w:r>
        <w:rPr/>
        <w:t>Đây</w:t>
      </w:r>
      <w:r>
        <w:rPr>
          <w:spacing w:val="-1"/>
        </w:rPr>
        <w:t> </w:t>
      </w:r>
      <w:r>
        <w:rPr/>
        <w:t>là</w:t>
      </w:r>
      <w:r>
        <w:rPr>
          <w:spacing w:val="-3"/>
        </w:rPr>
        <w:t> </w:t>
      </w:r>
      <w:r>
        <w:rPr/>
        <w:t>tình</w:t>
      </w:r>
      <w:r>
        <w:rPr>
          <w:spacing w:val="-1"/>
        </w:rPr>
        <w:t> </w:t>
      </w:r>
      <w:r>
        <w:rPr/>
        <w:t>tiết</w:t>
      </w:r>
      <w:r>
        <w:rPr>
          <w:spacing w:val="-4"/>
        </w:rPr>
        <w:t> </w:t>
      </w:r>
      <w:r>
        <w:rPr/>
        <w:t>định khung tăng nặng hình phạt được quy định tại điểm h khoản 4 Điều 251 Bộ luật</w:t>
      </w:r>
      <w:r>
        <w:rPr>
          <w:spacing w:val="40"/>
        </w:rPr>
        <w:t> </w:t>
      </w:r>
      <w:r>
        <w:rPr/>
        <w:t>Hình sự năm 2015 được sửa đổi, bổ sung năm 2017.</w:t>
      </w:r>
    </w:p>
    <w:p>
      <w:pPr>
        <w:pStyle w:val="BodyText"/>
        <w:spacing w:line="288" w:lineRule="auto" w:before="122"/>
        <w:ind w:right="510" w:firstLine="734"/>
      </w:pPr>
      <w:r>
        <w:rPr/>
        <w:t>Tòa</w:t>
      </w:r>
      <w:r>
        <w:rPr>
          <w:spacing w:val="-1"/>
        </w:rPr>
        <w:t> </w:t>
      </w:r>
      <w:r>
        <w:rPr/>
        <w:t>án cấp</w:t>
      </w:r>
      <w:r>
        <w:rPr>
          <w:spacing w:val="-1"/>
        </w:rPr>
        <w:t> </w:t>
      </w:r>
      <w:r>
        <w:rPr/>
        <w:t>sơ</w:t>
      </w:r>
      <w:r>
        <w:rPr>
          <w:spacing w:val="-1"/>
        </w:rPr>
        <w:t> </w:t>
      </w:r>
      <w:r>
        <w:rPr/>
        <w:t>thẩm xác</w:t>
      </w:r>
      <w:r>
        <w:rPr>
          <w:spacing w:val="-1"/>
        </w:rPr>
        <w:t> </w:t>
      </w:r>
      <w:r>
        <w:rPr/>
        <w:t>định</w:t>
      </w:r>
      <w:r>
        <w:rPr>
          <w:spacing w:val="-1"/>
        </w:rPr>
        <w:t> </w:t>
      </w:r>
      <w:r>
        <w:rPr/>
        <w:t>hành</w:t>
      </w:r>
      <w:r>
        <w:rPr>
          <w:spacing w:val="-1"/>
        </w:rPr>
        <w:t> </w:t>
      </w:r>
      <w:r>
        <w:rPr/>
        <w:t>vi</w:t>
      </w:r>
      <w:r>
        <w:rPr>
          <w:spacing w:val="-1"/>
        </w:rPr>
        <w:t> </w:t>
      </w:r>
      <w:r>
        <w:rPr/>
        <w:t>của</w:t>
      </w:r>
      <w:r>
        <w:rPr>
          <w:spacing w:val="-1"/>
        </w:rPr>
        <w:t> </w:t>
      </w:r>
      <w:r>
        <w:rPr/>
        <w:t>bị</w:t>
      </w:r>
      <w:r>
        <w:rPr>
          <w:spacing w:val="-2"/>
        </w:rPr>
        <w:t> </w:t>
      </w:r>
      <w:r>
        <w:rPr/>
        <w:t>cáo</w:t>
      </w:r>
      <w:r>
        <w:rPr>
          <w:spacing w:val="-2"/>
        </w:rPr>
        <w:t> </w:t>
      </w:r>
      <w:r>
        <w:rPr/>
        <w:t>như</w:t>
      </w:r>
      <w:r>
        <w:rPr>
          <w:spacing w:val="-1"/>
        </w:rPr>
        <w:t> </w:t>
      </w:r>
      <w:r>
        <w:rPr/>
        <w:t>đã</w:t>
      </w:r>
      <w:r>
        <w:rPr>
          <w:spacing w:val="-1"/>
        </w:rPr>
        <w:t> </w:t>
      </w:r>
      <w:r>
        <w:rPr/>
        <w:t>nêu</w:t>
      </w:r>
      <w:r>
        <w:rPr>
          <w:spacing w:val="-2"/>
        </w:rPr>
        <w:t> </w:t>
      </w:r>
      <w:r>
        <w:rPr/>
        <w:t>trên là</w:t>
      </w:r>
      <w:r>
        <w:rPr>
          <w:spacing w:val="-1"/>
        </w:rPr>
        <w:t> </w:t>
      </w:r>
      <w:r>
        <w:rPr/>
        <w:t>có căn cứ, phù hợp với các tài liệu, chứng cứ có trong hồ sơ của vụ án. Xét hành vi phạm tội của bị cáo là đặc biệt nguy hiểm cho xã hội,</w:t>
      </w:r>
      <w:r>
        <w:rPr>
          <w:spacing w:val="-2"/>
        </w:rPr>
        <w:t> </w:t>
      </w:r>
      <w:r>
        <w:rPr/>
        <w:t>đã xâm phạm đến chế</w:t>
      </w:r>
      <w:r>
        <w:rPr>
          <w:spacing w:val="-1"/>
        </w:rPr>
        <w:t> </w:t>
      </w:r>
      <w:r>
        <w:rPr/>
        <w:t>độ độc quyền về quản</w:t>
      </w:r>
      <w:r>
        <w:rPr>
          <w:spacing w:val="40"/>
        </w:rPr>
        <w:t> </w:t>
      </w:r>
      <w:r>
        <w:rPr/>
        <w:t>lý</w:t>
      </w:r>
      <w:r>
        <w:rPr>
          <w:spacing w:val="40"/>
        </w:rPr>
        <w:t> </w:t>
      </w:r>
      <w:r>
        <w:rPr/>
        <w:t>các</w:t>
      </w:r>
      <w:r>
        <w:rPr>
          <w:spacing w:val="40"/>
        </w:rPr>
        <w:t> </w:t>
      </w:r>
      <w:r>
        <w:rPr/>
        <w:t>chất</w:t>
      </w:r>
      <w:r>
        <w:rPr>
          <w:spacing w:val="40"/>
        </w:rPr>
        <w:t> </w:t>
      </w:r>
      <w:r>
        <w:rPr/>
        <w:t>ma</w:t>
      </w:r>
      <w:r>
        <w:rPr>
          <w:spacing w:val="40"/>
        </w:rPr>
        <w:t> </w:t>
      </w:r>
      <w:r>
        <w:rPr/>
        <w:t>túy</w:t>
      </w:r>
      <w:r>
        <w:rPr>
          <w:spacing w:val="40"/>
        </w:rPr>
        <w:t> </w:t>
      </w:r>
      <w:r>
        <w:rPr/>
        <w:t>của</w:t>
      </w:r>
      <w:r>
        <w:rPr>
          <w:spacing w:val="40"/>
        </w:rPr>
        <w:t> </w:t>
      </w:r>
      <w:r>
        <w:rPr/>
        <w:t>Nhà</w:t>
      </w:r>
      <w:r>
        <w:rPr>
          <w:spacing w:val="40"/>
        </w:rPr>
        <w:t> </w:t>
      </w:r>
      <w:r>
        <w:rPr/>
        <w:t>nước,</w:t>
      </w:r>
      <w:r>
        <w:rPr>
          <w:spacing w:val="40"/>
        </w:rPr>
        <w:t> </w:t>
      </w:r>
      <w:r>
        <w:rPr/>
        <w:t>xâm</w:t>
      </w:r>
      <w:r>
        <w:rPr>
          <w:spacing w:val="40"/>
        </w:rPr>
        <w:t> </w:t>
      </w:r>
      <w:r>
        <w:rPr/>
        <w:t>phạm</w:t>
      </w:r>
      <w:r>
        <w:rPr>
          <w:spacing w:val="40"/>
        </w:rPr>
        <w:t> </w:t>
      </w:r>
      <w:r>
        <w:rPr/>
        <w:t>trật tự</w:t>
      </w:r>
      <w:r>
        <w:rPr>
          <w:spacing w:val="40"/>
        </w:rPr>
        <w:t> </w:t>
      </w:r>
      <w:r>
        <w:rPr/>
        <w:t>trị</w:t>
      </w:r>
      <w:r>
        <w:rPr>
          <w:spacing w:val="40"/>
        </w:rPr>
        <w:t> </w:t>
      </w:r>
      <w:r>
        <w:rPr/>
        <w:t>an</w:t>
      </w:r>
      <w:r>
        <w:rPr>
          <w:spacing w:val="40"/>
        </w:rPr>
        <w:t> </w:t>
      </w:r>
      <w:r>
        <w:rPr/>
        <w:t>và</w:t>
      </w:r>
      <w:r>
        <w:rPr>
          <w:spacing w:val="40"/>
        </w:rPr>
        <w:t> </w:t>
      </w:r>
      <w:r>
        <w:rPr/>
        <w:t>an</w:t>
      </w:r>
      <w:r>
        <w:rPr>
          <w:spacing w:val="40"/>
        </w:rPr>
        <w:t> </w:t>
      </w:r>
      <w:r>
        <w:rPr/>
        <w:t>ninh</w:t>
      </w:r>
      <w:r>
        <w:rPr>
          <w:spacing w:val="40"/>
        </w:rPr>
        <w:t> </w:t>
      </w:r>
      <w:r>
        <w:rPr/>
        <w:t>xã hội,</w:t>
      </w:r>
      <w:r>
        <w:rPr>
          <w:spacing w:val="-3"/>
        </w:rPr>
        <w:t> </w:t>
      </w:r>
      <w:r>
        <w:rPr/>
        <w:t>xâm phạm chính sách của Nhà nước về đấu tranh phòng ngừa, loại bỏ các loại ma túy ra khỏi đời sống xã hội. Bị cáo biết rõ ma túy là loại biệt dược độc hại đã, đang và sẽ hủy hoại đối với tinh thần và thể xác của những người nghiện hút. Do đó,</w:t>
      </w:r>
      <w:r>
        <w:rPr>
          <w:spacing w:val="-1"/>
        </w:rPr>
        <w:t> </w:t>
      </w:r>
      <w:r>
        <w:rPr/>
        <w:t>Nhà nước đã nghiêm cấm đối với các hành vi sản xuất, mua bán, tàng trữ, và sử dụng trái phép chất ma túy,</w:t>
      </w:r>
      <w:r>
        <w:rPr>
          <w:spacing w:val="-2"/>
        </w:rPr>
        <w:t> </w:t>
      </w:r>
      <w:r>
        <w:rPr/>
        <w:t>quy định những hình phạt rất</w:t>
      </w:r>
      <w:r>
        <w:rPr>
          <w:spacing w:val="-2"/>
        </w:rPr>
        <w:t> </w:t>
      </w:r>
      <w:r>
        <w:rPr/>
        <w:t>nghiêm khắc đối với những</w:t>
      </w:r>
      <w:r>
        <w:rPr>
          <w:spacing w:val="40"/>
        </w:rPr>
        <w:t> </w:t>
      </w:r>
      <w:r>
        <w:rPr/>
        <w:t>người</w:t>
      </w:r>
      <w:r>
        <w:rPr>
          <w:spacing w:val="40"/>
        </w:rPr>
        <w:t> </w:t>
      </w:r>
      <w:r>
        <w:rPr/>
        <w:t>cố</w:t>
      </w:r>
      <w:r>
        <w:rPr>
          <w:spacing w:val="40"/>
        </w:rPr>
        <w:t> </w:t>
      </w:r>
      <w:r>
        <w:rPr/>
        <w:t>tình</w:t>
      </w:r>
      <w:r>
        <w:rPr>
          <w:spacing w:val="40"/>
        </w:rPr>
        <w:t> </w:t>
      </w:r>
      <w:r>
        <w:rPr/>
        <w:t>vi</w:t>
      </w:r>
      <w:r>
        <w:rPr>
          <w:spacing w:val="40"/>
        </w:rPr>
        <w:t> </w:t>
      </w:r>
      <w:r>
        <w:rPr/>
        <w:t>phạm,</w:t>
      </w:r>
      <w:r>
        <w:rPr>
          <w:spacing w:val="40"/>
        </w:rPr>
        <w:t> </w:t>
      </w:r>
      <w:r>
        <w:rPr/>
        <w:t>nhưng</w:t>
      </w:r>
      <w:r>
        <w:rPr>
          <w:spacing w:val="40"/>
        </w:rPr>
        <w:t> </w:t>
      </w:r>
      <w:r>
        <w:rPr/>
        <w:t>bị</w:t>
      </w:r>
      <w:r>
        <w:rPr>
          <w:spacing w:val="40"/>
        </w:rPr>
        <w:t> </w:t>
      </w:r>
      <w:r>
        <w:rPr/>
        <w:t>cáo</w:t>
      </w:r>
      <w:r>
        <w:rPr>
          <w:spacing w:val="40"/>
        </w:rPr>
        <w:t> </w:t>
      </w:r>
      <w:r>
        <w:rPr/>
        <w:t>vì</w:t>
      </w:r>
      <w:r>
        <w:rPr>
          <w:spacing w:val="40"/>
        </w:rPr>
        <w:t> </w:t>
      </w:r>
      <w:r>
        <w:rPr/>
        <w:t>muốn</w:t>
      </w:r>
      <w:r>
        <w:rPr>
          <w:spacing w:val="40"/>
        </w:rPr>
        <w:t> </w:t>
      </w:r>
      <w:r>
        <w:rPr/>
        <w:t>có</w:t>
      </w:r>
      <w:r>
        <w:rPr>
          <w:spacing w:val="40"/>
        </w:rPr>
        <w:t> </w:t>
      </w:r>
      <w:r>
        <w:rPr/>
        <w:t>tiền</w:t>
      </w:r>
      <w:r>
        <w:rPr>
          <w:spacing w:val="40"/>
        </w:rPr>
        <w:t> </w:t>
      </w:r>
      <w:r>
        <w:rPr/>
        <w:t>tiêu</w:t>
      </w:r>
      <w:r>
        <w:rPr>
          <w:spacing w:val="40"/>
        </w:rPr>
        <w:t> </w:t>
      </w:r>
      <w:r>
        <w:rPr/>
        <w:t>xài</w:t>
      </w:r>
      <w:r>
        <w:rPr>
          <w:spacing w:val="40"/>
        </w:rPr>
        <w:t> </w:t>
      </w:r>
      <w:r>
        <w:rPr/>
        <w:t>nên</w:t>
      </w:r>
      <w:r>
        <w:rPr>
          <w:spacing w:val="40"/>
        </w:rPr>
        <w:t> </w:t>
      </w:r>
      <w:r>
        <w:rPr/>
        <w:t>bất chấp các quy định của pháp luật.</w:t>
      </w:r>
    </w:p>
    <w:p>
      <w:pPr>
        <w:pStyle w:val="BodyText"/>
        <w:spacing w:line="288" w:lineRule="auto" w:before="119"/>
        <w:ind w:right="509" w:firstLine="734"/>
      </w:pPr>
      <w:r>
        <w:rPr/>
        <w:t>Trong vụ án này,</w:t>
      </w:r>
      <w:r>
        <w:rPr>
          <w:spacing w:val="-2"/>
        </w:rPr>
        <w:t> </w:t>
      </w:r>
      <w:r>
        <w:rPr/>
        <w:t>Tòa</w:t>
      </w:r>
      <w:r>
        <w:rPr>
          <w:spacing w:val="-5"/>
        </w:rPr>
        <w:t> </w:t>
      </w:r>
      <w:r>
        <w:rPr/>
        <w:t>án</w:t>
      </w:r>
      <w:r>
        <w:rPr>
          <w:spacing w:val="-1"/>
        </w:rPr>
        <w:t> </w:t>
      </w:r>
      <w:r>
        <w:rPr/>
        <w:t>cấp</w:t>
      </w:r>
      <w:r>
        <w:rPr>
          <w:spacing w:val="-1"/>
        </w:rPr>
        <w:t> </w:t>
      </w:r>
      <w:r>
        <w:rPr/>
        <w:t>sơ</w:t>
      </w:r>
      <w:r>
        <w:rPr>
          <w:spacing w:val="-1"/>
        </w:rPr>
        <w:t> </w:t>
      </w:r>
      <w:r>
        <w:rPr/>
        <w:t>thẩm</w:t>
      </w:r>
      <w:r>
        <w:rPr>
          <w:spacing w:val="-1"/>
        </w:rPr>
        <w:t> </w:t>
      </w:r>
      <w:r>
        <w:rPr/>
        <w:t>đã</w:t>
      </w:r>
      <w:r>
        <w:rPr>
          <w:spacing w:val="-1"/>
        </w:rPr>
        <w:t> </w:t>
      </w:r>
      <w:r>
        <w:rPr/>
        <w:t>xét</w:t>
      </w:r>
      <w:r>
        <w:rPr>
          <w:spacing w:val="-3"/>
        </w:rPr>
        <w:t> </w:t>
      </w:r>
      <w:r>
        <w:rPr/>
        <w:t>xử</w:t>
      </w:r>
      <w:r>
        <w:rPr>
          <w:spacing w:val="-2"/>
        </w:rPr>
        <w:t> </w:t>
      </w:r>
      <w:r>
        <w:rPr/>
        <w:t>bị</w:t>
      </w:r>
      <w:r>
        <w:rPr>
          <w:spacing w:val="-2"/>
        </w:rPr>
        <w:t> </w:t>
      </w:r>
      <w:r>
        <w:rPr/>
        <w:t>cáo Trần Sang B</w:t>
      </w:r>
      <w:r>
        <w:rPr>
          <w:spacing w:val="-4"/>
        </w:rPr>
        <w:t> </w:t>
      </w:r>
      <w:r>
        <w:rPr/>
        <w:t>ở</w:t>
      </w:r>
      <w:r>
        <w:rPr>
          <w:spacing w:val="-1"/>
        </w:rPr>
        <w:t> </w:t>
      </w:r>
      <w:r>
        <w:rPr/>
        <w:t>mức</w:t>
      </w:r>
      <w:r>
        <w:rPr>
          <w:spacing w:val="-2"/>
        </w:rPr>
        <w:t> </w:t>
      </w:r>
      <w:r>
        <w:rPr/>
        <w:t>án cao nhất là tử hình,</w:t>
      </w:r>
      <w:r>
        <w:rPr>
          <w:spacing w:val="-2"/>
        </w:rPr>
        <w:t> </w:t>
      </w:r>
      <w:r>
        <w:rPr/>
        <w:t>trong đó có xem xét đến các tình tiết</w:t>
      </w:r>
      <w:r>
        <w:rPr>
          <w:spacing w:val="-2"/>
        </w:rPr>
        <w:t> </w:t>
      </w:r>
      <w:r>
        <w:rPr/>
        <w:t>tăng nặng, giảm nhẹ</w:t>
      </w:r>
      <w:r>
        <w:rPr>
          <w:spacing w:val="-1"/>
        </w:rPr>
        <w:t> </w:t>
      </w:r>
      <w:r>
        <w:rPr/>
        <w:t>như:</w:t>
      </w:r>
    </w:p>
    <w:p>
      <w:pPr>
        <w:spacing w:after="0" w:line="288" w:lineRule="auto"/>
        <w:sectPr>
          <w:pgSz w:w="11910" w:h="16850"/>
          <w:pgMar w:header="0" w:footer="398" w:top="1060" w:bottom="580" w:left="980" w:right="620"/>
        </w:sectPr>
      </w:pPr>
    </w:p>
    <w:p>
      <w:pPr>
        <w:pStyle w:val="BodyText"/>
        <w:spacing w:line="288" w:lineRule="auto" w:before="76"/>
        <w:ind w:firstLine="0"/>
      </w:pPr>
      <w:r>
        <w:rPr/>
        <w:t>Bị cáo phạm tội từ hai lần trở lên. Đây là tình tiết tăng nặng trách nhiệm hình sự. Ngoài ra, bị cáo B còn rủ rê bị cáo Kh là người</w:t>
      </w:r>
      <w:r>
        <w:rPr>
          <w:spacing w:val="-2"/>
        </w:rPr>
        <w:t> </w:t>
      </w:r>
      <w:r>
        <w:rPr/>
        <w:t>chưa thành niên phạm tội, đây cũng là tình tiết tăng nặng trách nhiệm hình sự được quy định tại điểm o</w:t>
      </w:r>
      <w:r>
        <w:rPr>
          <w:spacing w:val="23"/>
        </w:rPr>
        <w:t> </w:t>
      </w:r>
      <w:r>
        <w:rPr/>
        <w:t>khoản 1 Điều</w:t>
      </w:r>
      <w:r>
        <w:rPr>
          <w:spacing w:val="40"/>
        </w:rPr>
        <w:t> </w:t>
      </w:r>
      <w:r>
        <w:rPr/>
        <w:t>52 Bộ luật hình sự. Bị cáo có các tình tiết giảm nhẹ như khai báo thành khẩn, ăn</w:t>
      </w:r>
      <w:r>
        <w:rPr>
          <w:spacing w:val="40"/>
        </w:rPr>
        <w:t> </w:t>
      </w:r>
      <w:r>
        <w:rPr/>
        <w:t>năn hối hận và chỉ ra đối với các hành vi phạm tội của các bị cáo khác.</w:t>
      </w:r>
    </w:p>
    <w:p>
      <w:pPr>
        <w:pStyle w:val="BodyText"/>
        <w:spacing w:line="288" w:lineRule="auto"/>
        <w:ind w:right="510" w:firstLine="734"/>
      </w:pPr>
      <w:r>
        <w:rPr/>
        <w:t>Tại phiên tòa phúc thẩm, thì bị cáo cho rằng trước đây bị cáo có khai đối tượng tên B1 không</w:t>
      </w:r>
      <w:r>
        <w:rPr>
          <w:spacing w:val="-1"/>
        </w:rPr>
        <w:t> </w:t>
      </w:r>
      <w:r>
        <w:rPr/>
        <w:t>rõ lai lịch, nhưng bây giờ thì khai lại B1 chính là bị cáo M trong vụ án này, nên đề nghị xem xét để giảm nhẹ thêm mức án cho bị cáo. Hội đồng xét xử xét thấy, nếu có đủ cơ sở xác định lời khai của bị cáo là đúng sự thật</w:t>
      </w:r>
      <w:r>
        <w:rPr>
          <w:spacing w:val="40"/>
        </w:rPr>
        <w:t> </w:t>
      </w:r>
      <w:r>
        <w:rPr/>
        <w:t>thì kiến nghị cơ quan điều tra sẽ tiếp tục điều tra để xử lý đối tượng và hành vi nêu trên theo quy định của pháp luật.</w:t>
      </w:r>
    </w:p>
    <w:p>
      <w:pPr>
        <w:pStyle w:val="BodyText"/>
        <w:spacing w:line="288" w:lineRule="auto" w:before="122"/>
        <w:ind w:firstLine="734"/>
      </w:pPr>
      <w:r>
        <w:rPr/>
        <w:t>Ngoài</w:t>
      </w:r>
      <w:r>
        <w:rPr>
          <w:spacing w:val="40"/>
        </w:rPr>
        <w:t> </w:t>
      </w:r>
      <w:r>
        <w:rPr/>
        <w:t>ra,</w:t>
      </w:r>
      <w:r>
        <w:rPr>
          <w:spacing w:val="40"/>
        </w:rPr>
        <w:t> </w:t>
      </w:r>
      <w:r>
        <w:rPr/>
        <w:t>bị</w:t>
      </w:r>
      <w:r>
        <w:rPr>
          <w:spacing w:val="40"/>
        </w:rPr>
        <w:t> </w:t>
      </w:r>
      <w:r>
        <w:rPr/>
        <w:t>cáo</w:t>
      </w:r>
      <w:r>
        <w:rPr>
          <w:spacing w:val="40"/>
        </w:rPr>
        <w:t> </w:t>
      </w:r>
      <w:r>
        <w:rPr/>
        <w:t>còn</w:t>
      </w:r>
      <w:r>
        <w:rPr>
          <w:spacing w:val="40"/>
        </w:rPr>
        <w:t> </w:t>
      </w:r>
      <w:r>
        <w:rPr/>
        <w:t>khai</w:t>
      </w:r>
      <w:r>
        <w:rPr>
          <w:spacing w:val="40"/>
        </w:rPr>
        <w:t> </w:t>
      </w:r>
      <w:r>
        <w:rPr/>
        <w:t>có</w:t>
      </w:r>
      <w:r>
        <w:rPr>
          <w:spacing w:val="40"/>
        </w:rPr>
        <w:t> </w:t>
      </w:r>
      <w:r>
        <w:rPr/>
        <w:t>ông</w:t>
      </w:r>
      <w:r>
        <w:rPr>
          <w:spacing w:val="40"/>
        </w:rPr>
        <w:t> </w:t>
      </w:r>
      <w:r>
        <w:rPr/>
        <w:t>nội,</w:t>
      </w:r>
      <w:r>
        <w:rPr>
          <w:spacing w:val="40"/>
        </w:rPr>
        <w:t> </w:t>
      </w:r>
      <w:r>
        <w:rPr/>
        <w:t>bà</w:t>
      </w:r>
      <w:r>
        <w:rPr>
          <w:spacing w:val="40"/>
        </w:rPr>
        <w:t> </w:t>
      </w:r>
      <w:r>
        <w:rPr/>
        <w:t>nội</w:t>
      </w:r>
      <w:r>
        <w:rPr>
          <w:spacing w:val="40"/>
        </w:rPr>
        <w:t> </w:t>
      </w:r>
      <w:r>
        <w:rPr/>
        <w:t>là</w:t>
      </w:r>
      <w:r>
        <w:rPr>
          <w:spacing w:val="40"/>
        </w:rPr>
        <w:t> </w:t>
      </w:r>
      <w:r>
        <w:rPr/>
        <w:t>những</w:t>
      </w:r>
      <w:r>
        <w:rPr>
          <w:spacing w:val="40"/>
        </w:rPr>
        <w:t> </w:t>
      </w:r>
      <w:r>
        <w:rPr/>
        <w:t>người</w:t>
      </w:r>
      <w:r>
        <w:rPr>
          <w:spacing w:val="40"/>
        </w:rPr>
        <w:t> </w:t>
      </w:r>
      <w:r>
        <w:rPr/>
        <w:t>có</w:t>
      </w:r>
      <w:r>
        <w:rPr>
          <w:spacing w:val="40"/>
        </w:rPr>
        <w:t> </w:t>
      </w:r>
      <w:r>
        <w:rPr/>
        <w:t>công cách</w:t>
      </w:r>
      <w:r>
        <w:rPr>
          <w:spacing w:val="-1"/>
        </w:rPr>
        <w:t> </w:t>
      </w:r>
      <w:r>
        <w:rPr/>
        <w:t>mạng. Tuy nhiên, tại phiên tòa phúc thẩm bị cáo cũng không cung cấp được những tài liệu chứng cứ gì mới liên quan đến lời nại này, do đó không có cơ sở</w:t>
      </w:r>
      <w:r>
        <w:rPr>
          <w:spacing w:val="40"/>
        </w:rPr>
        <w:t> </w:t>
      </w:r>
      <w:r>
        <w:rPr/>
        <w:t>chấp nhận.</w:t>
      </w:r>
    </w:p>
    <w:p>
      <w:pPr>
        <w:pStyle w:val="ListParagraph"/>
        <w:numPr>
          <w:ilvl w:val="0"/>
          <w:numId w:val="1"/>
        </w:numPr>
        <w:tabs>
          <w:tab w:pos="1894" w:val="left" w:leader="none"/>
        </w:tabs>
        <w:spacing w:line="288" w:lineRule="auto" w:before="121" w:after="0"/>
        <w:ind w:left="719" w:right="510" w:firstLine="734"/>
        <w:jc w:val="both"/>
        <w:rPr>
          <w:sz w:val="27"/>
        </w:rPr>
      </w:pPr>
      <w:r>
        <w:rPr>
          <w:sz w:val="27"/>
        </w:rPr>
        <w:t>Các phần quyết định khác của bản án sơ thẩm không có kháng cáo, không bị kháng nghị đã có hiệu lực pháp luật.</w:t>
      </w:r>
    </w:p>
    <w:p>
      <w:pPr>
        <w:pStyle w:val="ListParagraph"/>
        <w:numPr>
          <w:ilvl w:val="0"/>
          <w:numId w:val="1"/>
        </w:numPr>
        <w:tabs>
          <w:tab w:pos="1840" w:val="left" w:leader="none"/>
        </w:tabs>
        <w:spacing w:line="288" w:lineRule="auto" w:before="118" w:after="0"/>
        <w:ind w:left="719" w:right="512" w:firstLine="734"/>
        <w:jc w:val="both"/>
        <w:rPr>
          <w:sz w:val="27"/>
        </w:rPr>
      </w:pPr>
      <w:r>
        <w:rPr>
          <w:sz w:val="27"/>
        </w:rPr>
        <w:t>Về án phí</w:t>
      </w:r>
      <w:r>
        <w:rPr>
          <w:spacing w:val="-2"/>
          <w:sz w:val="27"/>
        </w:rPr>
        <w:t> </w:t>
      </w:r>
      <w:r>
        <w:rPr>
          <w:sz w:val="27"/>
        </w:rPr>
        <w:t>hình sự</w:t>
      </w:r>
      <w:r>
        <w:rPr>
          <w:spacing w:val="-2"/>
          <w:sz w:val="27"/>
        </w:rPr>
        <w:t> </w:t>
      </w:r>
      <w:r>
        <w:rPr>
          <w:sz w:val="27"/>
        </w:rPr>
        <w:t>phúc thẩm:</w:t>
      </w:r>
      <w:r>
        <w:rPr>
          <w:spacing w:val="-2"/>
          <w:sz w:val="27"/>
        </w:rPr>
        <w:t> </w:t>
      </w:r>
      <w:r>
        <w:rPr>
          <w:sz w:val="27"/>
        </w:rPr>
        <w:t>Do không chấp nhận kháng cáo,</w:t>
      </w:r>
      <w:r>
        <w:rPr>
          <w:spacing w:val="-2"/>
          <w:sz w:val="27"/>
        </w:rPr>
        <w:t> </w:t>
      </w:r>
      <w:r>
        <w:rPr>
          <w:sz w:val="27"/>
        </w:rPr>
        <w:t>nên bị</w:t>
      </w:r>
      <w:r>
        <w:rPr>
          <w:spacing w:val="-1"/>
          <w:sz w:val="27"/>
        </w:rPr>
        <w:t> </w:t>
      </w:r>
      <w:r>
        <w:rPr>
          <w:sz w:val="27"/>
        </w:rPr>
        <w:t>cáo phải chịu án phí hình sự phúc thẩm theo luật định.</w:t>
      </w:r>
    </w:p>
    <w:p>
      <w:pPr>
        <w:pStyle w:val="BodyText"/>
        <w:spacing w:before="122"/>
        <w:ind w:left="1454" w:right="0" w:firstLine="0"/>
      </w:pPr>
      <w:r>
        <w:rPr/>
        <w:t>Bởi</w:t>
      </w:r>
      <w:r>
        <w:rPr>
          <w:spacing w:val="-3"/>
        </w:rPr>
        <w:t> </w:t>
      </w:r>
      <w:r>
        <w:rPr/>
        <w:t>các</w:t>
      </w:r>
      <w:r>
        <w:rPr>
          <w:spacing w:val="-2"/>
        </w:rPr>
        <w:t> </w:t>
      </w:r>
      <w:r>
        <w:rPr/>
        <w:t>lẽ</w:t>
      </w:r>
      <w:r>
        <w:rPr>
          <w:spacing w:val="-2"/>
        </w:rPr>
        <w:t> trên.</w:t>
      </w:r>
    </w:p>
    <w:p>
      <w:pPr>
        <w:pStyle w:val="BodyText"/>
        <w:spacing w:before="62"/>
        <w:ind w:left="1454" w:right="0" w:firstLine="0"/>
      </w:pPr>
      <w:r>
        <w:rPr/>
        <w:t>Áp</w:t>
      </w:r>
      <w:r>
        <w:rPr>
          <w:spacing w:val="-5"/>
        </w:rPr>
        <w:t> </w:t>
      </w:r>
      <w:r>
        <w:rPr/>
        <w:t>dụng</w:t>
      </w:r>
      <w:r>
        <w:rPr>
          <w:spacing w:val="-5"/>
        </w:rPr>
        <w:t> </w:t>
      </w:r>
      <w:r>
        <w:rPr/>
        <w:t>điểm</w:t>
      </w:r>
      <w:r>
        <w:rPr>
          <w:spacing w:val="-2"/>
        </w:rPr>
        <w:t> </w:t>
      </w:r>
      <w:r>
        <w:rPr/>
        <w:t>a</w:t>
      </w:r>
      <w:r>
        <w:rPr>
          <w:spacing w:val="-6"/>
        </w:rPr>
        <w:t> </w:t>
      </w:r>
      <w:r>
        <w:rPr/>
        <w:t>khoản</w:t>
      </w:r>
      <w:r>
        <w:rPr>
          <w:spacing w:val="-1"/>
        </w:rPr>
        <w:t> </w:t>
      </w:r>
      <w:r>
        <w:rPr/>
        <w:t>1</w:t>
      </w:r>
      <w:r>
        <w:rPr>
          <w:spacing w:val="-5"/>
        </w:rPr>
        <w:t> </w:t>
      </w:r>
      <w:r>
        <w:rPr/>
        <w:t>Điều</w:t>
      </w:r>
      <w:r>
        <w:rPr>
          <w:spacing w:val="-2"/>
        </w:rPr>
        <w:t> </w:t>
      </w:r>
      <w:r>
        <w:rPr/>
        <w:t>355</w:t>
      </w:r>
      <w:r>
        <w:rPr>
          <w:spacing w:val="-1"/>
        </w:rPr>
        <w:t> </w:t>
      </w:r>
      <w:r>
        <w:rPr/>
        <w:t>Bộ</w:t>
      </w:r>
      <w:r>
        <w:rPr>
          <w:spacing w:val="-2"/>
        </w:rPr>
        <w:t> </w:t>
      </w:r>
      <w:r>
        <w:rPr/>
        <w:t>Luật</w:t>
      </w:r>
      <w:r>
        <w:rPr>
          <w:spacing w:val="-7"/>
        </w:rPr>
        <w:t> </w:t>
      </w:r>
      <w:r>
        <w:rPr/>
        <w:t>tố</w:t>
      </w:r>
      <w:r>
        <w:rPr>
          <w:spacing w:val="-1"/>
        </w:rPr>
        <w:t> </w:t>
      </w:r>
      <w:r>
        <w:rPr/>
        <w:t>tụng</w:t>
      </w:r>
      <w:r>
        <w:rPr>
          <w:spacing w:val="-5"/>
        </w:rPr>
        <w:t> </w:t>
      </w:r>
      <w:r>
        <w:rPr/>
        <w:t>Hình</w:t>
      </w:r>
      <w:r>
        <w:rPr>
          <w:spacing w:val="-1"/>
        </w:rPr>
        <w:t> </w:t>
      </w:r>
      <w:r>
        <w:rPr>
          <w:spacing w:val="-5"/>
        </w:rPr>
        <w:t>sự.</w:t>
      </w:r>
    </w:p>
    <w:p>
      <w:pPr>
        <w:spacing w:before="181"/>
        <w:ind w:left="1264" w:right="325" w:firstLine="0"/>
        <w:jc w:val="center"/>
        <w:rPr>
          <w:b/>
          <w:sz w:val="27"/>
        </w:rPr>
      </w:pPr>
      <w:r>
        <w:rPr>
          <w:b/>
          <w:sz w:val="27"/>
        </w:rPr>
        <w:t>QUYẾT</w:t>
      </w:r>
      <w:r>
        <w:rPr>
          <w:b/>
          <w:spacing w:val="-8"/>
          <w:sz w:val="27"/>
        </w:rPr>
        <w:t> </w:t>
      </w:r>
      <w:r>
        <w:rPr>
          <w:b/>
          <w:spacing w:val="-4"/>
          <w:sz w:val="27"/>
        </w:rPr>
        <w:t>ĐỊNH:</w:t>
      </w:r>
    </w:p>
    <w:p>
      <w:pPr>
        <w:pStyle w:val="BodyText"/>
        <w:spacing w:before="182"/>
        <w:ind w:left="1264" w:right="325" w:firstLine="0"/>
        <w:jc w:val="center"/>
      </w:pPr>
      <w:r>
        <w:rPr/>
        <w:t>Không</w:t>
      </w:r>
      <w:r>
        <w:rPr>
          <w:spacing w:val="4"/>
        </w:rPr>
        <w:t> </w:t>
      </w:r>
      <w:r>
        <w:rPr/>
        <w:t>chấp</w:t>
      </w:r>
      <w:r>
        <w:rPr>
          <w:spacing w:val="6"/>
        </w:rPr>
        <w:t> </w:t>
      </w:r>
      <w:r>
        <w:rPr/>
        <w:t>nhận</w:t>
      </w:r>
      <w:r>
        <w:rPr>
          <w:spacing w:val="6"/>
        </w:rPr>
        <w:t> </w:t>
      </w:r>
      <w:r>
        <w:rPr/>
        <w:t>kháng</w:t>
      </w:r>
      <w:r>
        <w:rPr>
          <w:spacing w:val="10"/>
        </w:rPr>
        <w:t> </w:t>
      </w:r>
      <w:r>
        <w:rPr/>
        <w:t>cáo</w:t>
      </w:r>
      <w:r>
        <w:rPr>
          <w:spacing w:val="6"/>
        </w:rPr>
        <w:t> </w:t>
      </w:r>
      <w:r>
        <w:rPr/>
        <w:t>của</w:t>
      </w:r>
      <w:r>
        <w:rPr>
          <w:spacing w:val="7"/>
        </w:rPr>
        <w:t> </w:t>
      </w:r>
      <w:r>
        <w:rPr/>
        <w:t>bị</w:t>
      </w:r>
      <w:r>
        <w:rPr>
          <w:spacing w:val="4"/>
        </w:rPr>
        <w:t> </w:t>
      </w:r>
      <w:r>
        <w:rPr/>
        <w:t>cáo</w:t>
      </w:r>
      <w:r>
        <w:rPr>
          <w:spacing w:val="9"/>
        </w:rPr>
        <w:t> </w:t>
      </w:r>
      <w:r>
        <w:rPr/>
        <w:t>Trần</w:t>
      </w:r>
      <w:r>
        <w:rPr>
          <w:spacing w:val="6"/>
        </w:rPr>
        <w:t> </w:t>
      </w:r>
      <w:r>
        <w:rPr/>
        <w:t>Sang</w:t>
      </w:r>
      <w:r>
        <w:rPr>
          <w:spacing w:val="6"/>
        </w:rPr>
        <w:t> </w:t>
      </w:r>
      <w:r>
        <w:rPr/>
        <w:t>B.</w:t>
      </w:r>
      <w:r>
        <w:rPr>
          <w:spacing w:val="6"/>
        </w:rPr>
        <w:t> </w:t>
      </w:r>
      <w:r>
        <w:rPr/>
        <w:t>Giữ</w:t>
      </w:r>
      <w:r>
        <w:rPr>
          <w:spacing w:val="5"/>
        </w:rPr>
        <w:t> </w:t>
      </w:r>
      <w:r>
        <w:rPr/>
        <w:t>nguyên</w:t>
      </w:r>
      <w:r>
        <w:rPr>
          <w:spacing w:val="6"/>
        </w:rPr>
        <w:t> </w:t>
      </w:r>
      <w:r>
        <w:rPr/>
        <w:t>bản</w:t>
      </w:r>
      <w:r>
        <w:rPr>
          <w:spacing w:val="6"/>
        </w:rPr>
        <w:t> </w:t>
      </w:r>
      <w:r>
        <w:rPr/>
        <w:t>án</w:t>
      </w:r>
      <w:r>
        <w:rPr>
          <w:spacing w:val="7"/>
        </w:rPr>
        <w:t> </w:t>
      </w:r>
      <w:r>
        <w:rPr>
          <w:spacing w:val="-5"/>
        </w:rPr>
        <w:t>sơ</w:t>
      </w:r>
    </w:p>
    <w:p>
      <w:pPr>
        <w:spacing w:after="0"/>
        <w:jc w:val="center"/>
        <w:sectPr>
          <w:pgSz w:w="11910" w:h="16850"/>
          <w:pgMar w:header="0" w:footer="398" w:top="1060" w:bottom="580" w:left="980" w:right="620"/>
        </w:sectPr>
      </w:pPr>
    </w:p>
    <w:p>
      <w:pPr>
        <w:pStyle w:val="BodyText"/>
        <w:spacing w:before="64"/>
        <w:ind w:right="0" w:firstLine="0"/>
        <w:jc w:val="left"/>
      </w:pPr>
      <w:r>
        <w:rPr>
          <w:spacing w:val="-2"/>
        </w:rPr>
        <w:t>thẩm.</w:t>
      </w:r>
    </w:p>
    <w:p>
      <w:pPr>
        <w:spacing w:line="240" w:lineRule="auto" w:before="0"/>
        <w:rPr>
          <w:sz w:val="30"/>
        </w:rPr>
      </w:pPr>
      <w:r>
        <w:rPr/>
        <w:br w:type="column"/>
      </w:r>
      <w:r>
        <w:rPr>
          <w:sz w:val="30"/>
        </w:rPr>
      </w:r>
    </w:p>
    <w:p>
      <w:pPr>
        <w:pStyle w:val="BodyText"/>
        <w:spacing w:before="211"/>
        <w:ind w:left="84" w:right="0" w:firstLine="0"/>
        <w:jc w:val="left"/>
      </w:pPr>
      <w:r>
        <w:rPr/>
        <w:t>Tuyên</w:t>
      </w:r>
      <w:r>
        <w:rPr>
          <w:spacing w:val="-4"/>
        </w:rPr>
        <w:t> </w:t>
      </w:r>
      <w:r>
        <w:rPr>
          <w:spacing w:val="-5"/>
        </w:rPr>
        <w:t>xử:</w:t>
      </w:r>
    </w:p>
    <w:p>
      <w:pPr>
        <w:pStyle w:val="BodyText"/>
        <w:spacing w:before="182"/>
        <w:ind w:left="84" w:right="0" w:firstLine="0"/>
        <w:jc w:val="left"/>
      </w:pPr>
      <w:r>
        <w:rPr/>
        <w:t>1/</w:t>
      </w:r>
      <w:r>
        <w:rPr>
          <w:spacing w:val="29"/>
        </w:rPr>
        <w:t> </w:t>
      </w:r>
      <w:r>
        <w:rPr/>
        <w:t>Áp</w:t>
      </w:r>
      <w:r>
        <w:rPr>
          <w:spacing w:val="29"/>
        </w:rPr>
        <w:t> </w:t>
      </w:r>
      <w:r>
        <w:rPr/>
        <w:t>dụng</w:t>
      </w:r>
      <w:r>
        <w:rPr>
          <w:spacing w:val="28"/>
        </w:rPr>
        <w:t> </w:t>
      </w:r>
      <w:r>
        <w:rPr/>
        <w:t>điểm</w:t>
      </w:r>
      <w:r>
        <w:rPr>
          <w:spacing w:val="28"/>
        </w:rPr>
        <w:t> </w:t>
      </w:r>
      <w:r>
        <w:rPr/>
        <w:t>h</w:t>
      </w:r>
      <w:r>
        <w:rPr>
          <w:spacing w:val="28"/>
        </w:rPr>
        <w:t> </w:t>
      </w:r>
      <w:r>
        <w:rPr/>
        <w:t>khoản</w:t>
      </w:r>
      <w:r>
        <w:rPr>
          <w:spacing w:val="29"/>
        </w:rPr>
        <w:t> </w:t>
      </w:r>
      <w:r>
        <w:rPr/>
        <w:t>4</w:t>
      </w:r>
      <w:r>
        <w:rPr>
          <w:spacing w:val="28"/>
        </w:rPr>
        <w:t> </w:t>
      </w:r>
      <w:r>
        <w:rPr/>
        <w:t>Điều</w:t>
      </w:r>
      <w:r>
        <w:rPr>
          <w:spacing w:val="31"/>
        </w:rPr>
        <w:t> </w:t>
      </w:r>
      <w:r>
        <w:rPr/>
        <w:t>251;</w:t>
      </w:r>
      <w:r>
        <w:rPr>
          <w:spacing w:val="29"/>
        </w:rPr>
        <w:t> </w:t>
      </w:r>
      <w:r>
        <w:rPr/>
        <w:t>điểm</w:t>
      </w:r>
      <w:r>
        <w:rPr>
          <w:spacing w:val="30"/>
        </w:rPr>
        <w:t> </w:t>
      </w:r>
      <w:r>
        <w:rPr/>
        <w:t>s</w:t>
      </w:r>
      <w:r>
        <w:rPr>
          <w:spacing w:val="28"/>
        </w:rPr>
        <w:t> </w:t>
      </w:r>
      <w:r>
        <w:rPr/>
        <w:t>khoản</w:t>
      </w:r>
      <w:r>
        <w:rPr>
          <w:spacing w:val="29"/>
        </w:rPr>
        <w:t> </w:t>
      </w:r>
      <w:r>
        <w:rPr/>
        <w:t>1,</w:t>
      </w:r>
      <w:r>
        <w:rPr>
          <w:spacing w:val="29"/>
        </w:rPr>
        <w:t> </w:t>
      </w:r>
      <w:r>
        <w:rPr/>
        <w:t>khoản</w:t>
      </w:r>
      <w:r>
        <w:rPr>
          <w:spacing w:val="28"/>
        </w:rPr>
        <w:t> </w:t>
      </w:r>
      <w:r>
        <w:rPr/>
        <w:t>2</w:t>
      </w:r>
      <w:r>
        <w:rPr>
          <w:spacing w:val="29"/>
        </w:rPr>
        <w:t> </w:t>
      </w:r>
      <w:r>
        <w:rPr/>
        <w:t>Điều</w:t>
      </w:r>
      <w:r>
        <w:rPr>
          <w:spacing w:val="29"/>
        </w:rPr>
        <w:t> </w:t>
      </w:r>
      <w:r>
        <w:rPr>
          <w:spacing w:val="-5"/>
        </w:rPr>
        <w:t>51;</w:t>
      </w:r>
    </w:p>
    <w:p>
      <w:pPr>
        <w:spacing w:after="0"/>
        <w:jc w:val="left"/>
        <w:sectPr>
          <w:type w:val="continuous"/>
          <w:pgSz w:w="11910" w:h="16850"/>
          <w:pgMar w:header="0" w:footer="398" w:top="1140" w:bottom="280" w:left="980" w:right="620"/>
          <w:cols w:num="2" w:equalWidth="0">
            <w:col w:w="1330" w:space="40"/>
            <w:col w:w="8940"/>
          </w:cols>
        </w:sectPr>
      </w:pPr>
    </w:p>
    <w:p>
      <w:pPr>
        <w:pStyle w:val="BodyText"/>
        <w:spacing w:line="288" w:lineRule="auto" w:before="61"/>
        <w:ind w:right="518" w:firstLine="0"/>
      </w:pPr>
      <w:r>
        <w:rPr/>
        <w:t>điểm g, điểm o khoản 1 Điều 52; Điều 40 Bộ luật Hình sự năm 2015, sửa đổi bổ sung năm 2017. Xử phạt bị cáo: Trần Sang B, mức án tử hình về tội “Mua bán trái phép chất ma túy”. Bị cáo bị tạm giam ngày 01/10/2020. Tiếp tục tạm giam bị cáo để bảo đảm thi hành án.</w:t>
      </w:r>
    </w:p>
    <w:p>
      <w:pPr>
        <w:pStyle w:val="BodyText"/>
        <w:spacing w:line="288" w:lineRule="auto"/>
        <w:ind w:firstLine="734"/>
      </w:pPr>
      <w:r>
        <w:rPr/>
        <w:t>Trong thời hạn 7 ngày, kể từ ngày bản án có hiệu lực pháp luật, bị cáo Trần Sang B được gửi đơn lên Chủ tịch nước Cộng hoà xã hội chủ nghĩa Việt Nam để xin ân giảm án tử hình.</w:t>
      </w:r>
    </w:p>
    <w:p>
      <w:pPr>
        <w:pStyle w:val="BodyText"/>
        <w:spacing w:line="288" w:lineRule="auto" w:before="121"/>
        <w:ind w:right="524" w:firstLine="734"/>
      </w:pPr>
      <w:r>
        <w:rPr/>
        <w:t>2/ Các phần quyết</w:t>
      </w:r>
      <w:r>
        <w:rPr>
          <w:spacing w:val="-1"/>
        </w:rPr>
        <w:t> </w:t>
      </w:r>
      <w:r>
        <w:rPr/>
        <w:t>định khác của bản án sơ thẩm không có kháng cáo, không bị kháng nghị đã có hiệu lực pháp luật thi hành.</w:t>
      </w:r>
    </w:p>
    <w:p>
      <w:pPr>
        <w:spacing w:after="0" w:line="288" w:lineRule="auto"/>
        <w:sectPr>
          <w:type w:val="continuous"/>
          <w:pgSz w:w="11910" w:h="16850"/>
          <w:pgMar w:header="0" w:footer="398" w:top="1140" w:bottom="280" w:left="980" w:right="620"/>
        </w:sectPr>
      </w:pPr>
    </w:p>
    <w:p>
      <w:pPr>
        <w:pStyle w:val="BodyText"/>
        <w:spacing w:line="288" w:lineRule="auto" w:before="76"/>
        <w:ind w:right="459" w:firstLine="734"/>
        <w:jc w:val="left"/>
      </w:pPr>
      <w:r>
        <w:rPr/>
        <w:t>3/ Về án phí hình sự phúc thẩm: Bị cáo B phải nộp số tiền 200.000đồng án</w:t>
      </w:r>
      <w:r>
        <w:rPr>
          <w:spacing w:val="40"/>
        </w:rPr>
        <w:t> </w:t>
      </w:r>
      <w:r>
        <w:rPr/>
        <w:t>phí hình sự phúc thẩm.</w:t>
      </w:r>
    </w:p>
    <w:p>
      <w:pPr>
        <w:pStyle w:val="BodyText"/>
        <w:spacing w:before="122"/>
        <w:ind w:left="1454" w:right="0" w:firstLine="0"/>
        <w:jc w:val="left"/>
      </w:pPr>
      <w:r>
        <w:rPr/>
        <w:t>4/</w:t>
      </w:r>
      <w:r>
        <w:rPr>
          <w:spacing w:val="-5"/>
        </w:rPr>
        <w:t> </w:t>
      </w:r>
      <w:r>
        <w:rPr/>
        <w:t>Bản</w:t>
      </w:r>
      <w:r>
        <w:rPr>
          <w:spacing w:val="-3"/>
        </w:rPr>
        <w:t> </w:t>
      </w:r>
      <w:r>
        <w:rPr/>
        <w:t>án</w:t>
      </w:r>
      <w:r>
        <w:rPr>
          <w:spacing w:val="-2"/>
        </w:rPr>
        <w:t> </w:t>
      </w:r>
      <w:r>
        <w:rPr/>
        <w:t>phúc</w:t>
      </w:r>
      <w:r>
        <w:rPr>
          <w:spacing w:val="-4"/>
        </w:rPr>
        <w:t> </w:t>
      </w:r>
      <w:r>
        <w:rPr/>
        <w:t>thẩm</w:t>
      </w:r>
      <w:r>
        <w:rPr>
          <w:spacing w:val="-3"/>
        </w:rPr>
        <w:t> </w:t>
      </w:r>
      <w:r>
        <w:rPr/>
        <w:t>có</w:t>
      </w:r>
      <w:r>
        <w:rPr>
          <w:spacing w:val="-2"/>
        </w:rPr>
        <w:t> </w:t>
      </w:r>
      <w:r>
        <w:rPr/>
        <w:t>hiệu</w:t>
      </w:r>
      <w:r>
        <w:rPr>
          <w:spacing w:val="-3"/>
        </w:rPr>
        <w:t> </w:t>
      </w:r>
      <w:r>
        <w:rPr/>
        <w:t>lực</w:t>
      </w:r>
      <w:r>
        <w:rPr>
          <w:spacing w:val="-2"/>
        </w:rPr>
        <w:t> </w:t>
      </w:r>
      <w:r>
        <w:rPr/>
        <w:t>pháp</w:t>
      </w:r>
      <w:r>
        <w:rPr>
          <w:spacing w:val="-2"/>
        </w:rPr>
        <w:t> </w:t>
      </w:r>
      <w:r>
        <w:rPr/>
        <w:t>luật</w:t>
      </w:r>
      <w:r>
        <w:rPr>
          <w:spacing w:val="-7"/>
        </w:rPr>
        <w:t> </w:t>
      </w:r>
      <w:r>
        <w:rPr/>
        <w:t>kể</w:t>
      </w:r>
      <w:r>
        <w:rPr>
          <w:spacing w:val="-4"/>
        </w:rPr>
        <w:t> </w:t>
      </w:r>
      <w:r>
        <w:rPr/>
        <w:t>từ</w:t>
      </w:r>
      <w:r>
        <w:rPr>
          <w:spacing w:val="-4"/>
        </w:rPr>
        <w:t> </w:t>
      </w:r>
      <w:r>
        <w:rPr/>
        <w:t>ngày</w:t>
      </w:r>
      <w:r>
        <w:rPr>
          <w:spacing w:val="-2"/>
        </w:rPr>
        <w:t> </w:t>
      </w:r>
      <w:r>
        <w:rPr/>
        <w:t>tuyên</w:t>
      </w:r>
      <w:r>
        <w:rPr>
          <w:spacing w:val="-2"/>
        </w:rPr>
        <w:t> </w:t>
      </w:r>
      <w:r>
        <w:rPr>
          <w:spacing w:val="-5"/>
        </w:rPr>
        <w:t>án.</w:t>
      </w:r>
    </w:p>
    <w:p>
      <w:pPr>
        <w:tabs>
          <w:tab w:pos="4766" w:val="left" w:leader="none"/>
        </w:tabs>
        <w:spacing w:line="310" w:lineRule="exact" w:before="182"/>
        <w:ind w:left="719" w:right="0" w:firstLine="0"/>
        <w:jc w:val="left"/>
        <w:rPr>
          <w:b/>
          <w:sz w:val="27"/>
        </w:rPr>
      </w:pPr>
      <w:r>
        <w:rPr>
          <w:b/>
          <w:i/>
          <w:sz w:val="22"/>
        </w:rPr>
        <w:t>Nơi</w:t>
      </w:r>
      <w:r>
        <w:rPr>
          <w:b/>
          <w:i/>
          <w:spacing w:val="-2"/>
          <w:sz w:val="22"/>
        </w:rPr>
        <w:t> nhận:</w:t>
      </w:r>
      <w:r>
        <w:rPr>
          <w:b/>
          <w:i/>
          <w:sz w:val="22"/>
        </w:rPr>
        <w:tab/>
      </w:r>
      <w:r>
        <w:rPr>
          <w:b/>
          <w:sz w:val="27"/>
        </w:rPr>
        <w:t>TM.</w:t>
      </w:r>
      <w:r>
        <w:rPr>
          <w:b/>
          <w:spacing w:val="-3"/>
          <w:sz w:val="27"/>
        </w:rPr>
        <w:t> </w:t>
      </w:r>
      <w:r>
        <w:rPr>
          <w:b/>
          <w:sz w:val="27"/>
        </w:rPr>
        <w:t>HỘI</w:t>
      </w:r>
      <w:r>
        <w:rPr>
          <w:b/>
          <w:spacing w:val="-2"/>
          <w:sz w:val="27"/>
        </w:rPr>
        <w:t> </w:t>
      </w:r>
      <w:r>
        <w:rPr>
          <w:b/>
          <w:sz w:val="27"/>
        </w:rPr>
        <w:t>ĐỒNG</w:t>
      </w:r>
      <w:r>
        <w:rPr>
          <w:b/>
          <w:spacing w:val="-4"/>
          <w:sz w:val="27"/>
        </w:rPr>
        <w:t> </w:t>
      </w:r>
      <w:r>
        <w:rPr>
          <w:b/>
          <w:sz w:val="27"/>
        </w:rPr>
        <w:t>XÉT</w:t>
      </w:r>
      <w:r>
        <w:rPr>
          <w:b/>
          <w:spacing w:val="-3"/>
          <w:sz w:val="27"/>
        </w:rPr>
        <w:t> </w:t>
      </w:r>
      <w:r>
        <w:rPr>
          <w:b/>
          <w:sz w:val="27"/>
        </w:rPr>
        <w:t>XỬ</w:t>
      </w:r>
      <w:r>
        <w:rPr>
          <w:b/>
          <w:spacing w:val="-5"/>
          <w:sz w:val="27"/>
        </w:rPr>
        <w:t> </w:t>
      </w:r>
      <w:r>
        <w:rPr>
          <w:b/>
          <w:sz w:val="27"/>
        </w:rPr>
        <w:t>PHÚC</w:t>
      </w:r>
      <w:r>
        <w:rPr>
          <w:b/>
          <w:spacing w:val="-1"/>
          <w:sz w:val="27"/>
        </w:rPr>
        <w:t> </w:t>
      </w:r>
      <w:r>
        <w:rPr>
          <w:b/>
          <w:spacing w:val="-4"/>
          <w:sz w:val="27"/>
        </w:rPr>
        <w:t>THẨM</w:t>
      </w:r>
    </w:p>
    <w:p>
      <w:pPr>
        <w:pStyle w:val="ListParagraph"/>
        <w:numPr>
          <w:ilvl w:val="0"/>
          <w:numId w:val="2"/>
        </w:numPr>
        <w:tabs>
          <w:tab w:pos="838" w:val="left" w:leader="none"/>
          <w:tab w:pos="4824" w:val="left" w:leader="none"/>
        </w:tabs>
        <w:spacing w:line="310" w:lineRule="exact" w:before="0" w:after="0"/>
        <w:ind w:left="837" w:right="0" w:hanging="119"/>
        <w:jc w:val="left"/>
        <w:rPr>
          <w:b/>
          <w:sz w:val="27"/>
        </w:rPr>
      </w:pPr>
      <w:r>
        <w:rPr>
          <w:sz w:val="20"/>
        </w:rPr>
        <w:t>Tòa</w:t>
      </w:r>
      <w:r>
        <w:rPr>
          <w:spacing w:val="-3"/>
          <w:sz w:val="20"/>
        </w:rPr>
        <w:t> </w:t>
      </w:r>
      <w:r>
        <w:rPr>
          <w:sz w:val="20"/>
        </w:rPr>
        <w:t>án</w:t>
      </w:r>
      <w:r>
        <w:rPr>
          <w:spacing w:val="-3"/>
          <w:sz w:val="20"/>
        </w:rPr>
        <w:t> </w:t>
      </w:r>
      <w:r>
        <w:rPr>
          <w:sz w:val="20"/>
        </w:rPr>
        <w:t>nhân</w:t>
      </w:r>
      <w:r>
        <w:rPr>
          <w:spacing w:val="-2"/>
          <w:sz w:val="20"/>
        </w:rPr>
        <w:t> </w:t>
      </w:r>
      <w:r>
        <w:rPr>
          <w:sz w:val="20"/>
        </w:rPr>
        <w:t>dân</w:t>
      </w:r>
      <w:r>
        <w:rPr>
          <w:spacing w:val="-3"/>
          <w:sz w:val="20"/>
        </w:rPr>
        <w:t> </w:t>
      </w:r>
      <w:r>
        <w:rPr>
          <w:sz w:val="20"/>
        </w:rPr>
        <w:t>tối</w:t>
      </w:r>
      <w:r>
        <w:rPr>
          <w:spacing w:val="-3"/>
          <w:sz w:val="20"/>
        </w:rPr>
        <w:t> </w:t>
      </w:r>
      <w:r>
        <w:rPr>
          <w:spacing w:val="-4"/>
          <w:sz w:val="20"/>
        </w:rPr>
        <w:t>cao.</w:t>
      </w:r>
      <w:r>
        <w:rPr>
          <w:sz w:val="20"/>
        </w:rPr>
        <w:tab/>
      </w:r>
      <w:r>
        <w:rPr>
          <w:b/>
          <w:sz w:val="27"/>
        </w:rPr>
        <w:t>THẨM</w:t>
      </w:r>
      <w:r>
        <w:rPr>
          <w:b/>
          <w:spacing w:val="-4"/>
          <w:sz w:val="27"/>
        </w:rPr>
        <w:t> </w:t>
      </w:r>
      <w:r>
        <w:rPr>
          <w:b/>
          <w:sz w:val="27"/>
        </w:rPr>
        <w:t>PHÁN</w:t>
      </w:r>
      <w:r>
        <w:rPr>
          <w:b/>
          <w:spacing w:val="-3"/>
          <w:sz w:val="27"/>
        </w:rPr>
        <w:t> </w:t>
      </w:r>
      <w:r>
        <w:rPr>
          <w:b/>
          <w:sz w:val="27"/>
        </w:rPr>
        <w:t>-</w:t>
      </w:r>
      <w:r>
        <w:rPr>
          <w:b/>
          <w:spacing w:val="-5"/>
          <w:sz w:val="27"/>
        </w:rPr>
        <w:t> </w:t>
      </w:r>
      <w:r>
        <w:rPr>
          <w:b/>
          <w:sz w:val="27"/>
        </w:rPr>
        <w:t>CHỦ</w:t>
      </w:r>
      <w:r>
        <w:rPr>
          <w:b/>
          <w:spacing w:val="-2"/>
          <w:sz w:val="27"/>
        </w:rPr>
        <w:t> </w:t>
      </w:r>
      <w:r>
        <w:rPr>
          <w:b/>
          <w:sz w:val="27"/>
        </w:rPr>
        <w:t>TỌA</w:t>
      </w:r>
      <w:r>
        <w:rPr>
          <w:b/>
          <w:spacing w:val="-3"/>
          <w:sz w:val="27"/>
        </w:rPr>
        <w:t> </w:t>
      </w:r>
      <w:r>
        <w:rPr>
          <w:b/>
          <w:sz w:val="27"/>
        </w:rPr>
        <w:t>PHIÊN</w:t>
      </w:r>
      <w:r>
        <w:rPr>
          <w:b/>
          <w:spacing w:val="-3"/>
          <w:sz w:val="27"/>
        </w:rPr>
        <w:t> </w:t>
      </w:r>
      <w:r>
        <w:rPr>
          <w:b/>
          <w:spacing w:val="-5"/>
          <w:sz w:val="27"/>
        </w:rPr>
        <w:t>TÒA</w:t>
      </w:r>
    </w:p>
    <w:p>
      <w:pPr>
        <w:pStyle w:val="ListParagraph"/>
        <w:numPr>
          <w:ilvl w:val="0"/>
          <w:numId w:val="2"/>
        </w:numPr>
        <w:tabs>
          <w:tab w:pos="838" w:val="left" w:leader="none"/>
        </w:tabs>
        <w:spacing w:line="240" w:lineRule="auto" w:before="2" w:after="0"/>
        <w:ind w:left="837" w:right="0" w:hanging="119"/>
        <w:jc w:val="left"/>
        <w:rPr>
          <w:sz w:val="20"/>
        </w:rPr>
      </w:pPr>
      <w:r>
        <w:rPr>
          <w:sz w:val="20"/>
        </w:rPr>
        <w:t>VKSNDCC</w:t>
      </w:r>
      <w:r>
        <w:rPr>
          <w:spacing w:val="-6"/>
          <w:sz w:val="20"/>
        </w:rPr>
        <w:t> </w:t>
      </w:r>
      <w:r>
        <w:rPr>
          <w:sz w:val="20"/>
        </w:rPr>
        <w:t>tại</w:t>
      </w:r>
      <w:r>
        <w:rPr>
          <w:spacing w:val="-4"/>
          <w:sz w:val="20"/>
        </w:rPr>
        <w:t> </w:t>
      </w:r>
      <w:r>
        <w:rPr>
          <w:sz w:val="20"/>
        </w:rPr>
        <w:t>Tp.</w:t>
      </w:r>
      <w:r>
        <w:rPr>
          <w:spacing w:val="-3"/>
          <w:sz w:val="20"/>
        </w:rPr>
        <w:t> </w:t>
      </w:r>
      <w:r>
        <w:rPr>
          <w:spacing w:val="-4"/>
          <w:sz w:val="20"/>
        </w:rPr>
        <w:t>HCM.</w:t>
      </w:r>
    </w:p>
    <w:p>
      <w:pPr>
        <w:pStyle w:val="ListParagraph"/>
        <w:numPr>
          <w:ilvl w:val="0"/>
          <w:numId w:val="2"/>
        </w:numPr>
        <w:tabs>
          <w:tab w:pos="838" w:val="left" w:leader="none"/>
        </w:tabs>
        <w:spacing w:line="240" w:lineRule="auto" w:before="34" w:after="0"/>
        <w:ind w:left="837" w:right="0" w:hanging="119"/>
        <w:jc w:val="left"/>
        <w:rPr>
          <w:sz w:val="20"/>
        </w:rPr>
      </w:pPr>
      <w:r>
        <w:rPr>
          <w:sz w:val="20"/>
        </w:rPr>
        <w:t>VKSND</w:t>
      </w:r>
      <w:r>
        <w:rPr>
          <w:spacing w:val="-7"/>
          <w:sz w:val="20"/>
        </w:rPr>
        <w:t> </w:t>
      </w:r>
      <w:r>
        <w:rPr>
          <w:spacing w:val="-2"/>
          <w:sz w:val="20"/>
        </w:rPr>
        <w:t>Tp.HCM.</w:t>
      </w:r>
    </w:p>
    <w:p>
      <w:pPr>
        <w:pStyle w:val="ListParagraph"/>
        <w:numPr>
          <w:ilvl w:val="0"/>
          <w:numId w:val="2"/>
        </w:numPr>
        <w:tabs>
          <w:tab w:pos="838" w:val="left" w:leader="none"/>
        </w:tabs>
        <w:spacing w:line="240" w:lineRule="auto" w:before="34" w:after="0"/>
        <w:ind w:left="837" w:right="0" w:hanging="119"/>
        <w:jc w:val="left"/>
        <w:rPr>
          <w:sz w:val="20"/>
        </w:rPr>
      </w:pPr>
      <w:r>
        <w:rPr>
          <w:sz w:val="20"/>
        </w:rPr>
        <w:t>TAND</w:t>
      </w:r>
      <w:r>
        <w:rPr>
          <w:spacing w:val="-6"/>
          <w:sz w:val="20"/>
        </w:rPr>
        <w:t> </w:t>
      </w:r>
      <w:r>
        <w:rPr>
          <w:sz w:val="20"/>
        </w:rPr>
        <w:t>Tp.HCM</w:t>
      </w:r>
      <w:r>
        <w:rPr>
          <w:spacing w:val="-6"/>
          <w:sz w:val="20"/>
        </w:rPr>
        <w:t> </w:t>
      </w:r>
      <w:r>
        <w:rPr>
          <w:spacing w:val="-4"/>
          <w:sz w:val="20"/>
        </w:rPr>
        <w:t>(2).</w:t>
      </w:r>
    </w:p>
    <w:p>
      <w:pPr>
        <w:pStyle w:val="ListParagraph"/>
        <w:numPr>
          <w:ilvl w:val="0"/>
          <w:numId w:val="2"/>
        </w:numPr>
        <w:tabs>
          <w:tab w:pos="838" w:val="left" w:leader="none"/>
        </w:tabs>
        <w:spacing w:line="240" w:lineRule="auto" w:before="34" w:after="0"/>
        <w:ind w:left="837" w:right="0" w:hanging="119"/>
        <w:jc w:val="left"/>
        <w:rPr>
          <w:sz w:val="20"/>
        </w:rPr>
      </w:pPr>
      <w:r>
        <w:rPr>
          <w:sz w:val="20"/>
        </w:rPr>
        <w:t>Công</w:t>
      </w:r>
      <w:r>
        <w:rPr>
          <w:spacing w:val="-2"/>
          <w:sz w:val="20"/>
        </w:rPr>
        <w:t> </w:t>
      </w:r>
      <w:r>
        <w:rPr>
          <w:sz w:val="20"/>
        </w:rPr>
        <w:t>an</w:t>
      </w:r>
      <w:r>
        <w:rPr>
          <w:spacing w:val="-4"/>
          <w:sz w:val="20"/>
        </w:rPr>
        <w:t> </w:t>
      </w:r>
      <w:r>
        <w:rPr>
          <w:spacing w:val="-2"/>
          <w:sz w:val="20"/>
        </w:rPr>
        <w:t>Tp.HCM.</w:t>
      </w:r>
    </w:p>
    <w:p>
      <w:pPr>
        <w:pStyle w:val="ListParagraph"/>
        <w:numPr>
          <w:ilvl w:val="0"/>
          <w:numId w:val="2"/>
        </w:numPr>
        <w:tabs>
          <w:tab w:pos="838" w:val="left" w:leader="none"/>
        </w:tabs>
        <w:spacing w:line="240" w:lineRule="auto" w:before="34" w:after="0"/>
        <w:ind w:left="837" w:right="0" w:hanging="119"/>
        <w:jc w:val="left"/>
        <w:rPr>
          <w:sz w:val="20"/>
        </w:rPr>
      </w:pPr>
      <w:r>
        <w:rPr>
          <w:sz w:val="20"/>
        </w:rPr>
        <w:t>Trại</w:t>
      </w:r>
      <w:r>
        <w:rPr>
          <w:spacing w:val="-5"/>
          <w:sz w:val="20"/>
        </w:rPr>
        <w:t> </w:t>
      </w:r>
      <w:r>
        <w:rPr>
          <w:sz w:val="20"/>
        </w:rPr>
        <w:t>TG</w:t>
      </w:r>
      <w:r>
        <w:rPr>
          <w:spacing w:val="-5"/>
          <w:sz w:val="20"/>
        </w:rPr>
        <w:t> </w:t>
      </w:r>
      <w:r>
        <w:rPr>
          <w:sz w:val="20"/>
        </w:rPr>
        <w:t>Công</w:t>
      </w:r>
      <w:r>
        <w:rPr>
          <w:spacing w:val="-4"/>
          <w:sz w:val="20"/>
        </w:rPr>
        <w:t> </w:t>
      </w:r>
      <w:r>
        <w:rPr>
          <w:sz w:val="20"/>
        </w:rPr>
        <w:t>an</w:t>
      </w:r>
      <w:r>
        <w:rPr>
          <w:spacing w:val="-4"/>
          <w:sz w:val="20"/>
        </w:rPr>
        <w:t> </w:t>
      </w:r>
      <w:r>
        <w:rPr>
          <w:sz w:val="20"/>
        </w:rPr>
        <w:t>Tp.HCM</w:t>
      </w:r>
      <w:r>
        <w:rPr>
          <w:spacing w:val="-5"/>
          <w:sz w:val="20"/>
        </w:rPr>
        <w:t> </w:t>
      </w:r>
      <w:r>
        <w:rPr>
          <w:spacing w:val="-4"/>
          <w:sz w:val="20"/>
        </w:rPr>
        <w:t>(2).</w:t>
      </w:r>
    </w:p>
    <w:p>
      <w:pPr>
        <w:pStyle w:val="ListParagraph"/>
        <w:numPr>
          <w:ilvl w:val="0"/>
          <w:numId w:val="2"/>
        </w:numPr>
        <w:tabs>
          <w:tab w:pos="838" w:val="left" w:leader="none"/>
        </w:tabs>
        <w:spacing w:line="240" w:lineRule="auto" w:before="36" w:after="0"/>
        <w:ind w:left="837" w:right="0" w:hanging="119"/>
        <w:jc w:val="left"/>
        <w:rPr>
          <w:sz w:val="20"/>
        </w:rPr>
      </w:pPr>
      <w:r>
        <w:rPr>
          <w:sz w:val="20"/>
        </w:rPr>
        <w:t>Cục</w:t>
      </w:r>
      <w:r>
        <w:rPr>
          <w:spacing w:val="-7"/>
          <w:sz w:val="20"/>
        </w:rPr>
        <w:t> </w:t>
      </w:r>
      <w:r>
        <w:rPr>
          <w:sz w:val="20"/>
        </w:rPr>
        <w:t>THADS</w:t>
      </w:r>
      <w:r>
        <w:rPr>
          <w:spacing w:val="-6"/>
          <w:sz w:val="20"/>
        </w:rPr>
        <w:t> </w:t>
      </w:r>
      <w:r>
        <w:rPr>
          <w:spacing w:val="-2"/>
          <w:sz w:val="20"/>
        </w:rPr>
        <w:t>Tp.HCM.</w:t>
      </w:r>
    </w:p>
    <w:p>
      <w:pPr>
        <w:pStyle w:val="ListParagraph"/>
        <w:numPr>
          <w:ilvl w:val="0"/>
          <w:numId w:val="2"/>
        </w:numPr>
        <w:tabs>
          <w:tab w:pos="838" w:val="left" w:leader="none"/>
        </w:tabs>
        <w:spacing w:line="240" w:lineRule="auto" w:before="34" w:after="0"/>
        <w:ind w:left="837" w:right="0" w:hanging="119"/>
        <w:jc w:val="left"/>
        <w:rPr>
          <w:sz w:val="20"/>
        </w:rPr>
      </w:pPr>
      <w:r>
        <w:rPr>
          <w:sz w:val="20"/>
        </w:rPr>
        <w:t>Những</w:t>
      </w:r>
      <w:r>
        <w:rPr>
          <w:spacing w:val="-4"/>
          <w:sz w:val="20"/>
        </w:rPr>
        <w:t> </w:t>
      </w:r>
      <w:r>
        <w:rPr>
          <w:sz w:val="20"/>
        </w:rPr>
        <w:t>người</w:t>
      </w:r>
      <w:r>
        <w:rPr>
          <w:spacing w:val="-3"/>
          <w:sz w:val="20"/>
        </w:rPr>
        <w:t> </w:t>
      </w:r>
      <w:r>
        <w:rPr>
          <w:sz w:val="20"/>
        </w:rPr>
        <w:t>tham</w:t>
      </w:r>
      <w:r>
        <w:rPr>
          <w:spacing w:val="-2"/>
          <w:sz w:val="20"/>
        </w:rPr>
        <w:t> </w:t>
      </w:r>
      <w:r>
        <w:rPr>
          <w:sz w:val="20"/>
        </w:rPr>
        <w:t>gia</w:t>
      </w:r>
      <w:r>
        <w:rPr>
          <w:spacing w:val="-5"/>
          <w:sz w:val="20"/>
        </w:rPr>
        <w:t> </w:t>
      </w:r>
      <w:r>
        <w:rPr>
          <w:sz w:val="20"/>
        </w:rPr>
        <w:t>tố</w:t>
      </w:r>
      <w:r>
        <w:rPr>
          <w:spacing w:val="-2"/>
          <w:sz w:val="20"/>
        </w:rPr>
        <w:t> </w:t>
      </w:r>
      <w:r>
        <w:rPr>
          <w:spacing w:val="-4"/>
          <w:sz w:val="20"/>
        </w:rPr>
        <w:t>tụng.</w:t>
      </w:r>
    </w:p>
    <w:p>
      <w:pPr>
        <w:pStyle w:val="ListParagraph"/>
        <w:numPr>
          <w:ilvl w:val="0"/>
          <w:numId w:val="2"/>
        </w:numPr>
        <w:tabs>
          <w:tab w:pos="838" w:val="left" w:leader="none"/>
        </w:tabs>
        <w:spacing w:line="240" w:lineRule="auto" w:before="35" w:after="0"/>
        <w:ind w:left="837" w:right="0" w:hanging="119"/>
        <w:jc w:val="left"/>
        <w:rPr>
          <w:sz w:val="20"/>
        </w:rPr>
      </w:pPr>
      <w:r>
        <w:rPr>
          <w:sz w:val="20"/>
        </w:rPr>
        <w:t>Sở</w:t>
      </w:r>
      <w:r>
        <w:rPr>
          <w:spacing w:val="-4"/>
          <w:sz w:val="20"/>
        </w:rPr>
        <w:t> </w:t>
      </w:r>
      <w:r>
        <w:rPr>
          <w:sz w:val="20"/>
        </w:rPr>
        <w:t>Tư</w:t>
      </w:r>
      <w:r>
        <w:rPr>
          <w:spacing w:val="-2"/>
          <w:sz w:val="20"/>
        </w:rPr>
        <w:t> </w:t>
      </w:r>
      <w:r>
        <w:rPr>
          <w:sz w:val="20"/>
        </w:rPr>
        <w:t>pháp</w:t>
      </w:r>
      <w:r>
        <w:rPr>
          <w:spacing w:val="-2"/>
          <w:sz w:val="20"/>
        </w:rPr>
        <w:t> Tp.HCM.</w:t>
      </w:r>
    </w:p>
    <w:p>
      <w:pPr>
        <w:pStyle w:val="ListParagraph"/>
        <w:numPr>
          <w:ilvl w:val="0"/>
          <w:numId w:val="2"/>
        </w:numPr>
        <w:tabs>
          <w:tab w:pos="838" w:val="left" w:leader="none"/>
        </w:tabs>
        <w:spacing w:line="240" w:lineRule="auto" w:before="34" w:after="0"/>
        <w:ind w:left="837" w:right="0" w:hanging="119"/>
        <w:jc w:val="left"/>
        <w:rPr>
          <w:sz w:val="20"/>
        </w:rPr>
      </w:pPr>
      <w:r>
        <w:rPr>
          <w:sz w:val="20"/>
        </w:rPr>
        <w:t>Lưu</w:t>
      </w:r>
      <w:r>
        <w:rPr>
          <w:spacing w:val="-2"/>
          <w:sz w:val="20"/>
        </w:rPr>
        <w:t> </w:t>
      </w:r>
      <w:r>
        <w:rPr>
          <w:sz w:val="20"/>
        </w:rPr>
        <w:t>VP;</w:t>
      </w:r>
      <w:r>
        <w:rPr>
          <w:spacing w:val="-2"/>
          <w:sz w:val="20"/>
        </w:rPr>
        <w:t> </w:t>
      </w:r>
      <w:r>
        <w:rPr>
          <w:sz w:val="20"/>
        </w:rPr>
        <w:t>HS</w:t>
      </w:r>
      <w:r>
        <w:rPr>
          <w:spacing w:val="-3"/>
          <w:sz w:val="20"/>
        </w:rPr>
        <w:t> </w:t>
      </w:r>
      <w:r>
        <w:rPr>
          <w:sz w:val="20"/>
        </w:rPr>
        <w:t>vụ</w:t>
      </w:r>
      <w:r>
        <w:rPr>
          <w:spacing w:val="-1"/>
          <w:sz w:val="20"/>
        </w:rPr>
        <w:t> </w:t>
      </w:r>
      <w:r>
        <w:rPr>
          <w:sz w:val="20"/>
        </w:rPr>
        <w:t>án,</w:t>
      </w:r>
      <w:r>
        <w:rPr>
          <w:spacing w:val="-5"/>
          <w:sz w:val="20"/>
        </w:rPr>
        <w:t> </w:t>
      </w:r>
      <w:r>
        <w:rPr>
          <w:sz w:val="20"/>
        </w:rPr>
        <w:t>TK:</w:t>
      </w:r>
      <w:r>
        <w:rPr>
          <w:spacing w:val="-2"/>
          <w:sz w:val="20"/>
        </w:rPr>
        <w:t> </w:t>
      </w:r>
      <w:r>
        <w:rPr>
          <w:spacing w:val="-4"/>
          <w:sz w:val="20"/>
        </w:rPr>
        <w:t>NTV.</w:t>
      </w:r>
    </w:p>
    <w:p>
      <w:pPr>
        <w:spacing w:before="36"/>
        <w:ind w:left="6120" w:right="0" w:firstLine="0"/>
        <w:jc w:val="left"/>
        <w:rPr>
          <w:b/>
          <w:sz w:val="27"/>
        </w:rPr>
      </w:pPr>
      <w:r>
        <w:rPr>
          <w:b/>
          <w:sz w:val="27"/>
        </w:rPr>
        <w:t>LÊ</w:t>
      </w:r>
      <w:r>
        <w:rPr>
          <w:b/>
          <w:spacing w:val="-2"/>
          <w:sz w:val="27"/>
        </w:rPr>
        <w:t> </w:t>
      </w:r>
      <w:r>
        <w:rPr>
          <w:b/>
          <w:sz w:val="27"/>
        </w:rPr>
        <w:t>HOÀNG</w:t>
      </w:r>
      <w:r>
        <w:rPr>
          <w:b/>
          <w:spacing w:val="-1"/>
          <w:sz w:val="27"/>
        </w:rPr>
        <w:t> </w:t>
      </w:r>
      <w:r>
        <w:rPr>
          <w:b/>
          <w:spacing w:val="-5"/>
          <w:sz w:val="27"/>
        </w:rPr>
        <w:t>TẤN</w:t>
      </w:r>
    </w:p>
    <w:sectPr>
      <w:pgSz w:w="11910" w:h="16850"/>
      <w:pgMar w:header="0" w:footer="398" w:top="1060" w:bottom="580" w:left="9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2.690002pt;margin-top:811.146606pt;width:19pt;height:15.3pt;mso-position-horizontal-relative:page;mso-position-vertical-relative:page;z-index:-15818752" type="#_x0000_t202" id="docshape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7" w:hanging="118"/>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786" w:hanging="118"/>
      </w:pPr>
      <w:rPr>
        <w:rFonts w:hint="default"/>
        <w:lang w:val="vi" w:eastAsia="en-US" w:bidi="ar-SA"/>
      </w:rPr>
    </w:lvl>
    <w:lvl w:ilvl="2">
      <w:start w:val="0"/>
      <w:numFmt w:val="bullet"/>
      <w:lvlText w:val="•"/>
      <w:lvlJc w:val="left"/>
      <w:pPr>
        <w:ind w:left="2733" w:hanging="118"/>
      </w:pPr>
      <w:rPr>
        <w:rFonts w:hint="default"/>
        <w:lang w:val="vi" w:eastAsia="en-US" w:bidi="ar-SA"/>
      </w:rPr>
    </w:lvl>
    <w:lvl w:ilvl="3">
      <w:start w:val="0"/>
      <w:numFmt w:val="bullet"/>
      <w:lvlText w:val="•"/>
      <w:lvlJc w:val="left"/>
      <w:pPr>
        <w:ind w:left="3679" w:hanging="118"/>
      </w:pPr>
      <w:rPr>
        <w:rFonts w:hint="default"/>
        <w:lang w:val="vi" w:eastAsia="en-US" w:bidi="ar-SA"/>
      </w:rPr>
    </w:lvl>
    <w:lvl w:ilvl="4">
      <w:start w:val="0"/>
      <w:numFmt w:val="bullet"/>
      <w:lvlText w:val="•"/>
      <w:lvlJc w:val="left"/>
      <w:pPr>
        <w:ind w:left="4626" w:hanging="118"/>
      </w:pPr>
      <w:rPr>
        <w:rFonts w:hint="default"/>
        <w:lang w:val="vi" w:eastAsia="en-US" w:bidi="ar-SA"/>
      </w:rPr>
    </w:lvl>
    <w:lvl w:ilvl="5">
      <w:start w:val="0"/>
      <w:numFmt w:val="bullet"/>
      <w:lvlText w:val="•"/>
      <w:lvlJc w:val="left"/>
      <w:pPr>
        <w:ind w:left="5573" w:hanging="118"/>
      </w:pPr>
      <w:rPr>
        <w:rFonts w:hint="default"/>
        <w:lang w:val="vi" w:eastAsia="en-US" w:bidi="ar-SA"/>
      </w:rPr>
    </w:lvl>
    <w:lvl w:ilvl="6">
      <w:start w:val="0"/>
      <w:numFmt w:val="bullet"/>
      <w:lvlText w:val="•"/>
      <w:lvlJc w:val="left"/>
      <w:pPr>
        <w:ind w:left="6519" w:hanging="118"/>
      </w:pPr>
      <w:rPr>
        <w:rFonts w:hint="default"/>
        <w:lang w:val="vi" w:eastAsia="en-US" w:bidi="ar-SA"/>
      </w:rPr>
    </w:lvl>
    <w:lvl w:ilvl="7">
      <w:start w:val="0"/>
      <w:numFmt w:val="bullet"/>
      <w:lvlText w:val="•"/>
      <w:lvlJc w:val="left"/>
      <w:pPr>
        <w:ind w:left="7466" w:hanging="118"/>
      </w:pPr>
      <w:rPr>
        <w:rFonts w:hint="default"/>
        <w:lang w:val="vi" w:eastAsia="en-US" w:bidi="ar-SA"/>
      </w:rPr>
    </w:lvl>
    <w:lvl w:ilvl="8">
      <w:start w:val="0"/>
      <w:numFmt w:val="bullet"/>
      <w:lvlText w:val="•"/>
      <w:lvlJc w:val="left"/>
      <w:pPr>
        <w:ind w:left="8413" w:hanging="118"/>
      </w:pPr>
      <w:rPr>
        <w:rFonts w:hint="default"/>
        <w:lang w:val="vi" w:eastAsia="en-US" w:bidi="ar-SA"/>
      </w:rPr>
    </w:lvl>
  </w:abstractNum>
  <w:abstractNum w:abstractNumId="0">
    <w:multiLevelType w:val="hybridMultilevel"/>
    <w:lvl w:ilvl="0">
      <w:start w:val="1"/>
      <w:numFmt w:val="decimal"/>
      <w:lvlText w:val="[%1]"/>
      <w:lvlJc w:val="left"/>
      <w:pPr>
        <w:ind w:left="719" w:hanging="387"/>
        <w:jc w:val="lef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678" w:hanging="387"/>
      </w:pPr>
      <w:rPr>
        <w:rFonts w:hint="default"/>
        <w:lang w:val="vi" w:eastAsia="en-US" w:bidi="ar-SA"/>
      </w:rPr>
    </w:lvl>
    <w:lvl w:ilvl="2">
      <w:start w:val="0"/>
      <w:numFmt w:val="bullet"/>
      <w:lvlText w:val="•"/>
      <w:lvlJc w:val="left"/>
      <w:pPr>
        <w:ind w:left="2637" w:hanging="387"/>
      </w:pPr>
      <w:rPr>
        <w:rFonts w:hint="default"/>
        <w:lang w:val="vi" w:eastAsia="en-US" w:bidi="ar-SA"/>
      </w:rPr>
    </w:lvl>
    <w:lvl w:ilvl="3">
      <w:start w:val="0"/>
      <w:numFmt w:val="bullet"/>
      <w:lvlText w:val="•"/>
      <w:lvlJc w:val="left"/>
      <w:pPr>
        <w:ind w:left="3595" w:hanging="387"/>
      </w:pPr>
      <w:rPr>
        <w:rFonts w:hint="default"/>
        <w:lang w:val="vi" w:eastAsia="en-US" w:bidi="ar-SA"/>
      </w:rPr>
    </w:lvl>
    <w:lvl w:ilvl="4">
      <w:start w:val="0"/>
      <w:numFmt w:val="bullet"/>
      <w:lvlText w:val="•"/>
      <w:lvlJc w:val="left"/>
      <w:pPr>
        <w:ind w:left="4554" w:hanging="387"/>
      </w:pPr>
      <w:rPr>
        <w:rFonts w:hint="default"/>
        <w:lang w:val="vi" w:eastAsia="en-US" w:bidi="ar-SA"/>
      </w:rPr>
    </w:lvl>
    <w:lvl w:ilvl="5">
      <w:start w:val="0"/>
      <w:numFmt w:val="bullet"/>
      <w:lvlText w:val="•"/>
      <w:lvlJc w:val="left"/>
      <w:pPr>
        <w:ind w:left="5513" w:hanging="387"/>
      </w:pPr>
      <w:rPr>
        <w:rFonts w:hint="default"/>
        <w:lang w:val="vi" w:eastAsia="en-US" w:bidi="ar-SA"/>
      </w:rPr>
    </w:lvl>
    <w:lvl w:ilvl="6">
      <w:start w:val="0"/>
      <w:numFmt w:val="bullet"/>
      <w:lvlText w:val="•"/>
      <w:lvlJc w:val="left"/>
      <w:pPr>
        <w:ind w:left="6471" w:hanging="387"/>
      </w:pPr>
      <w:rPr>
        <w:rFonts w:hint="default"/>
        <w:lang w:val="vi" w:eastAsia="en-US" w:bidi="ar-SA"/>
      </w:rPr>
    </w:lvl>
    <w:lvl w:ilvl="7">
      <w:start w:val="0"/>
      <w:numFmt w:val="bullet"/>
      <w:lvlText w:val="•"/>
      <w:lvlJc w:val="left"/>
      <w:pPr>
        <w:ind w:left="7430" w:hanging="387"/>
      </w:pPr>
      <w:rPr>
        <w:rFonts w:hint="default"/>
        <w:lang w:val="vi" w:eastAsia="en-US" w:bidi="ar-SA"/>
      </w:rPr>
    </w:lvl>
    <w:lvl w:ilvl="8">
      <w:start w:val="0"/>
      <w:numFmt w:val="bullet"/>
      <w:lvlText w:val="•"/>
      <w:lvlJc w:val="left"/>
      <w:pPr>
        <w:ind w:left="8389" w:hanging="38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719" w:right="512" w:firstLine="719"/>
      <w:jc w:val="both"/>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spacing w:before="34"/>
      <w:ind w:left="837" w:hanging="1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HỘI ĐỒNG THẨM PHÁN</dc:title>
  <dcterms:created xsi:type="dcterms:W3CDTF">2023-04-24T23:43:53Z</dcterms:created>
  <dcterms:modified xsi:type="dcterms:W3CDTF">2023-04-24T23:43:53Z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