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5"/>
        <w:gridCol w:w="5285"/>
      </w:tblGrid>
      <w:tr>
        <w:trPr>
          <w:trHeight w:val="2462" w:hRule="atLeast"/>
        </w:trPr>
        <w:tc>
          <w:tcPr>
            <w:tcW w:w="3625" w:type="dxa"/>
          </w:tcPr>
          <w:p>
            <w:pPr>
              <w:pStyle w:val="TableParagraph"/>
              <w:spacing w:line="288" w:lineRule="auto" w:after="31"/>
              <w:ind w:left="352" w:right="657" w:hanging="4"/>
              <w:jc w:val="center"/>
              <w:rPr>
                <w:b/>
                <w:sz w:val="26"/>
              </w:rPr>
            </w:pPr>
            <w:r>
              <w:rPr>
                <w:b/>
                <w:sz w:val="26"/>
              </w:rPr>
              <w:t>TÒA ÁN NHÂN DÂN HUYỆN</w:t>
            </w:r>
            <w:r>
              <w:rPr>
                <w:b/>
                <w:spacing w:val="-17"/>
                <w:sz w:val="26"/>
              </w:rPr>
              <w:t> </w:t>
            </w:r>
            <w:r>
              <w:rPr>
                <w:b/>
                <w:sz w:val="26"/>
              </w:rPr>
              <w:t>BÌNH</w:t>
            </w:r>
            <w:r>
              <w:rPr>
                <w:b/>
                <w:spacing w:val="-16"/>
                <w:sz w:val="26"/>
              </w:rPr>
              <w:t> </w:t>
            </w:r>
            <w:r>
              <w:rPr>
                <w:b/>
                <w:sz w:val="26"/>
              </w:rPr>
              <w:t>GIANG TỈNH HẢI DƯƠNG</w:t>
            </w:r>
          </w:p>
          <w:p>
            <w:pPr>
              <w:pStyle w:val="TableParagraph"/>
              <w:spacing w:line="20" w:lineRule="exact"/>
              <w:ind w:left="517"/>
              <w:rPr>
                <w:sz w:val="2"/>
              </w:rPr>
            </w:pPr>
            <w:r>
              <w:rPr>
                <w:sz w:val="2"/>
              </w:rPr>
              <w:pict>
                <v:group style="width:93.75pt;height:.75pt;mso-position-horizontal-relative:char;mso-position-vertical-relative:line" id="docshapegroup2" coordorigin="0,0" coordsize="1875,15">
                  <v:line style="position:absolute" from="0,8" to="1875,8" stroked="true" strokeweight=".75pt" strokecolor="#000000">
                    <v:stroke dashstyle="solid"/>
                  </v:line>
                </v:group>
              </w:pict>
            </w:r>
            <w:r>
              <w:rPr>
                <w:sz w:val="2"/>
              </w:rPr>
            </w:r>
          </w:p>
          <w:p>
            <w:pPr>
              <w:pStyle w:val="TableParagraph"/>
              <w:ind w:left="0"/>
              <w:rPr>
                <w:sz w:val="24"/>
              </w:rPr>
            </w:pPr>
          </w:p>
          <w:p>
            <w:pPr>
              <w:pStyle w:val="TableParagraph"/>
              <w:spacing w:before="1"/>
              <w:ind w:left="51" w:right="357"/>
              <w:jc w:val="center"/>
              <w:rPr>
                <w:sz w:val="24"/>
              </w:rPr>
            </w:pPr>
            <w:r>
              <w:rPr>
                <w:sz w:val="24"/>
              </w:rPr>
              <w:t>Bản</w:t>
            </w:r>
            <w:r>
              <w:rPr>
                <w:spacing w:val="-10"/>
                <w:sz w:val="24"/>
              </w:rPr>
              <w:t> </w:t>
            </w:r>
            <w:r>
              <w:rPr>
                <w:sz w:val="24"/>
              </w:rPr>
              <w:t>án</w:t>
            </w:r>
            <w:r>
              <w:rPr>
                <w:spacing w:val="-10"/>
                <w:sz w:val="24"/>
              </w:rPr>
              <w:t> </w:t>
            </w:r>
            <w:r>
              <w:rPr>
                <w:sz w:val="24"/>
              </w:rPr>
              <w:t>số:</w:t>
            </w:r>
            <w:r>
              <w:rPr>
                <w:spacing w:val="40"/>
                <w:sz w:val="24"/>
              </w:rPr>
              <w:t> </w:t>
            </w:r>
            <w:r>
              <w:rPr>
                <w:sz w:val="24"/>
              </w:rPr>
              <w:t>17/2022/HNGĐ-ST Ngày 28-12-2022</w:t>
            </w:r>
          </w:p>
          <w:p>
            <w:pPr>
              <w:pStyle w:val="TableParagraph"/>
              <w:spacing w:line="254" w:lineRule="exact"/>
              <w:ind w:left="51" w:right="358"/>
              <w:jc w:val="center"/>
              <w:rPr>
                <w:i/>
                <w:sz w:val="22"/>
              </w:rPr>
            </w:pPr>
            <w:r>
              <w:rPr>
                <w:i/>
                <w:sz w:val="22"/>
              </w:rPr>
              <w:t>“V/v</w:t>
            </w:r>
            <w:r>
              <w:rPr>
                <w:i/>
                <w:spacing w:val="-3"/>
                <w:sz w:val="22"/>
              </w:rPr>
              <w:t> </w:t>
            </w:r>
            <w:r>
              <w:rPr>
                <w:i/>
                <w:sz w:val="22"/>
              </w:rPr>
              <w:t>Ly</w:t>
            </w:r>
            <w:r>
              <w:rPr>
                <w:i/>
                <w:spacing w:val="-7"/>
                <w:sz w:val="22"/>
              </w:rPr>
              <w:t> </w:t>
            </w:r>
            <w:r>
              <w:rPr>
                <w:i/>
                <w:sz w:val="22"/>
              </w:rPr>
              <w:t>hôn,</w:t>
            </w:r>
            <w:r>
              <w:rPr>
                <w:i/>
                <w:spacing w:val="-7"/>
                <w:sz w:val="22"/>
              </w:rPr>
              <w:t> </w:t>
            </w:r>
            <w:r>
              <w:rPr>
                <w:i/>
                <w:sz w:val="22"/>
              </w:rPr>
              <w:t>tranh</w:t>
            </w:r>
            <w:r>
              <w:rPr>
                <w:i/>
                <w:spacing w:val="-6"/>
                <w:sz w:val="22"/>
              </w:rPr>
              <w:t> </w:t>
            </w:r>
            <w:r>
              <w:rPr>
                <w:i/>
                <w:sz w:val="22"/>
              </w:rPr>
              <w:t>chấp</w:t>
            </w:r>
            <w:r>
              <w:rPr>
                <w:i/>
                <w:spacing w:val="-7"/>
                <w:sz w:val="22"/>
              </w:rPr>
              <w:t> </w:t>
            </w:r>
            <w:r>
              <w:rPr>
                <w:i/>
                <w:sz w:val="22"/>
              </w:rPr>
              <w:t>về</w:t>
            </w:r>
            <w:r>
              <w:rPr>
                <w:i/>
                <w:spacing w:val="-6"/>
                <w:sz w:val="22"/>
              </w:rPr>
              <w:t> </w:t>
            </w:r>
            <w:r>
              <w:rPr>
                <w:i/>
                <w:sz w:val="22"/>
              </w:rPr>
              <w:t>nuôi</w:t>
            </w:r>
            <w:r>
              <w:rPr>
                <w:i/>
                <w:spacing w:val="-3"/>
                <w:sz w:val="22"/>
              </w:rPr>
              <w:t> </w:t>
            </w:r>
            <w:r>
              <w:rPr>
                <w:i/>
                <w:sz w:val="22"/>
              </w:rPr>
              <w:t>con</w:t>
            </w:r>
            <w:r>
              <w:rPr>
                <w:i/>
                <w:sz w:val="22"/>
              </w:rPr>
              <w:t> khi ly hôn”</w:t>
            </w:r>
          </w:p>
        </w:tc>
        <w:tc>
          <w:tcPr>
            <w:tcW w:w="5285" w:type="dxa"/>
          </w:tcPr>
          <w:p>
            <w:pPr>
              <w:pStyle w:val="TableParagraph"/>
              <w:spacing w:line="266" w:lineRule="exact"/>
              <w:ind w:left="348" w:right="40"/>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3"/>
                <w:sz w:val="24"/>
              </w:rPr>
              <w:t> </w:t>
            </w:r>
            <w:r>
              <w:rPr>
                <w:b/>
                <w:spacing w:val="-2"/>
                <w:sz w:val="24"/>
              </w:rPr>
              <w:t>VIỆT</w:t>
            </w:r>
            <w:r>
              <w:rPr>
                <w:b/>
                <w:spacing w:val="-11"/>
                <w:sz w:val="24"/>
              </w:rPr>
              <w:t> </w:t>
            </w:r>
            <w:r>
              <w:rPr>
                <w:b/>
                <w:spacing w:val="-5"/>
                <w:sz w:val="24"/>
              </w:rPr>
              <w:t>NAM</w:t>
            </w:r>
          </w:p>
          <w:p>
            <w:pPr>
              <w:pStyle w:val="TableParagraph"/>
              <w:spacing w:before="63"/>
              <w:ind w:left="345" w:right="40"/>
              <w:jc w:val="center"/>
              <w:rPr>
                <w:b/>
                <w:sz w:val="26"/>
              </w:rPr>
            </w:pPr>
            <w:r>
              <w:rPr>
                <w:b/>
                <w:spacing w:val="-2"/>
                <w:sz w:val="26"/>
              </w:rPr>
              <w:t>Độc</w:t>
            </w:r>
            <w:r>
              <w:rPr>
                <w:b/>
                <w:spacing w:val="-12"/>
                <w:sz w:val="26"/>
              </w:rPr>
              <w:t> </w:t>
            </w:r>
            <w:r>
              <w:rPr>
                <w:b/>
                <w:spacing w:val="-2"/>
                <w:sz w:val="26"/>
              </w:rPr>
              <w:t>lập</w:t>
            </w:r>
            <w:r>
              <w:rPr>
                <w:b/>
                <w:spacing w:val="-12"/>
                <w:sz w:val="26"/>
              </w:rPr>
              <w:t> </w:t>
            </w:r>
            <w:r>
              <w:rPr>
                <w:b/>
                <w:spacing w:val="-2"/>
                <w:sz w:val="26"/>
              </w:rPr>
              <w:t>-</w:t>
            </w:r>
            <w:r>
              <w:rPr>
                <w:b/>
                <w:spacing w:val="-12"/>
                <w:sz w:val="26"/>
              </w:rPr>
              <w:t> </w:t>
            </w:r>
            <w:r>
              <w:rPr>
                <w:b/>
                <w:spacing w:val="-2"/>
                <w:sz w:val="26"/>
              </w:rPr>
              <w:t>Tự</w:t>
            </w:r>
            <w:r>
              <w:rPr>
                <w:b/>
                <w:spacing w:val="-11"/>
                <w:sz w:val="26"/>
              </w:rPr>
              <w:t> </w:t>
            </w:r>
            <w:r>
              <w:rPr>
                <w:b/>
                <w:spacing w:val="-2"/>
                <w:sz w:val="26"/>
              </w:rPr>
              <w:t>do</w:t>
            </w:r>
            <w:r>
              <w:rPr>
                <w:b/>
                <w:spacing w:val="-12"/>
                <w:sz w:val="26"/>
              </w:rPr>
              <w:t> </w:t>
            </w:r>
            <w:r>
              <w:rPr>
                <w:b/>
                <w:spacing w:val="-2"/>
                <w:sz w:val="26"/>
              </w:rPr>
              <w:t>-</w:t>
            </w:r>
            <w:r>
              <w:rPr>
                <w:b/>
                <w:spacing w:val="-11"/>
                <w:sz w:val="26"/>
              </w:rPr>
              <w:t> </w:t>
            </w:r>
            <w:r>
              <w:rPr>
                <w:b/>
                <w:spacing w:val="-2"/>
                <w:sz w:val="26"/>
              </w:rPr>
              <w:t>Hạnh</w:t>
            </w:r>
            <w:r>
              <w:rPr>
                <w:b/>
                <w:spacing w:val="-12"/>
                <w:sz w:val="26"/>
              </w:rPr>
              <w:t> </w:t>
            </w:r>
            <w:r>
              <w:rPr>
                <w:b/>
                <w:spacing w:val="-4"/>
                <w:sz w:val="26"/>
              </w:rPr>
              <w:t>phúc</w:t>
            </w:r>
          </w:p>
        </w:tc>
      </w:tr>
    </w:tbl>
    <w:p>
      <w:pPr>
        <w:pStyle w:val="BodyText"/>
        <w:ind w:left="0" w:firstLine="0"/>
        <w:jc w:val="left"/>
        <w:rPr>
          <w:sz w:val="20"/>
        </w:rPr>
      </w:pPr>
      <w:r>
        <w:rPr/>
        <w:pict>
          <v:line style="position:absolute;mso-position-horizontal-relative:page;mso-position-vertical-relative:page;z-index:-15799808" from="320.399994pt,94.54998pt" to="478.699994pt,94.54998pt" stroked="true" strokeweight=".75pt" strokecolor="#000000">
            <v:stroke dashstyle="solid"/>
            <w10:wrap type="none"/>
          </v:line>
        </w:pict>
      </w:r>
    </w:p>
    <w:p>
      <w:pPr>
        <w:pStyle w:val="BodyText"/>
        <w:spacing w:before="9"/>
        <w:ind w:left="0" w:firstLine="0"/>
        <w:jc w:val="left"/>
        <w:rPr>
          <w:sz w:val="16"/>
        </w:rPr>
      </w:pPr>
    </w:p>
    <w:p>
      <w:pPr>
        <w:pStyle w:val="Heading1"/>
        <w:spacing w:line="322" w:lineRule="exact" w:before="89"/>
        <w:ind w:right="1027"/>
      </w:pPr>
      <w:r>
        <w:rPr/>
        <w:t>NHÂN</w:t>
      </w:r>
      <w:r>
        <w:rPr>
          <w:spacing w:val="-6"/>
        </w:rPr>
        <w:t> </w:t>
      </w:r>
      <w:r>
        <w:rPr>
          <w:spacing w:val="-4"/>
        </w:rPr>
        <w:t>DANH</w:t>
      </w:r>
    </w:p>
    <w:p>
      <w:pPr>
        <w:spacing w:before="0"/>
        <w:ind w:left="1141" w:right="1027"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1"/>
          <w:sz w:val="28"/>
        </w:rPr>
        <w:t> </w:t>
      </w:r>
      <w:r>
        <w:rPr>
          <w:b/>
          <w:sz w:val="28"/>
        </w:rPr>
        <w:t>VIỆT</w:t>
      </w:r>
      <w:r>
        <w:rPr>
          <w:b/>
          <w:spacing w:val="-6"/>
          <w:sz w:val="28"/>
        </w:rPr>
        <w:t> </w:t>
      </w:r>
      <w:r>
        <w:rPr>
          <w:b/>
          <w:spacing w:val="-5"/>
          <w:sz w:val="28"/>
        </w:rPr>
        <w:t>NAM</w:t>
      </w:r>
    </w:p>
    <w:p>
      <w:pPr>
        <w:spacing w:before="241"/>
        <w:ind w:left="1141" w:right="1034"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7"/>
          <w:sz w:val="26"/>
        </w:rPr>
        <w:t> </w:t>
      </w:r>
      <w:r>
        <w:rPr>
          <w:b/>
          <w:sz w:val="26"/>
        </w:rPr>
        <w:t>BÌNH</w:t>
      </w:r>
      <w:r>
        <w:rPr>
          <w:b/>
          <w:spacing w:val="-7"/>
          <w:sz w:val="26"/>
        </w:rPr>
        <w:t> </w:t>
      </w:r>
      <w:r>
        <w:rPr>
          <w:b/>
          <w:sz w:val="26"/>
        </w:rPr>
        <w:t>GIANG,</w:t>
      </w:r>
      <w:r>
        <w:rPr>
          <w:b/>
          <w:spacing w:val="-8"/>
          <w:sz w:val="26"/>
        </w:rPr>
        <w:t> </w:t>
      </w:r>
      <w:r>
        <w:rPr>
          <w:b/>
          <w:sz w:val="26"/>
        </w:rPr>
        <w:t>TỈNH</w:t>
      </w:r>
      <w:r>
        <w:rPr>
          <w:b/>
          <w:spacing w:val="-7"/>
          <w:sz w:val="26"/>
        </w:rPr>
        <w:t> </w:t>
      </w:r>
      <w:r>
        <w:rPr>
          <w:b/>
          <w:sz w:val="26"/>
        </w:rPr>
        <w:t>HẢI</w:t>
      </w:r>
      <w:r>
        <w:rPr>
          <w:b/>
          <w:spacing w:val="-7"/>
          <w:sz w:val="26"/>
        </w:rPr>
        <w:t> </w:t>
      </w:r>
      <w:r>
        <w:rPr>
          <w:b/>
          <w:spacing w:val="-2"/>
          <w:sz w:val="26"/>
        </w:rPr>
        <w:t>DƯƠNG</w:t>
      </w:r>
    </w:p>
    <w:p>
      <w:pPr>
        <w:pStyle w:val="Heading2"/>
        <w:numPr>
          <w:ilvl w:val="0"/>
          <w:numId w:val="1"/>
        </w:numPr>
        <w:tabs>
          <w:tab w:pos="1106" w:val="left" w:leader="none"/>
        </w:tabs>
        <w:spacing w:line="240" w:lineRule="auto" w:before="115" w:after="0"/>
        <w:ind w:left="1105" w:right="0" w:hanging="165"/>
        <w:jc w:val="left"/>
      </w:pPr>
      <w:r>
        <w:rPr/>
        <w:t>Thành</w:t>
      </w:r>
      <w:r>
        <w:rPr>
          <w:spacing w:val="-5"/>
        </w:rPr>
        <w:t> </w:t>
      </w:r>
      <w:r>
        <w:rPr/>
        <w:t>phần</w:t>
      </w:r>
      <w:r>
        <w:rPr>
          <w:spacing w:val="-2"/>
        </w:rPr>
        <w:t> </w:t>
      </w:r>
      <w:r>
        <w:rPr/>
        <w:t>Hội</w:t>
      </w:r>
      <w:r>
        <w:rPr>
          <w:spacing w:val="-1"/>
        </w:rPr>
        <w:t> </w:t>
      </w:r>
      <w:r>
        <w:rPr/>
        <w:t>đồng</w:t>
      </w:r>
      <w:r>
        <w:rPr>
          <w:spacing w:val="-5"/>
        </w:rPr>
        <w:t> </w:t>
      </w:r>
      <w:r>
        <w:rPr/>
        <w:t>xét</w:t>
      </w:r>
      <w:r>
        <w:rPr>
          <w:spacing w:val="-4"/>
        </w:rPr>
        <w:t> </w:t>
      </w:r>
      <w:r>
        <w:rPr/>
        <w:t>xử</w:t>
      </w:r>
      <w:r>
        <w:rPr>
          <w:spacing w:val="-3"/>
        </w:rPr>
        <w:t> </w:t>
      </w:r>
      <w:r>
        <w:rPr/>
        <w:t>sơ</w:t>
      </w:r>
      <w:r>
        <w:rPr>
          <w:spacing w:val="-2"/>
        </w:rPr>
        <w:t> </w:t>
      </w:r>
      <w:r>
        <w:rPr/>
        <w:t>thẩm</w:t>
      </w:r>
      <w:r>
        <w:rPr>
          <w:spacing w:val="-7"/>
        </w:rPr>
        <w:t> </w:t>
      </w:r>
      <w:r>
        <w:rPr/>
        <w:t>gồm</w:t>
      </w:r>
      <w:r>
        <w:rPr>
          <w:spacing w:val="-2"/>
        </w:rPr>
        <w:t> </w:t>
      </w:r>
      <w:r>
        <w:rPr>
          <w:spacing w:val="-5"/>
        </w:rPr>
        <w:t>có:</w:t>
      </w:r>
    </w:p>
    <w:p>
      <w:pPr>
        <w:spacing w:before="117"/>
        <w:ind w:left="941" w:right="0" w:firstLine="0"/>
        <w:jc w:val="left"/>
        <w:rPr>
          <w:sz w:val="28"/>
        </w:rPr>
      </w:pPr>
      <w:r>
        <w:rPr>
          <w:i/>
          <w:sz w:val="28"/>
        </w:rPr>
        <w:t>Thẩm</w:t>
      </w:r>
      <w:r>
        <w:rPr>
          <w:i/>
          <w:spacing w:val="-6"/>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5"/>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2"/>
          <w:sz w:val="28"/>
        </w:rPr>
        <w:t>Cường.</w:t>
      </w:r>
    </w:p>
    <w:p>
      <w:pPr>
        <w:spacing w:before="120"/>
        <w:ind w:left="941"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5"/>
          <w:sz w:val="28"/>
        </w:rPr>
        <w:t> </w:t>
      </w:r>
      <w:r>
        <w:rPr>
          <w:i/>
          <w:sz w:val="28"/>
        </w:rPr>
        <w:t>nhân</w:t>
      </w:r>
      <w:r>
        <w:rPr>
          <w:i/>
          <w:spacing w:val="-1"/>
          <w:sz w:val="28"/>
        </w:rPr>
        <w:t> </w:t>
      </w:r>
      <w:r>
        <w:rPr>
          <w:i/>
          <w:sz w:val="28"/>
        </w:rPr>
        <w:t>dân</w:t>
      </w:r>
      <w:r>
        <w:rPr>
          <w:sz w:val="28"/>
        </w:rPr>
        <w:t>:</w:t>
      </w:r>
      <w:r>
        <w:rPr>
          <w:spacing w:val="-3"/>
          <w:sz w:val="28"/>
        </w:rPr>
        <w:t> </w:t>
      </w:r>
      <w:r>
        <w:rPr>
          <w:sz w:val="28"/>
        </w:rPr>
        <w:t>Ông</w:t>
      </w:r>
      <w:r>
        <w:rPr>
          <w:spacing w:val="-1"/>
          <w:sz w:val="28"/>
        </w:rPr>
        <w:t> </w:t>
      </w:r>
      <w:r>
        <w:rPr>
          <w:sz w:val="28"/>
        </w:rPr>
        <w:t>Vũ</w:t>
      </w:r>
      <w:r>
        <w:rPr>
          <w:spacing w:val="-5"/>
          <w:sz w:val="28"/>
        </w:rPr>
        <w:t> </w:t>
      </w:r>
      <w:r>
        <w:rPr>
          <w:sz w:val="28"/>
        </w:rPr>
        <w:t>Đăng</w:t>
      </w:r>
      <w:r>
        <w:rPr>
          <w:spacing w:val="-5"/>
          <w:sz w:val="28"/>
        </w:rPr>
        <w:t> </w:t>
      </w:r>
      <w:r>
        <w:rPr>
          <w:sz w:val="28"/>
        </w:rPr>
        <w:t>Đông</w:t>
      </w:r>
      <w:r>
        <w:rPr>
          <w:spacing w:val="-6"/>
          <w:sz w:val="28"/>
        </w:rPr>
        <w:t> </w:t>
      </w:r>
      <w:r>
        <w:rPr>
          <w:sz w:val="28"/>
        </w:rPr>
        <w:t>và</w:t>
      </w:r>
      <w:r>
        <w:rPr>
          <w:spacing w:val="-5"/>
          <w:sz w:val="28"/>
        </w:rPr>
        <w:t> </w:t>
      </w:r>
      <w:r>
        <w:rPr>
          <w:sz w:val="28"/>
        </w:rPr>
        <w:t>ông</w:t>
      </w:r>
      <w:r>
        <w:rPr>
          <w:spacing w:val="-1"/>
          <w:sz w:val="28"/>
        </w:rPr>
        <w:t> </w:t>
      </w:r>
      <w:r>
        <w:rPr>
          <w:sz w:val="28"/>
        </w:rPr>
        <w:t>Vũ</w:t>
      </w:r>
      <w:r>
        <w:rPr>
          <w:spacing w:val="-5"/>
          <w:sz w:val="28"/>
        </w:rPr>
        <w:t> </w:t>
      </w:r>
      <w:r>
        <w:rPr>
          <w:sz w:val="28"/>
        </w:rPr>
        <w:t>Đình</w:t>
      </w:r>
      <w:r>
        <w:rPr>
          <w:spacing w:val="-1"/>
          <w:sz w:val="28"/>
        </w:rPr>
        <w:t> </w:t>
      </w:r>
      <w:r>
        <w:rPr>
          <w:spacing w:val="-2"/>
          <w:sz w:val="28"/>
        </w:rPr>
        <w:t>Mạnh.</w:t>
      </w:r>
    </w:p>
    <w:p>
      <w:pPr>
        <w:pStyle w:val="ListParagraph"/>
        <w:numPr>
          <w:ilvl w:val="0"/>
          <w:numId w:val="1"/>
        </w:numPr>
        <w:tabs>
          <w:tab w:pos="1115" w:val="left" w:leader="none"/>
        </w:tabs>
        <w:spacing w:line="237" w:lineRule="auto" w:before="120" w:after="0"/>
        <w:ind w:left="222" w:right="110" w:firstLine="719"/>
        <w:jc w:val="both"/>
        <w:rPr>
          <w:sz w:val="28"/>
        </w:rPr>
      </w:pPr>
      <w:r>
        <w:rPr>
          <w:b/>
          <w:sz w:val="28"/>
        </w:rPr>
        <w:t>Thư ký phiên tòa</w:t>
      </w:r>
      <w:r>
        <w:rPr>
          <w:sz w:val="28"/>
        </w:rPr>
        <w:t>: Ông Lê Văn Hiếu - Là Thư ký Tòa án nhân dân huyện Bình Giang.</w:t>
      </w:r>
    </w:p>
    <w:p>
      <w:pPr>
        <w:pStyle w:val="ListParagraph"/>
        <w:numPr>
          <w:ilvl w:val="0"/>
          <w:numId w:val="1"/>
        </w:numPr>
        <w:tabs>
          <w:tab w:pos="1144" w:val="left" w:leader="none"/>
        </w:tabs>
        <w:spacing w:line="237" w:lineRule="auto" w:before="123" w:after="0"/>
        <w:ind w:left="222" w:right="104" w:firstLine="719"/>
        <w:jc w:val="both"/>
        <w:rPr>
          <w:sz w:val="28"/>
        </w:rPr>
      </w:pPr>
      <w:r>
        <w:rPr>
          <w:b/>
          <w:sz w:val="28"/>
        </w:rPr>
        <w:t>Đại diện Viện kiểm sát nhân dân huyện bình Giang tham gia phiên toà: </w:t>
      </w:r>
      <w:r>
        <w:rPr>
          <w:sz w:val="28"/>
        </w:rPr>
        <w:t>Bà Hoàng Thị Phương Dung - Kiểm sát viên.</w:t>
      </w:r>
    </w:p>
    <w:p>
      <w:pPr>
        <w:pStyle w:val="BodyText"/>
        <w:spacing w:before="118"/>
        <w:ind w:right="104"/>
      </w:pPr>
      <w:r>
        <w:rPr/>
        <w:t>Ngày 28 tháng 12 năm 2022 tại trụ sở Tòa án nhân dân huyện Bình Giang xét xử sơ thẩm công khai vụ án thụ lý số: 138/2022/TLST-HNGĐ ngày 07 tháng 10 năm 2022 về Ly hôn, tranh chấp về nuôi con khi ly hôn, theo quyết định đưa vụ án ra xét xử số 20/2022/QĐXXST-HNGĐ ngày 22 tháng 11 năm 2022, giữa các đương sự:</w:t>
      </w:r>
    </w:p>
    <w:p>
      <w:pPr>
        <w:pStyle w:val="BodyText"/>
        <w:spacing w:line="326" w:lineRule="auto" w:before="112"/>
        <w:ind w:left="941" w:right="2897" w:firstLine="0"/>
        <w:jc w:val="left"/>
      </w:pPr>
      <w:r>
        <w:rPr>
          <w:b/>
        </w:rPr>
        <w:t>Nguyên</w:t>
      </w:r>
      <w:r>
        <w:rPr>
          <w:b/>
          <w:spacing w:val="-4"/>
        </w:rPr>
        <w:t> </w:t>
      </w:r>
      <w:r>
        <w:rPr>
          <w:b/>
        </w:rPr>
        <w:t>đơn</w:t>
      </w:r>
      <w:r>
        <w:rPr/>
        <w:t>:</w:t>
      </w:r>
      <w:r>
        <w:rPr>
          <w:spacing w:val="40"/>
        </w:rPr>
        <w:t> </w:t>
      </w:r>
      <w:r>
        <w:rPr/>
        <w:t>Chị</w:t>
      </w:r>
      <w:r>
        <w:rPr>
          <w:spacing w:val="-3"/>
        </w:rPr>
        <w:t> </w:t>
      </w:r>
      <w:r>
        <w:rPr/>
        <w:t>Nguyễn</w:t>
      </w:r>
      <w:r>
        <w:rPr>
          <w:spacing w:val="-3"/>
        </w:rPr>
        <w:t> </w:t>
      </w:r>
      <w:r>
        <w:rPr/>
        <w:t>Thị</w:t>
      </w:r>
      <w:r>
        <w:rPr>
          <w:spacing w:val="-3"/>
        </w:rPr>
        <w:t> </w:t>
      </w:r>
      <w:r>
        <w:rPr/>
        <w:t>L,</w:t>
      </w:r>
      <w:r>
        <w:rPr>
          <w:spacing w:val="-5"/>
        </w:rPr>
        <w:t> </w:t>
      </w:r>
      <w:r>
        <w:rPr/>
        <w:t>sinh</w:t>
      </w:r>
      <w:r>
        <w:rPr>
          <w:spacing w:val="-6"/>
        </w:rPr>
        <w:t> </w:t>
      </w:r>
      <w:r>
        <w:rPr/>
        <w:t>năm</w:t>
      </w:r>
      <w:r>
        <w:rPr>
          <w:spacing w:val="-4"/>
        </w:rPr>
        <w:t> </w:t>
      </w:r>
      <w:r>
        <w:rPr/>
        <w:t>1979. Địa chỉ: Khu H, TT K, huyện B, tỉnh Hải Dương.</w:t>
      </w:r>
    </w:p>
    <w:p>
      <w:pPr>
        <w:pStyle w:val="BodyText"/>
        <w:spacing w:line="326" w:lineRule="auto" w:before="5"/>
        <w:ind w:left="941" w:right="1856" w:firstLine="0"/>
        <w:jc w:val="left"/>
      </w:pPr>
      <w:r>
        <w:rPr/>
        <w:t>Nơi</w:t>
      </w:r>
      <w:r>
        <w:rPr>
          <w:spacing w:val="-1"/>
        </w:rPr>
        <w:t> </w:t>
      </w:r>
      <w:r>
        <w:rPr/>
        <w:t>ở</w:t>
      </w:r>
      <w:r>
        <w:rPr>
          <w:spacing w:val="-3"/>
        </w:rPr>
        <w:t> </w:t>
      </w:r>
      <w:r>
        <w:rPr/>
        <w:t>hiện</w:t>
      </w:r>
      <w:r>
        <w:rPr>
          <w:spacing w:val="-1"/>
        </w:rPr>
        <w:t> </w:t>
      </w:r>
      <w:r>
        <w:rPr/>
        <w:t>tại:</w:t>
      </w:r>
      <w:r>
        <w:rPr>
          <w:spacing w:val="-1"/>
        </w:rPr>
        <w:t> </w:t>
      </w:r>
      <w:r>
        <w:rPr/>
        <w:t>Thôn</w:t>
      </w:r>
      <w:r>
        <w:rPr>
          <w:spacing w:val="-3"/>
        </w:rPr>
        <w:t> </w:t>
      </w:r>
      <w:r>
        <w:rPr/>
        <w:t>KL,</w:t>
      </w:r>
      <w:r>
        <w:rPr>
          <w:spacing w:val="-6"/>
        </w:rPr>
        <w:t> </w:t>
      </w:r>
      <w:r>
        <w:rPr/>
        <w:t>xã</w:t>
      </w:r>
      <w:r>
        <w:rPr>
          <w:spacing w:val="-2"/>
        </w:rPr>
        <w:t> </w:t>
      </w:r>
      <w:r>
        <w:rPr/>
        <w:t>P,</w:t>
      </w:r>
      <w:r>
        <w:rPr>
          <w:spacing w:val="-3"/>
        </w:rPr>
        <w:t> </w:t>
      </w:r>
      <w:r>
        <w:rPr/>
        <w:t>huyện</w:t>
      </w:r>
      <w:r>
        <w:rPr>
          <w:spacing w:val="-4"/>
        </w:rPr>
        <w:t> </w:t>
      </w:r>
      <w:r>
        <w:rPr/>
        <w:t>Â,</w:t>
      </w:r>
      <w:r>
        <w:rPr>
          <w:spacing w:val="-3"/>
        </w:rPr>
        <w:t> </w:t>
      </w:r>
      <w:r>
        <w:rPr/>
        <w:t>tỉnh</w:t>
      </w:r>
      <w:r>
        <w:rPr>
          <w:spacing w:val="-5"/>
        </w:rPr>
        <w:t> </w:t>
      </w:r>
      <w:r>
        <w:rPr/>
        <w:t>Hưng</w:t>
      </w:r>
      <w:r>
        <w:rPr>
          <w:spacing w:val="-5"/>
        </w:rPr>
        <w:t> </w:t>
      </w:r>
      <w:r>
        <w:rPr/>
        <w:t>Yên. Vắng mặt và có đơn đề nghị xét xử vắng mặt.</w:t>
      </w:r>
    </w:p>
    <w:p>
      <w:pPr>
        <w:pStyle w:val="BodyText"/>
        <w:spacing w:line="328" w:lineRule="auto" w:before="2"/>
        <w:ind w:left="941" w:right="3200" w:firstLine="0"/>
        <w:jc w:val="left"/>
      </w:pPr>
      <w:r>
        <w:rPr>
          <w:b/>
        </w:rPr>
        <w:t>Bị đơn</w:t>
      </w:r>
      <w:r>
        <w:rPr/>
        <w:t>: Anh Nguyễn Văn L1, sinh năm 1977. Địa</w:t>
      </w:r>
      <w:r>
        <w:rPr>
          <w:spacing w:val="-2"/>
        </w:rPr>
        <w:t> </w:t>
      </w:r>
      <w:r>
        <w:rPr/>
        <w:t>chỉ:</w:t>
      </w:r>
      <w:r>
        <w:rPr>
          <w:spacing w:val="-4"/>
        </w:rPr>
        <w:t> </w:t>
      </w:r>
      <w:r>
        <w:rPr/>
        <w:t>Khu</w:t>
      </w:r>
      <w:r>
        <w:rPr>
          <w:spacing w:val="-5"/>
        </w:rPr>
        <w:t> </w:t>
      </w:r>
      <w:r>
        <w:rPr/>
        <w:t>H,</w:t>
      </w:r>
      <w:r>
        <w:rPr>
          <w:spacing w:val="-3"/>
        </w:rPr>
        <w:t> </w:t>
      </w:r>
      <w:r>
        <w:rPr/>
        <w:t>TT</w:t>
      </w:r>
      <w:r>
        <w:rPr>
          <w:spacing w:val="-5"/>
        </w:rPr>
        <w:t> </w:t>
      </w:r>
      <w:r>
        <w:rPr/>
        <w:t>K,</w:t>
      </w:r>
      <w:r>
        <w:rPr>
          <w:spacing w:val="-3"/>
        </w:rPr>
        <w:t> </w:t>
      </w:r>
      <w:r>
        <w:rPr/>
        <w:t>huyện</w:t>
      </w:r>
      <w:r>
        <w:rPr>
          <w:spacing w:val="-1"/>
        </w:rPr>
        <w:t> </w:t>
      </w:r>
      <w:r>
        <w:rPr/>
        <w:t>B,</w:t>
      </w:r>
      <w:r>
        <w:rPr>
          <w:spacing w:val="-6"/>
        </w:rPr>
        <w:t> </w:t>
      </w:r>
      <w:r>
        <w:rPr/>
        <w:t>tỉnh</w:t>
      </w:r>
      <w:r>
        <w:rPr>
          <w:spacing w:val="-5"/>
        </w:rPr>
        <w:t> </w:t>
      </w:r>
      <w:r>
        <w:rPr/>
        <w:t>Hải</w:t>
      </w:r>
      <w:r>
        <w:rPr>
          <w:spacing w:val="-4"/>
        </w:rPr>
        <w:t> </w:t>
      </w:r>
      <w:r>
        <w:rPr/>
        <w:t>Dương. Vắng mặt.</w:t>
      </w:r>
    </w:p>
    <w:p>
      <w:pPr>
        <w:pStyle w:val="Heading2"/>
        <w:spacing w:line="319" w:lineRule="exact"/>
        <w:rPr>
          <w:b w:val="0"/>
        </w:rPr>
      </w:pPr>
      <w:r>
        <w:rPr/>
        <w:t>Người</w:t>
      </w:r>
      <w:r>
        <w:rPr>
          <w:spacing w:val="-4"/>
        </w:rPr>
        <w:t> </w:t>
      </w:r>
      <w:r>
        <w:rPr/>
        <w:t>làm</w:t>
      </w:r>
      <w:r>
        <w:rPr>
          <w:spacing w:val="-2"/>
        </w:rPr>
        <w:t> chứng</w:t>
      </w:r>
      <w:r>
        <w:rPr>
          <w:b w:val="0"/>
          <w:spacing w:val="-2"/>
        </w:rPr>
        <w:t>:</w:t>
      </w:r>
    </w:p>
    <w:p>
      <w:pPr>
        <w:pStyle w:val="BodyText"/>
        <w:spacing w:line="326" w:lineRule="auto" w:before="120"/>
        <w:ind w:left="941" w:right="2897" w:firstLine="0"/>
        <w:jc w:val="left"/>
      </w:pPr>
      <w:r>
        <w:rPr/>
        <w:t>Ông Nguyễn Hồng T, sinh năm 1941. Vắng mặt. Địa</w:t>
      </w:r>
      <w:r>
        <w:rPr>
          <w:spacing w:val="-2"/>
        </w:rPr>
        <w:t> </w:t>
      </w:r>
      <w:r>
        <w:rPr/>
        <w:t>chỉ:</w:t>
      </w:r>
      <w:r>
        <w:rPr>
          <w:spacing w:val="-3"/>
        </w:rPr>
        <w:t> </w:t>
      </w:r>
      <w:r>
        <w:rPr/>
        <w:t>Thôn</w:t>
      </w:r>
      <w:r>
        <w:rPr>
          <w:spacing w:val="-3"/>
        </w:rPr>
        <w:t> </w:t>
      </w:r>
      <w:r>
        <w:rPr/>
        <w:t>KL,</w:t>
      </w:r>
      <w:r>
        <w:rPr>
          <w:spacing w:val="-6"/>
        </w:rPr>
        <w:t> </w:t>
      </w:r>
      <w:r>
        <w:rPr/>
        <w:t>xã</w:t>
      </w:r>
      <w:r>
        <w:rPr>
          <w:spacing w:val="-5"/>
        </w:rPr>
        <w:t> </w:t>
      </w:r>
      <w:r>
        <w:rPr/>
        <w:t>P,</w:t>
      </w:r>
      <w:r>
        <w:rPr>
          <w:spacing w:val="-3"/>
        </w:rPr>
        <w:t> </w:t>
      </w:r>
      <w:r>
        <w:rPr/>
        <w:t>huyện</w:t>
      </w:r>
      <w:r>
        <w:rPr>
          <w:spacing w:val="-3"/>
        </w:rPr>
        <w:t> </w:t>
      </w:r>
      <w:r>
        <w:rPr/>
        <w:t>Â,</w:t>
      </w:r>
      <w:r>
        <w:rPr>
          <w:spacing w:val="-3"/>
        </w:rPr>
        <w:t> </w:t>
      </w:r>
      <w:r>
        <w:rPr/>
        <w:t>tỉnh</w:t>
      </w:r>
      <w:r>
        <w:rPr>
          <w:spacing w:val="-5"/>
        </w:rPr>
        <w:t> </w:t>
      </w:r>
      <w:r>
        <w:rPr/>
        <w:t>Hưng</w:t>
      </w:r>
      <w:r>
        <w:rPr>
          <w:spacing w:val="-5"/>
        </w:rPr>
        <w:t> </w:t>
      </w:r>
      <w:r>
        <w:rPr/>
        <w:t>Yên. Ông Phạm văn Th, sinh năm 1971. Vắng mặt.</w:t>
      </w:r>
    </w:p>
    <w:p>
      <w:pPr>
        <w:pStyle w:val="BodyText"/>
        <w:spacing w:before="6"/>
        <w:ind w:left="941" w:firstLine="0"/>
        <w:jc w:val="left"/>
      </w:pPr>
      <w:r>
        <w:rPr/>
        <w:t>Địa</w:t>
      </w:r>
      <w:r>
        <w:rPr>
          <w:spacing w:val="-2"/>
        </w:rPr>
        <w:t> </w:t>
      </w:r>
      <w:r>
        <w:rPr/>
        <w:t>chỉ:</w:t>
      </w:r>
      <w:r>
        <w:rPr>
          <w:spacing w:val="-3"/>
        </w:rPr>
        <w:t> </w:t>
      </w:r>
      <w:r>
        <w:rPr/>
        <w:t>Khu</w:t>
      </w:r>
      <w:r>
        <w:rPr>
          <w:spacing w:val="-5"/>
        </w:rPr>
        <w:t> </w:t>
      </w:r>
      <w:r>
        <w:rPr/>
        <w:t>H,</w:t>
      </w:r>
      <w:r>
        <w:rPr>
          <w:spacing w:val="-2"/>
        </w:rPr>
        <w:t> </w:t>
      </w:r>
      <w:r>
        <w:rPr/>
        <w:t>TT</w:t>
      </w:r>
      <w:r>
        <w:rPr>
          <w:spacing w:val="-4"/>
        </w:rPr>
        <w:t> </w:t>
      </w:r>
      <w:r>
        <w:rPr/>
        <w:t>K,</w:t>
      </w:r>
      <w:r>
        <w:rPr>
          <w:spacing w:val="-2"/>
        </w:rPr>
        <w:t> </w:t>
      </w:r>
      <w:r>
        <w:rPr/>
        <w:t>huyện B,</w:t>
      </w:r>
      <w:r>
        <w:rPr>
          <w:spacing w:val="-6"/>
        </w:rPr>
        <w:t> </w:t>
      </w:r>
      <w:r>
        <w:rPr/>
        <w:t>tỉnh</w:t>
      </w:r>
      <w:r>
        <w:rPr>
          <w:spacing w:val="-4"/>
        </w:rPr>
        <w:t> </w:t>
      </w:r>
      <w:r>
        <w:rPr/>
        <w:t>Hải</w:t>
      </w:r>
      <w:r>
        <w:rPr>
          <w:spacing w:val="-3"/>
        </w:rPr>
        <w:t> </w:t>
      </w:r>
      <w:r>
        <w:rPr>
          <w:spacing w:val="-2"/>
        </w:rPr>
        <w:t>Dương.</w:t>
      </w:r>
    </w:p>
    <w:p>
      <w:pPr>
        <w:spacing w:after="0"/>
        <w:jc w:val="left"/>
        <w:sectPr>
          <w:footerReference w:type="default" r:id="rId5"/>
          <w:type w:val="continuous"/>
          <w:pgSz w:w="11910" w:h="16850"/>
          <w:pgMar w:footer="1098" w:header="0" w:top="1120" w:bottom="1280" w:left="1480" w:right="740"/>
          <w:pgNumType w:start="1"/>
        </w:sectPr>
      </w:pPr>
    </w:p>
    <w:p>
      <w:pPr>
        <w:pStyle w:val="Heading1"/>
        <w:spacing w:before="67"/>
        <w:ind w:left="4026"/>
        <w:jc w:val="left"/>
      </w:pPr>
      <w:r>
        <w:rPr/>
        <w:t>NỘI</w:t>
      </w:r>
      <w:r>
        <w:rPr>
          <w:spacing w:val="-3"/>
        </w:rPr>
        <w:t> </w:t>
      </w:r>
      <w:r>
        <w:rPr/>
        <w:t>DUNG</w:t>
      </w:r>
      <w:r>
        <w:rPr>
          <w:spacing w:val="-3"/>
        </w:rPr>
        <w:t> </w:t>
      </w:r>
      <w:r>
        <w:rPr/>
        <w:t>VỤ</w:t>
      </w:r>
      <w:r>
        <w:rPr>
          <w:spacing w:val="-5"/>
        </w:rPr>
        <w:t> ÁN:</w:t>
      </w:r>
    </w:p>
    <w:p>
      <w:pPr>
        <w:spacing w:line="237" w:lineRule="auto" w:before="123"/>
        <w:ind w:left="222" w:right="104" w:firstLine="719"/>
        <w:jc w:val="both"/>
        <w:rPr>
          <w:i/>
          <w:sz w:val="28"/>
        </w:rPr>
      </w:pPr>
      <w:r>
        <w:rPr>
          <w:i/>
          <w:sz w:val="28"/>
        </w:rPr>
        <w:t>Theo đơn khởi kiện, bản tự khai, biên bản lấy lời khai, nguyên đơn là chị</w:t>
      </w:r>
      <w:r>
        <w:rPr>
          <w:i/>
          <w:sz w:val="28"/>
        </w:rPr>
        <w:t> Nguyễn Thị L trình bày:</w:t>
      </w:r>
    </w:p>
    <w:p>
      <w:pPr>
        <w:pStyle w:val="BodyText"/>
        <w:spacing w:line="237" w:lineRule="auto" w:before="121"/>
        <w:ind w:right="102"/>
      </w:pPr>
      <w:r>
        <w:rPr/>
        <w:t>Chị Nguyễn Thị L và anh Nguyễn Văn L1 kết hôn trên cơ sở tự nguyện, có đăng ký kết hôn tại Ủy ban nhân dân TT K vào năm 2002. Sau khi kết hôn vợ chồng chị sống tại gia đình bố mẹ đẻ của anh L1 tại TT K. Vợ chồng hạnh phúc được hơn 1 năm thì vợ chồng chị đã xảy ra mâu thuẫn. nguyên nhân là do anh L1 nghiện ma túy từ trước khi kết hôn với chị, nhưng đến khi về chung sống chị mới biết,</w:t>
      </w:r>
      <w:r>
        <w:rPr>
          <w:spacing w:val="-1"/>
        </w:rPr>
        <w:t> </w:t>
      </w:r>
      <w:r>
        <w:rPr/>
        <w:t>anh L1 thường</w:t>
      </w:r>
      <w:r>
        <w:rPr>
          <w:spacing w:val="-1"/>
        </w:rPr>
        <w:t> </w:t>
      </w:r>
      <w:r>
        <w:rPr/>
        <w:t>xuyên đòi</w:t>
      </w:r>
      <w:r>
        <w:rPr>
          <w:spacing w:val="-1"/>
        </w:rPr>
        <w:t> </w:t>
      </w:r>
      <w:r>
        <w:rPr/>
        <w:t>hỏi chị</w:t>
      </w:r>
      <w:r>
        <w:rPr>
          <w:spacing w:val="-1"/>
        </w:rPr>
        <w:t> </w:t>
      </w:r>
      <w:r>
        <w:rPr/>
        <w:t>đưa</w:t>
      </w:r>
      <w:r>
        <w:rPr>
          <w:spacing w:val="-2"/>
        </w:rPr>
        <w:t> </w:t>
      </w:r>
      <w:r>
        <w:rPr/>
        <w:t>tiền</w:t>
      </w:r>
      <w:r>
        <w:rPr>
          <w:spacing w:val="-1"/>
        </w:rPr>
        <w:t> </w:t>
      </w:r>
      <w:r>
        <w:rPr/>
        <w:t>để</w:t>
      </w:r>
      <w:r>
        <w:rPr>
          <w:spacing w:val="-1"/>
        </w:rPr>
        <w:t> </w:t>
      </w:r>
      <w:r>
        <w:rPr/>
        <w:t>tiêu sài</w:t>
      </w:r>
      <w:r>
        <w:rPr>
          <w:spacing w:val="-1"/>
        </w:rPr>
        <w:t> </w:t>
      </w:r>
      <w:r>
        <w:rPr/>
        <w:t>vào việc</w:t>
      </w:r>
      <w:r>
        <w:rPr>
          <w:spacing w:val="-1"/>
        </w:rPr>
        <w:t> </w:t>
      </w:r>
      <w:r>
        <w:rPr/>
        <w:t>cá</w:t>
      </w:r>
      <w:r>
        <w:rPr>
          <w:spacing w:val="-1"/>
        </w:rPr>
        <w:t> </w:t>
      </w:r>
      <w:r>
        <w:rPr/>
        <w:t>nhân, còn chị vì thu nhập cũng thấp, lại phải trang trải cuộc sống gia đình nên không có tiền để đưa</w:t>
      </w:r>
      <w:r>
        <w:rPr>
          <w:spacing w:val="-1"/>
        </w:rPr>
        <w:t> </w:t>
      </w:r>
      <w:r>
        <w:rPr/>
        <w:t>anh L1.</w:t>
      </w:r>
      <w:r>
        <w:rPr>
          <w:spacing w:val="-2"/>
        </w:rPr>
        <w:t> </w:t>
      </w:r>
      <w:r>
        <w:rPr/>
        <w:t>Do</w:t>
      </w:r>
      <w:r>
        <w:rPr>
          <w:spacing w:val="-1"/>
        </w:rPr>
        <w:t> </w:t>
      </w:r>
      <w:r>
        <w:rPr/>
        <w:t>đó,</w:t>
      </w:r>
      <w:r>
        <w:rPr>
          <w:spacing w:val="-2"/>
        </w:rPr>
        <w:t> </w:t>
      </w:r>
      <w:r>
        <w:rPr/>
        <w:t>anh</w:t>
      </w:r>
      <w:r>
        <w:rPr>
          <w:spacing w:val="-3"/>
        </w:rPr>
        <w:t> </w:t>
      </w:r>
      <w:r>
        <w:rPr/>
        <w:t>L1</w:t>
      </w:r>
      <w:r>
        <w:rPr>
          <w:spacing w:val="-1"/>
        </w:rPr>
        <w:t> </w:t>
      </w:r>
      <w:r>
        <w:rPr/>
        <w:t>thường chửi</w:t>
      </w:r>
      <w:r>
        <w:rPr>
          <w:spacing w:val="-4"/>
        </w:rPr>
        <w:t> </w:t>
      </w:r>
      <w:r>
        <w:rPr/>
        <w:t>bới,</w:t>
      </w:r>
      <w:r>
        <w:rPr>
          <w:spacing w:val="-1"/>
        </w:rPr>
        <w:t> </w:t>
      </w:r>
      <w:r>
        <w:rPr/>
        <w:t>đánh</w:t>
      </w:r>
      <w:r>
        <w:rPr>
          <w:spacing w:val="-1"/>
        </w:rPr>
        <w:t> </w:t>
      </w:r>
      <w:r>
        <w:rPr/>
        <w:t>chị,</w:t>
      </w:r>
      <w:r>
        <w:rPr>
          <w:spacing w:val="-2"/>
        </w:rPr>
        <w:t> </w:t>
      </w:r>
      <w:r>
        <w:rPr/>
        <w:t>thậm</w:t>
      </w:r>
      <w:r>
        <w:rPr>
          <w:spacing w:val="-1"/>
        </w:rPr>
        <w:t> </w:t>
      </w:r>
      <w:r>
        <w:rPr/>
        <w:t>chí</w:t>
      </w:r>
      <w:r>
        <w:rPr>
          <w:spacing w:val="-3"/>
        </w:rPr>
        <w:t> </w:t>
      </w:r>
      <w:r>
        <w:rPr/>
        <w:t>có lần do bố đẻ</w:t>
      </w:r>
      <w:r>
        <w:rPr>
          <w:spacing w:val="-1"/>
        </w:rPr>
        <w:t> </w:t>
      </w:r>
      <w:r>
        <w:rPr/>
        <w:t>của chị biết sự việc, can thiệp nên anh L1 đã phải tự viết cam kết không đánh chị nữa. Quá trình mâu thuẫn như vậy kéo dài suốt quá trình chung sống. Trong quá trình đó, bố mẹ, các anh chị em nhà chồng cũng có khuyên bảo anh L1, nhưng anh L1 không</w:t>
      </w:r>
      <w:r>
        <w:rPr>
          <w:spacing w:val="-1"/>
        </w:rPr>
        <w:t> </w:t>
      </w:r>
      <w:r>
        <w:rPr/>
        <w:t>hề</w:t>
      </w:r>
      <w:r>
        <w:rPr>
          <w:spacing w:val="-2"/>
        </w:rPr>
        <w:t> </w:t>
      </w:r>
      <w:r>
        <w:rPr/>
        <w:t>thay đổi.</w:t>
      </w:r>
      <w:r>
        <w:rPr>
          <w:spacing w:val="-2"/>
        </w:rPr>
        <w:t> </w:t>
      </w:r>
      <w:r>
        <w:rPr/>
        <w:t>Đến</w:t>
      </w:r>
      <w:r>
        <w:rPr>
          <w:spacing w:val="-1"/>
        </w:rPr>
        <w:t> </w:t>
      </w:r>
      <w:r>
        <w:rPr/>
        <w:t>năm</w:t>
      </w:r>
      <w:r>
        <w:rPr>
          <w:spacing w:val="-2"/>
        </w:rPr>
        <w:t> </w:t>
      </w:r>
      <w:r>
        <w:rPr/>
        <w:t>2018 thì chị</w:t>
      </w:r>
      <w:r>
        <w:rPr>
          <w:spacing w:val="-1"/>
        </w:rPr>
        <w:t> </w:t>
      </w:r>
      <w:r>
        <w:rPr/>
        <w:t>không chịu được cuộc</w:t>
      </w:r>
      <w:r>
        <w:rPr>
          <w:spacing w:val="-2"/>
        </w:rPr>
        <w:t> </w:t>
      </w:r>
      <w:r>
        <w:rPr/>
        <w:t>sống chung đó</w:t>
      </w:r>
      <w:r>
        <w:rPr>
          <w:spacing w:val="-2"/>
        </w:rPr>
        <w:t> </w:t>
      </w:r>
      <w:r>
        <w:rPr/>
        <w:t>nữa nên đã bỏ về nhà bố mẹ đẻ ở Kim Lũ, P sống ly thân anh L1 cho đến nay. Chị xác định tình cảm vợ chồng không còn, mâu thuẫn vợ chồng kéo dài và không khắc phục được, đã sống ly thân thời gian dài nên đề nghị Tòa án giải quyết cho chị được ly hôn anh L1.</w:t>
      </w:r>
    </w:p>
    <w:p>
      <w:pPr>
        <w:pStyle w:val="BodyText"/>
        <w:spacing w:line="237" w:lineRule="auto" w:before="142"/>
        <w:ind w:right="104"/>
      </w:pPr>
      <w:r>
        <w:rPr/>
        <w:t>Về con chung: Chị L và anh L1 có 02 con chung là Nguyễn Văn C, sinh ngày 24/11/2005 và Nguyễn Phương A, sinh ngày 16/10/2003 (đã thành niên). Đối với con Nguyễn Phương A đã thành niên, chị không yêu cầu gì về việc nuôi</w:t>
      </w:r>
      <w:r>
        <w:rPr>
          <w:spacing w:val="80"/>
        </w:rPr>
        <w:t> </w:t>
      </w:r>
      <w:r>
        <w:rPr/>
        <w:t>dưỡng. Đối với con Nguyễn Văn C có nguyện vọng được anh L1 nuôi dưỡng nên chị đồng ý và đề nghị giải quyết để anh L1 nuôi dưỡng. Mặc dù anh L1 không có đề nghị cấp dưỡng nuôi con nhưng chị tự nguyện cấp dưỡng tiền nuôi con chung hàng tháng cho anh L1 nuôi dưỡng cháu C cho đến khi cháu đủ 18 tuổi, mức cấp dưỡng là 1.000.000 đồng/tháng, đề nghị Tòa án ghi nhận trong bản án.</w:t>
      </w:r>
    </w:p>
    <w:p>
      <w:pPr>
        <w:pStyle w:val="BodyText"/>
        <w:spacing w:before="126"/>
        <w:ind w:left="941" w:firstLine="0"/>
      </w:pPr>
      <w:r>
        <w:rPr/>
        <w:t>Về</w:t>
      </w:r>
      <w:r>
        <w:rPr>
          <w:spacing w:val="-5"/>
        </w:rPr>
        <w:t> </w:t>
      </w:r>
      <w:r>
        <w:rPr/>
        <w:t>tài</w:t>
      </w:r>
      <w:r>
        <w:rPr>
          <w:spacing w:val="-4"/>
        </w:rPr>
        <w:t> </w:t>
      </w:r>
      <w:r>
        <w:rPr/>
        <w:t>sản</w:t>
      </w:r>
      <w:r>
        <w:rPr>
          <w:spacing w:val="-4"/>
        </w:rPr>
        <w:t> </w:t>
      </w:r>
      <w:r>
        <w:rPr/>
        <w:t>chung:</w:t>
      </w:r>
      <w:r>
        <w:rPr>
          <w:spacing w:val="-1"/>
        </w:rPr>
        <w:t> </w:t>
      </w:r>
      <w:r>
        <w:rPr/>
        <w:t>Chị</w:t>
      </w:r>
      <w:r>
        <w:rPr>
          <w:spacing w:val="-3"/>
        </w:rPr>
        <w:t> </w:t>
      </w:r>
      <w:r>
        <w:rPr/>
        <w:t>Nguyễn</w:t>
      </w:r>
      <w:r>
        <w:rPr>
          <w:spacing w:val="-4"/>
        </w:rPr>
        <w:t> </w:t>
      </w:r>
      <w:r>
        <w:rPr/>
        <w:t>Thị L</w:t>
      </w:r>
      <w:r>
        <w:rPr>
          <w:spacing w:val="-2"/>
        </w:rPr>
        <w:t> </w:t>
      </w:r>
      <w:r>
        <w:rPr/>
        <w:t>không</w:t>
      </w:r>
      <w:r>
        <w:rPr>
          <w:spacing w:val="-3"/>
        </w:rPr>
        <w:t> </w:t>
      </w:r>
      <w:r>
        <w:rPr/>
        <w:t>yêu</w:t>
      </w:r>
      <w:r>
        <w:rPr>
          <w:spacing w:val="-1"/>
        </w:rPr>
        <w:t> </w:t>
      </w:r>
      <w:r>
        <w:rPr/>
        <w:t>cầu</w:t>
      </w:r>
      <w:r>
        <w:rPr>
          <w:spacing w:val="-4"/>
        </w:rPr>
        <w:t> </w:t>
      </w:r>
      <w:r>
        <w:rPr/>
        <w:t>Tòa</w:t>
      </w:r>
      <w:r>
        <w:rPr>
          <w:spacing w:val="-2"/>
        </w:rPr>
        <w:t> </w:t>
      </w:r>
      <w:r>
        <w:rPr/>
        <w:t>án</w:t>
      </w:r>
      <w:r>
        <w:rPr>
          <w:spacing w:val="-3"/>
        </w:rPr>
        <w:t> </w:t>
      </w:r>
      <w:r>
        <w:rPr/>
        <w:t>giải</w:t>
      </w:r>
      <w:r>
        <w:rPr>
          <w:spacing w:val="-4"/>
        </w:rPr>
        <w:t> </w:t>
      </w:r>
      <w:r>
        <w:rPr>
          <w:spacing w:val="-2"/>
        </w:rPr>
        <w:t>quyết.</w:t>
      </w:r>
    </w:p>
    <w:p>
      <w:pPr>
        <w:pStyle w:val="BodyText"/>
        <w:spacing w:line="237" w:lineRule="auto" w:before="122"/>
        <w:ind w:right="105"/>
      </w:pPr>
      <w:r>
        <w:rPr/>
        <w:t>Bị đơn là anh Nguyễn Văn L1 được Tòa án triệu tập hợp lệ nhưng không có lời khai gửi đến Tòa án hoặc đến Tòa án trình bày lời khai về yêu cầu khởi kiện</w:t>
      </w:r>
      <w:r>
        <w:rPr>
          <w:spacing w:val="40"/>
        </w:rPr>
        <w:t> </w:t>
      </w:r>
      <w:r>
        <w:rPr/>
        <w:t>của chị L, không tham gia hòa giải, không có mặt tại phiên tòa.</w:t>
      </w:r>
    </w:p>
    <w:p>
      <w:pPr>
        <w:pStyle w:val="BodyText"/>
        <w:spacing w:line="237" w:lineRule="auto" w:before="124"/>
        <w:ind w:right="104"/>
      </w:pPr>
      <w:r>
        <w:rPr/>
        <w:t>Con chung chưa thành niên của chị L và anh L1 là cháu C trình bày nguyện vọng được anh L1 trực tiếp nuôi dưỡng trong trường hợp Tòa án</w:t>
      </w:r>
      <w:r>
        <w:rPr>
          <w:spacing w:val="-1"/>
        </w:rPr>
        <w:t> </w:t>
      </w:r>
      <w:r>
        <w:rPr/>
        <w:t>giải quyết cho chị L và anh L1 ly hôn.</w:t>
      </w:r>
    </w:p>
    <w:p>
      <w:pPr>
        <w:pStyle w:val="BodyText"/>
        <w:spacing w:line="237" w:lineRule="auto" w:before="124"/>
        <w:ind w:right="104"/>
      </w:pPr>
      <w:r>
        <w:rPr/>
        <w:t>Người làm chứng là ông Nguyễn Hồng T, bố đẻ của chị L khai: Trong quá trình chung sống, vợ chồng chị L thường xuyên mâu thuẫn, nguyên nhân do anh</w:t>
      </w:r>
      <w:r>
        <w:rPr>
          <w:spacing w:val="40"/>
        </w:rPr>
        <w:t> </w:t>
      </w:r>
      <w:r>
        <w:rPr/>
        <w:t>L1 đòi hỏi chị L đưa tiền, như nội dung chị L đã trình bày. Nhiều lần, anh L1 chửi bới, đánh đập chị L khiến ông T phải can thiệp, buộc anh L1 phải thừa nhận và</w:t>
      </w:r>
      <w:r>
        <w:rPr>
          <w:spacing w:val="40"/>
        </w:rPr>
        <w:t> </w:t>
      </w:r>
      <w:r>
        <w:rPr/>
        <w:t>cam kết không đánh đập chị L bằng văn bản và ông đã nộp cho Tòa án văn bản này. Tuy vậy, sau đó anh L1 vẫn không thay đổi nên mâu thuẫn vợ chồng không được giải quyết. Năm 2018, chị L đã bỏ về sống với gia đình ông tại thôn Kim Lũ, xã</w:t>
      </w:r>
      <w:r>
        <w:rPr>
          <w:spacing w:val="34"/>
        </w:rPr>
        <w:t> </w:t>
      </w:r>
      <w:r>
        <w:rPr/>
        <w:t>P,</w:t>
      </w:r>
      <w:r>
        <w:rPr>
          <w:spacing w:val="32"/>
        </w:rPr>
        <w:t> </w:t>
      </w:r>
      <w:r>
        <w:rPr/>
        <w:t>huyện</w:t>
      </w:r>
      <w:r>
        <w:rPr>
          <w:spacing w:val="33"/>
        </w:rPr>
        <w:t> </w:t>
      </w:r>
      <w:r>
        <w:rPr/>
        <w:t>Â,</w:t>
      </w:r>
      <w:r>
        <w:rPr>
          <w:spacing w:val="33"/>
        </w:rPr>
        <w:t> </w:t>
      </w:r>
      <w:r>
        <w:rPr/>
        <w:t>tỉnh</w:t>
      </w:r>
      <w:r>
        <w:rPr>
          <w:spacing w:val="31"/>
        </w:rPr>
        <w:t> </w:t>
      </w:r>
      <w:r>
        <w:rPr/>
        <w:t>Hưng</w:t>
      </w:r>
      <w:r>
        <w:rPr>
          <w:spacing w:val="34"/>
        </w:rPr>
        <w:t> </w:t>
      </w:r>
      <w:r>
        <w:rPr/>
        <w:t>Yên</w:t>
      </w:r>
      <w:r>
        <w:rPr>
          <w:spacing w:val="34"/>
        </w:rPr>
        <w:t> </w:t>
      </w:r>
      <w:r>
        <w:rPr/>
        <w:t>cho</w:t>
      </w:r>
      <w:r>
        <w:rPr>
          <w:spacing w:val="34"/>
        </w:rPr>
        <w:t> </w:t>
      </w:r>
      <w:r>
        <w:rPr/>
        <w:t>đến</w:t>
      </w:r>
      <w:r>
        <w:rPr>
          <w:spacing w:val="31"/>
        </w:rPr>
        <w:t> </w:t>
      </w:r>
      <w:r>
        <w:rPr/>
        <w:t>nay</w:t>
      </w:r>
      <w:r>
        <w:rPr>
          <w:spacing w:val="34"/>
        </w:rPr>
        <w:t> </w:t>
      </w:r>
      <w:r>
        <w:rPr/>
        <w:t>và</w:t>
      </w:r>
      <w:r>
        <w:rPr>
          <w:spacing w:val="31"/>
        </w:rPr>
        <w:t> </w:t>
      </w:r>
      <w:r>
        <w:rPr/>
        <w:t>không</w:t>
      </w:r>
      <w:r>
        <w:rPr>
          <w:spacing w:val="31"/>
        </w:rPr>
        <w:t> </w:t>
      </w:r>
      <w:r>
        <w:rPr/>
        <w:t>quay</w:t>
      </w:r>
      <w:r>
        <w:rPr>
          <w:spacing w:val="32"/>
        </w:rPr>
        <w:t> </w:t>
      </w:r>
      <w:r>
        <w:rPr/>
        <w:t>lại</w:t>
      </w:r>
      <w:r>
        <w:rPr>
          <w:spacing w:val="34"/>
        </w:rPr>
        <w:t> </w:t>
      </w:r>
      <w:r>
        <w:rPr/>
        <w:t>với</w:t>
      </w:r>
      <w:r>
        <w:rPr>
          <w:spacing w:val="34"/>
        </w:rPr>
        <w:t> </w:t>
      </w:r>
      <w:r>
        <w:rPr/>
        <w:t>anh</w:t>
      </w:r>
      <w:r>
        <w:rPr>
          <w:spacing w:val="40"/>
        </w:rPr>
        <w:t> </w:t>
      </w:r>
      <w:r>
        <w:rPr/>
        <w:t>L1</w:t>
      </w:r>
      <w:r>
        <w:rPr>
          <w:spacing w:val="34"/>
        </w:rPr>
        <w:t> </w:t>
      </w:r>
      <w:r>
        <w:rPr/>
        <w:t>nữa.</w:t>
      </w:r>
    </w:p>
    <w:p>
      <w:pPr>
        <w:spacing w:after="0" w:line="237" w:lineRule="auto"/>
        <w:sectPr>
          <w:pgSz w:w="11910" w:h="16850"/>
          <w:pgMar w:header="0" w:footer="1098" w:top="1060" w:bottom="1280" w:left="1480" w:right="740"/>
        </w:sectPr>
      </w:pPr>
    </w:p>
    <w:p>
      <w:pPr>
        <w:pStyle w:val="BodyText"/>
        <w:spacing w:before="67"/>
        <w:ind w:right="102" w:firstLine="0"/>
      </w:pPr>
      <w:r>
        <w:rPr/>
        <w:t>Theo quan điểm của ông T, mâu thuẫn vợ chồng chị L không thể khắc phục được. Vì vậy, ông cho rằng nếu Tòa án hòa giải không thành thì giải quyết cho anh chị ly hôn là phù hợp.</w:t>
      </w:r>
    </w:p>
    <w:p>
      <w:pPr>
        <w:pStyle w:val="BodyText"/>
        <w:spacing w:line="237" w:lineRule="auto" w:before="117"/>
        <w:ind w:right="102"/>
      </w:pPr>
      <w:r>
        <w:rPr/>
        <w:t>Người làm chứng là ông Phạm Văn Th khai: Ông Th là anh rể của anh L1, sống cùng khu với gia đình anh L1. Theo ông Th chứng kiến mâu thuẫn vợ chồng chị L và anh L1 có nguyên nhân một phần là do anh L1 trước có bị nghiện ma túy nên cũng có lúc những lời lẽ khiến cho vợ chồng xảy ra cãi nhau. Sau đó, anh L1 quyết tâm cai nghiện và đã thành công. Năm 2013, thì chị L đi lao động ở nước ngoài (Malaysia)</w:t>
      </w:r>
      <w:r>
        <w:rPr>
          <w:spacing w:val="-1"/>
        </w:rPr>
        <w:t> </w:t>
      </w:r>
      <w:r>
        <w:rPr/>
        <w:t>và đi một mạch cho đến cách thời điểm</w:t>
      </w:r>
      <w:r>
        <w:rPr>
          <w:spacing w:val="-2"/>
        </w:rPr>
        <w:t> </w:t>
      </w:r>
      <w:r>
        <w:rPr/>
        <w:t>hiện tại khoảng 2 năm</w:t>
      </w:r>
      <w:r>
        <w:rPr>
          <w:spacing w:val="-1"/>
        </w:rPr>
        <w:t> </w:t>
      </w:r>
      <w:r>
        <w:rPr/>
        <w:t>thì đã về nước và chỉ ở bên ngoại ở huyện Â, tỉnh Hưng Yên. Trong suốt quá trình đó, chị L chỉ về thăm con được 3 ngày. Từ khi về nước cho đến nay, nhìn chung chị L hoàn toàn không quan tâm gì đến chồng con nữa, thậm chí con bị bệnh, phải vào viện cấp cứu chị cũng không quan tâm. Về phía anh L1 cũng đã níu kéo nhiều lần, nhưng xác định không có kết quả, nên anh L1 cũng không gặp chị L để bàn về chuyện</w:t>
      </w:r>
      <w:r>
        <w:rPr>
          <w:spacing w:val="-1"/>
        </w:rPr>
        <w:t> </w:t>
      </w:r>
      <w:r>
        <w:rPr/>
        <w:t>vợ</w:t>
      </w:r>
      <w:r>
        <w:rPr>
          <w:spacing w:val="-2"/>
        </w:rPr>
        <w:t> </w:t>
      </w:r>
      <w:r>
        <w:rPr/>
        <w:t>chồng</w:t>
      </w:r>
      <w:r>
        <w:rPr>
          <w:spacing w:val="-4"/>
        </w:rPr>
        <w:t> </w:t>
      </w:r>
      <w:r>
        <w:rPr/>
        <w:t>đoàn</w:t>
      </w:r>
      <w:r>
        <w:rPr>
          <w:spacing w:val="-1"/>
        </w:rPr>
        <w:t> </w:t>
      </w:r>
      <w:r>
        <w:rPr/>
        <w:t>tụ</w:t>
      </w:r>
      <w:r>
        <w:rPr>
          <w:spacing w:val="-1"/>
        </w:rPr>
        <w:t> </w:t>
      </w:r>
      <w:r>
        <w:rPr/>
        <w:t>nữa.</w:t>
      </w:r>
      <w:r>
        <w:rPr>
          <w:spacing w:val="-3"/>
        </w:rPr>
        <w:t> </w:t>
      </w:r>
      <w:r>
        <w:rPr/>
        <w:t>Cho</w:t>
      </w:r>
      <w:r>
        <w:rPr>
          <w:spacing w:val="-3"/>
        </w:rPr>
        <w:t> </w:t>
      </w:r>
      <w:r>
        <w:rPr/>
        <w:t>đến</w:t>
      </w:r>
      <w:r>
        <w:rPr>
          <w:spacing w:val="-4"/>
        </w:rPr>
        <w:t> </w:t>
      </w:r>
      <w:r>
        <w:rPr/>
        <w:t>nay</w:t>
      </w:r>
      <w:r>
        <w:rPr>
          <w:spacing w:val="-1"/>
        </w:rPr>
        <w:t> </w:t>
      </w:r>
      <w:r>
        <w:rPr/>
        <w:t>anh L1</w:t>
      </w:r>
      <w:r>
        <w:rPr>
          <w:spacing w:val="-2"/>
        </w:rPr>
        <w:t> </w:t>
      </w:r>
      <w:r>
        <w:rPr/>
        <w:t>cũng</w:t>
      </w:r>
      <w:r>
        <w:rPr>
          <w:spacing w:val="-1"/>
        </w:rPr>
        <w:t> </w:t>
      </w:r>
      <w:r>
        <w:rPr/>
        <w:t>muốn</w:t>
      </w:r>
      <w:r>
        <w:rPr>
          <w:spacing w:val="-5"/>
        </w:rPr>
        <w:t> </w:t>
      </w:r>
      <w:r>
        <w:rPr/>
        <w:t>ly</w:t>
      </w:r>
      <w:r>
        <w:rPr>
          <w:spacing w:val="-5"/>
        </w:rPr>
        <w:t> </w:t>
      </w:r>
      <w:r>
        <w:rPr/>
        <w:t>hôn</w:t>
      </w:r>
      <w:r>
        <w:rPr>
          <w:spacing w:val="-1"/>
        </w:rPr>
        <w:t> </w:t>
      </w:r>
      <w:r>
        <w:rPr/>
        <w:t>vì</w:t>
      </w:r>
      <w:r>
        <w:rPr>
          <w:spacing w:val="-1"/>
        </w:rPr>
        <w:t> </w:t>
      </w:r>
      <w:r>
        <w:rPr/>
        <w:t>không</w:t>
      </w:r>
      <w:r>
        <w:rPr>
          <w:spacing w:val="-1"/>
        </w:rPr>
        <w:t> </w:t>
      </w:r>
      <w:r>
        <w:rPr/>
        <w:t>còn tình cảm vợ chồng nữa. Hiện tại anh L1 sống cùng với mẹ đẻ, có công việc với thu nhập ổn định, đủ khả năng nuôi dưỡng con chung của anh chị.</w:t>
      </w:r>
    </w:p>
    <w:p>
      <w:pPr>
        <w:pStyle w:val="BodyText"/>
        <w:spacing w:line="237" w:lineRule="auto" w:before="139"/>
        <w:ind w:right="104"/>
      </w:pPr>
      <w:r>
        <w:rPr/>
        <w:t>Tòa án xác minh tại chính quyền địa phương, thể hiện anh chị trong quá</w:t>
      </w:r>
      <w:r>
        <w:rPr>
          <w:spacing w:val="40"/>
        </w:rPr>
        <w:t> </w:t>
      </w:r>
      <w:r>
        <w:rPr/>
        <w:t>trình chung sống có mâu thuẫn, thường xuyên cãi nhau, đã sống ly thân được vài năm. Lý do anh L1 không ký nhận văn bản tố tụng là vì anh theo Công giáo. Anh L1 và chị L có 2 con, các con hiện đang sống cùng với anh L1 và đều có sức khỏe tốt, phát triển bình thường.</w:t>
      </w:r>
    </w:p>
    <w:p>
      <w:pPr>
        <w:spacing w:before="125"/>
        <w:ind w:left="941" w:right="0" w:firstLine="0"/>
        <w:jc w:val="both"/>
        <w:rPr>
          <w:i/>
          <w:sz w:val="28"/>
        </w:rPr>
      </w:pPr>
      <w:r>
        <w:rPr>
          <w:i/>
          <w:sz w:val="28"/>
        </w:rPr>
        <w:t>Tại</w:t>
      </w:r>
      <w:r>
        <w:rPr>
          <w:i/>
          <w:spacing w:val="-6"/>
          <w:sz w:val="28"/>
        </w:rPr>
        <w:t> </w:t>
      </w:r>
      <w:r>
        <w:rPr>
          <w:i/>
          <w:sz w:val="28"/>
        </w:rPr>
        <w:t>phiên</w:t>
      </w:r>
      <w:r>
        <w:rPr>
          <w:i/>
          <w:spacing w:val="-3"/>
          <w:sz w:val="28"/>
        </w:rPr>
        <w:t> </w:t>
      </w:r>
      <w:r>
        <w:rPr>
          <w:i/>
          <w:sz w:val="28"/>
        </w:rPr>
        <w:t>tòa,</w:t>
      </w:r>
      <w:r>
        <w:rPr>
          <w:i/>
          <w:spacing w:val="-4"/>
          <w:sz w:val="28"/>
        </w:rPr>
        <w:t> </w:t>
      </w:r>
      <w:r>
        <w:rPr>
          <w:i/>
          <w:sz w:val="28"/>
        </w:rPr>
        <w:t>Kiểm</w:t>
      </w:r>
      <w:r>
        <w:rPr>
          <w:i/>
          <w:spacing w:val="-7"/>
          <w:sz w:val="28"/>
        </w:rPr>
        <w:t> </w:t>
      </w:r>
      <w:r>
        <w:rPr>
          <w:i/>
          <w:sz w:val="28"/>
        </w:rPr>
        <w:t>sát</w:t>
      </w:r>
      <w:r>
        <w:rPr>
          <w:i/>
          <w:spacing w:val="-2"/>
          <w:sz w:val="28"/>
        </w:rPr>
        <w:t> </w:t>
      </w:r>
      <w:r>
        <w:rPr>
          <w:i/>
          <w:sz w:val="28"/>
        </w:rPr>
        <w:t>viên</w:t>
      </w:r>
      <w:r>
        <w:rPr>
          <w:i/>
          <w:spacing w:val="-3"/>
          <w:sz w:val="28"/>
        </w:rPr>
        <w:t> </w:t>
      </w:r>
      <w:r>
        <w:rPr>
          <w:i/>
          <w:sz w:val="28"/>
        </w:rPr>
        <w:t>phát</w:t>
      </w:r>
      <w:r>
        <w:rPr>
          <w:i/>
          <w:spacing w:val="-5"/>
          <w:sz w:val="28"/>
        </w:rPr>
        <w:t> </w:t>
      </w:r>
      <w:r>
        <w:rPr>
          <w:i/>
          <w:sz w:val="28"/>
        </w:rPr>
        <w:t>biểu</w:t>
      </w:r>
      <w:r>
        <w:rPr>
          <w:i/>
          <w:spacing w:val="-7"/>
          <w:sz w:val="28"/>
        </w:rPr>
        <w:t> </w:t>
      </w:r>
      <w:r>
        <w:rPr>
          <w:i/>
          <w:sz w:val="28"/>
        </w:rPr>
        <w:t>quan</w:t>
      </w:r>
      <w:r>
        <w:rPr>
          <w:i/>
          <w:spacing w:val="-2"/>
          <w:sz w:val="28"/>
        </w:rPr>
        <w:t> điểm:</w:t>
      </w:r>
    </w:p>
    <w:p>
      <w:pPr>
        <w:pStyle w:val="BodyText"/>
        <w:spacing w:line="237" w:lineRule="auto" w:before="120"/>
        <w:ind w:right="104"/>
      </w:pPr>
      <w:r>
        <w:rPr/>
        <w:t>Về việc chấp hành pháp luật tố tụng: Thẩm phán, Thư ký Tòa án đã cơ bản tuân thủ quy định của pháp luật trong thụ lý vụ án, xây dựng hồ sơ, đưa vụ án ra</w:t>
      </w:r>
      <w:r>
        <w:rPr>
          <w:spacing w:val="40"/>
        </w:rPr>
        <w:t> </w:t>
      </w:r>
      <w:r>
        <w:rPr/>
        <w:t>xét xử và các hoạt động tố tụng khác. Tại phiên tòa Hội đồng xét xử tuân thủ đúng quy định của</w:t>
      </w:r>
      <w:r>
        <w:rPr>
          <w:spacing w:val="-1"/>
        </w:rPr>
        <w:t> </w:t>
      </w:r>
      <w:r>
        <w:rPr/>
        <w:t>pháp luật trong điều hành phiên tòa; nguyên đơn chấp hành đúng quy định của</w:t>
      </w:r>
      <w:r>
        <w:rPr>
          <w:spacing w:val="-3"/>
        </w:rPr>
        <w:t> </w:t>
      </w:r>
      <w:r>
        <w:rPr/>
        <w:t>pháp luật,</w:t>
      </w:r>
      <w:r>
        <w:rPr>
          <w:spacing w:val="-4"/>
        </w:rPr>
        <w:t> </w:t>
      </w:r>
      <w:r>
        <w:rPr/>
        <w:t>bị</w:t>
      </w:r>
      <w:r>
        <w:rPr>
          <w:spacing w:val="-1"/>
        </w:rPr>
        <w:t> </w:t>
      </w:r>
      <w:r>
        <w:rPr/>
        <w:t>đơn</w:t>
      </w:r>
      <w:r>
        <w:rPr>
          <w:spacing w:val="-1"/>
        </w:rPr>
        <w:t> </w:t>
      </w:r>
      <w:r>
        <w:rPr/>
        <w:t>vắng</w:t>
      </w:r>
      <w:r>
        <w:rPr>
          <w:spacing w:val="-3"/>
        </w:rPr>
        <w:t> </w:t>
      </w:r>
      <w:r>
        <w:rPr/>
        <w:t>mặt</w:t>
      </w:r>
      <w:r>
        <w:rPr>
          <w:spacing w:val="-2"/>
        </w:rPr>
        <w:t> </w:t>
      </w:r>
      <w:r>
        <w:rPr/>
        <w:t>không lý</w:t>
      </w:r>
      <w:r>
        <w:rPr>
          <w:spacing w:val="-2"/>
        </w:rPr>
        <w:t> </w:t>
      </w:r>
      <w:r>
        <w:rPr/>
        <w:t>do</w:t>
      </w:r>
      <w:r>
        <w:rPr>
          <w:spacing w:val="-3"/>
        </w:rPr>
        <w:t> </w:t>
      </w:r>
      <w:r>
        <w:rPr/>
        <w:t>là chưa chấp</w:t>
      </w:r>
      <w:r>
        <w:rPr>
          <w:spacing w:val="-2"/>
        </w:rPr>
        <w:t> </w:t>
      </w:r>
      <w:r>
        <w:rPr/>
        <w:t>hành</w:t>
      </w:r>
      <w:r>
        <w:rPr>
          <w:spacing w:val="-1"/>
        </w:rPr>
        <w:t> </w:t>
      </w:r>
      <w:r>
        <w:rPr/>
        <w:t>đúng pháp luật.</w:t>
      </w:r>
    </w:p>
    <w:p>
      <w:pPr>
        <w:pStyle w:val="BodyText"/>
        <w:spacing w:line="237" w:lineRule="auto" w:before="127"/>
        <w:ind w:right="103"/>
      </w:pPr>
      <w:r>
        <w:rPr/>
        <w:t>Về giải quyết vụ án: Đề nghị Hội đồng xét xử áp dụng khoản 1 Điều 51, Khoản 1 Điều 56, Điều 58, 81, 82, 83 Luật Hôn nhân và gia đình; Khoản 4 Điều 147 Bộ luật Tố tụng dân sự, Khoản 5 Điều 27 Nghị quyết 326/2016/QH14 ngày 30/12/2016 của Ủy ban Thường vụ Quốc hội về mức thu, miễn, giảm, thu, nộp, quản lý và sử dụng án phí và lệ phí Tòa án.</w:t>
      </w:r>
    </w:p>
    <w:p>
      <w:pPr>
        <w:pStyle w:val="ListParagraph"/>
        <w:numPr>
          <w:ilvl w:val="0"/>
          <w:numId w:val="1"/>
        </w:numPr>
        <w:tabs>
          <w:tab w:pos="1110" w:val="left" w:leader="none"/>
        </w:tabs>
        <w:spacing w:line="240" w:lineRule="auto" w:before="122" w:after="0"/>
        <w:ind w:left="1110" w:right="0" w:hanging="169"/>
        <w:jc w:val="both"/>
        <w:rPr>
          <w:sz w:val="28"/>
        </w:rPr>
      </w:pPr>
      <w:r>
        <w:rPr>
          <w:sz w:val="28"/>
        </w:rPr>
        <w:t>Về</w:t>
      </w:r>
      <w:r>
        <w:rPr>
          <w:spacing w:val="-4"/>
          <w:sz w:val="28"/>
        </w:rPr>
        <w:t> </w:t>
      </w:r>
      <w:r>
        <w:rPr>
          <w:sz w:val="28"/>
        </w:rPr>
        <w:t>quan hệ</w:t>
      </w:r>
      <w:r>
        <w:rPr>
          <w:spacing w:val="-2"/>
          <w:sz w:val="28"/>
        </w:rPr>
        <w:t> </w:t>
      </w:r>
      <w:r>
        <w:rPr>
          <w:sz w:val="28"/>
        </w:rPr>
        <w:t>hôn</w:t>
      </w:r>
      <w:r>
        <w:rPr>
          <w:spacing w:val="2"/>
          <w:sz w:val="28"/>
        </w:rPr>
        <w:t> </w:t>
      </w:r>
      <w:r>
        <w:rPr>
          <w:sz w:val="28"/>
        </w:rPr>
        <w:t>nhân: Xử</w:t>
      </w:r>
      <w:r>
        <w:rPr>
          <w:spacing w:val="6"/>
          <w:sz w:val="28"/>
        </w:rPr>
        <w:t> </w:t>
      </w:r>
      <w:r>
        <w:rPr>
          <w:sz w:val="28"/>
        </w:rPr>
        <w:t>cho</w:t>
      </w:r>
      <w:r>
        <w:rPr>
          <w:spacing w:val="3"/>
          <w:sz w:val="28"/>
        </w:rPr>
        <w:t> </w:t>
      </w:r>
      <w:r>
        <w:rPr>
          <w:sz w:val="28"/>
        </w:rPr>
        <w:t>chị</w:t>
      </w:r>
      <w:r>
        <w:rPr>
          <w:spacing w:val="2"/>
          <w:sz w:val="28"/>
        </w:rPr>
        <w:t> </w:t>
      </w:r>
      <w:r>
        <w:rPr>
          <w:sz w:val="28"/>
        </w:rPr>
        <w:t>Nguyễn</w:t>
      </w:r>
      <w:r>
        <w:rPr>
          <w:spacing w:val="2"/>
          <w:sz w:val="28"/>
        </w:rPr>
        <w:t> </w:t>
      </w:r>
      <w:r>
        <w:rPr>
          <w:sz w:val="28"/>
        </w:rPr>
        <w:t>Thị</w:t>
      </w:r>
      <w:r>
        <w:rPr>
          <w:spacing w:val="3"/>
          <w:sz w:val="28"/>
        </w:rPr>
        <w:t> </w:t>
      </w:r>
      <w:r>
        <w:rPr>
          <w:sz w:val="28"/>
        </w:rPr>
        <w:t>L</w:t>
      </w:r>
      <w:r>
        <w:rPr>
          <w:spacing w:val="1"/>
          <w:sz w:val="28"/>
        </w:rPr>
        <w:t> </w:t>
      </w:r>
      <w:r>
        <w:rPr>
          <w:sz w:val="28"/>
        </w:rPr>
        <w:t>và</w:t>
      </w:r>
      <w:r>
        <w:rPr>
          <w:spacing w:val="1"/>
          <w:sz w:val="28"/>
        </w:rPr>
        <w:t> </w:t>
      </w:r>
      <w:r>
        <w:rPr>
          <w:sz w:val="28"/>
        </w:rPr>
        <w:t>anh</w:t>
      </w:r>
      <w:r>
        <w:rPr>
          <w:spacing w:val="2"/>
          <w:sz w:val="28"/>
        </w:rPr>
        <w:t> </w:t>
      </w:r>
      <w:r>
        <w:rPr>
          <w:sz w:val="28"/>
        </w:rPr>
        <w:t>Nguyễn</w:t>
      </w:r>
      <w:r>
        <w:rPr>
          <w:spacing w:val="-1"/>
          <w:sz w:val="28"/>
        </w:rPr>
        <w:t> </w:t>
      </w:r>
      <w:r>
        <w:rPr>
          <w:sz w:val="28"/>
        </w:rPr>
        <w:t>Văn</w:t>
      </w:r>
      <w:r>
        <w:rPr>
          <w:spacing w:val="2"/>
          <w:sz w:val="28"/>
        </w:rPr>
        <w:t> </w:t>
      </w:r>
      <w:r>
        <w:rPr>
          <w:sz w:val="28"/>
        </w:rPr>
        <w:t>L1</w:t>
      </w:r>
      <w:r>
        <w:rPr>
          <w:spacing w:val="3"/>
          <w:sz w:val="28"/>
        </w:rPr>
        <w:t> </w:t>
      </w:r>
      <w:r>
        <w:rPr>
          <w:spacing w:val="-5"/>
          <w:sz w:val="28"/>
        </w:rPr>
        <w:t>ly</w:t>
      </w:r>
    </w:p>
    <w:p>
      <w:pPr>
        <w:pStyle w:val="BodyText"/>
        <w:ind w:firstLine="0"/>
        <w:jc w:val="left"/>
      </w:pPr>
      <w:r>
        <w:rPr>
          <w:spacing w:val="-4"/>
        </w:rPr>
        <w:t>hôn.</w:t>
      </w:r>
    </w:p>
    <w:p>
      <w:pPr>
        <w:pStyle w:val="ListParagraph"/>
        <w:numPr>
          <w:ilvl w:val="0"/>
          <w:numId w:val="1"/>
        </w:numPr>
        <w:tabs>
          <w:tab w:pos="1158" w:val="left" w:leader="none"/>
          <w:tab w:pos="3145" w:val="left" w:leader="none"/>
        </w:tabs>
        <w:spacing w:line="240" w:lineRule="auto" w:before="117" w:after="0"/>
        <w:ind w:left="1158" w:right="0" w:hanging="217"/>
        <w:jc w:val="left"/>
        <w:rPr>
          <w:sz w:val="28"/>
        </w:rPr>
      </w:pPr>
      <w:r>
        <w:rPr>
          <w:sz w:val="28"/>
        </w:rPr>
        <w:t>Về</w:t>
      </w:r>
      <w:r>
        <w:rPr>
          <w:spacing w:val="51"/>
          <w:sz w:val="28"/>
        </w:rPr>
        <w:t> </w:t>
      </w:r>
      <w:r>
        <w:rPr>
          <w:sz w:val="28"/>
        </w:rPr>
        <w:t>con</w:t>
      </w:r>
      <w:r>
        <w:rPr>
          <w:spacing w:val="52"/>
          <w:sz w:val="28"/>
        </w:rPr>
        <w:t> </w:t>
      </w:r>
      <w:r>
        <w:rPr>
          <w:spacing w:val="-2"/>
          <w:sz w:val="28"/>
        </w:rPr>
        <w:t>chung:</w:t>
      </w:r>
      <w:r>
        <w:rPr>
          <w:sz w:val="28"/>
        </w:rPr>
        <w:tab/>
        <w:t>Giao</w:t>
      </w:r>
      <w:r>
        <w:rPr>
          <w:spacing w:val="48"/>
          <w:sz w:val="28"/>
        </w:rPr>
        <w:t> </w:t>
      </w:r>
      <w:r>
        <w:rPr>
          <w:sz w:val="28"/>
        </w:rPr>
        <w:t>cho</w:t>
      </w:r>
      <w:r>
        <w:rPr>
          <w:spacing w:val="52"/>
          <w:sz w:val="28"/>
        </w:rPr>
        <w:t> </w:t>
      </w:r>
      <w:r>
        <w:rPr>
          <w:sz w:val="28"/>
        </w:rPr>
        <w:t>anh</w:t>
      </w:r>
      <w:r>
        <w:rPr>
          <w:spacing w:val="50"/>
          <w:sz w:val="28"/>
        </w:rPr>
        <w:t> </w:t>
      </w:r>
      <w:r>
        <w:rPr>
          <w:sz w:val="28"/>
        </w:rPr>
        <w:t>Nguyễn</w:t>
      </w:r>
      <w:r>
        <w:rPr>
          <w:spacing w:val="49"/>
          <w:sz w:val="28"/>
        </w:rPr>
        <w:t> </w:t>
      </w:r>
      <w:r>
        <w:rPr>
          <w:sz w:val="28"/>
        </w:rPr>
        <w:t>Văn</w:t>
      </w:r>
      <w:r>
        <w:rPr>
          <w:spacing w:val="50"/>
          <w:sz w:val="28"/>
        </w:rPr>
        <w:t> </w:t>
      </w:r>
      <w:r>
        <w:rPr>
          <w:sz w:val="28"/>
        </w:rPr>
        <w:t>L1</w:t>
      </w:r>
      <w:r>
        <w:rPr>
          <w:spacing w:val="49"/>
          <w:sz w:val="28"/>
        </w:rPr>
        <w:t> </w:t>
      </w:r>
      <w:r>
        <w:rPr>
          <w:sz w:val="28"/>
        </w:rPr>
        <w:t>nuôi</w:t>
      </w:r>
      <w:r>
        <w:rPr>
          <w:spacing w:val="47"/>
          <w:sz w:val="28"/>
        </w:rPr>
        <w:t> </w:t>
      </w:r>
      <w:r>
        <w:rPr>
          <w:sz w:val="28"/>
        </w:rPr>
        <w:t>dưỡng</w:t>
      </w:r>
      <w:r>
        <w:rPr>
          <w:spacing w:val="51"/>
          <w:sz w:val="28"/>
        </w:rPr>
        <w:t> </w:t>
      </w:r>
      <w:r>
        <w:rPr>
          <w:sz w:val="28"/>
        </w:rPr>
        <w:t>con</w:t>
      </w:r>
      <w:r>
        <w:rPr>
          <w:spacing w:val="54"/>
          <w:sz w:val="28"/>
        </w:rPr>
        <w:t> </w:t>
      </w:r>
      <w:r>
        <w:rPr>
          <w:spacing w:val="-2"/>
          <w:sz w:val="28"/>
        </w:rPr>
        <w:t>chung</w:t>
      </w:r>
    </w:p>
    <w:p>
      <w:pPr>
        <w:pStyle w:val="BodyText"/>
        <w:ind w:right="104" w:firstLine="0"/>
      </w:pPr>
      <w:r>
        <w:rPr/>
        <w:t>Nguyễn Văn C cho đến khi con đủ 18 tuổi. Chấp nhận sự tự nguyện của chị L</w:t>
      </w:r>
      <w:r>
        <w:rPr>
          <w:spacing w:val="40"/>
        </w:rPr>
        <w:t> </w:t>
      </w:r>
      <w:r>
        <w:rPr/>
        <w:t>trong việc tự nguyện cấp dưỡng nuôi con (Nguyễn Văn C) hàng tháng 1.000.000 </w:t>
      </w:r>
      <w:r>
        <w:rPr>
          <w:spacing w:val="-2"/>
        </w:rPr>
        <w:t>đồng.</w:t>
      </w:r>
    </w:p>
    <w:p>
      <w:pPr>
        <w:pStyle w:val="BodyText"/>
        <w:spacing w:before="112"/>
        <w:ind w:left="941" w:firstLine="0"/>
        <w:jc w:val="left"/>
      </w:pPr>
      <w:r>
        <w:rPr/>
        <w:t>Chị</w:t>
      </w:r>
      <w:r>
        <w:rPr>
          <w:spacing w:val="-5"/>
        </w:rPr>
        <w:t> </w:t>
      </w:r>
      <w:r>
        <w:rPr/>
        <w:t>L</w:t>
      </w:r>
      <w:r>
        <w:rPr>
          <w:spacing w:val="-3"/>
        </w:rPr>
        <w:t> </w:t>
      </w:r>
      <w:r>
        <w:rPr/>
        <w:t>có</w:t>
      </w:r>
      <w:r>
        <w:rPr>
          <w:spacing w:val="-2"/>
        </w:rPr>
        <w:t> </w:t>
      </w:r>
      <w:r>
        <w:rPr/>
        <w:t>quyền,</w:t>
      </w:r>
      <w:r>
        <w:rPr>
          <w:spacing w:val="-6"/>
        </w:rPr>
        <w:t> </w:t>
      </w:r>
      <w:r>
        <w:rPr/>
        <w:t>nghĩa</w:t>
      </w:r>
      <w:r>
        <w:rPr>
          <w:spacing w:val="-3"/>
        </w:rPr>
        <w:t> </w:t>
      </w:r>
      <w:r>
        <w:rPr/>
        <w:t>vụ</w:t>
      </w:r>
      <w:r>
        <w:rPr>
          <w:spacing w:val="-5"/>
        </w:rPr>
        <w:t> </w:t>
      </w:r>
      <w:r>
        <w:rPr/>
        <w:t>thăm</w:t>
      </w:r>
      <w:r>
        <w:rPr>
          <w:spacing w:val="-2"/>
        </w:rPr>
        <w:t> </w:t>
      </w:r>
      <w:r>
        <w:rPr/>
        <w:t>nom</w:t>
      </w:r>
      <w:r>
        <w:rPr>
          <w:spacing w:val="-3"/>
        </w:rPr>
        <w:t> </w:t>
      </w:r>
      <w:r>
        <w:rPr/>
        <w:t>con</w:t>
      </w:r>
      <w:r>
        <w:rPr>
          <w:spacing w:val="-2"/>
        </w:rPr>
        <w:t> </w:t>
      </w:r>
      <w:r>
        <w:rPr/>
        <w:t>chung,</w:t>
      </w:r>
      <w:r>
        <w:rPr>
          <w:spacing w:val="-4"/>
        </w:rPr>
        <w:t> </w:t>
      </w:r>
      <w:r>
        <w:rPr/>
        <w:t>không</w:t>
      </w:r>
      <w:r>
        <w:rPr>
          <w:spacing w:val="-1"/>
        </w:rPr>
        <w:t> </w:t>
      </w:r>
      <w:r>
        <w:rPr/>
        <w:t>ai</w:t>
      </w:r>
      <w:r>
        <w:rPr>
          <w:spacing w:val="-5"/>
        </w:rPr>
        <w:t> </w:t>
      </w:r>
      <w:r>
        <w:rPr/>
        <w:t>được</w:t>
      </w:r>
      <w:r>
        <w:rPr>
          <w:spacing w:val="-6"/>
        </w:rPr>
        <w:t> </w:t>
      </w:r>
      <w:r>
        <w:rPr/>
        <w:t>ngăn</w:t>
      </w:r>
      <w:r>
        <w:rPr>
          <w:spacing w:val="-1"/>
        </w:rPr>
        <w:t> </w:t>
      </w:r>
      <w:r>
        <w:rPr>
          <w:spacing w:val="-4"/>
        </w:rPr>
        <w:t>cản.</w:t>
      </w:r>
    </w:p>
    <w:p>
      <w:pPr>
        <w:spacing w:after="0"/>
        <w:jc w:val="left"/>
        <w:sectPr>
          <w:pgSz w:w="11910" w:h="16850"/>
          <w:pgMar w:header="0" w:footer="1098" w:top="1060" w:bottom="1280" w:left="1480" w:right="740"/>
        </w:sectPr>
      </w:pPr>
    </w:p>
    <w:p>
      <w:pPr>
        <w:pStyle w:val="ListParagraph"/>
        <w:numPr>
          <w:ilvl w:val="0"/>
          <w:numId w:val="1"/>
        </w:numPr>
        <w:tabs>
          <w:tab w:pos="1134" w:val="left" w:leader="none"/>
        </w:tabs>
        <w:spacing w:line="240" w:lineRule="auto" w:before="67" w:after="0"/>
        <w:ind w:left="222" w:right="109" w:firstLine="719"/>
        <w:jc w:val="left"/>
        <w:rPr>
          <w:sz w:val="28"/>
        </w:rPr>
      </w:pPr>
      <w:r>
        <w:rPr>
          <w:sz w:val="28"/>
        </w:rPr>
        <w:t>Về</w:t>
      </w:r>
      <w:r>
        <w:rPr>
          <w:spacing w:val="26"/>
          <w:sz w:val="28"/>
        </w:rPr>
        <w:t> </w:t>
      </w:r>
      <w:r>
        <w:rPr>
          <w:sz w:val="28"/>
        </w:rPr>
        <w:t>án</w:t>
      </w:r>
      <w:r>
        <w:rPr>
          <w:spacing w:val="27"/>
          <w:sz w:val="28"/>
        </w:rPr>
        <w:t> </w:t>
      </w:r>
      <w:r>
        <w:rPr>
          <w:sz w:val="28"/>
        </w:rPr>
        <w:t>phí:</w:t>
      </w:r>
      <w:r>
        <w:rPr>
          <w:spacing w:val="29"/>
          <w:sz w:val="28"/>
        </w:rPr>
        <w:t> </w:t>
      </w:r>
      <w:r>
        <w:rPr>
          <w:sz w:val="28"/>
        </w:rPr>
        <w:t>Chị</w:t>
      </w:r>
      <w:r>
        <w:rPr>
          <w:spacing w:val="27"/>
          <w:sz w:val="28"/>
        </w:rPr>
        <w:t> </w:t>
      </w:r>
      <w:r>
        <w:rPr>
          <w:sz w:val="28"/>
        </w:rPr>
        <w:t>Nguyễn</w:t>
      </w:r>
      <w:r>
        <w:rPr>
          <w:spacing w:val="27"/>
          <w:sz w:val="28"/>
        </w:rPr>
        <w:t> </w:t>
      </w:r>
      <w:r>
        <w:rPr>
          <w:sz w:val="28"/>
        </w:rPr>
        <w:t>Thị</w:t>
      </w:r>
      <w:r>
        <w:rPr>
          <w:spacing w:val="28"/>
          <w:sz w:val="28"/>
        </w:rPr>
        <w:t> </w:t>
      </w:r>
      <w:r>
        <w:rPr>
          <w:sz w:val="28"/>
        </w:rPr>
        <w:t>L</w:t>
      </w:r>
      <w:r>
        <w:rPr>
          <w:spacing w:val="27"/>
          <w:sz w:val="28"/>
        </w:rPr>
        <w:t> </w:t>
      </w:r>
      <w:r>
        <w:rPr>
          <w:sz w:val="28"/>
        </w:rPr>
        <w:t>phải</w:t>
      </w:r>
      <w:r>
        <w:rPr>
          <w:spacing w:val="26"/>
          <w:sz w:val="28"/>
        </w:rPr>
        <w:t> </w:t>
      </w:r>
      <w:r>
        <w:rPr>
          <w:sz w:val="28"/>
        </w:rPr>
        <w:t>chịu</w:t>
      </w:r>
      <w:r>
        <w:rPr>
          <w:spacing w:val="29"/>
          <w:sz w:val="28"/>
        </w:rPr>
        <w:t> </w:t>
      </w:r>
      <w:r>
        <w:rPr>
          <w:sz w:val="28"/>
        </w:rPr>
        <w:t>án</w:t>
      </w:r>
      <w:r>
        <w:rPr>
          <w:spacing w:val="27"/>
          <w:sz w:val="28"/>
        </w:rPr>
        <w:t> </w:t>
      </w:r>
      <w:r>
        <w:rPr>
          <w:sz w:val="28"/>
        </w:rPr>
        <w:t>phí</w:t>
      </w:r>
      <w:r>
        <w:rPr>
          <w:spacing w:val="24"/>
          <w:sz w:val="28"/>
        </w:rPr>
        <w:t> </w:t>
      </w:r>
      <w:r>
        <w:rPr>
          <w:sz w:val="28"/>
        </w:rPr>
        <w:t>dân</w:t>
      </w:r>
      <w:r>
        <w:rPr>
          <w:spacing w:val="27"/>
          <w:sz w:val="28"/>
        </w:rPr>
        <w:t> </w:t>
      </w:r>
      <w:r>
        <w:rPr>
          <w:sz w:val="28"/>
        </w:rPr>
        <w:t>sự</w:t>
      </w:r>
      <w:r>
        <w:rPr>
          <w:spacing w:val="24"/>
          <w:sz w:val="28"/>
        </w:rPr>
        <w:t> </w:t>
      </w:r>
      <w:r>
        <w:rPr>
          <w:sz w:val="28"/>
        </w:rPr>
        <w:t>sơ</w:t>
      </w:r>
      <w:r>
        <w:rPr>
          <w:spacing w:val="26"/>
          <w:sz w:val="28"/>
        </w:rPr>
        <w:t> </w:t>
      </w:r>
      <w:r>
        <w:rPr>
          <w:sz w:val="28"/>
        </w:rPr>
        <w:t>thẩm</w:t>
      </w:r>
      <w:r>
        <w:rPr>
          <w:spacing w:val="26"/>
          <w:sz w:val="28"/>
        </w:rPr>
        <w:t> </w:t>
      </w:r>
      <w:r>
        <w:rPr>
          <w:sz w:val="28"/>
        </w:rPr>
        <w:t>theo</w:t>
      </w:r>
      <w:r>
        <w:rPr>
          <w:spacing w:val="26"/>
          <w:sz w:val="28"/>
        </w:rPr>
        <w:t> </w:t>
      </w:r>
      <w:r>
        <w:rPr>
          <w:sz w:val="28"/>
        </w:rPr>
        <w:t>quy định của pháp luật.</w:t>
      </w:r>
    </w:p>
    <w:p>
      <w:pPr>
        <w:pStyle w:val="Heading1"/>
        <w:spacing w:before="117"/>
        <w:ind w:left="3486"/>
        <w:jc w:val="left"/>
      </w:pPr>
      <w:r>
        <w:rPr/>
        <w:t>NHẬN</w:t>
      </w:r>
      <w:r>
        <w:rPr>
          <w:spacing w:val="-8"/>
        </w:rPr>
        <w:t> </w:t>
      </w:r>
      <w:r>
        <w:rPr/>
        <w:t>ĐỊNH</w:t>
      </w:r>
      <w:r>
        <w:rPr>
          <w:spacing w:val="-3"/>
        </w:rPr>
        <w:t> </w:t>
      </w:r>
      <w:r>
        <w:rPr/>
        <w:t>CỦA</w:t>
      </w:r>
      <w:r>
        <w:rPr>
          <w:spacing w:val="-6"/>
        </w:rPr>
        <w:t> </w:t>
      </w:r>
      <w:r>
        <w:rPr/>
        <w:t>TÒA</w:t>
      </w:r>
      <w:r>
        <w:rPr>
          <w:spacing w:val="-5"/>
        </w:rPr>
        <w:t> ÁN:</w:t>
      </w:r>
    </w:p>
    <w:p>
      <w:pPr>
        <w:pStyle w:val="ListParagraph"/>
        <w:numPr>
          <w:ilvl w:val="0"/>
          <w:numId w:val="2"/>
        </w:numPr>
        <w:tabs>
          <w:tab w:pos="1353" w:val="left" w:leader="none"/>
        </w:tabs>
        <w:spacing w:line="240" w:lineRule="auto" w:before="118" w:after="0"/>
        <w:ind w:left="222" w:right="103" w:firstLine="719"/>
        <w:jc w:val="both"/>
        <w:rPr>
          <w:sz w:val="28"/>
        </w:rPr>
      </w:pPr>
      <w:r>
        <w:rPr>
          <w:sz w:val="28"/>
        </w:rPr>
        <w:t>Nguyên đơn vắng mặt và có đề nghị xét xử vắng mặt; bị đơn được triệu tập hợp lệ, vắng mặt tại phiên tòa lần thứ 2 không vì lý do bất khả kháng hoặc trở ngại khách quan, Hội đồng xét xử căn cứ vào quy định tại điểm b khoản 2 Điều 227, Điều 228 của Bộ luật tố tụng dân sự tiến hành xét xử vụ án vắng mặt nguyên, bị đơn.</w:t>
      </w:r>
    </w:p>
    <w:p>
      <w:pPr>
        <w:pStyle w:val="ListParagraph"/>
        <w:numPr>
          <w:ilvl w:val="0"/>
          <w:numId w:val="2"/>
        </w:numPr>
        <w:tabs>
          <w:tab w:pos="1355" w:val="left" w:leader="none"/>
        </w:tabs>
        <w:spacing w:line="237" w:lineRule="auto" w:before="113" w:after="0"/>
        <w:ind w:left="222" w:right="103" w:firstLine="719"/>
        <w:jc w:val="both"/>
        <w:rPr>
          <w:sz w:val="28"/>
        </w:rPr>
      </w:pPr>
      <w:r>
        <w:rPr>
          <w:sz w:val="28"/>
        </w:rPr>
        <w:t>Chị Nguyễn Thị L và anh Nguyễn Văn L1 kết hôn trên cơ sở tự nguyện và có đăng ký tại Ủy ban nhân dân TT K, nên quan hệ hôn nhân của anh chị là hợp pháp.</w:t>
      </w:r>
      <w:r>
        <w:rPr>
          <w:spacing w:val="-3"/>
          <w:sz w:val="28"/>
        </w:rPr>
        <w:t> </w:t>
      </w:r>
      <w:r>
        <w:rPr>
          <w:sz w:val="28"/>
        </w:rPr>
        <w:t>Sau</w:t>
      </w:r>
      <w:r>
        <w:rPr>
          <w:spacing w:val="-5"/>
          <w:sz w:val="28"/>
        </w:rPr>
        <w:t> </w:t>
      </w:r>
      <w:r>
        <w:rPr>
          <w:sz w:val="28"/>
        </w:rPr>
        <w:t>khi</w:t>
      </w:r>
      <w:r>
        <w:rPr>
          <w:spacing w:val="-1"/>
          <w:sz w:val="28"/>
        </w:rPr>
        <w:t> </w:t>
      </w:r>
      <w:r>
        <w:rPr>
          <w:sz w:val="28"/>
        </w:rPr>
        <w:t>kết</w:t>
      </w:r>
      <w:r>
        <w:rPr>
          <w:spacing w:val="-1"/>
          <w:sz w:val="28"/>
        </w:rPr>
        <w:t> </w:t>
      </w:r>
      <w:r>
        <w:rPr>
          <w:sz w:val="28"/>
        </w:rPr>
        <w:t>hôn</w:t>
      </w:r>
      <w:r>
        <w:rPr>
          <w:spacing w:val="-4"/>
          <w:sz w:val="28"/>
        </w:rPr>
        <w:t> </w:t>
      </w:r>
      <w:r>
        <w:rPr>
          <w:sz w:val="28"/>
        </w:rPr>
        <w:t>khoản một</w:t>
      </w:r>
      <w:r>
        <w:rPr>
          <w:spacing w:val="-1"/>
          <w:sz w:val="28"/>
        </w:rPr>
        <w:t> </w:t>
      </w:r>
      <w:r>
        <w:rPr>
          <w:sz w:val="28"/>
        </w:rPr>
        <w:t>năm</w:t>
      </w:r>
      <w:r>
        <w:rPr>
          <w:spacing w:val="-2"/>
          <w:sz w:val="28"/>
        </w:rPr>
        <w:t> </w:t>
      </w:r>
      <w:r>
        <w:rPr>
          <w:sz w:val="28"/>
        </w:rPr>
        <w:t>thì</w:t>
      </w:r>
      <w:r>
        <w:rPr>
          <w:spacing w:val="-2"/>
          <w:sz w:val="28"/>
        </w:rPr>
        <w:t> </w:t>
      </w:r>
      <w:r>
        <w:rPr>
          <w:sz w:val="28"/>
        </w:rPr>
        <w:t>vợ</w:t>
      </w:r>
      <w:r>
        <w:rPr>
          <w:spacing w:val="-2"/>
          <w:sz w:val="28"/>
        </w:rPr>
        <w:t> </w:t>
      </w:r>
      <w:r>
        <w:rPr>
          <w:sz w:val="28"/>
        </w:rPr>
        <w:t>chồng</w:t>
      </w:r>
      <w:r>
        <w:rPr>
          <w:spacing w:val="-1"/>
          <w:sz w:val="28"/>
        </w:rPr>
        <w:t> </w:t>
      </w:r>
      <w:r>
        <w:rPr>
          <w:sz w:val="28"/>
        </w:rPr>
        <w:t>đã</w:t>
      </w:r>
      <w:r>
        <w:rPr>
          <w:spacing w:val="-2"/>
          <w:sz w:val="28"/>
        </w:rPr>
        <w:t> </w:t>
      </w:r>
      <w:r>
        <w:rPr>
          <w:sz w:val="28"/>
        </w:rPr>
        <w:t>nảy</w:t>
      </w:r>
      <w:r>
        <w:rPr>
          <w:spacing w:val="-1"/>
          <w:sz w:val="28"/>
        </w:rPr>
        <w:t> </w:t>
      </w:r>
      <w:r>
        <w:rPr>
          <w:sz w:val="28"/>
        </w:rPr>
        <w:t>sinh</w:t>
      </w:r>
      <w:r>
        <w:rPr>
          <w:spacing w:val="-1"/>
          <w:sz w:val="28"/>
        </w:rPr>
        <w:t> </w:t>
      </w:r>
      <w:r>
        <w:rPr>
          <w:sz w:val="28"/>
        </w:rPr>
        <w:t>mâu</w:t>
      </w:r>
      <w:r>
        <w:rPr>
          <w:spacing w:val="-2"/>
          <w:sz w:val="28"/>
        </w:rPr>
        <w:t> </w:t>
      </w:r>
      <w:r>
        <w:rPr>
          <w:sz w:val="28"/>
        </w:rPr>
        <w:t>thuẫn.</w:t>
      </w:r>
      <w:r>
        <w:rPr>
          <w:spacing w:val="-3"/>
          <w:sz w:val="28"/>
        </w:rPr>
        <w:t> </w:t>
      </w:r>
      <w:r>
        <w:rPr>
          <w:sz w:val="28"/>
        </w:rPr>
        <w:t>Nguyên nhân một phần là anh L1 nghiện ma túy, phần khác là do mâu thuẫn về kinh tế. Vợ chồng thường xuyên xảy ra cãi nhau và xô xát, mặc dù đã được gia đình đôi bên hòa giải nhưng không khắc phục được mâu thuẫn. Từ năm 2018 đến nay vợ chồng đã sống ly thân, không có giải pháp để khắc phục. Trong quá trình giải quyết vụ</w:t>
      </w:r>
      <w:r>
        <w:rPr>
          <w:spacing w:val="80"/>
          <w:sz w:val="28"/>
        </w:rPr>
        <w:t> </w:t>
      </w:r>
      <w:r>
        <w:rPr>
          <w:sz w:val="28"/>
        </w:rPr>
        <w:t>án, Tòa án đã tiến hành hòa giải để vợ chồng đoàn tụ, nhưng anh L1 vắng mặt, chị L đề</w:t>
      </w:r>
      <w:r>
        <w:rPr>
          <w:spacing w:val="-1"/>
          <w:sz w:val="28"/>
        </w:rPr>
        <w:t> </w:t>
      </w:r>
      <w:r>
        <w:rPr>
          <w:sz w:val="28"/>
        </w:rPr>
        <w:t>nghị không tiến hành hòa giải và</w:t>
      </w:r>
      <w:r>
        <w:rPr>
          <w:spacing w:val="-1"/>
          <w:sz w:val="28"/>
        </w:rPr>
        <w:t> </w:t>
      </w:r>
      <w:r>
        <w:rPr>
          <w:sz w:val="28"/>
        </w:rPr>
        <w:t>vẫn yêu cầu ly hôn. Như</w:t>
      </w:r>
      <w:r>
        <w:rPr>
          <w:spacing w:val="-2"/>
          <w:sz w:val="28"/>
        </w:rPr>
        <w:t> </w:t>
      </w:r>
      <w:r>
        <w:rPr>
          <w:sz w:val="28"/>
        </w:rPr>
        <w:t>vậy, tình trạng mâu thuẫn vợ chồng đã trầm trọng, đời sống chung không thể kéo dài, mục đích hôn nhân không đạt được, nên cần xử cho chị L được ly hôn anh L1 là phù hợp quy định của Điều 56 Luật Hôn nhân và gia đình.</w:t>
      </w:r>
    </w:p>
    <w:p>
      <w:pPr>
        <w:pStyle w:val="ListParagraph"/>
        <w:numPr>
          <w:ilvl w:val="0"/>
          <w:numId w:val="2"/>
        </w:numPr>
        <w:tabs>
          <w:tab w:pos="1350" w:val="left" w:leader="none"/>
        </w:tabs>
        <w:spacing w:line="237" w:lineRule="auto" w:before="136" w:after="0"/>
        <w:ind w:left="222" w:right="105" w:firstLine="719"/>
        <w:jc w:val="both"/>
        <w:rPr>
          <w:sz w:val="28"/>
        </w:rPr>
      </w:pPr>
      <w:r>
        <w:rPr>
          <w:sz w:val="28"/>
        </w:rPr>
        <w:t>Chị L và anh L1 có 02 con chung. Đối với con Nguyễn Phương A đã đủ 18 tuổi, trưởng thành, đương sự không ý kiến, yêu cầu xem xét việc nuôi dưỡng; đối</w:t>
      </w:r>
      <w:r>
        <w:rPr>
          <w:spacing w:val="-1"/>
          <w:sz w:val="28"/>
        </w:rPr>
        <w:t> </w:t>
      </w:r>
      <w:r>
        <w:rPr>
          <w:sz w:val="28"/>
        </w:rPr>
        <w:t>với</w:t>
      </w:r>
      <w:r>
        <w:rPr>
          <w:spacing w:val="-1"/>
          <w:sz w:val="28"/>
        </w:rPr>
        <w:t> </w:t>
      </w:r>
      <w:r>
        <w:rPr>
          <w:sz w:val="28"/>
        </w:rPr>
        <w:t>con</w:t>
      </w:r>
      <w:r>
        <w:rPr>
          <w:spacing w:val="-5"/>
          <w:sz w:val="28"/>
        </w:rPr>
        <w:t> </w:t>
      </w:r>
      <w:r>
        <w:rPr>
          <w:sz w:val="28"/>
        </w:rPr>
        <w:t>Nguyễn</w:t>
      </w:r>
      <w:r>
        <w:rPr>
          <w:spacing w:val="-1"/>
          <w:sz w:val="28"/>
        </w:rPr>
        <w:t> </w:t>
      </w:r>
      <w:r>
        <w:rPr>
          <w:sz w:val="28"/>
        </w:rPr>
        <w:t>Văn C</w:t>
      </w:r>
      <w:r>
        <w:rPr>
          <w:spacing w:val="-3"/>
          <w:sz w:val="28"/>
        </w:rPr>
        <w:t> </w:t>
      </w:r>
      <w:r>
        <w:rPr>
          <w:sz w:val="28"/>
        </w:rPr>
        <w:t>đã</w:t>
      </w:r>
      <w:r>
        <w:rPr>
          <w:spacing w:val="-2"/>
          <w:sz w:val="28"/>
        </w:rPr>
        <w:t> </w:t>
      </w:r>
      <w:r>
        <w:rPr>
          <w:sz w:val="28"/>
        </w:rPr>
        <w:t>gần</w:t>
      </w:r>
      <w:r>
        <w:rPr>
          <w:spacing w:val="-1"/>
          <w:sz w:val="28"/>
        </w:rPr>
        <w:t> </w:t>
      </w:r>
      <w:r>
        <w:rPr>
          <w:sz w:val="28"/>
        </w:rPr>
        <w:t>đủ</w:t>
      </w:r>
      <w:r>
        <w:rPr>
          <w:spacing w:val="-2"/>
          <w:sz w:val="28"/>
        </w:rPr>
        <w:t> </w:t>
      </w:r>
      <w:r>
        <w:rPr>
          <w:sz w:val="28"/>
        </w:rPr>
        <w:t>18</w:t>
      </w:r>
      <w:r>
        <w:rPr>
          <w:spacing w:val="-1"/>
          <w:sz w:val="28"/>
        </w:rPr>
        <w:t> </w:t>
      </w:r>
      <w:r>
        <w:rPr>
          <w:sz w:val="28"/>
        </w:rPr>
        <w:t>tuổi,</w:t>
      </w:r>
      <w:r>
        <w:rPr>
          <w:spacing w:val="-3"/>
          <w:sz w:val="28"/>
        </w:rPr>
        <w:t> </w:t>
      </w:r>
      <w:r>
        <w:rPr>
          <w:sz w:val="28"/>
        </w:rPr>
        <w:t>đang</w:t>
      </w:r>
      <w:r>
        <w:rPr>
          <w:spacing w:val="-1"/>
          <w:sz w:val="28"/>
        </w:rPr>
        <w:t> </w:t>
      </w:r>
      <w:r>
        <w:rPr>
          <w:sz w:val="28"/>
        </w:rPr>
        <w:t>sống</w:t>
      </w:r>
      <w:r>
        <w:rPr>
          <w:spacing w:val="-1"/>
          <w:sz w:val="28"/>
        </w:rPr>
        <w:t> </w:t>
      </w:r>
      <w:r>
        <w:rPr>
          <w:sz w:val="28"/>
        </w:rPr>
        <w:t>cùng</w:t>
      </w:r>
      <w:r>
        <w:rPr>
          <w:spacing w:val="-1"/>
          <w:sz w:val="28"/>
        </w:rPr>
        <w:t> </w:t>
      </w:r>
      <w:r>
        <w:rPr>
          <w:sz w:val="28"/>
        </w:rPr>
        <w:t>anh L1</w:t>
      </w:r>
      <w:r>
        <w:rPr>
          <w:spacing w:val="-4"/>
          <w:sz w:val="28"/>
        </w:rPr>
        <w:t> </w:t>
      </w:r>
      <w:r>
        <w:rPr>
          <w:sz w:val="28"/>
        </w:rPr>
        <w:t>và</w:t>
      </w:r>
      <w:r>
        <w:rPr>
          <w:spacing w:val="-2"/>
          <w:sz w:val="28"/>
        </w:rPr>
        <w:t> </w:t>
      </w:r>
      <w:r>
        <w:rPr>
          <w:sz w:val="28"/>
        </w:rPr>
        <w:t>có</w:t>
      </w:r>
      <w:r>
        <w:rPr>
          <w:spacing w:val="-5"/>
          <w:sz w:val="28"/>
        </w:rPr>
        <w:t> </w:t>
      </w:r>
      <w:r>
        <w:rPr>
          <w:sz w:val="28"/>
        </w:rPr>
        <w:t>nguyện vọng được anh L1 trực tiếp nuôi dưỡng, chị L cũng đồng ý với nguyện vọng của con, đề nghị Tòa án giải quyết. Do đó,</w:t>
      </w:r>
      <w:r>
        <w:rPr>
          <w:spacing w:val="34"/>
          <w:sz w:val="28"/>
        </w:rPr>
        <w:t> </w:t>
      </w:r>
      <w:r>
        <w:rPr>
          <w:sz w:val="28"/>
        </w:rPr>
        <w:t>cần giao con Nguyễn Văn C cho anh L1 trực tiếp nuôi dưỡng cho đến khi con đủ 18 tuổi là phù hợp quy</w:t>
      </w:r>
      <w:r>
        <w:rPr>
          <w:spacing w:val="-1"/>
          <w:sz w:val="28"/>
        </w:rPr>
        <w:t> </w:t>
      </w:r>
      <w:r>
        <w:rPr>
          <w:sz w:val="28"/>
        </w:rPr>
        <w:t>định của pháp luật. Chị L có quyền thăm nom con chung, không ai được ngăn cản.</w:t>
      </w:r>
    </w:p>
    <w:p>
      <w:pPr>
        <w:pStyle w:val="BodyText"/>
        <w:spacing w:before="125"/>
        <w:ind w:right="105"/>
      </w:pPr>
      <w:r>
        <w:rPr/>
        <w:t>Mặc dù từ khi thụ lý vụ án cho đến phiên tòa, anh L1 không có yêu cầu cấp dưỡng</w:t>
      </w:r>
      <w:r>
        <w:rPr>
          <w:spacing w:val="15"/>
        </w:rPr>
        <w:t> </w:t>
      </w:r>
      <w:r>
        <w:rPr/>
        <w:t>nuôi</w:t>
      </w:r>
      <w:r>
        <w:rPr>
          <w:spacing w:val="17"/>
        </w:rPr>
        <w:t> </w:t>
      </w:r>
      <w:r>
        <w:rPr/>
        <w:t>con,</w:t>
      </w:r>
      <w:r>
        <w:rPr>
          <w:spacing w:val="13"/>
        </w:rPr>
        <w:t> </w:t>
      </w:r>
      <w:r>
        <w:rPr/>
        <w:t>nhưng</w:t>
      </w:r>
      <w:r>
        <w:rPr>
          <w:spacing w:val="15"/>
        </w:rPr>
        <w:t> </w:t>
      </w:r>
      <w:r>
        <w:rPr/>
        <w:t>chị</w:t>
      </w:r>
      <w:r>
        <w:rPr>
          <w:spacing w:val="19"/>
        </w:rPr>
        <w:t> </w:t>
      </w:r>
      <w:r>
        <w:rPr/>
        <w:t>L</w:t>
      </w:r>
      <w:r>
        <w:rPr>
          <w:spacing w:val="15"/>
        </w:rPr>
        <w:t> </w:t>
      </w:r>
      <w:r>
        <w:rPr/>
        <w:t>tự</w:t>
      </w:r>
      <w:r>
        <w:rPr>
          <w:spacing w:val="13"/>
        </w:rPr>
        <w:t> </w:t>
      </w:r>
      <w:r>
        <w:rPr/>
        <w:t>nguyện</w:t>
      </w:r>
      <w:r>
        <w:rPr>
          <w:spacing w:val="17"/>
        </w:rPr>
        <w:t> </w:t>
      </w:r>
      <w:r>
        <w:rPr/>
        <w:t>cấp</w:t>
      </w:r>
      <w:r>
        <w:rPr>
          <w:spacing w:val="15"/>
        </w:rPr>
        <w:t> </w:t>
      </w:r>
      <w:r>
        <w:rPr/>
        <w:t>dưỡng</w:t>
      </w:r>
      <w:r>
        <w:rPr>
          <w:spacing w:val="19"/>
        </w:rPr>
        <w:t> </w:t>
      </w:r>
      <w:r>
        <w:rPr/>
        <w:t>nuôi</w:t>
      </w:r>
      <w:r>
        <w:rPr>
          <w:spacing w:val="15"/>
        </w:rPr>
        <w:t> </w:t>
      </w:r>
      <w:r>
        <w:rPr/>
        <w:t>con</w:t>
      </w:r>
      <w:r>
        <w:rPr>
          <w:spacing w:val="17"/>
        </w:rPr>
        <w:t> </w:t>
      </w:r>
      <w:r>
        <w:rPr/>
        <w:t>chung</w:t>
      </w:r>
      <w:r>
        <w:rPr>
          <w:spacing w:val="15"/>
        </w:rPr>
        <w:t> </w:t>
      </w:r>
      <w:r>
        <w:rPr/>
        <w:t>hàng</w:t>
      </w:r>
      <w:r>
        <w:rPr>
          <w:spacing w:val="15"/>
        </w:rPr>
        <w:t> </w:t>
      </w:r>
      <w:r>
        <w:rPr/>
        <w:t>tháng</w:t>
      </w:r>
      <w:r>
        <w:rPr>
          <w:spacing w:val="15"/>
        </w:rPr>
        <w:t> </w:t>
      </w:r>
      <w:r>
        <w:rPr/>
        <w:t>là</w:t>
      </w:r>
    </w:p>
    <w:p>
      <w:pPr>
        <w:pStyle w:val="BodyText"/>
        <w:spacing w:line="237" w:lineRule="auto"/>
        <w:ind w:right="105" w:firstLine="0"/>
      </w:pPr>
      <w:r>
        <w:rPr/>
        <w:t>1.000.000 đồng để đảm bảo tốt nhất quyền lợi được chăm sóc của con chung, nên cần ghi nhận sự tự nguyện của chị L trong bản án.</w:t>
      </w:r>
    </w:p>
    <w:p>
      <w:pPr>
        <w:pStyle w:val="BodyText"/>
        <w:spacing w:line="237" w:lineRule="auto" w:before="123"/>
        <w:ind w:right="104"/>
      </w:pPr>
      <w:r>
        <w:rPr/>
        <w:t>[3] </w:t>
      </w:r>
      <w:r>
        <w:rPr>
          <w:b/>
        </w:rPr>
        <w:t>Về tài sản chung</w:t>
      </w:r>
      <w:r>
        <w:rPr/>
        <w:t>: Do các đương sự không yêu cầu nên Tòa án không xem xét giải quyết .</w:t>
      </w:r>
    </w:p>
    <w:p>
      <w:pPr>
        <w:pStyle w:val="BodyText"/>
        <w:spacing w:before="119"/>
        <w:ind w:right="112"/>
      </w:pPr>
      <w:r>
        <w:rPr/>
        <w:t>[4]. </w:t>
      </w:r>
      <w:r>
        <w:rPr>
          <w:b/>
        </w:rPr>
        <w:t>Về án phí</w:t>
      </w:r>
      <w:r>
        <w:rPr/>
        <w:t>: Chị L là nguyên đơn, phải chịu án phí ly hôn sơ thẩm theo quy định của pháp luật.</w:t>
      </w:r>
    </w:p>
    <w:p>
      <w:pPr>
        <w:pStyle w:val="BodyText"/>
        <w:spacing w:line="237" w:lineRule="auto" w:before="120"/>
        <w:ind w:right="104"/>
      </w:pPr>
      <w:r>
        <w:rPr/>
        <w:t>Đối với việc cấp dưỡng, do anh L1 không có yêu cầu cấp dưỡng nuôi con, Tòa</w:t>
      </w:r>
      <w:r>
        <w:rPr>
          <w:spacing w:val="-1"/>
        </w:rPr>
        <w:t> </w:t>
      </w:r>
      <w:r>
        <w:rPr/>
        <w:t>án không</w:t>
      </w:r>
      <w:r>
        <w:rPr>
          <w:spacing w:val="-1"/>
        </w:rPr>
        <w:t> </w:t>
      </w:r>
      <w:r>
        <w:rPr/>
        <w:t>phải</w:t>
      </w:r>
      <w:r>
        <w:rPr>
          <w:spacing w:val="-1"/>
        </w:rPr>
        <w:t> </w:t>
      </w:r>
      <w:r>
        <w:rPr/>
        <w:t>quyết</w:t>
      </w:r>
      <w:r>
        <w:rPr>
          <w:spacing w:val="-1"/>
        </w:rPr>
        <w:t> </w:t>
      </w:r>
      <w:r>
        <w:rPr/>
        <w:t>định</w:t>
      </w:r>
      <w:r>
        <w:rPr>
          <w:spacing w:val="-1"/>
        </w:rPr>
        <w:t> </w:t>
      </w:r>
      <w:r>
        <w:rPr/>
        <w:t>nghĩa</w:t>
      </w:r>
      <w:r>
        <w:rPr>
          <w:spacing w:val="-2"/>
        </w:rPr>
        <w:t> </w:t>
      </w:r>
      <w:r>
        <w:rPr/>
        <w:t>vụ cấp</w:t>
      </w:r>
      <w:r>
        <w:rPr>
          <w:spacing w:val="-2"/>
        </w:rPr>
        <w:t> </w:t>
      </w:r>
      <w:r>
        <w:rPr/>
        <w:t>dưỡng của</w:t>
      </w:r>
      <w:r>
        <w:rPr>
          <w:spacing w:val="-1"/>
        </w:rPr>
        <w:t> </w:t>
      </w:r>
      <w:r>
        <w:rPr/>
        <w:t>chị L,</w:t>
      </w:r>
      <w:r>
        <w:rPr>
          <w:spacing w:val="-3"/>
        </w:rPr>
        <w:t> </w:t>
      </w:r>
      <w:r>
        <w:rPr/>
        <w:t>mà</w:t>
      </w:r>
      <w:r>
        <w:rPr>
          <w:spacing w:val="-3"/>
        </w:rPr>
        <w:t> </w:t>
      </w:r>
      <w:r>
        <w:rPr/>
        <w:t>chỉ</w:t>
      </w:r>
      <w:r>
        <w:rPr>
          <w:spacing w:val="-1"/>
        </w:rPr>
        <w:t> </w:t>
      </w:r>
      <w:r>
        <w:rPr/>
        <w:t>ghi</w:t>
      </w:r>
      <w:r>
        <w:rPr>
          <w:spacing w:val="-1"/>
        </w:rPr>
        <w:t> </w:t>
      </w:r>
      <w:r>
        <w:rPr/>
        <w:t>nhận sự</w:t>
      </w:r>
      <w:r>
        <w:rPr>
          <w:spacing w:val="-3"/>
        </w:rPr>
        <w:t> </w:t>
      </w:r>
      <w:r>
        <w:rPr/>
        <w:t>tự nguyện cấp dưỡng nuôi con của chị L để đảm bảo tốt nhất quyền lợi của con chưa thành niên, nên chị L không phải chịu án phí về cấp dưỡng.</w:t>
      </w:r>
    </w:p>
    <w:p>
      <w:pPr>
        <w:spacing w:before="121"/>
        <w:ind w:left="941" w:right="0" w:firstLine="0"/>
        <w:jc w:val="both"/>
        <w:rPr>
          <w:b/>
          <w:sz w:val="28"/>
        </w:rPr>
      </w:pPr>
      <w:r>
        <w:rPr>
          <w:b/>
          <w:sz w:val="28"/>
        </w:rPr>
        <w:t>Vì</w:t>
      </w:r>
      <w:r>
        <w:rPr>
          <w:b/>
          <w:spacing w:val="-1"/>
          <w:sz w:val="28"/>
        </w:rPr>
        <w:t> </w:t>
      </w:r>
      <w:r>
        <w:rPr>
          <w:b/>
          <w:sz w:val="28"/>
        </w:rPr>
        <w:t>các</w:t>
      </w:r>
      <w:r>
        <w:rPr>
          <w:b/>
          <w:spacing w:val="-3"/>
          <w:sz w:val="28"/>
        </w:rPr>
        <w:t> </w:t>
      </w:r>
      <w:r>
        <w:rPr>
          <w:b/>
          <w:sz w:val="28"/>
        </w:rPr>
        <w:t>lẽ</w:t>
      </w:r>
      <w:r>
        <w:rPr>
          <w:b/>
          <w:spacing w:val="-1"/>
          <w:sz w:val="28"/>
        </w:rPr>
        <w:t> </w:t>
      </w:r>
      <w:r>
        <w:rPr>
          <w:b/>
          <w:spacing w:val="-2"/>
          <w:sz w:val="28"/>
        </w:rPr>
        <w:t>trên,</w:t>
      </w:r>
    </w:p>
    <w:p>
      <w:pPr>
        <w:pStyle w:val="Heading1"/>
        <w:spacing w:before="120"/>
        <w:ind w:right="306"/>
      </w:pPr>
      <w:r>
        <w:rPr/>
        <w:t>QUYẾT</w:t>
      </w:r>
      <w:r>
        <w:rPr>
          <w:spacing w:val="-5"/>
        </w:rPr>
        <w:t> </w:t>
      </w:r>
      <w:r>
        <w:rPr>
          <w:spacing w:val="-2"/>
        </w:rPr>
        <w:t>ĐỊNH:</w:t>
      </w:r>
    </w:p>
    <w:p>
      <w:pPr>
        <w:spacing w:after="0"/>
        <w:sectPr>
          <w:pgSz w:w="11910" w:h="16850"/>
          <w:pgMar w:header="0" w:footer="1098" w:top="1060" w:bottom="1280" w:left="1480" w:right="740"/>
        </w:sectPr>
      </w:pPr>
    </w:p>
    <w:p>
      <w:pPr>
        <w:pStyle w:val="BodyText"/>
        <w:spacing w:line="237" w:lineRule="auto" w:before="70"/>
        <w:ind w:right="116"/>
      </w:pPr>
      <w:r>
        <w:rPr/>
        <w:t>Căn cứ vào Điều 56, 81, 82, 83 Luật Hôn nhân và gia đình; khoản 4 Điều 147 của Bộ luật tố tụng dân sự; Nghị quyết 326/2016/QH14 ngày 30/12/2016 của Ủy ban Thường vụ Quốc hội về mức thu, miễn, giảm, thu, nộp, quản lý và sử</w:t>
      </w:r>
      <w:r>
        <w:rPr>
          <w:spacing w:val="-1"/>
        </w:rPr>
        <w:t> </w:t>
      </w:r>
      <w:r>
        <w:rPr/>
        <w:t>dụng án phí và lệ phí Tòa án.</w:t>
      </w:r>
    </w:p>
    <w:p>
      <w:pPr>
        <w:pStyle w:val="ListParagraph"/>
        <w:numPr>
          <w:ilvl w:val="0"/>
          <w:numId w:val="3"/>
        </w:numPr>
        <w:tabs>
          <w:tab w:pos="1235" w:val="left" w:leader="none"/>
        </w:tabs>
        <w:spacing w:line="240" w:lineRule="auto" w:before="124" w:after="0"/>
        <w:ind w:left="1234" w:right="0" w:hanging="294"/>
        <w:jc w:val="both"/>
        <w:rPr>
          <w:sz w:val="28"/>
        </w:rPr>
      </w:pPr>
      <w:r>
        <w:rPr>
          <w:sz w:val="28"/>
        </w:rPr>
        <w:t>Về</w:t>
      </w:r>
      <w:r>
        <w:rPr>
          <w:spacing w:val="6"/>
          <w:sz w:val="28"/>
        </w:rPr>
        <w:t> </w:t>
      </w:r>
      <w:r>
        <w:rPr>
          <w:sz w:val="28"/>
        </w:rPr>
        <w:t>quan</w:t>
      </w:r>
      <w:r>
        <w:rPr>
          <w:spacing w:val="9"/>
          <w:sz w:val="28"/>
        </w:rPr>
        <w:t> </w:t>
      </w:r>
      <w:r>
        <w:rPr>
          <w:sz w:val="28"/>
        </w:rPr>
        <w:t>hệ</w:t>
      </w:r>
      <w:r>
        <w:rPr>
          <w:spacing w:val="7"/>
          <w:sz w:val="28"/>
        </w:rPr>
        <w:t> </w:t>
      </w:r>
      <w:r>
        <w:rPr>
          <w:sz w:val="28"/>
        </w:rPr>
        <w:t>hôn</w:t>
      </w:r>
      <w:r>
        <w:rPr>
          <w:spacing w:val="6"/>
          <w:sz w:val="28"/>
        </w:rPr>
        <w:t> </w:t>
      </w:r>
      <w:r>
        <w:rPr>
          <w:sz w:val="28"/>
        </w:rPr>
        <w:t>nhân:</w:t>
      </w:r>
      <w:r>
        <w:rPr>
          <w:spacing w:val="7"/>
          <w:sz w:val="28"/>
        </w:rPr>
        <w:t> </w:t>
      </w:r>
      <w:r>
        <w:rPr>
          <w:sz w:val="28"/>
        </w:rPr>
        <w:t>Xử</w:t>
      </w:r>
      <w:r>
        <w:rPr>
          <w:spacing w:val="13"/>
          <w:sz w:val="28"/>
        </w:rPr>
        <w:t> </w:t>
      </w:r>
      <w:r>
        <w:rPr>
          <w:sz w:val="28"/>
        </w:rPr>
        <w:t>cho</w:t>
      </w:r>
      <w:r>
        <w:rPr>
          <w:spacing w:val="7"/>
          <w:sz w:val="28"/>
        </w:rPr>
        <w:t> </w:t>
      </w:r>
      <w:r>
        <w:rPr>
          <w:sz w:val="28"/>
        </w:rPr>
        <w:t>chị</w:t>
      </w:r>
      <w:r>
        <w:rPr>
          <w:spacing w:val="8"/>
          <w:sz w:val="28"/>
        </w:rPr>
        <w:t> </w:t>
      </w:r>
      <w:r>
        <w:rPr>
          <w:sz w:val="28"/>
        </w:rPr>
        <w:t>Nguyễn</w:t>
      </w:r>
      <w:r>
        <w:rPr>
          <w:spacing w:val="7"/>
          <w:sz w:val="28"/>
        </w:rPr>
        <w:t> </w:t>
      </w:r>
      <w:r>
        <w:rPr>
          <w:sz w:val="28"/>
        </w:rPr>
        <w:t>Thị</w:t>
      </w:r>
      <w:r>
        <w:rPr>
          <w:spacing w:val="9"/>
          <w:sz w:val="28"/>
        </w:rPr>
        <w:t> </w:t>
      </w:r>
      <w:r>
        <w:rPr>
          <w:sz w:val="28"/>
        </w:rPr>
        <w:t>L</w:t>
      </w:r>
      <w:r>
        <w:rPr>
          <w:spacing w:val="9"/>
          <w:sz w:val="28"/>
        </w:rPr>
        <w:t> </w:t>
      </w:r>
      <w:r>
        <w:rPr>
          <w:sz w:val="28"/>
        </w:rPr>
        <w:t>ly</w:t>
      </w:r>
      <w:r>
        <w:rPr>
          <w:spacing w:val="9"/>
          <w:sz w:val="28"/>
        </w:rPr>
        <w:t> </w:t>
      </w:r>
      <w:r>
        <w:rPr>
          <w:sz w:val="28"/>
        </w:rPr>
        <w:t>hôn</w:t>
      </w:r>
      <w:r>
        <w:rPr>
          <w:spacing w:val="11"/>
          <w:sz w:val="28"/>
        </w:rPr>
        <w:t> </w:t>
      </w:r>
      <w:r>
        <w:rPr>
          <w:sz w:val="28"/>
        </w:rPr>
        <w:t>anh</w:t>
      </w:r>
      <w:r>
        <w:rPr>
          <w:spacing w:val="7"/>
          <w:sz w:val="28"/>
        </w:rPr>
        <w:t> </w:t>
      </w:r>
      <w:r>
        <w:rPr>
          <w:sz w:val="28"/>
        </w:rPr>
        <w:t>Nguyễn</w:t>
      </w:r>
      <w:r>
        <w:rPr>
          <w:spacing w:val="10"/>
          <w:sz w:val="28"/>
        </w:rPr>
        <w:t> </w:t>
      </w:r>
      <w:r>
        <w:rPr>
          <w:spacing w:val="-5"/>
          <w:sz w:val="28"/>
        </w:rPr>
        <w:t>Văn</w:t>
      </w:r>
    </w:p>
    <w:p>
      <w:pPr>
        <w:pStyle w:val="BodyText"/>
        <w:spacing w:line="320" w:lineRule="exact"/>
        <w:ind w:firstLine="0"/>
        <w:jc w:val="left"/>
      </w:pPr>
      <w:r>
        <w:rPr>
          <w:spacing w:val="-5"/>
        </w:rPr>
        <w:t>L1.</w:t>
      </w:r>
    </w:p>
    <w:p>
      <w:pPr>
        <w:pStyle w:val="ListParagraph"/>
        <w:numPr>
          <w:ilvl w:val="0"/>
          <w:numId w:val="3"/>
        </w:numPr>
        <w:tabs>
          <w:tab w:pos="1242" w:val="left" w:leader="none"/>
        </w:tabs>
        <w:spacing w:line="240" w:lineRule="auto" w:before="117" w:after="0"/>
        <w:ind w:left="1241" w:right="0" w:hanging="301"/>
        <w:jc w:val="left"/>
        <w:rPr>
          <w:sz w:val="28"/>
        </w:rPr>
      </w:pPr>
      <w:r>
        <w:rPr>
          <w:sz w:val="28"/>
        </w:rPr>
        <w:t>Về</w:t>
      </w:r>
      <w:r>
        <w:rPr>
          <w:spacing w:val="13"/>
          <w:sz w:val="28"/>
        </w:rPr>
        <w:t> </w:t>
      </w:r>
      <w:r>
        <w:rPr>
          <w:sz w:val="28"/>
        </w:rPr>
        <w:t>con</w:t>
      </w:r>
      <w:r>
        <w:rPr>
          <w:spacing w:val="16"/>
          <w:sz w:val="28"/>
        </w:rPr>
        <w:t> </w:t>
      </w:r>
      <w:r>
        <w:rPr>
          <w:sz w:val="28"/>
        </w:rPr>
        <w:t>chung:</w:t>
      </w:r>
      <w:r>
        <w:rPr>
          <w:spacing w:val="16"/>
          <w:sz w:val="28"/>
        </w:rPr>
        <w:t> </w:t>
      </w:r>
      <w:r>
        <w:rPr>
          <w:sz w:val="28"/>
        </w:rPr>
        <w:t>Giao</w:t>
      </w:r>
      <w:r>
        <w:rPr>
          <w:spacing w:val="16"/>
          <w:sz w:val="28"/>
        </w:rPr>
        <w:t> </w:t>
      </w:r>
      <w:r>
        <w:rPr>
          <w:sz w:val="28"/>
        </w:rPr>
        <w:t>cho</w:t>
      </w:r>
      <w:r>
        <w:rPr>
          <w:spacing w:val="19"/>
          <w:sz w:val="28"/>
        </w:rPr>
        <w:t> </w:t>
      </w:r>
      <w:r>
        <w:rPr>
          <w:sz w:val="28"/>
        </w:rPr>
        <w:t>anh</w:t>
      </w:r>
      <w:r>
        <w:rPr>
          <w:spacing w:val="17"/>
          <w:sz w:val="28"/>
        </w:rPr>
        <w:t> </w:t>
      </w:r>
      <w:r>
        <w:rPr>
          <w:sz w:val="28"/>
        </w:rPr>
        <w:t>Nguyễn</w:t>
      </w:r>
      <w:r>
        <w:rPr>
          <w:spacing w:val="14"/>
          <w:sz w:val="28"/>
        </w:rPr>
        <w:t> </w:t>
      </w:r>
      <w:r>
        <w:rPr>
          <w:sz w:val="28"/>
        </w:rPr>
        <w:t>Văn</w:t>
      </w:r>
      <w:r>
        <w:rPr>
          <w:spacing w:val="19"/>
          <w:sz w:val="28"/>
        </w:rPr>
        <w:t> </w:t>
      </w:r>
      <w:r>
        <w:rPr>
          <w:sz w:val="28"/>
        </w:rPr>
        <w:t>L1</w:t>
      </w:r>
      <w:r>
        <w:rPr>
          <w:spacing w:val="17"/>
          <w:sz w:val="28"/>
        </w:rPr>
        <w:t> </w:t>
      </w:r>
      <w:r>
        <w:rPr>
          <w:sz w:val="28"/>
        </w:rPr>
        <w:t>trực</w:t>
      </w:r>
      <w:r>
        <w:rPr>
          <w:spacing w:val="15"/>
          <w:sz w:val="28"/>
        </w:rPr>
        <w:t> </w:t>
      </w:r>
      <w:r>
        <w:rPr>
          <w:sz w:val="28"/>
        </w:rPr>
        <w:t>tiếp</w:t>
      </w:r>
      <w:r>
        <w:rPr>
          <w:spacing w:val="16"/>
          <w:sz w:val="28"/>
        </w:rPr>
        <w:t> </w:t>
      </w:r>
      <w:r>
        <w:rPr>
          <w:sz w:val="28"/>
        </w:rPr>
        <w:t>nuôi</w:t>
      </w:r>
      <w:r>
        <w:rPr>
          <w:spacing w:val="16"/>
          <w:sz w:val="28"/>
        </w:rPr>
        <w:t> </w:t>
      </w:r>
      <w:r>
        <w:rPr>
          <w:sz w:val="28"/>
        </w:rPr>
        <w:t>con</w:t>
      </w:r>
      <w:r>
        <w:rPr>
          <w:spacing w:val="19"/>
          <w:sz w:val="28"/>
        </w:rPr>
        <w:t> </w:t>
      </w:r>
      <w:r>
        <w:rPr>
          <w:spacing w:val="-2"/>
          <w:sz w:val="28"/>
        </w:rPr>
        <w:t>Nguyễn</w:t>
      </w:r>
    </w:p>
    <w:p>
      <w:pPr>
        <w:pStyle w:val="BodyText"/>
        <w:spacing w:line="237" w:lineRule="auto" w:before="2"/>
        <w:ind w:right="105" w:firstLine="0"/>
      </w:pPr>
      <w:r>
        <w:rPr/>
        <w:t>Văn C, sinh ngày 24/11/2005 cho đến khi con đủ 18 tuổi. Ghi nhận sự tự nguyện của</w:t>
      </w:r>
      <w:r>
        <w:rPr>
          <w:spacing w:val="12"/>
        </w:rPr>
        <w:t> </w:t>
      </w:r>
      <w:r>
        <w:rPr/>
        <w:t>chị L về việc</w:t>
      </w:r>
      <w:r>
        <w:rPr>
          <w:spacing w:val="12"/>
        </w:rPr>
        <w:t> </w:t>
      </w:r>
      <w:r>
        <w:rPr/>
        <w:t>chị L</w:t>
      </w:r>
      <w:r>
        <w:rPr>
          <w:spacing w:val="13"/>
        </w:rPr>
        <w:t> </w:t>
      </w:r>
      <w:r>
        <w:rPr/>
        <w:t>cấp dưỡng nuôi con chung</w:t>
      </w:r>
      <w:r>
        <w:rPr>
          <w:spacing w:val="14"/>
        </w:rPr>
        <w:t> </w:t>
      </w:r>
      <w:r>
        <w:rPr/>
        <w:t>(Nguyễn Văn</w:t>
      </w:r>
      <w:r>
        <w:rPr>
          <w:spacing w:val="14"/>
        </w:rPr>
        <w:t> </w:t>
      </w:r>
      <w:r>
        <w:rPr/>
        <w:t>C) hàng tháng là</w:t>
      </w:r>
    </w:p>
    <w:p>
      <w:pPr>
        <w:pStyle w:val="BodyText"/>
        <w:ind w:right="104" w:firstLine="0"/>
      </w:pPr>
      <w:r>
        <w:rPr/>
        <w:t>1.000.000 đồng/tháng (một triệu đồng một tháng), kể từ tháng 01 năm 2023 cho đến khi con đủ 18 tuổi.</w:t>
      </w:r>
    </w:p>
    <w:p>
      <w:pPr>
        <w:pStyle w:val="BodyText"/>
        <w:spacing w:before="116"/>
        <w:ind w:left="941" w:firstLine="0"/>
      </w:pPr>
      <w:r>
        <w:rPr/>
        <w:t>Chị</w:t>
      </w:r>
      <w:r>
        <w:rPr>
          <w:spacing w:val="-5"/>
        </w:rPr>
        <w:t> </w:t>
      </w:r>
      <w:r>
        <w:rPr/>
        <w:t>L</w:t>
      </w:r>
      <w:r>
        <w:rPr>
          <w:spacing w:val="-3"/>
        </w:rPr>
        <w:t> </w:t>
      </w:r>
      <w:r>
        <w:rPr/>
        <w:t>có</w:t>
      </w:r>
      <w:r>
        <w:rPr>
          <w:spacing w:val="-2"/>
        </w:rPr>
        <w:t> </w:t>
      </w:r>
      <w:r>
        <w:rPr/>
        <w:t>quyền,</w:t>
      </w:r>
      <w:r>
        <w:rPr>
          <w:spacing w:val="-6"/>
        </w:rPr>
        <w:t> </w:t>
      </w:r>
      <w:r>
        <w:rPr/>
        <w:t>nghĩa</w:t>
      </w:r>
      <w:r>
        <w:rPr>
          <w:spacing w:val="-3"/>
        </w:rPr>
        <w:t> </w:t>
      </w:r>
      <w:r>
        <w:rPr/>
        <w:t>vụ</w:t>
      </w:r>
      <w:r>
        <w:rPr>
          <w:spacing w:val="-5"/>
        </w:rPr>
        <w:t> </w:t>
      </w:r>
      <w:r>
        <w:rPr/>
        <w:t>thăm</w:t>
      </w:r>
      <w:r>
        <w:rPr>
          <w:spacing w:val="-2"/>
        </w:rPr>
        <w:t> </w:t>
      </w:r>
      <w:r>
        <w:rPr/>
        <w:t>nom</w:t>
      </w:r>
      <w:r>
        <w:rPr>
          <w:spacing w:val="-3"/>
        </w:rPr>
        <w:t> </w:t>
      </w:r>
      <w:r>
        <w:rPr/>
        <w:t>con</w:t>
      </w:r>
      <w:r>
        <w:rPr>
          <w:spacing w:val="-2"/>
        </w:rPr>
        <w:t> </w:t>
      </w:r>
      <w:r>
        <w:rPr/>
        <w:t>chung,</w:t>
      </w:r>
      <w:r>
        <w:rPr>
          <w:spacing w:val="-4"/>
        </w:rPr>
        <w:t> </w:t>
      </w:r>
      <w:r>
        <w:rPr/>
        <w:t>không</w:t>
      </w:r>
      <w:r>
        <w:rPr>
          <w:spacing w:val="-1"/>
        </w:rPr>
        <w:t> </w:t>
      </w:r>
      <w:r>
        <w:rPr/>
        <w:t>ai</w:t>
      </w:r>
      <w:r>
        <w:rPr>
          <w:spacing w:val="-5"/>
        </w:rPr>
        <w:t> </w:t>
      </w:r>
      <w:r>
        <w:rPr/>
        <w:t>được</w:t>
      </w:r>
      <w:r>
        <w:rPr>
          <w:spacing w:val="-6"/>
        </w:rPr>
        <w:t> </w:t>
      </w:r>
      <w:r>
        <w:rPr/>
        <w:t>ngăn</w:t>
      </w:r>
      <w:r>
        <w:rPr>
          <w:spacing w:val="-1"/>
        </w:rPr>
        <w:t> </w:t>
      </w:r>
      <w:r>
        <w:rPr>
          <w:spacing w:val="-4"/>
        </w:rPr>
        <w:t>cản.</w:t>
      </w:r>
    </w:p>
    <w:p>
      <w:pPr>
        <w:pStyle w:val="BodyText"/>
        <w:spacing w:line="237" w:lineRule="auto" w:before="120"/>
        <w:ind w:right="104"/>
      </w:pPr>
      <w:r>
        <w:rPr/>
        <w:t>Kể từ ngày anh L1 có đơn yêu cầu thi hành án, chị L không thực hiện hoặc thực hiện không đầy</w:t>
      </w:r>
      <w:r>
        <w:rPr>
          <w:spacing w:val="-1"/>
        </w:rPr>
        <w:t> </w:t>
      </w:r>
      <w:r>
        <w:rPr/>
        <w:t>đủ nghĩa vụ cấp dưỡng thì hàng tháng phải chịu khoản tiền lãi của số tiền còn phải thi hành án theo mức lãi suất quy định tại Điều 357, Điều 468 của Bộ luật dân sự.</w:t>
      </w:r>
    </w:p>
    <w:p>
      <w:pPr>
        <w:pStyle w:val="ListParagraph"/>
        <w:numPr>
          <w:ilvl w:val="0"/>
          <w:numId w:val="3"/>
        </w:numPr>
        <w:tabs>
          <w:tab w:pos="1251" w:val="left" w:leader="none"/>
        </w:tabs>
        <w:spacing w:line="237" w:lineRule="auto" w:before="126" w:after="0"/>
        <w:ind w:left="222" w:right="111" w:firstLine="719"/>
        <w:jc w:val="both"/>
        <w:rPr>
          <w:sz w:val="28"/>
        </w:rPr>
      </w:pPr>
      <w:r>
        <w:rPr>
          <w:sz w:val="28"/>
        </w:rPr>
        <w:t>Về án phí: Chị Nguyễn Thị L phải chịu 300.000 đồng án phí ly hôn sơ thẩm, được trừ vào 300.000 đồng tiền tạm ứng án phí đã nộp tại Chi cục Thi hành án dân sự huyện Bình Giang, theo biên lai thu tiền tạm ứng án phí số AA/2020/0003974 ngày 07/10/2022. Chị L đã nộp đủ án phí.</w:t>
      </w:r>
    </w:p>
    <w:p>
      <w:pPr>
        <w:pStyle w:val="ListParagraph"/>
        <w:numPr>
          <w:ilvl w:val="0"/>
          <w:numId w:val="3"/>
        </w:numPr>
        <w:tabs>
          <w:tab w:pos="1247" w:val="left" w:leader="none"/>
        </w:tabs>
        <w:spacing w:line="237" w:lineRule="auto" w:before="125" w:after="0"/>
        <w:ind w:left="222" w:right="113" w:firstLine="719"/>
        <w:jc w:val="both"/>
        <w:rPr>
          <w:sz w:val="28"/>
        </w:rPr>
      </w:pPr>
      <w:r>
        <w:rPr>
          <w:sz w:val="28"/>
        </w:rPr>
        <w:t>Chi L, anh L1 có quyền kháng cáo bản án trong thời hạn 15 ngày kể từ ngày được được tống đạt bản án.</w:t>
      </w:r>
    </w:p>
    <w:p>
      <w:pPr>
        <w:pStyle w:val="BodyText"/>
        <w:spacing w:line="237" w:lineRule="auto" w:before="123"/>
        <w:ind w:right="107"/>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yêu cầu thi hành án được thực hiện theo quy định tại Điều 30 Luật thi hành án dân sự./.</w:t>
      </w:r>
    </w:p>
    <w:p>
      <w:pPr>
        <w:pStyle w:val="BodyText"/>
        <w:spacing w:before="6"/>
        <w:ind w:left="0" w:firstLine="0"/>
        <w:jc w:val="left"/>
        <w:rPr>
          <w:sz w:val="13"/>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1"/>
        <w:gridCol w:w="5121"/>
      </w:tblGrid>
      <w:tr>
        <w:trPr>
          <w:trHeight w:val="1890" w:hRule="atLeast"/>
        </w:trPr>
        <w:tc>
          <w:tcPr>
            <w:tcW w:w="3701" w:type="dxa"/>
          </w:tcPr>
          <w:p>
            <w:pPr>
              <w:pStyle w:val="TableParagraph"/>
              <w:spacing w:before="25"/>
              <w:ind w:left="50"/>
              <w:rPr>
                <w:b/>
                <w:i/>
                <w:sz w:val="22"/>
              </w:rPr>
            </w:pPr>
            <w:r>
              <w:rPr>
                <w:b/>
                <w:i/>
                <w:sz w:val="22"/>
              </w:rPr>
              <w:t>Nơi</w:t>
            </w:r>
            <w:r>
              <w:rPr>
                <w:b/>
                <w:i/>
                <w:spacing w:val="-2"/>
                <w:sz w:val="22"/>
              </w:rPr>
              <w:t> nhận:</w:t>
            </w:r>
          </w:p>
          <w:p>
            <w:pPr>
              <w:pStyle w:val="TableParagraph"/>
              <w:numPr>
                <w:ilvl w:val="0"/>
                <w:numId w:val="4"/>
              </w:numPr>
              <w:tabs>
                <w:tab w:pos="166" w:val="left" w:leader="none"/>
              </w:tabs>
              <w:spacing w:line="240" w:lineRule="auto" w:before="67" w:after="0"/>
              <w:ind w:left="165" w:right="0" w:hanging="116"/>
              <w:jc w:val="left"/>
              <w:rPr>
                <w:sz w:val="22"/>
              </w:rPr>
            </w:pPr>
            <w:r>
              <w:rPr>
                <w:spacing w:val="-6"/>
                <w:sz w:val="22"/>
              </w:rPr>
              <w:t>Các</w:t>
            </w:r>
            <w:r>
              <w:rPr>
                <w:spacing w:val="-10"/>
                <w:sz w:val="22"/>
              </w:rPr>
              <w:t> </w:t>
            </w:r>
            <w:r>
              <w:rPr>
                <w:spacing w:val="-6"/>
                <w:sz w:val="22"/>
              </w:rPr>
              <w:t>đương</w:t>
            </w:r>
            <w:r>
              <w:rPr>
                <w:spacing w:val="-9"/>
                <w:sz w:val="22"/>
              </w:rPr>
              <w:t> </w:t>
            </w:r>
            <w:r>
              <w:rPr>
                <w:spacing w:val="-6"/>
                <w:sz w:val="22"/>
              </w:rPr>
              <w:t>sự;</w:t>
            </w:r>
          </w:p>
          <w:p>
            <w:pPr>
              <w:pStyle w:val="TableParagraph"/>
              <w:numPr>
                <w:ilvl w:val="0"/>
                <w:numId w:val="4"/>
              </w:numPr>
              <w:tabs>
                <w:tab w:pos="166" w:val="left" w:leader="none"/>
              </w:tabs>
              <w:spacing w:line="240" w:lineRule="auto" w:before="66" w:after="0"/>
              <w:ind w:left="165" w:right="0" w:hanging="116"/>
              <w:jc w:val="left"/>
              <w:rPr>
                <w:sz w:val="22"/>
              </w:rPr>
            </w:pPr>
            <w:r>
              <w:rPr>
                <w:spacing w:val="-6"/>
                <w:sz w:val="22"/>
              </w:rPr>
              <w:t>VKSND</w:t>
            </w:r>
            <w:r>
              <w:rPr>
                <w:spacing w:val="-14"/>
                <w:sz w:val="22"/>
              </w:rPr>
              <w:t> </w:t>
            </w:r>
            <w:r>
              <w:rPr>
                <w:spacing w:val="-6"/>
                <w:sz w:val="22"/>
              </w:rPr>
              <w:t>huyện</w:t>
            </w:r>
            <w:r>
              <w:rPr>
                <w:spacing w:val="-10"/>
                <w:sz w:val="22"/>
              </w:rPr>
              <w:t> </w:t>
            </w:r>
            <w:r>
              <w:rPr>
                <w:spacing w:val="-6"/>
                <w:sz w:val="22"/>
              </w:rPr>
              <w:t>Bình</w:t>
            </w:r>
            <w:r>
              <w:rPr>
                <w:spacing w:val="-7"/>
                <w:sz w:val="22"/>
              </w:rPr>
              <w:t> </w:t>
            </w:r>
            <w:r>
              <w:rPr>
                <w:spacing w:val="-6"/>
                <w:sz w:val="22"/>
              </w:rPr>
              <w:t>Giang;</w:t>
            </w:r>
          </w:p>
          <w:p>
            <w:pPr>
              <w:pStyle w:val="TableParagraph"/>
              <w:numPr>
                <w:ilvl w:val="0"/>
                <w:numId w:val="4"/>
              </w:numPr>
              <w:tabs>
                <w:tab w:pos="166" w:val="left" w:leader="none"/>
              </w:tabs>
              <w:spacing w:line="240" w:lineRule="auto" w:before="68" w:after="0"/>
              <w:ind w:left="165" w:right="0" w:hanging="116"/>
              <w:jc w:val="left"/>
              <w:rPr>
                <w:sz w:val="22"/>
              </w:rPr>
            </w:pPr>
            <w:r>
              <w:rPr>
                <w:spacing w:val="-6"/>
                <w:sz w:val="22"/>
              </w:rPr>
              <w:t>Chi</w:t>
            </w:r>
            <w:r>
              <w:rPr>
                <w:spacing w:val="-10"/>
                <w:sz w:val="22"/>
              </w:rPr>
              <w:t> </w:t>
            </w:r>
            <w:r>
              <w:rPr>
                <w:spacing w:val="-6"/>
                <w:sz w:val="22"/>
              </w:rPr>
              <w:t>cục</w:t>
            </w:r>
            <w:r>
              <w:rPr>
                <w:spacing w:val="-11"/>
                <w:sz w:val="22"/>
              </w:rPr>
              <w:t> </w:t>
            </w:r>
            <w:r>
              <w:rPr>
                <w:spacing w:val="-6"/>
                <w:sz w:val="22"/>
              </w:rPr>
              <w:t>THADS</w:t>
            </w:r>
            <w:r>
              <w:rPr>
                <w:spacing w:val="-10"/>
                <w:sz w:val="22"/>
              </w:rPr>
              <w:t> </w:t>
            </w:r>
            <w:r>
              <w:rPr>
                <w:spacing w:val="-6"/>
                <w:sz w:val="22"/>
              </w:rPr>
              <w:t>huyện</w:t>
            </w:r>
            <w:r>
              <w:rPr>
                <w:spacing w:val="-9"/>
                <w:sz w:val="22"/>
              </w:rPr>
              <w:t> </w:t>
            </w:r>
            <w:r>
              <w:rPr>
                <w:spacing w:val="-6"/>
                <w:sz w:val="22"/>
              </w:rPr>
              <w:t>Bình</w:t>
            </w:r>
            <w:r>
              <w:rPr>
                <w:spacing w:val="-12"/>
                <w:sz w:val="22"/>
              </w:rPr>
              <w:t> </w:t>
            </w:r>
            <w:r>
              <w:rPr>
                <w:spacing w:val="-6"/>
                <w:sz w:val="22"/>
              </w:rPr>
              <w:t>Giang;</w:t>
            </w:r>
          </w:p>
          <w:p>
            <w:pPr>
              <w:pStyle w:val="TableParagraph"/>
              <w:numPr>
                <w:ilvl w:val="0"/>
                <w:numId w:val="4"/>
              </w:numPr>
              <w:tabs>
                <w:tab w:pos="166" w:val="left" w:leader="none"/>
              </w:tabs>
              <w:spacing w:line="240" w:lineRule="auto" w:before="49" w:after="0"/>
              <w:ind w:left="165" w:right="0" w:hanging="116"/>
              <w:jc w:val="left"/>
              <w:rPr>
                <w:sz w:val="24"/>
              </w:rPr>
            </w:pPr>
            <w:r>
              <w:rPr>
                <w:spacing w:val="-6"/>
                <w:sz w:val="22"/>
              </w:rPr>
              <w:t>UBND</w:t>
            </w:r>
            <w:r>
              <w:rPr>
                <w:spacing w:val="-9"/>
                <w:sz w:val="22"/>
              </w:rPr>
              <w:t> </w:t>
            </w:r>
            <w:r>
              <w:rPr>
                <w:spacing w:val="-6"/>
                <w:sz w:val="22"/>
              </w:rPr>
              <w:t>TT</w:t>
            </w:r>
            <w:r>
              <w:rPr>
                <w:spacing w:val="-8"/>
                <w:sz w:val="22"/>
              </w:rPr>
              <w:t> </w:t>
            </w:r>
            <w:r>
              <w:rPr>
                <w:spacing w:val="-6"/>
                <w:sz w:val="22"/>
              </w:rPr>
              <w:t>K</w:t>
            </w:r>
            <w:r>
              <w:rPr>
                <w:spacing w:val="-6"/>
                <w:sz w:val="24"/>
              </w:rPr>
              <w:t>;</w:t>
            </w:r>
          </w:p>
          <w:p>
            <w:pPr>
              <w:pStyle w:val="TableParagraph"/>
              <w:numPr>
                <w:ilvl w:val="0"/>
                <w:numId w:val="4"/>
              </w:numPr>
              <w:tabs>
                <w:tab w:pos="166" w:val="left" w:leader="none"/>
              </w:tabs>
              <w:spacing w:line="246" w:lineRule="exact" w:before="61" w:after="0"/>
              <w:ind w:left="165" w:right="0" w:hanging="116"/>
              <w:jc w:val="left"/>
              <w:rPr>
                <w:sz w:val="22"/>
              </w:rPr>
            </w:pPr>
            <w:r>
              <w:rPr>
                <w:spacing w:val="-4"/>
                <w:sz w:val="22"/>
              </w:rPr>
              <w:t>Lưu</w:t>
            </w:r>
            <w:r>
              <w:rPr>
                <w:spacing w:val="-14"/>
                <w:sz w:val="22"/>
              </w:rPr>
              <w:t> </w:t>
            </w:r>
            <w:r>
              <w:rPr>
                <w:spacing w:val="-4"/>
                <w:sz w:val="22"/>
              </w:rPr>
              <w:t>hồ</w:t>
            </w:r>
            <w:r>
              <w:rPr>
                <w:spacing w:val="-15"/>
                <w:sz w:val="22"/>
              </w:rPr>
              <w:t> </w:t>
            </w:r>
            <w:r>
              <w:rPr>
                <w:spacing w:val="-4"/>
                <w:sz w:val="22"/>
              </w:rPr>
              <w:t>sơ</w:t>
            </w:r>
            <w:r>
              <w:rPr>
                <w:spacing w:val="-12"/>
                <w:sz w:val="22"/>
              </w:rPr>
              <w:t> </w:t>
            </w:r>
            <w:r>
              <w:rPr>
                <w:spacing w:val="-4"/>
                <w:sz w:val="22"/>
              </w:rPr>
              <w:t>vụ</w:t>
            </w:r>
            <w:r>
              <w:rPr>
                <w:spacing w:val="-11"/>
                <w:sz w:val="22"/>
              </w:rPr>
              <w:t> </w:t>
            </w:r>
            <w:r>
              <w:rPr>
                <w:spacing w:val="-5"/>
                <w:sz w:val="22"/>
              </w:rPr>
              <w:t>án.</w:t>
            </w:r>
          </w:p>
        </w:tc>
        <w:tc>
          <w:tcPr>
            <w:tcW w:w="5121" w:type="dxa"/>
          </w:tcPr>
          <w:p>
            <w:pPr>
              <w:pStyle w:val="TableParagraph"/>
              <w:spacing w:line="256" w:lineRule="auto"/>
              <w:ind w:left="523" w:firstLine="158"/>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TOÀ</w:t>
            </w:r>
          </w:p>
          <w:p>
            <w:pPr>
              <w:pStyle w:val="TableParagraph"/>
              <w:ind w:left="0"/>
              <w:rPr>
                <w:sz w:val="28"/>
              </w:rPr>
            </w:pPr>
          </w:p>
          <w:p>
            <w:pPr>
              <w:pStyle w:val="TableParagraph"/>
              <w:ind w:left="0"/>
              <w:rPr>
                <w:sz w:val="28"/>
              </w:rPr>
            </w:pPr>
          </w:p>
          <w:p>
            <w:pPr>
              <w:pStyle w:val="TableParagraph"/>
              <w:spacing w:before="8"/>
              <w:ind w:left="0"/>
              <w:rPr>
                <w:sz w:val="24"/>
              </w:rPr>
            </w:pPr>
          </w:p>
          <w:p>
            <w:pPr>
              <w:pStyle w:val="TableParagraph"/>
              <w:spacing w:line="302" w:lineRule="exact" w:before="1"/>
              <w:ind w:left="1610"/>
              <w:rPr>
                <w:b/>
                <w:sz w:val="28"/>
              </w:rPr>
            </w:pPr>
            <w:r>
              <w:rPr>
                <w:b/>
                <w:sz w:val="28"/>
              </w:rPr>
              <w:t>Nguyễn</w:t>
            </w:r>
            <w:r>
              <w:rPr>
                <w:b/>
                <w:spacing w:val="-4"/>
                <w:sz w:val="28"/>
              </w:rPr>
              <w:t> </w:t>
            </w:r>
            <w:r>
              <w:rPr>
                <w:b/>
                <w:sz w:val="28"/>
              </w:rPr>
              <w:t>Văn</w:t>
            </w:r>
            <w:r>
              <w:rPr>
                <w:b/>
                <w:spacing w:val="-3"/>
                <w:sz w:val="28"/>
              </w:rPr>
              <w:t> </w:t>
            </w:r>
            <w:r>
              <w:rPr>
                <w:b/>
                <w:spacing w:val="-4"/>
                <w:sz w:val="28"/>
              </w:rPr>
              <w:t>Cường</w:t>
            </w:r>
          </w:p>
        </w:tc>
      </w:tr>
    </w:tbl>
    <w:sectPr>
      <w:pgSz w:w="11910" w:h="16850"/>
      <w:pgMar w:header="0" w:footer="1098" w:top="1060" w:bottom="1280" w:left="1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6.709991pt;margin-top:776.116577pt;width:14.05pt;height:16.05pt;mso-position-horizontal-relative:page;mso-position-vertical-relative:page;z-index:-15800320"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4" w:hanging="116"/>
      </w:pPr>
      <w:rPr>
        <w:rFonts w:hint="default"/>
        <w:lang w:val="vi" w:eastAsia="en-US" w:bidi="ar-SA"/>
      </w:rPr>
    </w:lvl>
    <w:lvl w:ilvl="2">
      <w:start w:val="0"/>
      <w:numFmt w:val="bullet"/>
      <w:lvlText w:val="•"/>
      <w:lvlJc w:val="left"/>
      <w:pPr>
        <w:ind w:left="868" w:hanging="116"/>
      </w:pPr>
      <w:rPr>
        <w:rFonts w:hint="default"/>
        <w:lang w:val="vi" w:eastAsia="en-US" w:bidi="ar-SA"/>
      </w:rPr>
    </w:lvl>
    <w:lvl w:ilvl="3">
      <w:start w:val="0"/>
      <w:numFmt w:val="bullet"/>
      <w:lvlText w:val="•"/>
      <w:lvlJc w:val="left"/>
      <w:pPr>
        <w:ind w:left="1222" w:hanging="116"/>
      </w:pPr>
      <w:rPr>
        <w:rFonts w:hint="default"/>
        <w:lang w:val="vi" w:eastAsia="en-US" w:bidi="ar-SA"/>
      </w:rPr>
    </w:lvl>
    <w:lvl w:ilvl="4">
      <w:start w:val="0"/>
      <w:numFmt w:val="bullet"/>
      <w:lvlText w:val="•"/>
      <w:lvlJc w:val="left"/>
      <w:pPr>
        <w:ind w:left="1576" w:hanging="116"/>
      </w:pPr>
      <w:rPr>
        <w:rFonts w:hint="default"/>
        <w:lang w:val="vi" w:eastAsia="en-US" w:bidi="ar-SA"/>
      </w:rPr>
    </w:lvl>
    <w:lvl w:ilvl="5">
      <w:start w:val="0"/>
      <w:numFmt w:val="bullet"/>
      <w:lvlText w:val="•"/>
      <w:lvlJc w:val="left"/>
      <w:pPr>
        <w:ind w:left="1930" w:hanging="116"/>
      </w:pPr>
      <w:rPr>
        <w:rFonts w:hint="default"/>
        <w:lang w:val="vi" w:eastAsia="en-US" w:bidi="ar-SA"/>
      </w:rPr>
    </w:lvl>
    <w:lvl w:ilvl="6">
      <w:start w:val="0"/>
      <w:numFmt w:val="bullet"/>
      <w:lvlText w:val="•"/>
      <w:lvlJc w:val="left"/>
      <w:pPr>
        <w:ind w:left="2284" w:hanging="116"/>
      </w:pPr>
      <w:rPr>
        <w:rFonts w:hint="default"/>
        <w:lang w:val="vi" w:eastAsia="en-US" w:bidi="ar-SA"/>
      </w:rPr>
    </w:lvl>
    <w:lvl w:ilvl="7">
      <w:start w:val="0"/>
      <w:numFmt w:val="bullet"/>
      <w:lvlText w:val="•"/>
      <w:lvlJc w:val="left"/>
      <w:pPr>
        <w:ind w:left="2638" w:hanging="116"/>
      </w:pPr>
      <w:rPr>
        <w:rFonts w:hint="default"/>
        <w:lang w:val="vi" w:eastAsia="en-US" w:bidi="ar-SA"/>
      </w:rPr>
    </w:lvl>
    <w:lvl w:ilvl="8">
      <w:start w:val="0"/>
      <w:numFmt w:val="bullet"/>
      <w:lvlText w:val="•"/>
      <w:lvlJc w:val="left"/>
      <w:pPr>
        <w:ind w:left="2992" w:hanging="116"/>
      </w:pPr>
      <w:rPr>
        <w:rFonts w:hint="default"/>
        <w:lang w:val="vi" w:eastAsia="en-US" w:bidi="ar-SA"/>
      </w:rPr>
    </w:lvl>
  </w:abstractNum>
  <w:abstractNum w:abstractNumId="2">
    <w:multiLevelType w:val="hybridMultilevel"/>
    <w:lvl w:ilvl="0">
      <w:start w:val="1"/>
      <w:numFmt w:val="decimal"/>
      <w:lvlText w:val="%1."/>
      <w:lvlJc w:val="left"/>
      <w:pPr>
        <w:ind w:left="1234"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84" w:hanging="293"/>
      </w:pPr>
      <w:rPr>
        <w:rFonts w:hint="default"/>
        <w:lang w:val="vi" w:eastAsia="en-US" w:bidi="ar-SA"/>
      </w:rPr>
    </w:lvl>
    <w:lvl w:ilvl="2">
      <w:start w:val="0"/>
      <w:numFmt w:val="bullet"/>
      <w:lvlText w:val="•"/>
      <w:lvlJc w:val="left"/>
      <w:pPr>
        <w:ind w:left="2929" w:hanging="293"/>
      </w:pPr>
      <w:rPr>
        <w:rFonts w:hint="default"/>
        <w:lang w:val="vi" w:eastAsia="en-US" w:bidi="ar-SA"/>
      </w:rPr>
    </w:lvl>
    <w:lvl w:ilvl="3">
      <w:start w:val="0"/>
      <w:numFmt w:val="bullet"/>
      <w:lvlText w:val="•"/>
      <w:lvlJc w:val="left"/>
      <w:pPr>
        <w:ind w:left="3773" w:hanging="293"/>
      </w:pPr>
      <w:rPr>
        <w:rFonts w:hint="default"/>
        <w:lang w:val="vi" w:eastAsia="en-US" w:bidi="ar-SA"/>
      </w:rPr>
    </w:lvl>
    <w:lvl w:ilvl="4">
      <w:start w:val="0"/>
      <w:numFmt w:val="bullet"/>
      <w:lvlText w:val="•"/>
      <w:lvlJc w:val="left"/>
      <w:pPr>
        <w:ind w:left="4618" w:hanging="293"/>
      </w:pPr>
      <w:rPr>
        <w:rFonts w:hint="default"/>
        <w:lang w:val="vi" w:eastAsia="en-US" w:bidi="ar-SA"/>
      </w:rPr>
    </w:lvl>
    <w:lvl w:ilvl="5">
      <w:start w:val="0"/>
      <w:numFmt w:val="bullet"/>
      <w:lvlText w:val="•"/>
      <w:lvlJc w:val="left"/>
      <w:pPr>
        <w:ind w:left="5463" w:hanging="293"/>
      </w:pPr>
      <w:rPr>
        <w:rFonts w:hint="default"/>
        <w:lang w:val="vi" w:eastAsia="en-US" w:bidi="ar-SA"/>
      </w:rPr>
    </w:lvl>
    <w:lvl w:ilvl="6">
      <w:start w:val="0"/>
      <w:numFmt w:val="bullet"/>
      <w:lvlText w:val="•"/>
      <w:lvlJc w:val="left"/>
      <w:pPr>
        <w:ind w:left="6307" w:hanging="293"/>
      </w:pPr>
      <w:rPr>
        <w:rFonts w:hint="default"/>
        <w:lang w:val="vi" w:eastAsia="en-US" w:bidi="ar-SA"/>
      </w:rPr>
    </w:lvl>
    <w:lvl w:ilvl="7">
      <w:start w:val="0"/>
      <w:numFmt w:val="bullet"/>
      <w:lvlText w:val="•"/>
      <w:lvlJc w:val="left"/>
      <w:pPr>
        <w:ind w:left="7152" w:hanging="293"/>
      </w:pPr>
      <w:rPr>
        <w:rFonts w:hint="default"/>
        <w:lang w:val="vi" w:eastAsia="en-US" w:bidi="ar-SA"/>
      </w:rPr>
    </w:lvl>
    <w:lvl w:ilvl="8">
      <w:start w:val="0"/>
      <w:numFmt w:val="bullet"/>
      <w:lvlText w:val="•"/>
      <w:lvlJc w:val="left"/>
      <w:pPr>
        <w:ind w:left="7997" w:hanging="293"/>
      </w:pPr>
      <w:rPr>
        <w:rFonts w:hint="default"/>
        <w:lang w:val="vi" w:eastAsia="en-US" w:bidi="ar-SA"/>
      </w:rPr>
    </w:lvl>
  </w:abstractNum>
  <w:abstractNum w:abstractNumId="1">
    <w:multiLevelType w:val="hybridMultilevel"/>
    <w:lvl w:ilvl="0">
      <w:start w:val="1"/>
      <w:numFmt w:val="decimal"/>
      <w:lvlText w:val="[%1]"/>
      <w:lvlJc w:val="left"/>
      <w:pPr>
        <w:ind w:left="222"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411"/>
      </w:pPr>
      <w:rPr>
        <w:rFonts w:hint="default"/>
        <w:lang w:val="vi" w:eastAsia="en-US" w:bidi="ar-SA"/>
      </w:rPr>
    </w:lvl>
    <w:lvl w:ilvl="2">
      <w:start w:val="0"/>
      <w:numFmt w:val="bullet"/>
      <w:lvlText w:val="•"/>
      <w:lvlJc w:val="left"/>
      <w:pPr>
        <w:ind w:left="2113" w:hanging="411"/>
      </w:pPr>
      <w:rPr>
        <w:rFonts w:hint="default"/>
        <w:lang w:val="vi" w:eastAsia="en-US" w:bidi="ar-SA"/>
      </w:rPr>
    </w:lvl>
    <w:lvl w:ilvl="3">
      <w:start w:val="0"/>
      <w:numFmt w:val="bullet"/>
      <w:lvlText w:val="•"/>
      <w:lvlJc w:val="left"/>
      <w:pPr>
        <w:ind w:left="3059" w:hanging="411"/>
      </w:pPr>
      <w:rPr>
        <w:rFonts w:hint="default"/>
        <w:lang w:val="vi" w:eastAsia="en-US" w:bidi="ar-SA"/>
      </w:rPr>
    </w:lvl>
    <w:lvl w:ilvl="4">
      <w:start w:val="0"/>
      <w:numFmt w:val="bullet"/>
      <w:lvlText w:val="•"/>
      <w:lvlJc w:val="left"/>
      <w:pPr>
        <w:ind w:left="4006" w:hanging="411"/>
      </w:pPr>
      <w:rPr>
        <w:rFonts w:hint="default"/>
        <w:lang w:val="vi" w:eastAsia="en-US" w:bidi="ar-SA"/>
      </w:rPr>
    </w:lvl>
    <w:lvl w:ilvl="5">
      <w:start w:val="0"/>
      <w:numFmt w:val="bullet"/>
      <w:lvlText w:val="•"/>
      <w:lvlJc w:val="left"/>
      <w:pPr>
        <w:ind w:left="4953" w:hanging="411"/>
      </w:pPr>
      <w:rPr>
        <w:rFonts w:hint="default"/>
        <w:lang w:val="vi" w:eastAsia="en-US" w:bidi="ar-SA"/>
      </w:rPr>
    </w:lvl>
    <w:lvl w:ilvl="6">
      <w:start w:val="0"/>
      <w:numFmt w:val="bullet"/>
      <w:lvlText w:val="•"/>
      <w:lvlJc w:val="left"/>
      <w:pPr>
        <w:ind w:left="5899" w:hanging="411"/>
      </w:pPr>
      <w:rPr>
        <w:rFonts w:hint="default"/>
        <w:lang w:val="vi" w:eastAsia="en-US" w:bidi="ar-SA"/>
      </w:rPr>
    </w:lvl>
    <w:lvl w:ilvl="7">
      <w:start w:val="0"/>
      <w:numFmt w:val="bullet"/>
      <w:lvlText w:val="•"/>
      <w:lvlJc w:val="left"/>
      <w:pPr>
        <w:ind w:left="6846" w:hanging="411"/>
      </w:pPr>
      <w:rPr>
        <w:rFonts w:hint="default"/>
        <w:lang w:val="vi" w:eastAsia="en-US" w:bidi="ar-SA"/>
      </w:rPr>
    </w:lvl>
    <w:lvl w:ilvl="8">
      <w:start w:val="0"/>
      <w:numFmt w:val="bullet"/>
      <w:lvlText w:val="•"/>
      <w:lvlJc w:val="left"/>
      <w:pPr>
        <w:ind w:left="7793" w:hanging="411"/>
      </w:pPr>
      <w:rPr>
        <w:rFonts w:hint="default"/>
        <w:lang w:val="vi" w:eastAsia="en-US" w:bidi="ar-SA"/>
      </w:rPr>
    </w:lvl>
  </w:abstractNum>
  <w:abstractNum w:abstractNumId="0">
    <w:multiLevelType w:val="hybridMultilevel"/>
    <w:lvl w:ilvl="0">
      <w:start w:val="0"/>
      <w:numFmt w:val="bullet"/>
      <w:lvlText w:val="-"/>
      <w:lvlJc w:val="left"/>
      <w:pPr>
        <w:ind w:left="2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66" w:hanging="164"/>
      </w:pPr>
      <w:rPr>
        <w:rFonts w:hint="default"/>
        <w:lang w:val="vi" w:eastAsia="en-US" w:bidi="ar-SA"/>
      </w:rPr>
    </w:lvl>
    <w:lvl w:ilvl="2">
      <w:start w:val="0"/>
      <w:numFmt w:val="bullet"/>
      <w:lvlText w:val="•"/>
      <w:lvlJc w:val="left"/>
      <w:pPr>
        <w:ind w:left="2113" w:hanging="164"/>
      </w:pPr>
      <w:rPr>
        <w:rFonts w:hint="default"/>
        <w:lang w:val="vi" w:eastAsia="en-US" w:bidi="ar-SA"/>
      </w:rPr>
    </w:lvl>
    <w:lvl w:ilvl="3">
      <w:start w:val="0"/>
      <w:numFmt w:val="bullet"/>
      <w:lvlText w:val="•"/>
      <w:lvlJc w:val="left"/>
      <w:pPr>
        <w:ind w:left="3059" w:hanging="164"/>
      </w:pPr>
      <w:rPr>
        <w:rFonts w:hint="default"/>
        <w:lang w:val="vi" w:eastAsia="en-US" w:bidi="ar-SA"/>
      </w:rPr>
    </w:lvl>
    <w:lvl w:ilvl="4">
      <w:start w:val="0"/>
      <w:numFmt w:val="bullet"/>
      <w:lvlText w:val="•"/>
      <w:lvlJc w:val="left"/>
      <w:pPr>
        <w:ind w:left="4006" w:hanging="164"/>
      </w:pPr>
      <w:rPr>
        <w:rFonts w:hint="default"/>
        <w:lang w:val="vi" w:eastAsia="en-US" w:bidi="ar-SA"/>
      </w:rPr>
    </w:lvl>
    <w:lvl w:ilvl="5">
      <w:start w:val="0"/>
      <w:numFmt w:val="bullet"/>
      <w:lvlText w:val="•"/>
      <w:lvlJc w:val="left"/>
      <w:pPr>
        <w:ind w:left="4953" w:hanging="164"/>
      </w:pPr>
      <w:rPr>
        <w:rFonts w:hint="default"/>
        <w:lang w:val="vi" w:eastAsia="en-US" w:bidi="ar-SA"/>
      </w:rPr>
    </w:lvl>
    <w:lvl w:ilvl="6">
      <w:start w:val="0"/>
      <w:numFmt w:val="bullet"/>
      <w:lvlText w:val="•"/>
      <w:lvlJc w:val="left"/>
      <w:pPr>
        <w:ind w:left="5899" w:hanging="164"/>
      </w:pPr>
      <w:rPr>
        <w:rFonts w:hint="default"/>
        <w:lang w:val="vi" w:eastAsia="en-US" w:bidi="ar-SA"/>
      </w:rPr>
    </w:lvl>
    <w:lvl w:ilvl="7">
      <w:start w:val="0"/>
      <w:numFmt w:val="bullet"/>
      <w:lvlText w:val="•"/>
      <w:lvlJc w:val="left"/>
      <w:pPr>
        <w:ind w:left="6846" w:hanging="164"/>
      </w:pPr>
      <w:rPr>
        <w:rFonts w:hint="default"/>
        <w:lang w:val="vi" w:eastAsia="en-US" w:bidi="ar-SA"/>
      </w:rPr>
    </w:lvl>
    <w:lvl w:ilvl="8">
      <w:start w:val="0"/>
      <w:numFmt w:val="bullet"/>
      <w:lvlText w:val="•"/>
      <w:lvlJc w:val="left"/>
      <w:pPr>
        <w:ind w:left="779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4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41"/>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7"/>
      <w:ind w:left="2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dcterms:created xsi:type="dcterms:W3CDTF">2023-04-24T23:21:27Z</dcterms:created>
  <dcterms:modified xsi:type="dcterms:W3CDTF">2023-04-24T23:21:27Z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