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438"/>
      </w:tblGrid>
      <w:tr>
        <w:trPr>
          <w:trHeight w:val="898" w:hRule="atLeast"/>
        </w:trPr>
        <w:tc>
          <w:tcPr>
            <w:tcW w:w="3364" w:type="dxa"/>
          </w:tcPr>
          <w:p>
            <w:pPr>
              <w:pStyle w:val="TableParagraph"/>
              <w:ind w:left="73" w:right="115"/>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HÓC MÔN</w:t>
            </w:r>
          </w:p>
          <w:p>
            <w:pPr>
              <w:pStyle w:val="TableParagraph"/>
              <w:spacing w:line="292" w:lineRule="exact"/>
              <w:ind w:left="73" w:right="210"/>
              <w:jc w:val="center"/>
              <w:rPr>
                <w:b/>
                <w:sz w:val="26"/>
              </w:rPr>
            </w:pPr>
            <w:r>
              <w:rPr>
                <w:b/>
                <w:spacing w:val="-10"/>
                <w:sz w:val="26"/>
              </w:rPr>
              <w:t>THÀNH</w:t>
            </w:r>
            <w:r>
              <w:rPr>
                <w:b/>
                <w:spacing w:val="-36"/>
                <w:sz w:val="26"/>
              </w:rPr>
              <w:t> </w:t>
            </w:r>
            <w:r>
              <w:rPr>
                <w:b/>
                <w:spacing w:val="-10"/>
                <w:sz w:val="26"/>
              </w:rPr>
              <w:t>PHỐHỒCHÍ</w:t>
            </w:r>
            <w:r>
              <w:rPr>
                <w:b/>
                <w:spacing w:val="-32"/>
                <w:sz w:val="26"/>
              </w:rPr>
              <w:t> </w:t>
            </w:r>
            <w:r>
              <w:rPr>
                <w:b/>
                <w:spacing w:val="-10"/>
                <w:sz w:val="26"/>
              </w:rPr>
              <w:t>MINH</w:t>
            </w:r>
          </w:p>
        </w:tc>
        <w:tc>
          <w:tcPr>
            <w:tcW w:w="5438" w:type="dxa"/>
          </w:tcPr>
          <w:p>
            <w:pPr>
              <w:pStyle w:val="TableParagraph"/>
              <w:spacing w:line="286" w:lineRule="exact"/>
              <w:ind w:left="175"/>
              <w:jc w:val="center"/>
              <w:rPr>
                <w:b/>
                <w:sz w:val="26"/>
              </w:rPr>
            </w:pPr>
            <w:r>
              <w:rPr>
                <w:b/>
                <w:spacing w:val="-8"/>
                <w:sz w:val="26"/>
              </w:rPr>
              <w:t>CỘNG</w:t>
            </w:r>
            <w:r>
              <w:rPr>
                <w:b/>
                <w:spacing w:val="-14"/>
                <w:sz w:val="26"/>
              </w:rPr>
              <w:t> </w:t>
            </w:r>
            <w:r>
              <w:rPr>
                <w:b/>
                <w:spacing w:val="-8"/>
                <w:sz w:val="26"/>
              </w:rPr>
              <w:t>HÒA</w:t>
            </w:r>
            <w:r>
              <w:rPr>
                <w:b/>
                <w:spacing w:val="-14"/>
                <w:sz w:val="26"/>
              </w:rPr>
              <w:t> </w:t>
            </w:r>
            <w:r>
              <w:rPr>
                <w:b/>
                <w:spacing w:val="-8"/>
                <w:sz w:val="26"/>
              </w:rPr>
              <w:t>XÃ</w:t>
            </w:r>
            <w:r>
              <w:rPr>
                <w:b/>
                <w:spacing w:val="-13"/>
                <w:sz w:val="26"/>
              </w:rPr>
              <w:t> </w:t>
            </w:r>
            <w:r>
              <w:rPr>
                <w:b/>
                <w:spacing w:val="-8"/>
                <w:sz w:val="26"/>
              </w:rPr>
              <w:t>HỘI</w:t>
            </w:r>
            <w:r>
              <w:rPr>
                <w:b/>
                <w:spacing w:val="-17"/>
                <w:sz w:val="26"/>
              </w:rPr>
              <w:t> </w:t>
            </w:r>
            <w:r>
              <w:rPr>
                <w:b/>
                <w:spacing w:val="-8"/>
                <w:sz w:val="26"/>
              </w:rPr>
              <w:t>CHỦ</w:t>
            </w:r>
            <w:r>
              <w:rPr>
                <w:b/>
                <w:spacing w:val="-14"/>
                <w:sz w:val="26"/>
              </w:rPr>
              <w:t> </w:t>
            </w:r>
            <w:r>
              <w:rPr>
                <w:b/>
                <w:spacing w:val="-8"/>
                <w:sz w:val="26"/>
              </w:rPr>
              <w:t>NGHĨA</w:t>
            </w:r>
            <w:r>
              <w:rPr>
                <w:b/>
                <w:spacing w:val="-13"/>
                <w:sz w:val="26"/>
              </w:rPr>
              <w:t> </w:t>
            </w:r>
            <w:r>
              <w:rPr>
                <w:b/>
                <w:spacing w:val="-8"/>
                <w:sz w:val="26"/>
              </w:rPr>
              <w:t>VIỆT</w:t>
            </w:r>
            <w:r>
              <w:rPr>
                <w:b/>
                <w:spacing w:val="-14"/>
                <w:sz w:val="26"/>
              </w:rPr>
              <w:t> </w:t>
            </w:r>
            <w:r>
              <w:rPr>
                <w:b/>
                <w:spacing w:val="-8"/>
                <w:sz w:val="26"/>
              </w:rPr>
              <w:t>NAM</w:t>
            </w:r>
          </w:p>
          <w:p>
            <w:pPr>
              <w:pStyle w:val="TableParagraph"/>
              <w:spacing w:line="320" w:lineRule="exact"/>
              <w:ind w:left="95"/>
              <w:jc w:val="center"/>
              <w:rPr>
                <w:b/>
                <w:sz w:val="28"/>
              </w:rPr>
            </w:pPr>
            <w:r>
              <w:rPr>
                <w:spacing w:val="7"/>
                <w:sz w:val="28"/>
                <w:u w:val="single"/>
              </w:rPr>
              <w:t> </w:t>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tc>
      </w:tr>
      <w:tr>
        <w:trPr>
          <w:trHeight w:val="696" w:hRule="atLeast"/>
        </w:trPr>
        <w:tc>
          <w:tcPr>
            <w:tcW w:w="3364" w:type="dxa"/>
          </w:tcPr>
          <w:p>
            <w:pPr>
              <w:pStyle w:val="TableParagraph"/>
              <w:spacing w:line="20" w:lineRule="exact"/>
              <w:ind w:left="872"/>
              <w:rPr>
                <w:sz w:val="2"/>
              </w:rPr>
            </w:pPr>
            <w:r>
              <w:rPr>
                <w:sz w:val="2"/>
              </w:rPr>
              <w:pict>
                <v:group style="width:77.650pt;height:.75pt;mso-position-horizontal-relative:char;mso-position-vertical-relative:line" id="docshapegroup1" coordorigin="0,0" coordsize="1553,15">
                  <v:line style="position:absolute" from="0,8" to="1553,8" stroked="true" strokeweight=".75pt" strokecolor="#000000">
                    <v:stroke dashstyle="solid"/>
                  </v:line>
                </v:group>
              </w:pict>
            </w:r>
            <w:r>
              <w:rPr>
                <w:sz w:val="2"/>
              </w:rPr>
            </w:r>
          </w:p>
          <w:p>
            <w:pPr>
              <w:pStyle w:val="TableParagraph"/>
              <w:spacing w:line="300" w:lineRule="atLeast" w:before="57"/>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239/2022/HS-ST Ngày: 30.12.2022</w:t>
            </w:r>
          </w:p>
        </w:tc>
        <w:tc>
          <w:tcPr>
            <w:tcW w:w="5438" w:type="dxa"/>
          </w:tcPr>
          <w:p>
            <w:pPr>
              <w:pStyle w:val="TableParagraph"/>
              <w:rPr>
                <w:sz w:val="28"/>
              </w:rPr>
            </w:pPr>
          </w:p>
        </w:tc>
      </w:tr>
    </w:tbl>
    <w:p>
      <w:pPr>
        <w:pStyle w:val="BodyText"/>
        <w:spacing w:before="4"/>
        <w:ind w:left="0" w:firstLine="0"/>
        <w:jc w:val="left"/>
        <w:rPr>
          <w:sz w:val="11"/>
        </w:rPr>
      </w:pPr>
    </w:p>
    <w:p>
      <w:pPr>
        <w:pStyle w:val="Title"/>
        <w:spacing w:before="88"/>
      </w:pPr>
      <w:r>
        <w:rPr/>
        <w:t>NHÂN</w:t>
      </w:r>
      <w:r>
        <w:rPr>
          <w:spacing w:val="-11"/>
        </w:rPr>
        <w:t> </w:t>
      </w:r>
      <w:r>
        <w:rPr>
          <w:spacing w:val="-4"/>
        </w:rPr>
        <w:t>DANH</w:t>
      </w:r>
    </w:p>
    <w:p>
      <w:pPr>
        <w:pStyle w:val="Title"/>
        <w:ind w:left="1083"/>
      </w:pPr>
      <w:r>
        <w:rPr/>
        <w:t>NƯỚC</w:t>
      </w:r>
      <w:r>
        <w:rPr>
          <w:spacing w:val="-3"/>
        </w:rPr>
        <w:t> </w:t>
      </w:r>
      <w:r>
        <w:rPr/>
        <w:t>CỘNG</w:t>
      </w:r>
      <w:r>
        <w:rPr>
          <w:spacing w:val="-5"/>
        </w:rPr>
        <w:t> </w:t>
      </w:r>
      <w:r>
        <w:rPr/>
        <w:t>HÒA</w:t>
      </w:r>
      <w:r>
        <w:rPr>
          <w:spacing w:val="-3"/>
        </w:rPr>
        <w:t> </w:t>
      </w:r>
      <w:r>
        <w:rPr/>
        <w:t>XÃ</w:t>
      </w:r>
      <w:r>
        <w:rPr>
          <w:spacing w:val="-4"/>
        </w:rPr>
        <w:t> </w:t>
      </w:r>
      <w:r>
        <w:rPr/>
        <w:t>HỘI</w:t>
      </w:r>
      <w:r>
        <w:rPr>
          <w:spacing w:val="-3"/>
        </w:rPr>
        <w:t> </w:t>
      </w:r>
      <w:r>
        <w:rPr/>
        <w:t>CHỦ</w:t>
      </w:r>
      <w:r>
        <w:rPr>
          <w:spacing w:val="-5"/>
        </w:rPr>
        <w:t> </w:t>
      </w:r>
      <w:r>
        <w:rPr/>
        <w:t>NGHĨA</w:t>
      </w:r>
      <w:r>
        <w:rPr>
          <w:spacing w:val="-5"/>
        </w:rPr>
        <w:t> </w:t>
      </w:r>
      <w:r>
        <w:rPr/>
        <w:t>VIỆT</w:t>
      </w:r>
      <w:r>
        <w:rPr>
          <w:spacing w:val="-3"/>
        </w:rPr>
        <w:t> </w:t>
      </w:r>
      <w:r>
        <w:rPr>
          <w:spacing w:val="-5"/>
        </w:rPr>
        <w:t>NAM</w:t>
      </w:r>
    </w:p>
    <w:p>
      <w:pPr>
        <w:pStyle w:val="Heading1"/>
        <w:spacing w:before="118"/>
        <w:ind w:left="1083"/>
      </w:pPr>
      <w:r>
        <w:rPr/>
        <w:t>TÒA</w:t>
      </w:r>
      <w:r>
        <w:rPr>
          <w:spacing w:val="-4"/>
        </w:rPr>
        <w:t> </w:t>
      </w:r>
      <w:r>
        <w:rPr/>
        <w:t>ÁN</w:t>
      </w:r>
      <w:r>
        <w:rPr>
          <w:spacing w:val="-3"/>
        </w:rPr>
        <w:t> </w:t>
      </w:r>
      <w:r>
        <w:rPr/>
        <w:t>NHÂN</w:t>
      </w:r>
      <w:r>
        <w:rPr>
          <w:spacing w:val="-3"/>
        </w:rPr>
        <w:t> </w:t>
      </w:r>
      <w:r>
        <w:rPr/>
        <w:t>DÂN</w:t>
      </w:r>
      <w:r>
        <w:rPr>
          <w:spacing w:val="-3"/>
        </w:rPr>
        <w:t> </w:t>
      </w:r>
      <w:r>
        <w:rPr/>
        <w:t>HUYỆN</w:t>
      </w:r>
      <w:r>
        <w:rPr>
          <w:spacing w:val="-3"/>
        </w:rPr>
        <w:t> </w:t>
      </w:r>
      <w:r>
        <w:rPr/>
        <w:t>HÓC</w:t>
      </w:r>
      <w:r>
        <w:rPr>
          <w:spacing w:val="-3"/>
        </w:rPr>
        <w:t> </w:t>
      </w:r>
      <w:r>
        <w:rPr>
          <w:spacing w:val="-5"/>
        </w:rPr>
        <w:t>MÔN</w:t>
      </w:r>
    </w:p>
    <w:p>
      <w:pPr>
        <w:spacing w:before="122"/>
        <w:ind w:left="1014"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101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Hồng</w:t>
      </w:r>
      <w:r>
        <w:rPr>
          <w:spacing w:val="-1"/>
          <w:sz w:val="28"/>
        </w:rPr>
        <w:t> </w:t>
      </w:r>
      <w:r>
        <w:rPr>
          <w:spacing w:val="-5"/>
          <w:sz w:val="28"/>
        </w:rPr>
        <w:t>Hoa</w:t>
      </w:r>
    </w:p>
    <w:p>
      <w:pPr>
        <w:spacing w:before="59"/>
        <w:ind w:left="1014"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295" w:val="left" w:leader="none"/>
        </w:tabs>
        <w:spacing w:line="240" w:lineRule="auto" w:before="60" w:after="0"/>
        <w:ind w:left="1294" w:right="0" w:hanging="281"/>
        <w:jc w:val="left"/>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Kim</w:t>
      </w:r>
      <w:r>
        <w:rPr>
          <w:spacing w:val="-5"/>
          <w:sz w:val="28"/>
        </w:rPr>
        <w:t> </w:t>
      </w:r>
      <w:r>
        <w:rPr>
          <w:spacing w:val="-4"/>
          <w:sz w:val="28"/>
        </w:rPr>
        <w:t>Liên</w:t>
      </w:r>
    </w:p>
    <w:p>
      <w:pPr>
        <w:pStyle w:val="ListParagraph"/>
        <w:numPr>
          <w:ilvl w:val="0"/>
          <w:numId w:val="1"/>
        </w:numPr>
        <w:tabs>
          <w:tab w:pos="1295" w:val="left" w:leader="none"/>
        </w:tabs>
        <w:spacing w:line="240" w:lineRule="auto" w:before="60" w:after="0"/>
        <w:ind w:left="1294" w:right="0" w:hanging="281"/>
        <w:jc w:val="left"/>
        <w:rPr>
          <w:sz w:val="28"/>
        </w:rPr>
      </w:pP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Tịnh</w:t>
      </w:r>
      <w:r>
        <w:rPr>
          <w:spacing w:val="-2"/>
          <w:sz w:val="28"/>
        </w:rPr>
        <w:t> </w:t>
      </w:r>
      <w:r>
        <w:rPr>
          <w:spacing w:val="-5"/>
          <w:sz w:val="28"/>
        </w:rPr>
        <w:t>Tâm</w:t>
      </w:r>
    </w:p>
    <w:p>
      <w:pPr>
        <w:pStyle w:val="ListParagraph"/>
        <w:numPr>
          <w:ilvl w:val="1"/>
          <w:numId w:val="1"/>
        </w:numPr>
        <w:tabs>
          <w:tab w:pos="1202" w:val="left" w:leader="none"/>
        </w:tabs>
        <w:spacing w:line="240" w:lineRule="auto" w:before="60" w:after="0"/>
        <w:ind w:left="162" w:right="107" w:firstLine="851"/>
        <w:jc w:val="both"/>
        <w:rPr>
          <w:sz w:val="28"/>
        </w:rPr>
      </w:pPr>
      <w:r>
        <w:rPr>
          <w:b/>
          <w:i/>
          <w:sz w:val="28"/>
        </w:rPr>
        <w:t>Thư ký phiên tòa: </w:t>
      </w:r>
      <w:r>
        <w:rPr>
          <w:sz w:val="28"/>
        </w:rPr>
        <w:t>Bà Nội Thị Hảo - Thư ký Tòa án nhân dân huyện Hóc Môn, Thành phố Hồ Chí Minh.</w:t>
      </w:r>
    </w:p>
    <w:p>
      <w:pPr>
        <w:pStyle w:val="ListParagraph"/>
        <w:numPr>
          <w:ilvl w:val="1"/>
          <w:numId w:val="1"/>
        </w:numPr>
        <w:tabs>
          <w:tab w:pos="1211" w:val="left" w:leader="none"/>
        </w:tabs>
        <w:spacing w:line="235" w:lineRule="auto" w:before="14" w:after="0"/>
        <w:ind w:left="162" w:right="107" w:firstLine="851"/>
        <w:jc w:val="both"/>
        <w:rPr>
          <w:sz w:val="28"/>
        </w:rPr>
      </w:pPr>
      <w:r>
        <w:rPr>
          <w:b/>
          <w:i/>
          <w:sz w:val="28"/>
        </w:rPr>
        <w:t>Đại diện Viện kiểm sát nhân dân huyện Hóc Môn, Thành phố Hồ</w:t>
      </w:r>
      <w:r>
        <w:rPr>
          <w:b/>
          <w:i/>
          <w:sz w:val="28"/>
        </w:rPr>
        <w:t> Chí Minh tham gia phiên tòa: </w:t>
      </w:r>
      <w:r>
        <w:rPr>
          <w:sz w:val="28"/>
        </w:rPr>
        <w:t>Ông Đỗ Đức Đạt - Kiểm sát viên.</w:t>
      </w:r>
    </w:p>
    <w:p>
      <w:pPr>
        <w:pStyle w:val="BodyText"/>
        <w:spacing w:before="60"/>
        <w:ind w:right="106"/>
      </w:pPr>
      <w:r>
        <w:rPr/>
        <w:t>Ngày 30 tháng 12 năm 2022, Tòa án nhân dân huyện Hóc Môn, Thành phố Hồ Chí Minh xét xử công khai vụ án hình sự sơ thẩm thụ lý số: 218/2022/TLST-HS ngày 17 tháng 10 năm 2022 theo Quyết định đưa vụ án ra xét xử số 242/2022/QĐXXST-HS ngày 24 tháng 11 năm 2022 và Quyết định hoãn phiên tòa số 173/2022/HSST-QĐ ngày 12 tháng 12 năm 2022, đối với các bị cáo:</w:t>
      </w:r>
    </w:p>
    <w:p>
      <w:pPr>
        <w:pStyle w:val="ListParagraph"/>
        <w:numPr>
          <w:ilvl w:val="0"/>
          <w:numId w:val="2"/>
        </w:numPr>
        <w:tabs>
          <w:tab w:pos="1338" w:val="left" w:leader="none"/>
        </w:tabs>
        <w:spacing w:line="240" w:lineRule="auto" w:before="60" w:after="0"/>
        <w:ind w:left="162" w:right="102" w:firstLine="859"/>
        <w:jc w:val="both"/>
        <w:rPr>
          <w:sz w:val="28"/>
        </w:rPr>
      </w:pPr>
      <w:r>
        <w:rPr>
          <w:b/>
          <w:sz w:val="28"/>
        </w:rPr>
        <w:t>Nguyễn Nhất Đ</w:t>
      </w:r>
      <w:r>
        <w:rPr>
          <w:sz w:val="28"/>
        </w:rPr>
        <w:t>, sinh năm 1999 tại Thành phố Hồ Chí Minh; Giới tính: nam; Nơi đăng ký hộ khẩu thường trú: 1/204 tổ 66, khu phố 7, thị trấn H, huyện H, Thành phố H; Nghề nghiệp: không; Trình độ học vấn: 12/12; Dân tộc: Kinh; Tôn giáo: không; Quốc tịch: Việt Nam; con ông Nguyễn Hữu P (chết) và bà Nguyễn Thị Mộng T; bị cáo có vợ là Nguyễn Hoàng K và chưa có con; Tiền án, tiền sự: không; Bị cáo bị bắt tạm giam từ ngày 04.7.2022 cho đến nay; hiện đang tạm giam tại nhà tạm giữ công an huyện Hóc Môn; bị cáo có mặt tại phiên </w:t>
      </w:r>
      <w:r>
        <w:rPr>
          <w:spacing w:val="-4"/>
          <w:sz w:val="28"/>
        </w:rPr>
        <w:t>tòa.</w:t>
      </w:r>
    </w:p>
    <w:p>
      <w:pPr>
        <w:pStyle w:val="ListParagraph"/>
        <w:numPr>
          <w:ilvl w:val="0"/>
          <w:numId w:val="2"/>
        </w:numPr>
        <w:tabs>
          <w:tab w:pos="1322" w:val="left" w:leader="none"/>
        </w:tabs>
        <w:spacing w:line="240" w:lineRule="auto" w:before="120" w:after="0"/>
        <w:ind w:left="162" w:right="102" w:firstLine="859"/>
        <w:jc w:val="both"/>
        <w:rPr>
          <w:sz w:val="28"/>
        </w:rPr>
      </w:pPr>
      <w:r>
        <w:rPr>
          <w:b/>
          <w:sz w:val="28"/>
        </w:rPr>
        <w:t>Nguyễn Hoàng K</w:t>
      </w:r>
      <w:r>
        <w:rPr>
          <w:sz w:val="28"/>
        </w:rPr>
        <w:t>, sinh năm 2001 tại Thành phố Hồ Chí Minh; Giới tính: nữ; Nơi đăng ký hộ khẩu thường trú: 3/132 ấp Đ, xã T, huyện H, Thành</w:t>
      </w:r>
      <w:r>
        <w:rPr>
          <w:spacing w:val="40"/>
          <w:sz w:val="28"/>
        </w:rPr>
        <w:t> </w:t>
      </w:r>
      <w:r>
        <w:rPr>
          <w:sz w:val="28"/>
        </w:rPr>
        <w:t>phố H; Nghề nghiệp: không; Trình độ học vấn: 12/12; Dân tộc: Kinh; Tôn giáo: không; Quốc tịch: Việt Nam; con ông Nguyễn Hoàng T và bà Nguyễn Thị Ngọc N;</w:t>
      </w:r>
      <w:r>
        <w:rPr>
          <w:spacing w:val="-1"/>
          <w:sz w:val="28"/>
        </w:rPr>
        <w:t> </w:t>
      </w:r>
      <w:r>
        <w:rPr>
          <w:sz w:val="28"/>
        </w:rPr>
        <w:t>bị</w:t>
      </w:r>
      <w:r>
        <w:rPr>
          <w:spacing w:val="-3"/>
          <w:sz w:val="28"/>
        </w:rPr>
        <w:t> </w:t>
      </w:r>
      <w:r>
        <w:rPr>
          <w:sz w:val="28"/>
        </w:rPr>
        <w:t>cáo</w:t>
      </w:r>
      <w:r>
        <w:rPr>
          <w:spacing w:val="-1"/>
          <w:sz w:val="28"/>
        </w:rPr>
        <w:t> </w:t>
      </w:r>
      <w:r>
        <w:rPr>
          <w:sz w:val="28"/>
        </w:rPr>
        <w:t>có</w:t>
      </w:r>
      <w:r>
        <w:rPr>
          <w:spacing w:val="-4"/>
          <w:sz w:val="28"/>
        </w:rPr>
        <w:t> </w:t>
      </w:r>
      <w:r>
        <w:rPr>
          <w:sz w:val="28"/>
        </w:rPr>
        <w:t>chồng</w:t>
      </w:r>
      <w:r>
        <w:rPr>
          <w:spacing w:val="-3"/>
          <w:sz w:val="28"/>
        </w:rPr>
        <w:t> </w:t>
      </w:r>
      <w:r>
        <w:rPr>
          <w:sz w:val="28"/>
        </w:rPr>
        <w:t>là</w:t>
      </w:r>
      <w:r>
        <w:rPr>
          <w:spacing w:val="-5"/>
          <w:sz w:val="28"/>
        </w:rPr>
        <w:t> </w:t>
      </w:r>
      <w:r>
        <w:rPr>
          <w:sz w:val="28"/>
        </w:rPr>
        <w:t>Nguyễn</w:t>
      </w:r>
      <w:r>
        <w:rPr>
          <w:spacing w:val="-2"/>
          <w:sz w:val="28"/>
        </w:rPr>
        <w:t> </w:t>
      </w:r>
      <w:r>
        <w:rPr>
          <w:sz w:val="28"/>
        </w:rPr>
        <w:t>Nhất</w:t>
      </w:r>
      <w:r>
        <w:rPr>
          <w:spacing w:val="-1"/>
          <w:sz w:val="28"/>
        </w:rPr>
        <w:t> </w:t>
      </w:r>
      <w:r>
        <w:rPr>
          <w:sz w:val="28"/>
        </w:rPr>
        <w:t>Đ</w:t>
      </w:r>
      <w:r>
        <w:rPr>
          <w:spacing w:val="-5"/>
          <w:sz w:val="28"/>
        </w:rPr>
        <w:t> </w:t>
      </w:r>
      <w:r>
        <w:rPr>
          <w:sz w:val="28"/>
        </w:rPr>
        <w:t>và</w:t>
      </w:r>
      <w:r>
        <w:rPr>
          <w:spacing w:val="-5"/>
          <w:sz w:val="28"/>
        </w:rPr>
        <w:t> </w:t>
      </w:r>
      <w:r>
        <w:rPr>
          <w:sz w:val="28"/>
        </w:rPr>
        <w:t>chưa</w:t>
      </w:r>
      <w:r>
        <w:rPr>
          <w:spacing w:val="-2"/>
          <w:sz w:val="28"/>
        </w:rPr>
        <w:t> </w:t>
      </w:r>
      <w:r>
        <w:rPr>
          <w:sz w:val="28"/>
        </w:rPr>
        <w:t>có</w:t>
      </w:r>
      <w:r>
        <w:rPr>
          <w:spacing w:val="-4"/>
          <w:sz w:val="28"/>
        </w:rPr>
        <w:t> </w:t>
      </w:r>
      <w:r>
        <w:rPr>
          <w:sz w:val="28"/>
        </w:rPr>
        <w:t>con;</w:t>
      </w:r>
      <w:r>
        <w:rPr>
          <w:spacing w:val="-10"/>
          <w:sz w:val="28"/>
        </w:rPr>
        <w:t> </w:t>
      </w:r>
      <w:r>
        <w:rPr>
          <w:sz w:val="28"/>
        </w:rPr>
        <w:t>Tiền</w:t>
      </w:r>
      <w:r>
        <w:rPr>
          <w:spacing w:val="-9"/>
          <w:sz w:val="28"/>
        </w:rPr>
        <w:t> </w:t>
      </w:r>
      <w:r>
        <w:rPr>
          <w:sz w:val="28"/>
        </w:rPr>
        <w:t>án,</w:t>
      </w:r>
      <w:r>
        <w:rPr>
          <w:spacing w:val="-11"/>
          <w:sz w:val="28"/>
        </w:rPr>
        <w:t> </w:t>
      </w:r>
      <w:r>
        <w:rPr>
          <w:sz w:val="28"/>
        </w:rPr>
        <w:t>tiền</w:t>
      </w:r>
      <w:r>
        <w:rPr>
          <w:spacing w:val="-9"/>
          <w:sz w:val="28"/>
        </w:rPr>
        <w:t> </w:t>
      </w:r>
      <w:r>
        <w:rPr>
          <w:sz w:val="28"/>
        </w:rPr>
        <w:t>sự:</w:t>
      </w:r>
      <w:r>
        <w:rPr>
          <w:spacing w:val="-10"/>
          <w:sz w:val="28"/>
        </w:rPr>
        <w:t> </w:t>
      </w:r>
      <w:r>
        <w:rPr>
          <w:sz w:val="28"/>
        </w:rPr>
        <w:t>không;</w:t>
      </w:r>
      <w:r>
        <w:rPr>
          <w:spacing w:val="-9"/>
          <w:sz w:val="28"/>
        </w:rPr>
        <w:t> </w:t>
      </w:r>
      <w:r>
        <w:rPr>
          <w:sz w:val="28"/>
        </w:rPr>
        <w:t>Bị cáo bị bắt tạm</w:t>
      </w:r>
      <w:r>
        <w:rPr>
          <w:spacing w:val="-1"/>
          <w:sz w:val="28"/>
        </w:rPr>
        <w:t> </w:t>
      </w:r>
      <w:r>
        <w:rPr>
          <w:sz w:val="28"/>
        </w:rPr>
        <w:t>giam từ ngày 04.7.2022 cho đến nay; hiện đang tạm giam tại nhà tạm giữ công an huyện Hóc Môn; bị cáo có mặt tại phiên tòa.</w:t>
      </w:r>
    </w:p>
    <w:p>
      <w:pPr>
        <w:pStyle w:val="ListParagraph"/>
        <w:numPr>
          <w:ilvl w:val="0"/>
          <w:numId w:val="2"/>
        </w:numPr>
        <w:tabs>
          <w:tab w:pos="1333" w:val="left" w:leader="none"/>
        </w:tabs>
        <w:spacing w:line="240" w:lineRule="auto" w:before="120" w:after="0"/>
        <w:ind w:left="162" w:right="100" w:firstLine="859"/>
        <w:jc w:val="both"/>
        <w:rPr>
          <w:sz w:val="28"/>
        </w:rPr>
      </w:pPr>
      <w:r>
        <w:rPr>
          <w:b/>
          <w:sz w:val="28"/>
        </w:rPr>
        <w:t>Nguyễn Minh T</w:t>
      </w:r>
      <w:r>
        <w:rPr>
          <w:sz w:val="28"/>
        </w:rPr>
        <w:t>, sinh năm 1996 tại Thành phố Hồ Chí Minh; Giới tính: nam; Nơi đăng ký hộ khẩu thường trú: 134/8 ấp 5, xã X, huyện H, Thành phố H; Nghề nghiệp: không; Trình độ học vấn: 9/12; Dân tộc: Kinh; Tôn giáo: không; Quốc tịch: Việt Nam; con ông Nguyễn Văn T (chết) và bà Nguyễn Thị</w:t>
      </w:r>
      <w:r>
        <w:rPr>
          <w:spacing w:val="40"/>
          <w:sz w:val="28"/>
        </w:rPr>
        <w:t> </w:t>
      </w:r>
      <w:r>
        <w:rPr>
          <w:sz w:val="28"/>
        </w:rPr>
        <w:t>H; bị cáo</w:t>
      </w:r>
      <w:r>
        <w:rPr>
          <w:spacing w:val="-1"/>
          <w:sz w:val="28"/>
        </w:rPr>
        <w:t> </w:t>
      </w:r>
      <w:r>
        <w:rPr>
          <w:sz w:val="28"/>
        </w:rPr>
        <w:t>chưa có</w:t>
      </w:r>
      <w:r>
        <w:rPr>
          <w:spacing w:val="-1"/>
          <w:sz w:val="28"/>
        </w:rPr>
        <w:t> </w:t>
      </w:r>
      <w:r>
        <w:rPr>
          <w:sz w:val="28"/>
        </w:rPr>
        <w:t>vợ</w:t>
      </w:r>
      <w:r>
        <w:rPr>
          <w:spacing w:val="-1"/>
          <w:sz w:val="28"/>
        </w:rPr>
        <w:t> </w:t>
      </w:r>
      <w:r>
        <w:rPr>
          <w:sz w:val="28"/>
        </w:rPr>
        <w:t>con;</w:t>
      </w:r>
      <w:r>
        <w:rPr>
          <w:spacing w:val="-7"/>
          <w:sz w:val="28"/>
        </w:rPr>
        <w:t> </w:t>
      </w:r>
      <w:r>
        <w:rPr>
          <w:sz w:val="28"/>
        </w:rPr>
        <w:t>Tiền</w:t>
      </w:r>
      <w:r>
        <w:rPr>
          <w:spacing w:val="-7"/>
          <w:sz w:val="28"/>
        </w:rPr>
        <w:t> </w:t>
      </w:r>
      <w:r>
        <w:rPr>
          <w:sz w:val="28"/>
        </w:rPr>
        <w:t>án,</w:t>
      </w:r>
      <w:r>
        <w:rPr>
          <w:spacing w:val="-9"/>
          <w:sz w:val="28"/>
        </w:rPr>
        <w:t> </w:t>
      </w:r>
      <w:r>
        <w:rPr>
          <w:sz w:val="28"/>
        </w:rPr>
        <w:t>tiền</w:t>
      </w:r>
      <w:r>
        <w:rPr>
          <w:spacing w:val="-7"/>
          <w:sz w:val="28"/>
        </w:rPr>
        <w:t> </w:t>
      </w:r>
      <w:r>
        <w:rPr>
          <w:sz w:val="28"/>
        </w:rPr>
        <w:t>sự:</w:t>
      </w:r>
      <w:r>
        <w:rPr>
          <w:spacing w:val="-10"/>
          <w:sz w:val="28"/>
        </w:rPr>
        <w:t> </w:t>
      </w:r>
      <w:r>
        <w:rPr>
          <w:sz w:val="28"/>
        </w:rPr>
        <w:t>không;</w:t>
      </w:r>
      <w:r>
        <w:rPr>
          <w:spacing w:val="-7"/>
          <w:sz w:val="28"/>
        </w:rPr>
        <w:t> </w:t>
      </w:r>
      <w:r>
        <w:rPr>
          <w:sz w:val="28"/>
        </w:rPr>
        <w:t>Bị</w:t>
      </w:r>
      <w:r>
        <w:rPr>
          <w:spacing w:val="-7"/>
          <w:sz w:val="28"/>
        </w:rPr>
        <w:t> </w:t>
      </w:r>
      <w:r>
        <w:rPr>
          <w:sz w:val="28"/>
        </w:rPr>
        <w:t>cáo</w:t>
      </w:r>
      <w:r>
        <w:rPr>
          <w:spacing w:val="-6"/>
          <w:sz w:val="28"/>
        </w:rPr>
        <w:t> </w:t>
      </w:r>
      <w:r>
        <w:rPr>
          <w:sz w:val="28"/>
        </w:rPr>
        <w:t>bị</w:t>
      </w:r>
      <w:r>
        <w:rPr>
          <w:spacing w:val="-6"/>
          <w:sz w:val="28"/>
        </w:rPr>
        <w:t> </w:t>
      </w:r>
      <w:r>
        <w:rPr>
          <w:sz w:val="28"/>
        </w:rPr>
        <w:t>bắt</w:t>
      </w:r>
      <w:r>
        <w:rPr>
          <w:spacing w:val="-7"/>
          <w:sz w:val="28"/>
        </w:rPr>
        <w:t> </w:t>
      </w:r>
      <w:r>
        <w:rPr>
          <w:sz w:val="28"/>
        </w:rPr>
        <w:t>tạm</w:t>
      </w:r>
      <w:r>
        <w:rPr>
          <w:spacing w:val="-12"/>
          <w:sz w:val="28"/>
        </w:rPr>
        <w:t> </w:t>
      </w:r>
      <w:r>
        <w:rPr>
          <w:sz w:val="28"/>
        </w:rPr>
        <w:t>giam</w:t>
      </w:r>
      <w:r>
        <w:rPr>
          <w:spacing w:val="-11"/>
          <w:sz w:val="28"/>
        </w:rPr>
        <w:t> </w:t>
      </w:r>
      <w:r>
        <w:rPr>
          <w:sz w:val="28"/>
        </w:rPr>
        <w:t>từ</w:t>
      </w:r>
      <w:r>
        <w:rPr>
          <w:spacing w:val="-9"/>
          <w:sz w:val="28"/>
        </w:rPr>
        <w:t> </w:t>
      </w:r>
      <w:r>
        <w:rPr>
          <w:sz w:val="28"/>
        </w:rPr>
        <w:t>ngày</w:t>
      </w:r>
    </w:p>
    <w:p>
      <w:pPr>
        <w:spacing w:after="0" w:line="240" w:lineRule="auto"/>
        <w:jc w:val="both"/>
        <w:rPr>
          <w:sz w:val="28"/>
        </w:rPr>
        <w:sectPr>
          <w:type w:val="continuous"/>
          <w:pgSz w:w="11910" w:h="16850"/>
          <w:pgMar w:top="840" w:bottom="280" w:left="1540" w:right="1020"/>
        </w:sectPr>
      </w:pPr>
    </w:p>
    <w:p>
      <w:pPr>
        <w:pStyle w:val="BodyText"/>
        <w:spacing w:before="64"/>
        <w:ind w:right="107" w:firstLine="0"/>
      </w:pPr>
      <w:r>
        <w:rPr/>
        <w:t>04.7.2022 cho đến nay; hiện đang tạm giam tại nhà tạm giữ công an huyện Hóc Môn; bị cáo có mặt tại phiên tòa.</w:t>
      </w:r>
    </w:p>
    <w:p>
      <w:pPr>
        <w:pStyle w:val="ListParagraph"/>
        <w:numPr>
          <w:ilvl w:val="0"/>
          <w:numId w:val="2"/>
        </w:numPr>
        <w:tabs>
          <w:tab w:pos="1331" w:val="left" w:leader="none"/>
        </w:tabs>
        <w:spacing w:line="240" w:lineRule="auto" w:before="119" w:after="0"/>
        <w:ind w:left="162" w:right="102" w:firstLine="859"/>
        <w:jc w:val="both"/>
        <w:rPr>
          <w:sz w:val="28"/>
        </w:rPr>
      </w:pPr>
      <w:r>
        <w:rPr>
          <w:b/>
          <w:sz w:val="28"/>
        </w:rPr>
        <w:t>Ngô Anh P</w:t>
      </w:r>
      <w:r>
        <w:rPr>
          <w:sz w:val="28"/>
        </w:rPr>
        <w:t>, sinh năm 2001 tại Thành phố Hồ Chí Minh; Giới tính: nam; Nơi đăng ký hộ khẩu thường trú: 26/14 ấp Đ, xã T, huyện H, Thành phố Hồ Chí Minh; Nghề nghiệp: không; Trình độ học vấn: 12/12; Dân tộc: Kinh;</w:t>
      </w:r>
      <w:r>
        <w:rPr>
          <w:spacing w:val="40"/>
          <w:sz w:val="28"/>
        </w:rPr>
        <w:t> </w:t>
      </w:r>
      <w:r>
        <w:rPr>
          <w:sz w:val="28"/>
        </w:rPr>
        <w:t>Tôn</w:t>
      </w:r>
      <w:r>
        <w:rPr>
          <w:spacing w:val="-1"/>
          <w:sz w:val="28"/>
        </w:rPr>
        <w:t> </w:t>
      </w:r>
      <w:r>
        <w:rPr>
          <w:sz w:val="28"/>
        </w:rPr>
        <w:t>giáo:</w:t>
      </w:r>
      <w:r>
        <w:rPr>
          <w:spacing w:val="-1"/>
          <w:sz w:val="28"/>
        </w:rPr>
        <w:t> </w:t>
      </w:r>
      <w:r>
        <w:rPr>
          <w:sz w:val="28"/>
        </w:rPr>
        <w:t>không;</w:t>
      </w:r>
      <w:r>
        <w:rPr>
          <w:spacing w:val="-1"/>
          <w:sz w:val="28"/>
        </w:rPr>
        <w:t> </w:t>
      </w:r>
      <w:r>
        <w:rPr>
          <w:sz w:val="28"/>
        </w:rPr>
        <w:t>Quốc</w:t>
      </w:r>
      <w:r>
        <w:rPr>
          <w:spacing w:val="-2"/>
          <w:sz w:val="28"/>
        </w:rPr>
        <w:t> </w:t>
      </w:r>
      <w:r>
        <w:rPr>
          <w:sz w:val="28"/>
        </w:rPr>
        <w:t>tịch:</w:t>
      </w:r>
      <w:r>
        <w:rPr>
          <w:spacing w:val="-1"/>
          <w:sz w:val="28"/>
        </w:rPr>
        <w:t> </w:t>
      </w:r>
      <w:r>
        <w:rPr>
          <w:sz w:val="28"/>
        </w:rPr>
        <w:t>Việt</w:t>
      </w:r>
      <w:r>
        <w:rPr>
          <w:spacing w:val="-1"/>
          <w:sz w:val="28"/>
        </w:rPr>
        <w:t> </w:t>
      </w:r>
      <w:r>
        <w:rPr>
          <w:sz w:val="28"/>
        </w:rPr>
        <w:t>Nam;</w:t>
      </w:r>
      <w:r>
        <w:rPr>
          <w:spacing w:val="-1"/>
          <w:sz w:val="28"/>
        </w:rPr>
        <w:t> </w:t>
      </w:r>
      <w:r>
        <w:rPr>
          <w:sz w:val="28"/>
        </w:rPr>
        <w:t>con</w:t>
      </w:r>
      <w:r>
        <w:rPr>
          <w:spacing w:val="-1"/>
          <w:sz w:val="28"/>
        </w:rPr>
        <w:t> </w:t>
      </w:r>
      <w:r>
        <w:rPr>
          <w:sz w:val="28"/>
        </w:rPr>
        <w:t>ông Ngô</w:t>
      </w:r>
      <w:r>
        <w:rPr>
          <w:spacing w:val="-1"/>
          <w:sz w:val="28"/>
        </w:rPr>
        <w:t> </w:t>
      </w:r>
      <w:r>
        <w:rPr>
          <w:sz w:val="28"/>
        </w:rPr>
        <w:t>Anh</w:t>
      </w:r>
      <w:r>
        <w:rPr>
          <w:spacing w:val="-1"/>
          <w:sz w:val="28"/>
        </w:rPr>
        <w:t> </w:t>
      </w:r>
      <w:r>
        <w:rPr>
          <w:sz w:val="28"/>
        </w:rPr>
        <w:t>P</w:t>
      </w:r>
      <w:r>
        <w:rPr>
          <w:spacing w:val="-2"/>
          <w:sz w:val="28"/>
        </w:rPr>
        <w:t> </w:t>
      </w:r>
      <w:r>
        <w:rPr>
          <w:sz w:val="28"/>
        </w:rPr>
        <w:t>và</w:t>
      </w:r>
      <w:r>
        <w:rPr>
          <w:spacing w:val="-5"/>
          <w:sz w:val="28"/>
        </w:rPr>
        <w:t> </w:t>
      </w:r>
      <w:r>
        <w:rPr>
          <w:sz w:val="28"/>
        </w:rPr>
        <w:t>bà</w:t>
      </w:r>
      <w:r>
        <w:rPr>
          <w:spacing w:val="-2"/>
          <w:sz w:val="28"/>
        </w:rPr>
        <w:t> </w:t>
      </w:r>
      <w:r>
        <w:rPr>
          <w:sz w:val="28"/>
        </w:rPr>
        <w:t>Đàm</w:t>
      </w:r>
      <w:r>
        <w:rPr>
          <w:spacing w:val="-5"/>
          <w:sz w:val="28"/>
        </w:rPr>
        <w:t> </w:t>
      </w:r>
      <w:r>
        <w:rPr>
          <w:sz w:val="28"/>
        </w:rPr>
        <w:t>Thị</w:t>
      </w:r>
      <w:r>
        <w:rPr>
          <w:spacing w:val="-2"/>
          <w:sz w:val="28"/>
        </w:rPr>
        <w:t> </w:t>
      </w:r>
      <w:r>
        <w:rPr>
          <w:sz w:val="28"/>
        </w:rPr>
        <w:t>T;</w:t>
      </w:r>
      <w:r>
        <w:rPr>
          <w:spacing w:val="-1"/>
          <w:sz w:val="28"/>
        </w:rPr>
        <w:t> </w:t>
      </w:r>
      <w:r>
        <w:rPr>
          <w:sz w:val="28"/>
        </w:rPr>
        <w:t>bị cáo chưa có vợ con; Tiền án, tiền sự: không; Bị cáo bị bắt tạm giam từ ngày 04.7.2022 cho đến nay; hiện đang tạm giam tại nhà tạm giữ công an huyện Hóc Môn; bị cáo có mặt tại phiên tòa.</w:t>
      </w:r>
    </w:p>
    <w:p>
      <w:pPr>
        <w:pStyle w:val="ListParagraph"/>
        <w:numPr>
          <w:ilvl w:val="0"/>
          <w:numId w:val="2"/>
        </w:numPr>
        <w:tabs>
          <w:tab w:pos="1328" w:val="left" w:leader="none"/>
        </w:tabs>
        <w:spacing w:line="240" w:lineRule="auto" w:before="120" w:after="0"/>
        <w:ind w:left="162" w:right="107" w:firstLine="859"/>
        <w:jc w:val="both"/>
        <w:rPr>
          <w:sz w:val="28"/>
        </w:rPr>
      </w:pPr>
      <w:r>
        <w:rPr>
          <w:b/>
          <w:sz w:val="28"/>
        </w:rPr>
        <w:t>Bùi Vũ Trọng T</w:t>
      </w:r>
      <w:r>
        <w:rPr>
          <w:sz w:val="28"/>
        </w:rPr>
        <w:t>, sinh năm 2003 tại Thành phố Hồ Chí Minh; Giới tính: nam; Nơi đăng ký hộ khẩu thường trú: 42/8E ấp Đ, xã T, huyện H, Thành phố H; Nghề nghiệp: không; Trình độ học vấn: 12/12; Dân tộc: Kinh; Tôn giáo: không; Quốc tịch: Việt Nam; con ông Bùi Văn K và bà Vũ Thị N; bị cáo chưa</w:t>
      </w:r>
      <w:r>
        <w:rPr>
          <w:spacing w:val="40"/>
          <w:sz w:val="28"/>
        </w:rPr>
        <w:t> </w:t>
      </w:r>
      <w:r>
        <w:rPr>
          <w:sz w:val="28"/>
        </w:rPr>
        <w:t>có vợ con;</w:t>
      </w:r>
      <w:r>
        <w:rPr>
          <w:spacing w:val="-5"/>
          <w:sz w:val="28"/>
        </w:rPr>
        <w:t> </w:t>
      </w:r>
      <w:r>
        <w:rPr>
          <w:sz w:val="28"/>
        </w:rPr>
        <w:t>Tiền</w:t>
      </w:r>
      <w:r>
        <w:rPr>
          <w:spacing w:val="-3"/>
          <w:sz w:val="28"/>
        </w:rPr>
        <w:t> </w:t>
      </w:r>
      <w:r>
        <w:rPr>
          <w:sz w:val="28"/>
        </w:rPr>
        <w:t>án,</w:t>
      </w:r>
      <w:r>
        <w:rPr>
          <w:spacing w:val="-7"/>
          <w:sz w:val="28"/>
        </w:rPr>
        <w:t> </w:t>
      </w:r>
      <w:r>
        <w:rPr>
          <w:sz w:val="28"/>
        </w:rPr>
        <w:t>tiền</w:t>
      </w:r>
      <w:r>
        <w:rPr>
          <w:spacing w:val="-3"/>
          <w:sz w:val="28"/>
        </w:rPr>
        <w:t> </w:t>
      </w:r>
      <w:r>
        <w:rPr>
          <w:sz w:val="28"/>
        </w:rPr>
        <w:t>sự:</w:t>
      </w:r>
      <w:r>
        <w:rPr>
          <w:spacing w:val="-3"/>
          <w:sz w:val="28"/>
        </w:rPr>
        <w:t> </w:t>
      </w:r>
      <w:r>
        <w:rPr>
          <w:sz w:val="28"/>
        </w:rPr>
        <w:t>không;</w:t>
      </w:r>
      <w:r>
        <w:rPr>
          <w:spacing w:val="-5"/>
          <w:sz w:val="28"/>
        </w:rPr>
        <w:t> </w:t>
      </w:r>
      <w:r>
        <w:rPr>
          <w:sz w:val="28"/>
        </w:rPr>
        <w:t>Bị</w:t>
      </w:r>
      <w:r>
        <w:rPr>
          <w:spacing w:val="-2"/>
          <w:sz w:val="28"/>
        </w:rPr>
        <w:t> </w:t>
      </w:r>
      <w:r>
        <w:rPr>
          <w:sz w:val="28"/>
        </w:rPr>
        <w:t>cáo</w:t>
      </w:r>
      <w:r>
        <w:rPr>
          <w:spacing w:val="-7"/>
          <w:sz w:val="28"/>
        </w:rPr>
        <w:t> </w:t>
      </w:r>
      <w:r>
        <w:rPr>
          <w:sz w:val="28"/>
        </w:rPr>
        <w:t>bị</w:t>
      </w:r>
      <w:r>
        <w:rPr>
          <w:spacing w:val="-3"/>
          <w:sz w:val="28"/>
        </w:rPr>
        <w:t> </w:t>
      </w:r>
      <w:r>
        <w:rPr>
          <w:sz w:val="28"/>
        </w:rPr>
        <w:t>bắt</w:t>
      </w:r>
      <w:r>
        <w:rPr>
          <w:spacing w:val="-3"/>
          <w:sz w:val="28"/>
        </w:rPr>
        <w:t> </w:t>
      </w:r>
      <w:r>
        <w:rPr>
          <w:sz w:val="28"/>
        </w:rPr>
        <w:t>tạm</w:t>
      </w:r>
      <w:r>
        <w:rPr>
          <w:spacing w:val="-8"/>
          <w:sz w:val="28"/>
        </w:rPr>
        <w:t> </w:t>
      </w:r>
      <w:r>
        <w:rPr>
          <w:sz w:val="28"/>
        </w:rPr>
        <w:t>giam</w:t>
      </w:r>
      <w:r>
        <w:rPr>
          <w:spacing w:val="-8"/>
          <w:sz w:val="28"/>
        </w:rPr>
        <w:t> </w:t>
      </w:r>
      <w:r>
        <w:rPr>
          <w:sz w:val="28"/>
        </w:rPr>
        <w:t>từ</w:t>
      </w:r>
      <w:r>
        <w:rPr>
          <w:spacing w:val="-4"/>
          <w:sz w:val="28"/>
        </w:rPr>
        <w:t> </w:t>
      </w:r>
      <w:r>
        <w:rPr>
          <w:sz w:val="28"/>
        </w:rPr>
        <w:t>ngày</w:t>
      </w:r>
      <w:r>
        <w:rPr>
          <w:spacing w:val="-7"/>
          <w:sz w:val="28"/>
        </w:rPr>
        <w:t> </w:t>
      </w:r>
      <w:r>
        <w:rPr>
          <w:sz w:val="28"/>
        </w:rPr>
        <w:t>04.7.2022</w:t>
      </w:r>
      <w:r>
        <w:rPr>
          <w:spacing w:val="-5"/>
          <w:sz w:val="28"/>
        </w:rPr>
        <w:t> </w:t>
      </w:r>
      <w:r>
        <w:rPr>
          <w:sz w:val="28"/>
        </w:rPr>
        <w:t>cho đến nay; hiện đang tạm giam</w:t>
      </w:r>
      <w:r>
        <w:rPr>
          <w:spacing w:val="-1"/>
          <w:sz w:val="28"/>
        </w:rPr>
        <w:t> </w:t>
      </w:r>
      <w:r>
        <w:rPr>
          <w:sz w:val="28"/>
        </w:rPr>
        <w:t>tại nhà tạm</w:t>
      </w:r>
      <w:r>
        <w:rPr>
          <w:spacing w:val="-1"/>
          <w:sz w:val="28"/>
        </w:rPr>
        <w:t> </w:t>
      </w:r>
      <w:r>
        <w:rPr>
          <w:sz w:val="28"/>
        </w:rPr>
        <w:t>giữ công an huyện Hóc Môn; bị cáo có mặt tại phiên tòa.</w:t>
      </w:r>
    </w:p>
    <w:p>
      <w:pPr>
        <w:pStyle w:val="Heading1"/>
        <w:spacing w:before="126"/>
      </w:pPr>
      <w:r>
        <w:rPr/>
        <w:t>NỘI</w:t>
      </w:r>
      <w:r>
        <w:rPr>
          <w:spacing w:val="-3"/>
        </w:rPr>
        <w:t> </w:t>
      </w:r>
      <w:r>
        <w:rPr/>
        <w:t>DUNG</w:t>
      </w:r>
      <w:r>
        <w:rPr>
          <w:spacing w:val="-4"/>
        </w:rPr>
        <w:t> </w:t>
      </w:r>
      <w:r>
        <w:rPr/>
        <w:t>VỤ</w:t>
      </w:r>
      <w:r>
        <w:rPr>
          <w:spacing w:val="-5"/>
        </w:rPr>
        <w:t> ÁN:</w:t>
      </w:r>
    </w:p>
    <w:p>
      <w:pPr>
        <w:pStyle w:val="BodyText"/>
        <w:spacing w:before="114"/>
        <w:ind w:right="107"/>
      </w:pPr>
      <w:r>
        <w:rPr/>
        <w:t>Theo các tài liệu có trong hồ sơ vụ án và diễn biến tại phiên tòa, nội</w:t>
      </w:r>
      <w:r>
        <w:rPr>
          <w:spacing w:val="40"/>
        </w:rPr>
        <w:t> </w:t>
      </w:r>
      <w:r>
        <w:rPr/>
        <w:t>dung vụ án được tóm tắt như sau:</w:t>
      </w:r>
    </w:p>
    <w:p>
      <w:pPr>
        <w:pStyle w:val="BodyText"/>
        <w:spacing w:before="122"/>
        <w:ind w:right="105"/>
      </w:pPr>
      <w:r>
        <w:rPr/>
        <w:t>Khoảng 20 giờ ngày 03/7/2022, Nguyễn Nhất Đ cùng Nguyễn Hoàng K (vợ của Đ), Nguyễn Minh T, Ngô Anh P và Bùi Vũ Trọng T tổ chức tiệc cuối tuần</w:t>
      </w:r>
      <w:r>
        <w:rPr>
          <w:spacing w:val="-1"/>
        </w:rPr>
        <w:t> </w:t>
      </w:r>
      <w:r>
        <w:rPr/>
        <w:t>tại</w:t>
      </w:r>
      <w:r>
        <w:rPr>
          <w:spacing w:val="-1"/>
        </w:rPr>
        <w:t> </w:t>
      </w:r>
      <w:r>
        <w:rPr/>
        <w:t>quán</w:t>
      </w:r>
      <w:r>
        <w:rPr>
          <w:spacing w:val="-1"/>
        </w:rPr>
        <w:t> </w:t>
      </w:r>
      <w:r>
        <w:rPr/>
        <w:t>A</w:t>
      </w:r>
      <w:r>
        <w:rPr>
          <w:spacing w:val="-4"/>
        </w:rPr>
        <w:t> </w:t>
      </w:r>
      <w:r>
        <w:rPr/>
        <w:t>Chiến</w:t>
      </w:r>
      <w:r>
        <w:rPr>
          <w:spacing w:val="-1"/>
        </w:rPr>
        <w:t> </w:t>
      </w:r>
      <w:r>
        <w:rPr/>
        <w:t>trên</w:t>
      </w:r>
      <w:r>
        <w:rPr>
          <w:spacing w:val="-1"/>
        </w:rPr>
        <w:t> </w:t>
      </w:r>
      <w:r>
        <w:rPr/>
        <w:t>đường</w:t>
      </w:r>
      <w:r>
        <w:rPr>
          <w:spacing w:val="-1"/>
        </w:rPr>
        <w:t> </w:t>
      </w:r>
      <w:r>
        <w:rPr/>
        <w:t>Song Hành,</w:t>
      </w:r>
      <w:r>
        <w:rPr>
          <w:spacing w:val="-3"/>
        </w:rPr>
        <w:t> </w:t>
      </w:r>
      <w:r>
        <w:rPr/>
        <w:t>xã</w:t>
      </w:r>
      <w:r>
        <w:rPr>
          <w:spacing w:val="-2"/>
        </w:rPr>
        <w:t> </w:t>
      </w:r>
      <w:r>
        <w:rPr/>
        <w:t>Trung</w:t>
      </w:r>
      <w:r>
        <w:rPr>
          <w:spacing w:val="-1"/>
        </w:rPr>
        <w:t> </w:t>
      </w:r>
      <w:r>
        <w:rPr/>
        <w:t>Chánh,</w:t>
      </w:r>
      <w:r>
        <w:rPr>
          <w:spacing w:val="-5"/>
        </w:rPr>
        <w:t> </w:t>
      </w:r>
      <w:r>
        <w:rPr/>
        <w:t>huyện</w:t>
      </w:r>
      <w:r>
        <w:rPr>
          <w:spacing w:val="-1"/>
        </w:rPr>
        <w:t> </w:t>
      </w:r>
      <w:r>
        <w:rPr/>
        <w:t>Hóc</w:t>
      </w:r>
      <w:r>
        <w:rPr>
          <w:spacing w:val="-2"/>
        </w:rPr>
        <w:t> </w:t>
      </w:r>
      <w:r>
        <w:rPr/>
        <w:t>Môn. Đến khoảng 23 giờ cùng ngày, cả nhóm đến hát karaoke tại quán karaoke New tại số 90 đường Lê Thị Hà, ấp Chánh 2, xã Tân Xuân, huyện Hóc Môn. Cả</w:t>
      </w:r>
      <w:r>
        <w:rPr>
          <w:spacing w:val="80"/>
        </w:rPr>
        <w:t> </w:t>
      </w:r>
      <w:r>
        <w:rPr/>
        <w:t>nhóm vào phòng New Plus hát được khoảng 30 phút thì có 01 người phụ nữ đi nhầm phòng và ói lên người của P rồi bỏ đi. Khoảng 05 phút sau, người phụ nữ này cùng 01 thanh niên qua phòng của P và mang theo một dĩa sứ có chứa ma túy</w:t>
      </w:r>
      <w:r>
        <w:rPr>
          <w:spacing w:val="-1"/>
        </w:rPr>
        <w:t> </w:t>
      </w:r>
      <w:r>
        <w:rPr/>
        <w:t>mời nhóm</w:t>
      </w:r>
      <w:r>
        <w:rPr>
          <w:spacing w:val="-5"/>
        </w:rPr>
        <w:t> </w:t>
      </w:r>
      <w:r>
        <w:rPr/>
        <w:t>sử dụng để</w:t>
      </w:r>
      <w:r>
        <w:rPr>
          <w:spacing w:val="-2"/>
        </w:rPr>
        <w:t> </w:t>
      </w:r>
      <w:r>
        <w:rPr/>
        <w:t>xin lỗi nhưng không ai sử dụng. Người thanh niên cho Đ số điện thoại của một người tên H và nói muốn mua ma túy để sử dụng thì điện thoại cho H. Sau đó, cả nhóm thống nhất mỗi người góp 120.000 đồng để mua ma túy (phần tiền của K thì Đ bỏ ra do K là vợ của Đ và cả hai xài tiền chung). Đ gọi điện thoại và ra ngoài gặp H mua 600.000 đồng ma túy và có 01 người không rõ lai lịch đưa dĩa sứ, thẻ nhựa và tờ tiền cuộn tròn vào phòng, Đ đem ma túy vào bỏ vào dĩa để mọi người cùng sử dụng, cả nhóm sử dụng mỗi người được 02 đường khay và hát karaoke đến 23 giờ 45 cùng ngày thì bị Tổ công tác thuộc Đội Cảnh sát điều tra tội phạm về Ma túy phối hợp Công an xã Tân Xuân, huyện Hóc Môn kiểm tra phát hiện bắt quả tang thu giữ 01 dĩa sứ</w:t>
      </w:r>
      <w:r>
        <w:rPr>
          <w:spacing w:val="80"/>
        </w:rPr>
        <w:t> </w:t>
      </w:r>
      <w:r>
        <w:rPr/>
        <w:t>trên dĩa chứa tinh thể màu trắng (ký hiệu m), 01 thẻ nhựa và 01 tờ tiền 10.000 đồng cuộn tròn là phương tiện để sử dụng ma túy.</w:t>
      </w:r>
    </w:p>
    <w:p>
      <w:pPr>
        <w:pStyle w:val="BodyText"/>
        <w:spacing w:before="121"/>
        <w:ind w:right="106"/>
      </w:pPr>
      <w:r>
        <w:rPr/>
        <w:t>Làm</w:t>
      </w:r>
      <w:r>
        <w:rPr>
          <w:spacing w:val="-6"/>
        </w:rPr>
        <w:t> </w:t>
      </w:r>
      <w:r>
        <w:rPr/>
        <w:t>việc</w:t>
      </w:r>
      <w:r>
        <w:rPr>
          <w:spacing w:val="-1"/>
        </w:rPr>
        <w:t> </w:t>
      </w:r>
      <w:r>
        <w:rPr/>
        <w:t>với nhân</w:t>
      </w:r>
      <w:r>
        <w:rPr>
          <w:spacing w:val="-4"/>
        </w:rPr>
        <w:t> </w:t>
      </w:r>
      <w:r>
        <w:rPr/>
        <w:t>viên phục</w:t>
      </w:r>
      <w:r>
        <w:rPr>
          <w:spacing w:val="-1"/>
        </w:rPr>
        <w:t> </w:t>
      </w:r>
      <w:r>
        <w:rPr/>
        <w:t>vụ</w:t>
      </w:r>
      <w:r>
        <w:rPr>
          <w:spacing w:val="-1"/>
        </w:rPr>
        <w:t> </w:t>
      </w:r>
      <w:r>
        <w:rPr/>
        <w:t>phòng</w:t>
      </w:r>
      <w:r>
        <w:rPr>
          <w:spacing w:val="-4"/>
        </w:rPr>
        <w:t> </w:t>
      </w:r>
      <w:r>
        <w:rPr/>
        <w:t>là</w:t>
      </w:r>
      <w:r>
        <w:rPr>
          <w:spacing w:val="-1"/>
        </w:rPr>
        <w:t> </w:t>
      </w:r>
      <w:r>
        <w:rPr/>
        <w:t>Lê</w:t>
      </w:r>
      <w:r>
        <w:rPr>
          <w:spacing w:val="-1"/>
        </w:rPr>
        <w:t> </w:t>
      </w:r>
      <w:r>
        <w:rPr/>
        <w:t>Anh Q,</w:t>
      </w:r>
      <w:r>
        <w:rPr>
          <w:spacing w:val="-2"/>
        </w:rPr>
        <w:t> </w:t>
      </w:r>
      <w:r>
        <w:rPr/>
        <w:t>Q</w:t>
      </w:r>
      <w:r>
        <w:rPr>
          <w:spacing w:val="-2"/>
        </w:rPr>
        <w:t> </w:t>
      </w:r>
      <w:r>
        <w:rPr/>
        <w:t>xác</w:t>
      </w:r>
      <w:r>
        <w:rPr>
          <w:spacing w:val="-1"/>
        </w:rPr>
        <w:t> </w:t>
      </w:r>
      <w:r>
        <w:rPr/>
        <w:t>nhận có</w:t>
      </w:r>
      <w:r>
        <w:rPr>
          <w:spacing w:val="-1"/>
        </w:rPr>
        <w:t> </w:t>
      </w:r>
      <w:r>
        <w:rPr/>
        <w:t>phục vụ phòng nhưng chỉ mang trái cây, bia, nước ngọt chứ không mang gì khác. Q xác nhận quán không cho khách sử dụng ma túy tại các phòng hát.</w:t>
      </w:r>
    </w:p>
    <w:p>
      <w:pPr>
        <w:pStyle w:val="BodyText"/>
        <w:ind w:right="105"/>
      </w:pPr>
      <w:r>
        <w:rPr/>
        <w:t>Vũ Ngọc H là quản lý của quán cũng xác định quán không cho khách sử dụng ma túy tại quán. Trích xuất camera không tìm thấy dữ liệu lưu trữ.</w:t>
      </w:r>
    </w:p>
    <w:p>
      <w:pPr>
        <w:spacing w:after="0"/>
        <w:sectPr>
          <w:footerReference w:type="default" r:id="rId5"/>
          <w:pgSz w:w="11910" w:h="16850"/>
          <w:pgMar w:footer="593" w:header="0" w:top="780" w:bottom="780" w:left="1540" w:right="1020"/>
          <w:pgNumType w:start="2"/>
        </w:sectPr>
      </w:pPr>
    </w:p>
    <w:p>
      <w:pPr>
        <w:pStyle w:val="BodyText"/>
        <w:spacing w:before="64"/>
        <w:jc w:val="left"/>
      </w:pPr>
      <w:r>
        <w:rPr/>
        <w:t>Tại</w:t>
      </w:r>
      <w:r>
        <w:rPr>
          <w:spacing w:val="40"/>
        </w:rPr>
        <w:t> </w:t>
      </w:r>
      <w:r>
        <w:rPr/>
        <w:t>Bản</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3875/KL-KTHS</w:t>
      </w:r>
      <w:r>
        <w:rPr>
          <w:spacing w:val="40"/>
        </w:rPr>
        <w:t> </w:t>
      </w:r>
      <w:r>
        <w:rPr/>
        <w:t>ngày</w:t>
      </w:r>
      <w:r>
        <w:rPr>
          <w:spacing w:val="40"/>
        </w:rPr>
        <w:t> </w:t>
      </w:r>
      <w:r>
        <w:rPr/>
        <w:t>12/7/2022</w:t>
      </w:r>
      <w:r>
        <w:rPr>
          <w:spacing w:val="40"/>
        </w:rPr>
        <w:t> </w:t>
      </w:r>
      <w:r>
        <w:rPr/>
        <w:t>của</w:t>
      </w:r>
      <w:r>
        <w:rPr>
          <w:spacing w:val="40"/>
        </w:rPr>
        <w:t> </w:t>
      </w:r>
      <w:r>
        <w:rPr/>
        <w:t>Phòng Kỹ thuật hình sự Công an Thành phố Hồ Chí Minh kết luận:</w:t>
      </w:r>
    </w:p>
    <w:p>
      <w:pPr>
        <w:pStyle w:val="ListParagraph"/>
        <w:numPr>
          <w:ilvl w:val="0"/>
          <w:numId w:val="3"/>
        </w:numPr>
        <w:tabs>
          <w:tab w:pos="1206" w:val="left" w:leader="none"/>
        </w:tabs>
        <w:spacing w:line="240" w:lineRule="auto" w:before="119" w:after="0"/>
        <w:ind w:left="162" w:right="108" w:firstLine="851"/>
        <w:jc w:val="left"/>
        <w:rPr>
          <w:sz w:val="28"/>
        </w:rPr>
      </w:pPr>
      <w:r>
        <w:rPr>
          <w:sz w:val="28"/>
        </w:rPr>
        <w:t>Bột</w:t>
      </w:r>
      <w:r>
        <w:rPr>
          <w:spacing w:val="26"/>
          <w:sz w:val="28"/>
        </w:rPr>
        <w:t> </w:t>
      </w:r>
      <w:r>
        <w:rPr>
          <w:sz w:val="28"/>
        </w:rPr>
        <w:t>màu</w:t>
      </w:r>
      <w:r>
        <w:rPr>
          <w:spacing w:val="27"/>
          <w:sz w:val="28"/>
        </w:rPr>
        <w:t> </w:t>
      </w:r>
      <w:r>
        <w:rPr>
          <w:sz w:val="28"/>
        </w:rPr>
        <w:t>trắng</w:t>
      </w:r>
      <w:r>
        <w:rPr>
          <w:spacing w:val="25"/>
          <w:sz w:val="28"/>
        </w:rPr>
        <w:t> </w:t>
      </w:r>
      <w:r>
        <w:rPr>
          <w:sz w:val="28"/>
        </w:rPr>
        <w:t>ký</w:t>
      </w:r>
      <w:r>
        <w:rPr>
          <w:spacing w:val="25"/>
          <w:sz w:val="28"/>
        </w:rPr>
        <w:t> </w:t>
      </w:r>
      <w:r>
        <w:rPr>
          <w:sz w:val="28"/>
        </w:rPr>
        <w:t>hiệu</w:t>
      </w:r>
      <w:r>
        <w:rPr>
          <w:spacing w:val="26"/>
          <w:sz w:val="28"/>
        </w:rPr>
        <w:t> </w:t>
      </w:r>
      <w:r>
        <w:rPr>
          <w:sz w:val="28"/>
        </w:rPr>
        <w:t>mẫu</w:t>
      </w:r>
      <w:r>
        <w:rPr>
          <w:spacing w:val="29"/>
          <w:sz w:val="28"/>
        </w:rPr>
        <w:t> </w:t>
      </w:r>
      <w:r>
        <w:rPr>
          <w:sz w:val="28"/>
        </w:rPr>
        <w:t>m</w:t>
      </w:r>
      <w:r>
        <w:rPr>
          <w:spacing w:val="22"/>
          <w:sz w:val="28"/>
        </w:rPr>
        <w:t> </w:t>
      </w:r>
      <w:r>
        <w:rPr>
          <w:sz w:val="28"/>
        </w:rPr>
        <w:t>cần</w:t>
      </w:r>
      <w:r>
        <w:rPr>
          <w:spacing w:val="26"/>
          <w:sz w:val="28"/>
        </w:rPr>
        <w:t> </w:t>
      </w:r>
      <w:r>
        <w:rPr>
          <w:sz w:val="28"/>
        </w:rPr>
        <w:t>giám</w:t>
      </w:r>
      <w:r>
        <w:rPr>
          <w:spacing w:val="24"/>
          <w:sz w:val="28"/>
        </w:rPr>
        <w:t> </w:t>
      </w:r>
      <w:r>
        <w:rPr>
          <w:sz w:val="28"/>
        </w:rPr>
        <w:t>định</w:t>
      </w:r>
      <w:r>
        <w:rPr>
          <w:spacing w:val="26"/>
          <w:sz w:val="28"/>
        </w:rPr>
        <w:t> </w:t>
      </w:r>
      <w:r>
        <w:rPr>
          <w:sz w:val="28"/>
        </w:rPr>
        <w:t>là</w:t>
      </w:r>
      <w:r>
        <w:rPr>
          <w:spacing w:val="26"/>
          <w:sz w:val="28"/>
        </w:rPr>
        <w:t> </w:t>
      </w:r>
      <w:r>
        <w:rPr>
          <w:sz w:val="28"/>
        </w:rPr>
        <w:t>ma</w:t>
      </w:r>
      <w:r>
        <w:rPr>
          <w:spacing w:val="26"/>
          <w:sz w:val="28"/>
        </w:rPr>
        <w:t> </w:t>
      </w:r>
      <w:r>
        <w:rPr>
          <w:sz w:val="28"/>
        </w:rPr>
        <w:t>túy</w:t>
      </w:r>
      <w:r>
        <w:rPr>
          <w:spacing w:val="26"/>
          <w:sz w:val="28"/>
        </w:rPr>
        <w:t> </w:t>
      </w:r>
      <w:r>
        <w:rPr>
          <w:sz w:val="28"/>
        </w:rPr>
        <w:t>ở</w:t>
      </w:r>
      <w:r>
        <w:rPr>
          <w:spacing w:val="26"/>
          <w:sz w:val="28"/>
        </w:rPr>
        <w:t> </w:t>
      </w:r>
      <w:r>
        <w:rPr>
          <w:sz w:val="28"/>
        </w:rPr>
        <w:t>thể</w:t>
      </w:r>
      <w:r>
        <w:rPr>
          <w:spacing w:val="26"/>
          <w:sz w:val="28"/>
        </w:rPr>
        <w:t> </w:t>
      </w:r>
      <w:r>
        <w:rPr>
          <w:sz w:val="28"/>
        </w:rPr>
        <w:t>rắn,</w:t>
      </w:r>
      <w:r>
        <w:rPr>
          <w:spacing w:val="26"/>
          <w:sz w:val="28"/>
        </w:rPr>
        <w:t> </w:t>
      </w:r>
      <w:r>
        <w:rPr>
          <w:sz w:val="28"/>
        </w:rPr>
        <w:t>có khối lượng 1,1658g, loại Ketamine.</w:t>
      </w:r>
    </w:p>
    <w:p>
      <w:pPr>
        <w:pStyle w:val="Heading1"/>
        <w:spacing w:before="125"/>
        <w:ind w:left="1014" w:right="0"/>
        <w:jc w:val="left"/>
      </w:pPr>
      <w:r>
        <w:rPr/>
        <w:t>Vật</w:t>
      </w:r>
      <w:r>
        <w:rPr>
          <w:spacing w:val="-2"/>
        </w:rPr>
        <w:t> </w:t>
      </w:r>
      <w:r>
        <w:rPr/>
        <w:t>chứng</w:t>
      </w:r>
      <w:r>
        <w:rPr>
          <w:spacing w:val="-1"/>
        </w:rPr>
        <w:t> </w:t>
      </w:r>
      <w:r>
        <w:rPr/>
        <w:t>thu</w:t>
      </w:r>
      <w:r>
        <w:rPr>
          <w:spacing w:val="-3"/>
        </w:rPr>
        <w:t> </w:t>
      </w:r>
      <w:r>
        <w:rPr/>
        <w:t>giữ</w:t>
      </w:r>
      <w:r>
        <w:rPr>
          <w:spacing w:val="-2"/>
        </w:rPr>
        <w:t> </w:t>
      </w:r>
      <w:r>
        <w:rPr>
          <w:spacing w:val="-4"/>
        </w:rPr>
        <w:t>gồm:</w:t>
      </w:r>
    </w:p>
    <w:p>
      <w:pPr>
        <w:pStyle w:val="ListParagraph"/>
        <w:numPr>
          <w:ilvl w:val="0"/>
          <w:numId w:val="3"/>
        </w:numPr>
        <w:tabs>
          <w:tab w:pos="1178" w:val="left" w:leader="none"/>
        </w:tabs>
        <w:spacing w:line="240" w:lineRule="auto" w:before="114" w:after="0"/>
        <w:ind w:left="1177" w:right="0" w:hanging="164"/>
        <w:jc w:val="left"/>
        <w:rPr>
          <w:sz w:val="28"/>
        </w:rPr>
      </w:pPr>
      <w:r>
        <w:rPr>
          <w:sz w:val="28"/>
        </w:rPr>
        <w:t>01</w:t>
      </w:r>
      <w:r>
        <w:rPr>
          <w:spacing w:val="-3"/>
          <w:sz w:val="28"/>
        </w:rPr>
        <w:t> </w:t>
      </w:r>
      <w:r>
        <w:rPr>
          <w:sz w:val="28"/>
        </w:rPr>
        <w:t>gói</w:t>
      </w:r>
      <w:r>
        <w:rPr>
          <w:spacing w:val="-4"/>
          <w:sz w:val="28"/>
        </w:rPr>
        <w:t> </w:t>
      </w:r>
      <w:r>
        <w:rPr>
          <w:sz w:val="28"/>
        </w:rPr>
        <w:t>niêm</w:t>
      </w:r>
      <w:r>
        <w:rPr>
          <w:spacing w:val="-6"/>
          <w:sz w:val="28"/>
        </w:rPr>
        <w:t> </w:t>
      </w:r>
      <w:r>
        <w:rPr>
          <w:sz w:val="28"/>
        </w:rPr>
        <w:t>phong</w:t>
      </w:r>
      <w:r>
        <w:rPr>
          <w:spacing w:val="-4"/>
          <w:sz w:val="28"/>
        </w:rPr>
        <w:t> </w:t>
      </w:r>
      <w:r>
        <w:rPr>
          <w:sz w:val="28"/>
        </w:rPr>
        <w:t>ghi số</w:t>
      </w:r>
      <w:r>
        <w:rPr>
          <w:spacing w:val="-1"/>
          <w:sz w:val="28"/>
        </w:rPr>
        <w:t> </w:t>
      </w:r>
      <w:r>
        <w:rPr>
          <w:sz w:val="28"/>
        </w:rPr>
        <w:t>vụ</w:t>
      </w:r>
      <w:r>
        <w:rPr>
          <w:spacing w:val="-2"/>
          <w:sz w:val="28"/>
        </w:rPr>
        <w:t> 812/22;</w:t>
      </w:r>
    </w:p>
    <w:p>
      <w:pPr>
        <w:pStyle w:val="ListParagraph"/>
        <w:numPr>
          <w:ilvl w:val="0"/>
          <w:numId w:val="3"/>
        </w:numPr>
        <w:tabs>
          <w:tab w:pos="1178" w:val="left" w:leader="none"/>
        </w:tabs>
        <w:spacing w:line="240" w:lineRule="auto" w:before="122" w:after="0"/>
        <w:ind w:left="1177" w:right="0" w:hanging="164"/>
        <w:jc w:val="left"/>
        <w:rPr>
          <w:sz w:val="28"/>
        </w:rPr>
      </w:pPr>
      <w:r>
        <w:rPr>
          <w:sz w:val="28"/>
        </w:rPr>
        <w:t>01</w:t>
      </w:r>
      <w:r>
        <w:rPr>
          <w:spacing w:val="-4"/>
          <w:sz w:val="28"/>
        </w:rPr>
        <w:t> </w:t>
      </w:r>
      <w:r>
        <w:rPr>
          <w:sz w:val="28"/>
        </w:rPr>
        <w:t>dĩa</w:t>
      </w:r>
      <w:r>
        <w:rPr>
          <w:spacing w:val="-1"/>
          <w:sz w:val="28"/>
        </w:rPr>
        <w:t> </w:t>
      </w:r>
      <w:r>
        <w:rPr>
          <w:sz w:val="28"/>
        </w:rPr>
        <w:t>sứ</w:t>
      </w:r>
      <w:r>
        <w:rPr>
          <w:spacing w:val="-3"/>
          <w:sz w:val="28"/>
        </w:rPr>
        <w:t> </w:t>
      </w:r>
      <w:r>
        <w:rPr>
          <w:sz w:val="28"/>
        </w:rPr>
        <w:t>màu </w:t>
      </w:r>
      <w:r>
        <w:rPr>
          <w:spacing w:val="-2"/>
          <w:sz w:val="28"/>
        </w:rPr>
        <w:t>trắng;</w:t>
      </w:r>
    </w:p>
    <w:p>
      <w:pPr>
        <w:pStyle w:val="ListParagraph"/>
        <w:numPr>
          <w:ilvl w:val="0"/>
          <w:numId w:val="3"/>
        </w:numPr>
        <w:tabs>
          <w:tab w:pos="1178" w:val="left" w:leader="none"/>
        </w:tabs>
        <w:spacing w:line="240" w:lineRule="auto" w:before="120" w:after="0"/>
        <w:ind w:left="1177" w:right="0" w:hanging="164"/>
        <w:jc w:val="left"/>
        <w:rPr>
          <w:sz w:val="28"/>
        </w:rPr>
      </w:pPr>
      <w:r>
        <w:rPr>
          <w:sz w:val="28"/>
        </w:rPr>
        <w:t>05</w:t>
      </w:r>
      <w:r>
        <w:rPr>
          <w:spacing w:val="-5"/>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1"/>
          <w:sz w:val="28"/>
        </w:rPr>
        <w:t> </w:t>
      </w:r>
      <w:r>
        <w:rPr>
          <w:spacing w:val="-2"/>
          <w:sz w:val="28"/>
        </w:rPr>
        <w:t>Iphone;</w:t>
      </w:r>
    </w:p>
    <w:p>
      <w:pPr>
        <w:pStyle w:val="ListParagraph"/>
        <w:numPr>
          <w:ilvl w:val="0"/>
          <w:numId w:val="3"/>
        </w:numPr>
        <w:tabs>
          <w:tab w:pos="1178" w:val="left" w:leader="none"/>
        </w:tabs>
        <w:spacing w:line="240" w:lineRule="auto" w:before="120" w:after="0"/>
        <w:ind w:left="1177" w:right="0" w:hanging="164"/>
        <w:jc w:val="left"/>
        <w:rPr>
          <w:sz w:val="28"/>
        </w:rPr>
      </w:pPr>
      <w:r>
        <w:rPr>
          <w:sz w:val="28"/>
        </w:rPr>
        <w:t>01</w:t>
      </w:r>
      <w:r>
        <w:rPr>
          <w:spacing w:val="-4"/>
          <w:sz w:val="28"/>
        </w:rPr>
        <w:t> </w:t>
      </w:r>
      <w:r>
        <w:rPr>
          <w:sz w:val="28"/>
        </w:rPr>
        <w:t>thẻ</w:t>
      </w:r>
      <w:r>
        <w:rPr>
          <w:spacing w:val="-1"/>
          <w:sz w:val="28"/>
        </w:rPr>
        <w:t> </w:t>
      </w:r>
      <w:r>
        <w:rPr>
          <w:spacing w:val="-2"/>
          <w:sz w:val="28"/>
        </w:rPr>
        <w:t>nhựa;</w:t>
      </w:r>
    </w:p>
    <w:p>
      <w:pPr>
        <w:pStyle w:val="ListParagraph"/>
        <w:numPr>
          <w:ilvl w:val="0"/>
          <w:numId w:val="3"/>
        </w:numPr>
        <w:tabs>
          <w:tab w:pos="1178" w:val="left" w:leader="none"/>
        </w:tabs>
        <w:spacing w:line="240" w:lineRule="auto" w:before="119" w:after="0"/>
        <w:ind w:left="1177" w:right="0" w:hanging="164"/>
        <w:jc w:val="left"/>
        <w:rPr>
          <w:sz w:val="28"/>
        </w:rPr>
      </w:pPr>
      <w:r>
        <w:rPr>
          <w:sz w:val="28"/>
        </w:rPr>
        <w:t>01</w:t>
      </w:r>
      <w:r>
        <w:rPr>
          <w:spacing w:val="-5"/>
          <w:sz w:val="28"/>
        </w:rPr>
        <w:t> </w:t>
      </w:r>
      <w:r>
        <w:rPr>
          <w:sz w:val="28"/>
        </w:rPr>
        <w:t>tờ</w:t>
      </w:r>
      <w:r>
        <w:rPr>
          <w:spacing w:val="-3"/>
          <w:sz w:val="28"/>
        </w:rPr>
        <w:t> </w:t>
      </w:r>
      <w:r>
        <w:rPr>
          <w:sz w:val="28"/>
        </w:rPr>
        <w:t>tiền</w:t>
      </w:r>
      <w:r>
        <w:rPr>
          <w:spacing w:val="-2"/>
          <w:sz w:val="28"/>
        </w:rPr>
        <w:t> </w:t>
      </w:r>
      <w:r>
        <w:rPr>
          <w:sz w:val="28"/>
        </w:rPr>
        <w:t>mệnh</w:t>
      </w:r>
      <w:r>
        <w:rPr>
          <w:spacing w:val="-1"/>
          <w:sz w:val="28"/>
        </w:rPr>
        <w:t> </w:t>
      </w:r>
      <w:r>
        <w:rPr>
          <w:sz w:val="28"/>
        </w:rPr>
        <w:t>giá</w:t>
      </w:r>
      <w:r>
        <w:rPr>
          <w:spacing w:val="-6"/>
          <w:sz w:val="28"/>
        </w:rPr>
        <w:t> </w:t>
      </w:r>
      <w:r>
        <w:rPr>
          <w:sz w:val="28"/>
        </w:rPr>
        <w:t>10.000</w:t>
      </w:r>
      <w:r>
        <w:rPr>
          <w:spacing w:val="-2"/>
          <w:sz w:val="28"/>
        </w:rPr>
        <w:t> </w:t>
      </w:r>
      <w:r>
        <w:rPr>
          <w:sz w:val="28"/>
        </w:rPr>
        <w:t>đồng</w:t>
      </w:r>
      <w:r>
        <w:rPr>
          <w:spacing w:val="-3"/>
          <w:sz w:val="28"/>
        </w:rPr>
        <w:t> </w:t>
      </w:r>
      <w:r>
        <w:rPr>
          <w:sz w:val="28"/>
        </w:rPr>
        <w:t>cuộn</w:t>
      </w:r>
      <w:r>
        <w:rPr>
          <w:spacing w:val="-1"/>
          <w:sz w:val="28"/>
        </w:rPr>
        <w:t> </w:t>
      </w:r>
      <w:r>
        <w:rPr>
          <w:sz w:val="28"/>
        </w:rPr>
        <w:t>tròn</w:t>
      </w:r>
      <w:r>
        <w:rPr>
          <w:spacing w:val="-2"/>
          <w:sz w:val="28"/>
        </w:rPr>
        <w:t> </w:t>
      </w:r>
      <w:r>
        <w:rPr>
          <w:sz w:val="28"/>
        </w:rPr>
        <w:t>để</w:t>
      </w:r>
      <w:r>
        <w:rPr>
          <w:spacing w:val="-5"/>
          <w:sz w:val="28"/>
        </w:rPr>
        <w:t> </w:t>
      </w:r>
      <w:r>
        <w:rPr>
          <w:sz w:val="28"/>
        </w:rPr>
        <w:t>sử</w:t>
      </w:r>
      <w:r>
        <w:rPr>
          <w:spacing w:val="-4"/>
          <w:sz w:val="28"/>
        </w:rPr>
        <w:t> </w:t>
      </w:r>
      <w:r>
        <w:rPr>
          <w:sz w:val="28"/>
        </w:rPr>
        <w:t>dụng</w:t>
      </w:r>
      <w:r>
        <w:rPr>
          <w:spacing w:val="-2"/>
          <w:sz w:val="28"/>
        </w:rPr>
        <w:t> </w:t>
      </w:r>
      <w:r>
        <w:rPr>
          <w:sz w:val="28"/>
        </w:rPr>
        <w:t>ma</w:t>
      </w:r>
      <w:r>
        <w:rPr>
          <w:spacing w:val="-2"/>
          <w:sz w:val="28"/>
        </w:rPr>
        <w:t> </w:t>
      </w:r>
      <w:r>
        <w:rPr>
          <w:spacing w:val="-4"/>
          <w:sz w:val="28"/>
        </w:rPr>
        <w:t>túy.</w:t>
      </w:r>
    </w:p>
    <w:p>
      <w:pPr>
        <w:pStyle w:val="BodyText"/>
        <w:spacing w:before="120"/>
        <w:ind w:right="106"/>
      </w:pPr>
      <w:r>
        <w:rPr/>
        <w:t>Đối với người thanh niên tên H bán ma túy và người đưa dĩa sứ, thẻ</w:t>
      </w:r>
      <w:r>
        <w:rPr>
          <w:spacing w:val="80"/>
        </w:rPr>
        <w:t> </w:t>
      </w:r>
      <w:r>
        <w:rPr/>
        <w:t>nhựa và tờ tiền cuộn tròn để làm phương tiện cho nhóm của Đ sử dụng ma túy, Cơ quan Cảnh sát điều tra chưa xác định được lai lịch, khi nào xác định được sẽ xử lý sau.</w:t>
      </w:r>
    </w:p>
    <w:p>
      <w:pPr>
        <w:pStyle w:val="BodyText"/>
        <w:spacing w:before="121"/>
        <w:ind w:right="107"/>
      </w:pPr>
      <w:r>
        <w:rPr/>
        <w:t>Tại</w:t>
      </w:r>
      <w:r>
        <w:rPr>
          <w:spacing w:val="-1"/>
        </w:rPr>
        <w:t> </w:t>
      </w:r>
      <w:r>
        <w:rPr/>
        <w:t>Bản</w:t>
      </w:r>
      <w:r>
        <w:rPr>
          <w:spacing w:val="-1"/>
        </w:rPr>
        <w:t> </w:t>
      </w:r>
      <w:r>
        <w:rPr/>
        <w:t>cáo</w:t>
      </w:r>
      <w:r>
        <w:rPr>
          <w:spacing w:val="-4"/>
        </w:rPr>
        <w:t> </w:t>
      </w:r>
      <w:r>
        <w:rPr/>
        <w:t>trạng</w:t>
      </w:r>
      <w:r>
        <w:rPr>
          <w:spacing w:val="-5"/>
        </w:rPr>
        <w:t> </w:t>
      </w:r>
      <w:r>
        <w:rPr/>
        <w:t>số</w:t>
      </w:r>
      <w:r>
        <w:rPr>
          <w:spacing w:val="-4"/>
        </w:rPr>
        <w:t> </w:t>
      </w:r>
      <w:r>
        <w:rPr/>
        <w:t>208/CT-VKS-HS</w:t>
      </w:r>
      <w:r>
        <w:rPr>
          <w:spacing w:val="-2"/>
        </w:rPr>
        <w:t> </w:t>
      </w:r>
      <w:r>
        <w:rPr/>
        <w:t>ngày</w:t>
      </w:r>
      <w:r>
        <w:rPr>
          <w:spacing w:val="-4"/>
        </w:rPr>
        <w:t> </w:t>
      </w:r>
      <w:r>
        <w:rPr/>
        <w:t>12</w:t>
      </w:r>
      <w:r>
        <w:rPr>
          <w:spacing w:val="-2"/>
        </w:rPr>
        <w:t> </w:t>
      </w:r>
      <w:r>
        <w:rPr/>
        <w:t>tháng</w:t>
      </w:r>
      <w:r>
        <w:rPr>
          <w:spacing w:val="-3"/>
        </w:rPr>
        <w:t> </w:t>
      </w:r>
      <w:r>
        <w:rPr/>
        <w:t>10</w:t>
      </w:r>
      <w:r>
        <w:rPr>
          <w:spacing w:val="-4"/>
        </w:rPr>
        <w:t> </w:t>
      </w:r>
      <w:r>
        <w:rPr/>
        <w:t>năm</w:t>
      </w:r>
      <w:r>
        <w:rPr>
          <w:spacing w:val="-7"/>
        </w:rPr>
        <w:t> </w:t>
      </w:r>
      <w:r>
        <w:rPr/>
        <w:t>2022,</w:t>
      </w:r>
      <w:r>
        <w:rPr>
          <w:spacing w:val="-3"/>
        </w:rPr>
        <w:t> </w:t>
      </w:r>
      <w:r>
        <w:rPr/>
        <w:t>Viện kiểm sát nhân dân huyện Hóc Môn, Tp.Hồ Chí Minh đã truy tố ra trước Tòa án nhân dân huyện Hóc Môn để xét xử các bị cáo Nguyễn Nhất Đ, Nguyễn Hoàng K, Nguyễn Minh T, Ngô Anh P và Bùi Vũ Trọng T về tội “Tàng trữ trái phép chất ma túy” theo điểm g khoản 1 Điều 249 Bộ luật hình sự.</w:t>
      </w:r>
    </w:p>
    <w:p>
      <w:pPr>
        <w:pStyle w:val="BodyText"/>
        <w:spacing w:before="61"/>
        <w:ind w:left="1014" w:firstLine="0"/>
      </w:pPr>
      <w:r>
        <w:rPr/>
        <w:t>Tại</w:t>
      </w:r>
      <w:r>
        <w:rPr>
          <w:spacing w:val="-3"/>
        </w:rPr>
        <w:t> </w:t>
      </w:r>
      <w:r>
        <w:rPr/>
        <w:t>phiên</w:t>
      </w:r>
      <w:r>
        <w:rPr>
          <w:spacing w:val="-6"/>
        </w:rPr>
        <w:t> </w:t>
      </w:r>
      <w:r>
        <w:rPr>
          <w:spacing w:val="-4"/>
        </w:rPr>
        <w:t>tòa:</w:t>
      </w:r>
    </w:p>
    <w:p>
      <w:pPr>
        <w:pStyle w:val="BodyText"/>
        <w:spacing w:before="60"/>
        <w:ind w:right="103"/>
      </w:pPr>
      <w:r>
        <w:rPr/>
        <w:t>Đại diện Viện kiểm</w:t>
      </w:r>
      <w:r>
        <w:rPr>
          <w:spacing w:val="-1"/>
        </w:rPr>
        <w:t> </w:t>
      </w:r>
      <w:r>
        <w:rPr/>
        <w:t>sát nhân dân huyện Hóc Môn giữ nguyên quan điểm truy tố, đề nghị tuyên các bị cáo Nguyễn Nhất Đ, Nguyễn Hoàng K, Nguyễn Minh T, Ngô Anh P và Bùi Vũ Trọng T phạm tội “Tàng trữ trái phép chất ma </w:t>
      </w:r>
      <w:r>
        <w:rPr>
          <w:spacing w:val="-4"/>
        </w:rPr>
        <w:t>túy”.</w:t>
      </w:r>
    </w:p>
    <w:p>
      <w:pPr>
        <w:pStyle w:val="BodyText"/>
        <w:spacing w:before="59"/>
        <w:ind w:right="107"/>
      </w:pPr>
      <w:r>
        <w:rPr/>
        <w:t>Áp dụng điểm g khoản 1 Điều 249, điểm s khoản 1 Điều 51, Điều 38 Bộ luật hình sự, xử phạt bị cáo Nguyễn Nhất Đ từ 01 năm 06 tháng đến 02 năm tù, bị cáo Nguyễn Hoàng K từ 01 năm đến 01 năm 06 tháng tù, bị cáo Nguyễn</w:t>
      </w:r>
      <w:r>
        <w:rPr>
          <w:spacing w:val="80"/>
        </w:rPr>
        <w:t> </w:t>
      </w:r>
      <w:r>
        <w:rPr/>
        <w:t>Minh T từ 01 năm đến 01 năm 06 tháng tù, bị cáo Ngô Anh P từ 01 năm đến 01 năm 06 tháng tù và bị cáo Bùi Vũ Trọng T từ 01 năm đến 01 năm 06 tháng tù.</w:t>
      </w:r>
    </w:p>
    <w:p>
      <w:pPr>
        <w:pStyle w:val="BodyText"/>
        <w:spacing w:before="60"/>
        <w:ind w:right="107"/>
      </w:pPr>
      <w:r>
        <w:rPr/>
        <w:t>Tịch thu tiêu hủy: 01 gói niêm phong ghi số vụ 812/22; 01 dĩa sứ màu trắng; 01 thẻ nhựa.</w:t>
      </w:r>
    </w:p>
    <w:p>
      <w:pPr>
        <w:pStyle w:val="BodyText"/>
        <w:spacing w:line="242" w:lineRule="auto"/>
        <w:ind w:right="108"/>
      </w:pPr>
      <w:r>
        <w:rPr/>
        <w:t>Tịch thu sung vào ngân sách nhà nước: 01 tờ tiền mệnh giá 10.000 đồng cuộn tròn và 01 điện thoại di động Iphone của Nguyễn Nhất Đ.</w:t>
      </w:r>
    </w:p>
    <w:p>
      <w:pPr>
        <w:pStyle w:val="BodyText"/>
        <w:spacing w:before="116"/>
        <w:ind w:right="105"/>
      </w:pPr>
      <w:r>
        <w:rPr/>
        <w:t>Trả lại 04 điện thoại di động Iphone cho các bị cáo Nguyễn Hoàng K, Nguyễn Minh T, Ngô Anh P và Bùi Vũ Trọng T.</w:t>
      </w:r>
    </w:p>
    <w:p>
      <w:pPr>
        <w:pStyle w:val="BodyText"/>
        <w:ind w:right="107"/>
      </w:pPr>
      <w:r>
        <w:rPr/>
        <w:t>Các bị cáo Nguyễn Nhất Đ, Nguyễn Hoàng K, Nguyễn Minh T, Ngô</w:t>
      </w:r>
      <w:r>
        <w:rPr>
          <w:spacing w:val="40"/>
        </w:rPr>
        <w:t> </w:t>
      </w:r>
      <w:r>
        <w:rPr/>
        <w:t>Anh P và Bùi Vũ Trọng T khai nhận hành vi phạm tội của mình như nội dung bản cáo trạng đã nêu và xin được hưởng mức án nhẹ.</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06"/>
      </w:pPr>
      <w:r>
        <w:rPr/>
        <w:t>Trên cơ sở nội dung vụ án, căn cứ vào các tài liệu trong hồ sơ vụ án đã được tranh tụng tại phiên tòa, Hội đồng xét xử nhận định như sau:</w:t>
      </w:r>
    </w:p>
    <w:p>
      <w:pPr>
        <w:spacing w:after="0"/>
        <w:sectPr>
          <w:pgSz w:w="11910" w:h="16850"/>
          <w:pgMar w:header="0" w:footer="593" w:top="780" w:bottom="780" w:left="1540" w:right="1020"/>
        </w:sectPr>
      </w:pPr>
    </w:p>
    <w:p>
      <w:pPr>
        <w:pStyle w:val="ListParagraph"/>
        <w:numPr>
          <w:ilvl w:val="0"/>
          <w:numId w:val="4"/>
        </w:numPr>
        <w:tabs>
          <w:tab w:pos="1288" w:val="left" w:leader="none"/>
        </w:tabs>
        <w:spacing w:line="240" w:lineRule="auto" w:before="64" w:after="0"/>
        <w:ind w:left="162" w:right="103" w:firstLine="719"/>
        <w:jc w:val="both"/>
        <w:rPr>
          <w:sz w:val="28"/>
        </w:rPr>
      </w:pPr>
      <w:r>
        <w:rPr>
          <w:sz w:val="28"/>
        </w:rPr>
        <w:t>Về hành vi, quyết định tố tụng của Cơ quan cảnh sát điều tra Công an huyện Hóc Môn, Điều tra viên, Viện kiểm sát nhân dân huyện Hóc Môn, Kiểm sát viên trong quá trình điều tra, truy tố đã thực hiện đúng về thẩm quyền, trình tự thủ tục quy định của Bộ luật tố tụng hình sự. Quá trình điều tra và tại phiên tòa, các bị cáo không có ý kiến hoặc khiếu nại về hành vi, quyết định của cơ quan</w:t>
      </w:r>
      <w:r>
        <w:rPr>
          <w:spacing w:val="-1"/>
          <w:sz w:val="28"/>
        </w:rPr>
        <w:t> </w:t>
      </w:r>
      <w:r>
        <w:rPr>
          <w:sz w:val="28"/>
        </w:rPr>
        <w:t>tiến hành</w:t>
      </w:r>
      <w:r>
        <w:rPr>
          <w:spacing w:val="-1"/>
          <w:sz w:val="28"/>
        </w:rPr>
        <w:t> </w:t>
      </w:r>
      <w:r>
        <w:rPr>
          <w:sz w:val="28"/>
        </w:rPr>
        <w:t>tố tụng,</w:t>
      </w:r>
      <w:r>
        <w:rPr>
          <w:spacing w:val="-2"/>
          <w:sz w:val="28"/>
        </w:rPr>
        <w:t> </w:t>
      </w:r>
      <w:r>
        <w:rPr>
          <w:sz w:val="28"/>
        </w:rPr>
        <w:t>người tiến</w:t>
      </w:r>
      <w:r>
        <w:rPr>
          <w:spacing w:val="-1"/>
          <w:sz w:val="28"/>
        </w:rPr>
        <w:t> </w:t>
      </w:r>
      <w:r>
        <w:rPr>
          <w:sz w:val="28"/>
        </w:rPr>
        <w:t>hành tố</w:t>
      </w:r>
      <w:r>
        <w:rPr>
          <w:spacing w:val="-1"/>
          <w:sz w:val="28"/>
        </w:rPr>
        <w:t> </w:t>
      </w:r>
      <w:r>
        <w:rPr>
          <w:sz w:val="28"/>
        </w:rPr>
        <w:t>tụng. Do</w:t>
      </w:r>
      <w:r>
        <w:rPr>
          <w:spacing w:val="-1"/>
          <w:sz w:val="28"/>
        </w:rPr>
        <w:t> </w:t>
      </w:r>
      <w:r>
        <w:rPr>
          <w:sz w:val="28"/>
        </w:rPr>
        <w:t>đó các</w:t>
      </w:r>
      <w:r>
        <w:rPr>
          <w:spacing w:val="-2"/>
          <w:sz w:val="28"/>
        </w:rPr>
        <w:t> </w:t>
      </w:r>
      <w:r>
        <w:rPr>
          <w:sz w:val="28"/>
        </w:rPr>
        <w:t>hành</w:t>
      </w:r>
      <w:r>
        <w:rPr>
          <w:spacing w:val="-1"/>
          <w:sz w:val="28"/>
        </w:rPr>
        <w:t> </w:t>
      </w:r>
      <w:r>
        <w:rPr>
          <w:sz w:val="28"/>
        </w:rPr>
        <w:t>vi,</w:t>
      </w:r>
      <w:r>
        <w:rPr>
          <w:spacing w:val="-2"/>
          <w:sz w:val="28"/>
        </w:rPr>
        <w:t> </w:t>
      </w:r>
      <w:r>
        <w:rPr>
          <w:sz w:val="28"/>
        </w:rPr>
        <w:t>quyết định</w:t>
      </w:r>
      <w:r>
        <w:rPr>
          <w:spacing w:val="-1"/>
          <w:sz w:val="28"/>
        </w:rPr>
        <w:t> </w:t>
      </w:r>
      <w:r>
        <w:rPr>
          <w:sz w:val="28"/>
        </w:rPr>
        <w:t>tố tụng của cơ quan tiến hành tố tụng, người tiến hành tố tụng đã thực hiện trong</w:t>
      </w:r>
      <w:r>
        <w:rPr>
          <w:spacing w:val="40"/>
          <w:sz w:val="28"/>
        </w:rPr>
        <w:t> </w:t>
      </w:r>
      <w:r>
        <w:rPr>
          <w:sz w:val="28"/>
        </w:rPr>
        <w:t>vụ án là hợp pháp.</w:t>
      </w:r>
    </w:p>
    <w:p>
      <w:pPr>
        <w:pStyle w:val="ListParagraph"/>
        <w:numPr>
          <w:ilvl w:val="0"/>
          <w:numId w:val="4"/>
        </w:numPr>
        <w:tabs>
          <w:tab w:pos="1298" w:val="left" w:leader="none"/>
        </w:tabs>
        <w:spacing w:line="240" w:lineRule="auto" w:before="60" w:after="0"/>
        <w:ind w:left="162" w:right="107" w:firstLine="719"/>
        <w:jc w:val="both"/>
        <w:rPr>
          <w:sz w:val="28"/>
        </w:rPr>
      </w:pPr>
      <w:r>
        <w:rPr>
          <w:sz w:val="28"/>
        </w:rPr>
        <w:t>Tại phiên tòa, các bị cáo Nguyễn Nhất Đ, Nguyễn Hoàng K, Nguyễn Minh T, Ngô Anh P và Bùi Vũ Trọng T khai nhận: Vào ngày 03/7/2022, các bị cáo đã có hành vi tàng trữ 1,1658g ma túy ở thể rắn loại Ketamine với mục đích để sử dụng thì bị công an bắt quả tang. Riêng bị cáo Nguyễn Nhất Đ trực tiếp liên lạc với người bán ma túy (không rõ lai lịch) để mua ma túy cho cả nhóm sử </w:t>
      </w:r>
      <w:r>
        <w:rPr>
          <w:spacing w:val="-4"/>
          <w:sz w:val="28"/>
        </w:rPr>
        <w:t>dụng.</w:t>
      </w:r>
    </w:p>
    <w:p>
      <w:pPr>
        <w:pStyle w:val="BodyText"/>
        <w:spacing w:before="120"/>
        <w:ind w:right="107" w:firstLine="719"/>
      </w:pPr>
      <w:r>
        <w:rPr/>
        <w:t>Lời khai nhận tội của các bị cáo phù hợp với các vật chứng cùng các tài liệu thể hiện tại hồ sơ vụ án, phù hợp với Cáo trạng của Viện kiểm sát nhân dân huyện Hóc Môn đã truy tố. Do đó, Hội đồng xét xử có đủ cơ sở pháp lý để kết luận các bị cáo phạm</w:t>
      </w:r>
      <w:r>
        <w:rPr>
          <w:spacing w:val="-3"/>
        </w:rPr>
        <w:t> </w:t>
      </w:r>
      <w:r>
        <w:rPr/>
        <w:t>tội “Tàng trữ</w:t>
      </w:r>
      <w:r>
        <w:rPr>
          <w:spacing w:val="-1"/>
        </w:rPr>
        <w:t> </w:t>
      </w:r>
      <w:r>
        <w:rPr/>
        <w:t>trái phép chất ma</w:t>
      </w:r>
      <w:r>
        <w:rPr>
          <w:spacing w:val="-1"/>
        </w:rPr>
        <w:t> </w:t>
      </w:r>
      <w:r>
        <w:rPr/>
        <w:t>túy”, tội phạm</w:t>
      </w:r>
      <w:r>
        <w:rPr>
          <w:spacing w:val="-6"/>
        </w:rPr>
        <w:t> </w:t>
      </w:r>
      <w:r>
        <w:rPr/>
        <w:t>và</w:t>
      </w:r>
      <w:r>
        <w:rPr>
          <w:spacing w:val="-1"/>
        </w:rPr>
        <w:t> </w:t>
      </w:r>
      <w:r>
        <w:rPr/>
        <w:t>hình phạt được quy định tại điểm g khoản 1 Điều 249 Bộ luật Hình sự của Nước Cộng</w:t>
      </w:r>
      <w:r>
        <w:rPr>
          <w:spacing w:val="40"/>
        </w:rPr>
        <w:t> </w:t>
      </w:r>
      <w:r>
        <w:rPr/>
        <w:t>Hòa Xã Hội Chủ Nghĩa Việt Nam.</w:t>
      </w:r>
    </w:p>
    <w:p>
      <w:pPr>
        <w:pStyle w:val="ListParagraph"/>
        <w:numPr>
          <w:ilvl w:val="0"/>
          <w:numId w:val="4"/>
        </w:numPr>
        <w:tabs>
          <w:tab w:pos="1374" w:val="left" w:leader="none"/>
        </w:tabs>
        <w:spacing w:line="240" w:lineRule="auto" w:before="121" w:after="0"/>
        <w:ind w:left="162" w:right="106" w:firstLine="789"/>
        <w:jc w:val="both"/>
        <w:rPr>
          <w:sz w:val="28"/>
        </w:rPr>
      </w:pPr>
      <w:r>
        <w:rPr>
          <w:sz w:val="28"/>
        </w:rPr>
        <w:t>Các bị cáo là người có đầy đủ năng lực trách nhiệm hình sự, các bị cáo thừa biết ma túy là chất gây nghiện mang tính độc hại cao, do đó đã bị nhà nước cấm tàng trữ dưới bất kỳ hình thức nào. Bản thân các bị cáo bất chấp mọi hậu quả lao</w:t>
      </w:r>
      <w:r>
        <w:rPr>
          <w:spacing w:val="-1"/>
          <w:sz w:val="28"/>
        </w:rPr>
        <w:t> </w:t>
      </w:r>
      <w:r>
        <w:rPr>
          <w:sz w:val="28"/>
        </w:rPr>
        <w:t>vào con đường phạm</w:t>
      </w:r>
      <w:r>
        <w:rPr>
          <w:spacing w:val="-2"/>
          <w:sz w:val="28"/>
        </w:rPr>
        <w:t> </w:t>
      </w:r>
      <w:r>
        <w:rPr>
          <w:sz w:val="28"/>
        </w:rPr>
        <w:t>tội, thực hiện hành vi tàng trữ trái phép ma túy nhằm</w:t>
      </w:r>
      <w:r>
        <w:rPr>
          <w:spacing w:val="-2"/>
          <w:sz w:val="28"/>
        </w:rPr>
        <w:t> </w:t>
      </w:r>
      <w:r>
        <w:rPr>
          <w:sz w:val="28"/>
        </w:rPr>
        <w:t>thỏa mãn nhu cầu cho bản thân. Do đó, cần có mức án nghiêm khắc tương xứng với tính chất, mức độ nguy hiểm của hành vi phạm tội mà các bị cáo đã</w:t>
      </w:r>
      <w:r>
        <w:rPr>
          <w:spacing w:val="40"/>
          <w:sz w:val="28"/>
        </w:rPr>
        <w:t> </w:t>
      </w:r>
      <w:r>
        <w:rPr>
          <w:sz w:val="28"/>
        </w:rPr>
        <w:t>gây ra, phải cách ly các bị cáo ra khỏi xã hội một thời gian nhằm cải tạo, giáo dục, răn đe và phòng ngừa chung. Tuy nhiên, Hội đồng xét xử cũng xem xét về nhân thân, tính chất mức độ và hậu quả của hành vi, các tình tiết tăng nặng,</w:t>
      </w:r>
      <w:r>
        <w:rPr>
          <w:spacing w:val="80"/>
          <w:sz w:val="28"/>
        </w:rPr>
        <w:t> </w:t>
      </w:r>
      <w:r>
        <w:rPr>
          <w:sz w:val="28"/>
        </w:rPr>
        <w:t>giảm nhẹ trách nhiệm hình sự để giảm nhẹ một phần hình phạt cho các bị cáo</w:t>
      </w:r>
      <w:r>
        <w:rPr>
          <w:spacing w:val="40"/>
          <w:sz w:val="28"/>
        </w:rPr>
        <w:t> </w:t>
      </w:r>
      <w:r>
        <w:rPr>
          <w:sz w:val="28"/>
        </w:rPr>
        <w:t>khi lượng hình.</w:t>
      </w:r>
    </w:p>
    <w:p>
      <w:pPr>
        <w:pStyle w:val="ListParagraph"/>
        <w:numPr>
          <w:ilvl w:val="0"/>
          <w:numId w:val="4"/>
        </w:numPr>
        <w:tabs>
          <w:tab w:pos="1300" w:val="left" w:leader="none"/>
        </w:tabs>
        <w:spacing w:line="242" w:lineRule="auto" w:before="118" w:after="0"/>
        <w:ind w:left="162" w:right="107" w:firstLine="719"/>
        <w:jc w:val="both"/>
        <w:rPr>
          <w:sz w:val="28"/>
        </w:rPr>
      </w:pPr>
      <w:r>
        <w:rPr>
          <w:sz w:val="28"/>
        </w:rPr>
        <w:t>Về nhân thân các bị cáo Nguyễn Nhất Đ, Nguyễn Hoàng K, Nguyễn Minh T, Ngô Anh P và Bùi Vũ Trọng T: chưa có tiền án, tiền sự.</w:t>
      </w:r>
    </w:p>
    <w:p>
      <w:pPr>
        <w:pStyle w:val="ListParagraph"/>
        <w:numPr>
          <w:ilvl w:val="0"/>
          <w:numId w:val="4"/>
        </w:numPr>
        <w:tabs>
          <w:tab w:pos="1302" w:val="left" w:leader="none"/>
        </w:tabs>
        <w:spacing w:line="240" w:lineRule="auto" w:before="116" w:after="0"/>
        <w:ind w:left="162" w:right="107" w:firstLine="719"/>
        <w:jc w:val="both"/>
        <w:rPr>
          <w:sz w:val="28"/>
        </w:rPr>
      </w:pPr>
      <w:r>
        <w:rPr>
          <w:sz w:val="28"/>
        </w:rPr>
        <w:t>Tình tiết giảm nhẹ: Tại Cơ quan điều tra và tại phiên tòa, các bị cáo thành khẩn khai báo, ăn năn hối cải nên cho các bị cáo được hưởng tình tiết</w:t>
      </w:r>
      <w:r>
        <w:rPr>
          <w:spacing w:val="40"/>
          <w:sz w:val="28"/>
        </w:rPr>
        <w:t> </w:t>
      </w:r>
      <w:r>
        <w:rPr>
          <w:sz w:val="28"/>
        </w:rPr>
        <w:t>giảm nhẹ trách nhiệm hình sự quy định tại điểm s khoản 1 Điều 51 Bộ luật hình sự là phù hợp.</w:t>
      </w:r>
    </w:p>
    <w:p>
      <w:pPr>
        <w:pStyle w:val="ListParagraph"/>
        <w:numPr>
          <w:ilvl w:val="0"/>
          <w:numId w:val="4"/>
        </w:numPr>
        <w:tabs>
          <w:tab w:pos="1279" w:val="left" w:leader="none"/>
        </w:tabs>
        <w:spacing w:line="240" w:lineRule="auto" w:before="119" w:after="0"/>
        <w:ind w:left="1278" w:right="0" w:hanging="398"/>
        <w:jc w:val="both"/>
        <w:rPr>
          <w:sz w:val="28"/>
        </w:rPr>
      </w:pP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1"/>
          <w:sz w:val="28"/>
        </w:rPr>
        <w:t> </w:t>
      </w:r>
      <w:r>
        <w:rPr>
          <w:spacing w:val="-2"/>
          <w:sz w:val="28"/>
        </w:rPr>
        <w:t>Không.</w:t>
      </w:r>
    </w:p>
    <w:p>
      <w:pPr>
        <w:pStyle w:val="ListParagraph"/>
        <w:numPr>
          <w:ilvl w:val="0"/>
          <w:numId w:val="4"/>
        </w:numPr>
        <w:tabs>
          <w:tab w:pos="1278" w:val="left" w:leader="none"/>
        </w:tabs>
        <w:spacing w:line="240" w:lineRule="auto" w:before="119" w:after="0"/>
        <w:ind w:left="1278" w:right="0" w:hanging="397"/>
        <w:jc w:val="both"/>
        <w:rPr>
          <w:sz w:val="28"/>
        </w:rPr>
      </w:pPr>
      <w:r>
        <w:rPr>
          <w:sz w:val="28"/>
        </w:rPr>
        <w:t>Về</w:t>
      </w:r>
      <w:r>
        <w:rPr>
          <w:spacing w:val="-1"/>
          <w:sz w:val="28"/>
        </w:rPr>
        <w:t> </w:t>
      </w:r>
      <w:r>
        <w:rPr>
          <w:sz w:val="28"/>
        </w:rPr>
        <w:t>xử</w:t>
      </w:r>
      <w:r>
        <w:rPr>
          <w:spacing w:val="-2"/>
          <w:sz w:val="28"/>
        </w:rPr>
        <w:t> </w:t>
      </w:r>
      <w:r>
        <w:rPr>
          <w:sz w:val="28"/>
        </w:rPr>
        <w:t>lý</w:t>
      </w:r>
      <w:r>
        <w:rPr>
          <w:spacing w:val="-3"/>
          <w:sz w:val="28"/>
        </w:rPr>
        <w:t> </w:t>
      </w:r>
      <w:r>
        <w:rPr>
          <w:sz w:val="28"/>
        </w:rPr>
        <w:t>vật</w:t>
      </w:r>
      <w:r>
        <w:rPr>
          <w:spacing w:val="2"/>
          <w:sz w:val="28"/>
        </w:rPr>
        <w:t> </w:t>
      </w:r>
      <w:r>
        <w:rPr>
          <w:spacing w:val="-2"/>
          <w:sz w:val="28"/>
        </w:rPr>
        <w:t>chứng:</w:t>
      </w:r>
    </w:p>
    <w:p>
      <w:pPr>
        <w:pStyle w:val="ListParagraph"/>
        <w:numPr>
          <w:ilvl w:val="1"/>
          <w:numId w:val="4"/>
        </w:numPr>
        <w:tabs>
          <w:tab w:pos="1055" w:val="left" w:leader="none"/>
        </w:tabs>
        <w:spacing w:line="240" w:lineRule="auto" w:before="62" w:after="0"/>
        <w:ind w:left="162" w:right="107" w:firstLine="707"/>
        <w:jc w:val="both"/>
        <w:rPr>
          <w:sz w:val="28"/>
        </w:rPr>
      </w:pPr>
      <w:r>
        <w:rPr>
          <w:sz w:val="28"/>
        </w:rPr>
        <w:t>Đối với 01 gói niêm phong ghi số vụ 812/22 là ma túy ở thể rắn là vật cấm lưu hành, Hội đồng xét xử xét thấy cần tịch thu tiêu hủy.</w:t>
      </w:r>
    </w:p>
    <w:p>
      <w:pPr>
        <w:pStyle w:val="ListParagraph"/>
        <w:numPr>
          <w:ilvl w:val="1"/>
          <w:numId w:val="4"/>
        </w:numPr>
        <w:tabs>
          <w:tab w:pos="1053" w:val="left" w:leader="none"/>
        </w:tabs>
        <w:spacing w:line="240" w:lineRule="auto" w:before="59" w:after="0"/>
        <w:ind w:left="162" w:right="109" w:firstLine="707"/>
        <w:jc w:val="both"/>
        <w:rPr>
          <w:sz w:val="28"/>
        </w:rPr>
      </w:pPr>
      <w:r>
        <w:rPr>
          <w:sz w:val="28"/>
        </w:rPr>
        <w:t>Đối với 01 dĩa sứ màu trắng và 01 thẻ nhựa dùng vào việc sử dụng ma túy, Hội đồng xét xử xét thấy cần tịch thu tiêu hủy.</w:t>
      </w:r>
    </w:p>
    <w:p>
      <w:pPr>
        <w:spacing w:after="0" w:line="240" w:lineRule="auto"/>
        <w:jc w:val="both"/>
        <w:rPr>
          <w:sz w:val="28"/>
        </w:rPr>
        <w:sectPr>
          <w:pgSz w:w="11910" w:h="16850"/>
          <w:pgMar w:header="0" w:footer="593" w:top="780" w:bottom="800" w:left="1540" w:right="1020"/>
        </w:sectPr>
      </w:pPr>
    </w:p>
    <w:p>
      <w:pPr>
        <w:pStyle w:val="ListParagraph"/>
        <w:numPr>
          <w:ilvl w:val="1"/>
          <w:numId w:val="4"/>
        </w:numPr>
        <w:tabs>
          <w:tab w:pos="1053" w:val="left" w:leader="none"/>
        </w:tabs>
        <w:spacing w:line="240" w:lineRule="auto" w:before="64" w:after="0"/>
        <w:ind w:left="162" w:right="112" w:firstLine="707"/>
        <w:jc w:val="both"/>
        <w:rPr>
          <w:sz w:val="28"/>
        </w:rPr>
      </w:pPr>
      <w:r>
        <w:rPr>
          <w:sz w:val="28"/>
        </w:rPr>
        <w:t>Đối với 01 tờ tiền mệnh giá 10.000 đồng cuộn tròn để sử dụng ma túy, Hội đồng xét xử xét thấy cần tịch thu sung vào ngân sách nhà nước.</w:t>
      </w:r>
    </w:p>
    <w:p>
      <w:pPr>
        <w:pStyle w:val="ListParagraph"/>
        <w:numPr>
          <w:ilvl w:val="1"/>
          <w:numId w:val="4"/>
        </w:numPr>
        <w:tabs>
          <w:tab w:pos="1046" w:val="left" w:leader="none"/>
        </w:tabs>
        <w:spacing w:line="240" w:lineRule="auto" w:before="59" w:after="0"/>
        <w:ind w:left="162" w:right="107" w:firstLine="707"/>
        <w:jc w:val="both"/>
        <w:rPr>
          <w:sz w:val="28"/>
        </w:rPr>
      </w:pPr>
      <w:r>
        <w:rPr>
          <w:sz w:val="28"/>
        </w:rPr>
        <w:t>Đối với 01 điện thoại di động Iphone của bị cáo Nguyễn Nhất Đ, bị cáo dùng vào việc liên lạc mua ma túy, Hội đồng xét xử xét thấy cần tịch thu sung vào ngân sách nhà nước.</w:t>
      </w:r>
    </w:p>
    <w:p>
      <w:pPr>
        <w:pStyle w:val="BodyText"/>
        <w:spacing w:before="59"/>
        <w:ind w:right="105"/>
      </w:pPr>
      <w:r>
        <w:rPr/>
        <w:t>- Đối với 04 điện thoại di động Iphone của các bị cáo Nguyễn Hoàng K, Nguyễn Minh T, Ngô Anh P và Bùi Vũ Trọng T không dùng vào việc phạm tội, Hội đồng xét xử xét thấy cần trả lại cho các bị cáo.</w:t>
      </w:r>
    </w:p>
    <w:p>
      <w:pPr>
        <w:pStyle w:val="ListParagraph"/>
        <w:numPr>
          <w:ilvl w:val="0"/>
          <w:numId w:val="4"/>
        </w:numPr>
        <w:tabs>
          <w:tab w:pos="1250" w:val="left" w:leader="none"/>
        </w:tabs>
        <w:spacing w:line="440" w:lineRule="atLeast" w:before="4" w:after="0"/>
        <w:ind w:left="881" w:right="1368" w:firstLine="0"/>
        <w:jc w:val="both"/>
        <w:rPr>
          <w:sz w:val="28"/>
        </w:rPr>
      </w:pPr>
      <w:r>
        <w:rPr>
          <w:spacing w:val="-8"/>
          <w:sz w:val="28"/>
        </w:rPr>
        <w:t>Án</w:t>
      </w:r>
      <w:r>
        <w:rPr>
          <w:spacing w:val="-10"/>
          <w:sz w:val="28"/>
        </w:rPr>
        <w:t> </w:t>
      </w:r>
      <w:r>
        <w:rPr>
          <w:spacing w:val="-8"/>
          <w:sz w:val="28"/>
        </w:rPr>
        <w:t>phí</w:t>
      </w:r>
      <w:r>
        <w:rPr>
          <w:spacing w:val="-9"/>
          <w:sz w:val="28"/>
        </w:rPr>
        <w:t> </w:t>
      </w:r>
      <w:r>
        <w:rPr>
          <w:spacing w:val="-8"/>
          <w:sz w:val="28"/>
        </w:rPr>
        <w:t>hình</w:t>
      </w:r>
      <w:r>
        <w:rPr>
          <w:spacing w:val="-10"/>
          <w:sz w:val="28"/>
        </w:rPr>
        <w:t> </w:t>
      </w:r>
      <w:r>
        <w:rPr>
          <w:spacing w:val="-8"/>
          <w:sz w:val="28"/>
        </w:rPr>
        <w:t>sự</w:t>
      </w:r>
      <w:r>
        <w:rPr>
          <w:spacing w:val="-9"/>
          <w:sz w:val="28"/>
        </w:rPr>
        <w:t> </w:t>
      </w:r>
      <w:r>
        <w:rPr>
          <w:spacing w:val="-8"/>
          <w:sz w:val="28"/>
        </w:rPr>
        <w:t>sơ</w:t>
      </w:r>
      <w:r>
        <w:rPr>
          <w:spacing w:val="-10"/>
          <w:sz w:val="28"/>
        </w:rPr>
        <w:t> </w:t>
      </w:r>
      <w:r>
        <w:rPr>
          <w:spacing w:val="-8"/>
          <w:sz w:val="28"/>
        </w:rPr>
        <w:t>thẩm:</w:t>
      </w:r>
      <w:r>
        <w:rPr>
          <w:spacing w:val="-9"/>
          <w:sz w:val="28"/>
        </w:rPr>
        <w:t> </w:t>
      </w:r>
      <w:r>
        <w:rPr>
          <w:spacing w:val="-8"/>
          <w:sz w:val="28"/>
        </w:rPr>
        <w:t>các</w:t>
      </w:r>
      <w:r>
        <w:rPr>
          <w:spacing w:val="-10"/>
          <w:sz w:val="28"/>
        </w:rPr>
        <w:t> </w:t>
      </w:r>
      <w:r>
        <w:rPr>
          <w:spacing w:val="-8"/>
          <w:sz w:val="28"/>
        </w:rPr>
        <w:t>bị</w:t>
      </w:r>
      <w:r>
        <w:rPr>
          <w:spacing w:val="-9"/>
          <w:sz w:val="28"/>
        </w:rPr>
        <w:t> </w:t>
      </w:r>
      <w:r>
        <w:rPr>
          <w:spacing w:val="-8"/>
          <w:sz w:val="28"/>
        </w:rPr>
        <w:t>cáo</w:t>
      </w:r>
      <w:r>
        <w:rPr>
          <w:spacing w:val="-10"/>
          <w:sz w:val="28"/>
        </w:rPr>
        <w:t> </w:t>
      </w:r>
      <w:r>
        <w:rPr>
          <w:spacing w:val="-8"/>
          <w:sz w:val="28"/>
        </w:rPr>
        <w:t>chịu</w:t>
      </w:r>
      <w:r>
        <w:rPr>
          <w:spacing w:val="-9"/>
          <w:sz w:val="28"/>
        </w:rPr>
        <w:t> </w:t>
      </w:r>
      <w:r>
        <w:rPr>
          <w:spacing w:val="-8"/>
          <w:sz w:val="28"/>
        </w:rPr>
        <w:t>theo</w:t>
      </w:r>
      <w:r>
        <w:rPr>
          <w:spacing w:val="-10"/>
          <w:sz w:val="28"/>
        </w:rPr>
        <w:t> </w:t>
      </w:r>
      <w:r>
        <w:rPr>
          <w:spacing w:val="-8"/>
          <w:sz w:val="28"/>
        </w:rPr>
        <w:t>quy</w:t>
      </w:r>
      <w:r>
        <w:rPr>
          <w:spacing w:val="-9"/>
          <w:sz w:val="28"/>
        </w:rPr>
        <w:t> </w:t>
      </w:r>
      <w:r>
        <w:rPr>
          <w:spacing w:val="-8"/>
          <w:sz w:val="28"/>
        </w:rPr>
        <w:t>định</w:t>
      </w:r>
      <w:r>
        <w:rPr>
          <w:spacing w:val="-10"/>
          <w:sz w:val="28"/>
        </w:rPr>
        <w:t> </w:t>
      </w:r>
      <w:r>
        <w:rPr>
          <w:spacing w:val="-8"/>
          <w:sz w:val="28"/>
        </w:rPr>
        <w:t>pháp</w:t>
      </w:r>
      <w:r>
        <w:rPr>
          <w:spacing w:val="-9"/>
          <w:sz w:val="28"/>
        </w:rPr>
        <w:t> </w:t>
      </w:r>
      <w:r>
        <w:rPr>
          <w:spacing w:val="-8"/>
          <w:sz w:val="28"/>
        </w:rPr>
        <w:t>luật. </w:t>
      </w:r>
      <w:r>
        <w:rPr>
          <w:sz w:val="28"/>
        </w:rPr>
        <w:t>Vì các lẽ trên,</w:t>
      </w:r>
    </w:p>
    <w:p>
      <w:pPr>
        <w:pStyle w:val="Heading1"/>
        <w:ind w:left="1083" w:right="1032"/>
      </w:pPr>
      <w:r>
        <w:rPr/>
        <w:t>QUYẾT</w:t>
      </w:r>
      <w:r>
        <w:rPr>
          <w:spacing w:val="-4"/>
        </w:rPr>
        <w:t> </w:t>
      </w:r>
      <w:r>
        <w:rPr>
          <w:spacing w:val="-2"/>
        </w:rPr>
        <w:t>ĐỊNH:</w:t>
      </w:r>
    </w:p>
    <w:p>
      <w:pPr>
        <w:pStyle w:val="BodyText"/>
        <w:spacing w:before="115"/>
        <w:ind w:firstLine="707"/>
        <w:jc w:val="left"/>
      </w:pPr>
      <w:r>
        <w:rPr/>
        <w:t>Tuyên bố các bị cáo Nguyễn Nhất Đ, Nguyễn Hoàng K, Nguyễn Minh T, Ngô Anh P và Bùi Vũ Trọng T phạm tội “Tàng trữ trái phép chất ma túy”.</w:t>
      </w:r>
    </w:p>
    <w:p>
      <w:pPr>
        <w:pStyle w:val="ListParagraph"/>
        <w:numPr>
          <w:ilvl w:val="0"/>
          <w:numId w:val="5"/>
        </w:numPr>
        <w:tabs>
          <w:tab w:pos="1173" w:val="left" w:leader="none"/>
        </w:tabs>
        <w:spacing w:line="240" w:lineRule="auto" w:before="62" w:after="0"/>
        <w:ind w:left="162" w:right="108" w:firstLine="707"/>
        <w:jc w:val="left"/>
        <w:rPr>
          <w:sz w:val="28"/>
        </w:rPr>
      </w:pPr>
      <w:r>
        <w:rPr>
          <w:sz w:val="28"/>
        </w:rPr>
        <w:t>Áp dụng điểm g khoản 1 Điều 249; điểm s khoản 1 Điều 51; Điều 38</w:t>
      </w:r>
      <w:r>
        <w:rPr>
          <w:spacing w:val="80"/>
          <w:sz w:val="28"/>
        </w:rPr>
        <w:t> </w:t>
      </w:r>
      <w:r>
        <w:rPr>
          <w:sz w:val="28"/>
        </w:rPr>
        <w:t>Bộ luật Hình sự;</w:t>
      </w:r>
    </w:p>
    <w:p>
      <w:pPr>
        <w:pStyle w:val="BodyText"/>
        <w:spacing w:line="285" w:lineRule="auto" w:before="59"/>
        <w:ind w:left="870" w:right="866" w:firstLine="0"/>
        <w:jc w:val="left"/>
      </w:pPr>
      <w:r>
        <w:rPr/>
        <w:t>Xử</w:t>
      </w:r>
      <w:r>
        <w:rPr>
          <w:spacing w:val="-3"/>
        </w:rPr>
        <w:t> </w:t>
      </w:r>
      <w:r>
        <w:rPr/>
        <w:t>phạt</w:t>
      </w:r>
      <w:r>
        <w:rPr>
          <w:spacing w:val="-4"/>
        </w:rPr>
        <w:t> </w:t>
      </w:r>
      <w:r>
        <w:rPr/>
        <w:t>bị cáo Nguyễn Nhất Đ</w:t>
      </w:r>
      <w:r>
        <w:rPr>
          <w:spacing w:val="-3"/>
        </w:rPr>
        <w:t> </w:t>
      </w:r>
      <w:r>
        <w:rPr/>
        <w:t>01 (một)</w:t>
      </w:r>
      <w:r>
        <w:rPr>
          <w:spacing w:val="-1"/>
        </w:rPr>
        <w:t> </w:t>
      </w:r>
      <w:r>
        <w:rPr/>
        <w:t>năm</w:t>
      </w:r>
      <w:r>
        <w:rPr>
          <w:spacing w:val="-6"/>
        </w:rPr>
        <w:t> </w:t>
      </w:r>
      <w:r>
        <w:rPr/>
        <w:t>06 (sáu)</w:t>
      </w:r>
      <w:r>
        <w:rPr>
          <w:spacing w:val="-4"/>
        </w:rPr>
        <w:t> </w:t>
      </w:r>
      <w:r>
        <w:rPr/>
        <w:t>tháng</w:t>
      </w:r>
      <w:r>
        <w:rPr>
          <w:spacing w:val="-1"/>
        </w:rPr>
        <w:t> </w:t>
      </w:r>
      <w:r>
        <w:rPr/>
        <w:t>tù. Thời hạn tù được tính từ ngày 04.7.2022.</w:t>
      </w:r>
    </w:p>
    <w:p>
      <w:pPr>
        <w:pStyle w:val="ListParagraph"/>
        <w:numPr>
          <w:ilvl w:val="0"/>
          <w:numId w:val="5"/>
        </w:numPr>
        <w:tabs>
          <w:tab w:pos="1172" w:val="left" w:leader="none"/>
        </w:tabs>
        <w:spacing w:line="240" w:lineRule="auto" w:before="0" w:after="0"/>
        <w:ind w:left="162" w:right="108" w:firstLine="707"/>
        <w:jc w:val="left"/>
        <w:rPr>
          <w:sz w:val="28"/>
        </w:rPr>
      </w:pPr>
      <w:r>
        <w:rPr>
          <w:sz w:val="28"/>
        </w:rPr>
        <w:t>Áp dụng điểm g khoản 1 Điều 249; điểm s khoản 1 Điều 51; Điều 38</w:t>
      </w:r>
      <w:r>
        <w:rPr>
          <w:spacing w:val="80"/>
          <w:sz w:val="28"/>
        </w:rPr>
        <w:t> </w:t>
      </w:r>
      <w:r>
        <w:rPr>
          <w:sz w:val="28"/>
        </w:rPr>
        <w:t>Bộ luật Hình sự;</w:t>
      </w:r>
    </w:p>
    <w:p>
      <w:pPr>
        <w:pStyle w:val="BodyText"/>
        <w:spacing w:line="285" w:lineRule="auto" w:before="59"/>
        <w:ind w:left="870" w:right="2511" w:firstLine="0"/>
        <w:jc w:val="left"/>
      </w:pPr>
      <w:r>
        <w:rPr/>
        <w:t>Xử</w:t>
      </w:r>
      <w:r>
        <w:rPr>
          <w:spacing w:val="-3"/>
        </w:rPr>
        <w:t> </w:t>
      </w:r>
      <w:r>
        <w:rPr/>
        <w:t>phạt</w:t>
      </w:r>
      <w:r>
        <w:rPr>
          <w:spacing w:val="-4"/>
        </w:rPr>
        <w:t> </w:t>
      </w:r>
      <w:r>
        <w:rPr/>
        <w:t>bị cáo Nguyễn Hoàng K</w:t>
      </w:r>
      <w:r>
        <w:rPr>
          <w:spacing w:val="-2"/>
        </w:rPr>
        <w:t> </w:t>
      </w:r>
      <w:r>
        <w:rPr/>
        <w:t>01 (một)</w:t>
      </w:r>
      <w:r>
        <w:rPr>
          <w:spacing w:val="-4"/>
        </w:rPr>
        <w:t> </w:t>
      </w:r>
      <w:r>
        <w:rPr/>
        <w:t>năm</w:t>
      </w:r>
      <w:r>
        <w:rPr>
          <w:spacing w:val="-6"/>
        </w:rPr>
        <w:t> </w:t>
      </w:r>
      <w:r>
        <w:rPr/>
        <w:t>tù. Thời hạn tù được tính từ ngày 04.7.2022.</w:t>
      </w:r>
    </w:p>
    <w:p>
      <w:pPr>
        <w:pStyle w:val="ListParagraph"/>
        <w:numPr>
          <w:ilvl w:val="0"/>
          <w:numId w:val="5"/>
        </w:numPr>
        <w:tabs>
          <w:tab w:pos="1172" w:val="left" w:leader="none"/>
        </w:tabs>
        <w:spacing w:line="240" w:lineRule="auto" w:before="0" w:after="0"/>
        <w:ind w:left="162" w:right="108" w:firstLine="707"/>
        <w:jc w:val="left"/>
        <w:rPr>
          <w:sz w:val="28"/>
        </w:rPr>
      </w:pPr>
      <w:r>
        <w:rPr>
          <w:sz w:val="28"/>
        </w:rPr>
        <w:t>Áp dụng điểm g khoản 1 Điều 249; điểm s khoản 1 Điều 51; Điều 38</w:t>
      </w:r>
      <w:r>
        <w:rPr>
          <w:spacing w:val="80"/>
          <w:sz w:val="28"/>
        </w:rPr>
        <w:t> </w:t>
      </w:r>
      <w:r>
        <w:rPr>
          <w:sz w:val="28"/>
        </w:rPr>
        <w:t>Bộ luật Hình sự;</w:t>
      </w:r>
    </w:p>
    <w:p>
      <w:pPr>
        <w:pStyle w:val="BodyText"/>
        <w:spacing w:line="285" w:lineRule="auto" w:before="56"/>
        <w:ind w:left="870" w:right="2511" w:firstLine="0"/>
        <w:jc w:val="left"/>
      </w:pPr>
      <w:r>
        <w:rPr/>
        <w:t>Xử</w:t>
      </w:r>
      <w:r>
        <w:rPr>
          <w:spacing w:val="-4"/>
        </w:rPr>
        <w:t> </w:t>
      </w:r>
      <w:r>
        <w:rPr/>
        <w:t>phạt</w:t>
      </w:r>
      <w:r>
        <w:rPr>
          <w:spacing w:val="-5"/>
        </w:rPr>
        <w:t> </w:t>
      </w:r>
      <w:r>
        <w:rPr/>
        <w:t>bị</w:t>
      </w:r>
      <w:r>
        <w:rPr>
          <w:spacing w:val="-1"/>
        </w:rPr>
        <w:t> </w:t>
      </w:r>
      <w:r>
        <w:rPr/>
        <w:t>cáo</w:t>
      </w:r>
      <w:r>
        <w:rPr>
          <w:spacing w:val="-1"/>
        </w:rPr>
        <w:t> </w:t>
      </w:r>
      <w:r>
        <w:rPr/>
        <w:t>Nguyễn</w:t>
      </w:r>
      <w:r>
        <w:rPr>
          <w:spacing w:val="-1"/>
        </w:rPr>
        <w:t> </w:t>
      </w:r>
      <w:r>
        <w:rPr/>
        <w:t>Minh</w:t>
      </w:r>
      <w:r>
        <w:rPr>
          <w:spacing w:val="-1"/>
        </w:rPr>
        <w:t> </w:t>
      </w:r>
      <w:r>
        <w:rPr/>
        <w:t>T</w:t>
      </w:r>
      <w:r>
        <w:rPr>
          <w:spacing w:val="-4"/>
        </w:rPr>
        <w:t> </w:t>
      </w:r>
      <w:r>
        <w:rPr/>
        <w:t>01</w:t>
      </w:r>
      <w:r>
        <w:rPr>
          <w:spacing w:val="-1"/>
        </w:rPr>
        <w:t> </w:t>
      </w:r>
      <w:r>
        <w:rPr/>
        <w:t>(một)</w:t>
      </w:r>
      <w:r>
        <w:rPr>
          <w:spacing w:val="-2"/>
        </w:rPr>
        <w:t> </w:t>
      </w:r>
      <w:r>
        <w:rPr/>
        <w:t>năm</w:t>
      </w:r>
      <w:r>
        <w:rPr>
          <w:spacing w:val="-7"/>
        </w:rPr>
        <w:t> </w:t>
      </w:r>
      <w:r>
        <w:rPr/>
        <w:t>tù. Thời hạn tù được tính từ ngày 04.7.2022.</w:t>
      </w:r>
    </w:p>
    <w:p>
      <w:pPr>
        <w:pStyle w:val="ListParagraph"/>
        <w:numPr>
          <w:ilvl w:val="0"/>
          <w:numId w:val="5"/>
        </w:numPr>
        <w:tabs>
          <w:tab w:pos="1172" w:val="left" w:leader="none"/>
        </w:tabs>
        <w:spacing w:line="242" w:lineRule="auto" w:before="0" w:after="0"/>
        <w:ind w:left="162" w:right="108" w:firstLine="707"/>
        <w:jc w:val="left"/>
        <w:rPr>
          <w:sz w:val="28"/>
        </w:rPr>
      </w:pPr>
      <w:r>
        <w:rPr>
          <w:sz w:val="28"/>
        </w:rPr>
        <w:t>Áp dụng điểm g khoản 1 Điều 249; điểm s khoản 1 Điều 51; Điều 38</w:t>
      </w:r>
      <w:r>
        <w:rPr>
          <w:spacing w:val="80"/>
          <w:sz w:val="28"/>
        </w:rPr>
        <w:t> </w:t>
      </w:r>
      <w:r>
        <w:rPr>
          <w:sz w:val="28"/>
        </w:rPr>
        <w:t>Bộ luật Hình sự;</w:t>
      </w:r>
    </w:p>
    <w:p>
      <w:pPr>
        <w:pStyle w:val="BodyText"/>
        <w:spacing w:line="285" w:lineRule="auto" w:before="52"/>
        <w:ind w:left="870" w:right="3047" w:firstLine="0"/>
        <w:jc w:val="left"/>
      </w:pPr>
      <w:r>
        <w:rPr/>
        <w:t>Xử</w:t>
      </w:r>
      <w:r>
        <w:rPr>
          <w:spacing w:val="-3"/>
        </w:rPr>
        <w:t> </w:t>
      </w:r>
      <w:r>
        <w:rPr/>
        <w:t>phạt</w:t>
      </w:r>
      <w:r>
        <w:rPr>
          <w:spacing w:val="-4"/>
        </w:rPr>
        <w:t> </w:t>
      </w:r>
      <w:r>
        <w:rPr/>
        <w:t>bị cáo Ngô</w:t>
      </w:r>
      <w:r>
        <w:rPr>
          <w:spacing w:val="-4"/>
        </w:rPr>
        <w:t> </w:t>
      </w:r>
      <w:r>
        <w:rPr/>
        <w:t>Anh P</w:t>
      </w:r>
      <w:r>
        <w:rPr>
          <w:spacing w:val="-1"/>
        </w:rPr>
        <w:t> </w:t>
      </w:r>
      <w:r>
        <w:rPr/>
        <w:t>01 (một)</w:t>
      </w:r>
      <w:r>
        <w:rPr>
          <w:spacing w:val="-1"/>
        </w:rPr>
        <w:t> </w:t>
      </w:r>
      <w:r>
        <w:rPr/>
        <w:t>năm</w:t>
      </w:r>
      <w:r>
        <w:rPr>
          <w:spacing w:val="-6"/>
        </w:rPr>
        <w:t> </w:t>
      </w:r>
      <w:r>
        <w:rPr/>
        <w:t>tù. Thời hạn tù được tính từ ngày 04.7.2022.</w:t>
      </w:r>
    </w:p>
    <w:p>
      <w:pPr>
        <w:pStyle w:val="ListParagraph"/>
        <w:numPr>
          <w:ilvl w:val="0"/>
          <w:numId w:val="5"/>
        </w:numPr>
        <w:tabs>
          <w:tab w:pos="1172" w:val="left" w:leader="none"/>
        </w:tabs>
        <w:spacing w:line="240" w:lineRule="auto" w:before="0" w:after="0"/>
        <w:ind w:left="162" w:right="108" w:firstLine="707"/>
        <w:jc w:val="left"/>
        <w:rPr>
          <w:sz w:val="28"/>
        </w:rPr>
      </w:pPr>
      <w:r>
        <w:rPr>
          <w:sz w:val="28"/>
        </w:rPr>
        <w:t>Áp dụng điểm g khoản 1 Điều 249; điểm s khoản 1 Điều 51; Điều 38</w:t>
      </w:r>
      <w:r>
        <w:rPr>
          <w:spacing w:val="80"/>
          <w:sz w:val="28"/>
        </w:rPr>
        <w:t> </w:t>
      </w:r>
      <w:r>
        <w:rPr>
          <w:sz w:val="28"/>
        </w:rPr>
        <w:t>Bộ luật Hình sự;</w:t>
      </w:r>
    </w:p>
    <w:p>
      <w:pPr>
        <w:pStyle w:val="BodyText"/>
        <w:spacing w:line="285" w:lineRule="auto" w:before="56"/>
        <w:ind w:left="870" w:right="2511" w:firstLine="0"/>
        <w:jc w:val="left"/>
      </w:pPr>
      <w:r>
        <w:rPr/>
        <w:t>Xử</w:t>
      </w:r>
      <w:r>
        <w:rPr>
          <w:spacing w:val="-4"/>
        </w:rPr>
        <w:t> </w:t>
      </w:r>
      <w:r>
        <w:rPr/>
        <w:t>phạt</w:t>
      </w:r>
      <w:r>
        <w:rPr>
          <w:spacing w:val="-5"/>
        </w:rPr>
        <w:t> </w:t>
      </w:r>
      <w:r>
        <w:rPr/>
        <w:t>bị</w:t>
      </w:r>
      <w:r>
        <w:rPr>
          <w:spacing w:val="-1"/>
        </w:rPr>
        <w:t> </w:t>
      </w:r>
      <w:r>
        <w:rPr/>
        <w:t>cáo</w:t>
      </w:r>
      <w:r>
        <w:rPr>
          <w:spacing w:val="-1"/>
        </w:rPr>
        <w:t> </w:t>
      </w:r>
      <w:r>
        <w:rPr/>
        <w:t>Bùi</w:t>
      </w:r>
      <w:r>
        <w:rPr>
          <w:spacing w:val="-1"/>
        </w:rPr>
        <w:t> </w:t>
      </w:r>
      <w:r>
        <w:rPr/>
        <w:t>Vũ</w:t>
      </w:r>
      <w:r>
        <w:rPr>
          <w:spacing w:val="-1"/>
        </w:rPr>
        <w:t> </w:t>
      </w:r>
      <w:r>
        <w:rPr/>
        <w:t>Trọng</w:t>
      </w:r>
      <w:r>
        <w:rPr>
          <w:spacing w:val="-1"/>
        </w:rPr>
        <w:t> </w:t>
      </w:r>
      <w:r>
        <w:rPr/>
        <w:t>T</w:t>
      </w:r>
      <w:r>
        <w:rPr>
          <w:spacing w:val="-4"/>
        </w:rPr>
        <w:t> </w:t>
      </w:r>
      <w:r>
        <w:rPr/>
        <w:t>01</w:t>
      </w:r>
      <w:r>
        <w:rPr>
          <w:spacing w:val="-1"/>
        </w:rPr>
        <w:t> </w:t>
      </w:r>
      <w:r>
        <w:rPr/>
        <w:t>(một)</w:t>
      </w:r>
      <w:r>
        <w:rPr>
          <w:spacing w:val="-2"/>
        </w:rPr>
        <w:t> </w:t>
      </w:r>
      <w:r>
        <w:rPr/>
        <w:t>năm</w:t>
      </w:r>
      <w:r>
        <w:rPr>
          <w:spacing w:val="-7"/>
        </w:rPr>
        <w:t> </w:t>
      </w:r>
      <w:r>
        <w:rPr/>
        <w:t>tù. Thời hạn tù được tính từ ngày 04.7.2022.</w:t>
      </w:r>
    </w:p>
    <w:p>
      <w:pPr>
        <w:pStyle w:val="ListParagraph"/>
        <w:numPr>
          <w:ilvl w:val="0"/>
          <w:numId w:val="5"/>
        </w:numPr>
        <w:tabs>
          <w:tab w:pos="1151" w:val="left" w:leader="none"/>
        </w:tabs>
        <w:spacing w:line="321" w:lineRule="exact" w:before="0" w:after="0"/>
        <w:ind w:left="1150" w:right="0" w:hanging="281"/>
        <w:jc w:val="left"/>
        <w:rPr>
          <w:sz w:val="28"/>
        </w:rPr>
      </w:pPr>
      <w:r>
        <w:rPr>
          <w:sz w:val="28"/>
        </w:rPr>
        <w:t>Áp</w:t>
      </w:r>
      <w:r>
        <w:rPr>
          <w:spacing w:val="-1"/>
          <w:sz w:val="28"/>
        </w:rPr>
        <w:t> </w:t>
      </w:r>
      <w:r>
        <w:rPr>
          <w:sz w:val="28"/>
        </w:rPr>
        <w:t>dụng</w:t>
      </w:r>
      <w:r>
        <w:rPr>
          <w:spacing w:val="-3"/>
          <w:sz w:val="28"/>
        </w:rPr>
        <w:t> </w:t>
      </w:r>
      <w:r>
        <w:rPr>
          <w:sz w:val="28"/>
        </w:rPr>
        <w:t>điểm</w:t>
      </w:r>
      <w:r>
        <w:rPr>
          <w:spacing w:val="-7"/>
          <w:sz w:val="28"/>
        </w:rPr>
        <w:t> </w:t>
      </w:r>
      <w:r>
        <w:rPr>
          <w:sz w:val="28"/>
        </w:rPr>
        <w:t>a,</w:t>
      </w:r>
      <w:r>
        <w:rPr>
          <w:spacing w:val="-3"/>
          <w:sz w:val="28"/>
        </w:rPr>
        <w:t> </w:t>
      </w:r>
      <w:r>
        <w:rPr>
          <w:sz w:val="28"/>
        </w:rPr>
        <w:t>b</w:t>
      </w:r>
      <w:r>
        <w:rPr>
          <w:spacing w:val="-2"/>
          <w:sz w:val="28"/>
        </w:rPr>
        <w:t> </w:t>
      </w:r>
      <w:r>
        <w:rPr>
          <w:sz w:val="28"/>
        </w:rPr>
        <w:t>khoản</w:t>
      </w:r>
      <w:r>
        <w:rPr>
          <w:spacing w:val="-1"/>
          <w:sz w:val="28"/>
        </w:rPr>
        <w:t> </w:t>
      </w:r>
      <w:r>
        <w:rPr>
          <w:sz w:val="28"/>
        </w:rPr>
        <w:t>2</w:t>
      </w:r>
      <w:r>
        <w:rPr>
          <w:spacing w:val="-2"/>
          <w:sz w:val="28"/>
        </w:rPr>
        <w:t> </w:t>
      </w:r>
      <w:r>
        <w:rPr>
          <w:sz w:val="28"/>
        </w:rPr>
        <w:t>Điều</w:t>
      </w:r>
      <w:r>
        <w:rPr>
          <w:spacing w:val="-5"/>
          <w:sz w:val="28"/>
        </w:rPr>
        <w:t> </w:t>
      </w:r>
      <w:r>
        <w:rPr>
          <w:sz w:val="28"/>
        </w:rPr>
        <w:t>106</w:t>
      </w:r>
      <w:r>
        <w:rPr>
          <w:spacing w:val="-1"/>
          <w:sz w:val="28"/>
        </w:rPr>
        <w:t> </w:t>
      </w:r>
      <w:r>
        <w:rPr>
          <w:sz w:val="28"/>
        </w:rPr>
        <w:t>Bộ</w:t>
      </w:r>
      <w:r>
        <w:rPr>
          <w:spacing w:val="-4"/>
          <w:sz w:val="28"/>
        </w:rPr>
        <w:t> </w:t>
      </w:r>
      <w:r>
        <w:rPr>
          <w:sz w:val="28"/>
        </w:rPr>
        <w:t>luật</w:t>
      </w:r>
      <w:r>
        <w:rPr>
          <w:spacing w:val="-1"/>
          <w:sz w:val="28"/>
        </w:rPr>
        <w:t> </w:t>
      </w:r>
      <w:r>
        <w:rPr>
          <w:sz w:val="28"/>
        </w:rPr>
        <w:t>tố</w:t>
      </w:r>
      <w:r>
        <w:rPr>
          <w:spacing w:val="-2"/>
          <w:sz w:val="28"/>
        </w:rPr>
        <w:t> </w:t>
      </w:r>
      <w:r>
        <w:rPr>
          <w:sz w:val="28"/>
        </w:rPr>
        <w:t>tụng</w:t>
      </w:r>
      <w:r>
        <w:rPr>
          <w:spacing w:val="-5"/>
          <w:sz w:val="28"/>
        </w:rPr>
        <w:t> </w:t>
      </w:r>
      <w:r>
        <w:rPr>
          <w:sz w:val="28"/>
        </w:rPr>
        <w:t>hình </w:t>
      </w:r>
      <w:r>
        <w:rPr>
          <w:spacing w:val="-5"/>
          <w:sz w:val="28"/>
        </w:rPr>
        <w:t>sự;</w:t>
      </w:r>
    </w:p>
    <w:p>
      <w:pPr>
        <w:pStyle w:val="BodyText"/>
        <w:spacing w:before="61"/>
        <w:ind w:right="155" w:firstLine="707"/>
        <w:jc w:val="left"/>
      </w:pPr>
      <w:r>
        <w:rPr/>
        <w:t>Tịch thu tiêu hủy: 01 gói niêm phong ghi số vụ 812/22 là ma túy, 01 dĩa</w:t>
      </w:r>
      <w:r>
        <w:rPr>
          <w:spacing w:val="80"/>
        </w:rPr>
        <w:t> </w:t>
      </w:r>
      <w:r>
        <w:rPr/>
        <w:t>sứ màu trắng và 01 thẻ nhựa.</w:t>
      </w:r>
    </w:p>
    <w:p>
      <w:pPr>
        <w:pStyle w:val="BodyText"/>
        <w:spacing w:before="59"/>
        <w:ind w:firstLine="707"/>
        <w:jc w:val="left"/>
      </w:pPr>
      <w:r>
        <w:rPr/>
        <w:t>Tịch thu sung vào ngân sách nhà nước: 01 tờ tiền mệnh giá 10.000 đồng</w:t>
      </w:r>
      <w:r>
        <w:rPr>
          <w:spacing w:val="40"/>
        </w:rPr>
        <w:t> </w:t>
      </w:r>
      <w:r>
        <w:rPr/>
        <w:t>cuộn tròn và 01 điện thoại di động Iphone của bị cáo Nguyễn Nhất Đ.</w:t>
      </w:r>
    </w:p>
    <w:p>
      <w:pPr>
        <w:pStyle w:val="BodyText"/>
        <w:spacing w:line="242" w:lineRule="auto"/>
        <w:ind w:firstLine="707"/>
        <w:jc w:val="left"/>
      </w:pPr>
      <w:r>
        <w:rPr/>
        <w:t>Trả</w:t>
      </w:r>
      <w:r>
        <w:rPr>
          <w:spacing w:val="38"/>
        </w:rPr>
        <w:t> </w:t>
      </w:r>
      <w:r>
        <w:rPr/>
        <w:t>lại</w:t>
      </w:r>
      <w:r>
        <w:rPr>
          <w:spacing w:val="36"/>
        </w:rPr>
        <w:t> </w:t>
      </w:r>
      <w:r>
        <w:rPr/>
        <w:t>04</w:t>
      </w:r>
      <w:r>
        <w:rPr>
          <w:spacing w:val="36"/>
        </w:rPr>
        <w:t> </w:t>
      </w:r>
      <w:r>
        <w:rPr/>
        <w:t>điện</w:t>
      </w:r>
      <w:r>
        <w:rPr>
          <w:spacing w:val="36"/>
        </w:rPr>
        <w:t> </w:t>
      </w:r>
      <w:r>
        <w:rPr/>
        <w:t>thoại</w:t>
      </w:r>
      <w:r>
        <w:rPr>
          <w:spacing w:val="37"/>
        </w:rPr>
        <w:t> </w:t>
      </w:r>
      <w:r>
        <w:rPr/>
        <w:t>di</w:t>
      </w:r>
      <w:r>
        <w:rPr>
          <w:spacing w:val="36"/>
        </w:rPr>
        <w:t> </w:t>
      </w:r>
      <w:r>
        <w:rPr/>
        <w:t>động</w:t>
      </w:r>
      <w:r>
        <w:rPr>
          <w:spacing w:val="37"/>
        </w:rPr>
        <w:t> </w:t>
      </w:r>
      <w:r>
        <w:rPr/>
        <w:t>Iphone</w:t>
      </w:r>
      <w:r>
        <w:rPr>
          <w:spacing w:val="37"/>
        </w:rPr>
        <w:t> </w:t>
      </w:r>
      <w:r>
        <w:rPr/>
        <w:t>cho</w:t>
      </w:r>
      <w:r>
        <w:rPr>
          <w:spacing w:val="36"/>
        </w:rPr>
        <w:t> </w:t>
      </w:r>
      <w:r>
        <w:rPr/>
        <w:t>các</w:t>
      </w:r>
      <w:r>
        <w:rPr>
          <w:spacing w:val="36"/>
        </w:rPr>
        <w:t> </w:t>
      </w:r>
      <w:r>
        <w:rPr/>
        <w:t>bị</w:t>
      </w:r>
      <w:r>
        <w:rPr>
          <w:spacing w:val="37"/>
        </w:rPr>
        <w:t> </w:t>
      </w:r>
      <w:r>
        <w:rPr/>
        <w:t>cáo</w:t>
      </w:r>
      <w:r>
        <w:rPr>
          <w:spacing w:val="36"/>
        </w:rPr>
        <w:t> </w:t>
      </w:r>
      <w:r>
        <w:rPr/>
        <w:t>Nguyễn</w:t>
      </w:r>
      <w:r>
        <w:rPr>
          <w:spacing w:val="36"/>
        </w:rPr>
        <w:t> </w:t>
      </w:r>
      <w:r>
        <w:rPr/>
        <w:t>Hoàng</w:t>
      </w:r>
      <w:r>
        <w:rPr>
          <w:spacing w:val="36"/>
        </w:rPr>
        <w:t> </w:t>
      </w:r>
      <w:r>
        <w:rPr/>
        <w:t>K, Nguyễn Minh T, Ngô Anh P và Bùi Vũ Trọng T.</w:t>
      </w:r>
    </w:p>
    <w:p>
      <w:pPr>
        <w:spacing w:after="0" w:line="242" w:lineRule="auto"/>
        <w:jc w:val="left"/>
        <w:sectPr>
          <w:pgSz w:w="11910" w:h="16850"/>
          <w:pgMar w:header="0" w:footer="593" w:top="780" w:bottom="800" w:left="1540" w:right="1020"/>
        </w:sectPr>
      </w:pPr>
    </w:p>
    <w:p>
      <w:pPr>
        <w:pStyle w:val="BodyText"/>
        <w:spacing w:before="64"/>
        <w:ind w:right="106" w:firstLine="707"/>
      </w:pPr>
      <w:r>
        <w:rPr/>
        <w:t>(Vật chứng của vụ án</w:t>
      </w:r>
      <w:r>
        <w:rPr>
          <w:spacing w:val="-1"/>
        </w:rPr>
        <w:t> </w:t>
      </w:r>
      <w:r>
        <w:rPr/>
        <w:t>do Chi cục thi hành án dân sự huyện Hóc Môn đang quản lý theo Quyết định chuyển vật chứng số 165/QĐ-VKS-HS ngày</w:t>
      </w:r>
      <w:r>
        <w:rPr>
          <w:spacing w:val="40"/>
        </w:rPr>
        <w:t> </w:t>
      </w:r>
      <w:r>
        <w:rPr/>
        <w:t>10/10/2022 của Viện kiểm sát nhân dân huyện Hóc Môn)</w:t>
      </w:r>
    </w:p>
    <w:p>
      <w:pPr>
        <w:pStyle w:val="ListParagraph"/>
        <w:numPr>
          <w:ilvl w:val="0"/>
          <w:numId w:val="1"/>
        </w:numPr>
        <w:tabs>
          <w:tab w:pos="1194" w:val="left" w:leader="none"/>
        </w:tabs>
        <w:spacing w:line="240" w:lineRule="auto" w:before="119" w:after="0"/>
        <w:ind w:left="162" w:right="106" w:firstLine="707"/>
        <w:jc w:val="both"/>
        <w:rPr>
          <w:sz w:val="28"/>
        </w:rPr>
      </w:pPr>
      <w:r>
        <w:rPr>
          <w:sz w:val="28"/>
        </w:rPr>
        <w:t>Áp dụng Nghị quyết số 326/2016/UBTVQH14 ngày 30/12/2016 của Ủy</w:t>
      </w:r>
      <w:r>
        <w:rPr>
          <w:spacing w:val="-4"/>
          <w:sz w:val="28"/>
        </w:rPr>
        <w:t> </w:t>
      </w:r>
      <w:r>
        <w:rPr>
          <w:sz w:val="28"/>
        </w:rPr>
        <w:t>ban Thường</w:t>
      </w:r>
      <w:r>
        <w:rPr>
          <w:spacing w:val="-1"/>
          <w:sz w:val="28"/>
        </w:rPr>
        <w:t> </w:t>
      </w:r>
      <w:r>
        <w:rPr>
          <w:sz w:val="28"/>
        </w:rPr>
        <w:t>vụ</w:t>
      </w:r>
      <w:r>
        <w:rPr>
          <w:spacing w:val="-1"/>
          <w:sz w:val="28"/>
        </w:rPr>
        <w:t> </w:t>
      </w:r>
      <w:r>
        <w:rPr>
          <w:sz w:val="28"/>
        </w:rPr>
        <w:t>Quốc hội</w:t>
      </w:r>
      <w:r>
        <w:rPr>
          <w:spacing w:val="-1"/>
          <w:sz w:val="28"/>
        </w:rPr>
        <w:t> </w:t>
      </w:r>
      <w:r>
        <w:rPr>
          <w:sz w:val="28"/>
        </w:rPr>
        <w:t>quy</w:t>
      </w:r>
      <w:r>
        <w:rPr>
          <w:spacing w:val="-4"/>
          <w:sz w:val="28"/>
        </w:rPr>
        <w:t> </w:t>
      </w:r>
      <w:r>
        <w:rPr>
          <w:sz w:val="28"/>
        </w:rPr>
        <w:t>định</w:t>
      </w:r>
      <w:r>
        <w:rPr>
          <w:spacing w:val="-1"/>
          <w:sz w:val="28"/>
        </w:rPr>
        <w:t> </w:t>
      </w:r>
      <w:r>
        <w:rPr>
          <w:sz w:val="28"/>
        </w:rPr>
        <w:t>về</w:t>
      </w:r>
      <w:r>
        <w:rPr>
          <w:spacing w:val="-3"/>
          <w:sz w:val="28"/>
        </w:rPr>
        <w:t> </w:t>
      </w:r>
      <w:r>
        <w:rPr>
          <w:sz w:val="28"/>
        </w:rPr>
        <w:t>mức thu, miễn,</w:t>
      </w:r>
      <w:r>
        <w:rPr>
          <w:spacing w:val="-2"/>
          <w:sz w:val="28"/>
        </w:rPr>
        <w:t> </w:t>
      </w:r>
      <w:r>
        <w:rPr>
          <w:sz w:val="28"/>
        </w:rPr>
        <w:t>giảm, thu,</w:t>
      </w:r>
      <w:r>
        <w:rPr>
          <w:spacing w:val="-2"/>
          <w:sz w:val="28"/>
        </w:rPr>
        <w:t> </w:t>
      </w:r>
      <w:r>
        <w:rPr>
          <w:sz w:val="28"/>
        </w:rPr>
        <w:t>nộp,</w:t>
      </w:r>
      <w:r>
        <w:rPr>
          <w:spacing w:val="-2"/>
          <w:sz w:val="28"/>
        </w:rPr>
        <w:t> </w:t>
      </w:r>
      <w:r>
        <w:rPr>
          <w:sz w:val="28"/>
        </w:rPr>
        <w:t>quản lý và sử dụng án phí và lệ phí Tòa án;</w:t>
      </w:r>
    </w:p>
    <w:p>
      <w:pPr>
        <w:pStyle w:val="BodyText"/>
        <w:spacing w:before="121"/>
        <w:ind w:left="870" w:firstLine="0"/>
      </w:pPr>
      <w:r>
        <w:rPr/>
        <w:t>Mỗi</w:t>
      </w:r>
      <w:r>
        <w:rPr>
          <w:spacing w:val="-1"/>
        </w:rPr>
        <w:t> </w:t>
      </w:r>
      <w:r>
        <w:rPr/>
        <w:t>bị</w:t>
      </w:r>
      <w:r>
        <w:rPr>
          <w:spacing w:val="-2"/>
        </w:rPr>
        <w:t> </w:t>
      </w:r>
      <w:r>
        <w:rPr/>
        <w:t>cáo</w:t>
      </w:r>
      <w:r>
        <w:rPr>
          <w:spacing w:val="-4"/>
        </w:rPr>
        <w:t> </w:t>
      </w:r>
      <w:r>
        <w:rPr/>
        <w:t>chịu</w:t>
      </w:r>
      <w:r>
        <w:rPr>
          <w:spacing w:val="-2"/>
        </w:rPr>
        <w:t> </w:t>
      </w:r>
      <w:r>
        <w:rPr/>
        <w:t>án</w:t>
      </w:r>
      <w:r>
        <w:rPr>
          <w:spacing w:val="-5"/>
        </w:rPr>
        <w:t> </w:t>
      </w:r>
      <w:r>
        <w:rPr/>
        <w:t>phí</w:t>
      </w:r>
      <w:r>
        <w:rPr>
          <w:spacing w:val="-1"/>
        </w:rPr>
        <w:t> </w:t>
      </w:r>
      <w:r>
        <w:rPr/>
        <w:t>hình</w:t>
      </w:r>
      <w:r>
        <w:rPr>
          <w:spacing w:val="-1"/>
        </w:rPr>
        <w:t> </w:t>
      </w:r>
      <w:r>
        <w:rPr/>
        <w:t>sự</w:t>
      </w:r>
      <w:r>
        <w:rPr>
          <w:spacing w:val="-5"/>
        </w:rPr>
        <w:t> </w:t>
      </w:r>
      <w:r>
        <w:rPr/>
        <w:t>sơ</w:t>
      </w:r>
      <w:r>
        <w:rPr>
          <w:spacing w:val="-2"/>
        </w:rPr>
        <w:t> </w:t>
      </w:r>
      <w:r>
        <w:rPr/>
        <w:t>thẩm</w:t>
      </w:r>
      <w:r>
        <w:rPr>
          <w:spacing w:val="-8"/>
        </w:rPr>
        <w:t> </w:t>
      </w:r>
      <w:r>
        <w:rPr/>
        <w:t>là</w:t>
      </w:r>
      <w:r>
        <w:rPr>
          <w:spacing w:val="-2"/>
        </w:rPr>
        <w:t> </w:t>
      </w:r>
      <w:r>
        <w:rPr/>
        <w:t>200.000</w:t>
      </w:r>
      <w:r>
        <w:rPr>
          <w:spacing w:val="-1"/>
        </w:rPr>
        <w:t> </w:t>
      </w:r>
      <w:r>
        <w:rPr/>
        <w:t>(Hai</w:t>
      </w:r>
      <w:r>
        <w:rPr>
          <w:spacing w:val="-1"/>
        </w:rPr>
        <w:t> </w:t>
      </w:r>
      <w:r>
        <w:rPr/>
        <w:t>trăm</w:t>
      </w:r>
      <w:r>
        <w:rPr>
          <w:spacing w:val="-6"/>
        </w:rPr>
        <w:t> </w:t>
      </w:r>
      <w:r>
        <w:rPr/>
        <w:t>ngàn) </w:t>
      </w:r>
      <w:r>
        <w:rPr>
          <w:spacing w:val="-2"/>
        </w:rPr>
        <w:t>đồng.</w:t>
      </w:r>
    </w:p>
    <w:p>
      <w:pPr>
        <w:pStyle w:val="BodyText"/>
        <w:spacing w:before="120"/>
        <w:ind w:right="104" w:firstLine="70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w:t>
      </w:r>
      <w:r>
        <w:rPr>
          <w:spacing w:val="-5"/>
        </w:rPr>
        <w:t> </w:t>
      </w:r>
      <w:r>
        <w:rPr/>
        <w:t>dân</w:t>
      </w:r>
      <w:r>
        <w:rPr>
          <w:spacing w:val="-7"/>
        </w:rPr>
        <w:t> </w:t>
      </w:r>
      <w:r>
        <w:rPr/>
        <w:t>sự;</w:t>
      </w:r>
      <w:r>
        <w:rPr>
          <w:spacing w:val="-5"/>
        </w:rPr>
        <w:t> </w:t>
      </w:r>
      <w:r>
        <w:rPr/>
        <w:t>thời</w:t>
      </w:r>
      <w:r>
        <w:rPr>
          <w:spacing w:val="-7"/>
        </w:rPr>
        <w:t> </w:t>
      </w:r>
      <w:r>
        <w:rPr/>
        <w:t>hiệu</w:t>
      </w:r>
      <w:r>
        <w:rPr>
          <w:spacing w:val="-5"/>
        </w:rPr>
        <w:t> </w:t>
      </w:r>
      <w:r>
        <w:rPr/>
        <w:t>thi</w:t>
      </w:r>
      <w:r>
        <w:rPr>
          <w:spacing w:val="-5"/>
        </w:rPr>
        <w:t> </w:t>
      </w:r>
      <w:r>
        <w:rPr/>
        <w:t>hành</w:t>
      </w:r>
      <w:r>
        <w:rPr>
          <w:spacing w:val="-5"/>
        </w:rPr>
        <w:t> </w:t>
      </w:r>
      <w:r>
        <w:rPr/>
        <w:t>án</w:t>
      </w:r>
      <w:r>
        <w:rPr>
          <w:spacing w:val="-5"/>
        </w:rPr>
        <w:t> </w:t>
      </w:r>
      <w:r>
        <w:rPr/>
        <w:t>được</w:t>
      </w:r>
      <w:r>
        <w:rPr>
          <w:spacing w:val="-9"/>
        </w:rPr>
        <w:t> </w:t>
      </w:r>
      <w:r>
        <w:rPr/>
        <w:t>quy</w:t>
      </w:r>
      <w:r>
        <w:rPr>
          <w:spacing w:val="-10"/>
        </w:rPr>
        <w:t> </w:t>
      </w:r>
      <w:r>
        <w:rPr/>
        <w:t>định</w:t>
      </w:r>
      <w:r>
        <w:rPr>
          <w:spacing w:val="-5"/>
        </w:rPr>
        <w:t> </w:t>
      </w:r>
      <w:r>
        <w:rPr/>
        <w:t>tại</w:t>
      </w:r>
      <w:r>
        <w:rPr>
          <w:spacing w:val="-5"/>
        </w:rPr>
        <w:t> </w:t>
      </w:r>
      <w:r>
        <w:rPr/>
        <w:t>Điều</w:t>
      </w:r>
      <w:r>
        <w:rPr>
          <w:spacing w:val="-5"/>
        </w:rPr>
        <w:t> </w:t>
      </w:r>
      <w:r>
        <w:rPr/>
        <w:t>30</w:t>
      </w:r>
      <w:r>
        <w:rPr>
          <w:spacing w:val="-7"/>
        </w:rPr>
        <w:t> </w:t>
      </w:r>
      <w:r>
        <w:rPr/>
        <w:t>Luật</w:t>
      </w:r>
      <w:r>
        <w:rPr>
          <w:spacing w:val="-5"/>
        </w:rPr>
        <w:t> </w:t>
      </w:r>
      <w:r>
        <w:rPr/>
        <w:t>Thi</w:t>
      </w:r>
      <w:r>
        <w:rPr>
          <w:spacing w:val="-5"/>
        </w:rPr>
        <w:t> </w:t>
      </w:r>
      <w:r>
        <w:rPr/>
        <w:t>hành</w:t>
      </w:r>
      <w:r>
        <w:rPr>
          <w:spacing w:val="-5"/>
        </w:rPr>
        <w:t> </w:t>
      </w:r>
      <w:r>
        <w:rPr/>
        <w:t>án dân sự.</w:t>
      </w:r>
    </w:p>
    <w:p>
      <w:pPr>
        <w:pStyle w:val="BodyText"/>
        <w:spacing w:before="121"/>
        <w:ind w:right="103" w:firstLine="707"/>
      </w:pPr>
      <w:r>
        <w:rPr/>
        <w:t>Các bị cáo có quyền kháng cáo bản án trong thời hạn 15 ngày kể từ ngày tuyên án.</w:t>
      </w:r>
    </w:p>
    <w:p>
      <w:pPr>
        <w:pStyle w:val="BodyText"/>
        <w:spacing w:before="0"/>
        <w:ind w:left="0" w:firstLine="0"/>
        <w:jc w:val="left"/>
        <w:rPr>
          <w:sz w:val="20"/>
        </w:rPr>
      </w:pPr>
    </w:p>
    <w:p>
      <w:pPr>
        <w:pStyle w:val="BodyText"/>
        <w:spacing w:before="8"/>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8"/>
        <w:gridCol w:w="5489"/>
      </w:tblGrid>
      <w:tr>
        <w:trPr>
          <w:trHeight w:val="2842" w:hRule="atLeast"/>
        </w:trPr>
        <w:tc>
          <w:tcPr>
            <w:tcW w:w="3618"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6"/>
              </w:numPr>
              <w:tabs>
                <w:tab w:pos="180" w:val="left" w:leader="none"/>
              </w:tabs>
              <w:spacing w:line="250" w:lineRule="exact" w:before="0" w:after="0"/>
              <w:ind w:left="179" w:right="0" w:hanging="130"/>
              <w:jc w:val="left"/>
              <w:rPr>
                <w:b/>
                <w:sz w:val="22"/>
              </w:rPr>
            </w:pPr>
            <w:r>
              <w:rPr>
                <w:sz w:val="22"/>
              </w:rPr>
              <w:t>VKSND</w:t>
            </w:r>
            <w:r>
              <w:rPr>
                <w:spacing w:val="-7"/>
                <w:sz w:val="22"/>
              </w:rPr>
              <w:t> </w:t>
            </w:r>
            <w:r>
              <w:rPr>
                <w:spacing w:val="-2"/>
                <w:sz w:val="22"/>
              </w:rPr>
              <w:t>Tp.HCM;</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pacing w:val="-2"/>
                <w:sz w:val="22"/>
              </w:rPr>
              <w:t>Tp.HCM;</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Hóc</w:t>
            </w:r>
            <w:r>
              <w:rPr>
                <w:spacing w:val="-1"/>
                <w:sz w:val="22"/>
              </w:rPr>
              <w:t> </w:t>
            </w:r>
            <w:r>
              <w:rPr>
                <w:spacing w:val="-4"/>
                <w:sz w:val="22"/>
              </w:rPr>
              <w:t>Môn;</w:t>
            </w:r>
          </w:p>
          <w:p>
            <w:pPr>
              <w:pStyle w:val="TableParagraph"/>
              <w:numPr>
                <w:ilvl w:val="0"/>
                <w:numId w:val="6"/>
              </w:numPr>
              <w:tabs>
                <w:tab w:pos="178" w:val="left" w:leader="none"/>
              </w:tabs>
              <w:spacing w:line="252" w:lineRule="exact" w:before="1"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công</w:t>
            </w:r>
            <w:r>
              <w:rPr>
                <w:spacing w:val="-2"/>
                <w:sz w:val="22"/>
              </w:rPr>
              <w:t> </w:t>
            </w:r>
            <w:r>
              <w:rPr>
                <w:sz w:val="22"/>
              </w:rPr>
              <w:t>an</w:t>
            </w:r>
            <w:r>
              <w:rPr>
                <w:spacing w:val="-3"/>
                <w:sz w:val="22"/>
              </w:rPr>
              <w:t> </w:t>
            </w:r>
            <w:r>
              <w:rPr>
                <w:sz w:val="22"/>
              </w:rPr>
              <w:t>H. </w:t>
            </w:r>
            <w:r>
              <w:rPr>
                <w:spacing w:val="-5"/>
                <w:sz w:val="22"/>
              </w:rPr>
              <w:t>HM;</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H.HM;</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175" w:val="left" w:leader="none"/>
              </w:tabs>
              <w:spacing w:line="252" w:lineRule="exact" w:before="0" w:after="0"/>
              <w:ind w:left="174" w:right="0" w:hanging="125"/>
              <w:jc w:val="left"/>
              <w:rPr>
                <w:sz w:val="22"/>
              </w:rPr>
            </w:pPr>
            <w:r>
              <w:rPr>
                <w:spacing w:val="-4"/>
                <w:sz w:val="22"/>
              </w:rPr>
              <w:t>Lưu.</w:t>
            </w:r>
          </w:p>
        </w:tc>
        <w:tc>
          <w:tcPr>
            <w:tcW w:w="5489" w:type="dxa"/>
          </w:tcPr>
          <w:p>
            <w:pPr>
              <w:pStyle w:val="TableParagraph"/>
              <w:ind w:left="488" w:right="46" w:hanging="97"/>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43"/>
              </w:rPr>
            </w:pPr>
          </w:p>
          <w:p>
            <w:pPr>
              <w:pStyle w:val="TableParagraph"/>
              <w:spacing w:line="302" w:lineRule="exact"/>
              <w:ind w:left="1637" w:right="1131"/>
              <w:jc w:val="center"/>
              <w:rPr>
                <w:b/>
                <w:sz w:val="28"/>
              </w:rPr>
            </w:pPr>
            <w:r>
              <w:rPr>
                <w:b/>
                <w:sz w:val="28"/>
              </w:rPr>
              <w:t>Nguyễn</w:t>
            </w:r>
            <w:r>
              <w:rPr>
                <w:b/>
                <w:spacing w:val="-2"/>
                <w:sz w:val="28"/>
              </w:rPr>
              <w:t> </w:t>
            </w:r>
            <w:r>
              <w:rPr>
                <w:b/>
                <w:sz w:val="28"/>
              </w:rPr>
              <w:t>Thị</w:t>
            </w:r>
            <w:r>
              <w:rPr>
                <w:b/>
                <w:spacing w:val="-2"/>
                <w:sz w:val="28"/>
              </w:rPr>
              <w:t> </w:t>
            </w:r>
            <w:r>
              <w:rPr>
                <w:b/>
                <w:sz w:val="28"/>
              </w:rPr>
              <w:t>Hồng</w:t>
            </w:r>
            <w:r>
              <w:rPr>
                <w:b/>
                <w:spacing w:val="-1"/>
                <w:sz w:val="28"/>
              </w:rPr>
              <w:t> </w:t>
            </w:r>
            <w:r>
              <w:rPr>
                <w:b/>
                <w:spacing w:val="-5"/>
                <w:sz w:val="28"/>
              </w:rPr>
              <w:t>Hoa</w:t>
            </w:r>
          </w:p>
        </w:tc>
      </w:tr>
    </w:tbl>
    <w:sectPr>
      <w:pgSz w:w="11910" w:h="16850"/>
      <w:pgMar w:header="0" w:footer="593" w:top="780" w:bottom="8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800.307129pt;width:13.5pt;height:16.4pt;mso-position-horizontal-relative:page;mso-position-vertical-relative:page;z-index:-1581721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3</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23" w:hanging="130"/>
      </w:pPr>
      <w:rPr>
        <w:rFonts w:hint="default"/>
        <w:lang w:val="vi" w:eastAsia="en-US" w:bidi="ar-SA"/>
      </w:rPr>
    </w:lvl>
    <w:lvl w:ilvl="2">
      <w:start w:val="0"/>
      <w:numFmt w:val="bullet"/>
      <w:lvlText w:val="•"/>
      <w:lvlJc w:val="left"/>
      <w:pPr>
        <w:ind w:left="867" w:hanging="130"/>
      </w:pPr>
      <w:rPr>
        <w:rFonts w:hint="default"/>
        <w:lang w:val="vi" w:eastAsia="en-US" w:bidi="ar-SA"/>
      </w:rPr>
    </w:lvl>
    <w:lvl w:ilvl="3">
      <w:start w:val="0"/>
      <w:numFmt w:val="bullet"/>
      <w:lvlText w:val="•"/>
      <w:lvlJc w:val="left"/>
      <w:pPr>
        <w:ind w:left="1211" w:hanging="130"/>
      </w:pPr>
      <w:rPr>
        <w:rFonts w:hint="default"/>
        <w:lang w:val="vi" w:eastAsia="en-US" w:bidi="ar-SA"/>
      </w:rPr>
    </w:lvl>
    <w:lvl w:ilvl="4">
      <w:start w:val="0"/>
      <w:numFmt w:val="bullet"/>
      <w:lvlText w:val="•"/>
      <w:lvlJc w:val="left"/>
      <w:pPr>
        <w:ind w:left="1555" w:hanging="130"/>
      </w:pPr>
      <w:rPr>
        <w:rFonts w:hint="default"/>
        <w:lang w:val="vi" w:eastAsia="en-US" w:bidi="ar-SA"/>
      </w:rPr>
    </w:lvl>
    <w:lvl w:ilvl="5">
      <w:start w:val="0"/>
      <w:numFmt w:val="bullet"/>
      <w:lvlText w:val="•"/>
      <w:lvlJc w:val="left"/>
      <w:pPr>
        <w:ind w:left="1899" w:hanging="130"/>
      </w:pPr>
      <w:rPr>
        <w:rFonts w:hint="default"/>
        <w:lang w:val="vi" w:eastAsia="en-US" w:bidi="ar-SA"/>
      </w:rPr>
    </w:lvl>
    <w:lvl w:ilvl="6">
      <w:start w:val="0"/>
      <w:numFmt w:val="bullet"/>
      <w:lvlText w:val="•"/>
      <w:lvlJc w:val="left"/>
      <w:pPr>
        <w:ind w:left="2242" w:hanging="130"/>
      </w:pPr>
      <w:rPr>
        <w:rFonts w:hint="default"/>
        <w:lang w:val="vi" w:eastAsia="en-US" w:bidi="ar-SA"/>
      </w:rPr>
    </w:lvl>
    <w:lvl w:ilvl="7">
      <w:start w:val="0"/>
      <w:numFmt w:val="bullet"/>
      <w:lvlText w:val="•"/>
      <w:lvlJc w:val="left"/>
      <w:pPr>
        <w:ind w:left="2586" w:hanging="130"/>
      </w:pPr>
      <w:rPr>
        <w:rFonts w:hint="default"/>
        <w:lang w:val="vi" w:eastAsia="en-US" w:bidi="ar-SA"/>
      </w:rPr>
    </w:lvl>
    <w:lvl w:ilvl="8">
      <w:start w:val="0"/>
      <w:numFmt w:val="bullet"/>
      <w:lvlText w:val="•"/>
      <w:lvlJc w:val="left"/>
      <w:pPr>
        <w:ind w:left="2930" w:hanging="130"/>
      </w:pPr>
      <w:rPr>
        <w:rFonts w:hint="default"/>
        <w:lang w:val="vi" w:eastAsia="en-US" w:bidi="ar-SA"/>
      </w:rPr>
    </w:lvl>
  </w:abstractNum>
  <w:abstractNum w:abstractNumId="4">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8" w:hanging="303"/>
      </w:pPr>
      <w:rPr>
        <w:rFonts w:hint="default"/>
        <w:lang w:val="vi" w:eastAsia="en-US" w:bidi="ar-SA"/>
      </w:rPr>
    </w:lvl>
    <w:lvl w:ilvl="2">
      <w:start w:val="0"/>
      <w:numFmt w:val="bullet"/>
      <w:lvlText w:val="•"/>
      <w:lvlJc w:val="left"/>
      <w:pPr>
        <w:ind w:left="1997" w:hanging="303"/>
      </w:pPr>
      <w:rPr>
        <w:rFonts w:hint="default"/>
        <w:lang w:val="vi" w:eastAsia="en-US" w:bidi="ar-SA"/>
      </w:rPr>
    </w:lvl>
    <w:lvl w:ilvl="3">
      <w:start w:val="0"/>
      <w:numFmt w:val="bullet"/>
      <w:lvlText w:val="•"/>
      <w:lvlJc w:val="left"/>
      <w:pPr>
        <w:ind w:left="2915" w:hanging="303"/>
      </w:pPr>
      <w:rPr>
        <w:rFonts w:hint="default"/>
        <w:lang w:val="vi" w:eastAsia="en-US" w:bidi="ar-SA"/>
      </w:rPr>
    </w:lvl>
    <w:lvl w:ilvl="4">
      <w:start w:val="0"/>
      <w:numFmt w:val="bullet"/>
      <w:lvlText w:val="•"/>
      <w:lvlJc w:val="left"/>
      <w:pPr>
        <w:ind w:left="3834" w:hanging="303"/>
      </w:pPr>
      <w:rPr>
        <w:rFonts w:hint="default"/>
        <w:lang w:val="vi" w:eastAsia="en-US" w:bidi="ar-SA"/>
      </w:rPr>
    </w:lvl>
    <w:lvl w:ilvl="5">
      <w:start w:val="0"/>
      <w:numFmt w:val="bullet"/>
      <w:lvlText w:val="•"/>
      <w:lvlJc w:val="left"/>
      <w:pPr>
        <w:ind w:left="4753" w:hanging="303"/>
      </w:pPr>
      <w:rPr>
        <w:rFonts w:hint="default"/>
        <w:lang w:val="vi" w:eastAsia="en-US" w:bidi="ar-SA"/>
      </w:rPr>
    </w:lvl>
    <w:lvl w:ilvl="6">
      <w:start w:val="0"/>
      <w:numFmt w:val="bullet"/>
      <w:lvlText w:val="•"/>
      <w:lvlJc w:val="left"/>
      <w:pPr>
        <w:ind w:left="5671" w:hanging="303"/>
      </w:pPr>
      <w:rPr>
        <w:rFonts w:hint="default"/>
        <w:lang w:val="vi" w:eastAsia="en-US" w:bidi="ar-SA"/>
      </w:rPr>
    </w:lvl>
    <w:lvl w:ilvl="7">
      <w:start w:val="0"/>
      <w:numFmt w:val="bullet"/>
      <w:lvlText w:val="•"/>
      <w:lvlJc w:val="left"/>
      <w:pPr>
        <w:ind w:left="6590" w:hanging="303"/>
      </w:pPr>
      <w:rPr>
        <w:rFonts w:hint="default"/>
        <w:lang w:val="vi" w:eastAsia="en-US" w:bidi="ar-SA"/>
      </w:rPr>
    </w:lvl>
    <w:lvl w:ilvl="8">
      <w:start w:val="0"/>
      <w:numFmt w:val="bullet"/>
      <w:lvlText w:val="•"/>
      <w:lvlJc w:val="left"/>
      <w:pPr>
        <w:ind w:left="7509" w:hanging="303"/>
      </w:pPr>
      <w:rPr>
        <w:rFonts w:hint="default"/>
        <w:lang w:val="vi" w:eastAsia="en-US" w:bidi="ar-SA"/>
      </w:rPr>
    </w:lvl>
  </w:abstractNum>
  <w:abstractNum w:abstractNumId="3">
    <w:multiLevelType w:val="hybridMultilevel"/>
    <w:lvl w:ilvl="0">
      <w:start w:val="1"/>
      <w:numFmt w:val="decimal"/>
      <w:lvlText w:val="[%1]"/>
      <w:lvlJc w:val="left"/>
      <w:pPr>
        <w:ind w:left="16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5"/>
      </w:pPr>
      <w:rPr>
        <w:rFonts w:hint="default"/>
        <w:lang w:val="vi" w:eastAsia="en-US" w:bidi="ar-SA"/>
      </w:rPr>
    </w:lvl>
    <w:lvl w:ilvl="3">
      <w:start w:val="0"/>
      <w:numFmt w:val="bullet"/>
      <w:lvlText w:val="•"/>
      <w:lvlJc w:val="left"/>
      <w:pPr>
        <w:ind w:left="2915" w:hanging="185"/>
      </w:pPr>
      <w:rPr>
        <w:rFonts w:hint="default"/>
        <w:lang w:val="vi" w:eastAsia="en-US" w:bidi="ar-SA"/>
      </w:rPr>
    </w:lvl>
    <w:lvl w:ilvl="4">
      <w:start w:val="0"/>
      <w:numFmt w:val="bullet"/>
      <w:lvlText w:val="•"/>
      <w:lvlJc w:val="left"/>
      <w:pPr>
        <w:ind w:left="3834" w:hanging="185"/>
      </w:pPr>
      <w:rPr>
        <w:rFonts w:hint="default"/>
        <w:lang w:val="vi" w:eastAsia="en-US" w:bidi="ar-SA"/>
      </w:rPr>
    </w:lvl>
    <w:lvl w:ilvl="5">
      <w:start w:val="0"/>
      <w:numFmt w:val="bullet"/>
      <w:lvlText w:val="•"/>
      <w:lvlJc w:val="left"/>
      <w:pPr>
        <w:ind w:left="4753" w:hanging="185"/>
      </w:pPr>
      <w:rPr>
        <w:rFonts w:hint="default"/>
        <w:lang w:val="vi" w:eastAsia="en-US" w:bidi="ar-SA"/>
      </w:rPr>
    </w:lvl>
    <w:lvl w:ilvl="6">
      <w:start w:val="0"/>
      <w:numFmt w:val="bullet"/>
      <w:lvlText w:val="•"/>
      <w:lvlJc w:val="left"/>
      <w:pPr>
        <w:ind w:left="5671" w:hanging="185"/>
      </w:pPr>
      <w:rPr>
        <w:rFonts w:hint="default"/>
        <w:lang w:val="vi" w:eastAsia="en-US" w:bidi="ar-SA"/>
      </w:rPr>
    </w:lvl>
    <w:lvl w:ilvl="7">
      <w:start w:val="0"/>
      <w:numFmt w:val="bullet"/>
      <w:lvlText w:val="•"/>
      <w:lvlJc w:val="left"/>
      <w:pPr>
        <w:ind w:left="6590" w:hanging="185"/>
      </w:pPr>
      <w:rPr>
        <w:rFonts w:hint="default"/>
        <w:lang w:val="vi" w:eastAsia="en-US" w:bidi="ar-SA"/>
      </w:rPr>
    </w:lvl>
    <w:lvl w:ilvl="8">
      <w:start w:val="0"/>
      <w:numFmt w:val="bullet"/>
      <w:lvlText w:val="•"/>
      <w:lvlJc w:val="left"/>
      <w:pPr>
        <w:ind w:left="7509" w:hanging="185"/>
      </w:pPr>
      <w:rPr>
        <w:rFonts w:hint="default"/>
        <w:lang w:val="vi" w:eastAsia="en-US" w:bidi="ar-SA"/>
      </w:rPr>
    </w:lvl>
  </w:abstractNum>
  <w:abstractNum w:abstractNumId="2">
    <w:multiLevelType w:val="hybridMultilevel"/>
    <w:lvl w:ilvl="0">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92"/>
      </w:pPr>
      <w:rPr>
        <w:rFonts w:hint="default"/>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abstractNum w:abstractNumId="1">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317"/>
      </w:pPr>
      <w:rPr>
        <w:rFonts w:hint="default"/>
        <w:lang w:val="vi" w:eastAsia="en-US" w:bidi="ar-SA"/>
      </w:rPr>
    </w:lvl>
    <w:lvl w:ilvl="2">
      <w:start w:val="0"/>
      <w:numFmt w:val="bullet"/>
      <w:lvlText w:val="•"/>
      <w:lvlJc w:val="left"/>
      <w:pPr>
        <w:ind w:left="1997" w:hanging="317"/>
      </w:pPr>
      <w:rPr>
        <w:rFonts w:hint="default"/>
        <w:lang w:val="vi" w:eastAsia="en-US" w:bidi="ar-SA"/>
      </w:rPr>
    </w:lvl>
    <w:lvl w:ilvl="3">
      <w:start w:val="0"/>
      <w:numFmt w:val="bullet"/>
      <w:lvlText w:val="•"/>
      <w:lvlJc w:val="left"/>
      <w:pPr>
        <w:ind w:left="2915" w:hanging="317"/>
      </w:pPr>
      <w:rPr>
        <w:rFonts w:hint="default"/>
        <w:lang w:val="vi" w:eastAsia="en-US" w:bidi="ar-SA"/>
      </w:rPr>
    </w:lvl>
    <w:lvl w:ilvl="4">
      <w:start w:val="0"/>
      <w:numFmt w:val="bullet"/>
      <w:lvlText w:val="•"/>
      <w:lvlJc w:val="left"/>
      <w:pPr>
        <w:ind w:left="3834" w:hanging="317"/>
      </w:pPr>
      <w:rPr>
        <w:rFonts w:hint="default"/>
        <w:lang w:val="vi" w:eastAsia="en-US" w:bidi="ar-SA"/>
      </w:rPr>
    </w:lvl>
    <w:lvl w:ilvl="5">
      <w:start w:val="0"/>
      <w:numFmt w:val="bullet"/>
      <w:lvlText w:val="•"/>
      <w:lvlJc w:val="left"/>
      <w:pPr>
        <w:ind w:left="4753" w:hanging="317"/>
      </w:pPr>
      <w:rPr>
        <w:rFonts w:hint="default"/>
        <w:lang w:val="vi" w:eastAsia="en-US" w:bidi="ar-SA"/>
      </w:rPr>
    </w:lvl>
    <w:lvl w:ilvl="6">
      <w:start w:val="0"/>
      <w:numFmt w:val="bullet"/>
      <w:lvlText w:val="•"/>
      <w:lvlJc w:val="left"/>
      <w:pPr>
        <w:ind w:left="5671" w:hanging="317"/>
      </w:pPr>
      <w:rPr>
        <w:rFonts w:hint="default"/>
        <w:lang w:val="vi" w:eastAsia="en-US" w:bidi="ar-SA"/>
      </w:rPr>
    </w:lvl>
    <w:lvl w:ilvl="7">
      <w:start w:val="0"/>
      <w:numFmt w:val="bullet"/>
      <w:lvlText w:val="•"/>
      <w:lvlJc w:val="left"/>
      <w:pPr>
        <w:ind w:left="6590" w:hanging="317"/>
      </w:pPr>
      <w:rPr>
        <w:rFonts w:hint="default"/>
        <w:lang w:val="vi" w:eastAsia="en-US" w:bidi="ar-SA"/>
      </w:rPr>
    </w:lvl>
    <w:lvl w:ilvl="8">
      <w:start w:val="0"/>
      <w:numFmt w:val="bullet"/>
      <w:lvlText w:val="•"/>
      <w:lvlJc w:val="left"/>
      <w:pPr>
        <w:ind w:left="7509" w:hanging="317"/>
      </w:pPr>
      <w:rPr>
        <w:rFonts w:hint="default"/>
        <w:lang w:val="vi" w:eastAsia="en-US" w:bidi="ar-SA"/>
      </w:rPr>
    </w:lvl>
  </w:abstractNum>
  <w:abstractNum w:abstractNumId="0">
    <w:multiLevelType w:val="hybridMultilevel"/>
    <w:lvl w:ilvl="0">
      <w:start w:val="1"/>
      <w:numFmt w:val="decimal"/>
      <w:lvlText w:val="%1."/>
      <w:lvlJc w:val="left"/>
      <w:pPr>
        <w:ind w:left="1294"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94" w:hanging="188"/>
      </w:pPr>
      <w:rPr>
        <w:rFonts w:hint="default"/>
        <w:lang w:val="vi" w:eastAsia="en-US" w:bidi="ar-SA"/>
      </w:rPr>
    </w:lvl>
    <w:lvl w:ilvl="3">
      <w:start w:val="0"/>
      <w:numFmt w:val="bullet"/>
      <w:lvlText w:val="•"/>
      <w:lvlJc w:val="left"/>
      <w:pPr>
        <w:ind w:left="3088" w:hanging="188"/>
      </w:pPr>
      <w:rPr>
        <w:rFonts w:hint="default"/>
        <w:lang w:val="vi" w:eastAsia="en-US" w:bidi="ar-SA"/>
      </w:rPr>
    </w:lvl>
    <w:lvl w:ilvl="4">
      <w:start w:val="0"/>
      <w:numFmt w:val="bullet"/>
      <w:lvlText w:val="•"/>
      <w:lvlJc w:val="left"/>
      <w:pPr>
        <w:ind w:left="3982" w:hanging="188"/>
      </w:pPr>
      <w:rPr>
        <w:rFonts w:hint="default"/>
        <w:lang w:val="vi" w:eastAsia="en-US" w:bidi="ar-SA"/>
      </w:rPr>
    </w:lvl>
    <w:lvl w:ilvl="5">
      <w:start w:val="0"/>
      <w:numFmt w:val="bullet"/>
      <w:lvlText w:val="•"/>
      <w:lvlJc w:val="left"/>
      <w:pPr>
        <w:ind w:left="4876" w:hanging="188"/>
      </w:pPr>
      <w:rPr>
        <w:rFonts w:hint="default"/>
        <w:lang w:val="vi" w:eastAsia="en-US" w:bidi="ar-SA"/>
      </w:rPr>
    </w:lvl>
    <w:lvl w:ilvl="6">
      <w:start w:val="0"/>
      <w:numFmt w:val="bullet"/>
      <w:lvlText w:val="•"/>
      <w:lvlJc w:val="left"/>
      <w:pPr>
        <w:ind w:left="5770" w:hanging="188"/>
      </w:pPr>
      <w:rPr>
        <w:rFonts w:hint="default"/>
        <w:lang w:val="vi" w:eastAsia="en-US" w:bidi="ar-SA"/>
      </w:rPr>
    </w:lvl>
    <w:lvl w:ilvl="7">
      <w:start w:val="0"/>
      <w:numFmt w:val="bullet"/>
      <w:lvlText w:val="•"/>
      <w:lvlJc w:val="left"/>
      <w:pPr>
        <w:ind w:left="6664" w:hanging="188"/>
      </w:pPr>
      <w:rPr>
        <w:rFonts w:hint="default"/>
        <w:lang w:val="vi" w:eastAsia="en-US" w:bidi="ar-SA"/>
      </w:rPr>
    </w:lvl>
    <w:lvl w:ilvl="8">
      <w:start w:val="0"/>
      <w:numFmt w:val="bullet"/>
      <w:lvlText w:val="•"/>
      <w:lvlJc w:val="left"/>
      <w:pPr>
        <w:ind w:left="7558"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1082" w:right="103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60"/>
      <w:ind w:left="1080" w:right="103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 LE</dc:creator>
  <dcterms:created xsi:type="dcterms:W3CDTF">2023-04-24T23:07:40Z</dcterms:created>
  <dcterms:modified xsi:type="dcterms:W3CDTF">2023-04-24T23:07:40Z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