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187/2022/QĐST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474/2022/TLST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12.825.000đồng </w:t>
      </w:r>
      <w:r>
        <w:rPr>
          <w:i/>
          <w:sz w:val="28"/>
        </w:rPr>
        <w:t>(Mười hai triệu tám trăm hai mươi lăm nghìn đồng), </w:t>
      </w:r>
      <w:r>
        <w:rPr>
          <w:sz w:val="28"/>
        </w:rPr>
        <w:t>nợ của dây hụi tháng 1.000.000đồng (một tháng khui 01 lần) khui ngày 15/01/2020âl, gồm 22 phần, bà K tham gia 01 phần.</w:t>
      </w:r>
    </w:p>
    <w:p>
      <w:pPr>
        <w:pStyle w:val="BodyText"/>
        <w:spacing w:before="1"/>
        <w:ind w:left="870"/>
      </w:pPr>
      <w:r>
        <w:rPr/>
        <w:t>Bà</w:t>
      </w:r>
      <w:r>
        <w:rPr>
          <w:spacing w:val="-3"/>
        </w:rPr>
        <w:t> </w:t>
      </w:r>
      <w:r>
        <w:rPr/>
        <w:t>Phạm</w:t>
      </w:r>
      <w:r>
        <w:rPr>
          <w:spacing w:val="-8"/>
        </w:rPr>
        <w:t> </w:t>
      </w:r>
      <w:r>
        <w:rPr/>
        <w:t>Thị</w:t>
      </w:r>
      <w:r>
        <w:rPr>
          <w:spacing w:val="-2"/>
        </w:rPr>
        <w:t> </w:t>
      </w:r>
      <w:r>
        <w:rPr/>
        <w:t>K</w:t>
      </w:r>
      <w:r>
        <w:rPr>
          <w:spacing w:val="-4"/>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2"/>
        </w:rPr>
        <w:t> </w:t>
      </w:r>
      <w:r>
        <w:rPr>
          <w:spacing w:val="-4"/>
        </w:rPr>
        <w:t>này.</w:t>
      </w:r>
    </w:p>
    <w:p>
      <w:pPr>
        <w:pStyle w:val="ListParagraph"/>
        <w:numPr>
          <w:ilvl w:val="1"/>
          <w:numId w:val="1"/>
        </w:numPr>
        <w:tabs>
          <w:tab w:pos="1058" w:val="left" w:leader="none"/>
        </w:tabs>
        <w:spacing w:line="240" w:lineRule="auto" w:before="120" w:after="0"/>
        <w:ind w:left="162" w:right="348" w:firstLine="707"/>
        <w:jc w:val="both"/>
        <w:rPr>
          <w:i/>
          <w:sz w:val="28"/>
        </w:rPr>
      </w:pPr>
      <w:r>
        <w:rPr>
          <w:b/>
          <w:sz w:val="28"/>
        </w:rPr>
        <w:t>Về thời gian trả</w:t>
      </w:r>
      <w:r>
        <w:rPr>
          <w:sz w:val="28"/>
        </w:rPr>
        <w:t>: Bà Phạm Thị K và bà Nguyễn Thị P tự nguyện thỏa thuận</w:t>
      </w:r>
      <w:r>
        <w:rPr>
          <w:spacing w:val="29"/>
          <w:sz w:val="28"/>
        </w:rPr>
        <w:t> </w:t>
      </w:r>
      <w:r>
        <w:rPr>
          <w:sz w:val="28"/>
        </w:rPr>
        <w:t>thời</w:t>
      </w:r>
      <w:r>
        <w:rPr>
          <w:spacing w:val="29"/>
          <w:sz w:val="28"/>
        </w:rPr>
        <w:t> </w:t>
      </w:r>
      <w:r>
        <w:rPr>
          <w:sz w:val="28"/>
        </w:rPr>
        <w:t>gian</w:t>
      </w:r>
      <w:r>
        <w:rPr>
          <w:spacing w:val="29"/>
          <w:sz w:val="28"/>
        </w:rPr>
        <w:t> </w:t>
      </w:r>
      <w:r>
        <w:rPr>
          <w:sz w:val="28"/>
        </w:rPr>
        <w:t>bà</w:t>
      </w:r>
      <w:r>
        <w:rPr>
          <w:spacing w:val="28"/>
          <w:sz w:val="28"/>
        </w:rPr>
        <w:t> </w:t>
      </w:r>
      <w:r>
        <w:rPr>
          <w:sz w:val="28"/>
        </w:rPr>
        <w:t>P</w:t>
      </w:r>
      <w:r>
        <w:rPr>
          <w:spacing w:val="30"/>
          <w:sz w:val="28"/>
        </w:rPr>
        <w:t> </w:t>
      </w:r>
      <w:r>
        <w:rPr>
          <w:sz w:val="28"/>
        </w:rPr>
        <w:t>trả</w:t>
      </w:r>
      <w:r>
        <w:rPr>
          <w:spacing w:val="28"/>
          <w:sz w:val="28"/>
        </w:rPr>
        <w:t> </w:t>
      </w:r>
      <w:r>
        <w:rPr>
          <w:sz w:val="28"/>
        </w:rPr>
        <w:t>số</w:t>
      </w:r>
      <w:r>
        <w:rPr>
          <w:spacing w:val="29"/>
          <w:sz w:val="28"/>
        </w:rPr>
        <w:t> </w:t>
      </w:r>
      <w:r>
        <w:rPr>
          <w:sz w:val="28"/>
        </w:rPr>
        <w:t>tiền</w:t>
      </w:r>
      <w:r>
        <w:rPr>
          <w:spacing w:val="29"/>
          <w:sz w:val="28"/>
        </w:rPr>
        <w:t> </w:t>
      </w:r>
      <w:r>
        <w:rPr>
          <w:sz w:val="28"/>
        </w:rPr>
        <w:t>12.825.000đồng</w:t>
      </w:r>
      <w:r>
        <w:rPr>
          <w:spacing w:val="33"/>
          <w:sz w:val="28"/>
        </w:rPr>
        <w:t> </w:t>
      </w:r>
      <w:r>
        <w:rPr>
          <w:i/>
          <w:sz w:val="28"/>
        </w:rPr>
        <w:t>(Mười</w:t>
      </w:r>
      <w:r>
        <w:rPr>
          <w:i/>
          <w:spacing w:val="26"/>
          <w:sz w:val="28"/>
        </w:rPr>
        <w:t> </w:t>
      </w:r>
      <w:r>
        <w:rPr>
          <w:i/>
          <w:sz w:val="28"/>
        </w:rPr>
        <w:t>hai</w:t>
      </w:r>
      <w:r>
        <w:rPr>
          <w:i/>
          <w:spacing w:val="29"/>
          <w:sz w:val="28"/>
        </w:rPr>
        <w:t> </w:t>
      </w:r>
      <w:r>
        <w:rPr>
          <w:i/>
          <w:sz w:val="28"/>
        </w:rPr>
        <w:t>triệu</w:t>
      </w:r>
      <w:r>
        <w:rPr>
          <w:i/>
          <w:spacing w:val="27"/>
          <w:sz w:val="28"/>
        </w:rPr>
        <w:t> </w:t>
      </w:r>
      <w:r>
        <w:rPr>
          <w:i/>
          <w:sz w:val="28"/>
        </w:rPr>
        <w:t>tám</w:t>
      </w:r>
      <w:r>
        <w:rPr>
          <w:i/>
          <w:spacing w:val="24"/>
          <w:sz w:val="28"/>
        </w:rPr>
        <w:t> </w:t>
      </w:r>
      <w:r>
        <w:rPr>
          <w:i/>
          <w:sz w:val="28"/>
        </w:rPr>
        <w:t>trăm</w:t>
      </w:r>
      <w:r>
        <w:rPr>
          <w:i/>
          <w:spacing w:val="27"/>
          <w:sz w:val="28"/>
        </w:rPr>
        <w:t> </w:t>
      </w:r>
      <w:r>
        <w:rPr>
          <w:i/>
          <w:sz w:val="28"/>
        </w:rPr>
        <w:t>hai</w:t>
      </w:r>
    </w:p>
    <w:p>
      <w:pPr>
        <w:spacing w:after="0" w:line="240" w:lineRule="auto"/>
        <w:jc w:val="both"/>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0"/>
      </w:pPr>
      <w:r>
        <w:rPr>
          <w:i/>
        </w:rPr>
        <w:t>mươi lăm 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55" w:val="left" w:leader="none"/>
        </w:tabs>
        <w:spacing w:line="240" w:lineRule="auto" w:before="120" w:after="0"/>
        <w:ind w:left="162" w:right="347" w:firstLine="707"/>
        <w:jc w:val="both"/>
        <w:rPr>
          <w:sz w:val="28"/>
        </w:rPr>
      </w:pPr>
      <w:r>
        <w:rPr>
          <w:b/>
          <w:sz w:val="28"/>
        </w:rPr>
        <w:t>Về án phí dân sự sơ thẩm</w:t>
      </w:r>
      <w:r>
        <w:rPr>
          <w:sz w:val="28"/>
        </w:rPr>
        <w:t>: Là 320.000đồng (</w:t>
      </w:r>
      <w:r>
        <w:rPr>
          <w:i/>
          <w:sz w:val="28"/>
        </w:rPr>
        <w:t>Ba trăm hai mươi nghìn</w:t>
      </w:r>
      <w:r>
        <w:rPr>
          <w:i/>
          <w:sz w:val="28"/>
        </w:rPr>
        <w:t> đồng</w:t>
      </w:r>
      <w:r>
        <w:rPr>
          <w:sz w:val="28"/>
        </w:rPr>
        <w:t>). Bà Nguyễn Thị P tự nguyện nộp toàn bộ số tiền này.</w:t>
      </w:r>
    </w:p>
    <w:p>
      <w:pPr>
        <w:pStyle w:val="BodyText"/>
        <w:ind w:right="348" w:firstLine="707"/>
      </w:pPr>
      <w:r>
        <w:rPr/>
        <w:t>Bà Phạm Thị K không phải chịu án phí sơ thẩm. Đối với số tiền 500.000đồng</w:t>
      </w:r>
      <w:r>
        <w:rPr>
          <w:spacing w:val="-1"/>
        </w:rPr>
        <w:t> </w:t>
      </w:r>
      <w:r>
        <w:rPr/>
        <w:t>(</w:t>
      </w:r>
      <w:r>
        <w:rPr>
          <w:i/>
        </w:rPr>
        <w:t>Năm</w:t>
      </w:r>
      <w:r>
        <w:rPr>
          <w:i/>
          <w:spacing w:val="-3"/>
        </w:rPr>
        <w:t> </w:t>
      </w:r>
      <w:r>
        <w:rPr>
          <w:i/>
        </w:rPr>
        <w:t>trăm</w:t>
      </w:r>
      <w:r>
        <w:rPr>
          <w:i/>
          <w:spacing w:val="-1"/>
        </w:rPr>
        <w:t> </w:t>
      </w:r>
      <w:r>
        <w:rPr>
          <w:i/>
        </w:rPr>
        <w:t>nghìn đồng</w:t>
      </w:r>
      <w:r>
        <w:rPr/>
        <w:t>)</w:t>
      </w:r>
      <w:r>
        <w:rPr>
          <w:spacing w:val="-1"/>
        </w:rPr>
        <w:t> </w:t>
      </w:r>
      <w:r>
        <w:rPr/>
        <w:t>tạm</w:t>
      </w:r>
      <w:r>
        <w:rPr>
          <w:spacing w:val="-5"/>
        </w:rPr>
        <w:t> </w:t>
      </w:r>
      <w:r>
        <w:rPr/>
        <w:t>ứng án</w:t>
      </w:r>
      <w:r>
        <w:rPr>
          <w:spacing w:val="-1"/>
        </w:rPr>
        <w:t> </w:t>
      </w:r>
      <w:r>
        <w:rPr/>
        <w:t>phí mà</w:t>
      </w:r>
      <w:r>
        <w:rPr>
          <w:spacing w:val="-1"/>
        </w:rPr>
        <w:t> </w:t>
      </w:r>
      <w:r>
        <w:rPr/>
        <w:t>bà</w:t>
      </w:r>
      <w:r>
        <w:rPr>
          <w:spacing w:val="-1"/>
        </w:rPr>
        <w:t> </w:t>
      </w:r>
      <w:r>
        <w:rPr/>
        <w:t>K đã</w:t>
      </w:r>
      <w:r>
        <w:rPr>
          <w:spacing w:val="-1"/>
        </w:rPr>
        <w:t> </w:t>
      </w:r>
      <w:r>
        <w:rPr/>
        <w:t>nộp</w:t>
      </w:r>
      <w:r>
        <w:rPr>
          <w:spacing w:val="-1"/>
        </w:rPr>
        <w:t> </w:t>
      </w:r>
      <w:r>
        <w:rPr/>
        <w:t>tại biên lai số AA/2020/0013063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49"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83"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5"/>
              <w:rPr>
                <w:sz w:val="27"/>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4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2023-04-24T22:19:57Z</dcterms:created>
  <dcterms:modified xsi:type="dcterms:W3CDTF">2023-04-24T22:19:57Z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