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92" w:val="left" w:leader="none"/>
        </w:tabs>
        <w:spacing w:before="78"/>
        <w:ind w:left="16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2"/>
          <w:sz w:val="24"/>
        </w:rPr>
        <w:t> </w:t>
      </w:r>
      <w:r>
        <w:rPr>
          <w:b/>
          <w:sz w:val="24"/>
        </w:rPr>
        <w:t>HÒA</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58"/>
          <w:sz w:val="24"/>
        </w:rPr>
        <w:t> </w:t>
      </w:r>
      <w:r>
        <w:rPr>
          <w:b/>
          <w:spacing w:val="-5"/>
          <w:sz w:val="24"/>
        </w:rPr>
        <w:t>NAM</w:t>
      </w:r>
    </w:p>
    <w:p>
      <w:pPr>
        <w:tabs>
          <w:tab w:pos="4881" w:val="left" w:leader="none"/>
        </w:tabs>
        <w:spacing w:before="1"/>
        <w:ind w:left="102" w:right="0" w:firstLine="0"/>
        <w:jc w:val="left"/>
        <w:rPr>
          <w:b/>
          <w:sz w:val="28"/>
        </w:rPr>
      </w:pPr>
      <w:r>
        <w:rPr>
          <w:b/>
          <w:sz w:val="24"/>
        </w:rPr>
        <w:t>HUYỆN</w:t>
      </w:r>
      <w:r>
        <w:rPr>
          <w:b/>
          <w:spacing w:val="-3"/>
          <w:sz w:val="24"/>
        </w:rPr>
        <w:t> </w:t>
      </w:r>
      <w:r>
        <w:rPr>
          <w:b/>
          <w:sz w:val="24"/>
        </w:rPr>
        <w:t>TÂN</w:t>
      </w:r>
      <w:r>
        <w:rPr>
          <w:b/>
          <w:spacing w:val="-3"/>
          <w:sz w:val="24"/>
        </w:rPr>
        <w:t> </w:t>
      </w:r>
      <w:r>
        <w:rPr>
          <w:b/>
          <w:spacing w:val="-4"/>
          <w:sz w:val="24"/>
        </w:rPr>
        <w:t>THẠNH</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1"/>
        <w:ind w:left="425" w:right="0" w:firstLine="0"/>
        <w:jc w:val="left"/>
        <w:rPr>
          <w:b/>
          <w:sz w:val="24"/>
        </w:rPr>
      </w:pPr>
      <w:r>
        <w:rPr/>
        <w:pict>
          <v:line style="position:absolute;mso-position-horizontal-relative:page;mso-position-vertical-relative:paragraph;z-index:15729152" from="322.25pt,3.08311pt" to="502.2pt,3.08311pt" stroked="true" strokeweight=".75pt" strokecolor="#000000">
            <v:stroke dashstyle="solid"/>
            <w10:wrap type="none"/>
          </v:line>
        </w:pict>
      </w:r>
      <w:r>
        <w:rPr>
          <w:b/>
          <w:sz w:val="24"/>
        </w:rPr>
        <w:t>TỈNH</w:t>
      </w:r>
      <w:r>
        <w:rPr>
          <w:b/>
          <w:spacing w:val="-4"/>
          <w:sz w:val="24"/>
        </w:rPr>
        <w:t> </w:t>
      </w:r>
      <w:r>
        <w:rPr>
          <w:b/>
          <w:sz w:val="24"/>
        </w:rPr>
        <w:t>LONG</w:t>
      </w:r>
      <w:r>
        <w:rPr>
          <w:b/>
          <w:spacing w:val="-1"/>
          <w:sz w:val="24"/>
        </w:rPr>
        <w:t> </w:t>
      </w:r>
      <w:r>
        <w:rPr>
          <w:b/>
          <w:spacing w:val="-5"/>
          <w:sz w:val="24"/>
        </w:rPr>
        <w:t>AN</w:t>
      </w:r>
    </w:p>
    <w:p>
      <w:pPr>
        <w:pStyle w:val="BodyText"/>
        <w:spacing w:before="10"/>
        <w:ind w:left="0" w:firstLine="0"/>
        <w:jc w:val="left"/>
        <w:rPr>
          <w:b/>
          <w:sz w:val="4"/>
        </w:rPr>
      </w:pPr>
      <w:r>
        <w:rPr/>
        <w:pict>
          <v:shape style="position:absolute;margin-left:101.300003pt;margin-top:4.023711pt;width:90pt;height:.1pt;mso-position-horizontal-relative:page;mso-position-vertical-relative:paragraph;z-index:-15728640;mso-wrap-distance-left:0;mso-wrap-distance-right:0" id="docshape1" coordorigin="2026,80" coordsize="1800,0" path="m2026,80l3826,80e" filled="false" stroked="true" strokeweight=".75pt" strokecolor="#000000">
            <v:path arrowok="t"/>
            <v:stroke dashstyle="solid"/>
            <w10:wrap type="topAndBottom"/>
          </v:shape>
        </w:pict>
      </w:r>
    </w:p>
    <w:p>
      <w:pPr>
        <w:spacing w:before="213"/>
        <w:ind w:left="102" w:right="6074"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58/2022/DS-ST Ngày: 19-12-2022</w:t>
      </w:r>
    </w:p>
    <w:p>
      <w:pPr>
        <w:spacing w:before="0"/>
        <w:ind w:left="102" w:right="6074" w:firstLine="0"/>
        <w:jc w:val="left"/>
        <w:rPr>
          <w:i/>
          <w:sz w:val="26"/>
        </w:rPr>
      </w:pPr>
      <w:r>
        <w:rPr>
          <w:i/>
          <w:sz w:val="26"/>
        </w:rPr>
        <w:t>V/v</w:t>
      </w:r>
      <w:r>
        <w:rPr>
          <w:i/>
          <w:spacing w:val="-10"/>
          <w:sz w:val="26"/>
        </w:rPr>
        <w:t> </w:t>
      </w:r>
      <w:r>
        <w:rPr>
          <w:i/>
          <w:sz w:val="26"/>
        </w:rPr>
        <w:t>“Tranh</w:t>
      </w:r>
      <w:r>
        <w:rPr>
          <w:i/>
          <w:spacing w:val="-10"/>
          <w:sz w:val="26"/>
        </w:rPr>
        <w:t> </w:t>
      </w:r>
      <w:r>
        <w:rPr>
          <w:i/>
          <w:sz w:val="26"/>
        </w:rPr>
        <w:t>chấp</w:t>
      </w:r>
      <w:r>
        <w:rPr>
          <w:i/>
          <w:spacing w:val="-8"/>
          <w:sz w:val="26"/>
        </w:rPr>
        <w:t> </w:t>
      </w:r>
      <w:r>
        <w:rPr>
          <w:i/>
          <w:sz w:val="26"/>
        </w:rPr>
        <w:t>hợp</w:t>
      </w:r>
      <w:r>
        <w:rPr>
          <w:i/>
          <w:spacing w:val="-10"/>
          <w:sz w:val="26"/>
        </w:rPr>
        <w:t> </w:t>
      </w:r>
      <w:r>
        <w:rPr>
          <w:i/>
          <w:sz w:val="26"/>
        </w:rPr>
        <w:t>đồng</w:t>
      </w:r>
      <w:r>
        <w:rPr>
          <w:i/>
          <w:sz w:val="26"/>
        </w:rPr>
        <w:t> vay tài sản là vàng”</w:t>
      </w:r>
    </w:p>
    <w:p>
      <w:pPr>
        <w:pStyle w:val="BodyText"/>
        <w:spacing w:before="6"/>
        <w:ind w:left="0" w:firstLine="0"/>
        <w:jc w:val="left"/>
        <w:rPr>
          <w:i/>
          <w:sz w:val="41"/>
        </w:rPr>
      </w:pPr>
    </w:p>
    <w:p>
      <w:pPr>
        <w:spacing w:before="0"/>
        <w:ind w:left="1263" w:right="1271" w:firstLine="0"/>
        <w:jc w:val="center"/>
        <w:rPr>
          <w:b/>
          <w:sz w:val="28"/>
        </w:rPr>
      </w:pPr>
      <w:r>
        <w:rPr>
          <w:b/>
          <w:sz w:val="28"/>
        </w:rPr>
        <w:t>NHÂN</w:t>
      </w:r>
      <w:r>
        <w:rPr>
          <w:b/>
          <w:spacing w:val="-5"/>
          <w:sz w:val="28"/>
        </w:rPr>
        <w:t> </w:t>
      </w:r>
      <w:r>
        <w:rPr>
          <w:b/>
          <w:spacing w:val="-4"/>
          <w:sz w:val="28"/>
        </w:rPr>
        <w:t>DANH</w:t>
      </w:r>
    </w:p>
    <w:p>
      <w:pPr>
        <w:spacing w:before="2"/>
        <w:ind w:left="1263" w:right="1271"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4"/>
        <w:ind w:left="0" w:firstLine="0"/>
        <w:jc w:val="left"/>
        <w:rPr>
          <w:b/>
          <w:sz w:val="24"/>
        </w:rPr>
      </w:pPr>
    </w:p>
    <w:p>
      <w:pPr>
        <w:spacing w:before="1"/>
        <w:ind w:left="784" w:right="793" w:firstLine="0"/>
        <w:jc w:val="center"/>
        <w:rPr>
          <w:b/>
          <w:sz w:val="28"/>
        </w:rPr>
      </w:pPr>
      <w:r>
        <w:rPr>
          <w:b/>
          <w:sz w:val="28"/>
        </w:rPr>
        <w:t>TÒA</w:t>
      </w:r>
      <w:r>
        <w:rPr>
          <w:b/>
          <w:spacing w:val="-7"/>
          <w:sz w:val="28"/>
        </w:rPr>
        <w:t> </w:t>
      </w:r>
      <w:r>
        <w:rPr>
          <w:b/>
          <w:sz w:val="28"/>
        </w:rPr>
        <w:t>ÁN</w:t>
      </w:r>
      <w:r>
        <w:rPr>
          <w:b/>
          <w:spacing w:val="-6"/>
          <w:sz w:val="28"/>
        </w:rPr>
        <w:t> </w:t>
      </w:r>
      <w:r>
        <w:rPr>
          <w:b/>
          <w:sz w:val="28"/>
        </w:rPr>
        <w:t>NHÂN</w:t>
      </w:r>
      <w:r>
        <w:rPr>
          <w:b/>
          <w:spacing w:val="-3"/>
          <w:sz w:val="28"/>
        </w:rPr>
        <w:t> </w:t>
      </w:r>
      <w:r>
        <w:rPr>
          <w:b/>
          <w:sz w:val="28"/>
        </w:rPr>
        <w:t>DÂN</w:t>
      </w:r>
      <w:r>
        <w:rPr>
          <w:b/>
          <w:spacing w:val="-3"/>
          <w:sz w:val="28"/>
        </w:rPr>
        <w:t> </w:t>
      </w:r>
      <w:r>
        <w:rPr>
          <w:b/>
          <w:sz w:val="28"/>
        </w:rPr>
        <w:t>HUYỆN</w:t>
      </w:r>
      <w:r>
        <w:rPr>
          <w:b/>
          <w:spacing w:val="2"/>
          <w:sz w:val="28"/>
        </w:rPr>
        <w:t> </w:t>
      </w:r>
      <w:r>
        <w:rPr>
          <w:b/>
          <w:sz w:val="28"/>
        </w:rPr>
        <w:t>TÂN</w:t>
      </w:r>
      <w:r>
        <w:rPr>
          <w:b/>
          <w:spacing w:val="-3"/>
          <w:sz w:val="28"/>
        </w:rPr>
        <w:t> </w:t>
      </w:r>
      <w:r>
        <w:rPr>
          <w:b/>
          <w:sz w:val="28"/>
        </w:rPr>
        <w:t>THẠNH,</w:t>
      </w:r>
      <w:r>
        <w:rPr>
          <w:b/>
          <w:spacing w:val="-5"/>
          <w:sz w:val="28"/>
        </w:rPr>
        <w:t> </w:t>
      </w:r>
      <w:r>
        <w:rPr>
          <w:b/>
          <w:sz w:val="28"/>
        </w:rPr>
        <w:t>TỈNH</w:t>
      </w:r>
      <w:r>
        <w:rPr>
          <w:b/>
          <w:spacing w:val="-3"/>
          <w:sz w:val="28"/>
        </w:rPr>
        <w:t> </w:t>
      </w:r>
      <w:r>
        <w:rPr>
          <w:b/>
          <w:sz w:val="28"/>
        </w:rPr>
        <w:t>LONG</w:t>
      </w:r>
      <w:r>
        <w:rPr>
          <w:b/>
          <w:spacing w:val="-6"/>
          <w:sz w:val="28"/>
        </w:rPr>
        <w:t> </w:t>
      </w:r>
      <w:r>
        <w:rPr>
          <w:b/>
          <w:spacing w:val="-5"/>
          <w:sz w:val="28"/>
        </w:rPr>
        <w:t>AN</w:t>
      </w:r>
    </w:p>
    <w:p>
      <w:pPr>
        <w:pStyle w:val="BodyText"/>
        <w:spacing w:before="3"/>
        <w:ind w:left="0" w:firstLine="0"/>
        <w:jc w:val="left"/>
        <w:rPr>
          <w:b/>
          <w:sz w:val="31"/>
        </w:rPr>
      </w:pPr>
    </w:p>
    <w:p>
      <w:pPr>
        <w:spacing w:before="0"/>
        <w:ind w:left="810" w:right="0" w:firstLine="0"/>
        <w:jc w:val="left"/>
        <w:rPr>
          <w:b/>
          <w:i/>
          <w:sz w:val="28"/>
        </w:rPr>
      </w:pPr>
      <w:r>
        <w:rPr>
          <w:b/>
          <w:i/>
          <w:sz w:val="28"/>
        </w:rPr>
        <w:t>-</w:t>
      </w:r>
      <w:r>
        <w:rPr>
          <w:b/>
          <w:i/>
          <w:spacing w:val="-5"/>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0"/>
        <w:ind w:left="810"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5"/>
          <w:sz w:val="28"/>
        </w:rPr>
        <w:t> </w:t>
      </w:r>
      <w:r>
        <w:rPr>
          <w:sz w:val="28"/>
        </w:rPr>
        <w:t>Ông</w:t>
      </w:r>
      <w:r>
        <w:rPr>
          <w:spacing w:val="-2"/>
          <w:sz w:val="28"/>
        </w:rPr>
        <w:t> </w:t>
      </w:r>
      <w:r>
        <w:rPr>
          <w:sz w:val="28"/>
        </w:rPr>
        <w:t>Trần</w:t>
      </w:r>
      <w:r>
        <w:rPr>
          <w:spacing w:val="-5"/>
          <w:sz w:val="28"/>
        </w:rPr>
        <w:t> </w:t>
      </w:r>
      <w:r>
        <w:rPr>
          <w:sz w:val="28"/>
        </w:rPr>
        <w:t>Văn</w:t>
      </w:r>
      <w:r>
        <w:rPr>
          <w:spacing w:val="-1"/>
          <w:sz w:val="28"/>
        </w:rPr>
        <w:t> </w:t>
      </w:r>
      <w:r>
        <w:rPr>
          <w:spacing w:val="-2"/>
          <w:sz w:val="28"/>
        </w:rPr>
        <w:t>Khánh</w:t>
      </w:r>
    </w:p>
    <w:p>
      <w:pPr>
        <w:spacing w:before="120"/>
        <w:ind w:left="810"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ListParagraph"/>
        <w:numPr>
          <w:ilvl w:val="0"/>
          <w:numId w:val="1"/>
        </w:numPr>
        <w:tabs>
          <w:tab w:pos="1091" w:val="left" w:leader="none"/>
        </w:tabs>
        <w:spacing w:line="240" w:lineRule="auto" w:before="119" w:after="0"/>
        <w:ind w:left="1090" w:right="0" w:hanging="281"/>
        <w:jc w:val="left"/>
        <w:rPr>
          <w:sz w:val="28"/>
        </w:rPr>
      </w:pPr>
      <w:r>
        <w:rPr>
          <w:sz w:val="28"/>
        </w:rPr>
        <w:t>Bà</w:t>
      </w:r>
      <w:r>
        <w:rPr>
          <w:spacing w:val="-2"/>
          <w:sz w:val="28"/>
        </w:rPr>
        <w:t> </w:t>
      </w:r>
      <w:r>
        <w:rPr>
          <w:sz w:val="28"/>
        </w:rPr>
        <w:t>Trần</w:t>
      </w:r>
      <w:r>
        <w:rPr>
          <w:spacing w:val="-3"/>
          <w:sz w:val="28"/>
        </w:rPr>
        <w:t> </w:t>
      </w:r>
      <w:r>
        <w:rPr>
          <w:sz w:val="28"/>
        </w:rPr>
        <w:t>Thị</w:t>
      </w:r>
      <w:r>
        <w:rPr>
          <w:spacing w:val="-3"/>
          <w:sz w:val="28"/>
        </w:rPr>
        <w:t> </w:t>
      </w:r>
      <w:r>
        <w:rPr>
          <w:spacing w:val="-5"/>
          <w:sz w:val="28"/>
        </w:rPr>
        <w:t>Năm</w:t>
      </w:r>
    </w:p>
    <w:p>
      <w:pPr>
        <w:pStyle w:val="ListParagraph"/>
        <w:numPr>
          <w:ilvl w:val="0"/>
          <w:numId w:val="1"/>
        </w:numPr>
        <w:tabs>
          <w:tab w:pos="1091" w:val="left" w:leader="none"/>
        </w:tabs>
        <w:spacing w:line="240" w:lineRule="auto" w:before="120" w:after="0"/>
        <w:ind w:left="1090" w:right="0" w:hanging="281"/>
        <w:jc w:val="left"/>
        <w:rPr>
          <w:sz w:val="28"/>
        </w:rPr>
      </w:pPr>
      <w:r>
        <w:rPr>
          <w:sz w:val="28"/>
        </w:rPr>
        <w:t>Ông</w:t>
      </w:r>
      <w:r>
        <w:rPr>
          <w:spacing w:val="-5"/>
          <w:sz w:val="28"/>
        </w:rPr>
        <w:t> </w:t>
      </w:r>
      <w:r>
        <w:rPr>
          <w:sz w:val="28"/>
        </w:rPr>
        <w:t>Nguyễn</w:t>
      </w:r>
      <w:r>
        <w:rPr>
          <w:spacing w:val="-4"/>
          <w:sz w:val="28"/>
        </w:rPr>
        <w:t> </w:t>
      </w:r>
      <w:r>
        <w:rPr>
          <w:sz w:val="28"/>
        </w:rPr>
        <w:t>Văn</w:t>
      </w:r>
      <w:r>
        <w:rPr>
          <w:spacing w:val="-4"/>
          <w:sz w:val="28"/>
        </w:rPr>
        <w:t> </w:t>
      </w:r>
      <w:r>
        <w:rPr>
          <w:spacing w:val="-2"/>
          <w:sz w:val="28"/>
        </w:rPr>
        <w:t>Hoàng</w:t>
      </w:r>
    </w:p>
    <w:p>
      <w:pPr>
        <w:pStyle w:val="ListParagraph"/>
        <w:numPr>
          <w:ilvl w:val="1"/>
          <w:numId w:val="1"/>
        </w:numPr>
        <w:tabs>
          <w:tab w:pos="981" w:val="left" w:leader="none"/>
        </w:tabs>
        <w:spacing w:line="242" w:lineRule="auto" w:before="119" w:after="0"/>
        <w:ind w:left="102" w:right="111" w:firstLine="707"/>
        <w:jc w:val="both"/>
        <w:rPr>
          <w:i/>
          <w:sz w:val="28"/>
        </w:rPr>
      </w:pPr>
      <w:r>
        <w:rPr>
          <w:b/>
          <w:i/>
          <w:sz w:val="28"/>
        </w:rPr>
        <w:t>Thư ký phiên tòa</w:t>
      </w:r>
      <w:r>
        <w:rPr>
          <w:sz w:val="28"/>
        </w:rPr>
        <w:t>: Ông Nguyễn Danh Giá – Thẩm tra viên, Tòa án nhân dân huyện Tân Thạnh, tỉnh Long An.</w:t>
      </w:r>
    </w:p>
    <w:p>
      <w:pPr>
        <w:pStyle w:val="ListParagraph"/>
        <w:numPr>
          <w:ilvl w:val="1"/>
          <w:numId w:val="1"/>
        </w:numPr>
        <w:tabs>
          <w:tab w:pos="1010" w:val="left" w:leader="none"/>
        </w:tabs>
        <w:spacing w:line="240" w:lineRule="auto" w:before="116" w:after="0"/>
        <w:ind w:left="102" w:right="106" w:firstLine="707"/>
        <w:jc w:val="both"/>
        <w:rPr>
          <w:b/>
          <w:i/>
          <w:sz w:val="28"/>
        </w:rPr>
      </w:pPr>
      <w:r>
        <w:rPr>
          <w:b/>
          <w:i/>
          <w:sz w:val="28"/>
        </w:rPr>
        <w:t>Đại diện Viện Kiểm sát nhân dân huyện Tân Thạnh, tỉnh Long An</w:t>
      </w:r>
      <w:r>
        <w:rPr>
          <w:b/>
          <w:i/>
          <w:sz w:val="28"/>
        </w:rPr>
        <w:t> tham gia phiên tòa</w:t>
      </w:r>
      <w:r>
        <w:rPr>
          <w:sz w:val="28"/>
        </w:rPr>
        <w:t>: Ông Nguyễn Thanh Bình – Kiểm sát viên.</w:t>
      </w:r>
    </w:p>
    <w:p>
      <w:pPr>
        <w:pStyle w:val="BodyText"/>
        <w:ind w:right="105"/>
      </w:pPr>
      <w:r>
        <w:rPr/>
        <w:t>Ngày</w:t>
      </w:r>
      <w:r>
        <w:rPr>
          <w:spacing w:val="-1"/>
        </w:rPr>
        <w:t> </w:t>
      </w:r>
      <w:r>
        <w:rPr/>
        <w:t>19</w:t>
      </w:r>
      <w:r>
        <w:rPr>
          <w:spacing w:val="-1"/>
        </w:rPr>
        <w:t> </w:t>
      </w:r>
      <w:r>
        <w:rPr/>
        <w:t>tháng</w:t>
      </w:r>
      <w:r>
        <w:rPr>
          <w:spacing w:val="-1"/>
        </w:rPr>
        <w:t> </w:t>
      </w:r>
      <w:r>
        <w:rPr/>
        <w:t>12</w:t>
      </w:r>
      <w:r>
        <w:rPr>
          <w:spacing w:val="-2"/>
        </w:rPr>
        <w:t> </w:t>
      </w:r>
      <w:r>
        <w:rPr/>
        <w:t>năm</w:t>
      </w:r>
      <w:r>
        <w:rPr>
          <w:spacing w:val="-2"/>
        </w:rPr>
        <w:t> </w:t>
      </w:r>
      <w:r>
        <w:rPr/>
        <w:t>2022,</w:t>
      </w:r>
      <w:r>
        <w:rPr>
          <w:spacing w:val="-3"/>
        </w:rPr>
        <w:t> </w:t>
      </w:r>
      <w:r>
        <w:rPr/>
        <w:t>tại</w:t>
      </w:r>
      <w:r>
        <w:rPr>
          <w:spacing w:val="-1"/>
        </w:rPr>
        <w:t> </w:t>
      </w:r>
      <w:r>
        <w:rPr/>
        <w:t>trụ</w:t>
      </w:r>
      <w:r>
        <w:rPr>
          <w:spacing w:val="-1"/>
        </w:rPr>
        <w:t> </w:t>
      </w:r>
      <w:r>
        <w:rPr/>
        <w:t>sở</w:t>
      </w:r>
      <w:r>
        <w:rPr>
          <w:spacing w:val="-2"/>
        </w:rPr>
        <w:t> </w:t>
      </w:r>
      <w:r>
        <w:rPr/>
        <w:t>Tòa</w:t>
      </w:r>
      <w:r>
        <w:rPr>
          <w:spacing w:val="-2"/>
        </w:rPr>
        <w:t> </w:t>
      </w:r>
      <w:r>
        <w:rPr/>
        <w:t>án</w:t>
      </w:r>
      <w:r>
        <w:rPr>
          <w:spacing w:val="-1"/>
        </w:rPr>
        <w:t> </w:t>
      </w:r>
      <w:r>
        <w:rPr/>
        <w:t>nhân</w:t>
      </w:r>
      <w:r>
        <w:rPr>
          <w:spacing w:val="-2"/>
        </w:rPr>
        <w:t> </w:t>
      </w:r>
      <w:r>
        <w:rPr/>
        <w:t>dân</w:t>
      </w:r>
      <w:r>
        <w:rPr>
          <w:spacing w:val="-1"/>
        </w:rPr>
        <w:t> </w:t>
      </w:r>
      <w:r>
        <w:rPr/>
        <w:t>huyện</w:t>
      </w:r>
      <w:r>
        <w:rPr>
          <w:spacing w:val="-1"/>
        </w:rPr>
        <w:t> </w:t>
      </w:r>
      <w:r>
        <w:rPr/>
        <w:t>Tân</w:t>
      </w:r>
      <w:r>
        <w:rPr>
          <w:spacing w:val="-1"/>
        </w:rPr>
        <w:t> </w:t>
      </w:r>
      <w:r>
        <w:rPr/>
        <w:t>Thạnh, tỉnh</w:t>
      </w:r>
      <w:r>
        <w:rPr>
          <w:spacing w:val="-5"/>
        </w:rPr>
        <w:t> </w:t>
      </w:r>
      <w:r>
        <w:rPr/>
        <w:t>Long</w:t>
      </w:r>
      <w:r>
        <w:rPr>
          <w:spacing w:val="-1"/>
        </w:rPr>
        <w:t> </w:t>
      </w:r>
      <w:r>
        <w:rPr/>
        <w:t>An</w:t>
      </w:r>
      <w:r>
        <w:rPr>
          <w:spacing w:val="-1"/>
        </w:rPr>
        <w:t> </w:t>
      </w:r>
      <w:r>
        <w:rPr/>
        <w:t>xét</w:t>
      </w:r>
      <w:r>
        <w:rPr>
          <w:spacing w:val="-1"/>
        </w:rPr>
        <w:t> </w:t>
      </w:r>
      <w:r>
        <w:rPr/>
        <w:t>xử</w:t>
      </w:r>
      <w:r>
        <w:rPr>
          <w:spacing w:val="-3"/>
        </w:rPr>
        <w:t> </w:t>
      </w:r>
      <w:r>
        <w:rPr/>
        <w:t>sơ</w:t>
      </w:r>
      <w:r>
        <w:rPr>
          <w:spacing w:val="-2"/>
        </w:rPr>
        <w:t> </w:t>
      </w:r>
      <w:r>
        <w:rPr/>
        <w:t>thẩm</w:t>
      </w:r>
      <w:r>
        <w:rPr>
          <w:spacing w:val="-2"/>
        </w:rPr>
        <w:t> </w:t>
      </w:r>
      <w:r>
        <w:rPr/>
        <w:t>công</w:t>
      </w:r>
      <w:r>
        <w:rPr>
          <w:spacing w:val="-1"/>
        </w:rPr>
        <w:t> </w:t>
      </w:r>
      <w:r>
        <w:rPr/>
        <w:t>khai</w:t>
      </w:r>
      <w:r>
        <w:rPr>
          <w:spacing w:val="-1"/>
        </w:rPr>
        <w:t> </w:t>
      </w:r>
      <w:r>
        <w:rPr/>
        <w:t>vụ</w:t>
      </w:r>
      <w:r>
        <w:rPr>
          <w:spacing w:val="-3"/>
        </w:rPr>
        <w:t> </w:t>
      </w:r>
      <w:r>
        <w:rPr/>
        <w:t>án</w:t>
      </w:r>
      <w:r>
        <w:rPr>
          <w:spacing w:val="-2"/>
        </w:rPr>
        <w:t> </w:t>
      </w:r>
      <w:r>
        <w:rPr/>
        <w:t>thụ</w:t>
      </w:r>
      <w:r>
        <w:rPr>
          <w:spacing w:val="-1"/>
        </w:rPr>
        <w:t> </w:t>
      </w:r>
      <w:r>
        <w:rPr/>
        <w:t>lý</w:t>
      </w:r>
      <w:r>
        <w:rPr>
          <w:spacing w:val="-1"/>
        </w:rPr>
        <w:t> </w:t>
      </w:r>
      <w:r>
        <w:rPr/>
        <w:t>số 102/2022/TLST-DS</w:t>
      </w:r>
      <w:r>
        <w:rPr>
          <w:spacing w:val="-3"/>
        </w:rPr>
        <w:t> </w:t>
      </w:r>
      <w:r>
        <w:rPr/>
        <w:t>ngày 26 tháng 10 năm 2022 về việc </w:t>
      </w:r>
      <w:r>
        <w:rPr>
          <w:i/>
        </w:rPr>
        <w:t>“Tranh chấp hợp đồng vay tài sản là vàng” </w:t>
      </w:r>
      <w:r>
        <w:rPr/>
        <w:t>theo Quyết định đưa</w:t>
      </w:r>
      <w:r>
        <w:rPr>
          <w:spacing w:val="-1"/>
        </w:rPr>
        <w:t> </w:t>
      </w:r>
      <w:r>
        <w:rPr/>
        <w:t>vụ án ra xét xử số 81/2022/QĐXXST-DS ngày 01 tháng 12 năm 2022, giữa các đương sự:</w:t>
      </w:r>
    </w:p>
    <w:p>
      <w:pPr>
        <w:pStyle w:val="ListParagraph"/>
        <w:numPr>
          <w:ilvl w:val="0"/>
          <w:numId w:val="2"/>
        </w:numPr>
        <w:tabs>
          <w:tab w:pos="1122" w:val="left" w:leader="none"/>
        </w:tabs>
        <w:spacing w:line="240" w:lineRule="auto" w:before="121" w:after="0"/>
        <w:ind w:left="102" w:right="107" w:firstLine="719"/>
        <w:jc w:val="both"/>
        <w:rPr>
          <w:sz w:val="28"/>
        </w:rPr>
      </w:pPr>
      <w:r>
        <w:rPr>
          <w:i/>
          <w:sz w:val="28"/>
        </w:rPr>
        <w:t>Nguyên đơn: </w:t>
      </w:r>
      <w:r>
        <w:rPr>
          <w:sz w:val="28"/>
        </w:rPr>
        <w:t>Bà Nguyễn Thị Tuyết H, sinh năm 1971; Địa chỉ: Ấp T, xã B, huyện T, tỉnh L. (Có mặt)</w:t>
      </w:r>
    </w:p>
    <w:p>
      <w:pPr>
        <w:pStyle w:val="ListParagraph"/>
        <w:numPr>
          <w:ilvl w:val="0"/>
          <w:numId w:val="2"/>
        </w:numPr>
        <w:tabs>
          <w:tab w:pos="1115" w:val="left" w:leader="none"/>
        </w:tabs>
        <w:spacing w:line="240" w:lineRule="auto" w:before="119" w:after="0"/>
        <w:ind w:left="102" w:right="107" w:firstLine="719"/>
        <w:jc w:val="both"/>
        <w:rPr>
          <w:sz w:val="28"/>
        </w:rPr>
      </w:pPr>
      <w:r>
        <w:rPr>
          <w:i/>
          <w:sz w:val="28"/>
        </w:rPr>
        <w:t>Bị đơn: </w:t>
      </w:r>
      <w:r>
        <w:rPr>
          <w:sz w:val="28"/>
        </w:rPr>
        <w:t>Bà Nguyễn Thị Mộng T, sinh năm 1982; Địa chỉ: Ấp H, xã B, huyện T, tỉnh L. (Có mặt)</w:t>
      </w:r>
    </w:p>
    <w:p>
      <w:pPr>
        <w:pStyle w:val="BodyText"/>
        <w:spacing w:before="1"/>
        <w:ind w:left="0" w:firstLine="0"/>
        <w:jc w:val="left"/>
        <w:rPr>
          <w:sz w:val="13"/>
        </w:rPr>
      </w:pPr>
    </w:p>
    <w:p>
      <w:pPr>
        <w:spacing w:before="89"/>
        <w:ind w:left="1263" w:right="1269" w:firstLine="0"/>
        <w:jc w:val="center"/>
        <w:rPr>
          <w:b/>
          <w:sz w:val="28"/>
        </w:rPr>
      </w:pPr>
      <w:r>
        <w:rPr>
          <w:b/>
          <w:sz w:val="28"/>
        </w:rPr>
        <w:t>NỘI</w:t>
      </w:r>
      <w:r>
        <w:rPr>
          <w:b/>
          <w:spacing w:val="-2"/>
          <w:sz w:val="28"/>
        </w:rPr>
        <w:t> </w:t>
      </w:r>
      <w:r>
        <w:rPr>
          <w:b/>
          <w:sz w:val="28"/>
        </w:rPr>
        <w:t>DUNG</w:t>
      </w:r>
      <w:r>
        <w:rPr>
          <w:b/>
          <w:spacing w:val="-3"/>
          <w:sz w:val="28"/>
        </w:rPr>
        <w:t> </w:t>
      </w:r>
      <w:r>
        <w:rPr>
          <w:b/>
          <w:sz w:val="28"/>
        </w:rPr>
        <w:t>VỤ</w:t>
      </w:r>
      <w:r>
        <w:rPr>
          <w:b/>
          <w:spacing w:val="-5"/>
          <w:sz w:val="28"/>
        </w:rPr>
        <w:t> ÁN:</w:t>
      </w:r>
    </w:p>
    <w:p>
      <w:pPr>
        <w:pStyle w:val="BodyText"/>
        <w:spacing w:before="242"/>
        <w:ind w:right="105"/>
      </w:pPr>
      <w:r>
        <w:rPr>
          <w:i/>
        </w:rPr>
        <w:t>Theo đơn khởi kiện và quá trình giải quyết vụ án, nguyên đơn Nguyễn Thị</w:t>
      </w:r>
      <w:r>
        <w:rPr>
          <w:i/>
        </w:rPr>
        <w:t> Tuyết H trình bày: </w:t>
      </w:r>
      <w:r>
        <w:rPr/>
        <w:t>Bà và bà Nguyễn Thị Mộng T là hàng xóm, bà T gọi bà bằng cô. Vào ngày 27 tháng 10 (âm lịch) năm 2003, bà T có đến nhà bà để hỏi mượn 28 chỉ vàng 24Kr, khi đó bà T có nói mượn về để mua bò chăn nuôi. Bà đồng ý cho mượn, hai bên có làm giấy mượn do bà giữ, có thỏa thuận tiền lãi là 600.000đ/tháng, thời hạn trả hết số vàng trên là 01 năm kể từ thời điểm mượn. Bà</w:t>
      </w:r>
      <w:r>
        <w:rPr>
          <w:spacing w:val="20"/>
        </w:rPr>
        <w:t> </w:t>
      </w:r>
      <w:r>
        <w:rPr/>
        <w:t>T</w:t>
      </w:r>
      <w:r>
        <w:rPr>
          <w:spacing w:val="23"/>
        </w:rPr>
        <w:t> </w:t>
      </w:r>
      <w:r>
        <w:rPr/>
        <w:t>có</w:t>
      </w:r>
      <w:r>
        <w:rPr>
          <w:spacing w:val="19"/>
        </w:rPr>
        <w:t> </w:t>
      </w:r>
      <w:r>
        <w:rPr/>
        <w:t>trả</w:t>
      </w:r>
      <w:r>
        <w:rPr>
          <w:spacing w:val="19"/>
        </w:rPr>
        <w:t> </w:t>
      </w:r>
      <w:r>
        <w:rPr/>
        <w:t>tiền</w:t>
      </w:r>
      <w:r>
        <w:rPr>
          <w:spacing w:val="19"/>
        </w:rPr>
        <w:t> </w:t>
      </w:r>
      <w:r>
        <w:rPr/>
        <w:t>lãi</w:t>
      </w:r>
      <w:r>
        <w:rPr>
          <w:spacing w:val="22"/>
        </w:rPr>
        <w:t> </w:t>
      </w:r>
      <w:r>
        <w:rPr/>
        <w:t>được</w:t>
      </w:r>
      <w:r>
        <w:rPr>
          <w:spacing w:val="20"/>
        </w:rPr>
        <w:t> </w:t>
      </w:r>
      <w:r>
        <w:rPr/>
        <w:t>khoảng</w:t>
      </w:r>
      <w:r>
        <w:rPr>
          <w:spacing w:val="19"/>
        </w:rPr>
        <w:t> </w:t>
      </w:r>
      <w:r>
        <w:rPr/>
        <w:t>02</w:t>
      </w:r>
      <w:r>
        <w:rPr>
          <w:spacing w:val="19"/>
        </w:rPr>
        <w:t> </w:t>
      </w:r>
      <w:r>
        <w:rPr/>
        <w:t>năm,</w:t>
      </w:r>
      <w:r>
        <w:rPr>
          <w:spacing w:val="18"/>
        </w:rPr>
        <w:t> </w:t>
      </w:r>
      <w:r>
        <w:rPr/>
        <w:t>tổng</w:t>
      </w:r>
      <w:r>
        <w:rPr>
          <w:spacing w:val="22"/>
        </w:rPr>
        <w:t> </w:t>
      </w:r>
      <w:r>
        <w:rPr/>
        <w:t>cộng</w:t>
      </w:r>
      <w:r>
        <w:rPr>
          <w:spacing w:val="22"/>
        </w:rPr>
        <w:t> </w:t>
      </w:r>
      <w:r>
        <w:rPr/>
        <w:t>khoảng</w:t>
      </w:r>
      <w:r>
        <w:rPr>
          <w:spacing w:val="19"/>
        </w:rPr>
        <w:t> </w:t>
      </w:r>
      <w:r>
        <w:rPr/>
        <w:t>14.400.000đ.</w:t>
      </w:r>
      <w:r>
        <w:rPr>
          <w:spacing w:val="19"/>
        </w:rPr>
        <w:t> </w:t>
      </w:r>
      <w:r>
        <w:rPr>
          <w:spacing w:val="-5"/>
        </w:rPr>
        <w:t>Đến</w:t>
      </w:r>
    </w:p>
    <w:p>
      <w:pPr>
        <w:spacing w:after="0"/>
        <w:sectPr>
          <w:type w:val="continuous"/>
          <w:pgSz w:w="11910" w:h="16840"/>
          <w:pgMar w:top="1040" w:bottom="280" w:left="1600" w:right="1020"/>
        </w:sectPr>
      </w:pPr>
    </w:p>
    <w:p>
      <w:pPr>
        <w:pStyle w:val="BodyText"/>
        <w:spacing w:before="79"/>
        <w:ind w:right="105" w:firstLine="0"/>
      </w:pPr>
      <w:r>
        <w:rPr/>
        <w:t>cuối năm</w:t>
      </w:r>
      <w:r>
        <w:rPr>
          <w:spacing w:val="-2"/>
        </w:rPr>
        <w:t> </w:t>
      </w:r>
      <w:r>
        <w:rPr/>
        <w:t>2005, bà</w:t>
      </w:r>
      <w:r>
        <w:rPr>
          <w:spacing w:val="-1"/>
        </w:rPr>
        <w:t> </w:t>
      </w:r>
      <w:r>
        <w:rPr/>
        <w:t>T</w:t>
      </w:r>
      <w:r>
        <w:rPr>
          <w:spacing w:val="-1"/>
        </w:rPr>
        <w:t> </w:t>
      </w:r>
      <w:r>
        <w:rPr/>
        <w:t>không trả</w:t>
      </w:r>
      <w:r>
        <w:rPr>
          <w:spacing w:val="-1"/>
        </w:rPr>
        <w:t> </w:t>
      </w:r>
      <w:r>
        <w:rPr/>
        <w:t>lãi nữa. Sau khi bà</w:t>
      </w:r>
      <w:r>
        <w:rPr>
          <w:spacing w:val="-1"/>
        </w:rPr>
        <w:t> </w:t>
      </w:r>
      <w:r>
        <w:rPr/>
        <w:t>T không trả tiền</w:t>
      </w:r>
      <w:r>
        <w:rPr>
          <w:spacing w:val="-1"/>
        </w:rPr>
        <w:t> </w:t>
      </w:r>
      <w:r>
        <w:rPr/>
        <w:t>lãi, bà có đến đòi nhiều lần nhưng bà T nói đã đủ số vàng gốc và lãi rồi, nên không trả nữa. Sau</w:t>
      </w:r>
      <w:r>
        <w:rPr>
          <w:spacing w:val="-1"/>
        </w:rPr>
        <w:t> </w:t>
      </w:r>
      <w:r>
        <w:rPr/>
        <w:t>đó,</w:t>
      </w:r>
      <w:r>
        <w:rPr>
          <w:spacing w:val="-2"/>
        </w:rPr>
        <w:t> </w:t>
      </w:r>
      <w:r>
        <w:rPr/>
        <w:t>bà</w:t>
      </w:r>
      <w:r>
        <w:rPr>
          <w:spacing w:val="-2"/>
        </w:rPr>
        <w:t> </w:t>
      </w:r>
      <w:r>
        <w:rPr/>
        <w:t>vẫn tiếp tục đến nhà bà</w:t>
      </w:r>
      <w:r>
        <w:rPr>
          <w:spacing w:val="-1"/>
        </w:rPr>
        <w:t> </w:t>
      </w:r>
      <w:r>
        <w:rPr/>
        <w:t>T đòi vàng,</w:t>
      </w:r>
      <w:r>
        <w:rPr>
          <w:spacing w:val="-2"/>
        </w:rPr>
        <w:t> </w:t>
      </w:r>
      <w:r>
        <w:rPr/>
        <w:t>nhưng bà</w:t>
      </w:r>
      <w:r>
        <w:rPr>
          <w:spacing w:val="-1"/>
        </w:rPr>
        <w:t> </w:t>
      </w:r>
      <w:r>
        <w:rPr/>
        <w:t>T cứ</w:t>
      </w:r>
      <w:r>
        <w:rPr>
          <w:spacing w:val="-2"/>
        </w:rPr>
        <w:t> </w:t>
      </w:r>
      <w:r>
        <w:rPr/>
        <w:t>hẹn không trả,</w:t>
      </w:r>
      <w:r>
        <w:rPr>
          <w:spacing w:val="-2"/>
        </w:rPr>
        <w:t> </w:t>
      </w:r>
      <w:r>
        <w:rPr/>
        <w:t>nên bà bỏ một thời gian không đến đòi nữa. Đến tháng 01/2022, bà có ghi âm được lời nói của bà T thừa nhận có mượn vàng của bà, nên bà có thưa ra ấp, xã giải quyết nhưng không có kết quả. Do đó, bà khởi kiện yêu cầu Tòa án giải quyết buộc</w:t>
      </w:r>
      <w:r>
        <w:rPr>
          <w:spacing w:val="-3"/>
        </w:rPr>
        <w:t> </w:t>
      </w:r>
      <w:r>
        <w:rPr/>
        <w:t>bà</w:t>
      </w:r>
      <w:r>
        <w:rPr>
          <w:spacing w:val="-2"/>
        </w:rPr>
        <w:t> </w:t>
      </w:r>
      <w:r>
        <w:rPr/>
        <w:t>T</w:t>
      </w:r>
      <w:r>
        <w:rPr>
          <w:spacing w:val="-2"/>
        </w:rPr>
        <w:t> </w:t>
      </w:r>
      <w:r>
        <w:rPr/>
        <w:t>phải</w:t>
      </w:r>
      <w:r>
        <w:rPr>
          <w:spacing w:val="-1"/>
        </w:rPr>
        <w:t> </w:t>
      </w:r>
      <w:r>
        <w:rPr/>
        <w:t>trả</w:t>
      </w:r>
      <w:r>
        <w:rPr>
          <w:spacing w:val="-3"/>
        </w:rPr>
        <w:t> </w:t>
      </w:r>
      <w:r>
        <w:rPr/>
        <w:t>28</w:t>
      </w:r>
      <w:r>
        <w:rPr>
          <w:spacing w:val="-3"/>
        </w:rPr>
        <w:t> </w:t>
      </w:r>
      <w:r>
        <w:rPr/>
        <w:t>chỉ</w:t>
      </w:r>
      <w:r>
        <w:rPr>
          <w:spacing w:val="-1"/>
        </w:rPr>
        <w:t> </w:t>
      </w:r>
      <w:r>
        <w:rPr/>
        <w:t>vàng</w:t>
      </w:r>
      <w:r>
        <w:rPr>
          <w:spacing w:val="-1"/>
        </w:rPr>
        <w:t> </w:t>
      </w:r>
      <w:r>
        <w:rPr/>
        <w:t>24Kr</w:t>
      </w:r>
      <w:r>
        <w:rPr>
          <w:spacing w:val="-2"/>
        </w:rPr>
        <w:t> </w:t>
      </w:r>
      <w:r>
        <w:rPr/>
        <w:t>đã</w:t>
      </w:r>
      <w:r>
        <w:rPr>
          <w:spacing w:val="-2"/>
        </w:rPr>
        <w:t> </w:t>
      </w:r>
      <w:r>
        <w:rPr/>
        <w:t>mượn</w:t>
      </w:r>
      <w:r>
        <w:rPr>
          <w:spacing w:val="-1"/>
        </w:rPr>
        <w:t> </w:t>
      </w:r>
      <w:r>
        <w:rPr/>
        <w:t>vào</w:t>
      </w:r>
      <w:r>
        <w:rPr>
          <w:spacing w:val="-1"/>
        </w:rPr>
        <w:t> </w:t>
      </w:r>
      <w:r>
        <w:rPr/>
        <w:t>năm</w:t>
      </w:r>
      <w:r>
        <w:rPr>
          <w:spacing w:val="-2"/>
        </w:rPr>
        <w:t> </w:t>
      </w:r>
      <w:r>
        <w:rPr/>
        <w:t>2003.</w:t>
      </w:r>
      <w:r>
        <w:rPr>
          <w:spacing w:val="-3"/>
        </w:rPr>
        <w:t> </w:t>
      </w:r>
      <w:r>
        <w:rPr/>
        <w:t>Ngoài</w:t>
      </w:r>
      <w:r>
        <w:rPr>
          <w:spacing w:val="-1"/>
        </w:rPr>
        <w:t> </w:t>
      </w:r>
      <w:r>
        <w:rPr/>
        <w:t>ra,</w:t>
      </w:r>
      <w:r>
        <w:rPr>
          <w:spacing w:val="-3"/>
        </w:rPr>
        <w:t> </w:t>
      </w:r>
      <w:r>
        <w:rPr/>
        <w:t>bà</w:t>
      </w:r>
      <w:r>
        <w:rPr>
          <w:spacing w:val="-3"/>
        </w:rPr>
        <w:t> </w:t>
      </w:r>
      <w:r>
        <w:rPr/>
        <w:t>không còn yêu cầu nào khác.</w:t>
      </w:r>
    </w:p>
    <w:p>
      <w:pPr>
        <w:pStyle w:val="BodyText"/>
        <w:spacing w:before="122"/>
        <w:ind w:right="105"/>
      </w:pPr>
      <w:r>
        <w:rPr>
          <w:i/>
        </w:rPr>
        <w:t>Bị đơn Nguyễn Thị Mộng T trình bày: </w:t>
      </w:r>
      <w:r>
        <w:rPr/>
        <w:t>Bà thừa nhận về thời gian mượn vàng và số vàng mà bà đã mượn từ</w:t>
      </w:r>
      <w:r>
        <w:rPr>
          <w:spacing w:val="-2"/>
        </w:rPr>
        <w:t> </w:t>
      </w:r>
      <w:r>
        <w:rPr/>
        <w:t>bà H đã</w:t>
      </w:r>
      <w:r>
        <w:rPr>
          <w:spacing w:val="-2"/>
        </w:rPr>
        <w:t> </w:t>
      </w:r>
      <w:r>
        <w:rPr/>
        <w:t>được bà H đã trình bày đúng sự</w:t>
      </w:r>
      <w:r>
        <w:rPr>
          <w:spacing w:val="-1"/>
        </w:rPr>
        <w:t> </w:t>
      </w:r>
      <w:r>
        <w:rPr/>
        <w:t>thật. Khi mượn hai bên không có làm giấy tờ gì, cũng không có thỏa thuận tiền lãi.</w:t>
      </w:r>
      <w:r>
        <w:rPr>
          <w:spacing w:val="40"/>
        </w:rPr>
        <w:t> </w:t>
      </w:r>
      <w:r>
        <w:rPr/>
        <w:t>Về thời hạn trả thì chỉ có 01 tháng chứ không phải 01 năm như bà H trình bày. Sau khi mượn khoảng 01 tháng, bà H có đến đòi vàng, do không có khả năng trả nên bà có xin trả dần mỗi tháng 01 chỉ vàng 24Kr và được bà H</w:t>
      </w:r>
      <w:r>
        <w:rPr>
          <w:spacing w:val="22"/>
        </w:rPr>
        <w:t> </w:t>
      </w:r>
      <w:r>
        <w:rPr/>
        <w:t>đồng ý, nên bà</w:t>
      </w:r>
      <w:r>
        <w:rPr>
          <w:spacing w:val="40"/>
        </w:rPr>
        <w:t> </w:t>
      </w:r>
      <w:r>
        <w:rPr/>
        <w:t>T trả hàng tháng và đã trả xong số vàng trên cho bà H trong thời gian 48 tháng</w:t>
      </w:r>
      <w:r>
        <w:rPr>
          <w:spacing w:val="40"/>
        </w:rPr>
        <w:t> </w:t>
      </w:r>
      <w:r>
        <w:rPr/>
        <w:t>từ</w:t>
      </w:r>
      <w:r>
        <w:rPr>
          <w:spacing w:val="-1"/>
        </w:rPr>
        <w:t> </w:t>
      </w:r>
      <w:r>
        <w:rPr/>
        <w:t>năm 2003 đến năm</w:t>
      </w:r>
      <w:r>
        <w:rPr>
          <w:spacing w:val="-2"/>
        </w:rPr>
        <w:t> </w:t>
      </w:r>
      <w:r>
        <w:rPr/>
        <w:t>2007, mỗi tháng là 01 chỉ vàng 24Kr. Từ</w:t>
      </w:r>
      <w:r>
        <w:rPr>
          <w:spacing w:val="-2"/>
        </w:rPr>
        <w:t> </w:t>
      </w:r>
      <w:r>
        <w:rPr/>
        <w:t>năm 2007 trở đi, bà nghĩ là việc vay vàng của bà H đã trả xong thì chấm dứt, nhưng đến năm</w:t>
      </w:r>
      <w:r>
        <w:rPr>
          <w:spacing w:val="40"/>
        </w:rPr>
        <w:t> </w:t>
      </w:r>
      <w:r>
        <w:rPr/>
        <w:t>2018 bà H lại đến nhà để đòi 28 chỉ vàng 24Kr, nên bà không đồng ý và phát sinh tranh chấp cho đến nay. Nay bà không đồng ý trả 28 chỉ vàng 24Kr theo</w:t>
      </w:r>
      <w:r>
        <w:rPr>
          <w:spacing w:val="40"/>
        </w:rPr>
        <w:t> </w:t>
      </w:r>
      <w:r>
        <w:rPr/>
        <w:t>yêu cầu khởi kiện của bà H.</w:t>
      </w:r>
    </w:p>
    <w:p>
      <w:pPr>
        <w:spacing w:before="121"/>
        <w:ind w:left="810" w:right="0" w:firstLine="0"/>
        <w:jc w:val="both"/>
        <w:rPr>
          <w:i/>
          <w:sz w:val="28"/>
        </w:rPr>
      </w:pPr>
      <w:r>
        <w:rPr>
          <w:i/>
          <w:sz w:val="28"/>
        </w:rPr>
        <w:t>Tại</w:t>
      </w:r>
      <w:r>
        <w:rPr>
          <w:i/>
          <w:spacing w:val="-5"/>
          <w:sz w:val="28"/>
        </w:rPr>
        <w:t> </w:t>
      </w:r>
      <w:r>
        <w:rPr>
          <w:i/>
          <w:sz w:val="28"/>
        </w:rPr>
        <w:t>phiên</w:t>
      </w:r>
      <w:r>
        <w:rPr>
          <w:i/>
          <w:spacing w:val="-1"/>
          <w:sz w:val="28"/>
        </w:rPr>
        <w:t> </w:t>
      </w:r>
      <w:r>
        <w:rPr>
          <w:i/>
          <w:sz w:val="28"/>
        </w:rPr>
        <w:t>tòa,</w:t>
      </w:r>
      <w:r>
        <w:rPr>
          <w:i/>
          <w:spacing w:val="-3"/>
          <w:sz w:val="28"/>
        </w:rPr>
        <w:t> </w:t>
      </w:r>
      <w:r>
        <w:rPr>
          <w:i/>
          <w:sz w:val="28"/>
        </w:rPr>
        <w:t>các</w:t>
      </w:r>
      <w:r>
        <w:rPr>
          <w:i/>
          <w:spacing w:val="-5"/>
          <w:sz w:val="28"/>
        </w:rPr>
        <w:t> </w:t>
      </w:r>
      <w:r>
        <w:rPr>
          <w:i/>
          <w:sz w:val="28"/>
        </w:rPr>
        <w:t>đương</w:t>
      </w:r>
      <w:r>
        <w:rPr>
          <w:i/>
          <w:spacing w:val="-1"/>
          <w:sz w:val="28"/>
        </w:rPr>
        <w:t> </w:t>
      </w:r>
      <w:r>
        <w:rPr>
          <w:i/>
          <w:sz w:val="28"/>
        </w:rPr>
        <w:t>sự</w:t>
      </w:r>
      <w:r>
        <w:rPr>
          <w:i/>
          <w:spacing w:val="-4"/>
          <w:sz w:val="28"/>
        </w:rPr>
        <w:t> </w:t>
      </w:r>
      <w:r>
        <w:rPr>
          <w:i/>
          <w:sz w:val="28"/>
        </w:rPr>
        <w:t>trình</w:t>
      </w:r>
      <w:r>
        <w:rPr>
          <w:i/>
          <w:spacing w:val="-1"/>
          <w:sz w:val="28"/>
        </w:rPr>
        <w:t> </w:t>
      </w:r>
      <w:r>
        <w:rPr>
          <w:i/>
          <w:sz w:val="28"/>
        </w:rPr>
        <w:t>bày</w:t>
      </w:r>
      <w:r>
        <w:rPr>
          <w:i/>
          <w:spacing w:val="-2"/>
          <w:sz w:val="28"/>
        </w:rPr>
        <w:t> </w:t>
      </w:r>
      <w:r>
        <w:rPr>
          <w:i/>
          <w:sz w:val="28"/>
        </w:rPr>
        <w:t>ý</w:t>
      </w:r>
      <w:r>
        <w:rPr>
          <w:i/>
          <w:spacing w:val="-2"/>
          <w:sz w:val="28"/>
        </w:rPr>
        <w:t> </w:t>
      </w:r>
      <w:r>
        <w:rPr>
          <w:i/>
          <w:sz w:val="28"/>
        </w:rPr>
        <w:t>kiến</w:t>
      </w:r>
      <w:r>
        <w:rPr>
          <w:i/>
          <w:spacing w:val="-1"/>
          <w:sz w:val="28"/>
        </w:rPr>
        <w:t> </w:t>
      </w:r>
      <w:r>
        <w:rPr>
          <w:i/>
          <w:sz w:val="28"/>
        </w:rPr>
        <w:t>như</w:t>
      </w:r>
      <w:r>
        <w:rPr>
          <w:i/>
          <w:spacing w:val="-5"/>
          <w:sz w:val="28"/>
        </w:rPr>
        <w:t> </w:t>
      </w:r>
      <w:r>
        <w:rPr>
          <w:i/>
          <w:spacing w:val="-4"/>
          <w:sz w:val="28"/>
        </w:rPr>
        <w:t>sau:</w:t>
      </w:r>
    </w:p>
    <w:p>
      <w:pPr>
        <w:pStyle w:val="ListParagraph"/>
        <w:numPr>
          <w:ilvl w:val="0"/>
          <w:numId w:val="3"/>
        </w:numPr>
        <w:tabs>
          <w:tab w:pos="1002" w:val="left" w:leader="none"/>
        </w:tabs>
        <w:spacing w:line="240" w:lineRule="auto" w:before="120" w:after="0"/>
        <w:ind w:left="102" w:right="106" w:firstLine="707"/>
        <w:jc w:val="both"/>
        <w:rPr>
          <w:sz w:val="28"/>
        </w:rPr>
      </w:pPr>
      <w:r>
        <w:rPr>
          <w:sz w:val="28"/>
        </w:rPr>
        <w:t>Bà H xác định không có việc cho bà T trả dần mỗi tháng 01 chỉ vàng 24Kr như lời bà T trình bày. Bà H xác định trước khi khởi kiện ra Tòa án, bà có gởi đơn đến Ban quản lý ấp H, xã B để hòa giải tranh chấp, tại biên bản hòa giải ngày 18/8/2022 của ấp, bà có xác định bà T có đóng lãi cho bà, mỗi tháng là 600.000đ, đóng liên tục được 04 năm với số tiền lãi là 28.800.000đ. Do đó, bà</w:t>
      </w:r>
      <w:r>
        <w:rPr>
          <w:spacing w:val="-1"/>
          <w:sz w:val="28"/>
        </w:rPr>
        <w:t> </w:t>
      </w:r>
      <w:r>
        <w:rPr>
          <w:sz w:val="28"/>
        </w:rPr>
        <w:t>T vẫn chưa</w:t>
      </w:r>
      <w:r>
        <w:rPr>
          <w:spacing w:val="-2"/>
          <w:sz w:val="28"/>
        </w:rPr>
        <w:t> </w:t>
      </w:r>
      <w:r>
        <w:rPr>
          <w:sz w:val="28"/>
        </w:rPr>
        <w:t>trả</w:t>
      </w:r>
      <w:r>
        <w:rPr>
          <w:spacing w:val="-2"/>
          <w:sz w:val="28"/>
        </w:rPr>
        <w:t> </w:t>
      </w:r>
      <w:r>
        <w:rPr>
          <w:sz w:val="28"/>
        </w:rPr>
        <w:t>số</w:t>
      </w:r>
      <w:r>
        <w:rPr>
          <w:spacing w:val="-2"/>
          <w:sz w:val="28"/>
        </w:rPr>
        <w:t> </w:t>
      </w:r>
      <w:r>
        <w:rPr>
          <w:sz w:val="28"/>
        </w:rPr>
        <w:t>vàng</w:t>
      </w:r>
      <w:r>
        <w:rPr>
          <w:spacing w:val="-1"/>
          <w:sz w:val="28"/>
        </w:rPr>
        <w:t> </w:t>
      </w:r>
      <w:r>
        <w:rPr>
          <w:sz w:val="28"/>
        </w:rPr>
        <w:t>gốc đã</w:t>
      </w:r>
      <w:r>
        <w:rPr>
          <w:spacing w:val="-2"/>
          <w:sz w:val="28"/>
        </w:rPr>
        <w:t> </w:t>
      </w:r>
      <w:r>
        <w:rPr>
          <w:sz w:val="28"/>
        </w:rPr>
        <w:t>vay là</w:t>
      </w:r>
      <w:r>
        <w:rPr>
          <w:spacing w:val="-2"/>
          <w:sz w:val="28"/>
        </w:rPr>
        <w:t> </w:t>
      </w:r>
      <w:r>
        <w:rPr>
          <w:sz w:val="28"/>
        </w:rPr>
        <w:t>28</w:t>
      </w:r>
      <w:r>
        <w:rPr>
          <w:spacing w:val="-1"/>
          <w:sz w:val="28"/>
        </w:rPr>
        <w:t> </w:t>
      </w:r>
      <w:r>
        <w:rPr>
          <w:sz w:val="28"/>
        </w:rPr>
        <w:t>chỉ</w:t>
      </w:r>
      <w:r>
        <w:rPr>
          <w:spacing w:val="-1"/>
          <w:sz w:val="28"/>
        </w:rPr>
        <w:t> </w:t>
      </w:r>
      <w:r>
        <w:rPr>
          <w:sz w:val="28"/>
        </w:rPr>
        <w:t>vàng</w:t>
      </w:r>
      <w:r>
        <w:rPr>
          <w:spacing w:val="-1"/>
          <w:sz w:val="28"/>
        </w:rPr>
        <w:t> </w:t>
      </w:r>
      <w:r>
        <w:rPr>
          <w:sz w:val="28"/>
        </w:rPr>
        <w:t>24Kr,</w:t>
      </w:r>
      <w:r>
        <w:rPr>
          <w:spacing w:val="-1"/>
          <w:sz w:val="28"/>
        </w:rPr>
        <w:t> </w:t>
      </w:r>
      <w:r>
        <w:rPr>
          <w:sz w:val="28"/>
        </w:rPr>
        <w:t>nên</w:t>
      </w:r>
      <w:r>
        <w:rPr>
          <w:spacing w:val="-2"/>
          <w:sz w:val="28"/>
        </w:rPr>
        <w:t> </w:t>
      </w:r>
      <w:r>
        <w:rPr>
          <w:sz w:val="28"/>
        </w:rPr>
        <w:t>bà</w:t>
      </w:r>
      <w:r>
        <w:rPr>
          <w:spacing w:val="-1"/>
          <w:sz w:val="28"/>
        </w:rPr>
        <w:t> </w:t>
      </w:r>
      <w:r>
        <w:rPr>
          <w:sz w:val="28"/>
        </w:rPr>
        <w:t>vẫn</w:t>
      </w:r>
      <w:r>
        <w:rPr>
          <w:spacing w:val="-1"/>
          <w:sz w:val="28"/>
        </w:rPr>
        <w:t> </w:t>
      </w:r>
      <w:r>
        <w:rPr>
          <w:sz w:val="28"/>
        </w:rPr>
        <w:t>giữ</w:t>
      </w:r>
      <w:r>
        <w:rPr>
          <w:spacing w:val="-3"/>
          <w:sz w:val="28"/>
        </w:rPr>
        <w:t> </w:t>
      </w:r>
      <w:r>
        <w:rPr>
          <w:sz w:val="28"/>
        </w:rPr>
        <w:t>nguyên</w:t>
      </w:r>
      <w:r>
        <w:rPr>
          <w:spacing w:val="-1"/>
          <w:sz w:val="28"/>
        </w:rPr>
        <w:t> </w:t>
      </w:r>
      <w:r>
        <w:rPr>
          <w:sz w:val="28"/>
        </w:rPr>
        <w:t>yêu cầu khởi kiện là buộc bà T phải trả 28 chỉ vàng 24Kr gốc đã vay. Bà H xác định khi cho vay là loại vàng nhẫn tròn 98%, giá trị 01 chỉ vàng 24Kr tại thời điểm cho bà T vay là khoảng 600.000đ/01 chỉ, còn tại thời điểm xét xử là khoảng 5.000.000đ/01 chỉ.</w:t>
      </w:r>
    </w:p>
    <w:p>
      <w:pPr>
        <w:pStyle w:val="ListParagraph"/>
        <w:numPr>
          <w:ilvl w:val="0"/>
          <w:numId w:val="3"/>
        </w:numPr>
        <w:tabs>
          <w:tab w:pos="974" w:val="left" w:leader="none"/>
        </w:tabs>
        <w:spacing w:line="240" w:lineRule="auto" w:before="119" w:after="0"/>
        <w:ind w:left="102" w:right="106" w:firstLine="707"/>
        <w:jc w:val="both"/>
        <w:rPr>
          <w:sz w:val="28"/>
        </w:rPr>
      </w:pPr>
      <w:r>
        <w:rPr>
          <w:sz w:val="28"/>
        </w:rPr>
        <w:t>Bà</w:t>
      </w:r>
      <w:r>
        <w:rPr>
          <w:spacing w:val="-2"/>
          <w:sz w:val="28"/>
        </w:rPr>
        <w:t> </w:t>
      </w:r>
      <w:r>
        <w:rPr>
          <w:sz w:val="28"/>
        </w:rPr>
        <w:t>T</w:t>
      </w:r>
      <w:r>
        <w:rPr>
          <w:spacing w:val="-2"/>
          <w:sz w:val="28"/>
        </w:rPr>
        <w:t> </w:t>
      </w:r>
      <w:r>
        <w:rPr>
          <w:sz w:val="28"/>
        </w:rPr>
        <w:t>xác</w:t>
      </w:r>
      <w:r>
        <w:rPr>
          <w:spacing w:val="-2"/>
          <w:sz w:val="28"/>
        </w:rPr>
        <w:t> </w:t>
      </w:r>
      <w:r>
        <w:rPr>
          <w:sz w:val="28"/>
        </w:rPr>
        <w:t>định</w:t>
      </w:r>
      <w:r>
        <w:rPr>
          <w:spacing w:val="-4"/>
          <w:sz w:val="28"/>
        </w:rPr>
        <w:t> </w:t>
      </w:r>
      <w:r>
        <w:rPr>
          <w:sz w:val="28"/>
        </w:rPr>
        <w:t>về</w:t>
      </w:r>
      <w:r>
        <w:rPr>
          <w:spacing w:val="-3"/>
          <w:sz w:val="28"/>
        </w:rPr>
        <w:t> </w:t>
      </w:r>
      <w:r>
        <w:rPr>
          <w:sz w:val="28"/>
        </w:rPr>
        <w:t>nội</w:t>
      </w:r>
      <w:r>
        <w:rPr>
          <w:spacing w:val="-1"/>
          <w:sz w:val="28"/>
        </w:rPr>
        <w:t> </w:t>
      </w:r>
      <w:r>
        <w:rPr>
          <w:sz w:val="28"/>
        </w:rPr>
        <w:t>dung</w:t>
      </w:r>
      <w:r>
        <w:rPr>
          <w:spacing w:val="-1"/>
          <w:sz w:val="28"/>
        </w:rPr>
        <w:t> </w:t>
      </w:r>
      <w:r>
        <w:rPr>
          <w:sz w:val="28"/>
        </w:rPr>
        <w:t>bản</w:t>
      </w:r>
      <w:r>
        <w:rPr>
          <w:spacing w:val="-4"/>
          <w:sz w:val="28"/>
        </w:rPr>
        <w:t> </w:t>
      </w:r>
      <w:r>
        <w:rPr>
          <w:sz w:val="28"/>
        </w:rPr>
        <w:t>ghi</w:t>
      </w:r>
      <w:r>
        <w:rPr>
          <w:spacing w:val="-1"/>
          <w:sz w:val="28"/>
        </w:rPr>
        <w:t> </w:t>
      </w:r>
      <w:r>
        <w:rPr>
          <w:sz w:val="28"/>
        </w:rPr>
        <w:t>âm</w:t>
      </w:r>
      <w:r>
        <w:rPr>
          <w:spacing w:val="-3"/>
          <w:sz w:val="28"/>
        </w:rPr>
        <w:t> </w:t>
      </w:r>
      <w:r>
        <w:rPr>
          <w:sz w:val="28"/>
        </w:rPr>
        <w:t>mà</w:t>
      </w:r>
      <w:r>
        <w:rPr>
          <w:spacing w:val="-5"/>
          <w:sz w:val="28"/>
        </w:rPr>
        <w:t> </w:t>
      </w:r>
      <w:r>
        <w:rPr>
          <w:sz w:val="28"/>
        </w:rPr>
        <w:t>bà</w:t>
      </w:r>
      <w:r>
        <w:rPr>
          <w:spacing w:val="-2"/>
          <w:sz w:val="28"/>
        </w:rPr>
        <w:t> </w:t>
      </w:r>
      <w:r>
        <w:rPr>
          <w:sz w:val="28"/>
        </w:rPr>
        <w:t>H</w:t>
      </w:r>
      <w:r>
        <w:rPr>
          <w:spacing w:val="-2"/>
          <w:sz w:val="28"/>
        </w:rPr>
        <w:t> </w:t>
      </w:r>
      <w:r>
        <w:rPr>
          <w:sz w:val="28"/>
        </w:rPr>
        <w:t>cung</w:t>
      </w:r>
      <w:r>
        <w:rPr>
          <w:spacing w:val="-1"/>
          <w:sz w:val="28"/>
        </w:rPr>
        <w:t> </w:t>
      </w:r>
      <w:r>
        <w:rPr>
          <w:sz w:val="28"/>
        </w:rPr>
        <w:t>cấp,</w:t>
      </w:r>
      <w:r>
        <w:rPr>
          <w:spacing w:val="-3"/>
          <w:sz w:val="28"/>
        </w:rPr>
        <w:t> </w:t>
      </w:r>
      <w:r>
        <w:rPr>
          <w:sz w:val="28"/>
        </w:rPr>
        <w:t>được</w:t>
      </w:r>
      <w:r>
        <w:rPr>
          <w:spacing w:val="-2"/>
          <w:sz w:val="28"/>
        </w:rPr>
        <w:t> </w:t>
      </w:r>
      <w:r>
        <w:rPr>
          <w:sz w:val="28"/>
        </w:rPr>
        <w:t>Hội</w:t>
      </w:r>
      <w:r>
        <w:rPr>
          <w:spacing w:val="-2"/>
          <w:sz w:val="28"/>
        </w:rPr>
        <w:t> </w:t>
      </w:r>
      <w:r>
        <w:rPr>
          <w:sz w:val="28"/>
        </w:rPr>
        <w:t>đồng xét xử công khai để bà nghe trực tiếp tại phiên tòa, trong đó có giọng nói của bà</w:t>
      </w:r>
    </w:p>
    <w:p>
      <w:pPr>
        <w:spacing w:before="2"/>
        <w:ind w:left="102" w:right="107" w:firstLine="0"/>
        <w:jc w:val="both"/>
        <w:rPr>
          <w:i/>
          <w:sz w:val="28"/>
        </w:rPr>
      </w:pPr>
      <w:r>
        <w:rPr>
          <w:sz w:val="28"/>
        </w:rPr>
        <w:t>T. Trong bản ghi âm đó bà có nói những nội dung như: </w:t>
      </w:r>
      <w:r>
        <w:rPr>
          <w:i/>
          <w:sz w:val="28"/>
        </w:rPr>
        <w:t>“đúng là 02 cây 8”</w:t>
      </w:r>
      <w:r>
        <w:rPr>
          <w:sz w:val="28"/>
        </w:rPr>
        <w:t>, </w:t>
      </w:r>
      <w:r>
        <w:rPr>
          <w:i/>
          <w:sz w:val="28"/>
        </w:rPr>
        <w:t>“đã</w:t>
      </w:r>
      <w:r>
        <w:rPr>
          <w:i/>
          <w:sz w:val="28"/>
        </w:rPr>
        <w:t> trả lãi bao nhiêu năm nhiều quá rồi”, “không có hứa khi nào trả hết, khi nào gom được tiền thì mới trả”, “đóng lãi bao nhiêu năm đã dư vốn rồi”,…</w:t>
      </w:r>
    </w:p>
    <w:p>
      <w:pPr>
        <w:pStyle w:val="BodyText"/>
        <w:ind w:right="107"/>
      </w:pPr>
      <w:r>
        <w:rPr/>
        <w:t>Bà T cũng xác định là bà đã trả lãi cho bà H được 04 năm với số tiền 28.800.000đ là đã vượt quá giá trị của 28 chỉ vàng 24Kr đã vay của bà H, nên không đồng ý trả 28 chỉ vàng 24Kr vay gốc theo yêu cầu của bà H. Bà T cũng xác định khi trả tiền cho bà H thì không có làm giấy tờ gì.</w:t>
      </w:r>
    </w:p>
    <w:p>
      <w:pPr>
        <w:spacing w:before="121"/>
        <w:ind w:left="810" w:right="0" w:firstLine="0"/>
        <w:jc w:val="both"/>
        <w:rPr>
          <w:i/>
          <w:sz w:val="28"/>
        </w:rPr>
      </w:pPr>
      <w:r>
        <w:rPr>
          <w:i/>
          <w:sz w:val="28"/>
        </w:rPr>
        <w:t>Đại</w:t>
      </w:r>
      <w:r>
        <w:rPr>
          <w:i/>
          <w:spacing w:val="15"/>
          <w:sz w:val="28"/>
        </w:rPr>
        <w:t> </w:t>
      </w:r>
      <w:r>
        <w:rPr>
          <w:i/>
          <w:sz w:val="28"/>
        </w:rPr>
        <w:t>diện</w:t>
      </w:r>
      <w:r>
        <w:rPr>
          <w:i/>
          <w:spacing w:val="16"/>
          <w:sz w:val="28"/>
        </w:rPr>
        <w:t> </w:t>
      </w:r>
      <w:r>
        <w:rPr>
          <w:i/>
          <w:sz w:val="28"/>
        </w:rPr>
        <w:t>Viện</w:t>
      </w:r>
      <w:r>
        <w:rPr>
          <w:i/>
          <w:spacing w:val="15"/>
          <w:sz w:val="28"/>
        </w:rPr>
        <w:t> </w:t>
      </w:r>
      <w:r>
        <w:rPr>
          <w:i/>
          <w:sz w:val="28"/>
        </w:rPr>
        <w:t>Kiểm</w:t>
      </w:r>
      <w:r>
        <w:rPr>
          <w:i/>
          <w:spacing w:val="13"/>
          <w:sz w:val="28"/>
        </w:rPr>
        <w:t> </w:t>
      </w:r>
      <w:r>
        <w:rPr>
          <w:i/>
          <w:sz w:val="28"/>
        </w:rPr>
        <w:t>sát</w:t>
      </w:r>
      <w:r>
        <w:rPr>
          <w:i/>
          <w:spacing w:val="15"/>
          <w:sz w:val="28"/>
        </w:rPr>
        <w:t> </w:t>
      </w:r>
      <w:r>
        <w:rPr>
          <w:i/>
          <w:sz w:val="28"/>
        </w:rPr>
        <w:t>nhân</w:t>
      </w:r>
      <w:r>
        <w:rPr>
          <w:i/>
          <w:spacing w:val="15"/>
          <w:sz w:val="28"/>
        </w:rPr>
        <w:t> </w:t>
      </w:r>
      <w:r>
        <w:rPr>
          <w:i/>
          <w:sz w:val="28"/>
        </w:rPr>
        <w:t>dân</w:t>
      </w:r>
      <w:r>
        <w:rPr>
          <w:i/>
          <w:spacing w:val="15"/>
          <w:sz w:val="28"/>
        </w:rPr>
        <w:t> </w:t>
      </w:r>
      <w:r>
        <w:rPr>
          <w:i/>
          <w:sz w:val="28"/>
        </w:rPr>
        <w:t>huyện</w:t>
      </w:r>
      <w:r>
        <w:rPr>
          <w:i/>
          <w:spacing w:val="13"/>
          <w:sz w:val="28"/>
        </w:rPr>
        <w:t> </w:t>
      </w:r>
      <w:r>
        <w:rPr>
          <w:i/>
          <w:sz w:val="28"/>
        </w:rPr>
        <w:t>Tân</w:t>
      </w:r>
      <w:r>
        <w:rPr>
          <w:i/>
          <w:spacing w:val="15"/>
          <w:sz w:val="28"/>
        </w:rPr>
        <w:t> </w:t>
      </w:r>
      <w:r>
        <w:rPr>
          <w:i/>
          <w:sz w:val="28"/>
        </w:rPr>
        <w:t>Thạnh</w:t>
      </w:r>
      <w:r>
        <w:rPr>
          <w:i/>
          <w:spacing w:val="15"/>
          <w:sz w:val="28"/>
        </w:rPr>
        <w:t> </w:t>
      </w:r>
      <w:r>
        <w:rPr>
          <w:i/>
          <w:sz w:val="28"/>
        </w:rPr>
        <w:t>phát</w:t>
      </w:r>
      <w:r>
        <w:rPr>
          <w:i/>
          <w:spacing w:val="16"/>
          <w:sz w:val="28"/>
        </w:rPr>
        <w:t> </w:t>
      </w:r>
      <w:r>
        <w:rPr>
          <w:i/>
          <w:sz w:val="28"/>
        </w:rPr>
        <w:t>biểu</w:t>
      </w:r>
      <w:r>
        <w:rPr>
          <w:i/>
          <w:spacing w:val="13"/>
          <w:sz w:val="28"/>
        </w:rPr>
        <w:t> </w:t>
      </w:r>
      <w:r>
        <w:rPr>
          <w:i/>
          <w:sz w:val="28"/>
        </w:rPr>
        <w:t>ý</w:t>
      </w:r>
      <w:r>
        <w:rPr>
          <w:i/>
          <w:spacing w:val="14"/>
          <w:sz w:val="28"/>
        </w:rPr>
        <w:t> </w:t>
      </w:r>
      <w:r>
        <w:rPr>
          <w:i/>
          <w:sz w:val="28"/>
        </w:rPr>
        <w:t>kiến</w:t>
      </w:r>
      <w:r>
        <w:rPr>
          <w:i/>
          <w:spacing w:val="16"/>
          <w:sz w:val="28"/>
        </w:rPr>
        <w:t> </w:t>
      </w:r>
      <w:r>
        <w:rPr>
          <w:i/>
          <w:spacing w:val="-5"/>
          <w:sz w:val="28"/>
        </w:rPr>
        <w:t>như</w:t>
      </w:r>
    </w:p>
    <w:p>
      <w:pPr>
        <w:spacing w:before="0"/>
        <w:ind w:left="102" w:right="0" w:firstLine="0"/>
        <w:jc w:val="left"/>
        <w:rPr>
          <w:i/>
          <w:sz w:val="28"/>
        </w:rPr>
      </w:pPr>
      <w:r>
        <w:rPr>
          <w:i/>
          <w:spacing w:val="-4"/>
          <w:sz w:val="28"/>
        </w:rPr>
        <w:t>sau:</w:t>
      </w:r>
    </w:p>
    <w:p>
      <w:pPr>
        <w:spacing w:after="0"/>
        <w:jc w:val="left"/>
        <w:rPr>
          <w:sz w:val="28"/>
        </w:rPr>
        <w:sectPr>
          <w:headerReference w:type="default" r:id="rId5"/>
          <w:pgSz w:w="11910" w:h="16840"/>
          <w:pgMar w:header="729" w:footer="0" w:top="1040" w:bottom="280" w:left="1600" w:right="1020"/>
          <w:pgNumType w:start="2"/>
        </w:sectPr>
      </w:pPr>
    </w:p>
    <w:p>
      <w:pPr>
        <w:pStyle w:val="ListParagraph"/>
        <w:numPr>
          <w:ilvl w:val="0"/>
          <w:numId w:val="3"/>
        </w:numPr>
        <w:tabs>
          <w:tab w:pos="995" w:val="left" w:leader="none"/>
        </w:tabs>
        <w:spacing w:line="240" w:lineRule="auto" w:before="79" w:after="0"/>
        <w:ind w:left="102" w:right="107" w:firstLine="707"/>
        <w:jc w:val="both"/>
        <w:rPr>
          <w:sz w:val="28"/>
        </w:rPr>
      </w:pPr>
      <w:r>
        <w:rPr>
          <w:sz w:val="28"/>
        </w:rPr>
        <w:t>Về Tố tụng: Thẩm phán, Hội đồng xét xử và những người tiến hành tố tụng, người tham gia</w:t>
      </w:r>
      <w:r>
        <w:rPr>
          <w:spacing w:val="-1"/>
          <w:sz w:val="28"/>
        </w:rPr>
        <w:t> </w:t>
      </w:r>
      <w:r>
        <w:rPr>
          <w:sz w:val="28"/>
        </w:rPr>
        <w:t>tố tụng đã</w:t>
      </w:r>
      <w:r>
        <w:rPr>
          <w:spacing w:val="-1"/>
          <w:sz w:val="28"/>
        </w:rPr>
        <w:t> </w:t>
      </w:r>
      <w:r>
        <w:rPr>
          <w:sz w:val="28"/>
        </w:rPr>
        <w:t>thực hiện đúng quyền,</w:t>
      </w:r>
      <w:r>
        <w:rPr>
          <w:spacing w:val="-2"/>
          <w:sz w:val="28"/>
        </w:rPr>
        <w:t> </w:t>
      </w:r>
      <w:r>
        <w:rPr>
          <w:sz w:val="28"/>
        </w:rPr>
        <w:t>nghĩa vụ</w:t>
      </w:r>
      <w:r>
        <w:rPr>
          <w:spacing w:val="-1"/>
          <w:sz w:val="28"/>
        </w:rPr>
        <w:t> </w:t>
      </w:r>
      <w:r>
        <w:rPr>
          <w:sz w:val="28"/>
        </w:rPr>
        <w:t>tố tụng theo quy định của pháp luật.</w:t>
      </w:r>
    </w:p>
    <w:p>
      <w:pPr>
        <w:pStyle w:val="ListParagraph"/>
        <w:numPr>
          <w:ilvl w:val="0"/>
          <w:numId w:val="3"/>
        </w:numPr>
        <w:tabs>
          <w:tab w:pos="995" w:val="left" w:leader="none"/>
        </w:tabs>
        <w:spacing w:line="240" w:lineRule="auto" w:before="122" w:after="0"/>
        <w:ind w:left="102" w:right="107" w:firstLine="707"/>
        <w:jc w:val="both"/>
        <w:rPr>
          <w:i/>
          <w:sz w:val="28"/>
        </w:rPr>
      </w:pPr>
      <w:r>
        <w:rPr>
          <w:sz w:val="28"/>
        </w:rPr>
        <w:t>Về quan điểm giải quyết vụ án: Trong quá trình giải quyết vụ án, bà T thừa nhận có vay của bà H số vàng 28 chỉ vàng 24Kr vào năm 2003, nhưng cho rằng đã trả xong, nên không đồng ý trả nữa theo yêu cầu khởi kiện của bà H.</w:t>
      </w:r>
      <w:r>
        <w:rPr>
          <w:spacing w:val="40"/>
          <w:sz w:val="28"/>
        </w:rPr>
        <w:t> </w:t>
      </w:r>
      <w:r>
        <w:rPr>
          <w:sz w:val="28"/>
        </w:rPr>
        <w:t>Tuy nhiên, theo chứng cứ là bản ghi âm mà bà H cung cấp, đã được Hội đồng xét</w:t>
      </w:r>
      <w:r>
        <w:rPr>
          <w:spacing w:val="-2"/>
          <w:sz w:val="28"/>
        </w:rPr>
        <w:t> </w:t>
      </w:r>
      <w:r>
        <w:rPr>
          <w:sz w:val="28"/>
        </w:rPr>
        <w:t>xử</w:t>
      </w:r>
      <w:r>
        <w:rPr>
          <w:spacing w:val="-3"/>
          <w:sz w:val="28"/>
        </w:rPr>
        <w:t> </w:t>
      </w:r>
      <w:r>
        <w:rPr>
          <w:sz w:val="28"/>
        </w:rPr>
        <w:t>công khai để các đương</w:t>
      </w:r>
      <w:r>
        <w:rPr>
          <w:spacing w:val="-1"/>
          <w:sz w:val="28"/>
        </w:rPr>
        <w:t> </w:t>
      </w:r>
      <w:r>
        <w:rPr>
          <w:sz w:val="28"/>
        </w:rPr>
        <w:t>sự</w:t>
      </w:r>
      <w:r>
        <w:rPr>
          <w:spacing w:val="-1"/>
          <w:sz w:val="28"/>
        </w:rPr>
        <w:t> </w:t>
      </w:r>
      <w:r>
        <w:rPr>
          <w:sz w:val="28"/>
        </w:rPr>
        <w:t>nghe trực tiếp</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1"/>
          <w:sz w:val="28"/>
        </w:rPr>
        <w:t> </w:t>
      </w:r>
      <w:r>
        <w:rPr>
          <w:sz w:val="28"/>
        </w:rPr>
        <w:t>Bà</w:t>
      </w:r>
      <w:r>
        <w:rPr>
          <w:spacing w:val="-1"/>
          <w:sz w:val="28"/>
        </w:rPr>
        <w:t> </w:t>
      </w:r>
      <w:r>
        <w:rPr>
          <w:sz w:val="28"/>
        </w:rPr>
        <w:t>T</w:t>
      </w:r>
      <w:r>
        <w:rPr>
          <w:spacing w:val="-1"/>
          <w:sz w:val="28"/>
        </w:rPr>
        <w:t> </w:t>
      </w:r>
      <w:r>
        <w:rPr>
          <w:sz w:val="28"/>
        </w:rPr>
        <w:t>đã</w:t>
      </w:r>
      <w:r>
        <w:rPr>
          <w:spacing w:val="-2"/>
          <w:sz w:val="28"/>
        </w:rPr>
        <w:t> </w:t>
      </w:r>
      <w:r>
        <w:rPr>
          <w:sz w:val="28"/>
        </w:rPr>
        <w:t>thừa</w:t>
      </w:r>
      <w:r>
        <w:rPr>
          <w:spacing w:val="-2"/>
          <w:sz w:val="28"/>
        </w:rPr>
        <w:t> </w:t>
      </w:r>
      <w:r>
        <w:rPr>
          <w:sz w:val="28"/>
        </w:rPr>
        <w:t>nhận giọng nói của bà trong bản ghi âm và nội dung trong bản ghi âm thể hiện bà T</w:t>
      </w:r>
      <w:r>
        <w:rPr>
          <w:spacing w:val="80"/>
          <w:sz w:val="28"/>
        </w:rPr>
        <w:t> </w:t>
      </w:r>
      <w:r>
        <w:rPr>
          <w:sz w:val="28"/>
        </w:rPr>
        <w:t>có nói: </w:t>
      </w:r>
      <w:r>
        <w:rPr>
          <w:i/>
          <w:sz w:val="28"/>
        </w:rPr>
        <w:t>“đúng là 02 cây 8”</w:t>
      </w:r>
      <w:r>
        <w:rPr>
          <w:sz w:val="28"/>
        </w:rPr>
        <w:t>, </w:t>
      </w:r>
      <w:r>
        <w:rPr>
          <w:i/>
          <w:sz w:val="28"/>
        </w:rPr>
        <w:t>“đã trả lãi bao nhiêu năm nhiều quá rồi”, “không</w:t>
      </w:r>
      <w:r>
        <w:rPr>
          <w:i/>
          <w:sz w:val="28"/>
        </w:rPr>
        <w:t> có hứa khi nào trả hết, khi nào gom được tiền thì mới trả”, “đóng lãi bao nhiêu năm đã dư vốn rồi”,…</w:t>
      </w:r>
    </w:p>
    <w:p>
      <w:pPr>
        <w:pStyle w:val="BodyText"/>
        <w:ind w:right="107"/>
      </w:pPr>
      <w:r>
        <w:rPr/>
        <w:t>Điều đó, thể hiện bà T vẫn còn nợ bà Hoa số vàng gốc đã vay là 28 chỉ vàng 24Kr, nên mới có việc nói đã trả lãi nhiều và xin trả dần, khi nào lấy được tiền sẽ trả tiếp. Do bà T vi phạm nghĩa vụ trả vàng đã vay, nên bà H khởi kiện yêu cầu bà T trả nợ gốc là phù hợp, đề nghị Hội đồng xét xử chấp nhận yêu cầu khởi kiện của bà Hoa. Bà T phải chịu án phí theo quy định của pháp luật.</w:t>
      </w:r>
    </w:p>
    <w:p>
      <w:pPr>
        <w:spacing w:before="241"/>
        <w:ind w:left="784" w:right="788"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1"/>
        <w:ind w:left="0" w:firstLine="0"/>
        <w:jc w:val="left"/>
        <w:rPr>
          <w:b/>
          <w:sz w:val="13"/>
        </w:rPr>
      </w:pPr>
    </w:p>
    <w:p>
      <w:pPr>
        <w:pStyle w:val="ListParagraph"/>
        <w:numPr>
          <w:ilvl w:val="0"/>
          <w:numId w:val="4"/>
        </w:numPr>
        <w:tabs>
          <w:tab w:pos="1206" w:val="left" w:leader="none"/>
        </w:tabs>
        <w:spacing w:line="240" w:lineRule="auto" w:before="89" w:after="0"/>
        <w:ind w:left="1205" w:right="0" w:hanging="396"/>
        <w:jc w:val="both"/>
        <w:rPr>
          <w:sz w:val="28"/>
        </w:rPr>
      </w:pPr>
      <w:r>
        <w:rPr>
          <w:sz w:val="28"/>
        </w:rPr>
        <w:t>Về</w:t>
      </w:r>
      <w:r>
        <w:rPr>
          <w:spacing w:val="-3"/>
          <w:sz w:val="28"/>
        </w:rPr>
        <w:t> </w:t>
      </w:r>
      <w:r>
        <w:rPr>
          <w:sz w:val="28"/>
        </w:rPr>
        <w:t>tố </w:t>
      </w:r>
      <w:r>
        <w:rPr>
          <w:spacing w:val="-4"/>
          <w:sz w:val="28"/>
        </w:rPr>
        <w:t>tụng:</w:t>
      </w:r>
    </w:p>
    <w:p>
      <w:pPr>
        <w:pStyle w:val="BodyText"/>
        <w:spacing w:before="120"/>
        <w:ind w:right="107"/>
      </w:pPr>
      <w:r>
        <w:rPr/>
        <w:t>[1.1] Sau khi thụ lý vụ án, Tòa án đã tổ chức phiên họp kiểm tra việc giao nộp,</w:t>
      </w:r>
      <w:r>
        <w:rPr>
          <w:spacing w:val="-3"/>
        </w:rPr>
        <w:t> </w:t>
      </w:r>
      <w:r>
        <w:rPr/>
        <w:t>tiếp</w:t>
      </w:r>
      <w:r>
        <w:rPr>
          <w:spacing w:val="-1"/>
        </w:rPr>
        <w:t> </w:t>
      </w:r>
      <w:r>
        <w:rPr/>
        <w:t>cận,</w:t>
      </w:r>
      <w:r>
        <w:rPr>
          <w:spacing w:val="-3"/>
        </w:rPr>
        <w:t> </w:t>
      </w:r>
      <w:r>
        <w:rPr/>
        <w:t>công</w:t>
      </w:r>
      <w:r>
        <w:rPr>
          <w:spacing w:val="-1"/>
        </w:rPr>
        <w:t> </w:t>
      </w:r>
      <w:r>
        <w:rPr/>
        <w:t>khai</w:t>
      </w:r>
      <w:r>
        <w:rPr>
          <w:spacing w:val="-1"/>
        </w:rPr>
        <w:t> </w:t>
      </w:r>
      <w:r>
        <w:rPr/>
        <w:t>chứng</w:t>
      </w:r>
      <w:r>
        <w:rPr>
          <w:spacing w:val="-1"/>
        </w:rPr>
        <w:t> </w:t>
      </w:r>
      <w:r>
        <w:rPr/>
        <w:t>cứ</w:t>
      </w:r>
      <w:r>
        <w:rPr>
          <w:spacing w:val="-3"/>
        </w:rPr>
        <w:t> </w:t>
      </w:r>
      <w:r>
        <w:rPr/>
        <w:t>và</w:t>
      </w:r>
      <w:r>
        <w:rPr>
          <w:spacing w:val="-2"/>
        </w:rPr>
        <w:t> </w:t>
      </w:r>
      <w:r>
        <w:rPr/>
        <w:t>hòa</w:t>
      </w:r>
      <w:r>
        <w:rPr>
          <w:spacing w:val="-2"/>
        </w:rPr>
        <w:t> </w:t>
      </w:r>
      <w:r>
        <w:rPr/>
        <w:t>giải.</w:t>
      </w:r>
      <w:r>
        <w:rPr>
          <w:spacing w:val="-3"/>
        </w:rPr>
        <w:t> </w:t>
      </w:r>
      <w:r>
        <w:rPr/>
        <w:t>Qua</w:t>
      </w:r>
      <w:r>
        <w:rPr>
          <w:spacing w:val="-2"/>
        </w:rPr>
        <w:t> </w:t>
      </w:r>
      <w:r>
        <w:rPr/>
        <w:t>hòa</w:t>
      </w:r>
      <w:r>
        <w:rPr>
          <w:spacing w:val="-2"/>
        </w:rPr>
        <w:t> </w:t>
      </w:r>
      <w:r>
        <w:rPr/>
        <w:t>giải,</w:t>
      </w:r>
      <w:r>
        <w:rPr>
          <w:spacing w:val="-3"/>
        </w:rPr>
        <w:t> </w:t>
      </w:r>
      <w:r>
        <w:rPr/>
        <w:t>các</w:t>
      </w:r>
      <w:r>
        <w:rPr>
          <w:spacing w:val="-3"/>
        </w:rPr>
        <w:t> </w:t>
      </w:r>
      <w:r>
        <w:rPr/>
        <w:t>đương</w:t>
      </w:r>
      <w:r>
        <w:rPr>
          <w:spacing w:val="-1"/>
        </w:rPr>
        <w:t> </w:t>
      </w:r>
      <w:r>
        <w:rPr/>
        <w:t>sự</w:t>
      </w:r>
      <w:r>
        <w:rPr>
          <w:spacing w:val="-3"/>
        </w:rPr>
        <w:t> </w:t>
      </w:r>
      <w:r>
        <w:rPr/>
        <w:t>không thỏa thuận được với nhau, vụ án được đưa ra xét xử là đúng quy định của pháp </w:t>
      </w:r>
      <w:r>
        <w:rPr>
          <w:spacing w:val="-2"/>
        </w:rPr>
        <w:t>luật.</w:t>
      </w:r>
    </w:p>
    <w:p>
      <w:pPr>
        <w:pStyle w:val="BodyText"/>
        <w:spacing w:before="121"/>
        <w:ind w:right="106"/>
      </w:pPr>
      <w:r>
        <w:rPr/>
        <w:t>[1.2] Sau khi Tòa án có Quyết định đưa vụ án ra xét xử, phía nguyên đơn Nguyễn Thị Tuyết H có cung cấp 01 Usb chứa dữ liệu thông tin ghi âm cuộc nói chuyện giữa bà H và bà T liên quan đến phần 28 chỉ vàng 24Kr mà bà T đã vay, nên Hội đồng xét xử tiến hành công khai cho các đương sự tiếp cận trực tiếp chứng cứ là nghe nội dung ghi âm tại phiên tòa phù hợp quy định tại khoản 4 Điều 96 Bộ luật Tố tụng dân sự.</w:t>
      </w:r>
    </w:p>
    <w:p>
      <w:pPr>
        <w:pStyle w:val="ListParagraph"/>
        <w:numPr>
          <w:ilvl w:val="0"/>
          <w:numId w:val="4"/>
        </w:numPr>
        <w:tabs>
          <w:tab w:pos="1206" w:val="left" w:leader="none"/>
        </w:tabs>
        <w:spacing w:line="240" w:lineRule="auto" w:before="120" w:after="0"/>
        <w:ind w:left="1205" w:right="0" w:hanging="396"/>
        <w:jc w:val="both"/>
        <w:rPr>
          <w:sz w:val="28"/>
        </w:rPr>
      </w:pPr>
      <w:r>
        <w:rPr>
          <w:sz w:val="28"/>
        </w:rPr>
        <w:t>Về</w:t>
      </w:r>
      <w:r>
        <w:rPr>
          <w:spacing w:val="-2"/>
          <w:sz w:val="28"/>
        </w:rPr>
        <w:t> </w:t>
      </w:r>
      <w:r>
        <w:rPr>
          <w:sz w:val="28"/>
        </w:rPr>
        <w:t>nội</w:t>
      </w:r>
      <w:r>
        <w:rPr>
          <w:spacing w:val="-4"/>
          <w:sz w:val="28"/>
        </w:rPr>
        <w:t> </w:t>
      </w:r>
      <w:r>
        <w:rPr>
          <w:sz w:val="28"/>
        </w:rPr>
        <w:t>dung vụ</w:t>
      </w:r>
      <w:r>
        <w:rPr>
          <w:spacing w:val="-1"/>
          <w:sz w:val="28"/>
        </w:rPr>
        <w:t> </w:t>
      </w:r>
      <w:r>
        <w:rPr>
          <w:spacing w:val="-5"/>
          <w:sz w:val="28"/>
        </w:rPr>
        <w:t>án:</w:t>
      </w:r>
    </w:p>
    <w:p>
      <w:pPr>
        <w:pStyle w:val="BodyText"/>
        <w:spacing w:before="120"/>
        <w:ind w:right="104"/>
      </w:pPr>
      <w:r>
        <w:rPr/>
        <w:t>[2.1] Về việc xác lập hợp đồng vay vàng giữa các bên, thấy rằng: Trong quá trình giải quyết vụ án, bà H và bà T đều thống nhất vào năm 2003, bà T có vay của bà H số vàng 28 chỉ vàng 24Kr, nên Hội đồng xét xử xác định đây là sự </w:t>
      </w:r>
      <w:r>
        <w:rPr>
          <w:spacing w:val="-2"/>
        </w:rPr>
        <w:t>thật.</w:t>
      </w:r>
    </w:p>
    <w:p>
      <w:pPr>
        <w:pStyle w:val="BodyText"/>
        <w:spacing w:before="121"/>
        <w:ind w:right="104"/>
      </w:pPr>
      <w:r>
        <w:rPr/>
        <w:t>[2.2]</w:t>
      </w:r>
      <w:r>
        <w:rPr>
          <w:spacing w:val="-11"/>
        </w:rPr>
        <w:t> </w:t>
      </w:r>
      <w:r>
        <w:rPr/>
        <w:t>Về</w:t>
      </w:r>
      <w:r>
        <w:rPr>
          <w:spacing w:val="-11"/>
        </w:rPr>
        <w:t> </w:t>
      </w:r>
      <w:r>
        <w:rPr/>
        <w:t>thời</w:t>
      </w:r>
      <w:r>
        <w:rPr>
          <w:spacing w:val="-9"/>
        </w:rPr>
        <w:t> </w:t>
      </w:r>
      <w:r>
        <w:rPr/>
        <w:t>hạn</w:t>
      </w:r>
      <w:r>
        <w:rPr>
          <w:spacing w:val="-10"/>
        </w:rPr>
        <w:t> </w:t>
      </w:r>
      <w:r>
        <w:rPr/>
        <w:t>vay:</w:t>
      </w:r>
      <w:r>
        <w:rPr>
          <w:spacing w:val="-11"/>
        </w:rPr>
        <w:t> </w:t>
      </w:r>
      <w:r>
        <w:rPr/>
        <w:t>Bà</w:t>
      </w:r>
      <w:r>
        <w:rPr>
          <w:spacing w:val="-11"/>
        </w:rPr>
        <w:t> </w:t>
      </w:r>
      <w:r>
        <w:rPr/>
        <w:t>H</w:t>
      </w:r>
      <w:r>
        <w:rPr>
          <w:spacing w:val="-9"/>
        </w:rPr>
        <w:t> </w:t>
      </w:r>
      <w:r>
        <w:rPr/>
        <w:t>và</w:t>
      </w:r>
      <w:r>
        <w:rPr>
          <w:spacing w:val="-11"/>
        </w:rPr>
        <w:t> </w:t>
      </w:r>
      <w:r>
        <w:rPr/>
        <w:t>bà</w:t>
      </w:r>
      <w:r>
        <w:rPr>
          <w:spacing w:val="-11"/>
        </w:rPr>
        <w:t> </w:t>
      </w:r>
      <w:r>
        <w:rPr/>
        <w:t>T</w:t>
      </w:r>
      <w:r>
        <w:rPr>
          <w:spacing w:val="-9"/>
        </w:rPr>
        <w:t> </w:t>
      </w:r>
      <w:r>
        <w:rPr/>
        <w:t>không</w:t>
      </w:r>
      <w:r>
        <w:rPr>
          <w:spacing w:val="-10"/>
        </w:rPr>
        <w:t> </w:t>
      </w:r>
      <w:r>
        <w:rPr/>
        <w:t>thống</w:t>
      </w:r>
      <w:r>
        <w:rPr>
          <w:spacing w:val="-10"/>
        </w:rPr>
        <w:t> </w:t>
      </w:r>
      <w:r>
        <w:rPr/>
        <w:t>nhất</w:t>
      </w:r>
      <w:r>
        <w:rPr>
          <w:spacing w:val="-9"/>
        </w:rPr>
        <w:t> </w:t>
      </w:r>
      <w:r>
        <w:rPr/>
        <w:t>về</w:t>
      </w:r>
      <w:r>
        <w:rPr>
          <w:spacing w:val="-11"/>
        </w:rPr>
        <w:t> </w:t>
      </w:r>
      <w:r>
        <w:rPr/>
        <w:t>thời</w:t>
      </w:r>
      <w:r>
        <w:rPr>
          <w:spacing w:val="-9"/>
        </w:rPr>
        <w:t> </w:t>
      </w:r>
      <w:r>
        <w:rPr/>
        <w:t>hạn</w:t>
      </w:r>
      <w:r>
        <w:rPr>
          <w:spacing w:val="-11"/>
        </w:rPr>
        <w:t> </w:t>
      </w:r>
      <w:r>
        <w:rPr/>
        <w:t>vay,</w:t>
      </w:r>
      <w:r>
        <w:rPr>
          <w:spacing w:val="-11"/>
        </w:rPr>
        <w:t> </w:t>
      </w:r>
      <w:r>
        <w:rPr/>
        <w:t>bà</w:t>
      </w:r>
      <w:r>
        <w:rPr>
          <w:spacing w:val="-11"/>
        </w:rPr>
        <w:t> </w:t>
      </w:r>
      <w:r>
        <w:rPr/>
        <w:t>T cho rằng thời hạn vay là 01 tháng, trong khi bà H cho rằng thời hạn vay là 01 năm, nhưng đây là căn cứ để Hội đồng xét xử xác định hợp đồng vay này là có thời hạn.</w:t>
      </w:r>
    </w:p>
    <w:p>
      <w:pPr>
        <w:pStyle w:val="BodyText"/>
        <w:spacing w:line="242" w:lineRule="auto"/>
        <w:ind w:right="103"/>
      </w:pPr>
      <w:r>
        <w:rPr/>
        <w:t>[2.3]</w:t>
      </w:r>
      <w:r>
        <w:rPr>
          <w:spacing w:val="-10"/>
        </w:rPr>
        <w:t> </w:t>
      </w:r>
      <w:r>
        <w:rPr/>
        <w:t>Về</w:t>
      </w:r>
      <w:r>
        <w:rPr>
          <w:spacing w:val="-10"/>
        </w:rPr>
        <w:t> </w:t>
      </w:r>
      <w:r>
        <w:rPr/>
        <w:t>lãi</w:t>
      </w:r>
      <w:r>
        <w:rPr>
          <w:spacing w:val="-8"/>
        </w:rPr>
        <w:t> </w:t>
      </w:r>
      <w:r>
        <w:rPr/>
        <w:t>suất:</w:t>
      </w:r>
      <w:r>
        <w:rPr>
          <w:spacing w:val="-12"/>
        </w:rPr>
        <w:t> </w:t>
      </w:r>
      <w:r>
        <w:rPr/>
        <w:t>Hai</w:t>
      </w:r>
      <w:r>
        <w:rPr>
          <w:spacing w:val="-11"/>
        </w:rPr>
        <w:t> </w:t>
      </w:r>
      <w:r>
        <w:rPr/>
        <w:t>bên</w:t>
      </w:r>
      <w:r>
        <w:rPr>
          <w:spacing w:val="-8"/>
        </w:rPr>
        <w:t> </w:t>
      </w:r>
      <w:r>
        <w:rPr/>
        <w:t>không</w:t>
      </w:r>
      <w:r>
        <w:rPr>
          <w:spacing w:val="-12"/>
        </w:rPr>
        <w:t> </w:t>
      </w:r>
      <w:r>
        <w:rPr/>
        <w:t>thống</w:t>
      </w:r>
      <w:r>
        <w:rPr>
          <w:spacing w:val="-8"/>
        </w:rPr>
        <w:t> </w:t>
      </w:r>
      <w:r>
        <w:rPr/>
        <w:t>nhất,</w:t>
      </w:r>
      <w:r>
        <w:rPr>
          <w:spacing w:val="-10"/>
        </w:rPr>
        <w:t> </w:t>
      </w:r>
      <w:r>
        <w:rPr/>
        <w:t>bà</w:t>
      </w:r>
      <w:r>
        <w:rPr>
          <w:spacing w:val="-10"/>
        </w:rPr>
        <w:t> </w:t>
      </w:r>
      <w:r>
        <w:rPr/>
        <w:t>H</w:t>
      </w:r>
      <w:r>
        <w:rPr>
          <w:spacing w:val="-10"/>
        </w:rPr>
        <w:t> </w:t>
      </w:r>
      <w:r>
        <w:rPr/>
        <w:t>cho</w:t>
      </w:r>
      <w:r>
        <w:rPr>
          <w:spacing w:val="-8"/>
        </w:rPr>
        <w:t> </w:t>
      </w:r>
      <w:r>
        <w:rPr/>
        <w:t>rằng</w:t>
      </w:r>
      <w:r>
        <w:rPr>
          <w:spacing w:val="-8"/>
        </w:rPr>
        <w:t> </w:t>
      </w:r>
      <w:r>
        <w:rPr/>
        <w:t>cho</w:t>
      </w:r>
      <w:r>
        <w:rPr>
          <w:spacing w:val="-8"/>
        </w:rPr>
        <w:t> </w:t>
      </w:r>
      <w:r>
        <w:rPr/>
        <w:t>vay</w:t>
      </w:r>
      <w:r>
        <w:rPr>
          <w:spacing w:val="-8"/>
        </w:rPr>
        <w:t> </w:t>
      </w:r>
      <w:r>
        <w:rPr/>
        <w:t>có</w:t>
      </w:r>
      <w:r>
        <w:rPr>
          <w:spacing w:val="-8"/>
        </w:rPr>
        <w:t> </w:t>
      </w:r>
      <w:r>
        <w:rPr/>
        <w:t>lãi</w:t>
      </w:r>
      <w:r>
        <w:rPr>
          <w:spacing w:val="-8"/>
        </w:rPr>
        <w:t> </w:t>
      </w:r>
      <w:r>
        <w:rPr/>
        <w:t>là 600.000đ/tháng,</w:t>
      </w:r>
      <w:r>
        <w:rPr>
          <w:spacing w:val="-4"/>
        </w:rPr>
        <w:t> </w:t>
      </w:r>
      <w:r>
        <w:rPr/>
        <w:t>còn</w:t>
      </w:r>
      <w:r>
        <w:rPr>
          <w:spacing w:val="-2"/>
        </w:rPr>
        <w:t> </w:t>
      </w:r>
      <w:r>
        <w:rPr/>
        <w:t>bà</w:t>
      </w:r>
      <w:r>
        <w:rPr>
          <w:spacing w:val="-3"/>
        </w:rPr>
        <w:t> </w:t>
      </w:r>
      <w:r>
        <w:rPr/>
        <w:t>T</w:t>
      </w:r>
      <w:r>
        <w:rPr>
          <w:spacing w:val="-2"/>
        </w:rPr>
        <w:t> </w:t>
      </w:r>
      <w:r>
        <w:rPr/>
        <w:t>lại</w:t>
      </w:r>
      <w:r>
        <w:rPr>
          <w:spacing w:val="-2"/>
        </w:rPr>
        <w:t> </w:t>
      </w:r>
      <w:r>
        <w:rPr/>
        <w:t>cho</w:t>
      </w:r>
      <w:r>
        <w:rPr>
          <w:spacing w:val="-2"/>
        </w:rPr>
        <w:t> </w:t>
      </w:r>
      <w:r>
        <w:rPr/>
        <w:t>rằng</w:t>
      </w:r>
      <w:r>
        <w:rPr>
          <w:spacing w:val="-2"/>
        </w:rPr>
        <w:t> </w:t>
      </w:r>
      <w:r>
        <w:rPr/>
        <w:t>vay</w:t>
      </w:r>
      <w:r>
        <w:rPr>
          <w:spacing w:val="-4"/>
        </w:rPr>
        <w:t> </w:t>
      </w:r>
      <w:r>
        <w:rPr/>
        <w:t>không</w:t>
      </w:r>
      <w:r>
        <w:rPr>
          <w:spacing w:val="-2"/>
        </w:rPr>
        <w:t> </w:t>
      </w:r>
      <w:r>
        <w:rPr/>
        <w:t>có</w:t>
      </w:r>
      <w:r>
        <w:rPr>
          <w:spacing w:val="-2"/>
        </w:rPr>
        <w:t> </w:t>
      </w:r>
      <w:r>
        <w:rPr/>
        <w:t>lãi.</w:t>
      </w:r>
      <w:r>
        <w:rPr>
          <w:spacing w:val="-4"/>
        </w:rPr>
        <w:t> </w:t>
      </w:r>
      <w:r>
        <w:rPr/>
        <w:t>Tuy</w:t>
      </w:r>
      <w:r>
        <w:rPr>
          <w:spacing w:val="-2"/>
        </w:rPr>
        <w:t> </w:t>
      </w:r>
      <w:r>
        <w:rPr/>
        <w:t>nhiên,</w:t>
      </w:r>
      <w:r>
        <w:rPr>
          <w:spacing w:val="-4"/>
        </w:rPr>
        <w:t> </w:t>
      </w:r>
      <w:r>
        <w:rPr/>
        <w:t>qua</w:t>
      </w:r>
      <w:r>
        <w:rPr>
          <w:spacing w:val="-3"/>
        </w:rPr>
        <w:t> </w:t>
      </w:r>
      <w:r>
        <w:rPr/>
        <w:t>nội</w:t>
      </w:r>
      <w:r>
        <w:rPr>
          <w:spacing w:val="-2"/>
        </w:rPr>
        <w:t> </w:t>
      </w:r>
      <w:r>
        <w:rPr/>
        <w:t>dung</w:t>
      </w:r>
    </w:p>
    <w:p>
      <w:pPr>
        <w:spacing w:after="0" w:line="242" w:lineRule="auto"/>
        <w:sectPr>
          <w:pgSz w:w="11910" w:h="16840"/>
          <w:pgMar w:header="729" w:footer="0" w:top="1040" w:bottom="280" w:left="1600" w:right="1020"/>
        </w:sectPr>
      </w:pPr>
    </w:p>
    <w:p>
      <w:pPr>
        <w:pStyle w:val="BodyText"/>
        <w:spacing w:line="242" w:lineRule="auto" w:before="79"/>
        <w:ind w:right="105" w:firstLine="0"/>
      </w:pPr>
      <w:r>
        <w:rPr/>
        <w:t>trình bày của</w:t>
      </w:r>
      <w:r>
        <w:rPr>
          <w:spacing w:val="-1"/>
        </w:rPr>
        <w:t> </w:t>
      </w:r>
      <w:r>
        <w:rPr/>
        <w:t>bà</w:t>
      </w:r>
      <w:r>
        <w:rPr>
          <w:spacing w:val="-1"/>
        </w:rPr>
        <w:t> </w:t>
      </w:r>
      <w:r>
        <w:rPr/>
        <w:t>T trong quá</w:t>
      </w:r>
      <w:r>
        <w:rPr>
          <w:spacing w:val="-1"/>
        </w:rPr>
        <w:t> </w:t>
      </w:r>
      <w:r>
        <w:rPr/>
        <w:t>trình giải quyết vụ án và</w:t>
      </w:r>
      <w:r>
        <w:rPr>
          <w:spacing w:val="-1"/>
        </w:rPr>
        <w:t> </w:t>
      </w:r>
      <w:r>
        <w:rPr/>
        <w:t>tại phiên tòa,</w:t>
      </w:r>
      <w:r>
        <w:rPr>
          <w:spacing w:val="-2"/>
        </w:rPr>
        <w:t> </w:t>
      </w:r>
      <w:r>
        <w:rPr/>
        <w:t>thể</w:t>
      </w:r>
      <w:r>
        <w:rPr>
          <w:spacing w:val="-1"/>
        </w:rPr>
        <w:t> </w:t>
      </w:r>
      <w:r>
        <w:rPr/>
        <w:t>hiện bà</w:t>
      </w:r>
      <w:r>
        <w:rPr>
          <w:spacing w:val="-1"/>
        </w:rPr>
        <w:t> </w:t>
      </w:r>
      <w:r>
        <w:rPr/>
        <w:t>T có đóng lãi cho bà H 04 năm, cho thấy đây là vay có lãi.</w:t>
      </w:r>
    </w:p>
    <w:p>
      <w:pPr>
        <w:pStyle w:val="BodyText"/>
        <w:spacing w:before="116"/>
        <w:ind w:right="106"/>
      </w:pPr>
      <w:r>
        <w:rPr/>
        <w:t>[2.4]</w:t>
      </w:r>
      <w:r>
        <w:rPr>
          <w:spacing w:val="-3"/>
        </w:rPr>
        <w:t> </w:t>
      </w:r>
      <w:r>
        <w:rPr/>
        <w:t>Do đó,</w:t>
      </w:r>
      <w:r>
        <w:rPr>
          <w:spacing w:val="-2"/>
        </w:rPr>
        <w:t> </w:t>
      </w:r>
      <w:r>
        <w:rPr/>
        <w:t>Hội</w:t>
      </w:r>
      <w:r>
        <w:rPr>
          <w:spacing w:val="-1"/>
        </w:rPr>
        <w:t> </w:t>
      </w:r>
      <w:r>
        <w:rPr/>
        <w:t>đồng xét</w:t>
      </w:r>
      <w:r>
        <w:rPr>
          <w:spacing w:val="-1"/>
        </w:rPr>
        <w:t> </w:t>
      </w:r>
      <w:r>
        <w:rPr/>
        <w:t>xử</w:t>
      </w:r>
      <w:r>
        <w:rPr>
          <w:spacing w:val="-3"/>
        </w:rPr>
        <w:t> </w:t>
      </w:r>
      <w:r>
        <w:rPr/>
        <w:t>xác</w:t>
      </w:r>
      <w:r>
        <w:rPr>
          <w:spacing w:val="-2"/>
        </w:rPr>
        <w:t> </w:t>
      </w:r>
      <w:r>
        <w:rPr/>
        <w:t>định hợp đồng vay vàng</w:t>
      </w:r>
      <w:r>
        <w:rPr>
          <w:spacing w:val="-1"/>
        </w:rPr>
        <w:t> </w:t>
      </w:r>
      <w:r>
        <w:rPr/>
        <w:t>giữa</w:t>
      </w:r>
      <w:r>
        <w:rPr>
          <w:spacing w:val="-1"/>
        </w:rPr>
        <w:t> </w:t>
      </w:r>
      <w:r>
        <w:rPr/>
        <w:t>bà</w:t>
      </w:r>
      <w:r>
        <w:rPr>
          <w:spacing w:val="-2"/>
        </w:rPr>
        <w:t> </w:t>
      </w:r>
      <w:r>
        <w:rPr/>
        <w:t>H</w:t>
      </w:r>
      <w:r>
        <w:rPr>
          <w:spacing w:val="-1"/>
        </w:rPr>
        <w:t> </w:t>
      </w:r>
      <w:r>
        <w:rPr/>
        <w:t>và</w:t>
      </w:r>
      <w:r>
        <w:rPr>
          <w:spacing w:val="-2"/>
        </w:rPr>
        <w:t> </w:t>
      </w:r>
      <w:r>
        <w:rPr/>
        <w:t>bà T là hợp đồng vay tài sản có kỳ hạn và và có lãi.</w:t>
      </w:r>
    </w:p>
    <w:p>
      <w:pPr>
        <w:spacing w:line="240" w:lineRule="auto" w:before="119"/>
        <w:ind w:left="102" w:right="106" w:firstLine="707"/>
        <w:jc w:val="both"/>
        <w:rPr>
          <w:sz w:val="28"/>
        </w:rPr>
      </w:pPr>
      <w:r>
        <w:rPr>
          <w:sz w:val="28"/>
        </w:rPr>
        <w:t>[2.5]</w:t>
      </w:r>
      <w:r>
        <w:rPr>
          <w:spacing w:val="-11"/>
          <w:sz w:val="28"/>
        </w:rPr>
        <w:t> </w:t>
      </w:r>
      <w:r>
        <w:rPr>
          <w:sz w:val="28"/>
        </w:rPr>
        <w:t>Tại</w:t>
      </w:r>
      <w:r>
        <w:rPr>
          <w:spacing w:val="-9"/>
          <w:sz w:val="28"/>
        </w:rPr>
        <w:t> </w:t>
      </w:r>
      <w:r>
        <w:rPr>
          <w:sz w:val="28"/>
        </w:rPr>
        <w:t>phiên</w:t>
      </w:r>
      <w:r>
        <w:rPr>
          <w:spacing w:val="-10"/>
          <w:sz w:val="28"/>
        </w:rPr>
        <w:t> </w:t>
      </w:r>
      <w:r>
        <w:rPr>
          <w:sz w:val="28"/>
        </w:rPr>
        <w:t>tòa,</w:t>
      </w:r>
      <w:r>
        <w:rPr>
          <w:spacing w:val="-11"/>
          <w:sz w:val="28"/>
        </w:rPr>
        <w:t> </w:t>
      </w:r>
      <w:r>
        <w:rPr>
          <w:sz w:val="28"/>
        </w:rPr>
        <w:t>sau</w:t>
      </w:r>
      <w:r>
        <w:rPr>
          <w:spacing w:val="-10"/>
          <w:sz w:val="28"/>
        </w:rPr>
        <w:t> </w:t>
      </w:r>
      <w:r>
        <w:rPr>
          <w:sz w:val="28"/>
        </w:rPr>
        <w:t>khi</w:t>
      </w:r>
      <w:r>
        <w:rPr>
          <w:spacing w:val="-9"/>
          <w:sz w:val="28"/>
        </w:rPr>
        <w:t> </w:t>
      </w:r>
      <w:r>
        <w:rPr>
          <w:sz w:val="28"/>
        </w:rPr>
        <w:t>nghe</w:t>
      </w:r>
      <w:r>
        <w:rPr>
          <w:spacing w:val="-11"/>
          <w:sz w:val="28"/>
        </w:rPr>
        <w:t> </w:t>
      </w:r>
      <w:r>
        <w:rPr>
          <w:sz w:val="28"/>
        </w:rPr>
        <w:t>công</w:t>
      </w:r>
      <w:r>
        <w:rPr>
          <w:spacing w:val="-10"/>
          <w:sz w:val="28"/>
        </w:rPr>
        <w:t> </w:t>
      </w:r>
      <w:r>
        <w:rPr>
          <w:sz w:val="28"/>
        </w:rPr>
        <w:t>bố</w:t>
      </w:r>
      <w:r>
        <w:rPr>
          <w:spacing w:val="-10"/>
          <w:sz w:val="28"/>
        </w:rPr>
        <w:t> </w:t>
      </w:r>
      <w:r>
        <w:rPr>
          <w:sz w:val="28"/>
        </w:rPr>
        <w:t>công</w:t>
      </w:r>
      <w:r>
        <w:rPr>
          <w:spacing w:val="-10"/>
          <w:sz w:val="28"/>
        </w:rPr>
        <w:t> </w:t>
      </w:r>
      <w:r>
        <w:rPr>
          <w:sz w:val="28"/>
        </w:rPr>
        <w:t>khai</w:t>
      </w:r>
      <w:r>
        <w:rPr>
          <w:spacing w:val="-10"/>
          <w:sz w:val="28"/>
        </w:rPr>
        <w:t> </w:t>
      </w:r>
      <w:r>
        <w:rPr>
          <w:sz w:val="28"/>
        </w:rPr>
        <w:t>chứng</w:t>
      </w:r>
      <w:r>
        <w:rPr>
          <w:spacing w:val="-5"/>
          <w:sz w:val="28"/>
        </w:rPr>
        <w:t> </w:t>
      </w:r>
      <w:r>
        <w:rPr>
          <w:sz w:val="28"/>
        </w:rPr>
        <w:t>cứ</w:t>
      </w:r>
      <w:r>
        <w:rPr>
          <w:spacing w:val="-6"/>
          <w:sz w:val="28"/>
        </w:rPr>
        <w:t> </w:t>
      </w:r>
      <w:r>
        <w:rPr>
          <w:sz w:val="28"/>
        </w:rPr>
        <w:t>là</w:t>
      </w:r>
      <w:r>
        <w:rPr>
          <w:spacing w:val="-8"/>
          <w:sz w:val="28"/>
        </w:rPr>
        <w:t> </w:t>
      </w:r>
      <w:r>
        <w:rPr>
          <w:sz w:val="28"/>
        </w:rPr>
        <w:t>bản</w:t>
      </w:r>
      <w:r>
        <w:rPr>
          <w:spacing w:val="-5"/>
          <w:sz w:val="28"/>
        </w:rPr>
        <w:t> </w:t>
      </w:r>
      <w:r>
        <w:rPr>
          <w:sz w:val="28"/>
        </w:rPr>
        <w:t>ghi</w:t>
      </w:r>
      <w:r>
        <w:rPr>
          <w:spacing w:val="-5"/>
          <w:sz w:val="28"/>
        </w:rPr>
        <w:t> </w:t>
      </w:r>
      <w:r>
        <w:rPr>
          <w:sz w:val="28"/>
        </w:rPr>
        <w:t>âm mà bà H cung cấp. Bà T đã thừa nhận giọng nói trong bản ghi âm là của bà và nội dung trong bản ghi âm thể hiện bà T có nói nhiều nội dung liên quan đến khoản nợ vàng đã vay của bà H, trong đó có một số nội dung như: </w:t>
      </w:r>
      <w:r>
        <w:rPr>
          <w:i/>
          <w:sz w:val="28"/>
        </w:rPr>
        <w:t>“đúng là 02</w:t>
      </w:r>
      <w:r>
        <w:rPr>
          <w:i/>
          <w:sz w:val="28"/>
        </w:rPr>
        <w:t> cây 8”</w:t>
      </w:r>
      <w:r>
        <w:rPr>
          <w:sz w:val="28"/>
        </w:rPr>
        <w:t>, </w:t>
      </w:r>
      <w:r>
        <w:rPr>
          <w:i/>
          <w:sz w:val="28"/>
        </w:rPr>
        <w:t>“đã trả lãi bao nhiêu năm nhiều quá rồi”, “không có hứa khi nào trả</w:t>
      </w:r>
      <w:r>
        <w:rPr>
          <w:i/>
          <w:sz w:val="28"/>
        </w:rPr>
        <w:t> hết, khi nào gom được tiền thì mới trả”, “đóng lãi bao nhiêu năm đã dư vốn rồi”,…</w:t>
      </w:r>
      <w:r>
        <w:rPr>
          <w:sz w:val="28"/>
        </w:rPr>
        <w:t>Điều đó, thể hiện bà T vẫn còn nợ bà H số vàng gốc đã vay là 28 chỉ</w:t>
      </w:r>
      <w:r>
        <w:rPr>
          <w:spacing w:val="40"/>
          <w:sz w:val="28"/>
        </w:rPr>
        <w:t> </w:t>
      </w:r>
      <w:r>
        <w:rPr>
          <w:sz w:val="28"/>
        </w:rPr>
        <w:t>vàng 24Kr, nên mới có việc nói đã trả lãi nhiều và xin trả dần, khi nào lấy được tiền sẽ trả tiếp.</w:t>
      </w:r>
    </w:p>
    <w:p>
      <w:pPr>
        <w:pStyle w:val="BodyText"/>
        <w:spacing w:before="122"/>
        <w:ind w:right="106"/>
      </w:pPr>
      <w:r>
        <w:rPr/>
        <w:t>[2.6] Như vậy, đến hạn trả nợ, bên vay là bà T không thực hiện nghĩa vụ trả nợ như thỏa thuận là vi phạm quy định tại Điều 467, Điều 471 Bộ luật Dân</w:t>
      </w:r>
      <w:r>
        <w:rPr>
          <w:spacing w:val="40"/>
        </w:rPr>
        <w:t> </w:t>
      </w:r>
      <w:r>
        <w:rPr/>
        <w:t>sự năm 1995 </w:t>
      </w:r>
      <w:r>
        <w:rPr>
          <w:i/>
        </w:rPr>
        <w:t>(có hiệu lực vào thời điểm các bên xác lập giao dịch)</w:t>
      </w:r>
      <w:r>
        <w:rPr/>
        <w:t>; Điều 463, Điều 466 Bộ luật Dân sự năm 2015 </w:t>
      </w:r>
      <w:r>
        <w:rPr>
          <w:i/>
        </w:rPr>
        <w:t>(có hiệu lực vào thời điểm giải quyết tranh</w:t>
      </w:r>
      <w:r>
        <w:rPr>
          <w:i/>
        </w:rPr>
        <w:t> chấp)</w:t>
      </w:r>
      <w:r>
        <w:rPr/>
        <w:t>, nên bên cho vay là bà H khởi kiện yêu cầu bà T phải trả tài sản gốc đã</w:t>
      </w:r>
      <w:r>
        <w:rPr>
          <w:spacing w:val="40"/>
        </w:rPr>
        <w:t> </w:t>
      </w:r>
      <w:r>
        <w:rPr/>
        <w:t>vay là 28 chỉ vàng 24Kr là có căn cứ, đúng pháp luật, nên Hội đồng xét xử chấp nhận, cần buộc bà T trả cho bà H tài sản gốc đã vay là 28 chỉ vàng 24Kr.</w:t>
      </w:r>
    </w:p>
    <w:p>
      <w:pPr>
        <w:pStyle w:val="BodyText"/>
        <w:spacing w:before="120"/>
        <w:ind w:right="109"/>
      </w:pPr>
      <w:r>
        <w:rPr/>
        <w:t>[2.7] Những phân tích trên, cho thấy đề nghị của Kiểm sát viên tại phiên tòa về việc chấp nhận yêu cầu khởi kiện của bà H là có căn cứ, đúng pháp luật.</w:t>
      </w:r>
    </w:p>
    <w:p>
      <w:pPr>
        <w:pStyle w:val="ListParagraph"/>
        <w:numPr>
          <w:ilvl w:val="0"/>
          <w:numId w:val="4"/>
        </w:numPr>
        <w:tabs>
          <w:tab w:pos="1346" w:val="left" w:leader="none"/>
        </w:tabs>
        <w:spacing w:line="240" w:lineRule="auto" w:before="119" w:after="0"/>
        <w:ind w:left="102" w:right="108" w:firstLine="707"/>
        <w:jc w:val="both"/>
        <w:rPr>
          <w:sz w:val="28"/>
        </w:rPr>
      </w:pPr>
      <w:r>
        <w:rPr>
          <w:sz w:val="28"/>
        </w:rPr>
        <w:t>Về án phí sơ thẩm: Căn cứ Điều 6, Điều 26 Nghị quyết 326/2016/UBTVQH14 ngày 30/12/2016 của Ủy ban Thường vụ Quốc hội quy định về mức thu, miễn, giảm, thu, nộp, quản lý và sử dụng án phí và lệ phí Tòa án, bị đơn là bà Nguyễn Thị Mộng T phải chịu án phí là 7.000.000đ. Nguyên</w:t>
      </w:r>
      <w:r>
        <w:rPr>
          <w:spacing w:val="40"/>
          <w:sz w:val="28"/>
        </w:rPr>
        <w:t> </w:t>
      </w:r>
      <w:r>
        <w:rPr>
          <w:sz w:val="28"/>
        </w:rPr>
        <w:t>đơn là bà Nguyễn Thị Tuyết H không phải chịu án phí.</w:t>
      </w:r>
    </w:p>
    <w:p>
      <w:pPr>
        <w:spacing w:before="121"/>
        <w:ind w:left="810"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spacing w:before="120"/>
        <w:ind w:left="1263" w:right="1270" w:firstLine="0"/>
        <w:jc w:val="center"/>
        <w:rPr>
          <w:b/>
          <w:sz w:val="28"/>
        </w:rPr>
      </w:pPr>
      <w:r>
        <w:rPr>
          <w:b/>
          <w:sz w:val="28"/>
        </w:rPr>
        <w:t>QUYẾT</w:t>
      </w:r>
      <w:r>
        <w:rPr>
          <w:b/>
          <w:spacing w:val="-5"/>
          <w:sz w:val="28"/>
        </w:rPr>
        <w:t> </w:t>
      </w:r>
      <w:r>
        <w:rPr>
          <w:b/>
          <w:spacing w:val="-2"/>
          <w:sz w:val="28"/>
        </w:rPr>
        <w:t>ĐỊNH:</w:t>
      </w:r>
    </w:p>
    <w:p>
      <w:pPr>
        <w:pStyle w:val="BodyText"/>
        <w:ind w:right="107"/>
      </w:pPr>
      <w:r>
        <w:rPr/>
        <w:t>Căn cứ Điều 5, Điều 26, Điều 35, Điều 39, Điều 96, Điều 147, Điều 483 Bộ luật Tố tụng dân sự; Điều 467, Điều 471 Bộ luật Dân sự năm 1995; Điều</w:t>
      </w:r>
      <w:r>
        <w:rPr>
          <w:spacing w:val="40"/>
        </w:rPr>
        <w:t> </w:t>
      </w:r>
      <w:r>
        <w:rPr/>
        <w:t>463, Điều 466, Điều 468, Điều 688 Bộ luật Dân sự năm 2015; Điều 6, Điều 26 Nghị quyết 326/2016/UBTVQH14 ngày 30/12/2016 của Ủy ban Thường vụ Quốc hội quy định về mức thu, miễn, giảm, thu, nộp, quản lý và sử dụng án phí và lệ phí Tòa án.</w:t>
      </w:r>
    </w:p>
    <w:p>
      <w:pPr>
        <w:spacing w:before="121"/>
        <w:ind w:left="810" w:right="0" w:firstLine="0"/>
        <w:jc w:val="both"/>
        <w:rPr>
          <w:i/>
          <w:sz w:val="28"/>
        </w:rPr>
      </w:pPr>
      <w:r>
        <w:rPr>
          <w:i/>
          <w:sz w:val="28"/>
        </w:rPr>
        <w:t>Tuyên</w:t>
      </w:r>
      <w:r>
        <w:rPr>
          <w:i/>
          <w:spacing w:val="-2"/>
          <w:sz w:val="28"/>
        </w:rPr>
        <w:t> </w:t>
      </w:r>
      <w:r>
        <w:rPr>
          <w:i/>
          <w:spacing w:val="-5"/>
          <w:sz w:val="28"/>
        </w:rPr>
        <w:t>xử:</w:t>
      </w:r>
    </w:p>
    <w:p>
      <w:pPr>
        <w:pStyle w:val="ListParagraph"/>
        <w:numPr>
          <w:ilvl w:val="0"/>
          <w:numId w:val="5"/>
        </w:numPr>
        <w:tabs>
          <w:tab w:pos="1091" w:val="left" w:leader="none"/>
        </w:tabs>
        <w:spacing w:line="240" w:lineRule="auto" w:before="120" w:after="0"/>
        <w:ind w:left="1090" w:right="0" w:hanging="281"/>
        <w:jc w:val="both"/>
        <w:rPr>
          <w:sz w:val="28"/>
        </w:rPr>
      </w:pPr>
      <w:r>
        <w:rPr>
          <w:sz w:val="28"/>
        </w:rPr>
        <w:t>Chấp</w:t>
      </w:r>
      <w:r>
        <w:rPr>
          <w:spacing w:val="-6"/>
          <w:sz w:val="28"/>
        </w:rPr>
        <w:t> </w:t>
      </w:r>
      <w:r>
        <w:rPr>
          <w:sz w:val="28"/>
        </w:rPr>
        <w:t>nhận</w:t>
      </w:r>
      <w:r>
        <w:rPr>
          <w:spacing w:val="-4"/>
          <w:sz w:val="28"/>
        </w:rPr>
        <w:t> </w:t>
      </w:r>
      <w:r>
        <w:rPr>
          <w:sz w:val="28"/>
        </w:rPr>
        <w:t>yêu</w:t>
      </w:r>
      <w:r>
        <w:rPr>
          <w:spacing w:val="-1"/>
          <w:sz w:val="28"/>
        </w:rPr>
        <w:t> </w:t>
      </w:r>
      <w:r>
        <w:rPr>
          <w:sz w:val="28"/>
        </w:rPr>
        <w:t>cầu</w:t>
      </w:r>
      <w:r>
        <w:rPr>
          <w:spacing w:val="-3"/>
          <w:sz w:val="28"/>
        </w:rPr>
        <w:t> </w:t>
      </w:r>
      <w:r>
        <w:rPr>
          <w:sz w:val="28"/>
        </w:rPr>
        <w:t>khởi</w:t>
      </w:r>
      <w:r>
        <w:rPr>
          <w:spacing w:val="-5"/>
          <w:sz w:val="28"/>
        </w:rPr>
        <w:t> </w:t>
      </w:r>
      <w:r>
        <w:rPr>
          <w:sz w:val="28"/>
        </w:rPr>
        <w:t>kiện</w:t>
      </w:r>
      <w:r>
        <w:rPr>
          <w:spacing w:val="-1"/>
          <w:sz w:val="28"/>
        </w:rPr>
        <w:t> </w:t>
      </w:r>
      <w:r>
        <w:rPr>
          <w:sz w:val="28"/>
        </w:rPr>
        <w:t>của</w:t>
      </w:r>
      <w:r>
        <w:rPr>
          <w:spacing w:val="-2"/>
          <w:sz w:val="28"/>
        </w:rPr>
        <w:t> </w:t>
      </w:r>
      <w:r>
        <w:rPr>
          <w:sz w:val="28"/>
        </w:rPr>
        <w:t>bà</w:t>
      </w:r>
      <w:r>
        <w:rPr>
          <w:spacing w:val="-3"/>
          <w:sz w:val="28"/>
        </w:rPr>
        <w:t> </w:t>
      </w:r>
      <w:r>
        <w:rPr>
          <w:sz w:val="28"/>
        </w:rPr>
        <w:t>Nguyễn</w:t>
      </w:r>
      <w:r>
        <w:rPr>
          <w:spacing w:val="-4"/>
          <w:sz w:val="28"/>
        </w:rPr>
        <w:t> </w:t>
      </w:r>
      <w:r>
        <w:rPr>
          <w:sz w:val="28"/>
        </w:rPr>
        <w:t>Thị</w:t>
      </w:r>
      <w:r>
        <w:rPr>
          <w:spacing w:val="-4"/>
          <w:sz w:val="28"/>
        </w:rPr>
        <w:t> </w:t>
      </w:r>
      <w:r>
        <w:rPr>
          <w:sz w:val="28"/>
        </w:rPr>
        <w:t>Tuyết</w:t>
      </w:r>
      <w:r>
        <w:rPr>
          <w:spacing w:val="-2"/>
          <w:sz w:val="28"/>
        </w:rPr>
        <w:t> </w:t>
      </w:r>
      <w:r>
        <w:rPr>
          <w:spacing w:val="-5"/>
          <w:sz w:val="28"/>
        </w:rPr>
        <w:t>H.</w:t>
      </w:r>
    </w:p>
    <w:p>
      <w:pPr>
        <w:pStyle w:val="BodyText"/>
        <w:ind w:right="107"/>
      </w:pPr>
      <w:r>
        <w:rPr/>
        <w:t>Buộc bà Nguyễn Thị Mộng T có trách nhiệm trả cho bà Nguyễn Thị</w:t>
      </w:r>
      <w:r>
        <w:rPr>
          <w:spacing w:val="80"/>
        </w:rPr>
        <w:t> </w:t>
      </w:r>
      <w:r>
        <w:rPr/>
        <w:t>Tuyết H phần tài sản gốc đã vay vào năm 2003 là 28 chỉ vàng 24Kr (vàng nhẫn </w:t>
      </w:r>
      <w:r>
        <w:rPr>
          <w:spacing w:val="-2"/>
        </w:rPr>
        <w:t>98%).</w:t>
      </w:r>
    </w:p>
    <w:p>
      <w:pPr>
        <w:spacing w:after="0"/>
        <w:sectPr>
          <w:pgSz w:w="11910" w:h="16840"/>
          <w:pgMar w:header="729" w:footer="0" w:top="1040" w:bottom="280" w:left="1600" w:right="1020"/>
        </w:sectPr>
      </w:pPr>
    </w:p>
    <w:p>
      <w:pPr>
        <w:pStyle w:val="ListParagraph"/>
        <w:numPr>
          <w:ilvl w:val="0"/>
          <w:numId w:val="5"/>
        </w:numPr>
        <w:tabs>
          <w:tab w:pos="1106" w:val="left" w:leader="none"/>
        </w:tabs>
        <w:spacing w:line="240" w:lineRule="auto" w:before="79" w:after="0"/>
        <w:ind w:left="102" w:right="107" w:firstLine="707"/>
        <w:jc w:val="both"/>
        <w:rPr>
          <w:sz w:val="28"/>
        </w:rPr>
      </w:pPr>
      <w:r>
        <w:rPr>
          <w:sz w:val="28"/>
        </w:rPr>
        <w:t>Về án phí sơ thẩm: Buộc bà Nguyễn Thị Mộng T phải nộp 7.000.000đ án phí sung Ngân sách Nhà nước. Hoàn lại cho bà Nguyễn Thị Tuyết H khoản tiền tạm ứng án phí đã nộp là 3.500.000đ theo biên lai thu số 0004418 ngày 25/10/2022 của Chi cục Thi hành án dân sự huyện Tân Thạnh, tỉnh Long An.</w:t>
      </w:r>
    </w:p>
    <w:p>
      <w:pPr>
        <w:pStyle w:val="ListParagraph"/>
        <w:numPr>
          <w:ilvl w:val="0"/>
          <w:numId w:val="5"/>
        </w:numPr>
        <w:tabs>
          <w:tab w:pos="1118" w:val="left" w:leader="none"/>
        </w:tabs>
        <w:spacing w:line="240" w:lineRule="auto" w:before="121" w:after="0"/>
        <w:ind w:left="102" w:right="110" w:firstLine="707"/>
        <w:jc w:val="both"/>
        <w:rPr>
          <w:sz w:val="28"/>
        </w:rPr>
      </w:pPr>
      <w:r>
        <w:rPr>
          <w:sz w:val="28"/>
        </w:rPr>
        <w:t>Án xử sơ thẩm công khai, các đương sự được quyền kháng cáo trong hạn 15 ngày kể từ ngày tuyên án.</w:t>
      </w:r>
    </w:p>
    <w:p>
      <w:pPr>
        <w:pStyle w:val="ListParagraph"/>
        <w:numPr>
          <w:ilvl w:val="0"/>
          <w:numId w:val="5"/>
        </w:numPr>
        <w:tabs>
          <w:tab w:pos="1108" w:val="left" w:leader="none"/>
        </w:tabs>
        <w:spacing w:line="240" w:lineRule="auto" w:before="120" w:after="0"/>
        <w:ind w:left="102" w:right="107" w:firstLine="707"/>
        <w:jc w:val="both"/>
        <w:rPr>
          <w:sz w:val="28"/>
        </w:rPr>
      </w:pPr>
      <w:r>
        <w:rPr>
          <w:sz w:val="28"/>
        </w:rPr>
        <w:t>Trường hợp bản án, quyết định được thi hành theo qui định tại Điều 2 Luật thi hành án dân sự thì người được thi hành án, người phải thi hành án dân sự</w:t>
      </w:r>
      <w:r>
        <w:rPr>
          <w:spacing w:val="-2"/>
          <w:sz w:val="28"/>
        </w:rPr>
        <w:t> </w:t>
      </w:r>
      <w:r>
        <w:rPr>
          <w:sz w:val="28"/>
        </w:rPr>
        <w:t>có</w:t>
      </w:r>
      <w:r>
        <w:rPr>
          <w:spacing w:val="-1"/>
          <w:sz w:val="28"/>
        </w:rPr>
        <w:t> </w:t>
      </w:r>
      <w:r>
        <w:rPr>
          <w:sz w:val="28"/>
        </w:rPr>
        <w:t>quyền</w:t>
      </w:r>
      <w:r>
        <w:rPr>
          <w:spacing w:val="-1"/>
          <w:sz w:val="28"/>
        </w:rPr>
        <w:t> </w:t>
      </w:r>
      <w:r>
        <w:rPr>
          <w:sz w:val="28"/>
        </w:rPr>
        <w:t>thỏa</w:t>
      </w:r>
      <w:r>
        <w:rPr>
          <w:spacing w:val="-3"/>
          <w:sz w:val="28"/>
        </w:rPr>
        <w:t> </w:t>
      </w:r>
      <w:r>
        <w:rPr>
          <w:sz w:val="28"/>
        </w:rPr>
        <w:t>thuận</w:t>
      </w:r>
      <w:r>
        <w:rPr>
          <w:spacing w:val="-1"/>
          <w:sz w:val="28"/>
        </w:rPr>
        <w:t> </w:t>
      </w:r>
      <w:r>
        <w:rPr>
          <w:sz w:val="28"/>
        </w:rPr>
        <w:t>thi</w:t>
      </w:r>
      <w:r>
        <w:rPr>
          <w:spacing w:val="-2"/>
          <w:sz w:val="28"/>
        </w:rPr>
        <w:t> </w:t>
      </w:r>
      <w:r>
        <w:rPr>
          <w:sz w:val="28"/>
        </w:rPr>
        <w:t>hành án</w:t>
      </w:r>
      <w:r>
        <w:rPr>
          <w:spacing w:val="-1"/>
          <w:sz w:val="28"/>
        </w:rPr>
        <w:t> </w:t>
      </w:r>
      <w:r>
        <w:rPr>
          <w:sz w:val="28"/>
        </w:rPr>
        <w:t>hoặc</w:t>
      </w:r>
      <w:r>
        <w:rPr>
          <w:spacing w:val="-3"/>
          <w:sz w:val="28"/>
        </w:rPr>
        <w:t> </w:t>
      </w:r>
      <w:r>
        <w:rPr>
          <w:sz w:val="28"/>
        </w:rPr>
        <w:t>bị cưỡng</w:t>
      </w:r>
      <w:r>
        <w:rPr>
          <w:spacing w:val="-1"/>
          <w:sz w:val="28"/>
        </w:rPr>
        <w:t> </w:t>
      </w:r>
      <w:r>
        <w:rPr>
          <w:sz w:val="28"/>
        </w:rPr>
        <w:t>chế theo quy</w:t>
      </w:r>
      <w:r>
        <w:rPr>
          <w:spacing w:val="-1"/>
          <w:sz w:val="28"/>
        </w:rPr>
        <w:t> </w:t>
      </w:r>
      <w:r>
        <w:rPr>
          <w:sz w:val="28"/>
        </w:rPr>
        <w:t>định tại các</w:t>
      </w:r>
      <w:r>
        <w:rPr>
          <w:spacing w:val="-2"/>
          <w:sz w:val="28"/>
        </w:rPr>
        <w:t> </w:t>
      </w:r>
      <w:r>
        <w:rPr>
          <w:sz w:val="28"/>
        </w:rPr>
        <w:t>Điều 6, Điều 7 và Điều 9 Luật thi hành án dân sự; thời hiệu thi hành án được thực</w:t>
      </w:r>
      <w:r>
        <w:rPr>
          <w:spacing w:val="40"/>
          <w:sz w:val="28"/>
        </w:rPr>
        <w:t> </w:t>
      </w:r>
      <w:r>
        <w:rPr>
          <w:sz w:val="28"/>
        </w:rPr>
        <w:t>hiện theo qui định tại Điều 30 Luật thi hành án dân sự.</w:t>
      </w:r>
    </w:p>
    <w:p>
      <w:pPr>
        <w:spacing w:before="240"/>
        <w:ind w:left="4219" w:right="0" w:firstLine="0"/>
        <w:jc w:val="left"/>
        <w:rPr>
          <w:b/>
          <w:sz w:val="28"/>
        </w:rPr>
      </w:pPr>
      <w:r>
        <w:rPr>
          <w:b/>
          <w:sz w:val="28"/>
        </w:rPr>
        <w:t>TM.</w:t>
      </w:r>
      <w:r>
        <w:rPr>
          <w:b/>
          <w:spacing w:val="-5"/>
          <w:sz w:val="28"/>
        </w:rPr>
        <w:t> </w:t>
      </w:r>
      <w:r>
        <w:rPr>
          <w:b/>
          <w:sz w:val="28"/>
        </w:rPr>
        <w:t>HỘI</w:t>
      </w:r>
      <w:r>
        <w:rPr>
          <w:b/>
          <w:spacing w:val="-1"/>
          <w:sz w:val="28"/>
        </w:rPr>
        <w:t> </w:t>
      </w:r>
      <w:r>
        <w:rPr>
          <w:b/>
          <w:sz w:val="28"/>
        </w:rPr>
        <w:t>ĐỒNG</w:t>
      </w:r>
      <w:r>
        <w:rPr>
          <w:b/>
          <w:spacing w:val="-4"/>
          <w:sz w:val="28"/>
        </w:rPr>
        <w:t> </w:t>
      </w:r>
      <w:r>
        <w:rPr>
          <w:b/>
          <w:sz w:val="28"/>
        </w:rPr>
        <w:t>XÉT</w:t>
      </w:r>
      <w:r>
        <w:rPr>
          <w:b/>
          <w:spacing w:val="-1"/>
          <w:sz w:val="28"/>
        </w:rPr>
        <w:t> </w:t>
      </w:r>
      <w:r>
        <w:rPr>
          <w:b/>
          <w:sz w:val="28"/>
        </w:rPr>
        <w:t>XỬ</w:t>
      </w:r>
      <w:r>
        <w:rPr>
          <w:b/>
          <w:spacing w:val="-2"/>
          <w:sz w:val="28"/>
        </w:rPr>
        <w:t> </w:t>
      </w:r>
      <w:r>
        <w:rPr>
          <w:b/>
          <w:sz w:val="28"/>
        </w:rPr>
        <w:t>SƠ</w:t>
      </w:r>
      <w:r>
        <w:rPr>
          <w:b/>
          <w:spacing w:val="-2"/>
          <w:sz w:val="28"/>
        </w:rPr>
        <w:t> </w:t>
      </w:r>
      <w:r>
        <w:rPr>
          <w:b/>
          <w:spacing w:val="-4"/>
          <w:sz w:val="28"/>
        </w:rPr>
        <w:t>THẨM</w:t>
      </w:r>
    </w:p>
    <w:p>
      <w:pPr>
        <w:tabs>
          <w:tab w:pos="4182" w:val="left" w:leader="none"/>
        </w:tabs>
        <w:spacing w:before="0"/>
        <w:ind w:left="102" w:right="0" w:firstLine="0"/>
        <w:jc w:val="left"/>
        <w:rPr>
          <w:b/>
          <w:sz w:val="28"/>
        </w:rPr>
      </w:pPr>
      <w:r>
        <w:rPr>
          <w:b/>
          <w:i/>
          <w:sz w:val="22"/>
        </w:rPr>
        <w:t>Nơi</w:t>
      </w:r>
      <w:r>
        <w:rPr>
          <w:b/>
          <w:i/>
          <w:spacing w:val="-2"/>
          <w:sz w:val="22"/>
        </w:rPr>
        <w:t> nhận</w:t>
      </w:r>
      <w:r>
        <w:rPr>
          <w:spacing w:val="-2"/>
          <w:sz w:val="22"/>
        </w:rPr>
        <w:t>:</w:t>
      </w:r>
      <w:r>
        <w:rPr>
          <w:sz w:val="22"/>
        </w:rPr>
        <w:tab/>
      </w:r>
      <w:r>
        <w:rPr>
          <w:b/>
          <w:sz w:val="28"/>
        </w:rPr>
        <w:t>THẨM</w:t>
      </w:r>
      <w:r>
        <w:rPr>
          <w:b/>
          <w:spacing w:val="-5"/>
          <w:sz w:val="28"/>
        </w:rPr>
        <w:t> </w:t>
      </w:r>
      <w:r>
        <w:rPr>
          <w:b/>
          <w:sz w:val="28"/>
        </w:rPr>
        <w:t>PHÁN-CHỦ</w:t>
      </w:r>
      <w:r>
        <w:rPr>
          <w:b/>
          <w:spacing w:val="-2"/>
          <w:sz w:val="28"/>
        </w:rPr>
        <w:t> </w:t>
      </w:r>
      <w:r>
        <w:rPr>
          <w:b/>
          <w:sz w:val="28"/>
        </w:rPr>
        <w:t>TỌA</w:t>
      </w:r>
      <w:r>
        <w:rPr>
          <w:b/>
          <w:spacing w:val="-3"/>
          <w:sz w:val="28"/>
        </w:rPr>
        <w:t> </w:t>
      </w:r>
      <w:r>
        <w:rPr>
          <w:b/>
          <w:sz w:val="28"/>
        </w:rPr>
        <w:t>PHIÊN</w:t>
      </w:r>
      <w:r>
        <w:rPr>
          <w:b/>
          <w:spacing w:val="-2"/>
          <w:sz w:val="28"/>
        </w:rPr>
        <w:t> </w:t>
      </w:r>
      <w:r>
        <w:rPr>
          <w:b/>
          <w:spacing w:val="-5"/>
          <w:sz w:val="28"/>
        </w:rPr>
        <w:t>TÒA</w:t>
      </w:r>
    </w:p>
    <w:p>
      <w:pPr>
        <w:spacing w:line="252" w:lineRule="exact" w:before="1"/>
        <w:ind w:left="102" w:right="0" w:firstLine="0"/>
        <w:jc w:val="left"/>
        <w:rPr>
          <w:sz w:val="22"/>
        </w:rPr>
      </w:pPr>
      <w:r>
        <w:rPr>
          <w:sz w:val="22"/>
        </w:rPr>
        <w:t>-TAND</w:t>
      </w:r>
      <w:r>
        <w:rPr>
          <w:spacing w:val="-3"/>
          <w:sz w:val="22"/>
        </w:rPr>
        <w:t> </w:t>
      </w:r>
      <w:r>
        <w:rPr>
          <w:sz w:val="22"/>
        </w:rPr>
        <w:t>tỉnh</w:t>
      </w:r>
      <w:r>
        <w:rPr>
          <w:spacing w:val="-2"/>
          <w:sz w:val="22"/>
        </w:rPr>
        <w:t> </w:t>
      </w:r>
      <w:r>
        <w:rPr>
          <w:sz w:val="22"/>
        </w:rPr>
        <w:t>Long</w:t>
      </w:r>
      <w:r>
        <w:rPr>
          <w:spacing w:val="-2"/>
          <w:sz w:val="22"/>
        </w:rPr>
        <w:t> </w:t>
      </w:r>
      <w:r>
        <w:rPr>
          <w:spacing w:val="-5"/>
          <w:sz w:val="22"/>
        </w:rPr>
        <w:t>An;</w:t>
      </w:r>
    </w:p>
    <w:p>
      <w:pPr>
        <w:spacing w:line="252" w:lineRule="exact" w:before="0"/>
        <w:ind w:left="102" w:right="0" w:firstLine="0"/>
        <w:jc w:val="left"/>
        <w:rPr>
          <w:sz w:val="22"/>
        </w:rPr>
      </w:pPr>
      <w:r>
        <w:rPr>
          <w:sz w:val="22"/>
        </w:rPr>
        <w:t>-VKSND</w:t>
      </w:r>
      <w:r>
        <w:rPr>
          <w:spacing w:val="-4"/>
          <w:sz w:val="22"/>
        </w:rPr>
        <w:t> </w:t>
      </w:r>
      <w:r>
        <w:rPr>
          <w:sz w:val="22"/>
        </w:rPr>
        <w:t>huyện</w:t>
      </w:r>
      <w:r>
        <w:rPr>
          <w:spacing w:val="-3"/>
          <w:sz w:val="22"/>
        </w:rPr>
        <w:t> </w:t>
      </w:r>
      <w:r>
        <w:rPr>
          <w:sz w:val="22"/>
        </w:rPr>
        <w:t>Tân</w:t>
      </w:r>
      <w:r>
        <w:rPr>
          <w:spacing w:val="-3"/>
          <w:sz w:val="22"/>
        </w:rPr>
        <w:t> </w:t>
      </w:r>
      <w:r>
        <w:rPr>
          <w:spacing w:val="-2"/>
          <w:sz w:val="22"/>
        </w:rPr>
        <w:t>Thạnh;</w:t>
      </w:r>
    </w:p>
    <w:p>
      <w:pPr>
        <w:spacing w:line="252" w:lineRule="exact" w:before="0"/>
        <w:ind w:left="102" w:right="0" w:firstLine="0"/>
        <w:jc w:val="left"/>
        <w:rPr>
          <w:sz w:val="22"/>
        </w:rPr>
      </w:pPr>
      <w:r>
        <w:rPr>
          <w:sz w:val="22"/>
        </w:rPr>
        <w:t>-Chi</w:t>
      </w:r>
      <w:r>
        <w:rPr>
          <w:spacing w:val="-2"/>
          <w:sz w:val="22"/>
        </w:rPr>
        <w:t> </w:t>
      </w:r>
      <w:r>
        <w:rPr>
          <w:sz w:val="22"/>
        </w:rPr>
        <w:t>cục</w:t>
      </w:r>
      <w:r>
        <w:rPr>
          <w:spacing w:val="-2"/>
          <w:sz w:val="22"/>
        </w:rPr>
        <w:t> </w:t>
      </w:r>
      <w:r>
        <w:rPr>
          <w:sz w:val="22"/>
        </w:rPr>
        <w:t>THADS</w:t>
      </w:r>
      <w:r>
        <w:rPr>
          <w:spacing w:val="-3"/>
          <w:sz w:val="22"/>
        </w:rPr>
        <w:t> </w:t>
      </w:r>
      <w:r>
        <w:rPr>
          <w:sz w:val="22"/>
        </w:rPr>
        <w:t>huyện</w:t>
      </w:r>
      <w:r>
        <w:rPr>
          <w:spacing w:val="-4"/>
          <w:sz w:val="22"/>
        </w:rPr>
        <w:t> </w:t>
      </w:r>
      <w:r>
        <w:rPr>
          <w:sz w:val="22"/>
        </w:rPr>
        <w:t>Tân</w:t>
      </w:r>
      <w:r>
        <w:rPr>
          <w:spacing w:val="-2"/>
          <w:sz w:val="22"/>
        </w:rPr>
        <w:t> Thạnh;</w:t>
      </w:r>
    </w:p>
    <w:p>
      <w:pPr>
        <w:tabs>
          <w:tab w:pos="6117" w:val="left" w:leader="none"/>
        </w:tabs>
        <w:spacing w:line="252" w:lineRule="exact" w:before="1"/>
        <w:ind w:left="102" w:right="0" w:firstLine="0"/>
        <w:jc w:val="left"/>
        <w:rPr>
          <w:sz w:val="22"/>
        </w:rPr>
      </w:pPr>
      <w:r>
        <w:rPr>
          <w:sz w:val="22"/>
        </w:rPr>
        <w:t>-Đương</w:t>
      </w:r>
      <w:r>
        <w:rPr>
          <w:spacing w:val="-4"/>
          <w:sz w:val="22"/>
        </w:rPr>
        <w:t> </w:t>
      </w:r>
      <w:r>
        <w:rPr>
          <w:spacing w:val="-5"/>
          <w:sz w:val="22"/>
        </w:rPr>
        <w:t>sự;</w:t>
      </w:r>
      <w:r>
        <w:rPr>
          <w:sz w:val="22"/>
        </w:rPr>
        <w:tab/>
        <w:t>(Đã</w:t>
      </w:r>
      <w:r>
        <w:rPr>
          <w:spacing w:val="-6"/>
          <w:sz w:val="22"/>
        </w:rPr>
        <w:t> </w:t>
      </w:r>
      <w:r>
        <w:rPr>
          <w:spacing w:val="-5"/>
          <w:sz w:val="22"/>
        </w:rPr>
        <w:t>ký)</w:t>
      </w:r>
    </w:p>
    <w:p>
      <w:pPr>
        <w:spacing w:line="252" w:lineRule="exact" w:before="0"/>
        <w:ind w:left="102" w:right="0" w:firstLine="0"/>
        <w:jc w:val="left"/>
        <w:rPr>
          <w:sz w:val="22"/>
        </w:rPr>
      </w:pPr>
      <w:r>
        <w:rPr>
          <w:sz w:val="22"/>
        </w:rPr>
        <w:t>-Lưu</w:t>
      </w:r>
      <w:r>
        <w:rPr>
          <w:spacing w:val="-3"/>
          <w:sz w:val="22"/>
        </w:rPr>
        <w:t> </w:t>
      </w:r>
      <w:r>
        <w:rPr>
          <w:sz w:val="22"/>
        </w:rPr>
        <w:t>hồ</w:t>
      </w:r>
      <w:r>
        <w:rPr>
          <w:spacing w:val="-1"/>
          <w:sz w:val="22"/>
        </w:rPr>
        <w:t> </w:t>
      </w:r>
      <w:r>
        <w:rPr>
          <w:sz w:val="22"/>
        </w:rPr>
        <w:t>sơ,</w:t>
      </w:r>
      <w:r>
        <w:rPr>
          <w:spacing w:val="-4"/>
          <w:sz w:val="22"/>
        </w:rPr>
        <w:t> </w:t>
      </w:r>
      <w:r>
        <w:rPr>
          <w:sz w:val="22"/>
        </w:rPr>
        <w:t>án </w:t>
      </w:r>
      <w:r>
        <w:rPr>
          <w:spacing w:val="-4"/>
          <w:sz w:val="22"/>
        </w:rPr>
        <w:t>văn.</w:t>
      </w:r>
    </w:p>
    <w:p>
      <w:pPr>
        <w:spacing w:before="3"/>
        <w:ind w:left="5563" w:right="0" w:firstLine="0"/>
        <w:jc w:val="left"/>
        <w:rPr>
          <w:b/>
          <w:sz w:val="28"/>
        </w:rPr>
      </w:pPr>
      <w:r>
        <w:rPr>
          <w:b/>
          <w:sz w:val="28"/>
        </w:rPr>
        <w:t>Trần</w:t>
      </w:r>
      <w:r>
        <w:rPr>
          <w:b/>
          <w:spacing w:val="-3"/>
          <w:sz w:val="28"/>
        </w:rPr>
        <w:t> </w:t>
      </w:r>
      <w:r>
        <w:rPr>
          <w:b/>
          <w:sz w:val="28"/>
        </w:rPr>
        <w:t>Văn</w:t>
      </w:r>
      <w:r>
        <w:rPr>
          <w:b/>
          <w:spacing w:val="-3"/>
          <w:sz w:val="28"/>
        </w:rPr>
        <w:t> </w:t>
      </w:r>
      <w:r>
        <w:rPr>
          <w:b/>
          <w:spacing w:val="-2"/>
          <w:sz w:val="28"/>
        </w:rPr>
        <w:t>Khánh</w:t>
      </w:r>
    </w:p>
    <w:sectPr>
      <w:pgSz w:w="11910" w:h="16840"/>
      <w:pgMar w:header="729" w:footer="0"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35.466633pt;width:13pt;height:15.3pt;mso-position-horizontal-relative:page;mso-position-vertical-relative:page;z-index:-1579008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6" w:hanging="281"/>
      </w:pPr>
      <w:rPr>
        <w:rFonts w:hint="default"/>
        <w:lang w:val="vi" w:eastAsia="en-US" w:bidi="ar-SA"/>
      </w:rPr>
    </w:lvl>
    <w:lvl w:ilvl="4">
      <w:start w:val="0"/>
      <w:numFmt w:val="bullet"/>
      <w:lvlText w:val="•"/>
      <w:lvlJc w:val="left"/>
      <w:pPr>
        <w:ind w:left="4375" w:hanging="281"/>
      </w:pPr>
      <w:rPr>
        <w:rFonts w:hint="default"/>
        <w:lang w:val="vi" w:eastAsia="en-US" w:bidi="ar-SA"/>
      </w:rPr>
    </w:lvl>
    <w:lvl w:ilvl="5">
      <w:start w:val="0"/>
      <w:numFmt w:val="bullet"/>
      <w:lvlText w:val="•"/>
      <w:lvlJc w:val="left"/>
      <w:pPr>
        <w:ind w:left="5194" w:hanging="281"/>
      </w:pPr>
      <w:rPr>
        <w:rFonts w:hint="default"/>
        <w:lang w:val="vi" w:eastAsia="en-US" w:bidi="ar-SA"/>
      </w:rPr>
    </w:lvl>
    <w:lvl w:ilvl="6">
      <w:start w:val="0"/>
      <w:numFmt w:val="bullet"/>
      <w:lvlText w:val="•"/>
      <w:lvlJc w:val="left"/>
      <w:pPr>
        <w:ind w:left="6013" w:hanging="281"/>
      </w:pPr>
      <w:rPr>
        <w:rFonts w:hint="default"/>
        <w:lang w:val="vi" w:eastAsia="en-US" w:bidi="ar-SA"/>
      </w:rPr>
    </w:lvl>
    <w:lvl w:ilvl="7">
      <w:start w:val="0"/>
      <w:numFmt w:val="bullet"/>
      <w:lvlText w:val="•"/>
      <w:lvlJc w:val="left"/>
      <w:pPr>
        <w:ind w:left="6832" w:hanging="281"/>
      </w:pPr>
      <w:rPr>
        <w:rFonts w:hint="default"/>
        <w:lang w:val="vi" w:eastAsia="en-US" w:bidi="ar-SA"/>
      </w:rPr>
    </w:lvl>
    <w:lvl w:ilvl="8">
      <w:start w:val="0"/>
      <w:numFmt w:val="bullet"/>
      <w:lvlText w:val="•"/>
      <w:lvlJc w:val="left"/>
      <w:pPr>
        <w:ind w:left="7651" w:hanging="281"/>
      </w:pPr>
      <w:rPr>
        <w:rFonts w:hint="default"/>
        <w:lang w:val="vi" w:eastAsia="en-US" w:bidi="ar-SA"/>
      </w:rPr>
    </w:lvl>
  </w:abstractNum>
  <w:abstractNum w:abstractNumId="3">
    <w:multiLevelType w:val="hybridMultilevel"/>
    <w:lvl w:ilvl="0">
      <w:start w:val="1"/>
      <w:numFmt w:val="decimal"/>
      <w:lvlText w:val="[%1]"/>
      <w:lvlJc w:val="left"/>
      <w:pPr>
        <w:ind w:left="1205"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8" w:hanging="396"/>
      </w:pPr>
      <w:rPr>
        <w:rFonts w:hint="default"/>
        <w:lang w:val="vi" w:eastAsia="en-US" w:bidi="ar-SA"/>
      </w:rPr>
    </w:lvl>
    <w:lvl w:ilvl="2">
      <w:start w:val="0"/>
      <w:numFmt w:val="bullet"/>
      <w:lvlText w:val="•"/>
      <w:lvlJc w:val="left"/>
      <w:pPr>
        <w:ind w:left="2817" w:hanging="396"/>
      </w:pPr>
      <w:rPr>
        <w:rFonts w:hint="default"/>
        <w:lang w:val="vi" w:eastAsia="en-US" w:bidi="ar-SA"/>
      </w:rPr>
    </w:lvl>
    <w:lvl w:ilvl="3">
      <w:start w:val="0"/>
      <w:numFmt w:val="bullet"/>
      <w:lvlText w:val="•"/>
      <w:lvlJc w:val="left"/>
      <w:pPr>
        <w:ind w:left="3626" w:hanging="396"/>
      </w:pPr>
      <w:rPr>
        <w:rFonts w:hint="default"/>
        <w:lang w:val="vi" w:eastAsia="en-US" w:bidi="ar-SA"/>
      </w:rPr>
    </w:lvl>
    <w:lvl w:ilvl="4">
      <w:start w:val="0"/>
      <w:numFmt w:val="bullet"/>
      <w:lvlText w:val="•"/>
      <w:lvlJc w:val="left"/>
      <w:pPr>
        <w:ind w:left="4435" w:hanging="396"/>
      </w:pPr>
      <w:rPr>
        <w:rFonts w:hint="default"/>
        <w:lang w:val="vi" w:eastAsia="en-US" w:bidi="ar-SA"/>
      </w:rPr>
    </w:lvl>
    <w:lvl w:ilvl="5">
      <w:start w:val="0"/>
      <w:numFmt w:val="bullet"/>
      <w:lvlText w:val="•"/>
      <w:lvlJc w:val="left"/>
      <w:pPr>
        <w:ind w:left="5244" w:hanging="396"/>
      </w:pPr>
      <w:rPr>
        <w:rFonts w:hint="default"/>
        <w:lang w:val="vi" w:eastAsia="en-US" w:bidi="ar-SA"/>
      </w:rPr>
    </w:lvl>
    <w:lvl w:ilvl="6">
      <w:start w:val="0"/>
      <w:numFmt w:val="bullet"/>
      <w:lvlText w:val="•"/>
      <w:lvlJc w:val="left"/>
      <w:pPr>
        <w:ind w:left="6053" w:hanging="396"/>
      </w:pPr>
      <w:rPr>
        <w:rFonts w:hint="default"/>
        <w:lang w:val="vi" w:eastAsia="en-US" w:bidi="ar-SA"/>
      </w:rPr>
    </w:lvl>
    <w:lvl w:ilvl="7">
      <w:start w:val="0"/>
      <w:numFmt w:val="bullet"/>
      <w:lvlText w:val="•"/>
      <w:lvlJc w:val="left"/>
      <w:pPr>
        <w:ind w:left="6862" w:hanging="396"/>
      </w:pPr>
      <w:rPr>
        <w:rFonts w:hint="default"/>
        <w:lang w:val="vi" w:eastAsia="en-US" w:bidi="ar-SA"/>
      </w:rPr>
    </w:lvl>
    <w:lvl w:ilvl="8">
      <w:start w:val="0"/>
      <w:numFmt w:val="bullet"/>
      <w:lvlText w:val="•"/>
      <w:lvlJc w:val="left"/>
      <w:pPr>
        <w:ind w:left="7671" w:hanging="396"/>
      </w:pPr>
      <w:rPr>
        <w:rFonts w:hint="default"/>
        <w:lang w:val="vi" w:eastAsia="en-US" w:bidi="ar-SA"/>
      </w:rPr>
    </w:lvl>
  </w:abstractNum>
  <w:abstractNum w:abstractNumId="2">
    <w:multiLevelType w:val="hybridMultilevel"/>
    <w:lvl w:ilvl="0">
      <w:start w:val="0"/>
      <w:numFmt w:val="bullet"/>
      <w:lvlText w:val="-"/>
      <w:lvlJc w:val="left"/>
      <w:pPr>
        <w:ind w:left="10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92"/>
      </w:pPr>
      <w:rPr>
        <w:rFonts w:hint="default"/>
        <w:lang w:val="vi" w:eastAsia="en-US" w:bidi="ar-SA"/>
      </w:rPr>
    </w:lvl>
    <w:lvl w:ilvl="2">
      <w:start w:val="0"/>
      <w:numFmt w:val="bullet"/>
      <w:lvlText w:val="•"/>
      <w:lvlJc w:val="left"/>
      <w:pPr>
        <w:ind w:left="1937" w:hanging="192"/>
      </w:pPr>
      <w:rPr>
        <w:rFonts w:hint="default"/>
        <w:lang w:val="vi" w:eastAsia="en-US" w:bidi="ar-SA"/>
      </w:rPr>
    </w:lvl>
    <w:lvl w:ilvl="3">
      <w:start w:val="0"/>
      <w:numFmt w:val="bullet"/>
      <w:lvlText w:val="•"/>
      <w:lvlJc w:val="left"/>
      <w:pPr>
        <w:ind w:left="2856" w:hanging="192"/>
      </w:pPr>
      <w:rPr>
        <w:rFonts w:hint="default"/>
        <w:lang w:val="vi" w:eastAsia="en-US" w:bidi="ar-SA"/>
      </w:rPr>
    </w:lvl>
    <w:lvl w:ilvl="4">
      <w:start w:val="0"/>
      <w:numFmt w:val="bullet"/>
      <w:lvlText w:val="•"/>
      <w:lvlJc w:val="left"/>
      <w:pPr>
        <w:ind w:left="3775" w:hanging="192"/>
      </w:pPr>
      <w:rPr>
        <w:rFonts w:hint="default"/>
        <w:lang w:val="vi" w:eastAsia="en-US" w:bidi="ar-SA"/>
      </w:rPr>
    </w:lvl>
    <w:lvl w:ilvl="5">
      <w:start w:val="0"/>
      <w:numFmt w:val="bullet"/>
      <w:lvlText w:val="•"/>
      <w:lvlJc w:val="left"/>
      <w:pPr>
        <w:ind w:left="4694" w:hanging="192"/>
      </w:pPr>
      <w:rPr>
        <w:rFonts w:hint="default"/>
        <w:lang w:val="vi" w:eastAsia="en-US" w:bidi="ar-SA"/>
      </w:rPr>
    </w:lvl>
    <w:lvl w:ilvl="6">
      <w:start w:val="0"/>
      <w:numFmt w:val="bullet"/>
      <w:lvlText w:val="•"/>
      <w:lvlJc w:val="left"/>
      <w:pPr>
        <w:ind w:left="5613" w:hanging="192"/>
      </w:pPr>
      <w:rPr>
        <w:rFonts w:hint="default"/>
        <w:lang w:val="vi" w:eastAsia="en-US" w:bidi="ar-SA"/>
      </w:rPr>
    </w:lvl>
    <w:lvl w:ilvl="7">
      <w:start w:val="0"/>
      <w:numFmt w:val="bullet"/>
      <w:lvlText w:val="•"/>
      <w:lvlJc w:val="left"/>
      <w:pPr>
        <w:ind w:left="6532" w:hanging="192"/>
      </w:pPr>
      <w:rPr>
        <w:rFonts w:hint="default"/>
        <w:lang w:val="vi" w:eastAsia="en-US" w:bidi="ar-SA"/>
      </w:rPr>
    </w:lvl>
    <w:lvl w:ilvl="8">
      <w:start w:val="0"/>
      <w:numFmt w:val="bullet"/>
      <w:lvlText w:val="•"/>
      <w:lvlJc w:val="left"/>
      <w:pPr>
        <w:ind w:left="7451" w:hanging="192"/>
      </w:pPr>
      <w:rPr>
        <w:rFonts w:hint="default"/>
        <w:lang w:val="vi" w:eastAsia="en-US" w:bidi="ar-SA"/>
      </w:rPr>
    </w:lvl>
  </w:abstractNum>
  <w:abstractNum w:abstractNumId="1">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18" w:hanging="300"/>
      </w:pPr>
      <w:rPr>
        <w:rFonts w:hint="default"/>
        <w:lang w:val="vi" w:eastAsia="en-US" w:bidi="ar-SA"/>
      </w:rPr>
    </w:lvl>
    <w:lvl w:ilvl="2">
      <w:start w:val="0"/>
      <w:numFmt w:val="bullet"/>
      <w:lvlText w:val="•"/>
      <w:lvlJc w:val="left"/>
      <w:pPr>
        <w:ind w:left="1937" w:hanging="300"/>
      </w:pPr>
      <w:rPr>
        <w:rFonts w:hint="default"/>
        <w:lang w:val="vi" w:eastAsia="en-US" w:bidi="ar-SA"/>
      </w:rPr>
    </w:lvl>
    <w:lvl w:ilvl="3">
      <w:start w:val="0"/>
      <w:numFmt w:val="bullet"/>
      <w:lvlText w:val="•"/>
      <w:lvlJc w:val="left"/>
      <w:pPr>
        <w:ind w:left="2856" w:hanging="300"/>
      </w:pPr>
      <w:rPr>
        <w:rFonts w:hint="default"/>
        <w:lang w:val="vi" w:eastAsia="en-US" w:bidi="ar-SA"/>
      </w:rPr>
    </w:lvl>
    <w:lvl w:ilvl="4">
      <w:start w:val="0"/>
      <w:numFmt w:val="bullet"/>
      <w:lvlText w:val="•"/>
      <w:lvlJc w:val="left"/>
      <w:pPr>
        <w:ind w:left="3775" w:hanging="300"/>
      </w:pPr>
      <w:rPr>
        <w:rFonts w:hint="default"/>
        <w:lang w:val="vi" w:eastAsia="en-US" w:bidi="ar-SA"/>
      </w:rPr>
    </w:lvl>
    <w:lvl w:ilvl="5">
      <w:start w:val="0"/>
      <w:numFmt w:val="bullet"/>
      <w:lvlText w:val="•"/>
      <w:lvlJc w:val="left"/>
      <w:pPr>
        <w:ind w:left="4694" w:hanging="300"/>
      </w:pPr>
      <w:rPr>
        <w:rFonts w:hint="default"/>
        <w:lang w:val="vi" w:eastAsia="en-US" w:bidi="ar-SA"/>
      </w:rPr>
    </w:lvl>
    <w:lvl w:ilvl="6">
      <w:start w:val="0"/>
      <w:numFmt w:val="bullet"/>
      <w:lvlText w:val="•"/>
      <w:lvlJc w:val="left"/>
      <w:pPr>
        <w:ind w:left="5613" w:hanging="300"/>
      </w:pPr>
      <w:rPr>
        <w:rFonts w:hint="default"/>
        <w:lang w:val="vi" w:eastAsia="en-US" w:bidi="ar-SA"/>
      </w:rPr>
    </w:lvl>
    <w:lvl w:ilvl="7">
      <w:start w:val="0"/>
      <w:numFmt w:val="bullet"/>
      <w:lvlText w:val="•"/>
      <w:lvlJc w:val="left"/>
      <w:pPr>
        <w:ind w:left="6532" w:hanging="300"/>
      </w:pPr>
      <w:rPr>
        <w:rFonts w:hint="default"/>
        <w:lang w:val="vi" w:eastAsia="en-US" w:bidi="ar-SA"/>
      </w:rPr>
    </w:lvl>
    <w:lvl w:ilvl="8">
      <w:start w:val="0"/>
      <w:numFmt w:val="bullet"/>
      <w:lvlText w:val="•"/>
      <w:lvlJc w:val="left"/>
      <w:pPr>
        <w:ind w:left="7451" w:hanging="300"/>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009" w:hanging="171"/>
      </w:pPr>
      <w:rPr>
        <w:rFonts w:hint="default"/>
        <w:lang w:val="vi" w:eastAsia="en-US" w:bidi="ar-SA"/>
      </w:rPr>
    </w:lvl>
    <w:lvl w:ilvl="3">
      <w:start w:val="0"/>
      <w:numFmt w:val="bullet"/>
      <w:lvlText w:val="•"/>
      <w:lvlJc w:val="left"/>
      <w:pPr>
        <w:ind w:left="2919" w:hanging="171"/>
      </w:pPr>
      <w:rPr>
        <w:rFonts w:hint="default"/>
        <w:lang w:val="vi" w:eastAsia="en-US" w:bidi="ar-SA"/>
      </w:rPr>
    </w:lvl>
    <w:lvl w:ilvl="4">
      <w:start w:val="0"/>
      <w:numFmt w:val="bullet"/>
      <w:lvlText w:val="•"/>
      <w:lvlJc w:val="left"/>
      <w:pPr>
        <w:ind w:left="3829" w:hanging="171"/>
      </w:pPr>
      <w:rPr>
        <w:rFonts w:hint="default"/>
        <w:lang w:val="vi" w:eastAsia="en-US" w:bidi="ar-SA"/>
      </w:rPr>
    </w:lvl>
    <w:lvl w:ilvl="5">
      <w:start w:val="0"/>
      <w:numFmt w:val="bullet"/>
      <w:lvlText w:val="•"/>
      <w:lvlJc w:val="left"/>
      <w:pPr>
        <w:ind w:left="4739" w:hanging="171"/>
      </w:pPr>
      <w:rPr>
        <w:rFonts w:hint="default"/>
        <w:lang w:val="vi" w:eastAsia="en-US" w:bidi="ar-SA"/>
      </w:rPr>
    </w:lvl>
    <w:lvl w:ilvl="6">
      <w:start w:val="0"/>
      <w:numFmt w:val="bullet"/>
      <w:lvlText w:val="•"/>
      <w:lvlJc w:val="left"/>
      <w:pPr>
        <w:ind w:left="5649" w:hanging="171"/>
      </w:pPr>
      <w:rPr>
        <w:rFonts w:hint="default"/>
        <w:lang w:val="vi" w:eastAsia="en-US" w:bidi="ar-SA"/>
      </w:rPr>
    </w:lvl>
    <w:lvl w:ilvl="7">
      <w:start w:val="0"/>
      <w:numFmt w:val="bullet"/>
      <w:lvlText w:val="•"/>
      <w:lvlJc w:val="left"/>
      <w:pPr>
        <w:ind w:left="6559" w:hanging="171"/>
      </w:pPr>
      <w:rPr>
        <w:rFonts w:hint="default"/>
        <w:lang w:val="vi" w:eastAsia="en-US" w:bidi="ar-SA"/>
      </w:rPr>
    </w:lvl>
    <w:lvl w:ilvl="8">
      <w:start w:val="0"/>
      <w:numFmt w:val="bullet"/>
      <w:lvlText w:val="•"/>
      <w:lvlJc w:val="left"/>
      <w:pPr>
        <w:ind w:left="7469"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THUC</dc:creator>
  <dc:title>TOØA AÙN NHAÂN DAÂN</dc:title>
  <dcterms:created xsi:type="dcterms:W3CDTF">2023-04-24T22:12:45Z</dcterms:created>
  <dcterms:modified xsi:type="dcterms:W3CDTF">2023-04-24T22:12:45Z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