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07"/>
        <w:gridCol w:w="5768"/>
      </w:tblGrid>
      <w:tr>
        <w:trPr>
          <w:trHeight w:val="943" w:hRule="atLeast"/>
        </w:trPr>
        <w:tc>
          <w:tcPr>
            <w:tcW w:w="2807" w:type="dxa"/>
          </w:tcPr>
          <w:p>
            <w:pPr>
              <w:pStyle w:val="TableParagraph"/>
              <w:ind w:left="50" w:right="293"/>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TRẠM TẤU TỈNH YÊN BÁI</w:t>
            </w:r>
          </w:p>
        </w:tc>
        <w:tc>
          <w:tcPr>
            <w:tcW w:w="5768" w:type="dxa"/>
          </w:tcPr>
          <w:p>
            <w:pPr>
              <w:pStyle w:val="TableParagraph"/>
              <w:spacing w:line="287" w:lineRule="exact"/>
              <w:ind w:left="296"/>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1378"/>
              <w:rPr>
                <w:b/>
                <w:sz w:val="28"/>
              </w:rPr>
            </w:pPr>
            <w:r>
              <w:rPr>
                <w:b/>
                <w:sz w:val="28"/>
              </w:rPr>
              <w:t>Độc lập</w:t>
            </w:r>
            <w:r>
              <w:rPr>
                <w:b/>
                <w:spacing w:val="-3"/>
                <w:sz w:val="28"/>
              </w:rPr>
              <w:t> </w:t>
            </w:r>
            <w:r>
              <w:rPr>
                <w:b/>
                <w:sz w:val="28"/>
              </w:rPr>
              <w:t>– Tự</w:t>
            </w:r>
            <w:r>
              <w:rPr>
                <w:b/>
                <w:spacing w:val="-1"/>
                <w:sz w:val="28"/>
              </w:rPr>
              <w:t> </w:t>
            </w:r>
            <w:r>
              <w:rPr>
                <w:b/>
                <w:sz w:val="28"/>
              </w:rPr>
              <w:t>do</w:t>
            </w:r>
            <w:r>
              <w:rPr>
                <w:b/>
                <w:spacing w:val="-2"/>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spacing w:before="8"/>
        <w:ind w:left="0" w:right="0" w:firstLine="0"/>
        <w:jc w:val="left"/>
        <w:rPr>
          <w:sz w:val="16"/>
        </w:rPr>
      </w:pPr>
    </w:p>
    <w:p>
      <w:pPr>
        <w:spacing w:before="89"/>
        <w:ind w:left="585" w:right="5588" w:firstLine="0"/>
        <w:jc w:val="left"/>
        <w:rPr>
          <w:sz w:val="26"/>
        </w:rPr>
      </w:pPr>
      <w:r>
        <w:rPr/>
        <w:pict>
          <v:line style="position:absolute;mso-position-horizontal-relative:page;mso-position-vertical-relative:paragraph;z-index:15728640" from="142.399994pt,-8.793308pt" to="170.749994pt,-8.793308pt" stroked="true" strokeweight=".75pt" strokecolor="#000000">
            <v:stroke dashstyle="solid"/>
            <w10:wrap type="none"/>
          </v:line>
        </w:pict>
      </w:r>
      <w:r>
        <w:rPr/>
        <w:pict>
          <v:line style="position:absolute;mso-position-horizontal-relative:page;mso-position-vertical-relative:paragraph;z-index:-15822848" from="305.200012pt,-21.393309pt" to="481.850012pt,-21.393309pt" stroked="true" strokeweight=".75pt" strokecolor="#000000">
            <v:stroke dashstyle="solid"/>
            <w10:wrap type="none"/>
          </v:line>
        </w:pict>
      </w:r>
      <w:r>
        <w:rPr>
          <w:sz w:val="26"/>
        </w:rPr>
        <w:t>Bản</w:t>
      </w:r>
      <w:r>
        <w:rPr>
          <w:spacing w:val="-13"/>
          <w:sz w:val="26"/>
        </w:rPr>
        <w:t> </w:t>
      </w:r>
      <w:r>
        <w:rPr>
          <w:sz w:val="26"/>
        </w:rPr>
        <w:t>án</w:t>
      </w:r>
      <w:r>
        <w:rPr>
          <w:spacing w:val="-13"/>
          <w:sz w:val="26"/>
        </w:rPr>
        <w:t> </w:t>
      </w:r>
      <w:r>
        <w:rPr>
          <w:sz w:val="26"/>
        </w:rPr>
        <w:t>số:</w:t>
      </w:r>
      <w:r>
        <w:rPr>
          <w:spacing w:val="-10"/>
          <w:sz w:val="26"/>
        </w:rPr>
        <w:t> </w:t>
      </w:r>
      <w:r>
        <w:rPr>
          <w:sz w:val="26"/>
        </w:rPr>
        <w:t>21/2022/HS-ST Ngày 28-11-2022</w:t>
      </w:r>
    </w:p>
    <w:p>
      <w:pPr>
        <w:pStyle w:val="BodyText"/>
        <w:spacing w:before="0"/>
        <w:ind w:left="0" w:right="0" w:firstLine="0"/>
        <w:jc w:val="left"/>
      </w:pPr>
    </w:p>
    <w:p>
      <w:pPr>
        <w:pStyle w:val="Heading1"/>
        <w:spacing w:line="322" w:lineRule="exact" w:before="165"/>
        <w:ind w:left="4094"/>
      </w:pPr>
      <w:r>
        <w:rPr/>
        <w:t>NHÂN</w:t>
      </w:r>
      <w:r>
        <w:rPr>
          <w:spacing w:val="-5"/>
        </w:rPr>
        <w:t> </w:t>
      </w:r>
      <w:r>
        <w:rPr>
          <w:spacing w:val="-4"/>
        </w:rPr>
        <w:t>DANH</w:t>
      </w:r>
    </w:p>
    <w:p>
      <w:pPr>
        <w:spacing w:line="446" w:lineRule="auto" w:before="0"/>
        <w:ind w:left="1276" w:right="256" w:firstLine="645"/>
        <w:jc w:val="left"/>
        <w:rPr>
          <w:b/>
          <w:sz w:val="28"/>
        </w:rPr>
      </w:pPr>
      <w:r>
        <w:rPr>
          <w:b/>
          <w:sz w:val="28"/>
        </w:rPr>
        <w:t>NƯỚC</w:t>
      </w:r>
      <w:r>
        <w:rPr>
          <w:b/>
          <w:spacing w:val="-4"/>
          <w:sz w:val="28"/>
        </w:rPr>
        <w:t> </w:t>
      </w:r>
      <w:r>
        <w:rPr>
          <w:b/>
          <w:sz w:val="28"/>
        </w:rPr>
        <w:t>CỘNG</w:t>
      </w:r>
      <w:r>
        <w:rPr>
          <w:b/>
          <w:spacing w:val="-3"/>
          <w:sz w:val="28"/>
        </w:rPr>
        <w:t> </w:t>
      </w:r>
      <w:r>
        <w:rPr>
          <w:b/>
          <w:sz w:val="28"/>
        </w:rPr>
        <w:t>HOÀ</w:t>
      </w:r>
      <w:r>
        <w:rPr>
          <w:b/>
          <w:spacing w:val="-5"/>
          <w:sz w:val="28"/>
        </w:rPr>
        <w:t> </w:t>
      </w:r>
      <w:r>
        <w:rPr>
          <w:b/>
          <w:sz w:val="28"/>
        </w:rPr>
        <w:t>XÃ</w:t>
      </w:r>
      <w:r>
        <w:rPr>
          <w:b/>
          <w:spacing w:val="-5"/>
          <w:sz w:val="28"/>
        </w:rPr>
        <w:t> </w:t>
      </w:r>
      <w:r>
        <w:rPr>
          <w:b/>
          <w:sz w:val="28"/>
        </w:rPr>
        <w:t>HỘI</w:t>
      </w:r>
      <w:r>
        <w:rPr>
          <w:b/>
          <w:spacing w:val="-2"/>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TOÀ</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TRẠM TẤU,</w:t>
      </w:r>
      <w:r>
        <w:rPr>
          <w:b/>
          <w:spacing w:val="-4"/>
          <w:sz w:val="28"/>
        </w:rPr>
        <w:t> </w:t>
      </w:r>
      <w:r>
        <w:rPr>
          <w:b/>
          <w:sz w:val="28"/>
        </w:rPr>
        <w:t>TỈNH</w:t>
      </w:r>
      <w:r>
        <w:rPr>
          <w:b/>
          <w:spacing w:val="-2"/>
          <w:sz w:val="28"/>
        </w:rPr>
        <w:t> </w:t>
      </w:r>
      <w:r>
        <w:rPr>
          <w:b/>
          <w:sz w:val="28"/>
        </w:rPr>
        <w:t>YÊN</w:t>
      </w:r>
      <w:r>
        <w:rPr>
          <w:b/>
          <w:spacing w:val="-3"/>
          <w:sz w:val="28"/>
        </w:rPr>
        <w:t> </w:t>
      </w:r>
      <w:r>
        <w:rPr>
          <w:b/>
          <w:spacing w:val="-5"/>
          <w:sz w:val="28"/>
        </w:rPr>
        <w:t>BÁI</w:t>
      </w:r>
    </w:p>
    <w:p>
      <w:pPr>
        <w:spacing w:line="326" w:lineRule="auto" w:before="89"/>
        <w:ind w:left="1305" w:right="2504" w:firstLine="69"/>
        <w:jc w:val="left"/>
        <w:rPr>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6"/>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z w:val="28"/>
        </w:rPr>
        <w:t>có:</w:t>
      </w:r>
      <w:r>
        <w:rPr>
          <w:b/>
          <w:i/>
          <w:sz w:val="28"/>
        </w:rPr>
        <w:t> </w:t>
      </w:r>
      <w:r>
        <w:rPr>
          <w:i/>
          <w:sz w:val="28"/>
        </w:rPr>
        <w:t>Thẩm phán - Chủ toạ phiên toà: </w:t>
      </w:r>
      <w:r>
        <w:rPr>
          <w:sz w:val="28"/>
        </w:rPr>
        <w:t>Ông Vũ Xuân </w:t>
      </w:r>
      <w:r>
        <w:rPr>
          <w:i/>
          <w:sz w:val="28"/>
        </w:rPr>
        <w:t>Các Hội thẩm nhân dân:</w:t>
      </w:r>
    </w:p>
    <w:p>
      <w:pPr>
        <w:pStyle w:val="ListParagraph"/>
        <w:numPr>
          <w:ilvl w:val="0"/>
          <w:numId w:val="1"/>
        </w:numPr>
        <w:tabs>
          <w:tab w:pos="1586" w:val="left" w:leader="none"/>
        </w:tabs>
        <w:spacing w:line="240" w:lineRule="auto" w:before="4" w:after="0"/>
        <w:ind w:left="1585" w:right="0" w:hanging="281"/>
        <w:jc w:val="left"/>
        <w:rPr>
          <w:sz w:val="28"/>
        </w:rPr>
      </w:pPr>
      <w:r>
        <w:rPr>
          <w:sz w:val="28"/>
        </w:rPr>
        <w:t>Bà</w:t>
      </w:r>
      <w:r>
        <w:rPr>
          <w:spacing w:val="-6"/>
          <w:sz w:val="28"/>
        </w:rPr>
        <w:t> </w:t>
      </w:r>
      <w:r>
        <w:rPr>
          <w:sz w:val="28"/>
        </w:rPr>
        <w:t>Hảng</w:t>
      </w:r>
      <w:r>
        <w:rPr>
          <w:spacing w:val="-1"/>
          <w:sz w:val="28"/>
        </w:rPr>
        <w:t> </w:t>
      </w:r>
      <w:r>
        <w:rPr>
          <w:sz w:val="28"/>
        </w:rPr>
        <w:t>Thị</w:t>
      </w:r>
      <w:r>
        <w:rPr>
          <w:spacing w:val="-2"/>
          <w:sz w:val="28"/>
        </w:rPr>
        <w:t> </w:t>
      </w:r>
      <w:r>
        <w:rPr>
          <w:spacing w:val="-4"/>
          <w:sz w:val="28"/>
        </w:rPr>
        <w:t>Dông;</w:t>
      </w:r>
    </w:p>
    <w:p>
      <w:pPr>
        <w:pStyle w:val="ListParagraph"/>
        <w:numPr>
          <w:ilvl w:val="0"/>
          <w:numId w:val="1"/>
        </w:numPr>
        <w:tabs>
          <w:tab w:pos="1586" w:val="left" w:leader="none"/>
        </w:tabs>
        <w:spacing w:line="240" w:lineRule="auto" w:before="120" w:after="0"/>
        <w:ind w:left="1585" w:right="0" w:hanging="281"/>
        <w:jc w:val="left"/>
        <w:rPr>
          <w:sz w:val="28"/>
        </w:rPr>
      </w:pPr>
      <w:r>
        <w:rPr>
          <w:sz w:val="28"/>
        </w:rPr>
        <w:t>Ông</w:t>
      </w:r>
      <w:r>
        <w:rPr>
          <w:spacing w:val="-3"/>
          <w:sz w:val="28"/>
        </w:rPr>
        <w:t> </w:t>
      </w:r>
      <w:r>
        <w:rPr>
          <w:sz w:val="28"/>
        </w:rPr>
        <w:t>Vũ</w:t>
      </w:r>
      <w:r>
        <w:rPr>
          <w:spacing w:val="-2"/>
          <w:sz w:val="28"/>
        </w:rPr>
        <w:t> </w:t>
      </w:r>
      <w:r>
        <w:rPr>
          <w:sz w:val="28"/>
        </w:rPr>
        <w:t>Đăng</w:t>
      </w:r>
      <w:r>
        <w:rPr>
          <w:spacing w:val="-2"/>
          <w:sz w:val="28"/>
        </w:rPr>
        <w:t> Quỳnh.</w:t>
      </w:r>
    </w:p>
    <w:p>
      <w:pPr>
        <w:spacing w:line="242" w:lineRule="auto" w:before="119"/>
        <w:ind w:left="585" w:right="107" w:firstLine="719"/>
        <w:jc w:val="both"/>
        <w:rPr>
          <w:sz w:val="28"/>
        </w:rPr>
      </w:pPr>
      <w:r>
        <w:rPr>
          <w:i/>
          <w:sz w:val="28"/>
        </w:rPr>
        <w:t>Thư ký phiên toà: </w:t>
      </w:r>
      <w:r>
        <w:rPr>
          <w:sz w:val="28"/>
        </w:rPr>
        <w:t>Ông Hờ A Say - Thư ký Tòa án nhân dân huyện Trạm Tấu, tỉnh Yên Bái.</w:t>
      </w:r>
    </w:p>
    <w:p>
      <w:pPr>
        <w:spacing w:line="322" w:lineRule="exact" w:before="116"/>
        <w:ind w:left="1305" w:right="0" w:firstLine="0"/>
        <w:jc w:val="both"/>
        <w:rPr>
          <w:i/>
          <w:sz w:val="28"/>
        </w:rPr>
      </w:pPr>
      <w:r>
        <w:rPr>
          <w:i/>
          <w:sz w:val="28"/>
        </w:rPr>
        <w:t>Đại</w:t>
      </w:r>
      <w:r>
        <w:rPr>
          <w:i/>
          <w:spacing w:val="9"/>
          <w:sz w:val="28"/>
        </w:rPr>
        <w:t> </w:t>
      </w:r>
      <w:r>
        <w:rPr>
          <w:i/>
          <w:sz w:val="28"/>
        </w:rPr>
        <w:t>diện</w:t>
      </w:r>
      <w:r>
        <w:rPr>
          <w:i/>
          <w:spacing w:val="13"/>
          <w:sz w:val="28"/>
        </w:rPr>
        <w:t> </w:t>
      </w:r>
      <w:r>
        <w:rPr>
          <w:i/>
          <w:sz w:val="28"/>
        </w:rPr>
        <w:t>Viện</w:t>
      </w:r>
      <w:r>
        <w:rPr>
          <w:i/>
          <w:spacing w:val="14"/>
          <w:sz w:val="28"/>
        </w:rPr>
        <w:t> </w:t>
      </w:r>
      <w:r>
        <w:rPr>
          <w:i/>
          <w:sz w:val="28"/>
        </w:rPr>
        <w:t>kiểm</w:t>
      </w:r>
      <w:r>
        <w:rPr>
          <w:i/>
          <w:spacing w:val="10"/>
          <w:sz w:val="28"/>
        </w:rPr>
        <w:t> </w:t>
      </w:r>
      <w:r>
        <w:rPr>
          <w:i/>
          <w:sz w:val="28"/>
        </w:rPr>
        <w:t>sát</w:t>
      </w:r>
      <w:r>
        <w:rPr>
          <w:i/>
          <w:spacing w:val="11"/>
          <w:sz w:val="28"/>
        </w:rPr>
        <w:t> </w:t>
      </w:r>
      <w:r>
        <w:rPr>
          <w:i/>
          <w:sz w:val="28"/>
        </w:rPr>
        <w:t>nhân</w:t>
      </w:r>
      <w:r>
        <w:rPr>
          <w:i/>
          <w:spacing w:val="12"/>
          <w:sz w:val="28"/>
        </w:rPr>
        <w:t> </w:t>
      </w:r>
      <w:r>
        <w:rPr>
          <w:i/>
          <w:sz w:val="28"/>
        </w:rPr>
        <w:t>dân</w:t>
      </w:r>
      <w:r>
        <w:rPr>
          <w:i/>
          <w:spacing w:val="12"/>
          <w:sz w:val="28"/>
        </w:rPr>
        <w:t> </w:t>
      </w:r>
      <w:r>
        <w:rPr>
          <w:i/>
          <w:sz w:val="28"/>
        </w:rPr>
        <w:t>huyện</w:t>
      </w:r>
      <w:r>
        <w:rPr>
          <w:i/>
          <w:spacing w:val="15"/>
          <w:sz w:val="28"/>
        </w:rPr>
        <w:t> </w:t>
      </w:r>
      <w:r>
        <w:rPr>
          <w:i/>
          <w:sz w:val="28"/>
        </w:rPr>
        <w:t>Trạm</w:t>
      </w:r>
      <w:r>
        <w:rPr>
          <w:i/>
          <w:spacing w:val="12"/>
          <w:sz w:val="28"/>
        </w:rPr>
        <w:t> </w:t>
      </w:r>
      <w:r>
        <w:rPr>
          <w:i/>
          <w:sz w:val="28"/>
        </w:rPr>
        <w:t>Tấu</w:t>
      </w:r>
      <w:r>
        <w:rPr>
          <w:i/>
          <w:spacing w:val="12"/>
          <w:sz w:val="28"/>
        </w:rPr>
        <w:t> </w:t>
      </w:r>
      <w:r>
        <w:rPr>
          <w:i/>
          <w:sz w:val="28"/>
        </w:rPr>
        <w:t>tham</w:t>
      </w:r>
      <w:r>
        <w:rPr>
          <w:i/>
          <w:spacing w:val="12"/>
          <w:sz w:val="28"/>
        </w:rPr>
        <w:t> </w:t>
      </w:r>
      <w:r>
        <w:rPr>
          <w:i/>
          <w:sz w:val="28"/>
        </w:rPr>
        <w:t>gia</w:t>
      </w:r>
      <w:r>
        <w:rPr>
          <w:i/>
          <w:spacing w:val="12"/>
          <w:sz w:val="28"/>
        </w:rPr>
        <w:t> </w:t>
      </w:r>
      <w:r>
        <w:rPr>
          <w:i/>
          <w:sz w:val="28"/>
        </w:rPr>
        <w:t>phiên</w:t>
      </w:r>
      <w:r>
        <w:rPr>
          <w:i/>
          <w:spacing w:val="13"/>
          <w:sz w:val="28"/>
        </w:rPr>
        <w:t> </w:t>
      </w:r>
      <w:r>
        <w:rPr>
          <w:i/>
          <w:spacing w:val="-4"/>
          <w:sz w:val="28"/>
        </w:rPr>
        <w:t>toà:</w:t>
      </w:r>
    </w:p>
    <w:p>
      <w:pPr>
        <w:pStyle w:val="BodyText"/>
        <w:spacing w:before="0"/>
        <w:ind w:right="0" w:firstLine="0"/>
      </w:pPr>
      <w:r>
        <w:rPr/>
        <w:t>Bà</w:t>
      </w:r>
      <w:r>
        <w:rPr>
          <w:spacing w:val="-3"/>
        </w:rPr>
        <w:t> </w:t>
      </w:r>
      <w:r>
        <w:rPr/>
        <w:t>Hoàng</w:t>
      </w:r>
      <w:r>
        <w:rPr>
          <w:spacing w:val="-1"/>
        </w:rPr>
        <w:t> </w:t>
      </w:r>
      <w:r>
        <w:rPr/>
        <w:t>Thị</w:t>
      </w:r>
      <w:r>
        <w:rPr>
          <w:spacing w:val="-1"/>
        </w:rPr>
        <w:t> </w:t>
      </w:r>
      <w:r>
        <w:rPr/>
        <w:t>Nghĩa</w:t>
      </w:r>
      <w:r>
        <w:rPr>
          <w:spacing w:val="-3"/>
        </w:rPr>
        <w:t> </w:t>
      </w:r>
      <w:r>
        <w:rPr/>
        <w:t>-</w:t>
      </w:r>
      <w:r>
        <w:rPr>
          <w:spacing w:val="-3"/>
        </w:rPr>
        <w:t> </w:t>
      </w:r>
      <w:r>
        <w:rPr/>
        <w:t>Kiểm</w:t>
      </w:r>
      <w:r>
        <w:rPr>
          <w:spacing w:val="-7"/>
        </w:rPr>
        <w:t> </w:t>
      </w:r>
      <w:r>
        <w:rPr/>
        <w:t>sát</w:t>
      </w:r>
      <w:r>
        <w:rPr>
          <w:spacing w:val="-1"/>
        </w:rPr>
        <w:t> </w:t>
      </w:r>
      <w:r>
        <w:rPr>
          <w:spacing w:val="-4"/>
        </w:rPr>
        <w:t>viên.</w:t>
      </w:r>
    </w:p>
    <w:p>
      <w:pPr>
        <w:pStyle w:val="BodyText"/>
        <w:ind w:right="106"/>
      </w:pPr>
      <w:r>
        <w:rPr/>
        <w:t>Ngày 28 tháng 11 năm 2022 tại trụ sở Tòa án nhân dân huyện Trạm Tấu, xét xử sơ thẩm công khai vụ án hình sự thụ lý số: 20/2022/TLST-HS ngày 25 tháng 10 năm 2022 theo Quyết định đưa vụ án ra xét xử số: 20/2022/QĐXXST-HS ngày 14 tháng 11 năm 2022, đối với bị cáo:</w:t>
      </w:r>
    </w:p>
    <w:p>
      <w:pPr>
        <w:pStyle w:val="BodyText"/>
      </w:pPr>
      <w:r>
        <w:rPr/>
        <w:t>Hờ Thị D, sinh ngày 13 tháng 8 năm 1983 tại xã T, huyện T, tỉnh Yên Bái; nơi cư trú thôn X, xã T, huyện T, tỉnh Yên Bái; nghề nghiệp trồng trọt; trình độ văn hóa (học vấn) không biết chữ; dân tộc Mông; giới tính nữ; tôn giáo không; quốc</w:t>
      </w:r>
      <w:r>
        <w:rPr>
          <w:spacing w:val="-1"/>
        </w:rPr>
        <w:t> </w:t>
      </w:r>
      <w:r>
        <w:rPr/>
        <w:t>tịch Việt Nam; con ông Hờ A S và</w:t>
      </w:r>
      <w:r>
        <w:rPr>
          <w:spacing w:val="-1"/>
        </w:rPr>
        <w:t> </w:t>
      </w:r>
      <w:r>
        <w:rPr/>
        <w:t>bà Sùng Thị P; có chồng là Sùng A N và có 04 con; tiền án không; tiền sự không; bị áp dụng biện pháp ngăn chặn cấm đi khỏi nơi cư trú</w:t>
      </w:r>
      <w:r>
        <w:rPr>
          <w:color w:val="1D1800"/>
        </w:rPr>
        <w:t>; "Có mặt".</w:t>
      </w:r>
    </w:p>
    <w:p>
      <w:pPr>
        <w:pStyle w:val="ListParagraph"/>
        <w:numPr>
          <w:ilvl w:val="0"/>
          <w:numId w:val="2"/>
        </w:numPr>
        <w:tabs>
          <w:tab w:pos="1488" w:val="left" w:leader="none"/>
        </w:tabs>
        <w:spacing w:line="240" w:lineRule="auto" w:before="121" w:after="0"/>
        <w:ind w:left="585" w:right="108" w:firstLine="719"/>
        <w:jc w:val="both"/>
        <w:rPr>
          <w:sz w:val="28"/>
        </w:rPr>
      </w:pPr>
      <w:r>
        <w:rPr>
          <w:i/>
          <w:sz w:val="28"/>
        </w:rPr>
        <w:t>Người bào chữa cho bị cáo: </w:t>
      </w:r>
      <w:r>
        <w:rPr>
          <w:sz w:val="28"/>
        </w:rPr>
        <w:t>Ông Đỗ Viết K - Trợ giúp viên pháp lý thuộc Trung tâm trợ giúp pháp lý Nhà nước tỉnh Yên Bái</w:t>
      </w:r>
      <w:r>
        <w:rPr>
          <w:color w:val="1D1800"/>
          <w:sz w:val="28"/>
        </w:rPr>
        <w:t>; "Có mặt".</w:t>
      </w:r>
    </w:p>
    <w:p>
      <w:pPr>
        <w:pStyle w:val="ListParagraph"/>
        <w:numPr>
          <w:ilvl w:val="0"/>
          <w:numId w:val="2"/>
        </w:numPr>
        <w:tabs>
          <w:tab w:pos="1495" w:val="left" w:leader="none"/>
        </w:tabs>
        <w:spacing w:line="240" w:lineRule="auto" w:before="119" w:after="0"/>
        <w:ind w:left="585" w:right="107" w:firstLine="707"/>
        <w:jc w:val="both"/>
        <w:rPr>
          <w:sz w:val="28"/>
        </w:rPr>
      </w:pPr>
      <w:r>
        <w:rPr>
          <w:i/>
          <w:sz w:val="28"/>
        </w:rPr>
        <w:t>Nguyên đơn dân sự: </w:t>
      </w:r>
      <w:r>
        <w:rPr>
          <w:sz w:val="28"/>
        </w:rPr>
        <w:t>Ban quản lý rừng phòng hộ huyện Trạm Tấu,</w:t>
      </w:r>
      <w:r>
        <w:rPr>
          <w:spacing w:val="40"/>
          <w:sz w:val="28"/>
        </w:rPr>
        <w:t> </w:t>
      </w:r>
      <w:r>
        <w:rPr>
          <w:sz w:val="28"/>
        </w:rPr>
        <w:t>tỉnh Yên Bái; người đại diện theo ủy</w:t>
      </w:r>
      <w:r>
        <w:rPr>
          <w:spacing w:val="-1"/>
          <w:sz w:val="28"/>
        </w:rPr>
        <w:t> </w:t>
      </w:r>
      <w:r>
        <w:rPr>
          <w:sz w:val="28"/>
        </w:rPr>
        <w:t>quyền ông Nguyễn Phúc Ư - Phó trưởng phòng Kế hoạch kỹ thuật, quản lý bảo vệ rừng thuộc ban quản lý rừng phòng hộ huyện Trạm Tấu</w:t>
      </w:r>
      <w:r>
        <w:rPr>
          <w:color w:val="1D1800"/>
          <w:sz w:val="28"/>
        </w:rPr>
        <w:t>; "Có mặt".</w:t>
      </w:r>
    </w:p>
    <w:p>
      <w:pPr>
        <w:pStyle w:val="ListParagraph"/>
        <w:numPr>
          <w:ilvl w:val="0"/>
          <w:numId w:val="2"/>
        </w:numPr>
        <w:tabs>
          <w:tab w:pos="1457" w:val="left" w:leader="none"/>
        </w:tabs>
        <w:spacing w:line="240" w:lineRule="auto" w:before="121" w:after="0"/>
        <w:ind w:left="1456" w:right="0" w:hanging="164"/>
        <w:jc w:val="both"/>
        <w:rPr>
          <w:i/>
          <w:sz w:val="28"/>
        </w:rPr>
      </w:pPr>
      <w:r>
        <w:rPr>
          <w:i/>
          <w:sz w:val="28"/>
        </w:rPr>
        <w:t>Những</w:t>
      </w:r>
      <w:r>
        <w:rPr>
          <w:i/>
          <w:spacing w:val="-2"/>
          <w:sz w:val="28"/>
        </w:rPr>
        <w:t> </w:t>
      </w:r>
      <w:r>
        <w:rPr>
          <w:i/>
          <w:sz w:val="28"/>
        </w:rPr>
        <w:t>người</w:t>
      </w:r>
      <w:r>
        <w:rPr>
          <w:i/>
          <w:spacing w:val="-6"/>
          <w:sz w:val="28"/>
        </w:rPr>
        <w:t> </w:t>
      </w:r>
      <w:r>
        <w:rPr>
          <w:i/>
          <w:sz w:val="28"/>
        </w:rPr>
        <w:t>tham</w:t>
      </w:r>
      <w:r>
        <w:rPr>
          <w:i/>
          <w:spacing w:val="-7"/>
          <w:sz w:val="28"/>
        </w:rPr>
        <w:t> </w:t>
      </w:r>
      <w:r>
        <w:rPr>
          <w:i/>
          <w:sz w:val="28"/>
        </w:rPr>
        <w:t>gia</w:t>
      </w:r>
      <w:r>
        <w:rPr>
          <w:i/>
          <w:spacing w:val="-2"/>
          <w:sz w:val="28"/>
        </w:rPr>
        <w:t> </w:t>
      </w:r>
      <w:r>
        <w:rPr>
          <w:i/>
          <w:sz w:val="28"/>
        </w:rPr>
        <w:t>tố</w:t>
      </w:r>
      <w:r>
        <w:rPr>
          <w:i/>
          <w:spacing w:val="-3"/>
          <w:sz w:val="28"/>
        </w:rPr>
        <w:t> </w:t>
      </w:r>
      <w:r>
        <w:rPr>
          <w:i/>
          <w:sz w:val="28"/>
        </w:rPr>
        <w:t>tụng</w:t>
      </w:r>
      <w:r>
        <w:rPr>
          <w:i/>
          <w:spacing w:val="-1"/>
          <w:sz w:val="28"/>
        </w:rPr>
        <w:t> </w:t>
      </w:r>
      <w:r>
        <w:rPr>
          <w:i/>
          <w:spacing w:val="-2"/>
          <w:sz w:val="28"/>
        </w:rPr>
        <w:t>khác:</w:t>
      </w:r>
    </w:p>
    <w:p>
      <w:pPr>
        <w:spacing w:before="120"/>
        <w:ind w:left="585" w:right="110" w:firstLine="707"/>
        <w:jc w:val="both"/>
        <w:rPr>
          <w:sz w:val="28"/>
        </w:rPr>
      </w:pPr>
      <w:r>
        <w:rPr>
          <w:sz w:val="28"/>
        </w:rPr>
        <w:t>+ </w:t>
      </w:r>
      <w:r>
        <w:rPr>
          <w:i/>
          <w:sz w:val="28"/>
        </w:rPr>
        <w:t>Người phiên dịch tiếng Mông: </w:t>
      </w:r>
      <w:r>
        <w:rPr>
          <w:sz w:val="28"/>
        </w:rPr>
        <w:t>Ông Mùa A L - Cán bộ Chi cục thi hành án dân sự huyện Trạm Tấu, tỉnh Yên Bái</w:t>
      </w:r>
      <w:r>
        <w:rPr>
          <w:color w:val="1D1800"/>
          <w:sz w:val="28"/>
        </w:rPr>
        <w:t>; "Có mặt".</w:t>
      </w:r>
    </w:p>
    <w:p>
      <w:pPr>
        <w:spacing w:after="0"/>
        <w:jc w:val="both"/>
        <w:rPr>
          <w:sz w:val="28"/>
        </w:rPr>
        <w:sectPr>
          <w:type w:val="continuous"/>
          <w:pgSz w:w="11910" w:h="16850"/>
          <w:pgMar w:top="1120" w:bottom="280" w:left="1400" w:right="1020"/>
        </w:sectPr>
      </w:pPr>
    </w:p>
    <w:p>
      <w:pPr>
        <w:pStyle w:val="Heading1"/>
        <w:spacing w:before="69"/>
        <w:ind w:left="4101"/>
      </w:pPr>
      <w:r>
        <w:rPr/>
        <w:t>NỘI</w:t>
      </w:r>
      <w:r>
        <w:rPr>
          <w:spacing w:val="-3"/>
        </w:rPr>
        <w:t> </w:t>
      </w:r>
      <w:r>
        <w:rPr/>
        <w:t>DUNG</w:t>
      </w:r>
      <w:r>
        <w:rPr>
          <w:spacing w:val="-4"/>
        </w:rPr>
        <w:t> </w:t>
      </w:r>
      <w:r>
        <w:rPr/>
        <w:t>VỤ</w:t>
      </w:r>
      <w:r>
        <w:rPr>
          <w:spacing w:val="-5"/>
        </w:rPr>
        <w:t> ÁN:</w:t>
      </w:r>
    </w:p>
    <w:p>
      <w:pPr>
        <w:pStyle w:val="BodyText"/>
        <w:spacing w:before="118"/>
        <w:ind w:right="107"/>
      </w:pPr>
      <w:r>
        <w:rPr/>
        <w:t>Theo các tài liệu có trong hồ sơ vụ án và diễn biến tại phiên tòa, nội dung vụ án được tóm tắt như sau:</w:t>
      </w:r>
    </w:p>
    <w:p>
      <w:pPr>
        <w:pStyle w:val="BodyText"/>
        <w:spacing w:before="119"/>
      </w:pPr>
      <w:r>
        <w:rPr/>
        <w:t>Do thiếu đất canh tác vào khoảng tháng 4 năm 2022 Hờ Thị D tự ý đến khu vực rừng phòng hộ là rừng tự nhiên thuộc tiểu khu 554, khoảnh 16 thôn X, xã T, huyện T dùng dao quắm, phát toàn bộ cây</w:t>
      </w:r>
      <w:r>
        <w:rPr>
          <w:spacing w:val="-3"/>
        </w:rPr>
        <w:t> </w:t>
      </w:r>
      <w:r>
        <w:rPr/>
        <w:t>gỗ trên diện tích 5.850 m</w:t>
      </w:r>
      <w:r>
        <w:rPr>
          <w:vertAlign w:val="superscript"/>
        </w:rPr>
        <w:t>2</w:t>
      </w:r>
      <w:r>
        <w:rPr>
          <w:vertAlign w:val="baseline"/>
        </w:rPr>
        <w:t>, mỗi ngày bị cáo phát một ít, bị cáo phát trong thời gian khoảng 10 ngày thì phát xong diện tích 5.850 m</w:t>
      </w:r>
      <w:r>
        <w:rPr>
          <w:vertAlign w:val="superscript"/>
        </w:rPr>
        <w:t>2</w:t>
      </w:r>
      <w:r>
        <w:rPr>
          <w:vertAlign w:val="baseline"/>
        </w:rPr>
        <w:t>.</w:t>
      </w:r>
    </w:p>
    <w:p>
      <w:pPr>
        <w:pStyle w:val="BodyText"/>
        <w:spacing w:before="121"/>
        <w:ind w:right="111"/>
      </w:pPr>
      <w:r>
        <w:rPr/>
        <w:t>Ngày 22-4-2022 Ủy ban nhân dân xã T thành lập tổ kiểm tra phát hiện khu rừng bị chặt phá.</w:t>
      </w:r>
    </w:p>
    <w:p>
      <w:pPr>
        <w:pStyle w:val="BodyText"/>
        <w:spacing w:before="119"/>
      </w:pPr>
      <w:r>
        <w:rPr/>
        <w:t>Tại biên bản khám nghiệm hiện trường ngày 27-4-2022 do Hạt Kiểm lâm Trạm Tấu- Nghĩa Lộ sử dụng máy định vị (GPS) thể hiện:</w:t>
      </w:r>
    </w:p>
    <w:p>
      <w:pPr>
        <w:pStyle w:val="BodyText"/>
        <w:ind w:right="105"/>
      </w:pPr>
      <w:r>
        <w:rPr/>
        <w:t>Vị trí rừng bị chặt phá thuộc tiểu khu 554, khoảnh 16 thuộc thôn X, xã T nằm</w:t>
      </w:r>
      <w:r>
        <w:rPr>
          <w:spacing w:val="-2"/>
        </w:rPr>
        <w:t> </w:t>
      </w:r>
      <w:r>
        <w:rPr/>
        <w:t>tiếp giáp với các khu vực phía Đông giáp với tiểu khu 554, khoảnh 16; phía Tây giáp với tiểu khu 554, khoảnh 16; phía Nam giáp với tiểu khu 554, khoảnh 16; phía Bắc giáp đường.</w:t>
      </w:r>
    </w:p>
    <w:p>
      <w:pPr>
        <w:pStyle w:val="BodyText"/>
        <w:spacing w:before="121"/>
        <w:ind w:right="105"/>
      </w:pPr>
      <w:r>
        <w:rPr/>
        <w:t>Tổng diện tích rừng bị thiệt hại 16.800 m</w:t>
      </w:r>
      <w:r>
        <w:rPr>
          <w:vertAlign w:val="superscript"/>
        </w:rPr>
        <w:t>2</w:t>
      </w:r>
      <w:r>
        <w:rPr>
          <w:vertAlign w:val="baseline"/>
        </w:rPr>
        <w:t> trong đó, diện tích không có rừng, đã trồng quế là 10.950 m</w:t>
      </w:r>
      <w:r>
        <w:rPr>
          <w:vertAlign w:val="superscript"/>
        </w:rPr>
        <w:t>2</w:t>
      </w:r>
      <w:r>
        <w:rPr>
          <w:spacing w:val="-8"/>
          <w:vertAlign w:val="baseline"/>
        </w:rPr>
        <w:t> </w:t>
      </w:r>
      <w:r>
        <w:rPr>
          <w:vertAlign w:val="baseline"/>
        </w:rPr>
        <w:t>; diện tích có rừng phá mới là 5.850 m</w:t>
      </w:r>
      <w:r>
        <w:rPr>
          <w:vertAlign w:val="superscript"/>
        </w:rPr>
        <w:t>2</w:t>
      </w:r>
      <w:r>
        <w:rPr>
          <w:vertAlign w:val="baseline"/>
        </w:rPr>
        <w:t>. Tại tiểu khu 554, khoảnh 16. Diện tích 10.950 m</w:t>
      </w:r>
      <w:r>
        <w:rPr>
          <w:vertAlign w:val="superscript"/>
        </w:rPr>
        <w:t>2</w:t>
      </w:r>
      <w:r>
        <w:rPr>
          <w:vertAlign w:val="baseline"/>
        </w:rPr>
        <w:t>, không xác định được hiện trạng, thực trạng tại hiện trường đối tượng đốt, còn trơ lại gốc và thân một số cây gỗ bị cháy, khô đã trồng cây quế cao 20 cm đến 70 cm; diện tích đất đã quy hoạch cho rừng phòng hộ (trước thời điểm bị chặt phá không có tài liệu nào thể hiện 10.950 m</w:t>
      </w:r>
      <w:r>
        <w:rPr>
          <w:vertAlign w:val="superscript"/>
        </w:rPr>
        <w:t>2</w:t>
      </w:r>
      <w:r>
        <w:rPr>
          <w:vertAlign w:val="baseline"/>
        </w:rPr>
        <w:t> là rừng; theo lời khai của bị cáo diện tích đất này</w:t>
      </w:r>
      <w:r>
        <w:rPr>
          <w:spacing w:val="40"/>
          <w:vertAlign w:val="baseline"/>
        </w:rPr>
        <w:t> </w:t>
      </w:r>
      <w:r>
        <w:rPr>
          <w:vertAlign w:val="baseline"/>
        </w:rPr>
        <w:t>trước khi bị cáo canh tác là lau lách, cỏ gianh). Diện tích 5.850 m</w:t>
      </w:r>
      <w:r>
        <w:rPr>
          <w:vertAlign w:val="superscript"/>
        </w:rPr>
        <w:t>2</w:t>
      </w:r>
      <w:r>
        <w:rPr>
          <w:vertAlign w:val="baseline"/>
        </w:rPr>
        <w:t> bị chặt trắng mới. Hiện trạng cây</w:t>
      </w:r>
      <w:r>
        <w:rPr>
          <w:spacing w:val="-1"/>
          <w:vertAlign w:val="baseline"/>
        </w:rPr>
        <w:t> </w:t>
      </w:r>
      <w:r>
        <w:rPr>
          <w:vertAlign w:val="baseline"/>
        </w:rPr>
        <w:t>gỗ là cây bồ đề, vối thuốc, chân chim, trẩu, ba soi... là rừng phòng hộ, rừng tự nhiên; mật độ cây gỗ 819 cây/5.850 m</w:t>
      </w:r>
      <w:r>
        <w:rPr>
          <w:vertAlign w:val="superscript"/>
        </w:rPr>
        <w:t>2</w:t>
      </w:r>
      <w:r>
        <w:rPr>
          <w:vertAlign w:val="baseline"/>
        </w:rPr>
        <w:t>, tương ứng</w:t>
      </w:r>
    </w:p>
    <w:p>
      <w:pPr>
        <w:pStyle w:val="BodyText"/>
        <w:spacing w:before="1"/>
        <w:ind w:right="109" w:firstLine="0"/>
      </w:pPr>
      <w:r>
        <w:rPr/>
        <w:t>1.400 cây/ha; trữ lượng 31,24 m</w:t>
      </w:r>
      <w:r>
        <w:rPr>
          <w:vertAlign w:val="superscript"/>
        </w:rPr>
        <w:t>3</w:t>
      </w:r>
      <w:r>
        <w:rPr>
          <w:vertAlign w:val="baseline"/>
        </w:rPr>
        <w:t>/5.850 m</w:t>
      </w:r>
      <w:r>
        <w:rPr>
          <w:vertAlign w:val="superscript"/>
        </w:rPr>
        <w:t>2</w:t>
      </w:r>
      <w:r>
        <w:rPr>
          <w:vertAlign w:val="baseline"/>
        </w:rPr>
        <w:t>, tương ứng với 53,4 m</w:t>
      </w:r>
      <w:r>
        <w:rPr>
          <w:vertAlign w:val="superscript"/>
        </w:rPr>
        <w:t>3</w:t>
      </w:r>
      <w:r>
        <w:rPr>
          <w:vertAlign w:val="baseline"/>
        </w:rPr>
        <w:t>/ha, mức</w:t>
      </w:r>
      <w:r>
        <w:rPr>
          <w:spacing w:val="80"/>
          <w:vertAlign w:val="baseline"/>
        </w:rPr>
        <w:t> </w:t>
      </w:r>
      <w:r>
        <w:rPr>
          <w:vertAlign w:val="baseline"/>
        </w:rPr>
        <w:t>độ thiệt hại 100%. Chủ quản lý là Ban quản lý rừng phòng hộ huyện Trạm </w:t>
      </w:r>
      <w:r>
        <w:rPr>
          <w:spacing w:val="-4"/>
          <w:vertAlign w:val="baseline"/>
        </w:rPr>
        <w:t>Tấu.</w:t>
      </w:r>
    </w:p>
    <w:p>
      <w:pPr>
        <w:pStyle w:val="BodyText"/>
        <w:spacing w:before="119"/>
        <w:ind w:right="107"/>
      </w:pPr>
      <w:r>
        <w:rPr/>
        <w:t>Bản kết luận định giá tài sản số 07/KL-HĐĐG ngày 21-6-2022 của Hội đồng định giá tài sản trong Tố tụng Hình sự huyện Trạm Tấu kết luận: Diện tích rừng bị thiệt hại là 5.850 m</w:t>
      </w:r>
      <w:r>
        <w:rPr>
          <w:vertAlign w:val="superscript"/>
        </w:rPr>
        <w:t>2</w:t>
      </w:r>
      <w:r>
        <w:rPr>
          <w:vertAlign w:val="baseline"/>
        </w:rPr>
        <w:t> trong đó:</w:t>
      </w:r>
    </w:p>
    <w:p>
      <w:pPr>
        <w:pStyle w:val="BodyText"/>
        <w:spacing w:line="242" w:lineRule="auto"/>
        <w:ind w:right="114"/>
      </w:pPr>
      <w:r>
        <w:rPr/>
        <w:t>Gỗ bồ đề nhóm 8 đường kính gốc nhỏ hơn 25cm có trữ lượng gỗ tính cho 5.850 m</w:t>
      </w:r>
      <w:r>
        <w:rPr>
          <w:vertAlign w:val="superscript"/>
        </w:rPr>
        <w:t>2</w:t>
      </w:r>
      <w:r>
        <w:rPr>
          <w:vertAlign w:val="baseline"/>
        </w:rPr>
        <w:t> rừng bị thiệt hại là: V = 21,4 (m</w:t>
      </w:r>
      <w:r>
        <w:rPr>
          <w:vertAlign w:val="superscript"/>
        </w:rPr>
        <w:t>3</w:t>
      </w:r>
      <w:r>
        <w:rPr>
          <w:vertAlign w:val="baseline"/>
        </w:rPr>
        <w:t>) giá 13.164.000 đồng.</w:t>
      </w:r>
    </w:p>
    <w:p>
      <w:pPr>
        <w:pStyle w:val="BodyText"/>
        <w:spacing w:before="115"/>
        <w:ind w:right="0"/>
        <w:jc w:val="left"/>
      </w:pPr>
      <w:r>
        <w:rPr/>
        <w:t>Gỗ</w:t>
      </w:r>
      <w:r>
        <w:rPr>
          <w:spacing w:val="26"/>
        </w:rPr>
        <w:t> </w:t>
      </w:r>
      <w:r>
        <w:rPr/>
        <w:t>nhóm 8</w:t>
      </w:r>
      <w:r>
        <w:rPr>
          <w:spacing w:val="27"/>
        </w:rPr>
        <w:t> </w:t>
      </w:r>
      <w:r>
        <w:rPr/>
        <w:t>khác</w:t>
      </w:r>
      <w:r>
        <w:rPr>
          <w:spacing w:val="24"/>
        </w:rPr>
        <w:t> </w:t>
      </w:r>
      <w:r>
        <w:rPr/>
        <w:t>đường</w:t>
      </w:r>
      <w:r>
        <w:rPr>
          <w:spacing w:val="24"/>
        </w:rPr>
        <w:t> </w:t>
      </w:r>
      <w:r>
        <w:rPr/>
        <w:t>kính</w:t>
      </w:r>
      <w:r>
        <w:rPr>
          <w:spacing w:val="26"/>
        </w:rPr>
        <w:t> </w:t>
      </w:r>
      <w:r>
        <w:rPr/>
        <w:t>gốc nhỏ</w:t>
      </w:r>
      <w:r>
        <w:rPr>
          <w:spacing w:val="24"/>
        </w:rPr>
        <w:t> </w:t>
      </w:r>
      <w:r>
        <w:rPr/>
        <w:t>hơn</w:t>
      </w:r>
      <w:r>
        <w:rPr>
          <w:spacing w:val="24"/>
        </w:rPr>
        <w:t> </w:t>
      </w:r>
      <w:r>
        <w:rPr/>
        <w:t>25cm có</w:t>
      </w:r>
      <w:r>
        <w:rPr>
          <w:spacing w:val="27"/>
        </w:rPr>
        <w:t> </w:t>
      </w:r>
      <w:r>
        <w:rPr/>
        <w:t>trữ lượng</w:t>
      </w:r>
      <w:r>
        <w:rPr>
          <w:spacing w:val="24"/>
        </w:rPr>
        <w:t> </w:t>
      </w:r>
      <w:r>
        <w:rPr/>
        <w:t>gỗ</w:t>
      </w:r>
      <w:r>
        <w:rPr>
          <w:spacing w:val="24"/>
        </w:rPr>
        <w:t> </w:t>
      </w:r>
      <w:r>
        <w:rPr/>
        <w:t>tính cho 5.850 m</w:t>
      </w:r>
      <w:r>
        <w:rPr>
          <w:vertAlign w:val="superscript"/>
        </w:rPr>
        <w:t>2</w:t>
      </w:r>
      <w:r>
        <w:rPr>
          <w:vertAlign w:val="baseline"/>
        </w:rPr>
        <w:t> rừng bị thiệt hại là: V = 21,4 (m</w:t>
      </w:r>
      <w:r>
        <w:rPr>
          <w:vertAlign w:val="superscript"/>
        </w:rPr>
        <w:t>3</w:t>
      </w:r>
      <w:r>
        <w:rPr>
          <w:vertAlign w:val="baseline"/>
        </w:rPr>
        <w:t>) giá 10.430.000 đồng.</w:t>
      </w:r>
    </w:p>
    <w:p>
      <w:pPr>
        <w:pStyle w:val="BodyText"/>
        <w:spacing w:before="119"/>
        <w:ind w:right="0"/>
        <w:jc w:val="left"/>
      </w:pPr>
      <w:r>
        <w:rPr/>
        <w:t>Gỗ</w:t>
      </w:r>
      <w:r>
        <w:rPr>
          <w:spacing w:val="34"/>
        </w:rPr>
        <w:t> </w:t>
      </w:r>
      <w:r>
        <w:rPr/>
        <w:t>nhóm</w:t>
      </w:r>
      <w:r>
        <w:rPr>
          <w:spacing w:val="30"/>
        </w:rPr>
        <w:t> </w:t>
      </w:r>
      <w:r>
        <w:rPr/>
        <w:t>7</w:t>
      </w:r>
      <w:r>
        <w:rPr>
          <w:spacing w:val="34"/>
        </w:rPr>
        <w:t> </w:t>
      </w:r>
      <w:r>
        <w:rPr/>
        <w:t>đường</w:t>
      </w:r>
      <w:r>
        <w:rPr>
          <w:spacing w:val="34"/>
        </w:rPr>
        <w:t> </w:t>
      </w:r>
      <w:r>
        <w:rPr/>
        <w:t>kính</w:t>
      </w:r>
      <w:r>
        <w:rPr>
          <w:spacing w:val="34"/>
        </w:rPr>
        <w:t> </w:t>
      </w:r>
      <w:r>
        <w:rPr/>
        <w:t>gốc</w:t>
      </w:r>
      <w:r>
        <w:rPr>
          <w:spacing w:val="33"/>
        </w:rPr>
        <w:t> </w:t>
      </w:r>
      <w:r>
        <w:rPr/>
        <w:t>nhỏ</w:t>
      </w:r>
      <w:r>
        <w:rPr>
          <w:spacing w:val="34"/>
        </w:rPr>
        <w:t> </w:t>
      </w:r>
      <w:r>
        <w:rPr/>
        <w:t>hơn</w:t>
      </w:r>
      <w:r>
        <w:rPr>
          <w:spacing w:val="34"/>
        </w:rPr>
        <w:t> </w:t>
      </w:r>
      <w:r>
        <w:rPr/>
        <w:t>25cm</w:t>
      </w:r>
      <w:r>
        <w:rPr>
          <w:spacing w:val="30"/>
        </w:rPr>
        <w:t> </w:t>
      </w:r>
      <w:r>
        <w:rPr/>
        <w:t>có</w:t>
      </w:r>
      <w:r>
        <w:rPr>
          <w:spacing w:val="34"/>
        </w:rPr>
        <w:t> </w:t>
      </w:r>
      <w:r>
        <w:rPr/>
        <w:t>trữ</w:t>
      </w:r>
      <w:r>
        <w:rPr>
          <w:spacing w:val="32"/>
        </w:rPr>
        <w:t> </w:t>
      </w:r>
      <w:r>
        <w:rPr/>
        <w:t>lượng</w:t>
      </w:r>
      <w:r>
        <w:rPr>
          <w:spacing w:val="31"/>
        </w:rPr>
        <w:t> </w:t>
      </w:r>
      <w:r>
        <w:rPr/>
        <w:t>gỗ</w:t>
      </w:r>
      <w:r>
        <w:rPr>
          <w:spacing w:val="31"/>
        </w:rPr>
        <w:t> </w:t>
      </w:r>
      <w:r>
        <w:rPr/>
        <w:t>tính</w:t>
      </w:r>
      <w:r>
        <w:rPr>
          <w:spacing w:val="34"/>
        </w:rPr>
        <w:t> </w:t>
      </w:r>
      <w:r>
        <w:rPr/>
        <w:t>cho 5.850 m</w:t>
      </w:r>
      <w:r>
        <w:rPr>
          <w:vertAlign w:val="superscript"/>
        </w:rPr>
        <w:t>2</w:t>
      </w:r>
      <w:r>
        <w:rPr>
          <w:vertAlign w:val="baseline"/>
        </w:rPr>
        <w:t> rừng bị thiệt hại là: V = 5,44 (m</w:t>
      </w:r>
      <w:r>
        <w:rPr>
          <w:vertAlign w:val="superscript"/>
        </w:rPr>
        <w:t>3</w:t>
      </w:r>
      <w:r>
        <w:rPr>
          <w:vertAlign w:val="baseline"/>
        </w:rPr>
        <w:t>) giá 7.072.000 đồng.</w:t>
      </w:r>
    </w:p>
    <w:p>
      <w:pPr>
        <w:pStyle w:val="BodyText"/>
        <w:spacing w:line="242" w:lineRule="auto" w:before="119"/>
        <w:ind w:right="0"/>
        <w:jc w:val="left"/>
      </w:pPr>
      <w:r>
        <w:rPr/>
        <w:t>Gỗ</w:t>
      </w:r>
      <w:r>
        <w:rPr>
          <w:spacing w:val="34"/>
        </w:rPr>
        <w:t> </w:t>
      </w:r>
      <w:r>
        <w:rPr/>
        <w:t>nhóm</w:t>
      </w:r>
      <w:r>
        <w:rPr>
          <w:spacing w:val="30"/>
        </w:rPr>
        <w:t> </w:t>
      </w:r>
      <w:r>
        <w:rPr/>
        <w:t>6</w:t>
      </w:r>
      <w:r>
        <w:rPr>
          <w:spacing w:val="34"/>
        </w:rPr>
        <w:t> </w:t>
      </w:r>
      <w:r>
        <w:rPr/>
        <w:t>đường</w:t>
      </w:r>
      <w:r>
        <w:rPr>
          <w:spacing w:val="34"/>
        </w:rPr>
        <w:t> </w:t>
      </w:r>
      <w:r>
        <w:rPr/>
        <w:t>kính</w:t>
      </w:r>
      <w:r>
        <w:rPr>
          <w:spacing w:val="34"/>
        </w:rPr>
        <w:t> </w:t>
      </w:r>
      <w:r>
        <w:rPr/>
        <w:t>gốc</w:t>
      </w:r>
      <w:r>
        <w:rPr>
          <w:spacing w:val="33"/>
        </w:rPr>
        <w:t> </w:t>
      </w:r>
      <w:r>
        <w:rPr/>
        <w:t>nhỏ</w:t>
      </w:r>
      <w:r>
        <w:rPr>
          <w:spacing w:val="34"/>
        </w:rPr>
        <w:t> </w:t>
      </w:r>
      <w:r>
        <w:rPr/>
        <w:t>hơn</w:t>
      </w:r>
      <w:r>
        <w:rPr>
          <w:spacing w:val="34"/>
        </w:rPr>
        <w:t> </w:t>
      </w:r>
      <w:r>
        <w:rPr/>
        <w:t>25cm</w:t>
      </w:r>
      <w:r>
        <w:rPr>
          <w:spacing w:val="30"/>
        </w:rPr>
        <w:t> </w:t>
      </w:r>
      <w:r>
        <w:rPr/>
        <w:t>có</w:t>
      </w:r>
      <w:r>
        <w:rPr>
          <w:spacing w:val="34"/>
        </w:rPr>
        <w:t> </w:t>
      </w:r>
      <w:r>
        <w:rPr/>
        <w:t>trữ</w:t>
      </w:r>
      <w:r>
        <w:rPr>
          <w:spacing w:val="32"/>
        </w:rPr>
        <w:t> </w:t>
      </w:r>
      <w:r>
        <w:rPr/>
        <w:t>lượng</w:t>
      </w:r>
      <w:r>
        <w:rPr>
          <w:spacing w:val="31"/>
        </w:rPr>
        <w:t> </w:t>
      </w:r>
      <w:r>
        <w:rPr/>
        <w:t>gỗ</w:t>
      </w:r>
      <w:r>
        <w:rPr>
          <w:spacing w:val="31"/>
        </w:rPr>
        <w:t> </w:t>
      </w:r>
      <w:r>
        <w:rPr/>
        <w:t>tính</w:t>
      </w:r>
      <w:r>
        <w:rPr>
          <w:spacing w:val="34"/>
        </w:rPr>
        <w:t> </w:t>
      </w:r>
      <w:r>
        <w:rPr/>
        <w:t>cho 5.850 m</w:t>
      </w:r>
      <w:r>
        <w:rPr>
          <w:vertAlign w:val="superscript"/>
        </w:rPr>
        <w:t>2</w:t>
      </w:r>
      <w:r>
        <w:rPr>
          <w:vertAlign w:val="baseline"/>
        </w:rPr>
        <w:t> rừng bị thiệt hại là: V = 4,4 (m</w:t>
      </w:r>
      <w:r>
        <w:rPr>
          <w:vertAlign w:val="superscript"/>
        </w:rPr>
        <w:t>3</w:t>
      </w:r>
      <w:r>
        <w:rPr>
          <w:vertAlign w:val="baseline"/>
        </w:rPr>
        <w:t>) giá 5.720.000 đồng.</w:t>
      </w:r>
    </w:p>
    <w:p>
      <w:pPr>
        <w:spacing w:after="0" w:line="242" w:lineRule="auto"/>
        <w:jc w:val="left"/>
        <w:sectPr>
          <w:footerReference w:type="default" r:id="rId5"/>
          <w:pgSz w:w="11910" w:h="16850"/>
          <w:pgMar w:footer="722" w:header="0" w:top="1060" w:bottom="920" w:left="1400" w:right="1020"/>
          <w:pgNumType w:start="2"/>
        </w:sectPr>
      </w:pPr>
    </w:p>
    <w:p>
      <w:pPr>
        <w:pStyle w:val="BodyText"/>
        <w:spacing w:line="242" w:lineRule="auto" w:before="105"/>
      </w:pPr>
      <w:r>
        <w:rPr/>
        <w:t>Diện tích rừng phòng hộ là rừng tự nhiên 5.850 m</w:t>
      </w:r>
      <w:r>
        <w:rPr>
          <w:vertAlign w:val="superscript"/>
        </w:rPr>
        <w:t>2</w:t>
      </w:r>
      <w:r>
        <w:rPr>
          <w:vertAlign w:val="baseline"/>
        </w:rPr>
        <w:t> đã bị thiệt hại</w:t>
      </w:r>
      <w:r>
        <w:rPr>
          <w:spacing w:val="40"/>
          <w:vertAlign w:val="baseline"/>
        </w:rPr>
        <w:t> </w:t>
      </w:r>
      <w:r>
        <w:rPr>
          <w:vertAlign w:val="baseline"/>
        </w:rPr>
        <w:t>100%, giá trị là 42.248.700 đồng.</w:t>
      </w:r>
    </w:p>
    <w:p>
      <w:pPr>
        <w:spacing w:before="115"/>
        <w:ind w:left="585" w:right="111" w:firstLine="719"/>
        <w:jc w:val="both"/>
        <w:rPr>
          <w:i/>
          <w:sz w:val="28"/>
        </w:rPr>
      </w:pPr>
      <w:r>
        <w:rPr>
          <w:sz w:val="28"/>
        </w:rPr>
        <w:t>Tồng cộng: 78.634.700 đồng </w:t>
      </w:r>
      <w:r>
        <w:rPr>
          <w:i/>
          <w:sz w:val="28"/>
        </w:rPr>
        <w:t>(bảy mươi tám triệu sáu trăm ba mươi</w:t>
      </w:r>
      <w:r>
        <w:rPr>
          <w:i/>
          <w:spacing w:val="40"/>
          <w:sz w:val="28"/>
        </w:rPr>
        <w:t> </w:t>
      </w:r>
      <w:r>
        <w:rPr>
          <w:i/>
          <w:sz w:val="28"/>
        </w:rPr>
        <w:t>bốn nghìn bảy trăm đồng).</w:t>
      </w:r>
    </w:p>
    <w:p>
      <w:pPr>
        <w:pStyle w:val="BodyText"/>
        <w:ind w:right="110"/>
      </w:pPr>
      <w:r>
        <w:rPr/>
        <w:t>Tại phiên tòa</w:t>
      </w:r>
      <w:r>
        <w:rPr>
          <w:spacing w:val="-1"/>
        </w:rPr>
        <w:t> </w:t>
      </w:r>
      <w:r>
        <w:rPr/>
        <w:t>bị cáo khai khi đi chặt</w:t>
      </w:r>
      <w:r>
        <w:rPr>
          <w:spacing w:val="-1"/>
        </w:rPr>
        <w:t> </w:t>
      </w:r>
      <w:r>
        <w:rPr/>
        <w:t>phá bị</w:t>
      </w:r>
      <w:r>
        <w:rPr>
          <w:spacing w:val="-1"/>
        </w:rPr>
        <w:t> </w:t>
      </w:r>
      <w:r>
        <w:rPr/>
        <w:t>cáo nghĩ</w:t>
      </w:r>
      <w:r>
        <w:rPr>
          <w:spacing w:val="-1"/>
        </w:rPr>
        <w:t> </w:t>
      </w:r>
      <w:r>
        <w:rPr/>
        <w:t>đó</w:t>
      </w:r>
      <w:r>
        <w:rPr>
          <w:spacing w:val="-1"/>
        </w:rPr>
        <w:t> </w:t>
      </w:r>
      <w:r>
        <w:rPr/>
        <w:t>là nương cũ của bố mẹ chồng để lại, nên đã chặt phá để lấy đất canh tác.</w:t>
      </w:r>
    </w:p>
    <w:p>
      <w:pPr>
        <w:pStyle w:val="BodyText"/>
        <w:spacing w:before="119"/>
        <w:ind w:right="107"/>
      </w:pPr>
      <w:r>
        <w:rPr/>
        <w:t>Đại diện của nguyên đơn dân sự trình bày: Hờ Thị D đã có hành vi hủy hoại rừng ở thôn X, xã T, huyện T; tổng diện tích rừng bị hủy hoại là 5.850 m</w:t>
      </w:r>
      <w:r>
        <w:rPr>
          <w:vertAlign w:val="superscript"/>
        </w:rPr>
        <w:t>2</w:t>
      </w:r>
      <w:r>
        <w:rPr>
          <w:vertAlign w:val="baseline"/>
        </w:rPr>
        <w:t>; trước phiên toà bị cáo bị đã viết đơn và nộp tạm ứng số tiền 2.000.000 đồng để mua cây giống về trồng, khắc phục hậu quả. Do chưa đến vụ trồng cây,</w:t>
      </w:r>
      <w:r>
        <w:rPr>
          <w:spacing w:val="74"/>
          <w:vertAlign w:val="baseline"/>
        </w:rPr>
        <w:t> </w:t>
      </w:r>
      <w:r>
        <w:rPr>
          <w:vertAlign w:val="baseline"/>
        </w:rPr>
        <w:t>nên</w:t>
      </w:r>
      <w:r>
        <w:rPr>
          <w:spacing w:val="73"/>
          <w:vertAlign w:val="baseline"/>
        </w:rPr>
        <w:t> </w:t>
      </w:r>
      <w:r>
        <w:rPr>
          <w:vertAlign w:val="baseline"/>
        </w:rPr>
        <w:t>Ban</w:t>
      </w:r>
      <w:r>
        <w:rPr>
          <w:spacing w:val="73"/>
          <w:vertAlign w:val="baseline"/>
        </w:rPr>
        <w:t> </w:t>
      </w:r>
      <w:r>
        <w:rPr>
          <w:vertAlign w:val="baseline"/>
        </w:rPr>
        <w:t>quản</w:t>
      </w:r>
      <w:r>
        <w:rPr>
          <w:spacing w:val="73"/>
          <w:vertAlign w:val="baseline"/>
        </w:rPr>
        <w:t> </w:t>
      </w:r>
      <w:r>
        <w:rPr>
          <w:vertAlign w:val="baseline"/>
        </w:rPr>
        <w:t>lý</w:t>
      </w:r>
      <w:r>
        <w:rPr>
          <w:spacing w:val="73"/>
          <w:vertAlign w:val="baseline"/>
        </w:rPr>
        <w:t> </w:t>
      </w:r>
      <w:r>
        <w:rPr>
          <w:vertAlign w:val="baseline"/>
        </w:rPr>
        <w:t>rừng</w:t>
      </w:r>
      <w:r>
        <w:rPr>
          <w:spacing w:val="73"/>
          <w:vertAlign w:val="baseline"/>
        </w:rPr>
        <w:t> </w:t>
      </w:r>
      <w:r>
        <w:rPr>
          <w:vertAlign w:val="baseline"/>
        </w:rPr>
        <w:t>phòng</w:t>
      </w:r>
      <w:r>
        <w:rPr>
          <w:spacing w:val="73"/>
          <w:vertAlign w:val="baseline"/>
        </w:rPr>
        <w:t> </w:t>
      </w:r>
      <w:r>
        <w:rPr>
          <w:vertAlign w:val="baseline"/>
        </w:rPr>
        <w:t>hộ</w:t>
      </w:r>
      <w:r>
        <w:rPr>
          <w:spacing w:val="71"/>
          <w:vertAlign w:val="baseline"/>
        </w:rPr>
        <w:t> </w:t>
      </w:r>
      <w:r>
        <w:rPr>
          <w:vertAlign w:val="baseline"/>
        </w:rPr>
        <w:t>huyện</w:t>
      </w:r>
      <w:r>
        <w:rPr>
          <w:spacing w:val="76"/>
          <w:vertAlign w:val="baseline"/>
        </w:rPr>
        <w:t> </w:t>
      </w:r>
      <w:r>
        <w:rPr>
          <w:vertAlign w:val="baseline"/>
        </w:rPr>
        <w:t>Trạm</w:t>
      </w:r>
      <w:r>
        <w:rPr>
          <w:spacing w:val="70"/>
          <w:vertAlign w:val="baseline"/>
        </w:rPr>
        <w:t> </w:t>
      </w:r>
      <w:r>
        <w:rPr>
          <w:vertAlign w:val="baseline"/>
        </w:rPr>
        <w:t>Tấu</w:t>
      </w:r>
      <w:r>
        <w:rPr>
          <w:spacing w:val="76"/>
          <w:vertAlign w:val="baseline"/>
        </w:rPr>
        <w:t> </w:t>
      </w:r>
      <w:r>
        <w:rPr>
          <w:vertAlign w:val="baseline"/>
        </w:rPr>
        <w:t>tạm</w:t>
      </w:r>
      <w:r>
        <w:rPr>
          <w:spacing w:val="70"/>
          <w:vertAlign w:val="baseline"/>
        </w:rPr>
        <w:t> </w:t>
      </w:r>
      <w:r>
        <w:rPr>
          <w:vertAlign w:val="baseline"/>
        </w:rPr>
        <w:t>thu</w:t>
      </w:r>
      <w:r>
        <w:rPr>
          <w:spacing w:val="73"/>
          <w:vertAlign w:val="baseline"/>
        </w:rPr>
        <w:t> </w:t>
      </w:r>
      <w:r>
        <w:rPr>
          <w:vertAlign w:val="baseline"/>
        </w:rPr>
        <w:t>số</w:t>
      </w:r>
      <w:r>
        <w:rPr>
          <w:spacing w:val="73"/>
          <w:vertAlign w:val="baseline"/>
        </w:rPr>
        <w:t> </w:t>
      </w:r>
      <w:r>
        <w:rPr>
          <w:vertAlign w:val="baseline"/>
        </w:rPr>
        <w:t>tiền</w:t>
      </w:r>
    </w:p>
    <w:p>
      <w:pPr>
        <w:pStyle w:val="BodyText"/>
        <w:spacing w:before="1"/>
        <w:ind w:firstLine="0"/>
      </w:pPr>
      <w:r>
        <w:rPr/>
        <w:t>2.000.000 đồng để mua cây giống, chờ đến mùa xuân năm 2023 khi điều kiện khí hậu thuận lợi tạo điều kiện cho cây trồng sinh trưởng và phát triển tốt sẽ chuyển cây giống để bị cáo trồng lại rừng, khắc phục hậu quả. Tại phiên tòa đại diện nguyên đơn đề nghị Hội đồng xét xử ghi nhận thỏa thuận về việc bị cáo trồng lại rừng, khắc phục hậu quả; bị cáo nhất trí trồng lại rừng, chăm</w:t>
      </w:r>
      <w:r>
        <w:rPr>
          <w:spacing w:val="-2"/>
        </w:rPr>
        <w:t> </w:t>
      </w:r>
      <w:r>
        <w:rPr/>
        <w:t>sóc theo kỹ thuật do Ban quản lý rừng yêu cầu.</w:t>
      </w:r>
    </w:p>
    <w:p>
      <w:pPr>
        <w:pStyle w:val="BodyText"/>
        <w:ind w:right="111"/>
      </w:pPr>
      <w:r>
        <w:rPr/>
        <w:t>Bản Cáo trạng số: 21/CT-VKS-TT ngày 24-10-2022 của Viện kiểm sát nhân dân huyện Trạm Tấu truy tố bị cáo Hờ Thị D về tội hủy hoại rừng theo điểm c khoản 1 Điều 243 của Bộ luật Hình sự.</w:t>
      </w:r>
    </w:p>
    <w:p>
      <w:pPr>
        <w:pStyle w:val="BodyText"/>
        <w:spacing w:before="121"/>
        <w:ind w:right="109"/>
      </w:pPr>
      <w:r>
        <w:rPr/>
        <w:t>Tại phiên tòa Kiểm sát viên giữ nguyên quan điểm truy tố, đề nghị Hội đồng xét xử tuyên bố bị cáo Hờ Thị D phạm tội </w:t>
      </w:r>
      <w:r>
        <w:rPr>
          <w:i/>
        </w:rPr>
        <w:t>“Hủy hoại rừng”</w:t>
      </w:r>
      <w:r>
        <w:rPr/>
        <w:t>.</w:t>
      </w:r>
    </w:p>
    <w:p>
      <w:pPr>
        <w:pStyle w:val="BodyText"/>
        <w:ind w:right="107"/>
      </w:pPr>
      <w:r>
        <w:rPr/>
        <w:t>- Hình phạt chính: Áp dụng điểm c khoản 1 Điều 243; điểm b, điểm s khoản 1 Điều 51 và Điều 65 của Bộ luật Hình sự.</w:t>
      </w:r>
    </w:p>
    <w:p>
      <w:pPr>
        <w:spacing w:line="322" w:lineRule="exact" w:before="119"/>
        <w:ind w:left="1305" w:right="0" w:firstLine="0"/>
        <w:jc w:val="both"/>
        <w:rPr>
          <w:i/>
          <w:sz w:val="28"/>
        </w:rPr>
      </w:pPr>
      <w:r>
        <w:rPr>
          <w:sz w:val="28"/>
        </w:rPr>
        <w:t>Xử</w:t>
      </w:r>
      <w:r>
        <w:rPr>
          <w:spacing w:val="20"/>
          <w:sz w:val="28"/>
        </w:rPr>
        <w:t> </w:t>
      </w:r>
      <w:r>
        <w:rPr>
          <w:sz w:val="28"/>
        </w:rPr>
        <w:t>phạt</w:t>
      </w:r>
      <w:r>
        <w:rPr>
          <w:spacing w:val="23"/>
          <w:sz w:val="28"/>
        </w:rPr>
        <w:t> </w:t>
      </w:r>
      <w:r>
        <w:rPr>
          <w:sz w:val="28"/>
        </w:rPr>
        <w:t>bị</w:t>
      </w:r>
      <w:r>
        <w:rPr>
          <w:spacing w:val="23"/>
          <w:sz w:val="28"/>
        </w:rPr>
        <w:t> </w:t>
      </w:r>
      <w:r>
        <w:rPr>
          <w:sz w:val="28"/>
        </w:rPr>
        <w:t>cáo</w:t>
      </w:r>
      <w:r>
        <w:rPr>
          <w:spacing w:val="27"/>
          <w:sz w:val="28"/>
        </w:rPr>
        <w:t> </w:t>
      </w:r>
      <w:r>
        <w:rPr>
          <w:sz w:val="28"/>
        </w:rPr>
        <w:t>Hờ</w:t>
      </w:r>
      <w:r>
        <w:rPr>
          <w:spacing w:val="22"/>
          <w:sz w:val="28"/>
        </w:rPr>
        <w:t> </w:t>
      </w:r>
      <w:r>
        <w:rPr>
          <w:sz w:val="28"/>
        </w:rPr>
        <w:t>Thị</w:t>
      </w:r>
      <w:r>
        <w:rPr>
          <w:spacing w:val="24"/>
          <w:sz w:val="28"/>
        </w:rPr>
        <w:t> </w:t>
      </w:r>
      <w:r>
        <w:rPr>
          <w:sz w:val="28"/>
        </w:rPr>
        <w:t>D</w:t>
      </w:r>
      <w:r>
        <w:rPr>
          <w:spacing w:val="21"/>
          <w:sz w:val="28"/>
        </w:rPr>
        <w:t> </w:t>
      </w:r>
      <w:r>
        <w:rPr>
          <w:sz w:val="28"/>
        </w:rPr>
        <w:t>từ</w:t>
      </w:r>
      <w:r>
        <w:rPr>
          <w:spacing w:val="21"/>
          <w:sz w:val="28"/>
        </w:rPr>
        <w:t> </w:t>
      </w:r>
      <w:r>
        <w:rPr>
          <w:sz w:val="28"/>
        </w:rPr>
        <w:t>02</w:t>
      </w:r>
      <w:r>
        <w:rPr>
          <w:spacing w:val="24"/>
          <w:sz w:val="28"/>
        </w:rPr>
        <w:t> </w:t>
      </w:r>
      <w:r>
        <w:rPr>
          <w:i/>
          <w:sz w:val="28"/>
        </w:rPr>
        <w:t>(hai)</w:t>
      </w:r>
      <w:r>
        <w:rPr>
          <w:i/>
          <w:spacing w:val="20"/>
          <w:sz w:val="28"/>
        </w:rPr>
        <w:t> </w:t>
      </w:r>
      <w:r>
        <w:rPr>
          <w:sz w:val="28"/>
        </w:rPr>
        <w:t>năm</w:t>
      </w:r>
      <w:r>
        <w:rPr>
          <w:spacing w:val="20"/>
          <w:sz w:val="28"/>
        </w:rPr>
        <w:t> </w:t>
      </w:r>
      <w:r>
        <w:rPr>
          <w:sz w:val="28"/>
        </w:rPr>
        <w:t>06</w:t>
      </w:r>
      <w:r>
        <w:rPr>
          <w:spacing w:val="23"/>
          <w:sz w:val="28"/>
        </w:rPr>
        <w:t> </w:t>
      </w:r>
      <w:r>
        <w:rPr>
          <w:i/>
          <w:sz w:val="28"/>
        </w:rPr>
        <w:t>(sáu)</w:t>
      </w:r>
      <w:r>
        <w:rPr>
          <w:i/>
          <w:spacing w:val="21"/>
          <w:sz w:val="28"/>
        </w:rPr>
        <w:t> </w:t>
      </w:r>
      <w:r>
        <w:rPr>
          <w:sz w:val="28"/>
        </w:rPr>
        <w:t>tháng</w:t>
      </w:r>
      <w:r>
        <w:rPr>
          <w:spacing w:val="23"/>
          <w:sz w:val="28"/>
        </w:rPr>
        <w:t> </w:t>
      </w:r>
      <w:r>
        <w:rPr>
          <w:sz w:val="28"/>
        </w:rPr>
        <w:t>đến</w:t>
      </w:r>
      <w:r>
        <w:rPr>
          <w:spacing w:val="25"/>
          <w:sz w:val="28"/>
        </w:rPr>
        <w:t> </w:t>
      </w:r>
      <w:r>
        <w:rPr>
          <w:sz w:val="28"/>
        </w:rPr>
        <w:t>03</w:t>
      </w:r>
      <w:r>
        <w:rPr>
          <w:spacing w:val="23"/>
          <w:sz w:val="28"/>
        </w:rPr>
        <w:t> </w:t>
      </w:r>
      <w:r>
        <w:rPr>
          <w:i/>
          <w:spacing w:val="-4"/>
          <w:sz w:val="28"/>
        </w:rPr>
        <w:t>(ba)</w:t>
      </w:r>
    </w:p>
    <w:p>
      <w:pPr>
        <w:pStyle w:val="BodyText"/>
        <w:spacing w:before="0"/>
        <w:ind w:right="0" w:firstLine="0"/>
      </w:pPr>
      <w:r>
        <w:rPr/>
        <w:t>năm</w:t>
      </w:r>
      <w:r>
        <w:rPr>
          <w:spacing w:val="-9"/>
        </w:rPr>
        <w:t> </w:t>
      </w:r>
      <w:r>
        <w:rPr/>
        <w:t>tù</w:t>
      </w:r>
      <w:r>
        <w:rPr>
          <w:spacing w:val="-1"/>
        </w:rPr>
        <w:t> </w:t>
      </w:r>
      <w:r>
        <w:rPr/>
        <w:t>cho</w:t>
      </w:r>
      <w:r>
        <w:rPr>
          <w:spacing w:val="-1"/>
        </w:rPr>
        <w:t> </w:t>
      </w:r>
      <w:r>
        <w:rPr/>
        <w:t>hưởng</w:t>
      </w:r>
      <w:r>
        <w:rPr>
          <w:spacing w:val="-1"/>
        </w:rPr>
        <w:t> </w:t>
      </w:r>
      <w:r>
        <w:rPr/>
        <w:t>án</w:t>
      </w:r>
      <w:r>
        <w:rPr>
          <w:spacing w:val="-5"/>
        </w:rPr>
        <w:t> </w:t>
      </w:r>
      <w:r>
        <w:rPr/>
        <w:t>treo,</w:t>
      </w:r>
      <w:r>
        <w:rPr>
          <w:spacing w:val="-3"/>
        </w:rPr>
        <w:t> </w:t>
      </w:r>
      <w:r>
        <w:rPr/>
        <w:t>thời</w:t>
      </w:r>
      <w:r>
        <w:rPr>
          <w:spacing w:val="-3"/>
        </w:rPr>
        <w:t> </w:t>
      </w:r>
      <w:r>
        <w:rPr/>
        <w:t>gian</w:t>
      </w:r>
      <w:r>
        <w:rPr>
          <w:spacing w:val="-4"/>
        </w:rPr>
        <w:t> </w:t>
      </w:r>
      <w:r>
        <w:rPr/>
        <w:t>thử</w:t>
      </w:r>
      <w:r>
        <w:rPr>
          <w:spacing w:val="-6"/>
        </w:rPr>
        <w:t> </w:t>
      </w:r>
      <w:r>
        <w:rPr/>
        <w:t>thách</w:t>
      </w:r>
      <w:r>
        <w:rPr>
          <w:spacing w:val="2"/>
        </w:rPr>
        <w:t> </w:t>
      </w:r>
      <w:r>
        <w:rPr/>
        <w:t>không</w:t>
      </w:r>
      <w:r>
        <w:rPr>
          <w:spacing w:val="-5"/>
        </w:rPr>
        <w:t> </w:t>
      </w:r>
      <w:r>
        <w:rPr/>
        <w:t>quá</w:t>
      </w:r>
      <w:r>
        <w:rPr>
          <w:spacing w:val="-3"/>
        </w:rPr>
        <w:t> </w:t>
      </w:r>
      <w:r>
        <w:rPr/>
        <w:t>05 </w:t>
      </w:r>
      <w:r>
        <w:rPr>
          <w:spacing w:val="-4"/>
        </w:rPr>
        <w:t>năm.</w:t>
      </w:r>
    </w:p>
    <w:p>
      <w:pPr>
        <w:pStyle w:val="BodyText"/>
        <w:spacing w:before="122"/>
        <w:ind w:right="111"/>
      </w:pPr>
      <w:r>
        <w:rPr/>
        <w:t>Giao bị cáo Hờ Thị D cho UBND xã T, huyện T cùng gia đình bị cáo phối hợp trong việc giám sát, giáo dục.</w:t>
      </w:r>
    </w:p>
    <w:p>
      <w:pPr>
        <w:pStyle w:val="ListParagraph"/>
        <w:numPr>
          <w:ilvl w:val="0"/>
          <w:numId w:val="3"/>
        </w:numPr>
        <w:tabs>
          <w:tab w:pos="1486" w:val="left" w:leader="none"/>
        </w:tabs>
        <w:spacing w:line="240" w:lineRule="auto" w:before="119" w:after="0"/>
        <w:ind w:left="585" w:right="107" w:firstLine="719"/>
        <w:jc w:val="both"/>
        <w:rPr>
          <w:sz w:val="28"/>
        </w:rPr>
      </w:pPr>
      <w:r>
        <w:rPr>
          <w:sz w:val="28"/>
        </w:rPr>
        <w:t>Hình phạt bổ sung. Xét thấy bị cáo sống bằng nghề trồng trọt, không có nguồn thu nhập ổn định, gia đình bị cáo thuộc hộ nghèo của xã, không có tài sản có giá trị lớn, việc áp dụng hình phạt tiền là không có tính khả thi, nên đề nghị không áp dụng hình phạt bổ sung là phạt tiền đối với bị cáo.</w:t>
      </w:r>
    </w:p>
    <w:p>
      <w:pPr>
        <w:pStyle w:val="ListParagraph"/>
        <w:numPr>
          <w:ilvl w:val="0"/>
          <w:numId w:val="3"/>
        </w:numPr>
        <w:tabs>
          <w:tab w:pos="1483" w:val="left" w:leader="none"/>
        </w:tabs>
        <w:spacing w:line="242" w:lineRule="auto" w:before="120" w:after="0"/>
        <w:ind w:left="585" w:right="107" w:firstLine="719"/>
        <w:jc w:val="both"/>
        <w:rPr>
          <w:sz w:val="28"/>
        </w:rPr>
      </w:pPr>
      <w:r>
        <w:rPr>
          <w:sz w:val="28"/>
        </w:rPr>
        <w:t>Xử lý vật chứng: Áp dụng điểm a khoản 1 Điều 47 của Bộ luật Hình sự; điểm a khoản 2 Điều 106 của Bộ luật Tố tụng hình sự.</w:t>
      </w:r>
    </w:p>
    <w:p>
      <w:pPr>
        <w:pStyle w:val="BodyText"/>
        <w:spacing w:before="115"/>
        <w:ind w:right="119"/>
      </w:pPr>
      <w:r>
        <w:rPr/>
        <w:t>+ Tịch thu tiêu hủy: 01 con dao phát, là công cụ của bị cáo dùng vào việc phạm tội.</w:t>
      </w:r>
    </w:p>
    <w:p>
      <w:pPr>
        <w:pStyle w:val="BodyText"/>
        <w:spacing w:before="119"/>
      </w:pPr>
      <w:r>
        <w:rPr/>
        <w:t>+ Đối với khối lượng lâm sản trên diện tích rừng bị cáo đã hủy hoại tại tiểu khu 554, khoảnh 16 thuộc thôn X, xã T, huyện T, trong đó có 819 cây gỗ thuộc</w:t>
      </w:r>
      <w:r>
        <w:rPr>
          <w:spacing w:val="16"/>
        </w:rPr>
        <w:t> </w:t>
      </w:r>
      <w:r>
        <w:rPr/>
        <w:t>các</w:t>
      </w:r>
      <w:r>
        <w:rPr>
          <w:spacing w:val="19"/>
        </w:rPr>
        <w:t> </w:t>
      </w:r>
      <w:r>
        <w:rPr/>
        <w:t>nhóm</w:t>
      </w:r>
      <w:r>
        <w:rPr>
          <w:spacing w:val="13"/>
        </w:rPr>
        <w:t> </w:t>
      </w:r>
      <w:r>
        <w:rPr/>
        <w:t>6,</w:t>
      </w:r>
      <w:r>
        <w:rPr>
          <w:spacing w:val="17"/>
        </w:rPr>
        <w:t> </w:t>
      </w:r>
      <w:r>
        <w:rPr/>
        <w:t>7</w:t>
      </w:r>
      <w:r>
        <w:rPr>
          <w:spacing w:val="19"/>
        </w:rPr>
        <w:t> </w:t>
      </w:r>
      <w:r>
        <w:rPr/>
        <w:t>và</w:t>
      </w:r>
      <w:r>
        <w:rPr>
          <w:spacing w:val="18"/>
        </w:rPr>
        <w:t> </w:t>
      </w:r>
      <w:r>
        <w:rPr/>
        <w:t>8.</w:t>
      </w:r>
      <w:r>
        <w:rPr>
          <w:spacing w:val="17"/>
        </w:rPr>
        <w:t> </w:t>
      </w:r>
      <w:r>
        <w:rPr/>
        <w:t>Sau</w:t>
      </w:r>
      <w:r>
        <w:rPr>
          <w:spacing w:val="19"/>
        </w:rPr>
        <w:t> </w:t>
      </w:r>
      <w:r>
        <w:rPr/>
        <w:t>khi</w:t>
      </w:r>
      <w:r>
        <w:rPr>
          <w:spacing w:val="19"/>
        </w:rPr>
        <w:t> </w:t>
      </w:r>
      <w:r>
        <w:rPr/>
        <w:t>kiểm</w:t>
      </w:r>
      <w:r>
        <w:rPr>
          <w:spacing w:val="13"/>
        </w:rPr>
        <w:t> </w:t>
      </w:r>
      <w:r>
        <w:rPr/>
        <w:t>tra,</w:t>
      </w:r>
      <w:r>
        <w:rPr>
          <w:spacing w:val="18"/>
        </w:rPr>
        <w:t> </w:t>
      </w:r>
      <w:r>
        <w:rPr/>
        <w:t>tiến</w:t>
      </w:r>
      <w:r>
        <w:rPr>
          <w:spacing w:val="19"/>
        </w:rPr>
        <w:t> </w:t>
      </w:r>
      <w:r>
        <w:rPr/>
        <w:t>hành</w:t>
      </w:r>
      <w:r>
        <w:rPr>
          <w:spacing w:val="19"/>
        </w:rPr>
        <w:t> </w:t>
      </w:r>
      <w:r>
        <w:rPr/>
        <w:t>định</w:t>
      </w:r>
      <w:r>
        <w:rPr>
          <w:spacing w:val="17"/>
        </w:rPr>
        <w:t> </w:t>
      </w:r>
      <w:r>
        <w:rPr/>
        <w:t>giá</w:t>
      </w:r>
      <w:r>
        <w:rPr>
          <w:spacing w:val="18"/>
        </w:rPr>
        <w:t> </w:t>
      </w:r>
      <w:r>
        <w:rPr/>
        <w:t>xác</w:t>
      </w:r>
      <w:r>
        <w:rPr>
          <w:spacing w:val="16"/>
        </w:rPr>
        <w:t> </w:t>
      </w:r>
      <w:r>
        <w:rPr/>
        <w:t>định</w:t>
      </w:r>
      <w:r>
        <w:rPr>
          <w:spacing w:val="17"/>
        </w:rPr>
        <w:t> </w:t>
      </w:r>
      <w:r>
        <w:rPr/>
        <w:t>lâm</w:t>
      </w:r>
    </w:p>
    <w:p>
      <w:pPr>
        <w:spacing w:after="0"/>
        <w:sectPr>
          <w:pgSz w:w="11910" w:h="16850"/>
          <w:pgMar w:header="0" w:footer="722" w:top="1020" w:bottom="920" w:left="1400" w:right="1020"/>
        </w:sectPr>
      </w:pPr>
    </w:p>
    <w:p>
      <w:pPr>
        <w:pStyle w:val="BodyText"/>
        <w:spacing w:line="242" w:lineRule="auto" w:before="65"/>
        <w:ind w:firstLine="0"/>
      </w:pPr>
      <w:r>
        <w:rPr/>
        <w:t>sản bị thiệt hại. Cơ quan điều tra đã giao những vật chứng này cho Ban quản lý rừng phòng hộ huyện Trạm Tấu quản lý là phù hợp.</w:t>
      </w:r>
    </w:p>
    <w:p>
      <w:pPr>
        <w:pStyle w:val="ListParagraph"/>
        <w:numPr>
          <w:ilvl w:val="0"/>
          <w:numId w:val="3"/>
        </w:numPr>
        <w:tabs>
          <w:tab w:pos="1483" w:val="left" w:leader="none"/>
        </w:tabs>
        <w:spacing w:line="240" w:lineRule="auto" w:before="115" w:after="0"/>
        <w:ind w:left="585" w:right="108" w:firstLine="719"/>
        <w:jc w:val="both"/>
        <w:rPr>
          <w:sz w:val="28"/>
        </w:rPr>
      </w:pPr>
      <w:r>
        <w:rPr>
          <w:sz w:val="28"/>
        </w:rPr>
        <w:t>Trách nhiệm dân sự: Áp dụng các Điều 584, 585; 586 và 589 của Bộ luật Dân sự. Đề nghị Hội đồng xét xử ghi nhận sự thỏa thuận giữa Ban quản</w:t>
      </w:r>
      <w:r>
        <w:rPr>
          <w:spacing w:val="40"/>
          <w:sz w:val="28"/>
        </w:rPr>
        <w:t> </w:t>
      </w:r>
      <w:r>
        <w:rPr>
          <w:sz w:val="28"/>
        </w:rPr>
        <w:t>lý</w:t>
      </w:r>
      <w:r>
        <w:rPr>
          <w:spacing w:val="-1"/>
          <w:sz w:val="28"/>
        </w:rPr>
        <w:t> </w:t>
      </w:r>
      <w:r>
        <w:rPr>
          <w:sz w:val="28"/>
        </w:rPr>
        <w:t>rừng</w:t>
      </w:r>
      <w:r>
        <w:rPr>
          <w:spacing w:val="-5"/>
          <w:sz w:val="28"/>
        </w:rPr>
        <w:t> </w:t>
      </w:r>
      <w:r>
        <w:rPr>
          <w:sz w:val="28"/>
        </w:rPr>
        <w:t>phòng</w:t>
      </w:r>
      <w:r>
        <w:rPr>
          <w:spacing w:val="-5"/>
          <w:sz w:val="28"/>
        </w:rPr>
        <w:t> </w:t>
      </w:r>
      <w:r>
        <w:rPr>
          <w:sz w:val="28"/>
        </w:rPr>
        <w:t>hộ</w:t>
      </w:r>
      <w:r>
        <w:rPr>
          <w:spacing w:val="-1"/>
          <w:sz w:val="28"/>
        </w:rPr>
        <w:t> </w:t>
      </w:r>
      <w:r>
        <w:rPr>
          <w:sz w:val="28"/>
        </w:rPr>
        <w:t>huyện</w:t>
      </w:r>
      <w:r>
        <w:rPr>
          <w:spacing w:val="-1"/>
          <w:sz w:val="28"/>
        </w:rPr>
        <w:t> </w:t>
      </w:r>
      <w:r>
        <w:rPr>
          <w:sz w:val="28"/>
        </w:rPr>
        <w:t>Trạm</w:t>
      </w:r>
      <w:r>
        <w:rPr>
          <w:spacing w:val="-7"/>
          <w:sz w:val="28"/>
        </w:rPr>
        <w:t> </w:t>
      </w:r>
      <w:r>
        <w:rPr>
          <w:sz w:val="28"/>
        </w:rPr>
        <w:t>Tấu</w:t>
      </w:r>
      <w:r>
        <w:rPr>
          <w:spacing w:val="-1"/>
          <w:sz w:val="28"/>
        </w:rPr>
        <w:t> </w:t>
      </w:r>
      <w:r>
        <w:rPr>
          <w:sz w:val="28"/>
        </w:rPr>
        <w:t>với</w:t>
      </w:r>
      <w:r>
        <w:rPr>
          <w:spacing w:val="-1"/>
          <w:sz w:val="28"/>
        </w:rPr>
        <w:t> </w:t>
      </w:r>
      <w:r>
        <w:rPr>
          <w:sz w:val="28"/>
        </w:rPr>
        <w:t>bị</w:t>
      </w:r>
      <w:r>
        <w:rPr>
          <w:spacing w:val="-1"/>
          <w:sz w:val="28"/>
        </w:rPr>
        <w:t> </w:t>
      </w:r>
      <w:r>
        <w:rPr>
          <w:sz w:val="28"/>
        </w:rPr>
        <w:t>cáo</w:t>
      </w:r>
      <w:r>
        <w:rPr>
          <w:spacing w:val="-1"/>
          <w:sz w:val="28"/>
        </w:rPr>
        <w:t> </w:t>
      </w:r>
      <w:r>
        <w:rPr>
          <w:sz w:val="28"/>
        </w:rPr>
        <w:t>về</w:t>
      </w:r>
      <w:r>
        <w:rPr>
          <w:spacing w:val="-2"/>
          <w:sz w:val="28"/>
        </w:rPr>
        <w:t> </w:t>
      </w:r>
      <w:r>
        <w:rPr>
          <w:sz w:val="28"/>
        </w:rPr>
        <w:t>việc:</w:t>
      </w:r>
      <w:r>
        <w:rPr>
          <w:spacing w:val="-1"/>
          <w:sz w:val="28"/>
        </w:rPr>
        <w:t> </w:t>
      </w:r>
      <w:r>
        <w:rPr>
          <w:sz w:val="28"/>
        </w:rPr>
        <w:t>Ban</w:t>
      </w:r>
      <w:r>
        <w:rPr>
          <w:spacing w:val="-1"/>
          <w:sz w:val="28"/>
        </w:rPr>
        <w:t> </w:t>
      </w:r>
      <w:r>
        <w:rPr>
          <w:sz w:val="28"/>
        </w:rPr>
        <w:t>quản</w:t>
      </w:r>
      <w:r>
        <w:rPr>
          <w:spacing w:val="-1"/>
          <w:sz w:val="28"/>
        </w:rPr>
        <w:t> </w:t>
      </w:r>
      <w:r>
        <w:rPr>
          <w:sz w:val="28"/>
        </w:rPr>
        <w:t>lý</w:t>
      </w:r>
      <w:r>
        <w:rPr>
          <w:spacing w:val="-1"/>
          <w:sz w:val="28"/>
        </w:rPr>
        <w:t> </w:t>
      </w:r>
      <w:r>
        <w:rPr>
          <w:sz w:val="28"/>
        </w:rPr>
        <w:t>rừng</w:t>
      </w:r>
      <w:r>
        <w:rPr>
          <w:spacing w:val="-5"/>
          <w:sz w:val="28"/>
        </w:rPr>
        <w:t> </w:t>
      </w:r>
      <w:r>
        <w:rPr>
          <w:sz w:val="28"/>
        </w:rPr>
        <w:t>phòng hộ huyện Trạm</w:t>
      </w:r>
      <w:r>
        <w:rPr>
          <w:spacing w:val="-5"/>
          <w:sz w:val="28"/>
        </w:rPr>
        <w:t> </w:t>
      </w:r>
      <w:r>
        <w:rPr>
          <w:sz w:val="28"/>
        </w:rPr>
        <w:t>Tấu không yêu cầu</w:t>
      </w:r>
      <w:r>
        <w:rPr>
          <w:spacing w:val="-1"/>
          <w:sz w:val="28"/>
        </w:rPr>
        <w:t> </w:t>
      </w:r>
      <w:r>
        <w:rPr>
          <w:sz w:val="28"/>
        </w:rPr>
        <w:t>bị cáo phải</w:t>
      </w:r>
      <w:r>
        <w:rPr>
          <w:spacing w:val="-1"/>
          <w:sz w:val="28"/>
        </w:rPr>
        <w:t> </w:t>
      </w:r>
      <w:r>
        <w:rPr>
          <w:sz w:val="28"/>
        </w:rPr>
        <w:t>bồi thường thiệt hại về</w:t>
      </w:r>
      <w:r>
        <w:rPr>
          <w:spacing w:val="-2"/>
          <w:sz w:val="28"/>
        </w:rPr>
        <w:t> </w:t>
      </w:r>
      <w:r>
        <w:rPr>
          <w:sz w:val="28"/>
        </w:rPr>
        <w:t>lâm</w:t>
      </w:r>
      <w:r>
        <w:rPr>
          <w:spacing w:val="-5"/>
          <w:sz w:val="28"/>
        </w:rPr>
        <w:t> </w:t>
      </w:r>
      <w:r>
        <w:rPr>
          <w:sz w:val="28"/>
        </w:rPr>
        <w:t>sản mà yêu cầu</w:t>
      </w:r>
      <w:r>
        <w:rPr>
          <w:spacing w:val="-2"/>
          <w:sz w:val="28"/>
        </w:rPr>
        <w:t> </w:t>
      </w:r>
      <w:r>
        <w:rPr>
          <w:sz w:val="28"/>
        </w:rPr>
        <w:t>bị cáo</w:t>
      </w:r>
      <w:r>
        <w:rPr>
          <w:spacing w:val="-1"/>
          <w:sz w:val="28"/>
        </w:rPr>
        <w:t> </w:t>
      </w:r>
      <w:r>
        <w:rPr>
          <w:sz w:val="28"/>
        </w:rPr>
        <w:t>có</w:t>
      </w:r>
      <w:r>
        <w:rPr>
          <w:spacing w:val="-4"/>
          <w:sz w:val="28"/>
        </w:rPr>
        <w:t> </w:t>
      </w:r>
      <w:r>
        <w:rPr>
          <w:sz w:val="28"/>
        </w:rPr>
        <w:t>trách</w:t>
      </w:r>
      <w:r>
        <w:rPr>
          <w:spacing w:val="-1"/>
          <w:sz w:val="28"/>
        </w:rPr>
        <w:t> </w:t>
      </w:r>
      <w:r>
        <w:rPr>
          <w:sz w:val="28"/>
        </w:rPr>
        <w:t>nhiệm</w:t>
      </w:r>
      <w:r>
        <w:rPr>
          <w:spacing w:val="-5"/>
          <w:sz w:val="28"/>
        </w:rPr>
        <w:t> </w:t>
      </w:r>
      <w:r>
        <w:rPr>
          <w:sz w:val="28"/>
        </w:rPr>
        <w:t>trồng</w:t>
      </w:r>
      <w:r>
        <w:rPr>
          <w:spacing w:val="-2"/>
          <w:sz w:val="28"/>
        </w:rPr>
        <w:t> </w:t>
      </w:r>
      <w:r>
        <w:rPr>
          <w:sz w:val="28"/>
        </w:rPr>
        <w:t>lại</w:t>
      </w:r>
      <w:r>
        <w:rPr>
          <w:spacing w:val="-1"/>
          <w:sz w:val="28"/>
        </w:rPr>
        <w:t> </w:t>
      </w:r>
      <w:r>
        <w:rPr>
          <w:sz w:val="28"/>
        </w:rPr>
        <w:t>rừng,</w:t>
      </w:r>
      <w:r>
        <w:rPr>
          <w:spacing w:val="-1"/>
          <w:sz w:val="28"/>
        </w:rPr>
        <w:t> </w:t>
      </w:r>
      <w:r>
        <w:rPr>
          <w:sz w:val="28"/>
        </w:rPr>
        <w:t>chăm</w:t>
      </w:r>
      <w:r>
        <w:rPr>
          <w:spacing w:val="-6"/>
          <w:sz w:val="28"/>
        </w:rPr>
        <w:t> </w:t>
      </w:r>
      <w:r>
        <w:rPr>
          <w:sz w:val="28"/>
        </w:rPr>
        <w:t>sóc</w:t>
      </w:r>
      <w:r>
        <w:rPr>
          <w:spacing w:val="-2"/>
          <w:sz w:val="28"/>
        </w:rPr>
        <w:t> </w:t>
      </w:r>
      <w:r>
        <w:rPr>
          <w:sz w:val="28"/>
        </w:rPr>
        <w:t>và</w:t>
      </w:r>
      <w:r>
        <w:rPr>
          <w:spacing w:val="-3"/>
          <w:sz w:val="28"/>
        </w:rPr>
        <w:t> </w:t>
      </w:r>
      <w:r>
        <w:rPr>
          <w:sz w:val="28"/>
        </w:rPr>
        <w:t>bảo</w:t>
      </w:r>
      <w:r>
        <w:rPr>
          <w:spacing w:val="-1"/>
          <w:sz w:val="28"/>
        </w:rPr>
        <w:t> </w:t>
      </w:r>
      <w:r>
        <w:rPr>
          <w:sz w:val="28"/>
        </w:rPr>
        <w:t>vệ rừng</w:t>
      </w:r>
      <w:r>
        <w:rPr>
          <w:spacing w:val="-1"/>
          <w:sz w:val="28"/>
        </w:rPr>
        <w:t> </w:t>
      </w:r>
      <w:r>
        <w:rPr>
          <w:sz w:val="28"/>
        </w:rPr>
        <w:t>cho đến khi cây trồng đạt tiêu chuẩn thì tiến hành bàn giao cho chủ quản lý rừng</w:t>
      </w:r>
      <w:r>
        <w:rPr>
          <w:spacing w:val="40"/>
          <w:sz w:val="28"/>
        </w:rPr>
        <w:t> </w:t>
      </w:r>
      <w:r>
        <w:rPr>
          <w:sz w:val="28"/>
        </w:rPr>
        <w:t>là Ban quản lý rừng phòng hộ huyện Trạm Tấu.</w:t>
      </w:r>
    </w:p>
    <w:p>
      <w:pPr>
        <w:pStyle w:val="ListParagraph"/>
        <w:numPr>
          <w:ilvl w:val="0"/>
          <w:numId w:val="3"/>
        </w:numPr>
        <w:tabs>
          <w:tab w:pos="1474" w:val="left" w:leader="none"/>
        </w:tabs>
        <w:spacing w:line="240" w:lineRule="auto" w:before="120" w:after="0"/>
        <w:ind w:left="585" w:right="108" w:firstLine="719"/>
        <w:jc w:val="both"/>
        <w:rPr>
          <w:sz w:val="28"/>
        </w:rPr>
      </w:pPr>
      <w:r>
        <w:rPr>
          <w:sz w:val="28"/>
        </w:rPr>
        <w:t>Án phí: Tại phiên tòa bị cáo xin miễn án phí. Xét thấy</w:t>
      </w:r>
      <w:r>
        <w:rPr>
          <w:spacing w:val="-1"/>
          <w:sz w:val="28"/>
        </w:rPr>
        <w:t> </w:t>
      </w:r>
      <w:r>
        <w:rPr>
          <w:sz w:val="28"/>
        </w:rPr>
        <w:t>bị cáo là người dân tộc thiểu số, sống ở vùng có điều kiện kinh tế, xã hội đặc biệt khó khăn, thuộc hộ nghèo của xã, nên đề nghị Hội đồng xét xử miễn án phí cho bị cáo theo quy định.</w:t>
      </w:r>
    </w:p>
    <w:p>
      <w:pPr>
        <w:pStyle w:val="BodyText"/>
        <w:spacing w:before="122"/>
        <w:ind w:left="1305" w:right="0" w:firstLine="0"/>
      </w:pPr>
      <w:r>
        <w:rPr/>
        <w:t>Bị</w:t>
      </w:r>
      <w:r>
        <w:rPr>
          <w:spacing w:val="-2"/>
        </w:rPr>
        <w:t> </w:t>
      </w:r>
      <w:r>
        <w:rPr/>
        <w:t>cáo,</w:t>
      </w:r>
      <w:r>
        <w:rPr>
          <w:spacing w:val="-4"/>
        </w:rPr>
        <w:t> </w:t>
      </w:r>
      <w:r>
        <w:rPr/>
        <w:t>nguyên</w:t>
      </w:r>
      <w:r>
        <w:rPr>
          <w:spacing w:val="-2"/>
        </w:rPr>
        <w:t> </w:t>
      </w:r>
      <w:r>
        <w:rPr/>
        <w:t>đơn</w:t>
      </w:r>
      <w:r>
        <w:rPr>
          <w:spacing w:val="-4"/>
        </w:rPr>
        <w:t> </w:t>
      </w:r>
      <w:r>
        <w:rPr/>
        <w:t>dân</w:t>
      </w:r>
      <w:r>
        <w:rPr>
          <w:spacing w:val="-2"/>
        </w:rPr>
        <w:t> </w:t>
      </w:r>
      <w:r>
        <w:rPr/>
        <w:t>sự</w:t>
      </w:r>
      <w:r>
        <w:rPr>
          <w:spacing w:val="-7"/>
        </w:rPr>
        <w:t> </w:t>
      </w:r>
      <w:r>
        <w:rPr/>
        <w:t>không</w:t>
      </w:r>
      <w:r>
        <w:rPr>
          <w:spacing w:val="-2"/>
        </w:rPr>
        <w:t> </w:t>
      </w:r>
      <w:r>
        <w:rPr/>
        <w:t>có</w:t>
      </w:r>
      <w:r>
        <w:rPr>
          <w:spacing w:val="-1"/>
        </w:rPr>
        <w:t> </w:t>
      </w:r>
      <w:r>
        <w:rPr/>
        <w:t>ý</w:t>
      </w:r>
      <w:r>
        <w:rPr>
          <w:spacing w:val="-6"/>
        </w:rPr>
        <w:t> </w:t>
      </w:r>
      <w:r>
        <w:rPr/>
        <w:t>kiến</w:t>
      </w:r>
      <w:r>
        <w:rPr>
          <w:spacing w:val="-2"/>
        </w:rPr>
        <w:t> </w:t>
      </w:r>
      <w:r>
        <w:rPr/>
        <w:t>tranh</w:t>
      </w:r>
      <w:r>
        <w:rPr>
          <w:spacing w:val="-2"/>
        </w:rPr>
        <w:t> </w:t>
      </w:r>
      <w:r>
        <w:rPr/>
        <w:t>luận</w:t>
      </w:r>
      <w:r>
        <w:rPr>
          <w:spacing w:val="-1"/>
        </w:rPr>
        <w:t> </w:t>
      </w:r>
      <w:r>
        <w:rPr>
          <w:spacing w:val="-5"/>
        </w:rPr>
        <w:t>gì.</w:t>
      </w:r>
    </w:p>
    <w:p>
      <w:pPr>
        <w:pStyle w:val="BodyText"/>
        <w:spacing w:before="119"/>
        <w:ind w:right="106"/>
      </w:pPr>
      <w:r>
        <w:rPr/>
        <w:t>Người bào chữa cho bị cáo trình bày</w:t>
      </w:r>
      <w:r>
        <w:rPr>
          <w:spacing w:val="-3"/>
        </w:rPr>
        <w:t> </w:t>
      </w:r>
      <w:r>
        <w:rPr/>
        <w:t>lời bào chữa: Nhất trí với bản luận tội của Viện kiểm sát về tội danh và điều luật áp dụng; đề nghị Hội đồng xét xử xem xét bị cáo là người dân tộc thiểu số, sinh sống ở vùng kinh tế đặc biệt khó khăn, thuộc hộ nghèo, không biết chữ, nên hiểu biết pháp luật hạn chế; hiện nay chồng bị cáo đi chấp hành án, một mình bị cáo nuôi 4 con</w:t>
      </w:r>
      <w:r>
        <w:rPr>
          <w:spacing w:val="22"/>
        </w:rPr>
        <w:t> </w:t>
      </w:r>
      <w:r>
        <w:rPr/>
        <w:t>(con lớn</w:t>
      </w:r>
      <w:r>
        <w:rPr>
          <w:spacing w:val="40"/>
        </w:rPr>
        <w:t> </w:t>
      </w:r>
      <w:r>
        <w:rPr/>
        <w:t>bị thiểu năng, con nhỏ học mẫu giáo); công tác tuyên truyền bảo vệ rừng của cơ quan quản lý còn nhiều hạn chế; trước phiên tòa bị cáo đã tự nguyện khắc phục hậu quả, quá trình điều tra và tại phiên tòa bị cáo thành khẩn khai báo,</w:t>
      </w:r>
      <w:r>
        <w:rPr>
          <w:spacing w:val="40"/>
        </w:rPr>
        <w:t> </w:t>
      </w:r>
      <w:r>
        <w:rPr/>
        <w:t>ăn năn</w:t>
      </w:r>
      <w:r>
        <w:rPr>
          <w:spacing w:val="-1"/>
        </w:rPr>
        <w:t> </w:t>
      </w:r>
      <w:r>
        <w:rPr/>
        <w:t>hối</w:t>
      </w:r>
      <w:r>
        <w:rPr>
          <w:spacing w:val="-1"/>
        </w:rPr>
        <w:t> </w:t>
      </w:r>
      <w:r>
        <w:rPr/>
        <w:t>cải;</w:t>
      </w:r>
      <w:r>
        <w:rPr>
          <w:spacing w:val="-1"/>
        </w:rPr>
        <w:t> </w:t>
      </w:r>
      <w:r>
        <w:rPr/>
        <w:t>tập</w:t>
      </w:r>
      <w:r>
        <w:rPr>
          <w:spacing w:val="-9"/>
        </w:rPr>
        <w:t> </w:t>
      </w:r>
      <w:r>
        <w:rPr/>
        <w:t>quán</w:t>
      </w:r>
      <w:r>
        <w:rPr>
          <w:spacing w:val="-6"/>
        </w:rPr>
        <w:t> </w:t>
      </w:r>
      <w:r>
        <w:rPr/>
        <w:t>của</w:t>
      </w:r>
      <w:r>
        <w:rPr>
          <w:spacing w:val="-8"/>
        </w:rPr>
        <w:t> </w:t>
      </w:r>
      <w:r>
        <w:rPr/>
        <w:t>đồng</w:t>
      </w:r>
      <w:r>
        <w:rPr>
          <w:spacing w:val="-9"/>
        </w:rPr>
        <w:t> </w:t>
      </w:r>
      <w:r>
        <w:rPr/>
        <w:t>bào</w:t>
      </w:r>
      <w:r>
        <w:rPr>
          <w:spacing w:val="-9"/>
        </w:rPr>
        <w:t> </w:t>
      </w:r>
      <w:r>
        <w:rPr/>
        <w:t>dân</w:t>
      </w:r>
      <w:r>
        <w:rPr>
          <w:spacing w:val="-9"/>
        </w:rPr>
        <w:t> </w:t>
      </w:r>
      <w:r>
        <w:rPr/>
        <w:t>tộc</w:t>
      </w:r>
      <w:r>
        <w:rPr>
          <w:spacing w:val="-5"/>
        </w:rPr>
        <w:t> </w:t>
      </w:r>
      <w:r>
        <w:rPr/>
        <w:t>miền</w:t>
      </w:r>
      <w:r>
        <w:rPr>
          <w:spacing w:val="-6"/>
        </w:rPr>
        <w:t> </w:t>
      </w:r>
      <w:r>
        <w:rPr/>
        <w:t>núi,</w:t>
      </w:r>
      <w:r>
        <w:rPr>
          <w:spacing w:val="-8"/>
        </w:rPr>
        <w:t> </w:t>
      </w:r>
      <w:r>
        <w:rPr/>
        <w:t>trong</w:t>
      </w:r>
      <w:r>
        <w:rPr>
          <w:spacing w:val="-9"/>
        </w:rPr>
        <w:t> </w:t>
      </w:r>
      <w:r>
        <w:rPr/>
        <w:t>đó</w:t>
      </w:r>
      <w:r>
        <w:rPr>
          <w:spacing w:val="-9"/>
        </w:rPr>
        <w:t> </w:t>
      </w:r>
      <w:r>
        <w:rPr/>
        <w:t>có</w:t>
      </w:r>
      <w:r>
        <w:rPr>
          <w:spacing w:val="-6"/>
        </w:rPr>
        <w:t> </w:t>
      </w:r>
      <w:r>
        <w:rPr/>
        <w:t>gia</w:t>
      </w:r>
      <w:r>
        <w:rPr>
          <w:spacing w:val="-9"/>
        </w:rPr>
        <w:t> </w:t>
      </w:r>
      <w:r>
        <w:rPr/>
        <w:t>đình</w:t>
      </w:r>
      <w:r>
        <w:rPr>
          <w:spacing w:val="-6"/>
        </w:rPr>
        <w:t> </w:t>
      </w:r>
      <w:r>
        <w:rPr/>
        <w:t>bị cáo</w:t>
      </w:r>
      <w:r>
        <w:rPr>
          <w:spacing w:val="-18"/>
        </w:rPr>
        <w:t> </w:t>
      </w:r>
      <w:r>
        <w:rPr/>
        <w:t>sinh</w:t>
      </w:r>
      <w:r>
        <w:rPr>
          <w:spacing w:val="-15"/>
        </w:rPr>
        <w:t> </w:t>
      </w:r>
      <w:r>
        <w:rPr/>
        <w:t>sống</w:t>
      </w:r>
      <w:r>
        <w:rPr>
          <w:spacing w:val="-16"/>
        </w:rPr>
        <w:t> </w:t>
      </w:r>
      <w:r>
        <w:rPr/>
        <w:t>chủ</w:t>
      </w:r>
      <w:r>
        <w:rPr>
          <w:spacing w:val="-16"/>
        </w:rPr>
        <w:t> </w:t>
      </w:r>
      <w:r>
        <w:rPr/>
        <w:t>yếu</w:t>
      </w:r>
      <w:r>
        <w:rPr>
          <w:spacing w:val="-16"/>
        </w:rPr>
        <w:t> </w:t>
      </w:r>
      <w:r>
        <w:rPr/>
        <w:t>dựa</w:t>
      </w:r>
      <w:r>
        <w:rPr>
          <w:spacing w:val="-17"/>
        </w:rPr>
        <w:t> </w:t>
      </w:r>
      <w:r>
        <w:rPr/>
        <w:t>vào</w:t>
      </w:r>
      <w:r>
        <w:rPr>
          <w:spacing w:val="-16"/>
        </w:rPr>
        <w:t> </w:t>
      </w:r>
      <w:r>
        <w:rPr/>
        <w:t>núi</w:t>
      </w:r>
      <w:r>
        <w:rPr>
          <w:spacing w:val="-16"/>
        </w:rPr>
        <w:t> </w:t>
      </w:r>
      <w:r>
        <w:rPr/>
        <w:t>rừng,</w:t>
      </w:r>
      <w:r>
        <w:rPr>
          <w:spacing w:val="-17"/>
        </w:rPr>
        <w:t> </w:t>
      </w:r>
      <w:r>
        <w:rPr/>
        <w:t>thu</w:t>
      </w:r>
      <w:r>
        <w:rPr>
          <w:spacing w:val="-16"/>
        </w:rPr>
        <w:t> </w:t>
      </w:r>
      <w:r>
        <w:rPr/>
        <w:t>nhập</w:t>
      </w:r>
      <w:r>
        <w:rPr>
          <w:spacing w:val="-16"/>
        </w:rPr>
        <w:t> </w:t>
      </w:r>
      <w:r>
        <w:rPr/>
        <w:t>chính</w:t>
      </w:r>
      <w:r>
        <w:rPr>
          <w:spacing w:val="-16"/>
        </w:rPr>
        <w:t> </w:t>
      </w:r>
      <w:r>
        <w:rPr/>
        <w:t>đều</w:t>
      </w:r>
      <w:r>
        <w:rPr>
          <w:spacing w:val="-16"/>
        </w:rPr>
        <w:t> </w:t>
      </w:r>
      <w:r>
        <w:rPr/>
        <w:t>từ</w:t>
      </w:r>
      <w:r>
        <w:rPr>
          <w:spacing w:val="-17"/>
        </w:rPr>
        <w:t> </w:t>
      </w:r>
      <w:r>
        <w:rPr/>
        <w:t>việc</w:t>
      </w:r>
      <w:r>
        <w:rPr>
          <w:spacing w:val="-17"/>
        </w:rPr>
        <w:t> </w:t>
      </w:r>
      <w:r>
        <w:rPr/>
        <w:t>trồng</w:t>
      </w:r>
      <w:r>
        <w:rPr>
          <w:spacing w:val="-13"/>
        </w:rPr>
        <w:t> </w:t>
      </w:r>
      <w:r>
        <w:rPr/>
        <w:t>cấy</w:t>
      </w:r>
      <w:r>
        <w:rPr>
          <w:spacing w:val="-18"/>
        </w:rPr>
        <w:t> </w:t>
      </w:r>
      <w:r>
        <w:rPr/>
        <w:t>và làm</w:t>
      </w:r>
      <w:r>
        <w:rPr>
          <w:spacing w:val="-2"/>
        </w:rPr>
        <w:t> </w:t>
      </w:r>
      <w:r>
        <w:rPr/>
        <w:t>nương rẫy. Nay, do hoàn cảnh gia đình khó khăn thiếu đất</w:t>
      </w:r>
      <w:r>
        <w:rPr>
          <w:spacing w:val="-1"/>
        </w:rPr>
        <w:t> </w:t>
      </w:r>
      <w:r>
        <w:rPr/>
        <w:t>canh tác, trồng sắn</w:t>
      </w:r>
      <w:r>
        <w:rPr>
          <w:spacing w:val="-10"/>
        </w:rPr>
        <w:t> </w:t>
      </w:r>
      <w:r>
        <w:rPr/>
        <w:t>phát</w:t>
      </w:r>
      <w:r>
        <w:rPr>
          <w:spacing w:val="-10"/>
        </w:rPr>
        <w:t> </w:t>
      </w:r>
      <w:r>
        <w:rPr/>
        <w:t>triển</w:t>
      </w:r>
      <w:r>
        <w:rPr>
          <w:spacing w:val="-10"/>
        </w:rPr>
        <w:t> </w:t>
      </w:r>
      <w:r>
        <w:rPr/>
        <w:t>kinh</w:t>
      </w:r>
      <w:r>
        <w:rPr>
          <w:spacing w:val="-10"/>
        </w:rPr>
        <w:t> </w:t>
      </w:r>
      <w:r>
        <w:rPr/>
        <w:t>tế,</w:t>
      </w:r>
      <w:r>
        <w:rPr>
          <w:spacing w:val="-14"/>
        </w:rPr>
        <w:t> </w:t>
      </w:r>
      <w:r>
        <w:rPr/>
        <w:t>có</w:t>
      </w:r>
      <w:r>
        <w:rPr>
          <w:spacing w:val="-10"/>
        </w:rPr>
        <w:t> </w:t>
      </w:r>
      <w:r>
        <w:rPr/>
        <w:t>thêm</w:t>
      </w:r>
      <w:r>
        <w:rPr>
          <w:spacing w:val="-15"/>
        </w:rPr>
        <w:t> </w:t>
      </w:r>
      <w:r>
        <w:rPr/>
        <w:t>thu</w:t>
      </w:r>
      <w:r>
        <w:rPr>
          <w:spacing w:val="-10"/>
        </w:rPr>
        <w:t> </w:t>
      </w:r>
      <w:r>
        <w:rPr/>
        <w:t>nhập</w:t>
      </w:r>
      <w:r>
        <w:rPr>
          <w:spacing w:val="-10"/>
        </w:rPr>
        <w:t> </w:t>
      </w:r>
      <w:r>
        <w:rPr/>
        <w:t>trang</w:t>
      </w:r>
      <w:r>
        <w:rPr>
          <w:spacing w:val="-10"/>
        </w:rPr>
        <w:t> </w:t>
      </w:r>
      <w:r>
        <w:rPr/>
        <w:t>trải</w:t>
      </w:r>
      <w:r>
        <w:rPr>
          <w:spacing w:val="-10"/>
        </w:rPr>
        <w:t> </w:t>
      </w:r>
      <w:r>
        <w:rPr/>
        <w:t>cho</w:t>
      </w:r>
      <w:r>
        <w:rPr>
          <w:spacing w:val="-10"/>
        </w:rPr>
        <w:t> </w:t>
      </w:r>
      <w:r>
        <w:rPr/>
        <w:t>cuộc</w:t>
      </w:r>
      <w:r>
        <w:rPr>
          <w:spacing w:val="-12"/>
        </w:rPr>
        <w:t> </w:t>
      </w:r>
      <w:r>
        <w:rPr/>
        <w:t>sống</w:t>
      </w:r>
      <w:r>
        <w:rPr>
          <w:spacing w:val="-10"/>
        </w:rPr>
        <w:t> </w:t>
      </w:r>
      <w:r>
        <w:rPr/>
        <w:t>gia</w:t>
      </w:r>
      <w:r>
        <w:rPr>
          <w:spacing w:val="-12"/>
        </w:rPr>
        <w:t> </w:t>
      </w:r>
      <w:r>
        <w:rPr/>
        <w:t>đình.</w:t>
      </w:r>
      <w:r>
        <w:rPr>
          <w:spacing w:val="-12"/>
        </w:rPr>
        <w:t> </w:t>
      </w:r>
      <w:r>
        <w:rPr/>
        <w:t>Đồng thời,</w:t>
      </w:r>
      <w:r>
        <w:rPr>
          <w:spacing w:val="-6"/>
        </w:rPr>
        <w:t> </w:t>
      </w:r>
      <w:r>
        <w:rPr/>
        <w:t>cũng</w:t>
      </w:r>
      <w:r>
        <w:rPr>
          <w:spacing w:val="-7"/>
        </w:rPr>
        <w:t> </w:t>
      </w:r>
      <w:r>
        <w:rPr/>
        <w:t>xuất</w:t>
      </w:r>
      <w:r>
        <w:rPr>
          <w:spacing w:val="-7"/>
        </w:rPr>
        <w:t> </w:t>
      </w:r>
      <w:r>
        <w:rPr/>
        <w:t>phát</w:t>
      </w:r>
      <w:r>
        <w:rPr>
          <w:spacing w:val="-5"/>
        </w:rPr>
        <w:t> </w:t>
      </w:r>
      <w:r>
        <w:rPr/>
        <w:t>từ</w:t>
      </w:r>
      <w:r>
        <w:rPr>
          <w:spacing w:val="-7"/>
        </w:rPr>
        <w:t> </w:t>
      </w:r>
      <w:r>
        <w:rPr/>
        <w:t>thực</w:t>
      </w:r>
      <w:r>
        <w:rPr>
          <w:spacing w:val="-6"/>
        </w:rPr>
        <w:t> </w:t>
      </w:r>
      <w:r>
        <w:rPr/>
        <w:t>tế</w:t>
      </w:r>
      <w:r>
        <w:rPr>
          <w:spacing w:val="-6"/>
        </w:rPr>
        <w:t> </w:t>
      </w:r>
      <w:r>
        <w:rPr/>
        <w:t>sử</w:t>
      </w:r>
      <w:r>
        <w:rPr>
          <w:spacing w:val="-7"/>
        </w:rPr>
        <w:t> </w:t>
      </w:r>
      <w:r>
        <w:rPr/>
        <w:t>dụng</w:t>
      </w:r>
      <w:r>
        <w:rPr>
          <w:spacing w:val="-5"/>
        </w:rPr>
        <w:t> </w:t>
      </w:r>
      <w:r>
        <w:rPr/>
        <w:t>đất,</w:t>
      </w:r>
      <w:r>
        <w:rPr>
          <w:spacing w:val="-8"/>
        </w:rPr>
        <w:t> </w:t>
      </w:r>
      <w:r>
        <w:rPr/>
        <w:t>nguồn</w:t>
      </w:r>
      <w:r>
        <w:rPr>
          <w:spacing w:val="-7"/>
        </w:rPr>
        <w:t> </w:t>
      </w:r>
      <w:r>
        <w:rPr/>
        <w:t>gốc</w:t>
      </w:r>
      <w:r>
        <w:rPr>
          <w:spacing w:val="-6"/>
        </w:rPr>
        <w:t> </w:t>
      </w:r>
      <w:r>
        <w:rPr/>
        <w:t>diện</w:t>
      </w:r>
      <w:r>
        <w:rPr>
          <w:spacing w:val="-5"/>
        </w:rPr>
        <w:t> </w:t>
      </w:r>
      <w:r>
        <w:rPr/>
        <w:t>tích</w:t>
      </w:r>
      <w:r>
        <w:rPr>
          <w:spacing w:val="-5"/>
        </w:rPr>
        <w:t> </w:t>
      </w:r>
      <w:r>
        <w:rPr/>
        <w:t>rừng</w:t>
      </w:r>
      <w:r>
        <w:rPr>
          <w:spacing w:val="-3"/>
        </w:rPr>
        <w:t> </w:t>
      </w:r>
      <w:r>
        <w:rPr/>
        <w:t>mà</w:t>
      </w:r>
      <w:r>
        <w:rPr>
          <w:spacing w:val="-6"/>
        </w:rPr>
        <w:t> </w:t>
      </w:r>
      <w:r>
        <w:rPr/>
        <w:t>bị</w:t>
      </w:r>
      <w:r>
        <w:rPr>
          <w:spacing w:val="-5"/>
        </w:rPr>
        <w:t> </w:t>
      </w:r>
      <w:r>
        <w:rPr/>
        <w:t>cáo có hành vi phát phá là do trước đây gia đình (bố đẻ của chồng bị cáo) đã canh tác,</w:t>
      </w:r>
      <w:r>
        <w:rPr>
          <w:spacing w:val="-7"/>
        </w:rPr>
        <w:t> </w:t>
      </w:r>
      <w:r>
        <w:rPr/>
        <w:t>sử</w:t>
      </w:r>
      <w:r>
        <w:rPr>
          <w:spacing w:val="-7"/>
        </w:rPr>
        <w:t> </w:t>
      </w:r>
      <w:r>
        <w:rPr/>
        <w:t>dụng</w:t>
      </w:r>
      <w:r>
        <w:rPr>
          <w:spacing w:val="-5"/>
        </w:rPr>
        <w:t> </w:t>
      </w:r>
      <w:r>
        <w:rPr/>
        <w:t>để</w:t>
      </w:r>
      <w:r>
        <w:rPr>
          <w:spacing w:val="-6"/>
        </w:rPr>
        <w:t> </w:t>
      </w:r>
      <w:r>
        <w:rPr/>
        <w:t>trồng</w:t>
      </w:r>
      <w:r>
        <w:rPr>
          <w:spacing w:val="-7"/>
        </w:rPr>
        <w:t> </w:t>
      </w:r>
      <w:r>
        <w:rPr/>
        <w:t>lúa,</w:t>
      </w:r>
      <w:r>
        <w:rPr>
          <w:spacing w:val="-7"/>
        </w:rPr>
        <w:t> </w:t>
      </w:r>
      <w:r>
        <w:rPr/>
        <w:t>sau</w:t>
      </w:r>
      <w:r>
        <w:rPr>
          <w:spacing w:val="-5"/>
        </w:rPr>
        <w:t> </w:t>
      </w:r>
      <w:r>
        <w:rPr/>
        <w:t>đó</w:t>
      </w:r>
      <w:r>
        <w:rPr>
          <w:spacing w:val="-5"/>
        </w:rPr>
        <w:t> </w:t>
      </w:r>
      <w:r>
        <w:rPr/>
        <w:t>vì</w:t>
      </w:r>
      <w:r>
        <w:rPr>
          <w:spacing w:val="-5"/>
        </w:rPr>
        <w:t> </w:t>
      </w:r>
      <w:r>
        <w:rPr/>
        <w:t>đất</w:t>
      </w:r>
      <w:r>
        <w:rPr>
          <w:spacing w:val="-5"/>
        </w:rPr>
        <w:t> </w:t>
      </w:r>
      <w:r>
        <w:rPr/>
        <w:t>cằn</w:t>
      </w:r>
      <w:r>
        <w:rPr>
          <w:spacing w:val="-5"/>
        </w:rPr>
        <w:t> </w:t>
      </w:r>
      <w:r>
        <w:rPr/>
        <w:t>cỗi</w:t>
      </w:r>
      <w:r>
        <w:rPr>
          <w:spacing w:val="-5"/>
        </w:rPr>
        <w:t> </w:t>
      </w:r>
      <w:r>
        <w:rPr/>
        <w:t>nên</w:t>
      </w:r>
      <w:r>
        <w:rPr>
          <w:spacing w:val="-5"/>
        </w:rPr>
        <w:t> </w:t>
      </w:r>
      <w:r>
        <w:rPr/>
        <w:t>gia</w:t>
      </w:r>
      <w:r>
        <w:rPr>
          <w:spacing w:val="-6"/>
        </w:rPr>
        <w:t> </w:t>
      </w:r>
      <w:r>
        <w:rPr/>
        <w:t>đình</w:t>
      </w:r>
      <w:r>
        <w:rPr>
          <w:spacing w:val="-7"/>
        </w:rPr>
        <w:t> </w:t>
      </w:r>
      <w:r>
        <w:rPr/>
        <w:t>đã</w:t>
      </w:r>
      <w:r>
        <w:rPr>
          <w:spacing w:val="-6"/>
        </w:rPr>
        <w:t> </w:t>
      </w:r>
      <w:r>
        <w:rPr/>
        <w:t>bỏ</w:t>
      </w:r>
      <w:r>
        <w:rPr>
          <w:spacing w:val="-5"/>
        </w:rPr>
        <w:t> </w:t>
      </w:r>
      <w:r>
        <w:rPr/>
        <w:t>hoang</w:t>
      </w:r>
      <w:r>
        <w:rPr>
          <w:spacing w:val="-7"/>
        </w:rPr>
        <w:t> </w:t>
      </w:r>
      <w:r>
        <w:rPr/>
        <w:t>không trồng</w:t>
      </w:r>
      <w:r>
        <w:rPr>
          <w:spacing w:val="-8"/>
        </w:rPr>
        <w:t> </w:t>
      </w:r>
      <w:r>
        <w:rPr/>
        <w:t>cấy</w:t>
      </w:r>
      <w:r>
        <w:rPr>
          <w:spacing w:val="-12"/>
        </w:rPr>
        <w:t> </w:t>
      </w:r>
      <w:r>
        <w:rPr/>
        <w:t>nữa.</w:t>
      </w:r>
      <w:r>
        <w:rPr>
          <w:spacing w:val="-9"/>
        </w:rPr>
        <w:t> </w:t>
      </w:r>
      <w:r>
        <w:rPr/>
        <w:t>Với</w:t>
      </w:r>
      <w:r>
        <w:rPr>
          <w:spacing w:val="-8"/>
        </w:rPr>
        <w:t> </w:t>
      </w:r>
      <w:r>
        <w:rPr/>
        <w:t>nhận</w:t>
      </w:r>
      <w:r>
        <w:rPr>
          <w:spacing w:val="-8"/>
        </w:rPr>
        <w:t> </w:t>
      </w:r>
      <w:r>
        <w:rPr/>
        <w:t>thức</w:t>
      </w:r>
      <w:r>
        <w:rPr>
          <w:spacing w:val="-8"/>
        </w:rPr>
        <w:t> </w:t>
      </w:r>
      <w:r>
        <w:rPr/>
        <w:t>đơn</w:t>
      </w:r>
      <w:r>
        <w:rPr>
          <w:spacing w:val="-8"/>
        </w:rPr>
        <w:t> </w:t>
      </w:r>
      <w:r>
        <w:rPr/>
        <w:t>giản</w:t>
      </w:r>
      <w:r>
        <w:rPr>
          <w:spacing w:val="-8"/>
        </w:rPr>
        <w:t> </w:t>
      </w:r>
      <w:r>
        <w:rPr/>
        <w:t>diện</w:t>
      </w:r>
      <w:r>
        <w:rPr>
          <w:spacing w:val="-9"/>
        </w:rPr>
        <w:t> </w:t>
      </w:r>
      <w:r>
        <w:rPr/>
        <w:t>tích</w:t>
      </w:r>
      <w:r>
        <w:rPr>
          <w:spacing w:val="-8"/>
        </w:rPr>
        <w:t> </w:t>
      </w:r>
      <w:r>
        <w:rPr/>
        <w:t>rừng</w:t>
      </w:r>
      <w:r>
        <w:rPr>
          <w:spacing w:val="-8"/>
        </w:rPr>
        <w:t> </w:t>
      </w:r>
      <w:r>
        <w:rPr/>
        <w:t>đó</w:t>
      </w:r>
      <w:r>
        <w:rPr>
          <w:spacing w:val="-9"/>
        </w:rPr>
        <w:t> </w:t>
      </w:r>
      <w:r>
        <w:rPr/>
        <w:t>là</w:t>
      </w:r>
      <w:r>
        <w:rPr>
          <w:spacing w:val="-7"/>
        </w:rPr>
        <w:t> </w:t>
      </w:r>
      <w:r>
        <w:rPr/>
        <w:t>mảnh</w:t>
      </w:r>
      <w:r>
        <w:rPr>
          <w:spacing w:val="-8"/>
        </w:rPr>
        <w:t> </w:t>
      </w:r>
      <w:r>
        <w:rPr/>
        <w:t>nương</w:t>
      </w:r>
      <w:r>
        <w:rPr>
          <w:spacing w:val="-8"/>
        </w:rPr>
        <w:t> </w:t>
      </w:r>
      <w:r>
        <w:rPr/>
        <w:t>cũ</w:t>
      </w:r>
      <w:r>
        <w:rPr>
          <w:spacing w:val="-8"/>
        </w:rPr>
        <w:t> </w:t>
      </w:r>
      <w:r>
        <w:rPr/>
        <w:t>nhà mình</w:t>
      </w:r>
      <w:r>
        <w:rPr>
          <w:spacing w:val="-6"/>
        </w:rPr>
        <w:t> </w:t>
      </w:r>
      <w:r>
        <w:rPr/>
        <w:t>nên</w:t>
      </w:r>
      <w:r>
        <w:rPr>
          <w:spacing w:val="-6"/>
        </w:rPr>
        <w:t> </w:t>
      </w:r>
      <w:r>
        <w:rPr/>
        <w:t>bị</w:t>
      </w:r>
      <w:r>
        <w:rPr>
          <w:spacing w:val="-6"/>
        </w:rPr>
        <w:t> </w:t>
      </w:r>
      <w:r>
        <w:rPr/>
        <w:t>cáo</w:t>
      </w:r>
      <w:r>
        <w:rPr>
          <w:spacing w:val="-6"/>
        </w:rPr>
        <w:t> </w:t>
      </w:r>
      <w:r>
        <w:rPr/>
        <w:t>đã</w:t>
      </w:r>
      <w:r>
        <w:rPr>
          <w:spacing w:val="-7"/>
        </w:rPr>
        <w:t> </w:t>
      </w:r>
      <w:r>
        <w:rPr/>
        <w:t>vô</w:t>
      </w:r>
      <w:r>
        <w:rPr>
          <w:spacing w:val="-4"/>
        </w:rPr>
        <w:t> </w:t>
      </w:r>
      <w:r>
        <w:rPr/>
        <w:t>tình</w:t>
      </w:r>
      <w:r>
        <w:rPr>
          <w:spacing w:val="-6"/>
        </w:rPr>
        <w:t> </w:t>
      </w:r>
      <w:r>
        <w:rPr/>
        <w:t>có</w:t>
      </w:r>
      <w:r>
        <w:rPr>
          <w:spacing w:val="-6"/>
        </w:rPr>
        <w:t> </w:t>
      </w:r>
      <w:r>
        <w:rPr/>
        <w:t>hành</w:t>
      </w:r>
      <w:r>
        <w:rPr>
          <w:spacing w:val="-6"/>
        </w:rPr>
        <w:t> </w:t>
      </w:r>
      <w:r>
        <w:rPr/>
        <w:t>vi</w:t>
      </w:r>
      <w:r>
        <w:rPr>
          <w:spacing w:val="-6"/>
        </w:rPr>
        <w:t> </w:t>
      </w:r>
      <w:r>
        <w:rPr/>
        <w:t>vi</w:t>
      </w:r>
      <w:r>
        <w:rPr>
          <w:spacing w:val="-6"/>
        </w:rPr>
        <w:t> </w:t>
      </w:r>
      <w:r>
        <w:rPr/>
        <w:t>phạm</w:t>
      </w:r>
      <w:r>
        <w:rPr>
          <w:spacing w:val="-10"/>
        </w:rPr>
        <w:t> </w:t>
      </w:r>
      <w:r>
        <w:rPr/>
        <w:t>pháp</w:t>
      </w:r>
      <w:r>
        <w:rPr>
          <w:spacing w:val="-6"/>
        </w:rPr>
        <w:t> </w:t>
      </w:r>
      <w:r>
        <w:rPr/>
        <w:t>luật.</w:t>
      </w:r>
    </w:p>
    <w:p>
      <w:pPr>
        <w:pStyle w:val="BodyText"/>
        <w:spacing w:before="119"/>
      </w:pPr>
      <w:r>
        <w:rPr/>
        <w:t>Đề nghị Hội đồng xét xử áp dụng điểm c khoản 1 Điều 243; các điểm</w:t>
      </w:r>
      <w:r>
        <w:rPr>
          <w:spacing w:val="80"/>
        </w:rPr>
        <w:t> </w:t>
      </w:r>
      <w:r>
        <w:rPr/>
        <w:t>b, điểm s khoản 1 Điều 51, Điều 65 của Bộ luật Hình sự.</w:t>
      </w:r>
    </w:p>
    <w:p>
      <w:pPr>
        <w:pStyle w:val="BodyText"/>
        <w:spacing w:before="122"/>
      </w:pPr>
      <w:r>
        <w:rPr/>
        <w:t>Xử phạt từ bị 01 </w:t>
      </w:r>
      <w:r>
        <w:rPr>
          <w:i/>
        </w:rPr>
        <w:t>(một) </w:t>
      </w:r>
      <w:r>
        <w:rPr/>
        <w:t>năm đến 01 </w:t>
      </w:r>
      <w:r>
        <w:rPr>
          <w:i/>
        </w:rPr>
        <w:t>(một) </w:t>
      </w:r>
      <w:r>
        <w:rPr/>
        <w:t>năm 06 </w:t>
      </w:r>
      <w:r>
        <w:rPr>
          <w:i/>
        </w:rPr>
        <w:t>(sáu) </w:t>
      </w:r>
      <w:r>
        <w:rPr/>
        <w:t>tháng tù cho hưởng án treo; ấn định thời gian thử thách theo quy định của pháp luật.</w:t>
      </w:r>
    </w:p>
    <w:p>
      <w:pPr>
        <w:pStyle w:val="ListParagraph"/>
        <w:numPr>
          <w:ilvl w:val="0"/>
          <w:numId w:val="3"/>
        </w:numPr>
        <w:tabs>
          <w:tab w:pos="1488" w:val="left" w:leader="none"/>
        </w:tabs>
        <w:spacing w:line="240" w:lineRule="auto" w:before="120" w:after="0"/>
        <w:ind w:left="585" w:right="107" w:firstLine="719"/>
        <w:jc w:val="both"/>
        <w:rPr>
          <w:sz w:val="28"/>
        </w:rPr>
      </w:pPr>
      <w:r>
        <w:rPr>
          <w:sz w:val="28"/>
        </w:rPr>
        <w:t>Hình phạt bổ sung: Trong vụ án này gia đình bị cáo rất khó khăn, bị cáo không có việc làm ổn định, gia đình thuộc hộ nghèo, không có tài sản riêng không đảm bảo khả năng thi hành án. Vì vậy, đề nghị Hội đồng xét xử không áp dụng hình phạt bổ sung là hình phạt tiền đối với bị cáo.</w:t>
      </w:r>
    </w:p>
    <w:p>
      <w:pPr>
        <w:pStyle w:val="ListParagraph"/>
        <w:numPr>
          <w:ilvl w:val="0"/>
          <w:numId w:val="3"/>
        </w:numPr>
        <w:tabs>
          <w:tab w:pos="1493" w:val="left" w:leader="none"/>
        </w:tabs>
        <w:spacing w:line="240" w:lineRule="auto" w:before="120" w:after="0"/>
        <w:ind w:left="585" w:right="107" w:firstLine="719"/>
        <w:jc w:val="both"/>
        <w:rPr>
          <w:sz w:val="28"/>
        </w:rPr>
      </w:pPr>
      <w:r>
        <w:rPr>
          <w:sz w:val="28"/>
        </w:rPr>
        <w:t>Về án phí: Bị cáo là người dân tộc thiểu số sinh sống tại xã có điều kiện kinh tế khó khăn; tại phiên tòa bị cáo đề nghị miễn án phí. Vì vậy áp dụng</w:t>
      </w:r>
      <w:r>
        <w:rPr>
          <w:spacing w:val="40"/>
          <w:sz w:val="28"/>
        </w:rPr>
        <w:t> </w:t>
      </w:r>
      <w:r>
        <w:rPr>
          <w:sz w:val="28"/>
        </w:rPr>
        <w:t>điểm</w:t>
      </w:r>
      <w:r>
        <w:rPr>
          <w:spacing w:val="40"/>
          <w:sz w:val="28"/>
        </w:rPr>
        <w:t> </w:t>
      </w:r>
      <w:r>
        <w:rPr>
          <w:sz w:val="28"/>
        </w:rPr>
        <w:t>đ</w:t>
      </w:r>
      <w:r>
        <w:rPr>
          <w:spacing w:val="40"/>
          <w:sz w:val="28"/>
        </w:rPr>
        <w:t> </w:t>
      </w:r>
      <w:r>
        <w:rPr>
          <w:sz w:val="28"/>
        </w:rPr>
        <w:t>khoản</w:t>
      </w:r>
      <w:r>
        <w:rPr>
          <w:spacing w:val="40"/>
          <w:sz w:val="28"/>
        </w:rPr>
        <w:t> </w:t>
      </w:r>
      <w:r>
        <w:rPr>
          <w:sz w:val="28"/>
        </w:rPr>
        <w:t>1</w:t>
      </w:r>
      <w:r>
        <w:rPr>
          <w:spacing w:val="40"/>
          <w:sz w:val="28"/>
        </w:rPr>
        <w:t> </w:t>
      </w:r>
      <w:r>
        <w:rPr>
          <w:sz w:val="28"/>
        </w:rPr>
        <w:t>điều</w:t>
      </w:r>
      <w:r>
        <w:rPr>
          <w:spacing w:val="40"/>
          <w:sz w:val="28"/>
        </w:rPr>
        <w:t> </w:t>
      </w:r>
      <w:r>
        <w:rPr>
          <w:sz w:val="28"/>
        </w:rPr>
        <w:t>12</w:t>
      </w:r>
      <w:r>
        <w:rPr>
          <w:spacing w:val="40"/>
          <w:sz w:val="28"/>
        </w:rPr>
        <w:t> </w:t>
      </w:r>
      <w:r>
        <w:rPr>
          <w:sz w:val="28"/>
        </w:rPr>
        <w:t>Nghị</w:t>
      </w:r>
      <w:r>
        <w:rPr>
          <w:spacing w:val="40"/>
          <w:sz w:val="28"/>
        </w:rPr>
        <w:t> </w:t>
      </w:r>
      <w:r>
        <w:rPr>
          <w:sz w:val="28"/>
        </w:rPr>
        <w:t>quyết</w:t>
      </w:r>
      <w:r>
        <w:rPr>
          <w:spacing w:val="40"/>
          <w:sz w:val="28"/>
        </w:rPr>
        <w:t> </w:t>
      </w:r>
      <w:r>
        <w:rPr>
          <w:sz w:val="28"/>
        </w:rPr>
        <w:t>số</w:t>
      </w:r>
      <w:r>
        <w:rPr>
          <w:spacing w:val="40"/>
          <w:sz w:val="28"/>
        </w:rPr>
        <w:t> </w:t>
      </w:r>
      <w:r>
        <w:rPr>
          <w:sz w:val="28"/>
        </w:rPr>
        <w:t>326/NQ-UBTVQH</w:t>
      </w:r>
      <w:r>
        <w:rPr>
          <w:spacing w:val="40"/>
          <w:sz w:val="28"/>
        </w:rPr>
        <w:t> </w:t>
      </w:r>
      <w:r>
        <w:rPr>
          <w:sz w:val="28"/>
        </w:rPr>
        <w:t>14</w:t>
      </w:r>
      <w:r>
        <w:rPr>
          <w:spacing w:val="40"/>
          <w:sz w:val="28"/>
        </w:rPr>
        <w:t> </w:t>
      </w:r>
      <w:r>
        <w:rPr>
          <w:sz w:val="28"/>
        </w:rPr>
        <w:t>ngày</w:t>
      </w:r>
    </w:p>
    <w:p>
      <w:pPr>
        <w:spacing w:after="0" w:line="240" w:lineRule="auto"/>
        <w:jc w:val="both"/>
        <w:rPr>
          <w:sz w:val="28"/>
        </w:rPr>
        <w:sectPr>
          <w:pgSz w:w="11910" w:h="16850"/>
          <w:pgMar w:header="0" w:footer="722" w:top="1060" w:bottom="920" w:left="1400" w:right="1020"/>
        </w:sectPr>
      </w:pPr>
    </w:p>
    <w:p>
      <w:pPr>
        <w:pStyle w:val="BodyText"/>
        <w:spacing w:line="242" w:lineRule="auto" w:before="65"/>
        <w:ind w:firstLine="0"/>
      </w:pPr>
      <w:r>
        <w:rPr/>
        <w:t>30/12/2016</w:t>
      </w:r>
      <w:r>
        <w:rPr>
          <w:spacing w:val="-2"/>
        </w:rPr>
        <w:t> </w:t>
      </w:r>
      <w:r>
        <w:rPr/>
        <w:t>của Ủy</w:t>
      </w:r>
      <w:r>
        <w:rPr>
          <w:spacing w:val="-5"/>
        </w:rPr>
        <w:t> </w:t>
      </w:r>
      <w:r>
        <w:rPr/>
        <w:t>ban</w:t>
      </w:r>
      <w:r>
        <w:rPr>
          <w:spacing w:val="-1"/>
        </w:rPr>
        <w:t> </w:t>
      </w:r>
      <w:r>
        <w:rPr/>
        <w:t>thường</w:t>
      </w:r>
      <w:r>
        <w:rPr>
          <w:spacing w:val="-1"/>
        </w:rPr>
        <w:t> </w:t>
      </w:r>
      <w:r>
        <w:rPr/>
        <w:t>vụ</w:t>
      </w:r>
      <w:r>
        <w:rPr>
          <w:spacing w:val="-2"/>
        </w:rPr>
        <w:t> </w:t>
      </w:r>
      <w:r>
        <w:rPr/>
        <w:t>quốc</w:t>
      </w:r>
      <w:r>
        <w:rPr>
          <w:spacing w:val="-3"/>
        </w:rPr>
        <w:t> </w:t>
      </w:r>
      <w:r>
        <w:rPr/>
        <w:t>hội.</w:t>
      </w:r>
      <w:r>
        <w:rPr>
          <w:spacing w:val="-1"/>
        </w:rPr>
        <w:t> </w:t>
      </w:r>
      <w:r>
        <w:rPr/>
        <w:t>Đề</w:t>
      </w:r>
      <w:r>
        <w:rPr>
          <w:spacing w:val="-3"/>
        </w:rPr>
        <w:t> </w:t>
      </w:r>
      <w:r>
        <w:rPr/>
        <w:t>nghị Hội</w:t>
      </w:r>
      <w:r>
        <w:rPr>
          <w:spacing w:val="-2"/>
        </w:rPr>
        <w:t> </w:t>
      </w:r>
      <w:r>
        <w:rPr/>
        <w:t>đồng</w:t>
      </w:r>
      <w:r>
        <w:rPr>
          <w:spacing w:val="-2"/>
        </w:rPr>
        <w:t> </w:t>
      </w:r>
      <w:r>
        <w:rPr/>
        <w:t>xét</w:t>
      </w:r>
      <w:r>
        <w:rPr>
          <w:spacing w:val="-1"/>
        </w:rPr>
        <w:t> </w:t>
      </w:r>
      <w:r>
        <w:rPr/>
        <w:t>xử</w:t>
      </w:r>
      <w:r>
        <w:rPr>
          <w:spacing w:val="-1"/>
        </w:rPr>
        <w:t> </w:t>
      </w:r>
      <w:r>
        <w:rPr/>
        <w:t>miễn án phí cho bị cáo.</w:t>
      </w:r>
    </w:p>
    <w:p>
      <w:pPr>
        <w:pStyle w:val="BodyText"/>
        <w:spacing w:before="115"/>
        <w:ind w:left="1305" w:right="0" w:firstLine="0"/>
      </w:pPr>
      <w:r>
        <w:rPr/>
        <w:t>Bị</w:t>
      </w:r>
      <w:r>
        <w:rPr>
          <w:spacing w:val="-2"/>
        </w:rPr>
        <w:t> </w:t>
      </w:r>
      <w:r>
        <w:rPr/>
        <w:t>cáo,</w:t>
      </w:r>
      <w:r>
        <w:rPr>
          <w:spacing w:val="-4"/>
        </w:rPr>
        <w:t> </w:t>
      </w:r>
      <w:r>
        <w:rPr/>
        <w:t>nguyên</w:t>
      </w:r>
      <w:r>
        <w:rPr>
          <w:spacing w:val="-2"/>
        </w:rPr>
        <w:t> </w:t>
      </w:r>
      <w:r>
        <w:rPr/>
        <w:t>đơn</w:t>
      </w:r>
      <w:r>
        <w:rPr>
          <w:spacing w:val="-5"/>
        </w:rPr>
        <w:t> </w:t>
      </w:r>
      <w:r>
        <w:rPr/>
        <w:t>dân</w:t>
      </w:r>
      <w:r>
        <w:rPr>
          <w:spacing w:val="-2"/>
        </w:rPr>
        <w:t> </w:t>
      </w:r>
      <w:r>
        <w:rPr/>
        <w:t>sự</w:t>
      </w:r>
      <w:r>
        <w:rPr>
          <w:spacing w:val="-7"/>
        </w:rPr>
        <w:t> </w:t>
      </w:r>
      <w:r>
        <w:rPr/>
        <w:t>không</w:t>
      </w:r>
      <w:r>
        <w:rPr>
          <w:spacing w:val="-2"/>
        </w:rPr>
        <w:t> </w:t>
      </w:r>
      <w:r>
        <w:rPr/>
        <w:t>có</w:t>
      </w:r>
      <w:r>
        <w:rPr>
          <w:spacing w:val="-2"/>
        </w:rPr>
        <w:t> </w:t>
      </w:r>
      <w:r>
        <w:rPr/>
        <w:t>ý</w:t>
      </w:r>
      <w:r>
        <w:rPr>
          <w:spacing w:val="-6"/>
        </w:rPr>
        <w:t> </w:t>
      </w:r>
      <w:r>
        <w:rPr/>
        <w:t>kiến</w:t>
      </w:r>
      <w:r>
        <w:rPr>
          <w:spacing w:val="-2"/>
        </w:rPr>
        <w:t> </w:t>
      </w:r>
      <w:r>
        <w:rPr/>
        <w:t>tranh</w:t>
      </w:r>
      <w:r>
        <w:rPr>
          <w:spacing w:val="-2"/>
        </w:rPr>
        <w:t> </w:t>
      </w:r>
      <w:r>
        <w:rPr/>
        <w:t>luận</w:t>
      </w:r>
      <w:r>
        <w:rPr>
          <w:spacing w:val="-2"/>
        </w:rPr>
        <w:t> </w:t>
      </w:r>
      <w:r>
        <w:rPr/>
        <w:t>gì</w:t>
      </w:r>
      <w:r>
        <w:rPr>
          <w:spacing w:val="-1"/>
        </w:rPr>
        <w:t> </w:t>
      </w:r>
      <w:r>
        <w:rPr>
          <w:spacing w:val="-2"/>
        </w:rPr>
        <w:t>thêm.</w:t>
      </w:r>
    </w:p>
    <w:p>
      <w:pPr>
        <w:pStyle w:val="BodyText"/>
        <w:ind w:right="106"/>
      </w:pPr>
      <w:r>
        <w:rPr/>
        <w:t>Lời nói sau cùng của bị cáo: Khi phát phá không biết đó là diện tích rừng do Ban quản lý rừng phòng hộ quản lý, bị cáo suy nghĩ đó là nương bỏ hoang của bố chồng bị cáo; nay bị cáo đã biết hành vi của mình là vi phạm pháp luật, nên đề nghị Hội đồng xét xử cho hưởng án treo để được tự cải tạo để bị cáo trồng, chăm</w:t>
      </w:r>
      <w:r>
        <w:rPr>
          <w:spacing w:val="-2"/>
        </w:rPr>
        <w:t> </w:t>
      </w:r>
      <w:r>
        <w:rPr/>
        <w:t>sóc cây</w:t>
      </w:r>
      <w:r>
        <w:rPr>
          <w:spacing w:val="-3"/>
        </w:rPr>
        <w:t> </w:t>
      </w:r>
      <w:r>
        <w:rPr/>
        <w:t>khắc</w:t>
      </w:r>
      <w:r>
        <w:rPr>
          <w:spacing w:val="-2"/>
        </w:rPr>
        <w:t> </w:t>
      </w:r>
      <w:r>
        <w:rPr/>
        <w:t>phục</w:t>
      </w:r>
      <w:r>
        <w:rPr>
          <w:spacing w:val="-1"/>
        </w:rPr>
        <w:t> </w:t>
      </w:r>
      <w:r>
        <w:rPr/>
        <w:t>hậu quả cho Ban quản lý rừng phòng hộ và nuôi dưỡng 4 con.</w:t>
      </w:r>
    </w:p>
    <w:p>
      <w:pPr>
        <w:pStyle w:val="Heading1"/>
        <w:ind w:left="356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109"/>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726" w:val="left" w:leader="none"/>
        </w:tabs>
        <w:spacing w:line="240" w:lineRule="auto" w:before="120" w:after="0"/>
        <w:ind w:left="585" w:right="102" w:firstLine="719"/>
        <w:jc w:val="both"/>
        <w:rPr>
          <w:sz w:val="28"/>
        </w:rPr>
      </w:pPr>
      <w:r>
        <w:rPr>
          <w:sz w:val="28"/>
        </w:rPr>
        <w:t>Về hành vi, quyết định tố tụng của Cơ quan điều tra Công an huyện Trạm Tấu, Điều tra viên; Viện kiểm sát nhân dân huyện Trạm Tấu, Kiểm sát viên</w:t>
      </w:r>
      <w:r>
        <w:rPr>
          <w:spacing w:val="-5"/>
          <w:sz w:val="28"/>
        </w:rPr>
        <w:t> </w:t>
      </w:r>
      <w:r>
        <w:rPr>
          <w:sz w:val="28"/>
        </w:rPr>
        <w:t>trong</w:t>
      </w:r>
      <w:r>
        <w:rPr>
          <w:spacing w:val="-5"/>
          <w:sz w:val="28"/>
        </w:rPr>
        <w:t> </w:t>
      </w:r>
      <w:r>
        <w:rPr>
          <w:sz w:val="28"/>
        </w:rPr>
        <w:t>quá</w:t>
      </w:r>
      <w:r>
        <w:rPr>
          <w:spacing w:val="-6"/>
          <w:sz w:val="28"/>
        </w:rPr>
        <w:t> </w:t>
      </w:r>
      <w:r>
        <w:rPr>
          <w:sz w:val="28"/>
        </w:rPr>
        <w:t>trình</w:t>
      </w:r>
      <w:r>
        <w:rPr>
          <w:spacing w:val="-5"/>
          <w:sz w:val="28"/>
        </w:rPr>
        <w:t> </w:t>
      </w:r>
      <w:r>
        <w:rPr>
          <w:sz w:val="28"/>
        </w:rPr>
        <w:t>điều</w:t>
      </w:r>
      <w:r>
        <w:rPr>
          <w:spacing w:val="-5"/>
          <w:sz w:val="28"/>
        </w:rPr>
        <w:t> </w:t>
      </w:r>
      <w:r>
        <w:rPr>
          <w:sz w:val="28"/>
        </w:rPr>
        <w:t>tra,</w:t>
      </w:r>
      <w:r>
        <w:rPr>
          <w:spacing w:val="-6"/>
          <w:sz w:val="28"/>
        </w:rPr>
        <w:t> </w:t>
      </w:r>
      <w:r>
        <w:rPr>
          <w:sz w:val="28"/>
        </w:rPr>
        <w:t>truy</w:t>
      </w:r>
      <w:r>
        <w:rPr>
          <w:spacing w:val="-9"/>
          <w:sz w:val="28"/>
        </w:rPr>
        <w:t> </w:t>
      </w:r>
      <w:r>
        <w:rPr>
          <w:sz w:val="28"/>
        </w:rPr>
        <w:t>tố</w:t>
      </w:r>
      <w:r>
        <w:rPr>
          <w:spacing w:val="-5"/>
          <w:sz w:val="28"/>
        </w:rPr>
        <w:t> </w:t>
      </w:r>
      <w:r>
        <w:rPr>
          <w:sz w:val="28"/>
        </w:rPr>
        <w:t>đã</w:t>
      </w:r>
      <w:r>
        <w:rPr>
          <w:spacing w:val="-6"/>
          <w:sz w:val="28"/>
        </w:rPr>
        <w:t> </w:t>
      </w:r>
      <w:r>
        <w:rPr>
          <w:sz w:val="28"/>
        </w:rPr>
        <w:t>thực</w:t>
      </w:r>
      <w:r>
        <w:rPr>
          <w:spacing w:val="-6"/>
          <w:sz w:val="28"/>
        </w:rPr>
        <w:t> </w:t>
      </w:r>
      <w:r>
        <w:rPr>
          <w:sz w:val="28"/>
        </w:rPr>
        <w:t>hiện</w:t>
      </w:r>
      <w:r>
        <w:rPr>
          <w:spacing w:val="-5"/>
          <w:sz w:val="28"/>
        </w:rPr>
        <w:t> </w:t>
      </w:r>
      <w:r>
        <w:rPr>
          <w:sz w:val="28"/>
        </w:rPr>
        <w:t>đúng</w:t>
      </w:r>
      <w:r>
        <w:rPr>
          <w:spacing w:val="-5"/>
          <w:sz w:val="28"/>
        </w:rPr>
        <w:t> </w:t>
      </w:r>
      <w:r>
        <w:rPr>
          <w:sz w:val="28"/>
        </w:rPr>
        <w:t>về</w:t>
      </w:r>
      <w:r>
        <w:rPr>
          <w:spacing w:val="-6"/>
          <w:sz w:val="28"/>
        </w:rPr>
        <w:t> </w:t>
      </w:r>
      <w:r>
        <w:rPr>
          <w:sz w:val="28"/>
        </w:rPr>
        <w:t>thẩm</w:t>
      </w:r>
      <w:r>
        <w:rPr>
          <w:spacing w:val="-8"/>
          <w:sz w:val="28"/>
        </w:rPr>
        <w:t> </w:t>
      </w:r>
      <w:r>
        <w:rPr>
          <w:sz w:val="28"/>
        </w:rPr>
        <w:t>quyền,</w:t>
      </w:r>
      <w:r>
        <w:rPr>
          <w:spacing w:val="-5"/>
          <w:sz w:val="28"/>
        </w:rPr>
        <w:t> </w:t>
      </w:r>
      <w:r>
        <w:rPr>
          <w:sz w:val="28"/>
        </w:rPr>
        <w:t>trình</w:t>
      </w:r>
      <w:r>
        <w:rPr>
          <w:spacing w:val="-5"/>
          <w:sz w:val="28"/>
        </w:rPr>
        <w:t> </w:t>
      </w:r>
      <w:r>
        <w:rPr>
          <w:sz w:val="28"/>
        </w:rPr>
        <w:t>tự, thủ</w:t>
      </w:r>
      <w:r>
        <w:rPr>
          <w:spacing w:val="-13"/>
          <w:sz w:val="28"/>
        </w:rPr>
        <w:t> </w:t>
      </w:r>
      <w:r>
        <w:rPr>
          <w:sz w:val="28"/>
        </w:rPr>
        <w:t>tục</w:t>
      </w:r>
      <w:r>
        <w:rPr>
          <w:spacing w:val="-14"/>
          <w:sz w:val="28"/>
        </w:rPr>
        <w:t> </w:t>
      </w:r>
      <w:r>
        <w:rPr>
          <w:sz w:val="28"/>
        </w:rPr>
        <w:t>quy</w:t>
      </w:r>
      <w:r>
        <w:rPr>
          <w:spacing w:val="-17"/>
          <w:sz w:val="28"/>
        </w:rPr>
        <w:t> </w:t>
      </w:r>
      <w:r>
        <w:rPr>
          <w:sz w:val="28"/>
        </w:rPr>
        <w:t>định</w:t>
      </w:r>
      <w:r>
        <w:rPr>
          <w:spacing w:val="-13"/>
          <w:sz w:val="28"/>
        </w:rPr>
        <w:t> </w:t>
      </w:r>
      <w:r>
        <w:rPr>
          <w:sz w:val="28"/>
        </w:rPr>
        <w:t>của</w:t>
      </w:r>
      <w:r>
        <w:rPr>
          <w:spacing w:val="-14"/>
          <w:sz w:val="28"/>
        </w:rPr>
        <w:t> </w:t>
      </w:r>
      <w:r>
        <w:rPr>
          <w:sz w:val="28"/>
        </w:rPr>
        <w:t>Bộ</w:t>
      </w:r>
      <w:r>
        <w:rPr>
          <w:spacing w:val="-13"/>
          <w:sz w:val="28"/>
        </w:rPr>
        <w:t> </w:t>
      </w:r>
      <w:r>
        <w:rPr>
          <w:sz w:val="28"/>
        </w:rPr>
        <w:t>luật</w:t>
      </w:r>
      <w:r>
        <w:rPr>
          <w:spacing w:val="-13"/>
          <w:sz w:val="28"/>
        </w:rPr>
        <w:t> </w:t>
      </w:r>
      <w:r>
        <w:rPr>
          <w:sz w:val="28"/>
        </w:rPr>
        <w:t>Tố</w:t>
      </w:r>
      <w:r>
        <w:rPr>
          <w:spacing w:val="-13"/>
          <w:sz w:val="28"/>
        </w:rPr>
        <w:t> </w:t>
      </w:r>
      <w:r>
        <w:rPr>
          <w:sz w:val="28"/>
        </w:rPr>
        <w:t>tụng</w:t>
      </w:r>
      <w:r>
        <w:rPr>
          <w:spacing w:val="-14"/>
          <w:sz w:val="28"/>
        </w:rPr>
        <w:t> </w:t>
      </w:r>
      <w:r>
        <w:rPr>
          <w:sz w:val="28"/>
        </w:rPr>
        <w:t>hình</w:t>
      </w:r>
      <w:r>
        <w:rPr>
          <w:spacing w:val="-14"/>
          <w:sz w:val="28"/>
        </w:rPr>
        <w:t> </w:t>
      </w:r>
      <w:r>
        <w:rPr>
          <w:sz w:val="28"/>
        </w:rPr>
        <w:t>sự.</w:t>
      </w:r>
      <w:r>
        <w:rPr>
          <w:spacing w:val="-13"/>
          <w:sz w:val="28"/>
        </w:rPr>
        <w:t> </w:t>
      </w:r>
      <w:r>
        <w:rPr>
          <w:sz w:val="28"/>
        </w:rPr>
        <w:t>Quá</w:t>
      </w:r>
      <w:r>
        <w:rPr>
          <w:spacing w:val="-14"/>
          <w:sz w:val="28"/>
        </w:rPr>
        <w:t> </w:t>
      </w:r>
      <w:r>
        <w:rPr>
          <w:sz w:val="28"/>
        </w:rPr>
        <w:t>trình</w:t>
      </w:r>
      <w:r>
        <w:rPr>
          <w:spacing w:val="-13"/>
          <w:sz w:val="28"/>
        </w:rPr>
        <w:t> </w:t>
      </w:r>
      <w:r>
        <w:rPr>
          <w:sz w:val="28"/>
        </w:rPr>
        <w:t>điều</w:t>
      </w:r>
      <w:r>
        <w:rPr>
          <w:spacing w:val="-12"/>
          <w:sz w:val="28"/>
        </w:rPr>
        <w:t> </w:t>
      </w:r>
      <w:r>
        <w:rPr>
          <w:sz w:val="28"/>
        </w:rPr>
        <w:t>tra</w:t>
      </w:r>
      <w:r>
        <w:rPr>
          <w:spacing w:val="-14"/>
          <w:sz w:val="28"/>
        </w:rPr>
        <w:t> </w:t>
      </w:r>
      <w:r>
        <w:rPr>
          <w:sz w:val="28"/>
        </w:rPr>
        <w:t>và</w:t>
      </w:r>
      <w:r>
        <w:rPr>
          <w:spacing w:val="-14"/>
          <w:sz w:val="28"/>
        </w:rPr>
        <w:t> </w:t>
      </w:r>
      <w:r>
        <w:rPr>
          <w:sz w:val="28"/>
        </w:rPr>
        <w:t>tại</w:t>
      </w:r>
      <w:r>
        <w:rPr>
          <w:spacing w:val="-13"/>
          <w:sz w:val="28"/>
        </w:rPr>
        <w:t> </w:t>
      </w:r>
      <w:r>
        <w:rPr>
          <w:sz w:val="28"/>
        </w:rPr>
        <w:t>phiên</w:t>
      </w:r>
      <w:r>
        <w:rPr>
          <w:spacing w:val="-14"/>
          <w:sz w:val="28"/>
        </w:rPr>
        <w:t> </w:t>
      </w:r>
      <w:r>
        <w:rPr>
          <w:sz w:val="28"/>
        </w:rPr>
        <w:t>tòa, bị</w:t>
      </w:r>
      <w:r>
        <w:rPr>
          <w:spacing w:val="-8"/>
          <w:sz w:val="28"/>
        </w:rPr>
        <w:t> </w:t>
      </w:r>
      <w:r>
        <w:rPr>
          <w:sz w:val="28"/>
        </w:rPr>
        <w:t>cáo</w:t>
      </w:r>
      <w:r>
        <w:rPr>
          <w:spacing w:val="-11"/>
          <w:sz w:val="28"/>
        </w:rPr>
        <w:t> </w:t>
      </w:r>
      <w:r>
        <w:rPr>
          <w:sz w:val="28"/>
        </w:rPr>
        <w:t>và</w:t>
      </w:r>
      <w:r>
        <w:rPr>
          <w:spacing w:val="-10"/>
          <w:sz w:val="28"/>
        </w:rPr>
        <w:t> </w:t>
      </w:r>
      <w:r>
        <w:rPr>
          <w:sz w:val="28"/>
        </w:rPr>
        <w:t>những</w:t>
      </w:r>
      <w:r>
        <w:rPr>
          <w:spacing w:val="-11"/>
          <w:sz w:val="28"/>
        </w:rPr>
        <w:t> </w:t>
      </w:r>
      <w:r>
        <w:rPr>
          <w:sz w:val="28"/>
        </w:rPr>
        <w:t>người</w:t>
      </w:r>
      <w:r>
        <w:rPr>
          <w:spacing w:val="-8"/>
          <w:sz w:val="28"/>
        </w:rPr>
        <w:t> </w:t>
      </w:r>
      <w:r>
        <w:rPr>
          <w:sz w:val="28"/>
        </w:rPr>
        <w:t>tham</w:t>
      </w:r>
      <w:r>
        <w:rPr>
          <w:spacing w:val="-13"/>
          <w:sz w:val="28"/>
        </w:rPr>
        <w:t> </w:t>
      </w:r>
      <w:r>
        <w:rPr>
          <w:sz w:val="28"/>
        </w:rPr>
        <w:t>gia</w:t>
      </w:r>
      <w:r>
        <w:rPr>
          <w:spacing w:val="-10"/>
          <w:sz w:val="28"/>
        </w:rPr>
        <w:t> </w:t>
      </w:r>
      <w:r>
        <w:rPr>
          <w:sz w:val="28"/>
        </w:rPr>
        <w:t>tố</w:t>
      </w:r>
      <w:r>
        <w:rPr>
          <w:spacing w:val="-8"/>
          <w:sz w:val="28"/>
        </w:rPr>
        <w:t> </w:t>
      </w:r>
      <w:r>
        <w:rPr>
          <w:sz w:val="28"/>
        </w:rPr>
        <w:t>tụng</w:t>
      </w:r>
      <w:r>
        <w:rPr>
          <w:spacing w:val="-11"/>
          <w:sz w:val="28"/>
        </w:rPr>
        <w:t> </w:t>
      </w:r>
      <w:r>
        <w:rPr>
          <w:sz w:val="28"/>
        </w:rPr>
        <w:t>khác</w:t>
      </w:r>
      <w:r>
        <w:rPr>
          <w:spacing w:val="-6"/>
          <w:sz w:val="28"/>
        </w:rPr>
        <w:t> </w:t>
      </w:r>
      <w:r>
        <w:rPr>
          <w:sz w:val="28"/>
        </w:rPr>
        <w:t>không</w:t>
      </w:r>
      <w:r>
        <w:rPr>
          <w:spacing w:val="-8"/>
          <w:sz w:val="28"/>
        </w:rPr>
        <w:t> </w:t>
      </w:r>
      <w:r>
        <w:rPr>
          <w:sz w:val="28"/>
        </w:rPr>
        <w:t>có</w:t>
      </w:r>
      <w:r>
        <w:rPr>
          <w:spacing w:val="-8"/>
          <w:sz w:val="28"/>
        </w:rPr>
        <w:t> </w:t>
      </w:r>
      <w:r>
        <w:rPr>
          <w:sz w:val="28"/>
        </w:rPr>
        <w:t>ý</w:t>
      </w:r>
      <w:r>
        <w:rPr>
          <w:spacing w:val="-11"/>
          <w:sz w:val="28"/>
        </w:rPr>
        <w:t> </w:t>
      </w:r>
      <w:r>
        <w:rPr>
          <w:sz w:val="28"/>
        </w:rPr>
        <w:t>kiến</w:t>
      </w:r>
      <w:r>
        <w:rPr>
          <w:spacing w:val="-11"/>
          <w:sz w:val="28"/>
        </w:rPr>
        <w:t> </w:t>
      </w:r>
      <w:r>
        <w:rPr>
          <w:sz w:val="28"/>
        </w:rPr>
        <w:t>hoặc</w:t>
      </w:r>
      <w:r>
        <w:rPr>
          <w:spacing w:val="-10"/>
          <w:sz w:val="28"/>
        </w:rPr>
        <w:t> </w:t>
      </w:r>
      <w:r>
        <w:rPr>
          <w:sz w:val="28"/>
        </w:rPr>
        <w:t>khiếu</w:t>
      </w:r>
      <w:r>
        <w:rPr>
          <w:spacing w:val="-11"/>
          <w:sz w:val="28"/>
        </w:rPr>
        <w:t> </w:t>
      </w:r>
      <w:r>
        <w:rPr>
          <w:sz w:val="28"/>
        </w:rPr>
        <w:t>nại</w:t>
      </w:r>
      <w:r>
        <w:rPr>
          <w:spacing w:val="-11"/>
          <w:sz w:val="28"/>
        </w:rPr>
        <w:t> </w:t>
      </w:r>
      <w:r>
        <w:rPr>
          <w:sz w:val="28"/>
        </w:rPr>
        <w:t>về hành</w:t>
      </w:r>
      <w:r>
        <w:rPr>
          <w:spacing w:val="-5"/>
          <w:sz w:val="28"/>
        </w:rPr>
        <w:t> </w:t>
      </w:r>
      <w:r>
        <w:rPr>
          <w:sz w:val="28"/>
        </w:rPr>
        <w:t>vi,</w:t>
      </w:r>
      <w:r>
        <w:rPr>
          <w:spacing w:val="-6"/>
          <w:sz w:val="28"/>
        </w:rPr>
        <w:t> </w:t>
      </w:r>
      <w:r>
        <w:rPr>
          <w:sz w:val="28"/>
        </w:rPr>
        <w:t>quyết</w:t>
      </w:r>
      <w:r>
        <w:rPr>
          <w:spacing w:val="-5"/>
          <w:sz w:val="28"/>
        </w:rPr>
        <w:t> </w:t>
      </w:r>
      <w:r>
        <w:rPr>
          <w:sz w:val="28"/>
        </w:rPr>
        <w:t>định</w:t>
      </w:r>
      <w:r>
        <w:rPr>
          <w:spacing w:val="-5"/>
          <w:sz w:val="28"/>
        </w:rPr>
        <w:t> </w:t>
      </w:r>
      <w:r>
        <w:rPr>
          <w:sz w:val="28"/>
        </w:rPr>
        <w:t>của</w:t>
      </w:r>
      <w:r>
        <w:rPr>
          <w:spacing w:val="-6"/>
          <w:sz w:val="28"/>
        </w:rPr>
        <w:t> </w:t>
      </w:r>
      <w:r>
        <w:rPr>
          <w:sz w:val="28"/>
        </w:rPr>
        <w:t>Cơ</w:t>
      </w:r>
      <w:r>
        <w:rPr>
          <w:spacing w:val="-5"/>
          <w:sz w:val="28"/>
        </w:rPr>
        <w:t> </w:t>
      </w:r>
      <w:r>
        <w:rPr>
          <w:sz w:val="28"/>
        </w:rPr>
        <w:t>quan</w:t>
      </w:r>
      <w:r>
        <w:rPr>
          <w:spacing w:val="-5"/>
          <w:sz w:val="28"/>
        </w:rPr>
        <w:t> </w:t>
      </w:r>
      <w:r>
        <w:rPr>
          <w:sz w:val="28"/>
        </w:rPr>
        <w:t>tiến</w:t>
      </w:r>
      <w:r>
        <w:rPr>
          <w:spacing w:val="-5"/>
          <w:sz w:val="28"/>
        </w:rPr>
        <w:t> </w:t>
      </w:r>
      <w:r>
        <w:rPr>
          <w:sz w:val="28"/>
        </w:rPr>
        <w:t>hành</w:t>
      </w:r>
      <w:r>
        <w:rPr>
          <w:spacing w:val="-7"/>
          <w:sz w:val="28"/>
        </w:rPr>
        <w:t> </w:t>
      </w:r>
      <w:r>
        <w:rPr>
          <w:sz w:val="28"/>
        </w:rPr>
        <w:t>tố</w:t>
      </w:r>
      <w:r>
        <w:rPr>
          <w:spacing w:val="-4"/>
          <w:sz w:val="28"/>
        </w:rPr>
        <w:t> </w:t>
      </w:r>
      <w:r>
        <w:rPr>
          <w:sz w:val="28"/>
        </w:rPr>
        <w:t>tụng,</w:t>
      </w:r>
      <w:r>
        <w:rPr>
          <w:spacing w:val="-6"/>
          <w:sz w:val="28"/>
        </w:rPr>
        <w:t> </w:t>
      </w:r>
      <w:r>
        <w:rPr>
          <w:sz w:val="28"/>
        </w:rPr>
        <w:t>người</w:t>
      </w:r>
      <w:r>
        <w:rPr>
          <w:spacing w:val="-5"/>
          <w:sz w:val="28"/>
        </w:rPr>
        <w:t> </w:t>
      </w:r>
      <w:r>
        <w:rPr>
          <w:sz w:val="28"/>
        </w:rPr>
        <w:t>tiến</w:t>
      </w:r>
      <w:r>
        <w:rPr>
          <w:spacing w:val="-5"/>
          <w:sz w:val="28"/>
        </w:rPr>
        <w:t> </w:t>
      </w:r>
      <w:r>
        <w:rPr>
          <w:sz w:val="28"/>
        </w:rPr>
        <w:t>hành</w:t>
      </w:r>
      <w:r>
        <w:rPr>
          <w:spacing w:val="-5"/>
          <w:sz w:val="28"/>
        </w:rPr>
        <w:t> </w:t>
      </w:r>
      <w:r>
        <w:rPr>
          <w:sz w:val="28"/>
        </w:rPr>
        <w:t>tố</w:t>
      </w:r>
      <w:r>
        <w:rPr>
          <w:spacing w:val="-4"/>
          <w:sz w:val="28"/>
        </w:rPr>
        <w:t> </w:t>
      </w:r>
      <w:r>
        <w:rPr>
          <w:sz w:val="28"/>
        </w:rPr>
        <w:t>tụng.</w:t>
      </w:r>
      <w:r>
        <w:rPr>
          <w:spacing w:val="-6"/>
          <w:sz w:val="28"/>
        </w:rPr>
        <w:t> </w:t>
      </w:r>
      <w:r>
        <w:rPr>
          <w:sz w:val="28"/>
        </w:rPr>
        <w:t>Do đó, các hành vi, quyết định tố tụng của Cơ quan tiến hành tố tụng, người tiến hành tố tụng đã</w:t>
      </w:r>
      <w:r>
        <w:rPr>
          <w:spacing w:val="-1"/>
          <w:sz w:val="28"/>
        </w:rPr>
        <w:t> </w:t>
      </w:r>
      <w:r>
        <w:rPr>
          <w:sz w:val="28"/>
        </w:rPr>
        <w:t>thực</w:t>
      </w:r>
      <w:r>
        <w:rPr>
          <w:spacing w:val="-1"/>
          <w:sz w:val="28"/>
        </w:rPr>
        <w:t> </w:t>
      </w:r>
      <w:r>
        <w:rPr>
          <w:sz w:val="28"/>
        </w:rPr>
        <w:t>hiện đều hợp pháp.</w:t>
      </w:r>
    </w:p>
    <w:p>
      <w:pPr>
        <w:pStyle w:val="ListParagraph"/>
        <w:numPr>
          <w:ilvl w:val="0"/>
          <w:numId w:val="4"/>
        </w:numPr>
        <w:tabs>
          <w:tab w:pos="1718" w:val="left" w:leader="none"/>
        </w:tabs>
        <w:spacing w:line="240" w:lineRule="auto" w:before="121" w:after="0"/>
        <w:ind w:left="585" w:right="106" w:firstLine="719"/>
        <w:jc w:val="both"/>
        <w:rPr>
          <w:sz w:val="28"/>
        </w:rPr>
      </w:pPr>
      <w:r>
        <w:rPr>
          <w:sz w:val="28"/>
        </w:rPr>
        <w:t>Lời khai của bị cáo tại phiên tòa phù hợp biên bản khám nghiệm hiện trường, vật</w:t>
      </w:r>
      <w:r>
        <w:rPr>
          <w:spacing w:val="-1"/>
          <w:sz w:val="28"/>
        </w:rPr>
        <w:t> </w:t>
      </w:r>
      <w:r>
        <w:rPr>
          <w:sz w:val="28"/>
        </w:rPr>
        <w:t>chứng thu</w:t>
      </w:r>
      <w:r>
        <w:rPr>
          <w:spacing w:val="-1"/>
          <w:sz w:val="28"/>
        </w:rPr>
        <w:t> </w:t>
      </w:r>
      <w:r>
        <w:rPr>
          <w:sz w:val="28"/>
        </w:rPr>
        <w:t>giữ và</w:t>
      </w:r>
      <w:r>
        <w:rPr>
          <w:spacing w:val="-2"/>
          <w:sz w:val="28"/>
        </w:rPr>
        <w:t> </w:t>
      </w:r>
      <w:r>
        <w:rPr>
          <w:sz w:val="28"/>
        </w:rPr>
        <w:t>các</w:t>
      </w:r>
      <w:r>
        <w:rPr>
          <w:spacing w:val="-2"/>
          <w:sz w:val="28"/>
        </w:rPr>
        <w:t> </w:t>
      </w:r>
      <w:r>
        <w:rPr>
          <w:sz w:val="28"/>
        </w:rPr>
        <w:t>tài</w:t>
      </w:r>
      <w:r>
        <w:rPr>
          <w:spacing w:val="-1"/>
          <w:sz w:val="28"/>
        </w:rPr>
        <w:t> </w:t>
      </w:r>
      <w:r>
        <w:rPr>
          <w:sz w:val="28"/>
        </w:rPr>
        <w:t>liệu chứng</w:t>
      </w:r>
      <w:r>
        <w:rPr>
          <w:spacing w:val="-1"/>
          <w:sz w:val="28"/>
        </w:rPr>
        <w:t> </w:t>
      </w:r>
      <w:r>
        <w:rPr>
          <w:sz w:val="28"/>
        </w:rPr>
        <w:t>cứ</w:t>
      </w:r>
      <w:r>
        <w:rPr>
          <w:spacing w:val="-3"/>
          <w:sz w:val="28"/>
        </w:rPr>
        <w:t> </w:t>
      </w:r>
      <w:r>
        <w:rPr>
          <w:sz w:val="28"/>
        </w:rPr>
        <w:t>khác có trong hồ</w:t>
      </w:r>
      <w:r>
        <w:rPr>
          <w:spacing w:val="-1"/>
          <w:sz w:val="28"/>
        </w:rPr>
        <w:t> </w:t>
      </w:r>
      <w:r>
        <w:rPr>
          <w:sz w:val="28"/>
        </w:rPr>
        <w:t>sơ</w:t>
      </w:r>
      <w:r>
        <w:rPr>
          <w:spacing w:val="-1"/>
          <w:sz w:val="28"/>
        </w:rPr>
        <w:t> </w:t>
      </w:r>
      <w:r>
        <w:rPr>
          <w:sz w:val="28"/>
        </w:rPr>
        <w:t>vụ án. Do đó, có đủ cơ sở kết luận: Vào khoảng tháng 4 năm 2022, tại tiểu khu 554, khoảnh 16 thuộc thôn X, xã T, huyện T; bị cáo Hờ Thị D đã có hành vi dùng dao phát (loại dao quắm), chặt phá rừng phòng hộ là rừng tự nhiên do Ban quản lý rừng phòng hộ huyện Trạm Tấu quản lý, bảo vệ. Tổng diện tích rừng phòng hộ là rừng tự nhiên bị thiệt hại là 5.850 m</w:t>
      </w:r>
      <w:r>
        <w:rPr>
          <w:sz w:val="28"/>
          <w:vertAlign w:val="superscript"/>
        </w:rPr>
        <w:t>2</w:t>
      </w:r>
      <w:r>
        <w:rPr>
          <w:sz w:val="28"/>
          <w:vertAlign w:val="baseline"/>
        </w:rPr>
        <w:t>, gây thiệt hại 78.634.700 đồng; mục đích bị cáo phát rừng để lấy đất trồng lúa và trồng sắn.</w:t>
      </w:r>
    </w:p>
    <w:p>
      <w:pPr>
        <w:pStyle w:val="BodyText"/>
        <w:ind w:right="106"/>
      </w:pPr>
      <w:r>
        <w:rPr/>
        <w:t>Bị cáo là người có đủ năng lực trách nhiệm hình sự; nhận thức được chặt phá rừng là vi phạm pháp luật, nhưng do suy nghĩ diện tích rừng mình chặt phá là nương bỏ hoang của gia đình bố mẹ chồng, để có tư liệu sản xuất, phát triển kinh tế hộ gia đình, nên bị cáo đã vi phạm pháp luật.</w:t>
      </w:r>
    </w:p>
    <w:p>
      <w:pPr>
        <w:pStyle w:val="BodyText"/>
        <w:spacing w:before="119"/>
      </w:pPr>
      <w:r>
        <w:rPr/>
        <w:t>Hành vi phạm</w:t>
      </w:r>
      <w:r>
        <w:rPr>
          <w:spacing w:val="-1"/>
        </w:rPr>
        <w:t> </w:t>
      </w:r>
      <w:r>
        <w:rPr/>
        <w:t>tội của bị cáo xâm</w:t>
      </w:r>
      <w:r>
        <w:rPr>
          <w:spacing w:val="-1"/>
        </w:rPr>
        <w:t> </w:t>
      </w:r>
      <w:r>
        <w:rPr/>
        <w:t>phạm</w:t>
      </w:r>
      <w:r>
        <w:rPr>
          <w:spacing w:val="-1"/>
        </w:rPr>
        <w:t> </w:t>
      </w:r>
      <w:r>
        <w:rPr/>
        <w:t>đến các quy định của Nhà nước về khai thác</w:t>
      </w:r>
      <w:r>
        <w:rPr>
          <w:spacing w:val="-1"/>
        </w:rPr>
        <w:t> </w:t>
      </w:r>
      <w:r>
        <w:rPr/>
        <w:t>và</w:t>
      </w:r>
      <w:r>
        <w:rPr>
          <w:spacing w:val="-1"/>
        </w:rPr>
        <w:t> </w:t>
      </w:r>
      <w:r>
        <w:rPr/>
        <w:t>bảo vệ rừng,</w:t>
      </w:r>
      <w:r>
        <w:rPr>
          <w:spacing w:val="-2"/>
        </w:rPr>
        <w:t> </w:t>
      </w:r>
      <w:r>
        <w:rPr/>
        <w:t>xâm</w:t>
      </w:r>
      <w:r>
        <w:rPr>
          <w:spacing w:val="-5"/>
        </w:rPr>
        <w:t> </w:t>
      </w:r>
      <w:r>
        <w:rPr/>
        <w:t>hại đến sự ổn định bền vững của môi trường sinh thái, môi trường sống của con người được pháp luật bảo vệ.</w:t>
      </w:r>
    </w:p>
    <w:p>
      <w:pPr>
        <w:pStyle w:val="ListParagraph"/>
        <w:numPr>
          <w:ilvl w:val="0"/>
          <w:numId w:val="4"/>
        </w:numPr>
        <w:tabs>
          <w:tab w:pos="1709" w:val="left" w:leader="none"/>
        </w:tabs>
        <w:spacing w:line="240" w:lineRule="auto" w:before="122" w:after="0"/>
        <w:ind w:left="585" w:right="107" w:firstLine="719"/>
        <w:jc w:val="both"/>
        <w:rPr>
          <w:sz w:val="28"/>
        </w:rPr>
      </w:pPr>
      <w:r>
        <w:rPr>
          <w:sz w:val="28"/>
        </w:rPr>
        <w:t>Từ những căn cứ trên đã có đủ căn cứ để khẳng định hành vi của bị cáo thực hiện đã phạm vào tội </w:t>
      </w:r>
      <w:r>
        <w:rPr>
          <w:i/>
          <w:sz w:val="28"/>
        </w:rPr>
        <w:t>“Hủy hoại rừng”, </w:t>
      </w:r>
      <w:r>
        <w:rPr>
          <w:sz w:val="28"/>
        </w:rPr>
        <w:t>tội phạm và hình phạt được quy định tại điểm c khoản 1 Điều 243 của Bộ luật Hình sự. Lời luận tội của Kiểm sát viên tại phiên tòa là phù hợp, nên Hội đồng xét xử chấp nhận.</w:t>
      </w:r>
    </w:p>
    <w:p>
      <w:pPr>
        <w:pStyle w:val="ListParagraph"/>
        <w:numPr>
          <w:ilvl w:val="0"/>
          <w:numId w:val="4"/>
        </w:numPr>
        <w:tabs>
          <w:tab w:pos="1723" w:val="left" w:leader="none"/>
        </w:tabs>
        <w:spacing w:line="240" w:lineRule="auto" w:before="120" w:after="0"/>
        <w:ind w:left="585" w:right="108" w:firstLine="719"/>
        <w:jc w:val="both"/>
        <w:rPr>
          <w:sz w:val="28"/>
        </w:rPr>
      </w:pPr>
      <w:r>
        <w:rPr>
          <w:sz w:val="28"/>
        </w:rPr>
        <w:t>Xét nhân thân: Trước khi phạm tội bị cáo chưa có tiền án, tiền sự, nên xác định bị cáo là người có nhân thân tốt.</w:t>
      </w:r>
    </w:p>
    <w:p>
      <w:pPr>
        <w:spacing w:after="0" w:line="240" w:lineRule="auto"/>
        <w:jc w:val="both"/>
        <w:rPr>
          <w:sz w:val="28"/>
        </w:rPr>
        <w:sectPr>
          <w:pgSz w:w="11910" w:h="16850"/>
          <w:pgMar w:header="0" w:footer="722" w:top="1060" w:bottom="920" w:left="1400" w:right="1020"/>
        </w:sectPr>
      </w:pPr>
    </w:p>
    <w:p>
      <w:pPr>
        <w:pStyle w:val="ListParagraph"/>
        <w:numPr>
          <w:ilvl w:val="0"/>
          <w:numId w:val="4"/>
        </w:numPr>
        <w:tabs>
          <w:tab w:pos="1723" w:val="left" w:leader="none"/>
        </w:tabs>
        <w:spacing w:line="240" w:lineRule="auto" w:before="65" w:after="0"/>
        <w:ind w:left="585" w:right="106" w:firstLine="719"/>
        <w:jc w:val="both"/>
        <w:rPr>
          <w:sz w:val="28"/>
        </w:rPr>
      </w:pPr>
      <w:r>
        <w:rPr>
          <w:sz w:val="28"/>
        </w:rPr>
        <w:t>Tình tiết giảm nhẹ trách nhiệm hình sự: Sau phạm tội bị cáo đã tự nguyện nộp tiền cho Ban quản lý rừng phòng hộ để đến vụ trồng cây, Ban quản lý rừng phòng hộ sẽ cung cấp giống cây, để bị cáo trồng lại rừng, khắc phục hậu quả; quá trình điều tra và tại phiên tòa bị cáo thành khẩn khai báo,</w:t>
      </w:r>
      <w:r>
        <w:rPr>
          <w:spacing w:val="40"/>
          <w:sz w:val="28"/>
        </w:rPr>
        <w:t> </w:t>
      </w:r>
      <w:r>
        <w:rPr>
          <w:sz w:val="28"/>
        </w:rPr>
        <w:t>ăn năn hối cải. Đây là các tình tiết giảm nhẹ trách nhiệm hình sự quy định tại điểm b, điểm s khoản 1 Điều 51 của Bộ luật Hình sự.</w:t>
      </w:r>
    </w:p>
    <w:p>
      <w:pPr>
        <w:pStyle w:val="ListParagraph"/>
        <w:numPr>
          <w:ilvl w:val="0"/>
          <w:numId w:val="4"/>
        </w:numPr>
        <w:tabs>
          <w:tab w:pos="1783" w:val="left" w:leader="none"/>
        </w:tabs>
        <w:spacing w:line="240" w:lineRule="auto" w:before="120" w:after="0"/>
        <w:ind w:left="585" w:right="106" w:firstLine="789"/>
        <w:jc w:val="both"/>
        <w:rPr>
          <w:sz w:val="28"/>
        </w:rPr>
      </w:pPr>
      <w:r>
        <w:rPr>
          <w:sz w:val="28"/>
        </w:rPr>
        <w:t>Bị cáo D được hưởng nhiều tình tiết giảm nhẹ trách nhiệm hình sự quy định tại khoản 1 Điều 51 của Bộ luật Hình sự, không có tình tiết tăng nặng; bị cáo có nơi cư trú rõ ràng; trong cuộc sống luôn chấp hành tốt chủ trương đường lối của Đảng, chính sách pháp luật của Nhà nước; do nhận thức pháp luật hạn chế, suy nghĩ đó là nương bỏ hoang của bố mẹ chồng của bị</w:t>
      </w:r>
      <w:r>
        <w:rPr>
          <w:spacing w:val="40"/>
          <w:sz w:val="28"/>
        </w:rPr>
        <w:t> </w:t>
      </w:r>
      <w:r>
        <w:rPr>
          <w:sz w:val="28"/>
        </w:rPr>
        <w:t>cáo, mong muốn phát triển kinh tế gia đình, nên bị cáo đã phạm tội; bị cáo có khả năng tự cải tạo, việc cho bị cáo hưởng án treo không gây nguy hiểm cho xã hội, không gây ảnh hưởng xấu đến an ninh, trật tự an toàn xã hội; cho bị cáo hưởng án treo, mới có thời gian, điều kiện khắc phục hậu quả (trồng,</w:t>
      </w:r>
      <w:r>
        <w:rPr>
          <w:spacing w:val="40"/>
          <w:sz w:val="28"/>
        </w:rPr>
        <w:t> </w:t>
      </w:r>
      <w:r>
        <w:rPr>
          <w:sz w:val="28"/>
        </w:rPr>
        <w:t>chăm</w:t>
      </w:r>
      <w:r>
        <w:rPr>
          <w:spacing w:val="-2"/>
          <w:sz w:val="28"/>
        </w:rPr>
        <w:t> </w:t>
      </w:r>
      <w:r>
        <w:rPr>
          <w:sz w:val="28"/>
        </w:rPr>
        <w:t>sóc, bảo vệ rừng cho đến khi bàn giao cho Ban quản lý rừng phòng hộ); hơn nữa hiện nay một mình bị cáo đang nuôi dưỡng 4 con (con lớn bị bệnh thiểu năng trí</w:t>
      </w:r>
      <w:r>
        <w:rPr>
          <w:spacing w:val="-1"/>
          <w:sz w:val="28"/>
        </w:rPr>
        <w:t> </w:t>
      </w:r>
      <w:r>
        <w:rPr>
          <w:sz w:val="28"/>
        </w:rPr>
        <w:t>tuệ,</w:t>
      </w:r>
      <w:r>
        <w:rPr>
          <w:spacing w:val="-2"/>
          <w:sz w:val="28"/>
        </w:rPr>
        <w:t> </w:t>
      </w:r>
      <w:r>
        <w:rPr>
          <w:sz w:val="28"/>
        </w:rPr>
        <w:t>con nhỏ đang 4</w:t>
      </w:r>
      <w:r>
        <w:rPr>
          <w:spacing w:val="-1"/>
          <w:sz w:val="28"/>
        </w:rPr>
        <w:t> </w:t>
      </w:r>
      <w:r>
        <w:rPr>
          <w:sz w:val="28"/>
        </w:rPr>
        <w:t>tuổi).</w:t>
      </w:r>
      <w:r>
        <w:rPr>
          <w:spacing w:val="-1"/>
          <w:sz w:val="28"/>
        </w:rPr>
        <w:t> </w:t>
      </w:r>
      <w:r>
        <w:rPr>
          <w:sz w:val="28"/>
        </w:rPr>
        <w:t>Vì vậy,</w:t>
      </w:r>
      <w:r>
        <w:rPr>
          <w:spacing w:val="-1"/>
          <w:sz w:val="28"/>
        </w:rPr>
        <w:t> </w:t>
      </w:r>
      <w:r>
        <w:rPr>
          <w:sz w:val="28"/>
        </w:rPr>
        <w:t>Hội đồng</w:t>
      </w:r>
      <w:r>
        <w:rPr>
          <w:spacing w:val="-1"/>
          <w:sz w:val="28"/>
        </w:rPr>
        <w:t> </w:t>
      </w:r>
      <w:r>
        <w:rPr>
          <w:sz w:val="28"/>
        </w:rPr>
        <w:t>xét</w:t>
      </w:r>
      <w:r>
        <w:rPr>
          <w:spacing w:val="-1"/>
          <w:sz w:val="28"/>
        </w:rPr>
        <w:t> </w:t>
      </w:r>
      <w:r>
        <w:rPr>
          <w:sz w:val="28"/>
        </w:rPr>
        <w:t>xử</w:t>
      </w:r>
      <w:r>
        <w:rPr>
          <w:spacing w:val="-1"/>
          <w:sz w:val="28"/>
        </w:rPr>
        <w:t> </w:t>
      </w:r>
      <w:r>
        <w:rPr>
          <w:sz w:val="28"/>
        </w:rPr>
        <w:t>áp dụng</w:t>
      </w:r>
      <w:r>
        <w:rPr>
          <w:spacing w:val="-1"/>
          <w:sz w:val="28"/>
        </w:rPr>
        <w:t> </w:t>
      </w:r>
      <w:r>
        <w:rPr>
          <w:sz w:val="28"/>
        </w:rPr>
        <w:t>hình phạt tù cho hưởng án treo đối với bị cáo, giao bị cáo cho chính quyền địa phương nơi bị cáo cư trú giám sát, giáo dục cũng đủ tác dụng cải tạo bị cáo</w:t>
      </w:r>
      <w:r>
        <w:rPr>
          <w:spacing w:val="40"/>
          <w:sz w:val="28"/>
        </w:rPr>
        <w:t> </w:t>
      </w:r>
      <w:r>
        <w:rPr>
          <w:sz w:val="28"/>
        </w:rPr>
        <w:t>trở thành công dân có ích cho xã hội.</w:t>
      </w:r>
    </w:p>
    <w:p>
      <w:pPr>
        <w:pStyle w:val="ListParagraph"/>
        <w:numPr>
          <w:ilvl w:val="0"/>
          <w:numId w:val="4"/>
        </w:numPr>
        <w:tabs>
          <w:tab w:pos="1716" w:val="left" w:leader="none"/>
        </w:tabs>
        <w:spacing w:line="240" w:lineRule="auto" w:before="122" w:after="0"/>
        <w:ind w:left="585" w:right="107" w:firstLine="719"/>
        <w:jc w:val="both"/>
        <w:rPr>
          <w:sz w:val="28"/>
        </w:rPr>
      </w:pPr>
      <w:r>
        <w:rPr>
          <w:sz w:val="28"/>
        </w:rPr>
        <w:t>Hình phạt bổ sung: Bị cáo sống bằng nghề trồng trọt, không có thu nhập ổn định, bị cáo không có tài sản có giá trị lớn; gia đình thuộc diện hộ nghèo nên Hội đồng xét xử không áp dụng hình phạt bổ sung là phạt tiền đối với bị cáo.</w:t>
      </w:r>
    </w:p>
    <w:p>
      <w:pPr>
        <w:pStyle w:val="ListParagraph"/>
        <w:numPr>
          <w:ilvl w:val="0"/>
          <w:numId w:val="4"/>
        </w:numPr>
        <w:tabs>
          <w:tab w:pos="1735" w:val="left" w:leader="none"/>
        </w:tabs>
        <w:spacing w:line="240" w:lineRule="auto" w:before="119" w:after="0"/>
        <w:ind w:left="585" w:right="106" w:firstLine="719"/>
        <w:jc w:val="both"/>
        <w:rPr>
          <w:sz w:val="28"/>
        </w:rPr>
      </w:pPr>
      <w:r>
        <w:rPr>
          <w:sz w:val="28"/>
        </w:rPr>
        <w:t>Trách nhiệm dân sự: Bị cáo và nguyên đơn dân sự thỏa thuận về trồng lại diện tích rừng bị cáo đã hủy hoại. Sự thỏa thuận giữa nguyên đơn</w:t>
      </w:r>
      <w:r>
        <w:rPr>
          <w:spacing w:val="40"/>
          <w:sz w:val="28"/>
        </w:rPr>
        <w:t> </w:t>
      </w:r>
      <w:r>
        <w:rPr>
          <w:sz w:val="28"/>
        </w:rPr>
        <w:t>dân sự và bị cáo là tự nguyện, không vi phạm điều cấm của pháp luật, không trái đạo đức xã hội, nên được ghi nhận.</w:t>
      </w:r>
    </w:p>
    <w:p>
      <w:pPr>
        <w:pStyle w:val="ListParagraph"/>
        <w:numPr>
          <w:ilvl w:val="0"/>
          <w:numId w:val="4"/>
        </w:numPr>
        <w:tabs>
          <w:tab w:pos="1772" w:val="left" w:leader="none"/>
        </w:tabs>
        <w:spacing w:line="240" w:lineRule="auto" w:before="121" w:after="0"/>
        <w:ind w:left="1771" w:right="0" w:hanging="398"/>
        <w:jc w:val="both"/>
        <w:rPr>
          <w:sz w:val="28"/>
        </w:rPr>
      </w:pPr>
      <w:r>
        <w:rPr>
          <w:sz w:val="28"/>
        </w:rPr>
        <w:t>Vật</w:t>
      </w:r>
      <w:r>
        <w:rPr>
          <w:spacing w:val="-2"/>
          <w:sz w:val="28"/>
        </w:rPr>
        <w:t> </w:t>
      </w:r>
      <w:r>
        <w:rPr>
          <w:sz w:val="28"/>
        </w:rPr>
        <w:t>chứng</w:t>
      </w:r>
      <w:r>
        <w:rPr>
          <w:spacing w:val="-1"/>
          <w:sz w:val="28"/>
        </w:rPr>
        <w:t> </w:t>
      </w:r>
      <w:r>
        <w:rPr>
          <w:sz w:val="28"/>
        </w:rPr>
        <w:t>của</w:t>
      </w:r>
      <w:r>
        <w:rPr>
          <w:spacing w:val="-2"/>
          <w:sz w:val="28"/>
        </w:rPr>
        <w:t> </w:t>
      </w:r>
      <w:r>
        <w:rPr>
          <w:sz w:val="28"/>
        </w:rPr>
        <w:t>vụ</w:t>
      </w:r>
      <w:r>
        <w:rPr>
          <w:spacing w:val="-3"/>
          <w:sz w:val="28"/>
        </w:rPr>
        <w:t> </w:t>
      </w:r>
      <w:r>
        <w:rPr>
          <w:spacing w:val="-5"/>
          <w:sz w:val="28"/>
        </w:rPr>
        <w:t>án:</w:t>
      </w:r>
    </w:p>
    <w:p>
      <w:pPr>
        <w:pStyle w:val="ListParagraph"/>
        <w:numPr>
          <w:ilvl w:val="1"/>
          <w:numId w:val="4"/>
        </w:numPr>
        <w:tabs>
          <w:tab w:pos="1483" w:val="left" w:leader="none"/>
        </w:tabs>
        <w:spacing w:line="240" w:lineRule="auto" w:before="120" w:after="0"/>
        <w:ind w:left="585" w:right="108" w:firstLine="719"/>
        <w:jc w:val="both"/>
        <w:rPr>
          <w:sz w:val="28"/>
        </w:rPr>
      </w:pPr>
      <w:r>
        <w:rPr>
          <w:sz w:val="28"/>
        </w:rPr>
        <w:t>Đối với khối lượng lâm sản trên diện tích rừng bị cáo đã hủy hoại tại tiểu khu 554, khoảnh 16 thuộc thôn X, xã T, huyện T, trong đó có 819 cây gỗ thuộc các nhóm 6, 7 và 8. Sau khi kiểm tra, tiến hành định giá xác định lâm sản bị thiệt hại. Cơ quan điều tra đã giao những vật chứng này cho Ban quản lý rừng phòng hộ huyện Trạm Tấu quản lý là phù hợp, do vậy tiếp tục giao những vật chứng trên cho Ban quản lý rừng phòng hộ huyện Trạm Tấu quản lý, xử lý theo quy định.</w:t>
      </w:r>
    </w:p>
    <w:p>
      <w:pPr>
        <w:pStyle w:val="ListParagraph"/>
        <w:numPr>
          <w:ilvl w:val="1"/>
          <w:numId w:val="4"/>
        </w:numPr>
        <w:tabs>
          <w:tab w:pos="1490" w:val="left" w:leader="none"/>
        </w:tabs>
        <w:spacing w:line="240" w:lineRule="auto" w:before="120" w:after="0"/>
        <w:ind w:left="585" w:right="103" w:firstLine="719"/>
        <w:jc w:val="both"/>
        <w:rPr>
          <w:sz w:val="28"/>
        </w:rPr>
      </w:pPr>
      <w:r>
        <w:rPr>
          <w:sz w:val="28"/>
        </w:rPr>
        <w:t>Đối với 01 con dao phát, tổng chiều dài từ cán gỗ đến đỉnh mũi dao phát bằng sắt dài 76 cm, trong đó cán gỗ dài 38 cm, đường kính cán gỗ là 03 cm, lưỡi sắt dài là 38 cm, rộng 04 cm, dao đã cũ, đã qua sử dụng. Đây là vật</w:t>
      </w:r>
      <w:r>
        <w:rPr>
          <w:spacing w:val="40"/>
          <w:sz w:val="28"/>
        </w:rPr>
        <w:t> </w:t>
      </w:r>
      <w:r>
        <w:rPr>
          <w:sz w:val="28"/>
        </w:rPr>
        <w:t>bị cáo sử dụng làm công cụ phạm tội, không còn giá trị sử dụng, nên tịch thu tiêu hủy theo quy định tại điểm a khoản 1 Điều 47 của Bộ luật Hình sự; điểm</w:t>
      </w:r>
      <w:r>
        <w:rPr>
          <w:spacing w:val="40"/>
          <w:sz w:val="28"/>
        </w:rPr>
        <w:t> </w:t>
      </w:r>
      <w:r>
        <w:rPr>
          <w:sz w:val="28"/>
        </w:rPr>
        <w:t>a khoản 2 Điều 106 của Bộ luật Tố tụng hình sự.</w:t>
      </w:r>
    </w:p>
    <w:p>
      <w:pPr>
        <w:spacing w:after="0" w:line="240" w:lineRule="auto"/>
        <w:jc w:val="both"/>
        <w:rPr>
          <w:sz w:val="28"/>
        </w:rPr>
        <w:sectPr>
          <w:pgSz w:w="11910" w:h="16850"/>
          <w:pgMar w:header="0" w:footer="722" w:top="1060" w:bottom="920" w:left="1400" w:right="1020"/>
        </w:sectPr>
      </w:pPr>
    </w:p>
    <w:p>
      <w:pPr>
        <w:pStyle w:val="ListParagraph"/>
        <w:numPr>
          <w:ilvl w:val="0"/>
          <w:numId w:val="4"/>
        </w:numPr>
        <w:tabs>
          <w:tab w:pos="1914" w:val="left" w:leader="none"/>
        </w:tabs>
        <w:spacing w:line="240" w:lineRule="auto" w:before="65" w:after="0"/>
        <w:ind w:left="1913" w:right="0" w:hanging="540"/>
        <w:jc w:val="both"/>
        <w:rPr>
          <w:sz w:val="28"/>
        </w:rPr>
      </w:pPr>
      <w:r>
        <w:rPr>
          <w:sz w:val="28"/>
        </w:rPr>
        <w:t>Án</w:t>
      </w:r>
      <w:r>
        <w:rPr>
          <w:spacing w:val="-3"/>
          <w:sz w:val="28"/>
        </w:rPr>
        <w:t> </w:t>
      </w:r>
      <w:r>
        <w:rPr>
          <w:sz w:val="28"/>
        </w:rPr>
        <w:t>phí</w:t>
      </w:r>
      <w:r>
        <w:rPr>
          <w:spacing w:val="-4"/>
          <w:sz w:val="28"/>
        </w:rPr>
        <w:t> </w:t>
      </w:r>
      <w:r>
        <w:rPr>
          <w:sz w:val="28"/>
        </w:rPr>
        <w:t>và</w:t>
      </w:r>
      <w:r>
        <w:rPr>
          <w:spacing w:val="-2"/>
          <w:sz w:val="28"/>
        </w:rPr>
        <w:t> </w:t>
      </w:r>
      <w:r>
        <w:rPr>
          <w:sz w:val="28"/>
        </w:rPr>
        <w:t>các</w:t>
      </w:r>
      <w:r>
        <w:rPr>
          <w:spacing w:val="-2"/>
          <w:sz w:val="28"/>
        </w:rPr>
        <w:t> </w:t>
      </w:r>
      <w:r>
        <w:rPr>
          <w:sz w:val="28"/>
        </w:rPr>
        <w:t>vấn</w:t>
      </w:r>
      <w:r>
        <w:rPr>
          <w:spacing w:val="-1"/>
          <w:sz w:val="28"/>
        </w:rPr>
        <w:t> </w:t>
      </w:r>
      <w:r>
        <w:rPr>
          <w:sz w:val="28"/>
        </w:rPr>
        <w:t>đề</w:t>
      </w:r>
      <w:r>
        <w:rPr>
          <w:spacing w:val="-2"/>
          <w:sz w:val="28"/>
        </w:rPr>
        <w:t> </w:t>
      </w:r>
      <w:r>
        <w:rPr>
          <w:sz w:val="28"/>
        </w:rPr>
        <w:t>khác</w:t>
      </w:r>
      <w:r>
        <w:rPr>
          <w:spacing w:val="-4"/>
          <w:sz w:val="28"/>
        </w:rPr>
        <w:t> </w:t>
      </w:r>
      <w:r>
        <w:rPr>
          <w:spacing w:val="-10"/>
          <w:sz w:val="28"/>
        </w:rPr>
        <w:t>:</w:t>
      </w:r>
    </w:p>
    <w:p>
      <w:pPr>
        <w:pStyle w:val="ListParagraph"/>
        <w:numPr>
          <w:ilvl w:val="1"/>
          <w:numId w:val="4"/>
        </w:numPr>
        <w:tabs>
          <w:tab w:pos="1483" w:val="left" w:leader="none"/>
        </w:tabs>
        <w:spacing w:line="240" w:lineRule="auto" w:before="122" w:after="0"/>
        <w:ind w:left="585" w:right="107" w:firstLine="719"/>
        <w:jc w:val="both"/>
        <w:rPr>
          <w:sz w:val="28"/>
        </w:rPr>
      </w:pPr>
      <w:r>
        <w:rPr>
          <w:sz w:val="28"/>
        </w:rPr>
        <w:t>Án phí: Bị cáo Hờ Thị D là người dân tộc thiểu số sinh sống ở xã có điều kiện kinh tế đặc biệt khó khăn, thuộc hộ nghèo của xã, bị cáo đề nghị được miễn án phí. Hội đồng xét xử xét thấy cần căn cứ vào khoản 6 Điều 15 Nghị quyết số: 326/2016/UBTVQH14 ngày 30-12-2016 của Ủy ban Thường vụ Quốc hội quy định về án phí, lệ phí Tòa án miễn án phí cho bị cáo.</w:t>
      </w:r>
    </w:p>
    <w:p>
      <w:pPr>
        <w:pStyle w:val="ListParagraph"/>
        <w:numPr>
          <w:ilvl w:val="1"/>
          <w:numId w:val="4"/>
        </w:numPr>
        <w:tabs>
          <w:tab w:pos="1507" w:val="left" w:leader="none"/>
        </w:tabs>
        <w:spacing w:line="242" w:lineRule="auto" w:before="118" w:after="0"/>
        <w:ind w:left="585" w:right="109" w:firstLine="719"/>
        <w:jc w:val="both"/>
        <w:rPr>
          <w:sz w:val="28"/>
        </w:rPr>
      </w:pPr>
      <w:r>
        <w:rPr>
          <w:sz w:val="28"/>
        </w:rPr>
        <w:t>Quyền kháng cáo: Bị cáo, nguyên đơn dân sự có quyền kháng cáo theo quy định của pháp luật.</w:t>
      </w:r>
    </w:p>
    <w:p>
      <w:pPr>
        <w:spacing w:before="115"/>
        <w:ind w:left="1305" w:right="0" w:firstLine="0"/>
        <w:jc w:val="both"/>
        <w:rPr>
          <w:i/>
          <w:sz w:val="28"/>
        </w:rPr>
      </w:pPr>
      <w:r>
        <w:rPr>
          <w:i/>
          <w:sz w:val="28"/>
        </w:rPr>
        <w:t>Vì các</w:t>
      </w:r>
      <w:r>
        <w:rPr>
          <w:i/>
          <w:spacing w:val="-3"/>
          <w:sz w:val="28"/>
        </w:rPr>
        <w:t> </w:t>
      </w:r>
      <w:r>
        <w:rPr>
          <w:i/>
          <w:sz w:val="28"/>
        </w:rPr>
        <w:t>lẽ </w:t>
      </w:r>
      <w:r>
        <w:rPr>
          <w:i/>
          <w:spacing w:val="-2"/>
          <w:sz w:val="28"/>
        </w:rPr>
        <w:t>trên,</w:t>
      </w:r>
    </w:p>
    <w:p>
      <w:pPr>
        <w:pStyle w:val="Heading1"/>
        <w:ind w:left="4383" w:right="3189"/>
        <w:jc w:val="center"/>
      </w:pPr>
      <w:r>
        <w:rPr/>
        <w:t>QUYẾT</w:t>
      </w:r>
      <w:r>
        <w:rPr>
          <w:spacing w:val="-4"/>
        </w:rPr>
        <w:t> </w:t>
      </w:r>
      <w:r>
        <w:rPr>
          <w:spacing w:val="-2"/>
        </w:rPr>
        <w:t>ĐỊNH:</w:t>
      </w:r>
    </w:p>
    <w:p>
      <w:pPr>
        <w:pStyle w:val="ListParagraph"/>
        <w:numPr>
          <w:ilvl w:val="0"/>
          <w:numId w:val="5"/>
        </w:numPr>
        <w:tabs>
          <w:tab w:pos="1586" w:val="left" w:leader="none"/>
        </w:tabs>
        <w:spacing w:line="240" w:lineRule="auto" w:before="115" w:after="0"/>
        <w:ind w:left="1585" w:right="0" w:hanging="281"/>
        <w:jc w:val="both"/>
        <w:rPr>
          <w:i/>
          <w:sz w:val="28"/>
        </w:rPr>
      </w:pPr>
      <w:r>
        <w:rPr>
          <w:sz w:val="28"/>
        </w:rPr>
        <w:t>Tội</w:t>
      </w:r>
      <w:r>
        <w:rPr>
          <w:spacing w:val="-7"/>
          <w:sz w:val="28"/>
        </w:rPr>
        <w:t> </w:t>
      </w:r>
      <w:r>
        <w:rPr>
          <w:sz w:val="28"/>
        </w:rPr>
        <w:t>danh:</w:t>
      </w:r>
      <w:r>
        <w:rPr>
          <w:spacing w:val="-1"/>
          <w:sz w:val="28"/>
        </w:rPr>
        <w:t> </w:t>
      </w:r>
      <w:r>
        <w:rPr>
          <w:sz w:val="28"/>
        </w:rPr>
        <w:t>Tuyên</w:t>
      </w:r>
      <w:r>
        <w:rPr>
          <w:spacing w:val="-2"/>
          <w:sz w:val="28"/>
        </w:rPr>
        <w:t> </w:t>
      </w:r>
      <w:r>
        <w:rPr>
          <w:sz w:val="28"/>
        </w:rPr>
        <w:t>bố</w:t>
      </w:r>
      <w:r>
        <w:rPr>
          <w:spacing w:val="-2"/>
          <w:sz w:val="28"/>
        </w:rPr>
        <w:t> </w:t>
      </w:r>
      <w:r>
        <w:rPr>
          <w:sz w:val="28"/>
        </w:rPr>
        <w:t>bị</w:t>
      </w:r>
      <w:r>
        <w:rPr>
          <w:spacing w:val="-2"/>
          <w:sz w:val="28"/>
        </w:rPr>
        <w:t> </w:t>
      </w:r>
      <w:r>
        <w:rPr>
          <w:sz w:val="28"/>
        </w:rPr>
        <w:t>cáo</w:t>
      </w:r>
      <w:r>
        <w:rPr>
          <w:spacing w:val="-2"/>
          <w:sz w:val="28"/>
        </w:rPr>
        <w:t> </w:t>
      </w:r>
      <w:r>
        <w:rPr>
          <w:sz w:val="28"/>
        </w:rPr>
        <w:t>Hờ</w:t>
      </w:r>
      <w:r>
        <w:rPr>
          <w:spacing w:val="-3"/>
          <w:sz w:val="28"/>
        </w:rPr>
        <w:t> </w:t>
      </w:r>
      <w:r>
        <w:rPr>
          <w:sz w:val="28"/>
        </w:rPr>
        <w:t>Thị</w:t>
      </w:r>
      <w:r>
        <w:rPr>
          <w:spacing w:val="-2"/>
          <w:sz w:val="28"/>
        </w:rPr>
        <w:t> </w:t>
      </w:r>
      <w:r>
        <w:rPr>
          <w:sz w:val="28"/>
        </w:rPr>
        <w:t>D</w:t>
      </w:r>
      <w:r>
        <w:rPr>
          <w:spacing w:val="-4"/>
          <w:sz w:val="28"/>
        </w:rPr>
        <w:t> </w:t>
      </w:r>
      <w:r>
        <w:rPr>
          <w:sz w:val="28"/>
        </w:rPr>
        <w:t>phạm</w:t>
      </w:r>
      <w:r>
        <w:rPr>
          <w:spacing w:val="-6"/>
          <w:sz w:val="28"/>
        </w:rPr>
        <w:t> </w:t>
      </w:r>
      <w:r>
        <w:rPr>
          <w:sz w:val="28"/>
        </w:rPr>
        <w:t>tội</w:t>
      </w:r>
      <w:r>
        <w:rPr>
          <w:spacing w:val="-3"/>
          <w:sz w:val="28"/>
        </w:rPr>
        <w:t> </w:t>
      </w:r>
      <w:r>
        <w:rPr>
          <w:i/>
          <w:sz w:val="28"/>
        </w:rPr>
        <w:t>“Hủy</w:t>
      </w:r>
      <w:r>
        <w:rPr>
          <w:i/>
          <w:spacing w:val="-2"/>
          <w:sz w:val="28"/>
        </w:rPr>
        <w:t> </w:t>
      </w:r>
      <w:r>
        <w:rPr>
          <w:i/>
          <w:sz w:val="28"/>
        </w:rPr>
        <w:t>hoại</w:t>
      </w:r>
      <w:r>
        <w:rPr>
          <w:i/>
          <w:spacing w:val="-4"/>
          <w:sz w:val="28"/>
        </w:rPr>
        <w:t> </w:t>
      </w:r>
      <w:r>
        <w:rPr>
          <w:i/>
          <w:spacing w:val="-2"/>
          <w:sz w:val="28"/>
        </w:rPr>
        <w:t>rừng”.</w:t>
      </w:r>
    </w:p>
    <w:p>
      <w:pPr>
        <w:pStyle w:val="ListParagraph"/>
        <w:numPr>
          <w:ilvl w:val="0"/>
          <w:numId w:val="5"/>
        </w:numPr>
        <w:tabs>
          <w:tab w:pos="1603" w:val="left" w:leader="none"/>
        </w:tabs>
        <w:spacing w:line="240" w:lineRule="auto" w:before="120" w:after="0"/>
        <w:ind w:left="585" w:right="108" w:firstLine="719"/>
        <w:jc w:val="both"/>
        <w:rPr>
          <w:sz w:val="28"/>
        </w:rPr>
      </w:pPr>
      <w:r>
        <w:rPr>
          <w:sz w:val="28"/>
        </w:rPr>
        <w:t>Điều luật áp dụng và hình phạt: Áp dụng điểm c khoản 1 Điều 243; điểm b, điểm s khoản 1 Điều 51; Điều 65 của Bộ luật Hình sự.</w:t>
      </w:r>
    </w:p>
    <w:p>
      <w:pPr>
        <w:pStyle w:val="BodyText"/>
        <w:spacing w:before="122"/>
      </w:pPr>
      <w:r>
        <w:rPr/>
        <w:t>Xử phạt bị cáo Hờ Thị D 02 </w:t>
      </w:r>
      <w:r>
        <w:rPr>
          <w:i/>
        </w:rPr>
        <w:t>(hai) </w:t>
      </w:r>
      <w:r>
        <w:rPr/>
        <w:t>năm 06 </w:t>
      </w:r>
      <w:r>
        <w:rPr>
          <w:i/>
        </w:rPr>
        <w:t>(sáu) </w:t>
      </w:r>
      <w:r>
        <w:rPr/>
        <w:t>tháng tù cho hưởng án treo, thời gian thử thách là 05 </w:t>
      </w:r>
      <w:r>
        <w:rPr>
          <w:i/>
        </w:rPr>
        <w:t>(năm) </w:t>
      </w:r>
      <w:r>
        <w:rPr/>
        <w:t>năm, kể từ ngày tuyên án sơ thẩm, ngày </w:t>
      </w:r>
      <w:r>
        <w:rPr>
          <w:spacing w:val="-2"/>
        </w:rPr>
        <w:t>28-11-2022.</w:t>
      </w:r>
    </w:p>
    <w:p>
      <w:pPr>
        <w:pStyle w:val="BodyText"/>
        <w:spacing w:before="118"/>
        <w:ind w:right="103" w:firstLine="695"/>
      </w:pPr>
      <w:r>
        <w:rPr/>
        <w:t>Giao bị cáo Hờ Thị D cho Ủy</w:t>
      </w:r>
      <w:r>
        <w:rPr>
          <w:spacing w:val="-1"/>
        </w:rPr>
        <w:t> </w:t>
      </w:r>
      <w:r>
        <w:rPr/>
        <w:t>ban nhân dân xã</w:t>
      </w:r>
      <w:r>
        <w:rPr>
          <w:spacing w:val="-10"/>
        </w:rPr>
        <w:t> </w:t>
      </w:r>
      <w:r>
        <w:rPr/>
        <w:t>T,</w:t>
      </w:r>
      <w:r>
        <w:rPr>
          <w:spacing w:val="-14"/>
        </w:rPr>
        <w:t> </w:t>
      </w:r>
      <w:r>
        <w:rPr/>
        <w:t>huyện</w:t>
      </w:r>
      <w:r>
        <w:rPr>
          <w:spacing w:val="-11"/>
        </w:rPr>
        <w:t> </w:t>
      </w:r>
      <w:r>
        <w:rPr/>
        <w:t>T,</w:t>
      </w:r>
      <w:r>
        <w:rPr>
          <w:spacing w:val="-14"/>
        </w:rPr>
        <w:t> </w:t>
      </w:r>
      <w:r>
        <w:rPr/>
        <w:t>tỉnh</w:t>
      </w:r>
      <w:r>
        <w:rPr>
          <w:spacing w:val="-12"/>
        </w:rPr>
        <w:t> </w:t>
      </w:r>
      <w:r>
        <w:rPr/>
        <w:t>Yên</w:t>
      </w:r>
      <w:r>
        <w:rPr>
          <w:spacing w:val="-9"/>
        </w:rPr>
        <w:t> </w:t>
      </w:r>
      <w:r>
        <w:rPr/>
        <w:t>Bái giám</w:t>
      </w:r>
      <w:r>
        <w:rPr>
          <w:spacing w:val="-1"/>
        </w:rPr>
        <w:t> </w:t>
      </w:r>
      <w:r>
        <w:rPr/>
        <w:t>sát, giáo dục trong thời gian thử thách. Gia đình người bị kết án có trách nhiệm phối hợp với chính quyền địa phương trong việc giám sát, giáo dục bị </w:t>
      </w:r>
      <w:r>
        <w:rPr>
          <w:spacing w:val="-4"/>
        </w:rPr>
        <w:t>cáo.</w:t>
      </w:r>
    </w:p>
    <w:p>
      <w:pPr>
        <w:pStyle w:val="BodyText"/>
        <w:spacing w:before="122"/>
        <w:ind w:right="109" w:firstLine="695"/>
      </w:pPr>
      <w:r>
        <w:rPr/>
        <w:t>Trường hợp bị cáo thay đổi nơi cư trú thì thực hiện theo quy định tại khoản 1 Điều 69, khoản 3 Điều 92 của Luật thi hành án hình sự.</w:t>
      </w:r>
    </w:p>
    <w:p>
      <w:pPr>
        <w:pStyle w:val="ListParagraph"/>
        <w:numPr>
          <w:ilvl w:val="0"/>
          <w:numId w:val="5"/>
        </w:numPr>
        <w:tabs>
          <w:tab w:pos="1595" w:val="left" w:leader="none"/>
        </w:tabs>
        <w:spacing w:line="240" w:lineRule="auto" w:before="119" w:after="0"/>
        <w:ind w:left="585" w:right="107" w:firstLine="719"/>
        <w:jc w:val="both"/>
        <w:rPr>
          <w:sz w:val="28"/>
        </w:rPr>
      </w:pPr>
      <w:r>
        <w:rPr>
          <w:sz w:val="28"/>
        </w:rPr>
        <w:t>Trách nhiệm dân sự: Áp dụng khoản 1 Điều 48 của Bộ luật Hình sự; các Điều 584, 585; 586 và 589 của Bộ luật Dân sự.</w:t>
      </w:r>
    </w:p>
    <w:p>
      <w:pPr>
        <w:pStyle w:val="BodyText"/>
        <w:spacing w:before="119"/>
        <w:ind w:right="107"/>
      </w:pPr>
      <w:r>
        <w:rPr/>
        <w:t>Ghi nhận sự thỏa thuận giữa bị cáo Hờ Thị D và Ban quản lý rừng phòng hộ huyện Trạm Tấu, bị cáo D có trách nhiệm trồng lại 5.850 m</w:t>
      </w:r>
      <w:r>
        <w:rPr>
          <w:vertAlign w:val="superscript"/>
        </w:rPr>
        <w:t>2</w:t>
      </w:r>
      <w:r>
        <w:rPr>
          <w:vertAlign w:val="baseline"/>
        </w:rPr>
        <w:t> rừng tại tiểu khu 554, khoảnh 16 thuộc thôn X, xã T; bị cáo chịu toàn bộ tiền cây giống, chi phí trồng, chăm sóc theo yêu cầu của Ban quản lý rừng phòng hộ cho đến khi rừng đủ tiêu chuẩn, bàn giao cho Ban quản lý rừng phòng hộ huyện Trạm Tấu.</w:t>
      </w:r>
    </w:p>
    <w:p>
      <w:pPr>
        <w:pStyle w:val="BodyText"/>
        <w:spacing w:before="121"/>
      </w:pPr>
      <w:r>
        <w:rPr/>
        <w:t>Ban quản lý rừng phòng hộ huyện Trạm Tấu cung cấp cây giống,</w:t>
      </w:r>
      <w:r>
        <w:rPr>
          <w:spacing w:val="40"/>
        </w:rPr>
        <w:t> </w:t>
      </w:r>
      <w:r>
        <w:rPr/>
        <w:t>hướng dẫn kỹ thuật trồng, chăm sóc. (xác nhận bị cáo đã nộp tiền tạm ứng mua cây giống, trồng khắc phục do hủy hoại rừng là 2.000.000 đồng).</w:t>
      </w:r>
    </w:p>
    <w:p>
      <w:pPr>
        <w:pStyle w:val="ListParagraph"/>
        <w:numPr>
          <w:ilvl w:val="0"/>
          <w:numId w:val="5"/>
        </w:numPr>
        <w:tabs>
          <w:tab w:pos="1610" w:val="left" w:leader="none"/>
        </w:tabs>
        <w:spacing w:line="240" w:lineRule="auto" w:before="121" w:after="0"/>
        <w:ind w:left="585" w:right="107" w:firstLine="719"/>
        <w:jc w:val="both"/>
        <w:rPr>
          <w:sz w:val="28"/>
        </w:rPr>
      </w:pPr>
      <w:r>
        <w:rPr>
          <w:sz w:val="28"/>
        </w:rPr>
        <w:t>Vật chứng: Áp dụng điểm a khoản 1 Điều 47 của Bộ luật Hình sự; điểm a khoản 2 Điều 106 của Bộ luật Tố tụng Hình sự.</w:t>
      </w:r>
    </w:p>
    <w:p>
      <w:pPr>
        <w:pStyle w:val="ListParagraph"/>
        <w:numPr>
          <w:ilvl w:val="1"/>
          <w:numId w:val="5"/>
        </w:numPr>
        <w:tabs>
          <w:tab w:pos="1481" w:val="left" w:leader="none"/>
        </w:tabs>
        <w:spacing w:line="240" w:lineRule="auto" w:before="120" w:after="0"/>
        <w:ind w:left="585" w:right="108" w:firstLine="719"/>
        <w:jc w:val="both"/>
        <w:rPr>
          <w:sz w:val="28"/>
        </w:rPr>
      </w:pPr>
      <w:r>
        <w:rPr>
          <w:sz w:val="28"/>
        </w:rPr>
        <w:t>Giao cho Ban quản lý rừng phòng hộ huyện Trạm Tấu quản lý, xử lý số lượng lâm</w:t>
      </w:r>
      <w:r>
        <w:rPr>
          <w:spacing w:val="-2"/>
          <w:sz w:val="28"/>
        </w:rPr>
        <w:t> </w:t>
      </w:r>
      <w:r>
        <w:rPr>
          <w:sz w:val="28"/>
        </w:rPr>
        <w:t>sản trên diện tích rừng Hờ Thị D đã hủy</w:t>
      </w:r>
      <w:r>
        <w:rPr>
          <w:spacing w:val="-1"/>
          <w:sz w:val="28"/>
        </w:rPr>
        <w:t> </w:t>
      </w:r>
      <w:r>
        <w:rPr>
          <w:sz w:val="28"/>
        </w:rPr>
        <w:t>hoại, cụ thể 819 cây</w:t>
      </w:r>
      <w:r>
        <w:rPr>
          <w:spacing w:val="-1"/>
          <w:sz w:val="28"/>
        </w:rPr>
        <w:t> </w:t>
      </w:r>
      <w:r>
        <w:rPr>
          <w:sz w:val="28"/>
        </w:rPr>
        <w:t>gỗ thuộc các nhóm 6,7 và 8.</w:t>
      </w:r>
    </w:p>
    <w:p>
      <w:pPr>
        <w:spacing w:after="0" w:line="240" w:lineRule="auto"/>
        <w:jc w:val="both"/>
        <w:rPr>
          <w:sz w:val="28"/>
        </w:rPr>
        <w:sectPr>
          <w:pgSz w:w="11910" w:h="16850"/>
          <w:pgMar w:header="0" w:footer="722" w:top="1060" w:bottom="920" w:left="1400" w:right="1020"/>
        </w:sectPr>
      </w:pPr>
    </w:p>
    <w:p>
      <w:pPr>
        <w:pStyle w:val="ListParagraph"/>
        <w:numPr>
          <w:ilvl w:val="1"/>
          <w:numId w:val="5"/>
        </w:numPr>
        <w:tabs>
          <w:tab w:pos="1495" w:val="left" w:leader="none"/>
        </w:tabs>
        <w:spacing w:line="240" w:lineRule="auto" w:before="65" w:after="0"/>
        <w:ind w:left="585" w:right="116" w:firstLine="719"/>
        <w:jc w:val="both"/>
        <w:rPr>
          <w:sz w:val="28"/>
        </w:rPr>
      </w:pPr>
      <w:r>
        <w:rPr>
          <w:sz w:val="28"/>
        </w:rPr>
        <w:t>Tịch thu và tiêu hủy: 01 con dao phát, tổng chiều dài từ cán gỗ đến đỉnh mũi dao phát bằng sắt dài 76 cm, trong đó cán gỗ dài 38 cm, đường kính cán</w:t>
      </w:r>
      <w:r>
        <w:rPr>
          <w:spacing w:val="-1"/>
          <w:sz w:val="28"/>
        </w:rPr>
        <w:t> </w:t>
      </w:r>
      <w:r>
        <w:rPr>
          <w:sz w:val="28"/>
        </w:rPr>
        <w:t>gỗ</w:t>
      </w:r>
      <w:r>
        <w:rPr>
          <w:spacing w:val="-2"/>
          <w:sz w:val="28"/>
        </w:rPr>
        <w:t> </w:t>
      </w:r>
      <w:r>
        <w:rPr>
          <w:sz w:val="28"/>
        </w:rPr>
        <w:t>là 03 cm, lưỡi sắt</w:t>
      </w:r>
      <w:r>
        <w:rPr>
          <w:spacing w:val="-1"/>
          <w:sz w:val="28"/>
        </w:rPr>
        <w:t> </w:t>
      </w:r>
      <w:r>
        <w:rPr>
          <w:sz w:val="28"/>
        </w:rPr>
        <w:t>dài là</w:t>
      </w:r>
      <w:r>
        <w:rPr>
          <w:spacing w:val="-1"/>
          <w:sz w:val="28"/>
        </w:rPr>
        <w:t> </w:t>
      </w:r>
      <w:r>
        <w:rPr>
          <w:sz w:val="28"/>
        </w:rPr>
        <w:t>38</w:t>
      </w:r>
      <w:r>
        <w:rPr>
          <w:spacing w:val="-2"/>
          <w:sz w:val="28"/>
        </w:rPr>
        <w:t> </w:t>
      </w:r>
      <w:r>
        <w:rPr>
          <w:sz w:val="28"/>
        </w:rPr>
        <w:t>cm, rộng</w:t>
      </w:r>
      <w:r>
        <w:rPr>
          <w:spacing w:val="-1"/>
          <w:sz w:val="28"/>
        </w:rPr>
        <w:t> </w:t>
      </w:r>
      <w:r>
        <w:rPr>
          <w:sz w:val="28"/>
        </w:rPr>
        <w:t>04 cm, dao đã cũ, đã qua sử dụng.</w:t>
      </w:r>
    </w:p>
    <w:p>
      <w:pPr>
        <w:spacing w:before="121"/>
        <w:ind w:left="585" w:right="111" w:firstLine="719"/>
        <w:jc w:val="both"/>
        <w:rPr>
          <w:i/>
          <w:sz w:val="28"/>
        </w:rPr>
      </w:pPr>
      <w:r>
        <w:rPr>
          <w:i/>
          <w:sz w:val="28"/>
        </w:rPr>
        <w:t>Vật chứng này có đặc điểm như trong biên bản giao nhận vật chứng</w:t>
      </w:r>
      <w:r>
        <w:rPr>
          <w:i/>
          <w:sz w:val="28"/>
        </w:rPr>
        <w:t> ngày 28-10-2022 giữa Công an huyện Trạm Tấu và Chi cục thi hành án dân sự huyện Trạm Tấu.</w:t>
      </w:r>
    </w:p>
    <w:p>
      <w:pPr>
        <w:pStyle w:val="ListParagraph"/>
        <w:numPr>
          <w:ilvl w:val="0"/>
          <w:numId w:val="5"/>
        </w:numPr>
        <w:tabs>
          <w:tab w:pos="1619" w:val="left" w:leader="none"/>
        </w:tabs>
        <w:spacing w:line="240" w:lineRule="auto" w:before="119" w:after="0"/>
        <w:ind w:left="585" w:right="106" w:firstLine="719"/>
        <w:jc w:val="both"/>
        <w:rPr>
          <w:sz w:val="28"/>
        </w:rPr>
      </w:pPr>
      <w:r>
        <w:rPr>
          <w:sz w:val="28"/>
        </w:rPr>
        <w:t>Án phí: Áp dụng điểm đ khoản 1 Điều 12, khoản 6 Điều 15 Nghị quyết số: 326/2016/UBTVQH14 ngày 30-12-2016 của Ủy ban Thường vụ Quốc hội quy định về án phí, lệ phí Tòa án. Miễn án phí hình sự và dân sự sơ thẩm cho bị cáo Hờ Thị D.</w:t>
      </w:r>
    </w:p>
    <w:p>
      <w:pPr>
        <w:pStyle w:val="ListParagraph"/>
        <w:numPr>
          <w:ilvl w:val="0"/>
          <w:numId w:val="5"/>
        </w:numPr>
        <w:tabs>
          <w:tab w:pos="1617" w:val="left" w:leader="none"/>
        </w:tabs>
        <w:spacing w:line="240" w:lineRule="auto" w:before="121" w:after="0"/>
        <w:ind w:left="585" w:right="107" w:firstLine="719"/>
        <w:jc w:val="both"/>
        <w:rPr>
          <w:sz w:val="28"/>
        </w:rPr>
      </w:pPr>
      <w:r>
        <w:rPr>
          <w:sz w:val="28"/>
        </w:rPr>
        <w:t>Quyền kháng cáo: Áp dụng Điều 331 và Điều 333 của Bộ luật Tố tụng Hình sự. Bị cáo, nguyên đơn dân sự có quyền kháng cáo trong thời hạn 15 ngày, kể từ ngày tuyên án.</w:t>
      </w:r>
    </w:p>
    <w:p>
      <w:pPr>
        <w:spacing w:before="122"/>
        <w:ind w:left="585" w:right="107" w:firstLine="719"/>
        <w:jc w:val="both"/>
        <w:rPr>
          <w:i/>
          <w:sz w:val="28"/>
        </w:rPr>
      </w:pPr>
      <w:r>
        <w:rPr>
          <w:i/>
          <w:sz w:val="28"/>
        </w:rPr>
        <w:t>Trường hợp bản án, quyết định được thi hành theo quy định tại điều 2</w:t>
      </w:r>
      <w:r>
        <w:rPr>
          <w:i/>
          <w:sz w:val="28"/>
        </w:rPr>
        <w:t> Luật Thi hành án dân sự thì người được thi hành án dân sự, người phải thi hành án dân sự có quyền thoả thuận việc thi hành án, quyền yêu cầu thi hành án,</w:t>
      </w:r>
      <w:r>
        <w:rPr>
          <w:i/>
          <w:spacing w:val="-3"/>
          <w:sz w:val="28"/>
        </w:rPr>
        <w:t> </w:t>
      </w:r>
      <w:r>
        <w:rPr>
          <w:i/>
          <w:sz w:val="28"/>
        </w:rPr>
        <w:t>tự</w:t>
      </w:r>
      <w:r>
        <w:rPr>
          <w:i/>
          <w:spacing w:val="-2"/>
          <w:sz w:val="28"/>
        </w:rPr>
        <w:t> </w:t>
      </w:r>
      <w:r>
        <w:rPr>
          <w:i/>
          <w:sz w:val="28"/>
        </w:rPr>
        <w:t>nguyện</w:t>
      </w:r>
      <w:r>
        <w:rPr>
          <w:i/>
          <w:spacing w:val="-1"/>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hoặc</w:t>
      </w:r>
      <w:r>
        <w:rPr>
          <w:i/>
          <w:spacing w:val="-2"/>
          <w:sz w:val="28"/>
        </w:rPr>
        <w:t> </w:t>
      </w:r>
      <w:r>
        <w:rPr>
          <w:i/>
          <w:sz w:val="28"/>
        </w:rPr>
        <w:t>bị</w:t>
      </w:r>
      <w:r>
        <w:rPr>
          <w:i/>
          <w:spacing w:val="-2"/>
          <w:sz w:val="28"/>
        </w:rPr>
        <w:t> </w:t>
      </w:r>
      <w:r>
        <w:rPr>
          <w:i/>
          <w:sz w:val="28"/>
        </w:rPr>
        <w:t>cưỡng</w:t>
      </w:r>
      <w:r>
        <w:rPr>
          <w:i/>
          <w:spacing w:val="-1"/>
          <w:sz w:val="28"/>
        </w:rPr>
        <w:t> </w:t>
      </w:r>
      <w:r>
        <w:rPr>
          <w:i/>
          <w:sz w:val="28"/>
        </w:rPr>
        <w:t>chế</w:t>
      </w:r>
      <w:r>
        <w:rPr>
          <w:i/>
          <w:spacing w:val="-3"/>
          <w:sz w:val="28"/>
        </w:rPr>
        <w:t> </w:t>
      </w:r>
      <w:r>
        <w:rPr>
          <w:i/>
          <w:sz w:val="28"/>
        </w:rPr>
        <w:t>thi</w:t>
      </w:r>
      <w:r>
        <w:rPr>
          <w:i/>
          <w:spacing w:val="-1"/>
          <w:sz w:val="28"/>
        </w:rPr>
        <w:t> </w:t>
      </w:r>
      <w:r>
        <w:rPr>
          <w:i/>
          <w:sz w:val="28"/>
        </w:rPr>
        <w:t>hành</w:t>
      </w:r>
      <w:r>
        <w:rPr>
          <w:i/>
          <w:spacing w:val="-5"/>
          <w:sz w:val="28"/>
        </w:rPr>
        <w:t> </w:t>
      </w:r>
      <w:r>
        <w:rPr>
          <w:i/>
          <w:sz w:val="28"/>
        </w:rPr>
        <w:t>án</w:t>
      </w:r>
      <w:r>
        <w:rPr>
          <w:i/>
          <w:spacing w:val="-1"/>
          <w:sz w:val="28"/>
        </w:rPr>
        <w:t> </w:t>
      </w:r>
      <w:r>
        <w:rPr>
          <w:i/>
          <w:sz w:val="28"/>
        </w:rPr>
        <w:t>theo</w:t>
      </w:r>
      <w:r>
        <w:rPr>
          <w:i/>
          <w:spacing w:val="-1"/>
          <w:sz w:val="28"/>
        </w:rPr>
        <w:t> </w:t>
      </w:r>
      <w:r>
        <w:rPr>
          <w:i/>
          <w:sz w:val="28"/>
        </w:rPr>
        <w:t>quy</w:t>
      </w:r>
      <w:r>
        <w:rPr>
          <w:i/>
          <w:spacing w:val="-2"/>
          <w:sz w:val="28"/>
        </w:rPr>
        <w:t> </w:t>
      </w:r>
      <w:r>
        <w:rPr>
          <w:i/>
          <w:sz w:val="28"/>
        </w:rPr>
        <w:t>định</w:t>
      </w:r>
      <w:r>
        <w:rPr>
          <w:i/>
          <w:spacing w:val="-1"/>
          <w:sz w:val="28"/>
        </w:rPr>
        <w:t> </w:t>
      </w:r>
      <w:r>
        <w:rPr>
          <w:i/>
          <w:sz w:val="28"/>
        </w:rPr>
        <w:t>tại</w:t>
      </w:r>
      <w:r>
        <w:rPr>
          <w:i/>
          <w:spacing w:val="-1"/>
          <w:sz w:val="28"/>
        </w:rPr>
        <w:t> </w:t>
      </w:r>
      <w:r>
        <w:rPr>
          <w:i/>
          <w:sz w:val="28"/>
        </w:rPr>
        <w:t>các điều 6,7, 7a và 9 Luật thi hành án dân sự; thời hiệu thi hành án được thực hiện theo quy định tại điều 30 Luật thi hành án dân sự.</w:t>
      </w:r>
    </w:p>
    <w:p>
      <w:pPr>
        <w:pStyle w:val="BodyText"/>
        <w:spacing w:before="10" w:after="1"/>
        <w:ind w:left="0" w:right="0" w:firstLine="0"/>
        <w:jc w:val="left"/>
        <w:rPr>
          <w:i/>
          <w:sz w:val="2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1"/>
        <w:gridCol w:w="5061"/>
      </w:tblGrid>
      <w:tr>
        <w:trPr>
          <w:trHeight w:val="2933" w:hRule="atLeast"/>
        </w:trPr>
        <w:tc>
          <w:tcPr>
            <w:tcW w:w="4021"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6"/>
              </w:numPr>
              <w:tabs>
                <w:tab w:pos="175" w:val="left" w:leader="none"/>
              </w:tabs>
              <w:spacing w:line="251" w:lineRule="exact" w:before="0" w:after="0"/>
              <w:ind w:left="174" w:right="0" w:hanging="125"/>
              <w:jc w:val="left"/>
              <w:rPr>
                <w:sz w:val="22"/>
              </w:rPr>
            </w:pPr>
            <w:r>
              <w:rPr>
                <w:sz w:val="22"/>
              </w:rPr>
              <w:t>TAND</w:t>
            </w:r>
            <w:r>
              <w:rPr>
                <w:spacing w:val="-4"/>
                <w:sz w:val="22"/>
              </w:rPr>
              <w:t> </w:t>
            </w:r>
            <w:r>
              <w:rPr>
                <w:sz w:val="22"/>
              </w:rPr>
              <w:t>tỉnh</w:t>
            </w:r>
            <w:r>
              <w:rPr>
                <w:spacing w:val="-1"/>
                <w:sz w:val="22"/>
              </w:rPr>
              <w:t> </w:t>
            </w:r>
            <w:r>
              <w:rPr>
                <w:sz w:val="22"/>
              </w:rPr>
              <w:t>Yên</w:t>
            </w:r>
            <w:r>
              <w:rPr>
                <w:spacing w:val="-1"/>
                <w:sz w:val="22"/>
              </w:rPr>
              <w:t> </w:t>
            </w:r>
            <w:r>
              <w:rPr>
                <w:spacing w:val="-4"/>
                <w:sz w:val="22"/>
              </w:rPr>
              <w:t>Bái;</w:t>
            </w:r>
          </w:p>
          <w:p>
            <w:pPr>
              <w:pStyle w:val="TableParagraph"/>
              <w:numPr>
                <w:ilvl w:val="0"/>
                <w:numId w:val="6"/>
              </w:numPr>
              <w:tabs>
                <w:tab w:pos="175" w:val="left" w:leader="none"/>
              </w:tabs>
              <w:spacing w:line="253" w:lineRule="exact" w:before="0" w:after="0"/>
              <w:ind w:left="174" w:right="0" w:hanging="125"/>
              <w:jc w:val="left"/>
              <w:rPr>
                <w:sz w:val="22"/>
              </w:rPr>
            </w:pPr>
            <w:r>
              <w:rPr>
                <w:sz w:val="22"/>
              </w:rPr>
              <w:t>VKSND</w:t>
            </w:r>
            <w:r>
              <w:rPr>
                <w:spacing w:val="-2"/>
                <w:sz w:val="22"/>
              </w:rPr>
              <w:t> </w:t>
            </w:r>
            <w:r>
              <w:rPr>
                <w:sz w:val="22"/>
              </w:rPr>
              <w:t>tỉnh</w:t>
            </w:r>
            <w:r>
              <w:rPr>
                <w:spacing w:val="-1"/>
                <w:sz w:val="22"/>
              </w:rPr>
              <w:t> </w:t>
            </w:r>
            <w:r>
              <w:rPr>
                <w:sz w:val="22"/>
              </w:rPr>
              <w:t>Yên </w:t>
            </w:r>
            <w:r>
              <w:rPr>
                <w:spacing w:val="-4"/>
                <w:sz w:val="22"/>
              </w:rPr>
              <w:t>Bái;</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Trạm</w:t>
            </w:r>
            <w:r>
              <w:rPr>
                <w:spacing w:val="-4"/>
                <w:sz w:val="22"/>
              </w:rPr>
              <w:t> Tấu;</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 huyện</w:t>
            </w:r>
            <w:r>
              <w:rPr>
                <w:spacing w:val="-1"/>
                <w:sz w:val="22"/>
              </w:rPr>
              <w:t> </w:t>
            </w:r>
            <w:r>
              <w:rPr>
                <w:sz w:val="22"/>
              </w:rPr>
              <w:t>Trạm</w:t>
            </w:r>
            <w:r>
              <w:rPr>
                <w:spacing w:val="-4"/>
                <w:sz w:val="22"/>
              </w:rPr>
              <w:t> Tấu;</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w:t>
            </w:r>
            <w:r>
              <w:rPr>
                <w:spacing w:val="-2"/>
                <w:sz w:val="22"/>
              </w:rPr>
              <w:t> </w:t>
            </w:r>
            <w:r>
              <w:rPr>
                <w:sz w:val="22"/>
              </w:rPr>
              <w:t>cáo;</w:t>
            </w:r>
            <w:r>
              <w:rPr>
                <w:spacing w:val="-3"/>
                <w:sz w:val="22"/>
              </w:rPr>
              <w:t> </w:t>
            </w:r>
            <w:r>
              <w:rPr>
                <w:sz w:val="22"/>
              </w:rPr>
              <w:t>người</w:t>
            </w:r>
            <w:r>
              <w:rPr>
                <w:spacing w:val="-1"/>
                <w:sz w:val="22"/>
              </w:rPr>
              <w:t> </w:t>
            </w:r>
            <w:r>
              <w:rPr>
                <w:sz w:val="22"/>
              </w:rPr>
              <w:t>bào</w:t>
            </w:r>
            <w:r>
              <w:rPr>
                <w:spacing w:val="-2"/>
                <w:sz w:val="22"/>
              </w:rPr>
              <w:t> </w:t>
            </w:r>
            <w:r>
              <w:rPr>
                <w:sz w:val="22"/>
              </w:rPr>
              <w:t>chữa</w:t>
            </w:r>
            <w:r>
              <w:rPr>
                <w:spacing w:val="-2"/>
                <w:sz w:val="22"/>
              </w:rPr>
              <w:t> </w:t>
            </w:r>
            <w:r>
              <w:rPr>
                <w:sz w:val="22"/>
              </w:rPr>
              <w:t>cho</w:t>
            </w:r>
            <w:r>
              <w:rPr>
                <w:spacing w:val="-2"/>
                <w:sz w:val="22"/>
              </w:rPr>
              <w:t> </w:t>
            </w:r>
            <w:r>
              <w:rPr>
                <w:sz w:val="22"/>
              </w:rPr>
              <w:t>bị</w:t>
            </w:r>
            <w:r>
              <w:rPr>
                <w:spacing w:val="-1"/>
                <w:sz w:val="22"/>
              </w:rPr>
              <w:t> </w:t>
            </w:r>
            <w:r>
              <w:rPr>
                <w:spacing w:val="-4"/>
                <w:sz w:val="22"/>
              </w:rPr>
              <w:t>cáo;</w:t>
            </w:r>
          </w:p>
          <w:p>
            <w:pPr>
              <w:pStyle w:val="TableParagraph"/>
              <w:numPr>
                <w:ilvl w:val="0"/>
                <w:numId w:val="6"/>
              </w:numPr>
              <w:tabs>
                <w:tab w:pos="178" w:val="left" w:leader="none"/>
              </w:tabs>
              <w:spacing w:line="252" w:lineRule="exact" w:before="2" w:after="0"/>
              <w:ind w:left="177" w:right="0" w:hanging="128"/>
              <w:jc w:val="left"/>
              <w:rPr>
                <w:sz w:val="22"/>
              </w:rPr>
            </w:pPr>
            <w:r>
              <w:rPr>
                <w:sz w:val="22"/>
              </w:rPr>
              <w:t>Nguyên</w:t>
            </w:r>
            <w:r>
              <w:rPr>
                <w:spacing w:val="-2"/>
                <w:sz w:val="22"/>
              </w:rPr>
              <w:t> </w:t>
            </w:r>
            <w:r>
              <w:rPr>
                <w:sz w:val="22"/>
              </w:rPr>
              <w:t>đơn</w:t>
            </w:r>
            <w:r>
              <w:rPr>
                <w:spacing w:val="-2"/>
                <w:sz w:val="22"/>
              </w:rPr>
              <w:t> </w:t>
            </w:r>
            <w:r>
              <w:rPr>
                <w:sz w:val="22"/>
              </w:rPr>
              <w:t>dân</w:t>
            </w:r>
            <w:r>
              <w:rPr>
                <w:spacing w:val="-2"/>
                <w:sz w:val="22"/>
              </w:rPr>
              <w:t> </w:t>
            </w:r>
            <w:r>
              <w:rPr>
                <w:spacing w:val="-5"/>
                <w:sz w:val="22"/>
              </w:rPr>
              <w:t>sự;</w:t>
            </w:r>
          </w:p>
          <w:p>
            <w:pPr>
              <w:pStyle w:val="TableParagraph"/>
              <w:numPr>
                <w:ilvl w:val="0"/>
                <w:numId w:val="6"/>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1"/>
                <w:sz w:val="22"/>
              </w:rPr>
              <w:t> </w:t>
            </w:r>
            <w:r>
              <w:rPr>
                <w:sz w:val="22"/>
              </w:rPr>
              <w:t>Tà</w:t>
            </w:r>
            <w:r>
              <w:rPr>
                <w:spacing w:val="-3"/>
                <w:sz w:val="22"/>
              </w:rPr>
              <w:t> </w:t>
            </w:r>
            <w:r>
              <w:rPr>
                <w:sz w:val="22"/>
              </w:rPr>
              <w:t>Xi</w:t>
            </w:r>
            <w:r>
              <w:rPr>
                <w:spacing w:val="1"/>
                <w:sz w:val="22"/>
              </w:rPr>
              <w:t> </w:t>
            </w:r>
            <w:r>
              <w:rPr>
                <w:spacing w:val="-4"/>
                <w:sz w:val="22"/>
              </w:rPr>
              <w:t>Láng;</w:t>
            </w:r>
          </w:p>
          <w:p>
            <w:pPr>
              <w:pStyle w:val="TableParagraph"/>
              <w:numPr>
                <w:ilvl w:val="0"/>
                <w:numId w:val="6"/>
              </w:numPr>
              <w:tabs>
                <w:tab w:pos="175" w:val="left" w:leader="none"/>
              </w:tabs>
              <w:spacing w:line="252" w:lineRule="exact" w:before="1"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Yên </w:t>
            </w:r>
            <w:r>
              <w:rPr>
                <w:spacing w:val="-4"/>
                <w:sz w:val="22"/>
              </w:rPr>
              <w:t>Bái;</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hs, TA,</w:t>
            </w:r>
            <w:r>
              <w:rPr>
                <w:spacing w:val="-3"/>
                <w:sz w:val="22"/>
              </w:rPr>
              <w:t> </w:t>
            </w:r>
            <w:r>
              <w:rPr>
                <w:spacing w:val="-4"/>
                <w:sz w:val="22"/>
              </w:rPr>
              <w:t>THA.</w:t>
            </w:r>
          </w:p>
        </w:tc>
        <w:tc>
          <w:tcPr>
            <w:tcW w:w="5061" w:type="dxa"/>
          </w:tcPr>
          <w:p>
            <w:pPr>
              <w:pStyle w:val="TableParagraph"/>
              <w:spacing w:line="291" w:lineRule="exact"/>
              <w:ind w:left="770" w:right="53"/>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4"/>
                <w:sz w:val="26"/>
              </w:rPr>
              <w:t> </w:t>
            </w:r>
            <w:r>
              <w:rPr>
                <w:b/>
                <w:sz w:val="26"/>
              </w:rPr>
              <w:t>XÉT</w:t>
            </w:r>
            <w:r>
              <w:rPr>
                <w:b/>
                <w:spacing w:val="-5"/>
                <w:sz w:val="26"/>
              </w:rPr>
              <w:t> </w:t>
            </w:r>
            <w:r>
              <w:rPr>
                <w:b/>
                <w:sz w:val="26"/>
              </w:rPr>
              <w:t>XỬ</w:t>
            </w:r>
            <w:r>
              <w:rPr>
                <w:b/>
                <w:spacing w:val="-6"/>
                <w:sz w:val="26"/>
              </w:rPr>
              <w:t> </w:t>
            </w:r>
            <w:r>
              <w:rPr>
                <w:b/>
                <w:sz w:val="26"/>
              </w:rPr>
              <w:t>SƠ</w:t>
            </w:r>
            <w:r>
              <w:rPr>
                <w:b/>
                <w:spacing w:val="-5"/>
                <w:sz w:val="26"/>
              </w:rPr>
              <w:t> </w:t>
            </w:r>
            <w:r>
              <w:rPr>
                <w:b/>
                <w:spacing w:val="-4"/>
                <w:sz w:val="26"/>
              </w:rPr>
              <w:t>THẨM</w:t>
            </w:r>
          </w:p>
          <w:p>
            <w:pPr>
              <w:pStyle w:val="TableParagraph"/>
              <w:spacing w:line="322" w:lineRule="exact"/>
              <w:ind w:left="770" w:right="47"/>
              <w:jc w:val="center"/>
              <w:rPr>
                <w:b/>
                <w:sz w:val="28"/>
              </w:rPr>
            </w:pPr>
            <w:r>
              <w:rPr>
                <w:b/>
                <w:sz w:val="28"/>
              </w:rPr>
              <w:t>Thẩm</w:t>
            </w:r>
            <w:r>
              <w:rPr>
                <w:b/>
                <w:spacing w:val="-6"/>
                <w:sz w:val="28"/>
              </w:rPr>
              <w:t> </w:t>
            </w:r>
            <w:r>
              <w:rPr>
                <w:b/>
                <w:sz w:val="28"/>
              </w:rPr>
              <w:t>phán</w:t>
            </w:r>
            <w:r>
              <w:rPr>
                <w:b/>
                <w:spacing w:val="-3"/>
                <w:sz w:val="28"/>
              </w:rPr>
              <w:t> </w:t>
            </w:r>
            <w:r>
              <w:rPr>
                <w:b/>
                <w:sz w:val="28"/>
              </w:rPr>
              <w:t>–</w:t>
            </w:r>
            <w:r>
              <w:rPr>
                <w:b/>
                <w:spacing w:val="-2"/>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before="9"/>
              <w:rPr>
                <w:i/>
                <w:sz w:val="23"/>
              </w:rPr>
            </w:pPr>
          </w:p>
          <w:p>
            <w:pPr>
              <w:pStyle w:val="TableParagraph"/>
              <w:spacing w:line="302" w:lineRule="exact" w:before="1"/>
              <w:ind w:left="770" w:right="51"/>
              <w:jc w:val="center"/>
              <w:rPr>
                <w:b/>
                <w:sz w:val="28"/>
              </w:rPr>
            </w:pPr>
            <w:r>
              <w:rPr>
                <w:b/>
                <w:sz w:val="28"/>
              </w:rPr>
              <w:t>Vũ</w:t>
            </w:r>
            <w:r>
              <w:rPr>
                <w:b/>
                <w:spacing w:val="-2"/>
                <w:sz w:val="28"/>
              </w:rPr>
              <w:t> </w:t>
            </w:r>
            <w:r>
              <w:rPr>
                <w:b/>
                <w:spacing w:val="-4"/>
                <w:sz w:val="28"/>
              </w:rPr>
              <w:t>Xuân</w:t>
            </w:r>
          </w:p>
        </w:tc>
      </w:tr>
    </w:tbl>
    <w:sectPr>
      <w:pgSz w:w="11910" w:h="16850"/>
      <w:pgMar w:header="0" w:footer="722" w:top="1060" w:bottom="920" w:left="14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12.549988pt;margin-top:794.928772pt;width:14.05pt;height:17.55pt;mso-position-horizontal-relative:page;mso-position-vertical-relative:page;z-index:-15823360" type="#_x0000_t202" id="docshape1" filled="false" stroked="false">
          <v:textbox inset="0,0,0,0">
            <w:txbxContent>
              <w:p>
                <w:pPr>
                  <w:pStyle w:val="BodyText"/>
                  <w:spacing w:before="9"/>
                  <w:ind w:left="60" w:right="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4" w:hanging="125"/>
      </w:pPr>
      <w:rPr>
        <w:rFonts w:hint="default"/>
        <w:lang w:val="vi" w:eastAsia="en-US" w:bidi="ar-SA"/>
      </w:rPr>
    </w:lvl>
    <w:lvl w:ilvl="2">
      <w:start w:val="0"/>
      <w:numFmt w:val="bullet"/>
      <w:lvlText w:val="•"/>
      <w:lvlJc w:val="left"/>
      <w:pPr>
        <w:ind w:left="948" w:hanging="125"/>
      </w:pPr>
      <w:rPr>
        <w:rFonts w:hint="default"/>
        <w:lang w:val="vi" w:eastAsia="en-US" w:bidi="ar-SA"/>
      </w:rPr>
    </w:lvl>
    <w:lvl w:ilvl="3">
      <w:start w:val="0"/>
      <w:numFmt w:val="bullet"/>
      <w:lvlText w:val="•"/>
      <w:lvlJc w:val="left"/>
      <w:pPr>
        <w:ind w:left="1332" w:hanging="125"/>
      </w:pPr>
      <w:rPr>
        <w:rFonts w:hint="default"/>
        <w:lang w:val="vi" w:eastAsia="en-US" w:bidi="ar-SA"/>
      </w:rPr>
    </w:lvl>
    <w:lvl w:ilvl="4">
      <w:start w:val="0"/>
      <w:numFmt w:val="bullet"/>
      <w:lvlText w:val="•"/>
      <w:lvlJc w:val="left"/>
      <w:pPr>
        <w:ind w:left="1716" w:hanging="125"/>
      </w:pPr>
      <w:rPr>
        <w:rFonts w:hint="default"/>
        <w:lang w:val="vi" w:eastAsia="en-US" w:bidi="ar-SA"/>
      </w:rPr>
    </w:lvl>
    <w:lvl w:ilvl="5">
      <w:start w:val="0"/>
      <w:numFmt w:val="bullet"/>
      <w:lvlText w:val="•"/>
      <w:lvlJc w:val="left"/>
      <w:pPr>
        <w:ind w:left="2100" w:hanging="125"/>
      </w:pPr>
      <w:rPr>
        <w:rFonts w:hint="default"/>
        <w:lang w:val="vi" w:eastAsia="en-US" w:bidi="ar-SA"/>
      </w:rPr>
    </w:lvl>
    <w:lvl w:ilvl="6">
      <w:start w:val="0"/>
      <w:numFmt w:val="bullet"/>
      <w:lvlText w:val="•"/>
      <w:lvlJc w:val="left"/>
      <w:pPr>
        <w:ind w:left="2484" w:hanging="125"/>
      </w:pPr>
      <w:rPr>
        <w:rFonts w:hint="default"/>
        <w:lang w:val="vi" w:eastAsia="en-US" w:bidi="ar-SA"/>
      </w:rPr>
    </w:lvl>
    <w:lvl w:ilvl="7">
      <w:start w:val="0"/>
      <w:numFmt w:val="bullet"/>
      <w:lvlText w:val="•"/>
      <w:lvlJc w:val="left"/>
      <w:pPr>
        <w:ind w:left="2868" w:hanging="125"/>
      </w:pPr>
      <w:rPr>
        <w:rFonts w:hint="default"/>
        <w:lang w:val="vi" w:eastAsia="en-US" w:bidi="ar-SA"/>
      </w:rPr>
    </w:lvl>
    <w:lvl w:ilvl="8">
      <w:start w:val="0"/>
      <w:numFmt w:val="bullet"/>
      <w:lvlText w:val="•"/>
      <w:lvlJc w:val="left"/>
      <w:pPr>
        <w:ind w:left="3252" w:hanging="125"/>
      </w:pPr>
      <w:rPr>
        <w:rFonts w:hint="default"/>
        <w:lang w:val="vi" w:eastAsia="en-US" w:bidi="ar-SA"/>
      </w:rPr>
    </w:lvl>
  </w:abstractNum>
  <w:abstractNum w:abstractNumId="4">
    <w:multiLevelType w:val="hybridMultilevel"/>
    <w:lvl w:ilvl="0">
      <w:start w:val="1"/>
      <w:numFmt w:val="decimal"/>
      <w:lvlText w:val="%1."/>
      <w:lvlJc w:val="left"/>
      <w:pPr>
        <w:ind w:left="1585"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585"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58" w:hanging="176"/>
      </w:pPr>
      <w:rPr>
        <w:rFonts w:hint="default"/>
        <w:lang w:val="vi" w:eastAsia="en-US" w:bidi="ar-SA"/>
      </w:rPr>
    </w:lvl>
    <w:lvl w:ilvl="3">
      <w:start w:val="0"/>
      <w:numFmt w:val="bullet"/>
      <w:lvlText w:val="•"/>
      <w:lvlJc w:val="left"/>
      <w:pPr>
        <w:ind w:left="3336" w:hanging="176"/>
      </w:pPr>
      <w:rPr>
        <w:rFonts w:hint="default"/>
        <w:lang w:val="vi" w:eastAsia="en-US" w:bidi="ar-SA"/>
      </w:rPr>
    </w:lvl>
    <w:lvl w:ilvl="4">
      <w:start w:val="0"/>
      <w:numFmt w:val="bullet"/>
      <w:lvlText w:val="•"/>
      <w:lvlJc w:val="left"/>
      <w:pPr>
        <w:ind w:left="4215" w:hanging="176"/>
      </w:pPr>
      <w:rPr>
        <w:rFonts w:hint="default"/>
        <w:lang w:val="vi" w:eastAsia="en-US" w:bidi="ar-SA"/>
      </w:rPr>
    </w:lvl>
    <w:lvl w:ilvl="5">
      <w:start w:val="0"/>
      <w:numFmt w:val="bullet"/>
      <w:lvlText w:val="•"/>
      <w:lvlJc w:val="left"/>
      <w:pPr>
        <w:ind w:left="5093" w:hanging="176"/>
      </w:pPr>
      <w:rPr>
        <w:rFonts w:hint="default"/>
        <w:lang w:val="vi" w:eastAsia="en-US" w:bidi="ar-SA"/>
      </w:rPr>
    </w:lvl>
    <w:lvl w:ilvl="6">
      <w:start w:val="0"/>
      <w:numFmt w:val="bullet"/>
      <w:lvlText w:val="•"/>
      <w:lvlJc w:val="left"/>
      <w:pPr>
        <w:ind w:left="5972" w:hanging="176"/>
      </w:pPr>
      <w:rPr>
        <w:rFonts w:hint="default"/>
        <w:lang w:val="vi" w:eastAsia="en-US" w:bidi="ar-SA"/>
      </w:rPr>
    </w:lvl>
    <w:lvl w:ilvl="7">
      <w:start w:val="0"/>
      <w:numFmt w:val="bullet"/>
      <w:lvlText w:val="•"/>
      <w:lvlJc w:val="left"/>
      <w:pPr>
        <w:ind w:left="6850" w:hanging="176"/>
      </w:pPr>
      <w:rPr>
        <w:rFonts w:hint="default"/>
        <w:lang w:val="vi" w:eastAsia="en-US" w:bidi="ar-SA"/>
      </w:rPr>
    </w:lvl>
    <w:lvl w:ilvl="8">
      <w:start w:val="0"/>
      <w:numFmt w:val="bullet"/>
      <w:lvlText w:val="•"/>
      <w:lvlJc w:val="left"/>
      <w:pPr>
        <w:ind w:left="7729" w:hanging="176"/>
      </w:pPr>
      <w:rPr>
        <w:rFonts w:hint="default"/>
        <w:lang w:val="vi" w:eastAsia="en-US" w:bidi="ar-SA"/>
      </w:rPr>
    </w:lvl>
  </w:abstractNum>
  <w:abstractNum w:abstractNumId="3">
    <w:multiLevelType w:val="hybridMultilevel"/>
    <w:lvl w:ilvl="0">
      <w:start w:val="1"/>
      <w:numFmt w:val="decimal"/>
      <w:lvlText w:val="[%1]"/>
      <w:lvlJc w:val="left"/>
      <w:pPr>
        <w:ind w:left="585"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585"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61" w:hanging="178"/>
      </w:pPr>
      <w:rPr>
        <w:rFonts w:hint="default"/>
        <w:lang w:val="vi" w:eastAsia="en-US" w:bidi="ar-SA"/>
      </w:rPr>
    </w:lvl>
    <w:lvl w:ilvl="3">
      <w:start w:val="0"/>
      <w:numFmt w:val="bullet"/>
      <w:lvlText w:val="•"/>
      <w:lvlJc w:val="left"/>
      <w:pPr>
        <w:ind w:left="3251" w:hanging="178"/>
      </w:pPr>
      <w:rPr>
        <w:rFonts w:hint="default"/>
        <w:lang w:val="vi" w:eastAsia="en-US" w:bidi="ar-SA"/>
      </w:rPr>
    </w:lvl>
    <w:lvl w:ilvl="4">
      <w:start w:val="0"/>
      <w:numFmt w:val="bullet"/>
      <w:lvlText w:val="•"/>
      <w:lvlJc w:val="left"/>
      <w:pPr>
        <w:ind w:left="4142" w:hanging="178"/>
      </w:pPr>
      <w:rPr>
        <w:rFonts w:hint="default"/>
        <w:lang w:val="vi" w:eastAsia="en-US" w:bidi="ar-SA"/>
      </w:rPr>
    </w:lvl>
    <w:lvl w:ilvl="5">
      <w:start w:val="0"/>
      <w:numFmt w:val="bullet"/>
      <w:lvlText w:val="•"/>
      <w:lvlJc w:val="left"/>
      <w:pPr>
        <w:ind w:left="5033" w:hanging="178"/>
      </w:pPr>
      <w:rPr>
        <w:rFonts w:hint="default"/>
        <w:lang w:val="vi" w:eastAsia="en-US" w:bidi="ar-SA"/>
      </w:rPr>
    </w:lvl>
    <w:lvl w:ilvl="6">
      <w:start w:val="0"/>
      <w:numFmt w:val="bullet"/>
      <w:lvlText w:val="•"/>
      <w:lvlJc w:val="left"/>
      <w:pPr>
        <w:ind w:left="5923" w:hanging="178"/>
      </w:pPr>
      <w:rPr>
        <w:rFonts w:hint="default"/>
        <w:lang w:val="vi" w:eastAsia="en-US" w:bidi="ar-SA"/>
      </w:rPr>
    </w:lvl>
    <w:lvl w:ilvl="7">
      <w:start w:val="0"/>
      <w:numFmt w:val="bullet"/>
      <w:lvlText w:val="•"/>
      <w:lvlJc w:val="left"/>
      <w:pPr>
        <w:ind w:left="6814" w:hanging="178"/>
      </w:pPr>
      <w:rPr>
        <w:rFonts w:hint="default"/>
        <w:lang w:val="vi" w:eastAsia="en-US" w:bidi="ar-SA"/>
      </w:rPr>
    </w:lvl>
    <w:lvl w:ilvl="8">
      <w:start w:val="0"/>
      <w:numFmt w:val="bullet"/>
      <w:lvlText w:val="•"/>
      <w:lvlJc w:val="left"/>
      <w:pPr>
        <w:ind w:left="7705" w:hanging="178"/>
      </w:pPr>
      <w:rPr>
        <w:rFonts w:hint="default"/>
        <w:lang w:val="vi" w:eastAsia="en-US" w:bidi="ar-SA"/>
      </w:rPr>
    </w:lvl>
  </w:abstractNum>
  <w:abstractNum w:abstractNumId="2">
    <w:multiLevelType w:val="hybridMultilevel"/>
    <w:lvl w:ilvl="0">
      <w:start w:val="0"/>
      <w:numFmt w:val="bullet"/>
      <w:lvlText w:val="-"/>
      <w:lvlJc w:val="left"/>
      <w:pPr>
        <w:ind w:left="585"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70" w:hanging="180"/>
      </w:pPr>
      <w:rPr>
        <w:rFonts w:hint="default"/>
        <w:lang w:val="vi" w:eastAsia="en-US" w:bidi="ar-SA"/>
      </w:rPr>
    </w:lvl>
    <w:lvl w:ilvl="2">
      <w:start w:val="0"/>
      <w:numFmt w:val="bullet"/>
      <w:lvlText w:val="•"/>
      <w:lvlJc w:val="left"/>
      <w:pPr>
        <w:ind w:left="2361" w:hanging="180"/>
      </w:pPr>
      <w:rPr>
        <w:rFonts w:hint="default"/>
        <w:lang w:val="vi" w:eastAsia="en-US" w:bidi="ar-SA"/>
      </w:rPr>
    </w:lvl>
    <w:lvl w:ilvl="3">
      <w:start w:val="0"/>
      <w:numFmt w:val="bullet"/>
      <w:lvlText w:val="•"/>
      <w:lvlJc w:val="left"/>
      <w:pPr>
        <w:ind w:left="3251" w:hanging="180"/>
      </w:pPr>
      <w:rPr>
        <w:rFonts w:hint="default"/>
        <w:lang w:val="vi" w:eastAsia="en-US" w:bidi="ar-SA"/>
      </w:rPr>
    </w:lvl>
    <w:lvl w:ilvl="4">
      <w:start w:val="0"/>
      <w:numFmt w:val="bullet"/>
      <w:lvlText w:val="•"/>
      <w:lvlJc w:val="left"/>
      <w:pPr>
        <w:ind w:left="4142" w:hanging="180"/>
      </w:pPr>
      <w:rPr>
        <w:rFonts w:hint="default"/>
        <w:lang w:val="vi" w:eastAsia="en-US" w:bidi="ar-SA"/>
      </w:rPr>
    </w:lvl>
    <w:lvl w:ilvl="5">
      <w:start w:val="0"/>
      <w:numFmt w:val="bullet"/>
      <w:lvlText w:val="•"/>
      <w:lvlJc w:val="left"/>
      <w:pPr>
        <w:ind w:left="5033" w:hanging="180"/>
      </w:pPr>
      <w:rPr>
        <w:rFonts w:hint="default"/>
        <w:lang w:val="vi" w:eastAsia="en-US" w:bidi="ar-SA"/>
      </w:rPr>
    </w:lvl>
    <w:lvl w:ilvl="6">
      <w:start w:val="0"/>
      <w:numFmt w:val="bullet"/>
      <w:lvlText w:val="•"/>
      <w:lvlJc w:val="left"/>
      <w:pPr>
        <w:ind w:left="5923" w:hanging="180"/>
      </w:pPr>
      <w:rPr>
        <w:rFonts w:hint="default"/>
        <w:lang w:val="vi" w:eastAsia="en-US" w:bidi="ar-SA"/>
      </w:rPr>
    </w:lvl>
    <w:lvl w:ilvl="7">
      <w:start w:val="0"/>
      <w:numFmt w:val="bullet"/>
      <w:lvlText w:val="•"/>
      <w:lvlJc w:val="left"/>
      <w:pPr>
        <w:ind w:left="6814" w:hanging="180"/>
      </w:pPr>
      <w:rPr>
        <w:rFonts w:hint="default"/>
        <w:lang w:val="vi" w:eastAsia="en-US" w:bidi="ar-SA"/>
      </w:rPr>
    </w:lvl>
    <w:lvl w:ilvl="8">
      <w:start w:val="0"/>
      <w:numFmt w:val="bullet"/>
      <w:lvlText w:val="•"/>
      <w:lvlJc w:val="left"/>
      <w:pPr>
        <w:ind w:left="7705" w:hanging="180"/>
      </w:pPr>
      <w:rPr>
        <w:rFonts w:hint="default"/>
        <w:lang w:val="vi" w:eastAsia="en-US" w:bidi="ar-SA"/>
      </w:rPr>
    </w:lvl>
  </w:abstractNum>
  <w:abstractNum w:abstractNumId="1">
    <w:multiLevelType w:val="hybridMultilevel"/>
    <w:lvl w:ilvl="0">
      <w:start w:val="0"/>
      <w:numFmt w:val="bullet"/>
      <w:lvlText w:val="-"/>
      <w:lvlJc w:val="left"/>
      <w:pPr>
        <w:ind w:left="585" w:hanging="18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470" w:hanging="183"/>
      </w:pPr>
      <w:rPr>
        <w:rFonts w:hint="default"/>
        <w:lang w:val="vi" w:eastAsia="en-US" w:bidi="ar-SA"/>
      </w:rPr>
    </w:lvl>
    <w:lvl w:ilvl="2">
      <w:start w:val="0"/>
      <w:numFmt w:val="bullet"/>
      <w:lvlText w:val="•"/>
      <w:lvlJc w:val="left"/>
      <w:pPr>
        <w:ind w:left="2361" w:hanging="183"/>
      </w:pPr>
      <w:rPr>
        <w:rFonts w:hint="default"/>
        <w:lang w:val="vi" w:eastAsia="en-US" w:bidi="ar-SA"/>
      </w:rPr>
    </w:lvl>
    <w:lvl w:ilvl="3">
      <w:start w:val="0"/>
      <w:numFmt w:val="bullet"/>
      <w:lvlText w:val="•"/>
      <w:lvlJc w:val="left"/>
      <w:pPr>
        <w:ind w:left="3251" w:hanging="183"/>
      </w:pPr>
      <w:rPr>
        <w:rFonts w:hint="default"/>
        <w:lang w:val="vi" w:eastAsia="en-US" w:bidi="ar-SA"/>
      </w:rPr>
    </w:lvl>
    <w:lvl w:ilvl="4">
      <w:start w:val="0"/>
      <w:numFmt w:val="bullet"/>
      <w:lvlText w:val="•"/>
      <w:lvlJc w:val="left"/>
      <w:pPr>
        <w:ind w:left="4142" w:hanging="183"/>
      </w:pPr>
      <w:rPr>
        <w:rFonts w:hint="default"/>
        <w:lang w:val="vi" w:eastAsia="en-US" w:bidi="ar-SA"/>
      </w:rPr>
    </w:lvl>
    <w:lvl w:ilvl="5">
      <w:start w:val="0"/>
      <w:numFmt w:val="bullet"/>
      <w:lvlText w:val="•"/>
      <w:lvlJc w:val="left"/>
      <w:pPr>
        <w:ind w:left="5033" w:hanging="183"/>
      </w:pPr>
      <w:rPr>
        <w:rFonts w:hint="default"/>
        <w:lang w:val="vi" w:eastAsia="en-US" w:bidi="ar-SA"/>
      </w:rPr>
    </w:lvl>
    <w:lvl w:ilvl="6">
      <w:start w:val="0"/>
      <w:numFmt w:val="bullet"/>
      <w:lvlText w:val="•"/>
      <w:lvlJc w:val="left"/>
      <w:pPr>
        <w:ind w:left="5923" w:hanging="183"/>
      </w:pPr>
      <w:rPr>
        <w:rFonts w:hint="default"/>
        <w:lang w:val="vi" w:eastAsia="en-US" w:bidi="ar-SA"/>
      </w:rPr>
    </w:lvl>
    <w:lvl w:ilvl="7">
      <w:start w:val="0"/>
      <w:numFmt w:val="bullet"/>
      <w:lvlText w:val="•"/>
      <w:lvlJc w:val="left"/>
      <w:pPr>
        <w:ind w:left="6814" w:hanging="183"/>
      </w:pPr>
      <w:rPr>
        <w:rFonts w:hint="default"/>
        <w:lang w:val="vi" w:eastAsia="en-US" w:bidi="ar-SA"/>
      </w:rPr>
    </w:lvl>
    <w:lvl w:ilvl="8">
      <w:start w:val="0"/>
      <w:numFmt w:val="bullet"/>
      <w:lvlText w:val="•"/>
      <w:lvlJc w:val="left"/>
      <w:pPr>
        <w:ind w:left="7705" w:hanging="183"/>
      </w:pPr>
      <w:rPr>
        <w:rFonts w:hint="default"/>
        <w:lang w:val="vi" w:eastAsia="en-US" w:bidi="ar-SA"/>
      </w:rPr>
    </w:lvl>
  </w:abstractNum>
  <w:abstractNum w:abstractNumId="0">
    <w:multiLevelType w:val="hybridMultilevel"/>
    <w:lvl w:ilvl="0">
      <w:start w:val="1"/>
      <w:numFmt w:val="decimal"/>
      <w:lvlText w:val="%1."/>
      <w:lvlJc w:val="left"/>
      <w:pPr>
        <w:ind w:left="1585"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370" w:hanging="281"/>
      </w:pPr>
      <w:rPr>
        <w:rFonts w:hint="default"/>
        <w:lang w:val="vi" w:eastAsia="en-US" w:bidi="ar-SA"/>
      </w:rPr>
    </w:lvl>
    <w:lvl w:ilvl="2">
      <w:start w:val="0"/>
      <w:numFmt w:val="bullet"/>
      <w:lvlText w:val="•"/>
      <w:lvlJc w:val="left"/>
      <w:pPr>
        <w:ind w:left="3161" w:hanging="281"/>
      </w:pPr>
      <w:rPr>
        <w:rFonts w:hint="default"/>
        <w:lang w:val="vi" w:eastAsia="en-US" w:bidi="ar-SA"/>
      </w:rPr>
    </w:lvl>
    <w:lvl w:ilvl="3">
      <w:start w:val="0"/>
      <w:numFmt w:val="bullet"/>
      <w:lvlText w:val="•"/>
      <w:lvlJc w:val="left"/>
      <w:pPr>
        <w:ind w:left="3951" w:hanging="281"/>
      </w:pPr>
      <w:rPr>
        <w:rFonts w:hint="default"/>
        <w:lang w:val="vi" w:eastAsia="en-US" w:bidi="ar-SA"/>
      </w:rPr>
    </w:lvl>
    <w:lvl w:ilvl="4">
      <w:start w:val="0"/>
      <w:numFmt w:val="bullet"/>
      <w:lvlText w:val="•"/>
      <w:lvlJc w:val="left"/>
      <w:pPr>
        <w:ind w:left="4742" w:hanging="281"/>
      </w:pPr>
      <w:rPr>
        <w:rFonts w:hint="default"/>
        <w:lang w:val="vi" w:eastAsia="en-US" w:bidi="ar-SA"/>
      </w:rPr>
    </w:lvl>
    <w:lvl w:ilvl="5">
      <w:start w:val="0"/>
      <w:numFmt w:val="bullet"/>
      <w:lvlText w:val="•"/>
      <w:lvlJc w:val="left"/>
      <w:pPr>
        <w:ind w:left="5533" w:hanging="281"/>
      </w:pPr>
      <w:rPr>
        <w:rFonts w:hint="default"/>
        <w:lang w:val="vi" w:eastAsia="en-US" w:bidi="ar-SA"/>
      </w:rPr>
    </w:lvl>
    <w:lvl w:ilvl="6">
      <w:start w:val="0"/>
      <w:numFmt w:val="bullet"/>
      <w:lvlText w:val="•"/>
      <w:lvlJc w:val="left"/>
      <w:pPr>
        <w:ind w:left="6323" w:hanging="281"/>
      </w:pPr>
      <w:rPr>
        <w:rFonts w:hint="default"/>
        <w:lang w:val="vi" w:eastAsia="en-US" w:bidi="ar-SA"/>
      </w:rPr>
    </w:lvl>
    <w:lvl w:ilvl="7">
      <w:start w:val="0"/>
      <w:numFmt w:val="bullet"/>
      <w:lvlText w:val="•"/>
      <w:lvlJc w:val="left"/>
      <w:pPr>
        <w:ind w:left="7114" w:hanging="281"/>
      </w:pPr>
      <w:rPr>
        <w:rFonts w:hint="default"/>
        <w:lang w:val="vi" w:eastAsia="en-US" w:bidi="ar-SA"/>
      </w:rPr>
    </w:lvl>
    <w:lvl w:ilvl="8">
      <w:start w:val="0"/>
      <w:numFmt w:val="bullet"/>
      <w:lvlText w:val="•"/>
      <w:lvlJc w:val="left"/>
      <w:pPr>
        <w:ind w:left="7905" w:hanging="28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585" w:right="10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1276"/>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585" w:right="1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dc:title>TÒA ÁN NHÂN DÂN</dc:title>
  <dcterms:created xsi:type="dcterms:W3CDTF">2023-04-24T22:02:58Z</dcterms:created>
  <dcterms:modified xsi:type="dcterms:W3CDTF">2023-04-24T22:02:58Z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