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3"/>
        <w:gridCol w:w="5806"/>
      </w:tblGrid>
      <w:tr>
        <w:trPr>
          <w:trHeight w:val="1883" w:hRule="atLeast"/>
        </w:trPr>
        <w:tc>
          <w:tcPr>
            <w:tcW w:w="3573" w:type="dxa"/>
          </w:tcPr>
          <w:p>
            <w:pPr>
              <w:pStyle w:val="TableParagraph"/>
              <w:spacing w:line="338" w:lineRule="auto"/>
              <w:ind w:left="616" w:right="153" w:hanging="264"/>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TỈNH NGHỆ AN</w:t>
            </w:r>
          </w:p>
          <w:p>
            <w:pPr>
              <w:pStyle w:val="TableParagraph"/>
              <w:spacing w:line="440" w:lineRule="atLeast" w:before="140"/>
              <w:ind w:left="50" w:right="153" w:firstLine="91"/>
              <w:rPr>
                <w:sz w:val="28"/>
              </w:rPr>
            </w:pPr>
            <w:r>
              <w:rPr>
                <w:sz w:val="28"/>
              </w:rPr>
              <w:t>Bản</w:t>
            </w:r>
            <w:r>
              <w:rPr>
                <w:spacing w:val="-9"/>
                <w:sz w:val="28"/>
              </w:rPr>
              <w:t> </w:t>
            </w:r>
            <w:r>
              <w:rPr>
                <w:sz w:val="28"/>
              </w:rPr>
              <w:t>án</w:t>
            </w:r>
            <w:r>
              <w:rPr>
                <w:spacing w:val="-9"/>
                <w:sz w:val="28"/>
              </w:rPr>
              <w:t> </w:t>
            </w:r>
            <w:r>
              <w:rPr>
                <w:sz w:val="28"/>
              </w:rPr>
              <w:t>số:</w:t>
            </w:r>
            <w:r>
              <w:rPr>
                <w:spacing w:val="-11"/>
                <w:sz w:val="28"/>
              </w:rPr>
              <w:t> </w:t>
            </w:r>
            <w:r>
              <w:rPr>
                <w:sz w:val="28"/>
              </w:rPr>
              <w:t>05</w:t>
            </w:r>
            <w:r>
              <w:rPr>
                <w:spacing w:val="-9"/>
                <w:sz w:val="28"/>
              </w:rPr>
              <w:t> </w:t>
            </w:r>
            <w:r>
              <w:rPr>
                <w:sz w:val="28"/>
              </w:rPr>
              <w:t>/2023/HS-PT Ngày: 13/01/2023</w:t>
            </w:r>
          </w:p>
        </w:tc>
        <w:tc>
          <w:tcPr>
            <w:tcW w:w="5806" w:type="dxa"/>
          </w:tcPr>
          <w:p>
            <w:pPr>
              <w:pStyle w:val="TableParagraph"/>
              <w:spacing w:line="287" w:lineRule="exact"/>
              <w:ind w:left="334"/>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119"/>
              <w:ind w:left="1229"/>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spacing w:before="5"/>
        <w:ind w:left="0"/>
        <w:jc w:val="left"/>
        <w:rPr>
          <w:sz w:val="27"/>
        </w:rPr>
      </w:pPr>
    </w:p>
    <w:p>
      <w:pPr>
        <w:pStyle w:val="Title"/>
        <w:spacing w:before="86"/>
      </w:pPr>
      <w:r>
        <w:rPr/>
        <w:pict>
          <v:line style="position:absolute;mso-position-horizontal-relative:page;mso-position-vertical-relative:paragraph;z-index:-15822336" from="124.199997pt,-79.362473pt" to="197.149997pt,-79.312473pt" stroked="true" strokeweight=".75pt" strokecolor="#000000">
            <v:stroke dashstyle="solid"/>
            <w10:wrap type="none"/>
          </v:line>
        </w:pict>
      </w:r>
      <w:r>
        <w:rPr/>
        <w:pict>
          <v:line style="position:absolute;mso-position-horizontal-relative:page;mso-position-vertical-relative:paragraph;z-index:-15821824" from="357.25pt,-79.412476pt" to="459.35pt,-79.412476pt" stroked="true" strokeweight=".75pt" strokecolor="#000000">
            <v:stroke dashstyle="solid"/>
            <w10:wrap type="none"/>
          </v:line>
        </w:pict>
      </w:r>
      <w:r>
        <w:rPr/>
        <w:t>NHÂN</w:t>
      </w:r>
      <w:r>
        <w:rPr>
          <w:spacing w:val="-12"/>
        </w:rPr>
        <w:t> </w:t>
      </w:r>
      <w:r>
        <w:rPr>
          <w:spacing w:val="-4"/>
        </w:rPr>
        <w:t>DANH</w:t>
      </w:r>
    </w:p>
    <w:p>
      <w:pPr>
        <w:pStyle w:val="Title"/>
        <w:ind w:right="1196"/>
      </w:pPr>
      <w:r>
        <w:rPr/>
        <w:t>NƯỚC</w:t>
      </w:r>
      <w:r>
        <w:rPr>
          <w:spacing w:val="-8"/>
        </w:rPr>
        <w:t> </w:t>
      </w:r>
      <w:r>
        <w:rPr/>
        <w:t>CỘNG</w:t>
      </w:r>
      <w:r>
        <w:rPr>
          <w:spacing w:val="-9"/>
        </w:rPr>
        <w:t> </w:t>
      </w:r>
      <w:r>
        <w:rPr/>
        <w:t>HÒA</w:t>
      </w:r>
      <w:r>
        <w:rPr>
          <w:spacing w:val="-9"/>
        </w:rPr>
        <w:t> </w:t>
      </w:r>
      <w:r>
        <w:rPr/>
        <w:t>XÃ</w:t>
      </w:r>
      <w:r>
        <w:rPr>
          <w:spacing w:val="-9"/>
        </w:rPr>
        <w:t> </w:t>
      </w:r>
      <w:r>
        <w:rPr/>
        <w:t>HỘI</w:t>
      </w:r>
      <w:r>
        <w:rPr>
          <w:spacing w:val="-10"/>
        </w:rPr>
        <w:t> </w:t>
      </w:r>
      <w:r>
        <w:rPr/>
        <w:t>CHỦ</w:t>
      </w:r>
      <w:r>
        <w:rPr>
          <w:spacing w:val="-10"/>
        </w:rPr>
        <w:t> </w:t>
      </w:r>
      <w:r>
        <w:rPr/>
        <w:t>NGHĨA</w:t>
      </w:r>
      <w:r>
        <w:rPr>
          <w:spacing w:val="-10"/>
        </w:rPr>
        <w:t> </w:t>
      </w:r>
      <w:r>
        <w:rPr/>
        <w:t>VIỆT</w:t>
      </w:r>
      <w:r>
        <w:rPr>
          <w:spacing w:val="-7"/>
        </w:rPr>
        <w:t> </w:t>
      </w:r>
      <w:r>
        <w:rPr>
          <w:spacing w:val="-5"/>
        </w:rPr>
        <w:t>NAM</w:t>
      </w:r>
    </w:p>
    <w:p>
      <w:pPr>
        <w:pStyle w:val="BodyText"/>
        <w:spacing w:before="10"/>
        <w:ind w:left="0"/>
        <w:jc w:val="left"/>
        <w:rPr>
          <w:b/>
        </w:rPr>
      </w:pPr>
    </w:p>
    <w:p>
      <w:pPr>
        <w:pStyle w:val="Heading1"/>
        <w:ind w:right="1116"/>
      </w:pPr>
      <w:r>
        <w:rPr/>
        <w:t>TÒA</w:t>
      </w:r>
      <w:r>
        <w:rPr>
          <w:spacing w:val="-5"/>
        </w:rPr>
        <w:t> </w:t>
      </w:r>
      <w:r>
        <w:rPr/>
        <w:t>ÁN</w:t>
      </w:r>
      <w:r>
        <w:rPr>
          <w:spacing w:val="-26"/>
        </w:rPr>
        <w:t> </w:t>
      </w:r>
      <w:r>
        <w:rPr/>
        <w:t>NHÂN</w:t>
      </w:r>
      <w:r>
        <w:rPr>
          <w:spacing w:val="-3"/>
        </w:rPr>
        <w:t> </w:t>
      </w:r>
      <w:r>
        <w:rPr/>
        <w:t>DÂN</w:t>
      </w:r>
      <w:r>
        <w:rPr>
          <w:spacing w:val="-4"/>
        </w:rPr>
        <w:t> </w:t>
      </w:r>
      <w:r>
        <w:rPr/>
        <w:t>TỈNH</w:t>
      </w:r>
      <w:r>
        <w:rPr>
          <w:spacing w:val="-4"/>
        </w:rPr>
        <w:t> </w:t>
      </w:r>
      <w:r>
        <w:rPr/>
        <w:t>NGHỆ</w:t>
      </w:r>
      <w:r>
        <w:rPr>
          <w:spacing w:val="-1"/>
        </w:rPr>
        <w:t> </w:t>
      </w:r>
      <w:r>
        <w:rPr>
          <w:spacing w:val="-5"/>
        </w:rPr>
        <w:t>AN</w:t>
      </w:r>
    </w:p>
    <w:p>
      <w:pPr>
        <w:pStyle w:val="BodyText"/>
        <w:spacing w:before="5"/>
        <w:ind w:left="0"/>
        <w:jc w:val="left"/>
        <w:rPr>
          <w:b/>
          <w:sz w:val="35"/>
        </w:rPr>
      </w:pPr>
    </w:p>
    <w:p>
      <w:pPr>
        <w:pStyle w:val="Heading2"/>
        <w:ind w:firstLine="0"/>
        <w:rPr>
          <w:b w:val="0"/>
          <w:i w:val="0"/>
        </w:rPr>
      </w:pPr>
      <w:r>
        <w:rPr>
          <w:i/>
        </w:rPr>
        <w:t>-</w:t>
      </w:r>
      <w:r>
        <w:rPr>
          <w:i/>
          <w:spacing w:val="-3"/>
        </w:rPr>
        <w:t> </w:t>
      </w:r>
      <w:r>
        <w:rPr>
          <w:i/>
        </w:rPr>
        <w:t>Thành</w:t>
      </w:r>
      <w:r>
        <w:rPr>
          <w:i/>
          <w:spacing w:val="-2"/>
        </w:rPr>
        <w:t> </w:t>
      </w:r>
      <w:r>
        <w:rPr>
          <w:i/>
        </w:rPr>
        <w:t>phần</w:t>
      </w:r>
      <w:r>
        <w:rPr>
          <w:i/>
          <w:spacing w:val="-3"/>
        </w:rPr>
        <w:t> </w:t>
      </w:r>
      <w:r>
        <w:rPr>
          <w:i/>
        </w:rPr>
        <w:t>Hội</w:t>
      </w:r>
      <w:r>
        <w:rPr>
          <w:i/>
          <w:spacing w:val="-3"/>
        </w:rPr>
        <w:t> </w:t>
      </w:r>
      <w:r>
        <w:rPr>
          <w:i/>
        </w:rPr>
        <w:t>đồng</w:t>
      </w:r>
      <w:r>
        <w:rPr>
          <w:i/>
          <w:spacing w:val="-5"/>
        </w:rPr>
        <w:t> </w:t>
      </w:r>
      <w:r>
        <w:rPr>
          <w:i/>
        </w:rPr>
        <w:t>xét xử</w:t>
      </w:r>
      <w:r>
        <w:rPr>
          <w:i/>
          <w:spacing w:val="-5"/>
        </w:rPr>
        <w:t> </w:t>
      </w:r>
      <w:r>
        <w:rPr>
          <w:i/>
        </w:rPr>
        <w:t>phúc</w:t>
      </w:r>
      <w:r>
        <w:rPr>
          <w:i/>
          <w:spacing w:val="-4"/>
        </w:rPr>
        <w:t> </w:t>
      </w:r>
      <w:r>
        <w:rPr>
          <w:i/>
        </w:rPr>
        <w:t>thẩm</w:t>
      </w:r>
      <w:r>
        <w:rPr>
          <w:i/>
          <w:spacing w:val="-1"/>
        </w:rPr>
        <w:t> </w:t>
      </w:r>
      <w:r>
        <w:rPr>
          <w:i/>
        </w:rPr>
        <w:t>gồm </w:t>
      </w:r>
      <w:r>
        <w:rPr>
          <w:i/>
          <w:spacing w:val="-5"/>
        </w:rPr>
        <w:t>có</w:t>
      </w:r>
      <w:r>
        <w:rPr>
          <w:b w:val="0"/>
          <w:i w:val="0"/>
          <w:spacing w:val="-5"/>
        </w:rPr>
        <w:t>:</w:t>
      </w:r>
    </w:p>
    <w:p>
      <w:pPr>
        <w:spacing w:before="168"/>
        <w:ind w:left="941"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Hải</w:t>
      </w:r>
      <w:r>
        <w:rPr>
          <w:spacing w:val="-2"/>
          <w:sz w:val="28"/>
        </w:rPr>
        <w:t> </w:t>
      </w:r>
      <w:r>
        <w:rPr>
          <w:spacing w:val="-4"/>
          <w:sz w:val="28"/>
        </w:rPr>
        <w:t>Minh</w:t>
      </w:r>
    </w:p>
    <w:p>
      <w:pPr>
        <w:spacing w:before="122"/>
        <w:ind w:left="941" w:right="0" w:firstLine="0"/>
        <w:jc w:val="both"/>
        <w:rPr>
          <w:sz w:val="28"/>
        </w:rPr>
      </w:pPr>
      <w:r>
        <w:rPr>
          <w:i/>
          <w:sz w:val="28"/>
        </w:rPr>
        <w:t>Các</w:t>
      </w:r>
      <w:r>
        <w:rPr>
          <w:i/>
          <w:spacing w:val="-3"/>
          <w:sz w:val="28"/>
        </w:rPr>
        <w:t> </w:t>
      </w:r>
      <w:r>
        <w:rPr>
          <w:i/>
          <w:sz w:val="28"/>
        </w:rPr>
        <w:t>Thẩm</w:t>
      </w:r>
      <w:r>
        <w:rPr>
          <w:i/>
          <w:spacing w:val="-7"/>
          <w:sz w:val="28"/>
        </w:rPr>
        <w:t> </w:t>
      </w:r>
      <w:r>
        <w:rPr>
          <w:i/>
          <w:sz w:val="28"/>
        </w:rPr>
        <w:t>phán:</w:t>
      </w:r>
      <w:r>
        <w:rPr>
          <w:i/>
          <w:spacing w:val="-4"/>
          <w:sz w:val="28"/>
        </w:rPr>
        <w:t> </w:t>
      </w:r>
      <w:r>
        <w:rPr>
          <w:sz w:val="28"/>
        </w:rPr>
        <w:t>Ông</w:t>
      </w:r>
      <w:r>
        <w:rPr>
          <w:spacing w:val="-3"/>
          <w:sz w:val="28"/>
        </w:rPr>
        <w:t> </w:t>
      </w:r>
      <w:r>
        <w:rPr>
          <w:sz w:val="28"/>
        </w:rPr>
        <w:t>Nguyễn</w:t>
      </w:r>
      <w:r>
        <w:rPr>
          <w:spacing w:val="-2"/>
          <w:sz w:val="28"/>
        </w:rPr>
        <w:t> </w:t>
      </w:r>
      <w:r>
        <w:rPr>
          <w:sz w:val="28"/>
        </w:rPr>
        <w:t>Anh</w:t>
      </w:r>
      <w:r>
        <w:rPr>
          <w:spacing w:val="-1"/>
          <w:sz w:val="28"/>
        </w:rPr>
        <w:t> </w:t>
      </w:r>
      <w:r>
        <w:rPr>
          <w:spacing w:val="-5"/>
          <w:sz w:val="28"/>
        </w:rPr>
        <w:t>Sơn</w:t>
      </w:r>
    </w:p>
    <w:p>
      <w:pPr>
        <w:pStyle w:val="BodyText"/>
        <w:spacing w:before="120"/>
        <w:ind w:left="2759"/>
        <w:jc w:val="left"/>
      </w:pPr>
      <w:r>
        <w:rPr/>
        <w:t>Bà</w:t>
      </w:r>
      <w:r>
        <w:rPr>
          <w:spacing w:val="-3"/>
        </w:rPr>
        <w:t> </w:t>
      </w:r>
      <w:r>
        <w:rPr/>
        <w:t>Nguyễn</w:t>
      </w:r>
      <w:r>
        <w:rPr>
          <w:spacing w:val="-1"/>
        </w:rPr>
        <w:t> </w:t>
      </w:r>
      <w:r>
        <w:rPr/>
        <w:t>Thị</w:t>
      </w:r>
      <w:r>
        <w:rPr>
          <w:spacing w:val="-1"/>
        </w:rPr>
        <w:t> </w:t>
      </w:r>
      <w:r>
        <w:rPr/>
        <w:t>Thu</w:t>
      </w:r>
      <w:r>
        <w:rPr>
          <w:spacing w:val="-1"/>
        </w:rPr>
        <w:t> </w:t>
      </w:r>
      <w:r>
        <w:rPr>
          <w:spacing w:val="-5"/>
        </w:rPr>
        <w:t>Từ</w:t>
      </w:r>
    </w:p>
    <w:p>
      <w:pPr>
        <w:pStyle w:val="ListParagraph"/>
        <w:numPr>
          <w:ilvl w:val="0"/>
          <w:numId w:val="1"/>
        </w:numPr>
        <w:tabs>
          <w:tab w:pos="1137" w:val="left" w:leader="none"/>
        </w:tabs>
        <w:spacing w:line="240" w:lineRule="auto" w:before="119" w:after="0"/>
        <w:ind w:left="222" w:right="491" w:firstLine="719"/>
        <w:jc w:val="both"/>
        <w:rPr>
          <w:b/>
          <w:i/>
          <w:sz w:val="28"/>
        </w:rPr>
      </w:pPr>
      <w:r>
        <w:rPr>
          <w:b/>
          <w:i/>
          <w:sz w:val="28"/>
        </w:rPr>
        <w:t>Thư ký phiên tòa</w:t>
      </w:r>
      <w:r>
        <w:rPr>
          <w:i/>
          <w:sz w:val="28"/>
        </w:rPr>
        <w:t>: </w:t>
      </w:r>
      <w:r>
        <w:rPr>
          <w:sz w:val="28"/>
        </w:rPr>
        <w:t>Bà Lê Thị Như Quỳnh – Thư ký Tòa án nhân dân</w:t>
      </w:r>
      <w:r>
        <w:rPr>
          <w:spacing w:val="40"/>
          <w:sz w:val="28"/>
        </w:rPr>
        <w:t> </w:t>
      </w:r>
      <w:r>
        <w:rPr>
          <w:sz w:val="28"/>
        </w:rPr>
        <w:t>tỉnh Nghệ An</w:t>
      </w:r>
    </w:p>
    <w:p>
      <w:pPr>
        <w:pStyle w:val="Heading2"/>
        <w:numPr>
          <w:ilvl w:val="0"/>
          <w:numId w:val="1"/>
        </w:numPr>
        <w:tabs>
          <w:tab w:pos="1134" w:val="left" w:leader="none"/>
        </w:tabs>
        <w:spacing w:line="318" w:lineRule="exact" w:before="127" w:after="0"/>
        <w:ind w:left="1134" w:right="0" w:hanging="193"/>
        <w:jc w:val="both"/>
      </w:pPr>
      <w:r>
        <w:rPr>
          <w:i/>
        </w:rPr>
        <w:t>Đại</w:t>
      </w:r>
      <w:r>
        <w:rPr>
          <w:i/>
          <w:spacing w:val="23"/>
        </w:rPr>
        <w:t> </w:t>
      </w:r>
      <w:r>
        <w:rPr>
          <w:i/>
        </w:rPr>
        <w:t>diện</w:t>
      </w:r>
      <w:r>
        <w:rPr>
          <w:i/>
          <w:spacing w:val="26"/>
        </w:rPr>
        <w:t> </w:t>
      </w:r>
      <w:r>
        <w:rPr>
          <w:i/>
        </w:rPr>
        <w:t>Viện</w:t>
      </w:r>
      <w:r>
        <w:rPr>
          <w:i/>
          <w:spacing w:val="26"/>
        </w:rPr>
        <w:t> </w:t>
      </w:r>
      <w:r>
        <w:rPr>
          <w:i/>
        </w:rPr>
        <w:t>kiểm</w:t>
      </w:r>
      <w:r>
        <w:rPr>
          <w:i/>
          <w:spacing w:val="28"/>
        </w:rPr>
        <w:t> </w:t>
      </w:r>
      <w:r>
        <w:rPr>
          <w:i/>
        </w:rPr>
        <w:t>sát</w:t>
      </w:r>
      <w:r>
        <w:rPr>
          <w:i/>
          <w:spacing w:val="27"/>
        </w:rPr>
        <w:t> </w:t>
      </w:r>
      <w:r>
        <w:rPr>
          <w:i/>
        </w:rPr>
        <w:t>nhân</w:t>
      </w:r>
      <w:r>
        <w:rPr>
          <w:i/>
          <w:spacing w:val="26"/>
        </w:rPr>
        <w:t> </w:t>
      </w:r>
      <w:r>
        <w:rPr>
          <w:i/>
        </w:rPr>
        <w:t>dân</w:t>
      </w:r>
      <w:r>
        <w:rPr>
          <w:i/>
          <w:spacing w:val="23"/>
        </w:rPr>
        <w:t> </w:t>
      </w:r>
      <w:r>
        <w:rPr>
          <w:i/>
        </w:rPr>
        <w:t>tỉnh</w:t>
      </w:r>
      <w:r>
        <w:rPr>
          <w:i/>
          <w:spacing w:val="23"/>
        </w:rPr>
        <w:t> </w:t>
      </w:r>
      <w:r>
        <w:rPr>
          <w:i/>
        </w:rPr>
        <w:t>Nghệ</w:t>
      </w:r>
      <w:r>
        <w:rPr>
          <w:i/>
          <w:spacing w:val="26"/>
        </w:rPr>
        <w:t> </w:t>
      </w:r>
      <w:r>
        <w:rPr>
          <w:i/>
        </w:rPr>
        <w:t>An</w:t>
      </w:r>
      <w:r>
        <w:rPr>
          <w:i/>
          <w:spacing w:val="26"/>
        </w:rPr>
        <w:t> </w:t>
      </w:r>
      <w:r>
        <w:rPr>
          <w:i/>
        </w:rPr>
        <w:t>tham</w:t>
      </w:r>
      <w:r>
        <w:rPr>
          <w:i/>
          <w:spacing w:val="28"/>
        </w:rPr>
        <w:t> </w:t>
      </w:r>
      <w:r>
        <w:rPr>
          <w:i/>
        </w:rPr>
        <w:t>gia</w:t>
      </w:r>
      <w:r>
        <w:rPr>
          <w:i/>
          <w:spacing w:val="24"/>
        </w:rPr>
        <w:t> </w:t>
      </w:r>
      <w:r>
        <w:rPr>
          <w:i/>
        </w:rPr>
        <w:t>phiên</w:t>
      </w:r>
      <w:r>
        <w:rPr>
          <w:i/>
          <w:spacing w:val="26"/>
        </w:rPr>
        <w:t> </w:t>
      </w:r>
      <w:r>
        <w:rPr>
          <w:i/>
          <w:spacing w:val="-4"/>
        </w:rPr>
        <w:t>tòa:</w:t>
      </w:r>
    </w:p>
    <w:p>
      <w:pPr>
        <w:pStyle w:val="BodyText"/>
        <w:spacing w:line="318" w:lineRule="exact"/>
      </w:pPr>
      <w:r>
        <w:rPr/>
        <w:t>Ông</w:t>
      </w:r>
      <w:r>
        <w:rPr>
          <w:spacing w:val="-2"/>
        </w:rPr>
        <w:t> </w:t>
      </w:r>
      <w:r>
        <w:rPr/>
        <w:t>Nguyễn</w:t>
      </w:r>
      <w:r>
        <w:rPr>
          <w:spacing w:val="-1"/>
        </w:rPr>
        <w:t> </w:t>
      </w:r>
      <w:r>
        <w:rPr/>
        <w:t>Thanh</w:t>
      </w:r>
      <w:r>
        <w:rPr>
          <w:spacing w:val="-6"/>
        </w:rPr>
        <w:t> </w:t>
      </w:r>
      <w:r>
        <w:rPr/>
        <w:t>Hà</w:t>
      </w:r>
      <w:r>
        <w:rPr>
          <w:spacing w:val="-1"/>
        </w:rPr>
        <w:t> </w:t>
      </w:r>
      <w:r>
        <w:rPr/>
        <w:t>-</w:t>
      </w:r>
      <w:r>
        <w:rPr>
          <w:spacing w:val="-4"/>
        </w:rPr>
        <w:t> </w:t>
      </w:r>
      <w:r>
        <w:rPr/>
        <w:t>Kiểm</w:t>
      </w:r>
      <w:r>
        <w:rPr>
          <w:spacing w:val="-5"/>
        </w:rPr>
        <w:t> </w:t>
      </w:r>
      <w:r>
        <w:rPr/>
        <w:t>sát</w:t>
      </w:r>
      <w:r>
        <w:rPr>
          <w:spacing w:val="-1"/>
        </w:rPr>
        <w:t> </w:t>
      </w:r>
      <w:r>
        <w:rPr>
          <w:spacing w:val="-4"/>
        </w:rPr>
        <w:t>viên.</w:t>
      </w:r>
    </w:p>
    <w:p>
      <w:pPr>
        <w:pStyle w:val="BodyText"/>
        <w:spacing w:before="120"/>
        <w:ind w:right="486" w:firstLine="719"/>
      </w:pPr>
      <w:r>
        <w:rPr/>
        <w:t>Ngày</w:t>
      </w:r>
      <w:r>
        <w:rPr>
          <w:spacing w:val="-8"/>
        </w:rPr>
        <w:t> </w:t>
      </w:r>
      <w:r>
        <w:rPr/>
        <w:t>13 tháng 01 năm</w:t>
      </w:r>
      <w:r>
        <w:rPr>
          <w:spacing w:val="-2"/>
        </w:rPr>
        <w:t> </w:t>
      </w:r>
      <w:r>
        <w:rPr/>
        <w:t>2023, tại</w:t>
      </w:r>
      <w:r>
        <w:rPr>
          <w:spacing w:val="-18"/>
        </w:rPr>
        <w:t> </w:t>
      </w:r>
      <w:r>
        <w:rPr/>
        <w:t>Trụ</w:t>
      </w:r>
      <w:r>
        <w:rPr>
          <w:spacing w:val="-1"/>
        </w:rPr>
        <w:t> </w:t>
      </w:r>
      <w:r>
        <w:rPr/>
        <w:t>sở Tòa án nhân dân tỉnh Nghệ An xét xử phúc thẩm công khai</w:t>
      </w:r>
      <w:r>
        <w:rPr>
          <w:spacing w:val="-18"/>
        </w:rPr>
        <w:t> </w:t>
      </w:r>
      <w:r>
        <w:rPr/>
        <w:t>vụ án hình sự phúc thẩm thụ lý số: 195/2022/TLPT-HS ngày</w:t>
      </w:r>
      <w:r>
        <w:rPr>
          <w:spacing w:val="-3"/>
        </w:rPr>
        <w:t> </w:t>
      </w:r>
      <w:r>
        <w:rPr/>
        <w:t>11 tháng 10 năm</w:t>
      </w:r>
      <w:r>
        <w:rPr>
          <w:spacing w:val="-2"/>
        </w:rPr>
        <w:t> </w:t>
      </w:r>
      <w:r>
        <w:rPr/>
        <w:t>2022</w:t>
      </w:r>
      <w:r>
        <w:rPr>
          <w:spacing w:val="-1"/>
        </w:rPr>
        <w:t> </w:t>
      </w:r>
      <w:r>
        <w:rPr/>
        <w:t>đối</w:t>
      </w:r>
      <w:r>
        <w:rPr>
          <w:spacing w:val="-1"/>
        </w:rPr>
        <w:t> </w:t>
      </w:r>
      <w:r>
        <w:rPr/>
        <w:t>với</w:t>
      </w:r>
      <w:r>
        <w:rPr>
          <w:spacing w:val="40"/>
        </w:rPr>
        <w:t> </w:t>
      </w:r>
      <w:r>
        <w:rPr/>
        <w:t>bị cáo</w:t>
      </w:r>
      <w:r>
        <w:rPr>
          <w:spacing w:val="40"/>
        </w:rPr>
        <w:t> </w:t>
      </w:r>
      <w:r>
        <w:rPr/>
        <w:t>Phạm</w:t>
      </w:r>
      <w:r>
        <w:rPr>
          <w:spacing w:val="-5"/>
        </w:rPr>
        <w:t> </w:t>
      </w:r>
      <w:r>
        <w:rPr/>
        <w:t>Thị T, do có kháng cáo của</w:t>
      </w:r>
      <w:r>
        <w:rPr>
          <w:spacing w:val="40"/>
        </w:rPr>
        <w:t> </w:t>
      </w:r>
      <w:r>
        <w:rPr/>
        <w:t>bị cáo Phạm Thị T đối với Bản án hình sự sơ thẩm số 133/2022/HS-ST ngày 23 tháng 6 năm 2022 của Tòa án nhân dân thành phố Vinh, tỉnh Nghệ An.</w:t>
      </w:r>
    </w:p>
    <w:p>
      <w:pPr>
        <w:pStyle w:val="ListParagraph"/>
        <w:numPr>
          <w:ilvl w:val="0"/>
          <w:numId w:val="1"/>
        </w:numPr>
        <w:tabs>
          <w:tab w:pos="1175" w:val="left" w:leader="none"/>
        </w:tabs>
        <w:spacing w:line="240" w:lineRule="auto" w:before="120" w:after="0"/>
        <w:ind w:left="1174" w:right="0" w:hanging="234"/>
        <w:jc w:val="both"/>
        <w:rPr>
          <w:i/>
          <w:sz w:val="28"/>
        </w:rPr>
      </w:pPr>
      <w:r>
        <w:rPr>
          <w:i/>
          <w:sz w:val="28"/>
        </w:rPr>
        <w:t>Bị</w:t>
      </w:r>
      <w:r>
        <w:rPr>
          <w:i/>
          <w:spacing w:val="-4"/>
          <w:sz w:val="28"/>
        </w:rPr>
        <w:t> </w:t>
      </w:r>
      <w:r>
        <w:rPr>
          <w:i/>
          <w:sz w:val="28"/>
        </w:rPr>
        <w:t>cáo</w:t>
      </w:r>
      <w:r>
        <w:rPr>
          <w:i/>
          <w:spacing w:val="-2"/>
          <w:sz w:val="28"/>
        </w:rPr>
        <w:t> </w:t>
      </w:r>
      <w:r>
        <w:rPr>
          <w:i/>
          <w:sz w:val="28"/>
        </w:rPr>
        <w:t>kháng</w:t>
      </w:r>
      <w:r>
        <w:rPr>
          <w:i/>
          <w:spacing w:val="-1"/>
          <w:sz w:val="28"/>
        </w:rPr>
        <w:t> </w:t>
      </w:r>
      <w:r>
        <w:rPr>
          <w:i/>
          <w:spacing w:val="-4"/>
          <w:sz w:val="28"/>
        </w:rPr>
        <w:t>cáo:</w:t>
      </w:r>
    </w:p>
    <w:p>
      <w:pPr>
        <w:pStyle w:val="BodyText"/>
        <w:spacing w:before="120"/>
        <w:ind w:right="487" w:firstLine="719"/>
      </w:pPr>
      <w:r>
        <w:rPr/>
        <w:t>Họ và tên: Phạm Thị T; tên gọi khác: không; sinh ngày 12 tháng 02 năm 1968; tại huyện Tân Kỳ, tỉnh Nghệ An; nơi đăng ký hộ khẩu thường trú: xóm Đông H, xã Nghĩa P, huyện Tân K, tỉnh Nghệ An; nghề nghiệp: lao động tự do; trình độ văn hoá: 6/10; dân tộc: Kinh; giới tính: nữ; tôn giáo: không; Quốc tịch: Việt Nam; con ông: Phạm</w:t>
      </w:r>
      <w:r>
        <w:rPr>
          <w:spacing w:val="-2"/>
        </w:rPr>
        <w:t> </w:t>
      </w:r>
      <w:r>
        <w:rPr/>
        <w:t>Văn L, sinh năm: 1949 và bà: Nguyễn Thị L, đã chết; chồng: Nguyễn Văn Đ, sinh năm: 1961; con: có 01 con sinh năm 1991; tiền án: không; tiền sự: không; nhân thân: Ngày 23/5/2019 bị Tòa án nhân dân huyện Tân Kỳ,</w:t>
      </w:r>
      <w:r>
        <w:rPr>
          <w:spacing w:val="-1"/>
        </w:rPr>
        <w:t> </w:t>
      </w:r>
      <w:r>
        <w:rPr/>
        <w:t>tỉnh</w:t>
      </w:r>
      <w:r>
        <w:rPr>
          <w:spacing w:val="-2"/>
        </w:rPr>
        <w:t> </w:t>
      </w:r>
      <w:r>
        <w:rPr/>
        <w:t>Nghệ</w:t>
      </w:r>
      <w:r>
        <w:rPr>
          <w:spacing w:val="-1"/>
        </w:rPr>
        <w:t> </w:t>
      </w:r>
      <w:r>
        <w:rPr/>
        <w:t>An xử</w:t>
      </w:r>
      <w:r>
        <w:rPr>
          <w:spacing w:val="-3"/>
        </w:rPr>
        <w:t> </w:t>
      </w:r>
      <w:r>
        <w:rPr/>
        <w:t>phạt</w:t>
      </w:r>
      <w:r>
        <w:rPr>
          <w:spacing w:val="-1"/>
        </w:rPr>
        <w:t> </w:t>
      </w:r>
      <w:r>
        <w:rPr/>
        <w:t>08 tháng tù</w:t>
      </w:r>
      <w:r>
        <w:rPr>
          <w:spacing w:val="-2"/>
        </w:rPr>
        <w:t> </w:t>
      </w:r>
      <w:r>
        <w:rPr/>
        <w:t>cho hưởng án treo</w:t>
      </w:r>
      <w:r>
        <w:rPr>
          <w:spacing w:val="-1"/>
        </w:rPr>
        <w:t> </w:t>
      </w:r>
      <w:r>
        <w:rPr/>
        <w:t>thời</w:t>
      </w:r>
      <w:r>
        <w:rPr>
          <w:spacing w:val="-1"/>
        </w:rPr>
        <w:t> </w:t>
      </w:r>
      <w:r>
        <w:rPr/>
        <w:t>gian</w:t>
      </w:r>
      <w:r>
        <w:rPr>
          <w:spacing w:val="-1"/>
        </w:rPr>
        <w:t> </w:t>
      </w:r>
      <w:r>
        <w:rPr/>
        <w:t>thử</w:t>
      </w:r>
      <w:r>
        <w:rPr>
          <w:spacing w:val="-3"/>
        </w:rPr>
        <w:t> </w:t>
      </w:r>
      <w:r>
        <w:rPr/>
        <w:t>thách 16 tháng về tội “Đánh bạc”, chấp hành xong hình phạt 23/9/2020; Bị cáo bị tạm giữ từ ngày 19/12/2021 đến ngày 28/12/2021, hiện áp dụng biện pháp cấp đi khỏi nơi cư trú - có mặt.</w:t>
      </w:r>
    </w:p>
    <w:p>
      <w:pPr>
        <w:pStyle w:val="ListParagraph"/>
        <w:numPr>
          <w:ilvl w:val="0"/>
          <w:numId w:val="1"/>
        </w:numPr>
        <w:tabs>
          <w:tab w:pos="1118" w:val="left" w:leader="none"/>
        </w:tabs>
        <w:spacing w:line="240" w:lineRule="auto" w:before="122" w:after="0"/>
        <w:ind w:left="222" w:right="485" w:firstLine="719"/>
        <w:jc w:val="both"/>
        <w:rPr>
          <w:i/>
          <w:sz w:val="28"/>
        </w:rPr>
      </w:pPr>
      <w:r>
        <w:rPr>
          <w:i/>
          <w:sz w:val="28"/>
        </w:rPr>
        <w:t>Ngoài ra còn có các bị cáo khác không có kháng cáo và không bị kháng</w:t>
      </w:r>
      <w:r>
        <w:rPr>
          <w:i/>
          <w:sz w:val="28"/>
        </w:rPr>
        <w:t> cáo, kháng nghị.</w:t>
      </w:r>
    </w:p>
    <w:p>
      <w:pPr>
        <w:spacing w:after="0" w:line="240" w:lineRule="auto"/>
        <w:jc w:val="both"/>
        <w:rPr>
          <w:sz w:val="28"/>
        </w:rPr>
        <w:sectPr>
          <w:type w:val="continuous"/>
          <w:pgSz w:w="11910" w:h="16850"/>
          <w:pgMar w:top="1240" w:bottom="280" w:left="1480" w:right="640"/>
        </w:sectPr>
      </w:pPr>
    </w:p>
    <w:p>
      <w:pPr>
        <w:pStyle w:val="Heading1"/>
        <w:spacing w:before="69"/>
      </w:pPr>
      <w:r>
        <w:rPr/>
        <w:t>NỘI</w:t>
      </w:r>
      <w:r>
        <w:rPr>
          <w:spacing w:val="-3"/>
        </w:rPr>
        <w:t> </w:t>
      </w:r>
      <w:r>
        <w:rPr/>
        <w:t>DUNG</w:t>
      </w:r>
      <w:r>
        <w:rPr>
          <w:spacing w:val="-3"/>
        </w:rPr>
        <w:t> </w:t>
      </w:r>
      <w:r>
        <w:rPr/>
        <w:t>VỤ</w:t>
      </w:r>
      <w:r>
        <w:rPr>
          <w:spacing w:val="-4"/>
        </w:rPr>
        <w:t> </w:t>
      </w:r>
      <w:r>
        <w:rPr>
          <w:spacing w:val="-5"/>
        </w:rPr>
        <w:t>ÁN:</w:t>
      </w:r>
    </w:p>
    <w:p>
      <w:pPr>
        <w:pStyle w:val="BodyText"/>
        <w:spacing w:before="181"/>
        <w:ind w:right="488" w:firstLine="719"/>
      </w:pPr>
      <w:r>
        <w:rPr/>
        <w:t>Theo các tài liệu có trong hồ sơ vụ án và diễn biến tại phiên tòa, nội dung vụ án được tóm tắt như sau:</w:t>
      </w:r>
    </w:p>
    <w:p>
      <w:pPr>
        <w:pStyle w:val="BodyText"/>
        <w:spacing w:line="254" w:lineRule="auto" w:before="138"/>
        <w:ind w:right="486" w:firstLine="707"/>
      </w:pPr>
      <w:r>
        <w:rPr/>
        <w:t>Vào khoảng 15 giờ 00 phút, ngày 19 tháng 12 năm 2021, tại số nhà 192, đường Hồng Bàng, thuộc khối Tân Phong, phường Lê Mao, thành phố Vinh,</w:t>
      </w:r>
      <w:r>
        <w:rPr>
          <w:spacing w:val="40"/>
        </w:rPr>
        <w:t> </w:t>
      </w:r>
      <w:r>
        <w:rPr/>
        <w:t>tỉnh Nghệ An nhà bị cáo Nguyễn Thị Q (Sinh năm 1980) thuê để bán hàng, các bị cáo Nguyễn Thị Q (Sinh năm 1980), Phạm Thị T và một người đàn ông tên Hợp cùng lên tầng 2 đánh bạc bằng hình thức đánh chương, quy định mỗi ván đặt</w:t>
      </w:r>
      <w:r>
        <w:rPr>
          <w:spacing w:val="-1"/>
        </w:rPr>
        <w:t> </w:t>
      </w:r>
      <w:r>
        <w:rPr/>
        <w:t>cược</w:t>
      </w:r>
      <w:r>
        <w:rPr>
          <w:spacing w:val="-2"/>
        </w:rPr>
        <w:t> </w:t>
      </w:r>
      <w:r>
        <w:rPr/>
        <w:t>số</w:t>
      </w:r>
      <w:r>
        <w:rPr>
          <w:spacing w:val="-2"/>
        </w:rPr>
        <w:t> </w:t>
      </w:r>
      <w:r>
        <w:rPr/>
        <w:t>tiền</w:t>
      </w:r>
      <w:r>
        <w:rPr>
          <w:spacing w:val="-5"/>
        </w:rPr>
        <w:t> </w:t>
      </w:r>
      <w:r>
        <w:rPr/>
        <w:t>50.000</w:t>
      </w:r>
      <w:r>
        <w:rPr>
          <w:spacing w:val="-5"/>
        </w:rPr>
        <w:t> </w:t>
      </w:r>
      <w:r>
        <w:rPr/>
        <w:t>đồng</w:t>
      </w:r>
      <w:r>
        <w:rPr>
          <w:spacing w:val="-1"/>
        </w:rPr>
        <w:t> </w:t>
      </w:r>
      <w:r>
        <w:rPr/>
        <w:t>(năm</w:t>
      </w:r>
      <w:r>
        <w:rPr>
          <w:spacing w:val="-5"/>
        </w:rPr>
        <w:t> </w:t>
      </w:r>
      <w:r>
        <w:rPr/>
        <w:t>mươi</w:t>
      </w:r>
      <w:r>
        <w:rPr>
          <w:spacing w:val="-1"/>
        </w:rPr>
        <w:t> </w:t>
      </w:r>
      <w:r>
        <w:rPr/>
        <w:t>nghìn</w:t>
      </w:r>
      <w:r>
        <w:rPr>
          <w:spacing w:val="-1"/>
        </w:rPr>
        <w:t> </w:t>
      </w:r>
      <w:r>
        <w:rPr/>
        <w:t>đồng).</w:t>
      </w:r>
      <w:r>
        <w:rPr>
          <w:spacing w:val="-3"/>
        </w:rPr>
        <w:t> </w:t>
      </w:r>
      <w:r>
        <w:rPr/>
        <w:t>Khoảng</w:t>
      </w:r>
      <w:r>
        <w:rPr>
          <w:spacing w:val="-5"/>
        </w:rPr>
        <w:t> </w:t>
      </w:r>
      <w:r>
        <w:rPr/>
        <w:t>15</w:t>
      </w:r>
      <w:r>
        <w:rPr>
          <w:spacing w:val="-5"/>
        </w:rPr>
        <w:t> </w:t>
      </w:r>
      <w:r>
        <w:rPr/>
        <w:t>phút</w:t>
      </w:r>
      <w:r>
        <w:rPr>
          <w:spacing w:val="-1"/>
        </w:rPr>
        <w:t> </w:t>
      </w:r>
      <w:r>
        <w:rPr/>
        <w:t>sau</w:t>
      </w:r>
      <w:r>
        <w:rPr>
          <w:spacing w:val="-1"/>
        </w:rPr>
        <w:t> </w:t>
      </w:r>
      <w:r>
        <w:rPr/>
        <w:t>có Lê Văn N, Đặng Thị Kim T và Nguyễn Thị Q (Sinh năm 1976) đến tham gia đánh bạc, khoảng 16 giờ cùng ngày, Phan Tất T đến và cùng tham gia đánh bạc. Đến 17 giờ ngày 19/12/2021, khi các bị cáo nêu trên và người đàn ông tên Hợp đang đánh bạc thì bị Đội Cảnh sát kinh tế, Công an thành phố Vinh phát hiện bắt quả tang. Công an tiến hành lập biên bản bắt người phạm tội quả tang và thu giữ vật </w:t>
      </w:r>
      <w:r>
        <w:rPr>
          <w:spacing w:val="-2"/>
        </w:rPr>
        <w:t>chứng.</w:t>
      </w:r>
    </w:p>
    <w:p>
      <w:pPr>
        <w:pStyle w:val="BodyText"/>
        <w:spacing w:line="254" w:lineRule="auto" w:before="105"/>
        <w:ind w:right="487" w:firstLine="707"/>
      </w:pPr>
      <w:r>
        <w:rPr/>
        <w:t>Quá trình bắt giữ lực lượng Công an thu giữ trong túi quần bên trái của Đặng Thị Kim T số tiền 250.000 đồng (Hai trăm năm mươi nghìn đồng) và</w:t>
      </w:r>
      <w:r>
        <w:rPr>
          <w:spacing w:val="40"/>
        </w:rPr>
        <w:t> </w:t>
      </w:r>
      <w:r>
        <w:rPr/>
        <w:t>trong túi xách của Đặng Thị Kim T số tiền 7.950.000 đồng (Bảy triệu chín trăm năm</w:t>
      </w:r>
      <w:r>
        <w:rPr>
          <w:spacing w:val="15"/>
        </w:rPr>
        <w:t> </w:t>
      </w:r>
      <w:r>
        <w:rPr/>
        <w:t>mươi</w:t>
      </w:r>
      <w:r>
        <w:rPr>
          <w:spacing w:val="18"/>
        </w:rPr>
        <w:t> </w:t>
      </w:r>
      <w:r>
        <w:rPr/>
        <w:t>nghìn</w:t>
      </w:r>
      <w:r>
        <w:rPr>
          <w:spacing w:val="16"/>
        </w:rPr>
        <w:t> </w:t>
      </w:r>
      <w:r>
        <w:rPr/>
        <w:t>đồng);</w:t>
      </w:r>
      <w:r>
        <w:rPr>
          <w:spacing w:val="18"/>
        </w:rPr>
        <w:t> </w:t>
      </w:r>
      <w:r>
        <w:rPr/>
        <w:t>Thu</w:t>
      </w:r>
      <w:r>
        <w:rPr>
          <w:spacing w:val="18"/>
        </w:rPr>
        <w:t> </w:t>
      </w:r>
      <w:r>
        <w:rPr/>
        <w:t>giữ</w:t>
      </w:r>
      <w:r>
        <w:rPr>
          <w:spacing w:val="16"/>
        </w:rPr>
        <w:t> </w:t>
      </w:r>
      <w:r>
        <w:rPr/>
        <w:t>trong</w:t>
      </w:r>
      <w:r>
        <w:rPr>
          <w:spacing w:val="18"/>
        </w:rPr>
        <w:t> </w:t>
      </w:r>
      <w:r>
        <w:rPr/>
        <w:t>túi</w:t>
      </w:r>
      <w:r>
        <w:rPr>
          <w:spacing w:val="16"/>
        </w:rPr>
        <w:t> </w:t>
      </w:r>
      <w:r>
        <w:rPr/>
        <w:t>quần</w:t>
      </w:r>
      <w:r>
        <w:rPr>
          <w:spacing w:val="18"/>
        </w:rPr>
        <w:t> </w:t>
      </w:r>
      <w:r>
        <w:rPr/>
        <w:t>bên</w:t>
      </w:r>
      <w:r>
        <w:rPr>
          <w:spacing w:val="18"/>
        </w:rPr>
        <w:t> </w:t>
      </w:r>
      <w:r>
        <w:rPr/>
        <w:t>trái</w:t>
      </w:r>
      <w:r>
        <w:rPr>
          <w:spacing w:val="18"/>
        </w:rPr>
        <w:t> </w:t>
      </w:r>
      <w:r>
        <w:rPr/>
        <w:t>của</w:t>
      </w:r>
      <w:r>
        <w:rPr>
          <w:spacing w:val="17"/>
        </w:rPr>
        <w:t> </w:t>
      </w:r>
      <w:r>
        <w:rPr/>
        <w:t>Phan</w:t>
      </w:r>
      <w:r>
        <w:rPr>
          <w:spacing w:val="18"/>
        </w:rPr>
        <w:t> </w:t>
      </w:r>
      <w:r>
        <w:rPr/>
        <w:t>Tất</w:t>
      </w:r>
      <w:r>
        <w:rPr>
          <w:spacing w:val="18"/>
        </w:rPr>
        <w:t> </w:t>
      </w:r>
      <w:r>
        <w:rPr/>
        <w:t>T</w:t>
      </w:r>
      <w:r>
        <w:rPr>
          <w:spacing w:val="17"/>
        </w:rPr>
        <w:t> </w:t>
      </w:r>
      <w:r>
        <w:rPr/>
        <w:t>số</w:t>
      </w:r>
      <w:r>
        <w:rPr>
          <w:spacing w:val="19"/>
        </w:rPr>
        <w:t> </w:t>
      </w:r>
      <w:r>
        <w:rPr/>
        <w:t>tiền</w:t>
      </w:r>
    </w:p>
    <w:p>
      <w:pPr>
        <w:pStyle w:val="BodyText"/>
        <w:spacing w:line="254" w:lineRule="auto"/>
        <w:ind w:right="486"/>
      </w:pPr>
      <w:r>
        <w:rPr/>
        <w:t>750.000 đồng (Bảy trăm</w:t>
      </w:r>
      <w:r>
        <w:rPr>
          <w:spacing w:val="-1"/>
        </w:rPr>
        <w:t> </w:t>
      </w:r>
      <w:r>
        <w:rPr/>
        <w:t>năm mươi nghìn đồng; Thu giữ trong túi quần bên phải của Nguyễn Thị Q (Sinh năm 1980) số tiền 2.050.000 đồng (Hai triệu không trăm năm mươi nghìn đồng); Thu giữ trong túi quần bên phải của Lê Văn N số tiền 1.450.000 đồng (Một triệu bốn trăm năm mươi nghìn đồng) và trong ví của Lê Văn N số</w:t>
      </w:r>
      <w:r>
        <w:rPr>
          <w:spacing w:val="-1"/>
        </w:rPr>
        <w:t> </w:t>
      </w:r>
      <w:r>
        <w:rPr/>
        <w:t>tiền 3.500.000 đồng (Ba triệu năm</w:t>
      </w:r>
      <w:r>
        <w:rPr>
          <w:spacing w:val="-5"/>
        </w:rPr>
        <w:t> </w:t>
      </w:r>
      <w:r>
        <w:rPr/>
        <w:t>trăm</w:t>
      </w:r>
      <w:r>
        <w:rPr>
          <w:spacing w:val="-5"/>
        </w:rPr>
        <w:t> </w:t>
      </w:r>
      <w:r>
        <w:rPr/>
        <w:t>nghìn đồng). Thu giữ trong túi áo bên phải của Nguyễn Thị Q (sinh năm 1976) đang mặc số tiền 550.000 đồng (Năm trăm năm mươi nghìn đồng); Thu giữ trong túi áo bên phải của</w:t>
      </w:r>
      <w:r>
        <w:rPr>
          <w:spacing w:val="40"/>
        </w:rPr>
        <w:t> </w:t>
      </w:r>
      <w:r>
        <w:rPr/>
        <w:t>Phạm Thị T số tiền 1.700.000 đồng (Một triệu bảy trăm nghìn đồng). Tổng số tiền thu giữ của các đối tượng là 18.200.000 (Mười támtriệu hai trăm nghìn đồng) dùng để đánh bạc. Thu giữ tại bàn các đối tượng dùng để đánh bạc 02 (hai)</w:t>
      </w:r>
      <w:r>
        <w:rPr>
          <w:spacing w:val="-1"/>
        </w:rPr>
        <w:t> </w:t>
      </w:r>
      <w:r>
        <w:rPr/>
        <w:t>bộ</w:t>
      </w:r>
      <w:r>
        <w:rPr>
          <w:spacing w:val="-1"/>
        </w:rPr>
        <w:t> </w:t>
      </w:r>
      <w:r>
        <w:rPr/>
        <w:t>bài</w:t>
      </w:r>
      <w:r>
        <w:rPr>
          <w:spacing w:val="-1"/>
        </w:rPr>
        <w:t> </w:t>
      </w:r>
      <w:r>
        <w:rPr/>
        <w:t>tú lơ</w:t>
      </w:r>
      <w:r>
        <w:rPr>
          <w:spacing w:val="-1"/>
        </w:rPr>
        <w:t> </w:t>
      </w:r>
      <w:r>
        <w:rPr/>
        <w:t>khơ</w:t>
      </w:r>
      <w:r>
        <w:rPr>
          <w:spacing w:val="-1"/>
        </w:rPr>
        <w:t> </w:t>
      </w:r>
      <w:r>
        <w:rPr/>
        <w:t>(52</w:t>
      </w:r>
      <w:r>
        <w:rPr>
          <w:spacing w:val="-1"/>
        </w:rPr>
        <w:t> </w:t>
      </w:r>
      <w:r>
        <w:rPr/>
        <w:t>quân/bộ)</w:t>
      </w:r>
      <w:r>
        <w:rPr>
          <w:spacing w:val="-1"/>
        </w:rPr>
        <w:t> </w:t>
      </w:r>
      <w:r>
        <w:rPr/>
        <w:t>các</w:t>
      </w:r>
      <w:r>
        <w:rPr>
          <w:spacing w:val="-1"/>
        </w:rPr>
        <w:t> </w:t>
      </w:r>
      <w:r>
        <w:rPr/>
        <w:t>đối</w:t>
      </w:r>
      <w:r>
        <w:rPr>
          <w:spacing w:val="-2"/>
        </w:rPr>
        <w:t> </w:t>
      </w:r>
      <w:r>
        <w:rPr/>
        <w:t>tượng sử</w:t>
      </w:r>
      <w:r>
        <w:rPr>
          <w:spacing w:val="-3"/>
        </w:rPr>
        <w:t> </w:t>
      </w:r>
      <w:r>
        <w:rPr/>
        <w:t>dụng để</w:t>
      </w:r>
      <w:r>
        <w:rPr>
          <w:spacing w:val="-1"/>
        </w:rPr>
        <w:t> </w:t>
      </w:r>
      <w:r>
        <w:rPr/>
        <w:t>đánh bạc. Quá</w:t>
      </w:r>
      <w:r>
        <w:rPr>
          <w:spacing w:val="-1"/>
        </w:rPr>
        <w:t> </w:t>
      </w:r>
      <w:r>
        <w:rPr/>
        <w:t>trình bắt giữ người đàn ông tên Hợp đã bỏ chạy.</w:t>
      </w:r>
    </w:p>
    <w:p>
      <w:pPr>
        <w:pStyle w:val="BodyText"/>
        <w:spacing w:line="254" w:lineRule="auto" w:before="99"/>
        <w:ind w:right="458" w:firstLine="566"/>
      </w:pPr>
      <w:r>
        <w:rPr/>
        <w:t>Cách đánh Chương được thống nhất quy ước như sau: Sử dụng bộ bài tú lơ khơ 52 quân và lấy ra 36 quân bao gồm 04 quân Át và các quân bài từ 2 đến 9. Mỗi người được chia 3 quân bài sau đó cộng điểm với nhau. Nếu tổng điểm lớn hơn 10, sẽ chỉ tính hàng đơn vị (20 điểm tính là 10). Bài có điểm lớn hơn sẽ là bài lớn hơn. Trường hợp bằng điểm nhau, xác định chất lớn nhất có trong bài theo</w:t>
      </w:r>
      <w:r>
        <w:rPr>
          <w:spacing w:val="-1"/>
        </w:rPr>
        <w:t> </w:t>
      </w:r>
      <w:r>
        <w:rPr/>
        <w:t>thứ</w:t>
      </w:r>
      <w:r>
        <w:rPr>
          <w:spacing w:val="-3"/>
        </w:rPr>
        <w:t> </w:t>
      </w:r>
      <w:r>
        <w:rPr/>
        <w:t>tự</w:t>
      </w:r>
      <w:r>
        <w:rPr>
          <w:spacing w:val="-3"/>
        </w:rPr>
        <w:t> </w:t>
      </w:r>
      <w:r>
        <w:rPr/>
        <w:t>Rô,</w:t>
      </w:r>
      <w:r>
        <w:rPr>
          <w:spacing w:val="-2"/>
        </w:rPr>
        <w:t> </w:t>
      </w:r>
      <w:r>
        <w:rPr/>
        <w:t>Cơ,</w:t>
      </w:r>
      <w:r>
        <w:rPr>
          <w:spacing w:val="-2"/>
        </w:rPr>
        <w:t> </w:t>
      </w:r>
      <w:r>
        <w:rPr/>
        <w:t>Bích,</w:t>
      </w:r>
      <w:r>
        <w:rPr>
          <w:spacing w:val="-3"/>
        </w:rPr>
        <w:t> </w:t>
      </w:r>
      <w:r>
        <w:rPr/>
        <w:t>Tép</w:t>
      </w:r>
      <w:r>
        <w:rPr>
          <w:spacing w:val="-1"/>
        </w:rPr>
        <w:t> </w:t>
      </w:r>
      <w:r>
        <w:rPr/>
        <w:t>bài</w:t>
      </w:r>
      <w:r>
        <w:rPr>
          <w:spacing w:val="-1"/>
        </w:rPr>
        <w:t> </w:t>
      </w:r>
      <w:r>
        <w:rPr/>
        <w:t>có</w:t>
      </w:r>
      <w:r>
        <w:rPr>
          <w:spacing w:val="-1"/>
        </w:rPr>
        <w:t> </w:t>
      </w:r>
      <w:r>
        <w:rPr/>
        <w:t>chất</w:t>
      </w:r>
      <w:r>
        <w:rPr>
          <w:spacing w:val="-1"/>
        </w:rPr>
        <w:t> </w:t>
      </w:r>
      <w:r>
        <w:rPr/>
        <w:t>lớn</w:t>
      </w:r>
      <w:r>
        <w:rPr>
          <w:spacing w:val="-1"/>
        </w:rPr>
        <w:t> </w:t>
      </w:r>
      <w:r>
        <w:rPr/>
        <w:t>hơn</w:t>
      </w:r>
      <w:r>
        <w:rPr>
          <w:spacing w:val="-3"/>
        </w:rPr>
        <w:t> </w:t>
      </w:r>
      <w:r>
        <w:rPr/>
        <w:t>sẽ</w:t>
      </w:r>
      <w:r>
        <w:rPr>
          <w:spacing w:val="-2"/>
        </w:rPr>
        <w:t> </w:t>
      </w:r>
      <w:r>
        <w:rPr/>
        <w:t>lớn</w:t>
      </w:r>
      <w:r>
        <w:rPr>
          <w:spacing w:val="-4"/>
        </w:rPr>
        <w:t> </w:t>
      </w:r>
      <w:r>
        <w:rPr/>
        <w:t>hơn.</w:t>
      </w:r>
      <w:r>
        <w:rPr>
          <w:spacing w:val="-2"/>
        </w:rPr>
        <w:t> </w:t>
      </w:r>
      <w:r>
        <w:rPr/>
        <w:t>Trường</w:t>
      </w:r>
      <w:r>
        <w:rPr>
          <w:spacing w:val="-4"/>
        </w:rPr>
        <w:t> </w:t>
      </w:r>
      <w:r>
        <w:rPr/>
        <w:t>hợp</w:t>
      </w:r>
      <w:r>
        <w:rPr>
          <w:spacing w:val="-1"/>
        </w:rPr>
        <w:t> </w:t>
      </w:r>
      <w:r>
        <w:rPr/>
        <w:t>hai</w:t>
      </w:r>
      <w:r>
        <w:rPr>
          <w:spacing w:val="-1"/>
        </w:rPr>
        <w:t> </w:t>
      </w:r>
      <w:r>
        <w:rPr/>
        <w:t>bài có cùng chất, so sánh</w:t>
      </w:r>
      <w:r>
        <w:rPr>
          <w:spacing w:val="-1"/>
        </w:rPr>
        <w:t> </w:t>
      </w:r>
      <w:r>
        <w:rPr/>
        <w:t>hai lá bài có chất đó,</w:t>
      </w:r>
      <w:r>
        <w:rPr>
          <w:spacing w:val="-3"/>
        </w:rPr>
        <w:t> </w:t>
      </w:r>
      <w:r>
        <w:rPr/>
        <w:t>bài có lá</w:t>
      </w:r>
      <w:r>
        <w:rPr>
          <w:spacing w:val="-1"/>
        </w:rPr>
        <w:t> </w:t>
      </w:r>
      <w:r>
        <w:rPr/>
        <w:t>lớn hơn sẽ</w:t>
      </w:r>
      <w:r>
        <w:rPr>
          <w:spacing w:val="-2"/>
        </w:rPr>
        <w:t> </w:t>
      </w:r>
      <w:r>
        <w:rPr/>
        <w:t>lớn hơn (Lá Át là lá lớn nhất). Người chơi chỉ so bài với người làm chương, nếu lớn hơn Chương sẽ</w:t>
      </w:r>
      <w:r>
        <w:rPr>
          <w:spacing w:val="33"/>
        </w:rPr>
        <w:t> </w:t>
      </w:r>
      <w:r>
        <w:rPr/>
        <w:t>thắng</w:t>
      </w:r>
      <w:r>
        <w:rPr>
          <w:spacing w:val="36"/>
        </w:rPr>
        <w:t> </w:t>
      </w:r>
      <w:r>
        <w:rPr/>
        <w:t>bằng</w:t>
      </w:r>
      <w:r>
        <w:rPr>
          <w:spacing w:val="35"/>
        </w:rPr>
        <w:t> </w:t>
      </w:r>
      <w:r>
        <w:rPr/>
        <w:t>tiền</w:t>
      </w:r>
      <w:r>
        <w:rPr>
          <w:spacing w:val="36"/>
        </w:rPr>
        <w:t> </w:t>
      </w:r>
      <w:r>
        <w:rPr/>
        <w:t>cược,</w:t>
      </w:r>
      <w:r>
        <w:rPr>
          <w:spacing w:val="37"/>
        </w:rPr>
        <w:t> </w:t>
      </w:r>
      <w:r>
        <w:rPr/>
        <w:t>nhỏ</w:t>
      </w:r>
      <w:r>
        <w:rPr>
          <w:spacing w:val="33"/>
        </w:rPr>
        <w:t> </w:t>
      </w:r>
      <w:r>
        <w:rPr/>
        <w:t>hơn</w:t>
      </w:r>
      <w:r>
        <w:rPr>
          <w:spacing w:val="38"/>
        </w:rPr>
        <w:t> </w:t>
      </w:r>
      <w:r>
        <w:rPr/>
        <w:t>sẽ</w:t>
      </w:r>
      <w:r>
        <w:rPr>
          <w:spacing w:val="36"/>
        </w:rPr>
        <w:t> </w:t>
      </w:r>
      <w:r>
        <w:rPr/>
        <w:t>thua</w:t>
      </w:r>
      <w:r>
        <w:rPr>
          <w:spacing w:val="37"/>
        </w:rPr>
        <w:t> </w:t>
      </w:r>
      <w:r>
        <w:rPr/>
        <w:t>bằng</w:t>
      </w:r>
      <w:r>
        <w:rPr>
          <w:spacing w:val="36"/>
        </w:rPr>
        <w:t> </w:t>
      </w:r>
      <w:r>
        <w:rPr/>
        <w:t>tiền</w:t>
      </w:r>
      <w:r>
        <w:rPr>
          <w:spacing w:val="36"/>
        </w:rPr>
        <w:t> </w:t>
      </w:r>
      <w:r>
        <w:rPr/>
        <w:t>cược.</w:t>
      </w:r>
      <w:r>
        <w:rPr>
          <w:spacing w:val="36"/>
        </w:rPr>
        <w:t> </w:t>
      </w:r>
      <w:r>
        <w:rPr/>
        <w:t>Đổi</w:t>
      </w:r>
      <w:r>
        <w:rPr>
          <w:spacing w:val="37"/>
        </w:rPr>
        <w:t> </w:t>
      </w:r>
      <w:r>
        <w:rPr/>
        <w:t>Chương</w:t>
      </w:r>
      <w:r>
        <w:rPr>
          <w:spacing w:val="38"/>
        </w:rPr>
        <w:t> </w:t>
      </w:r>
      <w:r>
        <w:rPr>
          <w:spacing w:val="-2"/>
        </w:rPr>
        <w:t>(cướp</w:t>
      </w:r>
    </w:p>
    <w:p>
      <w:pPr>
        <w:spacing w:after="0" w:line="254" w:lineRule="auto"/>
        <w:sectPr>
          <w:footerReference w:type="default" r:id="rId5"/>
          <w:pgSz w:w="11910" w:h="16850"/>
          <w:pgMar w:footer="1098" w:header="0" w:top="1060" w:bottom="1280" w:left="1480" w:right="640"/>
          <w:pgNumType w:start="2"/>
        </w:sectPr>
      </w:pPr>
    </w:p>
    <w:p>
      <w:pPr>
        <w:pStyle w:val="BodyText"/>
        <w:spacing w:line="254" w:lineRule="auto" w:before="61"/>
        <w:ind w:right="457"/>
      </w:pPr>
      <w:r>
        <w:rPr/>
        <w:t>chương): Hết ván, người được 10 điểm sẽ được chuyển thành chủ bàn và trở thành Chương (Nếu nhiều người được 10, chọn người có bài lớn nhất). Các người chơi không làm Chương được quyền đặt tiền cược.</w:t>
      </w:r>
    </w:p>
    <w:p>
      <w:pPr>
        <w:pStyle w:val="BodyText"/>
        <w:spacing w:before="153"/>
        <w:ind w:left="941"/>
      </w:pPr>
      <w:r>
        <w:rPr/>
        <w:t>Các</w:t>
      </w:r>
      <w:r>
        <w:rPr>
          <w:spacing w:val="-2"/>
        </w:rPr>
        <w:t> </w:t>
      </w:r>
      <w:r>
        <w:rPr/>
        <w:t>bị</w:t>
      </w:r>
      <w:r>
        <w:rPr>
          <w:spacing w:val="-2"/>
        </w:rPr>
        <w:t> </w:t>
      </w:r>
      <w:r>
        <w:rPr/>
        <w:t>cáo</w:t>
      </w:r>
      <w:r>
        <w:rPr>
          <w:spacing w:val="-1"/>
        </w:rPr>
        <w:t> </w:t>
      </w:r>
      <w:r>
        <w:rPr/>
        <w:t>khai</w:t>
      </w:r>
      <w:r>
        <w:rPr>
          <w:spacing w:val="-1"/>
        </w:rPr>
        <w:t> </w:t>
      </w:r>
      <w:r>
        <w:rPr/>
        <w:t>nhận</w:t>
      </w:r>
      <w:r>
        <w:rPr>
          <w:spacing w:val="-1"/>
        </w:rPr>
        <w:t> </w:t>
      </w:r>
      <w:r>
        <w:rPr/>
        <w:t>số</w:t>
      </w:r>
      <w:r>
        <w:rPr>
          <w:spacing w:val="-4"/>
        </w:rPr>
        <w:t> </w:t>
      </w:r>
      <w:r>
        <w:rPr/>
        <w:t>tiền</w:t>
      </w:r>
      <w:r>
        <w:rPr>
          <w:spacing w:val="-5"/>
        </w:rPr>
        <w:t> </w:t>
      </w:r>
      <w:r>
        <w:rPr/>
        <w:t>sử</w:t>
      </w:r>
      <w:r>
        <w:rPr>
          <w:spacing w:val="-4"/>
        </w:rPr>
        <w:t> </w:t>
      </w:r>
      <w:r>
        <w:rPr/>
        <w:t>dụng</w:t>
      </w:r>
      <w:r>
        <w:rPr>
          <w:spacing w:val="-1"/>
        </w:rPr>
        <w:t> </w:t>
      </w:r>
      <w:r>
        <w:rPr/>
        <w:t>đánh</w:t>
      </w:r>
      <w:r>
        <w:rPr>
          <w:spacing w:val="-5"/>
        </w:rPr>
        <w:t> </w:t>
      </w:r>
      <w:r>
        <w:rPr/>
        <w:t>bạc</w:t>
      </w:r>
      <w:r>
        <w:rPr>
          <w:spacing w:val="-5"/>
        </w:rPr>
        <w:t> </w:t>
      </w:r>
      <w:r>
        <w:rPr/>
        <w:t>và</w:t>
      </w:r>
      <w:r>
        <w:rPr>
          <w:spacing w:val="-2"/>
        </w:rPr>
        <w:t> </w:t>
      </w:r>
      <w:r>
        <w:rPr/>
        <w:t>thắng</w:t>
      </w:r>
      <w:r>
        <w:rPr>
          <w:spacing w:val="-5"/>
        </w:rPr>
        <w:t> </w:t>
      </w:r>
      <w:r>
        <w:rPr/>
        <w:t>thua</w:t>
      </w:r>
      <w:r>
        <w:rPr>
          <w:spacing w:val="-5"/>
        </w:rPr>
        <w:t> </w:t>
      </w:r>
      <w:r>
        <w:rPr/>
        <w:t>như</w:t>
      </w:r>
      <w:r>
        <w:rPr>
          <w:spacing w:val="-2"/>
        </w:rPr>
        <w:t> </w:t>
      </w:r>
      <w:r>
        <w:rPr>
          <w:spacing w:val="-4"/>
        </w:rPr>
        <w:t>sau:</w:t>
      </w:r>
    </w:p>
    <w:p>
      <w:pPr>
        <w:pStyle w:val="BodyText"/>
        <w:spacing w:line="252" w:lineRule="auto" w:before="144"/>
        <w:ind w:right="487" w:firstLine="559"/>
      </w:pPr>
      <w:r>
        <w:rPr/>
        <w:t>- Nguyễn Thị Q</w:t>
      </w:r>
      <w:r>
        <w:rPr>
          <w:spacing w:val="-2"/>
        </w:rPr>
        <w:t> </w:t>
      </w:r>
      <w:r>
        <w:rPr/>
        <w:t>(sinh</w:t>
      </w:r>
      <w:r>
        <w:rPr>
          <w:spacing w:val="-2"/>
        </w:rPr>
        <w:t> </w:t>
      </w:r>
      <w:r>
        <w:rPr/>
        <w:t>năm</w:t>
      </w:r>
      <w:r>
        <w:rPr>
          <w:spacing w:val="-6"/>
        </w:rPr>
        <w:t> </w:t>
      </w:r>
      <w:r>
        <w:rPr/>
        <w:t>1980) sử</w:t>
      </w:r>
      <w:r>
        <w:rPr>
          <w:spacing w:val="-1"/>
        </w:rPr>
        <w:t> </w:t>
      </w:r>
      <w:r>
        <w:rPr/>
        <w:t>dụng</w:t>
      </w:r>
      <w:r>
        <w:rPr>
          <w:spacing w:val="-2"/>
        </w:rPr>
        <w:t> </w:t>
      </w:r>
      <w:r>
        <w:rPr/>
        <w:t>số tiền</w:t>
      </w:r>
      <w:r>
        <w:rPr>
          <w:spacing w:val="-2"/>
        </w:rPr>
        <w:t> </w:t>
      </w:r>
      <w:r>
        <w:rPr/>
        <w:t>1.950.000</w:t>
      </w:r>
      <w:r>
        <w:rPr>
          <w:spacing w:val="-1"/>
        </w:rPr>
        <w:t> </w:t>
      </w:r>
      <w:r>
        <w:rPr/>
        <w:t>đồng</w:t>
      </w:r>
      <w:r>
        <w:rPr>
          <w:spacing w:val="-2"/>
        </w:rPr>
        <w:t> </w:t>
      </w:r>
      <w:r>
        <w:rPr/>
        <w:t>(Một</w:t>
      </w:r>
      <w:r>
        <w:rPr>
          <w:spacing w:val="-1"/>
        </w:rPr>
        <w:t> </w:t>
      </w:r>
      <w:r>
        <w:rPr/>
        <w:t>triệu chín</w:t>
      </w:r>
      <w:r>
        <w:rPr>
          <w:spacing w:val="43"/>
        </w:rPr>
        <w:t> </w:t>
      </w:r>
      <w:r>
        <w:rPr/>
        <w:t>trăm</w:t>
      </w:r>
      <w:r>
        <w:rPr>
          <w:spacing w:val="42"/>
        </w:rPr>
        <w:t> </w:t>
      </w:r>
      <w:r>
        <w:rPr/>
        <w:t>năm</w:t>
      </w:r>
      <w:r>
        <w:rPr>
          <w:spacing w:val="44"/>
        </w:rPr>
        <w:t> </w:t>
      </w:r>
      <w:r>
        <w:rPr/>
        <w:t>mươi</w:t>
      </w:r>
      <w:r>
        <w:rPr>
          <w:spacing w:val="48"/>
        </w:rPr>
        <w:t> </w:t>
      </w:r>
      <w:r>
        <w:rPr/>
        <w:t>nghìn</w:t>
      </w:r>
      <w:r>
        <w:rPr>
          <w:spacing w:val="49"/>
        </w:rPr>
        <w:t> </w:t>
      </w:r>
      <w:r>
        <w:rPr/>
        <w:t>đồng)</w:t>
      </w:r>
      <w:r>
        <w:rPr>
          <w:spacing w:val="45"/>
        </w:rPr>
        <w:t> </w:t>
      </w:r>
      <w:r>
        <w:rPr/>
        <w:t>để</w:t>
      </w:r>
      <w:r>
        <w:rPr>
          <w:spacing w:val="47"/>
        </w:rPr>
        <w:t> </w:t>
      </w:r>
      <w:r>
        <w:rPr/>
        <w:t>đánh</w:t>
      </w:r>
      <w:r>
        <w:rPr>
          <w:spacing w:val="46"/>
        </w:rPr>
        <w:t> </w:t>
      </w:r>
      <w:r>
        <w:rPr/>
        <w:t>bạc,</w:t>
      </w:r>
      <w:r>
        <w:rPr>
          <w:spacing w:val="43"/>
        </w:rPr>
        <w:t> </w:t>
      </w:r>
      <w:r>
        <w:rPr/>
        <w:t>quá</w:t>
      </w:r>
      <w:r>
        <w:rPr>
          <w:spacing w:val="47"/>
        </w:rPr>
        <w:t> </w:t>
      </w:r>
      <w:r>
        <w:rPr/>
        <w:t>trình</w:t>
      </w:r>
      <w:r>
        <w:rPr>
          <w:spacing w:val="45"/>
        </w:rPr>
        <w:t> </w:t>
      </w:r>
      <w:r>
        <w:rPr/>
        <w:t>đánh</w:t>
      </w:r>
      <w:r>
        <w:rPr>
          <w:spacing w:val="51"/>
        </w:rPr>
        <w:t> </w:t>
      </w:r>
      <w:r>
        <w:rPr/>
        <w:t>thắng</w:t>
      </w:r>
      <w:r>
        <w:rPr>
          <w:spacing w:val="47"/>
        </w:rPr>
        <w:t> </w:t>
      </w:r>
      <w:r>
        <w:rPr/>
        <w:t>số</w:t>
      </w:r>
      <w:r>
        <w:rPr>
          <w:spacing w:val="46"/>
        </w:rPr>
        <w:t> </w:t>
      </w:r>
      <w:r>
        <w:rPr>
          <w:spacing w:val="-4"/>
        </w:rPr>
        <w:t>tiền</w:t>
      </w:r>
    </w:p>
    <w:p>
      <w:pPr>
        <w:pStyle w:val="BodyText"/>
        <w:spacing w:before="3"/>
      </w:pPr>
      <w:r>
        <w:rPr/>
        <w:t>100.000</w:t>
      </w:r>
      <w:r>
        <w:rPr>
          <w:spacing w:val="-3"/>
        </w:rPr>
        <w:t> </w:t>
      </w:r>
      <w:r>
        <w:rPr/>
        <w:t>đồng</w:t>
      </w:r>
      <w:r>
        <w:rPr>
          <w:spacing w:val="-2"/>
        </w:rPr>
        <w:t> </w:t>
      </w:r>
      <w:r>
        <w:rPr/>
        <w:t>(Một</w:t>
      </w:r>
      <w:r>
        <w:rPr>
          <w:spacing w:val="-3"/>
        </w:rPr>
        <w:t> </w:t>
      </w:r>
      <w:r>
        <w:rPr/>
        <w:t>trăm</w:t>
      </w:r>
      <w:r>
        <w:rPr>
          <w:spacing w:val="-8"/>
        </w:rPr>
        <w:t> </w:t>
      </w:r>
      <w:r>
        <w:rPr/>
        <w:t>nghìn</w:t>
      </w:r>
      <w:r>
        <w:rPr>
          <w:spacing w:val="-2"/>
        </w:rPr>
        <w:t> đồng);</w:t>
      </w:r>
    </w:p>
    <w:p>
      <w:pPr>
        <w:pStyle w:val="ListParagraph"/>
        <w:numPr>
          <w:ilvl w:val="0"/>
          <w:numId w:val="2"/>
        </w:numPr>
        <w:tabs>
          <w:tab w:pos="969" w:val="left" w:leader="none"/>
        </w:tabs>
        <w:spacing w:line="252" w:lineRule="auto" w:before="139" w:after="0"/>
        <w:ind w:left="222" w:right="486" w:firstLine="559"/>
        <w:jc w:val="both"/>
        <w:rPr>
          <w:sz w:val="28"/>
        </w:rPr>
      </w:pPr>
      <w:r>
        <w:rPr>
          <w:sz w:val="28"/>
        </w:rPr>
        <w:t>Phan Tất T sử dụng số tiền 800.000 (tám trăm nghìn đồng) để đánh bạc quá trình đánh thua số tiền 50.000 đồng (Năm mươi nghìn đồng);</w:t>
      </w:r>
    </w:p>
    <w:p>
      <w:pPr>
        <w:pStyle w:val="ListParagraph"/>
        <w:numPr>
          <w:ilvl w:val="0"/>
          <w:numId w:val="2"/>
        </w:numPr>
        <w:tabs>
          <w:tab w:pos="952" w:val="left" w:leader="none"/>
        </w:tabs>
        <w:spacing w:line="254" w:lineRule="auto" w:before="123" w:after="0"/>
        <w:ind w:left="222" w:right="488" w:firstLine="559"/>
        <w:jc w:val="both"/>
        <w:rPr>
          <w:sz w:val="28"/>
        </w:rPr>
      </w:pPr>
      <w:r>
        <w:rPr>
          <w:sz w:val="28"/>
        </w:rPr>
        <w:t>Lê Văn N sử dụng số tiền 5.000.000 (năm triệu đồng) đánh bạc, quá trình đánh thua số tiền 50.000 đồng (Năm mươi nghìn đồng);</w:t>
      </w:r>
    </w:p>
    <w:p>
      <w:pPr>
        <w:pStyle w:val="ListParagraph"/>
        <w:numPr>
          <w:ilvl w:val="0"/>
          <w:numId w:val="2"/>
        </w:numPr>
        <w:tabs>
          <w:tab w:pos="962" w:val="left" w:leader="none"/>
        </w:tabs>
        <w:spacing w:line="254" w:lineRule="auto" w:before="117" w:after="0"/>
        <w:ind w:left="222" w:right="488" w:firstLine="559"/>
        <w:jc w:val="both"/>
        <w:rPr>
          <w:sz w:val="28"/>
        </w:rPr>
      </w:pPr>
      <w:r>
        <w:rPr>
          <w:sz w:val="28"/>
        </w:rPr>
        <w:t>Đặng Thị Kim T sử dụng số tiền 8.350.000 đồng (tám triệu ba trăm năm mươi nghìn đồng) để đánh bạc, quá trình đánh thua 150.000 đồng</w:t>
      </w:r>
    </w:p>
    <w:p>
      <w:pPr>
        <w:pStyle w:val="ListParagraph"/>
        <w:numPr>
          <w:ilvl w:val="0"/>
          <w:numId w:val="2"/>
        </w:numPr>
        <w:tabs>
          <w:tab w:pos="959" w:val="left" w:leader="none"/>
        </w:tabs>
        <w:spacing w:line="252" w:lineRule="auto" w:before="119" w:after="0"/>
        <w:ind w:left="222" w:right="489" w:firstLine="559"/>
        <w:jc w:val="both"/>
        <w:rPr>
          <w:sz w:val="28"/>
        </w:rPr>
      </w:pPr>
      <w:r>
        <w:rPr>
          <w:sz w:val="28"/>
        </w:rPr>
        <w:t>Phạm Thị T sử dụng số tiền là 1.700.000 đồng (một triệu bảy trăm nghìn đồng) để đánh bạc, quá trình đánh không thắng, không thua.</w:t>
      </w:r>
    </w:p>
    <w:p>
      <w:pPr>
        <w:pStyle w:val="ListParagraph"/>
        <w:numPr>
          <w:ilvl w:val="0"/>
          <w:numId w:val="2"/>
        </w:numPr>
        <w:tabs>
          <w:tab w:pos="945" w:val="left" w:leader="none"/>
        </w:tabs>
        <w:spacing w:line="254" w:lineRule="auto" w:before="123" w:after="0"/>
        <w:ind w:left="222" w:right="487" w:firstLine="559"/>
        <w:jc w:val="both"/>
        <w:rPr>
          <w:sz w:val="28"/>
        </w:rPr>
      </w:pPr>
      <w:r>
        <w:rPr>
          <w:sz w:val="28"/>
        </w:rPr>
        <w:t>Nguyễn</w:t>
      </w:r>
      <w:r>
        <w:rPr>
          <w:spacing w:val="-1"/>
          <w:sz w:val="28"/>
        </w:rPr>
        <w:t> </w:t>
      </w:r>
      <w:r>
        <w:rPr>
          <w:sz w:val="28"/>
        </w:rPr>
        <w:t>Thị</w:t>
      </w:r>
      <w:r>
        <w:rPr>
          <w:spacing w:val="-2"/>
          <w:sz w:val="28"/>
        </w:rPr>
        <w:t> </w:t>
      </w:r>
      <w:r>
        <w:rPr>
          <w:sz w:val="28"/>
        </w:rPr>
        <w:t>Q</w:t>
      </w:r>
      <w:r>
        <w:rPr>
          <w:spacing w:val="-4"/>
          <w:sz w:val="28"/>
        </w:rPr>
        <w:t> </w:t>
      </w:r>
      <w:r>
        <w:rPr>
          <w:sz w:val="28"/>
        </w:rPr>
        <w:t>(Sinh</w:t>
      </w:r>
      <w:r>
        <w:rPr>
          <w:spacing w:val="-1"/>
          <w:sz w:val="28"/>
        </w:rPr>
        <w:t> </w:t>
      </w:r>
      <w:r>
        <w:rPr>
          <w:sz w:val="28"/>
        </w:rPr>
        <w:t>năm</w:t>
      </w:r>
      <w:r>
        <w:rPr>
          <w:spacing w:val="-6"/>
          <w:sz w:val="28"/>
        </w:rPr>
        <w:t> </w:t>
      </w:r>
      <w:r>
        <w:rPr>
          <w:sz w:val="28"/>
        </w:rPr>
        <w:t>1976)</w:t>
      </w:r>
      <w:r>
        <w:rPr>
          <w:spacing w:val="-1"/>
          <w:sz w:val="28"/>
        </w:rPr>
        <w:t> </w:t>
      </w:r>
      <w:r>
        <w:rPr>
          <w:sz w:val="28"/>
        </w:rPr>
        <w:t>sử</w:t>
      </w:r>
      <w:r>
        <w:rPr>
          <w:spacing w:val="-4"/>
          <w:sz w:val="28"/>
        </w:rPr>
        <w:t> </w:t>
      </w:r>
      <w:r>
        <w:rPr>
          <w:sz w:val="28"/>
        </w:rPr>
        <w:t>dụng</w:t>
      </w:r>
      <w:r>
        <w:rPr>
          <w:spacing w:val="-4"/>
          <w:sz w:val="28"/>
        </w:rPr>
        <w:t> </w:t>
      </w:r>
      <w:r>
        <w:rPr>
          <w:sz w:val="28"/>
        </w:rPr>
        <w:t>số</w:t>
      </w:r>
      <w:r>
        <w:rPr>
          <w:spacing w:val="-2"/>
          <w:sz w:val="28"/>
        </w:rPr>
        <w:t> </w:t>
      </w:r>
      <w:r>
        <w:rPr>
          <w:sz w:val="28"/>
        </w:rPr>
        <w:t>tiền</w:t>
      </w:r>
      <w:r>
        <w:rPr>
          <w:spacing w:val="-1"/>
          <w:sz w:val="28"/>
        </w:rPr>
        <w:t> </w:t>
      </w:r>
      <w:r>
        <w:rPr>
          <w:sz w:val="28"/>
        </w:rPr>
        <w:t>1.000.000</w:t>
      </w:r>
      <w:r>
        <w:rPr>
          <w:spacing w:val="-1"/>
          <w:sz w:val="28"/>
        </w:rPr>
        <w:t> </w:t>
      </w:r>
      <w:r>
        <w:rPr>
          <w:sz w:val="28"/>
        </w:rPr>
        <w:t>đồng</w:t>
      </w:r>
      <w:r>
        <w:rPr>
          <w:spacing w:val="-2"/>
          <w:sz w:val="28"/>
        </w:rPr>
        <w:t> </w:t>
      </w:r>
      <w:r>
        <w:rPr>
          <w:sz w:val="28"/>
        </w:rPr>
        <w:t>(một</w:t>
      </w:r>
      <w:r>
        <w:rPr>
          <w:spacing w:val="-1"/>
          <w:sz w:val="28"/>
        </w:rPr>
        <w:t> </w:t>
      </w:r>
      <w:r>
        <w:rPr>
          <w:sz w:val="28"/>
        </w:rPr>
        <w:t>triệu đồng), quá trình đánh thua số tiền 450.000 đồng (Bốn trăm năm mươi nghìn </w:t>
      </w:r>
      <w:r>
        <w:rPr>
          <w:spacing w:val="-2"/>
          <w:sz w:val="28"/>
        </w:rPr>
        <w:t>đồng).</w:t>
      </w:r>
    </w:p>
    <w:p>
      <w:pPr>
        <w:pStyle w:val="BodyText"/>
        <w:spacing w:before="116"/>
        <w:ind w:left="781"/>
      </w:pPr>
      <w:r>
        <w:rPr/>
        <w:t>Quá</w:t>
      </w:r>
      <w:r>
        <w:rPr>
          <w:spacing w:val="41"/>
        </w:rPr>
        <w:t> </w:t>
      </w:r>
      <w:r>
        <w:rPr/>
        <w:t>trình</w:t>
      </w:r>
      <w:r>
        <w:rPr>
          <w:spacing w:val="42"/>
        </w:rPr>
        <w:t> </w:t>
      </w:r>
      <w:r>
        <w:rPr/>
        <w:t>điều</w:t>
      </w:r>
      <w:r>
        <w:rPr>
          <w:spacing w:val="42"/>
        </w:rPr>
        <w:t> </w:t>
      </w:r>
      <w:r>
        <w:rPr/>
        <w:t>tra</w:t>
      </w:r>
      <w:r>
        <w:rPr>
          <w:spacing w:val="44"/>
        </w:rPr>
        <w:t> </w:t>
      </w:r>
      <w:r>
        <w:rPr/>
        <w:t>các</w:t>
      </w:r>
      <w:r>
        <w:rPr>
          <w:spacing w:val="43"/>
        </w:rPr>
        <w:t> </w:t>
      </w:r>
      <w:r>
        <w:rPr/>
        <w:t>bị</w:t>
      </w:r>
      <w:r>
        <w:rPr>
          <w:spacing w:val="45"/>
        </w:rPr>
        <w:t> </w:t>
      </w:r>
      <w:r>
        <w:rPr/>
        <w:t>cáo</w:t>
      </w:r>
      <w:r>
        <w:rPr>
          <w:spacing w:val="44"/>
        </w:rPr>
        <w:t> </w:t>
      </w:r>
      <w:r>
        <w:rPr/>
        <w:t>khai</w:t>
      </w:r>
      <w:r>
        <w:rPr>
          <w:spacing w:val="43"/>
        </w:rPr>
        <w:t> </w:t>
      </w:r>
      <w:r>
        <w:rPr/>
        <w:t>nhận</w:t>
      </w:r>
      <w:r>
        <w:rPr>
          <w:spacing w:val="42"/>
        </w:rPr>
        <w:t> </w:t>
      </w:r>
      <w:r>
        <w:rPr/>
        <w:t>số</w:t>
      </w:r>
      <w:r>
        <w:rPr>
          <w:spacing w:val="43"/>
        </w:rPr>
        <w:t> </w:t>
      </w:r>
      <w:r>
        <w:rPr/>
        <w:t>tiền</w:t>
      </w:r>
      <w:r>
        <w:rPr>
          <w:spacing w:val="42"/>
        </w:rPr>
        <w:t> </w:t>
      </w:r>
      <w:r>
        <w:rPr/>
        <w:t>sử</w:t>
      </w:r>
      <w:r>
        <w:rPr>
          <w:spacing w:val="42"/>
        </w:rPr>
        <w:t> </w:t>
      </w:r>
      <w:r>
        <w:rPr/>
        <w:t>dụng</w:t>
      </w:r>
      <w:r>
        <w:rPr>
          <w:spacing w:val="42"/>
        </w:rPr>
        <w:t> </w:t>
      </w:r>
      <w:r>
        <w:rPr/>
        <w:t>để</w:t>
      </w:r>
      <w:r>
        <w:rPr>
          <w:spacing w:val="41"/>
        </w:rPr>
        <w:t> </w:t>
      </w:r>
      <w:r>
        <w:rPr/>
        <w:t>đánh</w:t>
      </w:r>
      <w:r>
        <w:rPr>
          <w:spacing w:val="42"/>
        </w:rPr>
        <w:t> </w:t>
      </w:r>
      <w:r>
        <w:rPr/>
        <w:t>bạc</w:t>
      </w:r>
      <w:r>
        <w:rPr>
          <w:spacing w:val="41"/>
        </w:rPr>
        <w:t> </w:t>
      </w:r>
      <w:r>
        <w:rPr>
          <w:spacing w:val="-7"/>
        </w:rPr>
        <w:t>là</w:t>
      </w:r>
    </w:p>
    <w:p>
      <w:pPr>
        <w:pStyle w:val="BodyText"/>
        <w:spacing w:line="252" w:lineRule="auto" w:before="19"/>
        <w:ind w:right="487"/>
      </w:pPr>
      <w:r>
        <w:rPr/>
        <w:t>18.800.000 đồng (Mười tám triệu, tám trăm nghìn đồng), số tiền thu giữ tại</w:t>
      </w:r>
      <w:r>
        <w:rPr>
          <w:spacing w:val="40"/>
        </w:rPr>
        <w:t> </w:t>
      </w:r>
      <w:r>
        <w:rPr/>
        <w:t>chiếu bạc là 18.200.000 đồng (mười tám triệu hai trăm nghìn đồng). Số tiền các bị cáo khai và số tiền thu giữ thực tế chênh lệch nhau 600.000 đồng.</w:t>
      </w:r>
    </w:p>
    <w:p>
      <w:pPr>
        <w:pStyle w:val="BodyText"/>
        <w:spacing w:before="109"/>
        <w:ind w:right="489" w:firstLine="719"/>
      </w:pPr>
      <w:r>
        <w:rPr/>
        <w:t>Với nội dung trên, Bản án hình sự sơ thẩm số 133/2022/HSST ngày 23/6/2022, Tòa án nhân dân thành phố Vinh, tỉnh Nghệ An quyết định:</w:t>
      </w:r>
    </w:p>
    <w:p>
      <w:pPr>
        <w:pStyle w:val="BodyText"/>
        <w:spacing w:before="119"/>
        <w:ind w:right="485" w:firstLine="719"/>
      </w:pPr>
      <w:r>
        <w:rPr/>
        <w:t>Căn cứ khoản 1 Điều 321; điểm s khoản 1, khoản 2 Điều 51 Bộ luật hình sự: Xử phạt bị cáo Phạm</w:t>
      </w:r>
      <w:r>
        <w:rPr>
          <w:spacing w:val="-5"/>
        </w:rPr>
        <w:t> </w:t>
      </w:r>
      <w:r>
        <w:rPr/>
        <w:t>Thị T</w:t>
      </w:r>
      <w:r>
        <w:rPr>
          <w:spacing w:val="-1"/>
        </w:rPr>
        <w:t> </w:t>
      </w:r>
      <w:r>
        <w:rPr/>
        <w:t>09 (chín) tháng tù. Thời hạn chấp</w:t>
      </w:r>
      <w:r>
        <w:rPr>
          <w:spacing w:val="-1"/>
        </w:rPr>
        <w:t> </w:t>
      </w:r>
      <w:r>
        <w:rPr/>
        <w:t>hành hình phạt tù tính từ ngày bị cáo đi thi hành án nhưng được trừ đi thời gian tạm</w:t>
      </w:r>
      <w:r>
        <w:rPr>
          <w:spacing w:val="-1"/>
        </w:rPr>
        <w:t> </w:t>
      </w:r>
      <w:r>
        <w:rPr/>
        <w:t>giữ từ ngày 19/12/2021 đến ngày 28/12/2021)</w:t>
      </w:r>
    </w:p>
    <w:p>
      <w:pPr>
        <w:pStyle w:val="BodyText"/>
        <w:spacing w:before="122"/>
        <w:ind w:right="485" w:firstLine="719"/>
      </w:pPr>
      <w:r>
        <w:rPr/>
        <w:t>Ngoài ra</w:t>
      </w:r>
      <w:r>
        <w:rPr>
          <w:spacing w:val="-1"/>
        </w:rPr>
        <w:t> </w:t>
      </w:r>
      <w:r>
        <w:rPr/>
        <w:t>bản án còn tuyên hình phạt cho các bị cáo khác,</w:t>
      </w:r>
      <w:r>
        <w:rPr>
          <w:spacing w:val="-1"/>
        </w:rPr>
        <w:t> </w:t>
      </w:r>
      <w:r>
        <w:rPr/>
        <w:t>xử lý vật chứng, án phí và quyền kháng cáo.</w:t>
      </w:r>
    </w:p>
    <w:p>
      <w:pPr>
        <w:pStyle w:val="BodyText"/>
        <w:spacing w:before="119"/>
        <w:ind w:right="487" w:firstLine="719"/>
      </w:pPr>
      <w:r>
        <w:rPr/>
        <w:t>Ngày 01 tháng 7 năm 2022, bị cáo Nguyễn Thị Q làm đơn kháng cáo với nội dung xin giảm nhẹ hình phạt và xin hưởng án treo.</w:t>
      </w:r>
    </w:p>
    <w:p>
      <w:pPr>
        <w:pStyle w:val="BodyText"/>
        <w:spacing w:line="242" w:lineRule="auto" w:before="119"/>
        <w:ind w:right="487" w:firstLine="719"/>
      </w:pPr>
      <w:r>
        <w:rPr/>
        <w:t>Ngày</w:t>
      </w:r>
      <w:r>
        <w:rPr>
          <w:spacing w:val="-3"/>
        </w:rPr>
        <w:t> </w:t>
      </w:r>
      <w:r>
        <w:rPr/>
        <w:t>23 tháng 6</w:t>
      </w:r>
      <w:r>
        <w:rPr>
          <w:spacing w:val="-1"/>
        </w:rPr>
        <w:t> </w:t>
      </w:r>
      <w:r>
        <w:rPr/>
        <w:t>năm</w:t>
      </w:r>
      <w:r>
        <w:rPr>
          <w:spacing w:val="-2"/>
        </w:rPr>
        <w:t> </w:t>
      </w:r>
      <w:r>
        <w:rPr/>
        <w:t>2022, bị</w:t>
      </w:r>
      <w:r>
        <w:rPr>
          <w:spacing w:val="-1"/>
        </w:rPr>
        <w:t> </w:t>
      </w:r>
      <w:r>
        <w:rPr/>
        <w:t>cáo Phạm</w:t>
      </w:r>
      <w:r>
        <w:rPr>
          <w:spacing w:val="-5"/>
        </w:rPr>
        <w:t> </w:t>
      </w:r>
      <w:r>
        <w:rPr/>
        <w:t>Thị T</w:t>
      </w:r>
      <w:r>
        <w:rPr>
          <w:spacing w:val="-3"/>
        </w:rPr>
        <w:t> </w:t>
      </w:r>
      <w:r>
        <w:rPr/>
        <w:t>làm</w:t>
      </w:r>
      <w:r>
        <w:rPr>
          <w:spacing w:val="-5"/>
        </w:rPr>
        <w:t> </w:t>
      </w:r>
      <w:r>
        <w:rPr/>
        <w:t>đơn</w:t>
      </w:r>
      <w:r>
        <w:rPr>
          <w:spacing w:val="-1"/>
        </w:rPr>
        <w:t> </w:t>
      </w:r>
      <w:r>
        <w:rPr/>
        <w:t>kháng</w:t>
      </w:r>
      <w:r>
        <w:rPr>
          <w:spacing w:val="-1"/>
        </w:rPr>
        <w:t> </w:t>
      </w:r>
      <w:r>
        <w:rPr/>
        <w:t>cáo với nội dung xin giảm nhẹ hình phạt và xin hưởng án treo.</w:t>
      </w:r>
    </w:p>
    <w:p>
      <w:pPr>
        <w:pStyle w:val="BodyText"/>
        <w:spacing w:before="116"/>
        <w:ind w:right="487" w:firstLine="719"/>
      </w:pPr>
      <w:r>
        <w:rPr/>
        <w:t>Trước khi mở phiên tòa,</w:t>
      </w:r>
      <w:r>
        <w:rPr>
          <w:spacing w:val="40"/>
        </w:rPr>
        <w:t> </w:t>
      </w:r>
      <w:r>
        <w:rPr/>
        <w:t>bị cáo Nguyễn Thị Q rút đơn kháng cáo. Do đó ngày 12/01/2023, Tòa án nhân dân tỉnh Nghệ An đã ban hành Quyết định đình chỉ xét xử phúc thẩm số 06/QĐ - HSPT ngày 12/01/2023 đối với bị cáo Quyên.</w:t>
      </w:r>
    </w:p>
    <w:p>
      <w:pPr>
        <w:spacing w:after="0"/>
        <w:sectPr>
          <w:pgSz w:w="11910" w:h="16850"/>
          <w:pgMar w:header="0" w:footer="1098" w:top="1080" w:bottom="1280" w:left="1480" w:right="640"/>
        </w:sectPr>
      </w:pPr>
    </w:p>
    <w:p>
      <w:pPr>
        <w:pStyle w:val="BodyText"/>
        <w:spacing w:line="242" w:lineRule="auto" w:before="65"/>
        <w:ind w:right="489" w:firstLine="719"/>
      </w:pPr>
      <w:r>
        <w:rPr/>
        <w:t>Tại phiên tòa, bị cáo Phạm Thị T giữ nguyên nội dung kháng cáo. Đại diện Viện kiểm sát nhân dân tỉnh Nghệ An đề nghị Hội đồng xét xử:</w:t>
      </w:r>
    </w:p>
    <w:p>
      <w:pPr>
        <w:pStyle w:val="BodyText"/>
        <w:spacing w:before="115"/>
        <w:ind w:left="941" w:right="488"/>
      </w:pPr>
      <w:r>
        <w:rPr/>
        <w:t>Áp dụng điểm</w:t>
      </w:r>
      <w:r>
        <w:rPr>
          <w:spacing w:val="-2"/>
        </w:rPr>
        <w:t> </w:t>
      </w:r>
      <w:r>
        <w:rPr/>
        <w:t>b khoản 1 điều 355, Điều 357 Bộ luật tố tụng hình sự 2015 Chấp</w:t>
      </w:r>
      <w:r>
        <w:rPr>
          <w:spacing w:val="-1"/>
        </w:rPr>
        <w:t> </w:t>
      </w:r>
      <w:r>
        <w:rPr/>
        <w:t>nhân</w:t>
      </w:r>
      <w:r>
        <w:rPr>
          <w:spacing w:val="3"/>
        </w:rPr>
        <w:t> </w:t>
      </w:r>
      <w:r>
        <w:rPr/>
        <w:t>một</w:t>
      </w:r>
      <w:r>
        <w:rPr>
          <w:spacing w:val="5"/>
        </w:rPr>
        <w:t> </w:t>
      </w:r>
      <w:r>
        <w:rPr/>
        <w:t>phần</w:t>
      </w:r>
      <w:r>
        <w:rPr>
          <w:spacing w:val="2"/>
        </w:rPr>
        <w:t> </w:t>
      </w:r>
      <w:r>
        <w:rPr/>
        <w:t>kháng</w:t>
      </w:r>
      <w:r>
        <w:rPr>
          <w:spacing w:val="5"/>
        </w:rPr>
        <w:t> </w:t>
      </w:r>
      <w:r>
        <w:rPr/>
        <w:t>cáo</w:t>
      </w:r>
      <w:r>
        <w:rPr>
          <w:spacing w:val="3"/>
        </w:rPr>
        <w:t> </w:t>
      </w:r>
      <w:r>
        <w:rPr/>
        <w:t>của</w:t>
      </w:r>
      <w:r>
        <w:rPr>
          <w:spacing w:val="2"/>
        </w:rPr>
        <w:t> </w:t>
      </w:r>
      <w:r>
        <w:rPr/>
        <w:t>bị</w:t>
      </w:r>
      <w:r>
        <w:rPr>
          <w:spacing w:val="3"/>
        </w:rPr>
        <w:t> </w:t>
      </w:r>
      <w:r>
        <w:rPr/>
        <w:t>cáo</w:t>
      </w:r>
      <w:r>
        <w:rPr>
          <w:spacing w:val="3"/>
        </w:rPr>
        <w:t> </w:t>
      </w:r>
      <w:r>
        <w:rPr/>
        <w:t>Phạm</w:t>
      </w:r>
      <w:r>
        <w:rPr>
          <w:spacing w:val="-1"/>
        </w:rPr>
        <w:t> </w:t>
      </w:r>
      <w:r>
        <w:rPr/>
        <w:t>Thị</w:t>
      </w:r>
      <w:r>
        <w:rPr>
          <w:spacing w:val="6"/>
        </w:rPr>
        <w:t> </w:t>
      </w:r>
      <w:r>
        <w:rPr/>
        <w:t>T</w:t>
      </w:r>
      <w:r>
        <w:rPr>
          <w:spacing w:val="1"/>
        </w:rPr>
        <w:t> </w:t>
      </w:r>
      <w:r>
        <w:rPr/>
        <w:t>;</w:t>
      </w:r>
      <w:r>
        <w:rPr>
          <w:spacing w:val="5"/>
        </w:rPr>
        <w:t> </w:t>
      </w:r>
      <w:r>
        <w:rPr/>
        <w:t>Giữ</w:t>
      </w:r>
      <w:r>
        <w:rPr>
          <w:spacing w:val="1"/>
        </w:rPr>
        <w:t> </w:t>
      </w:r>
      <w:r>
        <w:rPr/>
        <w:t>nguyên</w:t>
      </w:r>
      <w:r>
        <w:rPr>
          <w:spacing w:val="5"/>
        </w:rPr>
        <w:t> </w:t>
      </w:r>
      <w:r>
        <w:rPr>
          <w:spacing w:val="-4"/>
        </w:rPr>
        <w:t>hình</w:t>
      </w:r>
    </w:p>
    <w:p>
      <w:pPr>
        <w:pStyle w:val="BodyText"/>
        <w:spacing w:line="321" w:lineRule="exact"/>
      </w:pPr>
      <w:r>
        <w:rPr/>
        <w:t>phạt</w:t>
      </w:r>
      <w:r>
        <w:rPr>
          <w:spacing w:val="-3"/>
        </w:rPr>
        <w:t> </w:t>
      </w:r>
      <w:r>
        <w:rPr/>
        <w:t>tù</w:t>
      </w:r>
      <w:r>
        <w:rPr>
          <w:spacing w:val="-4"/>
        </w:rPr>
        <w:t> </w:t>
      </w:r>
      <w:r>
        <w:rPr/>
        <w:t>và</w:t>
      </w:r>
      <w:r>
        <w:rPr>
          <w:spacing w:val="-1"/>
        </w:rPr>
        <w:t> </w:t>
      </w:r>
      <w:r>
        <w:rPr/>
        <w:t>cho</w:t>
      </w:r>
      <w:r>
        <w:rPr>
          <w:spacing w:val="-4"/>
        </w:rPr>
        <w:t> </w:t>
      </w:r>
      <w:r>
        <w:rPr/>
        <w:t>hưởng</w:t>
      </w:r>
      <w:r>
        <w:rPr>
          <w:spacing w:val="-4"/>
        </w:rPr>
        <w:t> </w:t>
      </w:r>
      <w:r>
        <w:rPr/>
        <w:t>án</w:t>
      </w:r>
      <w:r>
        <w:rPr>
          <w:spacing w:val="1"/>
        </w:rPr>
        <w:t> </w:t>
      </w:r>
      <w:r>
        <w:rPr>
          <w:spacing w:val="-4"/>
        </w:rPr>
        <w:t>treo</w:t>
      </w:r>
    </w:p>
    <w:p>
      <w:pPr>
        <w:pStyle w:val="BodyText"/>
        <w:spacing w:before="120"/>
        <w:ind w:right="486" w:firstLine="719"/>
      </w:pPr>
      <w:r>
        <w:rPr/>
        <w:t>Căn cứ khoản 1 Điều 321; điểm s khoản 1, khoản 2 Điều 51, Điều 65 Bộ luật hình sự, xử phạt bị cáo Phạm Thị T 09 (chín) tháng tù nhưng cho hưởng án treo thử thách 18 tháng . Thời hạn thử thách tính từ ngày tuyên án phúc thẩm; giao bị cáo cho chính quyền địa phương nơi bị cáo cư trú giám sát giáo dục</w:t>
      </w:r>
      <w:r>
        <w:rPr>
          <w:spacing w:val="40"/>
        </w:rPr>
        <w:t> </w:t>
      </w:r>
      <w:r>
        <w:rPr/>
        <w:t>trong thời gian thử thách.</w:t>
      </w:r>
    </w:p>
    <w:p>
      <w:pPr>
        <w:pStyle w:val="BodyText"/>
        <w:spacing w:before="121"/>
        <w:ind w:right="486" w:firstLine="789"/>
      </w:pPr>
      <w:r>
        <w:rPr/>
        <w:t>Bị</w:t>
      </w:r>
      <w:r>
        <w:rPr>
          <w:spacing w:val="-1"/>
        </w:rPr>
        <w:t> </w:t>
      </w:r>
      <w:r>
        <w:rPr/>
        <w:t>cáo</w:t>
      </w:r>
      <w:r>
        <w:rPr>
          <w:spacing w:val="-1"/>
        </w:rPr>
        <w:t> </w:t>
      </w:r>
      <w:r>
        <w:rPr/>
        <w:t>Phạm</w:t>
      </w:r>
      <w:r>
        <w:rPr>
          <w:spacing w:val="-11"/>
        </w:rPr>
        <w:t> </w:t>
      </w:r>
      <w:r>
        <w:rPr/>
        <w:t>Thị</w:t>
      </w:r>
      <w:r>
        <w:rPr>
          <w:spacing w:val="-6"/>
        </w:rPr>
        <w:t> </w:t>
      </w:r>
      <w:r>
        <w:rPr/>
        <w:t>T</w:t>
      </w:r>
      <w:r>
        <w:rPr>
          <w:spacing w:val="-4"/>
        </w:rPr>
        <w:t> </w:t>
      </w:r>
      <w:r>
        <w:rPr/>
        <w:t>không</w:t>
      </w:r>
      <w:r>
        <w:rPr>
          <w:spacing w:val="-3"/>
        </w:rPr>
        <w:t> </w:t>
      </w:r>
      <w:r>
        <w:rPr/>
        <w:t>tranh</w:t>
      </w:r>
      <w:r>
        <w:rPr>
          <w:spacing w:val="-7"/>
        </w:rPr>
        <w:t> </w:t>
      </w:r>
      <w:r>
        <w:rPr/>
        <w:t>luận</w:t>
      </w:r>
      <w:r>
        <w:rPr>
          <w:spacing w:val="-7"/>
        </w:rPr>
        <w:t> </w:t>
      </w:r>
      <w:r>
        <w:rPr/>
        <w:t>với</w:t>
      </w:r>
      <w:r>
        <w:rPr>
          <w:spacing w:val="-7"/>
        </w:rPr>
        <w:t> </w:t>
      </w:r>
      <w:r>
        <w:rPr/>
        <w:t>quan</w:t>
      </w:r>
      <w:r>
        <w:rPr>
          <w:spacing w:val="-7"/>
        </w:rPr>
        <w:t> </w:t>
      </w:r>
      <w:r>
        <w:rPr/>
        <w:t>điểm</w:t>
      </w:r>
      <w:r>
        <w:rPr>
          <w:spacing w:val="-11"/>
        </w:rPr>
        <w:t> </w:t>
      </w:r>
      <w:r>
        <w:rPr/>
        <w:t>của</w:t>
      </w:r>
      <w:r>
        <w:rPr>
          <w:spacing w:val="-7"/>
        </w:rPr>
        <w:t> </w:t>
      </w:r>
      <w:r>
        <w:rPr/>
        <w:t>Kiểm</w:t>
      </w:r>
      <w:r>
        <w:rPr>
          <w:spacing w:val="-11"/>
        </w:rPr>
        <w:t> </w:t>
      </w:r>
      <w:r>
        <w:rPr/>
        <w:t>sát</w:t>
      </w:r>
      <w:r>
        <w:rPr>
          <w:spacing w:val="-6"/>
        </w:rPr>
        <w:t> </w:t>
      </w:r>
      <w:r>
        <w:rPr/>
        <w:t>viên,</w:t>
      </w:r>
      <w:r>
        <w:rPr>
          <w:spacing w:val="-8"/>
        </w:rPr>
        <w:t> </w:t>
      </w:r>
      <w:r>
        <w:rPr/>
        <w:t>chỉ để</w:t>
      </w:r>
      <w:r>
        <w:rPr>
          <w:spacing w:val="-8"/>
        </w:rPr>
        <w:t> </w:t>
      </w:r>
      <w:r>
        <w:rPr/>
        <w:t>nghị</w:t>
      </w:r>
      <w:r>
        <w:rPr>
          <w:spacing w:val="-7"/>
        </w:rPr>
        <w:t> </w:t>
      </w:r>
      <w:r>
        <w:rPr/>
        <w:t>Hội</w:t>
      </w:r>
      <w:r>
        <w:rPr>
          <w:spacing w:val="-6"/>
        </w:rPr>
        <w:t> </w:t>
      </w:r>
      <w:r>
        <w:rPr/>
        <w:t>đồng</w:t>
      </w:r>
      <w:r>
        <w:rPr>
          <w:spacing w:val="-7"/>
        </w:rPr>
        <w:t> </w:t>
      </w:r>
      <w:r>
        <w:rPr/>
        <w:t>xét</w:t>
      </w:r>
      <w:r>
        <w:rPr>
          <w:spacing w:val="-6"/>
        </w:rPr>
        <w:t> </w:t>
      </w:r>
      <w:r>
        <w:rPr/>
        <w:t>xử</w:t>
      </w:r>
      <w:r>
        <w:rPr>
          <w:spacing w:val="-8"/>
        </w:rPr>
        <w:t> </w:t>
      </w:r>
      <w:r>
        <w:rPr/>
        <w:t>xem</w:t>
      </w:r>
      <w:r>
        <w:rPr>
          <w:spacing w:val="-12"/>
        </w:rPr>
        <w:t> </w:t>
      </w:r>
      <w:r>
        <w:rPr/>
        <w:t>xét</w:t>
      </w:r>
      <w:r>
        <w:rPr>
          <w:spacing w:val="-7"/>
        </w:rPr>
        <w:t> </w:t>
      </w:r>
      <w:r>
        <w:rPr/>
        <w:t>giảm</w:t>
      </w:r>
      <w:r>
        <w:rPr>
          <w:spacing w:val="-10"/>
        </w:rPr>
        <w:t> </w:t>
      </w:r>
      <w:r>
        <w:rPr/>
        <w:t>nhẹ</w:t>
      </w:r>
      <w:r>
        <w:rPr>
          <w:spacing w:val="-8"/>
        </w:rPr>
        <w:t> </w:t>
      </w:r>
      <w:r>
        <w:rPr/>
        <w:t>hình</w:t>
      </w:r>
      <w:r>
        <w:rPr>
          <w:spacing w:val="-7"/>
        </w:rPr>
        <w:t> </w:t>
      </w:r>
      <w:r>
        <w:rPr/>
        <w:t>phạt</w:t>
      </w:r>
      <w:r>
        <w:rPr>
          <w:spacing w:val="-7"/>
        </w:rPr>
        <w:t> </w:t>
      </w:r>
      <w:r>
        <w:rPr/>
        <w:t>và</w:t>
      </w:r>
      <w:r>
        <w:rPr>
          <w:spacing w:val="-8"/>
        </w:rPr>
        <w:t> </w:t>
      </w:r>
      <w:r>
        <w:rPr/>
        <w:t>cho</w:t>
      </w:r>
      <w:r>
        <w:rPr>
          <w:spacing w:val="-7"/>
        </w:rPr>
        <w:t> </w:t>
      </w:r>
      <w:r>
        <w:rPr/>
        <w:t>bị</w:t>
      </w:r>
      <w:r>
        <w:rPr>
          <w:spacing w:val="-6"/>
        </w:rPr>
        <w:t> </w:t>
      </w:r>
      <w:r>
        <w:rPr/>
        <w:t>cáo</w:t>
      </w:r>
      <w:r>
        <w:rPr>
          <w:spacing w:val="-7"/>
        </w:rPr>
        <w:t> </w:t>
      </w:r>
      <w:r>
        <w:rPr/>
        <w:t>hưởng</w:t>
      </w:r>
      <w:r>
        <w:rPr>
          <w:spacing w:val="-7"/>
        </w:rPr>
        <w:t> </w:t>
      </w:r>
      <w:r>
        <w:rPr/>
        <w:t>án</w:t>
      </w:r>
      <w:r>
        <w:rPr>
          <w:spacing w:val="-7"/>
        </w:rPr>
        <w:t> </w:t>
      </w:r>
      <w:r>
        <w:rPr/>
        <w:t>treo.</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484" w:firstLine="719"/>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2"/>
        </w:rPr>
        <w:t> </w:t>
      </w:r>
      <w:r>
        <w:rPr/>
        <w:t>án,</w:t>
      </w:r>
      <w:r>
        <w:rPr>
          <w:spacing w:val="-13"/>
        </w:rPr>
        <w:t> </w:t>
      </w:r>
      <w:r>
        <w:rPr/>
        <w:t>căn</w:t>
      </w:r>
      <w:r>
        <w:rPr>
          <w:spacing w:val="-12"/>
        </w:rPr>
        <w:t> </w:t>
      </w:r>
      <w:r>
        <w:rPr/>
        <w:t>cứ</w:t>
      </w:r>
      <w:r>
        <w:rPr>
          <w:spacing w:val="-15"/>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343" w:val="left" w:leader="none"/>
        </w:tabs>
        <w:spacing w:line="240" w:lineRule="auto" w:before="120" w:after="0"/>
        <w:ind w:left="222" w:right="486" w:firstLine="719"/>
        <w:jc w:val="both"/>
        <w:rPr>
          <w:sz w:val="28"/>
        </w:rPr>
      </w:pPr>
      <w:r>
        <w:rPr>
          <w:sz w:val="28"/>
        </w:rPr>
        <w:t>Về tính hợp pháp của</w:t>
      </w:r>
      <w:r>
        <w:rPr>
          <w:spacing w:val="-1"/>
          <w:sz w:val="28"/>
        </w:rPr>
        <w:t> </w:t>
      </w:r>
      <w:r>
        <w:rPr>
          <w:sz w:val="28"/>
        </w:rPr>
        <w:t>đơn kháng cáo: Kháng cáo của</w:t>
      </w:r>
      <w:r>
        <w:rPr>
          <w:spacing w:val="40"/>
          <w:sz w:val="28"/>
        </w:rPr>
        <w:t> </w:t>
      </w:r>
      <w:r>
        <w:rPr>
          <w:sz w:val="28"/>
        </w:rPr>
        <w:t>bị cáo Phạm</w:t>
      </w:r>
      <w:r>
        <w:rPr>
          <w:spacing w:val="-8"/>
          <w:sz w:val="28"/>
        </w:rPr>
        <w:t> </w:t>
      </w:r>
      <w:r>
        <w:rPr>
          <w:sz w:val="28"/>
        </w:rPr>
        <w:t>Thị T làm trong hạn luật định là hợp lệ nên được xem xét theo trình tự xét xử phúc </w:t>
      </w:r>
      <w:r>
        <w:rPr>
          <w:spacing w:val="-4"/>
          <w:sz w:val="28"/>
        </w:rPr>
        <w:t>thẩm.</w:t>
      </w:r>
    </w:p>
    <w:p>
      <w:pPr>
        <w:pStyle w:val="ListParagraph"/>
        <w:numPr>
          <w:ilvl w:val="0"/>
          <w:numId w:val="3"/>
        </w:numPr>
        <w:tabs>
          <w:tab w:pos="1339" w:val="left" w:leader="none"/>
        </w:tabs>
        <w:spacing w:line="240" w:lineRule="auto" w:before="119" w:after="0"/>
        <w:ind w:left="1338" w:right="0" w:hanging="398"/>
        <w:jc w:val="both"/>
        <w:rPr>
          <w:sz w:val="28"/>
        </w:rPr>
      </w:pPr>
      <w:r>
        <w:rPr>
          <w:sz w:val="28"/>
        </w:rPr>
        <w:t>Xét</w:t>
      </w:r>
      <w:r>
        <w:rPr>
          <w:spacing w:val="-1"/>
          <w:sz w:val="28"/>
        </w:rPr>
        <w:t> </w:t>
      </w:r>
      <w:r>
        <w:rPr>
          <w:sz w:val="28"/>
        </w:rPr>
        <w:t>hành</w:t>
      </w:r>
      <w:r>
        <w:rPr>
          <w:spacing w:val="-4"/>
          <w:sz w:val="28"/>
        </w:rPr>
        <w:t> </w:t>
      </w:r>
      <w:r>
        <w:rPr>
          <w:sz w:val="28"/>
        </w:rPr>
        <w:t>vi</w:t>
      </w:r>
      <w:r>
        <w:rPr>
          <w:spacing w:val="-5"/>
          <w:sz w:val="28"/>
        </w:rPr>
        <w:t> </w:t>
      </w:r>
      <w:r>
        <w:rPr>
          <w:sz w:val="28"/>
        </w:rPr>
        <w:t>phạm</w:t>
      </w:r>
      <w:r>
        <w:rPr>
          <w:spacing w:val="-4"/>
          <w:sz w:val="28"/>
        </w:rPr>
        <w:t> </w:t>
      </w:r>
      <w:r>
        <w:rPr>
          <w:sz w:val="28"/>
        </w:rPr>
        <w:t>tội của</w:t>
      </w:r>
      <w:r>
        <w:rPr>
          <w:spacing w:val="66"/>
          <w:sz w:val="28"/>
        </w:rPr>
        <w:t> </w:t>
      </w:r>
      <w:r>
        <w:rPr>
          <w:sz w:val="28"/>
        </w:rPr>
        <w:t>bị</w:t>
      </w:r>
      <w:r>
        <w:rPr>
          <w:spacing w:val="-4"/>
          <w:sz w:val="28"/>
        </w:rPr>
        <w:t> </w:t>
      </w:r>
      <w:r>
        <w:rPr>
          <w:sz w:val="28"/>
        </w:rPr>
        <w:t>cáo</w:t>
      </w:r>
      <w:r>
        <w:rPr>
          <w:spacing w:val="66"/>
          <w:sz w:val="28"/>
        </w:rPr>
        <w:t> </w:t>
      </w:r>
      <w:r>
        <w:rPr>
          <w:sz w:val="28"/>
        </w:rPr>
        <w:t>Phạm</w:t>
      </w:r>
      <w:r>
        <w:rPr>
          <w:spacing w:val="-10"/>
          <w:sz w:val="28"/>
        </w:rPr>
        <w:t> </w:t>
      </w:r>
      <w:r>
        <w:rPr>
          <w:sz w:val="28"/>
        </w:rPr>
        <w:t>Thị</w:t>
      </w:r>
      <w:r>
        <w:rPr>
          <w:spacing w:val="-5"/>
          <w:sz w:val="28"/>
        </w:rPr>
        <w:t> </w:t>
      </w:r>
      <w:r>
        <w:rPr>
          <w:sz w:val="28"/>
        </w:rPr>
        <w:t>T</w:t>
      </w:r>
      <w:r>
        <w:rPr>
          <w:spacing w:val="-6"/>
          <w:sz w:val="28"/>
        </w:rPr>
        <w:t> </w:t>
      </w:r>
      <w:r>
        <w:rPr>
          <w:sz w:val="28"/>
        </w:rPr>
        <w:t>thấy</w:t>
      </w:r>
      <w:r>
        <w:rPr>
          <w:spacing w:val="-5"/>
          <w:sz w:val="28"/>
        </w:rPr>
        <w:t> </w:t>
      </w:r>
      <w:r>
        <w:rPr>
          <w:spacing w:val="-2"/>
          <w:sz w:val="28"/>
        </w:rPr>
        <w:t>rằng:</w:t>
      </w:r>
    </w:p>
    <w:p>
      <w:pPr>
        <w:pStyle w:val="BodyText"/>
        <w:spacing w:before="120"/>
        <w:ind w:right="487" w:firstLine="719"/>
      </w:pPr>
      <w:r>
        <w:rPr/>
        <w:t>Lời khai nhận tội của bị cáo tại phiên tòa phù hợp với các tài liệu, chứng cứ khác có trong hồ sơ vụ án nên có đủ căn cứ để xác định: Vào 15 giờ 00 phút, ngày</w:t>
      </w:r>
      <w:r>
        <w:rPr>
          <w:spacing w:val="-2"/>
        </w:rPr>
        <w:t> </w:t>
      </w:r>
      <w:r>
        <w:rPr/>
        <w:t>19/12/2021 tại số nhà</w:t>
      </w:r>
      <w:r>
        <w:rPr>
          <w:spacing w:val="-1"/>
        </w:rPr>
        <w:t> </w:t>
      </w:r>
      <w:r>
        <w:rPr/>
        <w:t>192,</w:t>
      </w:r>
      <w:r>
        <w:rPr>
          <w:spacing w:val="-1"/>
        </w:rPr>
        <w:t> </w:t>
      </w:r>
      <w:r>
        <w:rPr/>
        <w:t>đường Hồng Bàng,</w:t>
      </w:r>
      <w:r>
        <w:rPr>
          <w:spacing w:val="-1"/>
        </w:rPr>
        <w:t> </w:t>
      </w:r>
      <w:r>
        <w:rPr/>
        <w:t>khối Tân Phong,</w:t>
      </w:r>
      <w:r>
        <w:rPr>
          <w:spacing w:val="-1"/>
        </w:rPr>
        <w:t> </w:t>
      </w:r>
      <w:r>
        <w:rPr/>
        <w:t>phường Lê Mao, thành phố Vinh, tỉnh Nghệ An nhà bị cáo Nguyễn Thị Q (sinh năm: 1980) thuê để bán hàng. Các bị cáo Nguyễn Thị Q (sinh năm 1980), Đặng Thị Kim T, Lê Văn N, Phan Tất T, Nguyễn Thị Q (sinh năm 1976), Phạm Thị T và một người đàn ông tên Hợp có hành vi đánh bạc bằng hình thức đánh “Chương” đặt cược mối ván 50.000 đồng, đánh đến 17 giờ cùng ngày thì bị tổ công tác Đội cảnh sát kinh tế Công an thành phố Vinh, tỉnh Nghệ An phát hiện bắt quả tang thu giữ 02 bộ bài Tú Lơ Khơ và số tiền 18.200.000 đồng. Quá trình điều tra các bị cáo khai nhận số tiền sử dụng đánh bạc là 18.800.000 đồng tuy nhiên số tiền thực tế thu giữ là 18.200.000 đồng nên</w:t>
      </w:r>
      <w:r>
        <w:rPr>
          <w:spacing w:val="40"/>
        </w:rPr>
        <w:t> </w:t>
      </w:r>
      <w:r>
        <w:rPr/>
        <w:t>xác định số tiền các bị cáo sử dụng đánh bạc là 18.200.000 đồng. Hành vi phạm tội của bị cáo Phạm Thị T đã bị Tòa cấp sơ thẩm</w:t>
      </w:r>
      <w:r>
        <w:rPr>
          <w:spacing w:val="-2"/>
        </w:rPr>
        <w:t> </w:t>
      </w:r>
      <w:r>
        <w:rPr/>
        <w:t>xử phạt về tội “Đánh bạc” theo khoản 1 Điều 321 Bộ luật hình sự</w:t>
      </w:r>
      <w:r>
        <w:rPr>
          <w:spacing w:val="40"/>
        </w:rPr>
        <w:t> </w:t>
      </w:r>
      <w:r>
        <w:rPr/>
        <w:t>là có căn cứ pháp luật, đúng người, đúng tội.</w:t>
      </w:r>
    </w:p>
    <w:p>
      <w:pPr>
        <w:pStyle w:val="ListParagraph"/>
        <w:numPr>
          <w:ilvl w:val="0"/>
          <w:numId w:val="3"/>
        </w:numPr>
        <w:tabs>
          <w:tab w:pos="1355" w:val="left" w:leader="none"/>
        </w:tabs>
        <w:spacing w:line="240" w:lineRule="auto" w:before="122" w:after="0"/>
        <w:ind w:left="222" w:right="488" w:firstLine="719"/>
        <w:jc w:val="both"/>
        <w:rPr>
          <w:sz w:val="28"/>
        </w:rPr>
      </w:pPr>
      <w:r>
        <w:rPr>
          <w:sz w:val="28"/>
        </w:rPr>
        <w:t>Xét nội dung kháng cáo xin giảm nhẹ hình phạt và xin hưởng án treo của</w:t>
      </w:r>
      <w:r>
        <w:rPr>
          <w:spacing w:val="40"/>
          <w:sz w:val="28"/>
        </w:rPr>
        <w:t> </w:t>
      </w:r>
      <w:r>
        <w:rPr>
          <w:sz w:val="28"/>
        </w:rPr>
        <w:t>bị cáo</w:t>
      </w:r>
      <w:r>
        <w:rPr>
          <w:spacing w:val="40"/>
          <w:sz w:val="28"/>
        </w:rPr>
        <w:t> </w:t>
      </w:r>
      <w:r>
        <w:rPr>
          <w:sz w:val="28"/>
        </w:rPr>
        <w:t>Phạm Thị T Hội đồng xét xử thấy rằng:</w:t>
      </w:r>
    </w:p>
    <w:p>
      <w:pPr>
        <w:pStyle w:val="BodyText"/>
        <w:spacing w:before="119"/>
        <w:ind w:right="483" w:firstLine="789"/>
      </w:pPr>
      <w:r>
        <w:rPr/>
        <w:t>[3.1] Đối kháng cáo xin giảm nhẹ hình phạt: Thấy rằng, bản án sơ thẩm xử</w:t>
      </w:r>
      <w:r>
        <w:rPr>
          <w:spacing w:val="-1"/>
        </w:rPr>
        <w:t> </w:t>
      </w:r>
      <w:r>
        <w:rPr/>
        <w:t>phạt bị cáo 09 tháng tù là có căn cứ, nên không có căn cứ giảm</w:t>
      </w:r>
      <w:r>
        <w:rPr>
          <w:spacing w:val="-2"/>
        </w:rPr>
        <w:t> </w:t>
      </w:r>
      <w:r>
        <w:rPr/>
        <w:t>nhẹ</w:t>
      </w:r>
      <w:r>
        <w:rPr>
          <w:spacing w:val="-2"/>
        </w:rPr>
        <w:t> </w:t>
      </w:r>
      <w:r>
        <w:rPr/>
        <w:t>hình</w:t>
      </w:r>
      <w:r>
        <w:rPr>
          <w:spacing w:val="-1"/>
        </w:rPr>
        <w:t> </w:t>
      </w:r>
      <w:r>
        <w:rPr/>
        <w:t>phạt cho bị cáo.</w:t>
      </w:r>
    </w:p>
    <w:p>
      <w:pPr>
        <w:pStyle w:val="BodyText"/>
        <w:spacing w:before="2"/>
        <w:ind w:left="941"/>
      </w:pPr>
      <w:r>
        <w:rPr/>
        <w:t>[3.2]</w:t>
      </w:r>
      <w:r>
        <w:rPr>
          <w:spacing w:val="-4"/>
        </w:rPr>
        <w:t> </w:t>
      </w:r>
      <w:r>
        <w:rPr/>
        <w:t>Xét</w:t>
      </w:r>
      <w:r>
        <w:rPr>
          <w:spacing w:val="-1"/>
        </w:rPr>
        <w:t> </w:t>
      </w:r>
      <w:r>
        <w:rPr/>
        <w:t>kháng</w:t>
      </w:r>
      <w:r>
        <w:rPr>
          <w:spacing w:val="-1"/>
        </w:rPr>
        <w:t> </w:t>
      </w:r>
      <w:r>
        <w:rPr/>
        <w:t>cáo</w:t>
      </w:r>
      <w:r>
        <w:rPr>
          <w:spacing w:val="-1"/>
        </w:rPr>
        <w:t> </w:t>
      </w:r>
      <w:r>
        <w:rPr/>
        <w:t>xin</w:t>
      </w:r>
      <w:r>
        <w:rPr>
          <w:spacing w:val="-1"/>
        </w:rPr>
        <w:t> </w:t>
      </w:r>
      <w:r>
        <w:rPr/>
        <w:t>hưởng</w:t>
      </w:r>
      <w:r>
        <w:rPr>
          <w:spacing w:val="-1"/>
        </w:rPr>
        <w:t> </w:t>
      </w:r>
      <w:r>
        <w:rPr/>
        <w:t>án treo:Trong</w:t>
      </w:r>
      <w:r>
        <w:rPr>
          <w:spacing w:val="-3"/>
        </w:rPr>
        <w:t> </w:t>
      </w:r>
      <w:r>
        <w:rPr/>
        <w:t>quá</w:t>
      </w:r>
      <w:r>
        <w:rPr>
          <w:spacing w:val="-2"/>
        </w:rPr>
        <w:t> </w:t>
      </w:r>
      <w:r>
        <w:rPr/>
        <w:t>trình</w:t>
      </w:r>
      <w:r>
        <w:rPr>
          <w:spacing w:val="-1"/>
        </w:rPr>
        <w:t> </w:t>
      </w:r>
      <w:r>
        <w:rPr/>
        <w:t>điều</w:t>
      </w:r>
      <w:r>
        <w:rPr>
          <w:spacing w:val="-3"/>
        </w:rPr>
        <w:t> </w:t>
      </w:r>
      <w:r>
        <w:rPr/>
        <w:t>tra,</w:t>
      </w:r>
      <w:r>
        <w:rPr>
          <w:spacing w:val="-3"/>
        </w:rPr>
        <w:t> </w:t>
      </w:r>
      <w:r>
        <w:rPr/>
        <w:t>truy</w:t>
      </w:r>
      <w:r>
        <w:rPr>
          <w:spacing w:val="-5"/>
        </w:rPr>
        <w:t> </w:t>
      </w:r>
      <w:r>
        <w:rPr/>
        <w:t>tố,</w:t>
      </w:r>
      <w:r>
        <w:rPr>
          <w:spacing w:val="-1"/>
        </w:rPr>
        <w:t> </w:t>
      </w:r>
      <w:r>
        <w:rPr>
          <w:spacing w:val="-5"/>
        </w:rPr>
        <w:t>tại</w:t>
      </w:r>
    </w:p>
    <w:p>
      <w:pPr>
        <w:spacing w:after="0"/>
        <w:sectPr>
          <w:pgSz w:w="11910" w:h="16850"/>
          <w:pgMar w:header="0" w:footer="1098" w:top="1060" w:bottom="1280" w:left="1480" w:right="640"/>
        </w:sectPr>
      </w:pPr>
    </w:p>
    <w:p>
      <w:pPr>
        <w:pStyle w:val="BodyText"/>
        <w:spacing w:before="65"/>
        <w:ind w:right="486"/>
      </w:pPr>
      <w:r>
        <w:rPr/>
        <w:t>phiên tòa sơ thẩm cũng như tại phiên tòa phúc thẩm bị cáo ăn năn hối cải về hành vi phạm</w:t>
      </w:r>
      <w:r>
        <w:rPr>
          <w:spacing w:val="-2"/>
        </w:rPr>
        <w:t> </w:t>
      </w:r>
      <w:r>
        <w:rPr/>
        <w:t>tội của mình,bị cáo tham</w:t>
      </w:r>
      <w:r>
        <w:rPr>
          <w:spacing w:val="-2"/>
        </w:rPr>
        <w:t> </w:t>
      </w:r>
      <w:r>
        <w:rPr/>
        <w:t>gia đánh bạc với số tiền ít hơn các bị cáo khác, có bố bị cáo ông Phạm Văn Lương là người có công với cách mạng được tặng</w:t>
      </w:r>
      <w:r>
        <w:rPr>
          <w:spacing w:val="-1"/>
        </w:rPr>
        <w:t> </w:t>
      </w:r>
      <w:r>
        <w:rPr/>
        <w:t>huy</w:t>
      </w:r>
      <w:r>
        <w:rPr>
          <w:spacing w:val="-5"/>
        </w:rPr>
        <w:t> </w:t>
      </w:r>
      <w:r>
        <w:rPr/>
        <w:t>chương kháng</w:t>
      </w:r>
      <w:r>
        <w:rPr>
          <w:spacing w:val="-1"/>
        </w:rPr>
        <w:t> </w:t>
      </w:r>
      <w:r>
        <w:rPr/>
        <w:t>chiến chống Mỹ</w:t>
      </w:r>
      <w:r>
        <w:rPr>
          <w:spacing w:val="-4"/>
        </w:rPr>
        <w:t> </w:t>
      </w:r>
      <w:r>
        <w:rPr/>
        <w:t>cứu nước</w:t>
      </w:r>
      <w:r>
        <w:rPr>
          <w:spacing w:val="-3"/>
        </w:rPr>
        <w:t> </w:t>
      </w:r>
      <w:r>
        <w:rPr/>
        <w:t>hạng</w:t>
      </w:r>
      <w:r>
        <w:rPr>
          <w:spacing w:val="-1"/>
        </w:rPr>
        <w:t> </w:t>
      </w:r>
      <w:r>
        <w:rPr/>
        <w:t>nhất.</w:t>
      </w:r>
      <w:r>
        <w:rPr>
          <w:spacing w:val="-1"/>
        </w:rPr>
        <w:t> </w:t>
      </w:r>
      <w:r>
        <w:rPr/>
        <w:t>Tại</w:t>
      </w:r>
      <w:r>
        <w:rPr>
          <w:spacing w:val="-1"/>
        </w:rPr>
        <w:t> </w:t>
      </w:r>
      <w:r>
        <w:rPr/>
        <w:t>phiên tòa</w:t>
      </w:r>
      <w:r>
        <w:rPr>
          <w:spacing w:val="-2"/>
        </w:rPr>
        <w:t> </w:t>
      </w:r>
      <w:r>
        <w:rPr/>
        <w:t>phúc thẩm bị cáo xuất trình thêm tình tiết giảm nhẹ mới được ủy ban nhân dân xã Nghĩa Phúc</w:t>
      </w:r>
      <w:r>
        <w:rPr>
          <w:spacing w:val="-1"/>
        </w:rPr>
        <w:t> </w:t>
      </w:r>
      <w:r>
        <w:rPr/>
        <w:t>gửi</w:t>
      </w:r>
      <w:r>
        <w:rPr>
          <w:spacing w:val="-1"/>
        </w:rPr>
        <w:t> </w:t>
      </w:r>
      <w:r>
        <w:rPr/>
        <w:t>thư</w:t>
      </w:r>
      <w:r>
        <w:rPr>
          <w:spacing w:val="-1"/>
        </w:rPr>
        <w:t> </w:t>
      </w:r>
      <w:r>
        <w:rPr/>
        <w:t>cảm</w:t>
      </w:r>
      <w:r>
        <w:rPr>
          <w:spacing w:val="-5"/>
        </w:rPr>
        <w:t> </w:t>
      </w:r>
      <w:r>
        <w:rPr/>
        <w:t>ơn trong phong</w:t>
      </w:r>
      <w:r>
        <w:rPr>
          <w:spacing w:val="-1"/>
        </w:rPr>
        <w:t> </w:t>
      </w:r>
      <w:r>
        <w:rPr/>
        <w:t>trào ủng</w:t>
      </w:r>
      <w:r>
        <w:rPr>
          <w:spacing w:val="-1"/>
        </w:rPr>
        <w:t> </w:t>
      </w:r>
      <w:r>
        <w:rPr/>
        <w:t>hộ</w:t>
      </w:r>
      <w:r>
        <w:rPr>
          <w:spacing w:val="-1"/>
        </w:rPr>
        <w:t> </w:t>
      </w:r>
      <w:r>
        <w:rPr/>
        <w:t>phòng</w:t>
      </w:r>
      <w:r>
        <w:rPr>
          <w:spacing w:val="-1"/>
        </w:rPr>
        <w:t> </w:t>
      </w:r>
      <w:r>
        <w:rPr/>
        <w:t>chống</w:t>
      </w:r>
      <w:r>
        <w:rPr>
          <w:spacing w:val="-1"/>
        </w:rPr>
        <w:t> </w:t>
      </w:r>
      <w:r>
        <w:rPr/>
        <w:t>Covid –</w:t>
      </w:r>
      <w:r>
        <w:rPr>
          <w:spacing w:val="-1"/>
        </w:rPr>
        <w:t> </w:t>
      </w:r>
      <w:r>
        <w:rPr/>
        <w:t>19 tại địa phương, bị cáo phạm tội thuộc trường hợp ít nghiêm trọng và có nơi cư trú</w:t>
      </w:r>
      <w:r>
        <w:rPr>
          <w:spacing w:val="40"/>
        </w:rPr>
        <w:t> </w:t>
      </w:r>
      <w:r>
        <w:rPr/>
        <w:t>rõ ràng, hoàn cảnh gia đình bị cáo khó khăn. Do đó, căn Nghị quyết 01/2022/NQ-HĐTP ngày 15/4/2022 của Hội đồng thẩm phán Tòa án nhân dân Tối cao về việc sửa đổi, bổ sung một số điều của Nghị quyết số</w:t>
      </w:r>
      <w:r>
        <w:rPr>
          <w:spacing w:val="-3"/>
        </w:rPr>
        <w:t> </w:t>
      </w:r>
      <w:hyperlink r:id="rId6">
        <w:r>
          <w:rPr/>
          <w:t>02/2018/NQ-</w:t>
        </w:r>
      </w:hyperlink>
      <w:r>
        <w:rPr/>
        <w:t> </w:t>
      </w:r>
      <w:hyperlink r:id="rId6">
        <w:r>
          <w:rPr/>
          <w:t>HĐTP</w:t>
        </w:r>
      </w:hyperlink>
      <w:r>
        <w:rPr>
          <w:spacing w:val="-2"/>
        </w:rPr>
        <w:t> </w:t>
      </w:r>
      <w:r>
        <w:rPr/>
        <w:t>ngày 15 tháng 5 năm 2018 của Hội đồng Thẩm phán Tòa án nhân dân</w:t>
      </w:r>
      <w:r>
        <w:rPr>
          <w:spacing w:val="80"/>
        </w:rPr>
        <w:t> </w:t>
      </w:r>
      <w:r>
        <w:rPr/>
        <w:t>Tối Cao hướng dẫn áp dụng</w:t>
      </w:r>
      <w:r>
        <w:rPr>
          <w:spacing w:val="-1"/>
        </w:rPr>
        <w:t> </w:t>
      </w:r>
      <w:r>
        <w:rPr/>
        <w:t>Điều 65 của</w:t>
      </w:r>
      <w:r>
        <w:rPr>
          <w:spacing w:val="-1"/>
        </w:rPr>
        <w:t> </w:t>
      </w:r>
      <w:r>
        <w:rPr/>
        <w:t>Bộ luật Hình sự</w:t>
      </w:r>
      <w:r>
        <w:rPr>
          <w:spacing w:val="-5"/>
        </w:rPr>
        <w:t> </w:t>
      </w:r>
      <w:r>
        <w:rPr/>
        <w:t>về án</w:t>
      </w:r>
      <w:r>
        <w:rPr>
          <w:spacing w:val="-1"/>
        </w:rPr>
        <w:t> </w:t>
      </w:r>
      <w:r>
        <w:rPr/>
        <w:t>treo thì bị cáo có đủ điều kiện được hưởng án treo. Vì vậy, cần chấp nhận một phần kháng cáo</w:t>
      </w:r>
      <w:r>
        <w:rPr>
          <w:spacing w:val="80"/>
        </w:rPr>
        <w:t> </w:t>
      </w:r>
      <w:r>
        <w:rPr/>
        <w:t>của bị cáo Phạm Thị T, sửa Bản án sơ thẩm, giữ nguyên hình phạt tù và cho hưởng án treo như đề nghị của Kiểm sát viên tại phiên tòa là phù hợp.</w:t>
      </w:r>
    </w:p>
    <w:p>
      <w:pPr>
        <w:pStyle w:val="ListParagraph"/>
        <w:numPr>
          <w:ilvl w:val="0"/>
          <w:numId w:val="3"/>
        </w:numPr>
        <w:tabs>
          <w:tab w:pos="1357" w:val="left" w:leader="none"/>
        </w:tabs>
        <w:spacing w:line="240" w:lineRule="auto" w:before="2" w:after="0"/>
        <w:ind w:left="222" w:right="488" w:firstLine="719"/>
        <w:jc w:val="both"/>
        <w:rPr>
          <w:sz w:val="28"/>
        </w:rPr>
      </w:pPr>
      <w:r>
        <w:rPr>
          <w:sz w:val="28"/>
        </w:rPr>
        <w:t>Về án phí: Bị cáo Phạm Thị T được chấp nhận kháng cáo nên không phải chịu án phí theo quy định của pháp luật</w:t>
      </w:r>
    </w:p>
    <w:p>
      <w:pPr>
        <w:pStyle w:val="ListParagraph"/>
        <w:numPr>
          <w:ilvl w:val="0"/>
          <w:numId w:val="3"/>
        </w:numPr>
        <w:tabs>
          <w:tab w:pos="1328" w:val="left" w:leader="none"/>
        </w:tabs>
        <w:spacing w:line="240" w:lineRule="auto" w:before="0" w:after="0"/>
        <w:ind w:left="222" w:right="491" w:firstLine="719"/>
        <w:jc w:val="both"/>
        <w:rPr>
          <w:sz w:val="27"/>
        </w:rPr>
      </w:pPr>
      <w:r>
        <w:rPr>
          <w:sz w:val="27"/>
        </w:rPr>
        <w:t>Các quyết định khác không có kháng cáo kháng nghị đã có hiệu lực pháp luật kể từ ngày hết thời hạn kháng cáo, kháng nghị. </w:t>
      </w:r>
      <w:r>
        <w:rPr>
          <w:sz w:val="28"/>
        </w:rPr>
        <w:t>Bản án phúc thẩm có hiệu lực pháp luật kể từ ngày tuyên án</w:t>
      </w:r>
      <w:r>
        <w:rPr>
          <w:b/>
          <w:sz w:val="28"/>
        </w:rPr>
        <w:t>.</w:t>
      </w:r>
    </w:p>
    <w:p>
      <w:pPr>
        <w:spacing w:before="121"/>
        <w:ind w:left="94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4"/>
        <w:ind w:right="467"/>
      </w:pPr>
      <w:r>
        <w:rPr/>
        <w:t>QUYẾT</w:t>
      </w:r>
      <w:r>
        <w:rPr>
          <w:spacing w:val="-4"/>
        </w:rPr>
        <w:t> </w:t>
      </w:r>
      <w:r>
        <w:rPr>
          <w:spacing w:val="-2"/>
        </w:rPr>
        <w:t>ĐỊNH:</w:t>
      </w:r>
    </w:p>
    <w:p>
      <w:pPr>
        <w:pStyle w:val="ListParagraph"/>
        <w:numPr>
          <w:ilvl w:val="0"/>
          <w:numId w:val="4"/>
        </w:numPr>
        <w:tabs>
          <w:tab w:pos="1235" w:val="left" w:leader="none"/>
        </w:tabs>
        <w:spacing w:line="240" w:lineRule="auto" w:before="134" w:after="0"/>
        <w:ind w:left="222" w:right="489" w:firstLine="719"/>
        <w:jc w:val="both"/>
        <w:rPr>
          <w:sz w:val="28"/>
        </w:rPr>
      </w:pPr>
      <w:r>
        <w:rPr>
          <w:sz w:val="28"/>
        </w:rPr>
        <w:t>Căn cứ</w:t>
      </w:r>
      <w:r>
        <w:rPr>
          <w:spacing w:val="40"/>
          <w:sz w:val="28"/>
        </w:rPr>
        <w:t> </w:t>
      </w:r>
      <w:r>
        <w:rPr>
          <w:sz w:val="28"/>
        </w:rPr>
        <w:t>b khoản 1 điều 355,</w:t>
      </w:r>
      <w:r>
        <w:rPr>
          <w:spacing w:val="40"/>
          <w:sz w:val="28"/>
        </w:rPr>
        <w:t> </w:t>
      </w:r>
      <w:r>
        <w:rPr>
          <w:sz w:val="28"/>
        </w:rPr>
        <w:t>điểm e khoản 1 Điều 357 Bộ luật tố tụng hình sự 2015.</w:t>
      </w:r>
    </w:p>
    <w:p>
      <w:pPr>
        <w:pStyle w:val="BodyText"/>
        <w:spacing w:before="119"/>
        <w:ind w:right="486" w:firstLine="719"/>
      </w:pPr>
      <w:r>
        <w:rPr/>
        <w:t>Chấp nhận một phần kháng cáo của bị cáo Phạm Thị T, sửa Bản án sơ thẩm, giữ nguyên hình tù và cho hưởng án treo.</w:t>
      </w:r>
    </w:p>
    <w:p>
      <w:pPr>
        <w:pStyle w:val="BodyText"/>
        <w:spacing w:before="120"/>
        <w:ind w:right="487" w:firstLine="719"/>
      </w:pPr>
      <w:r>
        <w:rPr/>
        <w:t>Căn cứ khoản 1 Điều 321; điểm s khoản 1, khoản 2 Điều 51, Điều 58, Điều 65 Bộ luật hình sự: Xử phạt bị cáo Phạm Thị T 09 (chín) tháng tù về tội “Đánh bạc” nhưng cho hưởng án treo. Thời gian thử thách 18 tháng, thời hạn</w:t>
      </w:r>
      <w:r>
        <w:rPr>
          <w:spacing w:val="40"/>
        </w:rPr>
        <w:t> </w:t>
      </w:r>
      <w:r>
        <w:rPr/>
        <w:t>thử thách tính từ ngày tuyên án phúc thẩm.</w:t>
      </w:r>
    </w:p>
    <w:p>
      <w:pPr>
        <w:pStyle w:val="BodyText"/>
        <w:spacing w:before="121"/>
        <w:ind w:right="487" w:firstLine="719"/>
      </w:pPr>
      <w:r>
        <w:rPr/>
        <w:t>Giao bị cáo Phạm Thị T cho Ủy ban nhân dân xã Nghĩa Phúc, huyện Tân Kỳ, tỉnh Nghệ An quản lý giáo dục trong thời gian thử thách. Gia đình bị cáo có trách nhiệm phối hợp với chính quyền địa phương trong việc giám sát, giáo dục trong thời gian thử thách. Trong trường hợp người được hưởng án treo thay đổi nơi cư trú thì thực hiện theo quy định tại 92 Luật thi hành án hình sự.</w:t>
      </w:r>
    </w:p>
    <w:p>
      <w:pPr>
        <w:pStyle w:val="BodyText"/>
        <w:spacing w:before="121"/>
        <w:ind w:right="487" w:firstLine="719"/>
      </w:pPr>
      <w:r>
        <w:rPr/>
        <w:t>Trong thời gian thử thách, người được hưởng án treo cố ý vi phạm nghĩa vụ 02 (hai) lần trở lên thì Tòa án có thể quyết định buộc người được hưởng án treo phải chấp hành hình phạt tù của bản án đã cho hưởng án treo.</w:t>
      </w:r>
    </w:p>
    <w:p>
      <w:pPr>
        <w:pStyle w:val="BodyText"/>
        <w:spacing w:before="4"/>
        <w:ind w:left="0"/>
        <w:jc w:val="left"/>
        <w:rPr>
          <w:sz w:val="24"/>
        </w:rPr>
      </w:pPr>
    </w:p>
    <w:p>
      <w:pPr>
        <w:pStyle w:val="ListParagraph"/>
        <w:numPr>
          <w:ilvl w:val="0"/>
          <w:numId w:val="4"/>
        </w:numPr>
        <w:tabs>
          <w:tab w:pos="1319" w:val="left" w:leader="none"/>
        </w:tabs>
        <w:spacing w:line="240" w:lineRule="auto" w:before="0" w:after="0"/>
        <w:ind w:left="222" w:right="488" w:firstLine="719"/>
        <w:jc w:val="both"/>
        <w:rPr>
          <w:sz w:val="28"/>
        </w:rPr>
      </w:pPr>
      <w:r>
        <w:rPr>
          <w:sz w:val="28"/>
        </w:rPr>
        <w:t>Về án phí: Áp dụng Nghị quyết số 326/2016/UBTVQH14 ngày 30/12/2016 của Ủy ban thường vụ Quốc hội quy định về mức thu, miễn, giảm, thu, nộp, quản lý và sử dụng án phí và lệ phí Tòa án.</w:t>
      </w:r>
    </w:p>
    <w:p>
      <w:pPr>
        <w:spacing w:after="0" w:line="240" w:lineRule="auto"/>
        <w:jc w:val="both"/>
        <w:rPr>
          <w:sz w:val="28"/>
        </w:rPr>
        <w:sectPr>
          <w:pgSz w:w="11910" w:h="16850"/>
          <w:pgMar w:header="0" w:footer="1098" w:top="1060" w:bottom="1280" w:left="1480" w:right="640"/>
        </w:sectPr>
      </w:pPr>
    </w:p>
    <w:p>
      <w:pPr>
        <w:pStyle w:val="BodyText"/>
        <w:spacing w:before="65"/>
        <w:ind w:left="941"/>
        <w:jc w:val="left"/>
      </w:pPr>
      <w:r>
        <w:rPr/>
        <w:t>Bị</w:t>
      </w:r>
      <w:r>
        <w:rPr>
          <w:spacing w:val="-4"/>
        </w:rPr>
        <w:t> </w:t>
      </w:r>
      <w:r>
        <w:rPr/>
        <w:t>cáo</w:t>
      </w:r>
      <w:r>
        <w:rPr>
          <w:spacing w:val="-2"/>
        </w:rPr>
        <w:t> </w:t>
      </w:r>
      <w:r>
        <w:rPr/>
        <w:t>Phạm</w:t>
      </w:r>
      <w:r>
        <w:rPr>
          <w:spacing w:val="-6"/>
        </w:rPr>
        <w:t> </w:t>
      </w:r>
      <w:r>
        <w:rPr/>
        <w:t>Thị</w:t>
      </w:r>
      <w:r>
        <w:rPr>
          <w:spacing w:val="-2"/>
        </w:rPr>
        <w:t> </w:t>
      </w:r>
      <w:r>
        <w:rPr/>
        <w:t>T</w:t>
      </w:r>
      <w:r>
        <w:rPr>
          <w:spacing w:val="-4"/>
        </w:rPr>
        <w:t> </w:t>
      </w:r>
      <w:r>
        <w:rPr/>
        <w:t>không phải</w:t>
      </w:r>
      <w:r>
        <w:rPr>
          <w:spacing w:val="-2"/>
        </w:rPr>
        <w:t> </w:t>
      </w:r>
      <w:r>
        <w:rPr/>
        <w:t>chịu</w:t>
      </w:r>
      <w:r>
        <w:rPr>
          <w:spacing w:val="-2"/>
        </w:rPr>
        <w:t> </w:t>
      </w:r>
      <w:r>
        <w:rPr/>
        <w:t>án</w:t>
      </w:r>
      <w:r>
        <w:rPr>
          <w:spacing w:val="-4"/>
        </w:rPr>
        <w:t> </w:t>
      </w:r>
      <w:r>
        <w:rPr/>
        <w:t>phí</w:t>
      </w:r>
      <w:r>
        <w:rPr>
          <w:spacing w:val="-4"/>
        </w:rPr>
        <w:t> </w:t>
      </w:r>
      <w:r>
        <w:rPr/>
        <w:t>hình</w:t>
      </w:r>
      <w:r>
        <w:rPr>
          <w:spacing w:val="-3"/>
        </w:rPr>
        <w:t> </w:t>
      </w:r>
      <w:r>
        <w:rPr/>
        <w:t>sự</w:t>
      </w:r>
      <w:r>
        <w:rPr>
          <w:spacing w:val="-4"/>
        </w:rPr>
        <w:t> </w:t>
      </w:r>
      <w:r>
        <w:rPr/>
        <w:t>phúc</w:t>
      </w:r>
      <w:r>
        <w:rPr>
          <w:spacing w:val="-2"/>
        </w:rPr>
        <w:t> thẩm.</w:t>
      </w:r>
    </w:p>
    <w:p>
      <w:pPr>
        <w:pStyle w:val="ListParagraph"/>
        <w:numPr>
          <w:ilvl w:val="0"/>
          <w:numId w:val="4"/>
        </w:numPr>
        <w:tabs>
          <w:tab w:pos="1259" w:val="left" w:leader="none"/>
        </w:tabs>
        <w:spacing w:line="240" w:lineRule="auto" w:before="122" w:after="0"/>
        <w:ind w:left="222" w:right="486" w:firstLine="719"/>
        <w:jc w:val="left"/>
        <w:rPr>
          <w:sz w:val="28"/>
        </w:rPr>
      </w:pPr>
      <w:r>
        <w:rPr>
          <w:sz w:val="28"/>
        </w:rPr>
        <w:t>Các</w:t>
      </w:r>
      <w:r>
        <w:rPr>
          <w:spacing w:val="32"/>
          <w:sz w:val="28"/>
        </w:rPr>
        <w:t> </w:t>
      </w:r>
      <w:r>
        <w:rPr>
          <w:sz w:val="28"/>
        </w:rPr>
        <w:t>quyết</w:t>
      </w:r>
      <w:r>
        <w:rPr>
          <w:spacing w:val="35"/>
          <w:sz w:val="28"/>
        </w:rPr>
        <w:t> </w:t>
      </w:r>
      <w:r>
        <w:rPr>
          <w:sz w:val="28"/>
        </w:rPr>
        <w:t>định</w:t>
      </w:r>
      <w:r>
        <w:rPr>
          <w:spacing w:val="32"/>
          <w:sz w:val="28"/>
        </w:rPr>
        <w:t> </w:t>
      </w:r>
      <w:r>
        <w:rPr>
          <w:sz w:val="28"/>
        </w:rPr>
        <w:t>khác</w:t>
      </w:r>
      <w:r>
        <w:rPr>
          <w:spacing w:val="32"/>
          <w:sz w:val="28"/>
        </w:rPr>
        <w:t> </w:t>
      </w:r>
      <w:r>
        <w:rPr>
          <w:sz w:val="28"/>
        </w:rPr>
        <w:t>không</w:t>
      </w:r>
      <w:r>
        <w:rPr>
          <w:spacing w:val="35"/>
          <w:sz w:val="28"/>
        </w:rPr>
        <w:t> </w:t>
      </w:r>
      <w:r>
        <w:rPr>
          <w:sz w:val="28"/>
        </w:rPr>
        <w:t>có</w:t>
      </w:r>
      <w:r>
        <w:rPr>
          <w:spacing w:val="33"/>
          <w:sz w:val="28"/>
        </w:rPr>
        <w:t> </w:t>
      </w:r>
      <w:r>
        <w:rPr>
          <w:sz w:val="28"/>
        </w:rPr>
        <w:t>kháng</w:t>
      </w:r>
      <w:r>
        <w:rPr>
          <w:spacing w:val="33"/>
          <w:sz w:val="28"/>
        </w:rPr>
        <w:t> </w:t>
      </w:r>
      <w:r>
        <w:rPr>
          <w:sz w:val="28"/>
        </w:rPr>
        <w:t>cáo</w:t>
      </w:r>
      <w:r>
        <w:rPr>
          <w:spacing w:val="33"/>
          <w:sz w:val="28"/>
        </w:rPr>
        <w:t> </w:t>
      </w:r>
      <w:r>
        <w:rPr>
          <w:sz w:val="28"/>
        </w:rPr>
        <w:t>kháng</w:t>
      </w:r>
      <w:r>
        <w:rPr>
          <w:spacing w:val="32"/>
          <w:sz w:val="28"/>
        </w:rPr>
        <w:t> </w:t>
      </w:r>
      <w:r>
        <w:rPr>
          <w:sz w:val="28"/>
        </w:rPr>
        <w:t>nghị</w:t>
      </w:r>
      <w:r>
        <w:rPr>
          <w:spacing w:val="33"/>
          <w:sz w:val="28"/>
        </w:rPr>
        <w:t> </w:t>
      </w:r>
      <w:r>
        <w:rPr>
          <w:sz w:val="28"/>
        </w:rPr>
        <w:t>đã</w:t>
      </w:r>
      <w:r>
        <w:rPr>
          <w:spacing w:val="32"/>
          <w:sz w:val="28"/>
        </w:rPr>
        <w:t> </w:t>
      </w:r>
      <w:r>
        <w:rPr>
          <w:sz w:val="28"/>
        </w:rPr>
        <w:t>có</w:t>
      </w:r>
      <w:r>
        <w:rPr>
          <w:spacing w:val="33"/>
          <w:sz w:val="28"/>
        </w:rPr>
        <w:t> </w:t>
      </w:r>
      <w:r>
        <w:rPr>
          <w:sz w:val="28"/>
        </w:rPr>
        <w:t>hiệu</w:t>
      </w:r>
      <w:r>
        <w:rPr>
          <w:spacing w:val="32"/>
          <w:sz w:val="28"/>
        </w:rPr>
        <w:t> </w:t>
      </w:r>
      <w:r>
        <w:rPr>
          <w:sz w:val="28"/>
        </w:rPr>
        <w:t>lực pháp luật kể từ ngày hết thời hạn kháng cáo, kháng nghị.</w:t>
      </w:r>
    </w:p>
    <w:p>
      <w:pPr>
        <w:pStyle w:val="ListParagraph"/>
        <w:numPr>
          <w:ilvl w:val="0"/>
          <w:numId w:val="4"/>
        </w:numPr>
        <w:tabs>
          <w:tab w:pos="1223" w:val="left" w:leader="none"/>
        </w:tabs>
        <w:spacing w:line="321" w:lineRule="exact" w:before="0" w:after="0"/>
        <w:ind w:left="1222" w:right="0" w:hanging="282"/>
        <w:jc w:val="left"/>
        <w:rPr>
          <w:sz w:val="28"/>
        </w:rPr>
      </w:pPr>
      <w:r>
        <w:rPr>
          <w:sz w:val="28"/>
        </w:rPr>
        <w:t>Bản án</w:t>
      </w:r>
      <w:r>
        <w:rPr>
          <w:spacing w:val="-4"/>
          <w:sz w:val="28"/>
        </w:rPr>
        <w:t> </w:t>
      </w:r>
      <w:r>
        <w:rPr>
          <w:sz w:val="28"/>
        </w:rPr>
        <w:t>phúc</w:t>
      </w:r>
      <w:r>
        <w:rPr>
          <w:spacing w:val="-4"/>
          <w:sz w:val="28"/>
        </w:rPr>
        <w:t> </w:t>
      </w:r>
      <w:r>
        <w:rPr>
          <w:sz w:val="28"/>
        </w:rPr>
        <w:t>thẩm</w:t>
      </w:r>
      <w:r>
        <w:rPr>
          <w:spacing w:val="-5"/>
          <w:sz w:val="28"/>
        </w:rPr>
        <w:t> </w:t>
      </w:r>
      <w:r>
        <w:rPr>
          <w:sz w:val="28"/>
        </w:rPr>
        <w:t>có hiệu lực</w:t>
      </w:r>
      <w:r>
        <w:rPr>
          <w:spacing w:val="-3"/>
          <w:sz w:val="28"/>
        </w:rPr>
        <w:t> </w:t>
      </w:r>
      <w:r>
        <w:rPr>
          <w:sz w:val="28"/>
        </w:rPr>
        <w:t>pháp</w:t>
      </w:r>
      <w:r>
        <w:rPr>
          <w:spacing w:val="-3"/>
          <w:sz w:val="28"/>
        </w:rPr>
        <w:t> </w:t>
      </w:r>
      <w:r>
        <w:rPr>
          <w:sz w:val="28"/>
        </w:rPr>
        <w:t>luật</w:t>
      </w:r>
      <w:r>
        <w:rPr>
          <w:spacing w:val="-4"/>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w:t>
      </w:r>
      <w:r>
        <w:rPr>
          <w:spacing w:val="1"/>
          <w:sz w:val="28"/>
        </w:rPr>
        <w:t> </w:t>
      </w:r>
      <w:r>
        <w:rPr>
          <w:spacing w:val="-5"/>
          <w:sz w:val="28"/>
        </w:rPr>
        <w:t>án.</w:t>
      </w:r>
    </w:p>
    <w:p>
      <w:pPr>
        <w:pStyle w:val="BodyText"/>
        <w:ind w:left="0"/>
        <w:jc w:val="left"/>
        <w:rPr>
          <w:sz w:val="20"/>
        </w:rPr>
      </w:pPr>
    </w:p>
    <w:p>
      <w:pPr>
        <w:pStyle w:val="BodyText"/>
        <w:spacing w:before="6"/>
        <w:ind w:left="0"/>
        <w:jc w:val="left"/>
        <w:rPr>
          <w:sz w:val="13"/>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5"/>
        <w:gridCol w:w="5478"/>
      </w:tblGrid>
      <w:tr>
        <w:trPr>
          <w:trHeight w:val="2645" w:hRule="atLeast"/>
        </w:trPr>
        <w:tc>
          <w:tcPr>
            <w:tcW w:w="3735" w:type="dxa"/>
          </w:tcPr>
          <w:p>
            <w:pPr>
              <w:pStyle w:val="TableParagraph"/>
              <w:spacing w:line="313"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5"/>
              </w:numPr>
              <w:tabs>
                <w:tab w:pos="175" w:val="left" w:leader="none"/>
              </w:tabs>
              <w:spacing w:line="240" w:lineRule="auto" w:before="43" w:after="0"/>
              <w:ind w:left="174" w:right="0" w:hanging="125"/>
              <w:jc w:val="left"/>
              <w:rPr>
                <w:sz w:val="22"/>
              </w:rPr>
            </w:pPr>
            <w:r>
              <w:rPr>
                <w:sz w:val="22"/>
              </w:rPr>
              <w:t>VKSND</w:t>
            </w:r>
            <w:r>
              <w:rPr>
                <w:spacing w:val="-2"/>
                <w:sz w:val="22"/>
              </w:rPr>
              <w:t> </w:t>
            </w:r>
            <w:r>
              <w:rPr>
                <w:sz w:val="22"/>
              </w:rPr>
              <w:t>tỉnh</w:t>
            </w:r>
            <w:r>
              <w:rPr>
                <w:spacing w:val="-1"/>
                <w:sz w:val="22"/>
              </w:rPr>
              <w:t> </w:t>
            </w:r>
            <w:r>
              <w:rPr>
                <w:sz w:val="22"/>
              </w:rPr>
              <w:t>Nghệ</w:t>
            </w:r>
            <w:r>
              <w:rPr>
                <w:spacing w:val="-1"/>
                <w:sz w:val="22"/>
              </w:rPr>
              <w:t> </w:t>
            </w:r>
            <w:r>
              <w:rPr>
                <w:spacing w:val="-5"/>
                <w:sz w:val="22"/>
              </w:rPr>
              <w:t>An;</w:t>
            </w:r>
          </w:p>
          <w:p>
            <w:pPr>
              <w:pStyle w:val="TableParagraph"/>
              <w:numPr>
                <w:ilvl w:val="0"/>
                <w:numId w:val="5"/>
              </w:numPr>
              <w:tabs>
                <w:tab w:pos="175" w:val="left" w:leader="none"/>
              </w:tabs>
              <w:spacing w:line="240" w:lineRule="auto" w:before="38" w:after="0"/>
              <w:ind w:left="174" w:right="0" w:hanging="125"/>
              <w:jc w:val="left"/>
              <w:rPr>
                <w:sz w:val="22"/>
              </w:rPr>
            </w:pPr>
            <w:r>
              <w:rPr>
                <w:sz w:val="22"/>
              </w:rPr>
              <w:t>Sơ</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Nghệ </w:t>
            </w:r>
            <w:r>
              <w:rPr>
                <w:spacing w:val="-5"/>
                <w:sz w:val="22"/>
              </w:rPr>
              <w:t>An;</w:t>
            </w:r>
          </w:p>
          <w:p>
            <w:pPr>
              <w:pStyle w:val="TableParagraph"/>
              <w:numPr>
                <w:ilvl w:val="0"/>
                <w:numId w:val="5"/>
              </w:numPr>
              <w:tabs>
                <w:tab w:pos="175" w:val="left" w:leader="none"/>
              </w:tabs>
              <w:spacing w:line="240" w:lineRule="auto" w:before="37" w:after="0"/>
              <w:ind w:left="174" w:right="0" w:hanging="125"/>
              <w:jc w:val="left"/>
              <w:rPr>
                <w:sz w:val="22"/>
              </w:rPr>
            </w:pPr>
            <w:r>
              <w:rPr>
                <w:sz w:val="22"/>
              </w:rPr>
              <w:t>TAND,</w:t>
            </w:r>
            <w:r>
              <w:rPr>
                <w:spacing w:val="-4"/>
                <w:sz w:val="22"/>
              </w:rPr>
              <w:t> </w:t>
            </w:r>
            <w:r>
              <w:rPr>
                <w:sz w:val="22"/>
              </w:rPr>
              <w:t>VKSND</w:t>
            </w:r>
            <w:r>
              <w:rPr>
                <w:spacing w:val="-1"/>
                <w:sz w:val="22"/>
              </w:rPr>
              <w:t> </w:t>
            </w:r>
            <w:r>
              <w:rPr>
                <w:sz w:val="22"/>
              </w:rPr>
              <w:t>TP</w:t>
            </w:r>
            <w:r>
              <w:rPr>
                <w:spacing w:val="-4"/>
                <w:sz w:val="22"/>
              </w:rPr>
              <w:t> Vinh;</w:t>
            </w:r>
          </w:p>
          <w:p>
            <w:pPr>
              <w:pStyle w:val="TableParagraph"/>
              <w:numPr>
                <w:ilvl w:val="0"/>
                <w:numId w:val="5"/>
              </w:numPr>
              <w:tabs>
                <w:tab w:pos="178" w:val="left" w:leader="none"/>
              </w:tabs>
              <w:spacing w:line="240" w:lineRule="auto" w:before="38"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Vinh;</w:t>
            </w:r>
          </w:p>
          <w:p>
            <w:pPr>
              <w:pStyle w:val="TableParagraph"/>
              <w:numPr>
                <w:ilvl w:val="0"/>
                <w:numId w:val="5"/>
              </w:numPr>
              <w:tabs>
                <w:tab w:pos="233" w:val="left" w:leader="none"/>
              </w:tabs>
              <w:spacing w:line="240" w:lineRule="auto" w:before="39" w:after="0"/>
              <w:ind w:left="232" w:right="0" w:hanging="128"/>
              <w:jc w:val="left"/>
              <w:rPr>
                <w:sz w:val="22"/>
              </w:rPr>
            </w:pPr>
            <w:r>
              <w:rPr>
                <w:sz w:val="22"/>
              </w:rPr>
              <w:t>Công</w:t>
            </w:r>
            <w:r>
              <w:rPr>
                <w:spacing w:val="-5"/>
                <w:sz w:val="22"/>
              </w:rPr>
              <w:t> </w:t>
            </w:r>
            <w:r>
              <w:rPr>
                <w:sz w:val="22"/>
              </w:rPr>
              <w:t>an TP</w:t>
            </w:r>
            <w:r>
              <w:rPr>
                <w:spacing w:val="-3"/>
                <w:sz w:val="22"/>
              </w:rPr>
              <w:t> </w:t>
            </w:r>
            <w:r>
              <w:rPr>
                <w:spacing w:val="-4"/>
                <w:sz w:val="22"/>
              </w:rPr>
              <w:t>Vinh;</w:t>
            </w:r>
          </w:p>
          <w:p>
            <w:pPr>
              <w:pStyle w:val="TableParagraph"/>
              <w:numPr>
                <w:ilvl w:val="0"/>
                <w:numId w:val="5"/>
              </w:numPr>
              <w:tabs>
                <w:tab w:pos="178" w:val="left" w:leader="none"/>
              </w:tabs>
              <w:spacing w:line="240" w:lineRule="auto" w:before="38" w:after="0"/>
              <w:ind w:left="177" w:right="0" w:hanging="128"/>
              <w:jc w:val="left"/>
              <w:rPr>
                <w:sz w:val="22"/>
              </w:rPr>
            </w:pPr>
            <w:r>
              <w:rPr>
                <w:sz w:val="22"/>
              </w:rPr>
              <w:t>UBND</w:t>
            </w:r>
            <w:r>
              <w:rPr>
                <w:spacing w:val="-5"/>
                <w:sz w:val="22"/>
              </w:rPr>
              <w:t> </w:t>
            </w:r>
            <w:r>
              <w:rPr>
                <w:sz w:val="22"/>
              </w:rPr>
              <w:t>xã</w:t>
            </w:r>
            <w:r>
              <w:rPr>
                <w:spacing w:val="-2"/>
                <w:sz w:val="22"/>
              </w:rPr>
              <w:t> </w:t>
            </w:r>
            <w:r>
              <w:rPr>
                <w:sz w:val="22"/>
              </w:rPr>
              <w:t>Nghĩa</w:t>
            </w:r>
            <w:r>
              <w:rPr>
                <w:spacing w:val="-1"/>
                <w:sz w:val="22"/>
              </w:rPr>
              <w:t> </w:t>
            </w:r>
            <w:r>
              <w:rPr>
                <w:sz w:val="22"/>
              </w:rPr>
              <w:t>Phúc,</w:t>
            </w:r>
            <w:r>
              <w:rPr>
                <w:spacing w:val="-2"/>
                <w:sz w:val="22"/>
              </w:rPr>
              <w:t> </w:t>
            </w:r>
            <w:r>
              <w:rPr>
                <w:sz w:val="22"/>
              </w:rPr>
              <w:t>h.</w:t>
            </w:r>
            <w:r>
              <w:rPr>
                <w:spacing w:val="-4"/>
                <w:sz w:val="22"/>
              </w:rPr>
              <w:t> </w:t>
            </w:r>
            <w:r>
              <w:rPr>
                <w:sz w:val="22"/>
              </w:rPr>
              <w:t>Tân</w:t>
            </w:r>
            <w:r>
              <w:rPr>
                <w:spacing w:val="-4"/>
                <w:sz w:val="22"/>
              </w:rPr>
              <w:t> </w:t>
            </w:r>
            <w:r>
              <w:rPr>
                <w:spacing w:val="-5"/>
                <w:sz w:val="22"/>
              </w:rPr>
              <w:t>Kỳ;</w:t>
            </w:r>
          </w:p>
          <w:p>
            <w:pPr>
              <w:pStyle w:val="TableParagraph"/>
              <w:numPr>
                <w:ilvl w:val="0"/>
                <w:numId w:val="5"/>
              </w:numPr>
              <w:tabs>
                <w:tab w:pos="178" w:val="left" w:leader="none"/>
              </w:tabs>
              <w:spacing w:line="240" w:lineRule="auto" w:before="38"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5"/>
              </w:numPr>
              <w:tabs>
                <w:tab w:pos="175" w:val="left" w:leader="none"/>
              </w:tabs>
              <w:spacing w:line="233" w:lineRule="exact" w:before="37" w:after="0"/>
              <w:ind w:left="174" w:right="0" w:hanging="125"/>
              <w:jc w:val="left"/>
              <w:rPr>
                <w:sz w:val="22"/>
              </w:rPr>
            </w:pPr>
            <w:r>
              <w:rPr>
                <w:sz w:val="22"/>
              </w:rPr>
              <w:t>Lưu</w:t>
            </w:r>
            <w:r>
              <w:rPr>
                <w:spacing w:val="-3"/>
                <w:sz w:val="22"/>
              </w:rPr>
              <w:t> </w:t>
            </w:r>
            <w:r>
              <w:rPr>
                <w:sz w:val="22"/>
              </w:rPr>
              <w:t>Hsơ, Toà</w:t>
            </w:r>
            <w:r>
              <w:rPr>
                <w:spacing w:val="-2"/>
                <w:sz w:val="22"/>
              </w:rPr>
              <w:t> </w:t>
            </w:r>
            <w:r>
              <w:rPr>
                <w:spacing w:val="-4"/>
                <w:sz w:val="22"/>
              </w:rPr>
              <w:t>hsự.</w:t>
            </w:r>
          </w:p>
        </w:tc>
        <w:tc>
          <w:tcPr>
            <w:tcW w:w="5478" w:type="dxa"/>
          </w:tcPr>
          <w:p>
            <w:pPr>
              <w:pStyle w:val="TableParagraph"/>
              <w:spacing w:line="278" w:lineRule="auto"/>
              <w:ind w:left="525" w:right="47" w:firstLine="857"/>
              <w:rPr>
                <w:b/>
                <w:sz w:val="28"/>
              </w:rPr>
            </w:pPr>
            <w:r>
              <w:rPr>
                <w:b/>
                <w:sz w:val="28"/>
              </w:rPr>
              <w:t>TM. HỘI ĐỒNG XÉT XỬ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4" w:lineRule="exact" w:before="195"/>
              <w:ind w:left="1855"/>
              <w:rPr>
                <w:b/>
                <w:sz w:val="28"/>
              </w:rPr>
            </w:pPr>
            <w:r>
              <w:rPr>
                <w:b/>
                <w:sz w:val="28"/>
              </w:rPr>
              <w:t>Nguyễn</w:t>
            </w:r>
            <w:r>
              <w:rPr>
                <w:b/>
                <w:spacing w:val="-4"/>
                <w:sz w:val="28"/>
              </w:rPr>
              <w:t> </w:t>
            </w:r>
            <w:r>
              <w:rPr>
                <w:b/>
                <w:sz w:val="28"/>
              </w:rPr>
              <w:t>Thị</w:t>
            </w:r>
            <w:r>
              <w:rPr>
                <w:b/>
                <w:spacing w:val="-2"/>
                <w:sz w:val="28"/>
              </w:rPr>
              <w:t> </w:t>
            </w:r>
            <w:r>
              <w:rPr>
                <w:b/>
                <w:sz w:val="28"/>
              </w:rPr>
              <w:t>Hải</w:t>
            </w:r>
            <w:r>
              <w:rPr>
                <w:b/>
                <w:spacing w:val="-2"/>
                <w:sz w:val="28"/>
              </w:rPr>
              <w:t> </w:t>
            </w:r>
            <w:r>
              <w:rPr>
                <w:b/>
                <w:spacing w:val="-4"/>
                <w:sz w:val="28"/>
              </w:rPr>
              <w:t>Minh</w:t>
            </w:r>
          </w:p>
        </w:tc>
      </w:tr>
    </w:tbl>
    <w:p>
      <w:pPr>
        <w:spacing w:after="0" w:line="304" w:lineRule="exact"/>
        <w:rPr>
          <w:sz w:val="28"/>
        </w:rPr>
        <w:sectPr>
          <w:pgSz w:w="11910" w:h="16850"/>
          <w:pgMar w:header="0" w:footer="1098" w:top="1060" w:bottom="1280" w:left="1480" w:right="640"/>
        </w:sectPr>
      </w:pPr>
    </w:p>
    <w:p>
      <w:pPr>
        <w:pStyle w:val="BodyText"/>
        <w:ind w:left="0"/>
        <w:jc w:val="left"/>
        <w:rPr>
          <w:sz w:val="20"/>
        </w:rPr>
      </w:pPr>
    </w:p>
    <w:p>
      <w:pPr>
        <w:pStyle w:val="BodyText"/>
        <w:spacing w:before="9"/>
        <w:ind w:left="0"/>
        <w:jc w:val="left"/>
        <w:rPr>
          <w:sz w:val="17"/>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8"/>
        <w:gridCol w:w="4949"/>
      </w:tblGrid>
      <w:tr>
        <w:trPr>
          <w:trHeight w:val="2629" w:hRule="atLeast"/>
        </w:trPr>
        <w:tc>
          <w:tcPr>
            <w:tcW w:w="4608" w:type="dxa"/>
          </w:tcPr>
          <w:p>
            <w:pPr>
              <w:pStyle w:val="TableParagraph"/>
              <w:spacing w:line="287" w:lineRule="exact"/>
              <w:ind w:left="105"/>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5"/>
              </w:rPr>
            </w:pPr>
          </w:p>
          <w:p>
            <w:pPr>
              <w:pStyle w:val="TableParagraph"/>
              <w:ind w:left="50"/>
              <w:rPr>
                <w:b/>
                <w:sz w:val="26"/>
              </w:rPr>
            </w:pPr>
            <w:r>
              <w:rPr>
                <w:b/>
                <w:sz w:val="26"/>
              </w:rPr>
              <w:t>Nguyễn</w:t>
            </w:r>
            <w:r>
              <w:rPr>
                <w:b/>
                <w:spacing w:val="-6"/>
                <w:sz w:val="26"/>
              </w:rPr>
              <w:t> </w:t>
            </w:r>
            <w:r>
              <w:rPr>
                <w:b/>
                <w:sz w:val="26"/>
              </w:rPr>
              <w:t>Anh</w:t>
            </w:r>
            <w:r>
              <w:rPr>
                <w:b/>
                <w:spacing w:val="-5"/>
                <w:sz w:val="26"/>
              </w:rPr>
              <w:t> </w:t>
            </w:r>
            <w:r>
              <w:rPr>
                <w:b/>
                <w:sz w:val="26"/>
              </w:rPr>
              <w:t>Sơn</w:t>
            </w:r>
            <w:r>
              <w:rPr>
                <w:b/>
                <w:spacing w:val="54"/>
                <w:sz w:val="26"/>
              </w:rPr>
              <w:t> </w:t>
            </w:r>
            <w:r>
              <w:rPr>
                <w:b/>
                <w:sz w:val="26"/>
              </w:rPr>
              <w:t>Nguyễn</w:t>
            </w:r>
            <w:r>
              <w:rPr>
                <w:b/>
                <w:spacing w:val="-5"/>
                <w:sz w:val="26"/>
              </w:rPr>
              <w:t> </w:t>
            </w:r>
            <w:r>
              <w:rPr>
                <w:b/>
                <w:sz w:val="26"/>
              </w:rPr>
              <w:t>Thị</w:t>
            </w:r>
            <w:r>
              <w:rPr>
                <w:b/>
                <w:spacing w:val="-6"/>
                <w:sz w:val="26"/>
              </w:rPr>
              <w:t> </w:t>
            </w:r>
            <w:r>
              <w:rPr>
                <w:b/>
                <w:sz w:val="26"/>
              </w:rPr>
              <w:t>Thu</w:t>
            </w:r>
            <w:r>
              <w:rPr>
                <w:b/>
                <w:spacing w:val="-3"/>
                <w:sz w:val="26"/>
              </w:rPr>
              <w:t> </w:t>
            </w:r>
            <w:r>
              <w:rPr>
                <w:b/>
                <w:spacing w:val="-5"/>
                <w:sz w:val="26"/>
              </w:rPr>
              <w:t>Từ</w:t>
            </w:r>
          </w:p>
        </w:tc>
        <w:tc>
          <w:tcPr>
            <w:tcW w:w="4949" w:type="dxa"/>
          </w:tcPr>
          <w:p>
            <w:pPr>
              <w:pStyle w:val="TableParagraph"/>
              <w:spacing w:line="287" w:lineRule="exact"/>
              <w:ind w:left="311"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5"/>
              </w:rPr>
            </w:pPr>
          </w:p>
          <w:p>
            <w:pPr>
              <w:pStyle w:val="TableParagraph"/>
              <w:spacing w:line="302" w:lineRule="exact"/>
              <w:ind w:left="311" w:right="51"/>
              <w:jc w:val="center"/>
              <w:rPr>
                <w:b/>
                <w:sz w:val="28"/>
              </w:rPr>
            </w:pPr>
            <w:r>
              <w:rPr>
                <w:b/>
                <w:sz w:val="28"/>
              </w:rPr>
              <w:t>NguyễnThị</w:t>
            </w:r>
            <w:r>
              <w:rPr>
                <w:b/>
                <w:spacing w:val="-7"/>
                <w:sz w:val="28"/>
              </w:rPr>
              <w:t> </w:t>
            </w:r>
            <w:r>
              <w:rPr>
                <w:b/>
                <w:sz w:val="28"/>
              </w:rPr>
              <w:t>Hải</w:t>
            </w:r>
            <w:r>
              <w:rPr>
                <w:b/>
                <w:spacing w:val="-5"/>
                <w:sz w:val="28"/>
              </w:rPr>
              <w:t> </w:t>
            </w:r>
            <w:r>
              <w:rPr>
                <w:b/>
                <w:spacing w:val="-4"/>
                <w:sz w:val="28"/>
              </w:rPr>
              <w:t>Minh</w:t>
            </w:r>
          </w:p>
        </w:tc>
      </w:tr>
    </w:tbl>
    <w:sectPr>
      <w:pgSz w:w="11910" w:h="16850"/>
      <w:pgMar w:header="0" w:footer="1098" w:top="1940" w:bottom="1280" w:left="14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776.140564pt;width:14.05pt;height:16.05pt;mso-position-horizontal-relative:page;mso-position-vertical-relative:page;z-index:-15822336"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6" w:hanging="188"/>
      </w:pPr>
      <w:rPr>
        <w:rFonts w:hint="default"/>
        <w:lang w:val="vi" w:eastAsia="en-US" w:bidi="ar-SA"/>
      </w:rPr>
    </w:lvl>
    <w:lvl w:ilvl="2">
      <w:start w:val="0"/>
      <w:numFmt w:val="bullet"/>
      <w:lvlText w:val="•"/>
      <w:lvlJc w:val="left"/>
      <w:pPr>
        <w:ind w:left="2133" w:hanging="188"/>
      </w:pPr>
      <w:rPr>
        <w:rFonts w:hint="default"/>
        <w:lang w:val="vi" w:eastAsia="en-US" w:bidi="ar-SA"/>
      </w:rPr>
    </w:lvl>
    <w:lvl w:ilvl="3">
      <w:start w:val="0"/>
      <w:numFmt w:val="bullet"/>
      <w:lvlText w:val="•"/>
      <w:lvlJc w:val="left"/>
      <w:pPr>
        <w:ind w:left="3089" w:hanging="188"/>
      </w:pPr>
      <w:rPr>
        <w:rFonts w:hint="default"/>
        <w:lang w:val="vi" w:eastAsia="en-US" w:bidi="ar-SA"/>
      </w:rPr>
    </w:lvl>
    <w:lvl w:ilvl="4">
      <w:start w:val="0"/>
      <w:numFmt w:val="bullet"/>
      <w:lvlText w:val="•"/>
      <w:lvlJc w:val="left"/>
      <w:pPr>
        <w:ind w:left="4046" w:hanging="188"/>
      </w:pPr>
      <w:rPr>
        <w:rFonts w:hint="default"/>
        <w:lang w:val="vi" w:eastAsia="en-US" w:bidi="ar-SA"/>
      </w:rPr>
    </w:lvl>
    <w:lvl w:ilvl="5">
      <w:start w:val="0"/>
      <w:numFmt w:val="bullet"/>
      <w:lvlText w:val="•"/>
      <w:lvlJc w:val="left"/>
      <w:pPr>
        <w:ind w:left="5003" w:hanging="188"/>
      </w:pPr>
      <w:rPr>
        <w:rFonts w:hint="default"/>
        <w:lang w:val="vi" w:eastAsia="en-US" w:bidi="ar-SA"/>
      </w:rPr>
    </w:lvl>
    <w:lvl w:ilvl="6">
      <w:start w:val="0"/>
      <w:numFmt w:val="bullet"/>
      <w:lvlText w:val="•"/>
      <w:lvlJc w:val="left"/>
      <w:pPr>
        <w:ind w:left="5959" w:hanging="188"/>
      </w:pPr>
      <w:rPr>
        <w:rFonts w:hint="default"/>
        <w:lang w:val="vi" w:eastAsia="en-US" w:bidi="ar-SA"/>
      </w:rPr>
    </w:lvl>
    <w:lvl w:ilvl="7">
      <w:start w:val="0"/>
      <w:numFmt w:val="bullet"/>
      <w:lvlText w:val="•"/>
      <w:lvlJc w:val="left"/>
      <w:pPr>
        <w:ind w:left="6916" w:hanging="188"/>
      </w:pPr>
      <w:rPr>
        <w:rFonts w:hint="default"/>
        <w:lang w:val="vi" w:eastAsia="en-US" w:bidi="ar-SA"/>
      </w:rPr>
    </w:lvl>
    <w:lvl w:ilvl="8">
      <w:start w:val="0"/>
      <w:numFmt w:val="bullet"/>
      <w:lvlText w:val="•"/>
      <w:lvlJc w:val="left"/>
      <w:pPr>
        <w:ind w:left="7873" w:hanging="188"/>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25"/>
      </w:pPr>
      <w:rPr>
        <w:rFonts w:hint="default"/>
        <w:lang w:val="vi" w:eastAsia="en-US" w:bidi="ar-SA"/>
      </w:rPr>
    </w:lvl>
    <w:lvl w:ilvl="2">
      <w:start w:val="0"/>
      <w:numFmt w:val="bullet"/>
      <w:lvlText w:val="•"/>
      <w:lvlJc w:val="left"/>
      <w:pPr>
        <w:ind w:left="891" w:hanging="125"/>
      </w:pPr>
      <w:rPr>
        <w:rFonts w:hint="default"/>
        <w:lang w:val="vi" w:eastAsia="en-US" w:bidi="ar-SA"/>
      </w:rPr>
    </w:lvl>
    <w:lvl w:ilvl="3">
      <w:start w:val="0"/>
      <w:numFmt w:val="bullet"/>
      <w:lvlText w:val="•"/>
      <w:lvlJc w:val="left"/>
      <w:pPr>
        <w:ind w:left="1246" w:hanging="125"/>
      </w:pPr>
      <w:rPr>
        <w:rFonts w:hint="default"/>
        <w:lang w:val="vi" w:eastAsia="en-US" w:bidi="ar-SA"/>
      </w:rPr>
    </w:lvl>
    <w:lvl w:ilvl="4">
      <w:start w:val="0"/>
      <w:numFmt w:val="bullet"/>
      <w:lvlText w:val="•"/>
      <w:lvlJc w:val="left"/>
      <w:pPr>
        <w:ind w:left="1602" w:hanging="125"/>
      </w:pPr>
      <w:rPr>
        <w:rFonts w:hint="default"/>
        <w:lang w:val="vi" w:eastAsia="en-US" w:bidi="ar-SA"/>
      </w:rPr>
    </w:lvl>
    <w:lvl w:ilvl="5">
      <w:start w:val="0"/>
      <w:numFmt w:val="bullet"/>
      <w:lvlText w:val="•"/>
      <w:lvlJc w:val="left"/>
      <w:pPr>
        <w:ind w:left="1957" w:hanging="125"/>
      </w:pPr>
      <w:rPr>
        <w:rFonts w:hint="default"/>
        <w:lang w:val="vi" w:eastAsia="en-US" w:bidi="ar-SA"/>
      </w:rPr>
    </w:lvl>
    <w:lvl w:ilvl="6">
      <w:start w:val="0"/>
      <w:numFmt w:val="bullet"/>
      <w:lvlText w:val="•"/>
      <w:lvlJc w:val="left"/>
      <w:pPr>
        <w:ind w:left="2313" w:hanging="125"/>
      </w:pPr>
      <w:rPr>
        <w:rFonts w:hint="default"/>
        <w:lang w:val="vi" w:eastAsia="en-US" w:bidi="ar-SA"/>
      </w:rPr>
    </w:lvl>
    <w:lvl w:ilvl="7">
      <w:start w:val="0"/>
      <w:numFmt w:val="bullet"/>
      <w:lvlText w:val="•"/>
      <w:lvlJc w:val="left"/>
      <w:pPr>
        <w:ind w:left="2668" w:hanging="125"/>
      </w:pPr>
      <w:rPr>
        <w:rFonts w:hint="default"/>
        <w:lang w:val="vi" w:eastAsia="en-US" w:bidi="ar-SA"/>
      </w:rPr>
    </w:lvl>
    <w:lvl w:ilvl="8">
      <w:start w:val="0"/>
      <w:numFmt w:val="bullet"/>
      <w:lvlText w:val="•"/>
      <w:lvlJc w:val="left"/>
      <w:pPr>
        <w:ind w:left="3024" w:hanging="125"/>
      </w:pPr>
      <w:rPr>
        <w:rFonts w:hint="default"/>
        <w:lang w:val="vi" w:eastAsia="en-US" w:bidi="ar-SA"/>
      </w:rPr>
    </w:lvl>
  </w:abstractNum>
  <w:abstractNum w:abstractNumId="3">
    <w:multiLevelType w:val="hybridMultilevel"/>
    <w:lvl w:ilvl="0">
      <w:start w:val="1"/>
      <w:numFmt w:val="decimal"/>
      <w:lvlText w:val="%1."/>
      <w:lvlJc w:val="left"/>
      <w:pPr>
        <w:ind w:left="2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6" w:hanging="293"/>
      </w:pPr>
      <w:rPr>
        <w:rFonts w:hint="default"/>
        <w:lang w:val="vi" w:eastAsia="en-US" w:bidi="ar-SA"/>
      </w:rPr>
    </w:lvl>
    <w:lvl w:ilvl="2">
      <w:start w:val="0"/>
      <w:numFmt w:val="bullet"/>
      <w:lvlText w:val="•"/>
      <w:lvlJc w:val="left"/>
      <w:pPr>
        <w:ind w:left="2133" w:hanging="293"/>
      </w:pPr>
      <w:rPr>
        <w:rFonts w:hint="default"/>
        <w:lang w:val="vi" w:eastAsia="en-US" w:bidi="ar-SA"/>
      </w:rPr>
    </w:lvl>
    <w:lvl w:ilvl="3">
      <w:start w:val="0"/>
      <w:numFmt w:val="bullet"/>
      <w:lvlText w:val="•"/>
      <w:lvlJc w:val="left"/>
      <w:pPr>
        <w:ind w:left="3089" w:hanging="293"/>
      </w:pPr>
      <w:rPr>
        <w:rFonts w:hint="default"/>
        <w:lang w:val="vi" w:eastAsia="en-US" w:bidi="ar-SA"/>
      </w:rPr>
    </w:lvl>
    <w:lvl w:ilvl="4">
      <w:start w:val="0"/>
      <w:numFmt w:val="bullet"/>
      <w:lvlText w:val="•"/>
      <w:lvlJc w:val="left"/>
      <w:pPr>
        <w:ind w:left="4046" w:hanging="293"/>
      </w:pPr>
      <w:rPr>
        <w:rFonts w:hint="default"/>
        <w:lang w:val="vi" w:eastAsia="en-US" w:bidi="ar-SA"/>
      </w:rPr>
    </w:lvl>
    <w:lvl w:ilvl="5">
      <w:start w:val="0"/>
      <w:numFmt w:val="bullet"/>
      <w:lvlText w:val="•"/>
      <w:lvlJc w:val="left"/>
      <w:pPr>
        <w:ind w:left="5003" w:hanging="293"/>
      </w:pPr>
      <w:rPr>
        <w:rFonts w:hint="default"/>
        <w:lang w:val="vi" w:eastAsia="en-US" w:bidi="ar-SA"/>
      </w:rPr>
    </w:lvl>
    <w:lvl w:ilvl="6">
      <w:start w:val="0"/>
      <w:numFmt w:val="bullet"/>
      <w:lvlText w:val="•"/>
      <w:lvlJc w:val="left"/>
      <w:pPr>
        <w:ind w:left="5959" w:hanging="293"/>
      </w:pPr>
      <w:rPr>
        <w:rFonts w:hint="default"/>
        <w:lang w:val="vi" w:eastAsia="en-US" w:bidi="ar-SA"/>
      </w:rPr>
    </w:lvl>
    <w:lvl w:ilvl="7">
      <w:start w:val="0"/>
      <w:numFmt w:val="bullet"/>
      <w:lvlText w:val="•"/>
      <w:lvlJc w:val="left"/>
      <w:pPr>
        <w:ind w:left="6916" w:hanging="293"/>
      </w:pPr>
      <w:rPr>
        <w:rFonts w:hint="default"/>
        <w:lang w:val="vi" w:eastAsia="en-US" w:bidi="ar-SA"/>
      </w:rPr>
    </w:lvl>
    <w:lvl w:ilvl="8">
      <w:start w:val="0"/>
      <w:numFmt w:val="bullet"/>
      <w:lvlText w:val="•"/>
      <w:lvlJc w:val="left"/>
      <w:pPr>
        <w:ind w:left="7873" w:hanging="293"/>
      </w:pPr>
      <w:rPr>
        <w:rFonts w:hint="default"/>
        <w:lang w:val="vi" w:eastAsia="en-US" w:bidi="ar-SA"/>
      </w:rPr>
    </w:lvl>
  </w:abstractNum>
  <w:abstractNum w:abstractNumId="2">
    <w:multiLevelType w:val="hybridMultilevel"/>
    <w:lvl w:ilvl="0">
      <w:start w:val="1"/>
      <w:numFmt w:val="decimal"/>
      <w:lvlText w:val="[%1]"/>
      <w:lvlJc w:val="left"/>
      <w:pPr>
        <w:ind w:left="222" w:hanging="401"/>
        <w:jc w:val="left"/>
      </w:pPr>
      <w:rPr>
        <w:rFonts w:hint="default"/>
        <w:w w:val="100"/>
        <w:lang w:val="vi" w:eastAsia="en-US" w:bidi="ar-SA"/>
      </w:rPr>
    </w:lvl>
    <w:lvl w:ilvl="1">
      <w:start w:val="0"/>
      <w:numFmt w:val="bullet"/>
      <w:lvlText w:val="•"/>
      <w:lvlJc w:val="left"/>
      <w:pPr>
        <w:ind w:left="1176" w:hanging="401"/>
      </w:pPr>
      <w:rPr>
        <w:rFonts w:hint="default"/>
        <w:lang w:val="vi" w:eastAsia="en-US" w:bidi="ar-SA"/>
      </w:rPr>
    </w:lvl>
    <w:lvl w:ilvl="2">
      <w:start w:val="0"/>
      <w:numFmt w:val="bullet"/>
      <w:lvlText w:val="•"/>
      <w:lvlJc w:val="left"/>
      <w:pPr>
        <w:ind w:left="2133" w:hanging="401"/>
      </w:pPr>
      <w:rPr>
        <w:rFonts w:hint="default"/>
        <w:lang w:val="vi" w:eastAsia="en-US" w:bidi="ar-SA"/>
      </w:rPr>
    </w:lvl>
    <w:lvl w:ilvl="3">
      <w:start w:val="0"/>
      <w:numFmt w:val="bullet"/>
      <w:lvlText w:val="•"/>
      <w:lvlJc w:val="left"/>
      <w:pPr>
        <w:ind w:left="3089" w:hanging="401"/>
      </w:pPr>
      <w:rPr>
        <w:rFonts w:hint="default"/>
        <w:lang w:val="vi" w:eastAsia="en-US" w:bidi="ar-SA"/>
      </w:rPr>
    </w:lvl>
    <w:lvl w:ilvl="4">
      <w:start w:val="0"/>
      <w:numFmt w:val="bullet"/>
      <w:lvlText w:val="•"/>
      <w:lvlJc w:val="left"/>
      <w:pPr>
        <w:ind w:left="4046" w:hanging="401"/>
      </w:pPr>
      <w:rPr>
        <w:rFonts w:hint="default"/>
        <w:lang w:val="vi" w:eastAsia="en-US" w:bidi="ar-SA"/>
      </w:rPr>
    </w:lvl>
    <w:lvl w:ilvl="5">
      <w:start w:val="0"/>
      <w:numFmt w:val="bullet"/>
      <w:lvlText w:val="•"/>
      <w:lvlJc w:val="left"/>
      <w:pPr>
        <w:ind w:left="5003" w:hanging="401"/>
      </w:pPr>
      <w:rPr>
        <w:rFonts w:hint="default"/>
        <w:lang w:val="vi" w:eastAsia="en-US" w:bidi="ar-SA"/>
      </w:rPr>
    </w:lvl>
    <w:lvl w:ilvl="6">
      <w:start w:val="0"/>
      <w:numFmt w:val="bullet"/>
      <w:lvlText w:val="•"/>
      <w:lvlJc w:val="left"/>
      <w:pPr>
        <w:ind w:left="5959" w:hanging="401"/>
      </w:pPr>
      <w:rPr>
        <w:rFonts w:hint="default"/>
        <w:lang w:val="vi" w:eastAsia="en-US" w:bidi="ar-SA"/>
      </w:rPr>
    </w:lvl>
    <w:lvl w:ilvl="7">
      <w:start w:val="0"/>
      <w:numFmt w:val="bullet"/>
      <w:lvlText w:val="•"/>
      <w:lvlJc w:val="left"/>
      <w:pPr>
        <w:ind w:left="6916" w:hanging="401"/>
      </w:pPr>
      <w:rPr>
        <w:rFonts w:hint="default"/>
        <w:lang w:val="vi" w:eastAsia="en-US" w:bidi="ar-SA"/>
      </w:rPr>
    </w:lvl>
    <w:lvl w:ilvl="8">
      <w:start w:val="0"/>
      <w:numFmt w:val="bullet"/>
      <w:lvlText w:val="•"/>
      <w:lvlJc w:val="left"/>
      <w:pPr>
        <w:ind w:left="7873" w:hanging="401"/>
      </w:pPr>
      <w:rPr>
        <w:rFonts w:hint="default"/>
        <w:lang w:val="vi" w:eastAsia="en-US" w:bidi="ar-SA"/>
      </w:rPr>
    </w:lvl>
  </w:abstractNum>
  <w:abstractNum w:abstractNumId="0">
    <w:multiLevelType w:val="hybridMultilevel"/>
    <w:lvl w:ilvl="0">
      <w:start w:val="0"/>
      <w:numFmt w:val="bullet"/>
      <w:lvlText w:val="-"/>
      <w:lvlJc w:val="left"/>
      <w:pPr>
        <w:ind w:left="22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176" w:hanging="195"/>
      </w:pPr>
      <w:rPr>
        <w:rFonts w:hint="default"/>
        <w:lang w:val="vi" w:eastAsia="en-US" w:bidi="ar-SA"/>
      </w:rPr>
    </w:lvl>
    <w:lvl w:ilvl="2">
      <w:start w:val="0"/>
      <w:numFmt w:val="bullet"/>
      <w:lvlText w:val="•"/>
      <w:lvlJc w:val="left"/>
      <w:pPr>
        <w:ind w:left="2133" w:hanging="195"/>
      </w:pPr>
      <w:rPr>
        <w:rFonts w:hint="default"/>
        <w:lang w:val="vi" w:eastAsia="en-US" w:bidi="ar-SA"/>
      </w:rPr>
    </w:lvl>
    <w:lvl w:ilvl="3">
      <w:start w:val="0"/>
      <w:numFmt w:val="bullet"/>
      <w:lvlText w:val="•"/>
      <w:lvlJc w:val="left"/>
      <w:pPr>
        <w:ind w:left="3089" w:hanging="195"/>
      </w:pPr>
      <w:rPr>
        <w:rFonts w:hint="default"/>
        <w:lang w:val="vi" w:eastAsia="en-US" w:bidi="ar-SA"/>
      </w:rPr>
    </w:lvl>
    <w:lvl w:ilvl="4">
      <w:start w:val="0"/>
      <w:numFmt w:val="bullet"/>
      <w:lvlText w:val="•"/>
      <w:lvlJc w:val="left"/>
      <w:pPr>
        <w:ind w:left="4046" w:hanging="195"/>
      </w:pPr>
      <w:rPr>
        <w:rFonts w:hint="default"/>
        <w:lang w:val="vi" w:eastAsia="en-US" w:bidi="ar-SA"/>
      </w:rPr>
    </w:lvl>
    <w:lvl w:ilvl="5">
      <w:start w:val="0"/>
      <w:numFmt w:val="bullet"/>
      <w:lvlText w:val="•"/>
      <w:lvlJc w:val="left"/>
      <w:pPr>
        <w:ind w:left="5003" w:hanging="195"/>
      </w:pPr>
      <w:rPr>
        <w:rFonts w:hint="default"/>
        <w:lang w:val="vi" w:eastAsia="en-US" w:bidi="ar-SA"/>
      </w:rPr>
    </w:lvl>
    <w:lvl w:ilvl="6">
      <w:start w:val="0"/>
      <w:numFmt w:val="bullet"/>
      <w:lvlText w:val="•"/>
      <w:lvlJc w:val="left"/>
      <w:pPr>
        <w:ind w:left="5959" w:hanging="195"/>
      </w:pPr>
      <w:rPr>
        <w:rFonts w:hint="default"/>
        <w:lang w:val="vi" w:eastAsia="en-US" w:bidi="ar-SA"/>
      </w:rPr>
    </w:lvl>
    <w:lvl w:ilvl="7">
      <w:start w:val="0"/>
      <w:numFmt w:val="bullet"/>
      <w:lvlText w:val="•"/>
      <w:lvlJc w:val="left"/>
      <w:pPr>
        <w:ind w:left="6916" w:hanging="195"/>
      </w:pPr>
      <w:rPr>
        <w:rFonts w:hint="default"/>
        <w:lang w:val="vi" w:eastAsia="en-US" w:bidi="ar-SA"/>
      </w:rPr>
    </w:lvl>
    <w:lvl w:ilvl="8">
      <w:start w:val="0"/>
      <w:numFmt w:val="bullet"/>
      <w:lvlText w:val="•"/>
      <w:lvlJc w:val="left"/>
      <w:pPr>
        <w:ind w:left="7873" w:hanging="195"/>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18" w:right="47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41" w:hanging="193"/>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52"/>
      <w:ind w:left="918" w:right="119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22" w:right="48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rach-nhiem-hinh-su/nghi-quyet-02-2018-nq-hdtp-huong-dan-ap-dung-dieu-65-cua-bo-luat-hinh-su-ve-an-treo-378454.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trangph</dc:creator>
  <dcterms:created xsi:type="dcterms:W3CDTF">2023-04-24T21:54:26Z</dcterms:created>
  <dcterms:modified xsi:type="dcterms:W3CDTF">2023-04-24T21:54:26Z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