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7"/>
        <w:gridCol w:w="5851"/>
      </w:tblGrid>
      <w:tr>
        <w:trPr>
          <w:trHeight w:val="1706" w:hRule="atLeast"/>
        </w:trPr>
        <w:tc>
          <w:tcPr>
            <w:tcW w:w="3207" w:type="dxa"/>
          </w:tcPr>
          <w:p>
            <w:pPr>
              <w:pStyle w:val="TableParagraph"/>
              <w:ind w:left="339" w:right="402"/>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THỊ XÃ BẾN CÁT</w:t>
            </w:r>
          </w:p>
          <w:p>
            <w:pPr>
              <w:pStyle w:val="TableParagraph"/>
              <w:ind w:left="336" w:right="403"/>
              <w:rPr>
                <w:b/>
                <w:sz w:val="26"/>
              </w:rPr>
            </w:pPr>
            <w:r>
              <w:rPr>
                <w:b/>
                <w:sz w:val="26"/>
              </w:rPr>
              <w:t>TỈNH</w:t>
            </w:r>
            <w:r>
              <w:rPr>
                <w:b/>
                <w:spacing w:val="-8"/>
                <w:sz w:val="26"/>
              </w:rPr>
              <w:t> </w:t>
            </w:r>
            <w:r>
              <w:rPr>
                <w:b/>
                <w:sz w:val="26"/>
              </w:rPr>
              <w:t>BÌNH</w:t>
            </w:r>
            <w:r>
              <w:rPr>
                <w:b/>
                <w:spacing w:val="-8"/>
                <w:sz w:val="26"/>
              </w:rPr>
              <w:t> </w:t>
            </w:r>
            <w:r>
              <w:rPr>
                <w:b/>
                <w:spacing w:val="-2"/>
                <w:sz w:val="26"/>
              </w:rPr>
              <w:t>DƯƠNG</w:t>
            </w:r>
          </w:p>
          <w:p>
            <w:pPr>
              <w:pStyle w:val="TableParagraph"/>
              <w:spacing w:line="270" w:lineRule="atLeast" w:before="237"/>
              <w:ind w:left="50"/>
              <w:jc w:val="left"/>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215/2022/HS-ST. Ngày: 19-12-2022.</w:t>
            </w:r>
          </w:p>
        </w:tc>
        <w:tc>
          <w:tcPr>
            <w:tcW w:w="5851" w:type="dxa"/>
          </w:tcPr>
          <w:p>
            <w:pPr>
              <w:pStyle w:val="TableParagraph"/>
              <w:spacing w:line="287" w:lineRule="exact"/>
              <w:ind w:right="60"/>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VIÊT</w:t>
            </w:r>
            <w:r>
              <w:rPr>
                <w:b/>
                <w:spacing w:val="-6"/>
                <w:sz w:val="26"/>
              </w:rPr>
              <w:t> </w:t>
            </w:r>
            <w:r>
              <w:rPr>
                <w:b/>
                <w:spacing w:val="-5"/>
                <w:sz w:val="26"/>
              </w:rPr>
              <w:t>NAM</w:t>
            </w:r>
          </w:p>
          <w:p>
            <w:pPr>
              <w:pStyle w:val="TableParagraph"/>
              <w:spacing w:before="1"/>
              <w:ind w:right="56"/>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spacing w:before="8"/>
        <w:rPr>
          <w:sz w:val="21"/>
        </w:rPr>
      </w:pPr>
    </w:p>
    <w:p>
      <w:pPr>
        <w:pStyle w:val="Heading1"/>
        <w:spacing w:line="322" w:lineRule="exact" w:before="89"/>
        <w:ind w:left="1615"/>
      </w:pPr>
      <w:r>
        <w:rPr/>
        <w:pict>
          <v:line style="position:absolute;mso-position-horizontal-relative:page;mso-position-vertical-relative:paragraph;z-index:-15897600" from="319.049988pt,-65.119675pt" to="476.499988pt,-65.119675pt" stroked="true" strokeweight=".75pt" strokecolor="#000000">
            <v:stroke dashstyle="solid"/>
            <w10:wrap type="none"/>
          </v:line>
        </w:pict>
      </w:r>
      <w:r>
        <w:rPr/>
        <w:t>NHÂN</w:t>
      </w:r>
      <w:r>
        <w:rPr>
          <w:spacing w:val="-5"/>
        </w:rPr>
        <w:t> </w:t>
      </w:r>
      <w:r>
        <w:rPr>
          <w:spacing w:val="-4"/>
        </w:rPr>
        <w:t>DANH</w:t>
      </w:r>
    </w:p>
    <w:p>
      <w:pPr>
        <w:spacing w:before="0"/>
        <w:ind w:left="1617" w:right="106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VIÊT</w:t>
      </w:r>
      <w:r>
        <w:rPr>
          <w:b/>
          <w:spacing w:val="-1"/>
          <w:sz w:val="28"/>
        </w:rPr>
        <w:t> </w:t>
      </w:r>
      <w:r>
        <w:rPr>
          <w:b/>
          <w:spacing w:val="-5"/>
          <w:sz w:val="28"/>
        </w:rPr>
        <w:t>NAM</w:t>
      </w:r>
    </w:p>
    <w:p>
      <w:pPr>
        <w:pStyle w:val="BodyText"/>
        <w:spacing w:before="6"/>
        <w:rPr>
          <w:b/>
          <w:sz w:val="24"/>
        </w:rPr>
      </w:pPr>
    </w:p>
    <w:p>
      <w:pPr>
        <w:spacing w:before="0"/>
        <w:ind w:left="1617" w:right="1067"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THỊ</w:t>
      </w:r>
      <w:r>
        <w:rPr>
          <w:b/>
          <w:spacing w:val="-5"/>
          <w:sz w:val="26"/>
        </w:rPr>
        <w:t> </w:t>
      </w:r>
      <w:r>
        <w:rPr>
          <w:b/>
          <w:sz w:val="26"/>
        </w:rPr>
        <w:t>XÃ</w:t>
      </w:r>
      <w:r>
        <w:rPr>
          <w:b/>
          <w:spacing w:val="-8"/>
          <w:sz w:val="26"/>
        </w:rPr>
        <w:t> </w:t>
      </w:r>
      <w:r>
        <w:rPr>
          <w:b/>
          <w:sz w:val="26"/>
        </w:rPr>
        <w:t>BẾN</w:t>
      </w:r>
      <w:r>
        <w:rPr>
          <w:b/>
          <w:spacing w:val="-5"/>
          <w:sz w:val="26"/>
        </w:rPr>
        <w:t> </w:t>
      </w:r>
      <w:r>
        <w:rPr>
          <w:b/>
          <w:sz w:val="26"/>
        </w:rPr>
        <w:t>CÁT,</w:t>
      </w:r>
      <w:r>
        <w:rPr>
          <w:b/>
          <w:spacing w:val="-6"/>
          <w:sz w:val="26"/>
        </w:rPr>
        <w:t> </w:t>
      </w:r>
      <w:r>
        <w:rPr>
          <w:b/>
          <w:sz w:val="26"/>
        </w:rPr>
        <w:t>TỈNH</w:t>
      </w:r>
      <w:r>
        <w:rPr>
          <w:b/>
          <w:spacing w:val="-7"/>
          <w:sz w:val="26"/>
        </w:rPr>
        <w:t> </w:t>
      </w:r>
      <w:r>
        <w:rPr>
          <w:b/>
          <w:sz w:val="26"/>
        </w:rPr>
        <w:t>BÌNH</w:t>
      </w:r>
      <w:r>
        <w:rPr>
          <w:b/>
          <w:spacing w:val="-3"/>
          <w:sz w:val="26"/>
        </w:rPr>
        <w:t> </w:t>
      </w:r>
      <w:r>
        <w:rPr>
          <w:b/>
          <w:spacing w:val="-2"/>
          <w:sz w:val="26"/>
        </w:rPr>
        <w:t>DƯƠNG</w:t>
      </w:r>
    </w:p>
    <w:p>
      <w:pPr>
        <w:pStyle w:val="ListParagraph"/>
        <w:numPr>
          <w:ilvl w:val="0"/>
          <w:numId w:val="1"/>
        </w:numPr>
        <w:tabs>
          <w:tab w:pos="1402" w:val="left" w:leader="none"/>
        </w:tabs>
        <w:spacing w:line="240" w:lineRule="auto" w:before="119" w:after="0"/>
        <w:ind w:left="1402" w:right="0" w:hanging="154"/>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115"/>
        <w:ind w:left="1402"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2"/>
          <w:sz w:val="28"/>
        </w:rPr>
        <w:t> </w:t>
      </w:r>
      <w:r>
        <w:rPr>
          <w:i/>
          <w:sz w:val="28"/>
        </w:rPr>
        <w:t>Chủ</w:t>
      </w:r>
      <w:r>
        <w:rPr>
          <w:i/>
          <w:spacing w:val="-6"/>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1"/>
          <w:sz w:val="28"/>
        </w:rPr>
        <w:t> </w:t>
      </w:r>
      <w:r>
        <w:rPr>
          <w:sz w:val="28"/>
        </w:rPr>
        <w:t>Nguyễn</w:t>
      </w:r>
      <w:r>
        <w:rPr>
          <w:spacing w:val="-2"/>
          <w:sz w:val="28"/>
        </w:rPr>
        <w:t> </w:t>
      </w:r>
      <w:r>
        <w:rPr>
          <w:sz w:val="28"/>
        </w:rPr>
        <w:t>Văn</w:t>
      </w:r>
      <w:r>
        <w:rPr>
          <w:spacing w:val="-1"/>
          <w:sz w:val="28"/>
        </w:rPr>
        <w:t> </w:t>
      </w:r>
      <w:r>
        <w:rPr>
          <w:spacing w:val="-2"/>
          <w:sz w:val="28"/>
        </w:rPr>
        <w:t>Phương.</w:t>
      </w:r>
    </w:p>
    <w:p>
      <w:pPr>
        <w:spacing w:before="120"/>
        <w:ind w:left="1402"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1"/>
          <w:numId w:val="1"/>
        </w:numPr>
        <w:tabs>
          <w:tab w:pos="1683" w:val="left" w:leader="none"/>
        </w:tabs>
        <w:spacing w:line="240" w:lineRule="auto" w:before="168" w:after="0"/>
        <w:ind w:left="1682" w:right="0" w:hanging="281"/>
        <w:jc w:val="left"/>
        <w:rPr>
          <w:sz w:val="28"/>
        </w:rPr>
      </w:pPr>
      <w:r>
        <w:rPr>
          <w:sz w:val="28"/>
        </w:rPr>
        <w:t>Bà</w:t>
      </w:r>
      <w:r>
        <w:rPr>
          <w:spacing w:val="-6"/>
          <w:sz w:val="28"/>
        </w:rPr>
        <w:t> </w:t>
      </w:r>
      <w:r>
        <w:rPr>
          <w:sz w:val="28"/>
        </w:rPr>
        <w:t>Nguyễn</w:t>
      </w:r>
      <w:r>
        <w:rPr>
          <w:spacing w:val="-2"/>
          <w:sz w:val="28"/>
        </w:rPr>
        <w:t> </w:t>
      </w:r>
      <w:r>
        <w:rPr>
          <w:sz w:val="28"/>
        </w:rPr>
        <w:t>Thị</w:t>
      </w:r>
      <w:r>
        <w:rPr>
          <w:spacing w:val="-2"/>
          <w:sz w:val="28"/>
        </w:rPr>
        <w:t> </w:t>
      </w:r>
      <w:r>
        <w:rPr>
          <w:spacing w:val="-4"/>
          <w:sz w:val="28"/>
        </w:rPr>
        <w:t>Thắm;</w:t>
      </w:r>
    </w:p>
    <w:p>
      <w:pPr>
        <w:pStyle w:val="ListParagraph"/>
        <w:numPr>
          <w:ilvl w:val="1"/>
          <w:numId w:val="1"/>
        </w:numPr>
        <w:tabs>
          <w:tab w:pos="1683" w:val="left" w:leader="none"/>
        </w:tabs>
        <w:spacing w:line="240" w:lineRule="auto" w:before="167" w:after="0"/>
        <w:ind w:left="1682" w:right="0" w:hanging="281"/>
        <w:jc w:val="left"/>
        <w:rPr>
          <w:sz w:val="28"/>
        </w:rPr>
      </w:pPr>
      <w:r>
        <w:rPr>
          <w:sz w:val="28"/>
        </w:rPr>
        <w:t>Bà</w:t>
      </w:r>
      <w:r>
        <w:rPr>
          <w:spacing w:val="-6"/>
          <w:sz w:val="28"/>
        </w:rPr>
        <w:t> </w:t>
      </w:r>
      <w:r>
        <w:rPr>
          <w:sz w:val="28"/>
        </w:rPr>
        <w:t>Nguyễn</w:t>
      </w:r>
      <w:r>
        <w:rPr>
          <w:spacing w:val="-2"/>
          <w:sz w:val="28"/>
        </w:rPr>
        <w:t> </w:t>
      </w:r>
      <w:r>
        <w:rPr>
          <w:sz w:val="28"/>
        </w:rPr>
        <w:t>Kim</w:t>
      </w:r>
      <w:r>
        <w:rPr>
          <w:spacing w:val="-6"/>
          <w:sz w:val="28"/>
        </w:rPr>
        <w:t> </w:t>
      </w:r>
      <w:r>
        <w:rPr>
          <w:spacing w:val="-5"/>
          <w:sz w:val="28"/>
        </w:rPr>
        <w:t>Lý.</w:t>
      </w:r>
    </w:p>
    <w:p>
      <w:pPr>
        <w:pStyle w:val="ListParagraph"/>
        <w:numPr>
          <w:ilvl w:val="2"/>
          <w:numId w:val="1"/>
        </w:numPr>
        <w:tabs>
          <w:tab w:pos="1558" w:val="left" w:leader="none"/>
        </w:tabs>
        <w:spacing w:line="240" w:lineRule="auto" w:before="170" w:after="0"/>
        <w:ind w:left="682" w:right="121" w:firstLine="719"/>
        <w:jc w:val="both"/>
        <w:rPr>
          <w:b/>
          <w:i/>
          <w:sz w:val="28"/>
        </w:rPr>
      </w:pPr>
      <w:r>
        <w:rPr>
          <w:b/>
          <w:i/>
          <w:spacing w:val="-6"/>
          <w:sz w:val="28"/>
        </w:rPr>
        <w:t>Thư</w:t>
      </w:r>
      <w:r>
        <w:rPr>
          <w:b/>
          <w:i/>
          <w:spacing w:val="-14"/>
          <w:sz w:val="28"/>
        </w:rPr>
        <w:t> </w:t>
      </w:r>
      <w:r>
        <w:rPr>
          <w:b/>
          <w:i/>
          <w:spacing w:val="-6"/>
          <w:sz w:val="28"/>
        </w:rPr>
        <w:t>ký</w:t>
      </w:r>
      <w:r>
        <w:rPr>
          <w:b/>
          <w:i/>
          <w:spacing w:val="-11"/>
          <w:sz w:val="28"/>
        </w:rPr>
        <w:t> </w:t>
      </w:r>
      <w:r>
        <w:rPr>
          <w:b/>
          <w:i/>
          <w:spacing w:val="-6"/>
          <w:sz w:val="28"/>
        </w:rPr>
        <w:t>phiên</w:t>
      </w:r>
      <w:r>
        <w:rPr>
          <w:b/>
          <w:i/>
          <w:spacing w:val="-12"/>
          <w:sz w:val="28"/>
        </w:rPr>
        <w:t> </w:t>
      </w:r>
      <w:r>
        <w:rPr>
          <w:b/>
          <w:i/>
          <w:spacing w:val="-6"/>
          <w:sz w:val="28"/>
        </w:rPr>
        <w:t>tòa</w:t>
      </w:r>
      <w:r>
        <w:rPr>
          <w:spacing w:val="-6"/>
          <w:sz w:val="28"/>
        </w:rPr>
        <w:t>:</w:t>
      </w:r>
      <w:r>
        <w:rPr>
          <w:spacing w:val="-11"/>
          <w:sz w:val="28"/>
        </w:rPr>
        <w:t> </w:t>
      </w:r>
      <w:r>
        <w:rPr>
          <w:spacing w:val="-6"/>
          <w:sz w:val="28"/>
        </w:rPr>
        <w:t>Bà</w:t>
      </w:r>
      <w:r>
        <w:rPr>
          <w:spacing w:val="-12"/>
          <w:sz w:val="28"/>
        </w:rPr>
        <w:t> </w:t>
      </w:r>
      <w:r>
        <w:rPr>
          <w:spacing w:val="-6"/>
          <w:sz w:val="28"/>
        </w:rPr>
        <w:t>Huỳnh</w:t>
      </w:r>
      <w:r>
        <w:rPr>
          <w:spacing w:val="-11"/>
          <w:sz w:val="28"/>
        </w:rPr>
        <w:t> </w:t>
      </w:r>
      <w:r>
        <w:rPr>
          <w:spacing w:val="-6"/>
          <w:sz w:val="28"/>
        </w:rPr>
        <w:t>Ngọc</w:t>
      </w:r>
      <w:r>
        <w:rPr>
          <w:spacing w:val="-12"/>
          <w:sz w:val="28"/>
        </w:rPr>
        <w:t> </w:t>
      </w:r>
      <w:r>
        <w:rPr>
          <w:spacing w:val="-6"/>
          <w:sz w:val="28"/>
        </w:rPr>
        <w:t>Thủy,</w:t>
      </w:r>
      <w:r>
        <w:rPr>
          <w:spacing w:val="-11"/>
          <w:sz w:val="28"/>
        </w:rPr>
        <w:t> </w:t>
      </w:r>
      <w:r>
        <w:rPr>
          <w:spacing w:val="-6"/>
          <w:sz w:val="28"/>
        </w:rPr>
        <w:t>Thư</w:t>
      </w:r>
      <w:r>
        <w:rPr>
          <w:spacing w:val="-12"/>
          <w:sz w:val="28"/>
        </w:rPr>
        <w:t> </w:t>
      </w:r>
      <w:r>
        <w:rPr>
          <w:spacing w:val="-6"/>
          <w:sz w:val="28"/>
        </w:rPr>
        <w:t>ký</w:t>
      </w:r>
      <w:r>
        <w:rPr>
          <w:spacing w:val="-11"/>
          <w:sz w:val="28"/>
        </w:rPr>
        <w:t> </w:t>
      </w:r>
      <w:r>
        <w:rPr>
          <w:spacing w:val="-6"/>
          <w:sz w:val="28"/>
        </w:rPr>
        <w:t>Tòa</w:t>
      </w:r>
      <w:r>
        <w:rPr>
          <w:spacing w:val="-12"/>
          <w:sz w:val="28"/>
        </w:rPr>
        <w:t> </w:t>
      </w:r>
      <w:r>
        <w:rPr>
          <w:spacing w:val="-6"/>
          <w:sz w:val="28"/>
        </w:rPr>
        <w:t>án</w:t>
      </w:r>
      <w:r>
        <w:rPr>
          <w:spacing w:val="-11"/>
          <w:sz w:val="28"/>
        </w:rPr>
        <w:t> </w:t>
      </w:r>
      <w:r>
        <w:rPr>
          <w:spacing w:val="-6"/>
          <w:sz w:val="28"/>
        </w:rPr>
        <w:t>nhân</w:t>
      </w:r>
      <w:r>
        <w:rPr>
          <w:spacing w:val="-12"/>
          <w:sz w:val="28"/>
        </w:rPr>
        <w:t> </w:t>
      </w:r>
      <w:r>
        <w:rPr>
          <w:spacing w:val="-6"/>
          <w:sz w:val="28"/>
        </w:rPr>
        <w:t>dân</w:t>
      </w:r>
      <w:r>
        <w:rPr>
          <w:spacing w:val="-11"/>
          <w:sz w:val="28"/>
        </w:rPr>
        <w:t> </w:t>
      </w:r>
      <w:r>
        <w:rPr>
          <w:spacing w:val="-6"/>
          <w:sz w:val="28"/>
        </w:rPr>
        <w:t>thị</w:t>
      </w:r>
      <w:r>
        <w:rPr>
          <w:spacing w:val="-12"/>
          <w:sz w:val="28"/>
        </w:rPr>
        <w:t> </w:t>
      </w:r>
      <w:r>
        <w:rPr>
          <w:spacing w:val="-6"/>
          <w:sz w:val="28"/>
        </w:rPr>
        <w:t>xã</w:t>
      </w:r>
      <w:r>
        <w:rPr>
          <w:spacing w:val="-11"/>
          <w:sz w:val="28"/>
        </w:rPr>
        <w:t> </w:t>
      </w:r>
      <w:r>
        <w:rPr>
          <w:spacing w:val="-6"/>
          <w:sz w:val="28"/>
        </w:rPr>
        <w:t>Bến </w:t>
      </w:r>
      <w:r>
        <w:rPr>
          <w:sz w:val="28"/>
        </w:rPr>
        <w:t>Cát,</w:t>
      </w:r>
      <w:r>
        <w:rPr>
          <w:spacing w:val="-18"/>
          <w:sz w:val="28"/>
        </w:rPr>
        <w:t> </w:t>
      </w:r>
      <w:r>
        <w:rPr>
          <w:sz w:val="28"/>
        </w:rPr>
        <w:t>tỉnh</w:t>
      </w:r>
      <w:r>
        <w:rPr>
          <w:spacing w:val="-14"/>
          <w:sz w:val="28"/>
        </w:rPr>
        <w:t> </w:t>
      </w:r>
      <w:r>
        <w:rPr>
          <w:sz w:val="28"/>
        </w:rPr>
        <w:t>Bình</w:t>
      </w:r>
      <w:r>
        <w:rPr>
          <w:spacing w:val="-14"/>
          <w:sz w:val="28"/>
        </w:rPr>
        <w:t> </w:t>
      </w:r>
      <w:r>
        <w:rPr>
          <w:sz w:val="28"/>
        </w:rPr>
        <w:t>Dương.</w:t>
      </w:r>
    </w:p>
    <w:p>
      <w:pPr>
        <w:pStyle w:val="ListParagraph"/>
        <w:numPr>
          <w:ilvl w:val="2"/>
          <w:numId w:val="1"/>
        </w:numPr>
        <w:tabs>
          <w:tab w:pos="1599" w:val="left" w:leader="none"/>
        </w:tabs>
        <w:spacing w:line="235" w:lineRule="auto" w:before="132" w:after="0"/>
        <w:ind w:left="682" w:right="135" w:firstLine="719"/>
        <w:jc w:val="both"/>
        <w:rPr>
          <w:b/>
          <w:i/>
          <w:sz w:val="28"/>
        </w:rPr>
      </w:pPr>
      <w:r>
        <w:rPr>
          <w:b/>
          <w:i/>
          <w:sz w:val="28"/>
        </w:rPr>
        <w:t>Đại diện Viện Kiểm sát nhân dân thị xã Bến Cát, tỉnh Bình Dương</w:t>
      </w:r>
      <w:r>
        <w:rPr>
          <w:b/>
          <w:i/>
          <w:sz w:val="28"/>
        </w:rPr>
        <w:t> tham gia phiên tòa</w:t>
      </w:r>
      <w:r>
        <w:rPr>
          <w:i/>
          <w:sz w:val="28"/>
        </w:rPr>
        <w:t>:</w:t>
      </w:r>
      <w:r>
        <w:rPr>
          <w:i/>
          <w:spacing w:val="40"/>
          <w:sz w:val="28"/>
        </w:rPr>
        <w:t> </w:t>
      </w:r>
      <w:r>
        <w:rPr>
          <w:sz w:val="28"/>
        </w:rPr>
        <w:t>Bà Phạm Thị Triều Mến, Kiểm sát viên.</w:t>
      </w:r>
    </w:p>
    <w:p>
      <w:pPr>
        <w:pStyle w:val="BodyText"/>
        <w:spacing w:before="120"/>
        <w:ind w:left="682" w:right="129" w:firstLine="719"/>
        <w:jc w:val="both"/>
      </w:pPr>
      <w:r>
        <w:rPr/>
        <w:t>Ngày 19 tháng 12 năm 2022; tại trụ sở Tòa án nhân dân thị xã Bến Cát, tỉnh Bình Dương xét xử sơ thẩm công khai vụ án hình sự thụ lý số 208/2022/TLST-HS</w:t>
      </w:r>
      <w:r>
        <w:rPr>
          <w:spacing w:val="-13"/>
        </w:rPr>
        <w:t> </w:t>
      </w:r>
      <w:r>
        <w:rPr/>
        <w:t>ngày</w:t>
      </w:r>
      <w:r>
        <w:rPr>
          <w:spacing w:val="-17"/>
        </w:rPr>
        <w:t> </w:t>
      </w:r>
      <w:r>
        <w:rPr/>
        <w:t>11</w:t>
      </w:r>
      <w:r>
        <w:rPr>
          <w:spacing w:val="-12"/>
        </w:rPr>
        <w:t> </w:t>
      </w:r>
      <w:r>
        <w:rPr/>
        <w:t>tháng</w:t>
      </w:r>
      <w:r>
        <w:rPr>
          <w:spacing w:val="-15"/>
        </w:rPr>
        <w:t> </w:t>
      </w:r>
      <w:r>
        <w:rPr/>
        <w:t>11</w:t>
      </w:r>
      <w:r>
        <w:rPr>
          <w:spacing w:val="-15"/>
        </w:rPr>
        <w:t> </w:t>
      </w:r>
      <w:r>
        <w:rPr/>
        <w:t>năm</w:t>
      </w:r>
      <w:r>
        <w:rPr>
          <w:spacing w:val="-18"/>
        </w:rPr>
        <w:t> </w:t>
      </w:r>
      <w:r>
        <w:rPr/>
        <w:t>2022</w:t>
      </w:r>
      <w:r>
        <w:rPr>
          <w:spacing w:val="-12"/>
        </w:rPr>
        <w:t> </w:t>
      </w:r>
      <w:r>
        <w:rPr/>
        <w:t>theo</w:t>
      </w:r>
      <w:r>
        <w:rPr>
          <w:spacing w:val="-7"/>
        </w:rPr>
        <w:t> </w:t>
      </w:r>
      <w:r>
        <w:rPr/>
        <w:t>Quyết</w:t>
      </w:r>
      <w:r>
        <w:rPr>
          <w:spacing w:val="-7"/>
        </w:rPr>
        <w:t> </w:t>
      </w:r>
      <w:r>
        <w:rPr/>
        <w:t>định</w:t>
      </w:r>
      <w:r>
        <w:rPr>
          <w:spacing w:val="-9"/>
        </w:rPr>
        <w:t> </w:t>
      </w:r>
      <w:r>
        <w:rPr/>
        <w:t>đưa</w:t>
      </w:r>
      <w:r>
        <w:rPr>
          <w:spacing w:val="-8"/>
        </w:rPr>
        <w:t> </w:t>
      </w:r>
      <w:r>
        <w:rPr/>
        <w:t>vụ</w:t>
      </w:r>
      <w:r>
        <w:rPr>
          <w:spacing w:val="-7"/>
        </w:rPr>
        <w:t> </w:t>
      </w:r>
      <w:r>
        <w:rPr/>
        <w:t>án</w:t>
      </w:r>
      <w:r>
        <w:rPr>
          <w:spacing w:val="-7"/>
        </w:rPr>
        <w:t> </w:t>
      </w:r>
      <w:r>
        <w:rPr/>
        <w:t>ra</w:t>
      </w:r>
      <w:r>
        <w:rPr>
          <w:spacing w:val="-8"/>
        </w:rPr>
        <w:t> </w:t>
      </w:r>
      <w:r>
        <w:rPr/>
        <w:t>xét xử số 212/2022/QĐXXST-HS ngày 05/12/2022 đối với bị cáo:</w:t>
      </w:r>
    </w:p>
    <w:p>
      <w:pPr>
        <w:pStyle w:val="BodyText"/>
        <w:spacing w:line="276" w:lineRule="auto" w:before="1"/>
        <w:ind w:left="682" w:right="126" w:firstLine="707"/>
        <w:jc w:val="both"/>
      </w:pPr>
      <w:r>
        <w:rPr/>
        <w:t>Họ và tên: Cù Tiến Đ (tên gọi khác: Không), sinh năm 1988, tại tỉnh Phú Thọ; nơi đăng ký hộ khẩu thường trú: Ấp T, xã X, huyện Xuân L, tỉnh Đồng</w:t>
      </w:r>
      <w:r>
        <w:rPr>
          <w:spacing w:val="40"/>
        </w:rPr>
        <w:t> </w:t>
      </w:r>
      <w:r>
        <w:rPr/>
        <w:t>Nai; tạm trú: Chung cư S, phường T, thành phố B, tỉnh Đồng Nai; nghề nghiệp: Tài xế; trình độ học vấn: 9/12; quốc tịch: Việt Nam; dân tộc: Mường; giới tính: Nam; tôn giáo: Không; con ông Cù Tiến C và bà Hoàng Thị Ơ; có vợ tên Phạm Thị Thu T và 01 con sinh năm</w:t>
      </w:r>
      <w:r>
        <w:rPr>
          <w:spacing w:val="-1"/>
        </w:rPr>
        <w:t> </w:t>
      </w:r>
      <w:r>
        <w:rPr/>
        <w:t>2017; tiền án, tiền sự: Không; nhân thân: Không; Ngày 18/3/2022, bị cáo ra</w:t>
      </w:r>
      <w:r>
        <w:rPr>
          <w:spacing w:val="80"/>
        </w:rPr>
        <w:t> </w:t>
      </w:r>
      <w:r>
        <w:rPr/>
        <w:t>đầu thú, bị tạm giữ tại Nhà tạm giữ Công an thị xã Bến Cát cho đến ngày 27/3/2022 được hủy bỏ biện pháp tạm giữ, có mặt.</w:t>
      </w:r>
    </w:p>
    <w:p>
      <w:pPr>
        <w:pStyle w:val="BodyText"/>
        <w:spacing w:line="276" w:lineRule="auto"/>
        <w:ind w:left="682" w:right="128" w:firstLine="719"/>
        <w:jc w:val="both"/>
      </w:pPr>
      <w:r>
        <w:rPr>
          <w:i/>
        </w:rPr>
        <w:t>Bị hại</w:t>
      </w:r>
      <w:r>
        <w:rPr/>
        <w:t>: Ông Nguyễn Thanh T, sinh năm 1988; hộ khẩu thường trú: Khu phố A, phường T, thị xã B, tỉnh Bình Dương; có mặt.</w:t>
      </w:r>
    </w:p>
    <w:p>
      <w:pPr>
        <w:pStyle w:val="Heading1"/>
        <w:spacing w:before="6"/>
        <w:ind w:left="4378" w:right="0"/>
        <w:jc w:val="left"/>
      </w:pPr>
      <w:r>
        <w:rPr/>
        <w:t>NỘI</w:t>
      </w:r>
      <w:r>
        <w:rPr>
          <w:spacing w:val="-3"/>
        </w:rPr>
        <w:t> </w:t>
      </w:r>
      <w:r>
        <w:rPr/>
        <w:t>DUNG</w:t>
      </w:r>
      <w:r>
        <w:rPr>
          <w:spacing w:val="-3"/>
        </w:rPr>
        <w:t> </w:t>
      </w:r>
      <w:r>
        <w:rPr/>
        <w:t>VỤ</w:t>
      </w:r>
      <w:r>
        <w:rPr>
          <w:spacing w:val="-4"/>
        </w:rPr>
        <w:t> </w:t>
      </w:r>
      <w:r>
        <w:rPr>
          <w:spacing w:val="-5"/>
        </w:rPr>
        <w:t>ÁN:</w:t>
      </w:r>
    </w:p>
    <w:p>
      <w:pPr>
        <w:pStyle w:val="BodyText"/>
        <w:spacing w:before="115"/>
        <w:ind w:left="682" w:right="128" w:firstLine="719"/>
        <w:jc w:val="both"/>
      </w:pPr>
      <w:r>
        <w:rPr/>
        <w:t>Theo các tài liệu có trong hồ sơ vụ án và diễn biến tại phiên tòa nội dung vụ án được tóm tắt như sau:</w:t>
      </w:r>
    </w:p>
    <w:p>
      <w:pPr>
        <w:pStyle w:val="BodyText"/>
        <w:spacing w:line="276" w:lineRule="auto" w:before="119"/>
        <w:ind w:left="682" w:right="125" w:firstLine="719"/>
        <w:jc w:val="both"/>
      </w:pPr>
      <w:r>
        <w:rPr/>
        <w:t>Cù Tiến Đ,</w:t>
      </w:r>
      <w:r>
        <w:rPr>
          <w:spacing w:val="-2"/>
        </w:rPr>
        <w:t> </w:t>
      </w:r>
      <w:r>
        <w:rPr/>
        <w:t>Hoàng Văn D</w:t>
      </w:r>
      <w:r>
        <w:rPr>
          <w:spacing w:val="-3"/>
        </w:rPr>
        <w:t> </w:t>
      </w:r>
      <w:r>
        <w:rPr/>
        <w:t>và</w:t>
      </w:r>
      <w:r>
        <w:rPr>
          <w:spacing w:val="-1"/>
        </w:rPr>
        <w:t> </w:t>
      </w:r>
      <w:r>
        <w:rPr/>
        <w:t>Ngô Quang</w:t>
      </w:r>
      <w:r>
        <w:rPr>
          <w:spacing w:val="-4"/>
        </w:rPr>
        <w:t> </w:t>
      </w:r>
      <w:r>
        <w:rPr/>
        <w:t>H cùng làm</w:t>
      </w:r>
      <w:r>
        <w:rPr>
          <w:spacing w:val="-5"/>
        </w:rPr>
        <w:t> </w:t>
      </w:r>
      <w:r>
        <w:rPr/>
        <w:t>công việc</w:t>
      </w:r>
      <w:r>
        <w:rPr>
          <w:spacing w:val="-1"/>
        </w:rPr>
        <w:t> </w:t>
      </w:r>
      <w:r>
        <w:rPr/>
        <w:t>bắt</w:t>
      </w:r>
      <w:r>
        <w:rPr>
          <w:spacing w:val="-3"/>
        </w:rPr>
        <w:t> </w:t>
      </w:r>
      <w:r>
        <w:rPr/>
        <w:t>heo</w:t>
      </w:r>
      <w:r>
        <w:rPr>
          <w:spacing w:val="-3"/>
        </w:rPr>
        <w:t> </w:t>
      </w:r>
      <w:r>
        <w:rPr/>
        <w:t>tại trạm trung chuyển heo CP cạnh đường Ba Lăng Xi thuộc khu phố 4, phường T, thị xã B, tỉnh Bình Dương để vận chuyển về tỉnh Đồng Nai.</w:t>
      </w:r>
    </w:p>
    <w:p>
      <w:pPr>
        <w:spacing w:after="0" w:line="276" w:lineRule="auto"/>
        <w:jc w:val="both"/>
        <w:sectPr>
          <w:type w:val="continuous"/>
          <w:pgSz w:w="11910" w:h="16850"/>
          <w:pgMar w:top="1080" w:bottom="280" w:left="1020" w:right="1000"/>
        </w:sectPr>
      </w:pPr>
    </w:p>
    <w:p>
      <w:pPr>
        <w:pStyle w:val="BodyText"/>
        <w:spacing w:before="2"/>
        <w:rPr>
          <w:sz w:val="12"/>
        </w:rPr>
      </w:pPr>
    </w:p>
    <w:p>
      <w:pPr>
        <w:pStyle w:val="BodyText"/>
        <w:spacing w:line="276" w:lineRule="auto" w:before="90"/>
        <w:ind w:left="682" w:right="126" w:firstLine="719"/>
        <w:jc w:val="both"/>
      </w:pPr>
      <w:r>
        <w:rPr/>
        <w:t>Tối ngày 16/3/2022, Đường điều khiển xe tải cùng D, H đến trạm heo CP để</w:t>
      </w:r>
      <w:r>
        <w:rPr>
          <w:spacing w:val="15"/>
        </w:rPr>
        <w:t> </w:t>
      </w:r>
      <w:r>
        <w:rPr/>
        <w:t>bắt</w:t>
      </w:r>
      <w:r>
        <w:rPr>
          <w:spacing w:val="16"/>
        </w:rPr>
        <w:t> </w:t>
      </w:r>
      <w:r>
        <w:rPr/>
        <w:t>heo.</w:t>
      </w:r>
      <w:r>
        <w:rPr>
          <w:spacing w:val="16"/>
        </w:rPr>
        <w:t> </w:t>
      </w:r>
      <w:r>
        <w:rPr/>
        <w:t>Khoảng</w:t>
      </w:r>
      <w:r>
        <w:rPr>
          <w:spacing w:val="14"/>
        </w:rPr>
        <w:t> </w:t>
      </w:r>
      <w:r>
        <w:rPr/>
        <w:t>19</w:t>
      </w:r>
      <w:r>
        <w:rPr>
          <w:spacing w:val="16"/>
        </w:rPr>
        <w:t> </w:t>
      </w:r>
      <w:r>
        <w:rPr/>
        <w:t>giờ</w:t>
      </w:r>
      <w:r>
        <w:rPr>
          <w:spacing w:val="15"/>
        </w:rPr>
        <w:t> </w:t>
      </w:r>
      <w:r>
        <w:rPr/>
        <w:t>30</w:t>
      </w:r>
      <w:r>
        <w:rPr>
          <w:spacing w:val="16"/>
        </w:rPr>
        <w:t> </w:t>
      </w:r>
      <w:r>
        <w:rPr/>
        <w:t>phút</w:t>
      </w:r>
      <w:r>
        <w:rPr>
          <w:spacing w:val="18"/>
        </w:rPr>
        <w:t> </w:t>
      </w:r>
      <w:r>
        <w:rPr/>
        <w:t>cùng</w:t>
      </w:r>
      <w:r>
        <w:rPr>
          <w:spacing w:val="14"/>
        </w:rPr>
        <w:t> </w:t>
      </w:r>
      <w:r>
        <w:rPr/>
        <w:t>ngày,</w:t>
      </w:r>
      <w:r>
        <w:rPr>
          <w:spacing w:val="16"/>
        </w:rPr>
        <w:t> </w:t>
      </w:r>
      <w:r>
        <w:rPr/>
        <w:t>Đường</w:t>
      </w:r>
      <w:r>
        <w:rPr>
          <w:spacing w:val="18"/>
        </w:rPr>
        <w:t> </w:t>
      </w:r>
      <w:r>
        <w:rPr/>
        <w:t>thấy</w:t>
      </w:r>
      <w:r>
        <w:rPr>
          <w:spacing w:val="14"/>
        </w:rPr>
        <w:t> </w:t>
      </w:r>
      <w:r>
        <w:rPr/>
        <w:t>xe</w:t>
      </w:r>
      <w:r>
        <w:rPr>
          <w:spacing w:val="15"/>
        </w:rPr>
        <w:t> </w:t>
      </w:r>
      <w:r>
        <w:rPr/>
        <w:t>tải</w:t>
      </w:r>
      <w:r>
        <w:rPr>
          <w:spacing w:val="16"/>
        </w:rPr>
        <w:t> </w:t>
      </w:r>
      <w:r>
        <w:rPr/>
        <w:t>biển</w:t>
      </w:r>
      <w:r>
        <w:rPr>
          <w:spacing w:val="16"/>
        </w:rPr>
        <w:t> </w:t>
      </w:r>
      <w:r>
        <w:rPr/>
        <w:t>số</w:t>
      </w:r>
      <w:r>
        <w:rPr>
          <w:spacing w:val="16"/>
        </w:rPr>
        <w:t> </w:t>
      </w:r>
      <w:r>
        <w:rPr/>
        <w:t>61H-</w:t>
      </w:r>
    </w:p>
    <w:p>
      <w:pPr>
        <w:pStyle w:val="BodyText"/>
        <w:spacing w:line="276" w:lineRule="auto" w:before="1"/>
        <w:ind w:left="682" w:right="124"/>
        <w:jc w:val="both"/>
      </w:pPr>
      <w:r>
        <w:rPr/>
        <w:t>059.93 do ông Nguyễn Văn T (sinh năm 1970, HKTT: Khu phố 1, phường Tân Định, thị</w:t>
      </w:r>
      <w:r>
        <w:rPr>
          <w:spacing w:val="-1"/>
        </w:rPr>
        <w:t> </w:t>
      </w:r>
      <w:r>
        <w:rPr/>
        <w:t>xã Bến Cát,</w:t>
      </w:r>
      <w:r>
        <w:rPr>
          <w:spacing w:val="-3"/>
        </w:rPr>
        <w:t> </w:t>
      </w:r>
      <w:r>
        <w:rPr/>
        <w:t>tỉnh Bình Dương)</w:t>
      </w:r>
      <w:r>
        <w:rPr>
          <w:spacing w:val="-1"/>
        </w:rPr>
        <w:t> </w:t>
      </w:r>
      <w:r>
        <w:rPr/>
        <w:t>điều khiển đậu cản đường làm</w:t>
      </w:r>
      <w:r>
        <w:rPr>
          <w:spacing w:val="-4"/>
        </w:rPr>
        <w:t> </w:t>
      </w:r>
      <w:r>
        <w:rPr/>
        <w:t>xe tải của Đường không vào</w:t>
      </w:r>
      <w:r>
        <w:rPr>
          <w:spacing w:val="-1"/>
        </w:rPr>
        <w:t> </w:t>
      </w:r>
      <w:r>
        <w:rPr/>
        <w:t>bắt</w:t>
      </w:r>
      <w:r>
        <w:rPr>
          <w:spacing w:val="-1"/>
        </w:rPr>
        <w:t> </w:t>
      </w:r>
      <w:r>
        <w:rPr/>
        <w:t>heo được</w:t>
      </w:r>
      <w:r>
        <w:rPr>
          <w:spacing w:val="-1"/>
        </w:rPr>
        <w:t> </w:t>
      </w:r>
      <w:r>
        <w:rPr/>
        <w:t>nên Đ kêu T</w:t>
      </w:r>
      <w:r>
        <w:rPr>
          <w:spacing w:val="-1"/>
        </w:rPr>
        <w:t> </w:t>
      </w:r>
      <w:r>
        <w:rPr/>
        <w:t>dời</w:t>
      </w:r>
      <w:r>
        <w:rPr>
          <w:spacing w:val="-1"/>
        </w:rPr>
        <w:t> </w:t>
      </w:r>
      <w:r>
        <w:rPr/>
        <w:t>xe tải đi nhưng T</w:t>
      </w:r>
      <w:r>
        <w:rPr>
          <w:spacing w:val="-1"/>
        </w:rPr>
        <w:t> </w:t>
      </w:r>
      <w:r>
        <w:rPr/>
        <w:t>nói để</w:t>
      </w:r>
      <w:r>
        <w:rPr>
          <w:spacing w:val="-1"/>
        </w:rPr>
        <w:t> </w:t>
      </w:r>
      <w:r>
        <w:rPr/>
        <w:t>từ</w:t>
      </w:r>
      <w:r>
        <w:rPr>
          <w:spacing w:val="-1"/>
        </w:rPr>
        <w:t> </w:t>
      </w:r>
      <w:r>
        <w:rPr/>
        <w:t>từ</w:t>
      </w:r>
      <w:r>
        <w:rPr>
          <w:spacing w:val="-2"/>
        </w:rPr>
        <w:t> </w:t>
      </w:r>
      <w:r>
        <w:rPr/>
        <w:t>T dời xe nên hai bên xảy ra tranh cãi. Đ gọi D đang lùa heo bên trong trại heo ra nói chuyện với T. D đi ra dùng tay tát vào mặt T 01 cái, Đ thấy vậy cũng chạy</w:t>
      </w:r>
      <w:r>
        <w:rPr>
          <w:spacing w:val="40"/>
        </w:rPr>
        <w:t> </w:t>
      </w:r>
      <w:r>
        <w:rPr/>
        <w:t>lại dùng tay tát T thì được mọi người can ngăn.</w:t>
      </w:r>
    </w:p>
    <w:p>
      <w:pPr>
        <w:pStyle w:val="BodyText"/>
        <w:spacing w:line="276" w:lineRule="auto" w:before="118"/>
        <w:ind w:left="682" w:right="128" w:firstLine="719"/>
        <w:jc w:val="both"/>
      </w:pPr>
      <w:r>
        <w:rPr/>
        <w:t>Sau đó, T điều khiển xe tải biển số 61H-059.93 đậu vị trí khác để cho xe tải của Đ vào bắt heo, rồi T vào nằm võng ở trong chòi nghỉ thuộc khu vực trại heo. Lúc này, T gọi điện thoại cho Nguyễn Minh H (sinh năm 1987, HKTT:</w:t>
      </w:r>
      <w:r>
        <w:rPr>
          <w:spacing w:val="40"/>
        </w:rPr>
        <w:t> </w:t>
      </w:r>
      <w:r>
        <w:rPr/>
        <w:t>Khu phố A, phường H, thị xã B, tỉnh Bình Dương) là cháu của Thông nói T bị đánh ở trại heo và kêu H vào nói chuyện với những người đánh T, do T nghĩ H quen biết với Đ và</w:t>
      </w:r>
      <w:r>
        <w:rPr>
          <w:spacing w:val="-1"/>
        </w:rPr>
        <w:t> </w:t>
      </w:r>
      <w:r>
        <w:rPr/>
        <w:t>D. H đồng ý và rủ Nguyễn Thanh T là</w:t>
      </w:r>
      <w:r>
        <w:rPr>
          <w:spacing w:val="-1"/>
        </w:rPr>
        <w:t> </w:t>
      </w:r>
      <w:r>
        <w:rPr/>
        <w:t>bạn của H đi cùng đến trại heo để nói chuyện giải quyết mâu thuẫn, do T có quen biết với những người ở trại heo.</w:t>
      </w:r>
    </w:p>
    <w:p>
      <w:pPr>
        <w:pStyle w:val="BodyText"/>
        <w:spacing w:line="276" w:lineRule="auto" w:before="123"/>
        <w:ind w:left="682" w:right="125" w:firstLine="719"/>
        <w:jc w:val="both"/>
        <w:rPr>
          <w:i/>
        </w:rPr>
      </w:pPr>
      <w:r>
        <w:rPr/>
        <w:t>Khoảng 20 giờ cùng ngày, H nghe sự việc Đ và D đánh nhau với T nên đi ra chòi nghỉ nói chuyện với T để giải hòa. Trong lúc, T và H đang nói chuyện với nhau thì Đ đi lại dùng chân đá T 01 cái. H can ngăn và nói Đ đi vào trong. Vừa lúc này, H điều khiển xe mô tô chở T đến dừng phía trước chòi nghỉ. H</w:t>
      </w:r>
      <w:r>
        <w:rPr>
          <w:spacing w:val="40"/>
        </w:rPr>
        <w:t> </w:t>
      </w:r>
      <w:r>
        <w:rPr/>
        <w:t>ngồi trên xe mô tô, còn T đi vào phía trong chòi. T nhìn thấy</w:t>
      </w:r>
      <w:r>
        <w:rPr>
          <w:spacing w:val="-1"/>
        </w:rPr>
        <w:t> </w:t>
      </w:r>
      <w:r>
        <w:rPr/>
        <w:t>H đứng gần ông T, T nghĩ H là người đánh ông T nên T lao vào dùng tay đánh H. Đường thấy H bị đánh</w:t>
      </w:r>
      <w:r>
        <w:rPr>
          <w:spacing w:val="-1"/>
        </w:rPr>
        <w:t> </w:t>
      </w:r>
      <w:r>
        <w:rPr/>
        <w:t>nên</w:t>
      </w:r>
      <w:r>
        <w:rPr>
          <w:spacing w:val="-1"/>
        </w:rPr>
        <w:t> </w:t>
      </w:r>
      <w:r>
        <w:rPr/>
        <w:t>Đ</w:t>
      </w:r>
      <w:r>
        <w:rPr>
          <w:spacing w:val="-4"/>
        </w:rPr>
        <w:t> </w:t>
      </w:r>
      <w:r>
        <w:rPr/>
        <w:t>chạy</w:t>
      </w:r>
      <w:r>
        <w:rPr>
          <w:spacing w:val="-6"/>
        </w:rPr>
        <w:t> </w:t>
      </w:r>
      <w:r>
        <w:rPr/>
        <w:t>lại</w:t>
      </w:r>
      <w:r>
        <w:rPr>
          <w:spacing w:val="-1"/>
        </w:rPr>
        <w:t> </w:t>
      </w:r>
      <w:r>
        <w:rPr/>
        <w:t>chỗ</w:t>
      </w:r>
      <w:r>
        <w:rPr>
          <w:spacing w:val="-5"/>
        </w:rPr>
        <w:t> </w:t>
      </w:r>
      <w:r>
        <w:rPr/>
        <w:t>lu</w:t>
      </w:r>
      <w:r>
        <w:rPr>
          <w:spacing w:val="-1"/>
        </w:rPr>
        <w:t> </w:t>
      </w:r>
      <w:r>
        <w:rPr/>
        <w:t>nước</w:t>
      </w:r>
      <w:r>
        <w:rPr>
          <w:spacing w:val="-2"/>
        </w:rPr>
        <w:t> </w:t>
      </w:r>
      <w:r>
        <w:rPr/>
        <w:t>(cách</w:t>
      </w:r>
      <w:r>
        <w:rPr>
          <w:spacing w:val="-1"/>
        </w:rPr>
        <w:t> </w:t>
      </w:r>
      <w:r>
        <w:rPr/>
        <w:t>vị</w:t>
      </w:r>
      <w:r>
        <w:rPr>
          <w:spacing w:val="-1"/>
        </w:rPr>
        <w:t> </w:t>
      </w:r>
      <w:r>
        <w:rPr/>
        <w:t>trí</w:t>
      </w:r>
      <w:r>
        <w:rPr>
          <w:spacing w:val="-1"/>
        </w:rPr>
        <w:t> </w:t>
      </w:r>
      <w:r>
        <w:rPr/>
        <w:t>Đường</w:t>
      </w:r>
      <w:r>
        <w:rPr>
          <w:spacing w:val="-5"/>
        </w:rPr>
        <w:t> </w:t>
      </w:r>
      <w:r>
        <w:rPr/>
        <w:t>đứng</w:t>
      </w:r>
      <w:r>
        <w:rPr>
          <w:spacing w:val="-1"/>
        </w:rPr>
        <w:t> </w:t>
      </w:r>
      <w:r>
        <w:rPr/>
        <w:t>khoảng</w:t>
      </w:r>
      <w:r>
        <w:rPr>
          <w:spacing w:val="-1"/>
        </w:rPr>
        <w:t> </w:t>
      </w:r>
      <w:r>
        <w:rPr/>
        <w:t>5m) lấy</w:t>
      </w:r>
      <w:r>
        <w:rPr>
          <w:spacing w:val="-6"/>
        </w:rPr>
        <w:t> </w:t>
      </w:r>
      <w:r>
        <w:rPr/>
        <w:t>01</w:t>
      </w:r>
      <w:r>
        <w:rPr>
          <w:spacing w:val="-1"/>
        </w:rPr>
        <w:t> </w:t>
      </w:r>
      <w:r>
        <w:rPr/>
        <w:t>con dao dài khoảng 40cm, đầu lưỡi dao bằng, bản rộng khoảng 06cm chạy đến đứng đối diện với T. Đ chém T 01 nhát theo hướng từ trên xuống thì T giơ tay</w:t>
      </w:r>
      <w:r>
        <w:rPr>
          <w:spacing w:val="-1"/>
        </w:rPr>
        <w:t> </w:t>
      </w:r>
      <w:r>
        <w:rPr/>
        <w:t>trái lên đỡ nên trúng tay trái của T. T liền bỏ chạy thì Đ tiếp tục cầm dao chém 01 nhát trúng vào vùng lưng của T. T bỏ chạy ra đường Ba Lăng Xi và nhờ người dân đưa đi bệnh viện. Còn Đ cầm dao lên xe tải điều khiển chạy về Đồng Nai. Khi đến đoạn giữa cầu Hóa An thuộc tỉnh Đồng Nai thì vứt con dao dùng chém T xuống sông, rồi về phòng trọ ở Chung cư Sơn An, phường Tam Hòa, thành phố Biên Hòa, tỉnh Đồng Nai lẫn trốn. Đến ngày 18/3/2022, Cù Tiến Đ đến Công an thị xã Bến Cát đầu thú. </w:t>
      </w:r>
      <w:r>
        <w:rPr>
          <w:i/>
        </w:rPr>
        <w:t>(Bút lục 63 – 67, 101 – 102, 113 – 124)</w:t>
      </w:r>
    </w:p>
    <w:p>
      <w:pPr>
        <w:pStyle w:val="BodyText"/>
        <w:spacing w:line="276" w:lineRule="auto" w:before="120"/>
        <w:ind w:left="682" w:right="129" w:firstLine="707"/>
        <w:jc w:val="both"/>
        <w:rPr>
          <w:i/>
        </w:rPr>
      </w:pPr>
      <w:r>
        <w:rPr/>
        <w:t>Theo Kết luận giám định pháp y về thương tích số 292/2022/GDPY ngày 28/4/2022 của Trung tâm Pháp y tỉnh Bình Dương, kết luận tỷ lệ thương tật của Nguyễn Thanh T:</w:t>
      </w:r>
      <w:r>
        <w:rPr>
          <w:spacing w:val="40"/>
        </w:rPr>
        <w:t> </w:t>
      </w:r>
      <w:r>
        <w:rPr>
          <w:i/>
        </w:rPr>
        <w:t>(Bút lục 38 - 42)</w:t>
      </w:r>
    </w:p>
    <w:p>
      <w:pPr>
        <w:pStyle w:val="ListParagraph"/>
        <w:numPr>
          <w:ilvl w:val="2"/>
          <w:numId w:val="1"/>
        </w:numPr>
        <w:tabs>
          <w:tab w:pos="1554" w:val="left" w:leader="none"/>
        </w:tabs>
        <w:spacing w:line="240" w:lineRule="auto" w:before="120" w:after="0"/>
        <w:ind w:left="1553" w:right="0" w:hanging="164"/>
        <w:jc w:val="both"/>
        <w:rPr>
          <w:sz w:val="28"/>
        </w:rPr>
      </w:pPr>
      <w:r>
        <w:rPr>
          <w:sz w:val="28"/>
        </w:rPr>
        <w:t>Dấu</w:t>
      </w:r>
      <w:r>
        <w:rPr>
          <w:spacing w:val="-2"/>
          <w:sz w:val="28"/>
        </w:rPr>
        <w:t> </w:t>
      </w:r>
      <w:r>
        <w:rPr>
          <w:sz w:val="28"/>
        </w:rPr>
        <w:t>hiệu</w:t>
      </w:r>
      <w:r>
        <w:rPr>
          <w:spacing w:val="-1"/>
          <w:sz w:val="28"/>
        </w:rPr>
        <w:t> </w:t>
      </w:r>
      <w:r>
        <w:rPr>
          <w:sz w:val="28"/>
        </w:rPr>
        <w:t>chính</w:t>
      </w:r>
      <w:r>
        <w:rPr>
          <w:spacing w:val="-6"/>
          <w:sz w:val="28"/>
        </w:rPr>
        <w:t> </w:t>
      </w:r>
      <w:r>
        <w:rPr>
          <w:sz w:val="28"/>
        </w:rPr>
        <w:t>qua</w:t>
      </w:r>
      <w:r>
        <w:rPr>
          <w:spacing w:val="-2"/>
          <w:sz w:val="28"/>
        </w:rPr>
        <w:t> </w:t>
      </w:r>
      <w:r>
        <w:rPr>
          <w:sz w:val="28"/>
        </w:rPr>
        <w:t>giám</w:t>
      </w:r>
      <w:r>
        <w:rPr>
          <w:spacing w:val="-7"/>
          <w:sz w:val="28"/>
        </w:rPr>
        <w:t> </w:t>
      </w:r>
      <w:r>
        <w:rPr>
          <w:spacing w:val="-4"/>
          <w:sz w:val="28"/>
        </w:rPr>
        <w:t>định:</w:t>
      </w:r>
    </w:p>
    <w:p>
      <w:pPr>
        <w:spacing w:after="0" w:line="240" w:lineRule="auto"/>
        <w:jc w:val="both"/>
        <w:rPr>
          <w:sz w:val="28"/>
        </w:rPr>
        <w:sectPr>
          <w:headerReference w:type="default" r:id="rId5"/>
          <w:pgSz w:w="11910" w:h="16850"/>
          <w:pgMar w:header="724" w:footer="0" w:top="1080" w:bottom="280" w:left="1020" w:right="1000"/>
          <w:pgNumType w:start="2"/>
        </w:sectPr>
      </w:pPr>
    </w:p>
    <w:p>
      <w:pPr>
        <w:pStyle w:val="BodyText"/>
        <w:spacing w:before="2"/>
        <w:rPr>
          <w:sz w:val="12"/>
        </w:rPr>
      </w:pPr>
    </w:p>
    <w:p>
      <w:pPr>
        <w:pStyle w:val="BodyText"/>
        <w:spacing w:line="276" w:lineRule="auto" w:before="90"/>
        <w:ind w:left="682" w:right="132" w:firstLine="707"/>
        <w:jc w:val="both"/>
      </w:pPr>
      <w:r>
        <w:rPr/>
        <w:t>+ Vết thương mặt sau cổ tay trái 16 x 0,1cm hình vòng cung, đứt gân</w:t>
      </w:r>
      <w:r>
        <w:rPr>
          <w:spacing w:val="40"/>
        </w:rPr>
        <w:t> </w:t>
      </w:r>
      <w:r>
        <w:rPr/>
        <w:t>duỗi, đứt thần kinh quay, gãy xương quay trái, đã phẫu thuật nối gân cơ, thần kinh và kết hợp xương quay, vết mổ nối liền dọc đường giữa mặt sau cổ tay 2 x 0,1cm, sẹo lành. Di chứng: Tổn thương nhánh thần kinh quay, hạn chế vận động cổ - bàn tay trái.</w:t>
      </w:r>
    </w:p>
    <w:p>
      <w:pPr>
        <w:pStyle w:val="BodyText"/>
        <w:spacing w:before="121"/>
        <w:ind w:left="1390"/>
        <w:jc w:val="both"/>
      </w:pPr>
      <w:r>
        <w:rPr/>
        <w:t>+</w:t>
      </w:r>
      <w:r>
        <w:rPr>
          <w:spacing w:val="-4"/>
        </w:rPr>
        <w:t> </w:t>
      </w:r>
      <w:r>
        <w:rPr/>
        <w:t>Vết</w:t>
      </w:r>
      <w:r>
        <w:rPr>
          <w:spacing w:val="-2"/>
        </w:rPr>
        <w:t> </w:t>
      </w:r>
      <w:r>
        <w:rPr/>
        <w:t>thương</w:t>
      </w:r>
      <w:r>
        <w:rPr>
          <w:spacing w:val="-1"/>
        </w:rPr>
        <w:t> </w:t>
      </w:r>
      <w:r>
        <w:rPr/>
        <w:t>lưng</w:t>
      </w:r>
      <w:r>
        <w:rPr>
          <w:spacing w:val="-2"/>
        </w:rPr>
        <w:t> </w:t>
      </w:r>
      <w:r>
        <w:rPr/>
        <w:t>phải</w:t>
      </w:r>
      <w:r>
        <w:rPr>
          <w:spacing w:val="-2"/>
        </w:rPr>
        <w:t> </w:t>
      </w:r>
      <w:r>
        <w:rPr/>
        <w:t>cạnh</w:t>
      </w:r>
      <w:r>
        <w:rPr>
          <w:spacing w:val="-2"/>
        </w:rPr>
        <w:t> </w:t>
      </w:r>
      <w:r>
        <w:rPr/>
        <w:t>cột</w:t>
      </w:r>
      <w:r>
        <w:rPr>
          <w:spacing w:val="-2"/>
        </w:rPr>
        <w:t> </w:t>
      </w:r>
      <w:r>
        <w:rPr/>
        <w:t>sống</w:t>
      </w:r>
      <w:r>
        <w:rPr>
          <w:spacing w:val="-6"/>
        </w:rPr>
        <w:t> </w:t>
      </w:r>
      <w:r>
        <w:rPr/>
        <w:t>21</w:t>
      </w:r>
      <w:r>
        <w:rPr>
          <w:spacing w:val="-6"/>
        </w:rPr>
        <w:t> </w:t>
      </w:r>
      <w:r>
        <w:rPr/>
        <w:t>x</w:t>
      </w:r>
      <w:r>
        <w:rPr>
          <w:spacing w:val="-6"/>
        </w:rPr>
        <w:t> </w:t>
      </w:r>
      <w:r>
        <w:rPr/>
        <w:t>0,2cm,</w:t>
      </w:r>
      <w:r>
        <w:rPr>
          <w:spacing w:val="-4"/>
        </w:rPr>
        <w:t> </w:t>
      </w:r>
      <w:r>
        <w:rPr/>
        <w:t>sẹo</w:t>
      </w:r>
      <w:r>
        <w:rPr>
          <w:spacing w:val="-1"/>
        </w:rPr>
        <w:t> </w:t>
      </w:r>
      <w:r>
        <w:rPr>
          <w:spacing w:val="-2"/>
        </w:rPr>
        <w:t>lành.</w:t>
      </w:r>
    </w:p>
    <w:p>
      <w:pPr>
        <w:pStyle w:val="ListParagraph"/>
        <w:numPr>
          <w:ilvl w:val="2"/>
          <w:numId w:val="1"/>
        </w:numPr>
        <w:tabs>
          <w:tab w:pos="1590" w:val="left" w:leader="none"/>
        </w:tabs>
        <w:spacing w:line="276" w:lineRule="auto" w:before="168" w:after="0"/>
        <w:ind w:left="682" w:right="130" w:firstLine="707"/>
        <w:jc w:val="both"/>
        <w:rPr>
          <w:sz w:val="28"/>
        </w:rPr>
      </w:pPr>
      <w:r>
        <w:rPr>
          <w:sz w:val="28"/>
        </w:rPr>
        <w:t>Tỷ lệ tổn thương cơ thể do thương tích gây nên hiện tại là: 24% (hai mươi bốn phần trăm).</w:t>
      </w:r>
    </w:p>
    <w:p>
      <w:pPr>
        <w:pStyle w:val="ListParagraph"/>
        <w:numPr>
          <w:ilvl w:val="2"/>
          <w:numId w:val="1"/>
        </w:numPr>
        <w:tabs>
          <w:tab w:pos="1554" w:val="left" w:leader="none"/>
        </w:tabs>
        <w:spacing w:line="240" w:lineRule="auto" w:before="119" w:after="0"/>
        <w:ind w:left="1553" w:right="0" w:hanging="164"/>
        <w:jc w:val="both"/>
        <w:rPr>
          <w:sz w:val="28"/>
        </w:rPr>
      </w:pPr>
      <w:r>
        <w:rPr>
          <w:sz w:val="28"/>
        </w:rPr>
        <w:t>Cơ</w:t>
      </w:r>
      <w:r>
        <w:rPr>
          <w:spacing w:val="-3"/>
          <w:sz w:val="28"/>
        </w:rPr>
        <w:t> </w:t>
      </w:r>
      <w:r>
        <w:rPr>
          <w:sz w:val="28"/>
        </w:rPr>
        <w:t>chế</w:t>
      </w:r>
      <w:r>
        <w:rPr>
          <w:spacing w:val="-5"/>
          <w:sz w:val="28"/>
        </w:rPr>
        <w:t> </w:t>
      </w:r>
      <w:r>
        <w:rPr>
          <w:sz w:val="28"/>
        </w:rPr>
        <w:t>hình</w:t>
      </w:r>
      <w:r>
        <w:rPr>
          <w:spacing w:val="-1"/>
          <w:sz w:val="28"/>
        </w:rPr>
        <w:t> </w:t>
      </w:r>
      <w:r>
        <w:rPr>
          <w:sz w:val="28"/>
        </w:rPr>
        <w:t>thành</w:t>
      </w:r>
      <w:r>
        <w:rPr>
          <w:spacing w:val="-5"/>
          <w:sz w:val="28"/>
        </w:rPr>
        <w:t> </w:t>
      </w:r>
      <w:r>
        <w:rPr>
          <w:sz w:val="28"/>
        </w:rPr>
        <w:t>vết</w:t>
      </w:r>
      <w:r>
        <w:rPr>
          <w:spacing w:val="-1"/>
          <w:sz w:val="28"/>
        </w:rPr>
        <w:t> </w:t>
      </w:r>
      <w:r>
        <w:rPr>
          <w:spacing w:val="-2"/>
          <w:sz w:val="28"/>
        </w:rPr>
        <w:t>thương:</w:t>
      </w:r>
    </w:p>
    <w:p>
      <w:pPr>
        <w:pStyle w:val="BodyText"/>
        <w:spacing w:line="276" w:lineRule="auto" w:before="170"/>
        <w:ind w:left="682" w:right="128" w:firstLine="707"/>
        <w:jc w:val="both"/>
      </w:pPr>
      <w:r>
        <w:rPr/>
        <w:t>+ Vết thương mặt sau</w:t>
      </w:r>
      <w:r>
        <w:rPr>
          <w:spacing w:val="-1"/>
        </w:rPr>
        <w:t> </w:t>
      </w:r>
      <w:r>
        <w:rPr/>
        <w:t>cổ tay</w:t>
      </w:r>
      <w:r>
        <w:rPr>
          <w:spacing w:val="-3"/>
        </w:rPr>
        <w:t> </w:t>
      </w:r>
      <w:r>
        <w:rPr/>
        <w:t>trái,</w:t>
      </w:r>
      <w:r>
        <w:rPr>
          <w:spacing w:val="-2"/>
        </w:rPr>
        <w:t> </w:t>
      </w:r>
      <w:r>
        <w:rPr/>
        <w:t>đứt thần kinh quay, gãy</w:t>
      </w:r>
      <w:r>
        <w:rPr>
          <w:spacing w:val="-3"/>
        </w:rPr>
        <w:t> </w:t>
      </w:r>
      <w:r>
        <w:rPr/>
        <w:t>xương</w:t>
      </w:r>
      <w:r>
        <w:rPr>
          <w:spacing w:val="-1"/>
        </w:rPr>
        <w:t> </w:t>
      </w:r>
      <w:r>
        <w:rPr/>
        <w:t>quay</w:t>
      </w:r>
      <w:r>
        <w:rPr>
          <w:spacing w:val="-3"/>
        </w:rPr>
        <w:t> </w:t>
      </w:r>
      <w:r>
        <w:rPr/>
        <w:t>trái: Chiều</w:t>
      </w:r>
      <w:r>
        <w:rPr>
          <w:spacing w:val="-1"/>
        </w:rPr>
        <w:t> </w:t>
      </w:r>
      <w:r>
        <w:rPr/>
        <w:t>nằm</w:t>
      </w:r>
      <w:r>
        <w:rPr>
          <w:spacing w:val="-5"/>
        </w:rPr>
        <w:t> </w:t>
      </w:r>
      <w:r>
        <w:rPr/>
        <w:t>ngang,</w:t>
      </w:r>
      <w:r>
        <w:rPr>
          <w:spacing w:val="-2"/>
        </w:rPr>
        <w:t> </w:t>
      </w:r>
      <w:r>
        <w:rPr/>
        <w:t>hướng</w:t>
      </w:r>
      <w:r>
        <w:rPr>
          <w:spacing w:val="-1"/>
        </w:rPr>
        <w:t> </w:t>
      </w:r>
      <w:r>
        <w:rPr/>
        <w:t>từ</w:t>
      </w:r>
      <w:r>
        <w:rPr>
          <w:spacing w:val="-1"/>
        </w:rPr>
        <w:t> </w:t>
      </w:r>
      <w:r>
        <w:rPr/>
        <w:t>sau</w:t>
      </w:r>
      <w:r>
        <w:rPr>
          <w:spacing w:val="-1"/>
        </w:rPr>
        <w:t> </w:t>
      </w:r>
      <w:r>
        <w:rPr/>
        <w:t>ra</w:t>
      </w:r>
      <w:r>
        <w:rPr>
          <w:spacing w:val="-2"/>
        </w:rPr>
        <w:t> </w:t>
      </w:r>
      <w:r>
        <w:rPr/>
        <w:t>trước chếch từ</w:t>
      </w:r>
      <w:r>
        <w:rPr>
          <w:spacing w:val="-2"/>
        </w:rPr>
        <w:t> </w:t>
      </w:r>
      <w:r>
        <w:rPr/>
        <w:t>dưới</w:t>
      </w:r>
      <w:r>
        <w:rPr>
          <w:spacing w:val="-1"/>
        </w:rPr>
        <w:t> </w:t>
      </w:r>
      <w:r>
        <w:rPr/>
        <w:t>lên,</w:t>
      </w:r>
      <w:r>
        <w:rPr>
          <w:spacing w:val="-2"/>
        </w:rPr>
        <w:t> </w:t>
      </w:r>
      <w:r>
        <w:rPr/>
        <w:t>bờ</w:t>
      </w:r>
      <w:r>
        <w:rPr>
          <w:spacing w:val="-1"/>
        </w:rPr>
        <w:t> </w:t>
      </w:r>
      <w:r>
        <w:rPr/>
        <w:t>sắc</w:t>
      </w:r>
      <w:r>
        <w:rPr>
          <w:spacing w:val="-2"/>
        </w:rPr>
        <w:t> </w:t>
      </w:r>
      <w:r>
        <w:rPr/>
        <w:t>gọn,</w:t>
      </w:r>
      <w:r>
        <w:rPr>
          <w:spacing w:val="-2"/>
        </w:rPr>
        <w:t> </w:t>
      </w:r>
      <w:r>
        <w:rPr/>
        <w:t>khả</w:t>
      </w:r>
      <w:r>
        <w:rPr>
          <w:spacing w:val="-1"/>
        </w:rPr>
        <w:t> </w:t>
      </w:r>
      <w:r>
        <w:rPr/>
        <w:t>năng do vật sắc gây ra.</w:t>
      </w:r>
    </w:p>
    <w:p>
      <w:pPr>
        <w:pStyle w:val="BodyText"/>
        <w:spacing w:line="278" w:lineRule="auto" w:before="118"/>
        <w:ind w:left="682" w:right="132" w:firstLine="707"/>
        <w:jc w:val="both"/>
      </w:pPr>
      <w:r>
        <w:rPr/>
        <w:t>+ Vết thương lưng phải cạnh cột sống: Chiều từ trên xuống, hướng từ sau ra trước, bờ sắc gọn, khả năng do vật sắc gây ra.</w:t>
      </w:r>
    </w:p>
    <w:p>
      <w:pPr>
        <w:pStyle w:val="BodyText"/>
        <w:spacing w:line="276" w:lineRule="auto"/>
        <w:ind w:left="682" w:right="126" w:firstLine="707"/>
        <w:jc w:val="both"/>
        <w:rPr>
          <w:i/>
        </w:rPr>
      </w:pPr>
      <w:r>
        <w:rPr/>
        <w:t>Về trách nhiệm dân sự: Cù Tiến Đ đã thỏa thuận bồi thường chi phí điều trị thương tích cho bị hại Nguyễn Thanh T với tổng số tiền là 300.000.000đ (ba trăm triệu đồng). Ông T không yêu cầu gì thêm và có đơn xin giảm nhẹ hình</w:t>
      </w:r>
      <w:r>
        <w:rPr>
          <w:spacing w:val="40"/>
        </w:rPr>
        <w:t> </w:t>
      </w:r>
      <w:r>
        <w:rPr/>
        <w:t>phạt cho Đ. </w:t>
      </w:r>
      <w:r>
        <w:rPr>
          <w:i/>
        </w:rPr>
        <w:t>(Bút lục 103 - 104)</w:t>
      </w:r>
    </w:p>
    <w:p>
      <w:pPr>
        <w:pStyle w:val="BodyText"/>
        <w:spacing w:before="115"/>
        <w:ind w:left="682" w:right="130" w:firstLine="719"/>
        <w:jc w:val="both"/>
      </w:pPr>
      <w:r>
        <w:rPr/>
        <w:t>Cáo trạng số 205/CT-VKSBC ngày 10/11/2022 của Viện Kiểm sát nhân dân thị xã Bến Cát đã quyết định truy tố bị cáo Cù Tiến Đ về tội “cố ý gây thương tích” theo điểm đ khoản 2 Điều 134 của Bộ luật Hình sự năm 2015 sửa đổi, bổ sung năm 2017.</w:t>
      </w:r>
    </w:p>
    <w:p>
      <w:pPr>
        <w:pStyle w:val="BodyText"/>
        <w:spacing w:before="121"/>
        <w:ind w:left="1402"/>
        <w:jc w:val="both"/>
      </w:pPr>
      <w:r>
        <w:rPr>
          <w:spacing w:val="-2"/>
        </w:rPr>
        <w:t>Tại</w:t>
      </w:r>
      <w:r>
        <w:rPr>
          <w:spacing w:val="-17"/>
        </w:rPr>
        <w:t> </w:t>
      </w:r>
      <w:r>
        <w:rPr>
          <w:spacing w:val="-2"/>
        </w:rPr>
        <w:t>phiên</w:t>
      </w:r>
      <w:r>
        <w:rPr>
          <w:spacing w:val="-15"/>
        </w:rPr>
        <w:t> </w:t>
      </w:r>
      <w:r>
        <w:rPr>
          <w:spacing w:val="-4"/>
        </w:rPr>
        <w:t>tòa:</w:t>
      </w:r>
    </w:p>
    <w:p>
      <w:pPr>
        <w:pStyle w:val="BodyText"/>
        <w:spacing w:before="120"/>
        <w:ind w:left="682" w:right="98" w:firstLine="719"/>
        <w:jc w:val="both"/>
      </w:pPr>
      <w:r>
        <w:rPr/>
        <w:t>Bị cáo khai nhận: Bị cáo đã thực hiện hành vi gây thương tích cho bị hại như nội dung Cáo trạng đã mô tả. Bị cáo không có ý kiến gì đối với</w:t>
      </w:r>
      <w:r>
        <w:rPr>
          <w:spacing w:val="38"/>
        </w:rPr>
        <w:t> </w:t>
      </w:r>
      <w:r>
        <w:rPr/>
        <w:t>Bản Kết luận giám định pháp y thương tích số: 292/2022/GĐPY ngày 28/4/2022 của Trung tâm pháp y -</w:t>
      </w:r>
      <w:r>
        <w:rPr>
          <w:spacing w:val="80"/>
        </w:rPr>
        <w:t> </w:t>
      </w:r>
      <w:r>
        <w:rPr/>
        <w:t>Sở y tế tỉnh Bình Dương, không có ý kiến gì đối với nội dung Cáo trạng số 205/CT-VKSBC ngày 10/11/2022 của Viện Kiểm sát nhân dân thị xã Bến Cát.</w:t>
      </w:r>
    </w:p>
    <w:p>
      <w:pPr>
        <w:pStyle w:val="BodyText"/>
        <w:spacing w:before="120"/>
        <w:ind w:left="682" w:right="110" w:firstLine="719"/>
        <w:jc w:val="both"/>
      </w:pPr>
      <w:r>
        <w:rPr/>
        <w:t>Bị hại trình bày: Do hiểu nhầm nên bị cáo gây thương tích cho bị hại, vết thương của bị hại đã</w:t>
      </w:r>
      <w:r>
        <w:rPr>
          <w:spacing w:val="-1"/>
        </w:rPr>
        <w:t> </w:t>
      </w:r>
      <w:r>
        <w:rPr/>
        <w:t>bình phục,</w:t>
      </w:r>
      <w:r>
        <w:rPr>
          <w:spacing w:val="-1"/>
        </w:rPr>
        <w:t> </w:t>
      </w:r>
      <w:r>
        <w:rPr/>
        <w:t>bị cáo đã</w:t>
      </w:r>
      <w:r>
        <w:rPr>
          <w:spacing w:val="-1"/>
        </w:rPr>
        <w:t> </w:t>
      </w:r>
      <w:r>
        <w:rPr/>
        <w:t>bồi thường toàn bộ thiệt</w:t>
      </w:r>
      <w:r>
        <w:rPr>
          <w:spacing w:val="-1"/>
        </w:rPr>
        <w:t> </w:t>
      </w:r>
      <w:r>
        <w:rPr/>
        <w:t>hại cho</w:t>
      </w:r>
      <w:r>
        <w:rPr>
          <w:spacing w:val="-1"/>
        </w:rPr>
        <w:t> </w:t>
      </w:r>
      <w:r>
        <w:rPr/>
        <w:t>bị hại, xin Hội đồng xét xử giảm nhẹ hình phạt cho bị cáo, xử bị cáo mức hình phạt</w:t>
      </w:r>
      <w:r>
        <w:rPr>
          <w:spacing w:val="40"/>
        </w:rPr>
        <w:t> </w:t>
      </w:r>
      <w:r>
        <w:rPr/>
        <w:t>thấp nhất.</w:t>
      </w:r>
    </w:p>
    <w:p>
      <w:pPr>
        <w:pStyle w:val="BodyText"/>
        <w:spacing w:before="119"/>
        <w:ind w:left="682" w:right="129" w:firstLine="719"/>
        <w:jc w:val="both"/>
      </w:pPr>
      <w:r>
        <w:rPr/>
        <w:t>Đại</w:t>
      </w:r>
      <w:r>
        <w:rPr>
          <w:spacing w:val="-12"/>
        </w:rPr>
        <w:t> </w:t>
      </w:r>
      <w:r>
        <w:rPr/>
        <w:t>diện</w:t>
      </w:r>
      <w:r>
        <w:rPr>
          <w:spacing w:val="-12"/>
        </w:rPr>
        <w:t> </w:t>
      </w:r>
      <w:r>
        <w:rPr/>
        <w:t>Viện</w:t>
      </w:r>
      <w:r>
        <w:rPr>
          <w:spacing w:val="-12"/>
        </w:rPr>
        <w:t> </w:t>
      </w:r>
      <w:r>
        <w:rPr/>
        <w:t>Kiểm</w:t>
      </w:r>
      <w:r>
        <w:rPr>
          <w:spacing w:val="-16"/>
        </w:rPr>
        <w:t> </w:t>
      </w:r>
      <w:r>
        <w:rPr/>
        <w:t>sát</w:t>
      </w:r>
      <w:r>
        <w:rPr>
          <w:spacing w:val="-12"/>
        </w:rPr>
        <w:t> </w:t>
      </w:r>
      <w:r>
        <w:rPr/>
        <w:t>nhân</w:t>
      </w:r>
      <w:r>
        <w:rPr>
          <w:spacing w:val="-12"/>
        </w:rPr>
        <w:t> </w:t>
      </w:r>
      <w:r>
        <w:rPr/>
        <w:t>dân</w:t>
      </w:r>
      <w:r>
        <w:rPr>
          <w:spacing w:val="-15"/>
        </w:rPr>
        <w:t> </w:t>
      </w:r>
      <w:r>
        <w:rPr/>
        <w:t>thị</w:t>
      </w:r>
      <w:r>
        <w:rPr>
          <w:spacing w:val="-12"/>
        </w:rPr>
        <w:t> </w:t>
      </w:r>
      <w:r>
        <w:rPr/>
        <w:t>xã</w:t>
      </w:r>
      <w:r>
        <w:rPr>
          <w:spacing w:val="-13"/>
        </w:rPr>
        <w:t> </w:t>
      </w:r>
      <w:r>
        <w:rPr/>
        <w:t>Bến</w:t>
      </w:r>
      <w:r>
        <w:rPr>
          <w:spacing w:val="-12"/>
        </w:rPr>
        <w:t> </w:t>
      </w:r>
      <w:r>
        <w:rPr/>
        <w:t>Cát</w:t>
      </w:r>
      <w:r>
        <w:rPr>
          <w:spacing w:val="-12"/>
        </w:rPr>
        <w:t> </w:t>
      </w:r>
      <w:r>
        <w:rPr/>
        <w:t>giữ</w:t>
      </w:r>
      <w:r>
        <w:rPr>
          <w:spacing w:val="-14"/>
        </w:rPr>
        <w:t> </w:t>
      </w:r>
      <w:r>
        <w:rPr/>
        <w:t>nguyên</w:t>
      </w:r>
      <w:r>
        <w:rPr>
          <w:spacing w:val="-12"/>
        </w:rPr>
        <w:t> </w:t>
      </w:r>
      <w:r>
        <w:rPr/>
        <w:t>quan</w:t>
      </w:r>
      <w:r>
        <w:rPr>
          <w:spacing w:val="-12"/>
        </w:rPr>
        <w:t> </w:t>
      </w:r>
      <w:r>
        <w:rPr/>
        <w:t>điểm</w:t>
      </w:r>
      <w:r>
        <w:rPr>
          <w:spacing w:val="-17"/>
        </w:rPr>
        <w:t> </w:t>
      </w:r>
      <w:r>
        <w:rPr/>
        <w:t>truy tố và đề nghị Hội đồng xét xử: Tuyên bố bị cáo Cù Tiến Đ phạm tội:“Cố ý gây thương tích”. Căn</w:t>
      </w:r>
      <w:r>
        <w:rPr>
          <w:spacing w:val="-9"/>
        </w:rPr>
        <w:t> </w:t>
      </w:r>
      <w:r>
        <w:rPr/>
        <w:t>cứ</w:t>
      </w:r>
      <w:r>
        <w:rPr>
          <w:spacing w:val="-10"/>
        </w:rPr>
        <w:t> </w:t>
      </w:r>
      <w:r>
        <w:rPr/>
        <w:t>điểm</w:t>
      </w:r>
      <w:r>
        <w:rPr>
          <w:spacing w:val="-6"/>
        </w:rPr>
        <w:t> </w:t>
      </w:r>
      <w:r>
        <w:rPr/>
        <w:t>đ khoản</w:t>
      </w:r>
      <w:r>
        <w:rPr>
          <w:spacing w:val="-1"/>
        </w:rPr>
        <w:t> </w:t>
      </w:r>
      <w:r>
        <w:rPr/>
        <w:t>2 Điều</w:t>
      </w:r>
      <w:r>
        <w:rPr>
          <w:spacing w:val="-3"/>
        </w:rPr>
        <w:t> </w:t>
      </w:r>
      <w:r>
        <w:rPr/>
        <w:t>134; điểm</w:t>
      </w:r>
      <w:r>
        <w:rPr>
          <w:spacing w:val="-5"/>
        </w:rPr>
        <w:t> </w:t>
      </w:r>
      <w:r>
        <w:rPr/>
        <w:t>b,</w:t>
      </w:r>
      <w:r>
        <w:rPr>
          <w:spacing w:val="-1"/>
        </w:rPr>
        <w:t> </w:t>
      </w:r>
      <w:r>
        <w:rPr/>
        <w:t>s khoản</w:t>
      </w:r>
      <w:r>
        <w:rPr>
          <w:spacing w:val="-1"/>
        </w:rPr>
        <w:t> </w:t>
      </w:r>
      <w:r>
        <w:rPr/>
        <w:t>1 và</w:t>
      </w:r>
      <w:r>
        <w:rPr>
          <w:spacing w:val="-1"/>
        </w:rPr>
        <w:t> </w:t>
      </w:r>
      <w:r>
        <w:rPr/>
        <w:t>khoản 2</w:t>
      </w:r>
      <w:r>
        <w:rPr>
          <w:spacing w:val="-1"/>
        </w:rPr>
        <w:t> </w:t>
      </w:r>
      <w:r>
        <w:rPr/>
        <w:t>(bị cáo</w:t>
      </w:r>
      <w:r>
        <w:rPr>
          <w:spacing w:val="-1"/>
        </w:rPr>
        <w:t> </w:t>
      </w:r>
      <w:r>
        <w:rPr/>
        <w:t>đầu</w:t>
      </w:r>
      <w:r>
        <w:rPr>
          <w:spacing w:val="-1"/>
        </w:rPr>
        <w:t> </w:t>
      </w:r>
      <w:r>
        <w:rPr/>
        <w:t>thú,</w:t>
      </w:r>
      <w:r>
        <w:rPr>
          <w:spacing w:val="-2"/>
        </w:rPr>
        <w:t> </w:t>
      </w:r>
      <w:r>
        <w:rPr/>
        <w:t>bị</w:t>
      </w:r>
      <w:r>
        <w:rPr>
          <w:spacing w:val="-1"/>
        </w:rPr>
        <w:t> </w:t>
      </w:r>
      <w:r>
        <w:rPr/>
        <w:t>hại xin giảm</w:t>
      </w:r>
      <w:r>
        <w:rPr>
          <w:spacing w:val="-5"/>
        </w:rPr>
        <w:t> </w:t>
      </w:r>
      <w:r>
        <w:rPr/>
        <w:t>nhẹ</w:t>
      </w:r>
      <w:r>
        <w:rPr>
          <w:spacing w:val="-2"/>
        </w:rPr>
        <w:t> </w:t>
      </w:r>
      <w:r>
        <w:rPr/>
        <w:t>hình phạt)</w:t>
      </w:r>
      <w:r>
        <w:rPr>
          <w:spacing w:val="4"/>
        </w:rPr>
        <w:t> </w:t>
      </w:r>
      <w:r>
        <w:rPr/>
        <w:t>Điều 51 và</w:t>
      </w:r>
      <w:r>
        <w:rPr>
          <w:spacing w:val="-1"/>
        </w:rPr>
        <w:t> </w:t>
      </w:r>
      <w:r>
        <w:rPr/>
        <w:t>Điều</w:t>
      </w:r>
      <w:r>
        <w:rPr>
          <w:spacing w:val="-1"/>
        </w:rPr>
        <w:t> </w:t>
      </w:r>
      <w:r>
        <w:rPr/>
        <w:t>65 của Bộ</w:t>
      </w:r>
      <w:r>
        <w:rPr>
          <w:spacing w:val="-1"/>
        </w:rPr>
        <w:t> </w:t>
      </w:r>
      <w:r>
        <w:rPr/>
        <w:t>luật</w:t>
      </w:r>
      <w:r>
        <w:rPr>
          <w:spacing w:val="1"/>
        </w:rPr>
        <w:t> </w:t>
      </w:r>
      <w:r>
        <w:rPr>
          <w:spacing w:val="-4"/>
        </w:rPr>
        <w:t>Hình</w:t>
      </w:r>
    </w:p>
    <w:p>
      <w:pPr>
        <w:spacing w:after="0"/>
        <w:jc w:val="both"/>
        <w:sectPr>
          <w:pgSz w:w="11910" w:h="16850"/>
          <w:pgMar w:header="724" w:footer="0" w:top="1080" w:bottom="280" w:left="1020" w:right="1000"/>
        </w:sectPr>
      </w:pPr>
    </w:p>
    <w:p>
      <w:pPr>
        <w:pStyle w:val="BodyText"/>
        <w:spacing w:before="2"/>
        <w:rPr>
          <w:sz w:val="12"/>
        </w:rPr>
      </w:pPr>
    </w:p>
    <w:p>
      <w:pPr>
        <w:pStyle w:val="BodyText"/>
        <w:spacing w:before="90"/>
        <w:ind w:left="682" w:right="58"/>
      </w:pPr>
      <w:r>
        <w:rPr/>
        <w:t>sự 2015 đã sửa đổi, bổ sung năm 2017; đề nghị Hội đồng xét xử xử phạt bị cáo Cù Tiến Đ từ</w:t>
      </w:r>
      <w:r>
        <w:rPr>
          <w:spacing w:val="-8"/>
        </w:rPr>
        <w:t> </w:t>
      </w:r>
      <w:r>
        <w:rPr/>
        <w:t>02</w:t>
      </w:r>
      <w:r>
        <w:rPr>
          <w:spacing w:val="-6"/>
        </w:rPr>
        <w:t> </w:t>
      </w:r>
      <w:r>
        <w:rPr/>
        <w:t>năm</w:t>
      </w:r>
      <w:r>
        <w:rPr>
          <w:spacing w:val="-11"/>
        </w:rPr>
        <w:t> </w:t>
      </w:r>
      <w:r>
        <w:rPr/>
        <w:t>06</w:t>
      </w:r>
      <w:r>
        <w:rPr>
          <w:spacing w:val="-6"/>
        </w:rPr>
        <w:t> </w:t>
      </w:r>
      <w:r>
        <w:rPr/>
        <w:t>tháng</w:t>
      </w:r>
      <w:r>
        <w:rPr>
          <w:spacing w:val="-5"/>
        </w:rPr>
        <w:t> </w:t>
      </w:r>
      <w:r>
        <w:rPr/>
        <w:t>đến</w:t>
      </w:r>
      <w:r>
        <w:rPr>
          <w:spacing w:val="-6"/>
        </w:rPr>
        <w:t> </w:t>
      </w:r>
      <w:r>
        <w:rPr/>
        <w:t>03</w:t>
      </w:r>
      <w:r>
        <w:rPr>
          <w:spacing w:val="-6"/>
        </w:rPr>
        <w:t> </w:t>
      </w:r>
      <w:r>
        <w:rPr/>
        <w:t>năm</w:t>
      </w:r>
      <w:r>
        <w:rPr>
          <w:spacing w:val="-13"/>
        </w:rPr>
        <w:t> </w:t>
      </w:r>
      <w:r>
        <w:rPr/>
        <w:t>tù</w:t>
      </w:r>
      <w:r>
        <w:rPr>
          <w:spacing w:val="-6"/>
        </w:rPr>
        <w:t> </w:t>
      </w:r>
      <w:r>
        <w:rPr/>
        <w:t>nhưng</w:t>
      </w:r>
      <w:r>
        <w:rPr>
          <w:spacing w:val="-6"/>
        </w:rPr>
        <w:t> </w:t>
      </w:r>
      <w:r>
        <w:rPr/>
        <w:t>cho</w:t>
      </w:r>
      <w:r>
        <w:rPr>
          <w:spacing w:val="-6"/>
        </w:rPr>
        <w:t> </w:t>
      </w:r>
      <w:r>
        <w:rPr/>
        <w:t>hưởng</w:t>
      </w:r>
      <w:r>
        <w:rPr>
          <w:spacing w:val="-6"/>
        </w:rPr>
        <w:t> </w:t>
      </w:r>
      <w:r>
        <w:rPr/>
        <w:t>án</w:t>
      </w:r>
      <w:r>
        <w:rPr>
          <w:spacing w:val="-6"/>
        </w:rPr>
        <w:t> </w:t>
      </w:r>
      <w:r>
        <w:rPr/>
        <w:t>treo.</w:t>
      </w:r>
    </w:p>
    <w:p>
      <w:pPr>
        <w:pStyle w:val="BodyText"/>
        <w:spacing w:before="119"/>
        <w:ind w:left="1402"/>
      </w:pPr>
      <w:r>
        <w:rPr/>
        <w:t>Bị</w:t>
      </w:r>
      <w:r>
        <w:rPr>
          <w:spacing w:val="-3"/>
        </w:rPr>
        <w:t> </w:t>
      </w:r>
      <w:r>
        <w:rPr/>
        <w:t>cáo</w:t>
      </w:r>
      <w:r>
        <w:rPr>
          <w:spacing w:val="-2"/>
        </w:rPr>
        <w:t> </w:t>
      </w:r>
      <w:r>
        <w:rPr/>
        <w:t>không</w:t>
      </w:r>
      <w:r>
        <w:rPr>
          <w:spacing w:val="-3"/>
        </w:rPr>
        <w:t> </w:t>
      </w:r>
      <w:r>
        <w:rPr/>
        <w:t>tranh</w:t>
      </w:r>
      <w:r>
        <w:rPr>
          <w:spacing w:val="-2"/>
        </w:rPr>
        <w:t> </w:t>
      </w:r>
      <w:r>
        <w:rPr>
          <w:spacing w:val="-4"/>
        </w:rPr>
        <w:t>luận.</w:t>
      </w:r>
    </w:p>
    <w:p>
      <w:pPr>
        <w:pStyle w:val="BodyText"/>
        <w:spacing w:before="122"/>
        <w:ind w:left="682" w:firstLine="719"/>
      </w:pPr>
      <w:r>
        <w:rPr/>
        <w:t>Bị cáo nói lời sau cùng: Xin Hội đồng xét xử cho bị cáo cơ hội để về lao động lo cho gia đình.</w:t>
      </w:r>
    </w:p>
    <w:p>
      <w:pPr>
        <w:pStyle w:val="Heading1"/>
        <w:spacing w:before="124"/>
        <w:ind w:left="3728" w:right="0"/>
        <w:jc w:val="left"/>
      </w:pPr>
      <w:r>
        <w:rPr>
          <w:w w:val="105"/>
        </w:rPr>
        <w:t>NH</w:t>
      </w:r>
      <w:r>
        <w:rPr>
          <w:spacing w:val="16"/>
          <w:w w:val="105"/>
        </w:rPr>
        <w:t> </w:t>
      </w:r>
      <w:r>
        <w:rPr>
          <w:w w:val="105"/>
        </w:rPr>
        <w:t>N</w:t>
      </w:r>
      <w:r>
        <w:rPr>
          <w:spacing w:val="-11"/>
          <w:w w:val="105"/>
        </w:rPr>
        <w:t> </w:t>
      </w:r>
      <w:r>
        <w:rPr>
          <w:w w:val="105"/>
        </w:rPr>
        <w:t>ĐỊNH</w:t>
      </w:r>
      <w:r>
        <w:rPr>
          <w:spacing w:val="-11"/>
          <w:w w:val="105"/>
        </w:rPr>
        <w:t> </w:t>
      </w:r>
      <w:r>
        <w:rPr>
          <w:w w:val="105"/>
        </w:rPr>
        <w:t>CỦA</w:t>
      </w:r>
      <w:r>
        <w:rPr>
          <w:spacing w:val="-11"/>
          <w:w w:val="105"/>
        </w:rPr>
        <w:t> </w:t>
      </w:r>
      <w:r>
        <w:rPr>
          <w:w w:val="105"/>
        </w:rPr>
        <w:t>TÒA</w:t>
      </w:r>
      <w:r>
        <w:rPr>
          <w:spacing w:val="-12"/>
          <w:w w:val="105"/>
        </w:rPr>
        <w:t> </w:t>
      </w:r>
      <w:r>
        <w:rPr>
          <w:spacing w:val="-5"/>
          <w:w w:val="105"/>
        </w:rPr>
        <w:t>ÁN:</w:t>
      </w:r>
    </w:p>
    <w:p>
      <w:pPr>
        <w:pStyle w:val="BodyText"/>
        <w:spacing w:before="115"/>
        <w:ind w:left="682" w:right="120" w:firstLine="719"/>
        <w:jc w:val="both"/>
      </w:pPr>
      <w:r>
        <w:rPr/>
        <w:t>Trên cơ sở nội dung vụ án, căn cứ vào các tài liệu trong hồ sơ vụ án đã được thẩm tra, xét hỏi, tranh luận tại phiên toà, Hội đồng xét xử nhận định như </w:t>
      </w:r>
      <w:r>
        <w:rPr>
          <w:spacing w:val="-4"/>
        </w:rPr>
        <w:t>sau:</w:t>
      </w:r>
    </w:p>
    <w:p>
      <w:pPr>
        <w:pStyle w:val="ListParagraph"/>
        <w:numPr>
          <w:ilvl w:val="0"/>
          <w:numId w:val="2"/>
        </w:numPr>
        <w:tabs>
          <w:tab w:pos="1793" w:val="left" w:leader="none"/>
        </w:tabs>
        <w:spacing w:line="240" w:lineRule="auto" w:before="121" w:after="0"/>
        <w:ind w:left="682" w:right="109" w:firstLine="719"/>
        <w:jc w:val="both"/>
        <w:rPr>
          <w:sz w:val="28"/>
        </w:rPr>
      </w:pPr>
      <w:r>
        <w:rPr>
          <w:sz w:val="28"/>
        </w:rPr>
        <w:t>Về</w:t>
      </w:r>
      <w:r>
        <w:rPr>
          <w:spacing w:val="-7"/>
          <w:sz w:val="28"/>
        </w:rPr>
        <w:t> </w:t>
      </w:r>
      <w:r>
        <w:rPr>
          <w:sz w:val="28"/>
        </w:rPr>
        <w:t>hành</w:t>
      </w:r>
      <w:r>
        <w:rPr>
          <w:spacing w:val="-6"/>
          <w:sz w:val="28"/>
        </w:rPr>
        <w:t> </w:t>
      </w:r>
      <w:r>
        <w:rPr>
          <w:sz w:val="28"/>
        </w:rPr>
        <w:t>vi,</w:t>
      </w:r>
      <w:r>
        <w:rPr>
          <w:spacing w:val="-8"/>
          <w:sz w:val="28"/>
        </w:rPr>
        <w:t> </w:t>
      </w:r>
      <w:r>
        <w:rPr>
          <w:sz w:val="28"/>
        </w:rPr>
        <w:t>quyết</w:t>
      </w:r>
      <w:r>
        <w:rPr>
          <w:spacing w:val="-6"/>
          <w:sz w:val="28"/>
        </w:rPr>
        <w:t> </w:t>
      </w:r>
      <w:r>
        <w:rPr>
          <w:sz w:val="28"/>
        </w:rPr>
        <w:t>định</w:t>
      </w:r>
      <w:r>
        <w:rPr>
          <w:spacing w:val="-6"/>
          <w:sz w:val="28"/>
        </w:rPr>
        <w:t> </w:t>
      </w:r>
      <w:r>
        <w:rPr>
          <w:sz w:val="28"/>
        </w:rPr>
        <w:t>tố</w:t>
      </w:r>
      <w:r>
        <w:rPr>
          <w:spacing w:val="-6"/>
          <w:sz w:val="28"/>
        </w:rPr>
        <w:t> </w:t>
      </w:r>
      <w:r>
        <w:rPr>
          <w:sz w:val="28"/>
        </w:rPr>
        <w:t>tụng</w:t>
      </w:r>
      <w:r>
        <w:rPr>
          <w:spacing w:val="-6"/>
          <w:sz w:val="28"/>
        </w:rPr>
        <w:t> </w:t>
      </w:r>
      <w:r>
        <w:rPr>
          <w:sz w:val="28"/>
        </w:rPr>
        <w:t>của</w:t>
      </w:r>
      <w:r>
        <w:rPr>
          <w:spacing w:val="-7"/>
          <w:sz w:val="28"/>
        </w:rPr>
        <w:t> </w:t>
      </w:r>
      <w:r>
        <w:rPr>
          <w:sz w:val="28"/>
        </w:rPr>
        <w:t>Cơ</w:t>
      </w:r>
      <w:r>
        <w:rPr>
          <w:spacing w:val="-8"/>
          <w:sz w:val="28"/>
        </w:rPr>
        <w:t> </w:t>
      </w:r>
      <w:r>
        <w:rPr>
          <w:sz w:val="28"/>
        </w:rPr>
        <w:t>quan</w:t>
      </w:r>
      <w:r>
        <w:rPr>
          <w:spacing w:val="-6"/>
          <w:sz w:val="28"/>
        </w:rPr>
        <w:t> </w:t>
      </w:r>
      <w:r>
        <w:rPr>
          <w:sz w:val="28"/>
        </w:rPr>
        <w:t>điều</w:t>
      </w:r>
      <w:r>
        <w:rPr>
          <w:spacing w:val="-6"/>
          <w:sz w:val="28"/>
        </w:rPr>
        <w:t> </w:t>
      </w:r>
      <w:r>
        <w:rPr>
          <w:sz w:val="28"/>
        </w:rPr>
        <w:t>tra</w:t>
      </w:r>
      <w:r>
        <w:rPr>
          <w:spacing w:val="-7"/>
          <w:sz w:val="28"/>
        </w:rPr>
        <w:t> </w:t>
      </w:r>
      <w:r>
        <w:rPr>
          <w:sz w:val="28"/>
        </w:rPr>
        <w:t>Công</w:t>
      </w:r>
      <w:r>
        <w:rPr>
          <w:spacing w:val="-6"/>
          <w:sz w:val="28"/>
        </w:rPr>
        <w:t> </w:t>
      </w:r>
      <w:r>
        <w:rPr>
          <w:sz w:val="28"/>
        </w:rPr>
        <w:t>an</w:t>
      </w:r>
      <w:r>
        <w:rPr>
          <w:spacing w:val="-7"/>
          <w:sz w:val="28"/>
        </w:rPr>
        <w:t> </w:t>
      </w:r>
      <w:r>
        <w:rPr>
          <w:sz w:val="28"/>
        </w:rPr>
        <w:t>thị</w:t>
      </w:r>
      <w:r>
        <w:rPr>
          <w:spacing w:val="-4"/>
          <w:sz w:val="28"/>
        </w:rPr>
        <w:t> </w:t>
      </w:r>
      <w:r>
        <w:rPr>
          <w:sz w:val="28"/>
        </w:rPr>
        <w:t>xã</w:t>
      </w:r>
      <w:r>
        <w:rPr>
          <w:spacing w:val="-7"/>
          <w:sz w:val="28"/>
        </w:rPr>
        <w:t> </w:t>
      </w:r>
      <w:r>
        <w:rPr>
          <w:sz w:val="28"/>
        </w:rPr>
        <w:t>Bến Cát, Điều tra viên, Viện kiểm sát nhân dân thị xã Bến Cát, Kiểm sát viên trong quá trình điều tra, truy tố đã thực hiện đúng về thẩm quyền, trình tự, thủ tục quy định</w:t>
      </w:r>
      <w:r>
        <w:rPr>
          <w:spacing w:val="-6"/>
          <w:sz w:val="28"/>
        </w:rPr>
        <w:t> </w:t>
      </w:r>
      <w:r>
        <w:rPr>
          <w:sz w:val="28"/>
        </w:rPr>
        <w:t>của</w:t>
      </w:r>
      <w:r>
        <w:rPr>
          <w:spacing w:val="-7"/>
          <w:sz w:val="28"/>
        </w:rPr>
        <w:t> </w:t>
      </w:r>
      <w:r>
        <w:rPr>
          <w:sz w:val="28"/>
        </w:rPr>
        <w:t>Bộ</w:t>
      </w:r>
      <w:r>
        <w:rPr>
          <w:spacing w:val="-7"/>
          <w:sz w:val="28"/>
        </w:rPr>
        <w:t> </w:t>
      </w:r>
      <w:r>
        <w:rPr>
          <w:sz w:val="28"/>
        </w:rPr>
        <w:t>luật</w:t>
      </w:r>
      <w:r>
        <w:rPr>
          <w:spacing w:val="-6"/>
          <w:sz w:val="28"/>
        </w:rPr>
        <w:t> </w:t>
      </w:r>
      <w:r>
        <w:rPr>
          <w:sz w:val="28"/>
        </w:rPr>
        <w:t>Tố</w:t>
      </w:r>
      <w:r>
        <w:rPr>
          <w:spacing w:val="-6"/>
          <w:sz w:val="28"/>
        </w:rPr>
        <w:t> </w:t>
      </w:r>
      <w:r>
        <w:rPr>
          <w:sz w:val="28"/>
        </w:rPr>
        <w:t>tụng</w:t>
      </w:r>
      <w:r>
        <w:rPr>
          <w:spacing w:val="-9"/>
          <w:sz w:val="28"/>
        </w:rPr>
        <w:t> </w:t>
      </w:r>
      <w:r>
        <w:rPr>
          <w:sz w:val="28"/>
        </w:rPr>
        <w:t>hình</w:t>
      </w:r>
      <w:r>
        <w:rPr>
          <w:spacing w:val="-9"/>
          <w:sz w:val="28"/>
        </w:rPr>
        <w:t> </w:t>
      </w:r>
      <w:r>
        <w:rPr>
          <w:sz w:val="28"/>
        </w:rPr>
        <w:t>sự.</w:t>
      </w:r>
      <w:r>
        <w:rPr>
          <w:spacing w:val="-8"/>
          <w:sz w:val="28"/>
        </w:rPr>
        <w:t> </w:t>
      </w:r>
      <w:r>
        <w:rPr>
          <w:sz w:val="28"/>
        </w:rPr>
        <w:t>Quá</w:t>
      </w:r>
      <w:r>
        <w:rPr>
          <w:spacing w:val="-7"/>
          <w:sz w:val="28"/>
        </w:rPr>
        <w:t> </w:t>
      </w:r>
      <w:r>
        <w:rPr>
          <w:sz w:val="28"/>
        </w:rPr>
        <w:t>trình</w:t>
      </w:r>
      <w:r>
        <w:rPr>
          <w:spacing w:val="-6"/>
          <w:sz w:val="28"/>
        </w:rPr>
        <w:t> </w:t>
      </w:r>
      <w:r>
        <w:rPr>
          <w:sz w:val="28"/>
        </w:rPr>
        <w:t>điều</w:t>
      </w:r>
      <w:r>
        <w:rPr>
          <w:spacing w:val="-7"/>
          <w:sz w:val="28"/>
        </w:rPr>
        <w:t> </w:t>
      </w:r>
      <w:r>
        <w:rPr>
          <w:sz w:val="28"/>
        </w:rPr>
        <w:t>tra</w:t>
      </w:r>
      <w:r>
        <w:rPr>
          <w:spacing w:val="-7"/>
          <w:sz w:val="28"/>
        </w:rPr>
        <w:t> </w:t>
      </w:r>
      <w:r>
        <w:rPr>
          <w:sz w:val="28"/>
        </w:rPr>
        <w:t>và</w:t>
      </w:r>
      <w:r>
        <w:rPr>
          <w:spacing w:val="-8"/>
          <w:sz w:val="28"/>
        </w:rPr>
        <w:t> </w:t>
      </w:r>
      <w:r>
        <w:rPr>
          <w:sz w:val="28"/>
        </w:rPr>
        <w:t>tại</w:t>
      </w:r>
      <w:r>
        <w:rPr>
          <w:spacing w:val="-7"/>
          <w:sz w:val="28"/>
        </w:rPr>
        <w:t> </w:t>
      </w:r>
      <w:r>
        <w:rPr>
          <w:sz w:val="28"/>
        </w:rPr>
        <w:t>phiên</w:t>
      </w:r>
      <w:r>
        <w:rPr>
          <w:spacing w:val="-9"/>
          <w:sz w:val="28"/>
        </w:rPr>
        <w:t> </w:t>
      </w:r>
      <w:r>
        <w:rPr>
          <w:sz w:val="28"/>
        </w:rPr>
        <w:t>toà,</w:t>
      </w:r>
      <w:r>
        <w:rPr>
          <w:spacing w:val="-8"/>
          <w:sz w:val="28"/>
        </w:rPr>
        <w:t> </w:t>
      </w:r>
      <w:r>
        <w:rPr>
          <w:sz w:val="28"/>
        </w:rPr>
        <w:t>bị</w:t>
      </w:r>
      <w:r>
        <w:rPr>
          <w:spacing w:val="-6"/>
          <w:sz w:val="28"/>
        </w:rPr>
        <w:t> </w:t>
      </w:r>
      <w:r>
        <w:rPr>
          <w:sz w:val="28"/>
        </w:rPr>
        <w:t>cáo,</w:t>
      </w:r>
      <w:r>
        <w:rPr>
          <w:spacing w:val="-9"/>
          <w:sz w:val="28"/>
        </w:rPr>
        <w:t> </w:t>
      </w:r>
      <w:r>
        <w:rPr>
          <w:sz w:val="28"/>
        </w:rPr>
        <w:t>bị</w:t>
      </w:r>
      <w:r>
        <w:rPr>
          <w:spacing w:val="-7"/>
          <w:sz w:val="28"/>
        </w:rPr>
        <w:t> </w:t>
      </w:r>
      <w:r>
        <w:rPr>
          <w:sz w:val="28"/>
        </w:rPr>
        <w:t>hại không có ý kiến hoặc khiếu nại về hành vi, quyết định của cơ quan tiến hành tố tụng, người tiến hành tố tụng. Do đó, các hành vi, quyết định của cơ quan tiến hành tố tụng,</w:t>
      </w:r>
      <w:r>
        <w:rPr>
          <w:spacing w:val="-1"/>
          <w:sz w:val="28"/>
        </w:rPr>
        <w:t> </w:t>
      </w:r>
      <w:r>
        <w:rPr>
          <w:sz w:val="28"/>
        </w:rPr>
        <w:t>người tiến hành tố tụng đã</w:t>
      </w:r>
      <w:r>
        <w:rPr>
          <w:spacing w:val="-1"/>
          <w:sz w:val="28"/>
        </w:rPr>
        <w:t> </w:t>
      </w:r>
      <w:r>
        <w:rPr>
          <w:sz w:val="28"/>
        </w:rPr>
        <w:t>thực</w:t>
      </w:r>
      <w:r>
        <w:rPr>
          <w:spacing w:val="-1"/>
          <w:sz w:val="28"/>
        </w:rPr>
        <w:t> </w:t>
      </w:r>
      <w:r>
        <w:rPr>
          <w:sz w:val="28"/>
        </w:rPr>
        <w:t>hiện đều</w:t>
      </w:r>
      <w:r>
        <w:rPr>
          <w:spacing w:val="-2"/>
          <w:sz w:val="28"/>
        </w:rPr>
        <w:t> </w:t>
      </w:r>
      <w:r>
        <w:rPr>
          <w:sz w:val="28"/>
        </w:rPr>
        <w:t>hợp pháp.</w:t>
      </w:r>
    </w:p>
    <w:p>
      <w:pPr>
        <w:pStyle w:val="ListParagraph"/>
        <w:numPr>
          <w:ilvl w:val="0"/>
          <w:numId w:val="2"/>
        </w:numPr>
        <w:tabs>
          <w:tab w:pos="1799" w:val="left" w:leader="none"/>
        </w:tabs>
        <w:spacing w:line="240" w:lineRule="auto" w:before="121" w:after="0"/>
        <w:ind w:left="1798" w:right="0" w:hanging="397"/>
        <w:jc w:val="both"/>
        <w:rPr>
          <w:sz w:val="28"/>
        </w:rPr>
      </w:pPr>
      <w:r>
        <w:rPr>
          <w:sz w:val="28"/>
        </w:rPr>
        <w:t>Về</w:t>
      </w:r>
      <w:r>
        <w:rPr>
          <w:spacing w:val="-4"/>
          <w:sz w:val="28"/>
        </w:rPr>
        <w:t> </w:t>
      </w:r>
      <w:r>
        <w:rPr>
          <w:sz w:val="28"/>
        </w:rPr>
        <w:t>tình</w:t>
      </w:r>
      <w:r>
        <w:rPr>
          <w:spacing w:val="-2"/>
          <w:sz w:val="28"/>
        </w:rPr>
        <w:t> </w:t>
      </w:r>
      <w:r>
        <w:rPr>
          <w:sz w:val="28"/>
        </w:rPr>
        <w:t>tiết</w:t>
      </w:r>
      <w:r>
        <w:rPr>
          <w:spacing w:val="-3"/>
          <w:sz w:val="28"/>
        </w:rPr>
        <w:t> </w:t>
      </w:r>
      <w:r>
        <w:rPr>
          <w:sz w:val="28"/>
        </w:rPr>
        <w:t>định</w:t>
      </w:r>
      <w:r>
        <w:rPr>
          <w:spacing w:val="-6"/>
          <w:sz w:val="28"/>
        </w:rPr>
        <w:t> </w:t>
      </w:r>
      <w:r>
        <w:rPr>
          <w:sz w:val="28"/>
        </w:rPr>
        <w:t>tội,</w:t>
      </w:r>
      <w:r>
        <w:rPr>
          <w:spacing w:val="-7"/>
          <w:sz w:val="28"/>
        </w:rPr>
        <w:t> </w:t>
      </w:r>
      <w:r>
        <w:rPr>
          <w:sz w:val="28"/>
        </w:rPr>
        <w:t>định</w:t>
      </w:r>
      <w:r>
        <w:rPr>
          <w:spacing w:val="-6"/>
          <w:sz w:val="28"/>
        </w:rPr>
        <w:t> </w:t>
      </w:r>
      <w:r>
        <w:rPr>
          <w:sz w:val="28"/>
        </w:rPr>
        <w:t>khung</w:t>
      </w:r>
      <w:r>
        <w:rPr>
          <w:spacing w:val="-2"/>
          <w:sz w:val="28"/>
        </w:rPr>
        <w:t> </w:t>
      </w:r>
      <w:r>
        <w:rPr>
          <w:sz w:val="28"/>
        </w:rPr>
        <w:t>hình</w:t>
      </w:r>
      <w:r>
        <w:rPr>
          <w:spacing w:val="-6"/>
          <w:sz w:val="28"/>
        </w:rPr>
        <w:t> </w:t>
      </w:r>
      <w:r>
        <w:rPr>
          <w:spacing w:val="-2"/>
          <w:sz w:val="28"/>
        </w:rPr>
        <w:t>phạt:</w:t>
      </w:r>
    </w:p>
    <w:p>
      <w:pPr>
        <w:pStyle w:val="BodyText"/>
        <w:spacing w:before="119"/>
        <w:ind w:left="682" w:right="110" w:firstLine="719"/>
        <w:jc w:val="both"/>
      </w:pPr>
      <w:r>
        <w:rPr/>
        <w:t>[2.1] Lời khai nhận tội của bị cáo tại phiên tòa phù hợp với Giấy chứng nhận thương tích số 059/CN ngày 31/3/2022 của Bệnh viện nhân dân 115 tại Thành phố Hồ Chí Minh; phù hợp với lời khai của bị hại và các tài liệu, chứng cứ đã thu thập có trong hồ sơ vụ án.</w:t>
      </w:r>
    </w:p>
    <w:p>
      <w:pPr>
        <w:pStyle w:val="BodyText"/>
        <w:spacing w:line="276" w:lineRule="auto" w:before="119"/>
        <w:ind w:left="682" w:right="128" w:firstLine="719"/>
        <w:jc w:val="both"/>
      </w:pPr>
      <w:r>
        <w:rPr/>
        <w:t>[2.2] Bị cáo có đủ năng lực trách nhiệm hình sự, biết được hậu quả của hành vi dùng dao là hung khí nguy</w:t>
      </w:r>
      <w:r>
        <w:rPr>
          <w:spacing w:val="-1"/>
        </w:rPr>
        <w:t> </w:t>
      </w:r>
      <w:r>
        <w:rPr/>
        <w:t>hiểm chém</w:t>
      </w:r>
      <w:r>
        <w:rPr>
          <w:spacing w:val="-2"/>
        </w:rPr>
        <w:t> </w:t>
      </w:r>
      <w:r>
        <w:rPr/>
        <w:t>vào vùng tay</w:t>
      </w:r>
      <w:r>
        <w:rPr>
          <w:spacing w:val="-1"/>
        </w:rPr>
        <w:t> </w:t>
      </w:r>
      <w:r>
        <w:rPr/>
        <w:t>và vùng lưng của bị hại có thể gây nguy hiểm đến tính mạng, sức khỏe của bị hại nhưng bị cáo vẫn ngoan cố thực hiện, thể hiện ý thức xem thường pháp luật, xem thường tính mạng, sức khỏe của người khác.</w:t>
      </w:r>
    </w:p>
    <w:p>
      <w:pPr>
        <w:pStyle w:val="BodyText"/>
        <w:spacing w:before="122"/>
        <w:ind w:left="682" w:right="125" w:firstLine="719"/>
        <w:jc w:val="both"/>
      </w:pPr>
      <w:r>
        <w:rPr/>
        <w:t>[2.3] Hành vi dùng dao là hung khí nguy hiểm gây thương tích cho bị hại với tỷ lệ tổn thương cơ thể do thương tích gây nên là 24% của bị cáo đã đủ yếu tố cấu thành tội “cố ý gây thương tích” tội phạm và hình phạt được quy định tại điểm</w:t>
      </w:r>
      <w:r>
        <w:rPr>
          <w:spacing w:val="-1"/>
        </w:rPr>
        <w:t> </w:t>
      </w:r>
      <w:r>
        <w:rPr/>
        <w:t>đ (dùng hung khí nguy hiểm) khoản 2 Điều 134 của Bộ luật Hình sự 2015, sửa đổi bổ sung 2017. Do đó, bản Cáo trạng số 205/CT-VKSBC ngày 10/11/2022 của Viện Kiểm sát nhân dân thị xã Bến Cát cũng như ý kiến luận tội của Kiểm sát viên thực hành quyền công tố tại phiên tòa là có căn cứ, đúng người, đúng tội và đúng pháp luật.</w:t>
      </w:r>
    </w:p>
    <w:p>
      <w:pPr>
        <w:pStyle w:val="ListParagraph"/>
        <w:numPr>
          <w:ilvl w:val="0"/>
          <w:numId w:val="2"/>
        </w:numPr>
        <w:tabs>
          <w:tab w:pos="1808" w:val="left" w:leader="none"/>
        </w:tabs>
        <w:spacing w:line="240" w:lineRule="auto" w:before="120" w:after="0"/>
        <w:ind w:left="682" w:right="127" w:firstLine="719"/>
        <w:jc w:val="both"/>
        <w:rPr>
          <w:sz w:val="28"/>
        </w:rPr>
      </w:pPr>
      <w:r>
        <w:rPr>
          <w:sz w:val="28"/>
        </w:rPr>
        <w:t>Xét về tính chất và mức độ phạm tội của bị cáo: Giữa bị cáo và bị hại không có mâu thuẩn nhưng bị cáo đã sử</w:t>
      </w:r>
      <w:r>
        <w:rPr>
          <w:spacing w:val="-2"/>
          <w:sz w:val="28"/>
        </w:rPr>
        <w:t> </w:t>
      </w:r>
      <w:r>
        <w:rPr>
          <w:sz w:val="28"/>
        </w:rPr>
        <w:t>dụng 01 con dao dài khoảng 40cm, lưỡi dao rộng khoảng 06cm đứng đối diện để chém vào người bị hại theo hướng từ trên xuống dưới, bị hại dơ tay lên đỡ nên trúng vào tay trái của bị hại, bị hại bỏ chạy thì bị cáo lại tiếp tục chém vào vùng lưng bên phải của bị hại cho thấy bản chất hung</w:t>
      </w:r>
      <w:r>
        <w:rPr>
          <w:spacing w:val="-1"/>
          <w:sz w:val="28"/>
        </w:rPr>
        <w:t> </w:t>
      </w:r>
      <w:r>
        <w:rPr>
          <w:sz w:val="28"/>
        </w:rPr>
        <w:t>hăng,</w:t>
      </w:r>
      <w:r>
        <w:rPr>
          <w:spacing w:val="-1"/>
          <w:sz w:val="28"/>
        </w:rPr>
        <w:t> </w:t>
      </w:r>
      <w:r>
        <w:rPr>
          <w:sz w:val="28"/>
        </w:rPr>
        <w:t>liều</w:t>
      </w:r>
      <w:r>
        <w:rPr>
          <w:spacing w:val="-1"/>
          <w:sz w:val="28"/>
        </w:rPr>
        <w:t> </w:t>
      </w:r>
      <w:r>
        <w:rPr>
          <w:sz w:val="28"/>
        </w:rPr>
        <w:t>lĩnh</w:t>
      </w:r>
      <w:r>
        <w:rPr>
          <w:spacing w:val="-1"/>
          <w:sz w:val="28"/>
        </w:rPr>
        <w:t> </w:t>
      </w:r>
      <w:r>
        <w:rPr>
          <w:sz w:val="28"/>
        </w:rPr>
        <w:t>và bất chấp</w:t>
      </w:r>
      <w:r>
        <w:rPr>
          <w:spacing w:val="-1"/>
          <w:sz w:val="28"/>
        </w:rPr>
        <w:t> </w:t>
      </w:r>
      <w:r>
        <w:rPr>
          <w:sz w:val="28"/>
        </w:rPr>
        <w:t>hậu</w:t>
      </w:r>
      <w:r>
        <w:rPr>
          <w:spacing w:val="-1"/>
          <w:sz w:val="28"/>
        </w:rPr>
        <w:t> </w:t>
      </w:r>
      <w:r>
        <w:rPr>
          <w:sz w:val="28"/>
        </w:rPr>
        <w:t>quả của</w:t>
      </w:r>
      <w:r>
        <w:rPr>
          <w:spacing w:val="-2"/>
          <w:sz w:val="28"/>
        </w:rPr>
        <w:t> </w:t>
      </w:r>
      <w:r>
        <w:rPr>
          <w:sz w:val="28"/>
        </w:rPr>
        <w:t>bị cáo.</w:t>
      </w:r>
      <w:r>
        <w:rPr>
          <w:spacing w:val="-1"/>
          <w:sz w:val="28"/>
        </w:rPr>
        <w:t> </w:t>
      </w:r>
      <w:r>
        <w:rPr>
          <w:sz w:val="28"/>
        </w:rPr>
        <w:t>Hành</w:t>
      </w:r>
      <w:r>
        <w:rPr>
          <w:spacing w:val="-1"/>
          <w:sz w:val="28"/>
        </w:rPr>
        <w:t> </w:t>
      </w:r>
      <w:r>
        <w:rPr>
          <w:sz w:val="28"/>
        </w:rPr>
        <w:t>vi nêu</w:t>
      </w:r>
      <w:r>
        <w:rPr>
          <w:spacing w:val="-1"/>
          <w:sz w:val="28"/>
        </w:rPr>
        <w:t> </w:t>
      </w:r>
      <w:r>
        <w:rPr>
          <w:sz w:val="28"/>
        </w:rPr>
        <w:t>trên của</w:t>
      </w:r>
      <w:r>
        <w:rPr>
          <w:spacing w:val="-1"/>
          <w:sz w:val="28"/>
        </w:rPr>
        <w:t> </w:t>
      </w:r>
      <w:r>
        <w:rPr>
          <w:sz w:val="28"/>
        </w:rPr>
        <w:t>bị</w:t>
      </w:r>
    </w:p>
    <w:p>
      <w:pPr>
        <w:spacing w:after="0" w:line="240" w:lineRule="auto"/>
        <w:jc w:val="both"/>
        <w:rPr>
          <w:sz w:val="28"/>
        </w:rPr>
        <w:sectPr>
          <w:pgSz w:w="11910" w:h="16850"/>
          <w:pgMar w:header="724" w:footer="0" w:top="1080" w:bottom="280" w:left="1020" w:right="1000"/>
        </w:sectPr>
      </w:pPr>
    </w:p>
    <w:p>
      <w:pPr>
        <w:pStyle w:val="BodyText"/>
        <w:spacing w:before="2"/>
        <w:rPr>
          <w:sz w:val="12"/>
        </w:rPr>
      </w:pPr>
    </w:p>
    <w:p>
      <w:pPr>
        <w:pStyle w:val="BodyText"/>
        <w:spacing w:before="90"/>
        <w:ind w:left="682" w:right="133"/>
        <w:jc w:val="both"/>
      </w:pPr>
      <w:r>
        <w:rPr/>
        <w:t>cáo là nguy hiểm đối với xã hội, trực tiếp xâm phạm đến sức khỏe của bị hại và còn gây mất an ninh trật tự tại nơi xảy ra vụ án nên cần phải xử phạt bị cáo một mức án thật nghiêm, tương xứng với tính chất và mức độ phạm</w:t>
      </w:r>
      <w:r>
        <w:rPr>
          <w:spacing w:val="-2"/>
        </w:rPr>
        <w:t> </w:t>
      </w:r>
      <w:r>
        <w:rPr/>
        <w:t>tội của bị cáo để răn đe, giáo dục và phòng ngừa chung.</w:t>
      </w:r>
    </w:p>
    <w:p>
      <w:pPr>
        <w:pStyle w:val="ListParagraph"/>
        <w:numPr>
          <w:ilvl w:val="0"/>
          <w:numId w:val="2"/>
        </w:numPr>
        <w:tabs>
          <w:tab w:pos="1799" w:val="left" w:leader="none"/>
        </w:tabs>
        <w:spacing w:line="240" w:lineRule="auto" w:before="121" w:after="0"/>
        <w:ind w:left="1798" w:right="0" w:hanging="397"/>
        <w:jc w:val="both"/>
        <w:rPr>
          <w:sz w:val="28"/>
        </w:rPr>
      </w:pPr>
      <w:r>
        <w:rPr>
          <w:sz w:val="28"/>
        </w:rPr>
        <w:t>Về</w:t>
      </w:r>
      <w:r>
        <w:rPr>
          <w:spacing w:val="-3"/>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w:t>
      </w:r>
      <w:r>
        <w:rPr>
          <w:spacing w:val="-3"/>
          <w:sz w:val="28"/>
        </w:rPr>
        <w:t> </w:t>
      </w:r>
      <w:r>
        <w:rPr>
          <w:sz w:val="28"/>
        </w:rPr>
        <w:t>giảm</w:t>
      </w:r>
      <w:r>
        <w:rPr>
          <w:spacing w:val="-7"/>
          <w:sz w:val="28"/>
        </w:rPr>
        <w:t> </w:t>
      </w:r>
      <w:r>
        <w:rPr>
          <w:sz w:val="28"/>
        </w:rPr>
        <w:t>nhẹ</w:t>
      </w:r>
      <w:r>
        <w:rPr>
          <w:spacing w:val="-2"/>
          <w:sz w:val="28"/>
        </w:rPr>
        <w:t> </w:t>
      </w:r>
      <w:r>
        <w:rPr>
          <w:sz w:val="28"/>
        </w:rPr>
        <w:t>trách</w:t>
      </w:r>
      <w:r>
        <w:rPr>
          <w:spacing w:val="-1"/>
          <w:sz w:val="28"/>
        </w:rPr>
        <w:t> </w:t>
      </w:r>
      <w:r>
        <w:rPr>
          <w:sz w:val="28"/>
        </w:rPr>
        <w:t>nhiệm</w:t>
      </w:r>
      <w:r>
        <w:rPr>
          <w:spacing w:val="-7"/>
          <w:sz w:val="28"/>
        </w:rPr>
        <w:t> </w:t>
      </w:r>
      <w:r>
        <w:rPr>
          <w:sz w:val="28"/>
        </w:rPr>
        <w:t>hình</w:t>
      </w:r>
      <w:r>
        <w:rPr>
          <w:spacing w:val="-5"/>
          <w:sz w:val="28"/>
        </w:rPr>
        <w:t> sự:</w:t>
      </w:r>
    </w:p>
    <w:p>
      <w:pPr>
        <w:pStyle w:val="BodyText"/>
        <w:spacing w:before="119"/>
        <w:ind w:left="1402"/>
        <w:jc w:val="both"/>
      </w:pPr>
      <w:r>
        <w:rPr/>
        <w:t>[4.1]</w:t>
      </w:r>
      <w:r>
        <w:rPr>
          <w:spacing w:val="-5"/>
        </w:rPr>
        <w:t> </w:t>
      </w:r>
      <w:r>
        <w:rPr/>
        <w:t>Về</w:t>
      </w:r>
      <w:r>
        <w:rPr>
          <w:spacing w:val="-2"/>
        </w:rPr>
        <w:t> </w:t>
      </w:r>
      <w:r>
        <w:rPr/>
        <w:t>tình</w:t>
      </w:r>
      <w:r>
        <w:rPr>
          <w:spacing w:val="-1"/>
        </w:rPr>
        <w:t> </w:t>
      </w:r>
      <w:r>
        <w:rPr/>
        <w:t>tiết</w:t>
      </w:r>
      <w:r>
        <w:rPr>
          <w:spacing w:val="-4"/>
        </w:rPr>
        <w:t> </w:t>
      </w:r>
      <w:r>
        <w:rPr/>
        <w:t>tăng</w:t>
      </w:r>
      <w:r>
        <w:rPr>
          <w:spacing w:val="-4"/>
        </w:rPr>
        <w:t> </w:t>
      </w:r>
      <w:r>
        <w:rPr/>
        <w:t>nặng:</w:t>
      </w:r>
      <w:r>
        <w:rPr>
          <w:spacing w:val="-1"/>
        </w:rPr>
        <w:t> </w:t>
      </w:r>
      <w:r>
        <w:rPr/>
        <w:t>Bị</w:t>
      </w:r>
      <w:r>
        <w:rPr>
          <w:spacing w:val="-2"/>
        </w:rPr>
        <w:t> </w:t>
      </w:r>
      <w:r>
        <w:rPr/>
        <w:t>cáo</w:t>
      </w:r>
      <w:r>
        <w:rPr>
          <w:spacing w:val="-5"/>
        </w:rPr>
        <w:t> </w:t>
      </w:r>
      <w:r>
        <w:rPr/>
        <w:t>không</w:t>
      </w:r>
      <w:r>
        <w:rPr>
          <w:spacing w:val="-1"/>
        </w:rPr>
        <w:t> </w:t>
      </w:r>
      <w:r>
        <w:rPr/>
        <w:t>có</w:t>
      </w:r>
      <w:r>
        <w:rPr>
          <w:spacing w:val="-2"/>
        </w:rPr>
        <w:t> </w:t>
      </w:r>
      <w:r>
        <w:rPr/>
        <w:t>tình</w:t>
      </w:r>
      <w:r>
        <w:rPr>
          <w:spacing w:val="-1"/>
        </w:rPr>
        <w:t> </w:t>
      </w:r>
      <w:r>
        <w:rPr/>
        <w:t>tiết</w:t>
      </w:r>
      <w:r>
        <w:rPr>
          <w:spacing w:val="-1"/>
        </w:rPr>
        <w:t> </w:t>
      </w:r>
      <w:r>
        <w:rPr/>
        <w:t>tăng</w:t>
      </w:r>
      <w:r>
        <w:rPr>
          <w:spacing w:val="-1"/>
        </w:rPr>
        <w:t> </w:t>
      </w:r>
      <w:r>
        <w:rPr>
          <w:spacing w:val="-2"/>
        </w:rPr>
        <w:t>nặng.</w:t>
      </w:r>
    </w:p>
    <w:p>
      <w:pPr>
        <w:pStyle w:val="BodyText"/>
        <w:spacing w:before="120"/>
        <w:ind w:left="682" w:right="108" w:firstLine="719"/>
        <w:jc w:val="both"/>
      </w:pPr>
      <w:r>
        <w:rPr/>
        <w:t>[4.2] Về tình tiết giảm nhẹ: Bị cáo thành khẩn khai báo, ăn năn hối cải; tự nguyện</w:t>
      </w:r>
      <w:r>
        <w:rPr>
          <w:spacing w:val="-1"/>
        </w:rPr>
        <w:t> </w:t>
      </w:r>
      <w:r>
        <w:rPr/>
        <w:t>bồi</w:t>
      </w:r>
      <w:r>
        <w:rPr>
          <w:spacing w:val="-4"/>
        </w:rPr>
        <w:t> </w:t>
      </w:r>
      <w:r>
        <w:rPr/>
        <w:t>thường</w:t>
      </w:r>
      <w:r>
        <w:rPr>
          <w:spacing w:val="-1"/>
        </w:rPr>
        <w:t> </w:t>
      </w:r>
      <w:r>
        <w:rPr/>
        <w:t>thiệt</w:t>
      </w:r>
      <w:r>
        <w:rPr>
          <w:spacing w:val="-4"/>
        </w:rPr>
        <w:t> </w:t>
      </w:r>
      <w:r>
        <w:rPr/>
        <w:t>hại,</w:t>
      </w:r>
      <w:r>
        <w:rPr>
          <w:spacing w:val="-3"/>
        </w:rPr>
        <w:t> </w:t>
      </w:r>
      <w:r>
        <w:rPr/>
        <w:t>khắc</w:t>
      </w:r>
      <w:r>
        <w:rPr>
          <w:spacing w:val="-2"/>
        </w:rPr>
        <w:t> </w:t>
      </w:r>
      <w:r>
        <w:rPr/>
        <w:t>phục</w:t>
      </w:r>
      <w:r>
        <w:rPr>
          <w:spacing w:val="-2"/>
        </w:rPr>
        <w:t> </w:t>
      </w:r>
      <w:r>
        <w:rPr/>
        <w:t>hậu</w:t>
      </w:r>
      <w:r>
        <w:rPr>
          <w:spacing w:val="-3"/>
        </w:rPr>
        <w:t> </w:t>
      </w:r>
      <w:r>
        <w:rPr/>
        <w:t>quả;</w:t>
      </w:r>
      <w:r>
        <w:rPr>
          <w:spacing w:val="-1"/>
        </w:rPr>
        <w:t> </w:t>
      </w:r>
      <w:r>
        <w:rPr/>
        <w:t>bị</w:t>
      </w:r>
      <w:r>
        <w:rPr>
          <w:spacing w:val="-1"/>
        </w:rPr>
        <w:t> </w:t>
      </w:r>
      <w:r>
        <w:rPr/>
        <w:t>cáo</w:t>
      </w:r>
      <w:r>
        <w:rPr>
          <w:spacing w:val="-1"/>
        </w:rPr>
        <w:t> </w:t>
      </w:r>
      <w:r>
        <w:rPr/>
        <w:t>đầu</w:t>
      </w:r>
      <w:r>
        <w:rPr>
          <w:spacing w:val="-1"/>
        </w:rPr>
        <w:t> </w:t>
      </w:r>
      <w:r>
        <w:rPr/>
        <w:t>thú, bị</w:t>
      </w:r>
      <w:r>
        <w:rPr>
          <w:spacing w:val="-4"/>
        </w:rPr>
        <w:t> </w:t>
      </w:r>
      <w:r>
        <w:rPr/>
        <w:t>hại</w:t>
      </w:r>
      <w:r>
        <w:rPr>
          <w:spacing w:val="-1"/>
        </w:rPr>
        <w:t> </w:t>
      </w:r>
      <w:r>
        <w:rPr/>
        <w:t>có</w:t>
      </w:r>
      <w:r>
        <w:rPr>
          <w:spacing w:val="-5"/>
        </w:rPr>
        <w:t> </w:t>
      </w:r>
      <w:r>
        <w:rPr/>
        <w:t>đơn</w:t>
      </w:r>
      <w:r>
        <w:rPr>
          <w:spacing w:val="-1"/>
        </w:rPr>
        <w:t> </w:t>
      </w:r>
      <w:r>
        <w:rPr/>
        <w:t>xin giảm nhẹ hình phạt cho bị cáo nên bị cáo được hưởng tình tiết giảm nhẹ trách nhiệm hình sự quy định tại điểm b, s khoản 1 và khoản 2 Điều 51 của Bộ luật Hình sự 2015, sửa đổi, bổ sung 2017.</w:t>
      </w:r>
    </w:p>
    <w:p>
      <w:pPr>
        <w:pStyle w:val="ListParagraph"/>
        <w:numPr>
          <w:ilvl w:val="0"/>
          <w:numId w:val="2"/>
        </w:numPr>
        <w:tabs>
          <w:tab w:pos="1839" w:val="left" w:leader="none"/>
        </w:tabs>
        <w:spacing w:line="240" w:lineRule="auto" w:before="121" w:after="0"/>
        <w:ind w:left="682" w:right="125" w:firstLine="719"/>
        <w:jc w:val="both"/>
        <w:rPr>
          <w:sz w:val="28"/>
        </w:rPr>
      </w:pPr>
      <w:r>
        <w:rPr>
          <w:sz w:val="28"/>
        </w:rPr>
        <w:t>Xét thấy bị cáo có nhiều tình tiết giảm nhẹ trách nhiệm hình sự, có nhân thân tốt, có nơi cư trú rõ ràng; bị cáo có khả năng tự cải tạo và nếu không bắt bị cáo đi chấp hành hình phạt tù thì không ảnh hưởng đến cuộc đấu tranh phòng, chống tội phạm. Đối chiếu với quy định tại Nghị quyết số 02/2018/NQ- HĐTP ngày 15/5/2018 của Hội đồng Thẩm phán Toà án nhân dân tối cao (đã được sửa đổi, bổ sung năm 2022), Hội đồng xét xử nhận thấy bị cáo có đủ điều kiện để áp dụng Điều 65 của</w:t>
      </w:r>
      <w:r>
        <w:rPr>
          <w:spacing w:val="-3"/>
          <w:sz w:val="28"/>
        </w:rPr>
        <w:t> </w:t>
      </w:r>
      <w:r>
        <w:rPr>
          <w:sz w:val="28"/>
        </w:rPr>
        <w:t>Bộ</w:t>
      </w:r>
      <w:r>
        <w:rPr>
          <w:spacing w:val="-2"/>
          <w:sz w:val="28"/>
        </w:rPr>
        <w:t> </w:t>
      </w:r>
      <w:r>
        <w:rPr>
          <w:sz w:val="28"/>
        </w:rPr>
        <w:t>luật</w:t>
      </w:r>
      <w:r>
        <w:rPr>
          <w:spacing w:val="-1"/>
          <w:sz w:val="28"/>
        </w:rPr>
        <w:t> </w:t>
      </w:r>
      <w:r>
        <w:rPr>
          <w:sz w:val="28"/>
        </w:rPr>
        <w:t>Hình</w:t>
      </w:r>
      <w:r>
        <w:rPr>
          <w:spacing w:val="-4"/>
          <w:sz w:val="28"/>
        </w:rPr>
        <w:t> </w:t>
      </w:r>
      <w:r>
        <w:rPr>
          <w:sz w:val="28"/>
        </w:rPr>
        <w:t>sự</w:t>
      </w:r>
      <w:r>
        <w:rPr>
          <w:spacing w:val="-4"/>
          <w:sz w:val="28"/>
        </w:rPr>
        <w:t> </w:t>
      </w:r>
      <w:r>
        <w:rPr>
          <w:sz w:val="28"/>
        </w:rPr>
        <w:t>2015,</w:t>
      </w:r>
      <w:r>
        <w:rPr>
          <w:spacing w:val="-8"/>
          <w:sz w:val="28"/>
        </w:rPr>
        <w:t> </w:t>
      </w:r>
      <w:r>
        <w:rPr>
          <w:sz w:val="28"/>
        </w:rPr>
        <w:t>sửa</w:t>
      </w:r>
      <w:r>
        <w:rPr>
          <w:spacing w:val="-7"/>
          <w:sz w:val="28"/>
        </w:rPr>
        <w:t> </w:t>
      </w:r>
      <w:r>
        <w:rPr>
          <w:sz w:val="28"/>
        </w:rPr>
        <w:t>đổi</w:t>
      </w:r>
      <w:r>
        <w:rPr>
          <w:spacing w:val="-6"/>
          <w:sz w:val="28"/>
        </w:rPr>
        <w:t> </w:t>
      </w:r>
      <w:r>
        <w:rPr>
          <w:sz w:val="28"/>
        </w:rPr>
        <w:t>bổ</w:t>
      </w:r>
      <w:r>
        <w:rPr>
          <w:spacing w:val="-6"/>
          <w:sz w:val="28"/>
        </w:rPr>
        <w:t> </w:t>
      </w:r>
      <w:r>
        <w:rPr>
          <w:sz w:val="28"/>
        </w:rPr>
        <w:t>sung</w:t>
      </w:r>
      <w:r>
        <w:rPr>
          <w:spacing w:val="-6"/>
          <w:sz w:val="28"/>
        </w:rPr>
        <w:t> </w:t>
      </w:r>
      <w:r>
        <w:rPr>
          <w:sz w:val="28"/>
        </w:rPr>
        <w:t>năm</w:t>
      </w:r>
      <w:r>
        <w:rPr>
          <w:spacing w:val="-12"/>
          <w:sz w:val="28"/>
        </w:rPr>
        <w:t> </w:t>
      </w:r>
      <w:r>
        <w:rPr>
          <w:sz w:val="28"/>
        </w:rPr>
        <w:t>2017.</w:t>
      </w:r>
    </w:p>
    <w:p>
      <w:pPr>
        <w:pStyle w:val="ListParagraph"/>
        <w:numPr>
          <w:ilvl w:val="0"/>
          <w:numId w:val="2"/>
        </w:numPr>
        <w:tabs>
          <w:tab w:pos="1794" w:val="left" w:leader="none"/>
        </w:tabs>
        <w:spacing w:line="240" w:lineRule="auto" w:before="120" w:after="0"/>
        <w:ind w:left="682" w:right="134" w:firstLine="719"/>
        <w:jc w:val="both"/>
        <w:rPr>
          <w:sz w:val="28"/>
        </w:rPr>
      </w:pPr>
      <w:r>
        <w:rPr>
          <w:sz w:val="28"/>
        </w:rPr>
        <w:t>Xét thấy mức hình phạt mà đại diện Viện Kiểm sát đề nghị đối với bị cáo</w:t>
      </w:r>
      <w:r>
        <w:rPr>
          <w:spacing w:val="-1"/>
          <w:sz w:val="28"/>
        </w:rPr>
        <w:t> </w:t>
      </w:r>
      <w:r>
        <w:rPr>
          <w:sz w:val="28"/>
        </w:rPr>
        <w:t>là</w:t>
      </w:r>
      <w:r>
        <w:rPr>
          <w:spacing w:val="-2"/>
          <w:sz w:val="28"/>
        </w:rPr>
        <w:t> </w:t>
      </w:r>
      <w:r>
        <w:rPr>
          <w:sz w:val="28"/>
        </w:rPr>
        <w:t>phù</w:t>
      </w:r>
      <w:r>
        <w:rPr>
          <w:spacing w:val="-1"/>
          <w:sz w:val="28"/>
        </w:rPr>
        <w:t> </w:t>
      </w:r>
      <w:r>
        <w:rPr>
          <w:sz w:val="28"/>
        </w:rPr>
        <w:t>hợp,</w:t>
      </w:r>
      <w:r>
        <w:rPr>
          <w:spacing w:val="-1"/>
          <w:sz w:val="28"/>
        </w:rPr>
        <w:t> </w:t>
      </w:r>
      <w:r>
        <w:rPr>
          <w:sz w:val="28"/>
        </w:rPr>
        <w:t>tương</w:t>
      </w:r>
      <w:r>
        <w:rPr>
          <w:spacing w:val="-2"/>
          <w:sz w:val="28"/>
        </w:rPr>
        <w:t> </w:t>
      </w:r>
      <w:r>
        <w:rPr>
          <w:sz w:val="28"/>
        </w:rPr>
        <w:t>xứng</w:t>
      </w:r>
      <w:r>
        <w:rPr>
          <w:spacing w:val="-1"/>
          <w:sz w:val="28"/>
        </w:rPr>
        <w:t> </w:t>
      </w:r>
      <w:r>
        <w:rPr>
          <w:sz w:val="28"/>
        </w:rPr>
        <w:t>với tính chất</w:t>
      </w:r>
      <w:r>
        <w:rPr>
          <w:spacing w:val="-1"/>
          <w:sz w:val="28"/>
        </w:rPr>
        <w:t> </w:t>
      </w:r>
      <w:r>
        <w:rPr>
          <w:sz w:val="28"/>
        </w:rPr>
        <w:t>và</w:t>
      </w:r>
      <w:r>
        <w:rPr>
          <w:spacing w:val="-1"/>
          <w:sz w:val="28"/>
        </w:rPr>
        <w:t> </w:t>
      </w:r>
      <w:r>
        <w:rPr>
          <w:sz w:val="28"/>
        </w:rPr>
        <w:t>mức</w:t>
      </w:r>
      <w:r>
        <w:rPr>
          <w:spacing w:val="-1"/>
          <w:sz w:val="28"/>
        </w:rPr>
        <w:t> </w:t>
      </w:r>
      <w:r>
        <w:rPr>
          <w:sz w:val="28"/>
        </w:rPr>
        <w:t>độ</w:t>
      </w:r>
      <w:r>
        <w:rPr>
          <w:spacing w:val="-1"/>
          <w:sz w:val="28"/>
        </w:rPr>
        <w:t> </w:t>
      </w:r>
      <w:r>
        <w:rPr>
          <w:sz w:val="28"/>
        </w:rPr>
        <w:t>phạm</w:t>
      </w:r>
      <w:r>
        <w:rPr>
          <w:spacing w:val="-6"/>
          <w:sz w:val="28"/>
        </w:rPr>
        <w:t> </w:t>
      </w:r>
      <w:r>
        <w:rPr>
          <w:sz w:val="28"/>
        </w:rPr>
        <w:t>tội của</w:t>
      </w:r>
      <w:r>
        <w:rPr>
          <w:spacing w:val="-1"/>
          <w:sz w:val="28"/>
        </w:rPr>
        <w:t> </w:t>
      </w:r>
      <w:r>
        <w:rPr>
          <w:sz w:val="28"/>
        </w:rPr>
        <w:t>bị cáo</w:t>
      </w:r>
      <w:r>
        <w:rPr>
          <w:spacing w:val="-1"/>
          <w:sz w:val="28"/>
        </w:rPr>
        <w:t> </w:t>
      </w:r>
      <w:r>
        <w:rPr>
          <w:sz w:val="28"/>
        </w:rPr>
        <w:t>nên</w:t>
      </w:r>
      <w:r>
        <w:rPr>
          <w:spacing w:val="-1"/>
          <w:sz w:val="28"/>
        </w:rPr>
        <w:t> </w:t>
      </w:r>
      <w:r>
        <w:rPr>
          <w:sz w:val="28"/>
        </w:rPr>
        <w:t>Hội đồng xét xử chấp nhận.</w:t>
      </w:r>
    </w:p>
    <w:p>
      <w:pPr>
        <w:pStyle w:val="ListParagraph"/>
        <w:numPr>
          <w:ilvl w:val="0"/>
          <w:numId w:val="2"/>
        </w:numPr>
        <w:tabs>
          <w:tab w:pos="1796" w:val="left" w:leader="none"/>
        </w:tabs>
        <w:spacing w:line="276" w:lineRule="auto" w:before="119" w:after="0"/>
        <w:ind w:left="682" w:right="127" w:firstLine="707"/>
        <w:jc w:val="both"/>
        <w:rPr>
          <w:sz w:val="28"/>
        </w:rPr>
      </w:pPr>
      <w:r>
        <w:rPr>
          <w:sz w:val="28"/>
        </w:rPr>
        <w:t>Đối với Hoàng Văn D có hành vi dùng tay đánh ông Nguyễn Văn Th; Nguyễn Thanh T có hành vi dùng tay đánh Ngô Quang H, ngày 23/9/2022, Cơ quan Cảnh sát điều tra Công an thị xã Bến Cát ra Quyết định xử</w:t>
      </w:r>
      <w:r>
        <w:rPr>
          <w:spacing w:val="-1"/>
          <w:sz w:val="28"/>
        </w:rPr>
        <w:t> </w:t>
      </w:r>
      <w:r>
        <w:rPr>
          <w:sz w:val="28"/>
        </w:rPr>
        <w:t>phạt hành chính số 52, 53 phạt Hoàng Văn D và Nguyễn Thanh T mỗi người số tiền 6.500.000 đồng là có căn cứ, phù hợp với quy định của pháp luật.</w:t>
      </w:r>
    </w:p>
    <w:p>
      <w:pPr>
        <w:pStyle w:val="ListParagraph"/>
        <w:numPr>
          <w:ilvl w:val="0"/>
          <w:numId w:val="2"/>
        </w:numPr>
        <w:tabs>
          <w:tab w:pos="1798" w:val="left" w:leader="none"/>
        </w:tabs>
        <w:spacing w:line="240" w:lineRule="auto" w:before="122" w:after="0"/>
        <w:ind w:left="1798" w:right="0" w:hanging="396"/>
        <w:jc w:val="both"/>
        <w:rPr>
          <w:sz w:val="28"/>
        </w:rPr>
      </w:pPr>
      <w:r>
        <w:rPr>
          <w:sz w:val="28"/>
        </w:rPr>
        <w:t>Về</w:t>
      </w:r>
      <w:r>
        <w:rPr>
          <w:spacing w:val="-5"/>
          <w:sz w:val="28"/>
        </w:rPr>
        <w:t> </w:t>
      </w:r>
      <w:r>
        <w:rPr>
          <w:sz w:val="28"/>
        </w:rPr>
        <w:t>biện</w:t>
      </w:r>
      <w:r>
        <w:rPr>
          <w:spacing w:val="-1"/>
          <w:sz w:val="28"/>
        </w:rPr>
        <w:t> </w:t>
      </w:r>
      <w:r>
        <w:rPr>
          <w:sz w:val="28"/>
        </w:rPr>
        <w:t>pháp</w:t>
      </w:r>
      <w:r>
        <w:rPr>
          <w:spacing w:val="-1"/>
          <w:sz w:val="28"/>
        </w:rPr>
        <w:t> </w:t>
      </w:r>
      <w:r>
        <w:rPr>
          <w:sz w:val="28"/>
        </w:rPr>
        <w:t>tư</w:t>
      </w:r>
      <w:r>
        <w:rPr>
          <w:spacing w:val="-3"/>
          <w:sz w:val="28"/>
        </w:rPr>
        <w:t> </w:t>
      </w:r>
      <w:r>
        <w:rPr>
          <w:spacing w:val="-4"/>
          <w:sz w:val="28"/>
        </w:rPr>
        <w:t>pháp:</w:t>
      </w:r>
    </w:p>
    <w:p>
      <w:pPr>
        <w:pStyle w:val="BodyText"/>
        <w:spacing w:line="276" w:lineRule="auto" w:before="119"/>
        <w:ind w:left="682" w:right="128" w:firstLine="719"/>
        <w:jc w:val="both"/>
      </w:pPr>
      <w:r>
        <w:rPr/>
        <w:t>[8.1] Về trách nhiệm</w:t>
      </w:r>
      <w:r>
        <w:rPr>
          <w:spacing w:val="-2"/>
        </w:rPr>
        <w:t> </w:t>
      </w:r>
      <w:r>
        <w:rPr/>
        <w:t>dân sự: Bị cáo đã bồi thường toàn bộ thiệt hại cho bị hại với số tiền là 300.000.000 đồng, bị hại không yêu cầu gì thêm nên không xem xét.</w:t>
      </w:r>
    </w:p>
    <w:p>
      <w:pPr>
        <w:pStyle w:val="BodyText"/>
        <w:spacing w:before="121"/>
        <w:ind w:left="1402"/>
        <w:jc w:val="both"/>
      </w:pPr>
      <w:r>
        <w:rPr/>
        <w:t>[8.2]</w:t>
      </w:r>
      <w:r>
        <w:rPr>
          <w:spacing w:val="-5"/>
        </w:rPr>
        <w:t> </w:t>
      </w:r>
      <w:r>
        <w:rPr/>
        <w:t>Về</w:t>
      </w:r>
      <w:r>
        <w:rPr>
          <w:spacing w:val="-2"/>
        </w:rPr>
        <w:t> </w:t>
      </w:r>
      <w:r>
        <w:rPr/>
        <w:t>vật</w:t>
      </w:r>
      <w:r>
        <w:rPr>
          <w:spacing w:val="-2"/>
        </w:rPr>
        <w:t> </w:t>
      </w:r>
      <w:r>
        <w:rPr/>
        <w:t>chứng:</w:t>
      </w:r>
      <w:r>
        <w:rPr>
          <w:spacing w:val="-3"/>
        </w:rPr>
        <w:t> </w:t>
      </w:r>
      <w:r>
        <w:rPr/>
        <w:t>Không</w:t>
      </w:r>
      <w:r>
        <w:rPr>
          <w:spacing w:val="-5"/>
        </w:rPr>
        <w:t> </w:t>
      </w:r>
      <w:r>
        <w:rPr/>
        <w:t>thu</w:t>
      </w:r>
      <w:r>
        <w:rPr>
          <w:spacing w:val="-6"/>
        </w:rPr>
        <w:t> </w:t>
      </w:r>
      <w:r>
        <w:rPr/>
        <w:t>giữ</w:t>
      </w:r>
      <w:r>
        <w:rPr>
          <w:spacing w:val="-3"/>
        </w:rPr>
        <w:t> </w:t>
      </w:r>
      <w:r>
        <w:rPr/>
        <w:t>được</w:t>
      </w:r>
      <w:r>
        <w:rPr>
          <w:spacing w:val="-5"/>
        </w:rPr>
        <w:t> </w:t>
      </w:r>
      <w:r>
        <w:rPr/>
        <w:t>nên</w:t>
      </w:r>
      <w:r>
        <w:rPr>
          <w:spacing w:val="-2"/>
        </w:rPr>
        <w:t> </w:t>
      </w:r>
      <w:r>
        <w:rPr/>
        <w:t>không</w:t>
      </w:r>
      <w:r>
        <w:rPr>
          <w:spacing w:val="-1"/>
        </w:rPr>
        <w:t> </w:t>
      </w:r>
      <w:r>
        <w:rPr/>
        <w:t>xem</w:t>
      </w:r>
      <w:r>
        <w:rPr>
          <w:spacing w:val="-7"/>
        </w:rPr>
        <w:t> </w:t>
      </w:r>
      <w:r>
        <w:rPr>
          <w:spacing w:val="-4"/>
        </w:rPr>
        <w:t>xét.</w:t>
      </w:r>
    </w:p>
    <w:p>
      <w:pPr>
        <w:pStyle w:val="ListParagraph"/>
        <w:numPr>
          <w:ilvl w:val="0"/>
          <w:numId w:val="2"/>
        </w:numPr>
        <w:tabs>
          <w:tab w:pos="1810" w:val="left" w:leader="none"/>
        </w:tabs>
        <w:spacing w:line="240" w:lineRule="auto" w:before="119" w:after="0"/>
        <w:ind w:left="682" w:right="127" w:firstLine="719"/>
        <w:jc w:val="both"/>
        <w:rPr>
          <w:sz w:val="28"/>
        </w:rPr>
      </w:pPr>
      <w:r>
        <w:rPr>
          <w:sz w:val="28"/>
        </w:rPr>
        <w:t>Về án phí: Bị cáo phải nộp án phí hình sự sơ thẩm theo quy định tại Điều 136 của Bộ luật tố tụng hình sự, Điều 23 của Nghị quyết số 326/2016/UBTVQH14 ngày 30/12/2016 của Ủy ban Thường vụ Quốc hội khóa 14 quy định về mức thu, miễn, giảm, thu, nộp, quản lý và sử dụng án phí và lệ phí Tòa án.</w:t>
      </w:r>
    </w:p>
    <w:p>
      <w:pPr>
        <w:spacing w:before="121"/>
        <w:ind w:left="1402"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5"/>
      </w:pPr>
      <w:r>
        <w:rPr/>
        <w:t>QUYẾT</w:t>
      </w:r>
      <w:r>
        <w:rPr>
          <w:spacing w:val="-4"/>
        </w:rPr>
        <w:t> </w:t>
      </w:r>
      <w:r>
        <w:rPr>
          <w:spacing w:val="-2"/>
        </w:rPr>
        <w:t>ĐỊNH:</w:t>
      </w:r>
    </w:p>
    <w:p>
      <w:pPr>
        <w:spacing w:after="0"/>
        <w:sectPr>
          <w:pgSz w:w="11910" w:h="16850"/>
          <w:pgMar w:header="724" w:footer="0" w:top="1080" w:bottom="280" w:left="1020" w:right="1000"/>
        </w:sectPr>
      </w:pPr>
    </w:p>
    <w:p>
      <w:pPr>
        <w:pStyle w:val="BodyText"/>
        <w:spacing w:before="2"/>
        <w:rPr>
          <w:b/>
          <w:sz w:val="12"/>
        </w:rPr>
      </w:pPr>
    </w:p>
    <w:p>
      <w:pPr>
        <w:pStyle w:val="ListParagraph"/>
        <w:numPr>
          <w:ilvl w:val="0"/>
          <w:numId w:val="3"/>
        </w:numPr>
        <w:tabs>
          <w:tab w:pos="1525" w:val="left" w:leader="none"/>
        </w:tabs>
        <w:spacing w:line="240" w:lineRule="auto" w:before="90" w:after="0"/>
        <w:ind w:left="1524" w:right="0" w:hanging="282"/>
        <w:jc w:val="both"/>
        <w:rPr>
          <w:sz w:val="28"/>
        </w:rPr>
      </w:pPr>
      <w:r>
        <w:rPr>
          <w:sz w:val="28"/>
        </w:rPr>
        <w:t>Tuyên</w:t>
      </w:r>
      <w:r>
        <w:rPr>
          <w:spacing w:val="-2"/>
          <w:sz w:val="28"/>
        </w:rPr>
        <w:t> </w:t>
      </w:r>
      <w:r>
        <w:rPr>
          <w:sz w:val="28"/>
        </w:rPr>
        <w:t>bố</w:t>
      </w:r>
      <w:r>
        <w:rPr>
          <w:spacing w:val="-3"/>
          <w:sz w:val="28"/>
        </w:rPr>
        <w:t> </w:t>
      </w:r>
      <w:r>
        <w:rPr>
          <w:sz w:val="28"/>
        </w:rPr>
        <w:t>bị</w:t>
      </w:r>
      <w:r>
        <w:rPr>
          <w:spacing w:val="-11"/>
          <w:sz w:val="28"/>
        </w:rPr>
        <w:t> </w:t>
      </w:r>
      <w:r>
        <w:rPr>
          <w:sz w:val="28"/>
        </w:rPr>
        <w:t>cáo</w:t>
      </w:r>
      <w:r>
        <w:rPr>
          <w:spacing w:val="-11"/>
          <w:sz w:val="28"/>
        </w:rPr>
        <w:t> </w:t>
      </w:r>
      <w:r>
        <w:rPr>
          <w:sz w:val="28"/>
        </w:rPr>
        <w:t>Cù</w:t>
      </w:r>
      <w:r>
        <w:rPr>
          <w:spacing w:val="-2"/>
          <w:sz w:val="28"/>
        </w:rPr>
        <w:t> </w:t>
      </w:r>
      <w:r>
        <w:rPr>
          <w:sz w:val="28"/>
        </w:rPr>
        <w:t>Tiến</w:t>
      </w:r>
      <w:r>
        <w:rPr>
          <w:spacing w:val="-2"/>
          <w:sz w:val="28"/>
        </w:rPr>
        <w:t> </w:t>
      </w:r>
      <w:r>
        <w:rPr>
          <w:sz w:val="28"/>
        </w:rPr>
        <w:t>Đ</w:t>
      </w:r>
      <w:r>
        <w:rPr>
          <w:spacing w:val="-4"/>
          <w:sz w:val="28"/>
        </w:rPr>
        <w:t> </w:t>
      </w:r>
      <w:r>
        <w:rPr>
          <w:sz w:val="28"/>
        </w:rPr>
        <w:t>phạm</w:t>
      </w:r>
      <w:r>
        <w:rPr>
          <w:spacing w:val="-8"/>
          <w:sz w:val="28"/>
        </w:rPr>
        <w:t> </w:t>
      </w:r>
      <w:r>
        <w:rPr>
          <w:sz w:val="28"/>
        </w:rPr>
        <w:t>tội: “Cố</w:t>
      </w:r>
      <w:r>
        <w:rPr>
          <w:spacing w:val="-2"/>
          <w:sz w:val="28"/>
        </w:rPr>
        <w:t> </w:t>
      </w:r>
      <w:r>
        <w:rPr>
          <w:sz w:val="28"/>
        </w:rPr>
        <w:t>ý</w:t>
      </w:r>
      <w:r>
        <w:rPr>
          <w:spacing w:val="-6"/>
          <w:sz w:val="28"/>
        </w:rPr>
        <w:t> </w:t>
      </w:r>
      <w:r>
        <w:rPr>
          <w:sz w:val="28"/>
        </w:rPr>
        <w:t>gây</w:t>
      </w:r>
      <w:r>
        <w:rPr>
          <w:spacing w:val="-6"/>
          <w:sz w:val="28"/>
        </w:rPr>
        <w:t> </w:t>
      </w:r>
      <w:r>
        <w:rPr>
          <w:sz w:val="28"/>
        </w:rPr>
        <w:t>thương</w:t>
      </w:r>
      <w:r>
        <w:rPr>
          <w:spacing w:val="-5"/>
          <w:sz w:val="28"/>
        </w:rPr>
        <w:t> </w:t>
      </w:r>
      <w:r>
        <w:rPr>
          <w:spacing w:val="-2"/>
          <w:sz w:val="28"/>
        </w:rPr>
        <w:t>tích”.</w:t>
      </w:r>
    </w:p>
    <w:p>
      <w:pPr>
        <w:pStyle w:val="ListParagraph"/>
        <w:numPr>
          <w:ilvl w:val="0"/>
          <w:numId w:val="3"/>
        </w:numPr>
        <w:tabs>
          <w:tab w:pos="1568" w:val="left" w:leader="none"/>
        </w:tabs>
        <w:spacing w:line="276" w:lineRule="auto" w:before="120" w:after="0"/>
        <w:ind w:left="682" w:right="117" w:firstLine="561"/>
        <w:jc w:val="both"/>
        <w:rPr>
          <w:sz w:val="28"/>
        </w:rPr>
      </w:pPr>
      <w:r>
        <w:rPr>
          <w:sz w:val="28"/>
        </w:rPr>
        <w:t>Về hình phạt: Căn cứ điểm đ khoản 2 Điều 134; điểm b, s khoản 1 và khoản 2 Điều 51 và Điều 65 của Bộ luật Hình sự 2015 đã sửa đổi, bổ sung năm 2017; căn cứ vào Nghị quyết số 02/2018/NQ-HĐTP ngày 15/5/2018 của Hội đồng Thẩm phán Toà án nhân dân tối cao hướng dẫn áp dụng Điều 65 của Bộ luật Hình sự về án treo (đã được sửa đổi, bổ sung năm 2022).</w:t>
      </w:r>
    </w:p>
    <w:p>
      <w:pPr>
        <w:pStyle w:val="BodyText"/>
        <w:spacing w:line="276" w:lineRule="auto" w:before="121"/>
        <w:ind w:left="682" w:right="129" w:firstLine="561"/>
        <w:jc w:val="both"/>
      </w:pPr>
      <w:r>
        <w:rPr/>
        <w:t>Xử phạt bị cáo Cù Tiến Đ 03 (ba) năm</w:t>
      </w:r>
      <w:r>
        <w:rPr>
          <w:spacing w:val="40"/>
        </w:rPr>
        <w:t> </w:t>
      </w:r>
      <w:r>
        <w:rPr/>
        <w:t>tù nhưng cho hưởng án treo, thời gian thử thách là 05 (năm) năm. Thời hạn thử thách tính từ ngày Tòa tuyên án (ngày 19/12/2022).</w:t>
      </w:r>
    </w:p>
    <w:p>
      <w:pPr>
        <w:pStyle w:val="BodyText"/>
        <w:spacing w:before="120"/>
        <w:ind w:left="682" w:right="133" w:firstLine="719"/>
        <w:jc w:val="both"/>
      </w:pPr>
      <w:r>
        <w:rPr/>
        <w:t>Giao bị cáo Cù Tiến Đ cho Ủy ban nhân dân xã Xuân Thọ, huyện Xuân Lộc, tỉnh Đồng Nai để giám sát, giáo dục trong thời gian thử thách.</w:t>
      </w:r>
    </w:p>
    <w:p>
      <w:pPr>
        <w:pStyle w:val="BodyText"/>
        <w:spacing w:before="120"/>
        <w:ind w:left="682" w:right="120" w:firstLine="719"/>
        <w:jc w:val="both"/>
      </w:pPr>
      <w:r>
        <w:rPr/>
        <w:t>Trong thời gian thử thách, nếu người được hưởng án treo cố</w:t>
      </w:r>
      <w:r>
        <w:rPr>
          <w:spacing w:val="-3"/>
        </w:rPr>
        <w:t> </w:t>
      </w:r>
      <w:r>
        <w:rPr/>
        <w:t>ý vi phạm nghĩa vụ theo quy</w:t>
      </w:r>
      <w:r>
        <w:rPr>
          <w:spacing w:val="-1"/>
        </w:rPr>
        <w:t> </w:t>
      </w:r>
      <w:r>
        <w:rPr/>
        <w:t>định của Luật thi hành án hình sự</w:t>
      </w:r>
      <w:r>
        <w:rPr>
          <w:spacing w:val="-1"/>
        </w:rPr>
        <w:t> </w:t>
      </w:r>
      <w:r>
        <w:rPr/>
        <w:t>02 lần trở lên, thì Tòa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hình phạt của bản</w:t>
      </w:r>
      <w:r>
        <w:rPr>
          <w:spacing w:val="-18"/>
        </w:rPr>
        <w:t> </w:t>
      </w:r>
      <w:r>
        <w:rPr/>
        <w:t>án</w:t>
      </w:r>
      <w:r>
        <w:rPr>
          <w:spacing w:val="-17"/>
        </w:rPr>
        <w:t> </w:t>
      </w:r>
      <w:r>
        <w:rPr/>
        <w:t>mới</w:t>
      </w:r>
      <w:r>
        <w:rPr>
          <w:spacing w:val="-18"/>
        </w:rPr>
        <w:t> </w:t>
      </w:r>
      <w:r>
        <w:rPr/>
        <w:t>theo</w:t>
      </w:r>
      <w:r>
        <w:rPr>
          <w:spacing w:val="-17"/>
        </w:rPr>
        <w:t> </w:t>
      </w:r>
      <w:r>
        <w:rPr/>
        <w:t>quy</w:t>
      </w:r>
      <w:r>
        <w:rPr>
          <w:spacing w:val="-12"/>
        </w:rPr>
        <w:t> </w:t>
      </w:r>
      <w:r>
        <w:rPr/>
        <w:t>định</w:t>
      </w:r>
      <w:r>
        <w:rPr>
          <w:spacing w:val="-8"/>
        </w:rPr>
        <w:t> </w:t>
      </w:r>
      <w:r>
        <w:rPr/>
        <w:t>tại</w:t>
      </w:r>
      <w:r>
        <w:rPr>
          <w:spacing w:val="-7"/>
        </w:rPr>
        <w:t> </w:t>
      </w:r>
      <w:r>
        <w:rPr/>
        <w:t>Điều</w:t>
      </w:r>
      <w:r>
        <w:rPr>
          <w:spacing w:val="-9"/>
        </w:rPr>
        <w:t> </w:t>
      </w:r>
      <w:r>
        <w:rPr/>
        <w:t>56</w:t>
      </w:r>
      <w:r>
        <w:rPr>
          <w:spacing w:val="-9"/>
        </w:rPr>
        <w:t> </w:t>
      </w:r>
      <w:r>
        <w:rPr/>
        <w:t>của</w:t>
      </w:r>
      <w:r>
        <w:rPr>
          <w:spacing w:val="-4"/>
        </w:rPr>
        <w:t> </w:t>
      </w:r>
      <w:r>
        <w:rPr>
          <w:sz w:val="26"/>
        </w:rPr>
        <w:t>Bộ</w:t>
      </w:r>
      <w:r>
        <w:rPr>
          <w:spacing w:val="-17"/>
          <w:sz w:val="26"/>
        </w:rPr>
        <w:t> </w:t>
      </w:r>
      <w:r>
        <w:rPr/>
        <w:t>luật</w:t>
      </w:r>
      <w:r>
        <w:rPr>
          <w:spacing w:val="-17"/>
        </w:rPr>
        <w:t> </w:t>
      </w:r>
      <w:r>
        <w:rPr/>
        <w:t>Hình</w:t>
      </w:r>
      <w:r>
        <w:rPr>
          <w:spacing w:val="-18"/>
        </w:rPr>
        <w:t> </w:t>
      </w:r>
      <w:r>
        <w:rPr/>
        <w:t>sự</w:t>
      </w:r>
      <w:r>
        <w:rPr>
          <w:spacing w:val="-17"/>
        </w:rPr>
        <w:t> </w:t>
      </w:r>
      <w:r>
        <w:rPr/>
        <w:t>2015</w:t>
      </w:r>
      <w:r>
        <w:rPr>
          <w:spacing w:val="-18"/>
        </w:rPr>
        <w:t> </w:t>
      </w:r>
      <w:r>
        <w:rPr/>
        <w:t>đã</w:t>
      </w:r>
      <w:r>
        <w:rPr>
          <w:spacing w:val="-17"/>
        </w:rPr>
        <w:t> </w:t>
      </w:r>
      <w:r>
        <w:rPr/>
        <w:t>sửa</w:t>
      </w:r>
      <w:r>
        <w:rPr>
          <w:spacing w:val="-18"/>
        </w:rPr>
        <w:t> </w:t>
      </w:r>
      <w:r>
        <w:rPr/>
        <w:t>đổi,</w:t>
      </w:r>
      <w:r>
        <w:rPr>
          <w:spacing w:val="-17"/>
        </w:rPr>
        <w:t> </w:t>
      </w:r>
      <w:r>
        <w:rPr/>
        <w:t>bổ</w:t>
      </w:r>
      <w:r>
        <w:rPr>
          <w:spacing w:val="-18"/>
        </w:rPr>
        <w:t> </w:t>
      </w:r>
      <w:r>
        <w:rPr/>
        <w:t>sung năm</w:t>
      </w:r>
      <w:r>
        <w:rPr>
          <w:spacing w:val="-11"/>
        </w:rPr>
        <w:t> </w:t>
      </w:r>
      <w:r>
        <w:rPr/>
        <w:t>2017.</w:t>
      </w:r>
    </w:p>
    <w:p>
      <w:pPr>
        <w:pStyle w:val="BodyText"/>
        <w:spacing w:before="120"/>
        <w:ind w:left="682" w:right="223" w:firstLine="719"/>
        <w:jc w:val="both"/>
      </w:pPr>
      <w:r>
        <w:rPr/>
        <w:t>Trường hợp người được hưởng án treo thay đổi nơi cư trú thì thực hiện theo quy định tại Điều 92 của Luật Thi hành án hình sự.</w:t>
      </w:r>
    </w:p>
    <w:p>
      <w:pPr>
        <w:pStyle w:val="ListParagraph"/>
        <w:numPr>
          <w:ilvl w:val="0"/>
          <w:numId w:val="3"/>
        </w:numPr>
        <w:tabs>
          <w:tab w:pos="1525" w:val="left" w:leader="none"/>
        </w:tabs>
        <w:spacing w:line="240" w:lineRule="auto" w:before="119" w:after="0"/>
        <w:ind w:left="1524" w:right="0" w:hanging="282"/>
        <w:jc w:val="both"/>
        <w:rPr>
          <w:sz w:val="28"/>
        </w:rPr>
      </w:pPr>
      <w:r>
        <w:rPr>
          <w:sz w:val="28"/>
        </w:rPr>
        <w:t>Về</w:t>
      </w:r>
      <w:r>
        <w:rPr>
          <w:spacing w:val="-2"/>
          <w:sz w:val="28"/>
        </w:rPr>
        <w:t> </w:t>
      </w:r>
      <w:r>
        <w:rPr>
          <w:sz w:val="28"/>
        </w:rPr>
        <w:t>biện</w:t>
      </w:r>
      <w:r>
        <w:rPr>
          <w:spacing w:val="-5"/>
          <w:sz w:val="28"/>
        </w:rPr>
        <w:t> </w:t>
      </w:r>
      <w:r>
        <w:rPr>
          <w:sz w:val="28"/>
        </w:rPr>
        <w:t>pháp</w:t>
      </w:r>
      <w:r>
        <w:rPr>
          <w:spacing w:val="-4"/>
          <w:sz w:val="28"/>
        </w:rPr>
        <w:t> </w:t>
      </w:r>
      <w:r>
        <w:rPr>
          <w:sz w:val="28"/>
        </w:rPr>
        <w:t>tư</w:t>
      </w:r>
      <w:r>
        <w:rPr>
          <w:spacing w:val="-3"/>
          <w:sz w:val="28"/>
        </w:rPr>
        <w:t> </w:t>
      </w:r>
      <w:r>
        <w:rPr>
          <w:sz w:val="28"/>
        </w:rPr>
        <w:t>pháp: Đã</w:t>
      </w:r>
      <w:r>
        <w:rPr>
          <w:spacing w:val="-5"/>
          <w:sz w:val="28"/>
        </w:rPr>
        <w:t> </w:t>
      </w:r>
      <w:r>
        <w:rPr>
          <w:sz w:val="28"/>
        </w:rPr>
        <w:t>giải</w:t>
      </w:r>
      <w:r>
        <w:rPr>
          <w:spacing w:val="-4"/>
          <w:sz w:val="28"/>
        </w:rPr>
        <w:t> </w:t>
      </w:r>
      <w:r>
        <w:rPr>
          <w:sz w:val="28"/>
        </w:rPr>
        <w:t>quyết </w:t>
      </w:r>
      <w:r>
        <w:rPr>
          <w:spacing w:val="-4"/>
          <w:sz w:val="28"/>
        </w:rPr>
        <w:t>xong.</w:t>
      </w:r>
    </w:p>
    <w:p>
      <w:pPr>
        <w:pStyle w:val="ListParagraph"/>
        <w:numPr>
          <w:ilvl w:val="0"/>
          <w:numId w:val="3"/>
        </w:numPr>
        <w:tabs>
          <w:tab w:pos="1525" w:val="left" w:leader="none"/>
        </w:tabs>
        <w:spacing w:line="276" w:lineRule="auto" w:before="120" w:after="0"/>
        <w:ind w:left="682" w:right="125" w:firstLine="561"/>
        <w:jc w:val="both"/>
        <w:rPr>
          <w:sz w:val="28"/>
        </w:rPr>
      </w:pPr>
      <w:r>
        <w:rPr>
          <w:sz w:val="28"/>
        </w:rPr>
        <w:t>Về</w:t>
      </w:r>
      <w:r>
        <w:rPr>
          <w:spacing w:val="-14"/>
          <w:sz w:val="28"/>
        </w:rPr>
        <w:t> </w:t>
      </w:r>
      <w:r>
        <w:rPr>
          <w:sz w:val="28"/>
        </w:rPr>
        <w:t>án</w:t>
      </w:r>
      <w:r>
        <w:rPr>
          <w:spacing w:val="-9"/>
          <w:sz w:val="28"/>
        </w:rPr>
        <w:t> </w:t>
      </w:r>
      <w:r>
        <w:rPr>
          <w:sz w:val="28"/>
        </w:rPr>
        <w:t>phí:</w:t>
      </w:r>
      <w:r>
        <w:rPr>
          <w:spacing w:val="-9"/>
          <w:sz w:val="28"/>
        </w:rPr>
        <w:t> </w:t>
      </w:r>
      <w:r>
        <w:rPr>
          <w:sz w:val="28"/>
        </w:rPr>
        <w:t>Căn</w:t>
      </w:r>
      <w:r>
        <w:rPr>
          <w:spacing w:val="-16"/>
          <w:sz w:val="28"/>
        </w:rPr>
        <w:t> </w:t>
      </w:r>
      <w:r>
        <w:rPr>
          <w:sz w:val="28"/>
        </w:rPr>
        <w:t>cứ</w:t>
      </w:r>
      <w:r>
        <w:rPr>
          <w:spacing w:val="-18"/>
          <w:sz w:val="28"/>
        </w:rPr>
        <w:t> </w:t>
      </w:r>
      <w:r>
        <w:rPr>
          <w:sz w:val="28"/>
        </w:rPr>
        <w:t>Điều</w:t>
      </w:r>
      <w:r>
        <w:rPr>
          <w:spacing w:val="-16"/>
          <w:sz w:val="28"/>
        </w:rPr>
        <w:t> </w:t>
      </w:r>
      <w:r>
        <w:rPr>
          <w:sz w:val="28"/>
        </w:rPr>
        <w:t>136</w:t>
      </w:r>
      <w:r>
        <w:rPr>
          <w:spacing w:val="-16"/>
          <w:sz w:val="28"/>
        </w:rPr>
        <w:t> </w:t>
      </w:r>
      <w:r>
        <w:rPr>
          <w:sz w:val="28"/>
        </w:rPr>
        <w:t>của</w:t>
      </w:r>
      <w:r>
        <w:rPr>
          <w:spacing w:val="-18"/>
          <w:sz w:val="28"/>
        </w:rPr>
        <w:t> </w:t>
      </w:r>
      <w:r>
        <w:rPr>
          <w:sz w:val="28"/>
        </w:rPr>
        <w:t>Bộ</w:t>
      </w:r>
      <w:r>
        <w:rPr>
          <w:spacing w:val="-16"/>
          <w:sz w:val="28"/>
        </w:rPr>
        <w:t> </w:t>
      </w:r>
      <w:r>
        <w:rPr>
          <w:sz w:val="28"/>
        </w:rPr>
        <w:t>luật</w:t>
      </w:r>
      <w:r>
        <w:rPr>
          <w:spacing w:val="-18"/>
          <w:sz w:val="28"/>
        </w:rPr>
        <w:t> </w:t>
      </w:r>
      <w:r>
        <w:rPr>
          <w:sz w:val="28"/>
        </w:rPr>
        <w:t>Tố</w:t>
      </w:r>
      <w:r>
        <w:rPr>
          <w:spacing w:val="-16"/>
          <w:sz w:val="28"/>
        </w:rPr>
        <w:t> </w:t>
      </w:r>
      <w:r>
        <w:rPr>
          <w:sz w:val="28"/>
        </w:rPr>
        <w:t>tụng</w:t>
      </w:r>
      <w:r>
        <w:rPr>
          <w:spacing w:val="-18"/>
          <w:sz w:val="28"/>
        </w:rPr>
        <w:t> </w:t>
      </w:r>
      <w:r>
        <w:rPr>
          <w:sz w:val="28"/>
        </w:rPr>
        <w:t>hình</w:t>
      </w:r>
      <w:r>
        <w:rPr>
          <w:spacing w:val="-16"/>
          <w:sz w:val="28"/>
        </w:rPr>
        <w:t> </w:t>
      </w:r>
      <w:r>
        <w:rPr>
          <w:sz w:val="28"/>
        </w:rPr>
        <w:t>sự;</w:t>
      </w:r>
      <w:r>
        <w:rPr>
          <w:spacing w:val="-16"/>
          <w:sz w:val="28"/>
        </w:rPr>
        <w:t> </w:t>
      </w:r>
      <w:r>
        <w:rPr>
          <w:sz w:val="28"/>
        </w:rPr>
        <w:t>Điều</w:t>
      </w:r>
      <w:r>
        <w:rPr>
          <w:spacing w:val="-18"/>
          <w:sz w:val="28"/>
        </w:rPr>
        <w:t> </w:t>
      </w:r>
      <w:r>
        <w:rPr>
          <w:sz w:val="28"/>
        </w:rPr>
        <w:t>23</w:t>
      </w:r>
      <w:r>
        <w:rPr>
          <w:spacing w:val="-16"/>
          <w:sz w:val="28"/>
        </w:rPr>
        <w:t> </w:t>
      </w:r>
      <w:r>
        <w:rPr>
          <w:sz w:val="28"/>
        </w:rPr>
        <w:t>của</w:t>
      </w:r>
      <w:r>
        <w:rPr>
          <w:spacing w:val="-17"/>
          <w:sz w:val="28"/>
        </w:rPr>
        <w:t> </w:t>
      </w:r>
      <w:r>
        <w:rPr>
          <w:sz w:val="28"/>
        </w:rPr>
        <w:t>Nghị quyết số 326/2016/UBTVQH14 ngày 30/12/2016 của Ủy ban Thường vụ Quốc hội khóa 14 quy định về mức thu, miễn, giảm, thu, nộp, quản lý và sử dụng án phí và</w:t>
      </w:r>
      <w:r>
        <w:rPr>
          <w:spacing w:val="-1"/>
          <w:sz w:val="28"/>
        </w:rPr>
        <w:t> </w:t>
      </w:r>
      <w:r>
        <w:rPr>
          <w:sz w:val="28"/>
        </w:rPr>
        <w:t>lệ</w:t>
      </w:r>
      <w:r>
        <w:rPr>
          <w:spacing w:val="-2"/>
          <w:sz w:val="28"/>
        </w:rPr>
        <w:t> </w:t>
      </w:r>
      <w:r>
        <w:rPr>
          <w:sz w:val="28"/>
        </w:rPr>
        <w:t>phí</w:t>
      </w:r>
      <w:r>
        <w:rPr>
          <w:spacing w:val="-1"/>
          <w:sz w:val="28"/>
        </w:rPr>
        <w:t> </w:t>
      </w:r>
      <w:r>
        <w:rPr>
          <w:sz w:val="28"/>
        </w:rPr>
        <w:t>Tòa</w:t>
      </w:r>
      <w:r>
        <w:rPr>
          <w:spacing w:val="-2"/>
          <w:sz w:val="28"/>
        </w:rPr>
        <w:t> </w:t>
      </w:r>
      <w:r>
        <w:rPr>
          <w:sz w:val="28"/>
        </w:rPr>
        <w:t>án; bị cáo phải nộp</w:t>
      </w:r>
      <w:r>
        <w:rPr>
          <w:spacing w:val="-1"/>
          <w:sz w:val="28"/>
        </w:rPr>
        <w:t> </w:t>
      </w:r>
      <w:r>
        <w:rPr>
          <w:sz w:val="28"/>
        </w:rPr>
        <w:t>200.000 đồng (hai</w:t>
      </w:r>
      <w:r>
        <w:rPr>
          <w:spacing w:val="-1"/>
          <w:sz w:val="28"/>
        </w:rPr>
        <w:t> </w:t>
      </w:r>
      <w:r>
        <w:rPr>
          <w:sz w:val="28"/>
        </w:rPr>
        <w:t>trăm</w:t>
      </w:r>
      <w:r>
        <w:rPr>
          <w:spacing w:val="-5"/>
          <w:sz w:val="28"/>
        </w:rPr>
        <w:t> </w:t>
      </w:r>
      <w:r>
        <w:rPr>
          <w:sz w:val="28"/>
        </w:rPr>
        <w:t>nghìn đồng)</w:t>
      </w:r>
      <w:r>
        <w:rPr>
          <w:spacing w:val="-1"/>
          <w:sz w:val="28"/>
        </w:rPr>
        <w:t> </w:t>
      </w:r>
      <w:r>
        <w:rPr>
          <w:sz w:val="28"/>
        </w:rPr>
        <w:t>tiền</w:t>
      </w:r>
      <w:r>
        <w:rPr>
          <w:spacing w:val="-2"/>
          <w:sz w:val="28"/>
        </w:rPr>
        <w:t> </w:t>
      </w:r>
      <w:r>
        <w:rPr>
          <w:sz w:val="28"/>
        </w:rPr>
        <w:t>án phí hình sự sơ thẩm.</w:t>
      </w:r>
    </w:p>
    <w:p>
      <w:pPr>
        <w:pStyle w:val="ListParagraph"/>
        <w:numPr>
          <w:ilvl w:val="0"/>
          <w:numId w:val="3"/>
        </w:numPr>
        <w:tabs>
          <w:tab w:pos="1546" w:val="left" w:leader="none"/>
        </w:tabs>
        <w:spacing w:line="240" w:lineRule="auto" w:before="122" w:after="0"/>
        <w:ind w:left="682" w:right="134" w:firstLine="561"/>
        <w:jc w:val="both"/>
        <w:rPr>
          <w:sz w:val="28"/>
        </w:rPr>
      </w:pPr>
      <w:r>
        <w:rPr>
          <w:sz w:val="28"/>
        </w:rPr>
        <w:t>Bị cáo và bị hại được quyền kháng cáo Bản án trong thời hạn 15 ngày,</w:t>
      </w:r>
      <w:r>
        <w:rPr>
          <w:spacing w:val="40"/>
          <w:sz w:val="28"/>
        </w:rPr>
        <w:t> </w:t>
      </w:r>
      <w:r>
        <w:rPr>
          <w:sz w:val="28"/>
        </w:rPr>
        <w:t>kể từ ngày tuyên án sơ thẩm./.</w:t>
      </w:r>
    </w:p>
    <w:p>
      <w:pPr>
        <w:tabs>
          <w:tab w:pos="5362" w:val="left" w:leader="none"/>
        </w:tabs>
        <w:spacing w:line="274" w:lineRule="exact" w:before="3"/>
        <w:ind w:left="682" w:right="0" w:firstLine="0"/>
        <w:jc w:val="left"/>
        <w:rPr>
          <w:b/>
          <w:sz w:val="24"/>
        </w:rPr>
      </w:pPr>
      <w:r>
        <w:rPr>
          <w:b/>
          <w:i/>
          <w:sz w:val="24"/>
        </w:rPr>
        <w:t>Nơi</w:t>
      </w:r>
      <w:r>
        <w:rPr>
          <w:b/>
          <w:i/>
          <w:spacing w:val="-5"/>
          <w:sz w:val="24"/>
        </w:rPr>
        <w:t> </w:t>
      </w:r>
      <w:r>
        <w:rPr>
          <w:b/>
          <w:i/>
          <w:spacing w:val="-2"/>
          <w:sz w:val="24"/>
        </w:rPr>
        <w:t>nhận:</w:t>
      </w:r>
      <w:r>
        <w:rPr>
          <w:b/>
          <w:i/>
          <w:sz w:val="24"/>
        </w:rPr>
        <w:tab/>
      </w: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ListParagraph"/>
        <w:numPr>
          <w:ilvl w:val="0"/>
          <w:numId w:val="4"/>
        </w:numPr>
        <w:tabs>
          <w:tab w:pos="822" w:val="left" w:leader="none"/>
          <w:tab w:pos="5223" w:val="left" w:leader="none"/>
        </w:tabs>
        <w:spacing w:line="274" w:lineRule="exact" w:before="0" w:after="0"/>
        <w:ind w:left="821" w:right="0" w:hanging="140"/>
        <w:jc w:val="left"/>
        <w:rPr>
          <w:b/>
          <w:sz w:val="24"/>
        </w:rPr>
      </w:pPr>
      <w:r>
        <w:rPr>
          <w:sz w:val="24"/>
        </w:rPr>
        <w:t>TAND</w:t>
      </w:r>
      <w:r>
        <w:rPr>
          <w:spacing w:val="-8"/>
          <w:sz w:val="24"/>
        </w:rPr>
        <w:t> </w:t>
      </w:r>
      <w:r>
        <w:rPr>
          <w:sz w:val="24"/>
        </w:rPr>
        <w:t>tỉnh</w:t>
      </w:r>
      <w:r>
        <w:rPr>
          <w:spacing w:val="-7"/>
          <w:sz w:val="24"/>
        </w:rPr>
        <w:t> </w:t>
      </w:r>
      <w:r>
        <w:rPr>
          <w:sz w:val="24"/>
        </w:rPr>
        <w:t>Bình</w:t>
      </w:r>
      <w:r>
        <w:rPr>
          <w:spacing w:val="-7"/>
          <w:sz w:val="24"/>
        </w:rPr>
        <w:t> </w:t>
      </w:r>
      <w:r>
        <w:rPr>
          <w:spacing w:val="-2"/>
          <w:sz w:val="24"/>
        </w:rPr>
        <w:t>Dương;</w:t>
      </w:r>
      <w:r>
        <w:rPr>
          <w:sz w:val="24"/>
        </w:rPr>
        <w:tab/>
      </w:r>
      <w:r>
        <w:rPr>
          <w:b/>
          <w:sz w:val="24"/>
        </w:rPr>
        <w:t>THẨM</w:t>
      </w:r>
      <w:r>
        <w:rPr>
          <w:b/>
          <w:spacing w:val="-8"/>
          <w:sz w:val="24"/>
        </w:rPr>
        <w:t> </w:t>
      </w:r>
      <w:r>
        <w:rPr>
          <w:b/>
          <w:sz w:val="24"/>
        </w:rPr>
        <w:t>PHÁN</w:t>
      </w:r>
      <w:r>
        <w:rPr>
          <w:b/>
          <w:spacing w:val="-7"/>
          <w:sz w:val="24"/>
        </w:rPr>
        <w:t> </w:t>
      </w:r>
      <w:r>
        <w:rPr>
          <w:b/>
          <w:sz w:val="24"/>
        </w:rPr>
        <w:t>–</w:t>
      </w:r>
      <w:r>
        <w:rPr>
          <w:b/>
          <w:spacing w:val="-7"/>
          <w:sz w:val="24"/>
        </w:rPr>
        <w:t> </w:t>
      </w:r>
      <w:r>
        <w:rPr>
          <w:b/>
          <w:sz w:val="24"/>
        </w:rPr>
        <w:t>CHỦ</w:t>
      </w:r>
      <w:r>
        <w:rPr>
          <w:b/>
          <w:spacing w:val="-8"/>
          <w:sz w:val="24"/>
        </w:rPr>
        <w:t> </w:t>
      </w:r>
      <w:r>
        <w:rPr>
          <w:b/>
          <w:sz w:val="24"/>
        </w:rPr>
        <w:t>TOẠ</w:t>
      </w:r>
      <w:r>
        <w:rPr>
          <w:b/>
          <w:spacing w:val="-6"/>
          <w:sz w:val="24"/>
        </w:rPr>
        <w:t> </w:t>
      </w:r>
      <w:r>
        <w:rPr>
          <w:b/>
          <w:sz w:val="24"/>
        </w:rPr>
        <w:t>PHIÊN</w:t>
      </w:r>
      <w:r>
        <w:rPr>
          <w:b/>
          <w:spacing w:val="-8"/>
          <w:sz w:val="24"/>
        </w:rPr>
        <w:t> </w:t>
      </w:r>
      <w:r>
        <w:rPr>
          <w:b/>
          <w:spacing w:val="-5"/>
          <w:sz w:val="24"/>
        </w:rPr>
        <w:t>TOÀ</w:t>
      </w:r>
    </w:p>
    <w:p>
      <w:pPr>
        <w:pStyle w:val="ListParagraph"/>
        <w:numPr>
          <w:ilvl w:val="0"/>
          <w:numId w:val="4"/>
        </w:numPr>
        <w:tabs>
          <w:tab w:pos="822" w:val="left" w:leader="none"/>
        </w:tabs>
        <w:spacing w:line="240" w:lineRule="auto" w:before="0" w:after="0"/>
        <w:ind w:left="821" w:right="0" w:hanging="140"/>
        <w:jc w:val="left"/>
        <w:rPr>
          <w:sz w:val="24"/>
        </w:rPr>
      </w:pPr>
      <w:r>
        <w:rPr>
          <w:sz w:val="24"/>
        </w:rPr>
        <w:t>VKSND</w:t>
      </w:r>
      <w:r>
        <w:rPr>
          <w:spacing w:val="-9"/>
          <w:sz w:val="24"/>
        </w:rPr>
        <w:t> </w:t>
      </w:r>
      <w:r>
        <w:rPr>
          <w:sz w:val="24"/>
        </w:rPr>
        <w:t>tỉnh</w:t>
      </w:r>
      <w:r>
        <w:rPr>
          <w:spacing w:val="-8"/>
          <w:sz w:val="24"/>
        </w:rPr>
        <w:t> </w:t>
      </w:r>
      <w:r>
        <w:rPr>
          <w:sz w:val="24"/>
        </w:rPr>
        <w:t>Bình</w:t>
      </w:r>
      <w:r>
        <w:rPr>
          <w:spacing w:val="-8"/>
          <w:sz w:val="24"/>
        </w:rPr>
        <w:t> </w:t>
      </w:r>
      <w:r>
        <w:rPr>
          <w:spacing w:val="-2"/>
          <w:sz w:val="24"/>
        </w:rPr>
        <w:t>Dương;</w:t>
      </w:r>
    </w:p>
    <w:p>
      <w:pPr>
        <w:pStyle w:val="ListParagraph"/>
        <w:numPr>
          <w:ilvl w:val="0"/>
          <w:numId w:val="4"/>
        </w:numPr>
        <w:tabs>
          <w:tab w:pos="822" w:val="left" w:leader="none"/>
        </w:tabs>
        <w:spacing w:line="240" w:lineRule="auto" w:before="0" w:after="0"/>
        <w:ind w:left="821" w:right="0" w:hanging="140"/>
        <w:jc w:val="left"/>
        <w:rPr>
          <w:sz w:val="24"/>
        </w:rPr>
      </w:pPr>
      <w:r>
        <w:rPr>
          <w:sz w:val="24"/>
        </w:rPr>
        <w:t>PV27,</w:t>
      </w:r>
      <w:r>
        <w:rPr>
          <w:spacing w:val="-8"/>
          <w:sz w:val="24"/>
        </w:rPr>
        <w:t> </w:t>
      </w:r>
      <w:r>
        <w:rPr>
          <w:sz w:val="24"/>
        </w:rPr>
        <w:t>Công</w:t>
      </w:r>
      <w:r>
        <w:rPr>
          <w:spacing w:val="-9"/>
          <w:sz w:val="24"/>
        </w:rPr>
        <w:t> </w:t>
      </w:r>
      <w:r>
        <w:rPr>
          <w:sz w:val="24"/>
        </w:rPr>
        <w:t>an</w:t>
      </w:r>
      <w:r>
        <w:rPr>
          <w:spacing w:val="-6"/>
          <w:sz w:val="24"/>
        </w:rPr>
        <w:t> </w:t>
      </w:r>
      <w:r>
        <w:rPr>
          <w:sz w:val="24"/>
        </w:rPr>
        <w:t>tỉnh</w:t>
      </w:r>
      <w:r>
        <w:rPr>
          <w:spacing w:val="-4"/>
          <w:sz w:val="24"/>
        </w:rPr>
        <w:t> </w:t>
      </w:r>
      <w:r>
        <w:rPr>
          <w:sz w:val="24"/>
        </w:rPr>
        <w:t>Bình</w:t>
      </w:r>
      <w:r>
        <w:rPr>
          <w:spacing w:val="-6"/>
          <w:sz w:val="24"/>
        </w:rPr>
        <w:t> </w:t>
      </w:r>
      <w:r>
        <w:rPr>
          <w:spacing w:val="-2"/>
          <w:sz w:val="24"/>
        </w:rPr>
        <w:t>Dương;</w:t>
      </w:r>
    </w:p>
    <w:p>
      <w:pPr>
        <w:pStyle w:val="ListParagraph"/>
        <w:numPr>
          <w:ilvl w:val="0"/>
          <w:numId w:val="4"/>
        </w:numPr>
        <w:tabs>
          <w:tab w:pos="822" w:val="left" w:leader="none"/>
        </w:tabs>
        <w:spacing w:line="240" w:lineRule="auto" w:before="0" w:after="0"/>
        <w:ind w:left="821"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Bình</w:t>
      </w:r>
      <w:r>
        <w:rPr>
          <w:spacing w:val="-3"/>
          <w:sz w:val="24"/>
        </w:rPr>
        <w:t> </w:t>
      </w:r>
      <w:r>
        <w:rPr>
          <w:spacing w:val="-2"/>
          <w:sz w:val="24"/>
        </w:rPr>
        <w:t>Dương;</w:t>
      </w:r>
    </w:p>
    <w:p>
      <w:pPr>
        <w:pStyle w:val="ListParagraph"/>
        <w:numPr>
          <w:ilvl w:val="0"/>
          <w:numId w:val="4"/>
        </w:numPr>
        <w:tabs>
          <w:tab w:pos="822" w:val="left" w:leader="none"/>
          <w:tab w:pos="7148" w:val="left" w:leader="none"/>
        </w:tabs>
        <w:spacing w:line="240" w:lineRule="auto" w:before="0" w:after="0"/>
        <w:ind w:left="821" w:right="0" w:hanging="140"/>
        <w:jc w:val="left"/>
        <w:rPr>
          <w:sz w:val="24"/>
        </w:rPr>
      </w:pPr>
      <w:r>
        <w:rPr>
          <w:sz w:val="24"/>
        </w:rPr>
        <w:t>VKSND</w:t>
      </w:r>
      <w:r>
        <w:rPr>
          <w:spacing w:val="-7"/>
          <w:sz w:val="24"/>
        </w:rPr>
        <w:t> </w:t>
      </w:r>
      <w:r>
        <w:rPr>
          <w:sz w:val="24"/>
        </w:rPr>
        <w:t>thị</w:t>
      </w:r>
      <w:r>
        <w:rPr>
          <w:spacing w:val="-6"/>
          <w:sz w:val="24"/>
        </w:rPr>
        <w:t> </w:t>
      </w:r>
      <w:r>
        <w:rPr>
          <w:sz w:val="24"/>
        </w:rPr>
        <w:t>xã</w:t>
      </w:r>
      <w:r>
        <w:rPr>
          <w:spacing w:val="-7"/>
          <w:sz w:val="24"/>
        </w:rPr>
        <w:t> </w:t>
      </w:r>
      <w:r>
        <w:rPr>
          <w:sz w:val="24"/>
        </w:rPr>
        <w:t>Bến</w:t>
      </w:r>
      <w:r>
        <w:rPr>
          <w:spacing w:val="-6"/>
          <w:sz w:val="24"/>
        </w:rPr>
        <w:t> </w:t>
      </w:r>
      <w:r>
        <w:rPr>
          <w:spacing w:val="-4"/>
          <w:sz w:val="24"/>
        </w:rPr>
        <w:t>Cát;</w:t>
      </w:r>
      <w:r>
        <w:rPr>
          <w:sz w:val="24"/>
        </w:rPr>
        <w:tab/>
        <w:t>(đã</w:t>
      </w:r>
      <w:r>
        <w:rPr>
          <w:spacing w:val="-6"/>
          <w:sz w:val="24"/>
        </w:rPr>
        <w:t> </w:t>
      </w:r>
      <w:r>
        <w:rPr>
          <w:spacing w:val="-5"/>
          <w:sz w:val="24"/>
        </w:rPr>
        <w:t>ký)</w:t>
      </w:r>
    </w:p>
    <w:p>
      <w:pPr>
        <w:pStyle w:val="ListParagraph"/>
        <w:numPr>
          <w:ilvl w:val="0"/>
          <w:numId w:val="4"/>
        </w:numPr>
        <w:tabs>
          <w:tab w:pos="822" w:val="left" w:leader="none"/>
        </w:tabs>
        <w:spacing w:line="240" w:lineRule="auto" w:before="0" w:after="0"/>
        <w:ind w:left="821" w:right="0" w:hanging="140"/>
        <w:jc w:val="left"/>
        <w:rPr>
          <w:sz w:val="24"/>
        </w:rPr>
      </w:pPr>
      <w:r>
        <w:rPr>
          <w:sz w:val="24"/>
        </w:rPr>
        <w:t>Công</w:t>
      </w:r>
      <w:r>
        <w:rPr>
          <w:spacing w:val="-8"/>
          <w:sz w:val="24"/>
        </w:rPr>
        <w:t> </w:t>
      </w:r>
      <w:r>
        <w:rPr>
          <w:sz w:val="24"/>
        </w:rPr>
        <w:t>an</w:t>
      </w:r>
      <w:r>
        <w:rPr>
          <w:spacing w:val="-4"/>
          <w:sz w:val="24"/>
        </w:rPr>
        <w:t> </w:t>
      </w:r>
      <w:r>
        <w:rPr>
          <w:sz w:val="24"/>
        </w:rPr>
        <w:t>thị</w:t>
      </w:r>
      <w:r>
        <w:rPr>
          <w:spacing w:val="-4"/>
          <w:sz w:val="24"/>
        </w:rPr>
        <w:t> </w:t>
      </w:r>
      <w:r>
        <w:rPr>
          <w:sz w:val="24"/>
        </w:rPr>
        <w:t>xã</w:t>
      </w:r>
      <w:r>
        <w:rPr>
          <w:spacing w:val="-5"/>
          <w:sz w:val="24"/>
        </w:rPr>
        <w:t> </w:t>
      </w:r>
      <w:r>
        <w:rPr>
          <w:sz w:val="24"/>
        </w:rPr>
        <w:t>Bến</w:t>
      </w:r>
      <w:r>
        <w:rPr>
          <w:spacing w:val="-5"/>
          <w:sz w:val="24"/>
        </w:rPr>
        <w:t> </w:t>
      </w:r>
      <w:r>
        <w:rPr>
          <w:spacing w:val="-4"/>
          <w:sz w:val="24"/>
        </w:rPr>
        <w:t>Cát;</w:t>
      </w:r>
    </w:p>
    <w:p>
      <w:pPr>
        <w:pStyle w:val="ListParagraph"/>
        <w:numPr>
          <w:ilvl w:val="0"/>
          <w:numId w:val="4"/>
        </w:numPr>
        <w:tabs>
          <w:tab w:pos="822" w:val="left" w:leader="none"/>
        </w:tabs>
        <w:spacing w:line="240" w:lineRule="auto" w:before="1" w:after="0"/>
        <w:ind w:left="821" w:right="0" w:hanging="140"/>
        <w:jc w:val="left"/>
        <w:rPr>
          <w:sz w:val="24"/>
        </w:rPr>
      </w:pPr>
      <w:r>
        <w:rPr>
          <w:sz w:val="24"/>
        </w:rPr>
        <w:t>Chi</w:t>
      </w:r>
      <w:r>
        <w:rPr>
          <w:spacing w:val="-6"/>
          <w:sz w:val="24"/>
        </w:rPr>
        <w:t> </w:t>
      </w:r>
      <w:r>
        <w:rPr>
          <w:sz w:val="24"/>
        </w:rPr>
        <w:t>cục</w:t>
      </w:r>
      <w:r>
        <w:rPr>
          <w:spacing w:val="-7"/>
          <w:sz w:val="24"/>
        </w:rPr>
        <w:t> </w:t>
      </w:r>
      <w:r>
        <w:rPr>
          <w:sz w:val="24"/>
        </w:rPr>
        <w:t>THADS</w:t>
      </w:r>
      <w:r>
        <w:rPr>
          <w:spacing w:val="-6"/>
          <w:sz w:val="24"/>
        </w:rPr>
        <w:t> </w:t>
      </w:r>
      <w:r>
        <w:rPr>
          <w:sz w:val="24"/>
        </w:rPr>
        <w:t>thị</w:t>
      </w:r>
      <w:r>
        <w:rPr>
          <w:spacing w:val="-5"/>
          <w:sz w:val="24"/>
        </w:rPr>
        <w:t> </w:t>
      </w:r>
      <w:r>
        <w:rPr>
          <w:sz w:val="24"/>
        </w:rPr>
        <w:t>xã</w:t>
      </w:r>
      <w:r>
        <w:rPr>
          <w:spacing w:val="-6"/>
          <w:sz w:val="24"/>
        </w:rPr>
        <w:t> </w:t>
      </w:r>
      <w:r>
        <w:rPr>
          <w:sz w:val="24"/>
        </w:rPr>
        <w:t>Bến</w:t>
      </w:r>
      <w:r>
        <w:rPr>
          <w:spacing w:val="-6"/>
          <w:sz w:val="24"/>
        </w:rPr>
        <w:t> </w:t>
      </w:r>
      <w:r>
        <w:rPr>
          <w:spacing w:val="-4"/>
          <w:sz w:val="24"/>
        </w:rPr>
        <w:t>Cát;</w:t>
      </w:r>
    </w:p>
    <w:p>
      <w:pPr>
        <w:pStyle w:val="ListParagraph"/>
        <w:numPr>
          <w:ilvl w:val="0"/>
          <w:numId w:val="4"/>
        </w:numPr>
        <w:tabs>
          <w:tab w:pos="822" w:val="left" w:leader="none"/>
        </w:tabs>
        <w:spacing w:line="240" w:lineRule="auto" w:before="0" w:after="0"/>
        <w:ind w:left="821" w:right="0" w:hanging="140"/>
        <w:jc w:val="left"/>
        <w:rPr>
          <w:sz w:val="24"/>
        </w:rPr>
      </w:pPr>
      <w:r>
        <w:rPr>
          <w:sz w:val="24"/>
        </w:rPr>
        <w:t>Người</w:t>
      </w:r>
      <w:r>
        <w:rPr>
          <w:spacing w:val="-6"/>
          <w:sz w:val="24"/>
        </w:rPr>
        <w:t> </w:t>
      </w:r>
      <w:r>
        <w:rPr>
          <w:sz w:val="24"/>
        </w:rPr>
        <w:t>tham</w:t>
      </w:r>
      <w:r>
        <w:rPr>
          <w:spacing w:val="-5"/>
          <w:sz w:val="24"/>
        </w:rPr>
        <w:t> </w:t>
      </w:r>
      <w:r>
        <w:rPr>
          <w:sz w:val="24"/>
        </w:rPr>
        <w:t>gia</w:t>
      </w:r>
      <w:r>
        <w:rPr>
          <w:spacing w:val="-6"/>
          <w:sz w:val="24"/>
        </w:rPr>
        <w:t> </w:t>
      </w:r>
      <w:r>
        <w:rPr>
          <w:sz w:val="24"/>
        </w:rPr>
        <w:t>tố</w:t>
      </w:r>
      <w:r>
        <w:rPr>
          <w:spacing w:val="-6"/>
          <w:sz w:val="24"/>
        </w:rPr>
        <w:t> </w:t>
      </w:r>
      <w:r>
        <w:rPr>
          <w:spacing w:val="-4"/>
          <w:sz w:val="24"/>
        </w:rPr>
        <w:t>tụng;</w:t>
      </w:r>
    </w:p>
    <w:p>
      <w:pPr>
        <w:pStyle w:val="ListParagraph"/>
        <w:numPr>
          <w:ilvl w:val="0"/>
          <w:numId w:val="4"/>
        </w:numPr>
        <w:tabs>
          <w:tab w:pos="824" w:val="left" w:leader="none"/>
          <w:tab w:pos="6114" w:val="left" w:leader="none"/>
        </w:tabs>
        <w:spacing w:line="240" w:lineRule="auto" w:before="5" w:after="0"/>
        <w:ind w:left="823" w:right="0" w:hanging="142"/>
        <w:jc w:val="left"/>
        <w:rPr>
          <w:b/>
          <w:sz w:val="28"/>
        </w:rPr>
      </w:pPr>
      <w:r>
        <w:rPr>
          <w:sz w:val="24"/>
        </w:rPr>
        <w:t>Lưu:</w:t>
      </w:r>
      <w:r>
        <w:rPr>
          <w:spacing w:val="-8"/>
          <w:sz w:val="24"/>
        </w:rPr>
        <w:t> </w:t>
      </w:r>
      <w:r>
        <w:rPr>
          <w:sz w:val="24"/>
        </w:rPr>
        <w:t>HS,</w:t>
      </w:r>
      <w:r>
        <w:rPr>
          <w:spacing w:val="-8"/>
          <w:sz w:val="24"/>
        </w:rPr>
        <w:t> </w:t>
      </w:r>
      <w:r>
        <w:rPr>
          <w:spacing w:val="-5"/>
          <w:sz w:val="24"/>
        </w:rPr>
        <w:t>VT.</w:t>
      </w:r>
      <w:r>
        <w:rPr>
          <w:sz w:val="24"/>
        </w:rPr>
        <w:tab/>
      </w:r>
      <w:r>
        <w:rPr>
          <w:b/>
          <w:sz w:val="28"/>
        </w:rPr>
        <w:t>Nguyễn</w:t>
      </w:r>
      <w:r>
        <w:rPr>
          <w:b/>
          <w:spacing w:val="-6"/>
          <w:sz w:val="28"/>
        </w:rPr>
        <w:t> </w:t>
      </w:r>
      <w:r>
        <w:rPr>
          <w:b/>
          <w:sz w:val="28"/>
        </w:rPr>
        <w:t>Văn</w:t>
      </w:r>
      <w:r>
        <w:rPr>
          <w:b/>
          <w:spacing w:val="-4"/>
          <w:sz w:val="28"/>
        </w:rPr>
        <w:t> </w:t>
      </w:r>
      <w:r>
        <w:rPr>
          <w:b/>
          <w:spacing w:val="-2"/>
          <w:sz w:val="28"/>
        </w:rPr>
        <w:t>Phương</w:t>
      </w:r>
    </w:p>
    <w:p>
      <w:pPr>
        <w:spacing w:after="0" w:line="240" w:lineRule="auto"/>
        <w:jc w:val="left"/>
        <w:rPr>
          <w:sz w:val="28"/>
        </w:rPr>
        <w:sectPr>
          <w:pgSz w:w="11910" w:h="16850"/>
          <w:pgMar w:header="724" w:footer="0" w:top="1080" w:bottom="280" w:left="1020" w:right="10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8"/>
        </w:rPr>
      </w:pPr>
    </w:p>
    <w:p>
      <w:pPr>
        <w:pStyle w:val="BodyText"/>
        <w:tabs>
          <w:tab w:pos="6330" w:val="left" w:leader="none"/>
        </w:tabs>
        <w:spacing w:before="89"/>
        <w:ind w:left="1243"/>
      </w:pPr>
      <w:r>
        <w:rPr/>
        <w:t>Hội</w:t>
      </w:r>
      <w:r>
        <w:rPr>
          <w:spacing w:val="-4"/>
        </w:rPr>
        <w:t> </w:t>
      </w:r>
      <w:r>
        <w:rPr/>
        <w:t>thẩm</w:t>
      </w:r>
      <w:r>
        <w:rPr>
          <w:spacing w:val="-6"/>
        </w:rPr>
        <w:t> </w:t>
      </w:r>
      <w:r>
        <w:rPr/>
        <w:t>nhân</w:t>
      </w:r>
      <w:r>
        <w:rPr>
          <w:spacing w:val="-1"/>
        </w:rPr>
        <w:t> </w:t>
      </w:r>
      <w:r>
        <w:rPr>
          <w:spacing w:val="-5"/>
        </w:rPr>
        <w:t>dân</w:t>
      </w:r>
      <w:r>
        <w:rPr/>
        <w:tab/>
        <w:t>Thẩm</w:t>
      </w:r>
      <w:r>
        <w:rPr>
          <w:spacing w:val="-5"/>
        </w:rPr>
        <w:t> </w:t>
      </w:r>
      <w:r>
        <w:rPr/>
        <w:t>phán-</w:t>
      </w:r>
      <w:r>
        <w:rPr>
          <w:spacing w:val="-2"/>
        </w:rPr>
        <w:t> </w:t>
      </w:r>
      <w:r>
        <w:rPr/>
        <w:t>Chủ</w:t>
      </w:r>
      <w:r>
        <w:rPr>
          <w:spacing w:val="-5"/>
        </w:rPr>
        <w:t> </w:t>
      </w:r>
      <w:r>
        <w:rPr/>
        <w:t>tọa</w:t>
      </w:r>
      <w:r>
        <w:rPr>
          <w:spacing w:val="-1"/>
        </w:rPr>
        <w:t> </w:t>
      </w:r>
      <w:r>
        <w:rPr/>
        <w:t>phiên</w:t>
      </w:r>
      <w:r>
        <w:rPr>
          <w:spacing w:val="-3"/>
        </w:rPr>
        <w:t> </w:t>
      </w:r>
      <w:r>
        <w:rPr>
          <w:spacing w:val="-5"/>
        </w:rPr>
        <w:t>tòa</w:t>
      </w:r>
    </w:p>
    <w:p>
      <w:pPr>
        <w:pStyle w:val="BodyText"/>
        <w:rPr>
          <w:sz w:val="30"/>
        </w:rPr>
      </w:pPr>
    </w:p>
    <w:p>
      <w:pPr>
        <w:pStyle w:val="BodyText"/>
        <w:rPr>
          <w:sz w:val="30"/>
        </w:rPr>
      </w:pPr>
    </w:p>
    <w:p>
      <w:pPr>
        <w:pStyle w:val="BodyText"/>
        <w:spacing w:before="2"/>
        <w:rPr>
          <w:sz w:val="27"/>
        </w:rPr>
      </w:pPr>
    </w:p>
    <w:p>
      <w:pPr>
        <w:pStyle w:val="BodyText"/>
        <w:ind w:right="561"/>
        <w:jc w:val="right"/>
      </w:pPr>
      <w:r>
        <w:rPr/>
        <w:t>Nguyễn</w:t>
      </w:r>
      <w:r>
        <w:rPr>
          <w:spacing w:val="-3"/>
        </w:rPr>
        <w:t> </w:t>
      </w:r>
      <w:r>
        <w:rPr/>
        <w:t>Văn</w:t>
      </w:r>
      <w:r>
        <w:rPr>
          <w:spacing w:val="-3"/>
        </w:rPr>
        <w:t> </w:t>
      </w:r>
      <w:r>
        <w:rPr>
          <w:spacing w:val="-2"/>
        </w:rPr>
        <w:t>Phương</w:t>
      </w:r>
    </w:p>
    <w:p>
      <w:pPr>
        <w:spacing w:after="0"/>
        <w:jc w:val="right"/>
        <w:sectPr>
          <w:pgSz w:w="11910" w:h="16850"/>
          <w:pgMar w:header="724" w:footer="0" w:top="1080" w:bottom="280" w:left="1020" w:right="1000"/>
        </w:sectPr>
      </w:pPr>
    </w:p>
    <w:p>
      <w:pPr>
        <w:pStyle w:val="BodyText"/>
        <w:rPr>
          <w:sz w:val="20"/>
        </w:rPr>
      </w:pPr>
    </w:p>
    <w:p>
      <w:pPr>
        <w:pStyle w:val="BodyText"/>
        <w:spacing w:before="5"/>
        <w:rPr>
          <w:sz w:val="20"/>
        </w:rPr>
      </w:pPr>
    </w:p>
    <w:p>
      <w:pPr>
        <w:tabs>
          <w:tab w:pos="5362" w:val="left" w:leader="none"/>
        </w:tabs>
        <w:spacing w:line="274" w:lineRule="exact" w:before="90"/>
        <w:ind w:left="682" w:right="0" w:firstLine="0"/>
        <w:jc w:val="left"/>
        <w:rPr>
          <w:b/>
          <w:sz w:val="24"/>
        </w:rPr>
      </w:pPr>
      <w:r>
        <w:rPr>
          <w:b/>
          <w:i/>
          <w:sz w:val="24"/>
        </w:rPr>
        <w:t>Nơi</w:t>
      </w:r>
      <w:r>
        <w:rPr>
          <w:b/>
          <w:i/>
          <w:spacing w:val="-5"/>
          <w:sz w:val="24"/>
        </w:rPr>
        <w:t> </w:t>
      </w:r>
      <w:r>
        <w:rPr>
          <w:b/>
          <w:i/>
          <w:spacing w:val="-2"/>
          <w:sz w:val="24"/>
        </w:rPr>
        <w:t>nhận:</w:t>
      </w:r>
      <w:r>
        <w:rPr>
          <w:b/>
          <w:i/>
          <w:sz w:val="24"/>
        </w:rPr>
        <w:tab/>
      </w: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ListParagraph"/>
        <w:numPr>
          <w:ilvl w:val="0"/>
          <w:numId w:val="4"/>
        </w:numPr>
        <w:tabs>
          <w:tab w:pos="822" w:val="left" w:leader="none"/>
          <w:tab w:pos="5223" w:val="left" w:leader="none"/>
        </w:tabs>
        <w:spacing w:line="274" w:lineRule="exact" w:before="0" w:after="0"/>
        <w:ind w:left="821" w:right="0" w:hanging="140"/>
        <w:jc w:val="left"/>
        <w:rPr>
          <w:b/>
          <w:sz w:val="24"/>
        </w:rPr>
      </w:pPr>
      <w:r>
        <w:rPr>
          <w:sz w:val="24"/>
        </w:rPr>
        <w:t>TAND</w:t>
      </w:r>
      <w:r>
        <w:rPr>
          <w:spacing w:val="-8"/>
          <w:sz w:val="24"/>
        </w:rPr>
        <w:t> </w:t>
      </w:r>
      <w:r>
        <w:rPr>
          <w:sz w:val="24"/>
        </w:rPr>
        <w:t>tỉnh</w:t>
      </w:r>
      <w:r>
        <w:rPr>
          <w:spacing w:val="-7"/>
          <w:sz w:val="24"/>
        </w:rPr>
        <w:t> </w:t>
      </w:r>
      <w:r>
        <w:rPr>
          <w:sz w:val="24"/>
        </w:rPr>
        <w:t>Bình</w:t>
      </w:r>
      <w:r>
        <w:rPr>
          <w:spacing w:val="-7"/>
          <w:sz w:val="24"/>
        </w:rPr>
        <w:t> </w:t>
      </w:r>
      <w:r>
        <w:rPr>
          <w:spacing w:val="-2"/>
          <w:sz w:val="24"/>
        </w:rPr>
        <w:t>Dương;</w:t>
      </w:r>
      <w:r>
        <w:rPr>
          <w:sz w:val="24"/>
        </w:rPr>
        <w:tab/>
      </w:r>
      <w:r>
        <w:rPr>
          <w:b/>
          <w:sz w:val="24"/>
        </w:rPr>
        <w:t>THẨM</w:t>
      </w:r>
      <w:r>
        <w:rPr>
          <w:b/>
          <w:spacing w:val="-8"/>
          <w:sz w:val="24"/>
        </w:rPr>
        <w:t> </w:t>
      </w:r>
      <w:r>
        <w:rPr>
          <w:b/>
          <w:sz w:val="24"/>
        </w:rPr>
        <w:t>PHÁN</w:t>
      </w:r>
      <w:r>
        <w:rPr>
          <w:b/>
          <w:spacing w:val="-7"/>
          <w:sz w:val="24"/>
        </w:rPr>
        <w:t> </w:t>
      </w:r>
      <w:r>
        <w:rPr>
          <w:b/>
          <w:sz w:val="24"/>
        </w:rPr>
        <w:t>–</w:t>
      </w:r>
      <w:r>
        <w:rPr>
          <w:b/>
          <w:spacing w:val="-7"/>
          <w:sz w:val="24"/>
        </w:rPr>
        <w:t> </w:t>
      </w:r>
      <w:r>
        <w:rPr>
          <w:b/>
          <w:sz w:val="24"/>
        </w:rPr>
        <w:t>CHỦ</w:t>
      </w:r>
      <w:r>
        <w:rPr>
          <w:b/>
          <w:spacing w:val="-8"/>
          <w:sz w:val="24"/>
        </w:rPr>
        <w:t> </w:t>
      </w:r>
      <w:r>
        <w:rPr>
          <w:b/>
          <w:sz w:val="24"/>
        </w:rPr>
        <w:t>TOẠ</w:t>
      </w:r>
      <w:r>
        <w:rPr>
          <w:b/>
          <w:spacing w:val="-6"/>
          <w:sz w:val="24"/>
        </w:rPr>
        <w:t> </w:t>
      </w:r>
      <w:r>
        <w:rPr>
          <w:b/>
          <w:sz w:val="24"/>
        </w:rPr>
        <w:t>PHIÊN</w:t>
      </w:r>
      <w:r>
        <w:rPr>
          <w:b/>
          <w:spacing w:val="-8"/>
          <w:sz w:val="24"/>
        </w:rPr>
        <w:t> </w:t>
      </w:r>
      <w:r>
        <w:rPr>
          <w:b/>
          <w:spacing w:val="-5"/>
          <w:sz w:val="24"/>
        </w:rPr>
        <w:t>TOÀ</w:t>
      </w:r>
    </w:p>
    <w:p>
      <w:pPr>
        <w:pStyle w:val="ListParagraph"/>
        <w:numPr>
          <w:ilvl w:val="0"/>
          <w:numId w:val="4"/>
        </w:numPr>
        <w:tabs>
          <w:tab w:pos="822" w:val="left" w:leader="none"/>
        </w:tabs>
        <w:spacing w:line="240" w:lineRule="auto" w:before="0" w:after="0"/>
        <w:ind w:left="821" w:right="0" w:hanging="140"/>
        <w:jc w:val="left"/>
        <w:rPr>
          <w:sz w:val="24"/>
        </w:rPr>
      </w:pPr>
      <w:r>
        <w:rPr>
          <w:sz w:val="24"/>
        </w:rPr>
        <w:t>VKSND</w:t>
      </w:r>
      <w:r>
        <w:rPr>
          <w:spacing w:val="-9"/>
          <w:sz w:val="24"/>
        </w:rPr>
        <w:t> </w:t>
      </w:r>
      <w:r>
        <w:rPr>
          <w:sz w:val="24"/>
        </w:rPr>
        <w:t>tỉnh</w:t>
      </w:r>
      <w:r>
        <w:rPr>
          <w:spacing w:val="-8"/>
          <w:sz w:val="24"/>
        </w:rPr>
        <w:t> </w:t>
      </w:r>
      <w:r>
        <w:rPr>
          <w:sz w:val="24"/>
        </w:rPr>
        <w:t>Bình</w:t>
      </w:r>
      <w:r>
        <w:rPr>
          <w:spacing w:val="-8"/>
          <w:sz w:val="24"/>
        </w:rPr>
        <w:t> </w:t>
      </w:r>
      <w:r>
        <w:rPr>
          <w:spacing w:val="-2"/>
          <w:sz w:val="24"/>
        </w:rPr>
        <w:t>Dương;</w:t>
      </w:r>
    </w:p>
    <w:p>
      <w:pPr>
        <w:pStyle w:val="ListParagraph"/>
        <w:numPr>
          <w:ilvl w:val="0"/>
          <w:numId w:val="4"/>
        </w:numPr>
        <w:tabs>
          <w:tab w:pos="822" w:val="left" w:leader="none"/>
        </w:tabs>
        <w:spacing w:line="240" w:lineRule="auto" w:before="0" w:after="0"/>
        <w:ind w:left="821" w:right="0" w:hanging="140"/>
        <w:jc w:val="left"/>
        <w:rPr>
          <w:sz w:val="24"/>
        </w:rPr>
      </w:pPr>
      <w:r>
        <w:rPr>
          <w:sz w:val="24"/>
        </w:rPr>
        <w:t>PV27,</w:t>
      </w:r>
      <w:r>
        <w:rPr>
          <w:spacing w:val="-8"/>
          <w:sz w:val="24"/>
        </w:rPr>
        <w:t> </w:t>
      </w:r>
      <w:r>
        <w:rPr>
          <w:sz w:val="24"/>
        </w:rPr>
        <w:t>Công</w:t>
      </w:r>
      <w:r>
        <w:rPr>
          <w:spacing w:val="-9"/>
          <w:sz w:val="24"/>
        </w:rPr>
        <w:t> </w:t>
      </w:r>
      <w:r>
        <w:rPr>
          <w:sz w:val="24"/>
        </w:rPr>
        <w:t>an</w:t>
      </w:r>
      <w:r>
        <w:rPr>
          <w:spacing w:val="-6"/>
          <w:sz w:val="24"/>
        </w:rPr>
        <w:t> </w:t>
      </w:r>
      <w:r>
        <w:rPr>
          <w:sz w:val="24"/>
        </w:rPr>
        <w:t>tỉnh</w:t>
      </w:r>
      <w:r>
        <w:rPr>
          <w:spacing w:val="-4"/>
          <w:sz w:val="24"/>
        </w:rPr>
        <w:t> </w:t>
      </w:r>
      <w:r>
        <w:rPr>
          <w:sz w:val="24"/>
        </w:rPr>
        <w:t>Bình</w:t>
      </w:r>
      <w:r>
        <w:rPr>
          <w:spacing w:val="-6"/>
          <w:sz w:val="24"/>
        </w:rPr>
        <w:t> </w:t>
      </w:r>
      <w:r>
        <w:rPr>
          <w:spacing w:val="-2"/>
          <w:sz w:val="24"/>
        </w:rPr>
        <w:t>Dương;</w:t>
      </w:r>
    </w:p>
    <w:p>
      <w:pPr>
        <w:pStyle w:val="ListParagraph"/>
        <w:numPr>
          <w:ilvl w:val="0"/>
          <w:numId w:val="4"/>
        </w:numPr>
        <w:tabs>
          <w:tab w:pos="822" w:val="left" w:leader="none"/>
        </w:tabs>
        <w:spacing w:line="240" w:lineRule="auto" w:before="0" w:after="0"/>
        <w:ind w:left="821"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Bình</w:t>
      </w:r>
      <w:r>
        <w:rPr>
          <w:spacing w:val="-3"/>
          <w:sz w:val="24"/>
        </w:rPr>
        <w:t> </w:t>
      </w:r>
      <w:r>
        <w:rPr>
          <w:spacing w:val="-2"/>
          <w:sz w:val="24"/>
        </w:rPr>
        <w:t>Dương;</w:t>
      </w:r>
    </w:p>
    <w:p>
      <w:pPr>
        <w:pStyle w:val="ListParagraph"/>
        <w:numPr>
          <w:ilvl w:val="0"/>
          <w:numId w:val="4"/>
        </w:numPr>
        <w:tabs>
          <w:tab w:pos="822" w:val="left" w:leader="none"/>
        </w:tabs>
        <w:spacing w:line="240" w:lineRule="auto" w:before="0" w:after="0"/>
        <w:ind w:left="821" w:right="0" w:hanging="140"/>
        <w:jc w:val="left"/>
        <w:rPr>
          <w:sz w:val="24"/>
        </w:rPr>
      </w:pPr>
      <w:r>
        <w:rPr>
          <w:sz w:val="24"/>
        </w:rPr>
        <w:t>VKSND</w:t>
      </w:r>
      <w:r>
        <w:rPr>
          <w:spacing w:val="-7"/>
          <w:sz w:val="24"/>
        </w:rPr>
        <w:t> </w:t>
      </w:r>
      <w:r>
        <w:rPr>
          <w:sz w:val="24"/>
        </w:rPr>
        <w:t>thị</w:t>
      </w:r>
      <w:r>
        <w:rPr>
          <w:spacing w:val="-6"/>
          <w:sz w:val="24"/>
        </w:rPr>
        <w:t> </w:t>
      </w:r>
      <w:r>
        <w:rPr>
          <w:sz w:val="24"/>
        </w:rPr>
        <w:t>xã</w:t>
      </w:r>
      <w:r>
        <w:rPr>
          <w:spacing w:val="-7"/>
          <w:sz w:val="24"/>
        </w:rPr>
        <w:t> </w:t>
      </w:r>
      <w:r>
        <w:rPr>
          <w:sz w:val="24"/>
        </w:rPr>
        <w:t>Bến</w:t>
      </w:r>
      <w:r>
        <w:rPr>
          <w:spacing w:val="-6"/>
          <w:sz w:val="24"/>
        </w:rPr>
        <w:t> </w:t>
      </w:r>
      <w:r>
        <w:rPr>
          <w:spacing w:val="-4"/>
          <w:sz w:val="24"/>
        </w:rPr>
        <w:t>Cát;</w:t>
      </w:r>
    </w:p>
    <w:p>
      <w:pPr>
        <w:pStyle w:val="ListParagraph"/>
        <w:numPr>
          <w:ilvl w:val="0"/>
          <w:numId w:val="4"/>
        </w:numPr>
        <w:tabs>
          <w:tab w:pos="822" w:val="left" w:leader="none"/>
        </w:tabs>
        <w:spacing w:line="240" w:lineRule="auto" w:before="0" w:after="0"/>
        <w:ind w:left="821" w:right="0" w:hanging="140"/>
        <w:jc w:val="left"/>
        <w:rPr>
          <w:sz w:val="24"/>
        </w:rPr>
      </w:pPr>
      <w:r>
        <w:rPr>
          <w:sz w:val="24"/>
        </w:rPr>
        <w:t>Công</w:t>
      </w:r>
      <w:r>
        <w:rPr>
          <w:spacing w:val="-8"/>
          <w:sz w:val="24"/>
        </w:rPr>
        <w:t> </w:t>
      </w:r>
      <w:r>
        <w:rPr>
          <w:sz w:val="24"/>
        </w:rPr>
        <w:t>an</w:t>
      </w:r>
      <w:r>
        <w:rPr>
          <w:spacing w:val="-4"/>
          <w:sz w:val="24"/>
        </w:rPr>
        <w:t> </w:t>
      </w:r>
      <w:r>
        <w:rPr>
          <w:sz w:val="24"/>
        </w:rPr>
        <w:t>thị</w:t>
      </w:r>
      <w:r>
        <w:rPr>
          <w:spacing w:val="-4"/>
          <w:sz w:val="24"/>
        </w:rPr>
        <w:t> </w:t>
      </w:r>
      <w:r>
        <w:rPr>
          <w:sz w:val="24"/>
        </w:rPr>
        <w:t>xã</w:t>
      </w:r>
      <w:r>
        <w:rPr>
          <w:spacing w:val="-5"/>
          <w:sz w:val="24"/>
        </w:rPr>
        <w:t> </w:t>
      </w:r>
      <w:r>
        <w:rPr>
          <w:sz w:val="24"/>
        </w:rPr>
        <w:t>Bến</w:t>
      </w:r>
      <w:r>
        <w:rPr>
          <w:spacing w:val="-5"/>
          <w:sz w:val="24"/>
        </w:rPr>
        <w:t> </w:t>
      </w:r>
      <w:r>
        <w:rPr>
          <w:spacing w:val="-4"/>
          <w:sz w:val="24"/>
        </w:rPr>
        <w:t>Cát;</w:t>
      </w:r>
    </w:p>
    <w:p>
      <w:pPr>
        <w:pStyle w:val="ListParagraph"/>
        <w:numPr>
          <w:ilvl w:val="0"/>
          <w:numId w:val="4"/>
        </w:numPr>
        <w:tabs>
          <w:tab w:pos="822" w:val="left" w:leader="none"/>
        </w:tabs>
        <w:spacing w:line="240" w:lineRule="auto" w:before="0" w:after="0"/>
        <w:ind w:left="821" w:right="0" w:hanging="140"/>
        <w:jc w:val="left"/>
        <w:rPr>
          <w:sz w:val="24"/>
        </w:rPr>
      </w:pPr>
      <w:r>
        <w:rPr>
          <w:sz w:val="24"/>
        </w:rPr>
        <w:t>Chi</w:t>
      </w:r>
      <w:r>
        <w:rPr>
          <w:spacing w:val="-6"/>
          <w:sz w:val="24"/>
        </w:rPr>
        <w:t> </w:t>
      </w:r>
      <w:r>
        <w:rPr>
          <w:sz w:val="24"/>
        </w:rPr>
        <w:t>cục</w:t>
      </w:r>
      <w:r>
        <w:rPr>
          <w:spacing w:val="-7"/>
          <w:sz w:val="24"/>
        </w:rPr>
        <w:t> </w:t>
      </w:r>
      <w:r>
        <w:rPr>
          <w:sz w:val="24"/>
        </w:rPr>
        <w:t>THADS</w:t>
      </w:r>
      <w:r>
        <w:rPr>
          <w:spacing w:val="-6"/>
          <w:sz w:val="24"/>
        </w:rPr>
        <w:t> </w:t>
      </w:r>
      <w:r>
        <w:rPr>
          <w:sz w:val="24"/>
        </w:rPr>
        <w:t>thị</w:t>
      </w:r>
      <w:r>
        <w:rPr>
          <w:spacing w:val="-5"/>
          <w:sz w:val="24"/>
        </w:rPr>
        <w:t> </w:t>
      </w:r>
      <w:r>
        <w:rPr>
          <w:sz w:val="24"/>
        </w:rPr>
        <w:t>xã</w:t>
      </w:r>
      <w:r>
        <w:rPr>
          <w:spacing w:val="-6"/>
          <w:sz w:val="24"/>
        </w:rPr>
        <w:t> </w:t>
      </w:r>
      <w:r>
        <w:rPr>
          <w:sz w:val="24"/>
        </w:rPr>
        <w:t>Bến</w:t>
      </w:r>
      <w:r>
        <w:rPr>
          <w:spacing w:val="-6"/>
          <w:sz w:val="24"/>
        </w:rPr>
        <w:t> </w:t>
      </w:r>
      <w:r>
        <w:rPr>
          <w:spacing w:val="-4"/>
          <w:sz w:val="24"/>
        </w:rPr>
        <w:t>Cát;</w:t>
      </w:r>
    </w:p>
    <w:p>
      <w:pPr>
        <w:pStyle w:val="ListParagraph"/>
        <w:numPr>
          <w:ilvl w:val="0"/>
          <w:numId w:val="4"/>
        </w:numPr>
        <w:tabs>
          <w:tab w:pos="822" w:val="left" w:leader="none"/>
        </w:tabs>
        <w:spacing w:line="240" w:lineRule="auto" w:before="0" w:after="0"/>
        <w:ind w:left="821" w:right="0" w:hanging="140"/>
        <w:jc w:val="left"/>
        <w:rPr>
          <w:sz w:val="24"/>
        </w:rPr>
      </w:pPr>
      <w:r>
        <w:rPr>
          <w:sz w:val="24"/>
        </w:rPr>
        <w:t>Người</w:t>
      </w:r>
      <w:r>
        <w:rPr>
          <w:spacing w:val="-6"/>
          <w:sz w:val="24"/>
        </w:rPr>
        <w:t> </w:t>
      </w:r>
      <w:r>
        <w:rPr>
          <w:sz w:val="24"/>
        </w:rPr>
        <w:t>tham</w:t>
      </w:r>
      <w:r>
        <w:rPr>
          <w:spacing w:val="-5"/>
          <w:sz w:val="24"/>
        </w:rPr>
        <w:t> </w:t>
      </w:r>
      <w:r>
        <w:rPr>
          <w:sz w:val="24"/>
        </w:rPr>
        <w:t>gia</w:t>
      </w:r>
      <w:r>
        <w:rPr>
          <w:spacing w:val="-6"/>
          <w:sz w:val="24"/>
        </w:rPr>
        <w:t> </w:t>
      </w:r>
      <w:r>
        <w:rPr>
          <w:sz w:val="24"/>
        </w:rPr>
        <w:t>tố</w:t>
      </w:r>
      <w:r>
        <w:rPr>
          <w:spacing w:val="-6"/>
          <w:sz w:val="24"/>
        </w:rPr>
        <w:t> </w:t>
      </w:r>
      <w:r>
        <w:rPr>
          <w:spacing w:val="-4"/>
          <w:sz w:val="24"/>
        </w:rPr>
        <w:t>tụng;</w:t>
      </w:r>
    </w:p>
    <w:p>
      <w:pPr>
        <w:pStyle w:val="ListParagraph"/>
        <w:numPr>
          <w:ilvl w:val="0"/>
          <w:numId w:val="4"/>
        </w:numPr>
        <w:tabs>
          <w:tab w:pos="824" w:val="left" w:leader="none"/>
          <w:tab w:pos="6114" w:val="left" w:leader="none"/>
        </w:tabs>
        <w:spacing w:line="240" w:lineRule="auto" w:before="6" w:after="0"/>
        <w:ind w:left="823" w:right="0" w:hanging="142"/>
        <w:jc w:val="left"/>
        <w:rPr>
          <w:b/>
          <w:sz w:val="28"/>
        </w:rPr>
      </w:pPr>
      <w:r>
        <w:rPr>
          <w:sz w:val="24"/>
        </w:rPr>
        <w:t>Lưu:</w:t>
      </w:r>
      <w:r>
        <w:rPr>
          <w:spacing w:val="-8"/>
          <w:sz w:val="24"/>
        </w:rPr>
        <w:t> </w:t>
      </w:r>
      <w:r>
        <w:rPr>
          <w:sz w:val="24"/>
        </w:rPr>
        <w:t>HS,</w:t>
      </w:r>
      <w:r>
        <w:rPr>
          <w:spacing w:val="-8"/>
          <w:sz w:val="24"/>
        </w:rPr>
        <w:t> </w:t>
      </w:r>
      <w:r>
        <w:rPr>
          <w:spacing w:val="-5"/>
          <w:sz w:val="24"/>
        </w:rPr>
        <w:t>VT.</w:t>
      </w:r>
      <w:r>
        <w:rPr>
          <w:sz w:val="24"/>
        </w:rPr>
        <w:tab/>
      </w:r>
      <w:r>
        <w:rPr>
          <w:b/>
          <w:sz w:val="28"/>
        </w:rPr>
        <w:t>Nguyễn</w:t>
      </w:r>
      <w:r>
        <w:rPr>
          <w:b/>
          <w:spacing w:val="-6"/>
          <w:sz w:val="28"/>
        </w:rPr>
        <w:t> </w:t>
      </w:r>
      <w:r>
        <w:rPr>
          <w:b/>
          <w:sz w:val="28"/>
        </w:rPr>
        <w:t>Văn</w:t>
      </w:r>
      <w:r>
        <w:rPr>
          <w:b/>
          <w:spacing w:val="-4"/>
          <w:sz w:val="28"/>
        </w:rPr>
        <w:t> </w:t>
      </w:r>
      <w:r>
        <w:rPr>
          <w:b/>
          <w:spacing w:val="-2"/>
          <w:sz w:val="28"/>
        </w:rPr>
        <w:t>Phương</w:t>
      </w:r>
    </w:p>
    <w:p>
      <w:pPr>
        <w:spacing w:after="0" w:line="240" w:lineRule="auto"/>
        <w:jc w:val="left"/>
        <w:rPr>
          <w:sz w:val="28"/>
        </w:rPr>
        <w:sectPr>
          <w:pgSz w:w="11910" w:h="16850"/>
          <w:pgMar w:header="724" w:footer="0" w:top="1080" w:bottom="280" w:left="1020" w:right="1000"/>
        </w:sectPr>
      </w:pPr>
    </w:p>
    <w:p>
      <w:pPr>
        <w:pStyle w:val="BodyText"/>
        <w:rPr>
          <w:b/>
          <w:sz w:val="20"/>
        </w:rPr>
      </w:pPr>
    </w:p>
    <w:p>
      <w:pPr>
        <w:pStyle w:val="BodyText"/>
        <w:rPr>
          <w:b/>
          <w:sz w:val="20"/>
        </w:rPr>
      </w:pPr>
    </w:p>
    <w:p>
      <w:pPr>
        <w:tabs>
          <w:tab w:pos="5795" w:val="left" w:leader="none"/>
        </w:tabs>
        <w:spacing w:before="216"/>
        <w:ind w:left="1248" w:right="0" w:firstLine="0"/>
        <w:jc w:val="left"/>
        <w:rPr>
          <w:b/>
          <w:sz w:val="28"/>
        </w:rPr>
      </w:pPr>
      <w:r>
        <w:rPr>
          <w:b/>
          <w:sz w:val="28"/>
        </w:rPr>
        <w:t>Các</w:t>
      </w:r>
      <w:r>
        <w:rPr>
          <w:b/>
          <w:spacing w:val="-3"/>
          <w:sz w:val="28"/>
        </w:rPr>
        <w:t> </w:t>
      </w:r>
      <w:r>
        <w:rPr>
          <w:b/>
          <w:sz w:val="28"/>
        </w:rPr>
        <w:t>hội</w:t>
      </w:r>
      <w:r>
        <w:rPr>
          <w:b/>
          <w:spacing w:val="-2"/>
          <w:sz w:val="28"/>
        </w:rPr>
        <w:t> </w:t>
      </w:r>
      <w:r>
        <w:rPr>
          <w:b/>
          <w:sz w:val="28"/>
        </w:rPr>
        <w:t>thẩm</w:t>
      </w:r>
      <w:r>
        <w:rPr>
          <w:b/>
          <w:spacing w:val="-7"/>
          <w:sz w:val="28"/>
        </w:rPr>
        <w:t> </w:t>
      </w:r>
      <w:r>
        <w:rPr>
          <w:b/>
          <w:sz w:val="28"/>
        </w:rPr>
        <w:t>nhân</w:t>
      </w:r>
      <w:r>
        <w:rPr>
          <w:b/>
          <w:spacing w:val="-2"/>
          <w:sz w:val="28"/>
        </w:rPr>
        <w:t> </w:t>
      </w:r>
      <w:r>
        <w:rPr>
          <w:b/>
          <w:spacing w:val="-5"/>
          <w:sz w:val="28"/>
        </w:rPr>
        <w:t>dân</w:t>
      </w:r>
      <w:r>
        <w:rPr>
          <w:b/>
          <w:sz w:val="28"/>
        </w:rPr>
        <w:tab/>
        <w:t>Thẩm</w:t>
      </w:r>
      <w:r>
        <w:rPr>
          <w:b/>
          <w:spacing w:val="-9"/>
          <w:sz w:val="28"/>
        </w:rPr>
        <w:t> </w:t>
      </w:r>
      <w:r>
        <w:rPr>
          <w:b/>
          <w:sz w:val="28"/>
        </w:rPr>
        <w:t>phán</w:t>
      </w:r>
      <w:r>
        <w:rPr>
          <w:b/>
          <w:spacing w:val="-2"/>
          <w:sz w:val="28"/>
        </w:rPr>
        <w:t> </w:t>
      </w:r>
      <w:r>
        <w:rPr>
          <w:b/>
          <w:sz w:val="28"/>
        </w:rPr>
        <w:t>–</w:t>
      </w:r>
      <w:r>
        <w:rPr>
          <w:b/>
          <w:spacing w:val="-4"/>
          <w:sz w:val="28"/>
        </w:rPr>
        <w:t> </w:t>
      </w:r>
      <w:r>
        <w:rPr>
          <w:b/>
          <w:sz w:val="28"/>
        </w:rPr>
        <w:t>Chủ</w:t>
      </w:r>
      <w:r>
        <w:rPr>
          <w:b/>
          <w:spacing w:val="-5"/>
          <w:sz w:val="28"/>
        </w:rPr>
        <w:t> </w:t>
      </w:r>
      <w:r>
        <w:rPr>
          <w:b/>
          <w:sz w:val="28"/>
        </w:rPr>
        <w:t>tqa</w:t>
      </w:r>
      <w:r>
        <w:rPr>
          <w:b/>
          <w:spacing w:val="-5"/>
          <w:sz w:val="28"/>
        </w:rPr>
        <w:t> </w:t>
      </w:r>
      <w:r>
        <w:rPr>
          <w:b/>
          <w:sz w:val="28"/>
        </w:rPr>
        <w:t>phiên</w:t>
      </w:r>
      <w:r>
        <w:rPr>
          <w:b/>
          <w:spacing w:val="-5"/>
          <w:sz w:val="28"/>
        </w:rPr>
        <w:t> tòa</w:t>
      </w:r>
    </w:p>
    <w:p>
      <w:pPr>
        <w:pStyle w:val="BodyText"/>
        <w:rPr>
          <w:b/>
          <w:sz w:val="30"/>
        </w:rPr>
      </w:pPr>
    </w:p>
    <w:p>
      <w:pPr>
        <w:pStyle w:val="BodyText"/>
        <w:rPr>
          <w:b/>
          <w:sz w:val="30"/>
        </w:rPr>
      </w:pPr>
    </w:p>
    <w:p>
      <w:pPr>
        <w:pStyle w:val="BodyText"/>
        <w:rPr>
          <w:b/>
          <w:sz w:val="30"/>
        </w:rPr>
      </w:pPr>
    </w:p>
    <w:p>
      <w:pPr>
        <w:pStyle w:val="BodyText"/>
        <w:spacing w:before="2"/>
        <w:rPr>
          <w:b/>
          <w:sz w:val="43"/>
        </w:rPr>
      </w:pPr>
    </w:p>
    <w:p>
      <w:pPr>
        <w:tabs>
          <w:tab w:pos="2518" w:val="left" w:leader="none"/>
          <w:tab w:pos="6290" w:val="left" w:leader="none"/>
        </w:tabs>
        <w:spacing w:before="0"/>
        <w:ind w:left="115" w:right="0" w:firstLine="0"/>
        <w:jc w:val="left"/>
        <w:rPr>
          <w:b/>
          <w:sz w:val="28"/>
        </w:rPr>
      </w:pPr>
      <w:r>
        <w:rPr>
          <w:b/>
          <w:sz w:val="28"/>
        </w:rPr>
        <w:t>Nguyễn</w:t>
      </w:r>
      <w:r>
        <w:rPr>
          <w:b/>
          <w:spacing w:val="-7"/>
          <w:sz w:val="28"/>
        </w:rPr>
        <w:t> </w:t>
      </w:r>
      <w:r>
        <w:rPr>
          <w:b/>
          <w:sz w:val="28"/>
        </w:rPr>
        <w:t>Thị</w:t>
      </w:r>
      <w:r>
        <w:rPr>
          <w:b/>
          <w:spacing w:val="-1"/>
          <w:sz w:val="28"/>
        </w:rPr>
        <w:t> </w:t>
      </w:r>
      <w:r>
        <w:rPr>
          <w:b/>
          <w:spacing w:val="-4"/>
          <w:sz w:val="28"/>
        </w:rPr>
        <w:t>Thắm</w:t>
      </w:r>
      <w:r>
        <w:rPr>
          <w:b/>
          <w:sz w:val="28"/>
        </w:rPr>
        <w:tab/>
        <w:t>Nguyễn</w:t>
      </w:r>
      <w:r>
        <w:rPr>
          <w:b/>
          <w:spacing w:val="-6"/>
          <w:sz w:val="28"/>
        </w:rPr>
        <w:t> </w:t>
      </w:r>
      <w:r>
        <w:rPr>
          <w:b/>
          <w:sz w:val="28"/>
        </w:rPr>
        <w:t>Hoàng</w:t>
      </w:r>
      <w:r>
        <w:rPr>
          <w:b/>
          <w:spacing w:val="-2"/>
          <w:sz w:val="28"/>
        </w:rPr>
        <w:t> </w:t>
      </w:r>
      <w:r>
        <w:rPr>
          <w:b/>
          <w:spacing w:val="-4"/>
          <w:sz w:val="28"/>
        </w:rPr>
        <w:t>Vinh</w:t>
      </w:r>
      <w:r>
        <w:rPr>
          <w:b/>
          <w:sz w:val="28"/>
        </w:rPr>
        <w:tab/>
        <w:t>Nguyễn</w:t>
      </w:r>
      <w:r>
        <w:rPr>
          <w:b/>
          <w:spacing w:val="-5"/>
          <w:sz w:val="28"/>
        </w:rPr>
        <w:t> </w:t>
      </w:r>
      <w:r>
        <w:rPr>
          <w:b/>
          <w:sz w:val="28"/>
        </w:rPr>
        <w:t>Văn</w:t>
      </w:r>
      <w:r>
        <w:rPr>
          <w:b/>
          <w:spacing w:val="-2"/>
          <w:sz w:val="28"/>
        </w:rPr>
        <w:t> Phương</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3"/>
        <w:rPr>
          <w:b/>
          <w:sz w:val="31"/>
        </w:rPr>
      </w:pPr>
    </w:p>
    <w:p>
      <w:pPr>
        <w:tabs>
          <w:tab w:pos="5362" w:val="left" w:leader="none"/>
        </w:tabs>
        <w:spacing w:line="274" w:lineRule="exact" w:before="1"/>
        <w:ind w:left="682" w:right="0" w:firstLine="0"/>
        <w:jc w:val="left"/>
        <w:rPr>
          <w:b/>
          <w:sz w:val="24"/>
        </w:rPr>
      </w:pPr>
      <w:r>
        <w:rPr>
          <w:b/>
          <w:i/>
          <w:sz w:val="24"/>
        </w:rPr>
        <w:t>Nơi</w:t>
      </w:r>
      <w:r>
        <w:rPr>
          <w:b/>
          <w:i/>
          <w:spacing w:val="-5"/>
          <w:sz w:val="24"/>
        </w:rPr>
        <w:t> </w:t>
      </w:r>
      <w:r>
        <w:rPr>
          <w:b/>
          <w:i/>
          <w:spacing w:val="-2"/>
          <w:sz w:val="24"/>
        </w:rPr>
        <w:t>nhận:</w:t>
      </w:r>
      <w:r>
        <w:rPr>
          <w:b/>
          <w:i/>
          <w:sz w:val="24"/>
        </w:rPr>
        <w:tab/>
      </w: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ListParagraph"/>
        <w:numPr>
          <w:ilvl w:val="0"/>
          <w:numId w:val="4"/>
        </w:numPr>
        <w:tabs>
          <w:tab w:pos="822" w:val="left" w:leader="none"/>
          <w:tab w:pos="5223" w:val="left" w:leader="none"/>
        </w:tabs>
        <w:spacing w:line="274" w:lineRule="exact" w:before="0" w:after="0"/>
        <w:ind w:left="821" w:right="0" w:hanging="140"/>
        <w:jc w:val="left"/>
        <w:rPr>
          <w:b/>
          <w:sz w:val="24"/>
        </w:rPr>
      </w:pPr>
      <w:r>
        <w:rPr>
          <w:sz w:val="24"/>
        </w:rPr>
        <w:t>TAND</w:t>
      </w:r>
      <w:r>
        <w:rPr>
          <w:spacing w:val="-8"/>
          <w:sz w:val="24"/>
        </w:rPr>
        <w:t> </w:t>
      </w:r>
      <w:r>
        <w:rPr>
          <w:sz w:val="24"/>
        </w:rPr>
        <w:t>tỉnh</w:t>
      </w:r>
      <w:r>
        <w:rPr>
          <w:spacing w:val="-7"/>
          <w:sz w:val="24"/>
        </w:rPr>
        <w:t> </w:t>
      </w:r>
      <w:r>
        <w:rPr>
          <w:sz w:val="24"/>
        </w:rPr>
        <w:t>Bình</w:t>
      </w:r>
      <w:r>
        <w:rPr>
          <w:spacing w:val="-7"/>
          <w:sz w:val="24"/>
        </w:rPr>
        <w:t> </w:t>
      </w:r>
      <w:r>
        <w:rPr>
          <w:spacing w:val="-2"/>
          <w:sz w:val="24"/>
        </w:rPr>
        <w:t>Dương;</w:t>
      </w:r>
      <w:r>
        <w:rPr>
          <w:sz w:val="24"/>
        </w:rPr>
        <w:tab/>
      </w:r>
      <w:r>
        <w:rPr>
          <w:b/>
          <w:sz w:val="24"/>
        </w:rPr>
        <w:t>THẨM</w:t>
      </w:r>
      <w:r>
        <w:rPr>
          <w:b/>
          <w:spacing w:val="-8"/>
          <w:sz w:val="24"/>
        </w:rPr>
        <w:t> </w:t>
      </w:r>
      <w:r>
        <w:rPr>
          <w:b/>
          <w:sz w:val="24"/>
        </w:rPr>
        <w:t>PHÁN</w:t>
      </w:r>
      <w:r>
        <w:rPr>
          <w:b/>
          <w:spacing w:val="-7"/>
          <w:sz w:val="24"/>
        </w:rPr>
        <w:t> </w:t>
      </w:r>
      <w:r>
        <w:rPr>
          <w:b/>
          <w:sz w:val="24"/>
        </w:rPr>
        <w:t>–</w:t>
      </w:r>
      <w:r>
        <w:rPr>
          <w:b/>
          <w:spacing w:val="-7"/>
          <w:sz w:val="24"/>
        </w:rPr>
        <w:t> </w:t>
      </w:r>
      <w:r>
        <w:rPr>
          <w:b/>
          <w:sz w:val="24"/>
        </w:rPr>
        <w:t>CHỦ</w:t>
      </w:r>
      <w:r>
        <w:rPr>
          <w:b/>
          <w:spacing w:val="-8"/>
          <w:sz w:val="24"/>
        </w:rPr>
        <w:t> </w:t>
      </w:r>
      <w:r>
        <w:rPr>
          <w:b/>
          <w:sz w:val="24"/>
        </w:rPr>
        <w:t>TOẠ</w:t>
      </w:r>
      <w:r>
        <w:rPr>
          <w:b/>
          <w:spacing w:val="-6"/>
          <w:sz w:val="24"/>
        </w:rPr>
        <w:t> </w:t>
      </w:r>
      <w:r>
        <w:rPr>
          <w:b/>
          <w:sz w:val="24"/>
        </w:rPr>
        <w:t>PHIÊN</w:t>
      </w:r>
      <w:r>
        <w:rPr>
          <w:b/>
          <w:spacing w:val="-8"/>
          <w:sz w:val="24"/>
        </w:rPr>
        <w:t> </w:t>
      </w:r>
      <w:r>
        <w:rPr>
          <w:b/>
          <w:spacing w:val="-5"/>
          <w:sz w:val="24"/>
        </w:rPr>
        <w:t>TOÀ</w:t>
      </w:r>
    </w:p>
    <w:p>
      <w:pPr>
        <w:pStyle w:val="ListParagraph"/>
        <w:numPr>
          <w:ilvl w:val="0"/>
          <w:numId w:val="4"/>
        </w:numPr>
        <w:tabs>
          <w:tab w:pos="822" w:val="left" w:leader="none"/>
        </w:tabs>
        <w:spacing w:line="240" w:lineRule="auto" w:before="0" w:after="0"/>
        <w:ind w:left="821" w:right="0" w:hanging="140"/>
        <w:jc w:val="left"/>
        <w:rPr>
          <w:sz w:val="24"/>
        </w:rPr>
      </w:pPr>
      <w:r>
        <w:rPr>
          <w:sz w:val="24"/>
        </w:rPr>
        <w:t>VKSND</w:t>
      </w:r>
      <w:r>
        <w:rPr>
          <w:spacing w:val="-4"/>
          <w:sz w:val="24"/>
        </w:rPr>
        <w:t> </w:t>
      </w:r>
      <w:r>
        <w:rPr>
          <w:sz w:val="24"/>
        </w:rPr>
        <w:t>tỉnh</w:t>
      </w:r>
      <w:r>
        <w:rPr>
          <w:spacing w:val="-3"/>
          <w:sz w:val="24"/>
        </w:rPr>
        <w:t> </w:t>
      </w:r>
      <w:r>
        <w:rPr>
          <w:sz w:val="24"/>
        </w:rPr>
        <w:t>Bình</w:t>
      </w:r>
      <w:r>
        <w:rPr>
          <w:spacing w:val="-3"/>
          <w:sz w:val="24"/>
        </w:rPr>
        <w:t> </w:t>
      </w:r>
      <w:r>
        <w:rPr>
          <w:spacing w:val="-2"/>
          <w:sz w:val="24"/>
        </w:rPr>
        <w:t>Dương;</w:t>
      </w:r>
    </w:p>
    <w:p>
      <w:pPr>
        <w:pStyle w:val="ListParagraph"/>
        <w:numPr>
          <w:ilvl w:val="0"/>
          <w:numId w:val="4"/>
        </w:numPr>
        <w:tabs>
          <w:tab w:pos="822" w:val="left" w:leader="none"/>
        </w:tabs>
        <w:spacing w:line="240" w:lineRule="auto" w:before="0" w:after="0"/>
        <w:ind w:left="821" w:right="0" w:hanging="140"/>
        <w:jc w:val="left"/>
        <w:rPr>
          <w:sz w:val="24"/>
        </w:rPr>
      </w:pPr>
      <w:r>
        <w:rPr>
          <w:sz w:val="24"/>
        </w:rPr>
        <w:t>PV27,</w:t>
      </w:r>
      <w:r>
        <w:rPr>
          <w:spacing w:val="-8"/>
          <w:sz w:val="24"/>
        </w:rPr>
        <w:t> </w:t>
      </w:r>
      <w:r>
        <w:rPr>
          <w:sz w:val="24"/>
        </w:rPr>
        <w:t>Công</w:t>
      </w:r>
      <w:r>
        <w:rPr>
          <w:spacing w:val="-9"/>
          <w:sz w:val="24"/>
        </w:rPr>
        <w:t> </w:t>
      </w:r>
      <w:r>
        <w:rPr>
          <w:sz w:val="24"/>
        </w:rPr>
        <w:t>an</w:t>
      </w:r>
      <w:r>
        <w:rPr>
          <w:spacing w:val="-6"/>
          <w:sz w:val="24"/>
        </w:rPr>
        <w:t> </w:t>
      </w:r>
      <w:r>
        <w:rPr>
          <w:sz w:val="24"/>
        </w:rPr>
        <w:t>tỉnh</w:t>
      </w:r>
      <w:r>
        <w:rPr>
          <w:spacing w:val="-4"/>
          <w:sz w:val="24"/>
        </w:rPr>
        <w:t> </w:t>
      </w:r>
      <w:r>
        <w:rPr>
          <w:sz w:val="24"/>
        </w:rPr>
        <w:t>Bình</w:t>
      </w:r>
      <w:r>
        <w:rPr>
          <w:spacing w:val="-6"/>
          <w:sz w:val="24"/>
        </w:rPr>
        <w:t> </w:t>
      </w:r>
      <w:r>
        <w:rPr>
          <w:spacing w:val="-2"/>
          <w:sz w:val="24"/>
        </w:rPr>
        <w:t>Dương;</w:t>
      </w:r>
    </w:p>
    <w:p>
      <w:pPr>
        <w:pStyle w:val="ListParagraph"/>
        <w:numPr>
          <w:ilvl w:val="0"/>
          <w:numId w:val="4"/>
        </w:numPr>
        <w:tabs>
          <w:tab w:pos="822" w:val="left" w:leader="none"/>
        </w:tabs>
        <w:spacing w:line="240" w:lineRule="auto" w:before="0" w:after="0"/>
        <w:ind w:left="821"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Bình</w:t>
      </w:r>
      <w:r>
        <w:rPr>
          <w:spacing w:val="-3"/>
          <w:sz w:val="24"/>
        </w:rPr>
        <w:t> </w:t>
      </w:r>
      <w:r>
        <w:rPr>
          <w:spacing w:val="-2"/>
          <w:sz w:val="24"/>
        </w:rPr>
        <w:t>Dương;</w:t>
      </w:r>
    </w:p>
    <w:p>
      <w:pPr>
        <w:pStyle w:val="ListParagraph"/>
        <w:numPr>
          <w:ilvl w:val="0"/>
          <w:numId w:val="4"/>
        </w:numPr>
        <w:tabs>
          <w:tab w:pos="822" w:val="left" w:leader="none"/>
        </w:tabs>
        <w:spacing w:line="240" w:lineRule="auto" w:before="0" w:after="0"/>
        <w:ind w:left="821" w:right="0" w:hanging="140"/>
        <w:jc w:val="left"/>
        <w:rPr>
          <w:sz w:val="24"/>
        </w:rPr>
      </w:pPr>
      <w:r>
        <w:rPr>
          <w:sz w:val="24"/>
        </w:rPr>
        <w:t>VKSND</w:t>
      </w:r>
      <w:r>
        <w:rPr>
          <w:spacing w:val="-7"/>
          <w:sz w:val="24"/>
        </w:rPr>
        <w:t> </w:t>
      </w:r>
      <w:r>
        <w:rPr>
          <w:sz w:val="24"/>
        </w:rPr>
        <w:t>thị</w:t>
      </w:r>
      <w:r>
        <w:rPr>
          <w:spacing w:val="-6"/>
          <w:sz w:val="24"/>
        </w:rPr>
        <w:t> </w:t>
      </w:r>
      <w:r>
        <w:rPr>
          <w:sz w:val="24"/>
        </w:rPr>
        <w:t>xã</w:t>
      </w:r>
      <w:r>
        <w:rPr>
          <w:spacing w:val="-7"/>
          <w:sz w:val="24"/>
        </w:rPr>
        <w:t> </w:t>
      </w:r>
      <w:r>
        <w:rPr>
          <w:sz w:val="24"/>
        </w:rPr>
        <w:t>Bến</w:t>
      </w:r>
      <w:r>
        <w:rPr>
          <w:spacing w:val="-6"/>
          <w:sz w:val="24"/>
        </w:rPr>
        <w:t> </w:t>
      </w:r>
      <w:r>
        <w:rPr>
          <w:spacing w:val="-4"/>
          <w:sz w:val="24"/>
        </w:rPr>
        <w:t>Cát;</w:t>
      </w:r>
    </w:p>
    <w:p>
      <w:pPr>
        <w:pStyle w:val="ListParagraph"/>
        <w:numPr>
          <w:ilvl w:val="0"/>
          <w:numId w:val="4"/>
        </w:numPr>
        <w:tabs>
          <w:tab w:pos="822" w:val="left" w:leader="none"/>
        </w:tabs>
        <w:spacing w:line="240" w:lineRule="auto" w:before="0" w:after="0"/>
        <w:ind w:left="821" w:right="0" w:hanging="140"/>
        <w:jc w:val="left"/>
        <w:rPr>
          <w:sz w:val="24"/>
        </w:rPr>
      </w:pPr>
      <w:r>
        <w:rPr>
          <w:sz w:val="24"/>
        </w:rPr>
        <w:t>Công</w:t>
      </w:r>
      <w:r>
        <w:rPr>
          <w:spacing w:val="-8"/>
          <w:sz w:val="24"/>
        </w:rPr>
        <w:t> </w:t>
      </w:r>
      <w:r>
        <w:rPr>
          <w:sz w:val="24"/>
        </w:rPr>
        <w:t>an</w:t>
      </w:r>
      <w:r>
        <w:rPr>
          <w:spacing w:val="-4"/>
          <w:sz w:val="24"/>
        </w:rPr>
        <w:t> </w:t>
      </w:r>
      <w:r>
        <w:rPr>
          <w:sz w:val="24"/>
        </w:rPr>
        <w:t>thị</w:t>
      </w:r>
      <w:r>
        <w:rPr>
          <w:spacing w:val="-4"/>
          <w:sz w:val="24"/>
        </w:rPr>
        <w:t> </w:t>
      </w:r>
      <w:r>
        <w:rPr>
          <w:sz w:val="24"/>
        </w:rPr>
        <w:t>xã</w:t>
      </w:r>
      <w:r>
        <w:rPr>
          <w:spacing w:val="-5"/>
          <w:sz w:val="24"/>
        </w:rPr>
        <w:t> </w:t>
      </w:r>
      <w:r>
        <w:rPr>
          <w:sz w:val="24"/>
        </w:rPr>
        <w:t>Bến</w:t>
      </w:r>
      <w:r>
        <w:rPr>
          <w:spacing w:val="-5"/>
          <w:sz w:val="24"/>
        </w:rPr>
        <w:t> </w:t>
      </w:r>
      <w:r>
        <w:rPr>
          <w:spacing w:val="-4"/>
          <w:sz w:val="24"/>
        </w:rPr>
        <w:t>Cát;</w:t>
      </w:r>
    </w:p>
    <w:p>
      <w:pPr>
        <w:pStyle w:val="ListParagraph"/>
        <w:numPr>
          <w:ilvl w:val="0"/>
          <w:numId w:val="4"/>
        </w:numPr>
        <w:tabs>
          <w:tab w:pos="822" w:val="left" w:leader="none"/>
        </w:tabs>
        <w:spacing w:line="240" w:lineRule="auto" w:before="0" w:after="0"/>
        <w:ind w:left="821" w:right="0" w:hanging="140"/>
        <w:jc w:val="left"/>
        <w:rPr>
          <w:sz w:val="24"/>
        </w:rPr>
      </w:pPr>
      <w:r>
        <w:rPr>
          <w:sz w:val="24"/>
        </w:rPr>
        <w:t>Chi</w:t>
      </w:r>
      <w:r>
        <w:rPr>
          <w:spacing w:val="-6"/>
          <w:sz w:val="24"/>
        </w:rPr>
        <w:t> </w:t>
      </w:r>
      <w:r>
        <w:rPr>
          <w:sz w:val="24"/>
        </w:rPr>
        <w:t>cục</w:t>
      </w:r>
      <w:r>
        <w:rPr>
          <w:spacing w:val="-7"/>
          <w:sz w:val="24"/>
        </w:rPr>
        <w:t> </w:t>
      </w:r>
      <w:r>
        <w:rPr>
          <w:sz w:val="24"/>
        </w:rPr>
        <w:t>THADS</w:t>
      </w:r>
      <w:r>
        <w:rPr>
          <w:spacing w:val="-6"/>
          <w:sz w:val="24"/>
        </w:rPr>
        <w:t> </w:t>
      </w:r>
      <w:r>
        <w:rPr>
          <w:sz w:val="24"/>
        </w:rPr>
        <w:t>thị</w:t>
      </w:r>
      <w:r>
        <w:rPr>
          <w:spacing w:val="-5"/>
          <w:sz w:val="24"/>
        </w:rPr>
        <w:t> </w:t>
      </w:r>
      <w:r>
        <w:rPr>
          <w:sz w:val="24"/>
        </w:rPr>
        <w:t>xã</w:t>
      </w:r>
      <w:r>
        <w:rPr>
          <w:spacing w:val="-6"/>
          <w:sz w:val="24"/>
        </w:rPr>
        <w:t> </w:t>
      </w:r>
      <w:r>
        <w:rPr>
          <w:sz w:val="24"/>
        </w:rPr>
        <w:t>Bến</w:t>
      </w:r>
      <w:r>
        <w:rPr>
          <w:spacing w:val="-6"/>
          <w:sz w:val="24"/>
        </w:rPr>
        <w:t> </w:t>
      </w:r>
      <w:r>
        <w:rPr>
          <w:spacing w:val="-4"/>
          <w:sz w:val="24"/>
        </w:rPr>
        <w:t>Cát;</w:t>
      </w:r>
    </w:p>
    <w:p>
      <w:pPr>
        <w:spacing w:after="0" w:line="240" w:lineRule="auto"/>
        <w:jc w:val="left"/>
        <w:rPr>
          <w:sz w:val="24"/>
        </w:rPr>
        <w:sectPr>
          <w:pgSz w:w="11910" w:h="16850"/>
          <w:pgMar w:header="724" w:footer="0" w:top="1080" w:bottom="280" w:left="1020" w:right="1000"/>
        </w:sectPr>
      </w:pPr>
    </w:p>
    <w:p>
      <w:pPr>
        <w:pStyle w:val="BodyText"/>
        <w:rPr>
          <w:sz w:val="12"/>
        </w:rPr>
      </w:pPr>
    </w:p>
    <w:p>
      <w:pPr>
        <w:pStyle w:val="ListParagraph"/>
        <w:numPr>
          <w:ilvl w:val="0"/>
          <w:numId w:val="4"/>
        </w:numPr>
        <w:tabs>
          <w:tab w:pos="822" w:val="left" w:leader="none"/>
        </w:tabs>
        <w:spacing w:line="240" w:lineRule="auto" w:before="90" w:after="0"/>
        <w:ind w:left="821" w:right="0" w:hanging="140"/>
        <w:jc w:val="left"/>
        <w:rPr>
          <w:sz w:val="24"/>
        </w:rPr>
      </w:pPr>
      <w:r>
        <w:rPr>
          <w:sz w:val="24"/>
        </w:rPr>
        <w:t>Người</w:t>
      </w:r>
      <w:r>
        <w:rPr>
          <w:spacing w:val="-6"/>
          <w:sz w:val="24"/>
        </w:rPr>
        <w:t> </w:t>
      </w:r>
      <w:r>
        <w:rPr>
          <w:sz w:val="24"/>
        </w:rPr>
        <w:t>tham</w:t>
      </w:r>
      <w:r>
        <w:rPr>
          <w:spacing w:val="-5"/>
          <w:sz w:val="24"/>
        </w:rPr>
        <w:t> </w:t>
      </w:r>
      <w:r>
        <w:rPr>
          <w:sz w:val="24"/>
        </w:rPr>
        <w:t>gia</w:t>
      </w:r>
      <w:r>
        <w:rPr>
          <w:spacing w:val="-6"/>
          <w:sz w:val="24"/>
        </w:rPr>
        <w:t> </w:t>
      </w:r>
      <w:r>
        <w:rPr>
          <w:sz w:val="24"/>
        </w:rPr>
        <w:t>tố</w:t>
      </w:r>
      <w:r>
        <w:rPr>
          <w:spacing w:val="-6"/>
          <w:sz w:val="24"/>
        </w:rPr>
        <w:t> </w:t>
      </w:r>
      <w:r>
        <w:rPr>
          <w:spacing w:val="-4"/>
          <w:sz w:val="24"/>
        </w:rPr>
        <w:t>tụng;</w:t>
      </w:r>
    </w:p>
    <w:p>
      <w:pPr>
        <w:pStyle w:val="ListParagraph"/>
        <w:numPr>
          <w:ilvl w:val="0"/>
          <w:numId w:val="4"/>
        </w:numPr>
        <w:tabs>
          <w:tab w:pos="824" w:val="left" w:leader="none"/>
          <w:tab w:pos="6114" w:val="left" w:leader="none"/>
        </w:tabs>
        <w:spacing w:line="240" w:lineRule="auto" w:before="6" w:after="0"/>
        <w:ind w:left="823" w:right="0" w:hanging="142"/>
        <w:jc w:val="left"/>
        <w:rPr>
          <w:b/>
          <w:sz w:val="28"/>
        </w:rPr>
      </w:pPr>
      <w:r>
        <w:rPr>
          <w:sz w:val="24"/>
        </w:rPr>
        <w:t>Lưu:</w:t>
      </w:r>
      <w:r>
        <w:rPr>
          <w:spacing w:val="-8"/>
          <w:sz w:val="24"/>
        </w:rPr>
        <w:t> </w:t>
      </w:r>
      <w:r>
        <w:rPr>
          <w:sz w:val="24"/>
        </w:rPr>
        <w:t>HS,</w:t>
      </w:r>
      <w:r>
        <w:rPr>
          <w:spacing w:val="-8"/>
          <w:sz w:val="24"/>
        </w:rPr>
        <w:t> </w:t>
      </w:r>
      <w:r>
        <w:rPr>
          <w:spacing w:val="-5"/>
          <w:sz w:val="24"/>
        </w:rPr>
        <w:t>VT.</w:t>
      </w:r>
      <w:r>
        <w:rPr>
          <w:sz w:val="24"/>
        </w:rPr>
        <w:tab/>
      </w:r>
      <w:r>
        <w:rPr>
          <w:b/>
          <w:sz w:val="28"/>
        </w:rPr>
        <w:t>Nguyễn</w:t>
      </w:r>
      <w:r>
        <w:rPr>
          <w:b/>
          <w:spacing w:val="-6"/>
          <w:sz w:val="28"/>
        </w:rPr>
        <w:t> </w:t>
      </w:r>
      <w:r>
        <w:rPr>
          <w:b/>
          <w:sz w:val="28"/>
        </w:rPr>
        <w:t>Văn</w:t>
      </w:r>
      <w:r>
        <w:rPr>
          <w:b/>
          <w:spacing w:val="-4"/>
          <w:sz w:val="28"/>
        </w:rPr>
        <w:t> </w:t>
      </w:r>
      <w:r>
        <w:rPr>
          <w:b/>
          <w:spacing w:val="-2"/>
          <w:sz w:val="28"/>
        </w:rPr>
        <w:t>Phương</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tabs>
          <w:tab w:pos="5795" w:val="left" w:leader="none"/>
        </w:tabs>
        <w:spacing w:before="258"/>
        <w:ind w:left="1248" w:right="0" w:firstLine="0"/>
        <w:jc w:val="left"/>
        <w:rPr>
          <w:b/>
          <w:sz w:val="28"/>
        </w:rPr>
      </w:pPr>
      <w:r>
        <w:rPr>
          <w:b/>
          <w:sz w:val="28"/>
        </w:rPr>
        <w:t>Các</w:t>
      </w:r>
      <w:r>
        <w:rPr>
          <w:b/>
          <w:spacing w:val="-3"/>
          <w:sz w:val="28"/>
        </w:rPr>
        <w:t> </w:t>
      </w:r>
      <w:r>
        <w:rPr>
          <w:b/>
          <w:sz w:val="28"/>
        </w:rPr>
        <w:t>hội</w:t>
      </w:r>
      <w:r>
        <w:rPr>
          <w:b/>
          <w:spacing w:val="-2"/>
          <w:sz w:val="28"/>
        </w:rPr>
        <w:t> </w:t>
      </w:r>
      <w:r>
        <w:rPr>
          <w:b/>
          <w:sz w:val="28"/>
        </w:rPr>
        <w:t>thẩm</w:t>
      </w:r>
      <w:r>
        <w:rPr>
          <w:b/>
          <w:spacing w:val="-7"/>
          <w:sz w:val="28"/>
        </w:rPr>
        <w:t> </w:t>
      </w:r>
      <w:r>
        <w:rPr>
          <w:b/>
          <w:sz w:val="28"/>
        </w:rPr>
        <w:t>nhân</w:t>
      </w:r>
      <w:r>
        <w:rPr>
          <w:b/>
          <w:spacing w:val="-2"/>
          <w:sz w:val="28"/>
        </w:rPr>
        <w:t> </w:t>
      </w:r>
      <w:r>
        <w:rPr>
          <w:b/>
          <w:spacing w:val="-5"/>
          <w:sz w:val="28"/>
        </w:rPr>
        <w:t>dân</w:t>
      </w:r>
      <w:r>
        <w:rPr>
          <w:b/>
          <w:sz w:val="28"/>
        </w:rPr>
        <w:tab/>
        <w:t>Thẩm</w:t>
      </w:r>
      <w:r>
        <w:rPr>
          <w:b/>
          <w:spacing w:val="-11"/>
          <w:sz w:val="28"/>
        </w:rPr>
        <w:t> </w:t>
      </w:r>
      <w:r>
        <w:rPr>
          <w:b/>
          <w:sz w:val="28"/>
        </w:rPr>
        <w:t>phán</w:t>
      </w:r>
      <w:r>
        <w:rPr>
          <w:b/>
          <w:spacing w:val="-5"/>
          <w:sz w:val="28"/>
        </w:rPr>
        <w:t> </w:t>
      </w:r>
      <w:r>
        <w:rPr>
          <w:b/>
          <w:sz w:val="28"/>
        </w:rPr>
        <w:t>–</w:t>
      </w:r>
      <w:r>
        <w:rPr>
          <w:b/>
          <w:spacing w:val="-5"/>
          <w:sz w:val="28"/>
        </w:rPr>
        <w:t> </w:t>
      </w:r>
      <w:r>
        <w:rPr>
          <w:b/>
          <w:sz w:val="28"/>
        </w:rPr>
        <w:t>Chủ</w:t>
      </w:r>
      <w:r>
        <w:rPr>
          <w:b/>
          <w:spacing w:val="-8"/>
          <w:sz w:val="28"/>
        </w:rPr>
        <w:t> </w:t>
      </w:r>
      <w:r>
        <w:rPr>
          <w:b/>
          <w:sz w:val="28"/>
        </w:rPr>
        <w:t>t</w:t>
      </w:r>
      <w:r>
        <w:rPr>
          <w:b/>
          <w:smallCaps/>
          <w:sz w:val="28"/>
        </w:rPr>
        <w:t>q</w:t>
      </w:r>
      <w:r>
        <w:rPr>
          <w:b/>
          <w:smallCaps w:val="0"/>
          <w:sz w:val="28"/>
        </w:rPr>
        <w:t>a</w:t>
      </w:r>
      <w:r>
        <w:rPr>
          <w:b/>
          <w:smallCaps w:val="0"/>
          <w:spacing w:val="-8"/>
          <w:sz w:val="28"/>
        </w:rPr>
        <w:t> </w:t>
      </w:r>
      <w:r>
        <w:rPr>
          <w:b/>
          <w:smallCaps w:val="0"/>
          <w:sz w:val="28"/>
        </w:rPr>
        <w:t>phiên</w:t>
      </w:r>
      <w:r>
        <w:rPr>
          <w:b/>
          <w:smallCaps w:val="0"/>
          <w:spacing w:val="-6"/>
          <w:sz w:val="28"/>
        </w:rPr>
        <w:t> </w:t>
      </w:r>
      <w:r>
        <w:rPr>
          <w:b/>
          <w:smallCaps w:val="0"/>
          <w:spacing w:val="-5"/>
          <w:sz w:val="28"/>
        </w:rPr>
        <w:t>tòa</w:t>
      </w:r>
    </w:p>
    <w:p>
      <w:pPr>
        <w:pStyle w:val="BodyText"/>
        <w:rPr>
          <w:b/>
          <w:sz w:val="30"/>
        </w:rPr>
      </w:pPr>
    </w:p>
    <w:p>
      <w:pPr>
        <w:pStyle w:val="BodyText"/>
        <w:rPr>
          <w:b/>
          <w:sz w:val="30"/>
        </w:rPr>
      </w:pPr>
    </w:p>
    <w:p>
      <w:pPr>
        <w:pStyle w:val="BodyText"/>
        <w:rPr>
          <w:b/>
          <w:sz w:val="30"/>
        </w:rPr>
      </w:pPr>
    </w:p>
    <w:p>
      <w:pPr>
        <w:pStyle w:val="BodyText"/>
        <w:rPr>
          <w:b/>
          <w:sz w:val="43"/>
        </w:rPr>
      </w:pPr>
    </w:p>
    <w:p>
      <w:pPr>
        <w:tabs>
          <w:tab w:pos="3085" w:val="left" w:leader="none"/>
          <w:tab w:pos="6326" w:val="left" w:leader="none"/>
        </w:tabs>
        <w:spacing w:before="0"/>
        <w:ind w:left="682" w:right="0" w:firstLine="0"/>
        <w:jc w:val="left"/>
        <w:rPr>
          <w:b/>
          <w:sz w:val="28"/>
        </w:rPr>
      </w:pPr>
      <w:r>
        <w:rPr>
          <w:b/>
          <w:sz w:val="28"/>
        </w:rPr>
        <w:t>Nguyễn</w:t>
      </w:r>
      <w:r>
        <w:rPr>
          <w:b/>
          <w:spacing w:val="-7"/>
          <w:sz w:val="28"/>
        </w:rPr>
        <w:t> </w:t>
      </w:r>
      <w:r>
        <w:rPr>
          <w:b/>
          <w:sz w:val="28"/>
        </w:rPr>
        <w:t>Thị</w:t>
      </w:r>
      <w:r>
        <w:rPr>
          <w:b/>
          <w:spacing w:val="-1"/>
          <w:sz w:val="28"/>
        </w:rPr>
        <w:t> </w:t>
      </w:r>
      <w:r>
        <w:rPr>
          <w:b/>
          <w:spacing w:val="-4"/>
          <w:sz w:val="28"/>
        </w:rPr>
        <w:t>Thắm</w:t>
      </w:r>
      <w:r>
        <w:rPr>
          <w:b/>
          <w:sz w:val="28"/>
        </w:rPr>
        <w:tab/>
        <w:t>Nguyễn</w:t>
      </w:r>
      <w:r>
        <w:rPr>
          <w:b/>
          <w:spacing w:val="-5"/>
          <w:sz w:val="28"/>
        </w:rPr>
        <w:t> </w:t>
      </w:r>
      <w:r>
        <w:rPr>
          <w:b/>
          <w:sz w:val="28"/>
        </w:rPr>
        <w:t>Kim</w:t>
      </w:r>
      <w:r>
        <w:rPr>
          <w:b/>
          <w:spacing w:val="-5"/>
          <w:sz w:val="28"/>
        </w:rPr>
        <w:t> Lý</w:t>
      </w:r>
      <w:r>
        <w:rPr>
          <w:b/>
          <w:sz w:val="28"/>
        </w:rPr>
        <w:tab/>
        <w:t>Nguyễn</w:t>
      </w:r>
      <w:r>
        <w:rPr>
          <w:b/>
          <w:spacing w:val="-5"/>
          <w:sz w:val="28"/>
        </w:rPr>
        <w:t> </w:t>
      </w:r>
      <w:r>
        <w:rPr>
          <w:b/>
          <w:sz w:val="28"/>
        </w:rPr>
        <w:t>Văn</w:t>
      </w:r>
      <w:r>
        <w:rPr>
          <w:b/>
          <w:spacing w:val="-5"/>
          <w:sz w:val="28"/>
        </w:rPr>
        <w:t> </w:t>
      </w:r>
      <w:r>
        <w:rPr>
          <w:b/>
          <w:spacing w:val="-2"/>
          <w:sz w:val="28"/>
        </w:rPr>
        <w:t>Phương</w:t>
      </w:r>
    </w:p>
    <w:p>
      <w:pPr>
        <w:spacing w:after="0"/>
        <w:jc w:val="left"/>
        <w:rPr>
          <w:sz w:val="28"/>
        </w:rPr>
        <w:sectPr>
          <w:pgSz w:w="11910" w:h="16850"/>
          <w:pgMar w:header="724" w:footer="0" w:top="1080" w:bottom="280" w:left="1020" w:right="10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4"/>
        </w:rPr>
      </w:pPr>
    </w:p>
    <w:p>
      <w:pPr>
        <w:tabs>
          <w:tab w:pos="5362" w:val="left" w:leader="none"/>
        </w:tabs>
        <w:spacing w:line="274" w:lineRule="exact" w:before="90"/>
        <w:ind w:left="682" w:right="0" w:firstLine="0"/>
        <w:jc w:val="left"/>
        <w:rPr>
          <w:b/>
          <w:sz w:val="24"/>
        </w:rPr>
      </w:pPr>
      <w:r>
        <w:rPr>
          <w:b/>
          <w:i/>
          <w:sz w:val="24"/>
        </w:rPr>
        <w:t>Nơi</w:t>
      </w:r>
      <w:r>
        <w:rPr>
          <w:b/>
          <w:i/>
          <w:spacing w:val="-5"/>
          <w:sz w:val="24"/>
        </w:rPr>
        <w:t> </w:t>
      </w:r>
      <w:r>
        <w:rPr>
          <w:b/>
          <w:i/>
          <w:spacing w:val="-2"/>
          <w:sz w:val="24"/>
        </w:rPr>
        <w:t>nhận:</w:t>
      </w:r>
      <w:r>
        <w:rPr>
          <w:b/>
          <w:i/>
          <w:sz w:val="24"/>
        </w:rPr>
        <w:tab/>
      </w: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ListParagraph"/>
        <w:numPr>
          <w:ilvl w:val="0"/>
          <w:numId w:val="4"/>
        </w:numPr>
        <w:tabs>
          <w:tab w:pos="822" w:val="left" w:leader="none"/>
          <w:tab w:pos="5223" w:val="left" w:leader="none"/>
        </w:tabs>
        <w:spacing w:line="274" w:lineRule="exact" w:before="0" w:after="0"/>
        <w:ind w:left="821" w:right="0" w:hanging="140"/>
        <w:jc w:val="left"/>
        <w:rPr>
          <w:b/>
          <w:sz w:val="24"/>
        </w:rPr>
      </w:pPr>
      <w:r>
        <w:rPr>
          <w:sz w:val="24"/>
        </w:rPr>
        <w:t>TAND</w:t>
      </w:r>
      <w:r>
        <w:rPr>
          <w:spacing w:val="-8"/>
          <w:sz w:val="24"/>
        </w:rPr>
        <w:t> </w:t>
      </w:r>
      <w:r>
        <w:rPr>
          <w:sz w:val="24"/>
        </w:rPr>
        <w:t>tỉnh</w:t>
      </w:r>
      <w:r>
        <w:rPr>
          <w:spacing w:val="-7"/>
          <w:sz w:val="24"/>
        </w:rPr>
        <w:t> </w:t>
      </w:r>
      <w:r>
        <w:rPr>
          <w:sz w:val="24"/>
        </w:rPr>
        <w:t>Bình</w:t>
      </w:r>
      <w:r>
        <w:rPr>
          <w:spacing w:val="-7"/>
          <w:sz w:val="24"/>
        </w:rPr>
        <w:t> </w:t>
      </w:r>
      <w:r>
        <w:rPr>
          <w:spacing w:val="-2"/>
          <w:sz w:val="24"/>
        </w:rPr>
        <w:t>Dương;</w:t>
      </w:r>
      <w:r>
        <w:rPr>
          <w:sz w:val="24"/>
        </w:rPr>
        <w:tab/>
      </w:r>
      <w:r>
        <w:rPr>
          <w:b/>
          <w:sz w:val="24"/>
        </w:rPr>
        <w:t>THẨM</w:t>
      </w:r>
      <w:r>
        <w:rPr>
          <w:b/>
          <w:spacing w:val="-8"/>
          <w:sz w:val="24"/>
        </w:rPr>
        <w:t> </w:t>
      </w:r>
      <w:r>
        <w:rPr>
          <w:b/>
          <w:sz w:val="24"/>
        </w:rPr>
        <w:t>PHÁN</w:t>
      </w:r>
      <w:r>
        <w:rPr>
          <w:b/>
          <w:spacing w:val="-7"/>
          <w:sz w:val="24"/>
        </w:rPr>
        <w:t> </w:t>
      </w:r>
      <w:r>
        <w:rPr>
          <w:b/>
          <w:sz w:val="24"/>
        </w:rPr>
        <w:t>–</w:t>
      </w:r>
      <w:r>
        <w:rPr>
          <w:b/>
          <w:spacing w:val="-7"/>
          <w:sz w:val="24"/>
        </w:rPr>
        <w:t> </w:t>
      </w:r>
      <w:r>
        <w:rPr>
          <w:b/>
          <w:sz w:val="24"/>
        </w:rPr>
        <w:t>CHỦ</w:t>
      </w:r>
      <w:r>
        <w:rPr>
          <w:b/>
          <w:spacing w:val="-8"/>
          <w:sz w:val="24"/>
        </w:rPr>
        <w:t> </w:t>
      </w:r>
      <w:r>
        <w:rPr>
          <w:b/>
          <w:sz w:val="24"/>
        </w:rPr>
        <w:t>TOẠ</w:t>
      </w:r>
      <w:r>
        <w:rPr>
          <w:b/>
          <w:spacing w:val="-6"/>
          <w:sz w:val="24"/>
        </w:rPr>
        <w:t> </w:t>
      </w:r>
      <w:r>
        <w:rPr>
          <w:b/>
          <w:sz w:val="24"/>
        </w:rPr>
        <w:t>PHIÊN</w:t>
      </w:r>
      <w:r>
        <w:rPr>
          <w:b/>
          <w:spacing w:val="-8"/>
          <w:sz w:val="24"/>
        </w:rPr>
        <w:t> </w:t>
      </w:r>
      <w:r>
        <w:rPr>
          <w:b/>
          <w:spacing w:val="-5"/>
          <w:sz w:val="24"/>
        </w:rPr>
        <w:t>TOÀ</w:t>
      </w:r>
    </w:p>
    <w:p>
      <w:pPr>
        <w:pStyle w:val="ListParagraph"/>
        <w:numPr>
          <w:ilvl w:val="0"/>
          <w:numId w:val="4"/>
        </w:numPr>
        <w:tabs>
          <w:tab w:pos="822" w:val="left" w:leader="none"/>
        </w:tabs>
        <w:spacing w:line="240" w:lineRule="auto" w:before="0" w:after="0"/>
        <w:ind w:left="821" w:right="0" w:hanging="140"/>
        <w:jc w:val="left"/>
        <w:rPr>
          <w:sz w:val="24"/>
        </w:rPr>
      </w:pPr>
      <w:r>
        <w:rPr>
          <w:sz w:val="24"/>
        </w:rPr>
        <w:t>VKSND</w:t>
      </w:r>
      <w:r>
        <w:rPr>
          <w:spacing w:val="-9"/>
          <w:sz w:val="24"/>
        </w:rPr>
        <w:t> </w:t>
      </w:r>
      <w:r>
        <w:rPr>
          <w:sz w:val="24"/>
        </w:rPr>
        <w:t>tỉnh</w:t>
      </w:r>
      <w:r>
        <w:rPr>
          <w:spacing w:val="-8"/>
          <w:sz w:val="24"/>
        </w:rPr>
        <w:t> </w:t>
      </w:r>
      <w:r>
        <w:rPr>
          <w:sz w:val="24"/>
        </w:rPr>
        <w:t>Bình</w:t>
      </w:r>
      <w:r>
        <w:rPr>
          <w:spacing w:val="-8"/>
          <w:sz w:val="24"/>
        </w:rPr>
        <w:t> </w:t>
      </w:r>
      <w:r>
        <w:rPr>
          <w:spacing w:val="-2"/>
          <w:sz w:val="24"/>
        </w:rPr>
        <w:t>Dương;</w:t>
      </w:r>
    </w:p>
    <w:p>
      <w:pPr>
        <w:pStyle w:val="ListParagraph"/>
        <w:numPr>
          <w:ilvl w:val="0"/>
          <w:numId w:val="4"/>
        </w:numPr>
        <w:tabs>
          <w:tab w:pos="822" w:val="left" w:leader="none"/>
        </w:tabs>
        <w:spacing w:line="240" w:lineRule="auto" w:before="0" w:after="0"/>
        <w:ind w:left="821" w:right="0" w:hanging="140"/>
        <w:jc w:val="left"/>
        <w:rPr>
          <w:sz w:val="24"/>
        </w:rPr>
      </w:pPr>
      <w:r>
        <w:rPr>
          <w:sz w:val="24"/>
        </w:rPr>
        <w:t>PV27,</w:t>
      </w:r>
      <w:r>
        <w:rPr>
          <w:spacing w:val="-8"/>
          <w:sz w:val="24"/>
        </w:rPr>
        <w:t> </w:t>
      </w:r>
      <w:r>
        <w:rPr>
          <w:sz w:val="24"/>
        </w:rPr>
        <w:t>Công</w:t>
      </w:r>
      <w:r>
        <w:rPr>
          <w:spacing w:val="-9"/>
          <w:sz w:val="24"/>
        </w:rPr>
        <w:t> </w:t>
      </w:r>
      <w:r>
        <w:rPr>
          <w:sz w:val="24"/>
        </w:rPr>
        <w:t>an</w:t>
      </w:r>
      <w:r>
        <w:rPr>
          <w:spacing w:val="-6"/>
          <w:sz w:val="24"/>
        </w:rPr>
        <w:t> </w:t>
      </w:r>
      <w:r>
        <w:rPr>
          <w:sz w:val="24"/>
        </w:rPr>
        <w:t>tỉnh</w:t>
      </w:r>
      <w:r>
        <w:rPr>
          <w:spacing w:val="-4"/>
          <w:sz w:val="24"/>
        </w:rPr>
        <w:t> </w:t>
      </w:r>
      <w:r>
        <w:rPr>
          <w:sz w:val="24"/>
        </w:rPr>
        <w:t>Bình</w:t>
      </w:r>
      <w:r>
        <w:rPr>
          <w:spacing w:val="-6"/>
          <w:sz w:val="24"/>
        </w:rPr>
        <w:t> </w:t>
      </w:r>
      <w:r>
        <w:rPr>
          <w:spacing w:val="-2"/>
          <w:sz w:val="24"/>
        </w:rPr>
        <w:t>Dương;</w:t>
      </w:r>
    </w:p>
    <w:p>
      <w:pPr>
        <w:pStyle w:val="ListParagraph"/>
        <w:numPr>
          <w:ilvl w:val="0"/>
          <w:numId w:val="4"/>
        </w:numPr>
        <w:tabs>
          <w:tab w:pos="822" w:val="left" w:leader="none"/>
        </w:tabs>
        <w:spacing w:line="240" w:lineRule="auto" w:before="1" w:after="0"/>
        <w:ind w:left="821"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Bình</w:t>
      </w:r>
      <w:r>
        <w:rPr>
          <w:spacing w:val="-3"/>
          <w:sz w:val="24"/>
        </w:rPr>
        <w:t> </w:t>
      </w:r>
      <w:r>
        <w:rPr>
          <w:spacing w:val="-2"/>
          <w:sz w:val="24"/>
        </w:rPr>
        <w:t>Dương;</w:t>
      </w:r>
    </w:p>
    <w:p>
      <w:pPr>
        <w:pStyle w:val="ListParagraph"/>
        <w:numPr>
          <w:ilvl w:val="0"/>
          <w:numId w:val="4"/>
        </w:numPr>
        <w:tabs>
          <w:tab w:pos="822" w:val="left" w:leader="none"/>
        </w:tabs>
        <w:spacing w:line="240" w:lineRule="auto" w:before="0" w:after="0"/>
        <w:ind w:left="821" w:right="0" w:hanging="140"/>
        <w:jc w:val="left"/>
        <w:rPr>
          <w:sz w:val="24"/>
        </w:rPr>
      </w:pPr>
      <w:r>
        <w:rPr>
          <w:sz w:val="24"/>
        </w:rPr>
        <w:t>VKSND</w:t>
      </w:r>
      <w:r>
        <w:rPr>
          <w:spacing w:val="-3"/>
          <w:sz w:val="24"/>
        </w:rPr>
        <w:t> </w:t>
      </w:r>
      <w:r>
        <w:rPr>
          <w:sz w:val="24"/>
        </w:rPr>
        <w:t>thị</w:t>
      </w:r>
      <w:r>
        <w:rPr>
          <w:spacing w:val="-2"/>
          <w:sz w:val="24"/>
        </w:rPr>
        <w:t> </w:t>
      </w:r>
      <w:r>
        <w:rPr>
          <w:sz w:val="24"/>
        </w:rPr>
        <w:t>xã</w:t>
      </w:r>
      <w:r>
        <w:rPr>
          <w:spacing w:val="-3"/>
          <w:sz w:val="24"/>
        </w:rPr>
        <w:t> </w:t>
      </w:r>
      <w:r>
        <w:rPr>
          <w:sz w:val="24"/>
        </w:rPr>
        <w:t>Bến</w:t>
      </w:r>
      <w:r>
        <w:rPr>
          <w:spacing w:val="-1"/>
          <w:sz w:val="24"/>
        </w:rPr>
        <w:t> </w:t>
      </w:r>
      <w:r>
        <w:rPr>
          <w:spacing w:val="-4"/>
          <w:sz w:val="24"/>
        </w:rPr>
        <w:t>Cát;</w:t>
      </w:r>
    </w:p>
    <w:p>
      <w:pPr>
        <w:pStyle w:val="ListParagraph"/>
        <w:numPr>
          <w:ilvl w:val="0"/>
          <w:numId w:val="4"/>
        </w:numPr>
        <w:tabs>
          <w:tab w:pos="822" w:val="left" w:leader="none"/>
        </w:tabs>
        <w:spacing w:line="240" w:lineRule="auto" w:before="0" w:after="0"/>
        <w:ind w:left="821" w:right="0" w:hanging="140"/>
        <w:jc w:val="left"/>
        <w:rPr>
          <w:sz w:val="24"/>
        </w:rPr>
      </w:pPr>
      <w:r>
        <w:rPr>
          <w:sz w:val="24"/>
        </w:rPr>
        <w:t>Công</w:t>
      </w:r>
      <w:r>
        <w:rPr>
          <w:spacing w:val="-8"/>
          <w:sz w:val="24"/>
        </w:rPr>
        <w:t> </w:t>
      </w:r>
      <w:r>
        <w:rPr>
          <w:sz w:val="24"/>
        </w:rPr>
        <w:t>an</w:t>
      </w:r>
      <w:r>
        <w:rPr>
          <w:spacing w:val="-4"/>
          <w:sz w:val="24"/>
        </w:rPr>
        <w:t> </w:t>
      </w:r>
      <w:r>
        <w:rPr>
          <w:sz w:val="24"/>
        </w:rPr>
        <w:t>thị</w:t>
      </w:r>
      <w:r>
        <w:rPr>
          <w:spacing w:val="-4"/>
          <w:sz w:val="24"/>
        </w:rPr>
        <w:t> </w:t>
      </w:r>
      <w:r>
        <w:rPr>
          <w:sz w:val="24"/>
        </w:rPr>
        <w:t>xã</w:t>
      </w:r>
      <w:r>
        <w:rPr>
          <w:spacing w:val="-5"/>
          <w:sz w:val="24"/>
        </w:rPr>
        <w:t> </w:t>
      </w:r>
      <w:r>
        <w:rPr>
          <w:sz w:val="24"/>
        </w:rPr>
        <w:t>Bến</w:t>
      </w:r>
      <w:r>
        <w:rPr>
          <w:spacing w:val="-5"/>
          <w:sz w:val="24"/>
        </w:rPr>
        <w:t> </w:t>
      </w:r>
      <w:r>
        <w:rPr>
          <w:spacing w:val="-4"/>
          <w:sz w:val="24"/>
        </w:rPr>
        <w:t>Cát;</w:t>
      </w:r>
    </w:p>
    <w:p>
      <w:pPr>
        <w:pStyle w:val="ListParagraph"/>
        <w:numPr>
          <w:ilvl w:val="0"/>
          <w:numId w:val="4"/>
        </w:numPr>
        <w:tabs>
          <w:tab w:pos="822" w:val="left" w:leader="none"/>
        </w:tabs>
        <w:spacing w:line="240" w:lineRule="auto" w:before="0" w:after="0"/>
        <w:ind w:left="821" w:right="0" w:hanging="140"/>
        <w:jc w:val="left"/>
        <w:rPr>
          <w:sz w:val="24"/>
        </w:rPr>
      </w:pPr>
      <w:r>
        <w:rPr>
          <w:sz w:val="24"/>
        </w:rPr>
        <w:t>Chi</w:t>
      </w:r>
      <w:r>
        <w:rPr>
          <w:spacing w:val="-6"/>
          <w:sz w:val="24"/>
        </w:rPr>
        <w:t> </w:t>
      </w:r>
      <w:r>
        <w:rPr>
          <w:sz w:val="24"/>
        </w:rPr>
        <w:t>cục</w:t>
      </w:r>
      <w:r>
        <w:rPr>
          <w:spacing w:val="-7"/>
          <w:sz w:val="24"/>
        </w:rPr>
        <w:t> </w:t>
      </w:r>
      <w:r>
        <w:rPr>
          <w:sz w:val="24"/>
        </w:rPr>
        <w:t>THADS</w:t>
      </w:r>
      <w:r>
        <w:rPr>
          <w:spacing w:val="-6"/>
          <w:sz w:val="24"/>
        </w:rPr>
        <w:t> </w:t>
      </w:r>
      <w:r>
        <w:rPr>
          <w:sz w:val="24"/>
        </w:rPr>
        <w:t>thị</w:t>
      </w:r>
      <w:r>
        <w:rPr>
          <w:spacing w:val="-5"/>
          <w:sz w:val="24"/>
        </w:rPr>
        <w:t> </w:t>
      </w:r>
      <w:r>
        <w:rPr>
          <w:sz w:val="24"/>
        </w:rPr>
        <w:t>xã</w:t>
      </w:r>
      <w:r>
        <w:rPr>
          <w:spacing w:val="-6"/>
          <w:sz w:val="24"/>
        </w:rPr>
        <w:t> </w:t>
      </w:r>
      <w:r>
        <w:rPr>
          <w:sz w:val="24"/>
        </w:rPr>
        <w:t>Bến</w:t>
      </w:r>
      <w:r>
        <w:rPr>
          <w:spacing w:val="-6"/>
          <w:sz w:val="24"/>
        </w:rPr>
        <w:t> </w:t>
      </w:r>
      <w:r>
        <w:rPr>
          <w:spacing w:val="-4"/>
          <w:sz w:val="24"/>
        </w:rPr>
        <w:t>Cát;</w:t>
      </w:r>
    </w:p>
    <w:p>
      <w:pPr>
        <w:pStyle w:val="ListParagraph"/>
        <w:numPr>
          <w:ilvl w:val="0"/>
          <w:numId w:val="4"/>
        </w:numPr>
        <w:tabs>
          <w:tab w:pos="822" w:val="left" w:leader="none"/>
        </w:tabs>
        <w:spacing w:line="240" w:lineRule="auto" w:before="0" w:after="0"/>
        <w:ind w:left="821" w:right="0" w:hanging="140"/>
        <w:jc w:val="left"/>
        <w:rPr>
          <w:sz w:val="24"/>
        </w:rPr>
      </w:pPr>
      <w:r>
        <w:rPr>
          <w:sz w:val="24"/>
        </w:rPr>
        <w:t>Người</w:t>
      </w:r>
      <w:r>
        <w:rPr>
          <w:spacing w:val="-6"/>
          <w:sz w:val="24"/>
        </w:rPr>
        <w:t> </w:t>
      </w:r>
      <w:r>
        <w:rPr>
          <w:sz w:val="24"/>
        </w:rPr>
        <w:t>tham</w:t>
      </w:r>
      <w:r>
        <w:rPr>
          <w:spacing w:val="-5"/>
          <w:sz w:val="24"/>
        </w:rPr>
        <w:t> </w:t>
      </w:r>
      <w:r>
        <w:rPr>
          <w:sz w:val="24"/>
        </w:rPr>
        <w:t>gia</w:t>
      </w:r>
      <w:r>
        <w:rPr>
          <w:spacing w:val="-6"/>
          <w:sz w:val="24"/>
        </w:rPr>
        <w:t> </w:t>
      </w:r>
      <w:r>
        <w:rPr>
          <w:sz w:val="24"/>
        </w:rPr>
        <w:t>tố</w:t>
      </w:r>
      <w:r>
        <w:rPr>
          <w:spacing w:val="-6"/>
          <w:sz w:val="24"/>
        </w:rPr>
        <w:t> </w:t>
      </w:r>
      <w:r>
        <w:rPr>
          <w:spacing w:val="-4"/>
          <w:sz w:val="24"/>
        </w:rPr>
        <w:t>tụng;</w:t>
      </w:r>
    </w:p>
    <w:p>
      <w:pPr>
        <w:pStyle w:val="ListParagraph"/>
        <w:numPr>
          <w:ilvl w:val="0"/>
          <w:numId w:val="4"/>
        </w:numPr>
        <w:tabs>
          <w:tab w:pos="824" w:val="left" w:leader="none"/>
          <w:tab w:pos="6114" w:val="left" w:leader="none"/>
        </w:tabs>
        <w:spacing w:line="240" w:lineRule="auto" w:before="6" w:after="0"/>
        <w:ind w:left="823" w:right="0" w:hanging="142"/>
        <w:jc w:val="left"/>
        <w:rPr>
          <w:b/>
          <w:sz w:val="28"/>
        </w:rPr>
      </w:pPr>
      <w:r>
        <w:rPr>
          <w:sz w:val="24"/>
        </w:rPr>
        <w:t>Lưu:</w:t>
      </w:r>
      <w:r>
        <w:rPr>
          <w:spacing w:val="-8"/>
          <w:sz w:val="24"/>
        </w:rPr>
        <w:t> </w:t>
      </w:r>
      <w:r>
        <w:rPr>
          <w:sz w:val="24"/>
        </w:rPr>
        <w:t>HS,</w:t>
      </w:r>
      <w:r>
        <w:rPr>
          <w:spacing w:val="-8"/>
          <w:sz w:val="24"/>
        </w:rPr>
        <w:t> </w:t>
      </w:r>
      <w:r>
        <w:rPr>
          <w:spacing w:val="-5"/>
          <w:sz w:val="24"/>
        </w:rPr>
        <w:t>VT.</w:t>
      </w:r>
      <w:r>
        <w:rPr>
          <w:sz w:val="24"/>
        </w:rPr>
        <w:tab/>
      </w:r>
      <w:r>
        <w:rPr>
          <w:b/>
          <w:sz w:val="28"/>
        </w:rPr>
        <w:t>Nguyễn</w:t>
      </w:r>
      <w:r>
        <w:rPr>
          <w:b/>
          <w:spacing w:val="-6"/>
          <w:sz w:val="28"/>
        </w:rPr>
        <w:t> </w:t>
      </w:r>
      <w:r>
        <w:rPr>
          <w:b/>
          <w:sz w:val="28"/>
        </w:rPr>
        <w:t>Văn</w:t>
      </w:r>
      <w:r>
        <w:rPr>
          <w:b/>
          <w:spacing w:val="-4"/>
          <w:sz w:val="28"/>
        </w:rPr>
        <w:t> </w:t>
      </w:r>
      <w:r>
        <w:rPr>
          <w:b/>
          <w:spacing w:val="-2"/>
          <w:sz w:val="28"/>
        </w:rPr>
        <w:t>Phương</w:t>
      </w:r>
    </w:p>
    <w:sectPr>
      <w:pgSz w:w="11910" w:h="16850"/>
      <w:pgMar w:header="724" w:footer="0" w:top="1080" w:bottom="280" w:left="10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2.470001pt;margin-top:35.211151pt;width:20pt;height:16.4pt;mso-position-horizontal-relative:page;mso-position-vertical-relative:page;z-index:-15897600" type="#_x0000_t202" id="docshape1"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2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726" w:hanging="140"/>
      </w:pPr>
      <w:rPr>
        <w:rFonts w:hint="default"/>
        <w:lang w:val="vi" w:eastAsia="en-US" w:bidi="ar-SA"/>
      </w:rPr>
    </w:lvl>
    <w:lvl w:ilvl="2">
      <w:start w:val="0"/>
      <w:numFmt w:val="bullet"/>
      <w:lvlText w:val="•"/>
      <w:lvlJc w:val="left"/>
      <w:pPr>
        <w:ind w:left="2633" w:hanging="140"/>
      </w:pPr>
      <w:rPr>
        <w:rFonts w:hint="default"/>
        <w:lang w:val="vi" w:eastAsia="en-US" w:bidi="ar-SA"/>
      </w:rPr>
    </w:lvl>
    <w:lvl w:ilvl="3">
      <w:start w:val="0"/>
      <w:numFmt w:val="bullet"/>
      <w:lvlText w:val="•"/>
      <w:lvlJc w:val="left"/>
      <w:pPr>
        <w:ind w:left="3539" w:hanging="140"/>
      </w:pPr>
      <w:rPr>
        <w:rFonts w:hint="default"/>
        <w:lang w:val="vi" w:eastAsia="en-US" w:bidi="ar-SA"/>
      </w:rPr>
    </w:lvl>
    <w:lvl w:ilvl="4">
      <w:start w:val="0"/>
      <w:numFmt w:val="bullet"/>
      <w:lvlText w:val="•"/>
      <w:lvlJc w:val="left"/>
      <w:pPr>
        <w:ind w:left="4446" w:hanging="140"/>
      </w:pPr>
      <w:rPr>
        <w:rFonts w:hint="default"/>
        <w:lang w:val="vi" w:eastAsia="en-US" w:bidi="ar-SA"/>
      </w:rPr>
    </w:lvl>
    <w:lvl w:ilvl="5">
      <w:start w:val="0"/>
      <w:numFmt w:val="bullet"/>
      <w:lvlText w:val="•"/>
      <w:lvlJc w:val="left"/>
      <w:pPr>
        <w:ind w:left="5353" w:hanging="140"/>
      </w:pPr>
      <w:rPr>
        <w:rFonts w:hint="default"/>
        <w:lang w:val="vi" w:eastAsia="en-US" w:bidi="ar-SA"/>
      </w:rPr>
    </w:lvl>
    <w:lvl w:ilvl="6">
      <w:start w:val="0"/>
      <w:numFmt w:val="bullet"/>
      <w:lvlText w:val="•"/>
      <w:lvlJc w:val="left"/>
      <w:pPr>
        <w:ind w:left="6259" w:hanging="140"/>
      </w:pPr>
      <w:rPr>
        <w:rFonts w:hint="default"/>
        <w:lang w:val="vi" w:eastAsia="en-US" w:bidi="ar-SA"/>
      </w:rPr>
    </w:lvl>
    <w:lvl w:ilvl="7">
      <w:start w:val="0"/>
      <w:numFmt w:val="bullet"/>
      <w:lvlText w:val="•"/>
      <w:lvlJc w:val="left"/>
      <w:pPr>
        <w:ind w:left="7166" w:hanging="140"/>
      </w:pPr>
      <w:rPr>
        <w:rFonts w:hint="default"/>
        <w:lang w:val="vi" w:eastAsia="en-US" w:bidi="ar-SA"/>
      </w:rPr>
    </w:lvl>
    <w:lvl w:ilvl="8">
      <w:start w:val="0"/>
      <w:numFmt w:val="bullet"/>
      <w:lvlText w:val="•"/>
      <w:lvlJc w:val="left"/>
      <w:pPr>
        <w:ind w:left="8073" w:hanging="140"/>
      </w:pPr>
      <w:rPr>
        <w:rFonts w:hint="default"/>
        <w:lang w:val="vi" w:eastAsia="en-US" w:bidi="ar-SA"/>
      </w:rPr>
    </w:lvl>
  </w:abstractNum>
  <w:abstractNum w:abstractNumId="2">
    <w:multiLevelType w:val="hybridMultilevel"/>
    <w:lvl w:ilvl="0">
      <w:start w:val="1"/>
      <w:numFmt w:val="decimal"/>
      <w:lvlText w:val="%1."/>
      <w:lvlJc w:val="left"/>
      <w:pPr>
        <w:ind w:left="152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56" w:hanging="281"/>
      </w:pPr>
      <w:rPr>
        <w:rFonts w:hint="default"/>
        <w:lang w:val="vi" w:eastAsia="en-US" w:bidi="ar-SA"/>
      </w:rPr>
    </w:lvl>
    <w:lvl w:ilvl="2">
      <w:start w:val="0"/>
      <w:numFmt w:val="bullet"/>
      <w:lvlText w:val="•"/>
      <w:lvlJc w:val="left"/>
      <w:pPr>
        <w:ind w:left="3193" w:hanging="281"/>
      </w:pPr>
      <w:rPr>
        <w:rFonts w:hint="default"/>
        <w:lang w:val="vi" w:eastAsia="en-US" w:bidi="ar-SA"/>
      </w:rPr>
    </w:lvl>
    <w:lvl w:ilvl="3">
      <w:start w:val="0"/>
      <w:numFmt w:val="bullet"/>
      <w:lvlText w:val="•"/>
      <w:lvlJc w:val="left"/>
      <w:pPr>
        <w:ind w:left="4029" w:hanging="281"/>
      </w:pPr>
      <w:rPr>
        <w:rFonts w:hint="default"/>
        <w:lang w:val="vi" w:eastAsia="en-US" w:bidi="ar-SA"/>
      </w:rPr>
    </w:lvl>
    <w:lvl w:ilvl="4">
      <w:start w:val="0"/>
      <w:numFmt w:val="bullet"/>
      <w:lvlText w:val="•"/>
      <w:lvlJc w:val="left"/>
      <w:pPr>
        <w:ind w:left="4866" w:hanging="281"/>
      </w:pPr>
      <w:rPr>
        <w:rFonts w:hint="default"/>
        <w:lang w:val="vi" w:eastAsia="en-US" w:bidi="ar-SA"/>
      </w:rPr>
    </w:lvl>
    <w:lvl w:ilvl="5">
      <w:start w:val="0"/>
      <w:numFmt w:val="bullet"/>
      <w:lvlText w:val="•"/>
      <w:lvlJc w:val="left"/>
      <w:pPr>
        <w:ind w:left="5703" w:hanging="281"/>
      </w:pPr>
      <w:rPr>
        <w:rFonts w:hint="default"/>
        <w:lang w:val="vi" w:eastAsia="en-US" w:bidi="ar-SA"/>
      </w:rPr>
    </w:lvl>
    <w:lvl w:ilvl="6">
      <w:start w:val="0"/>
      <w:numFmt w:val="bullet"/>
      <w:lvlText w:val="•"/>
      <w:lvlJc w:val="left"/>
      <w:pPr>
        <w:ind w:left="6539" w:hanging="281"/>
      </w:pPr>
      <w:rPr>
        <w:rFonts w:hint="default"/>
        <w:lang w:val="vi" w:eastAsia="en-US" w:bidi="ar-SA"/>
      </w:rPr>
    </w:lvl>
    <w:lvl w:ilvl="7">
      <w:start w:val="0"/>
      <w:numFmt w:val="bullet"/>
      <w:lvlText w:val="•"/>
      <w:lvlJc w:val="left"/>
      <w:pPr>
        <w:ind w:left="7376" w:hanging="281"/>
      </w:pPr>
      <w:rPr>
        <w:rFonts w:hint="default"/>
        <w:lang w:val="vi" w:eastAsia="en-US" w:bidi="ar-SA"/>
      </w:rPr>
    </w:lvl>
    <w:lvl w:ilvl="8">
      <w:start w:val="0"/>
      <w:numFmt w:val="bullet"/>
      <w:lvlText w:val="•"/>
      <w:lvlJc w:val="left"/>
      <w:pPr>
        <w:ind w:left="8213" w:hanging="281"/>
      </w:pPr>
      <w:rPr>
        <w:rFonts w:hint="default"/>
        <w:lang w:val="vi" w:eastAsia="en-US" w:bidi="ar-SA"/>
      </w:rPr>
    </w:lvl>
  </w:abstractNum>
  <w:abstractNum w:abstractNumId="1">
    <w:multiLevelType w:val="hybridMultilevel"/>
    <w:lvl w:ilvl="0">
      <w:start w:val="1"/>
      <w:numFmt w:val="decimal"/>
      <w:lvlText w:val="[%1]"/>
      <w:lvlJc w:val="left"/>
      <w:pPr>
        <w:ind w:left="682" w:hanging="391"/>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600" w:hanging="391"/>
      </w:pPr>
      <w:rPr>
        <w:rFonts w:hint="default"/>
        <w:lang w:val="vi" w:eastAsia="en-US" w:bidi="ar-SA"/>
      </w:rPr>
    </w:lvl>
    <w:lvl w:ilvl="2">
      <w:start w:val="0"/>
      <w:numFmt w:val="bullet"/>
      <w:lvlText w:val="•"/>
      <w:lvlJc w:val="left"/>
      <w:pPr>
        <w:ind w:left="2521" w:hanging="391"/>
      </w:pPr>
      <w:rPr>
        <w:rFonts w:hint="default"/>
        <w:lang w:val="vi" w:eastAsia="en-US" w:bidi="ar-SA"/>
      </w:rPr>
    </w:lvl>
    <w:lvl w:ilvl="3">
      <w:start w:val="0"/>
      <w:numFmt w:val="bullet"/>
      <w:lvlText w:val="•"/>
      <w:lvlJc w:val="left"/>
      <w:pPr>
        <w:ind w:left="3441" w:hanging="391"/>
      </w:pPr>
      <w:rPr>
        <w:rFonts w:hint="default"/>
        <w:lang w:val="vi" w:eastAsia="en-US" w:bidi="ar-SA"/>
      </w:rPr>
    </w:lvl>
    <w:lvl w:ilvl="4">
      <w:start w:val="0"/>
      <w:numFmt w:val="bullet"/>
      <w:lvlText w:val="•"/>
      <w:lvlJc w:val="left"/>
      <w:pPr>
        <w:ind w:left="4362" w:hanging="391"/>
      </w:pPr>
      <w:rPr>
        <w:rFonts w:hint="default"/>
        <w:lang w:val="vi" w:eastAsia="en-US" w:bidi="ar-SA"/>
      </w:rPr>
    </w:lvl>
    <w:lvl w:ilvl="5">
      <w:start w:val="0"/>
      <w:numFmt w:val="bullet"/>
      <w:lvlText w:val="•"/>
      <w:lvlJc w:val="left"/>
      <w:pPr>
        <w:ind w:left="5283" w:hanging="391"/>
      </w:pPr>
      <w:rPr>
        <w:rFonts w:hint="default"/>
        <w:lang w:val="vi" w:eastAsia="en-US" w:bidi="ar-SA"/>
      </w:rPr>
    </w:lvl>
    <w:lvl w:ilvl="6">
      <w:start w:val="0"/>
      <w:numFmt w:val="bullet"/>
      <w:lvlText w:val="•"/>
      <w:lvlJc w:val="left"/>
      <w:pPr>
        <w:ind w:left="6203" w:hanging="391"/>
      </w:pPr>
      <w:rPr>
        <w:rFonts w:hint="default"/>
        <w:lang w:val="vi" w:eastAsia="en-US" w:bidi="ar-SA"/>
      </w:rPr>
    </w:lvl>
    <w:lvl w:ilvl="7">
      <w:start w:val="0"/>
      <w:numFmt w:val="bullet"/>
      <w:lvlText w:val="•"/>
      <w:lvlJc w:val="left"/>
      <w:pPr>
        <w:ind w:left="7124" w:hanging="391"/>
      </w:pPr>
      <w:rPr>
        <w:rFonts w:hint="default"/>
        <w:lang w:val="vi" w:eastAsia="en-US" w:bidi="ar-SA"/>
      </w:rPr>
    </w:lvl>
    <w:lvl w:ilvl="8">
      <w:start w:val="0"/>
      <w:numFmt w:val="bullet"/>
      <w:lvlText w:val="•"/>
      <w:lvlJc w:val="left"/>
      <w:pPr>
        <w:ind w:left="8045" w:hanging="391"/>
      </w:pPr>
      <w:rPr>
        <w:rFonts w:hint="default"/>
        <w:lang w:val="vi" w:eastAsia="en-US" w:bidi="ar-SA"/>
      </w:rPr>
    </w:lvl>
  </w:abstractNum>
  <w:abstractNum w:abstractNumId="0">
    <w:multiLevelType w:val="hybridMultilevel"/>
    <w:lvl w:ilvl="0">
      <w:start w:val="0"/>
      <w:numFmt w:val="bullet"/>
      <w:lvlText w:val="-"/>
      <w:lvlJc w:val="left"/>
      <w:pPr>
        <w:ind w:left="1402" w:hanging="154"/>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682"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682" w:hanging="156"/>
      </w:pPr>
      <w:rPr>
        <w:rFonts w:hint="default" w:ascii="Times New Roman" w:hAnsi="Times New Roman" w:eastAsia="Times New Roman" w:cs="Times New Roman"/>
        <w:w w:val="100"/>
        <w:lang w:val="vi" w:eastAsia="en-US" w:bidi="ar-SA"/>
      </w:rPr>
    </w:lvl>
    <w:lvl w:ilvl="3">
      <w:start w:val="0"/>
      <w:numFmt w:val="bullet"/>
      <w:lvlText w:val="•"/>
      <w:lvlJc w:val="left"/>
      <w:pPr>
        <w:ind w:left="2705" w:hanging="156"/>
      </w:pPr>
      <w:rPr>
        <w:rFonts w:hint="default"/>
        <w:lang w:val="vi" w:eastAsia="en-US" w:bidi="ar-SA"/>
      </w:rPr>
    </w:lvl>
    <w:lvl w:ilvl="4">
      <w:start w:val="0"/>
      <w:numFmt w:val="bullet"/>
      <w:lvlText w:val="•"/>
      <w:lvlJc w:val="left"/>
      <w:pPr>
        <w:ind w:left="3731" w:hanging="156"/>
      </w:pPr>
      <w:rPr>
        <w:rFonts w:hint="default"/>
        <w:lang w:val="vi" w:eastAsia="en-US" w:bidi="ar-SA"/>
      </w:rPr>
    </w:lvl>
    <w:lvl w:ilvl="5">
      <w:start w:val="0"/>
      <w:numFmt w:val="bullet"/>
      <w:lvlText w:val="•"/>
      <w:lvlJc w:val="left"/>
      <w:pPr>
        <w:ind w:left="4757" w:hanging="156"/>
      </w:pPr>
      <w:rPr>
        <w:rFonts w:hint="default"/>
        <w:lang w:val="vi" w:eastAsia="en-US" w:bidi="ar-SA"/>
      </w:rPr>
    </w:lvl>
    <w:lvl w:ilvl="6">
      <w:start w:val="0"/>
      <w:numFmt w:val="bullet"/>
      <w:lvlText w:val="•"/>
      <w:lvlJc w:val="left"/>
      <w:pPr>
        <w:ind w:left="5783" w:hanging="156"/>
      </w:pPr>
      <w:rPr>
        <w:rFonts w:hint="default"/>
        <w:lang w:val="vi" w:eastAsia="en-US" w:bidi="ar-SA"/>
      </w:rPr>
    </w:lvl>
    <w:lvl w:ilvl="7">
      <w:start w:val="0"/>
      <w:numFmt w:val="bullet"/>
      <w:lvlText w:val="•"/>
      <w:lvlJc w:val="left"/>
      <w:pPr>
        <w:ind w:left="6809" w:hanging="156"/>
      </w:pPr>
      <w:rPr>
        <w:rFonts w:hint="default"/>
        <w:lang w:val="vi" w:eastAsia="en-US" w:bidi="ar-SA"/>
      </w:rPr>
    </w:lvl>
    <w:lvl w:ilvl="8">
      <w:start w:val="0"/>
      <w:numFmt w:val="bullet"/>
      <w:lvlText w:val="•"/>
      <w:lvlJc w:val="left"/>
      <w:pPr>
        <w:ind w:left="7834" w:hanging="15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17" w:right="106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821"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8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Mật Ngọt</dc:creator>
  <dcterms:created xsi:type="dcterms:W3CDTF">2023-04-24T21:40:20Z</dcterms:created>
  <dcterms:modified xsi:type="dcterms:W3CDTF">2023-04-24T21:40:20Z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