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6"/>
        <w:gridCol w:w="5881"/>
      </w:tblGrid>
      <w:tr>
        <w:trPr>
          <w:trHeight w:val="1730" w:hRule="atLeast"/>
        </w:trPr>
        <w:tc>
          <w:tcPr>
            <w:tcW w:w="3456" w:type="dxa"/>
          </w:tcPr>
          <w:p>
            <w:pPr>
              <w:pStyle w:val="TableParagraph"/>
              <w:spacing w:after="41"/>
              <w:ind w:left="419" w:right="442" w:firstLine="64"/>
              <w:jc w:val="both"/>
              <w:rPr>
                <w:b/>
                <w:sz w:val="26"/>
              </w:rPr>
            </w:pPr>
            <w:r>
              <w:rPr>
                <w:b/>
                <w:sz w:val="26"/>
              </w:rPr>
              <w:t>TOÀ ÁN NHÂN DÂN HUYỆN ĐÔNG ANH THÀNH</w:t>
            </w:r>
            <w:r>
              <w:rPr>
                <w:b/>
                <w:spacing w:val="-5"/>
                <w:sz w:val="26"/>
              </w:rPr>
              <w:t> </w:t>
            </w:r>
            <w:r>
              <w:rPr>
                <w:b/>
                <w:sz w:val="26"/>
              </w:rPr>
              <w:t>PHỐ</w:t>
            </w:r>
            <w:r>
              <w:rPr>
                <w:b/>
                <w:spacing w:val="-7"/>
                <w:sz w:val="26"/>
              </w:rPr>
              <w:t> </w:t>
            </w:r>
            <w:r>
              <w:rPr>
                <w:b/>
                <w:sz w:val="26"/>
              </w:rPr>
              <w:t>HÀ</w:t>
            </w:r>
            <w:r>
              <w:rPr>
                <w:b/>
                <w:spacing w:val="-7"/>
                <w:sz w:val="26"/>
              </w:rPr>
              <w:t> </w:t>
            </w:r>
            <w:r>
              <w:rPr>
                <w:b/>
                <w:spacing w:val="-5"/>
                <w:sz w:val="26"/>
              </w:rPr>
              <w:t>NỘI</w:t>
            </w:r>
          </w:p>
          <w:p>
            <w:pPr>
              <w:pStyle w:val="TableParagraph"/>
              <w:spacing w:line="20" w:lineRule="exact"/>
              <w:ind w:left="761"/>
              <w:rPr>
                <w:sz w:val="2"/>
              </w:rPr>
            </w:pPr>
            <w:r>
              <w:rPr>
                <w:sz w:val="2"/>
              </w:rPr>
              <w:pict>
                <v:group style="width:93pt;height:.75pt;mso-position-horizontal-relative:char;mso-position-vertical-relative:line" id="docshapegroup2" coordorigin="0,0" coordsize="1860,15">
                  <v:line style="position:absolute" from="0,8" to="1860,8" stroked="true" strokeweight=".75pt" strokecolor="#000000">
                    <v:stroke dashstyle="solid"/>
                  </v:line>
                </v:group>
              </w:pict>
            </w:r>
            <w:r>
              <w:rPr>
                <w:sz w:val="2"/>
              </w:rPr>
            </w:r>
          </w:p>
          <w:p>
            <w:pPr>
              <w:pStyle w:val="TableParagraph"/>
              <w:spacing w:line="270" w:lineRule="atLeast" w:before="200"/>
              <w:ind w:left="50" w:right="191"/>
              <w:rPr>
                <w:sz w:val="24"/>
              </w:rPr>
            </w:pPr>
            <w:r>
              <w:rPr>
                <w:sz w:val="24"/>
              </w:rPr>
              <w:t>Bản</w:t>
            </w:r>
            <w:r>
              <w:rPr>
                <w:spacing w:val="-15"/>
                <w:sz w:val="24"/>
              </w:rPr>
              <w:t> </w:t>
            </w:r>
            <w:r>
              <w:rPr>
                <w:sz w:val="24"/>
              </w:rPr>
              <w:t>án</w:t>
            </w:r>
            <w:r>
              <w:rPr>
                <w:spacing w:val="-15"/>
                <w:sz w:val="24"/>
              </w:rPr>
              <w:t> </w:t>
            </w:r>
            <w:r>
              <w:rPr>
                <w:sz w:val="24"/>
              </w:rPr>
              <w:t>số:</w:t>
            </w:r>
            <w:r>
              <w:rPr>
                <w:spacing w:val="-15"/>
                <w:sz w:val="24"/>
              </w:rPr>
              <w:t> </w:t>
            </w:r>
            <w:r>
              <w:rPr>
                <w:sz w:val="24"/>
              </w:rPr>
              <w:t>227/2022/HSST. Ngày: 29 – 11 - 2022.</w:t>
            </w:r>
          </w:p>
        </w:tc>
        <w:tc>
          <w:tcPr>
            <w:tcW w:w="5881" w:type="dxa"/>
          </w:tcPr>
          <w:p>
            <w:pPr>
              <w:pStyle w:val="TableParagraph"/>
              <w:spacing w:line="287" w:lineRule="exact"/>
              <w:ind w:left="452" w:right="60"/>
              <w:jc w:val="center"/>
              <w:rPr>
                <w:b/>
                <w:sz w:val="26"/>
              </w:rPr>
            </w:pPr>
            <w:r>
              <w:rPr>
                <w:b/>
                <w:sz w:val="26"/>
              </w:rPr>
              <w:t>CỘNG</w:t>
            </w:r>
            <w:r>
              <w:rPr>
                <w:b/>
                <w:spacing w:val="-17"/>
                <w:sz w:val="26"/>
              </w:rPr>
              <w:t> </w:t>
            </w:r>
            <w:r>
              <w:rPr>
                <w:b/>
                <w:sz w:val="26"/>
              </w:rPr>
              <w:t>HOÀ</w:t>
            </w:r>
            <w:r>
              <w:rPr>
                <w:b/>
                <w:spacing w:val="-13"/>
                <w:sz w:val="26"/>
              </w:rPr>
              <w:t> </w:t>
            </w:r>
            <w:r>
              <w:rPr>
                <w:b/>
                <w:sz w:val="26"/>
              </w:rPr>
              <w:t>XÃ</w:t>
            </w:r>
            <w:r>
              <w:rPr>
                <w:b/>
                <w:spacing w:val="-7"/>
                <w:sz w:val="26"/>
              </w:rPr>
              <w:t> </w:t>
            </w:r>
            <w:r>
              <w:rPr>
                <w:b/>
                <w:sz w:val="26"/>
              </w:rPr>
              <w:t>HỘI</w:t>
            </w:r>
            <w:r>
              <w:rPr>
                <w:b/>
                <w:spacing w:val="-7"/>
                <w:sz w:val="26"/>
              </w:rPr>
              <w:t> </w:t>
            </w:r>
            <w:r>
              <w:rPr>
                <w:b/>
                <w:sz w:val="26"/>
              </w:rPr>
              <w:t>CHỦ</w:t>
            </w:r>
            <w:r>
              <w:rPr>
                <w:b/>
                <w:spacing w:val="-9"/>
                <w:sz w:val="26"/>
              </w:rPr>
              <w:t> </w:t>
            </w:r>
            <w:r>
              <w:rPr>
                <w:b/>
                <w:sz w:val="26"/>
              </w:rPr>
              <w:t>NGHĨA</w:t>
            </w:r>
            <w:r>
              <w:rPr>
                <w:b/>
                <w:spacing w:val="-17"/>
                <w:sz w:val="26"/>
              </w:rPr>
              <w:t> </w:t>
            </w:r>
            <w:r>
              <w:rPr>
                <w:b/>
                <w:sz w:val="26"/>
              </w:rPr>
              <w:t>VIỆT</w:t>
            </w:r>
            <w:r>
              <w:rPr>
                <w:b/>
                <w:spacing w:val="-11"/>
                <w:sz w:val="26"/>
              </w:rPr>
              <w:t> </w:t>
            </w:r>
            <w:r>
              <w:rPr>
                <w:b/>
                <w:spacing w:val="-5"/>
                <w:sz w:val="26"/>
              </w:rPr>
              <w:t>NAM</w:t>
            </w:r>
          </w:p>
          <w:p>
            <w:pPr>
              <w:pStyle w:val="TableParagraph"/>
              <w:spacing w:line="322" w:lineRule="exact"/>
              <w:ind w:left="442" w:right="60"/>
              <w:jc w:val="center"/>
              <w:rPr>
                <w:b/>
                <w:sz w:val="28"/>
              </w:rPr>
            </w:pPr>
            <w:r>
              <w:rPr>
                <w:b/>
                <w:sz w:val="28"/>
              </w:rPr>
              <w:t>Độc</w:t>
            </w:r>
            <w:r>
              <w:rPr>
                <w:b/>
                <w:spacing w:val="-2"/>
                <w:sz w:val="28"/>
              </w:rPr>
              <w:t> </w:t>
            </w:r>
            <w:r>
              <w:rPr>
                <w:b/>
                <w:sz w:val="28"/>
              </w:rPr>
              <w:t>lập</w:t>
            </w:r>
            <w:r>
              <w:rPr>
                <w:b/>
                <w:spacing w:val="-1"/>
                <w:sz w:val="28"/>
              </w:rPr>
              <w:t> </w:t>
            </w:r>
            <w:r>
              <w:rPr>
                <w:b/>
                <w:sz w:val="28"/>
              </w:rPr>
              <w:t>-</w:t>
            </w:r>
            <w:r>
              <w:rPr>
                <w:b/>
                <w:spacing w:val="-7"/>
                <w:sz w:val="28"/>
              </w:rPr>
              <w:t> </w:t>
            </w:r>
            <w:r>
              <w:rPr>
                <w:b/>
                <w:sz w:val="28"/>
              </w:rPr>
              <w:t>Tự</w:t>
            </w:r>
            <w:r>
              <w:rPr>
                <w:b/>
                <w:spacing w:val="-2"/>
                <w:sz w:val="28"/>
              </w:rPr>
              <w:t> </w:t>
            </w:r>
            <w:r>
              <w:rPr>
                <w:b/>
                <w:sz w:val="28"/>
              </w:rPr>
              <w:t>do -</w:t>
            </w:r>
            <w:r>
              <w:rPr>
                <w:b/>
                <w:spacing w:val="-4"/>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BodyText"/>
        <w:spacing w:before="8"/>
        <w:ind w:left="0" w:firstLine="0"/>
        <w:jc w:val="left"/>
        <w:rPr>
          <w:sz w:val="24"/>
        </w:rPr>
      </w:pPr>
    </w:p>
    <w:p>
      <w:pPr>
        <w:spacing w:line="322" w:lineRule="exact" w:before="89"/>
        <w:ind w:left="687" w:right="483" w:firstLine="0"/>
        <w:jc w:val="center"/>
        <w:rPr>
          <w:b/>
          <w:sz w:val="28"/>
        </w:rPr>
      </w:pPr>
      <w:r>
        <w:rPr/>
        <w:pict>
          <v:line style="position:absolute;mso-position-horizontal-relative:page;mso-position-vertical-relative:paragraph;z-index:-15806464" from="327.899994pt,-78.85968pt" to="493.199994pt,-78.85968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688" w:right="477"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spacing w:before="3"/>
        <w:ind w:left="0" w:firstLine="0"/>
        <w:jc w:val="left"/>
        <w:rPr>
          <w:b/>
          <w:sz w:val="36"/>
        </w:rPr>
      </w:pPr>
    </w:p>
    <w:p>
      <w:pPr>
        <w:spacing w:before="0"/>
        <w:ind w:left="688" w:right="483" w:firstLine="0"/>
        <w:jc w:val="center"/>
        <w:rPr>
          <w:b/>
          <w:sz w:val="28"/>
        </w:rPr>
      </w:pPr>
      <w:r>
        <w:rPr>
          <w:b/>
          <w:sz w:val="28"/>
        </w:rPr>
        <w:t>TOÀ</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ĐÔNG</w:t>
      </w:r>
      <w:r>
        <w:rPr>
          <w:b/>
          <w:spacing w:val="-1"/>
          <w:sz w:val="28"/>
        </w:rPr>
        <w:t> </w:t>
      </w:r>
      <w:r>
        <w:rPr>
          <w:b/>
          <w:sz w:val="28"/>
        </w:rPr>
        <w:t>ANH</w:t>
      </w:r>
      <w:r>
        <w:rPr>
          <w:b/>
          <w:spacing w:val="-3"/>
          <w:sz w:val="28"/>
        </w:rPr>
        <w:t> </w:t>
      </w:r>
      <w:r>
        <w:rPr>
          <w:b/>
          <w:sz w:val="28"/>
        </w:rPr>
        <w:t>–</w:t>
      </w:r>
      <w:r>
        <w:rPr>
          <w:b/>
          <w:spacing w:val="-3"/>
          <w:sz w:val="28"/>
        </w:rPr>
        <w:t> </w:t>
      </w:r>
      <w:r>
        <w:rPr>
          <w:b/>
          <w:sz w:val="28"/>
        </w:rPr>
        <w:t>THÀNH</w:t>
      </w:r>
      <w:r>
        <w:rPr>
          <w:b/>
          <w:spacing w:val="-2"/>
          <w:sz w:val="28"/>
        </w:rPr>
        <w:t> </w:t>
      </w:r>
      <w:r>
        <w:rPr>
          <w:b/>
          <w:sz w:val="28"/>
        </w:rPr>
        <w:t>PHỐ</w:t>
      </w:r>
      <w:r>
        <w:rPr>
          <w:b/>
          <w:spacing w:val="-2"/>
          <w:sz w:val="28"/>
        </w:rPr>
        <w:t> </w:t>
      </w:r>
      <w:r>
        <w:rPr>
          <w:b/>
          <w:sz w:val="28"/>
        </w:rPr>
        <w:t>HÀ</w:t>
      </w:r>
      <w:r>
        <w:rPr>
          <w:b/>
          <w:spacing w:val="-4"/>
          <w:sz w:val="28"/>
        </w:rPr>
        <w:t> </w:t>
      </w:r>
      <w:r>
        <w:rPr>
          <w:b/>
          <w:spacing w:val="-5"/>
          <w:sz w:val="28"/>
        </w:rPr>
        <w:t>NỘI</w:t>
      </w:r>
    </w:p>
    <w:p>
      <w:pPr>
        <w:pStyle w:val="BodyText"/>
        <w:spacing w:before="6"/>
        <w:ind w:left="0" w:firstLine="0"/>
        <w:jc w:val="left"/>
        <w:rPr>
          <w:b/>
          <w:sz w:val="31"/>
        </w:rPr>
      </w:pPr>
    </w:p>
    <w:p>
      <w:pPr>
        <w:spacing w:before="0"/>
        <w:ind w:left="103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58"/>
        <w:ind w:left="103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2"/>
          <w:sz w:val="28"/>
        </w:rPr>
        <w:t> </w:t>
      </w:r>
      <w:r>
        <w:rPr>
          <w:i/>
          <w:sz w:val="28"/>
        </w:rPr>
        <w:t>toạ</w:t>
      </w:r>
      <w:r>
        <w:rPr>
          <w:i/>
          <w:spacing w:val="-3"/>
          <w:sz w:val="28"/>
        </w:rPr>
        <w:t> </w:t>
      </w:r>
      <w:r>
        <w:rPr>
          <w:i/>
          <w:sz w:val="28"/>
        </w:rPr>
        <w:t>phiên</w:t>
      </w:r>
      <w:r>
        <w:rPr>
          <w:i/>
          <w:spacing w:val="-2"/>
          <w:sz w:val="28"/>
        </w:rPr>
        <w:t> </w:t>
      </w:r>
      <w:r>
        <w:rPr>
          <w:i/>
          <w:sz w:val="28"/>
        </w:rPr>
        <w:t>toà:</w:t>
      </w:r>
      <w:r>
        <w:rPr>
          <w:i/>
          <w:spacing w:val="-3"/>
          <w:sz w:val="28"/>
        </w:rPr>
        <w:t> </w:t>
      </w:r>
      <w:r>
        <w:rPr>
          <w:sz w:val="28"/>
        </w:rPr>
        <w:t>Bà</w:t>
      </w:r>
      <w:r>
        <w:rPr>
          <w:spacing w:val="-4"/>
          <w:sz w:val="28"/>
        </w:rPr>
        <w:t> </w:t>
      </w:r>
      <w:r>
        <w:rPr>
          <w:sz w:val="28"/>
        </w:rPr>
        <w:t>Nguyễn</w:t>
      </w:r>
      <w:r>
        <w:rPr>
          <w:spacing w:val="-1"/>
          <w:sz w:val="28"/>
        </w:rPr>
        <w:t> </w:t>
      </w:r>
      <w:r>
        <w:rPr>
          <w:sz w:val="28"/>
        </w:rPr>
        <w:t>Thị</w:t>
      </w:r>
      <w:r>
        <w:rPr>
          <w:spacing w:val="-2"/>
          <w:sz w:val="28"/>
        </w:rPr>
        <w:t> </w:t>
      </w:r>
      <w:r>
        <w:rPr>
          <w:sz w:val="28"/>
        </w:rPr>
        <w:t>Thu</w:t>
      </w:r>
      <w:r>
        <w:rPr>
          <w:spacing w:val="-1"/>
          <w:sz w:val="28"/>
        </w:rPr>
        <w:t> </w:t>
      </w:r>
      <w:r>
        <w:rPr>
          <w:spacing w:val="-2"/>
          <w:sz w:val="28"/>
        </w:rPr>
        <w:t>Thanh.</w:t>
      </w:r>
    </w:p>
    <w:p>
      <w:pPr>
        <w:spacing w:before="64"/>
        <w:ind w:left="103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288" w:lineRule="auto" w:before="64"/>
        <w:ind w:left="1031" w:right="5984" w:firstLine="0"/>
        <w:jc w:val="left"/>
      </w:pPr>
      <w:r>
        <w:rPr/>
        <w:t>1/ Bà Hoàng Thị An. 2/</w:t>
      </w:r>
      <w:r>
        <w:rPr>
          <w:spacing w:val="-8"/>
        </w:rPr>
        <w:t> </w:t>
      </w:r>
      <w:r>
        <w:rPr/>
        <w:t>Bà</w:t>
      </w:r>
      <w:r>
        <w:rPr>
          <w:spacing w:val="-9"/>
        </w:rPr>
        <w:t> </w:t>
      </w:r>
      <w:r>
        <w:rPr/>
        <w:t>Trần</w:t>
      </w:r>
      <w:r>
        <w:rPr>
          <w:spacing w:val="-7"/>
        </w:rPr>
        <w:t> </w:t>
      </w:r>
      <w:r>
        <w:rPr/>
        <w:t>Thị</w:t>
      </w:r>
      <w:r>
        <w:rPr>
          <w:spacing w:val="-7"/>
        </w:rPr>
        <w:t> </w:t>
      </w:r>
      <w:r>
        <w:rPr/>
        <w:t>Đông.</w:t>
      </w:r>
    </w:p>
    <w:p>
      <w:pPr>
        <w:pStyle w:val="ListParagraph"/>
        <w:numPr>
          <w:ilvl w:val="0"/>
          <w:numId w:val="1"/>
        </w:numPr>
        <w:tabs>
          <w:tab w:pos="1217" w:val="left" w:leader="none"/>
        </w:tabs>
        <w:spacing w:line="288" w:lineRule="auto" w:before="1" w:after="0"/>
        <w:ind w:left="323" w:right="305" w:firstLine="707"/>
        <w:jc w:val="both"/>
        <w:rPr>
          <w:sz w:val="28"/>
        </w:rPr>
      </w:pPr>
      <w:r>
        <w:rPr>
          <w:b/>
          <w:i/>
          <w:sz w:val="28"/>
        </w:rPr>
        <w:t>Thư ký phiên toà: </w:t>
      </w:r>
      <w:r>
        <w:rPr>
          <w:sz w:val="28"/>
        </w:rPr>
        <w:t>Ông Hoàng Xuân Hiếu – Thư ký Toà án nhân dân huyện Đông Anh.</w:t>
      </w:r>
    </w:p>
    <w:p>
      <w:pPr>
        <w:pStyle w:val="ListParagraph"/>
        <w:numPr>
          <w:ilvl w:val="0"/>
          <w:numId w:val="1"/>
        </w:numPr>
        <w:tabs>
          <w:tab w:pos="1219" w:val="left" w:leader="none"/>
        </w:tabs>
        <w:spacing w:line="285" w:lineRule="auto" w:before="4" w:after="0"/>
        <w:ind w:left="323" w:right="310" w:firstLine="707"/>
        <w:jc w:val="both"/>
        <w:rPr>
          <w:sz w:val="28"/>
        </w:rPr>
      </w:pPr>
      <w:r>
        <w:rPr>
          <w:b/>
          <w:i/>
          <w:sz w:val="28"/>
        </w:rPr>
        <w:t>Đại diện Viện Kiểm sát nhân dân huyện Đông Anh, Thành phố Hà</w:t>
      </w:r>
      <w:r>
        <w:rPr>
          <w:b/>
          <w:i/>
          <w:sz w:val="28"/>
        </w:rPr>
        <w:t> Nội tham gia phiên toà: </w:t>
      </w:r>
      <w:r>
        <w:rPr>
          <w:sz w:val="28"/>
        </w:rPr>
        <w:t>Ông Nguyễn Doãn Hải - Kiểm sát viên.</w:t>
      </w:r>
    </w:p>
    <w:p>
      <w:pPr>
        <w:pStyle w:val="BodyText"/>
        <w:spacing w:line="288" w:lineRule="auto" w:before="120"/>
        <w:ind w:right="306"/>
      </w:pPr>
      <w:r>
        <w:rPr/>
        <w:t>Ngày 29 tháng 11 năm 2022, tại trụ sở Tòa án nhân dân huyện Đông Anh, thành phố Hà Nội xét xử công khai sơ thẩm vụ án hình sự thụ lý số: 213/2022/HSST ngày 09/11/2022 theo Quyết định đưa vụ án ra xét xử số 230/2022/QĐXXST - HS ngày 18 tháng 11 năm 2022 đối với bị cáo:</w:t>
      </w:r>
    </w:p>
    <w:p>
      <w:pPr>
        <w:pStyle w:val="BodyText"/>
        <w:spacing w:line="288" w:lineRule="auto"/>
        <w:ind w:left="182" w:right="306"/>
      </w:pPr>
      <w:r>
        <w:rPr/>
        <w:t>Họ và tên: </w:t>
      </w:r>
      <w:r>
        <w:rPr>
          <w:b/>
        </w:rPr>
        <w:t>Quách Văn M, </w:t>
      </w:r>
      <w:r>
        <w:rPr/>
        <w:t>sinh năm 1990 tại LS, Hòa Bình. Đăng ký hộ khẩu thường trú và nơi ở: Xóm K, xã BH, huyện LS, tỉnh Hòa Bình; Nghề nghiệp: Lao động tự do; Trình độ văn hóa: 09/12; Dân tộc: Mường; Giới tính: Nam; Tôn giáo: Không; Quốc tịch: Việt Nam; Con ông: Quách Văn S (đã chết) và bà Bùi Thị H, có vợ là Bùi Thị H1, có một con sinh năm 2013; TATS: Theo Danh, chỉ bản 490 của Công an huyện Đông Anh lập ngày 09/8/2022 và Trích lục tiền án, tiền sự số 5577642/2022/PV06 ngày 28/9/2022 thể hiện bị cáo</w:t>
      </w:r>
      <w:r>
        <w:rPr>
          <w:spacing w:val="80"/>
        </w:rPr>
        <w:t> </w:t>
      </w:r>
      <w:r>
        <w:rPr/>
        <w:t>không có tiền sự, tiền án; Nhân thân không có tiền sự, tiền án đã</w:t>
      </w:r>
      <w:r>
        <w:rPr>
          <w:spacing w:val="-2"/>
        </w:rPr>
        <w:t> </w:t>
      </w:r>
      <w:r>
        <w:rPr/>
        <w:t>xóa</w:t>
      </w:r>
    </w:p>
    <w:p>
      <w:pPr>
        <w:pStyle w:val="BodyText"/>
        <w:spacing w:line="288" w:lineRule="auto" w:before="1"/>
        <w:ind w:right="358"/>
      </w:pPr>
      <w:r>
        <w:rPr/>
        <w:t>Bị cáo bị bắt tạm giữ từ ngày 03/8/2022 đến ngày</w:t>
      </w:r>
      <w:r>
        <w:rPr>
          <w:spacing w:val="-1"/>
        </w:rPr>
        <w:t> </w:t>
      </w:r>
      <w:r>
        <w:rPr/>
        <w:t>09/8/2022 hủy bỏ tạm giữ, áp dụng biện pháp ngăn chặn Cấm</w:t>
      </w:r>
      <w:r>
        <w:rPr>
          <w:spacing w:val="-1"/>
        </w:rPr>
        <w:t> </w:t>
      </w:r>
      <w:r>
        <w:rPr/>
        <w:t>đi khỏi nơi cư trú cho đến nay. Có mặt tại phiên tòa.</w:t>
      </w:r>
    </w:p>
    <w:p>
      <w:pPr>
        <w:spacing w:line="288" w:lineRule="auto" w:before="0"/>
        <w:ind w:left="323" w:right="306" w:firstLine="707"/>
        <w:jc w:val="both"/>
        <w:rPr>
          <w:sz w:val="28"/>
        </w:rPr>
      </w:pPr>
      <w:r>
        <w:rPr>
          <w:i/>
          <w:sz w:val="28"/>
        </w:rPr>
        <w:t>Người bào chữa cho bị cáo Quách Văn M: </w:t>
      </w:r>
      <w:r>
        <w:rPr>
          <w:sz w:val="28"/>
        </w:rPr>
        <w:t>Ông Vũ Văn Dũng – Trợ</w:t>
      </w:r>
      <w:r>
        <w:rPr>
          <w:spacing w:val="40"/>
          <w:sz w:val="28"/>
        </w:rPr>
        <w:t> </w:t>
      </w:r>
      <w:r>
        <w:rPr>
          <w:sz w:val="28"/>
        </w:rPr>
        <w:t>giúp viên pháp lý Trung tâm trợ giúp pháp lý nhà nước thành phố Hà Nội. Có mặt tại phiên tòa.</w:t>
      </w:r>
    </w:p>
    <w:p>
      <w:pPr>
        <w:spacing w:after="0" w:line="288" w:lineRule="auto"/>
        <w:jc w:val="both"/>
        <w:rPr>
          <w:sz w:val="28"/>
        </w:rPr>
        <w:sectPr>
          <w:footerReference w:type="default" r:id="rId5"/>
          <w:type w:val="continuous"/>
          <w:pgSz w:w="11910" w:h="16850"/>
          <w:pgMar w:footer="739" w:header="0" w:top="1120" w:bottom="920" w:left="1520" w:right="820"/>
          <w:pgNumType w:start="1"/>
        </w:sectPr>
      </w:pPr>
    </w:p>
    <w:p>
      <w:pPr>
        <w:spacing w:before="62"/>
        <w:ind w:left="1031" w:right="0" w:firstLine="0"/>
        <w:jc w:val="left"/>
        <w:rPr>
          <w:sz w:val="28"/>
        </w:rPr>
      </w:pPr>
      <w:r>
        <w:rPr>
          <w:i/>
          <w:sz w:val="28"/>
        </w:rPr>
        <w:t>Bị</w:t>
      </w:r>
      <w:r>
        <w:rPr>
          <w:i/>
          <w:spacing w:val="-3"/>
          <w:sz w:val="28"/>
        </w:rPr>
        <w:t> </w:t>
      </w:r>
      <w:r>
        <w:rPr>
          <w:i/>
          <w:spacing w:val="-4"/>
          <w:sz w:val="28"/>
        </w:rPr>
        <w:t>hại</w:t>
      </w:r>
      <w:r>
        <w:rPr>
          <w:spacing w:val="-4"/>
          <w:sz w:val="28"/>
        </w:rPr>
        <w:t>:</w:t>
      </w:r>
    </w:p>
    <w:p>
      <w:pPr>
        <w:pStyle w:val="BodyText"/>
        <w:spacing w:before="65"/>
        <w:ind w:left="1031" w:firstLine="0"/>
        <w:jc w:val="left"/>
      </w:pPr>
      <w:r>
        <w:rPr/>
        <w:t>Bà</w:t>
      </w:r>
      <w:r>
        <w:rPr>
          <w:spacing w:val="-3"/>
        </w:rPr>
        <w:t> </w:t>
      </w:r>
      <w:r>
        <w:rPr/>
        <w:t>Lê</w:t>
      </w:r>
      <w:r>
        <w:rPr>
          <w:spacing w:val="-2"/>
        </w:rPr>
        <w:t> </w:t>
      </w:r>
      <w:r>
        <w:rPr/>
        <w:t>Thị</w:t>
      </w:r>
      <w:r>
        <w:rPr>
          <w:spacing w:val="-1"/>
        </w:rPr>
        <w:t> </w:t>
      </w:r>
      <w:r>
        <w:rPr/>
        <w:t>H,</w:t>
      </w:r>
      <w:r>
        <w:rPr>
          <w:spacing w:val="-4"/>
        </w:rPr>
        <w:t> </w:t>
      </w:r>
      <w:r>
        <w:rPr/>
        <w:t>sinh</w:t>
      </w:r>
      <w:r>
        <w:rPr>
          <w:spacing w:val="-1"/>
        </w:rPr>
        <w:t> </w:t>
      </w:r>
      <w:r>
        <w:rPr/>
        <w:t>năm</w:t>
      </w:r>
      <w:r>
        <w:rPr>
          <w:spacing w:val="-5"/>
        </w:rPr>
        <w:t> </w:t>
      </w:r>
      <w:r>
        <w:rPr/>
        <w:t>1968.</w:t>
      </w:r>
      <w:r>
        <w:rPr>
          <w:spacing w:val="-3"/>
        </w:rPr>
        <w:t> </w:t>
      </w:r>
      <w:r>
        <w:rPr/>
        <w:t>Vắng</w:t>
      </w:r>
      <w:r>
        <w:rPr>
          <w:spacing w:val="-2"/>
        </w:rPr>
        <w:t> </w:t>
      </w:r>
      <w:r>
        <w:rPr/>
        <w:t>mặt</w:t>
      </w:r>
      <w:r>
        <w:rPr>
          <w:spacing w:val="-1"/>
        </w:rPr>
        <w:t> </w:t>
      </w:r>
      <w:r>
        <w:rPr/>
        <w:t>tại</w:t>
      </w:r>
      <w:r>
        <w:rPr>
          <w:spacing w:val="-3"/>
        </w:rPr>
        <w:t> </w:t>
      </w:r>
      <w:r>
        <w:rPr/>
        <w:t>phiên</w:t>
      </w:r>
      <w:r>
        <w:rPr>
          <w:spacing w:val="-1"/>
        </w:rPr>
        <w:t> </w:t>
      </w:r>
      <w:r>
        <w:rPr>
          <w:spacing w:val="-4"/>
        </w:rPr>
        <w:t>tòa.</w:t>
      </w:r>
    </w:p>
    <w:p>
      <w:pPr>
        <w:pStyle w:val="BodyText"/>
        <w:spacing w:line="288" w:lineRule="auto" w:before="65"/>
        <w:ind w:right="309"/>
        <w:jc w:val="left"/>
      </w:pPr>
      <w:r>
        <w:rPr/>
        <w:t>Hộ khẩu thường trú và nơi ở: Thôn MC, xã ĐM, huyện ĐA, thành phố</w:t>
      </w:r>
      <w:r>
        <w:rPr>
          <w:spacing w:val="80"/>
        </w:rPr>
        <w:t> </w:t>
      </w:r>
      <w:r>
        <w:rPr/>
        <w:t>Hà Nội.</w:t>
      </w:r>
    </w:p>
    <w:p>
      <w:pPr>
        <w:spacing w:before="124"/>
        <w:ind w:left="495" w:right="483" w:firstLine="0"/>
        <w:jc w:val="center"/>
        <w:rPr>
          <w:b/>
          <w:sz w:val="28"/>
        </w:rPr>
      </w:pPr>
      <w:r>
        <w:rPr>
          <w:b/>
          <w:sz w:val="28"/>
        </w:rPr>
        <w:t>NỘI</w:t>
      </w:r>
      <w:r>
        <w:rPr>
          <w:b/>
          <w:spacing w:val="-4"/>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88" w:lineRule="auto" w:before="180"/>
        <w:ind w:right="312"/>
      </w:pPr>
      <w:r>
        <w:rPr/>
        <w:t>Qua các tài liệu có trong hồ sơ vụ án và quá trình tranh</w:t>
      </w:r>
      <w:r>
        <w:rPr>
          <w:spacing w:val="27"/>
        </w:rPr>
        <w:t> </w:t>
      </w:r>
      <w:r>
        <w:rPr/>
        <w:t>tụng công khai tại phiên tòa, nội dung vụ án được tóm tắt như sau:</w:t>
      </w:r>
    </w:p>
    <w:p>
      <w:pPr>
        <w:pStyle w:val="BodyText"/>
        <w:spacing w:line="288" w:lineRule="auto"/>
        <w:ind w:right="307" w:firstLine="566"/>
      </w:pPr>
      <w:r>
        <w:rPr/>
        <w:t>Khoảng tháng 2 năm 2022, Quách Văn M cùng vợ là chị Bùi Thị H1, sinh năm 1992, hộ khẩu thường trú: Xóm K, xã BH, huyện LS, tỉnh Hoà Bình, đến thuê trọ tại thôn MC, xã ĐM, huyện ĐA, thành phố Hà Nội.</w:t>
      </w:r>
    </w:p>
    <w:p>
      <w:pPr>
        <w:pStyle w:val="BodyText"/>
        <w:spacing w:line="288" w:lineRule="auto" w:before="1"/>
        <w:ind w:right="305" w:firstLine="566"/>
      </w:pPr>
      <w:r>
        <w:rPr/>
        <w:t>Khoảng 11 giờ 50 ngày</w:t>
      </w:r>
      <w:r>
        <w:rPr>
          <w:spacing w:val="-1"/>
        </w:rPr>
        <w:t> </w:t>
      </w:r>
      <w:r>
        <w:rPr/>
        <w:t>30/7/2022, Quách</w:t>
      </w:r>
      <w:r>
        <w:rPr>
          <w:spacing w:val="-1"/>
        </w:rPr>
        <w:t> </w:t>
      </w:r>
      <w:r>
        <w:rPr/>
        <w:t>Văn M điều khiển xe máy</w:t>
      </w:r>
      <w:r>
        <w:rPr>
          <w:spacing w:val="-1"/>
        </w:rPr>
        <w:t> </w:t>
      </w:r>
      <w:r>
        <w:rPr/>
        <w:t>nhãn hiệu Honda – Lead màu đen biển kiểm soát 28N1- 418.xx chở chị Bùi Thị H1 đến cửa hàng</w:t>
      </w:r>
      <w:r>
        <w:rPr>
          <w:spacing w:val="40"/>
        </w:rPr>
        <w:t> </w:t>
      </w:r>
      <w:r>
        <w:rPr/>
        <w:t>tạp hoá HH của bà Lê Thị H tại thôn MC, xã ĐM, huyện ĐA, thành phố Hà Nội để mua hàng. Khi đến nơi, M đỗ xe máy ở ngoài cửa rồi đi vào trong cửa hàng hỏi bà H đổi cho bình nước và mua gạo. Bà H đồng ý, vợ</w:t>
      </w:r>
      <w:r>
        <w:rPr>
          <w:spacing w:val="40"/>
        </w:rPr>
        <w:t> </w:t>
      </w:r>
      <w:r>
        <w:rPr/>
        <w:t>M vào bên trong quán mua một số đồ dùng cá nhân khác. M bê 01 bình nước loại 20 lít màu xanh ra vị trí để xe máy rồi quay lại chỗ vị trí chỗ bày bán gạo. M thấy trên mặt tải gạo có để 01 chiếc điện thoại di động nhãn hiệu Xaomi- Redmi màu xanh khuất tầm nhìn của bà H. M nảy sinh ý định trộm cắp chiếc điện thoại về để sử dụng. M đến vị trí chiếc điện thoại tay trái cầm điện thoại đút vào túi quần đùi bên trái rồi đi ra xe máy ngồi đợi chị H1 mua gạo, bánh kẹo và thanh toán tiền hàng</w:t>
      </w:r>
      <w:r>
        <w:rPr>
          <w:spacing w:val="-1"/>
        </w:rPr>
        <w:t> </w:t>
      </w:r>
      <w:r>
        <w:rPr/>
        <w:t>cho bà H. Mua xong, chị H1</w:t>
      </w:r>
      <w:r>
        <w:rPr>
          <w:spacing w:val="-1"/>
        </w:rPr>
        <w:t> </w:t>
      </w:r>
      <w:r>
        <w:rPr/>
        <w:t>đi ra</w:t>
      </w:r>
      <w:r>
        <w:rPr>
          <w:spacing w:val="-2"/>
        </w:rPr>
        <w:t> </w:t>
      </w:r>
      <w:r>
        <w:rPr/>
        <w:t>xe lên xe máy</w:t>
      </w:r>
      <w:r>
        <w:rPr>
          <w:spacing w:val="-4"/>
        </w:rPr>
        <w:t> </w:t>
      </w:r>
      <w:r>
        <w:rPr/>
        <w:t>do M</w:t>
      </w:r>
      <w:r>
        <w:rPr>
          <w:spacing w:val="-3"/>
        </w:rPr>
        <w:t> </w:t>
      </w:r>
      <w:r>
        <w:rPr/>
        <w:t>điều</w:t>
      </w:r>
      <w:r>
        <w:rPr>
          <w:spacing w:val="-1"/>
        </w:rPr>
        <w:t> </w:t>
      </w:r>
      <w:r>
        <w:rPr/>
        <w:t>khiển</w:t>
      </w:r>
      <w:r>
        <w:rPr>
          <w:spacing w:val="-1"/>
        </w:rPr>
        <w:t> </w:t>
      </w:r>
      <w:r>
        <w:rPr/>
        <w:t>về</w:t>
      </w:r>
      <w:r>
        <w:rPr>
          <w:spacing w:val="-2"/>
        </w:rPr>
        <w:t> </w:t>
      </w:r>
      <w:r>
        <w:rPr/>
        <w:t>phòng</w:t>
      </w:r>
      <w:r>
        <w:rPr>
          <w:spacing w:val="-1"/>
        </w:rPr>
        <w:t> </w:t>
      </w:r>
      <w:r>
        <w:rPr/>
        <w:t>trọ.</w:t>
      </w:r>
      <w:r>
        <w:rPr>
          <w:spacing w:val="-3"/>
        </w:rPr>
        <w:t> </w:t>
      </w:r>
      <w:r>
        <w:rPr/>
        <w:t>Khi</w:t>
      </w:r>
      <w:r>
        <w:rPr>
          <w:spacing w:val="-1"/>
        </w:rPr>
        <w:t> </w:t>
      </w:r>
      <w:r>
        <w:rPr/>
        <w:t>về</w:t>
      </w:r>
      <w:r>
        <w:rPr>
          <w:spacing w:val="-2"/>
        </w:rPr>
        <w:t> </w:t>
      </w:r>
      <w:r>
        <w:rPr/>
        <w:t>đến</w:t>
      </w:r>
      <w:r>
        <w:rPr>
          <w:spacing w:val="-1"/>
        </w:rPr>
        <w:t> </w:t>
      </w:r>
      <w:r>
        <w:rPr/>
        <w:t>phòng</w:t>
      </w:r>
      <w:r>
        <w:rPr>
          <w:spacing w:val="-1"/>
        </w:rPr>
        <w:t> </w:t>
      </w:r>
      <w:r>
        <w:rPr/>
        <w:t>trọ,</w:t>
      </w:r>
      <w:r>
        <w:rPr>
          <w:spacing w:val="-3"/>
        </w:rPr>
        <w:t> </w:t>
      </w:r>
      <w:r>
        <w:rPr/>
        <w:t>M tắt</w:t>
      </w:r>
      <w:r>
        <w:rPr>
          <w:spacing w:val="-1"/>
        </w:rPr>
        <w:t> </w:t>
      </w:r>
      <w:r>
        <w:rPr/>
        <w:t>nguồn</w:t>
      </w:r>
      <w:r>
        <w:rPr>
          <w:spacing w:val="-5"/>
        </w:rPr>
        <w:t> </w:t>
      </w:r>
      <w:r>
        <w:rPr/>
        <w:t>chiếc</w:t>
      </w:r>
      <w:r>
        <w:rPr>
          <w:spacing w:val="-2"/>
        </w:rPr>
        <w:t> </w:t>
      </w:r>
      <w:r>
        <w:rPr/>
        <w:t>điện</w:t>
      </w:r>
      <w:r>
        <w:rPr>
          <w:spacing w:val="-1"/>
        </w:rPr>
        <w:t> </w:t>
      </w:r>
      <w:r>
        <w:rPr/>
        <w:t>thoại, cất giấu chiếc điện thoại dưới chiếu đầu giường chỗ ngủ, không cho chị H1 biết. Chiều cùng ngày, chị H1 về quê, M kiểm tra điện thoại thấy bị khoá màn hình nên đến cửa hàng sửa chữa điện thoại tại thôn Bầu, xã Kim Chung, huyện Đông Anh, thành phố Hà Nội ( không nhớ địa chỉ cụ thể tại cửa hàng) thuê bẻ khoá màn hình xong về đem về phòng trọ sử dụng.</w:t>
      </w:r>
    </w:p>
    <w:p>
      <w:pPr>
        <w:pStyle w:val="BodyText"/>
        <w:spacing w:line="288" w:lineRule="auto" w:before="1"/>
        <w:ind w:right="309" w:firstLine="635"/>
      </w:pPr>
      <w:r>
        <w:rPr/>
        <w:t>Sau khi bị mất tài sản, bà H kiểm tra hệ thống camera của gia đình phát hiện người lấy trộm tài sản là nam giới đến mua hàng ngày 30/7/2022. Sau đó, bà H nói chuyện với chồng là ông Nguyễn Tiến H2, sinh năm 1968; hộ khẩu thường trú: Thôn MC, xã ĐM, huyện ĐA, thành phố Hà Nội, về việc bị mất trộm tài sản. Ngày 02/8/2022, ông H2 đi đến khu vực nhà trọ gặp chị Bùi Thị H1, ông H2 cho chị H1 xem hình ảnh camera, chị H1 xác nhận người lấy trộm điện thoại là Quách Văn M, chồng chị H1. Ông H2 hẹn M lên nhà nói chuyện.</w:t>
      </w:r>
    </w:p>
    <w:p>
      <w:pPr>
        <w:pStyle w:val="BodyText"/>
        <w:spacing w:line="288" w:lineRule="auto" w:before="1"/>
        <w:ind w:right="307" w:firstLine="566"/>
      </w:pPr>
      <w:r>
        <w:rPr/>
        <w:t>Ngày 02/8/2022, chị H1 nhắn tin hỏi M1 có lấy tài sản gì nhà bà H1 không,</w:t>
      </w:r>
      <w:r>
        <w:rPr>
          <w:spacing w:val="17"/>
        </w:rPr>
        <w:t> </w:t>
      </w:r>
      <w:r>
        <w:rPr/>
        <w:t>M1</w:t>
      </w:r>
      <w:r>
        <w:rPr>
          <w:spacing w:val="19"/>
        </w:rPr>
        <w:t> </w:t>
      </w:r>
      <w:r>
        <w:rPr/>
        <w:t>nhận</w:t>
      </w:r>
      <w:r>
        <w:rPr>
          <w:spacing w:val="19"/>
        </w:rPr>
        <w:t> </w:t>
      </w:r>
      <w:r>
        <w:rPr/>
        <w:t>đã</w:t>
      </w:r>
      <w:r>
        <w:rPr>
          <w:spacing w:val="17"/>
        </w:rPr>
        <w:t> </w:t>
      </w:r>
      <w:r>
        <w:rPr/>
        <w:t>lấy</w:t>
      </w:r>
      <w:r>
        <w:rPr>
          <w:spacing w:val="14"/>
        </w:rPr>
        <w:t> </w:t>
      </w:r>
      <w:r>
        <w:rPr/>
        <w:t>01</w:t>
      </w:r>
      <w:r>
        <w:rPr>
          <w:spacing w:val="18"/>
        </w:rPr>
        <w:t> </w:t>
      </w:r>
      <w:r>
        <w:rPr/>
        <w:t>chiếc</w:t>
      </w:r>
      <w:r>
        <w:rPr>
          <w:spacing w:val="17"/>
        </w:rPr>
        <w:t> </w:t>
      </w:r>
      <w:r>
        <w:rPr/>
        <w:t>điện</w:t>
      </w:r>
      <w:r>
        <w:rPr>
          <w:spacing w:val="18"/>
        </w:rPr>
        <w:t> </w:t>
      </w:r>
      <w:r>
        <w:rPr/>
        <w:t>thoại</w:t>
      </w:r>
      <w:r>
        <w:rPr>
          <w:spacing w:val="21"/>
        </w:rPr>
        <w:t> </w:t>
      </w:r>
      <w:r>
        <w:rPr/>
        <w:t>tại</w:t>
      </w:r>
      <w:r>
        <w:rPr>
          <w:spacing w:val="19"/>
        </w:rPr>
        <w:t> </w:t>
      </w:r>
      <w:r>
        <w:rPr/>
        <w:t>nhà</w:t>
      </w:r>
      <w:r>
        <w:rPr>
          <w:spacing w:val="15"/>
        </w:rPr>
        <w:t> </w:t>
      </w:r>
      <w:r>
        <w:rPr/>
        <w:t>bà</w:t>
      </w:r>
      <w:r>
        <w:rPr>
          <w:spacing w:val="17"/>
        </w:rPr>
        <w:t> </w:t>
      </w:r>
      <w:r>
        <w:rPr/>
        <w:t>H1.</w:t>
      </w:r>
      <w:r>
        <w:rPr>
          <w:spacing w:val="16"/>
        </w:rPr>
        <w:t> </w:t>
      </w:r>
      <w:r>
        <w:rPr/>
        <w:t>Đến</w:t>
      </w:r>
      <w:r>
        <w:rPr>
          <w:spacing w:val="16"/>
        </w:rPr>
        <w:t> </w:t>
      </w:r>
      <w:r>
        <w:rPr/>
        <w:t>sáng</w:t>
      </w:r>
      <w:r>
        <w:rPr>
          <w:spacing w:val="16"/>
        </w:rPr>
        <w:t> </w:t>
      </w:r>
      <w:r>
        <w:rPr/>
        <w:t>hôm</w:t>
      </w:r>
      <w:r>
        <w:rPr>
          <w:spacing w:val="12"/>
        </w:rPr>
        <w:t> </w:t>
      </w:r>
      <w:r>
        <w:rPr/>
        <w:t>sau,</w:t>
      </w:r>
    </w:p>
    <w:p>
      <w:pPr>
        <w:spacing w:after="0" w:line="288" w:lineRule="auto"/>
        <w:sectPr>
          <w:pgSz w:w="11910" w:h="16850"/>
          <w:pgMar w:header="0" w:footer="739" w:top="1060" w:bottom="920" w:left="1520" w:right="820"/>
        </w:sectPr>
      </w:pPr>
    </w:p>
    <w:p>
      <w:pPr>
        <w:pStyle w:val="BodyText"/>
        <w:spacing w:line="288" w:lineRule="auto" w:before="62"/>
        <w:ind w:right="307" w:firstLine="0"/>
      </w:pPr>
      <w:r>
        <w:rPr/>
        <w:t>M1 đi làm về và mang điện thoại trả lại cho bà H1 rồi đến Công an xã Đại Mạch, đầu thú khai nhận hành vi phạm tội.</w:t>
      </w:r>
    </w:p>
    <w:p>
      <w:pPr>
        <w:pStyle w:val="BodyText"/>
        <w:spacing w:line="288" w:lineRule="auto" w:before="1"/>
        <w:ind w:right="308" w:firstLine="566"/>
      </w:pPr>
      <w:r>
        <w:rPr/>
        <w:t>Vật chứng tạm giữ của bà H: 01 điện thoại di động nhãn hiệu Xiaomi- Redmi 10C màu xanh dương, số imeil 1: 868174066586607; số imeil 2: 868174066586615; 01 thẻ sim điện thoại số</w:t>
      </w:r>
      <w:r>
        <w:rPr>
          <w:spacing w:val="80"/>
        </w:rPr>
        <w:t> </w:t>
      </w:r>
      <w:r>
        <w:rPr/>
        <w:t>0367450699; 01 căn cước công dân số 017090006xxx tên Quách Văn M sinh ngày 28/01/1990; 01 ốp điện thoại bằng nhựa viền trắng , mặt lưng đằng sau ốp màu xanh trắng.</w:t>
      </w:r>
    </w:p>
    <w:p>
      <w:pPr>
        <w:pStyle w:val="BodyText"/>
        <w:spacing w:line="288" w:lineRule="auto"/>
        <w:ind w:right="310" w:firstLine="635"/>
      </w:pPr>
      <w:r>
        <w:rPr/>
        <w:t>Ngày 03/8/2022 Hội đồng định giá thường xuyên để định giá tài sản</w:t>
      </w:r>
      <w:r>
        <w:rPr>
          <w:spacing w:val="80"/>
        </w:rPr>
        <w:t> </w:t>
      </w:r>
      <w:r>
        <w:rPr/>
        <w:t>trong tố tụng hình sự huyện Đông Anh kết luận: 01 chiếc điện thoại di động nhãn hiệu Redmi 10C, màu xanh dương trị giá: 3.000.000 đồng; 01 ốp điện thoại bằng nhựa trị giá: 30.000 đồng; 01 sim điện thoại trị giá: 50.000 đồng. Tổng giá trị tài sản bị trộm cắp là 3.080.000 đồng.</w:t>
      </w:r>
    </w:p>
    <w:p>
      <w:pPr>
        <w:pStyle w:val="BodyText"/>
        <w:spacing w:line="288" w:lineRule="auto" w:before="1"/>
        <w:ind w:right="308" w:firstLine="566"/>
      </w:pPr>
      <w:r>
        <w:rPr/>
        <w:t>Đối với 01 chiếc điện thoại di động nhãn hiệu Xiaomi - Redmi 10C màu xanh dương bên trong lắp thẻ điện thoại số 0367450699, 01 ốp nhựa điện thoại màu trắng bên ngoài là tài sản hợp pháp của bà H nên ngày</w:t>
      </w:r>
      <w:r>
        <w:rPr>
          <w:spacing w:val="-1"/>
        </w:rPr>
        <w:t> </w:t>
      </w:r>
      <w:r>
        <w:rPr/>
        <w:t>09/8/2022 Cơ quan cảnh sát điều tra Công an huyện Đông Anh, thành phố Hà Nội ra</w:t>
      </w:r>
      <w:r>
        <w:rPr>
          <w:spacing w:val="31"/>
        </w:rPr>
        <w:t> </w:t>
      </w:r>
      <w:r>
        <w:rPr/>
        <w:t>Quyết định trả tài sản cho bà H.</w:t>
      </w:r>
    </w:p>
    <w:p>
      <w:pPr>
        <w:pStyle w:val="BodyText"/>
        <w:spacing w:line="288" w:lineRule="auto"/>
        <w:ind w:right="306" w:firstLine="566"/>
      </w:pPr>
      <w:r>
        <w:rPr/>
        <w:t>Đối với 01 thẻ căn cước công dân số 017090006xxx tên Quách Văn M là giấy tờ tuỳ thân hợp pháp của Quách Văn M, không liên quan đến hành vi phạm tội nên ngày 09/8/2022 Cơ quan Cảnh sát điều tra Công an huyện Đông Anh ra Quyết định xử lý vật chứng trao trả cho Quách Văn M.</w:t>
      </w:r>
    </w:p>
    <w:p>
      <w:pPr>
        <w:pStyle w:val="BodyText"/>
        <w:spacing w:line="288" w:lineRule="auto"/>
        <w:ind w:right="308" w:firstLine="635"/>
      </w:pPr>
      <w:r>
        <w:rPr/>
        <w:t>Đối với chị Bùi Thị H1 đi cùng với Quách Văn M1 đến nhà bà H mua hàng hoá, không biết Quách Văn M có hành vi trộm cắp tài sản. Khi biết M phạm tội đã vận động M mang tài sản trả bà H. Do đó, cơ quan Cảnh sát điều tra Công an huyện Đông Anh không đề cập xử lý là có căn cứ.</w:t>
      </w:r>
    </w:p>
    <w:p>
      <w:pPr>
        <w:pStyle w:val="BodyText"/>
        <w:spacing w:line="288" w:lineRule="auto" w:before="1"/>
        <w:ind w:right="314" w:firstLine="566"/>
      </w:pPr>
      <w:r>
        <w:rPr/>
        <w:t>Về phần dân sự: Bà H đã nhận lại tài sản, không đề nghị bồi thường. Đề nghị cơ quan chức năng xem xét giảm nhẹ hình phạt cho Quách Văn M.</w:t>
      </w:r>
    </w:p>
    <w:p>
      <w:pPr>
        <w:pStyle w:val="BodyText"/>
        <w:spacing w:line="288" w:lineRule="auto"/>
        <w:ind w:right="307" w:firstLine="842"/>
      </w:pPr>
      <w:r>
        <w:rPr/>
        <w:t>Tại bản Cáo trạng số 215/CT-VKS-ĐA ngày 07/11/2022, Viện Kiểm</w:t>
      </w:r>
      <w:r>
        <w:rPr>
          <w:spacing w:val="40"/>
        </w:rPr>
        <w:t> </w:t>
      </w:r>
      <w:r>
        <w:rPr/>
        <w:t>sát</w:t>
      </w:r>
      <w:r>
        <w:rPr>
          <w:spacing w:val="-3"/>
        </w:rPr>
        <w:t> </w:t>
      </w:r>
      <w:r>
        <w:rPr/>
        <w:t>nhân dân huyện Đông Anh đã</w:t>
      </w:r>
      <w:r>
        <w:rPr>
          <w:spacing w:val="-1"/>
        </w:rPr>
        <w:t> </w:t>
      </w:r>
      <w:r>
        <w:rPr/>
        <w:t>truy</w:t>
      </w:r>
      <w:r>
        <w:rPr>
          <w:spacing w:val="-5"/>
        </w:rPr>
        <w:t> </w:t>
      </w:r>
      <w:r>
        <w:rPr/>
        <w:t>tố:</w:t>
      </w:r>
      <w:r>
        <w:rPr>
          <w:spacing w:val="-1"/>
        </w:rPr>
        <w:t> </w:t>
      </w:r>
      <w:r>
        <w:rPr/>
        <w:t>Bị cáo</w:t>
      </w:r>
      <w:r>
        <w:rPr>
          <w:spacing w:val="-1"/>
        </w:rPr>
        <w:t> </w:t>
      </w:r>
      <w:r>
        <w:rPr/>
        <w:t>Quách Văn M</w:t>
      </w:r>
      <w:r>
        <w:rPr>
          <w:spacing w:val="-4"/>
        </w:rPr>
        <w:t> </w:t>
      </w:r>
      <w:r>
        <w:rPr/>
        <w:t>về</w:t>
      </w:r>
      <w:r>
        <w:rPr>
          <w:spacing w:val="-1"/>
        </w:rPr>
        <w:t> </w:t>
      </w:r>
      <w:r>
        <w:rPr/>
        <w:t>tội</w:t>
      </w:r>
      <w:r>
        <w:rPr>
          <w:spacing w:val="-2"/>
        </w:rPr>
        <w:t> </w:t>
      </w:r>
      <w:r>
        <w:rPr/>
        <w:t>Trộm</w:t>
      </w:r>
      <w:r>
        <w:rPr>
          <w:spacing w:val="-6"/>
        </w:rPr>
        <w:t> </w:t>
      </w:r>
      <w:r>
        <w:rPr/>
        <w:t>cắp tài sản theo Khoản 1 Điều 173 Bộ luật Hình sự năm 2015.</w:t>
      </w:r>
    </w:p>
    <w:p>
      <w:pPr>
        <w:pStyle w:val="BodyText"/>
        <w:spacing w:line="288" w:lineRule="auto"/>
        <w:ind w:right="351"/>
      </w:pPr>
      <w:r>
        <w:rPr/>
        <w:t>Tại phiên tòa: Bị cáo khai nhận hành vi của mình như cáo trạng đã nêu, ăn năn, hối cải về hành vi của mình và mong được hưởng sự khoan hồng của pháp luật. Bị cáo xác định mục đích lấy điện thoại là do muốn có điện thoại để dùng và khi lấy không biết đó là điện thoại của bà H, chủ cửa hàng nơi bị cáo đến mua hàng.</w:t>
      </w:r>
    </w:p>
    <w:p>
      <w:pPr>
        <w:pStyle w:val="BodyText"/>
        <w:spacing w:line="288" w:lineRule="auto"/>
        <w:ind w:right="351"/>
      </w:pPr>
      <w:r>
        <w:rPr/>
        <w:t>Người bào chữa cho bị cáo trình bày bản luận cứ xác định: Không có ý kiến</w:t>
      </w:r>
      <w:r>
        <w:rPr>
          <w:spacing w:val="11"/>
        </w:rPr>
        <w:t> </w:t>
      </w:r>
      <w:r>
        <w:rPr/>
        <w:t>gì</w:t>
      </w:r>
      <w:r>
        <w:rPr>
          <w:spacing w:val="13"/>
        </w:rPr>
        <w:t> </w:t>
      </w:r>
      <w:r>
        <w:rPr/>
        <w:t>về</w:t>
      </w:r>
      <w:r>
        <w:rPr>
          <w:spacing w:val="13"/>
        </w:rPr>
        <w:t> </w:t>
      </w:r>
      <w:r>
        <w:rPr/>
        <w:t>tội</w:t>
      </w:r>
      <w:r>
        <w:rPr>
          <w:spacing w:val="13"/>
        </w:rPr>
        <w:t> </w:t>
      </w:r>
      <w:r>
        <w:rPr/>
        <w:t>danh, điều</w:t>
      </w:r>
      <w:r>
        <w:rPr>
          <w:spacing w:val="11"/>
        </w:rPr>
        <w:t> </w:t>
      </w:r>
      <w:r>
        <w:rPr/>
        <w:t>khoản</w:t>
      </w:r>
      <w:r>
        <w:rPr>
          <w:spacing w:val="11"/>
        </w:rPr>
        <w:t> </w:t>
      </w:r>
      <w:r>
        <w:rPr/>
        <w:t>mà</w:t>
      </w:r>
      <w:r>
        <w:rPr>
          <w:spacing w:val="13"/>
        </w:rPr>
        <w:t> </w:t>
      </w:r>
      <w:r>
        <w:rPr/>
        <w:t>Viện</w:t>
      </w:r>
      <w:r>
        <w:rPr>
          <w:spacing w:val="13"/>
        </w:rPr>
        <w:t> </w:t>
      </w:r>
      <w:r>
        <w:rPr/>
        <w:t>kiểm sát</w:t>
      </w:r>
      <w:r>
        <w:rPr>
          <w:spacing w:val="13"/>
        </w:rPr>
        <w:t> </w:t>
      </w:r>
      <w:r>
        <w:rPr/>
        <w:t>đã</w:t>
      </w:r>
      <w:r>
        <w:rPr>
          <w:spacing w:val="13"/>
        </w:rPr>
        <w:t> </w:t>
      </w:r>
      <w:r>
        <w:rPr/>
        <w:t>truy tố</w:t>
      </w:r>
      <w:r>
        <w:rPr>
          <w:spacing w:val="11"/>
        </w:rPr>
        <w:t> </w:t>
      </w:r>
      <w:r>
        <w:rPr/>
        <w:t>đối</w:t>
      </w:r>
      <w:r>
        <w:rPr>
          <w:spacing w:val="11"/>
        </w:rPr>
        <w:t> </w:t>
      </w:r>
      <w:r>
        <w:rPr/>
        <w:t>với</w:t>
      </w:r>
      <w:r>
        <w:rPr>
          <w:spacing w:val="11"/>
        </w:rPr>
        <w:t> </w:t>
      </w:r>
      <w:r>
        <w:rPr/>
        <w:t>bị</w:t>
      </w:r>
      <w:r>
        <w:rPr>
          <w:spacing w:val="13"/>
        </w:rPr>
        <w:t> </w:t>
      </w:r>
      <w:r>
        <w:rPr/>
        <w:t>cáo</w:t>
      </w:r>
      <w:r>
        <w:rPr>
          <w:spacing w:val="11"/>
        </w:rPr>
        <w:t> </w:t>
      </w:r>
      <w:r>
        <w:rPr/>
        <w:t>M.</w:t>
      </w:r>
    </w:p>
    <w:p>
      <w:pPr>
        <w:spacing w:after="0" w:line="288" w:lineRule="auto"/>
        <w:sectPr>
          <w:pgSz w:w="11910" w:h="16850"/>
          <w:pgMar w:header="0" w:footer="739" w:top="1060" w:bottom="920" w:left="1520" w:right="820"/>
        </w:sectPr>
      </w:pPr>
    </w:p>
    <w:p>
      <w:pPr>
        <w:pStyle w:val="BodyText"/>
        <w:spacing w:line="288" w:lineRule="auto" w:before="62"/>
        <w:ind w:right="357" w:firstLine="0"/>
      </w:pPr>
      <w:r>
        <w:rPr/>
        <w:t>Tuy nhiên, đề nghị Hội đồng xét xử xem xét hoàn cảnh bị cáo lớn lên tại vùng kinh tế có khó khăn lại là người dân tộc, phạm tội lần đầu thuộc trường hợp ít nghiêm trọng, sau khi phạm tội tự đầu thú tại cơ quan điều tra và đã trả lại tài sản cho bị hại, bị hại xin giảm nhẹ cho bị cáo nên đề nghị Hội đồng xét xử áp dụng điểm b, i, s khoản 1, khoản 2 Điều 51, Điều 65 Bộ luật Hình sự năm</w:t>
      </w:r>
      <w:r>
        <w:rPr>
          <w:spacing w:val="40"/>
        </w:rPr>
        <w:t> </w:t>
      </w:r>
      <w:r>
        <w:rPr/>
        <w:t>2015 cho bị cáo được hưởng mức án thấp nhất của khung hình phạt và cho bị cáo được hưởng án treo. Về phần dân sự bị cáo đã trả lại tài sản cho bị hại và</w:t>
      </w:r>
      <w:r>
        <w:rPr>
          <w:spacing w:val="40"/>
        </w:rPr>
        <w:t> </w:t>
      </w:r>
      <w:r>
        <w:rPr/>
        <w:t>bị hại không có yêu cầu gì thêm về phần dân sự nên không phải giải quyết. Đề nghị không áp dụng hình phạt bổ sung đối với bị cáo và cho bị cáo được miễn án phí theo quy định của pháp luật.</w:t>
      </w:r>
    </w:p>
    <w:p>
      <w:pPr>
        <w:pStyle w:val="BodyText"/>
        <w:spacing w:line="288" w:lineRule="auto" w:before="1"/>
        <w:ind w:right="363" w:firstLine="777"/>
      </w:pPr>
      <w:r>
        <w:rPr/>
        <w:t>Đại diện Viện Kiểm sát nhân dân huyện Đông Anh giữ quyền công tố tại phiên toà, sau khi phân tích nội dung, tính chất của vụ án, một lần nữa khẳng định việc truy</w:t>
      </w:r>
      <w:r>
        <w:rPr>
          <w:spacing w:val="-1"/>
        </w:rPr>
        <w:t> </w:t>
      </w:r>
      <w:r>
        <w:rPr/>
        <w:t>tố bị cáo về tội danh như</w:t>
      </w:r>
      <w:r>
        <w:rPr>
          <w:spacing w:val="-1"/>
        </w:rPr>
        <w:t> </w:t>
      </w:r>
      <w:r>
        <w:rPr/>
        <w:t>Cáo trạng đã nêu</w:t>
      </w:r>
      <w:r>
        <w:rPr>
          <w:spacing w:val="-1"/>
        </w:rPr>
        <w:t> </w:t>
      </w:r>
      <w:r>
        <w:rPr/>
        <w:t>là đúng người, đúng tội, đúng pháp luật.</w:t>
      </w:r>
    </w:p>
    <w:p>
      <w:pPr>
        <w:pStyle w:val="BodyText"/>
        <w:spacing w:before="1"/>
        <w:ind w:left="1031" w:firstLine="0"/>
      </w:pPr>
      <w:r>
        <w:rPr/>
        <w:t>Đề</w:t>
      </w:r>
      <w:r>
        <w:rPr>
          <w:spacing w:val="-3"/>
        </w:rPr>
        <w:t> </w:t>
      </w:r>
      <w:r>
        <w:rPr/>
        <w:t>nghị</w:t>
      </w:r>
      <w:r>
        <w:rPr>
          <w:spacing w:val="-1"/>
        </w:rPr>
        <w:t> </w:t>
      </w:r>
      <w:r>
        <w:rPr/>
        <w:t>Hội</w:t>
      </w:r>
      <w:r>
        <w:rPr>
          <w:spacing w:val="-4"/>
        </w:rPr>
        <w:t> </w:t>
      </w:r>
      <w:r>
        <w:rPr/>
        <w:t>đồng</w:t>
      </w:r>
      <w:r>
        <w:rPr>
          <w:spacing w:val="-1"/>
        </w:rPr>
        <w:t> </w:t>
      </w:r>
      <w:r>
        <w:rPr/>
        <w:t>xét</w:t>
      </w:r>
      <w:r>
        <w:rPr>
          <w:spacing w:val="-3"/>
        </w:rPr>
        <w:t> </w:t>
      </w:r>
      <w:r>
        <w:rPr>
          <w:spacing w:val="-5"/>
        </w:rPr>
        <w:t>xử:</w:t>
      </w:r>
    </w:p>
    <w:p>
      <w:pPr>
        <w:pStyle w:val="BodyText"/>
        <w:spacing w:line="288" w:lineRule="auto" w:before="64"/>
        <w:ind w:right="307"/>
      </w:pPr>
      <w:r>
        <w:rPr/>
        <w:t>Áp dụng Khoản 1 Điều 173, Điểm b, s Khoản 1, khoản 2 Điều 51, Điều 65 Bộ luật Hình sự năm 2015, sửa đổi bổ sung năm 2017.</w:t>
      </w:r>
    </w:p>
    <w:p>
      <w:pPr>
        <w:spacing w:before="0"/>
        <w:ind w:left="1031" w:right="0" w:firstLine="0"/>
        <w:jc w:val="both"/>
        <w:rPr>
          <w:i/>
          <w:sz w:val="28"/>
        </w:rPr>
      </w:pPr>
      <w:r>
        <w:rPr>
          <w:i/>
          <w:sz w:val="28"/>
        </w:rPr>
        <w:t>Xử</w:t>
      </w:r>
      <w:r>
        <w:rPr>
          <w:i/>
          <w:spacing w:val="-5"/>
          <w:sz w:val="28"/>
        </w:rPr>
        <w:t> </w:t>
      </w:r>
      <w:r>
        <w:rPr>
          <w:i/>
          <w:spacing w:val="-2"/>
          <w:sz w:val="28"/>
        </w:rPr>
        <w:t>phạt:</w:t>
      </w:r>
    </w:p>
    <w:p>
      <w:pPr>
        <w:pStyle w:val="BodyText"/>
        <w:spacing w:line="288" w:lineRule="auto" w:before="65"/>
        <w:ind w:right="302"/>
        <w:jc w:val="right"/>
      </w:pPr>
      <w:r>
        <w:rPr/>
        <w:t>Quách</w:t>
      </w:r>
      <w:r>
        <w:rPr>
          <w:spacing w:val="36"/>
        </w:rPr>
        <w:t> </w:t>
      </w:r>
      <w:r>
        <w:rPr/>
        <w:t>Văn</w:t>
      </w:r>
      <w:r>
        <w:rPr>
          <w:spacing w:val="36"/>
        </w:rPr>
        <w:t> </w:t>
      </w:r>
      <w:r>
        <w:rPr/>
        <w:t>M:</w:t>
      </w:r>
      <w:r>
        <w:rPr>
          <w:spacing w:val="24"/>
        </w:rPr>
        <w:t> </w:t>
      </w:r>
      <w:r>
        <w:rPr/>
        <w:t>Từ</w:t>
      </w:r>
      <w:r>
        <w:rPr>
          <w:spacing w:val="24"/>
        </w:rPr>
        <w:t> </w:t>
      </w:r>
      <w:r>
        <w:rPr/>
        <w:t>06</w:t>
      </w:r>
      <w:r>
        <w:rPr>
          <w:spacing w:val="26"/>
        </w:rPr>
        <w:t> </w:t>
      </w:r>
      <w:r>
        <w:rPr/>
        <w:t>(sáu)</w:t>
      </w:r>
      <w:r>
        <w:rPr>
          <w:spacing w:val="25"/>
        </w:rPr>
        <w:t> </w:t>
      </w:r>
      <w:r>
        <w:rPr/>
        <w:t>tháng</w:t>
      </w:r>
      <w:r>
        <w:rPr>
          <w:spacing w:val="26"/>
        </w:rPr>
        <w:t> </w:t>
      </w:r>
      <w:r>
        <w:rPr/>
        <w:t>tù</w:t>
      </w:r>
      <w:r>
        <w:rPr>
          <w:spacing w:val="24"/>
        </w:rPr>
        <w:t> </w:t>
      </w:r>
      <w:r>
        <w:rPr/>
        <w:t>đến</w:t>
      </w:r>
      <w:r>
        <w:rPr>
          <w:spacing w:val="24"/>
        </w:rPr>
        <w:t> </w:t>
      </w:r>
      <w:r>
        <w:rPr/>
        <w:t>09</w:t>
      </w:r>
      <w:r>
        <w:rPr>
          <w:spacing w:val="26"/>
        </w:rPr>
        <w:t> </w:t>
      </w:r>
      <w:r>
        <w:rPr/>
        <w:t>(chín)</w:t>
      </w:r>
      <w:r>
        <w:rPr>
          <w:spacing w:val="25"/>
        </w:rPr>
        <w:t> </w:t>
      </w:r>
      <w:r>
        <w:rPr/>
        <w:t>tháng</w:t>
      </w:r>
      <w:r>
        <w:rPr>
          <w:spacing w:val="26"/>
        </w:rPr>
        <w:t> </w:t>
      </w:r>
      <w:r>
        <w:rPr/>
        <w:t>tù</w:t>
      </w:r>
      <w:r>
        <w:rPr>
          <w:spacing w:val="26"/>
        </w:rPr>
        <w:t> </w:t>
      </w:r>
      <w:r>
        <w:rPr/>
        <w:t>nhưng</w:t>
      </w:r>
      <w:r>
        <w:rPr>
          <w:spacing w:val="26"/>
        </w:rPr>
        <w:t> </w:t>
      </w:r>
      <w:r>
        <w:rPr/>
        <w:t>cho </w:t>
      </w:r>
      <w:r>
        <w:rPr>
          <w:spacing w:val="-4"/>
        </w:rPr>
        <w:t>hưởng</w:t>
      </w:r>
      <w:r>
        <w:rPr>
          <w:spacing w:val="-12"/>
        </w:rPr>
        <w:t> </w:t>
      </w:r>
      <w:r>
        <w:rPr>
          <w:spacing w:val="-4"/>
        </w:rPr>
        <w:t>án</w:t>
      </w:r>
      <w:r>
        <w:rPr>
          <w:spacing w:val="-10"/>
        </w:rPr>
        <w:t> </w:t>
      </w:r>
      <w:r>
        <w:rPr>
          <w:spacing w:val="-4"/>
        </w:rPr>
        <w:t>treo,</w:t>
      </w:r>
      <w:r>
        <w:rPr>
          <w:spacing w:val="-11"/>
        </w:rPr>
        <w:t> </w:t>
      </w:r>
      <w:r>
        <w:rPr>
          <w:spacing w:val="-4"/>
        </w:rPr>
        <w:t>thời</w:t>
      </w:r>
      <w:r>
        <w:rPr>
          <w:spacing w:val="-12"/>
        </w:rPr>
        <w:t> </w:t>
      </w:r>
      <w:r>
        <w:rPr>
          <w:spacing w:val="-4"/>
        </w:rPr>
        <w:t>gian</w:t>
      </w:r>
      <w:r>
        <w:rPr>
          <w:spacing w:val="-12"/>
        </w:rPr>
        <w:t> </w:t>
      </w:r>
      <w:r>
        <w:rPr>
          <w:spacing w:val="-4"/>
        </w:rPr>
        <w:t>thử</w:t>
      </w:r>
      <w:r>
        <w:rPr>
          <w:spacing w:val="-12"/>
        </w:rPr>
        <w:t> </w:t>
      </w:r>
      <w:r>
        <w:rPr>
          <w:spacing w:val="-4"/>
        </w:rPr>
        <w:t>thách</w:t>
      </w:r>
      <w:r>
        <w:rPr>
          <w:spacing w:val="-12"/>
        </w:rPr>
        <w:t> </w:t>
      </w:r>
      <w:r>
        <w:rPr>
          <w:spacing w:val="-4"/>
        </w:rPr>
        <w:t>từ</w:t>
      </w:r>
      <w:r>
        <w:rPr>
          <w:spacing w:val="-12"/>
        </w:rPr>
        <w:t> </w:t>
      </w:r>
      <w:r>
        <w:rPr>
          <w:spacing w:val="-4"/>
        </w:rPr>
        <w:t>12</w:t>
      </w:r>
      <w:r>
        <w:rPr>
          <w:spacing w:val="-10"/>
        </w:rPr>
        <w:t> </w:t>
      </w:r>
      <w:r>
        <w:rPr>
          <w:spacing w:val="-4"/>
        </w:rPr>
        <w:t>(mười</w:t>
      </w:r>
      <w:r>
        <w:rPr>
          <w:spacing w:val="-12"/>
        </w:rPr>
        <w:t> </w:t>
      </w:r>
      <w:r>
        <w:rPr>
          <w:spacing w:val="-4"/>
        </w:rPr>
        <w:t>hai)</w:t>
      </w:r>
      <w:r>
        <w:rPr>
          <w:spacing w:val="-11"/>
        </w:rPr>
        <w:t> </w:t>
      </w:r>
      <w:r>
        <w:rPr>
          <w:spacing w:val="-4"/>
        </w:rPr>
        <w:t>tháng</w:t>
      </w:r>
      <w:r>
        <w:rPr>
          <w:spacing w:val="-12"/>
        </w:rPr>
        <w:t> </w:t>
      </w:r>
      <w:r>
        <w:rPr>
          <w:spacing w:val="-4"/>
        </w:rPr>
        <w:t>đến</w:t>
      </w:r>
      <w:r>
        <w:rPr>
          <w:spacing w:val="-10"/>
        </w:rPr>
        <w:t> </w:t>
      </w:r>
      <w:r>
        <w:rPr>
          <w:spacing w:val="-4"/>
        </w:rPr>
        <w:t>18</w:t>
      </w:r>
      <w:r>
        <w:rPr>
          <w:spacing w:val="-12"/>
        </w:rPr>
        <w:t> </w:t>
      </w:r>
      <w:r>
        <w:rPr>
          <w:spacing w:val="-4"/>
        </w:rPr>
        <w:t>(mười</w:t>
      </w:r>
      <w:r>
        <w:rPr>
          <w:spacing w:val="-10"/>
        </w:rPr>
        <w:t> </w:t>
      </w:r>
      <w:r>
        <w:rPr>
          <w:spacing w:val="-4"/>
        </w:rPr>
        <w:t>tám)</w:t>
      </w:r>
      <w:r>
        <w:rPr>
          <w:spacing w:val="-11"/>
        </w:rPr>
        <w:t> </w:t>
      </w:r>
      <w:r>
        <w:rPr>
          <w:spacing w:val="-4"/>
        </w:rPr>
        <w:t>tháng.</w:t>
      </w:r>
    </w:p>
    <w:p>
      <w:pPr>
        <w:pStyle w:val="BodyText"/>
        <w:spacing w:line="288" w:lineRule="auto"/>
        <w:ind w:right="304"/>
      </w:pPr>
      <w:r>
        <w:rPr>
          <w:spacing w:val="-4"/>
        </w:rPr>
        <w:t>Về</w:t>
      </w:r>
      <w:r>
        <w:rPr>
          <w:spacing w:val="-14"/>
        </w:rPr>
        <w:t> </w:t>
      </w:r>
      <w:r>
        <w:rPr>
          <w:spacing w:val="-4"/>
        </w:rPr>
        <w:t>phần</w:t>
      </w:r>
      <w:r>
        <w:rPr>
          <w:spacing w:val="-9"/>
        </w:rPr>
        <w:t> </w:t>
      </w:r>
      <w:r>
        <w:rPr>
          <w:spacing w:val="-4"/>
        </w:rPr>
        <w:t>dân</w:t>
      </w:r>
      <w:r>
        <w:rPr>
          <w:spacing w:val="-13"/>
        </w:rPr>
        <w:t> </w:t>
      </w:r>
      <w:r>
        <w:rPr>
          <w:spacing w:val="-4"/>
        </w:rPr>
        <w:t>sự:</w:t>
      </w:r>
      <w:r>
        <w:rPr>
          <w:spacing w:val="-13"/>
        </w:rPr>
        <w:t> </w:t>
      </w:r>
      <w:r>
        <w:rPr>
          <w:spacing w:val="-4"/>
        </w:rPr>
        <w:t>Bị</w:t>
      </w:r>
      <w:r>
        <w:rPr>
          <w:spacing w:val="-10"/>
        </w:rPr>
        <w:t> </w:t>
      </w:r>
      <w:r>
        <w:rPr>
          <w:spacing w:val="-4"/>
        </w:rPr>
        <w:t>cáo</w:t>
      </w:r>
      <w:r>
        <w:rPr>
          <w:spacing w:val="-13"/>
        </w:rPr>
        <w:t> </w:t>
      </w:r>
      <w:r>
        <w:rPr>
          <w:spacing w:val="-4"/>
        </w:rPr>
        <w:t>đã</w:t>
      </w:r>
      <w:r>
        <w:rPr>
          <w:spacing w:val="-14"/>
        </w:rPr>
        <w:t> </w:t>
      </w:r>
      <w:r>
        <w:rPr>
          <w:spacing w:val="-4"/>
        </w:rPr>
        <w:t>trả</w:t>
      </w:r>
      <w:r>
        <w:rPr>
          <w:spacing w:val="-10"/>
        </w:rPr>
        <w:t> </w:t>
      </w:r>
      <w:r>
        <w:rPr>
          <w:spacing w:val="-4"/>
        </w:rPr>
        <w:t>lại</w:t>
      </w:r>
      <w:r>
        <w:rPr>
          <w:spacing w:val="-13"/>
        </w:rPr>
        <w:t> </w:t>
      </w:r>
      <w:r>
        <w:rPr>
          <w:spacing w:val="-4"/>
        </w:rPr>
        <w:t>tài</w:t>
      </w:r>
      <w:r>
        <w:rPr>
          <w:spacing w:val="-13"/>
        </w:rPr>
        <w:t> </w:t>
      </w:r>
      <w:r>
        <w:rPr>
          <w:spacing w:val="-4"/>
        </w:rPr>
        <w:t>sản</w:t>
      </w:r>
      <w:r>
        <w:rPr>
          <w:spacing w:val="-10"/>
        </w:rPr>
        <w:t> </w:t>
      </w:r>
      <w:r>
        <w:rPr>
          <w:spacing w:val="-4"/>
        </w:rPr>
        <w:t>cho</w:t>
      </w:r>
      <w:r>
        <w:rPr>
          <w:spacing w:val="-10"/>
        </w:rPr>
        <w:t> </w:t>
      </w:r>
      <w:r>
        <w:rPr>
          <w:spacing w:val="-4"/>
        </w:rPr>
        <w:t>bị</w:t>
      </w:r>
      <w:r>
        <w:rPr>
          <w:spacing w:val="-13"/>
        </w:rPr>
        <w:t> </w:t>
      </w:r>
      <w:r>
        <w:rPr>
          <w:spacing w:val="-4"/>
        </w:rPr>
        <w:t>hại</w:t>
      </w:r>
      <w:r>
        <w:rPr>
          <w:spacing w:val="-13"/>
        </w:rPr>
        <w:t> </w:t>
      </w:r>
      <w:r>
        <w:rPr>
          <w:spacing w:val="-4"/>
        </w:rPr>
        <w:t>và</w:t>
      </w:r>
      <w:r>
        <w:rPr>
          <w:spacing w:val="-14"/>
        </w:rPr>
        <w:t> </w:t>
      </w:r>
      <w:r>
        <w:rPr>
          <w:spacing w:val="-4"/>
        </w:rPr>
        <w:t>bị</w:t>
      </w:r>
      <w:r>
        <w:rPr>
          <w:spacing w:val="-12"/>
        </w:rPr>
        <w:t> </w:t>
      </w:r>
      <w:r>
        <w:rPr>
          <w:spacing w:val="-4"/>
        </w:rPr>
        <w:t>hại</w:t>
      </w:r>
      <w:r>
        <w:rPr>
          <w:spacing w:val="-13"/>
        </w:rPr>
        <w:t> </w:t>
      </w:r>
      <w:r>
        <w:rPr>
          <w:spacing w:val="-4"/>
        </w:rPr>
        <w:t>không</w:t>
      </w:r>
      <w:r>
        <w:rPr>
          <w:spacing w:val="-10"/>
        </w:rPr>
        <w:t> </w:t>
      </w:r>
      <w:r>
        <w:rPr>
          <w:spacing w:val="-4"/>
        </w:rPr>
        <w:t>yêu</w:t>
      </w:r>
      <w:r>
        <w:rPr>
          <w:spacing w:val="-10"/>
        </w:rPr>
        <w:t> </w:t>
      </w:r>
      <w:r>
        <w:rPr>
          <w:spacing w:val="-4"/>
        </w:rPr>
        <w:t>cầu</w:t>
      </w:r>
      <w:r>
        <w:rPr>
          <w:spacing w:val="-13"/>
        </w:rPr>
        <w:t> </w:t>
      </w:r>
      <w:r>
        <w:rPr>
          <w:spacing w:val="-4"/>
        </w:rPr>
        <w:t>gì </w:t>
      </w:r>
      <w:r>
        <w:rPr/>
        <w:t>thêm</w:t>
      </w:r>
      <w:r>
        <w:rPr>
          <w:spacing w:val="-18"/>
        </w:rPr>
        <w:t> </w:t>
      </w:r>
      <w:r>
        <w:rPr/>
        <w:t>về</w:t>
      </w:r>
      <w:r>
        <w:rPr>
          <w:spacing w:val="-13"/>
        </w:rPr>
        <w:t> </w:t>
      </w:r>
      <w:r>
        <w:rPr/>
        <w:t>phần</w:t>
      </w:r>
      <w:r>
        <w:rPr>
          <w:spacing w:val="-14"/>
        </w:rPr>
        <w:t> </w:t>
      </w:r>
      <w:r>
        <w:rPr/>
        <w:t>dân</w:t>
      </w:r>
      <w:r>
        <w:rPr>
          <w:spacing w:val="-12"/>
        </w:rPr>
        <w:t> </w:t>
      </w:r>
      <w:r>
        <w:rPr/>
        <w:t>sự</w:t>
      </w:r>
      <w:r>
        <w:rPr>
          <w:spacing w:val="-14"/>
        </w:rPr>
        <w:t> </w:t>
      </w:r>
      <w:r>
        <w:rPr/>
        <w:t>nên</w:t>
      </w:r>
      <w:r>
        <w:rPr>
          <w:spacing w:val="-14"/>
        </w:rPr>
        <w:t> </w:t>
      </w:r>
      <w:r>
        <w:rPr/>
        <w:t>không</w:t>
      </w:r>
      <w:r>
        <w:rPr>
          <w:spacing w:val="-14"/>
        </w:rPr>
        <w:t> </w:t>
      </w:r>
      <w:r>
        <w:rPr/>
        <w:t>phải</w:t>
      </w:r>
      <w:r>
        <w:rPr>
          <w:spacing w:val="-14"/>
        </w:rPr>
        <w:t> </w:t>
      </w:r>
      <w:r>
        <w:rPr/>
        <w:t>giải</w:t>
      </w:r>
      <w:r>
        <w:rPr>
          <w:spacing w:val="-12"/>
        </w:rPr>
        <w:t> </w:t>
      </w:r>
      <w:r>
        <w:rPr/>
        <w:t>quyết.</w:t>
      </w:r>
    </w:p>
    <w:p>
      <w:pPr>
        <w:spacing w:before="125"/>
        <w:ind w:left="495" w:right="483"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445" w:val="left" w:leader="none"/>
        </w:tabs>
        <w:spacing w:line="288" w:lineRule="auto" w:before="180" w:after="0"/>
        <w:ind w:left="323" w:right="308" w:firstLine="707"/>
        <w:jc w:val="both"/>
        <w:rPr>
          <w:sz w:val="28"/>
        </w:rPr>
      </w:pPr>
      <w:r>
        <w:rPr>
          <w:sz w:val="28"/>
        </w:rPr>
        <w:t>Về hành vi, quyết định tố tụng của Cơ quan điều tra Công an huyện Đông Anh, thành phố Hà Nội, Điều tra viên, Viện kiểm sát nhân dân huyện Đông Anh, thành phố Hà Nội, Kiểm sát viên trong quá trình điều tra, truy tố: Quá trình điều tra và tại phiên tòa, các bị cáo và những người tham gia tố tụng không có ý kiến hoặc khiếu nại về hành vi, quyết</w:t>
      </w:r>
      <w:r>
        <w:rPr>
          <w:spacing w:val="25"/>
          <w:sz w:val="28"/>
        </w:rPr>
        <w:t> </w:t>
      </w:r>
      <w:r>
        <w:rPr>
          <w:sz w:val="28"/>
        </w:rPr>
        <w:t>định của Cơ quan tiến hành</w:t>
      </w:r>
      <w:r>
        <w:rPr>
          <w:spacing w:val="40"/>
          <w:sz w:val="28"/>
        </w:rPr>
        <w:t> </w:t>
      </w:r>
      <w:r>
        <w:rPr>
          <w:sz w:val="28"/>
        </w:rPr>
        <w:t>tố tụng, người tiến hành tố tụng.</w:t>
      </w:r>
    </w:p>
    <w:p>
      <w:pPr>
        <w:pStyle w:val="ListParagraph"/>
        <w:numPr>
          <w:ilvl w:val="0"/>
          <w:numId w:val="2"/>
        </w:numPr>
        <w:tabs>
          <w:tab w:pos="1267" w:val="left" w:leader="none"/>
        </w:tabs>
        <w:spacing w:line="288" w:lineRule="auto" w:before="0" w:after="0"/>
        <w:ind w:left="323" w:right="307" w:firstLine="539"/>
        <w:jc w:val="both"/>
        <w:rPr>
          <w:sz w:val="28"/>
        </w:rPr>
      </w:pPr>
      <w:r>
        <w:rPr>
          <w:sz w:val="28"/>
        </w:rPr>
        <w:t>Về hành vi phạm tội của bị cáo: Khoảng 11 giờ 50 ngày 30/7/2022 tại cửa hàng tạp hoá nhà bà Lê Thị H ở thôn MC, xã ĐM, huyện ĐA, thành phố</w:t>
      </w:r>
      <w:r>
        <w:rPr>
          <w:spacing w:val="40"/>
          <w:sz w:val="28"/>
        </w:rPr>
        <w:t> </w:t>
      </w:r>
      <w:r>
        <w:rPr>
          <w:sz w:val="28"/>
        </w:rPr>
        <w:t>Hà Nội, Quách Văn M có hành vi trộm cắp 01 chiếc điện thoại di động nhãn hiệu Redmi 10C màu xanh dương trị giá: 3.000.000 đồng; 01 ốp điện thoại bằng nhựa trị giá: 30.000 đồng; 01 sim</w:t>
      </w:r>
      <w:r>
        <w:rPr>
          <w:spacing w:val="-2"/>
          <w:sz w:val="28"/>
        </w:rPr>
        <w:t> </w:t>
      </w:r>
      <w:r>
        <w:rPr>
          <w:sz w:val="28"/>
        </w:rPr>
        <w:t>điện thoại trị giá 50.000 đồng. Tổng giá trị tài sản bị trộm cắp là 3.080.000 đồng của bà Lê Thị H. Sau khi bị phát hiện, Quách Văn M mang trả lại tài sản và ra Công an xã Đại Mạch đầu thú về hành vi của mình.</w:t>
      </w:r>
    </w:p>
    <w:p>
      <w:pPr>
        <w:spacing w:after="0" w:line="288" w:lineRule="auto"/>
        <w:jc w:val="both"/>
        <w:rPr>
          <w:sz w:val="28"/>
        </w:rPr>
        <w:sectPr>
          <w:pgSz w:w="11910" w:h="16850"/>
          <w:pgMar w:header="0" w:footer="739" w:top="1060" w:bottom="920" w:left="1520" w:right="820"/>
        </w:sectPr>
      </w:pPr>
    </w:p>
    <w:p>
      <w:pPr>
        <w:pStyle w:val="BodyText"/>
        <w:spacing w:line="288" w:lineRule="auto" w:before="62"/>
        <w:ind w:right="307"/>
      </w:pPr>
      <w:r>
        <w:rPr/>
        <w:t>Tại phiên tòa, bị cáo khai nhận hành vi Trộm cắp tài sản phù hợp với tài liệu, chứng cứ có trong hồ sơ vụ án và kết quả tranh tụng tại phiên tòa. Do đó, đủ cơ sở kết luận: Bị cáo Quách Văn M phạm tội Trộm cắp tài sản theo Khoản 1 Điều 173 Bộ luật Hình sự năm 2015, sửa đổi bổ sung năm 2017.</w:t>
      </w:r>
    </w:p>
    <w:p>
      <w:pPr>
        <w:pStyle w:val="ListParagraph"/>
        <w:numPr>
          <w:ilvl w:val="0"/>
          <w:numId w:val="2"/>
        </w:numPr>
        <w:tabs>
          <w:tab w:pos="1430" w:val="left" w:leader="none"/>
        </w:tabs>
        <w:spacing w:line="288" w:lineRule="auto" w:before="1" w:after="0"/>
        <w:ind w:left="323" w:right="322" w:firstLine="707"/>
        <w:jc w:val="both"/>
        <w:rPr>
          <w:sz w:val="28"/>
        </w:rPr>
      </w:pPr>
      <w:r>
        <w:rPr>
          <w:sz w:val="28"/>
        </w:rPr>
        <w:t>Về</w:t>
      </w:r>
      <w:r>
        <w:rPr>
          <w:spacing w:val="-1"/>
          <w:sz w:val="28"/>
        </w:rPr>
        <w:t> </w:t>
      </w:r>
      <w:r>
        <w:rPr>
          <w:sz w:val="28"/>
        </w:rPr>
        <w:t>tình tiết</w:t>
      </w:r>
      <w:r>
        <w:rPr>
          <w:spacing w:val="-1"/>
          <w:sz w:val="28"/>
        </w:rPr>
        <w:t> </w:t>
      </w:r>
      <w:r>
        <w:rPr>
          <w:sz w:val="28"/>
        </w:rPr>
        <w:t>tăng</w:t>
      </w:r>
      <w:r>
        <w:rPr>
          <w:spacing w:val="-1"/>
          <w:sz w:val="28"/>
        </w:rPr>
        <w:t> </w:t>
      </w:r>
      <w:r>
        <w:rPr>
          <w:sz w:val="28"/>
        </w:rPr>
        <w:t>nặng,</w:t>
      </w:r>
      <w:r>
        <w:rPr>
          <w:spacing w:val="-1"/>
          <w:sz w:val="28"/>
        </w:rPr>
        <w:t> </w:t>
      </w:r>
      <w:r>
        <w:rPr>
          <w:sz w:val="28"/>
        </w:rPr>
        <w:t>giảm</w:t>
      </w:r>
      <w:r>
        <w:rPr>
          <w:spacing w:val="-3"/>
          <w:sz w:val="28"/>
        </w:rPr>
        <w:t> </w:t>
      </w:r>
      <w:r>
        <w:rPr>
          <w:sz w:val="28"/>
        </w:rPr>
        <w:t>nhẹ: Theo các tài liệu,</w:t>
      </w:r>
      <w:r>
        <w:rPr>
          <w:spacing w:val="-1"/>
          <w:sz w:val="28"/>
        </w:rPr>
        <w:t> </w:t>
      </w:r>
      <w:r>
        <w:rPr>
          <w:sz w:val="28"/>
        </w:rPr>
        <w:t>chứng cứ</w:t>
      </w:r>
      <w:r>
        <w:rPr>
          <w:spacing w:val="-4"/>
          <w:sz w:val="28"/>
        </w:rPr>
        <w:t> </w:t>
      </w:r>
      <w:r>
        <w:rPr>
          <w:sz w:val="28"/>
        </w:rPr>
        <w:t>có trong hồ sơ xác định: Bị cáo không phải chịu các tình tiết tăng nặng.</w:t>
      </w:r>
    </w:p>
    <w:p>
      <w:pPr>
        <w:pStyle w:val="BodyText"/>
        <w:spacing w:line="288" w:lineRule="auto"/>
        <w:ind w:right="306"/>
      </w:pPr>
      <w:r>
        <w:rPr/>
        <w:t>Bị cáo</w:t>
      </w:r>
      <w:r>
        <w:rPr>
          <w:spacing w:val="-1"/>
        </w:rPr>
        <w:t> </w:t>
      </w:r>
      <w:r>
        <w:rPr/>
        <w:t>thành</w:t>
      </w:r>
      <w:r>
        <w:rPr>
          <w:spacing w:val="-1"/>
        </w:rPr>
        <w:t> </w:t>
      </w:r>
      <w:r>
        <w:rPr/>
        <w:t>khẩn</w:t>
      </w:r>
      <w:r>
        <w:rPr>
          <w:spacing w:val="-3"/>
        </w:rPr>
        <w:t> </w:t>
      </w:r>
      <w:r>
        <w:rPr/>
        <w:t>khai</w:t>
      </w:r>
      <w:r>
        <w:rPr>
          <w:spacing w:val="-1"/>
        </w:rPr>
        <w:t> </w:t>
      </w:r>
      <w:r>
        <w:rPr/>
        <w:t>báo</w:t>
      </w:r>
      <w:r>
        <w:rPr>
          <w:spacing w:val="-1"/>
        </w:rPr>
        <w:t> </w:t>
      </w:r>
      <w:r>
        <w:rPr/>
        <w:t>hành</w:t>
      </w:r>
      <w:r>
        <w:rPr>
          <w:spacing w:val="-3"/>
        </w:rPr>
        <w:t> </w:t>
      </w:r>
      <w:r>
        <w:rPr/>
        <w:t>vi</w:t>
      </w:r>
      <w:r>
        <w:rPr>
          <w:spacing w:val="-1"/>
        </w:rPr>
        <w:t> </w:t>
      </w:r>
      <w:r>
        <w:rPr/>
        <w:t>của</w:t>
      </w:r>
      <w:r>
        <w:rPr>
          <w:spacing w:val="-1"/>
        </w:rPr>
        <w:t> </w:t>
      </w:r>
      <w:r>
        <w:rPr/>
        <w:t>mình</w:t>
      </w:r>
      <w:r>
        <w:rPr>
          <w:spacing w:val="-2"/>
        </w:rPr>
        <w:t> </w:t>
      </w:r>
      <w:r>
        <w:rPr/>
        <w:t>và</w:t>
      </w:r>
      <w:r>
        <w:rPr>
          <w:spacing w:val="-1"/>
        </w:rPr>
        <w:t> </w:t>
      </w:r>
      <w:r>
        <w:rPr/>
        <w:t>ăn</w:t>
      </w:r>
      <w:r>
        <w:rPr>
          <w:spacing w:val="-2"/>
        </w:rPr>
        <w:t> </w:t>
      </w:r>
      <w:r>
        <w:rPr/>
        <w:t>năn,</w:t>
      </w:r>
      <w:r>
        <w:rPr>
          <w:spacing w:val="-3"/>
        </w:rPr>
        <w:t> </w:t>
      </w:r>
      <w:r>
        <w:rPr/>
        <w:t>hối</w:t>
      </w:r>
      <w:r>
        <w:rPr>
          <w:spacing w:val="-2"/>
        </w:rPr>
        <w:t> </w:t>
      </w:r>
      <w:r>
        <w:rPr/>
        <w:t>cải</w:t>
      </w:r>
      <w:r>
        <w:rPr>
          <w:spacing w:val="-1"/>
        </w:rPr>
        <w:t> </w:t>
      </w:r>
      <w:r>
        <w:rPr/>
        <w:t>nên</w:t>
      </w:r>
      <w:r>
        <w:rPr>
          <w:spacing w:val="-1"/>
        </w:rPr>
        <w:t> </w:t>
      </w:r>
      <w:r>
        <w:rPr/>
        <w:t>được hưởng tình tiết giảm nhẹ: Thành khẩn khai báo, ăn năn hối cải theo Điểm s Khoản 1 Điều 51 Bộ luật Hình sự</w:t>
      </w:r>
      <w:r>
        <w:rPr>
          <w:spacing w:val="-2"/>
        </w:rPr>
        <w:t> </w:t>
      </w:r>
      <w:r>
        <w:rPr/>
        <w:t>năm</w:t>
      </w:r>
      <w:r>
        <w:rPr>
          <w:spacing w:val="-4"/>
        </w:rPr>
        <w:t> </w:t>
      </w:r>
      <w:r>
        <w:rPr/>
        <w:t>2015, sửa</w:t>
      </w:r>
      <w:r>
        <w:rPr>
          <w:spacing w:val="-1"/>
        </w:rPr>
        <w:t> </w:t>
      </w:r>
      <w:r>
        <w:rPr/>
        <w:t>đổi</w:t>
      </w:r>
      <w:r>
        <w:rPr>
          <w:spacing w:val="-1"/>
        </w:rPr>
        <w:t> </w:t>
      </w:r>
      <w:r>
        <w:rPr/>
        <w:t>bổ sung năm</w:t>
      </w:r>
      <w:r>
        <w:rPr>
          <w:spacing w:val="-2"/>
        </w:rPr>
        <w:t> </w:t>
      </w:r>
      <w:r>
        <w:rPr/>
        <w:t>2017. Bị cáo đã trả lại tài sản cho bị hại, khắc phục hậu quả nên bị cáo được hưởng tình tiết giảm nhẹ theo điểm b Khoản 1 Điều 51 Bộ luật Hình sự năm 2015, sửa đổi bổ sung năm</w:t>
      </w:r>
      <w:r>
        <w:rPr>
          <w:spacing w:val="-6"/>
        </w:rPr>
        <w:t> </w:t>
      </w:r>
      <w:r>
        <w:rPr/>
        <w:t>2017. Bị cáo không có</w:t>
      </w:r>
      <w:r>
        <w:rPr>
          <w:spacing w:val="-1"/>
        </w:rPr>
        <w:t> </w:t>
      </w:r>
      <w:r>
        <w:rPr/>
        <w:t>tiền án,</w:t>
      </w:r>
      <w:r>
        <w:rPr>
          <w:spacing w:val="-1"/>
        </w:rPr>
        <w:t> </w:t>
      </w:r>
      <w:r>
        <w:rPr/>
        <w:t>tiền sự,</w:t>
      </w:r>
      <w:r>
        <w:rPr>
          <w:spacing w:val="-2"/>
        </w:rPr>
        <w:t> </w:t>
      </w:r>
      <w:r>
        <w:rPr/>
        <w:t>phạm</w:t>
      </w:r>
      <w:r>
        <w:rPr>
          <w:spacing w:val="-6"/>
        </w:rPr>
        <w:t> </w:t>
      </w:r>
      <w:r>
        <w:rPr/>
        <w:t>tội lần</w:t>
      </w:r>
      <w:r>
        <w:rPr>
          <w:spacing w:val="-3"/>
        </w:rPr>
        <w:t> </w:t>
      </w:r>
      <w:r>
        <w:rPr/>
        <w:t>đầu thuộc</w:t>
      </w:r>
      <w:r>
        <w:rPr>
          <w:spacing w:val="-1"/>
        </w:rPr>
        <w:t> </w:t>
      </w:r>
      <w:r>
        <w:rPr/>
        <w:t>trường hợp ít nghiêm trọng nên được hưởng tình tiết giảm nhẹ nên được hưởng tình tiết giảm nhẹ theo điểm i Khoản 1 Điều 51 Bộ luật Hình sự năm 2015, sửa đổi bổ sung năm 2017. Ngoài ra, bị cáo sau khi thực hiện hành vi đã đầu thú, được bị hại xin giảm nhẹ trách nhiệm hình sự, bị cáo là người dân tộc Mường đang cư trú tại vùng có điều kiện kinh tế khó khăn nên bị cáo được hưởng các tình tiết giảm</w:t>
      </w:r>
      <w:r>
        <w:rPr>
          <w:spacing w:val="-4"/>
        </w:rPr>
        <w:t> </w:t>
      </w:r>
      <w:r>
        <w:rPr/>
        <w:t>nhẹ theo quy</w:t>
      </w:r>
      <w:r>
        <w:rPr>
          <w:spacing w:val="-4"/>
        </w:rPr>
        <w:t> </w:t>
      </w:r>
      <w:r>
        <w:rPr/>
        <w:t>định</w:t>
      </w:r>
      <w:r>
        <w:rPr>
          <w:spacing w:val="-1"/>
        </w:rPr>
        <w:t> </w:t>
      </w:r>
      <w:r>
        <w:rPr/>
        <w:t>tại khoản 2 Điều 51 Bộ</w:t>
      </w:r>
      <w:r>
        <w:rPr>
          <w:spacing w:val="-1"/>
        </w:rPr>
        <w:t> </w:t>
      </w:r>
      <w:r>
        <w:rPr/>
        <w:t>luật Hình sự</w:t>
      </w:r>
      <w:r>
        <w:rPr>
          <w:spacing w:val="-1"/>
        </w:rPr>
        <w:t> </w:t>
      </w:r>
      <w:r>
        <w:rPr/>
        <w:t>năm</w:t>
      </w:r>
      <w:r>
        <w:rPr>
          <w:spacing w:val="-5"/>
        </w:rPr>
        <w:t> </w:t>
      </w:r>
      <w:r>
        <w:rPr/>
        <w:t>2015,</w:t>
      </w:r>
      <w:r>
        <w:rPr>
          <w:spacing w:val="-2"/>
        </w:rPr>
        <w:t> </w:t>
      </w:r>
      <w:r>
        <w:rPr/>
        <w:t>sửa đổi bổ sung năm 2017.</w:t>
      </w:r>
    </w:p>
    <w:p>
      <w:pPr>
        <w:pStyle w:val="BodyText"/>
        <w:spacing w:line="288" w:lineRule="auto" w:before="1"/>
        <w:ind w:right="303"/>
      </w:pPr>
      <w:r>
        <w:rPr/>
        <w:t>Bị cáo chưa có tiền án, tiền sự, có nhiều tình tiết giảm nhẹ nên cần áp dụng</w:t>
      </w:r>
      <w:r>
        <w:rPr>
          <w:spacing w:val="-1"/>
        </w:rPr>
        <w:t> </w:t>
      </w:r>
      <w:r>
        <w:rPr/>
        <w:t>hình</w:t>
      </w:r>
      <w:r>
        <w:rPr>
          <w:spacing w:val="-1"/>
        </w:rPr>
        <w:t> </w:t>
      </w:r>
      <w:r>
        <w:rPr/>
        <w:t>phạt</w:t>
      </w:r>
      <w:r>
        <w:rPr>
          <w:spacing w:val="-1"/>
        </w:rPr>
        <w:t> </w:t>
      </w:r>
      <w:r>
        <w:rPr/>
        <w:t>tù</w:t>
      </w:r>
      <w:r>
        <w:rPr>
          <w:spacing w:val="-1"/>
        </w:rPr>
        <w:t> </w:t>
      </w:r>
      <w:r>
        <w:rPr/>
        <w:t>tương</w:t>
      </w:r>
      <w:r>
        <w:rPr>
          <w:spacing w:val="-1"/>
        </w:rPr>
        <w:t> </w:t>
      </w:r>
      <w:r>
        <w:rPr/>
        <w:t>xứng</w:t>
      </w:r>
      <w:r>
        <w:rPr>
          <w:spacing w:val="-1"/>
        </w:rPr>
        <w:t> </w:t>
      </w:r>
      <w:r>
        <w:rPr/>
        <w:t>với mức độ</w:t>
      </w:r>
      <w:r>
        <w:rPr>
          <w:spacing w:val="-1"/>
        </w:rPr>
        <w:t> </w:t>
      </w:r>
      <w:r>
        <w:rPr/>
        <w:t>hành</w:t>
      </w:r>
      <w:r>
        <w:rPr>
          <w:spacing w:val="-1"/>
        </w:rPr>
        <w:t> </w:t>
      </w:r>
      <w:r>
        <w:rPr/>
        <w:t>vi</w:t>
      </w:r>
      <w:r>
        <w:rPr>
          <w:spacing w:val="-1"/>
        </w:rPr>
        <w:t> </w:t>
      </w:r>
      <w:r>
        <w:rPr/>
        <w:t>và</w:t>
      </w:r>
      <w:r>
        <w:rPr>
          <w:spacing w:val="-2"/>
        </w:rPr>
        <w:t> </w:t>
      </w:r>
      <w:r>
        <w:rPr/>
        <w:t>giảm</w:t>
      </w:r>
      <w:r>
        <w:rPr>
          <w:spacing w:val="-6"/>
        </w:rPr>
        <w:t> </w:t>
      </w:r>
      <w:r>
        <w:rPr/>
        <w:t>nhẹ một</w:t>
      </w:r>
      <w:r>
        <w:rPr>
          <w:spacing w:val="-1"/>
        </w:rPr>
        <w:t> </w:t>
      </w:r>
      <w:r>
        <w:rPr/>
        <w:t>phần</w:t>
      </w:r>
      <w:r>
        <w:rPr>
          <w:spacing w:val="-1"/>
        </w:rPr>
        <w:t> </w:t>
      </w:r>
      <w:r>
        <w:rPr/>
        <w:t>cho</w:t>
      </w:r>
      <w:r>
        <w:rPr>
          <w:spacing w:val="-1"/>
        </w:rPr>
        <w:t> </w:t>
      </w:r>
      <w:r>
        <w:rPr/>
        <w:t>bị cáo, cho bị cáo được cải tạo ngoài xã hội dưới sự giúp đỡ, giám sát của chính quyền địa phương cũng đủ tác dụng răn đe, giáo dục bị cáo và phòng ngừa chung. Về hình phạt bổ sung: Không áp dụng hình phạt bổ sung đối với bị cáo.</w:t>
      </w:r>
    </w:p>
    <w:p>
      <w:pPr>
        <w:pStyle w:val="ListParagraph"/>
        <w:numPr>
          <w:ilvl w:val="0"/>
          <w:numId w:val="2"/>
        </w:numPr>
        <w:tabs>
          <w:tab w:pos="1429" w:val="left" w:leader="none"/>
        </w:tabs>
        <w:spacing w:line="240" w:lineRule="auto" w:before="0" w:after="0"/>
        <w:ind w:left="1428" w:right="0" w:hanging="398"/>
        <w:jc w:val="both"/>
        <w:rPr>
          <w:sz w:val="28"/>
        </w:rPr>
      </w:pPr>
      <w:r>
        <w:rPr>
          <w:sz w:val="28"/>
        </w:rPr>
        <w:t>Về</w:t>
      </w:r>
      <w:r>
        <w:rPr>
          <w:spacing w:val="-6"/>
          <w:sz w:val="28"/>
        </w:rPr>
        <w:t> </w:t>
      </w:r>
      <w:r>
        <w:rPr>
          <w:sz w:val="28"/>
        </w:rPr>
        <w:t>phần</w:t>
      </w:r>
      <w:r>
        <w:rPr>
          <w:spacing w:val="-1"/>
          <w:sz w:val="28"/>
        </w:rPr>
        <w:t> </w:t>
      </w:r>
      <w:r>
        <w:rPr>
          <w:sz w:val="28"/>
        </w:rPr>
        <w:t>dân</w:t>
      </w:r>
      <w:r>
        <w:rPr>
          <w:spacing w:val="-5"/>
          <w:sz w:val="28"/>
        </w:rPr>
        <w:t> sự:</w:t>
      </w:r>
    </w:p>
    <w:p>
      <w:pPr>
        <w:pStyle w:val="BodyText"/>
        <w:spacing w:line="288" w:lineRule="auto" w:before="65"/>
        <w:ind w:right="309"/>
      </w:pPr>
      <w:r>
        <w:rPr/>
        <w:t>Đối với các tài sản bị trộm cắp đã trả cho bị hại và bị hại không có yêu cầu gì khác nên Tòa án không giải quyết.</w:t>
      </w:r>
    </w:p>
    <w:p>
      <w:pPr>
        <w:pStyle w:val="ListParagraph"/>
        <w:numPr>
          <w:ilvl w:val="0"/>
          <w:numId w:val="2"/>
        </w:numPr>
        <w:tabs>
          <w:tab w:pos="1498" w:val="left" w:leader="none"/>
        </w:tabs>
        <w:spacing w:line="288" w:lineRule="auto" w:before="0" w:after="0"/>
        <w:ind w:left="323" w:right="305" w:firstLine="777"/>
        <w:jc w:val="both"/>
        <w:rPr>
          <w:sz w:val="28"/>
        </w:rPr>
      </w:pPr>
      <w:r>
        <w:rPr>
          <w:sz w:val="28"/>
        </w:rPr>
        <w:t>Về</w:t>
      </w:r>
      <w:r>
        <w:rPr>
          <w:spacing w:val="-2"/>
          <w:sz w:val="28"/>
        </w:rPr>
        <w:t> </w:t>
      </w:r>
      <w:r>
        <w:rPr>
          <w:sz w:val="28"/>
        </w:rPr>
        <w:t>án</w:t>
      </w:r>
      <w:r>
        <w:rPr>
          <w:spacing w:val="-2"/>
          <w:sz w:val="28"/>
        </w:rPr>
        <w:t> </w:t>
      </w:r>
      <w:r>
        <w:rPr>
          <w:sz w:val="28"/>
        </w:rPr>
        <w:t>phí: Bị</w:t>
      </w:r>
      <w:r>
        <w:rPr>
          <w:spacing w:val="-1"/>
          <w:sz w:val="28"/>
        </w:rPr>
        <w:t> </w:t>
      </w:r>
      <w:r>
        <w:rPr>
          <w:sz w:val="28"/>
        </w:rPr>
        <w:t>cáo</w:t>
      </w:r>
      <w:r>
        <w:rPr>
          <w:spacing w:val="-4"/>
          <w:sz w:val="28"/>
        </w:rPr>
        <w:t> </w:t>
      </w:r>
      <w:r>
        <w:rPr>
          <w:sz w:val="28"/>
        </w:rPr>
        <w:t>phải</w:t>
      </w:r>
      <w:r>
        <w:rPr>
          <w:spacing w:val="-1"/>
          <w:sz w:val="28"/>
        </w:rPr>
        <w:t> </w:t>
      </w:r>
      <w:r>
        <w:rPr>
          <w:sz w:val="28"/>
        </w:rPr>
        <w:t>chịu</w:t>
      </w:r>
      <w:r>
        <w:rPr>
          <w:spacing w:val="-1"/>
          <w:sz w:val="28"/>
        </w:rPr>
        <w:t> </w:t>
      </w:r>
      <w:r>
        <w:rPr>
          <w:sz w:val="28"/>
        </w:rPr>
        <w:t>án</w:t>
      </w:r>
      <w:r>
        <w:rPr>
          <w:spacing w:val="-4"/>
          <w:sz w:val="28"/>
        </w:rPr>
        <w:t> </w:t>
      </w:r>
      <w:r>
        <w:rPr>
          <w:sz w:val="28"/>
        </w:rPr>
        <w:t>phí</w:t>
      </w:r>
      <w:r>
        <w:rPr>
          <w:spacing w:val="-1"/>
          <w:sz w:val="28"/>
        </w:rPr>
        <w:t> </w:t>
      </w:r>
      <w:r>
        <w:rPr>
          <w:sz w:val="28"/>
        </w:rPr>
        <w:t>hình</w:t>
      </w:r>
      <w:r>
        <w:rPr>
          <w:spacing w:val="-3"/>
          <w:sz w:val="28"/>
        </w:rPr>
        <w:t> </w:t>
      </w:r>
      <w:r>
        <w:rPr>
          <w:sz w:val="28"/>
        </w:rPr>
        <w:t>sự</w:t>
      </w:r>
      <w:r>
        <w:rPr>
          <w:spacing w:val="-4"/>
          <w:sz w:val="28"/>
        </w:rPr>
        <w:t> </w:t>
      </w:r>
      <w:r>
        <w:rPr>
          <w:sz w:val="28"/>
        </w:rPr>
        <w:t>sơ</w:t>
      </w:r>
      <w:r>
        <w:rPr>
          <w:spacing w:val="-2"/>
          <w:sz w:val="28"/>
        </w:rPr>
        <w:t> </w:t>
      </w:r>
      <w:r>
        <w:rPr>
          <w:sz w:val="28"/>
        </w:rPr>
        <w:t>thẩm</w:t>
      </w:r>
      <w:r>
        <w:rPr>
          <w:spacing w:val="-4"/>
          <w:sz w:val="28"/>
        </w:rPr>
        <w:t> </w:t>
      </w:r>
      <w:r>
        <w:rPr>
          <w:sz w:val="28"/>
        </w:rPr>
        <w:t>theo</w:t>
      </w:r>
      <w:r>
        <w:rPr>
          <w:spacing w:val="-1"/>
          <w:sz w:val="28"/>
        </w:rPr>
        <w:t> </w:t>
      </w:r>
      <w:r>
        <w:rPr>
          <w:sz w:val="28"/>
        </w:rPr>
        <w:t>quy</w:t>
      </w:r>
      <w:r>
        <w:rPr>
          <w:spacing w:val="-5"/>
          <w:sz w:val="28"/>
        </w:rPr>
        <w:t> </w:t>
      </w:r>
      <w:r>
        <w:rPr>
          <w:sz w:val="28"/>
        </w:rPr>
        <w:t>định</w:t>
      </w:r>
      <w:r>
        <w:rPr>
          <w:spacing w:val="-1"/>
          <w:sz w:val="28"/>
        </w:rPr>
        <w:t> </w:t>
      </w:r>
      <w:r>
        <w:rPr>
          <w:sz w:val="28"/>
        </w:rPr>
        <w:t>của pháp luật. Tuy nhiên, năm 2022 bị cáo được xét duyệt là hộ nghèo, cận nghèo và thuộc đối tượng được miễn nộp tiền án phí theo quy định tại điểm đ Khoản</w:t>
      </w:r>
      <w:r>
        <w:rPr>
          <w:spacing w:val="40"/>
          <w:sz w:val="28"/>
        </w:rPr>
        <w:t> </w:t>
      </w:r>
      <w:r>
        <w:rPr>
          <w:sz w:val="28"/>
        </w:rPr>
        <w:t>1 Điều 12 Nghị quyết số 326/2016/UBTVQH14 quy định về mức thu, miễn, giảm</w:t>
      </w:r>
      <w:r>
        <w:rPr>
          <w:spacing w:val="-12"/>
          <w:sz w:val="28"/>
        </w:rPr>
        <w:t> </w:t>
      </w:r>
      <w:r>
        <w:rPr>
          <w:sz w:val="28"/>
        </w:rPr>
        <w:t>thu,</w:t>
      </w:r>
      <w:r>
        <w:rPr>
          <w:spacing w:val="-9"/>
          <w:sz w:val="28"/>
        </w:rPr>
        <w:t> </w:t>
      </w:r>
      <w:r>
        <w:rPr>
          <w:sz w:val="28"/>
        </w:rPr>
        <w:t>nộp,</w:t>
      </w:r>
      <w:r>
        <w:rPr>
          <w:spacing w:val="-11"/>
          <w:sz w:val="28"/>
        </w:rPr>
        <w:t> </w:t>
      </w:r>
      <w:r>
        <w:rPr>
          <w:sz w:val="28"/>
        </w:rPr>
        <w:t>quản</w:t>
      </w:r>
      <w:r>
        <w:rPr>
          <w:spacing w:val="-10"/>
          <w:sz w:val="28"/>
        </w:rPr>
        <w:t> </w:t>
      </w:r>
      <w:r>
        <w:rPr>
          <w:sz w:val="28"/>
        </w:rPr>
        <w:t>lý</w:t>
      </w:r>
      <w:r>
        <w:rPr>
          <w:spacing w:val="-7"/>
          <w:sz w:val="28"/>
        </w:rPr>
        <w:t> </w:t>
      </w:r>
      <w:r>
        <w:rPr>
          <w:sz w:val="28"/>
        </w:rPr>
        <w:t>và</w:t>
      </w:r>
      <w:r>
        <w:rPr>
          <w:spacing w:val="-9"/>
          <w:sz w:val="28"/>
        </w:rPr>
        <w:t> </w:t>
      </w:r>
      <w:r>
        <w:rPr>
          <w:sz w:val="28"/>
        </w:rPr>
        <w:t>sử</w:t>
      </w:r>
      <w:r>
        <w:rPr>
          <w:spacing w:val="-11"/>
          <w:sz w:val="28"/>
        </w:rPr>
        <w:t> </w:t>
      </w:r>
      <w:r>
        <w:rPr>
          <w:sz w:val="28"/>
        </w:rPr>
        <w:t>dụng</w:t>
      </w:r>
      <w:r>
        <w:rPr>
          <w:spacing w:val="-7"/>
          <w:sz w:val="28"/>
        </w:rPr>
        <w:t> </w:t>
      </w:r>
      <w:r>
        <w:rPr>
          <w:sz w:val="28"/>
        </w:rPr>
        <w:t>án</w:t>
      </w:r>
      <w:r>
        <w:rPr>
          <w:spacing w:val="-10"/>
          <w:sz w:val="28"/>
        </w:rPr>
        <w:t> </w:t>
      </w:r>
      <w:r>
        <w:rPr>
          <w:sz w:val="28"/>
        </w:rPr>
        <w:t>phí</w:t>
      </w:r>
      <w:r>
        <w:rPr>
          <w:spacing w:val="-10"/>
          <w:sz w:val="28"/>
        </w:rPr>
        <w:t> </w:t>
      </w:r>
      <w:r>
        <w:rPr>
          <w:sz w:val="28"/>
        </w:rPr>
        <w:t>và</w:t>
      </w:r>
      <w:r>
        <w:rPr>
          <w:spacing w:val="-9"/>
          <w:sz w:val="28"/>
        </w:rPr>
        <w:t> </w:t>
      </w:r>
      <w:r>
        <w:rPr>
          <w:sz w:val="28"/>
        </w:rPr>
        <w:t>lệ</w:t>
      </w:r>
      <w:r>
        <w:rPr>
          <w:spacing w:val="-9"/>
          <w:sz w:val="28"/>
        </w:rPr>
        <w:t> </w:t>
      </w:r>
      <w:r>
        <w:rPr>
          <w:sz w:val="28"/>
        </w:rPr>
        <w:t>phí</w:t>
      </w:r>
      <w:r>
        <w:rPr>
          <w:spacing w:val="-7"/>
          <w:sz w:val="28"/>
        </w:rPr>
        <w:t> </w:t>
      </w:r>
      <w:r>
        <w:rPr>
          <w:sz w:val="28"/>
        </w:rPr>
        <w:t>Toà</w:t>
      </w:r>
      <w:r>
        <w:rPr>
          <w:spacing w:val="-9"/>
          <w:sz w:val="28"/>
        </w:rPr>
        <w:t> </w:t>
      </w:r>
      <w:r>
        <w:rPr>
          <w:sz w:val="28"/>
        </w:rPr>
        <w:t>án</w:t>
      </w:r>
      <w:r>
        <w:rPr>
          <w:spacing w:val="-4"/>
          <w:sz w:val="28"/>
        </w:rPr>
        <w:t> </w:t>
      </w:r>
      <w:r>
        <w:rPr>
          <w:sz w:val="28"/>
        </w:rPr>
        <w:t>và</w:t>
      </w:r>
      <w:r>
        <w:rPr>
          <w:spacing w:val="-9"/>
          <w:sz w:val="28"/>
        </w:rPr>
        <w:t> </w:t>
      </w:r>
      <w:r>
        <w:rPr>
          <w:sz w:val="28"/>
        </w:rPr>
        <w:t>người</w:t>
      </w:r>
      <w:r>
        <w:rPr>
          <w:spacing w:val="-7"/>
          <w:sz w:val="28"/>
        </w:rPr>
        <w:t> </w:t>
      </w:r>
      <w:r>
        <w:rPr>
          <w:sz w:val="28"/>
        </w:rPr>
        <w:t>bào</w:t>
      </w:r>
      <w:r>
        <w:rPr>
          <w:spacing w:val="-7"/>
          <w:sz w:val="28"/>
        </w:rPr>
        <w:t> </w:t>
      </w:r>
      <w:r>
        <w:rPr>
          <w:sz w:val="28"/>
        </w:rPr>
        <w:t>chữa</w:t>
      </w:r>
      <w:r>
        <w:rPr>
          <w:spacing w:val="-9"/>
          <w:sz w:val="28"/>
        </w:rPr>
        <w:t> </w:t>
      </w:r>
      <w:r>
        <w:rPr>
          <w:sz w:val="28"/>
        </w:rPr>
        <w:t>của bị</w:t>
      </w:r>
      <w:r>
        <w:rPr>
          <w:spacing w:val="-9"/>
          <w:sz w:val="28"/>
        </w:rPr>
        <w:t> </w:t>
      </w:r>
      <w:r>
        <w:rPr>
          <w:sz w:val="28"/>
        </w:rPr>
        <w:t>cáo</w:t>
      </w:r>
      <w:r>
        <w:rPr>
          <w:spacing w:val="-9"/>
          <w:sz w:val="28"/>
        </w:rPr>
        <w:t> </w:t>
      </w:r>
      <w:r>
        <w:rPr>
          <w:sz w:val="28"/>
        </w:rPr>
        <w:t>đề</w:t>
      </w:r>
      <w:r>
        <w:rPr>
          <w:spacing w:val="-10"/>
          <w:sz w:val="28"/>
        </w:rPr>
        <w:t> </w:t>
      </w:r>
      <w:r>
        <w:rPr>
          <w:sz w:val="28"/>
        </w:rPr>
        <w:t>nghị</w:t>
      </w:r>
      <w:r>
        <w:rPr>
          <w:spacing w:val="-9"/>
          <w:sz w:val="28"/>
        </w:rPr>
        <w:t> </w:t>
      </w:r>
      <w:r>
        <w:rPr>
          <w:sz w:val="28"/>
        </w:rPr>
        <w:t>cho</w:t>
      </w:r>
      <w:r>
        <w:rPr>
          <w:spacing w:val="-9"/>
          <w:sz w:val="28"/>
        </w:rPr>
        <w:t> </w:t>
      </w:r>
      <w:r>
        <w:rPr>
          <w:sz w:val="28"/>
        </w:rPr>
        <w:t>bị</w:t>
      </w:r>
      <w:r>
        <w:rPr>
          <w:spacing w:val="-9"/>
          <w:sz w:val="28"/>
        </w:rPr>
        <w:t> </w:t>
      </w:r>
      <w:r>
        <w:rPr>
          <w:sz w:val="28"/>
        </w:rPr>
        <w:t>cáo</w:t>
      </w:r>
      <w:r>
        <w:rPr>
          <w:spacing w:val="-9"/>
          <w:sz w:val="28"/>
        </w:rPr>
        <w:t> </w:t>
      </w:r>
      <w:r>
        <w:rPr>
          <w:sz w:val="28"/>
        </w:rPr>
        <w:t>được</w:t>
      </w:r>
      <w:r>
        <w:rPr>
          <w:spacing w:val="-8"/>
          <w:sz w:val="28"/>
        </w:rPr>
        <w:t> </w:t>
      </w:r>
      <w:r>
        <w:rPr>
          <w:sz w:val="28"/>
        </w:rPr>
        <w:t>miễn</w:t>
      </w:r>
      <w:r>
        <w:rPr>
          <w:spacing w:val="-9"/>
          <w:sz w:val="28"/>
        </w:rPr>
        <w:t> </w:t>
      </w:r>
      <w:r>
        <w:rPr>
          <w:sz w:val="28"/>
        </w:rPr>
        <w:t>tiền</w:t>
      </w:r>
      <w:r>
        <w:rPr>
          <w:spacing w:val="-9"/>
          <w:sz w:val="28"/>
        </w:rPr>
        <w:t> </w:t>
      </w:r>
      <w:r>
        <w:rPr>
          <w:sz w:val="28"/>
        </w:rPr>
        <w:t>án</w:t>
      </w:r>
      <w:r>
        <w:rPr>
          <w:spacing w:val="-7"/>
          <w:sz w:val="28"/>
        </w:rPr>
        <w:t> </w:t>
      </w:r>
      <w:r>
        <w:rPr>
          <w:sz w:val="28"/>
        </w:rPr>
        <w:t>phí</w:t>
      </w:r>
      <w:r>
        <w:rPr>
          <w:spacing w:val="-7"/>
          <w:sz w:val="28"/>
        </w:rPr>
        <w:t> </w:t>
      </w:r>
      <w:r>
        <w:rPr>
          <w:sz w:val="28"/>
        </w:rPr>
        <w:t>theo</w:t>
      </w:r>
      <w:r>
        <w:rPr>
          <w:spacing w:val="-9"/>
          <w:sz w:val="28"/>
        </w:rPr>
        <w:t> </w:t>
      </w:r>
      <w:r>
        <w:rPr>
          <w:sz w:val="28"/>
        </w:rPr>
        <w:t>quy</w:t>
      </w:r>
      <w:r>
        <w:rPr>
          <w:spacing w:val="-14"/>
          <w:sz w:val="28"/>
        </w:rPr>
        <w:t> </w:t>
      </w:r>
      <w:r>
        <w:rPr>
          <w:sz w:val="28"/>
        </w:rPr>
        <w:t>định</w:t>
      </w:r>
      <w:r>
        <w:rPr>
          <w:spacing w:val="-9"/>
          <w:sz w:val="28"/>
        </w:rPr>
        <w:t> </w:t>
      </w:r>
      <w:r>
        <w:rPr>
          <w:sz w:val="28"/>
        </w:rPr>
        <w:t>là</w:t>
      </w:r>
      <w:r>
        <w:rPr>
          <w:spacing w:val="-10"/>
          <w:sz w:val="28"/>
        </w:rPr>
        <w:t> </w:t>
      </w:r>
      <w:r>
        <w:rPr>
          <w:sz w:val="28"/>
        </w:rPr>
        <w:t>phù</w:t>
      </w:r>
      <w:r>
        <w:rPr>
          <w:spacing w:val="-9"/>
          <w:sz w:val="28"/>
        </w:rPr>
        <w:t> </w:t>
      </w:r>
      <w:r>
        <w:rPr>
          <w:sz w:val="28"/>
        </w:rPr>
        <w:t>hợp.</w:t>
      </w:r>
    </w:p>
    <w:p>
      <w:pPr>
        <w:pStyle w:val="ListParagraph"/>
        <w:numPr>
          <w:ilvl w:val="0"/>
          <w:numId w:val="2"/>
        </w:numPr>
        <w:tabs>
          <w:tab w:pos="1510" w:val="left" w:leader="none"/>
        </w:tabs>
        <w:spacing w:line="288" w:lineRule="auto" w:before="1" w:after="0"/>
        <w:ind w:left="323" w:right="307" w:firstLine="777"/>
        <w:jc w:val="both"/>
        <w:rPr>
          <w:sz w:val="28"/>
        </w:rPr>
      </w:pPr>
      <w:r>
        <w:rPr>
          <w:sz w:val="28"/>
        </w:rPr>
        <w:t>Về quyền kháng cáo: Bị cáo, bị hại có quyền kháng cáo bản án theo quy định của pháp luật.</w:t>
      </w:r>
    </w:p>
    <w:p>
      <w:pPr>
        <w:spacing w:before="125"/>
        <w:ind w:left="1031" w:right="0" w:firstLine="0"/>
        <w:jc w:val="both"/>
        <w:rPr>
          <w:b/>
          <w:sz w:val="28"/>
        </w:rPr>
      </w:pPr>
      <w:r>
        <w:rPr>
          <w:b/>
          <w:sz w:val="28"/>
        </w:rPr>
        <w:t>Vì các</w:t>
      </w:r>
      <w:r>
        <w:rPr>
          <w:b/>
          <w:spacing w:val="-4"/>
          <w:sz w:val="28"/>
        </w:rPr>
        <w:t> </w:t>
      </w:r>
      <w:r>
        <w:rPr>
          <w:b/>
          <w:sz w:val="28"/>
        </w:rPr>
        <w:t>lẽ </w:t>
      </w:r>
      <w:r>
        <w:rPr>
          <w:b/>
          <w:spacing w:val="-2"/>
          <w:sz w:val="28"/>
        </w:rPr>
        <w:t>trên.</w:t>
      </w:r>
    </w:p>
    <w:p>
      <w:pPr>
        <w:spacing w:before="184"/>
        <w:ind w:left="497" w:right="483" w:firstLine="0"/>
        <w:jc w:val="center"/>
        <w:rPr>
          <w:b/>
          <w:sz w:val="28"/>
        </w:rPr>
      </w:pPr>
      <w:r>
        <w:rPr>
          <w:b/>
          <w:sz w:val="28"/>
        </w:rPr>
        <w:t>QUYẾT</w:t>
      </w:r>
      <w:r>
        <w:rPr>
          <w:b/>
          <w:spacing w:val="-4"/>
          <w:sz w:val="28"/>
        </w:rPr>
        <w:t> </w:t>
      </w:r>
      <w:r>
        <w:rPr>
          <w:b/>
          <w:spacing w:val="-2"/>
          <w:sz w:val="28"/>
        </w:rPr>
        <w:t>ĐỊNH:</w:t>
      </w:r>
    </w:p>
    <w:p>
      <w:pPr>
        <w:spacing w:after="0"/>
        <w:jc w:val="center"/>
        <w:rPr>
          <w:sz w:val="28"/>
        </w:rPr>
        <w:sectPr>
          <w:pgSz w:w="11910" w:h="16850"/>
          <w:pgMar w:header="0" w:footer="739" w:top="1060" w:bottom="920" w:left="1520" w:right="820"/>
        </w:sectPr>
      </w:pPr>
    </w:p>
    <w:p>
      <w:pPr>
        <w:pStyle w:val="BodyText"/>
        <w:spacing w:before="62"/>
        <w:ind w:left="1031" w:firstLine="0"/>
      </w:pPr>
      <w:r>
        <w:rPr/>
        <w:t>Tuyên</w:t>
      </w:r>
      <w:r>
        <w:rPr>
          <w:spacing w:val="-4"/>
        </w:rPr>
        <w:t> </w:t>
      </w:r>
      <w:r>
        <w:rPr/>
        <w:t>bố:</w:t>
      </w:r>
      <w:r>
        <w:rPr>
          <w:spacing w:val="-2"/>
        </w:rPr>
        <w:t> </w:t>
      </w:r>
      <w:r>
        <w:rPr/>
        <w:t>Bị</w:t>
      </w:r>
      <w:r>
        <w:rPr>
          <w:spacing w:val="-2"/>
        </w:rPr>
        <w:t> </w:t>
      </w:r>
      <w:r>
        <w:rPr/>
        <w:t>cáo</w:t>
      </w:r>
      <w:r>
        <w:rPr>
          <w:spacing w:val="-2"/>
        </w:rPr>
        <w:t> </w:t>
      </w:r>
      <w:r>
        <w:rPr/>
        <w:t>Quách</w:t>
      </w:r>
      <w:r>
        <w:rPr>
          <w:spacing w:val="-2"/>
        </w:rPr>
        <w:t> </w:t>
      </w:r>
      <w:r>
        <w:rPr/>
        <w:t>Văn</w:t>
      </w:r>
      <w:r>
        <w:rPr>
          <w:spacing w:val="-2"/>
        </w:rPr>
        <w:t> </w:t>
      </w:r>
      <w:r>
        <w:rPr/>
        <w:t>M</w:t>
      </w:r>
      <w:r>
        <w:rPr>
          <w:spacing w:val="-4"/>
        </w:rPr>
        <w:t> </w:t>
      </w:r>
      <w:r>
        <w:rPr/>
        <w:t>phạm</w:t>
      </w:r>
      <w:r>
        <w:rPr>
          <w:spacing w:val="-13"/>
        </w:rPr>
        <w:t> </w:t>
      </w:r>
      <w:r>
        <w:rPr/>
        <w:t>tội</w:t>
      </w:r>
      <w:r>
        <w:rPr>
          <w:spacing w:val="-7"/>
        </w:rPr>
        <w:t> </w:t>
      </w:r>
      <w:r>
        <w:rPr/>
        <w:t>“Trộm</w:t>
      </w:r>
      <w:r>
        <w:rPr>
          <w:spacing w:val="-8"/>
        </w:rPr>
        <w:t> </w:t>
      </w:r>
      <w:r>
        <w:rPr/>
        <w:t>cắp</w:t>
      </w:r>
      <w:r>
        <w:rPr>
          <w:spacing w:val="-3"/>
        </w:rPr>
        <w:t> </w:t>
      </w:r>
      <w:r>
        <w:rPr/>
        <w:t>tài</w:t>
      </w:r>
      <w:r>
        <w:rPr>
          <w:spacing w:val="-1"/>
        </w:rPr>
        <w:t> </w:t>
      </w:r>
      <w:r>
        <w:rPr>
          <w:spacing w:val="-2"/>
        </w:rPr>
        <w:t>sản”.</w:t>
      </w:r>
    </w:p>
    <w:p>
      <w:pPr>
        <w:pStyle w:val="BodyText"/>
        <w:spacing w:line="288" w:lineRule="auto" w:before="65"/>
        <w:ind w:right="308"/>
      </w:pPr>
      <w:r>
        <w:rPr/>
        <w:t>Áp dụng Khoản 1 Điều 173, Điểm b, i, s Khoản 1, Khoản 2 Điều 51, Điều 65 Bộ luật Hình sự năm 2015, sửa đổi bổ sung năm 2017.</w:t>
      </w:r>
    </w:p>
    <w:p>
      <w:pPr>
        <w:spacing w:before="0"/>
        <w:ind w:left="1031" w:right="0" w:firstLine="0"/>
        <w:jc w:val="both"/>
        <w:rPr>
          <w:i/>
          <w:sz w:val="28"/>
        </w:rPr>
      </w:pPr>
      <w:r>
        <w:rPr>
          <w:i/>
          <w:sz w:val="28"/>
        </w:rPr>
        <w:t>Xử</w:t>
      </w:r>
      <w:r>
        <w:rPr>
          <w:i/>
          <w:spacing w:val="-5"/>
          <w:sz w:val="28"/>
        </w:rPr>
        <w:t> </w:t>
      </w:r>
      <w:r>
        <w:rPr>
          <w:i/>
          <w:spacing w:val="-2"/>
          <w:sz w:val="28"/>
        </w:rPr>
        <w:t>phạt:</w:t>
      </w:r>
    </w:p>
    <w:p>
      <w:pPr>
        <w:pStyle w:val="BodyText"/>
        <w:spacing w:line="288" w:lineRule="auto" w:before="65"/>
        <w:ind w:right="305" w:firstLine="789"/>
      </w:pPr>
      <w:r>
        <w:rPr/>
        <w:t>Quách</w:t>
      </w:r>
      <w:r>
        <w:rPr>
          <w:spacing w:val="-8"/>
        </w:rPr>
        <w:t> </w:t>
      </w:r>
      <w:r>
        <w:rPr/>
        <w:t>Văn</w:t>
      </w:r>
      <w:r>
        <w:rPr>
          <w:spacing w:val="-8"/>
        </w:rPr>
        <w:t> </w:t>
      </w:r>
      <w:r>
        <w:rPr/>
        <w:t>M:</w:t>
      </w:r>
      <w:r>
        <w:rPr>
          <w:spacing w:val="-10"/>
        </w:rPr>
        <w:t> </w:t>
      </w:r>
      <w:r>
        <w:rPr/>
        <w:t>06</w:t>
      </w:r>
      <w:r>
        <w:rPr>
          <w:spacing w:val="-10"/>
        </w:rPr>
        <w:t> </w:t>
      </w:r>
      <w:r>
        <w:rPr/>
        <w:t>(Sáu)</w:t>
      </w:r>
      <w:r>
        <w:rPr>
          <w:spacing w:val="-11"/>
        </w:rPr>
        <w:t> </w:t>
      </w:r>
      <w:r>
        <w:rPr/>
        <w:t>tháng</w:t>
      </w:r>
      <w:r>
        <w:rPr>
          <w:spacing w:val="-10"/>
        </w:rPr>
        <w:t> </w:t>
      </w:r>
      <w:r>
        <w:rPr/>
        <w:t>tù</w:t>
      </w:r>
      <w:r>
        <w:rPr>
          <w:spacing w:val="-11"/>
        </w:rPr>
        <w:t> </w:t>
      </w:r>
      <w:r>
        <w:rPr/>
        <w:t>nhưng</w:t>
      </w:r>
      <w:r>
        <w:rPr>
          <w:spacing w:val="-10"/>
        </w:rPr>
        <w:t> </w:t>
      </w:r>
      <w:r>
        <w:rPr/>
        <w:t>cho</w:t>
      </w:r>
      <w:r>
        <w:rPr>
          <w:spacing w:val="-11"/>
        </w:rPr>
        <w:t> </w:t>
      </w:r>
      <w:r>
        <w:rPr/>
        <w:t>hưởng</w:t>
      </w:r>
      <w:r>
        <w:rPr>
          <w:spacing w:val="-10"/>
        </w:rPr>
        <w:t> </w:t>
      </w:r>
      <w:r>
        <w:rPr/>
        <w:t>án</w:t>
      </w:r>
      <w:r>
        <w:rPr>
          <w:spacing w:val="-10"/>
        </w:rPr>
        <w:t> </w:t>
      </w:r>
      <w:r>
        <w:rPr/>
        <w:t>treo.</w:t>
      </w:r>
      <w:r>
        <w:rPr>
          <w:spacing w:val="-11"/>
        </w:rPr>
        <w:t> </w:t>
      </w:r>
      <w:r>
        <w:rPr/>
        <w:t>Thời gian thử thách là 12 (mười hai) tháng kể từ ngày tuyên án.</w:t>
      </w:r>
    </w:p>
    <w:p>
      <w:pPr>
        <w:pStyle w:val="BodyText"/>
        <w:spacing w:line="288" w:lineRule="auto"/>
        <w:ind w:right="308" w:firstLine="719"/>
      </w:pPr>
      <w:r>
        <w:rPr/>
        <w:t>Giao bị cáo Quách Văn M cho Ủy ban nhân dân xã BH, huyện LS, tỉnh Hòa Bình giám sát và giáo dục trong thời gian thử thách bản án.</w:t>
      </w:r>
    </w:p>
    <w:p>
      <w:pPr>
        <w:pStyle w:val="BodyText"/>
        <w:spacing w:line="288" w:lineRule="auto"/>
        <w:ind w:right="309" w:firstLine="719"/>
      </w:pPr>
      <w:r>
        <w:rPr/>
        <w:t>Trường hợp bị cáo thay đổi nơi cư trú thì thực hiện theo quy định tại</w:t>
      </w:r>
      <w:r>
        <w:rPr>
          <w:spacing w:val="40"/>
        </w:rPr>
        <w:t> </w:t>
      </w:r>
      <w:r>
        <w:rPr/>
        <w:t>Luật Thi hành án hình sự.</w:t>
      </w:r>
    </w:p>
    <w:p>
      <w:pPr>
        <w:pStyle w:val="BodyText"/>
        <w:spacing w:line="288" w:lineRule="auto"/>
        <w:ind w:right="309" w:firstLine="719"/>
      </w:pPr>
      <w:r>
        <w:rPr/>
        <w:t>Trong thời gian thử thách, người được hưởng án treo cố ý vi phạm</w:t>
      </w:r>
      <w:r>
        <w:rPr>
          <w:spacing w:val="-2"/>
        </w:rPr>
        <w:t> </w:t>
      </w:r>
      <w:r>
        <w:rPr/>
        <w:t>nghĩa vụ 02 lần trở lên thì Tòa án có thể quyết định buộc người được hưởng án treo phải chấp hành hình phạt tù cho bản án đã được hưởng án treo.</w:t>
      </w:r>
    </w:p>
    <w:p>
      <w:pPr>
        <w:pStyle w:val="BodyText"/>
        <w:spacing w:line="288" w:lineRule="auto" w:before="1"/>
        <w:ind w:right="303"/>
      </w:pPr>
      <w:r>
        <w:rPr/>
        <w:t>Căn cứ Điều 47 Bộ luật Hình sự năm 2015; Điều 106, Điều 136, 331,</w:t>
      </w:r>
      <w:r>
        <w:rPr>
          <w:spacing w:val="40"/>
        </w:rPr>
        <w:t> </w:t>
      </w:r>
      <w:r>
        <w:rPr/>
        <w:t>333 Bộ luật Tố tụng hình sự năm 2015; Nghị quyết số 326/2016/UBTVQH14 ngày 30/12/2016 của Ủy ban thường vụ Quốc hội quy định về mức thu, miễn, giảm, thu, nộp, quản lý và sử dụng án phí và lệ phí Tòa án.</w:t>
      </w:r>
    </w:p>
    <w:p>
      <w:pPr>
        <w:pStyle w:val="BodyText"/>
        <w:spacing w:line="288" w:lineRule="auto"/>
        <w:ind w:right="307"/>
      </w:pPr>
      <w:r>
        <w:rPr/>
        <w:t>Về phần dân sự: Bị</w:t>
      </w:r>
      <w:r>
        <w:rPr>
          <w:spacing w:val="-5"/>
        </w:rPr>
        <w:t> </w:t>
      </w:r>
      <w:r>
        <w:rPr/>
        <w:t>cáo</w:t>
      </w:r>
      <w:r>
        <w:rPr>
          <w:spacing w:val="-5"/>
        </w:rPr>
        <w:t> </w:t>
      </w:r>
      <w:r>
        <w:rPr/>
        <w:t>đã</w:t>
      </w:r>
      <w:r>
        <w:rPr>
          <w:spacing w:val="-6"/>
        </w:rPr>
        <w:t> </w:t>
      </w:r>
      <w:r>
        <w:rPr/>
        <w:t>trả</w:t>
      </w:r>
      <w:r>
        <w:rPr>
          <w:spacing w:val="-6"/>
        </w:rPr>
        <w:t> </w:t>
      </w:r>
      <w:r>
        <w:rPr/>
        <w:t>lại</w:t>
      </w:r>
      <w:r>
        <w:rPr>
          <w:spacing w:val="-5"/>
        </w:rPr>
        <w:t> </w:t>
      </w:r>
      <w:r>
        <w:rPr/>
        <w:t>tài</w:t>
      </w:r>
      <w:r>
        <w:rPr>
          <w:spacing w:val="-5"/>
        </w:rPr>
        <w:t> </w:t>
      </w:r>
      <w:r>
        <w:rPr/>
        <w:t>sản</w:t>
      </w:r>
      <w:r>
        <w:rPr>
          <w:spacing w:val="-5"/>
        </w:rPr>
        <w:t> </w:t>
      </w:r>
      <w:r>
        <w:rPr/>
        <w:t>cho</w:t>
      </w:r>
      <w:r>
        <w:rPr>
          <w:spacing w:val="-5"/>
        </w:rPr>
        <w:t> </w:t>
      </w:r>
      <w:r>
        <w:rPr/>
        <w:t>bị</w:t>
      </w:r>
      <w:r>
        <w:rPr>
          <w:spacing w:val="-5"/>
        </w:rPr>
        <w:t> </w:t>
      </w:r>
      <w:r>
        <w:rPr/>
        <w:t>hại</w:t>
      </w:r>
      <w:r>
        <w:rPr>
          <w:spacing w:val="-5"/>
        </w:rPr>
        <w:t> </w:t>
      </w:r>
      <w:r>
        <w:rPr/>
        <w:t>và</w:t>
      </w:r>
      <w:r>
        <w:rPr>
          <w:spacing w:val="-6"/>
        </w:rPr>
        <w:t> </w:t>
      </w:r>
      <w:r>
        <w:rPr/>
        <w:t>bị</w:t>
      </w:r>
      <w:r>
        <w:rPr>
          <w:spacing w:val="-5"/>
        </w:rPr>
        <w:t> </w:t>
      </w:r>
      <w:r>
        <w:rPr/>
        <w:t>hại</w:t>
      </w:r>
      <w:r>
        <w:rPr>
          <w:spacing w:val="-5"/>
        </w:rPr>
        <w:t> </w:t>
      </w:r>
      <w:r>
        <w:rPr/>
        <w:t>không</w:t>
      </w:r>
      <w:r>
        <w:rPr>
          <w:spacing w:val="-5"/>
        </w:rPr>
        <w:t> </w:t>
      </w:r>
      <w:r>
        <w:rPr/>
        <w:t>có</w:t>
      </w:r>
      <w:r>
        <w:rPr>
          <w:spacing w:val="-5"/>
        </w:rPr>
        <w:t> </w:t>
      </w:r>
      <w:r>
        <w:rPr/>
        <w:t>yêu cầu</w:t>
      </w:r>
      <w:r>
        <w:rPr>
          <w:spacing w:val="-11"/>
        </w:rPr>
        <w:t> </w:t>
      </w:r>
      <w:r>
        <w:rPr/>
        <w:t>gì</w:t>
      </w:r>
      <w:r>
        <w:rPr>
          <w:spacing w:val="-11"/>
        </w:rPr>
        <w:t> </w:t>
      </w:r>
      <w:r>
        <w:rPr/>
        <w:t>khác</w:t>
      </w:r>
      <w:r>
        <w:rPr>
          <w:spacing w:val="-12"/>
        </w:rPr>
        <w:t> </w:t>
      </w:r>
      <w:r>
        <w:rPr/>
        <w:t>nên</w:t>
      </w:r>
      <w:r>
        <w:rPr>
          <w:spacing w:val="-9"/>
        </w:rPr>
        <w:t> </w:t>
      </w:r>
      <w:r>
        <w:rPr/>
        <w:t>Tòa</w:t>
      </w:r>
      <w:r>
        <w:rPr>
          <w:spacing w:val="-10"/>
        </w:rPr>
        <w:t> </w:t>
      </w:r>
      <w:r>
        <w:rPr/>
        <w:t>án</w:t>
      </w:r>
      <w:r>
        <w:rPr>
          <w:spacing w:val="-11"/>
        </w:rPr>
        <w:t> </w:t>
      </w:r>
      <w:r>
        <w:rPr/>
        <w:t>không</w:t>
      </w:r>
      <w:r>
        <w:rPr>
          <w:spacing w:val="-11"/>
        </w:rPr>
        <w:t> </w:t>
      </w:r>
      <w:r>
        <w:rPr/>
        <w:t>giải</w:t>
      </w:r>
      <w:r>
        <w:rPr>
          <w:spacing w:val="-11"/>
        </w:rPr>
        <w:t> </w:t>
      </w:r>
      <w:r>
        <w:rPr/>
        <w:t>quyết.</w:t>
      </w:r>
    </w:p>
    <w:p>
      <w:pPr>
        <w:pStyle w:val="BodyText"/>
        <w:ind w:left="1031" w:firstLine="0"/>
      </w:pPr>
      <w:r>
        <w:rPr/>
        <w:t>Bị</w:t>
      </w:r>
      <w:r>
        <w:rPr>
          <w:spacing w:val="-4"/>
        </w:rPr>
        <w:t> </w:t>
      </w:r>
      <w:r>
        <w:rPr/>
        <w:t>cáo</w:t>
      </w:r>
      <w:r>
        <w:rPr>
          <w:spacing w:val="-1"/>
        </w:rPr>
        <w:t> </w:t>
      </w:r>
      <w:r>
        <w:rPr/>
        <w:t>Quách</w:t>
      </w:r>
      <w:r>
        <w:rPr>
          <w:spacing w:val="-1"/>
        </w:rPr>
        <w:t> </w:t>
      </w:r>
      <w:r>
        <w:rPr/>
        <w:t>Văn</w:t>
      </w:r>
      <w:r>
        <w:rPr>
          <w:spacing w:val="-4"/>
        </w:rPr>
        <w:t> </w:t>
      </w:r>
      <w:r>
        <w:rPr/>
        <w:t>M</w:t>
      </w:r>
      <w:r>
        <w:rPr>
          <w:spacing w:val="-1"/>
        </w:rPr>
        <w:t> </w:t>
      </w:r>
      <w:r>
        <w:rPr/>
        <w:t>được</w:t>
      </w:r>
      <w:r>
        <w:rPr>
          <w:spacing w:val="-3"/>
        </w:rPr>
        <w:t> </w:t>
      </w:r>
      <w:r>
        <w:rPr/>
        <w:t>miễn</w:t>
      </w:r>
      <w:r>
        <w:rPr>
          <w:spacing w:val="-1"/>
        </w:rPr>
        <w:t> </w:t>
      </w:r>
      <w:r>
        <w:rPr/>
        <w:t>nộp</w:t>
      </w:r>
      <w:r>
        <w:rPr>
          <w:spacing w:val="-1"/>
        </w:rPr>
        <w:t> </w:t>
      </w:r>
      <w:r>
        <w:rPr/>
        <w:t>án</w:t>
      </w:r>
      <w:r>
        <w:rPr>
          <w:spacing w:val="-1"/>
        </w:rPr>
        <w:t> </w:t>
      </w:r>
      <w:r>
        <w:rPr/>
        <w:t>phí</w:t>
      </w:r>
      <w:r>
        <w:rPr>
          <w:spacing w:val="-3"/>
        </w:rPr>
        <w:t> </w:t>
      </w:r>
      <w:r>
        <w:rPr/>
        <w:t>hình</w:t>
      </w:r>
      <w:r>
        <w:rPr>
          <w:spacing w:val="-4"/>
        </w:rPr>
        <w:t> </w:t>
      </w:r>
      <w:r>
        <w:rPr/>
        <w:t>sự</w:t>
      </w:r>
      <w:r>
        <w:rPr>
          <w:spacing w:val="-3"/>
        </w:rPr>
        <w:t> </w:t>
      </w:r>
      <w:r>
        <w:rPr/>
        <w:t>sơ</w:t>
      </w:r>
      <w:r>
        <w:rPr>
          <w:spacing w:val="-5"/>
        </w:rPr>
        <w:t> </w:t>
      </w:r>
      <w:r>
        <w:rPr>
          <w:spacing w:val="-2"/>
        </w:rPr>
        <w:t>thẩm.</w:t>
      </w:r>
    </w:p>
    <w:p>
      <w:pPr>
        <w:pStyle w:val="BodyText"/>
        <w:spacing w:line="288" w:lineRule="auto" w:before="65"/>
        <w:ind w:right="309"/>
      </w:pPr>
      <w:r>
        <w:rPr/>
        <w:t>Án xử công khai sơ thẩm, bị cáo có quyền kháng cáo trong hạn 15 ngày kể từ ngày tuyên án. Bị hại có quyền kháng cáo trong hạn 15 ngày kể từ ngày được tống đạt bản án hợp lệ./.</w:t>
      </w:r>
    </w:p>
    <w:p>
      <w:pPr>
        <w:pStyle w:val="BodyText"/>
        <w:ind w:left="0" w:firstLine="0"/>
        <w:jc w:val="left"/>
        <w:rPr>
          <w:sz w:val="20"/>
        </w:rPr>
      </w:pPr>
    </w:p>
    <w:p>
      <w:pPr>
        <w:pStyle w:val="BodyText"/>
        <w:ind w:left="0" w:firstLine="0"/>
        <w:jc w:val="left"/>
        <w:rPr>
          <w:sz w:val="15"/>
        </w:rPr>
      </w:pPr>
    </w:p>
    <w:tbl>
      <w:tblPr>
        <w:tblW w:w="0" w:type="auto"/>
        <w:jc w:val="left"/>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20"/>
        <w:gridCol w:w="4791"/>
      </w:tblGrid>
      <w:tr>
        <w:trPr>
          <w:trHeight w:val="2842" w:hRule="atLeast"/>
        </w:trPr>
        <w:tc>
          <w:tcPr>
            <w:tcW w:w="4420" w:type="dxa"/>
          </w:tcPr>
          <w:p>
            <w:pPr>
              <w:pStyle w:val="TableParagraph"/>
              <w:spacing w:line="243" w:lineRule="exact"/>
              <w:ind w:left="50"/>
              <w:rPr>
                <w:b/>
                <w:sz w:val="22"/>
              </w:rPr>
            </w:pPr>
            <w:r>
              <w:rPr>
                <w:b/>
                <w:sz w:val="22"/>
                <w:u w:val="single"/>
              </w:rPr>
              <w:t>Nơi</w:t>
            </w:r>
            <w:r>
              <w:rPr>
                <w:b/>
                <w:spacing w:val="-1"/>
                <w:sz w:val="22"/>
                <w:u w:val="single"/>
              </w:rPr>
              <w:t> </w:t>
            </w:r>
            <w:r>
              <w:rPr>
                <w:b/>
                <w:spacing w:val="-2"/>
                <w:sz w:val="22"/>
                <w:u w:val="single"/>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VKS</w:t>
            </w:r>
            <w:r>
              <w:rPr>
                <w:spacing w:val="-4"/>
                <w:sz w:val="22"/>
              </w:rPr>
              <w:t> </w:t>
            </w:r>
            <w:r>
              <w:rPr>
                <w:sz w:val="22"/>
              </w:rPr>
              <w:t>ND</w:t>
            </w:r>
            <w:r>
              <w:rPr>
                <w:spacing w:val="-3"/>
                <w:sz w:val="22"/>
              </w:rPr>
              <w:t> </w:t>
            </w:r>
            <w:r>
              <w:rPr>
                <w:sz w:val="22"/>
              </w:rPr>
              <w:t>huyện</w:t>
            </w:r>
            <w:r>
              <w:rPr>
                <w:spacing w:val="-1"/>
                <w:sz w:val="22"/>
              </w:rPr>
              <w:t> </w:t>
            </w:r>
            <w:r>
              <w:rPr>
                <w:sz w:val="22"/>
              </w:rPr>
              <w:t>Đông</w:t>
            </w:r>
            <w:r>
              <w:rPr>
                <w:spacing w:val="-4"/>
                <w:sz w:val="22"/>
              </w:rPr>
              <w:t> Anh;</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Công</w:t>
            </w:r>
            <w:r>
              <w:rPr>
                <w:spacing w:val="-7"/>
                <w:sz w:val="22"/>
              </w:rPr>
              <w:t> </w:t>
            </w:r>
            <w:r>
              <w:rPr>
                <w:sz w:val="22"/>
              </w:rPr>
              <w:t>an</w:t>
            </w:r>
            <w:r>
              <w:rPr>
                <w:spacing w:val="-1"/>
                <w:sz w:val="22"/>
              </w:rPr>
              <w:t> </w:t>
            </w:r>
            <w:r>
              <w:rPr>
                <w:sz w:val="22"/>
              </w:rPr>
              <w:t>huyện</w:t>
            </w:r>
            <w:r>
              <w:rPr>
                <w:spacing w:val="-2"/>
                <w:sz w:val="22"/>
              </w:rPr>
              <w:t> </w:t>
            </w:r>
            <w:r>
              <w:rPr>
                <w:sz w:val="22"/>
              </w:rPr>
              <w:t>Đông</w:t>
            </w:r>
            <w:r>
              <w:rPr>
                <w:spacing w:val="-4"/>
                <w:sz w:val="22"/>
              </w:rPr>
              <w:t> Anh;</w:t>
            </w:r>
          </w:p>
          <w:p>
            <w:pPr>
              <w:pStyle w:val="TableParagraph"/>
              <w:numPr>
                <w:ilvl w:val="0"/>
                <w:numId w:val="3"/>
              </w:numPr>
              <w:tabs>
                <w:tab w:pos="178" w:val="left" w:leader="none"/>
              </w:tabs>
              <w:spacing w:line="252" w:lineRule="exact" w:before="0" w:after="0"/>
              <w:ind w:left="177" w:right="0" w:hanging="128"/>
              <w:jc w:val="left"/>
              <w:rPr>
                <w:sz w:val="22"/>
              </w:rPr>
            </w:pPr>
            <w:r>
              <w:rPr>
                <w:sz w:val="22"/>
              </w:rPr>
              <w:t>Cơ</w:t>
            </w:r>
            <w:r>
              <w:rPr>
                <w:spacing w:val="-1"/>
                <w:sz w:val="22"/>
              </w:rPr>
              <w:t> </w:t>
            </w:r>
            <w:r>
              <w:rPr>
                <w:sz w:val="22"/>
              </w:rPr>
              <w:t>quan</w:t>
            </w:r>
            <w:r>
              <w:rPr>
                <w:spacing w:val="-3"/>
                <w:sz w:val="22"/>
              </w:rPr>
              <w:t> </w:t>
            </w:r>
            <w:r>
              <w:rPr>
                <w:sz w:val="22"/>
              </w:rPr>
              <w:t>Thi hành</w:t>
            </w:r>
            <w:r>
              <w:rPr>
                <w:spacing w:val="-3"/>
                <w:sz w:val="22"/>
              </w:rPr>
              <w:t> </w:t>
            </w:r>
            <w:r>
              <w:rPr>
                <w:sz w:val="22"/>
              </w:rPr>
              <w:t>án</w:t>
            </w:r>
            <w:r>
              <w:rPr>
                <w:spacing w:val="-1"/>
                <w:sz w:val="22"/>
              </w:rPr>
              <w:t> </w:t>
            </w:r>
            <w:r>
              <w:rPr>
                <w:sz w:val="22"/>
              </w:rPr>
              <w:t>hình</w:t>
            </w:r>
            <w:r>
              <w:rPr>
                <w:spacing w:val="-3"/>
                <w:sz w:val="22"/>
              </w:rPr>
              <w:t> </w:t>
            </w:r>
            <w:r>
              <w:rPr>
                <w:spacing w:val="-5"/>
                <w:sz w:val="22"/>
              </w:rPr>
              <w:t>sự;</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4"/>
                <w:sz w:val="22"/>
              </w:rPr>
              <w:t> </w:t>
            </w:r>
            <w:r>
              <w:rPr>
                <w:sz w:val="22"/>
              </w:rPr>
              <w:t>Thi hành</w:t>
            </w:r>
            <w:r>
              <w:rPr>
                <w:spacing w:val="-2"/>
                <w:sz w:val="22"/>
              </w:rPr>
              <w:t> </w:t>
            </w:r>
            <w:r>
              <w:rPr>
                <w:sz w:val="22"/>
              </w:rPr>
              <w:t>án</w:t>
            </w:r>
            <w:r>
              <w:rPr>
                <w:spacing w:val="-1"/>
                <w:sz w:val="22"/>
              </w:rPr>
              <w:t> </w:t>
            </w:r>
            <w:r>
              <w:rPr>
                <w:sz w:val="22"/>
              </w:rPr>
              <w:t>dân</w:t>
            </w:r>
            <w:r>
              <w:rPr>
                <w:spacing w:val="-2"/>
                <w:sz w:val="22"/>
              </w:rPr>
              <w:t> </w:t>
            </w:r>
            <w:r>
              <w:rPr>
                <w:sz w:val="22"/>
              </w:rPr>
              <w:t>sự</w:t>
            </w:r>
            <w:r>
              <w:rPr>
                <w:spacing w:val="-1"/>
                <w:sz w:val="22"/>
              </w:rPr>
              <w:t> </w:t>
            </w:r>
            <w:r>
              <w:rPr>
                <w:sz w:val="22"/>
              </w:rPr>
              <w:t>huyện</w:t>
            </w:r>
            <w:r>
              <w:rPr>
                <w:spacing w:val="-2"/>
                <w:sz w:val="22"/>
              </w:rPr>
              <w:t> </w:t>
            </w:r>
            <w:r>
              <w:rPr>
                <w:sz w:val="22"/>
              </w:rPr>
              <w:t>Đông</w:t>
            </w:r>
            <w:r>
              <w:rPr>
                <w:spacing w:val="-4"/>
                <w:sz w:val="22"/>
              </w:rPr>
              <w:t> Anh;</w:t>
            </w:r>
          </w:p>
          <w:p>
            <w:pPr>
              <w:pStyle w:val="TableParagraph"/>
              <w:numPr>
                <w:ilvl w:val="0"/>
                <w:numId w:val="3"/>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3"/>
              </w:numPr>
              <w:tabs>
                <w:tab w:pos="178" w:val="left" w:leader="none"/>
              </w:tabs>
              <w:spacing w:line="252" w:lineRule="exact" w:before="2" w:after="0"/>
              <w:ind w:left="177" w:right="0" w:hanging="128"/>
              <w:jc w:val="left"/>
              <w:rPr>
                <w:sz w:val="22"/>
              </w:rPr>
            </w:pPr>
            <w:r>
              <w:rPr>
                <w:sz w:val="22"/>
              </w:rPr>
              <w:t>Bị </w:t>
            </w:r>
            <w:r>
              <w:rPr>
                <w:spacing w:val="-4"/>
                <w:sz w:val="22"/>
              </w:rPr>
              <w:t>hại;</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 </w:t>
            </w:r>
            <w:r>
              <w:rPr>
                <w:spacing w:val="-5"/>
                <w:sz w:val="22"/>
              </w:rPr>
              <w:t>án.</w:t>
            </w:r>
          </w:p>
        </w:tc>
        <w:tc>
          <w:tcPr>
            <w:tcW w:w="4791" w:type="dxa"/>
          </w:tcPr>
          <w:p>
            <w:pPr>
              <w:pStyle w:val="TableParagraph"/>
              <w:ind w:left="193"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TOẠ</w:t>
            </w:r>
            <w:r>
              <w:rPr>
                <w:b/>
                <w:spacing w:val="-8"/>
                <w:sz w:val="26"/>
              </w:rPr>
              <w:t> </w:t>
            </w:r>
            <w:r>
              <w:rPr>
                <w:b/>
                <w:sz w:val="26"/>
              </w:rPr>
              <w:t>PHIÊN</w:t>
            </w:r>
            <w:r>
              <w:rPr>
                <w:b/>
                <w:spacing w:val="-8"/>
                <w:sz w:val="26"/>
              </w:rPr>
              <w:t> </w:t>
            </w:r>
            <w:r>
              <w:rPr>
                <w:b/>
                <w:sz w:val="26"/>
              </w:rPr>
              <w:t>TOÀ</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
              <w:rPr>
                <w:sz w:val="27"/>
              </w:rPr>
            </w:pPr>
          </w:p>
          <w:p>
            <w:pPr>
              <w:pStyle w:val="TableParagraph"/>
              <w:spacing w:line="302" w:lineRule="exact"/>
              <w:ind w:left="1074"/>
              <w:rPr>
                <w:b/>
                <w:sz w:val="28"/>
              </w:rPr>
            </w:pPr>
            <w:r>
              <w:rPr>
                <w:b/>
                <w:sz w:val="28"/>
              </w:rPr>
              <w:t>Nguyễn</w:t>
            </w:r>
            <w:r>
              <w:rPr>
                <w:b/>
                <w:spacing w:val="-4"/>
                <w:sz w:val="28"/>
              </w:rPr>
              <w:t> </w:t>
            </w:r>
            <w:r>
              <w:rPr>
                <w:b/>
                <w:sz w:val="28"/>
              </w:rPr>
              <w:t>Thị</w:t>
            </w:r>
            <w:r>
              <w:rPr>
                <w:b/>
                <w:spacing w:val="-3"/>
                <w:sz w:val="28"/>
              </w:rPr>
              <w:t> </w:t>
            </w:r>
            <w:r>
              <w:rPr>
                <w:b/>
                <w:sz w:val="28"/>
              </w:rPr>
              <w:t>Thu</w:t>
            </w:r>
            <w:r>
              <w:rPr>
                <w:b/>
                <w:spacing w:val="-2"/>
                <w:sz w:val="28"/>
              </w:rPr>
              <w:t> Thanh</w:t>
            </w:r>
          </w:p>
        </w:tc>
      </w:tr>
    </w:tbl>
    <w:p>
      <w:pPr>
        <w:spacing w:after="0" w:line="302" w:lineRule="exact"/>
        <w:rPr>
          <w:sz w:val="28"/>
        </w:rPr>
        <w:sectPr>
          <w:pgSz w:w="11910" w:h="16850"/>
          <w:pgMar w:header="0" w:footer="739" w:top="1060" w:bottom="920" w:left="1520" w:right="820"/>
        </w:sectPr>
      </w:pPr>
    </w:p>
    <w:p>
      <w:pPr>
        <w:pStyle w:val="BodyText"/>
        <w:spacing w:before="4"/>
        <w:ind w:left="0" w:firstLine="0"/>
        <w:jc w:val="left"/>
        <w:rPr>
          <w:sz w:val="17"/>
        </w:rPr>
      </w:pPr>
    </w:p>
    <w:sectPr>
      <w:pgSz w:w="11910" w:h="16850"/>
      <w:pgMar w:header="0" w:footer="739" w:top="1940" w:bottom="920" w:left="152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28.719971pt;margin-top:794.088745pt;width:14.05pt;height:17.55pt;mso-position-horizontal-relative:page;mso-position-vertical-relative:page;z-index:-1580697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4" w:hanging="125"/>
      </w:pPr>
      <w:rPr>
        <w:rFonts w:hint="default"/>
        <w:lang w:val="vi" w:eastAsia="en-US" w:bidi="ar-SA"/>
      </w:rPr>
    </w:lvl>
    <w:lvl w:ilvl="2">
      <w:start w:val="0"/>
      <w:numFmt w:val="bullet"/>
      <w:lvlText w:val="•"/>
      <w:lvlJc w:val="left"/>
      <w:pPr>
        <w:ind w:left="1028" w:hanging="125"/>
      </w:pPr>
      <w:rPr>
        <w:rFonts w:hint="default"/>
        <w:lang w:val="vi" w:eastAsia="en-US" w:bidi="ar-SA"/>
      </w:rPr>
    </w:lvl>
    <w:lvl w:ilvl="3">
      <w:start w:val="0"/>
      <w:numFmt w:val="bullet"/>
      <w:lvlText w:val="•"/>
      <w:lvlJc w:val="left"/>
      <w:pPr>
        <w:ind w:left="1452" w:hanging="125"/>
      </w:pPr>
      <w:rPr>
        <w:rFonts w:hint="default"/>
        <w:lang w:val="vi" w:eastAsia="en-US" w:bidi="ar-SA"/>
      </w:rPr>
    </w:lvl>
    <w:lvl w:ilvl="4">
      <w:start w:val="0"/>
      <w:numFmt w:val="bullet"/>
      <w:lvlText w:val="•"/>
      <w:lvlJc w:val="left"/>
      <w:pPr>
        <w:ind w:left="1876" w:hanging="125"/>
      </w:pPr>
      <w:rPr>
        <w:rFonts w:hint="default"/>
        <w:lang w:val="vi" w:eastAsia="en-US" w:bidi="ar-SA"/>
      </w:rPr>
    </w:lvl>
    <w:lvl w:ilvl="5">
      <w:start w:val="0"/>
      <w:numFmt w:val="bullet"/>
      <w:lvlText w:val="•"/>
      <w:lvlJc w:val="left"/>
      <w:pPr>
        <w:ind w:left="2300" w:hanging="125"/>
      </w:pPr>
      <w:rPr>
        <w:rFonts w:hint="default"/>
        <w:lang w:val="vi" w:eastAsia="en-US" w:bidi="ar-SA"/>
      </w:rPr>
    </w:lvl>
    <w:lvl w:ilvl="6">
      <w:start w:val="0"/>
      <w:numFmt w:val="bullet"/>
      <w:lvlText w:val="•"/>
      <w:lvlJc w:val="left"/>
      <w:pPr>
        <w:ind w:left="2724" w:hanging="125"/>
      </w:pPr>
      <w:rPr>
        <w:rFonts w:hint="default"/>
        <w:lang w:val="vi" w:eastAsia="en-US" w:bidi="ar-SA"/>
      </w:rPr>
    </w:lvl>
    <w:lvl w:ilvl="7">
      <w:start w:val="0"/>
      <w:numFmt w:val="bullet"/>
      <w:lvlText w:val="•"/>
      <w:lvlJc w:val="left"/>
      <w:pPr>
        <w:ind w:left="3148" w:hanging="125"/>
      </w:pPr>
      <w:rPr>
        <w:rFonts w:hint="default"/>
        <w:lang w:val="vi" w:eastAsia="en-US" w:bidi="ar-SA"/>
      </w:rPr>
    </w:lvl>
    <w:lvl w:ilvl="8">
      <w:start w:val="0"/>
      <w:numFmt w:val="bullet"/>
      <w:lvlText w:val="•"/>
      <w:lvlJc w:val="left"/>
      <w:pPr>
        <w:ind w:left="3572" w:hanging="125"/>
      </w:pPr>
      <w:rPr>
        <w:rFonts w:hint="default"/>
        <w:lang w:val="vi" w:eastAsia="en-US" w:bidi="ar-SA"/>
      </w:rPr>
    </w:lvl>
  </w:abstractNum>
  <w:abstractNum w:abstractNumId="1">
    <w:multiLevelType w:val="hybridMultilevel"/>
    <w:lvl w:ilvl="0">
      <w:start w:val="1"/>
      <w:numFmt w:val="decimal"/>
      <w:lvlText w:val="[%1]"/>
      <w:lvlJc w:val="left"/>
      <w:pPr>
        <w:ind w:left="323"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44" w:hanging="413"/>
      </w:pPr>
      <w:rPr>
        <w:rFonts w:hint="default"/>
        <w:lang w:val="vi" w:eastAsia="en-US" w:bidi="ar-SA"/>
      </w:rPr>
    </w:lvl>
    <w:lvl w:ilvl="2">
      <w:start w:val="0"/>
      <w:numFmt w:val="bullet"/>
      <w:lvlText w:val="•"/>
      <w:lvlJc w:val="left"/>
      <w:pPr>
        <w:ind w:left="2169" w:hanging="413"/>
      </w:pPr>
      <w:rPr>
        <w:rFonts w:hint="default"/>
        <w:lang w:val="vi" w:eastAsia="en-US" w:bidi="ar-SA"/>
      </w:rPr>
    </w:lvl>
    <w:lvl w:ilvl="3">
      <w:start w:val="0"/>
      <w:numFmt w:val="bullet"/>
      <w:lvlText w:val="•"/>
      <w:lvlJc w:val="left"/>
      <w:pPr>
        <w:ind w:left="3093" w:hanging="413"/>
      </w:pPr>
      <w:rPr>
        <w:rFonts w:hint="default"/>
        <w:lang w:val="vi" w:eastAsia="en-US" w:bidi="ar-SA"/>
      </w:rPr>
    </w:lvl>
    <w:lvl w:ilvl="4">
      <w:start w:val="0"/>
      <w:numFmt w:val="bullet"/>
      <w:lvlText w:val="•"/>
      <w:lvlJc w:val="left"/>
      <w:pPr>
        <w:ind w:left="4018" w:hanging="413"/>
      </w:pPr>
      <w:rPr>
        <w:rFonts w:hint="default"/>
        <w:lang w:val="vi" w:eastAsia="en-US" w:bidi="ar-SA"/>
      </w:rPr>
    </w:lvl>
    <w:lvl w:ilvl="5">
      <w:start w:val="0"/>
      <w:numFmt w:val="bullet"/>
      <w:lvlText w:val="•"/>
      <w:lvlJc w:val="left"/>
      <w:pPr>
        <w:ind w:left="4943" w:hanging="413"/>
      </w:pPr>
      <w:rPr>
        <w:rFonts w:hint="default"/>
        <w:lang w:val="vi" w:eastAsia="en-US" w:bidi="ar-SA"/>
      </w:rPr>
    </w:lvl>
    <w:lvl w:ilvl="6">
      <w:start w:val="0"/>
      <w:numFmt w:val="bullet"/>
      <w:lvlText w:val="•"/>
      <w:lvlJc w:val="left"/>
      <w:pPr>
        <w:ind w:left="5867" w:hanging="413"/>
      </w:pPr>
      <w:rPr>
        <w:rFonts w:hint="default"/>
        <w:lang w:val="vi" w:eastAsia="en-US" w:bidi="ar-SA"/>
      </w:rPr>
    </w:lvl>
    <w:lvl w:ilvl="7">
      <w:start w:val="0"/>
      <w:numFmt w:val="bullet"/>
      <w:lvlText w:val="•"/>
      <w:lvlJc w:val="left"/>
      <w:pPr>
        <w:ind w:left="6792" w:hanging="413"/>
      </w:pPr>
      <w:rPr>
        <w:rFonts w:hint="default"/>
        <w:lang w:val="vi" w:eastAsia="en-US" w:bidi="ar-SA"/>
      </w:rPr>
    </w:lvl>
    <w:lvl w:ilvl="8">
      <w:start w:val="0"/>
      <w:numFmt w:val="bullet"/>
      <w:lvlText w:val="•"/>
      <w:lvlJc w:val="left"/>
      <w:pPr>
        <w:ind w:left="7717" w:hanging="413"/>
      </w:pPr>
      <w:rPr>
        <w:rFonts w:hint="default"/>
        <w:lang w:val="vi" w:eastAsia="en-US" w:bidi="ar-SA"/>
      </w:rPr>
    </w:lvl>
  </w:abstractNum>
  <w:abstractNum w:abstractNumId="0">
    <w:multiLevelType w:val="hybridMultilevel"/>
    <w:lvl w:ilvl="0">
      <w:start w:val="0"/>
      <w:numFmt w:val="bullet"/>
      <w:lvlText w:val="-"/>
      <w:lvlJc w:val="left"/>
      <w:pPr>
        <w:ind w:left="323" w:hanging="185"/>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244" w:hanging="185"/>
      </w:pPr>
      <w:rPr>
        <w:rFonts w:hint="default"/>
        <w:lang w:val="vi" w:eastAsia="en-US" w:bidi="ar-SA"/>
      </w:rPr>
    </w:lvl>
    <w:lvl w:ilvl="2">
      <w:start w:val="0"/>
      <w:numFmt w:val="bullet"/>
      <w:lvlText w:val="•"/>
      <w:lvlJc w:val="left"/>
      <w:pPr>
        <w:ind w:left="2169" w:hanging="185"/>
      </w:pPr>
      <w:rPr>
        <w:rFonts w:hint="default"/>
        <w:lang w:val="vi" w:eastAsia="en-US" w:bidi="ar-SA"/>
      </w:rPr>
    </w:lvl>
    <w:lvl w:ilvl="3">
      <w:start w:val="0"/>
      <w:numFmt w:val="bullet"/>
      <w:lvlText w:val="•"/>
      <w:lvlJc w:val="left"/>
      <w:pPr>
        <w:ind w:left="3093" w:hanging="185"/>
      </w:pPr>
      <w:rPr>
        <w:rFonts w:hint="default"/>
        <w:lang w:val="vi" w:eastAsia="en-US" w:bidi="ar-SA"/>
      </w:rPr>
    </w:lvl>
    <w:lvl w:ilvl="4">
      <w:start w:val="0"/>
      <w:numFmt w:val="bullet"/>
      <w:lvlText w:val="•"/>
      <w:lvlJc w:val="left"/>
      <w:pPr>
        <w:ind w:left="4018" w:hanging="185"/>
      </w:pPr>
      <w:rPr>
        <w:rFonts w:hint="default"/>
        <w:lang w:val="vi" w:eastAsia="en-US" w:bidi="ar-SA"/>
      </w:rPr>
    </w:lvl>
    <w:lvl w:ilvl="5">
      <w:start w:val="0"/>
      <w:numFmt w:val="bullet"/>
      <w:lvlText w:val="•"/>
      <w:lvlJc w:val="left"/>
      <w:pPr>
        <w:ind w:left="4943" w:hanging="185"/>
      </w:pPr>
      <w:rPr>
        <w:rFonts w:hint="default"/>
        <w:lang w:val="vi" w:eastAsia="en-US" w:bidi="ar-SA"/>
      </w:rPr>
    </w:lvl>
    <w:lvl w:ilvl="6">
      <w:start w:val="0"/>
      <w:numFmt w:val="bullet"/>
      <w:lvlText w:val="•"/>
      <w:lvlJc w:val="left"/>
      <w:pPr>
        <w:ind w:left="5867" w:hanging="185"/>
      </w:pPr>
      <w:rPr>
        <w:rFonts w:hint="default"/>
        <w:lang w:val="vi" w:eastAsia="en-US" w:bidi="ar-SA"/>
      </w:rPr>
    </w:lvl>
    <w:lvl w:ilvl="7">
      <w:start w:val="0"/>
      <w:numFmt w:val="bullet"/>
      <w:lvlText w:val="•"/>
      <w:lvlJc w:val="left"/>
      <w:pPr>
        <w:ind w:left="6792" w:hanging="185"/>
      </w:pPr>
      <w:rPr>
        <w:rFonts w:hint="default"/>
        <w:lang w:val="vi" w:eastAsia="en-US" w:bidi="ar-SA"/>
      </w:rPr>
    </w:lvl>
    <w:lvl w:ilvl="8">
      <w:start w:val="0"/>
      <w:numFmt w:val="bullet"/>
      <w:lvlText w:val="•"/>
      <w:lvlJc w:val="left"/>
      <w:pPr>
        <w:ind w:left="7717" w:hanging="18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23"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23" w:right="305"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HuyCan</dc:creator>
  <dc:title>Toµ ¸n Nh©n d©n            Céng hoµ x• héi chñ nghÜa ViÖt Nam</dc:title>
  <dcterms:created xsi:type="dcterms:W3CDTF">2023-04-24T21:21:40Z</dcterms:created>
  <dcterms:modified xsi:type="dcterms:W3CDTF">2023-04-24T21:21:40Z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