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4" w:val="left" w:leader="none"/>
        </w:tabs>
        <w:spacing w:before="64"/>
        <w:ind w:left="403" w:right="0" w:firstLine="0"/>
        <w:jc w:val="left"/>
        <w:rPr>
          <w:b/>
          <w:sz w:val="24"/>
        </w:rPr>
      </w:pPr>
      <w:r>
        <w:rPr>
          <w:b/>
          <w:sz w:val="24"/>
        </w:rPr>
        <w:t>TÒA</w:t>
      </w:r>
      <w:r>
        <w:rPr>
          <w:b/>
          <w:spacing w:val="7"/>
          <w:sz w:val="24"/>
        </w:rPr>
        <w:t> </w:t>
      </w:r>
      <w:r>
        <w:rPr>
          <w:b/>
          <w:sz w:val="24"/>
        </w:rPr>
        <w:t>ÁN</w:t>
      </w:r>
      <w:r>
        <w:rPr>
          <w:b/>
          <w:spacing w:val="6"/>
          <w:sz w:val="24"/>
        </w:rPr>
        <w:t> </w:t>
      </w:r>
      <w:r>
        <w:rPr>
          <w:b/>
          <w:sz w:val="24"/>
        </w:rPr>
        <w:t>NHÂN</w:t>
      </w:r>
      <w:r>
        <w:rPr>
          <w:b/>
          <w:spacing w:val="7"/>
          <w:sz w:val="24"/>
        </w:rPr>
        <w:t> </w:t>
      </w:r>
      <w:r>
        <w:rPr>
          <w:b/>
          <w:spacing w:val="-5"/>
          <w:sz w:val="24"/>
        </w:rPr>
        <w:t>DÂN</w:t>
      </w:r>
      <w:r>
        <w:rPr>
          <w:b/>
          <w:sz w:val="24"/>
        </w:rPr>
        <w:tab/>
        <w:t>CỘNG</w:t>
      </w:r>
      <w:r>
        <w:rPr>
          <w:b/>
          <w:spacing w:val="5"/>
          <w:sz w:val="24"/>
        </w:rPr>
        <w:t> </w:t>
      </w:r>
      <w:r>
        <w:rPr>
          <w:b/>
          <w:sz w:val="24"/>
        </w:rPr>
        <w:t>HÒA</w:t>
      </w:r>
      <w:r>
        <w:rPr>
          <w:b/>
          <w:spacing w:val="7"/>
          <w:sz w:val="24"/>
        </w:rPr>
        <w:t> </w:t>
      </w:r>
      <w:r>
        <w:rPr>
          <w:b/>
          <w:sz w:val="24"/>
        </w:rPr>
        <w:t>XÃ</w:t>
      </w:r>
      <w:r>
        <w:rPr>
          <w:b/>
          <w:spacing w:val="13"/>
          <w:sz w:val="24"/>
        </w:rPr>
        <w:t> </w:t>
      </w:r>
      <w:r>
        <w:rPr>
          <w:b/>
          <w:sz w:val="24"/>
        </w:rPr>
        <w:t>HỘI</w:t>
      </w:r>
      <w:r>
        <w:rPr>
          <w:b/>
          <w:spacing w:val="6"/>
          <w:sz w:val="24"/>
        </w:rPr>
        <w:t> </w:t>
      </w:r>
      <w:r>
        <w:rPr>
          <w:b/>
          <w:sz w:val="24"/>
        </w:rPr>
        <w:t>CHỦ</w:t>
      </w:r>
      <w:r>
        <w:rPr>
          <w:b/>
          <w:spacing w:val="7"/>
          <w:sz w:val="24"/>
        </w:rPr>
        <w:t> </w:t>
      </w:r>
      <w:r>
        <w:rPr>
          <w:b/>
          <w:sz w:val="24"/>
        </w:rPr>
        <w:t>NGHĨA</w:t>
      </w:r>
      <w:r>
        <w:rPr>
          <w:b/>
          <w:spacing w:val="9"/>
          <w:sz w:val="24"/>
        </w:rPr>
        <w:t> </w:t>
      </w:r>
      <w:r>
        <w:rPr>
          <w:b/>
          <w:sz w:val="24"/>
        </w:rPr>
        <w:t>VIỆT</w:t>
      </w:r>
      <w:r>
        <w:rPr>
          <w:b/>
          <w:spacing w:val="5"/>
          <w:sz w:val="24"/>
        </w:rPr>
        <w:t> </w:t>
      </w:r>
      <w:r>
        <w:rPr>
          <w:b/>
          <w:spacing w:val="-5"/>
          <w:sz w:val="24"/>
        </w:rPr>
        <w:t>NAM</w:t>
      </w:r>
    </w:p>
    <w:p>
      <w:pPr>
        <w:tabs>
          <w:tab w:pos="4950" w:val="left" w:leader="none"/>
        </w:tabs>
        <w:spacing w:before="46"/>
        <w:ind w:left="465" w:right="0" w:firstLine="0"/>
        <w:jc w:val="left"/>
        <w:rPr>
          <w:b/>
          <w:sz w:val="26"/>
        </w:rPr>
      </w:pPr>
      <w:bookmarkStart w:name="   QUẬN NINH KIỀU                       " w:id="1"/>
      <w:bookmarkEnd w:id="1"/>
      <w:r>
        <w:rPr/>
      </w:r>
      <w:r>
        <w:rPr>
          <w:b/>
          <w:sz w:val="24"/>
        </w:rPr>
        <w:t>QUẬN</w:t>
      </w:r>
      <w:r>
        <w:rPr>
          <w:b/>
          <w:spacing w:val="8"/>
          <w:sz w:val="24"/>
        </w:rPr>
        <w:t> </w:t>
      </w:r>
      <w:r>
        <w:rPr>
          <w:b/>
          <w:sz w:val="24"/>
        </w:rPr>
        <w:t>NINH</w:t>
      </w:r>
      <w:r>
        <w:rPr>
          <w:b/>
          <w:spacing w:val="6"/>
          <w:sz w:val="24"/>
        </w:rPr>
        <w:t> </w:t>
      </w:r>
      <w:r>
        <w:rPr>
          <w:b/>
          <w:spacing w:val="-4"/>
          <w:sz w:val="24"/>
        </w:rPr>
        <w:t>KIỀU</w:t>
      </w:r>
      <w:r>
        <w:rPr>
          <w:b/>
          <w:sz w:val="24"/>
        </w:rPr>
        <w:tab/>
      </w:r>
      <w:r>
        <w:rPr>
          <w:b/>
          <w:sz w:val="26"/>
        </w:rPr>
        <w:t>Độc</w:t>
      </w:r>
      <w:r>
        <w:rPr>
          <w:b/>
          <w:spacing w:val="1"/>
          <w:sz w:val="26"/>
        </w:rPr>
        <w:t> </w:t>
      </w:r>
      <w:r>
        <w:rPr>
          <w:b/>
          <w:sz w:val="26"/>
        </w:rPr>
        <w:t>lập</w:t>
      </w:r>
      <w:r>
        <w:rPr>
          <w:b/>
          <w:spacing w:val="1"/>
          <w:sz w:val="26"/>
        </w:rPr>
        <w:t> </w:t>
      </w:r>
      <w:r>
        <w:rPr>
          <w:b/>
          <w:sz w:val="26"/>
        </w:rPr>
        <w:t>–</w:t>
      </w:r>
      <w:r>
        <w:rPr>
          <w:b/>
          <w:spacing w:val="5"/>
          <w:sz w:val="26"/>
        </w:rPr>
        <w:t> </w:t>
      </w:r>
      <w:r>
        <w:rPr>
          <w:b/>
          <w:sz w:val="26"/>
        </w:rPr>
        <w:t>Tự</w:t>
      </w:r>
      <w:r>
        <w:rPr>
          <w:b/>
          <w:spacing w:val="1"/>
          <w:sz w:val="26"/>
        </w:rPr>
        <w:t> </w:t>
      </w:r>
      <w:r>
        <w:rPr>
          <w:b/>
          <w:sz w:val="26"/>
        </w:rPr>
        <w:t>do</w:t>
      </w:r>
      <w:r>
        <w:rPr>
          <w:b/>
          <w:spacing w:val="4"/>
          <w:sz w:val="26"/>
        </w:rPr>
        <w:t> </w:t>
      </w:r>
      <w:r>
        <w:rPr>
          <w:b/>
          <w:sz w:val="26"/>
        </w:rPr>
        <w:t>–</w:t>
      </w:r>
      <w:r>
        <w:rPr>
          <w:b/>
          <w:spacing w:val="2"/>
          <w:sz w:val="26"/>
        </w:rPr>
        <w:t> </w:t>
      </w:r>
      <w:r>
        <w:rPr>
          <w:b/>
          <w:sz w:val="26"/>
        </w:rPr>
        <w:t>Hạnh</w:t>
      </w:r>
      <w:r>
        <w:rPr>
          <w:b/>
          <w:spacing w:val="1"/>
          <w:sz w:val="26"/>
        </w:rPr>
        <w:t> </w:t>
      </w:r>
      <w:r>
        <w:rPr>
          <w:b/>
          <w:spacing w:val="-4"/>
          <w:sz w:val="26"/>
        </w:rPr>
        <w:t>phúc</w:t>
      </w:r>
    </w:p>
    <w:p>
      <w:pPr>
        <w:pStyle w:val="BodyText"/>
        <w:ind w:left="0" w:firstLine="0"/>
        <w:jc w:val="left"/>
        <w:rPr>
          <w:b/>
          <w:sz w:val="4"/>
        </w:rPr>
      </w:pPr>
      <w:r>
        <w:rPr/>
        <w:pict>
          <v:shape style="position:absolute;margin-left:336.600006pt;margin-top:3.499805pt;width:154.2pt;height:.1pt;mso-position-horizontal-relative:page;mso-position-vertical-relative:paragraph;z-index:-15728640;mso-wrap-distance-left:0;mso-wrap-distance-right:0" id="docshape2" coordorigin="6732,70" coordsize="3084,0" path="m6732,70l9816,70e" filled="false" stroked="true" strokeweight=".72pt" strokecolor="#000000">
            <v:path arrowok="t"/>
            <v:stroke dashstyle="solid"/>
            <w10:wrap type="topAndBottom"/>
          </v:shape>
        </w:pict>
      </w:r>
    </w:p>
    <w:p>
      <w:pPr>
        <w:spacing w:before="0"/>
        <w:ind w:left="280" w:right="0" w:firstLine="0"/>
        <w:jc w:val="left"/>
        <w:rPr>
          <w:b/>
          <w:sz w:val="24"/>
        </w:rPr>
      </w:pPr>
      <w:r>
        <w:rPr>
          <w:b/>
          <w:sz w:val="24"/>
        </w:rPr>
        <w:t>THÀNH</w:t>
      </w:r>
      <w:r>
        <w:rPr>
          <w:b/>
          <w:spacing w:val="6"/>
          <w:sz w:val="24"/>
        </w:rPr>
        <w:t> </w:t>
      </w:r>
      <w:r>
        <w:rPr>
          <w:b/>
          <w:sz w:val="24"/>
        </w:rPr>
        <w:t>PHỐ</w:t>
      </w:r>
      <w:r>
        <w:rPr>
          <w:b/>
          <w:spacing w:val="9"/>
          <w:sz w:val="24"/>
        </w:rPr>
        <w:t> </w:t>
      </w:r>
      <w:r>
        <w:rPr>
          <w:b/>
          <w:sz w:val="24"/>
        </w:rPr>
        <w:t>CẦN</w:t>
      </w:r>
      <w:r>
        <w:rPr>
          <w:b/>
          <w:spacing w:val="11"/>
          <w:sz w:val="24"/>
        </w:rPr>
        <w:t> </w:t>
      </w:r>
      <w:r>
        <w:rPr>
          <w:b/>
          <w:spacing w:val="-5"/>
          <w:sz w:val="24"/>
        </w:rPr>
        <w:t>THƠ</w:t>
      </w:r>
    </w:p>
    <w:p>
      <w:pPr>
        <w:pStyle w:val="BodyText"/>
        <w:spacing w:before="7"/>
        <w:ind w:left="0" w:firstLine="0"/>
        <w:jc w:val="left"/>
        <w:rPr>
          <w:b/>
          <w:sz w:val="3"/>
        </w:rPr>
      </w:pPr>
      <w:r>
        <w:rPr/>
        <w:pict>
          <v:shape style="position:absolute;margin-left:127.32pt;margin-top:3.283806pt;width:65.9pt;height:.1pt;mso-position-horizontal-relative:page;mso-position-vertical-relative:paragraph;z-index:-15728128;mso-wrap-distance-left:0;mso-wrap-distance-right:0" id="docshape3" coordorigin="2546,66" coordsize="1318,0" path="m2546,66l3864,66e" filled="false" stroked="true" strokeweight=".72pt" strokecolor="#000000">
            <v:path arrowok="t"/>
            <v:stroke dashstyle="solid"/>
            <w10:wrap type="topAndBottom"/>
          </v:shape>
        </w:pict>
      </w:r>
    </w:p>
    <w:p>
      <w:pPr>
        <w:tabs>
          <w:tab w:pos="5186" w:val="left" w:leader="none"/>
        </w:tabs>
        <w:spacing w:before="225"/>
        <w:ind w:left="403" w:right="0" w:firstLine="0"/>
        <w:jc w:val="left"/>
        <w:rPr>
          <w:i/>
          <w:sz w:val="24"/>
        </w:rPr>
      </w:pPr>
      <w:r>
        <w:rPr>
          <w:sz w:val="24"/>
        </w:rPr>
        <w:t>Số:</w:t>
      </w:r>
      <w:r>
        <w:rPr>
          <w:spacing w:val="18"/>
          <w:sz w:val="24"/>
        </w:rPr>
        <w:t> </w:t>
      </w:r>
      <w:r>
        <w:rPr>
          <w:sz w:val="24"/>
        </w:rPr>
        <w:t>06/2023/QĐ-</w:t>
      </w:r>
      <w:r>
        <w:rPr>
          <w:spacing w:val="-5"/>
          <w:sz w:val="24"/>
        </w:rPr>
        <w:t>TA</w:t>
      </w:r>
      <w:r>
        <w:rPr>
          <w:sz w:val="24"/>
        </w:rPr>
        <w:tab/>
      </w:r>
      <w:r>
        <w:rPr>
          <w:i/>
          <w:sz w:val="24"/>
        </w:rPr>
        <w:t>Ninh</w:t>
      </w:r>
      <w:r>
        <w:rPr>
          <w:i/>
          <w:spacing w:val="6"/>
          <w:sz w:val="24"/>
        </w:rPr>
        <w:t> </w:t>
      </w:r>
      <w:r>
        <w:rPr>
          <w:i/>
          <w:sz w:val="24"/>
        </w:rPr>
        <w:t>Kiều,</w:t>
      </w:r>
      <w:r>
        <w:rPr>
          <w:i/>
          <w:spacing w:val="6"/>
          <w:sz w:val="24"/>
        </w:rPr>
        <w:t> </w:t>
      </w:r>
      <w:r>
        <w:rPr>
          <w:i/>
          <w:sz w:val="24"/>
        </w:rPr>
        <w:t>ngày</w:t>
      </w:r>
      <w:r>
        <w:rPr>
          <w:i/>
          <w:spacing w:val="3"/>
          <w:sz w:val="24"/>
        </w:rPr>
        <w:t> </w:t>
      </w:r>
      <w:r>
        <w:rPr>
          <w:i/>
          <w:sz w:val="24"/>
        </w:rPr>
        <w:t>17</w:t>
      </w:r>
      <w:r>
        <w:rPr>
          <w:i/>
          <w:spacing w:val="6"/>
          <w:sz w:val="24"/>
        </w:rPr>
        <w:t> </w:t>
      </w:r>
      <w:r>
        <w:rPr>
          <w:i/>
          <w:sz w:val="24"/>
        </w:rPr>
        <w:t>tháng</w:t>
      </w:r>
      <w:r>
        <w:rPr>
          <w:i/>
          <w:spacing w:val="6"/>
          <w:sz w:val="24"/>
        </w:rPr>
        <w:t> </w:t>
      </w:r>
      <w:r>
        <w:rPr>
          <w:i/>
          <w:sz w:val="24"/>
        </w:rPr>
        <w:t>01</w:t>
      </w:r>
      <w:r>
        <w:rPr>
          <w:i/>
          <w:spacing w:val="6"/>
          <w:sz w:val="24"/>
        </w:rPr>
        <w:t> </w:t>
      </w:r>
      <w:r>
        <w:rPr>
          <w:i/>
          <w:sz w:val="24"/>
        </w:rPr>
        <w:t>năm</w:t>
      </w:r>
      <w:r>
        <w:rPr>
          <w:i/>
          <w:spacing w:val="9"/>
          <w:sz w:val="24"/>
        </w:rPr>
        <w:t> </w:t>
      </w:r>
      <w:r>
        <w:rPr>
          <w:i/>
          <w:spacing w:val="-4"/>
          <w:sz w:val="24"/>
        </w:rPr>
        <w:t>2023</w:t>
      </w:r>
    </w:p>
    <w:p>
      <w:pPr>
        <w:pStyle w:val="BodyText"/>
        <w:ind w:left="0" w:firstLine="0"/>
        <w:jc w:val="left"/>
        <w:rPr>
          <w:i/>
        </w:rPr>
      </w:pPr>
    </w:p>
    <w:p>
      <w:pPr>
        <w:pStyle w:val="BodyText"/>
        <w:spacing w:before="9"/>
        <w:ind w:left="0" w:firstLine="0"/>
        <w:jc w:val="left"/>
        <w:rPr>
          <w:i/>
          <w:sz w:val="23"/>
        </w:rPr>
      </w:pPr>
    </w:p>
    <w:p>
      <w:pPr>
        <w:pStyle w:val="Heading1"/>
      </w:pPr>
      <w:r>
        <w:rPr/>
        <w:t>QUYẾT</w:t>
      </w:r>
      <w:r>
        <w:rPr>
          <w:spacing w:val="9"/>
        </w:rPr>
        <w:t> </w:t>
      </w:r>
      <w:r>
        <w:rPr>
          <w:spacing w:val="-4"/>
        </w:rPr>
        <w:t>ĐỊNH</w:t>
      </w:r>
    </w:p>
    <w:p>
      <w:pPr>
        <w:pStyle w:val="Heading2"/>
        <w:spacing w:line="379" w:lineRule="auto" w:before="171"/>
        <w:ind w:left="724" w:right="570"/>
      </w:pPr>
      <w:r>
        <w:rPr/>
        <w:t>Áp dụng biện pháp xử lý hành chính đưa vào cơ sở cai nghiện bắt buộc TÒA ÁN NHÂN DÂN QUẬN NINH KIỀU, THÀNH PHỐ CẦN THƠ</w:t>
      </w:r>
    </w:p>
    <w:p>
      <w:pPr>
        <w:spacing w:line="293" w:lineRule="exact" w:before="0"/>
        <w:ind w:left="957" w:right="0" w:firstLine="0"/>
        <w:jc w:val="left"/>
        <w:rPr>
          <w:sz w:val="26"/>
        </w:rPr>
      </w:pPr>
      <w:r>
        <w:rPr>
          <w:b/>
          <w:i/>
          <w:sz w:val="26"/>
        </w:rPr>
        <w:t>Với</w:t>
      </w:r>
      <w:r>
        <w:rPr>
          <w:b/>
          <w:i/>
          <w:spacing w:val="6"/>
          <w:sz w:val="26"/>
        </w:rPr>
        <w:t> </w:t>
      </w:r>
      <w:r>
        <w:rPr>
          <w:b/>
          <w:i/>
          <w:sz w:val="26"/>
        </w:rPr>
        <w:t>thành</w:t>
      </w:r>
      <w:r>
        <w:rPr>
          <w:b/>
          <w:i/>
          <w:spacing w:val="4"/>
          <w:sz w:val="26"/>
        </w:rPr>
        <w:t> </w:t>
      </w:r>
      <w:r>
        <w:rPr>
          <w:b/>
          <w:i/>
          <w:sz w:val="26"/>
        </w:rPr>
        <w:t>phần tiến hành</w:t>
      </w:r>
      <w:r>
        <w:rPr>
          <w:b/>
          <w:i/>
          <w:spacing w:val="2"/>
          <w:sz w:val="26"/>
        </w:rPr>
        <w:t> </w:t>
      </w:r>
      <w:r>
        <w:rPr>
          <w:b/>
          <w:i/>
          <w:sz w:val="26"/>
        </w:rPr>
        <w:t>phiên</w:t>
      </w:r>
      <w:r>
        <w:rPr>
          <w:b/>
          <w:i/>
          <w:spacing w:val="5"/>
          <w:sz w:val="26"/>
        </w:rPr>
        <w:t> </w:t>
      </w:r>
      <w:r>
        <w:rPr>
          <w:b/>
          <w:i/>
          <w:sz w:val="26"/>
        </w:rPr>
        <w:t>họp</w:t>
      </w:r>
      <w:r>
        <w:rPr>
          <w:b/>
          <w:i/>
          <w:spacing w:val="3"/>
          <w:sz w:val="26"/>
        </w:rPr>
        <w:t> </w:t>
      </w:r>
      <w:r>
        <w:rPr>
          <w:b/>
          <w:i/>
          <w:sz w:val="26"/>
        </w:rPr>
        <w:t>gồm</w:t>
      </w:r>
      <w:r>
        <w:rPr>
          <w:b/>
          <w:i/>
          <w:spacing w:val="6"/>
          <w:sz w:val="26"/>
        </w:rPr>
        <w:t> </w:t>
      </w:r>
      <w:r>
        <w:rPr>
          <w:b/>
          <w:i/>
          <w:spacing w:val="-5"/>
          <w:sz w:val="26"/>
        </w:rPr>
        <w:t>có</w:t>
      </w:r>
      <w:r>
        <w:rPr>
          <w:spacing w:val="-5"/>
          <w:sz w:val="26"/>
        </w:rPr>
        <w:t>:</w:t>
      </w:r>
    </w:p>
    <w:p>
      <w:pPr>
        <w:pStyle w:val="ListParagraph"/>
        <w:numPr>
          <w:ilvl w:val="0"/>
          <w:numId w:val="1"/>
        </w:numPr>
        <w:tabs>
          <w:tab w:pos="1224" w:val="left" w:leader="none"/>
        </w:tabs>
        <w:spacing w:line="240" w:lineRule="auto" w:before="174" w:after="0"/>
        <w:ind w:left="1223" w:right="0" w:hanging="267"/>
        <w:jc w:val="left"/>
        <w:rPr>
          <w:sz w:val="26"/>
        </w:rPr>
      </w:pPr>
      <w:r>
        <w:rPr>
          <w:i/>
          <w:sz w:val="26"/>
        </w:rPr>
        <w:t>Thẩm phán</w:t>
      </w:r>
      <w:r>
        <w:rPr>
          <w:sz w:val="26"/>
        </w:rPr>
        <w:t>:</w:t>
      </w:r>
      <w:r>
        <w:rPr>
          <w:spacing w:val="5"/>
          <w:sz w:val="26"/>
        </w:rPr>
        <w:t> </w:t>
      </w:r>
      <w:r>
        <w:rPr>
          <w:sz w:val="26"/>
        </w:rPr>
        <w:t>Ông</w:t>
      </w:r>
      <w:r>
        <w:rPr>
          <w:spacing w:val="1"/>
          <w:sz w:val="26"/>
        </w:rPr>
        <w:t> </w:t>
      </w:r>
      <w:r>
        <w:rPr>
          <w:sz w:val="26"/>
        </w:rPr>
        <w:t>Lê</w:t>
      </w:r>
      <w:r>
        <w:rPr>
          <w:spacing w:val="4"/>
          <w:sz w:val="26"/>
        </w:rPr>
        <w:t> </w:t>
      </w:r>
      <w:r>
        <w:rPr>
          <w:sz w:val="26"/>
        </w:rPr>
        <w:t>Thiên</w:t>
      </w:r>
      <w:r>
        <w:rPr>
          <w:spacing w:val="2"/>
          <w:sz w:val="26"/>
        </w:rPr>
        <w:t> </w:t>
      </w:r>
      <w:r>
        <w:rPr>
          <w:spacing w:val="-5"/>
          <w:sz w:val="26"/>
        </w:rPr>
        <w:t>Bảo</w:t>
      </w:r>
    </w:p>
    <w:p>
      <w:pPr>
        <w:pStyle w:val="ListParagraph"/>
        <w:numPr>
          <w:ilvl w:val="0"/>
          <w:numId w:val="1"/>
        </w:numPr>
        <w:tabs>
          <w:tab w:pos="1224" w:val="left" w:leader="none"/>
        </w:tabs>
        <w:spacing w:line="240" w:lineRule="auto" w:before="174" w:after="0"/>
        <w:ind w:left="1223" w:right="0" w:hanging="267"/>
        <w:jc w:val="left"/>
        <w:rPr>
          <w:sz w:val="26"/>
        </w:rPr>
      </w:pPr>
      <w:r>
        <w:rPr>
          <w:i/>
          <w:sz w:val="26"/>
        </w:rPr>
        <w:t>Thư</w:t>
      </w:r>
      <w:r>
        <w:rPr>
          <w:i/>
          <w:spacing w:val="1"/>
          <w:sz w:val="26"/>
        </w:rPr>
        <w:t> </w:t>
      </w:r>
      <w:r>
        <w:rPr>
          <w:i/>
          <w:sz w:val="26"/>
        </w:rPr>
        <w:t>ký</w:t>
      </w:r>
      <w:r>
        <w:rPr>
          <w:i/>
          <w:spacing w:val="2"/>
          <w:sz w:val="26"/>
        </w:rPr>
        <w:t> </w:t>
      </w:r>
      <w:r>
        <w:rPr>
          <w:i/>
          <w:sz w:val="26"/>
        </w:rPr>
        <w:t>phiên</w:t>
      </w:r>
      <w:r>
        <w:rPr>
          <w:i/>
          <w:spacing w:val="2"/>
          <w:sz w:val="26"/>
        </w:rPr>
        <w:t> </w:t>
      </w:r>
      <w:r>
        <w:rPr>
          <w:i/>
          <w:sz w:val="26"/>
        </w:rPr>
        <w:t>họp</w:t>
      </w:r>
      <w:r>
        <w:rPr>
          <w:sz w:val="26"/>
        </w:rPr>
        <w:t>: Bà</w:t>
      </w:r>
      <w:r>
        <w:rPr>
          <w:spacing w:val="4"/>
          <w:sz w:val="26"/>
        </w:rPr>
        <w:t> </w:t>
      </w:r>
      <w:r>
        <w:rPr>
          <w:sz w:val="26"/>
        </w:rPr>
        <w:t>Lê</w:t>
      </w:r>
      <w:r>
        <w:rPr>
          <w:spacing w:val="4"/>
          <w:sz w:val="26"/>
        </w:rPr>
        <w:t> </w:t>
      </w:r>
      <w:r>
        <w:rPr>
          <w:sz w:val="26"/>
        </w:rPr>
        <w:t>Ngọc</w:t>
      </w:r>
      <w:r>
        <w:rPr>
          <w:spacing w:val="2"/>
          <w:sz w:val="26"/>
        </w:rPr>
        <w:t> </w:t>
      </w:r>
      <w:r>
        <w:rPr>
          <w:sz w:val="26"/>
        </w:rPr>
        <w:t>Lam</w:t>
      </w:r>
      <w:r>
        <w:rPr>
          <w:spacing w:val="-2"/>
          <w:sz w:val="26"/>
        </w:rPr>
        <w:t> </w:t>
      </w:r>
      <w:r>
        <w:rPr>
          <w:spacing w:val="-4"/>
          <w:sz w:val="26"/>
        </w:rPr>
        <w:t>Điền.</w:t>
      </w:r>
    </w:p>
    <w:p>
      <w:pPr>
        <w:pStyle w:val="BodyText"/>
        <w:spacing w:before="4"/>
        <w:ind w:left="0" w:firstLine="0"/>
        <w:jc w:val="left"/>
      </w:pPr>
    </w:p>
    <w:p>
      <w:pPr>
        <w:pStyle w:val="BodyText"/>
        <w:spacing w:line="304" w:lineRule="auto"/>
        <w:ind w:right="129"/>
      </w:pPr>
      <w:r>
        <w:rPr/>
        <w:t>Ngày 17 tháng 01 năm 2023 tại trụ sở Cơ sở cai nghiện ma túy thành phố</w:t>
      </w:r>
      <w:r>
        <w:rPr>
          <w:spacing w:val="80"/>
        </w:rPr>
        <w:t> </w:t>
      </w:r>
      <w:r>
        <w:rPr/>
        <w:t>Cần Thơ, tiến hành phiên họp xem xét, quyết định áp dụng biện pháp xử lý hành chính đưa vào cơ sở cai nghiện bắt buộc theo Quyết định mở phiên họp số 07/2023/QĐ-TA, ngày 17 tháng 01 năm 2023 đối với:</w:t>
      </w:r>
    </w:p>
    <w:p>
      <w:pPr>
        <w:pStyle w:val="BodyText"/>
        <w:spacing w:line="302" w:lineRule="auto" w:before="89"/>
        <w:ind w:right="127"/>
      </w:pPr>
      <w:r>
        <w:rPr/>
        <w:t>Họ và tên: Ông </w:t>
      </w:r>
      <w:r>
        <w:rPr>
          <w:b/>
        </w:rPr>
        <w:t>Nguyễn Minh T</w:t>
      </w:r>
      <w:r>
        <w:rPr/>
        <w:t>, sinh năm 1993 (Giới tính: Nam); Quê</w:t>
      </w:r>
      <w:r>
        <w:rPr>
          <w:spacing w:val="80"/>
        </w:rPr>
        <w:t> </w:t>
      </w:r>
      <w:r>
        <w:rPr/>
        <w:t>quán:</w:t>
      </w:r>
      <w:r>
        <w:rPr>
          <w:spacing w:val="40"/>
        </w:rPr>
        <w:t> </w:t>
      </w:r>
      <w:r>
        <w:rPr/>
        <w:t>Lấp</w:t>
      </w:r>
      <w:r>
        <w:rPr>
          <w:spacing w:val="39"/>
        </w:rPr>
        <w:t> </w:t>
      </w:r>
      <w:r>
        <w:rPr/>
        <w:t>Vò,</w:t>
      </w:r>
      <w:r>
        <w:rPr>
          <w:spacing w:val="40"/>
        </w:rPr>
        <w:t> </w:t>
      </w:r>
      <w:r>
        <w:rPr/>
        <w:t>tỉnh</w:t>
      </w:r>
      <w:r>
        <w:rPr>
          <w:spacing w:val="39"/>
        </w:rPr>
        <w:t> </w:t>
      </w:r>
      <w:r>
        <w:rPr/>
        <w:t>Đồng</w:t>
      </w:r>
      <w:r>
        <w:rPr>
          <w:spacing w:val="40"/>
        </w:rPr>
        <w:t> </w:t>
      </w:r>
      <w:r>
        <w:rPr/>
        <w:t>Tháp;</w:t>
      </w:r>
      <w:r>
        <w:rPr>
          <w:spacing w:val="37"/>
        </w:rPr>
        <w:t> </w:t>
      </w:r>
      <w:r>
        <w:rPr/>
        <w:t>Dân</w:t>
      </w:r>
      <w:r>
        <w:rPr>
          <w:spacing w:val="39"/>
        </w:rPr>
        <w:t> </w:t>
      </w:r>
      <w:r>
        <w:rPr/>
        <w:t>tộc:</w:t>
      </w:r>
      <w:r>
        <w:rPr>
          <w:spacing w:val="40"/>
        </w:rPr>
        <w:t> </w:t>
      </w:r>
      <w:r>
        <w:rPr/>
        <w:t>Kinh;</w:t>
      </w:r>
      <w:r>
        <w:rPr>
          <w:spacing w:val="37"/>
        </w:rPr>
        <w:t> </w:t>
      </w:r>
      <w:r>
        <w:rPr/>
        <w:t>Tôn</w:t>
      </w:r>
      <w:r>
        <w:rPr>
          <w:spacing w:val="39"/>
        </w:rPr>
        <w:t> </w:t>
      </w:r>
      <w:r>
        <w:rPr/>
        <w:t>giáo: Không;</w:t>
      </w:r>
      <w:r>
        <w:rPr>
          <w:spacing w:val="40"/>
        </w:rPr>
        <w:t> </w:t>
      </w:r>
      <w:r>
        <w:rPr/>
        <w:t>Trình</w:t>
      </w:r>
      <w:r>
        <w:rPr>
          <w:spacing w:val="39"/>
        </w:rPr>
        <w:t> </w:t>
      </w:r>
      <w:r>
        <w:rPr/>
        <w:t>độ học vấn: 07/12; Con ông Nguyễn Văn S và bà Hồ Thị D;</w:t>
      </w:r>
    </w:p>
    <w:p>
      <w:pPr>
        <w:pStyle w:val="BodyText"/>
        <w:spacing w:line="244" w:lineRule="auto" w:before="61"/>
        <w:ind w:right="131"/>
      </w:pPr>
      <w:r>
        <w:rPr/>
        <w:t>Nơi đăng ký hộ khẩu thường trú: 14A/4/7A, khu vực Bình Phó A, phường Long Tuyền, quận Bình Thủy, thành phố Cần Thơ.</w:t>
      </w:r>
    </w:p>
    <w:p>
      <w:pPr>
        <w:pStyle w:val="BodyText"/>
        <w:spacing w:line="376" w:lineRule="auto" w:before="91"/>
        <w:ind w:left="957" w:right="3759" w:firstLine="0"/>
      </w:pPr>
      <w:r>
        <w:rPr/>
        <w:t>Chỗ ở hiện nay: Không</w:t>
      </w:r>
      <w:r>
        <w:rPr>
          <w:spacing w:val="-1"/>
        </w:rPr>
        <w:t> </w:t>
      </w:r>
      <w:r>
        <w:rPr/>
        <w:t>nơi cư trú ổn định. Tiền án: Không; Tiền sự: Không;</w:t>
      </w:r>
    </w:p>
    <w:p>
      <w:pPr>
        <w:pStyle w:val="BodyText"/>
        <w:spacing w:before="4"/>
        <w:ind w:left="957" w:firstLine="0"/>
      </w:pPr>
      <w:r>
        <w:rPr/>
        <w:t>Có</w:t>
      </w:r>
      <w:r>
        <w:rPr>
          <w:spacing w:val="2"/>
        </w:rPr>
        <w:t> </w:t>
      </w:r>
      <w:r>
        <w:rPr/>
        <w:t>mặt</w:t>
      </w:r>
      <w:r>
        <w:rPr>
          <w:spacing w:val="6"/>
        </w:rPr>
        <w:t> </w:t>
      </w:r>
      <w:r>
        <w:rPr/>
        <w:t>tại</w:t>
      </w:r>
      <w:r>
        <w:rPr>
          <w:spacing w:val="2"/>
        </w:rPr>
        <w:t> </w:t>
      </w:r>
      <w:r>
        <w:rPr/>
        <w:t>phiên </w:t>
      </w:r>
      <w:r>
        <w:rPr>
          <w:spacing w:val="-4"/>
        </w:rPr>
        <w:t>họp.</w:t>
      </w:r>
    </w:p>
    <w:p>
      <w:pPr>
        <w:spacing w:line="302" w:lineRule="auto" w:before="174"/>
        <w:ind w:left="280" w:right="744" w:firstLine="664"/>
        <w:jc w:val="both"/>
        <w:rPr>
          <w:sz w:val="26"/>
        </w:rPr>
      </w:pPr>
      <w:r>
        <w:rPr>
          <w:sz w:val="26"/>
        </w:rPr>
        <w:t>* </w:t>
      </w:r>
      <w:r>
        <w:rPr>
          <w:i/>
          <w:sz w:val="26"/>
        </w:rPr>
        <w:t>Người bảo vệ quyền và lợi ích hợp pháp cho Nguyễn Minh T</w:t>
      </w:r>
      <w:r>
        <w:rPr>
          <w:sz w:val="26"/>
        </w:rPr>
        <w:t>: Luật sư Nguyễn Viết C – Thuộc Đoàn Luật sư thành phố Cần Thơ (Có mặt).</w:t>
      </w:r>
    </w:p>
    <w:p>
      <w:pPr>
        <w:pStyle w:val="BodyText"/>
        <w:ind w:left="0" w:firstLine="0"/>
        <w:jc w:val="left"/>
        <w:rPr>
          <w:sz w:val="28"/>
        </w:rPr>
      </w:pPr>
    </w:p>
    <w:p>
      <w:pPr>
        <w:pStyle w:val="Heading2"/>
        <w:spacing w:before="247"/>
        <w:ind w:left="957"/>
        <w:jc w:val="left"/>
        <w:rPr>
          <w:b w:val="0"/>
        </w:rPr>
      </w:pPr>
      <w:r>
        <w:rPr/>
        <w:t>Có</w:t>
      </w:r>
      <w:r>
        <w:rPr>
          <w:spacing w:val="1"/>
        </w:rPr>
        <w:t> </w:t>
      </w:r>
      <w:r>
        <w:rPr/>
        <w:t>sự</w:t>
      </w:r>
      <w:r>
        <w:rPr>
          <w:spacing w:val="2"/>
        </w:rPr>
        <w:t> </w:t>
      </w:r>
      <w:r>
        <w:rPr/>
        <w:t>tham gia</w:t>
      </w:r>
      <w:r>
        <w:rPr>
          <w:spacing w:val="5"/>
        </w:rPr>
        <w:t> </w:t>
      </w:r>
      <w:r>
        <w:rPr>
          <w:spacing w:val="-4"/>
        </w:rPr>
        <w:t>của</w:t>
      </w:r>
      <w:r>
        <w:rPr>
          <w:b w:val="0"/>
          <w:spacing w:val="-4"/>
        </w:rPr>
        <w:t>:</w:t>
      </w:r>
    </w:p>
    <w:p>
      <w:pPr>
        <w:pStyle w:val="ListParagraph"/>
        <w:numPr>
          <w:ilvl w:val="0"/>
          <w:numId w:val="2"/>
        </w:numPr>
        <w:tabs>
          <w:tab w:pos="1232" w:val="left" w:leader="none"/>
        </w:tabs>
        <w:spacing w:line="302" w:lineRule="auto" w:before="174" w:after="0"/>
        <w:ind w:left="280" w:right="129" w:firstLine="676"/>
        <w:jc w:val="left"/>
        <w:rPr>
          <w:sz w:val="26"/>
        </w:rPr>
      </w:pPr>
      <w:r>
        <w:rPr>
          <w:i/>
          <w:sz w:val="26"/>
        </w:rPr>
        <w:t>Đại diện cơ quan đề nghị (Phòng Lao động- Thương binh và xã hội quận</w:t>
      </w:r>
      <w:r>
        <w:rPr>
          <w:i/>
          <w:sz w:val="26"/>
        </w:rPr>
        <w:t> Ninh Kiều, thành phố Cần Thơ)</w:t>
      </w:r>
      <w:r>
        <w:rPr>
          <w:sz w:val="26"/>
        </w:rPr>
        <w:t>: Ông Trần Đông Xuân.</w:t>
      </w:r>
    </w:p>
    <w:p>
      <w:pPr>
        <w:pStyle w:val="ListParagraph"/>
        <w:numPr>
          <w:ilvl w:val="0"/>
          <w:numId w:val="2"/>
        </w:numPr>
        <w:tabs>
          <w:tab w:pos="1253" w:val="left" w:leader="none"/>
        </w:tabs>
        <w:spacing w:line="240" w:lineRule="auto" w:before="98" w:after="0"/>
        <w:ind w:left="1252" w:right="0" w:hanging="296"/>
        <w:jc w:val="left"/>
        <w:rPr>
          <w:i/>
          <w:sz w:val="26"/>
        </w:rPr>
      </w:pPr>
      <w:r>
        <w:rPr>
          <w:i/>
          <w:sz w:val="26"/>
        </w:rPr>
        <w:t>Đại</w:t>
      </w:r>
      <w:r>
        <w:rPr>
          <w:i/>
          <w:spacing w:val="34"/>
          <w:sz w:val="26"/>
        </w:rPr>
        <w:t> </w:t>
      </w:r>
      <w:r>
        <w:rPr>
          <w:i/>
          <w:sz w:val="26"/>
        </w:rPr>
        <w:t>diện</w:t>
      </w:r>
      <w:r>
        <w:rPr>
          <w:i/>
          <w:spacing w:val="33"/>
          <w:sz w:val="26"/>
        </w:rPr>
        <w:t> </w:t>
      </w:r>
      <w:r>
        <w:rPr>
          <w:i/>
          <w:sz w:val="26"/>
        </w:rPr>
        <w:t>Viện</w:t>
      </w:r>
      <w:r>
        <w:rPr>
          <w:i/>
          <w:spacing w:val="33"/>
          <w:sz w:val="26"/>
        </w:rPr>
        <w:t> </w:t>
      </w:r>
      <w:r>
        <w:rPr>
          <w:i/>
          <w:sz w:val="26"/>
        </w:rPr>
        <w:t>kiểm</w:t>
      </w:r>
      <w:r>
        <w:rPr>
          <w:i/>
          <w:spacing w:val="31"/>
          <w:sz w:val="26"/>
        </w:rPr>
        <w:t> </w:t>
      </w:r>
      <w:r>
        <w:rPr>
          <w:i/>
          <w:sz w:val="26"/>
        </w:rPr>
        <w:t>sát</w:t>
      </w:r>
      <w:r>
        <w:rPr>
          <w:i/>
          <w:spacing w:val="33"/>
          <w:sz w:val="26"/>
        </w:rPr>
        <w:t> </w:t>
      </w:r>
      <w:r>
        <w:rPr>
          <w:i/>
          <w:sz w:val="26"/>
        </w:rPr>
        <w:t>nhân</w:t>
      </w:r>
      <w:r>
        <w:rPr>
          <w:i/>
          <w:spacing w:val="30"/>
          <w:sz w:val="26"/>
        </w:rPr>
        <w:t> </w:t>
      </w:r>
      <w:r>
        <w:rPr>
          <w:i/>
          <w:sz w:val="26"/>
        </w:rPr>
        <w:t>dân</w:t>
      </w:r>
      <w:r>
        <w:rPr>
          <w:i/>
          <w:spacing w:val="30"/>
          <w:sz w:val="26"/>
        </w:rPr>
        <w:t> </w:t>
      </w:r>
      <w:r>
        <w:rPr>
          <w:i/>
          <w:sz w:val="26"/>
        </w:rPr>
        <w:t>quận</w:t>
      </w:r>
      <w:r>
        <w:rPr>
          <w:i/>
          <w:spacing w:val="30"/>
          <w:sz w:val="26"/>
        </w:rPr>
        <w:t> </w:t>
      </w:r>
      <w:r>
        <w:rPr>
          <w:i/>
          <w:sz w:val="26"/>
        </w:rPr>
        <w:t>Ninh</w:t>
      </w:r>
      <w:r>
        <w:rPr>
          <w:i/>
          <w:spacing w:val="30"/>
          <w:sz w:val="26"/>
        </w:rPr>
        <w:t> </w:t>
      </w:r>
      <w:r>
        <w:rPr>
          <w:i/>
          <w:sz w:val="26"/>
        </w:rPr>
        <w:t>Kiều,</w:t>
      </w:r>
      <w:r>
        <w:rPr>
          <w:i/>
          <w:spacing w:val="31"/>
          <w:sz w:val="26"/>
        </w:rPr>
        <w:t> </w:t>
      </w:r>
      <w:r>
        <w:rPr>
          <w:i/>
          <w:sz w:val="26"/>
        </w:rPr>
        <w:t>thành</w:t>
      </w:r>
      <w:r>
        <w:rPr>
          <w:i/>
          <w:spacing w:val="30"/>
          <w:sz w:val="26"/>
        </w:rPr>
        <w:t> </w:t>
      </w:r>
      <w:r>
        <w:rPr>
          <w:i/>
          <w:sz w:val="26"/>
        </w:rPr>
        <w:t>phố</w:t>
      </w:r>
      <w:r>
        <w:rPr>
          <w:i/>
          <w:spacing w:val="31"/>
          <w:sz w:val="26"/>
        </w:rPr>
        <w:t> </w:t>
      </w:r>
      <w:r>
        <w:rPr>
          <w:i/>
          <w:sz w:val="26"/>
        </w:rPr>
        <w:t>Cần</w:t>
      </w:r>
      <w:r>
        <w:rPr>
          <w:i/>
          <w:spacing w:val="33"/>
          <w:sz w:val="26"/>
        </w:rPr>
        <w:t> </w:t>
      </w:r>
      <w:r>
        <w:rPr>
          <w:i/>
          <w:spacing w:val="-4"/>
          <w:sz w:val="26"/>
        </w:rPr>
        <w:t>Thơ:</w:t>
      </w:r>
    </w:p>
    <w:p>
      <w:pPr>
        <w:pStyle w:val="BodyText"/>
        <w:spacing w:before="78"/>
        <w:ind w:firstLine="0"/>
        <w:jc w:val="left"/>
      </w:pPr>
      <w:r>
        <w:rPr/>
        <w:t>Ông</w:t>
      </w:r>
      <w:r>
        <w:rPr>
          <w:spacing w:val="1"/>
        </w:rPr>
        <w:t> </w:t>
      </w:r>
      <w:r>
        <w:rPr/>
        <w:t>Nguyễn</w:t>
      </w:r>
      <w:r>
        <w:rPr>
          <w:spacing w:val="6"/>
        </w:rPr>
        <w:t> </w:t>
      </w:r>
      <w:r>
        <w:rPr/>
        <w:t>Xuân</w:t>
      </w:r>
      <w:r>
        <w:rPr>
          <w:spacing w:val="6"/>
        </w:rPr>
        <w:t> </w:t>
      </w:r>
      <w:r>
        <w:rPr/>
        <w:t>Lộc</w:t>
      </w:r>
      <w:r>
        <w:rPr>
          <w:spacing w:val="-2"/>
        </w:rPr>
        <w:t> </w:t>
      </w:r>
      <w:r>
        <w:rPr/>
        <w:t>–</w:t>
      </w:r>
      <w:r>
        <w:rPr>
          <w:spacing w:val="5"/>
        </w:rPr>
        <w:t> </w:t>
      </w:r>
      <w:r>
        <w:rPr/>
        <w:t>Kiểm</w:t>
      </w:r>
      <w:r>
        <w:rPr>
          <w:spacing w:val="-2"/>
        </w:rPr>
        <w:t> </w:t>
      </w:r>
      <w:r>
        <w:rPr/>
        <w:t>sát </w:t>
      </w:r>
      <w:r>
        <w:rPr>
          <w:spacing w:val="-4"/>
        </w:rPr>
        <w:t>viên.</w:t>
      </w:r>
    </w:p>
    <w:p>
      <w:pPr>
        <w:spacing w:after="0"/>
        <w:jc w:val="left"/>
        <w:sectPr>
          <w:footerReference w:type="default" r:id="rId5"/>
          <w:type w:val="continuous"/>
          <w:pgSz w:w="11910" w:h="16840"/>
          <w:pgMar w:footer="1417" w:header="0" w:top="880" w:bottom="1600" w:left="1680" w:right="1020"/>
          <w:pgNumType w:start="1"/>
        </w:sectPr>
      </w:pPr>
    </w:p>
    <w:p>
      <w:pPr>
        <w:pStyle w:val="Heading1"/>
        <w:spacing w:before="81"/>
        <w:ind w:left="724" w:right="523"/>
      </w:pPr>
      <w:r>
        <w:rPr/>
        <w:t>NHẬN</w:t>
      </w:r>
      <w:r>
        <w:rPr>
          <w:spacing w:val="2"/>
        </w:rPr>
        <w:t> </w:t>
      </w:r>
      <w:r>
        <w:rPr>
          <w:spacing w:val="-4"/>
        </w:rPr>
        <w:t>THẤY:</w:t>
      </w:r>
    </w:p>
    <w:p>
      <w:pPr>
        <w:pStyle w:val="BodyText"/>
        <w:spacing w:line="304" w:lineRule="auto" w:before="184"/>
        <w:ind w:right="117"/>
      </w:pPr>
      <w:r>
        <w:rPr>
          <w:i/>
        </w:rPr>
        <w:t>Theo các tài liệu có trong hồ sơ vụ việc và diễn biến tại phiên họp, nội dung</w:t>
      </w:r>
      <w:r>
        <w:rPr>
          <w:i/>
        </w:rPr>
        <w:t> vụ việc được tóm tắt như sau: </w:t>
      </w:r>
      <w:r>
        <w:rPr/>
        <w:t>Vào khoảng 00 giờ 30, ngày 18/11/2022 Công an phường An Khánh kiểm tra hành chính nhà 160D/6 KV1, phường An Khánh, quận Ninh</w:t>
      </w:r>
      <w:r>
        <w:rPr>
          <w:spacing w:val="20"/>
        </w:rPr>
        <w:t> </w:t>
      </w:r>
      <w:r>
        <w:rPr/>
        <w:t>Kiều. thành phố Cần</w:t>
      </w:r>
      <w:r>
        <w:rPr>
          <w:spacing w:val="20"/>
        </w:rPr>
        <w:t> </w:t>
      </w:r>
      <w:r>
        <w:rPr/>
        <w:t>Thơ phát hiện Nguyễn</w:t>
      </w:r>
      <w:r>
        <w:rPr>
          <w:spacing w:val="21"/>
        </w:rPr>
        <w:t> </w:t>
      </w:r>
      <w:r>
        <w:rPr/>
        <w:t>Minh T, nghi vấn Toàn có hành</w:t>
      </w:r>
      <w:r>
        <w:rPr>
          <w:spacing w:val="40"/>
        </w:rPr>
        <w:t> </w:t>
      </w:r>
      <w:r>
        <w:rPr/>
        <w:t>vi sử dụng trái phép chất ma túy,nên lực lượng tiến hành mời Toàn về trụ sở test nước tiểu cho kết quả dương tính với</w:t>
      </w:r>
      <w:r>
        <w:rPr>
          <w:spacing w:val="26"/>
        </w:rPr>
        <w:t> </w:t>
      </w:r>
      <w:r>
        <w:rPr/>
        <w:t>ma túy, qua làm việc Toàn khai đã sử dụng</w:t>
      </w:r>
      <w:r>
        <w:rPr>
          <w:spacing w:val="80"/>
        </w:rPr>
        <w:t> </w:t>
      </w:r>
      <w:r>
        <w:rPr/>
        <w:t>ma túy (loại tổng hợp - Methamphetamine) bằng hình thức hút, khai thời gian sử dụng ma túy trước bị mời làm việc và bị test. Việc sử dụng trái phép chất ma túy</w:t>
      </w:r>
      <w:r>
        <w:rPr>
          <w:spacing w:val="40"/>
        </w:rPr>
        <w:t> </w:t>
      </w:r>
      <w:r>
        <w:rPr/>
        <w:t>của Toàn gây mất an ninh trật tự tại địa phương, qua xác minh Nguyễn Minh T không có nơi cư trú nhất định, Công an phường An Khánh đã đề nghị Chủ tịch Ủy ban nhân dân phường An Khánh, quận Ninh Kiều, thành phố Cần Thơ ra Quyết</w:t>
      </w:r>
      <w:r>
        <w:rPr>
          <w:spacing w:val="40"/>
        </w:rPr>
        <w:t> </w:t>
      </w:r>
      <w:r>
        <w:rPr/>
        <w:t>định số:</w:t>
      </w:r>
      <w:r>
        <w:rPr>
          <w:spacing w:val="40"/>
        </w:rPr>
        <w:t> </w:t>
      </w:r>
      <w:r>
        <w:rPr/>
        <w:t>211/QĐ-QLNN, ngày 19/11/2022 của Chủ tịch Ủy ban nhân dân phường An Khánh về việc quản lý người nghiện ma túy trong thời gian làm thủ tục đề nghị áp dụng biện pháp đưa vào cơ sở cai nghiện bắt buộc.</w:t>
      </w:r>
    </w:p>
    <w:p>
      <w:pPr>
        <w:pStyle w:val="BodyText"/>
        <w:spacing w:line="304" w:lineRule="auto" w:before="93"/>
        <w:ind w:right="125" w:firstLine="744"/>
      </w:pPr>
      <w:r>
        <w:rPr/>
        <w:t>Tại bản tự khai và biên bản xác minh ghi lời khai vụ việc ngày 18/11/2022, Nguyễn Minh T khai nhận: bản thân sử dụng ma túy gần nhất là ngày</w:t>
      </w:r>
      <w:r>
        <w:rPr>
          <w:spacing w:val="40"/>
        </w:rPr>
        <w:t> </w:t>
      </w:r>
      <w:r>
        <w:rPr/>
        <w:t>14/11/2022 trước lúc kiểm tra test nước tiểu ngày 18/11/2022, Nguyễn Minh T đã sử dụng ma túy, loại ma túy đá (ma túy tổng hợp).</w:t>
      </w:r>
    </w:p>
    <w:p>
      <w:pPr>
        <w:pStyle w:val="BodyText"/>
        <w:spacing w:line="302" w:lineRule="auto" w:before="92"/>
        <w:ind w:right="124"/>
      </w:pPr>
      <w:r>
        <w:rPr/>
        <w:t>Từ những chứng cứ đã thu thập, Công an phường Cái Khế lập hồ sơ đề nghị đưa</w:t>
      </w:r>
      <w:r>
        <w:rPr>
          <w:spacing w:val="20"/>
        </w:rPr>
        <w:t> </w:t>
      </w:r>
      <w:r>
        <w:rPr/>
        <w:t>Nguyễn</w:t>
      </w:r>
      <w:r>
        <w:rPr>
          <w:spacing w:val="21"/>
        </w:rPr>
        <w:t> </w:t>
      </w:r>
      <w:r>
        <w:rPr/>
        <w:t>Minh</w:t>
      </w:r>
      <w:r>
        <w:rPr>
          <w:spacing w:val="20"/>
        </w:rPr>
        <w:t> </w:t>
      </w:r>
      <w:r>
        <w:rPr/>
        <w:t>T</w:t>
      </w:r>
      <w:r>
        <w:rPr>
          <w:spacing w:val="20"/>
        </w:rPr>
        <w:t> </w:t>
      </w:r>
      <w:r>
        <w:rPr/>
        <w:t>vào</w:t>
      </w:r>
      <w:r>
        <w:rPr>
          <w:spacing w:val="23"/>
        </w:rPr>
        <w:t> </w:t>
      </w:r>
      <w:r>
        <w:rPr/>
        <w:t>cơ</w:t>
      </w:r>
      <w:r>
        <w:rPr>
          <w:spacing w:val="20"/>
        </w:rPr>
        <w:t> </w:t>
      </w:r>
      <w:r>
        <w:rPr/>
        <w:t>sở</w:t>
      </w:r>
      <w:r>
        <w:rPr>
          <w:spacing w:val="20"/>
        </w:rPr>
        <w:t> </w:t>
      </w:r>
      <w:r>
        <w:rPr/>
        <w:t>cai</w:t>
      </w:r>
      <w:r>
        <w:rPr>
          <w:spacing w:val="21"/>
        </w:rPr>
        <w:t> </w:t>
      </w:r>
      <w:r>
        <w:rPr/>
        <w:t>nghiện bắt</w:t>
      </w:r>
      <w:r>
        <w:rPr>
          <w:spacing w:val="22"/>
        </w:rPr>
        <w:t> </w:t>
      </w:r>
      <w:r>
        <w:rPr/>
        <w:t>buộc.</w:t>
      </w:r>
      <w:r>
        <w:rPr>
          <w:spacing w:val="21"/>
        </w:rPr>
        <w:t> </w:t>
      </w:r>
      <w:r>
        <w:rPr/>
        <w:t>Trên</w:t>
      </w:r>
      <w:r>
        <w:rPr>
          <w:spacing w:val="21"/>
        </w:rPr>
        <w:t> </w:t>
      </w:r>
      <w:r>
        <w:rPr/>
        <w:t>cơ</w:t>
      </w:r>
      <w:r>
        <w:rPr>
          <w:spacing w:val="20"/>
        </w:rPr>
        <w:t> </w:t>
      </w:r>
      <w:r>
        <w:rPr/>
        <w:t>sở đề</w:t>
      </w:r>
      <w:r>
        <w:rPr>
          <w:spacing w:val="21"/>
        </w:rPr>
        <w:t> </w:t>
      </w:r>
      <w:r>
        <w:rPr/>
        <w:t>nghị</w:t>
      </w:r>
      <w:r>
        <w:rPr>
          <w:spacing w:val="21"/>
        </w:rPr>
        <w:t> </w:t>
      </w:r>
      <w:r>
        <w:rPr/>
        <w:t>của</w:t>
      </w:r>
      <w:r>
        <w:rPr>
          <w:spacing w:val="21"/>
        </w:rPr>
        <w:t> </w:t>
      </w:r>
      <w:r>
        <w:rPr/>
        <w:t>Công an phường An Khánh, quận Ninh Kiều, thành phố Cần Thơ và tại Đề nghị số: 182/ĐN-CNBB, ngày 06 tháng 12 năm 2022 của Phòng Lao động Thương binh và Xã hội quận Ninh Kiều, thành phố Cần Thơ đề nghị Tòa án nhân dân quận Ninh Kiều áp dụng biện pháp đưa Nguyễn Minh T vào cơ sở cai nghiện bắt buộc.</w:t>
      </w:r>
    </w:p>
    <w:p>
      <w:pPr>
        <w:spacing w:before="102"/>
        <w:ind w:left="957" w:right="0" w:firstLine="0"/>
        <w:jc w:val="both"/>
        <w:rPr>
          <w:sz w:val="26"/>
        </w:rPr>
      </w:pPr>
      <w:r>
        <w:rPr>
          <w:i/>
          <w:sz w:val="26"/>
        </w:rPr>
        <w:t>Tại</w:t>
      </w:r>
      <w:r>
        <w:rPr>
          <w:i/>
          <w:spacing w:val="3"/>
          <w:sz w:val="26"/>
        </w:rPr>
        <w:t> </w:t>
      </w:r>
      <w:r>
        <w:rPr>
          <w:i/>
          <w:sz w:val="26"/>
        </w:rPr>
        <w:t>phiên</w:t>
      </w:r>
      <w:r>
        <w:rPr>
          <w:i/>
          <w:spacing w:val="1"/>
          <w:sz w:val="26"/>
        </w:rPr>
        <w:t> </w:t>
      </w:r>
      <w:r>
        <w:rPr>
          <w:i/>
          <w:spacing w:val="-4"/>
          <w:sz w:val="26"/>
        </w:rPr>
        <w:t>họp</w:t>
      </w:r>
      <w:r>
        <w:rPr>
          <w:spacing w:val="-4"/>
          <w:sz w:val="26"/>
        </w:rPr>
        <w:t>,</w:t>
      </w:r>
    </w:p>
    <w:p>
      <w:pPr>
        <w:pStyle w:val="BodyText"/>
        <w:spacing w:line="278" w:lineRule="auto" w:before="138"/>
        <w:ind w:right="127"/>
      </w:pPr>
      <w:r>
        <w:rPr>
          <w:i/>
        </w:rPr>
        <w:t>Đại</w:t>
      </w:r>
      <w:r>
        <w:rPr>
          <w:i/>
          <w:spacing w:val="40"/>
        </w:rPr>
        <w:t> </w:t>
      </w:r>
      <w:r>
        <w:rPr>
          <w:i/>
        </w:rPr>
        <w:t>diện</w:t>
      </w:r>
      <w:r>
        <w:rPr>
          <w:i/>
          <w:spacing w:val="40"/>
        </w:rPr>
        <w:t> </w:t>
      </w:r>
      <w:r>
        <w:rPr>
          <w:i/>
        </w:rPr>
        <w:t>phòng</w:t>
      </w:r>
      <w:r>
        <w:rPr>
          <w:i/>
          <w:spacing w:val="40"/>
        </w:rPr>
        <w:t> </w:t>
      </w:r>
      <w:r>
        <w:rPr>
          <w:i/>
        </w:rPr>
        <w:t>Lao</w:t>
      </w:r>
      <w:r>
        <w:rPr>
          <w:i/>
          <w:spacing w:val="40"/>
        </w:rPr>
        <w:t> </w:t>
      </w:r>
      <w:r>
        <w:rPr>
          <w:i/>
        </w:rPr>
        <w:t>động-</w:t>
      </w:r>
      <w:r>
        <w:rPr>
          <w:i/>
          <w:spacing w:val="40"/>
        </w:rPr>
        <w:t> </w:t>
      </w:r>
      <w:r>
        <w:rPr>
          <w:i/>
        </w:rPr>
        <w:t>Thương</w:t>
      </w:r>
      <w:r>
        <w:rPr>
          <w:i/>
          <w:spacing w:val="40"/>
        </w:rPr>
        <w:t> </w:t>
      </w:r>
      <w:r>
        <w:rPr>
          <w:i/>
        </w:rPr>
        <w:t>binh</w:t>
      </w:r>
      <w:r>
        <w:rPr>
          <w:i/>
          <w:spacing w:val="40"/>
        </w:rPr>
        <w:t> </w:t>
      </w:r>
      <w:r>
        <w:rPr>
          <w:i/>
        </w:rPr>
        <w:t>và</w:t>
      </w:r>
      <w:r>
        <w:rPr>
          <w:i/>
          <w:spacing w:val="40"/>
        </w:rPr>
        <w:t> </w:t>
      </w:r>
      <w:r>
        <w:rPr>
          <w:i/>
        </w:rPr>
        <w:t>Xã</w:t>
      </w:r>
      <w:r>
        <w:rPr>
          <w:i/>
          <w:spacing w:val="40"/>
        </w:rPr>
        <w:t> </w:t>
      </w:r>
      <w:r>
        <w:rPr>
          <w:i/>
        </w:rPr>
        <w:t>hội</w:t>
      </w:r>
      <w:r>
        <w:rPr>
          <w:i/>
          <w:spacing w:val="40"/>
        </w:rPr>
        <w:t> </w:t>
      </w:r>
      <w:r>
        <w:rPr>
          <w:i/>
        </w:rPr>
        <w:t>quận</w:t>
      </w:r>
      <w:r>
        <w:rPr>
          <w:i/>
          <w:spacing w:val="40"/>
        </w:rPr>
        <w:t> </w:t>
      </w:r>
      <w:r>
        <w:rPr>
          <w:i/>
        </w:rPr>
        <w:t>Ninh</w:t>
      </w:r>
      <w:r>
        <w:rPr>
          <w:i/>
          <w:spacing w:val="40"/>
        </w:rPr>
        <w:t> </w:t>
      </w:r>
      <w:r>
        <w:rPr>
          <w:i/>
        </w:rPr>
        <w:t>Kiều</w:t>
      </w:r>
      <w:r>
        <w:rPr>
          <w:i/>
          <w:spacing w:val="40"/>
        </w:rPr>
        <w:t> </w:t>
      </w:r>
      <w:r>
        <w:rPr>
          <w:i/>
        </w:rPr>
        <w:t>trình</w:t>
      </w:r>
      <w:r>
        <w:rPr>
          <w:i/>
        </w:rPr>
        <w:t> bày: </w:t>
      </w:r>
      <w:r>
        <w:rPr/>
        <w:t>Thực hiện chức năng, nhiệm vụ của phòng Lao động Thương binh và Xã hội được nêu tại Điều 43 Nghị định số 116/2021/NĐ-CP ngày 21-12-2021 của Chính phủ quy đinh chi tiết</w:t>
      </w:r>
      <w:r>
        <w:rPr>
          <w:spacing w:val="40"/>
        </w:rPr>
        <w:t> </w:t>
      </w:r>
      <w:r>
        <w:rPr/>
        <w:t>một số điều của Luật phòng, chống</w:t>
      </w:r>
      <w:r>
        <w:rPr>
          <w:spacing w:val="40"/>
        </w:rPr>
        <w:t> </w:t>
      </w:r>
      <w:r>
        <w:rPr/>
        <w:t>ma túy, Luật xử lý vi phạm hành chính về cai nghiện ma túy và quản lý sau cai nghiện ma túy quy đinh chế độ áp dụng biện pháp xử lý hành chính đưa vào cơ sở cai nghiện bắt buộc. Phòng Lao động- Thương binh và Xã hội quận Ninh Kiều đề nghị áp dụng biện</w:t>
      </w:r>
      <w:r>
        <w:rPr>
          <w:spacing w:val="40"/>
        </w:rPr>
        <w:t> </w:t>
      </w:r>
      <w:r>
        <w:rPr/>
        <w:t>pháp đưa vào cơ sở cai nghiện bắt buộc tại Cơ sở cai nghiện ma túy thành phố Cần Thơ. Địa chỉ: 719, khu vực Xẻo Vông C, phường Hiệp Lợi, thành phố Ngã Bảy,</w:t>
      </w:r>
      <w:r>
        <w:rPr>
          <w:spacing w:val="40"/>
        </w:rPr>
        <w:t> </w:t>
      </w:r>
      <w:r>
        <w:rPr/>
        <w:t>tỉnh</w:t>
      </w:r>
      <w:r>
        <w:rPr>
          <w:spacing w:val="5"/>
        </w:rPr>
        <w:t> </w:t>
      </w:r>
      <w:r>
        <w:rPr/>
        <w:t>Hậu</w:t>
      </w:r>
      <w:r>
        <w:rPr>
          <w:spacing w:val="4"/>
        </w:rPr>
        <w:t> </w:t>
      </w:r>
      <w:r>
        <w:rPr/>
        <w:t>Giang</w:t>
      </w:r>
      <w:r>
        <w:rPr>
          <w:spacing w:val="1"/>
        </w:rPr>
        <w:t> </w:t>
      </w:r>
      <w:r>
        <w:rPr/>
        <w:t>đối</w:t>
      </w:r>
      <w:r>
        <w:rPr>
          <w:spacing w:val="2"/>
        </w:rPr>
        <w:t> </w:t>
      </w:r>
      <w:r>
        <w:rPr/>
        <w:t>với</w:t>
      </w:r>
      <w:r>
        <w:rPr>
          <w:spacing w:val="3"/>
        </w:rPr>
        <w:t> </w:t>
      </w:r>
      <w:r>
        <w:rPr/>
        <w:t>Nguyễn</w:t>
      </w:r>
      <w:r>
        <w:rPr>
          <w:spacing w:val="3"/>
        </w:rPr>
        <w:t> </w:t>
      </w:r>
      <w:r>
        <w:rPr/>
        <w:t>Minh</w:t>
      </w:r>
      <w:r>
        <w:rPr>
          <w:spacing w:val="2"/>
        </w:rPr>
        <w:t> </w:t>
      </w:r>
      <w:r>
        <w:rPr/>
        <w:t>T</w:t>
      </w:r>
      <w:r>
        <w:rPr>
          <w:spacing w:val="1"/>
        </w:rPr>
        <w:t> </w:t>
      </w:r>
      <w:r>
        <w:rPr/>
        <w:t>(giới tính:</w:t>
      </w:r>
      <w:r>
        <w:rPr>
          <w:spacing w:val="2"/>
        </w:rPr>
        <w:t> </w:t>
      </w:r>
      <w:r>
        <w:rPr/>
        <w:t>nam),</w:t>
      </w:r>
      <w:r>
        <w:rPr>
          <w:spacing w:val="6"/>
        </w:rPr>
        <w:t> </w:t>
      </w:r>
      <w:r>
        <w:rPr/>
        <w:t>sinh</w:t>
      </w:r>
      <w:r>
        <w:rPr>
          <w:spacing w:val="4"/>
        </w:rPr>
        <w:t> </w:t>
      </w:r>
      <w:r>
        <w:rPr/>
        <w:t>năm:</w:t>
      </w:r>
      <w:r>
        <w:rPr>
          <w:spacing w:val="2"/>
        </w:rPr>
        <w:t> </w:t>
      </w:r>
      <w:r>
        <w:rPr/>
        <w:t>1994.</w:t>
      </w:r>
      <w:r>
        <w:rPr>
          <w:spacing w:val="5"/>
        </w:rPr>
        <w:t> </w:t>
      </w:r>
      <w:r>
        <w:rPr/>
        <w:t>Nơi</w:t>
      </w:r>
      <w:r>
        <w:rPr>
          <w:spacing w:val="1"/>
        </w:rPr>
        <w:t> </w:t>
      </w:r>
      <w:r>
        <w:rPr>
          <w:spacing w:val="-4"/>
        </w:rPr>
        <w:t>đăng</w:t>
      </w:r>
    </w:p>
    <w:p>
      <w:pPr>
        <w:spacing w:after="0" w:line="278" w:lineRule="auto"/>
        <w:sectPr>
          <w:pgSz w:w="11910" w:h="16840"/>
          <w:pgMar w:header="0" w:footer="1417" w:top="860" w:bottom="1720" w:left="1680" w:right="1020"/>
        </w:sectPr>
      </w:pPr>
    </w:p>
    <w:p>
      <w:pPr>
        <w:pStyle w:val="BodyText"/>
        <w:spacing w:line="280" w:lineRule="auto" w:before="74"/>
        <w:ind w:right="129" w:firstLine="0"/>
      </w:pPr>
      <w:bookmarkStart w:name="XÉT THẤY: " w:id="2"/>
      <w:bookmarkEnd w:id="2"/>
      <w:r>
        <w:rPr/>
      </w:r>
      <w:r>
        <w:rPr/>
        <w:t>ký hộ khẩu thường trú: 14A/4/7A, khu vực Bình Phó A, phường Long Tuyền, quận Bình Thủy, thành phố Cần Thơ. Chỗ ở hiện nay: Không có nơi cư trú ổn định. Bản thân Nguyễn Minh T với thời hạn cai nghiện từ 12 tháng.</w:t>
      </w:r>
    </w:p>
    <w:p>
      <w:pPr>
        <w:spacing w:line="280" w:lineRule="auto" w:before="52"/>
        <w:ind w:left="280" w:right="126" w:firstLine="676"/>
        <w:jc w:val="both"/>
        <w:rPr>
          <w:sz w:val="26"/>
        </w:rPr>
      </w:pPr>
      <w:r>
        <w:rPr>
          <w:i/>
          <w:sz w:val="26"/>
        </w:rPr>
        <w:t>Ý kiến của Luật sư Nguyễn Viết C người bảo vệ quyền và lợi ích hợp pháp</w:t>
      </w:r>
      <w:r>
        <w:rPr>
          <w:i/>
          <w:spacing w:val="40"/>
          <w:sz w:val="26"/>
        </w:rPr>
        <w:t> </w:t>
      </w:r>
      <w:r>
        <w:rPr>
          <w:i/>
          <w:sz w:val="26"/>
        </w:rPr>
        <w:t>cho Nguyễn Minh T</w:t>
      </w:r>
      <w:r>
        <w:rPr>
          <w:sz w:val="26"/>
        </w:rPr>
        <w:t>: Về nơi cư trú do gia đình chưa cập nhật chỗ ở mới. Tại đơn</w:t>
      </w:r>
      <w:r>
        <w:rPr>
          <w:spacing w:val="80"/>
          <w:sz w:val="26"/>
        </w:rPr>
        <w:t> </w:t>
      </w:r>
      <w:r>
        <w:rPr>
          <w:sz w:val="26"/>
        </w:rPr>
        <w:t>xin cứu xét ngày 16/01/2023 của bà Nguyễn Thị Kiều T, địa chỉ: KV Bình Dương</w:t>
      </w:r>
      <w:r>
        <w:rPr>
          <w:spacing w:val="40"/>
          <w:sz w:val="26"/>
        </w:rPr>
        <w:t> </w:t>
      </w:r>
      <w:r>
        <w:rPr>
          <w:sz w:val="26"/>
        </w:rPr>
        <w:t>B, phường Long Tuyền, quận Bình Thủy, thành phố Cần Thơ thể hiện Toàn có</w:t>
      </w:r>
      <w:r>
        <w:rPr>
          <w:spacing w:val="80"/>
          <w:sz w:val="26"/>
        </w:rPr>
        <w:t> </w:t>
      </w:r>
      <w:r>
        <w:rPr>
          <w:sz w:val="26"/>
        </w:rPr>
        <w:t>hoàn cảnh gia đình khó khăn cha – mẹ bệnh, có đi làm ổn định, xin đề nghị thời</w:t>
      </w:r>
      <w:r>
        <w:rPr>
          <w:spacing w:val="40"/>
          <w:sz w:val="26"/>
        </w:rPr>
        <w:t> </w:t>
      </w:r>
      <w:r>
        <w:rPr>
          <w:sz w:val="26"/>
        </w:rPr>
        <w:t>gian thấp nhất.</w:t>
      </w:r>
    </w:p>
    <w:p>
      <w:pPr>
        <w:spacing w:before="83"/>
        <w:ind w:left="957" w:right="0" w:firstLine="0"/>
        <w:jc w:val="both"/>
        <w:rPr>
          <w:sz w:val="26"/>
        </w:rPr>
      </w:pPr>
      <w:r>
        <w:rPr>
          <w:i/>
          <w:sz w:val="26"/>
        </w:rPr>
        <w:t>Ý</w:t>
      </w:r>
      <w:r>
        <w:rPr>
          <w:i/>
          <w:spacing w:val="2"/>
          <w:sz w:val="26"/>
        </w:rPr>
        <w:t> </w:t>
      </w:r>
      <w:r>
        <w:rPr>
          <w:i/>
          <w:sz w:val="26"/>
        </w:rPr>
        <w:t>kiến</w:t>
      </w:r>
      <w:r>
        <w:rPr>
          <w:i/>
          <w:spacing w:val="5"/>
          <w:sz w:val="26"/>
        </w:rPr>
        <w:t> </w:t>
      </w:r>
      <w:r>
        <w:rPr>
          <w:i/>
          <w:sz w:val="26"/>
        </w:rPr>
        <w:t>của</w:t>
      </w:r>
      <w:r>
        <w:rPr>
          <w:i/>
          <w:spacing w:val="4"/>
          <w:sz w:val="26"/>
        </w:rPr>
        <w:t> </w:t>
      </w:r>
      <w:r>
        <w:rPr>
          <w:i/>
          <w:sz w:val="26"/>
        </w:rPr>
        <w:t>đại</w:t>
      </w:r>
      <w:r>
        <w:rPr>
          <w:i/>
          <w:spacing w:val="3"/>
          <w:sz w:val="26"/>
        </w:rPr>
        <w:t> </w:t>
      </w:r>
      <w:r>
        <w:rPr>
          <w:i/>
          <w:sz w:val="26"/>
        </w:rPr>
        <w:t>diện Viện</w:t>
      </w:r>
      <w:r>
        <w:rPr>
          <w:i/>
          <w:spacing w:val="4"/>
          <w:sz w:val="26"/>
        </w:rPr>
        <w:t> </w:t>
      </w:r>
      <w:r>
        <w:rPr>
          <w:i/>
          <w:sz w:val="26"/>
        </w:rPr>
        <w:t>kiểm</w:t>
      </w:r>
      <w:r>
        <w:rPr>
          <w:i/>
          <w:spacing w:val="1"/>
          <w:sz w:val="26"/>
        </w:rPr>
        <w:t> </w:t>
      </w:r>
      <w:r>
        <w:rPr>
          <w:i/>
          <w:sz w:val="26"/>
        </w:rPr>
        <w:t>sát</w:t>
      </w:r>
      <w:r>
        <w:rPr>
          <w:i/>
          <w:spacing w:val="2"/>
          <w:sz w:val="26"/>
        </w:rPr>
        <w:t> </w:t>
      </w:r>
      <w:r>
        <w:rPr>
          <w:i/>
          <w:sz w:val="26"/>
        </w:rPr>
        <w:t>nhân</w:t>
      </w:r>
      <w:r>
        <w:rPr>
          <w:i/>
          <w:spacing w:val="2"/>
          <w:sz w:val="26"/>
        </w:rPr>
        <w:t> </w:t>
      </w:r>
      <w:r>
        <w:rPr>
          <w:i/>
          <w:sz w:val="26"/>
        </w:rPr>
        <w:t>dân</w:t>
      </w:r>
      <w:r>
        <w:rPr>
          <w:i/>
          <w:spacing w:val="5"/>
          <w:sz w:val="26"/>
        </w:rPr>
        <w:t> </w:t>
      </w:r>
      <w:r>
        <w:rPr>
          <w:i/>
          <w:sz w:val="26"/>
        </w:rPr>
        <w:t>quận</w:t>
      </w:r>
      <w:r>
        <w:rPr>
          <w:i/>
          <w:spacing w:val="5"/>
          <w:sz w:val="26"/>
        </w:rPr>
        <w:t> </w:t>
      </w:r>
      <w:r>
        <w:rPr>
          <w:i/>
          <w:sz w:val="26"/>
        </w:rPr>
        <w:t>Ninh</w:t>
      </w:r>
      <w:r>
        <w:rPr>
          <w:i/>
          <w:spacing w:val="1"/>
          <w:sz w:val="26"/>
        </w:rPr>
        <w:t> </w:t>
      </w:r>
      <w:r>
        <w:rPr>
          <w:i/>
          <w:spacing w:val="-2"/>
          <w:sz w:val="26"/>
        </w:rPr>
        <w:t>Kiều</w:t>
      </w:r>
      <w:r>
        <w:rPr>
          <w:spacing w:val="-2"/>
          <w:sz w:val="26"/>
        </w:rPr>
        <w:t>:</w:t>
      </w:r>
    </w:p>
    <w:p>
      <w:pPr>
        <w:pStyle w:val="BodyText"/>
        <w:spacing w:line="304" w:lineRule="auto" w:before="172"/>
        <w:ind w:right="125"/>
      </w:pPr>
      <w:r>
        <w:rPr/>
        <w:t>Về đối tượng bị đề nghị: Nguyễn Minh T là người đã thành niên, nghiện ma túy, được tiến hành xét nghiệm nước tiểu thể hiện Nguyễn Minh T có hành vi sử dụng trái phép chất ma túy. Qua xem xét chứng cứ có trong hồ sơ, với kết quả “dương tính” với ma túy là đá (ma túy tổng hợp), bản thân Nguyễn Minh T không</w:t>
      </w:r>
      <w:r>
        <w:rPr>
          <w:spacing w:val="40"/>
        </w:rPr>
        <w:t> </w:t>
      </w:r>
      <w:r>
        <w:rPr/>
        <w:t>có nơi cư trú nhất định, không có đăng ký cai nghiện tự nguyện, nên thuộc đối</w:t>
      </w:r>
      <w:r>
        <w:rPr>
          <w:spacing w:val="40"/>
        </w:rPr>
        <w:t> </w:t>
      </w:r>
      <w:r>
        <w:rPr/>
        <w:t>tượng bị đề nghị theo quy định.</w:t>
      </w:r>
    </w:p>
    <w:p>
      <w:pPr>
        <w:pStyle w:val="BodyText"/>
        <w:spacing w:line="302" w:lineRule="auto" w:before="88"/>
        <w:ind w:right="122"/>
      </w:pPr>
      <w:r>
        <w:rPr/>
        <w:t>Về thời hiệu: Quá trình xử lý Nguyễn Minh T Cơ quan chuyên môn và Tòa</w:t>
      </w:r>
      <w:r>
        <w:rPr>
          <w:spacing w:val="40"/>
        </w:rPr>
        <w:t> </w:t>
      </w:r>
      <w:r>
        <w:rPr/>
        <w:t>án tiến hành vẫn trong thời hiệu để xem xét, quyết định áp dụng biện pháp xử lý hành chính đưa</w:t>
      </w:r>
      <w:r>
        <w:rPr>
          <w:spacing w:val="17"/>
        </w:rPr>
        <w:t> </w:t>
      </w:r>
      <w:r>
        <w:rPr/>
        <w:t>vào cơ sở</w:t>
      </w:r>
      <w:r>
        <w:rPr>
          <w:spacing w:val="17"/>
        </w:rPr>
        <w:t> </w:t>
      </w:r>
      <w:r>
        <w:rPr/>
        <w:t>cai</w:t>
      </w:r>
      <w:r>
        <w:rPr>
          <w:spacing w:val="19"/>
        </w:rPr>
        <w:t> </w:t>
      </w:r>
      <w:r>
        <w:rPr/>
        <w:t>nghiện bắt</w:t>
      </w:r>
      <w:r>
        <w:rPr>
          <w:spacing w:val="16"/>
        </w:rPr>
        <w:t> </w:t>
      </w:r>
      <w:r>
        <w:rPr/>
        <w:t>buộc</w:t>
      </w:r>
      <w:r>
        <w:rPr>
          <w:spacing w:val="16"/>
        </w:rPr>
        <w:t> </w:t>
      </w:r>
      <w:r>
        <w:rPr/>
        <w:t>theo</w:t>
      </w:r>
      <w:r>
        <w:rPr>
          <w:spacing w:val="16"/>
        </w:rPr>
        <w:t> </w:t>
      </w:r>
      <w:r>
        <w:rPr/>
        <w:t>quy định tại Điều</w:t>
      </w:r>
      <w:r>
        <w:rPr>
          <w:spacing w:val="16"/>
        </w:rPr>
        <w:t> </w:t>
      </w:r>
      <w:r>
        <w:rPr/>
        <w:t>6 Luật xử lý vi</w:t>
      </w:r>
      <w:r>
        <w:rPr>
          <w:spacing w:val="40"/>
        </w:rPr>
        <w:t> </w:t>
      </w:r>
      <w:r>
        <w:rPr/>
        <w:t>phạm</w:t>
      </w:r>
      <w:r>
        <w:rPr>
          <w:spacing w:val="40"/>
        </w:rPr>
        <w:t> </w:t>
      </w:r>
      <w:r>
        <w:rPr/>
        <w:t>hành</w:t>
      </w:r>
      <w:r>
        <w:rPr>
          <w:spacing w:val="40"/>
        </w:rPr>
        <w:t> </w:t>
      </w:r>
      <w:r>
        <w:rPr/>
        <w:t>chính;</w:t>
      </w:r>
      <w:r>
        <w:rPr>
          <w:spacing w:val="40"/>
        </w:rPr>
        <w:t> </w:t>
      </w:r>
      <w:r>
        <w:rPr/>
        <w:t>Luật</w:t>
      </w:r>
      <w:r>
        <w:rPr>
          <w:spacing w:val="40"/>
        </w:rPr>
        <w:t> </w:t>
      </w:r>
      <w:r>
        <w:rPr/>
        <w:t>số</w:t>
      </w:r>
      <w:r>
        <w:rPr>
          <w:spacing w:val="40"/>
        </w:rPr>
        <w:t> </w:t>
      </w:r>
      <w:r>
        <w:rPr/>
        <w:t>67/2020/QH14</w:t>
      </w:r>
      <w:r>
        <w:rPr>
          <w:spacing w:val="40"/>
        </w:rPr>
        <w:t> </w:t>
      </w:r>
      <w:r>
        <w:rPr/>
        <w:t>ngày 13/11/2020</w:t>
      </w:r>
      <w:r>
        <w:rPr>
          <w:spacing w:val="40"/>
        </w:rPr>
        <w:t> </w:t>
      </w:r>
      <w:r>
        <w:rPr/>
        <w:t>Luật</w:t>
      </w:r>
      <w:r>
        <w:rPr>
          <w:spacing w:val="40"/>
        </w:rPr>
        <w:t> </w:t>
      </w:r>
      <w:r>
        <w:rPr/>
        <w:t>sửa</w:t>
      </w:r>
      <w:r>
        <w:rPr>
          <w:spacing w:val="40"/>
        </w:rPr>
        <w:t> </w:t>
      </w:r>
      <w:r>
        <w:rPr/>
        <w:t>đổi,</w:t>
      </w:r>
      <w:r>
        <w:rPr>
          <w:spacing w:val="40"/>
        </w:rPr>
        <w:t> </w:t>
      </w:r>
      <w:r>
        <w:rPr/>
        <w:t>bổ sung một số điều của Luật xử lý vi phạm hành chính;</w:t>
      </w:r>
    </w:p>
    <w:p>
      <w:pPr>
        <w:pStyle w:val="BodyText"/>
        <w:spacing w:line="304" w:lineRule="auto" w:before="101"/>
        <w:ind w:right="124" w:firstLine="744"/>
      </w:pPr>
      <w:r>
        <w:rPr/>
        <w:t>Đối với việc lập hồ sơ đề nghị đã đảm bảo tính pháp lý về thẩm quyền, trình tự, thủ tục theo quy định pháp luật.</w:t>
      </w:r>
    </w:p>
    <w:p>
      <w:pPr>
        <w:pStyle w:val="BodyText"/>
        <w:spacing w:line="304" w:lineRule="auto" w:before="90"/>
        <w:ind w:right="126"/>
      </w:pPr>
      <w:r>
        <w:rPr/>
        <w:t>Tòa án đã tuân theo pháp luật kể từ khi thụ lý, mở phiên họp đúng quy định, đúng thành phần.</w:t>
      </w:r>
    </w:p>
    <w:p>
      <w:pPr>
        <w:pStyle w:val="BodyText"/>
        <w:spacing w:line="302" w:lineRule="auto" w:before="90"/>
        <w:ind w:right="119"/>
      </w:pPr>
      <w:r>
        <w:rPr/>
        <w:t>Nguyễn</w:t>
      </w:r>
      <w:r>
        <w:rPr>
          <w:spacing w:val="25"/>
        </w:rPr>
        <w:t> </w:t>
      </w:r>
      <w:r>
        <w:rPr/>
        <w:t>Minh</w:t>
      </w:r>
      <w:r>
        <w:rPr>
          <w:spacing w:val="25"/>
        </w:rPr>
        <w:t> </w:t>
      </w:r>
      <w:r>
        <w:rPr/>
        <w:t>T đang</w:t>
      </w:r>
      <w:r>
        <w:rPr>
          <w:spacing w:val="25"/>
        </w:rPr>
        <w:t> </w:t>
      </w:r>
      <w:r>
        <w:rPr/>
        <w:t>cai</w:t>
      </w:r>
      <w:r>
        <w:rPr>
          <w:spacing w:val="24"/>
        </w:rPr>
        <w:t> </w:t>
      </w:r>
      <w:r>
        <w:rPr/>
        <w:t>nghiện</w:t>
      </w:r>
      <w:r>
        <w:rPr>
          <w:spacing w:val="27"/>
        </w:rPr>
        <w:t> </w:t>
      </w:r>
      <w:r>
        <w:rPr/>
        <w:t>tại cơ sở</w:t>
      </w:r>
      <w:r>
        <w:rPr>
          <w:spacing w:val="25"/>
        </w:rPr>
        <w:t> </w:t>
      </w:r>
      <w:r>
        <w:rPr/>
        <w:t>trình</w:t>
      </w:r>
      <w:r>
        <w:rPr>
          <w:spacing w:val="24"/>
        </w:rPr>
        <w:t> </w:t>
      </w:r>
      <w:r>
        <w:rPr/>
        <w:t>bày:</w:t>
      </w:r>
      <w:r>
        <w:rPr>
          <w:spacing w:val="28"/>
        </w:rPr>
        <w:t> </w:t>
      </w:r>
      <w:r>
        <w:rPr/>
        <w:t>Thống nhất</w:t>
      </w:r>
      <w:r>
        <w:rPr>
          <w:spacing w:val="24"/>
        </w:rPr>
        <w:t> </w:t>
      </w:r>
      <w:r>
        <w:rPr/>
        <w:t>như</w:t>
      </w:r>
      <w:r>
        <w:rPr>
          <w:spacing w:val="26"/>
        </w:rPr>
        <w:t> </w:t>
      </w:r>
      <w:r>
        <w:rPr/>
        <w:t>Công an phường An Khánh đã lập hồ sơ. Bản thân thừa nhận có sử dụng ma túy (ma túy tổng hợp).</w:t>
      </w:r>
    </w:p>
    <w:p>
      <w:pPr>
        <w:pStyle w:val="BodyText"/>
        <w:spacing w:line="304" w:lineRule="auto" w:before="102"/>
        <w:ind w:right="125"/>
      </w:pPr>
      <w:r>
        <w:rPr/>
        <w:t>Nên đại diện cơ quan đề nghị là Phòng Lao động- Thương binh và xã hội quận Ninh Kiều đề nghị thời gian cai nghiện bắt buộc đối với Nguyễn Minh T thời gian là 12 tháng là có cơ sở. Đại diện Viện kiểm</w:t>
      </w:r>
      <w:r>
        <w:rPr>
          <w:spacing w:val="-1"/>
        </w:rPr>
        <w:t> </w:t>
      </w:r>
      <w:r>
        <w:rPr/>
        <w:t>sát nhân dân quận Ninh Kiều cũng thống</w:t>
      </w:r>
      <w:r>
        <w:rPr>
          <w:spacing w:val="40"/>
        </w:rPr>
        <w:t> </w:t>
      </w:r>
      <w:r>
        <w:rPr/>
        <w:t>nhất</w:t>
      </w:r>
      <w:r>
        <w:rPr>
          <w:spacing w:val="40"/>
        </w:rPr>
        <w:t> </w:t>
      </w:r>
      <w:r>
        <w:rPr/>
        <w:t>với</w:t>
      </w:r>
      <w:r>
        <w:rPr>
          <w:spacing w:val="40"/>
        </w:rPr>
        <w:t> </w:t>
      </w:r>
      <w:r>
        <w:rPr/>
        <w:t>trình</w:t>
      </w:r>
      <w:r>
        <w:rPr>
          <w:spacing w:val="40"/>
        </w:rPr>
        <w:t> </w:t>
      </w:r>
      <w:r>
        <w:rPr/>
        <w:t>bày của</w:t>
      </w:r>
      <w:r>
        <w:rPr>
          <w:spacing w:val="40"/>
        </w:rPr>
        <w:t> </w:t>
      </w:r>
      <w:r>
        <w:rPr/>
        <w:t>Nguyễn</w:t>
      </w:r>
      <w:r>
        <w:rPr>
          <w:spacing w:val="40"/>
        </w:rPr>
        <w:t> </w:t>
      </w:r>
      <w:r>
        <w:rPr/>
        <w:t>Minh</w:t>
      </w:r>
      <w:r>
        <w:rPr>
          <w:spacing w:val="40"/>
        </w:rPr>
        <w:t> </w:t>
      </w:r>
      <w:r>
        <w:rPr/>
        <w:t>T.</w:t>
      </w:r>
      <w:r>
        <w:rPr>
          <w:spacing w:val="40"/>
        </w:rPr>
        <w:t> </w:t>
      </w:r>
      <w:r>
        <w:rPr/>
        <w:t>Đề</w:t>
      </w:r>
      <w:r>
        <w:rPr>
          <w:spacing w:val="40"/>
        </w:rPr>
        <w:t> </w:t>
      </w:r>
      <w:r>
        <w:rPr/>
        <w:t>nghị</w:t>
      </w:r>
      <w:r>
        <w:rPr>
          <w:spacing w:val="40"/>
        </w:rPr>
        <w:t> </w:t>
      </w:r>
      <w:r>
        <w:rPr/>
        <w:t>thời</w:t>
      </w:r>
      <w:r>
        <w:rPr>
          <w:spacing w:val="40"/>
        </w:rPr>
        <w:t> </w:t>
      </w:r>
      <w:r>
        <w:rPr/>
        <w:t>gian</w:t>
      </w:r>
      <w:r>
        <w:rPr>
          <w:spacing w:val="40"/>
        </w:rPr>
        <w:t> </w:t>
      </w:r>
      <w:r>
        <w:rPr/>
        <w:t>cai</w:t>
      </w:r>
      <w:r>
        <w:rPr>
          <w:spacing w:val="40"/>
        </w:rPr>
        <w:t> </w:t>
      </w:r>
      <w:r>
        <w:rPr/>
        <w:t>nghiện</w:t>
      </w:r>
      <w:r>
        <w:rPr>
          <w:spacing w:val="38"/>
        </w:rPr>
        <w:t> </w:t>
      </w:r>
      <w:r>
        <w:rPr/>
        <w:t>bắt buộc đối với Nguyễn Minh T thời gian là 12 tháng là phù hợp.</w:t>
      </w:r>
    </w:p>
    <w:p>
      <w:pPr>
        <w:pStyle w:val="BodyText"/>
        <w:ind w:left="0" w:firstLine="0"/>
        <w:jc w:val="left"/>
        <w:rPr>
          <w:sz w:val="28"/>
        </w:rPr>
      </w:pPr>
    </w:p>
    <w:p>
      <w:pPr>
        <w:pStyle w:val="Heading1"/>
        <w:spacing w:before="244"/>
      </w:pPr>
      <w:r>
        <w:rPr/>
        <w:t>XÉT</w:t>
      </w:r>
      <w:r>
        <w:rPr>
          <w:spacing w:val="5"/>
        </w:rPr>
        <w:t> </w:t>
      </w:r>
      <w:r>
        <w:rPr>
          <w:spacing w:val="-2"/>
        </w:rPr>
        <w:t>THẤY:</w:t>
      </w:r>
    </w:p>
    <w:p>
      <w:pPr>
        <w:spacing w:after="0"/>
        <w:sectPr>
          <w:pgSz w:w="11910" w:h="16840"/>
          <w:pgMar w:header="0" w:footer="1417" w:top="860" w:bottom="1720" w:left="1680" w:right="1020"/>
        </w:sectPr>
      </w:pPr>
    </w:p>
    <w:p>
      <w:pPr>
        <w:spacing w:line="304" w:lineRule="auto" w:before="72"/>
        <w:ind w:left="280" w:right="129" w:firstLine="676"/>
        <w:jc w:val="both"/>
        <w:rPr>
          <w:i/>
          <w:sz w:val="26"/>
        </w:rPr>
      </w:pPr>
      <w:bookmarkStart w:name="Trên cơ sở nội dung vụ việc, căn cứ vào " w:id="3"/>
      <w:bookmarkEnd w:id="3"/>
      <w:r>
        <w:rPr/>
      </w:r>
      <w:bookmarkStart w:name="[1] Về nội dung: Tại các tờ tự khai, bả" w:id="4"/>
      <w:bookmarkEnd w:id="4"/>
      <w:r>
        <w:rPr/>
      </w:r>
      <w:bookmarkStart w:name="Hồ sơ thể hiện: Nguyễn Minh T, ngày 1" w:id="5"/>
      <w:bookmarkEnd w:id="5"/>
      <w:r>
        <w:rPr/>
      </w:r>
      <w:bookmarkStart w:name=" [2] Xét tính hợp pháp của hồ sơ đề n" w:id="6"/>
      <w:bookmarkEnd w:id="6"/>
      <w:r>
        <w:rPr/>
      </w:r>
      <w:bookmarkStart w:name="[2.1] Xét, “Đơn xin cứu xét ngày 16/01/2" w:id="7"/>
      <w:bookmarkEnd w:id="7"/>
      <w:r>
        <w:rPr/>
      </w:r>
      <w:r>
        <w:rPr>
          <w:i/>
          <w:sz w:val="26"/>
        </w:rPr>
        <w:t>Trên cơ sở nội dung vụ việc, căn cứ vào các tài liệu trong hồ sơ vụ việc đã</w:t>
      </w:r>
      <w:r>
        <w:rPr>
          <w:i/>
          <w:sz w:val="26"/>
        </w:rPr>
        <w:t> được kiểm tra tại phiên họp,</w:t>
      </w:r>
      <w:r>
        <w:rPr>
          <w:i/>
          <w:spacing w:val="40"/>
          <w:sz w:val="26"/>
        </w:rPr>
        <w:t> </w:t>
      </w:r>
      <w:r>
        <w:rPr>
          <w:i/>
          <w:sz w:val="26"/>
        </w:rPr>
        <w:t>qua đề nghị của những người tham gia phiên họp</w:t>
      </w:r>
      <w:r>
        <w:rPr>
          <w:i/>
          <w:spacing w:val="80"/>
          <w:sz w:val="26"/>
        </w:rPr>
        <w:t> </w:t>
      </w:r>
      <w:r>
        <w:rPr>
          <w:i/>
          <w:sz w:val="26"/>
        </w:rPr>
        <w:t>nhận định như sau:</w:t>
      </w:r>
    </w:p>
    <w:p>
      <w:pPr>
        <w:pStyle w:val="ListParagraph"/>
        <w:numPr>
          <w:ilvl w:val="0"/>
          <w:numId w:val="3"/>
        </w:numPr>
        <w:tabs>
          <w:tab w:pos="1356" w:val="left" w:leader="none"/>
        </w:tabs>
        <w:spacing w:line="304" w:lineRule="auto" w:before="108" w:after="0"/>
        <w:ind w:left="280" w:right="125" w:firstLine="676"/>
        <w:jc w:val="both"/>
        <w:rPr>
          <w:sz w:val="26"/>
        </w:rPr>
      </w:pPr>
      <w:r>
        <w:rPr>
          <w:sz w:val="26"/>
        </w:rPr>
        <w:t>Về nội dung:</w:t>
      </w:r>
      <w:r>
        <w:rPr>
          <w:spacing w:val="30"/>
          <w:sz w:val="26"/>
        </w:rPr>
        <w:t> </w:t>
      </w:r>
      <w:r>
        <w:rPr>
          <w:sz w:val="26"/>
        </w:rPr>
        <w:t>Tại các tờ tự</w:t>
      </w:r>
      <w:r>
        <w:rPr>
          <w:spacing w:val="28"/>
          <w:sz w:val="26"/>
        </w:rPr>
        <w:t> </w:t>
      </w:r>
      <w:r>
        <w:rPr>
          <w:sz w:val="26"/>
        </w:rPr>
        <w:t>khai,</w:t>
      </w:r>
      <w:r>
        <w:rPr>
          <w:spacing w:val="30"/>
          <w:sz w:val="26"/>
        </w:rPr>
        <w:t> </w:t>
      </w:r>
      <w:r>
        <w:rPr>
          <w:sz w:val="26"/>
        </w:rPr>
        <w:t>bản tường trình và biên</w:t>
      </w:r>
      <w:r>
        <w:rPr>
          <w:spacing w:val="28"/>
          <w:sz w:val="26"/>
        </w:rPr>
        <w:t> </w:t>
      </w:r>
      <w:r>
        <w:rPr>
          <w:sz w:val="26"/>
        </w:rPr>
        <w:t>bản xác</w:t>
      </w:r>
      <w:r>
        <w:rPr>
          <w:spacing w:val="29"/>
          <w:sz w:val="26"/>
        </w:rPr>
        <w:t> </w:t>
      </w:r>
      <w:r>
        <w:rPr>
          <w:sz w:val="26"/>
        </w:rPr>
        <w:t>minh ghi lời khai, ngày 18/11/2022 và tại phiên họp, Nguyễn Minh T đều thừa nhận bản thân sử dụng</w:t>
      </w:r>
      <w:r>
        <w:rPr>
          <w:spacing w:val="40"/>
          <w:sz w:val="26"/>
        </w:rPr>
        <w:t> </w:t>
      </w:r>
      <w:r>
        <w:rPr>
          <w:sz w:val="26"/>
        </w:rPr>
        <w:t>ma túy, loại ma túy sử dụng là</w:t>
      </w:r>
      <w:r>
        <w:rPr>
          <w:spacing w:val="40"/>
          <w:sz w:val="26"/>
        </w:rPr>
        <w:t> </w:t>
      </w:r>
      <w:r>
        <w:rPr>
          <w:sz w:val="26"/>
        </w:rPr>
        <w:t>ma</w:t>
      </w:r>
      <w:r>
        <w:rPr>
          <w:spacing w:val="40"/>
          <w:sz w:val="26"/>
        </w:rPr>
        <w:t> </w:t>
      </w:r>
      <w:r>
        <w:rPr>
          <w:sz w:val="26"/>
        </w:rPr>
        <w:t>túy đá, không có đăng ký cai nghiện tự nguyện và lần gần nhất là ngày 14/11/2022 trước ngày 18/11/2022 Nguyễn</w:t>
      </w:r>
      <w:r>
        <w:rPr>
          <w:spacing w:val="34"/>
          <w:sz w:val="26"/>
        </w:rPr>
        <w:t> </w:t>
      </w:r>
      <w:r>
        <w:rPr>
          <w:sz w:val="26"/>
        </w:rPr>
        <w:t>Minh T được xét nghiệm và kết quả dương tính với ma túy đá, qua làm</w:t>
      </w:r>
      <w:r>
        <w:rPr>
          <w:spacing w:val="40"/>
          <w:sz w:val="26"/>
        </w:rPr>
        <w:t> </w:t>
      </w:r>
      <w:r>
        <w:rPr>
          <w:sz w:val="26"/>
        </w:rPr>
        <w:t>việc Nguyễn Minh T khai đã sử dụng ma túy loại ma túy đá (ma túy tổng hợp).</w:t>
      </w:r>
    </w:p>
    <w:p>
      <w:pPr>
        <w:pStyle w:val="BodyText"/>
        <w:spacing w:line="302" w:lineRule="auto" w:before="89"/>
        <w:ind w:right="124"/>
      </w:pPr>
      <w:r>
        <w:rPr/>
        <w:t>Hồ sơ thể hiện: Nguyễn Minh T, ngày 18/11/2022 được tiến hành thử nước tiểu</w:t>
      </w:r>
      <w:r>
        <w:rPr>
          <w:spacing w:val="40"/>
        </w:rPr>
        <w:t> </w:t>
      </w:r>
      <w:r>
        <w:rPr/>
        <w:t>bằng que thử</w:t>
      </w:r>
      <w:r>
        <w:rPr>
          <w:spacing w:val="40"/>
        </w:rPr>
        <w:t> </w:t>
      </w:r>
      <w:r>
        <w:rPr/>
        <w:t>nhanh,</w:t>
      </w:r>
      <w:r>
        <w:rPr>
          <w:spacing w:val="40"/>
        </w:rPr>
        <w:t> </w:t>
      </w:r>
      <w:r>
        <w:rPr/>
        <w:t>theo</w:t>
      </w:r>
      <w:r>
        <w:rPr>
          <w:spacing w:val="40"/>
        </w:rPr>
        <w:t> </w:t>
      </w:r>
      <w:r>
        <w:rPr/>
        <w:t>phiếu</w:t>
      </w:r>
      <w:r>
        <w:rPr>
          <w:spacing w:val="40"/>
        </w:rPr>
        <w:t> </w:t>
      </w:r>
      <w:r>
        <w:rPr/>
        <w:t>kết</w:t>
      </w:r>
      <w:r>
        <w:rPr>
          <w:spacing w:val="40"/>
        </w:rPr>
        <w:t> </w:t>
      </w:r>
      <w:r>
        <w:rPr/>
        <w:t>quả ngày 19/11/2022</w:t>
      </w:r>
      <w:r>
        <w:rPr>
          <w:spacing w:val="40"/>
        </w:rPr>
        <w:t> </w:t>
      </w:r>
      <w:r>
        <w:rPr/>
        <w:t>của Trạm</w:t>
      </w:r>
      <w:r>
        <w:rPr>
          <w:spacing w:val="40"/>
        </w:rPr>
        <w:t> </w:t>
      </w:r>
      <w:r>
        <w:rPr/>
        <w:t>y tế phường xác định tình trạng dương tính ma túy Nguyễn Minh T nghiện ma túy.</w:t>
      </w:r>
    </w:p>
    <w:p>
      <w:pPr>
        <w:pStyle w:val="ListParagraph"/>
        <w:numPr>
          <w:ilvl w:val="0"/>
          <w:numId w:val="3"/>
        </w:numPr>
        <w:tabs>
          <w:tab w:pos="1364" w:val="left" w:leader="none"/>
        </w:tabs>
        <w:spacing w:line="302" w:lineRule="auto" w:before="99" w:after="0"/>
        <w:ind w:left="280" w:right="123" w:firstLine="676"/>
        <w:jc w:val="both"/>
        <w:rPr>
          <w:sz w:val="26"/>
        </w:rPr>
      </w:pPr>
      <w:r>
        <w:rPr>
          <w:sz w:val="26"/>
        </w:rPr>
        <w:t>Xét tính hợp pháp của hồ sơ đề nghị gồm có: Bản tóm tắt lý lịch của người bị đề nghị, bản xét nghiệm chất ma túy đã được Công an phường test và</w:t>
      </w:r>
      <w:r>
        <w:rPr>
          <w:spacing w:val="80"/>
          <w:sz w:val="26"/>
        </w:rPr>
        <w:t> </w:t>
      </w:r>
      <w:r>
        <w:rPr>
          <w:sz w:val="26"/>
        </w:rPr>
        <w:t>phiếu kết quả xác định tình trạng nghiện ma túy ngày 19/11/2022 của Trạm y tế phường An Khánh, biên bản về hành vi sử dụng ma túy</w:t>
      </w:r>
      <w:r>
        <w:rPr>
          <w:spacing w:val="-2"/>
          <w:sz w:val="26"/>
        </w:rPr>
        <w:t> </w:t>
      </w:r>
      <w:r>
        <w:rPr>
          <w:sz w:val="26"/>
        </w:rPr>
        <w:t>trái phép, biên bản vi phạm về không</w:t>
      </w:r>
      <w:r>
        <w:rPr>
          <w:spacing w:val="40"/>
          <w:sz w:val="26"/>
        </w:rPr>
        <w:t> </w:t>
      </w:r>
      <w:r>
        <w:rPr>
          <w:sz w:val="26"/>
        </w:rPr>
        <w:t>đăng</w:t>
      </w:r>
      <w:r>
        <w:rPr>
          <w:spacing w:val="40"/>
          <w:sz w:val="26"/>
        </w:rPr>
        <w:t> </w:t>
      </w:r>
      <w:r>
        <w:rPr>
          <w:sz w:val="26"/>
        </w:rPr>
        <w:t>ký cai</w:t>
      </w:r>
      <w:r>
        <w:rPr>
          <w:spacing w:val="40"/>
          <w:sz w:val="26"/>
        </w:rPr>
        <w:t> </w:t>
      </w:r>
      <w:r>
        <w:rPr>
          <w:sz w:val="26"/>
        </w:rPr>
        <w:t>nghiện tự</w:t>
      </w:r>
      <w:r>
        <w:rPr>
          <w:spacing w:val="40"/>
          <w:sz w:val="26"/>
        </w:rPr>
        <w:t> </w:t>
      </w:r>
      <w:r>
        <w:rPr>
          <w:sz w:val="26"/>
        </w:rPr>
        <w:t>nguyện,</w:t>
      </w:r>
      <w:r>
        <w:rPr>
          <w:spacing w:val="40"/>
          <w:sz w:val="26"/>
        </w:rPr>
        <w:t> </w:t>
      </w:r>
      <w:r>
        <w:rPr>
          <w:sz w:val="26"/>
        </w:rPr>
        <w:t>bản</w:t>
      </w:r>
      <w:r>
        <w:rPr>
          <w:spacing w:val="40"/>
          <w:sz w:val="26"/>
        </w:rPr>
        <w:t> </w:t>
      </w:r>
      <w:r>
        <w:rPr>
          <w:sz w:val="26"/>
        </w:rPr>
        <w:t>tường</w:t>
      </w:r>
      <w:r>
        <w:rPr>
          <w:spacing w:val="40"/>
          <w:sz w:val="26"/>
        </w:rPr>
        <w:t> </w:t>
      </w:r>
      <w:r>
        <w:rPr>
          <w:sz w:val="26"/>
        </w:rPr>
        <w:t>trình</w:t>
      </w:r>
      <w:r>
        <w:rPr>
          <w:spacing w:val="40"/>
          <w:sz w:val="26"/>
        </w:rPr>
        <w:t> </w:t>
      </w:r>
      <w:r>
        <w:rPr>
          <w:sz w:val="26"/>
        </w:rPr>
        <w:t>của</w:t>
      </w:r>
      <w:r>
        <w:rPr>
          <w:spacing w:val="40"/>
          <w:sz w:val="26"/>
        </w:rPr>
        <w:t> </w:t>
      </w:r>
      <w:r>
        <w:rPr>
          <w:sz w:val="26"/>
        </w:rPr>
        <w:t>Nguyễn</w:t>
      </w:r>
      <w:r>
        <w:rPr>
          <w:spacing w:val="40"/>
          <w:sz w:val="26"/>
        </w:rPr>
        <w:t> </w:t>
      </w:r>
      <w:r>
        <w:rPr>
          <w:sz w:val="26"/>
        </w:rPr>
        <w:t>Minh</w:t>
      </w:r>
      <w:r>
        <w:rPr>
          <w:spacing w:val="40"/>
          <w:sz w:val="26"/>
        </w:rPr>
        <w:t> </w:t>
      </w:r>
      <w:r>
        <w:rPr>
          <w:sz w:val="26"/>
        </w:rPr>
        <w:t>T, thông</w:t>
      </w:r>
      <w:r>
        <w:rPr>
          <w:spacing w:val="25"/>
          <w:sz w:val="26"/>
        </w:rPr>
        <w:t> </w:t>
      </w:r>
      <w:r>
        <w:rPr>
          <w:sz w:val="26"/>
        </w:rPr>
        <w:t>báo</w:t>
      </w:r>
      <w:r>
        <w:rPr>
          <w:spacing w:val="23"/>
          <w:sz w:val="26"/>
        </w:rPr>
        <w:t> </w:t>
      </w:r>
      <w:r>
        <w:rPr>
          <w:sz w:val="26"/>
        </w:rPr>
        <w:t>về việc lập</w:t>
      </w:r>
      <w:r>
        <w:rPr>
          <w:spacing w:val="24"/>
          <w:sz w:val="26"/>
        </w:rPr>
        <w:t> </w:t>
      </w:r>
      <w:r>
        <w:rPr>
          <w:sz w:val="26"/>
        </w:rPr>
        <w:t>hồ</w:t>
      </w:r>
      <w:r>
        <w:rPr>
          <w:spacing w:val="25"/>
          <w:sz w:val="26"/>
        </w:rPr>
        <w:t> </w:t>
      </w:r>
      <w:r>
        <w:rPr>
          <w:sz w:val="26"/>
        </w:rPr>
        <w:t>sơ</w:t>
      </w:r>
      <w:r>
        <w:rPr>
          <w:spacing w:val="23"/>
          <w:sz w:val="26"/>
        </w:rPr>
        <w:t> </w:t>
      </w:r>
      <w:r>
        <w:rPr>
          <w:sz w:val="26"/>
        </w:rPr>
        <w:t>đề</w:t>
      </w:r>
      <w:r>
        <w:rPr>
          <w:spacing w:val="23"/>
          <w:sz w:val="26"/>
        </w:rPr>
        <w:t> </w:t>
      </w:r>
      <w:r>
        <w:rPr>
          <w:sz w:val="26"/>
        </w:rPr>
        <w:t>nghị</w:t>
      </w:r>
      <w:r>
        <w:rPr>
          <w:spacing w:val="26"/>
          <w:sz w:val="26"/>
        </w:rPr>
        <w:t> </w:t>
      </w:r>
      <w:r>
        <w:rPr>
          <w:sz w:val="26"/>
        </w:rPr>
        <w:t>áp</w:t>
      </w:r>
      <w:r>
        <w:rPr>
          <w:spacing w:val="25"/>
          <w:sz w:val="26"/>
        </w:rPr>
        <w:t> </w:t>
      </w:r>
      <w:r>
        <w:rPr>
          <w:sz w:val="26"/>
        </w:rPr>
        <w:t>dụng</w:t>
      </w:r>
      <w:r>
        <w:rPr>
          <w:spacing w:val="25"/>
          <w:sz w:val="26"/>
        </w:rPr>
        <w:t> </w:t>
      </w:r>
      <w:r>
        <w:rPr>
          <w:sz w:val="26"/>
        </w:rPr>
        <w:t>biện</w:t>
      </w:r>
      <w:r>
        <w:rPr>
          <w:spacing w:val="23"/>
          <w:sz w:val="26"/>
        </w:rPr>
        <w:t> </w:t>
      </w:r>
      <w:r>
        <w:rPr>
          <w:sz w:val="26"/>
        </w:rPr>
        <w:t>pháp</w:t>
      </w:r>
      <w:r>
        <w:rPr>
          <w:spacing w:val="25"/>
          <w:sz w:val="26"/>
        </w:rPr>
        <w:t> </w:t>
      </w:r>
      <w:r>
        <w:rPr>
          <w:sz w:val="26"/>
        </w:rPr>
        <w:t>đưa</w:t>
      </w:r>
      <w:r>
        <w:rPr>
          <w:spacing w:val="24"/>
          <w:sz w:val="26"/>
        </w:rPr>
        <w:t> </w:t>
      </w:r>
      <w:r>
        <w:rPr>
          <w:sz w:val="26"/>
        </w:rPr>
        <w:t>vào</w:t>
      </w:r>
      <w:r>
        <w:rPr>
          <w:spacing w:val="25"/>
          <w:sz w:val="26"/>
        </w:rPr>
        <w:t> </w:t>
      </w:r>
      <w:r>
        <w:rPr>
          <w:sz w:val="26"/>
        </w:rPr>
        <w:t>cơ</w:t>
      </w:r>
      <w:r>
        <w:rPr>
          <w:spacing w:val="27"/>
          <w:sz w:val="26"/>
        </w:rPr>
        <w:t> </w:t>
      </w:r>
      <w:r>
        <w:rPr>
          <w:sz w:val="26"/>
        </w:rPr>
        <w:t>sở</w:t>
      </w:r>
      <w:r>
        <w:rPr>
          <w:spacing w:val="25"/>
          <w:sz w:val="26"/>
        </w:rPr>
        <w:t> </w:t>
      </w:r>
      <w:r>
        <w:rPr>
          <w:sz w:val="26"/>
        </w:rPr>
        <w:t>cai</w:t>
      </w:r>
      <w:r>
        <w:rPr>
          <w:spacing w:val="24"/>
          <w:sz w:val="26"/>
        </w:rPr>
        <w:t> </w:t>
      </w:r>
      <w:r>
        <w:rPr>
          <w:sz w:val="26"/>
        </w:rPr>
        <w:t>nghiện bắt buộc Thông báo số:46/TB-UBND, ngày 18/11/2022 của Chủ tịch UBND phường An Khánh; Quyết định số: 211/QĐ-QLNN, ngày 19/11/2022 của Chủ tịch Ủy ban</w:t>
      </w:r>
      <w:r>
        <w:rPr>
          <w:spacing w:val="34"/>
          <w:sz w:val="26"/>
        </w:rPr>
        <w:t> </w:t>
      </w:r>
      <w:r>
        <w:rPr>
          <w:sz w:val="26"/>
        </w:rPr>
        <w:t>nhân</w:t>
      </w:r>
      <w:r>
        <w:rPr>
          <w:spacing w:val="34"/>
          <w:sz w:val="26"/>
        </w:rPr>
        <w:t> </w:t>
      </w:r>
      <w:r>
        <w:rPr>
          <w:sz w:val="26"/>
        </w:rPr>
        <w:t>dân phường</w:t>
      </w:r>
      <w:r>
        <w:rPr>
          <w:spacing w:val="34"/>
          <w:sz w:val="26"/>
        </w:rPr>
        <w:t> </w:t>
      </w:r>
      <w:r>
        <w:rPr>
          <w:sz w:val="26"/>
        </w:rPr>
        <w:t>An</w:t>
      </w:r>
      <w:r>
        <w:rPr>
          <w:spacing w:val="34"/>
          <w:sz w:val="26"/>
        </w:rPr>
        <w:t> </w:t>
      </w:r>
      <w:r>
        <w:rPr>
          <w:sz w:val="26"/>
        </w:rPr>
        <w:t>Khánh về</w:t>
      </w:r>
      <w:r>
        <w:rPr>
          <w:spacing w:val="34"/>
          <w:sz w:val="26"/>
        </w:rPr>
        <w:t> </w:t>
      </w:r>
      <w:r>
        <w:rPr>
          <w:sz w:val="26"/>
        </w:rPr>
        <w:t>việc</w:t>
      </w:r>
      <w:r>
        <w:rPr>
          <w:spacing w:val="35"/>
          <w:sz w:val="26"/>
        </w:rPr>
        <w:t> </w:t>
      </w:r>
      <w:r>
        <w:rPr>
          <w:sz w:val="26"/>
        </w:rPr>
        <w:t>quản lý</w:t>
      </w:r>
      <w:r>
        <w:rPr>
          <w:spacing w:val="34"/>
          <w:sz w:val="26"/>
        </w:rPr>
        <w:t> </w:t>
      </w:r>
      <w:r>
        <w:rPr>
          <w:sz w:val="26"/>
        </w:rPr>
        <w:t>người</w:t>
      </w:r>
      <w:r>
        <w:rPr>
          <w:spacing w:val="34"/>
          <w:sz w:val="26"/>
        </w:rPr>
        <w:t> </w:t>
      </w:r>
      <w:r>
        <w:rPr>
          <w:sz w:val="26"/>
        </w:rPr>
        <w:t>nghiện</w:t>
      </w:r>
      <w:r>
        <w:rPr>
          <w:spacing w:val="37"/>
          <w:sz w:val="26"/>
        </w:rPr>
        <w:t> </w:t>
      </w:r>
      <w:r>
        <w:rPr>
          <w:sz w:val="26"/>
        </w:rPr>
        <w:t>ma</w:t>
      </w:r>
      <w:r>
        <w:rPr>
          <w:spacing w:val="36"/>
          <w:sz w:val="26"/>
        </w:rPr>
        <w:t> </w:t>
      </w:r>
      <w:r>
        <w:rPr>
          <w:sz w:val="26"/>
        </w:rPr>
        <w:t>túy trong thời gian làm thủ tục đề nghị áp dụng biện pháp đưa vào cơ sở cai nghiện bắt buộc;</w:t>
      </w:r>
    </w:p>
    <w:p>
      <w:pPr>
        <w:spacing w:line="304" w:lineRule="auto" w:before="108"/>
        <w:ind w:left="280" w:right="127" w:firstLine="664"/>
        <w:jc w:val="both"/>
        <w:rPr>
          <w:sz w:val="26"/>
        </w:rPr>
      </w:pPr>
      <w:r>
        <w:rPr>
          <w:sz w:val="26"/>
        </w:rPr>
        <w:t>[2.1] Xét, “</w:t>
      </w:r>
      <w:r>
        <w:rPr>
          <w:i/>
          <w:sz w:val="26"/>
        </w:rPr>
        <w:t>Đơn xin cứu xét ngày 16/01/2023 của bà Nguyễn Thị Kiều T, địa</w:t>
      </w:r>
      <w:r>
        <w:rPr>
          <w:i/>
          <w:sz w:val="26"/>
        </w:rPr>
        <w:t> chỉ:</w:t>
      </w:r>
      <w:r>
        <w:rPr>
          <w:i/>
          <w:spacing w:val="40"/>
          <w:sz w:val="26"/>
        </w:rPr>
        <w:t> </w:t>
      </w:r>
      <w:r>
        <w:rPr>
          <w:i/>
          <w:sz w:val="26"/>
        </w:rPr>
        <w:t>KV Bình</w:t>
      </w:r>
      <w:r>
        <w:rPr>
          <w:i/>
          <w:spacing w:val="40"/>
          <w:sz w:val="26"/>
        </w:rPr>
        <w:t> </w:t>
      </w:r>
      <w:r>
        <w:rPr>
          <w:i/>
          <w:sz w:val="26"/>
        </w:rPr>
        <w:t>Dương</w:t>
      </w:r>
      <w:r>
        <w:rPr>
          <w:i/>
          <w:spacing w:val="40"/>
          <w:sz w:val="26"/>
        </w:rPr>
        <w:t> </w:t>
      </w:r>
      <w:r>
        <w:rPr>
          <w:i/>
          <w:sz w:val="26"/>
        </w:rPr>
        <w:t>B,</w:t>
      </w:r>
      <w:r>
        <w:rPr>
          <w:i/>
          <w:spacing w:val="40"/>
          <w:sz w:val="26"/>
        </w:rPr>
        <w:t> </w:t>
      </w:r>
      <w:r>
        <w:rPr>
          <w:i/>
          <w:sz w:val="26"/>
        </w:rPr>
        <w:t>phường</w:t>
      </w:r>
      <w:r>
        <w:rPr>
          <w:i/>
          <w:spacing w:val="40"/>
          <w:sz w:val="26"/>
        </w:rPr>
        <w:t> </w:t>
      </w:r>
      <w:r>
        <w:rPr>
          <w:i/>
          <w:sz w:val="26"/>
        </w:rPr>
        <w:t>Long</w:t>
      </w:r>
      <w:r>
        <w:rPr>
          <w:i/>
          <w:spacing w:val="40"/>
          <w:sz w:val="26"/>
        </w:rPr>
        <w:t> </w:t>
      </w:r>
      <w:r>
        <w:rPr>
          <w:i/>
          <w:sz w:val="26"/>
        </w:rPr>
        <w:t>Tuyền,</w:t>
      </w:r>
      <w:r>
        <w:rPr>
          <w:i/>
          <w:spacing w:val="40"/>
          <w:sz w:val="26"/>
        </w:rPr>
        <w:t> </w:t>
      </w:r>
      <w:r>
        <w:rPr>
          <w:i/>
          <w:sz w:val="26"/>
        </w:rPr>
        <w:t>quận</w:t>
      </w:r>
      <w:r>
        <w:rPr>
          <w:i/>
          <w:spacing w:val="40"/>
          <w:sz w:val="26"/>
        </w:rPr>
        <w:t> </w:t>
      </w:r>
      <w:r>
        <w:rPr>
          <w:i/>
          <w:sz w:val="26"/>
        </w:rPr>
        <w:t>Bình</w:t>
      </w:r>
      <w:r>
        <w:rPr>
          <w:i/>
          <w:spacing w:val="40"/>
          <w:sz w:val="26"/>
        </w:rPr>
        <w:t> </w:t>
      </w:r>
      <w:r>
        <w:rPr>
          <w:i/>
          <w:sz w:val="26"/>
        </w:rPr>
        <w:t>Thủy, thành phố Cần Thơ</w:t>
      </w:r>
      <w:r>
        <w:rPr>
          <w:sz w:val="26"/>
        </w:rPr>
        <w:t>”. Bà trình bày</w:t>
      </w:r>
      <w:r>
        <w:rPr>
          <w:spacing w:val="-2"/>
          <w:sz w:val="26"/>
        </w:rPr>
        <w:t> </w:t>
      </w:r>
      <w:r>
        <w:rPr>
          <w:sz w:val="26"/>
        </w:rPr>
        <w:t>là chị của Nguyễn Minh T. Do cha – mẹ bị bệnh không làm</w:t>
      </w:r>
      <w:r>
        <w:rPr>
          <w:spacing w:val="-1"/>
          <w:sz w:val="26"/>
        </w:rPr>
        <w:t> </w:t>
      </w:r>
      <w:r>
        <w:rPr>
          <w:sz w:val="26"/>
        </w:rPr>
        <w:t>đơn đươc bà làm đơn xin cứu xét; xét “Hoàn cảnh gia đình có cha – mẹ bị bệnh nặng”, tại</w:t>
      </w:r>
      <w:r>
        <w:rPr>
          <w:spacing w:val="36"/>
          <w:sz w:val="26"/>
        </w:rPr>
        <w:t> </w:t>
      </w:r>
      <w:r>
        <w:rPr>
          <w:sz w:val="26"/>
        </w:rPr>
        <w:t>Điều</w:t>
      </w:r>
      <w:r>
        <w:rPr>
          <w:spacing w:val="36"/>
          <w:sz w:val="26"/>
        </w:rPr>
        <w:t> </w:t>
      </w:r>
      <w:r>
        <w:rPr>
          <w:sz w:val="26"/>
        </w:rPr>
        <w:t>b,</w:t>
      </w:r>
      <w:r>
        <w:rPr>
          <w:spacing w:val="36"/>
          <w:sz w:val="26"/>
        </w:rPr>
        <w:t> </w:t>
      </w:r>
      <w:r>
        <w:rPr>
          <w:sz w:val="26"/>
        </w:rPr>
        <w:t>khoản</w:t>
      </w:r>
      <w:r>
        <w:rPr>
          <w:spacing w:val="35"/>
          <w:sz w:val="26"/>
        </w:rPr>
        <w:t> </w:t>
      </w:r>
      <w:r>
        <w:rPr>
          <w:sz w:val="26"/>
        </w:rPr>
        <w:t>1</w:t>
      </w:r>
      <w:r>
        <w:rPr>
          <w:spacing w:val="35"/>
          <w:sz w:val="26"/>
        </w:rPr>
        <w:t> </w:t>
      </w:r>
      <w:r>
        <w:rPr>
          <w:sz w:val="26"/>
        </w:rPr>
        <w:t>điều</w:t>
      </w:r>
      <w:r>
        <w:rPr>
          <w:spacing w:val="34"/>
          <w:sz w:val="26"/>
        </w:rPr>
        <w:t> </w:t>
      </w:r>
      <w:r>
        <w:rPr>
          <w:sz w:val="26"/>
        </w:rPr>
        <w:t>57</w:t>
      </w:r>
      <w:r>
        <w:rPr>
          <w:spacing w:val="38"/>
          <w:sz w:val="26"/>
        </w:rPr>
        <w:t> </w:t>
      </w:r>
      <w:r>
        <w:rPr>
          <w:sz w:val="26"/>
        </w:rPr>
        <w:t>Nghị</w:t>
      </w:r>
      <w:r>
        <w:rPr>
          <w:spacing w:val="36"/>
          <w:sz w:val="26"/>
        </w:rPr>
        <w:t> </w:t>
      </w:r>
      <w:r>
        <w:rPr>
          <w:sz w:val="26"/>
        </w:rPr>
        <w:t>định</w:t>
      </w:r>
      <w:r>
        <w:rPr>
          <w:spacing w:val="32"/>
          <w:sz w:val="26"/>
        </w:rPr>
        <w:t> </w:t>
      </w:r>
      <w:r>
        <w:rPr>
          <w:sz w:val="26"/>
        </w:rPr>
        <w:t>116/2021/NĐ-CP</w:t>
      </w:r>
      <w:r>
        <w:rPr>
          <w:spacing w:val="33"/>
          <w:sz w:val="26"/>
        </w:rPr>
        <w:t> </w:t>
      </w:r>
      <w:r>
        <w:rPr>
          <w:sz w:val="26"/>
        </w:rPr>
        <w:t>“</w:t>
      </w:r>
      <w:r>
        <w:rPr>
          <w:i/>
          <w:sz w:val="26"/>
        </w:rPr>
        <w:t>Gia</w:t>
      </w:r>
      <w:r>
        <w:rPr>
          <w:i/>
          <w:spacing w:val="38"/>
          <w:sz w:val="26"/>
        </w:rPr>
        <w:t> </w:t>
      </w:r>
      <w:r>
        <w:rPr>
          <w:i/>
          <w:sz w:val="26"/>
        </w:rPr>
        <w:t>đình</w:t>
      </w:r>
      <w:r>
        <w:rPr>
          <w:i/>
          <w:spacing w:val="38"/>
          <w:sz w:val="26"/>
        </w:rPr>
        <w:t> </w:t>
      </w:r>
      <w:r>
        <w:rPr>
          <w:i/>
          <w:sz w:val="26"/>
        </w:rPr>
        <w:t>có</w:t>
      </w:r>
      <w:r>
        <w:rPr>
          <w:i/>
          <w:spacing w:val="37"/>
          <w:sz w:val="26"/>
        </w:rPr>
        <w:t> </w:t>
      </w:r>
      <w:r>
        <w:rPr>
          <w:i/>
          <w:sz w:val="26"/>
        </w:rPr>
        <w:t>khó</w:t>
      </w:r>
      <w:r>
        <w:rPr>
          <w:i/>
          <w:spacing w:val="35"/>
          <w:sz w:val="26"/>
        </w:rPr>
        <w:t> </w:t>
      </w:r>
      <w:r>
        <w:rPr>
          <w:i/>
          <w:sz w:val="26"/>
        </w:rPr>
        <w:t>khăn</w:t>
      </w:r>
      <w:r>
        <w:rPr>
          <w:i/>
          <w:sz w:val="26"/>
        </w:rPr>
        <w:t> đặc biệt được Chủ tịch Ủy ban nhân dân cấp xã nơi người đó cư trú xác nhận trên cơ</w:t>
      </w:r>
      <w:r>
        <w:rPr>
          <w:i/>
          <w:spacing w:val="27"/>
          <w:sz w:val="26"/>
        </w:rPr>
        <w:t> </w:t>
      </w:r>
      <w:r>
        <w:rPr>
          <w:i/>
          <w:sz w:val="26"/>
        </w:rPr>
        <w:t>sở</w:t>
      </w:r>
      <w:r>
        <w:rPr>
          <w:i/>
          <w:spacing w:val="27"/>
          <w:sz w:val="26"/>
        </w:rPr>
        <w:t> </w:t>
      </w:r>
      <w:r>
        <w:rPr>
          <w:i/>
          <w:sz w:val="26"/>
        </w:rPr>
        <w:t>ý</w:t>
      </w:r>
      <w:r>
        <w:rPr>
          <w:i/>
          <w:spacing w:val="27"/>
          <w:sz w:val="26"/>
        </w:rPr>
        <w:t> </w:t>
      </w:r>
      <w:r>
        <w:rPr>
          <w:i/>
          <w:sz w:val="26"/>
        </w:rPr>
        <w:t>kiến</w:t>
      </w:r>
      <w:r>
        <w:rPr>
          <w:i/>
          <w:spacing w:val="28"/>
          <w:sz w:val="26"/>
        </w:rPr>
        <w:t> </w:t>
      </w:r>
      <w:r>
        <w:rPr>
          <w:i/>
          <w:sz w:val="26"/>
        </w:rPr>
        <w:t>đề</w:t>
      </w:r>
      <w:r>
        <w:rPr>
          <w:i/>
          <w:spacing w:val="27"/>
          <w:sz w:val="26"/>
        </w:rPr>
        <w:t> </w:t>
      </w:r>
      <w:r>
        <w:rPr>
          <w:i/>
          <w:sz w:val="26"/>
        </w:rPr>
        <w:t>nghị</w:t>
      </w:r>
      <w:r>
        <w:rPr>
          <w:i/>
          <w:spacing w:val="25"/>
          <w:sz w:val="26"/>
        </w:rPr>
        <w:t> </w:t>
      </w:r>
      <w:r>
        <w:rPr>
          <w:i/>
          <w:sz w:val="26"/>
        </w:rPr>
        <w:t>của</w:t>
      </w:r>
      <w:r>
        <w:rPr>
          <w:i/>
          <w:spacing w:val="29"/>
          <w:sz w:val="26"/>
        </w:rPr>
        <w:t> </w:t>
      </w:r>
      <w:r>
        <w:rPr>
          <w:i/>
          <w:sz w:val="26"/>
        </w:rPr>
        <w:t>Công</w:t>
      </w:r>
      <w:r>
        <w:rPr>
          <w:i/>
          <w:spacing w:val="26"/>
          <w:sz w:val="26"/>
        </w:rPr>
        <w:t> </w:t>
      </w:r>
      <w:r>
        <w:rPr>
          <w:i/>
          <w:sz w:val="26"/>
        </w:rPr>
        <w:t>an</w:t>
      </w:r>
      <w:r>
        <w:rPr>
          <w:i/>
          <w:spacing w:val="26"/>
          <w:sz w:val="26"/>
        </w:rPr>
        <w:t> </w:t>
      </w:r>
      <w:r>
        <w:rPr>
          <w:i/>
          <w:sz w:val="26"/>
        </w:rPr>
        <w:t>cấp</w:t>
      </w:r>
      <w:r>
        <w:rPr>
          <w:i/>
          <w:spacing w:val="26"/>
          <w:sz w:val="26"/>
        </w:rPr>
        <w:t> </w:t>
      </w:r>
      <w:r>
        <w:rPr>
          <w:i/>
          <w:sz w:val="26"/>
        </w:rPr>
        <w:t>xã</w:t>
      </w:r>
      <w:r>
        <w:rPr>
          <w:sz w:val="26"/>
        </w:rPr>
        <w:t>”</w:t>
      </w:r>
      <w:r>
        <w:rPr>
          <w:spacing w:val="80"/>
          <w:sz w:val="26"/>
        </w:rPr>
        <w:t> </w:t>
      </w:r>
      <w:r>
        <w:rPr>
          <w:sz w:val="26"/>
        </w:rPr>
        <w:t>theo</w:t>
      </w:r>
      <w:r>
        <w:rPr>
          <w:spacing w:val="29"/>
          <w:sz w:val="26"/>
        </w:rPr>
        <w:t> </w:t>
      </w:r>
      <w:r>
        <w:rPr>
          <w:sz w:val="26"/>
        </w:rPr>
        <w:t>đơn</w:t>
      </w:r>
      <w:r>
        <w:rPr>
          <w:spacing w:val="26"/>
          <w:sz w:val="26"/>
        </w:rPr>
        <w:t> </w:t>
      </w:r>
      <w:r>
        <w:rPr>
          <w:sz w:val="26"/>
        </w:rPr>
        <w:t>của</w:t>
      </w:r>
      <w:r>
        <w:rPr>
          <w:spacing w:val="27"/>
          <w:sz w:val="26"/>
        </w:rPr>
        <w:t> </w:t>
      </w:r>
      <w:r>
        <w:rPr>
          <w:sz w:val="26"/>
        </w:rPr>
        <w:t>đương</w:t>
      </w:r>
      <w:r>
        <w:rPr>
          <w:spacing w:val="26"/>
          <w:sz w:val="26"/>
        </w:rPr>
        <w:t> </w:t>
      </w:r>
      <w:r>
        <w:rPr>
          <w:sz w:val="26"/>
        </w:rPr>
        <w:t>sự</w:t>
      </w:r>
      <w:r>
        <w:rPr>
          <w:spacing w:val="27"/>
          <w:sz w:val="26"/>
        </w:rPr>
        <w:t> </w:t>
      </w:r>
      <w:r>
        <w:rPr>
          <w:sz w:val="26"/>
        </w:rPr>
        <w:t>thể</w:t>
      </w:r>
      <w:r>
        <w:rPr>
          <w:spacing w:val="27"/>
          <w:sz w:val="26"/>
        </w:rPr>
        <w:t> </w:t>
      </w:r>
      <w:r>
        <w:rPr>
          <w:sz w:val="26"/>
        </w:rPr>
        <w:t>hiện</w:t>
      </w:r>
      <w:r>
        <w:rPr>
          <w:spacing w:val="28"/>
          <w:sz w:val="26"/>
        </w:rPr>
        <w:t> </w:t>
      </w:r>
      <w:r>
        <w:rPr>
          <w:sz w:val="26"/>
        </w:rPr>
        <w:t>Chủ tịch UBND phường Long Tuyền, quận Bình Thủy, thành phố Cần Thơ xác nhận ngày 16/01/2023 nội dung xác nhận “</w:t>
      </w:r>
      <w:r>
        <w:rPr>
          <w:i/>
          <w:sz w:val="26"/>
        </w:rPr>
        <w:t>Bà Nguyễn Thị Kiều T SN: 1986 có đăng ký</w:t>
      </w:r>
      <w:r>
        <w:rPr>
          <w:i/>
          <w:spacing w:val="80"/>
          <w:sz w:val="26"/>
        </w:rPr>
        <w:t> </w:t>
      </w:r>
      <w:r>
        <w:rPr>
          <w:i/>
          <w:sz w:val="26"/>
        </w:rPr>
        <w:t>hộ khẩu thường trú tại địa phương</w:t>
      </w:r>
      <w:r>
        <w:rPr>
          <w:sz w:val="26"/>
        </w:rPr>
        <w:t>” là chưa phù hợp quy</w:t>
      </w:r>
      <w:r>
        <w:rPr>
          <w:spacing w:val="-2"/>
          <w:sz w:val="26"/>
        </w:rPr>
        <w:t> </w:t>
      </w:r>
      <w:r>
        <w:rPr>
          <w:sz w:val="26"/>
        </w:rPr>
        <w:t>định trong trường hợp gia đình có hoàn cảnh đặc biệt.</w:t>
      </w:r>
    </w:p>
    <w:p>
      <w:pPr>
        <w:pStyle w:val="BodyText"/>
        <w:spacing w:line="304" w:lineRule="auto" w:before="79"/>
        <w:ind w:right="127" w:firstLine="664"/>
      </w:pPr>
      <w:r>
        <w:rPr/>
        <w:t>[2.2] Xét, tiêu chí người có nơi cư trú ổn đinh và tiêu chí người không nơi cư trú ổn</w:t>
      </w:r>
      <w:r>
        <w:rPr>
          <w:spacing w:val="2"/>
        </w:rPr>
        <w:t> </w:t>
      </w:r>
      <w:r>
        <w:rPr/>
        <w:t>định:</w:t>
      </w:r>
      <w:r>
        <w:rPr>
          <w:spacing w:val="3"/>
        </w:rPr>
        <w:t> </w:t>
      </w:r>
      <w:r>
        <w:rPr/>
        <w:t>Tại</w:t>
      </w:r>
      <w:r>
        <w:rPr>
          <w:spacing w:val="2"/>
        </w:rPr>
        <w:t> </w:t>
      </w:r>
      <w:r>
        <w:rPr/>
        <w:t>biên</w:t>
      </w:r>
      <w:r>
        <w:rPr>
          <w:spacing w:val="2"/>
        </w:rPr>
        <w:t> </w:t>
      </w:r>
      <w:r>
        <w:rPr/>
        <w:t>bản</w:t>
      </w:r>
      <w:r>
        <w:rPr>
          <w:spacing w:val="4"/>
        </w:rPr>
        <w:t> </w:t>
      </w:r>
      <w:r>
        <w:rPr/>
        <w:t>xác</w:t>
      </w:r>
      <w:r>
        <w:rPr>
          <w:spacing w:val="2"/>
        </w:rPr>
        <w:t> </w:t>
      </w:r>
      <w:r>
        <w:rPr/>
        <w:t>minh</w:t>
      </w:r>
      <w:r>
        <w:rPr>
          <w:spacing w:val="5"/>
        </w:rPr>
        <w:t> </w:t>
      </w:r>
      <w:r>
        <w:rPr/>
        <w:t>nơi</w:t>
      </w:r>
      <w:r>
        <w:rPr>
          <w:spacing w:val="3"/>
        </w:rPr>
        <w:t> </w:t>
      </w:r>
      <w:r>
        <w:rPr/>
        <w:t>cư</w:t>
      </w:r>
      <w:r>
        <w:rPr>
          <w:spacing w:val="2"/>
        </w:rPr>
        <w:t> </w:t>
      </w:r>
      <w:r>
        <w:rPr/>
        <w:t>trú</w:t>
      </w:r>
      <w:r>
        <w:rPr>
          <w:spacing w:val="4"/>
        </w:rPr>
        <w:t> </w:t>
      </w:r>
      <w:r>
        <w:rPr/>
        <w:t>của</w:t>
      </w:r>
      <w:r>
        <w:rPr>
          <w:spacing w:val="1"/>
        </w:rPr>
        <w:t> </w:t>
      </w:r>
      <w:r>
        <w:rPr/>
        <w:t>Công</w:t>
      </w:r>
      <w:r>
        <w:rPr>
          <w:spacing w:val="4"/>
        </w:rPr>
        <w:t> </w:t>
      </w:r>
      <w:r>
        <w:rPr/>
        <w:t>an</w:t>
      </w:r>
      <w:r>
        <w:rPr>
          <w:spacing w:val="1"/>
        </w:rPr>
        <w:t> </w:t>
      </w:r>
      <w:r>
        <w:rPr/>
        <w:t>phường</w:t>
      </w:r>
      <w:r>
        <w:rPr>
          <w:spacing w:val="5"/>
        </w:rPr>
        <w:t> </w:t>
      </w:r>
      <w:r>
        <w:rPr/>
        <w:t>An</w:t>
      </w:r>
      <w:r>
        <w:rPr>
          <w:spacing w:val="4"/>
        </w:rPr>
        <w:t> </w:t>
      </w:r>
      <w:r>
        <w:rPr/>
        <w:t>Khánh,</w:t>
      </w:r>
      <w:r>
        <w:rPr>
          <w:spacing w:val="3"/>
        </w:rPr>
        <w:t> </w:t>
      </w:r>
      <w:r>
        <w:rPr>
          <w:spacing w:val="-4"/>
        </w:rPr>
        <w:t>quận</w:t>
      </w:r>
    </w:p>
    <w:p>
      <w:pPr>
        <w:spacing w:after="0" w:line="304" w:lineRule="auto"/>
        <w:sectPr>
          <w:pgSz w:w="11910" w:h="16840"/>
          <w:pgMar w:header="0" w:footer="1417" w:top="860" w:bottom="1720" w:left="1680" w:right="1020"/>
        </w:sectPr>
      </w:pPr>
    </w:p>
    <w:p>
      <w:pPr>
        <w:pStyle w:val="BodyText"/>
        <w:spacing w:line="304" w:lineRule="auto" w:before="72"/>
        <w:ind w:right="126" w:firstLine="0"/>
      </w:pPr>
      <w:bookmarkStart w:name="[2.2] Xét, tiêu chí người có nơi cư trú " w:id="8"/>
      <w:bookmarkEnd w:id="8"/>
      <w:r>
        <w:rPr/>
      </w:r>
      <w:bookmarkStart w:name="Từ phân tích nêu trên trường hợp theo “Đ" w:id="9"/>
      <w:bookmarkEnd w:id="9"/>
      <w:r>
        <w:rPr/>
      </w:r>
      <w:bookmarkStart w:name=" Như vậy, việc lập hồ sơ đề nghị a" w:id="10"/>
      <w:bookmarkEnd w:id="10"/>
      <w:r>
        <w:rPr/>
      </w:r>
      <w:bookmarkStart w:name="[3] Xét về tính chất, mức độ, hậu quả c" w:id="11"/>
      <w:bookmarkEnd w:id="11"/>
      <w:r>
        <w:rPr/>
      </w:r>
      <w:bookmarkStart w:name="[4] Xét lời trình bày của người bảo vệ q" w:id="12"/>
      <w:bookmarkEnd w:id="12"/>
      <w:r>
        <w:rPr/>
      </w:r>
      <w:bookmarkStart w:name="[5] Xét thấy lời đề nghị của Phòng Lao đ" w:id="13"/>
      <w:bookmarkEnd w:id="13"/>
      <w:r>
        <w:rPr/>
      </w:r>
      <w:bookmarkStart w:name="[6] Xét thấy ý kiến của Kiểm sát viên tạ" w:id="14"/>
      <w:bookmarkEnd w:id="14"/>
      <w:r>
        <w:rPr/>
      </w:r>
      <w:r>
        <w:rPr/>
        <w:t>Ninh Kiều, thành phố Cần Thơ, ngày 18/11/2022 được Công an phường Long Tuyền, quận Bình Thủy, thành phố Cần Thơ theo xác nhận số: 790/XN.CAP xác nhận</w:t>
      </w:r>
      <w:r>
        <w:rPr>
          <w:spacing w:val="32"/>
        </w:rPr>
        <w:t> </w:t>
      </w:r>
      <w:r>
        <w:rPr/>
        <w:t>Nguyễn</w:t>
      </w:r>
      <w:r>
        <w:rPr>
          <w:spacing w:val="32"/>
        </w:rPr>
        <w:t> </w:t>
      </w:r>
      <w:r>
        <w:rPr/>
        <w:t>Minh</w:t>
      </w:r>
      <w:r>
        <w:rPr>
          <w:spacing w:val="30"/>
        </w:rPr>
        <w:t> </w:t>
      </w:r>
      <w:r>
        <w:rPr/>
        <w:t>T</w:t>
      </w:r>
      <w:r>
        <w:rPr>
          <w:spacing w:val="32"/>
        </w:rPr>
        <w:t> </w:t>
      </w:r>
      <w:r>
        <w:rPr/>
        <w:t>không</w:t>
      </w:r>
      <w:r>
        <w:rPr>
          <w:spacing w:val="32"/>
        </w:rPr>
        <w:t> </w:t>
      </w:r>
      <w:r>
        <w:rPr/>
        <w:t>có</w:t>
      </w:r>
      <w:r>
        <w:rPr>
          <w:spacing w:val="32"/>
        </w:rPr>
        <w:t> </w:t>
      </w:r>
      <w:r>
        <w:rPr/>
        <w:t>đăng</w:t>
      </w:r>
      <w:r>
        <w:rPr>
          <w:spacing w:val="32"/>
        </w:rPr>
        <w:t> </w:t>
      </w:r>
      <w:r>
        <w:rPr/>
        <w:t>ký</w:t>
      </w:r>
      <w:r>
        <w:rPr>
          <w:spacing w:val="30"/>
        </w:rPr>
        <w:t> </w:t>
      </w:r>
      <w:r>
        <w:rPr/>
        <w:t>thường</w:t>
      </w:r>
      <w:r>
        <w:rPr>
          <w:spacing w:val="32"/>
        </w:rPr>
        <w:t> </w:t>
      </w:r>
      <w:r>
        <w:rPr/>
        <w:t>trú</w:t>
      </w:r>
      <w:r>
        <w:rPr>
          <w:spacing w:val="32"/>
        </w:rPr>
        <w:t> </w:t>
      </w:r>
      <w:r>
        <w:rPr/>
        <w:t>tại</w:t>
      </w:r>
      <w:r>
        <w:rPr>
          <w:spacing w:val="30"/>
        </w:rPr>
        <w:t> </w:t>
      </w:r>
      <w:r>
        <w:rPr/>
        <w:t>địa</w:t>
      </w:r>
      <w:r>
        <w:rPr>
          <w:spacing w:val="28"/>
        </w:rPr>
        <w:t> </w:t>
      </w:r>
      <w:r>
        <w:rPr/>
        <w:t>chỉ</w:t>
      </w:r>
      <w:r>
        <w:rPr>
          <w:spacing w:val="33"/>
        </w:rPr>
        <w:t> </w:t>
      </w:r>
      <w:r>
        <w:rPr/>
        <w:t>trên</w:t>
      </w:r>
      <w:r>
        <w:rPr>
          <w:spacing w:val="30"/>
        </w:rPr>
        <w:t> </w:t>
      </w:r>
      <w:r>
        <w:rPr/>
        <w:t>từ</w:t>
      </w:r>
      <w:r>
        <w:rPr>
          <w:spacing w:val="28"/>
        </w:rPr>
        <w:t> </w:t>
      </w:r>
      <w:r>
        <w:rPr/>
        <w:t>năm 2021 đén nay, nên xác định không có nơi cư trú ổn định và tại theo đơn của bà Nguyễn Thị Kiều T thể hiện Chủ tịch UBND phường Long Tuyền, quận Bình Thủy, thành phố Cần Thơ xác nhận ngày</w:t>
      </w:r>
      <w:r>
        <w:rPr>
          <w:spacing w:val="-1"/>
        </w:rPr>
        <w:t> </w:t>
      </w:r>
      <w:r>
        <w:rPr/>
        <w:t>16/01/2023 nội dung xác nhận “</w:t>
      </w:r>
      <w:r>
        <w:rPr>
          <w:i/>
        </w:rPr>
        <w:t>Bà Nguyễn Thị Kiều T</w:t>
      </w:r>
      <w:r>
        <w:rPr>
          <w:i/>
        </w:rPr>
        <w:t> SN: 1986 có đăng ký hộ khẩu thường trú tại địa phương</w:t>
      </w:r>
      <w:r>
        <w:rPr/>
        <w:t>” là chưa phù hợp về cư trú đối với T quy định trong trường hợp tại Điều 40 Nghị định số 105/2021/NĐ-CP, ngày 04/12/2021 của Chính phủ.</w:t>
      </w:r>
    </w:p>
    <w:p>
      <w:pPr>
        <w:pStyle w:val="BodyText"/>
        <w:spacing w:line="302" w:lineRule="auto" w:before="84"/>
        <w:ind w:right="129" w:firstLine="664"/>
      </w:pPr>
      <w:r>
        <w:rPr/>
        <w:t>Từ phân</w:t>
      </w:r>
      <w:r>
        <w:rPr>
          <w:spacing w:val="35"/>
        </w:rPr>
        <w:t> </w:t>
      </w:r>
      <w:r>
        <w:rPr/>
        <w:t>tích nêu trên</w:t>
      </w:r>
      <w:r>
        <w:rPr>
          <w:spacing w:val="35"/>
        </w:rPr>
        <w:t> </w:t>
      </w:r>
      <w:r>
        <w:rPr/>
        <w:t>trường hợp theo</w:t>
      </w:r>
      <w:r>
        <w:rPr>
          <w:spacing w:val="35"/>
        </w:rPr>
        <w:t> </w:t>
      </w:r>
      <w:r>
        <w:rPr/>
        <w:t>“Đơn xin</w:t>
      </w:r>
      <w:r>
        <w:rPr>
          <w:spacing w:val="35"/>
        </w:rPr>
        <w:t> </w:t>
      </w:r>
      <w:r>
        <w:rPr/>
        <w:t>cứu xét ngày 16/01/2023 của bà Nguyễn Thị Kiều T” chưa đủ điều kiện chấp nhận.</w:t>
      </w:r>
    </w:p>
    <w:p>
      <w:pPr>
        <w:pStyle w:val="BodyText"/>
        <w:spacing w:line="302" w:lineRule="auto" w:before="99"/>
        <w:ind w:right="124" w:firstLine="731"/>
      </w:pPr>
      <w:r>
        <w:rPr/>
        <w:t>Như vậy, việc lập hồ sơ đề nghị áp dụng biện pháp đưa vào cơ sở cai nghiện bắt buộc đối với Nguyễn Minh T đảm bảo tính pháp lý theo quy định tại Điều 103 Luật xử lý vi phạm hành chính; Luật số 67/2020/QH14 ngày 13/11/2020 Luật sửa đổi, bổ sung một số điều của Luật xử lý vi phạm hành chính; Điều 32 Luật phòng, chống ma túy; Nghị định số 116/2021/NĐ-CP ngày</w:t>
      </w:r>
      <w:r>
        <w:rPr>
          <w:spacing w:val="-3"/>
        </w:rPr>
        <w:t> </w:t>
      </w:r>
      <w:r>
        <w:rPr/>
        <w:t>21-12-2021 của Chính phủ quy đinh chi tiết một số điều của Luật phòng, chống ma túy, Luật xử lý vi phạm hành chính</w:t>
      </w:r>
      <w:r>
        <w:rPr>
          <w:spacing w:val="40"/>
        </w:rPr>
        <w:t> </w:t>
      </w:r>
      <w:r>
        <w:rPr/>
        <w:t>về</w:t>
      </w:r>
      <w:r>
        <w:rPr>
          <w:spacing w:val="40"/>
        </w:rPr>
        <w:t> </w:t>
      </w:r>
      <w:r>
        <w:rPr/>
        <w:t>cai</w:t>
      </w:r>
      <w:r>
        <w:rPr>
          <w:spacing w:val="40"/>
        </w:rPr>
        <w:t> </w:t>
      </w:r>
      <w:r>
        <w:rPr/>
        <w:t>nghiện</w:t>
      </w:r>
      <w:r>
        <w:rPr>
          <w:spacing w:val="40"/>
        </w:rPr>
        <w:t> </w:t>
      </w:r>
      <w:r>
        <w:rPr/>
        <w:t>ma</w:t>
      </w:r>
      <w:r>
        <w:rPr>
          <w:spacing w:val="40"/>
        </w:rPr>
        <w:t> </w:t>
      </w:r>
      <w:r>
        <w:rPr/>
        <w:t>túy và</w:t>
      </w:r>
      <w:r>
        <w:rPr>
          <w:spacing w:val="40"/>
        </w:rPr>
        <w:t> </w:t>
      </w:r>
      <w:r>
        <w:rPr/>
        <w:t>quản</w:t>
      </w:r>
      <w:r>
        <w:rPr>
          <w:spacing w:val="40"/>
        </w:rPr>
        <w:t> </w:t>
      </w:r>
      <w:r>
        <w:rPr/>
        <w:t>lý</w:t>
      </w:r>
      <w:r>
        <w:rPr>
          <w:spacing w:val="40"/>
        </w:rPr>
        <w:t> </w:t>
      </w:r>
      <w:r>
        <w:rPr/>
        <w:t>sau</w:t>
      </w:r>
      <w:r>
        <w:rPr>
          <w:spacing w:val="40"/>
        </w:rPr>
        <w:t> </w:t>
      </w:r>
      <w:r>
        <w:rPr/>
        <w:t>cai</w:t>
      </w:r>
      <w:r>
        <w:rPr>
          <w:spacing w:val="40"/>
        </w:rPr>
        <w:t> </w:t>
      </w:r>
      <w:r>
        <w:rPr/>
        <w:t>nghiện</w:t>
      </w:r>
      <w:r>
        <w:rPr>
          <w:spacing w:val="40"/>
        </w:rPr>
        <w:t> </w:t>
      </w:r>
      <w:r>
        <w:rPr/>
        <w:t>ma</w:t>
      </w:r>
      <w:r>
        <w:rPr>
          <w:spacing w:val="40"/>
        </w:rPr>
        <w:t> </w:t>
      </w:r>
      <w:r>
        <w:rPr/>
        <w:t>túy hướng</w:t>
      </w:r>
      <w:r>
        <w:rPr>
          <w:spacing w:val="40"/>
        </w:rPr>
        <w:t> </w:t>
      </w:r>
      <w:r>
        <w:rPr/>
        <w:t>dẫn</w:t>
      </w:r>
      <w:r>
        <w:rPr>
          <w:spacing w:val="40"/>
        </w:rPr>
        <w:t> </w:t>
      </w:r>
      <w:r>
        <w:rPr/>
        <w:t>tại Chương 3 quy trình cai</w:t>
      </w:r>
      <w:r>
        <w:rPr>
          <w:spacing w:val="31"/>
        </w:rPr>
        <w:t> </w:t>
      </w:r>
      <w:r>
        <w:rPr/>
        <w:t>nghiện</w:t>
      </w:r>
      <w:r>
        <w:rPr>
          <w:spacing w:val="34"/>
        </w:rPr>
        <w:t> </w:t>
      </w:r>
      <w:r>
        <w:rPr/>
        <w:t>ma túy,</w:t>
      </w:r>
      <w:r>
        <w:rPr>
          <w:spacing w:val="31"/>
        </w:rPr>
        <w:t> </w:t>
      </w:r>
      <w:r>
        <w:rPr/>
        <w:t>Chương</w:t>
      </w:r>
      <w:r>
        <w:rPr>
          <w:spacing w:val="32"/>
        </w:rPr>
        <w:t> </w:t>
      </w:r>
      <w:r>
        <w:rPr/>
        <w:t>V quy định cai</w:t>
      </w:r>
      <w:r>
        <w:rPr>
          <w:spacing w:val="31"/>
        </w:rPr>
        <w:t> </w:t>
      </w:r>
      <w:r>
        <w:rPr/>
        <w:t>nghiện bắt buộc, chế độ áp dụng biện pháp xử lý hành chính đưa vào cơ sở cai nghiện bắt buộc.</w:t>
      </w:r>
    </w:p>
    <w:p>
      <w:pPr>
        <w:pStyle w:val="ListParagraph"/>
        <w:numPr>
          <w:ilvl w:val="0"/>
          <w:numId w:val="3"/>
        </w:numPr>
        <w:tabs>
          <w:tab w:pos="1364" w:val="left" w:leader="none"/>
        </w:tabs>
        <w:spacing w:line="302" w:lineRule="auto" w:before="106" w:after="0"/>
        <w:ind w:left="280" w:right="124" w:firstLine="676"/>
        <w:jc w:val="both"/>
        <w:rPr>
          <w:sz w:val="26"/>
        </w:rPr>
      </w:pPr>
      <w:r>
        <w:rPr>
          <w:sz w:val="26"/>
        </w:rPr>
        <w:t>Xét về tính chất, mức độ, hậu quả của hành vi vi phạm, tình tiết tăng nặng, giảm nhẹ, nhân thân: Nguyễn Minh T là người đã thành niên, nghiện ma túy, không có nơi cư trú rõ ràng, không có đăng ký cai nghiện tự nguyện. Bản thân về tiền án, tiền sự được xác minh, kiểm tra thu thập hiện chưa có. Do đó, Hội đồng phiên họp xem</w:t>
      </w:r>
      <w:r>
        <w:rPr>
          <w:spacing w:val="-4"/>
          <w:sz w:val="26"/>
        </w:rPr>
        <w:t> </w:t>
      </w:r>
      <w:r>
        <w:rPr>
          <w:sz w:val="26"/>
        </w:rPr>
        <w:t>xét áp dụng thời hạn thích hợp để tạo điều kiện cho Nguyễn Minh T cai nghiện tại cơ sở cai nghiện để Nguyễn Minh T được chữa bệnh, lao động dưới</w:t>
      </w:r>
      <w:r>
        <w:rPr>
          <w:spacing w:val="40"/>
          <w:sz w:val="26"/>
        </w:rPr>
        <w:t> </w:t>
      </w:r>
      <w:r>
        <w:rPr>
          <w:sz w:val="26"/>
        </w:rPr>
        <w:t>sự quản lý của cơ sở cai nghiện bắt buộc tạo điều kiện tốt cho Nguyễn Minh T khi hòa nhập cộng đồng.</w:t>
      </w:r>
    </w:p>
    <w:p>
      <w:pPr>
        <w:pStyle w:val="ListParagraph"/>
        <w:numPr>
          <w:ilvl w:val="0"/>
          <w:numId w:val="3"/>
        </w:numPr>
        <w:tabs>
          <w:tab w:pos="1344" w:val="left" w:leader="none"/>
        </w:tabs>
        <w:spacing w:line="302" w:lineRule="auto" w:before="109" w:after="0"/>
        <w:ind w:left="280" w:right="127" w:firstLine="676"/>
        <w:jc w:val="both"/>
        <w:rPr>
          <w:sz w:val="26"/>
        </w:rPr>
      </w:pPr>
      <w:r>
        <w:rPr>
          <w:sz w:val="26"/>
        </w:rPr>
        <w:t>Xét lời trình bày của người bảo vệ quyền và lợi ích hợp pháp cho người</w:t>
      </w:r>
      <w:r>
        <w:rPr>
          <w:spacing w:val="80"/>
          <w:sz w:val="26"/>
        </w:rPr>
        <w:t> </w:t>
      </w:r>
      <w:r>
        <w:rPr>
          <w:sz w:val="26"/>
        </w:rPr>
        <w:t>bị biện pháp xử lý hành chính</w:t>
      </w:r>
      <w:r>
        <w:rPr>
          <w:spacing w:val="15"/>
          <w:sz w:val="26"/>
        </w:rPr>
        <w:t> </w:t>
      </w:r>
      <w:r>
        <w:rPr>
          <w:sz w:val="26"/>
        </w:rPr>
        <w:t>đưa vào cơ sở cai nghiện bắt buộc và Nguyễn Minh</w:t>
      </w:r>
      <w:r>
        <w:rPr>
          <w:spacing w:val="80"/>
          <w:sz w:val="26"/>
        </w:rPr>
        <w:t> </w:t>
      </w:r>
      <w:r>
        <w:rPr>
          <w:sz w:val="26"/>
        </w:rPr>
        <w:t>T là phù hợp với chứng cứ có trong hồ sơ.</w:t>
      </w:r>
    </w:p>
    <w:p>
      <w:pPr>
        <w:pStyle w:val="ListParagraph"/>
        <w:numPr>
          <w:ilvl w:val="0"/>
          <w:numId w:val="3"/>
        </w:numPr>
        <w:tabs>
          <w:tab w:pos="1347" w:val="left" w:leader="none"/>
        </w:tabs>
        <w:spacing w:line="302" w:lineRule="auto" w:before="98" w:after="0"/>
        <w:ind w:left="280" w:right="129" w:firstLine="676"/>
        <w:jc w:val="both"/>
        <w:rPr>
          <w:sz w:val="26"/>
        </w:rPr>
      </w:pPr>
      <w:r>
        <w:rPr>
          <w:sz w:val="26"/>
        </w:rPr>
        <w:t>Xét thấy lời đề nghị của Phòng Lao động- Thương binh và Xã hội quận Ninh Kiều, thành phố Cần Thơ là có cơ sở.</w:t>
      </w:r>
    </w:p>
    <w:p>
      <w:pPr>
        <w:pStyle w:val="ListParagraph"/>
        <w:numPr>
          <w:ilvl w:val="0"/>
          <w:numId w:val="3"/>
        </w:numPr>
        <w:tabs>
          <w:tab w:pos="1340" w:val="left" w:leader="none"/>
        </w:tabs>
        <w:spacing w:line="302" w:lineRule="auto" w:before="97" w:after="0"/>
        <w:ind w:left="280" w:right="127" w:firstLine="676"/>
        <w:jc w:val="both"/>
        <w:rPr>
          <w:sz w:val="26"/>
        </w:rPr>
      </w:pPr>
      <w:r>
        <w:rPr>
          <w:sz w:val="26"/>
        </w:rPr>
        <w:t>Xét thấy ý kiến của Kiểm sát viên tại phiên họp là phù hợp với chứng cứ trong hồ sơ và nhận định của Thẩm phán phiên họp nên chấp nhận.</w:t>
      </w:r>
    </w:p>
    <w:p>
      <w:pPr>
        <w:spacing w:after="0" w:line="302" w:lineRule="auto"/>
        <w:jc w:val="both"/>
        <w:rPr>
          <w:sz w:val="26"/>
        </w:rPr>
        <w:sectPr>
          <w:pgSz w:w="11910" w:h="16840"/>
          <w:pgMar w:header="0" w:footer="1417" w:top="860" w:bottom="1720" w:left="1680" w:right="1020"/>
        </w:sectPr>
      </w:pPr>
    </w:p>
    <w:p>
      <w:pPr>
        <w:spacing w:before="74"/>
        <w:ind w:left="957" w:right="0" w:firstLine="0"/>
        <w:jc w:val="both"/>
        <w:rPr>
          <w:i/>
          <w:sz w:val="26"/>
        </w:rPr>
      </w:pPr>
      <w:bookmarkStart w:name="Căn cứ áp dụng: " w:id="15"/>
      <w:bookmarkEnd w:id="15"/>
      <w:r>
        <w:rPr/>
      </w:r>
      <w:bookmarkStart w:name="- Căn cứ vào Điều 94; Điều 95, Điều 96; " w:id="16"/>
      <w:bookmarkEnd w:id="16"/>
      <w:r>
        <w:rPr/>
      </w:r>
      <w:bookmarkStart w:name="- Luật phòng, chống ma túy;  " w:id="17"/>
      <w:bookmarkEnd w:id="17"/>
      <w:r>
        <w:rPr/>
      </w:r>
      <w:bookmarkStart w:name="+ Nghị định số 116/2021/NĐ-CP ngày 2" w:id="18"/>
      <w:bookmarkEnd w:id="18"/>
      <w:r>
        <w:rPr/>
      </w:r>
      <w:bookmarkStart w:name="- Căn cứ vào Điều 3 và Điều 22 Pháp lện" w:id="19"/>
      <w:bookmarkEnd w:id="19"/>
      <w:r>
        <w:rPr/>
      </w:r>
      <w:bookmarkStart w:name="Vì các lẽ trên, " w:id="20"/>
      <w:bookmarkEnd w:id="20"/>
      <w:r>
        <w:rPr/>
      </w:r>
      <w:bookmarkStart w:name="QUYẾT ĐỊNH: " w:id="21"/>
      <w:bookmarkEnd w:id="21"/>
      <w:r>
        <w:rPr/>
      </w:r>
      <w:bookmarkStart w:name="3. Trong thời hạn 03 (ba) ngày làm việ" w:id="22"/>
      <w:bookmarkEnd w:id="22"/>
      <w:r>
        <w:rPr/>
      </w:r>
      <w:bookmarkStart w:name="4. Quyết định này có hiệu lực kể từ ngày" w:id="23"/>
      <w:bookmarkEnd w:id="23"/>
      <w:r>
        <w:rPr/>
      </w:r>
      <w:r>
        <w:rPr>
          <w:i/>
          <w:sz w:val="26"/>
        </w:rPr>
        <w:t>Căn</w:t>
      </w:r>
      <w:r>
        <w:rPr>
          <w:i/>
          <w:spacing w:val="1"/>
          <w:sz w:val="26"/>
        </w:rPr>
        <w:t> </w:t>
      </w:r>
      <w:r>
        <w:rPr>
          <w:i/>
          <w:sz w:val="26"/>
        </w:rPr>
        <w:t>cứ</w:t>
      </w:r>
      <w:r>
        <w:rPr>
          <w:i/>
          <w:spacing w:val="4"/>
          <w:sz w:val="26"/>
        </w:rPr>
        <w:t> </w:t>
      </w:r>
      <w:r>
        <w:rPr>
          <w:i/>
          <w:sz w:val="26"/>
        </w:rPr>
        <w:t>áp</w:t>
      </w:r>
      <w:r>
        <w:rPr>
          <w:i/>
          <w:spacing w:val="2"/>
          <w:sz w:val="26"/>
        </w:rPr>
        <w:t> </w:t>
      </w:r>
      <w:r>
        <w:rPr>
          <w:i/>
          <w:spacing w:val="-2"/>
          <w:sz w:val="26"/>
        </w:rPr>
        <w:t>dụng:</w:t>
      </w:r>
    </w:p>
    <w:p>
      <w:pPr>
        <w:pStyle w:val="ListParagraph"/>
        <w:numPr>
          <w:ilvl w:val="1"/>
          <w:numId w:val="3"/>
        </w:numPr>
        <w:tabs>
          <w:tab w:pos="1121" w:val="left" w:leader="none"/>
        </w:tabs>
        <w:spacing w:line="302" w:lineRule="auto" w:before="174" w:after="0"/>
        <w:ind w:left="280" w:right="127" w:firstLine="676"/>
        <w:jc w:val="both"/>
        <w:rPr>
          <w:sz w:val="26"/>
        </w:rPr>
      </w:pPr>
      <w:r>
        <w:rPr>
          <w:sz w:val="26"/>
        </w:rPr>
        <w:t>Căn cứ vào Điều 94; Điều 95, Điều 96; Điều 103;</w:t>
      </w:r>
      <w:r>
        <w:rPr>
          <w:spacing w:val="40"/>
          <w:sz w:val="26"/>
        </w:rPr>
        <w:t> </w:t>
      </w:r>
      <w:r>
        <w:rPr>
          <w:sz w:val="26"/>
        </w:rPr>
        <w:t>Điều 105 Luật xử lý vi phạm hành chính; Luật số 67/2020/QH14 ngày 13/11/2020 Luật sửa đổi, bổ sung một số điều của Luật xử lý vi phạm hành chính;</w:t>
      </w:r>
    </w:p>
    <w:p>
      <w:pPr>
        <w:pStyle w:val="ListParagraph"/>
        <w:numPr>
          <w:ilvl w:val="1"/>
          <w:numId w:val="3"/>
        </w:numPr>
        <w:tabs>
          <w:tab w:pos="1114" w:val="left" w:leader="none"/>
        </w:tabs>
        <w:spacing w:line="240" w:lineRule="auto" w:before="99" w:after="0"/>
        <w:ind w:left="1113" w:right="0" w:hanging="157"/>
        <w:jc w:val="both"/>
        <w:rPr>
          <w:sz w:val="26"/>
        </w:rPr>
      </w:pPr>
      <w:r>
        <w:rPr>
          <w:sz w:val="26"/>
        </w:rPr>
        <w:t>Luật</w:t>
      </w:r>
      <w:r>
        <w:rPr>
          <w:spacing w:val="-1"/>
          <w:sz w:val="26"/>
        </w:rPr>
        <w:t> </w:t>
      </w:r>
      <w:r>
        <w:rPr>
          <w:sz w:val="26"/>
        </w:rPr>
        <w:t>phòng,</w:t>
      </w:r>
      <w:r>
        <w:rPr>
          <w:spacing w:val="1"/>
          <w:sz w:val="26"/>
        </w:rPr>
        <w:t> </w:t>
      </w:r>
      <w:r>
        <w:rPr>
          <w:sz w:val="26"/>
        </w:rPr>
        <w:t>chống</w:t>
      </w:r>
      <w:r>
        <w:rPr>
          <w:spacing w:val="2"/>
          <w:sz w:val="26"/>
        </w:rPr>
        <w:t> </w:t>
      </w:r>
      <w:r>
        <w:rPr>
          <w:sz w:val="26"/>
        </w:rPr>
        <w:t>ma</w:t>
      </w:r>
      <w:r>
        <w:rPr>
          <w:spacing w:val="3"/>
          <w:sz w:val="26"/>
        </w:rPr>
        <w:t> </w:t>
      </w:r>
      <w:r>
        <w:rPr>
          <w:spacing w:val="-4"/>
          <w:sz w:val="26"/>
        </w:rPr>
        <w:t>túy;</w:t>
      </w:r>
    </w:p>
    <w:p>
      <w:pPr>
        <w:pStyle w:val="BodyText"/>
        <w:spacing w:line="302" w:lineRule="auto" w:before="171"/>
        <w:ind w:right="129"/>
      </w:pPr>
      <w:r>
        <w:rPr/>
        <w:t>+ Nghị định số 116/2021/NĐ-CP ngày 21-12-2021 của Chính phủ quy đinh chi tiết một số điều của Luật phòng, chống ma túy, Luật xử lý vi phạm hành chính về cai nghiện ma túy và quản lý sau cai nghiện ma túy;</w:t>
      </w:r>
    </w:p>
    <w:p>
      <w:pPr>
        <w:pStyle w:val="ListParagraph"/>
        <w:numPr>
          <w:ilvl w:val="1"/>
          <w:numId w:val="3"/>
        </w:numPr>
        <w:tabs>
          <w:tab w:pos="1114" w:val="left" w:leader="none"/>
        </w:tabs>
        <w:spacing w:line="302" w:lineRule="auto" w:before="101" w:after="0"/>
        <w:ind w:left="280" w:right="129" w:firstLine="676"/>
        <w:jc w:val="both"/>
        <w:rPr>
          <w:sz w:val="26"/>
        </w:rPr>
      </w:pPr>
      <w:r>
        <w:rPr>
          <w:sz w:val="26"/>
        </w:rPr>
        <w:t>Căn cứ vào Điều 3 và Điều 22 Pháp lệnh số 09/2014/UBTVQH13, ngày</w:t>
      </w:r>
      <w:r>
        <w:rPr>
          <w:spacing w:val="-1"/>
          <w:sz w:val="26"/>
        </w:rPr>
        <w:t> </w:t>
      </w:r>
      <w:r>
        <w:rPr>
          <w:sz w:val="26"/>
        </w:rPr>
        <w:t>20 tháng 01 năm 2014 về trình tự, thủ tục xem xét, quyết định áp dụng các biện pháp xử lý hành chính tại Tòa án nhân dân,</w:t>
      </w:r>
    </w:p>
    <w:p>
      <w:pPr>
        <w:spacing w:before="99"/>
        <w:ind w:left="957" w:right="0" w:firstLine="0"/>
        <w:jc w:val="both"/>
        <w:rPr>
          <w:sz w:val="26"/>
        </w:rPr>
      </w:pPr>
      <w:r>
        <w:rPr>
          <w:i/>
          <w:sz w:val="26"/>
        </w:rPr>
        <w:t>Vì</w:t>
      </w:r>
      <w:r>
        <w:rPr>
          <w:i/>
          <w:spacing w:val="3"/>
          <w:sz w:val="26"/>
        </w:rPr>
        <w:t> </w:t>
      </w:r>
      <w:r>
        <w:rPr>
          <w:i/>
          <w:sz w:val="26"/>
        </w:rPr>
        <w:t>các</w:t>
      </w:r>
      <w:r>
        <w:rPr>
          <w:i/>
          <w:spacing w:val="1"/>
          <w:sz w:val="26"/>
        </w:rPr>
        <w:t> </w:t>
      </w:r>
      <w:r>
        <w:rPr>
          <w:i/>
          <w:sz w:val="26"/>
        </w:rPr>
        <w:t>lẽ</w:t>
      </w:r>
      <w:r>
        <w:rPr>
          <w:i/>
          <w:spacing w:val="1"/>
          <w:sz w:val="26"/>
        </w:rPr>
        <w:t> </w:t>
      </w:r>
      <w:r>
        <w:rPr>
          <w:i/>
          <w:spacing w:val="-4"/>
          <w:sz w:val="26"/>
        </w:rPr>
        <w:t>trên</w:t>
      </w:r>
      <w:r>
        <w:rPr>
          <w:spacing w:val="-4"/>
          <w:sz w:val="26"/>
        </w:rPr>
        <w:t>,</w:t>
      </w:r>
    </w:p>
    <w:p>
      <w:pPr>
        <w:pStyle w:val="Heading1"/>
        <w:spacing w:before="178"/>
      </w:pPr>
      <w:r>
        <w:rPr/>
        <w:t>QUYẾT</w:t>
      </w:r>
      <w:r>
        <w:rPr>
          <w:spacing w:val="10"/>
        </w:rPr>
        <w:t> </w:t>
      </w:r>
      <w:r>
        <w:rPr>
          <w:spacing w:val="-4"/>
        </w:rPr>
        <w:t>ĐỊNH:</w:t>
      </w:r>
    </w:p>
    <w:p>
      <w:pPr>
        <w:pStyle w:val="ListParagraph"/>
        <w:numPr>
          <w:ilvl w:val="0"/>
          <w:numId w:val="4"/>
        </w:numPr>
        <w:tabs>
          <w:tab w:pos="1244" w:val="left" w:leader="none"/>
        </w:tabs>
        <w:spacing w:line="242" w:lineRule="auto" w:before="186" w:after="0"/>
        <w:ind w:left="280" w:right="127" w:firstLine="676"/>
        <w:jc w:val="both"/>
        <w:rPr>
          <w:sz w:val="26"/>
        </w:rPr>
      </w:pPr>
      <w:r>
        <w:rPr>
          <w:sz w:val="26"/>
        </w:rPr>
        <w:t>Áp dụng biện pháp</w:t>
      </w:r>
      <w:r>
        <w:rPr>
          <w:spacing w:val="29"/>
          <w:sz w:val="26"/>
        </w:rPr>
        <w:t> </w:t>
      </w:r>
      <w:r>
        <w:rPr>
          <w:sz w:val="26"/>
        </w:rPr>
        <w:t>xử lý hành chính đưa vào cơ sở cai nghiện bắt buộc</w:t>
      </w:r>
      <w:r>
        <w:rPr>
          <w:spacing w:val="80"/>
          <w:sz w:val="26"/>
        </w:rPr>
        <w:t> </w:t>
      </w:r>
      <w:r>
        <w:rPr>
          <w:sz w:val="26"/>
        </w:rPr>
        <w:t>đối với Nguyễn Minh T (Giới tính: Nam), sinh năm: 1993 – Nơi đăng ký hộ khẩu thường</w:t>
      </w:r>
      <w:r>
        <w:rPr>
          <w:spacing w:val="40"/>
          <w:sz w:val="26"/>
        </w:rPr>
        <w:t> </w:t>
      </w:r>
      <w:r>
        <w:rPr>
          <w:sz w:val="26"/>
        </w:rPr>
        <w:t>trú:</w:t>
      </w:r>
      <w:r>
        <w:rPr>
          <w:spacing w:val="40"/>
          <w:sz w:val="26"/>
        </w:rPr>
        <w:t> </w:t>
      </w:r>
      <w:r>
        <w:rPr>
          <w:sz w:val="26"/>
        </w:rPr>
        <w:t>14A/4/7A,</w:t>
      </w:r>
      <w:r>
        <w:rPr>
          <w:spacing w:val="40"/>
          <w:sz w:val="26"/>
        </w:rPr>
        <w:t> </w:t>
      </w:r>
      <w:r>
        <w:rPr>
          <w:sz w:val="26"/>
        </w:rPr>
        <w:t>khu</w:t>
      </w:r>
      <w:r>
        <w:rPr>
          <w:spacing w:val="40"/>
          <w:sz w:val="26"/>
        </w:rPr>
        <w:t> </w:t>
      </w:r>
      <w:r>
        <w:rPr>
          <w:sz w:val="26"/>
        </w:rPr>
        <w:t>vực</w:t>
      </w:r>
      <w:r>
        <w:rPr>
          <w:spacing w:val="40"/>
          <w:sz w:val="26"/>
        </w:rPr>
        <w:t> </w:t>
      </w:r>
      <w:r>
        <w:rPr>
          <w:sz w:val="26"/>
        </w:rPr>
        <w:t>Bình</w:t>
      </w:r>
      <w:r>
        <w:rPr>
          <w:spacing w:val="40"/>
          <w:sz w:val="26"/>
        </w:rPr>
        <w:t> </w:t>
      </w:r>
      <w:r>
        <w:rPr>
          <w:sz w:val="26"/>
        </w:rPr>
        <w:t>Phó</w:t>
      </w:r>
      <w:r>
        <w:rPr>
          <w:spacing w:val="40"/>
          <w:sz w:val="26"/>
        </w:rPr>
        <w:t> </w:t>
      </w:r>
      <w:r>
        <w:rPr>
          <w:sz w:val="26"/>
        </w:rPr>
        <w:t>A,</w:t>
      </w:r>
      <w:r>
        <w:rPr>
          <w:spacing w:val="40"/>
          <w:sz w:val="26"/>
        </w:rPr>
        <w:t> </w:t>
      </w:r>
      <w:r>
        <w:rPr>
          <w:sz w:val="26"/>
        </w:rPr>
        <w:t>phường</w:t>
      </w:r>
      <w:r>
        <w:rPr>
          <w:spacing w:val="40"/>
          <w:sz w:val="26"/>
        </w:rPr>
        <w:t> </w:t>
      </w:r>
      <w:r>
        <w:rPr>
          <w:sz w:val="26"/>
        </w:rPr>
        <w:t>Long</w:t>
      </w:r>
      <w:r>
        <w:rPr>
          <w:spacing w:val="40"/>
          <w:sz w:val="26"/>
        </w:rPr>
        <w:t> </w:t>
      </w:r>
      <w:r>
        <w:rPr>
          <w:sz w:val="26"/>
        </w:rPr>
        <w:t>Tuyền,</w:t>
      </w:r>
      <w:r>
        <w:rPr>
          <w:spacing w:val="40"/>
          <w:sz w:val="26"/>
        </w:rPr>
        <w:t> </w:t>
      </w:r>
      <w:r>
        <w:rPr>
          <w:sz w:val="26"/>
        </w:rPr>
        <w:t>quận</w:t>
      </w:r>
      <w:r>
        <w:rPr>
          <w:spacing w:val="40"/>
          <w:sz w:val="26"/>
        </w:rPr>
        <w:t> </w:t>
      </w:r>
      <w:r>
        <w:rPr>
          <w:sz w:val="26"/>
        </w:rPr>
        <w:t>Bình Thủy, thành phố Cần Thơ. Chỗ ở hiện nay: Không có nơi cư trú ổn định.</w:t>
      </w:r>
    </w:p>
    <w:p>
      <w:pPr>
        <w:pStyle w:val="ListParagraph"/>
        <w:numPr>
          <w:ilvl w:val="0"/>
          <w:numId w:val="4"/>
        </w:numPr>
        <w:tabs>
          <w:tab w:pos="1229" w:val="left" w:leader="none"/>
        </w:tabs>
        <w:spacing w:line="304" w:lineRule="auto" w:before="98" w:after="0"/>
        <w:ind w:left="280" w:right="126" w:firstLine="676"/>
        <w:jc w:val="both"/>
        <w:rPr>
          <w:sz w:val="26"/>
        </w:rPr>
      </w:pPr>
      <w:r>
        <w:rPr>
          <w:sz w:val="26"/>
        </w:rPr>
        <w:t>Thời gian chấp hành tại cơ sở cai nghiện bắt buộc là </w:t>
      </w:r>
      <w:r>
        <w:rPr>
          <w:b/>
          <w:i/>
          <w:sz w:val="26"/>
        </w:rPr>
        <w:t>12 </w:t>
      </w:r>
      <w:r>
        <w:rPr>
          <w:i/>
          <w:sz w:val="26"/>
        </w:rPr>
        <w:t>(Mười hai) tháng</w:t>
      </w:r>
      <w:r>
        <w:rPr>
          <w:sz w:val="26"/>
        </w:rPr>
        <w:t>, kể từ ngày người bị áp dụng biện pháp xử lý hành chính bị tạm giữ để đưa đi cơ sở cai nghiện bắt buộc. Thời gian chấp hành tại cơ sở cai nghiện bắt buộc đối với Nguyễn Minh T được tính từ ngày 19/11/2022.</w:t>
      </w:r>
    </w:p>
    <w:p>
      <w:pPr>
        <w:pStyle w:val="ListParagraph"/>
        <w:numPr>
          <w:ilvl w:val="0"/>
          <w:numId w:val="4"/>
        </w:numPr>
        <w:tabs>
          <w:tab w:pos="1244" w:val="left" w:leader="none"/>
        </w:tabs>
        <w:spacing w:line="302" w:lineRule="auto" w:before="89" w:after="0"/>
        <w:ind w:left="280" w:right="127" w:firstLine="676"/>
        <w:jc w:val="both"/>
        <w:rPr>
          <w:sz w:val="26"/>
        </w:rPr>
      </w:pPr>
      <w:r>
        <w:rPr>
          <w:sz w:val="26"/>
        </w:rPr>
        <w:t>Trong thời hạn 03 (</w:t>
      </w:r>
      <w:r>
        <w:rPr>
          <w:i/>
          <w:sz w:val="26"/>
        </w:rPr>
        <w:t>ba) </w:t>
      </w:r>
      <w:r>
        <w:rPr>
          <w:sz w:val="26"/>
        </w:rPr>
        <w:t>ngày làm việc, kể từ ngày Tòa án công bố quyết định (17/01/2022), Phòng Lao động- Thương binh và Xã hội quận Ninh Kiều có quyền kiến nghị; Viện kiểm sát nhân dân quận Ninh Kiều có quyền kháng nghị; Nguyễn Minh T (có lý lịch nêu trên) có quyền khiếu nại quyết định này (Trường</w:t>
      </w:r>
      <w:r>
        <w:rPr>
          <w:spacing w:val="40"/>
          <w:sz w:val="26"/>
        </w:rPr>
        <w:t> </w:t>
      </w:r>
      <w:r>
        <w:rPr>
          <w:sz w:val="26"/>
        </w:rPr>
        <w:t>hợp vắng mặt thì thời hạn khiếu nại kể từ ngày nhận được quyết định).</w:t>
      </w:r>
    </w:p>
    <w:p>
      <w:pPr>
        <w:pStyle w:val="ListParagraph"/>
        <w:numPr>
          <w:ilvl w:val="0"/>
          <w:numId w:val="4"/>
        </w:numPr>
        <w:tabs>
          <w:tab w:pos="1241" w:val="left" w:leader="none"/>
        </w:tabs>
        <w:spacing w:line="302" w:lineRule="auto" w:before="102" w:after="0"/>
        <w:ind w:left="280" w:right="128" w:firstLine="676"/>
        <w:jc w:val="both"/>
        <w:rPr>
          <w:sz w:val="26"/>
        </w:rPr>
      </w:pPr>
      <w:r>
        <w:rPr>
          <w:sz w:val="26"/>
        </w:rPr>
        <w:t>Quyết định này có hiệu lực kể từ ngày hết thời hạn khiếu nại, kiến nghị, kháng nghị mà không có khiếu nại, kiến nghị, kháng nghị.</w:t>
      </w:r>
    </w:p>
    <w:p>
      <w:pPr>
        <w:pStyle w:val="ListParagraph"/>
        <w:numPr>
          <w:ilvl w:val="0"/>
          <w:numId w:val="4"/>
        </w:numPr>
        <w:tabs>
          <w:tab w:pos="1227" w:val="left" w:leader="none"/>
        </w:tabs>
        <w:spacing w:line="302" w:lineRule="auto" w:before="98" w:after="0"/>
        <w:ind w:left="280" w:right="124" w:firstLine="676"/>
        <w:jc w:val="both"/>
        <w:rPr>
          <w:sz w:val="26"/>
        </w:rPr>
      </w:pPr>
      <w:r>
        <w:rPr>
          <w:sz w:val="26"/>
        </w:rPr>
        <w:t>Cơ quan thi hành quyết định: Cơ sở cai nghiện ma túy thành phố Cần Thơ –</w:t>
      </w:r>
      <w:r>
        <w:rPr>
          <w:spacing w:val="30"/>
          <w:sz w:val="26"/>
        </w:rPr>
        <w:t> </w:t>
      </w:r>
      <w:r>
        <w:rPr>
          <w:sz w:val="26"/>
        </w:rPr>
        <w:t>Địa</w:t>
      </w:r>
      <w:r>
        <w:rPr>
          <w:spacing w:val="24"/>
          <w:sz w:val="26"/>
        </w:rPr>
        <w:t> </w:t>
      </w:r>
      <w:r>
        <w:rPr>
          <w:sz w:val="26"/>
        </w:rPr>
        <w:t>chỉ:</w:t>
      </w:r>
      <w:r>
        <w:rPr>
          <w:spacing w:val="27"/>
          <w:sz w:val="26"/>
        </w:rPr>
        <w:t> </w:t>
      </w:r>
      <w:r>
        <w:rPr>
          <w:sz w:val="26"/>
        </w:rPr>
        <w:t>Số</w:t>
      </w:r>
      <w:r>
        <w:rPr>
          <w:spacing w:val="26"/>
          <w:sz w:val="26"/>
        </w:rPr>
        <w:t> </w:t>
      </w:r>
      <w:r>
        <w:rPr>
          <w:sz w:val="26"/>
        </w:rPr>
        <w:t>719,</w:t>
      </w:r>
      <w:r>
        <w:rPr>
          <w:spacing w:val="28"/>
          <w:sz w:val="26"/>
        </w:rPr>
        <w:t> </w:t>
      </w:r>
      <w:r>
        <w:rPr>
          <w:sz w:val="26"/>
        </w:rPr>
        <w:t>khu</w:t>
      </w:r>
      <w:r>
        <w:rPr>
          <w:spacing w:val="26"/>
          <w:sz w:val="26"/>
        </w:rPr>
        <w:t> </w:t>
      </w:r>
      <w:r>
        <w:rPr>
          <w:sz w:val="26"/>
        </w:rPr>
        <w:t>vực</w:t>
      </w:r>
      <w:r>
        <w:rPr>
          <w:spacing w:val="28"/>
          <w:sz w:val="26"/>
        </w:rPr>
        <w:t> </w:t>
      </w:r>
      <w:r>
        <w:rPr>
          <w:sz w:val="26"/>
        </w:rPr>
        <w:t>Xẻo</w:t>
      </w:r>
      <w:r>
        <w:rPr>
          <w:spacing w:val="30"/>
          <w:sz w:val="26"/>
        </w:rPr>
        <w:t> </w:t>
      </w:r>
      <w:r>
        <w:rPr>
          <w:sz w:val="26"/>
        </w:rPr>
        <w:t>Vông</w:t>
      </w:r>
      <w:r>
        <w:rPr>
          <w:spacing w:val="26"/>
          <w:sz w:val="26"/>
        </w:rPr>
        <w:t> </w:t>
      </w:r>
      <w:r>
        <w:rPr>
          <w:sz w:val="26"/>
        </w:rPr>
        <w:t>C,</w:t>
      </w:r>
      <w:r>
        <w:rPr>
          <w:spacing w:val="28"/>
          <w:sz w:val="26"/>
        </w:rPr>
        <w:t> </w:t>
      </w:r>
      <w:r>
        <w:rPr>
          <w:sz w:val="26"/>
        </w:rPr>
        <w:t>phường</w:t>
      </w:r>
      <w:r>
        <w:rPr>
          <w:spacing w:val="28"/>
          <w:sz w:val="26"/>
        </w:rPr>
        <w:t> </w:t>
      </w:r>
      <w:r>
        <w:rPr>
          <w:sz w:val="26"/>
        </w:rPr>
        <w:t>Hiệp</w:t>
      </w:r>
      <w:r>
        <w:rPr>
          <w:spacing w:val="30"/>
          <w:sz w:val="26"/>
        </w:rPr>
        <w:t> </w:t>
      </w:r>
      <w:r>
        <w:rPr>
          <w:sz w:val="26"/>
        </w:rPr>
        <w:t>Lợi,</w:t>
      </w:r>
      <w:r>
        <w:rPr>
          <w:spacing w:val="28"/>
          <w:sz w:val="26"/>
        </w:rPr>
        <w:t> </w:t>
      </w:r>
      <w:r>
        <w:rPr>
          <w:sz w:val="26"/>
        </w:rPr>
        <w:t>thành</w:t>
      </w:r>
      <w:r>
        <w:rPr>
          <w:spacing w:val="26"/>
          <w:sz w:val="26"/>
        </w:rPr>
        <w:t> </w:t>
      </w:r>
      <w:r>
        <w:rPr>
          <w:sz w:val="26"/>
        </w:rPr>
        <w:t>phố</w:t>
      </w:r>
      <w:r>
        <w:rPr>
          <w:spacing w:val="30"/>
          <w:sz w:val="26"/>
        </w:rPr>
        <w:t> </w:t>
      </w:r>
      <w:r>
        <w:rPr>
          <w:sz w:val="26"/>
        </w:rPr>
        <w:t>Ngã</w:t>
      </w:r>
      <w:r>
        <w:rPr>
          <w:spacing w:val="27"/>
          <w:sz w:val="26"/>
        </w:rPr>
        <w:t> </w:t>
      </w:r>
      <w:r>
        <w:rPr>
          <w:sz w:val="26"/>
        </w:rPr>
        <w:t>Bảy,</w:t>
      </w:r>
    </w:p>
    <w:p>
      <w:pPr>
        <w:spacing w:after="0" w:line="302" w:lineRule="auto"/>
        <w:jc w:val="both"/>
        <w:rPr>
          <w:sz w:val="26"/>
        </w:rPr>
        <w:sectPr>
          <w:pgSz w:w="11910" w:h="16840"/>
          <w:pgMar w:header="0" w:footer="1417" w:top="860" w:bottom="1600" w:left="1680" w:right="1020"/>
        </w:sectPr>
      </w:pPr>
    </w:p>
    <w:p>
      <w:pPr>
        <w:pStyle w:val="BodyText"/>
        <w:ind w:firstLine="0"/>
        <w:jc w:val="left"/>
      </w:pPr>
      <w:r>
        <w:rPr/>
        <w:t>tỉnh</w:t>
      </w:r>
      <w:r>
        <w:rPr>
          <w:spacing w:val="3"/>
        </w:rPr>
        <w:t> </w:t>
      </w:r>
      <w:r>
        <w:rPr/>
        <w:t>Hậu</w:t>
      </w:r>
      <w:r>
        <w:rPr>
          <w:spacing w:val="4"/>
        </w:rPr>
        <w:t> </w:t>
      </w:r>
      <w:r>
        <w:rPr>
          <w:spacing w:val="-2"/>
        </w:rPr>
        <w:t>Giang.</w:t>
      </w:r>
    </w:p>
    <w:p>
      <w:pPr>
        <w:pStyle w:val="BodyText"/>
        <w:spacing w:before="2"/>
        <w:ind w:left="0" w:firstLine="0"/>
        <w:jc w:val="left"/>
        <w:rPr>
          <w:sz w:val="37"/>
        </w:rPr>
      </w:pPr>
    </w:p>
    <w:p>
      <w:pPr>
        <w:spacing w:before="0"/>
        <w:ind w:left="280" w:right="0" w:firstLine="0"/>
        <w:jc w:val="left"/>
        <w:rPr>
          <w:b/>
          <w:sz w:val="22"/>
        </w:rPr>
      </w:pPr>
      <w:r>
        <w:rPr>
          <w:b/>
          <w:i/>
          <w:sz w:val="22"/>
        </w:rPr>
        <w:t>*</w:t>
      </w:r>
      <w:r>
        <w:rPr>
          <w:b/>
          <w:i/>
          <w:spacing w:val="5"/>
          <w:sz w:val="22"/>
        </w:rPr>
        <w:t> </w:t>
      </w:r>
      <w:r>
        <w:rPr>
          <w:b/>
          <w:i/>
          <w:sz w:val="22"/>
          <w:u w:val="thick"/>
        </w:rPr>
        <w:t>Nơi</w:t>
      </w:r>
      <w:r>
        <w:rPr>
          <w:b/>
          <w:i/>
          <w:spacing w:val="4"/>
          <w:sz w:val="22"/>
          <w:u w:val="thick"/>
        </w:rPr>
        <w:t> </w:t>
      </w:r>
      <w:r>
        <w:rPr>
          <w:b/>
          <w:i/>
          <w:spacing w:val="-2"/>
          <w:sz w:val="22"/>
          <w:u w:val="thick"/>
        </w:rPr>
        <w:t>nhận</w:t>
      </w:r>
      <w:r>
        <w:rPr>
          <w:b/>
          <w:spacing w:val="-2"/>
          <w:sz w:val="22"/>
        </w:rPr>
        <w:t>:</w:t>
      </w:r>
    </w:p>
    <w:p>
      <w:pPr>
        <w:pStyle w:val="ListParagraph"/>
        <w:numPr>
          <w:ilvl w:val="0"/>
          <w:numId w:val="5"/>
        </w:numPr>
        <w:tabs>
          <w:tab w:pos="401" w:val="left" w:leader="none"/>
        </w:tabs>
        <w:spacing w:line="240" w:lineRule="auto" w:before="6" w:after="0"/>
        <w:ind w:left="400" w:right="0" w:hanging="121"/>
        <w:jc w:val="left"/>
        <w:rPr>
          <w:sz w:val="20"/>
        </w:rPr>
      </w:pPr>
      <w:r>
        <w:rPr>
          <w:w w:val="105"/>
          <w:sz w:val="20"/>
        </w:rPr>
        <w:t>Trưởng</w:t>
      </w:r>
      <w:r>
        <w:rPr>
          <w:spacing w:val="-13"/>
          <w:w w:val="105"/>
          <w:sz w:val="20"/>
        </w:rPr>
        <w:t> </w:t>
      </w:r>
      <w:r>
        <w:rPr>
          <w:w w:val="105"/>
          <w:sz w:val="20"/>
        </w:rPr>
        <w:t>Công</w:t>
      </w:r>
      <w:r>
        <w:rPr>
          <w:spacing w:val="-13"/>
          <w:w w:val="105"/>
          <w:sz w:val="20"/>
        </w:rPr>
        <w:t> </w:t>
      </w:r>
      <w:r>
        <w:rPr>
          <w:w w:val="105"/>
          <w:sz w:val="20"/>
        </w:rPr>
        <w:t>an</w:t>
      </w:r>
      <w:r>
        <w:rPr>
          <w:spacing w:val="-12"/>
          <w:w w:val="105"/>
          <w:sz w:val="20"/>
        </w:rPr>
        <w:t> </w:t>
      </w:r>
      <w:r>
        <w:rPr>
          <w:w w:val="105"/>
          <w:sz w:val="20"/>
        </w:rPr>
        <w:t>quận</w:t>
      </w:r>
      <w:r>
        <w:rPr>
          <w:spacing w:val="-10"/>
          <w:w w:val="105"/>
          <w:sz w:val="20"/>
        </w:rPr>
        <w:t> </w:t>
      </w:r>
      <w:r>
        <w:rPr>
          <w:w w:val="105"/>
          <w:sz w:val="20"/>
        </w:rPr>
        <w:t>Ninh</w:t>
      </w:r>
      <w:r>
        <w:rPr>
          <w:spacing w:val="-11"/>
          <w:w w:val="105"/>
          <w:sz w:val="20"/>
        </w:rPr>
        <w:t> </w:t>
      </w:r>
      <w:r>
        <w:rPr>
          <w:spacing w:val="-4"/>
          <w:w w:val="105"/>
          <w:sz w:val="20"/>
        </w:rPr>
        <w:t>Kiều;</w:t>
      </w:r>
    </w:p>
    <w:p>
      <w:pPr>
        <w:pStyle w:val="ListParagraph"/>
        <w:numPr>
          <w:ilvl w:val="0"/>
          <w:numId w:val="5"/>
        </w:numPr>
        <w:tabs>
          <w:tab w:pos="404" w:val="left" w:leader="none"/>
        </w:tabs>
        <w:spacing w:line="240" w:lineRule="auto" w:before="5" w:after="0"/>
        <w:ind w:left="403" w:right="0" w:hanging="124"/>
        <w:jc w:val="left"/>
        <w:rPr>
          <w:sz w:val="20"/>
        </w:rPr>
      </w:pPr>
      <w:r>
        <w:rPr>
          <w:sz w:val="20"/>
        </w:rPr>
        <w:t>Trưởng</w:t>
      </w:r>
      <w:r>
        <w:rPr>
          <w:spacing w:val="12"/>
          <w:sz w:val="20"/>
        </w:rPr>
        <w:t> </w:t>
      </w:r>
      <w:r>
        <w:rPr>
          <w:sz w:val="20"/>
        </w:rPr>
        <w:t>phòng</w:t>
      </w:r>
      <w:r>
        <w:rPr>
          <w:spacing w:val="16"/>
          <w:sz w:val="20"/>
        </w:rPr>
        <w:t> </w:t>
      </w:r>
      <w:r>
        <w:rPr>
          <w:sz w:val="20"/>
        </w:rPr>
        <w:t>LĐTB&amp;XH</w:t>
      </w:r>
      <w:r>
        <w:rPr>
          <w:spacing w:val="14"/>
          <w:sz w:val="20"/>
        </w:rPr>
        <w:t> </w:t>
      </w:r>
      <w:r>
        <w:rPr>
          <w:sz w:val="20"/>
        </w:rPr>
        <w:t>quận</w:t>
      </w:r>
      <w:r>
        <w:rPr>
          <w:spacing w:val="14"/>
          <w:sz w:val="20"/>
        </w:rPr>
        <w:t> </w:t>
      </w:r>
      <w:r>
        <w:rPr>
          <w:sz w:val="20"/>
        </w:rPr>
        <w:t>Ninh</w:t>
      </w:r>
      <w:r>
        <w:rPr>
          <w:spacing w:val="16"/>
          <w:sz w:val="20"/>
        </w:rPr>
        <w:t> </w:t>
      </w:r>
      <w:r>
        <w:rPr>
          <w:spacing w:val="-4"/>
          <w:sz w:val="20"/>
        </w:rPr>
        <w:t>Kiều;</w:t>
      </w:r>
    </w:p>
    <w:p>
      <w:pPr>
        <w:pStyle w:val="ListParagraph"/>
        <w:numPr>
          <w:ilvl w:val="0"/>
          <w:numId w:val="5"/>
        </w:numPr>
        <w:tabs>
          <w:tab w:pos="404" w:val="left" w:leader="none"/>
        </w:tabs>
        <w:spacing w:line="240" w:lineRule="auto" w:before="10" w:after="0"/>
        <w:ind w:left="403" w:right="0" w:hanging="124"/>
        <w:jc w:val="left"/>
        <w:rPr>
          <w:sz w:val="20"/>
        </w:rPr>
      </w:pPr>
      <w:r>
        <w:rPr>
          <w:w w:val="105"/>
          <w:sz w:val="20"/>
        </w:rPr>
        <w:t>Ủy</w:t>
      </w:r>
      <w:r>
        <w:rPr>
          <w:spacing w:val="-14"/>
          <w:w w:val="105"/>
          <w:sz w:val="20"/>
        </w:rPr>
        <w:t> </w:t>
      </w:r>
      <w:r>
        <w:rPr>
          <w:w w:val="105"/>
          <w:sz w:val="20"/>
        </w:rPr>
        <w:t>ban</w:t>
      </w:r>
      <w:r>
        <w:rPr>
          <w:spacing w:val="-10"/>
          <w:w w:val="105"/>
          <w:sz w:val="20"/>
        </w:rPr>
        <w:t> </w:t>
      </w:r>
      <w:r>
        <w:rPr>
          <w:w w:val="105"/>
          <w:sz w:val="20"/>
        </w:rPr>
        <w:t>nhân</w:t>
      </w:r>
      <w:r>
        <w:rPr>
          <w:spacing w:val="-9"/>
          <w:w w:val="105"/>
          <w:sz w:val="20"/>
        </w:rPr>
        <w:t> </w:t>
      </w:r>
      <w:r>
        <w:rPr>
          <w:w w:val="105"/>
          <w:sz w:val="20"/>
        </w:rPr>
        <w:t>dân</w:t>
      </w:r>
      <w:r>
        <w:rPr>
          <w:spacing w:val="-9"/>
          <w:w w:val="105"/>
          <w:sz w:val="20"/>
        </w:rPr>
        <w:t> </w:t>
      </w:r>
      <w:r>
        <w:rPr>
          <w:spacing w:val="-2"/>
          <w:w w:val="105"/>
          <w:sz w:val="20"/>
        </w:rPr>
        <w:t>phường;</w:t>
      </w:r>
    </w:p>
    <w:p>
      <w:pPr>
        <w:pStyle w:val="Heading1"/>
        <w:spacing w:before="190"/>
        <w:ind w:left="279" w:right="1098"/>
      </w:pPr>
      <w:r>
        <w:rPr>
          <w:b w:val="0"/>
        </w:rPr>
        <w:br w:type="column"/>
      </w:r>
      <w:r>
        <w:rPr/>
        <w:t>THẨM</w:t>
      </w:r>
      <w:r>
        <w:rPr>
          <w:spacing w:val="8"/>
        </w:rPr>
        <w:t> </w:t>
      </w:r>
      <w:r>
        <w:rPr>
          <w:spacing w:val="-4"/>
        </w:rPr>
        <w:t>PHÁN</w:t>
      </w:r>
    </w:p>
    <w:p>
      <w:pPr>
        <w:pStyle w:val="BodyText"/>
        <w:spacing w:before="6"/>
        <w:ind w:left="0" w:firstLine="0"/>
        <w:jc w:val="left"/>
        <w:rPr>
          <w:b/>
          <w:sz w:val="22"/>
        </w:rPr>
      </w:pPr>
    </w:p>
    <w:p>
      <w:pPr>
        <w:spacing w:before="0"/>
        <w:ind w:left="279" w:right="1093" w:firstLine="0"/>
        <w:jc w:val="center"/>
        <w:rPr>
          <w:sz w:val="22"/>
        </w:rPr>
      </w:pPr>
      <w:r>
        <w:rPr>
          <w:sz w:val="22"/>
        </w:rPr>
        <w:t>(Đã</w:t>
      </w:r>
      <w:r>
        <w:rPr>
          <w:spacing w:val="8"/>
          <w:sz w:val="22"/>
        </w:rPr>
        <w:t> </w:t>
      </w:r>
      <w:r>
        <w:rPr>
          <w:spacing w:val="-5"/>
          <w:sz w:val="22"/>
        </w:rPr>
        <w:t>ký)</w:t>
      </w:r>
    </w:p>
    <w:p>
      <w:pPr>
        <w:pStyle w:val="BodyText"/>
        <w:ind w:left="0" w:firstLine="0"/>
        <w:jc w:val="left"/>
        <w:rPr>
          <w:sz w:val="24"/>
        </w:rPr>
      </w:pPr>
    </w:p>
    <w:p>
      <w:pPr>
        <w:pStyle w:val="BodyText"/>
        <w:ind w:left="0" w:firstLine="0"/>
        <w:jc w:val="left"/>
        <w:rPr>
          <w:sz w:val="24"/>
        </w:rPr>
      </w:pPr>
    </w:p>
    <w:p>
      <w:pPr>
        <w:pStyle w:val="BodyText"/>
        <w:spacing w:before="8"/>
        <w:ind w:left="0" w:firstLine="0"/>
        <w:jc w:val="left"/>
        <w:rPr>
          <w:sz w:val="20"/>
        </w:rPr>
      </w:pPr>
    </w:p>
    <w:p>
      <w:pPr>
        <w:pStyle w:val="Heading2"/>
        <w:ind w:right="1095"/>
      </w:pPr>
      <w:r>
        <w:rPr/>
        <w:t>Lê</w:t>
      </w:r>
      <w:r>
        <w:rPr>
          <w:spacing w:val="1"/>
        </w:rPr>
        <w:t> </w:t>
      </w:r>
      <w:r>
        <w:rPr/>
        <w:t>Thiên</w:t>
      </w:r>
      <w:r>
        <w:rPr>
          <w:spacing w:val="4"/>
        </w:rPr>
        <w:t> </w:t>
      </w:r>
      <w:r>
        <w:rPr>
          <w:spacing w:val="-5"/>
        </w:rPr>
        <w:t>Bảo</w:t>
      </w:r>
    </w:p>
    <w:p>
      <w:pPr>
        <w:spacing w:after="0"/>
        <w:sectPr>
          <w:type w:val="continuous"/>
          <w:pgSz w:w="11910" w:h="16840"/>
          <w:pgMar w:header="0" w:footer="1417" w:top="880" w:bottom="1600" w:left="1680" w:right="1020"/>
          <w:cols w:num="2" w:equalWidth="0">
            <w:col w:w="4116" w:space="2074"/>
            <w:col w:w="3020"/>
          </w:cols>
        </w:sectPr>
      </w:pPr>
    </w:p>
    <w:p>
      <w:pPr>
        <w:pStyle w:val="ListParagraph"/>
        <w:numPr>
          <w:ilvl w:val="0"/>
          <w:numId w:val="5"/>
        </w:numPr>
        <w:tabs>
          <w:tab w:pos="401" w:val="left" w:leader="none"/>
        </w:tabs>
        <w:spacing w:line="240" w:lineRule="auto" w:before="82" w:after="0"/>
        <w:ind w:left="400" w:right="0" w:hanging="121"/>
        <w:jc w:val="left"/>
        <w:rPr>
          <w:sz w:val="20"/>
        </w:rPr>
      </w:pPr>
      <w:r>
        <w:rPr>
          <w:w w:val="105"/>
          <w:sz w:val="20"/>
        </w:rPr>
        <w:t>Viện</w:t>
      </w:r>
      <w:r>
        <w:rPr>
          <w:spacing w:val="-12"/>
          <w:w w:val="105"/>
          <w:sz w:val="20"/>
        </w:rPr>
        <w:t> </w:t>
      </w:r>
      <w:r>
        <w:rPr>
          <w:w w:val="105"/>
          <w:sz w:val="20"/>
        </w:rPr>
        <w:t>kiểm</w:t>
      </w:r>
      <w:r>
        <w:rPr>
          <w:spacing w:val="-12"/>
          <w:w w:val="105"/>
          <w:sz w:val="20"/>
        </w:rPr>
        <w:t> </w:t>
      </w:r>
      <w:r>
        <w:rPr>
          <w:w w:val="105"/>
          <w:sz w:val="20"/>
        </w:rPr>
        <w:t>sát</w:t>
      </w:r>
      <w:r>
        <w:rPr>
          <w:spacing w:val="-11"/>
          <w:w w:val="105"/>
          <w:sz w:val="20"/>
        </w:rPr>
        <w:t> </w:t>
      </w:r>
      <w:r>
        <w:rPr>
          <w:w w:val="105"/>
          <w:sz w:val="20"/>
        </w:rPr>
        <w:t>nhân</w:t>
      </w:r>
      <w:r>
        <w:rPr>
          <w:spacing w:val="-10"/>
          <w:w w:val="105"/>
          <w:sz w:val="20"/>
        </w:rPr>
        <w:t> </w:t>
      </w:r>
      <w:r>
        <w:rPr>
          <w:w w:val="105"/>
          <w:sz w:val="20"/>
        </w:rPr>
        <w:t>dân</w:t>
      </w:r>
      <w:r>
        <w:rPr>
          <w:spacing w:val="-8"/>
          <w:w w:val="105"/>
          <w:sz w:val="20"/>
        </w:rPr>
        <w:t> </w:t>
      </w:r>
      <w:r>
        <w:rPr>
          <w:w w:val="105"/>
          <w:sz w:val="20"/>
        </w:rPr>
        <w:t>quận</w:t>
      </w:r>
      <w:r>
        <w:rPr>
          <w:spacing w:val="-10"/>
          <w:w w:val="105"/>
          <w:sz w:val="20"/>
        </w:rPr>
        <w:t> </w:t>
      </w:r>
      <w:r>
        <w:rPr>
          <w:w w:val="105"/>
          <w:sz w:val="20"/>
        </w:rPr>
        <w:t>Ninh</w:t>
      </w:r>
      <w:r>
        <w:rPr>
          <w:spacing w:val="-11"/>
          <w:w w:val="105"/>
          <w:sz w:val="20"/>
        </w:rPr>
        <w:t> </w:t>
      </w:r>
      <w:r>
        <w:rPr>
          <w:spacing w:val="-4"/>
          <w:w w:val="105"/>
          <w:sz w:val="20"/>
        </w:rPr>
        <w:t>Kiều;</w:t>
      </w:r>
    </w:p>
    <w:p>
      <w:pPr>
        <w:pStyle w:val="ListParagraph"/>
        <w:numPr>
          <w:ilvl w:val="0"/>
          <w:numId w:val="5"/>
        </w:numPr>
        <w:tabs>
          <w:tab w:pos="401" w:val="left" w:leader="none"/>
        </w:tabs>
        <w:spacing w:line="240" w:lineRule="auto" w:before="7" w:after="0"/>
        <w:ind w:left="400" w:right="0" w:hanging="121"/>
        <w:jc w:val="left"/>
        <w:rPr>
          <w:sz w:val="20"/>
        </w:rPr>
      </w:pPr>
      <w:r>
        <w:rPr>
          <w:w w:val="105"/>
          <w:sz w:val="20"/>
        </w:rPr>
        <w:t>Cơ</w:t>
      </w:r>
      <w:r>
        <w:rPr>
          <w:spacing w:val="-8"/>
          <w:w w:val="105"/>
          <w:sz w:val="20"/>
        </w:rPr>
        <w:t> </w:t>
      </w:r>
      <w:r>
        <w:rPr>
          <w:w w:val="105"/>
          <w:sz w:val="20"/>
        </w:rPr>
        <w:t>sở</w:t>
      </w:r>
      <w:r>
        <w:rPr>
          <w:spacing w:val="-10"/>
          <w:w w:val="105"/>
          <w:sz w:val="20"/>
        </w:rPr>
        <w:t> </w:t>
      </w:r>
      <w:r>
        <w:rPr>
          <w:w w:val="105"/>
          <w:sz w:val="20"/>
        </w:rPr>
        <w:t>cai</w:t>
      </w:r>
      <w:r>
        <w:rPr>
          <w:spacing w:val="-8"/>
          <w:w w:val="105"/>
          <w:sz w:val="20"/>
        </w:rPr>
        <w:t> </w:t>
      </w:r>
      <w:r>
        <w:rPr>
          <w:w w:val="105"/>
          <w:sz w:val="20"/>
        </w:rPr>
        <w:t>nghiện</w:t>
      </w:r>
      <w:r>
        <w:rPr>
          <w:spacing w:val="-9"/>
          <w:w w:val="105"/>
          <w:sz w:val="20"/>
        </w:rPr>
        <w:t> </w:t>
      </w:r>
      <w:r>
        <w:rPr>
          <w:w w:val="105"/>
          <w:sz w:val="20"/>
        </w:rPr>
        <w:t>ma</w:t>
      </w:r>
      <w:r>
        <w:rPr>
          <w:spacing w:val="-12"/>
          <w:w w:val="105"/>
          <w:sz w:val="20"/>
        </w:rPr>
        <w:t> </w:t>
      </w:r>
      <w:r>
        <w:rPr>
          <w:w w:val="105"/>
          <w:sz w:val="20"/>
        </w:rPr>
        <w:t>túy</w:t>
      </w:r>
      <w:r>
        <w:rPr>
          <w:spacing w:val="-11"/>
          <w:w w:val="105"/>
          <w:sz w:val="20"/>
        </w:rPr>
        <w:t> </w:t>
      </w:r>
      <w:r>
        <w:rPr>
          <w:w w:val="105"/>
          <w:sz w:val="20"/>
        </w:rPr>
        <w:t>thành</w:t>
      </w:r>
      <w:r>
        <w:rPr>
          <w:spacing w:val="-9"/>
          <w:w w:val="105"/>
          <w:sz w:val="20"/>
        </w:rPr>
        <w:t> </w:t>
      </w:r>
      <w:r>
        <w:rPr>
          <w:w w:val="105"/>
          <w:sz w:val="20"/>
        </w:rPr>
        <w:t>phố</w:t>
      </w:r>
      <w:r>
        <w:rPr>
          <w:spacing w:val="-8"/>
          <w:w w:val="105"/>
          <w:sz w:val="20"/>
        </w:rPr>
        <w:t> </w:t>
      </w:r>
      <w:r>
        <w:rPr>
          <w:w w:val="105"/>
          <w:sz w:val="20"/>
        </w:rPr>
        <w:t>Cần</w:t>
      </w:r>
      <w:r>
        <w:rPr>
          <w:spacing w:val="-9"/>
          <w:w w:val="105"/>
          <w:sz w:val="20"/>
        </w:rPr>
        <w:t> </w:t>
      </w:r>
      <w:r>
        <w:rPr>
          <w:spacing w:val="-4"/>
          <w:w w:val="105"/>
          <w:sz w:val="20"/>
        </w:rPr>
        <w:t>Thơ;</w:t>
      </w:r>
    </w:p>
    <w:p>
      <w:pPr>
        <w:pStyle w:val="ListParagraph"/>
        <w:numPr>
          <w:ilvl w:val="0"/>
          <w:numId w:val="5"/>
        </w:numPr>
        <w:tabs>
          <w:tab w:pos="404" w:val="left" w:leader="none"/>
        </w:tabs>
        <w:spacing w:line="240" w:lineRule="auto" w:before="8" w:after="0"/>
        <w:ind w:left="403" w:right="0" w:hanging="124"/>
        <w:jc w:val="left"/>
        <w:rPr>
          <w:sz w:val="20"/>
        </w:rPr>
      </w:pPr>
      <w:r>
        <w:rPr>
          <w:w w:val="105"/>
          <w:sz w:val="20"/>
        </w:rPr>
        <w:t>Người</w:t>
      </w:r>
      <w:r>
        <w:rPr>
          <w:spacing w:val="-10"/>
          <w:w w:val="105"/>
          <w:sz w:val="20"/>
        </w:rPr>
        <w:t> </w:t>
      </w:r>
      <w:r>
        <w:rPr>
          <w:w w:val="105"/>
          <w:sz w:val="20"/>
        </w:rPr>
        <w:t>bị</w:t>
      </w:r>
      <w:r>
        <w:rPr>
          <w:spacing w:val="-9"/>
          <w:w w:val="105"/>
          <w:sz w:val="20"/>
        </w:rPr>
        <w:t> </w:t>
      </w:r>
      <w:r>
        <w:rPr>
          <w:w w:val="105"/>
          <w:sz w:val="20"/>
        </w:rPr>
        <w:t>áp</w:t>
      </w:r>
      <w:r>
        <w:rPr>
          <w:spacing w:val="-11"/>
          <w:w w:val="105"/>
          <w:sz w:val="20"/>
        </w:rPr>
        <w:t> </w:t>
      </w:r>
      <w:r>
        <w:rPr>
          <w:w w:val="105"/>
          <w:sz w:val="20"/>
        </w:rPr>
        <w:t>dụng</w:t>
      </w:r>
      <w:r>
        <w:rPr>
          <w:spacing w:val="-13"/>
          <w:w w:val="105"/>
          <w:sz w:val="20"/>
        </w:rPr>
        <w:t> </w:t>
      </w:r>
      <w:r>
        <w:rPr>
          <w:w w:val="105"/>
          <w:sz w:val="20"/>
        </w:rPr>
        <w:t>biện</w:t>
      </w:r>
      <w:r>
        <w:rPr>
          <w:spacing w:val="-11"/>
          <w:w w:val="105"/>
          <w:sz w:val="20"/>
        </w:rPr>
        <w:t> </w:t>
      </w:r>
      <w:r>
        <w:rPr>
          <w:w w:val="105"/>
          <w:sz w:val="20"/>
        </w:rPr>
        <w:t>pháp</w:t>
      </w:r>
      <w:r>
        <w:rPr>
          <w:spacing w:val="-10"/>
          <w:w w:val="105"/>
          <w:sz w:val="20"/>
        </w:rPr>
        <w:t> </w:t>
      </w:r>
      <w:r>
        <w:rPr>
          <w:spacing w:val="-4"/>
          <w:w w:val="105"/>
          <w:sz w:val="20"/>
        </w:rPr>
        <w:t>XLHC;</w:t>
      </w:r>
    </w:p>
    <w:p>
      <w:pPr>
        <w:pStyle w:val="ListParagraph"/>
        <w:numPr>
          <w:ilvl w:val="0"/>
          <w:numId w:val="5"/>
        </w:numPr>
        <w:tabs>
          <w:tab w:pos="404" w:val="left" w:leader="none"/>
        </w:tabs>
        <w:spacing w:line="240" w:lineRule="auto" w:before="10" w:after="0"/>
        <w:ind w:left="403" w:right="0" w:hanging="124"/>
        <w:jc w:val="left"/>
        <w:rPr>
          <w:sz w:val="20"/>
        </w:rPr>
      </w:pPr>
      <w:r>
        <w:rPr>
          <w:w w:val="105"/>
          <w:sz w:val="20"/>
        </w:rPr>
        <w:t>Lưu</w:t>
      </w:r>
      <w:r>
        <w:rPr>
          <w:spacing w:val="-9"/>
          <w:w w:val="105"/>
          <w:sz w:val="20"/>
        </w:rPr>
        <w:t> </w:t>
      </w:r>
      <w:r>
        <w:rPr>
          <w:w w:val="105"/>
          <w:sz w:val="20"/>
        </w:rPr>
        <w:t>hồ</w:t>
      </w:r>
      <w:r>
        <w:rPr>
          <w:spacing w:val="-9"/>
          <w:w w:val="105"/>
          <w:sz w:val="20"/>
        </w:rPr>
        <w:t> </w:t>
      </w:r>
      <w:r>
        <w:rPr>
          <w:spacing w:val="-5"/>
          <w:w w:val="105"/>
          <w:sz w:val="20"/>
        </w:rPr>
        <w:t>sơ.</w:t>
      </w:r>
    </w:p>
    <w:sectPr>
      <w:pgSz w:w="11910" w:h="16840"/>
      <w:pgMar w:header="0" w:footer="1417" w:top="860" w:bottom="172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7"/>
      </w:rPr>
    </w:pPr>
    <w:r>
      <w:rPr/>
      <w:pict>
        <v:shapetype id="_x0000_t202" o:spt="202" coordsize="21600,21600" path="m,l,21600r21600,l21600,xe">
          <v:stroke joinstyle="miter"/>
          <v:path gradientshapeok="t" o:connecttype="rect"/>
        </v:shapetype>
        <v:shape style="position:absolute;margin-left:311.629669pt;margin-top:753.913696pt;width:13.6pt;height:16.650pt;mso-position-horizontal-relative:page;mso-position-vertical-relative:page;z-index:-15813632" type="#_x0000_t202" id="docshape1" filled="false" stroked="false">
          <v:textbox inset="0,0,0,0">
            <w:txbxContent>
              <w:p>
                <w:pPr>
                  <w:pStyle w:val="BodyText"/>
                  <w:spacing w:before="12"/>
                  <w:ind w:left="60" w:firstLine="0"/>
                  <w:jc w:val="left"/>
                </w:pPr>
                <w:r>
                  <w:rPr>
                    <w:w w:val="101"/>
                  </w:rPr>
                  <w:fldChar w:fldCharType="begin"/>
                </w:r>
                <w:r>
                  <w:rPr>
                    <w:w w:val="101"/>
                  </w:rPr>
                  <w:instrText> PAGE </w:instrText>
                </w:r>
                <w:r>
                  <w:rPr>
                    <w:w w:val="101"/>
                  </w:rPr>
                  <w:fldChar w:fldCharType="separate"/>
                </w:r>
                <w:r>
                  <w:rPr>
                    <w:w w:val="101"/>
                  </w:rPr>
                  <w:t>6</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00"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771" w:hanging="121"/>
      </w:pPr>
      <w:rPr>
        <w:rFonts w:hint="default"/>
        <w:lang w:val="vi" w:eastAsia="en-US" w:bidi="ar-SA"/>
      </w:rPr>
    </w:lvl>
    <w:lvl w:ilvl="2">
      <w:start w:val="0"/>
      <w:numFmt w:val="bullet"/>
      <w:lvlText w:val="•"/>
      <w:lvlJc w:val="left"/>
      <w:pPr>
        <w:ind w:left="1143" w:hanging="121"/>
      </w:pPr>
      <w:rPr>
        <w:rFonts w:hint="default"/>
        <w:lang w:val="vi" w:eastAsia="en-US" w:bidi="ar-SA"/>
      </w:rPr>
    </w:lvl>
    <w:lvl w:ilvl="3">
      <w:start w:val="0"/>
      <w:numFmt w:val="bullet"/>
      <w:lvlText w:val="•"/>
      <w:lvlJc w:val="left"/>
      <w:pPr>
        <w:ind w:left="1514" w:hanging="121"/>
      </w:pPr>
      <w:rPr>
        <w:rFonts w:hint="default"/>
        <w:lang w:val="vi" w:eastAsia="en-US" w:bidi="ar-SA"/>
      </w:rPr>
    </w:lvl>
    <w:lvl w:ilvl="4">
      <w:start w:val="0"/>
      <w:numFmt w:val="bullet"/>
      <w:lvlText w:val="•"/>
      <w:lvlJc w:val="left"/>
      <w:pPr>
        <w:ind w:left="1886" w:hanging="121"/>
      </w:pPr>
      <w:rPr>
        <w:rFonts w:hint="default"/>
        <w:lang w:val="vi" w:eastAsia="en-US" w:bidi="ar-SA"/>
      </w:rPr>
    </w:lvl>
    <w:lvl w:ilvl="5">
      <w:start w:val="0"/>
      <w:numFmt w:val="bullet"/>
      <w:lvlText w:val="•"/>
      <w:lvlJc w:val="left"/>
      <w:pPr>
        <w:ind w:left="2257" w:hanging="121"/>
      </w:pPr>
      <w:rPr>
        <w:rFonts w:hint="default"/>
        <w:lang w:val="vi" w:eastAsia="en-US" w:bidi="ar-SA"/>
      </w:rPr>
    </w:lvl>
    <w:lvl w:ilvl="6">
      <w:start w:val="0"/>
      <w:numFmt w:val="bullet"/>
      <w:lvlText w:val="•"/>
      <w:lvlJc w:val="left"/>
      <w:pPr>
        <w:ind w:left="2629" w:hanging="121"/>
      </w:pPr>
      <w:rPr>
        <w:rFonts w:hint="default"/>
        <w:lang w:val="vi" w:eastAsia="en-US" w:bidi="ar-SA"/>
      </w:rPr>
    </w:lvl>
    <w:lvl w:ilvl="7">
      <w:start w:val="0"/>
      <w:numFmt w:val="bullet"/>
      <w:lvlText w:val="•"/>
      <w:lvlJc w:val="left"/>
      <w:pPr>
        <w:ind w:left="3000" w:hanging="121"/>
      </w:pPr>
      <w:rPr>
        <w:rFonts w:hint="default"/>
        <w:lang w:val="vi" w:eastAsia="en-US" w:bidi="ar-SA"/>
      </w:rPr>
    </w:lvl>
    <w:lvl w:ilvl="8">
      <w:start w:val="0"/>
      <w:numFmt w:val="bullet"/>
      <w:lvlText w:val="•"/>
      <w:lvlJc w:val="left"/>
      <w:pPr>
        <w:ind w:left="3372" w:hanging="121"/>
      </w:pPr>
      <w:rPr>
        <w:rFonts w:hint="default"/>
        <w:lang w:val="vi" w:eastAsia="en-US" w:bidi="ar-SA"/>
      </w:rPr>
    </w:lvl>
  </w:abstractNum>
  <w:abstractNum w:abstractNumId="3">
    <w:multiLevelType w:val="hybridMultilevel"/>
    <w:lvl w:ilvl="0">
      <w:start w:val="1"/>
      <w:numFmt w:val="decimal"/>
      <w:lvlText w:val="%1."/>
      <w:lvlJc w:val="left"/>
      <w:pPr>
        <w:ind w:left="280" w:hanging="286"/>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172" w:hanging="286"/>
      </w:pPr>
      <w:rPr>
        <w:rFonts w:hint="default"/>
        <w:lang w:val="vi" w:eastAsia="en-US" w:bidi="ar-SA"/>
      </w:rPr>
    </w:lvl>
    <w:lvl w:ilvl="2">
      <w:start w:val="0"/>
      <w:numFmt w:val="bullet"/>
      <w:lvlText w:val="•"/>
      <w:lvlJc w:val="left"/>
      <w:pPr>
        <w:ind w:left="2065" w:hanging="286"/>
      </w:pPr>
      <w:rPr>
        <w:rFonts w:hint="default"/>
        <w:lang w:val="vi" w:eastAsia="en-US" w:bidi="ar-SA"/>
      </w:rPr>
    </w:lvl>
    <w:lvl w:ilvl="3">
      <w:start w:val="0"/>
      <w:numFmt w:val="bullet"/>
      <w:lvlText w:val="•"/>
      <w:lvlJc w:val="left"/>
      <w:pPr>
        <w:ind w:left="295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742" w:hanging="286"/>
      </w:pPr>
      <w:rPr>
        <w:rFonts w:hint="default"/>
        <w:lang w:val="vi" w:eastAsia="en-US" w:bidi="ar-SA"/>
      </w:rPr>
    </w:lvl>
    <w:lvl w:ilvl="6">
      <w:start w:val="0"/>
      <w:numFmt w:val="bullet"/>
      <w:lvlText w:val="•"/>
      <w:lvlJc w:val="left"/>
      <w:pPr>
        <w:ind w:left="5635" w:hanging="286"/>
      </w:pPr>
      <w:rPr>
        <w:rFonts w:hint="default"/>
        <w:lang w:val="vi" w:eastAsia="en-US" w:bidi="ar-SA"/>
      </w:rPr>
    </w:lvl>
    <w:lvl w:ilvl="7">
      <w:start w:val="0"/>
      <w:numFmt w:val="bullet"/>
      <w:lvlText w:val="•"/>
      <w:lvlJc w:val="left"/>
      <w:pPr>
        <w:ind w:left="6527" w:hanging="286"/>
      </w:pPr>
      <w:rPr>
        <w:rFonts w:hint="default"/>
        <w:lang w:val="vi" w:eastAsia="en-US" w:bidi="ar-SA"/>
      </w:rPr>
    </w:lvl>
    <w:lvl w:ilvl="8">
      <w:start w:val="0"/>
      <w:numFmt w:val="bullet"/>
      <w:lvlText w:val="•"/>
      <w:lvlJc w:val="left"/>
      <w:pPr>
        <w:ind w:left="7420" w:hanging="286"/>
      </w:pPr>
      <w:rPr>
        <w:rFonts w:hint="default"/>
        <w:lang w:val="vi" w:eastAsia="en-US" w:bidi="ar-SA"/>
      </w:rPr>
    </w:lvl>
  </w:abstractNum>
  <w:abstractNum w:abstractNumId="2">
    <w:multiLevelType w:val="hybridMultilevel"/>
    <w:lvl w:ilvl="0">
      <w:start w:val="1"/>
      <w:numFmt w:val="decimal"/>
      <w:lvlText w:val="[%1]"/>
      <w:lvlJc w:val="left"/>
      <w:pPr>
        <w:ind w:left="280" w:hanging="399"/>
        <w:jc w:val="left"/>
      </w:pPr>
      <w:rPr>
        <w:rFonts w:hint="default" w:ascii="Times New Roman" w:hAnsi="Times New Roman" w:eastAsia="Times New Roman" w:cs="Times New Roman"/>
        <w:b w:val="0"/>
        <w:bCs w:val="0"/>
        <w:i w:val="0"/>
        <w:iCs w:val="0"/>
        <w:spacing w:val="-2"/>
        <w:w w:val="101"/>
        <w:sz w:val="26"/>
        <w:szCs w:val="26"/>
        <w:lang w:val="vi" w:eastAsia="en-US" w:bidi="ar-SA"/>
      </w:rPr>
    </w:lvl>
    <w:lvl w:ilvl="1">
      <w:start w:val="0"/>
      <w:numFmt w:val="bullet"/>
      <w:lvlText w:val="-"/>
      <w:lvlJc w:val="left"/>
      <w:pPr>
        <w:ind w:left="280" w:hanging="164"/>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742" w:hanging="164"/>
      </w:pPr>
      <w:rPr>
        <w:rFonts w:hint="default"/>
        <w:lang w:val="vi" w:eastAsia="en-US" w:bidi="ar-SA"/>
      </w:rPr>
    </w:lvl>
    <w:lvl w:ilvl="6">
      <w:start w:val="0"/>
      <w:numFmt w:val="bullet"/>
      <w:lvlText w:val="•"/>
      <w:lvlJc w:val="left"/>
      <w:pPr>
        <w:ind w:left="5635" w:hanging="164"/>
      </w:pPr>
      <w:rPr>
        <w:rFonts w:hint="default"/>
        <w:lang w:val="vi" w:eastAsia="en-US" w:bidi="ar-SA"/>
      </w:rPr>
    </w:lvl>
    <w:lvl w:ilvl="7">
      <w:start w:val="0"/>
      <w:numFmt w:val="bullet"/>
      <w:lvlText w:val="•"/>
      <w:lvlJc w:val="left"/>
      <w:pPr>
        <w:ind w:left="6527" w:hanging="164"/>
      </w:pPr>
      <w:rPr>
        <w:rFonts w:hint="default"/>
        <w:lang w:val="vi" w:eastAsia="en-US" w:bidi="ar-SA"/>
      </w:rPr>
    </w:lvl>
    <w:lvl w:ilvl="8">
      <w:start w:val="0"/>
      <w:numFmt w:val="bullet"/>
      <w:lvlText w:val="•"/>
      <w:lvlJc w:val="left"/>
      <w:pPr>
        <w:ind w:left="7420" w:hanging="164"/>
      </w:pPr>
      <w:rPr>
        <w:rFonts w:hint="default"/>
        <w:lang w:val="vi" w:eastAsia="en-US" w:bidi="ar-SA"/>
      </w:rPr>
    </w:lvl>
  </w:abstractNum>
  <w:abstractNum w:abstractNumId="1">
    <w:multiLevelType w:val="hybridMultilevel"/>
    <w:lvl w:ilvl="0">
      <w:start w:val="1"/>
      <w:numFmt w:val="decimal"/>
      <w:lvlText w:val="%1."/>
      <w:lvlJc w:val="left"/>
      <w:pPr>
        <w:ind w:left="280" w:hanging="274"/>
        <w:jc w:val="left"/>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172" w:hanging="274"/>
      </w:pPr>
      <w:rPr>
        <w:rFonts w:hint="default"/>
        <w:lang w:val="vi" w:eastAsia="en-US" w:bidi="ar-SA"/>
      </w:rPr>
    </w:lvl>
    <w:lvl w:ilvl="2">
      <w:start w:val="0"/>
      <w:numFmt w:val="bullet"/>
      <w:lvlText w:val="•"/>
      <w:lvlJc w:val="left"/>
      <w:pPr>
        <w:ind w:left="2065" w:hanging="274"/>
      </w:pPr>
      <w:rPr>
        <w:rFonts w:hint="default"/>
        <w:lang w:val="vi" w:eastAsia="en-US" w:bidi="ar-SA"/>
      </w:rPr>
    </w:lvl>
    <w:lvl w:ilvl="3">
      <w:start w:val="0"/>
      <w:numFmt w:val="bullet"/>
      <w:lvlText w:val="•"/>
      <w:lvlJc w:val="left"/>
      <w:pPr>
        <w:ind w:left="295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742" w:hanging="274"/>
      </w:pPr>
      <w:rPr>
        <w:rFonts w:hint="default"/>
        <w:lang w:val="vi" w:eastAsia="en-US" w:bidi="ar-SA"/>
      </w:rPr>
    </w:lvl>
    <w:lvl w:ilvl="6">
      <w:start w:val="0"/>
      <w:numFmt w:val="bullet"/>
      <w:lvlText w:val="•"/>
      <w:lvlJc w:val="left"/>
      <w:pPr>
        <w:ind w:left="5635" w:hanging="274"/>
      </w:pPr>
      <w:rPr>
        <w:rFonts w:hint="default"/>
        <w:lang w:val="vi" w:eastAsia="en-US" w:bidi="ar-SA"/>
      </w:rPr>
    </w:lvl>
    <w:lvl w:ilvl="7">
      <w:start w:val="0"/>
      <w:numFmt w:val="bullet"/>
      <w:lvlText w:val="•"/>
      <w:lvlJc w:val="left"/>
      <w:pPr>
        <w:ind w:left="6527" w:hanging="274"/>
      </w:pPr>
      <w:rPr>
        <w:rFonts w:hint="default"/>
        <w:lang w:val="vi" w:eastAsia="en-US" w:bidi="ar-SA"/>
      </w:rPr>
    </w:lvl>
    <w:lvl w:ilvl="8">
      <w:start w:val="0"/>
      <w:numFmt w:val="bullet"/>
      <w:lvlText w:val="•"/>
      <w:lvlJc w:val="left"/>
      <w:pPr>
        <w:ind w:left="7420" w:hanging="274"/>
      </w:pPr>
      <w:rPr>
        <w:rFonts w:hint="default"/>
        <w:lang w:val="vi" w:eastAsia="en-US" w:bidi="ar-SA"/>
      </w:rPr>
    </w:lvl>
  </w:abstractNum>
  <w:abstractNum w:abstractNumId="0">
    <w:multiLevelType w:val="hybridMultilevel"/>
    <w:lvl w:ilvl="0">
      <w:start w:val="1"/>
      <w:numFmt w:val="decimal"/>
      <w:lvlText w:val="%1."/>
      <w:lvlJc w:val="left"/>
      <w:pPr>
        <w:ind w:left="1223" w:hanging="267"/>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018" w:hanging="267"/>
      </w:pPr>
      <w:rPr>
        <w:rFonts w:hint="default"/>
        <w:lang w:val="vi" w:eastAsia="en-US" w:bidi="ar-SA"/>
      </w:rPr>
    </w:lvl>
    <w:lvl w:ilvl="2">
      <w:start w:val="0"/>
      <w:numFmt w:val="bullet"/>
      <w:lvlText w:val="•"/>
      <w:lvlJc w:val="left"/>
      <w:pPr>
        <w:ind w:left="2817" w:hanging="267"/>
      </w:pPr>
      <w:rPr>
        <w:rFonts w:hint="default"/>
        <w:lang w:val="vi" w:eastAsia="en-US" w:bidi="ar-SA"/>
      </w:rPr>
    </w:lvl>
    <w:lvl w:ilvl="3">
      <w:start w:val="0"/>
      <w:numFmt w:val="bullet"/>
      <w:lvlText w:val="•"/>
      <w:lvlJc w:val="left"/>
      <w:pPr>
        <w:ind w:left="3615" w:hanging="267"/>
      </w:pPr>
      <w:rPr>
        <w:rFonts w:hint="default"/>
        <w:lang w:val="vi" w:eastAsia="en-US" w:bidi="ar-SA"/>
      </w:rPr>
    </w:lvl>
    <w:lvl w:ilvl="4">
      <w:start w:val="0"/>
      <w:numFmt w:val="bullet"/>
      <w:lvlText w:val="•"/>
      <w:lvlJc w:val="left"/>
      <w:pPr>
        <w:ind w:left="4414" w:hanging="267"/>
      </w:pPr>
      <w:rPr>
        <w:rFonts w:hint="default"/>
        <w:lang w:val="vi" w:eastAsia="en-US" w:bidi="ar-SA"/>
      </w:rPr>
    </w:lvl>
    <w:lvl w:ilvl="5">
      <w:start w:val="0"/>
      <w:numFmt w:val="bullet"/>
      <w:lvlText w:val="•"/>
      <w:lvlJc w:val="left"/>
      <w:pPr>
        <w:ind w:left="5212" w:hanging="267"/>
      </w:pPr>
      <w:rPr>
        <w:rFonts w:hint="default"/>
        <w:lang w:val="vi" w:eastAsia="en-US" w:bidi="ar-SA"/>
      </w:rPr>
    </w:lvl>
    <w:lvl w:ilvl="6">
      <w:start w:val="0"/>
      <w:numFmt w:val="bullet"/>
      <w:lvlText w:val="•"/>
      <w:lvlJc w:val="left"/>
      <w:pPr>
        <w:ind w:left="6011" w:hanging="267"/>
      </w:pPr>
      <w:rPr>
        <w:rFonts w:hint="default"/>
        <w:lang w:val="vi" w:eastAsia="en-US" w:bidi="ar-SA"/>
      </w:rPr>
    </w:lvl>
    <w:lvl w:ilvl="7">
      <w:start w:val="0"/>
      <w:numFmt w:val="bullet"/>
      <w:lvlText w:val="•"/>
      <w:lvlJc w:val="left"/>
      <w:pPr>
        <w:ind w:left="6809" w:hanging="267"/>
      </w:pPr>
      <w:rPr>
        <w:rFonts w:hint="default"/>
        <w:lang w:val="vi" w:eastAsia="en-US" w:bidi="ar-SA"/>
      </w:rPr>
    </w:lvl>
    <w:lvl w:ilvl="8">
      <w:start w:val="0"/>
      <w:numFmt w:val="bullet"/>
      <w:lvlText w:val="•"/>
      <w:lvlJc w:val="left"/>
      <w:pPr>
        <w:ind w:left="7608"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0" w:firstLine="67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718" w:right="570"/>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279"/>
      <w:jc w:val="center"/>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98"/>
      <w:ind w:left="280"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2023-04-24T20:58:47Z</dcterms:created>
  <dcterms:modified xsi:type="dcterms:W3CDTF">2023-04-24T20:58:47Z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LastSaved">
    <vt:filetime>2023-04-24T00:00:00Z</vt:filetime>
  </property>
  <property fmtid="{D5CDD505-2E9C-101B-9397-08002B2CF9AE}" pid="4" name="Producer">
    <vt:lpwstr>Foxit Reader Printer Version 9.0.1.1109</vt:lpwstr>
  </property>
</Properties>
</file>