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1"/>
        <w:gridCol w:w="5923"/>
      </w:tblGrid>
      <w:tr>
        <w:trPr>
          <w:trHeight w:val="1201" w:hRule="atLeast"/>
        </w:trPr>
        <w:tc>
          <w:tcPr>
            <w:tcW w:w="3151" w:type="dxa"/>
          </w:tcPr>
          <w:p>
            <w:pPr>
              <w:pStyle w:val="TableParagraph"/>
              <w:ind w:left="50" w:right="495" w:firstLine="1"/>
              <w:jc w:val="center"/>
              <w:rPr>
                <w:b/>
                <w:sz w:val="26"/>
              </w:rPr>
            </w:pPr>
            <w:r>
              <w:rPr>
                <w:b/>
                <w:sz w:val="26"/>
              </w:rPr>
              <w:t>TOÀ ÁN NHÂN DÂN HUYỆN</w:t>
            </w:r>
            <w:r>
              <w:rPr>
                <w:b/>
                <w:spacing w:val="-17"/>
                <w:sz w:val="26"/>
              </w:rPr>
              <w:t> </w:t>
            </w:r>
            <w:r>
              <w:rPr>
                <w:b/>
                <w:sz w:val="26"/>
              </w:rPr>
              <w:t>QUỲNH</w:t>
            </w:r>
            <w:r>
              <w:rPr>
                <w:b/>
                <w:spacing w:val="-16"/>
                <w:sz w:val="26"/>
              </w:rPr>
              <w:t> </w:t>
            </w:r>
            <w:r>
              <w:rPr>
                <w:b/>
                <w:sz w:val="26"/>
              </w:rPr>
              <w:t>LƯU TỈ</w:t>
            </w:r>
            <w:r>
              <w:rPr>
                <w:b/>
                <w:sz w:val="26"/>
                <w:u w:val="single"/>
              </w:rPr>
              <w:t>NH NGHỆ A</w:t>
            </w:r>
            <w:r>
              <w:rPr>
                <w:b/>
                <w:sz w:val="26"/>
              </w:rPr>
              <w:t>N</w:t>
            </w:r>
          </w:p>
          <w:p>
            <w:pPr>
              <w:pStyle w:val="TableParagraph"/>
              <w:spacing w:line="297" w:lineRule="exact"/>
              <w:ind w:left="72" w:right="447"/>
              <w:jc w:val="center"/>
              <w:rPr>
                <w:sz w:val="28"/>
              </w:rPr>
            </w:pPr>
            <w:r>
              <w:rPr>
                <w:spacing w:val="-2"/>
                <w:sz w:val="28"/>
              </w:rPr>
              <w:t>Số:</w:t>
            </w:r>
            <w:r>
              <w:rPr>
                <w:spacing w:val="12"/>
                <w:sz w:val="28"/>
              </w:rPr>
              <w:t> </w:t>
            </w:r>
            <w:r>
              <w:rPr>
                <w:spacing w:val="-2"/>
                <w:sz w:val="28"/>
              </w:rPr>
              <w:t>39/2022/QĐST-</w:t>
            </w:r>
            <w:r>
              <w:rPr>
                <w:spacing w:val="-5"/>
                <w:sz w:val="28"/>
              </w:rPr>
              <w:t>DS</w:t>
            </w:r>
          </w:p>
        </w:tc>
        <w:tc>
          <w:tcPr>
            <w:tcW w:w="5923" w:type="dxa"/>
          </w:tcPr>
          <w:p>
            <w:pPr>
              <w:pStyle w:val="TableParagraph"/>
              <w:spacing w:line="287" w:lineRule="exact"/>
              <w:ind w:left="462"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28"/>
              <w:ind w:left="462"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47"/>
              <w:rPr>
                <w:sz w:val="2"/>
              </w:rPr>
            </w:pPr>
            <w:r>
              <w:rPr>
                <w:sz w:val="2"/>
              </w:rPr>
              <w:pict>
                <v:group style="width:167.4pt;height:.75pt;mso-position-horizontal-relative:char;mso-position-vertical-relative:line" id="docshapegroup1" coordorigin="0,0" coordsize="3348,15">
                  <v:line style="position:absolute" from="0,8" to="3348,8" stroked="true" strokeweight=".75pt" strokecolor="#000000">
                    <v:stroke dashstyle="solid"/>
                  </v:line>
                </v:group>
              </w:pict>
            </w:r>
            <w:r>
              <w:rPr>
                <w:sz w:val="2"/>
              </w:rPr>
            </w:r>
          </w:p>
          <w:p>
            <w:pPr>
              <w:pStyle w:val="TableParagraph"/>
              <w:spacing w:line="302" w:lineRule="exact" w:before="223"/>
              <w:ind w:left="1243"/>
              <w:rPr>
                <w:i/>
                <w:sz w:val="28"/>
              </w:rPr>
            </w:pPr>
            <w:r>
              <w:rPr>
                <w:i/>
                <w:sz w:val="28"/>
              </w:rPr>
              <w:t>Quỳnh</w:t>
            </w:r>
            <w:r>
              <w:rPr>
                <w:i/>
                <w:spacing w:val="-2"/>
                <w:sz w:val="28"/>
              </w:rPr>
              <w:t> </w:t>
            </w:r>
            <w:r>
              <w:rPr>
                <w:i/>
                <w:sz w:val="28"/>
              </w:rPr>
              <w:t>Lưu,</w:t>
            </w:r>
            <w:r>
              <w:rPr>
                <w:i/>
                <w:spacing w:val="-5"/>
                <w:sz w:val="28"/>
              </w:rPr>
              <w:t> </w:t>
            </w:r>
            <w:r>
              <w:rPr>
                <w:i/>
                <w:sz w:val="28"/>
              </w:rPr>
              <w:t>ngày</w:t>
            </w:r>
            <w:r>
              <w:rPr>
                <w:i/>
                <w:spacing w:val="-1"/>
                <w:sz w:val="28"/>
              </w:rPr>
              <w:t> </w:t>
            </w:r>
            <w:r>
              <w:rPr>
                <w:i/>
                <w:sz w:val="28"/>
              </w:rPr>
              <w:t>12</w:t>
            </w:r>
            <w:r>
              <w:rPr>
                <w:i/>
                <w:spacing w:val="-2"/>
                <w:sz w:val="28"/>
              </w:rPr>
              <w:t> </w:t>
            </w:r>
            <w:r>
              <w:rPr>
                <w:i/>
                <w:sz w:val="28"/>
              </w:rPr>
              <w:t>tháng</w:t>
            </w:r>
            <w:r>
              <w:rPr>
                <w:i/>
                <w:spacing w:val="-3"/>
                <w:sz w:val="28"/>
              </w:rPr>
              <w:t> </w:t>
            </w:r>
            <w:r>
              <w:rPr>
                <w:i/>
                <w:sz w:val="28"/>
              </w:rPr>
              <w:t>12</w:t>
            </w:r>
            <w:r>
              <w:rPr>
                <w:i/>
                <w:spacing w:val="-4"/>
                <w:sz w:val="28"/>
              </w:rPr>
              <w:t> </w:t>
            </w:r>
            <w:r>
              <w:rPr>
                <w:i/>
                <w:sz w:val="28"/>
              </w:rPr>
              <w:t>năm</w:t>
            </w:r>
            <w:r>
              <w:rPr>
                <w:i/>
                <w:spacing w:val="-6"/>
                <w:sz w:val="28"/>
              </w:rPr>
              <w:t> </w:t>
            </w:r>
            <w:r>
              <w:rPr>
                <w:i/>
                <w:spacing w:val="-4"/>
                <w:sz w:val="28"/>
              </w:rPr>
              <w:t>2022</w:t>
            </w:r>
          </w:p>
        </w:tc>
      </w:tr>
    </w:tbl>
    <w:p>
      <w:pPr>
        <w:pStyle w:val="BodyText"/>
        <w:ind w:left="0"/>
        <w:rPr>
          <w:sz w:val="20"/>
        </w:rPr>
      </w:pPr>
    </w:p>
    <w:p>
      <w:pPr>
        <w:pStyle w:val="BodyText"/>
        <w:spacing w:before="11"/>
        <w:ind w:left="0"/>
        <w:rPr>
          <w:sz w:val="21"/>
        </w:rPr>
      </w:pPr>
    </w:p>
    <w:p>
      <w:pPr>
        <w:pStyle w:val="Heading1"/>
        <w:spacing w:before="89"/>
        <w:ind w:left="2296"/>
      </w:pPr>
      <w:r>
        <w:rPr/>
        <w:t>QUYẾT</w:t>
      </w:r>
      <w:r>
        <w:rPr>
          <w:spacing w:val="-6"/>
        </w:rPr>
        <w:t> </w:t>
      </w:r>
      <w:r>
        <w:rPr>
          <w:spacing w:val="-4"/>
        </w:rPr>
        <w:t>ĐỊNH</w:t>
      </w:r>
    </w:p>
    <w:p>
      <w:pPr>
        <w:spacing w:before="59"/>
        <w:ind w:left="2365" w:right="2312"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218"/>
        <w:ind w:right="117" w:firstLine="707"/>
        <w:jc w:val="both"/>
      </w:pPr>
      <w:r>
        <w:rPr/>
        <w:t>Căn cứ vào các Điều 48, 217, 218, 219 và khoản 2 Điều 273 của Bộ luật tố</w:t>
      </w:r>
      <w:r>
        <w:rPr>
          <w:spacing w:val="40"/>
        </w:rPr>
        <w:t> </w:t>
      </w:r>
      <w:r>
        <w:rPr/>
        <w:t>tụng Dân sự;</w:t>
      </w:r>
    </w:p>
    <w:p>
      <w:pPr>
        <w:pStyle w:val="BodyText"/>
        <w:spacing w:line="321" w:lineRule="exact"/>
        <w:ind w:left="810"/>
        <w:jc w:val="both"/>
      </w:pPr>
      <w:r>
        <w:rPr/>
        <w:t>Sau</w:t>
      </w:r>
      <w:r>
        <w:rPr>
          <w:spacing w:val="-2"/>
        </w:rPr>
        <w:t> </w:t>
      </w:r>
      <w:r>
        <w:rPr/>
        <w:t>khi</w:t>
      </w:r>
      <w:r>
        <w:rPr>
          <w:spacing w:val="-2"/>
        </w:rPr>
        <w:t> </w:t>
      </w:r>
      <w:r>
        <w:rPr/>
        <w:t>nghiên</w:t>
      </w:r>
      <w:r>
        <w:rPr>
          <w:spacing w:val="-1"/>
        </w:rPr>
        <w:t> </w:t>
      </w:r>
      <w:r>
        <w:rPr/>
        <w:t>cứu</w:t>
      </w:r>
      <w:r>
        <w:rPr>
          <w:spacing w:val="-6"/>
        </w:rPr>
        <w:t> </w:t>
      </w:r>
      <w:r>
        <w:rPr/>
        <w:t>hồ</w:t>
      </w:r>
      <w:r>
        <w:rPr>
          <w:spacing w:val="-1"/>
        </w:rPr>
        <w:t> </w:t>
      </w:r>
      <w:r>
        <w:rPr/>
        <w:t>sơ</w:t>
      </w:r>
      <w:r>
        <w:rPr>
          <w:spacing w:val="-6"/>
        </w:rPr>
        <w:t> </w:t>
      </w:r>
      <w:r>
        <w:rPr/>
        <w:t>vụ</w:t>
      </w:r>
      <w:r>
        <w:rPr>
          <w:spacing w:val="-1"/>
        </w:rPr>
        <w:t> </w:t>
      </w:r>
      <w:r>
        <w:rPr/>
        <w:t>án</w:t>
      </w:r>
      <w:r>
        <w:rPr>
          <w:spacing w:val="-3"/>
        </w:rPr>
        <w:t> </w:t>
      </w:r>
      <w:r>
        <w:rPr/>
        <w:t>Dân</w:t>
      </w:r>
      <w:r>
        <w:rPr>
          <w:spacing w:val="-1"/>
        </w:rPr>
        <w:t> </w:t>
      </w:r>
      <w:r>
        <w:rPr/>
        <w:t>sự</w:t>
      </w:r>
      <w:r>
        <w:rPr>
          <w:spacing w:val="-5"/>
        </w:rPr>
        <w:t> </w:t>
      </w:r>
      <w:r>
        <w:rPr/>
        <w:t>sơ</w:t>
      </w:r>
      <w:r>
        <w:rPr>
          <w:spacing w:val="-2"/>
        </w:rPr>
        <w:t> thẩm;</w:t>
      </w:r>
    </w:p>
    <w:p>
      <w:pPr>
        <w:pStyle w:val="BodyText"/>
        <w:spacing w:before="1"/>
        <w:ind w:right="115" w:firstLine="707"/>
        <w:jc w:val="both"/>
      </w:pPr>
      <w:r>
        <w:rPr/>
        <w:t>Xét thấy: Ngày 12 tháng 12 năm</w:t>
      </w:r>
      <w:r>
        <w:rPr>
          <w:spacing w:val="-1"/>
        </w:rPr>
        <w:t> </w:t>
      </w:r>
      <w:r>
        <w:rPr/>
        <w:t>2022, nguyên đơn ông Mai Văn B có đơn xin rút toàn bộ nội dung khởi kiện. Việc rút đơn khởi kiện là hoàn toàn tự nguyện, phù hợp với quy định tại điểm c khoản 1 Điều 217 Bộ luật Tố tụng dân sự.</w:t>
      </w:r>
    </w:p>
    <w:p>
      <w:pPr>
        <w:pStyle w:val="Heading1"/>
        <w:spacing w:before="63"/>
      </w:pPr>
      <w:r>
        <w:rPr/>
        <w:t>QUYẾT</w:t>
      </w:r>
      <w:r>
        <w:rPr>
          <w:spacing w:val="-4"/>
        </w:rPr>
        <w:t> </w:t>
      </w:r>
      <w:r>
        <w:rPr>
          <w:spacing w:val="-2"/>
        </w:rPr>
        <w:t>ĐỊNH:</w:t>
      </w:r>
    </w:p>
    <w:p>
      <w:pPr>
        <w:pStyle w:val="ListParagraph"/>
        <w:numPr>
          <w:ilvl w:val="0"/>
          <w:numId w:val="1"/>
        </w:numPr>
        <w:tabs>
          <w:tab w:pos="1141" w:val="left" w:leader="none"/>
        </w:tabs>
        <w:spacing w:line="240" w:lineRule="auto" w:before="58" w:after="0"/>
        <w:ind w:left="102" w:right="116" w:firstLine="710"/>
        <w:jc w:val="left"/>
        <w:rPr>
          <w:sz w:val="28"/>
        </w:rPr>
      </w:pPr>
      <w:r>
        <w:rPr>
          <w:sz w:val="28"/>
        </w:rPr>
        <w:t>Đình</w:t>
      </w:r>
      <w:r>
        <w:rPr>
          <w:spacing w:val="40"/>
          <w:sz w:val="28"/>
        </w:rPr>
        <w:t> </w:t>
      </w:r>
      <w:r>
        <w:rPr>
          <w:sz w:val="28"/>
        </w:rPr>
        <w:t>chỉ</w:t>
      </w:r>
      <w:r>
        <w:rPr>
          <w:spacing w:val="40"/>
          <w:sz w:val="28"/>
        </w:rPr>
        <w:t> </w:t>
      </w:r>
      <w:r>
        <w:rPr>
          <w:sz w:val="28"/>
        </w:rPr>
        <w:t>giải</w:t>
      </w:r>
      <w:r>
        <w:rPr>
          <w:spacing w:val="40"/>
          <w:sz w:val="28"/>
        </w:rPr>
        <w:t> </w:t>
      </w:r>
      <w:r>
        <w:rPr>
          <w:sz w:val="28"/>
        </w:rPr>
        <w:t>quyết</w:t>
      </w:r>
      <w:r>
        <w:rPr>
          <w:spacing w:val="40"/>
          <w:sz w:val="28"/>
        </w:rPr>
        <w:t> </w:t>
      </w:r>
      <w:r>
        <w:rPr>
          <w:sz w:val="28"/>
        </w:rPr>
        <w:t>vụ</w:t>
      </w:r>
      <w:r>
        <w:rPr>
          <w:spacing w:val="40"/>
          <w:sz w:val="28"/>
        </w:rPr>
        <w:t> </w:t>
      </w:r>
      <w:r>
        <w:rPr>
          <w:sz w:val="28"/>
        </w:rPr>
        <w:t>án</w:t>
      </w:r>
      <w:r>
        <w:rPr>
          <w:spacing w:val="40"/>
          <w:sz w:val="28"/>
        </w:rPr>
        <w:t> </w:t>
      </w:r>
      <w:r>
        <w:rPr>
          <w:sz w:val="28"/>
        </w:rPr>
        <w:t>dân</w:t>
      </w:r>
      <w:r>
        <w:rPr>
          <w:spacing w:val="40"/>
          <w:sz w:val="28"/>
        </w:rPr>
        <w:t> </w:t>
      </w:r>
      <w:r>
        <w:rPr>
          <w:sz w:val="28"/>
        </w:rPr>
        <w:t>sự</w:t>
      </w:r>
      <w:r>
        <w:rPr>
          <w:spacing w:val="40"/>
          <w:sz w:val="28"/>
        </w:rPr>
        <w:t> </w:t>
      </w:r>
      <w:r>
        <w:rPr>
          <w:sz w:val="28"/>
        </w:rPr>
        <w:t>thụ</w:t>
      </w:r>
      <w:r>
        <w:rPr>
          <w:spacing w:val="40"/>
          <w:sz w:val="28"/>
        </w:rPr>
        <w:t> </w:t>
      </w:r>
      <w:r>
        <w:rPr>
          <w:sz w:val="28"/>
        </w:rPr>
        <w:t>lý</w:t>
      </w:r>
      <w:r>
        <w:rPr>
          <w:spacing w:val="40"/>
          <w:sz w:val="28"/>
        </w:rPr>
        <w:t> </w:t>
      </w:r>
      <w:r>
        <w:rPr>
          <w:sz w:val="28"/>
        </w:rPr>
        <w:t>số:</w:t>
      </w:r>
      <w:r>
        <w:rPr>
          <w:spacing w:val="40"/>
          <w:sz w:val="28"/>
        </w:rPr>
        <w:t> </w:t>
      </w:r>
      <w:r>
        <w:rPr>
          <w:sz w:val="28"/>
        </w:rPr>
        <w:t>92/2022/TLST-DS,</w:t>
      </w:r>
      <w:r>
        <w:rPr>
          <w:spacing w:val="40"/>
          <w:sz w:val="28"/>
        </w:rPr>
        <w:t> </w:t>
      </w:r>
      <w:r>
        <w:rPr>
          <w:sz w:val="28"/>
        </w:rPr>
        <w:t>ngày</w:t>
      </w:r>
      <w:r>
        <w:rPr>
          <w:spacing w:val="40"/>
          <w:sz w:val="28"/>
        </w:rPr>
        <w:t> </w:t>
      </w:r>
      <w:r>
        <w:rPr>
          <w:sz w:val="28"/>
        </w:rPr>
        <w:t>31 tháng 10 năm 2022, giữa:</w:t>
      </w:r>
    </w:p>
    <w:p>
      <w:pPr>
        <w:pStyle w:val="ListParagraph"/>
        <w:numPr>
          <w:ilvl w:val="1"/>
          <w:numId w:val="1"/>
        </w:numPr>
        <w:tabs>
          <w:tab w:pos="986" w:val="left" w:leader="none"/>
        </w:tabs>
        <w:spacing w:line="240" w:lineRule="auto" w:before="0" w:after="0"/>
        <w:ind w:left="821" w:right="3736" w:firstLine="0"/>
        <w:jc w:val="left"/>
        <w:rPr>
          <w:sz w:val="28"/>
        </w:rPr>
      </w:pPr>
      <w:r>
        <w:rPr>
          <w:sz w:val="28"/>
        </w:rPr>
        <w:t>Nguyên</w:t>
      </w:r>
      <w:r>
        <w:rPr>
          <w:spacing w:val="-2"/>
          <w:sz w:val="28"/>
        </w:rPr>
        <w:t> </w:t>
      </w:r>
      <w:r>
        <w:rPr>
          <w:sz w:val="28"/>
        </w:rPr>
        <w:t>đơn:</w:t>
      </w:r>
      <w:r>
        <w:rPr>
          <w:spacing w:val="-2"/>
          <w:sz w:val="28"/>
        </w:rPr>
        <w:t> </w:t>
      </w:r>
      <w:r>
        <w:rPr>
          <w:sz w:val="28"/>
        </w:rPr>
        <w:t>Ông</w:t>
      </w:r>
      <w:r>
        <w:rPr>
          <w:spacing w:val="-2"/>
          <w:sz w:val="28"/>
        </w:rPr>
        <w:t> </w:t>
      </w:r>
      <w:r>
        <w:rPr>
          <w:sz w:val="28"/>
        </w:rPr>
        <w:t>Mai</w:t>
      </w:r>
      <w:r>
        <w:rPr>
          <w:spacing w:val="-3"/>
          <w:sz w:val="28"/>
        </w:rPr>
        <w:t> </w:t>
      </w:r>
      <w:r>
        <w:rPr>
          <w:sz w:val="28"/>
        </w:rPr>
        <w:t>Văn</w:t>
      </w:r>
      <w:r>
        <w:rPr>
          <w:spacing w:val="-2"/>
          <w:sz w:val="28"/>
        </w:rPr>
        <w:t> </w:t>
      </w:r>
      <w:r>
        <w:rPr>
          <w:sz w:val="28"/>
        </w:rPr>
        <w:t>B,</w:t>
      </w:r>
      <w:r>
        <w:rPr>
          <w:spacing w:val="-4"/>
          <w:sz w:val="28"/>
        </w:rPr>
        <w:t> </w:t>
      </w:r>
      <w:r>
        <w:rPr>
          <w:sz w:val="28"/>
        </w:rPr>
        <w:t>sinh</w:t>
      </w:r>
      <w:r>
        <w:rPr>
          <w:spacing w:val="-2"/>
          <w:sz w:val="28"/>
        </w:rPr>
        <w:t> </w:t>
      </w:r>
      <w:r>
        <w:rPr>
          <w:sz w:val="28"/>
        </w:rPr>
        <w:t>năm</w:t>
      </w:r>
      <w:r>
        <w:rPr>
          <w:spacing w:val="-8"/>
          <w:sz w:val="28"/>
        </w:rPr>
        <w:t> </w:t>
      </w:r>
      <w:r>
        <w:rPr>
          <w:sz w:val="28"/>
        </w:rPr>
        <w:t>1960 Nơi</w:t>
      </w:r>
      <w:r>
        <w:rPr>
          <w:spacing w:val="-3"/>
          <w:sz w:val="28"/>
        </w:rPr>
        <w:t> </w:t>
      </w:r>
      <w:r>
        <w:rPr>
          <w:sz w:val="28"/>
        </w:rPr>
        <w:t>cư</w:t>
      </w:r>
      <w:r>
        <w:rPr>
          <w:spacing w:val="-6"/>
          <w:sz w:val="28"/>
        </w:rPr>
        <w:t> </w:t>
      </w:r>
      <w:r>
        <w:rPr>
          <w:sz w:val="28"/>
        </w:rPr>
        <w:t>trú:</w:t>
      </w:r>
      <w:r>
        <w:rPr>
          <w:spacing w:val="-3"/>
          <w:sz w:val="28"/>
        </w:rPr>
        <w:t> </w:t>
      </w:r>
      <w:r>
        <w:rPr>
          <w:sz w:val="28"/>
        </w:rPr>
        <w:t>Xóm</w:t>
      </w:r>
      <w:r>
        <w:rPr>
          <w:spacing w:val="-7"/>
          <w:sz w:val="28"/>
        </w:rPr>
        <w:t> </w:t>
      </w:r>
      <w:r>
        <w:rPr>
          <w:sz w:val="28"/>
        </w:rPr>
        <w:t>G,</w:t>
      </w:r>
      <w:r>
        <w:rPr>
          <w:spacing w:val="-5"/>
          <w:sz w:val="28"/>
        </w:rPr>
        <w:t> </w:t>
      </w:r>
      <w:r>
        <w:rPr>
          <w:sz w:val="28"/>
        </w:rPr>
        <w:t>xã</w:t>
      </w:r>
      <w:r>
        <w:rPr>
          <w:spacing w:val="-4"/>
          <w:sz w:val="28"/>
        </w:rPr>
        <w:t> </w:t>
      </w:r>
      <w:r>
        <w:rPr>
          <w:sz w:val="28"/>
        </w:rPr>
        <w:t>Q,</w:t>
      </w:r>
      <w:r>
        <w:rPr>
          <w:spacing w:val="-5"/>
          <w:sz w:val="28"/>
        </w:rPr>
        <w:t> </w:t>
      </w:r>
      <w:r>
        <w:rPr>
          <w:sz w:val="28"/>
        </w:rPr>
        <w:t>huyện,</w:t>
      </w:r>
      <w:r>
        <w:rPr>
          <w:spacing w:val="-5"/>
          <w:sz w:val="28"/>
        </w:rPr>
        <w:t> </w:t>
      </w:r>
      <w:r>
        <w:rPr>
          <w:sz w:val="28"/>
        </w:rPr>
        <w:t>tỉnh</w:t>
      </w:r>
      <w:r>
        <w:rPr>
          <w:spacing w:val="-3"/>
          <w:sz w:val="28"/>
        </w:rPr>
        <w:t> </w:t>
      </w:r>
      <w:r>
        <w:rPr>
          <w:sz w:val="28"/>
        </w:rPr>
        <w:t>Nghệ</w:t>
      </w:r>
      <w:r>
        <w:rPr>
          <w:spacing w:val="-4"/>
          <w:sz w:val="28"/>
        </w:rPr>
        <w:t> </w:t>
      </w:r>
      <w:r>
        <w:rPr>
          <w:sz w:val="28"/>
        </w:rPr>
        <w:t>An</w:t>
      </w:r>
    </w:p>
    <w:p>
      <w:pPr>
        <w:pStyle w:val="ListParagraph"/>
        <w:numPr>
          <w:ilvl w:val="1"/>
          <w:numId w:val="1"/>
        </w:numPr>
        <w:tabs>
          <w:tab w:pos="986" w:val="left" w:leader="none"/>
        </w:tabs>
        <w:spacing w:line="321" w:lineRule="exact" w:before="0" w:after="0"/>
        <w:ind w:left="985" w:right="0" w:hanging="165"/>
        <w:jc w:val="left"/>
        <w:rPr>
          <w:sz w:val="28"/>
        </w:rPr>
      </w:pPr>
      <w:r>
        <w:rPr>
          <w:sz w:val="28"/>
        </w:rPr>
        <w:t>Bị</w:t>
      </w:r>
      <w:r>
        <w:rPr>
          <w:spacing w:val="-2"/>
          <w:sz w:val="28"/>
        </w:rPr>
        <w:t> </w:t>
      </w:r>
      <w:r>
        <w:rPr>
          <w:sz w:val="28"/>
        </w:rPr>
        <w:t>đơn:</w:t>
      </w:r>
      <w:r>
        <w:rPr>
          <w:spacing w:val="-1"/>
          <w:sz w:val="28"/>
        </w:rPr>
        <w:t> </w:t>
      </w:r>
      <w:r>
        <w:rPr>
          <w:sz w:val="28"/>
        </w:rPr>
        <w:t>Anh</w:t>
      </w:r>
      <w:r>
        <w:rPr>
          <w:spacing w:val="-1"/>
          <w:sz w:val="28"/>
        </w:rPr>
        <w:t> </w:t>
      </w:r>
      <w:r>
        <w:rPr>
          <w:sz w:val="28"/>
        </w:rPr>
        <w:t>Lê</w:t>
      </w:r>
      <w:r>
        <w:rPr>
          <w:spacing w:val="-2"/>
          <w:sz w:val="28"/>
        </w:rPr>
        <w:t> </w:t>
      </w:r>
      <w:r>
        <w:rPr>
          <w:sz w:val="28"/>
        </w:rPr>
        <w:t>Đình</w:t>
      </w:r>
      <w:r>
        <w:rPr>
          <w:spacing w:val="-1"/>
          <w:sz w:val="28"/>
        </w:rPr>
        <w:t> </w:t>
      </w:r>
      <w:r>
        <w:rPr>
          <w:sz w:val="28"/>
        </w:rPr>
        <w:t>T,</w:t>
      </w:r>
      <w:r>
        <w:rPr>
          <w:spacing w:val="-3"/>
          <w:sz w:val="28"/>
        </w:rPr>
        <w:t> </w:t>
      </w:r>
      <w:r>
        <w:rPr>
          <w:sz w:val="28"/>
        </w:rPr>
        <w:t>sinh</w:t>
      </w:r>
      <w:r>
        <w:rPr>
          <w:spacing w:val="-5"/>
          <w:sz w:val="28"/>
        </w:rPr>
        <w:t> </w:t>
      </w:r>
      <w:r>
        <w:rPr>
          <w:sz w:val="28"/>
        </w:rPr>
        <w:t>năm</w:t>
      </w:r>
      <w:r>
        <w:rPr>
          <w:spacing w:val="-6"/>
          <w:sz w:val="28"/>
        </w:rPr>
        <w:t> </w:t>
      </w:r>
      <w:r>
        <w:rPr>
          <w:spacing w:val="-4"/>
          <w:sz w:val="28"/>
        </w:rPr>
        <w:t>1990</w:t>
      </w:r>
    </w:p>
    <w:p>
      <w:pPr>
        <w:pStyle w:val="BodyText"/>
        <w:ind w:left="807"/>
      </w:pPr>
      <w:r>
        <w:rPr/>
        <w:t>Nơi</w:t>
      </w:r>
      <w:r>
        <w:rPr>
          <w:spacing w:val="-1"/>
        </w:rPr>
        <w:t> </w:t>
      </w:r>
      <w:r>
        <w:rPr/>
        <w:t>cư</w:t>
      </w:r>
      <w:r>
        <w:rPr>
          <w:spacing w:val="-4"/>
        </w:rPr>
        <w:t> </w:t>
      </w:r>
      <w:r>
        <w:rPr/>
        <w:t>trú:</w:t>
      </w:r>
      <w:r>
        <w:rPr>
          <w:spacing w:val="-1"/>
        </w:rPr>
        <w:t> </w:t>
      </w:r>
      <w:r>
        <w:rPr/>
        <w:t>Xóm</w:t>
      </w:r>
      <w:r>
        <w:rPr>
          <w:spacing w:val="-7"/>
        </w:rPr>
        <w:t> </w:t>
      </w:r>
      <w:r>
        <w:rPr/>
        <w:t>A,</w:t>
      </w:r>
      <w:r>
        <w:rPr>
          <w:spacing w:val="-1"/>
        </w:rPr>
        <w:t> </w:t>
      </w:r>
      <w:r>
        <w:rPr/>
        <w:t>xã</w:t>
      </w:r>
      <w:r>
        <w:rPr>
          <w:spacing w:val="-1"/>
        </w:rPr>
        <w:t> </w:t>
      </w:r>
      <w:r>
        <w:rPr/>
        <w:t>Q,</w:t>
      </w:r>
      <w:r>
        <w:rPr>
          <w:spacing w:val="-3"/>
        </w:rPr>
        <w:t> </w:t>
      </w:r>
      <w:r>
        <w:rPr/>
        <w:t>huyện</w:t>
      </w:r>
      <w:r>
        <w:rPr>
          <w:spacing w:val="-1"/>
        </w:rPr>
        <w:t> </w:t>
      </w:r>
      <w:r>
        <w:rPr/>
        <w:t>Q,</w:t>
      </w:r>
      <w:r>
        <w:rPr>
          <w:spacing w:val="-2"/>
        </w:rPr>
        <w:t> </w:t>
      </w:r>
      <w:r>
        <w:rPr/>
        <w:t>tỉnh</w:t>
      </w:r>
      <w:r>
        <w:rPr>
          <w:spacing w:val="-5"/>
        </w:rPr>
        <w:t> </w:t>
      </w:r>
      <w:r>
        <w:rPr/>
        <w:t>Nghệ</w:t>
      </w:r>
      <w:r>
        <w:rPr>
          <w:spacing w:val="-1"/>
        </w:rPr>
        <w:t> </w:t>
      </w:r>
      <w:r>
        <w:rPr>
          <w:spacing w:val="-5"/>
        </w:rPr>
        <w:t>An</w:t>
      </w:r>
    </w:p>
    <w:p>
      <w:pPr>
        <w:pStyle w:val="ListParagraph"/>
        <w:numPr>
          <w:ilvl w:val="1"/>
          <w:numId w:val="1"/>
        </w:numPr>
        <w:tabs>
          <w:tab w:pos="986" w:val="left" w:leader="none"/>
        </w:tabs>
        <w:spacing w:line="322" w:lineRule="exact" w:before="1" w:after="0"/>
        <w:ind w:left="985" w:right="0" w:hanging="165"/>
        <w:jc w:val="left"/>
        <w:rPr>
          <w:sz w:val="28"/>
        </w:rPr>
      </w:pPr>
      <w:r>
        <w:rPr>
          <w:sz w:val="28"/>
        </w:rPr>
        <w:t>Người</w:t>
      </w:r>
      <w:r>
        <w:rPr>
          <w:spacing w:val="-3"/>
          <w:sz w:val="28"/>
        </w:rPr>
        <w:t> </w:t>
      </w:r>
      <w:r>
        <w:rPr>
          <w:sz w:val="28"/>
        </w:rPr>
        <w:t>có</w:t>
      </w:r>
      <w:r>
        <w:rPr>
          <w:spacing w:val="-3"/>
          <w:sz w:val="28"/>
        </w:rPr>
        <w:t> </w:t>
      </w:r>
      <w:r>
        <w:rPr>
          <w:sz w:val="28"/>
        </w:rPr>
        <w:t>quyền</w:t>
      </w:r>
      <w:r>
        <w:rPr>
          <w:spacing w:val="-3"/>
          <w:sz w:val="28"/>
        </w:rPr>
        <w:t> </w:t>
      </w:r>
      <w:r>
        <w:rPr>
          <w:sz w:val="28"/>
        </w:rPr>
        <w:t>lợi</w:t>
      </w:r>
      <w:r>
        <w:rPr>
          <w:spacing w:val="-5"/>
          <w:sz w:val="28"/>
        </w:rPr>
        <w:t> </w:t>
      </w:r>
      <w:r>
        <w:rPr>
          <w:sz w:val="28"/>
        </w:rPr>
        <w:t>nghĩa</w:t>
      </w:r>
      <w:r>
        <w:rPr>
          <w:spacing w:val="-4"/>
          <w:sz w:val="28"/>
        </w:rPr>
        <w:t> </w:t>
      </w:r>
      <w:r>
        <w:rPr>
          <w:sz w:val="28"/>
        </w:rPr>
        <w:t>vụ</w:t>
      </w:r>
      <w:r>
        <w:rPr>
          <w:spacing w:val="-3"/>
          <w:sz w:val="28"/>
        </w:rPr>
        <w:t> </w:t>
      </w:r>
      <w:r>
        <w:rPr>
          <w:sz w:val="28"/>
        </w:rPr>
        <w:t>liên</w:t>
      </w:r>
      <w:r>
        <w:rPr>
          <w:spacing w:val="-2"/>
          <w:sz w:val="28"/>
        </w:rPr>
        <w:t> </w:t>
      </w:r>
      <w:r>
        <w:rPr>
          <w:spacing w:val="-4"/>
          <w:sz w:val="28"/>
        </w:rPr>
        <w:t>quan:</w:t>
      </w:r>
    </w:p>
    <w:p>
      <w:pPr>
        <w:pStyle w:val="ListParagraph"/>
        <w:numPr>
          <w:ilvl w:val="0"/>
          <w:numId w:val="2"/>
        </w:numPr>
        <w:tabs>
          <w:tab w:pos="1103" w:val="left" w:leader="none"/>
        </w:tabs>
        <w:spacing w:line="240" w:lineRule="auto" w:before="0" w:after="0"/>
        <w:ind w:left="821" w:right="3349" w:firstLine="0"/>
        <w:jc w:val="left"/>
        <w:rPr>
          <w:sz w:val="28"/>
        </w:rPr>
      </w:pPr>
      <w:r>
        <w:rPr>
          <w:sz w:val="28"/>
        </w:rPr>
        <w:t>Bà</w:t>
      </w:r>
      <w:r>
        <w:rPr>
          <w:spacing w:val="-5"/>
          <w:sz w:val="28"/>
        </w:rPr>
        <w:t> </w:t>
      </w:r>
      <w:r>
        <w:rPr>
          <w:sz w:val="28"/>
        </w:rPr>
        <w:t>Nguyễn</w:t>
      </w:r>
      <w:r>
        <w:rPr>
          <w:spacing w:val="-4"/>
          <w:sz w:val="28"/>
        </w:rPr>
        <w:t> </w:t>
      </w:r>
      <w:r>
        <w:rPr>
          <w:sz w:val="28"/>
        </w:rPr>
        <w:t>Thị</w:t>
      </w:r>
      <w:r>
        <w:rPr>
          <w:spacing w:val="-4"/>
          <w:sz w:val="28"/>
        </w:rPr>
        <w:t> </w:t>
      </w:r>
      <w:r>
        <w:rPr>
          <w:sz w:val="28"/>
        </w:rPr>
        <w:t>L,</w:t>
      </w:r>
      <w:r>
        <w:rPr>
          <w:spacing w:val="-5"/>
          <w:sz w:val="28"/>
        </w:rPr>
        <w:t> </w:t>
      </w:r>
      <w:r>
        <w:rPr>
          <w:sz w:val="28"/>
        </w:rPr>
        <w:t>sinh</w:t>
      </w:r>
      <w:r>
        <w:rPr>
          <w:spacing w:val="-4"/>
          <w:sz w:val="28"/>
        </w:rPr>
        <w:t> </w:t>
      </w:r>
      <w:r>
        <w:rPr>
          <w:sz w:val="28"/>
        </w:rPr>
        <w:t>năm</w:t>
      </w:r>
      <w:r>
        <w:rPr>
          <w:spacing w:val="-9"/>
          <w:sz w:val="28"/>
        </w:rPr>
        <w:t> </w:t>
      </w:r>
      <w:r>
        <w:rPr>
          <w:sz w:val="28"/>
        </w:rPr>
        <w:t>1963</w:t>
      </w:r>
      <w:r>
        <w:rPr>
          <w:spacing w:val="-4"/>
          <w:sz w:val="28"/>
        </w:rPr>
        <w:t> </w:t>
      </w:r>
      <w:r>
        <w:rPr>
          <w:sz w:val="28"/>
        </w:rPr>
        <w:t>(vợ</w:t>
      </w:r>
      <w:r>
        <w:rPr>
          <w:spacing w:val="-5"/>
          <w:sz w:val="28"/>
        </w:rPr>
        <w:t> </w:t>
      </w:r>
      <w:r>
        <w:rPr>
          <w:sz w:val="28"/>
        </w:rPr>
        <w:t>ông</w:t>
      </w:r>
      <w:r>
        <w:rPr>
          <w:spacing w:val="-4"/>
          <w:sz w:val="28"/>
        </w:rPr>
        <w:t> </w:t>
      </w:r>
      <w:r>
        <w:rPr>
          <w:sz w:val="28"/>
        </w:rPr>
        <w:t>Bình) Nơi cư trú: Xóm G, xã Q, huyện, tỉnh Nghệ An</w:t>
      </w:r>
    </w:p>
    <w:p>
      <w:pPr>
        <w:pStyle w:val="ListParagraph"/>
        <w:numPr>
          <w:ilvl w:val="0"/>
          <w:numId w:val="2"/>
        </w:numPr>
        <w:tabs>
          <w:tab w:pos="1103" w:val="left" w:leader="none"/>
        </w:tabs>
        <w:spacing w:line="321" w:lineRule="exact" w:before="0" w:after="0"/>
        <w:ind w:left="1102" w:right="0" w:hanging="282"/>
        <w:jc w:val="left"/>
        <w:rPr>
          <w:sz w:val="28"/>
        </w:rPr>
      </w:pPr>
      <w:r>
        <w:rPr>
          <w:sz w:val="28"/>
        </w:rPr>
        <w:t>Chị</w:t>
      </w:r>
      <w:r>
        <w:rPr>
          <w:spacing w:val="-1"/>
          <w:sz w:val="28"/>
        </w:rPr>
        <w:t> </w:t>
      </w:r>
      <w:r>
        <w:rPr>
          <w:sz w:val="28"/>
        </w:rPr>
        <w:t>Lê</w:t>
      </w:r>
      <w:r>
        <w:rPr>
          <w:spacing w:val="-2"/>
          <w:sz w:val="28"/>
        </w:rPr>
        <w:t> </w:t>
      </w:r>
      <w:r>
        <w:rPr>
          <w:sz w:val="28"/>
        </w:rPr>
        <w:t>Thị</w:t>
      </w:r>
      <w:r>
        <w:rPr>
          <w:spacing w:val="-1"/>
          <w:sz w:val="28"/>
        </w:rPr>
        <w:t> </w:t>
      </w:r>
      <w:r>
        <w:rPr>
          <w:sz w:val="28"/>
        </w:rPr>
        <w:t>N,</w:t>
      </w:r>
      <w:r>
        <w:rPr>
          <w:spacing w:val="-2"/>
          <w:sz w:val="28"/>
        </w:rPr>
        <w:t> </w:t>
      </w:r>
      <w:r>
        <w:rPr>
          <w:sz w:val="28"/>
        </w:rPr>
        <w:t>sinh</w:t>
      </w:r>
      <w:r>
        <w:rPr>
          <w:spacing w:val="-3"/>
          <w:sz w:val="28"/>
        </w:rPr>
        <w:t> </w:t>
      </w:r>
      <w:r>
        <w:rPr>
          <w:sz w:val="28"/>
        </w:rPr>
        <w:t>năm</w:t>
      </w:r>
      <w:r>
        <w:rPr>
          <w:spacing w:val="-6"/>
          <w:sz w:val="28"/>
        </w:rPr>
        <w:t> </w:t>
      </w:r>
      <w:r>
        <w:rPr>
          <w:spacing w:val="-4"/>
          <w:sz w:val="28"/>
        </w:rPr>
        <w:t>1993</w:t>
      </w:r>
    </w:p>
    <w:p>
      <w:pPr>
        <w:pStyle w:val="BodyText"/>
        <w:spacing w:line="322" w:lineRule="exact"/>
        <w:ind w:left="807"/>
      </w:pPr>
      <w:r>
        <w:rPr/>
        <w:t>Nơi</w:t>
      </w:r>
      <w:r>
        <w:rPr>
          <w:spacing w:val="-1"/>
        </w:rPr>
        <w:t> </w:t>
      </w:r>
      <w:r>
        <w:rPr/>
        <w:t>cư</w:t>
      </w:r>
      <w:r>
        <w:rPr>
          <w:spacing w:val="-4"/>
        </w:rPr>
        <w:t> </w:t>
      </w:r>
      <w:r>
        <w:rPr/>
        <w:t>trú:</w:t>
      </w:r>
      <w:r>
        <w:rPr>
          <w:spacing w:val="-1"/>
        </w:rPr>
        <w:t> </w:t>
      </w:r>
      <w:r>
        <w:rPr/>
        <w:t>Xóm</w:t>
      </w:r>
      <w:r>
        <w:rPr>
          <w:spacing w:val="-7"/>
        </w:rPr>
        <w:t> </w:t>
      </w:r>
      <w:r>
        <w:rPr/>
        <w:t>A,</w:t>
      </w:r>
      <w:r>
        <w:rPr>
          <w:spacing w:val="-1"/>
        </w:rPr>
        <w:t> </w:t>
      </w:r>
      <w:r>
        <w:rPr/>
        <w:t>xã</w:t>
      </w:r>
      <w:r>
        <w:rPr>
          <w:spacing w:val="-1"/>
        </w:rPr>
        <w:t> </w:t>
      </w:r>
      <w:r>
        <w:rPr/>
        <w:t>Q,</w:t>
      </w:r>
      <w:r>
        <w:rPr>
          <w:spacing w:val="-3"/>
        </w:rPr>
        <w:t> </w:t>
      </w:r>
      <w:r>
        <w:rPr/>
        <w:t>huyện</w:t>
      </w:r>
      <w:r>
        <w:rPr>
          <w:spacing w:val="-1"/>
        </w:rPr>
        <w:t> </w:t>
      </w:r>
      <w:r>
        <w:rPr/>
        <w:t>Q,</w:t>
      </w:r>
      <w:r>
        <w:rPr>
          <w:spacing w:val="-2"/>
        </w:rPr>
        <w:t> </w:t>
      </w:r>
      <w:r>
        <w:rPr/>
        <w:t>tỉnh</w:t>
      </w:r>
      <w:r>
        <w:rPr>
          <w:spacing w:val="-5"/>
        </w:rPr>
        <w:t> </w:t>
      </w:r>
      <w:r>
        <w:rPr/>
        <w:t>Nghệ</w:t>
      </w:r>
      <w:r>
        <w:rPr>
          <w:spacing w:val="-1"/>
        </w:rPr>
        <w:t> </w:t>
      </w:r>
      <w:r>
        <w:rPr>
          <w:spacing w:val="-5"/>
        </w:rPr>
        <w:t>An</w:t>
      </w:r>
    </w:p>
    <w:p>
      <w:pPr>
        <w:pStyle w:val="ListParagraph"/>
        <w:numPr>
          <w:ilvl w:val="0"/>
          <w:numId w:val="3"/>
        </w:numPr>
        <w:tabs>
          <w:tab w:pos="1103" w:val="left" w:leader="none"/>
        </w:tabs>
        <w:spacing w:line="240" w:lineRule="auto" w:before="0" w:after="0"/>
        <w:ind w:left="1102"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3"/>
        </w:numPr>
        <w:tabs>
          <w:tab w:pos="974" w:val="left" w:leader="none"/>
        </w:tabs>
        <w:spacing w:line="240" w:lineRule="auto" w:before="1" w:after="0"/>
        <w:ind w:left="973" w:right="0" w:hanging="164"/>
        <w:jc w:val="left"/>
        <w:rPr>
          <w:sz w:val="28"/>
        </w:rPr>
      </w:pPr>
      <w:r>
        <w:rPr>
          <w:sz w:val="28"/>
        </w:rPr>
        <w:t>Các</w:t>
      </w:r>
      <w:r>
        <w:rPr>
          <w:spacing w:val="-3"/>
          <w:sz w:val="28"/>
        </w:rPr>
        <w:t> </w:t>
      </w:r>
      <w:r>
        <w:rPr>
          <w:sz w:val="28"/>
        </w:rPr>
        <w:t>đương</w:t>
      </w:r>
      <w:r>
        <w:rPr>
          <w:spacing w:val="-6"/>
          <w:sz w:val="28"/>
        </w:rPr>
        <w:t> </w:t>
      </w:r>
      <w:r>
        <w:rPr>
          <w:sz w:val="28"/>
        </w:rPr>
        <w:t>sự</w:t>
      </w:r>
      <w:r>
        <w:rPr>
          <w:spacing w:val="-3"/>
          <w:sz w:val="28"/>
        </w:rPr>
        <w:t> </w:t>
      </w:r>
      <w:r>
        <w:rPr>
          <w:sz w:val="28"/>
        </w:rPr>
        <w:t>có</w:t>
      </w:r>
      <w:r>
        <w:rPr>
          <w:spacing w:val="-5"/>
          <w:sz w:val="28"/>
        </w:rPr>
        <w:t> </w:t>
      </w:r>
      <w:r>
        <w:rPr>
          <w:sz w:val="28"/>
        </w:rPr>
        <w:t>quyền</w:t>
      </w:r>
      <w:r>
        <w:rPr>
          <w:spacing w:val="-2"/>
          <w:sz w:val="28"/>
        </w:rPr>
        <w:t> </w:t>
      </w:r>
      <w:r>
        <w:rPr>
          <w:sz w:val="28"/>
        </w:rPr>
        <w:t>khởi</w:t>
      </w:r>
      <w:r>
        <w:rPr>
          <w:spacing w:val="-1"/>
          <w:sz w:val="28"/>
        </w:rPr>
        <w:t> </w:t>
      </w:r>
      <w:r>
        <w:rPr>
          <w:sz w:val="28"/>
        </w:rPr>
        <w:t>kiện</w:t>
      </w:r>
      <w:r>
        <w:rPr>
          <w:spacing w:val="-2"/>
          <w:sz w:val="28"/>
        </w:rPr>
        <w:t> </w:t>
      </w:r>
      <w:r>
        <w:rPr>
          <w:sz w:val="28"/>
        </w:rPr>
        <w:t>yêu</w:t>
      </w:r>
      <w:r>
        <w:rPr>
          <w:spacing w:val="-2"/>
          <w:sz w:val="28"/>
        </w:rPr>
        <w:t> </w:t>
      </w:r>
      <w:r>
        <w:rPr>
          <w:sz w:val="28"/>
        </w:rPr>
        <w:t>cầu</w:t>
      </w:r>
      <w:r>
        <w:rPr>
          <w:spacing w:val="1"/>
          <w:sz w:val="28"/>
        </w:rPr>
        <w:t> </w:t>
      </w:r>
      <w:r>
        <w:rPr>
          <w:sz w:val="28"/>
        </w:rPr>
        <w:t>Tòa</w:t>
      </w:r>
      <w:r>
        <w:rPr>
          <w:spacing w:val="-2"/>
          <w:sz w:val="28"/>
        </w:rPr>
        <w:t> </w:t>
      </w:r>
      <w:r>
        <w:rPr>
          <w:sz w:val="28"/>
        </w:rPr>
        <w:t>án</w:t>
      </w:r>
      <w:r>
        <w:rPr>
          <w:spacing w:val="-2"/>
          <w:sz w:val="28"/>
        </w:rPr>
        <w:t> </w:t>
      </w:r>
      <w:r>
        <w:rPr>
          <w:sz w:val="28"/>
        </w:rPr>
        <w:t>giải</w:t>
      </w:r>
      <w:r>
        <w:rPr>
          <w:spacing w:val="-2"/>
          <w:sz w:val="28"/>
        </w:rPr>
        <w:t> </w:t>
      </w:r>
      <w:r>
        <w:rPr>
          <w:sz w:val="28"/>
        </w:rPr>
        <w:t>quyết</w:t>
      </w:r>
      <w:r>
        <w:rPr>
          <w:spacing w:val="-1"/>
          <w:sz w:val="28"/>
        </w:rPr>
        <w:t> </w:t>
      </w:r>
      <w:r>
        <w:rPr>
          <w:sz w:val="28"/>
        </w:rPr>
        <w:t>lại</w:t>
      </w:r>
      <w:r>
        <w:rPr>
          <w:spacing w:val="-2"/>
          <w:sz w:val="28"/>
        </w:rPr>
        <w:t> </w:t>
      </w:r>
      <w:r>
        <w:rPr>
          <w:sz w:val="28"/>
        </w:rPr>
        <w:t>vụ</w:t>
      </w:r>
      <w:r>
        <w:rPr>
          <w:spacing w:val="-2"/>
          <w:sz w:val="28"/>
        </w:rPr>
        <w:t> </w:t>
      </w:r>
      <w:r>
        <w:rPr>
          <w:sz w:val="28"/>
        </w:rPr>
        <w:t>án</w:t>
      </w:r>
      <w:r>
        <w:rPr>
          <w:spacing w:val="-4"/>
          <w:sz w:val="28"/>
        </w:rPr>
        <w:t> này.</w:t>
      </w:r>
    </w:p>
    <w:p>
      <w:pPr>
        <w:pStyle w:val="ListParagraph"/>
        <w:numPr>
          <w:ilvl w:val="1"/>
          <w:numId w:val="3"/>
        </w:numPr>
        <w:tabs>
          <w:tab w:pos="974" w:val="left" w:leader="none"/>
        </w:tabs>
        <w:spacing w:line="322" w:lineRule="exact" w:before="1" w:after="0"/>
        <w:ind w:left="973" w:right="0" w:hanging="164"/>
        <w:jc w:val="left"/>
        <w:rPr>
          <w:sz w:val="28"/>
        </w:rPr>
      </w:pPr>
      <w:r>
        <w:rPr>
          <w:sz w:val="28"/>
        </w:rPr>
        <w:t>Trả</w:t>
      </w:r>
      <w:r>
        <w:rPr>
          <w:spacing w:val="-3"/>
          <w:sz w:val="28"/>
        </w:rPr>
        <w:t> </w:t>
      </w:r>
      <w:r>
        <w:rPr>
          <w:sz w:val="28"/>
        </w:rPr>
        <w:t>lại</w:t>
      </w:r>
      <w:r>
        <w:rPr>
          <w:spacing w:val="-3"/>
          <w:sz w:val="28"/>
        </w:rPr>
        <w:t> </w:t>
      </w:r>
      <w:r>
        <w:rPr>
          <w:sz w:val="28"/>
        </w:rPr>
        <w:t>đơn</w:t>
      </w:r>
      <w:r>
        <w:rPr>
          <w:spacing w:val="-2"/>
          <w:sz w:val="28"/>
        </w:rPr>
        <w:t> </w:t>
      </w:r>
      <w:r>
        <w:rPr>
          <w:sz w:val="28"/>
        </w:rPr>
        <w:t>khởi</w:t>
      </w:r>
      <w:r>
        <w:rPr>
          <w:spacing w:val="-1"/>
          <w:sz w:val="28"/>
        </w:rPr>
        <w:t> </w:t>
      </w:r>
      <w:r>
        <w:rPr>
          <w:sz w:val="28"/>
        </w:rPr>
        <w:t>kiện</w:t>
      </w:r>
      <w:r>
        <w:rPr>
          <w:spacing w:val="-1"/>
          <w:sz w:val="28"/>
        </w:rPr>
        <w:t> </w:t>
      </w:r>
      <w:r>
        <w:rPr>
          <w:sz w:val="28"/>
        </w:rPr>
        <w:t>và</w:t>
      </w:r>
      <w:r>
        <w:rPr>
          <w:spacing w:val="-5"/>
          <w:sz w:val="28"/>
        </w:rPr>
        <w:t> </w:t>
      </w:r>
      <w:r>
        <w:rPr>
          <w:sz w:val="28"/>
        </w:rPr>
        <w:t>tài</w:t>
      </w:r>
      <w:r>
        <w:rPr>
          <w:spacing w:val="-1"/>
          <w:sz w:val="28"/>
        </w:rPr>
        <w:t> </w:t>
      </w:r>
      <w:r>
        <w:rPr>
          <w:sz w:val="28"/>
        </w:rPr>
        <w:t>liệu</w:t>
      </w:r>
      <w:r>
        <w:rPr>
          <w:spacing w:val="-4"/>
          <w:sz w:val="28"/>
        </w:rPr>
        <w:t> </w:t>
      </w:r>
      <w:r>
        <w:rPr>
          <w:sz w:val="28"/>
        </w:rPr>
        <w:t>kèm</w:t>
      </w:r>
      <w:r>
        <w:rPr>
          <w:spacing w:val="-6"/>
          <w:sz w:val="28"/>
        </w:rPr>
        <w:t> </w:t>
      </w:r>
      <w:r>
        <w:rPr>
          <w:sz w:val="28"/>
        </w:rPr>
        <w:t>theo</w:t>
      </w:r>
      <w:r>
        <w:rPr>
          <w:spacing w:val="-3"/>
          <w:sz w:val="28"/>
        </w:rPr>
        <w:t> </w:t>
      </w:r>
      <w:r>
        <w:rPr>
          <w:sz w:val="28"/>
        </w:rPr>
        <w:t>cho</w:t>
      </w:r>
      <w:r>
        <w:rPr>
          <w:spacing w:val="-4"/>
          <w:sz w:val="28"/>
        </w:rPr>
        <w:t> </w:t>
      </w:r>
      <w:r>
        <w:rPr>
          <w:sz w:val="28"/>
        </w:rPr>
        <w:t>người</w:t>
      </w:r>
      <w:r>
        <w:rPr>
          <w:spacing w:val="-4"/>
          <w:sz w:val="28"/>
        </w:rPr>
        <w:t> </w:t>
      </w:r>
      <w:r>
        <w:rPr>
          <w:sz w:val="28"/>
        </w:rPr>
        <w:t>khởi</w:t>
      </w:r>
      <w:r>
        <w:rPr>
          <w:spacing w:val="-4"/>
          <w:sz w:val="28"/>
        </w:rPr>
        <w:t> </w:t>
      </w:r>
      <w:r>
        <w:rPr>
          <w:sz w:val="28"/>
        </w:rPr>
        <w:t>kiện</w:t>
      </w:r>
      <w:r>
        <w:rPr>
          <w:spacing w:val="-4"/>
          <w:sz w:val="28"/>
        </w:rPr>
        <w:t> </w:t>
      </w:r>
      <w:r>
        <w:rPr>
          <w:sz w:val="28"/>
        </w:rPr>
        <w:t>nếu</w:t>
      </w:r>
      <w:r>
        <w:rPr>
          <w:spacing w:val="-1"/>
          <w:sz w:val="28"/>
        </w:rPr>
        <w:t> </w:t>
      </w:r>
      <w:r>
        <w:rPr>
          <w:sz w:val="28"/>
        </w:rPr>
        <w:t>có</w:t>
      </w:r>
      <w:r>
        <w:rPr>
          <w:spacing w:val="-2"/>
          <w:sz w:val="28"/>
        </w:rPr>
        <w:t> </w:t>
      </w:r>
      <w:r>
        <w:rPr>
          <w:sz w:val="28"/>
        </w:rPr>
        <w:t>yêu</w:t>
      </w:r>
      <w:r>
        <w:rPr>
          <w:spacing w:val="-1"/>
          <w:sz w:val="28"/>
        </w:rPr>
        <w:t> </w:t>
      </w:r>
      <w:r>
        <w:rPr>
          <w:spacing w:val="-4"/>
          <w:sz w:val="28"/>
        </w:rPr>
        <w:t>cầu.</w:t>
      </w:r>
    </w:p>
    <w:p>
      <w:pPr>
        <w:pStyle w:val="ListParagraph"/>
        <w:numPr>
          <w:ilvl w:val="1"/>
          <w:numId w:val="3"/>
        </w:numPr>
        <w:tabs>
          <w:tab w:pos="1005" w:val="left" w:leader="none"/>
        </w:tabs>
        <w:spacing w:line="240" w:lineRule="auto" w:before="0" w:after="0"/>
        <w:ind w:left="102" w:right="119" w:firstLine="719"/>
        <w:jc w:val="both"/>
        <w:rPr>
          <w:sz w:val="28"/>
        </w:rPr>
      </w:pPr>
      <w:r>
        <w:rPr>
          <w:sz w:val="28"/>
        </w:rPr>
        <w:t>Về xử lý tiền tạm ứng án phí: Ông Mai Văn B thuộc trường hợp được miễn nộp tiền tạm ứng án phí dân sự sơ thẩm.</w:t>
      </w:r>
    </w:p>
    <w:p>
      <w:pPr>
        <w:pStyle w:val="ListParagraph"/>
        <w:numPr>
          <w:ilvl w:val="0"/>
          <w:numId w:val="3"/>
        </w:numPr>
        <w:tabs>
          <w:tab w:pos="1131" w:val="left" w:leader="none"/>
        </w:tabs>
        <w:spacing w:line="240" w:lineRule="auto" w:before="0" w:after="0"/>
        <w:ind w:left="102" w:right="124" w:firstLine="719"/>
        <w:jc w:val="both"/>
        <w:rPr>
          <w:sz w:val="28"/>
        </w:rPr>
      </w:pPr>
      <w:r>
        <w:rPr>
          <w:sz w:val="28"/>
        </w:rPr>
        <w:t>Các đương sự có quyền kháng cáo, Viện kiểm sát nhân dân huyện Quỳnh Lưu có quyền kháng nghị quyết định này trong thời hạn 07 ngày, kể từ ngày nhận được</w:t>
      </w:r>
      <w:r>
        <w:rPr>
          <w:spacing w:val="-2"/>
          <w:sz w:val="28"/>
        </w:rPr>
        <w:t> </w:t>
      </w:r>
      <w:r>
        <w:rPr>
          <w:sz w:val="28"/>
        </w:rPr>
        <w:t>quyết định</w:t>
      </w:r>
      <w:r>
        <w:rPr>
          <w:spacing w:val="-2"/>
          <w:sz w:val="28"/>
        </w:rPr>
        <w:t> </w:t>
      </w:r>
      <w:r>
        <w:rPr>
          <w:sz w:val="28"/>
        </w:rPr>
        <w:t>này</w:t>
      </w:r>
      <w:r>
        <w:rPr>
          <w:spacing w:val="-4"/>
          <w:sz w:val="28"/>
        </w:rPr>
        <w:t> </w:t>
      </w:r>
      <w:r>
        <w:rPr>
          <w:sz w:val="28"/>
        </w:rPr>
        <w:t>hoặc</w:t>
      </w:r>
      <w:r>
        <w:rPr>
          <w:spacing w:val="-2"/>
          <w:sz w:val="28"/>
        </w:rPr>
        <w:t> </w:t>
      </w:r>
      <w:r>
        <w:rPr>
          <w:sz w:val="28"/>
        </w:rPr>
        <w:t>kể</w:t>
      </w:r>
      <w:r>
        <w:rPr>
          <w:spacing w:val="-3"/>
          <w:sz w:val="28"/>
        </w:rPr>
        <w:t> </w:t>
      </w:r>
      <w:r>
        <w:rPr>
          <w:sz w:val="28"/>
        </w:rPr>
        <w:t>từ</w:t>
      </w:r>
      <w:r>
        <w:rPr>
          <w:spacing w:val="-3"/>
          <w:sz w:val="28"/>
        </w:rPr>
        <w:t> </w:t>
      </w:r>
      <w:r>
        <w:rPr>
          <w:sz w:val="28"/>
        </w:rPr>
        <w:t>ngày</w:t>
      </w:r>
      <w:r>
        <w:rPr>
          <w:spacing w:val="-4"/>
          <w:sz w:val="28"/>
        </w:rPr>
        <w:t> </w:t>
      </w:r>
      <w:r>
        <w:rPr>
          <w:sz w:val="28"/>
        </w:rPr>
        <w:t>quyết</w:t>
      </w:r>
      <w:r>
        <w:rPr>
          <w:spacing w:val="-1"/>
          <w:sz w:val="28"/>
        </w:rPr>
        <w:t> </w:t>
      </w:r>
      <w:r>
        <w:rPr>
          <w:sz w:val="28"/>
        </w:rPr>
        <w:t>định</w:t>
      </w:r>
      <w:r>
        <w:rPr>
          <w:spacing w:val="-1"/>
          <w:sz w:val="28"/>
        </w:rPr>
        <w:t> </w:t>
      </w:r>
      <w:r>
        <w:rPr>
          <w:sz w:val="28"/>
        </w:rPr>
        <w:t>này</w:t>
      </w:r>
      <w:r>
        <w:rPr>
          <w:spacing w:val="-4"/>
          <w:sz w:val="28"/>
        </w:rPr>
        <w:t> </w:t>
      </w:r>
      <w:r>
        <w:rPr>
          <w:sz w:val="28"/>
        </w:rPr>
        <w:t>được</w:t>
      </w:r>
      <w:r>
        <w:rPr>
          <w:spacing w:val="-2"/>
          <w:sz w:val="28"/>
        </w:rPr>
        <w:t> </w:t>
      </w:r>
      <w:r>
        <w:rPr>
          <w:sz w:val="28"/>
        </w:rPr>
        <w:t>niêm</w:t>
      </w:r>
      <w:r>
        <w:rPr>
          <w:spacing w:val="-3"/>
          <w:sz w:val="28"/>
        </w:rPr>
        <w:t> </w:t>
      </w:r>
      <w:r>
        <w:rPr>
          <w:sz w:val="28"/>
        </w:rPr>
        <w:t>yết theo</w:t>
      </w:r>
      <w:r>
        <w:rPr>
          <w:spacing w:val="-3"/>
          <w:sz w:val="28"/>
        </w:rPr>
        <w:t> </w:t>
      </w:r>
      <w:r>
        <w:rPr>
          <w:sz w:val="28"/>
        </w:rPr>
        <w:t>quy</w:t>
      </w:r>
      <w:r>
        <w:rPr>
          <w:spacing w:val="-5"/>
          <w:sz w:val="28"/>
        </w:rPr>
        <w:t> </w:t>
      </w:r>
      <w:r>
        <w:rPr>
          <w:sz w:val="28"/>
        </w:rPr>
        <w:t>định</w:t>
      </w:r>
      <w:r>
        <w:rPr>
          <w:spacing w:val="-1"/>
          <w:sz w:val="28"/>
        </w:rPr>
        <w:t> </w:t>
      </w:r>
      <w:r>
        <w:rPr>
          <w:sz w:val="28"/>
        </w:rPr>
        <w:t>của Bộ luật Tố tụng dân sự.</w:t>
      </w:r>
    </w:p>
    <w:p>
      <w:pPr>
        <w:pStyle w:val="BodyText"/>
        <w:spacing w:before="6"/>
        <w:ind w:left="0"/>
        <w:rPr>
          <w:sz w:val="23"/>
        </w:rPr>
      </w:pPr>
    </w:p>
    <w:tbl>
      <w:tblPr>
        <w:tblW w:w="0" w:type="auto"/>
        <w:jc w:val="left"/>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55"/>
        <w:gridCol w:w="3539"/>
      </w:tblGrid>
      <w:tr>
        <w:trPr>
          <w:trHeight w:val="1923" w:hRule="atLeast"/>
        </w:trPr>
        <w:tc>
          <w:tcPr>
            <w:tcW w:w="4755" w:type="dxa"/>
          </w:tcPr>
          <w:p>
            <w:pPr>
              <w:pStyle w:val="TableParagraph"/>
              <w:spacing w:line="264" w:lineRule="exact"/>
              <w:ind w:left="227"/>
              <w:rPr>
                <w:sz w:val="22"/>
              </w:rPr>
            </w:pPr>
            <w:r>
              <w:rPr>
                <w:b/>
                <w:i/>
                <w:sz w:val="24"/>
              </w:rPr>
              <w:t>Nơi</w:t>
            </w:r>
            <w:r>
              <w:rPr>
                <w:b/>
                <w:i/>
                <w:spacing w:val="-5"/>
                <w:sz w:val="24"/>
              </w:rPr>
              <w:t> </w:t>
            </w:r>
            <w:r>
              <w:rPr>
                <w:b/>
                <w:i/>
                <w:spacing w:val="-2"/>
                <w:sz w:val="24"/>
              </w:rPr>
              <w:t>nhận</w:t>
            </w:r>
            <w:r>
              <w:rPr>
                <w:spacing w:val="-2"/>
                <w:sz w:val="22"/>
              </w:rPr>
              <w:t>:</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h.Quỳnh</w:t>
            </w:r>
            <w:r>
              <w:rPr>
                <w:spacing w:val="-3"/>
                <w:sz w:val="22"/>
              </w:rPr>
              <w:t> </w:t>
            </w:r>
            <w:r>
              <w:rPr>
                <w:spacing w:val="-4"/>
                <w:sz w:val="22"/>
              </w:rPr>
              <w:t>Lưu;</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6"/>
                <w:sz w:val="22"/>
              </w:rPr>
              <w:t> </w:t>
            </w:r>
            <w:r>
              <w:rPr>
                <w:sz w:val="22"/>
              </w:rPr>
              <w:t>tỉnh</w:t>
            </w:r>
            <w:r>
              <w:rPr>
                <w:spacing w:val="-3"/>
                <w:sz w:val="22"/>
              </w:rPr>
              <w:t> </w:t>
            </w:r>
            <w:r>
              <w:rPr>
                <w:sz w:val="22"/>
              </w:rPr>
              <w:t>Nghệ</w:t>
            </w:r>
            <w:r>
              <w:rPr>
                <w:spacing w:val="-2"/>
                <w:sz w:val="22"/>
              </w:rPr>
              <w:t> </w:t>
            </w:r>
            <w:r>
              <w:rPr>
                <w:spacing w:val="-5"/>
                <w:sz w:val="22"/>
              </w:rPr>
              <w:t>An;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w:t>
            </w:r>
            <w:r>
              <w:rPr>
                <w:spacing w:val="-2"/>
                <w:sz w:val="22"/>
              </w:rPr>
              <w:t> </w:t>
            </w:r>
            <w:r>
              <w:rPr>
                <w:sz w:val="22"/>
              </w:rPr>
              <w:t>Quỳnh</w:t>
            </w:r>
            <w:r>
              <w:rPr>
                <w:spacing w:val="-2"/>
                <w:sz w:val="22"/>
              </w:rPr>
              <w:t> </w:t>
            </w:r>
            <w:r>
              <w:rPr>
                <w:spacing w:val="-4"/>
                <w:sz w:val="22"/>
              </w:rPr>
              <w:t>Lưu;</w:t>
            </w:r>
          </w:p>
          <w:p>
            <w:pPr>
              <w:pStyle w:val="TableParagraph"/>
              <w:numPr>
                <w:ilvl w:val="0"/>
                <w:numId w:val="4"/>
              </w:numPr>
              <w:tabs>
                <w:tab w:pos="175" w:val="left" w:leader="none"/>
              </w:tabs>
              <w:spacing w:line="240" w:lineRule="auto" w:before="1" w:after="0"/>
              <w:ind w:left="174" w:right="0" w:hanging="125"/>
              <w:jc w:val="left"/>
              <w:rPr>
                <w:i/>
                <w:sz w:val="22"/>
              </w:rPr>
            </w:pPr>
            <w:r>
              <w:rPr>
                <w:sz w:val="22"/>
              </w:rPr>
              <w:t>Lưu</w:t>
            </w:r>
            <w:r>
              <w:rPr>
                <w:spacing w:val="-3"/>
                <w:sz w:val="22"/>
              </w:rPr>
              <w:t> </w:t>
            </w:r>
            <w:r>
              <w:rPr>
                <w:sz w:val="22"/>
              </w:rPr>
              <w:t>HS -</w:t>
            </w:r>
            <w:r>
              <w:rPr>
                <w:spacing w:val="-4"/>
                <w:sz w:val="22"/>
              </w:rPr>
              <w:t> </w:t>
            </w:r>
            <w:r>
              <w:rPr>
                <w:spacing w:val="-5"/>
                <w:sz w:val="22"/>
              </w:rPr>
              <w:t>VP</w:t>
            </w:r>
            <w:r>
              <w:rPr>
                <w:i/>
                <w:spacing w:val="-5"/>
                <w:sz w:val="22"/>
              </w:rPr>
              <w:t>.</w:t>
            </w:r>
          </w:p>
        </w:tc>
        <w:tc>
          <w:tcPr>
            <w:tcW w:w="3539" w:type="dxa"/>
          </w:tcPr>
          <w:p>
            <w:pPr>
              <w:pStyle w:val="TableParagraph"/>
              <w:spacing w:line="313" w:lineRule="exact"/>
              <w:ind w:left="1744"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1"/>
              <w:rPr>
                <w:sz w:val="26"/>
              </w:rPr>
            </w:pPr>
          </w:p>
          <w:p>
            <w:pPr>
              <w:pStyle w:val="TableParagraph"/>
              <w:ind w:left="1744" w:right="40"/>
              <w:jc w:val="center"/>
              <w:rPr>
                <w:b/>
                <w:sz w:val="28"/>
              </w:rPr>
            </w:pPr>
            <w:r>
              <w:rPr>
                <w:b/>
                <w:sz w:val="28"/>
              </w:rPr>
              <w:t>Đã </w:t>
            </w:r>
            <w:r>
              <w:rPr>
                <w:b/>
                <w:spacing w:val="-5"/>
                <w:sz w:val="28"/>
              </w:rPr>
              <w:t>ký</w:t>
            </w:r>
          </w:p>
          <w:p>
            <w:pPr>
              <w:pStyle w:val="TableParagraph"/>
              <w:spacing w:before="11"/>
              <w:rPr>
                <w:sz w:val="27"/>
              </w:rPr>
            </w:pPr>
          </w:p>
          <w:p>
            <w:pPr>
              <w:pStyle w:val="TableParagraph"/>
              <w:spacing w:line="302" w:lineRule="exact"/>
              <w:ind w:left="1744" w:right="38"/>
              <w:jc w:val="center"/>
              <w:rPr>
                <w:b/>
                <w:sz w:val="28"/>
              </w:rPr>
            </w:pPr>
            <w:r>
              <w:rPr>
                <w:b/>
                <w:sz w:val="28"/>
              </w:rPr>
              <w:t>Hồ</w:t>
            </w:r>
            <w:r>
              <w:rPr>
                <w:b/>
                <w:spacing w:val="-3"/>
                <w:sz w:val="28"/>
              </w:rPr>
              <w:t> </w:t>
            </w:r>
            <w:r>
              <w:rPr>
                <w:b/>
                <w:sz w:val="28"/>
              </w:rPr>
              <w:t>Sỹ</w:t>
            </w:r>
            <w:r>
              <w:rPr>
                <w:b/>
                <w:spacing w:val="-1"/>
                <w:sz w:val="28"/>
              </w:rPr>
              <w:t> </w:t>
            </w:r>
            <w:r>
              <w:rPr>
                <w:b/>
                <w:spacing w:val="-4"/>
                <w:sz w:val="28"/>
              </w:rPr>
              <w:t>Mạnh</w:t>
            </w:r>
          </w:p>
        </w:tc>
      </w:tr>
    </w:tbl>
    <w:sectPr>
      <w:type w:val="continuous"/>
      <w:pgSz w:w="12240" w:h="15840"/>
      <w:pgMar w:top="820" w:bottom="280" w:left="1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7" w:hanging="128"/>
      </w:pPr>
      <w:rPr>
        <w:rFonts w:hint="default"/>
        <w:lang w:val="vi" w:eastAsia="en-US" w:bidi="ar-SA"/>
      </w:rPr>
    </w:lvl>
    <w:lvl w:ilvl="2">
      <w:start w:val="0"/>
      <w:numFmt w:val="bullet"/>
      <w:lvlText w:val="•"/>
      <w:lvlJc w:val="left"/>
      <w:pPr>
        <w:ind w:left="1095" w:hanging="128"/>
      </w:pPr>
      <w:rPr>
        <w:rFonts w:hint="default"/>
        <w:lang w:val="vi" w:eastAsia="en-US" w:bidi="ar-SA"/>
      </w:rPr>
    </w:lvl>
    <w:lvl w:ilvl="3">
      <w:start w:val="0"/>
      <w:numFmt w:val="bullet"/>
      <w:lvlText w:val="•"/>
      <w:lvlJc w:val="left"/>
      <w:pPr>
        <w:ind w:left="1552" w:hanging="128"/>
      </w:pPr>
      <w:rPr>
        <w:rFonts w:hint="default"/>
        <w:lang w:val="vi" w:eastAsia="en-US" w:bidi="ar-SA"/>
      </w:rPr>
    </w:lvl>
    <w:lvl w:ilvl="4">
      <w:start w:val="0"/>
      <w:numFmt w:val="bullet"/>
      <w:lvlText w:val="•"/>
      <w:lvlJc w:val="left"/>
      <w:pPr>
        <w:ind w:left="2010" w:hanging="128"/>
      </w:pPr>
      <w:rPr>
        <w:rFonts w:hint="default"/>
        <w:lang w:val="vi" w:eastAsia="en-US" w:bidi="ar-SA"/>
      </w:rPr>
    </w:lvl>
    <w:lvl w:ilvl="5">
      <w:start w:val="0"/>
      <w:numFmt w:val="bullet"/>
      <w:lvlText w:val="•"/>
      <w:lvlJc w:val="left"/>
      <w:pPr>
        <w:ind w:left="2467" w:hanging="128"/>
      </w:pPr>
      <w:rPr>
        <w:rFonts w:hint="default"/>
        <w:lang w:val="vi" w:eastAsia="en-US" w:bidi="ar-SA"/>
      </w:rPr>
    </w:lvl>
    <w:lvl w:ilvl="6">
      <w:start w:val="0"/>
      <w:numFmt w:val="bullet"/>
      <w:lvlText w:val="•"/>
      <w:lvlJc w:val="left"/>
      <w:pPr>
        <w:ind w:left="2925" w:hanging="128"/>
      </w:pPr>
      <w:rPr>
        <w:rFonts w:hint="default"/>
        <w:lang w:val="vi" w:eastAsia="en-US" w:bidi="ar-SA"/>
      </w:rPr>
    </w:lvl>
    <w:lvl w:ilvl="7">
      <w:start w:val="0"/>
      <w:numFmt w:val="bullet"/>
      <w:lvlText w:val="•"/>
      <w:lvlJc w:val="left"/>
      <w:pPr>
        <w:ind w:left="3382" w:hanging="128"/>
      </w:pPr>
      <w:rPr>
        <w:rFonts w:hint="default"/>
        <w:lang w:val="vi" w:eastAsia="en-US" w:bidi="ar-SA"/>
      </w:rPr>
    </w:lvl>
    <w:lvl w:ilvl="8">
      <w:start w:val="0"/>
      <w:numFmt w:val="bullet"/>
      <w:lvlText w:val="•"/>
      <w:lvlJc w:val="left"/>
      <w:pPr>
        <w:ind w:left="3840" w:hanging="128"/>
      </w:pPr>
      <w:rPr>
        <w:rFonts w:hint="default"/>
        <w:lang w:val="vi" w:eastAsia="en-US" w:bidi="ar-SA"/>
      </w:rPr>
    </w:lvl>
  </w:abstractNum>
  <w:abstractNum w:abstractNumId="2">
    <w:multiLevelType w:val="hybridMultilevel"/>
    <w:lvl w:ilvl="0">
      <w:start w:val="2"/>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3" w:hanging="164"/>
      </w:pPr>
      <w:rPr>
        <w:rFonts w:hint="default"/>
        <w:lang w:val="vi" w:eastAsia="en-US" w:bidi="ar-SA"/>
      </w:rPr>
    </w:lvl>
    <w:lvl w:ilvl="3">
      <w:start w:val="0"/>
      <w:numFmt w:val="bullet"/>
      <w:lvlText w:val="•"/>
      <w:lvlJc w:val="left"/>
      <w:pPr>
        <w:ind w:left="3046" w:hanging="164"/>
      </w:pPr>
      <w:rPr>
        <w:rFonts w:hint="default"/>
        <w:lang w:val="vi" w:eastAsia="en-US" w:bidi="ar-SA"/>
      </w:rPr>
    </w:lvl>
    <w:lvl w:ilvl="4">
      <w:start w:val="0"/>
      <w:numFmt w:val="bullet"/>
      <w:lvlText w:val="•"/>
      <w:lvlJc w:val="left"/>
      <w:pPr>
        <w:ind w:left="4020" w:hanging="164"/>
      </w:pPr>
      <w:rPr>
        <w:rFonts w:hint="default"/>
        <w:lang w:val="vi" w:eastAsia="en-US" w:bidi="ar-SA"/>
      </w:rPr>
    </w:lvl>
    <w:lvl w:ilvl="5">
      <w:start w:val="0"/>
      <w:numFmt w:val="bullet"/>
      <w:lvlText w:val="•"/>
      <w:lvlJc w:val="left"/>
      <w:pPr>
        <w:ind w:left="4993" w:hanging="164"/>
      </w:pPr>
      <w:rPr>
        <w:rFonts w:hint="default"/>
        <w:lang w:val="vi" w:eastAsia="en-US" w:bidi="ar-SA"/>
      </w:rPr>
    </w:lvl>
    <w:lvl w:ilvl="6">
      <w:start w:val="0"/>
      <w:numFmt w:val="bullet"/>
      <w:lvlText w:val="•"/>
      <w:lvlJc w:val="left"/>
      <w:pPr>
        <w:ind w:left="5966" w:hanging="164"/>
      </w:pPr>
      <w:rPr>
        <w:rFonts w:hint="default"/>
        <w:lang w:val="vi" w:eastAsia="en-US" w:bidi="ar-SA"/>
      </w:rPr>
    </w:lvl>
    <w:lvl w:ilvl="7">
      <w:start w:val="0"/>
      <w:numFmt w:val="bullet"/>
      <w:lvlText w:val="•"/>
      <w:lvlJc w:val="left"/>
      <w:pPr>
        <w:ind w:left="6940" w:hanging="164"/>
      </w:pPr>
      <w:rPr>
        <w:rFonts w:hint="default"/>
        <w:lang w:val="vi" w:eastAsia="en-US" w:bidi="ar-SA"/>
      </w:rPr>
    </w:lvl>
    <w:lvl w:ilvl="8">
      <w:start w:val="0"/>
      <w:numFmt w:val="bullet"/>
      <w:lvlText w:val="•"/>
      <w:lvlJc w:val="left"/>
      <w:pPr>
        <w:ind w:left="7913" w:hanging="164"/>
      </w:pPr>
      <w:rPr>
        <w:rFonts w:hint="default"/>
        <w:lang w:val="vi" w:eastAsia="en-US" w:bidi="ar-SA"/>
      </w:rPr>
    </w:lvl>
  </w:abstractNum>
  <w:abstractNum w:abstractNumId="1">
    <w:multiLevelType w:val="hybridMultilevel"/>
    <w:lvl w:ilvl="0">
      <w:start w:val="1"/>
      <w:numFmt w:val="decimal"/>
      <w:lvlText w:val="%1."/>
      <w:lvlJc w:val="left"/>
      <w:pPr>
        <w:ind w:left="8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24" w:hanging="281"/>
      </w:pPr>
      <w:rPr>
        <w:rFonts w:hint="default"/>
        <w:lang w:val="vi" w:eastAsia="en-US" w:bidi="ar-SA"/>
      </w:rPr>
    </w:lvl>
    <w:lvl w:ilvl="2">
      <w:start w:val="0"/>
      <w:numFmt w:val="bullet"/>
      <w:lvlText w:val="•"/>
      <w:lvlJc w:val="left"/>
      <w:pPr>
        <w:ind w:left="2628" w:hanging="281"/>
      </w:pPr>
      <w:rPr>
        <w:rFonts w:hint="default"/>
        <w:lang w:val="vi" w:eastAsia="en-US" w:bidi="ar-SA"/>
      </w:rPr>
    </w:lvl>
    <w:lvl w:ilvl="3">
      <w:start w:val="0"/>
      <w:numFmt w:val="bullet"/>
      <w:lvlText w:val="•"/>
      <w:lvlJc w:val="left"/>
      <w:pPr>
        <w:ind w:left="3532" w:hanging="281"/>
      </w:pPr>
      <w:rPr>
        <w:rFonts w:hint="default"/>
        <w:lang w:val="vi" w:eastAsia="en-US" w:bidi="ar-SA"/>
      </w:rPr>
    </w:lvl>
    <w:lvl w:ilvl="4">
      <w:start w:val="0"/>
      <w:numFmt w:val="bullet"/>
      <w:lvlText w:val="•"/>
      <w:lvlJc w:val="left"/>
      <w:pPr>
        <w:ind w:left="4436" w:hanging="281"/>
      </w:pPr>
      <w:rPr>
        <w:rFonts w:hint="default"/>
        <w:lang w:val="vi" w:eastAsia="en-US" w:bidi="ar-SA"/>
      </w:rPr>
    </w:lvl>
    <w:lvl w:ilvl="5">
      <w:start w:val="0"/>
      <w:numFmt w:val="bullet"/>
      <w:lvlText w:val="•"/>
      <w:lvlJc w:val="left"/>
      <w:pPr>
        <w:ind w:left="5340" w:hanging="281"/>
      </w:pPr>
      <w:rPr>
        <w:rFonts w:hint="default"/>
        <w:lang w:val="vi" w:eastAsia="en-US" w:bidi="ar-SA"/>
      </w:rPr>
    </w:lvl>
    <w:lvl w:ilvl="6">
      <w:start w:val="0"/>
      <w:numFmt w:val="bullet"/>
      <w:lvlText w:val="•"/>
      <w:lvlJc w:val="left"/>
      <w:pPr>
        <w:ind w:left="6244" w:hanging="281"/>
      </w:pPr>
      <w:rPr>
        <w:rFonts w:hint="default"/>
        <w:lang w:val="vi" w:eastAsia="en-US" w:bidi="ar-SA"/>
      </w:rPr>
    </w:lvl>
    <w:lvl w:ilvl="7">
      <w:start w:val="0"/>
      <w:numFmt w:val="bullet"/>
      <w:lvlText w:val="•"/>
      <w:lvlJc w:val="left"/>
      <w:pPr>
        <w:ind w:left="7148" w:hanging="281"/>
      </w:pPr>
      <w:rPr>
        <w:rFonts w:hint="default"/>
        <w:lang w:val="vi" w:eastAsia="en-US" w:bidi="ar-SA"/>
      </w:rPr>
    </w:lvl>
    <w:lvl w:ilvl="8">
      <w:start w:val="0"/>
      <w:numFmt w:val="bullet"/>
      <w:lvlText w:val="•"/>
      <w:lvlJc w:val="left"/>
      <w:pPr>
        <w:ind w:left="8052" w:hanging="281"/>
      </w:pPr>
      <w:rPr>
        <w:rFonts w:hint="default"/>
        <w:lang w:val="vi" w:eastAsia="en-US" w:bidi="ar-SA"/>
      </w:rPr>
    </w:lvl>
  </w:abstractNum>
  <w:abstractNum w:abstractNumId="0">
    <w:multiLevelType w:val="hybridMultilevel"/>
    <w:lvl w:ilvl="0">
      <w:start w:val="1"/>
      <w:numFmt w:val="decimal"/>
      <w:lvlText w:val="%1."/>
      <w:lvlJc w:val="left"/>
      <w:pPr>
        <w:ind w:left="102" w:hanging="32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2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24" w:hanging="164"/>
      </w:pPr>
      <w:rPr>
        <w:rFonts w:hint="default"/>
        <w:lang w:val="vi" w:eastAsia="en-US" w:bidi="ar-SA"/>
      </w:rPr>
    </w:lvl>
    <w:lvl w:ilvl="3">
      <w:start w:val="0"/>
      <w:numFmt w:val="bullet"/>
      <w:lvlText w:val="•"/>
      <w:lvlJc w:val="left"/>
      <w:pPr>
        <w:ind w:left="2828" w:hanging="164"/>
      </w:pPr>
      <w:rPr>
        <w:rFonts w:hint="default"/>
        <w:lang w:val="vi" w:eastAsia="en-US" w:bidi="ar-SA"/>
      </w:rPr>
    </w:lvl>
    <w:lvl w:ilvl="4">
      <w:start w:val="0"/>
      <w:numFmt w:val="bullet"/>
      <w:lvlText w:val="•"/>
      <w:lvlJc w:val="left"/>
      <w:pPr>
        <w:ind w:left="3833" w:hanging="164"/>
      </w:pPr>
      <w:rPr>
        <w:rFonts w:hint="default"/>
        <w:lang w:val="vi" w:eastAsia="en-US" w:bidi="ar-SA"/>
      </w:rPr>
    </w:lvl>
    <w:lvl w:ilvl="5">
      <w:start w:val="0"/>
      <w:numFmt w:val="bullet"/>
      <w:lvlText w:val="•"/>
      <w:lvlJc w:val="left"/>
      <w:pPr>
        <w:ind w:left="4837" w:hanging="164"/>
      </w:pPr>
      <w:rPr>
        <w:rFonts w:hint="default"/>
        <w:lang w:val="vi" w:eastAsia="en-US" w:bidi="ar-SA"/>
      </w:rPr>
    </w:lvl>
    <w:lvl w:ilvl="6">
      <w:start w:val="0"/>
      <w:numFmt w:val="bullet"/>
      <w:lvlText w:val="•"/>
      <w:lvlJc w:val="left"/>
      <w:pPr>
        <w:ind w:left="5842" w:hanging="164"/>
      </w:pPr>
      <w:rPr>
        <w:rFonts w:hint="default"/>
        <w:lang w:val="vi" w:eastAsia="en-US" w:bidi="ar-SA"/>
      </w:rPr>
    </w:lvl>
    <w:lvl w:ilvl="7">
      <w:start w:val="0"/>
      <w:numFmt w:val="bullet"/>
      <w:lvlText w:val="•"/>
      <w:lvlJc w:val="left"/>
      <w:pPr>
        <w:ind w:left="6846" w:hanging="164"/>
      </w:pPr>
      <w:rPr>
        <w:rFonts w:hint="default"/>
        <w:lang w:val="vi" w:eastAsia="en-US" w:bidi="ar-SA"/>
      </w:rPr>
    </w:lvl>
    <w:lvl w:ilvl="8">
      <w:start w:val="0"/>
      <w:numFmt w:val="bullet"/>
      <w:lvlText w:val="•"/>
      <w:lvlJc w:val="left"/>
      <w:pPr>
        <w:ind w:left="785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9"/>
      <w:ind w:left="2030" w:right="231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dc:title>Toµ ¸n nh©n d©n                                         Céng hoµ x• héi chñ nghÜa ViÖt Nam</dc:title>
  <dcterms:created xsi:type="dcterms:W3CDTF">2023-04-24T20:53:44Z</dcterms:created>
  <dcterms:modified xsi:type="dcterms:W3CDTF">2023-04-24T20:53:44Z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