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3"/>
        <w:gridCol w:w="5296"/>
      </w:tblGrid>
      <w:tr>
        <w:trPr>
          <w:trHeight w:val="1794" w:hRule="atLeast"/>
        </w:trPr>
        <w:tc>
          <w:tcPr>
            <w:tcW w:w="3483" w:type="dxa"/>
          </w:tcPr>
          <w:p>
            <w:pPr>
              <w:pStyle w:val="TableParagraph"/>
              <w:spacing w:after="41"/>
              <w:ind w:left="381" w:right="707" w:firstLine="60"/>
              <w:jc w:val="both"/>
              <w:rPr>
                <w:b/>
                <w:sz w:val="24"/>
              </w:rPr>
            </w:pPr>
            <w:r>
              <w:rPr>
                <w:b/>
                <w:sz w:val="24"/>
              </w:rPr>
              <w:t>TÒA ÁN NHÂN DÂN HUYỆN PHÚ XUYÊN THÀNH</w:t>
            </w:r>
            <w:r>
              <w:rPr>
                <w:b/>
                <w:spacing w:val="-3"/>
                <w:sz w:val="24"/>
              </w:rPr>
              <w:t> </w:t>
            </w:r>
            <w:r>
              <w:rPr>
                <w:b/>
                <w:sz w:val="24"/>
              </w:rPr>
              <w:t>PHỐ</w:t>
            </w:r>
            <w:r>
              <w:rPr>
                <w:b/>
                <w:spacing w:val="-1"/>
                <w:sz w:val="24"/>
              </w:rPr>
              <w:t> </w:t>
            </w:r>
            <w:r>
              <w:rPr>
                <w:b/>
                <w:sz w:val="24"/>
              </w:rPr>
              <w:t>HÀ</w:t>
            </w:r>
            <w:r>
              <w:rPr>
                <w:b/>
                <w:spacing w:val="-1"/>
                <w:sz w:val="24"/>
              </w:rPr>
              <w:t> </w:t>
            </w:r>
            <w:r>
              <w:rPr>
                <w:b/>
                <w:spacing w:val="-5"/>
                <w:sz w:val="24"/>
              </w:rPr>
              <w:t>NỘI</w:t>
            </w:r>
          </w:p>
          <w:p>
            <w:pPr>
              <w:pStyle w:val="TableParagraph"/>
              <w:spacing w:line="20" w:lineRule="exact"/>
              <w:ind w:left="402"/>
              <w:rPr>
                <w:sz w:val="2"/>
              </w:rPr>
            </w:pPr>
            <w:r>
              <w:rPr>
                <w:sz w:val="2"/>
              </w:rPr>
              <w:pict>
                <v:group style="width:116.25pt;height:.8pt;mso-position-horizontal-relative:char;mso-position-vertical-relative:line" id="docshapegroup2" coordorigin="0,0" coordsize="2325,16">
                  <v:line style="position:absolute" from="8,8" to="2318,8" stroked="true" strokeweight=".75pt" strokecolor="#000000">
                    <v:stroke dashstyle="solid"/>
                  </v:line>
                </v:group>
              </w:pict>
            </w:r>
            <w:r>
              <w:rPr>
                <w:sz w:val="2"/>
              </w:rPr>
            </w:r>
          </w:p>
          <w:p>
            <w:pPr>
              <w:pStyle w:val="TableParagraph"/>
              <w:spacing w:before="11"/>
              <w:ind w:left="0"/>
              <w:rPr>
                <w:sz w:val="20"/>
              </w:rPr>
            </w:pPr>
          </w:p>
          <w:p>
            <w:pPr>
              <w:pStyle w:val="TableParagraph"/>
              <w:spacing w:line="322" w:lineRule="exact"/>
              <w:ind w:left="371" w:hanging="322"/>
              <w:rPr>
                <w:i/>
                <w:sz w:val="28"/>
              </w:rPr>
            </w:pPr>
            <w:r>
              <w:rPr>
                <w:i/>
                <w:sz w:val="28"/>
              </w:rPr>
              <w:t>Bản</w:t>
            </w:r>
            <w:r>
              <w:rPr>
                <w:i/>
                <w:spacing w:val="-8"/>
                <w:sz w:val="28"/>
              </w:rPr>
              <w:t> </w:t>
            </w:r>
            <w:r>
              <w:rPr>
                <w:i/>
                <w:sz w:val="28"/>
              </w:rPr>
              <w:t>án</w:t>
            </w:r>
            <w:r>
              <w:rPr>
                <w:i/>
                <w:spacing w:val="-8"/>
                <w:sz w:val="28"/>
              </w:rPr>
              <w:t> </w:t>
            </w:r>
            <w:r>
              <w:rPr>
                <w:i/>
                <w:sz w:val="28"/>
              </w:rPr>
              <w:t>số:</w:t>
            </w:r>
            <w:r>
              <w:rPr>
                <w:i/>
                <w:spacing w:val="-7"/>
                <w:sz w:val="28"/>
              </w:rPr>
              <w:t> </w:t>
            </w:r>
            <w:r>
              <w:rPr>
                <w:i/>
                <w:sz w:val="28"/>
              </w:rPr>
              <w:t>86</w:t>
            </w:r>
            <w:r>
              <w:rPr>
                <w:i/>
                <w:spacing w:val="-6"/>
                <w:sz w:val="28"/>
              </w:rPr>
              <w:t> </w:t>
            </w:r>
            <w:r>
              <w:rPr>
                <w:i/>
                <w:sz w:val="28"/>
              </w:rPr>
              <w:t>/2022/HS</w:t>
            </w:r>
            <w:r>
              <w:rPr>
                <w:i/>
                <w:spacing w:val="-6"/>
                <w:sz w:val="28"/>
              </w:rPr>
              <w:t> </w:t>
            </w:r>
            <w:r>
              <w:rPr>
                <w:i/>
                <w:sz w:val="28"/>
              </w:rPr>
              <w:t>ST</w:t>
            </w:r>
            <w:r>
              <w:rPr>
                <w:i/>
                <w:sz w:val="28"/>
              </w:rPr>
              <w:t> Ngày: 24 - 11 - 2022.</w:t>
            </w:r>
          </w:p>
        </w:tc>
        <w:tc>
          <w:tcPr>
            <w:tcW w:w="5296" w:type="dxa"/>
          </w:tcPr>
          <w:p>
            <w:pPr>
              <w:pStyle w:val="TableParagraph"/>
              <w:spacing w:line="266" w:lineRule="exact"/>
              <w:ind w:left="371"/>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1245"/>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3"/>
        <w:ind w:left="0" w:firstLine="0"/>
        <w:jc w:val="left"/>
        <w:rPr>
          <w:sz w:val="27"/>
        </w:rPr>
      </w:pPr>
    </w:p>
    <w:p>
      <w:pPr>
        <w:pStyle w:val="Title"/>
      </w:pPr>
      <w:r>
        <w:rPr/>
        <w:pict>
          <v:line style="position:absolute;mso-position-horizontal-relative:page;mso-position-vertical-relative:paragraph;z-index:-15800320" from="310.5pt,-72.222496pt" to="474.65pt,-72.222496pt" stroked="true" strokeweight=".75pt" strokecolor="#000000">
            <v:stroke dashstyle="solid"/>
            <w10:wrap type="none"/>
          </v:line>
        </w:pict>
      </w:r>
      <w:r>
        <w:rPr/>
        <w:t>NHÂN</w:t>
      </w:r>
      <w:r>
        <w:rPr>
          <w:spacing w:val="-9"/>
        </w:rPr>
        <w:t> </w:t>
      </w:r>
      <w:r>
        <w:rPr>
          <w:spacing w:val="-4"/>
        </w:rPr>
        <w:t>DANH</w:t>
      </w:r>
    </w:p>
    <w:p>
      <w:pPr>
        <w:pStyle w:val="Heading1"/>
        <w:spacing w:before="89"/>
        <w:ind w:right="1393"/>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0"/>
        <w:ind w:left="0" w:firstLine="0"/>
        <w:jc w:val="left"/>
        <w:rPr>
          <w:b/>
          <w:sz w:val="30"/>
        </w:rPr>
      </w:pPr>
    </w:p>
    <w:p>
      <w:pPr>
        <w:spacing w:line="251" w:lineRule="exact" w:before="211"/>
        <w:ind w:left="1429" w:right="1397" w:firstLine="0"/>
        <w:jc w:val="center"/>
        <w:rPr>
          <w:b/>
          <w:sz w:val="24"/>
        </w:rPr>
      </w:pPr>
      <w:r>
        <w:rPr>
          <w:b/>
          <w:sz w:val="24"/>
        </w:rPr>
        <w:t>TOÀ</w:t>
      </w:r>
      <w:r>
        <w:rPr>
          <w:b/>
          <w:spacing w:val="-2"/>
          <w:sz w:val="24"/>
        </w:rPr>
        <w:t> </w:t>
      </w:r>
      <w:r>
        <w:rPr>
          <w:b/>
          <w:sz w:val="24"/>
        </w:rPr>
        <w:t>ÁN</w:t>
      </w:r>
      <w:r>
        <w:rPr>
          <w:b/>
          <w:spacing w:val="-2"/>
          <w:sz w:val="24"/>
        </w:rPr>
        <w:t> </w:t>
      </w:r>
      <w:r>
        <w:rPr>
          <w:b/>
          <w:sz w:val="24"/>
        </w:rPr>
        <w:t>NHÂN</w:t>
      </w:r>
      <w:r>
        <w:rPr>
          <w:b/>
          <w:spacing w:val="-3"/>
          <w:sz w:val="24"/>
        </w:rPr>
        <w:t> </w:t>
      </w:r>
      <w:r>
        <w:rPr>
          <w:b/>
          <w:sz w:val="24"/>
        </w:rPr>
        <w:t>DÂN HUYỆN</w:t>
      </w:r>
      <w:r>
        <w:rPr>
          <w:b/>
          <w:spacing w:val="-2"/>
          <w:sz w:val="24"/>
        </w:rPr>
        <w:t> </w:t>
      </w:r>
      <w:r>
        <w:rPr>
          <w:b/>
          <w:sz w:val="24"/>
        </w:rPr>
        <w:t>PHÚ</w:t>
      </w:r>
      <w:r>
        <w:rPr>
          <w:b/>
          <w:spacing w:val="-2"/>
          <w:sz w:val="24"/>
        </w:rPr>
        <w:t> </w:t>
      </w:r>
      <w:r>
        <w:rPr>
          <w:b/>
          <w:sz w:val="24"/>
        </w:rPr>
        <w:t>XUYÊN, THÀNH</w:t>
      </w:r>
      <w:r>
        <w:rPr>
          <w:b/>
          <w:spacing w:val="-2"/>
          <w:sz w:val="24"/>
        </w:rPr>
        <w:t> </w:t>
      </w:r>
      <w:r>
        <w:rPr>
          <w:b/>
          <w:sz w:val="24"/>
        </w:rPr>
        <w:t>PHỐ</w:t>
      </w:r>
      <w:r>
        <w:rPr>
          <w:b/>
          <w:spacing w:val="-1"/>
          <w:sz w:val="24"/>
        </w:rPr>
        <w:t> </w:t>
      </w:r>
      <w:r>
        <w:rPr>
          <w:b/>
          <w:sz w:val="24"/>
        </w:rPr>
        <w:t>HÀ</w:t>
      </w:r>
      <w:r>
        <w:rPr>
          <w:b/>
          <w:spacing w:val="-1"/>
          <w:sz w:val="24"/>
        </w:rPr>
        <w:t> </w:t>
      </w:r>
      <w:r>
        <w:rPr>
          <w:b/>
          <w:spacing w:val="-5"/>
          <w:sz w:val="24"/>
        </w:rPr>
        <w:t>NỘI</w:t>
      </w:r>
    </w:p>
    <w:p>
      <w:pPr>
        <w:spacing w:line="327" w:lineRule="exact" w:before="0"/>
        <w:ind w:left="893" w:right="0" w:firstLine="0"/>
        <w:jc w:val="left"/>
        <w:rPr>
          <w:b/>
          <w:i/>
          <w:sz w:val="28"/>
        </w:rPr>
      </w:pPr>
      <w:r>
        <w:rPr>
          <w:i/>
          <w:sz w:val="32"/>
        </w:rPr>
        <w:t>-</w:t>
      </w:r>
      <w:r>
        <w:rPr>
          <w:b/>
          <w:i/>
          <w:sz w:val="28"/>
        </w:rPr>
        <w:t>Với</w:t>
      </w:r>
      <w:r>
        <w:rPr>
          <w:b/>
          <w:i/>
          <w:spacing w:val="-3"/>
          <w:sz w:val="28"/>
        </w:rPr>
        <w:t> </w:t>
      </w:r>
      <w:r>
        <w:rPr>
          <w:b/>
          <w:i/>
          <w:sz w:val="28"/>
        </w:rPr>
        <w:t>thành</w:t>
      </w:r>
      <w:r>
        <w:rPr>
          <w:b/>
          <w:i/>
          <w:spacing w:val="-6"/>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1"/>
          <w:sz w:val="28"/>
        </w:rPr>
        <w:t> </w:t>
      </w:r>
      <w:r>
        <w:rPr>
          <w:b/>
          <w:i/>
          <w:sz w:val="28"/>
        </w:rPr>
        <w:t>gồm </w:t>
      </w:r>
      <w:r>
        <w:rPr>
          <w:b/>
          <w:i/>
          <w:spacing w:val="-5"/>
          <w:sz w:val="28"/>
        </w:rPr>
        <w:t>có:</w:t>
      </w:r>
    </w:p>
    <w:p>
      <w:pPr>
        <w:spacing w:line="296" w:lineRule="exact" w:before="0"/>
        <w:ind w:left="89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Phùng</w:t>
      </w:r>
      <w:r>
        <w:rPr>
          <w:spacing w:val="-2"/>
          <w:sz w:val="28"/>
        </w:rPr>
        <w:t> </w:t>
      </w:r>
      <w:r>
        <w:rPr>
          <w:sz w:val="28"/>
        </w:rPr>
        <w:t>Văn</w:t>
      </w:r>
      <w:r>
        <w:rPr>
          <w:spacing w:val="-1"/>
          <w:sz w:val="28"/>
        </w:rPr>
        <w:t> </w:t>
      </w:r>
      <w:r>
        <w:rPr>
          <w:spacing w:val="-2"/>
          <w:sz w:val="28"/>
        </w:rPr>
        <w:t>Phong.</w:t>
      </w:r>
    </w:p>
    <w:p>
      <w:pPr>
        <w:spacing w:line="300" w:lineRule="exact" w:before="0"/>
        <w:ind w:left="876"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1"/>
          <w:sz w:val="28"/>
        </w:rPr>
        <w:t> </w:t>
      </w:r>
      <w:r>
        <w:rPr>
          <w:sz w:val="28"/>
        </w:rPr>
        <w:t>Đỗ</w:t>
      </w:r>
      <w:r>
        <w:rPr>
          <w:spacing w:val="-1"/>
          <w:sz w:val="28"/>
        </w:rPr>
        <w:t> </w:t>
      </w:r>
      <w:r>
        <w:rPr>
          <w:sz w:val="28"/>
        </w:rPr>
        <w:t>Quang</w:t>
      </w:r>
      <w:r>
        <w:rPr>
          <w:spacing w:val="-2"/>
          <w:sz w:val="28"/>
        </w:rPr>
        <w:t> </w:t>
      </w:r>
      <w:r>
        <w:rPr>
          <w:sz w:val="28"/>
        </w:rPr>
        <w:t>Huy</w:t>
      </w:r>
      <w:r>
        <w:rPr>
          <w:spacing w:val="-5"/>
          <w:sz w:val="28"/>
        </w:rPr>
        <w:t> </w:t>
      </w:r>
      <w:r>
        <w:rPr>
          <w:sz w:val="28"/>
        </w:rPr>
        <w:t>và</w:t>
      </w:r>
      <w:r>
        <w:rPr>
          <w:spacing w:val="-3"/>
          <w:sz w:val="28"/>
        </w:rPr>
        <w:t> </w:t>
      </w:r>
      <w:r>
        <w:rPr>
          <w:sz w:val="28"/>
        </w:rPr>
        <w:t>Đỗ</w:t>
      </w:r>
      <w:r>
        <w:rPr>
          <w:spacing w:val="-2"/>
          <w:sz w:val="28"/>
        </w:rPr>
        <w:t> </w:t>
      </w:r>
      <w:r>
        <w:rPr>
          <w:sz w:val="28"/>
        </w:rPr>
        <w:t>Thị</w:t>
      </w:r>
      <w:r>
        <w:rPr>
          <w:spacing w:val="-2"/>
          <w:sz w:val="28"/>
        </w:rPr>
        <w:t> </w:t>
      </w:r>
      <w:r>
        <w:rPr>
          <w:sz w:val="28"/>
        </w:rPr>
        <w:t>Thanh</w:t>
      </w:r>
      <w:r>
        <w:rPr>
          <w:spacing w:val="-1"/>
          <w:sz w:val="28"/>
        </w:rPr>
        <w:t> </w:t>
      </w:r>
      <w:r>
        <w:rPr>
          <w:spacing w:val="-2"/>
          <w:sz w:val="28"/>
        </w:rPr>
        <w:t>Xuân.</w:t>
      </w:r>
    </w:p>
    <w:p>
      <w:pPr>
        <w:pStyle w:val="ListParagraph"/>
        <w:numPr>
          <w:ilvl w:val="0"/>
          <w:numId w:val="1"/>
        </w:numPr>
        <w:tabs>
          <w:tab w:pos="1040" w:val="left" w:leader="none"/>
        </w:tabs>
        <w:spacing w:line="300" w:lineRule="exact" w:before="0" w:after="0"/>
        <w:ind w:left="1039" w:right="0" w:hanging="164"/>
        <w:jc w:val="left"/>
        <w:rPr>
          <w:b/>
          <w:i/>
          <w:sz w:val="28"/>
        </w:rPr>
      </w:pPr>
      <w:r>
        <w:rPr>
          <w:b/>
          <w:i/>
          <w:sz w:val="28"/>
        </w:rPr>
        <w:t>Ghi</w:t>
      </w:r>
      <w:r>
        <w:rPr>
          <w:b/>
          <w:i/>
          <w:spacing w:val="-4"/>
          <w:sz w:val="28"/>
        </w:rPr>
        <w:t> </w:t>
      </w:r>
      <w:r>
        <w:rPr>
          <w:b/>
          <w:i/>
          <w:sz w:val="28"/>
        </w:rPr>
        <w:t>biên</w:t>
      </w:r>
      <w:r>
        <w:rPr>
          <w:b/>
          <w:i/>
          <w:spacing w:val="-4"/>
          <w:sz w:val="28"/>
        </w:rPr>
        <w:t> </w:t>
      </w:r>
      <w:r>
        <w:rPr>
          <w:b/>
          <w:i/>
          <w:sz w:val="28"/>
        </w:rPr>
        <w:t>bản</w:t>
      </w:r>
      <w:r>
        <w:rPr>
          <w:b/>
          <w:i/>
          <w:spacing w:val="-4"/>
          <w:sz w:val="28"/>
        </w:rPr>
        <w:t> </w:t>
      </w:r>
      <w:r>
        <w:rPr>
          <w:b/>
          <w:i/>
          <w:sz w:val="28"/>
        </w:rPr>
        <w:t>phiên</w:t>
      </w:r>
      <w:r>
        <w:rPr>
          <w:b/>
          <w:i/>
          <w:spacing w:val="-5"/>
          <w:sz w:val="28"/>
        </w:rPr>
        <w:t> </w:t>
      </w:r>
      <w:r>
        <w:rPr>
          <w:b/>
          <w:i/>
          <w:sz w:val="28"/>
        </w:rPr>
        <w:t>tòa:</w:t>
      </w:r>
      <w:r>
        <w:rPr>
          <w:b/>
          <w:i/>
          <w:spacing w:val="-3"/>
          <w:sz w:val="28"/>
        </w:rPr>
        <w:t> </w:t>
      </w:r>
      <w:r>
        <w:rPr>
          <w:sz w:val="28"/>
        </w:rPr>
        <w:t>Bà</w:t>
      </w:r>
      <w:r>
        <w:rPr>
          <w:spacing w:val="-2"/>
          <w:sz w:val="28"/>
        </w:rPr>
        <w:t> </w:t>
      </w:r>
      <w:r>
        <w:rPr>
          <w:sz w:val="28"/>
        </w:rPr>
        <w:t>Đặng</w:t>
      </w:r>
      <w:r>
        <w:rPr>
          <w:spacing w:val="-2"/>
          <w:sz w:val="28"/>
        </w:rPr>
        <w:t> </w:t>
      </w:r>
      <w:r>
        <w:rPr>
          <w:sz w:val="28"/>
        </w:rPr>
        <w:t>Thị</w:t>
      </w:r>
      <w:r>
        <w:rPr>
          <w:spacing w:val="-1"/>
          <w:sz w:val="28"/>
        </w:rPr>
        <w:t> </w:t>
      </w:r>
      <w:r>
        <w:rPr>
          <w:sz w:val="28"/>
        </w:rPr>
        <w:t>Thanh</w:t>
      </w:r>
      <w:r>
        <w:rPr>
          <w:spacing w:val="-2"/>
          <w:sz w:val="28"/>
        </w:rPr>
        <w:t> </w:t>
      </w:r>
      <w:r>
        <w:rPr>
          <w:sz w:val="28"/>
        </w:rPr>
        <w:t>Huyền –</w:t>
      </w:r>
      <w:r>
        <w:rPr>
          <w:spacing w:val="-2"/>
          <w:sz w:val="28"/>
        </w:rPr>
        <w:t> </w:t>
      </w:r>
      <w:r>
        <w:rPr>
          <w:sz w:val="28"/>
        </w:rPr>
        <w:t>Thư</w:t>
      </w:r>
      <w:r>
        <w:rPr>
          <w:spacing w:val="-4"/>
          <w:sz w:val="28"/>
        </w:rPr>
        <w:t> </w:t>
      </w:r>
      <w:r>
        <w:rPr>
          <w:sz w:val="28"/>
        </w:rPr>
        <w:t>ký</w:t>
      </w:r>
      <w:r>
        <w:rPr>
          <w:spacing w:val="-4"/>
          <w:sz w:val="28"/>
        </w:rPr>
        <w:t> </w:t>
      </w:r>
      <w:r>
        <w:rPr>
          <w:sz w:val="28"/>
        </w:rPr>
        <w:t>Tòa</w:t>
      </w:r>
      <w:r>
        <w:rPr>
          <w:spacing w:val="-2"/>
          <w:sz w:val="28"/>
        </w:rPr>
        <w:t> </w:t>
      </w:r>
      <w:r>
        <w:rPr>
          <w:spacing w:val="-5"/>
          <w:sz w:val="28"/>
        </w:rPr>
        <w:t>án.</w:t>
      </w:r>
    </w:p>
    <w:p>
      <w:pPr>
        <w:pStyle w:val="ListParagraph"/>
        <w:numPr>
          <w:ilvl w:val="0"/>
          <w:numId w:val="1"/>
        </w:numPr>
        <w:tabs>
          <w:tab w:pos="1040" w:val="left" w:leader="none"/>
        </w:tabs>
        <w:spacing w:line="311" w:lineRule="exact" w:before="0" w:after="0"/>
        <w:ind w:left="1039" w:right="0" w:hanging="164"/>
        <w:jc w:val="left"/>
        <w:rPr>
          <w:sz w:val="28"/>
        </w:rPr>
      </w:pPr>
      <w:r>
        <w:rPr>
          <w:b/>
          <w:i/>
          <w:sz w:val="28"/>
        </w:rPr>
        <w:t>Đại</w:t>
      </w:r>
      <w:r>
        <w:rPr>
          <w:b/>
          <w:i/>
          <w:spacing w:val="-3"/>
          <w:sz w:val="28"/>
        </w:rPr>
        <w:t> </w:t>
      </w:r>
      <w:r>
        <w:rPr>
          <w:b/>
          <w:i/>
          <w:sz w:val="28"/>
        </w:rPr>
        <w:t>diện</w:t>
      </w:r>
      <w:r>
        <w:rPr>
          <w:b/>
          <w:i/>
          <w:spacing w:val="-3"/>
          <w:sz w:val="28"/>
        </w:rPr>
        <w:t> </w:t>
      </w:r>
      <w:r>
        <w:rPr>
          <w:b/>
          <w:i/>
          <w:sz w:val="28"/>
        </w:rPr>
        <w:t>VKSND</w:t>
      </w:r>
      <w:r>
        <w:rPr>
          <w:b/>
          <w:i/>
          <w:spacing w:val="-4"/>
          <w:sz w:val="28"/>
        </w:rPr>
        <w:t> </w:t>
      </w:r>
      <w:r>
        <w:rPr>
          <w:b/>
          <w:i/>
          <w:sz w:val="28"/>
        </w:rPr>
        <w:t>tham</w:t>
      </w:r>
      <w:r>
        <w:rPr>
          <w:b/>
          <w:i/>
          <w:spacing w:val="-2"/>
          <w:sz w:val="28"/>
        </w:rPr>
        <w:t> </w:t>
      </w:r>
      <w:r>
        <w:rPr>
          <w:b/>
          <w:i/>
          <w:sz w:val="28"/>
        </w:rPr>
        <w:t>gia</w:t>
      </w:r>
      <w:r>
        <w:rPr>
          <w:b/>
          <w:i/>
          <w:spacing w:val="-2"/>
          <w:sz w:val="28"/>
        </w:rPr>
        <w:t> </w:t>
      </w:r>
      <w:r>
        <w:rPr>
          <w:b/>
          <w:i/>
          <w:sz w:val="28"/>
        </w:rPr>
        <w:t>phiên</w:t>
      </w:r>
      <w:r>
        <w:rPr>
          <w:b/>
          <w:i/>
          <w:spacing w:val="-6"/>
          <w:sz w:val="28"/>
        </w:rPr>
        <w:t> </w:t>
      </w:r>
      <w:r>
        <w:rPr>
          <w:b/>
          <w:i/>
          <w:sz w:val="28"/>
        </w:rPr>
        <w:t>tòa</w:t>
      </w:r>
      <w:r>
        <w:rPr>
          <w:sz w:val="28"/>
        </w:rPr>
        <w:t>:</w:t>
      </w:r>
      <w:r>
        <w:rPr>
          <w:spacing w:val="-3"/>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Thu</w:t>
      </w:r>
      <w:r>
        <w:rPr>
          <w:spacing w:val="-2"/>
          <w:sz w:val="28"/>
        </w:rPr>
        <w:t> </w:t>
      </w:r>
      <w:r>
        <w:rPr>
          <w:sz w:val="28"/>
        </w:rPr>
        <w:t>Hiền –</w:t>
      </w:r>
      <w:r>
        <w:rPr>
          <w:spacing w:val="-3"/>
          <w:sz w:val="28"/>
        </w:rPr>
        <w:t> </w:t>
      </w:r>
      <w:r>
        <w:rPr>
          <w:spacing w:val="-4"/>
          <w:sz w:val="28"/>
        </w:rPr>
        <w:t>KSV.</w:t>
      </w:r>
    </w:p>
    <w:p>
      <w:pPr>
        <w:pStyle w:val="BodyText"/>
        <w:spacing w:before="2"/>
        <w:ind w:left="0" w:firstLine="0"/>
        <w:jc w:val="left"/>
        <w:rPr>
          <w:sz w:val="36"/>
        </w:rPr>
      </w:pPr>
    </w:p>
    <w:p>
      <w:pPr>
        <w:pStyle w:val="BodyText"/>
        <w:spacing w:line="223" w:lineRule="auto" w:before="0"/>
        <w:ind w:right="121" w:firstLine="736"/>
      </w:pPr>
      <w:r>
        <w:rPr/>
        <w:t>Mở phiên tòa ngày</w:t>
      </w:r>
      <w:r>
        <w:rPr>
          <w:spacing w:val="-1"/>
        </w:rPr>
        <w:t> </w:t>
      </w:r>
      <w:r>
        <w:rPr/>
        <w:t>24 tháng 11 năm</w:t>
      </w:r>
      <w:r>
        <w:rPr>
          <w:spacing w:val="-2"/>
        </w:rPr>
        <w:t> </w:t>
      </w:r>
      <w:r>
        <w:rPr/>
        <w:t>2022 tại trụ sở Tòa án nhân dân huyện Phú Xuyên, Thành phố Hà Nội, xét xử sơ thẩm công khai vụ án hình sự thụ lý số 81/2022/TLST - HS ngày 11</w:t>
      </w:r>
      <w:r>
        <w:rPr>
          <w:spacing w:val="80"/>
        </w:rPr>
        <w:t> </w:t>
      </w:r>
      <w:r>
        <w:rPr/>
        <w:t>tháng 11 năm 2022 theo Quyết định đưa vụ án ra xét xử số 82/2022/QĐXXST – HS, ngày 12 tháng 11 năm 2022 đối với:</w:t>
      </w:r>
    </w:p>
    <w:p>
      <w:pPr>
        <w:pStyle w:val="BodyText"/>
        <w:spacing w:line="223" w:lineRule="auto" w:before="122"/>
        <w:ind w:right="115"/>
      </w:pPr>
      <w:r>
        <w:rPr>
          <w:b/>
        </w:rPr>
        <w:t>Bị cáo: </w:t>
      </w:r>
      <w:r>
        <w:rPr/>
        <w:t>Nguyễn Văn K; Giới tính: Nam; sinh</w:t>
      </w:r>
      <w:r>
        <w:rPr>
          <w:spacing w:val="80"/>
        </w:rPr>
        <w:t> </w:t>
      </w:r>
      <w:r>
        <w:rPr/>
        <w:t>năm 1972; Trú quán: thôn H, xã C, huyện Phú Xuyên, thành phố Hà Nội; Quốc tịch: Việt Nam;</w:t>
      </w:r>
      <w:r>
        <w:rPr>
          <w:spacing w:val="80"/>
        </w:rPr>
        <w:t> </w:t>
      </w:r>
      <w:r>
        <w:rPr/>
        <w:t>Dân tộc: Kinh; Tôn giáo: Không; Nghề nghiệp: Lao động tự do; Trình độ văn hóa: 12/12; Là con ông Nguyễn Văn S, con bà Nguyễn Thị O; Vợ là: Nguyễn Thị H, sinh năm 1974 đã có 02 con (lớn 28 tuổi, nhỏ 24 tuổi); Tiền án, tiền sự: Không có; Nhân thân: Ngày</w:t>
      </w:r>
      <w:r>
        <w:rPr>
          <w:spacing w:val="40"/>
        </w:rPr>
        <w:t> </w:t>
      </w:r>
      <w:r>
        <w:rPr/>
        <w:t>20/6/2013, bị UBND huyện Phú Xuyên áp dụng biện pháp xử lý hành chính cai</w:t>
      </w:r>
      <w:r>
        <w:rPr>
          <w:spacing w:val="80"/>
        </w:rPr>
        <w:t> </w:t>
      </w:r>
      <w:r>
        <w:rPr/>
        <w:t>nghiện bắt buộc; Ngày 03/6/2015, Nguyễn Văn K bị UBND huyện Phú Xuyên áp</w:t>
      </w:r>
      <w:r>
        <w:rPr>
          <w:spacing w:val="40"/>
        </w:rPr>
        <w:t> </w:t>
      </w:r>
      <w:r>
        <w:rPr/>
        <w:t>dụng biện pháp quản lý sau cai nghiện;</w:t>
      </w:r>
    </w:p>
    <w:p>
      <w:pPr>
        <w:pStyle w:val="BodyText"/>
        <w:spacing w:line="223" w:lineRule="auto" w:before="125"/>
        <w:ind w:right="116" w:firstLine="789"/>
      </w:pPr>
      <w:r>
        <w:rPr/>
        <w:t>Bị cáo bị bắt, tạm giữ, tạm giam từ ngày 22/9/2022, hiện bị can đang bị tạm giam tại Trại giam số 2- Công an thành phố Hà Nội. Có mặt.</w:t>
      </w:r>
    </w:p>
    <w:p>
      <w:pPr>
        <w:spacing w:line="223" w:lineRule="auto" w:before="121"/>
        <w:ind w:left="156" w:right="121" w:firstLine="719"/>
        <w:jc w:val="both"/>
        <w:rPr>
          <w:sz w:val="28"/>
        </w:rPr>
      </w:pPr>
      <w:r>
        <w:rPr>
          <w:b/>
          <w:sz w:val="28"/>
        </w:rPr>
        <w:t>Người có quyền lợi nghĩa vụ liên quan: </w:t>
      </w:r>
      <w:r>
        <w:rPr>
          <w:sz w:val="28"/>
        </w:rPr>
        <w:t>Anh Hoàng Văn V, SN 1975; Trú tại thôn Đ, xã T, huyện Phú Xuyên, Hà Nội. Anh V đã được triệu tập phiên toà hợp lệ nhưng có đơn xin xét xử vắng mặt.</w:t>
      </w:r>
    </w:p>
    <w:p>
      <w:pPr>
        <w:pStyle w:val="Heading1"/>
        <w:spacing w:before="104"/>
        <w:ind w:right="679"/>
      </w:pPr>
      <w:r>
        <w:rPr/>
        <w:t>NỘI</w:t>
      </w:r>
      <w:r>
        <w:rPr>
          <w:spacing w:val="-3"/>
        </w:rPr>
        <w:t> </w:t>
      </w:r>
      <w:r>
        <w:rPr/>
        <w:t>DUNG</w:t>
      </w:r>
      <w:r>
        <w:rPr>
          <w:spacing w:val="-3"/>
        </w:rPr>
        <w:t> </w:t>
      </w:r>
      <w:r>
        <w:rPr/>
        <w:t>VỤ</w:t>
      </w:r>
      <w:r>
        <w:rPr>
          <w:spacing w:val="-4"/>
        </w:rPr>
        <w:t> </w:t>
      </w:r>
      <w:r>
        <w:rPr>
          <w:spacing w:val="-5"/>
        </w:rPr>
        <w:t>ÁN</w:t>
      </w:r>
    </w:p>
    <w:p>
      <w:pPr>
        <w:spacing w:line="223" w:lineRule="auto" w:before="117"/>
        <w:ind w:left="156" w:right="120" w:firstLine="719"/>
        <w:jc w:val="both"/>
        <w:rPr>
          <w:i/>
          <w:sz w:val="28"/>
        </w:rPr>
      </w:pPr>
      <w:r>
        <w:rPr>
          <w:i/>
          <w:sz w:val="28"/>
        </w:rPr>
        <w:t>Theo các tài liệu có trong hồ sơ vụ án, Cáo trạng của VKSND</w:t>
      </w:r>
      <w:r>
        <w:rPr>
          <w:i/>
          <w:spacing w:val="40"/>
          <w:sz w:val="28"/>
        </w:rPr>
        <w:t> </w:t>
      </w:r>
      <w:r>
        <w:rPr>
          <w:i/>
          <w:sz w:val="28"/>
        </w:rPr>
        <w:t>và diễn biến tại</w:t>
      </w:r>
      <w:r>
        <w:rPr>
          <w:i/>
          <w:sz w:val="28"/>
        </w:rPr>
        <w:t> phiên tòa, nội dung vụ án được tóm tắt như sau:</w:t>
      </w:r>
    </w:p>
    <w:p>
      <w:pPr>
        <w:pStyle w:val="BodyText"/>
        <w:spacing w:line="223" w:lineRule="auto"/>
        <w:ind w:right="114"/>
      </w:pPr>
      <w:r>
        <w:rPr/>
        <w:t>Nguyễn Văn K ở thôn H, xã C, huyện Phú Xuyên, thành phố Hà Nội vốn là người nghiện ma tuý và thường xuyên mua ma túy loại Heroin về sử dụng. Thông qua bạn nghiện, biết Hoàng Văn V ở thôn Đ, xã T có bán ma tuý nên khoảng 8 giờ ngày 22/9/2022</w:t>
      </w:r>
      <w:r>
        <w:rPr>
          <w:spacing w:val="-6"/>
        </w:rPr>
        <w:t> </w:t>
      </w:r>
      <w:r>
        <w:rPr/>
        <w:t>K</w:t>
      </w:r>
      <w:r>
        <w:rPr>
          <w:spacing w:val="-8"/>
        </w:rPr>
        <w:t> </w:t>
      </w:r>
      <w:r>
        <w:rPr/>
        <w:t>đi</w:t>
      </w:r>
      <w:r>
        <w:rPr>
          <w:spacing w:val="-6"/>
        </w:rPr>
        <w:t> </w:t>
      </w:r>
      <w:r>
        <w:rPr/>
        <w:t>bộ</w:t>
      </w:r>
      <w:r>
        <w:rPr>
          <w:spacing w:val="-6"/>
        </w:rPr>
        <w:t> </w:t>
      </w:r>
      <w:r>
        <w:rPr/>
        <w:t>ra</w:t>
      </w:r>
      <w:r>
        <w:rPr>
          <w:spacing w:val="-7"/>
        </w:rPr>
        <w:t> </w:t>
      </w:r>
      <w:r>
        <w:rPr/>
        <w:t>đường</w:t>
      </w:r>
      <w:r>
        <w:rPr>
          <w:spacing w:val="-4"/>
        </w:rPr>
        <w:t> </w:t>
      </w:r>
      <w:r>
        <w:rPr/>
        <w:t>trục</w:t>
      </w:r>
      <w:r>
        <w:rPr>
          <w:spacing w:val="-7"/>
        </w:rPr>
        <w:t> </w:t>
      </w:r>
      <w:r>
        <w:rPr/>
        <w:t>rồi</w:t>
      </w:r>
      <w:r>
        <w:rPr>
          <w:spacing w:val="-6"/>
        </w:rPr>
        <w:t> </w:t>
      </w:r>
      <w:r>
        <w:rPr/>
        <w:t>đi</w:t>
      </w:r>
      <w:r>
        <w:rPr>
          <w:spacing w:val="-6"/>
        </w:rPr>
        <w:t> </w:t>
      </w:r>
      <w:r>
        <w:rPr/>
        <w:t>nhờ</w:t>
      </w:r>
      <w:r>
        <w:rPr>
          <w:spacing w:val="-8"/>
        </w:rPr>
        <w:t> </w:t>
      </w:r>
      <w:r>
        <w:rPr/>
        <w:t>xe</w:t>
      </w:r>
      <w:r>
        <w:rPr>
          <w:spacing w:val="-5"/>
        </w:rPr>
        <w:t> </w:t>
      </w:r>
      <w:r>
        <w:rPr/>
        <w:t>máy</w:t>
      </w:r>
      <w:r>
        <w:rPr>
          <w:spacing w:val="-8"/>
        </w:rPr>
        <w:t> </w:t>
      </w:r>
      <w:r>
        <w:rPr/>
        <w:t>của</w:t>
      </w:r>
      <w:r>
        <w:rPr>
          <w:spacing w:val="-5"/>
        </w:rPr>
        <w:t> </w:t>
      </w:r>
      <w:r>
        <w:rPr/>
        <w:t>một</w:t>
      </w:r>
      <w:r>
        <w:rPr>
          <w:spacing w:val="-6"/>
        </w:rPr>
        <w:t> </w:t>
      </w:r>
      <w:r>
        <w:rPr/>
        <w:t>người</w:t>
      </w:r>
      <w:r>
        <w:rPr>
          <w:spacing w:val="-6"/>
        </w:rPr>
        <w:t> </w:t>
      </w:r>
      <w:r>
        <w:rPr/>
        <w:t>nam</w:t>
      </w:r>
      <w:r>
        <w:rPr>
          <w:spacing w:val="-10"/>
        </w:rPr>
        <w:t> </w:t>
      </w:r>
      <w:r>
        <w:rPr/>
        <w:t>giới</w:t>
      </w:r>
      <w:r>
        <w:rPr>
          <w:spacing w:val="-6"/>
        </w:rPr>
        <w:t> </w:t>
      </w:r>
      <w:r>
        <w:rPr/>
        <w:t>không</w:t>
      </w:r>
      <w:r>
        <w:rPr>
          <w:spacing w:val="-6"/>
        </w:rPr>
        <w:t> </w:t>
      </w:r>
      <w:r>
        <w:rPr/>
        <w:t>quen biết</w:t>
      </w:r>
      <w:r>
        <w:rPr>
          <w:spacing w:val="-5"/>
        </w:rPr>
        <w:t> </w:t>
      </w:r>
      <w:r>
        <w:rPr/>
        <w:t>đến</w:t>
      </w:r>
      <w:r>
        <w:rPr>
          <w:spacing w:val="-3"/>
        </w:rPr>
        <w:t> </w:t>
      </w:r>
      <w:r>
        <w:rPr/>
        <w:t>cổng</w:t>
      </w:r>
      <w:r>
        <w:rPr>
          <w:spacing w:val="-3"/>
        </w:rPr>
        <w:t> </w:t>
      </w:r>
      <w:r>
        <w:rPr/>
        <w:t>trường</w:t>
      </w:r>
      <w:r>
        <w:rPr>
          <w:spacing w:val="-5"/>
        </w:rPr>
        <w:t> </w:t>
      </w:r>
      <w:r>
        <w:rPr/>
        <w:t>THPT</w:t>
      </w:r>
      <w:r>
        <w:rPr>
          <w:spacing w:val="-3"/>
        </w:rPr>
        <w:t> </w:t>
      </w:r>
      <w:r>
        <w:rPr/>
        <w:t>xã</w:t>
      </w:r>
      <w:r>
        <w:rPr>
          <w:spacing w:val="-3"/>
        </w:rPr>
        <w:t> </w:t>
      </w:r>
      <w:r>
        <w:rPr/>
        <w:t>T.</w:t>
      </w:r>
      <w:r>
        <w:rPr>
          <w:spacing w:val="-3"/>
        </w:rPr>
        <w:t> </w:t>
      </w:r>
      <w:r>
        <w:rPr/>
        <w:t>Sau</w:t>
      </w:r>
      <w:r>
        <w:rPr>
          <w:spacing w:val="-3"/>
        </w:rPr>
        <w:t> </w:t>
      </w:r>
      <w:r>
        <w:rPr/>
        <w:t>khi</w:t>
      </w:r>
      <w:r>
        <w:rPr>
          <w:spacing w:val="-5"/>
        </w:rPr>
        <w:t> </w:t>
      </w:r>
      <w:r>
        <w:rPr/>
        <w:t>xuống</w:t>
      </w:r>
      <w:r>
        <w:rPr>
          <w:spacing w:val="-5"/>
        </w:rPr>
        <w:t> </w:t>
      </w:r>
      <w:r>
        <w:rPr/>
        <w:t>xe,</w:t>
      </w:r>
      <w:r>
        <w:rPr>
          <w:spacing w:val="-5"/>
        </w:rPr>
        <w:t> </w:t>
      </w:r>
      <w:r>
        <w:rPr/>
        <w:t>quan</w:t>
      </w:r>
      <w:r>
        <w:rPr>
          <w:spacing w:val="-3"/>
        </w:rPr>
        <w:t> </w:t>
      </w:r>
      <w:r>
        <w:rPr/>
        <w:t>sát</w:t>
      </w:r>
      <w:r>
        <w:rPr>
          <w:spacing w:val="-3"/>
        </w:rPr>
        <w:t> </w:t>
      </w:r>
      <w:r>
        <w:rPr/>
        <w:t>thấy</w:t>
      </w:r>
      <w:r>
        <w:rPr>
          <w:spacing w:val="-5"/>
        </w:rPr>
        <w:t> </w:t>
      </w:r>
      <w:r>
        <w:rPr/>
        <w:t>nhà</w:t>
      </w:r>
      <w:r>
        <w:rPr>
          <w:spacing w:val="-5"/>
        </w:rPr>
        <w:t> </w:t>
      </w:r>
      <w:r>
        <w:rPr/>
        <w:t>có</w:t>
      </w:r>
      <w:r>
        <w:rPr>
          <w:spacing w:val="-3"/>
        </w:rPr>
        <w:t> </w:t>
      </w:r>
      <w:r>
        <w:rPr/>
        <w:t>đặc</w:t>
      </w:r>
      <w:r>
        <w:rPr>
          <w:spacing w:val="-2"/>
        </w:rPr>
        <w:t> </w:t>
      </w:r>
      <w:r>
        <w:rPr/>
        <w:t>điểm</w:t>
      </w:r>
      <w:r>
        <w:rPr>
          <w:spacing w:val="-9"/>
        </w:rPr>
        <w:t> </w:t>
      </w:r>
      <w:r>
        <w:rPr/>
        <w:t>như bạn</w:t>
      </w:r>
      <w:r>
        <w:rPr>
          <w:spacing w:val="-11"/>
        </w:rPr>
        <w:t> </w:t>
      </w:r>
      <w:r>
        <w:rPr/>
        <w:t>nghiện</w:t>
      </w:r>
      <w:r>
        <w:rPr>
          <w:spacing w:val="-8"/>
        </w:rPr>
        <w:t> </w:t>
      </w:r>
      <w:r>
        <w:rPr/>
        <w:t>mô</w:t>
      </w:r>
      <w:r>
        <w:rPr>
          <w:spacing w:val="-8"/>
        </w:rPr>
        <w:t> </w:t>
      </w:r>
      <w:r>
        <w:rPr/>
        <w:t>tả,</w:t>
      </w:r>
      <w:r>
        <w:rPr>
          <w:spacing w:val="-9"/>
        </w:rPr>
        <w:t> </w:t>
      </w:r>
      <w:r>
        <w:rPr/>
        <w:t>K</w:t>
      </w:r>
      <w:r>
        <w:rPr>
          <w:spacing w:val="-11"/>
        </w:rPr>
        <w:t> </w:t>
      </w:r>
      <w:r>
        <w:rPr/>
        <w:t>bước</w:t>
      </w:r>
      <w:r>
        <w:rPr>
          <w:spacing w:val="-9"/>
        </w:rPr>
        <w:t> </w:t>
      </w:r>
      <w:r>
        <w:rPr/>
        <w:t>đến</w:t>
      </w:r>
      <w:r>
        <w:rPr>
          <w:spacing w:val="-11"/>
        </w:rPr>
        <w:t> </w:t>
      </w:r>
      <w:r>
        <w:rPr/>
        <w:t>bấm</w:t>
      </w:r>
      <w:r>
        <w:rPr>
          <w:spacing w:val="-14"/>
        </w:rPr>
        <w:t> </w:t>
      </w:r>
      <w:r>
        <w:rPr/>
        <w:t>chuông</w:t>
      </w:r>
      <w:r>
        <w:rPr>
          <w:spacing w:val="-11"/>
        </w:rPr>
        <w:t> </w:t>
      </w:r>
      <w:r>
        <w:rPr/>
        <w:t>cửa</w:t>
      </w:r>
      <w:r>
        <w:rPr>
          <w:spacing w:val="-9"/>
        </w:rPr>
        <w:t> </w:t>
      </w:r>
      <w:r>
        <w:rPr/>
        <w:t>thì</w:t>
      </w:r>
      <w:r>
        <w:rPr>
          <w:spacing w:val="-10"/>
        </w:rPr>
        <w:t> </w:t>
      </w:r>
      <w:r>
        <w:rPr/>
        <w:t>bên</w:t>
      </w:r>
      <w:r>
        <w:rPr>
          <w:spacing w:val="-11"/>
        </w:rPr>
        <w:t> </w:t>
      </w:r>
      <w:r>
        <w:rPr/>
        <w:t>trong</w:t>
      </w:r>
      <w:r>
        <w:rPr>
          <w:spacing w:val="-8"/>
        </w:rPr>
        <w:t> </w:t>
      </w:r>
      <w:r>
        <w:rPr/>
        <w:t>có</w:t>
      </w:r>
      <w:r>
        <w:rPr>
          <w:spacing w:val="-11"/>
        </w:rPr>
        <w:t> </w:t>
      </w:r>
      <w:r>
        <w:rPr/>
        <w:t>bóng</w:t>
      </w:r>
      <w:r>
        <w:rPr>
          <w:spacing w:val="-10"/>
        </w:rPr>
        <w:t> </w:t>
      </w:r>
      <w:r>
        <w:rPr/>
        <w:t>người</w:t>
      </w:r>
      <w:r>
        <w:rPr>
          <w:spacing w:val="-10"/>
        </w:rPr>
        <w:t> </w:t>
      </w:r>
      <w:r>
        <w:rPr/>
        <w:t>đi</w:t>
      </w:r>
      <w:r>
        <w:rPr>
          <w:spacing w:val="-10"/>
        </w:rPr>
        <w:t> </w:t>
      </w:r>
      <w:r>
        <w:rPr/>
        <w:t>ra,</w:t>
      </w:r>
      <w:r>
        <w:rPr>
          <w:spacing w:val="-9"/>
        </w:rPr>
        <w:t> </w:t>
      </w:r>
      <w:r>
        <w:rPr/>
        <w:t>K</w:t>
      </w:r>
      <w:r>
        <w:rPr>
          <w:spacing w:val="-10"/>
        </w:rPr>
        <w:t> </w:t>
      </w:r>
      <w:r>
        <w:rPr/>
        <w:t>liền nhét 150.000</w:t>
      </w:r>
      <w:r>
        <w:rPr>
          <w:vertAlign w:val="superscript"/>
        </w:rPr>
        <w:t>đ</w:t>
      </w:r>
      <w:r>
        <w:rPr>
          <w:vertAlign w:val="baseline"/>
        </w:rPr>
        <w:t> qua khe cửa và nhận lại được 01 gói giấy bên trong chứa tinh bột mầu trắng.</w:t>
      </w:r>
      <w:r>
        <w:rPr>
          <w:spacing w:val="-2"/>
          <w:vertAlign w:val="baseline"/>
        </w:rPr>
        <w:t> </w:t>
      </w:r>
      <w:r>
        <w:rPr>
          <w:vertAlign w:val="baseline"/>
        </w:rPr>
        <w:t>Biết</w:t>
      </w:r>
      <w:r>
        <w:rPr>
          <w:spacing w:val="-2"/>
          <w:vertAlign w:val="baseline"/>
        </w:rPr>
        <w:t> </w:t>
      </w:r>
      <w:r>
        <w:rPr>
          <w:vertAlign w:val="baseline"/>
        </w:rPr>
        <w:t>đó</w:t>
      </w:r>
      <w:r>
        <w:rPr>
          <w:spacing w:val="-2"/>
          <w:vertAlign w:val="baseline"/>
        </w:rPr>
        <w:t> </w:t>
      </w:r>
      <w:r>
        <w:rPr>
          <w:vertAlign w:val="baseline"/>
        </w:rPr>
        <w:t>là</w:t>
      </w:r>
      <w:r>
        <w:rPr>
          <w:spacing w:val="-1"/>
          <w:vertAlign w:val="baseline"/>
        </w:rPr>
        <w:t> </w:t>
      </w:r>
      <w:r>
        <w:rPr>
          <w:vertAlign w:val="baseline"/>
        </w:rPr>
        <w:t>ma</w:t>
      </w:r>
      <w:r>
        <w:rPr>
          <w:spacing w:val="-1"/>
          <w:vertAlign w:val="baseline"/>
        </w:rPr>
        <w:t> </w:t>
      </w:r>
      <w:r>
        <w:rPr>
          <w:vertAlign w:val="baseline"/>
        </w:rPr>
        <w:t>tuý,</w:t>
      </w:r>
      <w:r>
        <w:rPr>
          <w:spacing w:val="-1"/>
          <w:vertAlign w:val="baseline"/>
        </w:rPr>
        <w:t> </w:t>
      </w:r>
      <w:r>
        <w:rPr>
          <w:vertAlign w:val="baseline"/>
        </w:rPr>
        <w:t>K</w:t>
      </w:r>
      <w:r>
        <w:rPr>
          <w:spacing w:val="-2"/>
          <w:vertAlign w:val="baseline"/>
        </w:rPr>
        <w:t> </w:t>
      </w:r>
      <w:r>
        <w:rPr>
          <w:vertAlign w:val="baseline"/>
        </w:rPr>
        <w:t>không kiểm</w:t>
      </w:r>
      <w:r>
        <w:rPr>
          <w:spacing w:val="-6"/>
          <w:vertAlign w:val="baseline"/>
        </w:rPr>
        <w:t> </w:t>
      </w:r>
      <w:r>
        <w:rPr>
          <w:vertAlign w:val="baseline"/>
        </w:rPr>
        <w:t>tra mà</w:t>
      </w:r>
      <w:r>
        <w:rPr>
          <w:spacing w:val="-1"/>
          <w:vertAlign w:val="baseline"/>
        </w:rPr>
        <w:t> </w:t>
      </w:r>
      <w:r>
        <w:rPr>
          <w:vertAlign w:val="baseline"/>
        </w:rPr>
        <w:t>cầm</w:t>
      </w:r>
      <w:r>
        <w:rPr>
          <w:spacing w:val="-4"/>
          <w:vertAlign w:val="baseline"/>
        </w:rPr>
        <w:t> </w:t>
      </w:r>
      <w:r>
        <w:rPr>
          <w:vertAlign w:val="baseline"/>
        </w:rPr>
        <w:t>ở</w:t>
      </w:r>
      <w:r>
        <w:rPr>
          <w:spacing w:val="-1"/>
          <w:vertAlign w:val="baseline"/>
        </w:rPr>
        <w:t> </w:t>
      </w:r>
      <w:r>
        <w:rPr>
          <w:vertAlign w:val="baseline"/>
        </w:rPr>
        <w:t>lòng bàn tay</w:t>
      </w:r>
      <w:r>
        <w:rPr>
          <w:spacing w:val="-5"/>
          <w:vertAlign w:val="baseline"/>
        </w:rPr>
        <w:t> </w:t>
      </w:r>
      <w:r>
        <w:rPr>
          <w:vertAlign w:val="baseline"/>
        </w:rPr>
        <w:t>trái định</w:t>
      </w:r>
      <w:r>
        <w:rPr>
          <w:spacing w:val="-2"/>
          <w:vertAlign w:val="baseline"/>
        </w:rPr>
        <w:t> </w:t>
      </w:r>
      <w:r>
        <w:rPr>
          <w:vertAlign w:val="baseline"/>
        </w:rPr>
        <w:t>đem</w:t>
      </w:r>
      <w:r>
        <w:rPr>
          <w:spacing w:val="-6"/>
          <w:vertAlign w:val="baseline"/>
        </w:rPr>
        <w:t> </w:t>
      </w:r>
      <w:r>
        <w:rPr>
          <w:vertAlign w:val="baseline"/>
        </w:rPr>
        <w:t>về</w:t>
      </w:r>
      <w:r>
        <w:rPr>
          <w:spacing w:val="-1"/>
          <w:vertAlign w:val="baseline"/>
        </w:rPr>
        <w:t> </w:t>
      </w:r>
      <w:r>
        <w:rPr>
          <w:vertAlign w:val="baseline"/>
        </w:rPr>
        <w:t>nhà</w:t>
      </w:r>
    </w:p>
    <w:p>
      <w:pPr>
        <w:spacing w:after="0" w:line="223" w:lineRule="auto"/>
        <w:sectPr>
          <w:footerReference w:type="default" r:id="rId5"/>
          <w:type w:val="continuous"/>
          <w:pgSz w:w="11910" w:h="16850"/>
          <w:pgMar w:footer="836" w:header="0" w:top="860" w:bottom="1020" w:left="1140" w:right="740"/>
          <w:pgNumType w:start="1"/>
        </w:sectPr>
      </w:pPr>
    </w:p>
    <w:p>
      <w:pPr>
        <w:pStyle w:val="BodyText"/>
        <w:spacing w:line="223" w:lineRule="auto" w:before="80"/>
        <w:ind w:right="115" w:firstLine="0"/>
      </w:pPr>
      <w:r>
        <w:rPr/>
        <w:t>sử dụng nhưng khi đi đến khu vực cổng Trạm y tế xã T được khoảng 500m thì bị Tổ công tác công an xã</w:t>
      </w:r>
      <w:r>
        <w:rPr>
          <w:spacing w:val="-1"/>
        </w:rPr>
        <w:t> </w:t>
      </w:r>
      <w:r>
        <w:rPr/>
        <w:t>Q phối hợp với Công an xã T huyện Phú Xuyên phát hiện bắt quả tang. Thu giữ 01 gói giấy mầu trắng kích thước (2,5 x 0,5)cm bên trong chứa chất bột màu trắng nghi là ma túy do K tự giao nộp nên Công an đã lập biên bản phạm pháp quả tang và niêm phong tang vật gửi đi giám định theo quy định và đưa K về trụ sở Công an huyện làm việc.</w:t>
      </w:r>
    </w:p>
    <w:p>
      <w:pPr>
        <w:pStyle w:val="BodyText"/>
        <w:spacing w:line="223" w:lineRule="auto" w:before="124"/>
        <w:ind w:right="120"/>
      </w:pPr>
      <w:r>
        <w:rPr/>
        <w:t>Tại Bản Kết luận số 6720/KLGĐ-KL-KTHS ngày 29/9/2022 của Phòng Kỹ thuật hình</w:t>
      </w:r>
      <w:r>
        <w:rPr>
          <w:spacing w:val="-1"/>
        </w:rPr>
        <w:t> </w:t>
      </w:r>
      <w:r>
        <w:rPr/>
        <w:t>sự - Công</w:t>
      </w:r>
      <w:r>
        <w:rPr>
          <w:spacing w:val="-1"/>
        </w:rPr>
        <w:t> </w:t>
      </w:r>
      <w:r>
        <w:rPr/>
        <w:t>an TP</w:t>
      </w:r>
      <w:r>
        <w:rPr>
          <w:spacing w:val="-1"/>
        </w:rPr>
        <w:t> </w:t>
      </w:r>
      <w:r>
        <w:rPr/>
        <w:t>Hà</w:t>
      </w:r>
      <w:r>
        <w:rPr>
          <w:spacing w:val="-1"/>
        </w:rPr>
        <w:t> </w:t>
      </w:r>
      <w:r>
        <w:rPr/>
        <w:t>Nội Kết</w:t>
      </w:r>
      <w:r>
        <w:rPr>
          <w:spacing w:val="-1"/>
        </w:rPr>
        <w:t> </w:t>
      </w:r>
      <w:r>
        <w:rPr/>
        <w:t>luận: Chất</w:t>
      </w:r>
      <w:r>
        <w:rPr>
          <w:spacing w:val="-1"/>
        </w:rPr>
        <w:t> </w:t>
      </w:r>
      <w:r>
        <w:rPr/>
        <w:t>bột màu trắng</w:t>
      </w:r>
      <w:r>
        <w:rPr>
          <w:spacing w:val="-2"/>
        </w:rPr>
        <w:t> </w:t>
      </w:r>
      <w:r>
        <w:rPr/>
        <w:t>bên trong</w:t>
      </w:r>
      <w:r>
        <w:rPr>
          <w:spacing w:val="-1"/>
        </w:rPr>
        <w:t> </w:t>
      </w:r>
      <w:r>
        <w:rPr/>
        <w:t>01 gói</w:t>
      </w:r>
      <w:r>
        <w:rPr>
          <w:spacing w:val="-2"/>
        </w:rPr>
        <w:t> </w:t>
      </w:r>
      <w:r>
        <w:rPr/>
        <w:t>giấy màu trắng là ma tuý loại Heroine, khối lượng 0,120 gam.</w:t>
      </w:r>
    </w:p>
    <w:p>
      <w:pPr>
        <w:pStyle w:val="BodyText"/>
        <w:spacing w:line="223" w:lineRule="auto"/>
        <w:ind w:right="118"/>
      </w:pPr>
      <w:r>
        <w:rPr/>
        <w:t>Tại cáo trạng số 78/CT - VKS ngày 09/11/2022, Viện kiểm sát nhân dân huyện Phú Xuyên truy tố bị cáo Nguyễn văn K ra trước tòa để xét xử về tội Tàng trữ trái</w:t>
      </w:r>
      <w:r>
        <w:rPr>
          <w:spacing w:val="40"/>
        </w:rPr>
        <w:t> </w:t>
      </w:r>
      <w:r>
        <w:rPr/>
        <w:t>phép chất ma túy theo Điểm c Khoản 1 Điều 249 của Bộ luật hình sự.</w:t>
      </w:r>
    </w:p>
    <w:p>
      <w:pPr>
        <w:spacing w:before="104"/>
        <w:ind w:left="876" w:right="0" w:firstLine="0"/>
        <w:jc w:val="both"/>
        <w:rPr>
          <w:i/>
          <w:sz w:val="28"/>
        </w:rPr>
      </w:pPr>
      <w:r>
        <w:rPr>
          <w:i/>
          <w:sz w:val="28"/>
        </w:rPr>
        <w:t>Tại</w:t>
      </w:r>
      <w:r>
        <w:rPr>
          <w:i/>
          <w:spacing w:val="-5"/>
          <w:sz w:val="28"/>
        </w:rPr>
        <w:t> </w:t>
      </w:r>
      <w:r>
        <w:rPr>
          <w:i/>
          <w:sz w:val="28"/>
        </w:rPr>
        <w:t>phiên</w:t>
      </w:r>
      <w:r>
        <w:rPr>
          <w:i/>
          <w:spacing w:val="-2"/>
          <w:sz w:val="28"/>
        </w:rPr>
        <w:t> </w:t>
      </w:r>
      <w:r>
        <w:rPr>
          <w:i/>
          <w:spacing w:val="-4"/>
          <w:sz w:val="28"/>
        </w:rPr>
        <w:t>tòa:</w:t>
      </w:r>
    </w:p>
    <w:p>
      <w:pPr>
        <w:pStyle w:val="BodyText"/>
        <w:spacing w:line="223" w:lineRule="auto" w:before="117"/>
        <w:ind w:right="119"/>
      </w:pPr>
      <w:r>
        <w:rPr/>
        <w:t>Bị cáo Nguyễn Văn K khai nhận hành vi phạm tội của mình đúng như nội dung bản Cáo trạng đã nêu.</w:t>
      </w:r>
    </w:p>
    <w:p>
      <w:pPr>
        <w:pStyle w:val="BodyText"/>
        <w:spacing w:line="223" w:lineRule="auto"/>
        <w:ind w:right="118"/>
      </w:pPr>
      <w:r>
        <w:rPr/>
        <w:t>Đại diện Viện Kiểm sát nhân dân huyện Phú Xuyên giữ nguyên quan điểm về tội</w:t>
      </w:r>
      <w:r>
        <w:rPr>
          <w:spacing w:val="-1"/>
        </w:rPr>
        <w:t> </w:t>
      </w:r>
      <w:r>
        <w:rPr/>
        <w:t>danh,</w:t>
      </w:r>
      <w:r>
        <w:rPr>
          <w:spacing w:val="-3"/>
        </w:rPr>
        <w:t> </w:t>
      </w:r>
      <w:r>
        <w:rPr/>
        <w:t>điều</w:t>
      </w:r>
      <w:r>
        <w:rPr>
          <w:spacing w:val="-1"/>
        </w:rPr>
        <w:t> </w:t>
      </w:r>
      <w:r>
        <w:rPr/>
        <w:t>luật</w:t>
      </w:r>
      <w:r>
        <w:rPr>
          <w:spacing w:val="-1"/>
        </w:rPr>
        <w:t> </w:t>
      </w:r>
      <w:r>
        <w:rPr/>
        <w:t>áp</w:t>
      </w:r>
      <w:r>
        <w:rPr>
          <w:spacing w:val="-4"/>
        </w:rPr>
        <w:t> </w:t>
      </w:r>
      <w:r>
        <w:rPr/>
        <w:t>dụng</w:t>
      </w:r>
      <w:r>
        <w:rPr>
          <w:spacing w:val="-1"/>
        </w:rPr>
        <w:t> </w:t>
      </w:r>
      <w:r>
        <w:rPr/>
        <w:t>theo</w:t>
      </w:r>
      <w:r>
        <w:rPr>
          <w:spacing w:val="-1"/>
        </w:rPr>
        <w:t> </w:t>
      </w:r>
      <w:r>
        <w:rPr/>
        <w:t>nội</w:t>
      </w:r>
      <w:r>
        <w:rPr>
          <w:spacing w:val="-1"/>
        </w:rPr>
        <w:t> </w:t>
      </w:r>
      <w:r>
        <w:rPr/>
        <w:t>dung</w:t>
      </w:r>
      <w:r>
        <w:rPr>
          <w:spacing w:val="-1"/>
        </w:rPr>
        <w:t> </w:t>
      </w:r>
      <w:r>
        <w:rPr/>
        <w:t>bản</w:t>
      </w:r>
      <w:r>
        <w:rPr>
          <w:spacing w:val="-1"/>
        </w:rPr>
        <w:t> </w:t>
      </w:r>
      <w:r>
        <w:rPr/>
        <w:t>Cáo</w:t>
      </w:r>
      <w:r>
        <w:rPr>
          <w:spacing w:val="-1"/>
        </w:rPr>
        <w:t> </w:t>
      </w:r>
      <w:r>
        <w:rPr/>
        <w:t>trạng</w:t>
      </w:r>
      <w:r>
        <w:rPr>
          <w:spacing w:val="-2"/>
        </w:rPr>
        <w:t> </w:t>
      </w:r>
      <w:r>
        <w:rPr/>
        <w:t>đã</w:t>
      </w:r>
      <w:r>
        <w:rPr>
          <w:spacing w:val="-2"/>
        </w:rPr>
        <w:t> </w:t>
      </w:r>
      <w:r>
        <w:rPr/>
        <w:t>truy</w:t>
      </w:r>
      <w:r>
        <w:rPr>
          <w:spacing w:val="-6"/>
        </w:rPr>
        <w:t> </w:t>
      </w:r>
      <w:r>
        <w:rPr/>
        <w:t>tố và</w:t>
      </w:r>
      <w:r>
        <w:rPr>
          <w:spacing w:val="-2"/>
        </w:rPr>
        <w:t> </w:t>
      </w:r>
      <w:r>
        <w:rPr/>
        <w:t>đề</w:t>
      </w:r>
      <w:r>
        <w:rPr>
          <w:spacing w:val="-2"/>
        </w:rPr>
        <w:t> </w:t>
      </w:r>
      <w:r>
        <w:rPr/>
        <w:t>nghị</w:t>
      </w:r>
      <w:r>
        <w:rPr>
          <w:spacing w:val="-1"/>
        </w:rPr>
        <w:t> </w:t>
      </w:r>
      <w:r>
        <w:rPr/>
        <w:t>Hội</w:t>
      </w:r>
      <w:r>
        <w:rPr>
          <w:spacing w:val="-4"/>
        </w:rPr>
        <w:t> </w:t>
      </w:r>
      <w:r>
        <w:rPr/>
        <w:t>đồng xét xử căn cứ Điểm</w:t>
      </w:r>
      <w:r>
        <w:rPr>
          <w:spacing w:val="-2"/>
        </w:rPr>
        <w:t> </w:t>
      </w:r>
      <w:r>
        <w:rPr/>
        <w:t>c Khoản 1 Điều 249 của Bộ luật hình sự, điểm</w:t>
      </w:r>
      <w:r>
        <w:rPr>
          <w:spacing w:val="-2"/>
        </w:rPr>
        <w:t> </w:t>
      </w:r>
      <w:r>
        <w:rPr/>
        <w:t>s Khoản 1 Điều 51 Bộ</w:t>
      </w:r>
      <w:r>
        <w:rPr>
          <w:spacing w:val="-1"/>
        </w:rPr>
        <w:t> </w:t>
      </w:r>
      <w:r>
        <w:rPr/>
        <w:t>luật</w:t>
      </w:r>
      <w:r>
        <w:rPr>
          <w:spacing w:val="-1"/>
        </w:rPr>
        <w:t> </w:t>
      </w:r>
      <w:r>
        <w:rPr/>
        <w:t>hình sự,</w:t>
      </w:r>
      <w:r>
        <w:rPr>
          <w:spacing w:val="-1"/>
        </w:rPr>
        <w:t> </w:t>
      </w:r>
      <w:r>
        <w:rPr/>
        <w:t>xử</w:t>
      </w:r>
      <w:r>
        <w:rPr>
          <w:spacing w:val="-2"/>
        </w:rPr>
        <w:t> </w:t>
      </w:r>
      <w:r>
        <w:rPr/>
        <w:t>phạt Nguyễn Văn K</w:t>
      </w:r>
      <w:r>
        <w:rPr>
          <w:spacing w:val="-2"/>
        </w:rPr>
        <w:t> </w:t>
      </w:r>
      <w:r>
        <w:rPr/>
        <w:t>từ</w:t>
      </w:r>
      <w:r>
        <w:rPr>
          <w:spacing w:val="-1"/>
        </w:rPr>
        <w:t> </w:t>
      </w:r>
      <w:r>
        <w:rPr/>
        <w:t>15</w:t>
      </w:r>
      <w:r>
        <w:rPr>
          <w:spacing w:val="-2"/>
        </w:rPr>
        <w:t> </w:t>
      </w:r>
      <w:r>
        <w:rPr/>
        <w:t>đến</w:t>
      </w:r>
      <w:r>
        <w:rPr>
          <w:spacing w:val="-1"/>
        </w:rPr>
        <w:t> </w:t>
      </w:r>
      <w:r>
        <w:rPr/>
        <w:t>18 tháng</w:t>
      </w:r>
      <w:r>
        <w:rPr>
          <w:spacing w:val="-1"/>
        </w:rPr>
        <w:t> </w:t>
      </w:r>
      <w:r>
        <w:rPr/>
        <w:t>tù</w:t>
      </w:r>
      <w:r>
        <w:rPr>
          <w:spacing w:val="-1"/>
        </w:rPr>
        <w:t> </w:t>
      </w:r>
      <w:r>
        <w:rPr/>
        <w:t>về</w:t>
      </w:r>
      <w:r>
        <w:rPr>
          <w:spacing w:val="-1"/>
        </w:rPr>
        <w:t> </w:t>
      </w:r>
      <w:r>
        <w:rPr/>
        <w:t>tội Tàng trữ</w:t>
      </w:r>
      <w:r>
        <w:rPr>
          <w:spacing w:val="-2"/>
        </w:rPr>
        <w:t> </w:t>
      </w:r>
      <w:r>
        <w:rPr/>
        <w:t>trái</w:t>
      </w:r>
      <w:r>
        <w:rPr>
          <w:spacing w:val="-1"/>
        </w:rPr>
        <w:t> </w:t>
      </w:r>
      <w:r>
        <w:rPr/>
        <w:t>phép chất ma túy, thời hạn tù tính từ ngày 22/9/2022;</w:t>
      </w:r>
      <w:r>
        <w:rPr>
          <w:spacing w:val="40"/>
        </w:rPr>
        <w:t> </w:t>
      </w:r>
      <w:r>
        <w:rPr/>
        <w:t>Đề nghị không áp dụng hình phạt bổ sung</w:t>
      </w:r>
      <w:r>
        <w:rPr>
          <w:spacing w:val="-2"/>
        </w:rPr>
        <w:t> </w:t>
      </w:r>
      <w:r>
        <w:rPr/>
        <w:t>đối</w:t>
      </w:r>
      <w:r>
        <w:rPr>
          <w:spacing w:val="-2"/>
        </w:rPr>
        <w:t> </w:t>
      </w:r>
      <w:r>
        <w:rPr/>
        <w:t>với</w:t>
      </w:r>
      <w:r>
        <w:rPr>
          <w:spacing w:val="-1"/>
        </w:rPr>
        <w:t> </w:t>
      </w:r>
      <w:r>
        <w:rPr/>
        <w:t>bị</w:t>
      </w:r>
      <w:r>
        <w:rPr>
          <w:spacing w:val="-1"/>
        </w:rPr>
        <w:t> </w:t>
      </w:r>
      <w:r>
        <w:rPr/>
        <w:t>cáo;</w:t>
      </w:r>
      <w:r>
        <w:rPr>
          <w:spacing w:val="-3"/>
        </w:rPr>
        <w:t> </w:t>
      </w:r>
      <w:r>
        <w:rPr/>
        <w:t>Đề nghị</w:t>
      </w:r>
      <w:r>
        <w:rPr>
          <w:spacing w:val="-1"/>
        </w:rPr>
        <w:t> </w:t>
      </w:r>
      <w:r>
        <w:rPr/>
        <w:t>tịch</w:t>
      </w:r>
      <w:r>
        <w:rPr>
          <w:spacing w:val="-3"/>
        </w:rPr>
        <w:t> </w:t>
      </w:r>
      <w:r>
        <w:rPr/>
        <w:t>thu tiêu</w:t>
      </w:r>
      <w:r>
        <w:rPr>
          <w:spacing w:val="-1"/>
        </w:rPr>
        <w:t> </w:t>
      </w:r>
      <w:r>
        <w:rPr/>
        <w:t>hủy</w:t>
      </w:r>
      <w:r>
        <w:rPr>
          <w:spacing w:val="-5"/>
        </w:rPr>
        <w:t> </w:t>
      </w:r>
      <w:r>
        <w:rPr/>
        <w:t>vật chứng</w:t>
      </w:r>
      <w:r>
        <w:rPr>
          <w:spacing w:val="-1"/>
        </w:rPr>
        <w:t> </w:t>
      </w:r>
      <w:r>
        <w:rPr/>
        <w:t>của</w:t>
      </w:r>
      <w:r>
        <w:rPr>
          <w:spacing w:val="-2"/>
        </w:rPr>
        <w:t> </w:t>
      </w:r>
      <w:r>
        <w:rPr/>
        <w:t>vụ</w:t>
      </w:r>
      <w:r>
        <w:rPr>
          <w:spacing w:val="-1"/>
        </w:rPr>
        <w:t> </w:t>
      </w:r>
      <w:r>
        <w:rPr/>
        <w:t>án; và</w:t>
      </w:r>
      <w:r>
        <w:rPr>
          <w:spacing w:val="-2"/>
        </w:rPr>
        <w:t> </w:t>
      </w:r>
      <w:r>
        <w:rPr/>
        <w:t>buộc</w:t>
      </w:r>
      <w:r>
        <w:rPr>
          <w:spacing w:val="-2"/>
        </w:rPr>
        <w:t> </w:t>
      </w:r>
      <w:r>
        <w:rPr/>
        <w:t>bị</w:t>
      </w:r>
      <w:r>
        <w:rPr>
          <w:spacing w:val="-1"/>
        </w:rPr>
        <w:t> </w:t>
      </w:r>
      <w:r>
        <w:rPr/>
        <w:t>cáo</w:t>
      </w:r>
      <w:r>
        <w:rPr>
          <w:spacing w:val="-1"/>
        </w:rPr>
        <w:t> </w:t>
      </w:r>
      <w:r>
        <w:rPr/>
        <w:t>phải chịu án phí hình sự theo quy định của pháp luật.</w:t>
      </w:r>
    </w:p>
    <w:p>
      <w:pPr>
        <w:pStyle w:val="BodyText"/>
        <w:spacing w:line="223" w:lineRule="auto" w:before="124"/>
        <w:ind w:right="128"/>
      </w:pPr>
      <w:r>
        <w:rPr/>
        <w:t>Tranh luận tại phiên tòa: Bị cáo thừa nhận hành vi phạm tội, không có ý kiến tranh luận.</w:t>
      </w:r>
    </w:p>
    <w:p>
      <w:pPr>
        <w:pStyle w:val="BodyText"/>
        <w:spacing w:before="103"/>
        <w:ind w:left="876" w:firstLine="0"/>
      </w:pPr>
      <w:r>
        <w:rPr/>
        <w:t>Lời</w:t>
      </w:r>
      <w:r>
        <w:rPr>
          <w:spacing w:val="-1"/>
        </w:rPr>
        <w:t> </w:t>
      </w:r>
      <w:r>
        <w:rPr/>
        <w:t>nói</w:t>
      </w:r>
      <w:r>
        <w:rPr>
          <w:spacing w:val="-4"/>
        </w:rPr>
        <w:t> </w:t>
      </w:r>
      <w:r>
        <w:rPr/>
        <w:t>sau</w:t>
      </w:r>
      <w:r>
        <w:rPr>
          <w:spacing w:val="-1"/>
        </w:rPr>
        <w:t> </w:t>
      </w:r>
      <w:r>
        <w:rPr/>
        <w:t>cùng</w:t>
      </w:r>
      <w:r>
        <w:rPr>
          <w:spacing w:val="-1"/>
        </w:rPr>
        <w:t> </w:t>
      </w:r>
      <w:r>
        <w:rPr/>
        <w:t>của</w:t>
      </w:r>
      <w:r>
        <w:rPr>
          <w:spacing w:val="-2"/>
        </w:rPr>
        <w:t> </w:t>
      </w:r>
      <w:r>
        <w:rPr/>
        <w:t>bị cáo</w:t>
      </w:r>
      <w:r>
        <w:rPr>
          <w:spacing w:val="-4"/>
        </w:rPr>
        <w:t> </w:t>
      </w:r>
      <w:r>
        <w:rPr/>
        <w:t>là</w:t>
      </w:r>
      <w:r>
        <w:rPr>
          <w:spacing w:val="-2"/>
        </w:rPr>
        <w:t> </w:t>
      </w:r>
      <w:r>
        <w:rPr/>
        <w:t>đề</w:t>
      </w:r>
      <w:r>
        <w:rPr>
          <w:spacing w:val="-2"/>
        </w:rPr>
        <w:t> </w:t>
      </w:r>
      <w:r>
        <w:rPr/>
        <w:t>nghị</w:t>
      </w:r>
      <w:r>
        <w:rPr>
          <w:spacing w:val="-1"/>
        </w:rPr>
        <w:t> </w:t>
      </w:r>
      <w:r>
        <w:rPr/>
        <w:t>HĐXX</w:t>
      </w:r>
      <w:r>
        <w:rPr>
          <w:spacing w:val="-2"/>
        </w:rPr>
        <w:t> </w:t>
      </w:r>
      <w:r>
        <w:rPr/>
        <w:t>xem</w:t>
      </w:r>
      <w:r>
        <w:rPr>
          <w:spacing w:val="-7"/>
        </w:rPr>
        <w:t> </w:t>
      </w:r>
      <w:r>
        <w:rPr/>
        <w:t>xét</w:t>
      </w:r>
      <w:r>
        <w:rPr>
          <w:spacing w:val="4"/>
        </w:rPr>
        <w:t> </w:t>
      </w:r>
      <w:r>
        <w:rPr/>
        <w:t>giảm</w:t>
      </w:r>
      <w:r>
        <w:rPr>
          <w:spacing w:val="-7"/>
        </w:rPr>
        <w:t> </w:t>
      </w:r>
      <w:r>
        <w:rPr/>
        <w:t>nhẹ</w:t>
      </w:r>
      <w:r>
        <w:rPr>
          <w:spacing w:val="-2"/>
        </w:rPr>
        <w:t> </w:t>
      </w:r>
      <w:r>
        <w:rPr/>
        <w:t>hình </w:t>
      </w:r>
      <w:r>
        <w:rPr>
          <w:spacing w:val="-2"/>
        </w:rPr>
        <w:t>phạt.</w:t>
      </w:r>
    </w:p>
    <w:p>
      <w:pPr>
        <w:pStyle w:val="Heading1"/>
        <w:ind w:left="3663"/>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23" w:lineRule="auto" w:before="116"/>
        <w:ind w:right="117" w:firstLine="736"/>
      </w:pPr>
      <w:r>
        <w:rPr/>
        <w:t>Trên cơ sở nội dung vụ án, căn cứ vào tài liệu trong hồ sơ vụ án đã được xem xét, tranh tụng tại phiên tòa, Hội đồng xét xử nhận định:</w:t>
      </w:r>
    </w:p>
    <w:p>
      <w:pPr>
        <w:pStyle w:val="ListParagraph"/>
        <w:numPr>
          <w:ilvl w:val="0"/>
          <w:numId w:val="2"/>
        </w:numPr>
        <w:tabs>
          <w:tab w:pos="1297" w:val="left" w:leader="none"/>
        </w:tabs>
        <w:spacing w:line="223" w:lineRule="auto" w:before="121" w:after="0"/>
        <w:ind w:left="156" w:right="117" w:firstLine="719"/>
        <w:jc w:val="both"/>
        <w:rPr>
          <w:sz w:val="28"/>
        </w:rPr>
      </w:pPr>
      <w:r>
        <w:rPr>
          <w:i/>
          <w:sz w:val="28"/>
        </w:rPr>
        <w:t>Về tố tụng</w:t>
      </w:r>
      <w:r>
        <w:rPr>
          <w:sz w:val="28"/>
        </w:rPr>
        <w:t>: Các hành vi, quyết định tố tụng của Cơ quan điều tra Công an huyện, của Viện kiểm sát nhân dân huyện Phú Xuyên, của Điều tra viên và Kiểm sát viên cùng những người tiến hành tố tụng khác trong quá trình điều tra, truy</w:t>
      </w:r>
      <w:r>
        <w:rPr>
          <w:spacing w:val="-1"/>
          <w:sz w:val="28"/>
        </w:rPr>
        <w:t> </w:t>
      </w:r>
      <w:r>
        <w:rPr>
          <w:sz w:val="28"/>
        </w:rPr>
        <w:t>tố, đã thực hiện đúng về thẩm quyền, trình tự, thủ tục qui định của Bộ luật Tố tụng hình sự. Quá trình điều tra cũng như tại phiên tòa, bị cáo không có khiếu nại gì về hành vi, quyết định của Cơ quan và của người tiến hành tố tụng...do đó, các hành vi, quyết định tố tụng của Cơ quan tiến hành tố tụng, người tiến hành tố tụng đã thực hiện đều hợp</w:t>
      </w:r>
      <w:r>
        <w:rPr>
          <w:spacing w:val="40"/>
          <w:sz w:val="28"/>
        </w:rPr>
        <w:t> </w:t>
      </w:r>
      <w:r>
        <w:rPr>
          <w:spacing w:val="-2"/>
          <w:sz w:val="28"/>
        </w:rPr>
        <w:t>pháp.</w:t>
      </w:r>
    </w:p>
    <w:p>
      <w:pPr>
        <w:pStyle w:val="ListParagraph"/>
        <w:numPr>
          <w:ilvl w:val="0"/>
          <w:numId w:val="2"/>
        </w:numPr>
        <w:tabs>
          <w:tab w:pos="1342" w:val="left" w:leader="none"/>
        </w:tabs>
        <w:spacing w:line="240" w:lineRule="auto" w:before="107" w:after="0"/>
        <w:ind w:left="1342" w:right="0" w:hanging="396"/>
        <w:jc w:val="both"/>
        <w:rPr>
          <w:i/>
          <w:sz w:val="28"/>
        </w:rPr>
      </w:pPr>
      <w:r>
        <w:rPr>
          <w:i/>
          <w:sz w:val="28"/>
        </w:rPr>
        <w:t>Về</w:t>
      </w:r>
      <w:r>
        <w:rPr>
          <w:i/>
          <w:spacing w:val="64"/>
          <w:sz w:val="28"/>
        </w:rPr>
        <w:t> </w:t>
      </w:r>
      <w:r>
        <w:rPr>
          <w:i/>
          <w:sz w:val="28"/>
        </w:rPr>
        <w:t>tính</w:t>
      </w:r>
      <w:r>
        <w:rPr>
          <w:i/>
          <w:spacing w:val="-2"/>
          <w:sz w:val="28"/>
        </w:rPr>
        <w:t> </w:t>
      </w:r>
      <w:r>
        <w:rPr>
          <w:i/>
          <w:sz w:val="28"/>
        </w:rPr>
        <w:t>chất</w:t>
      </w:r>
      <w:r>
        <w:rPr>
          <w:i/>
          <w:spacing w:val="-1"/>
          <w:sz w:val="28"/>
        </w:rPr>
        <w:t> </w:t>
      </w:r>
      <w:r>
        <w:rPr>
          <w:i/>
          <w:sz w:val="28"/>
        </w:rPr>
        <w:t>mức</w:t>
      </w:r>
      <w:r>
        <w:rPr>
          <w:i/>
          <w:spacing w:val="-5"/>
          <w:sz w:val="28"/>
        </w:rPr>
        <w:t> </w:t>
      </w:r>
      <w:r>
        <w:rPr>
          <w:i/>
          <w:sz w:val="28"/>
        </w:rPr>
        <w:t>độ</w:t>
      </w:r>
      <w:r>
        <w:rPr>
          <w:i/>
          <w:spacing w:val="-4"/>
          <w:sz w:val="28"/>
        </w:rPr>
        <w:t> </w:t>
      </w:r>
      <w:r>
        <w:rPr>
          <w:i/>
          <w:sz w:val="28"/>
        </w:rPr>
        <w:t>nguy</w:t>
      </w:r>
      <w:r>
        <w:rPr>
          <w:i/>
          <w:spacing w:val="-5"/>
          <w:sz w:val="28"/>
        </w:rPr>
        <w:t> </w:t>
      </w:r>
      <w:r>
        <w:rPr>
          <w:i/>
          <w:sz w:val="28"/>
        </w:rPr>
        <w:t>hiểm</w:t>
      </w:r>
      <w:r>
        <w:rPr>
          <w:i/>
          <w:spacing w:val="-4"/>
          <w:sz w:val="28"/>
        </w:rPr>
        <w:t> </w:t>
      </w:r>
      <w:r>
        <w:rPr>
          <w:i/>
          <w:sz w:val="28"/>
        </w:rPr>
        <w:t>của</w:t>
      </w:r>
      <w:r>
        <w:rPr>
          <w:i/>
          <w:spacing w:val="-1"/>
          <w:sz w:val="28"/>
        </w:rPr>
        <w:t> </w:t>
      </w:r>
      <w:r>
        <w:rPr>
          <w:i/>
          <w:sz w:val="28"/>
        </w:rPr>
        <w:t>hành</w:t>
      </w:r>
      <w:r>
        <w:rPr>
          <w:i/>
          <w:spacing w:val="-2"/>
          <w:sz w:val="28"/>
        </w:rPr>
        <w:t> </w:t>
      </w:r>
      <w:r>
        <w:rPr>
          <w:i/>
          <w:sz w:val="28"/>
        </w:rPr>
        <w:t>vi</w:t>
      </w:r>
      <w:r>
        <w:rPr>
          <w:i/>
          <w:spacing w:val="-1"/>
          <w:sz w:val="28"/>
        </w:rPr>
        <w:t> </w:t>
      </w:r>
      <w:r>
        <w:rPr>
          <w:i/>
          <w:sz w:val="28"/>
        </w:rPr>
        <w:t>phạm</w:t>
      </w:r>
      <w:r>
        <w:rPr>
          <w:i/>
          <w:spacing w:val="-3"/>
          <w:sz w:val="28"/>
        </w:rPr>
        <w:t> </w:t>
      </w:r>
      <w:r>
        <w:rPr>
          <w:i/>
          <w:spacing w:val="-4"/>
          <w:sz w:val="28"/>
        </w:rPr>
        <w:t>tội:</w:t>
      </w:r>
    </w:p>
    <w:p>
      <w:pPr>
        <w:pStyle w:val="BodyText"/>
        <w:spacing w:line="223" w:lineRule="auto" w:before="117"/>
        <w:ind w:right="116"/>
      </w:pPr>
      <w:r>
        <w:rPr/>
        <w:t>Xét lời khai của bị cáo tại phiên tòa, phù hợp với nội dung kết luận của cơ quan điều tra, Cáo trạng của Viện kiểm sát, phù hợp lời khai của chính bị cáo trong quá</w:t>
      </w:r>
      <w:r>
        <w:rPr>
          <w:spacing w:val="40"/>
        </w:rPr>
        <w:t> </w:t>
      </w:r>
      <w:r>
        <w:rPr/>
        <w:t>trình điều tra cũng như các tài liệu, chứng cứ khác thu thập trong hồ sơ như: Biên bản bắt người có hành vi phạm tội quả tang, Sơ đồ hiện trường, Biên bản niêm phong vật chứng, Kết luận giám định... Chứng tỏ đã có đủ căn cứ để khẳng định: Khoảng 09 giờ sáng ngày 22/9/2022, tại khu vực cổng Trạm y tế xã T thuộc địa phận thôn Đ, xã T, Phú Xuyên, thành phố Hà</w:t>
      </w:r>
      <w:r>
        <w:rPr>
          <w:spacing w:val="-1"/>
        </w:rPr>
        <w:t> </w:t>
      </w:r>
      <w:r>
        <w:rPr/>
        <w:t>Nội,</w:t>
      </w:r>
      <w:r>
        <w:rPr>
          <w:spacing w:val="-1"/>
        </w:rPr>
        <w:t> </w:t>
      </w:r>
      <w:r>
        <w:rPr/>
        <w:t>Nguyễn Văn K</w:t>
      </w:r>
      <w:r>
        <w:rPr>
          <w:spacing w:val="-1"/>
        </w:rPr>
        <w:t> </w:t>
      </w:r>
      <w:r>
        <w:rPr/>
        <w:t>ở thôn H,</w:t>
      </w:r>
      <w:r>
        <w:rPr>
          <w:spacing w:val="-1"/>
        </w:rPr>
        <w:t> </w:t>
      </w:r>
      <w:r>
        <w:rPr/>
        <w:t>xã</w:t>
      </w:r>
      <w:r>
        <w:rPr>
          <w:spacing w:val="-1"/>
        </w:rPr>
        <w:t> </w:t>
      </w:r>
      <w:r>
        <w:rPr/>
        <w:t>C,</w:t>
      </w:r>
      <w:r>
        <w:rPr>
          <w:spacing w:val="-3"/>
        </w:rPr>
        <w:t> </w:t>
      </w:r>
      <w:r>
        <w:rPr/>
        <w:t>huyện Phú Xuyên đang</w:t>
      </w:r>
    </w:p>
    <w:p>
      <w:pPr>
        <w:spacing w:after="0" w:line="223" w:lineRule="auto"/>
        <w:sectPr>
          <w:pgSz w:w="11910" w:h="16850"/>
          <w:pgMar w:header="0" w:footer="836" w:top="780" w:bottom="1020" w:left="1140" w:right="740"/>
        </w:sectPr>
      </w:pPr>
    </w:p>
    <w:p>
      <w:pPr>
        <w:pStyle w:val="BodyText"/>
        <w:spacing w:line="223" w:lineRule="auto" w:before="80"/>
        <w:ind w:right="119" w:firstLine="0"/>
      </w:pPr>
      <w:r>
        <w:rPr/>
        <w:t>có hành vi cất giấu trái phép 01 gói ma túy loại Heroine, khối lượng 0,120 gam để sử dụng thì bị Tổ công tác Công an xã Q phối hợp với Công an xã T huyện Phú Xuyên phát hiện bắt giữ quả tang cả người cùng tang vật.</w:t>
      </w:r>
    </w:p>
    <w:p>
      <w:pPr>
        <w:pStyle w:val="BodyText"/>
        <w:spacing w:line="223" w:lineRule="auto" w:before="122"/>
        <w:ind w:right="117"/>
      </w:pPr>
      <w:r>
        <w:rPr/>
        <w:t>Với hành vi nêu trên, việc bị cáo Nguyễn Văn K bị Viện kiểm sát nhân dân huyện Phú Xuyên truy tố ra trước Tòa để xét xử về tội Tàng trữ trái phép chất ma túy là hoàn toàn có căn cứ, đúng pháp luật. Tội danh và hình phạt quy định tại Điểm c Khoản 1 Điều 249 của Bộ luật hình sự.</w:t>
      </w:r>
    </w:p>
    <w:p>
      <w:pPr>
        <w:pStyle w:val="BodyText"/>
        <w:spacing w:line="223" w:lineRule="auto" w:before="122"/>
        <w:ind w:right="120" w:firstLine="734"/>
      </w:pPr>
      <w:r>
        <w:rPr/>
        <w:t>Hành vi phạm tội của bị cáo là nguy hiểm cho xã hội bởi lẽ đã trực tiếp xâm phạm</w:t>
      </w:r>
      <w:r>
        <w:rPr>
          <w:spacing w:val="-2"/>
        </w:rPr>
        <w:t> </w:t>
      </w:r>
      <w:r>
        <w:rPr/>
        <w:t>đến chế độ quản lý đặc biệt của Nhà nước đối với các chất ma tuý, là nguồn cơn làm phát sinh các loại bệnh tật và tệ nạn xã hội, gây ảnh hưởng xấu đến trật tự trị an địa phương... khiến dư luận bất bình, đòi hỏi phải xử lý bị cáo bằng pháp luật hình sự với một hình phạt nghiêm khắc tương xứng với tính chất nguy hiểm trong hành vi phạm tội</w:t>
      </w:r>
      <w:r>
        <w:rPr>
          <w:spacing w:val="40"/>
        </w:rPr>
        <w:t> </w:t>
      </w:r>
      <w:r>
        <w:rPr/>
        <w:t>mà bị cáo đã thực hiện.</w:t>
      </w:r>
    </w:p>
    <w:p>
      <w:pPr>
        <w:pStyle w:val="BodyText"/>
        <w:spacing w:line="223" w:lineRule="auto" w:before="124"/>
        <w:ind w:right="118" w:firstLine="734"/>
      </w:pPr>
      <w:r>
        <w:rPr/>
        <w:t>Xét bị cáo đã từng bị áp dụng biện pháp cai nghiện bắt buộc và biện pháp quản lý sau cai nghiện nhưng không lấy đó làm bài học cảnh tỉnh mà lại tiếp tục tái nghiện và thực hiện hành vi phạm tội với lỗi cố ý...chứng tỏ các biện pháp giáo dục tại cộng đồng không còn tác dụng. Vì vậy, cần cách ly bị cáo ra khỏi đời sống xã hội một thời gian đủ để</w:t>
      </w:r>
      <w:r>
        <w:rPr>
          <w:spacing w:val="-1"/>
        </w:rPr>
        <w:t> </w:t>
      </w:r>
      <w:r>
        <w:rPr/>
        <w:t>giáo dục bị cáo nhận thức sâu sắc hơn về tội lỗi của</w:t>
      </w:r>
      <w:r>
        <w:rPr>
          <w:spacing w:val="-1"/>
        </w:rPr>
        <w:t> </w:t>
      </w:r>
      <w:r>
        <w:rPr/>
        <w:t>mình mà ăn năn hối cải về sau và cũng là để làm gương cho những kẻ khác.</w:t>
      </w:r>
    </w:p>
    <w:p>
      <w:pPr>
        <w:pStyle w:val="ListParagraph"/>
        <w:numPr>
          <w:ilvl w:val="0"/>
          <w:numId w:val="2"/>
        </w:numPr>
        <w:tabs>
          <w:tab w:pos="1357" w:val="left" w:leader="none"/>
        </w:tabs>
        <w:spacing w:line="240" w:lineRule="auto" w:before="105" w:after="0"/>
        <w:ind w:left="1356" w:right="0" w:hanging="397"/>
        <w:jc w:val="both"/>
        <w:rPr>
          <w:i/>
          <w:sz w:val="28"/>
        </w:rPr>
      </w:pPr>
      <w:r>
        <w:rPr>
          <w:i/>
          <w:sz w:val="28"/>
        </w:rPr>
        <w:t>Về</w:t>
      </w:r>
      <w:r>
        <w:rPr>
          <w:i/>
          <w:spacing w:val="-5"/>
          <w:sz w:val="28"/>
        </w:rPr>
        <w:t> </w:t>
      </w:r>
      <w:r>
        <w:rPr>
          <w:i/>
          <w:sz w:val="28"/>
        </w:rPr>
        <w:t>các</w:t>
      </w:r>
      <w:r>
        <w:rPr>
          <w:i/>
          <w:spacing w:val="-3"/>
          <w:sz w:val="28"/>
        </w:rPr>
        <w:t> </w:t>
      </w:r>
      <w:r>
        <w:rPr>
          <w:i/>
          <w:sz w:val="28"/>
        </w:rPr>
        <w:t>tình</w:t>
      </w:r>
      <w:r>
        <w:rPr>
          <w:i/>
          <w:spacing w:val="-1"/>
          <w:sz w:val="28"/>
        </w:rPr>
        <w:t> </w:t>
      </w:r>
      <w:r>
        <w:rPr>
          <w:i/>
          <w:sz w:val="28"/>
        </w:rPr>
        <w:t>tiết</w:t>
      </w:r>
      <w:r>
        <w:rPr>
          <w:i/>
          <w:spacing w:val="-2"/>
          <w:sz w:val="28"/>
        </w:rPr>
        <w:t> </w:t>
      </w:r>
      <w:r>
        <w:rPr>
          <w:i/>
          <w:sz w:val="28"/>
        </w:rPr>
        <w:t>tăng</w:t>
      </w:r>
      <w:r>
        <w:rPr>
          <w:i/>
          <w:spacing w:val="-5"/>
          <w:sz w:val="28"/>
        </w:rPr>
        <w:t> </w:t>
      </w:r>
      <w:r>
        <w:rPr>
          <w:i/>
          <w:sz w:val="28"/>
        </w:rPr>
        <w:t>nặng,</w:t>
      </w:r>
      <w:r>
        <w:rPr>
          <w:i/>
          <w:spacing w:val="-4"/>
          <w:sz w:val="28"/>
        </w:rPr>
        <w:t> </w:t>
      </w:r>
      <w:r>
        <w:rPr>
          <w:i/>
          <w:sz w:val="28"/>
        </w:rPr>
        <w:t>giảm</w:t>
      </w:r>
      <w:r>
        <w:rPr>
          <w:i/>
          <w:spacing w:val="-7"/>
          <w:sz w:val="28"/>
        </w:rPr>
        <w:t> </w:t>
      </w:r>
      <w:r>
        <w:rPr>
          <w:i/>
          <w:sz w:val="28"/>
        </w:rPr>
        <w:t>nhẹ</w:t>
      </w:r>
      <w:r>
        <w:rPr>
          <w:i/>
          <w:spacing w:val="-6"/>
          <w:sz w:val="28"/>
        </w:rPr>
        <w:t> </w:t>
      </w:r>
      <w:r>
        <w:rPr>
          <w:i/>
          <w:sz w:val="28"/>
        </w:rPr>
        <w:t>hình</w:t>
      </w:r>
      <w:r>
        <w:rPr>
          <w:i/>
          <w:spacing w:val="-5"/>
          <w:sz w:val="28"/>
        </w:rPr>
        <w:t> </w:t>
      </w:r>
      <w:r>
        <w:rPr>
          <w:i/>
          <w:spacing w:val="-2"/>
          <w:sz w:val="28"/>
        </w:rPr>
        <w:t>phạt:</w:t>
      </w:r>
    </w:p>
    <w:p>
      <w:pPr>
        <w:pStyle w:val="BodyText"/>
        <w:spacing w:before="98"/>
        <w:ind w:left="890" w:firstLine="0"/>
      </w:pPr>
      <w:r>
        <w:rPr/>
        <w:t>Về</w:t>
      </w:r>
      <w:r>
        <w:rPr>
          <w:spacing w:val="-3"/>
        </w:rPr>
        <w:t> </w:t>
      </w:r>
      <w:r>
        <w:rPr/>
        <w:t>tình</w:t>
      </w:r>
      <w:r>
        <w:rPr>
          <w:spacing w:val="-5"/>
        </w:rPr>
        <w:t> </w:t>
      </w:r>
      <w:r>
        <w:rPr/>
        <w:t>tiết</w:t>
      </w:r>
      <w:r>
        <w:rPr>
          <w:spacing w:val="-2"/>
        </w:rPr>
        <w:t> </w:t>
      </w:r>
      <w:r>
        <w:rPr/>
        <w:t>tăng</w:t>
      </w:r>
      <w:r>
        <w:rPr>
          <w:spacing w:val="-6"/>
        </w:rPr>
        <w:t> </w:t>
      </w:r>
      <w:r>
        <w:rPr/>
        <w:t>nặng: Bị</w:t>
      </w:r>
      <w:r>
        <w:rPr>
          <w:spacing w:val="-2"/>
        </w:rPr>
        <w:t> </w:t>
      </w:r>
      <w:r>
        <w:rPr/>
        <w:t>cáo</w:t>
      </w:r>
      <w:r>
        <w:rPr>
          <w:spacing w:val="-5"/>
        </w:rPr>
        <w:t> </w:t>
      </w:r>
      <w:r>
        <w:rPr/>
        <w:t>không</w:t>
      </w:r>
      <w:r>
        <w:rPr>
          <w:spacing w:val="-2"/>
        </w:rPr>
        <w:t> </w:t>
      </w:r>
      <w:r>
        <w:rPr/>
        <w:t>có</w:t>
      </w:r>
      <w:r>
        <w:rPr>
          <w:spacing w:val="-2"/>
        </w:rPr>
        <w:t> </w:t>
      </w:r>
      <w:r>
        <w:rPr/>
        <w:t>tình</w:t>
      </w:r>
      <w:r>
        <w:rPr>
          <w:spacing w:val="-2"/>
        </w:rPr>
        <w:t> </w:t>
      </w:r>
      <w:r>
        <w:rPr/>
        <w:t>tiết</w:t>
      </w:r>
      <w:r>
        <w:rPr>
          <w:spacing w:val="-5"/>
        </w:rPr>
        <w:t> </w:t>
      </w:r>
      <w:r>
        <w:rPr/>
        <w:t>tăng</w:t>
      </w:r>
      <w:r>
        <w:rPr>
          <w:spacing w:val="-5"/>
        </w:rPr>
        <w:t> </w:t>
      </w:r>
      <w:r>
        <w:rPr>
          <w:spacing w:val="-2"/>
        </w:rPr>
        <w:t>nặng.</w:t>
      </w:r>
    </w:p>
    <w:p>
      <w:pPr>
        <w:pStyle w:val="BodyText"/>
        <w:spacing w:line="223" w:lineRule="auto" w:before="117"/>
        <w:ind w:right="118" w:firstLine="736"/>
      </w:pPr>
      <w:r>
        <w:rPr/>
        <w:t>Về tình tiết giảm nhẹ: Khi quyết định hình phạt, đã cân nhắc đến việc bị cáo trong quá</w:t>
      </w:r>
      <w:r>
        <w:rPr>
          <w:spacing w:val="-1"/>
        </w:rPr>
        <w:t> </w:t>
      </w:r>
      <w:r>
        <w:rPr/>
        <w:t>trình tố tụng thành khẩn khai báo và có thái</w:t>
      </w:r>
      <w:r>
        <w:rPr>
          <w:spacing w:val="-1"/>
        </w:rPr>
        <w:t> </w:t>
      </w:r>
      <w:r>
        <w:rPr/>
        <w:t>độ ăn năn hối cải là</w:t>
      </w:r>
      <w:r>
        <w:rPr>
          <w:spacing w:val="-1"/>
        </w:rPr>
        <w:t> </w:t>
      </w:r>
      <w:r>
        <w:rPr/>
        <w:t>tình</w:t>
      </w:r>
      <w:r>
        <w:rPr>
          <w:spacing w:val="-1"/>
        </w:rPr>
        <w:t> </w:t>
      </w:r>
      <w:r>
        <w:rPr/>
        <w:t>tiết quy định tại điểm s Khoản 1 Điều 51 Bộ luật hình sự mà giảm nhẹ một phần hình phạt để chứng tỏ sự nhân đạo của Pháp luật.</w:t>
      </w:r>
    </w:p>
    <w:p>
      <w:pPr>
        <w:pStyle w:val="ListParagraph"/>
        <w:numPr>
          <w:ilvl w:val="0"/>
          <w:numId w:val="2"/>
        </w:numPr>
        <w:tabs>
          <w:tab w:pos="1359" w:val="left" w:leader="none"/>
        </w:tabs>
        <w:spacing w:line="240" w:lineRule="auto" w:before="104" w:after="0"/>
        <w:ind w:left="1358" w:right="0" w:hanging="397"/>
        <w:jc w:val="both"/>
        <w:rPr>
          <w:i/>
          <w:sz w:val="28"/>
        </w:rPr>
      </w:pPr>
      <w:r>
        <w:rPr>
          <w:i/>
          <w:sz w:val="28"/>
        </w:rPr>
        <w:t>Về</w:t>
      </w:r>
      <w:r>
        <w:rPr>
          <w:i/>
          <w:spacing w:val="-3"/>
          <w:sz w:val="28"/>
        </w:rPr>
        <w:t> </w:t>
      </w:r>
      <w:r>
        <w:rPr>
          <w:i/>
          <w:sz w:val="28"/>
        </w:rPr>
        <w:t>hình</w:t>
      </w:r>
      <w:r>
        <w:rPr>
          <w:i/>
          <w:spacing w:val="-2"/>
          <w:sz w:val="28"/>
        </w:rPr>
        <w:t> </w:t>
      </w:r>
      <w:r>
        <w:rPr>
          <w:i/>
          <w:sz w:val="28"/>
        </w:rPr>
        <w:t>phạt</w:t>
      </w:r>
      <w:r>
        <w:rPr>
          <w:i/>
          <w:spacing w:val="-5"/>
          <w:sz w:val="28"/>
        </w:rPr>
        <w:t> </w:t>
      </w:r>
      <w:r>
        <w:rPr>
          <w:i/>
          <w:sz w:val="28"/>
        </w:rPr>
        <w:t>bổ</w:t>
      </w:r>
      <w:r>
        <w:rPr>
          <w:i/>
          <w:spacing w:val="-2"/>
          <w:sz w:val="28"/>
        </w:rPr>
        <w:t> </w:t>
      </w:r>
      <w:r>
        <w:rPr>
          <w:i/>
          <w:sz w:val="28"/>
        </w:rPr>
        <w:t>sung</w:t>
      </w:r>
      <w:r>
        <w:rPr>
          <w:i/>
          <w:spacing w:val="-1"/>
          <w:sz w:val="28"/>
        </w:rPr>
        <w:t> </w:t>
      </w:r>
      <w:r>
        <w:rPr>
          <w:i/>
          <w:sz w:val="28"/>
        </w:rPr>
        <w:t>và</w:t>
      </w:r>
      <w:r>
        <w:rPr>
          <w:i/>
          <w:spacing w:val="-2"/>
          <w:sz w:val="28"/>
        </w:rPr>
        <w:t> </w:t>
      </w:r>
      <w:r>
        <w:rPr>
          <w:i/>
          <w:sz w:val="28"/>
        </w:rPr>
        <w:t>các</w:t>
      </w:r>
      <w:r>
        <w:rPr>
          <w:i/>
          <w:spacing w:val="-3"/>
          <w:sz w:val="28"/>
        </w:rPr>
        <w:t> </w:t>
      </w:r>
      <w:r>
        <w:rPr>
          <w:i/>
          <w:sz w:val="28"/>
        </w:rPr>
        <w:t>vấn</w:t>
      </w:r>
      <w:r>
        <w:rPr>
          <w:i/>
          <w:spacing w:val="-2"/>
          <w:sz w:val="28"/>
        </w:rPr>
        <w:t> </w:t>
      </w:r>
      <w:r>
        <w:rPr>
          <w:i/>
          <w:sz w:val="28"/>
        </w:rPr>
        <w:t>đề</w:t>
      </w:r>
      <w:r>
        <w:rPr>
          <w:i/>
          <w:spacing w:val="-3"/>
          <w:sz w:val="28"/>
        </w:rPr>
        <w:t> </w:t>
      </w:r>
      <w:r>
        <w:rPr>
          <w:i/>
          <w:sz w:val="28"/>
        </w:rPr>
        <w:t>liên</w:t>
      </w:r>
      <w:r>
        <w:rPr>
          <w:i/>
          <w:spacing w:val="-1"/>
          <w:sz w:val="28"/>
        </w:rPr>
        <w:t> </w:t>
      </w:r>
      <w:r>
        <w:rPr>
          <w:i/>
          <w:spacing w:val="-2"/>
          <w:sz w:val="28"/>
        </w:rPr>
        <w:t>quan:</w:t>
      </w:r>
    </w:p>
    <w:p>
      <w:pPr>
        <w:pStyle w:val="BodyText"/>
        <w:spacing w:line="223" w:lineRule="auto" w:before="116"/>
        <w:ind w:right="120" w:firstLine="736"/>
      </w:pPr>
      <w:r>
        <w:rPr/>
        <w:t>Do bị cáo hoàn cảnh kinh tế</w:t>
      </w:r>
      <w:r>
        <w:rPr>
          <w:spacing w:val="40"/>
        </w:rPr>
        <w:t> </w:t>
      </w:r>
      <w:r>
        <w:rPr/>
        <w:t>khó khăn,</w:t>
      </w:r>
      <w:r>
        <w:rPr>
          <w:spacing w:val="-1"/>
        </w:rPr>
        <w:t> </w:t>
      </w:r>
      <w:r>
        <w:rPr/>
        <w:t>thu nhập không ổn định...nên không cần thiết áp dụng hình phạt bổ sung bằng phạt tiền đối với bị cáo.</w:t>
      </w:r>
    </w:p>
    <w:p>
      <w:pPr>
        <w:pStyle w:val="BodyText"/>
        <w:spacing w:line="223" w:lineRule="auto"/>
        <w:ind w:right="118"/>
      </w:pPr>
      <w:r>
        <w:rPr/>
        <w:t>Đối với Hoàng Văn V ở thôn Đ, xã T, huyện Phú Xuyên việc là người mà K khai đã bán ma tuý cho K. Cơ quan CSĐT đã tiến hành xác minh điều tra nhưng Vương không thừa nhận; ngoài lời khai của K, không thu thập được tài liệu, chứng cứ nào khác nên không đề nghị xử lý là có căn cứ.</w:t>
      </w:r>
    </w:p>
    <w:p>
      <w:pPr>
        <w:pStyle w:val="BodyText"/>
        <w:spacing w:line="223" w:lineRule="auto" w:before="123"/>
        <w:ind w:right="118"/>
      </w:pPr>
      <w:r>
        <w:rPr/>
        <w:t>Vật chứng của vụ án gồm: 01 phong bì niêm phong bên trong có chứa 0,120 gam Heroin theo Kết luận số 6720/KL-KTHS ngày 29/9/2022 của Phòng Kỹ thuật hình sự - Công an TP Hà Nội là vật cấm tàng trữ, lưu hành nên tịch thu tiêu huỷ.</w:t>
      </w:r>
    </w:p>
    <w:p>
      <w:pPr>
        <w:pStyle w:val="BodyText"/>
        <w:spacing w:line="223" w:lineRule="auto" w:before="122"/>
        <w:ind w:right="120"/>
      </w:pPr>
      <w:r>
        <w:rPr/>
        <w:t>Ngoài hình phạt, bị cáo Nguyễn Văn K còn phải chịu án phí hình sự sơ thẩm theo qui định của pháp luật.</w:t>
      </w:r>
    </w:p>
    <w:p>
      <w:pPr>
        <w:spacing w:before="103"/>
        <w:ind w:left="960" w:right="0" w:firstLine="0"/>
        <w:jc w:val="both"/>
        <w:rPr>
          <w:b/>
          <w:i/>
          <w:sz w:val="28"/>
        </w:rPr>
      </w:pPr>
      <w:r>
        <w:rPr>
          <w:b/>
          <w:i/>
          <w:sz w:val="28"/>
        </w:rPr>
        <w:t>Vì</w:t>
      </w:r>
      <w:r>
        <w:rPr>
          <w:b/>
          <w:i/>
          <w:spacing w:val="-2"/>
          <w:sz w:val="28"/>
        </w:rPr>
        <w:t> </w:t>
      </w:r>
      <w:r>
        <w:rPr>
          <w:b/>
          <w:i/>
          <w:sz w:val="28"/>
        </w:rPr>
        <w:t>các</w:t>
      </w:r>
      <w:r>
        <w:rPr>
          <w:b/>
          <w:i/>
          <w:spacing w:val="-1"/>
          <w:sz w:val="28"/>
        </w:rPr>
        <w:t> </w:t>
      </w:r>
      <w:r>
        <w:rPr>
          <w:b/>
          <w:i/>
          <w:sz w:val="28"/>
        </w:rPr>
        <w:t>lẽ</w:t>
      </w:r>
      <w:r>
        <w:rPr>
          <w:b/>
          <w:i/>
          <w:spacing w:val="-2"/>
          <w:sz w:val="28"/>
        </w:rPr>
        <w:t> trên.</w:t>
      </w:r>
    </w:p>
    <w:p>
      <w:pPr>
        <w:pStyle w:val="Heading1"/>
        <w:ind w:right="594"/>
      </w:pPr>
      <w:r>
        <w:rPr/>
        <w:t>QUYẾT</w:t>
      </w:r>
      <w:r>
        <w:rPr>
          <w:spacing w:val="-7"/>
        </w:rPr>
        <w:t> </w:t>
      </w:r>
      <w:r>
        <w:rPr>
          <w:spacing w:val="-4"/>
        </w:rPr>
        <w:t>ĐỊNH</w:t>
      </w:r>
    </w:p>
    <w:p>
      <w:pPr>
        <w:pStyle w:val="ListParagraph"/>
        <w:numPr>
          <w:ilvl w:val="0"/>
          <w:numId w:val="3"/>
        </w:numPr>
        <w:tabs>
          <w:tab w:pos="1174" w:val="left" w:leader="none"/>
        </w:tabs>
        <w:spacing w:line="240" w:lineRule="auto" w:before="98" w:after="0"/>
        <w:ind w:left="1174" w:right="0" w:hanging="281"/>
        <w:jc w:val="left"/>
        <w:rPr>
          <w:sz w:val="28"/>
        </w:rPr>
      </w:pPr>
      <w:r>
        <w:rPr>
          <w:i/>
          <w:sz w:val="28"/>
        </w:rPr>
        <w:t>Tuyên</w:t>
      </w:r>
      <w:r>
        <w:rPr>
          <w:i/>
          <w:spacing w:val="-6"/>
          <w:sz w:val="28"/>
        </w:rPr>
        <w:t> </w:t>
      </w:r>
      <w:r>
        <w:rPr>
          <w:i/>
          <w:sz w:val="28"/>
        </w:rPr>
        <w:t>bố</w:t>
      </w:r>
      <w:r>
        <w:rPr>
          <w:sz w:val="28"/>
        </w:rPr>
        <w:t>:</w:t>
      </w:r>
      <w:r>
        <w:rPr>
          <w:spacing w:val="-1"/>
          <w:sz w:val="28"/>
        </w:rPr>
        <w:t> </w:t>
      </w:r>
      <w:r>
        <w:rPr>
          <w:sz w:val="28"/>
        </w:rPr>
        <w:t>Bị</w:t>
      </w:r>
      <w:r>
        <w:rPr>
          <w:spacing w:val="-2"/>
          <w:sz w:val="28"/>
        </w:rPr>
        <w:t> </w:t>
      </w:r>
      <w:r>
        <w:rPr>
          <w:sz w:val="28"/>
        </w:rPr>
        <w:t>cáo</w:t>
      </w:r>
      <w:r>
        <w:rPr>
          <w:spacing w:val="-4"/>
          <w:sz w:val="28"/>
        </w:rPr>
        <w:t> </w:t>
      </w:r>
      <w:r>
        <w:rPr>
          <w:sz w:val="28"/>
        </w:rPr>
        <w:t>Nguyễn</w:t>
      </w:r>
      <w:r>
        <w:rPr>
          <w:spacing w:val="-2"/>
          <w:sz w:val="28"/>
        </w:rPr>
        <w:t> </w:t>
      </w:r>
      <w:r>
        <w:rPr>
          <w:sz w:val="28"/>
        </w:rPr>
        <w:t>Văn</w:t>
      </w:r>
      <w:r>
        <w:rPr>
          <w:spacing w:val="-1"/>
          <w:sz w:val="28"/>
        </w:rPr>
        <w:t> </w:t>
      </w:r>
      <w:r>
        <w:rPr>
          <w:sz w:val="28"/>
        </w:rPr>
        <w:t>K</w:t>
      </w:r>
      <w:r>
        <w:rPr>
          <w:spacing w:val="-4"/>
          <w:sz w:val="28"/>
        </w:rPr>
        <w:t> </w:t>
      </w:r>
      <w:r>
        <w:rPr>
          <w:sz w:val="28"/>
        </w:rPr>
        <w:t>phạm</w:t>
      </w:r>
      <w:r>
        <w:rPr>
          <w:spacing w:val="-5"/>
          <w:sz w:val="28"/>
        </w:rPr>
        <w:t> </w:t>
      </w:r>
      <w:r>
        <w:rPr>
          <w:sz w:val="28"/>
        </w:rPr>
        <w:t>tội</w:t>
      </w:r>
      <w:r>
        <w:rPr>
          <w:spacing w:val="-3"/>
          <w:sz w:val="28"/>
        </w:rPr>
        <w:t> </w:t>
      </w:r>
      <w:r>
        <w:rPr>
          <w:sz w:val="28"/>
        </w:rPr>
        <w:t>Tàng</w:t>
      </w:r>
      <w:r>
        <w:rPr>
          <w:spacing w:val="-1"/>
          <w:sz w:val="28"/>
        </w:rPr>
        <w:t> </w:t>
      </w:r>
      <w:r>
        <w:rPr>
          <w:sz w:val="28"/>
        </w:rPr>
        <w:t>trữ</w:t>
      </w:r>
      <w:r>
        <w:rPr>
          <w:spacing w:val="-3"/>
          <w:sz w:val="28"/>
        </w:rPr>
        <w:t> </w:t>
      </w:r>
      <w:r>
        <w:rPr>
          <w:sz w:val="28"/>
        </w:rPr>
        <w:t>trái</w:t>
      </w:r>
      <w:r>
        <w:rPr>
          <w:spacing w:val="-4"/>
          <w:sz w:val="28"/>
        </w:rPr>
        <w:t> </w:t>
      </w:r>
      <w:r>
        <w:rPr>
          <w:sz w:val="28"/>
        </w:rPr>
        <w:t>phép</w:t>
      </w:r>
      <w:r>
        <w:rPr>
          <w:spacing w:val="-2"/>
          <w:sz w:val="28"/>
        </w:rPr>
        <w:t> </w:t>
      </w:r>
      <w:r>
        <w:rPr>
          <w:sz w:val="28"/>
        </w:rPr>
        <w:t>chất</w:t>
      </w:r>
      <w:r>
        <w:rPr>
          <w:spacing w:val="-1"/>
          <w:sz w:val="28"/>
        </w:rPr>
        <w:t> </w:t>
      </w:r>
      <w:r>
        <w:rPr>
          <w:sz w:val="28"/>
        </w:rPr>
        <w:t>ma</w:t>
      </w:r>
      <w:r>
        <w:rPr>
          <w:spacing w:val="-2"/>
          <w:sz w:val="28"/>
        </w:rPr>
        <w:t> </w:t>
      </w:r>
      <w:r>
        <w:rPr>
          <w:spacing w:val="-4"/>
          <w:sz w:val="28"/>
        </w:rPr>
        <w:t>túy.</w:t>
      </w:r>
    </w:p>
    <w:p>
      <w:pPr>
        <w:pStyle w:val="ListParagraph"/>
        <w:numPr>
          <w:ilvl w:val="0"/>
          <w:numId w:val="3"/>
        </w:numPr>
        <w:tabs>
          <w:tab w:pos="1196" w:val="left" w:leader="none"/>
        </w:tabs>
        <w:spacing w:line="223" w:lineRule="auto" w:before="116" w:after="0"/>
        <w:ind w:left="156" w:right="118" w:firstLine="736"/>
        <w:jc w:val="left"/>
        <w:rPr>
          <w:i/>
          <w:sz w:val="28"/>
        </w:rPr>
      </w:pPr>
      <w:r>
        <w:rPr>
          <w:i/>
          <w:sz w:val="28"/>
        </w:rPr>
        <w:t>Áp</w:t>
      </w:r>
      <w:r>
        <w:rPr>
          <w:i/>
          <w:spacing w:val="20"/>
          <w:sz w:val="28"/>
        </w:rPr>
        <w:t> </w:t>
      </w:r>
      <w:r>
        <w:rPr>
          <w:i/>
          <w:sz w:val="28"/>
        </w:rPr>
        <w:t>dụng</w:t>
      </w:r>
      <w:r>
        <w:rPr>
          <w:i/>
          <w:spacing w:val="22"/>
          <w:sz w:val="28"/>
        </w:rPr>
        <w:t> </w:t>
      </w:r>
      <w:r>
        <w:rPr>
          <w:i/>
          <w:sz w:val="28"/>
        </w:rPr>
        <w:t>Điểm c</w:t>
      </w:r>
      <w:r>
        <w:rPr>
          <w:i/>
          <w:spacing w:val="80"/>
          <w:sz w:val="28"/>
        </w:rPr>
        <w:t> </w:t>
      </w:r>
      <w:r>
        <w:rPr>
          <w:i/>
          <w:sz w:val="28"/>
        </w:rPr>
        <w:t>Khoản</w:t>
      </w:r>
      <w:r>
        <w:rPr>
          <w:i/>
          <w:spacing w:val="21"/>
          <w:sz w:val="28"/>
        </w:rPr>
        <w:t> </w:t>
      </w:r>
      <w:r>
        <w:rPr>
          <w:i/>
          <w:sz w:val="28"/>
        </w:rPr>
        <w:t>1</w:t>
      </w:r>
      <w:r>
        <w:rPr>
          <w:i/>
          <w:spacing w:val="21"/>
          <w:sz w:val="28"/>
        </w:rPr>
        <w:t> </w:t>
      </w:r>
      <w:r>
        <w:rPr>
          <w:i/>
          <w:sz w:val="28"/>
        </w:rPr>
        <w:t>Điều</w:t>
      </w:r>
      <w:r>
        <w:rPr>
          <w:i/>
          <w:spacing w:val="20"/>
          <w:sz w:val="28"/>
        </w:rPr>
        <w:t> </w:t>
      </w:r>
      <w:r>
        <w:rPr>
          <w:i/>
          <w:sz w:val="28"/>
        </w:rPr>
        <w:t>249; Điều</w:t>
      </w:r>
      <w:r>
        <w:rPr>
          <w:i/>
          <w:spacing w:val="21"/>
          <w:sz w:val="28"/>
        </w:rPr>
        <w:t> </w:t>
      </w:r>
      <w:r>
        <w:rPr>
          <w:i/>
          <w:sz w:val="28"/>
        </w:rPr>
        <w:t>38;</w:t>
      </w:r>
      <w:r>
        <w:rPr>
          <w:i/>
          <w:spacing w:val="20"/>
          <w:sz w:val="28"/>
        </w:rPr>
        <w:t> </w:t>
      </w:r>
      <w:r>
        <w:rPr>
          <w:i/>
          <w:sz w:val="28"/>
        </w:rPr>
        <w:t>điểm s</w:t>
      </w:r>
      <w:r>
        <w:rPr>
          <w:i/>
          <w:spacing w:val="20"/>
          <w:sz w:val="28"/>
        </w:rPr>
        <w:t> </w:t>
      </w:r>
      <w:r>
        <w:rPr>
          <w:i/>
          <w:sz w:val="28"/>
        </w:rPr>
        <w:t>Khoản 1</w:t>
      </w:r>
      <w:r>
        <w:rPr>
          <w:i/>
          <w:spacing w:val="20"/>
          <w:sz w:val="28"/>
        </w:rPr>
        <w:t> </w:t>
      </w:r>
      <w:r>
        <w:rPr>
          <w:i/>
          <w:sz w:val="28"/>
        </w:rPr>
        <w:t>Điều</w:t>
      </w:r>
      <w:r>
        <w:rPr>
          <w:i/>
          <w:spacing w:val="21"/>
          <w:sz w:val="28"/>
        </w:rPr>
        <w:t> </w:t>
      </w:r>
      <w:r>
        <w:rPr>
          <w:i/>
          <w:sz w:val="28"/>
        </w:rPr>
        <w:t>51</w:t>
      </w:r>
      <w:r>
        <w:rPr>
          <w:i/>
          <w:spacing w:val="20"/>
          <w:sz w:val="28"/>
        </w:rPr>
        <w:t> </w:t>
      </w:r>
      <w:r>
        <w:rPr>
          <w:i/>
          <w:sz w:val="28"/>
        </w:rPr>
        <w:t>Bộ</w:t>
      </w:r>
      <w:r>
        <w:rPr>
          <w:i/>
          <w:sz w:val="28"/>
        </w:rPr>
        <w:t> luật hình sự, xử:</w:t>
      </w:r>
    </w:p>
    <w:p>
      <w:pPr>
        <w:spacing w:after="0" w:line="223" w:lineRule="auto"/>
        <w:jc w:val="left"/>
        <w:rPr>
          <w:sz w:val="28"/>
        </w:rPr>
        <w:sectPr>
          <w:pgSz w:w="11910" w:h="16850"/>
          <w:pgMar w:header="0" w:footer="836" w:top="780" w:bottom="1020" w:left="1140" w:right="740"/>
        </w:sectPr>
      </w:pPr>
    </w:p>
    <w:p>
      <w:pPr>
        <w:pStyle w:val="BodyText"/>
        <w:spacing w:line="223" w:lineRule="auto" w:before="80"/>
        <w:ind w:right="116"/>
      </w:pPr>
      <w:r>
        <w:rPr/>
        <w:t>Phạt bị cáo Nguyễn Văn K 18 ( Mười tám ) tháng tù, thời hạn tù tính từ ngày 22/9/2022. Tiếp tục giam bị cáo để hỗ trợ công tác thi hành án. ( Có quyết định tạm giam kèm theo ).</w:t>
      </w:r>
    </w:p>
    <w:p>
      <w:pPr>
        <w:pStyle w:val="ListParagraph"/>
        <w:numPr>
          <w:ilvl w:val="0"/>
          <w:numId w:val="3"/>
        </w:numPr>
        <w:tabs>
          <w:tab w:pos="1160" w:val="left" w:leader="none"/>
        </w:tabs>
        <w:spacing w:line="223" w:lineRule="auto" w:before="122" w:after="0"/>
        <w:ind w:left="156" w:right="118" w:firstLine="719"/>
        <w:jc w:val="both"/>
        <w:rPr>
          <w:i/>
          <w:sz w:val="28"/>
        </w:rPr>
      </w:pPr>
      <w:r>
        <w:rPr>
          <w:i/>
          <w:sz w:val="28"/>
        </w:rPr>
        <w:t>Áp dụng điểm a, c</w:t>
      </w:r>
      <w:r>
        <w:rPr>
          <w:i/>
          <w:spacing w:val="40"/>
          <w:sz w:val="28"/>
        </w:rPr>
        <w:t> </w:t>
      </w:r>
      <w:r>
        <w:rPr>
          <w:i/>
          <w:sz w:val="28"/>
        </w:rPr>
        <w:t>Khoản 1 Điều 47 Bộ</w:t>
      </w:r>
      <w:r>
        <w:rPr>
          <w:i/>
          <w:spacing w:val="-1"/>
          <w:sz w:val="28"/>
        </w:rPr>
        <w:t> </w:t>
      </w:r>
      <w:r>
        <w:rPr>
          <w:i/>
          <w:sz w:val="28"/>
        </w:rPr>
        <w:t>luật hình sự; điểm</w:t>
      </w:r>
      <w:r>
        <w:rPr>
          <w:i/>
          <w:spacing w:val="-1"/>
          <w:sz w:val="28"/>
        </w:rPr>
        <w:t> </w:t>
      </w:r>
      <w:r>
        <w:rPr>
          <w:i/>
          <w:sz w:val="28"/>
        </w:rPr>
        <w:t>a,</w:t>
      </w:r>
      <w:r>
        <w:rPr>
          <w:i/>
          <w:spacing w:val="-2"/>
          <w:sz w:val="28"/>
        </w:rPr>
        <w:t> </w:t>
      </w:r>
      <w:r>
        <w:rPr>
          <w:i/>
          <w:sz w:val="28"/>
        </w:rPr>
        <w:t>c Khoản 2 Điều</w:t>
      </w:r>
      <w:r>
        <w:rPr>
          <w:i/>
          <w:sz w:val="28"/>
        </w:rPr>
        <w:t> 106 Bộ luật tố tụng hình sự, tuyên:</w:t>
      </w:r>
    </w:p>
    <w:p>
      <w:pPr>
        <w:pStyle w:val="BodyText"/>
        <w:spacing w:line="223" w:lineRule="auto"/>
        <w:ind w:right="117"/>
      </w:pPr>
      <w:r>
        <w:rPr/>
        <w:t>Tịch thu để tiêu huỷ 01 phong bì niêm phong mặt trước có hình dấu vuông có ghi Công an thành phố Hà Nội, đơn vị Công an huyện Phú Xuyên, tên đối tượng Nguyễn Văn K, SN 1972, HKTT: Thôn H, xã C, huyện Phú Xuyên, TP Hà Nội, ngày niêm phong 22/9/2022; mặt sau phong bì có chữ ký của đối tượng và giám định viên; bên trong phong bì có chất bột màu trắng gói trong 01 gói giấy màu trắng, là ma tuý loại Heroin, khối lượng 0,120gam Heroin theo Kết luận giám định số 6720/KLGĐ- KL-KTHS ngày 29/9/2022 của Phòng Kỹ thuật hình sự - Công an thành phố Hà Nội.</w:t>
      </w:r>
    </w:p>
    <w:p>
      <w:pPr>
        <w:pStyle w:val="BodyText"/>
        <w:spacing w:line="223" w:lineRule="auto" w:before="124"/>
        <w:ind w:right="134"/>
      </w:pPr>
      <w:r>
        <w:rPr/>
        <w:t>Toàn bộ tang vật hiện đang lưu giữ tại Chi cục Thi hành án dân sự huyện Phú Xuyên, Thành phố Hà Nội theo Biên bản giao nhận vật chứng ngày 09/11/2022.</w:t>
      </w:r>
    </w:p>
    <w:p>
      <w:pPr>
        <w:pStyle w:val="ListParagraph"/>
        <w:numPr>
          <w:ilvl w:val="0"/>
          <w:numId w:val="3"/>
        </w:numPr>
        <w:tabs>
          <w:tab w:pos="1181" w:val="left" w:leader="none"/>
        </w:tabs>
        <w:spacing w:line="220" w:lineRule="auto" w:before="124" w:after="0"/>
        <w:ind w:left="156" w:right="118" w:firstLine="736"/>
        <w:jc w:val="both"/>
        <w:rPr>
          <w:sz w:val="28"/>
        </w:rPr>
      </w:pPr>
      <w:r>
        <w:rPr>
          <w:i/>
          <w:sz w:val="28"/>
        </w:rPr>
        <w:t>Áp dụng Điều 136; Điều 331; Điều 333 Bộ luật tố tụng hình sự năm 2015 và</w:t>
      </w:r>
      <w:r>
        <w:rPr>
          <w:i/>
          <w:sz w:val="28"/>
        </w:rPr>
        <w:t> Nghị quyết số 326/2016/UBTVQH 14 ngày 30/12/2016 của Ủy ban thường vụ Quốc hội</w:t>
      </w:r>
      <w:r>
        <w:rPr>
          <w:i/>
          <w:spacing w:val="-15"/>
          <w:sz w:val="28"/>
        </w:rPr>
        <w:t> </w:t>
      </w:r>
      <w:r>
        <w:rPr>
          <w:i/>
          <w:sz w:val="28"/>
        </w:rPr>
        <w:t>quy</w:t>
      </w:r>
      <w:r>
        <w:rPr>
          <w:i/>
          <w:spacing w:val="-18"/>
          <w:sz w:val="28"/>
        </w:rPr>
        <w:t> </w:t>
      </w:r>
      <w:r>
        <w:rPr>
          <w:rFonts w:ascii="Cambria" w:hAnsi="Cambria"/>
          <w:i/>
          <w:sz w:val="28"/>
        </w:rPr>
        <w:t>dịnh</w:t>
      </w:r>
      <w:r>
        <w:rPr>
          <w:rFonts w:ascii="Cambria" w:hAnsi="Cambria"/>
          <w:i/>
          <w:spacing w:val="-7"/>
          <w:sz w:val="28"/>
        </w:rPr>
        <w:t> </w:t>
      </w:r>
      <w:r>
        <w:rPr>
          <w:rFonts w:ascii="Cambria" w:hAnsi="Cambria"/>
          <w:i/>
          <w:sz w:val="28"/>
        </w:rPr>
        <w:t>về</w:t>
      </w:r>
      <w:r>
        <w:rPr>
          <w:rFonts w:ascii="Cambria" w:hAnsi="Cambria"/>
          <w:i/>
          <w:spacing w:val="-8"/>
          <w:sz w:val="28"/>
        </w:rPr>
        <w:t> </w:t>
      </w:r>
      <w:r>
        <w:rPr>
          <w:rFonts w:ascii="Cambria" w:hAnsi="Cambria"/>
          <w:i/>
          <w:sz w:val="28"/>
        </w:rPr>
        <w:t>m</w:t>
      </w:r>
      <w:r>
        <w:rPr>
          <w:i/>
          <w:sz w:val="28"/>
        </w:rPr>
        <w:t>ứ</w:t>
      </w:r>
      <w:r>
        <w:rPr>
          <w:rFonts w:ascii="Cambria" w:hAnsi="Cambria"/>
          <w:i/>
          <w:sz w:val="28"/>
        </w:rPr>
        <w:t>c</w:t>
      </w:r>
      <w:r>
        <w:rPr>
          <w:rFonts w:ascii="Cambria" w:hAnsi="Cambria"/>
          <w:i/>
          <w:spacing w:val="-8"/>
          <w:sz w:val="28"/>
        </w:rPr>
        <w:t> </w:t>
      </w:r>
      <w:r>
        <w:rPr>
          <w:rFonts w:ascii="Cambria" w:hAnsi="Cambria"/>
          <w:i/>
          <w:sz w:val="28"/>
        </w:rPr>
        <w:t>thu,</w:t>
      </w:r>
      <w:r>
        <w:rPr>
          <w:rFonts w:ascii="Cambria" w:hAnsi="Cambria"/>
          <w:i/>
          <w:spacing w:val="-9"/>
          <w:sz w:val="28"/>
        </w:rPr>
        <w:t> </w:t>
      </w:r>
      <w:r>
        <w:rPr>
          <w:rFonts w:ascii="Cambria" w:hAnsi="Cambria"/>
          <w:i/>
          <w:sz w:val="28"/>
        </w:rPr>
        <w:t>miễn,</w:t>
      </w:r>
      <w:r>
        <w:rPr>
          <w:rFonts w:ascii="Cambria" w:hAnsi="Cambria"/>
          <w:i/>
          <w:spacing w:val="-9"/>
          <w:sz w:val="28"/>
        </w:rPr>
        <w:t> </w:t>
      </w:r>
      <w:r>
        <w:rPr>
          <w:rFonts w:ascii="Cambria" w:hAnsi="Cambria"/>
          <w:i/>
          <w:sz w:val="28"/>
        </w:rPr>
        <w:t>giảm,</w:t>
      </w:r>
      <w:r>
        <w:rPr>
          <w:rFonts w:ascii="Cambria" w:hAnsi="Cambria"/>
          <w:i/>
          <w:spacing w:val="-9"/>
          <w:sz w:val="28"/>
        </w:rPr>
        <w:t> </w:t>
      </w:r>
      <w:r>
        <w:rPr>
          <w:rFonts w:ascii="Cambria" w:hAnsi="Cambria"/>
          <w:i/>
          <w:sz w:val="28"/>
        </w:rPr>
        <w:t>thu</w:t>
      </w:r>
      <w:r>
        <w:rPr>
          <w:rFonts w:ascii="Cambria" w:hAnsi="Cambria"/>
          <w:i/>
          <w:spacing w:val="-8"/>
          <w:sz w:val="28"/>
        </w:rPr>
        <w:t> </w:t>
      </w:r>
      <w:r>
        <w:rPr>
          <w:rFonts w:ascii="Cambria" w:hAnsi="Cambria"/>
          <w:i/>
          <w:sz w:val="28"/>
        </w:rPr>
        <w:t>nép,</w:t>
      </w:r>
      <w:r>
        <w:rPr>
          <w:rFonts w:ascii="Cambria" w:hAnsi="Cambria"/>
          <w:i/>
          <w:spacing w:val="-10"/>
          <w:sz w:val="28"/>
        </w:rPr>
        <w:t> </w:t>
      </w:r>
      <w:r>
        <w:rPr>
          <w:rFonts w:ascii="Cambria" w:hAnsi="Cambria"/>
          <w:i/>
          <w:sz w:val="28"/>
        </w:rPr>
        <w:t>quản</w:t>
      </w:r>
      <w:r>
        <w:rPr>
          <w:rFonts w:ascii="Cambria" w:hAnsi="Cambria"/>
          <w:i/>
          <w:spacing w:val="-8"/>
          <w:sz w:val="28"/>
        </w:rPr>
        <w:t> </w:t>
      </w:r>
      <w:r>
        <w:rPr>
          <w:rFonts w:ascii="Cambria" w:hAnsi="Cambria"/>
          <w:i/>
          <w:sz w:val="28"/>
        </w:rPr>
        <w:t>lý</w:t>
      </w:r>
      <w:r>
        <w:rPr>
          <w:rFonts w:ascii="Cambria" w:hAnsi="Cambria"/>
          <w:i/>
          <w:spacing w:val="-8"/>
          <w:sz w:val="28"/>
        </w:rPr>
        <w:t> </w:t>
      </w:r>
      <w:r>
        <w:rPr>
          <w:rFonts w:ascii="Cambria" w:hAnsi="Cambria"/>
          <w:i/>
          <w:sz w:val="28"/>
        </w:rPr>
        <w:t>và</w:t>
      </w:r>
      <w:r>
        <w:rPr>
          <w:rFonts w:ascii="Cambria" w:hAnsi="Cambria"/>
          <w:i/>
          <w:spacing w:val="-8"/>
          <w:sz w:val="28"/>
        </w:rPr>
        <w:t> </w:t>
      </w:r>
      <w:r>
        <w:rPr>
          <w:rFonts w:ascii="Cambria" w:hAnsi="Cambria"/>
          <w:i/>
          <w:sz w:val="28"/>
        </w:rPr>
        <w:t>sŭ</w:t>
      </w:r>
      <w:r>
        <w:rPr>
          <w:rFonts w:ascii="Cambria" w:hAnsi="Cambria"/>
          <w:i/>
          <w:spacing w:val="-8"/>
          <w:sz w:val="28"/>
        </w:rPr>
        <w:t> </w:t>
      </w:r>
      <w:r>
        <w:rPr>
          <w:rFonts w:ascii="Cambria" w:hAnsi="Cambria"/>
          <w:i/>
          <w:sz w:val="28"/>
        </w:rPr>
        <w:t>aṇng</w:t>
      </w:r>
      <w:r>
        <w:rPr>
          <w:rFonts w:ascii="Cambria" w:hAnsi="Cambria"/>
          <w:i/>
          <w:spacing w:val="-8"/>
          <w:sz w:val="28"/>
        </w:rPr>
        <w:t> </w:t>
      </w:r>
      <w:r>
        <w:rPr>
          <w:rFonts w:ascii="Cambria" w:hAnsi="Cambria"/>
          <w:i/>
          <w:sz w:val="28"/>
        </w:rPr>
        <w:t>án</w:t>
      </w:r>
      <w:r>
        <w:rPr>
          <w:rFonts w:ascii="Cambria" w:hAnsi="Cambria"/>
          <w:i/>
          <w:spacing w:val="-8"/>
          <w:sz w:val="28"/>
        </w:rPr>
        <w:t> </w:t>
      </w:r>
      <w:r>
        <w:rPr>
          <w:rFonts w:ascii="Cambria" w:hAnsi="Cambria"/>
          <w:i/>
          <w:sz w:val="28"/>
        </w:rPr>
        <w:t>phí</w:t>
      </w:r>
      <w:r>
        <w:rPr>
          <w:rFonts w:ascii="Cambria" w:hAnsi="Cambria"/>
          <w:i/>
          <w:spacing w:val="-8"/>
          <w:sz w:val="28"/>
        </w:rPr>
        <w:t> </w:t>
      </w:r>
      <w:r>
        <w:rPr>
          <w:rFonts w:ascii="Cambria" w:hAnsi="Cambria"/>
          <w:i/>
          <w:sz w:val="28"/>
        </w:rPr>
        <w:t>và</w:t>
      </w:r>
      <w:r>
        <w:rPr>
          <w:rFonts w:ascii="Cambria" w:hAnsi="Cambria"/>
          <w:i/>
          <w:spacing w:val="-8"/>
          <w:sz w:val="28"/>
        </w:rPr>
        <w:t> </w:t>
      </w:r>
      <w:r>
        <w:rPr>
          <w:rFonts w:ascii="Cambria" w:hAnsi="Cambria"/>
          <w:i/>
          <w:sz w:val="28"/>
        </w:rPr>
        <w:t>lÖ</w:t>
      </w:r>
      <w:r>
        <w:rPr>
          <w:rFonts w:ascii="Cambria" w:hAnsi="Cambria"/>
          <w:i/>
          <w:spacing w:val="-9"/>
          <w:sz w:val="28"/>
        </w:rPr>
        <w:t> </w:t>
      </w:r>
      <w:r>
        <w:rPr>
          <w:rFonts w:ascii="Cambria" w:hAnsi="Cambria"/>
          <w:i/>
          <w:sz w:val="28"/>
        </w:rPr>
        <w:t>phí</w:t>
      </w:r>
      <w:r>
        <w:rPr>
          <w:rFonts w:ascii="Cambria" w:hAnsi="Cambria"/>
          <w:i/>
          <w:spacing w:val="40"/>
          <w:sz w:val="28"/>
        </w:rPr>
        <w:t> </w:t>
      </w:r>
      <w:r>
        <w:rPr>
          <w:rFonts w:ascii="Cambria" w:hAnsi="Cambria"/>
          <w:i/>
          <w:sz w:val="28"/>
        </w:rPr>
        <w:t>Tòa</w:t>
      </w:r>
      <w:r>
        <w:rPr>
          <w:rFonts w:ascii="Cambria" w:hAnsi="Cambria"/>
          <w:i/>
          <w:sz w:val="28"/>
        </w:rPr>
        <w:t> án</w:t>
      </w:r>
      <w:r>
        <w:rPr>
          <w:i/>
          <w:sz w:val="28"/>
        </w:rPr>
        <w:t>:</w:t>
      </w:r>
      <w:r>
        <w:rPr>
          <w:i/>
          <w:spacing w:val="40"/>
          <w:sz w:val="28"/>
        </w:rPr>
        <w:t> </w:t>
      </w:r>
      <w:r>
        <w:rPr>
          <w:sz w:val="28"/>
        </w:rPr>
        <w:t>Buộc</w:t>
      </w:r>
      <w:r>
        <w:rPr>
          <w:spacing w:val="-2"/>
          <w:sz w:val="28"/>
        </w:rPr>
        <w:t> </w:t>
      </w:r>
      <w:r>
        <w:rPr>
          <w:sz w:val="28"/>
        </w:rPr>
        <w:t>bị</w:t>
      </w:r>
      <w:r>
        <w:rPr>
          <w:spacing w:val="-2"/>
          <w:sz w:val="28"/>
        </w:rPr>
        <w:t> </w:t>
      </w:r>
      <w:r>
        <w:rPr>
          <w:sz w:val="28"/>
        </w:rPr>
        <w:t>cáo</w:t>
      </w:r>
      <w:r>
        <w:rPr>
          <w:spacing w:val="-2"/>
          <w:sz w:val="28"/>
        </w:rPr>
        <w:t> </w:t>
      </w:r>
      <w:r>
        <w:rPr>
          <w:sz w:val="28"/>
        </w:rPr>
        <w:t>Nguyễn</w:t>
      </w:r>
      <w:r>
        <w:rPr>
          <w:spacing w:val="-2"/>
          <w:sz w:val="28"/>
        </w:rPr>
        <w:t> </w:t>
      </w:r>
      <w:r>
        <w:rPr>
          <w:sz w:val="28"/>
        </w:rPr>
        <w:t>Văn</w:t>
      </w:r>
      <w:r>
        <w:rPr>
          <w:spacing w:val="-2"/>
          <w:sz w:val="28"/>
        </w:rPr>
        <w:t> </w:t>
      </w:r>
      <w:r>
        <w:rPr>
          <w:sz w:val="28"/>
        </w:rPr>
        <w:t>K</w:t>
      </w:r>
      <w:r>
        <w:rPr>
          <w:spacing w:val="-1"/>
          <w:sz w:val="28"/>
        </w:rPr>
        <w:t> </w:t>
      </w:r>
      <w:r>
        <w:rPr>
          <w:sz w:val="28"/>
        </w:rPr>
        <w:t>phải</w:t>
      </w:r>
      <w:r>
        <w:rPr>
          <w:spacing w:val="-2"/>
          <w:sz w:val="28"/>
        </w:rPr>
        <w:t> </w:t>
      </w:r>
      <w:r>
        <w:rPr>
          <w:sz w:val="28"/>
        </w:rPr>
        <w:t>nộp</w:t>
      </w:r>
      <w:r>
        <w:rPr>
          <w:spacing w:val="-2"/>
          <w:sz w:val="28"/>
        </w:rPr>
        <w:t> </w:t>
      </w:r>
      <w:r>
        <w:rPr>
          <w:sz w:val="28"/>
        </w:rPr>
        <w:t>200.000đ</w:t>
      </w:r>
      <w:r>
        <w:rPr>
          <w:spacing w:val="-2"/>
          <w:sz w:val="28"/>
        </w:rPr>
        <w:t> </w:t>
      </w:r>
      <w:r>
        <w:rPr>
          <w:i/>
          <w:sz w:val="28"/>
        </w:rPr>
        <w:t>(Hai</w:t>
      </w:r>
      <w:r>
        <w:rPr>
          <w:i/>
          <w:spacing w:val="-2"/>
          <w:sz w:val="28"/>
        </w:rPr>
        <w:t> </w:t>
      </w:r>
      <w:r>
        <w:rPr>
          <w:i/>
          <w:sz w:val="28"/>
        </w:rPr>
        <w:t>trăm</w:t>
      </w:r>
      <w:r>
        <w:rPr>
          <w:i/>
          <w:spacing w:val="-2"/>
          <w:sz w:val="28"/>
        </w:rPr>
        <w:t> </w:t>
      </w:r>
      <w:r>
        <w:rPr>
          <w:i/>
          <w:sz w:val="28"/>
        </w:rPr>
        <w:t>nghìn</w:t>
      </w:r>
      <w:r>
        <w:rPr>
          <w:i/>
          <w:spacing w:val="-2"/>
          <w:sz w:val="28"/>
        </w:rPr>
        <w:t> </w:t>
      </w:r>
      <w:r>
        <w:rPr>
          <w:i/>
          <w:sz w:val="28"/>
        </w:rPr>
        <w:t>đồng)</w:t>
      </w:r>
      <w:r>
        <w:rPr>
          <w:i/>
          <w:spacing w:val="-1"/>
          <w:sz w:val="28"/>
        </w:rPr>
        <w:t> </w:t>
      </w:r>
      <w:r>
        <w:rPr>
          <w:sz w:val="28"/>
        </w:rPr>
        <w:t>án</w:t>
      </w:r>
      <w:r>
        <w:rPr>
          <w:spacing w:val="-2"/>
          <w:sz w:val="28"/>
        </w:rPr>
        <w:t> </w:t>
      </w:r>
      <w:r>
        <w:rPr>
          <w:sz w:val="28"/>
        </w:rPr>
        <w:t>phí</w:t>
      </w:r>
      <w:r>
        <w:rPr>
          <w:spacing w:val="-2"/>
          <w:sz w:val="28"/>
        </w:rPr>
        <w:t> </w:t>
      </w:r>
      <w:r>
        <w:rPr>
          <w:sz w:val="28"/>
        </w:rPr>
        <w:t>hình sự sơ thẩm.</w:t>
      </w:r>
    </w:p>
    <w:p>
      <w:pPr>
        <w:pStyle w:val="BodyText"/>
        <w:spacing w:line="223" w:lineRule="auto" w:before="125"/>
        <w:ind w:right="120"/>
      </w:pPr>
      <w:r>
        <w:rPr/>
        <w:t>Án xử công khai sơ thẩm, báo bị cáo có quyền kháng cáo bản án trong hạn 15 ngày kể từ ngày tuyên án; Người có quyền lợi nghĩa vụ liên quan có quyền kháng cáo bản án phần liên quan đến quyền và lợi ích hợp pháp của mình trong hạn 15 ngày kể</w:t>
      </w:r>
      <w:r>
        <w:rPr>
          <w:spacing w:val="40"/>
        </w:rPr>
        <w:t> </w:t>
      </w:r>
      <w:r>
        <w:rPr/>
        <w:t>từ ngày được tống đạt bản án hợp lệ.</w:t>
      </w:r>
    </w:p>
    <w:p>
      <w:pPr>
        <w:pStyle w:val="BodyText"/>
        <w:spacing w:before="0"/>
        <w:ind w:left="0" w:firstLine="0"/>
        <w:jc w:val="left"/>
        <w:rPr>
          <w:sz w:val="20"/>
        </w:rPr>
      </w:pPr>
    </w:p>
    <w:p>
      <w:pPr>
        <w:pStyle w:val="BodyText"/>
        <w:spacing w:before="7"/>
        <w:ind w:left="0" w:firstLine="0"/>
        <w:jc w:val="left"/>
        <w:rPr>
          <w:sz w:val="17"/>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1"/>
        <w:gridCol w:w="4528"/>
      </w:tblGrid>
      <w:tr>
        <w:trPr>
          <w:trHeight w:val="2862" w:hRule="atLeast"/>
        </w:trPr>
        <w:tc>
          <w:tcPr>
            <w:tcW w:w="4501" w:type="dxa"/>
          </w:tcPr>
          <w:p>
            <w:pPr>
              <w:pStyle w:val="TableParagraph"/>
              <w:spacing w:line="311" w:lineRule="exact"/>
              <w:ind w:left="50"/>
              <w:rPr>
                <w:sz w:val="28"/>
              </w:rPr>
            </w:pPr>
            <w:r>
              <w:rPr>
                <w:b/>
                <w:i/>
                <w:sz w:val="28"/>
                <w:u w:val="single"/>
              </w:rPr>
              <w:t>Nơi</w:t>
            </w:r>
            <w:r>
              <w:rPr>
                <w:b/>
                <w:i/>
                <w:spacing w:val="-3"/>
                <w:sz w:val="28"/>
                <w:u w:val="single"/>
              </w:rPr>
              <w:t> </w:t>
            </w:r>
            <w:r>
              <w:rPr>
                <w:b/>
                <w:i/>
                <w:spacing w:val="-2"/>
                <w:sz w:val="28"/>
                <w:u w:val="single"/>
              </w:rPr>
              <w:t>nhận</w:t>
            </w:r>
            <w:r>
              <w:rPr>
                <w:spacing w:val="-2"/>
                <w:sz w:val="28"/>
              </w:rPr>
              <w:t>:</w:t>
            </w:r>
          </w:p>
          <w:p>
            <w:pPr>
              <w:pStyle w:val="TableParagraph"/>
              <w:numPr>
                <w:ilvl w:val="0"/>
                <w:numId w:val="4"/>
              </w:numPr>
              <w:tabs>
                <w:tab w:pos="190" w:val="left" w:leader="none"/>
              </w:tabs>
              <w:spacing w:line="240" w:lineRule="auto" w:before="34" w:after="0"/>
              <w:ind w:left="189" w:right="0" w:hanging="140"/>
              <w:jc w:val="left"/>
              <w:rPr>
                <w:i/>
                <w:sz w:val="24"/>
              </w:rPr>
            </w:pPr>
            <w:r>
              <w:rPr>
                <w:i/>
                <w:sz w:val="24"/>
              </w:rPr>
              <w:t>Trung</w:t>
            </w:r>
            <w:r>
              <w:rPr>
                <w:i/>
                <w:spacing w:val="-7"/>
                <w:sz w:val="24"/>
              </w:rPr>
              <w:t> </w:t>
            </w:r>
            <w:r>
              <w:rPr>
                <w:i/>
                <w:sz w:val="24"/>
              </w:rPr>
              <w:t>tâm</w:t>
            </w:r>
            <w:r>
              <w:rPr>
                <w:i/>
                <w:spacing w:val="-6"/>
                <w:sz w:val="24"/>
              </w:rPr>
              <w:t> </w:t>
            </w:r>
            <w:r>
              <w:rPr>
                <w:i/>
                <w:sz w:val="24"/>
              </w:rPr>
              <w:t>Lý</w:t>
            </w:r>
            <w:r>
              <w:rPr>
                <w:i/>
                <w:spacing w:val="-7"/>
                <w:sz w:val="24"/>
              </w:rPr>
              <w:t> </w:t>
            </w:r>
            <w:r>
              <w:rPr>
                <w:i/>
                <w:sz w:val="24"/>
              </w:rPr>
              <w:t>lịch</w:t>
            </w:r>
            <w:r>
              <w:rPr>
                <w:i/>
                <w:spacing w:val="-6"/>
                <w:sz w:val="24"/>
              </w:rPr>
              <w:t> </w:t>
            </w:r>
            <w:r>
              <w:rPr>
                <w:i/>
                <w:sz w:val="24"/>
              </w:rPr>
              <w:t>TP</w:t>
            </w:r>
            <w:r>
              <w:rPr>
                <w:i/>
                <w:spacing w:val="-7"/>
                <w:sz w:val="24"/>
              </w:rPr>
              <w:t> </w:t>
            </w:r>
            <w:r>
              <w:rPr>
                <w:i/>
                <w:sz w:val="24"/>
              </w:rPr>
              <w:t>TW-Bộ</w:t>
            </w:r>
            <w:r>
              <w:rPr>
                <w:i/>
                <w:spacing w:val="-5"/>
                <w:sz w:val="24"/>
              </w:rPr>
              <w:t> </w:t>
            </w:r>
            <w:r>
              <w:rPr>
                <w:i/>
                <w:sz w:val="24"/>
              </w:rPr>
              <w:t>Tư</w:t>
            </w:r>
            <w:r>
              <w:rPr>
                <w:i/>
                <w:spacing w:val="-5"/>
                <w:sz w:val="24"/>
              </w:rPr>
              <w:t> </w:t>
            </w:r>
            <w:r>
              <w:rPr>
                <w:i/>
                <w:spacing w:val="-2"/>
                <w:sz w:val="24"/>
              </w:rPr>
              <w:t>pháp;</w:t>
            </w:r>
          </w:p>
          <w:p>
            <w:pPr>
              <w:pStyle w:val="TableParagraph"/>
              <w:numPr>
                <w:ilvl w:val="0"/>
                <w:numId w:val="4"/>
              </w:numPr>
              <w:tabs>
                <w:tab w:pos="190" w:val="left" w:leader="none"/>
              </w:tabs>
              <w:spacing w:line="240" w:lineRule="auto" w:before="46" w:after="0"/>
              <w:ind w:left="189" w:right="0" w:hanging="140"/>
              <w:jc w:val="left"/>
              <w:rPr>
                <w:i/>
                <w:sz w:val="24"/>
              </w:rPr>
            </w:pPr>
            <w:r>
              <w:rPr>
                <w:i/>
                <w:sz w:val="24"/>
              </w:rPr>
              <w:t>TAND</w:t>
            </w:r>
            <w:r>
              <w:rPr>
                <w:i/>
                <w:spacing w:val="-6"/>
                <w:sz w:val="24"/>
              </w:rPr>
              <w:t> </w:t>
            </w:r>
            <w:r>
              <w:rPr>
                <w:i/>
                <w:sz w:val="24"/>
              </w:rPr>
              <w:t>thành</w:t>
            </w:r>
            <w:r>
              <w:rPr>
                <w:i/>
                <w:spacing w:val="-5"/>
                <w:sz w:val="24"/>
              </w:rPr>
              <w:t> </w:t>
            </w:r>
            <w:r>
              <w:rPr>
                <w:i/>
                <w:sz w:val="24"/>
              </w:rPr>
              <w:t>phố</w:t>
            </w:r>
            <w:r>
              <w:rPr>
                <w:i/>
                <w:spacing w:val="-6"/>
                <w:sz w:val="24"/>
              </w:rPr>
              <w:t> </w:t>
            </w:r>
            <w:r>
              <w:rPr>
                <w:i/>
                <w:sz w:val="24"/>
              </w:rPr>
              <w:t>Hà</w:t>
            </w:r>
            <w:r>
              <w:rPr>
                <w:i/>
                <w:spacing w:val="-6"/>
                <w:sz w:val="24"/>
              </w:rPr>
              <w:t> </w:t>
            </w:r>
            <w:r>
              <w:rPr>
                <w:i/>
                <w:spacing w:val="-4"/>
                <w:sz w:val="24"/>
              </w:rPr>
              <w:t>Nội;</w:t>
            </w:r>
          </w:p>
          <w:p>
            <w:pPr>
              <w:pStyle w:val="TableParagraph"/>
              <w:numPr>
                <w:ilvl w:val="0"/>
                <w:numId w:val="4"/>
              </w:numPr>
              <w:tabs>
                <w:tab w:pos="190" w:val="left" w:leader="none"/>
              </w:tabs>
              <w:spacing w:line="240" w:lineRule="auto" w:before="43" w:after="0"/>
              <w:ind w:left="189" w:right="0" w:hanging="140"/>
              <w:jc w:val="left"/>
              <w:rPr>
                <w:i/>
                <w:sz w:val="24"/>
              </w:rPr>
            </w:pPr>
            <w:r>
              <w:rPr>
                <w:i/>
                <w:sz w:val="24"/>
              </w:rPr>
              <w:t>VKSND</w:t>
            </w:r>
            <w:r>
              <w:rPr>
                <w:i/>
                <w:spacing w:val="-8"/>
                <w:sz w:val="24"/>
              </w:rPr>
              <w:t> </w:t>
            </w:r>
            <w:r>
              <w:rPr>
                <w:i/>
                <w:sz w:val="24"/>
              </w:rPr>
              <w:t>huyện</w:t>
            </w:r>
            <w:r>
              <w:rPr>
                <w:i/>
                <w:spacing w:val="-7"/>
                <w:sz w:val="24"/>
              </w:rPr>
              <w:t> </w:t>
            </w:r>
            <w:r>
              <w:rPr>
                <w:i/>
                <w:sz w:val="24"/>
              </w:rPr>
              <w:t>Phú</w:t>
            </w:r>
            <w:r>
              <w:rPr>
                <w:i/>
                <w:spacing w:val="-7"/>
                <w:sz w:val="24"/>
              </w:rPr>
              <w:t> </w:t>
            </w:r>
            <w:r>
              <w:rPr>
                <w:i/>
                <w:spacing w:val="-2"/>
                <w:sz w:val="24"/>
              </w:rPr>
              <w:t>Xuyên;</w:t>
            </w:r>
          </w:p>
          <w:p>
            <w:pPr>
              <w:pStyle w:val="TableParagraph"/>
              <w:numPr>
                <w:ilvl w:val="0"/>
                <w:numId w:val="4"/>
              </w:numPr>
              <w:tabs>
                <w:tab w:pos="190" w:val="left" w:leader="none"/>
              </w:tabs>
              <w:spacing w:line="240" w:lineRule="auto" w:before="43" w:after="0"/>
              <w:ind w:left="189" w:right="0" w:hanging="140"/>
              <w:jc w:val="left"/>
              <w:rPr>
                <w:i/>
                <w:sz w:val="24"/>
              </w:rPr>
            </w:pPr>
            <w:r>
              <w:rPr>
                <w:i/>
                <w:sz w:val="24"/>
              </w:rPr>
              <w:t>Công</w:t>
            </w:r>
            <w:r>
              <w:rPr>
                <w:i/>
                <w:spacing w:val="-6"/>
                <w:sz w:val="24"/>
              </w:rPr>
              <w:t> </w:t>
            </w:r>
            <w:r>
              <w:rPr>
                <w:i/>
                <w:sz w:val="24"/>
              </w:rPr>
              <w:t>an</w:t>
            </w:r>
            <w:r>
              <w:rPr>
                <w:i/>
                <w:spacing w:val="-5"/>
                <w:sz w:val="24"/>
              </w:rPr>
              <w:t> </w:t>
            </w:r>
            <w:r>
              <w:rPr>
                <w:i/>
                <w:sz w:val="24"/>
              </w:rPr>
              <w:t>huyện</w:t>
            </w:r>
            <w:r>
              <w:rPr>
                <w:i/>
                <w:spacing w:val="-6"/>
                <w:sz w:val="24"/>
              </w:rPr>
              <w:t> </w:t>
            </w:r>
            <w:r>
              <w:rPr>
                <w:i/>
                <w:sz w:val="24"/>
              </w:rPr>
              <w:t>Phú</w:t>
            </w:r>
            <w:r>
              <w:rPr>
                <w:i/>
                <w:spacing w:val="-5"/>
                <w:sz w:val="24"/>
              </w:rPr>
              <w:t> </w:t>
            </w:r>
            <w:r>
              <w:rPr>
                <w:i/>
                <w:spacing w:val="-2"/>
                <w:sz w:val="24"/>
              </w:rPr>
              <w:t>Xuyên;</w:t>
            </w:r>
          </w:p>
          <w:p>
            <w:pPr>
              <w:pStyle w:val="TableParagraph"/>
              <w:numPr>
                <w:ilvl w:val="0"/>
                <w:numId w:val="4"/>
              </w:numPr>
              <w:tabs>
                <w:tab w:pos="190" w:val="left" w:leader="none"/>
              </w:tabs>
              <w:spacing w:line="240" w:lineRule="auto" w:before="46" w:after="0"/>
              <w:ind w:left="189" w:right="0" w:hanging="140"/>
              <w:jc w:val="left"/>
              <w:rPr>
                <w:sz w:val="24"/>
              </w:rPr>
            </w:pPr>
            <w:r>
              <w:rPr>
                <w:i/>
                <w:sz w:val="24"/>
              </w:rPr>
              <w:t>Chi</w:t>
            </w:r>
            <w:r>
              <w:rPr>
                <w:i/>
                <w:spacing w:val="-7"/>
                <w:sz w:val="24"/>
              </w:rPr>
              <w:t> </w:t>
            </w:r>
            <w:r>
              <w:rPr>
                <w:i/>
                <w:sz w:val="24"/>
              </w:rPr>
              <w:t>cục</w:t>
            </w:r>
            <w:r>
              <w:rPr>
                <w:i/>
                <w:spacing w:val="-8"/>
                <w:sz w:val="24"/>
              </w:rPr>
              <w:t> </w:t>
            </w:r>
            <w:r>
              <w:rPr>
                <w:i/>
                <w:sz w:val="24"/>
              </w:rPr>
              <w:t>THADS</w:t>
            </w:r>
            <w:r>
              <w:rPr>
                <w:i/>
                <w:spacing w:val="-6"/>
                <w:sz w:val="24"/>
              </w:rPr>
              <w:t> </w:t>
            </w:r>
            <w:r>
              <w:rPr>
                <w:i/>
                <w:sz w:val="24"/>
              </w:rPr>
              <w:t>huyện</w:t>
            </w:r>
            <w:r>
              <w:rPr>
                <w:i/>
                <w:spacing w:val="-4"/>
                <w:sz w:val="24"/>
              </w:rPr>
              <w:t> </w:t>
            </w:r>
            <w:r>
              <w:rPr>
                <w:i/>
                <w:sz w:val="24"/>
              </w:rPr>
              <w:t>Phú</w:t>
            </w:r>
            <w:r>
              <w:rPr>
                <w:i/>
                <w:spacing w:val="-6"/>
                <w:sz w:val="24"/>
              </w:rPr>
              <w:t> </w:t>
            </w:r>
            <w:r>
              <w:rPr>
                <w:i/>
                <w:spacing w:val="-2"/>
                <w:sz w:val="24"/>
              </w:rPr>
              <w:t>Xuyên</w:t>
            </w:r>
            <w:r>
              <w:rPr>
                <w:spacing w:val="-2"/>
                <w:sz w:val="24"/>
              </w:rPr>
              <w:t>;</w:t>
            </w:r>
          </w:p>
          <w:p>
            <w:pPr>
              <w:pStyle w:val="TableParagraph"/>
              <w:numPr>
                <w:ilvl w:val="0"/>
                <w:numId w:val="4"/>
              </w:numPr>
              <w:tabs>
                <w:tab w:pos="190" w:val="left" w:leader="none"/>
              </w:tabs>
              <w:spacing w:line="240" w:lineRule="auto" w:before="43" w:after="0"/>
              <w:ind w:left="189" w:right="0" w:hanging="140"/>
              <w:jc w:val="left"/>
              <w:rPr>
                <w:i/>
                <w:sz w:val="24"/>
              </w:rPr>
            </w:pPr>
            <w:r>
              <w:rPr>
                <w:i/>
                <w:sz w:val="24"/>
              </w:rPr>
              <w:t>UBND</w:t>
            </w:r>
            <w:r>
              <w:rPr>
                <w:i/>
                <w:spacing w:val="-5"/>
                <w:sz w:val="24"/>
              </w:rPr>
              <w:t> </w:t>
            </w:r>
            <w:r>
              <w:rPr>
                <w:i/>
                <w:sz w:val="24"/>
              </w:rPr>
              <w:t>xã</w:t>
            </w:r>
            <w:r>
              <w:rPr>
                <w:i/>
                <w:spacing w:val="-5"/>
                <w:sz w:val="24"/>
              </w:rPr>
              <w:t> C.</w:t>
            </w:r>
          </w:p>
          <w:p>
            <w:pPr>
              <w:pStyle w:val="TableParagraph"/>
              <w:numPr>
                <w:ilvl w:val="0"/>
                <w:numId w:val="4"/>
              </w:numPr>
              <w:tabs>
                <w:tab w:pos="190" w:val="left" w:leader="none"/>
              </w:tabs>
              <w:spacing w:line="240" w:lineRule="auto" w:before="43" w:after="0"/>
              <w:ind w:left="189" w:right="0" w:hanging="140"/>
              <w:jc w:val="left"/>
              <w:rPr>
                <w:i/>
                <w:sz w:val="24"/>
              </w:rPr>
            </w:pPr>
            <w:r>
              <w:rPr>
                <w:i/>
                <w:sz w:val="24"/>
              </w:rPr>
              <w:t>Bị</w:t>
            </w:r>
            <w:r>
              <w:rPr>
                <w:i/>
                <w:spacing w:val="-4"/>
                <w:sz w:val="24"/>
              </w:rPr>
              <w:t> </w:t>
            </w:r>
            <w:r>
              <w:rPr>
                <w:i/>
                <w:sz w:val="24"/>
              </w:rPr>
              <w:t>cáo</w:t>
            </w:r>
            <w:r>
              <w:rPr>
                <w:i/>
                <w:spacing w:val="-4"/>
                <w:sz w:val="24"/>
              </w:rPr>
              <w:t> </w:t>
            </w:r>
            <w:r>
              <w:rPr>
                <w:i/>
                <w:spacing w:val="-10"/>
                <w:sz w:val="24"/>
              </w:rPr>
              <w:t>;</w:t>
            </w:r>
          </w:p>
          <w:p>
            <w:pPr>
              <w:pStyle w:val="TableParagraph"/>
              <w:numPr>
                <w:ilvl w:val="0"/>
                <w:numId w:val="4"/>
              </w:numPr>
              <w:tabs>
                <w:tab w:pos="190" w:val="left" w:leader="none"/>
              </w:tabs>
              <w:spacing w:line="256" w:lineRule="exact" w:before="46" w:after="0"/>
              <w:ind w:left="189" w:right="0" w:hanging="140"/>
              <w:jc w:val="left"/>
              <w:rPr>
                <w:i/>
                <w:sz w:val="24"/>
              </w:rPr>
            </w:pPr>
            <w:r>
              <w:rPr>
                <w:i/>
                <w:sz w:val="24"/>
              </w:rPr>
              <w:t>Lưu</w:t>
            </w:r>
            <w:r>
              <w:rPr>
                <w:i/>
                <w:spacing w:val="-6"/>
                <w:sz w:val="24"/>
              </w:rPr>
              <w:t> </w:t>
            </w:r>
            <w:r>
              <w:rPr>
                <w:i/>
                <w:sz w:val="24"/>
              </w:rPr>
              <w:t>HS,</w:t>
            </w:r>
            <w:r>
              <w:rPr>
                <w:i/>
                <w:spacing w:val="-6"/>
                <w:sz w:val="24"/>
              </w:rPr>
              <w:t> </w:t>
            </w:r>
            <w:r>
              <w:rPr>
                <w:i/>
                <w:spacing w:val="-5"/>
                <w:sz w:val="24"/>
              </w:rPr>
              <w:t>VT;</w:t>
            </w:r>
          </w:p>
        </w:tc>
        <w:tc>
          <w:tcPr>
            <w:tcW w:w="4528" w:type="dxa"/>
          </w:tcPr>
          <w:p>
            <w:pPr>
              <w:pStyle w:val="TableParagraph"/>
              <w:spacing w:line="252" w:lineRule="exact"/>
              <w:ind w:left="558"/>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line="306" w:lineRule="exact"/>
              <w:ind w:left="633"/>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56"/>
              <w:ind w:left="2272"/>
              <w:rPr>
                <w:b/>
                <w:i/>
                <w:sz w:val="28"/>
              </w:rPr>
            </w:pPr>
            <w:r>
              <w:rPr>
                <w:b/>
                <w:i/>
                <w:sz w:val="28"/>
              </w:rPr>
              <w:t>Phùng</w:t>
            </w:r>
            <w:r>
              <w:rPr>
                <w:b/>
                <w:i/>
                <w:spacing w:val="-6"/>
                <w:sz w:val="28"/>
              </w:rPr>
              <w:t> </w:t>
            </w:r>
            <w:r>
              <w:rPr>
                <w:b/>
                <w:i/>
                <w:sz w:val="28"/>
              </w:rPr>
              <w:t>Văn</w:t>
            </w:r>
            <w:r>
              <w:rPr>
                <w:b/>
                <w:i/>
                <w:spacing w:val="-4"/>
                <w:sz w:val="28"/>
              </w:rPr>
              <w:t> Phong</w:t>
            </w:r>
          </w:p>
        </w:tc>
      </w:tr>
    </w:tbl>
    <w:p>
      <w:pPr>
        <w:spacing w:after="0"/>
        <w:rPr>
          <w:sz w:val="28"/>
        </w:rPr>
        <w:sectPr>
          <w:pgSz w:w="11910" w:h="16850"/>
          <w:pgMar w:header="0" w:footer="836" w:top="780" w:bottom="1020" w:left="1140" w:right="740"/>
        </w:sectPr>
      </w:pPr>
    </w:p>
    <w:p>
      <w:pPr>
        <w:pStyle w:val="BodyText"/>
        <w:spacing w:before="4"/>
        <w:ind w:left="0" w:firstLine="0"/>
        <w:jc w:val="left"/>
        <w:rPr>
          <w:sz w:val="17"/>
        </w:rPr>
      </w:pPr>
    </w:p>
    <w:sectPr>
      <w:pgSz w:w="11910" w:h="16850"/>
      <w:pgMar w:header="0" w:footer="836" w:top="1940" w:bottom="1020" w:left="11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989990pt;margin-top:789.264771pt;width:14.05pt;height:17.55pt;mso-position-horizontal-relative:page;mso-position-vertical-relative:page;z-index:-1580083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12" w:hanging="140"/>
      </w:pPr>
      <w:rPr>
        <w:rFonts w:hint="default"/>
        <w:lang w:val="vi" w:eastAsia="en-US" w:bidi="ar-SA"/>
      </w:rPr>
    </w:lvl>
    <w:lvl w:ilvl="2">
      <w:start w:val="0"/>
      <w:numFmt w:val="bullet"/>
      <w:lvlText w:val="•"/>
      <w:lvlJc w:val="left"/>
      <w:pPr>
        <w:ind w:left="1044" w:hanging="140"/>
      </w:pPr>
      <w:rPr>
        <w:rFonts w:hint="default"/>
        <w:lang w:val="vi" w:eastAsia="en-US" w:bidi="ar-SA"/>
      </w:rPr>
    </w:lvl>
    <w:lvl w:ilvl="3">
      <w:start w:val="0"/>
      <w:numFmt w:val="bullet"/>
      <w:lvlText w:val="•"/>
      <w:lvlJc w:val="left"/>
      <w:pPr>
        <w:ind w:left="1476" w:hanging="140"/>
      </w:pPr>
      <w:rPr>
        <w:rFonts w:hint="default"/>
        <w:lang w:val="vi" w:eastAsia="en-US" w:bidi="ar-SA"/>
      </w:rPr>
    </w:lvl>
    <w:lvl w:ilvl="4">
      <w:start w:val="0"/>
      <w:numFmt w:val="bullet"/>
      <w:lvlText w:val="•"/>
      <w:lvlJc w:val="left"/>
      <w:pPr>
        <w:ind w:left="1908" w:hanging="140"/>
      </w:pPr>
      <w:rPr>
        <w:rFonts w:hint="default"/>
        <w:lang w:val="vi" w:eastAsia="en-US" w:bidi="ar-SA"/>
      </w:rPr>
    </w:lvl>
    <w:lvl w:ilvl="5">
      <w:start w:val="0"/>
      <w:numFmt w:val="bullet"/>
      <w:lvlText w:val="•"/>
      <w:lvlJc w:val="left"/>
      <w:pPr>
        <w:ind w:left="2340" w:hanging="140"/>
      </w:pPr>
      <w:rPr>
        <w:rFonts w:hint="default"/>
        <w:lang w:val="vi" w:eastAsia="en-US" w:bidi="ar-SA"/>
      </w:rPr>
    </w:lvl>
    <w:lvl w:ilvl="6">
      <w:start w:val="0"/>
      <w:numFmt w:val="bullet"/>
      <w:lvlText w:val="•"/>
      <w:lvlJc w:val="left"/>
      <w:pPr>
        <w:ind w:left="2772" w:hanging="140"/>
      </w:pPr>
      <w:rPr>
        <w:rFonts w:hint="default"/>
        <w:lang w:val="vi" w:eastAsia="en-US" w:bidi="ar-SA"/>
      </w:rPr>
    </w:lvl>
    <w:lvl w:ilvl="7">
      <w:start w:val="0"/>
      <w:numFmt w:val="bullet"/>
      <w:lvlText w:val="•"/>
      <w:lvlJc w:val="left"/>
      <w:pPr>
        <w:ind w:left="3204" w:hanging="140"/>
      </w:pPr>
      <w:rPr>
        <w:rFonts w:hint="default"/>
        <w:lang w:val="vi" w:eastAsia="en-US" w:bidi="ar-SA"/>
      </w:rPr>
    </w:lvl>
    <w:lvl w:ilvl="8">
      <w:start w:val="0"/>
      <w:numFmt w:val="bullet"/>
      <w:lvlText w:val="•"/>
      <w:lvlJc w:val="left"/>
      <w:pPr>
        <w:ind w:left="3636" w:hanging="140"/>
      </w:pPr>
      <w:rPr>
        <w:rFonts w:hint="default"/>
        <w:lang w:val="vi" w:eastAsia="en-US" w:bidi="ar-SA"/>
      </w:rPr>
    </w:lvl>
  </w:abstractNum>
  <w:abstractNum w:abstractNumId="2">
    <w:multiLevelType w:val="hybridMultilevel"/>
    <w:lvl w:ilvl="0">
      <w:start w:val="1"/>
      <w:numFmt w:val="decimal"/>
      <w:lvlText w:val="%1."/>
      <w:lvlJc w:val="left"/>
      <w:pPr>
        <w:ind w:left="1174"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64" w:hanging="281"/>
      </w:pPr>
      <w:rPr>
        <w:rFonts w:hint="default"/>
        <w:lang w:val="vi" w:eastAsia="en-US" w:bidi="ar-SA"/>
      </w:rPr>
    </w:lvl>
    <w:lvl w:ilvl="2">
      <w:start w:val="0"/>
      <w:numFmt w:val="bullet"/>
      <w:lvlText w:val="•"/>
      <w:lvlJc w:val="left"/>
      <w:pPr>
        <w:ind w:left="2949" w:hanging="281"/>
      </w:pPr>
      <w:rPr>
        <w:rFonts w:hint="default"/>
        <w:lang w:val="vi" w:eastAsia="en-US" w:bidi="ar-SA"/>
      </w:rPr>
    </w:lvl>
    <w:lvl w:ilvl="3">
      <w:start w:val="0"/>
      <w:numFmt w:val="bullet"/>
      <w:lvlText w:val="•"/>
      <w:lvlJc w:val="left"/>
      <w:pPr>
        <w:ind w:left="3833" w:hanging="281"/>
      </w:pPr>
      <w:rPr>
        <w:rFonts w:hint="default"/>
        <w:lang w:val="vi" w:eastAsia="en-US" w:bidi="ar-SA"/>
      </w:rPr>
    </w:lvl>
    <w:lvl w:ilvl="4">
      <w:start w:val="0"/>
      <w:numFmt w:val="bullet"/>
      <w:lvlText w:val="•"/>
      <w:lvlJc w:val="left"/>
      <w:pPr>
        <w:ind w:left="4718" w:hanging="281"/>
      </w:pPr>
      <w:rPr>
        <w:rFonts w:hint="default"/>
        <w:lang w:val="vi" w:eastAsia="en-US" w:bidi="ar-SA"/>
      </w:rPr>
    </w:lvl>
    <w:lvl w:ilvl="5">
      <w:start w:val="0"/>
      <w:numFmt w:val="bullet"/>
      <w:lvlText w:val="•"/>
      <w:lvlJc w:val="left"/>
      <w:pPr>
        <w:ind w:left="5603" w:hanging="281"/>
      </w:pPr>
      <w:rPr>
        <w:rFonts w:hint="default"/>
        <w:lang w:val="vi" w:eastAsia="en-US" w:bidi="ar-SA"/>
      </w:rPr>
    </w:lvl>
    <w:lvl w:ilvl="6">
      <w:start w:val="0"/>
      <w:numFmt w:val="bullet"/>
      <w:lvlText w:val="•"/>
      <w:lvlJc w:val="left"/>
      <w:pPr>
        <w:ind w:left="6487" w:hanging="281"/>
      </w:pPr>
      <w:rPr>
        <w:rFonts w:hint="default"/>
        <w:lang w:val="vi" w:eastAsia="en-US" w:bidi="ar-SA"/>
      </w:rPr>
    </w:lvl>
    <w:lvl w:ilvl="7">
      <w:start w:val="0"/>
      <w:numFmt w:val="bullet"/>
      <w:lvlText w:val="•"/>
      <w:lvlJc w:val="left"/>
      <w:pPr>
        <w:ind w:left="7372" w:hanging="281"/>
      </w:pPr>
      <w:rPr>
        <w:rFonts w:hint="default"/>
        <w:lang w:val="vi" w:eastAsia="en-US" w:bidi="ar-SA"/>
      </w:rPr>
    </w:lvl>
    <w:lvl w:ilvl="8">
      <w:start w:val="0"/>
      <w:numFmt w:val="bullet"/>
      <w:lvlText w:val="•"/>
      <w:lvlJc w:val="left"/>
      <w:pPr>
        <w:ind w:left="8257" w:hanging="281"/>
      </w:pPr>
      <w:rPr>
        <w:rFonts w:hint="default"/>
        <w:lang w:val="vi" w:eastAsia="en-US" w:bidi="ar-SA"/>
      </w:rPr>
    </w:lvl>
  </w:abstractNum>
  <w:abstractNum w:abstractNumId="1">
    <w:multiLevelType w:val="hybridMultilevel"/>
    <w:lvl w:ilvl="0">
      <w:start w:val="1"/>
      <w:numFmt w:val="decimal"/>
      <w:lvlText w:val="[%1]"/>
      <w:lvlJc w:val="left"/>
      <w:pPr>
        <w:ind w:left="156"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6" w:hanging="420"/>
      </w:pPr>
      <w:rPr>
        <w:rFonts w:hint="default"/>
        <w:lang w:val="vi" w:eastAsia="en-US" w:bidi="ar-SA"/>
      </w:rPr>
    </w:lvl>
    <w:lvl w:ilvl="2">
      <w:start w:val="0"/>
      <w:numFmt w:val="bullet"/>
      <w:lvlText w:val="•"/>
      <w:lvlJc w:val="left"/>
      <w:pPr>
        <w:ind w:left="2133" w:hanging="420"/>
      </w:pPr>
      <w:rPr>
        <w:rFonts w:hint="default"/>
        <w:lang w:val="vi" w:eastAsia="en-US" w:bidi="ar-SA"/>
      </w:rPr>
    </w:lvl>
    <w:lvl w:ilvl="3">
      <w:start w:val="0"/>
      <w:numFmt w:val="bullet"/>
      <w:lvlText w:val="•"/>
      <w:lvlJc w:val="left"/>
      <w:pPr>
        <w:ind w:left="3119" w:hanging="420"/>
      </w:pPr>
      <w:rPr>
        <w:rFonts w:hint="default"/>
        <w:lang w:val="vi" w:eastAsia="en-US" w:bidi="ar-SA"/>
      </w:rPr>
    </w:lvl>
    <w:lvl w:ilvl="4">
      <w:start w:val="0"/>
      <w:numFmt w:val="bullet"/>
      <w:lvlText w:val="•"/>
      <w:lvlJc w:val="left"/>
      <w:pPr>
        <w:ind w:left="4106" w:hanging="420"/>
      </w:pPr>
      <w:rPr>
        <w:rFonts w:hint="default"/>
        <w:lang w:val="vi" w:eastAsia="en-US" w:bidi="ar-SA"/>
      </w:rPr>
    </w:lvl>
    <w:lvl w:ilvl="5">
      <w:start w:val="0"/>
      <w:numFmt w:val="bullet"/>
      <w:lvlText w:val="•"/>
      <w:lvlJc w:val="left"/>
      <w:pPr>
        <w:ind w:left="5093" w:hanging="420"/>
      </w:pPr>
      <w:rPr>
        <w:rFonts w:hint="default"/>
        <w:lang w:val="vi" w:eastAsia="en-US" w:bidi="ar-SA"/>
      </w:rPr>
    </w:lvl>
    <w:lvl w:ilvl="6">
      <w:start w:val="0"/>
      <w:numFmt w:val="bullet"/>
      <w:lvlText w:val="•"/>
      <w:lvlJc w:val="left"/>
      <w:pPr>
        <w:ind w:left="6079" w:hanging="420"/>
      </w:pPr>
      <w:rPr>
        <w:rFonts w:hint="default"/>
        <w:lang w:val="vi" w:eastAsia="en-US" w:bidi="ar-SA"/>
      </w:rPr>
    </w:lvl>
    <w:lvl w:ilvl="7">
      <w:start w:val="0"/>
      <w:numFmt w:val="bullet"/>
      <w:lvlText w:val="•"/>
      <w:lvlJc w:val="left"/>
      <w:pPr>
        <w:ind w:left="7066" w:hanging="420"/>
      </w:pPr>
      <w:rPr>
        <w:rFonts w:hint="default"/>
        <w:lang w:val="vi" w:eastAsia="en-US" w:bidi="ar-SA"/>
      </w:rPr>
    </w:lvl>
    <w:lvl w:ilvl="8">
      <w:start w:val="0"/>
      <w:numFmt w:val="bullet"/>
      <w:lvlText w:val="•"/>
      <w:lvlJc w:val="left"/>
      <w:pPr>
        <w:ind w:left="8053" w:hanging="420"/>
      </w:pPr>
      <w:rPr>
        <w:rFonts w:hint="default"/>
        <w:lang w:val="vi" w:eastAsia="en-US" w:bidi="ar-SA"/>
      </w:rPr>
    </w:lvl>
  </w:abstractNum>
  <w:abstractNum w:abstractNumId="0">
    <w:multiLevelType w:val="hybridMultilevel"/>
    <w:lvl w:ilvl="0">
      <w:start w:val="0"/>
      <w:numFmt w:val="bullet"/>
      <w:lvlText w:val="-"/>
      <w:lvlJc w:val="left"/>
      <w:pPr>
        <w:ind w:left="103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938" w:hanging="164"/>
      </w:pPr>
      <w:rPr>
        <w:rFonts w:hint="default"/>
        <w:lang w:val="vi" w:eastAsia="en-US" w:bidi="ar-SA"/>
      </w:rPr>
    </w:lvl>
    <w:lvl w:ilvl="2">
      <w:start w:val="0"/>
      <w:numFmt w:val="bullet"/>
      <w:lvlText w:val="•"/>
      <w:lvlJc w:val="left"/>
      <w:pPr>
        <w:ind w:left="2837" w:hanging="164"/>
      </w:pPr>
      <w:rPr>
        <w:rFonts w:hint="default"/>
        <w:lang w:val="vi" w:eastAsia="en-US" w:bidi="ar-SA"/>
      </w:rPr>
    </w:lvl>
    <w:lvl w:ilvl="3">
      <w:start w:val="0"/>
      <w:numFmt w:val="bullet"/>
      <w:lvlText w:val="•"/>
      <w:lvlJc w:val="left"/>
      <w:pPr>
        <w:ind w:left="3735" w:hanging="164"/>
      </w:pPr>
      <w:rPr>
        <w:rFonts w:hint="default"/>
        <w:lang w:val="vi" w:eastAsia="en-US" w:bidi="ar-SA"/>
      </w:rPr>
    </w:lvl>
    <w:lvl w:ilvl="4">
      <w:start w:val="0"/>
      <w:numFmt w:val="bullet"/>
      <w:lvlText w:val="•"/>
      <w:lvlJc w:val="left"/>
      <w:pPr>
        <w:ind w:left="4634" w:hanging="164"/>
      </w:pPr>
      <w:rPr>
        <w:rFonts w:hint="default"/>
        <w:lang w:val="vi" w:eastAsia="en-US" w:bidi="ar-SA"/>
      </w:rPr>
    </w:lvl>
    <w:lvl w:ilvl="5">
      <w:start w:val="0"/>
      <w:numFmt w:val="bullet"/>
      <w:lvlText w:val="•"/>
      <w:lvlJc w:val="left"/>
      <w:pPr>
        <w:ind w:left="5533" w:hanging="164"/>
      </w:pPr>
      <w:rPr>
        <w:rFonts w:hint="default"/>
        <w:lang w:val="vi" w:eastAsia="en-US" w:bidi="ar-SA"/>
      </w:rPr>
    </w:lvl>
    <w:lvl w:ilvl="6">
      <w:start w:val="0"/>
      <w:numFmt w:val="bullet"/>
      <w:lvlText w:val="•"/>
      <w:lvlJc w:val="left"/>
      <w:pPr>
        <w:ind w:left="6431" w:hanging="164"/>
      </w:pPr>
      <w:rPr>
        <w:rFonts w:hint="default"/>
        <w:lang w:val="vi" w:eastAsia="en-US" w:bidi="ar-SA"/>
      </w:rPr>
    </w:lvl>
    <w:lvl w:ilvl="7">
      <w:start w:val="0"/>
      <w:numFmt w:val="bullet"/>
      <w:lvlText w:val="•"/>
      <w:lvlJc w:val="left"/>
      <w:pPr>
        <w:ind w:left="7330" w:hanging="164"/>
      </w:pPr>
      <w:rPr>
        <w:rFonts w:hint="default"/>
        <w:lang w:val="vi" w:eastAsia="en-US" w:bidi="ar-SA"/>
      </w:rPr>
    </w:lvl>
    <w:lvl w:ilvl="8">
      <w:start w:val="0"/>
      <w:numFmt w:val="bullet"/>
      <w:lvlText w:val="•"/>
      <w:lvlJc w:val="left"/>
      <w:pPr>
        <w:ind w:left="822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56"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98"/>
      <w:ind w:left="142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425" w:right="1397"/>
      <w:jc w:val="center"/>
    </w:pPr>
    <w:rPr>
      <w:rFonts w:ascii="Times New Roman" w:hAnsi="Times New Roman" w:eastAsia="Times New Roman" w:cs="Times New Roman"/>
      <w:sz w:val="32"/>
      <w:szCs w:val="32"/>
      <w:lang w:val="vi" w:eastAsia="en-US" w:bidi="ar-SA"/>
    </w:rPr>
  </w:style>
  <w:style w:styleId="ListParagraph" w:type="paragraph">
    <w:name w:val="List Paragraph"/>
    <w:basedOn w:val="Normal"/>
    <w:uiPriority w:val="1"/>
    <w:qFormat/>
    <w:pPr>
      <w:ind w:left="156" w:hanging="39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uiuit</dc:creator>
  <dc:title>Toµ ¸n nh©n d©n</dc:title>
  <dcterms:created xsi:type="dcterms:W3CDTF">2023-04-24T20:22:22Z</dcterms:created>
  <dcterms:modified xsi:type="dcterms:W3CDTF">2023-04-24T20:22:22Z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