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565"/>
      </w:tblGrid>
      <w:tr>
        <w:trPr>
          <w:trHeight w:val="942" w:hRule="atLeast"/>
        </w:trPr>
        <w:tc>
          <w:tcPr>
            <w:tcW w:w="3309" w:type="dxa"/>
          </w:tcPr>
          <w:p>
            <w:pPr>
              <w:pStyle w:val="TableParagraph"/>
              <w:spacing w:line="237" w:lineRule="auto"/>
              <w:ind w:left="351" w:right="516"/>
              <w:jc w:val="center"/>
              <w:rPr>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L </w:t>
            </w:r>
            <w:r>
              <w:rPr>
                <w:sz w:val="26"/>
              </w:rPr>
              <w:t>TỈNH AN GIANG</w:t>
            </w:r>
          </w:p>
        </w:tc>
        <w:tc>
          <w:tcPr>
            <w:tcW w:w="5565" w:type="dxa"/>
          </w:tcPr>
          <w:p>
            <w:pPr>
              <w:pStyle w:val="TableParagraph"/>
              <w:spacing w:line="266" w:lineRule="exact"/>
              <w:ind w:left="507"/>
              <w:rPr>
                <w:b/>
                <w:sz w:val="24"/>
              </w:rPr>
            </w:pPr>
            <w:r>
              <w:rPr>
                <w:b/>
                <w:sz w:val="24"/>
              </w:rPr>
              <w:t>CỘNG</w:t>
            </w:r>
            <w:r>
              <w:rPr>
                <w:b/>
                <w:spacing w:val="-6"/>
                <w:sz w:val="24"/>
              </w:rPr>
              <w:t> </w:t>
            </w:r>
            <w:r>
              <w:rPr>
                <w:b/>
                <w:sz w:val="24"/>
              </w:rPr>
              <w:t>HÒA</w:t>
            </w:r>
            <w:r>
              <w:rPr>
                <w:b/>
                <w:spacing w:val="-3"/>
                <w:sz w:val="24"/>
              </w:rPr>
              <w:t> </w:t>
            </w:r>
            <w:r>
              <w:rPr>
                <w:b/>
                <w:sz w:val="24"/>
              </w:rPr>
              <w:t>XÃ</w:t>
            </w:r>
            <w:r>
              <w:rPr>
                <w:b/>
                <w:spacing w:val="-3"/>
                <w:sz w:val="24"/>
              </w:rPr>
              <w:t> </w:t>
            </w:r>
            <w:r>
              <w:rPr>
                <w:b/>
                <w:sz w:val="24"/>
              </w:rPr>
              <w:t>HỘI CHỦ</w:t>
            </w:r>
            <w:r>
              <w:rPr>
                <w:b/>
                <w:spacing w:val="-3"/>
                <w:sz w:val="24"/>
              </w:rPr>
              <w:t> </w:t>
            </w:r>
            <w:r>
              <w:rPr>
                <w:b/>
                <w:sz w:val="24"/>
              </w:rPr>
              <w:t>NGHĨA</w:t>
            </w:r>
            <w:r>
              <w:rPr>
                <w:b/>
                <w:spacing w:val="-3"/>
                <w:sz w:val="24"/>
              </w:rPr>
              <w:t> </w:t>
            </w:r>
            <w:r>
              <w:rPr>
                <w:b/>
                <w:sz w:val="24"/>
              </w:rPr>
              <w:t>VIỆT</w:t>
            </w:r>
            <w:r>
              <w:rPr>
                <w:b/>
                <w:spacing w:val="-2"/>
                <w:sz w:val="24"/>
              </w:rPr>
              <w:t> </w:t>
            </w:r>
            <w:r>
              <w:rPr>
                <w:b/>
                <w:spacing w:val="-5"/>
                <w:sz w:val="24"/>
              </w:rPr>
              <w:t>NAM</w:t>
            </w:r>
          </w:p>
          <w:p>
            <w:pPr>
              <w:pStyle w:val="TableParagraph"/>
              <w:spacing w:before="1"/>
              <w:ind w:left="1405"/>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4"/>
                <w:sz w:val="28"/>
              </w:rPr>
              <w:t> </w:t>
            </w:r>
            <w:r>
              <w:rPr>
                <w:b/>
                <w:sz w:val="28"/>
              </w:rPr>
              <w:t>do</w:t>
            </w:r>
            <w:r>
              <w:rPr>
                <w:b/>
                <w:spacing w:val="-1"/>
                <w:sz w:val="28"/>
              </w:rPr>
              <w:t> </w:t>
            </w:r>
            <w:r>
              <w:rPr>
                <w:b/>
                <w:sz w:val="28"/>
              </w:rPr>
              <w:t>-</w:t>
            </w:r>
            <w:r>
              <w:rPr>
                <w:b/>
                <w:spacing w:val="-1"/>
                <w:sz w:val="28"/>
              </w:rPr>
              <w:t> </w:t>
            </w:r>
            <w:r>
              <w:rPr>
                <w:b/>
                <w:sz w:val="28"/>
              </w:rPr>
              <w:t>Hạnh </w:t>
            </w:r>
            <w:r>
              <w:rPr>
                <w:b/>
                <w:spacing w:val="-4"/>
                <w:sz w:val="28"/>
              </w:rPr>
              <w:t>phúc</w:t>
            </w:r>
          </w:p>
        </w:tc>
      </w:tr>
      <w:tr>
        <w:trPr>
          <w:trHeight w:val="844" w:hRule="atLeast"/>
        </w:trPr>
        <w:tc>
          <w:tcPr>
            <w:tcW w:w="3309" w:type="dxa"/>
          </w:tcPr>
          <w:p>
            <w:pPr>
              <w:pStyle w:val="TableParagraph"/>
              <w:spacing w:line="20" w:lineRule="exact"/>
              <w:ind w:left="1141"/>
              <w:rPr>
                <w:sz w:val="2"/>
              </w:rPr>
            </w:pPr>
            <w:r>
              <w:rPr>
                <w:sz w:val="2"/>
              </w:rPr>
              <w:pict>
                <v:group style="width:42.2pt;height:.75pt;mso-position-horizontal-relative:char;mso-position-vertical-relative:line" id="docshapegroup1" coordorigin="0,0" coordsize="844,15">
                  <v:line style="position:absolute" from="0,8" to="844,8" stroked="true" strokeweight=".75pt" strokecolor="#000000">
                    <v:stroke dashstyle="solid"/>
                  </v:line>
                </v:group>
              </w:pict>
            </w:r>
            <w:r>
              <w:rPr>
                <w:sz w:val="2"/>
              </w:rPr>
            </w:r>
          </w:p>
          <w:p>
            <w:pPr>
              <w:pStyle w:val="TableParagraph"/>
              <w:spacing w:line="298" w:lineRule="exact" w:before="209"/>
              <w:ind w:left="657" w:hanging="608"/>
              <w:rPr>
                <w:b/>
                <w:sz w:val="26"/>
              </w:rPr>
            </w:pPr>
            <w:r>
              <w:rPr>
                <w:b/>
                <w:sz w:val="26"/>
              </w:rPr>
              <w:t>Bản</w:t>
            </w:r>
            <w:r>
              <w:rPr>
                <w:b/>
                <w:spacing w:val="-14"/>
                <w:sz w:val="26"/>
              </w:rPr>
              <w:t> </w:t>
            </w:r>
            <w:r>
              <w:rPr>
                <w:b/>
                <w:sz w:val="26"/>
              </w:rPr>
              <w:t>án</w:t>
            </w:r>
            <w:r>
              <w:rPr>
                <w:b/>
                <w:spacing w:val="-14"/>
                <w:sz w:val="26"/>
              </w:rPr>
              <w:t> </w:t>
            </w:r>
            <w:r>
              <w:rPr>
                <w:b/>
                <w:sz w:val="26"/>
              </w:rPr>
              <w:t>số:</w:t>
            </w:r>
            <w:r>
              <w:rPr>
                <w:b/>
                <w:spacing w:val="-14"/>
                <w:sz w:val="26"/>
              </w:rPr>
              <w:t> </w:t>
            </w:r>
            <w:r>
              <w:rPr>
                <w:b/>
                <w:sz w:val="26"/>
              </w:rPr>
              <w:t>130/2022/HS-ST Ngày 14/12/2022</w:t>
            </w:r>
          </w:p>
        </w:tc>
        <w:tc>
          <w:tcPr>
            <w:tcW w:w="5565" w:type="dxa"/>
          </w:tcPr>
          <w:p>
            <w:pPr>
              <w:pStyle w:val="TableParagraph"/>
              <w:ind w:left="0"/>
              <w:rPr>
                <w:sz w:val="26"/>
              </w:rPr>
            </w:pPr>
          </w:p>
        </w:tc>
      </w:tr>
    </w:tbl>
    <w:p>
      <w:pPr>
        <w:pStyle w:val="BodyText"/>
        <w:spacing w:before="0"/>
        <w:ind w:left="0"/>
        <w:jc w:val="left"/>
        <w:rPr>
          <w:sz w:val="20"/>
        </w:rPr>
      </w:pPr>
    </w:p>
    <w:p>
      <w:pPr>
        <w:pStyle w:val="BodyText"/>
        <w:spacing w:before="3"/>
        <w:ind w:left="0"/>
        <w:jc w:val="left"/>
        <w:rPr>
          <w:sz w:val="16"/>
        </w:rPr>
      </w:pPr>
    </w:p>
    <w:p>
      <w:pPr>
        <w:pStyle w:val="Title"/>
      </w:pPr>
      <w:r>
        <w:rPr/>
        <w:pict>
          <v:line style="position:absolute;mso-position-horizontal-relative:page;mso-position-vertical-relative:paragraph;z-index:-15814144" from="328.049988pt,-76.362503pt" to="493.949988pt,-76.362503pt" stroked="true" strokeweight=".75pt" strokecolor="#000000">
            <v:stroke dashstyle="solid"/>
            <w10:wrap type="none"/>
          </v:line>
        </w:pict>
      </w:r>
      <w:r>
        <w:rPr/>
        <w:t>NHÂN</w:t>
      </w:r>
      <w:r>
        <w:rPr>
          <w:spacing w:val="-13"/>
        </w:rPr>
        <w:t> </w:t>
      </w:r>
      <w:r>
        <w:rPr>
          <w:spacing w:val="-4"/>
        </w:rPr>
        <w:t>DANH</w:t>
      </w:r>
    </w:p>
    <w:p>
      <w:pPr>
        <w:pStyle w:val="Heading1"/>
        <w:spacing w:line="451" w:lineRule="auto"/>
        <w:ind w:left="1279" w:right="688" w:firstLine="139"/>
        <w:jc w:val="left"/>
      </w:pPr>
      <w:r>
        <w:rPr/>
        <w:t>NƯỚC CỘNG HÒA XÃ HỘI CHỦ NGHĨA VIỆT NAM TÒA</w:t>
      </w:r>
      <w:r>
        <w:rPr>
          <w:spacing w:val="-5"/>
        </w:rPr>
        <w:t> </w:t>
      </w:r>
      <w:r>
        <w:rPr/>
        <w:t>ÁN</w:t>
      </w:r>
      <w:r>
        <w:rPr>
          <w:spacing w:val="-4"/>
        </w:rPr>
        <w:t> </w:t>
      </w:r>
      <w:r>
        <w:rPr/>
        <w:t>NHÂN</w:t>
      </w:r>
      <w:r>
        <w:rPr>
          <w:spacing w:val="-3"/>
        </w:rPr>
        <w:t> </w:t>
      </w:r>
      <w:r>
        <w:rPr/>
        <w:t>DÂN</w:t>
      </w:r>
      <w:r>
        <w:rPr>
          <w:spacing w:val="-4"/>
        </w:rPr>
        <w:t> </w:t>
      </w:r>
      <w:r>
        <w:rPr/>
        <w:t>THÀNH</w:t>
      </w:r>
      <w:r>
        <w:rPr>
          <w:spacing w:val="-3"/>
        </w:rPr>
        <w:t> </w:t>
      </w:r>
      <w:r>
        <w:rPr/>
        <w:t>PHỐ</w:t>
      </w:r>
      <w:r>
        <w:rPr>
          <w:spacing w:val="-4"/>
        </w:rPr>
        <w:t> </w:t>
      </w:r>
      <w:r>
        <w:rPr/>
        <w:t>L,</w:t>
      </w:r>
      <w:r>
        <w:rPr>
          <w:spacing w:val="-2"/>
        </w:rPr>
        <w:t> </w:t>
      </w:r>
      <w:r>
        <w:rPr/>
        <w:t>TỈNH</w:t>
      </w:r>
      <w:r>
        <w:rPr>
          <w:spacing w:val="-3"/>
        </w:rPr>
        <w:t> </w:t>
      </w:r>
      <w:r>
        <w:rPr/>
        <w:t>AN</w:t>
      </w:r>
      <w:r>
        <w:rPr>
          <w:spacing w:val="-4"/>
        </w:rPr>
        <w:t> </w:t>
      </w:r>
      <w:r>
        <w:rPr/>
        <w:t>GIANG</w:t>
      </w:r>
    </w:p>
    <w:p>
      <w:pPr>
        <w:pStyle w:val="ListParagraph"/>
        <w:numPr>
          <w:ilvl w:val="0"/>
          <w:numId w:val="1"/>
        </w:numPr>
        <w:tabs>
          <w:tab w:pos="1146" w:val="left" w:leader="none"/>
        </w:tabs>
        <w:spacing w:line="240" w:lineRule="auto" w:before="68" w:after="0"/>
        <w:ind w:left="1145" w:right="0" w:hanging="165"/>
        <w:jc w:val="left"/>
        <w:rPr>
          <w:i/>
          <w:sz w:val="28"/>
        </w:rPr>
      </w:pPr>
      <w:r>
        <w:rPr>
          <w:i/>
          <w:sz w:val="28"/>
        </w:rPr>
        <w:t>Thành</w:t>
      </w:r>
      <w:r>
        <w:rPr>
          <w:i/>
          <w:spacing w:val="-2"/>
          <w:sz w:val="28"/>
        </w:rPr>
        <w:t> </w:t>
      </w:r>
      <w:r>
        <w:rPr>
          <w:i/>
          <w:sz w:val="28"/>
        </w:rPr>
        <w:t>phần</w:t>
      </w:r>
      <w:r>
        <w:rPr>
          <w:i/>
          <w:spacing w:val="-1"/>
          <w:sz w:val="28"/>
        </w:rPr>
        <w:t> </w:t>
      </w:r>
      <w:r>
        <w:rPr>
          <w:i/>
          <w:sz w:val="28"/>
        </w:rPr>
        <w:t>Hội</w:t>
      </w:r>
      <w:r>
        <w:rPr>
          <w:i/>
          <w:spacing w:val="-4"/>
          <w:sz w:val="28"/>
        </w:rPr>
        <w:t> </w:t>
      </w:r>
      <w:r>
        <w:rPr>
          <w:i/>
          <w:sz w:val="28"/>
        </w:rPr>
        <w:t>đồng</w:t>
      </w:r>
      <w:r>
        <w:rPr>
          <w:i/>
          <w:spacing w:val="-1"/>
          <w:sz w:val="28"/>
        </w:rPr>
        <w:t> </w:t>
      </w:r>
      <w:r>
        <w:rPr>
          <w:i/>
          <w:sz w:val="28"/>
        </w:rPr>
        <w:t>xét</w:t>
      </w:r>
      <w:r>
        <w:rPr>
          <w:i/>
          <w:spacing w:val="-1"/>
          <w:sz w:val="28"/>
        </w:rPr>
        <w:t> </w:t>
      </w:r>
      <w:r>
        <w:rPr>
          <w:i/>
          <w:sz w:val="28"/>
        </w:rPr>
        <w:t>xử</w:t>
      </w:r>
      <w:r>
        <w:rPr>
          <w:i/>
          <w:spacing w:val="-2"/>
          <w:sz w:val="28"/>
        </w:rPr>
        <w:t> </w:t>
      </w:r>
      <w:r>
        <w:rPr>
          <w:i/>
          <w:sz w:val="28"/>
        </w:rPr>
        <w:t>sơ</w:t>
      </w:r>
      <w:r>
        <w:rPr>
          <w:i/>
          <w:spacing w:val="-3"/>
          <w:sz w:val="28"/>
        </w:rPr>
        <w:t> </w:t>
      </w:r>
      <w:r>
        <w:rPr>
          <w:i/>
          <w:sz w:val="28"/>
        </w:rPr>
        <w:t>thẩm</w:t>
      </w:r>
      <w:r>
        <w:rPr>
          <w:i/>
          <w:spacing w:val="-7"/>
          <w:sz w:val="28"/>
        </w:rPr>
        <w:t> </w:t>
      </w:r>
      <w:r>
        <w:rPr>
          <w:i/>
          <w:sz w:val="28"/>
        </w:rPr>
        <w:t>gồm</w:t>
      </w:r>
      <w:r>
        <w:rPr>
          <w:i/>
          <w:spacing w:val="-2"/>
          <w:sz w:val="28"/>
        </w:rPr>
        <w:t> </w:t>
      </w:r>
      <w:r>
        <w:rPr>
          <w:i/>
          <w:spacing w:val="-5"/>
          <w:sz w:val="28"/>
        </w:rPr>
        <w:t>có:</w:t>
      </w:r>
    </w:p>
    <w:p>
      <w:pPr>
        <w:spacing w:before="118"/>
        <w:ind w:left="9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Nguyễn</w:t>
      </w:r>
      <w:r>
        <w:rPr>
          <w:spacing w:val="-2"/>
          <w:sz w:val="28"/>
        </w:rPr>
        <w:t> </w:t>
      </w:r>
      <w:r>
        <w:rPr>
          <w:sz w:val="28"/>
        </w:rPr>
        <w:t>Quốc</w:t>
      </w:r>
      <w:r>
        <w:rPr>
          <w:spacing w:val="-2"/>
          <w:sz w:val="28"/>
        </w:rPr>
        <w:t> </w:t>
      </w:r>
      <w:r>
        <w:rPr>
          <w:spacing w:val="-4"/>
          <w:sz w:val="28"/>
        </w:rPr>
        <w:t>Nam.</w:t>
      </w:r>
    </w:p>
    <w:p>
      <w:pPr>
        <w:spacing w:before="185"/>
        <w:ind w:left="9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Ông</w:t>
      </w:r>
      <w:r>
        <w:rPr>
          <w:spacing w:val="-2"/>
          <w:sz w:val="28"/>
        </w:rPr>
        <w:t> </w:t>
      </w:r>
      <w:r>
        <w:rPr>
          <w:sz w:val="28"/>
        </w:rPr>
        <w:t>Nguyễn</w:t>
      </w:r>
      <w:r>
        <w:rPr>
          <w:spacing w:val="-2"/>
          <w:sz w:val="28"/>
        </w:rPr>
        <w:t> </w:t>
      </w:r>
      <w:r>
        <w:rPr>
          <w:sz w:val="28"/>
        </w:rPr>
        <w:t>Thế</w:t>
      </w:r>
      <w:r>
        <w:rPr>
          <w:spacing w:val="-6"/>
          <w:sz w:val="28"/>
        </w:rPr>
        <w:t> </w:t>
      </w:r>
      <w:r>
        <w:rPr>
          <w:sz w:val="28"/>
        </w:rPr>
        <w:t>Mỹ;</w:t>
      </w:r>
      <w:r>
        <w:rPr>
          <w:spacing w:val="-1"/>
          <w:sz w:val="28"/>
        </w:rPr>
        <w:t> </w:t>
      </w:r>
      <w:r>
        <w:rPr>
          <w:sz w:val="28"/>
        </w:rPr>
        <w:t>Bà</w:t>
      </w:r>
      <w:r>
        <w:rPr>
          <w:spacing w:val="-4"/>
          <w:sz w:val="28"/>
        </w:rPr>
        <w:t> </w:t>
      </w:r>
      <w:r>
        <w:rPr>
          <w:sz w:val="28"/>
        </w:rPr>
        <w:t>Huỳnh</w:t>
      </w:r>
      <w:r>
        <w:rPr>
          <w:spacing w:val="-3"/>
          <w:sz w:val="28"/>
        </w:rPr>
        <w:t> </w:t>
      </w:r>
      <w:r>
        <w:rPr>
          <w:sz w:val="28"/>
        </w:rPr>
        <w:t>Thị</w:t>
      </w:r>
      <w:r>
        <w:rPr>
          <w:spacing w:val="-2"/>
          <w:sz w:val="28"/>
        </w:rPr>
        <w:t> </w:t>
      </w:r>
      <w:r>
        <w:rPr>
          <w:sz w:val="28"/>
        </w:rPr>
        <w:t>Thúy</w:t>
      </w:r>
      <w:r>
        <w:rPr>
          <w:spacing w:val="-6"/>
          <w:sz w:val="28"/>
        </w:rPr>
        <w:t> </w:t>
      </w:r>
      <w:r>
        <w:rPr>
          <w:spacing w:val="-5"/>
          <w:sz w:val="28"/>
        </w:rPr>
        <w:t>Hoa</w:t>
      </w:r>
    </w:p>
    <w:p>
      <w:pPr>
        <w:pStyle w:val="ListParagraph"/>
        <w:numPr>
          <w:ilvl w:val="0"/>
          <w:numId w:val="1"/>
        </w:numPr>
        <w:tabs>
          <w:tab w:pos="1146" w:val="left" w:leader="none"/>
        </w:tabs>
        <w:spacing w:line="240" w:lineRule="auto" w:before="184" w:after="0"/>
        <w:ind w:left="1145" w:right="0" w:hanging="165"/>
        <w:jc w:val="left"/>
        <w:rPr>
          <w:i/>
          <w:sz w:val="28"/>
        </w:rPr>
      </w:pPr>
      <w:r>
        <w:rPr>
          <w:i/>
          <w:sz w:val="28"/>
        </w:rPr>
        <w:t>Thư</w:t>
      </w:r>
      <w:r>
        <w:rPr>
          <w:i/>
          <w:spacing w:val="-4"/>
          <w:sz w:val="28"/>
        </w:rPr>
        <w:t> </w:t>
      </w:r>
      <w:r>
        <w:rPr>
          <w:i/>
          <w:sz w:val="28"/>
        </w:rPr>
        <w:t>ký</w:t>
      </w:r>
      <w:r>
        <w:rPr>
          <w:i/>
          <w:spacing w:val="-6"/>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Nguyễn</w:t>
      </w:r>
      <w:r>
        <w:rPr>
          <w:spacing w:val="-2"/>
          <w:sz w:val="28"/>
        </w:rPr>
        <w:t> </w:t>
      </w:r>
      <w:r>
        <w:rPr>
          <w:sz w:val="28"/>
        </w:rPr>
        <w:t>Trương</w:t>
      </w:r>
      <w:r>
        <w:rPr>
          <w:spacing w:val="-3"/>
          <w:sz w:val="28"/>
        </w:rPr>
        <w:t> </w:t>
      </w:r>
      <w:r>
        <w:rPr>
          <w:sz w:val="28"/>
        </w:rPr>
        <w:t>Phi</w:t>
      </w:r>
      <w:r>
        <w:rPr>
          <w:spacing w:val="-2"/>
          <w:sz w:val="28"/>
        </w:rPr>
        <w:t> </w:t>
      </w:r>
      <w:r>
        <w:rPr>
          <w:sz w:val="28"/>
        </w:rPr>
        <w:t>-</w:t>
      </w:r>
      <w:r>
        <w:rPr>
          <w:spacing w:val="-3"/>
          <w:sz w:val="28"/>
        </w:rPr>
        <w:t> </w:t>
      </w:r>
      <w:r>
        <w:rPr>
          <w:sz w:val="28"/>
        </w:rPr>
        <w:t>Thư</w:t>
      </w:r>
      <w:r>
        <w:rPr>
          <w:spacing w:val="-7"/>
          <w:sz w:val="28"/>
        </w:rPr>
        <w:t> </w:t>
      </w:r>
      <w:r>
        <w:rPr>
          <w:sz w:val="28"/>
        </w:rPr>
        <w:t>ký</w:t>
      </w:r>
      <w:r>
        <w:rPr>
          <w:spacing w:val="-2"/>
          <w:sz w:val="28"/>
        </w:rPr>
        <w:t> </w:t>
      </w:r>
      <w:r>
        <w:rPr>
          <w:sz w:val="28"/>
        </w:rPr>
        <w:t>Tòa</w:t>
      </w:r>
      <w:r>
        <w:rPr>
          <w:spacing w:val="-2"/>
          <w:sz w:val="28"/>
        </w:rPr>
        <w:t> </w:t>
      </w:r>
      <w:r>
        <w:rPr>
          <w:spacing w:val="-5"/>
          <w:sz w:val="28"/>
        </w:rPr>
        <w:t>án</w:t>
      </w:r>
    </w:p>
    <w:p>
      <w:pPr>
        <w:pStyle w:val="ListParagraph"/>
        <w:numPr>
          <w:ilvl w:val="0"/>
          <w:numId w:val="1"/>
        </w:numPr>
        <w:tabs>
          <w:tab w:pos="1167" w:val="left" w:leader="none"/>
        </w:tabs>
        <w:spacing w:line="288" w:lineRule="auto" w:before="185" w:after="0"/>
        <w:ind w:left="262" w:right="108" w:firstLine="719"/>
        <w:jc w:val="both"/>
        <w:rPr>
          <w:sz w:val="28"/>
        </w:rPr>
      </w:pPr>
      <w:r>
        <w:rPr>
          <w:i/>
          <w:sz w:val="28"/>
        </w:rPr>
        <w:t>Đại diện Viện kiểm sát nhân dân thành phố L, tỉnh An Giang tham gia</w:t>
      </w:r>
      <w:r>
        <w:rPr>
          <w:i/>
          <w:sz w:val="28"/>
        </w:rPr>
        <w:t> phiên tòa: </w:t>
      </w:r>
      <w:r>
        <w:rPr>
          <w:sz w:val="28"/>
        </w:rPr>
        <w:t>Ông Trần Anh Khoa - Kiểm sát viên.</w:t>
      </w:r>
    </w:p>
    <w:p>
      <w:pPr>
        <w:pStyle w:val="BodyText"/>
        <w:spacing w:line="288" w:lineRule="auto" w:before="240"/>
        <w:ind w:right="100" w:firstLine="719"/>
      </w:pPr>
      <w:r>
        <w:rPr/>
        <w:t>Ngày 14 tháng 12 năm 2022, tại Trụ sở Ủy ban nhân dân phường Bình Đức,</w:t>
      </w:r>
      <w:r>
        <w:rPr>
          <w:spacing w:val="-6"/>
        </w:rPr>
        <w:t> </w:t>
      </w:r>
      <w:r>
        <w:rPr/>
        <w:t>Tòa án nhân dân thành phố L xét</w:t>
      </w:r>
      <w:r>
        <w:rPr>
          <w:spacing w:val="-6"/>
        </w:rPr>
        <w:t> </w:t>
      </w:r>
      <w:r>
        <w:rPr/>
        <w:t>xử</w:t>
      </w:r>
      <w:r>
        <w:rPr>
          <w:spacing w:val="-9"/>
        </w:rPr>
        <w:t> </w:t>
      </w:r>
      <w:r>
        <w:rPr/>
        <w:t>sơ</w:t>
      </w:r>
      <w:r>
        <w:rPr>
          <w:spacing w:val="-7"/>
        </w:rPr>
        <w:t> </w:t>
      </w:r>
      <w:r>
        <w:rPr/>
        <w:t>thẩm</w:t>
      </w:r>
      <w:r>
        <w:rPr>
          <w:spacing w:val="-11"/>
        </w:rPr>
        <w:t> </w:t>
      </w:r>
      <w:r>
        <w:rPr/>
        <w:t>công</w:t>
      </w:r>
      <w:r>
        <w:rPr>
          <w:spacing w:val="-5"/>
        </w:rPr>
        <w:t> </w:t>
      </w:r>
      <w:r>
        <w:rPr/>
        <w:t>khai</w:t>
      </w:r>
      <w:r>
        <w:rPr>
          <w:spacing w:val="-18"/>
        </w:rPr>
        <w:t> </w:t>
      </w:r>
      <w:r>
        <w:rPr/>
        <w:t>vụ</w:t>
      </w:r>
      <w:r>
        <w:rPr>
          <w:spacing w:val="-4"/>
        </w:rPr>
        <w:t> </w:t>
      </w:r>
      <w:r>
        <w:rPr/>
        <w:t>án</w:t>
      </w:r>
      <w:r>
        <w:rPr>
          <w:spacing w:val="-5"/>
        </w:rPr>
        <w:t> </w:t>
      </w:r>
      <w:r>
        <w:rPr/>
        <w:t>hình</w:t>
      </w:r>
      <w:r>
        <w:rPr>
          <w:spacing w:val="-5"/>
        </w:rPr>
        <w:t> </w:t>
      </w:r>
      <w:r>
        <w:rPr/>
        <w:t>sự</w:t>
      </w:r>
      <w:r>
        <w:rPr>
          <w:spacing w:val="-7"/>
        </w:rPr>
        <w:t> </w:t>
      </w:r>
      <w:r>
        <w:rPr/>
        <w:t>thụ</w:t>
      </w:r>
      <w:r>
        <w:rPr>
          <w:spacing w:val="-8"/>
        </w:rPr>
        <w:t> </w:t>
      </w:r>
      <w:r>
        <w:rPr/>
        <w:t>lý số</w:t>
      </w:r>
      <w:r>
        <w:rPr>
          <w:spacing w:val="-9"/>
        </w:rPr>
        <w:t> </w:t>
      </w:r>
      <w:r>
        <w:rPr/>
        <w:t>103/2022/TLST-HS ngày 18 tháng 10 năm</w:t>
      </w:r>
      <w:r>
        <w:rPr>
          <w:spacing w:val="-2"/>
        </w:rPr>
        <w:t> </w:t>
      </w:r>
      <w:r>
        <w:rPr/>
        <w:t>2022 theo</w:t>
      </w:r>
      <w:r>
        <w:rPr>
          <w:spacing w:val="-9"/>
        </w:rPr>
        <w:t> </w:t>
      </w:r>
      <w:r>
        <w:rPr/>
        <w:t>Quyết</w:t>
      </w:r>
      <w:r>
        <w:rPr>
          <w:spacing w:val="-7"/>
        </w:rPr>
        <w:t> </w:t>
      </w:r>
      <w:r>
        <w:rPr/>
        <w:t>định</w:t>
      </w:r>
      <w:r>
        <w:rPr>
          <w:spacing w:val="-9"/>
        </w:rPr>
        <w:t> </w:t>
      </w:r>
      <w:r>
        <w:rPr/>
        <w:t>đưa</w:t>
      </w:r>
      <w:r>
        <w:rPr>
          <w:spacing w:val="-10"/>
        </w:rPr>
        <w:t> </w:t>
      </w:r>
      <w:r>
        <w:rPr/>
        <w:t>vụ</w:t>
      </w:r>
      <w:r>
        <w:rPr>
          <w:spacing w:val="-9"/>
        </w:rPr>
        <w:t> </w:t>
      </w:r>
      <w:r>
        <w:rPr/>
        <w:t>án</w:t>
      </w:r>
      <w:r>
        <w:rPr>
          <w:spacing w:val="-9"/>
        </w:rPr>
        <w:t> </w:t>
      </w:r>
      <w:r>
        <w:rPr/>
        <w:t>ra xét</w:t>
      </w:r>
      <w:r>
        <w:rPr>
          <w:spacing w:val="-13"/>
        </w:rPr>
        <w:t> </w:t>
      </w:r>
      <w:r>
        <w:rPr/>
        <w:t>xử</w:t>
      </w:r>
      <w:r>
        <w:rPr>
          <w:spacing w:val="-13"/>
        </w:rPr>
        <w:t> </w:t>
      </w:r>
      <w:r>
        <w:rPr/>
        <w:t>số:</w:t>
      </w:r>
      <w:r>
        <w:rPr>
          <w:spacing w:val="-13"/>
        </w:rPr>
        <w:t> </w:t>
      </w:r>
      <w:r>
        <w:rPr/>
        <w:t>120/2022/QĐXXST-HS</w:t>
      </w:r>
      <w:r>
        <w:rPr>
          <w:spacing w:val="-7"/>
        </w:rPr>
        <w:t> </w:t>
      </w:r>
      <w:r>
        <w:rPr/>
        <w:t>ngày</w:t>
      </w:r>
      <w:r>
        <w:rPr>
          <w:spacing w:val="-2"/>
        </w:rPr>
        <w:t> </w:t>
      </w:r>
      <w:r>
        <w:rPr/>
        <w:t>29 tháng</w:t>
      </w:r>
      <w:r>
        <w:rPr>
          <w:spacing w:val="-1"/>
        </w:rPr>
        <w:t> </w:t>
      </w:r>
      <w:r>
        <w:rPr/>
        <w:t>11</w:t>
      </w:r>
      <w:r>
        <w:rPr>
          <w:spacing w:val="-1"/>
        </w:rPr>
        <w:t> </w:t>
      </w:r>
      <w:r>
        <w:rPr/>
        <w:t>năm</w:t>
      </w:r>
      <w:r>
        <w:rPr>
          <w:spacing w:val="-4"/>
        </w:rPr>
        <w:t> </w:t>
      </w:r>
      <w:r>
        <w:rPr/>
        <w:t>2022 đối với bị cáo:</w:t>
      </w:r>
    </w:p>
    <w:p>
      <w:pPr>
        <w:pStyle w:val="BodyText"/>
        <w:spacing w:line="288" w:lineRule="auto"/>
        <w:ind w:right="106" w:firstLine="719"/>
      </w:pPr>
      <w:r>
        <w:rPr/>
        <w:t>Trần Quốc A, sinh năm 1998, tại thành phố L, tỉnh An Giang; Nơi đăng</w:t>
      </w:r>
      <w:r>
        <w:rPr>
          <w:spacing w:val="40"/>
        </w:rPr>
        <w:t> </w:t>
      </w:r>
      <w:r>
        <w:rPr/>
        <w:t>ký thường trú: Số 491A, tổ 25, khóm B3, phường B, thành phố L, tỉnh An</w:t>
      </w:r>
      <w:r>
        <w:rPr>
          <w:spacing w:val="40"/>
        </w:rPr>
        <w:t> </w:t>
      </w:r>
      <w:r>
        <w:rPr/>
        <w:t>Giang; Nơi ở hiện nay: Ấp BT, xã BTĐ, huyện P, tỉnh An Giang; Nghề nghiệp: Làm thuê; Trình độ văn hoá: 9/12; Dân tộc: Kinh; Giới tính: Nam; Tôn giáo: Đạo Phật; Quốc tịch: Việt Nam; Con ông Trần My H (chết) và bà Nguyễn Thị</w:t>
      </w:r>
      <w:r>
        <w:rPr>
          <w:spacing w:val="40"/>
        </w:rPr>
        <w:t> </w:t>
      </w:r>
      <w:r>
        <w:rPr/>
        <w:t>N; Bị cáo chưa có vợ, con; Tiền án, tiền sự: Không. Bị cáo bị tạm giam tại Nhà tạm</w:t>
      </w:r>
      <w:r>
        <w:rPr>
          <w:spacing w:val="-5"/>
        </w:rPr>
        <w:t> </w:t>
      </w:r>
      <w:r>
        <w:rPr/>
        <w:t>giữ Công an thành phố L</w:t>
      </w:r>
      <w:r>
        <w:rPr>
          <w:spacing w:val="-1"/>
        </w:rPr>
        <w:t> </w:t>
      </w:r>
      <w:r>
        <w:rPr/>
        <w:t>từ ngày</w:t>
      </w:r>
      <w:r>
        <w:rPr>
          <w:spacing w:val="-3"/>
        </w:rPr>
        <w:t> </w:t>
      </w:r>
      <w:r>
        <w:rPr/>
        <w:t>07/7/2022 cho đến nay</w:t>
      </w:r>
      <w:r>
        <w:rPr>
          <w:spacing w:val="-3"/>
        </w:rPr>
        <w:t> </w:t>
      </w:r>
      <w:r>
        <w:rPr/>
        <w:t>và</w:t>
      </w:r>
      <w:r>
        <w:rPr>
          <w:spacing w:val="-1"/>
        </w:rPr>
        <w:t> </w:t>
      </w:r>
      <w:r>
        <w:rPr/>
        <w:t>có mặt tại phiên </w:t>
      </w:r>
      <w:r>
        <w:rPr>
          <w:spacing w:val="-4"/>
        </w:rPr>
        <w:t>tòa.</w:t>
      </w:r>
    </w:p>
    <w:p>
      <w:pPr>
        <w:pStyle w:val="Heading1"/>
        <w:spacing w:before="126"/>
      </w:pPr>
      <w:r>
        <w:rPr/>
        <w:t>NỘI</w:t>
      </w:r>
      <w:r>
        <w:rPr>
          <w:spacing w:val="-3"/>
        </w:rPr>
        <w:t> </w:t>
      </w:r>
      <w:r>
        <w:rPr/>
        <w:t>DUNG</w:t>
      </w:r>
      <w:r>
        <w:rPr>
          <w:spacing w:val="-4"/>
        </w:rPr>
        <w:t> </w:t>
      </w:r>
      <w:r>
        <w:rPr/>
        <w:t>VỤ</w:t>
      </w:r>
      <w:r>
        <w:rPr>
          <w:spacing w:val="-5"/>
        </w:rPr>
        <w:t> ÁN:</w:t>
      </w:r>
    </w:p>
    <w:p>
      <w:pPr>
        <w:pStyle w:val="BodyText"/>
        <w:spacing w:line="288" w:lineRule="auto" w:before="179"/>
        <w:ind w:right="109" w:firstLine="719"/>
      </w:pPr>
      <w:r>
        <w:rPr/>
        <w:t>Theo các tài liệu có trong hồ sơ vụ án và diễn biến tại phiên tòa, nội dung vụ án được tóm tắt như sau:</w:t>
      </w:r>
    </w:p>
    <w:p>
      <w:pPr>
        <w:pStyle w:val="BodyText"/>
        <w:spacing w:line="288" w:lineRule="auto" w:before="121"/>
        <w:ind w:right="104" w:firstLine="719"/>
      </w:pPr>
      <w:r>
        <w:rPr/>
        <w:t>Khoảng 19 giờ 05 phút ngày 06/7/2022, Công an phường M, thành phố L nhận được tin báo về tội phạm của quần chúng nhân dân nên lực lượng đến phòng số 110, khách sạn HK ở số 132/2, Trần Hưng Đạo, khóm Đ5, phường M,</w:t>
      </w:r>
    </w:p>
    <w:p>
      <w:pPr>
        <w:spacing w:after="0" w:line="288" w:lineRule="auto"/>
        <w:sectPr>
          <w:type w:val="continuous"/>
          <w:pgSz w:w="11910" w:h="16840"/>
          <w:pgMar w:top="1100" w:bottom="280" w:left="1440" w:right="1020"/>
        </w:sectPr>
      </w:pPr>
    </w:p>
    <w:p>
      <w:pPr>
        <w:pStyle w:val="BodyText"/>
        <w:spacing w:line="288" w:lineRule="auto" w:before="65"/>
        <w:ind w:right="105"/>
      </w:pPr>
      <w:r>
        <w:rPr/>
        <w:t>thành phố L mời Trần Quốc A về trụ sở Công an phường làm việc. Tại đây, Công an phường kiểm tra phát hiện phía trong lai quần bên phải của Quốc A đang mặc có 01 gói nylon hàn kín, chứa tinh thể màu trắng. Quốc A khai là ma túy</w:t>
      </w:r>
      <w:r>
        <w:rPr>
          <w:spacing w:val="-4"/>
        </w:rPr>
        <w:t> </w:t>
      </w:r>
      <w:r>
        <w:rPr/>
        <w:t>đá nhờ S không rõ họ tên, địa chỉ mua giúp với giá 300.000 đồng để sử dụng nên lực lượng Công an lập biên bản bắt người phạm tội quả tang và thu giữ vật chứng gồm: 01 gói nylon chứa tinh thể màu trắng.</w:t>
      </w:r>
    </w:p>
    <w:p>
      <w:pPr>
        <w:pStyle w:val="BodyText"/>
        <w:spacing w:line="288" w:lineRule="auto"/>
        <w:ind w:right="106" w:firstLine="719"/>
        <w:rPr>
          <w:sz w:val="25"/>
        </w:rPr>
      </w:pPr>
      <w:r>
        <w:rPr/>
        <w:t>Kết luận giám định số 123/KL-KTHS(MT-GT) ngày 12/7/2022 của</w:t>
      </w:r>
      <w:r>
        <w:rPr>
          <w:spacing w:val="40"/>
        </w:rPr>
        <w:t> </w:t>
      </w:r>
      <w:r>
        <w:rPr/>
        <w:t>Phòng Kỹ</w:t>
      </w:r>
      <w:r>
        <w:rPr>
          <w:spacing w:val="-1"/>
        </w:rPr>
        <w:t> </w:t>
      </w:r>
      <w:r>
        <w:rPr/>
        <w:t>thuật hình sự Công an tỉnh An Giang xác định: 01 hộp niêm</w:t>
      </w:r>
      <w:r>
        <w:rPr>
          <w:spacing w:val="-2"/>
        </w:rPr>
        <w:t> </w:t>
      </w:r>
      <w:r>
        <w:rPr/>
        <w:t>phong có in hình dấu tròn màu đỏ của Công an phường M, thành phố L và các chữ ký ghi tên Trần Nhân H, Huỳnh Trung T, Hoàng Anh H, Trần Quốc A bên trong có 01 gói nylon chứa tinh thể màu trắng, gửi đến giám định là ma túy, loại Methamphetamine, có khối lượng 0,1494gam</w:t>
      </w:r>
      <w:r>
        <w:rPr>
          <w:sz w:val="25"/>
        </w:rPr>
        <w:t>.</w:t>
      </w:r>
    </w:p>
    <w:p>
      <w:pPr>
        <w:pStyle w:val="BodyText"/>
        <w:spacing w:line="288" w:lineRule="auto" w:before="121"/>
        <w:ind w:right="107" w:firstLine="719"/>
      </w:pPr>
      <w:r>
        <w:rPr/>
        <w:t>Cáo trạng số: 102/CT-VKS-HS ngày 17/10/2022 của Viện kiểm sát nhân dân thành phố L đã truy tố bị cáo Trần Quốc A về tội “Tàng trữ trái phép chất ma túy” theo quy định tại điểm c khoản 1 Điều 249 Bộ luật Hình sự năm 2015, được sửa đổi, bổ sung năm 2017.</w:t>
      </w:r>
    </w:p>
    <w:p>
      <w:pPr>
        <w:pStyle w:val="BodyText"/>
        <w:ind w:left="970"/>
      </w:pPr>
      <w:r>
        <w:rPr/>
        <w:t>Tại</w:t>
      </w:r>
      <w:r>
        <w:rPr>
          <w:spacing w:val="-1"/>
        </w:rPr>
        <w:t> </w:t>
      </w:r>
      <w:r>
        <w:rPr/>
        <w:t>phiên</w:t>
      </w:r>
      <w:r>
        <w:rPr>
          <w:spacing w:val="-5"/>
        </w:rPr>
        <w:t> </w:t>
      </w:r>
      <w:r>
        <w:rPr/>
        <w:t>toà</w:t>
      </w:r>
      <w:r>
        <w:rPr>
          <w:spacing w:val="-5"/>
        </w:rPr>
        <w:t> </w:t>
      </w:r>
      <w:r>
        <w:rPr/>
        <w:t>sơ</w:t>
      </w:r>
      <w:r>
        <w:rPr>
          <w:spacing w:val="-4"/>
        </w:rPr>
        <w:t> thẩm:</w:t>
      </w:r>
    </w:p>
    <w:p>
      <w:pPr>
        <w:pStyle w:val="BodyText"/>
        <w:spacing w:line="288" w:lineRule="auto" w:before="185"/>
        <w:ind w:right="107" w:firstLine="707"/>
      </w:pPr>
      <w:r>
        <w:rPr/>
        <w:t>Đại diện Viện kiểm sát nhân dân thành phố L vẫn giữ nguyên quyết định truy tố và đề nghị:</w:t>
      </w:r>
    </w:p>
    <w:p>
      <w:pPr>
        <w:pStyle w:val="BodyText"/>
        <w:spacing w:line="288" w:lineRule="auto"/>
        <w:ind w:right="106" w:firstLine="707"/>
      </w:pPr>
      <w:r>
        <w:rPr/>
        <w:t>Về trách nhiệm hình sự: Áp dụng điểm c khoản 1 Điều 249, điểm s khoản 1, khoản 2 Điều 51, Điều 38 Bộ luật Hình sự 2015, đề nghị xử phạt bị cáo Trần Quốc A từ 01 năm 06 tháng đến 02 năm tù về tội “Tàng trữ trái phép chất ma </w:t>
      </w:r>
      <w:r>
        <w:rPr>
          <w:spacing w:val="-4"/>
        </w:rPr>
        <w:t>túy”.</w:t>
      </w:r>
    </w:p>
    <w:p>
      <w:pPr>
        <w:pStyle w:val="BodyText"/>
        <w:spacing w:line="288" w:lineRule="auto"/>
        <w:ind w:right="110" w:firstLine="707"/>
      </w:pPr>
      <w:r>
        <w:rPr/>
        <w:t>Về xử lý vật chứng: Áp dụng Điều 46, Điều 47 Bộ luật Hình sự; Điều 106 Bộ luật Tố tụng hình sự, đề nghị tịch thu tiêu hủy đối với chất ma túy bị thu giữ</w:t>
      </w:r>
    </w:p>
    <w:p>
      <w:pPr>
        <w:pStyle w:val="BodyText"/>
        <w:spacing w:line="288" w:lineRule="auto"/>
        <w:ind w:right="105" w:firstLine="707"/>
      </w:pPr>
      <w:r>
        <w:rPr/>
        <w:t>Quá trình điều tra và tại phiên tòa bị cáo Trần Quốc A khai nhận: Bị cáo</w:t>
      </w:r>
      <w:r>
        <w:rPr>
          <w:spacing w:val="80"/>
        </w:rPr>
        <w:t> </w:t>
      </w:r>
      <w:r>
        <w:rPr/>
        <w:t>là nghiện ma túy đá (Methamphetamine) và đi cai nghiện 14 tháng theo Quyết định bắt buộc của Tòa án. Khi chấp hành xong, bị cáo tiếp tục tái nghiện và thường mua ma túy</w:t>
      </w:r>
      <w:r>
        <w:rPr>
          <w:spacing w:val="-2"/>
        </w:rPr>
        <w:t> </w:t>
      </w:r>
      <w:r>
        <w:rPr/>
        <w:t>của Ngô Thanh S1, Nguyễn Thị B ở phường MH,</w:t>
      </w:r>
      <w:r>
        <w:rPr>
          <w:spacing w:val="-1"/>
        </w:rPr>
        <w:t> </w:t>
      </w:r>
      <w:r>
        <w:rPr/>
        <w:t>thành phố L và của người tên T (không rõ họ tên, địa chỉ) để sử dụng. Khoảng 13 giờ 00 phút ngày</w:t>
      </w:r>
      <w:r>
        <w:rPr>
          <w:spacing w:val="-1"/>
        </w:rPr>
        <w:t> </w:t>
      </w:r>
      <w:r>
        <w:rPr/>
        <w:t>06/7/2022, bị cáo đến tiệm</w:t>
      </w:r>
      <w:r>
        <w:rPr>
          <w:spacing w:val="-2"/>
        </w:rPr>
        <w:t> </w:t>
      </w:r>
      <w:r>
        <w:rPr/>
        <w:t>game giải trí 04 ở số</w:t>
      </w:r>
      <w:r>
        <w:rPr>
          <w:spacing w:val="-1"/>
        </w:rPr>
        <w:t> </w:t>
      </w:r>
      <w:r>
        <w:rPr/>
        <w:t>250, Trần Hưng Đạo, khóm Đ3, phường M gặp người tên S (không rõ họ tên, địa chỉ) nhờ mua giúp</w:t>
      </w:r>
      <w:r>
        <w:rPr>
          <w:spacing w:val="40"/>
        </w:rPr>
        <w:t> </w:t>
      </w:r>
      <w:r>
        <w:rPr/>
        <w:t>01 gói ma túy</w:t>
      </w:r>
      <w:r>
        <w:rPr>
          <w:spacing w:val="-4"/>
        </w:rPr>
        <w:t> </w:t>
      </w:r>
      <w:r>
        <w:rPr/>
        <w:t>đá với giá</w:t>
      </w:r>
      <w:r>
        <w:rPr>
          <w:spacing w:val="-1"/>
        </w:rPr>
        <w:t> </w:t>
      </w:r>
      <w:r>
        <w:rPr/>
        <w:t>300.000 đồng, bị</w:t>
      </w:r>
      <w:r>
        <w:rPr>
          <w:spacing w:val="-1"/>
        </w:rPr>
        <w:t> </w:t>
      </w:r>
      <w:r>
        <w:rPr/>
        <w:t>cáo sử dụng một phần, phần còn lại</w:t>
      </w:r>
      <w:r>
        <w:rPr>
          <w:spacing w:val="-1"/>
        </w:rPr>
        <w:t> </w:t>
      </w:r>
      <w:r>
        <w:rPr/>
        <w:t>bị cáo</w:t>
      </w:r>
      <w:r>
        <w:rPr>
          <w:spacing w:val="-1"/>
        </w:rPr>
        <w:t> </w:t>
      </w:r>
      <w:r>
        <w:rPr/>
        <w:t>để</w:t>
      </w:r>
      <w:r>
        <w:rPr>
          <w:spacing w:val="-2"/>
        </w:rPr>
        <w:t> </w:t>
      </w:r>
      <w:r>
        <w:rPr/>
        <w:t>trong lai quần</w:t>
      </w:r>
      <w:r>
        <w:rPr>
          <w:spacing w:val="-2"/>
        </w:rPr>
        <w:t> </w:t>
      </w:r>
      <w:r>
        <w:rPr/>
        <w:t>bên phải rồi đến khách sạn H ở</w:t>
      </w:r>
      <w:r>
        <w:rPr>
          <w:spacing w:val="-2"/>
        </w:rPr>
        <w:t> </w:t>
      </w:r>
      <w:r>
        <w:rPr/>
        <w:t>phường M</w:t>
      </w:r>
      <w:r>
        <w:rPr>
          <w:spacing w:val="-1"/>
        </w:rPr>
        <w:t> </w:t>
      </w:r>
      <w:r>
        <w:rPr/>
        <w:t>thuê</w:t>
      </w:r>
      <w:r>
        <w:rPr>
          <w:spacing w:val="-1"/>
        </w:rPr>
        <w:t> </w:t>
      </w:r>
      <w:r>
        <w:rPr/>
        <w:t>phòng</w:t>
      </w:r>
      <w:r>
        <w:rPr>
          <w:spacing w:val="-1"/>
        </w:rPr>
        <w:t> </w:t>
      </w:r>
      <w:r>
        <w:rPr/>
        <w:t>nghỉ thì</w:t>
      </w:r>
      <w:r>
        <w:rPr>
          <w:spacing w:val="-1"/>
        </w:rPr>
        <w:t> </w:t>
      </w:r>
      <w:r>
        <w:rPr/>
        <w:t>bị</w:t>
      </w:r>
      <w:r>
        <w:rPr>
          <w:spacing w:val="-1"/>
        </w:rPr>
        <w:t> </w:t>
      </w:r>
      <w:r>
        <w:rPr/>
        <w:t>lực</w:t>
      </w:r>
      <w:r>
        <w:rPr>
          <w:spacing w:val="-2"/>
        </w:rPr>
        <w:t> </w:t>
      </w:r>
      <w:r>
        <w:rPr/>
        <w:t>lượng Công</w:t>
      </w:r>
      <w:r>
        <w:rPr>
          <w:spacing w:val="-2"/>
        </w:rPr>
        <w:t> </w:t>
      </w:r>
      <w:r>
        <w:rPr/>
        <w:t>an mời làm</w:t>
      </w:r>
      <w:r>
        <w:rPr>
          <w:spacing w:val="-4"/>
        </w:rPr>
        <w:t> </w:t>
      </w:r>
      <w:r>
        <w:rPr/>
        <w:t>việc,</w:t>
      </w:r>
      <w:r>
        <w:rPr>
          <w:spacing w:val="-2"/>
        </w:rPr>
        <w:t> </w:t>
      </w:r>
      <w:r>
        <w:rPr/>
        <w:t>phát hiện</w:t>
      </w:r>
      <w:r>
        <w:rPr>
          <w:spacing w:val="-4"/>
        </w:rPr>
        <w:t> </w:t>
      </w:r>
      <w:r>
        <w:rPr/>
        <w:t>và</w:t>
      </w:r>
      <w:r>
        <w:rPr>
          <w:spacing w:val="-1"/>
        </w:rPr>
        <w:t> </w:t>
      </w:r>
      <w:r>
        <w:rPr/>
        <w:t>thu</w:t>
      </w:r>
      <w:r>
        <w:rPr>
          <w:spacing w:val="-1"/>
        </w:rPr>
        <w:t> </w:t>
      </w:r>
      <w:r>
        <w:rPr/>
        <w:t>giữ</w:t>
      </w:r>
      <w:r>
        <w:rPr>
          <w:spacing w:val="-3"/>
        </w:rPr>
        <w:t> </w:t>
      </w:r>
      <w:r>
        <w:rPr/>
        <w:t>ma</w:t>
      </w:r>
      <w:r>
        <w:rPr>
          <w:spacing w:val="1"/>
        </w:rPr>
        <w:t> </w:t>
      </w:r>
      <w:r>
        <w:rPr/>
        <w:t>túy</w:t>
      </w:r>
      <w:r>
        <w:rPr>
          <w:spacing w:val="-6"/>
        </w:rPr>
        <w:t> </w:t>
      </w:r>
      <w:r>
        <w:rPr/>
        <w:t>như</w:t>
      </w:r>
      <w:r>
        <w:rPr>
          <w:spacing w:val="-2"/>
        </w:rPr>
        <w:t> </w:t>
      </w:r>
      <w:r>
        <w:rPr/>
        <w:t>nội</w:t>
      </w:r>
      <w:r>
        <w:rPr>
          <w:spacing w:val="-4"/>
        </w:rPr>
        <w:t> dung</w:t>
      </w:r>
    </w:p>
    <w:p>
      <w:pPr>
        <w:spacing w:after="0" w:line="288" w:lineRule="auto"/>
        <w:sectPr>
          <w:footerReference w:type="default" r:id="rId5"/>
          <w:pgSz w:w="11910" w:h="16840"/>
          <w:pgMar w:footer="1133" w:header="0" w:top="1040" w:bottom="1320" w:left="1440" w:right="1020"/>
          <w:pgNumType w:start="2"/>
        </w:sectPr>
      </w:pPr>
    </w:p>
    <w:p>
      <w:pPr>
        <w:pStyle w:val="BodyText"/>
        <w:spacing w:line="288" w:lineRule="auto" w:before="65"/>
        <w:ind w:right="103"/>
      </w:pPr>
      <w:r>
        <w:rPr/>
        <w:t>Cáo trạng truy tố. Bị cáo không có ý kiến tranh luận với lời luận tội của Kiểm</w:t>
      </w:r>
      <w:r>
        <w:rPr>
          <w:spacing w:val="40"/>
        </w:rPr>
        <w:t> </w:t>
      </w:r>
      <w:r>
        <w:rPr/>
        <w:t>sát viên về tội danh, khung hình phạt và xin Hội đồng xét xử giảm nhẹ hình</w:t>
      </w:r>
      <w:r>
        <w:rPr>
          <w:spacing w:val="80"/>
        </w:rPr>
        <w:t> </w:t>
      </w:r>
      <w:r>
        <w:rPr>
          <w:spacing w:val="-4"/>
        </w:rPr>
        <w:t>phạt.</w:t>
      </w:r>
    </w:p>
    <w:p>
      <w:pPr>
        <w:pStyle w:val="Heading1"/>
        <w:spacing w:before="12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15"/>
        <w:ind w:right="103" w:firstLine="719"/>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1"/>
        </w:rPr>
        <w:t> </w:t>
      </w:r>
      <w:r>
        <w:rPr/>
        <w:t>án,</w:t>
      </w:r>
      <w:r>
        <w:rPr>
          <w:spacing w:val="-13"/>
        </w:rPr>
        <w:t> </w:t>
      </w:r>
      <w:r>
        <w:rPr/>
        <w:t>căn</w:t>
      </w:r>
      <w:r>
        <w:rPr>
          <w:spacing w:val="-12"/>
        </w:rPr>
        <w:t> </w:t>
      </w:r>
      <w:r>
        <w:rPr/>
        <w:t>cứ</w:t>
      </w:r>
      <w:r>
        <w:rPr>
          <w:spacing w:val="-16"/>
        </w:rPr>
        <w:t> </w:t>
      </w:r>
      <w:r>
        <w:rPr/>
        <w:t>vào</w:t>
      </w:r>
      <w:r>
        <w:rPr>
          <w:spacing w:val="-12"/>
        </w:rPr>
        <w:t> </w:t>
      </w:r>
      <w:r>
        <w:rPr/>
        <w:t>các</w:t>
      </w:r>
      <w:r>
        <w:rPr>
          <w:spacing w:val="-14"/>
        </w:rPr>
        <w:t> </w:t>
      </w:r>
      <w:r>
        <w:rPr/>
        <w:t>tài</w:t>
      </w:r>
      <w:r>
        <w:rPr>
          <w:spacing w:val="-11"/>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88" w:val="left" w:leader="none"/>
        </w:tabs>
        <w:spacing w:line="288" w:lineRule="auto" w:before="120" w:after="0"/>
        <w:ind w:left="262" w:right="101" w:firstLine="719"/>
        <w:jc w:val="both"/>
        <w:rPr>
          <w:sz w:val="28"/>
        </w:rPr>
      </w:pPr>
      <w:r>
        <w:rPr>
          <w:sz w:val="28"/>
        </w:rPr>
        <w:t>Về hành vi, quyết định của cơ quan tiến hành tố tụng, người tiến hành tố tụng, trong quá trình điều tra, truy tố, xét xử, các quyết định, hành vi tố tụng của</w:t>
      </w:r>
      <w:r>
        <w:rPr>
          <w:spacing w:val="-7"/>
          <w:sz w:val="28"/>
        </w:rPr>
        <w:t> </w:t>
      </w:r>
      <w:r>
        <w:rPr>
          <w:sz w:val="28"/>
        </w:rPr>
        <w:t>Cơ</w:t>
      </w:r>
      <w:r>
        <w:rPr>
          <w:spacing w:val="-7"/>
          <w:sz w:val="28"/>
        </w:rPr>
        <w:t> </w:t>
      </w:r>
      <w:r>
        <w:rPr>
          <w:sz w:val="28"/>
        </w:rPr>
        <w:t>quan</w:t>
      </w:r>
      <w:r>
        <w:rPr>
          <w:spacing w:val="-6"/>
          <w:sz w:val="28"/>
        </w:rPr>
        <w:t> </w:t>
      </w:r>
      <w:r>
        <w:rPr>
          <w:sz w:val="28"/>
        </w:rPr>
        <w:t>điều</w:t>
      </w:r>
      <w:r>
        <w:rPr>
          <w:spacing w:val="-6"/>
          <w:sz w:val="28"/>
        </w:rPr>
        <w:t> </w:t>
      </w:r>
      <w:r>
        <w:rPr>
          <w:sz w:val="28"/>
        </w:rPr>
        <w:t>tra</w:t>
      </w:r>
      <w:r>
        <w:rPr>
          <w:spacing w:val="-5"/>
          <w:sz w:val="28"/>
        </w:rPr>
        <w:t> </w:t>
      </w:r>
      <w:r>
        <w:rPr>
          <w:sz w:val="28"/>
        </w:rPr>
        <w:t>Công</w:t>
      </w:r>
      <w:r>
        <w:rPr>
          <w:spacing w:val="-6"/>
          <w:sz w:val="28"/>
        </w:rPr>
        <w:t> </w:t>
      </w:r>
      <w:r>
        <w:rPr>
          <w:sz w:val="28"/>
        </w:rPr>
        <w:t>an</w:t>
      </w:r>
      <w:r>
        <w:rPr>
          <w:spacing w:val="-6"/>
          <w:sz w:val="28"/>
        </w:rPr>
        <w:t> </w:t>
      </w:r>
      <w:r>
        <w:rPr>
          <w:sz w:val="28"/>
        </w:rPr>
        <w:t>thành</w:t>
      </w:r>
      <w:r>
        <w:rPr>
          <w:spacing w:val="-6"/>
          <w:sz w:val="28"/>
        </w:rPr>
        <w:t> </w:t>
      </w:r>
      <w:r>
        <w:rPr>
          <w:sz w:val="28"/>
        </w:rPr>
        <w:t>phố</w:t>
      </w:r>
      <w:r>
        <w:rPr>
          <w:spacing w:val="-6"/>
          <w:sz w:val="28"/>
        </w:rPr>
        <w:t> </w:t>
      </w:r>
      <w:r>
        <w:rPr>
          <w:sz w:val="28"/>
        </w:rPr>
        <w:t>L,</w:t>
      </w:r>
      <w:r>
        <w:rPr>
          <w:spacing w:val="-6"/>
          <w:sz w:val="28"/>
        </w:rPr>
        <w:t> </w:t>
      </w:r>
      <w:r>
        <w:rPr>
          <w:sz w:val="28"/>
        </w:rPr>
        <w:t>Điều</w:t>
      </w:r>
      <w:r>
        <w:rPr>
          <w:spacing w:val="-6"/>
          <w:sz w:val="28"/>
        </w:rPr>
        <w:t> </w:t>
      </w:r>
      <w:r>
        <w:rPr>
          <w:sz w:val="28"/>
        </w:rPr>
        <w:t>tra</w:t>
      </w:r>
      <w:r>
        <w:rPr>
          <w:spacing w:val="-5"/>
          <w:sz w:val="28"/>
        </w:rPr>
        <w:t> </w:t>
      </w:r>
      <w:r>
        <w:rPr>
          <w:sz w:val="28"/>
        </w:rPr>
        <w:t>viên,</w:t>
      </w:r>
      <w:r>
        <w:rPr>
          <w:spacing w:val="-8"/>
          <w:sz w:val="28"/>
        </w:rPr>
        <w:t> </w:t>
      </w:r>
      <w:r>
        <w:rPr>
          <w:sz w:val="28"/>
        </w:rPr>
        <w:t>Viện</w:t>
      </w:r>
      <w:r>
        <w:rPr>
          <w:spacing w:val="-6"/>
          <w:sz w:val="28"/>
        </w:rPr>
        <w:t> </w:t>
      </w:r>
      <w:r>
        <w:rPr>
          <w:sz w:val="28"/>
        </w:rPr>
        <w:t>kiểm</w:t>
      </w:r>
      <w:r>
        <w:rPr>
          <w:spacing w:val="-11"/>
          <w:sz w:val="28"/>
        </w:rPr>
        <w:t> </w:t>
      </w:r>
      <w:r>
        <w:rPr>
          <w:sz w:val="28"/>
        </w:rPr>
        <w:t>sát</w:t>
      </w:r>
      <w:r>
        <w:rPr>
          <w:spacing w:val="-6"/>
          <w:sz w:val="28"/>
        </w:rPr>
        <w:t> </w:t>
      </w:r>
      <w:r>
        <w:rPr>
          <w:sz w:val="28"/>
        </w:rPr>
        <w:t>nhân</w:t>
      </w:r>
      <w:r>
        <w:rPr>
          <w:spacing w:val="-6"/>
          <w:sz w:val="28"/>
        </w:rPr>
        <w:t> </w:t>
      </w:r>
      <w:r>
        <w:rPr>
          <w:sz w:val="28"/>
        </w:rPr>
        <w:t>dân thành</w:t>
      </w:r>
      <w:r>
        <w:rPr>
          <w:spacing w:val="-18"/>
          <w:sz w:val="28"/>
        </w:rPr>
        <w:t> </w:t>
      </w:r>
      <w:r>
        <w:rPr>
          <w:sz w:val="28"/>
        </w:rPr>
        <w:t>phố</w:t>
      </w:r>
      <w:r>
        <w:rPr>
          <w:spacing w:val="-17"/>
          <w:sz w:val="28"/>
        </w:rPr>
        <w:t> </w:t>
      </w:r>
      <w:r>
        <w:rPr>
          <w:sz w:val="28"/>
        </w:rPr>
        <w:t>L,</w:t>
      </w:r>
      <w:r>
        <w:rPr>
          <w:spacing w:val="-18"/>
          <w:sz w:val="28"/>
        </w:rPr>
        <w:t> </w:t>
      </w:r>
      <w:r>
        <w:rPr>
          <w:sz w:val="28"/>
        </w:rPr>
        <w:t>Kiểm</w:t>
      </w:r>
      <w:r>
        <w:rPr>
          <w:spacing w:val="-17"/>
          <w:sz w:val="28"/>
        </w:rPr>
        <w:t> </w:t>
      </w:r>
      <w:r>
        <w:rPr>
          <w:sz w:val="28"/>
        </w:rPr>
        <w:t>sát</w:t>
      </w:r>
      <w:r>
        <w:rPr>
          <w:spacing w:val="-18"/>
          <w:sz w:val="28"/>
        </w:rPr>
        <w:t> </w:t>
      </w:r>
      <w:r>
        <w:rPr>
          <w:sz w:val="28"/>
        </w:rPr>
        <w:t>viên</w:t>
      </w:r>
      <w:r>
        <w:rPr>
          <w:spacing w:val="-17"/>
          <w:sz w:val="28"/>
        </w:rPr>
        <w:t> </w:t>
      </w:r>
      <w:r>
        <w:rPr>
          <w:sz w:val="28"/>
        </w:rPr>
        <w:t>được</w:t>
      </w:r>
      <w:r>
        <w:rPr>
          <w:spacing w:val="-18"/>
          <w:sz w:val="28"/>
        </w:rPr>
        <w:t> </w:t>
      </w:r>
      <w:r>
        <w:rPr>
          <w:sz w:val="28"/>
        </w:rPr>
        <w:t>thực</w:t>
      </w:r>
      <w:r>
        <w:rPr>
          <w:spacing w:val="-17"/>
          <w:sz w:val="28"/>
        </w:rPr>
        <w:t> </w:t>
      </w:r>
      <w:r>
        <w:rPr>
          <w:sz w:val="28"/>
        </w:rPr>
        <w:t>hiện</w:t>
      </w:r>
      <w:r>
        <w:rPr>
          <w:spacing w:val="-18"/>
          <w:sz w:val="28"/>
        </w:rPr>
        <w:t> </w:t>
      </w:r>
      <w:r>
        <w:rPr>
          <w:sz w:val="28"/>
        </w:rPr>
        <w:t>đúng</w:t>
      </w:r>
      <w:r>
        <w:rPr>
          <w:spacing w:val="-17"/>
          <w:sz w:val="28"/>
        </w:rPr>
        <w:t> </w:t>
      </w:r>
      <w:r>
        <w:rPr>
          <w:sz w:val="28"/>
        </w:rPr>
        <w:t>thẩm</w:t>
      </w:r>
      <w:r>
        <w:rPr>
          <w:spacing w:val="-18"/>
          <w:sz w:val="28"/>
        </w:rPr>
        <w:t> </w:t>
      </w:r>
      <w:r>
        <w:rPr>
          <w:sz w:val="28"/>
        </w:rPr>
        <w:t>quyền,</w:t>
      </w:r>
      <w:r>
        <w:rPr>
          <w:spacing w:val="-17"/>
          <w:sz w:val="28"/>
        </w:rPr>
        <w:t> </w:t>
      </w:r>
      <w:r>
        <w:rPr>
          <w:sz w:val="28"/>
        </w:rPr>
        <w:t>trình</w:t>
      </w:r>
      <w:r>
        <w:rPr>
          <w:spacing w:val="-18"/>
          <w:sz w:val="28"/>
        </w:rPr>
        <w:t> </w:t>
      </w:r>
      <w:r>
        <w:rPr>
          <w:sz w:val="28"/>
        </w:rPr>
        <w:t>tự,</w:t>
      </w:r>
      <w:r>
        <w:rPr>
          <w:spacing w:val="-16"/>
          <w:sz w:val="28"/>
        </w:rPr>
        <w:t> </w:t>
      </w:r>
      <w:r>
        <w:rPr>
          <w:sz w:val="28"/>
        </w:rPr>
        <w:t>thủ</w:t>
      </w:r>
      <w:r>
        <w:rPr>
          <w:spacing w:val="-17"/>
          <w:sz w:val="28"/>
        </w:rPr>
        <w:t> </w:t>
      </w:r>
      <w:r>
        <w:rPr>
          <w:sz w:val="28"/>
        </w:rPr>
        <w:t>tục</w:t>
      </w:r>
      <w:r>
        <w:rPr>
          <w:spacing w:val="-18"/>
          <w:sz w:val="28"/>
        </w:rPr>
        <w:t> </w:t>
      </w:r>
      <w:r>
        <w:rPr>
          <w:sz w:val="28"/>
        </w:rPr>
        <w:t>được pháp</w:t>
      </w:r>
      <w:r>
        <w:rPr>
          <w:spacing w:val="-18"/>
          <w:sz w:val="28"/>
        </w:rPr>
        <w:t> </w:t>
      </w:r>
      <w:r>
        <w:rPr>
          <w:sz w:val="28"/>
        </w:rPr>
        <w:t>luật</w:t>
      </w:r>
      <w:r>
        <w:rPr>
          <w:spacing w:val="-17"/>
          <w:sz w:val="28"/>
        </w:rPr>
        <w:t> </w:t>
      </w:r>
      <w:r>
        <w:rPr>
          <w:sz w:val="28"/>
        </w:rPr>
        <w:t>tố</w:t>
      </w:r>
      <w:r>
        <w:rPr>
          <w:spacing w:val="-18"/>
          <w:sz w:val="28"/>
        </w:rPr>
        <w:t> </w:t>
      </w:r>
      <w:r>
        <w:rPr>
          <w:sz w:val="28"/>
        </w:rPr>
        <w:t>tụng</w:t>
      </w:r>
      <w:r>
        <w:rPr>
          <w:spacing w:val="-17"/>
          <w:sz w:val="28"/>
        </w:rPr>
        <w:t> </w:t>
      </w:r>
      <w:r>
        <w:rPr>
          <w:sz w:val="28"/>
        </w:rPr>
        <w:t>hình</w:t>
      </w:r>
      <w:r>
        <w:rPr>
          <w:spacing w:val="-18"/>
          <w:sz w:val="28"/>
        </w:rPr>
        <w:t> </w:t>
      </w:r>
      <w:r>
        <w:rPr>
          <w:sz w:val="28"/>
        </w:rPr>
        <w:t>sự</w:t>
      </w:r>
      <w:r>
        <w:rPr>
          <w:spacing w:val="-17"/>
          <w:sz w:val="28"/>
        </w:rPr>
        <w:t> </w:t>
      </w:r>
      <w:r>
        <w:rPr>
          <w:sz w:val="28"/>
        </w:rPr>
        <w:t>quy</w:t>
      </w:r>
      <w:r>
        <w:rPr>
          <w:spacing w:val="-18"/>
          <w:sz w:val="28"/>
        </w:rPr>
        <w:t> </w:t>
      </w:r>
      <w:r>
        <w:rPr>
          <w:sz w:val="28"/>
        </w:rPr>
        <w:t>định.</w:t>
      </w:r>
      <w:r>
        <w:rPr>
          <w:spacing w:val="-17"/>
          <w:sz w:val="28"/>
        </w:rPr>
        <w:t> </w:t>
      </w:r>
      <w:r>
        <w:rPr>
          <w:sz w:val="28"/>
        </w:rPr>
        <w:t>Trong</w:t>
      </w:r>
      <w:r>
        <w:rPr>
          <w:spacing w:val="-18"/>
          <w:sz w:val="28"/>
        </w:rPr>
        <w:t> </w:t>
      </w:r>
      <w:r>
        <w:rPr>
          <w:sz w:val="28"/>
        </w:rPr>
        <w:t>quá</w:t>
      </w:r>
      <w:r>
        <w:rPr>
          <w:spacing w:val="-14"/>
          <w:sz w:val="28"/>
        </w:rPr>
        <w:t> </w:t>
      </w:r>
      <w:r>
        <w:rPr>
          <w:sz w:val="28"/>
        </w:rPr>
        <w:t>trình</w:t>
      </w:r>
      <w:r>
        <w:rPr>
          <w:spacing w:val="-9"/>
          <w:sz w:val="28"/>
        </w:rPr>
        <w:t> </w:t>
      </w:r>
      <w:r>
        <w:rPr>
          <w:sz w:val="28"/>
        </w:rPr>
        <w:t>điều</w:t>
      </w:r>
      <w:r>
        <w:rPr>
          <w:spacing w:val="-13"/>
          <w:sz w:val="28"/>
        </w:rPr>
        <w:t> </w:t>
      </w:r>
      <w:r>
        <w:rPr>
          <w:sz w:val="28"/>
        </w:rPr>
        <w:t>tra</w:t>
      </w:r>
      <w:r>
        <w:rPr>
          <w:spacing w:val="-9"/>
          <w:sz w:val="28"/>
        </w:rPr>
        <w:t> </w:t>
      </w:r>
      <w:r>
        <w:rPr>
          <w:sz w:val="28"/>
        </w:rPr>
        <w:t>và</w:t>
      </w:r>
      <w:r>
        <w:rPr>
          <w:spacing w:val="-18"/>
          <w:sz w:val="28"/>
        </w:rPr>
        <w:t> </w:t>
      </w:r>
      <w:r>
        <w:rPr>
          <w:sz w:val="28"/>
        </w:rPr>
        <w:t>tại</w:t>
      </w:r>
      <w:r>
        <w:rPr>
          <w:spacing w:val="-17"/>
          <w:sz w:val="28"/>
        </w:rPr>
        <w:t> </w:t>
      </w:r>
      <w:r>
        <w:rPr>
          <w:sz w:val="28"/>
        </w:rPr>
        <w:t>phiên</w:t>
      </w:r>
      <w:r>
        <w:rPr>
          <w:spacing w:val="-18"/>
          <w:sz w:val="28"/>
        </w:rPr>
        <w:t> </w:t>
      </w:r>
      <w:r>
        <w:rPr>
          <w:sz w:val="28"/>
        </w:rPr>
        <w:t>tòa,</w:t>
      </w:r>
      <w:r>
        <w:rPr>
          <w:spacing w:val="-17"/>
          <w:sz w:val="28"/>
        </w:rPr>
        <w:t> </w:t>
      </w:r>
      <w:r>
        <w:rPr>
          <w:sz w:val="28"/>
        </w:rPr>
        <w:t>bị</w:t>
      </w:r>
      <w:r>
        <w:rPr>
          <w:spacing w:val="-18"/>
          <w:sz w:val="28"/>
        </w:rPr>
        <w:t> </w:t>
      </w:r>
      <w:r>
        <w:rPr>
          <w:sz w:val="28"/>
        </w:rPr>
        <w:t>cáo, những người tham gia tố tụng khác không có ý kiến hoặc khiếu nại về hành vi, quyết</w:t>
      </w:r>
      <w:r>
        <w:rPr>
          <w:spacing w:val="-2"/>
          <w:sz w:val="28"/>
        </w:rPr>
        <w:t> </w:t>
      </w:r>
      <w:r>
        <w:rPr>
          <w:sz w:val="28"/>
        </w:rPr>
        <w:t>định</w:t>
      </w:r>
      <w:r>
        <w:rPr>
          <w:spacing w:val="-2"/>
          <w:sz w:val="28"/>
        </w:rPr>
        <w:t> </w:t>
      </w:r>
      <w:r>
        <w:rPr>
          <w:sz w:val="28"/>
        </w:rPr>
        <w:t>tố</w:t>
      </w:r>
      <w:r>
        <w:rPr>
          <w:spacing w:val="-2"/>
          <w:sz w:val="28"/>
        </w:rPr>
        <w:t> </w:t>
      </w:r>
      <w:r>
        <w:rPr>
          <w:sz w:val="28"/>
        </w:rPr>
        <w:t>tụng</w:t>
      </w:r>
      <w:r>
        <w:rPr>
          <w:spacing w:val="-2"/>
          <w:sz w:val="28"/>
        </w:rPr>
        <w:t> </w:t>
      </w:r>
      <w:r>
        <w:rPr>
          <w:sz w:val="28"/>
        </w:rPr>
        <w:t>của</w:t>
      </w:r>
      <w:r>
        <w:rPr>
          <w:spacing w:val="-4"/>
          <w:sz w:val="28"/>
        </w:rPr>
        <w:t> </w:t>
      </w:r>
      <w:r>
        <w:rPr>
          <w:sz w:val="28"/>
        </w:rPr>
        <w:t>cơ</w:t>
      </w:r>
      <w:r>
        <w:rPr>
          <w:spacing w:val="-3"/>
          <w:sz w:val="28"/>
        </w:rPr>
        <w:t> </w:t>
      </w:r>
      <w:r>
        <w:rPr>
          <w:sz w:val="28"/>
        </w:rPr>
        <w:t>quan</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4"/>
          <w:sz w:val="28"/>
        </w:rPr>
        <w:t> </w:t>
      </w:r>
      <w:r>
        <w:rPr>
          <w:sz w:val="28"/>
        </w:rPr>
        <w:t>người</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4"/>
          <w:sz w:val="28"/>
        </w:rPr>
        <w:t> </w:t>
      </w:r>
      <w:r>
        <w:rPr>
          <w:sz w:val="28"/>
        </w:rPr>
        <w:t>Do</w:t>
      </w:r>
      <w:r>
        <w:rPr>
          <w:spacing w:val="-2"/>
          <w:sz w:val="28"/>
        </w:rPr>
        <w:t> </w:t>
      </w:r>
      <w:r>
        <w:rPr>
          <w:sz w:val="28"/>
        </w:rPr>
        <w:t>đó, các</w:t>
      </w:r>
      <w:r>
        <w:rPr>
          <w:spacing w:val="-4"/>
          <w:sz w:val="28"/>
        </w:rPr>
        <w:t> </w:t>
      </w:r>
      <w:r>
        <w:rPr>
          <w:sz w:val="28"/>
        </w:rPr>
        <w:t>quyết</w:t>
      </w:r>
      <w:r>
        <w:rPr>
          <w:spacing w:val="-3"/>
          <w:sz w:val="28"/>
        </w:rPr>
        <w:t> </w:t>
      </w:r>
      <w:r>
        <w:rPr>
          <w:sz w:val="28"/>
        </w:rPr>
        <w:t>định,</w:t>
      </w:r>
      <w:r>
        <w:rPr>
          <w:spacing w:val="-4"/>
          <w:sz w:val="28"/>
        </w:rPr>
        <w:t> </w:t>
      </w:r>
      <w:r>
        <w:rPr>
          <w:sz w:val="28"/>
        </w:rPr>
        <w:t>hành</w:t>
      </w:r>
      <w:r>
        <w:rPr>
          <w:spacing w:val="-5"/>
          <w:sz w:val="28"/>
        </w:rPr>
        <w:t> </w:t>
      </w:r>
      <w:r>
        <w:rPr>
          <w:sz w:val="28"/>
        </w:rPr>
        <w:t>vi</w:t>
      </w:r>
      <w:r>
        <w:rPr>
          <w:spacing w:val="-3"/>
          <w:sz w:val="28"/>
        </w:rPr>
        <w:t> </w:t>
      </w:r>
      <w:r>
        <w:rPr>
          <w:sz w:val="28"/>
        </w:rPr>
        <w:t>tố</w:t>
      </w:r>
      <w:r>
        <w:rPr>
          <w:spacing w:val="-3"/>
          <w:sz w:val="28"/>
        </w:rPr>
        <w:t> </w:t>
      </w:r>
      <w:r>
        <w:rPr>
          <w:sz w:val="28"/>
        </w:rPr>
        <w:t>tụng</w:t>
      </w:r>
      <w:r>
        <w:rPr>
          <w:spacing w:val="-5"/>
          <w:sz w:val="28"/>
        </w:rPr>
        <w:t> </w:t>
      </w:r>
      <w:r>
        <w:rPr>
          <w:sz w:val="28"/>
        </w:rPr>
        <w:t>do</w:t>
      </w:r>
      <w:r>
        <w:rPr>
          <w:spacing w:val="-5"/>
          <w:sz w:val="28"/>
        </w:rPr>
        <w:t> </w:t>
      </w:r>
      <w:r>
        <w:rPr>
          <w:sz w:val="28"/>
        </w:rPr>
        <w:t>Cơ</w:t>
      </w:r>
      <w:r>
        <w:rPr>
          <w:spacing w:val="-5"/>
          <w:sz w:val="28"/>
        </w:rPr>
        <w:t> </w:t>
      </w:r>
      <w:r>
        <w:rPr>
          <w:sz w:val="28"/>
        </w:rPr>
        <w:t>quan</w:t>
      </w:r>
      <w:r>
        <w:rPr>
          <w:spacing w:val="-5"/>
          <w:sz w:val="28"/>
        </w:rPr>
        <w:t> </w:t>
      </w:r>
      <w:r>
        <w:rPr>
          <w:sz w:val="28"/>
        </w:rPr>
        <w:t>điều</w:t>
      </w:r>
      <w:r>
        <w:rPr>
          <w:spacing w:val="-5"/>
          <w:sz w:val="28"/>
        </w:rPr>
        <w:t> </w:t>
      </w:r>
      <w:r>
        <w:rPr>
          <w:sz w:val="28"/>
        </w:rPr>
        <w:t>tra,</w:t>
      </w:r>
      <w:r>
        <w:rPr>
          <w:spacing w:val="-4"/>
          <w:sz w:val="28"/>
        </w:rPr>
        <w:t> </w:t>
      </w:r>
      <w:r>
        <w:rPr>
          <w:sz w:val="28"/>
        </w:rPr>
        <w:t>Điều</w:t>
      </w:r>
      <w:r>
        <w:rPr>
          <w:spacing w:val="-3"/>
          <w:sz w:val="28"/>
        </w:rPr>
        <w:t> </w:t>
      </w:r>
      <w:r>
        <w:rPr>
          <w:sz w:val="28"/>
        </w:rPr>
        <w:t>tra</w:t>
      </w:r>
      <w:r>
        <w:rPr>
          <w:spacing w:val="-6"/>
          <w:sz w:val="28"/>
        </w:rPr>
        <w:t> </w:t>
      </w:r>
      <w:r>
        <w:rPr>
          <w:sz w:val="28"/>
        </w:rPr>
        <w:t>viên,</w:t>
      </w:r>
      <w:r>
        <w:rPr>
          <w:spacing w:val="-4"/>
          <w:sz w:val="28"/>
        </w:rPr>
        <w:t> </w:t>
      </w:r>
      <w:r>
        <w:rPr>
          <w:sz w:val="28"/>
        </w:rPr>
        <w:t>Viện</w:t>
      </w:r>
      <w:r>
        <w:rPr>
          <w:spacing w:val="-3"/>
          <w:sz w:val="28"/>
        </w:rPr>
        <w:t> </w:t>
      </w:r>
      <w:r>
        <w:rPr>
          <w:sz w:val="28"/>
        </w:rPr>
        <w:t>kiểm</w:t>
      </w:r>
      <w:r>
        <w:rPr>
          <w:spacing w:val="-8"/>
          <w:sz w:val="28"/>
        </w:rPr>
        <w:t> </w:t>
      </w:r>
      <w:r>
        <w:rPr>
          <w:sz w:val="28"/>
        </w:rPr>
        <w:t>sát, Kiểm</w:t>
      </w:r>
      <w:r>
        <w:rPr>
          <w:spacing w:val="-10"/>
          <w:sz w:val="28"/>
        </w:rPr>
        <w:t> </w:t>
      </w:r>
      <w:r>
        <w:rPr>
          <w:sz w:val="28"/>
        </w:rPr>
        <w:t>sát</w:t>
      </w:r>
      <w:r>
        <w:rPr>
          <w:spacing w:val="-5"/>
          <w:sz w:val="28"/>
        </w:rPr>
        <w:t> </w:t>
      </w:r>
      <w:r>
        <w:rPr>
          <w:sz w:val="28"/>
        </w:rPr>
        <w:t>viên</w:t>
      </w:r>
      <w:r>
        <w:rPr>
          <w:spacing w:val="-5"/>
          <w:sz w:val="28"/>
        </w:rPr>
        <w:t> </w:t>
      </w:r>
      <w:r>
        <w:rPr>
          <w:sz w:val="28"/>
        </w:rPr>
        <w:t>thực</w:t>
      </w:r>
      <w:r>
        <w:rPr>
          <w:spacing w:val="-6"/>
          <w:sz w:val="28"/>
        </w:rPr>
        <w:t> </w:t>
      </w:r>
      <w:r>
        <w:rPr>
          <w:sz w:val="28"/>
        </w:rPr>
        <w:t>hiện</w:t>
      </w:r>
      <w:r>
        <w:rPr>
          <w:spacing w:val="-5"/>
          <w:sz w:val="28"/>
        </w:rPr>
        <w:t> </w:t>
      </w:r>
      <w:r>
        <w:rPr>
          <w:sz w:val="28"/>
        </w:rPr>
        <w:t>đúng</w:t>
      </w:r>
      <w:r>
        <w:rPr>
          <w:spacing w:val="-5"/>
          <w:sz w:val="28"/>
        </w:rPr>
        <w:t> </w:t>
      </w:r>
      <w:r>
        <w:rPr>
          <w:sz w:val="28"/>
        </w:rPr>
        <w:t>quy</w:t>
      </w:r>
      <w:r>
        <w:rPr>
          <w:spacing w:val="-11"/>
          <w:sz w:val="28"/>
        </w:rPr>
        <w:t> </w:t>
      </w:r>
      <w:r>
        <w:rPr>
          <w:sz w:val="28"/>
        </w:rPr>
        <w:t>định</w:t>
      </w:r>
      <w:r>
        <w:rPr>
          <w:spacing w:val="-5"/>
          <w:sz w:val="28"/>
        </w:rPr>
        <w:t> </w:t>
      </w:r>
      <w:r>
        <w:rPr>
          <w:sz w:val="28"/>
        </w:rPr>
        <w:t>của</w:t>
      </w:r>
      <w:r>
        <w:rPr>
          <w:spacing w:val="-6"/>
          <w:sz w:val="28"/>
        </w:rPr>
        <w:t> </w:t>
      </w:r>
      <w:r>
        <w:rPr>
          <w:sz w:val="28"/>
        </w:rPr>
        <w:t>pháp</w:t>
      </w:r>
      <w:r>
        <w:rPr>
          <w:spacing w:val="-5"/>
          <w:sz w:val="28"/>
        </w:rPr>
        <w:t> </w:t>
      </w:r>
      <w:r>
        <w:rPr>
          <w:sz w:val="28"/>
        </w:rPr>
        <w:t>luật.</w:t>
      </w:r>
    </w:p>
    <w:p>
      <w:pPr>
        <w:pStyle w:val="ListParagraph"/>
        <w:numPr>
          <w:ilvl w:val="0"/>
          <w:numId w:val="2"/>
        </w:numPr>
        <w:tabs>
          <w:tab w:pos="1367" w:val="left" w:leader="none"/>
        </w:tabs>
        <w:spacing w:line="240" w:lineRule="auto" w:before="119" w:after="0"/>
        <w:ind w:left="1366" w:right="0" w:hanging="397"/>
        <w:jc w:val="both"/>
        <w:rPr>
          <w:sz w:val="28"/>
        </w:rPr>
      </w:pPr>
      <w:r>
        <w:rPr>
          <w:sz w:val="28"/>
        </w:rPr>
        <w:t>Về</w:t>
      </w:r>
      <w:r>
        <w:rPr>
          <w:spacing w:val="-4"/>
          <w:sz w:val="28"/>
        </w:rPr>
        <w:t> </w:t>
      </w:r>
      <w:r>
        <w:rPr>
          <w:sz w:val="28"/>
        </w:rPr>
        <w:t>thủ</w:t>
      </w:r>
      <w:r>
        <w:rPr>
          <w:spacing w:val="-3"/>
          <w:sz w:val="28"/>
        </w:rPr>
        <w:t> </w:t>
      </w:r>
      <w:r>
        <w:rPr>
          <w:sz w:val="28"/>
        </w:rPr>
        <w:t>tục</w:t>
      </w:r>
      <w:r>
        <w:rPr>
          <w:spacing w:val="-1"/>
          <w:sz w:val="28"/>
        </w:rPr>
        <w:t> </w:t>
      </w:r>
      <w:r>
        <w:rPr>
          <w:sz w:val="28"/>
        </w:rPr>
        <w:t>tố </w:t>
      </w:r>
      <w:r>
        <w:rPr>
          <w:spacing w:val="-4"/>
          <w:sz w:val="28"/>
        </w:rPr>
        <w:t>tụng</w:t>
      </w:r>
    </w:p>
    <w:p>
      <w:pPr>
        <w:pStyle w:val="BodyText"/>
        <w:spacing w:line="288" w:lineRule="auto" w:before="184"/>
        <w:ind w:right="107" w:firstLine="707"/>
      </w:pPr>
      <w:r>
        <w:rPr/>
        <w:t>Người làm chứng được Tòa án triệu tập hợp lệ nhưng vắng mặt tại phiên tòa. Đại diện Viện kiểm sát không có ý kiến về việc vắng mặt của những người này</w:t>
      </w:r>
      <w:r>
        <w:rPr>
          <w:spacing w:val="-1"/>
        </w:rPr>
        <w:t> </w:t>
      </w:r>
      <w:r>
        <w:rPr/>
        <w:t>và đề nghị Hội đồng xét xử tiếp tục xét xử vụ án. Xét thấy, Cơ quan điều tra đã tiến hành lấy lời khai và làm rõ các tình tiết trong vụ án nên việc vắng mặt của người làm</w:t>
      </w:r>
      <w:r>
        <w:rPr>
          <w:spacing w:val="-1"/>
        </w:rPr>
        <w:t> </w:t>
      </w:r>
      <w:r>
        <w:rPr/>
        <w:t>chứng không làm ảnh hưởng đến việc xét xử. Do đó, căn cứ Điều 293 Bộ luật Tố tụng hình sự 2015, Hội đồng xét xử vẫn tiến hành xét xử vụ án.</w:t>
      </w:r>
    </w:p>
    <w:p>
      <w:pPr>
        <w:pStyle w:val="ListParagraph"/>
        <w:numPr>
          <w:ilvl w:val="0"/>
          <w:numId w:val="2"/>
        </w:numPr>
        <w:tabs>
          <w:tab w:pos="1379" w:val="left" w:leader="none"/>
        </w:tabs>
        <w:spacing w:line="240" w:lineRule="auto" w:before="121" w:after="0"/>
        <w:ind w:left="1378" w:right="0" w:hanging="398"/>
        <w:jc w:val="both"/>
        <w:rPr>
          <w:sz w:val="28"/>
        </w:rPr>
      </w:pPr>
      <w:r>
        <w:rPr>
          <w:sz w:val="28"/>
        </w:rPr>
        <w:t>Về</w:t>
      </w:r>
      <w:r>
        <w:rPr>
          <w:spacing w:val="-4"/>
          <w:sz w:val="28"/>
        </w:rPr>
        <w:t> </w:t>
      </w:r>
      <w:r>
        <w:rPr>
          <w:sz w:val="28"/>
        </w:rPr>
        <w:t>trách</w:t>
      </w:r>
      <w:r>
        <w:rPr>
          <w:spacing w:val="-3"/>
          <w:sz w:val="28"/>
        </w:rPr>
        <w:t> </w:t>
      </w:r>
      <w:r>
        <w:rPr>
          <w:sz w:val="28"/>
        </w:rPr>
        <w:t>nhiệm</w:t>
      </w:r>
      <w:r>
        <w:rPr>
          <w:spacing w:val="-5"/>
          <w:sz w:val="28"/>
        </w:rPr>
        <w:t> </w:t>
      </w:r>
      <w:r>
        <w:rPr>
          <w:sz w:val="28"/>
        </w:rPr>
        <w:t>hình</w:t>
      </w:r>
      <w:r>
        <w:rPr>
          <w:spacing w:val="-2"/>
          <w:sz w:val="28"/>
        </w:rPr>
        <w:t> </w:t>
      </w:r>
      <w:r>
        <w:rPr>
          <w:spacing w:val="-5"/>
          <w:sz w:val="28"/>
        </w:rPr>
        <w:t>sự</w:t>
      </w:r>
    </w:p>
    <w:p>
      <w:pPr>
        <w:pStyle w:val="BodyText"/>
        <w:spacing w:line="288" w:lineRule="auto" w:before="184"/>
        <w:ind w:right="104" w:firstLine="719"/>
      </w:pPr>
      <w:r>
        <w:rPr/>
        <w:t>Ngày 06/7/2022, bị cáo Trần Quốc A thừa nhận đã tàng trữ trái phép chất ma túy trong 01 gói nylon, khối lượng 0,1494 gam</w:t>
      </w:r>
      <w:r>
        <w:rPr>
          <w:spacing w:val="-1"/>
        </w:rPr>
        <w:t> </w:t>
      </w:r>
      <w:r>
        <w:rPr/>
        <w:t>Methamphetamine, mục đích để sử dụng. Lời nhận tội của bị cáo tại phiên tòa phù hợp với lời khai của bị cáo ở giai đoạn điều tra, truy tố, phù hợp với lời khai của người người có quyền lợi nghĩa vụ liên quan, người làm chứng, phù hợp với tài liệu, chứng cứ khác gồm: biên bản bắt người phạm tội quả tang do Công an phường M lập; Kết luận giám định số 123/KLGĐ-PC09(MT-GT) ngày 12/7/2022 của Phòng Kỹ thuật hình sự Công an tỉnh An Giang. Như vậy, hành vi phạm tội của bị cáo đã đủ yếu tố cấu thành tội ‘Tàng trữ trái phép chất ma túy”, tội phạm và hình phạt được quy định tại điểm c khoản 1 Điều 249 Bộ luật Hình sự năm 2015 được sửa đổi, bổ sung năm 2017. Do đó, Cáo trạng truy tố bị cáo theo tội danh và khung hình phạt nêu trên là có căn cứ nên được Hội đồng xét xử xem xét, chấp nhận.</w:t>
      </w:r>
    </w:p>
    <w:p>
      <w:pPr>
        <w:spacing w:after="0" w:line="288" w:lineRule="auto"/>
        <w:sectPr>
          <w:pgSz w:w="11910" w:h="16840"/>
          <w:pgMar w:header="0" w:footer="1133" w:top="1040" w:bottom="1340" w:left="1440" w:right="1020"/>
        </w:sectPr>
      </w:pPr>
    </w:p>
    <w:p>
      <w:pPr>
        <w:pStyle w:val="BodyText"/>
        <w:spacing w:line="288" w:lineRule="auto" w:before="65"/>
        <w:ind w:right="106" w:firstLine="719"/>
      </w:pPr>
      <w:r>
        <w:rPr/>
        <w:t>Đối với Ngô Thanh S1, Nguyễn Thị B đã bị Cơ quan cảnh sát điều tra Công an thành phố L khởi tố, bắt tạm giam về tội “Mua bán trái phép chất ma túy” trong vụ án khác. Riêng, người tên S, N, T chưa rõ nhân thân nên Cơ quan cảnh sát điều tra Công an thành phố L tiếp tục làm rõ để xử lý theo quy định pháp luật.</w:t>
      </w:r>
    </w:p>
    <w:p>
      <w:pPr>
        <w:pStyle w:val="ListParagraph"/>
        <w:numPr>
          <w:ilvl w:val="0"/>
          <w:numId w:val="2"/>
        </w:numPr>
        <w:tabs>
          <w:tab w:pos="1367" w:val="left" w:leader="none"/>
        </w:tabs>
        <w:spacing w:line="240" w:lineRule="auto" w:before="120" w:after="0"/>
        <w:ind w:left="1366" w:right="0" w:hanging="397"/>
        <w:jc w:val="both"/>
        <w:rPr>
          <w:sz w:val="28"/>
        </w:rPr>
      </w:pPr>
      <w:r>
        <w:rPr>
          <w:sz w:val="28"/>
        </w:rPr>
        <w:t>Về</w:t>
      </w:r>
      <w:r>
        <w:rPr>
          <w:spacing w:val="-5"/>
          <w:sz w:val="28"/>
        </w:rPr>
        <w:t> </w:t>
      </w:r>
      <w:r>
        <w:rPr>
          <w:sz w:val="28"/>
        </w:rPr>
        <w:t>tính</w:t>
      </w:r>
      <w:r>
        <w:rPr>
          <w:spacing w:val="-1"/>
          <w:sz w:val="28"/>
        </w:rPr>
        <w:t> </w:t>
      </w:r>
      <w:r>
        <w:rPr>
          <w:sz w:val="28"/>
        </w:rPr>
        <w:t>chất</w:t>
      </w:r>
      <w:r>
        <w:rPr>
          <w:spacing w:val="-1"/>
          <w:sz w:val="28"/>
        </w:rPr>
        <w:t> </w:t>
      </w:r>
      <w:r>
        <w:rPr>
          <w:sz w:val="28"/>
        </w:rPr>
        <w:t>mức</w:t>
      </w:r>
      <w:r>
        <w:rPr>
          <w:spacing w:val="-1"/>
          <w:sz w:val="28"/>
        </w:rPr>
        <w:t> </w:t>
      </w:r>
      <w:r>
        <w:rPr>
          <w:sz w:val="28"/>
        </w:rPr>
        <w:t>độ</w:t>
      </w:r>
      <w:r>
        <w:rPr>
          <w:spacing w:val="-2"/>
          <w:sz w:val="28"/>
        </w:rPr>
        <w:t> </w:t>
      </w:r>
      <w:r>
        <w:rPr>
          <w:sz w:val="28"/>
        </w:rPr>
        <w:t>của</w:t>
      </w:r>
      <w:r>
        <w:rPr>
          <w:spacing w:val="-5"/>
          <w:sz w:val="28"/>
        </w:rPr>
        <w:t> </w:t>
      </w:r>
      <w:r>
        <w:rPr>
          <w:sz w:val="28"/>
        </w:rPr>
        <w:t>hành</w:t>
      </w:r>
      <w:r>
        <w:rPr>
          <w:spacing w:val="-3"/>
          <w:sz w:val="28"/>
        </w:rPr>
        <w:t> </w:t>
      </w:r>
      <w:r>
        <w:rPr>
          <w:sz w:val="28"/>
        </w:rPr>
        <w:t>vi</w:t>
      </w:r>
      <w:r>
        <w:rPr>
          <w:spacing w:val="-5"/>
          <w:sz w:val="28"/>
        </w:rPr>
        <w:t> </w:t>
      </w:r>
      <w:r>
        <w:rPr>
          <w:sz w:val="28"/>
        </w:rPr>
        <w:t>phạm</w:t>
      </w:r>
      <w:r>
        <w:rPr>
          <w:spacing w:val="-5"/>
          <w:sz w:val="28"/>
        </w:rPr>
        <w:t> tội</w:t>
      </w:r>
    </w:p>
    <w:p>
      <w:pPr>
        <w:pStyle w:val="BodyText"/>
        <w:spacing w:line="312" w:lineRule="auto" w:before="187"/>
        <w:ind w:right="107" w:firstLine="707"/>
      </w:pPr>
      <w:r>
        <w:rPr/>
        <w:t>Methamphetamine là một trong các chất ma túy gây nghiện nguy hiểm, bởi nó hủy hoại sức khỏe và trí lực của người sử dụng, làm mất khả năng lao động, học tập, làm rối loạn hành vi, làm tiêu tán tài sản, phá vỡ hạnh phúc gia đình, là nguyên nhân làm phát sinh tệ nạn và tội phạm hình sự khác.</w:t>
      </w:r>
    </w:p>
    <w:p>
      <w:pPr>
        <w:pStyle w:val="BodyText"/>
        <w:spacing w:line="312" w:lineRule="auto" w:before="122"/>
        <w:ind w:right="105" w:firstLine="707"/>
      </w:pPr>
      <w:r>
        <w:rPr/>
        <w:t>Bị cáo nhận thức rõ được hành vi của bản thân, biết được hành vi trên là</w:t>
      </w:r>
      <w:r>
        <w:rPr>
          <w:spacing w:val="40"/>
        </w:rPr>
        <w:t> </w:t>
      </w:r>
      <w:r>
        <w:rPr/>
        <w:t>vi phạm pháp luật, gây ra các hậu quả xấu bởi vì chính bị cáo là đối tượng nghiện ma túy. Lẽ ra, như các thanh niên cùng trang lứa, bị cáo cố gắng lao</w:t>
      </w:r>
      <w:r>
        <w:rPr>
          <w:spacing w:val="80"/>
        </w:rPr>
        <w:t> </w:t>
      </w:r>
      <w:r>
        <w:rPr/>
        <w:t>động tạo thu nhập, sống có ích để lo cho tương lai bản thân và là tấm gương tốt để nuôi dạy con cháu. Thế nhưng, bị cáo lại sống buông thả, nghiện ngập, thích thể hiện bản lĩnh và dấn thân vào con đường phạm tội bằng việc tàng trữ trái phép chất chất ma túy để sử dụng. Do đó, cần xử phạt bị cáo một mức án</w:t>
      </w:r>
      <w:r>
        <w:rPr>
          <w:spacing w:val="40"/>
        </w:rPr>
        <w:t> </w:t>
      </w:r>
      <w:r>
        <w:rPr/>
        <w:t>nghiêm để giáo dục, cải tạo bị cáo trở thành người dân biết tôn trọng pháp luật, đồng thời răn đe và phòng ngừa chung. Ngoài hình phạt chính, Điều luật còn</w:t>
      </w:r>
      <w:r>
        <w:rPr>
          <w:spacing w:val="40"/>
        </w:rPr>
        <w:t> </w:t>
      </w:r>
      <w:r>
        <w:rPr/>
        <w:t>quy</w:t>
      </w:r>
      <w:r>
        <w:rPr>
          <w:spacing w:val="-5"/>
        </w:rPr>
        <w:t> </w:t>
      </w:r>
      <w:r>
        <w:rPr/>
        <w:t>định</w:t>
      </w:r>
      <w:r>
        <w:rPr>
          <w:spacing w:val="-1"/>
        </w:rPr>
        <w:t> </w:t>
      </w:r>
      <w:r>
        <w:rPr/>
        <w:t>hình phạt bổ sung</w:t>
      </w:r>
      <w:r>
        <w:rPr>
          <w:spacing w:val="-1"/>
        </w:rPr>
        <w:t> </w:t>
      </w:r>
      <w:r>
        <w:rPr/>
        <w:t>là phạt tiền nhưng</w:t>
      </w:r>
      <w:r>
        <w:rPr>
          <w:spacing w:val="-1"/>
        </w:rPr>
        <w:t> </w:t>
      </w:r>
      <w:r>
        <w:rPr/>
        <w:t>bị cáo có thu nhập không ổn</w:t>
      </w:r>
      <w:r>
        <w:rPr>
          <w:spacing w:val="-1"/>
        </w:rPr>
        <w:t> </w:t>
      </w:r>
      <w:r>
        <w:rPr/>
        <w:t>định, không có điều kiện để thi hành hình phạt bổ sung bằng tiền nên Hội đồng xét xử xem xét không buộc bị cáo phải nộp phạt, điều này thể hiện tính nhân đạo của pháp luật..</w:t>
      </w:r>
    </w:p>
    <w:p>
      <w:pPr>
        <w:pStyle w:val="ListParagraph"/>
        <w:numPr>
          <w:ilvl w:val="0"/>
          <w:numId w:val="2"/>
        </w:numPr>
        <w:tabs>
          <w:tab w:pos="1367" w:val="left" w:leader="none"/>
        </w:tabs>
        <w:spacing w:line="240" w:lineRule="auto" w:before="117" w:after="0"/>
        <w:ind w:left="1366" w:right="0" w:hanging="397"/>
        <w:jc w:val="both"/>
        <w:rPr>
          <w:sz w:val="28"/>
        </w:rPr>
      </w:pPr>
      <w:r>
        <w:rPr>
          <w:sz w:val="28"/>
        </w:rPr>
        <w:t>Về</w:t>
      </w:r>
      <w:r>
        <w:rPr>
          <w:spacing w:val="-3"/>
          <w:sz w:val="28"/>
        </w:rPr>
        <w:t> </w:t>
      </w:r>
      <w:r>
        <w:rPr>
          <w:sz w:val="28"/>
        </w:rPr>
        <w:t>nhân</w:t>
      </w:r>
      <w:r>
        <w:rPr>
          <w:spacing w:val="-1"/>
          <w:sz w:val="28"/>
        </w:rPr>
        <w:t> </w:t>
      </w:r>
      <w:r>
        <w:rPr>
          <w:sz w:val="28"/>
        </w:rPr>
        <w:t>thân và</w:t>
      </w:r>
      <w:r>
        <w:rPr>
          <w:spacing w:val="-2"/>
          <w:sz w:val="28"/>
        </w:rPr>
        <w:t> </w:t>
      </w:r>
      <w:r>
        <w:rPr>
          <w:sz w:val="28"/>
        </w:rPr>
        <w:t>tình</w:t>
      </w:r>
      <w:r>
        <w:rPr>
          <w:spacing w:val="-4"/>
          <w:sz w:val="28"/>
        </w:rPr>
        <w:t> </w:t>
      </w:r>
      <w:r>
        <w:rPr>
          <w:sz w:val="28"/>
        </w:rPr>
        <w:t>tiết</w:t>
      </w:r>
      <w:r>
        <w:rPr>
          <w:spacing w:val="-4"/>
          <w:sz w:val="28"/>
        </w:rPr>
        <w:t> </w:t>
      </w:r>
      <w:r>
        <w:rPr>
          <w:sz w:val="28"/>
        </w:rPr>
        <w:t>tăng</w:t>
      </w:r>
      <w:r>
        <w:rPr>
          <w:spacing w:val="-4"/>
          <w:sz w:val="28"/>
        </w:rPr>
        <w:t> </w:t>
      </w:r>
      <w:r>
        <w:rPr>
          <w:sz w:val="28"/>
        </w:rPr>
        <w:t>nặng</w:t>
      </w:r>
      <w:r>
        <w:rPr>
          <w:spacing w:val="-5"/>
          <w:sz w:val="28"/>
        </w:rPr>
        <w:t> </w:t>
      </w:r>
      <w:r>
        <w:rPr>
          <w:sz w:val="28"/>
        </w:rPr>
        <w:t>trách</w:t>
      </w:r>
      <w:r>
        <w:rPr>
          <w:spacing w:val="-1"/>
          <w:sz w:val="28"/>
        </w:rPr>
        <w:t> </w:t>
      </w:r>
      <w:r>
        <w:rPr>
          <w:sz w:val="28"/>
        </w:rPr>
        <w:t>nhiệm</w:t>
      </w:r>
      <w:r>
        <w:rPr>
          <w:spacing w:val="-6"/>
          <w:sz w:val="28"/>
        </w:rPr>
        <w:t> </w:t>
      </w:r>
      <w:r>
        <w:rPr>
          <w:sz w:val="28"/>
        </w:rPr>
        <w:t>hình</w:t>
      </w:r>
      <w:r>
        <w:rPr>
          <w:spacing w:val="-4"/>
          <w:sz w:val="28"/>
        </w:rPr>
        <w:t> </w:t>
      </w:r>
      <w:r>
        <w:rPr>
          <w:spacing w:val="-5"/>
          <w:sz w:val="28"/>
        </w:rPr>
        <w:t>sự</w:t>
      </w:r>
    </w:p>
    <w:p>
      <w:pPr>
        <w:pStyle w:val="BodyText"/>
        <w:spacing w:line="288" w:lineRule="auto" w:before="185"/>
        <w:ind w:right="107" w:firstLine="707"/>
      </w:pPr>
      <w:r>
        <w:rPr/>
        <w:t>Về nhân thân: Năm 2019, bị cáo bị Tòa án nhân dân thành phố L áp dụng biện pháp xử lý hành chính đưa vào cơ sở cai nghiện bắt buộc 14 tháng. Bị cáo đã chấp hành xong Quyết định nhưng thể hiện bị cáo có nhân thân không tốt.</w:t>
      </w:r>
    </w:p>
    <w:p>
      <w:pPr>
        <w:pStyle w:val="BodyText"/>
        <w:spacing w:line="288" w:lineRule="auto"/>
        <w:ind w:right="107" w:firstLine="707"/>
      </w:pPr>
      <w:r>
        <w:rPr/>
        <w:t>Về tiết tăng nặng trách nhiệm</w:t>
      </w:r>
      <w:r>
        <w:rPr>
          <w:spacing w:val="-2"/>
        </w:rPr>
        <w:t> </w:t>
      </w:r>
      <w:r>
        <w:rPr/>
        <w:t>hình sự: Bị cáo không có tình tiết tăng nặng trách nhiệm hình sự quy định tại Điều 52 Bộ luật Hình sự.</w:t>
      </w:r>
    </w:p>
    <w:p>
      <w:pPr>
        <w:pStyle w:val="ListParagraph"/>
        <w:numPr>
          <w:ilvl w:val="0"/>
          <w:numId w:val="2"/>
        </w:numPr>
        <w:tabs>
          <w:tab w:pos="1366" w:val="left" w:leader="none"/>
        </w:tabs>
        <w:spacing w:line="240" w:lineRule="auto" w:before="120" w:after="0"/>
        <w:ind w:left="1366" w:right="0" w:hanging="396"/>
        <w:jc w:val="both"/>
        <w:rPr>
          <w:sz w:val="28"/>
        </w:rPr>
      </w:pPr>
      <w:r>
        <w:rPr>
          <w:sz w:val="28"/>
        </w:rPr>
        <w:t>Tình</w:t>
      </w:r>
      <w:r>
        <w:rPr>
          <w:spacing w:val="-4"/>
          <w:sz w:val="28"/>
        </w:rPr>
        <w:t> </w:t>
      </w:r>
      <w:r>
        <w:rPr>
          <w:sz w:val="28"/>
        </w:rPr>
        <w:t>tiết</w:t>
      </w:r>
      <w:r>
        <w:rPr>
          <w:spacing w:val="-4"/>
          <w:sz w:val="28"/>
        </w:rPr>
        <w:t> </w:t>
      </w:r>
      <w:r>
        <w:rPr>
          <w:sz w:val="28"/>
        </w:rPr>
        <w:t>giảm</w:t>
      </w:r>
      <w:r>
        <w:rPr>
          <w:spacing w:val="-6"/>
          <w:sz w:val="28"/>
        </w:rPr>
        <w:t> </w:t>
      </w:r>
      <w:r>
        <w:rPr>
          <w:sz w:val="28"/>
        </w:rPr>
        <w:t>nhẹ</w:t>
      </w:r>
      <w:r>
        <w:rPr>
          <w:spacing w:val="-1"/>
          <w:sz w:val="28"/>
        </w:rPr>
        <w:t> </w:t>
      </w:r>
      <w:r>
        <w:rPr>
          <w:sz w:val="28"/>
        </w:rPr>
        <w:t>trách nhiệm</w:t>
      </w:r>
      <w:r>
        <w:rPr>
          <w:spacing w:val="-6"/>
          <w:sz w:val="28"/>
        </w:rPr>
        <w:t> </w:t>
      </w:r>
      <w:r>
        <w:rPr>
          <w:sz w:val="28"/>
        </w:rPr>
        <w:t>hình</w:t>
      </w:r>
      <w:r>
        <w:rPr>
          <w:spacing w:val="-3"/>
          <w:sz w:val="28"/>
        </w:rPr>
        <w:t> </w:t>
      </w:r>
      <w:r>
        <w:rPr>
          <w:spacing w:val="-5"/>
          <w:sz w:val="28"/>
        </w:rPr>
        <w:t>sự</w:t>
      </w:r>
    </w:p>
    <w:p>
      <w:pPr>
        <w:pStyle w:val="BodyText"/>
        <w:spacing w:line="288" w:lineRule="auto" w:before="185"/>
        <w:ind w:right="106" w:firstLine="707"/>
      </w:pPr>
      <w:r>
        <w:rPr/>
        <w:t>Đại diện Viện kiểm sát đề nghị áp dụng điểm s khoản 1, khoản Điều 51</w:t>
      </w:r>
      <w:r>
        <w:rPr>
          <w:spacing w:val="40"/>
        </w:rPr>
        <w:t> </w:t>
      </w:r>
      <w:r>
        <w:rPr/>
        <w:t>Bộ luật Hình sự năm 2015 sửa đổi, bổ sung năm 2017, thuộc trường hợp người phạm</w:t>
      </w:r>
      <w:r>
        <w:rPr>
          <w:spacing w:val="17"/>
        </w:rPr>
        <w:t> </w:t>
      </w:r>
      <w:r>
        <w:rPr/>
        <w:t>tội</w:t>
      </w:r>
      <w:r>
        <w:rPr>
          <w:spacing w:val="25"/>
        </w:rPr>
        <w:t> </w:t>
      </w:r>
      <w:r>
        <w:rPr/>
        <w:t>thành</w:t>
      </w:r>
      <w:r>
        <w:rPr>
          <w:spacing w:val="23"/>
        </w:rPr>
        <w:t> </w:t>
      </w:r>
      <w:r>
        <w:rPr/>
        <w:t>khẩn</w:t>
      </w:r>
      <w:r>
        <w:rPr>
          <w:spacing w:val="22"/>
        </w:rPr>
        <w:t> </w:t>
      </w:r>
      <w:r>
        <w:rPr/>
        <w:t>khai</w:t>
      </w:r>
      <w:r>
        <w:rPr>
          <w:spacing w:val="25"/>
        </w:rPr>
        <w:t> </w:t>
      </w:r>
      <w:r>
        <w:rPr/>
        <w:t>báo,</w:t>
      </w:r>
      <w:r>
        <w:rPr>
          <w:spacing w:val="24"/>
        </w:rPr>
        <w:t> </w:t>
      </w:r>
      <w:r>
        <w:rPr/>
        <w:t>ăn</w:t>
      </w:r>
      <w:r>
        <w:rPr>
          <w:spacing w:val="24"/>
        </w:rPr>
        <w:t> </w:t>
      </w:r>
      <w:r>
        <w:rPr/>
        <w:t>năn</w:t>
      </w:r>
      <w:r>
        <w:rPr>
          <w:spacing w:val="23"/>
        </w:rPr>
        <w:t> </w:t>
      </w:r>
      <w:r>
        <w:rPr/>
        <w:t>hối</w:t>
      </w:r>
      <w:r>
        <w:rPr>
          <w:spacing w:val="25"/>
        </w:rPr>
        <w:t> </w:t>
      </w:r>
      <w:r>
        <w:rPr/>
        <w:t>cải,</w:t>
      </w:r>
      <w:r>
        <w:rPr>
          <w:spacing w:val="22"/>
        </w:rPr>
        <w:t> </w:t>
      </w:r>
      <w:r>
        <w:rPr/>
        <w:t>ông</w:t>
      </w:r>
      <w:r>
        <w:rPr>
          <w:spacing w:val="22"/>
        </w:rPr>
        <w:t> </w:t>
      </w:r>
      <w:r>
        <w:rPr/>
        <w:t>nội</w:t>
      </w:r>
      <w:r>
        <w:rPr>
          <w:spacing w:val="26"/>
        </w:rPr>
        <w:t> </w:t>
      </w:r>
      <w:r>
        <w:rPr/>
        <w:t>bị</w:t>
      </w:r>
      <w:r>
        <w:rPr>
          <w:spacing w:val="26"/>
        </w:rPr>
        <w:t> </w:t>
      </w:r>
      <w:r>
        <w:rPr/>
        <w:t>cáo</w:t>
      </w:r>
      <w:r>
        <w:rPr>
          <w:spacing w:val="22"/>
        </w:rPr>
        <w:t> </w:t>
      </w:r>
      <w:r>
        <w:rPr/>
        <w:t>tên</w:t>
      </w:r>
      <w:r>
        <w:rPr>
          <w:spacing w:val="25"/>
        </w:rPr>
        <w:t> </w:t>
      </w:r>
      <w:r>
        <w:rPr/>
        <w:t>Trần</w:t>
      </w:r>
      <w:r>
        <w:rPr>
          <w:spacing w:val="26"/>
        </w:rPr>
        <w:t> </w:t>
      </w:r>
      <w:r>
        <w:rPr/>
        <w:t>Văn</w:t>
      </w:r>
      <w:r>
        <w:rPr>
          <w:spacing w:val="23"/>
        </w:rPr>
        <w:t> </w:t>
      </w:r>
      <w:r>
        <w:rPr>
          <w:spacing w:val="-10"/>
        </w:rPr>
        <w:t>M</w:t>
      </w:r>
    </w:p>
    <w:p>
      <w:pPr>
        <w:spacing w:after="0" w:line="288" w:lineRule="auto"/>
        <w:sectPr>
          <w:pgSz w:w="11910" w:h="16840"/>
          <w:pgMar w:header="0" w:footer="1133" w:top="1040" w:bottom="1340" w:left="1440" w:right="1020"/>
        </w:sectPr>
      </w:pPr>
    </w:p>
    <w:p>
      <w:pPr>
        <w:pStyle w:val="BodyText"/>
        <w:spacing w:line="288" w:lineRule="auto" w:before="65"/>
        <w:ind w:right="108"/>
      </w:pPr>
      <w:r>
        <w:rPr/>
        <w:t>được Nhà nước tặng Huân chương chiến sĩ giải phóng, chiến sĩ vẻ vang. Xét đề nghị của đại diện Viện kiểm sát có căn cứ, phù hợp với quy định pháp luật nên được Hội đồng xét xử xem xét khi áp dụng hình phạt cho bị cáo.</w:t>
      </w:r>
    </w:p>
    <w:p>
      <w:pPr>
        <w:pStyle w:val="ListParagraph"/>
        <w:numPr>
          <w:ilvl w:val="0"/>
          <w:numId w:val="2"/>
        </w:numPr>
        <w:tabs>
          <w:tab w:pos="1437" w:val="left" w:leader="none"/>
        </w:tabs>
        <w:spacing w:line="240" w:lineRule="auto" w:before="120" w:after="0"/>
        <w:ind w:left="1436" w:right="0" w:hanging="398"/>
        <w:jc w:val="both"/>
        <w:rPr>
          <w:sz w:val="28"/>
        </w:rPr>
      </w:pPr>
      <w:r>
        <w:rPr>
          <w:sz w:val="28"/>
        </w:rPr>
        <w:t>Về</w:t>
      </w:r>
      <w:r>
        <w:rPr>
          <w:spacing w:val="-3"/>
          <w:sz w:val="28"/>
        </w:rPr>
        <w:t> </w:t>
      </w:r>
      <w:r>
        <w:rPr>
          <w:sz w:val="28"/>
        </w:rPr>
        <w:t>xử</w:t>
      </w:r>
      <w:r>
        <w:rPr>
          <w:spacing w:val="-4"/>
          <w:sz w:val="28"/>
        </w:rPr>
        <w:t> </w:t>
      </w:r>
      <w:r>
        <w:rPr>
          <w:sz w:val="28"/>
        </w:rPr>
        <w:t>lý vật</w:t>
      </w:r>
      <w:r>
        <w:rPr>
          <w:spacing w:val="-1"/>
          <w:sz w:val="28"/>
        </w:rPr>
        <w:t> </w:t>
      </w:r>
      <w:r>
        <w:rPr>
          <w:sz w:val="28"/>
        </w:rPr>
        <w:t>chứng</w:t>
      </w:r>
      <w:r>
        <w:rPr>
          <w:spacing w:val="-4"/>
          <w:sz w:val="28"/>
        </w:rPr>
        <w:t> </w:t>
      </w:r>
      <w:r>
        <w:rPr>
          <w:sz w:val="28"/>
        </w:rPr>
        <w:t>và</w:t>
      </w:r>
      <w:r>
        <w:rPr>
          <w:spacing w:val="-1"/>
          <w:sz w:val="28"/>
        </w:rPr>
        <w:t> </w:t>
      </w:r>
      <w:r>
        <w:rPr>
          <w:sz w:val="28"/>
        </w:rPr>
        <w:t>các</w:t>
      </w:r>
      <w:r>
        <w:rPr>
          <w:spacing w:val="-2"/>
          <w:sz w:val="28"/>
        </w:rPr>
        <w:t> </w:t>
      </w:r>
      <w:r>
        <w:rPr>
          <w:sz w:val="28"/>
        </w:rPr>
        <w:t>biện</w:t>
      </w:r>
      <w:r>
        <w:rPr>
          <w:spacing w:val="-4"/>
          <w:sz w:val="28"/>
        </w:rPr>
        <w:t> </w:t>
      </w:r>
      <w:r>
        <w:rPr>
          <w:sz w:val="28"/>
        </w:rPr>
        <w:t>pháp</w:t>
      </w:r>
      <w:r>
        <w:rPr>
          <w:spacing w:val="-4"/>
          <w:sz w:val="28"/>
        </w:rPr>
        <w:t> </w:t>
      </w:r>
      <w:r>
        <w:rPr>
          <w:sz w:val="28"/>
        </w:rPr>
        <w:t>tư</w:t>
      </w:r>
      <w:r>
        <w:rPr>
          <w:spacing w:val="-2"/>
          <w:sz w:val="28"/>
        </w:rPr>
        <w:t> </w:t>
      </w:r>
      <w:r>
        <w:rPr>
          <w:spacing w:val="-4"/>
          <w:sz w:val="28"/>
        </w:rPr>
        <w:t>pháp</w:t>
      </w:r>
    </w:p>
    <w:p>
      <w:pPr>
        <w:pStyle w:val="BodyText"/>
        <w:spacing w:line="288" w:lineRule="auto" w:before="185"/>
        <w:ind w:right="103" w:firstLine="719"/>
      </w:pPr>
      <w:r>
        <w:rPr/>
        <w:t>Quá</w:t>
      </w:r>
      <w:r>
        <w:rPr>
          <w:spacing w:val="-2"/>
        </w:rPr>
        <w:t> </w:t>
      </w:r>
      <w:r>
        <w:rPr/>
        <w:t>trình</w:t>
      </w:r>
      <w:r>
        <w:rPr>
          <w:spacing w:val="-4"/>
        </w:rPr>
        <w:t> </w:t>
      </w:r>
      <w:r>
        <w:rPr/>
        <w:t>điều</w:t>
      </w:r>
      <w:r>
        <w:rPr>
          <w:spacing w:val="-1"/>
        </w:rPr>
        <w:t> </w:t>
      </w:r>
      <w:r>
        <w:rPr/>
        <w:t>tra,</w:t>
      </w:r>
      <w:r>
        <w:rPr>
          <w:spacing w:val="-3"/>
        </w:rPr>
        <w:t> </w:t>
      </w:r>
      <w:r>
        <w:rPr/>
        <w:t>Cơ</w:t>
      </w:r>
      <w:r>
        <w:rPr>
          <w:spacing w:val="-2"/>
        </w:rPr>
        <w:t> </w:t>
      </w:r>
      <w:r>
        <w:rPr/>
        <w:t>quan</w:t>
      </w:r>
      <w:r>
        <w:rPr>
          <w:spacing w:val="-4"/>
        </w:rPr>
        <w:t> </w:t>
      </w:r>
      <w:r>
        <w:rPr/>
        <w:t>điều</w:t>
      </w:r>
      <w:r>
        <w:rPr>
          <w:spacing w:val="-4"/>
        </w:rPr>
        <w:t> </w:t>
      </w:r>
      <w:r>
        <w:rPr/>
        <w:t>tra</w:t>
      </w:r>
      <w:r>
        <w:rPr>
          <w:spacing w:val="-2"/>
        </w:rPr>
        <w:t> </w:t>
      </w:r>
      <w:r>
        <w:rPr/>
        <w:t>-</w:t>
      </w:r>
      <w:r>
        <w:rPr>
          <w:spacing w:val="-3"/>
        </w:rPr>
        <w:t> </w:t>
      </w:r>
      <w:r>
        <w:rPr/>
        <w:t>Công</w:t>
      </w:r>
      <w:r>
        <w:rPr>
          <w:spacing w:val="-1"/>
        </w:rPr>
        <w:t> </w:t>
      </w:r>
      <w:r>
        <w:rPr/>
        <w:t>an</w:t>
      </w:r>
      <w:r>
        <w:rPr>
          <w:spacing w:val="-4"/>
        </w:rPr>
        <w:t> </w:t>
      </w:r>
      <w:r>
        <w:rPr/>
        <w:t>thành</w:t>
      </w:r>
      <w:r>
        <w:rPr>
          <w:spacing w:val="-1"/>
        </w:rPr>
        <w:t> </w:t>
      </w:r>
      <w:r>
        <w:rPr/>
        <w:t>phố</w:t>
      </w:r>
      <w:r>
        <w:rPr>
          <w:spacing w:val="-2"/>
        </w:rPr>
        <w:t> </w:t>
      </w:r>
      <w:r>
        <w:rPr/>
        <w:t>L</w:t>
      </w:r>
      <w:r>
        <w:rPr>
          <w:spacing w:val="-4"/>
        </w:rPr>
        <w:t> </w:t>
      </w:r>
      <w:r>
        <w:rPr/>
        <w:t>có</w:t>
      </w:r>
      <w:r>
        <w:rPr>
          <w:spacing w:val="-1"/>
        </w:rPr>
        <w:t> </w:t>
      </w:r>
      <w:r>
        <w:rPr/>
        <w:t>chuyển</w:t>
      </w:r>
      <w:r>
        <w:rPr>
          <w:spacing w:val="-1"/>
        </w:rPr>
        <w:t> </w:t>
      </w:r>
      <w:r>
        <w:rPr/>
        <w:t>giao cho Chi cục Thi hành án dân sự thành phố L theo biên bản giao, nhận vật chứng ngày 08/11/2022 và đề nghị của đại diện Viện kiểm sát tại phiên tòa, Hội đồng xét</w:t>
      </w:r>
      <w:r>
        <w:rPr>
          <w:spacing w:val="-3"/>
        </w:rPr>
        <w:t> </w:t>
      </w:r>
      <w:r>
        <w:rPr/>
        <w:t>xử</w:t>
      </w:r>
      <w:r>
        <w:rPr>
          <w:spacing w:val="-3"/>
        </w:rPr>
        <w:t> </w:t>
      </w:r>
      <w:r>
        <w:rPr/>
        <w:t>xử</w:t>
      </w:r>
      <w:r>
        <w:rPr>
          <w:spacing w:val="-3"/>
        </w:rPr>
        <w:t> </w:t>
      </w:r>
      <w:r>
        <w:rPr/>
        <w:t>lý vật chứng như</w:t>
      </w:r>
      <w:r>
        <w:rPr>
          <w:spacing w:val="-2"/>
        </w:rPr>
        <w:t> </w:t>
      </w:r>
      <w:r>
        <w:rPr/>
        <w:t>sau:</w:t>
      </w:r>
      <w:r>
        <w:rPr>
          <w:spacing w:val="-2"/>
        </w:rPr>
        <w:t> </w:t>
      </w:r>
      <w:r>
        <w:rPr/>
        <w:t>01</w:t>
      </w:r>
      <w:r>
        <w:rPr>
          <w:spacing w:val="-4"/>
        </w:rPr>
        <w:t> </w:t>
      </w:r>
      <w:r>
        <w:rPr/>
        <w:t>gói</w:t>
      </w:r>
      <w:r>
        <w:rPr>
          <w:spacing w:val="-1"/>
        </w:rPr>
        <w:t> </w:t>
      </w:r>
      <w:r>
        <w:rPr/>
        <w:t>niêm</w:t>
      </w:r>
      <w:r>
        <w:rPr>
          <w:spacing w:val="-4"/>
        </w:rPr>
        <w:t> </w:t>
      </w:r>
      <w:r>
        <w:rPr/>
        <w:t>phong</w:t>
      </w:r>
      <w:r>
        <w:rPr>
          <w:spacing w:val="-4"/>
        </w:rPr>
        <w:t> </w:t>
      </w:r>
      <w:r>
        <w:rPr/>
        <w:t>vụ</w:t>
      </w:r>
      <w:r>
        <w:rPr>
          <w:spacing w:val="-2"/>
        </w:rPr>
        <w:t> </w:t>
      </w:r>
      <w:r>
        <w:rPr/>
        <w:t>số</w:t>
      </w:r>
      <w:r>
        <w:rPr>
          <w:spacing w:val="-3"/>
        </w:rPr>
        <w:t> </w:t>
      </w:r>
      <w:r>
        <w:rPr/>
        <w:t>123/KLGĐ-PC09(MT- GT) ngày 12/7/2022 của Cơ quan cảnh sát điều tra Công an thành phố L và các chữ ký ghi tên Nguyễn Thị Mỹ H, Trần Nhân H, bên trong có chất ma túy, vật cấm lưu hành nên tịch thu tiêu hủy.</w:t>
      </w:r>
    </w:p>
    <w:p>
      <w:pPr>
        <w:pStyle w:val="ListParagraph"/>
        <w:numPr>
          <w:ilvl w:val="0"/>
          <w:numId w:val="2"/>
        </w:numPr>
        <w:tabs>
          <w:tab w:pos="1402" w:val="left" w:leader="none"/>
        </w:tabs>
        <w:spacing w:line="288" w:lineRule="auto" w:before="120" w:after="0"/>
        <w:ind w:left="262" w:right="105" w:firstLine="719"/>
        <w:jc w:val="both"/>
        <w:rPr>
          <w:sz w:val="28"/>
        </w:rPr>
      </w:pPr>
      <w:r>
        <w:rPr>
          <w:sz w:val="28"/>
        </w:rPr>
        <w:t>Về án phí hình sự sơ thẩm: Bị cáo phải chịu án phí hình sự sơ thẩm theo quy định pháp luật.</w:t>
      </w:r>
    </w:p>
    <w:p>
      <w:pPr>
        <w:spacing w:before="121"/>
        <w:ind w:left="981" w:right="0" w:firstLine="0"/>
        <w:jc w:val="both"/>
        <w:rPr>
          <w:i/>
          <w:sz w:val="28"/>
        </w:rPr>
      </w:pPr>
      <w:r>
        <w:rPr>
          <w:i/>
          <w:sz w:val="28"/>
        </w:rPr>
        <w:t>Vì các</w:t>
      </w:r>
      <w:r>
        <w:rPr>
          <w:i/>
          <w:spacing w:val="-3"/>
          <w:sz w:val="28"/>
        </w:rPr>
        <w:t> </w:t>
      </w:r>
      <w:r>
        <w:rPr>
          <w:i/>
          <w:sz w:val="28"/>
        </w:rPr>
        <w:t>lẽ </w:t>
      </w:r>
      <w:r>
        <w:rPr>
          <w:i/>
          <w:spacing w:val="-2"/>
          <w:sz w:val="28"/>
        </w:rPr>
        <w:t>trên,</w:t>
      </w:r>
    </w:p>
    <w:p>
      <w:pPr>
        <w:pStyle w:val="BodyText"/>
        <w:spacing w:before="8"/>
        <w:ind w:left="0"/>
        <w:jc w:val="left"/>
        <w:rPr>
          <w:i/>
          <w:sz w:val="8"/>
        </w:rPr>
      </w:pPr>
    </w:p>
    <w:p>
      <w:pPr>
        <w:pStyle w:val="Heading1"/>
        <w:spacing w:before="89"/>
        <w:ind w:right="2869"/>
      </w:pPr>
      <w:r>
        <w:rPr/>
        <w:t>QUYẾT</w:t>
      </w:r>
      <w:r>
        <w:rPr>
          <w:spacing w:val="-4"/>
        </w:rPr>
        <w:t> </w:t>
      </w:r>
      <w:r>
        <w:rPr>
          <w:spacing w:val="-2"/>
        </w:rPr>
        <w:t>ĐỊNH:</w:t>
      </w:r>
    </w:p>
    <w:p>
      <w:pPr>
        <w:pStyle w:val="BodyText"/>
        <w:spacing w:line="288" w:lineRule="auto" w:before="179"/>
        <w:ind w:right="107" w:firstLine="707"/>
      </w:pPr>
      <w:r>
        <w:rPr/>
        <w:t>Căn cứ vào: Điểm c khoản 1 Điều 249, điểm s khoản 1, khoản 2 Điều 51; Điều 38; Điều 47 Bộ luật Hình sự năm 2015 được sửa đổi, bổ sung năm 2017;</w:t>
      </w:r>
    </w:p>
    <w:p>
      <w:pPr>
        <w:pStyle w:val="BodyText"/>
        <w:ind w:left="970"/>
      </w:pPr>
      <w:r>
        <w:rPr/>
        <w:t>Điều</w:t>
      </w:r>
      <w:r>
        <w:rPr>
          <w:spacing w:val="-6"/>
        </w:rPr>
        <w:t> </w:t>
      </w:r>
      <w:r>
        <w:rPr/>
        <w:t>106;</w:t>
      </w:r>
      <w:r>
        <w:rPr>
          <w:spacing w:val="-1"/>
        </w:rPr>
        <w:t> </w:t>
      </w:r>
      <w:r>
        <w:rPr/>
        <w:t>Điều</w:t>
      </w:r>
      <w:r>
        <w:rPr>
          <w:spacing w:val="-2"/>
        </w:rPr>
        <w:t> </w:t>
      </w:r>
      <w:r>
        <w:rPr/>
        <w:t>136;</w:t>
      </w:r>
      <w:r>
        <w:rPr>
          <w:spacing w:val="-4"/>
        </w:rPr>
        <w:t> </w:t>
      </w:r>
      <w:r>
        <w:rPr/>
        <w:t>Điều</w:t>
      </w:r>
      <w:r>
        <w:rPr>
          <w:spacing w:val="-5"/>
        </w:rPr>
        <w:t> </w:t>
      </w:r>
      <w:r>
        <w:rPr/>
        <w:t>292;</w:t>
      </w:r>
      <w:r>
        <w:rPr>
          <w:spacing w:val="-2"/>
        </w:rPr>
        <w:t> </w:t>
      </w:r>
      <w:r>
        <w:rPr/>
        <w:t>Điều</w:t>
      </w:r>
      <w:r>
        <w:rPr>
          <w:spacing w:val="-1"/>
        </w:rPr>
        <w:t> </w:t>
      </w:r>
      <w:r>
        <w:rPr/>
        <w:t>333</w:t>
      </w:r>
      <w:r>
        <w:rPr>
          <w:spacing w:val="-3"/>
        </w:rPr>
        <w:t> </w:t>
      </w:r>
      <w:r>
        <w:rPr/>
        <w:t>Bộ</w:t>
      </w:r>
      <w:r>
        <w:rPr>
          <w:spacing w:val="-3"/>
        </w:rPr>
        <w:t> </w:t>
      </w:r>
      <w:r>
        <w:rPr/>
        <w:t>luật</w:t>
      </w:r>
      <w:r>
        <w:rPr>
          <w:spacing w:val="-1"/>
        </w:rPr>
        <w:t> </w:t>
      </w:r>
      <w:r>
        <w:rPr/>
        <w:t>Tố</w:t>
      </w:r>
      <w:r>
        <w:rPr>
          <w:spacing w:val="-3"/>
        </w:rPr>
        <w:t> </w:t>
      </w:r>
      <w:r>
        <w:rPr/>
        <w:t>tụng</w:t>
      </w:r>
      <w:r>
        <w:rPr>
          <w:spacing w:val="-5"/>
        </w:rPr>
        <w:t> </w:t>
      </w:r>
      <w:r>
        <w:rPr/>
        <w:t>hình</w:t>
      </w:r>
      <w:r>
        <w:rPr>
          <w:spacing w:val="-5"/>
        </w:rPr>
        <w:t> </w:t>
      </w:r>
      <w:r>
        <w:rPr/>
        <w:t>sự</w:t>
      </w:r>
      <w:r>
        <w:rPr>
          <w:spacing w:val="-4"/>
        </w:rPr>
        <w:t> </w:t>
      </w:r>
      <w:r>
        <w:rPr>
          <w:spacing w:val="-2"/>
        </w:rPr>
        <w:t>2015;</w:t>
      </w:r>
    </w:p>
    <w:p>
      <w:pPr>
        <w:pStyle w:val="BodyText"/>
        <w:spacing w:line="288" w:lineRule="auto" w:before="185"/>
        <w:ind w:right="100" w:firstLine="707"/>
      </w:pPr>
      <w:r>
        <w:rPr/>
        <w:t>Nghị quyết số 326/2016/UBTVQH14 ngày 30 tháng 12 năm 2016 của Ủy ban thường vụ Quốc Hội về mức thu, miễn, giảm, thu, nộp, quản lý và sử dụng án phí và án phí Tòa án;</w:t>
      </w:r>
    </w:p>
    <w:p>
      <w:pPr>
        <w:pStyle w:val="BodyText"/>
        <w:ind w:left="970"/>
      </w:pPr>
      <w:r>
        <w:rPr/>
        <w:t>Tuyên</w:t>
      </w:r>
      <w:r>
        <w:rPr>
          <w:spacing w:val="-5"/>
        </w:rPr>
        <w:t> xử:</w:t>
      </w:r>
    </w:p>
    <w:p>
      <w:pPr>
        <w:pStyle w:val="ListParagraph"/>
        <w:numPr>
          <w:ilvl w:val="0"/>
          <w:numId w:val="3"/>
        </w:numPr>
        <w:tabs>
          <w:tab w:pos="1366" w:val="left" w:leader="none"/>
        </w:tabs>
        <w:spacing w:line="240" w:lineRule="auto" w:before="185" w:after="0"/>
        <w:ind w:left="1366" w:right="0" w:hanging="396"/>
        <w:jc w:val="both"/>
        <w:rPr>
          <w:sz w:val="28"/>
        </w:rPr>
      </w:pPr>
      <w:r>
        <w:rPr>
          <w:sz w:val="28"/>
        </w:rPr>
        <w:t>Về</w:t>
      </w:r>
      <w:r>
        <w:rPr>
          <w:spacing w:val="-4"/>
          <w:sz w:val="28"/>
        </w:rPr>
        <w:t> </w:t>
      </w:r>
      <w:r>
        <w:rPr>
          <w:sz w:val="28"/>
        </w:rPr>
        <w:t>hình</w:t>
      </w:r>
      <w:r>
        <w:rPr>
          <w:spacing w:val="-4"/>
          <w:sz w:val="28"/>
        </w:rPr>
        <w:t> phạt</w:t>
      </w:r>
    </w:p>
    <w:p>
      <w:pPr>
        <w:pStyle w:val="BodyText"/>
        <w:spacing w:line="288" w:lineRule="auto" w:before="184"/>
        <w:ind w:right="107" w:firstLine="707"/>
      </w:pPr>
      <w:r>
        <w:rPr/>
        <w:t>Xử</w:t>
      </w:r>
      <w:r>
        <w:rPr>
          <w:spacing w:val="-3"/>
        </w:rPr>
        <w:t> </w:t>
      </w:r>
      <w:r>
        <w:rPr/>
        <w:t>phạt: Bị</w:t>
      </w:r>
      <w:r>
        <w:rPr>
          <w:spacing w:val="-1"/>
        </w:rPr>
        <w:t> </w:t>
      </w:r>
      <w:r>
        <w:rPr/>
        <w:t>cáo</w:t>
      </w:r>
      <w:r>
        <w:rPr>
          <w:spacing w:val="-1"/>
        </w:rPr>
        <w:t> </w:t>
      </w:r>
      <w:r>
        <w:rPr/>
        <w:t>Trần</w:t>
      </w:r>
      <w:r>
        <w:rPr>
          <w:spacing w:val="-3"/>
        </w:rPr>
        <w:t> </w:t>
      </w:r>
      <w:r>
        <w:rPr/>
        <w:t>Quốc</w:t>
      </w:r>
      <w:r>
        <w:rPr>
          <w:spacing w:val="-1"/>
        </w:rPr>
        <w:t> </w:t>
      </w:r>
      <w:r>
        <w:rPr/>
        <w:t>A</w:t>
      </w:r>
      <w:r>
        <w:rPr>
          <w:spacing w:val="80"/>
          <w:w w:val="150"/>
        </w:rPr>
        <w:t> </w:t>
      </w:r>
      <w:r>
        <w:rPr/>
        <w:t>01</w:t>
      </w:r>
      <w:r>
        <w:rPr>
          <w:spacing w:val="40"/>
        </w:rPr>
        <w:t> </w:t>
      </w:r>
      <w:r>
        <w:rPr/>
        <w:t>(một)</w:t>
      </w:r>
      <w:r>
        <w:rPr>
          <w:spacing w:val="40"/>
        </w:rPr>
        <w:t> </w:t>
      </w:r>
      <w:r>
        <w:rPr/>
        <w:t>năm</w:t>
      </w:r>
      <w:r>
        <w:rPr>
          <w:spacing w:val="40"/>
        </w:rPr>
        <w:t> </w:t>
      </w:r>
      <w:r>
        <w:rPr/>
        <w:t>06</w:t>
      </w:r>
      <w:r>
        <w:rPr>
          <w:spacing w:val="40"/>
        </w:rPr>
        <w:t> </w:t>
      </w:r>
      <w:r>
        <w:rPr/>
        <w:t>(sáu)</w:t>
      </w:r>
      <w:r>
        <w:rPr>
          <w:spacing w:val="40"/>
        </w:rPr>
        <w:t> </w:t>
      </w:r>
      <w:r>
        <w:rPr/>
        <w:t>tháng</w:t>
      </w:r>
      <w:r>
        <w:rPr>
          <w:spacing w:val="40"/>
        </w:rPr>
        <w:t> </w:t>
      </w:r>
      <w:r>
        <w:rPr/>
        <w:t>tù</w:t>
      </w:r>
      <w:r>
        <w:rPr>
          <w:spacing w:val="40"/>
        </w:rPr>
        <w:t> </w:t>
      </w:r>
      <w:r>
        <w:rPr/>
        <w:t>về</w:t>
      </w:r>
      <w:r>
        <w:rPr>
          <w:spacing w:val="40"/>
        </w:rPr>
        <w:t> </w:t>
      </w:r>
      <w:r>
        <w:rPr/>
        <w:t>tội “Tàng trữ trái phép chất ma túy”. Thời hạn tù tính từ ngày 07/7/2022.</w:t>
      </w:r>
    </w:p>
    <w:p>
      <w:pPr>
        <w:pStyle w:val="ListParagraph"/>
        <w:numPr>
          <w:ilvl w:val="0"/>
          <w:numId w:val="3"/>
        </w:numPr>
        <w:tabs>
          <w:tab w:pos="1360" w:val="left" w:leader="none"/>
        </w:tabs>
        <w:spacing w:line="240" w:lineRule="auto" w:before="121" w:after="0"/>
        <w:ind w:left="1359" w:right="0" w:hanging="398"/>
        <w:jc w:val="both"/>
        <w:rPr>
          <w:sz w:val="28"/>
        </w:rPr>
      </w:pPr>
      <w:r>
        <w:rPr>
          <w:sz w:val="28"/>
        </w:rPr>
        <w:t>Về</w:t>
      </w:r>
      <w:r>
        <w:rPr>
          <w:spacing w:val="-3"/>
          <w:sz w:val="28"/>
        </w:rPr>
        <w:t> </w:t>
      </w:r>
      <w:r>
        <w:rPr>
          <w:sz w:val="28"/>
        </w:rPr>
        <w:t>xử</w:t>
      </w:r>
      <w:r>
        <w:rPr>
          <w:spacing w:val="-4"/>
          <w:sz w:val="28"/>
        </w:rPr>
        <w:t> </w:t>
      </w:r>
      <w:r>
        <w:rPr>
          <w:sz w:val="28"/>
        </w:rPr>
        <w:t>lý vật</w:t>
      </w:r>
      <w:r>
        <w:rPr>
          <w:spacing w:val="-1"/>
          <w:sz w:val="28"/>
        </w:rPr>
        <w:t> </w:t>
      </w:r>
      <w:r>
        <w:rPr>
          <w:sz w:val="28"/>
        </w:rPr>
        <w:t>chứng</w:t>
      </w:r>
      <w:r>
        <w:rPr>
          <w:spacing w:val="-4"/>
          <w:sz w:val="28"/>
        </w:rPr>
        <w:t> </w:t>
      </w:r>
      <w:r>
        <w:rPr>
          <w:sz w:val="28"/>
        </w:rPr>
        <w:t>và</w:t>
      </w:r>
      <w:r>
        <w:rPr>
          <w:spacing w:val="-5"/>
          <w:sz w:val="28"/>
        </w:rPr>
        <w:t> </w:t>
      </w:r>
      <w:r>
        <w:rPr>
          <w:sz w:val="28"/>
        </w:rPr>
        <w:t>biện pháp</w:t>
      </w:r>
      <w:r>
        <w:rPr>
          <w:spacing w:val="-1"/>
          <w:sz w:val="28"/>
        </w:rPr>
        <w:t> </w:t>
      </w:r>
      <w:r>
        <w:rPr>
          <w:sz w:val="28"/>
        </w:rPr>
        <w:t>tư</w:t>
      </w:r>
      <w:r>
        <w:rPr>
          <w:spacing w:val="-5"/>
          <w:sz w:val="28"/>
        </w:rPr>
        <w:t> </w:t>
      </w:r>
      <w:r>
        <w:rPr>
          <w:spacing w:val="-4"/>
          <w:sz w:val="28"/>
        </w:rPr>
        <w:t>pháp</w:t>
      </w:r>
    </w:p>
    <w:p>
      <w:pPr>
        <w:pStyle w:val="BodyText"/>
        <w:spacing w:line="288" w:lineRule="auto" w:before="184"/>
        <w:ind w:right="105" w:firstLine="707"/>
      </w:pPr>
      <w:r>
        <w:rPr/>
        <w:t>Tịch thu tiêu hủy: 01 gói niêm phong vụ số 123/KLGĐ-PC09(MT-GT) ngày 12/7/2022 của Cơ quan cảnh sát điều tra Công an thành phố L và các chữ ký ghi tên Nguyễn Thị Mỹ H, Trần Nhân H, bên trong có mẫu vật còn lại sau giám định, khối lượng 0,1494 gam Methamphetamine.</w:t>
      </w:r>
    </w:p>
    <w:p>
      <w:pPr>
        <w:spacing w:after="0" w:line="288" w:lineRule="auto"/>
        <w:sectPr>
          <w:pgSz w:w="11910" w:h="16840"/>
          <w:pgMar w:header="0" w:footer="1133" w:top="1040" w:bottom="1340" w:left="1440" w:right="1020"/>
        </w:sectPr>
      </w:pPr>
    </w:p>
    <w:p>
      <w:pPr>
        <w:pStyle w:val="BodyText"/>
        <w:spacing w:line="288" w:lineRule="auto" w:before="65"/>
        <w:ind w:right="107" w:firstLine="719"/>
      </w:pPr>
      <w:r>
        <w:rPr/>
        <w:t>(Xử lý vật chứng theo biên bản giao, nhận vật chứng ngày 08/11/2022 giữa Cơ quan điều tra – Công an thành phố L và Chi cục Thi hành án dân sự thành phố L).</w:t>
      </w:r>
    </w:p>
    <w:p>
      <w:pPr>
        <w:pStyle w:val="ListParagraph"/>
        <w:numPr>
          <w:ilvl w:val="0"/>
          <w:numId w:val="3"/>
        </w:numPr>
        <w:tabs>
          <w:tab w:pos="1379" w:val="left" w:leader="none"/>
        </w:tabs>
        <w:spacing w:line="240" w:lineRule="auto" w:before="120" w:after="0"/>
        <w:ind w:left="1378" w:right="0" w:hanging="398"/>
        <w:jc w:val="both"/>
        <w:rPr>
          <w:sz w:val="28"/>
        </w:rPr>
      </w:pPr>
      <w:r>
        <w:rPr>
          <w:sz w:val="28"/>
        </w:rPr>
        <w:t>Về</w:t>
      </w:r>
      <w:r>
        <w:rPr>
          <w:spacing w:val="-4"/>
          <w:sz w:val="28"/>
        </w:rPr>
        <w:t> </w:t>
      </w: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4"/>
          <w:sz w:val="28"/>
        </w:rPr>
        <w:t> </w:t>
      </w:r>
      <w:r>
        <w:rPr>
          <w:sz w:val="28"/>
        </w:rPr>
        <w:t>sơ</w:t>
      </w:r>
      <w:r>
        <w:rPr>
          <w:spacing w:val="-1"/>
          <w:sz w:val="28"/>
        </w:rPr>
        <w:t> </w:t>
      </w:r>
      <w:r>
        <w:rPr>
          <w:spacing w:val="-4"/>
          <w:sz w:val="28"/>
        </w:rPr>
        <w:t>thẩm</w:t>
      </w:r>
    </w:p>
    <w:p>
      <w:pPr>
        <w:pStyle w:val="BodyText"/>
        <w:spacing w:before="185"/>
        <w:ind w:left="970"/>
        <w:jc w:val="left"/>
      </w:pPr>
      <w:r>
        <w:rPr/>
        <w:t>Bị</w:t>
      </w:r>
      <w:r>
        <w:rPr>
          <w:spacing w:val="-5"/>
        </w:rPr>
        <w:t> </w:t>
      </w:r>
      <w:r>
        <w:rPr/>
        <w:t>cáo</w:t>
      </w:r>
      <w:r>
        <w:rPr>
          <w:spacing w:val="-2"/>
        </w:rPr>
        <w:t> </w:t>
      </w:r>
      <w:r>
        <w:rPr/>
        <w:t>phải</w:t>
      </w:r>
      <w:r>
        <w:rPr>
          <w:spacing w:val="-1"/>
        </w:rPr>
        <w:t> </w:t>
      </w:r>
      <w:r>
        <w:rPr/>
        <w:t>nộp</w:t>
      </w:r>
      <w:r>
        <w:rPr>
          <w:spacing w:val="-5"/>
        </w:rPr>
        <w:t> </w:t>
      </w:r>
      <w:r>
        <w:rPr/>
        <w:t>200.000</w:t>
      </w:r>
      <w:r>
        <w:rPr>
          <w:spacing w:val="-1"/>
        </w:rPr>
        <w:t> </w:t>
      </w:r>
      <w:r>
        <w:rPr/>
        <w:t>đồng</w:t>
      </w:r>
      <w:r>
        <w:rPr>
          <w:spacing w:val="-5"/>
        </w:rPr>
        <w:t> </w:t>
      </w:r>
      <w:r>
        <w:rPr/>
        <w:t>án</w:t>
      </w:r>
      <w:r>
        <w:rPr>
          <w:spacing w:val="-4"/>
        </w:rPr>
        <w:t> </w:t>
      </w:r>
      <w:r>
        <w:rPr/>
        <w:t>phí</w:t>
      </w:r>
      <w:r>
        <w:rPr>
          <w:spacing w:val="-1"/>
        </w:rPr>
        <w:t> </w:t>
      </w:r>
      <w:r>
        <w:rPr/>
        <w:t>hình</w:t>
      </w:r>
      <w:r>
        <w:rPr>
          <w:spacing w:val="-5"/>
        </w:rPr>
        <w:t> </w:t>
      </w:r>
      <w:r>
        <w:rPr/>
        <w:t>sự</w:t>
      </w:r>
      <w:r>
        <w:rPr>
          <w:spacing w:val="-4"/>
        </w:rPr>
        <w:t> </w:t>
      </w:r>
      <w:r>
        <w:rPr/>
        <w:t>sơ</w:t>
      </w:r>
      <w:r>
        <w:rPr>
          <w:spacing w:val="-2"/>
        </w:rPr>
        <w:t> thẩm.</w:t>
      </w:r>
    </w:p>
    <w:p>
      <w:pPr>
        <w:pStyle w:val="ListParagraph"/>
        <w:numPr>
          <w:ilvl w:val="0"/>
          <w:numId w:val="3"/>
        </w:numPr>
        <w:tabs>
          <w:tab w:pos="1367" w:val="left" w:leader="none"/>
        </w:tabs>
        <w:spacing w:line="240" w:lineRule="auto" w:before="184" w:after="0"/>
        <w:ind w:left="1366" w:right="0" w:hanging="397"/>
        <w:jc w:val="both"/>
        <w:rPr>
          <w:sz w:val="28"/>
        </w:rPr>
      </w:pPr>
      <w:r>
        <w:rPr>
          <w:sz w:val="28"/>
        </w:rPr>
        <w:t>Về</w:t>
      </w:r>
      <w:r>
        <w:rPr>
          <w:spacing w:val="-6"/>
          <w:sz w:val="28"/>
        </w:rPr>
        <w:t> </w:t>
      </w:r>
      <w:r>
        <w:rPr>
          <w:sz w:val="28"/>
        </w:rPr>
        <w:t>quyền</w:t>
      </w:r>
      <w:r>
        <w:rPr>
          <w:spacing w:val="-1"/>
          <w:sz w:val="28"/>
        </w:rPr>
        <w:t> </w:t>
      </w:r>
      <w:r>
        <w:rPr>
          <w:sz w:val="28"/>
        </w:rPr>
        <w:t>kháng</w:t>
      </w:r>
      <w:r>
        <w:rPr>
          <w:spacing w:val="-1"/>
          <w:sz w:val="28"/>
        </w:rPr>
        <w:t> </w:t>
      </w:r>
      <w:r>
        <w:rPr>
          <w:spacing w:val="-4"/>
          <w:sz w:val="28"/>
        </w:rPr>
        <w:t>cáo:</w:t>
      </w:r>
    </w:p>
    <w:p>
      <w:pPr>
        <w:pStyle w:val="BodyText"/>
        <w:spacing w:before="184"/>
        <w:ind w:left="970"/>
        <w:jc w:val="left"/>
      </w:pPr>
      <w:r>
        <w:rPr/>
        <w:t>Bị</w:t>
      </w:r>
      <w:r>
        <w:rPr>
          <w:spacing w:val="-3"/>
        </w:rPr>
        <w:t> </w:t>
      </w:r>
      <w:r>
        <w:rPr/>
        <w:t>cáo</w:t>
      </w:r>
      <w:r>
        <w:rPr>
          <w:spacing w:val="-1"/>
        </w:rPr>
        <w:t> </w:t>
      </w:r>
      <w:r>
        <w:rPr/>
        <w:t>được</w:t>
      </w:r>
      <w:r>
        <w:rPr>
          <w:spacing w:val="-6"/>
        </w:rPr>
        <w:t> </w:t>
      </w:r>
      <w:r>
        <w:rPr/>
        <w:t>quyền</w:t>
      </w:r>
      <w:r>
        <w:rPr>
          <w:spacing w:val="-1"/>
        </w:rPr>
        <w:t> </w:t>
      </w:r>
      <w:r>
        <w:rPr/>
        <w:t>kháng</w:t>
      </w:r>
      <w:r>
        <w:rPr>
          <w:spacing w:val="-1"/>
        </w:rPr>
        <w:t> </w:t>
      </w:r>
      <w:r>
        <w:rPr/>
        <w:t>cáo</w:t>
      </w:r>
      <w:r>
        <w:rPr>
          <w:spacing w:val="-6"/>
        </w:rPr>
        <w:t> </w:t>
      </w:r>
      <w:r>
        <w:rPr/>
        <w:t>trong</w:t>
      </w:r>
      <w:r>
        <w:rPr>
          <w:spacing w:val="-1"/>
        </w:rPr>
        <w:t> </w:t>
      </w:r>
      <w:r>
        <w:rPr/>
        <w:t>hạn</w:t>
      </w:r>
      <w:r>
        <w:rPr>
          <w:spacing w:val="-5"/>
        </w:rPr>
        <w:t> </w:t>
      </w:r>
      <w:r>
        <w:rPr/>
        <w:t>15</w:t>
      </w:r>
      <w:r>
        <w:rPr>
          <w:spacing w:val="-2"/>
        </w:rPr>
        <w:t> </w:t>
      </w:r>
      <w:r>
        <w:rPr/>
        <w:t>ngày,</w:t>
      </w:r>
      <w:r>
        <w:rPr>
          <w:spacing w:val="-3"/>
        </w:rPr>
        <w:t> </w:t>
      </w:r>
      <w:r>
        <w:rPr/>
        <w:t>kể</w:t>
      </w:r>
      <w:r>
        <w:rPr>
          <w:spacing w:val="-4"/>
        </w:rPr>
        <w:t> </w:t>
      </w:r>
      <w:r>
        <w:rPr/>
        <w:t>từ</w:t>
      </w:r>
      <w:r>
        <w:rPr>
          <w:spacing w:val="-4"/>
        </w:rPr>
        <w:t> </w:t>
      </w:r>
      <w:r>
        <w:rPr/>
        <w:t>ngày</w:t>
      </w:r>
      <w:r>
        <w:rPr>
          <w:spacing w:val="-6"/>
        </w:rPr>
        <w:t> </w:t>
      </w:r>
      <w:r>
        <w:rPr/>
        <w:t>tuyên</w:t>
      </w:r>
      <w:r>
        <w:rPr>
          <w:spacing w:val="-1"/>
        </w:rPr>
        <w:t> </w:t>
      </w:r>
      <w:r>
        <w:rPr>
          <w:spacing w:val="-5"/>
        </w:rPr>
        <w:t>án.</w:t>
      </w:r>
    </w:p>
    <w:p>
      <w:pPr>
        <w:pStyle w:val="BodyText"/>
        <w:spacing w:before="6"/>
        <w:ind w:left="0"/>
        <w:jc w:val="left"/>
        <w:rPr>
          <w:sz w:val="17"/>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843"/>
      </w:tblGrid>
      <w:tr>
        <w:trPr>
          <w:trHeight w:val="2566" w:hRule="atLeast"/>
        </w:trPr>
        <w:tc>
          <w:tcPr>
            <w:tcW w:w="3309" w:type="dxa"/>
          </w:tcPr>
          <w:p>
            <w:pPr>
              <w:pStyle w:val="TableParagraph"/>
              <w:spacing w:line="219"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4"/>
              </w:numPr>
              <w:tabs>
                <w:tab w:pos="166" w:val="left" w:leader="none"/>
              </w:tabs>
              <w:spacing w:line="228" w:lineRule="exact" w:before="0" w:after="0"/>
              <w:ind w:left="165" w:right="0" w:hanging="116"/>
              <w:jc w:val="left"/>
              <w:rPr>
                <w:sz w:val="20"/>
              </w:rPr>
            </w:pPr>
            <w:r>
              <w:rPr>
                <w:sz w:val="20"/>
              </w:rPr>
              <w:t>VKSND</w:t>
            </w:r>
            <w:r>
              <w:rPr>
                <w:spacing w:val="-5"/>
                <w:sz w:val="20"/>
              </w:rPr>
              <w:t> </w:t>
            </w:r>
            <w:r>
              <w:rPr>
                <w:spacing w:val="-2"/>
                <w:sz w:val="20"/>
              </w:rPr>
              <w:t>TP.L;</w:t>
            </w:r>
          </w:p>
          <w:p>
            <w:pPr>
              <w:pStyle w:val="TableParagraph"/>
              <w:numPr>
                <w:ilvl w:val="0"/>
                <w:numId w:val="4"/>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tỉnh</w:t>
            </w:r>
            <w:r>
              <w:rPr>
                <w:spacing w:val="-3"/>
                <w:sz w:val="20"/>
              </w:rPr>
              <w:t> </w:t>
            </w:r>
            <w:r>
              <w:rPr>
                <w:sz w:val="20"/>
              </w:rPr>
              <w:t>An</w:t>
            </w:r>
            <w:r>
              <w:rPr>
                <w:spacing w:val="-4"/>
                <w:sz w:val="20"/>
              </w:rPr>
              <w:t> </w:t>
            </w:r>
            <w:r>
              <w:rPr>
                <w:spacing w:val="-2"/>
                <w:sz w:val="20"/>
              </w:rPr>
              <w:t>Giang;</w:t>
            </w:r>
          </w:p>
          <w:p>
            <w:pPr>
              <w:pStyle w:val="TableParagraph"/>
              <w:numPr>
                <w:ilvl w:val="0"/>
                <w:numId w:val="4"/>
              </w:numPr>
              <w:tabs>
                <w:tab w:pos="166" w:val="left" w:leader="none"/>
              </w:tabs>
              <w:spacing w:line="240" w:lineRule="auto" w:before="1" w:after="0"/>
              <w:ind w:left="165" w:right="0" w:hanging="116"/>
              <w:jc w:val="left"/>
              <w:rPr>
                <w:sz w:val="20"/>
              </w:rPr>
            </w:pPr>
            <w:r>
              <w:rPr>
                <w:sz w:val="20"/>
              </w:rPr>
              <w:t>TAND</w:t>
            </w:r>
            <w:r>
              <w:rPr>
                <w:spacing w:val="-4"/>
                <w:sz w:val="20"/>
              </w:rPr>
              <w:t> </w:t>
            </w:r>
            <w:r>
              <w:rPr>
                <w:sz w:val="20"/>
              </w:rPr>
              <w:t>tỉnh</w:t>
            </w:r>
            <w:r>
              <w:rPr>
                <w:spacing w:val="-3"/>
                <w:sz w:val="20"/>
              </w:rPr>
              <w:t> </w:t>
            </w:r>
            <w:r>
              <w:rPr>
                <w:sz w:val="20"/>
              </w:rPr>
              <w:t>An</w:t>
            </w:r>
            <w:r>
              <w:rPr>
                <w:spacing w:val="-5"/>
                <w:sz w:val="20"/>
              </w:rPr>
              <w:t> </w:t>
            </w:r>
            <w:r>
              <w:rPr>
                <w:spacing w:val="-2"/>
                <w:sz w:val="20"/>
              </w:rPr>
              <w:t>Giang;</w:t>
            </w:r>
          </w:p>
          <w:p>
            <w:pPr>
              <w:pStyle w:val="TableParagraph"/>
              <w:numPr>
                <w:ilvl w:val="0"/>
                <w:numId w:val="4"/>
              </w:numPr>
              <w:tabs>
                <w:tab w:pos="166" w:val="left" w:leader="none"/>
              </w:tabs>
              <w:spacing w:line="240" w:lineRule="auto" w:before="1" w:after="0"/>
              <w:ind w:left="165" w:right="0" w:hanging="116"/>
              <w:jc w:val="left"/>
              <w:rPr>
                <w:sz w:val="20"/>
              </w:rPr>
            </w:pPr>
            <w:r>
              <w:rPr>
                <w:sz w:val="20"/>
              </w:rPr>
              <w:t>Sở</w:t>
            </w:r>
            <w:r>
              <w:rPr>
                <w:spacing w:val="-2"/>
                <w:sz w:val="20"/>
              </w:rPr>
              <w:t> </w:t>
            </w:r>
            <w:r>
              <w:rPr>
                <w:sz w:val="20"/>
              </w:rPr>
              <w:t>Tư</w:t>
            </w:r>
            <w:r>
              <w:rPr>
                <w:spacing w:val="-1"/>
                <w:sz w:val="20"/>
              </w:rPr>
              <w:t> </w:t>
            </w:r>
            <w:r>
              <w:rPr>
                <w:spacing w:val="-2"/>
                <w:sz w:val="20"/>
              </w:rPr>
              <w:t>pháp;</w:t>
            </w:r>
          </w:p>
          <w:p>
            <w:pPr>
              <w:pStyle w:val="TableParagraph"/>
              <w:numPr>
                <w:ilvl w:val="0"/>
                <w:numId w:val="4"/>
              </w:numPr>
              <w:tabs>
                <w:tab w:pos="166" w:val="left" w:leader="none"/>
              </w:tabs>
              <w:spacing w:line="229" w:lineRule="exact" w:before="0" w:after="0"/>
              <w:ind w:left="165" w:right="0" w:hanging="116"/>
              <w:jc w:val="left"/>
              <w:rPr>
                <w:sz w:val="20"/>
              </w:rPr>
            </w:pPr>
            <w:r>
              <w:rPr>
                <w:sz w:val="20"/>
              </w:rPr>
              <w:t>Nhà</w:t>
            </w:r>
            <w:r>
              <w:rPr>
                <w:spacing w:val="-3"/>
                <w:sz w:val="20"/>
              </w:rPr>
              <w:t> </w:t>
            </w:r>
            <w:r>
              <w:rPr>
                <w:sz w:val="20"/>
              </w:rPr>
              <w:t>Tạm</w:t>
            </w:r>
            <w:r>
              <w:rPr>
                <w:spacing w:val="-6"/>
                <w:sz w:val="20"/>
              </w:rPr>
              <w:t> </w:t>
            </w:r>
            <w:r>
              <w:rPr>
                <w:sz w:val="20"/>
              </w:rPr>
              <w:t>giữ</w:t>
            </w:r>
            <w:r>
              <w:rPr>
                <w:spacing w:val="-2"/>
                <w:sz w:val="20"/>
              </w:rPr>
              <w:t> </w:t>
            </w:r>
            <w:r>
              <w:rPr>
                <w:sz w:val="20"/>
              </w:rPr>
              <w:t>Công</w:t>
            </w:r>
            <w:r>
              <w:rPr>
                <w:spacing w:val="-3"/>
                <w:sz w:val="20"/>
              </w:rPr>
              <w:t> </w:t>
            </w:r>
            <w:r>
              <w:rPr>
                <w:sz w:val="20"/>
              </w:rPr>
              <w:t>an</w:t>
            </w:r>
            <w:r>
              <w:rPr>
                <w:spacing w:val="-3"/>
                <w:sz w:val="20"/>
              </w:rPr>
              <w:t> </w:t>
            </w:r>
            <w:r>
              <w:rPr>
                <w:spacing w:val="-4"/>
                <w:sz w:val="20"/>
              </w:rPr>
              <w:t>TP.L;</w:t>
            </w:r>
          </w:p>
          <w:p>
            <w:pPr>
              <w:pStyle w:val="TableParagraph"/>
              <w:numPr>
                <w:ilvl w:val="0"/>
                <w:numId w:val="4"/>
              </w:numPr>
              <w:tabs>
                <w:tab w:pos="166" w:val="left" w:leader="none"/>
              </w:tabs>
              <w:spacing w:line="229" w:lineRule="exact" w:before="0" w:after="0"/>
              <w:ind w:left="165" w:right="0" w:hanging="116"/>
              <w:jc w:val="left"/>
              <w:rPr>
                <w:sz w:val="20"/>
              </w:rPr>
            </w:pPr>
            <w:r>
              <w:rPr>
                <w:sz w:val="20"/>
              </w:rPr>
              <w:t>Chi</w:t>
            </w:r>
            <w:r>
              <w:rPr>
                <w:spacing w:val="-6"/>
                <w:sz w:val="20"/>
              </w:rPr>
              <w:t> </w:t>
            </w:r>
            <w:r>
              <w:rPr>
                <w:sz w:val="20"/>
              </w:rPr>
              <w:t>cục</w:t>
            </w:r>
            <w:r>
              <w:rPr>
                <w:spacing w:val="-4"/>
                <w:sz w:val="20"/>
              </w:rPr>
              <w:t> </w:t>
            </w:r>
            <w:r>
              <w:rPr>
                <w:sz w:val="20"/>
              </w:rPr>
              <w:t>THADS</w:t>
            </w:r>
            <w:r>
              <w:rPr>
                <w:spacing w:val="-6"/>
                <w:sz w:val="20"/>
              </w:rPr>
              <w:t> </w:t>
            </w:r>
            <w:r>
              <w:rPr>
                <w:spacing w:val="-4"/>
                <w:sz w:val="20"/>
              </w:rPr>
              <w:t>TP.L;</w:t>
            </w:r>
          </w:p>
          <w:p>
            <w:pPr>
              <w:pStyle w:val="TableParagraph"/>
              <w:numPr>
                <w:ilvl w:val="0"/>
                <w:numId w:val="4"/>
              </w:numPr>
              <w:tabs>
                <w:tab w:pos="166" w:val="left" w:leader="none"/>
              </w:tabs>
              <w:spacing w:line="240" w:lineRule="auto" w:before="0" w:after="0"/>
              <w:ind w:left="165" w:right="0" w:hanging="116"/>
              <w:jc w:val="left"/>
              <w:rPr>
                <w:sz w:val="20"/>
              </w:rPr>
            </w:pPr>
            <w:r>
              <w:rPr>
                <w:sz w:val="20"/>
              </w:rPr>
              <w:t>Bị</w:t>
            </w:r>
            <w:r>
              <w:rPr>
                <w:spacing w:val="-1"/>
                <w:sz w:val="20"/>
              </w:rPr>
              <w:t> </w:t>
            </w:r>
            <w:r>
              <w:rPr>
                <w:spacing w:val="-4"/>
                <w:sz w:val="20"/>
              </w:rPr>
              <w:t>cáo;</w:t>
            </w:r>
          </w:p>
          <w:p>
            <w:pPr>
              <w:pStyle w:val="TableParagraph"/>
              <w:numPr>
                <w:ilvl w:val="0"/>
                <w:numId w:val="4"/>
              </w:numPr>
              <w:tabs>
                <w:tab w:pos="166" w:val="left" w:leader="none"/>
              </w:tabs>
              <w:spacing w:line="240" w:lineRule="auto" w:before="1" w:after="0"/>
              <w:ind w:left="165" w:right="0" w:hanging="116"/>
              <w:jc w:val="left"/>
              <w:rPr>
                <w:sz w:val="20"/>
              </w:rPr>
            </w:pPr>
            <w:r>
              <w:rPr>
                <w:sz w:val="20"/>
              </w:rPr>
              <w:t>Lưu</w:t>
            </w:r>
            <w:r>
              <w:rPr>
                <w:spacing w:val="-3"/>
                <w:sz w:val="20"/>
              </w:rPr>
              <w:t> </w:t>
            </w:r>
            <w:r>
              <w:rPr>
                <w:sz w:val="20"/>
              </w:rPr>
              <w:t>hồ</w:t>
            </w:r>
            <w:r>
              <w:rPr>
                <w:spacing w:val="-2"/>
                <w:sz w:val="20"/>
              </w:rPr>
              <w:t> </w:t>
            </w:r>
            <w:r>
              <w:rPr>
                <w:spacing w:val="-5"/>
                <w:sz w:val="20"/>
              </w:rPr>
              <w:t>sơ;</w:t>
            </w:r>
          </w:p>
          <w:p>
            <w:pPr>
              <w:pStyle w:val="TableParagraph"/>
              <w:numPr>
                <w:ilvl w:val="0"/>
                <w:numId w:val="4"/>
              </w:numPr>
              <w:tabs>
                <w:tab w:pos="166" w:val="left" w:leader="none"/>
              </w:tabs>
              <w:spacing w:line="240" w:lineRule="auto" w:before="0" w:after="0"/>
              <w:ind w:left="165" w:right="0" w:hanging="116"/>
              <w:jc w:val="left"/>
              <w:rPr>
                <w:sz w:val="20"/>
              </w:rPr>
            </w:pPr>
            <w:r>
              <w:rPr>
                <w:sz w:val="20"/>
              </w:rPr>
              <w:t>Lưu</w:t>
            </w:r>
            <w:r>
              <w:rPr>
                <w:spacing w:val="-4"/>
                <w:sz w:val="20"/>
              </w:rPr>
              <w:t> </w:t>
            </w:r>
            <w:r>
              <w:rPr>
                <w:sz w:val="20"/>
              </w:rPr>
              <w:t>văn</w:t>
            </w:r>
            <w:r>
              <w:rPr>
                <w:spacing w:val="-4"/>
                <w:sz w:val="20"/>
              </w:rPr>
              <w:t> </w:t>
            </w:r>
            <w:r>
              <w:rPr>
                <w:spacing w:val="-2"/>
                <w:sz w:val="20"/>
              </w:rPr>
              <w:t>phòng.</w:t>
            </w:r>
          </w:p>
        </w:tc>
        <w:tc>
          <w:tcPr>
            <w:tcW w:w="5843" w:type="dxa"/>
          </w:tcPr>
          <w:p>
            <w:pPr>
              <w:pStyle w:val="TableParagraph"/>
              <w:spacing w:line="242" w:lineRule="auto"/>
              <w:ind w:left="843" w:right="48" w:hanging="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14"/>
              <w:ind w:left="2172" w:right="1381"/>
              <w:jc w:val="center"/>
              <w:rPr>
                <w:b/>
                <w:sz w:val="28"/>
              </w:rPr>
            </w:pPr>
            <w:r>
              <w:rPr>
                <w:b/>
                <w:sz w:val="28"/>
              </w:rPr>
              <w:t>Nguyễn</w:t>
            </w:r>
            <w:r>
              <w:rPr>
                <w:b/>
                <w:spacing w:val="-5"/>
                <w:sz w:val="28"/>
              </w:rPr>
              <w:t> </w:t>
            </w:r>
            <w:r>
              <w:rPr>
                <w:b/>
                <w:sz w:val="28"/>
              </w:rPr>
              <w:t>Quốc</w:t>
            </w:r>
            <w:r>
              <w:rPr>
                <w:b/>
                <w:spacing w:val="-2"/>
                <w:sz w:val="28"/>
              </w:rPr>
              <w:t> </w:t>
            </w:r>
            <w:r>
              <w:rPr>
                <w:b/>
                <w:spacing w:val="-5"/>
                <w:sz w:val="28"/>
              </w:rPr>
              <w:t>Nam</w:t>
            </w:r>
          </w:p>
        </w:tc>
      </w:tr>
    </w:tbl>
    <w:p>
      <w:pPr>
        <w:spacing w:after="0" w:line="302" w:lineRule="exact"/>
        <w:jc w:val="center"/>
        <w:rPr>
          <w:sz w:val="28"/>
        </w:rPr>
        <w:sectPr>
          <w:pgSz w:w="11910" w:h="16840"/>
          <w:pgMar w:header="0" w:footer="1133" w:top="1040" w:bottom="1340" w:left="1440" w:right="1020"/>
        </w:sectPr>
      </w:pPr>
    </w:p>
    <w:p>
      <w:pPr>
        <w:pStyle w:val="BodyText"/>
        <w:spacing w:before="9"/>
        <w:ind w:left="0"/>
        <w:jc w:val="left"/>
        <w:rPr>
          <w:sz w:val="18"/>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3"/>
        <w:gridCol w:w="3405"/>
      </w:tblGrid>
      <w:tr>
        <w:trPr>
          <w:trHeight w:val="1515" w:hRule="atLeast"/>
        </w:trPr>
        <w:tc>
          <w:tcPr>
            <w:tcW w:w="4933" w:type="dxa"/>
          </w:tcPr>
          <w:p>
            <w:pPr>
              <w:pStyle w:val="TableParagraph"/>
              <w:spacing w:before="152"/>
              <w:ind w:left="50"/>
              <w:rPr>
                <w:b/>
                <w:sz w:val="28"/>
              </w:rPr>
            </w:pPr>
            <w:r>
              <w:rPr>
                <w:b/>
                <w:sz w:val="28"/>
              </w:rPr>
              <w:t>THÀNH</w:t>
            </w:r>
            <w:r>
              <w:rPr>
                <w:b/>
                <w:spacing w:val="-3"/>
                <w:sz w:val="28"/>
              </w:rPr>
              <w:t> </w:t>
            </w:r>
            <w:r>
              <w:rPr>
                <w:b/>
                <w:sz w:val="28"/>
              </w:rPr>
              <w:t>VIÊN</w:t>
            </w:r>
            <w:r>
              <w:rPr>
                <w:b/>
                <w:spacing w:val="-4"/>
                <w:sz w:val="28"/>
              </w:rPr>
              <w:t> </w:t>
            </w:r>
            <w:r>
              <w:rPr>
                <w:b/>
                <w:sz w:val="28"/>
              </w:rPr>
              <w:t>HỘI</w:t>
            </w:r>
            <w:r>
              <w:rPr>
                <w:b/>
                <w:spacing w:val="-4"/>
                <w:sz w:val="28"/>
              </w:rPr>
              <w:t> </w:t>
            </w:r>
            <w:r>
              <w:rPr>
                <w:b/>
                <w:sz w:val="28"/>
              </w:rPr>
              <w:t>ĐỒNG</w:t>
            </w:r>
            <w:r>
              <w:rPr>
                <w:b/>
                <w:spacing w:val="-3"/>
                <w:sz w:val="28"/>
              </w:rPr>
              <w:t> </w:t>
            </w:r>
            <w:r>
              <w:rPr>
                <w:b/>
                <w:sz w:val="28"/>
              </w:rPr>
              <w:t>XÉT</w:t>
            </w:r>
            <w:r>
              <w:rPr>
                <w:b/>
                <w:spacing w:val="-2"/>
                <w:sz w:val="28"/>
              </w:rPr>
              <w:t> </w:t>
            </w:r>
            <w:r>
              <w:rPr>
                <w:b/>
                <w:spacing w:val="-5"/>
                <w:sz w:val="28"/>
              </w:rPr>
              <w:t>XỬ</w:t>
            </w:r>
          </w:p>
        </w:tc>
        <w:tc>
          <w:tcPr>
            <w:tcW w:w="3405" w:type="dxa"/>
          </w:tcPr>
          <w:p>
            <w:pPr>
              <w:pStyle w:val="TableParagraph"/>
              <w:spacing w:line="242" w:lineRule="auto"/>
              <w:ind w:left="419" w:right="48" w:firstLine="600"/>
              <w:rPr>
                <w:b/>
                <w:sz w:val="28"/>
              </w:rPr>
            </w:pPr>
            <w:r>
              <w:rPr>
                <w:b/>
                <w:sz w:val="28"/>
              </w:rPr>
              <w:t>THẨM PHÁN CHỦ</w:t>
            </w:r>
            <w:r>
              <w:rPr>
                <w:b/>
                <w:spacing w:val="-12"/>
                <w:sz w:val="28"/>
              </w:rPr>
              <w:t> </w:t>
            </w:r>
            <w:r>
              <w:rPr>
                <w:b/>
                <w:sz w:val="28"/>
              </w:rPr>
              <w:t>TỌA</w:t>
            </w:r>
            <w:r>
              <w:rPr>
                <w:b/>
                <w:spacing w:val="-12"/>
                <w:sz w:val="28"/>
              </w:rPr>
              <w:t> </w:t>
            </w:r>
            <w:r>
              <w:rPr>
                <w:b/>
                <w:sz w:val="28"/>
              </w:rPr>
              <w:t>PHIÊN</w:t>
            </w:r>
            <w:r>
              <w:rPr>
                <w:b/>
                <w:spacing w:val="-12"/>
                <w:sz w:val="28"/>
              </w:rPr>
              <w:t> </w:t>
            </w:r>
            <w:r>
              <w:rPr>
                <w:b/>
                <w:sz w:val="28"/>
              </w:rPr>
              <w:t>TÒA</w:t>
            </w:r>
          </w:p>
        </w:tc>
      </w:tr>
      <w:tr>
        <w:trPr>
          <w:trHeight w:val="1191" w:hRule="atLeast"/>
        </w:trPr>
        <w:tc>
          <w:tcPr>
            <w:tcW w:w="4933" w:type="dxa"/>
          </w:tcPr>
          <w:p>
            <w:pPr>
              <w:pStyle w:val="TableParagraph"/>
              <w:ind w:left="0"/>
              <w:rPr>
                <w:sz w:val="28"/>
              </w:rPr>
            </w:pPr>
          </w:p>
        </w:tc>
        <w:tc>
          <w:tcPr>
            <w:tcW w:w="3405" w:type="dxa"/>
          </w:tcPr>
          <w:p>
            <w:pPr>
              <w:pStyle w:val="TableParagraph"/>
              <w:ind w:left="0"/>
              <w:rPr>
                <w:sz w:val="30"/>
              </w:rPr>
            </w:pPr>
          </w:p>
          <w:p>
            <w:pPr>
              <w:pStyle w:val="TableParagraph"/>
              <w:ind w:left="0"/>
              <w:rPr>
                <w:sz w:val="30"/>
              </w:rPr>
            </w:pPr>
          </w:p>
          <w:p>
            <w:pPr>
              <w:pStyle w:val="TableParagraph"/>
              <w:spacing w:line="302" w:lineRule="exact" w:before="179"/>
              <w:ind w:left="750"/>
              <w:rPr>
                <w:b/>
                <w:sz w:val="28"/>
              </w:rPr>
            </w:pPr>
            <w:r>
              <w:rPr>
                <w:b/>
                <w:sz w:val="28"/>
              </w:rPr>
              <w:t>Nguyễn</w:t>
            </w:r>
            <w:r>
              <w:rPr>
                <w:b/>
                <w:spacing w:val="-5"/>
                <w:sz w:val="28"/>
              </w:rPr>
              <w:t> </w:t>
            </w:r>
            <w:r>
              <w:rPr>
                <w:b/>
                <w:sz w:val="28"/>
              </w:rPr>
              <w:t>Quốc</w:t>
            </w:r>
            <w:r>
              <w:rPr>
                <w:b/>
                <w:spacing w:val="-1"/>
                <w:sz w:val="28"/>
              </w:rPr>
              <w:t> </w:t>
            </w:r>
            <w:r>
              <w:rPr>
                <w:b/>
                <w:spacing w:val="-5"/>
                <w:sz w:val="28"/>
              </w:rPr>
              <w:t>Nam</w:t>
            </w:r>
          </w:p>
        </w:tc>
      </w:tr>
    </w:tbl>
    <w:sectPr>
      <w:pgSz w:w="11910" w:h="16840"/>
      <w:pgMar w:header="0" w:footer="1133" w:top="1920" w:bottom="1340" w:left="14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70001pt;margin-top:773.064758pt;width:14.05pt;height:17.55pt;mso-position-horizontal-relative:page;mso-position-vertical-relative:page;z-index:-1581465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74" w:hanging="116"/>
      </w:pPr>
      <w:rPr>
        <w:rFonts w:hint="default"/>
        <w:lang w:val="vi" w:eastAsia="en-US" w:bidi="ar-SA"/>
      </w:rPr>
    </w:lvl>
    <w:lvl w:ilvl="2">
      <w:start w:val="0"/>
      <w:numFmt w:val="bullet"/>
      <w:lvlText w:val="•"/>
      <w:lvlJc w:val="left"/>
      <w:pPr>
        <w:ind w:left="789" w:hanging="116"/>
      </w:pPr>
      <w:rPr>
        <w:rFonts w:hint="default"/>
        <w:lang w:val="vi" w:eastAsia="en-US" w:bidi="ar-SA"/>
      </w:rPr>
    </w:lvl>
    <w:lvl w:ilvl="3">
      <w:start w:val="0"/>
      <w:numFmt w:val="bullet"/>
      <w:lvlText w:val="•"/>
      <w:lvlJc w:val="left"/>
      <w:pPr>
        <w:ind w:left="1104" w:hanging="116"/>
      </w:pPr>
      <w:rPr>
        <w:rFonts w:hint="default"/>
        <w:lang w:val="vi" w:eastAsia="en-US" w:bidi="ar-SA"/>
      </w:rPr>
    </w:lvl>
    <w:lvl w:ilvl="4">
      <w:start w:val="0"/>
      <w:numFmt w:val="bullet"/>
      <w:lvlText w:val="•"/>
      <w:lvlJc w:val="left"/>
      <w:pPr>
        <w:ind w:left="1419" w:hanging="116"/>
      </w:pPr>
      <w:rPr>
        <w:rFonts w:hint="default"/>
        <w:lang w:val="vi" w:eastAsia="en-US" w:bidi="ar-SA"/>
      </w:rPr>
    </w:lvl>
    <w:lvl w:ilvl="5">
      <w:start w:val="0"/>
      <w:numFmt w:val="bullet"/>
      <w:lvlText w:val="•"/>
      <w:lvlJc w:val="left"/>
      <w:pPr>
        <w:ind w:left="1734" w:hanging="116"/>
      </w:pPr>
      <w:rPr>
        <w:rFonts w:hint="default"/>
        <w:lang w:val="vi" w:eastAsia="en-US" w:bidi="ar-SA"/>
      </w:rPr>
    </w:lvl>
    <w:lvl w:ilvl="6">
      <w:start w:val="0"/>
      <w:numFmt w:val="bullet"/>
      <w:lvlText w:val="•"/>
      <w:lvlJc w:val="left"/>
      <w:pPr>
        <w:ind w:left="2049" w:hanging="116"/>
      </w:pPr>
      <w:rPr>
        <w:rFonts w:hint="default"/>
        <w:lang w:val="vi" w:eastAsia="en-US" w:bidi="ar-SA"/>
      </w:rPr>
    </w:lvl>
    <w:lvl w:ilvl="7">
      <w:start w:val="0"/>
      <w:numFmt w:val="bullet"/>
      <w:lvlText w:val="•"/>
      <w:lvlJc w:val="left"/>
      <w:pPr>
        <w:ind w:left="2364" w:hanging="116"/>
      </w:pPr>
      <w:rPr>
        <w:rFonts w:hint="default"/>
        <w:lang w:val="vi" w:eastAsia="en-US" w:bidi="ar-SA"/>
      </w:rPr>
    </w:lvl>
    <w:lvl w:ilvl="8">
      <w:start w:val="0"/>
      <w:numFmt w:val="bullet"/>
      <w:lvlText w:val="•"/>
      <w:lvlJc w:val="left"/>
      <w:pPr>
        <w:ind w:left="2679" w:hanging="116"/>
      </w:pPr>
      <w:rPr>
        <w:rFonts w:hint="default"/>
        <w:lang w:val="vi" w:eastAsia="en-US" w:bidi="ar-SA"/>
      </w:rPr>
    </w:lvl>
  </w:abstractNum>
  <w:abstractNum w:abstractNumId="2">
    <w:multiLevelType w:val="hybridMultilevel"/>
    <w:lvl w:ilvl="0">
      <w:start w:val="1"/>
      <w:numFmt w:val="decimal"/>
      <w:lvlText w:val="[%1]"/>
      <w:lvlJc w:val="left"/>
      <w:pPr>
        <w:ind w:left="1366"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68" w:hanging="396"/>
      </w:pPr>
      <w:rPr>
        <w:rFonts w:hint="default"/>
        <w:lang w:val="vi" w:eastAsia="en-US" w:bidi="ar-SA"/>
      </w:rPr>
    </w:lvl>
    <w:lvl w:ilvl="2">
      <w:start w:val="0"/>
      <w:numFmt w:val="bullet"/>
      <w:lvlText w:val="•"/>
      <w:lvlJc w:val="left"/>
      <w:pPr>
        <w:ind w:left="2977" w:hanging="396"/>
      </w:pPr>
      <w:rPr>
        <w:rFonts w:hint="default"/>
        <w:lang w:val="vi" w:eastAsia="en-US" w:bidi="ar-SA"/>
      </w:rPr>
    </w:lvl>
    <w:lvl w:ilvl="3">
      <w:start w:val="0"/>
      <w:numFmt w:val="bullet"/>
      <w:lvlText w:val="•"/>
      <w:lvlJc w:val="left"/>
      <w:pPr>
        <w:ind w:left="3785" w:hanging="396"/>
      </w:pPr>
      <w:rPr>
        <w:rFonts w:hint="default"/>
        <w:lang w:val="vi" w:eastAsia="en-US" w:bidi="ar-SA"/>
      </w:rPr>
    </w:lvl>
    <w:lvl w:ilvl="4">
      <w:start w:val="0"/>
      <w:numFmt w:val="bullet"/>
      <w:lvlText w:val="•"/>
      <w:lvlJc w:val="left"/>
      <w:pPr>
        <w:ind w:left="4594" w:hanging="396"/>
      </w:pPr>
      <w:rPr>
        <w:rFonts w:hint="default"/>
        <w:lang w:val="vi" w:eastAsia="en-US" w:bidi="ar-SA"/>
      </w:rPr>
    </w:lvl>
    <w:lvl w:ilvl="5">
      <w:start w:val="0"/>
      <w:numFmt w:val="bullet"/>
      <w:lvlText w:val="•"/>
      <w:lvlJc w:val="left"/>
      <w:pPr>
        <w:ind w:left="5403" w:hanging="396"/>
      </w:pPr>
      <w:rPr>
        <w:rFonts w:hint="default"/>
        <w:lang w:val="vi" w:eastAsia="en-US" w:bidi="ar-SA"/>
      </w:rPr>
    </w:lvl>
    <w:lvl w:ilvl="6">
      <w:start w:val="0"/>
      <w:numFmt w:val="bullet"/>
      <w:lvlText w:val="•"/>
      <w:lvlJc w:val="left"/>
      <w:pPr>
        <w:ind w:left="6211" w:hanging="396"/>
      </w:pPr>
      <w:rPr>
        <w:rFonts w:hint="default"/>
        <w:lang w:val="vi" w:eastAsia="en-US" w:bidi="ar-SA"/>
      </w:rPr>
    </w:lvl>
    <w:lvl w:ilvl="7">
      <w:start w:val="0"/>
      <w:numFmt w:val="bullet"/>
      <w:lvlText w:val="•"/>
      <w:lvlJc w:val="left"/>
      <w:pPr>
        <w:ind w:left="7020" w:hanging="396"/>
      </w:pPr>
      <w:rPr>
        <w:rFonts w:hint="default"/>
        <w:lang w:val="vi" w:eastAsia="en-US" w:bidi="ar-SA"/>
      </w:rPr>
    </w:lvl>
    <w:lvl w:ilvl="8">
      <w:start w:val="0"/>
      <w:numFmt w:val="bullet"/>
      <w:lvlText w:val="•"/>
      <w:lvlJc w:val="left"/>
      <w:pPr>
        <w:ind w:left="7829" w:hanging="396"/>
      </w:pPr>
      <w:rPr>
        <w:rFonts w:hint="default"/>
        <w:lang w:val="vi" w:eastAsia="en-US" w:bidi="ar-SA"/>
      </w:rPr>
    </w:lvl>
  </w:abstractNum>
  <w:abstractNum w:abstractNumId="1">
    <w:multiLevelType w:val="hybridMultilevel"/>
    <w:lvl w:ilvl="0">
      <w:start w:val="1"/>
      <w:numFmt w:val="decimal"/>
      <w:lvlText w:val="[%1]"/>
      <w:lvlJc w:val="left"/>
      <w:pPr>
        <w:ind w:left="2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8" w:hanging="406"/>
      </w:pPr>
      <w:rPr>
        <w:rFonts w:hint="default"/>
        <w:lang w:val="vi" w:eastAsia="en-US" w:bidi="ar-SA"/>
      </w:rPr>
    </w:lvl>
    <w:lvl w:ilvl="2">
      <w:start w:val="0"/>
      <w:numFmt w:val="bullet"/>
      <w:lvlText w:val="•"/>
      <w:lvlJc w:val="left"/>
      <w:pPr>
        <w:ind w:left="2097" w:hanging="406"/>
      </w:pPr>
      <w:rPr>
        <w:rFonts w:hint="default"/>
        <w:lang w:val="vi" w:eastAsia="en-US" w:bidi="ar-SA"/>
      </w:rPr>
    </w:lvl>
    <w:lvl w:ilvl="3">
      <w:start w:val="0"/>
      <w:numFmt w:val="bullet"/>
      <w:lvlText w:val="•"/>
      <w:lvlJc w:val="left"/>
      <w:pPr>
        <w:ind w:left="3015" w:hanging="406"/>
      </w:pPr>
      <w:rPr>
        <w:rFonts w:hint="default"/>
        <w:lang w:val="vi" w:eastAsia="en-US" w:bidi="ar-SA"/>
      </w:rPr>
    </w:lvl>
    <w:lvl w:ilvl="4">
      <w:start w:val="0"/>
      <w:numFmt w:val="bullet"/>
      <w:lvlText w:val="•"/>
      <w:lvlJc w:val="left"/>
      <w:pPr>
        <w:ind w:left="3934" w:hanging="406"/>
      </w:pPr>
      <w:rPr>
        <w:rFonts w:hint="default"/>
        <w:lang w:val="vi" w:eastAsia="en-US" w:bidi="ar-SA"/>
      </w:rPr>
    </w:lvl>
    <w:lvl w:ilvl="5">
      <w:start w:val="0"/>
      <w:numFmt w:val="bullet"/>
      <w:lvlText w:val="•"/>
      <w:lvlJc w:val="left"/>
      <w:pPr>
        <w:ind w:left="4853" w:hanging="406"/>
      </w:pPr>
      <w:rPr>
        <w:rFonts w:hint="default"/>
        <w:lang w:val="vi" w:eastAsia="en-US" w:bidi="ar-SA"/>
      </w:rPr>
    </w:lvl>
    <w:lvl w:ilvl="6">
      <w:start w:val="0"/>
      <w:numFmt w:val="bullet"/>
      <w:lvlText w:val="•"/>
      <w:lvlJc w:val="left"/>
      <w:pPr>
        <w:ind w:left="5771" w:hanging="406"/>
      </w:pPr>
      <w:rPr>
        <w:rFonts w:hint="default"/>
        <w:lang w:val="vi" w:eastAsia="en-US" w:bidi="ar-SA"/>
      </w:rPr>
    </w:lvl>
    <w:lvl w:ilvl="7">
      <w:start w:val="0"/>
      <w:numFmt w:val="bullet"/>
      <w:lvlText w:val="•"/>
      <w:lvlJc w:val="left"/>
      <w:pPr>
        <w:ind w:left="6690" w:hanging="406"/>
      </w:pPr>
      <w:rPr>
        <w:rFonts w:hint="default"/>
        <w:lang w:val="vi" w:eastAsia="en-US" w:bidi="ar-SA"/>
      </w:rPr>
    </w:lvl>
    <w:lvl w:ilvl="8">
      <w:start w:val="0"/>
      <w:numFmt w:val="bullet"/>
      <w:lvlText w:val="•"/>
      <w:lvlJc w:val="left"/>
      <w:pPr>
        <w:ind w:left="7609" w:hanging="406"/>
      </w:pPr>
      <w:rPr>
        <w:rFonts w:hint="default"/>
        <w:lang w:val="vi" w:eastAsia="en-US" w:bidi="ar-SA"/>
      </w:rPr>
    </w:lvl>
  </w:abstractNum>
  <w:abstractNum w:abstractNumId="0">
    <w:multiLevelType w:val="hybridMultilevel"/>
    <w:lvl w:ilvl="0">
      <w:start w:val="0"/>
      <w:numFmt w:val="bullet"/>
      <w:lvlText w:val="-"/>
      <w:lvlJc w:val="left"/>
      <w:pPr>
        <w:ind w:left="2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78" w:hanging="164"/>
      </w:pPr>
      <w:rPr>
        <w:rFonts w:hint="default"/>
        <w:lang w:val="vi" w:eastAsia="en-US" w:bidi="ar-SA"/>
      </w:rPr>
    </w:lvl>
    <w:lvl w:ilvl="2">
      <w:start w:val="0"/>
      <w:numFmt w:val="bullet"/>
      <w:lvlText w:val="•"/>
      <w:lvlJc w:val="left"/>
      <w:pPr>
        <w:ind w:left="2097" w:hanging="164"/>
      </w:pPr>
      <w:rPr>
        <w:rFonts w:hint="default"/>
        <w:lang w:val="vi" w:eastAsia="en-US" w:bidi="ar-SA"/>
      </w:rPr>
    </w:lvl>
    <w:lvl w:ilvl="3">
      <w:start w:val="0"/>
      <w:numFmt w:val="bullet"/>
      <w:lvlText w:val="•"/>
      <w:lvlJc w:val="left"/>
      <w:pPr>
        <w:ind w:left="3015" w:hanging="164"/>
      </w:pPr>
      <w:rPr>
        <w:rFonts w:hint="default"/>
        <w:lang w:val="vi" w:eastAsia="en-US" w:bidi="ar-SA"/>
      </w:rPr>
    </w:lvl>
    <w:lvl w:ilvl="4">
      <w:start w:val="0"/>
      <w:numFmt w:val="bullet"/>
      <w:lvlText w:val="•"/>
      <w:lvlJc w:val="left"/>
      <w:pPr>
        <w:ind w:left="3934" w:hanging="164"/>
      </w:pPr>
      <w:rPr>
        <w:rFonts w:hint="default"/>
        <w:lang w:val="vi" w:eastAsia="en-US" w:bidi="ar-SA"/>
      </w:rPr>
    </w:lvl>
    <w:lvl w:ilvl="5">
      <w:start w:val="0"/>
      <w:numFmt w:val="bullet"/>
      <w:lvlText w:val="•"/>
      <w:lvlJc w:val="left"/>
      <w:pPr>
        <w:ind w:left="4853" w:hanging="164"/>
      </w:pPr>
      <w:rPr>
        <w:rFonts w:hint="default"/>
        <w:lang w:val="vi" w:eastAsia="en-US" w:bidi="ar-SA"/>
      </w:rPr>
    </w:lvl>
    <w:lvl w:ilvl="6">
      <w:start w:val="0"/>
      <w:numFmt w:val="bullet"/>
      <w:lvlText w:val="•"/>
      <w:lvlJc w:val="left"/>
      <w:pPr>
        <w:ind w:left="5771" w:hanging="164"/>
      </w:pPr>
      <w:rPr>
        <w:rFonts w:hint="default"/>
        <w:lang w:val="vi" w:eastAsia="en-US" w:bidi="ar-SA"/>
      </w:rPr>
    </w:lvl>
    <w:lvl w:ilvl="7">
      <w:start w:val="0"/>
      <w:numFmt w:val="bullet"/>
      <w:lvlText w:val="•"/>
      <w:lvlJc w:val="left"/>
      <w:pPr>
        <w:ind w:left="6690" w:hanging="164"/>
      </w:pPr>
      <w:rPr>
        <w:rFonts w:hint="default"/>
        <w:lang w:val="vi" w:eastAsia="en-US" w:bidi="ar-SA"/>
      </w:rPr>
    </w:lvl>
    <w:lvl w:ilvl="8">
      <w:start w:val="0"/>
      <w:numFmt w:val="bullet"/>
      <w:lvlText w:val="•"/>
      <w:lvlJc w:val="left"/>
      <w:pPr>
        <w:ind w:left="760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20" w:right="287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6" w:lineRule="exact"/>
      <w:ind w:left="3814"/>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366" w:hanging="39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2023-04-24T20:17:26Z</dcterms:created>
  <dcterms:modified xsi:type="dcterms:W3CDTF">2023-04-24T20:17:26Z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