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598" w:right="93" w:firstLine="45"/>
        <w:jc w:val="center"/>
        <w:rPr>
          <w:b/>
          <w:sz w:val="24"/>
        </w:rPr>
      </w:pPr>
      <w:r>
        <w:rPr>
          <w:b/>
          <w:sz w:val="24"/>
        </w:rPr>
        <w:t>TÒA ÁN NHÂN DÂN THÀNH</w:t>
      </w:r>
      <w:r>
        <w:rPr>
          <w:b/>
          <w:spacing w:val="-13"/>
          <w:sz w:val="24"/>
        </w:rPr>
        <w:t> </w:t>
      </w:r>
      <w:r>
        <w:rPr>
          <w:b/>
          <w:sz w:val="24"/>
        </w:rPr>
        <w:t>PHỐ</w:t>
      </w:r>
      <w:r>
        <w:rPr>
          <w:b/>
          <w:spacing w:val="-13"/>
          <w:sz w:val="24"/>
        </w:rPr>
        <w:t> </w:t>
      </w:r>
      <w:r>
        <w:rPr>
          <w:b/>
          <w:sz w:val="24"/>
        </w:rPr>
        <w:t>THUẬN</w:t>
      </w:r>
      <w:r>
        <w:rPr>
          <w:b/>
          <w:spacing w:val="-14"/>
          <w:sz w:val="24"/>
        </w:rPr>
        <w:t> </w:t>
      </w:r>
      <w:r>
        <w:rPr>
          <w:b/>
          <w:sz w:val="24"/>
        </w:rPr>
        <w:t>AN TỈNH BÌNH DƯƠNG</w:t>
      </w:r>
    </w:p>
    <w:p>
      <w:pPr>
        <w:pStyle w:val="BodyText"/>
        <w:spacing w:before="8"/>
        <w:ind w:left="0" w:firstLine="0"/>
        <w:jc w:val="left"/>
        <w:rPr>
          <w:b/>
          <w:sz w:val="5"/>
        </w:rPr>
      </w:pPr>
      <w:r>
        <w:rPr/>
        <w:pict>
          <v:shape style="position:absolute;margin-left:140.649994pt;margin-top:4.523516pt;width:70.7pt;height:.1pt;mso-position-horizontal-relative:page;mso-position-vertical-relative:paragraph;z-index:-15728640;mso-wrap-distance-left:0;mso-wrap-distance-right:0" id="docshape2" coordorigin="2813,90" coordsize="1414,0" path="m2813,90l4227,90e" filled="false" stroked="true" strokeweight=".75pt" strokecolor="#000000">
            <v:path arrowok="t"/>
            <v:stroke dashstyle="solid"/>
            <w10:wrap type="topAndBottom"/>
          </v:shape>
        </w:pict>
      </w:r>
    </w:p>
    <w:p>
      <w:pPr>
        <w:pStyle w:val="BodyText"/>
        <w:spacing w:before="198"/>
        <w:ind w:left="548" w:firstLine="0"/>
        <w:jc w:val="center"/>
      </w:pPr>
      <w:r>
        <w:rPr/>
        <w:t>Bản</w:t>
      </w:r>
      <w:r>
        <w:rPr>
          <w:spacing w:val="-15"/>
        </w:rPr>
        <w:t> </w:t>
      </w:r>
      <w:r>
        <w:rPr/>
        <w:t>án</w:t>
      </w:r>
      <w:r>
        <w:rPr>
          <w:spacing w:val="-15"/>
        </w:rPr>
        <w:t> </w:t>
      </w:r>
      <w:r>
        <w:rPr/>
        <w:t>số:</w:t>
      </w:r>
      <w:r>
        <w:rPr>
          <w:spacing w:val="-12"/>
        </w:rPr>
        <w:t> </w:t>
      </w:r>
      <w:r>
        <w:rPr/>
        <w:t>338/2022/HS-ST Ngày 21-12-2022</w:t>
      </w:r>
    </w:p>
    <w:p>
      <w:pPr>
        <w:spacing w:before="76"/>
        <w:ind w:left="370" w:right="0" w:firstLine="0"/>
        <w:jc w:val="left"/>
        <w:rPr>
          <w:b/>
          <w:sz w:val="24"/>
        </w:rPr>
      </w:pPr>
      <w:r>
        <w:rPr/>
        <w:br w:type="column"/>
      </w: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1"/>
        <w:ind w:left="1210" w:right="0" w:firstLine="0"/>
        <w:jc w:val="left"/>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5"/>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BodyText"/>
        <w:spacing w:before="4"/>
        <w:ind w:left="0" w:firstLine="0"/>
        <w:jc w:val="left"/>
        <w:rPr>
          <w:b/>
          <w:sz w:val="4"/>
        </w:rPr>
      </w:pPr>
      <w:r>
        <w:rPr/>
        <w:pict>
          <v:shape style="position:absolute;margin-left:322.950012pt;margin-top:3.722539pt;width:166.5pt;height:.1pt;mso-position-horizontal-relative:page;mso-position-vertical-relative:paragraph;z-index:-15728128;mso-wrap-distance-left:0;mso-wrap-distance-right:0" id="docshape3" coordorigin="6459,74" coordsize="3330,0" path="m6459,74l9789,74e" filled="false" stroked="true" strokeweight=".75pt" strokecolor="#000000">
            <v:path arrowok="t"/>
            <v:stroke dashstyle="solid"/>
            <w10:wrap type="topAndBottom"/>
          </v:shape>
        </w:pict>
      </w:r>
    </w:p>
    <w:p>
      <w:pPr>
        <w:spacing w:after="0"/>
        <w:jc w:val="left"/>
        <w:rPr>
          <w:sz w:val="4"/>
        </w:rPr>
        <w:sectPr>
          <w:footerReference w:type="default" r:id="rId5"/>
          <w:type w:val="continuous"/>
          <w:pgSz w:w="11910" w:h="16840"/>
          <w:pgMar w:footer="1068" w:header="0" w:top="1040" w:bottom="1260" w:left="1600" w:right="1020"/>
          <w:pgNumType w:start="1"/>
          <w:cols w:num="2" w:equalWidth="0">
            <w:col w:w="3487" w:space="39"/>
            <w:col w:w="5764"/>
          </w:cols>
        </w:sectPr>
      </w:pPr>
    </w:p>
    <w:p>
      <w:pPr>
        <w:pStyle w:val="BodyText"/>
        <w:ind w:left="0" w:firstLine="0"/>
        <w:jc w:val="left"/>
        <w:rPr>
          <w:b/>
          <w:sz w:val="20"/>
        </w:rPr>
      </w:pPr>
    </w:p>
    <w:p>
      <w:pPr>
        <w:spacing w:line="321" w:lineRule="exact" w:before="255"/>
        <w:ind w:left="868" w:right="316" w:firstLine="0"/>
        <w:jc w:val="center"/>
        <w:rPr>
          <w:b/>
          <w:sz w:val="28"/>
        </w:rPr>
      </w:pPr>
      <w:r>
        <w:rPr>
          <w:b/>
          <w:sz w:val="28"/>
        </w:rPr>
        <w:t>NHÂN</w:t>
      </w:r>
      <w:r>
        <w:rPr>
          <w:b/>
          <w:spacing w:val="-5"/>
          <w:sz w:val="28"/>
        </w:rPr>
        <w:t> </w:t>
      </w:r>
      <w:r>
        <w:rPr>
          <w:b/>
          <w:spacing w:val="-4"/>
          <w:sz w:val="28"/>
        </w:rPr>
        <w:t>DANH</w:t>
      </w:r>
    </w:p>
    <w:p>
      <w:pPr>
        <w:spacing w:line="321" w:lineRule="exact" w:before="0"/>
        <w:ind w:left="868" w:right="30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8"/>
        <w:ind w:left="0" w:firstLine="0"/>
        <w:jc w:val="left"/>
        <w:rPr>
          <w:b/>
          <w:sz w:val="24"/>
        </w:rPr>
      </w:pPr>
    </w:p>
    <w:p>
      <w:pPr>
        <w:pStyle w:val="Heading1"/>
      </w:pPr>
      <w:r>
        <w:rPr/>
        <w:t>TÒA</w:t>
      </w:r>
      <w:r>
        <w:rPr>
          <w:spacing w:val="-7"/>
        </w:rPr>
        <w:t> </w:t>
      </w:r>
      <w:r>
        <w:rPr/>
        <w:t>ÁN</w:t>
      </w:r>
      <w:r>
        <w:rPr>
          <w:spacing w:val="-5"/>
        </w:rPr>
        <w:t> </w:t>
      </w:r>
      <w:r>
        <w:rPr/>
        <w:t>NHÂN</w:t>
      </w:r>
      <w:r>
        <w:rPr>
          <w:spacing w:val="-4"/>
        </w:rPr>
        <w:t> </w:t>
      </w:r>
      <w:r>
        <w:rPr/>
        <w:t>DÂN</w:t>
      </w:r>
      <w:r>
        <w:rPr>
          <w:spacing w:val="-7"/>
        </w:rPr>
        <w:t> </w:t>
      </w:r>
      <w:r>
        <w:rPr/>
        <w:t>THÀNH</w:t>
      </w:r>
      <w:r>
        <w:rPr>
          <w:spacing w:val="-5"/>
        </w:rPr>
        <w:t> </w:t>
      </w:r>
      <w:r>
        <w:rPr/>
        <w:t>PHỐ</w:t>
      </w:r>
      <w:r>
        <w:rPr>
          <w:spacing w:val="-5"/>
        </w:rPr>
        <w:t> </w:t>
      </w:r>
      <w:r>
        <w:rPr/>
        <w:t>THUẬN</w:t>
      </w:r>
      <w:r>
        <w:rPr>
          <w:spacing w:val="-7"/>
        </w:rPr>
        <w:t> </w:t>
      </w:r>
      <w:r>
        <w:rPr/>
        <w:t>AN,</w:t>
      </w:r>
      <w:r>
        <w:rPr>
          <w:spacing w:val="-5"/>
        </w:rPr>
        <w:t> </w:t>
      </w:r>
      <w:r>
        <w:rPr/>
        <w:t>TỈNH</w:t>
      </w:r>
      <w:r>
        <w:rPr>
          <w:spacing w:val="-5"/>
        </w:rPr>
        <w:t> </w:t>
      </w:r>
      <w:r>
        <w:rPr/>
        <w:t>BÌNH</w:t>
      </w:r>
      <w:r>
        <w:rPr>
          <w:spacing w:val="-6"/>
        </w:rPr>
        <w:t> </w:t>
      </w:r>
      <w:r>
        <w:rPr>
          <w:spacing w:val="-2"/>
        </w:rPr>
        <w:t>DƯƠNG</w:t>
      </w:r>
    </w:p>
    <w:p>
      <w:pPr>
        <w:pStyle w:val="BodyText"/>
        <w:ind w:left="0" w:firstLine="0"/>
        <w:jc w:val="left"/>
        <w:rPr>
          <w:b/>
          <w:sz w:val="28"/>
        </w:rPr>
      </w:pPr>
    </w:p>
    <w:p>
      <w:pPr>
        <w:pStyle w:val="ListParagraph"/>
        <w:numPr>
          <w:ilvl w:val="0"/>
          <w:numId w:val="1"/>
        </w:numPr>
        <w:tabs>
          <w:tab w:pos="820" w:val="left" w:leader="none"/>
        </w:tabs>
        <w:spacing w:line="240" w:lineRule="auto" w:before="0" w:after="0"/>
        <w:ind w:left="819" w:right="0" w:hanging="152"/>
        <w:jc w:val="left"/>
        <w:rPr>
          <w:b/>
          <w:i/>
          <w:sz w:val="26"/>
        </w:rPr>
      </w:pPr>
      <w:r>
        <w:rPr>
          <w:b/>
          <w:i/>
          <w:sz w:val="26"/>
        </w:rPr>
        <w:t>Thành</w:t>
      </w:r>
      <w:r>
        <w:rPr>
          <w:b/>
          <w:i/>
          <w:spacing w:val="-4"/>
          <w:sz w:val="26"/>
        </w:rPr>
        <w:t> </w:t>
      </w:r>
      <w:r>
        <w:rPr>
          <w:b/>
          <w:i/>
          <w:sz w:val="26"/>
        </w:rPr>
        <w:t>phần</w:t>
      </w:r>
      <w:r>
        <w:rPr>
          <w:b/>
          <w:i/>
          <w:spacing w:val="-4"/>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6"/>
          <w:sz w:val="26"/>
        </w:rPr>
        <w:t> </w:t>
      </w:r>
      <w:r>
        <w:rPr>
          <w:b/>
          <w:i/>
          <w:sz w:val="26"/>
        </w:rPr>
        <w:t>xử</w:t>
      </w:r>
      <w:r>
        <w:rPr>
          <w:b/>
          <w:i/>
          <w:spacing w:val="-4"/>
          <w:sz w:val="26"/>
        </w:rPr>
        <w:t> </w:t>
      </w:r>
      <w:r>
        <w:rPr>
          <w:b/>
          <w:i/>
          <w:sz w:val="26"/>
        </w:rPr>
        <w:t>sơ</w:t>
      </w:r>
      <w:r>
        <w:rPr>
          <w:b/>
          <w:i/>
          <w:spacing w:val="-6"/>
          <w:sz w:val="26"/>
        </w:rPr>
        <w:t> </w:t>
      </w:r>
      <w:r>
        <w:rPr>
          <w:b/>
          <w:i/>
          <w:sz w:val="26"/>
        </w:rPr>
        <w:t>thẩm</w:t>
      </w:r>
      <w:r>
        <w:rPr>
          <w:b/>
          <w:i/>
          <w:spacing w:val="-1"/>
          <w:sz w:val="26"/>
        </w:rPr>
        <w:t> </w:t>
      </w:r>
      <w:r>
        <w:rPr>
          <w:b/>
          <w:i/>
          <w:sz w:val="26"/>
        </w:rPr>
        <w:t>gồm</w:t>
      </w:r>
      <w:r>
        <w:rPr>
          <w:b/>
          <w:i/>
          <w:spacing w:val="-3"/>
          <w:sz w:val="26"/>
        </w:rPr>
        <w:t> </w:t>
      </w:r>
      <w:r>
        <w:rPr>
          <w:b/>
          <w:i/>
          <w:spacing w:val="-5"/>
          <w:sz w:val="26"/>
        </w:rPr>
        <w:t>có:</w:t>
      </w:r>
    </w:p>
    <w:p>
      <w:pPr>
        <w:spacing w:before="112"/>
        <w:ind w:left="668" w:right="0" w:firstLine="0"/>
        <w:jc w:val="left"/>
        <w:rPr>
          <w:sz w:val="26"/>
        </w:rPr>
      </w:pPr>
      <w:r>
        <w:rPr>
          <w:i/>
          <w:sz w:val="26"/>
        </w:rPr>
        <w:t>Thẩm</w:t>
      </w:r>
      <w:r>
        <w:rPr>
          <w:i/>
          <w:spacing w:val="-6"/>
          <w:sz w:val="26"/>
        </w:rPr>
        <w:t> </w:t>
      </w:r>
      <w:r>
        <w:rPr>
          <w:i/>
          <w:sz w:val="26"/>
        </w:rPr>
        <w:t>phán</w:t>
      </w:r>
      <w:r>
        <w:rPr>
          <w:i/>
          <w:spacing w:val="-4"/>
          <w:sz w:val="26"/>
        </w:rPr>
        <w:t> </w:t>
      </w:r>
      <w:r>
        <w:rPr>
          <w:i/>
          <w:sz w:val="26"/>
        </w:rPr>
        <w:t>-</w:t>
      </w:r>
      <w:r>
        <w:rPr>
          <w:i/>
          <w:spacing w:val="-6"/>
          <w:sz w:val="26"/>
        </w:rPr>
        <w:t> </w:t>
      </w:r>
      <w:r>
        <w:rPr>
          <w:i/>
          <w:sz w:val="26"/>
        </w:rPr>
        <w:t>Chủ</w:t>
      </w:r>
      <w:r>
        <w:rPr>
          <w:i/>
          <w:spacing w:val="-3"/>
          <w:sz w:val="26"/>
        </w:rPr>
        <w:t> </w:t>
      </w:r>
      <w:r>
        <w:rPr>
          <w:i/>
          <w:sz w:val="26"/>
        </w:rPr>
        <w:t>tọa</w:t>
      </w:r>
      <w:r>
        <w:rPr>
          <w:i/>
          <w:spacing w:val="-6"/>
          <w:sz w:val="26"/>
        </w:rPr>
        <w:t> </w:t>
      </w:r>
      <w:r>
        <w:rPr>
          <w:i/>
          <w:sz w:val="26"/>
        </w:rPr>
        <w:t>phiên</w:t>
      </w:r>
      <w:r>
        <w:rPr>
          <w:i/>
          <w:spacing w:val="-5"/>
          <w:sz w:val="26"/>
        </w:rPr>
        <w:t> </w:t>
      </w:r>
      <w:r>
        <w:rPr>
          <w:i/>
          <w:sz w:val="26"/>
        </w:rPr>
        <w:t>tòa:</w:t>
      </w:r>
      <w:r>
        <w:rPr>
          <w:i/>
          <w:spacing w:val="-5"/>
          <w:sz w:val="26"/>
        </w:rPr>
        <w:t> </w:t>
      </w:r>
      <w:r>
        <w:rPr>
          <w:sz w:val="26"/>
        </w:rPr>
        <w:t>Ông</w:t>
      </w:r>
      <w:r>
        <w:rPr>
          <w:spacing w:val="-5"/>
          <w:sz w:val="26"/>
        </w:rPr>
        <w:t> </w:t>
      </w:r>
      <w:r>
        <w:rPr>
          <w:sz w:val="26"/>
        </w:rPr>
        <w:t>Đào</w:t>
      </w:r>
      <w:r>
        <w:rPr>
          <w:spacing w:val="-3"/>
          <w:sz w:val="26"/>
        </w:rPr>
        <w:t> </w:t>
      </w:r>
      <w:r>
        <w:rPr>
          <w:sz w:val="26"/>
        </w:rPr>
        <w:t>Văn</w:t>
      </w:r>
      <w:r>
        <w:rPr>
          <w:spacing w:val="-2"/>
          <w:sz w:val="26"/>
        </w:rPr>
        <w:t> Hưng;</w:t>
      </w:r>
    </w:p>
    <w:p>
      <w:pPr>
        <w:spacing w:before="121"/>
        <w:ind w:left="668" w:right="0" w:firstLine="0"/>
        <w:jc w:val="left"/>
        <w:rPr>
          <w:sz w:val="26"/>
        </w:rPr>
      </w:pPr>
      <w:r>
        <w:rPr>
          <w:i/>
          <w:sz w:val="26"/>
        </w:rPr>
        <w:t>Các</w:t>
      </w:r>
      <w:r>
        <w:rPr>
          <w:i/>
          <w:spacing w:val="-5"/>
          <w:sz w:val="26"/>
        </w:rPr>
        <w:t> </w:t>
      </w:r>
      <w:r>
        <w:rPr>
          <w:i/>
          <w:sz w:val="26"/>
        </w:rPr>
        <w:t>Hội</w:t>
      </w:r>
      <w:r>
        <w:rPr>
          <w:i/>
          <w:spacing w:val="-4"/>
          <w:sz w:val="26"/>
        </w:rPr>
        <w:t> </w:t>
      </w:r>
      <w:r>
        <w:rPr>
          <w:i/>
          <w:sz w:val="26"/>
        </w:rPr>
        <w:t>thẩm</w:t>
      </w:r>
      <w:r>
        <w:rPr>
          <w:i/>
          <w:spacing w:val="-5"/>
          <w:sz w:val="26"/>
        </w:rPr>
        <w:t> </w:t>
      </w:r>
      <w:r>
        <w:rPr>
          <w:i/>
          <w:sz w:val="26"/>
        </w:rPr>
        <w:t>nhân</w:t>
      </w:r>
      <w:r>
        <w:rPr>
          <w:i/>
          <w:spacing w:val="-4"/>
          <w:sz w:val="26"/>
        </w:rPr>
        <w:t> </w:t>
      </w:r>
      <w:r>
        <w:rPr>
          <w:i/>
          <w:sz w:val="26"/>
        </w:rPr>
        <w:t>dân:</w:t>
      </w:r>
      <w:r>
        <w:rPr>
          <w:i/>
          <w:spacing w:val="-3"/>
          <w:sz w:val="26"/>
        </w:rPr>
        <w:t> </w:t>
      </w:r>
      <w:r>
        <w:rPr>
          <w:sz w:val="26"/>
        </w:rPr>
        <w:t>Ông</w:t>
      </w:r>
      <w:r>
        <w:rPr>
          <w:spacing w:val="-5"/>
          <w:sz w:val="26"/>
        </w:rPr>
        <w:t> </w:t>
      </w:r>
      <w:r>
        <w:rPr>
          <w:sz w:val="26"/>
        </w:rPr>
        <w:t>Lê</w:t>
      </w:r>
      <w:r>
        <w:rPr>
          <w:spacing w:val="-1"/>
          <w:sz w:val="26"/>
        </w:rPr>
        <w:t> </w:t>
      </w:r>
      <w:r>
        <w:rPr>
          <w:sz w:val="26"/>
        </w:rPr>
        <w:t>Văn</w:t>
      </w:r>
      <w:r>
        <w:rPr>
          <w:spacing w:val="-5"/>
          <w:sz w:val="26"/>
        </w:rPr>
        <w:t> </w:t>
      </w:r>
      <w:r>
        <w:rPr>
          <w:sz w:val="26"/>
        </w:rPr>
        <w:t>Công</w:t>
      </w:r>
      <w:r>
        <w:rPr>
          <w:spacing w:val="-3"/>
          <w:sz w:val="26"/>
        </w:rPr>
        <w:t> </w:t>
      </w:r>
      <w:r>
        <w:rPr>
          <w:sz w:val="26"/>
        </w:rPr>
        <w:t>và</w:t>
      </w:r>
      <w:r>
        <w:rPr>
          <w:spacing w:val="-4"/>
          <w:sz w:val="26"/>
        </w:rPr>
        <w:t> </w:t>
      </w:r>
      <w:r>
        <w:rPr>
          <w:sz w:val="26"/>
        </w:rPr>
        <w:t>bà</w:t>
      </w:r>
      <w:r>
        <w:rPr>
          <w:spacing w:val="-4"/>
          <w:sz w:val="26"/>
        </w:rPr>
        <w:t> </w:t>
      </w:r>
      <w:r>
        <w:rPr>
          <w:sz w:val="26"/>
        </w:rPr>
        <w:t>Trần</w:t>
      </w:r>
      <w:r>
        <w:rPr>
          <w:spacing w:val="-5"/>
          <w:sz w:val="26"/>
        </w:rPr>
        <w:t> </w:t>
      </w:r>
      <w:r>
        <w:rPr>
          <w:sz w:val="26"/>
        </w:rPr>
        <w:t>Ngọc</w:t>
      </w:r>
      <w:r>
        <w:rPr>
          <w:spacing w:val="-4"/>
          <w:sz w:val="26"/>
        </w:rPr>
        <w:t> </w:t>
      </w:r>
      <w:r>
        <w:rPr>
          <w:spacing w:val="-2"/>
          <w:sz w:val="26"/>
        </w:rPr>
        <w:t>Phương.</w:t>
      </w:r>
    </w:p>
    <w:p>
      <w:pPr>
        <w:pStyle w:val="ListParagraph"/>
        <w:numPr>
          <w:ilvl w:val="0"/>
          <w:numId w:val="1"/>
        </w:numPr>
        <w:tabs>
          <w:tab w:pos="837" w:val="left" w:leader="none"/>
        </w:tabs>
        <w:spacing w:line="240" w:lineRule="auto" w:before="121" w:after="0"/>
        <w:ind w:left="102" w:right="108" w:firstLine="566"/>
        <w:jc w:val="both"/>
        <w:rPr>
          <w:b/>
          <w:i/>
          <w:sz w:val="26"/>
        </w:rPr>
      </w:pPr>
      <w:r>
        <w:rPr>
          <w:b/>
          <w:i/>
          <w:sz w:val="26"/>
        </w:rPr>
        <w:t>Thư ký phiên toà</w:t>
      </w:r>
      <w:r>
        <w:rPr>
          <w:i/>
          <w:sz w:val="26"/>
        </w:rPr>
        <w:t>: </w:t>
      </w:r>
      <w:r>
        <w:rPr>
          <w:sz w:val="26"/>
        </w:rPr>
        <w:t>Ông Nguyễn Cảnh Khang - Thư ký Tòa án nhân dân thành phố Thuạn An, tỉnh Bình Dương.</w:t>
      </w:r>
    </w:p>
    <w:p>
      <w:pPr>
        <w:pStyle w:val="ListParagraph"/>
        <w:numPr>
          <w:ilvl w:val="0"/>
          <w:numId w:val="1"/>
        </w:numPr>
        <w:tabs>
          <w:tab w:pos="851" w:val="left" w:leader="none"/>
        </w:tabs>
        <w:spacing w:line="232" w:lineRule="auto" w:before="134" w:after="0"/>
        <w:ind w:left="102" w:right="112" w:firstLine="566"/>
        <w:jc w:val="both"/>
        <w:rPr>
          <w:b/>
          <w:i/>
          <w:sz w:val="26"/>
        </w:rPr>
      </w:pPr>
      <w:r>
        <w:rPr>
          <w:b/>
          <w:i/>
          <w:sz w:val="26"/>
        </w:rPr>
        <w:t>Đại diện Viện Kiểm sát nhân dân thành phố Thuận An, tỉnh Bình Dương</w:t>
      </w:r>
      <w:r>
        <w:rPr>
          <w:b/>
          <w:i/>
          <w:sz w:val="26"/>
        </w:rPr>
        <w:t> tham gia phiên tòa</w:t>
      </w:r>
      <w:r>
        <w:rPr>
          <w:i/>
          <w:sz w:val="26"/>
        </w:rPr>
        <w:t>: </w:t>
      </w:r>
      <w:r>
        <w:rPr>
          <w:sz w:val="26"/>
        </w:rPr>
        <w:t>Ông Phan Văn Tuân- Kiểm sát viên.</w:t>
      </w:r>
    </w:p>
    <w:p>
      <w:pPr>
        <w:pStyle w:val="BodyText"/>
        <w:spacing w:before="124"/>
        <w:ind w:right="108"/>
      </w:pPr>
      <w:r>
        <w:rPr/>
        <w:t>Ngày 21 tháng 12 năm 2022, tại trụ sở Tòa án nhân dân thành phố Thuận An,</w:t>
      </w:r>
      <w:r>
        <w:rPr>
          <w:spacing w:val="40"/>
        </w:rPr>
        <w:t> </w:t>
      </w:r>
      <w:r>
        <w:rPr/>
        <w:t>tỉnh Bình Dương mở phiên toà xét xử sơ thẩm công khai vụ án hình sự thụ lý số 317/2022/HSST ngày 25 tháng 10 năm 2022 về tội “Vi phạm quy định về tham gia giao thông đường bộ” theo Quyết định đưa vụ án ra xét xử số 328/2022/QĐXXST-HS ngày 14 tháng 11 năm 2022 và Quyết định hoãn phiên tòa số 102/2022/QĐST-HS</w:t>
      </w:r>
      <w:r>
        <w:rPr>
          <w:spacing w:val="40"/>
        </w:rPr>
        <w:t> </w:t>
      </w:r>
      <w:r>
        <w:rPr/>
        <w:t>ngày 28 tháng 11 năm 2022 đối với bị cáo:</w:t>
      </w:r>
    </w:p>
    <w:p>
      <w:pPr>
        <w:pStyle w:val="BodyText"/>
        <w:spacing w:before="119"/>
        <w:ind w:right="139" w:firstLine="707"/>
      </w:pPr>
      <w:r>
        <w:rPr/>
        <w:t>Trần Mạnh T, sinh năm 1994 tại tỉnh Bắc Giang; nơi thường trú: Thôn TV, xã TD, huyện LG, tỉnh BG; giới</w:t>
      </w:r>
      <w:r>
        <w:rPr>
          <w:spacing w:val="-1"/>
        </w:rPr>
        <w:t> </w:t>
      </w:r>
      <w:r>
        <w:rPr/>
        <w:t>tính:</w:t>
      </w:r>
      <w:r>
        <w:rPr>
          <w:spacing w:val="-1"/>
        </w:rPr>
        <w:t> </w:t>
      </w:r>
      <w:r>
        <w:rPr/>
        <w:t>Nam; quốc tịch:</w:t>
      </w:r>
      <w:r>
        <w:rPr>
          <w:spacing w:val="-1"/>
        </w:rPr>
        <w:t> </w:t>
      </w:r>
      <w:r>
        <w:rPr/>
        <w:t>Việt Nam;</w:t>
      </w:r>
      <w:r>
        <w:rPr>
          <w:spacing w:val="-1"/>
        </w:rPr>
        <w:t> </w:t>
      </w:r>
      <w:r>
        <w:rPr/>
        <w:t>dân</w:t>
      </w:r>
      <w:r>
        <w:rPr>
          <w:spacing w:val="-1"/>
        </w:rPr>
        <w:t> </w:t>
      </w:r>
      <w:r>
        <w:rPr/>
        <w:t>tộc:</w:t>
      </w:r>
      <w:r>
        <w:rPr>
          <w:spacing w:val="-1"/>
        </w:rPr>
        <w:t> </w:t>
      </w:r>
      <w:r>
        <w:rPr/>
        <w:t>Kinh;</w:t>
      </w:r>
      <w:r>
        <w:rPr>
          <w:spacing w:val="-1"/>
        </w:rPr>
        <w:t> </w:t>
      </w:r>
      <w:r>
        <w:rPr/>
        <w:t>tôn</w:t>
      </w:r>
      <w:r>
        <w:rPr>
          <w:spacing w:val="-1"/>
        </w:rPr>
        <w:t> </w:t>
      </w:r>
      <w:r>
        <w:rPr/>
        <w:t>giáo: Không; trình độ văn hoá: Lớp 09/12; nghề nghiệp: Phụ xe; con ông Trần Văn N, sinh năm 1972 và bà Nguyễn Thị P, sinh năm 1974; chưa vợ, con; tiền án: Không; tiền sự: Quyết định số 206/QĐ-XPHC ngày 24/10/2019 của Công an huyện Lạng Giang, tỉnh Bắc Giang xử phạt hành chính 750.000 đồng về hành vi cố ý gây thương tích. Nhân thân: Bản án số 58/2022/HS-ST ngày 15/7/2022 của Tòa án nhân dân huyện Lạng Giang,</w:t>
      </w:r>
      <w:r>
        <w:rPr>
          <w:spacing w:val="-1"/>
        </w:rPr>
        <w:t> </w:t>
      </w:r>
      <w:r>
        <w:rPr/>
        <w:t>tỉnh</w:t>
      </w:r>
      <w:r>
        <w:rPr>
          <w:spacing w:val="-2"/>
        </w:rPr>
        <w:t> </w:t>
      </w:r>
      <w:r>
        <w:rPr/>
        <w:t>Bắc Giang xử</w:t>
      </w:r>
      <w:r>
        <w:rPr>
          <w:spacing w:val="-1"/>
        </w:rPr>
        <w:t> </w:t>
      </w:r>
      <w:r>
        <w:rPr/>
        <w:t>phạt</w:t>
      </w:r>
      <w:r>
        <w:rPr>
          <w:spacing w:val="-2"/>
        </w:rPr>
        <w:t> </w:t>
      </w:r>
      <w:r>
        <w:rPr/>
        <w:t>10</w:t>
      </w:r>
      <w:r>
        <w:rPr>
          <w:spacing w:val="-2"/>
        </w:rPr>
        <w:t> </w:t>
      </w:r>
      <w:r>
        <w:rPr/>
        <w:t>(Mười)</w:t>
      </w:r>
      <w:r>
        <w:rPr>
          <w:spacing w:val="-2"/>
        </w:rPr>
        <w:t> </w:t>
      </w:r>
      <w:r>
        <w:rPr/>
        <w:t>tháng</w:t>
      </w:r>
      <w:r>
        <w:rPr>
          <w:spacing w:val="-2"/>
        </w:rPr>
        <w:t> </w:t>
      </w:r>
      <w:r>
        <w:rPr/>
        <w:t>tù</w:t>
      </w:r>
      <w:r>
        <w:rPr>
          <w:spacing w:val="-2"/>
        </w:rPr>
        <w:t> </w:t>
      </w:r>
      <w:r>
        <w:rPr/>
        <w:t>về</w:t>
      </w:r>
      <w:r>
        <w:rPr>
          <w:spacing w:val="-1"/>
        </w:rPr>
        <w:t> </w:t>
      </w:r>
      <w:r>
        <w:rPr/>
        <w:t>tội</w:t>
      </w:r>
      <w:r>
        <w:rPr>
          <w:spacing w:val="-2"/>
        </w:rPr>
        <w:t> </w:t>
      </w:r>
      <w:r>
        <w:rPr/>
        <w:t>Trộm cắp</w:t>
      </w:r>
      <w:r>
        <w:rPr>
          <w:spacing w:val="-1"/>
        </w:rPr>
        <w:t> </w:t>
      </w:r>
      <w:r>
        <w:rPr/>
        <w:t>tài sản.</w:t>
      </w:r>
      <w:r>
        <w:rPr>
          <w:spacing w:val="-1"/>
        </w:rPr>
        <w:t> </w:t>
      </w:r>
      <w:r>
        <w:rPr/>
        <w:t>Bị</w:t>
      </w:r>
      <w:r>
        <w:rPr>
          <w:spacing w:val="-2"/>
        </w:rPr>
        <w:t> </w:t>
      </w:r>
      <w:r>
        <w:rPr/>
        <w:t>cáo hiện đang chấp hành hình phạt tù tại Trại giam Vĩnh Quang thuộc Bộ Công an; có đơn đề nghị xét xử vắng mặt.</w:t>
      </w:r>
    </w:p>
    <w:p>
      <w:pPr>
        <w:pStyle w:val="BodyText"/>
        <w:spacing w:before="121"/>
        <w:ind w:right="147" w:firstLine="707"/>
      </w:pPr>
      <w:r>
        <w:rPr/>
        <w:t>- </w:t>
      </w:r>
      <w:r>
        <w:rPr>
          <w:i/>
        </w:rPr>
        <w:t>Bị hại</w:t>
      </w:r>
      <w:r>
        <w:rPr/>
        <w:t>: Bà Nguyễn Thị Diễm P, sinh năm 1993; nơi cư trú: Ấp 7X, xã ĐH, huyện AM, tỉnh KG (đã chết).</w:t>
      </w:r>
    </w:p>
    <w:p>
      <w:pPr>
        <w:pStyle w:val="BodyText"/>
        <w:spacing w:before="120"/>
        <w:ind w:left="810" w:firstLine="0"/>
      </w:pPr>
      <w:r>
        <w:rPr/>
        <w:t>Đại</w:t>
      </w:r>
      <w:r>
        <w:rPr>
          <w:spacing w:val="-5"/>
        </w:rPr>
        <w:t> </w:t>
      </w:r>
      <w:r>
        <w:rPr/>
        <w:t>diện</w:t>
      </w:r>
      <w:r>
        <w:rPr>
          <w:spacing w:val="-5"/>
        </w:rPr>
        <w:t> </w:t>
      </w:r>
      <w:r>
        <w:rPr/>
        <w:t>hợp</w:t>
      </w:r>
      <w:r>
        <w:rPr>
          <w:spacing w:val="-4"/>
        </w:rPr>
        <w:t> </w:t>
      </w:r>
      <w:r>
        <w:rPr/>
        <w:t>pháp</w:t>
      </w:r>
      <w:r>
        <w:rPr>
          <w:spacing w:val="-2"/>
        </w:rPr>
        <w:t> </w:t>
      </w:r>
      <w:r>
        <w:rPr/>
        <w:t>của</w:t>
      </w:r>
      <w:r>
        <w:rPr>
          <w:spacing w:val="-2"/>
        </w:rPr>
        <w:t> </w:t>
      </w:r>
      <w:r>
        <w:rPr/>
        <w:t>bị</w:t>
      </w:r>
      <w:r>
        <w:rPr>
          <w:spacing w:val="-4"/>
        </w:rPr>
        <w:t> hại:</w:t>
      </w:r>
    </w:p>
    <w:p>
      <w:pPr>
        <w:pStyle w:val="ListParagraph"/>
        <w:numPr>
          <w:ilvl w:val="0"/>
          <w:numId w:val="2"/>
        </w:numPr>
        <w:tabs>
          <w:tab w:pos="1089" w:val="left" w:leader="none"/>
        </w:tabs>
        <w:spacing w:line="240" w:lineRule="auto" w:before="121" w:after="0"/>
        <w:ind w:left="1088" w:right="0" w:hanging="279"/>
        <w:jc w:val="both"/>
        <w:rPr>
          <w:sz w:val="26"/>
        </w:rPr>
      </w:pPr>
      <w:r>
        <w:rPr>
          <w:sz w:val="26"/>
        </w:rPr>
        <w:t>Bà</w:t>
      </w:r>
      <w:r>
        <w:rPr>
          <w:spacing w:val="13"/>
          <w:sz w:val="26"/>
        </w:rPr>
        <w:t> </w:t>
      </w:r>
      <w:r>
        <w:rPr>
          <w:sz w:val="26"/>
        </w:rPr>
        <w:t>Võ</w:t>
      </w:r>
      <w:r>
        <w:rPr>
          <w:spacing w:val="14"/>
          <w:sz w:val="26"/>
        </w:rPr>
        <w:t> </w:t>
      </w:r>
      <w:r>
        <w:rPr>
          <w:sz w:val="26"/>
        </w:rPr>
        <w:t>Thị</w:t>
      </w:r>
      <w:r>
        <w:rPr>
          <w:spacing w:val="14"/>
          <w:sz w:val="26"/>
        </w:rPr>
        <w:t> </w:t>
      </w:r>
      <w:r>
        <w:rPr>
          <w:sz w:val="26"/>
        </w:rPr>
        <w:t>Bích</w:t>
      </w:r>
      <w:r>
        <w:rPr>
          <w:spacing w:val="14"/>
          <w:sz w:val="26"/>
        </w:rPr>
        <w:t> </w:t>
      </w:r>
      <w:r>
        <w:rPr>
          <w:sz w:val="26"/>
        </w:rPr>
        <w:t>T,</w:t>
      </w:r>
      <w:r>
        <w:rPr>
          <w:spacing w:val="14"/>
          <w:sz w:val="26"/>
        </w:rPr>
        <w:t> </w:t>
      </w:r>
      <w:r>
        <w:rPr>
          <w:sz w:val="26"/>
        </w:rPr>
        <w:t>sinh</w:t>
      </w:r>
      <w:r>
        <w:rPr>
          <w:spacing w:val="13"/>
          <w:sz w:val="26"/>
        </w:rPr>
        <w:t> </w:t>
      </w:r>
      <w:r>
        <w:rPr>
          <w:sz w:val="26"/>
        </w:rPr>
        <w:t>năm</w:t>
      </w:r>
      <w:r>
        <w:rPr>
          <w:spacing w:val="12"/>
          <w:sz w:val="26"/>
        </w:rPr>
        <w:t> </w:t>
      </w:r>
      <w:r>
        <w:rPr>
          <w:sz w:val="26"/>
        </w:rPr>
        <w:t>1968;</w:t>
      </w:r>
      <w:r>
        <w:rPr>
          <w:spacing w:val="14"/>
          <w:sz w:val="26"/>
        </w:rPr>
        <w:t> </w:t>
      </w:r>
      <w:r>
        <w:rPr>
          <w:sz w:val="26"/>
        </w:rPr>
        <w:t>địa</w:t>
      </w:r>
      <w:r>
        <w:rPr>
          <w:spacing w:val="14"/>
          <w:sz w:val="26"/>
        </w:rPr>
        <w:t> </w:t>
      </w:r>
      <w:r>
        <w:rPr>
          <w:sz w:val="26"/>
        </w:rPr>
        <w:t>chỉ:</w:t>
      </w:r>
      <w:r>
        <w:rPr>
          <w:spacing w:val="14"/>
          <w:sz w:val="26"/>
        </w:rPr>
        <w:t> </w:t>
      </w:r>
      <w:r>
        <w:rPr>
          <w:sz w:val="26"/>
        </w:rPr>
        <w:t>Ấp</w:t>
      </w:r>
      <w:r>
        <w:rPr>
          <w:spacing w:val="14"/>
          <w:sz w:val="26"/>
        </w:rPr>
        <w:t> </w:t>
      </w:r>
      <w:r>
        <w:rPr>
          <w:sz w:val="26"/>
        </w:rPr>
        <w:t>BA,</w:t>
      </w:r>
      <w:r>
        <w:rPr>
          <w:spacing w:val="13"/>
          <w:sz w:val="26"/>
        </w:rPr>
        <w:t> </w:t>
      </w:r>
      <w:r>
        <w:rPr>
          <w:sz w:val="26"/>
        </w:rPr>
        <w:t>xã</w:t>
      </w:r>
      <w:r>
        <w:rPr>
          <w:spacing w:val="14"/>
          <w:sz w:val="26"/>
        </w:rPr>
        <w:t> </w:t>
      </w:r>
      <w:r>
        <w:rPr>
          <w:sz w:val="26"/>
        </w:rPr>
        <w:t>AH,</w:t>
      </w:r>
      <w:r>
        <w:rPr>
          <w:spacing w:val="14"/>
          <w:sz w:val="26"/>
        </w:rPr>
        <w:t> </w:t>
      </w:r>
      <w:r>
        <w:rPr>
          <w:sz w:val="26"/>
        </w:rPr>
        <w:t>huyện</w:t>
      </w:r>
      <w:r>
        <w:rPr>
          <w:spacing w:val="14"/>
          <w:sz w:val="26"/>
        </w:rPr>
        <w:t> </w:t>
      </w:r>
      <w:r>
        <w:rPr>
          <w:sz w:val="26"/>
        </w:rPr>
        <w:t>CT,</w:t>
      </w:r>
      <w:r>
        <w:rPr>
          <w:spacing w:val="21"/>
          <w:sz w:val="26"/>
        </w:rPr>
        <w:t> </w:t>
      </w:r>
      <w:r>
        <w:rPr>
          <w:spacing w:val="-4"/>
          <w:sz w:val="26"/>
        </w:rPr>
        <w:t>tỉnh</w:t>
      </w:r>
    </w:p>
    <w:p>
      <w:pPr>
        <w:spacing w:after="0" w:line="240" w:lineRule="auto"/>
        <w:jc w:val="both"/>
        <w:rPr>
          <w:sz w:val="26"/>
        </w:rPr>
        <w:sectPr>
          <w:type w:val="continuous"/>
          <w:pgSz w:w="11910" w:h="16840"/>
          <w:pgMar w:header="0" w:footer="1068" w:top="1040" w:bottom="1260" w:left="1600" w:right="1020"/>
        </w:sectPr>
      </w:pPr>
    </w:p>
    <w:p>
      <w:pPr>
        <w:pStyle w:val="BodyText"/>
        <w:spacing w:line="298" w:lineRule="exact"/>
        <w:ind w:firstLine="0"/>
        <w:jc w:val="left"/>
      </w:pPr>
      <w:r>
        <w:rPr>
          <w:spacing w:val="-5"/>
        </w:rPr>
        <w:t>AG.</w:t>
      </w:r>
    </w:p>
    <w:p>
      <w:pPr>
        <w:pStyle w:val="BodyText"/>
        <w:spacing w:before="6"/>
        <w:ind w:left="0" w:firstLine="0"/>
        <w:jc w:val="left"/>
        <w:rPr>
          <w:sz w:val="36"/>
        </w:rPr>
      </w:pPr>
    </w:p>
    <w:p>
      <w:pPr>
        <w:pStyle w:val="BodyText"/>
        <w:spacing w:before="1"/>
        <w:ind w:firstLine="0"/>
        <w:jc w:val="left"/>
      </w:pPr>
      <w:r>
        <w:rPr>
          <w:spacing w:val="-5"/>
        </w:rPr>
        <w:t>AG.</w:t>
      </w:r>
    </w:p>
    <w:p>
      <w:pPr>
        <w:spacing w:line="240" w:lineRule="auto" w:before="4"/>
        <w:rPr>
          <w:sz w:val="36"/>
        </w:rPr>
      </w:pPr>
      <w:r>
        <w:rPr/>
        <w:br w:type="column"/>
      </w:r>
      <w:r>
        <w:rPr>
          <w:sz w:val="36"/>
        </w:rPr>
      </w:r>
    </w:p>
    <w:p>
      <w:pPr>
        <w:pStyle w:val="ListParagraph"/>
        <w:numPr>
          <w:ilvl w:val="0"/>
          <w:numId w:val="2"/>
        </w:numPr>
        <w:tabs>
          <w:tab w:pos="369" w:val="left" w:leader="none"/>
        </w:tabs>
        <w:spacing w:line="240" w:lineRule="auto" w:before="0" w:after="0"/>
        <w:ind w:left="368" w:right="0" w:hanging="267"/>
        <w:jc w:val="left"/>
        <w:rPr>
          <w:sz w:val="26"/>
        </w:rPr>
      </w:pPr>
      <w:r>
        <w:rPr>
          <w:sz w:val="26"/>
        </w:rPr>
        <w:t>Ông</w:t>
      </w:r>
      <w:r>
        <w:rPr>
          <w:spacing w:val="4"/>
          <w:sz w:val="26"/>
        </w:rPr>
        <w:t> </w:t>
      </w:r>
      <w:r>
        <w:rPr>
          <w:sz w:val="26"/>
        </w:rPr>
        <w:t>Nguyễn</w:t>
      </w:r>
      <w:r>
        <w:rPr>
          <w:spacing w:val="4"/>
          <w:sz w:val="26"/>
        </w:rPr>
        <w:t> </w:t>
      </w:r>
      <w:r>
        <w:rPr>
          <w:sz w:val="26"/>
        </w:rPr>
        <w:t>Văn</w:t>
      </w:r>
      <w:r>
        <w:rPr>
          <w:spacing w:val="4"/>
          <w:sz w:val="26"/>
        </w:rPr>
        <w:t> </w:t>
      </w:r>
      <w:r>
        <w:rPr>
          <w:sz w:val="26"/>
        </w:rPr>
        <w:t>T,</w:t>
      </w:r>
      <w:r>
        <w:rPr>
          <w:spacing w:val="3"/>
          <w:sz w:val="26"/>
        </w:rPr>
        <w:t> </w:t>
      </w:r>
      <w:r>
        <w:rPr>
          <w:sz w:val="26"/>
        </w:rPr>
        <w:t>sinh</w:t>
      </w:r>
      <w:r>
        <w:rPr>
          <w:spacing w:val="2"/>
          <w:sz w:val="26"/>
        </w:rPr>
        <w:t> </w:t>
      </w:r>
      <w:r>
        <w:rPr>
          <w:sz w:val="26"/>
        </w:rPr>
        <w:t>năm</w:t>
      </w:r>
      <w:r>
        <w:rPr>
          <w:spacing w:val="1"/>
          <w:sz w:val="26"/>
        </w:rPr>
        <w:t> </w:t>
      </w:r>
      <w:r>
        <w:rPr>
          <w:sz w:val="26"/>
        </w:rPr>
        <w:t>1965;</w:t>
      </w:r>
      <w:r>
        <w:rPr>
          <w:spacing w:val="1"/>
          <w:sz w:val="26"/>
        </w:rPr>
        <w:t> </w:t>
      </w:r>
      <w:r>
        <w:rPr>
          <w:sz w:val="26"/>
        </w:rPr>
        <w:t>địa</w:t>
      </w:r>
      <w:r>
        <w:rPr>
          <w:spacing w:val="4"/>
          <w:sz w:val="26"/>
        </w:rPr>
        <w:t> </w:t>
      </w:r>
      <w:r>
        <w:rPr>
          <w:sz w:val="26"/>
        </w:rPr>
        <w:t>chỉ:</w:t>
      </w:r>
      <w:r>
        <w:rPr>
          <w:spacing w:val="1"/>
          <w:sz w:val="26"/>
        </w:rPr>
        <w:t> </w:t>
      </w:r>
      <w:r>
        <w:rPr>
          <w:sz w:val="26"/>
        </w:rPr>
        <w:t>Ấp</w:t>
      </w:r>
      <w:r>
        <w:rPr>
          <w:spacing w:val="1"/>
          <w:sz w:val="26"/>
        </w:rPr>
        <w:t> </w:t>
      </w:r>
      <w:r>
        <w:rPr>
          <w:sz w:val="26"/>
        </w:rPr>
        <w:t>BA,</w:t>
      </w:r>
      <w:r>
        <w:rPr>
          <w:spacing w:val="2"/>
          <w:sz w:val="26"/>
        </w:rPr>
        <w:t> </w:t>
      </w:r>
      <w:r>
        <w:rPr>
          <w:sz w:val="26"/>
        </w:rPr>
        <w:t>xã</w:t>
      </w:r>
      <w:r>
        <w:rPr>
          <w:spacing w:val="4"/>
          <w:sz w:val="26"/>
        </w:rPr>
        <w:t> </w:t>
      </w:r>
      <w:r>
        <w:rPr>
          <w:sz w:val="26"/>
        </w:rPr>
        <w:t>AH,</w:t>
      </w:r>
      <w:r>
        <w:rPr>
          <w:spacing w:val="4"/>
          <w:sz w:val="26"/>
        </w:rPr>
        <w:t> </w:t>
      </w:r>
      <w:r>
        <w:rPr>
          <w:sz w:val="26"/>
        </w:rPr>
        <w:t>huyện</w:t>
      </w:r>
      <w:r>
        <w:rPr>
          <w:spacing w:val="1"/>
          <w:sz w:val="26"/>
        </w:rPr>
        <w:t> </w:t>
      </w:r>
      <w:r>
        <w:rPr>
          <w:sz w:val="26"/>
        </w:rPr>
        <w:t>CT,</w:t>
      </w:r>
      <w:r>
        <w:rPr>
          <w:spacing w:val="2"/>
          <w:sz w:val="26"/>
        </w:rPr>
        <w:t> </w:t>
      </w:r>
      <w:r>
        <w:rPr>
          <w:spacing w:val="-4"/>
          <w:sz w:val="26"/>
        </w:rPr>
        <w:t>tỉnh</w:t>
      </w:r>
    </w:p>
    <w:p>
      <w:pPr>
        <w:spacing w:after="0" w:line="240" w:lineRule="auto"/>
        <w:jc w:val="left"/>
        <w:rPr>
          <w:sz w:val="26"/>
        </w:rPr>
        <w:sectPr>
          <w:type w:val="continuous"/>
          <w:pgSz w:w="11910" w:h="16840"/>
          <w:pgMar w:header="0" w:footer="1068" w:top="1040" w:bottom="1260" w:left="1600" w:right="1020"/>
          <w:cols w:num="2" w:equalWidth="0">
            <w:col w:w="582" w:space="126"/>
            <w:col w:w="8582"/>
          </w:cols>
        </w:sectPr>
      </w:pPr>
    </w:p>
    <w:p>
      <w:pPr>
        <w:pStyle w:val="BodyText"/>
        <w:spacing w:before="3"/>
        <w:ind w:left="0" w:firstLine="0"/>
        <w:jc w:val="left"/>
        <w:rPr>
          <w:sz w:val="32"/>
        </w:rPr>
      </w:pPr>
    </w:p>
    <w:p>
      <w:pPr>
        <w:pStyle w:val="BodyText"/>
        <w:ind w:firstLine="0"/>
        <w:jc w:val="left"/>
      </w:pPr>
      <w:r>
        <w:rPr>
          <w:spacing w:val="-5"/>
        </w:rPr>
        <w:t>KG.</w:t>
      </w:r>
    </w:p>
    <w:p>
      <w:pPr>
        <w:pStyle w:val="ListParagraph"/>
        <w:numPr>
          <w:ilvl w:val="0"/>
          <w:numId w:val="2"/>
        </w:numPr>
        <w:tabs>
          <w:tab w:pos="364" w:val="left" w:leader="none"/>
        </w:tabs>
        <w:spacing w:line="240" w:lineRule="auto" w:before="71" w:after="0"/>
        <w:ind w:left="363" w:right="0" w:hanging="262"/>
        <w:jc w:val="left"/>
        <w:rPr>
          <w:sz w:val="26"/>
        </w:rPr>
      </w:pPr>
      <w:r>
        <w:rPr/>
        <w:br w:type="column"/>
      </w:r>
      <w:r>
        <w:rPr>
          <w:sz w:val="26"/>
        </w:rPr>
        <w:t>Ông</w:t>
      </w:r>
      <w:r>
        <w:rPr>
          <w:spacing w:val="-4"/>
          <w:sz w:val="26"/>
        </w:rPr>
        <w:t> </w:t>
      </w:r>
      <w:r>
        <w:rPr>
          <w:sz w:val="26"/>
        </w:rPr>
        <w:t>Đinh</w:t>
      </w:r>
      <w:r>
        <w:rPr>
          <w:spacing w:val="-3"/>
          <w:sz w:val="26"/>
        </w:rPr>
        <w:t> </w:t>
      </w:r>
      <w:r>
        <w:rPr>
          <w:sz w:val="26"/>
        </w:rPr>
        <w:t>Văn</w:t>
      </w:r>
      <w:r>
        <w:rPr>
          <w:spacing w:val="-2"/>
          <w:sz w:val="26"/>
        </w:rPr>
        <w:t> </w:t>
      </w:r>
      <w:r>
        <w:rPr>
          <w:sz w:val="26"/>
        </w:rPr>
        <w:t>V,</w:t>
      </w:r>
      <w:r>
        <w:rPr>
          <w:spacing w:val="-3"/>
          <w:sz w:val="26"/>
        </w:rPr>
        <w:t> </w:t>
      </w:r>
      <w:r>
        <w:rPr>
          <w:sz w:val="26"/>
        </w:rPr>
        <w:t>sinh</w:t>
      </w:r>
      <w:r>
        <w:rPr>
          <w:spacing w:val="-3"/>
          <w:sz w:val="26"/>
        </w:rPr>
        <w:t> </w:t>
      </w:r>
      <w:r>
        <w:rPr>
          <w:sz w:val="26"/>
        </w:rPr>
        <w:t>năm</w:t>
      </w:r>
      <w:r>
        <w:rPr>
          <w:spacing w:val="-5"/>
          <w:sz w:val="26"/>
        </w:rPr>
        <w:t> </w:t>
      </w:r>
      <w:r>
        <w:rPr>
          <w:sz w:val="26"/>
        </w:rPr>
        <w:t>1984;</w:t>
      </w:r>
      <w:r>
        <w:rPr>
          <w:spacing w:val="-3"/>
          <w:sz w:val="26"/>
        </w:rPr>
        <w:t> </w:t>
      </w:r>
      <w:r>
        <w:rPr>
          <w:sz w:val="26"/>
        </w:rPr>
        <w:t>nơi</w:t>
      </w:r>
      <w:r>
        <w:rPr>
          <w:spacing w:val="-1"/>
          <w:sz w:val="26"/>
        </w:rPr>
        <w:t> </w:t>
      </w:r>
      <w:r>
        <w:rPr>
          <w:sz w:val="26"/>
        </w:rPr>
        <w:t>cư</w:t>
      </w:r>
      <w:r>
        <w:rPr>
          <w:spacing w:val="-2"/>
          <w:sz w:val="26"/>
        </w:rPr>
        <w:t> </w:t>
      </w:r>
      <w:r>
        <w:rPr>
          <w:sz w:val="26"/>
        </w:rPr>
        <w:t>trú:</w:t>
      </w:r>
      <w:r>
        <w:rPr>
          <w:spacing w:val="-3"/>
          <w:sz w:val="26"/>
        </w:rPr>
        <w:t> </w:t>
      </w:r>
      <w:r>
        <w:rPr>
          <w:sz w:val="26"/>
        </w:rPr>
        <w:t>Ấp</w:t>
      </w:r>
      <w:r>
        <w:rPr>
          <w:spacing w:val="-3"/>
          <w:sz w:val="26"/>
        </w:rPr>
        <w:t> </w:t>
      </w:r>
      <w:r>
        <w:rPr>
          <w:sz w:val="26"/>
        </w:rPr>
        <w:t>7X, xã</w:t>
      </w:r>
      <w:r>
        <w:rPr>
          <w:spacing w:val="-2"/>
          <w:sz w:val="26"/>
        </w:rPr>
        <w:t> </w:t>
      </w:r>
      <w:r>
        <w:rPr>
          <w:sz w:val="26"/>
        </w:rPr>
        <w:t>ĐH,</w:t>
      </w:r>
      <w:r>
        <w:rPr>
          <w:spacing w:val="-2"/>
          <w:sz w:val="26"/>
        </w:rPr>
        <w:t> </w:t>
      </w:r>
      <w:r>
        <w:rPr>
          <w:sz w:val="26"/>
        </w:rPr>
        <w:t>huyện</w:t>
      </w:r>
      <w:r>
        <w:rPr>
          <w:spacing w:val="-3"/>
          <w:sz w:val="26"/>
        </w:rPr>
        <w:t> </w:t>
      </w:r>
      <w:r>
        <w:rPr>
          <w:sz w:val="26"/>
        </w:rPr>
        <w:t>AM,</w:t>
      </w:r>
      <w:r>
        <w:rPr>
          <w:spacing w:val="-3"/>
          <w:sz w:val="26"/>
        </w:rPr>
        <w:t> </w:t>
      </w:r>
      <w:r>
        <w:rPr>
          <w:spacing w:val="-4"/>
          <w:sz w:val="26"/>
        </w:rPr>
        <w:t>tỉnh</w:t>
      </w:r>
    </w:p>
    <w:p>
      <w:pPr>
        <w:pStyle w:val="BodyText"/>
        <w:spacing w:before="8"/>
        <w:ind w:left="0" w:firstLine="0"/>
        <w:jc w:val="left"/>
        <w:rPr>
          <w:sz w:val="36"/>
        </w:rPr>
      </w:pPr>
    </w:p>
    <w:p>
      <w:pPr>
        <w:pStyle w:val="BodyText"/>
        <w:ind w:firstLine="0"/>
        <w:jc w:val="left"/>
      </w:pPr>
      <w:r>
        <w:rPr/>
        <w:t>Người</w:t>
      </w:r>
      <w:r>
        <w:rPr>
          <w:spacing w:val="24"/>
        </w:rPr>
        <w:t> </w:t>
      </w:r>
      <w:r>
        <w:rPr/>
        <w:t>đại</w:t>
      </w:r>
      <w:r>
        <w:rPr>
          <w:spacing w:val="25"/>
        </w:rPr>
        <w:t> </w:t>
      </w:r>
      <w:r>
        <w:rPr/>
        <w:t>diện</w:t>
      </w:r>
      <w:r>
        <w:rPr>
          <w:spacing w:val="24"/>
        </w:rPr>
        <w:t> </w:t>
      </w:r>
      <w:r>
        <w:rPr/>
        <w:t>hợp</w:t>
      </w:r>
      <w:r>
        <w:rPr>
          <w:spacing w:val="24"/>
        </w:rPr>
        <w:t> </w:t>
      </w:r>
      <w:r>
        <w:rPr/>
        <w:t>pháp</w:t>
      </w:r>
      <w:r>
        <w:rPr>
          <w:spacing w:val="27"/>
        </w:rPr>
        <w:t> </w:t>
      </w:r>
      <w:r>
        <w:rPr/>
        <w:t>của</w:t>
      </w:r>
      <w:r>
        <w:rPr>
          <w:spacing w:val="24"/>
        </w:rPr>
        <w:t> </w:t>
      </w:r>
      <w:r>
        <w:rPr/>
        <w:t>bà</w:t>
      </w:r>
      <w:r>
        <w:rPr>
          <w:spacing w:val="26"/>
        </w:rPr>
        <w:t> </w:t>
      </w:r>
      <w:r>
        <w:rPr/>
        <w:t>T,</w:t>
      </w:r>
      <w:r>
        <w:rPr>
          <w:spacing w:val="24"/>
        </w:rPr>
        <w:t> </w:t>
      </w:r>
      <w:r>
        <w:rPr/>
        <w:t>ông</w:t>
      </w:r>
      <w:r>
        <w:rPr>
          <w:spacing w:val="24"/>
        </w:rPr>
        <w:t> </w:t>
      </w:r>
      <w:r>
        <w:rPr/>
        <w:t>T</w:t>
      </w:r>
      <w:r>
        <w:rPr>
          <w:spacing w:val="26"/>
        </w:rPr>
        <w:t> </w:t>
      </w:r>
      <w:r>
        <w:rPr/>
        <w:t>và</w:t>
      </w:r>
      <w:r>
        <w:rPr>
          <w:spacing w:val="24"/>
        </w:rPr>
        <w:t> </w:t>
      </w:r>
      <w:r>
        <w:rPr/>
        <w:t>ông</w:t>
      </w:r>
      <w:r>
        <w:rPr>
          <w:spacing w:val="24"/>
        </w:rPr>
        <w:t> </w:t>
      </w:r>
      <w:r>
        <w:rPr/>
        <w:t>V:</w:t>
      </w:r>
      <w:r>
        <w:rPr>
          <w:spacing w:val="26"/>
        </w:rPr>
        <w:t> </w:t>
      </w:r>
      <w:r>
        <w:rPr/>
        <w:t>Ông</w:t>
      </w:r>
      <w:r>
        <w:rPr>
          <w:spacing w:val="26"/>
        </w:rPr>
        <w:t> </w:t>
      </w:r>
      <w:r>
        <w:rPr/>
        <w:t>Nguyễn</w:t>
      </w:r>
      <w:r>
        <w:rPr>
          <w:spacing w:val="26"/>
        </w:rPr>
        <w:t> </w:t>
      </w:r>
      <w:r>
        <w:rPr/>
        <w:t>Hoàng</w:t>
      </w:r>
      <w:r>
        <w:rPr>
          <w:spacing w:val="26"/>
        </w:rPr>
        <w:t> </w:t>
      </w:r>
      <w:r>
        <w:rPr>
          <w:spacing w:val="-5"/>
        </w:rPr>
        <w:t>N,</w:t>
      </w:r>
    </w:p>
    <w:p>
      <w:pPr>
        <w:spacing w:after="0"/>
        <w:jc w:val="left"/>
        <w:sectPr>
          <w:pgSz w:w="11910" w:h="16840"/>
          <w:pgMar w:header="0" w:footer="1068" w:top="1040" w:bottom="1260" w:left="1600" w:right="1020"/>
          <w:cols w:num="2" w:equalWidth="0">
            <w:col w:w="582" w:space="126"/>
            <w:col w:w="8582"/>
          </w:cols>
        </w:sectPr>
      </w:pPr>
    </w:p>
    <w:p>
      <w:pPr>
        <w:pStyle w:val="BodyText"/>
        <w:spacing w:line="298" w:lineRule="exact"/>
        <w:ind w:firstLine="0"/>
      </w:pPr>
      <w:r>
        <w:rPr/>
        <w:t>sinh</w:t>
      </w:r>
      <w:r>
        <w:rPr>
          <w:spacing w:val="-5"/>
        </w:rPr>
        <w:t> </w:t>
      </w:r>
      <w:r>
        <w:rPr/>
        <w:t>năm</w:t>
      </w:r>
      <w:r>
        <w:rPr>
          <w:spacing w:val="-7"/>
        </w:rPr>
        <w:t> </w:t>
      </w:r>
      <w:r>
        <w:rPr/>
        <w:t>1996;</w:t>
      </w:r>
      <w:r>
        <w:rPr>
          <w:spacing w:val="-4"/>
        </w:rPr>
        <w:t> </w:t>
      </w:r>
      <w:r>
        <w:rPr/>
        <w:t>địa</w:t>
      </w:r>
      <w:r>
        <w:rPr>
          <w:spacing w:val="-5"/>
        </w:rPr>
        <w:t> </w:t>
      </w:r>
      <w:r>
        <w:rPr/>
        <w:t>chỉ:</w:t>
      </w:r>
      <w:r>
        <w:rPr>
          <w:spacing w:val="-2"/>
        </w:rPr>
        <w:t> </w:t>
      </w:r>
      <w:r>
        <w:rPr/>
        <w:t>Ấp</w:t>
      </w:r>
      <w:r>
        <w:rPr>
          <w:spacing w:val="-5"/>
        </w:rPr>
        <w:t> </w:t>
      </w:r>
      <w:r>
        <w:rPr/>
        <w:t>BA,</w:t>
      </w:r>
      <w:r>
        <w:rPr>
          <w:spacing w:val="-5"/>
        </w:rPr>
        <w:t> </w:t>
      </w:r>
      <w:r>
        <w:rPr/>
        <w:t>xã</w:t>
      </w:r>
      <w:r>
        <w:rPr>
          <w:spacing w:val="-4"/>
        </w:rPr>
        <w:t> </w:t>
      </w:r>
      <w:r>
        <w:rPr/>
        <w:t>AH,</w:t>
      </w:r>
      <w:r>
        <w:rPr>
          <w:spacing w:val="-5"/>
        </w:rPr>
        <w:t> </w:t>
      </w:r>
      <w:r>
        <w:rPr/>
        <w:t>huyện</w:t>
      </w:r>
      <w:r>
        <w:rPr>
          <w:spacing w:val="-1"/>
        </w:rPr>
        <w:t> </w:t>
      </w:r>
      <w:r>
        <w:rPr/>
        <w:t>CT,</w:t>
      </w:r>
      <w:r>
        <w:rPr>
          <w:spacing w:val="-5"/>
        </w:rPr>
        <w:t> </w:t>
      </w:r>
      <w:r>
        <w:rPr/>
        <w:t>tỉnh</w:t>
      </w:r>
      <w:r>
        <w:rPr>
          <w:spacing w:val="-5"/>
        </w:rPr>
        <w:t> </w:t>
      </w:r>
      <w:r>
        <w:rPr/>
        <w:t>AG;</w:t>
      </w:r>
      <w:r>
        <w:rPr>
          <w:spacing w:val="-4"/>
        </w:rPr>
        <w:t> </w:t>
      </w:r>
      <w:r>
        <w:rPr/>
        <w:t>có</w:t>
      </w:r>
      <w:r>
        <w:rPr>
          <w:spacing w:val="-3"/>
        </w:rPr>
        <w:t> </w:t>
      </w:r>
      <w:r>
        <w:rPr>
          <w:spacing w:val="-4"/>
        </w:rPr>
        <w:t>mặt.</w:t>
      </w:r>
    </w:p>
    <w:p>
      <w:pPr>
        <w:spacing w:before="121"/>
        <w:ind w:left="810" w:right="0" w:firstLine="0"/>
        <w:jc w:val="both"/>
        <w:rPr>
          <w:sz w:val="26"/>
        </w:rPr>
      </w:pPr>
      <w:r>
        <w:rPr>
          <w:sz w:val="26"/>
        </w:rPr>
        <w:t>-</w:t>
      </w:r>
      <w:r>
        <w:rPr>
          <w:spacing w:val="-5"/>
          <w:sz w:val="26"/>
        </w:rPr>
        <w:t> </w:t>
      </w:r>
      <w:r>
        <w:rPr>
          <w:i/>
          <w:sz w:val="26"/>
        </w:rPr>
        <w:t>Người</w:t>
      </w:r>
      <w:r>
        <w:rPr>
          <w:i/>
          <w:spacing w:val="-4"/>
          <w:sz w:val="26"/>
        </w:rPr>
        <w:t> </w:t>
      </w:r>
      <w:r>
        <w:rPr>
          <w:i/>
          <w:sz w:val="26"/>
        </w:rPr>
        <w:t>có</w:t>
      </w:r>
      <w:r>
        <w:rPr>
          <w:i/>
          <w:spacing w:val="-4"/>
          <w:sz w:val="26"/>
        </w:rPr>
        <w:t> </w:t>
      </w:r>
      <w:r>
        <w:rPr>
          <w:i/>
          <w:sz w:val="26"/>
        </w:rPr>
        <w:t>quyền</w:t>
      </w:r>
      <w:r>
        <w:rPr>
          <w:i/>
          <w:spacing w:val="-4"/>
          <w:sz w:val="26"/>
        </w:rPr>
        <w:t> </w:t>
      </w:r>
      <w:r>
        <w:rPr>
          <w:i/>
          <w:sz w:val="26"/>
        </w:rPr>
        <w:t>lợi,</w:t>
      </w:r>
      <w:r>
        <w:rPr>
          <w:i/>
          <w:spacing w:val="-4"/>
          <w:sz w:val="26"/>
        </w:rPr>
        <w:t> </w:t>
      </w:r>
      <w:r>
        <w:rPr>
          <w:i/>
          <w:sz w:val="26"/>
        </w:rPr>
        <w:t>nghĩa</w:t>
      </w:r>
      <w:r>
        <w:rPr>
          <w:i/>
          <w:spacing w:val="-5"/>
          <w:sz w:val="26"/>
        </w:rPr>
        <w:t> </w:t>
      </w:r>
      <w:r>
        <w:rPr>
          <w:i/>
          <w:sz w:val="26"/>
        </w:rPr>
        <w:t>vụ</w:t>
      </w:r>
      <w:r>
        <w:rPr>
          <w:i/>
          <w:spacing w:val="-4"/>
          <w:sz w:val="26"/>
        </w:rPr>
        <w:t> </w:t>
      </w:r>
      <w:r>
        <w:rPr>
          <w:i/>
          <w:sz w:val="26"/>
        </w:rPr>
        <w:t>liên</w:t>
      </w:r>
      <w:r>
        <w:rPr>
          <w:i/>
          <w:spacing w:val="-4"/>
          <w:sz w:val="26"/>
        </w:rPr>
        <w:t> </w:t>
      </w:r>
      <w:r>
        <w:rPr>
          <w:i/>
          <w:sz w:val="26"/>
        </w:rPr>
        <w:t>quan</w:t>
      </w:r>
      <w:r>
        <w:rPr>
          <w:i/>
          <w:spacing w:val="1"/>
          <w:sz w:val="26"/>
        </w:rPr>
        <w:t> </w:t>
      </w:r>
      <w:r>
        <w:rPr>
          <w:i/>
          <w:sz w:val="26"/>
        </w:rPr>
        <w:t>đến</w:t>
      </w:r>
      <w:r>
        <w:rPr>
          <w:i/>
          <w:spacing w:val="-5"/>
          <w:sz w:val="26"/>
        </w:rPr>
        <w:t> </w:t>
      </w:r>
      <w:r>
        <w:rPr>
          <w:i/>
          <w:sz w:val="26"/>
        </w:rPr>
        <w:t>vụ</w:t>
      </w:r>
      <w:r>
        <w:rPr>
          <w:i/>
          <w:spacing w:val="-4"/>
          <w:sz w:val="26"/>
        </w:rPr>
        <w:t> </w:t>
      </w:r>
      <w:r>
        <w:rPr>
          <w:i/>
          <w:spacing w:val="-5"/>
          <w:sz w:val="26"/>
        </w:rPr>
        <w:t>án</w:t>
      </w:r>
      <w:r>
        <w:rPr>
          <w:spacing w:val="-5"/>
          <w:sz w:val="26"/>
        </w:rPr>
        <w:t>:</w:t>
      </w:r>
    </w:p>
    <w:p>
      <w:pPr>
        <w:pStyle w:val="ListParagraph"/>
        <w:numPr>
          <w:ilvl w:val="1"/>
          <w:numId w:val="2"/>
        </w:numPr>
        <w:tabs>
          <w:tab w:pos="1086" w:val="left" w:leader="none"/>
        </w:tabs>
        <w:spacing w:line="240" w:lineRule="auto" w:before="118" w:after="0"/>
        <w:ind w:left="102" w:right="149" w:firstLine="707"/>
        <w:jc w:val="both"/>
        <w:rPr>
          <w:sz w:val="26"/>
        </w:rPr>
      </w:pPr>
      <w:r>
        <w:rPr>
          <w:sz w:val="26"/>
        </w:rPr>
        <w:t>Công ty cổ phần vận tải ĐBQ; địa chỉ: Số 23, Đường số 1, khu dân cư BĐ, khu phố BĐ, phường AB, thành phố DA, tỉnh BD.</w:t>
      </w:r>
    </w:p>
    <w:p>
      <w:pPr>
        <w:pStyle w:val="BodyText"/>
        <w:spacing w:before="122"/>
        <w:ind w:right="142" w:firstLine="707"/>
      </w:pPr>
      <w:r>
        <w:rPr/>
        <w:t>Người đại diện hợp pháp: Ông Cao Văn B, sinh năm 1977; chức vụ: Phó Giám đốc Công ty cổ phần vận tải ĐBQ (Giấy ủy quyền ngày 30/9/2021); đề nghị xét xử vắng mặt.</w:t>
      </w:r>
    </w:p>
    <w:p>
      <w:pPr>
        <w:pStyle w:val="ListParagraph"/>
        <w:numPr>
          <w:ilvl w:val="1"/>
          <w:numId w:val="2"/>
        </w:numPr>
        <w:tabs>
          <w:tab w:pos="1081" w:val="left" w:leader="none"/>
        </w:tabs>
        <w:spacing w:line="240" w:lineRule="auto" w:before="119" w:after="0"/>
        <w:ind w:left="102" w:right="150" w:firstLine="707"/>
        <w:jc w:val="both"/>
        <w:rPr>
          <w:sz w:val="26"/>
        </w:rPr>
      </w:pPr>
      <w:r>
        <w:rPr>
          <w:sz w:val="26"/>
        </w:rPr>
        <w:t>Bà Ngô Thị Thanh D, sinh năm 1977; nơi cư trú: Ấp HT, xã ĐT, huyện TS, tỉnh AG; vắng mặt.</w:t>
      </w:r>
    </w:p>
    <w:p>
      <w:pPr>
        <w:spacing w:before="120"/>
        <w:ind w:left="810" w:right="0" w:firstLine="0"/>
        <w:jc w:val="both"/>
        <w:rPr>
          <w:sz w:val="26"/>
        </w:rPr>
      </w:pPr>
      <w:r>
        <w:rPr>
          <w:sz w:val="26"/>
        </w:rPr>
        <w:t>-</w:t>
      </w:r>
      <w:r>
        <w:rPr>
          <w:spacing w:val="-5"/>
          <w:sz w:val="26"/>
        </w:rPr>
        <w:t> </w:t>
      </w:r>
      <w:r>
        <w:rPr>
          <w:i/>
          <w:sz w:val="26"/>
        </w:rPr>
        <w:t>Người</w:t>
      </w:r>
      <w:r>
        <w:rPr>
          <w:i/>
          <w:spacing w:val="-5"/>
          <w:sz w:val="26"/>
        </w:rPr>
        <w:t> </w:t>
      </w:r>
      <w:r>
        <w:rPr>
          <w:i/>
          <w:sz w:val="26"/>
        </w:rPr>
        <w:t>làm</w:t>
      </w:r>
      <w:r>
        <w:rPr>
          <w:i/>
          <w:spacing w:val="-4"/>
          <w:sz w:val="26"/>
        </w:rPr>
        <w:t> </w:t>
      </w:r>
      <w:r>
        <w:rPr>
          <w:i/>
          <w:sz w:val="26"/>
        </w:rPr>
        <w:t>chứng</w:t>
      </w:r>
      <w:r>
        <w:rPr>
          <w:sz w:val="26"/>
        </w:rPr>
        <w:t>:</w:t>
      </w:r>
      <w:r>
        <w:rPr>
          <w:spacing w:val="-5"/>
          <w:sz w:val="26"/>
        </w:rPr>
        <w:t> </w:t>
      </w:r>
      <w:r>
        <w:rPr>
          <w:sz w:val="26"/>
        </w:rPr>
        <w:t>Ông</w:t>
      </w:r>
      <w:r>
        <w:rPr>
          <w:spacing w:val="-4"/>
          <w:sz w:val="26"/>
        </w:rPr>
        <w:t> </w:t>
      </w:r>
      <w:r>
        <w:rPr>
          <w:sz w:val="26"/>
        </w:rPr>
        <w:t>Cao</w:t>
      </w:r>
      <w:r>
        <w:rPr>
          <w:spacing w:val="-5"/>
          <w:sz w:val="26"/>
        </w:rPr>
        <w:t> </w:t>
      </w:r>
      <w:r>
        <w:rPr>
          <w:sz w:val="26"/>
        </w:rPr>
        <w:t>Văn</w:t>
      </w:r>
      <w:r>
        <w:rPr>
          <w:spacing w:val="-1"/>
          <w:sz w:val="26"/>
        </w:rPr>
        <w:t> </w:t>
      </w:r>
      <w:r>
        <w:rPr>
          <w:sz w:val="26"/>
        </w:rPr>
        <w:t>T2,</w:t>
      </w:r>
      <w:r>
        <w:rPr>
          <w:spacing w:val="-5"/>
          <w:sz w:val="26"/>
        </w:rPr>
        <w:t> </w:t>
      </w:r>
      <w:r>
        <w:rPr>
          <w:sz w:val="26"/>
        </w:rPr>
        <w:t>sinh</w:t>
      </w:r>
      <w:r>
        <w:rPr>
          <w:spacing w:val="-5"/>
          <w:sz w:val="26"/>
        </w:rPr>
        <w:t> </w:t>
      </w:r>
      <w:r>
        <w:rPr>
          <w:sz w:val="26"/>
        </w:rPr>
        <w:t>năm</w:t>
      </w:r>
      <w:r>
        <w:rPr>
          <w:spacing w:val="-4"/>
          <w:sz w:val="26"/>
        </w:rPr>
        <w:t> </w:t>
      </w:r>
      <w:r>
        <w:rPr>
          <w:sz w:val="26"/>
        </w:rPr>
        <w:t>1989;</w:t>
      </w:r>
      <w:r>
        <w:rPr>
          <w:spacing w:val="-4"/>
          <w:sz w:val="26"/>
        </w:rPr>
        <w:t> </w:t>
      </w:r>
      <w:r>
        <w:rPr>
          <w:sz w:val="26"/>
        </w:rPr>
        <w:t>vắng</w:t>
      </w:r>
      <w:r>
        <w:rPr>
          <w:spacing w:val="-2"/>
          <w:sz w:val="26"/>
        </w:rPr>
        <w:t> </w:t>
      </w:r>
      <w:r>
        <w:rPr>
          <w:spacing w:val="-4"/>
          <w:sz w:val="26"/>
        </w:rPr>
        <w:t>mặt.</w:t>
      </w:r>
    </w:p>
    <w:p>
      <w:pPr>
        <w:pStyle w:val="Heading1"/>
        <w:spacing w:before="128"/>
      </w:pPr>
      <w:r>
        <w:rPr/>
        <w:t>NỘI</w:t>
      </w:r>
      <w:r>
        <w:rPr>
          <w:spacing w:val="-8"/>
        </w:rPr>
        <w:t> </w:t>
      </w:r>
      <w:r>
        <w:rPr/>
        <w:t>DUNG</w:t>
      </w:r>
      <w:r>
        <w:rPr>
          <w:spacing w:val="-7"/>
        </w:rPr>
        <w:t> </w:t>
      </w:r>
      <w:r>
        <w:rPr/>
        <w:t>VỤ</w:t>
      </w:r>
      <w:r>
        <w:rPr>
          <w:spacing w:val="-6"/>
        </w:rPr>
        <w:t> </w:t>
      </w:r>
      <w:r>
        <w:rPr>
          <w:spacing w:val="-5"/>
        </w:rPr>
        <w:t>ÁN:</w:t>
      </w:r>
    </w:p>
    <w:p>
      <w:pPr>
        <w:pStyle w:val="BodyText"/>
        <w:spacing w:before="114"/>
        <w:ind w:right="119"/>
      </w:pPr>
      <w:r>
        <w:rPr/>
        <w:t>Theo các tài liệu có trong hồ sơ vụ án và diễn biến tại phiên tòa, nội dung vụ án được tóm tắt như sau:</w:t>
      </w:r>
    </w:p>
    <w:p>
      <w:pPr>
        <w:pStyle w:val="BodyText"/>
        <w:spacing w:before="60"/>
        <w:ind w:right="108"/>
      </w:pPr>
      <w:r>
        <w:rPr/>
        <w:t>Bị cáo Trần Mạnh T không có giấy phép lái xe theo quy định. Kh</w:t>
      </w:r>
      <w:r>
        <w:rPr>
          <w:color w:val="001A33"/>
        </w:rPr>
        <w:t>oảng 10 giờ 00 phút</w:t>
      </w:r>
      <w:r>
        <w:rPr>
          <w:color w:val="001A33"/>
          <w:spacing w:val="-2"/>
        </w:rPr>
        <w:t> </w:t>
      </w:r>
      <w:r>
        <w:rPr>
          <w:color w:val="001A33"/>
        </w:rPr>
        <w:t>ngày</w:t>
      </w:r>
      <w:r>
        <w:rPr>
          <w:color w:val="001A33"/>
          <w:spacing w:val="-5"/>
        </w:rPr>
        <w:t> </w:t>
      </w:r>
      <w:r>
        <w:rPr>
          <w:color w:val="001A33"/>
        </w:rPr>
        <w:t>28/9/2021,</w:t>
      </w:r>
      <w:r>
        <w:rPr>
          <w:color w:val="001A33"/>
          <w:spacing w:val="-1"/>
        </w:rPr>
        <w:t> </w:t>
      </w:r>
      <w:r>
        <w:rPr>
          <w:color w:val="001A33"/>
        </w:rPr>
        <w:t>bị</w:t>
      </w:r>
      <w:r>
        <w:rPr>
          <w:color w:val="001A33"/>
          <w:spacing w:val="-2"/>
        </w:rPr>
        <w:t> </w:t>
      </w:r>
      <w:r>
        <w:rPr>
          <w:color w:val="001A33"/>
        </w:rPr>
        <w:t>cáo</w:t>
      </w:r>
      <w:r>
        <w:rPr>
          <w:color w:val="001A33"/>
          <w:spacing w:val="-2"/>
        </w:rPr>
        <w:t> </w:t>
      </w:r>
      <w:r>
        <w:rPr>
          <w:color w:val="001A33"/>
        </w:rPr>
        <w:t>T</w:t>
      </w:r>
      <w:r>
        <w:rPr>
          <w:color w:val="001A33"/>
          <w:spacing w:val="-2"/>
        </w:rPr>
        <w:t> </w:t>
      </w:r>
      <w:r>
        <w:rPr>
          <w:color w:val="001A33"/>
        </w:rPr>
        <w:t>điều</w:t>
      </w:r>
      <w:r>
        <w:rPr>
          <w:color w:val="001A33"/>
          <w:spacing w:val="-2"/>
        </w:rPr>
        <w:t> </w:t>
      </w:r>
      <w:r>
        <w:rPr>
          <w:color w:val="001A33"/>
        </w:rPr>
        <w:t>khiển</w:t>
      </w:r>
      <w:r>
        <w:rPr>
          <w:color w:val="001A33"/>
          <w:spacing w:val="-2"/>
        </w:rPr>
        <w:t> </w:t>
      </w:r>
      <w:r>
        <w:rPr>
          <w:color w:val="001A33"/>
        </w:rPr>
        <w:t>xe</w:t>
      </w:r>
      <w:r>
        <w:rPr>
          <w:color w:val="001A33"/>
          <w:spacing w:val="-2"/>
        </w:rPr>
        <w:t> </w:t>
      </w:r>
      <w:r>
        <w:rPr>
          <w:color w:val="001A33"/>
        </w:rPr>
        <w:t>ôtô</w:t>
      </w:r>
      <w:r>
        <w:rPr>
          <w:color w:val="001A33"/>
          <w:spacing w:val="-2"/>
        </w:rPr>
        <w:t> </w:t>
      </w:r>
      <w:r>
        <w:rPr>
          <w:color w:val="001A33"/>
        </w:rPr>
        <w:t>đầu</w:t>
      </w:r>
      <w:r>
        <w:rPr>
          <w:color w:val="001A33"/>
          <w:spacing w:val="-2"/>
        </w:rPr>
        <w:t> </w:t>
      </w:r>
      <w:r>
        <w:rPr>
          <w:color w:val="001A33"/>
        </w:rPr>
        <w:t>kéo</w:t>
      </w:r>
      <w:r>
        <w:rPr>
          <w:color w:val="001A33"/>
          <w:spacing w:val="-2"/>
        </w:rPr>
        <w:t> </w:t>
      </w:r>
      <w:r>
        <w:rPr>
          <w:color w:val="001A33"/>
        </w:rPr>
        <w:t>biển</w:t>
      </w:r>
      <w:r>
        <w:rPr>
          <w:color w:val="001A33"/>
          <w:spacing w:val="-1"/>
        </w:rPr>
        <w:t> </w:t>
      </w:r>
      <w:r>
        <w:rPr>
          <w:color w:val="001A33"/>
        </w:rPr>
        <w:t>số</w:t>
      </w:r>
      <w:r>
        <w:rPr>
          <w:color w:val="001A33"/>
          <w:spacing w:val="-2"/>
        </w:rPr>
        <w:t> </w:t>
      </w:r>
      <w:r>
        <w:rPr>
          <w:color w:val="001A33"/>
        </w:rPr>
        <w:t>61C -</w:t>
      </w:r>
      <w:r>
        <w:rPr>
          <w:color w:val="001A33"/>
          <w:spacing w:val="-2"/>
        </w:rPr>
        <w:t> </w:t>
      </w:r>
      <w:r>
        <w:rPr>
          <w:color w:val="001A33"/>
        </w:rPr>
        <w:t>143.50</w:t>
      </w:r>
      <w:r>
        <w:rPr>
          <w:color w:val="001A33"/>
          <w:spacing w:val="-1"/>
        </w:rPr>
        <w:t> </w:t>
      </w:r>
      <w:r>
        <w:rPr>
          <w:color w:val="001A33"/>
        </w:rPr>
        <w:t>kéo</w:t>
      </w:r>
      <w:r>
        <w:rPr>
          <w:color w:val="001A33"/>
          <w:spacing w:val="-2"/>
        </w:rPr>
        <w:t> </w:t>
      </w:r>
      <w:r>
        <w:rPr>
          <w:color w:val="001A33"/>
        </w:rPr>
        <w:t>theo rơ mooc biển số 61R-012.61 lưu thông trên đường ĐT743B hướng từ ngã tư Nguyễn Du đi ngã sáu An Phú. Khi đến đoạn đường thuộc khu phố 2, phường An Phú, thành phố Thuận An, tỉnh Bình Dương, bị cáo T </w:t>
      </w:r>
      <w:r>
        <w:rPr/>
        <w:t>không chú ý quan sát, vượt xe không đảm bảo an toàn nên đã va chạm vào xe mô tô biển số 67S1-1952 do bà Nguyễn Thị Diễm</w:t>
      </w:r>
      <w:r>
        <w:rPr>
          <w:spacing w:val="40"/>
        </w:rPr>
        <w:t> </w:t>
      </w:r>
      <w:r>
        <w:rPr/>
        <w:t>P điều khiển chở theo con gái tên Đinh Thị TA, sinh năm 2017 đang lưu thông cùng chiều</w:t>
      </w:r>
      <w:r>
        <w:rPr>
          <w:spacing w:val="40"/>
        </w:rPr>
        <w:t> </w:t>
      </w:r>
      <w:r>
        <w:rPr/>
        <w:t>phía</w:t>
      </w:r>
      <w:r>
        <w:rPr>
          <w:spacing w:val="40"/>
        </w:rPr>
        <w:t> </w:t>
      </w:r>
      <w:r>
        <w:rPr/>
        <w:t>trước.</w:t>
      </w:r>
      <w:r>
        <w:rPr>
          <w:spacing w:val="40"/>
        </w:rPr>
        <w:t> </w:t>
      </w:r>
      <w:r>
        <w:rPr/>
        <w:t>Hậu</w:t>
      </w:r>
      <w:r>
        <w:rPr>
          <w:spacing w:val="38"/>
        </w:rPr>
        <w:t> </w:t>
      </w:r>
      <w:r>
        <w:rPr/>
        <w:t>quả:</w:t>
      </w:r>
      <w:r>
        <w:rPr>
          <w:spacing w:val="40"/>
        </w:rPr>
        <w:t> </w:t>
      </w:r>
      <w:r>
        <w:rPr/>
        <w:t>Bà</w:t>
      </w:r>
      <w:r>
        <w:rPr>
          <w:spacing w:val="40"/>
        </w:rPr>
        <w:t> </w:t>
      </w:r>
      <w:r>
        <w:rPr/>
        <w:t>Nguyễn</w:t>
      </w:r>
      <w:r>
        <w:rPr>
          <w:spacing w:val="40"/>
        </w:rPr>
        <w:t> </w:t>
      </w:r>
      <w:r>
        <w:rPr/>
        <w:t>Thị</w:t>
      </w:r>
      <w:r>
        <w:rPr>
          <w:spacing w:val="40"/>
        </w:rPr>
        <w:t> </w:t>
      </w:r>
      <w:r>
        <w:rPr/>
        <w:t>Diễm</w:t>
      </w:r>
      <w:r>
        <w:rPr>
          <w:spacing w:val="40"/>
        </w:rPr>
        <w:t> </w:t>
      </w:r>
      <w:r>
        <w:rPr/>
        <w:t>P</w:t>
      </w:r>
      <w:r>
        <w:rPr>
          <w:spacing w:val="40"/>
        </w:rPr>
        <w:t> </w:t>
      </w:r>
      <w:r>
        <w:rPr/>
        <w:t>tử</w:t>
      </w:r>
      <w:r>
        <w:rPr>
          <w:spacing w:val="40"/>
        </w:rPr>
        <w:t> </w:t>
      </w:r>
      <w:r>
        <w:rPr/>
        <w:t>vong</w:t>
      </w:r>
      <w:r>
        <w:rPr>
          <w:spacing w:val="38"/>
        </w:rPr>
        <w:t> </w:t>
      </w:r>
      <w:r>
        <w:rPr/>
        <w:t>sau</w:t>
      </w:r>
      <w:r>
        <w:rPr>
          <w:spacing w:val="40"/>
        </w:rPr>
        <w:t> </w:t>
      </w:r>
      <w:r>
        <w:rPr/>
        <w:t>cấp</w:t>
      </w:r>
      <w:r>
        <w:rPr>
          <w:spacing w:val="40"/>
        </w:rPr>
        <w:t> </w:t>
      </w:r>
      <w:r>
        <w:rPr/>
        <w:t>cứu</w:t>
      </w:r>
      <w:r>
        <w:rPr>
          <w:spacing w:val="40"/>
        </w:rPr>
        <w:t> </w:t>
      </w:r>
      <w:r>
        <w:rPr/>
        <w:t>tại</w:t>
      </w:r>
      <w:r>
        <w:rPr>
          <w:spacing w:val="40"/>
        </w:rPr>
        <w:t> </w:t>
      </w:r>
      <w:r>
        <w:rPr/>
        <w:t>Bệnh viện</w:t>
      </w:r>
      <w:r>
        <w:rPr>
          <w:spacing w:val="31"/>
        </w:rPr>
        <w:t> </w:t>
      </w:r>
      <w:r>
        <w:rPr/>
        <w:t>đa khoa An</w:t>
      </w:r>
      <w:r>
        <w:rPr>
          <w:spacing w:val="31"/>
        </w:rPr>
        <w:t> </w:t>
      </w:r>
      <w:r>
        <w:rPr/>
        <w:t>Phú, cháu</w:t>
      </w:r>
      <w:r>
        <w:rPr>
          <w:spacing w:val="31"/>
        </w:rPr>
        <w:t> </w:t>
      </w:r>
      <w:r>
        <w:rPr/>
        <w:t>Đinh</w:t>
      </w:r>
      <w:r>
        <w:rPr>
          <w:spacing w:val="31"/>
        </w:rPr>
        <w:t> </w:t>
      </w:r>
      <w:r>
        <w:rPr/>
        <w:t>Thị TA</w:t>
      </w:r>
      <w:r>
        <w:rPr>
          <w:spacing w:val="31"/>
        </w:rPr>
        <w:t> </w:t>
      </w:r>
      <w:r>
        <w:rPr/>
        <w:t>không</w:t>
      </w:r>
      <w:r>
        <w:rPr>
          <w:spacing w:val="31"/>
        </w:rPr>
        <w:t> </w:t>
      </w:r>
      <w:r>
        <w:rPr/>
        <w:t>bị thương</w:t>
      </w:r>
      <w:r>
        <w:rPr>
          <w:spacing w:val="31"/>
        </w:rPr>
        <w:t> </w:t>
      </w:r>
      <w:r>
        <w:rPr/>
        <w:t>tích.</w:t>
      </w:r>
    </w:p>
    <w:p>
      <w:pPr>
        <w:pStyle w:val="BodyText"/>
        <w:spacing w:before="120"/>
        <w:ind w:right="109"/>
      </w:pPr>
      <w:r>
        <w:rPr/>
        <w:t>Bản kết luận giám định số 252/2021/GĐCH-PC09 ngày 22/10/2021 của Phòng Kỹ thuật hình sự, Công an tỉnh Bình Dương kết luận: Dấu vết va chạm giữa xe ô tô</w:t>
      </w:r>
      <w:r>
        <w:rPr>
          <w:spacing w:val="40"/>
        </w:rPr>
        <w:t> </w:t>
      </w:r>
      <w:r>
        <w:rPr/>
        <w:t>đầu kéo biển số 61C-143.50 kéo theo sơmi rơ-moóc biển số 61R-012.61 và xe mô tô hai bánh biển số 67S1-1952 là:</w:t>
      </w:r>
    </w:p>
    <w:p>
      <w:pPr>
        <w:pStyle w:val="BodyText"/>
        <w:spacing w:before="119"/>
        <w:ind w:right="106"/>
      </w:pPr>
      <w:r>
        <w:rPr/>
        <w:t>+ Các dấu vết trượt mất bụi, bám dính chất màu sáng (dạng nhựa) ở đầu bu lông bánh xe bên phải trục thứ nhất xe ô tô đầu kéo biển số 61C-143.50 có chiều từ ngoài vào trong, ngược chiều quay tiến bánh xe phù hợp với dấu vết trượt xước, hằn, vỡ,</w:t>
      </w:r>
      <w:r>
        <w:rPr>
          <w:spacing w:val="40"/>
        </w:rPr>
        <w:t> </w:t>
      </w:r>
      <w:r>
        <w:rPr/>
        <w:t>bám dính bụi ở ốp nhựa đèn tín hiệu rẽ trái phía sau, ốp nhựa đuôi xe và cạnh dưới tay nắm sau yên bên trái xe mô tô hai bánh biển số 67S1 - 1952 có chiều từ sau về trước.</w:t>
      </w:r>
    </w:p>
    <w:p>
      <w:pPr>
        <w:pStyle w:val="BodyText"/>
        <w:spacing w:before="121"/>
        <w:ind w:right="109"/>
      </w:pPr>
      <w:r>
        <w:rPr/>
        <w:t>+ Các dấu vết trượt xước hằn lõm kim loại, mất bụi và bám dính chất màu bạc ở phía dưới mặt ngoài thùng nhiên liệu bên phải xe ô tô đầu kéo biển số 61C-143.50 có chiều từ trước về sau, từ trên xuống dưới phù hợp với dấu vết trượt xước mất sơn màu bạc, bám dính bám bụi ở cạnh sau tay nắm sau yên xe mô tô hai bánh biển số 67S1- 1952 có chiều từ trái qua phải, từ sau về trước khi xe môtô này</w:t>
      </w:r>
      <w:r>
        <w:rPr>
          <w:spacing w:val="-5"/>
        </w:rPr>
        <w:t> </w:t>
      </w:r>
      <w:r>
        <w:rPr/>
        <w:t>đang nghiêng sang trái.</w:t>
      </w:r>
    </w:p>
    <w:p>
      <w:pPr>
        <w:pStyle w:val="BodyText"/>
        <w:spacing w:before="120"/>
        <w:ind w:right="108"/>
      </w:pPr>
      <w:r>
        <w:rPr/>
        <w:t>+ Dấu vết trượt xước ở mặt ngoài bánh ngoài bên phải trục sau xe ô tô đầu kéo biển số 61C-143.50 có chiều từ mặt lăn vào trục, ngược chiều quay tiến của bánh xe phù</w:t>
      </w:r>
      <w:r>
        <w:rPr>
          <w:spacing w:val="-1"/>
        </w:rPr>
        <w:t> </w:t>
      </w:r>
      <w:r>
        <w:rPr/>
        <w:t>hợp</w:t>
      </w:r>
      <w:r>
        <w:rPr>
          <w:spacing w:val="-1"/>
        </w:rPr>
        <w:t> </w:t>
      </w:r>
      <w:r>
        <w:rPr/>
        <w:t>với</w:t>
      </w:r>
      <w:r>
        <w:rPr>
          <w:spacing w:val="-1"/>
        </w:rPr>
        <w:t> </w:t>
      </w:r>
      <w:r>
        <w:rPr/>
        <w:t>dấu</w:t>
      </w:r>
      <w:r>
        <w:rPr>
          <w:spacing w:val="-1"/>
        </w:rPr>
        <w:t> </w:t>
      </w:r>
      <w:r>
        <w:rPr/>
        <w:t>vết</w:t>
      </w:r>
      <w:r>
        <w:rPr>
          <w:spacing w:val="-1"/>
        </w:rPr>
        <w:t> </w:t>
      </w:r>
      <w:r>
        <w:rPr/>
        <w:t>trượt</w:t>
      </w:r>
      <w:r>
        <w:rPr>
          <w:spacing w:val="-1"/>
        </w:rPr>
        <w:t> </w:t>
      </w:r>
      <w:r>
        <w:rPr/>
        <w:t>bám</w:t>
      </w:r>
      <w:r>
        <w:rPr>
          <w:spacing w:val="-3"/>
        </w:rPr>
        <w:t> </w:t>
      </w:r>
      <w:r>
        <w:rPr/>
        <w:t>dính</w:t>
      </w:r>
      <w:r>
        <w:rPr>
          <w:spacing w:val="-1"/>
        </w:rPr>
        <w:t> </w:t>
      </w:r>
      <w:r>
        <w:rPr/>
        <w:t>chất màu đen ở</w:t>
      </w:r>
      <w:r>
        <w:rPr>
          <w:spacing w:val="-1"/>
        </w:rPr>
        <w:t> </w:t>
      </w:r>
      <w:r>
        <w:rPr/>
        <w:t>cạnh</w:t>
      </w:r>
      <w:r>
        <w:rPr>
          <w:spacing w:val="-1"/>
        </w:rPr>
        <w:t> </w:t>
      </w:r>
      <w:r>
        <w:rPr/>
        <w:t>sau tay</w:t>
      </w:r>
      <w:r>
        <w:rPr>
          <w:spacing w:val="-6"/>
        </w:rPr>
        <w:t> </w:t>
      </w:r>
      <w:r>
        <w:rPr/>
        <w:t>nắm sau yên</w:t>
      </w:r>
      <w:r>
        <w:rPr>
          <w:spacing w:val="-1"/>
        </w:rPr>
        <w:t> </w:t>
      </w:r>
      <w:r>
        <w:rPr/>
        <w:t>xe mô</w:t>
      </w:r>
      <w:r>
        <w:rPr>
          <w:spacing w:val="-1"/>
        </w:rPr>
        <w:t> </w:t>
      </w:r>
      <w:r>
        <w:rPr/>
        <w:t>tô hai</w:t>
      </w:r>
      <w:r>
        <w:rPr>
          <w:spacing w:val="-3"/>
        </w:rPr>
        <w:t> </w:t>
      </w:r>
      <w:r>
        <w:rPr/>
        <w:t>bánh</w:t>
      </w:r>
      <w:r>
        <w:rPr>
          <w:spacing w:val="-2"/>
        </w:rPr>
        <w:t> </w:t>
      </w:r>
      <w:r>
        <w:rPr/>
        <w:t>biển</w:t>
      </w:r>
      <w:r>
        <w:rPr>
          <w:spacing w:val="-3"/>
        </w:rPr>
        <w:t> </w:t>
      </w:r>
      <w:r>
        <w:rPr/>
        <w:t>số</w:t>
      </w:r>
      <w:r>
        <w:rPr>
          <w:spacing w:val="-2"/>
        </w:rPr>
        <w:t> </w:t>
      </w:r>
      <w:r>
        <w:rPr/>
        <w:t>67S1-1952,</w:t>
      </w:r>
      <w:r>
        <w:rPr>
          <w:spacing w:val="-3"/>
        </w:rPr>
        <w:t> </w:t>
      </w:r>
      <w:r>
        <w:rPr/>
        <w:t>có</w:t>
      </w:r>
      <w:r>
        <w:rPr>
          <w:spacing w:val="-2"/>
        </w:rPr>
        <w:t> </w:t>
      </w:r>
      <w:r>
        <w:rPr/>
        <w:t>chiều</w:t>
      </w:r>
      <w:r>
        <w:rPr>
          <w:spacing w:val="-3"/>
        </w:rPr>
        <w:t> </w:t>
      </w:r>
      <w:r>
        <w:rPr/>
        <w:t>từ</w:t>
      </w:r>
      <w:r>
        <w:rPr>
          <w:spacing w:val="-1"/>
        </w:rPr>
        <w:t> </w:t>
      </w:r>
      <w:r>
        <w:rPr/>
        <w:t>phải qua</w:t>
      </w:r>
      <w:r>
        <w:rPr>
          <w:spacing w:val="-2"/>
        </w:rPr>
        <w:t> </w:t>
      </w:r>
      <w:r>
        <w:rPr/>
        <w:t>trái,</w:t>
      </w:r>
      <w:r>
        <w:rPr>
          <w:spacing w:val="-2"/>
        </w:rPr>
        <w:t> </w:t>
      </w:r>
      <w:r>
        <w:rPr/>
        <w:t>từ</w:t>
      </w:r>
      <w:r>
        <w:rPr>
          <w:spacing w:val="-1"/>
        </w:rPr>
        <w:t> </w:t>
      </w:r>
      <w:r>
        <w:rPr/>
        <w:t>sau</w:t>
      </w:r>
      <w:r>
        <w:rPr>
          <w:spacing w:val="-2"/>
        </w:rPr>
        <w:t> </w:t>
      </w:r>
      <w:r>
        <w:rPr/>
        <w:t>về</w:t>
      </w:r>
      <w:r>
        <w:rPr>
          <w:spacing w:val="-2"/>
        </w:rPr>
        <w:t> </w:t>
      </w:r>
      <w:r>
        <w:rPr/>
        <w:t>trước</w:t>
      </w:r>
      <w:r>
        <w:rPr>
          <w:spacing w:val="-3"/>
        </w:rPr>
        <w:t> </w:t>
      </w:r>
      <w:r>
        <w:rPr/>
        <w:t>khi</w:t>
      </w:r>
      <w:r>
        <w:rPr>
          <w:spacing w:val="-3"/>
        </w:rPr>
        <w:t> </w:t>
      </w:r>
      <w:r>
        <w:rPr/>
        <w:t>xe</w:t>
      </w:r>
      <w:r>
        <w:rPr>
          <w:spacing w:val="-2"/>
        </w:rPr>
        <w:t> </w:t>
      </w:r>
      <w:r>
        <w:rPr/>
        <w:t>mô</w:t>
      </w:r>
      <w:r>
        <w:rPr>
          <w:spacing w:val="-3"/>
        </w:rPr>
        <w:t> </w:t>
      </w:r>
      <w:r>
        <w:rPr/>
        <w:t>tô</w:t>
      </w:r>
      <w:r>
        <w:rPr>
          <w:spacing w:val="-3"/>
        </w:rPr>
        <w:t> </w:t>
      </w:r>
      <w:r>
        <w:rPr>
          <w:spacing w:val="-5"/>
        </w:rPr>
        <w:t>này</w:t>
      </w:r>
    </w:p>
    <w:p>
      <w:pPr>
        <w:spacing w:after="0"/>
        <w:sectPr>
          <w:type w:val="continuous"/>
          <w:pgSz w:w="11910" w:h="16840"/>
          <w:pgMar w:header="0" w:footer="1068" w:top="1040" w:bottom="1260" w:left="1600" w:right="1020"/>
        </w:sectPr>
      </w:pPr>
    </w:p>
    <w:p>
      <w:pPr>
        <w:pStyle w:val="BodyText"/>
        <w:spacing w:before="71"/>
        <w:ind w:firstLine="0"/>
      </w:pPr>
      <w:r>
        <w:rPr/>
        <w:t>đã</w:t>
      </w:r>
      <w:r>
        <w:rPr>
          <w:spacing w:val="-5"/>
        </w:rPr>
        <w:t> </w:t>
      </w:r>
      <w:r>
        <w:rPr/>
        <w:t>đổ</w:t>
      </w:r>
      <w:r>
        <w:rPr>
          <w:spacing w:val="-4"/>
        </w:rPr>
        <w:t> </w:t>
      </w:r>
      <w:r>
        <w:rPr/>
        <w:t>ngã</w:t>
      </w:r>
      <w:r>
        <w:rPr>
          <w:spacing w:val="-5"/>
        </w:rPr>
        <w:t> </w:t>
      </w:r>
      <w:r>
        <w:rPr/>
        <w:t>sang</w:t>
      </w:r>
      <w:r>
        <w:rPr>
          <w:spacing w:val="-4"/>
        </w:rPr>
        <w:t> </w:t>
      </w:r>
      <w:r>
        <w:rPr/>
        <w:t>trái</w:t>
      </w:r>
      <w:r>
        <w:rPr>
          <w:spacing w:val="-2"/>
        </w:rPr>
        <w:t> </w:t>
      </w:r>
      <w:r>
        <w:rPr/>
        <w:t>trên</w:t>
      </w:r>
      <w:r>
        <w:rPr>
          <w:spacing w:val="-1"/>
        </w:rPr>
        <w:t> </w:t>
      </w:r>
      <w:r>
        <w:rPr/>
        <w:t>mặt</w:t>
      </w:r>
      <w:r>
        <w:rPr>
          <w:spacing w:val="-4"/>
        </w:rPr>
        <w:t> </w:t>
      </w:r>
      <w:r>
        <w:rPr>
          <w:spacing w:val="-2"/>
        </w:rPr>
        <w:t>đường.</w:t>
      </w:r>
    </w:p>
    <w:p>
      <w:pPr>
        <w:pStyle w:val="ListParagraph"/>
        <w:numPr>
          <w:ilvl w:val="0"/>
          <w:numId w:val="1"/>
        </w:numPr>
        <w:tabs>
          <w:tab w:pos="839" w:val="left" w:leader="none"/>
        </w:tabs>
        <w:spacing w:line="240" w:lineRule="auto" w:before="122" w:after="0"/>
        <w:ind w:left="102" w:right="111" w:firstLine="566"/>
        <w:jc w:val="both"/>
        <w:rPr>
          <w:sz w:val="26"/>
        </w:rPr>
      </w:pPr>
      <w:r>
        <w:rPr>
          <w:sz w:val="26"/>
        </w:rPr>
        <w:t>Cơ chế hình thành dấu vết va chạm giữa xe ô tô đầu kéo biển số 61C -143.50 kéo theo sơmi rơ-moóc biển số 61R-012.61 và xe mô tô hai bánh </w:t>
      </w:r>
      <w:r>
        <w:rPr>
          <w:color w:val="001A33"/>
          <w:sz w:val="26"/>
        </w:rPr>
        <w:t>biển số 67S1-1952</w:t>
      </w:r>
      <w:r>
        <w:rPr>
          <w:color w:val="001A33"/>
          <w:spacing w:val="40"/>
          <w:sz w:val="26"/>
        </w:rPr>
        <w:t> </w:t>
      </w:r>
      <w:r>
        <w:rPr>
          <w:color w:val="001A33"/>
          <w:sz w:val="26"/>
        </w:rPr>
        <w:t>là: bánh trước bên phải và thùng nhiên liệu xe ô tô đầu kéo va chạm với phần phía sau bên trái xe mô tô làm xe mô tô đổ ngã qua trái, va chạm với mặt đường tạo ra dấu vết trên phương tiện.</w:t>
      </w:r>
    </w:p>
    <w:p>
      <w:pPr>
        <w:pStyle w:val="ListParagraph"/>
        <w:numPr>
          <w:ilvl w:val="0"/>
          <w:numId w:val="1"/>
        </w:numPr>
        <w:tabs>
          <w:tab w:pos="825" w:val="left" w:leader="none"/>
        </w:tabs>
        <w:spacing w:line="240" w:lineRule="auto" w:before="120" w:after="0"/>
        <w:ind w:left="102" w:right="111" w:firstLine="566"/>
        <w:jc w:val="both"/>
        <w:rPr>
          <w:sz w:val="26"/>
        </w:rPr>
      </w:pPr>
      <w:r>
        <w:rPr>
          <w:sz w:val="26"/>
        </w:rPr>
        <w:t>Vị trí va chạm giữa xe ô tô đầu kéo biển số 61C-143.50 kéo theo sơmi rơ-moóc biển số 61R-012.61 và xe mô tô hai bánh biển số 67S1-1952 chiếu xuống mặt đường</w:t>
      </w:r>
      <w:r>
        <w:rPr>
          <w:spacing w:val="40"/>
          <w:sz w:val="26"/>
        </w:rPr>
        <w:t> </w:t>
      </w:r>
      <w:r>
        <w:rPr>
          <w:sz w:val="26"/>
        </w:rPr>
        <w:t>là khu vực phía trước vị trí xe mô tô ngã ký hiệu số 3 trên Sơ đồ hiện trường (theo hướng từ ngã tư Nguyễn Du về ngã sáu An Phú).</w:t>
      </w:r>
    </w:p>
    <w:p>
      <w:pPr>
        <w:pStyle w:val="BodyText"/>
        <w:spacing w:before="119"/>
        <w:ind w:right="113"/>
      </w:pPr>
      <w:r>
        <w:rPr/>
        <w:t>Kết luận giám định pháp y số 818/GĐPY ngày 01/10/2021 của Phòng Kỹ thuật hình sự, Công an tỉnh Bình Dương kết luận: Nạn nhân bị nhiều vết sây sát da, bầm tụ máu bên ngoài; gãy xương ức, gãy nhiều xương sườn; dập rách hai phổi, vỡ nhiều</w:t>
      </w:r>
      <w:r>
        <w:rPr>
          <w:spacing w:val="40"/>
        </w:rPr>
        <w:t> </w:t>
      </w:r>
      <w:r>
        <w:rPr/>
        <w:t>tạng: tim, gan, thận; tràn máu khoang màng phổi hai bên và ổ bụng khoảng 2500ml. </w:t>
      </w:r>
      <w:r>
        <w:rPr>
          <w:color w:val="212121"/>
        </w:rPr>
        <w:t>Nguyên nhân chết của nạn nhân Nguyễn Thị Diễm P là do: Đa chấn thương.</w:t>
      </w:r>
    </w:p>
    <w:p>
      <w:pPr>
        <w:pStyle w:val="BodyText"/>
        <w:spacing w:before="121"/>
        <w:ind w:right="109"/>
      </w:pPr>
      <w:r>
        <w:rPr/>
        <w:t>Cáo trạng số 309/CT-VKS.TU ngày 18/10/2022 của Viện kiểm sát nhân dân thành phố Thuận An, tỉnh Bình Dương truy tố bị cáo Trần Mạnh T về tội “Vi phạm quy</w:t>
      </w:r>
      <w:r>
        <w:rPr>
          <w:spacing w:val="-7"/>
        </w:rPr>
        <w:t> </w:t>
      </w:r>
      <w:r>
        <w:rPr/>
        <w:t>định về tham</w:t>
      </w:r>
      <w:r>
        <w:rPr>
          <w:spacing w:val="-2"/>
        </w:rPr>
        <w:t> </w:t>
      </w:r>
      <w:r>
        <w:rPr/>
        <w:t>gia giao thông đường bộ” theo quy</w:t>
      </w:r>
      <w:r>
        <w:rPr>
          <w:spacing w:val="-7"/>
        </w:rPr>
        <w:t> </w:t>
      </w:r>
      <w:r>
        <w:rPr/>
        <w:t>định tại điểm a khoản 2 Điều 260 của Bộ luật Hình sự năm 2015, sửa đổi bổ sung năm 2017.</w:t>
      </w:r>
    </w:p>
    <w:p>
      <w:pPr>
        <w:pStyle w:val="BodyText"/>
        <w:spacing w:before="120"/>
        <w:ind w:right="108"/>
      </w:pPr>
      <w:r>
        <w:rPr/>
        <w:t>Tại phiên tòa, đại diện Viện kiểm sát nhân dân thành phố Thuận An, tỉnh Bình Dương giữ nguyên quan điểm truy tố và đề nghị:</w:t>
      </w:r>
    </w:p>
    <w:p>
      <w:pPr>
        <w:pStyle w:val="ListParagraph"/>
        <w:numPr>
          <w:ilvl w:val="0"/>
          <w:numId w:val="1"/>
        </w:numPr>
        <w:tabs>
          <w:tab w:pos="851" w:val="left" w:leader="none"/>
        </w:tabs>
        <w:spacing w:line="240" w:lineRule="auto" w:before="122" w:after="0"/>
        <w:ind w:left="102" w:right="111" w:firstLine="566"/>
        <w:jc w:val="both"/>
        <w:rPr>
          <w:sz w:val="26"/>
        </w:rPr>
      </w:pPr>
      <w:r>
        <w:rPr>
          <w:sz w:val="26"/>
        </w:rPr>
        <w:t>Về tội danh: Tuyên bố bị cáo Trần Mạnh T phạm tội “Vi phạm quy định về tham gia giao thông đường bộ”.</w:t>
      </w:r>
    </w:p>
    <w:p>
      <w:pPr>
        <w:pStyle w:val="ListParagraph"/>
        <w:numPr>
          <w:ilvl w:val="0"/>
          <w:numId w:val="1"/>
        </w:numPr>
        <w:tabs>
          <w:tab w:pos="822" w:val="left" w:leader="none"/>
        </w:tabs>
        <w:spacing w:line="240" w:lineRule="auto" w:before="120" w:after="0"/>
        <w:ind w:left="102" w:right="106" w:firstLine="566"/>
        <w:jc w:val="both"/>
        <w:rPr>
          <w:sz w:val="26"/>
        </w:rPr>
      </w:pPr>
      <w:r>
        <w:rPr>
          <w:sz w:val="26"/>
        </w:rPr>
        <w:t>Về tình</w:t>
      </w:r>
      <w:r>
        <w:rPr>
          <w:spacing w:val="-1"/>
          <w:sz w:val="26"/>
        </w:rPr>
        <w:t> </w:t>
      </w:r>
      <w:r>
        <w:rPr>
          <w:sz w:val="26"/>
        </w:rPr>
        <w:t>tiết</w:t>
      </w:r>
      <w:r>
        <w:rPr>
          <w:spacing w:val="-1"/>
          <w:sz w:val="26"/>
        </w:rPr>
        <w:t> </w:t>
      </w:r>
      <w:r>
        <w:rPr>
          <w:sz w:val="26"/>
        </w:rPr>
        <w:t>giảm nhẹ trách nhiệm</w:t>
      </w:r>
      <w:r>
        <w:rPr>
          <w:spacing w:val="-1"/>
          <w:sz w:val="26"/>
        </w:rPr>
        <w:t> </w:t>
      </w:r>
      <w:r>
        <w:rPr>
          <w:sz w:val="26"/>
        </w:rPr>
        <w:t>hình</w:t>
      </w:r>
      <w:r>
        <w:rPr>
          <w:spacing w:val="-1"/>
          <w:sz w:val="26"/>
        </w:rPr>
        <w:t> </w:t>
      </w:r>
      <w:r>
        <w:rPr>
          <w:sz w:val="26"/>
        </w:rPr>
        <w:t>sự: Bị</w:t>
      </w:r>
      <w:r>
        <w:rPr>
          <w:spacing w:val="-1"/>
          <w:sz w:val="26"/>
        </w:rPr>
        <w:t> </w:t>
      </w:r>
      <w:r>
        <w:rPr>
          <w:sz w:val="26"/>
        </w:rPr>
        <w:t>cáo Trần Mạnh T thành</w:t>
      </w:r>
      <w:r>
        <w:rPr>
          <w:spacing w:val="-1"/>
          <w:sz w:val="26"/>
        </w:rPr>
        <w:t> </w:t>
      </w:r>
      <w:r>
        <w:rPr>
          <w:sz w:val="26"/>
        </w:rPr>
        <w:t>khẩn khai báo, ăn năn hối cải; đã tự nguyện bồi thường thiệt hại để khắc phục hậu quả và được đại diện hợp pháp của bị hại đề nghị giảm nhẹ hình phạt. Do đó, bị cáo được hưởng</w:t>
      </w:r>
      <w:r>
        <w:rPr>
          <w:spacing w:val="40"/>
          <w:sz w:val="26"/>
        </w:rPr>
        <w:t> </w:t>
      </w:r>
      <w:r>
        <w:rPr>
          <w:sz w:val="26"/>
        </w:rPr>
        <w:t>các tình tiết giảm nhẹ trách nhiệm hình sự quy định tại các điểm b và s khoản 1 và khoản 2 Điều 51 của Bộ luật hình sự.</w:t>
      </w:r>
    </w:p>
    <w:p>
      <w:pPr>
        <w:pStyle w:val="ListParagraph"/>
        <w:numPr>
          <w:ilvl w:val="0"/>
          <w:numId w:val="1"/>
        </w:numPr>
        <w:tabs>
          <w:tab w:pos="820" w:val="left" w:leader="none"/>
        </w:tabs>
        <w:spacing w:line="240" w:lineRule="auto" w:before="120" w:after="0"/>
        <w:ind w:left="819" w:right="0" w:hanging="152"/>
        <w:jc w:val="both"/>
        <w:rPr>
          <w:sz w:val="26"/>
        </w:rPr>
      </w:pPr>
      <w:r>
        <w:rPr>
          <w:sz w:val="26"/>
        </w:rPr>
        <w:t>Về</w:t>
      </w:r>
      <w:r>
        <w:rPr>
          <w:spacing w:val="-6"/>
          <w:sz w:val="26"/>
        </w:rPr>
        <w:t> </w:t>
      </w:r>
      <w:r>
        <w:rPr>
          <w:sz w:val="26"/>
        </w:rPr>
        <w:t>tình</w:t>
      </w:r>
      <w:r>
        <w:rPr>
          <w:spacing w:val="-4"/>
          <w:sz w:val="26"/>
        </w:rPr>
        <w:t> </w:t>
      </w:r>
      <w:r>
        <w:rPr>
          <w:sz w:val="26"/>
        </w:rPr>
        <w:t>tiết</w:t>
      </w:r>
      <w:r>
        <w:rPr>
          <w:spacing w:val="-5"/>
          <w:sz w:val="26"/>
        </w:rPr>
        <w:t> </w:t>
      </w:r>
      <w:r>
        <w:rPr>
          <w:sz w:val="26"/>
        </w:rPr>
        <w:t>tăng</w:t>
      </w:r>
      <w:r>
        <w:rPr>
          <w:spacing w:val="-4"/>
          <w:sz w:val="26"/>
        </w:rPr>
        <w:t> </w:t>
      </w:r>
      <w:r>
        <w:rPr>
          <w:sz w:val="26"/>
        </w:rPr>
        <w:t>nặng</w:t>
      </w:r>
      <w:r>
        <w:rPr>
          <w:spacing w:val="-2"/>
          <w:sz w:val="26"/>
        </w:rPr>
        <w:t> </w:t>
      </w:r>
      <w:r>
        <w:rPr>
          <w:sz w:val="26"/>
        </w:rPr>
        <w:t>trách</w:t>
      </w:r>
      <w:r>
        <w:rPr>
          <w:spacing w:val="-5"/>
          <w:sz w:val="26"/>
        </w:rPr>
        <w:t> </w:t>
      </w:r>
      <w:r>
        <w:rPr>
          <w:sz w:val="26"/>
        </w:rPr>
        <w:t>nhiệm</w:t>
      </w:r>
      <w:r>
        <w:rPr>
          <w:spacing w:val="-4"/>
          <w:sz w:val="26"/>
        </w:rPr>
        <w:t> </w:t>
      </w:r>
      <w:r>
        <w:rPr>
          <w:sz w:val="26"/>
        </w:rPr>
        <w:t>hình</w:t>
      </w:r>
      <w:r>
        <w:rPr>
          <w:spacing w:val="-5"/>
          <w:sz w:val="26"/>
        </w:rPr>
        <w:t> </w:t>
      </w:r>
      <w:r>
        <w:rPr>
          <w:sz w:val="26"/>
        </w:rPr>
        <w:t>sự:</w:t>
      </w:r>
      <w:r>
        <w:rPr>
          <w:spacing w:val="-3"/>
          <w:sz w:val="26"/>
        </w:rPr>
        <w:t> </w:t>
      </w:r>
      <w:r>
        <w:rPr>
          <w:spacing w:val="-2"/>
          <w:sz w:val="26"/>
        </w:rPr>
        <w:t>Không.</w:t>
      </w:r>
    </w:p>
    <w:p>
      <w:pPr>
        <w:pStyle w:val="ListParagraph"/>
        <w:numPr>
          <w:ilvl w:val="0"/>
          <w:numId w:val="1"/>
        </w:numPr>
        <w:tabs>
          <w:tab w:pos="825" w:val="left" w:leader="none"/>
        </w:tabs>
        <w:spacing w:line="240" w:lineRule="auto" w:before="119" w:after="0"/>
        <w:ind w:left="102" w:right="107" w:firstLine="566"/>
        <w:jc w:val="both"/>
        <w:rPr>
          <w:sz w:val="26"/>
        </w:rPr>
      </w:pPr>
      <w:r>
        <w:rPr>
          <w:sz w:val="26"/>
        </w:rPr>
        <w:t>Về hình phạt: Căn cứ vào điểm a khoản 2 Điều 260;</w:t>
      </w:r>
      <w:r>
        <w:rPr>
          <w:spacing w:val="-6"/>
          <w:sz w:val="26"/>
        </w:rPr>
        <w:t> </w:t>
      </w:r>
      <w:r>
        <w:rPr>
          <w:sz w:val="26"/>
        </w:rPr>
        <w:t>các</w:t>
      </w:r>
      <w:r>
        <w:rPr>
          <w:spacing w:val="-5"/>
          <w:sz w:val="26"/>
        </w:rPr>
        <w:t> </w:t>
      </w:r>
      <w:r>
        <w:rPr>
          <w:sz w:val="26"/>
        </w:rPr>
        <w:t>điểm</w:t>
      </w:r>
      <w:r>
        <w:rPr>
          <w:spacing w:val="-1"/>
          <w:sz w:val="26"/>
        </w:rPr>
        <w:t> </w:t>
      </w:r>
      <w:r>
        <w:rPr>
          <w:sz w:val="26"/>
        </w:rPr>
        <w:t>b và s khoản 1 và khoản 2 Điều 51 và Điều 56 của Bộ luật hình sự năm 2015, sửa đổi bổ sung năm 2017 xử phạt bị cáo Trần Mạnh T từ</w:t>
      </w:r>
      <w:r>
        <w:rPr>
          <w:spacing w:val="-5"/>
          <w:sz w:val="26"/>
        </w:rPr>
        <w:t> </w:t>
      </w:r>
      <w:r>
        <w:rPr>
          <w:sz w:val="26"/>
        </w:rPr>
        <w:t>04</w:t>
      </w:r>
      <w:r>
        <w:rPr>
          <w:spacing w:val="-7"/>
          <w:sz w:val="26"/>
        </w:rPr>
        <w:t> </w:t>
      </w:r>
      <w:r>
        <w:rPr>
          <w:sz w:val="26"/>
        </w:rPr>
        <w:t>(Bốn)</w:t>
      </w:r>
      <w:r>
        <w:rPr>
          <w:spacing w:val="-5"/>
          <w:sz w:val="26"/>
        </w:rPr>
        <w:t> </w:t>
      </w:r>
      <w:r>
        <w:rPr>
          <w:sz w:val="26"/>
        </w:rPr>
        <w:t>năm</w:t>
      </w:r>
      <w:r>
        <w:rPr>
          <w:spacing w:val="-4"/>
          <w:sz w:val="26"/>
        </w:rPr>
        <w:t> </w:t>
      </w:r>
      <w:r>
        <w:rPr>
          <w:sz w:val="26"/>
        </w:rPr>
        <w:t>đến</w:t>
      </w:r>
      <w:r>
        <w:rPr>
          <w:spacing w:val="-4"/>
          <w:sz w:val="26"/>
        </w:rPr>
        <w:t> </w:t>
      </w:r>
      <w:r>
        <w:rPr>
          <w:sz w:val="26"/>
        </w:rPr>
        <w:t>05</w:t>
      </w:r>
      <w:r>
        <w:rPr>
          <w:spacing w:val="-4"/>
          <w:sz w:val="26"/>
        </w:rPr>
        <w:t> </w:t>
      </w:r>
      <w:r>
        <w:rPr>
          <w:sz w:val="26"/>
        </w:rPr>
        <w:t>(Năm)</w:t>
      </w:r>
      <w:r>
        <w:rPr>
          <w:spacing w:val="-5"/>
          <w:sz w:val="26"/>
        </w:rPr>
        <w:t> </w:t>
      </w:r>
      <w:r>
        <w:rPr>
          <w:sz w:val="26"/>
        </w:rPr>
        <w:t>năm</w:t>
      </w:r>
      <w:r>
        <w:rPr>
          <w:spacing w:val="-6"/>
          <w:sz w:val="26"/>
        </w:rPr>
        <w:t> </w:t>
      </w:r>
      <w:r>
        <w:rPr>
          <w:sz w:val="26"/>
        </w:rPr>
        <w:t>tù.</w:t>
      </w:r>
      <w:r>
        <w:rPr>
          <w:spacing w:val="-4"/>
          <w:sz w:val="26"/>
        </w:rPr>
        <w:t> </w:t>
      </w:r>
      <w:r>
        <w:rPr>
          <w:sz w:val="26"/>
        </w:rPr>
        <w:t>Tổng</w:t>
      </w:r>
      <w:r>
        <w:rPr>
          <w:spacing w:val="-4"/>
          <w:sz w:val="26"/>
        </w:rPr>
        <w:t> </w:t>
      </w:r>
      <w:r>
        <w:rPr>
          <w:sz w:val="26"/>
        </w:rPr>
        <w:t>hợp</w:t>
      </w:r>
      <w:r>
        <w:rPr>
          <w:spacing w:val="-7"/>
          <w:sz w:val="26"/>
        </w:rPr>
        <w:t> </w:t>
      </w:r>
      <w:r>
        <w:rPr>
          <w:sz w:val="26"/>
        </w:rPr>
        <w:t>với</w:t>
      </w:r>
      <w:r>
        <w:rPr>
          <w:spacing w:val="-4"/>
          <w:sz w:val="26"/>
        </w:rPr>
        <w:t> </w:t>
      </w:r>
      <w:r>
        <w:rPr>
          <w:sz w:val="26"/>
        </w:rPr>
        <w:t>hình phạt</w:t>
      </w:r>
      <w:r>
        <w:rPr>
          <w:spacing w:val="-9"/>
          <w:sz w:val="26"/>
        </w:rPr>
        <w:t> </w:t>
      </w:r>
      <w:r>
        <w:rPr>
          <w:sz w:val="26"/>
        </w:rPr>
        <w:t>10</w:t>
      </w:r>
      <w:r>
        <w:rPr>
          <w:spacing w:val="-9"/>
          <w:sz w:val="26"/>
        </w:rPr>
        <w:t> </w:t>
      </w:r>
      <w:r>
        <w:rPr>
          <w:sz w:val="26"/>
        </w:rPr>
        <w:t>(Mười)</w:t>
      </w:r>
      <w:r>
        <w:rPr>
          <w:spacing w:val="-6"/>
          <w:sz w:val="26"/>
        </w:rPr>
        <w:t> </w:t>
      </w:r>
      <w:r>
        <w:rPr>
          <w:sz w:val="26"/>
        </w:rPr>
        <w:t>tháng</w:t>
      </w:r>
      <w:r>
        <w:rPr>
          <w:spacing w:val="-10"/>
          <w:sz w:val="26"/>
        </w:rPr>
        <w:t> </w:t>
      </w:r>
      <w:r>
        <w:rPr>
          <w:sz w:val="26"/>
        </w:rPr>
        <w:t>tù</w:t>
      </w:r>
      <w:r>
        <w:rPr>
          <w:spacing w:val="-7"/>
          <w:sz w:val="26"/>
        </w:rPr>
        <w:t> </w:t>
      </w:r>
      <w:r>
        <w:rPr>
          <w:sz w:val="26"/>
        </w:rPr>
        <w:t>tại</w:t>
      </w:r>
      <w:r>
        <w:rPr>
          <w:spacing w:val="-8"/>
          <w:sz w:val="26"/>
        </w:rPr>
        <w:t> </w:t>
      </w:r>
      <w:r>
        <w:rPr>
          <w:sz w:val="26"/>
        </w:rPr>
        <w:t>Bản</w:t>
      </w:r>
      <w:r>
        <w:rPr>
          <w:spacing w:val="-1"/>
          <w:sz w:val="26"/>
        </w:rPr>
        <w:t> </w:t>
      </w:r>
      <w:r>
        <w:rPr>
          <w:sz w:val="26"/>
        </w:rPr>
        <w:t>án</w:t>
      </w:r>
      <w:r>
        <w:rPr>
          <w:spacing w:val="-1"/>
          <w:sz w:val="26"/>
        </w:rPr>
        <w:t> </w:t>
      </w:r>
      <w:r>
        <w:rPr>
          <w:sz w:val="26"/>
        </w:rPr>
        <w:t>số</w:t>
      </w:r>
      <w:r>
        <w:rPr>
          <w:spacing w:val="-1"/>
          <w:sz w:val="26"/>
        </w:rPr>
        <w:t> </w:t>
      </w:r>
      <w:r>
        <w:rPr>
          <w:sz w:val="26"/>
        </w:rPr>
        <w:t>58/2022/HS-ST</w:t>
      </w:r>
      <w:r>
        <w:rPr>
          <w:spacing w:val="-1"/>
          <w:sz w:val="26"/>
        </w:rPr>
        <w:t> </w:t>
      </w:r>
      <w:r>
        <w:rPr>
          <w:sz w:val="26"/>
        </w:rPr>
        <w:t>ngày</w:t>
      </w:r>
      <w:r>
        <w:rPr>
          <w:spacing w:val="-6"/>
          <w:sz w:val="26"/>
        </w:rPr>
        <w:t> </w:t>
      </w:r>
      <w:r>
        <w:rPr>
          <w:sz w:val="26"/>
        </w:rPr>
        <w:t>15/7/2022 của Tòa</w:t>
      </w:r>
      <w:r>
        <w:rPr>
          <w:spacing w:val="-1"/>
          <w:sz w:val="26"/>
        </w:rPr>
        <w:t> </w:t>
      </w:r>
      <w:r>
        <w:rPr>
          <w:sz w:val="26"/>
        </w:rPr>
        <w:t>án</w:t>
      </w:r>
      <w:r>
        <w:rPr>
          <w:spacing w:val="-1"/>
          <w:sz w:val="26"/>
        </w:rPr>
        <w:t> </w:t>
      </w:r>
      <w:r>
        <w:rPr>
          <w:sz w:val="26"/>
        </w:rPr>
        <w:t>nhân dân huyện Lạng Giang, tỉnh Bắc Giang, buộc bị cáo phải chấp hành hình phạt chung của hai bản án, thời hạn chấp hành hình phạt tù tính từ ngày 20/4/2022.</w:t>
      </w:r>
    </w:p>
    <w:p>
      <w:pPr>
        <w:pStyle w:val="ListParagraph"/>
        <w:numPr>
          <w:ilvl w:val="0"/>
          <w:numId w:val="1"/>
        </w:numPr>
        <w:tabs>
          <w:tab w:pos="875" w:val="left" w:leader="none"/>
        </w:tabs>
        <w:spacing w:line="240" w:lineRule="auto" w:before="122" w:after="0"/>
        <w:ind w:left="102" w:right="109" w:firstLine="566"/>
        <w:jc w:val="both"/>
        <w:rPr>
          <w:sz w:val="26"/>
        </w:rPr>
      </w:pPr>
      <w:r>
        <w:rPr>
          <w:sz w:val="26"/>
        </w:rPr>
        <w:t>Về trách nhiệm dân sự: Bị cáo đã bồi thường cho gia đình bị hại số tiền 210.000.000</w:t>
      </w:r>
      <w:r>
        <w:rPr>
          <w:spacing w:val="-4"/>
          <w:sz w:val="26"/>
        </w:rPr>
        <w:t> </w:t>
      </w:r>
      <w:r>
        <w:rPr>
          <w:sz w:val="26"/>
        </w:rPr>
        <w:t>đồng.</w:t>
      </w:r>
      <w:r>
        <w:rPr>
          <w:spacing w:val="-2"/>
          <w:sz w:val="26"/>
        </w:rPr>
        <w:t> </w:t>
      </w:r>
      <w:r>
        <w:rPr>
          <w:sz w:val="26"/>
        </w:rPr>
        <w:t>Đại</w:t>
      </w:r>
      <w:r>
        <w:rPr>
          <w:spacing w:val="-2"/>
          <w:sz w:val="26"/>
        </w:rPr>
        <w:t> </w:t>
      </w:r>
      <w:r>
        <w:rPr>
          <w:sz w:val="26"/>
        </w:rPr>
        <w:t>diện</w:t>
      </w:r>
      <w:r>
        <w:rPr>
          <w:spacing w:val="-3"/>
          <w:sz w:val="26"/>
        </w:rPr>
        <w:t> </w:t>
      </w:r>
      <w:r>
        <w:rPr>
          <w:sz w:val="26"/>
        </w:rPr>
        <w:t>hợp</w:t>
      </w:r>
      <w:r>
        <w:rPr>
          <w:spacing w:val="-2"/>
          <w:sz w:val="26"/>
        </w:rPr>
        <w:t> </w:t>
      </w:r>
      <w:r>
        <w:rPr>
          <w:sz w:val="26"/>
        </w:rPr>
        <w:t>pháp</w:t>
      </w:r>
      <w:r>
        <w:rPr>
          <w:spacing w:val="-4"/>
          <w:sz w:val="26"/>
        </w:rPr>
        <w:t> </w:t>
      </w:r>
      <w:r>
        <w:rPr>
          <w:sz w:val="26"/>
        </w:rPr>
        <w:t>của bị</w:t>
      </w:r>
      <w:r>
        <w:rPr>
          <w:spacing w:val="-4"/>
          <w:sz w:val="26"/>
        </w:rPr>
        <w:t> </w:t>
      </w:r>
      <w:r>
        <w:rPr>
          <w:sz w:val="26"/>
        </w:rPr>
        <w:t>hại</w:t>
      </w:r>
      <w:r>
        <w:rPr>
          <w:spacing w:val="-4"/>
          <w:sz w:val="26"/>
        </w:rPr>
        <w:t> </w:t>
      </w:r>
      <w:r>
        <w:rPr>
          <w:sz w:val="26"/>
        </w:rPr>
        <w:t>không yêu</w:t>
      </w:r>
      <w:r>
        <w:rPr>
          <w:spacing w:val="-4"/>
          <w:sz w:val="26"/>
        </w:rPr>
        <w:t> </w:t>
      </w:r>
      <w:r>
        <w:rPr>
          <w:sz w:val="26"/>
        </w:rPr>
        <w:t>cầu</w:t>
      </w:r>
      <w:r>
        <w:rPr>
          <w:spacing w:val="-2"/>
          <w:sz w:val="26"/>
        </w:rPr>
        <w:t> </w:t>
      </w:r>
      <w:r>
        <w:rPr>
          <w:sz w:val="26"/>
        </w:rPr>
        <w:t>bị</w:t>
      </w:r>
      <w:r>
        <w:rPr>
          <w:spacing w:val="-2"/>
          <w:sz w:val="26"/>
        </w:rPr>
        <w:t> </w:t>
      </w:r>
      <w:r>
        <w:rPr>
          <w:sz w:val="26"/>
        </w:rPr>
        <w:t>cáo</w:t>
      </w:r>
      <w:r>
        <w:rPr>
          <w:spacing w:val="-3"/>
          <w:sz w:val="26"/>
        </w:rPr>
        <w:t> </w:t>
      </w:r>
      <w:r>
        <w:rPr>
          <w:sz w:val="26"/>
        </w:rPr>
        <w:t>bồi</w:t>
      </w:r>
      <w:r>
        <w:rPr>
          <w:spacing w:val="-4"/>
          <w:sz w:val="26"/>
        </w:rPr>
        <w:t> </w:t>
      </w:r>
      <w:r>
        <w:rPr>
          <w:sz w:val="26"/>
        </w:rPr>
        <w:t>thường</w:t>
      </w:r>
      <w:r>
        <w:rPr>
          <w:spacing w:val="-2"/>
          <w:sz w:val="26"/>
        </w:rPr>
        <w:t> </w:t>
      </w:r>
      <w:r>
        <w:rPr>
          <w:sz w:val="26"/>
        </w:rPr>
        <w:t>thêm nên không đề nghị Hội đồng xét xử đề cập giải quyết.</w:t>
      </w:r>
    </w:p>
    <w:p>
      <w:pPr>
        <w:pStyle w:val="ListParagraph"/>
        <w:numPr>
          <w:ilvl w:val="0"/>
          <w:numId w:val="1"/>
        </w:numPr>
        <w:tabs>
          <w:tab w:pos="820" w:val="left" w:leader="none"/>
        </w:tabs>
        <w:spacing w:line="240" w:lineRule="auto" w:before="118" w:after="0"/>
        <w:ind w:left="819" w:right="0" w:hanging="152"/>
        <w:jc w:val="both"/>
        <w:rPr>
          <w:sz w:val="26"/>
        </w:rPr>
      </w:pPr>
      <w:r>
        <w:rPr>
          <w:sz w:val="26"/>
        </w:rPr>
        <w:t>Về</w:t>
      </w:r>
      <w:r>
        <w:rPr>
          <w:spacing w:val="-4"/>
          <w:sz w:val="26"/>
        </w:rPr>
        <w:t> </w:t>
      </w:r>
      <w:r>
        <w:rPr>
          <w:sz w:val="26"/>
        </w:rPr>
        <w:t>xử</w:t>
      </w:r>
      <w:r>
        <w:rPr>
          <w:spacing w:val="-3"/>
          <w:sz w:val="26"/>
        </w:rPr>
        <w:t> </w:t>
      </w:r>
      <w:r>
        <w:rPr>
          <w:sz w:val="26"/>
        </w:rPr>
        <w:t>lý</w:t>
      </w:r>
      <w:r>
        <w:rPr>
          <w:spacing w:val="-4"/>
          <w:sz w:val="26"/>
        </w:rPr>
        <w:t> </w:t>
      </w:r>
      <w:r>
        <w:rPr>
          <w:sz w:val="26"/>
        </w:rPr>
        <w:t>vật</w:t>
      </w:r>
      <w:r>
        <w:rPr>
          <w:spacing w:val="-4"/>
          <w:sz w:val="26"/>
        </w:rPr>
        <w:t> </w:t>
      </w:r>
      <w:r>
        <w:rPr>
          <w:spacing w:val="-2"/>
          <w:sz w:val="26"/>
        </w:rPr>
        <w:t>chứng:</w:t>
      </w:r>
    </w:p>
    <w:p>
      <w:pPr>
        <w:pStyle w:val="BodyText"/>
        <w:spacing w:before="61"/>
        <w:ind w:right="104"/>
      </w:pPr>
      <w:r>
        <w:rPr>
          <w:spacing w:val="-4"/>
        </w:rPr>
        <w:t>Đối</w:t>
      </w:r>
      <w:r>
        <w:rPr>
          <w:spacing w:val="-13"/>
        </w:rPr>
        <w:t> </w:t>
      </w:r>
      <w:r>
        <w:rPr>
          <w:spacing w:val="-4"/>
        </w:rPr>
        <w:t>với</w:t>
      </w:r>
      <w:r>
        <w:rPr>
          <w:spacing w:val="-7"/>
        </w:rPr>
        <w:t> </w:t>
      </w:r>
      <w:r>
        <w:rPr>
          <w:spacing w:val="-4"/>
        </w:rPr>
        <w:t>01</w:t>
      </w:r>
      <w:r>
        <w:rPr>
          <w:spacing w:val="-12"/>
        </w:rPr>
        <w:t> </w:t>
      </w:r>
      <w:r>
        <w:rPr>
          <w:spacing w:val="-4"/>
        </w:rPr>
        <w:t>(Một)</w:t>
      </w:r>
      <w:r>
        <w:rPr>
          <w:spacing w:val="-12"/>
        </w:rPr>
        <w:t> </w:t>
      </w:r>
      <w:r>
        <w:rPr>
          <w:spacing w:val="-4"/>
        </w:rPr>
        <w:t>xe</w:t>
      </w:r>
      <w:r>
        <w:rPr>
          <w:spacing w:val="-11"/>
        </w:rPr>
        <w:t> </w:t>
      </w:r>
      <w:r>
        <w:rPr>
          <w:spacing w:val="-4"/>
        </w:rPr>
        <w:t>mô</w:t>
      </w:r>
      <w:r>
        <w:rPr>
          <w:spacing w:val="-13"/>
        </w:rPr>
        <w:t> </w:t>
      </w:r>
      <w:r>
        <w:rPr>
          <w:spacing w:val="-4"/>
        </w:rPr>
        <w:t>tô</w:t>
      </w:r>
      <w:r>
        <w:rPr>
          <w:spacing w:val="-12"/>
        </w:rPr>
        <w:t> </w:t>
      </w:r>
      <w:r>
        <w:rPr>
          <w:spacing w:val="-4"/>
        </w:rPr>
        <w:t>biển</w:t>
      </w:r>
      <w:r>
        <w:rPr>
          <w:spacing w:val="-12"/>
        </w:rPr>
        <w:t> </w:t>
      </w:r>
      <w:r>
        <w:rPr>
          <w:spacing w:val="-4"/>
        </w:rPr>
        <w:t>số</w:t>
      </w:r>
      <w:r>
        <w:rPr>
          <w:spacing w:val="-12"/>
        </w:rPr>
        <w:t> </w:t>
      </w:r>
      <w:r>
        <w:rPr>
          <w:spacing w:val="-4"/>
        </w:rPr>
        <w:t>67S1-1952</w:t>
      </w:r>
      <w:r>
        <w:rPr>
          <w:spacing w:val="-13"/>
        </w:rPr>
        <w:t> </w:t>
      </w:r>
      <w:r>
        <w:rPr>
          <w:spacing w:val="-4"/>
        </w:rPr>
        <w:t>qua</w:t>
      </w:r>
      <w:r>
        <w:rPr>
          <w:spacing w:val="-11"/>
        </w:rPr>
        <w:t> </w:t>
      </w:r>
      <w:r>
        <w:rPr>
          <w:spacing w:val="-4"/>
        </w:rPr>
        <w:t>điều</w:t>
      </w:r>
      <w:r>
        <w:rPr>
          <w:spacing w:val="-12"/>
        </w:rPr>
        <w:t> </w:t>
      </w:r>
      <w:r>
        <w:rPr>
          <w:spacing w:val="-4"/>
        </w:rPr>
        <w:t>tra</w:t>
      </w:r>
      <w:r>
        <w:rPr>
          <w:spacing w:val="-13"/>
        </w:rPr>
        <w:t> </w:t>
      </w:r>
      <w:r>
        <w:rPr>
          <w:spacing w:val="-4"/>
        </w:rPr>
        <w:t>xác</w:t>
      </w:r>
      <w:r>
        <w:rPr>
          <w:spacing w:val="-11"/>
        </w:rPr>
        <w:t> </w:t>
      </w:r>
      <w:r>
        <w:rPr>
          <w:spacing w:val="-4"/>
        </w:rPr>
        <w:t>định</w:t>
      </w:r>
      <w:r>
        <w:rPr>
          <w:spacing w:val="-13"/>
        </w:rPr>
        <w:t> </w:t>
      </w:r>
      <w:r>
        <w:rPr>
          <w:spacing w:val="-4"/>
        </w:rPr>
        <w:t>là</w:t>
      </w:r>
      <w:r>
        <w:rPr>
          <w:spacing w:val="-11"/>
        </w:rPr>
        <w:t> </w:t>
      </w:r>
      <w:r>
        <w:rPr>
          <w:spacing w:val="-4"/>
        </w:rPr>
        <w:t>của</w:t>
      </w:r>
      <w:r>
        <w:rPr>
          <w:spacing w:val="-12"/>
        </w:rPr>
        <w:t> </w:t>
      </w:r>
      <w:r>
        <w:rPr>
          <w:spacing w:val="-4"/>
        </w:rPr>
        <w:t>bà</w:t>
      </w:r>
      <w:r>
        <w:rPr>
          <w:spacing w:val="-12"/>
        </w:rPr>
        <w:t> </w:t>
      </w:r>
      <w:r>
        <w:rPr>
          <w:spacing w:val="-4"/>
        </w:rPr>
        <w:t>Ngô</w:t>
      </w:r>
      <w:r>
        <w:rPr>
          <w:spacing w:val="-13"/>
        </w:rPr>
        <w:t> </w:t>
      </w:r>
      <w:r>
        <w:rPr>
          <w:spacing w:val="-4"/>
        </w:rPr>
        <w:t>Thị </w:t>
      </w:r>
      <w:r>
        <w:rPr/>
        <w:t>Thùy</w:t>
      </w:r>
      <w:r>
        <w:rPr>
          <w:spacing w:val="-17"/>
        </w:rPr>
        <w:t> </w:t>
      </w:r>
      <w:r>
        <w:rPr/>
        <w:t>D.</w:t>
      </w:r>
      <w:r>
        <w:rPr>
          <w:spacing w:val="-16"/>
        </w:rPr>
        <w:t> </w:t>
      </w:r>
      <w:r>
        <w:rPr/>
        <w:t>Năm</w:t>
      </w:r>
      <w:r>
        <w:rPr>
          <w:spacing w:val="-16"/>
        </w:rPr>
        <w:t> </w:t>
      </w:r>
      <w:r>
        <w:rPr/>
        <w:t>2015,</w:t>
      </w:r>
      <w:r>
        <w:rPr>
          <w:spacing w:val="-16"/>
        </w:rPr>
        <w:t> </w:t>
      </w:r>
      <w:r>
        <w:rPr/>
        <w:t>bà</w:t>
      </w:r>
      <w:r>
        <w:rPr>
          <w:spacing w:val="-17"/>
        </w:rPr>
        <w:t> </w:t>
      </w:r>
      <w:r>
        <w:rPr/>
        <w:t>D</w:t>
      </w:r>
      <w:r>
        <w:rPr>
          <w:spacing w:val="-16"/>
        </w:rPr>
        <w:t> </w:t>
      </w:r>
      <w:r>
        <w:rPr/>
        <w:t>đã</w:t>
      </w:r>
      <w:r>
        <w:rPr>
          <w:spacing w:val="-16"/>
        </w:rPr>
        <w:t> </w:t>
      </w:r>
      <w:r>
        <w:rPr/>
        <w:t>bán</w:t>
      </w:r>
      <w:r>
        <w:rPr>
          <w:spacing w:val="-16"/>
        </w:rPr>
        <w:t> </w:t>
      </w:r>
      <w:r>
        <w:rPr/>
        <w:t>lại</w:t>
      </w:r>
      <w:r>
        <w:rPr>
          <w:spacing w:val="-17"/>
        </w:rPr>
        <w:t> </w:t>
      </w:r>
      <w:r>
        <w:rPr/>
        <w:t>xe</w:t>
      </w:r>
      <w:r>
        <w:rPr>
          <w:spacing w:val="-16"/>
        </w:rPr>
        <w:t> </w:t>
      </w:r>
      <w:r>
        <w:rPr/>
        <w:t>này</w:t>
      </w:r>
      <w:r>
        <w:rPr>
          <w:spacing w:val="-16"/>
        </w:rPr>
        <w:t> </w:t>
      </w:r>
      <w:r>
        <w:rPr/>
        <w:t>cho</w:t>
      </w:r>
      <w:r>
        <w:rPr>
          <w:spacing w:val="-16"/>
        </w:rPr>
        <w:t> </w:t>
      </w:r>
      <w:r>
        <w:rPr/>
        <w:t>bà</w:t>
      </w:r>
      <w:r>
        <w:rPr>
          <w:spacing w:val="-17"/>
        </w:rPr>
        <w:t> </w:t>
      </w:r>
      <w:r>
        <w:rPr/>
        <w:t>Nguyễn</w:t>
      </w:r>
      <w:r>
        <w:rPr>
          <w:spacing w:val="-16"/>
        </w:rPr>
        <w:t> </w:t>
      </w:r>
      <w:r>
        <w:rPr/>
        <w:t>Thị</w:t>
      </w:r>
      <w:r>
        <w:rPr>
          <w:spacing w:val="-16"/>
        </w:rPr>
        <w:t> </w:t>
      </w:r>
      <w:r>
        <w:rPr/>
        <w:t>Diễm</w:t>
      </w:r>
      <w:r>
        <w:rPr>
          <w:spacing w:val="-16"/>
        </w:rPr>
        <w:t> </w:t>
      </w:r>
      <w:r>
        <w:rPr/>
        <w:t>P.</w:t>
      </w:r>
      <w:r>
        <w:rPr>
          <w:spacing w:val="-17"/>
        </w:rPr>
        <w:t> </w:t>
      </w:r>
      <w:r>
        <w:rPr/>
        <w:t>Cơ</w:t>
      </w:r>
      <w:r>
        <w:rPr>
          <w:spacing w:val="-16"/>
        </w:rPr>
        <w:t> </w:t>
      </w:r>
      <w:r>
        <w:rPr/>
        <w:t>quan</w:t>
      </w:r>
      <w:r>
        <w:rPr>
          <w:spacing w:val="-16"/>
        </w:rPr>
        <w:t> </w:t>
      </w:r>
      <w:r>
        <w:rPr/>
        <w:t>Cảnh</w:t>
      </w:r>
      <w:r>
        <w:rPr>
          <w:spacing w:val="-16"/>
        </w:rPr>
        <w:t> </w:t>
      </w:r>
      <w:r>
        <w:rPr/>
        <w:t>sát </w:t>
      </w:r>
      <w:r>
        <w:rPr>
          <w:spacing w:val="-2"/>
        </w:rPr>
        <w:t>điều</w:t>
      </w:r>
      <w:r>
        <w:rPr>
          <w:spacing w:val="-15"/>
        </w:rPr>
        <w:t> </w:t>
      </w:r>
      <w:r>
        <w:rPr>
          <w:spacing w:val="-2"/>
        </w:rPr>
        <w:t>tra</w:t>
      </w:r>
      <w:r>
        <w:rPr>
          <w:spacing w:val="-14"/>
        </w:rPr>
        <w:t> </w:t>
      </w:r>
      <w:r>
        <w:rPr>
          <w:spacing w:val="-2"/>
        </w:rPr>
        <w:t>đã</w:t>
      </w:r>
      <w:r>
        <w:rPr>
          <w:spacing w:val="-14"/>
        </w:rPr>
        <w:t> </w:t>
      </w:r>
      <w:r>
        <w:rPr>
          <w:spacing w:val="-2"/>
        </w:rPr>
        <w:t>trả</w:t>
      </w:r>
      <w:r>
        <w:rPr>
          <w:spacing w:val="-14"/>
        </w:rPr>
        <w:t> </w:t>
      </w:r>
      <w:r>
        <w:rPr>
          <w:spacing w:val="-2"/>
        </w:rPr>
        <w:t>lại</w:t>
      </w:r>
      <w:r>
        <w:rPr>
          <w:spacing w:val="-15"/>
        </w:rPr>
        <w:t> </w:t>
      </w:r>
      <w:r>
        <w:rPr>
          <w:spacing w:val="-2"/>
        </w:rPr>
        <w:t>xe</w:t>
      </w:r>
      <w:r>
        <w:rPr>
          <w:spacing w:val="-14"/>
        </w:rPr>
        <w:t> </w:t>
      </w:r>
      <w:r>
        <w:rPr>
          <w:spacing w:val="-2"/>
        </w:rPr>
        <w:t>cho</w:t>
      </w:r>
      <w:r>
        <w:rPr>
          <w:spacing w:val="-14"/>
        </w:rPr>
        <w:t> </w:t>
      </w:r>
      <w:r>
        <w:rPr>
          <w:spacing w:val="-2"/>
        </w:rPr>
        <w:t>người</w:t>
      </w:r>
      <w:r>
        <w:rPr>
          <w:spacing w:val="-14"/>
        </w:rPr>
        <w:t> </w:t>
      </w:r>
      <w:r>
        <w:rPr>
          <w:spacing w:val="-2"/>
        </w:rPr>
        <w:t>đại</w:t>
      </w:r>
      <w:r>
        <w:rPr>
          <w:spacing w:val="-15"/>
        </w:rPr>
        <w:t> </w:t>
      </w:r>
      <w:r>
        <w:rPr>
          <w:spacing w:val="-2"/>
        </w:rPr>
        <w:t>diện</w:t>
      </w:r>
      <w:r>
        <w:rPr>
          <w:spacing w:val="-14"/>
        </w:rPr>
        <w:t> </w:t>
      </w:r>
      <w:r>
        <w:rPr>
          <w:spacing w:val="-2"/>
        </w:rPr>
        <w:t>hợp</w:t>
      </w:r>
      <w:r>
        <w:rPr>
          <w:spacing w:val="-14"/>
        </w:rPr>
        <w:t> </w:t>
      </w:r>
      <w:r>
        <w:rPr>
          <w:spacing w:val="-2"/>
        </w:rPr>
        <w:t>pháp</w:t>
      </w:r>
      <w:r>
        <w:rPr>
          <w:spacing w:val="-14"/>
        </w:rPr>
        <w:t> </w:t>
      </w:r>
      <w:r>
        <w:rPr>
          <w:spacing w:val="-2"/>
        </w:rPr>
        <w:t>của</w:t>
      </w:r>
      <w:r>
        <w:rPr>
          <w:spacing w:val="-15"/>
        </w:rPr>
        <w:t> </w:t>
      </w:r>
      <w:r>
        <w:rPr>
          <w:spacing w:val="-2"/>
        </w:rPr>
        <w:t>bị</w:t>
      </w:r>
      <w:r>
        <w:rPr>
          <w:spacing w:val="-14"/>
        </w:rPr>
        <w:t> </w:t>
      </w:r>
      <w:r>
        <w:rPr>
          <w:spacing w:val="-2"/>
        </w:rPr>
        <w:t>hại</w:t>
      </w:r>
      <w:r>
        <w:rPr>
          <w:spacing w:val="-14"/>
        </w:rPr>
        <w:t> </w:t>
      </w:r>
      <w:r>
        <w:rPr>
          <w:spacing w:val="-2"/>
        </w:rPr>
        <w:t>Diễm</w:t>
      </w:r>
      <w:r>
        <w:rPr>
          <w:spacing w:val="-14"/>
        </w:rPr>
        <w:t> </w:t>
      </w:r>
      <w:r>
        <w:rPr>
          <w:spacing w:val="-2"/>
        </w:rPr>
        <w:t>P</w:t>
      </w:r>
      <w:r>
        <w:rPr>
          <w:spacing w:val="-15"/>
        </w:rPr>
        <w:t> </w:t>
      </w:r>
      <w:r>
        <w:rPr>
          <w:spacing w:val="-2"/>
        </w:rPr>
        <w:t>là</w:t>
      </w:r>
      <w:r>
        <w:rPr>
          <w:spacing w:val="-14"/>
        </w:rPr>
        <w:t> </w:t>
      </w:r>
      <w:r>
        <w:rPr>
          <w:spacing w:val="-2"/>
        </w:rPr>
        <w:t>có</w:t>
      </w:r>
      <w:r>
        <w:rPr>
          <w:spacing w:val="-14"/>
        </w:rPr>
        <w:t> </w:t>
      </w:r>
      <w:r>
        <w:rPr>
          <w:spacing w:val="-2"/>
        </w:rPr>
        <w:t>căn</w:t>
      </w:r>
      <w:r>
        <w:rPr>
          <w:spacing w:val="-14"/>
        </w:rPr>
        <w:t> </w:t>
      </w:r>
      <w:r>
        <w:rPr>
          <w:spacing w:val="-2"/>
        </w:rPr>
        <w:t>cứ</w:t>
      </w:r>
      <w:r>
        <w:rPr>
          <w:spacing w:val="-15"/>
        </w:rPr>
        <w:t> </w:t>
      </w:r>
      <w:r>
        <w:rPr>
          <w:spacing w:val="-2"/>
        </w:rPr>
        <w:t>nên</w:t>
      </w:r>
      <w:r>
        <w:rPr>
          <w:spacing w:val="-14"/>
        </w:rPr>
        <w:t> </w:t>
      </w:r>
      <w:r>
        <w:rPr>
          <w:spacing w:val="-2"/>
        </w:rPr>
        <w:t>không </w:t>
      </w:r>
      <w:r>
        <w:rPr/>
        <w:t>đề</w:t>
      </w:r>
      <w:r>
        <w:rPr>
          <w:spacing w:val="-8"/>
        </w:rPr>
        <w:t> </w:t>
      </w:r>
      <w:r>
        <w:rPr/>
        <w:t>nghị</w:t>
      </w:r>
      <w:r>
        <w:rPr>
          <w:spacing w:val="-8"/>
        </w:rPr>
        <w:t> </w:t>
      </w:r>
      <w:r>
        <w:rPr/>
        <w:t>Hội</w:t>
      </w:r>
      <w:r>
        <w:rPr>
          <w:spacing w:val="-11"/>
        </w:rPr>
        <w:t> </w:t>
      </w:r>
      <w:r>
        <w:rPr/>
        <w:t>đồng</w:t>
      </w:r>
      <w:r>
        <w:rPr>
          <w:spacing w:val="-9"/>
        </w:rPr>
        <w:t> </w:t>
      </w:r>
      <w:r>
        <w:rPr/>
        <w:t>xét</w:t>
      </w:r>
      <w:r>
        <w:rPr>
          <w:spacing w:val="-11"/>
        </w:rPr>
        <w:t> </w:t>
      </w:r>
      <w:r>
        <w:rPr/>
        <w:t>xử</w:t>
      </w:r>
      <w:r>
        <w:rPr>
          <w:spacing w:val="-7"/>
        </w:rPr>
        <w:t> </w:t>
      </w:r>
      <w:r>
        <w:rPr/>
        <w:t>giải</w:t>
      </w:r>
      <w:r>
        <w:rPr>
          <w:spacing w:val="-8"/>
        </w:rPr>
        <w:t> </w:t>
      </w:r>
      <w:r>
        <w:rPr/>
        <w:t>quyết.</w:t>
      </w:r>
    </w:p>
    <w:p>
      <w:pPr>
        <w:spacing w:after="0"/>
        <w:sectPr>
          <w:pgSz w:w="11910" w:h="16840"/>
          <w:pgMar w:header="0" w:footer="1068" w:top="1040" w:bottom="1260" w:left="1600" w:right="1020"/>
        </w:sectPr>
      </w:pPr>
    </w:p>
    <w:p>
      <w:pPr>
        <w:pStyle w:val="BodyText"/>
        <w:spacing w:before="71"/>
        <w:ind w:left="668" w:firstLine="0"/>
      </w:pPr>
      <w:r>
        <w:rPr/>
        <w:t>Đối</w:t>
      </w:r>
      <w:r>
        <w:rPr>
          <w:spacing w:val="6"/>
        </w:rPr>
        <w:t> </w:t>
      </w:r>
      <w:r>
        <w:rPr/>
        <w:t>với</w:t>
      </w:r>
      <w:r>
        <w:rPr>
          <w:spacing w:val="7"/>
        </w:rPr>
        <w:t> </w:t>
      </w:r>
      <w:r>
        <w:rPr/>
        <w:t>01</w:t>
      </w:r>
      <w:r>
        <w:rPr>
          <w:spacing w:val="5"/>
        </w:rPr>
        <w:t> </w:t>
      </w:r>
      <w:r>
        <w:rPr/>
        <w:t>(Một)</w:t>
      </w:r>
      <w:r>
        <w:rPr>
          <w:spacing w:val="8"/>
        </w:rPr>
        <w:t> </w:t>
      </w:r>
      <w:r>
        <w:rPr/>
        <w:t>xe</w:t>
      </w:r>
      <w:r>
        <w:rPr>
          <w:spacing w:val="12"/>
        </w:rPr>
        <w:t> </w:t>
      </w:r>
      <w:r>
        <w:rPr/>
        <w:t>ô</w:t>
      </w:r>
      <w:r>
        <w:rPr>
          <w:spacing w:val="18"/>
        </w:rPr>
        <w:t> </w:t>
      </w:r>
      <w:r>
        <w:rPr/>
        <w:t>tô</w:t>
      </w:r>
      <w:r>
        <w:rPr>
          <w:spacing w:val="18"/>
        </w:rPr>
        <w:t> </w:t>
      </w:r>
      <w:r>
        <w:rPr/>
        <w:t>đầu</w:t>
      </w:r>
      <w:r>
        <w:rPr>
          <w:spacing w:val="18"/>
        </w:rPr>
        <w:t> </w:t>
      </w:r>
      <w:r>
        <w:rPr/>
        <w:t>kéo</w:t>
      </w:r>
      <w:r>
        <w:rPr>
          <w:spacing w:val="17"/>
        </w:rPr>
        <w:t> </w:t>
      </w:r>
      <w:r>
        <w:rPr/>
        <w:t>biển</w:t>
      </w:r>
      <w:r>
        <w:rPr>
          <w:spacing w:val="18"/>
        </w:rPr>
        <w:t> </w:t>
      </w:r>
      <w:r>
        <w:rPr/>
        <w:t>số</w:t>
      </w:r>
      <w:r>
        <w:rPr>
          <w:spacing w:val="17"/>
        </w:rPr>
        <w:t> </w:t>
      </w:r>
      <w:r>
        <w:rPr/>
        <w:t>61C-143.50</w:t>
      </w:r>
      <w:r>
        <w:rPr>
          <w:spacing w:val="18"/>
        </w:rPr>
        <w:t> </w:t>
      </w:r>
      <w:r>
        <w:rPr/>
        <w:t>và</w:t>
      </w:r>
      <w:r>
        <w:rPr>
          <w:spacing w:val="17"/>
        </w:rPr>
        <w:t> </w:t>
      </w:r>
      <w:r>
        <w:rPr/>
        <w:t>rơ</w:t>
      </w:r>
      <w:r>
        <w:rPr>
          <w:spacing w:val="20"/>
        </w:rPr>
        <w:t> </w:t>
      </w:r>
      <w:r>
        <w:rPr/>
        <w:t>mooc</w:t>
      </w:r>
      <w:r>
        <w:rPr>
          <w:spacing w:val="18"/>
        </w:rPr>
        <w:t> </w:t>
      </w:r>
      <w:r>
        <w:rPr/>
        <w:t>biển</w:t>
      </w:r>
      <w:r>
        <w:rPr>
          <w:spacing w:val="17"/>
        </w:rPr>
        <w:t> </w:t>
      </w:r>
      <w:r>
        <w:rPr/>
        <w:t>số</w:t>
      </w:r>
      <w:r>
        <w:rPr>
          <w:spacing w:val="18"/>
        </w:rPr>
        <w:t> </w:t>
      </w:r>
      <w:r>
        <w:rPr>
          <w:spacing w:val="-4"/>
        </w:rPr>
        <w:t>61R-</w:t>
      </w:r>
    </w:p>
    <w:p>
      <w:pPr>
        <w:pStyle w:val="BodyText"/>
        <w:spacing w:before="1"/>
        <w:ind w:right="112" w:firstLine="0"/>
      </w:pPr>
      <w:r>
        <w:rPr/>
        <w:t>012.61 thuộc sở hữu của Công ty cổ phần vận tải ĐBQ cho bị cáo Trần Mạnh T thuê lại. Bị cáo T đồng ý trả lại xe ô tô trên nên Cơ quan Cảnh sát điều tra Công an thành phố Thuận An đã trả lại xe cho Công ty cổ phần vận tải ĐBQ là có căn cứ nên không đề nghị Hội đồng xét xử giải quyết.</w:t>
      </w:r>
    </w:p>
    <w:p>
      <w:pPr>
        <w:pStyle w:val="BodyText"/>
        <w:spacing w:before="120"/>
        <w:ind w:right="113"/>
      </w:pPr>
      <w:r>
        <w:rPr/>
        <w:t>Quá trình điều tra, bị cáo Trần Mạnh T khai nhận hành vi phạm</w:t>
      </w:r>
      <w:r>
        <w:rPr>
          <w:spacing w:val="-1"/>
        </w:rPr>
        <w:t> </w:t>
      </w:r>
      <w:r>
        <w:rPr/>
        <w:t>tội của mình như nội dung cáo trạng truy tố.</w:t>
      </w:r>
    </w:p>
    <w:p>
      <w:pPr>
        <w:pStyle w:val="BodyText"/>
        <w:spacing w:before="122"/>
        <w:ind w:right="111"/>
      </w:pPr>
      <w:r>
        <w:rPr/>
        <w:t>Quá trình điều tra và tại phiên tòa đại diện hợp pháp của bị hại ông Nguyễn Hoàng N trình bày: Bị cáo T đã bồi thường cho gia đình bị hại số tiền là 210.000.000 đồng. Do đó, không yêu cầu bị cáo bồi thường thêm và đề nghị Hội đồng xét xử giảm nhẹ hình phạt cho bị cáo.</w:t>
      </w:r>
    </w:p>
    <w:p>
      <w:pPr>
        <w:pStyle w:val="BodyText"/>
        <w:spacing w:before="59"/>
        <w:ind w:right="111"/>
      </w:pPr>
      <w:r>
        <w:rPr/>
        <w:t>Quá</w:t>
      </w:r>
      <w:r>
        <w:rPr>
          <w:spacing w:val="-1"/>
        </w:rPr>
        <w:t> </w:t>
      </w:r>
      <w:r>
        <w:rPr/>
        <w:t>trình</w:t>
      </w:r>
      <w:r>
        <w:rPr>
          <w:spacing w:val="-2"/>
        </w:rPr>
        <w:t> </w:t>
      </w:r>
      <w:r>
        <w:rPr/>
        <w:t>điều</w:t>
      </w:r>
      <w:r>
        <w:rPr>
          <w:spacing w:val="-2"/>
        </w:rPr>
        <w:t> </w:t>
      </w:r>
      <w:r>
        <w:rPr/>
        <w:t>tra, đại diện</w:t>
      </w:r>
      <w:r>
        <w:rPr>
          <w:spacing w:val="-2"/>
        </w:rPr>
        <w:t> </w:t>
      </w:r>
      <w:r>
        <w:rPr/>
        <w:t>hợp</w:t>
      </w:r>
      <w:r>
        <w:rPr>
          <w:spacing w:val="-2"/>
        </w:rPr>
        <w:t> </w:t>
      </w:r>
      <w:r>
        <w:rPr/>
        <w:t>pháp</w:t>
      </w:r>
      <w:r>
        <w:rPr>
          <w:spacing w:val="-1"/>
        </w:rPr>
        <w:t> </w:t>
      </w:r>
      <w:r>
        <w:rPr/>
        <w:t>của</w:t>
      </w:r>
      <w:r>
        <w:rPr>
          <w:spacing w:val="-1"/>
        </w:rPr>
        <w:t> </w:t>
      </w:r>
      <w:r>
        <w:rPr/>
        <w:t>Công</w:t>
      </w:r>
      <w:r>
        <w:rPr>
          <w:spacing w:val="-2"/>
        </w:rPr>
        <w:t> </w:t>
      </w:r>
      <w:r>
        <w:rPr/>
        <w:t>ty</w:t>
      </w:r>
      <w:r>
        <w:rPr>
          <w:spacing w:val="-7"/>
        </w:rPr>
        <w:t> </w:t>
      </w:r>
      <w:r>
        <w:rPr/>
        <w:t>cổ</w:t>
      </w:r>
      <w:r>
        <w:rPr>
          <w:spacing w:val="-1"/>
        </w:rPr>
        <w:t> </w:t>
      </w:r>
      <w:r>
        <w:rPr/>
        <w:t>phần</w:t>
      </w:r>
      <w:r>
        <w:rPr>
          <w:spacing w:val="-1"/>
        </w:rPr>
        <w:t> </w:t>
      </w:r>
      <w:r>
        <w:rPr/>
        <w:t>vận</w:t>
      </w:r>
      <w:r>
        <w:rPr>
          <w:spacing w:val="-1"/>
        </w:rPr>
        <w:t> </w:t>
      </w:r>
      <w:r>
        <w:rPr/>
        <w:t>tải</w:t>
      </w:r>
      <w:r>
        <w:rPr>
          <w:spacing w:val="-2"/>
        </w:rPr>
        <w:t> </w:t>
      </w:r>
      <w:r>
        <w:rPr/>
        <w:t>ĐBQ</w:t>
      </w:r>
      <w:r>
        <w:rPr>
          <w:spacing w:val="-1"/>
        </w:rPr>
        <w:t> </w:t>
      </w:r>
      <w:r>
        <w:rPr/>
        <w:t>trình</w:t>
      </w:r>
      <w:r>
        <w:rPr>
          <w:spacing w:val="-2"/>
        </w:rPr>
        <w:t> </w:t>
      </w:r>
      <w:r>
        <w:rPr/>
        <w:t>bày: Chiếc xe ô tô đầu kéo biển số 61C-143.50 và rơ mooc biển số 61R-012.61 thuộc sở hữu</w:t>
      </w:r>
      <w:r>
        <w:rPr>
          <w:spacing w:val="-1"/>
        </w:rPr>
        <w:t> </w:t>
      </w:r>
      <w:r>
        <w:rPr/>
        <w:t>của Công</w:t>
      </w:r>
      <w:r>
        <w:rPr>
          <w:spacing w:val="-1"/>
        </w:rPr>
        <w:t> </w:t>
      </w:r>
      <w:r>
        <w:rPr/>
        <w:t>ty</w:t>
      </w:r>
      <w:r>
        <w:rPr>
          <w:spacing w:val="-3"/>
        </w:rPr>
        <w:t> </w:t>
      </w:r>
      <w:r>
        <w:rPr/>
        <w:t>cổ phần vận tải</w:t>
      </w:r>
      <w:r>
        <w:rPr>
          <w:spacing w:val="-1"/>
        </w:rPr>
        <w:t> </w:t>
      </w:r>
      <w:r>
        <w:rPr/>
        <w:t>ĐBQ cho bị cáo Trần Mạnh</w:t>
      </w:r>
      <w:r>
        <w:rPr>
          <w:spacing w:val="-1"/>
        </w:rPr>
        <w:t> </w:t>
      </w:r>
      <w:r>
        <w:rPr/>
        <w:t>T thuê lại. Sau</w:t>
      </w:r>
      <w:r>
        <w:rPr>
          <w:spacing w:val="-1"/>
        </w:rPr>
        <w:t> </w:t>
      </w:r>
      <w:r>
        <w:rPr/>
        <w:t>khi xảy</w:t>
      </w:r>
      <w:r>
        <w:rPr>
          <w:spacing w:val="-6"/>
        </w:rPr>
        <w:t> </w:t>
      </w:r>
      <w:r>
        <w:rPr/>
        <w:t>ra sự việc bị cáo Toàn bồi thường cho gia đình bị hại và Cơ quan Cảnh sát điều tra Công an thành phố Thuận An đã trả lại xe. Công ty cổ phần vận tải ĐBQ đã nhận lại xe nên không yêu cầu bị cáo Toàn phải bồi thường.</w:t>
      </w:r>
    </w:p>
    <w:p>
      <w:pPr>
        <w:pStyle w:val="BodyText"/>
        <w:spacing w:before="120"/>
        <w:ind w:right="102" w:firstLine="539"/>
      </w:pPr>
      <w:r>
        <w:rPr/>
        <w:t>Quá trình điều tra, người có quyền lợi, nghĩa vụ liên quan đến vụ án bà Ngô Thị Thùy D trình bày: Năm 2015 bà D bán chiếc xe mô tô biển số 67S1 – 1952 cho bà Nguyễn</w:t>
      </w:r>
      <w:r>
        <w:rPr>
          <w:spacing w:val="-9"/>
        </w:rPr>
        <w:t> </w:t>
      </w:r>
      <w:r>
        <w:rPr/>
        <w:t>Thị</w:t>
      </w:r>
      <w:r>
        <w:rPr>
          <w:spacing w:val="-12"/>
        </w:rPr>
        <w:t> </w:t>
      </w:r>
      <w:r>
        <w:rPr/>
        <w:t>Diễm</w:t>
      </w:r>
      <w:r>
        <w:rPr>
          <w:spacing w:val="-12"/>
        </w:rPr>
        <w:t> </w:t>
      </w:r>
      <w:r>
        <w:rPr/>
        <w:t>P</w:t>
      </w:r>
      <w:r>
        <w:rPr>
          <w:spacing w:val="-8"/>
        </w:rPr>
        <w:t> </w:t>
      </w:r>
      <w:r>
        <w:rPr/>
        <w:t>nhưng</w:t>
      </w:r>
      <w:r>
        <w:rPr>
          <w:spacing w:val="-12"/>
        </w:rPr>
        <w:t> </w:t>
      </w:r>
      <w:r>
        <w:rPr/>
        <w:t>chưa</w:t>
      </w:r>
      <w:r>
        <w:rPr>
          <w:spacing w:val="-9"/>
        </w:rPr>
        <w:t> </w:t>
      </w:r>
      <w:r>
        <w:rPr/>
        <w:t>làm</w:t>
      </w:r>
      <w:r>
        <w:rPr>
          <w:spacing w:val="-12"/>
        </w:rPr>
        <w:t> </w:t>
      </w:r>
      <w:r>
        <w:rPr/>
        <w:t>thủ</w:t>
      </w:r>
      <w:r>
        <w:rPr>
          <w:spacing w:val="-12"/>
        </w:rPr>
        <w:t> </w:t>
      </w:r>
      <w:r>
        <w:rPr/>
        <w:t>tục</w:t>
      </w:r>
      <w:r>
        <w:rPr>
          <w:spacing w:val="-9"/>
        </w:rPr>
        <w:t> </w:t>
      </w:r>
      <w:r>
        <w:rPr/>
        <w:t>sang</w:t>
      </w:r>
      <w:r>
        <w:rPr>
          <w:spacing w:val="-9"/>
        </w:rPr>
        <w:t> </w:t>
      </w:r>
      <w:r>
        <w:rPr/>
        <w:t>tên.</w:t>
      </w:r>
      <w:r>
        <w:rPr>
          <w:spacing w:val="-9"/>
        </w:rPr>
        <w:t> </w:t>
      </w:r>
      <w:r>
        <w:rPr/>
        <w:t>Do</w:t>
      </w:r>
      <w:r>
        <w:rPr>
          <w:spacing w:val="-12"/>
        </w:rPr>
        <w:t> </w:t>
      </w:r>
      <w:r>
        <w:rPr/>
        <w:t>đó,</w:t>
      </w:r>
      <w:r>
        <w:rPr>
          <w:spacing w:val="-9"/>
        </w:rPr>
        <w:t> </w:t>
      </w:r>
      <w:r>
        <w:rPr/>
        <w:t>bà</w:t>
      </w:r>
      <w:r>
        <w:rPr>
          <w:spacing w:val="-9"/>
        </w:rPr>
        <w:t> </w:t>
      </w:r>
      <w:r>
        <w:rPr/>
        <w:t>D</w:t>
      </w:r>
      <w:r>
        <w:rPr>
          <w:spacing w:val="-10"/>
        </w:rPr>
        <w:t> </w:t>
      </w:r>
      <w:r>
        <w:rPr/>
        <w:t>không</w:t>
      </w:r>
      <w:r>
        <w:rPr>
          <w:spacing w:val="-12"/>
        </w:rPr>
        <w:t> </w:t>
      </w:r>
      <w:r>
        <w:rPr/>
        <w:t>còn</w:t>
      </w:r>
      <w:r>
        <w:rPr>
          <w:spacing w:val="-12"/>
        </w:rPr>
        <w:t> </w:t>
      </w:r>
      <w:r>
        <w:rPr/>
        <w:t>quyền</w:t>
      </w:r>
      <w:r>
        <w:rPr>
          <w:spacing w:val="-9"/>
        </w:rPr>
        <w:t> </w:t>
      </w:r>
      <w:r>
        <w:rPr/>
        <w:t>lợi, nghĩa</w:t>
      </w:r>
      <w:r>
        <w:rPr>
          <w:spacing w:val="-8"/>
        </w:rPr>
        <w:t> </w:t>
      </w:r>
      <w:r>
        <w:rPr/>
        <w:t>vụ</w:t>
      </w:r>
      <w:r>
        <w:rPr>
          <w:spacing w:val="-8"/>
        </w:rPr>
        <w:t> </w:t>
      </w:r>
      <w:r>
        <w:rPr/>
        <w:t>liên</w:t>
      </w:r>
      <w:r>
        <w:rPr>
          <w:spacing w:val="-8"/>
        </w:rPr>
        <w:t> </w:t>
      </w:r>
      <w:r>
        <w:rPr/>
        <w:t>quan</w:t>
      </w:r>
      <w:r>
        <w:rPr>
          <w:spacing w:val="-6"/>
        </w:rPr>
        <w:t> </w:t>
      </w:r>
      <w:r>
        <w:rPr/>
        <w:t>đến</w:t>
      </w:r>
      <w:r>
        <w:rPr>
          <w:spacing w:val="-8"/>
        </w:rPr>
        <w:t> </w:t>
      </w:r>
      <w:r>
        <w:rPr/>
        <w:t>chiếc</w:t>
      </w:r>
      <w:r>
        <w:rPr>
          <w:spacing w:val="-5"/>
        </w:rPr>
        <w:t> </w:t>
      </w:r>
      <w:r>
        <w:rPr/>
        <w:t>xe.</w:t>
      </w:r>
    </w:p>
    <w:p>
      <w:pPr>
        <w:pStyle w:val="BodyText"/>
        <w:spacing w:before="122"/>
        <w:ind w:right="109" w:firstLine="539"/>
      </w:pPr>
      <w:r>
        <w:rPr/>
        <w:t>Quá trình điều tra, người làm chứng ông Cao Văn T2 trình bày: Ông Cao Văn T2 được</w:t>
      </w:r>
      <w:r>
        <w:rPr>
          <w:spacing w:val="-3"/>
        </w:rPr>
        <w:t> </w:t>
      </w:r>
      <w:r>
        <w:rPr/>
        <w:t>bị</w:t>
      </w:r>
      <w:r>
        <w:rPr>
          <w:spacing w:val="-1"/>
        </w:rPr>
        <w:t> </w:t>
      </w:r>
      <w:r>
        <w:rPr/>
        <w:t>cáo</w:t>
      </w:r>
      <w:r>
        <w:rPr>
          <w:spacing w:val="-3"/>
        </w:rPr>
        <w:t> </w:t>
      </w:r>
      <w:r>
        <w:rPr/>
        <w:t>Trần Mạnh</w:t>
      </w:r>
      <w:r>
        <w:rPr>
          <w:spacing w:val="-1"/>
        </w:rPr>
        <w:t> </w:t>
      </w:r>
      <w:r>
        <w:rPr/>
        <w:t>T</w:t>
      </w:r>
      <w:r>
        <w:rPr>
          <w:spacing w:val="-1"/>
        </w:rPr>
        <w:t> </w:t>
      </w:r>
      <w:r>
        <w:rPr/>
        <w:t>thuê</w:t>
      </w:r>
      <w:r>
        <w:rPr>
          <w:spacing w:val="-3"/>
        </w:rPr>
        <w:t> </w:t>
      </w:r>
      <w:r>
        <w:rPr/>
        <w:t>lái</w:t>
      </w:r>
      <w:r>
        <w:rPr>
          <w:spacing w:val="-1"/>
        </w:rPr>
        <w:t> </w:t>
      </w:r>
      <w:r>
        <w:rPr/>
        <w:t>chiếc xe</w:t>
      </w:r>
      <w:r>
        <w:rPr>
          <w:spacing w:val="-1"/>
        </w:rPr>
        <w:t> </w:t>
      </w:r>
      <w:r>
        <w:rPr/>
        <w:t>ôtô</w:t>
      </w:r>
      <w:r>
        <w:rPr>
          <w:spacing w:val="-1"/>
        </w:rPr>
        <w:t> </w:t>
      </w:r>
      <w:r>
        <w:rPr/>
        <w:t>đầu</w:t>
      </w:r>
      <w:r>
        <w:rPr>
          <w:spacing w:val="-3"/>
        </w:rPr>
        <w:t> </w:t>
      </w:r>
      <w:r>
        <w:rPr/>
        <w:t>kéo biển</w:t>
      </w:r>
      <w:r>
        <w:rPr>
          <w:spacing w:val="-1"/>
        </w:rPr>
        <w:t> </w:t>
      </w:r>
      <w:r>
        <w:rPr/>
        <w:t>số</w:t>
      </w:r>
      <w:r>
        <w:rPr>
          <w:spacing w:val="-1"/>
        </w:rPr>
        <w:t> </w:t>
      </w:r>
      <w:r>
        <w:rPr/>
        <w:t>61C-143.50</w:t>
      </w:r>
      <w:r>
        <w:rPr>
          <w:spacing w:val="-3"/>
        </w:rPr>
        <w:t> </w:t>
      </w:r>
      <w:r>
        <w:rPr/>
        <w:t>và rơ mooc biển số 61R-012.61. Vào ngày 28/9/2021 ông Cao Văn T2 đi vắng, bị cáo Trần Mạnh T</w:t>
      </w:r>
      <w:r>
        <w:rPr>
          <w:spacing w:val="-2"/>
        </w:rPr>
        <w:t> </w:t>
      </w:r>
      <w:r>
        <w:rPr/>
        <w:t>lấy</w:t>
      </w:r>
      <w:r>
        <w:rPr>
          <w:spacing w:val="-6"/>
        </w:rPr>
        <w:t> </w:t>
      </w:r>
      <w:r>
        <w:rPr/>
        <w:t>chiếc</w:t>
      </w:r>
      <w:r>
        <w:rPr>
          <w:spacing w:val="-1"/>
        </w:rPr>
        <w:t> </w:t>
      </w:r>
      <w:r>
        <w:rPr/>
        <w:t>xe ôtô</w:t>
      </w:r>
      <w:r>
        <w:rPr>
          <w:spacing w:val="-2"/>
        </w:rPr>
        <w:t> </w:t>
      </w:r>
      <w:r>
        <w:rPr/>
        <w:t>trên để</w:t>
      </w:r>
      <w:r>
        <w:rPr>
          <w:spacing w:val="-2"/>
        </w:rPr>
        <w:t> </w:t>
      </w:r>
      <w:r>
        <w:rPr/>
        <w:t>chở hàng</w:t>
      </w:r>
      <w:r>
        <w:rPr>
          <w:spacing w:val="-1"/>
        </w:rPr>
        <w:t> </w:t>
      </w:r>
      <w:r>
        <w:rPr/>
        <w:t>thì</w:t>
      </w:r>
      <w:r>
        <w:rPr>
          <w:spacing w:val="-1"/>
        </w:rPr>
        <w:t> </w:t>
      </w:r>
      <w:r>
        <w:rPr/>
        <w:t>gây</w:t>
      </w:r>
      <w:r>
        <w:rPr>
          <w:spacing w:val="-5"/>
        </w:rPr>
        <w:t> </w:t>
      </w:r>
      <w:r>
        <w:rPr/>
        <w:t>tai nạn</w:t>
      </w:r>
      <w:r>
        <w:rPr>
          <w:spacing w:val="-2"/>
        </w:rPr>
        <w:t> </w:t>
      </w:r>
      <w:r>
        <w:rPr/>
        <w:t>làm</w:t>
      </w:r>
      <w:r>
        <w:rPr>
          <w:spacing w:val="-2"/>
        </w:rPr>
        <w:t> </w:t>
      </w:r>
      <w:r>
        <w:rPr/>
        <w:t>bà</w:t>
      </w:r>
      <w:r>
        <w:rPr>
          <w:spacing w:val="-2"/>
        </w:rPr>
        <w:t> </w:t>
      </w:r>
      <w:r>
        <w:rPr/>
        <w:t>Nguyễn</w:t>
      </w:r>
      <w:r>
        <w:rPr>
          <w:spacing w:val="-2"/>
        </w:rPr>
        <w:t> </w:t>
      </w:r>
      <w:r>
        <w:rPr/>
        <w:t>Thị Diễm</w:t>
      </w:r>
      <w:r>
        <w:rPr>
          <w:spacing w:val="-2"/>
        </w:rPr>
        <w:t> </w:t>
      </w:r>
      <w:r>
        <w:rPr/>
        <w:t>P</w:t>
      </w:r>
      <w:r>
        <w:rPr>
          <w:spacing w:val="-1"/>
        </w:rPr>
        <w:t> </w:t>
      </w:r>
      <w:r>
        <w:rPr/>
        <w:t>tử</w:t>
      </w:r>
      <w:r>
        <w:rPr>
          <w:spacing w:val="-1"/>
        </w:rPr>
        <w:t> </w:t>
      </w:r>
      <w:r>
        <w:rPr/>
        <w:t>vong. Sau vụ việc đó ông Cao Văn T2 không còn lái xe thuê cho bị cáo T nữa.</w:t>
      </w:r>
    </w:p>
    <w:p>
      <w:pPr>
        <w:pStyle w:val="Heading1"/>
        <w:spacing w:before="125"/>
        <w:ind w:right="298"/>
      </w:pPr>
      <w:r>
        <w:rPr/>
        <w:t>NHẬN</w:t>
      </w:r>
      <w:r>
        <w:rPr>
          <w:spacing w:val="-8"/>
        </w:rPr>
        <w:t> </w:t>
      </w:r>
      <w:r>
        <w:rPr/>
        <w:t>ĐỊNH</w:t>
      </w:r>
      <w:r>
        <w:rPr>
          <w:spacing w:val="-7"/>
        </w:rPr>
        <w:t> </w:t>
      </w:r>
      <w:r>
        <w:rPr/>
        <w:t>CỦA</w:t>
      </w:r>
      <w:r>
        <w:rPr>
          <w:spacing w:val="-8"/>
        </w:rPr>
        <w:t> </w:t>
      </w:r>
      <w:r>
        <w:rPr/>
        <w:t>TÒA</w:t>
      </w:r>
      <w:r>
        <w:rPr>
          <w:spacing w:val="-7"/>
        </w:rPr>
        <w:t> </w:t>
      </w:r>
      <w:r>
        <w:rPr>
          <w:spacing w:val="-5"/>
        </w:rPr>
        <w:t>ÁN:</w:t>
      </w:r>
    </w:p>
    <w:p>
      <w:pPr>
        <w:pStyle w:val="BodyText"/>
        <w:spacing w:before="114"/>
        <w:ind w:right="120"/>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038" w:val="left" w:leader="none"/>
        </w:tabs>
        <w:spacing w:line="240" w:lineRule="auto" w:before="120" w:after="0"/>
        <w:ind w:left="1037" w:right="0" w:hanging="370"/>
        <w:jc w:val="both"/>
        <w:rPr>
          <w:sz w:val="26"/>
        </w:rPr>
      </w:pPr>
      <w:r>
        <w:rPr>
          <w:sz w:val="26"/>
        </w:rPr>
        <w:t>Về</w:t>
      </w:r>
      <w:r>
        <w:rPr>
          <w:spacing w:val="-5"/>
          <w:sz w:val="26"/>
        </w:rPr>
        <w:t> </w:t>
      </w:r>
      <w:r>
        <w:rPr>
          <w:sz w:val="26"/>
        </w:rPr>
        <w:t>thủ</w:t>
      </w:r>
      <w:r>
        <w:rPr>
          <w:spacing w:val="-4"/>
          <w:sz w:val="26"/>
        </w:rPr>
        <w:t> </w:t>
      </w:r>
      <w:r>
        <w:rPr>
          <w:sz w:val="26"/>
        </w:rPr>
        <w:t>tục</w:t>
      </w:r>
      <w:r>
        <w:rPr>
          <w:spacing w:val="-4"/>
          <w:sz w:val="26"/>
        </w:rPr>
        <w:t> </w:t>
      </w:r>
      <w:r>
        <w:rPr>
          <w:sz w:val="26"/>
        </w:rPr>
        <w:t>tố</w:t>
      </w:r>
      <w:r>
        <w:rPr>
          <w:spacing w:val="-4"/>
          <w:sz w:val="26"/>
        </w:rPr>
        <w:t> tụng:</w:t>
      </w:r>
    </w:p>
    <w:p>
      <w:pPr>
        <w:pStyle w:val="BodyText"/>
        <w:spacing w:before="121"/>
        <w:ind w:right="111"/>
      </w:pPr>
      <w:r>
        <w:rPr/>
        <w:t>Bị cáo thực hiện hành vi phạm tội trên địa bàn thành phố Thuận An, tỉnh Bình Dương. Cơ quan Cảnh sát</w:t>
      </w:r>
      <w:r>
        <w:rPr>
          <w:spacing w:val="-1"/>
        </w:rPr>
        <w:t> </w:t>
      </w:r>
      <w:r>
        <w:rPr/>
        <w:t>điều tra Công</w:t>
      </w:r>
      <w:r>
        <w:rPr>
          <w:spacing w:val="-1"/>
        </w:rPr>
        <w:t> </w:t>
      </w:r>
      <w:r>
        <w:rPr/>
        <w:t>an thành phố</w:t>
      </w:r>
      <w:r>
        <w:rPr>
          <w:spacing w:val="-1"/>
        </w:rPr>
        <w:t> </w:t>
      </w:r>
      <w:r>
        <w:rPr/>
        <w:t>Thuận An khởi</w:t>
      </w:r>
      <w:r>
        <w:rPr>
          <w:spacing w:val="-1"/>
        </w:rPr>
        <w:t> </w:t>
      </w:r>
      <w:r>
        <w:rPr/>
        <w:t>tố vụ án, khởi tố bị can đối với các bị cáo là đúng thẩm quyền.</w:t>
      </w:r>
    </w:p>
    <w:p>
      <w:pPr>
        <w:pStyle w:val="BodyText"/>
        <w:spacing w:before="119"/>
        <w:ind w:right="115"/>
      </w:pPr>
      <w:r>
        <w:rPr/>
        <w:t>Bị</w:t>
      </w:r>
      <w:r>
        <w:rPr>
          <w:spacing w:val="-6"/>
        </w:rPr>
        <w:t> </w:t>
      </w:r>
      <w:r>
        <w:rPr/>
        <w:t>cáo</w:t>
      </w:r>
      <w:r>
        <w:rPr>
          <w:spacing w:val="-6"/>
        </w:rPr>
        <w:t> </w:t>
      </w:r>
      <w:r>
        <w:rPr/>
        <w:t>hiện</w:t>
      </w:r>
      <w:r>
        <w:rPr>
          <w:spacing w:val="-3"/>
        </w:rPr>
        <w:t> </w:t>
      </w:r>
      <w:r>
        <w:rPr/>
        <w:t>đang</w:t>
      </w:r>
      <w:r>
        <w:rPr>
          <w:spacing w:val="-6"/>
        </w:rPr>
        <w:t> </w:t>
      </w:r>
      <w:r>
        <w:rPr/>
        <w:t>chấp</w:t>
      </w:r>
      <w:r>
        <w:rPr>
          <w:spacing w:val="-3"/>
        </w:rPr>
        <w:t> </w:t>
      </w:r>
      <w:r>
        <w:rPr/>
        <w:t>hành</w:t>
      </w:r>
      <w:r>
        <w:rPr>
          <w:spacing w:val="-6"/>
        </w:rPr>
        <w:t> </w:t>
      </w:r>
      <w:r>
        <w:rPr/>
        <w:t>án</w:t>
      </w:r>
      <w:r>
        <w:rPr>
          <w:spacing w:val="-6"/>
        </w:rPr>
        <w:t> </w:t>
      </w:r>
      <w:r>
        <w:rPr/>
        <w:t>tại</w:t>
      </w:r>
      <w:r>
        <w:rPr>
          <w:spacing w:val="-6"/>
        </w:rPr>
        <w:t> </w:t>
      </w:r>
      <w:r>
        <w:rPr/>
        <w:t>Trại</w:t>
      </w:r>
      <w:r>
        <w:rPr>
          <w:spacing w:val="-6"/>
        </w:rPr>
        <w:t> </w:t>
      </w:r>
      <w:r>
        <w:rPr/>
        <w:t>giam</w:t>
      </w:r>
      <w:r>
        <w:rPr>
          <w:spacing w:val="-6"/>
        </w:rPr>
        <w:t> </w:t>
      </w:r>
      <w:r>
        <w:rPr/>
        <w:t>Vĩnh</w:t>
      </w:r>
      <w:r>
        <w:rPr>
          <w:spacing w:val="-6"/>
        </w:rPr>
        <w:t> </w:t>
      </w:r>
      <w:r>
        <w:rPr/>
        <w:t>Quang</w:t>
      </w:r>
      <w:r>
        <w:rPr>
          <w:spacing w:val="-6"/>
        </w:rPr>
        <w:t> </w:t>
      </w:r>
      <w:r>
        <w:rPr/>
        <w:t>và</w:t>
      </w:r>
      <w:r>
        <w:rPr>
          <w:spacing w:val="-6"/>
        </w:rPr>
        <w:t> </w:t>
      </w:r>
      <w:r>
        <w:rPr/>
        <w:t>đã</w:t>
      </w:r>
      <w:r>
        <w:rPr>
          <w:spacing w:val="-6"/>
        </w:rPr>
        <w:t> </w:t>
      </w:r>
      <w:r>
        <w:rPr/>
        <w:t>có</w:t>
      </w:r>
      <w:r>
        <w:rPr>
          <w:spacing w:val="-6"/>
        </w:rPr>
        <w:t> </w:t>
      </w:r>
      <w:r>
        <w:rPr/>
        <w:t>đơn</w:t>
      </w:r>
      <w:r>
        <w:rPr>
          <w:spacing w:val="-6"/>
        </w:rPr>
        <w:t> </w:t>
      </w:r>
      <w:r>
        <w:rPr/>
        <w:t>đề</w:t>
      </w:r>
      <w:r>
        <w:rPr>
          <w:spacing w:val="-6"/>
        </w:rPr>
        <w:t> </w:t>
      </w:r>
      <w:r>
        <w:rPr/>
        <w:t>nghị</w:t>
      </w:r>
      <w:r>
        <w:rPr>
          <w:spacing w:val="-6"/>
        </w:rPr>
        <w:t> </w:t>
      </w:r>
      <w:r>
        <w:rPr/>
        <w:t>xét xử</w:t>
      </w:r>
      <w:r>
        <w:rPr>
          <w:spacing w:val="-11"/>
        </w:rPr>
        <w:t> </w:t>
      </w:r>
      <w:r>
        <w:rPr/>
        <w:t>vắng</w:t>
      </w:r>
      <w:r>
        <w:rPr>
          <w:spacing w:val="-10"/>
        </w:rPr>
        <w:t> </w:t>
      </w:r>
      <w:r>
        <w:rPr/>
        <w:t>mặt</w:t>
      </w:r>
      <w:r>
        <w:rPr>
          <w:spacing w:val="-10"/>
        </w:rPr>
        <w:t> </w:t>
      </w:r>
      <w:r>
        <w:rPr/>
        <w:t>theo</w:t>
      </w:r>
      <w:r>
        <w:rPr>
          <w:spacing w:val="-10"/>
        </w:rPr>
        <w:t> </w:t>
      </w:r>
      <w:r>
        <w:rPr/>
        <w:t>quy</w:t>
      </w:r>
      <w:r>
        <w:rPr>
          <w:spacing w:val="-15"/>
        </w:rPr>
        <w:t> </w:t>
      </w:r>
      <w:r>
        <w:rPr/>
        <w:t>định</w:t>
      </w:r>
      <w:r>
        <w:rPr>
          <w:spacing w:val="-10"/>
        </w:rPr>
        <w:t> </w:t>
      </w:r>
      <w:r>
        <w:rPr/>
        <w:t>tại</w:t>
      </w:r>
      <w:r>
        <w:rPr>
          <w:spacing w:val="-10"/>
        </w:rPr>
        <w:t> </w:t>
      </w:r>
      <w:r>
        <w:rPr/>
        <w:t>điểm</w:t>
      </w:r>
      <w:r>
        <w:rPr>
          <w:spacing w:val="-10"/>
        </w:rPr>
        <w:t> </w:t>
      </w:r>
      <w:r>
        <w:rPr/>
        <w:t>c</w:t>
      </w:r>
      <w:r>
        <w:rPr>
          <w:spacing w:val="-10"/>
        </w:rPr>
        <w:t> </w:t>
      </w:r>
      <w:r>
        <w:rPr/>
        <w:t>khoản</w:t>
      </w:r>
      <w:r>
        <w:rPr>
          <w:spacing w:val="-10"/>
        </w:rPr>
        <w:t> </w:t>
      </w:r>
      <w:r>
        <w:rPr/>
        <w:t>2</w:t>
      </w:r>
      <w:r>
        <w:rPr>
          <w:spacing w:val="-10"/>
        </w:rPr>
        <w:t> </w:t>
      </w:r>
      <w:r>
        <w:rPr/>
        <w:t>Điều</w:t>
      </w:r>
      <w:r>
        <w:rPr>
          <w:spacing w:val="-10"/>
        </w:rPr>
        <w:t> </w:t>
      </w:r>
      <w:r>
        <w:rPr/>
        <w:t>290</w:t>
      </w:r>
      <w:r>
        <w:rPr>
          <w:spacing w:val="-10"/>
        </w:rPr>
        <w:t> </w:t>
      </w:r>
      <w:r>
        <w:rPr/>
        <w:t>của</w:t>
      </w:r>
      <w:r>
        <w:rPr>
          <w:spacing w:val="-10"/>
        </w:rPr>
        <w:t> </w:t>
      </w:r>
      <w:r>
        <w:rPr/>
        <w:t>Bộ</w:t>
      </w:r>
      <w:r>
        <w:rPr>
          <w:spacing w:val="-13"/>
        </w:rPr>
        <w:t> </w:t>
      </w:r>
      <w:r>
        <w:rPr/>
        <w:t>luật</w:t>
      </w:r>
      <w:r>
        <w:rPr>
          <w:spacing w:val="-10"/>
        </w:rPr>
        <w:t> </w:t>
      </w:r>
      <w:r>
        <w:rPr/>
        <w:t>tố</w:t>
      </w:r>
      <w:r>
        <w:rPr>
          <w:spacing w:val="-10"/>
        </w:rPr>
        <w:t> </w:t>
      </w:r>
      <w:r>
        <w:rPr/>
        <w:t>tụng</w:t>
      </w:r>
      <w:r>
        <w:rPr>
          <w:spacing w:val="-13"/>
        </w:rPr>
        <w:t> </w:t>
      </w:r>
      <w:r>
        <w:rPr/>
        <w:t>hình</w:t>
      </w:r>
      <w:r>
        <w:rPr>
          <w:spacing w:val="-10"/>
        </w:rPr>
        <w:t> </w:t>
      </w:r>
      <w:r>
        <w:rPr/>
        <w:t>sự.</w:t>
      </w:r>
    </w:p>
    <w:p>
      <w:pPr>
        <w:pStyle w:val="BodyText"/>
        <w:spacing w:before="122"/>
        <w:ind w:right="105"/>
      </w:pPr>
      <w:r>
        <w:rPr/>
        <w:t>Quá trình điều tra và tại phiên tòa, bị cáo và những người tham gia tố tụng khác không</w:t>
      </w:r>
      <w:r>
        <w:rPr>
          <w:spacing w:val="-11"/>
        </w:rPr>
        <w:t> </w:t>
      </w:r>
      <w:r>
        <w:rPr/>
        <w:t>khiếu</w:t>
      </w:r>
      <w:r>
        <w:rPr>
          <w:spacing w:val="-11"/>
        </w:rPr>
        <w:t> </w:t>
      </w:r>
      <w:r>
        <w:rPr/>
        <w:t>nại</w:t>
      </w:r>
      <w:r>
        <w:rPr>
          <w:spacing w:val="-8"/>
        </w:rPr>
        <w:t> </w:t>
      </w:r>
      <w:r>
        <w:rPr/>
        <w:t>về</w:t>
      </w:r>
      <w:r>
        <w:rPr>
          <w:spacing w:val="-8"/>
        </w:rPr>
        <w:t> </w:t>
      </w:r>
      <w:r>
        <w:rPr/>
        <w:t>hành</w:t>
      </w:r>
      <w:r>
        <w:rPr>
          <w:spacing w:val="-11"/>
        </w:rPr>
        <w:t> </w:t>
      </w:r>
      <w:r>
        <w:rPr/>
        <w:t>vi,</w:t>
      </w:r>
      <w:r>
        <w:rPr>
          <w:spacing w:val="-8"/>
        </w:rPr>
        <w:t> </w:t>
      </w:r>
      <w:r>
        <w:rPr/>
        <w:t>quyết</w:t>
      </w:r>
      <w:r>
        <w:rPr>
          <w:spacing w:val="-6"/>
        </w:rPr>
        <w:t> </w:t>
      </w:r>
      <w:r>
        <w:rPr/>
        <w:t>định</w:t>
      </w:r>
      <w:r>
        <w:rPr>
          <w:spacing w:val="-11"/>
        </w:rPr>
        <w:t> </w:t>
      </w:r>
      <w:r>
        <w:rPr/>
        <w:t>của</w:t>
      </w:r>
      <w:r>
        <w:rPr>
          <w:spacing w:val="-10"/>
        </w:rPr>
        <w:t> </w:t>
      </w:r>
      <w:r>
        <w:rPr/>
        <w:t>cơ</w:t>
      </w:r>
      <w:r>
        <w:rPr>
          <w:spacing w:val="-8"/>
        </w:rPr>
        <w:t> </w:t>
      </w:r>
      <w:r>
        <w:rPr/>
        <w:t>quan</w:t>
      </w:r>
      <w:r>
        <w:rPr>
          <w:spacing w:val="-11"/>
        </w:rPr>
        <w:t> </w:t>
      </w:r>
      <w:r>
        <w:rPr/>
        <w:t>tiến</w:t>
      </w:r>
      <w:r>
        <w:rPr>
          <w:spacing w:val="-11"/>
        </w:rPr>
        <w:t> </w:t>
      </w:r>
      <w:r>
        <w:rPr/>
        <w:t>hành</w:t>
      </w:r>
      <w:r>
        <w:rPr>
          <w:spacing w:val="-11"/>
        </w:rPr>
        <w:t> </w:t>
      </w:r>
      <w:r>
        <w:rPr/>
        <w:t>tố</w:t>
      </w:r>
      <w:r>
        <w:rPr>
          <w:spacing w:val="-11"/>
        </w:rPr>
        <w:t> </w:t>
      </w:r>
      <w:r>
        <w:rPr/>
        <w:t>tụng</w:t>
      </w:r>
      <w:r>
        <w:rPr>
          <w:spacing w:val="-8"/>
        </w:rPr>
        <w:t> </w:t>
      </w:r>
      <w:r>
        <w:rPr/>
        <w:t>và</w:t>
      </w:r>
      <w:r>
        <w:rPr>
          <w:spacing w:val="-10"/>
        </w:rPr>
        <w:t> </w:t>
      </w:r>
      <w:r>
        <w:rPr/>
        <w:t>người</w:t>
      </w:r>
      <w:r>
        <w:rPr>
          <w:spacing w:val="-8"/>
        </w:rPr>
        <w:t> </w:t>
      </w:r>
      <w:r>
        <w:rPr/>
        <w:t>tiến</w:t>
      </w:r>
      <w:r>
        <w:rPr>
          <w:spacing w:val="-11"/>
        </w:rPr>
        <w:t> </w:t>
      </w:r>
      <w:r>
        <w:rPr/>
        <w:t>hành tố</w:t>
      </w:r>
      <w:r>
        <w:rPr>
          <w:spacing w:val="-6"/>
        </w:rPr>
        <w:t> </w:t>
      </w:r>
      <w:r>
        <w:rPr/>
        <w:t>tụng.</w:t>
      </w:r>
      <w:r>
        <w:rPr>
          <w:spacing w:val="-6"/>
        </w:rPr>
        <w:t> </w:t>
      </w:r>
      <w:r>
        <w:rPr/>
        <w:t>Do</w:t>
      </w:r>
      <w:r>
        <w:rPr>
          <w:spacing w:val="-6"/>
        </w:rPr>
        <w:t> </w:t>
      </w:r>
      <w:r>
        <w:rPr/>
        <w:t>đó,</w:t>
      </w:r>
      <w:r>
        <w:rPr>
          <w:spacing w:val="-6"/>
        </w:rPr>
        <w:t> </w:t>
      </w:r>
      <w:r>
        <w:rPr/>
        <w:t>Hội</w:t>
      </w:r>
      <w:r>
        <w:rPr>
          <w:spacing w:val="-6"/>
        </w:rPr>
        <w:t> </w:t>
      </w:r>
      <w:r>
        <w:rPr/>
        <w:t>đồng</w:t>
      </w:r>
      <w:r>
        <w:rPr>
          <w:spacing w:val="-6"/>
        </w:rPr>
        <w:t> </w:t>
      </w:r>
      <w:r>
        <w:rPr/>
        <w:t>xét</w:t>
      </w:r>
      <w:r>
        <w:rPr>
          <w:spacing w:val="-6"/>
        </w:rPr>
        <w:t> </w:t>
      </w:r>
      <w:r>
        <w:rPr/>
        <w:t>xử</w:t>
      </w:r>
      <w:r>
        <w:rPr>
          <w:spacing w:val="-5"/>
        </w:rPr>
        <w:t> </w:t>
      </w:r>
      <w:r>
        <w:rPr/>
        <w:t>xác</w:t>
      </w:r>
      <w:r>
        <w:rPr>
          <w:spacing w:val="-6"/>
        </w:rPr>
        <w:t> </w:t>
      </w:r>
      <w:r>
        <w:rPr/>
        <w:t>định</w:t>
      </w:r>
      <w:r>
        <w:rPr>
          <w:spacing w:val="-6"/>
        </w:rPr>
        <w:t> </w:t>
      </w:r>
      <w:r>
        <w:rPr/>
        <w:t>hành</w:t>
      </w:r>
      <w:r>
        <w:rPr>
          <w:spacing w:val="-6"/>
        </w:rPr>
        <w:t> </w:t>
      </w:r>
      <w:r>
        <w:rPr/>
        <w:t>vi,</w:t>
      </w:r>
      <w:r>
        <w:rPr>
          <w:spacing w:val="-3"/>
        </w:rPr>
        <w:t> </w:t>
      </w:r>
      <w:r>
        <w:rPr/>
        <w:t>quyết</w:t>
      </w:r>
      <w:r>
        <w:rPr>
          <w:spacing w:val="-3"/>
        </w:rPr>
        <w:t> </w:t>
      </w:r>
      <w:r>
        <w:rPr/>
        <w:t>định</w:t>
      </w:r>
      <w:r>
        <w:rPr>
          <w:spacing w:val="-6"/>
        </w:rPr>
        <w:t> </w:t>
      </w:r>
      <w:r>
        <w:rPr/>
        <w:t>tố</w:t>
      </w:r>
      <w:r>
        <w:rPr>
          <w:spacing w:val="-6"/>
        </w:rPr>
        <w:t> </w:t>
      </w:r>
      <w:r>
        <w:rPr/>
        <w:t>tụng</w:t>
      </w:r>
      <w:r>
        <w:rPr>
          <w:spacing w:val="-3"/>
        </w:rPr>
        <w:t> </w:t>
      </w:r>
      <w:r>
        <w:rPr/>
        <w:t>của</w:t>
      </w:r>
      <w:r>
        <w:rPr>
          <w:spacing w:val="-6"/>
        </w:rPr>
        <w:t> </w:t>
      </w:r>
      <w:r>
        <w:rPr/>
        <w:t>Cơ</w:t>
      </w:r>
      <w:r>
        <w:rPr>
          <w:spacing w:val="-6"/>
        </w:rPr>
        <w:t> </w:t>
      </w:r>
      <w:r>
        <w:rPr/>
        <w:t>quan</w:t>
      </w:r>
      <w:r>
        <w:rPr>
          <w:spacing w:val="-3"/>
        </w:rPr>
        <w:t> </w:t>
      </w:r>
      <w:r>
        <w:rPr/>
        <w:t>Cảnh sát điều tra Công an thành phố Thuận An, Điều tra viên, Viện kiểm sát nhân dân thành phố</w:t>
      </w:r>
      <w:r>
        <w:rPr>
          <w:spacing w:val="-1"/>
        </w:rPr>
        <w:t> </w:t>
      </w:r>
      <w:r>
        <w:rPr/>
        <w:t>Thuận An và</w:t>
      </w:r>
      <w:r>
        <w:rPr>
          <w:spacing w:val="-1"/>
        </w:rPr>
        <w:t> </w:t>
      </w:r>
      <w:r>
        <w:rPr/>
        <w:t>Kiểm</w:t>
      </w:r>
      <w:r>
        <w:rPr>
          <w:spacing w:val="-1"/>
        </w:rPr>
        <w:t> </w:t>
      </w:r>
      <w:r>
        <w:rPr/>
        <w:t>sát viên trong quá</w:t>
      </w:r>
      <w:r>
        <w:rPr>
          <w:spacing w:val="-1"/>
        </w:rPr>
        <w:t> </w:t>
      </w:r>
      <w:r>
        <w:rPr/>
        <w:t>trình điều tra, truy</w:t>
      </w:r>
      <w:r>
        <w:rPr>
          <w:spacing w:val="-3"/>
        </w:rPr>
        <w:t> </w:t>
      </w:r>
      <w:r>
        <w:rPr/>
        <w:t>tố là đúng</w:t>
      </w:r>
      <w:r>
        <w:rPr>
          <w:spacing w:val="-1"/>
        </w:rPr>
        <w:t> </w:t>
      </w:r>
      <w:r>
        <w:rPr/>
        <w:t>thẩm</w:t>
      </w:r>
      <w:r>
        <w:rPr>
          <w:spacing w:val="-1"/>
        </w:rPr>
        <w:t> </w:t>
      </w:r>
      <w:r>
        <w:rPr/>
        <w:t>quyền và đúng</w:t>
      </w:r>
      <w:r>
        <w:rPr>
          <w:spacing w:val="-8"/>
        </w:rPr>
        <w:t> </w:t>
      </w:r>
      <w:r>
        <w:rPr/>
        <w:t>trình</w:t>
      </w:r>
      <w:r>
        <w:rPr>
          <w:spacing w:val="-8"/>
        </w:rPr>
        <w:t> </w:t>
      </w:r>
      <w:r>
        <w:rPr/>
        <w:t>tự,</w:t>
      </w:r>
      <w:r>
        <w:rPr>
          <w:spacing w:val="-8"/>
        </w:rPr>
        <w:t> </w:t>
      </w:r>
      <w:r>
        <w:rPr/>
        <w:t>thủ</w:t>
      </w:r>
      <w:r>
        <w:rPr>
          <w:spacing w:val="-8"/>
        </w:rPr>
        <w:t> </w:t>
      </w:r>
      <w:r>
        <w:rPr/>
        <w:t>tục</w:t>
      </w:r>
      <w:r>
        <w:rPr>
          <w:spacing w:val="-8"/>
        </w:rPr>
        <w:t> </w:t>
      </w:r>
      <w:r>
        <w:rPr/>
        <w:t>quy</w:t>
      </w:r>
      <w:r>
        <w:rPr>
          <w:spacing w:val="-10"/>
        </w:rPr>
        <w:t> </w:t>
      </w:r>
      <w:r>
        <w:rPr/>
        <w:t>định</w:t>
      </w:r>
      <w:r>
        <w:rPr>
          <w:spacing w:val="-8"/>
        </w:rPr>
        <w:t> </w:t>
      </w:r>
      <w:r>
        <w:rPr/>
        <w:t>của</w:t>
      </w:r>
      <w:r>
        <w:rPr>
          <w:spacing w:val="-8"/>
        </w:rPr>
        <w:t> </w:t>
      </w:r>
      <w:r>
        <w:rPr/>
        <w:t>Bộ</w:t>
      </w:r>
      <w:r>
        <w:rPr>
          <w:spacing w:val="-8"/>
        </w:rPr>
        <w:t> </w:t>
      </w:r>
      <w:r>
        <w:rPr/>
        <w:t>luật</w:t>
      </w:r>
      <w:r>
        <w:rPr>
          <w:spacing w:val="-8"/>
        </w:rPr>
        <w:t> </w:t>
      </w:r>
      <w:r>
        <w:rPr/>
        <w:t>Tố</w:t>
      </w:r>
      <w:r>
        <w:rPr>
          <w:spacing w:val="-8"/>
        </w:rPr>
        <w:t> </w:t>
      </w:r>
      <w:r>
        <w:rPr/>
        <w:t>tụng</w:t>
      </w:r>
      <w:r>
        <w:rPr>
          <w:spacing w:val="-8"/>
        </w:rPr>
        <w:t> </w:t>
      </w:r>
      <w:r>
        <w:rPr/>
        <w:t>hình</w:t>
      </w:r>
      <w:r>
        <w:rPr>
          <w:spacing w:val="-8"/>
        </w:rPr>
        <w:t> </w:t>
      </w:r>
      <w:r>
        <w:rPr/>
        <w:t>sự.</w:t>
      </w:r>
    </w:p>
    <w:p>
      <w:pPr>
        <w:spacing w:after="0"/>
        <w:sectPr>
          <w:pgSz w:w="11910" w:h="16840"/>
          <w:pgMar w:header="0" w:footer="1068" w:top="1040" w:bottom="1260" w:left="1600" w:right="1020"/>
        </w:sectPr>
      </w:pPr>
    </w:p>
    <w:p>
      <w:pPr>
        <w:pStyle w:val="ListParagraph"/>
        <w:numPr>
          <w:ilvl w:val="0"/>
          <w:numId w:val="3"/>
        </w:numPr>
        <w:tabs>
          <w:tab w:pos="1060" w:val="left" w:leader="none"/>
        </w:tabs>
        <w:spacing w:line="240" w:lineRule="auto" w:before="71" w:after="0"/>
        <w:ind w:left="102" w:right="111" w:firstLine="566"/>
        <w:jc w:val="both"/>
        <w:rPr>
          <w:sz w:val="26"/>
        </w:rPr>
      </w:pPr>
      <w:r>
        <w:rPr>
          <w:sz w:val="26"/>
        </w:rPr>
        <w:t>Về tội danh và khung hình phạt: Lời khai của bị cáo Trần Mạnh T phù hợp với biên bản khám nghiệm hiện trường, kết luận giám định và các chứng cứ khác có trong hồ sơ vụ án, đủ căn cứ kết luận:</w:t>
      </w:r>
    </w:p>
    <w:p>
      <w:pPr>
        <w:pStyle w:val="BodyText"/>
        <w:spacing w:before="121"/>
        <w:ind w:right="137"/>
      </w:pPr>
      <w:r>
        <w:rPr/>
        <w:t>Khoảng 10 giờ 00 phút ngày</w:t>
      </w:r>
      <w:r>
        <w:rPr>
          <w:spacing w:val="-3"/>
        </w:rPr>
        <w:t> </w:t>
      </w:r>
      <w:r>
        <w:rPr/>
        <w:t>28/9/2021, bị cáo Trần Mạnh T không có giấy</w:t>
      </w:r>
      <w:r>
        <w:rPr>
          <w:spacing w:val="-3"/>
        </w:rPr>
        <w:t> </w:t>
      </w:r>
      <w:r>
        <w:rPr/>
        <w:t>phép lái xe theo quy định điều khiển xe ôtô đầu kéo biển số </w:t>
      </w:r>
      <w:r>
        <w:rPr>
          <w:color w:val="001A33"/>
        </w:rPr>
        <w:t>61C-143.50 kéo theo rơ mooc biển</w:t>
      </w:r>
      <w:r>
        <w:rPr>
          <w:color w:val="001A33"/>
          <w:spacing w:val="-2"/>
        </w:rPr>
        <w:t> </w:t>
      </w:r>
      <w:r>
        <w:rPr>
          <w:color w:val="001A33"/>
        </w:rPr>
        <w:t>số 61R-012.61 lưu</w:t>
      </w:r>
      <w:r>
        <w:rPr>
          <w:color w:val="001A33"/>
          <w:spacing w:val="-2"/>
        </w:rPr>
        <w:t> </w:t>
      </w:r>
      <w:r>
        <w:rPr>
          <w:color w:val="001A33"/>
        </w:rPr>
        <w:t>thông trên đường ĐT743B</w:t>
      </w:r>
      <w:r>
        <w:rPr>
          <w:color w:val="001A33"/>
          <w:spacing w:val="-2"/>
        </w:rPr>
        <w:t> </w:t>
      </w:r>
      <w:r>
        <w:rPr>
          <w:color w:val="001A33"/>
        </w:rPr>
        <w:t>hướng</w:t>
      </w:r>
      <w:r>
        <w:rPr>
          <w:color w:val="001A33"/>
          <w:spacing w:val="-2"/>
        </w:rPr>
        <w:t> </w:t>
      </w:r>
      <w:r>
        <w:rPr>
          <w:color w:val="001A33"/>
        </w:rPr>
        <w:t>từ ngã tư Nguyễn Du đi</w:t>
      </w:r>
      <w:r>
        <w:rPr>
          <w:color w:val="001A33"/>
          <w:spacing w:val="-2"/>
        </w:rPr>
        <w:t> </w:t>
      </w:r>
      <w:r>
        <w:rPr>
          <w:color w:val="001A33"/>
        </w:rPr>
        <w:t>ngã sáu An Phú. Khi đến đoạn đường thuộc khu phố 2, phường An Phú, thành phố Thuận An, tỉnh Bình Dương, bị cáo </w:t>
      </w:r>
      <w:r>
        <w:rPr/>
        <w:t>không chú ý quan sát, vượt xe không đảm bảo an toàn nên đã va chạm</w:t>
      </w:r>
      <w:r>
        <w:rPr>
          <w:spacing w:val="-2"/>
        </w:rPr>
        <w:t> </w:t>
      </w:r>
      <w:r>
        <w:rPr/>
        <w:t>vào xe mô</w:t>
      </w:r>
      <w:r>
        <w:rPr>
          <w:spacing w:val="-1"/>
        </w:rPr>
        <w:t> </w:t>
      </w:r>
      <w:r>
        <w:rPr/>
        <w:t>tô</w:t>
      </w:r>
      <w:r>
        <w:rPr>
          <w:spacing w:val="-1"/>
        </w:rPr>
        <w:t> </w:t>
      </w:r>
      <w:r>
        <w:rPr/>
        <w:t>biển</w:t>
      </w:r>
      <w:r>
        <w:rPr>
          <w:spacing w:val="-1"/>
        </w:rPr>
        <w:t> </w:t>
      </w:r>
      <w:r>
        <w:rPr/>
        <w:t>số</w:t>
      </w:r>
      <w:r>
        <w:rPr>
          <w:spacing w:val="-1"/>
        </w:rPr>
        <w:t> </w:t>
      </w:r>
      <w:r>
        <w:rPr/>
        <w:t>67S1-1952</w:t>
      </w:r>
      <w:r>
        <w:rPr>
          <w:spacing w:val="-1"/>
        </w:rPr>
        <w:t> </w:t>
      </w:r>
      <w:r>
        <w:rPr/>
        <w:t>do bà Nguyễn</w:t>
      </w:r>
      <w:r>
        <w:rPr>
          <w:spacing w:val="-1"/>
        </w:rPr>
        <w:t> </w:t>
      </w:r>
      <w:r>
        <w:rPr/>
        <w:t>Thị Diễm</w:t>
      </w:r>
      <w:r>
        <w:rPr>
          <w:spacing w:val="-3"/>
        </w:rPr>
        <w:t> </w:t>
      </w:r>
      <w:r>
        <w:rPr/>
        <w:t>P điều</w:t>
      </w:r>
      <w:r>
        <w:rPr>
          <w:spacing w:val="-1"/>
        </w:rPr>
        <w:t> </w:t>
      </w:r>
      <w:r>
        <w:rPr/>
        <w:t>khiển đang lưu thông cùng chiều đúng phần đường quy định. Hậu quả làm bà Nguyễn Thị Diễm P tử vong.</w:t>
      </w:r>
    </w:p>
    <w:p>
      <w:pPr>
        <w:pStyle w:val="BodyText"/>
        <w:spacing w:before="121"/>
        <w:ind w:right="109"/>
      </w:pPr>
      <w:r>
        <w:rPr/>
        <w:t>Hành vi của bị cáo là nguy hiểm đối với xã hội, thể hiện thái độ coi thường pháp luật, xâm phạm đến quyền về sức khỏe, tính mạng và tài sản của người khác được</w:t>
      </w:r>
      <w:r>
        <w:rPr>
          <w:spacing w:val="40"/>
        </w:rPr>
        <w:t> </w:t>
      </w:r>
      <w:r>
        <w:rPr/>
        <w:t>pháp luật bảo vệ. Khi phạm tội, bị cáo có đủ năng lực chịu trách nhiệm hình sự, nhận thức rõ hành vi điều khiển phương tiện giao thông mà không có giấy phép lái xe theo quy</w:t>
      </w:r>
      <w:r>
        <w:rPr>
          <w:spacing w:val="-5"/>
        </w:rPr>
        <w:t> </w:t>
      </w:r>
      <w:r>
        <w:rPr/>
        <w:t>định của mình có thể gây</w:t>
      </w:r>
      <w:r>
        <w:rPr>
          <w:spacing w:val="-2"/>
        </w:rPr>
        <w:t> </w:t>
      </w:r>
      <w:r>
        <w:rPr/>
        <w:t>ra hậu quả nghiêm trọng nhưng do chủ quan, cẩu thả mà phạm</w:t>
      </w:r>
      <w:r>
        <w:rPr>
          <w:spacing w:val="-1"/>
        </w:rPr>
        <w:t> </w:t>
      </w:r>
      <w:r>
        <w:rPr/>
        <w:t>tội. Do đó, hành vi của bị cáo Trần Mạnh T đã đủ yếu tố cấu thành tội “Vi phạm quy</w:t>
      </w:r>
      <w:r>
        <w:rPr>
          <w:spacing w:val="-7"/>
        </w:rPr>
        <w:t> </w:t>
      </w:r>
      <w:r>
        <w:rPr/>
        <w:t>định về tham</w:t>
      </w:r>
      <w:r>
        <w:rPr>
          <w:spacing w:val="-2"/>
        </w:rPr>
        <w:t> </w:t>
      </w:r>
      <w:r>
        <w:rPr/>
        <w:t>gia giao thông đường bộ” theo quy</w:t>
      </w:r>
      <w:r>
        <w:rPr>
          <w:spacing w:val="-7"/>
        </w:rPr>
        <w:t> </w:t>
      </w:r>
      <w:r>
        <w:rPr/>
        <w:t>định tại điểm</w:t>
      </w:r>
      <w:r>
        <w:rPr>
          <w:spacing w:val="-1"/>
        </w:rPr>
        <w:t> </w:t>
      </w:r>
      <w:r>
        <w:rPr/>
        <w:t>a khoản 2 Điều 260 của Bộ luật hình sự.</w:t>
      </w:r>
    </w:p>
    <w:p>
      <w:pPr>
        <w:pStyle w:val="BodyText"/>
        <w:spacing w:before="120"/>
        <w:ind w:right="108"/>
      </w:pPr>
      <w:r>
        <w:rPr/>
        <w:t>Cáo trạng của Viện kiểm sát nhân dân thành phố Thuận An truy tố bị cáo Trần Mạnh T về tội “Vi phạm quy</w:t>
      </w:r>
      <w:r>
        <w:rPr>
          <w:spacing w:val="-2"/>
        </w:rPr>
        <w:t> </w:t>
      </w:r>
      <w:r>
        <w:rPr/>
        <w:t>định về tham gia giao thông đường bộ” theo quy</w:t>
      </w:r>
      <w:r>
        <w:rPr>
          <w:spacing w:val="-1"/>
        </w:rPr>
        <w:t> </w:t>
      </w:r>
      <w:r>
        <w:rPr/>
        <w:t>định tại điểm a khoản 2 Điều 260 của Bộ luật hình sự là có căn cứ, đúng người, đúng tội và đúng pháp luật.</w:t>
      </w:r>
    </w:p>
    <w:p>
      <w:pPr>
        <w:pStyle w:val="ListParagraph"/>
        <w:numPr>
          <w:ilvl w:val="0"/>
          <w:numId w:val="3"/>
        </w:numPr>
        <w:tabs>
          <w:tab w:pos="1050" w:val="left" w:leader="none"/>
        </w:tabs>
        <w:spacing w:line="240" w:lineRule="auto" w:before="121" w:after="0"/>
        <w:ind w:left="102" w:right="108" w:firstLine="566"/>
        <w:jc w:val="both"/>
        <w:rPr>
          <w:sz w:val="26"/>
        </w:rPr>
      </w:pPr>
      <w:r>
        <w:rPr>
          <w:sz w:val="26"/>
        </w:rPr>
        <w:t>Về tình tiết giảm nhẹ trách nhiệm hình sự: Bị cáo có thái độ thành khẩn khai báo, ăn năn hối</w:t>
      </w:r>
      <w:r>
        <w:rPr>
          <w:spacing w:val="-1"/>
          <w:sz w:val="26"/>
        </w:rPr>
        <w:t> </w:t>
      </w:r>
      <w:r>
        <w:rPr>
          <w:sz w:val="26"/>
        </w:rPr>
        <w:t>cải về hành vi</w:t>
      </w:r>
      <w:r>
        <w:rPr>
          <w:spacing w:val="-1"/>
          <w:sz w:val="26"/>
        </w:rPr>
        <w:t> </w:t>
      </w:r>
      <w:r>
        <w:rPr>
          <w:sz w:val="26"/>
        </w:rPr>
        <w:t>phạm</w:t>
      </w:r>
      <w:r>
        <w:rPr>
          <w:spacing w:val="-3"/>
          <w:sz w:val="26"/>
        </w:rPr>
        <w:t> </w:t>
      </w:r>
      <w:r>
        <w:rPr>
          <w:sz w:val="26"/>
        </w:rPr>
        <w:t>tội của mình;</w:t>
      </w:r>
      <w:r>
        <w:rPr>
          <w:spacing w:val="-1"/>
          <w:sz w:val="26"/>
        </w:rPr>
        <w:t> </w:t>
      </w:r>
      <w:r>
        <w:rPr>
          <w:sz w:val="26"/>
        </w:rPr>
        <w:t>đã tự nguyện bồi thường</w:t>
      </w:r>
      <w:r>
        <w:rPr>
          <w:spacing w:val="-1"/>
          <w:sz w:val="26"/>
        </w:rPr>
        <w:t> </w:t>
      </w:r>
      <w:r>
        <w:rPr>
          <w:sz w:val="26"/>
        </w:rPr>
        <w:t>thiệt hại</w:t>
      </w:r>
      <w:r>
        <w:rPr>
          <w:spacing w:val="-1"/>
          <w:sz w:val="26"/>
        </w:rPr>
        <w:t> </w:t>
      </w:r>
      <w:r>
        <w:rPr>
          <w:sz w:val="26"/>
        </w:rPr>
        <w:t>để khắc phục hậu quả và được đại diện hợp pháp của bị hại đề nghị giảm nhẹ hình phạt. Do đó, bị cáo được hưởng các tình tiết giảm nhẹ trách nhiệm hình sự quy định tại các điểm b và s khoản 1 và khoản 2 Điều 51 của Bộ luật hình sự.</w:t>
      </w:r>
    </w:p>
    <w:p>
      <w:pPr>
        <w:pStyle w:val="ListParagraph"/>
        <w:numPr>
          <w:ilvl w:val="0"/>
          <w:numId w:val="3"/>
        </w:numPr>
        <w:tabs>
          <w:tab w:pos="1045" w:val="left" w:leader="none"/>
        </w:tabs>
        <w:spacing w:line="240" w:lineRule="auto" w:before="121" w:after="0"/>
        <w:ind w:left="102" w:right="111" w:firstLine="566"/>
        <w:jc w:val="both"/>
        <w:rPr>
          <w:sz w:val="26"/>
        </w:rPr>
      </w:pPr>
      <w:r>
        <w:rPr>
          <w:sz w:val="26"/>
        </w:rPr>
        <w:t>Về tình tiết tăng nặng trách nhiệm hình sự: Bị cáo T không phải chịu tình tiết tăng nặng trách nhiệm hình sự.</w:t>
      </w:r>
    </w:p>
    <w:p>
      <w:pPr>
        <w:pStyle w:val="ListParagraph"/>
        <w:numPr>
          <w:ilvl w:val="0"/>
          <w:numId w:val="3"/>
        </w:numPr>
        <w:tabs>
          <w:tab w:pos="1060" w:val="left" w:leader="none"/>
        </w:tabs>
        <w:spacing w:line="240" w:lineRule="auto" w:before="120" w:after="0"/>
        <w:ind w:left="102" w:right="111" w:firstLine="566"/>
        <w:jc w:val="both"/>
        <w:rPr>
          <w:sz w:val="26"/>
        </w:rPr>
      </w:pPr>
      <w:r>
        <w:rPr>
          <w:sz w:val="26"/>
        </w:rPr>
        <w:t>Về căn cứ quyết định hình phạt: Xét thấy bị cáo đã có tiền sự, sau khi thực hiện hành vi phạm tội này lại thực hiện hành vi trộm cắp tài sản và đang phải chấp hành hình</w:t>
      </w:r>
      <w:r>
        <w:rPr>
          <w:spacing w:val="-1"/>
          <w:sz w:val="26"/>
        </w:rPr>
        <w:t> </w:t>
      </w:r>
      <w:r>
        <w:rPr>
          <w:sz w:val="26"/>
        </w:rPr>
        <w:t>phạt</w:t>
      </w:r>
      <w:r>
        <w:rPr>
          <w:spacing w:val="-1"/>
          <w:sz w:val="26"/>
        </w:rPr>
        <w:t> </w:t>
      </w:r>
      <w:r>
        <w:rPr>
          <w:sz w:val="26"/>
        </w:rPr>
        <w:t>10</w:t>
      </w:r>
      <w:r>
        <w:rPr>
          <w:spacing w:val="-1"/>
          <w:sz w:val="26"/>
        </w:rPr>
        <w:t> </w:t>
      </w:r>
      <w:r>
        <w:rPr>
          <w:sz w:val="26"/>
        </w:rPr>
        <w:t>tháng</w:t>
      </w:r>
      <w:r>
        <w:rPr>
          <w:spacing w:val="-1"/>
          <w:sz w:val="26"/>
        </w:rPr>
        <w:t> </w:t>
      </w:r>
      <w:r>
        <w:rPr>
          <w:sz w:val="26"/>
        </w:rPr>
        <w:t>tù. Do</w:t>
      </w:r>
      <w:r>
        <w:rPr>
          <w:spacing w:val="-1"/>
          <w:sz w:val="26"/>
        </w:rPr>
        <w:t> </w:t>
      </w:r>
      <w:r>
        <w:rPr>
          <w:sz w:val="26"/>
        </w:rPr>
        <w:t>đó,</w:t>
      </w:r>
      <w:r>
        <w:rPr>
          <w:spacing w:val="-1"/>
          <w:sz w:val="26"/>
        </w:rPr>
        <w:t> </w:t>
      </w:r>
      <w:r>
        <w:rPr>
          <w:sz w:val="26"/>
        </w:rPr>
        <w:t>Hội</w:t>
      </w:r>
      <w:r>
        <w:rPr>
          <w:spacing w:val="-1"/>
          <w:sz w:val="26"/>
        </w:rPr>
        <w:t> </w:t>
      </w:r>
      <w:r>
        <w:rPr>
          <w:sz w:val="26"/>
        </w:rPr>
        <w:t>đồng xét</w:t>
      </w:r>
      <w:r>
        <w:rPr>
          <w:spacing w:val="-1"/>
          <w:sz w:val="26"/>
        </w:rPr>
        <w:t> </w:t>
      </w:r>
      <w:r>
        <w:rPr>
          <w:sz w:val="26"/>
        </w:rPr>
        <w:t>xử thấy</w:t>
      </w:r>
      <w:r>
        <w:rPr>
          <w:spacing w:val="-6"/>
          <w:sz w:val="26"/>
        </w:rPr>
        <w:t> </w:t>
      </w:r>
      <w:r>
        <w:rPr>
          <w:sz w:val="26"/>
        </w:rPr>
        <w:t>cần phải áp dụng hình phạt</w:t>
      </w:r>
      <w:r>
        <w:rPr>
          <w:spacing w:val="-1"/>
          <w:sz w:val="26"/>
        </w:rPr>
        <w:t> </w:t>
      </w:r>
      <w:r>
        <w:rPr>
          <w:sz w:val="26"/>
        </w:rPr>
        <w:t>tù có hời hạn và nghiêm khắc mới đủ tác dụng cải tạo, giáo dục bị cáo và răn đe, </w:t>
      </w:r>
      <w:r>
        <w:rPr>
          <w:sz w:val="26"/>
        </w:rPr>
        <w:t>phòng</w:t>
      </w:r>
      <w:r>
        <w:rPr>
          <w:sz w:val="26"/>
        </w:rPr>
        <w:t> ngừa chung.</w:t>
      </w:r>
    </w:p>
    <w:p>
      <w:pPr>
        <w:pStyle w:val="ListParagraph"/>
        <w:numPr>
          <w:ilvl w:val="0"/>
          <w:numId w:val="3"/>
        </w:numPr>
        <w:tabs>
          <w:tab w:pos="1082" w:val="left" w:leader="none"/>
        </w:tabs>
        <w:spacing w:line="240" w:lineRule="auto" w:before="121" w:after="0"/>
        <w:ind w:left="102" w:right="111" w:firstLine="566"/>
        <w:jc w:val="both"/>
        <w:rPr>
          <w:sz w:val="26"/>
        </w:rPr>
      </w:pPr>
      <w:r>
        <w:rPr>
          <w:sz w:val="26"/>
        </w:rPr>
        <w:t>Về trách nhiệm dân sự: Bị cáo đã bồi thường cho gia đình bị hại số tiền 210.000.000 đồng. Quá trình giải quyết vụ án và tại phiên tòa, đại diện hợp pháp của</w:t>
      </w:r>
      <w:r>
        <w:rPr>
          <w:spacing w:val="40"/>
          <w:sz w:val="26"/>
        </w:rPr>
        <w:t> </w:t>
      </w:r>
      <w:r>
        <w:rPr>
          <w:sz w:val="26"/>
        </w:rPr>
        <w:t>bị hại không yêu cầu bị cáo bồi thường thêm. Do đó, Hội đồng xét xử không đề cập giải quyết.</w:t>
      </w:r>
    </w:p>
    <w:p>
      <w:pPr>
        <w:pStyle w:val="ListParagraph"/>
        <w:numPr>
          <w:ilvl w:val="0"/>
          <w:numId w:val="3"/>
        </w:numPr>
        <w:tabs>
          <w:tab w:pos="1067" w:val="left" w:leader="none"/>
        </w:tabs>
        <w:spacing w:line="240" w:lineRule="auto" w:before="119" w:after="0"/>
        <w:ind w:left="102" w:right="110" w:firstLine="566"/>
        <w:jc w:val="both"/>
        <w:rPr>
          <w:sz w:val="26"/>
        </w:rPr>
      </w:pPr>
      <w:r>
        <w:rPr>
          <w:sz w:val="26"/>
        </w:rPr>
        <w:t>Về xử lý vật chứng: Căn cứ vào các điều 46 và 47 của Bộ luật hình sự và Điều 106 Bộ luật tố tụng hình sự, Hội đồng xét xử thấy:</w:t>
      </w:r>
    </w:p>
    <w:p>
      <w:pPr>
        <w:pStyle w:val="BodyText"/>
        <w:spacing w:before="60"/>
        <w:ind w:right="103"/>
      </w:pPr>
      <w:r>
        <w:rPr>
          <w:spacing w:val="-4"/>
        </w:rPr>
        <w:t>Đối</w:t>
      </w:r>
      <w:r>
        <w:rPr>
          <w:spacing w:val="-7"/>
        </w:rPr>
        <w:t> </w:t>
      </w:r>
      <w:r>
        <w:rPr>
          <w:spacing w:val="-4"/>
        </w:rPr>
        <w:t>với</w:t>
      </w:r>
      <w:r>
        <w:rPr/>
        <w:t> </w:t>
      </w:r>
      <w:r>
        <w:rPr>
          <w:spacing w:val="-4"/>
        </w:rPr>
        <w:t>01</w:t>
      </w:r>
      <w:r>
        <w:rPr>
          <w:spacing w:val="-13"/>
        </w:rPr>
        <w:t> </w:t>
      </w:r>
      <w:r>
        <w:rPr>
          <w:spacing w:val="-4"/>
        </w:rPr>
        <w:t>(Một)</w:t>
      </w:r>
      <w:r>
        <w:rPr>
          <w:spacing w:val="-11"/>
        </w:rPr>
        <w:t> </w:t>
      </w:r>
      <w:r>
        <w:rPr>
          <w:spacing w:val="-4"/>
        </w:rPr>
        <w:t>xe</w:t>
      </w:r>
      <w:r>
        <w:rPr>
          <w:spacing w:val="-12"/>
        </w:rPr>
        <w:t> </w:t>
      </w:r>
      <w:r>
        <w:rPr>
          <w:spacing w:val="-4"/>
        </w:rPr>
        <w:t>mô</w:t>
      </w:r>
      <w:r>
        <w:rPr>
          <w:spacing w:val="-10"/>
        </w:rPr>
        <w:t> </w:t>
      </w:r>
      <w:r>
        <w:rPr>
          <w:spacing w:val="-4"/>
        </w:rPr>
        <w:t>tô</w:t>
      </w:r>
      <w:r>
        <w:rPr>
          <w:spacing w:val="-12"/>
        </w:rPr>
        <w:t> </w:t>
      </w:r>
      <w:r>
        <w:rPr>
          <w:spacing w:val="-4"/>
        </w:rPr>
        <w:t>biển</w:t>
      </w:r>
      <w:r>
        <w:rPr>
          <w:spacing w:val="-12"/>
        </w:rPr>
        <w:t> </w:t>
      </w:r>
      <w:r>
        <w:rPr>
          <w:spacing w:val="-4"/>
        </w:rPr>
        <w:t>số</w:t>
      </w:r>
      <w:r>
        <w:rPr>
          <w:spacing w:val="-12"/>
        </w:rPr>
        <w:t> </w:t>
      </w:r>
      <w:r>
        <w:rPr>
          <w:spacing w:val="-4"/>
        </w:rPr>
        <w:t>67S1-1952</w:t>
      </w:r>
      <w:r>
        <w:rPr>
          <w:spacing w:val="-12"/>
        </w:rPr>
        <w:t> </w:t>
      </w:r>
      <w:r>
        <w:rPr>
          <w:spacing w:val="-4"/>
        </w:rPr>
        <w:t>đứng</w:t>
      </w:r>
      <w:r>
        <w:rPr>
          <w:spacing w:val="-13"/>
        </w:rPr>
        <w:t> </w:t>
      </w:r>
      <w:r>
        <w:rPr>
          <w:spacing w:val="-4"/>
        </w:rPr>
        <w:t>tên</w:t>
      </w:r>
      <w:r>
        <w:rPr>
          <w:spacing w:val="-12"/>
        </w:rPr>
        <w:t> </w:t>
      </w:r>
      <w:r>
        <w:rPr>
          <w:spacing w:val="-4"/>
        </w:rPr>
        <w:t>bà</w:t>
      </w:r>
      <w:r>
        <w:rPr>
          <w:spacing w:val="-10"/>
        </w:rPr>
        <w:t> </w:t>
      </w:r>
      <w:r>
        <w:rPr>
          <w:spacing w:val="-4"/>
        </w:rPr>
        <w:t>Ngô</w:t>
      </w:r>
      <w:r>
        <w:rPr>
          <w:spacing w:val="-12"/>
        </w:rPr>
        <w:t> </w:t>
      </w:r>
      <w:r>
        <w:rPr>
          <w:spacing w:val="-4"/>
        </w:rPr>
        <w:t>Thị</w:t>
      </w:r>
      <w:r>
        <w:rPr>
          <w:spacing w:val="-12"/>
        </w:rPr>
        <w:t> </w:t>
      </w:r>
      <w:r>
        <w:rPr>
          <w:spacing w:val="-4"/>
        </w:rPr>
        <w:t>Thùy</w:t>
      </w:r>
      <w:r>
        <w:rPr>
          <w:spacing w:val="-13"/>
        </w:rPr>
        <w:t> </w:t>
      </w:r>
      <w:r>
        <w:rPr>
          <w:spacing w:val="-4"/>
        </w:rPr>
        <w:t>D</w:t>
      </w:r>
      <w:r>
        <w:rPr>
          <w:spacing w:val="-11"/>
        </w:rPr>
        <w:t> </w:t>
      </w:r>
      <w:r>
        <w:rPr>
          <w:spacing w:val="-4"/>
        </w:rPr>
        <w:t>nhưng</w:t>
      </w:r>
      <w:r>
        <w:rPr>
          <w:spacing w:val="-13"/>
        </w:rPr>
        <w:t> </w:t>
      </w:r>
      <w:r>
        <w:rPr>
          <w:spacing w:val="-4"/>
        </w:rPr>
        <w:t>đã </w:t>
      </w:r>
      <w:r>
        <w:rPr>
          <w:spacing w:val="-2"/>
        </w:rPr>
        <w:t>bán</w:t>
      </w:r>
      <w:r>
        <w:rPr>
          <w:spacing w:val="-12"/>
        </w:rPr>
        <w:t> </w:t>
      </w:r>
      <w:r>
        <w:rPr>
          <w:spacing w:val="-2"/>
        </w:rPr>
        <w:t>cho</w:t>
      </w:r>
      <w:r>
        <w:rPr>
          <w:spacing w:val="-13"/>
        </w:rPr>
        <w:t> </w:t>
      </w:r>
      <w:r>
        <w:rPr>
          <w:spacing w:val="-2"/>
        </w:rPr>
        <w:t>bà</w:t>
      </w:r>
      <w:r>
        <w:rPr>
          <w:spacing w:val="-12"/>
        </w:rPr>
        <w:t> </w:t>
      </w:r>
      <w:r>
        <w:rPr>
          <w:spacing w:val="-2"/>
        </w:rPr>
        <w:t>Nguyễn</w:t>
      </w:r>
      <w:r>
        <w:rPr>
          <w:spacing w:val="-13"/>
        </w:rPr>
        <w:t> </w:t>
      </w:r>
      <w:r>
        <w:rPr>
          <w:spacing w:val="-2"/>
        </w:rPr>
        <w:t>Thị</w:t>
      </w:r>
      <w:r>
        <w:rPr>
          <w:spacing w:val="-12"/>
        </w:rPr>
        <w:t> </w:t>
      </w:r>
      <w:r>
        <w:rPr>
          <w:spacing w:val="-2"/>
        </w:rPr>
        <w:t>Diễm</w:t>
      </w:r>
      <w:r>
        <w:rPr>
          <w:spacing w:val="-12"/>
        </w:rPr>
        <w:t> </w:t>
      </w:r>
      <w:r>
        <w:rPr>
          <w:spacing w:val="-2"/>
        </w:rPr>
        <w:t>P.</w:t>
      </w:r>
      <w:r>
        <w:rPr>
          <w:spacing w:val="-11"/>
        </w:rPr>
        <w:t> </w:t>
      </w:r>
      <w:r>
        <w:rPr>
          <w:spacing w:val="-2"/>
        </w:rPr>
        <w:t>Cơ</w:t>
      </w:r>
      <w:r>
        <w:rPr>
          <w:spacing w:val="-13"/>
        </w:rPr>
        <w:t> </w:t>
      </w:r>
      <w:r>
        <w:rPr>
          <w:spacing w:val="-2"/>
        </w:rPr>
        <w:t>quan</w:t>
      </w:r>
      <w:r>
        <w:rPr>
          <w:spacing w:val="-13"/>
        </w:rPr>
        <w:t> </w:t>
      </w:r>
      <w:r>
        <w:rPr>
          <w:spacing w:val="-2"/>
        </w:rPr>
        <w:t>Cảnh</w:t>
      </w:r>
      <w:r>
        <w:rPr>
          <w:spacing w:val="-11"/>
        </w:rPr>
        <w:t> </w:t>
      </w:r>
      <w:r>
        <w:rPr>
          <w:spacing w:val="-2"/>
        </w:rPr>
        <w:t>sát</w:t>
      </w:r>
      <w:r>
        <w:rPr>
          <w:spacing w:val="-12"/>
        </w:rPr>
        <w:t> </w:t>
      </w:r>
      <w:r>
        <w:rPr>
          <w:spacing w:val="-2"/>
        </w:rPr>
        <w:t>điều</w:t>
      </w:r>
      <w:r>
        <w:rPr>
          <w:spacing w:val="-12"/>
        </w:rPr>
        <w:t> </w:t>
      </w:r>
      <w:r>
        <w:rPr>
          <w:spacing w:val="-2"/>
        </w:rPr>
        <w:t>tra</w:t>
      </w:r>
      <w:r>
        <w:rPr>
          <w:spacing w:val="-12"/>
        </w:rPr>
        <w:t> </w:t>
      </w:r>
      <w:r>
        <w:rPr>
          <w:spacing w:val="-2"/>
        </w:rPr>
        <w:t>đã</w:t>
      </w:r>
      <w:r>
        <w:rPr>
          <w:spacing w:val="-12"/>
        </w:rPr>
        <w:t> </w:t>
      </w:r>
      <w:r>
        <w:rPr>
          <w:spacing w:val="-2"/>
        </w:rPr>
        <w:t>trả</w:t>
      </w:r>
      <w:r>
        <w:rPr>
          <w:spacing w:val="-12"/>
        </w:rPr>
        <w:t> </w:t>
      </w:r>
      <w:r>
        <w:rPr>
          <w:spacing w:val="-2"/>
        </w:rPr>
        <w:t>lại</w:t>
      </w:r>
      <w:r>
        <w:rPr>
          <w:spacing w:val="-12"/>
        </w:rPr>
        <w:t> </w:t>
      </w:r>
      <w:r>
        <w:rPr>
          <w:spacing w:val="-2"/>
        </w:rPr>
        <w:t>xe</w:t>
      </w:r>
      <w:r>
        <w:rPr>
          <w:spacing w:val="-12"/>
        </w:rPr>
        <w:t> </w:t>
      </w:r>
      <w:r>
        <w:rPr>
          <w:spacing w:val="-2"/>
        </w:rPr>
        <w:t>cho</w:t>
      </w:r>
      <w:r>
        <w:rPr>
          <w:spacing w:val="-12"/>
        </w:rPr>
        <w:t> </w:t>
      </w:r>
      <w:r>
        <w:rPr>
          <w:spacing w:val="-2"/>
        </w:rPr>
        <w:t>người</w:t>
      </w:r>
      <w:r>
        <w:rPr>
          <w:spacing w:val="-12"/>
        </w:rPr>
        <w:t> </w:t>
      </w:r>
      <w:r>
        <w:rPr>
          <w:spacing w:val="-2"/>
        </w:rPr>
        <w:t>đại</w:t>
      </w:r>
      <w:r>
        <w:rPr>
          <w:spacing w:val="-12"/>
        </w:rPr>
        <w:t> </w:t>
      </w:r>
      <w:r>
        <w:rPr>
          <w:spacing w:val="-2"/>
        </w:rPr>
        <w:t>diện </w:t>
      </w:r>
      <w:r>
        <w:rPr/>
        <w:t>hợp</w:t>
      </w:r>
      <w:r>
        <w:rPr>
          <w:spacing w:val="-17"/>
        </w:rPr>
        <w:t> </w:t>
      </w:r>
      <w:r>
        <w:rPr/>
        <w:t>pháp</w:t>
      </w:r>
      <w:r>
        <w:rPr>
          <w:spacing w:val="-16"/>
        </w:rPr>
        <w:t> </w:t>
      </w:r>
      <w:r>
        <w:rPr/>
        <w:t>của</w:t>
      </w:r>
      <w:r>
        <w:rPr>
          <w:spacing w:val="-16"/>
        </w:rPr>
        <w:t> </w:t>
      </w:r>
      <w:r>
        <w:rPr/>
        <w:t>bị</w:t>
      </w:r>
      <w:r>
        <w:rPr>
          <w:spacing w:val="-16"/>
        </w:rPr>
        <w:t> </w:t>
      </w:r>
      <w:r>
        <w:rPr/>
        <w:t>hại,</w:t>
      </w:r>
      <w:r>
        <w:rPr>
          <w:spacing w:val="-17"/>
        </w:rPr>
        <w:t> </w:t>
      </w:r>
      <w:r>
        <w:rPr/>
        <w:t>Hội</w:t>
      </w:r>
      <w:r>
        <w:rPr>
          <w:spacing w:val="-16"/>
        </w:rPr>
        <w:t> </w:t>
      </w:r>
      <w:r>
        <w:rPr/>
        <w:t>đồng</w:t>
      </w:r>
      <w:r>
        <w:rPr>
          <w:spacing w:val="-16"/>
        </w:rPr>
        <w:t> </w:t>
      </w:r>
      <w:r>
        <w:rPr/>
        <w:t>xét</w:t>
      </w:r>
      <w:r>
        <w:rPr>
          <w:spacing w:val="-16"/>
        </w:rPr>
        <w:t> </w:t>
      </w:r>
      <w:r>
        <w:rPr/>
        <w:t>xử</w:t>
      </w:r>
      <w:r>
        <w:rPr>
          <w:spacing w:val="-17"/>
        </w:rPr>
        <w:t> </w:t>
      </w:r>
      <w:r>
        <w:rPr/>
        <w:t>thấy</w:t>
      </w:r>
      <w:r>
        <w:rPr>
          <w:spacing w:val="-18"/>
        </w:rPr>
        <w:t> </w:t>
      </w:r>
      <w:r>
        <w:rPr/>
        <w:t>phù</w:t>
      </w:r>
      <w:r>
        <w:rPr>
          <w:spacing w:val="-16"/>
        </w:rPr>
        <w:t> </w:t>
      </w:r>
      <w:r>
        <w:rPr/>
        <w:t>hợp</w:t>
      </w:r>
      <w:r>
        <w:rPr>
          <w:spacing w:val="-16"/>
        </w:rPr>
        <w:t> </w:t>
      </w:r>
      <w:r>
        <w:rPr/>
        <w:t>pháp</w:t>
      </w:r>
      <w:r>
        <w:rPr>
          <w:spacing w:val="-16"/>
        </w:rPr>
        <w:t> </w:t>
      </w:r>
      <w:r>
        <w:rPr/>
        <w:t>luật.</w:t>
      </w:r>
    </w:p>
    <w:p>
      <w:pPr>
        <w:spacing w:after="0"/>
        <w:sectPr>
          <w:pgSz w:w="11910" w:h="16840"/>
          <w:pgMar w:header="0" w:footer="1068" w:top="1040" w:bottom="1260" w:left="1600" w:right="1020"/>
        </w:sectPr>
      </w:pPr>
    </w:p>
    <w:p>
      <w:pPr>
        <w:pStyle w:val="BodyText"/>
        <w:spacing w:before="71"/>
        <w:ind w:right="108"/>
      </w:pPr>
      <w:r>
        <w:rPr/>
        <w:t>Đối</w:t>
      </w:r>
      <w:r>
        <w:rPr>
          <w:spacing w:val="-14"/>
        </w:rPr>
        <w:t> </w:t>
      </w:r>
      <w:r>
        <w:rPr/>
        <w:t>với</w:t>
      </w:r>
      <w:r>
        <w:rPr>
          <w:spacing w:val="-14"/>
        </w:rPr>
        <w:t> </w:t>
      </w:r>
      <w:r>
        <w:rPr/>
        <w:t>xe</w:t>
      </w:r>
      <w:r>
        <w:rPr>
          <w:spacing w:val="-10"/>
        </w:rPr>
        <w:t> </w:t>
      </w:r>
      <w:r>
        <w:rPr/>
        <w:t>ô</w:t>
      </w:r>
      <w:r>
        <w:rPr>
          <w:spacing w:val="-4"/>
        </w:rPr>
        <w:t> </w:t>
      </w:r>
      <w:r>
        <w:rPr/>
        <w:t>tô</w:t>
      </w:r>
      <w:r>
        <w:rPr>
          <w:spacing w:val="-4"/>
        </w:rPr>
        <w:t> </w:t>
      </w:r>
      <w:r>
        <w:rPr/>
        <w:t>đầu</w:t>
      </w:r>
      <w:r>
        <w:rPr>
          <w:spacing w:val="-3"/>
        </w:rPr>
        <w:t> </w:t>
      </w:r>
      <w:r>
        <w:rPr/>
        <w:t>kéo</w:t>
      </w:r>
      <w:r>
        <w:rPr>
          <w:spacing w:val="-1"/>
        </w:rPr>
        <w:t> </w:t>
      </w:r>
      <w:r>
        <w:rPr/>
        <w:t>biển</w:t>
      </w:r>
      <w:r>
        <w:rPr>
          <w:spacing w:val="-4"/>
        </w:rPr>
        <w:t> </w:t>
      </w:r>
      <w:r>
        <w:rPr/>
        <w:t>số</w:t>
      </w:r>
      <w:r>
        <w:rPr>
          <w:spacing w:val="-4"/>
        </w:rPr>
        <w:t> </w:t>
      </w:r>
      <w:r>
        <w:rPr/>
        <w:t>61C-143.50</w:t>
      </w:r>
      <w:r>
        <w:rPr>
          <w:spacing w:val="-4"/>
        </w:rPr>
        <w:t> </w:t>
      </w:r>
      <w:r>
        <w:rPr/>
        <w:t>và</w:t>
      </w:r>
      <w:r>
        <w:rPr>
          <w:spacing w:val="-1"/>
        </w:rPr>
        <w:t> </w:t>
      </w:r>
      <w:r>
        <w:rPr/>
        <w:t>rơ</w:t>
      </w:r>
      <w:r>
        <w:rPr>
          <w:spacing w:val="-4"/>
        </w:rPr>
        <w:t> </w:t>
      </w:r>
      <w:r>
        <w:rPr/>
        <w:t>mooc</w:t>
      </w:r>
      <w:r>
        <w:rPr>
          <w:spacing w:val="-3"/>
        </w:rPr>
        <w:t> </w:t>
      </w:r>
      <w:r>
        <w:rPr/>
        <w:t>biển</w:t>
      </w:r>
      <w:r>
        <w:rPr>
          <w:spacing w:val="-4"/>
        </w:rPr>
        <w:t> </w:t>
      </w:r>
      <w:r>
        <w:rPr/>
        <w:t>số</w:t>
      </w:r>
      <w:r>
        <w:rPr>
          <w:spacing w:val="-4"/>
        </w:rPr>
        <w:t> </w:t>
      </w:r>
      <w:r>
        <w:rPr/>
        <w:t>61R-012.61</w:t>
      </w:r>
      <w:r>
        <w:rPr>
          <w:spacing w:val="-3"/>
        </w:rPr>
        <w:t> </w:t>
      </w:r>
      <w:r>
        <w:rPr/>
        <w:t>thuộc sở</w:t>
      </w:r>
      <w:r>
        <w:rPr>
          <w:spacing w:val="-1"/>
        </w:rPr>
        <w:t> </w:t>
      </w:r>
      <w:r>
        <w:rPr/>
        <w:t>hữu của Công</w:t>
      </w:r>
      <w:r>
        <w:rPr>
          <w:spacing w:val="-1"/>
        </w:rPr>
        <w:t> </w:t>
      </w:r>
      <w:r>
        <w:rPr/>
        <w:t>ty</w:t>
      </w:r>
      <w:r>
        <w:rPr>
          <w:spacing w:val="-8"/>
        </w:rPr>
        <w:t> </w:t>
      </w:r>
      <w:r>
        <w:rPr/>
        <w:t>cổ</w:t>
      </w:r>
      <w:r>
        <w:rPr>
          <w:spacing w:val="-1"/>
        </w:rPr>
        <w:t> </w:t>
      </w:r>
      <w:r>
        <w:rPr/>
        <w:t>phần vận tải</w:t>
      </w:r>
      <w:r>
        <w:rPr>
          <w:spacing w:val="-1"/>
        </w:rPr>
        <w:t> </w:t>
      </w:r>
      <w:r>
        <w:rPr/>
        <w:t>ĐBQ cho bị</w:t>
      </w:r>
      <w:r>
        <w:rPr>
          <w:spacing w:val="-1"/>
        </w:rPr>
        <w:t> </w:t>
      </w:r>
      <w:r>
        <w:rPr/>
        <w:t>cáo Trần Mạnh T thuê lại.</w:t>
      </w:r>
      <w:r>
        <w:rPr>
          <w:spacing w:val="-1"/>
        </w:rPr>
        <w:t> </w:t>
      </w:r>
      <w:r>
        <w:rPr/>
        <w:t>Bị </w:t>
      </w:r>
      <w:r>
        <w:rPr>
          <w:u w:val="single"/>
        </w:rPr>
        <w:t>cáo</w:t>
      </w:r>
      <w:r>
        <w:rPr/>
        <w:t> T đã bồi thường thiệt hại để khắc phục hậu quả và đồng ý trả lại xe nên Cơ quan Cảnh sát điều tra Công an thành phố Thuận An đã trả lại cho xe Công ty cổ phần vận tải ĐBQ, Hội đồng xét xử thấy phù hợp pháp luật.</w:t>
      </w:r>
    </w:p>
    <w:p>
      <w:pPr>
        <w:pStyle w:val="ListParagraph"/>
        <w:numPr>
          <w:ilvl w:val="0"/>
          <w:numId w:val="3"/>
        </w:numPr>
        <w:tabs>
          <w:tab w:pos="1106" w:val="left" w:leader="none"/>
        </w:tabs>
        <w:spacing w:line="240" w:lineRule="auto" w:before="121" w:after="0"/>
        <w:ind w:left="102" w:right="115" w:firstLine="631"/>
        <w:jc w:val="both"/>
        <w:rPr>
          <w:sz w:val="26"/>
        </w:rPr>
      </w:pPr>
      <w:r>
        <w:rPr>
          <w:sz w:val="26"/>
        </w:rPr>
        <w:t>Về</w:t>
      </w:r>
      <w:r>
        <w:rPr>
          <w:spacing w:val="-1"/>
          <w:sz w:val="26"/>
        </w:rPr>
        <w:t> </w:t>
      </w:r>
      <w:r>
        <w:rPr>
          <w:sz w:val="26"/>
        </w:rPr>
        <w:t>án</w:t>
      </w:r>
      <w:r>
        <w:rPr>
          <w:spacing w:val="-1"/>
          <w:sz w:val="26"/>
        </w:rPr>
        <w:t> </w:t>
      </w:r>
      <w:r>
        <w:rPr>
          <w:sz w:val="26"/>
        </w:rPr>
        <w:t>phí</w:t>
      </w:r>
      <w:r>
        <w:rPr>
          <w:spacing w:val="-2"/>
          <w:sz w:val="26"/>
        </w:rPr>
        <w:t> </w:t>
      </w:r>
      <w:r>
        <w:rPr>
          <w:sz w:val="26"/>
        </w:rPr>
        <w:t>sơ</w:t>
      </w:r>
      <w:r>
        <w:rPr>
          <w:spacing w:val="-2"/>
          <w:sz w:val="26"/>
        </w:rPr>
        <w:t> </w:t>
      </w:r>
      <w:r>
        <w:rPr>
          <w:sz w:val="26"/>
        </w:rPr>
        <w:t>thẩm: Bị</w:t>
      </w:r>
      <w:r>
        <w:rPr>
          <w:spacing w:val="-2"/>
          <w:sz w:val="26"/>
        </w:rPr>
        <w:t> </w:t>
      </w:r>
      <w:r>
        <w:rPr>
          <w:sz w:val="26"/>
        </w:rPr>
        <w:t>cáo</w:t>
      </w:r>
      <w:r>
        <w:rPr>
          <w:spacing w:val="-1"/>
          <w:sz w:val="26"/>
        </w:rPr>
        <w:t> </w:t>
      </w:r>
      <w:r>
        <w:rPr>
          <w:sz w:val="26"/>
        </w:rPr>
        <w:t>phạm</w:t>
      </w:r>
      <w:r>
        <w:rPr>
          <w:spacing w:val="-2"/>
          <w:sz w:val="26"/>
        </w:rPr>
        <w:t> </w:t>
      </w:r>
      <w:r>
        <w:rPr>
          <w:sz w:val="26"/>
        </w:rPr>
        <w:t>tội,</w:t>
      </w:r>
      <w:r>
        <w:rPr>
          <w:spacing w:val="-1"/>
          <w:sz w:val="26"/>
        </w:rPr>
        <w:t> </w:t>
      </w:r>
      <w:r>
        <w:rPr>
          <w:sz w:val="26"/>
        </w:rPr>
        <w:t>bị kết án</w:t>
      </w:r>
      <w:r>
        <w:rPr>
          <w:spacing w:val="-1"/>
          <w:sz w:val="26"/>
        </w:rPr>
        <w:t> </w:t>
      </w:r>
      <w:r>
        <w:rPr>
          <w:sz w:val="26"/>
        </w:rPr>
        <w:t>nên</w:t>
      </w:r>
      <w:r>
        <w:rPr>
          <w:spacing w:val="-1"/>
          <w:sz w:val="26"/>
        </w:rPr>
        <w:t> </w:t>
      </w:r>
      <w:r>
        <w:rPr>
          <w:sz w:val="26"/>
        </w:rPr>
        <w:t>phải chịu</w:t>
      </w:r>
      <w:r>
        <w:rPr>
          <w:spacing w:val="-2"/>
          <w:sz w:val="26"/>
        </w:rPr>
        <w:t> </w:t>
      </w:r>
      <w:r>
        <w:rPr>
          <w:sz w:val="26"/>
        </w:rPr>
        <w:t>án phí</w:t>
      </w:r>
      <w:r>
        <w:rPr>
          <w:spacing w:val="-2"/>
          <w:sz w:val="26"/>
        </w:rPr>
        <w:t> </w:t>
      </w:r>
      <w:r>
        <w:rPr>
          <w:sz w:val="26"/>
        </w:rPr>
        <w:t>hình</w:t>
      </w:r>
      <w:r>
        <w:rPr>
          <w:spacing w:val="-2"/>
          <w:sz w:val="26"/>
        </w:rPr>
        <w:t> </w:t>
      </w:r>
      <w:r>
        <w:rPr>
          <w:sz w:val="26"/>
        </w:rPr>
        <w:t>sự</w:t>
      </w:r>
      <w:r>
        <w:rPr>
          <w:spacing w:val="-1"/>
          <w:sz w:val="26"/>
        </w:rPr>
        <w:t> </w:t>
      </w:r>
      <w:r>
        <w:rPr>
          <w:sz w:val="26"/>
        </w:rPr>
        <w:t>sơ thẩm theo quy định của pháp luật.</w:t>
      </w:r>
    </w:p>
    <w:p>
      <w:pPr>
        <w:spacing w:before="122"/>
        <w:ind w:left="668"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pStyle w:val="Heading1"/>
        <w:spacing w:before="126"/>
        <w:ind w:right="314"/>
      </w:pPr>
      <w:r>
        <w:rPr/>
        <w:t>QUYẾT</w:t>
      </w:r>
      <w:r>
        <w:rPr>
          <w:spacing w:val="-9"/>
        </w:rPr>
        <w:t> </w:t>
      </w:r>
      <w:r>
        <w:rPr>
          <w:spacing w:val="-2"/>
        </w:rPr>
        <w:t>ĐỊNH:</w:t>
      </w:r>
    </w:p>
    <w:p>
      <w:pPr>
        <w:pStyle w:val="BodyText"/>
        <w:spacing w:before="114"/>
        <w:ind w:right="110"/>
      </w:pPr>
      <w:r>
        <w:rPr/>
        <w:t>Căn cứ vào: Các điều 106, 135, 136, 268, 269, điểm c khoản 2 Điều 290; các</w:t>
      </w:r>
      <w:r>
        <w:rPr>
          <w:spacing w:val="40"/>
        </w:rPr>
        <w:t> </w:t>
      </w:r>
      <w:r>
        <w:rPr/>
        <w:t>điều 298, 331 và 333 Bộ luật tố tụng hình sự; Điểm</w:t>
      </w:r>
      <w:r>
        <w:rPr>
          <w:spacing w:val="-1"/>
        </w:rPr>
        <w:t> </w:t>
      </w:r>
      <w:r>
        <w:rPr/>
        <w:t>a khoản 2 Điều 260;</w:t>
      </w:r>
      <w:r>
        <w:rPr>
          <w:spacing w:val="-9"/>
        </w:rPr>
        <w:t> </w:t>
      </w:r>
      <w:r>
        <w:rPr/>
        <w:t>các</w:t>
      </w:r>
      <w:r>
        <w:rPr>
          <w:spacing w:val="-6"/>
        </w:rPr>
        <w:t> </w:t>
      </w:r>
      <w:r>
        <w:rPr/>
        <w:t>điểm</w:t>
      </w:r>
      <w:r>
        <w:rPr>
          <w:spacing w:val="-1"/>
        </w:rPr>
        <w:t> </w:t>
      </w:r>
      <w:r>
        <w:rPr/>
        <w:t>b và s khoản 1 và khoản 2 Điều 51; các điều 46,</w:t>
      </w:r>
      <w:r>
        <w:rPr>
          <w:spacing w:val="80"/>
        </w:rPr>
        <w:t> </w:t>
      </w:r>
      <w:r>
        <w:rPr/>
        <w:t>47 và 56 của Bộ luật hình sự năm 2015, sửa đổi bổ sung năm 2017; Điều 23 Nghị quyết số 326/2016/UBTVQH14 ngày 30/12/2016 của Ủy ban thường vụ Quốc hội Khoá 14 quy định về mức thu, miễn, giảm, thu, nộp, quản lý và sử dụng án phí và lệ phí Tòa án.</w:t>
      </w:r>
    </w:p>
    <w:p>
      <w:pPr>
        <w:pStyle w:val="Heading1"/>
        <w:spacing w:before="127"/>
        <w:ind w:left="668" w:right="0"/>
        <w:jc w:val="both"/>
      </w:pPr>
      <w:r>
        <w:rPr>
          <w:spacing w:val="-5"/>
        </w:rPr>
        <w:t>Tuyên</w:t>
      </w:r>
      <w:r>
        <w:rPr>
          <w:spacing w:val="-10"/>
        </w:rPr>
        <w:t> </w:t>
      </w:r>
      <w:r>
        <w:rPr>
          <w:spacing w:val="-5"/>
        </w:rPr>
        <w:t>xử:</w:t>
      </w:r>
    </w:p>
    <w:p>
      <w:pPr>
        <w:pStyle w:val="ListParagraph"/>
        <w:numPr>
          <w:ilvl w:val="0"/>
          <w:numId w:val="4"/>
        </w:numPr>
        <w:tabs>
          <w:tab w:pos="952" w:val="left" w:leader="none"/>
        </w:tabs>
        <w:spacing w:line="240" w:lineRule="auto" w:before="113" w:after="0"/>
        <w:ind w:left="102" w:right="111" w:firstLine="566"/>
        <w:jc w:val="both"/>
        <w:rPr>
          <w:sz w:val="26"/>
        </w:rPr>
      </w:pPr>
      <w:r>
        <w:rPr>
          <w:sz w:val="26"/>
        </w:rPr>
        <w:t>Về tội danh: Tuyên bố bị cáo Trần Mạnh T phạm tội “Vi phạm quy định về tham gia giao thông đường bộ”.</w:t>
      </w:r>
    </w:p>
    <w:p>
      <w:pPr>
        <w:pStyle w:val="ListParagraph"/>
        <w:numPr>
          <w:ilvl w:val="0"/>
          <w:numId w:val="4"/>
        </w:numPr>
        <w:tabs>
          <w:tab w:pos="930" w:val="left" w:leader="none"/>
        </w:tabs>
        <w:spacing w:line="240" w:lineRule="auto" w:before="120" w:after="0"/>
        <w:ind w:left="102" w:right="109" w:firstLine="566"/>
        <w:jc w:val="both"/>
        <w:rPr>
          <w:sz w:val="26"/>
        </w:rPr>
      </w:pPr>
      <w:r>
        <w:rPr>
          <w:sz w:val="26"/>
        </w:rPr>
        <w:t>Về</w:t>
      </w:r>
      <w:r>
        <w:rPr>
          <w:spacing w:val="-4"/>
          <w:sz w:val="26"/>
        </w:rPr>
        <w:t> </w:t>
      </w:r>
      <w:r>
        <w:rPr>
          <w:sz w:val="26"/>
        </w:rPr>
        <w:t>hình</w:t>
      </w:r>
      <w:r>
        <w:rPr>
          <w:spacing w:val="-5"/>
          <w:sz w:val="26"/>
        </w:rPr>
        <w:t> </w:t>
      </w:r>
      <w:r>
        <w:rPr>
          <w:sz w:val="26"/>
        </w:rPr>
        <w:t>phạt:</w:t>
      </w:r>
      <w:r>
        <w:rPr>
          <w:spacing w:val="-3"/>
          <w:sz w:val="26"/>
        </w:rPr>
        <w:t> </w:t>
      </w:r>
      <w:r>
        <w:rPr>
          <w:sz w:val="26"/>
        </w:rPr>
        <w:t>Xử</w:t>
      </w:r>
      <w:r>
        <w:rPr>
          <w:spacing w:val="-4"/>
          <w:sz w:val="26"/>
        </w:rPr>
        <w:t> </w:t>
      </w:r>
      <w:r>
        <w:rPr>
          <w:sz w:val="26"/>
        </w:rPr>
        <w:t>phạt</w:t>
      </w:r>
      <w:r>
        <w:rPr>
          <w:spacing w:val="-5"/>
          <w:sz w:val="26"/>
        </w:rPr>
        <w:t> </w:t>
      </w:r>
      <w:r>
        <w:rPr>
          <w:sz w:val="26"/>
        </w:rPr>
        <w:t>bị</w:t>
      </w:r>
      <w:r>
        <w:rPr>
          <w:spacing w:val="-5"/>
          <w:sz w:val="26"/>
        </w:rPr>
        <w:t> </w:t>
      </w:r>
      <w:r>
        <w:rPr>
          <w:sz w:val="26"/>
        </w:rPr>
        <w:t>cáo</w:t>
      </w:r>
      <w:r>
        <w:rPr>
          <w:spacing w:val="-4"/>
          <w:sz w:val="26"/>
        </w:rPr>
        <w:t> </w:t>
      </w:r>
      <w:r>
        <w:rPr>
          <w:sz w:val="26"/>
        </w:rPr>
        <w:t>Trần</w:t>
      </w:r>
      <w:r>
        <w:rPr>
          <w:spacing w:val="-4"/>
          <w:sz w:val="26"/>
        </w:rPr>
        <w:t> </w:t>
      </w:r>
      <w:r>
        <w:rPr>
          <w:sz w:val="26"/>
        </w:rPr>
        <w:t>Mạnh</w:t>
      </w:r>
      <w:r>
        <w:rPr>
          <w:spacing w:val="-4"/>
          <w:sz w:val="26"/>
        </w:rPr>
        <w:t> </w:t>
      </w:r>
      <w:r>
        <w:rPr>
          <w:sz w:val="26"/>
        </w:rPr>
        <w:t>T</w:t>
      </w:r>
      <w:r>
        <w:rPr>
          <w:spacing w:val="-1"/>
          <w:sz w:val="26"/>
        </w:rPr>
        <w:t> </w:t>
      </w:r>
      <w:r>
        <w:rPr>
          <w:sz w:val="26"/>
        </w:rPr>
        <w:t>04</w:t>
      </w:r>
      <w:r>
        <w:rPr>
          <w:spacing w:val="-5"/>
          <w:sz w:val="26"/>
        </w:rPr>
        <w:t> </w:t>
      </w:r>
      <w:r>
        <w:rPr>
          <w:sz w:val="26"/>
        </w:rPr>
        <w:t>(Bốn)</w:t>
      </w:r>
      <w:r>
        <w:rPr>
          <w:spacing w:val="-3"/>
          <w:sz w:val="26"/>
        </w:rPr>
        <w:t> </w:t>
      </w:r>
      <w:r>
        <w:rPr>
          <w:sz w:val="26"/>
        </w:rPr>
        <w:t>năm</w:t>
      </w:r>
      <w:r>
        <w:rPr>
          <w:spacing w:val="-13"/>
          <w:sz w:val="26"/>
        </w:rPr>
        <w:t> </w:t>
      </w:r>
      <w:r>
        <w:rPr>
          <w:sz w:val="26"/>
        </w:rPr>
        <w:t>tù.</w:t>
      </w:r>
      <w:r>
        <w:rPr>
          <w:spacing w:val="-13"/>
          <w:sz w:val="26"/>
        </w:rPr>
        <w:t> </w:t>
      </w:r>
      <w:r>
        <w:rPr>
          <w:sz w:val="26"/>
        </w:rPr>
        <w:t>Tổng</w:t>
      </w:r>
      <w:r>
        <w:rPr>
          <w:spacing w:val="-12"/>
          <w:sz w:val="26"/>
        </w:rPr>
        <w:t> </w:t>
      </w:r>
      <w:r>
        <w:rPr>
          <w:sz w:val="26"/>
        </w:rPr>
        <w:t>hợp</w:t>
      </w:r>
      <w:r>
        <w:rPr>
          <w:spacing w:val="-13"/>
          <w:sz w:val="26"/>
        </w:rPr>
        <w:t> </w:t>
      </w:r>
      <w:r>
        <w:rPr>
          <w:sz w:val="26"/>
        </w:rPr>
        <w:t>với</w:t>
      </w:r>
      <w:r>
        <w:rPr>
          <w:spacing w:val="-12"/>
          <w:sz w:val="26"/>
        </w:rPr>
        <w:t> </w:t>
      </w:r>
      <w:r>
        <w:rPr>
          <w:sz w:val="26"/>
        </w:rPr>
        <w:t>hình phạt 10 tháng tù tại Bản án số 58/2022/HS-ST ngày 15/7/2022 của Tòa án nhân dân huyện Lạng Giang, tỉnh Bắc Giang, buộc bị cáo phải chấp hành hình phạt chung của hai</w:t>
      </w:r>
      <w:r>
        <w:rPr>
          <w:spacing w:val="-1"/>
          <w:sz w:val="26"/>
        </w:rPr>
        <w:t> </w:t>
      </w:r>
      <w:r>
        <w:rPr>
          <w:sz w:val="26"/>
        </w:rPr>
        <w:t>bản án là 04</w:t>
      </w:r>
      <w:r>
        <w:rPr>
          <w:spacing w:val="-1"/>
          <w:sz w:val="26"/>
        </w:rPr>
        <w:t> </w:t>
      </w:r>
      <w:r>
        <w:rPr>
          <w:sz w:val="26"/>
        </w:rPr>
        <w:t>(Bốn) năm</w:t>
      </w:r>
      <w:r>
        <w:rPr>
          <w:spacing w:val="-2"/>
          <w:sz w:val="26"/>
        </w:rPr>
        <w:t> </w:t>
      </w:r>
      <w:r>
        <w:rPr>
          <w:sz w:val="26"/>
        </w:rPr>
        <w:t>10</w:t>
      </w:r>
      <w:r>
        <w:rPr>
          <w:spacing w:val="-1"/>
          <w:sz w:val="26"/>
        </w:rPr>
        <w:t> </w:t>
      </w:r>
      <w:r>
        <w:rPr>
          <w:sz w:val="26"/>
        </w:rPr>
        <w:t>(Mười) tháng</w:t>
      </w:r>
      <w:r>
        <w:rPr>
          <w:spacing w:val="-1"/>
          <w:sz w:val="26"/>
        </w:rPr>
        <w:t> </w:t>
      </w:r>
      <w:r>
        <w:rPr>
          <w:sz w:val="26"/>
        </w:rPr>
        <w:t>tù,</w:t>
      </w:r>
      <w:r>
        <w:rPr>
          <w:spacing w:val="-1"/>
          <w:sz w:val="26"/>
        </w:rPr>
        <w:t> </w:t>
      </w:r>
      <w:r>
        <w:rPr>
          <w:sz w:val="26"/>
        </w:rPr>
        <w:t>thời</w:t>
      </w:r>
      <w:r>
        <w:rPr>
          <w:spacing w:val="-1"/>
          <w:sz w:val="26"/>
        </w:rPr>
        <w:t> </w:t>
      </w:r>
      <w:r>
        <w:rPr>
          <w:sz w:val="26"/>
        </w:rPr>
        <w:t>hạn chấp hành hình</w:t>
      </w:r>
      <w:r>
        <w:rPr>
          <w:spacing w:val="-1"/>
          <w:sz w:val="26"/>
        </w:rPr>
        <w:t> </w:t>
      </w:r>
      <w:r>
        <w:rPr>
          <w:sz w:val="26"/>
        </w:rPr>
        <w:t>phạt</w:t>
      </w:r>
      <w:r>
        <w:rPr>
          <w:spacing w:val="-1"/>
          <w:sz w:val="26"/>
        </w:rPr>
        <w:t> </w:t>
      </w:r>
      <w:r>
        <w:rPr>
          <w:sz w:val="26"/>
        </w:rPr>
        <w:t>tù</w:t>
      </w:r>
      <w:r>
        <w:rPr>
          <w:spacing w:val="-1"/>
          <w:sz w:val="26"/>
        </w:rPr>
        <w:t> </w:t>
      </w:r>
      <w:r>
        <w:rPr>
          <w:sz w:val="26"/>
        </w:rPr>
        <w:t>tính</w:t>
      </w:r>
      <w:r>
        <w:rPr>
          <w:spacing w:val="-1"/>
          <w:sz w:val="26"/>
        </w:rPr>
        <w:t> </w:t>
      </w:r>
      <w:r>
        <w:rPr>
          <w:sz w:val="26"/>
        </w:rPr>
        <w:t>từ ngày 20/4/2022.</w:t>
      </w:r>
    </w:p>
    <w:p>
      <w:pPr>
        <w:pStyle w:val="ListParagraph"/>
        <w:numPr>
          <w:ilvl w:val="0"/>
          <w:numId w:val="4"/>
        </w:numPr>
        <w:tabs>
          <w:tab w:pos="957" w:val="left" w:leader="none"/>
        </w:tabs>
        <w:spacing w:line="240" w:lineRule="auto" w:before="121" w:after="0"/>
        <w:ind w:left="102" w:right="112" w:firstLine="566"/>
        <w:jc w:val="both"/>
        <w:rPr>
          <w:sz w:val="26"/>
        </w:rPr>
      </w:pPr>
      <w:r>
        <w:rPr>
          <w:sz w:val="26"/>
        </w:rPr>
        <w:t>Về án phí sơ thẩm: Bị cáo Trần Mạnh T phải chịu 200.000 đồng (</w:t>
      </w:r>
      <w:r>
        <w:rPr>
          <w:i/>
          <w:sz w:val="26"/>
        </w:rPr>
        <w:t>Hai trăm</w:t>
      </w:r>
      <w:r>
        <w:rPr>
          <w:i/>
          <w:sz w:val="26"/>
        </w:rPr>
        <w:t> nghìn đồng</w:t>
      </w:r>
      <w:r>
        <w:rPr>
          <w:sz w:val="26"/>
        </w:rPr>
        <w:t>) án phí hình sự sơ thẩm.</w:t>
      </w:r>
    </w:p>
    <w:p>
      <w:pPr>
        <w:pStyle w:val="ListParagraph"/>
        <w:numPr>
          <w:ilvl w:val="0"/>
          <w:numId w:val="4"/>
        </w:numPr>
        <w:tabs>
          <w:tab w:pos="962" w:val="left" w:leader="none"/>
        </w:tabs>
        <w:spacing w:line="240" w:lineRule="auto" w:before="119" w:after="0"/>
        <w:ind w:left="102" w:right="108" w:firstLine="566"/>
        <w:jc w:val="both"/>
        <w:rPr>
          <w:sz w:val="26"/>
        </w:rPr>
      </w:pPr>
      <w:r>
        <w:rPr>
          <w:sz w:val="26"/>
        </w:rPr>
        <w:t>Về quyền kháng cáo: Đại diện hợp pháp của bị hại có mặt tại phiên toà có quyền kháng cáo bản án trong thời hạn 15 ngày, kể từ ngày tuyên án. Bị cáo và người có quyền lợi, nghĩa vụ liên quan đến vụ án vắng mặt tại phiên toà có quyền kháng cáo bản án trong thời hạn 15 ngày, kể từ ngày nhận hoặc niêm yết bản án.</w:t>
      </w:r>
    </w:p>
    <w:p>
      <w:pPr>
        <w:pStyle w:val="BodyText"/>
        <w:spacing w:before="6"/>
        <w:ind w:left="0" w:firstLine="0"/>
        <w:jc w:val="left"/>
        <w:rPr>
          <w:sz w:val="20"/>
        </w:rPr>
      </w:pPr>
    </w:p>
    <w:p>
      <w:pPr>
        <w:spacing w:after="0"/>
        <w:jc w:val="left"/>
        <w:rPr>
          <w:sz w:val="20"/>
        </w:rPr>
        <w:sectPr>
          <w:pgSz w:w="11910" w:h="16840"/>
          <w:pgMar w:header="0" w:footer="1068" w:top="1040" w:bottom="1260" w:left="1600" w:right="1020"/>
        </w:sectPr>
      </w:pPr>
    </w:p>
    <w:p>
      <w:pPr>
        <w:spacing w:line="275" w:lineRule="exact" w:before="90"/>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283" w:val="left" w:leader="none"/>
        </w:tabs>
        <w:spacing w:line="252" w:lineRule="exact" w:before="0" w:after="0"/>
        <w:ind w:left="282" w:right="0" w:hanging="181"/>
        <w:jc w:val="left"/>
        <w:rPr>
          <w:sz w:val="22"/>
        </w:rPr>
      </w:pPr>
      <w:r>
        <w:rPr>
          <w:sz w:val="22"/>
        </w:rPr>
        <w:t>TAND</w:t>
      </w:r>
      <w:r>
        <w:rPr>
          <w:spacing w:val="-4"/>
          <w:sz w:val="22"/>
        </w:rPr>
        <w:t> </w:t>
      </w:r>
      <w:r>
        <w:rPr>
          <w:sz w:val="22"/>
        </w:rPr>
        <w:t>tỉnh</w:t>
      </w:r>
      <w:r>
        <w:rPr>
          <w:spacing w:val="-3"/>
          <w:sz w:val="22"/>
        </w:rPr>
        <w:t> </w:t>
      </w:r>
      <w:r>
        <w:rPr>
          <w:sz w:val="22"/>
        </w:rPr>
        <w:t>Bình</w:t>
      </w:r>
      <w:r>
        <w:rPr>
          <w:spacing w:val="-3"/>
          <w:sz w:val="22"/>
        </w:rPr>
        <w:t> </w:t>
      </w:r>
      <w:r>
        <w:rPr>
          <w:spacing w:val="-2"/>
          <w:sz w:val="22"/>
        </w:rPr>
        <w:t>Dương;</w:t>
      </w:r>
    </w:p>
    <w:p>
      <w:pPr>
        <w:pStyle w:val="ListParagraph"/>
        <w:numPr>
          <w:ilvl w:val="0"/>
          <w:numId w:val="5"/>
        </w:numPr>
        <w:tabs>
          <w:tab w:pos="227" w:val="left" w:leader="none"/>
        </w:tabs>
        <w:spacing w:line="252" w:lineRule="exact" w:before="1" w:after="0"/>
        <w:ind w:left="226"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ListParagraph"/>
        <w:numPr>
          <w:ilvl w:val="0"/>
          <w:numId w:val="5"/>
        </w:numPr>
        <w:tabs>
          <w:tab w:pos="227" w:val="left" w:leader="none"/>
        </w:tabs>
        <w:spacing w:line="252" w:lineRule="exact" w:before="0" w:after="0"/>
        <w:ind w:left="226" w:right="0" w:hanging="125"/>
        <w:jc w:val="left"/>
        <w:rPr>
          <w:sz w:val="22"/>
        </w:rPr>
      </w:pPr>
      <w:r>
        <w:rPr>
          <w:sz w:val="22"/>
        </w:rPr>
        <w:t>PV06,</w:t>
      </w:r>
      <w:r>
        <w:rPr>
          <w:spacing w:val="-2"/>
          <w:sz w:val="22"/>
        </w:rPr>
        <w:t> </w:t>
      </w:r>
      <w:r>
        <w:rPr>
          <w:sz w:val="22"/>
        </w:rPr>
        <w:t>Công</w:t>
      </w:r>
      <w:r>
        <w:rPr>
          <w:spacing w:val="-3"/>
          <w:sz w:val="22"/>
        </w:rPr>
        <w:t> </w:t>
      </w:r>
      <w:r>
        <w:rPr>
          <w:sz w:val="22"/>
        </w:rPr>
        <w:t>an</w:t>
      </w:r>
      <w:r>
        <w:rPr>
          <w:spacing w:val="-2"/>
          <w:sz w:val="22"/>
        </w:rPr>
        <w:t> </w:t>
      </w:r>
      <w:r>
        <w:rPr>
          <w:sz w:val="22"/>
        </w:rPr>
        <w:t>tỉnh</w:t>
      </w:r>
      <w:r>
        <w:rPr>
          <w:spacing w:val="-1"/>
          <w:sz w:val="22"/>
        </w:rPr>
        <w:t> </w:t>
      </w:r>
      <w:r>
        <w:rPr>
          <w:sz w:val="22"/>
        </w:rPr>
        <w:t>Bình</w:t>
      </w:r>
      <w:r>
        <w:rPr>
          <w:spacing w:val="-3"/>
          <w:sz w:val="22"/>
        </w:rPr>
        <w:t> </w:t>
      </w:r>
      <w:r>
        <w:rPr>
          <w:spacing w:val="-2"/>
          <w:sz w:val="22"/>
        </w:rPr>
        <w:t>Dương;</w:t>
      </w:r>
    </w:p>
    <w:p>
      <w:pPr>
        <w:pStyle w:val="ListParagraph"/>
        <w:numPr>
          <w:ilvl w:val="0"/>
          <w:numId w:val="5"/>
        </w:numPr>
        <w:tabs>
          <w:tab w:pos="227" w:val="left" w:leader="none"/>
        </w:tabs>
        <w:spacing w:line="240" w:lineRule="auto" w:before="0" w:after="0"/>
        <w:ind w:left="226"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ListParagraph"/>
        <w:numPr>
          <w:ilvl w:val="0"/>
          <w:numId w:val="5"/>
        </w:numPr>
        <w:tabs>
          <w:tab w:pos="227" w:val="left" w:leader="none"/>
        </w:tabs>
        <w:spacing w:line="252" w:lineRule="exact" w:before="1" w:after="0"/>
        <w:ind w:left="226"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4"/>
          <w:sz w:val="22"/>
        </w:rPr>
        <w:t> </w:t>
      </w:r>
      <w:r>
        <w:rPr>
          <w:sz w:val="22"/>
        </w:rPr>
        <w:t>Thuận</w:t>
      </w:r>
      <w:r>
        <w:rPr>
          <w:spacing w:val="-3"/>
          <w:sz w:val="22"/>
        </w:rPr>
        <w:t> </w:t>
      </w:r>
      <w:r>
        <w:rPr>
          <w:spacing w:val="-5"/>
          <w:sz w:val="22"/>
        </w:rPr>
        <w:t>An;</w:t>
      </w:r>
    </w:p>
    <w:p>
      <w:pPr>
        <w:pStyle w:val="ListParagraph"/>
        <w:numPr>
          <w:ilvl w:val="0"/>
          <w:numId w:val="5"/>
        </w:numPr>
        <w:tabs>
          <w:tab w:pos="230" w:val="left" w:leader="none"/>
        </w:tabs>
        <w:spacing w:line="252" w:lineRule="exact" w:before="0" w:after="0"/>
        <w:ind w:left="229" w:right="0" w:hanging="128"/>
        <w:jc w:val="left"/>
        <w:rPr>
          <w:sz w:val="22"/>
        </w:rPr>
      </w:pPr>
      <w:r>
        <w:rPr>
          <w:sz w:val="22"/>
        </w:rPr>
        <w:t>Công</w:t>
      </w:r>
      <w:r>
        <w:rPr>
          <w:spacing w:val="-3"/>
          <w:sz w:val="22"/>
        </w:rPr>
        <w:t> </w:t>
      </w:r>
      <w:r>
        <w:rPr>
          <w:sz w:val="22"/>
        </w:rPr>
        <w:t>an thành phố</w:t>
      </w:r>
      <w:r>
        <w:rPr>
          <w:spacing w:val="-5"/>
          <w:sz w:val="22"/>
        </w:rPr>
        <w:t> </w:t>
      </w:r>
      <w:r>
        <w:rPr>
          <w:sz w:val="22"/>
        </w:rPr>
        <w:t>Thuận</w:t>
      </w:r>
      <w:r>
        <w:rPr>
          <w:spacing w:val="-1"/>
          <w:sz w:val="22"/>
        </w:rPr>
        <w:t> </w:t>
      </w:r>
      <w:r>
        <w:rPr>
          <w:spacing w:val="-5"/>
          <w:sz w:val="22"/>
        </w:rPr>
        <w:t>An;</w:t>
      </w:r>
    </w:p>
    <w:p>
      <w:pPr>
        <w:pStyle w:val="ListParagraph"/>
        <w:numPr>
          <w:ilvl w:val="0"/>
          <w:numId w:val="5"/>
        </w:numPr>
        <w:tabs>
          <w:tab w:pos="230" w:val="left" w:leader="none"/>
        </w:tabs>
        <w:spacing w:line="240" w:lineRule="auto" w:before="2" w:after="0"/>
        <w:ind w:left="102" w:right="38" w:firstLine="0"/>
        <w:jc w:val="left"/>
        <w:rPr>
          <w:sz w:val="22"/>
        </w:rPr>
      </w:pPr>
      <w:r>
        <w:rPr>
          <w:sz w:val="22"/>
        </w:rPr>
        <w:t>Chi</w:t>
      </w:r>
      <w:r>
        <w:rPr>
          <w:spacing w:val="-5"/>
          <w:sz w:val="22"/>
        </w:rPr>
        <w:t> </w:t>
      </w:r>
      <w:r>
        <w:rPr>
          <w:sz w:val="22"/>
        </w:rPr>
        <w:t>cục</w:t>
      </w:r>
      <w:r>
        <w:rPr>
          <w:spacing w:val="-8"/>
          <w:sz w:val="22"/>
        </w:rPr>
        <w:t> </w:t>
      </w:r>
      <w:r>
        <w:rPr>
          <w:sz w:val="22"/>
        </w:rPr>
        <w:t>THADS</w:t>
      </w:r>
      <w:r>
        <w:rPr>
          <w:spacing w:val="-6"/>
          <w:sz w:val="22"/>
        </w:rPr>
        <w:t> </w:t>
      </w:r>
      <w:r>
        <w:rPr>
          <w:sz w:val="22"/>
        </w:rPr>
        <w:t>thành</w:t>
      </w:r>
      <w:r>
        <w:rPr>
          <w:spacing w:val="-6"/>
          <w:sz w:val="22"/>
        </w:rPr>
        <w:t> </w:t>
      </w:r>
      <w:r>
        <w:rPr>
          <w:sz w:val="22"/>
        </w:rPr>
        <w:t>phố</w:t>
      </w:r>
      <w:r>
        <w:rPr>
          <w:spacing w:val="-6"/>
          <w:sz w:val="22"/>
        </w:rPr>
        <w:t> </w:t>
      </w:r>
      <w:r>
        <w:rPr>
          <w:sz w:val="22"/>
        </w:rPr>
        <w:t>Thuận</w:t>
      </w:r>
      <w:r>
        <w:rPr>
          <w:spacing w:val="-6"/>
          <w:sz w:val="22"/>
        </w:rPr>
        <w:t> </w:t>
      </w:r>
      <w:r>
        <w:rPr>
          <w:sz w:val="22"/>
        </w:rPr>
        <w:t>An (để thi hành);</w:t>
      </w:r>
    </w:p>
    <w:p>
      <w:pPr>
        <w:pStyle w:val="ListParagraph"/>
        <w:numPr>
          <w:ilvl w:val="0"/>
          <w:numId w:val="5"/>
        </w:numPr>
        <w:tabs>
          <w:tab w:pos="230" w:val="left" w:leader="none"/>
        </w:tabs>
        <w:spacing w:line="252" w:lineRule="exact" w:before="0" w:after="0"/>
        <w:ind w:left="229"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ListParagraph"/>
        <w:numPr>
          <w:ilvl w:val="0"/>
          <w:numId w:val="5"/>
        </w:numPr>
        <w:tabs>
          <w:tab w:pos="227" w:val="left" w:leader="none"/>
        </w:tabs>
        <w:spacing w:line="252" w:lineRule="exact" w:before="0" w:after="0"/>
        <w:ind w:left="226" w:right="0" w:hanging="125"/>
        <w:jc w:val="left"/>
        <w:rPr>
          <w:sz w:val="22"/>
        </w:rPr>
      </w:pPr>
      <w:r>
        <w:rPr>
          <w:sz w:val="22"/>
        </w:rPr>
        <w:t>Lưu: VT,</w:t>
      </w:r>
      <w:r>
        <w:rPr>
          <w:spacing w:val="1"/>
          <w:sz w:val="22"/>
        </w:rPr>
        <w:t> </w:t>
      </w:r>
      <w:r>
        <w:rPr>
          <w:spacing w:val="-5"/>
          <w:sz w:val="22"/>
        </w:rPr>
        <w:t>HS.</w:t>
      </w:r>
    </w:p>
    <w:p>
      <w:pPr>
        <w:spacing w:before="91"/>
        <w:ind w:left="102" w:right="0" w:firstLine="187"/>
        <w:jc w:val="left"/>
        <w:rPr>
          <w:b/>
          <w:sz w:val="28"/>
        </w:rPr>
      </w:pPr>
      <w:r>
        <w:rPr/>
        <w:br w:type="column"/>
      </w: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spacing w:before="209"/>
        <w:ind w:left="1741" w:right="0" w:firstLine="0"/>
        <w:jc w:val="left"/>
        <w:rPr>
          <w:b/>
          <w:sz w:val="28"/>
        </w:rPr>
      </w:pPr>
      <w:r>
        <w:rPr>
          <w:b/>
          <w:sz w:val="28"/>
        </w:rPr>
        <w:t>Đào</w:t>
      </w:r>
      <w:r>
        <w:rPr>
          <w:b/>
          <w:spacing w:val="-4"/>
          <w:sz w:val="28"/>
        </w:rPr>
        <w:t> </w:t>
      </w:r>
      <w:r>
        <w:rPr>
          <w:b/>
          <w:sz w:val="28"/>
        </w:rPr>
        <w:t>Văn</w:t>
      </w:r>
      <w:r>
        <w:rPr>
          <w:b/>
          <w:spacing w:val="-1"/>
          <w:sz w:val="28"/>
        </w:rPr>
        <w:t> </w:t>
      </w:r>
      <w:r>
        <w:rPr>
          <w:b/>
          <w:spacing w:val="-4"/>
          <w:sz w:val="28"/>
        </w:rPr>
        <w:t>Hưng</w:t>
      </w:r>
    </w:p>
    <w:sectPr>
      <w:type w:val="continuous"/>
      <w:pgSz w:w="11910" w:h="16840"/>
      <w:pgMar w:header="0" w:footer="1068" w:top="1040" w:bottom="1260" w:left="1600" w:right="1020"/>
      <w:cols w:num="2" w:equalWidth="0">
        <w:col w:w="3612" w:space="488"/>
        <w:col w:w="519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29.919983pt;margin-top:777.282654pt;width:13pt;height:15.3pt;mso-position-horizontal-relative:page;mso-position-vertical-relative:page;z-index:-1581670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2" w:hanging="18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1" w:hanging="180"/>
      </w:pPr>
      <w:rPr>
        <w:rFonts w:hint="default"/>
        <w:lang w:val="vi" w:eastAsia="en-US" w:bidi="ar-SA"/>
      </w:rPr>
    </w:lvl>
    <w:lvl w:ilvl="2">
      <w:start w:val="0"/>
      <w:numFmt w:val="bullet"/>
      <w:lvlText w:val="•"/>
      <w:lvlJc w:val="left"/>
      <w:pPr>
        <w:ind w:left="802" w:hanging="180"/>
      </w:pPr>
      <w:rPr>
        <w:rFonts w:hint="default"/>
        <w:lang w:val="vi" w:eastAsia="en-US" w:bidi="ar-SA"/>
      </w:rPr>
    </w:lvl>
    <w:lvl w:ilvl="3">
      <w:start w:val="0"/>
      <w:numFmt w:val="bullet"/>
      <w:lvlText w:val="•"/>
      <w:lvlJc w:val="left"/>
      <w:pPr>
        <w:ind w:left="1153" w:hanging="180"/>
      </w:pPr>
      <w:rPr>
        <w:rFonts w:hint="default"/>
        <w:lang w:val="vi" w:eastAsia="en-US" w:bidi="ar-SA"/>
      </w:rPr>
    </w:lvl>
    <w:lvl w:ilvl="4">
      <w:start w:val="0"/>
      <w:numFmt w:val="bullet"/>
      <w:lvlText w:val="•"/>
      <w:lvlJc w:val="left"/>
      <w:pPr>
        <w:ind w:left="1504" w:hanging="180"/>
      </w:pPr>
      <w:rPr>
        <w:rFonts w:hint="default"/>
        <w:lang w:val="vi" w:eastAsia="en-US" w:bidi="ar-SA"/>
      </w:rPr>
    </w:lvl>
    <w:lvl w:ilvl="5">
      <w:start w:val="0"/>
      <w:numFmt w:val="bullet"/>
      <w:lvlText w:val="•"/>
      <w:lvlJc w:val="left"/>
      <w:pPr>
        <w:ind w:left="1855" w:hanging="180"/>
      </w:pPr>
      <w:rPr>
        <w:rFonts w:hint="default"/>
        <w:lang w:val="vi" w:eastAsia="en-US" w:bidi="ar-SA"/>
      </w:rPr>
    </w:lvl>
    <w:lvl w:ilvl="6">
      <w:start w:val="0"/>
      <w:numFmt w:val="bullet"/>
      <w:lvlText w:val="•"/>
      <w:lvlJc w:val="left"/>
      <w:pPr>
        <w:ind w:left="2206" w:hanging="180"/>
      </w:pPr>
      <w:rPr>
        <w:rFonts w:hint="default"/>
        <w:lang w:val="vi" w:eastAsia="en-US" w:bidi="ar-SA"/>
      </w:rPr>
    </w:lvl>
    <w:lvl w:ilvl="7">
      <w:start w:val="0"/>
      <w:numFmt w:val="bullet"/>
      <w:lvlText w:val="•"/>
      <w:lvlJc w:val="left"/>
      <w:pPr>
        <w:ind w:left="2557" w:hanging="180"/>
      </w:pPr>
      <w:rPr>
        <w:rFonts w:hint="default"/>
        <w:lang w:val="vi" w:eastAsia="en-US" w:bidi="ar-SA"/>
      </w:rPr>
    </w:lvl>
    <w:lvl w:ilvl="8">
      <w:start w:val="0"/>
      <w:numFmt w:val="bullet"/>
      <w:lvlText w:val="•"/>
      <w:lvlJc w:val="left"/>
      <w:pPr>
        <w:ind w:left="2908" w:hanging="180"/>
      </w:pPr>
      <w:rPr>
        <w:rFonts w:hint="default"/>
        <w:lang w:val="vi" w:eastAsia="en-US" w:bidi="ar-SA"/>
      </w:rPr>
    </w:lvl>
  </w:abstractNum>
  <w:abstractNum w:abstractNumId="3">
    <w:multiLevelType w:val="hybridMultilevel"/>
    <w:lvl w:ilvl="0">
      <w:start w:val="1"/>
      <w:numFmt w:val="decimal"/>
      <w:lvlText w:val="%1."/>
      <w:lvlJc w:val="left"/>
      <w:pPr>
        <w:ind w:left="102" w:hanging="284"/>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18" w:hanging="284"/>
      </w:pPr>
      <w:rPr>
        <w:rFonts w:hint="default"/>
        <w:lang w:val="vi" w:eastAsia="en-US" w:bidi="ar-SA"/>
      </w:rPr>
    </w:lvl>
    <w:lvl w:ilvl="2">
      <w:start w:val="0"/>
      <w:numFmt w:val="bullet"/>
      <w:lvlText w:val="•"/>
      <w:lvlJc w:val="left"/>
      <w:pPr>
        <w:ind w:left="1937" w:hanging="284"/>
      </w:pPr>
      <w:rPr>
        <w:rFonts w:hint="default"/>
        <w:lang w:val="vi" w:eastAsia="en-US" w:bidi="ar-SA"/>
      </w:rPr>
    </w:lvl>
    <w:lvl w:ilvl="3">
      <w:start w:val="0"/>
      <w:numFmt w:val="bullet"/>
      <w:lvlText w:val="•"/>
      <w:lvlJc w:val="left"/>
      <w:pPr>
        <w:ind w:left="2856" w:hanging="284"/>
      </w:pPr>
      <w:rPr>
        <w:rFonts w:hint="default"/>
        <w:lang w:val="vi" w:eastAsia="en-US" w:bidi="ar-SA"/>
      </w:rPr>
    </w:lvl>
    <w:lvl w:ilvl="4">
      <w:start w:val="0"/>
      <w:numFmt w:val="bullet"/>
      <w:lvlText w:val="•"/>
      <w:lvlJc w:val="left"/>
      <w:pPr>
        <w:ind w:left="3775" w:hanging="284"/>
      </w:pPr>
      <w:rPr>
        <w:rFonts w:hint="default"/>
        <w:lang w:val="vi" w:eastAsia="en-US" w:bidi="ar-SA"/>
      </w:rPr>
    </w:lvl>
    <w:lvl w:ilvl="5">
      <w:start w:val="0"/>
      <w:numFmt w:val="bullet"/>
      <w:lvlText w:val="•"/>
      <w:lvlJc w:val="left"/>
      <w:pPr>
        <w:ind w:left="4694" w:hanging="284"/>
      </w:pPr>
      <w:rPr>
        <w:rFonts w:hint="default"/>
        <w:lang w:val="vi" w:eastAsia="en-US" w:bidi="ar-SA"/>
      </w:rPr>
    </w:lvl>
    <w:lvl w:ilvl="6">
      <w:start w:val="0"/>
      <w:numFmt w:val="bullet"/>
      <w:lvlText w:val="•"/>
      <w:lvlJc w:val="left"/>
      <w:pPr>
        <w:ind w:left="5613" w:hanging="284"/>
      </w:pPr>
      <w:rPr>
        <w:rFonts w:hint="default"/>
        <w:lang w:val="vi" w:eastAsia="en-US" w:bidi="ar-SA"/>
      </w:rPr>
    </w:lvl>
    <w:lvl w:ilvl="7">
      <w:start w:val="0"/>
      <w:numFmt w:val="bullet"/>
      <w:lvlText w:val="•"/>
      <w:lvlJc w:val="left"/>
      <w:pPr>
        <w:ind w:left="6532" w:hanging="284"/>
      </w:pPr>
      <w:rPr>
        <w:rFonts w:hint="default"/>
        <w:lang w:val="vi" w:eastAsia="en-US" w:bidi="ar-SA"/>
      </w:rPr>
    </w:lvl>
    <w:lvl w:ilvl="8">
      <w:start w:val="0"/>
      <w:numFmt w:val="bullet"/>
      <w:lvlText w:val="•"/>
      <w:lvlJc w:val="left"/>
      <w:pPr>
        <w:ind w:left="7451" w:hanging="284"/>
      </w:pPr>
      <w:rPr>
        <w:rFonts w:hint="default"/>
        <w:lang w:val="vi" w:eastAsia="en-US" w:bidi="ar-SA"/>
      </w:rPr>
    </w:lvl>
  </w:abstractNum>
  <w:abstractNum w:abstractNumId="2">
    <w:multiLevelType w:val="hybridMultilevel"/>
    <w:lvl w:ilvl="0">
      <w:start w:val="1"/>
      <w:numFmt w:val="decimal"/>
      <w:lvlText w:val="[%1]"/>
      <w:lvlJc w:val="left"/>
      <w:pPr>
        <w:ind w:left="1037" w:hanging="370"/>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864" w:hanging="370"/>
      </w:pPr>
      <w:rPr>
        <w:rFonts w:hint="default"/>
        <w:lang w:val="vi" w:eastAsia="en-US" w:bidi="ar-SA"/>
      </w:rPr>
    </w:lvl>
    <w:lvl w:ilvl="2">
      <w:start w:val="0"/>
      <w:numFmt w:val="bullet"/>
      <w:lvlText w:val="•"/>
      <w:lvlJc w:val="left"/>
      <w:pPr>
        <w:ind w:left="2689" w:hanging="370"/>
      </w:pPr>
      <w:rPr>
        <w:rFonts w:hint="default"/>
        <w:lang w:val="vi" w:eastAsia="en-US" w:bidi="ar-SA"/>
      </w:rPr>
    </w:lvl>
    <w:lvl w:ilvl="3">
      <w:start w:val="0"/>
      <w:numFmt w:val="bullet"/>
      <w:lvlText w:val="•"/>
      <w:lvlJc w:val="left"/>
      <w:pPr>
        <w:ind w:left="3514" w:hanging="370"/>
      </w:pPr>
      <w:rPr>
        <w:rFonts w:hint="default"/>
        <w:lang w:val="vi" w:eastAsia="en-US" w:bidi="ar-SA"/>
      </w:rPr>
    </w:lvl>
    <w:lvl w:ilvl="4">
      <w:start w:val="0"/>
      <w:numFmt w:val="bullet"/>
      <w:lvlText w:val="•"/>
      <w:lvlJc w:val="left"/>
      <w:pPr>
        <w:ind w:left="4339" w:hanging="370"/>
      </w:pPr>
      <w:rPr>
        <w:rFonts w:hint="default"/>
        <w:lang w:val="vi" w:eastAsia="en-US" w:bidi="ar-SA"/>
      </w:rPr>
    </w:lvl>
    <w:lvl w:ilvl="5">
      <w:start w:val="0"/>
      <w:numFmt w:val="bullet"/>
      <w:lvlText w:val="•"/>
      <w:lvlJc w:val="left"/>
      <w:pPr>
        <w:ind w:left="5164" w:hanging="370"/>
      </w:pPr>
      <w:rPr>
        <w:rFonts w:hint="default"/>
        <w:lang w:val="vi" w:eastAsia="en-US" w:bidi="ar-SA"/>
      </w:rPr>
    </w:lvl>
    <w:lvl w:ilvl="6">
      <w:start w:val="0"/>
      <w:numFmt w:val="bullet"/>
      <w:lvlText w:val="•"/>
      <w:lvlJc w:val="left"/>
      <w:pPr>
        <w:ind w:left="5989" w:hanging="370"/>
      </w:pPr>
      <w:rPr>
        <w:rFonts w:hint="default"/>
        <w:lang w:val="vi" w:eastAsia="en-US" w:bidi="ar-SA"/>
      </w:rPr>
    </w:lvl>
    <w:lvl w:ilvl="7">
      <w:start w:val="0"/>
      <w:numFmt w:val="bullet"/>
      <w:lvlText w:val="•"/>
      <w:lvlJc w:val="left"/>
      <w:pPr>
        <w:ind w:left="6814" w:hanging="370"/>
      </w:pPr>
      <w:rPr>
        <w:rFonts w:hint="default"/>
        <w:lang w:val="vi" w:eastAsia="en-US" w:bidi="ar-SA"/>
      </w:rPr>
    </w:lvl>
    <w:lvl w:ilvl="8">
      <w:start w:val="0"/>
      <w:numFmt w:val="bullet"/>
      <w:lvlText w:val="•"/>
      <w:lvlJc w:val="left"/>
      <w:pPr>
        <w:ind w:left="7639" w:hanging="370"/>
      </w:pPr>
      <w:rPr>
        <w:rFonts w:hint="default"/>
        <w:lang w:val="vi" w:eastAsia="en-US" w:bidi="ar-SA"/>
      </w:rPr>
    </w:lvl>
  </w:abstractNum>
  <w:abstractNum w:abstractNumId="1">
    <w:multiLevelType w:val="hybridMultilevel"/>
    <w:lvl w:ilvl="0">
      <w:start w:val="1"/>
      <w:numFmt w:val="decimal"/>
      <w:lvlText w:val="%1."/>
      <w:lvlJc w:val="left"/>
      <w:pPr>
        <w:ind w:left="1088" w:hanging="279"/>
        <w:jc w:val="right"/>
      </w:pPr>
      <w:rPr>
        <w:rFonts w:hint="default" w:ascii="Times New Roman" w:hAnsi="Times New Roman" w:eastAsia="Times New Roman" w:cs="Times New Roman"/>
        <w:b w:val="0"/>
        <w:bCs w:val="0"/>
        <w:i w:val="0"/>
        <w:iCs w:val="0"/>
        <w:w w:val="99"/>
        <w:sz w:val="26"/>
        <w:szCs w:val="26"/>
        <w:lang w:val="vi" w:eastAsia="en-US" w:bidi="ar-SA"/>
      </w:rPr>
    </w:lvl>
    <w:lvl w:ilvl="1">
      <w:start w:val="1"/>
      <w:numFmt w:val="decimal"/>
      <w:lvlText w:val="%2."/>
      <w:lvlJc w:val="left"/>
      <w:pPr>
        <w:ind w:left="102" w:hanging="276"/>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92" w:hanging="276"/>
      </w:pPr>
      <w:rPr>
        <w:rFonts w:hint="default"/>
        <w:lang w:val="vi" w:eastAsia="en-US" w:bidi="ar-SA"/>
      </w:rPr>
    </w:lvl>
    <w:lvl w:ilvl="3">
      <w:start w:val="0"/>
      <w:numFmt w:val="bullet"/>
      <w:lvlText w:val="•"/>
      <w:lvlJc w:val="left"/>
      <w:pPr>
        <w:ind w:left="2904" w:hanging="276"/>
      </w:pPr>
      <w:rPr>
        <w:rFonts w:hint="default"/>
        <w:lang w:val="vi" w:eastAsia="en-US" w:bidi="ar-SA"/>
      </w:rPr>
    </w:lvl>
    <w:lvl w:ilvl="4">
      <w:start w:val="0"/>
      <w:numFmt w:val="bullet"/>
      <w:lvlText w:val="•"/>
      <w:lvlJc w:val="left"/>
      <w:pPr>
        <w:ind w:left="3816" w:hanging="276"/>
      </w:pPr>
      <w:rPr>
        <w:rFonts w:hint="default"/>
        <w:lang w:val="vi" w:eastAsia="en-US" w:bidi="ar-SA"/>
      </w:rPr>
    </w:lvl>
    <w:lvl w:ilvl="5">
      <w:start w:val="0"/>
      <w:numFmt w:val="bullet"/>
      <w:lvlText w:val="•"/>
      <w:lvlJc w:val="left"/>
      <w:pPr>
        <w:ind w:left="4728" w:hanging="276"/>
      </w:pPr>
      <w:rPr>
        <w:rFonts w:hint="default"/>
        <w:lang w:val="vi" w:eastAsia="en-US" w:bidi="ar-SA"/>
      </w:rPr>
    </w:lvl>
    <w:lvl w:ilvl="6">
      <w:start w:val="0"/>
      <w:numFmt w:val="bullet"/>
      <w:lvlText w:val="•"/>
      <w:lvlJc w:val="left"/>
      <w:pPr>
        <w:ind w:left="5640" w:hanging="276"/>
      </w:pPr>
      <w:rPr>
        <w:rFonts w:hint="default"/>
        <w:lang w:val="vi" w:eastAsia="en-US" w:bidi="ar-SA"/>
      </w:rPr>
    </w:lvl>
    <w:lvl w:ilvl="7">
      <w:start w:val="0"/>
      <w:numFmt w:val="bullet"/>
      <w:lvlText w:val="•"/>
      <w:lvlJc w:val="left"/>
      <w:pPr>
        <w:ind w:left="6552" w:hanging="276"/>
      </w:pPr>
      <w:rPr>
        <w:rFonts w:hint="default"/>
        <w:lang w:val="vi" w:eastAsia="en-US" w:bidi="ar-SA"/>
      </w:rPr>
    </w:lvl>
    <w:lvl w:ilvl="8">
      <w:start w:val="0"/>
      <w:numFmt w:val="bullet"/>
      <w:lvlText w:val="•"/>
      <w:lvlJc w:val="left"/>
      <w:pPr>
        <w:ind w:left="7464" w:hanging="276"/>
      </w:pPr>
      <w:rPr>
        <w:rFonts w:hint="default"/>
        <w:lang w:val="vi" w:eastAsia="en-US" w:bidi="ar-SA"/>
      </w:rPr>
    </w:lvl>
  </w:abstractNum>
  <w:abstractNum w:abstractNumId="0">
    <w:multiLevelType w:val="hybridMultilevel"/>
    <w:lvl w:ilvl="0">
      <w:start w:val="0"/>
      <w:numFmt w:val="bullet"/>
      <w:lvlText w:val="-"/>
      <w:lvlJc w:val="left"/>
      <w:pPr>
        <w:ind w:left="102" w:hanging="152"/>
      </w:pPr>
      <w:rPr>
        <w:rFonts w:hint="default" w:ascii="Times New Roman" w:hAnsi="Times New Roman" w:eastAsia="Times New Roman" w:cs="Times New Roman"/>
        <w:w w:val="99"/>
        <w:lang w:val="vi" w:eastAsia="en-US" w:bidi="ar-SA"/>
      </w:rPr>
    </w:lvl>
    <w:lvl w:ilvl="1">
      <w:start w:val="0"/>
      <w:numFmt w:val="bullet"/>
      <w:lvlText w:val="•"/>
      <w:lvlJc w:val="left"/>
      <w:pPr>
        <w:ind w:left="1018" w:hanging="152"/>
      </w:pPr>
      <w:rPr>
        <w:rFonts w:hint="default"/>
        <w:lang w:val="vi" w:eastAsia="en-US" w:bidi="ar-SA"/>
      </w:rPr>
    </w:lvl>
    <w:lvl w:ilvl="2">
      <w:start w:val="0"/>
      <w:numFmt w:val="bullet"/>
      <w:lvlText w:val="•"/>
      <w:lvlJc w:val="left"/>
      <w:pPr>
        <w:ind w:left="1937" w:hanging="152"/>
      </w:pPr>
      <w:rPr>
        <w:rFonts w:hint="default"/>
        <w:lang w:val="vi" w:eastAsia="en-US" w:bidi="ar-SA"/>
      </w:rPr>
    </w:lvl>
    <w:lvl w:ilvl="3">
      <w:start w:val="0"/>
      <w:numFmt w:val="bullet"/>
      <w:lvlText w:val="•"/>
      <w:lvlJc w:val="left"/>
      <w:pPr>
        <w:ind w:left="2856" w:hanging="152"/>
      </w:pPr>
      <w:rPr>
        <w:rFonts w:hint="default"/>
        <w:lang w:val="vi" w:eastAsia="en-US" w:bidi="ar-SA"/>
      </w:rPr>
    </w:lvl>
    <w:lvl w:ilvl="4">
      <w:start w:val="0"/>
      <w:numFmt w:val="bullet"/>
      <w:lvlText w:val="•"/>
      <w:lvlJc w:val="left"/>
      <w:pPr>
        <w:ind w:left="3775" w:hanging="152"/>
      </w:pPr>
      <w:rPr>
        <w:rFonts w:hint="default"/>
        <w:lang w:val="vi" w:eastAsia="en-US" w:bidi="ar-SA"/>
      </w:rPr>
    </w:lvl>
    <w:lvl w:ilvl="5">
      <w:start w:val="0"/>
      <w:numFmt w:val="bullet"/>
      <w:lvlText w:val="•"/>
      <w:lvlJc w:val="left"/>
      <w:pPr>
        <w:ind w:left="4694" w:hanging="152"/>
      </w:pPr>
      <w:rPr>
        <w:rFonts w:hint="default"/>
        <w:lang w:val="vi" w:eastAsia="en-US" w:bidi="ar-SA"/>
      </w:rPr>
    </w:lvl>
    <w:lvl w:ilvl="6">
      <w:start w:val="0"/>
      <w:numFmt w:val="bullet"/>
      <w:lvlText w:val="•"/>
      <w:lvlJc w:val="left"/>
      <w:pPr>
        <w:ind w:left="5613" w:hanging="152"/>
      </w:pPr>
      <w:rPr>
        <w:rFonts w:hint="default"/>
        <w:lang w:val="vi" w:eastAsia="en-US" w:bidi="ar-SA"/>
      </w:rPr>
    </w:lvl>
    <w:lvl w:ilvl="7">
      <w:start w:val="0"/>
      <w:numFmt w:val="bullet"/>
      <w:lvlText w:val="•"/>
      <w:lvlJc w:val="left"/>
      <w:pPr>
        <w:ind w:left="6532" w:hanging="152"/>
      </w:pPr>
      <w:rPr>
        <w:rFonts w:hint="default"/>
        <w:lang w:val="vi" w:eastAsia="en-US" w:bidi="ar-SA"/>
      </w:rPr>
    </w:lvl>
    <w:lvl w:ilvl="8">
      <w:start w:val="0"/>
      <w:numFmt w:val="bullet"/>
      <w:lvlText w:val="•"/>
      <w:lvlJc w:val="left"/>
      <w:pPr>
        <w:ind w:left="7451" w:hanging="1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
      <w:ind w:left="868" w:right="317"/>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TAND THỊ XÃ TÂN UYÊN</dc:title>
  <dcterms:created xsi:type="dcterms:W3CDTF">2023-04-24T20:06:08Z</dcterms:created>
  <dcterms:modified xsi:type="dcterms:W3CDTF">2023-04-24T20:06:08Z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