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501" w:right="409" w:firstLine="0"/>
        <w:jc w:val="center"/>
        <w:rPr>
          <w:sz w:val="26"/>
        </w:rPr>
      </w:pPr>
      <w:r>
        <w:rPr>
          <w:b/>
          <w:sz w:val="26"/>
        </w:rPr>
        <w:t>TÒA</w:t>
      </w:r>
      <w:r>
        <w:rPr>
          <w:b/>
          <w:spacing w:val="-14"/>
          <w:sz w:val="26"/>
        </w:rPr>
        <w:t> </w:t>
      </w:r>
      <w:r>
        <w:rPr>
          <w:b/>
          <w:sz w:val="26"/>
        </w:rPr>
        <w:t>ÁN</w:t>
      </w:r>
      <w:r>
        <w:rPr>
          <w:b/>
          <w:spacing w:val="-14"/>
          <w:sz w:val="26"/>
        </w:rPr>
        <w:t> </w:t>
      </w:r>
      <w:r>
        <w:rPr>
          <w:b/>
          <w:sz w:val="26"/>
        </w:rPr>
        <w:t>NHÂN</w:t>
      </w:r>
      <w:r>
        <w:rPr>
          <w:b/>
          <w:spacing w:val="-13"/>
          <w:sz w:val="26"/>
        </w:rPr>
        <w:t> </w:t>
      </w:r>
      <w:r>
        <w:rPr>
          <w:b/>
          <w:sz w:val="26"/>
        </w:rPr>
        <w:t>DÂN HUYỆN AN PHÚ </w:t>
      </w:r>
      <w:r>
        <w:rPr>
          <w:sz w:val="26"/>
        </w:rPr>
        <w:t>TỈNH AN GIANG</w:t>
      </w:r>
    </w:p>
    <w:p>
      <w:pPr>
        <w:pStyle w:val="BodyText"/>
        <w:spacing w:before="1"/>
        <w:ind w:left="0" w:firstLine="0"/>
        <w:jc w:val="left"/>
        <w:rPr>
          <w:sz w:val="4"/>
        </w:rPr>
      </w:pPr>
    </w:p>
    <w:p>
      <w:pPr>
        <w:pStyle w:val="BodyText"/>
        <w:spacing w:line="20" w:lineRule="exact" w:before="0"/>
        <w:ind w:left="1150" w:firstLine="0"/>
        <w:jc w:val="left"/>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spacing w:before="231"/>
        <w:ind w:left="132" w:right="39" w:firstLine="0"/>
        <w:jc w:val="center"/>
        <w:rPr>
          <w:sz w:val="24"/>
        </w:rPr>
      </w:pPr>
      <w:r>
        <w:rPr>
          <w:sz w:val="24"/>
        </w:rPr>
        <w:t>Bản</w:t>
      </w:r>
      <w:r>
        <w:rPr>
          <w:spacing w:val="-12"/>
          <w:sz w:val="24"/>
        </w:rPr>
        <w:t> </w:t>
      </w:r>
      <w:r>
        <w:rPr>
          <w:sz w:val="24"/>
        </w:rPr>
        <w:t>án</w:t>
      </w:r>
      <w:r>
        <w:rPr>
          <w:spacing w:val="-13"/>
          <w:sz w:val="24"/>
        </w:rPr>
        <w:t> </w:t>
      </w:r>
      <w:r>
        <w:rPr>
          <w:sz w:val="24"/>
        </w:rPr>
        <w:t>số:</w:t>
      </w:r>
      <w:r>
        <w:rPr>
          <w:spacing w:val="-12"/>
          <w:sz w:val="24"/>
        </w:rPr>
        <w:t> </w:t>
      </w:r>
      <w:r>
        <w:rPr>
          <w:sz w:val="24"/>
        </w:rPr>
        <w:t>494/2022/HNGĐ-ST Ngày: 25 – 11 – 2022</w:t>
      </w:r>
    </w:p>
    <w:p>
      <w:pPr>
        <w:spacing w:before="0"/>
        <w:ind w:left="135" w:right="39" w:firstLine="0"/>
        <w:jc w:val="center"/>
        <w:rPr>
          <w:sz w:val="24"/>
        </w:rPr>
      </w:pPr>
      <w:r>
        <w:rPr>
          <w:sz w:val="24"/>
        </w:rPr>
        <w:t>V/v</w:t>
      </w:r>
      <w:r>
        <w:rPr>
          <w:spacing w:val="-7"/>
          <w:sz w:val="24"/>
        </w:rPr>
        <w:t> </w:t>
      </w:r>
      <w:r>
        <w:rPr>
          <w:sz w:val="24"/>
        </w:rPr>
        <w:t>“Tranh</w:t>
      </w:r>
      <w:r>
        <w:rPr>
          <w:spacing w:val="-6"/>
          <w:sz w:val="24"/>
        </w:rPr>
        <w:t> </w:t>
      </w:r>
      <w:r>
        <w:rPr>
          <w:sz w:val="24"/>
        </w:rPr>
        <w:t>chấp</w:t>
      </w:r>
      <w:r>
        <w:rPr>
          <w:spacing w:val="-7"/>
          <w:sz w:val="24"/>
        </w:rPr>
        <w:t> </w:t>
      </w:r>
      <w:r>
        <w:rPr>
          <w:sz w:val="24"/>
        </w:rPr>
        <w:t>hôn</w:t>
      </w:r>
      <w:r>
        <w:rPr>
          <w:spacing w:val="-7"/>
          <w:sz w:val="24"/>
        </w:rPr>
        <w:t> </w:t>
      </w:r>
      <w:r>
        <w:rPr>
          <w:sz w:val="24"/>
        </w:rPr>
        <w:t>nhân</w:t>
      </w:r>
      <w:r>
        <w:rPr>
          <w:spacing w:val="-7"/>
          <w:sz w:val="24"/>
        </w:rPr>
        <w:t> </w:t>
      </w:r>
      <w:r>
        <w:rPr>
          <w:sz w:val="24"/>
        </w:rPr>
        <w:t>và</w:t>
      </w:r>
      <w:r>
        <w:rPr>
          <w:spacing w:val="-6"/>
          <w:sz w:val="24"/>
        </w:rPr>
        <w:t> </w:t>
      </w:r>
      <w:r>
        <w:rPr>
          <w:sz w:val="24"/>
        </w:rPr>
        <w:t>gia đình, ly hôn, nuôi con chung”</w:t>
      </w:r>
    </w:p>
    <w:p>
      <w:pPr>
        <w:spacing w:before="78"/>
        <w:ind w:left="133" w:right="0" w:firstLine="0"/>
        <w:jc w:val="left"/>
        <w:rPr>
          <w:b/>
          <w:sz w:val="24"/>
        </w:rPr>
      </w:pPr>
      <w:r>
        <w:rPr/>
        <w:br w:type="column"/>
      </w: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3"/>
          <w:sz w:val="24"/>
        </w:rPr>
        <w:t> </w:t>
      </w:r>
      <w:r>
        <w:rPr>
          <w:b/>
          <w:spacing w:val="-2"/>
          <w:sz w:val="24"/>
        </w:rPr>
        <w:t>NGHĨA</w:t>
      </w:r>
      <w:r>
        <w:rPr>
          <w:b/>
          <w:spacing w:val="-13"/>
          <w:sz w:val="24"/>
        </w:rPr>
        <w:t> </w:t>
      </w:r>
      <w:r>
        <w:rPr>
          <w:b/>
          <w:spacing w:val="-2"/>
          <w:sz w:val="24"/>
        </w:rPr>
        <w:t>VIỆT</w:t>
      </w:r>
      <w:r>
        <w:rPr>
          <w:b/>
          <w:spacing w:val="-13"/>
          <w:sz w:val="24"/>
        </w:rPr>
        <w:t> </w:t>
      </w:r>
      <w:r>
        <w:rPr>
          <w:b/>
          <w:spacing w:val="-5"/>
          <w:sz w:val="24"/>
        </w:rPr>
        <w:t>NAM</w:t>
      </w:r>
    </w:p>
    <w:p>
      <w:pPr>
        <w:spacing w:before="1"/>
        <w:ind w:left="903" w:right="0" w:firstLine="0"/>
        <w:jc w:val="left"/>
        <w:rPr>
          <w:b/>
          <w:sz w:val="26"/>
        </w:rPr>
      </w:pPr>
      <w:r>
        <w:rPr>
          <w:b/>
          <w:sz w:val="26"/>
        </w:rPr>
        <w:t>Độc</w:t>
      </w:r>
      <w:r>
        <w:rPr>
          <w:b/>
          <w:spacing w:val="-15"/>
          <w:sz w:val="26"/>
        </w:rPr>
        <w:t> </w:t>
      </w:r>
      <w:r>
        <w:rPr>
          <w:b/>
          <w:sz w:val="26"/>
        </w:rPr>
        <w:t>lập</w:t>
      </w:r>
      <w:r>
        <w:rPr>
          <w:b/>
          <w:spacing w:val="-14"/>
          <w:sz w:val="26"/>
        </w:rPr>
        <w:t> </w:t>
      </w:r>
      <w:r>
        <w:rPr>
          <w:b/>
          <w:sz w:val="26"/>
        </w:rPr>
        <w:t>-</w:t>
      </w:r>
      <w:r>
        <w:rPr>
          <w:b/>
          <w:spacing w:val="-14"/>
          <w:sz w:val="26"/>
        </w:rPr>
        <w:t> </w:t>
      </w:r>
      <w:r>
        <w:rPr>
          <w:b/>
          <w:sz w:val="26"/>
        </w:rPr>
        <w:t>Tự</w:t>
      </w:r>
      <w:r>
        <w:rPr>
          <w:b/>
          <w:spacing w:val="-14"/>
          <w:sz w:val="26"/>
        </w:rPr>
        <w:t> </w:t>
      </w:r>
      <w:r>
        <w:rPr>
          <w:b/>
          <w:sz w:val="26"/>
        </w:rPr>
        <w:t>do</w:t>
      </w:r>
      <w:r>
        <w:rPr>
          <w:b/>
          <w:spacing w:val="-14"/>
          <w:sz w:val="26"/>
        </w:rPr>
        <w:t> </w:t>
      </w:r>
      <w:r>
        <w:rPr>
          <w:b/>
          <w:sz w:val="26"/>
        </w:rPr>
        <w:t>-</w:t>
      </w:r>
      <w:r>
        <w:rPr>
          <w:b/>
          <w:spacing w:val="-14"/>
          <w:sz w:val="26"/>
        </w:rPr>
        <w:t> </w:t>
      </w:r>
      <w:r>
        <w:rPr>
          <w:b/>
          <w:sz w:val="26"/>
        </w:rPr>
        <w:t>Hạnh</w:t>
      </w:r>
      <w:r>
        <w:rPr>
          <w:b/>
          <w:spacing w:val="-13"/>
          <w:sz w:val="26"/>
        </w:rPr>
        <w:t> </w:t>
      </w:r>
      <w:r>
        <w:rPr>
          <w:b/>
          <w:spacing w:val="-4"/>
          <w:sz w:val="26"/>
        </w:rPr>
        <w:t>phúc</w:t>
      </w:r>
    </w:p>
    <w:p>
      <w:pPr>
        <w:pStyle w:val="BodyText"/>
        <w:spacing w:before="6"/>
        <w:ind w:left="0" w:firstLine="0"/>
        <w:jc w:val="left"/>
        <w:rPr>
          <w:b/>
          <w:sz w:val="2"/>
        </w:rPr>
      </w:pPr>
    </w:p>
    <w:p>
      <w:pPr>
        <w:pStyle w:val="BodyText"/>
        <w:spacing w:line="20" w:lineRule="exact" w:before="0"/>
        <w:ind w:left="869" w:firstLine="0"/>
        <w:jc w:val="left"/>
        <w:rPr>
          <w:sz w:val="2"/>
        </w:rPr>
      </w:pPr>
      <w:r>
        <w:rPr>
          <w:sz w:val="2"/>
        </w:rPr>
        <w:pict>
          <v:group style="width:155.950pt;height:.75pt;mso-position-horizontal-relative:char;mso-position-vertical-relative:line" id="docshapegroup2" coordorigin="0,0" coordsize="3119,15">
            <v:line style="position:absolute" from="0,8" to="3119,8" stroked="true" strokeweight=".75pt" strokecolor="#000000">
              <v:stroke dashstyle="solid"/>
            </v:line>
          </v:group>
        </w:pict>
      </w:r>
      <w:r>
        <w:rPr>
          <w:sz w:val="2"/>
        </w:rPr>
      </w:r>
    </w:p>
    <w:p>
      <w:pPr>
        <w:spacing w:after="0" w:line="20" w:lineRule="exact"/>
        <w:jc w:val="left"/>
        <w:rPr>
          <w:sz w:val="2"/>
        </w:rPr>
        <w:sectPr>
          <w:type w:val="continuous"/>
          <w:pgSz w:w="11910" w:h="16840"/>
          <w:pgMar w:top="1180" w:bottom="280" w:left="1320" w:right="740"/>
          <w:cols w:num="2" w:equalWidth="0">
            <w:col w:w="3373" w:space="799"/>
            <w:col w:w="5678"/>
          </w:cols>
        </w:sectPr>
      </w:pPr>
    </w:p>
    <w:p>
      <w:pPr>
        <w:pStyle w:val="BodyText"/>
        <w:spacing w:before="5"/>
        <w:ind w:left="0" w:firstLine="0"/>
        <w:jc w:val="left"/>
        <w:rPr>
          <w:b/>
          <w:sz w:val="22"/>
        </w:rPr>
      </w:pPr>
    </w:p>
    <w:p>
      <w:pPr>
        <w:pStyle w:val="Heading1"/>
        <w:spacing w:before="89"/>
        <w:ind w:right="1039"/>
      </w:pPr>
      <w:r>
        <w:rPr/>
        <w:t>NHÂN</w:t>
      </w:r>
      <w:r>
        <w:rPr>
          <w:spacing w:val="-3"/>
        </w:rPr>
        <w:t> </w:t>
      </w:r>
      <w:r>
        <w:rPr>
          <w:spacing w:val="-4"/>
        </w:rPr>
        <w:t>DANH</w:t>
      </w:r>
    </w:p>
    <w:p>
      <w:pPr>
        <w:spacing w:line="448" w:lineRule="auto" w:before="0"/>
        <w:ind w:left="1597" w:right="1041" w:firstLine="0"/>
        <w:jc w:val="center"/>
        <w:rPr>
          <w:b/>
          <w:sz w:val="28"/>
        </w:rPr>
      </w:pPr>
      <w:r>
        <w:rPr>
          <w:b/>
          <w:sz w:val="28"/>
        </w:rPr>
        <w:t>NƯỚC CỘNG HÒA XÃ HỘI CHỦ NGHĨA VIỆT NAM TÒA</w:t>
      </w:r>
      <w:r>
        <w:rPr>
          <w:b/>
          <w:spacing w:val="-6"/>
          <w:sz w:val="28"/>
        </w:rPr>
        <w:t> </w:t>
      </w:r>
      <w:r>
        <w:rPr>
          <w:b/>
          <w:sz w:val="28"/>
        </w:rPr>
        <w:t>ÁN</w:t>
      </w:r>
      <w:r>
        <w:rPr>
          <w:b/>
          <w:spacing w:val="-6"/>
          <w:sz w:val="28"/>
        </w:rPr>
        <w:t> </w:t>
      </w:r>
      <w:r>
        <w:rPr>
          <w:b/>
          <w:sz w:val="28"/>
        </w:rPr>
        <w:t>NHÂN</w:t>
      </w:r>
      <w:r>
        <w:rPr>
          <w:b/>
          <w:spacing w:val="-4"/>
          <w:sz w:val="28"/>
        </w:rPr>
        <w:t> </w:t>
      </w:r>
      <w:r>
        <w:rPr>
          <w:b/>
          <w:sz w:val="28"/>
        </w:rPr>
        <w:t>DÂN</w:t>
      </w:r>
      <w:r>
        <w:rPr>
          <w:b/>
          <w:spacing w:val="-6"/>
          <w:sz w:val="28"/>
        </w:rPr>
        <w:t> </w:t>
      </w:r>
      <w:r>
        <w:rPr>
          <w:b/>
          <w:sz w:val="28"/>
        </w:rPr>
        <w:t>HUYỆN</w:t>
      </w:r>
      <w:r>
        <w:rPr>
          <w:b/>
          <w:spacing w:val="-6"/>
          <w:sz w:val="28"/>
        </w:rPr>
        <w:t> </w:t>
      </w:r>
      <w:r>
        <w:rPr>
          <w:b/>
          <w:sz w:val="28"/>
        </w:rPr>
        <w:t>AN</w:t>
      </w:r>
      <w:r>
        <w:rPr>
          <w:b/>
          <w:spacing w:val="-4"/>
          <w:sz w:val="28"/>
        </w:rPr>
        <w:t> </w:t>
      </w:r>
      <w:r>
        <w:rPr>
          <w:b/>
          <w:sz w:val="28"/>
        </w:rPr>
        <w:t>PHÚ,</w:t>
      </w:r>
      <w:r>
        <w:rPr>
          <w:b/>
          <w:spacing w:val="-5"/>
          <w:sz w:val="28"/>
        </w:rPr>
        <w:t> </w:t>
      </w:r>
      <w:r>
        <w:rPr>
          <w:b/>
          <w:sz w:val="28"/>
        </w:rPr>
        <w:t>TỈNH</w:t>
      </w:r>
      <w:r>
        <w:rPr>
          <w:b/>
          <w:spacing w:val="-3"/>
          <w:sz w:val="28"/>
        </w:rPr>
        <w:t> </w:t>
      </w:r>
      <w:r>
        <w:rPr>
          <w:b/>
          <w:sz w:val="28"/>
        </w:rPr>
        <w:t>AN</w:t>
      </w:r>
      <w:r>
        <w:rPr>
          <w:b/>
          <w:spacing w:val="-6"/>
          <w:sz w:val="28"/>
        </w:rPr>
        <w:t> </w:t>
      </w:r>
      <w:r>
        <w:rPr>
          <w:b/>
          <w:sz w:val="28"/>
        </w:rPr>
        <w:t>GIANG</w:t>
      </w:r>
    </w:p>
    <w:p>
      <w:pPr>
        <w:spacing w:before="0"/>
        <w:ind w:left="810" w:right="0" w:firstLine="0"/>
        <w:jc w:val="left"/>
        <w:rPr>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1"/>
          <w:sz w:val="28"/>
        </w:rPr>
        <w:t> </w:t>
      </w:r>
      <w:r>
        <w:rPr>
          <w:b/>
          <w:i/>
          <w:sz w:val="28"/>
        </w:rPr>
        <w:t>đồng</w:t>
      </w:r>
      <w:r>
        <w:rPr>
          <w:b/>
          <w:i/>
          <w:spacing w:val="-2"/>
          <w:sz w:val="28"/>
        </w:rPr>
        <w:t> </w:t>
      </w:r>
      <w:r>
        <w:rPr>
          <w:b/>
          <w:i/>
          <w:sz w:val="28"/>
        </w:rPr>
        <w:t>xét</w:t>
      </w:r>
      <w:r>
        <w:rPr>
          <w:b/>
          <w:i/>
          <w:spacing w:val="-1"/>
          <w:sz w:val="28"/>
        </w:rPr>
        <w:t> </w:t>
      </w:r>
      <w:r>
        <w:rPr>
          <w:b/>
          <w:i/>
          <w:sz w:val="28"/>
        </w:rPr>
        <w:t>xử</w:t>
      </w:r>
      <w:r>
        <w:rPr>
          <w:b/>
          <w:i/>
          <w:spacing w:val="-1"/>
          <w:sz w:val="28"/>
        </w:rPr>
        <w:t> </w:t>
      </w:r>
      <w:r>
        <w:rPr>
          <w:b/>
          <w:i/>
          <w:sz w:val="28"/>
        </w:rPr>
        <w:t>sơ</w:t>
      </w:r>
      <w:r>
        <w:rPr>
          <w:b/>
          <w:i/>
          <w:spacing w:val="-1"/>
          <w:sz w:val="28"/>
        </w:rPr>
        <w:t> </w:t>
      </w:r>
      <w:r>
        <w:rPr>
          <w:b/>
          <w:i/>
          <w:sz w:val="28"/>
        </w:rPr>
        <w:t>thẩm</w:t>
      </w:r>
      <w:r>
        <w:rPr>
          <w:b/>
          <w:i/>
          <w:spacing w:val="-1"/>
          <w:sz w:val="28"/>
        </w:rPr>
        <w:t> </w:t>
      </w:r>
      <w:r>
        <w:rPr>
          <w:b/>
          <w:i/>
          <w:sz w:val="28"/>
        </w:rPr>
        <w:t>gồm</w:t>
      </w:r>
      <w:r>
        <w:rPr>
          <w:b/>
          <w:i/>
          <w:spacing w:val="-1"/>
          <w:sz w:val="28"/>
        </w:rPr>
        <w:t> </w:t>
      </w:r>
      <w:r>
        <w:rPr>
          <w:b/>
          <w:i/>
          <w:spacing w:val="-5"/>
          <w:sz w:val="28"/>
        </w:rPr>
        <w:t>có</w:t>
      </w:r>
      <w:r>
        <w:rPr>
          <w:spacing w:val="-5"/>
          <w:sz w:val="28"/>
        </w:rPr>
        <w:t>:</w:t>
      </w:r>
    </w:p>
    <w:p>
      <w:pPr>
        <w:spacing w:before="120"/>
        <w:ind w:left="810" w:right="0" w:firstLine="0"/>
        <w:jc w:val="left"/>
        <w:rPr>
          <w:sz w:val="28"/>
        </w:rPr>
      </w:pPr>
      <w:r>
        <w:rPr>
          <w:i/>
          <w:sz w:val="28"/>
        </w:rPr>
        <w:t>Thẩm</w:t>
      </w:r>
      <w:r>
        <w:rPr>
          <w:i/>
          <w:spacing w:val="-2"/>
          <w:sz w:val="28"/>
        </w:rPr>
        <w:t> </w:t>
      </w:r>
      <w:r>
        <w:rPr>
          <w:i/>
          <w:sz w:val="28"/>
        </w:rPr>
        <w:t>phán</w:t>
      </w:r>
      <w:r>
        <w:rPr>
          <w:i/>
          <w:spacing w:val="-1"/>
          <w:sz w:val="28"/>
        </w:rPr>
        <w:t> </w:t>
      </w:r>
      <w:r>
        <w:rPr>
          <w:i/>
          <w:sz w:val="28"/>
        </w:rPr>
        <w:t>-</w:t>
      </w:r>
      <w:r>
        <w:rPr>
          <w:i/>
          <w:spacing w:val="-3"/>
          <w:sz w:val="28"/>
        </w:rPr>
        <w:t> </w:t>
      </w:r>
      <w:r>
        <w:rPr>
          <w:i/>
          <w:sz w:val="28"/>
        </w:rPr>
        <w:t>Chủ tọa</w:t>
      </w:r>
      <w:r>
        <w:rPr>
          <w:i/>
          <w:spacing w:val="-1"/>
          <w:sz w:val="28"/>
        </w:rPr>
        <w:t> </w:t>
      </w:r>
      <w:r>
        <w:rPr>
          <w:i/>
          <w:sz w:val="28"/>
        </w:rPr>
        <w:t>phiên</w:t>
      </w:r>
      <w:r>
        <w:rPr>
          <w:i/>
          <w:spacing w:val="-1"/>
          <w:sz w:val="28"/>
        </w:rPr>
        <w:t> </w:t>
      </w:r>
      <w:r>
        <w:rPr>
          <w:i/>
          <w:sz w:val="28"/>
        </w:rPr>
        <w:t>tòa</w:t>
      </w:r>
      <w:r>
        <w:rPr>
          <w:sz w:val="28"/>
        </w:rPr>
        <w:t>:</w:t>
      </w:r>
      <w:r>
        <w:rPr>
          <w:spacing w:val="-1"/>
          <w:sz w:val="28"/>
        </w:rPr>
        <w:t> </w:t>
      </w:r>
      <w:r>
        <w:rPr>
          <w:sz w:val="28"/>
        </w:rPr>
        <w:t>Ông</w:t>
      </w:r>
      <w:r>
        <w:rPr>
          <w:spacing w:val="-1"/>
          <w:sz w:val="28"/>
        </w:rPr>
        <w:t> </w:t>
      </w:r>
      <w:r>
        <w:rPr>
          <w:sz w:val="28"/>
        </w:rPr>
        <w:t>Phạm </w:t>
      </w:r>
      <w:r>
        <w:rPr>
          <w:spacing w:val="-2"/>
          <w:sz w:val="28"/>
        </w:rPr>
        <w:t>Tuân.</w:t>
      </w:r>
    </w:p>
    <w:p>
      <w:pPr>
        <w:spacing w:before="120"/>
        <w:ind w:left="810" w:right="0" w:firstLine="0"/>
        <w:jc w:val="left"/>
        <w:rPr>
          <w:sz w:val="28"/>
        </w:rPr>
      </w:pPr>
      <w:r>
        <w:rPr>
          <w:i/>
          <w:sz w:val="28"/>
        </w:rPr>
        <w:t>Các</w:t>
      </w:r>
      <w:r>
        <w:rPr>
          <w:i/>
          <w:spacing w:val="-2"/>
          <w:sz w:val="28"/>
        </w:rPr>
        <w:t> </w:t>
      </w:r>
      <w:r>
        <w:rPr>
          <w:i/>
          <w:sz w:val="28"/>
        </w:rPr>
        <w:t>Hội thẩm</w:t>
      </w:r>
      <w:r>
        <w:rPr>
          <w:i/>
          <w:spacing w:val="-2"/>
          <w:sz w:val="28"/>
        </w:rPr>
        <w:t> </w:t>
      </w:r>
      <w:r>
        <w:rPr>
          <w:i/>
          <w:sz w:val="28"/>
        </w:rPr>
        <w:t>nhân </w:t>
      </w:r>
      <w:r>
        <w:rPr>
          <w:i/>
          <w:spacing w:val="-4"/>
          <w:sz w:val="28"/>
        </w:rPr>
        <w:t>dân</w:t>
      </w:r>
      <w:r>
        <w:rPr>
          <w:spacing w:val="-4"/>
          <w:sz w:val="28"/>
        </w:rPr>
        <w:t>:</w:t>
      </w:r>
    </w:p>
    <w:p>
      <w:pPr>
        <w:pStyle w:val="ListParagraph"/>
        <w:numPr>
          <w:ilvl w:val="0"/>
          <w:numId w:val="1"/>
        </w:numPr>
        <w:tabs>
          <w:tab w:pos="1090" w:val="left" w:leader="none"/>
        </w:tabs>
        <w:spacing w:line="240" w:lineRule="auto" w:before="120" w:after="0"/>
        <w:ind w:left="1090" w:right="0" w:hanging="280"/>
        <w:jc w:val="left"/>
        <w:rPr>
          <w:sz w:val="28"/>
        </w:rPr>
      </w:pPr>
      <w:r>
        <w:rPr>
          <w:sz w:val="28"/>
        </w:rPr>
        <w:t>Ông</w:t>
      </w:r>
      <w:r>
        <w:rPr>
          <w:spacing w:val="-2"/>
          <w:sz w:val="28"/>
        </w:rPr>
        <w:t> </w:t>
      </w:r>
      <w:r>
        <w:rPr>
          <w:sz w:val="28"/>
        </w:rPr>
        <w:t>Nguyễn</w:t>
      </w:r>
      <w:r>
        <w:rPr>
          <w:spacing w:val="-2"/>
          <w:sz w:val="28"/>
        </w:rPr>
        <w:t> </w:t>
      </w:r>
      <w:r>
        <w:rPr>
          <w:sz w:val="28"/>
        </w:rPr>
        <w:t>Văn</w:t>
      </w:r>
      <w:r>
        <w:rPr>
          <w:spacing w:val="-1"/>
          <w:sz w:val="28"/>
        </w:rPr>
        <w:t> </w:t>
      </w:r>
      <w:r>
        <w:rPr>
          <w:spacing w:val="-2"/>
          <w:sz w:val="28"/>
        </w:rPr>
        <w:t>Hồng;</w:t>
      </w:r>
    </w:p>
    <w:p>
      <w:pPr>
        <w:pStyle w:val="ListParagraph"/>
        <w:numPr>
          <w:ilvl w:val="0"/>
          <w:numId w:val="1"/>
        </w:numPr>
        <w:tabs>
          <w:tab w:pos="1090" w:val="left" w:leader="none"/>
        </w:tabs>
        <w:spacing w:line="240" w:lineRule="auto" w:before="120" w:after="0"/>
        <w:ind w:left="1090" w:right="0" w:hanging="280"/>
        <w:jc w:val="left"/>
        <w:rPr>
          <w:sz w:val="28"/>
        </w:rPr>
      </w:pPr>
      <w:r>
        <w:rPr>
          <w:sz w:val="28"/>
        </w:rPr>
        <w:t>Ông</w:t>
      </w:r>
      <w:r>
        <w:rPr>
          <w:spacing w:val="-2"/>
          <w:sz w:val="28"/>
        </w:rPr>
        <w:t> </w:t>
      </w:r>
      <w:r>
        <w:rPr>
          <w:sz w:val="28"/>
        </w:rPr>
        <w:t>Trương</w:t>
      </w:r>
      <w:r>
        <w:rPr>
          <w:spacing w:val="-2"/>
          <w:sz w:val="28"/>
        </w:rPr>
        <w:t> </w:t>
      </w:r>
      <w:r>
        <w:rPr>
          <w:sz w:val="28"/>
        </w:rPr>
        <w:t>Văn</w:t>
      </w:r>
      <w:r>
        <w:rPr>
          <w:spacing w:val="-2"/>
          <w:sz w:val="28"/>
        </w:rPr>
        <w:t> Hăng.</w:t>
      </w:r>
    </w:p>
    <w:p>
      <w:pPr>
        <w:spacing w:before="120"/>
        <w:ind w:left="100" w:right="122" w:firstLine="710"/>
        <w:jc w:val="both"/>
        <w:rPr>
          <w:sz w:val="28"/>
        </w:rPr>
      </w:pPr>
      <w:r>
        <w:rPr>
          <w:b/>
          <w:i/>
          <w:sz w:val="28"/>
        </w:rPr>
        <w:t>Thư kY phiên tòa</w:t>
      </w:r>
      <w:r>
        <w:rPr>
          <w:b/>
          <w:sz w:val="28"/>
        </w:rPr>
        <w:t>: </w:t>
      </w:r>
      <w:r>
        <w:rPr>
          <w:sz w:val="28"/>
        </w:rPr>
        <w:t>Bà Triệu Thị Bình - Thư kY Tòa án nhân dân huyện An Phú, tỉnh An Giang.</w:t>
      </w:r>
    </w:p>
    <w:p>
      <w:pPr>
        <w:spacing w:before="120"/>
        <w:ind w:left="100" w:right="129" w:firstLine="710"/>
        <w:jc w:val="both"/>
        <w:rPr>
          <w:i/>
          <w:sz w:val="28"/>
        </w:rPr>
      </w:pPr>
      <w:r>
        <w:rPr>
          <w:b/>
          <w:i/>
          <w:sz w:val="28"/>
        </w:rPr>
        <w:t>Đại diện Viện kiểm sát nhân dân huyện An Phú, tỉnh An Giang tham gia</w:t>
      </w:r>
      <w:r>
        <w:rPr>
          <w:b/>
          <w:i/>
          <w:sz w:val="28"/>
        </w:rPr>
        <w:t> phiên tòa: </w:t>
      </w:r>
      <w:r>
        <w:rPr>
          <w:sz w:val="28"/>
        </w:rPr>
        <w:t>Bà Nguyễn Ngọc Trà Mi - Kiểm sát viên</w:t>
      </w:r>
      <w:r>
        <w:rPr>
          <w:i/>
          <w:sz w:val="28"/>
        </w:rPr>
        <w:t>.</w:t>
      </w:r>
    </w:p>
    <w:p>
      <w:pPr>
        <w:pStyle w:val="BodyText"/>
        <w:ind w:right="112"/>
      </w:pPr>
      <w:r>
        <w:rPr/>
        <w:t>Trong ngày 25 tháng 11 năm 2022, tại trụ sở Tòa án nhân dân huyện An Phú, tỉnh An Giang xét xử sơ thẩm công khai vụ án hôn nhân và gia đình thụ lY số: 377/2022/TLST-HNGĐ ngày 03 tháng 10 năm 2022 về việc “Tranh chấp hôn nhân</w:t>
      </w:r>
      <w:r>
        <w:rPr>
          <w:spacing w:val="40"/>
        </w:rPr>
        <w:t> </w:t>
      </w:r>
      <w:r>
        <w:rPr/>
        <w:t>và gia đình, ly hôn, nuôi con chung” theo Quyết định đưa vụ án ra xét xử số: 732/2022/QĐXXST-HNGĐ ngày 21 tháng 10 năm 2022 và Quyết định hoãn phiên tòa số: 767/2022/QĐST-HNGĐ ngày 09 tháng 11 năm 2022, giữa các đương sự:</w:t>
      </w:r>
    </w:p>
    <w:p>
      <w:pPr>
        <w:pStyle w:val="BodyText"/>
        <w:ind w:right="115"/>
      </w:pPr>
      <w:r>
        <w:rPr>
          <w:i/>
          <w:u w:val="single"/>
        </w:rPr>
        <w:t>Nguyên đơn</w:t>
      </w:r>
      <w:r>
        <w:rPr/>
        <w:t>: Bà Trần Thị Như Y, sinh năm 2001; nơi đăng kY hộ khẩu thường trú: Tổ 04, ấp PT, xã PH, huyện AP, tỉnh An Giang; chỗ ở hiện nay: Tổ 04, ấp PH, xã PH, huyện AP, tỉnh An Giang.</w:t>
      </w:r>
    </w:p>
    <w:p>
      <w:pPr>
        <w:pStyle w:val="BodyText"/>
        <w:ind w:right="114"/>
      </w:pPr>
      <w:r>
        <w:rPr>
          <w:i/>
          <w:u w:val="single"/>
        </w:rPr>
        <w:t>Bị</w:t>
      </w:r>
      <w:r>
        <w:rPr>
          <w:i/>
          <w:spacing w:val="-2"/>
          <w:u w:val="single"/>
        </w:rPr>
        <w:t> </w:t>
      </w:r>
      <w:r>
        <w:rPr>
          <w:i/>
          <w:u w:val="single"/>
        </w:rPr>
        <w:t>đơn</w:t>
      </w:r>
      <w:r>
        <w:rPr/>
        <w:t>:</w:t>
      </w:r>
      <w:r>
        <w:rPr>
          <w:spacing w:val="-1"/>
        </w:rPr>
        <w:t> </w:t>
      </w:r>
      <w:r>
        <w:rPr/>
        <w:t>Ông</w:t>
      </w:r>
      <w:r>
        <w:rPr>
          <w:spacing w:val="-3"/>
        </w:rPr>
        <w:t> </w:t>
      </w:r>
      <w:r>
        <w:rPr/>
        <w:t>Trần</w:t>
      </w:r>
      <w:r>
        <w:rPr>
          <w:spacing w:val="-3"/>
        </w:rPr>
        <w:t> </w:t>
      </w:r>
      <w:r>
        <w:rPr/>
        <w:t>Hữu</w:t>
      </w:r>
      <w:r>
        <w:rPr>
          <w:spacing w:val="-2"/>
        </w:rPr>
        <w:t> </w:t>
      </w:r>
      <w:r>
        <w:rPr/>
        <w:t>T,</w:t>
      </w:r>
      <w:r>
        <w:rPr>
          <w:spacing w:val="-2"/>
        </w:rPr>
        <w:t> </w:t>
      </w:r>
      <w:r>
        <w:rPr/>
        <w:t>sinh</w:t>
      </w:r>
      <w:r>
        <w:rPr>
          <w:spacing w:val="-2"/>
        </w:rPr>
        <w:t> </w:t>
      </w:r>
      <w:r>
        <w:rPr/>
        <w:t>năm</w:t>
      </w:r>
      <w:r>
        <w:rPr>
          <w:spacing w:val="-3"/>
        </w:rPr>
        <w:t> </w:t>
      </w:r>
      <w:r>
        <w:rPr/>
        <w:t>2001;</w:t>
      </w:r>
      <w:r>
        <w:rPr>
          <w:spacing w:val="-2"/>
        </w:rPr>
        <w:t> </w:t>
      </w:r>
      <w:r>
        <w:rPr/>
        <w:t>địa</w:t>
      </w:r>
      <w:r>
        <w:rPr>
          <w:spacing w:val="-2"/>
        </w:rPr>
        <w:t> </w:t>
      </w:r>
      <w:r>
        <w:rPr/>
        <w:t>chỉ:</w:t>
      </w:r>
      <w:r>
        <w:rPr>
          <w:spacing w:val="-2"/>
        </w:rPr>
        <w:t> </w:t>
      </w:r>
      <w:r>
        <w:rPr/>
        <w:t>Tổ</w:t>
      </w:r>
      <w:r>
        <w:rPr>
          <w:spacing w:val="-2"/>
        </w:rPr>
        <w:t> </w:t>
      </w:r>
      <w:r>
        <w:rPr/>
        <w:t>03,</w:t>
      </w:r>
      <w:r>
        <w:rPr>
          <w:spacing w:val="-3"/>
        </w:rPr>
        <w:t> </w:t>
      </w:r>
      <w:r>
        <w:rPr/>
        <w:t>khóm</w:t>
      </w:r>
      <w:r>
        <w:rPr>
          <w:spacing w:val="-2"/>
        </w:rPr>
        <w:t> </w:t>
      </w:r>
      <w:r>
        <w:rPr/>
        <w:t>TT,</w:t>
      </w:r>
      <w:r>
        <w:rPr>
          <w:spacing w:val="-3"/>
        </w:rPr>
        <w:t> </w:t>
      </w:r>
      <w:r>
        <w:rPr/>
        <w:t>thị</w:t>
      </w:r>
      <w:r>
        <w:rPr>
          <w:spacing w:val="-3"/>
        </w:rPr>
        <w:t> </w:t>
      </w:r>
      <w:r>
        <w:rPr/>
        <w:t>trấn</w:t>
      </w:r>
      <w:r>
        <w:rPr>
          <w:spacing w:val="-2"/>
        </w:rPr>
        <w:t> </w:t>
      </w:r>
      <w:r>
        <w:rPr/>
        <w:t>LB, huyện AP, tỉnh An Giang.</w:t>
      </w:r>
    </w:p>
    <w:p>
      <w:pPr>
        <w:pStyle w:val="BodyText"/>
        <w:ind w:right="122"/>
      </w:pPr>
      <w:bookmarkStart w:name="Bà Trần Thị Như Y vắng mặt và có đơn yêu" w:id="1"/>
      <w:bookmarkEnd w:id="1"/>
      <w:r>
        <w:rPr/>
      </w:r>
      <w:r>
        <w:rPr/>
        <w:t>Bà Trần Thị Như Y vắng mặt và có đơn yêu cầu xét xử vắng mặt, ông Trần Hữu T vắng mặt không rõ lY do.</w:t>
      </w:r>
    </w:p>
    <w:p>
      <w:pPr>
        <w:pStyle w:val="Heading1"/>
        <w:ind w:right="898"/>
      </w:pPr>
      <w:r>
        <w:rPr/>
        <w:t>NỘI</w:t>
      </w:r>
      <w:r>
        <w:rPr>
          <w:spacing w:val="-3"/>
        </w:rPr>
        <w:t> </w:t>
      </w:r>
      <w:r>
        <w:rPr/>
        <w:t>DUNG</w:t>
      </w:r>
      <w:r>
        <w:rPr>
          <w:spacing w:val="-2"/>
        </w:rPr>
        <w:t> </w:t>
      </w:r>
      <w:r>
        <w:rPr/>
        <w:t>VỤ </w:t>
      </w:r>
      <w:r>
        <w:rPr>
          <w:spacing w:val="-5"/>
        </w:rPr>
        <w:t>ÁN:</w:t>
      </w:r>
    </w:p>
    <w:p>
      <w:pPr>
        <w:pStyle w:val="BodyText"/>
        <w:spacing w:line="252" w:lineRule="auto"/>
        <w:ind w:right="123"/>
      </w:pPr>
      <w:r>
        <w:rPr/>
        <w:t>Theo đơn khởi kiện, bản tự khai cùng ngày 08/9/2022 của bà Trần Thị Như Y; các tài liệu, chứng cứ có trong hồ sơ và diễn biến tại phiên tòa, nội dung vụ án được tóm tắt như sau:</w:t>
      </w:r>
    </w:p>
    <w:p>
      <w:pPr>
        <w:pStyle w:val="BodyText"/>
        <w:ind w:right="110" w:firstLine="720"/>
      </w:pPr>
      <w:r>
        <w:rPr/>
        <w:t>Về quan hệ hôn nhân: Bà Y và ông T tự tìm hiểu, quen biết và được gia đình cho</w:t>
      </w:r>
      <w:r>
        <w:rPr>
          <w:spacing w:val="18"/>
        </w:rPr>
        <w:t> </w:t>
      </w:r>
      <w:r>
        <w:rPr/>
        <w:t>tiến</w:t>
      </w:r>
      <w:r>
        <w:rPr>
          <w:spacing w:val="19"/>
        </w:rPr>
        <w:t> </w:t>
      </w:r>
      <w:r>
        <w:rPr/>
        <w:t>đến</w:t>
      </w:r>
      <w:r>
        <w:rPr>
          <w:spacing w:val="21"/>
        </w:rPr>
        <w:t> </w:t>
      </w:r>
      <w:r>
        <w:rPr/>
        <w:t>hôn</w:t>
      </w:r>
      <w:r>
        <w:rPr>
          <w:spacing w:val="21"/>
        </w:rPr>
        <w:t> </w:t>
      </w:r>
      <w:r>
        <w:rPr/>
        <w:t>nhân</w:t>
      </w:r>
      <w:r>
        <w:rPr>
          <w:spacing w:val="19"/>
        </w:rPr>
        <w:t> </w:t>
      </w:r>
      <w:r>
        <w:rPr/>
        <w:t>vào</w:t>
      </w:r>
      <w:r>
        <w:rPr>
          <w:spacing w:val="21"/>
        </w:rPr>
        <w:t> </w:t>
      </w:r>
      <w:r>
        <w:rPr/>
        <w:t>năm</w:t>
      </w:r>
      <w:r>
        <w:rPr>
          <w:spacing w:val="21"/>
        </w:rPr>
        <w:t> </w:t>
      </w:r>
      <w:r>
        <w:rPr/>
        <w:t>2019,</w:t>
      </w:r>
      <w:r>
        <w:rPr>
          <w:spacing w:val="19"/>
        </w:rPr>
        <w:t> </w:t>
      </w:r>
      <w:r>
        <w:rPr/>
        <w:t>có</w:t>
      </w:r>
      <w:r>
        <w:rPr>
          <w:spacing w:val="21"/>
        </w:rPr>
        <w:t> </w:t>
      </w:r>
      <w:r>
        <w:rPr/>
        <w:t>tổ</w:t>
      </w:r>
      <w:r>
        <w:rPr>
          <w:spacing w:val="19"/>
        </w:rPr>
        <w:t> </w:t>
      </w:r>
      <w:r>
        <w:rPr/>
        <w:t>chức</w:t>
      </w:r>
      <w:r>
        <w:rPr>
          <w:spacing w:val="21"/>
        </w:rPr>
        <w:t> </w:t>
      </w:r>
      <w:r>
        <w:rPr/>
        <w:t>lễ</w:t>
      </w:r>
      <w:r>
        <w:rPr>
          <w:spacing w:val="19"/>
        </w:rPr>
        <w:t> </w:t>
      </w:r>
      <w:r>
        <w:rPr/>
        <w:t>cưới,</w:t>
      </w:r>
      <w:r>
        <w:rPr>
          <w:spacing w:val="22"/>
        </w:rPr>
        <w:t> </w:t>
      </w:r>
      <w:r>
        <w:rPr/>
        <w:t>nhưng</w:t>
      </w:r>
      <w:r>
        <w:rPr>
          <w:spacing w:val="19"/>
        </w:rPr>
        <w:t> </w:t>
      </w:r>
      <w:r>
        <w:rPr/>
        <w:t>không</w:t>
      </w:r>
      <w:r>
        <w:rPr>
          <w:spacing w:val="21"/>
        </w:rPr>
        <w:t> </w:t>
      </w:r>
      <w:r>
        <w:rPr/>
        <w:t>đăng</w:t>
      </w:r>
      <w:r>
        <w:rPr>
          <w:spacing w:val="19"/>
        </w:rPr>
        <w:t> </w:t>
      </w:r>
      <w:r>
        <w:rPr/>
        <w:t>ký</w:t>
      </w:r>
      <w:r>
        <w:rPr>
          <w:spacing w:val="21"/>
        </w:rPr>
        <w:t> </w:t>
      </w:r>
      <w:r>
        <w:rPr>
          <w:spacing w:val="-5"/>
        </w:rPr>
        <w:t>kết</w:t>
      </w:r>
    </w:p>
    <w:p>
      <w:pPr>
        <w:spacing w:after="0"/>
        <w:sectPr>
          <w:type w:val="continuous"/>
          <w:pgSz w:w="11910" w:h="16840"/>
          <w:pgMar w:top="1180" w:bottom="280" w:left="1320" w:right="740"/>
        </w:sectPr>
      </w:pPr>
    </w:p>
    <w:p>
      <w:pPr>
        <w:pStyle w:val="BodyText"/>
        <w:spacing w:before="59"/>
        <w:ind w:right="116" w:firstLine="0"/>
      </w:pPr>
      <w:r>
        <w:rPr/>
        <w:t>hôn. Quá trình chung sống, bà Y và ông T chung sống với nhau không hạnh phúc. Nguyên nhân là do ông T không chịu làm ăn, ham chơi, cờ bạc, có lời nói xúc phạm bà</w:t>
      </w:r>
      <w:r>
        <w:rPr>
          <w:spacing w:val="-3"/>
        </w:rPr>
        <w:t> </w:t>
      </w:r>
      <w:r>
        <w:rPr/>
        <w:t>Y</w:t>
      </w:r>
      <w:r>
        <w:rPr>
          <w:spacing w:val="-1"/>
        </w:rPr>
        <w:t> </w:t>
      </w:r>
      <w:r>
        <w:rPr/>
        <w:t>và</w:t>
      </w:r>
      <w:r>
        <w:rPr>
          <w:spacing w:val="-3"/>
        </w:rPr>
        <w:t> </w:t>
      </w:r>
      <w:r>
        <w:rPr/>
        <w:t>gia</w:t>
      </w:r>
      <w:r>
        <w:rPr>
          <w:spacing w:val="-3"/>
        </w:rPr>
        <w:t> </w:t>
      </w:r>
      <w:r>
        <w:rPr/>
        <w:t>đình.</w:t>
      </w:r>
      <w:r>
        <w:rPr>
          <w:spacing w:val="-2"/>
        </w:rPr>
        <w:t> </w:t>
      </w:r>
      <w:r>
        <w:rPr/>
        <w:t>Do</w:t>
      </w:r>
      <w:r>
        <w:rPr>
          <w:spacing w:val="-2"/>
        </w:rPr>
        <w:t> </w:t>
      </w:r>
      <w:r>
        <w:rPr/>
        <w:t>không</w:t>
      </w:r>
      <w:r>
        <w:rPr>
          <w:spacing w:val="-2"/>
        </w:rPr>
        <w:t> </w:t>
      </w:r>
      <w:r>
        <w:rPr/>
        <w:t>chung</w:t>
      </w:r>
      <w:r>
        <w:rPr>
          <w:spacing w:val="-2"/>
        </w:rPr>
        <w:t> </w:t>
      </w:r>
      <w:r>
        <w:rPr/>
        <w:t>sống</w:t>
      </w:r>
      <w:r>
        <w:rPr>
          <w:spacing w:val="-2"/>
        </w:rPr>
        <w:t> </w:t>
      </w:r>
      <w:r>
        <w:rPr/>
        <w:t>được</w:t>
      </w:r>
      <w:r>
        <w:rPr>
          <w:spacing w:val="-1"/>
        </w:rPr>
        <w:t> </w:t>
      </w:r>
      <w:r>
        <w:rPr/>
        <w:t>với</w:t>
      </w:r>
      <w:r>
        <w:rPr>
          <w:spacing w:val="-2"/>
        </w:rPr>
        <w:t> </w:t>
      </w:r>
      <w:r>
        <w:rPr/>
        <w:t>ông</w:t>
      </w:r>
      <w:r>
        <w:rPr>
          <w:spacing w:val="-2"/>
        </w:rPr>
        <w:t> </w:t>
      </w:r>
      <w:r>
        <w:rPr/>
        <w:t>T</w:t>
      </w:r>
      <w:r>
        <w:rPr>
          <w:spacing w:val="-2"/>
        </w:rPr>
        <w:t> </w:t>
      </w:r>
      <w:r>
        <w:rPr/>
        <w:t>nên</w:t>
      </w:r>
      <w:r>
        <w:rPr>
          <w:spacing w:val="-2"/>
        </w:rPr>
        <w:t> </w:t>
      </w:r>
      <w:r>
        <w:rPr/>
        <w:t>bà</w:t>
      </w:r>
      <w:r>
        <w:rPr>
          <w:spacing w:val="-3"/>
        </w:rPr>
        <w:t> </w:t>
      </w:r>
      <w:r>
        <w:rPr/>
        <w:t>Y</w:t>
      </w:r>
      <w:r>
        <w:rPr>
          <w:spacing w:val="-3"/>
        </w:rPr>
        <w:t> </w:t>
      </w:r>
      <w:r>
        <w:rPr/>
        <w:t>và</w:t>
      </w:r>
      <w:r>
        <w:rPr>
          <w:spacing w:val="-1"/>
        </w:rPr>
        <w:t> </w:t>
      </w:r>
      <w:r>
        <w:rPr/>
        <w:t>ông</w:t>
      </w:r>
      <w:r>
        <w:rPr>
          <w:spacing w:val="-2"/>
        </w:rPr>
        <w:t> </w:t>
      </w:r>
      <w:r>
        <w:rPr/>
        <w:t>T</w:t>
      </w:r>
      <w:r>
        <w:rPr>
          <w:spacing w:val="-4"/>
        </w:rPr>
        <w:t> </w:t>
      </w:r>
      <w:r>
        <w:rPr/>
        <w:t>đã</w:t>
      </w:r>
      <w:r>
        <w:rPr>
          <w:spacing w:val="-3"/>
        </w:rPr>
        <w:t> </w:t>
      </w:r>
      <w:r>
        <w:rPr/>
        <w:t>sống</w:t>
      </w:r>
      <w:r>
        <w:rPr>
          <w:spacing w:val="-1"/>
        </w:rPr>
        <w:t> </w:t>
      </w:r>
      <w:r>
        <w:rPr/>
        <w:t>ly thân nhau từ tháng 01/2022 cho đến nay. Sau khi ly thân thì ông T thường xuyên có lời nói đe dọa đến bà Y và gia đình. Hiện nay, cả hai gia đình đều không hòa thuận. Do cuộc sống hôn nhân không hạnh phúc nên bà Y yêu cầu được ly hôn ông T.</w:t>
      </w:r>
    </w:p>
    <w:p>
      <w:pPr>
        <w:pStyle w:val="BodyText"/>
        <w:ind w:right="120" w:firstLine="720"/>
      </w:pPr>
      <w:r>
        <w:rPr/>
        <w:t>Về con chung: Có 01 con chung tên Trần Trúc A, sinh ngày 18/7/2020. Hiện nay con chung đang sống cùng bà Y. Bà Y yêu cầu được nuôi dạy con chung, không yêu cầu ông T cấp dưỡng nuôi con chung.</w:t>
      </w:r>
    </w:p>
    <w:p>
      <w:pPr>
        <w:pStyle w:val="BodyText"/>
        <w:ind w:left="820" w:firstLine="0"/>
      </w:pPr>
      <w:r>
        <w:rPr/>
        <w:t>Về</w:t>
      </w:r>
      <w:r>
        <w:rPr>
          <w:spacing w:val="2"/>
        </w:rPr>
        <w:t> </w:t>
      </w:r>
      <w:r>
        <w:rPr/>
        <w:t>tài</w:t>
      </w:r>
      <w:r>
        <w:rPr>
          <w:spacing w:val="2"/>
        </w:rPr>
        <w:t> </w:t>
      </w:r>
      <w:r>
        <w:rPr/>
        <w:t>sản</w:t>
      </w:r>
      <w:r>
        <w:rPr>
          <w:spacing w:val="2"/>
        </w:rPr>
        <w:t> </w:t>
      </w:r>
      <w:r>
        <w:rPr/>
        <w:t>chung,</w:t>
      </w:r>
      <w:r>
        <w:rPr>
          <w:spacing w:val="2"/>
        </w:rPr>
        <w:t> </w:t>
      </w:r>
      <w:r>
        <w:rPr/>
        <w:t>nợ</w:t>
      </w:r>
      <w:r>
        <w:rPr>
          <w:spacing w:val="3"/>
        </w:rPr>
        <w:t> </w:t>
      </w:r>
      <w:r>
        <w:rPr/>
        <w:t>chung:</w:t>
      </w:r>
      <w:r>
        <w:rPr>
          <w:spacing w:val="2"/>
        </w:rPr>
        <w:t> </w:t>
      </w:r>
      <w:r>
        <w:rPr/>
        <w:t>Không</w:t>
      </w:r>
      <w:r>
        <w:rPr>
          <w:spacing w:val="2"/>
        </w:rPr>
        <w:t> </w:t>
      </w:r>
      <w:r>
        <w:rPr/>
        <w:t>có</w:t>
      </w:r>
      <w:r>
        <w:rPr>
          <w:spacing w:val="4"/>
        </w:rPr>
        <w:t> </w:t>
      </w:r>
      <w:r>
        <w:rPr/>
        <w:t>nên</w:t>
      </w:r>
      <w:r>
        <w:rPr>
          <w:spacing w:val="3"/>
        </w:rPr>
        <w:t> </w:t>
      </w:r>
      <w:r>
        <w:rPr/>
        <w:t>không</w:t>
      </w:r>
      <w:r>
        <w:rPr>
          <w:spacing w:val="2"/>
        </w:rPr>
        <w:t> </w:t>
      </w:r>
      <w:r>
        <w:rPr/>
        <w:t>yêu</w:t>
      </w:r>
      <w:r>
        <w:rPr>
          <w:spacing w:val="2"/>
        </w:rPr>
        <w:t> </w:t>
      </w:r>
      <w:r>
        <w:rPr/>
        <w:t>cầu</w:t>
      </w:r>
      <w:r>
        <w:rPr>
          <w:spacing w:val="2"/>
        </w:rPr>
        <w:t> </w:t>
      </w:r>
      <w:r>
        <w:rPr/>
        <w:t>Tòa</w:t>
      </w:r>
      <w:r>
        <w:rPr>
          <w:spacing w:val="3"/>
        </w:rPr>
        <w:t> </w:t>
      </w:r>
      <w:r>
        <w:rPr/>
        <w:t>án</w:t>
      </w:r>
      <w:r>
        <w:rPr>
          <w:spacing w:val="2"/>
        </w:rPr>
        <w:t> </w:t>
      </w:r>
      <w:r>
        <w:rPr/>
        <w:t>xem</w:t>
      </w:r>
      <w:r>
        <w:rPr>
          <w:spacing w:val="2"/>
        </w:rPr>
        <w:t> </w:t>
      </w:r>
      <w:r>
        <w:rPr/>
        <w:t>xét,</w:t>
      </w:r>
      <w:r>
        <w:rPr>
          <w:spacing w:val="3"/>
        </w:rPr>
        <w:t> </w:t>
      </w:r>
      <w:r>
        <w:rPr>
          <w:spacing w:val="-4"/>
        </w:rPr>
        <w:t>giải</w:t>
      </w:r>
    </w:p>
    <w:p>
      <w:pPr>
        <w:pStyle w:val="BodyText"/>
        <w:spacing w:before="0"/>
        <w:ind w:firstLine="0"/>
        <w:jc w:val="left"/>
      </w:pPr>
      <w:r>
        <w:rPr>
          <w:spacing w:val="-2"/>
        </w:rPr>
        <w:t>quyết.</w:t>
      </w:r>
    </w:p>
    <w:p>
      <w:pPr>
        <w:pStyle w:val="BodyText"/>
        <w:ind w:left="810" w:firstLine="0"/>
        <w:jc w:val="left"/>
      </w:pPr>
      <w:r>
        <w:rPr/>
        <w:t>Quá</w:t>
      </w:r>
      <w:r>
        <w:rPr>
          <w:spacing w:val="5"/>
        </w:rPr>
        <w:t> </w:t>
      </w:r>
      <w:r>
        <w:rPr/>
        <w:t>trình</w:t>
      </w:r>
      <w:r>
        <w:rPr>
          <w:spacing w:val="4"/>
        </w:rPr>
        <w:t> </w:t>
      </w:r>
      <w:r>
        <w:rPr/>
        <w:t>giải</w:t>
      </w:r>
      <w:r>
        <w:rPr>
          <w:spacing w:val="6"/>
        </w:rPr>
        <w:t> </w:t>
      </w:r>
      <w:r>
        <w:rPr/>
        <w:t>quyết</w:t>
      </w:r>
      <w:r>
        <w:rPr>
          <w:spacing w:val="6"/>
        </w:rPr>
        <w:t> </w:t>
      </w:r>
      <w:r>
        <w:rPr/>
        <w:t>vụ</w:t>
      </w:r>
      <w:r>
        <w:rPr>
          <w:spacing w:val="4"/>
        </w:rPr>
        <w:t> </w:t>
      </w:r>
      <w:r>
        <w:rPr/>
        <w:t>án,</w:t>
      </w:r>
      <w:r>
        <w:rPr>
          <w:spacing w:val="6"/>
        </w:rPr>
        <w:t> </w:t>
      </w:r>
      <w:r>
        <w:rPr/>
        <w:t>Tòa</w:t>
      </w:r>
      <w:r>
        <w:rPr>
          <w:spacing w:val="6"/>
        </w:rPr>
        <w:t> </w:t>
      </w:r>
      <w:r>
        <w:rPr/>
        <w:t>án</w:t>
      </w:r>
      <w:r>
        <w:rPr>
          <w:spacing w:val="6"/>
        </w:rPr>
        <w:t> </w:t>
      </w:r>
      <w:r>
        <w:rPr/>
        <w:t>tiến</w:t>
      </w:r>
      <w:r>
        <w:rPr>
          <w:spacing w:val="6"/>
        </w:rPr>
        <w:t> </w:t>
      </w:r>
      <w:r>
        <w:rPr/>
        <w:t>hành</w:t>
      </w:r>
      <w:r>
        <w:rPr>
          <w:spacing w:val="5"/>
        </w:rPr>
        <w:t> </w:t>
      </w:r>
      <w:r>
        <w:rPr/>
        <w:t>triệu</w:t>
      </w:r>
      <w:r>
        <w:rPr>
          <w:spacing w:val="6"/>
        </w:rPr>
        <w:t> </w:t>
      </w:r>
      <w:r>
        <w:rPr/>
        <w:t>tập</w:t>
      </w:r>
      <w:r>
        <w:rPr>
          <w:spacing w:val="21"/>
        </w:rPr>
        <w:t> </w:t>
      </w:r>
      <w:r>
        <w:rPr/>
        <w:t>ông</w:t>
      </w:r>
      <w:r>
        <w:rPr>
          <w:spacing w:val="4"/>
        </w:rPr>
        <w:t> </w:t>
      </w:r>
      <w:r>
        <w:rPr/>
        <w:t>Trần</w:t>
      </w:r>
      <w:r>
        <w:rPr>
          <w:spacing w:val="4"/>
        </w:rPr>
        <w:t> </w:t>
      </w:r>
      <w:r>
        <w:rPr/>
        <w:t>Hữu</w:t>
      </w:r>
      <w:r>
        <w:rPr>
          <w:spacing w:val="6"/>
        </w:rPr>
        <w:t> </w:t>
      </w:r>
      <w:r>
        <w:rPr/>
        <w:t>T</w:t>
      </w:r>
      <w:r>
        <w:rPr>
          <w:spacing w:val="10"/>
        </w:rPr>
        <w:t> </w:t>
      </w:r>
      <w:r>
        <w:rPr/>
        <w:t>để</w:t>
      </w:r>
      <w:r>
        <w:rPr>
          <w:spacing w:val="4"/>
        </w:rPr>
        <w:t> </w:t>
      </w:r>
      <w:r>
        <w:rPr>
          <w:spacing w:val="-4"/>
        </w:rPr>
        <w:t>tham</w:t>
      </w:r>
    </w:p>
    <w:p>
      <w:pPr>
        <w:pStyle w:val="BodyText"/>
        <w:spacing w:before="0"/>
        <w:ind w:right="108" w:firstLine="0"/>
      </w:pPr>
      <w:r>
        <w:rPr/>
        <w:t>gia phiên</w:t>
      </w:r>
      <w:r>
        <w:rPr>
          <w:spacing w:val="-1"/>
        </w:rPr>
        <w:t> </w:t>
      </w:r>
      <w:r>
        <w:rPr/>
        <w:t>họp kiểm</w:t>
      </w:r>
      <w:r>
        <w:rPr>
          <w:spacing w:val="-1"/>
        </w:rPr>
        <w:t> </w:t>
      </w:r>
      <w:r>
        <w:rPr/>
        <w:t>tra việc</w:t>
      </w:r>
      <w:r>
        <w:rPr>
          <w:spacing w:val="-1"/>
        </w:rPr>
        <w:t> </w:t>
      </w:r>
      <w:r>
        <w:rPr/>
        <w:t>giao nộp,</w:t>
      </w:r>
      <w:r>
        <w:rPr>
          <w:spacing w:val="-1"/>
        </w:rPr>
        <w:t> </w:t>
      </w:r>
      <w:r>
        <w:rPr/>
        <w:t>tiếp cận, công</w:t>
      </w:r>
      <w:r>
        <w:rPr>
          <w:spacing w:val="-1"/>
        </w:rPr>
        <w:t> </w:t>
      </w:r>
      <w:r>
        <w:rPr/>
        <w:t>khai chứng cứ</w:t>
      </w:r>
      <w:r>
        <w:rPr>
          <w:spacing w:val="-1"/>
        </w:rPr>
        <w:t> </w:t>
      </w:r>
      <w:r>
        <w:rPr/>
        <w:t>và hòa giải về</w:t>
      </w:r>
      <w:r>
        <w:rPr>
          <w:spacing w:val="-1"/>
        </w:rPr>
        <w:t> </w:t>
      </w:r>
      <w:r>
        <w:rPr/>
        <w:t>vấn đề con chung vào ngày 21/10/2022 nhưng ông T vắng mặt không rõ lY do. Do đó, Tòa án không ghi nhận được Y kiến của ông T, ông T cũng không cung cấp bản tự khai và các tài liệu, chứng cứ cho Tòa án.</w:t>
      </w:r>
    </w:p>
    <w:p>
      <w:pPr>
        <w:pStyle w:val="BodyText"/>
        <w:ind w:right="111"/>
      </w:pPr>
      <w:r>
        <w:rPr/>
        <w:t>Ngày 21/10/2022, bà Y có đơn yêu cầu Tòa án thu thập chứng cứ cần thiết cho việc giải quyết vụ án, yêu cầu không tiến hành hòa giải và xin được vắng mặt khi vụ án được đưa ra xét xử do bận công việc làm xa.</w:t>
      </w:r>
    </w:p>
    <w:p>
      <w:pPr>
        <w:pStyle w:val="BodyText"/>
        <w:ind w:left="810" w:firstLine="0"/>
      </w:pPr>
      <w:r>
        <w:rPr/>
        <w:t>-</w:t>
      </w:r>
      <w:r>
        <w:rPr>
          <w:spacing w:val="-4"/>
        </w:rPr>
        <w:t> </w:t>
      </w:r>
      <w:r>
        <w:rPr/>
        <w:t>Về tài</w:t>
      </w:r>
      <w:r>
        <w:rPr>
          <w:spacing w:val="-1"/>
        </w:rPr>
        <w:t> </w:t>
      </w:r>
      <w:r>
        <w:rPr/>
        <w:t>liệu, chứng</w:t>
      </w:r>
      <w:r>
        <w:rPr>
          <w:spacing w:val="-1"/>
        </w:rPr>
        <w:t> </w:t>
      </w:r>
      <w:r>
        <w:rPr>
          <w:spacing w:val="-5"/>
        </w:rPr>
        <w:t>cứ:</w:t>
      </w:r>
    </w:p>
    <w:p>
      <w:pPr>
        <w:pStyle w:val="BodyText"/>
        <w:ind w:right="111"/>
      </w:pPr>
      <w:r>
        <w:rPr/>
        <w:t>Tài liệu, chứng cứ do bà Y giao nộp: Giấy xác nhận số 937/GXN-UBND ngày 06/9/2022 của UBND xã PH; bản photo Giấy căn cước công dân mang tên Trần Thị Như</w:t>
      </w:r>
      <w:r>
        <w:rPr>
          <w:spacing w:val="-1"/>
        </w:rPr>
        <w:t> </w:t>
      </w:r>
      <w:r>
        <w:rPr/>
        <w:t>Y; bản</w:t>
      </w:r>
      <w:r>
        <w:rPr>
          <w:spacing w:val="-1"/>
        </w:rPr>
        <w:t> </w:t>
      </w:r>
      <w:r>
        <w:rPr/>
        <w:t>photo Sổ</w:t>
      </w:r>
      <w:r>
        <w:rPr>
          <w:spacing w:val="-1"/>
        </w:rPr>
        <w:t> </w:t>
      </w:r>
      <w:r>
        <w:rPr/>
        <w:t>hộ</w:t>
      </w:r>
      <w:r>
        <w:rPr>
          <w:spacing w:val="-1"/>
        </w:rPr>
        <w:t> </w:t>
      </w:r>
      <w:r>
        <w:rPr/>
        <w:t>khẩu</w:t>
      </w:r>
      <w:r>
        <w:rPr>
          <w:spacing w:val="-1"/>
        </w:rPr>
        <w:t> </w:t>
      </w:r>
      <w:r>
        <w:rPr/>
        <w:t>gia</w:t>
      </w:r>
      <w:r>
        <w:rPr>
          <w:spacing w:val="-1"/>
        </w:rPr>
        <w:t> </w:t>
      </w:r>
      <w:r>
        <w:rPr/>
        <w:t>đình</w:t>
      </w:r>
      <w:r>
        <w:rPr>
          <w:spacing w:val="-1"/>
        </w:rPr>
        <w:t> </w:t>
      </w:r>
      <w:r>
        <w:rPr/>
        <w:t>mang</w:t>
      </w:r>
      <w:r>
        <w:rPr>
          <w:spacing w:val="-1"/>
        </w:rPr>
        <w:t> </w:t>
      </w:r>
      <w:r>
        <w:rPr/>
        <w:t>tên Trần</w:t>
      </w:r>
      <w:r>
        <w:rPr>
          <w:spacing w:val="-1"/>
        </w:rPr>
        <w:t> </w:t>
      </w:r>
      <w:r>
        <w:rPr/>
        <w:t>Văn</w:t>
      </w:r>
      <w:r>
        <w:rPr>
          <w:spacing w:val="-1"/>
        </w:rPr>
        <w:t> </w:t>
      </w:r>
      <w:r>
        <w:rPr/>
        <w:t>Lỷ;</w:t>
      </w:r>
      <w:r>
        <w:rPr>
          <w:spacing w:val="-1"/>
        </w:rPr>
        <w:t> </w:t>
      </w:r>
      <w:r>
        <w:rPr/>
        <w:t>bản</w:t>
      </w:r>
      <w:r>
        <w:rPr>
          <w:spacing w:val="-1"/>
        </w:rPr>
        <w:t> </w:t>
      </w:r>
      <w:r>
        <w:rPr/>
        <w:t>sao giấy khai</w:t>
      </w:r>
      <w:r>
        <w:rPr>
          <w:spacing w:val="-1"/>
        </w:rPr>
        <w:t> </w:t>
      </w:r>
      <w:r>
        <w:rPr/>
        <w:t>sinh mang tên Trần Trúc A.</w:t>
      </w:r>
    </w:p>
    <w:p>
      <w:pPr>
        <w:pStyle w:val="BodyText"/>
        <w:ind w:right="114"/>
      </w:pPr>
      <w:r>
        <w:rPr/>
        <w:t>Tài liệu, chứng cứ do Tòa án thu thập: Biên bản xác minh ngày 21/10/2022 tại Công an thị trấn LB; biên bản xác minh ngày 21/10/2022 tại Ủy ban nhân dân (UBND) thị trấn LB; biên bản lấy lời khai người làm chứng bà Trần Bích P ngày 21/10/2022 kèm căn cước công dân; biên bản lấy lời khai người làm chứng bà Trần Thị Kim Y1 ngày 22/10/2022 kèm căn cước công dân.</w:t>
      </w:r>
    </w:p>
    <w:p>
      <w:pPr>
        <w:pStyle w:val="BodyText"/>
        <w:ind w:right="116"/>
      </w:pPr>
      <w:r>
        <w:rPr/>
        <w:t>Tại phiên tòa, do bà Y và ông T cùng vắng mặt nên Hội đồng xét xử công bố lời trình bày của bà Y và các tài liệu, chứng cứ có trong hồ sơ vụ án.</w:t>
      </w:r>
    </w:p>
    <w:p>
      <w:pPr>
        <w:pStyle w:val="ListParagraph"/>
        <w:numPr>
          <w:ilvl w:val="0"/>
          <w:numId w:val="2"/>
        </w:numPr>
        <w:tabs>
          <w:tab w:pos="1002" w:val="left" w:leader="none"/>
        </w:tabs>
        <w:spacing w:line="240" w:lineRule="auto" w:before="120" w:after="0"/>
        <w:ind w:left="100" w:right="124" w:firstLine="710"/>
        <w:jc w:val="both"/>
        <w:rPr>
          <w:sz w:val="28"/>
        </w:rPr>
      </w:pPr>
      <w:r>
        <w:rPr>
          <w:sz w:val="28"/>
        </w:rPr>
        <w:t>Theo biên bản xác minh ngày 21/10/2022, đại diện UBND thị trấn LB cho biết: Qua rà soát Sổ hộ tịch tại đơn vị, bà Trần Thị Như Y và ông Trần Hữu T không đăng ký kết hôn tại địa phương.</w:t>
      </w:r>
    </w:p>
    <w:p>
      <w:pPr>
        <w:pStyle w:val="ListParagraph"/>
        <w:numPr>
          <w:ilvl w:val="0"/>
          <w:numId w:val="2"/>
        </w:numPr>
        <w:tabs>
          <w:tab w:pos="990" w:val="left" w:leader="none"/>
        </w:tabs>
        <w:spacing w:line="240" w:lineRule="auto" w:before="120" w:after="0"/>
        <w:ind w:left="100" w:right="123" w:firstLine="710"/>
        <w:jc w:val="both"/>
        <w:rPr>
          <w:sz w:val="28"/>
        </w:rPr>
      </w:pPr>
      <w:r>
        <w:rPr>
          <w:sz w:val="28"/>
        </w:rPr>
        <w:t>Theo biên bản xác minh ngày 21/10/2022, đại diện Công an thị trấn LB cho biết: Ông Trần Hữu T, sinh năm 2001 có đăng kY hộ khẩu thường trú tại địa chỉ: Tổ 03,</w:t>
      </w:r>
      <w:r>
        <w:rPr>
          <w:spacing w:val="-1"/>
          <w:sz w:val="28"/>
        </w:rPr>
        <w:t> </w:t>
      </w:r>
      <w:r>
        <w:rPr>
          <w:sz w:val="28"/>
        </w:rPr>
        <w:t>khóm</w:t>
      </w:r>
      <w:r>
        <w:rPr>
          <w:spacing w:val="-2"/>
          <w:sz w:val="28"/>
        </w:rPr>
        <w:t> </w:t>
      </w:r>
      <w:r>
        <w:rPr>
          <w:sz w:val="28"/>
        </w:rPr>
        <w:t>TT,</w:t>
      </w:r>
      <w:r>
        <w:rPr>
          <w:spacing w:val="-1"/>
          <w:sz w:val="28"/>
        </w:rPr>
        <w:t> </w:t>
      </w:r>
      <w:r>
        <w:rPr>
          <w:sz w:val="28"/>
        </w:rPr>
        <w:t>thị</w:t>
      </w:r>
      <w:r>
        <w:rPr>
          <w:spacing w:val="-2"/>
          <w:sz w:val="28"/>
        </w:rPr>
        <w:t> </w:t>
      </w:r>
      <w:r>
        <w:rPr>
          <w:sz w:val="28"/>
        </w:rPr>
        <w:t>trấn</w:t>
      </w:r>
      <w:r>
        <w:rPr>
          <w:spacing w:val="-2"/>
          <w:sz w:val="28"/>
        </w:rPr>
        <w:t> </w:t>
      </w:r>
      <w:r>
        <w:rPr>
          <w:sz w:val="28"/>
        </w:rPr>
        <w:t>LB,</w:t>
      </w:r>
      <w:r>
        <w:rPr>
          <w:spacing w:val="-1"/>
          <w:sz w:val="28"/>
        </w:rPr>
        <w:t> </w:t>
      </w:r>
      <w:r>
        <w:rPr>
          <w:sz w:val="28"/>
        </w:rPr>
        <w:t>huyện</w:t>
      </w:r>
      <w:r>
        <w:rPr>
          <w:spacing w:val="-2"/>
          <w:sz w:val="28"/>
        </w:rPr>
        <w:t> </w:t>
      </w:r>
      <w:r>
        <w:rPr>
          <w:sz w:val="28"/>
        </w:rPr>
        <w:t>AP,</w:t>
      </w:r>
      <w:r>
        <w:rPr>
          <w:spacing w:val="-1"/>
          <w:sz w:val="28"/>
        </w:rPr>
        <w:t> </w:t>
      </w:r>
      <w:r>
        <w:rPr>
          <w:sz w:val="28"/>
        </w:rPr>
        <w:t>tỉnh</w:t>
      </w:r>
      <w:r>
        <w:rPr>
          <w:spacing w:val="-2"/>
          <w:sz w:val="28"/>
        </w:rPr>
        <w:t> </w:t>
      </w:r>
      <w:r>
        <w:rPr>
          <w:sz w:val="28"/>
        </w:rPr>
        <w:t>An</w:t>
      </w:r>
      <w:r>
        <w:rPr>
          <w:spacing w:val="-1"/>
          <w:sz w:val="28"/>
        </w:rPr>
        <w:t> </w:t>
      </w:r>
      <w:r>
        <w:rPr>
          <w:sz w:val="28"/>
        </w:rPr>
        <w:t>Giang.</w:t>
      </w:r>
      <w:r>
        <w:rPr>
          <w:spacing w:val="-2"/>
          <w:sz w:val="28"/>
        </w:rPr>
        <w:t> </w:t>
      </w:r>
      <w:r>
        <w:rPr>
          <w:sz w:val="28"/>
        </w:rPr>
        <w:t>Ông</w:t>
      </w:r>
      <w:r>
        <w:rPr>
          <w:spacing w:val="-1"/>
          <w:sz w:val="28"/>
        </w:rPr>
        <w:t> </w:t>
      </w:r>
      <w:r>
        <w:rPr>
          <w:sz w:val="28"/>
        </w:rPr>
        <w:t>T</w:t>
      </w:r>
      <w:r>
        <w:rPr>
          <w:spacing w:val="-2"/>
          <w:sz w:val="28"/>
        </w:rPr>
        <w:t> </w:t>
      </w:r>
      <w:r>
        <w:rPr>
          <w:sz w:val="28"/>
        </w:rPr>
        <w:t>đang</w:t>
      </w:r>
      <w:r>
        <w:rPr>
          <w:spacing w:val="-1"/>
          <w:sz w:val="28"/>
        </w:rPr>
        <w:t> </w:t>
      </w:r>
      <w:r>
        <w:rPr>
          <w:sz w:val="28"/>
        </w:rPr>
        <w:t>đi</w:t>
      </w:r>
      <w:r>
        <w:rPr>
          <w:spacing w:val="-1"/>
          <w:sz w:val="28"/>
        </w:rPr>
        <w:t> </w:t>
      </w:r>
      <w:r>
        <w:rPr>
          <w:sz w:val="28"/>
        </w:rPr>
        <w:t>làm</w:t>
      </w:r>
      <w:r>
        <w:rPr>
          <w:spacing w:val="-2"/>
          <w:sz w:val="28"/>
        </w:rPr>
        <w:t> </w:t>
      </w:r>
      <w:r>
        <w:rPr>
          <w:sz w:val="28"/>
        </w:rPr>
        <w:t>ăn</w:t>
      </w:r>
      <w:r>
        <w:rPr>
          <w:spacing w:val="-1"/>
          <w:sz w:val="28"/>
        </w:rPr>
        <w:t> </w:t>
      </w:r>
      <w:r>
        <w:rPr>
          <w:sz w:val="28"/>
        </w:rPr>
        <w:t>xa,</w:t>
      </w:r>
      <w:r>
        <w:rPr>
          <w:spacing w:val="-1"/>
          <w:sz w:val="28"/>
        </w:rPr>
        <w:t> </w:t>
      </w:r>
      <w:r>
        <w:rPr>
          <w:sz w:val="28"/>
        </w:rPr>
        <w:t>nhưng gia đình ông T thường xuyên sinh sống tại địa phương.</w:t>
      </w:r>
    </w:p>
    <w:p>
      <w:pPr>
        <w:pStyle w:val="ListParagraph"/>
        <w:numPr>
          <w:ilvl w:val="0"/>
          <w:numId w:val="2"/>
        </w:numPr>
        <w:tabs>
          <w:tab w:pos="992" w:val="left" w:leader="none"/>
        </w:tabs>
        <w:spacing w:line="240" w:lineRule="auto" w:before="121" w:after="0"/>
        <w:ind w:left="100" w:right="114" w:firstLine="710"/>
        <w:jc w:val="both"/>
        <w:rPr>
          <w:sz w:val="28"/>
        </w:rPr>
      </w:pPr>
      <w:r>
        <w:rPr>
          <w:sz w:val="28"/>
        </w:rPr>
        <w:t>Theo biên bản lấy lời khai người làm chứng ngày 21/10/2022, bà Trần Bích Phượng cho biết: Bà Phượng là mẹ ruột của bà Trần Thị Như Y, sinh năm 2001. Kể từ khi sống</w:t>
      </w:r>
      <w:r>
        <w:rPr>
          <w:spacing w:val="11"/>
          <w:sz w:val="28"/>
        </w:rPr>
        <w:t> </w:t>
      </w:r>
      <w:r>
        <w:rPr>
          <w:sz w:val="28"/>
        </w:rPr>
        <w:t>ly thân</w:t>
      </w:r>
      <w:r>
        <w:rPr>
          <w:spacing w:val="11"/>
          <w:sz w:val="28"/>
        </w:rPr>
        <w:t> </w:t>
      </w:r>
      <w:r>
        <w:rPr>
          <w:sz w:val="28"/>
        </w:rPr>
        <w:t>thì bà Y chung sống cùng bà Phượng nên</w:t>
      </w:r>
      <w:r>
        <w:rPr>
          <w:spacing w:val="11"/>
          <w:sz w:val="28"/>
        </w:rPr>
        <w:t> </w:t>
      </w:r>
      <w:r>
        <w:rPr>
          <w:sz w:val="28"/>
        </w:rPr>
        <w:t>bà Phượng biết rõ mâu</w:t>
      </w:r>
    </w:p>
    <w:p>
      <w:pPr>
        <w:spacing w:after="0" w:line="240" w:lineRule="auto"/>
        <w:jc w:val="both"/>
        <w:rPr>
          <w:sz w:val="28"/>
        </w:rPr>
        <w:sectPr>
          <w:footerReference w:type="default" r:id="rId5"/>
          <w:pgSz w:w="11910" w:h="16840"/>
          <w:pgMar w:footer="557" w:header="0" w:top="1200" w:bottom="740" w:left="1320" w:right="740"/>
          <w:pgNumType w:start="2"/>
        </w:sectPr>
      </w:pPr>
    </w:p>
    <w:p>
      <w:pPr>
        <w:pStyle w:val="BodyText"/>
        <w:spacing w:before="59"/>
        <w:ind w:right="107" w:firstLine="0"/>
      </w:pPr>
      <w:r>
        <w:rPr/>
        <w:t>thuẫn giữa bà Y và chồng là ông Trần Hữu T, sinh năm 2001. Về nguyên nhân và điều kiện đi đến hôn nhân, nguyên nhân và thời gian phát sinh mâu thuẫn vợ chồng thì đúng như lời bà Như Y trình bày. Khoảng thời gian bà Như Y và ông T sống ly thân, ông T thường xuyên có lời lẽ đe dọa bà Y và gia đình. Bà Phượng mong muốn Tòa án sớm giải quyết cho bà Y và ông T được ly hôn. Về con chung: Có 01 con chung</w:t>
      </w:r>
      <w:r>
        <w:rPr>
          <w:spacing w:val="3"/>
        </w:rPr>
        <w:t> </w:t>
      </w:r>
      <w:r>
        <w:rPr/>
        <w:t>tên</w:t>
      </w:r>
      <w:r>
        <w:rPr>
          <w:spacing w:val="6"/>
        </w:rPr>
        <w:t> </w:t>
      </w:r>
      <w:r>
        <w:rPr/>
        <w:t>Trần</w:t>
      </w:r>
      <w:r>
        <w:rPr>
          <w:spacing w:val="4"/>
        </w:rPr>
        <w:t> </w:t>
      </w:r>
      <w:r>
        <w:rPr/>
        <w:t>Trúc</w:t>
      </w:r>
      <w:r>
        <w:rPr>
          <w:spacing w:val="4"/>
        </w:rPr>
        <w:t> </w:t>
      </w:r>
      <w:r>
        <w:rPr/>
        <w:t>A,</w:t>
      </w:r>
      <w:r>
        <w:rPr>
          <w:spacing w:val="4"/>
        </w:rPr>
        <w:t> </w:t>
      </w:r>
      <w:r>
        <w:rPr/>
        <w:t>sinh</w:t>
      </w:r>
      <w:r>
        <w:rPr>
          <w:spacing w:val="5"/>
        </w:rPr>
        <w:t> </w:t>
      </w:r>
      <w:r>
        <w:rPr/>
        <w:t>ngày</w:t>
      </w:r>
      <w:r>
        <w:rPr>
          <w:spacing w:val="4"/>
        </w:rPr>
        <w:t> </w:t>
      </w:r>
      <w:r>
        <w:rPr/>
        <w:t>18/7/2020.</w:t>
      </w:r>
      <w:r>
        <w:rPr>
          <w:spacing w:val="4"/>
        </w:rPr>
        <w:t> </w:t>
      </w:r>
      <w:r>
        <w:rPr/>
        <w:t>Hiện</w:t>
      </w:r>
      <w:r>
        <w:rPr>
          <w:spacing w:val="4"/>
        </w:rPr>
        <w:t> </w:t>
      </w:r>
      <w:r>
        <w:rPr/>
        <w:t>nay</w:t>
      </w:r>
      <w:r>
        <w:rPr>
          <w:spacing w:val="4"/>
        </w:rPr>
        <w:t> </w:t>
      </w:r>
      <w:r>
        <w:rPr/>
        <w:t>con</w:t>
      </w:r>
      <w:r>
        <w:rPr>
          <w:spacing w:val="3"/>
        </w:rPr>
        <w:t> </w:t>
      </w:r>
      <w:r>
        <w:rPr/>
        <w:t>chung</w:t>
      </w:r>
      <w:r>
        <w:rPr>
          <w:spacing w:val="4"/>
        </w:rPr>
        <w:t> </w:t>
      </w:r>
      <w:r>
        <w:rPr/>
        <w:t>đang</w:t>
      </w:r>
      <w:r>
        <w:rPr>
          <w:spacing w:val="4"/>
        </w:rPr>
        <w:t> </w:t>
      </w:r>
      <w:r>
        <w:rPr/>
        <w:t>sống</w:t>
      </w:r>
      <w:r>
        <w:rPr>
          <w:spacing w:val="6"/>
        </w:rPr>
        <w:t> </w:t>
      </w:r>
      <w:r>
        <w:rPr/>
        <w:t>cùng</w:t>
      </w:r>
      <w:r>
        <w:rPr>
          <w:spacing w:val="4"/>
        </w:rPr>
        <w:t> </w:t>
      </w:r>
      <w:r>
        <w:rPr>
          <w:spacing w:val="-5"/>
        </w:rPr>
        <w:t>bà</w:t>
      </w:r>
    </w:p>
    <w:p>
      <w:pPr>
        <w:pStyle w:val="BodyText"/>
        <w:spacing w:before="0"/>
        <w:ind w:firstLine="0"/>
      </w:pPr>
      <w:r>
        <w:rPr/>
        <w:t>Y.</w:t>
      </w:r>
      <w:r>
        <w:rPr>
          <w:spacing w:val="-3"/>
        </w:rPr>
        <w:t> </w:t>
      </w:r>
      <w:r>
        <w:rPr/>
        <w:t>Về tài sản</w:t>
      </w:r>
      <w:r>
        <w:rPr>
          <w:spacing w:val="-1"/>
        </w:rPr>
        <w:t> </w:t>
      </w:r>
      <w:r>
        <w:rPr/>
        <w:t>chung</w:t>
      </w:r>
      <w:r>
        <w:rPr>
          <w:spacing w:val="-1"/>
        </w:rPr>
        <w:t> </w:t>
      </w:r>
      <w:r>
        <w:rPr/>
        <w:t>và</w:t>
      </w:r>
      <w:r>
        <w:rPr>
          <w:spacing w:val="1"/>
        </w:rPr>
        <w:t> </w:t>
      </w:r>
      <w:r>
        <w:rPr/>
        <w:t>nợ</w:t>
      </w:r>
      <w:r>
        <w:rPr>
          <w:spacing w:val="-2"/>
        </w:rPr>
        <w:t> </w:t>
      </w:r>
      <w:r>
        <w:rPr/>
        <w:t>chung của</w:t>
      </w:r>
      <w:r>
        <w:rPr>
          <w:spacing w:val="-2"/>
        </w:rPr>
        <w:t> </w:t>
      </w:r>
      <w:r>
        <w:rPr/>
        <w:t>bà</w:t>
      </w:r>
      <w:r>
        <w:rPr>
          <w:spacing w:val="-2"/>
        </w:rPr>
        <w:t> </w:t>
      </w:r>
      <w:r>
        <w:rPr/>
        <w:t>Y</w:t>
      </w:r>
      <w:r>
        <w:rPr>
          <w:spacing w:val="-1"/>
        </w:rPr>
        <w:t> </w:t>
      </w:r>
      <w:r>
        <w:rPr/>
        <w:t>và ông T</w:t>
      </w:r>
      <w:r>
        <w:rPr>
          <w:spacing w:val="-3"/>
        </w:rPr>
        <w:t> </w:t>
      </w:r>
      <w:r>
        <w:rPr/>
        <w:t>thì</w:t>
      </w:r>
      <w:r>
        <w:rPr>
          <w:spacing w:val="-1"/>
        </w:rPr>
        <w:t> </w:t>
      </w:r>
      <w:r>
        <w:rPr/>
        <w:t>bà</w:t>
      </w:r>
      <w:r>
        <w:rPr>
          <w:spacing w:val="-1"/>
        </w:rPr>
        <w:t> </w:t>
      </w:r>
      <w:r>
        <w:rPr/>
        <w:t>Phượng</w:t>
      </w:r>
      <w:r>
        <w:rPr>
          <w:spacing w:val="-1"/>
        </w:rPr>
        <w:t> </w:t>
      </w:r>
      <w:r>
        <w:rPr/>
        <w:t>không </w:t>
      </w:r>
      <w:r>
        <w:rPr>
          <w:spacing w:val="-5"/>
        </w:rPr>
        <w:t>rõ.</w:t>
      </w:r>
    </w:p>
    <w:p>
      <w:pPr>
        <w:pStyle w:val="ListParagraph"/>
        <w:numPr>
          <w:ilvl w:val="0"/>
          <w:numId w:val="3"/>
        </w:numPr>
        <w:tabs>
          <w:tab w:pos="1002" w:val="left" w:leader="none"/>
        </w:tabs>
        <w:spacing w:line="240" w:lineRule="auto" w:before="120" w:after="0"/>
        <w:ind w:left="100" w:right="113" w:firstLine="710"/>
        <w:jc w:val="both"/>
        <w:rPr>
          <w:sz w:val="28"/>
        </w:rPr>
      </w:pPr>
      <w:r>
        <w:rPr>
          <w:sz w:val="28"/>
        </w:rPr>
        <w:t>Theo biên bản lấy lời khai người làm chứng ngày 22/10/2022, bà Trần Thị Kim Y1 cho biết: Bà Yến là mẹ ruột của ông Trần Hữu T, sinh năm 2001. Bà Yến biết</w:t>
      </w:r>
      <w:r>
        <w:rPr>
          <w:spacing w:val="-1"/>
          <w:sz w:val="28"/>
        </w:rPr>
        <w:t> </w:t>
      </w:r>
      <w:r>
        <w:rPr>
          <w:sz w:val="28"/>
        </w:rPr>
        <w:t>rõ</w:t>
      </w:r>
      <w:r>
        <w:rPr>
          <w:spacing w:val="-1"/>
          <w:sz w:val="28"/>
        </w:rPr>
        <w:t> </w:t>
      </w:r>
      <w:r>
        <w:rPr>
          <w:sz w:val="28"/>
        </w:rPr>
        <w:t>mâu</w:t>
      </w:r>
      <w:r>
        <w:rPr>
          <w:spacing w:val="-2"/>
          <w:sz w:val="28"/>
        </w:rPr>
        <w:t> </w:t>
      </w:r>
      <w:r>
        <w:rPr>
          <w:sz w:val="28"/>
        </w:rPr>
        <w:t>thuẫn</w:t>
      </w:r>
      <w:r>
        <w:rPr>
          <w:spacing w:val="-1"/>
          <w:sz w:val="28"/>
        </w:rPr>
        <w:t> </w:t>
      </w:r>
      <w:r>
        <w:rPr>
          <w:sz w:val="28"/>
        </w:rPr>
        <w:t>gia</w:t>
      </w:r>
      <w:r>
        <w:rPr>
          <w:spacing w:val="-1"/>
          <w:sz w:val="28"/>
        </w:rPr>
        <w:t> </w:t>
      </w:r>
      <w:r>
        <w:rPr>
          <w:sz w:val="28"/>
        </w:rPr>
        <w:t>đình</w:t>
      </w:r>
      <w:r>
        <w:rPr>
          <w:spacing w:val="-2"/>
          <w:sz w:val="28"/>
        </w:rPr>
        <w:t> </w:t>
      </w:r>
      <w:r>
        <w:rPr>
          <w:sz w:val="28"/>
        </w:rPr>
        <w:t>giữa</w:t>
      </w:r>
      <w:r>
        <w:rPr>
          <w:spacing w:val="-1"/>
          <w:sz w:val="28"/>
        </w:rPr>
        <w:t> </w:t>
      </w:r>
      <w:r>
        <w:rPr>
          <w:sz w:val="28"/>
        </w:rPr>
        <w:t>ông</w:t>
      </w:r>
      <w:r>
        <w:rPr>
          <w:spacing w:val="-2"/>
          <w:sz w:val="28"/>
        </w:rPr>
        <w:t> </w:t>
      </w:r>
      <w:r>
        <w:rPr>
          <w:sz w:val="28"/>
        </w:rPr>
        <w:t>T</w:t>
      </w:r>
      <w:r>
        <w:rPr>
          <w:spacing w:val="-2"/>
          <w:sz w:val="28"/>
        </w:rPr>
        <w:t> </w:t>
      </w:r>
      <w:r>
        <w:rPr>
          <w:sz w:val="28"/>
        </w:rPr>
        <w:t>và</w:t>
      </w:r>
      <w:r>
        <w:rPr>
          <w:spacing w:val="-1"/>
          <w:sz w:val="28"/>
        </w:rPr>
        <w:t> </w:t>
      </w:r>
      <w:r>
        <w:rPr>
          <w:sz w:val="28"/>
        </w:rPr>
        <w:t>bà</w:t>
      </w:r>
      <w:r>
        <w:rPr>
          <w:spacing w:val="-3"/>
          <w:sz w:val="28"/>
        </w:rPr>
        <w:t> </w:t>
      </w:r>
      <w:r>
        <w:rPr>
          <w:sz w:val="28"/>
        </w:rPr>
        <w:t>Y</w:t>
      </w:r>
      <w:r>
        <w:rPr>
          <w:spacing w:val="-1"/>
          <w:sz w:val="28"/>
        </w:rPr>
        <w:t> </w:t>
      </w:r>
      <w:r>
        <w:rPr>
          <w:sz w:val="28"/>
        </w:rPr>
        <w:t>nên</w:t>
      </w:r>
      <w:r>
        <w:rPr>
          <w:spacing w:val="-1"/>
          <w:sz w:val="28"/>
        </w:rPr>
        <w:t> </w:t>
      </w:r>
      <w:r>
        <w:rPr>
          <w:sz w:val="28"/>
        </w:rPr>
        <w:t>bà</w:t>
      </w:r>
      <w:r>
        <w:rPr>
          <w:spacing w:val="-3"/>
          <w:sz w:val="28"/>
        </w:rPr>
        <w:t> </w:t>
      </w:r>
      <w:r>
        <w:rPr>
          <w:sz w:val="28"/>
        </w:rPr>
        <w:t>Yến</w:t>
      </w:r>
      <w:r>
        <w:rPr>
          <w:spacing w:val="-1"/>
          <w:sz w:val="28"/>
        </w:rPr>
        <w:t> </w:t>
      </w:r>
      <w:r>
        <w:rPr>
          <w:sz w:val="28"/>
        </w:rPr>
        <w:t>yêu</w:t>
      </w:r>
      <w:r>
        <w:rPr>
          <w:spacing w:val="-1"/>
          <w:sz w:val="28"/>
        </w:rPr>
        <w:t> </w:t>
      </w:r>
      <w:r>
        <w:rPr>
          <w:sz w:val="28"/>
        </w:rPr>
        <w:t>cầu</w:t>
      </w:r>
      <w:r>
        <w:rPr>
          <w:spacing w:val="-1"/>
          <w:sz w:val="28"/>
        </w:rPr>
        <w:t> </w:t>
      </w:r>
      <w:r>
        <w:rPr>
          <w:sz w:val="28"/>
        </w:rPr>
        <w:t>Tòa</w:t>
      </w:r>
      <w:r>
        <w:rPr>
          <w:spacing w:val="-1"/>
          <w:sz w:val="28"/>
        </w:rPr>
        <w:t> </w:t>
      </w:r>
      <w:r>
        <w:rPr>
          <w:sz w:val="28"/>
        </w:rPr>
        <w:t>án</w:t>
      </w:r>
      <w:r>
        <w:rPr>
          <w:spacing w:val="-2"/>
          <w:sz w:val="28"/>
        </w:rPr>
        <w:t> </w:t>
      </w:r>
      <w:r>
        <w:rPr>
          <w:sz w:val="28"/>
        </w:rPr>
        <w:t>ghi</w:t>
      </w:r>
      <w:r>
        <w:rPr>
          <w:spacing w:val="-1"/>
          <w:sz w:val="28"/>
        </w:rPr>
        <w:t> </w:t>
      </w:r>
      <w:r>
        <w:rPr>
          <w:sz w:val="28"/>
        </w:rPr>
        <w:t>nhận</w:t>
      </w:r>
      <w:r>
        <w:rPr>
          <w:spacing w:val="-2"/>
          <w:sz w:val="28"/>
        </w:rPr>
        <w:t> </w:t>
      </w:r>
      <w:r>
        <w:rPr>
          <w:sz w:val="28"/>
        </w:rPr>
        <w:t>Y </w:t>
      </w:r>
      <w:r>
        <w:rPr>
          <w:spacing w:val="-4"/>
          <w:sz w:val="28"/>
        </w:rPr>
        <w:t>kiến.</w:t>
      </w:r>
    </w:p>
    <w:p>
      <w:pPr>
        <w:pStyle w:val="BodyText"/>
        <w:ind w:right="106"/>
      </w:pPr>
      <w:r>
        <w:rPr/>
        <w:t>Về quan hệ hôn nhân: Bà Y và ông T tự tìm hiểu, quen biết và được gia đình cho tiến đến hôn nhân vào năm 2019, có tổ chức lễ cưới, nhưng không có đăng kY</w:t>
      </w:r>
      <w:r>
        <w:rPr>
          <w:spacing w:val="40"/>
        </w:rPr>
        <w:t> </w:t>
      </w:r>
      <w:r>
        <w:rPr/>
        <w:t>kết hôn.</w:t>
      </w:r>
      <w:r>
        <w:rPr>
          <w:spacing w:val="-1"/>
        </w:rPr>
        <w:t> </w:t>
      </w:r>
      <w:r>
        <w:rPr/>
        <w:t>Quá trình</w:t>
      </w:r>
      <w:r>
        <w:rPr>
          <w:spacing w:val="-1"/>
        </w:rPr>
        <w:t> </w:t>
      </w:r>
      <w:r>
        <w:rPr/>
        <w:t>chung sống, bà</w:t>
      </w:r>
      <w:r>
        <w:rPr>
          <w:spacing w:val="-2"/>
        </w:rPr>
        <w:t> </w:t>
      </w:r>
      <w:r>
        <w:rPr/>
        <w:t>Y và ông</w:t>
      </w:r>
      <w:r>
        <w:rPr>
          <w:spacing w:val="-1"/>
        </w:rPr>
        <w:t> </w:t>
      </w:r>
      <w:r>
        <w:rPr/>
        <w:t>T</w:t>
      </w:r>
      <w:r>
        <w:rPr>
          <w:spacing w:val="-1"/>
        </w:rPr>
        <w:t> </w:t>
      </w:r>
      <w:r>
        <w:rPr/>
        <w:t>chung sống với</w:t>
      </w:r>
      <w:r>
        <w:rPr>
          <w:spacing w:val="-1"/>
        </w:rPr>
        <w:t> </w:t>
      </w:r>
      <w:r>
        <w:rPr/>
        <w:t>nhau không</w:t>
      </w:r>
      <w:r>
        <w:rPr>
          <w:spacing w:val="-1"/>
        </w:rPr>
        <w:t> </w:t>
      </w:r>
      <w:r>
        <w:rPr/>
        <w:t>hạnh phúc. Nguyên nhân là do bất đồng quan điểm sống, mâu thuẫn về tiền bạc nên thường xuyên phát sinh mâu thuẫn, cãi vã. Cả hai đã sống ly thân từ tháng 01/2022 cho đến nay, không hàn gắn tình cảm mặc dù gia đình đã cố gắng động viên, hòa giải. Do đó, bà</w:t>
      </w:r>
      <w:r>
        <w:rPr>
          <w:spacing w:val="-3"/>
        </w:rPr>
        <w:t> </w:t>
      </w:r>
      <w:r>
        <w:rPr/>
        <w:t>Yến</w:t>
      </w:r>
      <w:r>
        <w:rPr>
          <w:spacing w:val="-1"/>
        </w:rPr>
        <w:t> </w:t>
      </w:r>
      <w:r>
        <w:rPr/>
        <w:t>yêu</w:t>
      </w:r>
      <w:r>
        <w:rPr>
          <w:spacing w:val="-2"/>
        </w:rPr>
        <w:t> </w:t>
      </w:r>
      <w:r>
        <w:rPr/>
        <w:t>cầu</w:t>
      </w:r>
      <w:r>
        <w:rPr>
          <w:spacing w:val="-2"/>
        </w:rPr>
        <w:t> </w:t>
      </w:r>
      <w:r>
        <w:rPr/>
        <w:t>Tòa</w:t>
      </w:r>
      <w:r>
        <w:rPr>
          <w:spacing w:val="-3"/>
        </w:rPr>
        <w:t> </w:t>
      </w:r>
      <w:r>
        <w:rPr/>
        <w:t>án</w:t>
      </w:r>
      <w:r>
        <w:rPr>
          <w:spacing w:val="-2"/>
        </w:rPr>
        <w:t> </w:t>
      </w:r>
      <w:r>
        <w:rPr/>
        <w:t>sớm</w:t>
      </w:r>
      <w:r>
        <w:rPr>
          <w:spacing w:val="-2"/>
        </w:rPr>
        <w:t> </w:t>
      </w:r>
      <w:r>
        <w:rPr/>
        <w:t>giải</w:t>
      </w:r>
      <w:r>
        <w:rPr>
          <w:spacing w:val="-2"/>
        </w:rPr>
        <w:t> </w:t>
      </w:r>
      <w:r>
        <w:rPr/>
        <w:t>quyết cho</w:t>
      </w:r>
      <w:r>
        <w:rPr>
          <w:spacing w:val="-2"/>
        </w:rPr>
        <w:t> </w:t>
      </w:r>
      <w:r>
        <w:rPr/>
        <w:t>bà</w:t>
      </w:r>
      <w:r>
        <w:rPr>
          <w:spacing w:val="-3"/>
        </w:rPr>
        <w:t> </w:t>
      </w:r>
      <w:r>
        <w:rPr/>
        <w:t>Y</w:t>
      </w:r>
      <w:r>
        <w:rPr>
          <w:spacing w:val="-3"/>
        </w:rPr>
        <w:t> </w:t>
      </w:r>
      <w:r>
        <w:rPr/>
        <w:t>và</w:t>
      </w:r>
      <w:r>
        <w:rPr>
          <w:spacing w:val="-3"/>
        </w:rPr>
        <w:t> </w:t>
      </w:r>
      <w:r>
        <w:rPr/>
        <w:t>ông</w:t>
      </w:r>
      <w:r>
        <w:rPr>
          <w:spacing w:val="-2"/>
        </w:rPr>
        <w:t> </w:t>
      </w:r>
      <w:r>
        <w:rPr/>
        <w:t>T</w:t>
      </w:r>
      <w:r>
        <w:rPr>
          <w:spacing w:val="-2"/>
        </w:rPr>
        <w:t> </w:t>
      </w:r>
      <w:r>
        <w:rPr/>
        <w:t>được</w:t>
      </w:r>
      <w:r>
        <w:rPr>
          <w:spacing w:val="-3"/>
        </w:rPr>
        <w:t> </w:t>
      </w:r>
      <w:r>
        <w:rPr/>
        <w:t>ly</w:t>
      </w:r>
      <w:r>
        <w:rPr>
          <w:spacing w:val="-2"/>
        </w:rPr>
        <w:t> </w:t>
      </w:r>
      <w:r>
        <w:rPr/>
        <w:t>hôn. Về</w:t>
      </w:r>
      <w:r>
        <w:rPr>
          <w:spacing w:val="-1"/>
        </w:rPr>
        <w:t> </w:t>
      </w:r>
      <w:r>
        <w:rPr/>
        <w:t>con</w:t>
      </w:r>
      <w:r>
        <w:rPr>
          <w:spacing w:val="-2"/>
        </w:rPr>
        <w:t> </w:t>
      </w:r>
      <w:r>
        <w:rPr/>
        <w:t>chung: Có 01 con chung tên Trần Trúc A, sinh ngày 18/7/2020. Hiện nay con chung đang sống cùng bà Y. Gia đình cũng đồng Y cho bà Y được tiếp tục nuôi dạy con chung. Về tài sản chung, nợ chung của ông T và bà Y thì bà Yến không rõ.</w:t>
      </w:r>
    </w:p>
    <w:p>
      <w:pPr>
        <w:pStyle w:val="BodyText"/>
        <w:ind w:right="121"/>
      </w:pPr>
      <w:r>
        <w:rPr/>
        <w:t>Bà Y1 xác nhận có nhận thay ông T các văn bản tố tụng của Tòa án và đã</w:t>
      </w:r>
      <w:r>
        <w:rPr>
          <w:spacing w:val="40"/>
        </w:rPr>
        <w:t> </w:t>
      </w:r>
      <w:r>
        <w:rPr/>
        <w:t>thông báo cho ông T biết. Do ông T hiện nay làm công nhân tại Thành phố H nên không thể đến Tòa án theo yêu cầu triệu tập. Ngoài ra, do bận công việc làm ăn nên bà Y1 cũng yêu cầu được vắng mặt khi Tòa án triệu tập tham gia xét xử.</w:t>
      </w:r>
    </w:p>
    <w:p>
      <w:pPr>
        <w:pStyle w:val="ListParagraph"/>
        <w:numPr>
          <w:ilvl w:val="0"/>
          <w:numId w:val="3"/>
        </w:numPr>
        <w:tabs>
          <w:tab w:pos="973" w:val="left" w:leader="none"/>
        </w:tabs>
        <w:spacing w:line="240" w:lineRule="auto" w:before="120" w:after="0"/>
        <w:ind w:left="972" w:right="0" w:hanging="163"/>
        <w:jc w:val="both"/>
        <w:rPr>
          <w:sz w:val="28"/>
        </w:rPr>
      </w:pPr>
      <w:r>
        <w:rPr>
          <w:sz w:val="28"/>
        </w:rPr>
        <w:t>Quan</w:t>
      </w:r>
      <w:r>
        <w:rPr>
          <w:spacing w:val="-1"/>
          <w:sz w:val="28"/>
        </w:rPr>
        <w:t> </w:t>
      </w:r>
      <w:r>
        <w:rPr>
          <w:sz w:val="28"/>
        </w:rPr>
        <w:t>điểm</w:t>
      </w:r>
      <w:r>
        <w:rPr>
          <w:spacing w:val="-1"/>
          <w:sz w:val="28"/>
        </w:rPr>
        <w:t> </w:t>
      </w:r>
      <w:r>
        <w:rPr>
          <w:sz w:val="28"/>
        </w:rPr>
        <w:t>của</w:t>
      </w:r>
      <w:r>
        <w:rPr>
          <w:spacing w:val="-2"/>
          <w:sz w:val="28"/>
        </w:rPr>
        <w:t> </w:t>
      </w:r>
      <w:r>
        <w:rPr>
          <w:sz w:val="28"/>
        </w:rPr>
        <w:t>đại</w:t>
      </w:r>
      <w:r>
        <w:rPr>
          <w:spacing w:val="-2"/>
          <w:sz w:val="28"/>
        </w:rPr>
        <w:t> </w:t>
      </w:r>
      <w:r>
        <w:rPr>
          <w:sz w:val="28"/>
        </w:rPr>
        <w:t>diện</w:t>
      </w:r>
      <w:r>
        <w:rPr>
          <w:spacing w:val="-1"/>
          <w:sz w:val="28"/>
        </w:rPr>
        <w:t> </w:t>
      </w:r>
      <w:r>
        <w:rPr>
          <w:sz w:val="28"/>
        </w:rPr>
        <w:t>Viện</w:t>
      </w:r>
      <w:r>
        <w:rPr>
          <w:spacing w:val="-1"/>
          <w:sz w:val="28"/>
        </w:rPr>
        <w:t> </w:t>
      </w:r>
      <w:r>
        <w:rPr>
          <w:sz w:val="28"/>
        </w:rPr>
        <w:t>kiểm</w:t>
      </w:r>
      <w:r>
        <w:rPr>
          <w:spacing w:val="-1"/>
          <w:sz w:val="28"/>
        </w:rPr>
        <w:t> </w:t>
      </w:r>
      <w:r>
        <w:rPr>
          <w:sz w:val="28"/>
        </w:rPr>
        <w:t>sát nhân</w:t>
      </w:r>
      <w:r>
        <w:rPr>
          <w:spacing w:val="-1"/>
          <w:sz w:val="28"/>
        </w:rPr>
        <w:t> </w:t>
      </w:r>
      <w:r>
        <w:rPr>
          <w:sz w:val="28"/>
        </w:rPr>
        <w:t>dân</w:t>
      </w:r>
      <w:r>
        <w:rPr>
          <w:spacing w:val="-1"/>
          <w:sz w:val="28"/>
        </w:rPr>
        <w:t> </w:t>
      </w:r>
      <w:r>
        <w:rPr>
          <w:sz w:val="28"/>
        </w:rPr>
        <w:t>huyện</w:t>
      </w:r>
      <w:r>
        <w:rPr>
          <w:spacing w:val="-1"/>
          <w:sz w:val="28"/>
        </w:rPr>
        <w:t> </w:t>
      </w:r>
      <w:r>
        <w:rPr>
          <w:spacing w:val="-5"/>
          <w:sz w:val="28"/>
        </w:rPr>
        <w:t>AP:</w:t>
      </w:r>
    </w:p>
    <w:p>
      <w:pPr>
        <w:pStyle w:val="BodyText"/>
        <w:ind w:right="119"/>
      </w:pPr>
      <w:r>
        <w:rPr/>
        <w:t>Về tố tụng:</w:t>
      </w:r>
      <w:r>
        <w:rPr>
          <w:spacing w:val="-1"/>
        </w:rPr>
        <w:t> </w:t>
      </w:r>
      <w:r>
        <w:rPr/>
        <w:t>Tòa</w:t>
      </w:r>
      <w:r>
        <w:rPr>
          <w:spacing w:val="-1"/>
        </w:rPr>
        <w:t> </w:t>
      </w:r>
      <w:r>
        <w:rPr/>
        <w:t>án thụ lý, xác định</w:t>
      </w:r>
      <w:r>
        <w:rPr>
          <w:spacing w:val="-1"/>
        </w:rPr>
        <w:t> </w:t>
      </w:r>
      <w:r>
        <w:rPr/>
        <w:t>quan hệ tranh chấp, xác</w:t>
      </w:r>
      <w:r>
        <w:rPr>
          <w:spacing w:val="-1"/>
        </w:rPr>
        <w:t> </w:t>
      </w:r>
      <w:r>
        <w:rPr/>
        <w:t>định tư</w:t>
      </w:r>
      <w:r>
        <w:rPr>
          <w:spacing w:val="-1"/>
        </w:rPr>
        <w:t> </w:t>
      </w:r>
      <w:r>
        <w:rPr/>
        <w:t>cách đương sự,</w:t>
      </w:r>
      <w:r>
        <w:rPr>
          <w:spacing w:val="-1"/>
        </w:rPr>
        <w:t> </w:t>
      </w:r>
      <w:r>
        <w:rPr/>
        <w:t>thu</w:t>
      </w:r>
      <w:r>
        <w:rPr>
          <w:spacing w:val="-1"/>
        </w:rPr>
        <w:t> </w:t>
      </w:r>
      <w:r>
        <w:rPr/>
        <w:t>thập</w:t>
      </w:r>
      <w:r>
        <w:rPr>
          <w:spacing w:val="-2"/>
        </w:rPr>
        <w:t> </w:t>
      </w:r>
      <w:r>
        <w:rPr/>
        <w:t>chứng</w:t>
      </w:r>
      <w:r>
        <w:rPr>
          <w:spacing w:val="-1"/>
        </w:rPr>
        <w:t> </w:t>
      </w:r>
      <w:r>
        <w:rPr/>
        <w:t>cứ</w:t>
      </w:r>
      <w:r>
        <w:rPr>
          <w:spacing w:val="-2"/>
        </w:rPr>
        <w:t> </w:t>
      </w:r>
      <w:r>
        <w:rPr/>
        <w:t>đảm</w:t>
      </w:r>
      <w:r>
        <w:rPr>
          <w:spacing w:val="-1"/>
        </w:rPr>
        <w:t> </w:t>
      </w:r>
      <w:r>
        <w:rPr/>
        <w:t>bảo</w:t>
      </w:r>
      <w:r>
        <w:rPr>
          <w:spacing w:val="-1"/>
        </w:rPr>
        <w:t> </w:t>
      </w:r>
      <w:r>
        <w:rPr/>
        <w:t>quy</w:t>
      </w:r>
      <w:r>
        <w:rPr>
          <w:spacing w:val="-2"/>
        </w:rPr>
        <w:t> </w:t>
      </w:r>
      <w:r>
        <w:rPr/>
        <w:t>định</w:t>
      </w:r>
      <w:r>
        <w:rPr>
          <w:spacing w:val="-1"/>
        </w:rPr>
        <w:t> </w:t>
      </w:r>
      <w:r>
        <w:rPr/>
        <w:t>của</w:t>
      </w:r>
      <w:r>
        <w:rPr>
          <w:spacing w:val="-3"/>
        </w:rPr>
        <w:t> </w:t>
      </w:r>
      <w:r>
        <w:rPr/>
        <w:t>pháp</w:t>
      </w:r>
      <w:r>
        <w:rPr>
          <w:spacing w:val="-1"/>
        </w:rPr>
        <w:t> </w:t>
      </w:r>
      <w:r>
        <w:rPr/>
        <w:t>luật</w:t>
      </w:r>
      <w:r>
        <w:rPr>
          <w:spacing w:val="-1"/>
        </w:rPr>
        <w:t> </w:t>
      </w:r>
      <w:r>
        <w:rPr/>
        <w:t>tố</w:t>
      </w:r>
      <w:r>
        <w:rPr>
          <w:spacing w:val="-1"/>
        </w:rPr>
        <w:t> </w:t>
      </w:r>
      <w:r>
        <w:rPr/>
        <w:t>tụng</w:t>
      </w:r>
      <w:r>
        <w:rPr>
          <w:spacing w:val="-2"/>
        </w:rPr>
        <w:t> </w:t>
      </w:r>
      <w:r>
        <w:rPr/>
        <w:t>dân</w:t>
      </w:r>
      <w:r>
        <w:rPr>
          <w:spacing w:val="-1"/>
        </w:rPr>
        <w:t> </w:t>
      </w:r>
      <w:r>
        <w:rPr/>
        <w:t>sự;</w:t>
      </w:r>
      <w:r>
        <w:rPr>
          <w:spacing w:val="-1"/>
        </w:rPr>
        <w:t> </w:t>
      </w:r>
      <w:r>
        <w:rPr/>
        <w:t>thành</w:t>
      </w:r>
      <w:r>
        <w:rPr>
          <w:spacing w:val="-2"/>
        </w:rPr>
        <w:t> </w:t>
      </w:r>
      <w:r>
        <w:rPr/>
        <w:t>phần</w:t>
      </w:r>
      <w:r>
        <w:rPr>
          <w:spacing w:val="-1"/>
        </w:rPr>
        <w:t> </w:t>
      </w:r>
      <w:r>
        <w:rPr/>
        <w:t>Hội đồng xét xử không thuộc trường hợp phải thay đổi. Bà Trần Thị Như Y có yêu cầu</w:t>
      </w:r>
      <w:r>
        <w:rPr>
          <w:spacing w:val="40"/>
        </w:rPr>
        <w:t> </w:t>
      </w:r>
      <w:r>
        <w:rPr/>
        <w:t>xét xử vắng mặt, ông Trần Hữu T vắng mặt không rõ lý do nên Hội đồng xét xử tiến hành</w:t>
      </w:r>
      <w:r>
        <w:rPr>
          <w:spacing w:val="-1"/>
        </w:rPr>
        <w:t> </w:t>
      </w:r>
      <w:r>
        <w:rPr/>
        <w:t>xét xử</w:t>
      </w:r>
      <w:r>
        <w:rPr>
          <w:spacing w:val="-1"/>
        </w:rPr>
        <w:t> </w:t>
      </w:r>
      <w:r>
        <w:rPr/>
        <w:t>vắng mặt</w:t>
      </w:r>
      <w:r>
        <w:rPr>
          <w:spacing w:val="-1"/>
        </w:rPr>
        <w:t> </w:t>
      </w:r>
      <w:r>
        <w:rPr/>
        <w:t>các</w:t>
      </w:r>
      <w:r>
        <w:rPr>
          <w:spacing w:val="-1"/>
        </w:rPr>
        <w:t> </w:t>
      </w:r>
      <w:r>
        <w:rPr/>
        <w:t>đương</w:t>
      </w:r>
      <w:r>
        <w:rPr>
          <w:spacing w:val="-1"/>
        </w:rPr>
        <w:t> </w:t>
      </w:r>
      <w:r>
        <w:rPr/>
        <w:t>sự</w:t>
      </w:r>
      <w:r>
        <w:rPr>
          <w:spacing w:val="-1"/>
        </w:rPr>
        <w:t> </w:t>
      </w:r>
      <w:r>
        <w:rPr/>
        <w:t>là phù</w:t>
      </w:r>
      <w:r>
        <w:rPr>
          <w:spacing w:val="-1"/>
        </w:rPr>
        <w:t> </w:t>
      </w:r>
      <w:r>
        <w:rPr/>
        <w:t>hợp</w:t>
      </w:r>
      <w:r>
        <w:rPr>
          <w:spacing w:val="-1"/>
        </w:rPr>
        <w:t> </w:t>
      </w:r>
      <w:r>
        <w:rPr/>
        <w:t>quy</w:t>
      </w:r>
      <w:r>
        <w:rPr>
          <w:spacing w:val="-1"/>
        </w:rPr>
        <w:t> </w:t>
      </w:r>
      <w:r>
        <w:rPr/>
        <w:t>định</w:t>
      </w:r>
      <w:r>
        <w:rPr>
          <w:spacing w:val="-1"/>
        </w:rPr>
        <w:t> </w:t>
      </w:r>
      <w:r>
        <w:rPr/>
        <w:t>tại Điều 228</w:t>
      </w:r>
      <w:r>
        <w:rPr>
          <w:spacing w:val="-1"/>
        </w:rPr>
        <w:t> </w:t>
      </w:r>
      <w:r>
        <w:rPr/>
        <w:t>Bộ</w:t>
      </w:r>
      <w:r>
        <w:rPr>
          <w:spacing w:val="-1"/>
        </w:rPr>
        <w:t> </w:t>
      </w:r>
      <w:r>
        <w:rPr/>
        <w:t>luật Tố</w:t>
      </w:r>
      <w:r>
        <w:rPr>
          <w:spacing w:val="-1"/>
        </w:rPr>
        <w:t> </w:t>
      </w:r>
      <w:r>
        <w:rPr/>
        <w:t>tụng dân sự năm 2015.</w:t>
      </w:r>
    </w:p>
    <w:p>
      <w:pPr>
        <w:pStyle w:val="BodyText"/>
        <w:ind w:right="116"/>
      </w:pPr>
      <w:r>
        <w:rPr/>
        <w:t>Về nội dung: Theo trình bày của bà Y và các tài liệu, chứng cứ có trong hồ sơ vụ án, có căn cứ xác định bà Y và ông T chung sống với nhau như vợ chồng từ năm 2019, cho đến nay vẫn không đăng ký kết hôn. Quá trình chung sống do phát sinh mâu thuẫn nên bà Y và ông T đã sống ly thân từ tháng 01/2022 cho đến nay, không hàn gắn tình cảm. Do đó, nhận thấy yêu cầu khởi kiện của bà Y là có căn cứ nên đề nghị không công nhận bà Y và ông T là vợ chồng theo quy định tại Điều 53 Luật hôn nhân và gia đình năm 2014; về con chung: Đề nghị giao cháu Trần Trúc A, sinh ngày 18/7/2020 cho bà Y được trực tiếp nuôi dạy, ông T không phải cấp dưỡng để nuôi</w:t>
      </w:r>
      <w:r>
        <w:rPr>
          <w:spacing w:val="40"/>
        </w:rPr>
        <w:t> </w:t>
      </w:r>
      <w:r>
        <w:rPr/>
        <w:t>dạy</w:t>
      </w:r>
      <w:r>
        <w:rPr>
          <w:spacing w:val="-1"/>
        </w:rPr>
        <w:t> </w:t>
      </w:r>
      <w:r>
        <w:rPr/>
        <w:t>con</w:t>
      </w:r>
      <w:r>
        <w:rPr>
          <w:spacing w:val="-1"/>
        </w:rPr>
        <w:t> </w:t>
      </w:r>
      <w:r>
        <w:rPr/>
        <w:t>chung;</w:t>
      </w:r>
      <w:r>
        <w:rPr>
          <w:spacing w:val="-2"/>
        </w:rPr>
        <w:t> </w:t>
      </w:r>
      <w:r>
        <w:rPr/>
        <w:t>về</w:t>
      </w:r>
      <w:r>
        <w:rPr>
          <w:spacing w:val="-1"/>
        </w:rPr>
        <w:t> </w:t>
      </w:r>
      <w:r>
        <w:rPr/>
        <w:t>tài</w:t>
      </w:r>
      <w:r>
        <w:rPr>
          <w:spacing w:val="-2"/>
        </w:rPr>
        <w:t> </w:t>
      </w:r>
      <w:r>
        <w:rPr/>
        <w:t>sản chung</w:t>
      </w:r>
      <w:r>
        <w:rPr>
          <w:spacing w:val="-2"/>
        </w:rPr>
        <w:t> </w:t>
      </w:r>
      <w:r>
        <w:rPr/>
        <w:t>và</w:t>
      </w:r>
      <w:r>
        <w:rPr>
          <w:spacing w:val="-1"/>
        </w:rPr>
        <w:t> </w:t>
      </w:r>
      <w:r>
        <w:rPr/>
        <w:t>nợ</w:t>
      </w:r>
      <w:r>
        <w:rPr>
          <w:spacing w:val="-3"/>
        </w:rPr>
        <w:t> </w:t>
      </w:r>
      <w:r>
        <w:rPr/>
        <w:t>chung:</w:t>
      </w:r>
      <w:r>
        <w:rPr>
          <w:spacing w:val="-1"/>
        </w:rPr>
        <w:t> </w:t>
      </w:r>
      <w:r>
        <w:rPr/>
        <w:t>Bà</w:t>
      </w:r>
      <w:r>
        <w:rPr>
          <w:spacing w:val="-1"/>
        </w:rPr>
        <w:t> </w:t>
      </w:r>
      <w:r>
        <w:rPr/>
        <w:t>Y</w:t>
      </w:r>
      <w:r>
        <w:rPr>
          <w:spacing w:val="-1"/>
        </w:rPr>
        <w:t> </w:t>
      </w:r>
      <w:r>
        <w:rPr/>
        <w:t>khai</w:t>
      </w:r>
      <w:r>
        <w:rPr>
          <w:spacing w:val="-2"/>
        </w:rPr>
        <w:t> </w:t>
      </w:r>
      <w:r>
        <w:rPr/>
        <w:t>không</w:t>
      </w:r>
      <w:r>
        <w:rPr>
          <w:spacing w:val="-1"/>
        </w:rPr>
        <w:t> </w:t>
      </w:r>
      <w:r>
        <w:rPr/>
        <w:t>có</w:t>
      </w:r>
      <w:r>
        <w:rPr>
          <w:spacing w:val="-2"/>
        </w:rPr>
        <w:t> </w:t>
      </w:r>
      <w:r>
        <w:rPr/>
        <w:t>nên</w:t>
      </w:r>
      <w:r>
        <w:rPr>
          <w:spacing w:val="-1"/>
        </w:rPr>
        <w:t> </w:t>
      </w:r>
      <w:r>
        <w:rPr/>
        <w:t>không</w:t>
      </w:r>
      <w:r>
        <w:rPr>
          <w:spacing w:val="-1"/>
        </w:rPr>
        <w:t> </w:t>
      </w:r>
      <w:r>
        <w:rPr/>
        <w:t>yêu</w:t>
      </w:r>
      <w:r>
        <w:rPr>
          <w:spacing w:val="-2"/>
        </w:rPr>
        <w:t> </w:t>
      </w:r>
      <w:r>
        <w:rPr/>
        <w:t>cầu Tòa án xem xét, giải quyết nên không đề cập giải quyết; về án phí: Bà Y phải chịu án phí hôn nhân và gia đình sơ thẩm theo luật định, ông T không phải chịu án phí.</w:t>
      </w:r>
    </w:p>
    <w:p>
      <w:pPr>
        <w:spacing w:after="0"/>
        <w:sectPr>
          <w:pgSz w:w="11910" w:h="16840"/>
          <w:pgMar w:header="0" w:footer="557" w:top="1200" w:bottom="800" w:left="1320" w:right="740"/>
        </w:sectPr>
      </w:pPr>
    </w:p>
    <w:p>
      <w:pPr>
        <w:pStyle w:val="BodyText"/>
        <w:spacing w:before="59"/>
        <w:ind w:right="125"/>
      </w:pPr>
      <w:r>
        <w:rPr/>
        <w:t>Các bên đương sự xác định đã cung cấp đầy đủ chứng cứ cho tòa án; không</w:t>
      </w:r>
      <w:r>
        <w:rPr>
          <w:spacing w:val="40"/>
        </w:rPr>
        <w:t> </w:t>
      </w:r>
      <w:r>
        <w:rPr/>
        <w:t>còn cung cấp thêm chứng cứ nào khác.</w:t>
      </w:r>
    </w:p>
    <w:p>
      <w:pPr>
        <w:pStyle w:val="Heading1"/>
        <w:ind w:left="1514"/>
      </w:pPr>
      <w:r>
        <w:rPr/>
        <w:t>NHẬN</w:t>
      </w:r>
      <w:r>
        <w:rPr>
          <w:spacing w:val="-3"/>
        </w:rPr>
        <w:t> </w:t>
      </w:r>
      <w:r>
        <w:rPr/>
        <w:t>ĐỊNH</w:t>
      </w:r>
      <w:r>
        <w:rPr>
          <w:spacing w:val="-1"/>
        </w:rPr>
        <w:t> </w:t>
      </w:r>
      <w:r>
        <w:rPr/>
        <w:t>CỦA</w:t>
      </w:r>
      <w:r>
        <w:rPr>
          <w:spacing w:val="-3"/>
        </w:rPr>
        <w:t> </w:t>
      </w:r>
      <w:r>
        <w:rPr/>
        <w:t>TÒA</w:t>
      </w:r>
      <w:r>
        <w:rPr>
          <w:spacing w:val="-2"/>
        </w:rPr>
        <w:t> </w:t>
      </w:r>
      <w:r>
        <w:rPr>
          <w:spacing w:val="-5"/>
        </w:rPr>
        <w:t>ÁN:</w:t>
      </w:r>
    </w:p>
    <w:p>
      <w:pPr>
        <w:pStyle w:val="BodyText"/>
        <w:ind w:right="120"/>
      </w:pPr>
      <w:r>
        <w:rPr/>
        <w:t>Sau khi nghiên cứu các tài liệu, chứng cứ có trong hồ sơ vụ án được thẩm tra tại phiên tòa và căn cứ kết quả tranh luận tại phiên tòa, quan điểm của đại diện Viện kiểm sát, Hội đồng xét xử nhận định:</w:t>
      </w:r>
    </w:p>
    <w:p>
      <w:pPr>
        <w:pStyle w:val="ListParagraph"/>
        <w:numPr>
          <w:ilvl w:val="0"/>
          <w:numId w:val="4"/>
        </w:numPr>
        <w:tabs>
          <w:tab w:pos="1206" w:val="left" w:leader="none"/>
        </w:tabs>
        <w:spacing w:line="240" w:lineRule="auto" w:before="120" w:after="0"/>
        <w:ind w:left="1205" w:right="0" w:hanging="396"/>
        <w:jc w:val="both"/>
        <w:rPr>
          <w:sz w:val="28"/>
        </w:rPr>
      </w:pPr>
      <w:r>
        <w:rPr>
          <w:sz w:val="28"/>
        </w:rPr>
        <w:t>Về</w:t>
      </w:r>
      <w:r>
        <w:rPr>
          <w:spacing w:val="-2"/>
          <w:sz w:val="28"/>
        </w:rPr>
        <w:t> </w:t>
      </w:r>
      <w:r>
        <w:rPr>
          <w:sz w:val="28"/>
        </w:rPr>
        <w:t>tố </w:t>
      </w:r>
      <w:r>
        <w:rPr>
          <w:spacing w:val="-2"/>
          <w:sz w:val="28"/>
        </w:rPr>
        <w:t>tụng:</w:t>
      </w:r>
    </w:p>
    <w:p>
      <w:pPr>
        <w:pStyle w:val="BodyText"/>
        <w:ind w:right="106"/>
      </w:pPr>
      <w:r>
        <w:rPr/>
        <w:t>Tòa án đã tiến hành tống đạt hợp lệ các văn bản tố tụng của Tòa án nhưng</w:t>
      </w:r>
      <w:r>
        <w:rPr>
          <w:spacing w:val="37"/>
        </w:rPr>
        <w:t> </w:t>
      </w:r>
      <w:r>
        <w:rPr/>
        <w:t>bị đơn ông Trần Hữu T đều vắng mặt không lY do; đồng thời, ông T đã được Tòa án triệu tập xét xử hợp lệ đến lần thứ hai nhưng vẫn vắng mặt tại phiên tòa không lY do. Như vậy, ông T đã tự từ bỏ quyền, nghĩa vụ tham gia tố tụng của mình. Nguyên đơn bà Trần Thị Như Y có đơn yêu cầu không tiến hành hòa giải và yêu cầu xét xử vắng mặt. Do đó, vụ án được xem là không tiến hành hòa giải được theo quy định tại</w:t>
      </w:r>
      <w:r>
        <w:rPr>
          <w:spacing w:val="40"/>
        </w:rPr>
        <w:t> </w:t>
      </w:r>
      <w:r>
        <w:rPr/>
        <w:t>khoản 4 Điều 207 Bộ luật Tố tụng dân sự năm 2015 và Hội đồng xét xử tiến hành xét xử vắng mặt đối với các đương sự là phù hợp với quy định tại điểm b khoản 2 Điều 227, khoản 3 Điều 228 của Bộ luật Tố tụng dân sự năm 2015.</w:t>
      </w:r>
    </w:p>
    <w:p>
      <w:pPr>
        <w:pStyle w:val="ListParagraph"/>
        <w:numPr>
          <w:ilvl w:val="0"/>
          <w:numId w:val="4"/>
        </w:numPr>
        <w:tabs>
          <w:tab w:pos="1206" w:val="left" w:leader="none"/>
        </w:tabs>
        <w:spacing w:line="240" w:lineRule="auto" w:before="120" w:after="0"/>
        <w:ind w:left="1205" w:right="0" w:hanging="396"/>
        <w:jc w:val="both"/>
        <w:rPr>
          <w:sz w:val="28"/>
        </w:rPr>
      </w:pPr>
      <w:r>
        <w:rPr>
          <w:sz w:val="28"/>
        </w:rPr>
        <w:t>Về</w:t>
      </w:r>
      <w:r>
        <w:rPr>
          <w:spacing w:val="-2"/>
          <w:sz w:val="28"/>
        </w:rPr>
        <w:t> </w:t>
      </w:r>
      <w:r>
        <w:rPr>
          <w:sz w:val="28"/>
        </w:rPr>
        <w:t>thẩm</w:t>
      </w:r>
      <w:r>
        <w:rPr>
          <w:spacing w:val="-1"/>
          <w:sz w:val="28"/>
        </w:rPr>
        <w:t> </w:t>
      </w:r>
      <w:r>
        <w:rPr>
          <w:sz w:val="28"/>
        </w:rPr>
        <w:t>quyền</w:t>
      </w:r>
      <w:r>
        <w:rPr>
          <w:spacing w:val="-1"/>
          <w:sz w:val="28"/>
        </w:rPr>
        <w:t> </w:t>
      </w:r>
      <w:r>
        <w:rPr>
          <w:sz w:val="28"/>
        </w:rPr>
        <w:t>giải</w:t>
      </w:r>
      <w:r>
        <w:rPr>
          <w:spacing w:val="-1"/>
          <w:sz w:val="28"/>
        </w:rPr>
        <w:t> </w:t>
      </w:r>
      <w:r>
        <w:rPr>
          <w:spacing w:val="-2"/>
          <w:sz w:val="28"/>
        </w:rPr>
        <w:t>quyết:</w:t>
      </w:r>
    </w:p>
    <w:p>
      <w:pPr>
        <w:pStyle w:val="BodyText"/>
        <w:ind w:right="117"/>
      </w:pPr>
      <w:r>
        <w:rPr/>
        <w:t>Ông T có đăng ký hộ khẩu thường trú tại: Tổ 03, khóm TT, thị trấn LB, huyện AP, tỉnh An Giang nên vụ kiện thuộc thẩm quyền giải quyết của Tòa án nhân dân huyện AP, tỉnh An Giang theo quy định tại các điều 28, 35, 39 của Bộ luật Tố tụng dân sự năm 2015 và quy định tại Điều 53 của Luật Hôn nhân và gia đình năm 2014.</w:t>
      </w:r>
    </w:p>
    <w:p>
      <w:pPr>
        <w:pStyle w:val="ListParagraph"/>
        <w:numPr>
          <w:ilvl w:val="0"/>
          <w:numId w:val="4"/>
        </w:numPr>
        <w:tabs>
          <w:tab w:pos="1206" w:val="left" w:leader="none"/>
        </w:tabs>
        <w:spacing w:line="240" w:lineRule="auto" w:before="120" w:after="0"/>
        <w:ind w:left="1205" w:right="0" w:hanging="396"/>
        <w:jc w:val="both"/>
        <w:rPr>
          <w:sz w:val="28"/>
        </w:rPr>
      </w:pPr>
      <w:r>
        <w:rPr>
          <w:sz w:val="28"/>
        </w:rPr>
        <w:t>Về</w:t>
      </w:r>
      <w:r>
        <w:rPr>
          <w:spacing w:val="-2"/>
          <w:sz w:val="28"/>
        </w:rPr>
        <w:t> </w:t>
      </w:r>
      <w:r>
        <w:rPr>
          <w:sz w:val="28"/>
        </w:rPr>
        <w:t>nội dung vụ </w:t>
      </w:r>
      <w:r>
        <w:rPr>
          <w:spacing w:val="-5"/>
          <w:sz w:val="28"/>
        </w:rPr>
        <w:t>án:</w:t>
      </w:r>
    </w:p>
    <w:p>
      <w:pPr>
        <w:pStyle w:val="BodyText"/>
        <w:ind w:right="106"/>
      </w:pPr>
      <w:r>
        <w:rPr/>
        <w:t>[3.1] Về quan hệ hôn nhân: Hôn nhân giữa bà Y và ông T tự tìm hiểu quen biết nhau, sau đó chung sống với nhau như vợ chồng vào năm 2019, có tổ chức lễ cưới và đến nay không đăng ký kết hôn. Trong quá trình chung sống, bà Y và ông T có phát sinh mâu</w:t>
      </w:r>
      <w:r>
        <w:rPr>
          <w:spacing w:val="-1"/>
        </w:rPr>
        <w:t> </w:t>
      </w:r>
      <w:r>
        <w:rPr/>
        <w:t>thuẫn</w:t>
      </w:r>
      <w:r>
        <w:rPr>
          <w:spacing w:val="-1"/>
        </w:rPr>
        <w:t> </w:t>
      </w:r>
      <w:r>
        <w:rPr/>
        <w:t>do</w:t>
      </w:r>
      <w:r>
        <w:rPr>
          <w:spacing w:val="-1"/>
        </w:rPr>
        <w:t> </w:t>
      </w:r>
      <w:r>
        <w:rPr/>
        <w:t>bất</w:t>
      </w:r>
      <w:r>
        <w:rPr>
          <w:spacing w:val="-1"/>
        </w:rPr>
        <w:t> </w:t>
      </w:r>
      <w:r>
        <w:rPr/>
        <w:t>đồng</w:t>
      </w:r>
      <w:r>
        <w:rPr>
          <w:spacing w:val="-1"/>
        </w:rPr>
        <w:t> </w:t>
      </w:r>
      <w:r>
        <w:rPr/>
        <w:t>quan</w:t>
      </w:r>
      <w:r>
        <w:rPr>
          <w:spacing w:val="-1"/>
        </w:rPr>
        <w:t> </w:t>
      </w:r>
      <w:r>
        <w:rPr/>
        <w:t>điểm sống, tính</w:t>
      </w:r>
      <w:r>
        <w:rPr>
          <w:spacing w:val="-1"/>
        </w:rPr>
        <w:t> </w:t>
      </w:r>
      <w:r>
        <w:rPr/>
        <w:t>tình</w:t>
      </w:r>
      <w:r>
        <w:rPr>
          <w:spacing w:val="-1"/>
        </w:rPr>
        <w:t> </w:t>
      </w:r>
      <w:r>
        <w:rPr/>
        <w:t>vợ</w:t>
      </w:r>
      <w:r>
        <w:rPr>
          <w:spacing w:val="-1"/>
        </w:rPr>
        <w:t> </w:t>
      </w:r>
      <w:r>
        <w:rPr/>
        <w:t>chồng</w:t>
      </w:r>
      <w:r>
        <w:rPr>
          <w:spacing w:val="-1"/>
        </w:rPr>
        <w:t> </w:t>
      </w:r>
      <w:r>
        <w:rPr/>
        <w:t>không</w:t>
      </w:r>
      <w:r>
        <w:rPr>
          <w:spacing w:val="-1"/>
        </w:rPr>
        <w:t> </w:t>
      </w:r>
      <w:r>
        <w:rPr/>
        <w:t>hòa hợp.</w:t>
      </w:r>
      <w:r>
        <w:rPr>
          <w:spacing w:val="-1"/>
        </w:rPr>
        <w:t> </w:t>
      </w:r>
      <w:r>
        <w:rPr/>
        <w:t>Theo Giấy xác nhận tình trạng hôn nhân số 937/GXN-UBND ngày 06/9/2022 của UBND xã PH, huyện AP và Biên bản xác minh tại Ủy ban nhân dân thị trấn LB ngày 21/10/2022 cùng xác nhận thông tin về việc bà Y và ông T không đăng ký kết hôn tại địa phương. Từ những phân tích nêu trên, Hội đồng xét xử xét thấy giữa bà Y và ông T chung sống nhưng không đăng ký kết hôn là có căn cứ, cả hai chung sống phát sinh nhiều mâu thuẫn, tính tình vợ chồng không hòa hợp. Do đó, Hội đồng xét xử chấp nhận yêu cầu khởi kiện của bà Y, tuyên bố không công nhận bà Trần Thị Như Y và ông Trần Hữu T là vợ chồng theo quy định tại Điều 9, Điều 14, Điều 53 Luật Hôn nhân và gia đình năm 2014.</w:t>
      </w:r>
    </w:p>
    <w:p>
      <w:pPr>
        <w:pStyle w:val="BodyText"/>
        <w:ind w:right="121" w:firstLine="799"/>
      </w:pPr>
      <w:r>
        <w:rPr/>
        <w:t>[3.2] Về con chung: Quá trình chung sống, bà Y và ông T sinh được 01 (một) con chung tên: Trần Trúc A, sinh ngày 18/7/2020. Hiện con chung đang sinh sống cùng bà Y.</w:t>
      </w:r>
    </w:p>
    <w:p>
      <w:pPr>
        <w:pStyle w:val="BodyText"/>
        <w:spacing w:before="121"/>
        <w:ind w:right="110" w:firstLine="720"/>
      </w:pPr>
      <w:r>
        <w:rPr/>
        <w:t>Xét thấy con chung hiện nay dưới 36 tháng tuổi, bà Y cũng đủ điều kiện để</w:t>
      </w:r>
      <w:r>
        <w:rPr>
          <w:spacing w:val="40"/>
        </w:rPr>
        <w:t> </w:t>
      </w:r>
      <w:r>
        <w:rPr/>
        <w:t>trực tiếp trông nom, chăm sóc, nuôi dưỡng, giáo dục con chung. Do đó, để đảm bảo quyền lợi về mọi mặt cho con chung nên Hội đồng xét xử căn cứ Điều 81, 82, 83, 84 Luật</w:t>
      </w:r>
      <w:r>
        <w:rPr>
          <w:spacing w:val="5"/>
        </w:rPr>
        <w:t> </w:t>
      </w:r>
      <w:r>
        <w:rPr/>
        <w:t>hôn</w:t>
      </w:r>
      <w:r>
        <w:rPr>
          <w:spacing w:val="7"/>
        </w:rPr>
        <w:t> </w:t>
      </w:r>
      <w:r>
        <w:rPr/>
        <w:t>nhân</w:t>
      </w:r>
      <w:r>
        <w:rPr>
          <w:spacing w:val="7"/>
        </w:rPr>
        <w:t> </w:t>
      </w:r>
      <w:r>
        <w:rPr/>
        <w:t>và</w:t>
      </w:r>
      <w:r>
        <w:rPr>
          <w:spacing w:val="5"/>
        </w:rPr>
        <w:t> </w:t>
      </w:r>
      <w:r>
        <w:rPr/>
        <w:t>gia</w:t>
      </w:r>
      <w:r>
        <w:rPr>
          <w:spacing w:val="7"/>
        </w:rPr>
        <w:t> </w:t>
      </w:r>
      <w:r>
        <w:rPr/>
        <w:t>đình</w:t>
      </w:r>
      <w:r>
        <w:rPr>
          <w:spacing w:val="5"/>
        </w:rPr>
        <w:t> </w:t>
      </w:r>
      <w:r>
        <w:rPr/>
        <w:t>năm</w:t>
      </w:r>
      <w:r>
        <w:rPr>
          <w:spacing w:val="7"/>
        </w:rPr>
        <w:t> </w:t>
      </w:r>
      <w:r>
        <w:rPr/>
        <w:t>2014,</w:t>
      </w:r>
      <w:r>
        <w:rPr>
          <w:spacing w:val="5"/>
        </w:rPr>
        <w:t> </w:t>
      </w:r>
      <w:r>
        <w:rPr/>
        <w:t>chấp</w:t>
      </w:r>
      <w:r>
        <w:rPr>
          <w:spacing w:val="8"/>
        </w:rPr>
        <w:t> </w:t>
      </w:r>
      <w:r>
        <w:rPr/>
        <w:t>nhận</w:t>
      </w:r>
      <w:r>
        <w:rPr>
          <w:spacing w:val="7"/>
        </w:rPr>
        <w:t> </w:t>
      </w:r>
      <w:r>
        <w:rPr/>
        <w:t>để</w:t>
      </w:r>
      <w:r>
        <w:rPr>
          <w:spacing w:val="5"/>
        </w:rPr>
        <w:t> </w:t>
      </w:r>
      <w:r>
        <w:rPr/>
        <w:t>bà</w:t>
      </w:r>
      <w:r>
        <w:rPr>
          <w:spacing w:val="7"/>
        </w:rPr>
        <w:t> </w:t>
      </w:r>
      <w:r>
        <w:rPr/>
        <w:t>Y</w:t>
      </w:r>
      <w:r>
        <w:rPr>
          <w:spacing w:val="7"/>
        </w:rPr>
        <w:t> </w:t>
      </w:r>
      <w:r>
        <w:rPr/>
        <w:t>được</w:t>
      </w:r>
      <w:r>
        <w:rPr>
          <w:spacing w:val="5"/>
        </w:rPr>
        <w:t> </w:t>
      </w:r>
      <w:r>
        <w:rPr/>
        <w:t>trực</w:t>
      </w:r>
      <w:r>
        <w:rPr>
          <w:spacing w:val="5"/>
        </w:rPr>
        <w:t> </w:t>
      </w:r>
      <w:r>
        <w:rPr/>
        <w:t>tiếp</w:t>
      </w:r>
      <w:r>
        <w:rPr>
          <w:spacing w:val="7"/>
        </w:rPr>
        <w:t> </w:t>
      </w:r>
      <w:r>
        <w:rPr/>
        <w:t>nuôi</w:t>
      </w:r>
      <w:r>
        <w:rPr>
          <w:spacing w:val="5"/>
        </w:rPr>
        <w:t> </w:t>
      </w:r>
      <w:r>
        <w:rPr/>
        <w:t>dạy</w:t>
      </w:r>
      <w:r>
        <w:rPr>
          <w:spacing w:val="8"/>
        </w:rPr>
        <w:t> </w:t>
      </w:r>
      <w:r>
        <w:rPr>
          <w:spacing w:val="-5"/>
        </w:rPr>
        <w:t>con</w:t>
      </w:r>
    </w:p>
    <w:p>
      <w:pPr>
        <w:spacing w:after="0"/>
        <w:sectPr>
          <w:pgSz w:w="11910" w:h="16840"/>
          <w:pgMar w:header="0" w:footer="557" w:top="1200" w:bottom="740" w:left="1320" w:right="740"/>
        </w:sectPr>
      </w:pPr>
    </w:p>
    <w:p>
      <w:pPr>
        <w:pStyle w:val="BodyText"/>
        <w:spacing w:before="59"/>
        <w:ind w:firstLine="0"/>
        <w:jc w:val="left"/>
      </w:pPr>
      <w:r>
        <w:rPr>
          <w:spacing w:val="-2"/>
        </w:rPr>
        <w:t>chung.</w:t>
      </w:r>
    </w:p>
    <w:p>
      <w:pPr>
        <w:pStyle w:val="BodyText"/>
        <w:spacing w:before="0"/>
        <w:ind w:right="116"/>
      </w:pPr>
      <w:r>
        <w:rPr/>
        <w:t>Trong quá trình giải quyết vụ án, Tòa án cũng đã giải thích cho bà Y về quyền yêu cầu cấp dưỡng nuôi con chung đối với người không trực tiếp nuôi con chung, cũng như nghĩa vụ cấp dưỡng của người không trực tiếp nuôi con chung, nhưng bà Y vẫn giữ nguyên Y kiến của mình về việc không yêu cầu ông T cấp dưỡng nuôi con chung. Do đó, Hội đồng xét xử quyết định công nhận sự tự nguyện của bà Y trong việc không yêu cầu ông T cấp dưỡng để nuôi dạy con chung.</w:t>
      </w:r>
    </w:p>
    <w:p>
      <w:pPr>
        <w:pStyle w:val="BodyText"/>
        <w:ind w:right="119"/>
      </w:pPr>
      <w:r>
        <w:rPr/>
        <w:t>Cha, mẹ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w:t>
      </w:r>
      <w:r>
        <w:rPr>
          <w:spacing w:val="-4"/>
        </w:rPr>
        <w:t>đó.</w:t>
      </w:r>
    </w:p>
    <w:p>
      <w:pPr>
        <w:pStyle w:val="BodyText"/>
        <w:ind w:right="108"/>
      </w:pPr>
      <w:r>
        <w:rPr/>
        <w:t>Ông Trần Hữu T cùng các thành viên trong gia đình (nếu có) phải tôn trọng quyền được nuôi con của bà Trần Thị Như Y. Ngược lại, bà Trần Thị Như Y cùng</w:t>
      </w:r>
      <w:r>
        <w:rPr>
          <w:spacing w:val="40"/>
        </w:rPr>
        <w:t> </w:t>
      </w:r>
      <w:r>
        <w:rPr/>
        <w:t>các thành</w:t>
      </w:r>
      <w:r>
        <w:rPr>
          <w:spacing w:val="-1"/>
        </w:rPr>
        <w:t> </w:t>
      </w:r>
      <w:r>
        <w:rPr/>
        <w:t>viên</w:t>
      </w:r>
      <w:r>
        <w:rPr>
          <w:spacing w:val="-1"/>
        </w:rPr>
        <w:t> </w:t>
      </w:r>
      <w:r>
        <w:rPr/>
        <w:t>trong</w:t>
      </w:r>
      <w:r>
        <w:rPr>
          <w:spacing w:val="-1"/>
        </w:rPr>
        <w:t> </w:t>
      </w:r>
      <w:r>
        <w:rPr/>
        <w:t>gia đình</w:t>
      </w:r>
      <w:r>
        <w:rPr>
          <w:spacing w:val="-1"/>
        </w:rPr>
        <w:t> </w:t>
      </w:r>
      <w:r>
        <w:rPr/>
        <w:t>(nếu</w:t>
      </w:r>
      <w:r>
        <w:rPr>
          <w:spacing w:val="-1"/>
        </w:rPr>
        <w:t> </w:t>
      </w:r>
      <w:r>
        <w:rPr/>
        <w:t>có) không</w:t>
      </w:r>
      <w:r>
        <w:rPr>
          <w:spacing w:val="-1"/>
        </w:rPr>
        <w:t> </w:t>
      </w:r>
      <w:r>
        <w:rPr/>
        <w:t>được</w:t>
      </w:r>
      <w:r>
        <w:rPr>
          <w:spacing w:val="-1"/>
        </w:rPr>
        <w:t> </w:t>
      </w:r>
      <w:r>
        <w:rPr/>
        <w:t>cản</w:t>
      </w:r>
      <w:r>
        <w:rPr>
          <w:spacing w:val="-1"/>
        </w:rPr>
        <w:t> </w:t>
      </w:r>
      <w:r>
        <w:rPr/>
        <w:t>trở ông</w:t>
      </w:r>
      <w:r>
        <w:rPr>
          <w:spacing w:val="-1"/>
        </w:rPr>
        <w:t> </w:t>
      </w:r>
      <w:r>
        <w:rPr/>
        <w:t>Trần</w:t>
      </w:r>
      <w:r>
        <w:rPr>
          <w:spacing w:val="-1"/>
        </w:rPr>
        <w:t> </w:t>
      </w:r>
      <w:r>
        <w:rPr/>
        <w:t>Hữu</w:t>
      </w:r>
      <w:r>
        <w:rPr>
          <w:spacing w:val="-1"/>
        </w:rPr>
        <w:t> </w:t>
      </w:r>
      <w:r>
        <w:rPr/>
        <w:t>T trong</w:t>
      </w:r>
      <w:r>
        <w:rPr>
          <w:spacing w:val="-1"/>
        </w:rPr>
        <w:t> </w:t>
      </w:r>
      <w:r>
        <w:rPr/>
        <w:t>việc thăm nom, chăm sóc, nuôi dưỡng, giáo dục con chung.</w:t>
      </w:r>
    </w:p>
    <w:p>
      <w:pPr>
        <w:pStyle w:val="BodyText"/>
        <w:ind w:right="127"/>
      </w:pPr>
      <w:r>
        <w:rPr/>
        <w:t>Vì lợi ích của con, theo yêu cầu của người thân thích của con, cơ quan có thẩm quyền, Toà án có thể quyết định thay đổi người trực tiếp nuôi con, buộc cấp dưỡng nuôi con chung theo quy định của pháp luật.</w:t>
      </w:r>
    </w:p>
    <w:p>
      <w:pPr>
        <w:pStyle w:val="BodyText"/>
        <w:ind w:right="116"/>
      </w:pPr>
      <w:r>
        <w:rPr/>
        <w:t>[3.3] Về tài sản chung, nợ chung: Bà Y khai không có tài sản chung và nợ chung, không yêu cầu Tòa án xem xét, giải quyết nên Hội đồng xét xử không xem xét.</w:t>
      </w:r>
      <w:r>
        <w:rPr>
          <w:spacing w:val="-1"/>
        </w:rPr>
        <w:t> </w:t>
      </w:r>
      <w:r>
        <w:rPr/>
        <w:t>Tuy</w:t>
      </w:r>
      <w:r>
        <w:rPr>
          <w:spacing w:val="-1"/>
        </w:rPr>
        <w:t> </w:t>
      </w:r>
      <w:r>
        <w:rPr/>
        <w:t>nhiên</w:t>
      </w:r>
      <w:r>
        <w:rPr>
          <w:spacing w:val="-1"/>
        </w:rPr>
        <w:t> </w:t>
      </w:r>
      <w:r>
        <w:rPr/>
        <w:t>nếu</w:t>
      </w:r>
      <w:r>
        <w:rPr>
          <w:spacing w:val="-1"/>
        </w:rPr>
        <w:t> </w:t>
      </w:r>
      <w:r>
        <w:rPr/>
        <w:t>sau này</w:t>
      </w:r>
      <w:r>
        <w:rPr>
          <w:spacing w:val="-1"/>
        </w:rPr>
        <w:t> </w:t>
      </w:r>
      <w:r>
        <w:rPr/>
        <w:t>ông</w:t>
      </w:r>
      <w:r>
        <w:rPr>
          <w:spacing w:val="-1"/>
        </w:rPr>
        <w:t> </w:t>
      </w:r>
      <w:r>
        <w:rPr/>
        <w:t>T</w:t>
      </w:r>
      <w:r>
        <w:rPr>
          <w:spacing w:val="-2"/>
        </w:rPr>
        <w:t> </w:t>
      </w:r>
      <w:r>
        <w:rPr/>
        <w:t>có yêu</w:t>
      </w:r>
      <w:r>
        <w:rPr>
          <w:spacing w:val="-1"/>
        </w:rPr>
        <w:t> </w:t>
      </w:r>
      <w:r>
        <w:rPr/>
        <w:t>cầu</w:t>
      </w:r>
      <w:r>
        <w:rPr>
          <w:spacing w:val="-1"/>
        </w:rPr>
        <w:t> </w:t>
      </w:r>
      <w:r>
        <w:rPr/>
        <w:t>về</w:t>
      </w:r>
      <w:r>
        <w:rPr>
          <w:spacing w:val="-1"/>
        </w:rPr>
        <w:t> </w:t>
      </w:r>
      <w:r>
        <w:rPr/>
        <w:t>tài sản chung,</w:t>
      </w:r>
      <w:r>
        <w:rPr>
          <w:spacing w:val="-1"/>
        </w:rPr>
        <w:t> </w:t>
      </w:r>
      <w:r>
        <w:rPr/>
        <w:t>nợ</w:t>
      </w:r>
      <w:r>
        <w:rPr>
          <w:spacing w:val="-1"/>
        </w:rPr>
        <w:t> </w:t>
      </w:r>
      <w:r>
        <w:rPr/>
        <w:t>chung</w:t>
      </w:r>
      <w:r>
        <w:rPr>
          <w:spacing w:val="-1"/>
        </w:rPr>
        <w:t> </w:t>
      </w:r>
      <w:r>
        <w:rPr/>
        <w:t>thì Tòa</w:t>
      </w:r>
      <w:r>
        <w:rPr>
          <w:spacing w:val="-1"/>
        </w:rPr>
        <w:t> </w:t>
      </w:r>
      <w:r>
        <w:rPr/>
        <w:t>án</w:t>
      </w:r>
      <w:r>
        <w:rPr>
          <w:spacing w:val="-1"/>
        </w:rPr>
        <w:t> </w:t>
      </w:r>
      <w:r>
        <w:rPr/>
        <w:t>sẽ xem xét giải quyết bằng vụ kiện khác.</w:t>
      </w:r>
    </w:p>
    <w:p>
      <w:pPr>
        <w:pStyle w:val="ListParagraph"/>
        <w:numPr>
          <w:ilvl w:val="0"/>
          <w:numId w:val="4"/>
        </w:numPr>
        <w:tabs>
          <w:tab w:pos="1206" w:val="left" w:leader="none"/>
        </w:tabs>
        <w:spacing w:line="240" w:lineRule="auto" w:before="120" w:after="0"/>
        <w:ind w:left="1205" w:right="0" w:hanging="396"/>
        <w:jc w:val="both"/>
        <w:rPr>
          <w:sz w:val="28"/>
        </w:rPr>
      </w:pPr>
      <w:r>
        <w:rPr>
          <w:sz w:val="28"/>
        </w:rPr>
        <w:t>Về</w:t>
      </w:r>
      <w:r>
        <w:rPr>
          <w:spacing w:val="-4"/>
          <w:sz w:val="28"/>
        </w:rPr>
        <w:t> </w:t>
      </w:r>
      <w:r>
        <w:rPr>
          <w:sz w:val="28"/>
        </w:rPr>
        <w:t>án</w:t>
      </w:r>
      <w:r>
        <w:rPr>
          <w:spacing w:val="-1"/>
          <w:sz w:val="28"/>
        </w:rPr>
        <w:t> </w:t>
      </w:r>
      <w:r>
        <w:rPr>
          <w:sz w:val="28"/>
        </w:rPr>
        <w:t>phí</w:t>
      </w:r>
      <w:r>
        <w:rPr>
          <w:spacing w:val="-1"/>
          <w:sz w:val="28"/>
        </w:rPr>
        <w:t> </w:t>
      </w:r>
      <w:r>
        <w:rPr>
          <w:sz w:val="28"/>
        </w:rPr>
        <w:t>sơ thẩm</w:t>
      </w:r>
      <w:r>
        <w:rPr>
          <w:spacing w:val="-1"/>
          <w:sz w:val="28"/>
        </w:rPr>
        <w:t> </w:t>
      </w:r>
      <w:r>
        <w:rPr>
          <w:sz w:val="28"/>
        </w:rPr>
        <w:t>và</w:t>
      </w:r>
      <w:r>
        <w:rPr>
          <w:spacing w:val="-1"/>
          <w:sz w:val="28"/>
        </w:rPr>
        <w:t> </w:t>
      </w:r>
      <w:r>
        <w:rPr>
          <w:sz w:val="28"/>
        </w:rPr>
        <w:t>các</w:t>
      </w:r>
      <w:r>
        <w:rPr>
          <w:spacing w:val="-2"/>
          <w:sz w:val="28"/>
        </w:rPr>
        <w:t> </w:t>
      </w:r>
      <w:r>
        <w:rPr>
          <w:sz w:val="28"/>
        </w:rPr>
        <w:t>chi</w:t>
      </w:r>
      <w:r>
        <w:rPr>
          <w:spacing w:val="1"/>
          <w:sz w:val="28"/>
        </w:rPr>
        <w:t> </w:t>
      </w:r>
      <w:r>
        <w:rPr>
          <w:sz w:val="28"/>
        </w:rPr>
        <w:t>phí</w:t>
      </w:r>
      <w:r>
        <w:rPr>
          <w:spacing w:val="-1"/>
          <w:sz w:val="28"/>
        </w:rPr>
        <w:t> </w:t>
      </w:r>
      <w:r>
        <w:rPr>
          <w:sz w:val="28"/>
        </w:rPr>
        <w:t>tố</w:t>
      </w:r>
      <w:r>
        <w:rPr>
          <w:spacing w:val="-1"/>
          <w:sz w:val="28"/>
        </w:rPr>
        <w:t> </w:t>
      </w:r>
      <w:r>
        <w:rPr>
          <w:sz w:val="28"/>
        </w:rPr>
        <w:t>tụng </w:t>
      </w:r>
      <w:r>
        <w:rPr>
          <w:spacing w:val="-2"/>
          <w:sz w:val="28"/>
        </w:rPr>
        <w:t>khác:</w:t>
      </w:r>
    </w:p>
    <w:p>
      <w:pPr>
        <w:pStyle w:val="BodyText"/>
        <w:ind w:right="106"/>
      </w:pPr>
      <w:r>
        <w:rPr/>
        <w:t>Bà Trần Thị Như Y phải chịu án phí hôn nhân và gia đình sơ thẩm; ông Trần Hữu T không phải chịu án phí hôn nhân và gia đình sơ thẩm.</w:t>
      </w:r>
    </w:p>
    <w:p>
      <w:pPr>
        <w:pStyle w:val="BodyText"/>
        <w:ind w:left="810" w:firstLine="0"/>
      </w:pPr>
      <w:r>
        <w:rPr/>
        <w:t>Các</w:t>
      </w:r>
      <w:r>
        <w:rPr>
          <w:spacing w:val="-1"/>
        </w:rPr>
        <w:t> </w:t>
      </w:r>
      <w:r>
        <w:rPr/>
        <w:t>đương</w:t>
      </w:r>
      <w:r>
        <w:rPr>
          <w:spacing w:val="-1"/>
        </w:rPr>
        <w:t> </w:t>
      </w:r>
      <w:r>
        <w:rPr/>
        <w:t>sự không</w:t>
      </w:r>
      <w:r>
        <w:rPr>
          <w:spacing w:val="-1"/>
        </w:rPr>
        <w:t> </w:t>
      </w:r>
      <w:r>
        <w:rPr/>
        <w:t>phải</w:t>
      </w:r>
      <w:r>
        <w:rPr>
          <w:spacing w:val="-1"/>
        </w:rPr>
        <w:t> </w:t>
      </w:r>
      <w:r>
        <w:rPr/>
        <w:t>chịu</w:t>
      </w:r>
      <w:r>
        <w:rPr>
          <w:spacing w:val="-2"/>
        </w:rPr>
        <w:t> </w:t>
      </w:r>
      <w:r>
        <w:rPr/>
        <w:t>các chi</w:t>
      </w:r>
      <w:r>
        <w:rPr>
          <w:spacing w:val="-1"/>
        </w:rPr>
        <w:t> </w:t>
      </w:r>
      <w:r>
        <w:rPr/>
        <w:t>phí</w:t>
      </w:r>
      <w:r>
        <w:rPr>
          <w:spacing w:val="-1"/>
        </w:rPr>
        <w:t> </w:t>
      </w:r>
      <w:r>
        <w:rPr/>
        <w:t>tố</w:t>
      </w:r>
      <w:r>
        <w:rPr>
          <w:spacing w:val="-1"/>
        </w:rPr>
        <w:t> </w:t>
      </w:r>
      <w:r>
        <w:rPr/>
        <w:t>tụng</w:t>
      </w:r>
      <w:r>
        <w:rPr>
          <w:spacing w:val="-1"/>
        </w:rPr>
        <w:t> </w:t>
      </w:r>
      <w:r>
        <w:rPr>
          <w:spacing w:val="-2"/>
        </w:rPr>
        <w:t>khác.</w:t>
      </w:r>
    </w:p>
    <w:p>
      <w:pPr>
        <w:pStyle w:val="ListParagraph"/>
        <w:numPr>
          <w:ilvl w:val="0"/>
          <w:numId w:val="4"/>
        </w:numPr>
        <w:tabs>
          <w:tab w:pos="1222" w:val="left" w:leader="none"/>
        </w:tabs>
        <w:spacing w:line="240" w:lineRule="auto" w:before="120" w:after="0"/>
        <w:ind w:left="100" w:right="110" w:firstLine="710"/>
        <w:jc w:val="both"/>
        <w:rPr>
          <w:sz w:val="28"/>
        </w:rPr>
      </w:pPr>
      <w:r>
        <w:rPr>
          <w:sz w:val="28"/>
        </w:rPr>
        <w:t>Về quyền kháng cáo: Ông T và bà Y có quyền kháng cáo bản án theo quy định của pháp luật.</w:t>
      </w:r>
    </w:p>
    <w:p>
      <w:pPr>
        <w:pStyle w:val="BodyText"/>
        <w:ind w:left="810" w:firstLine="0"/>
      </w:pPr>
      <w:r>
        <w:rPr/>
        <w:t>Vì</w:t>
      </w:r>
      <w:r>
        <w:rPr>
          <w:spacing w:val="-1"/>
        </w:rPr>
        <w:t> </w:t>
      </w:r>
      <w:r>
        <w:rPr/>
        <w:t>các</w:t>
      </w:r>
      <w:r>
        <w:rPr>
          <w:spacing w:val="-2"/>
        </w:rPr>
        <w:t> </w:t>
      </w:r>
      <w:r>
        <w:rPr/>
        <w:t>lẽ</w:t>
      </w:r>
      <w:r>
        <w:rPr>
          <w:spacing w:val="-2"/>
        </w:rPr>
        <w:t> trên,</w:t>
      </w:r>
    </w:p>
    <w:p>
      <w:pPr>
        <w:pStyle w:val="Heading1"/>
        <w:ind w:right="900"/>
      </w:pPr>
      <w:r>
        <w:rPr/>
        <w:t>QUYẾT</w:t>
      </w:r>
      <w:r>
        <w:rPr>
          <w:spacing w:val="-3"/>
        </w:rPr>
        <w:t> </w:t>
      </w:r>
      <w:r>
        <w:rPr>
          <w:spacing w:val="-2"/>
        </w:rPr>
        <w:t>ĐỊNH:</w:t>
      </w:r>
    </w:p>
    <w:p>
      <w:pPr>
        <w:pStyle w:val="BodyText"/>
        <w:ind w:right="109"/>
      </w:pPr>
      <w:r>
        <w:rPr/>
        <w:t>Căn cứ vào khoản 1 Điều 9, khoản 1 Điều 14, các điều 53, 57,</w:t>
      </w:r>
      <w:r>
        <w:rPr>
          <w:spacing w:val="32"/>
        </w:rPr>
        <w:t> </w:t>
      </w:r>
      <w:r>
        <w:rPr/>
        <w:t>81, 82, 83, 84 của Luật hôn nhân và gia đình năm 2014;</w:t>
      </w:r>
    </w:p>
    <w:p>
      <w:pPr>
        <w:pStyle w:val="BodyText"/>
        <w:ind w:right="108"/>
      </w:pPr>
      <w:r>
        <w:rPr/>
        <w:t>Căn cứ điểm b khoản 2 Điều 227, khoản 3 Điều 228; các điều 147, 271, 273 của Bộ luật Tố tụng dân sự năm 2015;</w:t>
      </w:r>
    </w:p>
    <w:p>
      <w:pPr>
        <w:pStyle w:val="BodyText"/>
        <w:ind w:right="117"/>
      </w:pPr>
      <w:r>
        <w:rPr/>
        <w:t>Căn cứ khoản 5 Điều 27 Nghị quyết số 326/2016/UBTVQH14 ngày 30/12/2016 của Ủy ban Thường vụ Quốc hội về mức thu, miễn, giảm, thu, nộp, quản lY và sử dụng án phí và lệ phí tòa án.</w:t>
      </w:r>
    </w:p>
    <w:p>
      <w:pPr>
        <w:pStyle w:val="BodyText"/>
        <w:spacing w:before="121"/>
        <w:ind w:left="810" w:firstLine="0"/>
      </w:pPr>
      <w:r>
        <w:rPr/>
        <w:t>Xử:</w:t>
      </w:r>
      <w:r>
        <w:rPr>
          <w:spacing w:val="-4"/>
        </w:rPr>
        <w:t> </w:t>
      </w:r>
      <w:r>
        <w:rPr/>
        <w:t>Chấp</w:t>
      </w:r>
      <w:r>
        <w:rPr>
          <w:spacing w:val="-1"/>
        </w:rPr>
        <w:t> </w:t>
      </w:r>
      <w:r>
        <w:rPr/>
        <w:t>nhận</w:t>
      </w:r>
      <w:r>
        <w:rPr>
          <w:spacing w:val="-1"/>
        </w:rPr>
        <w:t> </w:t>
      </w:r>
      <w:r>
        <w:rPr/>
        <w:t>yêu cầu</w:t>
      </w:r>
      <w:r>
        <w:rPr>
          <w:spacing w:val="-1"/>
        </w:rPr>
        <w:t> </w:t>
      </w:r>
      <w:r>
        <w:rPr/>
        <w:t>khởi</w:t>
      </w:r>
      <w:r>
        <w:rPr>
          <w:spacing w:val="-2"/>
        </w:rPr>
        <w:t> </w:t>
      </w:r>
      <w:r>
        <w:rPr/>
        <w:t>kiện</w:t>
      </w:r>
      <w:r>
        <w:rPr>
          <w:spacing w:val="-1"/>
        </w:rPr>
        <w:t> </w:t>
      </w:r>
      <w:r>
        <w:rPr/>
        <w:t>của</w:t>
      </w:r>
      <w:r>
        <w:rPr>
          <w:spacing w:val="-1"/>
        </w:rPr>
        <w:t> </w:t>
      </w:r>
      <w:r>
        <w:rPr/>
        <w:t>bà</w:t>
      </w:r>
      <w:r>
        <w:rPr>
          <w:spacing w:val="-2"/>
        </w:rPr>
        <w:t> </w:t>
      </w:r>
      <w:r>
        <w:rPr/>
        <w:t>Trần</w:t>
      </w:r>
      <w:r>
        <w:rPr>
          <w:spacing w:val="-1"/>
        </w:rPr>
        <w:t> </w:t>
      </w:r>
      <w:r>
        <w:rPr/>
        <w:t>Thị</w:t>
      </w:r>
      <w:r>
        <w:rPr>
          <w:spacing w:val="-1"/>
        </w:rPr>
        <w:t> </w:t>
      </w:r>
      <w:r>
        <w:rPr/>
        <w:t>Như</w:t>
      </w:r>
      <w:r>
        <w:rPr>
          <w:spacing w:val="-1"/>
        </w:rPr>
        <w:t> </w:t>
      </w:r>
      <w:r>
        <w:rPr>
          <w:spacing w:val="-5"/>
        </w:rPr>
        <w:t>Y.</w:t>
      </w:r>
    </w:p>
    <w:p>
      <w:pPr>
        <w:pStyle w:val="ListParagraph"/>
        <w:numPr>
          <w:ilvl w:val="0"/>
          <w:numId w:val="5"/>
        </w:numPr>
        <w:tabs>
          <w:tab w:pos="1120" w:val="left" w:leader="none"/>
        </w:tabs>
        <w:spacing w:line="240" w:lineRule="auto" w:before="120" w:after="0"/>
        <w:ind w:left="100" w:right="111" w:firstLine="710"/>
        <w:jc w:val="both"/>
        <w:rPr>
          <w:sz w:val="28"/>
        </w:rPr>
      </w:pPr>
      <w:r>
        <w:rPr>
          <w:sz w:val="28"/>
        </w:rPr>
        <w:t>Về quan hệ hôn nhân: Không công nhận bà Trần Thị Như Y và ông Trần Hữu T là vợ chồng.</w:t>
      </w:r>
    </w:p>
    <w:p>
      <w:pPr>
        <w:spacing w:after="0" w:line="240" w:lineRule="auto"/>
        <w:jc w:val="both"/>
        <w:rPr>
          <w:sz w:val="28"/>
        </w:rPr>
        <w:sectPr>
          <w:pgSz w:w="11910" w:h="16840"/>
          <w:pgMar w:header="0" w:footer="557" w:top="1200" w:bottom="800" w:left="1320" w:right="740"/>
        </w:sectPr>
      </w:pPr>
    </w:p>
    <w:p>
      <w:pPr>
        <w:pStyle w:val="ListParagraph"/>
        <w:numPr>
          <w:ilvl w:val="0"/>
          <w:numId w:val="5"/>
        </w:numPr>
        <w:tabs>
          <w:tab w:pos="1120" w:val="left" w:leader="none"/>
        </w:tabs>
        <w:spacing w:line="240" w:lineRule="auto" w:before="59" w:after="0"/>
        <w:ind w:left="100" w:right="119" w:firstLine="720"/>
        <w:jc w:val="both"/>
        <w:rPr>
          <w:sz w:val="28"/>
        </w:rPr>
      </w:pPr>
      <w:r>
        <w:rPr>
          <w:sz w:val="28"/>
        </w:rPr>
        <w:t>Về con chung: Bà Trần Thị Như Y được trực tiếp nuôi dạy con chung tên: Trần Trúc A, sinh ngày 18/7/2020. Ông Trần Hữu T không phải cấp dưỡng để nuôi dạy con chung.</w:t>
      </w:r>
    </w:p>
    <w:p>
      <w:pPr>
        <w:pStyle w:val="BodyText"/>
        <w:ind w:right="108"/>
      </w:pPr>
      <w:r>
        <w:rPr/>
        <w:t>Ông Trần Hữu T cùng các thành viên trong gia đình (nếu có) phải tôn trọng quyền được nuôi con của bà Trần Thị Như Y. Ngược lại, bà Trần Thị Như Y cùng</w:t>
      </w:r>
      <w:r>
        <w:rPr>
          <w:spacing w:val="40"/>
        </w:rPr>
        <w:t> </w:t>
      </w:r>
      <w:r>
        <w:rPr/>
        <w:t>các thành</w:t>
      </w:r>
      <w:r>
        <w:rPr>
          <w:spacing w:val="-1"/>
        </w:rPr>
        <w:t> </w:t>
      </w:r>
      <w:r>
        <w:rPr/>
        <w:t>viên</w:t>
      </w:r>
      <w:r>
        <w:rPr>
          <w:spacing w:val="-1"/>
        </w:rPr>
        <w:t> </w:t>
      </w:r>
      <w:r>
        <w:rPr/>
        <w:t>trong</w:t>
      </w:r>
      <w:r>
        <w:rPr>
          <w:spacing w:val="-1"/>
        </w:rPr>
        <w:t> </w:t>
      </w:r>
      <w:r>
        <w:rPr/>
        <w:t>gia đình</w:t>
      </w:r>
      <w:r>
        <w:rPr>
          <w:spacing w:val="-1"/>
        </w:rPr>
        <w:t> </w:t>
      </w:r>
      <w:r>
        <w:rPr/>
        <w:t>(nếu</w:t>
      </w:r>
      <w:r>
        <w:rPr>
          <w:spacing w:val="-1"/>
        </w:rPr>
        <w:t> </w:t>
      </w:r>
      <w:r>
        <w:rPr/>
        <w:t>có) không</w:t>
      </w:r>
      <w:r>
        <w:rPr>
          <w:spacing w:val="-1"/>
        </w:rPr>
        <w:t> </w:t>
      </w:r>
      <w:r>
        <w:rPr/>
        <w:t>được</w:t>
      </w:r>
      <w:r>
        <w:rPr>
          <w:spacing w:val="-1"/>
        </w:rPr>
        <w:t> </w:t>
      </w:r>
      <w:r>
        <w:rPr/>
        <w:t>cản</w:t>
      </w:r>
      <w:r>
        <w:rPr>
          <w:spacing w:val="-1"/>
        </w:rPr>
        <w:t> </w:t>
      </w:r>
      <w:r>
        <w:rPr/>
        <w:t>trở ông</w:t>
      </w:r>
      <w:r>
        <w:rPr>
          <w:spacing w:val="-1"/>
        </w:rPr>
        <w:t> </w:t>
      </w:r>
      <w:r>
        <w:rPr/>
        <w:t>Trần</w:t>
      </w:r>
      <w:r>
        <w:rPr>
          <w:spacing w:val="-1"/>
        </w:rPr>
        <w:t> </w:t>
      </w:r>
      <w:r>
        <w:rPr/>
        <w:t>Hữu</w:t>
      </w:r>
      <w:r>
        <w:rPr>
          <w:spacing w:val="-1"/>
        </w:rPr>
        <w:t> </w:t>
      </w:r>
      <w:r>
        <w:rPr/>
        <w:t>T trong</w:t>
      </w:r>
      <w:r>
        <w:rPr>
          <w:spacing w:val="-1"/>
        </w:rPr>
        <w:t> </w:t>
      </w:r>
      <w:r>
        <w:rPr/>
        <w:t>việc thăm nom, chăm sóc, nuôi dưỡng, giáo dục con chung.</w:t>
      </w:r>
    </w:p>
    <w:p>
      <w:pPr>
        <w:pStyle w:val="BodyText"/>
        <w:ind w:right="127"/>
      </w:pPr>
      <w:r>
        <w:rPr/>
        <w:t>Vì lợi ích của con, theo yêu cầu của người thân thích của con, cơ quan có thẩm quyền, Toà án có thể quyết định thay đổi người trực tiếp nuôi con, buộc cấp dưỡng nuôi con chung theo quy định của pháp luật.</w:t>
      </w:r>
    </w:p>
    <w:p>
      <w:pPr>
        <w:pStyle w:val="ListParagraph"/>
        <w:numPr>
          <w:ilvl w:val="0"/>
          <w:numId w:val="5"/>
        </w:numPr>
        <w:tabs>
          <w:tab w:pos="1092" w:val="left" w:leader="none"/>
        </w:tabs>
        <w:spacing w:line="240" w:lineRule="auto" w:before="120" w:after="0"/>
        <w:ind w:left="1091" w:right="0" w:hanging="282"/>
        <w:jc w:val="both"/>
        <w:rPr>
          <w:sz w:val="28"/>
        </w:rPr>
      </w:pPr>
      <w:r>
        <w:rPr>
          <w:sz w:val="28"/>
        </w:rPr>
        <w:t>Về án</w:t>
      </w:r>
      <w:r>
        <w:rPr>
          <w:spacing w:val="2"/>
          <w:sz w:val="28"/>
        </w:rPr>
        <w:t> </w:t>
      </w:r>
      <w:r>
        <w:rPr>
          <w:sz w:val="28"/>
        </w:rPr>
        <w:t>phí sơ</w:t>
      </w:r>
      <w:r>
        <w:rPr>
          <w:spacing w:val="2"/>
          <w:sz w:val="28"/>
        </w:rPr>
        <w:t> </w:t>
      </w:r>
      <w:r>
        <w:rPr>
          <w:sz w:val="28"/>
        </w:rPr>
        <w:t>thẩm</w:t>
      </w:r>
      <w:r>
        <w:rPr>
          <w:spacing w:val="2"/>
          <w:sz w:val="28"/>
        </w:rPr>
        <w:t> </w:t>
      </w:r>
      <w:r>
        <w:rPr>
          <w:sz w:val="28"/>
        </w:rPr>
        <w:t>và các</w:t>
      </w:r>
      <w:r>
        <w:rPr>
          <w:spacing w:val="2"/>
          <w:sz w:val="28"/>
        </w:rPr>
        <w:t> </w:t>
      </w:r>
      <w:r>
        <w:rPr>
          <w:sz w:val="28"/>
        </w:rPr>
        <w:t>chi</w:t>
      </w:r>
      <w:r>
        <w:rPr>
          <w:spacing w:val="2"/>
          <w:sz w:val="28"/>
        </w:rPr>
        <w:t> </w:t>
      </w:r>
      <w:r>
        <w:rPr>
          <w:sz w:val="28"/>
        </w:rPr>
        <w:t>phí tố</w:t>
      </w:r>
      <w:r>
        <w:rPr>
          <w:spacing w:val="2"/>
          <w:sz w:val="28"/>
        </w:rPr>
        <w:t> </w:t>
      </w:r>
      <w:r>
        <w:rPr>
          <w:sz w:val="28"/>
        </w:rPr>
        <w:t>tụng khác:</w:t>
      </w:r>
      <w:r>
        <w:rPr>
          <w:spacing w:val="21"/>
          <w:sz w:val="28"/>
        </w:rPr>
        <w:t> </w:t>
      </w:r>
      <w:r>
        <w:rPr>
          <w:sz w:val="28"/>
        </w:rPr>
        <w:t>Bà</w:t>
      </w:r>
      <w:r>
        <w:rPr>
          <w:spacing w:val="2"/>
          <w:sz w:val="28"/>
        </w:rPr>
        <w:t> </w:t>
      </w:r>
      <w:r>
        <w:rPr>
          <w:sz w:val="28"/>
        </w:rPr>
        <w:t>Trần</w:t>
      </w:r>
      <w:r>
        <w:rPr>
          <w:spacing w:val="2"/>
          <w:sz w:val="28"/>
        </w:rPr>
        <w:t> </w:t>
      </w:r>
      <w:r>
        <w:rPr>
          <w:sz w:val="28"/>
        </w:rPr>
        <w:t>Thị</w:t>
      </w:r>
      <w:r>
        <w:rPr>
          <w:spacing w:val="2"/>
          <w:sz w:val="28"/>
        </w:rPr>
        <w:t> </w:t>
      </w:r>
      <w:r>
        <w:rPr>
          <w:sz w:val="28"/>
        </w:rPr>
        <w:t>Như Y</w:t>
      </w:r>
      <w:r>
        <w:rPr>
          <w:spacing w:val="9"/>
          <w:sz w:val="28"/>
        </w:rPr>
        <w:t> </w:t>
      </w:r>
      <w:r>
        <w:rPr>
          <w:sz w:val="28"/>
        </w:rPr>
        <w:t>phải</w:t>
      </w:r>
      <w:r>
        <w:rPr>
          <w:spacing w:val="1"/>
          <w:sz w:val="28"/>
        </w:rPr>
        <w:t> </w:t>
      </w:r>
      <w:r>
        <w:rPr>
          <w:spacing w:val="-4"/>
          <w:sz w:val="28"/>
        </w:rPr>
        <w:t>chịu</w:t>
      </w:r>
    </w:p>
    <w:p>
      <w:pPr>
        <w:pStyle w:val="BodyText"/>
        <w:spacing w:before="0"/>
        <w:ind w:right="106" w:firstLine="0"/>
      </w:pPr>
      <w:r>
        <w:rPr/>
        <w:t>300.000 (ba trăm nghìn) đồng án phí hôn nhân và gia đình sơ thẩm, số tiền này được khấu trừ vào số tiền 300.000 (ba trăm nghìn) đồng tạm ứng án phí mà bà Y đã nộp theo Biên lai thu tiền tạm ứng án phí, lệ phí Tòa án số 0007154 ngày 30/9/2022 của Chi cục Thi hành án dân sự huyện AP, tỉnh An Giang.</w:t>
      </w:r>
    </w:p>
    <w:p>
      <w:pPr>
        <w:pStyle w:val="BodyText"/>
        <w:spacing w:line="328" w:lineRule="auto"/>
        <w:ind w:left="810" w:right="1067" w:firstLine="0"/>
      </w:pPr>
      <w:r>
        <w:rPr/>
        <w:t>Ông</w:t>
      </w:r>
      <w:r>
        <w:rPr>
          <w:spacing w:val="-3"/>
        </w:rPr>
        <w:t> </w:t>
      </w:r>
      <w:r>
        <w:rPr/>
        <w:t>Trần</w:t>
      </w:r>
      <w:r>
        <w:rPr>
          <w:spacing w:val="-3"/>
        </w:rPr>
        <w:t> </w:t>
      </w:r>
      <w:r>
        <w:rPr/>
        <w:t>Hữu</w:t>
      </w:r>
      <w:r>
        <w:rPr>
          <w:spacing w:val="-3"/>
        </w:rPr>
        <w:t> </w:t>
      </w:r>
      <w:r>
        <w:rPr/>
        <w:t>T</w:t>
      </w:r>
      <w:r>
        <w:rPr>
          <w:spacing w:val="-2"/>
        </w:rPr>
        <w:t> </w:t>
      </w:r>
      <w:r>
        <w:rPr/>
        <w:t>không</w:t>
      </w:r>
      <w:r>
        <w:rPr>
          <w:spacing w:val="-3"/>
        </w:rPr>
        <w:t> </w:t>
      </w:r>
      <w:r>
        <w:rPr/>
        <w:t>phải</w:t>
      </w:r>
      <w:r>
        <w:rPr>
          <w:spacing w:val="-3"/>
        </w:rPr>
        <w:t> </w:t>
      </w:r>
      <w:r>
        <w:rPr/>
        <w:t>chịu</w:t>
      </w:r>
      <w:r>
        <w:rPr>
          <w:spacing w:val="-3"/>
        </w:rPr>
        <w:t> </w:t>
      </w:r>
      <w:r>
        <w:rPr/>
        <w:t>án</w:t>
      </w:r>
      <w:r>
        <w:rPr>
          <w:spacing w:val="-3"/>
        </w:rPr>
        <w:t> </w:t>
      </w:r>
      <w:r>
        <w:rPr/>
        <w:t>phí</w:t>
      </w:r>
      <w:r>
        <w:rPr>
          <w:spacing w:val="-3"/>
        </w:rPr>
        <w:t> </w:t>
      </w:r>
      <w:r>
        <w:rPr/>
        <w:t>hôn</w:t>
      </w:r>
      <w:r>
        <w:rPr>
          <w:spacing w:val="-3"/>
        </w:rPr>
        <w:t> </w:t>
      </w:r>
      <w:r>
        <w:rPr/>
        <w:t>nhân</w:t>
      </w:r>
      <w:r>
        <w:rPr>
          <w:spacing w:val="-3"/>
        </w:rPr>
        <w:t> </w:t>
      </w:r>
      <w:r>
        <w:rPr/>
        <w:t>và</w:t>
      </w:r>
      <w:r>
        <w:rPr>
          <w:spacing w:val="-4"/>
        </w:rPr>
        <w:t> </w:t>
      </w:r>
      <w:r>
        <w:rPr/>
        <w:t>gia</w:t>
      </w:r>
      <w:r>
        <w:rPr>
          <w:spacing w:val="-4"/>
        </w:rPr>
        <w:t> </w:t>
      </w:r>
      <w:r>
        <w:rPr/>
        <w:t>đình</w:t>
      </w:r>
      <w:r>
        <w:rPr>
          <w:spacing w:val="-3"/>
        </w:rPr>
        <w:t> </w:t>
      </w:r>
      <w:r>
        <w:rPr/>
        <w:t>sơ</w:t>
      </w:r>
      <w:r>
        <w:rPr>
          <w:spacing w:val="-2"/>
        </w:rPr>
        <w:t> </w:t>
      </w:r>
      <w:r>
        <w:rPr/>
        <w:t>thẩm. Các đương sự không phải chịu các chi phí tố tụng khác.</w:t>
      </w:r>
    </w:p>
    <w:p>
      <w:pPr>
        <w:pStyle w:val="ListParagraph"/>
        <w:numPr>
          <w:ilvl w:val="0"/>
          <w:numId w:val="5"/>
        </w:numPr>
        <w:tabs>
          <w:tab w:pos="1110" w:val="left" w:leader="none"/>
        </w:tabs>
        <w:spacing w:line="240" w:lineRule="auto" w:before="2" w:after="0"/>
        <w:ind w:left="100" w:right="115" w:firstLine="710"/>
        <w:jc w:val="both"/>
        <w:rPr>
          <w:sz w:val="28"/>
        </w:rPr>
      </w:pPr>
      <w:r>
        <w:rPr>
          <w:sz w:val="28"/>
        </w:rPr>
        <w:t>Về quyền kháng cáo: Án tuyên công khai vắng mặt bà Trần Thị Như Y và ông Trần Hữu T. Bà Y và ông T có quyền kháng cáo trong thời hạn 15 ngày kể từ ngày nhận được bản án hoặc kể từ ngày bản án được niêm yết.</w:t>
      </w:r>
    </w:p>
    <w:p>
      <w:pPr>
        <w:pStyle w:val="ListParagraph"/>
        <w:numPr>
          <w:ilvl w:val="0"/>
          <w:numId w:val="5"/>
        </w:numPr>
        <w:tabs>
          <w:tab w:pos="1080" w:val="left" w:leader="none"/>
        </w:tabs>
        <w:spacing w:line="240" w:lineRule="auto" w:before="120" w:after="0"/>
        <w:ind w:left="100" w:right="121" w:firstLine="710"/>
        <w:jc w:val="both"/>
        <w:rPr>
          <w:sz w:val="26"/>
        </w:rPr>
      </w:pPr>
      <w:r>
        <w:rPr>
          <w:sz w:val="26"/>
        </w:rPr>
        <w:t>Trong 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w:t>
      </w:r>
      <w:r>
        <w:rPr>
          <w:spacing w:val="-2"/>
          <w:sz w:val="26"/>
        </w:rPr>
        <w:t> </w:t>
      </w:r>
      <w:r>
        <w:rPr>
          <w:sz w:val="26"/>
        </w:rPr>
        <w:t>chế</w:t>
      </w:r>
      <w:r>
        <w:rPr>
          <w:spacing w:val="-1"/>
          <w:sz w:val="26"/>
        </w:rPr>
        <w:t> </w:t>
      </w:r>
      <w:r>
        <w:rPr>
          <w:sz w:val="26"/>
        </w:rPr>
        <w:t>thi</w:t>
      </w:r>
      <w:r>
        <w:rPr>
          <w:spacing w:val="-4"/>
          <w:sz w:val="26"/>
        </w:rPr>
        <w:t> </w:t>
      </w:r>
      <w:r>
        <w:rPr>
          <w:sz w:val="26"/>
        </w:rPr>
        <w:t>hành</w:t>
      </w:r>
      <w:r>
        <w:rPr>
          <w:spacing w:val="-4"/>
          <w:sz w:val="26"/>
        </w:rPr>
        <w:t> </w:t>
      </w:r>
      <w:r>
        <w:rPr>
          <w:sz w:val="26"/>
        </w:rPr>
        <w:t>án</w:t>
      </w:r>
      <w:r>
        <w:rPr>
          <w:spacing w:val="-2"/>
          <w:sz w:val="26"/>
        </w:rPr>
        <w:t> </w:t>
      </w:r>
      <w:r>
        <w:rPr>
          <w:sz w:val="26"/>
        </w:rPr>
        <w:t>theo</w:t>
      </w:r>
      <w:r>
        <w:rPr>
          <w:spacing w:val="-2"/>
          <w:sz w:val="26"/>
        </w:rPr>
        <w:t> </w:t>
      </w:r>
      <w:r>
        <w:rPr>
          <w:sz w:val="26"/>
        </w:rPr>
        <w:t>quy</w:t>
      </w:r>
      <w:r>
        <w:rPr>
          <w:spacing w:val="-4"/>
          <w:sz w:val="26"/>
        </w:rPr>
        <w:t> </w:t>
      </w:r>
      <w:r>
        <w:rPr>
          <w:sz w:val="26"/>
        </w:rPr>
        <w:t>định</w:t>
      </w:r>
      <w:r>
        <w:rPr>
          <w:spacing w:val="-2"/>
          <w:sz w:val="26"/>
        </w:rPr>
        <w:t> </w:t>
      </w:r>
      <w:r>
        <w:rPr>
          <w:sz w:val="26"/>
        </w:rPr>
        <w:t>tại</w:t>
      </w:r>
      <w:r>
        <w:rPr>
          <w:spacing w:val="-4"/>
          <w:sz w:val="26"/>
        </w:rPr>
        <w:t> </w:t>
      </w:r>
      <w:r>
        <w:rPr>
          <w:sz w:val="26"/>
        </w:rPr>
        <w:t>các</w:t>
      </w:r>
      <w:r>
        <w:rPr>
          <w:spacing w:val="-1"/>
          <w:sz w:val="26"/>
        </w:rPr>
        <w:t> </w:t>
      </w:r>
      <w:r>
        <w:rPr>
          <w:sz w:val="26"/>
        </w:rPr>
        <w:t>Điều</w:t>
      </w:r>
      <w:r>
        <w:rPr>
          <w:spacing w:val="-2"/>
          <w:sz w:val="26"/>
        </w:rPr>
        <w:t> </w:t>
      </w:r>
      <w:r>
        <w:rPr>
          <w:sz w:val="26"/>
        </w:rPr>
        <w:t>6,</w:t>
      </w:r>
      <w:r>
        <w:rPr>
          <w:spacing w:val="-1"/>
          <w:sz w:val="26"/>
        </w:rPr>
        <w:t> </w:t>
      </w:r>
      <w:r>
        <w:rPr>
          <w:sz w:val="26"/>
        </w:rPr>
        <w:t>7</w:t>
      </w:r>
      <w:r>
        <w:rPr>
          <w:spacing w:val="-4"/>
          <w:sz w:val="26"/>
        </w:rPr>
        <w:t> </w:t>
      </w:r>
      <w:r>
        <w:rPr>
          <w:sz w:val="26"/>
        </w:rPr>
        <w:t>và</w:t>
      </w:r>
      <w:r>
        <w:rPr>
          <w:spacing w:val="-1"/>
          <w:sz w:val="26"/>
        </w:rPr>
        <w:t> </w:t>
      </w:r>
      <w:r>
        <w:rPr>
          <w:sz w:val="26"/>
        </w:rPr>
        <w:t>9</w:t>
      </w:r>
      <w:r>
        <w:rPr>
          <w:spacing w:val="-4"/>
          <w:sz w:val="26"/>
        </w:rPr>
        <w:t> </w:t>
      </w:r>
      <w:r>
        <w:rPr>
          <w:sz w:val="26"/>
        </w:rPr>
        <w:t>Luật</w:t>
      </w:r>
      <w:r>
        <w:rPr>
          <w:spacing w:val="-2"/>
          <w:sz w:val="26"/>
        </w:rPr>
        <w:t> </w:t>
      </w:r>
      <w:r>
        <w:rPr>
          <w:sz w:val="26"/>
        </w:rPr>
        <w:t>thi</w:t>
      </w:r>
      <w:r>
        <w:rPr>
          <w:spacing w:val="-4"/>
          <w:sz w:val="26"/>
        </w:rPr>
        <w:t> </w:t>
      </w:r>
      <w:r>
        <w:rPr>
          <w:sz w:val="26"/>
        </w:rPr>
        <w:t>hành</w:t>
      </w:r>
      <w:r>
        <w:rPr>
          <w:spacing w:val="-2"/>
          <w:sz w:val="26"/>
        </w:rPr>
        <w:t> </w:t>
      </w:r>
      <w:r>
        <w:rPr>
          <w:sz w:val="26"/>
        </w:rPr>
        <w:t>án</w:t>
      </w:r>
      <w:r>
        <w:rPr>
          <w:spacing w:val="-2"/>
          <w:sz w:val="26"/>
        </w:rPr>
        <w:t> </w:t>
      </w:r>
      <w:r>
        <w:rPr>
          <w:sz w:val="26"/>
        </w:rPr>
        <w:t>dân</w:t>
      </w:r>
      <w:r>
        <w:rPr>
          <w:spacing w:val="-2"/>
          <w:sz w:val="26"/>
        </w:rPr>
        <w:t> </w:t>
      </w:r>
      <w:r>
        <w:rPr>
          <w:sz w:val="26"/>
        </w:rPr>
        <w:t>sự;</w:t>
      </w:r>
      <w:r>
        <w:rPr>
          <w:spacing w:val="-2"/>
          <w:sz w:val="26"/>
        </w:rPr>
        <w:t> </w:t>
      </w:r>
      <w:r>
        <w:rPr>
          <w:sz w:val="26"/>
        </w:rPr>
        <w:t>thời</w:t>
      </w:r>
      <w:r>
        <w:rPr>
          <w:spacing w:val="-2"/>
          <w:sz w:val="26"/>
        </w:rPr>
        <w:t> </w:t>
      </w:r>
      <w:r>
        <w:rPr>
          <w:sz w:val="26"/>
        </w:rPr>
        <w:t>hiệu thi hành án được thực hiện theo quy định tại Điều 30 Luật thi hành án dân sự.</w:t>
      </w:r>
    </w:p>
    <w:p>
      <w:pPr>
        <w:spacing w:after="0" w:line="240" w:lineRule="auto"/>
        <w:jc w:val="both"/>
        <w:rPr>
          <w:sz w:val="26"/>
        </w:rPr>
        <w:sectPr>
          <w:pgSz w:w="11910" w:h="16840"/>
          <w:pgMar w:header="0" w:footer="557" w:top="1200" w:bottom="800" w:left="1320" w:right="740"/>
        </w:sectPr>
      </w:pPr>
    </w:p>
    <w:p>
      <w:pPr>
        <w:spacing w:before="180"/>
        <w:ind w:left="208" w:right="0" w:firstLine="0"/>
        <w:jc w:val="left"/>
        <w:rPr>
          <w:b/>
          <w:i/>
          <w:sz w:val="24"/>
        </w:rPr>
      </w:pPr>
      <w:r>
        <w:rPr>
          <w:b/>
          <w:i/>
          <w:sz w:val="24"/>
        </w:rPr>
        <w:t>Nơi </w:t>
      </w:r>
      <w:r>
        <w:rPr>
          <w:b/>
          <w:i/>
          <w:spacing w:val="-2"/>
          <w:sz w:val="24"/>
        </w:rPr>
        <w:t>nhận:</w:t>
      </w:r>
    </w:p>
    <w:p>
      <w:pPr>
        <w:pStyle w:val="ListParagraph"/>
        <w:numPr>
          <w:ilvl w:val="0"/>
          <w:numId w:val="6"/>
        </w:numPr>
        <w:tabs>
          <w:tab w:pos="348" w:val="left" w:leader="none"/>
        </w:tabs>
        <w:spacing w:line="240" w:lineRule="auto" w:before="0" w:after="0"/>
        <w:ind w:left="348" w:right="0" w:hanging="140"/>
        <w:jc w:val="left"/>
        <w:rPr>
          <w:b/>
          <w:sz w:val="24"/>
        </w:rPr>
      </w:pPr>
      <w:r>
        <w:rPr>
          <w:sz w:val="24"/>
        </w:rPr>
        <w:t>TAND</w:t>
      </w:r>
      <w:r>
        <w:rPr>
          <w:spacing w:val="-1"/>
          <w:sz w:val="24"/>
        </w:rPr>
        <w:t> </w:t>
      </w:r>
      <w:r>
        <w:rPr>
          <w:sz w:val="24"/>
        </w:rPr>
        <w:t>tỉnh</w:t>
      </w:r>
      <w:r>
        <w:rPr>
          <w:spacing w:val="-1"/>
          <w:sz w:val="24"/>
        </w:rPr>
        <w:t> </w:t>
      </w:r>
      <w:r>
        <w:rPr>
          <w:sz w:val="24"/>
        </w:rPr>
        <w:t>An</w:t>
      </w:r>
      <w:r>
        <w:rPr>
          <w:spacing w:val="-1"/>
          <w:sz w:val="24"/>
        </w:rPr>
        <w:t> </w:t>
      </w:r>
      <w:r>
        <w:rPr>
          <w:spacing w:val="-2"/>
          <w:sz w:val="24"/>
        </w:rPr>
        <w:t>Giang;</w:t>
      </w:r>
    </w:p>
    <w:p>
      <w:pPr>
        <w:pStyle w:val="ListParagraph"/>
        <w:numPr>
          <w:ilvl w:val="0"/>
          <w:numId w:val="6"/>
        </w:numPr>
        <w:tabs>
          <w:tab w:pos="348" w:val="left" w:leader="none"/>
        </w:tabs>
        <w:spacing w:line="275" w:lineRule="exact" w:before="0" w:after="0"/>
        <w:ind w:left="347" w:right="0" w:hanging="140"/>
        <w:jc w:val="left"/>
        <w:rPr>
          <w:sz w:val="24"/>
        </w:rPr>
      </w:pPr>
      <w:r>
        <w:rPr>
          <w:sz w:val="24"/>
        </w:rPr>
        <w:t>VKSND</w:t>
      </w:r>
      <w:r>
        <w:rPr>
          <w:spacing w:val="-2"/>
          <w:sz w:val="24"/>
        </w:rPr>
        <w:t> </w:t>
      </w:r>
      <w:r>
        <w:rPr>
          <w:sz w:val="24"/>
        </w:rPr>
        <w:t>tỉnh</w:t>
      </w:r>
      <w:r>
        <w:rPr>
          <w:spacing w:val="-1"/>
          <w:sz w:val="24"/>
        </w:rPr>
        <w:t> </w:t>
      </w:r>
      <w:r>
        <w:rPr>
          <w:sz w:val="24"/>
        </w:rPr>
        <w:t>An</w:t>
      </w:r>
      <w:r>
        <w:rPr>
          <w:spacing w:val="-1"/>
          <w:sz w:val="24"/>
        </w:rPr>
        <w:t> </w:t>
      </w:r>
      <w:r>
        <w:rPr>
          <w:spacing w:val="-2"/>
          <w:sz w:val="24"/>
        </w:rPr>
        <w:t>Giang;</w:t>
      </w:r>
    </w:p>
    <w:p>
      <w:pPr>
        <w:pStyle w:val="ListParagraph"/>
        <w:numPr>
          <w:ilvl w:val="0"/>
          <w:numId w:val="6"/>
        </w:numPr>
        <w:tabs>
          <w:tab w:pos="328" w:val="left" w:leader="none"/>
        </w:tabs>
        <w:spacing w:line="252" w:lineRule="exact" w:before="0" w:after="0"/>
        <w:ind w:left="327" w:right="0" w:hanging="120"/>
        <w:jc w:val="left"/>
        <w:rPr>
          <w:sz w:val="22"/>
        </w:rPr>
      </w:pPr>
      <w:r>
        <w:rPr>
          <w:spacing w:val="-4"/>
          <w:sz w:val="22"/>
        </w:rPr>
        <w:t>VKSND</w:t>
      </w:r>
      <w:r>
        <w:rPr>
          <w:spacing w:val="-3"/>
          <w:sz w:val="22"/>
        </w:rPr>
        <w:t> </w:t>
      </w:r>
      <w:r>
        <w:rPr>
          <w:spacing w:val="-4"/>
          <w:sz w:val="22"/>
        </w:rPr>
        <w:t>huyện</w:t>
      </w:r>
      <w:r>
        <w:rPr>
          <w:spacing w:val="-7"/>
          <w:sz w:val="22"/>
        </w:rPr>
        <w:t> </w:t>
      </w:r>
      <w:r>
        <w:rPr>
          <w:spacing w:val="-5"/>
          <w:sz w:val="22"/>
        </w:rPr>
        <w:t>AP;</w:t>
      </w:r>
    </w:p>
    <w:p>
      <w:pPr>
        <w:pStyle w:val="ListParagraph"/>
        <w:numPr>
          <w:ilvl w:val="0"/>
          <w:numId w:val="6"/>
        </w:numPr>
        <w:tabs>
          <w:tab w:pos="328" w:val="left" w:leader="none"/>
        </w:tabs>
        <w:spacing w:line="252" w:lineRule="exact" w:before="1" w:after="0"/>
        <w:ind w:left="327" w:right="0" w:hanging="120"/>
        <w:jc w:val="left"/>
        <w:rPr>
          <w:sz w:val="22"/>
        </w:rPr>
      </w:pPr>
      <w:r>
        <w:rPr>
          <w:spacing w:val="-4"/>
          <w:sz w:val="22"/>
        </w:rPr>
        <w:t>THADS huyện</w:t>
      </w:r>
      <w:r>
        <w:rPr>
          <w:spacing w:val="-6"/>
          <w:sz w:val="22"/>
        </w:rPr>
        <w:t> </w:t>
      </w:r>
      <w:r>
        <w:rPr>
          <w:spacing w:val="-5"/>
          <w:sz w:val="22"/>
        </w:rPr>
        <w:t>AP;</w:t>
      </w:r>
    </w:p>
    <w:p>
      <w:pPr>
        <w:pStyle w:val="ListParagraph"/>
        <w:numPr>
          <w:ilvl w:val="0"/>
          <w:numId w:val="6"/>
        </w:numPr>
        <w:tabs>
          <w:tab w:pos="336" w:val="left" w:leader="none"/>
        </w:tabs>
        <w:spacing w:line="252" w:lineRule="exact" w:before="0" w:after="0"/>
        <w:ind w:left="335" w:right="0" w:hanging="128"/>
        <w:jc w:val="left"/>
        <w:rPr>
          <w:sz w:val="22"/>
        </w:rPr>
      </w:pPr>
      <w:r>
        <w:rPr>
          <w:sz w:val="22"/>
        </w:rPr>
        <w:t>Đương</w:t>
      </w:r>
      <w:r>
        <w:rPr>
          <w:spacing w:val="-2"/>
          <w:sz w:val="22"/>
        </w:rPr>
        <w:t> </w:t>
      </w:r>
      <w:r>
        <w:rPr>
          <w:spacing w:val="-5"/>
          <w:sz w:val="22"/>
        </w:rPr>
        <w:t>sự;</w:t>
      </w:r>
    </w:p>
    <w:p>
      <w:pPr>
        <w:pStyle w:val="ListParagraph"/>
        <w:numPr>
          <w:ilvl w:val="0"/>
          <w:numId w:val="6"/>
        </w:numPr>
        <w:tabs>
          <w:tab w:pos="336" w:val="left" w:leader="none"/>
        </w:tabs>
        <w:spacing w:line="240" w:lineRule="auto" w:before="1" w:after="0"/>
        <w:ind w:left="335" w:right="0" w:hanging="128"/>
        <w:jc w:val="left"/>
        <w:rPr>
          <w:sz w:val="22"/>
        </w:rPr>
      </w:pPr>
      <w:r>
        <w:rPr>
          <w:sz w:val="22"/>
        </w:rPr>
        <w:t>Lưu:</w:t>
      </w:r>
      <w:r>
        <w:rPr>
          <w:spacing w:val="-2"/>
          <w:sz w:val="22"/>
        </w:rPr>
        <w:t> </w:t>
      </w:r>
      <w:r>
        <w:rPr>
          <w:sz w:val="22"/>
        </w:rPr>
        <w:t>VT, hồ</w:t>
      </w:r>
      <w:r>
        <w:rPr>
          <w:spacing w:val="-2"/>
          <w:sz w:val="22"/>
        </w:rPr>
        <w:t> </w:t>
      </w:r>
      <w:r>
        <w:rPr>
          <w:sz w:val="22"/>
        </w:rPr>
        <w:t>sơ</w:t>
      </w:r>
      <w:r>
        <w:rPr>
          <w:spacing w:val="-1"/>
          <w:sz w:val="22"/>
        </w:rPr>
        <w:t> </w:t>
      </w:r>
      <w:r>
        <w:rPr>
          <w:sz w:val="22"/>
        </w:rPr>
        <w:t>vụ</w:t>
      </w:r>
      <w:r>
        <w:rPr>
          <w:spacing w:val="-2"/>
          <w:sz w:val="22"/>
        </w:rPr>
        <w:t> </w:t>
      </w:r>
      <w:r>
        <w:rPr>
          <w:spacing w:val="-5"/>
          <w:sz w:val="22"/>
        </w:rPr>
        <w:t>án.</w:t>
      </w:r>
    </w:p>
    <w:p>
      <w:pPr>
        <w:spacing w:before="120"/>
        <w:ind w:left="207" w:right="826" w:hanging="2"/>
        <w:jc w:val="center"/>
        <w:rPr>
          <w:b/>
          <w:sz w:val="26"/>
        </w:rPr>
      </w:pPr>
      <w:r>
        <w:rPr/>
        <w:br w:type="column"/>
      </w:r>
      <w:r>
        <w:rPr>
          <w:b/>
          <w:sz w:val="26"/>
        </w:rPr>
        <w:t>TM. HỘI ĐỒNG XÉT XỬ SƠ THẨM THẨM</w:t>
      </w:r>
      <w:r>
        <w:rPr>
          <w:b/>
          <w:spacing w:val="-5"/>
          <w:sz w:val="26"/>
        </w:rPr>
        <w:t> </w:t>
      </w:r>
      <w:r>
        <w:rPr>
          <w:b/>
          <w:sz w:val="26"/>
        </w:rPr>
        <w:t>PHÁN</w:t>
      </w:r>
      <w:r>
        <w:rPr>
          <w:b/>
          <w:spacing w:val="-6"/>
          <w:sz w:val="26"/>
        </w:rPr>
        <w:t> </w:t>
      </w:r>
      <w:r>
        <w:rPr>
          <w:b/>
          <w:sz w:val="26"/>
        </w:rPr>
        <w:t>-</w:t>
      </w:r>
      <w:r>
        <w:rPr>
          <w:b/>
          <w:spacing w:val="-8"/>
          <w:sz w:val="26"/>
        </w:rPr>
        <w:t> </w:t>
      </w:r>
      <w:r>
        <w:rPr>
          <w:b/>
          <w:sz w:val="26"/>
        </w:rPr>
        <w:t>CHỦ</w:t>
      </w:r>
      <w:r>
        <w:rPr>
          <w:b/>
          <w:spacing w:val="-6"/>
          <w:sz w:val="26"/>
        </w:rPr>
        <w:t> </w:t>
      </w:r>
      <w:r>
        <w:rPr>
          <w:b/>
          <w:sz w:val="26"/>
        </w:rPr>
        <w:t>TỌA</w:t>
      </w:r>
      <w:r>
        <w:rPr>
          <w:b/>
          <w:spacing w:val="-6"/>
          <w:sz w:val="26"/>
        </w:rPr>
        <w:t> </w:t>
      </w:r>
      <w:r>
        <w:rPr>
          <w:b/>
          <w:sz w:val="26"/>
        </w:rPr>
        <w:t>PHIÊN</w:t>
      </w:r>
      <w:r>
        <w:rPr>
          <w:b/>
          <w:spacing w:val="-8"/>
          <w:sz w:val="26"/>
        </w:rPr>
        <w:t> </w:t>
      </w:r>
      <w:r>
        <w:rPr>
          <w:b/>
          <w:sz w:val="26"/>
        </w:rPr>
        <w:t>TÒA</w:t>
      </w:r>
    </w:p>
    <w:p>
      <w:pPr>
        <w:pStyle w:val="BodyText"/>
        <w:spacing w:before="0"/>
        <w:ind w:left="0" w:firstLine="0"/>
        <w:jc w:val="left"/>
        <w:rPr>
          <w:b/>
          <w:sz w:val="26"/>
        </w:rPr>
      </w:pPr>
    </w:p>
    <w:p>
      <w:pPr>
        <w:spacing w:before="1"/>
        <w:ind w:left="1768" w:right="2386" w:firstLine="0"/>
        <w:jc w:val="center"/>
        <w:rPr>
          <w:b/>
          <w:sz w:val="26"/>
        </w:rPr>
      </w:pPr>
      <w:r>
        <w:rPr>
          <w:b/>
          <w:sz w:val="26"/>
        </w:rPr>
        <w:t>(Đã</w:t>
      </w:r>
      <w:r>
        <w:rPr>
          <w:b/>
          <w:spacing w:val="-2"/>
          <w:sz w:val="26"/>
        </w:rPr>
        <w:t> </w:t>
      </w:r>
      <w:r>
        <w:rPr>
          <w:b/>
          <w:spacing w:val="-5"/>
          <w:sz w:val="26"/>
        </w:rPr>
        <w:t>ký)</w:t>
      </w:r>
    </w:p>
    <w:p>
      <w:pPr>
        <w:pStyle w:val="BodyText"/>
        <w:spacing w:before="0"/>
        <w:ind w:left="0" w:firstLine="0"/>
        <w:jc w:val="left"/>
        <w:rPr>
          <w:b/>
        </w:rPr>
      </w:pPr>
    </w:p>
    <w:p>
      <w:pPr>
        <w:pStyle w:val="BodyText"/>
        <w:spacing w:before="0"/>
        <w:ind w:left="0" w:firstLine="0"/>
        <w:jc w:val="left"/>
        <w:rPr>
          <w:b/>
          <w:sz w:val="24"/>
        </w:rPr>
      </w:pPr>
    </w:p>
    <w:p>
      <w:pPr>
        <w:spacing w:before="0"/>
        <w:ind w:left="1769" w:right="2386" w:firstLine="0"/>
        <w:jc w:val="center"/>
        <w:rPr>
          <w:b/>
          <w:sz w:val="28"/>
        </w:rPr>
      </w:pPr>
      <w:r>
        <w:rPr>
          <w:b/>
          <w:sz w:val="28"/>
        </w:rPr>
        <w:t>Phạm</w:t>
      </w:r>
      <w:r>
        <w:rPr>
          <w:b/>
          <w:spacing w:val="-3"/>
          <w:sz w:val="28"/>
        </w:rPr>
        <w:t> </w:t>
      </w:r>
      <w:r>
        <w:rPr>
          <w:b/>
          <w:spacing w:val="-4"/>
          <w:sz w:val="28"/>
        </w:rPr>
        <w:t>Tuân</w:t>
      </w:r>
    </w:p>
    <w:sectPr>
      <w:type w:val="continuous"/>
      <w:pgSz w:w="11910" w:h="16840"/>
      <w:pgMar w:header="0" w:footer="557" w:top="1180" w:bottom="280" w:left="1320" w:right="740"/>
      <w:cols w:num="2" w:equalWidth="0">
        <w:col w:w="2714" w:space="1550"/>
        <w:col w:w="558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pt;margin-top:800.507385pt;width:13pt;height:15.3pt;mso-position-horizontal-relative:page;mso-position-vertical-relative:page;z-index:-15810560"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4</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348" w:hanging="140"/>
      </w:pPr>
      <w:rPr>
        <w:rFonts w:hint="default" w:ascii="Times New Roman" w:hAnsi="Times New Roman" w:eastAsia="Times New Roman" w:cs="Times New Roman"/>
        <w:w w:val="100"/>
        <w:lang w:val="vi" w:eastAsia="en-US" w:bidi="ar-SA"/>
      </w:rPr>
    </w:lvl>
    <w:lvl w:ilvl="1">
      <w:start w:val="0"/>
      <w:numFmt w:val="bullet"/>
      <w:lvlText w:val="•"/>
      <w:lvlJc w:val="left"/>
      <w:pPr>
        <w:ind w:left="577" w:hanging="140"/>
      </w:pPr>
      <w:rPr>
        <w:rFonts w:hint="default"/>
        <w:lang w:val="vi" w:eastAsia="en-US" w:bidi="ar-SA"/>
      </w:rPr>
    </w:lvl>
    <w:lvl w:ilvl="2">
      <w:start w:val="0"/>
      <w:numFmt w:val="bullet"/>
      <w:lvlText w:val="•"/>
      <w:lvlJc w:val="left"/>
      <w:pPr>
        <w:ind w:left="814" w:hanging="140"/>
      </w:pPr>
      <w:rPr>
        <w:rFonts w:hint="default"/>
        <w:lang w:val="vi" w:eastAsia="en-US" w:bidi="ar-SA"/>
      </w:rPr>
    </w:lvl>
    <w:lvl w:ilvl="3">
      <w:start w:val="0"/>
      <w:numFmt w:val="bullet"/>
      <w:lvlText w:val="•"/>
      <w:lvlJc w:val="left"/>
      <w:pPr>
        <w:ind w:left="1051" w:hanging="140"/>
      </w:pPr>
      <w:rPr>
        <w:rFonts w:hint="default"/>
        <w:lang w:val="vi" w:eastAsia="en-US" w:bidi="ar-SA"/>
      </w:rPr>
    </w:lvl>
    <w:lvl w:ilvl="4">
      <w:start w:val="0"/>
      <w:numFmt w:val="bullet"/>
      <w:lvlText w:val="•"/>
      <w:lvlJc w:val="left"/>
      <w:pPr>
        <w:ind w:left="1289" w:hanging="140"/>
      </w:pPr>
      <w:rPr>
        <w:rFonts w:hint="default"/>
        <w:lang w:val="vi" w:eastAsia="en-US" w:bidi="ar-SA"/>
      </w:rPr>
    </w:lvl>
    <w:lvl w:ilvl="5">
      <w:start w:val="0"/>
      <w:numFmt w:val="bullet"/>
      <w:lvlText w:val="•"/>
      <w:lvlJc w:val="left"/>
      <w:pPr>
        <w:ind w:left="1526" w:hanging="140"/>
      </w:pPr>
      <w:rPr>
        <w:rFonts w:hint="default"/>
        <w:lang w:val="vi" w:eastAsia="en-US" w:bidi="ar-SA"/>
      </w:rPr>
    </w:lvl>
    <w:lvl w:ilvl="6">
      <w:start w:val="0"/>
      <w:numFmt w:val="bullet"/>
      <w:lvlText w:val="•"/>
      <w:lvlJc w:val="left"/>
      <w:pPr>
        <w:ind w:left="1763" w:hanging="140"/>
      </w:pPr>
      <w:rPr>
        <w:rFonts w:hint="default"/>
        <w:lang w:val="vi" w:eastAsia="en-US" w:bidi="ar-SA"/>
      </w:rPr>
    </w:lvl>
    <w:lvl w:ilvl="7">
      <w:start w:val="0"/>
      <w:numFmt w:val="bullet"/>
      <w:lvlText w:val="•"/>
      <w:lvlJc w:val="left"/>
      <w:pPr>
        <w:ind w:left="2001" w:hanging="140"/>
      </w:pPr>
      <w:rPr>
        <w:rFonts w:hint="default"/>
        <w:lang w:val="vi" w:eastAsia="en-US" w:bidi="ar-SA"/>
      </w:rPr>
    </w:lvl>
    <w:lvl w:ilvl="8">
      <w:start w:val="0"/>
      <w:numFmt w:val="bullet"/>
      <w:lvlText w:val="•"/>
      <w:lvlJc w:val="left"/>
      <w:pPr>
        <w:ind w:left="2238" w:hanging="140"/>
      </w:pPr>
      <w:rPr>
        <w:rFonts w:hint="default"/>
        <w:lang w:val="vi" w:eastAsia="en-US" w:bidi="ar-SA"/>
      </w:rPr>
    </w:lvl>
  </w:abstractNum>
  <w:abstractNum w:abstractNumId="4">
    <w:multiLevelType w:val="hybridMultilevel"/>
    <w:lvl w:ilvl="0">
      <w:start w:val="1"/>
      <w:numFmt w:val="decimal"/>
      <w:lvlText w:val="%1."/>
      <w:lvlJc w:val="left"/>
      <w:pPr>
        <w:ind w:left="100" w:hanging="310"/>
        <w:jc w:val="left"/>
      </w:pPr>
      <w:rPr>
        <w:rFonts w:hint="default"/>
        <w:w w:val="100"/>
        <w:lang w:val="vi" w:eastAsia="en-US" w:bidi="ar-SA"/>
      </w:rPr>
    </w:lvl>
    <w:lvl w:ilvl="1">
      <w:start w:val="0"/>
      <w:numFmt w:val="bullet"/>
      <w:lvlText w:val="•"/>
      <w:lvlJc w:val="left"/>
      <w:pPr>
        <w:ind w:left="1074" w:hanging="310"/>
      </w:pPr>
      <w:rPr>
        <w:rFonts w:hint="default"/>
        <w:lang w:val="vi" w:eastAsia="en-US" w:bidi="ar-SA"/>
      </w:rPr>
    </w:lvl>
    <w:lvl w:ilvl="2">
      <w:start w:val="0"/>
      <w:numFmt w:val="bullet"/>
      <w:lvlText w:val="•"/>
      <w:lvlJc w:val="left"/>
      <w:pPr>
        <w:ind w:left="2049" w:hanging="310"/>
      </w:pPr>
      <w:rPr>
        <w:rFonts w:hint="default"/>
        <w:lang w:val="vi" w:eastAsia="en-US" w:bidi="ar-SA"/>
      </w:rPr>
    </w:lvl>
    <w:lvl w:ilvl="3">
      <w:start w:val="0"/>
      <w:numFmt w:val="bullet"/>
      <w:lvlText w:val="•"/>
      <w:lvlJc w:val="left"/>
      <w:pPr>
        <w:ind w:left="3023" w:hanging="310"/>
      </w:pPr>
      <w:rPr>
        <w:rFonts w:hint="default"/>
        <w:lang w:val="vi" w:eastAsia="en-US" w:bidi="ar-SA"/>
      </w:rPr>
    </w:lvl>
    <w:lvl w:ilvl="4">
      <w:start w:val="0"/>
      <w:numFmt w:val="bullet"/>
      <w:lvlText w:val="•"/>
      <w:lvlJc w:val="left"/>
      <w:pPr>
        <w:ind w:left="3998" w:hanging="310"/>
      </w:pPr>
      <w:rPr>
        <w:rFonts w:hint="default"/>
        <w:lang w:val="vi" w:eastAsia="en-US" w:bidi="ar-SA"/>
      </w:rPr>
    </w:lvl>
    <w:lvl w:ilvl="5">
      <w:start w:val="0"/>
      <w:numFmt w:val="bullet"/>
      <w:lvlText w:val="•"/>
      <w:lvlJc w:val="left"/>
      <w:pPr>
        <w:ind w:left="4973" w:hanging="310"/>
      </w:pPr>
      <w:rPr>
        <w:rFonts w:hint="default"/>
        <w:lang w:val="vi" w:eastAsia="en-US" w:bidi="ar-SA"/>
      </w:rPr>
    </w:lvl>
    <w:lvl w:ilvl="6">
      <w:start w:val="0"/>
      <w:numFmt w:val="bullet"/>
      <w:lvlText w:val="•"/>
      <w:lvlJc w:val="left"/>
      <w:pPr>
        <w:ind w:left="5947" w:hanging="310"/>
      </w:pPr>
      <w:rPr>
        <w:rFonts w:hint="default"/>
        <w:lang w:val="vi" w:eastAsia="en-US" w:bidi="ar-SA"/>
      </w:rPr>
    </w:lvl>
    <w:lvl w:ilvl="7">
      <w:start w:val="0"/>
      <w:numFmt w:val="bullet"/>
      <w:lvlText w:val="•"/>
      <w:lvlJc w:val="left"/>
      <w:pPr>
        <w:ind w:left="6922" w:hanging="310"/>
      </w:pPr>
      <w:rPr>
        <w:rFonts w:hint="default"/>
        <w:lang w:val="vi" w:eastAsia="en-US" w:bidi="ar-SA"/>
      </w:rPr>
    </w:lvl>
    <w:lvl w:ilvl="8">
      <w:start w:val="0"/>
      <w:numFmt w:val="bullet"/>
      <w:lvlText w:val="•"/>
      <w:lvlJc w:val="left"/>
      <w:pPr>
        <w:ind w:left="7896" w:hanging="310"/>
      </w:pPr>
      <w:rPr>
        <w:rFonts w:hint="default"/>
        <w:lang w:val="vi" w:eastAsia="en-US" w:bidi="ar-SA"/>
      </w:rPr>
    </w:lvl>
  </w:abstractNum>
  <w:abstractNum w:abstractNumId="3">
    <w:multiLevelType w:val="hybridMultilevel"/>
    <w:lvl w:ilvl="0">
      <w:start w:val="1"/>
      <w:numFmt w:val="decimal"/>
      <w:lvlText w:val="[%1]"/>
      <w:lvlJc w:val="left"/>
      <w:pPr>
        <w:ind w:left="1205" w:hanging="396"/>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2064" w:hanging="396"/>
      </w:pPr>
      <w:rPr>
        <w:rFonts w:hint="default"/>
        <w:lang w:val="vi" w:eastAsia="en-US" w:bidi="ar-SA"/>
      </w:rPr>
    </w:lvl>
    <w:lvl w:ilvl="2">
      <w:start w:val="0"/>
      <w:numFmt w:val="bullet"/>
      <w:lvlText w:val="•"/>
      <w:lvlJc w:val="left"/>
      <w:pPr>
        <w:ind w:left="2929" w:hanging="396"/>
      </w:pPr>
      <w:rPr>
        <w:rFonts w:hint="default"/>
        <w:lang w:val="vi" w:eastAsia="en-US" w:bidi="ar-SA"/>
      </w:rPr>
    </w:lvl>
    <w:lvl w:ilvl="3">
      <w:start w:val="0"/>
      <w:numFmt w:val="bullet"/>
      <w:lvlText w:val="•"/>
      <w:lvlJc w:val="left"/>
      <w:pPr>
        <w:ind w:left="3793" w:hanging="396"/>
      </w:pPr>
      <w:rPr>
        <w:rFonts w:hint="default"/>
        <w:lang w:val="vi" w:eastAsia="en-US" w:bidi="ar-SA"/>
      </w:rPr>
    </w:lvl>
    <w:lvl w:ilvl="4">
      <w:start w:val="0"/>
      <w:numFmt w:val="bullet"/>
      <w:lvlText w:val="•"/>
      <w:lvlJc w:val="left"/>
      <w:pPr>
        <w:ind w:left="4658" w:hanging="396"/>
      </w:pPr>
      <w:rPr>
        <w:rFonts w:hint="default"/>
        <w:lang w:val="vi" w:eastAsia="en-US" w:bidi="ar-SA"/>
      </w:rPr>
    </w:lvl>
    <w:lvl w:ilvl="5">
      <w:start w:val="0"/>
      <w:numFmt w:val="bullet"/>
      <w:lvlText w:val="•"/>
      <w:lvlJc w:val="left"/>
      <w:pPr>
        <w:ind w:left="5523" w:hanging="396"/>
      </w:pPr>
      <w:rPr>
        <w:rFonts w:hint="default"/>
        <w:lang w:val="vi" w:eastAsia="en-US" w:bidi="ar-SA"/>
      </w:rPr>
    </w:lvl>
    <w:lvl w:ilvl="6">
      <w:start w:val="0"/>
      <w:numFmt w:val="bullet"/>
      <w:lvlText w:val="•"/>
      <w:lvlJc w:val="left"/>
      <w:pPr>
        <w:ind w:left="6387" w:hanging="396"/>
      </w:pPr>
      <w:rPr>
        <w:rFonts w:hint="default"/>
        <w:lang w:val="vi" w:eastAsia="en-US" w:bidi="ar-SA"/>
      </w:rPr>
    </w:lvl>
    <w:lvl w:ilvl="7">
      <w:start w:val="0"/>
      <w:numFmt w:val="bullet"/>
      <w:lvlText w:val="•"/>
      <w:lvlJc w:val="left"/>
      <w:pPr>
        <w:ind w:left="7252" w:hanging="396"/>
      </w:pPr>
      <w:rPr>
        <w:rFonts w:hint="default"/>
        <w:lang w:val="vi" w:eastAsia="en-US" w:bidi="ar-SA"/>
      </w:rPr>
    </w:lvl>
    <w:lvl w:ilvl="8">
      <w:start w:val="0"/>
      <w:numFmt w:val="bullet"/>
      <w:lvlText w:val="•"/>
      <w:lvlJc w:val="left"/>
      <w:pPr>
        <w:ind w:left="8116" w:hanging="396"/>
      </w:pPr>
      <w:rPr>
        <w:rFonts w:hint="default"/>
        <w:lang w:val="vi" w:eastAsia="en-US" w:bidi="ar-SA"/>
      </w:rPr>
    </w:lvl>
  </w:abstractNum>
  <w:abstractNum w:abstractNumId="2">
    <w:multiLevelType w:val="hybridMultilevel"/>
    <w:lvl w:ilvl="0">
      <w:start w:val="0"/>
      <w:numFmt w:val="bullet"/>
      <w:lvlText w:val="-"/>
      <w:lvlJc w:val="left"/>
      <w:pPr>
        <w:ind w:left="100"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4" w:hanging="192"/>
      </w:pPr>
      <w:rPr>
        <w:rFonts w:hint="default"/>
        <w:lang w:val="vi" w:eastAsia="en-US" w:bidi="ar-SA"/>
      </w:rPr>
    </w:lvl>
    <w:lvl w:ilvl="2">
      <w:start w:val="0"/>
      <w:numFmt w:val="bullet"/>
      <w:lvlText w:val="•"/>
      <w:lvlJc w:val="left"/>
      <w:pPr>
        <w:ind w:left="2049" w:hanging="192"/>
      </w:pPr>
      <w:rPr>
        <w:rFonts w:hint="default"/>
        <w:lang w:val="vi" w:eastAsia="en-US" w:bidi="ar-SA"/>
      </w:rPr>
    </w:lvl>
    <w:lvl w:ilvl="3">
      <w:start w:val="0"/>
      <w:numFmt w:val="bullet"/>
      <w:lvlText w:val="•"/>
      <w:lvlJc w:val="left"/>
      <w:pPr>
        <w:ind w:left="3023" w:hanging="192"/>
      </w:pPr>
      <w:rPr>
        <w:rFonts w:hint="default"/>
        <w:lang w:val="vi" w:eastAsia="en-US" w:bidi="ar-SA"/>
      </w:rPr>
    </w:lvl>
    <w:lvl w:ilvl="4">
      <w:start w:val="0"/>
      <w:numFmt w:val="bullet"/>
      <w:lvlText w:val="•"/>
      <w:lvlJc w:val="left"/>
      <w:pPr>
        <w:ind w:left="3998" w:hanging="192"/>
      </w:pPr>
      <w:rPr>
        <w:rFonts w:hint="default"/>
        <w:lang w:val="vi" w:eastAsia="en-US" w:bidi="ar-SA"/>
      </w:rPr>
    </w:lvl>
    <w:lvl w:ilvl="5">
      <w:start w:val="0"/>
      <w:numFmt w:val="bullet"/>
      <w:lvlText w:val="•"/>
      <w:lvlJc w:val="left"/>
      <w:pPr>
        <w:ind w:left="4973" w:hanging="192"/>
      </w:pPr>
      <w:rPr>
        <w:rFonts w:hint="default"/>
        <w:lang w:val="vi" w:eastAsia="en-US" w:bidi="ar-SA"/>
      </w:rPr>
    </w:lvl>
    <w:lvl w:ilvl="6">
      <w:start w:val="0"/>
      <w:numFmt w:val="bullet"/>
      <w:lvlText w:val="•"/>
      <w:lvlJc w:val="left"/>
      <w:pPr>
        <w:ind w:left="5947" w:hanging="192"/>
      </w:pPr>
      <w:rPr>
        <w:rFonts w:hint="default"/>
        <w:lang w:val="vi" w:eastAsia="en-US" w:bidi="ar-SA"/>
      </w:rPr>
    </w:lvl>
    <w:lvl w:ilvl="7">
      <w:start w:val="0"/>
      <w:numFmt w:val="bullet"/>
      <w:lvlText w:val="•"/>
      <w:lvlJc w:val="left"/>
      <w:pPr>
        <w:ind w:left="6922" w:hanging="192"/>
      </w:pPr>
      <w:rPr>
        <w:rFonts w:hint="default"/>
        <w:lang w:val="vi" w:eastAsia="en-US" w:bidi="ar-SA"/>
      </w:rPr>
    </w:lvl>
    <w:lvl w:ilvl="8">
      <w:start w:val="0"/>
      <w:numFmt w:val="bullet"/>
      <w:lvlText w:val="•"/>
      <w:lvlJc w:val="left"/>
      <w:pPr>
        <w:ind w:left="7896" w:hanging="192"/>
      </w:pPr>
      <w:rPr>
        <w:rFonts w:hint="default"/>
        <w:lang w:val="vi" w:eastAsia="en-US" w:bidi="ar-SA"/>
      </w:rPr>
    </w:lvl>
  </w:abstractNum>
  <w:abstractNum w:abstractNumId="1">
    <w:multiLevelType w:val="hybridMultilevel"/>
    <w:lvl w:ilvl="0">
      <w:start w:val="0"/>
      <w:numFmt w:val="bullet"/>
      <w:lvlText w:val="-"/>
      <w:lvlJc w:val="left"/>
      <w:pPr>
        <w:ind w:left="100"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4" w:hanging="192"/>
      </w:pPr>
      <w:rPr>
        <w:rFonts w:hint="default"/>
        <w:lang w:val="vi" w:eastAsia="en-US" w:bidi="ar-SA"/>
      </w:rPr>
    </w:lvl>
    <w:lvl w:ilvl="2">
      <w:start w:val="0"/>
      <w:numFmt w:val="bullet"/>
      <w:lvlText w:val="•"/>
      <w:lvlJc w:val="left"/>
      <w:pPr>
        <w:ind w:left="2049" w:hanging="192"/>
      </w:pPr>
      <w:rPr>
        <w:rFonts w:hint="default"/>
        <w:lang w:val="vi" w:eastAsia="en-US" w:bidi="ar-SA"/>
      </w:rPr>
    </w:lvl>
    <w:lvl w:ilvl="3">
      <w:start w:val="0"/>
      <w:numFmt w:val="bullet"/>
      <w:lvlText w:val="•"/>
      <w:lvlJc w:val="left"/>
      <w:pPr>
        <w:ind w:left="3023" w:hanging="192"/>
      </w:pPr>
      <w:rPr>
        <w:rFonts w:hint="default"/>
        <w:lang w:val="vi" w:eastAsia="en-US" w:bidi="ar-SA"/>
      </w:rPr>
    </w:lvl>
    <w:lvl w:ilvl="4">
      <w:start w:val="0"/>
      <w:numFmt w:val="bullet"/>
      <w:lvlText w:val="•"/>
      <w:lvlJc w:val="left"/>
      <w:pPr>
        <w:ind w:left="3998" w:hanging="192"/>
      </w:pPr>
      <w:rPr>
        <w:rFonts w:hint="default"/>
        <w:lang w:val="vi" w:eastAsia="en-US" w:bidi="ar-SA"/>
      </w:rPr>
    </w:lvl>
    <w:lvl w:ilvl="5">
      <w:start w:val="0"/>
      <w:numFmt w:val="bullet"/>
      <w:lvlText w:val="•"/>
      <w:lvlJc w:val="left"/>
      <w:pPr>
        <w:ind w:left="4973" w:hanging="192"/>
      </w:pPr>
      <w:rPr>
        <w:rFonts w:hint="default"/>
        <w:lang w:val="vi" w:eastAsia="en-US" w:bidi="ar-SA"/>
      </w:rPr>
    </w:lvl>
    <w:lvl w:ilvl="6">
      <w:start w:val="0"/>
      <w:numFmt w:val="bullet"/>
      <w:lvlText w:val="•"/>
      <w:lvlJc w:val="left"/>
      <w:pPr>
        <w:ind w:left="5947" w:hanging="192"/>
      </w:pPr>
      <w:rPr>
        <w:rFonts w:hint="default"/>
        <w:lang w:val="vi" w:eastAsia="en-US" w:bidi="ar-SA"/>
      </w:rPr>
    </w:lvl>
    <w:lvl w:ilvl="7">
      <w:start w:val="0"/>
      <w:numFmt w:val="bullet"/>
      <w:lvlText w:val="•"/>
      <w:lvlJc w:val="left"/>
      <w:pPr>
        <w:ind w:left="6922" w:hanging="192"/>
      </w:pPr>
      <w:rPr>
        <w:rFonts w:hint="default"/>
        <w:lang w:val="vi" w:eastAsia="en-US" w:bidi="ar-SA"/>
      </w:rPr>
    </w:lvl>
    <w:lvl w:ilvl="8">
      <w:start w:val="0"/>
      <w:numFmt w:val="bullet"/>
      <w:lvlText w:val="•"/>
      <w:lvlJc w:val="left"/>
      <w:pPr>
        <w:ind w:left="7896" w:hanging="192"/>
      </w:pPr>
      <w:rPr>
        <w:rFonts w:hint="default"/>
        <w:lang w:val="vi" w:eastAsia="en-US" w:bidi="ar-SA"/>
      </w:rPr>
    </w:lvl>
  </w:abstractNum>
  <w:abstractNum w:abstractNumId="0">
    <w:multiLevelType w:val="hybridMultilevel"/>
    <w:lvl w:ilvl="0">
      <w:start w:val="1"/>
      <w:numFmt w:val="decimal"/>
      <w:lvlText w:val="%1."/>
      <w:lvlJc w:val="left"/>
      <w:pPr>
        <w:ind w:left="1090" w:hanging="28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56" w:hanging="280"/>
      </w:pPr>
      <w:rPr>
        <w:rFonts w:hint="default"/>
        <w:lang w:val="vi" w:eastAsia="en-US" w:bidi="ar-SA"/>
      </w:rPr>
    </w:lvl>
    <w:lvl w:ilvl="2">
      <w:start w:val="0"/>
      <w:numFmt w:val="bullet"/>
      <w:lvlText w:val="•"/>
      <w:lvlJc w:val="left"/>
      <w:pPr>
        <w:ind w:left="2833" w:hanging="280"/>
      </w:pPr>
      <w:rPr>
        <w:rFonts w:hint="default"/>
        <w:lang w:val="vi" w:eastAsia="en-US" w:bidi="ar-SA"/>
      </w:rPr>
    </w:lvl>
    <w:lvl w:ilvl="3">
      <w:start w:val="0"/>
      <w:numFmt w:val="bullet"/>
      <w:lvlText w:val="•"/>
      <w:lvlJc w:val="left"/>
      <w:pPr>
        <w:ind w:left="3709" w:hanging="280"/>
      </w:pPr>
      <w:rPr>
        <w:rFonts w:hint="default"/>
        <w:lang w:val="vi" w:eastAsia="en-US" w:bidi="ar-SA"/>
      </w:rPr>
    </w:lvl>
    <w:lvl w:ilvl="4">
      <w:start w:val="0"/>
      <w:numFmt w:val="bullet"/>
      <w:lvlText w:val="•"/>
      <w:lvlJc w:val="left"/>
      <w:pPr>
        <w:ind w:left="4586" w:hanging="280"/>
      </w:pPr>
      <w:rPr>
        <w:rFonts w:hint="default"/>
        <w:lang w:val="vi" w:eastAsia="en-US" w:bidi="ar-SA"/>
      </w:rPr>
    </w:lvl>
    <w:lvl w:ilvl="5">
      <w:start w:val="0"/>
      <w:numFmt w:val="bullet"/>
      <w:lvlText w:val="•"/>
      <w:lvlJc w:val="left"/>
      <w:pPr>
        <w:ind w:left="5463" w:hanging="280"/>
      </w:pPr>
      <w:rPr>
        <w:rFonts w:hint="default"/>
        <w:lang w:val="vi" w:eastAsia="en-US" w:bidi="ar-SA"/>
      </w:rPr>
    </w:lvl>
    <w:lvl w:ilvl="6">
      <w:start w:val="0"/>
      <w:numFmt w:val="bullet"/>
      <w:lvlText w:val="•"/>
      <w:lvlJc w:val="left"/>
      <w:pPr>
        <w:ind w:left="6339" w:hanging="280"/>
      </w:pPr>
      <w:rPr>
        <w:rFonts w:hint="default"/>
        <w:lang w:val="vi" w:eastAsia="en-US" w:bidi="ar-SA"/>
      </w:rPr>
    </w:lvl>
    <w:lvl w:ilvl="7">
      <w:start w:val="0"/>
      <w:numFmt w:val="bullet"/>
      <w:lvlText w:val="•"/>
      <w:lvlJc w:val="left"/>
      <w:pPr>
        <w:ind w:left="7216" w:hanging="280"/>
      </w:pPr>
      <w:rPr>
        <w:rFonts w:hint="default"/>
        <w:lang w:val="vi" w:eastAsia="en-US" w:bidi="ar-SA"/>
      </w:rPr>
    </w:lvl>
    <w:lvl w:ilvl="8">
      <w:start w:val="0"/>
      <w:numFmt w:val="bullet"/>
      <w:lvlText w:val="•"/>
      <w:lvlJc w:val="left"/>
      <w:pPr>
        <w:ind w:left="8092" w:hanging="280"/>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0" w:firstLine="71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1597" w:right="104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0" w:firstLine="71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2023-04-24T19:57:33Z</dcterms:created>
  <dcterms:modified xsi:type="dcterms:W3CDTF">2023-04-24T19:57:33Z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2023-01-06T00:00:00Z</vt:filetime>
  </property>
</Properties>
</file>