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1"/>
        <w:gridCol w:w="5770"/>
      </w:tblGrid>
      <w:tr>
        <w:trPr>
          <w:trHeight w:val="1477" w:hRule="atLeast"/>
        </w:trPr>
        <w:tc>
          <w:tcPr>
            <w:tcW w:w="4031" w:type="dxa"/>
          </w:tcPr>
          <w:p>
            <w:pPr>
              <w:pStyle w:val="TableParagraph"/>
              <w:spacing w:line="240" w:lineRule="auto" w:after="19"/>
              <w:ind w:left="971" w:hanging="922"/>
              <w:rPr>
                <w:b/>
                <w:sz w:val="26"/>
              </w:rPr>
            </w:pPr>
            <w:r>
              <w:rPr>
                <w:b/>
                <w:sz w:val="26"/>
              </w:rPr>
              <w:t>TÒA ÁN NHÂN DÂN CẤP CAO TẠI ĐÀ NẴNG</w:t>
            </w:r>
          </w:p>
          <w:p>
            <w:pPr>
              <w:pStyle w:val="TableParagraph"/>
              <w:spacing w:line="20" w:lineRule="exact"/>
              <w:ind w:left="1034"/>
              <w:rPr>
                <w:sz w:val="2"/>
              </w:rPr>
            </w:pPr>
            <w:r>
              <w:rPr>
                <w:sz w:val="2"/>
              </w:rPr>
              <w:pict>
                <v:group style="width:80.25pt;height:.75pt;mso-position-horizontal-relative:char;mso-position-vertical-relative:line" id="docshapegroup2" coordorigin="0,0" coordsize="1605,15">
                  <v:line style="position:absolute" from="0,8" to="1605,8" stroked="true" strokeweight=".75pt" strokecolor="#000000">
                    <v:stroke dashstyle="solid"/>
                  </v:line>
                </v:group>
              </w:pict>
            </w:r>
            <w:r>
              <w:rPr>
                <w:sz w:val="2"/>
              </w:rPr>
            </w:r>
          </w:p>
          <w:p>
            <w:pPr>
              <w:pStyle w:val="TableParagraph"/>
              <w:spacing w:line="300" w:lineRule="atLeast" w:before="221"/>
              <w:ind w:left="114" w:right="399" w:firstLine="2"/>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495/2022/HS-PT Ngày: 25-11-2022</w:t>
            </w:r>
          </w:p>
        </w:tc>
        <w:tc>
          <w:tcPr>
            <w:tcW w:w="5770" w:type="dxa"/>
          </w:tcPr>
          <w:p>
            <w:pPr>
              <w:pStyle w:val="TableParagraph"/>
              <w:spacing w:line="287" w:lineRule="exact"/>
              <w:ind w:left="238" w:right="59"/>
              <w:jc w:val="center"/>
              <w:rPr>
                <w:b/>
                <w:sz w:val="26"/>
              </w:rPr>
            </w:pPr>
            <w:r>
              <w:rPr>
                <w:b/>
                <w:sz w:val="26"/>
              </w:rPr>
              <w:t>CỘNG</w:t>
            </w:r>
            <w:r>
              <w:rPr>
                <w:b/>
                <w:spacing w:val="2"/>
                <w:sz w:val="26"/>
              </w:rPr>
              <w:t> </w:t>
            </w:r>
            <w:r>
              <w:rPr>
                <w:b/>
                <w:sz w:val="26"/>
              </w:rPr>
              <w:t>HÒA</w:t>
            </w:r>
            <w:r>
              <w:rPr>
                <w:b/>
                <w:spacing w:val="3"/>
                <w:sz w:val="26"/>
              </w:rPr>
              <w:t> </w:t>
            </w:r>
            <w:r>
              <w:rPr>
                <w:b/>
                <w:sz w:val="26"/>
              </w:rPr>
              <w:t>XÃ</w:t>
            </w:r>
            <w:r>
              <w:rPr>
                <w:b/>
                <w:spacing w:val="3"/>
                <w:sz w:val="26"/>
              </w:rPr>
              <w:t> </w:t>
            </w:r>
            <w:r>
              <w:rPr>
                <w:b/>
                <w:sz w:val="26"/>
              </w:rPr>
              <w:t>HỘI</w:t>
            </w:r>
            <w:r>
              <w:rPr>
                <w:b/>
                <w:spacing w:val="3"/>
                <w:sz w:val="26"/>
              </w:rPr>
              <w:t> </w:t>
            </w:r>
            <w:r>
              <w:rPr>
                <w:b/>
                <w:sz w:val="26"/>
              </w:rPr>
              <w:t>CHỦ</w:t>
            </w:r>
            <w:r>
              <w:rPr>
                <w:b/>
                <w:spacing w:val="3"/>
                <w:sz w:val="26"/>
              </w:rPr>
              <w:t> </w:t>
            </w:r>
            <w:r>
              <w:rPr>
                <w:b/>
                <w:sz w:val="26"/>
              </w:rPr>
              <w:t>NGHĨA</w:t>
            </w:r>
            <w:r>
              <w:rPr>
                <w:b/>
                <w:spacing w:val="3"/>
                <w:sz w:val="26"/>
              </w:rPr>
              <w:t> </w:t>
            </w:r>
            <w:r>
              <w:rPr>
                <w:b/>
                <w:sz w:val="26"/>
              </w:rPr>
              <w:t>VIỆT</w:t>
            </w:r>
            <w:r>
              <w:rPr>
                <w:b/>
                <w:spacing w:val="5"/>
                <w:sz w:val="26"/>
              </w:rPr>
              <w:t> </w:t>
            </w:r>
            <w:r>
              <w:rPr>
                <w:b/>
                <w:spacing w:val="-5"/>
                <w:sz w:val="26"/>
              </w:rPr>
              <w:t>NAM</w:t>
            </w:r>
          </w:p>
          <w:p>
            <w:pPr>
              <w:pStyle w:val="TableParagraph"/>
              <w:spacing w:line="240" w:lineRule="auto" w:before="1"/>
              <w:ind w:left="222" w:right="59"/>
              <w:jc w:val="center"/>
              <w:rPr>
                <w:b/>
                <w:sz w:val="26"/>
              </w:rPr>
            </w:pPr>
            <w:r>
              <w:rPr>
                <w:b/>
                <w:sz w:val="26"/>
              </w:rPr>
              <w:t>Độc</w:t>
            </w:r>
            <w:r>
              <w:rPr>
                <w:b/>
                <w:spacing w:val="3"/>
                <w:sz w:val="26"/>
              </w:rPr>
              <w:t> </w:t>
            </w:r>
            <w:r>
              <w:rPr>
                <w:b/>
                <w:sz w:val="26"/>
              </w:rPr>
              <w:t>lập</w:t>
            </w:r>
            <w:r>
              <w:rPr>
                <w:b/>
                <w:spacing w:val="3"/>
                <w:sz w:val="26"/>
              </w:rPr>
              <w:t> </w:t>
            </w:r>
            <w:r>
              <w:rPr>
                <w:b/>
                <w:sz w:val="26"/>
              </w:rPr>
              <w:t>-</w:t>
            </w:r>
            <w:r>
              <w:rPr>
                <w:b/>
                <w:spacing w:val="5"/>
                <w:sz w:val="26"/>
              </w:rPr>
              <w:t> </w:t>
            </w:r>
            <w:r>
              <w:rPr>
                <w:b/>
                <w:sz w:val="26"/>
              </w:rPr>
              <w:t>Tự</w:t>
            </w:r>
            <w:r>
              <w:rPr>
                <w:b/>
                <w:spacing w:val="4"/>
                <w:sz w:val="26"/>
              </w:rPr>
              <w:t> </w:t>
            </w:r>
            <w:r>
              <w:rPr>
                <w:b/>
                <w:sz w:val="26"/>
              </w:rPr>
              <w:t>do</w:t>
            </w:r>
            <w:r>
              <w:rPr>
                <w:b/>
                <w:spacing w:val="4"/>
                <w:sz w:val="26"/>
              </w:rPr>
              <w:t> </w:t>
            </w:r>
            <w:r>
              <w:rPr>
                <w:b/>
                <w:sz w:val="26"/>
              </w:rPr>
              <w:t>-</w:t>
            </w:r>
            <w:r>
              <w:rPr>
                <w:b/>
                <w:spacing w:val="3"/>
                <w:sz w:val="26"/>
              </w:rPr>
              <w:t> </w:t>
            </w:r>
            <w:r>
              <w:rPr>
                <w:b/>
                <w:sz w:val="26"/>
              </w:rPr>
              <w:t>Hạnh</w:t>
            </w:r>
            <w:r>
              <w:rPr>
                <w:b/>
                <w:spacing w:val="4"/>
                <w:sz w:val="26"/>
              </w:rPr>
              <w:t> </w:t>
            </w:r>
            <w:r>
              <w:rPr>
                <w:b/>
                <w:spacing w:val="-4"/>
                <w:sz w:val="26"/>
              </w:rPr>
              <w:t>phúc</w:t>
            </w:r>
          </w:p>
        </w:tc>
      </w:tr>
    </w:tbl>
    <w:p>
      <w:pPr>
        <w:pStyle w:val="BodyText"/>
        <w:ind w:left="0" w:firstLine="0"/>
        <w:jc w:val="left"/>
        <w:rPr>
          <w:sz w:val="20"/>
        </w:rPr>
      </w:pPr>
    </w:p>
    <w:p>
      <w:pPr>
        <w:pStyle w:val="BodyText"/>
        <w:spacing w:before="8"/>
        <w:ind w:left="0" w:firstLine="0"/>
        <w:jc w:val="left"/>
        <w:rPr>
          <w:sz w:val="21"/>
        </w:rPr>
      </w:pPr>
    </w:p>
    <w:p>
      <w:pPr>
        <w:pStyle w:val="Heading1"/>
        <w:spacing w:before="89"/>
        <w:ind w:left="4442"/>
      </w:pPr>
      <w:r>
        <w:rPr/>
        <w:pict>
          <v:line style="position:absolute;mso-position-horizontal-relative:page;mso-position-vertical-relative:paragraph;z-index:-15812608" from="329.549988pt,-65.759712pt" to="503.849988pt,-65.709712pt" stroked="true" strokeweight=".75pt" strokecolor="#000000">
            <v:stroke dashstyle="solid"/>
            <w10:wrap type="none"/>
          </v:line>
        </w:pict>
      </w:r>
      <w:r>
        <w:rPr/>
        <w:t>NHÂN</w:t>
      </w:r>
      <w:r>
        <w:rPr>
          <w:spacing w:val="-5"/>
        </w:rPr>
        <w:t> </w:t>
      </w:r>
      <w:r>
        <w:rPr>
          <w:spacing w:val="-4"/>
        </w:rPr>
        <w:t>DANH</w:t>
      </w:r>
    </w:p>
    <w:p>
      <w:pPr>
        <w:spacing w:line="453" w:lineRule="auto" w:before="47"/>
        <w:ind w:left="2337" w:right="1078" w:hanging="699"/>
        <w:jc w:val="left"/>
        <w:rPr>
          <w:b/>
          <w:sz w:val="28"/>
        </w:rPr>
      </w:pPr>
      <w:r>
        <w:rPr>
          <w:b/>
          <w:sz w:val="28"/>
        </w:rPr>
        <w:t>NƯỚC</w:t>
      </w:r>
      <w:r>
        <w:rPr>
          <w:b/>
          <w:spacing w:val="-4"/>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2"/>
          <w:sz w:val="28"/>
        </w:rPr>
        <w:t> </w:t>
      </w:r>
      <w:r>
        <w:rPr>
          <w:b/>
          <w:sz w:val="28"/>
        </w:rPr>
        <w:t>CHỦ</w:t>
      </w:r>
      <w:r>
        <w:rPr>
          <w:b/>
          <w:spacing w:val="-5"/>
          <w:sz w:val="28"/>
        </w:rPr>
        <w:t> </w:t>
      </w:r>
      <w:r>
        <w:rPr>
          <w:b/>
          <w:sz w:val="28"/>
        </w:rPr>
        <w:t>NGHĨA</w:t>
      </w:r>
      <w:r>
        <w:rPr>
          <w:b/>
          <w:spacing w:val="-4"/>
          <w:sz w:val="28"/>
        </w:rPr>
        <w:t> </w:t>
      </w:r>
      <w:r>
        <w:rPr>
          <w:b/>
          <w:sz w:val="28"/>
        </w:rPr>
        <w:t>VIỆT</w:t>
      </w:r>
      <w:r>
        <w:rPr>
          <w:b/>
          <w:spacing w:val="-3"/>
          <w:sz w:val="28"/>
        </w:rPr>
        <w:t> </w:t>
      </w:r>
      <w:r>
        <w:rPr>
          <w:b/>
          <w:sz w:val="28"/>
        </w:rPr>
        <w:t>NAM TÒA ÁN NHÂN DÂN CẤP CAO TẠI ĐÀ NẴNG</w:t>
      </w:r>
    </w:p>
    <w:p>
      <w:pPr>
        <w:pStyle w:val="Heading2"/>
        <w:spacing w:before="5" w:after="55"/>
        <w:ind w:firstLine="0"/>
        <w:rPr>
          <w:i w:val="0"/>
        </w:rPr>
      </w:pPr>
      <w:r>
        <w:rPr>
          <w:i w:val="0"/>
        </w:rPr>
        <w:t>-</w:t>
      </w:r>
      <w:r>
        <w:rPr>
          <w:i w:val="0"/>
          <w:spacing w:val="-3"/>
        </w:rPr>
        <w:t> </w:t>
      </w:r>
      <w:r>
        <w:rPr>
          <w:i/>
        </w:rPr>
        <w:t>Thành</w:t>
      </w:r>
      <w:r>
        <w:rPr>
          <w:i/>
          <w:spacing w:val="-3"/>
        </w:rPr>
        <w:t> </w:t>
      </w:r>
      <w:r>
        <w:rPr>
          <w:i/>
        </w:rPr>
        <w:t>phần</w:t>
      </w:r>
      <w:r>
        <w:rPr>
          <w:i/>
          <w:spacing w:val="-3"/>
        </w:rPr>
        <w:t> </w:t>
      </w:r>
      <w:r>
        <w:rPr>
          <w:i/>
        </w:rPr>
        <w:t>Hội</w:t>
      </w:r>
      <w:r>
        <w:rPr>
          <w:i/>
          <w:spacing w:val="-4"/>
        </w:rPr>
        <w:t> </w:t>
      </w:r>
      <w:r>
        <w:rPr>
          <w:i/>
        </w:rPr>
        <w:t>đồng</w:t>
      </w:r>
      <w:r>
        <w:rPr>
          <w:i/>
          <w:spacing w:val="-4"/>
        </w:rPr>
        <w:t> </w:t>
      </w:r>
      <w:r>
        <w:rPr>
          <w:i/>
        </w:rPr>
        <w:t>xét</w:t>
      </w:r>
      <w:r>
        <w:rPr>
          <w:i/>
          <w:spacing w:val="-2"/>
        </w:rPr>
        <w:t> </w:t>
      </w:r>
      <w:r>
        <w:rPr>
          <w:i/>
        </w:rPr>
        <w:t>xử</w:t>
      </w:r>
      <w:r>
        <w:rPr>
          <w:i/>
          <w:spacing w:val="-5"/>
        </w:rPr>
        <w:t> </w:t>
      </w:r>
      <w:r>
        <w:rPr>
          <w:i/>
        </w:rPr>
        <w:t>phúc</w:t>
      </w:r>
      <w:r>
        <w:rPr>
          <w:i/>
          <w:spacing w:val="-5"/>
        </w:rPr>
        <w:t> </w:t>
      </w:r>
      <w:r>
        <w:rPr>
          <w:i/>
        </w:rPr>
        <w:t>thẩm</w:t>
      </w:r>
      <w:r>
        <w:rPr>
          <w:i/>
          <w:spacing w:val="-1"/>
        </w:rPr>
        <w:t> </w:t>
      </w:r>
      <w:r>
        <w:rPr>
          <w:i/>
        </w:rPr>
        <w:t>gồm</w:t>
      </w:r>
      <w:r>
        <w:rPr>
          <w:i/>
          <w:spacing w:val="-1"/>
        </w:rPr>
        <w:t> </w:t>
      </w:r>
      <w:r>
        <w:rPr>
          <w:i/>
          <w:spacing w:val="-5"/>
        </w:rPr>
        <w:t>có</w:t>
      </w:r>
      <w:r>
        <w:rPr>
          <w:i w:val="0"/>
          <w:spacing w:val="-5"/>
        </w:rPr>
        <w:t>:</w:t>
      </w:r>
    </w:p>
    <w:tbl>
      <w:tblPr>
        <w:tblW w:w="0" w:type="auto"/>
        <w:jc w:val="left"/>
        <w:tblInd w:w="1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6"/>
        <w:gridCol w:w="2997"/>
      </w:tblGrid>
      <w:tr>
        <w:trPr>
          <w:trHeight w:val="1052" w:hRule="atLeast"/>
        </w:trPr>
        <w:tc>
          <w:tcPr>
            <w:tcW w:w="4176" w:type="dxa"/>
          </w:tcPr>
          <w:p>
            <w:pPr>
              <w:pStyle w:val="TableParagraph"/>
              <w:spacing w:line="276" w:lineRule="auto"/>
              <w:ind w:left="50" w:right="124"/>
              <w:rPr>
                <w:i/>
                <w:sz w:val="28"/>
              </w:rPr>
            </w:pPr>
            <w:r>
              <w:rPr>
                <w:i/>
                <w:sz w:val="28"/>
              </w:rPr>
              <w:t>Thẩm</w:t>
            </w:r>
            <w:r>
              <w:rPr>
                <w:i/>
                <w:spacing w:val="-10"/>
                <w:sz w:val="28"/>
              </w:rPr>
              <w:t> </w:t>
            </w:r>
            <w:r>
              <w:rPr>
                <w:i/>
                <w:sz w:val="28"/>
              </w:rPr>
              <w:t>phán</w:t>
            </w:r>
            <w:r>
              <w:rPr>
                <w:i/>
                <w:spacing w:val="-5"/>
                <w:sz w:val="28"/>
              </w:rPr>
              <w:t> </w:t>
            </w:r>
            <w:r>
              <w:rPr>
                <w:i/>
                <w:sz w:val="28"/>
              </w:rPr>
              <w:t>-</w:t>
            </w:r>
            <w:r>
              <w:rPr>
                <w:i/>
                <w:spacing w:val="-6"/>
                <w:sz w:val="28"/>
              </w:rPr>
              <w:t> </w:t>
            </w:r>
            <w:r>
              <w:rPr>
                <w:i/>
                <w:sz w:val="28"/>
              </w:rPr>
              <w:t>Chủ</w:t>
            </w:r>
            <w:r>
              <w:rPr>
                <w:i/>
                <w:spacing w:val="-6"/>
                <w:sz w:val="28"/>
              </w:rPr>
              <w:t> </w:t>
            </w:r>
            <w:r>
              <w:rPr>
                <w:i/>
                <w:sz w:val="28"/>
              </w:rPr>
              <w:t>tọa</w:t>
            </w:r>
            <w:r>
              <w:rPr>
                <w:i/>
                <w:spacing w:val="-6"/>
                <w:sz w:val="28"/>
              </w:rPr>
              <w:t> </w:t>
            </w:r>
            <w:r>
              <w:rPr>
                <w:i/>
                <w:sz w:val="28"/>
              </w:rPr>
              <w:t>phiên</w:t>
            </w:r>
            <w:r>
              <w:rPr>
                <w:i/>
                <w:spacing w:val="-5"/>
                <w:sz w:val="28"/>
              </w:rPr>
              <w:t> </w:t>
            </w:r>
            <w:r>
              <w:rPr>
                <w:i/>
                <w:sz w:val="28"/>
              </w:rPr>
              <w:t>tòa:</w:t>
            </w:r>
            <w:r>
              <w:rPr>
                <w:i/>
                <w:sz w:val="28"/>
              </w:rPr>
              <w:t> Các Thẩm phán:</w:t>
            </w:r>
          </w:p>
        </w:tc>
        <w:tc>
          <w:tcPr>
            <w:tcW w:w="2997" w:type="dxa"/>
          </w:tcPr>
          <w:p>
            <w:pPr>
              <w:pStyle w:val="TableParagraph"/>
              <w:spacing w:line="276" w:lineRule="auto"/>
              <w:ind w:left="514"/>
              <w:rPr>
                <w:sz w:val="28"/>
              </w:rPr>
            </w:pPr>
            <w:r>
              <w:rPr>
                <w:sz w:val="28"/>
              </w:rPr>
              <w:t>Ông Vũ Thanh Liêm Ông</w:t>
            </w:r>
            <w:r>
              <w:rPr>
                <w:spacing w:val="6"/>
                <w:sz w:val="28"/>
              </w:rPr>
              <w:t> </w:t>
            </w:r>
            <w:r>
              <w:rPr>
                <w:sz w:val="28"/>
              </w:rPr>
              <w:t>Đặng</w:t>
            </w:r>
            <w:r>
              <w:rPr>
                <w:spacing w:val="6"/>
                <w:sz w:val="28"/>
              </w:rPr>
              <w:t> </w:t>
            </w:r>
            <w:r>
              <w:rPr>
                <w:sz w:val="28"/>
              </w:rPr>
              <w:t>Kim</w:t>
            </w:r>
            <w:r>
              <w:rPr>
                <w:spacing w:val="1"/>
                <w:sz w:val="28"/>
              </w:rPr>
              <w:t> </w:t>
            </w:r>
            <w:r>
              <w:rPr>
                <w:spacing w:val="-4"/>
                <w:sz w:val="28"/>
              </w:rPr>
              <w:t>Nhân</w:t>
            </w:r>
          </w:p>
          <w:p>
            <w:pPr>
              <w:pStyle w:val="TableParagraph"/>
              <w:spacing w:line="302" w:lineRule="exact"/>
              <w:ind w:left="514"/>
              <w:rPr>
                <w:sz w:val="28"/>
              </w:rPr>
            </w:pPr>
            <w:r>
              <w:rPr>
                <w:sz w:val="28"/>
              </w:rPr>
              <w:t>Ông</w:t>
            </w:r>
            <w:r>
              <w:rPr>
                <w:spacing w:val="6"/>
                <w:sz w:val="28"/>
              </w:rPr>
              <w:t> </w:t>
            </w:r>
            <w:r>
              <w:rPr>
                <w:sz w:val="28"/>
              </w:rPr>
              <w:t>Nguyễn</w:t>
            </w:r>
            <w:r>
              <w:rPr>
                <w:spacing w:val="7"/>
                <w:sz w:val="28"/>
              </w:rPr>
              <w:t> </w:t>
            </w:r>
            <w:r>
              <w:rPr>
                <w:spacing w:val="-4"/>
                <w:sz w:val="28"/>
              </w:rPr>
              <w:t>Cường</w:t>
            </w:r>
          </w:p>
        </w:tc>
      </w:tr>
    </w:tbl>
    <w:p>
      <w:pPr>
        <w:pStyle w:val="BodyText"/>
        <w:spacing w:before="10"/>
        <w:ind w:left="0" w:firstLine="0"/>
        <w:jc w:val="left"/>
        <w:rPr>
          <w:b/>
          <w:sz w:val="44"/>
        </w:rPr>
      </w:pPr>
    </w:p>
    <w:p>
      <w:pPr>
        <w:spacing w:line="276" w:lineRule="auto" w:before="0"/>
        <w:ind w:left="482" w:right="472" w:firstLine="707"/>
        <w:jc w:val="both"/>
        <w:rPr>
          <w:sz w:val="28"/>
        </w:rPr>
      </w:pPr>
      <w:r>
        <w:rPr>
          <w:b/>
          <w:i/>
          <w:sz w:val="28"/>
        </w:rPr>
        <w:t>Thư ký phiên toà: </w:t>
      </w:r>
      <w:r>
        <w:rPr>
          <w:sz w:val="28"/>
        </w:rPr>
        <w:t>Bà Nguyễn Phương Mai, Thư ký Tòa án nhân dân cấp cao tại Đà Nẵng.</w:t>
      </w:r>
    </w:p>
    <w:p>
      <w:pPr>
        <w:spacing w:line="271" w:lineRule="auto" w:before="6"/>
        <w:ind w:left="482" w:right="468" w:firstLine="707"/>
        <w:jc w:val="both"/>
        <w:rPr>
          <w:sz w:val="28"/>
        </w:rPr>
      </w:pPr>
      <w:r>
        <w:rPr>
          <w:b/>
          <w:i/>
          <w:sz w:val="28"/>
        </w:rPr>
        <w:t>Đại diện Viện kiểm sát nhân dân cấp cao tại Đà Nẵng tham gia phiên</w:t>
      </w:r>
      <w:r>
        <w:rPr>
          <w:b/>
          <w:i/>
          <w:sz w:val="28"/>
        </w:rPr>
        <w:t> tòa</w:t>
      </w:r>
      <w:r>
        <w:rPr>
          <w:sz w:val="28"/>
        </w:rPr>
        <w:t>: Ông Nguyễn Chiến - Kiểm sát viên</w:t>
      </w:r>
    </w:p>
    <w:p>
      <w:pPr>
        <w:pStyle w:val="BodyText"/>
        <w:spacing w:line="276" w:lineRule="auto" w:before="6"/>
        <w:ind w:right="464"/>
      </w:pPr>
      <w:r>
        <w:rPr/>
        <w:t>Ngày 25 tháng 11 năm 2022, tại trụ sở Tòa án nhân dân cấp cao tại Đà Nẵng xét xử công khai vụ án hình sự phúc thẩm thụ lý số: 387/2022/TLPT-HS ngày 14 tháng 9 năm 2022 đối với bị cáo Phạm Ngọc Duy T về tội “Mua bán</w:t>
      </w:r>
      <w:r>
        <w:rPr>
          <w:spacing w:val="40"/>
        </w:rPr>
        <w:t> </w:t>
      </w:r>
      <w:r>
        <w:rPr/>
        <w:t>trái phép chất ma tuý” do có kháng cáo của bị cáo, đối với Bản án hình sự sơ </w:t>
      </w:r>
      <w:r>
        <w:rPr>
          <w:spacing w:val="-2"/>
        </w:rPr>
        <w:t>thẩm</w:t>
      </w:r>
      <w:r>
        <w:rPr>
          <w:spacing w:val="-9"/>
        </w:rPr>
        <w:t> </w:t>
      </w:r>
      <w:r>
        <w:rPr>
          <w:spacing w:val="-2"/>
        </w:rPr>
        <w:t>số</w:t>
      </w:r>
      <w:r>
        <w:rPr>
          <w:spacing w:val="-3"/>
        </w:rPr>
        <w:t> </w:t>
      </w:r>
      <w:r>
        <w:rPr>
          <w:spacing w:val="-2"/>
        </w:rPr>
        <w:t>56/2022/HS-ST</w:t>
      </w:r>
      <w:r>
        <w:rPr>
          <w:spacing w:val="-13"/>
        </w:rPr>
        <w:t> </w:t>
      </w:r>
      <w:r>
        <w:rPr>
          <w:spacing w:val="-2"/>
        </w:rPr>
        <w:t>ngày</w:t>
      </w:r>
      <w:r>
        <w:rPr>
          <w:spacing w:val="-16"/>
        </w:rPr>
        <w:t> </w:t>
      </w:r>
      <w:r>
        <w:rPr>
          <w:spacing w:val="-2"/>
        </w:rPr>
        <w:t>13</w:t>
      </w:r>
      <w:r>
        <w:rPr>
          <w:spacing w:val="-12"/>
        </w:rPr>
        <w:t> </w:t>
      </w:r>
      <w:r>
        <w:rPr>
          <w:spacing w:val="-2"/>
        </w:rPr>
        <w:t>tháng</w:t>
      </w:r>
      <w:r>
        <w:rPr>
          <w:spacing w:val="-14"/>
        </w:rPr>
        <w:t> </w:t>
      </w:r>
      <w:r>
        <w:rPr>
          <w:spacing w:val="-2"/>
        </w:rPr>
        <w:t>8</w:t>
      </w:r>
      <w:r>
        <w:rPr>
          <w:spacing w:val="-11"/>
        </w:rPr>
        <w:t> </w:t>
      </w:r>
      <w:r>
        <w:rPr>
          <w:spacing w:val="-2"/>
        </w:rPr>
        <w:t>năm</w:t>
      </w:r>
      <w:r>
        <w:rPr>
          <w:spacing w:val="-15"/>
        </w:rPr>
        <w:t> </w:t>
      </w:r>
      <w:r>
        <w:rPr>
          <w:spacing w:val="-2"/>
        </w:rPr>
        <w:t>2022</w:t>
      </w:r>
      <w:r>
        <w:rPr>
          <w:spacing w:val="-14"/>
        </w:rPr>
        <w:t> </w:t>
      </w:r>
      <w:r>
        <w:rPr>
          <w:spacing w:val="-2"/>
        </w:rPr>
        <w:t>của</w:t>
      </w:r>
      <w:r>
        <w:rPr>
          <w:spacing w:val="-11"/>
        </w:rPr>
        <w:t> </w:t>
      </w:r>
      <w:r>
        <w:rPr>
          <w:spacing w:val="-2"/>
        </w:rPr>
        <w:t>Tòa</w:t>
      </w:r>
      <w:r>
        <w:rPr>
          <w:spacing w:val="-13"/>
        </w:rPr>
        <w:t> </w:t>
      </w:r>
      <w:r>
        <w:rPr>
          <w:spacing w:val="-2"/>
        </w:rPr>
        <w:t>án</w:t>
      </w:r>
      <w:r>
        <w:rPr>
          <w:spacing w:val="-12"/>
        </w:rPr>
        <w:t> </w:t>
      </w:r>
      <w:r>
        <w:rPr>
          <w:spacing w:val="-2"/>
        </w:rPr>
        <w:t>nhân</w:t>
      </w:r>
      <w:r>
        <w:rPr>
          <w:spacing w:val="-14"/>
        </w:rPr>
        <w:t> </w:t>
      </w:r>
      <w:r>
        <w:rPr>
          <w:spacing w:val="-2"/>
        </w:rPr>
        <w:t>dân</w:t>
      </w:r>
      <w:r>
        <w:rPr>
          <w:spacing w:val="-10"/>
        </w:rPr>
        <w:t> </w:t>
      </w:r>
      <w:r>
        <w:rPr>
          <w:spacing w:val="-2"/>
        </w:rPr>
        <w:t>thành</w:t>
      </w:r>
      <w:r>
        <w:rPr>
          <w:spacing w:val="-14"/>
        </w:rPr>
        <w:t> </w:t>
      </w:r>
      <w:r>
        <w:rPr>
          <w:spacing w:val="-2"/>
        </w:rPr>
        <w:t>phố </w:t>
      </w:r>
      <w:r>
        <w:rPr/>
        <w:t>Đà Nẵng.</w:t>
      </w:r>
    </w:p>
    <w:p>
      <w:pPr>
        <w:spacing w:line="321" w:lineRule="exact" w:before="0"/>
        <w:ind w:left="1190" w:right="0" w:firstLine="0"/>
        <w:jc w:val="both"/>
        <w:rPr>
          <w:i/>
          <w:sz w:val="28"/>
        </w:rPr>
      </w:pPr>
      <w:r>
        <w:rPr>
          <w:i/>
          <w:sz w:val="28"/>
        </w:rPr>
        <w:t>-</w:t>
      </w:r>
      <w:r>
        <w:rPr>
          <w:i/>
          <w:spacing w:val="-6"/>
          <w:sz w:val="28"/>
        </w:rPr>
        <w:t> </w:t>
      </w:r>
      <w:r>
        <w:rPr>
          <w:i/>
          <w:sz w:val="28"/>
        </w:rPr>
        <w:t>Bị</w:t>
      </w:r>
      <w:r>
        <w:rPr>
          <w:i/>
          <w:spacing w:val="-2"/>
          <w:sz w:val="28"/>
        </w:rPr>
        <w:t> </w:t>
      </w:r>
      <w:r>
        <w:rPr>
          <w:i/>
          <w:sz w:val="28"/>
        </w:rPr>
        <w:t>cáo</w:t>
      </w:r>
      <w:r>
        <w:rPr>
          <w:i/>
          <w:spacing w:val="-1"/>
          <w:sz w:val="28"/>
        </w:rPr>
        <w:t> </w:t>
      </w:r>
      <w:r>
        <w:rPr>
          <w:i/>
          <w:sz w:val="28"/>
        </w:rPr>
        <w:t>có</w:t>
      </w:r>
      <w:r>
        <w:rPr>
          <w:i/>
          <w:spacing w:val="-2"/>
          <w:sz w:val="28"/>
        </w:rPr>
        <w:t> </w:t>
      </w:r>
      <w:r>
        <w:rPr>
          <w:i/>
          <w:sz w:val="28"/>
        </w:rPr>
        <w:t>kháng</w:t>
      </w:r>
      <w:r>
        <w:rPr>
          <w:i/>
          <w:spacing w:val="-1"/>
          <w:sz w:val="28"/>
        </w:rPr>
        <w:t> </w:t>
      </w:r>
      <w:r>
        <w:rPr>
          <w:i/>
          <w:spacing w:val="-4"/>
          <w:sz w:val="28"/>
        </w:rPr>
        <w:t>cáo:</w:t>
      </w:r>
    </w:p>
    <w:p>
      <w:pPr>
        <w:pStyle w:val="BodyText"/>
        <w:spacing w:line="276" w:lineRule="auto" w:before="50"/>
        <w:ind w:right="465"/>
      </w:pPr>
      <w:r>
        <w:rPr>
          <w:b/>
        </w:rPr>
        <w:t>Phạm Ngọc Duy T</w:t>
      </w:r>
      <w:r>
        <w:rPr/>
        <w:t>, sinh ngày 30/6/1993, tại thành phố Đà Nẵng; Nơi cư trú: thành phố Đà Nẵng; Nghề nghiệp: Lao động phổ thông; Trình độ văn hóa: 12/12; Tôn giáo: Phật giáo; Con ông Phạm Ngọc L và bà Nguyễn Thị L; có vợ Nguyễn Trần Thảo T và 02 con.</w:t>
      </w:r>
    </w:p>
    <w:p>
      <w:pPr>
        <w:pStyle w:val="BodyText"/>
        <w:spacing w:before="1"/>
        <w:ind w:left="1190" w:firstLine="0"/>
      </w:pPr>
      <w:r>
        <w:rPr/>
        <w:t>Tiền</w:t>
      </w:r>
      <w:r>
        <w:rPr>
          <w:spacing w:val="-1"/>
        </w:rPr>
        <w:t> </w:t>
      </w:r>
      <w:r>
        <w:rPr>
          <w:spacing w:val="-5"/>
        </w:rPr>
        <w:t>án:</w:t>
      </w:r>
    </w:p>
    <w:p>
      <w:pPr>
        <w:pStyle w:val="BodyText"/>
        <w:spacing w:line="276" w:lineRule="auto" w:before="47"/>
        <w:ind w:right="468"/>
      </w:pPr>
      <w:r>
        <w:rPr/>
        <w:t>Ngày 20/11/2020 bị Tòa án nhân dân quận S, thành phố Đà Nẵng xử phạt 09 tháng tù về tội “Trộm cắp tài sản” theo Bản án số 121/2020/HS-ST. Chấp hành xong ngày 30/9/2021 </w:t>
      </w:r>
      <w:r>
        <w:rPr>
          <w:i/>
        </w:rPr>
        <w:t>(chưa được xóa án tích)</w:t>
      </w:r>
      <w:r>
        <w:rPr/>
        <w:t>.</w:t>
      </w:r>
    </w:p>
    <w:p>
      <w:pPr>
        <w:pStyle w:val="BodyText"/>
        <w:spacing w:before="1"/>
        <w:ind w:left="1190" w:firstLine="0"/>
      </w:pPr>
      <w:r>
        <w:rPr/>
        <w:t>Tiền</w:t>
      </w:r>
      <w:r>
        <w:rPr>
          <w:spacing w:val="-4"/>
        </w:rPr>
        <w:t> </w:t>
      </w:r>
      <w:r>
        <w:rPr>
          <w:spacing w:val="-5"/>
        </w:rPr>
        <w:t>sự:</w:t>
      </w:r>
    </w:p>
    <w:p>
      <w:pPr>
        <w:pStyle w:val="BodyText"/>
        <w:spacing w:line="276" w:lineRule="auto" w:before="86"/>
        <w:ind w:right="466"/>
      </w:pPr>
      <w:r>
        <w:rPr/>
        <w:t>Ngày 19/10/2018, bị Công an phường B, quận H, thành phố Đà Nẵng xử phạt số tiền 750.000 đồng về hành vi “Sử dụng trái phép chất ma túy”. Chưa chấp hành nộp phạt.</w:t>
      </w:r>
    </w:p>
    <w:p>
      <w:pPr>
        <w:spacing w:after="0" w:line="276" w:lineRule="auto"/>
        <w:sectPr>
          <w:footerReference w:type="default" r:id="rId5"/>
          <w:type w:val="continuous"/>
          <w:pgSz w:w="11910" w:h="16850"/>
          <w:pgMar w:footer="614" w:header="0" w:top="1120" w:bottom="800" w:left="1220" w:right="660"/>
          <w:pgNumType w:start="1"/>
        </w:sectPr>
      </w:pPr>
    </w:p>
    <w:p>
      <w:pPr>
        <w:pStyle w:val="BodyText"/>
        <w:spacing w:line="276" w:lineRule="auto" w:before="65"/>
        <w:ind w:right="472"/>
      </w:pPr>
      <w:r>
        <w:rPr/>
        <w:t>Ngày</w:t>
      </w:r>
      <w:r>
        <w:rPr>
          <w:spacing w:val="-6"/>
        </w:rPr>
        <w:t> </w:t>
      </w:r>
      <w:r>
        <w:rPr/>
        <w:t>26/8/2020,</w:t>
      </w:r>
      <w:r>
        <w:rPr>
          <w:spacing w:val="-2"/>
        </w:rPr>
        <w:t> </w:t>
      </w:r>
      <w:r>
        <w:rPr/>
        <w:t>bị</w:t>
      </w:r>
      <w:r>
        <w:rPr>
          <w:spacing w:val="-1"/>
        </w:rPr>
        <w:t> </w:t>
      </w:r>
      <w:r>
        <w:rPr/>
        <w:t>Tòa</w:t>
      </w:r>
      <w:r>
        <w:rPr>
          <w:spacing w:val="-2"/>
        </w:rPr>
        <w:t> </w:t>
      </w:r>
      <w:r>
        <w:rPr/>
        <w:t>án</w:t>
      </w:r>
      <w:r>
        <w:rPr>
          <w:spacing w:val="-2"/>
        </w:rPr>
        <w:t> </w:t>
      </w:r>
      <w:r>
        <w:rPr/>
        <w:t>nhân</w:t>
      </w:r>
      <w:r>
        <w:rPr>
          <w:spacing w:val="-1"/>
        </w:rPr>
        <w:t> </w:t>
      </w:r>
      <w:r>
        <w:rPr/>
        <w:t>dân</w:t>
      </w:r>
      <w:r>
        <w:rPr>
          <w:spacing w:val="-1"/>
        </w:rPr>
        <w:t> </w:t>
      </w:r>
      <w:r>
        <w:rPr/>
        <w:t>quận H,</w:t>
      </w:r>
      <w:r>
        <w:rPr>
          <w:spacing w:val="-3"/>
        </w:rPr>
        <w:t> </w:t>
      </w:r>
      <w:r>
        <w:rPr/>
        <w:t>thành</w:t>
      </w:r>
      <w:r>
        <w:rPr>
          <w:spacing w:val="-1"/>
        </w:rPr>
        <w:t> </w:t>
      </w:r>
      <w:r>
        <w:rPr/>
        <w:t>phố</w:t>
      </w:r>
      <w:r>
        <w:rPr>
          <w:spacing w:val="-1"/>
        </w:rPr>
        <w:t> </w:t>
      </w:r>
      <w:r>
        <w:rPr/>
        <w:t>Đà</w:t>
      </w:r>
      <w:r>
        <w:rPr>
          <w:spacing w:val="-2"/>
        </w:rPr>
        <w:t> </w:t>
      </w:r>
      <w:r>
        <w:rPr/>
        <w:t>Nẵng</w:t>
      </w:r>
      <w:r>
        <w:rPr>
          <w:spacing w:val="-1"/>
        </w:rPr>
        <w:t> </w:t>
      </w:r>
      <w:r>
        <w:rPr/>
        <w:t>ra</w:t>
      </w:r>
      <w:r>
        <w:rPr>
          <w:spacing w:val="-3"/>
        </w:rPr>
        <w:t> </w:t>
      </w:r>
      <w:r>
        <w:rPr/>
        <w:t>Quyết định về việc áp dụng biện pháp xử lý hành chính đưa vào cơ sở cai nghiện bắt buộc thời hạn 18 tháng kể từ ngày 29/12/2019.</w:t>
      </w:r>
    </w:p>
    <w:p>
      <w:pPr>
        <w:pStyle w:val="BodyText"/>
        <w:spacing w:line="276" w:lineRule="auto" w:before="41"/>
        <w:ind w:right="467"/>
      </w:pPr>
      <w:r>
        <w:rPr/>
        <w:t>Ngày 21/01/2022, bị Công an phường B, quận H, thành phố Đà Nẵng xử phạt số tiền 1.500.000 đồng về hành vi “Sử dụng trái phép chất ma túy”.</w:t>
      </w:r>
      <w:r>
        <w:rPr>
          <w:spacing w:val="40"/>
        </w:rPr>
        <w:t> </w:t>
      </w:r>
      <w:r>
        <w:rPr/>
        <w:t>Đã chấp hành nộp phạt.</w:t>
      </w:r>
    </w:p>
    <w:p>
      <w:pPr>
        <w:pStyle w:val="BodyText"/>
        <w:spacing w:before="39"/>
        <w:ind w:left="1190" w:firstLine="0"/>
      </w:pPr>
      <w:r>
        <w:rPr/>
        <w:t>Bị</w:t>
      </w:r>
      <w:r>
        <w:rPr>
          <w:spacing w:val="-1"/>
        </w:rPr>
        <w:t> </w:t>
      </w:r>
      <w:r>
        <w:rPr/>
        <w:t>bắt</w:t>
      </w:r>
      <w:r>
        <w:rPr>
          <w:spacing w:val="-4"/>
        </w:rPr>
        <w:t> </w:t>
      </w:r>
      <w:r>
        <w:rPr/>
        <w:t>giam</w:t>
      </w:r>
      <w:r>
        <w:rPr>
          <w:spacing w:val="-5"/>
        </w:rPr>
        <w:t> </w:t>
      </w:r>
      <w:r>
        <w:rPr/>
        <w:t>ngày</w:t>
      </w:r>
      <w:r>
        <w:rPr>
          <w:spacing w:val="-5"/>
        </w:rPr>
        <w:t> </w:t>
      </w:r>
      <w:r>
        <w:rPr/>
        <w:t>01/4/2022,</w:t>
      </w:r>
      <w:r>
        <w:rPr>
          <w:spacing w:val="-3"/>
        </w:rPr>
        <w:t> </w:t>
      </w:r>
      <w:r>
        <w:rPr/>
        <w:t>có </w:t>
      </w:r>
      <w:r>
        <w:rPr>
          <w:spacing w:val="-4"/>
        </w:rPr>
        <w:t>mặt.</w:t>
      </w:r>
    </w:p>
    <w:p>
      <w:pPr>
        <w:pStyle w:val="ListParagraph"/>
        <w:numPr>
          <w:ilvl w:val="0"/>
          <w:numId w:val="1"/>
        </w:numPr>
        <w:tabs>
          <w:tab w:pos="1354" w:val="left" w:leader="none"/>
        </w:tabs>
        <w:spacing w:line="240" w:lineRule="auto" w:before="86" w:after="0"/>
        <w:ind w:left="1353" w:right="0" w:hanging="164"/>
        <w:jc w:val="both"/>
        <w:rPr>
          <w:i/>
          <w:sz w:val="28"/>
        </w:rPr>
      </w:pPr>
      <w:r>
        <w:rPr>
          <w:i/>
          <w:sz w:val="28"/>
        </w:rPr>
        <w:t>Người</w:t>
      </w:r>
      <w:r>
        <w:rPr>
          <w:i/>
          <w:spacing w:val="-5"/>
          <w:sz w:val="28"/>
        </w:rPr>
        <w:t> </w:t>
      </w:r>
      <w:r>
        <w:rPr>
          <w:i/>
          <w:sz w:val="28"/>
        </w:rPr>
        <w:t>bào</w:t>
      </w:r>
      <w:r>
        <w:rPr>
          <w:i/>
          <w:spacing w:val="-2"/>
          <w:sz w:val="28"/>
        </w:rPr>
        <w:t> </w:t>
      </w:r>
      <w:r>
        <w:rPr>
          <w:i/>
          <w:sz w:val="28"/>
        </w:rPr>
        <w:t>chữa</w:t>
      </w:r>
      <w:r>
        <w:rPr>
          <w:i/>
          <w:spacing w:val="-3"/>
          <w:sz w:val="28"/>
        </w:rPr>
        <w:t> </w:t>
      </w:r>
      <w:r>
        <w:rPr>
          <w:i/>
          <w:sz w:val="28"/>
        </w:rPr>
        <w:t>cho</w:t>
      </w:r>
      <w:r>
        <w:rPr>
          <w:i/>
          <w:spacing w:val="-2"/>
          <w:sz w:val="28"/>
        </w:rPr>
        <w:t> </w:t>
      </w:r>
      <w:r>
        <w:rPr>
          <w:i/>
          <w:sz w:val="28"/>
        </w:rPr>
        <w:t>bị</w:t>
      </w:r>
      <w:r>
        <w:rPr>
          <w:i/>
          <w:spacing w:val="-2"/>
          <w:sz w:val="28"/>
        </w:rPr>
        <w:t> </w:t>
      </w:r>
      <w:r>
        <w:rPr>
          <w:i/>
          <w:spacing w:val="-4"/>
          <w:sz w:val="28"/>
        </w:rPr>
        <w:t>cáo:</w:t>
      </w:r>
    </w:p>
    <w:p>
      <w:pPr>
        <w:pStyle w:val="BodyText"/>
        <w:spacing w:line="276" w:lineRule="auto" w:before="91"/>
        <w:ind w:right="468"/>
      </w:pPr>
      <w:r>
        <w:rPr/>
        <w:t>Ông </w:t>
      </w:r>
      <w:r>
        <w:rPr>
          <w:b/>
        </w:rPr>
        <w:t>Nguyễn Tấn B</w:t>
      </w:r>
      <w:r>
        <w:rPr/>
        <w:t>, luật sư, Công ty luật TNHH T thuộc Đoàn luật sư thành phố Đà Nẵng bào chữa cho bị cáo Phạm Ngọc Duy T theo yêu cầu của</w:t>
      </w:r>
      <w:r>
        <w:rPr>
          <w:spacing w:val="40"/>
        </w:rPr>
        <w:t> </w:t>
      </w:r>
      <w:r>
        <w:rPr/>
        <w:t>Toà án nhân dân cấp cao tại Đà Nẵng, có mặt.</w:t>
      </w:r>
    </w:p>
    <w:p>
      <w:pPr>
        <w:pStyle w:val="Heading1"/>
        <w:spacing w:before="126"/>
        <w:ind w:left="4111" w:right="3393"/>
        <w:jc w:val="center"/>
      </w:pPr>
      <w:r>
        <w:rPr/>
        <w:t>NỘI</w:t>
      </w:r>
      <w:r>
        <w:rPr>
          <w:spacing w:val="-3"/>
        </w:rPr>
        <w:t> </w:t>
      </w:r>
      <w:r>
        <w:rPr/>
        <w:t>DUNG</w:t>
      </w:r>
      <w:r>
        <w:rPr>
          <w:spacing w:val="-3"/>
        </w:rPr>
        <w:t> </w:t>
      </w:r>
      <w:r>
        <w:rPr/>
        <w:t>VỤ</w:t>
      </w:r>
      <w:r>
        <w:rPr>
          <w:spacing w:val="-4"/>
        </w:rPr>
        <w:t> </w:t>
      </w:r>
      <w:r>
        <w:rPr>
          <w:spacing w:val="-5"/>
        </w:rPr>
        <w:t>ÁN:</w:t>
      </w:r>
    </w:p>
    <w:p>
      <w:pPr>
        <w:pStyle w:val="BodyText"/>
        <w:spacing w:line="276" w:lineRule="auto" w:before="165"/>
        <w:ind w:right="472"/>
      </w:pPr>
      <w:r>
        <w:rPr/>
        <w:t>Qua các tài liệu có trong hồ sơ vụ án và quá trình xét hỏi, tranh luận tại phiên tòa, nội dung vụ án được tóm tắt như sau:</w:t>
      </w:r>
    </w:p>
    <w:p>
      <w:pPr>
        <w:pStyle w:val="BodyText"/>
        <w:spacing w:line="276" w:lineRule="auto"/>
        <w:ind w:right="469"/>
      </w:pPr>
      <w:r>
        <w:rPr/>
        <w:t>Lúc 20 giờ ngày 01/4/2022, tại trụ sở công an phường H, quận L, thành phố Đà Nẵng, Phòng Cảnh sát điều tra tội phạm về ma túy Công an thành phố Đà Nẵng tiến hành lập biên bản bắt người phạm</w:t>
      </w:r>
      <w:r>
        <w:rPr>
          <w:spacing w:val="-2"/>
        </w:rPr>
        <w:t> </w:t>
      </w:r>
      <w:r>
        <w:rPr/>
        <w:t>tội quả tang đối</w:t>
      </w:r>
      <w:r>
        <w:rPr>
          <w:spacing w:val="-2"/>
        </w:rPr>
        <w:t> </w:t>
      </w:r>
      <w:r>
        <w:rPr/>
        <w:t>với Phạm</w:t>
      </w:r>
      <w:r>
        <w:rPr>
          <w:spacing w:val="-5"/>
        </w:rPr>
        <w:t> </w:t>
      </w:r>
      <w:r>
        <w:rPr/>
        <w:t>Ngọc Duy T về hành vi “Mua bán trái phép chất ma túy”.</w:t>
      </w:r>
    </w:p>
    <w:p>
      <w:pPr>
        <w:spacing w:line="322" w:lineRule="exact" w:before="0"/>
        <w:ind w:left="1190" w:right="0" w:firstLine="0"/>
        <w:jc w:val="both"/>
        <w:rPr>
          <w:i/>
          <w:sz w:val="28"/>
        </w:rPr>
      </w:pPr>
      <w:r>
        <w:rPr>
          <w:i/>
          <w:sz w:val="28"/>
        </w:rPr>
        <w:t>*</w:t>
      </w:r>
      <w:r>
        <w:rPr>
          <w:i/>
          <w:spacing w:val="6"/>
          <w:sz w:val="28"/>
        </w:rPr>
        <w:t> </w:t>
      </w:r>
      <w:r>
        <w:rPr>
          <w:i/>
          <w:sz w:val="28"/>
        </w:rPr>
        <w:t>Tang</w:t>
      </w:r>
      <w:r>
        <w:rPr>
          <w:i/>
          <w:spacing w:val="5"/>
          <w:sz w:val="28"/>
        </w:rPr>
        <w:t> </w:t>
      </w:r>
      <w:r>
        <w:rPr>
          <w:i/>
          <w:sz w:val="28"/>
        </w:rPr>
        <w:t>vật</w:t>
      </w:r>
      <w:r>
        <w:rPr>
          <w:i/>
          <w:spacing w:val="7"/>
          <w:sz w:val="28"/>
        </w:rPr>
        <w:t> </w:t>
      </w:r>
      <w:r>
        <w:rPr>
          <w:i/>
          <w:sz w:val="28"/>
        </w:rPr>
        <w:t>thu</w:t>
      </w:r>
      <w:r>
        <w:rPr>
          <w:i/>
          <w:spacing w:val="4"/>
          <w:sz w:val="28"/>
        </w:rPr>
        <w:t> </w:t>
      </w:r>
      <w:r>
        <w:rPr>
          <w:i/>
          <w:sz w:val="28"/>
        </w:rPr>
        <w:t>giữ</w:t>
      </w:r>
      <w:r>
        <w:rPr>
          <w:i/>
          <w:spacing w:val="4"/>
          <w:sz w:val="28"/>
        </w:rPr>
        <w:t> </w:t>
      </w:r>
      <w:r>
        <w:rPr>
          <w:i/>
          <w:spacing w:val="-4"/>
          <w:sz w:val="28"/>
        </w:rPr>
        <w:t>gồm:</w:t>
      </w:r>
    </w:p>
    <w:p>
      <w:pPr>
        <w:pStyle w:val="ListParagraph"/>
        <w:numPr>
          <w:ilvl w:val="0"/>
          <w:numId w:val="1"/>
        </w:numPr>
        <w:tabs>
          <w:tab w:pos="1387" w:val="left" w:leader="none"/>
        </w:tabs>
        <w:spacing w:line="276" w:lineRule="auto" w:before="47" w:after="0"/>
        <w:ind w:left="482" w:right="468" w:firstLine="707"/>
        <w:jc w:val="both"/>
        <w:rPr>
          <w:sz w:val="28"/>
        </w:rPr>
      </w:pPr>
      <w:r>
        <w:rPr>
          <w:sz w:val="28"/>
        </w:rPr>
        <w:t>01 </w:t>
      </w:r>
      <w:r>
        <w:rPr>
          <w:i/>
          <w:sz w:val="28"/>
        </w:rPr>
        <w:t>(một) </w:t>
      </w:r>
      <w:r>
        <w:rPr>
          <w:sz w:val="28"/>
        </w:rPr>
        <w:t>gói nylong kích thước (15,5x9)cm, bên trong chứa 320 viên</w:t>
      </w:r>
      <w:r>
        <w:rPr>
          <w:spacing w:val="40"/>
          <w:sz w:val="28"/>
        </w:rPr>
        <w:t> </w:t>
      </w:r>
      <w:r>
        <w:rPr>
          <w:sz w:val="28"/>
        </w:rPr>
        <w:t>nén màu hồng và 01 </w:t>
      </w:r>
      <w:r>
        <w:rPr>
          <w:i/>
          <w:sz w:val="28"/>
        </w:rPr>
        <w:t>(một) </w:t>
      </w:r>
      <w:r>
        <w:rPr>
          <w:sz w:val="28"/>
        </w:rPr>
        <w:t>gói nylong kích thước (11,5x7)cm bên trong chứa</w:t>
      </w:r>
      <w:r>
        <w:rPr>
          <w:spacing w:val="40"/>
          <w:sz w:val="28"/>
        </w:rPr>
        <w:t> </w:t>
      </w:r>
      <w:r>
        <w:rPr>
          <w:sz w:val="28"/>
        </w:rPr>
        <w:t>125</w:t>
      </w:r>
      <w:r>
        <w:rPr>
          <w:spacing w:val="40"/>
          <w:sz w:val="28"/>
        </w:rPr>
        <w:t> </w:t>
      </w:r>
      <w:r>
        <w:rPr>
          <w:sz w:val="28"/>
        </w:rPr>
        <w:t>viên</w:t>
      </w:r>
      <w:r>
        <w:rPr>
          <w:spacing w:val="40"/>
          <w:sz w:val="28"/>
        </w:rPr>
        <w:t> </w:t>
      </w:r>
      <w:r>
        <w:rPr>
          <w:sz w:val="28"/>
        </w:rPr>
        <w:t>nén</w:t>
      </w:r>
      <w:r>
        <w:rPr>
          <w:spacing w:val="40"/>
          <w:sz w:val="28"/>
        </w:rPr>
        <w:t> </w:t>
      </w:r>
      <w:r>
        <w:rPr>
          <w:sz w:val="28"/>
        </w:rPr>
        <w:t>màu</w:t>
      </w:r>
      <w:r>
        <w:rPr>
          <w:spacing w:val="40"/>
          <w:sz w:val="28"/>
        </w:rPr>
        <w:t> </w:t>
      </w:r>
      <w:r>
        <w:rPr>
          <w:sz w:val="28"/>
        </w:rPr>
        <w:t>hồng.</w:t>
      </w:r>
      <w:r>
        <w:rPr>
          <w:spacing w:val="40"/>
          <w:sz w:val="28"/>
        </w:rPr>
        <w:t> </w:t>
      </w:r>
      <w:r>
        <w:rPr>
          <w:sz w:val="28"/>
        </w:rPr>
        <w:t>Được</w:t>
      </w:r>
      <w:r>
        <w:rPr>
          <w:spacing w:val="40"/>
          <w:sz w:val="28"/>
        </w:rPr>
        <w:t> </w:t>
      </w:r>
      <w:r>
        <w:rPr>
          <w:sz w:val="28"/>
        </w:rPr>
        <w:t>niêm phong</w:t>
      </w:r>
      <w:r>
        <w:rPr>
          <w:spacing w:val="40"/>
          <w:sz w:val="28"/>
        </w:rPr>
        <w:t> </w:t>
      </w:r>
      <w:r>
        <w:rPr>
          <w:sz w:val="28"/>
        </w:rPr>
        <w:t>theo</w:t>
      </w:r>
      <w:r>
        <w:rPr>
          <w:spacing w:val="40"/>
          <w:sz w:val="28"/>
        </w:rPr>
        <w:t> </w:t>
      </w:r>
      <w:r>
        <w:rPr>
          <w:sz w:val="28"/>
        </w:rPr>
        <w:t>quy</w:t>
      </w:r>
      <w:r>
        <w:rPr>
          <w:spacing w:val="40"/>
          <w:sz w:val="28"/>
        </w:rPr>
        <w:t> </w:t>
      </w:r>
      <w:r>
        <w:rPr>
          <w:sz w:val="28"/>
        </w:rPr>
        <w:t>định</w:t>
      </w:r>
      <w:r>
        <w:rPr>
          <w:spacing w:val="40"/>
          <w:sz w:val="28"/>
        </w:rPr>
        <w:t> </w:t>
      </w:r>
      <w:r>
        <w:rPr>
          <w:sz w:val="28"/>
        </w:rPr>
        <w:t>của</w:t>
      </w:r>
      <w:r>
        <w:rPr>
          <w:spacing w:val="40"/>
          <w:sz w:val="28"/>
        </w:rPr>
        <w:t> </w:t>
      </w:r>
      <w:r>
        <w:rPr>
          <w:sz w:val="28"/>
        </w:rPr>
        <w:t>pháp</w:t>
      </w:r>
      <w:r>
        <w:rPr>
          <w:spacing w:val="40"/>
          <w:sz w:val="28"/>
        </w:rPr>
        <w:t> </w:t>
      </w:r>
      <w:r>
        <w:rPr>
          <w:sz w:val="28"/>
        </w:rPr>
        <w:t>luật</w:t>
      </w:r>
      <w:r>
        <w:rPr>
          <w:spacing w:val="40"/>
          <w:sz w:val="28"/>
        </w:rPr>
        <w:t> </w:t>
      </w:r>
      <w:r>
        <w:rPr>
          <w:b/>
          <w:i/>
          <w:sz w:val="28"/>
        </w:rPr>
        <w:t>(ký</w:t>
      </w:r>
      <w:r>
        <w:rPr>
          <w:b/>
          <w:i/>
          <w:sz w:val="28"/>
        </w:rPr>
        <w:t> hiệu A1)</w:t>
      </w:r>
      <w:r>
        <w:rPr>
          <w:sz w:val="28"/>
        </w:rPr>
        <w:t>.</w:t>
      </w:r>
    </w:p>
    <w:p>
      <w:pPr>
        <w:pStyle w:val="ListParagraph"/>
        <w:numPr>
          <w:ilvl w:val="0"/>
          <w:numId w:val="1"/>
        </w:numPr>
        <w:tabs>
          <w:tab w:pos="1363" w:val="left" w:leader="none"/>
        </w:tabs>
        <w:spacing w:line="276" w:lineRule="auto" w:before="2" w:after="0"/>
        <w:ind w:left="482" w:right="473" w:firstLine="707"/>
        <w:jc w:val="both"/>
        <w:rPr>
          <w:sz w:val="28"/>
        </w:rPr>
      </w:pPr>
      <w:r>
        <w:rPr>
          <w:sz w:val="28"/>
        </w:rPr>
        <w:t>01 </w:t>
      </w:r>
      <w:r>
        <w:rPr>
          <w:i/>
          <w:sz w:val="28"/>
        </w:rPr>
        <w:t>(một) </w:t>
      </w:r>
      <w:r>
        <w:rPr>
          <w:sz w:val="28"/>
        </w:rPr>
        <w:t>gói nylong kích thước khoảng (11,5x7)cm bên trong chưa tinh thể rắn. Được niêm phong theo quy định của pháp luật </w:t>
      </w:r>
      <w:r>
        <w:rPr>
          <w:b/>
          <w:i/>
          <w:sz w:val="28"/>
        </w:rPr>
        <w:t>(ký hiệu A2)</w:t>
      </w:r>
      <w:r>
        <w:rPr>
          <w:sz w:val="28"/>
        </w:rPr>
        <w:t>.</w:t>
      </w:r>
    </w:p>
    <w:p>
      <w:pPr>
        <w:pStyle w:val="ListParagraph"/>
        <w:numPr>
          <w:ilvl w:val="0"/>
          <w:numId w:val="1"/>
        </w:numPr>
        <w:tabs>
          <w:tab w:pos="1385" w:val="left" w:leader="none"/>
        </w:tabs>
        <w:spacing w:line="276" w:lineRule="auto" w:before="0" w:after="0"/>
        <w:ind w:left="482" w:right="469" w:firstLine="707"/>
        <w:jc w:val="both"/>
        <w:rPr>
          <w:sz w:val="28"/>
        </w:rPr>
      </w:pPr>
      <w:r>
        <w:rPr>
          <w:sz w:val="28"/>
        </w:rPr>
        <w:t>01 </w:t>
      </w:r>
      <w:r>
        <w:rPr>
          <w:i/>
          <w:sz w:val="28"/>
        </w:rPr>
        <w:t>(một) </w:t>
      </w:r>
      <w:r>
        <w:rPr>
          <w:sz w:val="28"/>
        </w:rPr>
        <w:t>điện thoại di động có chữ Iphone màu trắng bạc, không gắn sim; 01 </w:t>
      </w:r>
      <w:r>
        <w:rPr>
          <w:i/>
          <w:sz w:val="28"/>
        </w:rPr>
        <w:t>(một) </w:t>
      </w:r>
      <w:r>
        <w:rPr>
          <w:sz w:val="28"/>
        </w:rPr>
        <w:t>điện thoại di động hiệu MASSTEL màu đen, có gắn sim số 0901.844.443;</w:t>
      </w:r>
      <w:r>
        <w:rPr>
          <w:spacing w:val="41"/>
          <w:sz w:val="28"/>
        </w:rPr>
        <w:t> </w:t>
      </w:r>
      <w:r>
        <w:rPr>
          <w:sz w:val="28"/>
        </w:rPr>
        <w:t>01</w:t>
      </w:r>
      <w:r>
        <w:rPr>
          <w:spacing w:val="43"/>
          <w:sz w:val="28"/>
        </w:rPr>
        <w:t> </w:t>
      </w:r>
      <w:r>
        <w:rPr>
          <w:i/>
          <w:sz w:val="28"/>
        </w:rPr>
        <w:t>(một)</w:t>
      </w:r>
      <w:r>
        <w:rPr>
          <w:i/>
          <w:spacing w:val="39"/>
          <w:sz w:val="28"/>
        </w:rPr>
        <w:t> </w:t>
      </w:r>
      <w:r>
        <w:rPr>
          <w:sz w:val="28"/>
        </w:rPr>
        <w:t>túi</w:t>
      </w:r>
      <w:r>
        <w:rPr>
          <w:spacing w:val="40"/>
          <w:sz w:val="28"/>
        </w:rPr>
        <w:t> </w:t>
      </w:r>
      <w:r>
        <w:rPr>
          <w:sz w:val="28"/>
        </w:rPr>
        <w:t>đen</w:t>
      </w:r>
      <w:r>
        <w:rPr>
          <w:spacing w:val="40"/>
          <w:sz w:val="28"/>
        </w:rPr>
        <w:t> </w:t>
      </w:r>
      <w:r>
        <w:rPr>
          <w:sz w:val="28"/>
        </w:rPr>
        <w:t>có</w:t>
      </w:r>
      <w:r>
        <w:rPr>
          <w:spacing w:val="40"/>
          <w:sz w:val="28"/>
        </w:rPr>
        <w:t> </w:t>
      </w:r>
      <w:r>
        <w:rPr>
          <w:sz w:val="28"/>
        </w:rPr>
        <w:t>kích</w:t>
      </w:r>
      <w:r>
        <w:rPr>
          <w:spacing w:val="41"/>
          <w:sz w:val="28"/>
        </w:rPr>
        <w:t> </w:t>
      </w:r>
      <w:r>
        <w:rPr>
          <w:sz w:val="28"/>
        </w:rPr>
        <w:t>thước</w:t>
      </w:r>
      <w:r>
        <w:rPr>
          <w:spacing w:val="41"/>
          <w:sz w:val="28"/>
        </w:rPr>
        <w:t> </w:t>
      </w:r>
      <w:r>
        <w:rPr>
          <w:sz w:val="28"/>
        </w:rPr>
        <w:t>khoảng</w:t>
      </w:r>
      <w:r>
        <w:rPr>
          <w:spacing w:val="42"/>
          <w:sz w:val="28"/>
        </w:rPr>
        <w:t> </w:t>
      </w:r>
      <w:r>
        <w:rPr>
          <w:sz w:val="28"/>
        </w:rPr>
        <w:t>(30x20)</w:t>
      </w:r>
      <w:r>
        <w:rPr>
          <w:spacing w:val="41"/>
          <w:sz w:val="28"/>
        </w:rPr>
        <w:t> </w:t>
      </w:r>
      <w:r>
        <w:rPr>
          <w:sz w:val="28"/>
        </w:rPr>
        <w:t>cm</w:t>
      </w:r>
      <w:r>
        <w:rPr>
          <w:spacing w:val="36"/>
          <w:sz w:val="28"/>
        </w:rPr>
        <w:t> </w:t>
      </w:r>
      <w:r>
        <w:rPr>
          <w:sz w:val="28"/>
        </w:rPr>
        <w:t>và</w:t>
      </w:r>
      <w:r>
        <w:rPr>
          <w:spacing w:val="41"/>
          <w:sz w:val="28"/>
        </w:rPr>
        <w:t> </w:t>
      </w:r>
      <w:r>
        <w:rPr>
          <w:sz w:val="28"/>
        </w:rPr>
        <w:t>số</w:t>
      </w:r>
      <w:r>
        <w:rPr>
          <w:spacing w:val="41"/>
          <w:sz w:val="28"/>
        </w:rPr>
        <w:t> </w:t>
      </w:r>
      <w:r>
        <w:rPr>
          <w:spacing w:val="-4"/>
          <w:sz w:val="28"/>
        </w:rPr>
        <w:t>tiền</w:t>
      </w:r>
    </w:p>
    <w:p>
      <w:pPr>
        <w:spacing w:before="0"/>
        <w:ind w:left="482" w:right="0" w:firstLine="0"/>
        <w:jc w:val="both"/>
        <w:rPr>
          <w:sz w:val="28"/>
        </w:rPr>
      </w:pPr>
      <w:r>
        <w:rPr>
          <w:sz w:val="28"/>
        </w:rPr>
        <w:t>220.000</w:t>
      </w:r>
      <w:r>
        <w:rPr>
          <w:spacing w:val="6"/>
          <w:sz w:val="28"/>
        </w:rPr>
        <w:t> </w:t>
      </w:r>
      <w:r>
        <w:rPr>
          <w:sz w:val="28"/>
        </w:rPr>
        <w:t>đồng</w:t>
      </w:r>
      <w:r>
        <w:rPr>
          <w:spacing w:val="6"/>
          <w:sz w:val="28"/>
        </w:rPr>
        <w:t> </w:t>
      </w:r>
      <w:r>
        <w:rPr>
          <w:i/>
          <w:sz w:val="28"/>
        </w:rPr>
        <w:t>(Hai</w:t>
      </w:r>
      <w:r>
        <w:rPr>
          <w:i/>
          <w:spacing w:val="6"/>
          <w:sz w:val="28"/>
        </w:rPr>
        <w:t> </w:t>
      </w:r>
      <w:r>
        <w:rPr>
          <w:i/>
          <w:sz w:val="28"/>
        </w:rPr>
        <w:t>trăm</w:t>
      </w:r>
      <w:r>
        <w:rPr>
          <w:i/>
          <w:spacing w:val="4"/>
          <w:sz w:val="28"/>
        </w:rPr>
        <w:t> </w:t>
      </w:r>
      <w:r>
        <w:rPr>
          <w:i/>
          <w:sz w:val="28"/>
        </w:rPr>
        <w:t>hai</w:t>
      </w:r>
      <w:r>
        <w:rPr>
          <w:i/>
          <w:spacing w:val="8"/>
          <w:sz w:val="28"/>
        </w:rPr>
        <w:t> </w:t>
      </w:r>
      <w:r>
        <w:rPr>
          <w:i/>
          <w:sz w:val="28"/>
        </w:rPr>
        <w:t>mươi</w:t>
      </w:r>
      <w:r>
        <w:rPr>
          <w:i/>
          <w:spacing w:val="6"/>
          <w:sz w:val="28"/>
        </w:rPr>
        <w:t> </w:t>
      </w:r>
      <w:r>
        <w:rPr>
          <w:i/>
          <w:sz w:val="28"/>
        </w:rPr>
        <w:t>ngàn</w:t>
      </w:r>
      <w:r>
        <w:rPr>
          <w:i/>
          <w:spacing w:val="8"/>
          <w:sz w:val="28"/>
        </w:rPr>
        <w:t> </w:t>
      </w:r>
      <w:r>
        <w:rPr>
          <w:i/>
          <w:spacing w:val="-2"/>
          <w:sz w:val="28"/>
        </w:rPr>
        <w:t>đồng)</w:t>
      </w:r>
      <w:r>
        <w:rPr>
          <w:spacing w:val="-2"/>
          <w:sz w:val="28"/>
        </w:rPr>
        <w:t>.</w:t>
      </w:r>
    </w:p>
    <w:p>
      <w:pPr>
        <w:pStyle w:val="BodyText"/>
        <w:spacing w:line="276" w:lineRule="auto" w:before="47"/>
        <w:ind w:right="467"/>
      </w:pPr>
      <w:r>
        <w:rPr/>
        <w:t>Lúc</w:t>
      </w:r>
      <w:r>
        <w:rPr>
          <w:spacing w:val="40"/>
        </w:rPr>
        <w:t> </w:t>
      </w:r>
      <w:r>
        <w:rPr/>
        <w:t>13</w:t>
      </w:r>
      <w:r>
        <w:rPr>
          <w:spacing w:val="40"/>
        </w:rPr>
        <w:t> </w:t>
      </w:r>
      <w:r>
        <w:rPr/>
        <w:t>giờ</w:t>
      </w:r>
      <w:r>
        <w:rPr>
          <w:spacing w:val="40"/>
        </w:rPr>
        <w:t> </w:t>
      </w:r>
      <w:r>
        <w:rPr/>
        <w:t>30</w:t>
      </w:r>
      <w:r>
        <w:rPr>
          <w:spacing w:val="40"/>
        </w:rPr>
        <w:t> </w:t>
      </w:r>
      <w:r>
        <w:rPr/>
        <w:t>phút</w:t>
      </w:r>
      <w:r>
        <w:rPr>
          <w:spacing w:val="40"/>
        </w:rPr>
        <w:t> </w:t>
      </w:r>
      <w:r>
        <w:rPr/>
        <w:t>và</w:t>
      </w:r>
      <w:r>
        <w:rPr>
          <w:spacing w:val="40"/>
        </w:rPr>
        <w:t> </w:t>
      </w:r>
      <w:r>
        <w:rPr/>
        <w:t>15</w:t>
      </w:r>
      <w:r>
        <w:rPr>
          <w:spacing w:val="40"/>
        </w:rPr>
        <w:t> </w:t>
      </w:r>
      <w:r>
        <w:rPr/>
        <w:t>giờ</w:t>
      </w:r>
      <w:r>
        <w:rPr>
          <w:spacing w:val="40"/>
        </w:rPr>
        <w:t> </w:t>
      </w:r>
      <w:r>
        <w:rPr/>
        <w:t>00</w:t>
      </w:r>
      <w:r>
        <w:rPr>
          <w:spacing w:val="40"/>
        </w:rPr>
        <w:t> </w:t>
      </w:r>
      <w:r>
        <w:rPr/>
        <w:t>phút</w:t>
      </w:r>
      <w:r>
        <w:rPr>
          <w:spacing w:val="40"/>
        </w:rPr>
        <w:t> </w:t>
      </w:r>
      <w:r>
        <w:rPr/>
        <w:t>cùng</w:t>
      </w:r>
      <w:r>
        <w:rPr>
          <w:spacing w:val="40"/>
        </w:rPr>
        <w:t> </w:t>
      </w:r>
      <w:r>
        <w:rPr/>
        <w:t>ngày 04/4/2022, Cơ</w:t>
      </w:r>
      <w:r>
        <w:rPr>
          <w:spacing w:val="40"/>
        </w:rPr>
        <w:t> </w:t>
      </w:r>
      <w:r>
        <w:rPr/>
        <w:t>quan cảnh sát điều tra Công an quận H - Công an thành phố Đà Nẵng thi hành lệnh khám xét khẩn cấp tại nơi ở của Phạm Ngọc Duy T, địa chỉ: Tổ 05 phường B, quận H, thành phố Đà Nẵng và quận L, thành phố Đà Nẵng. Qua khám xét không thu giữ tài liệu, đồ vật gì.</w:t>
      </w:r>
    </w:p>
    <w:p>
      <w:pPr>
        <w:pStyle w:val="Heading2"/>
        <w:spacing w:before="9"/>
        <w:ind w:firstLine="0"/>
        <w:rPr>
          <w:i/>
        </w:rPr>
      </w:pPr>
      <w:r>
        <w:rPr>
          <w:i/>
        </w:rPr>
        <w:t>Qua</w:t>
      </w:r>
      <w:r>
        <w:rPr>
          <w:i/>
          <w:spacing w:val="5"/>
        </w:rPr>
        <w:t> </w:t>
      </w:r>
      <w:r>
        <w:rPr>
          <w:i/>
        </w:rPr>
        <w:t>điều</w:t>
      </w:r>
      <w:r>
        <w:rPr>
          <w:i/>
          <w:spacing w:val="4"/>
        </w:rPr>
        <w:t> </w:t>
      </w:r>
      <w:r>
        <w:rPr>
          <w:i/>
        </w:rPr>
        <w:t>tra</w:t>
      </w:r>
      <w:r>
        <w:rPr>
          <w:i/>
          <w:spacing w:val="6"/>
        </w:rPr>
        <w:t> </w:t>
      </w:r>
      <w:r>
        <w:rPr>
          <w:i/>
        </w:rPr>
        <w:t>xác</w:t>
      </w:r>
      <w:r>
        <w:rPr>
          <w:i/>
          <w:spacing w:val="6"/>
        </w:rPr>
        <w:t> </w:t>
      </w:r>
      <w:r>
        <w:rPr>
          <w:i/>
          <w:spacing w:val="-2"/>
        </w:rPr>
        <w:t>định:</w:t>
      </w:r>
    </w:p>
    <w:p>
      <w:pPr>
        <w:spacing w:line="276" w:lineRule="auto" w:before="40"/>
        <w:ind w:left="482" w:right="467" w:firstLine="707"/>
        <w:jc w:val="both"/>
        <w:rPr>
          <w:sz w:val="28"/>
        </w:rPr>
      </w:pPr>
      <w:r>
        <w:rPr>
          <w:sz w:val="28"/>
        </w:rPr>
        <w:t>Khoảng đầu tháng 3 năm 2022, Phạm Ngọc Duy T quen biết với nam thanh</w:t>
      </w:r>
      <w:r>
        <w:rPr>
          <w:spacing w:val="40"/>
          <w:sz w:val="28"/>
        </w:rPr>
        <w:t> </w:t>
      </w:r>
      <w:r>
        <w:rPr>
          <w:sz w:val="28"/>
        </w:rPr>
        <w:t>niên</w:t>
      </w:r>
      <w:r>
        <w:rPr>
          <w:spacing w:val="40"/>
          <w:sz w:val="28"/>
        </w:rPr>
        <w:t> </w:t>
      </w:r>
      <w:r>
        <w:rPr>
          <w:sz w:val="28"/>
        </w:rPr>
        <w:t>tên</w:t>
      </w:r>
      <w:r>
        <w:rPr>
          <w:spacing w:val="40"/>
          <w:sz w:val="28"/>
        </w:rPr>
        <w:t> </w:t>
      </w:r>
      <w:r>
        <w:rPr>
          <w:sz w:val="28"/>
        </w:rPr>
        <w:t>“L”</w:t>
      </w:r>
      <w:r>
        <w:rPr>
          <w:spacing w:val="40"/>
          <w:sz w:val="28"/>
        </w:rPr>
        <w:t> </w:t>
      </w:r>
      <w:r>
        <w:rPr>
          <w:i/>
          <w:sz w:val="28"/>
        </w:rPr>
        <w:t>(không</w:t>
      </w:r>
      <w:r>
        <w:rPr>
          <w:i/>
          <w:spacing w:val="40"/>
          <w:sz w:val="28"/>
        </w:rPr>
        <w:t> </w:t>
      </w:r>
      <w:r>
        <w:rPr>
          <w:i/>
          <w:sz w:val="28"/>
        </w:rPr>
        <w:t>rõ</w:t>
      </w:r>
      <w:r>
        <w:rPr>
          <w:i/>
          <w:spacing w:val="40"/>
          <w:sz w:val="28"/>
        </w:rPr>
        <w:t> </w:t>
      </w:r>
      <w:r>
        <w:rPr>
          <w:i/>
          <w:sz w:val="28"/>
        </w:rPr>
        <w:t>nhân</w:t>
      </w:r>
      <w:r>
        <w:rPr>
          <w:i/>
          <w:spacing w:val="40"/>
          <w:sz w:val="28"/>
        </w:rPr>
        <w:t> </w:t>
      </w:r>
      <w:r>
        <w:rPr>
          <w:i/>
          <w:sz w:val="28"/>
        </w:rPr>
        <w:t>thân</w:t>
      </w:r>
      <w:r>
        <w:rPr>
          <w:i/>
          <w:spacing w:val="40"/>
          <w:sz w:val="28"/>
        </w:rPr>
        <w:t> </w:t>
      </w:r>
      <w:r>
        <w:rPr>
          <w:i/>
          <w:sz w:val="28"/>
        </w:rPr>
        <w:t>lai</w:t>
      </w:r>
      <w:r>
        <w:rPr>
          <w:i/>
          <w:spacing w:val="40"/>
          <w:sz w:val="28"/>
        </w:rPr>
        <w:t> </w:t>
      </w:r>
      <w:r>
        <w:rPr>
          <w:i/>
          <w:sz w:val="28"/>
        </w:rPr>
        <w:t>lịch,</w:t>
      </w:r>
      <w:r>
        <w:rPr>
          <w:i/>
          <w:spacing w:val="40"/>
          <w:sz w:val="28"/>
        </w:rPr>
        <w:t> </w:t>
      </w:r>
      <w:r>
        <w:rPr>
          <w:i/>
          <w:sz w:val="28"/>
        </w:rPr>
        <w:t>ở</w:t>
      </w:r>
      <w:r>
        <w:rPr>
          <w:i/>
          <w:spacing w:val="40"/>
          <w:sz w:val="28"/>
        </w:rPr>
        <w:t> </w:t>
      </w:r>
      <w:r>
        <w:rPr>
          <w:i/>
          <w:sz w:val="28"/>
        </w:rPr>
        <w:t>Quảng</w:t>
      </w:r>
      <w:r>
        <w:rPr>
          <w:i/>
          <w:spacing w:val="40"/>
          <w:sz w:val="28"/>
        </w:rPr>
        <w:t> </w:t>
      </w:r>
      <w:r>
        <w:rPr>
          <w:i/>
          <w:sz w:val="28"/>
        </w:rPr>
        <w:t>Bình,</w:t>
      </w:r>
      <w:r>
        <w:rPr>
          <w:i/>
          <w:spacing w:val="40"/>
          <w:sz w:val="28"/>
        </w:rPr>
        <w:t> </w:t>
      </w:r>
      <w:r>
        <w:rPr>
          <w:i/>
          <w:sz w:val="28"/>
        </w:rPr>
        <w:t>sử</w:t>
      </w:r>
      <w:r>
        <w:rPr>
          <w:i/>
          <w:spacing w:val="40"/>
          <w:sz w:val="28"/>
        </w:rPr>
        <w:t> </w:t>
      </w:r>
      <w:r>
        <w:rPr>
          <w:i/>
          <w:sz w:val="28"/>
        </w:rPr>
        <w:t>dụng</w:t>
      </w:r>
      <w:r>
        <w:rPr>
          <w:i/>
          <w:spacing w:val="40"/>
          <w:sz w:val="28"/>
        </w:rPr>
        <w:t> </w:t>
      </w:r>
      <w:r>
        <w:rPr>
          <w:i/>
          <w:sz w:val="28"/>
        </w:rPr>
        <w:t>số</w:t>
      </w:r>
      <w:r>
        <w:rPr>
          <w:i/>
          <w:sz w:val="28"/>
        </w:rPr>
        <w:t> điện</w:t>
      </w:r>
      <w:r>
        <w:rPr>
          <w:i/>
          <w:spacing w:val="27"/>
          <w:sz w:val="28"/>
        </w:rPr>
        <w:t> </w:t>
      </w:r>
      <w:r>
        <w:rPr>
          <w:i/>
          <w:sz w:val="28"/>
        </w:rPr>
        <w:t>thoại</w:t>
      </w:r>
      <w:r>
        <w:rPr>
          <w:i/>
          <w:spacing w:val="28"/>
          <w:sz w:val="28"/>
        </w:rPr>
        <w:t> </w:t>
      </w:r>
      <w:r>
        <w:rPr>
          <w:i/>
          <w:sz w:val="28"/>
        </w:rPr>
        <w:t>0904.977.851)</w:t>
      </w:r>
      <w:r>
        <w:rPr>
          <w:sz w:val="28"/>
        </w:rPr>
        <w:t>.</w:t>
      </w:r>
      <w:r>
        <w:rPr>
          <w:spacing w:val="25"/>
          <w:sz w:val="28"/>
        </w:rPr>
        <w:t> </w:t>
      </w:r>
      <w:r>
        <w:rPr>
          <w:sz w:val="28"/>
        </w:rPr>
        <w:t>Trong</w:t>
      </w:r>
      <w:r>
        <w:rPr>
          <w:spacing w:val="25"/>
          <w:sz w:val="28"/>
        </w:rPr>
        <w:t> </w:t>
      </w:r>
      <w:r>
        <w:rPr>
          <w:sz w:val="28"/>
        </w:rPr>
        <w:t>quá</w:t>
      </w:r>
      <w:r>
        <w:rPr>
          <w:spacing w:val="23"/>
          <w:sz w:val="28"/>
        </w:rPr>
        <w:t> </w:t>
      </w:r>
      <w:r>
        <w:rPr>
          <w:sz w:val="28"/>
        </w:rPr>
        <w:t>trình</w:t>
      </w:r>
      <w:r>
        <w:rPr>
          <w:spacing w:val="30"/>
          <w:sz w:val="28"/>
        </w:rPr>
        <w:t> </w:t>
      </w:r>
      <w:r>
        <w:rPr>
          <w:sz w:val="28"/>
        </w:rPr>
        <w:t>nói</w:t>
      </w:r>
      <w:r>
        <w:rPr>
          <w:spacing w:val="27"/>
          <w:sz w:val="28"/>
        </w:rPr>
        <w:t> </w:t>
      </w:r>
      <w:r>
        <w:rPr>
          <w:sz w:val="28"/>
        </w:rPr>
        <w:t>chuyện,</w:t>
      </w:r>
      <w:r>
        <w:rPr>
          <w:spacing w:val="27"/>
          <w:sz w:val="28"/>
        </w:rPr>
        <w:t> </w:t>
      </w:r>
      <w:r>
        <w:rPr>
          <w:sz w:val="28"/>
        </w:rPr>
        <w:t>L</w:t>
      </w:r>
      <w:r>
        <w:rPr>
          <w:spacing w:val="26"/>
          <w:sz w:val="28"/>
        </w:rPr>
        <w:t> </w:t>
      </w:r>
      <w:r>
        <w:rPr>
          <w:sz w:val="28"/>
        </w:rPr>
        <w:t>có</w:t>
      </w:r>
      <w:r>
        <w:rPr>
          <w:spacing w:val="24"/>
          <w:sz w:val="28"/>
        </w:rPr>
        <w:t> </w:t>
      </w:r>
      <w:r>
        <w:rPr>
          <w:sz w:val="28"/>
        </w:rPr>
        <w:t>nói</w:t>
      </w:r>
      <w:r>
        <w:rPr>
          <w:spacing w:val="28"/>
          <w:sz w:val="28"/>
        </w:rPr>
        <w:t> </w:t>
      </w:r>
      <w:r>
        <w:rPr>
          <w:sz w:val="28"/>
        </w:rPr>
        <w:t>cho</w:t>
      </w:r>
      <w:r>
        <w:rPr>
          <w:spacing w:val="29"/>
          <w:sz w:val="28"/>
        </w:rPr>
        <w:t> </w:t>
      </w:r>
      <w:r>
        <w:rPr>
          <w:sz w:val="28"/>
        </w:rPr>
        <w:t>T</w:t>
      </w:r>
      <w:r>
        <w:rPr>
          <w:spacing w:val="26"/>
          <w:sz w:val="28"/>
        </w:rPr>
        <w:t> </w:t>
      </w:r>
      <w:r>
        <w:rPr>
          <w:sz w:val="28"/>
        </w:rPr>
        <w:t>biết</w:t>
      </w:r>
      <w:r>
        <w:rPr>
          <w:spacing w:val="28"/>
          <w:sz w:val="28"/>
        </w:rPr>
        <w:t> </w:t>
      </w:r>
      <w:r>
        <w:rPr>
          <w:spacing w:val="-7"/>
          <w:sz w:val="28"/>
        </w:rPr>
        <w:t>có</w:t>
      </w:r>
    </w:p>
    <w:p>
      <w:pPr>
        <w:spacing w:after="0" w:line="276" w:lineRule="auto"/>
        <w:jc w:val="both"/>
        <w:rPr>
          <w:sz w:val="28"/>
        </w:rPr>
        <w:sectPr>
          <w:pgSz w:w="11910" w:h="16850"/>
          <w:pgMar w:header="0" w:footer="614" w:top="1060" w:bottom="800" w:left="1220" w:right="660"/>
        </w:sectPr>
      </w:pPr>
    </w:p>
    <w:p>
      <w:pPr>
        <w:pStyle w:val="BodyText"/>
        <w:spacing w:line="276" w:lineRule="auto" w:before="65"/>
        <w:ind w:right="468" w:firstLine="0"/>
      </w:pPr>
      <w:r>
        <w:rPr/>
        <w:t>sẵn ma túy loại thuốc lắc và ketamine, nếu T cần mua để bán lại thì ra Quảng Bình gặp L. Nên vào lúc 14 giờ 44 phút và 14 giờ 56 phút ngày 31/3/2022,</w:t>
      </w:r>
      <w:r>
        <w:rPr>
          <w:spacing w:val="40"/>
        </w:rPr>
        <w:t> </w:t>
      </w:r>
      <w:r>
        <w:rPr/>
        <w:t>Phạm Ngọc</w:t>
      </w:r>
      <w:r>
        <w:rPr>
          <w:spacing w:val="32"/>
        </w:rPr>
        <w:t> </w:t>
      </w:r>
      <w:r>
        <w:rPr/>
        <w:t>Duy T</w:t>
      </w:r>
      <w:r>
        <w:rPr>
          <w:spacing w:val="31"/>
        </w:rPr>
        <w:t> </w:t>
      </w:r>
      <w:r>
        <w:rPr/>
        <w:t>liên hệ qua điện</w:t>
      </w:r>
      <w:r>
        <w:rPr>
          <w:spacing w:val="33"/>
        </w:rPr>
        <w:t> </w:t>
      </w:r>
      <w:r>
        <w:rPr/>
        <w:t>thoại</w:t>
      </w:r>
      <w:r>
        <w:rPr>
          <w:spacing w:val="33"/>
        </w:rPr>
        <w:t> </w:t>
      </w:r>
      <w:r>
        <w:rPr/>
        <w:t>để</w:t>
      </w:r>
      <w:r>
        <w:rPr>
          <w:spacing w:val="32"/>
        </w:rPr>
        <w:t> </w:t>
      </w:r>
      <w:r>
        <w:rPr/>
        <w:t>trao đổi thống nhất về việc</w:t>
      </w:r>
      <w:r>
        <w:rPr>
          <w:spacing w:val="32"/>
        </w:rPr>
        <w:t> </w:t>
      </w:r>
      <w:r>
        <w:rPr/>
        <w:t>mua bán</w:t>
      </w:r>
      <w:r>
        <w:rPr>
          <w:spacing w:val="25"/>
        </w:rPr>
        <w:t> </w:t>
      </w:r>
      <w:r>
        <w:rPr/>
        <w:t>ma</w:t>
      </w:r>
      <w:r>
        <w:rPr>
          <w:spacing w:val="24"/>
        </w:rPr>
        <w:t> </w:t>
      </w:r>
      <w:r>
        <w:rPr/>
        <w:t>túy</w:t>
      </w:r>
      <w:r>
        <w:rPr>
          <w:spacing w:val="20"/>
        </w:rPr>
        <w:t> </w:t>
      </w:r>
      <w:r>
        <w:rPr/>
        <w:t>với</w:t>
      </w:r>
      <w:r>
        <w:rPr>
          <w:spacing w:val="25"/>
        </w:rPr>
        <w:t> </w:t>
      </w:r>
      <w:r>
        <w:rPr/>
        <w:t>nhau,</w:t>
      </w:r>
      <w:r>
        <w:rPr>
          <w:spacing w:val="23"/>
        </w:rPr>
        <w:t> </w:t>
      </w:r>
      <w:r>
        <w:rPr/>
        <w:t>còn</w:t>
      </w:r>
      <w:r>
        <w:rPr>
          <w:spacing w:val="25"/>
        </w:rPr>
        <w:t> </w:t>
      </w:r>
      <w:r>
        <w:rPr/>
        <w:t>số</w:t>
      </w:r>
      <w:r>
        <w:rPr>
          <w:spacing w:val="24"/>
        </w:rPr>
        <w:t> </w:t>
      </w:r>
      <w:r>
        <w:rPr/>
        <w:t>lượng</w:t>
      </w:r>
      <w:r>
        <w:rPr>
          <w:spacing w:val="23"/>
        </w:rPr>
        <w:t> </w:t>
      </w:r>
      <w:r>
        <w:rPr/>
        <w:t>và</w:t>
      </w:r>
      <w:r>
        <w:rPr>
          <w:spacing w:val="22"/>
        </w:rPr>
        <w:t> </w:t>
      </w:r>
      <w:r>
        <w:rPr/>
        <w:t>giá</w:t>
      </w:r>
      <w:r>
        <w:rPr>
          <w:spacing w:val="24"/>
        </w:rPr>
        <w:t> </w:t>
      </w:r>
      <w:r>
        <w:rPr/>
        <w:t>cả</w:t>
      </w:r>
      <w:r>
        <w:rPr>
          <w:spacing w:val="22"/>
        </w:rPr>
        <w:t> </w:t>
      </w:r>
      <w:r>
        <w:rPr/>
        <w:t>bao</w:t>
      </w:r>
      <w:r>
        <w:rPr>
          <w:spacing w:val="23"/>
        </w:rPr>
        <w:t> </w:t>
      </w:r>
      <w:r>
        <w:rPr/>
        <w:t>nhiêu</w:t>
      </w:r>
      <w:r>
        <w:rPr>
          <w:spacing w:val="23"/>
        </w:rPr>
        <w:t> </w:t>
      </w:r>
      <w:r>
        <w:rPr/>
        <w:t>thì</w:t>
      </w:r>
      <w:r>
        <w:rPr>
          <w:spacing w:val="25"/>
        </w:rPr>
        <w:t> </w:t>
      </w:r>
      <w:r>
        <w:rPr/>
        <w:t>đợi</w:t>
      </w:r>
      <w:r>
        <w:rPr>
          <w:spacing w:val="26"/>
        </w:rPr>
        <w:t> </w:t>
      </w:r>
      <w:r>
        <w:rPr/>
        <w:t>T</w:t>
      </w:r>
      <w:r>
        <w:rPr>
          <w:spacing w:val="20"/>
        </w:rPr>
        <w:t> </w:t>
      </w:r>
      <w:r>
        <w:rPr/>
        <w:t>nhận</w:t>
      </w:r>
      <w:r>
        <w:rPr>
          <w:spacing w:val="25"/>
        </w:rPr>
        <w:t> </w:t>
      </w:r>
      <w:r>
        <w:rPr/>
        <w:t>ma</w:t>
      </w:r>
      <w:r>
        <w:rPr>
          <w:spacing w:val="24"/>
        </w:rPr>
        <w:t> </w:t>
      </w:r>
      <w:r>
        <w:rPr/>
        <w:t>túy về Đà Nẵng sẽ liên hệ nói chuyện sau, T đồng ý.</w:t>
      </w:r>
    </w:p>
    <w:p>
      <w:pPr>
        <w:pStyle w:val="BodyText"/>
        <w:spacing w:line="276" w:lineRule="auto" w:before="2"/>
        <w:ind w:right="468"/>
      </w:pPr>
      <w:r>
        <w:rPr/>
        <w:t>Khoảng 07 giờ 00 phút ngày 01/4/2022, Phạm Ngọc Duy T đón xe khách ra Quảng Bình </w:t>
      </w:r>
      <w:r>
        <w:rPr>
          <w:i/>
        </w:rPr>
        <w:t>(T không nhớ biển số xe khách)</w:t>
      </w:r>
      <w:r>
        <w:rPr/>
        <w:t>, đến 11 giờ 59 phút cùng ngày</w:t>
      </w:r>
      <w:r>
        <w:rPr>
          <w:spacing w:val="40"/>
        </w:rPr>
        <w:t> </w:t>
      </w:r>
      <w:r>
        <w:rPr/>
        <w:t>thì L nhắn tin cho T với nội dung “Sân bóng X” thì T gọi điện thoại cho L để</w:t>
      </w:r>
      <w:r>
        <w:rPr>
          <w:spacing w:val="40"/>
        </w:rPr>
        <w:t> </w:t>
      </w:r>
      <w:r>
        <w:rPr/>
        <w:t>xác định địa điểm hẹn gặp L. Sau đó, T gặp L giao ma túy gồm 02 gói nylong chứa</w:t>
      </w:r>
      <w:r>
        <w:rPr>
          <w:spacing w:val="40"/>
        </w:rPr>
        <w:t> </w:t>
      </w:r>
      <w:r>
        <w:rPr/>
        <w:t>ma</w:t>
      </w:r>
      <w:r>
        <w:rPr>
          <w:spacing w:val="40"/>
        </w:rPr>
        <w:t> </w:t>
      </w:r>
      <w:r>
        <w:rPr/>
        <w:t>túy</w:t>
      </w:r>
      <w:r>
        <w:rPr>
          <w:spacing w:val="40"/>
        </w:rPr>
        <w:t> </w:t>
      </w:r>
      <w:r>
        <w:rPr/>
        <w:t>thuốc</w:t>
      </w:r>
      <w:r>
        <w:rPr>
          <w:spacing w:val="40"/>
        </w:rPr>
        <w:t> </w:t>
      </w:r>
      <w:r>
        <w:rPr/>
        <w:t>lắc</w:t>
      </w:r>
      <w:r>
        <w:rPr>
          <w:spacing w:val="40"/>
        </w:rPr>
        <w:t> </w:t>
      </w:r>
      <w:r>
        <w:rPr/>
        <w:t>và</w:t>
      </w:r>
      <w:r>
        <w:rPr>
          <w:spacing w:val="40"/>
        </w:rPr>
        <w:t> </w:t>
      </w:r>
      <w:r>
        <w:rPr/>
        <w:t>01</w:t>
      </w:r>
      <w:r>
        <w:rPr>
          <w:spacing w:val="40"/>
        </w:rPr>
        <w:t> </w:t>
      </w:r>
      <w:r>
        <w:rPr/>
        <w:t>gói</w:t>
      </w:r>
      <w:r>
        <w:rPr>
          <w:spacing w:val="40"/>
        </w:rPr>
        <w:t> </w:t>
      </w:r>
      <w:r>
        <w:rPr/>
        <w:t>nylong</w:t>
      </w:r>
      <w:r>
        <w:rPr>
          <w:spacing w:val="40"/>
        </w:rPr>
        <w:t> </w:t>
      </w:r>
      <w:r>
        <w:rPr/>
        <w:t>chứa</w:t>
      </w:r>
      <w:r>
        <w:rPr>
          <w:spacing w:val="40"/>
        </w:rPr>
        <w:t> </w:t>
      </w:r>
      <w:r>
        <w:rPr/>
        <w:t>tinh</w:t>
      </w:r>
      <w:r>
        <w:rPr>
          <w:spacing w:val="40"/>
        </w:rPr>
        <w:t> </w:t>
      </w:r>
      <w:r>
        <w:rPr/>
        <w:t>thể</w:t>
      </w:r>
      <w:r>
        <w:rPr>
          <w:spacing w:val="40"/>
        </w:rPr>
        <w:t> </w:t>
      </w:r>
      <w:r>
        <w:rPr/>
        <w:t>rắn</w:t>
      </w:r>
      <w:r>
        <w:rPr>
          <w:spacing w:val="40"/>
        </w:rPr>
        <w:t> </w:t>
      </w:r>
      <w:r>
        <w:rPr/>
        <w:t>màu</w:t>
      </w:r>
      <w:r>
        <w:rPr>
          <w:spacing w:val="40"/>
        </w:rPr>
        <w:t> </w:t>
      </w:r>
      <w:r>
        <w:rPr/>
        <w:t>trắng.</w:t>
      </w:r>
      <w:r>
        <w:rPr>
          <w:spacing w:val="40"/>
        </w:rPr>
        <w:t> </w:t>
      </w:r>
      <w:r>
        <w:rPr/>
        <w:t>Nhận xong ma túy, T bỏ toàn bộ ma túy trên vào túi da cầm tay rồi cất vào phía trong áo khoác da đang mặc và đón xe khách </w:t>
      </w:r>
      <w:r>
        <w:rPr>
          <w:i/>
        </w:rPr>
        <w:t>(không nhớ biển số xe khách) </w:t>
      </w:r>
      <w:r>
        <w:rPr/>
        <w:t>trở về lại Đà Nẵng. Đến khoảng 19 giờ 00 ngày 01/4/2022, T xuống xe tại gần khu vực vòng xuyến đường T - đường tránh N, thành phố Đà Nẵng thì bị Cơ quan Công an kiểm tra, phát hiện bắt quả tang và thu giữ số ma túy trên.</w:t>
      </w:r>
    </w:p>
    <w:p>
      <w:pPr>
        <w:pStyle w:val="BodyText"/>
        <w:spacing w:line="276" w:lineRule="auto" w:before="1"/>
        <w:ind w:right="469"/>
      </w:pPr>
      <w:r>
        <w:rPr/>
        <w:t>Phạm Ngọc Duy T thừa nhận hành vi “Mua bán trái phép chất ma túy”</w:t>
      </w:r>
      <w:r>
        <w:rPr>
          <w:spacing w:val="40"/>
        </w:rPr>
        <w:t> </w:t>
      </w:r>
      <w:r>
        <w:rPr/>
        <w:t>của</w:t>
      </w:r>
      <w:r>
        <w:rPr>
          <w:spacing w:val="40"/>
        </w:rPr>
        <w:t> </w:t>
      </w:r>
      <w:r>
        <w:rPr/>
        <w:t>mình.</w:t>
      </w:r>
      <w:r>
        <w:rPr>
          <w:spacing w:val="40"/>
        </w:rPr>
        <w:t> </w:t>
      </w:r>
      <w:r>
        <w:rPr/>
        <w:t>Mục</w:t>
      </w:r>
      <w:r>
        <w:rPr>
          <w:spacing w:val="40"/>
        </w:rPr>
        <w:t> </w:t>
      </w:r>
      <w:r>
        <w:rPr/>
        <w:t>đích</w:t>
      </w:r>
      <w:r>
        <w:rPr>
          <w:spacing w:val="40"/>
        </w:rPr>
        <w:t> </w:t>
      </w:r>
      <w:r>
        <w:rPr/>
        <w:t>T</w:t>
      </w:r>
      <w:r>
        <w:rPr>
          <w:spacing w:val="40"/>
        </w:rPr>
        <w:t> </w:t>
      </w:r>
      <w:r>
        <w:rPr/>
        <w:t>mua</w:t>
      </w:r>
      <w:r>
        <w:rPr>
          <w:spacing w:val="40"/>
        </w:rPr>
        <w:t> </w:t>
      </w:r>
      <w:r>
        <w:rPr/>
        <w:t>số</w:t>
      </w:r>
      <w:r>
        <w:rPr>
          <w:spacing w:val="40"/>
        </w:rPr>
        <w:t> </w:t>
      </w:r>
      <w:r>
        <w:rPr/>
        <w:t>ma</w:t>
      </w:r>
      <w:r>
        <w:rPr>
          <w:spacing w:val="40"/>
        </w:rPr>
        <w:t> </w:t>
      </w:r>
      <w:r>
        <w:rPr/>
        <w:t>túy</w:t>
      </w:r>
      <w:r>
        <w:rPr>
          <w:spacing w:val="39"/>
        </w:rPr>
        <w:t> </w:t>
      </w:r>
      <w:r>
        <w:rPr/>
        <w:t>thu</w:t>
      </w:r>
      <w:r>
        <w:rPr>
          <w:spacing w:val="40"/>
        </w:rPr>
        <w:t> </w:t>
      </w:r>
      <w:r>
        <w:rPr/>
        <w:t>giữ</w:t>
      </w:r>
      <w:r>
        <w:rPr>
          <w:spacing w:val="40"/>
        </w:rPr>
        <w:t> </w:t>
      </w:r>
      <w:r>
        <w:rPr/>
        <w:t>khi</w:t>
      </w:r>
      <w:r>
        <w:rPr>
          <w:spacing w:val="40"/>
        </w:rPr>
        <w:t> </w:t>
      </w:r>
      <w:r>
        <w:rPr/>
        <w:t>bị</w:t>
      </w:r>
      <w:r>
        <w:rPr>
          <w:spacing w:val="40"/>
        </w:rPr>
        <w:t> </w:t>
      </w:r>
      <w:r>
        <w:rPr/>
        <w:t>bắt</w:t>
      </w:r>
      <w:r>
        <w:rPr>
          <w:spacing w:val="40"/>
        </w:rPr>
        <w:t> </w:t>
      </w:r>
      <w:r>
        <w:rPr/>
        <w:t>quả</w:t>
      </w:r>
      <w:r>
        <w:rPr>
          <w:spacing w:val="40"/>
        </w:rPr>
        <w:t> </w:t>
      </w:r>
      <w:r>
        <w:rPr/>
        <w:t>tang</w:t>
      </w:r>
      <w:r>
        <w:rPr>
          <w:spacing w:val="39"/>
        </w:rPr>
        <w:t> </w:t>
      </w:r>
      <w:r>
        <w:rPr/>
        <w:t>là</w:t>
      </w:r>
      <w:r>
        <w:rPr>
          <w:spacing w:val="40"/>
        </w:rPr>
        <w:t> </w:t>
      </w:r>
      <w:r>
        <w:rPr/>
        <w:t>để</w:t>
      </w:r>
      <w:r>
        <w:rPr>
          <w:spacing w:val="37"/>
        </w:rPr>
        <w:t> </w:t>
      </w:r>
      <w:r>
        <w:rPr/>
        <w:t>bán kiếm lời.</w:t>
      </w:r>
    </w:p>
    <w:p>
      <w:pPr>
        <w:spacing w:line="276" w:lineRule="auto" w:before="0"/>
        <w:ind w:left="482" w:right="470" w:firstLine="707"/>
        <w:jc w:val="both"/>
        <w:rPr>
          <w:i/>
          <w:sz w:val="28"/>
        </w:rPr>
      </w:pPr>
      <w:r>
        <w:rPr>
          <w:i/>
          <w:sz w:val="28"/>
        </w:rPr>
        <w:t>Tại Kết luận giám định số: 48/KLGĐ-KTHS ngày 07/4/2021 của Phòng</w:t>
      </w:r>
      <w:r>
        <w:rPr>
          <w:i/>
          <w:spacing w:val="40"/>
          <w:sz w:val="28"/>
        </w:rPr>
        <w:t> </w:t>
      </w:r>
      <w:r>
        <w:rPr>
          <w:i/>
          <w:sz w:val="28"/>
        </w:rPr>
        <w:t>kỹ thuật hình sự Công an thành phố Đà Nẵng kết luận:</w:t>
      </w:r>
    </w:p>
    <w:p>
      <w:pPr>
        <w:pStyle w:val="ListParagraph"/>
        <w:numPr>
          <w:ilvl w:val="0"/>
          <w:numId w:val="2"/>
        </w:numPr>
        <w:tabs>
          <w:tab w:pos="1368" w:val="left" w:leader="none"/>
        </w:tabs>
        <w:spacing w:line="276" w:lineRule="auto" w:before="0" w:after="0"/>
        <w:ind w:left="482" w:right="470" w:firstLine="707"/>
        <w:jc w:val="both"/>
        <w:rPr>
          <w:b/>
          <w:sz w:val="28"/>
        </w:rPr>
      </w:pPr>
      <w:r>
        <w:rPr>
          <w:sz w:val="28"/>
        </w:rPr>
        <w:t>Các viên nén màu hồng trong mẫu ký hiệu A1 gửi giám định là ma túy loại MDMA; khối lượng mẫu A1: </w:t>
      </w:r>
      <w:r>
        <w:rPr>
          <w:b/>
          <w:sz w:val="28"/>
        </w:rPr>
        <w:t>229,69 gam</w:t>
      </w:r>
    </w:p>
    <w:p>
      <w:pPr>
        <w:pStyle w:val="ListParagraph"/>
        <w:numPr>
          <w:ilvl w:val="0"/>
          <w:numId w:val="2"/>
        </w:numPr>
        <w:tabs>
          <w:tab w:pos="1373" w:val="left" w:leader="none"/>
        </w:tabs>
        <w:spacing w:line="276" w:lineRule="auto" w:before="0" w:after="0"/>
        <w:ind w:left="482" w:right="469" w:firstLine="707"/>
        <w:jc w:val="both"/>
        <w:rPr>
          <w:b/>
          <w:sz w:val="28"/>
        </w:rPr>
      </w:pPr>
      <w:r>
        <w:rPr>
          <w:sz w:val="28"/>
        </w:rPr>
        <w:t>Tinh thể rắn màu trắng trong mẫu ký hiệu A2 gửi giám định là ma túy loại Ketamine; khối lượng mẫu A2: </w:t>
      </w:r>
      <w:r>
        <w:rPr>
          <w:b/>
          <w:sz w:val="28"/>
        </w:rPr>
        <w:t>68,46 gam</w:t>
      </w:r>
    </w:p>
    <w:p>
      <w:pPr>
        <w:pStyle w:val="Heading1"/>
        <w:spacing w:line="271" w:lineRule="auto"/>
        <w:ind w:right="469" w:firstLine="707"/>
        <w:jc w:val="both"/>
        <w:rPr>
          <w:b w:val="0"/>
        </w:rPr>
      </w:pPr>
      <w:r>
        <w:rPr/>
        <w:t>Tại Bản án hình sự sơ thẩm số 56/2022/HS-ST ngày 13 tháng 8 năm 2022 của Tòa án nhân dân thành phố Đà Nẵng đã quyết định</w:t>
      </w:r>
      <w:r>
        <w:rPr>
          <w:b w:val="0"/>
        </w:rPr>
        <w:t>:</w:t>
      </w:r>
    </w:p>
    <w:p>
      <w:pPr>
        <w:pStyle w:val="Heading2"/>
        <w:numPr>
          <w:ilvl w:val="0"/>
          <w:numId w:val="3"/>
        </w:numPr>
        <w:tabs>
          <w:tab w:pos="1471" w:val="left" w:leader="none"/>
        </w:tabs>
        <w:spacing w:line="240" w:lineRule="auto" w:before="14" w:after="0"/>
        <w:ind w:left="1470" w:right="0" w:hanging="281"/>
        <w:jc w:val="both"/>
        <w:rPr>
          <w:i w:val="0"/>
        </w:rPr>
      </w:pPr>
      <w:r>
        <w:rPr>
          <w:i/>
        </w:rPr>
        <w:t>Về</w:t>
      </w:r>
      <w:r>
        <w:rPr>
          <w:i/>
          <w:spacing w:val="-2"/>
        </w:rPr>
        <w:t> </w:t>
      </w:r>
      <w:r>
        <w:rPr>
          <w:i/>
        </w:rPr>
        <w:t>tội</w:t>
      </w:r>
      <w:r>
        <w:rPr>
          <w:i/>
          <w:spacing w:val="-1"/>
        </w:rPr>
        <w:t> </w:t>
      </w:r>
      <w:r>
        <w:rPr>
          <w:i/>
          <w:spacing w:val="-2"/>
        </w:rPr>
        <w:t>danh</w:t>
      </w:r>
      <w:r>
        <w:rPr>
          <w:i w:val="0"/>
          <w:spacing w:val="-2"/>
        </w:rPr>
        <w:t>:</w:t>
      </w:r>
    </w:p>
    <w:p>
      <w:pPr>
        <w:spacing w:line="276" w:lineRule="auto" w:before="42"/>
        <w:ind w:left="482" w:right="472" w:firstLine="707"/>
        <w:jc w:val="both"/>
        <w:rPr>
          <w:sz w:val="28"/>
        </w:rPr>
      </w:pPr>
      <w:r>
        <w:rPr>
          <w:b/>
          <w:i/>
          <w:sz w:val="28"/>
        </w:rPr>
        <w:t>* </w:t>
      </w:r>
      <w:r>
        <w:rPr>
          <w:i/>
          <w:sz w:val="28"/>
        </w:rPr>
        <w:t>Tuyên bố: </w:t>
      </w:r>
      <w:r>
        <w:rPr>
          <w:sz w:val="28"/>
        </w:rPr>
        <w:t>Bị cáo </w:t>
      </w:r>
      <w:r>
        <w:rPr>
          <w:b/>
          <w:sz w:val="28"/>
        </w:rPr>
        <w:t>Phạm Ngọc Duy T </w:t>
      </w:r>
      <w:r>
        <w:rPr>
          <w:sz w:val="28"/>
        </w:rPr>
        <w:t>phạm tội </w:t>
      </w:r>
      <w:r>
        <w:rPr>
          <w:b/>
          <w:i/>
          <w:sz w:val="28"/>
        </w:rPr>
        <w:t>“Mua bán trái phép</w:t>
      </w:r>
      <w:r>
        <w:rPr>
          <w:b/>
          <w:i/>
          <w:spacing w:val="40"/>
          <w:sz w:val="28"/>
        </w:rPr>
        <w:t> </w:t>
      </w:r>
      <w:r>
        <w:rPr>
          <w:b/>
          <w:i/>
          <w:sz w:val="28"/>
        </w:rPr>
        <w:t>chất ma túy”</w:t>
      </w:r>
      <w:r>
        <w:rPr>
          <w:sz w:val="28"/>
        </w:rPr>
        <w:t>.</w:t>
      </w:r>
    </w:p>
    <w:p>
      <w:pPr>
        <w:pStyle w:val="Heading2"/>
        <w:numPr>
          <w:ilvl w:val="0"/>
          <w:numId w:val="3"/>
        </w:numPr>
        <w:tabs>
          <w:tab w:pos="1471" w:val="left" w:leader="none"/>
        </w:tabs>
        <w:spacing w:line="240" w:lineRule="auto" w:before="1" w:after="0"/>
        <w:ind w:left="1470" w:right="0" w:hanging="281"/>
        <w:jc w:val="both"/>
        <w:rPr>
          <w:b w:val="0"/>
          <w:i/>
        </w:rPr>
      </w:pPr>
      <w:r>
        <w:rPr>
          <w:i/>
        </w:rPr>
        <w:t>Về</w:t>
      </w:r>
      <w:r>
        <w:rPr>
          <w:i/>
          <w:spacing w:val="-4"/>
        </w:rPr>
        <w:t> </w:t>
      </w:r>
      <w:r>
        <w:rPr>
          <w:i/>
        </w:rPr>
        <w:t>hình</w:t>
      </w:r>
      <w:r>
        <w:rPr>
          <w:i/>
          <w:spacing w:val="-4"/>
        </w:rPr>
        <w:t> phạt</w:t>
      </w:r>
      <w:r>
        <w:rPr>
          <w:b w:val="0"/>
          <w:i/>
          <w:spacing w:val="-4"/>
        </w:rPr>
        <w:t>;</w:t>
      </w:r>
    </w:p>
    <w:p>
      <w:pPr>
        <w:pStyle w:val="BodyText"/>
        <w:spacing w:line="276" w:lineRule="auto" w:before="49"/>
        <w:jc w:val="left"/>
      </w:pPr>
      <w:r>
        <w:rPr>
          <w:i/>
        </w:rPr>
        <w:t>Căn</w:t>
      </w:r>
      <w:r>
        <w:rPr>
          <w:i/>
          <w:spacing w:val="40"/>
        </w:rPr>
        <w:t> </w:t>
      </w:r>
      <w:r>
        <w:rPr>
          <w:i/>
        </w:rPr>
        <w:t>cứ:</w:t>
      </w:r>
      <w:r>
        <w:rPr>
          <w:i/>
          <w:spacing w:val="40"/>
        </w:rPr>
        <w:t> </w:t>
      </w:r>
      <w:r>
        <w:rPr/>
        <w:t>Điểm</w:t>
      </w:r>
      <w:r>
        <w:rPr>
          <w:spacing w:val="40"/>
        </w:rPr>
        <w:t> </w:t>
      </w:r>
      <w:r>
        <w:rPr/>
        <w:t>h</w:t>
      </w:r>
      <w:r>
        <w:rPr>
          <w:spacing w:val="40"/>
        </w:rPr>
        <w:t> </w:t>
      </w:r>
      <w:r>
        <w:rPr/>
        <w:t>khoản</w:t>
      </w:r>
      <w:r>
        <w:rPr>
          <w:spacing w:val="40"/>
        </w:rPr>
        <w:t> </w:t>
      </w:r>
      <w:r>
        <w:rPr/>
        <w:t>4</w:t>
      </w:r>
      <w:r>
        <w:rPr>
          <w:spacing w:val="40"/>
        </w:rPr>
        <w:t> </w:t>
      </w:r>
      <w:r>
        <w:rPr/>
        <w:t>Điều</w:t>
      </w:r>
      <w:r>
        <w:rPr>
          <w:spacing w:val="40"/>
        </w:rPr>
        <w:t> </w:t>
      </w:r>
      <w:r>
        <w:rPr/>
        <w:t>251;</w:t>
      </w:r>
      <w:r>
        <w:rPr>
          <w:spacing w:val="40"/>
        </w:rPr>
        <w:t> </w:t>
      </w:r>
      <w:r>
        <w:rPr/>
        <w:t>điểm</w:t>
      </w:r>
      <w:r>
        <w:rPr>
          <w:spacing w:val="40"/>
        </w:rPr>
        <w:t> </w:t>
      </w:r>
      <w:r>
        <w:rPr/>
        <w:t>h</w:t>
      </w:r>
      <w:r>
        <w:rPr>
          <w:spacing w:val="40"/>
        </w:rPr>
        <w:t> </w:t>
      </w:r>
      <w:r>
        <w:rPr/>
        <w:t>khoản</w:t>
      </w:r>
      <w:r>
        <w:rPr>
          <w:spacing w:val="40"/>
        </w:rPr>
        <w:t> </w:t>
      </w:r>
      <w:r>
        <w:rPr/>
        <w:t>1</w:t>
      </w:r>
      <w:r>
        <w:rPr>
          <w:spacing w:val="40"/>
        </w:rPr>
        <w:t> </w:t>
      </w:r>
      <w:r>
        <w:rPr/>
        <w:t>Điều</w:t>
      </w:r>
      <w:r>
        <w:rPr>
          <w:spacing w:val="40"/>
        </w:rPr>
        <w:t> </w:t>
      </w:r>
      <w:r>
        <w:rPr/>
        <w:t>52;</w:t>
      </w:r>
      <w:r>
        <w:rPr>
          <w:spacing w:val="40"/>
        </w:rPr>
        <w:t> </w:t>
      </w:r>
      <w:r>
        <w:rPr/>
        <w:t>điểm</w:t>
      </w:r>
      <w:r>
        <w:rPr>
          <w:spacing w:val="40"/>
        </w:rPr>
        <w:t> </w:t>
      </w:r>
      <w:r>
        <w:rPr/>
        <w:t>s khoản 1, khoản 2 Điều 51 và Điều 39 Bộ luật Hình sự.</w:t>
      </w:r>
    </w:p>
    <w:p>
      <w:pPr>
        <w:spacing w:line="278" w:lineRule="auto" w:before="0"/>
        <w:ind w:left="482" w:right="276" w:firstLine="707"/>
        <w:jc w:val="left"/>
        <w:rPr>
          <w:sz w:val="28"/>
        </w:rPr>
      </w:pPr>
      <w:r>
        <w:rPr>
          <w:i/>
          <w:sz w:val="28"/>
        </w:rPr>
        <w:t>Xử</w:t>
      </w:r>
      <w:r>
        <w:rPr>
          <w:i/>
          <w:spacing w:val="-1"/>
          <w:sz w:val="28"/>
        </w:rPr>
        <w:t> </w:t>
      </w:r>
      <w:r>
        <w:rPr>
          <w:i/>
          <w:sz w:val="28"/>
        </w:rPr>
        <w:t>phạt</w:t>
      </w:r>
      <w:r>
        <w:rPr>
          <w:sz w:val="28"/>
        </w:rPr>
        <w:t>:</w:t>
      </w:r>
      <w:r>
        <w:rPr>
          <w:spacing w:val="-1"/>
          <w:sz w:val="28"/>
        </w:rPr>
        <w:t> </w:t>
      </w:r>
      <w:r>
        <w:rPr>
          <w:sz w:val="28"/>
        </w:rPr>
        <w:t>Bị</w:t>
      </w:r>
      <w:r>
        <w:rPr>
          <w:spacing w:val="-2"/>
          <w:sz w:val="28"/>
        </w:rPr>
        <w:t> </w:t>
      </w:r>
      <w:r>
        <w:rPr>
          <w:sz w:val="28"/>
        </w:rPr>
        <w:t>cáo</w:t>
      </w:r>
      <w:r>
        <w:rPr>
          <w:spacing w:val="-1"/>
          <w:sz w:val="28"/>
        </w:rPr>
        <w:t> </w:t>
      </w:r>
      <w:r>
        <w:rPr>
          <w:b/>
          <w:sz w:val="28"/>
        </w:rPr>
        <w:t>Phạm Ngọc Duy T </w:t>
      </w:r>
      <w:r>
        <w:rPr>
          <w:sz w:val="28"/>
        </w:rPr>
        <w:t>tù </w:t>
      </w:r>
      <w:r>
        <w:rPr>
          <w:b/>
          <w:i/>
          <w:sz w:val="28"/>
        </w:rPr>
        <w:t>“Chung thân”</w:t>
      </w:r>
      <w:r>
        <w:rPr>
          <w:sz w:val="28"/>
        </w:rPr>
        <w:t>.</w:t>
      </w:r>
      <w:r>
        <w:rPr>
          <w:spacing w:val="-3"/>
          <w:sz w:val="28"/>
        </w:rPr>
        <w:t> </w:t>
      </w:r>
      <w:r>
        <w:rPr>
          <w:sz w:val="28"/>
        </w:rPr>
        <w:t>Thời</w:t>
      </w:r>
      <w:r>
        <w:rPr>
          <w:spacing w:val="-1"/>
          <w:sz w:val="28"/>
        </w:rPr>
        <w:t> </w:t>
      </w:r>
      <w:r>
        <w:rPr>
          <w:sz w:val="28"/>
        </w:rPr>
        <w:t>hạn</w:t>
      </w:r>
      <w:r>
        <w:rPr>
          <w:spacing w:val="-1"/>
          <w:sz w:val="28"/>
        </w:rPr>
        <w:t> </w:t>
      </w:r>
      <w:r>
        <w:rPr>
          <w:sz w:val="28"/>
        </w:rPr>
        <w:t>tù</w:t>
      </w:r>
      <w:r>
        <w:rPr>
          <w:spacing w:val="-1"/>
          <w:sz w:val="28"/>
        </w:rPr>
        <w:t> </w:t>
      </w:r>
      <w:r>
        <w:rPr>
          <w:sz w:val="28"/>
        </w:rPr>
        <w:t>tính</w:t>
      </w:r>
      <w:r>
        <w:rPr>
          <w:spacing w:val="-1"/>
          <w:sz w:val="28"/>
        </w:rPr>
        <w:t> </w:t>
      </w:r>
      <w:r>
        <w:rPr>
          <w:sz w:val="28"/>
        </w:rPr>
        <w:t>từ ngày bị bắt tạm giữ, 01/4/2022.</w:t>
      </w:r>
    </w:p>
    <w:p>
      <w:pPr>
        <w:pStyle w:val="BodyText"/>
        <w:spacing w:line="276" w:lineRule="auto"/>
        <w:jc w:val="left"/>
      </w:pPr>
      <w:r>
        <w:rPr/>
        <w:t>Ngoài</w:t>
      </w:r>
      <w:r>
        <w:rPr>
          <w:spacing w:val="24"/>
        </w:rPr>
        <w:t> </w:t>
      </w:r>
      <w:r>
        <w:rPr/>
        <w:t>ra,</w:t>
      </w:r>
      <w:r>
        <w:rPr>
          <w:spacing w:val="22"/>
        </w:rPr>
        <w:t> </w:t>
      </w:r>
      <w:r>
        <w:rPr/>
        <w:t>Bản</w:t>
      </w:r>
      <w:r>
        <w:rPr>
          <w:spacing w:val="24"/>
        </w:rPr>
        <w:t> </w:t>
      </w:r>
      <w:r>
        <w:rPr/>
        <w:t>án</w:t>
      </w:r>
      <w:r>
        <w:rPr>
          <w:spacing w:val="24"/>
        </w:rPr>
        <w:t> </w:t>
      </w:r>
      <w:r>
        <w:rPr/>
        <w:t>sơ</w:t>
      </w:r>
      <w:r>
        <w:rPr>
          <w:spacing w:val="23"/>
        </w:rPr>
        <w:t> </w:t>
      </w:r>
      <w:r>
        <w:rPr/>
        <w:t>thẩm còn</w:t>
      </w:r>
      <w:r>
        <w:rPr>
          <w:spacing w:val="24"/>
        </w:rPr>
        <w:t> </w:t>
      </w:r>
      <w:r>
        <w:rPr/>
        <w:t>tuyên</w:t>
      </w:r>
      <w:r>
        <w:rPr>
          <w:spacing w:val="24"/>
        </w:rPr>
        <w:t> </w:t>
      </w:r>
      <w:r>
        <w:rPr/>
        <w:t>về</w:t>
      </w:r>
      <w:r>
        <w:rPr>
          <w:spacing w:val="23"/>
        </w:rPr>
        <w:t> </w:t>
      </w:r>
      <w:r>
        <w:rPr/>
        <w:t>phần</w:t>
      </w:r>
      <w:r>
        <w:rPr>
          <w:spacing w:val="24"/>
        </w:rPr>
        <w:t> </w:t>
      </w:r>
      <w:r>
        <w:rPr/>
        <w:t>xử</w:t>
      </w:r>
      <w:r>
        <w:rPr>
          <w:spacing w:val="22"/>
        </w:rPr>
        <w:t> </w:t>
      </w:r>
      <w:r>
        <w:rPr/>
        <w:t>lý</w:t>
      </w:r>
      <w:r>
        <w:rPr>
          <w:spacing w:val="24"/>
        </w:rPr>
        <w:t> </w:t>
      </w:r>
      <w:r>
        <w:rPr/>
        <w:t>vật</w:t>
      </w:r>
      <w:r>
        <w:rPr>
          <w:spacing w:val="24"/>
        </w:rPr>
        <w:t> </w:t>
      </w:r>
      <w:r>
        <w:rPr/>
        <w:t>chứng,</w:t>
      </w:r>
      <w:r>
        <w:rPr>
          <w:spacing w:val="20"/>
        </w:rPr>
        <w:t> </w:t>
      </w:r>
      <w:r>
        <w:rPr/>
        <w:t>án</w:t>
      </w:r>
      <w:r>
        <w:rPr>
          <w:spacing w:val="24"/>
        </w:rPr>
        <w:t> </w:t>
      </w:r>
      <w:r>
        <w:rPr/>
        <w:t>phí</w:t>
      </w:r>
      <w:r>
        <w:rPr>
          <w:spacing w:val="24"/>
        </w:rPr>
        <w:t> </w:t>
      </w:r>
      <w:r>
        <w:rPr/>
        <w:t>và quyền kháng cáo theo quy định pháp luật.</w:t>
      </w:r>
    </w:p>
    <w:p>
      <w:pPr>
        <w:pStyle w:val="BodyText"/>
        <w:spacing w:line="276" w:lineRule="auto"/>
        <w:ind w:right="276"/>
        <w:jc w:val="left"/>
      </w:pPr>
      <w:r>
        <w:rPr/>
        <w:t>Ngày</w:t>
      </w:r>
      <w:r>
        <w:rPr>
          <w:spacing w:val="30"/>
        </w:rPr>
        <w:t> </w:t>
      </w:r>
      <w:r>
        <w:rPr/>
        <w:t>16/8/2022,</w:t>
      </w:r>
      <w:r>
        <w:rPr>
          <w:spacing w:val="31"/>
        </w:rPr>
        <w:t> </w:t>
      </w:r>
      <w:r>
        <w:rPr/>
        <w:t>bị</w:t>
      </w:r>
      <w:r>
        <w:rPr>
          <w:spacing w:val="33"/>
        </w:rPr>
        <w:t> </w:t>
      </w:r>
      <w:r>
        <w:rPr/>
        <w:t>cáo</w:t>
      </w:r>
      <w:r>
        <w:rPr>
          <w:spacing w:val="35"/>
        </w:rPr>
        <w:t> </w:t>
      </w:r>
      <w:r>
        <w:rPr/>
        <w:t>Phạm</w:t>
      </w:r>
      <w:r>
        <w:rPr>
          <w:spacing w:val="29"/>
        </w:rPr>
        <w:t> </w:t>
      </w:r>
      <w:r>
        <w:rPr/>
        <w:t>Ngọc</w:t>
      </w:r>
      <w:r>
        <w:rPr>
          <w:spacing w:val="34"/>
        </w:rPr>
        <w:t> </w:t>
      </w:r>
      <w:r>
        <w:rPr/>
        <w:t>Duy</w:t>
      </w:r>
      <w:r>
        <w:rPr>
          <w:spacing w:val="34"/>
        </w:rPr>
        <w:t> </w:t>
      </w:r>
      <w:r>
        <w:rPr/>
        <w:t>T</w:t>
      </w:r>
      <w:r>
        <w:rPr>
          <w:spacing w:val="33"/>
        </w:rPr>
        <w:t> </w:t>
      </w:r>
      <w:r>
        <w:rPr/>
        <w:t>có</w:t>
      </w:r>
      <w:r>
        <w:rPr>
          <w:spacing w:val="33"/>
        </w:rPr>
        <w:t> </w:t>
      </w:r>
      <w:r>
        <w:rPr/>
        <w:t>đơn</w:t>
      </w:r>
      <w:r>
        <w:rPr>
          <w:spacing w:val="32"/>
        </w:rPr>
        <w:t> </w:t>
      </w:r>
      <w:r>
        <w:rPr/>
        <w:t>kháng</w:t>
      </w:r>
      <w:r>
        <w:rPr>
          <w:spacing w:val="32"/>
        </w:rPr>
        <w:t> </w:t>
      </w:r>
      <w:r>
        <w:rPr/>
        <w:t>cáo</w:t>
      </w:r>
      <w:r>
        <w:rPr>
          <w:spacing w:val="32"/>
        </w:rPr>
        <w:t> </w:t>
      </w:r>
      <w:r>
        <w:rPr/>
        <w:t>xin</w:t>
      </w:r>
      <w:r>
        <w:rPr>
          <w:spacing w:val="32"/>
        </w:rPr>
        <w:t> </w:t>
      </w:r>
      <w:r>
        <w:rPr/>
        <w:t>giảm hình phạt.</w:t>
      </w:r>
    </w:p>
    <w:p>
      <w:pPr>
        <w:spacing w:after="0" w:line="276" w:lineRule="auto"/>
        <w:jc w:val="left"/>
        <w:sectPr>
          <w:pgSz w:w="11910" w:h="16850"/>
          <w:pgMar w:header="0" w:footer="614" w:top="1060" w:bottom="800" w:left="1220" w:right="660"/>
        </w:sectPr>
      </w:pPr>
    </w:p>
    <w:p>
      <w:pPr>
        <w:pStyle w:val="BodyText"/>
        <w:spacing w:line="278" w:lineRule="auto" w:before="65"/>
        <w:ind w:right="469"/>
      </w:pPr>
      <w:r>
        <w:rPr/>
        <w:t>Tại phiên toà phúc thẩm, bị cáo Phạm Ngọc Duy T giữ nguyên yêu cầu kháng cáo xin giảm nhẹ hình phạt.</w:t>
      </w:r>
    </w:p>
    <w:p>
      <w:pPr>
        <w:pStyle w:val="BodyText"/>
        <w:spacing w:line="276" w:lineRule="auto"/>
        <w:ind w:right="462"/>
      </w:pPr>
      <w:r>
        <w:rPr/>
        <w:t>Đại diện viện kiểm sát nhân dân cấp cao tại Đà Nẵng đề nghị Hội đồng</w:t>
      </w:r>
      <w:r>
        <w:rPr>
          <w:spacing w:val="80"/>
        </w:rPr>
        <w:t> </w:t>
      </w:r>
      <w:r>
        <w:rPr>
          <w:spacing w:val="-2"/>
        </w:rPr>
        <w:t>xét</w:t>
      </w:r>
      <w:r>
        <w:rPr>
          <w:spacing w:val="-16"/>
        </w:rPr>
        <w:t> </w:t>
      </w:r>
      <w:r>
        <w:rPr>
          <w:spacing w:val="-2"/>
        </w:rPr>
        <w:t>xử</w:t>
      </w:r>
      <w:r>
        <w:rPr>
          <w:spacing w:val="-15"/>
        </w:rPr>
        <w:t> </w:t>
      </w:r>
      <w:r>
        <w:rPr>
          <w:spacing w:val="-2"/>
        </w:rPr>
        <w:t>không</w:t>
      </w:r>
      <w:r>
        <w:rPr>
          <w:spacing w:val="-16"/>
        </w:rPr>
        <w:t> </w:t>
      </w:r>
      <w:r>
        <w:rPr>
          <w:spacing w:val="-2"/>
        </w:rPr>
        <w:t>chấp</w:t>
      </w:r>
      <w:r>
        <w:rPr>
          <w:spacing w:val="-15"/>
        </w:rPr>
        <w:t> </w:t>
      </w:r>
      <w:r>
        <w:rPr>
          <w:spacing w:val="-2"/>
        </w:rPr>
        <w:t>nhận</w:t>
      </w:r>
      <w:r>
        <w:rPr>
          <w:spacing w:val="-16"/>
        </w:rPr>
        <w:t> </w:t>
      </w:r>
      <w:r>
        <w:rPr>
          <w:spacing w:val="-2"/>
        </w:rPr>
        <w:t>kháng</w:t>
      </w:r>
      <w:r>
        <w:rPr>
          <w:spacing w:val="-15"/>
        </w:rPr>
        <w:t> </w:t>
      </w:r>
      <w:r>
        <w:rPr>
          <w:spacing w:val="-2"/>
        </w:rPr>
        <w:t>cáo</w:t>
      </w:r>
      <w:r>
        <w:rPr>
          <w:spacing w:val="-16"/>
        </w:rPr>
        <w:t> </w:t>
      </w:r>
      <w:r>
        <w:rPr>
          <w:spacing w:val="-2"/>
        </w:rPr>
        <w:t>của</w:t>
      </w:r>
      <w:r>
        <w:rPr>
          <w:spacing w:val="-15"/>
        </w:rPr>
        <w:t> </w:t>
      </w:r>
      <w:r>
        <w:rPr>
          <w:spacing w:val="-2"/>
        </w:rPr>
        <w:t>bị</w:t>
      </w:r>
      <w:r>
        <w:rPr>
          <w:spacing w:val="-15"/>
        </w:rPr>
        <w:t> </w:t>
      </w:r>
      <w:r>
        <w:rPr>
          <w:spacing w:val="-2"/>
        </w:rPr>
        <w:t>cáo</w:t>
      </w:r>
      <w:r>
        <w:rPr>
          <w:spacing w:val="-15"/>
        </w:rPr>
        <w:t> </w:t>
      </w:r>
      <w:r>
        <w:rPr>
          <w:spacing w:val="-2"/>
        </w:rPr>
        <w:t>Phạm</w:t>
      </w:r>
      <w:r>
        <w:rPr>
          <w:spacing w:val="-16"/>
        </w:rPr>
        <w:t> </w:t>
      </w:r>
      <w:r>
        <w:rPr>
          <w:spacing w:val="-2"/>
        </w:rPr>
        <w:t>Ngọc</w:t>
      </w:r>
      <w:r>
        <w:rPr>
          <w:spacing w:val="-13"/>
        </w:rPr>
        <w:t> </w:t>
      </w:r>
      <w:r>
        <w:rPr>
          <w:spacing w:val="-2"/>
        </w:rPr>
        <w:t>Duy</w:t>
      </w:r>
      <w:r>
        <w:rPr>
          <w:spacing w:val="-16"/>
        </w:rPr>
        <w:t> </w:t>
      </w:r>
      <w:r>
        <w:rPr>
          <w:spacing w:val="-2"/>
        </w:rPr>
        <w:t>T</w:t>
      </w:r>
      <w:r>
        <w:rPr>
          <w:spacing w:val="-15"/>
        </w:rPr>
        <w:t> </w:t>
      </w:r>
      <w:r>
        <w:rPr>
          <w:spacing w:val="-2"/>
        </w:rPr>
        <w:t>và</w:t>
      </w:r>
      <w:r>
        <w:rPr>
          <w:spacing w:val="-16"/>
        </w:rPr>
        <w:t> </w:t>
      </w:r>
      <w:r>
        <w:rPr>
          <w:spacing w:val="-2"/>
        </w:rPr>
        <w:t>giữ</w:t>
      </w:r>
      <w:r>
        <w:rPr>
          <w:spacing w:val="-15"/>
        </w:rPr>
        <w:t> </w:t>
      </w:r>
      <w:r>
        <w:rPr>
          <w:spacing w:val="-2"/>
        </w:rPr>
        <w:t>nguyên</w:t>
      </w:r>
      <w:r>
        <w:rPr>
          <w:spacing w:val="-15"/>
        </w:rPr>
        <w:t> </w:t>
      </w:r>
      <w:r>
        <w:rPr>
          <w:spacing w:val="-2"/>
        </w:rPr>
        <w:t>bản </w:t>
      </w:r>
      <w:r>
        <w:rPr/>
        <w:t>án sơ thẩm.</w:t>
      </w:r>
    </w:p>
    <w:p>
      <w:pPr>
        <w:pStyle w:val="BodyText"/>
        <w:spacing w:line="276" w:lineRule="auto"/>
        <w:ind w:right="467"/>
      </w:pPr>
      <w:r>
        <w:rPr/>
        <w:t>Lời bào chữa</w:t>
      </w:r>
      <w:r>
        <w:rPr>
          <w:spacing w:val="-1"/>
        </w:rPr>
        <w:t> </w:t>
      </w:r>
      <w:r>
        <w:rPr/>
        <w:t>của</w:t>
      </w:r>
      <w:r>
        <w:rPr>
          <w:spacing w:val="-1"/>
        </w:rPr>
        <w:t> </w:t>
      </w:r>
      <w:r>
        <w:rPr/>
        <w:t>luật</w:t>
      </w:r>
      <w:r>
        <w:rPr>
          <w:spacing w:val="-2"/>
        </w:rPr>
        <w:t> </w:t>
      </w:r>
      <w:r>
        <w:rPr/>
        <w:t>sư</w:t>
      </w:r>
      <w:r>
        <w:rPr>
          <w:spacing w:val="-3"/>
        </w:rPr>
        <w:t> </w:t>
      </w:r>
      <w:r>
        <w:rPr/>
        <w:t>cho bị</w:t>
      </w:r>
      <w:r>
        <w:rPr>
          <w:spacing w:val="-1"/>
        </w:rPr>
        <w:t> </w:t>
      </w:r>
      <w:r>
        <w:rPr/>
        <w:t>cáo Phạm</w:t>
      </w:r>
      <w:r>
        <w:rPr>
          <w:spacing w:val="-5"/>
        </w:rPr>
        <w:t> </w:t>
      </w:r>
      <w:r>
        <w:rPr/>
        <w:t>Ngọc</w:t>
      </w:r>
      <w:r>
        <w:rPr>
          <w:spacing w:val="-1"/>
        </w:rPr>
        <w:t> </w:t>
      </w:r>
      <w:r>
        <w:rPr/>
        <w:t>Duy</w:t>
      </w:r>
      <w:r>
        <w:rPr>
          <w:spacing w:val="-4"/>
        </w:rPr>
        <w:t> </w:t>
      </w:r>
      <w:r>
        <w:rPr/>
        <w:t>T</w:t>
      </w:r>
      <w:r>
        <w:rPr>
          <w:spacing w:val="-1"/>
        </w:rPr>
        <w:t> </w:t>
      </w:r>
      <w:r>
        <w:rPr/>
        <w:t>nhất trí về</w:t>
      </w:r>
      <w:r>
        <w:rPr>
          <w:spacing w:val="-2"/>
        </w:rPr>
        <w:t> </w:t>
      </w:r>
      <w:r>
        <w:rPr/>
        <w:t>phần tội danh và khung hình phạt mà Toà án cấp sơ thẩm áp dụng để xét xử đối với bị cáo. Luật sư cho rằng, khi mua ma tuý bị cáo T không có tiền, khi mua ma tuý không biết khối lượng nên đề nghị Hội đồng xét xử xem xét giảm nhẹ hình phạt cho bị cáo.</w:t>
      </w:r>
    </w:p>
    <w:p>
      <w:pPr>
        <w:pStyle w:val="Heading1"/>
        <w:spacing w:before="119"/>
        <w:ind w:left="360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before="166"/>
        <w:ind w:right="468" w:firstLine="719"/>
      </w:pPr>
      <w:r>
        <w:rPr/>
        <w:t>Trên cơ sở nội dung vụ án , căn cứ các tài liệu trong hồ sơ vụ án đã được thẩm tra tại phiên toà; Căn cứ kết quả tranh tụng tại phiên toà; Hội đồng xét xử nhận định:</w:t>
      </w:r>
    </w:p>
    <w:p>
      <w:pPr>
        <w:pStyle w:val="ListParagraph"/>
        <w:numPr>
          <w:ilvl w:val="0"/>
          <w:numId w:val="4"/>
        </w:numPr>
        <w:tabs>
          <w:tab w:pos="1486" w:val="left" w:leader="none"/>
        </w:tabs>
        <w:spacing w:line="276" w:lineRule="auto" w:before="0" w:after="0"/>
        <w:ind w:left="482" w:right="466" w:firstLine="719"/>
        <w:jc w:val="both"/>
        <w:rPr>
          <w:sz w:val="28"/>
        </w:rPr>
      </w:pPr>
      <w:r>
        <w:rPr>
          <w:sz w:val="28"/>
        </w:rPr>
        <w:t>Bị cáo Phạm</w:t>
      </w:r>
      <w:r>
        <w:rPr>
          <w:spacing w:val="-5"/>
          <w:sz w:val="28"/>
        </w:rPr>
        <w:t> </w:t>
      </w:r>
      <w:r>
        <w:rPr>
          <w:sz w:val="28"/>
        </w:rPr>
        <w:t>Ngọc Duy T khai nhận tội,</w:t>
      </w:r>
      <w:r>
        <w:rPr>
          <w:spacing w:val="-3"/>
          <w:sz w:val="28"/>
        </w:rPr>
        <w:t> </w:t>
      </w:r>
      <w:r>
        <w:rPr>
          <w:sz w:val="28"/>
        </w:rPr>
        <w:t>đối chiếu thấy</w:t>
      </w:r>
      <w:r>
        <w:rPr>
          <w:spacing w:val="-4"/>
          <w:sz w:val="28"/>
        </w:rPr>
        <w:t> </w:t>
      </w:r>
      <w:r>
        <w:rPr>
          <w:sz w:val="28"/>
        </w:rPr>
        <w:t>phù hợp với các tài liệu, chứng cứ đã được thu thập có tại hồ sơ vụ án, Hội đồng xét xử có đủ cơ sở kết luận: Khoảng 20 giờ ngày 01.4.2022, Phòng cảnh sát điều tra tội phạm về ma tuý Công an thành phố Đà Nẵng bắt quả tang và lập biên bản đối với Phạm Ngọc Duy T thu giữ khối lượng ma tuý là 298,15 gam (trong đó loại MDMA là 229,69gam, loại Ketamine là 68,46 gam). Khối lượng ma tuý trên, Phạm Ngọc Duy T khai là mua của đối tượng tên “L” (không rõ nhân thân, lai lịch) tại</w:t>
      </w:r>
      <w:r>
        <w:rPr>
          <w:spacing w:val="40"/>
          <w:sz w:val="28"/>
        </w:rPr>
        <w:t> </w:t>
      </w:r>
      <w:r>
        <w:rPr>
          <w:sz w:val="28"/>
        </w:rPr>
        <w:t>Quảng Bình nhằm mục đích đem về Đà Nẵng bán lại kiếm lời.</w:t>
      </w:r>
    </w:p>
    <w:p>
      <w:pPr>
        <w:pStyle w:val="BodyText"/>
        <w:spacing w:line="276" w:lineRule="auto"/>
        <w:ind w:right="470" w:firstLine="719"/>
      </w:pPr>
      <w:r>
        <w:rPr/>
        <w:t>Hành vi nêu trên của bị cáo Phạm Ngọc Duy T đã bị Toà án nhân dân thành phố Đà Nẵng xét xử về tội “ Mua bán trái phép chất ma tuý” theo điểm h khoản 4</w:t>
      </w:r>
      <w:r>
        <w:rPr>
          <w:spacing w:val="80"/>
        </w:rPr>
        <w:t> </w:t>
      </w:r>
      <w:r>
        <w:rPr/>
        <w:t>Điều 251 Bộ luật hình sự là có căn cứ, đúng người, đúng tội.</w:t>
      </w:r>
    </w:p>
    <w:p>
      <w:pPr>
        <w:pStyle w:val="ListParagraph"/>
        <w:numPr>
          <w:ilvl w:val="0"/>
          <w:numId w:val="4"/>
        </w:numPr>
        <w:tabs>
          <w:tab w:pos="1492" w:val="left" w:leader="none"/>
        </w:tabs>
        <w:spacing w:line="276" w:lineRule="auto" w:before="0" w:after="0"/>
        <w:ind w:left="482" w:right="465" w:firstLine="719"/>
        <w:jc w:val="both"/>
        <w:rPr>
          <w:sz w:val="28"/>
        </w:rPr>
      </w:pPr>
      <w:r>
        <w:rPr>
          <w:sz w:val="28"/>
        </w:rPr>
        <w:t>Bản án sơ thẩm đánh giá đúng tính chất đặc biệt nghiêm trọng, mức độ phạm tội, đồng thời xem xét tình tiết giảm nhẹ cho bị cáo Phạm Ngọc Duy T như: Thái độ khai báo thành khẩn, ăn năn hối cải, hoàn cảnh gia đình khó khăn. Đồng thời xem xét nhân thân của bị cáo Phạm Ngọc Duy T xấu đã nhiều lần xử lý hành chính về hành vi “Sử dụng trái phép chất ma tuý”, đã có tiền án, lần phạm tội này thuộc trường hợp “Tái phạm” và xử phạt Phạm Ngọc Duy T với mức án tù chung thân là tương xứng với hành vi, hậu quả và nhân thân của bị cáo. Tại phiên toà phúc thẩm không có tình tiết giảm nhẹ nào mới nên không chấp nhận kháng cáo của bị cáo Phạm Ngọc Duy T cũng như lời bào chữa của luật sư cho bị cáo và giữ nguyên bản án sơ thẩm.</w:t>
      </w:r>
    </w:p>
    <w:p>
      <w:pPr>
        <w:pStyle w:val="ListParagraph"/>
        <w:numPr>
          <w:ilvl w:val="0"/>
          <w:numId w:val="4"/>
        </w:numPr>
        <w:tabs>
          <w:tab w:pos="1509" w:val="left" w:leader="none"/>
        </w:tabs>
        <w:spacing w:line="278" w:lineRule="auto" w:before="0" w:after="0"/>
        <w:ind w:left="482" w:right="471" w:firstLine="719"/>
        <w:jc w:val="both"/>
        <w:rPr>
          <w:sz w:val="28"/>
        </w:rPr>
      </w:pPr>
      <w:r>
        <w:rPr>
          <w:sz w:val="28"/>
        </w:rPr>
        <w:t>Do yêu cầu kháng cáo không được chấp nhận nên bị cáo Phạm Ngọc Duy T phải chịu án phí hình sự phúc thẩm.</w:t>
      </w:r>
    </w:p>
    <w:p>
      <w:pPr>
        <w:spacing w:after="0" w:line="278" w:lineRule="auto"/>
        <w:jc w:val="both"/>
        <w:rPr>
          <w:sz w:val="28"/>
        </w:rPr>
        <w:sectPr>
          <w:pgSz w:w="11910" w:h="16850"/>
          <w:pgMar w:header="0" w:footer="614" w:top="1060" w:bottom="800" w:left="1220" w:right="660"/>
        </w:sectPr>
      </w:pPr>
    </w:p>
    <w:p>
      <w:pPr>
        <w:pStyle w:val="ListParagraph"/>
        <w:numPr>
          <w:ilvl w:val="0"/>
          <w:numId w:val="4"/>
        </w:numPr>
        <w:tabs>
          <w:tab w:pos="1497" w:val="left" w:leader="none"/>
        </w:tabs>
        <w:spacing w:line="278" w:lineRule="auto" w:before="65" w:after="0"/>
        <w:ind w:left="482" w:right="479" w:firstLine="719"/>
        <w:jc w:val="left"/>
        <w:rPr>
          <w:sz w:val="28"/>
        </w:rPr>
      </w:pPr>
      <w:r>
        <w:rPr>
          <w:sz w:val="28"/>
        </w:rPr>
        <w:t>Những phần quyết định khác của bản án sơ thẩm không có kháng cáo, kháng nghị nên không xem xét.</w:t>
      </w:r>
    </w:p>
    <w:p>
      <w:pPr>
        <w:pStyle w:val="BodyText"/>
        <w:spacing w:line="317" w:lineRule="exact"/>
        <w:ind w:left="1201" w:firstLine="0"/>
        <w:jc w:val="left"/>
      </w:pPr>
      <w:r>
        <w:rPr/>
        <w:t>Vì các</w:t>
      </w:r>
      <w:r>
        <w:rPr>
          <w:spacing w:val="-1"/>
        </w:rPr>
        <w:t> </w:t>
      </w:r>
      <w:r>
        <w:rPr/>
        <w:t>lẽ</w:t>
      </w:r>
      <w:r>
        <w:rPr>
          <w:spacing w:val="-3"/>
        </w:rPr>
        <w:t> </w:t>
      </w:r>
      <w:r>
        <w:rPr>
          <w:spacing w:val="-2"/>
        </w:rPr>
        <w:t>trên,</w:t>
      </w:r>
    </w:p>
    <w:p>
      <w:pPr>
        <w:pStyle w:val="Heading1"/>
        <w:spacing w:before="172"/>
        <w:ind w:left="3423" w:right="3415"/>
        <w:jc w:val="center"/>
      </w:pPr>
      <w:r>
        <w:rPr/>
        <w:t>QUYẾT</w:t>
      </w:r>
      <w:r>
        <w:rPr>
          <w:spacing w:val="-6"/>
        </w:rPr>
        <w:t> </w:t>
      </w:r>
      <w:r>
        <w:rPr>
          <w:spacing w:val="-4"/>
        </w:rPr>
        <w:t>ĐỊNH</w:t>
      </w:r>
    </w:p>
    <w:p>
      <w:pPr>
        <w:pStyle w:val="BodyText"/>
        <w:spacing w:before="165"/>
        <w:ind w:left="1271" w:firstLine="0"/>
        <w:jc w:val="left"/>
      </w:pPr>
      <w:r>
        <w:rPr/>
        <w:t>Căn</w:t>
      </w:r>
      <w:r>
        <w:rPr>
          <w:spacing w:val="-1"/>
        </w:rPr>
        <w:t> </w:t>
      </w:r>
      <w:r>
        <w:rPr/>
        <w:t>cứ</w:t>
      </w:r>
      <w:r>
        <w:rPr>
          <w:spacing w:val="-4"/>
        </w:rPr>
        <w:t> </w:t>
      </w:r>
      <w:r>
        <w:rPr/>
        <w:t>điểm</w:t>
      </w:r>
      <w:r>
        <w:rPr>
          <w:spacing w:val="-7"/>
        </w:rPr>
        <w:t> </w:t>
      </w:r>
      <w:r>
        <w:rPr/>
        <w:t>a</w:t>
      </w:r>
      <w:r>
        <w:rPr>
          <w:spacing w:val="-3"/>
        </w:rPr>
        <w:t> </w:t>
      </w:r>
      <w:r>
        <w:rPr/>
        <w:t>khoản</w:t>
      </w:r>
      <w:r>
        <w:rPr>
          <w:spacing w:val="-3"/>
        </w:rPr>
        <w:t> </w:t>
      </w:r>
      <w:r>
        <w:rPr/>
        <w:t>1</w:t>
      </w:r>
      <w:r>
        <w:rPr>
          <w:spacing w:val="-2"/>
        </w:rPr>
        <w:t> </w:t>
      </w:r>
      <w:r>
        <w:rPr/>
        <w:t>điều</w:t>
      </w:r>
      <w:r>
        <w:rPr>
          <w:spacing w:val="-4"/>
        </w:rPr>
        <w:t> </w:t>
      </w:r>
      <w:r>
        <w:rPr/>
        <w:t>355,</w:t>
      </w:r>
      <w:r>
        <w:rPr>
          <w:spacing w:val="-6"/>
        </w:rPr>
        <w:t> </w:t>
      </w:r>
      <w:r>
        <w:rPr/>
        <w:t>điều</w:t>
      </w:r>
      <w:r>
        <w:rPr>
          <w:spacing w:val="-5"/>
        </w:rPr>
        <w:t> </w:t>
      </w:r>
      <w:r>
        <w:rPr/>
        <w:t>356</w:t>
      </w:r>
      <w:r>
        <w:rPr>
          <w:spacing w:val="-5"/>
        </w:rPr>
        <w:t> </w:t>
      </w:r>
      <w:r>
        <w:rPr/>
        <w:t>Bộ</w:t>
      </w:r>
      <w:r>
        <w:rPr>
          <w:spacing w:val="-1"/>
        </w:rPr>
        <w:t> </w:t>
      </w:r>
      <w:r>
        <w:rPr/>
        <w:t>luật</w:t>
      </w:r>
      <w:r>
        <w:rPr>
          <w:spacing w:val="-1"/>
        </w:rPr>
        <w:t> </w:t>
      </w:r>
      <w:r>
        <w:rPr/>
        <w:t>tố</w:t>
      </w:r>
      <w:r>
        <w:rPr>
          <w:spacing w:val="-1"/>
        </w:rPr>
        <w:t> </w:t>
      </w:r>
      <w:r>
        <w:rPr/>
        <w:t>tụng</w:t>
      </w:r>
      <w:r>
        <w:rPr>
          <w:spacing w:val="-4"/>
        </w:rPr>
        <w:t> </w:t>
      </w:r>
      <w:r>
        <w:rPr/>
        <w:t>hình</w:t>
      </w:r>
      <w:r>
        <w:rPr>
          <w:spacing w:val="-1"/>
        </w:rPr>
        <w:t> </w:t>
      </w:r>
      <w:r>
        <w:rPr>
          <w:spacing w:val="-5"/>
        </w:rPr>
        <w:t>sự.</w:t>
      </w:r>
    </w:p>
    <w:p>
      <w:pPr>
        <w:pStyle w:val="ListParagraph"/>
        <w:numPr>
          <w:ilvl w:val="0"/>
          <w:numId w:val="5"/>
        </w:numPr>
        <w:tabs>
          <w:tab w:pos="1536" w:val="left" w:leader="none"/>
        </w:tabs>
        <w:spacing w:line="276" w:lineRule="auto" w:before="48" w:after="0"/>
        <w:ind w:left="482" w:right="465" w:firstLine="719"/>
        <w:jc w:val="left"/>
        <w:rPr>
          <w:sz w:val="28"/>
        </w:rPr>
      </w:pPr>
      <w:r>
        <w:rPr>
          <w:sz w:val="28"/>
        </w:rPr>
        <w:t>Không</w:t>
      </w:r>
      <w:r>
        <w:rPr>
          <w:spacing w:val="40"/>
          <w:sz w:val="28"/>
        </w:rPr>
        <w:t> </w:t>
      </w:r>
      <w:r>
        <w:rPr>
          <w:sz w:val="28"/>
        </w:rPr>
        <w:t>chập</w:t>
      </w:r>
      <w:r>
        <w:rPr>
          <w:spacing w:val="40"/>
          <w:sz w:val="28"/>
        </w:rPr>
        <w:t> </w:t>
      </w:r>
      <w:r>
        <w:rPr>
          <w:sz w:val="28"/>
        </w:rPr>
        <w:t>nhận</w:t>
      </w:r>
      <w:r>
        <w:rPr>
          <w:spacing w:val="40"/>
          <w:sz w:val="28"/>
        </w:rPr>
        <w:t> </w:t>
      </w:r>
      <w:r>
        <w:rPr>
          <w:sz w:val="28"/>
        </w:rPr>
        <w:t>kháng</w:t>
      </w:r>
      <w:r>
        <w:rPr>
          <w:spacing w:val="40"/>
          <w:sz w:val="28"/>
        </w:rPr>
        <w:t> </w:t>
      </w:r>
      <w:r>
        <w:rPr>
          <w:sz w:val="28"/>
        </w:rPr>
        <w:t>cáo</w:t>
      </w:r>
      <w:r>
        <w:rPr>
          <w:spacing w:val="40"/>
          <w:sz w:val="28"/>
        </w:rPr>
        <w:t> </w:t>
      </w:r>
      <w:r>
        <w:rPr>
          <w:sz w:val="28"/>
        </w:rPr>
        <w:t>của</w:t>
      </w:r>
      <w:r>
        <w:rPr>
          <w:spacing w:val="40"/>
          <w:sz w:val="28"/>
        </w:rPr>
        <w:t> </w:t>
      </w:r>
      <w:r>
        <w:rPr>
          <w:sz w:val="28"/>
        </w:rPr>
        <w:t>bị</w:t>
      </w:r>
      <w:r>
        <w:rPr>
          <w:spacing w:val="40"/>
          <w:sz w:val="28"/>
        </w:rPr>
        <w:t> </w:t>
      </w:r>
      <w:r>
        <w:rPr>
          <w:sz w:val="28"/>
        </w:rPr>
        <w:t>cáo</w:t>
      </w:r>
      <w:r>
        <w:rPr>
          <w:spacing w:val="40"/>
          <w:sz w:val="28"/>
        </w:rPr>
        <w:t> </w:t>
      </w:r>
      <w:r>
        <w:rPr>
          <w:sz w:val="28"/>
        </w:rPr>
        <w:t>Phạm</w:t>
      </w:r>
      <w:r>
        <w:rPr>
          <w:spacing w:val="40"/>
          <w:sz w:val="28"/>
        </w:rPr>
        <w:t> </w:t>
      </w:r>
      <w:r>
        <w:rPr>
          <w:sz w:val="28"/>
        </w:rPr>
        <w:t>Ngọc</w:t>
      </w:r>
      <w:r>
        <w:rPr>
          <w:spacing w:val="40"/>
          <w:sz w:val="28"/>
        </w:rPr>
        <w:t> </w:t>
      </w:r>
      <w:r>
        <w:rPr>
          <w:sz w:val="28"/>
        </w:rPr>
        <w:t>Duy</w:t>
      </w:r>
      <w:r>
        <w:rPr>
          <w:spacing w:val="40"/>
          <w:sz w:val="28"/>
        </w:rPr>
        <w:t> </w:t>
      </w:r>
      <w:r>
        <w:rPr>
          <w:sz w:val="28"/>
        </w:rPr>
        <w:t>T</w:t>
      </w:r>
      <w:r>
        <w:rPr>
          <w:spacing w:val="40"/>
          <w:sz w:val="28"/>
        </w:rPr>
        <w:t> </w:t>
      </w:r>
      <w:r>
        <w:rPr>
          <w:sz w:val="28"/>
        </w:rPr>
        <w:t>và</w:t>
      </w:r>
      <w:r>
        <w:rPr>
          <w:spacing w:val="40"/>
          <w:sz w:val="28"/>
        </w:rPr>
        <w:t> </w:t>
      </w:r>
      <w:r>
        <w:rPr>
          <w:sz w:val="28"/>
        </w:rPr>
        <w:t>giữ nguyên bản án sơ thẩm.</w:t>
      </w:r>
    </w:p>
    <w:p>
      <w:pPr>
        <w:pStyle w:val="BodyText"/>
        <w:spacing w:line="278" w:lineRule="auto"/>
        <w:ind w:firstLine="719"/>
        <w:jc w:val="left"/>
      </w:pPr>
      <w:r>
        <w:rPr/>
        <w:t>Áp</w:t>
      </w:r>
      <w:r>
        <w:rPr>
          <w:spacing w:val="40"/>
        </w:rPr>
        <w:t> </w:t>
      </w:r>
      <w:r>
        <w:rPr/>
        <w:t>dụng</w:t>
      </w:r>
      <w:r>
        <w:rPr>
          <w:spacing w:val="40"/>
        </w:rPr>
        <w:t> </w:t>
      </w:r>
      <w:r>
        <w:rPr/>
        <w:t>điểm</w:t>
      </w:r>
      <w:r>
        <w:rPr>
          <w:spacing w:val="40"/>
        </w:rPr>
        <w:t> </w:t>
      </w:r>
      <w:r>
        <w:rPr/>
        <w:t>h</w:t>
      </w:r>
      <w:r>
        <w:rPr>
          <w:spacing w:val="40"/>
        </w:rPr>
        <w:t> </w:t>
      </w:r>
      <w:r>
        <w:rPr/>
        <w:t>khoản</w:t>
      </w:r>
      <w:r>
        <w:rPr>
          <w:spacing w:val="40"/>
        </w:rPr>
        <w:t> </w:t>
      </w:r>
      <w:r>
        <w:rPr/>
        <w:t>4</w:t>
      </w:r>
      <w:r>
        <w:rPr>
          <w:spacing w:val="40"/>
        </w:rPr>
        <w:t> </w:t>
      </w:r>
      <w:r>
        <w:rPr/>
        <w:t>Điều</w:t>
      </w:r>
      <w:r>
        <w:rPr>
          <w:spacing w:val="40"/>
        </w:rPr>
        <w:t> </w:t>
      </w:r>
      <w:r>
        <w:rPr/>
        <w:t>251,</w:t>
      </w:r>
      <w:r>
        <w:rPr>
          <w:spacing w:val="40"/>
        </w:rPr>
        <w:t> </w:t>
      </w:r>
      <w:r>
        <w:rPr/>
        <w:t>điểm</w:t>
      </w:r>
      <w:r>
        <w:rPr>
          <w:spacing w:val="40"/>
        </w:rPr>
        <w:t> </w:t>
      </w:r>
      <w:r>
        <w:rPr/>
        <w:t>s</w:t>
      </w:r>
      <w:r>
        <w:rPr>
          <w:spacing w:val="40"/>
        </w:rPr>
        <w:t> </w:t>
      </w:r>
      <w:r>
        <w:rPr/>
        <w:t>khoản</w:t>
      </w:r>
      <w:r>
        <w:rPr>
          <w:spacing w:val="40"/>
        </w:rPr>
        <w:t> </w:t>
      </w:r>
      <w:r>
        <w:rPr/>
        <w:t>1</w:t>
      </w:r>
      <w:r>
        <w:rPr>
          <w:spacing w:val="40"/>
        </w:rPr>
        <w:t> </w:t>
      </w:r>
      <w:r>
        <w:rPr/>
        <w:t>Điều</w:t>
      </w:r>
      <w:r>
        <w:rPr>
          <w:spacing w:val="40"/>
        </w:rPr>
        <w:t> </w:t>
      </w:r>
      <w:r>
        <w:rPr/>
        <w:t>51,</w:t>
      </w:r>
      <w:r>
        <w:rPr>
          <w:spacing w:val="40"/>
        </w:rPr>
        <w:t> </w:t>
      </w:r>
      <w:r>
        <w:rPr/>
        <w:t>điểm</w:t>
      </w:r>
      <w:r>
        <w:rPr>
          <w:spacing w:val="40"/>
        </w:rPr>
        <w:t> </w:t>
      </w:r>
      <w:r>
        <w:rPr/>
        <w:t>h khoản 1 Điều 52, Điều 39 Bộ luật hình sự.</w:t>
      </w:r>
    </w:p>
    <w:p>
      <w:pPr>
        <w:pStyle w:val="BodyText"/>
        <w:spacing w:line="276" w:lineRule="auto"/>
        <w:ind w:right="276" w:firstLine="719"/>
        <w:jc w:val="left"/>
      </w:pPr>
      <w:r>
        <w:rPr/>
        <w:t>Xử phạt: Phạm Ngọc Duy T tù chung thân về tội “Mua bán trái phép chất ma tuý”. Thời gian chấp hành hình phạt tù tính từ ngày 01.4.2022.</w:t>
      </w:r>
    </w:p>
    <w:p>
      <w:pPr>
        <w:pStyle w:val="ListParagraph"/>
        <w:numPr>
          <w:ilvl w:val="0"/>
          <w:numId w:val="5"/>
        </w:numPr>
        <w:tabs>
          <w:tab w:pos="1473" w:val="left" w:leader="none"/>
        </w:tabs>
        <w:spacing w:line="240" w:lineRule="auto" w:before="0" w:after="0"/>
        <w:ind w:left="1472" w:right="0" w:hanging="272"/>
        <w:jc w:val="left"/>
        <w:rPr>
          <w:sz w:val="28"/>
        </w:rPr>
      </w:pPr>
      <w:r>
        <w:rPr>
          <w:spacing w:val="-2"/>
          <w:sz w:val="28"/>
        </w:rPr>
        <w:t>Về</w:t>
      </w:r>
      <w:r>
        <w:rPr>
          <w:spacing w:val="-14"/>
          <w:sz w:val="28"/>
        </w:rPr>
        <w:t> </w:t>
      </w:r>
      <w:r>
        <w:rPr>
          <w:spacing w:val="-2"/>
          <w:sz w:val="28"/>
        </w:rPr>
        <w:t>án</w:t>
      </w:r>
      <w:r>
        <w:rPr>
          <w:spacing w:val="-11"/>
          <w:sz w:val="28"/>
        </w:rPr>
        <w:t> </w:t>
      </w:r>
      <w:r>
        <w:rPr>
          <w:spacing w:val="-2"/>
          <w:sz w:val="28"/>
        </w:rPr>
        <w:t>phí:</w:t>
      </w:r>
      <w:r>
        <w:rPr>
          <w:spacing w:val="-10"/>
          <w:sz w:val="28"/>
        </w:rPr>
        <w:t> </w:t>
      </w:r>
      <w:r>
        <w:rPr>
          <w:spacing w:val="-2"/>
          <w:sz w:val="28"/>
        </w:rPr>
        <w:t>Phạm</w:t>
      </w:r>
      <w:r>
        <w:rPr>
          <w:spacing w:val="-12"/>
          <w:sz w:val="28"/>
        </w:rPr>
        <w:t> </w:t>
      </w:r>
      <w:r>
        <w:rPr>
          <w:spacing w:val="-2"/>
          <w:sz w:val="28"/>
        </w:rPr>
        <w:t>Ngọc</w:t>
      </w:r>
      <w:r>
        <w:rPr>
          <w:spacing w:val="-10"/>
          <w:sz w:val="28"/>
        </w:rPr>
        <w:t> </w:t>
      </w:r>
      <w:r>
        <w:rPr>
          <w:spacing w:val="-2"/>
          <w:sz w:val="28"/>
        </w:rPr>
        <w:t>Duy</w:t>
      </w:r>
      <w:r>
        <w:rPr>
          <w:spacing w:val="-10"/>
          <w:sz w:val="28"/>
        </w:rPr>
        <w:t> </w:t>
      </w:r>
      <w:r>
        <w:rPr>
          <w:spacing w:val="-2"/>
          <w:sz w:val="28"/>
        </w:rPr>
        <w:t>T</w:t>
      </w:r>
      <w:r>
        <w:rPr>
          <w:spacing w:val="-12"/>
          <w:sz w:val="28"/>
        </w:rPr>
        <w:t> </w:t>
      </w:r>
      <w:r>
        <w:rPr>
          <w:spacing w:val="-2"/>
          <w:sz w:val="28"/>
        </w:rPr>
        <w:t>phải</w:t>
      </w:r>
      <w:r>
        <w:rPr>
          <w:spacing w:val="-10"/>
          <w:sz w:val="28"/>
        </w:rPr>
        <w:t> </w:t>
      </w:r>
      <w:r>
        <w:rPr>
          <w:spacing w:val="-2"/>
          <w:sz w:val="28"/>
        </w:rPr>
        <w:t>chịu</w:t>
      </w:r>
      <w:r>
        <w:rPr>
          <w:spacing w:val="-11"/>
          <w:sz w:val="28"/>
        </w:rPr>
        <w:t> </w:t>
      </w:r>
      <w:r>
        <w:rPr>
          <w:spacing w:val="-2"/>
          <w:sz w:val="28"/>
        </w:rPr>
        <w:t>200.000</w:t>
      </w:r>
      <w:r>
        <w:rPr>
          <w:spacing w:val="-12"/>
          <w:sz w:val="28"/>
        </w:rPr>
        <w:t> </w:t>
      </w:r>
      <w:r>
        <w:rPr>
          <w:spacing w:val="-2"/>
          <w:sz w:val="28"/>
        </w:rPr>
        <w:t>đồng</w:t>
      </w:r>
      <w:r>
        <w:rPr>
          <w:spacing w:val="-10"/>
          <w:sz w:val="28"/>
        </w:rPr>
        <w:t> </w:t>
      </w:r>
      <w:r>
        <w:rPr>
          <w:spacing w:val="-2"/>
          <w:sz w:val="28"/>
        </w:rPr>
        <w:t>án</w:t>
      </w:r>
      <w:r>
        <w:rPr>
          <w:spacing w:val="-11"/>
          <w:sz w:val="28"/>
        </w:rPr>
        <w:t> </w:t>
      </w:r>
      <w:r>
        <w:rPr>
          <w:spacing w:val="-2"/>
          <w:sz w:val="28"/>
        </w:rPr>
        <w:t>phí</w:t>
      </w:r>
      <w:r>
        <w:rPr>
          <w:spacing w:val="-12"/>
          <w:sz w:val="28"/>
        </w:rPr>
        <w:t> </w:t>
      </w:r>
      <w:r>
        <w:rPr>
          <w:spacing w:val="-2"/>
          <w:sz w:val="28"/>
        </w:rPr>
        <w:t>hình</w:t>
      </w:r>
      <w:r>
        <w:rPr>
          <w:spacing w:val="-13"/>
          <w:sz w:val="28"/>
        </w:rPr>
        <w:t> </w:t>
      </w:r>
      <w:r>
        <w:rPr>
          <w:spacing w:val="-2"/>
          <w:sz w:val="28"/>
        </w:rPr>
        <w:t>sự</w:t>
      </w:r>
      <w:r>
        <w:rPr>
          <w:spacing w:val="-12"/>
          <w:sz w:val="28"/>
        </w:rPr>
        <w:t> </w:t>
      </w:r>
      <w:r>
        <w:rPr>
          <w:spacing w:val="-4"/>
          <w:sz w:val="28"/>
        </w:rPr>
        <w:t>phúc</w:t>
      </w:r>
    </w:p>
    <w:p>
      <w:pPr>
        <w:pStyle w:val="BodyText"/>
        <w:spacing w:before="43"/>
        <w:ind w:firstLine="0"/>
        <w:jc w:val="left"/>
      </w:pPr>
      <w:r>
        <w:rPr>
          <w:spacing w:val="-2"/>
        </w:rPr>
        <w:t>thẩm.</w:t>
      </w:r>
    </w:p>
    <w:p>
      <w:pPr>
        <w:pStyle w:val="ListParagraph"/>
        <w:numPr>
          <w:ilvl w:val="0"/>
          <w:numId w:val="5"/>
        </w:numPr>
        <w:tabs>
          <w:tab w:pos="1507" w:val="left" w:leader="none"/>
        </w:tabs>
        <w:spacing w:line="240" w:lineRule="auto" w:before="47" w:after="0"/>
        <w:ind w:left="1506" w:right="0" w:hanging="306"/>
        <w:jc w:val="left"/>
        <w:rPr>
          <w:sz w:val="28"/>
        </w:rPr>
      </w:pPr>
      <w:r>
        <w:rPr>
          <w:sz w:val="28"/>
        </w:rPr>
        <w:t>Các</w:t>
      </w:r>
      <w:r>
        <w:rPr>
          <w:spacing w:val="20"/>
          <w:sz w:val="28"/>
        </w:rPr>
        <w:t> </w:t>
      </w:r>
      <w:r>
        <w:rPr>
          <w:sz w:val="28"/>
        </w:rPr>
        <w:t>quyết</w:t>
      </w:r>
      <w:r>
        <w:rPr>
          <w:spacing w:val="22"/>
          <w:sz w:val="28"/>
        </w:rPr>
        <w:t> </w:t>
      </w:r>
      <w:r>
        <w:rPr>
          <w:sz w:val="28"/>
        </w:rPr>
        <w:t>định</w:t>
      </w:r>
      <w:r>
        <w:rPr>
          <w:spacing w:val="22"/>
          <w:sz w:val="28"/>
        </w:rPr>
        <w:t> </w:t>
      </w:r>
      <w:r>
        <w:rPr>
          <w:sz w:val="28"/>
        </w:rPr>
        <w:t>khác</w:t>
      </w:r>
      <w:r>
        <w:rPr>
          <w:spacing w:val="21"/>
          <w:sz w:val="28"/>
        </w:rPr>
        <w:t> </w:t>
      </w:r>
      <w:r>
        <w:rPr>
          <w:sz w:val="28"/>
        </w:rPr>
        <w:t>của</w:t>
      </w:r>
      <w:r>
        <w:rPr>
          <w:spacing w:val="19"/>
          <w:sz w:val="28"/>
        </w:rPr>
        <w:t> </w:t>
      </w:r>
      <w:r>
        <w:rPr>
          <w:sz w:val="28"/>
        </w:rPr>
        <w:t>bản</w:t>
      </w:r>
      <w:r>
        <w:rPr>
          <w:spacing w:val="22"/>
          <w:sz w:val="28"/>
        </w:rPr>
        <w:t> </w:t>
      </w:r>
      <w:r>
        <w:rPr>
          <w:sz w:val="28"/>
        </w:rPr>
        <w:t>án</w:t>
      </w:r>
      <w:r>
        <w:rPr>
          <w:spacing w:val="20"/>
          <w:sz w:val="28"/>
        </w:rPr>
        <w:t> </w:t>
      </w:r>
      <w:r>
        <w:rPr>
          <w:sz w:val="28"/>
        </w:rPr>
        <w:t>sơ</w:t>
      </w:r>
      <w:r>
        <w:rPr>
          <w:spacing w:val="21"/>
          <w:sz w:val="28"/>
        </w:rPr>
        <w:t> </w:t>
      </w:r>
      <w:r>
        <w:rPr>
          <w:sz w:val="28"/>
        </w:rPr>
        <w:t>thẩm</w:t>
      </w:r>
      <w:r>
        <w:rPr>
          <w:spacing w:val="18"/>
          <w:sz w:val="28"/>
        </w:rPr>
        <w:t> </w:t>
      </w:r>
      <w:r>
        <w:rPr>
          <w:sz w:val="28"/>
        </w:rPr>
        <w:t>về</w:t>
      </w:r>
      <w:r>
        <w:rPr>
          <w:spacing w:val="21"/>
          <w:sz w:val="28"/>
        </w:rPr>
        <w:t> </w:t>
      </w:r>
      <w:r>
        <w:rPr>
          <w:sz w:val="28"/>
        </w:rPr>
        <w:t>phần</w:t>
      </w:r>
      <w:r>
        <w:rPr>
          <w:spacing w:val="22"/>
          <w:sz w:val="28"/>
        </w:rPr>
        <w:t> </w:t>
      </w:r>
      <w:r>
        <w:rPr>
          <w:sz w:val="28"/>
        </w:rPr>
        <w:t>xử</w:t>
      </w:r>
      <w:r>
        <w:rPr>
          <w:spacing w:val="20"/>
          <w:sz w:val="28"/>
        </w:rPr>
        <w:t> </w:t>
      </w:r>
      <w:r>
        <w:rPr>
          <w:sz w:val="28"/>
        </w:rPr>
        <w:t>lý</w:t>
      </w:r>
      <w:r>
        <w:rPr>
          <w:spacing w:val="19"/>
          <w:sz w:val="28"/>
        </w:rPr>
        <w:t> </w:t>
      </w:r>
      <w:r>
        <w:rPr>
          <w:sz w:val="28"/>
        </w:rPr>
        <w:t>vật</w:t>
      </w:r>
      <w:r>
        <w:rPr>
          <w:spacing w:val="19"/>
          <w:sz w:val="28"/>
        </w:rPr>
        <w:t> </w:t>
      </w:r>
      <w:r>
        <w:rPr>
          <w:sz w:val="28"/>
        </w:rPr>
        <w:t>chúng,</w:t>
      </w:r>
      <w:r>
        <w:rPr>
          <w:spacing w:val="21"/>
          <w:sz w:val="28"/>
        </w:rPr>
        <w:t> </w:t>
      </w:r>
      <w:r>
        <w:rPr>
          <w:spacing w:val="-5"/>
          <w:sz w:val="28"/>
        </w:rPr>
        <w:t>án</w:t>
      </w:r>
    </w:p>
    <w:p>
      <w:pPr>
        <w:pStyle w:val="BodyText"/>
        <w:spacing w:line="278" w:lineRule="auto" w:before="48"/>
        <w:ind w:right="276" w:firstLine="0"/>
        <w:jc w:val="left"/>
      </w:pPr>
      <w:r>
        <w:rPr/>
        <w:t>phí không có kháng cáo, kháng nghị đã có hiệu lực pháp luật kể từ ngày</w:t>
      </w:r>
      <w:r>
        <w:rPr>
          <w:spacing w:val="-1"/>
        </w:rPr>
        <w:t> </w:t>
      </w:r>
      <w:r>
        <w:rPr/>
        <w:t>hết thời hạn kháng cáo, kháng nghị.</w:t>
      </w:r>
    </w:p>
    <w:p>
      <w:pPr>
        <w:pStyle w:val="BodyText"/>
        <w:spacing w:line="317" w:lineRule="exact"/>
        <w:ind w:left="1201" w:firstLine="0"/>
        <w:jc w:val="left"/>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tuyên </w:t>
      </w:r>
      <w:r>
        <w:rPr>
          <w:spacing w:val="-5"/>
        </w:rPr>
        <w:t>án.</w:t>
      </w:r>
    </w:p>
    <w:p>
      <w:pPr>
        <w:pStyle w:val="BodyText"/>
        <w:spacing w:before="4"/>
        <w:ind w:left="0" w:firstLine="0"/>
        <w:jc w:val="left"/>
        <w:rPr>
          <w:sz w:val="5"/>
        </w:rPr>
      </w:pPr>
    </w:p>
    <w:tbl>
      <w:tblPr>
        <w:tblW w:w="0" w:type="auto"/>
        <w:jc w:val="left"/>
        <w:tblInd w:w="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8"/>
        <w:gridCol w:w="4540"/>
      </w:tblGrid>
      <w:tr>
        <w:trPr>
          <w:trHeight w:val="3319" w:hRule="atLeast"/>
        </w:trPr>
        <w:tc>
          <w:tcPr>
            <w:tcW w:w="4408" w:type="dxa"/>
          </w:tcPr>
          <w:p>
            <w:pPr>
              <w:pStyle w:val="TableParagraph"/>
              <w:spacing w:line="275" w:lineRule="exact" w:before="11"/>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75" w:val="left" w:leader="none"/>
              </w:tabs>
              <w:spacing w:line="251" w:lineRule="exact" w:before="0" w:after="0"/>
              <w:ind w:left="174" w:right="0" w:hanging="125"/>
              <w:jc w:val="left"/>
              <w:rPr>
                <w:sz w:val="22"/>
              </w:rPr>
            </w:pPr>
            <w:r>
              <w:rPr>
                <w:sz w:val="22"/>
              </w:rPr>
              <w:t>Vụ</w:t>
            </w:r>
            <w:r>
              <w:rPr>
                <w:spacing w:val="-1"/>
                <w:sz w:val="22"/>
              </w:rPr>
              <w:t> </w:t>
            </w:r>
            <w:r>
              <w:rPr>
                <w:sz w:val="22"/>
              </w:rPr>
              <w:t>Giám</w:t>
            </w:r>
            <w:r>
              <w:rPr>
                <w:spacing w:val="-5"/>
                <w:sz w:val="22"/>
              </w:rPr>
              <w:t> </w:t>
            </w:r>
            <w:r>
              <w:rPr>
                <w:sz w:val="22"/>
              </w:rPr>
              <w:t>đốc kiểm</w:t>
            </w:r>
            <w:r>
              <w:rPr>
                <w:spacing w:val="-5"/>
                <w:sz w:val="22"/>
              </w:rPr>
              <w:t> </w:t>
            </w:r>
            <w:r>
              <w:rPr>
                <w:sz w:val="22"/>
              </w:rPr>
              <w:t>tra I</w:t>
            </w:r>
            <w:r>
              <w:rPr>
                <w:spacing w:val="-2"/>
                <w:sz w:val="22"/>
              </w:rPr>
              <w:t> </w:t>
            </w:r>
            <w:r>
              <w:rPr>
                <w:sz w:val="22"/>
              </w:rPr>
              <w:t>-</w:t>
            </w:r>
            <w:r>
              <w:rPr>
                <w:spacing w:val="-2"/>
                <w:sz w:val="22"/>
              </w:rPr>
              <w:t> </w:t>
            </w:r>
            <w:r>
              <w:rPr>
                <w:sz w:val="22"/>
              </w:rPr>
              <w:t>TAND</w:t>
            </w:r>
            <w:r>
              <w:rPr>
                <w:spacing w:val="-2"/>
                <w:sz w:val="22"/>
              </w:rPr>
              <w:t> </w:t>
            </w:r>
            <w:r>
              <w:rPr>
                <w:sz w:val="22"/>
              </w:rPr>
              <w:t>tối</w:t>
            </w:r>
            <w:r>
              <w:rPr>
                <w:spacing w:val="1"/>
                <w:sz w:val="22"/>
              </w:rPr>
              <w:t> </w:t>
            </w:r>
            <w:r>
              <w:rPr>
                <w:spacing w:val="-4"/>
                <w:sz w:val="22"/>
              </w:rPr>
              <w:t>cao;</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cấp cao</w:t>
            </w:r>
            <w:r>
              <w:rPr>
                <w:spacing w:val="-4"/>
                <w:sz w:val="22"/>
              </w:rPr>
              <w:t> </w:t>
            </w:r>
            <w:r>
              <w:rPr>
                <w:sz w:val="22"/>
              </w:rPr>
              <w:t>tại</w:t>
            </w:r>
            <w:r>
              <w:rPr>
                <w:spacing w:val="1"/>
                <w:sz w:val="22"/>
              </w:rPr>
              <w:t> </w:t>
            </w:r>
            <w:r>
              <w:rPr>
                <w:sz w:val="22"/>
              </w:rPr>
              <w:t>Đà </w:t>
            </w:r>
            <w:r>
              <w:rPr>
                <w:spacing w:val="-2"/>
                <w:sz w:val="22"/>
              </w:rPr>
              <w:t>Nẵng;</w:t>
            </w:r>
          </w:p>
          <w:p>
            <w:pPr>
              <w:pStyle w:val="TableParagraph"/>
              <w:numPr>
                <w:ilvl w:val="0"/>
                <w:numId w:val="6"/>
              </w:numPr>
              <w:tabs>
                <w:tab w:pos="175" w:val="left" w:leader="none"/>
              </w:tabs>
              <w:spacing w:line="252" w:lineRule="exact" w:before="0" w:after="0"/>
              <w:ind w:left="174" w:right="0" w:hanging="125"/>
              <w:jc w:val="left"/>
              <w:rPr>
                <w:sz w:val="22"/>
              </w:rPr>
            </w:pPr>
            <w:r>
              <w:rPr>
                <w:sz w:val="22"/>
              </w:rPr>
              <w:t>TAND</w:t>
            </w:r>
            <w:r>
              <w:rPr>
                <w:spacing w:val="-2"/>
                <w:sz w:val="22"/>
              </w:rPr>
              <w:t> </w:t>
            </w:r>
            <w:r>
              <w:rPr>
                <w:sz w:val="22"/>
              </w:rPr>
              <w:t>thành</w:t>
            </w:r>
            <w:r>
              <w:rPr>
                <w:spacing w:val="-1"/>
                <w:sz w:val="22"/>
              </w:rPr>
              <w:t> </w:t>
            </w:r>
            <w:r>
              <w:rPr>
                <w:sz w:val="22"/>
              </w:rPr>
              <w:t>phố</w:t>
            </w:r>
            <w:r>
              <w:rPr>
                <w:spacing w:val="-1"/>
                <w:sz w:val="22"/>
              </w:rPr>
              <w:t> </w:t>
            </w:r>
            <w:r>
              <w:rPr>
                <w:sz w:val="22"/>
              </w:rPr>
              <w:t>Đà</w:t>
            </w:r>
            <w:r>
              <w:rPr>
                <w:spacing w:val="-1"/>
                <w:sz w:val="22"/>
              </w:rPr>
              <w:t> </w:t>
            </w:r>
            <w:r>
              <w:rPr>
                <w:spacing w:val="-4"/>
                <w:sz w:val="22"/>
              </w:rPr>
              <w:t>Nẵng;</w:t>
            </w:r>
          </w:p>
          <w:p>
            <w:pPr>
              <w:pStyle w:val="TableParagraph"/>
              <w:numPr>
                <w:ilvl w:val="0"/>
                <w:numId w:val="6"/>
              </w:numPr>
              <w:tabs>
                <w:tab w:pos="178" w:val="left" w:leader="none"/>
              </w:tabs>
              <w:spacing w:line="252" w:lineRule="exact" w:before="2" w:after="0"/>
              <w:ind w:left="177" w:right="0" w:hanging="128"/>
              <w:jc w:val="left"/>
              <w:rPr>
                <w:sz w:val="22"/>
              </w:rPr>
            </w:pPr>
            <w:r>
              <w:rPr>
                <w:sz w:val="22"/>
              </w:rPr>
              <w:t>Cơ</w:t>
            </w:r>
            <w:r>
              <w:rPr>
                <w:spacing w:val="-3"/>
                <w:sz w:val="22"/>
              </w:rPr>
              <w:t> </w:t>
            </w:r>
            <w:r>
              <w:rPr>
                <w:sz w:val="22"/>
              </w:rPr>
              <w:t>quan</w:t>
            </w:r>
            <w:r>
              <w:rPr>
                <w:spacing w:val="-2"/>
                <w:sz w:val="22"/>
              </w:rPr>
              <w:t> </w:t>
            </w:r>
            <w:r>
              <w:rPr>
                <w:sz w:val="22"/>
              </w:rPr>
              <w:t>CSĐT-Công</w:t>
            </w:r>
            <w:r>
              <w:rPr>
                <w:spacing w:val="-4"/>
                <w:sz w:val="22"/>
              </w:rPr>
              <w:t> </w:t>
            </w:r>
            <w:r>
              <w:rPr>
                <w:sz w:val="22"/>
              </w:rPr>
              <w:t>an</w:t>
            </w:r>
            <w:r>
              <w:rPr>
                <w:spacing w:val="-2"/>
                <w:sz w:val="22"/>
              </w:rPr>
              <w:t> </w:t>
            </w:r>
            <w:r>
              <w:rPr>
                <w:sz w:val="22"/>
              </w:rPr>
              <w:t>thành</w:t>
            </w:r>
            <w:r>
              <w:rPr>
                <w:spacing w:val="-2"/>
                <w:sz w:val="22"/>
              </w:rPr>
              <w:t> </w:t>
            </w:r>
            <w:r>
              <w:rPr>
                <w:sz w:val="22"/>
              </w:rPr>
              <w:t>phố</w:t>
            </w:r>
            <w:r>
              <w:rPr>
                <w:spacing w:val="-2"/>
                <w:sz w:val="22"/>
              </w:rPr>
              <w:t> </w:t>
            </w:r>
            <w:r>
              <w:rPr>
                <w:sz w:val="22"/>
              </w:rPr>
              <w:t>Đà</w:t>
            </w:r>
            <w:r>
              <w:rPr>
                <w:spacing w:val="-2"/>
                <w:sz w:val="22"/>
              </w:rPr>
              <w:t> </w:t>
            </w:r>
            <w:r>
              <w:rPr>
                <w:spacing w:val="-4"/>
                <w:sz w:val="22"/>
              </w:rPr>
              <w:t>Nẵng;</w:t>
            </w:r>
          </w:p>
          <w:p>
            <w:pPr>
              <w:pStyle w:val="TableParagraph"/>
              <w:numPr>
                <w:ilvl w:val="0"/>
                <w:numId w:val="6"/>
              </w:numPr>
              <w:tabs>
                <w:tab w:pos="175" w:val="left" w:leader="none"/>
              </w:tabs>
              <w:spacing w:line="252" w:lineRule="exact" w:before="0" w:after="0"/>
              <w:ind w:left="174" w:right="0" w:hanging="125"/>
              <w:jc w:val="left"/>
              <w:rPr>
                <w:sz w:val="22"/>
              </w:rPr>
            </w:pPr>
            <w:r>
              <w:rPr>
                <w:sz w:val="22"/>
              </w:rPr>
              <w:t>Phòng</w:t>
            </w:r>
            <w:r>
              <w:rPr>
                <w:spacing w:val="-5"/>
                <w:sz w:val="22"/>
              </w:rPr>
              <w:t> </w:t>
            </w:r>
            <w:r>
              <w:rPr>
                <w:sz w:val="22"/>
              </w:rPr>
              <w:t>HSNV-Công</w:t>
            </w:r>
            <w:r>
              <w:rPr>
                <w:spacing w:val="-4"/>
                <w:sz w:val="22"/>
              </w:rPr>
              <w:t> </w:t>
            </w:r>
            <w:r>
              <w:rPr>
                <w:sz w:val="22"/>
              </w:rPr>
              <w:t>an</w:t>
            </w:r>
            <w:r>
              <w:rPr>
                <w:spacing w:val="-1"/>
                <w:sz w:val="22"/>
              </w:rPr>
              <w:t> </w:t>
            </w:r>
            <w:r>
              <w:rPr>
                <w:sz w:val="22"/>
              </w:rPr>
              <w:t>thành</w:t>
            </w:r>
            <w:r>
              <w:rPr>
                <w:spacing w:val="-2"/>
                <w:sz w:val="22"/>
              </w:rPr>
              <w:t> </w:t>
            </w:r>
            <w:r>
              <w:rPr>
                <w:sz w:val="22"/>
              </w:rPr>
              <w:t>phố</w:t>
            </w:r>
            <w:r>
              <w:rPr>
                <w:spacing w:val="-1"/>
                <w:sz w:val="22"/>
              </w:rPr>
              <w:t> </w:t>
            </w:r>
            <w:r>
              <w:rPr>
                <w:sz w:val="22"/>
              </w:rPr>
              <w:t>Đà</w:t>
            </w:r>
            <w:r>
              <w:rPr>
                <w:spacing w:val="-1"/>
                <w:sz w:val="22"/>
              </w:rPr>
              <w:t> </w:t>
            </w:r>
            <w:r>
              <w:rPr>
                <w:spacing w:val="-4"/>
                <w:sz w:val="22"/>
              </w:rPr>
              <w:t>Nẵng</w:t>
            </w:r>
          </w:p>
          <w:p>
            <w:pPr>
              <w:pStyle w:val="TableParagraph"/>
              <w:numPr>
                <w:ilvl w:val="0"/>
                <w:numId w:val="6"/>
              </w:numPr>
              <w:tabs>
                <w:tab w:pos="178" w:val="left" w:leader="none"/>
              </w:tabs>
              <w:spacing w:line="252" w:lineRule="exact" w:before="1" w:after="0"/>
              <w:ind w:left="177" w:right="0" w:hanging="128"/>
              <w:jc w:val="left"/>
              <w:rPr>
                <w:sz w:val="22"/>
              </w:rPr>
            </w:pPr>
            <w:r>
              <w:rPr>
                <w:sz w:val="22"/>
              </w:rPr>
              <w:t>Cơ</w:t>
            </w:r>
            <w:r>
              <w:rPr>
                <w:spacing w:val="-3"/>
                <w:sz w:val="22"/>
              </w:rPr>
              <w:t> </w:t>
            </w:r>
            <w:r>
              <w:rPr>
                <w:sz w:val="22"/>
              </w:rPr>
              <w:t>quan</w:t>
            </w:r>
            <w:r>
              <w:rPr>
                <w:spacing w:val="-3"/>
                <w:sz w:val="22"/>
              </w:rPr>
              <w:t> </w:t>
            </w:r>
            <w:r>
              <w:rPr>
                <w:sz w:val="22"/>
              </w:rPr>
              <w:t>CSTHAHS-CA</w:t>
            </w:r>
            <w:r>
              <w:rPr>
                <w:spacing w:val="-4"/>
                <w:sz w:val="22"/>
              </w:rPr>
              <w:t> </w:t>
            </w:r>
            <w:r>
              <w:rPr>
                <w:sz w:val="22"/>
              </w:rPr>
              <w:t>thành</w:t>
            </w:r>
            <w:r>
              <w:rPr>
                <w:spacing w:val="-3"/>
                <w:sz w:val="22"/>
              </w:rPr>
              <w:t> </w:t>
            </w:r>
            <w:r>
              <w:rPr>
                <w:sz w:val="22"/>
              </w:rPr>
              <w:t>phố</w:t>
            </w:r>
            <w:r>
              <w:rPr>
                <w:spacing w:val="-3"/>
                <w:sz w:val="22"/>
              </w:rPr>
              <w:t> </w:t>
            </w:r>
            <w:r>
              <w:rPr>
                <w:sz w:val="22"/>
              </w:rPr>
              <w:t>Đà</w:t>
            </w:r>
            <w:r>
              <w:rPr>
                <w:spacing w:val="-2"/>
                <w:sz w:val="22"/>
              </w:rPr>
              <w:t> </w:t>
            </w:r>
            <w:r>
              <w:rPr>
                <w:spacing w:val="-4"/>
                <w:sz w:val="22"/>
              </w:rPr>
              <w:t>Nẵng;</w:t>
            </w:r>
          </w:p>
          <w:p>
            <w:pPr>
              <w:pStyle w:val="TableParagraph"/>
              <w:numPr>
                <w:ilvl w:val="0"/>
                <w:numId w:val="6"/>
              </w:numPr>
              <w:tabs>
                <w:tab w:pos="175" w:val="left" w:leader="none"/>
              </w:tabs>
              <w:spacing w:line="252" w:lineRule="exact" w:before="0" w:after="0"/>
              <w:ind w:left="174" w:right="0" w:hanging="125"/>
              <w:jc w:val="left"/>
              <w:rPr>
                <w:sz w:val="22"/>
              </w:rPr>
            </w:pPr>
            <w:r>
              <w:rPr>
                <w:sz w:val="22"/>
              </w:rPr>
              <w:t>Sở Tư</w:t>
            </w:r>
            <w:r>
              <w:rPr>
                <w:spacing w:val="-1"/>
                <w:sz w:val="22"/>
              </w:rPr>
              <w:t> </w:t>
            </w:r>
            <w:r>
              <w:rPr>
                <w:sz w:val="22"/>
              </w:rPr>
              <w:t>pháp</w:t>
            </w:r>
            <w:r>
              <w:rPr>
                <w:spacing w:val="-4"/>
                <w:sz w:val="22"/>
              </w:rPr>
              <w:t> </w:t>
            </w:r>
            <w:r>
              <w:rPr>
                <w:sz w:val="22"/>
              </w:rPr>
              <w:t>thành</w:t>
            </w:r>
            <w:r>
              <w:rPr>
                <w:spacing w:val="-1"/>
                <w:sz w:val="22"/>
              </w:rPr>
              <w:t> </w:t>
            </w:r>
            <w:r>
              <w:rPr>
                <w:sz w:val="22"/>
              </w:rPr>
              <w:t>phố</w:t>
            </w:r>
            <w:r>
              <w:rPr>
                <w:spacing w:val="-1"/>
                <w:sz w:val="22"/>
              </w:rPr>
              <w:t> </w:t>
            </w:r>
            <w:r>
              <w:rPr>
                <w:sz w:val="22"/>
              </w:rPr>
              <w:t>Đà</w:t>
            </w:r>
            <w:r>
              <w:rPr>
                <w:spacing w:val="-2"/>
                <w:sz w:val="22"/>
              </w:rPr>
              <w:t> Nẵng;</w:t>
            </w:r>
          </w:p>
          <w:p>
            <w:pPr>
              <w:pStyle w:val="TableParagraph"/>
              <w:numPr>
                <w:ilvl w:val="0"/>
                <w:numId w:val="6"/>
              </w:numPr>
              <w:tabs>
                <w:tab w:pos="178" w:val="left" w:leader="none"/>
              </w:tabs>
              <w:spacing w:line="252" w:lineRule="exact" w:before="0" w:after="0"/>
              <w:ind w:left="177" w:right="0" w:hanging="128"/>
              <w:jc w:val="left"/>
              <w:rPr>
                <w:sz w:val="22"/>
              </w:rPr>
            </w:pPr>
            <w:r>
              <w:rPr>
                <w:sz w:val="22"/>
              </w:rPr>
              <w:t>Cục</w:t>
            </w:r>
            <w:r>
              <w:rPr>
                <w:spacing w:val="-2"/>
                <w:sz w:val="22"/>
              </w:rPr>
              <w:t> </w:t>
            </w:r>
            <w:r>
              <w:rPr>
                <w:sz w:val="22"/>
              </w:rPr>
              <w:t>THADS</w:t>
            </w:r>
            <w:r>
              <w:rPr>
                <w:spacing w:val="-2"/>
                <w:sz w:val="22"/>
              </w:rPr>
              <w:t> </w:t>
            </w:r>
            <w:r>
              <w:rPr>
                <w:sz w:val="22"/>
              </w:rPr>
              <w:t>thành</w:t>
            </w:r>
            <w:r>
              <w:rPr>
                <w:spacing w:val="-2"/>
                <w:sz w:val="22"/>
              </w:rPr>
              <w:t> </w:t>
            </w:r>
            <w:r>
              <w:rPr>
                <w:sz w:val="22"/>
              </w:rPr>
              <w:t>phố</w:t>
            </w:r>
            <w:r>
              <w:rPr>
                <w:spacing w:val="-2"/>
                <w:sz w:val="22"/>
              </w:rPr>
              <w:t> </w:t>
            </w:r>
            <w:r>
              <w:rPr>
                <w:sz w:val="22"/>
              </w:rPr>
              <w:t>Đà</w:t>
            </w:r>
            <w:r>
              <w:rPr>
                <w:spacing w:val="-2"/>
                <w:sz w:val="22"/>
              </w:rPr>
              <w:t> </w:t>
            </w:r>
            <w:r>
              <w:rPr>
                <w:spacing w:val="-4"/>
                <w:sz w:val="22"/>
              </w:rPr>
              <w:t>Nẵng;</w:t>
            </w:r>
          </w:p>
          <w:p>
            <w:pPr>
              <w:pStyle w:val="TableParagraph"/>
              <w:numPr>
                <w:ilvl w:val="0"/>
                <w:numId w:val="6"/>
              </w:numPr>
              <w:tabs>
                <w:tab w:pos="175" w:val="left" w:leader="none"/>
              </w:tabs>
              <w:spacing w:line="252" w:lineRule="exact" w:before="2" w:after="0"/>
              <w:ind w:left="174" w:right="0" w:hanging="125"/>
              <w:jc w:val="left"/>
              <w:rPr>
                <w:sz w:val="22"/>
              </w:rPr>
            </w:pPr>
            <w:r>
              <w:rPr>
                <w:sz w:val="22"/>
              </w:rPr>
              <w:t>Trại tạm</w:t>
            </w:r>
            <w:r>
              <w:rPr>
                <w:spacing w:val="-4"/>
                <w:sz w:val="22"/>
              </w:rPr>
              <w:t> </w:t>
            </w:r>
            <w:r>
              <w:rPr>
                <w:sz w:val="22"/>
              </w:rPr>
              <w:t>giam</w:t>
            </w:r>
            <w:r>
              <w:rPr>
                <w:spacing w:val="-5"/>
                <w:sz w:val="22"/>
              </w:rPr>
              <w:t> </w:t>
            </w:r>
            <w:r>
              <w:rPr>
                <w:sz w:val="22"/>
              </w:rPr>
              <w:t>Công</w:t>
            </w:r>
            <w:r>
              <w:rPr>
                <w:spacing w:val="-3"/>
                <w:sz w:val="22"/>
              </w:rPr>
              <w:t> </w:t>
            </w:r>
            <w:r>
              <w:rPr>
                <w:sz w:val="22"/>
              </w:rPr>
              <w:t>an thành</w:t>
            </w:r>
            <w:r>
              <w:rPr>
                <w:spacing w:val="-1"/>
                <w:sz w:val="22"/>
              </w:rPr>
              <w:t> </w:t>
            </w:r>
            <w:r>
              <w:rPr>
                <w:sz w:val="22"/>
              </w:rPr>
              <w:t>phố Đà </w:t>
            </w:r>
            <w:r>
              <w:rPr>
                <w:spacing w:val="-4"/>
                <w:sz w:val="22"/>
              </w:rPr>
              <w:t>Nẵng;</w:t>
            </w:r>
          </w:p>
          <w:p>
            <w:pPr>
              <w:pStyle w:val="TableParagraph"/>
              <w:numPr>
                <w:ilvl w:val="0"/>
                <w:numId w:val="6"/>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6"/>
              </w:numPr>
              <w:tabs>
                <w:tab w:pos="178" w:val="left" w:leader="none"/>
              </w:tabs>
              <w:spacing w:line="252" w:lineRule="exact" w:before="1" w:after="0"/>
              <w:ind w:left="177" w:right="0" w:hanging="128"/>
              <w:jc w:val="left"/>
              <w:rPr>
                <w:sz w:val="22"/>
              </w:rPr>
            </w:pPr>
            <w:r>
              <w:rPr>
                <w:sz w:val="22"/>
              </w:rPr>
              <w:t>Người</w:t>
            </w:r>
            <w:r>
              <w:rPr>
                <w:spacing w:val="-1"/>
                <w:sz w:val="22"/>
              </w:rPr>
              <w:t> </w:t>
            </w:r>
            <w:r>
              <w:rPr>
                <w:sz w:val="22"/>
              </w:rPr>
              <w:t>tham</w:t>
            </w:r>
            <w:r>
              <w:rPr>
                <w:spacing w:val="-4"/>
                <w:sz w:val="22"/>
              </w:rPr>
              <w:t> </w:t>
            </w:r>
            <w:r>
              <w:rPr>
                <w:sz w:val="22"/>
              </w:rPr>
              <w:t>gia</w:t>
            </w:r>
            <w:r>
              <w:rPr>
                <w:spacing w:val="-2"/>
                <w:sz w:val="22"/>
              </w:rPr>
              <w:t> </w:t>
            </w:r>
            <w:r>
              <w:rPr>
                <w:sz w:val="22"/>
              </w:rPr>
              <w:t>tố</w:t>
            </w:r>
            <w:r>
              <w:rPr>
                <w:spacing w:val="-1"/>
                <w:sz w:val="22"/>
              </w:rPr>
              <w:t> </w:t>
            </w:r>
            <w:r>
              <w:rPr>
                <w:sz w:val="22"/>
              </w:rPr>
              <w:t>tụng</w:t>
            </w:r>
            <w:r>
              <w:rPr>
                <w:spacing w:val="-3"/>
                <w:sz w:val="22"/>
              </w:rPr>
              <w:t> </w:t>
            </w:r>
            <w:r>
              <w:rPr>
                <w:spacing w:val="-2"/>
                <w:sz w:val="22"/>
              </w:rPr>
              <w:t>khác;</w:t>
            </w:r>
          </w:p>
          <w:p>
            <w:pPr>
              <w:pStyle w:val="TableParagraph"/>
              <w:numPr>
                <w:ilvl w:val="0"/>
                <w:numId w:val="6"/>
              </w:numPr>
              <w:tabs>
                <w:tab w:pos="175" w:val="left" w:leader="none"/>
              </w:tabs>
              <w:spacing w:line="233" w:lineRule="exact" w:before="0" w:after="0"/>
              <w:ind w:left="174" w:right="0" w:hanging="125"/>
              <w:jc w:val="left"/>
              <w:rPr>
                <w:sz w:val="22"/>
              </w:rPr>
            </w:pPr>
            <w:r>
              <w:rPr>
                <w:sz w:val="22"/>
              </w:rPr>
              <w:t>Lưu</w:t>
            </w:r>
            <w:r>
              <w:rPr>
                <w:spacing w:val="-3"/>
                <w:sz w:val="22"/>
              </w:rPr>
              <w:t> </w:t>
            </w:r>
            <w:r>
              <w:rPr>
                <w:sz w:val="22"/>
              </w:rPr>
              <w:t>HSVA,</w:t>
            </w:r>
            <w:r>
              <w:rPr>
                <w:spacing w:val="-2"/>
                <w:sz w:val="22"/>
              </w:rPr>
              <w:t> </w:t>
            </w:r>
            <w:r>
              <w:rPr>
                <w:sz w:val="22"/>
              </w:rPr>
              <w:t>PHCTP,</w:t>
            </w:r>
            <w:r>
              <w:rPr>
                <w:spacing w:val="-2"/>
                <w:sz w:val="22"/>
              </w:rPr>
              <w:t> </w:t>
            </w:r>
            <w:r>
              <w:rPr>
                <w:spacing w:val="-5"/>
                <w:sz w:val="22"/>
              </w:rPr>
              <w:t>LT.</w:t>
            </w:r>
          </w:p>
        </w:tc>
        <w:tc>
          <w:tcPr>
            <w:tcW w:w="4540" w:type="dxa"/>
          </w:tcPr>
          <w:p>
            <w:pPr>
              <w:pStyle w:val="TableParagraph"/>
              <w:spacing w:line="240" w:lineRule="auto"/>
              <w:ind w:left="212" w:right="49"/>
              <w:jc w:val="center"/>
              <w:rPr>
                <w:b/>
                <w:sz w:val="24"/>
              </w:rPr>
            </w:pPr>
            <w:r>
              <w:rPr>
                <w:b/>
                <w:sz w:val="24"/>
              </w:rPr>
              <w:t>TM.</w:t>
            </w:r>
            <w:r>
              <w:rPr>
                <w:b/>
                <w:spacing w:val="-6"/>
                <w:sz w:val="24"/>
              </w:rPr>
              <w:t> </w:t>
            </w:r>
            <w:r>
              <w:rPr>
                <w:b/>
                <w:sz w:val="24"/>
              </w:rPr>
              <w:t>HỘI</w:t>
            </w:r>
            <w:r>
              <w:rPr>
                <w:b/>
                <w:spacing w:val="-7"/>
                <w:sz w:val="24"/>
              </w:rPr>
              <w:t> </w:t>
            </w:r>
            <w:r>
              <w:rPr>
                <w:b/>
                <w:sz w:val="24"/>
              </w:rPr>
              <w:t>ĐỒNG</w:t>
            </w:r>
            <w:r>
              <w:rPr>
                <w:b/>
                <w:spacing w:val="-9"/>
                <w:sz w:val="24"/>
              </w:rPr>
              <w:t> </w:t>
            </w:r>
            <w:r>
              <w:rPr>
                <w:b/>
                <w:sz w:val="24"/>
              </w:rPr>
              <w:t>XÉT</w:t>
            </w:r>
            <w:r>
              <w:rPr>
                <w:b/>
                <w:spacing w:val="-6"/>
                <w:sz w:val="24"/>
              </w:rPr>
              <w:t> </w:t>
            </w:r>
            <w:r>
              <w:rPr>
                <w:b/>
                <w:sz w:val="24"/>
              </w:rPr>
              <w:t>XỬ</w:t>
            </w:r>
            <w:r>
              <w:rPr>
                <w:b/>
                <w:spacing w:val="-6"/>
                <w:sz w:val="24"/>
              </w:rPr>
              <w:t> </w:t>
            </w:r>
            <w:r>
              <w:rPr>
                <w:b/>
                <w:sz w:val="24"/>
              </w:rPr>
              <w:t>PHÚC</w:t>
            </w:r>
            <w:r>
              <w:rPr>
                <w:b/>
                <w:spacing w:val="-6"/>
                <w:sz w:val="24"/>
              </w:rPr>
              <w:t> </w:t>
            </w:r>
            <w:r>
              <w:rPr>
                <w:b/>
                <w:sz w:val="24"/>
              </w:rPr>
              <w:t>THẨM THẨM</w:t>
            </w:r>
            <w:r>
              <w:rPr>
                <w:b/>
                <w:spacing w:val="-3"/>
                <w:sz w:val="24"/>
              </w:rPr>
              <w:t> </w:t>
            </w:r>
            <w:r>
              <w:rPr>
                <w:b/>
                <w:sz w:val="24"/>
              </w:rPr>
              <w:t>PHÁN</w:t>
            </w:r>
            <w:r>
              <w:rPr>
                <w:b/>
                <w:spacing w:val="-3"/>
                <w:sz w:val="24"/>
              </w:rPr>
              <w:t> </w:t>
            </w:r>
            <w:r>
              <w:rPr>
                <w:b/>
                <w:sz w:val="24"/>
              </w:rPr>
              <w:t>– CHỦ</w:t>
            </w:r>
            <w:r>
              <w:rPr>
                <w:b/>
                <w:spacing w:val="-1"/>
                <w:sz w:val="24"/>
              </w:rPr>
              <w:t> </w:t>
            </w:r>
            <w:r>
              <w:rPr>
                <w:b/>
                <w:sz w:val="24"/>
              </w:rPr>
              <w:t>TỌA</w:t>
            </w:r>
            <w:r>
              <w:rPr>
                <w:b/>
                <w:spacing w:val="-3"/>
                <w:sz w:val="24"/>
              </w:rPr>
              <w:t> </w:t>
            </w:r>
            <w:r>
              <w:rPr>
                <w:b/>
                <w:sz w:val="24"/>
              </w:rPr>
              <w:t>PHIÊN</w:t>
            </w:r>
            <w:r>
              <w:rPr>
                <w:b/>
                <w:spacing w:val="-3"/>
                <w:sz w:val="24"/>
              </w:rPr>
              <w:t> </w:t>
            </w:r>
            <w:r>
              <w:rPr>
                <w:b/>
                <w:spacing w:val="-5"/>
                <w:sz w:val="24"/>
              </w:rPr>
              <w:t>TÒA</w:t>
            </w:r>
          </w:p>
          <w:p>
            <w:pPr>
              <w:pStyle w:val="TableParagraph"/>
              <w:spacing w:line="240" w:lineRule="auto"/>
              <w:ind w:left="0"/>
              <w:rPr>
                <w:sz w:val="26"/>
              </w:rPr>
            </w:pPr>
          </w:p>
          <w:p>
            <w:pPr>
              <w:pStyle w:val="TableParagraph"/>
              <w:spacing w:line="240" w:lineRule="auto" w:before="210"/>
              <w:ind w:left="212" w:right="47"/>
              <w:jc w:val="center"/>
              <w:rPr>
                <w:sz w:val="28"/>
              </w:rPr>
            </w:pPr>
            <w:r>
              <w:rPr>
                <w:sz w:val="28"/>
              </w:rPr>
              <w:t>(Đã</w:t>
            </w:r>
            <w:r>
              <w:rPr>
                <w:spacing w:val="-2"/>
                <w:sz w:val="28"/>
              </w:rPr>
              <w:t> </w:t>
            </w:r>
            <w:r>
              <w:rPr>
                <w:spacing w:val="-5"/>
                <w:sz w:val="28"/>
              </w:rPr>
              <w:t>ký)</w:t>
            </w:r>
          </w:p>
          <w:p>
            <w:pPr>
              <w:pStyle w:val="TableParagraph"/>
              <w:spacing w:line="240" w:lineRule="auto"/>
              <w:ind w:left="0"/>
              <w:rPr>
                <w:sz w:val="30"/>
              </w:rPr>
            </w:pPr>
          </w:p>
          <w:p>
            <w:pPr>
              <w:pStyle w:val="TableParagraph"/>
              <w:spacing w:line="240" w:lineRule="auto" w:before="3"/>
              <w:ind w:left="0"/>
              <w:rPr>
                <w:sz w:val="33"/>
              </w:rPr>
            </w:pPr>
          </w:p>
          <w:p>
            <w:pPr>
              <w:pStyle w:val="TableParagraph"/>
              <w:spacing w:line="240" w:lineRule="auto"/>
              <w:ind w:left="211" w:right="49"/>
              <w:jc w:val="center"/>
              <w:rPr>
                <w:b/>
                <w:sz w:val="28"/>
              </w:rPr>
            </w:pPr>
            <w:r>
              <w:rPr>
                <w:b/>
                <w:sz w:val="28"/>
              </w:rPr>
              <w:t>Vũ</w:t>
            </w:r>
            <w:r>
              <w:rPr>
                <w:b/>
                <w:spacing w:val="-5"/>
                <w:sz w:val="28"/>
              </w:rPr>
              <w:t> </w:t>
            </w:r>
            <w:r>
              <w:rPr>
                <w:b/>
                <w:sz w:val="28"/>
              </w:rPr>
              <w:t>Thanh</w:t>
            </w:r>
            <w:r>
              <w:rPr>
                <w:b/>
                <w:spacing w:val="-2"/>
                <w:sz w:val="28"/>
              </w:rPr>
              <w:t> </w:t>
            </w:r>
            <w:r>
              <w:rPr>
                <w:b/>
                <w:spacing w:val="-4"/>
                <w:sz w:val="28"/>
              </w:rPr>
              <w:t>Liêm</w:t>
            </w:r>
          </w:p>
        </w:tc>
      </w:tr>
    </w:tbl>
    <w:sectPr>
      <w:pgSz w:w="11910" w:h="16850"/>
      <w:pgMar w:header="0" w:footer="614" w:top="1060" w:bottom="800" w:left="122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800.328735pt;width:14.05pt;height:17.55pt;mso-position-horizontal-relative:page;mso-position-vertical-relative:page;z-index:-15813120"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470" w:hanging="281"/>
        <w:jc w:val="left"/>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2334" w:hanging="281"/>
      </w:pPr>
      <w:rPr>
        <w:rFonts w:hint="default"/>
        <w:lang w:val="vi" w:eastAsia="en-US" w:bidi="ar-SA"/>
      </w:rPr>
    </w:lvl>
    <w:lvl w:ilvl="2">
      <w:start w:val="0"/>
      <w:numFmt w:val="bullet"/>
      <w:lvlText w:val="•"/>
      <w:lvlJc w:val="left"/>
      <w:pPr>
        <w:ind w:left="3189" w:hanging="281"/>
      </w:pPr>
      <w:rPr>
        <w:rFonts w:hint="default"/>
        <w:lang w:val="vi" w:eastAsia="en-US" w:bidi="ar-SA"/>
      </w:rPr>
    </w:lvl>
    <w:lvl w:ilvl="3">
      <w:start w:val="0"/>
      <w:numFmt w:val="bullet"/>
      <w:lvlText w:val="•"/>
      <w:lvlJc w:val="left"/>
      <w:pPr>
        <w:ind w:left="4043" w:hanging="281"/>
      </w:pPr>
      <w:rPr>
        <w:rFonts w:hint="default"/>
        <w:lang w:val="vi" w:eastAsia="en-US" w:bidi="ar-SA"/>
      </w:rPr>
    </w:lvl>
    <w:lvl w:ilvl="4">
      <w:start w:val="0"/>
      <w:numFmt w:val="bullet"/>
      <w:lvlText w:val="•"/>
      <w:lvlJc w:val="left"/>
      <w:pPr>
        <w:ind w:left="4898" w:hanging="281"/>
      </w:pPr>
      <w:rPr>
        <w:rFonts w:hint="default"/>
        <w:lang w:val="vi" w:eastAsia="en-US" w:bidi="ar-SA"/>
      </w:rPr>
    </w:lvl>
    <w:lvl w:ilvl="5">
      <w:start w:val="0"/>
      <w:numFmt w:val="bullet"/>
      <w:lvlText w:val="•"/>
      <w:lvlJc w:val="left"/>
      <w:pPr>
        <w:ind w:left="5753" w:hanging="281"/>
      </w:pPr>
      <w:rPr>
        <w:rFonts w:hint="default"/>
        <w:lang w:val="vi" w:eastAsia="en-US" w:bidi="ar-SA"/>
      </w:rPr>
    </w:lvl>
    <w:lvl w:ilvl="6">
      <w:start w:val="0"/>
      <w:numFmt w:val="bullet"/>
      <w:lvlText w:val="•"/>
      <w:lvlJc w:val="left"/>
      <w:pPr>
        <w:ind w:left="6607" w:hanging="281"/>
      </w:pPr>
      <w:rPr>
        <w:rFonts w:hint="default"/>
        <w:lang w:val="vi" w:eastAsia="en-US" w:bidi="ar-SA"/>
      </w:rPr>
    </w:lvl>
    <w:lvl w:ilvl="7">
      <w:start w:val="0"/>
      <w:numFmt w:val="bullet"/>
      <w:lvlText w:val="•"/>
      <w:lvlJc w:val="left"/>
      <w:pPr>
        <w:ind w:left="7462" w:hanging="281"/>
      </w:pPr>
      <w:rPr>
        <w:rFonts w:hint="default"/>
        <w:lang w:val="vi" w:eastAsia="en-US" w:bidi="ar-SA"/>
      </w:rPr>
    </w:lvl>
    <w:lvl w:ilvl="8">
      <w:start w:val="0"/>
      <w:numFmt w:val="bullet"/>
      <w:lvlText w:val="•"/>
      <w:lvlJc w:val="left"/>
      <w:pPr>
        <w:ind w:left="8317" w:hanging="281"/>
      </w:pPr>
      <w:rPr>
        <w:rFonts w:hint="default"/>
        <w:lang w:val="vi" w:eastAsia="en-US" w:bidi="ar-SA"/>
      </w:rPr>
    </w:lvl>
  </w:abstractNum>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2" w:hanging="125"/>
      </w:pPr>
      <w:rPr>
        <w:rFonts w:hint="default"/>
        <w:lang w:val="vi" w:eastAsia="en-US" w:bidi="ar-SA"/>
      </w:rPr>
    </w:lvl>
    <w:lvl w:ilvl="2">
      <w:start w:val="0"/>
      <w:numFmt w:val="bullet"/>
      <w:lvlText w:val="•"/>
      <w:lvlJc w:val="left"/>
      <w:pPr>
        <w:ind w:left="1025" w:hanging="125"/>
      </w:pPr>
      <w:rPr>
        <w:rFonts w:hint="default"/>
        <w:lang w:val="vi" w:eastAsia="en-US" w:bidi="ar-SA"/>
      </w:rPr>
    </w:lvl>
    <w:lvl w:ilvl="3">
      <w:start w:val="0"/>
      <w:numFmt w:val="bullet"/>
      <w:lvlText w:val="•"/>
      <w:lvlJc w:val="left"/>
      <w:pPr>
        <w:ind w:left="1448" w:hanging="125"/>
      </w:pPr>
      <w:rPr>
        <w:rFonts w:hint="default"/>
        <w:lang w:val="vi" w:eastAsia="en-US" w:bidi="ar-SA"/>
      </w:rPr>
    </w:lvl>
    <w:lvl w:ilvl="4">
      <w:start w:val="0"/>
      <w:numFmt w:val="bullet"/>
      <w:lvlText w:val="•"/>
      <w:lvlJc w:val="left"/>
      <w:pPr>
        <w:ind w:left="1871" w:hanging="125"/>
      </w:pPr>
      <w:rPr>
        <w:rFonts w:hint="default"/>
        <w:lang w:val="vi" w:eastAsia="en-US" w:bidi="ar-SA"/>
      </w:rPr>
    </w:lvl>
    <w:lvl w:ilvl="5">
      <w:start w:val="0"/>
      <w:numFmt w:val="bullet"/>
      <w:lvlText w:val="•"/>
      <w:lvlJc w:val="left"/>
      <w:pPr>
        <w:ind w:left="2294" w:hanging="125"/>
      </w:pPr>
      <w:rPr>
        <w:rFonts w:hint="default"/>
        <w:lang w:val="vi" w:eastAsia="en-US" w:bidi="ar-SA"/>
      </w:rPr>
    </w:lvl>
    <w:lvl w:ilvl="6">
      <w:start w:val="0"/>
      <w:numFmt w:val="bullet"/>
      <w:lvlText w:val="•"/>
      <w:lvlJc w:val="left"/>
      <w:pPr>
        <w:ind w:left="2716" w:hanging="125"/>
      </w:pPr>
      <w:rPr>
        <w:rFonts w:hint="default"/>
        <w:lang w:val="vi" w:eastAsia="en-US" w:bidi="ar-SA"/>
      </w:rPr>
    </w:lvl>
    <w:lvl w:ilvl="7">
      <w:start w:val="0"/>
      <w:numFmt w:val="bullet"/>
      <w:lvlText w:val="•"/>
      <w:lvlJc w:val="left"/>
      <w:pPr>
        <w:ind w:left="3139" w:hanging="125"/>
      </w:pPr>
      <w:rPr>
        <w:rFonts w:hint="default"/>
        <w:lang w:val="vi" w:eastAsia="en-US" w:bidi="ar-SA"/>
      </w:rPr>
    </w:lvl>
    <w:lvl w:ilvl="8">
      <w:start w:val="0"/>
      <w:numFmt w:val="bullet"/>
      <w:lvlText w:val="•"/>
      <w:lvlJc w:val="left"/>
      <w:pPr>
        <w:ind w:left="3562" w:hanging="125"/>
      </w:pPr>
      <w:rPr>
        <w:rFonts w:hint="default"/>
        <w:lang w:val="vi" w:eastAsia="en-US" w:bidi="ar-SA"/>
      </w:rPr>
    </w:lvl>
  </w:abstractNum>
  <w:abstractNum w:abstractNumId="4">
    <w:multiLevelType w:val="hybridMultilevel"/>
    <w:lvl w:ilvl="0">
      <w:start w:val="1"/>
      <w:numFmt w:val="decimal"/>
      <w:lvlText w:val="%1."/>
      <w:lvlJc w:val="left"/>
      <w:pPr>
        <w:ind w:left="482" w:hanging="33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34" w:hanging="334"/>
      </w:pPr>
      <w:rPr>
        <w:rFonts w:hint="default"/>
        <w:lang w:val="vi" w:eastAsia="en-US" w:bidi="ar-SA"/>
      </w:rPr>
    </w:lvl>
    <w:lvl w:ilvl="2">
      <w:start w:val="0"/>
      <w:numFmt w:val="bullet"/>
      <w:lvlText w:val="•"/>
      <w:lvlJc w:val="left"/>
      <w:pPr>
        <w:ind w:left="2389" w:hanging="334"/>
      </w:pPr>
      <w:rPr>
        <w:rFonts w:hint="default"/>
        <w:lang w:val="vi" w:eastAsia="en-US" w:bidi="ar-SA"/>
      </w:rPr>
    </w:lvl>
    <w:lvl w:ilvl="3">
      <w:start w:val="0"/>
      <w:numFmt w:val="bullet"/>
      <w:lvlText w:val="•"/>
      <w:lvlJc w:val="left"/>
      <w:pPr>
        <w:ind w:left="3343" w:hanging="334"/>
      </w:pPr>
      <w:rPr>
        <w:rFonts w:hint="default"/>
        <w:lang w:val="vi" w:eastAsia="en-US" w:bidi="ar-SA"/>
      </w:rPr>
    </w:lvl>
    <w:lvl w:ilvl="4">
      <w:start w:val="0"/>
      <w:numFmt w:val="bullet"/>
      <w:lvlText w:val="•"/>
      <w:lvlJc w:val="left"/>
      <w:pPr>
        <w:ind w:left="4298" w:hanging="334"/>
      </w:pPr>
      <w:rPr>
        <w:rFonts w:hint="default"/>
        <w:lang w:val="vi" w:eastAsia="en-US" w:bidi="ar-SA"/>
      </w:rPr>
    </w:lvl>
    <w:lvl w:ilvl="5">
      <w:start w:val="0"/>
      <w:numFmt w:val="bullet"/>
      <w:lvlText w:val="•"/>
      <w:lvlJc w:val="left"/>
      <w:pPr>
        <w:ind w:left="5253" w:hanging="334"/>
      </w:pPr>
      <w:rPr>
        <w:rFonts w:hint="default"/>
        <w:lang w:val="vi" w:eastAsia="en-US" w:bidi="ar-SA"/>
      </w:rPr>
    </w:lvl>
    <w:lvl w:ilvl="6">
      <w:start w:val="0"/>
      <w:numFmt w:val="bullet"/>
      <w:lvlText w:val="•"/>
      <w:lvlJc w:val="left"/>
      <w:pPr>
        <w:ind w:left="6207" w:hanging="334"/>
      </w:pPr>
      <w:rPr>
        <w:rFonts w:hint="default"/>
        <w:lang w:val="vi" w:eastAsia="en-US" w:bidi="ar-SA"/>
      </w:rPr>
    </w:lvl>
    <w:lvl w:ilvl="7">
      <w:start w:val="0"/>
      <w:numFmt w:val="bullet"/>
      <w:lvlText w:val="•"/>
      <w:lvlJc w:val="left"/>
      <w:pPr>
        <w:ind w:left="7162" w:hanging="334"/>
      </w:pPr>
      <w:rPr>
        <w:rFonts w:hint="default"/>
        <w:lang w:val="vi" w:eastAsia="en-US" w:bidi="ar-SA"/>
      </w:rPr>
    </w:lvl>
    <w:lvl w:ilvl="8">
      <w:start w:val="0"/>
      <w:numFmt w:val="bullet"/>
      <w:lvlText w:val="•"/>
      <w:lvlJc w:val="left"/>
      <w:pPr>
        <w:ind w:left="8117" w:hanging="334"/>
      </w:pPr>
      <w:rPr>
        <w:rFonts w:hint="default"/>
        <w:lang w:val="vi" w:eastAsia="en-US" w:bidi="ar-SA"/>
      </w:rPr>
    </w:lvl>
  </w:abstractNum>
  <w:abstractNum w:abstractNumId="3">
    <w:multiLevelType w:val="hybridMultilevel"/>
    <w:lvl w:ilvl="0">
      <w:start w:val="1"/>
      <w:numFmt w:val="decimal"/>
      <w:lvlText w:val="%1."/>
      <w:lvlJc w:val="left"/>
      <w:pPr>
        <w:ind w:left="482" w:hanging="28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34" w:hanging="284"/>
      </w:pPr>
      <w:rPr>
        <w:rFonts w:hint="default"/>
        <w:lang w:val="vi" w:eastAsia="en-US" w:bidi="ar-SA"/>
      </w:rPr>
    </w:lvl>
    <w:lvl w:ilvl="2">
      <w:start w:val="0"/>
      <w:numFmt w:val="bullet"/>
      <w:lvlText w:val="•"/>
      <w:lvlJc w:val="left"/>
      <w:pPr>
        <w:ind w:left="2389" w:hanging="284"/>
      </w:pPr>
      <w:rPr>
        <w:rFonts w:hint="default"/>
        <w:lang w:val="vi" w:eastAsia="en-US" w:bidi="ar-SA"/>
      </w:rPr>
    </w:lvl>
    <w:lvl w:ilvl="3">
      <w:start w:val="0"/>
      <w:numFmt w:val="bullet"/>
      <w:lvlText w:val="•"/>
      <w:lvlJc w:val="left"/>
      <w:pPr>
        <w:ind w:left="3343" w:hanging="284"/>
      </w:pPr>
      <w:rPr>
        <w:rFonts w:hint="default"/>
        <w:lang w:val="vi" w:eastAsia="en-US" w:bidi="ar-SA"/>
      </w:rPr>
    </w:lvl>
    <w:lvl w:ilvl="4">
      <w:start w:val="0"/>
      <w:numFmt w:val="bullet"/>
      <w:lvlText w:val="•"/>
      <w:lvlJc w:val="left"/>
      <w:pPr>
        <w:ind w:left="4298" w:hanging="284"/>
      </w:pPr>
      <w:rPr>
        <w:rFonts w:hint="default"/>
        <w:lang w:val="vi" w:eastAsia="en-US" w:bidi="ar-SA"/>
      </w:rPr>
    </w:lvl>
    <w:lvl w:ilvl="5">
      <w:start w:val="0"/>
      <w:numFmt w:val="bullet"/>
      <w:lvlText w:val="•"/>
      <w:lvlJc w:val="left"/>
      <w:pPr>
        <w:ind w:left="5253" w:hanging="284"/>
      </w:pPr>
      <w:rPr>
        <w:rFonts w:hint="default"/>
        <w:lang w:val="vi" w:eastAsia="en-US" w:bidi="ar-SA"/>
      </w:rPr>
    </w:lvl>
    <w:lvl w:ilvl="6">
      <w:start w:val="0"/>
      <w:numFmt w:val="bullet"/>
      <w:lvlText w:val="•"/>
      <w:lvlJc w:val="left"/>
      <w:pPr>
        <w:ind w:left="6207" w:hanging="284"/>
      </w:pPr>
      <w:rPr>
        <w:rFonts w:hint="default"/>
        <w:lang w:val="vi" w:eastAsia="en-US" w:bidi="ar-SA"/>
      </w:rPr>
    </w:lvl>
    <w:lvl w:ilvl="7">
      <w:start w:val="0"/>
      <w:numFmt w:val="bullet"/>
      <w:lvlText w:val="•"/>
      <w:lvlJc w:val="left"/>
      <w:pPr>
        <w:ind w:left="7162" w:hanging="284"/>
      </w:pPr>
      <w:rPr>
        <w:rFonts w:hint="default"/>
        <w:lang w:val="vi" w:eastAsia="en-US" w:bidi="ar-SA"/>
      </w:rPr>
    </w:lvl>
    <w:lvl w:ilvl="8">
      <w:start w:val="0"/>
      <w:numFmt w:val="bullet"/>
      <w:lvlText w:val="•"/>
      <w:lvlJc w:val="left"/>
      <w:pPr>
        <w:ind w:left="8117" w:hanging="284"/>
      </w:pPr>
      <w:rPr>
        <w:rFonts w:hint="default"/>
        <w:lang w:val="vi" w:eastAsia="en-US" w:bidi="ar-SA"/>
      </w:rPr>
    </w:lvl>
  </w:abstractNum>
  <w:abstractNum w:abstractNumId="1">
    <w:multiLevelType w:val="hybridMultilevel"/>
    <w:lvl w:ilvl="0">
      <w:start w:val="0"/>
      <w:numFmt w:val="bullet"/>
      <w:lvlText w:val="-"/>
      <w:lvlJc w:val="left"/>
      <w:pPr>
        <w:ind w:left="48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34" w:hanging="178"/>
      </w:pPr>
      <w:rPr>
        <w:rFonts w:hint="default"/>
        <w:lang w:val="vi" w:eastAsia="en-US" w:bidi="ar-SA"/>
      </w:rPr>
    </w:lvl>
    <w:lvl w:ilvl="2">
      <w:start w:val="0"/>
      <w:numFmt w:val="bullet"/>
      <w:lvlText w:val="•"/>
      <w:lvlJc w:val="left"/>
      <w:pPr>
        <w:ind w:left="2389" w:hanging="178"/>
      </w:pPr>
      <w:rPr>
        <w:rFonts w:hint="default"/>
        <w:lang w:val="vi" w:eastAsia="en-US" w:bidi="ar-SA"/>
      </w:rPr>
    </w:lvl>
    <w:lvl w:ilvl="3">
      <w:start w:val="0"/>
      <w:numFmt w:val="bullet"/>
      <w:lvlText w:val="•"/>
      <w:lvlJc w:val="left"/>
      <w:pPr>
        <w:ind w:left="3343" w:hanging="178"/>
      </w:pPr>
      <w:rPr>
        <w:rFonts w:hint="default"/>
        <w:lang w:val="vi" w:eastAsia="en-US" w:bidi="ar-SA"/>
      </w:rPr>
    </w:lvl>
    <w:lvl w:ilvl="4">
      <w:start w:val="0"/>
      <w:numFmt w:val="bullet"/>
      <w:lvlText w:val="•"/>
      <w:lvlJc w:val="left"/>
      <w:pPr>
        <w:ind w:left="4298" w:hanging="178"/>
      </w:pPr>
      <w:rPr>
        <w:rFonts w:hint="default"/>
        <w:lang w:val="vi" w:eastAsia="en-US" w:bidi="ar-SA"/>
      </w:rPr>
    </w:lvl>
    <w:lvl w:ilvl="5">
      <w:start w:val="0"/>
      <w:numFmt w:val="bullet"/>
      <w:lvlText w:val="•"/>
      <w:lvlJc w:val="left"/>
      <w:pPr>
        <w:ind w:left="5253" w:hanging="178"/>
      </w:pPr>
      <w:rPr>
        <w:rFonts w:hint="default"/>
        <w:lang w:val="vi" w:eastAsia="en-US" w:bidi="ar-SA"/>
      </w:rPr>
    </w:lvl>
    <w:lvl w:ilvl="6">
      <w:start w:val="0"/>
      <w:numFmt w:val="bullet"/>
      <w:lvlText w:val="•"/>
      <w:lvlJc w:val="left"/>
      <w:pPr>
        <w:ind w:left="6207" w:hanging="178"/>
      </w:pPr>
      <w:rPr>
        <w:rFonts w:hint="default"/>
        <w:lang w:val="vi" w:eastAsia="en-US" w:bidi="ar-SA"/>
      </w:rPr>
    </w:lvl>
    <w:lvl w:ilvl="7">
      <w:start w:val="0"/>
      <w:numFmt w:val="bullet"/>
      <w:lvlText w:val="•"/>
      <w:lvlJc w:val="left"/>
      <w:pPr>
        <w:ind w:left="7162" w:hanging="178"/>
      </w:pPr>
      <w:rPr>
        <w:rFonts w:hint="default"/>
        <w:lang w:val="vi" w:eastAsia="en-US" w:bidi="ar-SA"/>
      </w:rPr>
    </w:lvl>
    <w:lvl w:ilvl="8">
      <w:start w:val="0"/>
      <w:numFmt w:val="bullet"/>
      <w:lvlText w:val="•"/>
      <w:lvlJc w:val="left"/>
      <w:pPr>
        <w:ind w:left="8117" w:hanging="178"/>
      </w:pPr>
      <w:rPr>
        <w:rFonts w:hint="default"/>
        <w:lang w:val="vi" w:eastAsia="en-US" w:bidi="ar-SA"/>
      </w:rPr>
    </w:lvl>
  </w:abstractNum>
  <w:abstractNum w:abstractNumId="0">
    <w:multiLevelType w:val="hybridMultilevel"/>
    <w:lvl w:ilvl="0">
      <w:start w:val="0"/>
      <w:numFmt w:val="bullet"/>
      <w:lvlText w:val="-"/>
      <w:lvlJc w:val="left"/>
      <w:pPr>
        <w:ind w:left="48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434" w:hanging="164"/>
      </w:pPr>
      <w:rPr>
        <w:rFonts w:hint="default"/>
        <w:lang w:val="vi" w:eastAsia="en-US" w:bidi="ar-SA"/>
      </w:rPr>
    </w:lvl>
    <w:lvl w:ilvl="2">
      <w:start w:val="0"/>
      <w:numFmt w:val="bullet"/>
      <w:lvlText w:val="•"/>
      <w:lvlJc w:val="left"/>
      <w:pPr>
        <w:ind w:left="2389" w:hanging="164"/>
      </w:pPr>
      <w:rPr>
        <w:rFonts w:hint="default"/>
        <w:lang w:val="vi" w:eastAsia="en-US" w:bidi="ar-SA"/>
      </w:rPr>
    </w:lvl>
    <w:lvl w:ilvl="3">
      <w:start w:val="0"/>
      <w:numFmt w:val="bullet"/>
      <w:lvlText w:val="•"/>
      <w:lvlJc w:val="left"/>
      <w:pPr>
        <w:ind w:left="3343" w:hanging="164"/>
      </w:pPr>
      <w:rPr>
        <w:rFonts w:hint="default"/>
        <w:lang w:val="vi" w:eastAsia="en-US" w:bidi="ar-SA"/>
      </w:rPr>
    </w:lvl>
    <w:lvl w:ilvl="4">
      <w:start w:val="0"/>
      <w:numFmt w:val="bullet"/>
      <w:lvlText w:val="•"/>
      <w:lvlJc w:val="left"/>
      <w:pPr>
        <w:ind w:left="4298" w:hanging="164"/>
      </w:pPr>
      <w:rPr>
        <w:rFonts w:hint="default"/>
        <w:lang w:val="vi" w:eastAsia="en-US" w:bidi="ar-SA"/>
      </w:rPr>
    </w:lvl>
    <w:lvl w:ilvl="5">
      <w:start w:val="0"/>
      <w:numFmt w:val="bullet"/>
      <w:lvlText w:val="•"/>
      <w:lvlJc w:val="left"/>
      <w:pPr>
        <w:ind w:left="5253" w:hanging="164"/>
      </w:pPr>
      <w:rPr>
        <w:rFonts w:hint="default"/>
        <w:lang w:val="vi" w:eastAsia="en-US" w:bidi="ar-SA"/>
      </w:rPr>
    </w:lvl>
    <w:lvl w:ilvl="6">
      <w:start w:val="0"/>
      <w:numFmt w:val="bullet"/>
      <w:lvlText w:val="•"/>
      <w:lvlJc w:val="left"/>
      <w:pPr>
        <w:ind w:left="6207" w:hanging="164"/>
      </w:pPr>
      <w:rPr>
        <w:rFonts w:hint="default"/>
        <w:lang w:val="vi" w:eastAsia="en-US" w:bidi="ar-SA"/>
      </w:rPr>
    </w:lvl>
    <w:lvl w:ilvl="7">
      <w:start w:val="0"/>
      <w:numFmt w:val="bullet"/>
      <w:lvlText w:val="•"/>
      <w:lvlJc w:val="left"/>
      <w:pPr>
        <w:ind w:left="7162" w:hanging="164"/>
      </w:pPr>
      <w:rPr>
        <w:rFonts w:hint="default"/>
        <w:lang w:val="vi" w:eastAsia="en-US" w:bidi="ar-SA"/>
      </w:rPr>
    </w:lvl>
    <w:lvl w:ilvl="8">
      <w:start w:val="0"/>
      <w:numFmt w:val="bullet"/>
      <w:lvlText w:val="•"/>
      <w:lvlJc w:val="left"/>
      <w:pPr>
        <w:ind w:left="8117" w:hanging="164"/>
      </w:pPr>
      <w:rPr>
        <w:rFonts w:hint="default"/>
        <w:lang w:val="vi" w:eastAsia="en-US" w:bidi="ar-SA"/>
      </w:rPr>
    </w:lvl>
  </w:abstractNum>
  <w:num w:numId="3">
    <w:abstractNumId w:val="2"/>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8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
      <w:ind w:left="482"/>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
      <w:ind w:left="1190" w:hanging="281"/>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48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2023-04-24T19:54:01Z</dcterms:created>
  <dcterms:modified xsi:type="dcterms:W3CDTF">2023-04-24T19:54:01Z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