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02" w:val="left" w:leader="none"/>
        </w:tabs>
        <w:spacing w:line="299" w:lineRule="exact" w:before="71"/>
        <w:ind w:left="555"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746" w:val="left" w:leader="none"/>
        </w:tabs>
        <w:spacing w:line="322" w:lineRule="exact" w:before="0"/>
        <w:ind w:left="620" w:right="0" w:firstLine="0"/>
        <w:jc w:val="left"/>
        <w:rPr>
          <w:b/>
          <w:sz w:val="28"/>
        </w:rPr>
      </w:pPr>
      <w:r>
        <w:rPr/>
        <w:pict>
          <v:shape style="position:absolute;margin-left:127.800003pt;margin-top:16.839157pt;width:72pt;height:.1pt;mso-position-horizontal-relative:page;mso-position-vertical-relative:paragraph;z-index:-15728640;mso-wrap-distance-left:0;mso-wrap-distance-right:0" id="docshape1" coordorigin="2556,337" coordsize="1440,0" path="m3996,337l2556,337e" filled="false" stroked="true" strokeweight=".75pt" strokecolor="#000000">
            <v:path arrowok="t"/>
            <v:stroke dashstyle="solid"/>
            <w10:wrap type="topAndBottom"/>
          </v:shape>
        </w:pict>
      </w:r>
      <w:r>
        <w:rPr/>
        <w:pict>
          <v:shape style="position:absolute;margin-left:321pt;margin-top:17.589157pt;width:173.25pt;height:.1pt;mso-position-horizontal-relative:page;mso-position-vertical-relative:paragraph;z-index:-15728128;mso-wrap-distance-left:0;mso-wrap-distance-right:0" id="docshape2" coordorigin="6420,352" coordsize="3465,0" path="m6420,352l9885,352e" filled="false" stroked="true" strokeweight=".75pt" strokecolor="#000000">
            <v:path arrowok="t"/>
            <v:stroke dashstyle="solid"/>
            <w10:wrap type="topAndBottom"/>
          </v:shape>
        </w:pict>
      </w:r>
      <w:r>
        <w:rPr>
          <w:b/>
          <w:sz w:val="26"/>
        </w:rPr>
        <w:t>TỈNH</w:t>
      </w:r>
      <w:r>
        <w:rPr>
          <w:b/>
          <w:spacing w:val="-8"/>
          <w:sz w:val="26"/>
        </w:rPr>
        <w:t> </w:t>
      </w:r>
      <w:r>
        <w:rPr>
          <w:b/>
          <w:sz w:val="26"/>
        </w:rPr>
        <w:t>QUẢNG</w:t>
      </w:r>
      <w:r>
        <w:rPr>
          <w:b/>
          <w:spacing w:val="-8"/>
          <w:sz w:val="26"/>
        </w:rPr>
        <w:t> </w:t>
      </w:r>
      <w:r>
        <w:rPr>
          <w:b/>
          <w:spacing w:val="-4"/>
          <w:sz w:val="26"/>
        </w:rPr>
        <w:t>BÌNH</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 -</w:t>
      </w:r>
      <w:r>
        <w:rPr>
          <w:b/>
          <w:spacing w:val="-4"/>
          <w:sz w:val="28"/>
        </w:rPr>
        <w:t> </w:t>
      </w:r>
      <w:r>
        <w:rPr>
          <w:b/>
          <w:sz w:val="28"/>
        </w:rPr>
        <w:t>Hạnh</w:t>
      </w:r>
      <w:r>
        <w:rPr>
          <w:b/>
          <w:spacing w:val="-1"/>
          <w:sz w:val="28"/>
        </w:rPr>
        <w:t> </w:t>
      </w:r>
      <w:r>
        <w:rPr>
          <w:b/>
          <w:spacing w:val="-4"/>
          <w:sz w:val="28"/>
        </w:rPr>
        <w:t>phúc</w:t>
      </w:r>
    </w:p>
    <w:p>
      <w:pPr>
        <w:spacing w:before="76"/>
        <w:ind w:left="620" w:right="5694" w:hanging="260"/>
        <w:jc w:val="left"/>
        <w:rPr>
          <w:sz w:val="26"/>
        </w:rPr>
      </w:pPr>
      <w:r>
        <w:rPr>
          <w:sz w:val="26"/>
        </w:rPr>
        <w:t>Bản</w:t>
      </w:r>
      <w:r>
        <w:rPr>
          <w:spacing w:val="-8"/>
          <w:sz w:val="26"/>
        </w:rPr>
        <w:t> </w:t>
      </w:r>
      <w:r>
        <w:rPr>
          <w:sz w:val="26"/>
        </w:rPr>
        <w:t>án</w:t>
      </w:r>
      <w:r>
        <w:rPr>
          <w:spacing w:val="-8"/>
          <w:sz w:val="26"/>
        </w:rPr>
        <w:t> </w:t>
      </w:r>
      <w:r>
        <w:rPr>
          <w:sz w:val="26"/>
        </w:rPr>
        <w:t>số:</w:t>
      </w:r>
      <w:r>
        <w:rPr>
          <w:spacing w:val="-8"/>
          <w:sz w:val="26"/>
        </w:rPr>
        <w:t> </w:t>
      </w:r>
      <w:r>
        <w:rPr>
          <w:sz w:val="26"/>
        </w:rPr>
        <w:t>78/2022/HS</w:t>
      </w:r>
      <w:r>
        <w:rPr>
          <w:spacing w:val="-7"/>
          <w:sz w:val="26"/>
        </w:rPr>
        <w:t> </w:t>
      </w:r>
      <w:r>
        <w:rPr>
          <w:sz w:val="26"/>
        </w:rPr>
        <w:t>-</w:t>
      </w:r>
      <w:r>
        <w:rPr>
          <w:spacing w:val="-8"/>
          <w:sz w:val="26"/>
        </w:rPr>
        <w:t> </w:t>
      </w:r>
      <w:r>
        <w:rPr>
          <w:sz w:val="26"/>
        </w:rPr>
        <w:t>ST Ngày: 13 - 12 - 2022</w:t>
      </w:r>
    </w:p>
    <w:p>
      <w:pPr>
        <w:pStyle w:val="BodyText"/>
        <w:spacing w:before="9"/>
        <w:ind w:left="0" w:firstLine="0"/>
        <w:jc w:val="left"/>
        <w:rPr>
          <w:sz w:val="31"/>
        </w:rPr>
      </w:pPr>
    </w:p>
    <w:p>
      <w:pPr>
        <w:spacing w:before="0"/>
        <w:ind w:left="1711" w:right="1090" w:firstLine="0"/>
        <w:jc w:val="center"/>
        <w:rPr>
          <w:b/>
          <w:sz w:val="28"/>
        </w:rPr>
      </w:pPr>
      <w:r>
        <w:rPr>
          <w:b/>
          <w:sz w:val="28"/>
        </w:rPr>
        <w:t>NHÂN</w:t>
      </w:r>
      <w:r>
        <w:rPr>
          <w:b/>
          <w:spacing w:val="-5"/>
          <w:sz w:val="28"/>
        </w:rPr>
        <w:t> </w:t>
      </w:r>
      <w:r>
        <w:rPr>
          <w:b/>
          <w:spacing w:val="-4"/>
          <w:sz w:val="28"/>
        </w:rPr>
        <w:t>DANH</w:t>
      </w:r>
    </w:p>
    <w:p>
      <w:pPr>
        <w:spacing w:before="2"/>
        <w:ind w:left="1718" w:right="1090"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3"/>
        <w:ind w:left="0" w:firstLine="0"/>
        <w:jc w:val="left"/>
        <w:rPr>
          <w:b/>
          <w:sz w:val="31"/>
        </w:rPr>
      </w:pPr>
    </w:p>
    <w:p>
      <w:pPr>
        <w:spacing w:before="0"/>
        <w:ind w:left="1713" w:right="109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TỈNH</w:t>
      </w:r>
      <w:r>
        <w:rPr>
          <w:b/>
          <w:spacing w:val="-4"/>
          <w:sz w:val="28"/>
        </w:rPr>
        <w:t> </w:t>
      </w:r>
      <w:r>
        <w:rPr>
          <w:b/>
          <w:sz w:val="28"/>
        </w:rPr>
        <w:t>QUẢNG</w:t>
      </w:r>
      <w:r>
        <w:rPr>
          <w:b/>
          <w:spacing w:val="-1"/>
          <w:sz w:val="28"/>
        </w:rPr>
        <w:t> </w:t>
      </w:r>
      <w:r>
        <w:rPr>
          <w:b/>
          <w:spacing w:val="-4"/>
          <w:sz w:val="28"/>
        </w:rPr>
        <w:t>BÌNH</w:t>
      </w:r>
    </w:p>
    <w:p>
      <w:pPr>
        <w:pStyle w:val="Heading1"/>
        <w:spacing w:before="243"/>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95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Dương</w:t>
      </w:r>
      <w:r>
        <w:rPr>
          <w:spacing w:val="-2"/>
          <w:sz w:val="28"/>
        </w:rPr>
        <w:t> </w:t>
      </w:r>
      <w:r>
        <w:rPr>
          <w:sz w:val="28"/>
        </w:rPr>
        <w:t>Viết</w:t>
      </w:r>
      <w:r>
        <w:rPr>
          <w:spacing w:val="-1"/>
          <w:sz w:val="28"/>
        </w:rPr>
        <w:t> </w:t>
      </w:r>
      <w:r>
        <w:rPr>
          <w:spacing w:val="-5"/>
          <w:sz w:val="28"/>
        </w:rPr>
        <w:t>Hải</w:t>
      </w:r>
    </w:p>
    <w:p>
      <w:pPr>
        <w:spacing w:before="110"/>
        <w:ind w:left="954" w:right="0" w:firstLine="0"/>
        <w:jc w:val="left"/>
        <w:rPr>
          <w:sz w:val="28"/>
        </w:rPr>
      </w:pPr>
      <w:r>
        <w:rPr>
          <w:i/>
          <w:sz w:val="28"/>
        </w:rPr>
        <w:t>Thâ</w:t>
      </w:r>
      <w:r>
        <w:rPr>
          <w:i/>
          <w:position w:val="1"/>
          <w:sz w:val="28"/>
        </w:rPr>
        <w:t>̉</w:t>
      </w:r>
      <w:r>
        <w:rPr>
          <w:i/>
          <w:sz w:val="28"/>
        </w:rPr>
        <w:t>m</w:t>
      </w:r>
      <w:r>
        <w:rPr>
          <w:i/>
          <w:spacing w:val="-17"/>
          <w:sz w:val="28"/>
        </w:rPr>
        <w:t> </w:t>
      </w:r>
      <w:r>
        <w:rPr>
          <w:i/>
          <w:sz w:val="28"/>
        </w:rPr>
        <w:t>pha</w:t>
      </w:r>
      <w:r>
        <w:rPr>
          <w:i/>
          <w:position w:val="-3"/>
          <w:sz w:val="28"/>
        </w:rPr>
        <w:t>́</w:t>
      </w:r>
      <w:r>
        <w:rPr>
          <w:i/>
          <w:spacing w:val="-26"/>
          <w:position w:val="-3"/>
          <w:sz w:val="28"/>
        </w:rPr>
        <w:t> </w:t>
      </w:r>
      <w:r>
        <w:rPr>
          <w:i/>
          <w:sz w:val="28"/>
        </w:rPr>
        <w:t>n:</w:t>
      </w:r>
      <w:r>
        <w:rPr>
          <w:i/>
          <w:spacing w:val="-11"/>
          <w:sz w:val="28"/>
        </w:rPr>
        <w:t> </w:t>
      </w:r>
      <w:r>
        <w:rPr>
          <w:sz w:val="28"/>
        </w:rPr>
        <w:t>ông</w:t>
      </w:r>
      <w:r>
        <w:rPr>
          <w:spacing w:val="-9"/>
          <w:sz w:val="28"/>
        </w:rPr>
        <w:t> </w:t>
      </w:r>
      <w:r>
        <w:rPr>
          <w:sz w:val="28"/>
        </w:rPr>
        <w:t>Võ</w:t>
      </w:r>
      <w:r>
        <w:rPr>
          <w:spacing w:val="-12"/>
          <w:sz w:val="28"/>
        </w:rPr>
        <w:t> </w:t>
      </w:r>
      <w:r>
        <w:rPr>
          <w:sz w:val="28"/>
        </w:rPr>
        <w:t>Bá</w:t>
      </w:r>
      <w:r>
        <w:rPr>
          <w:spacing w:val="-9"/>
          <w:sz w:val="28"/>
        </w:rPr>
        <w:t> </w:t>
      </w:r>
      <w:r>
        <w:rPr>
          <w:spacing w:val="-5"/>
          <w:sz w:val="28"/>
        </w:rPr>
        <w:t>Lưu</w:t>
      </w:r>
    </w:p>
    <w:p>
      <w:pPr>
        <w:spacing w:before="79"/>
        <w:ind w:left="102" w:right="108" w:firstLine="851"/>
        <w:jc w:val="both"/>
        <w:rPr>
          <w:sz w:val="28"/>
        </w:rPr>
      </w:pPr>
      <w:r>
        <w:rPr>
          <w:i/>
          <w:sz w:val="28"/>
        </w:rPr>
        <w:t>Các Hội thẩm nhân dân: </w:t>
      </w:r>
      <w:r>
        <w:rPr>
          <w:sz w:val="28"/>
        </w:rPr>
        <w:t>Ông Đinh Trung Hiếu, ông Nguyễn Văn Duẫn và bà Hoàng Thị Thoan.</w:t>
      </w:r>
    </w:p>
    <w:p>
      <w:pPr>
        <w:pStyle w:val="ListParagraph"/>
        <w:numPr>
          <w:ilvl w:val="0"/>
          <w:numId w:val="1"/>
        </w:numPr>
        <w:tabs>
          <w:tab w:pos="1134" w:val="left" w:leader="none"/>
        </w:tabs>
        <w:spacing w:line="240" w:lineRule="auto" w:before="122" w:after="0"/>
        <w:ind w:left="102" w:right="108" w:firstLine="851"/>
        <w:jc w:val="both"/>
        <w:rPr>
          <w:sz w:val="28"/>
        </w:rPr>
      </w:pPr>
      <w:r>
        <w:rPr>
          <w:b/>
          <w:i/>
          <w:sz w:val="28"/>
        </w:rPr>
        <w:t>Thư ký phiên tòa</w:t>
      </w:r>
      <w:r>
        <w:rPr>
          <w:sz w:val="28"/>
        </w:rPr>
        <w:t>: Bà Lê Thị Thúy Hằng - Thư ký Tòa án nhân dân tỉnh Quảng Bình.</w:t>
      </w:r>
    </w:p>
    <w:p>
      <w:pPr>
        <w:pStyle w:val="Heading1"/>
        <w:numPr>
          <w:ilvl w:val="0"/>
          <w:numId w:val="1"/>
        </w:numPr>
        <w:tabs>
          <w:tab w:pos="1127" w:val="left" w:leader="none"/>
        </w:tabs>
        <w:spacing w:line="318" w:lineRule="exact" w:before="127" w:after="0"/>
        <w:ind w:left="1126" w:right="0" w:hanging="173"/>
        <w:jc w:val="both"/>
      </w:pPr>
      <w:r>
        <w:rPr>
          <w:i/>
        </w:rPr>
        <w:t>Đại</w:t>
      </w:r>
      <w:r>
        <w:rPr>
          <w:i/>
          <w:spacing w:val="3"/>
        </w:rPr>
        <w:t> </w:t>
      </w:r>
      <w:r>
        <w:rPr>
          <w:i/>
        </w:rPr>
        <w:t>diện</w:t>
      </w:r>
      <w:r>
        <w:rPr>
          <w:i/>
          <w:spacing w:val="8"/>
        </w:rPr>
        <w:t> </w:t>
      </w:r>
      <w:r>
        <w:rPr>
          <w:i/>
        </w:rPr>
        <w:t>Viện</w:t>
      </w:r>
      <w:r>
        <w:rPr>
          <w:i/>
          <w:spacing w:val="6"/>
        </w:rPr>
        <w:t> </w:t>
      </w:r>
      <w:r>
        <w:rPr>
          <w:i/>
        </w:rPr>
        <w:t>kiểm</w:t>
      </w:r>
      <w:r>
        <w:rPr>
          <w:i/>
          <w:spacing w:val="7"/>
        </w:rPr>
        <w:t> </w:t>
      </w:r>
      <w:r>
        <w:rPr>
          <w:i/>
        </w:rPr>
        <w:t>sát</w:t>
      </w:r>
      <w:r>
        <w:rPr>
          <w:i/>
          <w:spacing w:val="6"/>
        </w:rPr>
        <w:t> </w:t>
      </w:r>
      <w:r>
        <w:rPr>
          <w:i/>
        </w:rPr>
        <w:t>nhân</w:t>
      </w:r>
      <w:r>
        <w:rPr>
          <w:i/>
          <w:spacing w:val="5"/>
        </w:rPr>
        <w:t> </w:t>
      </w:r>
      <w:r>
        <w:rPr>
          <w:i/>
        </w:rPr>
        <w:t>dân</w:t>
      </w:r>
      <w:r>
        <w:rPr>
          <w:i/>
          <w:spacing w:val="4"/>
        </w:rPr>
        <w:t> </w:t>
      </w:r>
      <w:r>
        <w:rPr>
          <w:i/>
        </w:rPr>
        <w:t>tỉnh</w:t>
      </w:r>
      <w:r>
        <w:rPr>
          <w:i/>
          <w:spacing w:val="5"/>
        </w:rPr>
        <w:t> </w:t>
      </w:r>
      <w:r>
        <w:rPr>
          <w:i/>
        </w:rPr>
        <w:t>Quảng</w:t>
      </w:r>
      <w:r>
        <w:rPr>
          <w:i/>
          <w:spacing w:val="6"/>
        </w:rPr>
        <w:t> </w:t>
      </w:r>
      <w:r>
        <w:rPr>
          <w:i/>
        </w:rPr>
        <w:t>Bình</w:t>
      </w:r>
      <w:r>
        <w:rPr>
          <w:i/>
          <w:spacing w:val="5"/>
        </w:rPr>
        <w:t> </w:t>
      </w:r>
      <w:r>
        <w:rPr>
          <w:i/>
        </w:rPr>
        <w:t>tham</w:t>
      </w:r>
      <w:r>
        <w:rPr>
          <w:i/>
          <w:spacing w:val="10"/>
        </w:rPr>
        <w:t> </w:t>
      </w:r>
      <w:r>
        <w:rPr>
          <w:i/>
        </w:rPr>
        <w:t>gia</w:t>
      </w:r>
      <w:r>
        <w:rPr>
          <w:i/>
          <w:spacing w:val="4"/>
        </w:rPr>
        <w:t> </w:t>
      </w:r>
      <w:r>
        <w:rPr>
          <w:i/>
        </w:rPr>
        <w:t>phiên</w:t>
      </w:r>
      <w:r>
        <w:rPr>
          <w:i/>
          <w:spacing w:val="6"/>
        </w:rPr>
        <w:t> </w:t>
      </w:r>
      <w:r>
        <w:rPr>
          <w:i/>
          <w:spacing w:val="-4"/>
        </w:rPr>
        <w:t>tòa:</w:t>
      </w:r>
    </w:p>
    <w:p>
      <w:pPr>
        <w:pStyle w:val="BodyText"/>
        <w:spacing w:line="318" w:lineRule="exact"/>
        <w:ind w:firstLine="0"/>
      </w:pPr>
      <w:r>
        <w:rPr/>
        <w:t>Bà</w:t>
      </w:r>
      <w:r>
        <w:rPr>
          <w:spacing w:val="-3"/>
        </w:rPr>
        <w:t> </w:t>
      </w:r>
      <w:r>
        <w:rPr/>
        <w:t>Nguyễn</w:t>
      </w:r>
      <w:r>
        <w:rPr>
          <w:spacing w:val="-2"/>
        </w:rPr>
        <w:t> </w:t>
      </w:r>
      <w:r>
        <w:rPr/>
        <w:t>Thị</w:t>
      </w:r>
      <w:r>
        <w:rPr>
          <w:spacing w:val="-8"/>
        </w:rPr>
        <w:t> </w:t>
      </w:r>
      <w:r>
        <w:rPr/>
        <w:t>Hằng</w:t>
      </w:r>
      <w:r>
        <w:rPr>
          <w:spacing w:val="-3"/>
        </w:rPr>
        <w:t> </w:t>
      </w:r>
      <w:r>
        <w:rPr/>
        <w:t>-</w:t>
      </w:r>
      <w:r>
        <w:rPr>
          <w:spacing w:val="-3"/>
        </w:rPr>
        <w:t> </w:t>
      </w:r>
      <w:r>
        <w:rPr/>
        <w:t>Kiểm</w:t>
      </w:r>
      <w:r>
        <w:rPr>
          <w:spacing w:val="-4"/>
        </w:rPr>
        <w:t> </w:t>
      </w:r>
      <w:r>
        <w:rPr/>
        <w:t>sát </w:t>
      </w:r>
      <w:r>
        <w:rPr>
          <w:spacing w:val="-4"/>
        </w:rPr>
        <w:t>viên.</w:t>
      </w:r>
    </w:p>
    <w:p>
      <w:pPr>
        <w:pStyle w:val="BodyText"/>
        <w:spacing w:before="119"/>
        <w:ind w:right="104"/>
      </w:pPr>
      <w:r>
        <w:rPr/>
        <w:t>Ngày 13 tháng 12 năm 2022, tại phòng xét xử án hình sự. Tòa án nhân dân tỉnh Quảng Bình mở phiên toà xét xử sơ thẩm công khai vụ án hình sự thụ lý số 67/2022/TLST - HS ngày 26 tháng 10 năm 2022, theo Quyết định đưa vụ án ra xét xử số: 543/2022/QĐXXST - HS ngày 28 tháng 11 năm 2022, đối với bị cáo:</w:t>
      </w:r>
    </w:p>
    <w:p>
      <w:pPr>
        <w:pStyle w:val="BodyText"/>
        <w:spacing w:before="121"/>
        <w:ind w:right="103"/>
      </w:pPr>
      <w:r>
        <w:rPr>
          <w:b/>
          <w:color w:val="212121"/>
        </w:rPr>
        <w:t>Nguyễn Thị V, </w:t>
      </w:r>
      <w:r>
        <w:rPr/>
        <w:t>sinh ngày</w:t>
      </w:r>
      <w:r>
        <w:rPr>
          <w:spacing w:val="-4"/>
        </w:rPr>
        <w:t> </w:t>
      </w:r>
      <w:r>
        <w:rPr/>
        <w:t>26 tháng 8 năm</w:t>
      </w:r>
      <w:r>
        <w:rPr>
          <w:spacing w:val="-2"/>
        </w:rPr>
        <w:t> </w:t>
      </w:r>
      <w:r>
        <w:rPr/>
        <w:t>1988 tại: Bố Trạch,</w:t>
      </w:r>
      <w:r>
        <w:rPr>
          <w:spacing w:val="-2"/>
        </w:rPr>
        <w:t> </w:t>
      </w:r>
      <w:r>
        <w:rPr/>
        <w:t>Quảng Bình; nơi</w:t>
      </w:r>
      <w:r>
        <w:rPr>
          <w:spacing w:val="32"/>
        </w:rPr>
        <w:t> </w:t>
      </w:r>
      <w:r>
        <w:rPr/>
        <w:t>cư</w:t>
      </w:r>
      <w:r>
        <w:rPr>
          <w:spacing w:val="32"/>
        </w:rPr>
        <w:t> </w:t>
      </w:r>
      <w:r>
        <w:rPr/>
        <w:t>trú:</w:t>
      </w:r>
      <w:r>
        <w:rPr>
          <w:spacing w:val="36"/>
        </w:rPr>
        <w:t> </w:t>
      </w:r>
      <w:r>
        <w:rPr>
          <w:color w:val="212121"/>
        </w:rPr>
        <w:t>Xóm</w:t>
      </w:r>
      <w:r>
        <w:rPr>
          <w:color w:val="212121"/>
          <w:spacing w:val="28"/>
        </w:rPr>
        <w:t> </w:t>
      </w:r>
      <w:r>
        <w:rPr>
          <w:color w:val="212121"/>
        </w:rPr>
        <w:t>6,</w:t>
      </w:r>
      <w:r>
        <w:rPr>
          <w:color w:val="212121"/>
          <w:spacing w:val="32"/>
        </w:rPr>
        <w:t> </w:t>
      </w:r>
      <w:r>
        <w:rPr>
          <w:color w:val="212121"/>
        </w:rPr>
        <w:t>thôn</w:t>
      </w:r>
      <w:r>
        <w:rPr>
          <w:color w:val="212121"/>
          <w:spacing w:val="34"/>
        </w:rPr>
        <w:t> </w:t>
      </w:r>
      <w:r>
        <w:rPr>
          <w:color w:val="212121"/>
        </w:rPr>
        <w:t>V,</w:t>
      </w:r>
      <w:r>
        <w:rPr>
          <w:color w:val="212121"/>
          <w:spacing w:val="32"/>
        </w:rPr>
        <w:t> </w:t>
      </w:r>
      <w:r>
        <w:rPr>
          <w:color w:val="212121"/>
        </w:rPr>
        <w:t>xã</w:t>
      </w:r>
      <w:r>
        <w:rPr>
          <w:color w:val="212121"/>
          <w:spacing w:val="34"/>
        </w:rPr>
        <w:t> </w:t>
      </w:r>
      <w:r>
        <w:rPr>
          <w:color w:val="212121"/>
        </w:rPr>
        <w:t>L,</w:t>
      </w:r>
      <w:r>
        <w:rPr>
          <w:color w:val="212121"/>
          <w:spacing w:val="32"/>
        </w:rPr>
        <w:t> </w:t>
      </w:r>
      <w:r>
        <w:rPr>
          <w:color w:val="212121"/>
        </w:rPr>
        <w:t>huyện</w:t>
      </w:r>
      <w:r>
        <w:rPr>
          <w:color w:val="212121"/>
          <w:spacing w:val="31"/>
        </w:rPr>
        <w:t> </w:t>
      </w:r>
      <w:r>
        <w:rPr>
          <w:color w:val="212121"/>
        </w:rPr>
        <w:t>Q</w:t>
      </w:r>
      <w:r>
        <w:rPr/>
        <w:t>,</w:t>
      </w:r>
      <w:r>
        <w:rPr>
          <w:spacing w:val="32"/>
        </w:rPr>
        <w:t> </w:t>
      </w:r>
      <w:r>
        <w:rPr/>
        <w:t>tỉnh</w:t>
      </w:r>
      <w:r>
        <w:rPr>
          <w:spacing w:val="34"/>
        </w:rPr>
        <w:t> </w:t>
      </w:r>
      <w:r>
        <w:rPr/>
        <w:t>Quảng</w:t>
      </w:r>
      <w:r>
        <w:rPr>
          <w:spacing w:val="34"/>
        </w:rPr>
        <w:t> </w:t>
      </w:r>
      <w:r>
        <w:rPr/>
        <w:t>Bình;</w:t>
      </w:r>
      <w:r>
        <w:rPr>
          <w:spacing w:val="32"/>
        </w:rPr>
        <w:t> </w:t>
      </w:r>
      <w:r>
        <w:rPr/>
        <w:t>nghề</w:t>
      </w:r>
      <w:r>
        <w:rPr>
          <w:spacing w:val="33"/>
        </w:rPr>
        <w:t> </w:t>
      </w:r>
      <w:r>
        <w:rPr/>
        <w:t>nghiệp:</w:t>
      </w:r>
      <w:r>
        <w:rPr>
          <w:spacing w:val="37"/>
        </w:rPr>
        <w:t> </w:t>
      </w:r>
      <w:r>
        <w:rPr>
          <w:color w:val="212121"/>
          <w:spacing w:val="-5"/>
        </w:rPr>
        <w:t>Lao</w:t>
      </w:r>
    </w:p>
    <w:p>
      <w:pPr>
        <w:pStyle w:val="BodyText"/>
        <w:spacing w:line="330" w:lineRule="exact" w:before="2"/>
        <w:ind w:firstLine="0"/>
        <w:jc w:val="left"/>
      </w:pPr>
      <w:r>
        <w:rPr/>
        <w:pict>
          <v:rect style="position:absolute;margin-left:257.570007pt;margin-top:16.029907pt;width:187.73pt;height:16.440pt;mso-position-horizontal-relative:page;mso-position-vertical-relative:paragraph;z-index:-15817216" id="docshape3" filled="true" fillcolor="#ffffff" stroked="false">
            <v:fill type="solid"/>
            <w10:wrap type="none"/>
          </v:rect>
        </w:pict>
      </w:r>
      <w:r>
        <w:rPr>
          <w:color w:val="212121"/>
        </w:rPr>
        <w:t>động tự</w:t>
      </w:r>
      <w:r>
        <w:rPr>
          <w:color w:val="212121"/>
          <w:spacing w:val="1"/>
        </w:rPr>
        <w:t> </w:t>
      </w:r>
      <w:r>
        <w:rPr>
          <w:color w:val="212121"/>
        </w:rPr>
        <w:t>do</w:t>
      </w:r>
      <w:r>
        <w:rPr/>
        <w:t>;</w:t>
      </w:r>
      <w:r>
        <w:rPr>
          <w:spacing w:val="3"/>
        </w:rPr>
        <w:t> </w:t>
      </w:r>
      <w:r>
        <w:rPr/>
        <w:t>trình</w:t>
      </w:r>
      <w:r>
        <w:rPr>
          <w:spacing w:val="-4"/>
        </w:rPr>
        <w:t> </w:t>
      </w:r>
      <w:r>
        <w:rPr/>
        <w:t>độ</w:t>
      </w:r>
      <w:r>
        <w:rPr>
          <w:spacing w:val="-4"/>
        </w:rPr>
        <w:t> </w:t>
      </w:r>
      <w:r>
        <w:rPr/>
        <w:t>hoc</w:t>
      </w:r>
      <w:r>
        <w:rPr>
          <w:spacing w:val="-5"/>
        </w:rPr>
        <w:t> </w:t>
      </w:r>
      <w:r>
        <w:rPr/>
        <w:t>vấn:</w:t>
      </w:r>
      <w:r>
        <w:rPr>
          <w:spacing w:val="3"/>
        </w:rPr>
        <w:t> </w:t>
      </w:r>
      <w:r>
        <w:rPr/>
        <w:t>12/12;</w:t>
      </w:r>
      <w:r>
        <w:rPr>
          <w:spacing w:val="3"/>
        </w:rPr>
        <w:t> </w:t>
      </w:r>
      <w:r>
        <w:rPr/>
        <w:t>dân</w:t>
      </w:r>
      <w:r>
        <w:rPr>
          <w:spacing w:val="-4"/>
        </w:rPr>
        <w:t> </w:t>
      </w:r>
      <w:r>
        <w:rPr/>
        <w:t>tôc̣</w:t>
      </w:r>
      <w:r>
        <w:rPr>
          <w:spacing w:val="12"/>
        </w:rPr>
        <w:t> </w:t>
      </w:r>
      <w:r>
        <w:rPr/>
        <w:t>:</w:t>
      </w:r>
      <w:r>
        <w:rPr>
          <w:spacing w:val="3"/>
        </w:rPr>
        <w:t> </w:t>
      </w:r>
      <w:r>
        <w:rPr/>
        <w:t>Kinh;</w:t>
      </w:r>
      <w:r>
        <w:rPr>
          <w:spacing w:val="3"/>
        </w:rPr>
        <w:t> </w:t>
      </w:r>
      <w:r>
        <w:rPr/>
        <w:t>giơ</w:t>
      </w:r>
      <w:r>
        <w:rPr>
          <w:position w:val="-3"/>
        </w:rPr>
        <w:t>́</w:t>
      </w:r>
      <w:r>
        <w:rPr/>
        <w:t>i</w:t>
      </w:r>
      <w:r>
        <w:rPr>
          <w:spacing w:val="-4"/>
        </w:rPr>
        <w:t> </w:t>
      </w:r>
      <w:r>
        <w:rPr/>
        <w:t>ti</w:t>
      </w:r>
      <w:r>
        <w:rPr>
          <w:position w:val="-4"/>
        </w:rPr>
        <w:t>́</w:t>
      </w:r>
      <w:r>
        <w:rPr/>
        <w:t>nh:</w:t>
      </w:r>
      <w:r>
        <w:rPr>
          <w:spacing w:val="3"/>
        </w:rPr>
        <w:t> </w:t>
      </w:r>
      <w:r>
        <w:rPr/>
        <w:t>Nữ;</w:t>
      </w:r>
      <w:r>
        <w:rPr>
          <w:spacing w:val="3"/>
        </w:rPr>
        <w:t> </w:t>
      </w:r>
      <w:r>
        <w:rPr/>
        <w:t>tôn</w:t>
      </w:r>
      <w:r>
        <w:rPr>
          <w:spacing w:val="-4"/>
        </w:rPr>
        <w:t> </w:t>
      </w:r>
      <w:r>
        <w:rPr/>
        <w:t>gia</w:t>
      </w:r>
      <w:r>
        <w:rPr>
          <w:position w:val="-3"/>
        </w:rPr>
        <w:t>́</w:t>
      </w:r>
      <w:r>
        <w:rPr/>
        <w:t>o:</w:t>
      </w:r>
      <w:r>
        <w:rPr>
          <w:spacing w:val="3"/>
        </w:rPr>
        <w:t> </w:t>
      </w:r>
      <w:r>
        <w:rPr>
          <w:spacing w:val="-2"/>
        </w:rPr>
        <w:t>không;</w:t>
      </w:r>
    </w:p>
    <w:p>
      <w:pPr>
        <w:pStyle w:val="BodyText"/>
        <w:ind w:right="102" w:firstLine="0"/>
      </w:pPr>
      <w:r>
        <w:rPr/>
        <w:t>quốc</w:t>
      </w:r>
      <w:r>
        <w:rPr>
          <w:spacing w:val="-8"/>
        </w:rPr>
        <w:t> </w:t>
      </w:r>
      <w:r>
        <w:rPr/>
        <w:t>tic̣</w:t>
      </w:r>
      <w:r>
        <w:rPr>
          <w:spacing w:val="-18"/>
        </w:rPr>
        <w:t> </w:t>
      </w:r>
      <w:r>
        <w:rPr/>
        <w:t>h: Việt Nam; con ông Nguyễn Văn H và</w:t>
      </w:r>
      <w:r>
        <w:rPr>
          <w:spacing w:val="-5"/>
        </w:rPr>
        <w:t> </w:t>
      </w:r>
      <w:r>
        <w:rPr/>
        <w:t>bà Trần Thị V; có chồng Nguyễn Trung Th và 02 đứa con, lớn nhất sinh năm 2012, nhỏ nhất sinh năm</w:t>
      </w:r>
      <w:r>
        <w:rPr>
          <w:spacing w:val="-2"/>
        </w:rPr>
        <w:t> </w:t>
      </w:r>
      <w:r>
        <w:rPr/>
        <w:t>2019; tiền án, tiền sự: không. Bị cáo bị bắt tạm giam </w:t>
      </w:r>
      <w:r>
        <w:rPr>
          <w:color w:val="212121"/>
        </w:rPr>
        <w:t>từ ngày 07/6/2022 cho đến nay </w:t>
      </w:r>
      <w:r>
        <w:rPr/>
        <w:t>tại Trại tạm giam Công an tỉnh Quảng Bình, có măṭ</w:t>
      </w:r>
      <w:r>
        <w:rPr>
          <w:spacing w:val="40"/>
        </w:rPr>
        <w:t> </w:t>
      </w:r>
      <w:r>
        <w:rPr/>
        <w:t>tại phiên tòa.</w:t>
      </w:r>
    </w:p>
    <w:p>
      <w:pPr>
        <w:pStyle w:val="BodyText"/>
        <w:spacing w:line="242" w:lineRule="auto" w:before="111"/>
        <w:ind w:right="104" w:firstLine="911"/>
      </w:pPr>
      <w:r>
        <w:rPr>
          <w:i/>
        </w:rPr>
        <w:t>Người</w:t>
      </w:r>
      <w:r>
        <w:rPr>
          <w:i/>
          <w:spacing w:val="-18"/>
        </w:rPr>
        <w:t> </w:t>
      </w:r>
      <w:r>
        <w:rPr>
          <w:i/>
        </w:rPr>
        <w:t>bào</w:t>
      </w:r>
      <w:r>
        <w:rPr>
          <w:i/>
          <w:spacing w:val="-8"/>
        </w:rPr>
        <w:t> </w:t>
      </w:r>
      <w:r>
        <w:rPr>
          <w:i/>
        </w:rPr>
        <w:t>chữa</w:t>
      </w:r>
      <w:r>
        <w:rPr>
          <w:i/>
          <w:spacing w:val="-8"/>
        </w:rPr>
        <w:t> </w:t>
      </w:r>
      <w:r>
        <w:rPr>
          <w:i/>
        </w:rPr>
        <w:t>cho</w:t>
      </w:r>
      <w:r>
        <w:rPr>
          <w:i/>
          <w:spacing w:val="-8"/>
        </w:rPr>
        <w:t> </w:t>
      </w:r>
      <w:r>
        <w:rPr>
          <w:i/>
        </w:rPr>
        <w:t>bị</w:t>
      </w:r>
      <w:r>
        <w:rPr>
          <w:i/>
          <w:spacing w:val="-6"/>
        </w:rPr>
        <w:t> </w:t>
      </w:r>
      <w:r>
        <w:rPr>
          <w:i/>
          <w:spacing w:val="8"/>
        </w:rPr>
        <w:t>c</w:t>
      </w:r>
      <w:r>
        <w:rPr>
          <w:i/>
        </w:rPr>
        <w:t>á</w:t>
      </w:r>
      <w:r>
        <w:rPr>
          <w:i/>
          <w:spacing w:val="-71"/>
        </w:rPr>
        <w:t>:</w:t>
      </w:r>
      <w:r>
        <w:rPr>
          <w:i/>
          <w:spacing w:val="32"/>
        </w:rPr>
        <w:t>o</w:t>
      </w:r>
      <w:r>
        <w:rPr>
          <w:spacing w:val="8"/>
        </w:rPr>
        <w:t>Ô</w:t>
      </w:r>
      <w:r>
        <w:rPr>
          <w:spacing w:val="10"/>
        </w:rPr>
        <w:t>ng</w:t>
      </w:r>
      <w:r>
        <w:rPr>
          <w:spacing w:val="-1"/>
        </w:rPr>
        <w:t> </w:t>
      </w:r>
      <w:r>
        <w:rPr/>
        <w:t>Trương Thanh T - Luật sư - Cộng tác viên của Trung tâm tư vấn pháp luật Đoa</w:t>
      </w:r>
      <w:r>
        <w:rPr>
          <w:position w:val="-3"/>
        </w:rPr>
        <w:t>̀</w:t>
      </w:r>
      <w:r>
        <w:rPr/>
        <w:t>n Luâṭ</w:t>
      </w:r>
      <w:r>
        <w:rPr>
          <w:spacing w:val="40"/>
        </w:rPr>
        <w:t> </w:t>
      </w:r>
      <w:r>
        <w:rPr/>
        <w:t>sư ti</w:t>
      </w:r>
      <w:r>
        <w:rPr>
          <w:position w:val="-3"/>
        </w:rPr>
        <w:t>̉</w:t>
      </w:r>
      <w:r>
        <w:rPr/>
        <w:t>nh Qua</w:t>
      </w:r>
      <w:r>
        <w:rPr>
          <w:position w:val="-2"/>
        </w:rPr>
        <w:t>̉</w:t>
      </w:r>
      <w:r>
        <w:rPr/>
        <w:t>ng Bi</w:t>
      </w:r>
      <w:r>
        <w:rPr>
          <w:position w:val="-4"/>
        </w:rPr>
        <w:t>̀</w:t>
      </w:r>
      <w:r>
        <w:rPr/>
        <w:t>nh, có mặt.</w:t>
      </w:r>
    </w:p>
    <w:p>
      <w:pPr>
        <w:spacing w:line="316" w:lineRule="exact" w:before="65"/>
        <w:ind w:left="1023" w:right="0" w:firstLine="0"/>
        <w:jc w:val="both"/>
        <w:rPr>
          <w:i/>
          <w:sz w:val="28"/>
        </w:rPr>
      </w:pPr>
      <w:r>
        <w:rPr>
          <w:i/>
          <w:spacing w:val="-8"/>
          <w:sz w:val="28"/>
        </w:rPr>
        <w:t>Ngươ</w:t>
      </w:r>
      <w:r>
        <w:rPr>
          <w:i/>
          <w:spacing w:val="-8"/>
          <w:position w:val="-3"/>
          <w:sz w:val="28"/>
        </w:rPr>
        <w:t>̀</w:t>
      </w:r>
      <w:r>
        <w:rPr>
          <w:i/>
          <w:spacing w:val="-26"/>
          <w:position w:val="-3"/>
          <w:sz w:val="28"/>
        </w:rPr>
        <w:t> </w:t>
      </w:r>
      <w:r>
        <w:rPr>
          <w:i/>
          <w:spacing w:val="-8"/>
          <w:sz w:val="28"/>
        </w:rPr>
        <w:t>i</w:t>
      </w:r>
      <w:r>
        <w:rPr>
          <w:i/>
          <w:spacing w:val="-9"/>
          <w:sz w:val="28"/>
        </w:rPr>
        <w:t> </w:t>
      </w:r>
      <w:r>
        <w:rPr>
          <w:i/>
          <w:spacing w:val="-8"/>
          <w:sz w:val="28"/>
        </w:rPr>
        <w:t>bi</w:t>
      </w:r>
      <w:r>
        <w:rPr>
          <w:i/>
          <w:spacing w:val="-17"/>
          <w:sz w:val="28"/>
        </w:rPr>
        <w:t> </w:t>
      </w:r>
      <w:r>
        <w:rPr>
          <w:i/>
          <w:spacing w:val="-8"/>
          <w:sz w:val="28"/>
        </w:rPr>
        <w:t>̣haị</w:t>
      </w:r>
      <w:r>
        <w:rPr>
          <w:i/>
          <w:spacing w:val="-17"/>
          <w:sz w:val="28"/>
        </w:rPr>
        <w:t> </w:t>
      </w:r>
      <w:r>
        <w:rPr>
          <w:i/>
          <w:spacing w:val="-10"/>
          <w:sz w:val="28"/>
        </w:rPr>
        <w:t>:</w:t>
      </w:r>
    </w:p>
    <w:p>
      <w:pPr>
        <w:spacing w:after="0" w:line="316" w:lineRule="exact"/>
        <w:jc w:val="both"/>
        <w:rPr>
          <w:sz w:val="28"/>
        </w:rPr>
        <w:sectPr>
          <w:type w:val="continuous"/>
          <w:pgSz w:w="11910" w:h="16850"/>
          <w:pgMar w:top="1060" w:bottom="280" w:left="1600" w:right="740"/>
        </w:sectPr>
      </w:pPr>
    </w:p>
    <w:p>
      <w:pPr>
        <w:pStyle w:val="ListParagraph"/>
        <w:numPr>
          <w:ilvl w:val="0"/>
          <w:numId w:val="2"/>
        </w:numPr>
        <w:tabs>
          <w:tab w:pos="1245" w:val="left" w:leader="none"/>
        </w:tabs>
        <w:spacing w:line="223" w:lineRule="auto" w:before="4" w:after="0"/>
        <w:ind w:left="102" w:right="0" w:firstLine="851"/>
        <w:jc w:val="left"/>
        <w:rPr>
          <w:sz w:val="28"/>
        </w:rPr>
      </w:pPr>
      <w:r>
        <w:rPr>
          <w:sz w:val="28"/>
        </w:rPr>
        <w:t>Bà</w:t>
      </w:r>
      <w:r>
        <w:rPr>
          <w:spacing w:val="-4"/>
          <w:sz w:val="28"/>
        </w:rPr>
        <w:t> </w:t>
      </w:r>
      <w:r>
        <w:rPr>
          <w:sz w:val="28"/>
        </w:rPr>
        <w:t>Nguyễn</w:t>
      </w:r>
      <w:r>
        <w:rPr>
          <w:spacing w:val="-3"/>
          <w:sz w:val="28"/>
        </w:rPr>
        <w:t> </w:t>
      </w:r>
      <w:r>
        <w:rPr>
          <w:sz w:val="28"/>
        </w:rPr>
        <w:t>Thị</w:t>
      </w:r>
      <w:r>
        <w:rPr>
          <w:spacing w:val="-5"/>
          <w:sz w:val="28"/>
        </w:rPr>
        <w:t> </w:t>
      </w:r>
      <w:r>
        <w:rPr>
          <w:sz w:val="28"/>
        </w:rPr>
        <w:t>Th,</w:t>
      </w:r>
      <w:r>
        <w:rPr>
          <w:spacing w:val="-4"/>
          <w:sz w:val="28"/>
        </w:rPr>
        <w:t> </w:t>
      </w:r>
      <w:r>
        <w:rPr>
          <w:sz w:val="28"/>
        </w:rPr>
        <w:t>sinh</w:t>
      </w:r>
      <w:r>
        <w:rPr>
          <w:spacing w:val="-10"/>
          <w:sz w:val="28"/>
        </w:rPr>
        <w:t> </w:t>
      </w:r>
      <w:r>
        <w:rPr>
          <w:sz w:val="28"/>
        </w:rPr>
        <w:t>năm</w:t>
      </w:r>
      <w:r>
        <w:rPr>
          <w:spacing w:val="-3"/>
          <w:sz w:val="28"/>
        </w:rPr>
        <w:t> </w:t>
      </w:r>
      <w:r>
        <w:rPr>
          <w:sz w:val="28"/>
        </w:rPr>
        <w:t>1960,</w:t>
      </w:r>
      <w:r>
        <w:rPr>
          <w:spacing w:val="-6"/>
          <w:sz w:val="28"/>
        </w:rPr>
        <w:t> </w:t>
      </w:r>
      <w:r>
        <w:rPr>
          <w:sz w:val="28"/>
        </w:rPr>
        <w:t>đia Q, tỉnh Quảng Bình, có mặt.</w:t>
      </w:r>
    </w:p>
    <w:p>
      <w:pPr>
        <w:pStyle w:val="BodyText"/>
        <w:spacing w:line="351" w:lineRule="exact"/>
        <w:ind w:left="83" w:firstLine="0"/>
        <w:jc w:val="left"/>
      </w:pPr>
      <w:r>
        <w:rPr/>
        <w:br w:type="column"/>
      </w:r>
      <w:r>
        <w:rPr/>
        <w:t>chi</w:t>
      </w:r>
      <w:r>
        <w:rPr>
          <w:position w:val="-3"/>
        </w:rPr>
        <w:t>̉</w:t>
      </w:r>
      <w:r>
        <w:rPr/>
        <w:t>:</w:t>
      </w:r>
      <w:r>
        <w:rPr>
          <w:spacing w:val="8"/>
        </w:rPr>
        <w:t> </w:t>
      </w:r>
      <w:r>
        <w:rPr/>
        <w:t>Xóm</w:t>
      </w:r>
      <w:r>
        <w:rPr>
          <w:spacing w:val="3"/>
        </w:rPr>
        <w:t> </w:t>
      </w:r>
      <w:r>
        <w:rPr/>
        <w:t>6,</w:t>
      </w:r>
      <w:r>
        <w:rPr>
          <w:spacing w:val="8"/>
        </w:rPr>
        <w:t> </w:t>
      </w:r>
      <w:r>
        <w:rPr/>
        <w:t>thôn</w:t>
      </w:r>
      <w:r>
        <w:rPr>
          <w:spacing w:val="8"/>
        </w:rPr>
        <w:t> </w:t>
      </w:r>
      <w:r>
        <w:rPr/>
        <w:t>V,</w:t>
      </w:r>
      <w:r>
        <w:rPr>
          <w:spacing w:val="5"/>
        </w:rPr>
        <w:t> </w:t>
      </w:r>
      <w:r>
        <w:rPr/>
        <w:t>xã</w:t>
      </w:r>
      <w:r>
        <w:rPr>
          <w:spacing w:val="7"/>
        </w:rPr>
        <w:t> </w:t>
      </w:r>
      <w:r>
        <w:rPr/>
        <w:t>L,</w:t>
      </w:r>
      <w:r>
        <w:rPr>
          <w:spacing w:val="5"/>
        </w:rPr>
        <w:t> </w:t>
      </w:r>
      <w:r>
        <w:rPr>
          <w:spacing w:val="-4"/>
        </w:rPr>
        <w:t>huyện</w:t>
      </w:r>
    </w:p>
    <w:p>
      <w:pPr>
        <w:spacing w:after="0" w:line="351" w:lineRule="exact"/>
        <w:jc w:val="left"/>
        <w:sectPr>
          <w:type w:val="continuous"/>
          <w:pgSz w:w="11910" w:h="16850"/>
          <w:pgMar w:top="1060" w:bottom="280" w:left="1600" w:right="740"/>
          <w:cols w:num="2" w:equalWidth="0">
            <w:col w:w="5632" w:space="40"/>
            <w:col w:w="3898"/>
          </w:cols>
        </w:sectPr>
      </w:pPr>
    </w:p>
    <w:p>
      <w:pPr>
        <w:pStyle w:val="ListParagraph"/>
        <w:numPr>
          <w:ilvl w:val="0"/>
          <w:numId w:val="2"/>
        </w:numPr>
        <w:tabs>
          <w:tab w:pos="1256" w:val="left" w:leader="none"/>
        </w:tabs>
        <w:spacing w:line="223" w:lineRule="auto" w:before="4" w:after="0"/>
        <w:ind w:left="102" w:right="0" w:firstLine="851"/>
        <w:jc w:val="left"/>
        <w:rPr>
          <w:sz w:val="28"/>
        </w:rPr>
      </w:pPr>
      <w:r>
        <w:rPr>
          <w:sz w:val="28"/>
        </w:rPr>
        <w:t>Chị Nguyễn Thị Quỳnh Ph, sinh</w:t>
      </w:r>
      <w:r>
        <w:rPr>
          <w:spacing w:val="-7"/>
          <w:sz w:val="28"/>
        </w:rPr>
        <w:t> </w:t>
      </w:r>
      <w:r>
        <w:rPr>
          <w:sz w:val="28"/>
        </w:rPr>
        <w:t>năm 1987, đia TP Đ, tỉnh Quảng Bình, có mặt.</w:t>
      </w:r>
    </w:p>
    <w:p>
      <w:pPr>
        <w:spacing w:line="321" w:lineRule="exact" w:before="118"/>
        <w:ind w:left="1023" w:right="0" w:firstLine="0"/>
        <w:jc w:val="left"/>
        <w:rPr>
          <w:i/>
          <w:sz w:val="28"/>
        </w:rPr>
      </w:pPr>
      <w:r>
        <w:rPr>
          <w:i/>
          <w:sz w:val="28"/>
        </w:rPr>
        <w:t>Ngươ</w:t>
      </w:r>
      <w:r>
        <w:rPr>
          <w:i/>
          <w:position w:val="-3"/>
          <w:sz w:val="28"/>
        </w:rPr>
        <w:t>̀</w:t>
      </w:r>
      <w:r>
        <w:rPr>
          <w:i/>
          <w:spacing w:val="-26"/>
          <w:position w:val="-3"/>
          <w:sz w:val="28"/>
        </w:rPr>
        <w:t> </w:t>
      </w:r>
      <w:r>
        <w:rPr>
          <w:i/>
          <w:sz w:val="28"/>
        </w:rPr>
        <w:t>i</w:t>
      </w:r>
      <w:r>
        <w:rPr>
          <w:i/>
          <w:spacing w:val="-14"/>
          <w:sz w:val="28"/>
        </w:rPr>
        <w:t> </w:t>
      </w:r>
      <w:r>
        <w:rPr>
          <w:i/>
          <w:sz w:val="28"/>
        </w:rPr>
        <w:t>có</w:t>
      </w:r>
      <w:r>
        <w:rPr>
          <w:i/>
          <w:spacing w:val="-8"/>
          <w:sz w:val="28"/>
        </w:rPr>
        <w:t> </w:t>
      </w:r>
      <w:r>
        <w:rPr>
          <w:i/>
          <w:sz w:val="28"/>
        </w:rPr>
        <w:t>quyền</w:t>
      </w:r>
      <w:r>
        <w:rPr>
          <w:i/>
          <w:spacing w:val="-10"/>
          <w:sz w:val="28"/>
        </w:rPr>
        <w:t> </w:t>
      </w:r>
      <w:r>
        <w:rPr>
          <w:i/>
          <w:sz w:val="28"/>
        </w:rPr>
        <w:t>lợi</w:t>
      </w:r>
      <w:r>
        <w:rPr>
          <w:i/>
          <w:spacing w:val="-10"/>
          <w:sz w:val="28"/>
        </w:rPr>
        <w:t> </w:t>
      </w:r>
      <w:r>
        <w:rPr>
          <w:i/>
          <w:sz w:val="28"/>
        </w:rPr>
        <w:t>nghĩa</w:t>
      </w:r>
      <w:r>
        <w:rPr>
          <w:i/>
          <w:spacing w:val="-7"/>
          <w:sz w:val="28"/>
        </w:rPr>
        <w:t> </w:t>
      </w:r>
      <w:r>
        <w:rPr>
          <w:i/>
          <w:sz w:val="28"/>
        </w:rPr>
        <w:t>vụ</w:t>
      </w:r>
      <w:r>
        <w:rPr>
          <w:i/>
          <w:spacing w:val="-10"/>
          <w:sz w:val="28"/>
        </w:rPr>
        <w:t> </w:t>
      </w:r>
      <w:r>
        <w:rPr>
          <w:i/>
          <w:sz w:val="28"/>
        </w:rPr>
        <w:t>liên</w:t>
      </w:r>
      <w:r>
        <w:rPr>
          <w:i/>
          <w:spacing w:val="-10"/>
          <w:sz w:val="28"/>
        </w:rPr>
        <w:t> </w:t>
      </w:r>
      <w:r>
        <w:rPr>
          <w:i/>
          <w:spacing w:val="-4"/>
          <w:sz w:val="28"/>
        </w:rPr>
        <w:t>quan:</w:t>
      </w:r>
    </w:p>
    <w:p>
      <w:pPr>
        <w:pStyle w:val="BodyText"/>
        <w:spacing w:line="348" w:lineRule="exact"/>
        <w:ind w:left="83" w:firstLine="0"/>
        <w:jc w:val="left"/>
      </w:pPr>
      <w:r>
        <w:rPr/>
        <w:br w:type="column"/>
      </w:r>
      <w:r>
        <w:rPr/>
        <w:t>chi</w:t>
      </w:r>
      <w:r>
        <w:rPr>
          <w:position w:val="-3"/>
        </w:rPr>
        <w:t>̉</w:t>
      </w:r>
      <w:r>
        <w:rPr/>
        <w:t>:</w:t>
      </w:r>
      <w:r>
        <w:rPr>
          <w:spacing w:val="22"/>
        </w:rPr>
        <w:t> </w:t>
      </w:r>
      <w:r>
        <w:rPr/>
        <w:t>TDP</w:t>
      </w:r>
      <w:r>
        <w:rPr>
          <w:spacing w:val="21"/>
        </w:rPr>
        <w:t> </w:t>
      </w:r>
      <w:r>
        <w:rPr/>
        <w:t>8,</w:t>
      </w:r>
      <w:r>
        <w:rPr>
          <w:spacing w:val="21"/>
        </w:rPr>
        <w:t> </w:t>
      </w:r>
      <w:r>
        <w:rPr/>
        <w:t>phường</w:t>
      </w:r>
      <w:r>
        <w:rPr>
          <w:spacing w:val="22"/>
        </w:rPr>
        <w:t> </w:t>
      </w:r>
      <w:r>
        <w:rPr>
          <w:spacing w:val="-5"/>
        </w:rPr>
        <w:t>N,</w:t>
      </w:r>
    </w:p>
    <w:p>
      <w:pPr>
        <w:spacing w:after="0" w:line="348" w:lineRule="exact"/>
        <w:jc w:val="left"/>
        <w:sectPr>
          <w:type w:val="continuous"/>
          <w:pgSz w:w="11910" w:h="16850"/>
          <w:pgMar w:top="1060" w:bottom="280" w:left="1600" w:right="740"/>
          <w:cols w:num="2" w:equalWidth="0">
            <w:col w:w="6665" w:space="40"/>
            <w:col w:w="2865"/>
          </w:cols>
        </w:sectPr>
      </w:pPr>
    </w:p>
    <w:p>
      <w:pPr>
        <w:pStyle w:val="ListParagraph"/>
        <w:numPr>
          <w:ilvl w:val="0"/>
          <w:numId w:val="3"/>
        </w:numPr>
        <w:tabs>
          <w:tab w:pos="1235" w:val="left" w:leader="none"/>
        </w:tabs>
        <w:spacing w:line="223" w:lineRule="auto" w:before="7" w:after="0"/>
        <w:ind w:left="102" w:right="0" w:firstLine="851"/>
        <w:jc w:val="left"/>
        <w:rPr>
          <w:sz w:val="28"/>
        </w:rPr>
      </w:pPr>
      <w:r>
        <w:rPr>
          <w:sz w:val="28"/>
        </w:rPr>
        <w:t>Chị</w:t>
      </w:r>
      <w:r>
        <w:rPr>
          <w:spacing w:val="-9"/>
          <w:sz w:val="28"/>
        </w:rPr>
        <w:t> </w:t>
      </w:r>
      <w:r>
        <w:rPr>
          <w:sz w:val="28"/>
        </w:rPr>
        <w:t>Nguyễn</w:t>
      </w:r>
      <w:r>
        <w:rPr>
          <w:spacing w:val="-9"/>
          <w:sz w:val="28"/>
        </w:rPr>
        <w:t> </w:t>
      </w:r>
      <w:r>
        <w:rPr>
          <w:sz w:val="28"/>
        </w:rPr>
        <w:t>Thị</w:t>
      </w:r>
      <w:r>
        <w:rPr>
          <w:spacing w:val="-10"/>
          <w:sz w:val="28"/>
        </w:rPr>
        <w:t> </w:t>
      </w:r>
      <w:r>
        <w:rPr>
          <w:sz w:val="28"/>
        </w:rPr>
        <w:t>Thanh</w:t>
      </w:r>
      <w:r>
        <w:rPr>
          <w:spacing w:val="-9"/>
          <w:sz w:val="28"/>
        </w:rPr>
        <w:t> </w:t>
      </w:r>
      <w:r>
        <w:rPr>
          <w:sz w:val="28"/>
        </w:rPr>
        <w:t>Th,</w:t>
      </w:r>
      <w:r>
        <w:rPr>
          <w:spacing w:val="-11"/>
          <w:sz w:val="28"/>
        </w:rPr>
        <w:t> </w:t>
      </w:r>
      <w:r>
        <w:rPr>
          <w:sz w:val="28"/>
        </w:rPr>
        <w:t>sinh</w:t>
      </w:r>
      <w:r>
        <w:rPr>
          <w:spacing w:val="-9"/>
          <w:sz w:val="28"/>
        </w:rPr>
        <w:t> </w:t>
      </w:r>
      <w:r>
        <w:rPr>
          <w:sz w:val="28"/>
        </w:rPr>
        <w:t>năm</w:t>
      </w:r>
      <w:r>
        <w:rPr>
          <w:spacing w:val="-15"/>
          <w:sz w:val="28"/>
        </w:rPr>
        <w:t> </w:t>
      </w:r>
      <w:r>
        <w:rPr>
          <w:sz w:val="28"/>
        </w:rPr>
        <w:t>1996,</w:t>
      </w:r>
      <w:r>
        <w:rPr>
          <w:spacing w:val="-11"/>
          <w:sz w:val="28"/>
        </w:rPr>
        <w:t> </w:t>
      </w:r>
      <w:r>
        <w:rPr>
          <w:sz w:val="28"/>
        </w:rPr>
        <w:t>đia huyện Q, tỉnh Quảng Bình, có mặt.</w:t>
      </w:r>
    </w:p>
    <w:p>
      <w:pPr>
        <w:pStyle w:val="BodyText"/>
        <w:spacing w:line="311" w:lineRule="exact"/>
        <w:ind w:left="83" w:firstLine="0"/>
        <w:jc w:val="left"/>
      </w:pPr>
      <w:r>
        <w:rPr/>
        <w:br w:type="column"/>
      </w:r>
      <w:r>
        <w:rPr>
          <w:spacing w:val="-22"/>
        </w:rPr>
        <w:t>chi:</w:t>
      </w:r>
    </w:p>
    <w:p>
      <w:pPr>
        <w:pStyle w:val="BodyText"/>
        <w:spacing w:line="311" w:lineRule="exact"/>
        <w:ind w:left="101" w:firstLine="0"/>
        <w:jc w:val="left"/>
      </w:pPr>
      <w:r>
        <w:rPr/>
        <w:br w:type="column"/>
      </w:r>
      <w:r>
        <w:rPr/>
        <w:t>Xóm</w:t>
      </w:r>
      <w:r>
        <w:rPr>
          <w:spacing w:val="-4"/>
        </w:rPr>
        <w:t> </w:t>
      </w:r>
      <w:r>
        <w:rPr/>
        <w:t>6,</w:t>
      </w:r>
      <w:r>
        <w:rPr>
          <w:spacing w:val="-1"/>
        </w:rPr>
        <w:t> </w:t>
      </w:r>
      <w:r>
        <w:rPr/>
        <w:t>thôn</w:t>
      </w:r>
      <w:r>
        <w:rPr>
          <w:spacing w:val="1"/>
        </w:rPr>
        <w:t> </w:t>
      </w:r>
      <w:r>
        <w:rPr/>
        <w:t>V,</w:t>
      </w:r>
      <w:r>
        <w:rPr>
          <w:spacing w:val="-2"/>
        </w:rPr>
        <w:t> </w:t>
      </w:r>
      <w:r>
        <w:rPr/>
        <w:t>xã </w:t>
      </w:r>
      <w:r>
        <w:rPr>
          <w:spacing w:val="-7"/>
        </w:rPr>
        <w:t>L,</w:t>
      </w:r>
    </w:p>
    <w:p>
      <w:pPr>
        <w:spacing w:after="0" w:line="311" w:lineRule="exact"/>
        <w:jc w:val="left"/>
        <w:sectPr>
          <w:type w:val="continuous"/>
          <w:pgSz w:w="11910" w:h="16850"/>
          <w:pgMar w:top="1060" w:bottom="280" w:left="1600" w:right="740"/>
          <w:cols w:num="3" w:equalWidth="0">
            <w:col w:w="6454" w:space="40"/>
            <w:col w:w="429" w:space="39"/>
            <w:col w:w="2608"/>
          </w:cols>
        </w:sectPr>
      </w:pPr>
    </w:p>
    <w:p>
      <w:pPr>
        <w:pStyle w:val="ListParagraph"/>
        <w:numPr>
          <w:ilvl w:val="0"/>
          <w:numId w:val="3"/>
        </w:numPr>
        <w:tabs>
          <w:tab w:pos="1247" w:val="left" w:leader="none"/>
        </w:tabs>
        <w:spacing w:line="223" w:lineRule="auto" w:before="85" w:after="0"/>
        <w:ind w:left="102" w:right="0" w:firstLine="851"/>
        <w:jc w:val="left"/>
        <w:rPr>
          <w:sz w:val="28"/>
        </w:rPr>
      </w:pPr>
      <w:r>
        <w:rPr>
          <w:sz w:val="28"/>
        </w:rPr>
        <w:t>Bà Trương Thị Ngọc V, sinh</w:t>
      </w:r>
      <w:r>
        <w:rPr>
          <w:spacing w:val="-8"/>
          <w:sz w:val="28"/>
        </w:rPr>
        <w:t> </w:t>
      </w:r>
      <w:r>
        <w:rPr>
          <w:sz w:val="28"/>
        </w:rPr>
        <w:t>năm 1962,</w:t>
      </w:r>
      <w:r>
        <w:rPr>
          <w:spacing w:val="-2"/>
          <w:sz w:val="28"/>
        </w:rPr>
        <w:t> </w:t>
      </w:r>
      <w:r>
        <w:rPr>
          <w:sz w:val="28"/>
        </w:rPr>
        <w:t>đia N, TP Đ, tỉnh Quảng Bình, vắng mặt.</w:t>
      </w:r>
    </w:p>
    <w:p>
      <w:pPr>
        <w:pStyle w:val="BodyText"/>
        <w:spacing w:before="70"/>
        <w:ind w:left="83" w:firstLine="0"/>
        <w:jc w:val="left"/>
      </w:pPr>
      <w:r>
        <w:rPr/>
        <w:br w:type="column"/>
      </w:r>
      <w:r>
        <w:rPr/>
        <w:t>chi</w:t>
      </w:r>
      <w:r>
        <w:rPr>
          <w:position w:val="-3"/>
        </w:rPr>
        <w:t>̉</w:t>
      </w:r>
      <w:r>
        <w:rPr/>
        <w:t>:</w:t>
      </w:r>
      <w:r>
        <w:rPr>
          <w:spacing w:val="11"/>
        </w:rPr>
        <w:t> </w:t>
      </w:r>
      <w:r>
        <w:rPr/>
        <w:t>Số</w:t>
      </w:r>
      <w:r>
        <w:rPr>
          <w:spacing w:val="11"/>
        </w:rPr>
        <w:t> </w:t>
      </w:r>
      <w:r>
        <w:rPr/>
        <w:t>56</w:t>
      </w:r>
      <w:r>
        <w:rPr>
          <w:spacing w:val="10"/>
        </w:rPr>
        <w:t> </w:t>
      </w:r>
      <w:r>
        <w:rPr/>
        <w:t>Tố</w:t>
      </w:r>
      <w:r>
        <w:rPr>
          <w:spacing w:val="11"/>
        </w:rPr>
        <w:t> </w:t>
      </w:r>
      <w:r>
        <w:rPr/>
        <w:t>Hữu,</w:t>
      </w:r>
      <w:r>
        <w:rPr>
          <w:spacing w:val="10"/>
        </w:rPr>
        <w:t> </w:t>
      </w:r>
      <w:r>
        <w:rPr>
          <w:spacing w:val="-2"/>
        </w:rPr>
        <w:t>phường</w:t>
      </w:r>
    </w:p>
    <w:p>
      <w:pPr>
        <w:spacing w:after="0"/>
        <w:jc w:val="left"/>
        <w:sectPr>
          <w:pgSz w:w="11910" w:h="16850"/>
          <w:pgMar w:top="1040" w:bottom="280" w:left="1600" w:right="740"/>
          <w:cols w:num="2" w:equalWidth="0">
            <w:col w:w="6192" w:space="40"/>
            <w:col w:w="3338"/>
          </w:cols>
        </w:sectPr>
      </w:pPr>
    </w:p>
    <w:p>
      <w:pPr>
        <w:pStyle w:val="ListParagraph"/>
        <w:numPr>
          <w:ilvl w:val="0"/>
          <w:numId w:val="3"/>
        </w:numPr>
        <w:tabs>
          <w:tab w:pos="1237" w:val="left" w:leader="none"/>
        </w:tabs>
        <w:spacing w:line="223" w:lineRule="auto" w:before="1" w:after="0"/>
        <w:ind w:left="102" w:right="0" w:firstLine="851"/>
        <w:jc w:val="left"/>
        <w:rPr>
          <w:sz w:val="28"/>
        </w:rPr>
      </w:pPr>
      <w:r>
        <w:rPr>
          <w:sz w:val="28"/>
        </w:rPr>
        <w:t>Chị</w:t>
      </w:r>
      <w:r>
        <w:rPr>
          <w:spacing w:val="-8"/>
          <w:sz w:val="28"/>
        </w:rPr>
        <w:t> </w:t>
      </w:r>
      <w:r>
        <w:rPr>
          <w:sz w:val="28"/>
        </w:rPr>
        <w:t>Nguyễn</w:t>
      </w:r>
      <w:r>
        <w:rPr>
          <w:spacing w:val="-8"/>
          <w:sz w:val="28"/>
        </w:rPr>
        <w:t> </w:t>
      </w:r>
      <w:r>
        <w:rPr>
          <w:sz w:val="28"/>
        </w:rPr>
        <w:t>Thị</w:t>
      </w:r>
      <w:r>
        <w:rPr>
          <w:spacing w:val="-8"/>
          <w:sz w:val="28"/>
        </w:rPr>
        <w:t> </w:t>
      </w:r>
      <w:r>
        <w:rPr>
          <w:sz w:val="28"/>
        </w:rPr>
        <w:t>Ngọc</w:t>
      </w:r>
      <w:r>
        <w:rPr>
          <w:spacing w:val="-9"/>
          <w:sz w:val="28"/>
        </w:rPr>
        <w:t> </w:t>
      </w:r>
      <w:r>
        <w:rPr>
          <w:sz w:val="28"/>
        </w:rPr>
        <w:t>H,</w:t>
      </w:r>
      <w:r>
        <w:rPr>
          <w:spacing w:val="-9"/>
          <w:sz w:val="28"/>
        </w:rPr>
        <w:t> </w:t>
      </w:r>
      <w:r>
        <w:rPr>
          <w:sz w:val="28"/>
        </w:rPr>
        <w:t>sinh</w:t>
      </w:r>
      <w:r>
        <w:rPr>
          <w:spacing w:val="-9"/>
          <w:sz w:val="28"/>
        </w:rPr>
        <w:t> </w:t>
      </w:r>
      <w:r>
        <w:rPr>
          <w:sz w:val="28"/>
        </w:rPr>
        <w:t>năm</w:t>
      </w:r>
      <w:r>
        <w:rPr>
          <w:spacing w:val="-14"/>
          <w:sz w:val="28"/>
        </w:rPr>
        <w:t> </w:t>
      </w:r>
      <w:r>
        <w:rPr>
          <w:sz w:val="28"/>
        </w:rPr>
        <w:t>1995,</w:t>
      </w:r>
      <w:r>
        <w:rPr>
          <w:spacing w:val="-8"/>
          <w:sz w:val="28"/>
        </w:rPr>
        <w:t> </w:t>
      </w:r>
      <w:r>
        <w:rPr>
          <w:sz w:val="28"/>
        </w:rPr>
        <w:t>đia N, TP Đ, tỉnh Quảng Bình, vắng mặt.</w:t>
      </w:r>
    </w:p>
    <w:p>
      <w:pPr>
        <w:pStyle w:val="BodyText"/>
        <w:spacing w:line="309" w:lineRule="exact"/>
        <w:ind w:left="83" w:firstLine="0"/>
        <w:jc w:val="left"/>
      </w:pPr>
      <w:r>
        <w:rPr/>
        <w:br w:type="column"/>
      </w:r>
      <w:r>
        <w:rPr>
          <w:spacing w:val="-22"/>
        </w:rPr>
        <w:t>chi:</w:t>
      </w:r>
    </w:p>
    <w:p>
      <w:pPr>
        <w:pStyle w:val="BodyText"/>
        <w:spacing w:line="309" w:lineRule="exact"/>
        <w:ind w:firstLine="0"/>
        <w:jc w:val="left"/>
      </w:pPr>
      <w:r>
        <w:rPr/>
        <w:br w:type="column"/>
      </w:r>
      <w:r>
        <w:rPr/>
        <w:t>Số</w:t>
      </w:r>
      <w:r>
        <w:rPr>
          <w:spacing w:val="-2"/>
        </w:rPr>
        <w:t> </w:t>
      </w:r>
      <w:r>
        <w:rPr/>
        <w:t>56</w:t>
      </w:r>
      <w:r>
        <w:rPr>
          <w:spacing w:val="1"/>
        </w:rPr>
        <w:t> </w:t>
      </w:r>
      <w:r>
        <w:rPr/>
        <w:t>Tố</w:t>
      </w:r>
      <w:r>
        <w:rPr>
          <w:spacing w:val="-1"/>
        </w:rPr>
        <w:t> </w:t>
      </w:r>
      <w:r>
        <w:rPr/>
        <w:t>Hữu, </w:t>
      </w:r>
      <w:r>
        <w:rPr>
          <w:spacing w:val="-2"/>
        </w:rPr>
        <w:t>phường</w:t>
      </w:r>
    </w:p>
    <w:p>
      <w:pPr>
        <w:spacing w:after="0" w:line="309" w:lineRule="exact"/>
        <w:jc w:val="left"/>
        <w:sectPr>
          <w:type w:val="continuous"/>
          <w:pgSz w:w="11910" w:h="16850"/>
          <w:pgMar w:top="1060" w:bottom="280" w:left="1600" w:right="740"/>
          <w:cols w:num="3" w:equalWidth="0">
            <w:col w:w="6247" w:space="40"/>
            <w:col w:w="429" w:space="43"/>
            <w:col w:w="2811"/>
          </w:cols>
        </w:sectPr>
      </w:pPr>
    </w:p>
    <w:p>
      <w:pPr>
        <w:pStyle w:val="ListParagraph"/>
        <w:numPr>
          <w:ilvl w:val="0"/>
          <w:numId w:val="3"/>
        </w:numPr>
        <w:tabs>
          <w:tab w:pos="1263" w:val="left" w:leader="none"/>
        </w:tabs>
        <w:spacing w:line="223" w:lineRule="auto" w:before="2" w:after="0"/>
        <w:ind w:left="102" w:right="0" w:firstLine="851"/>
        <w:jc w:val="left"/>
        <w:rPr>
          <w:sz w:val="28"/>
        </w:rPr>
      </w:pPr>
      <w:r>
        <w:rPr>
          <w:sz w:val="28"/>
        </w:rPr>
        <w:t>Anh Nguyễn Trung Th, sinh</w:t>
      </w:r>
      <w:r>
        <w:rPr>
          <w:spacing w:val="-8"/>
          <w:sz w:val="28"/>
        </w:rPr>
        <w:t> </w:t>
      </w:r>
      <w:r>
        <w:rPr>
          <w:sz w:val="28"/>
        </w:rPr>
        <w:t>năm</w:t>
      </w:r>
      <w:r>
        <w:rPr>
          <w:spacing w:val="34"/>
          <w:sz w:val="28"/>
        </w:rPr>
        <w:t> </w:t>
      </w:r>
      <w:r>
        <w:rPr>
          <w:sz w:val="28"/>
        </w:rPr>
        <w:t>1983, đia huyện Q, tỉnh Quảng Bình, có mặt.</w:t>
      </w:r>
    </w:p>
    <w:p>
      <w:pPr>
        <w:pStyle w:val="BodyText"/>
        <w:spacing w:line="349" w:lineRule="exact"/>
        <w:ind w:left="83" w:firstLine="0"/>
        <w:jc w:val="left"/>
      </w:pPr>
      <w:r>
        <w:rPr/>
        <w:br w:type="column"/>
      </w:r>
      <w:r>
        <w:rPr/>
        <w:t>chi</w:t>
      </w:r>
      <w:r>
        <w:rPr>
          <w:position w:val="-3"/>
        </w:rPr>
        <w:t>̉</w:t>
      </w:r>
      <w:r>
        <w:rPr/>
        <w:t>:</w:t>
      </w:r>
      <w:r>
        <w:rPr>
          <w:spacing w:val="31"/>
        </w:rPr>
        <w:t> </w:t>
      </w:r>
      <w:r>
        <w:rPr/>
        <w:t>Xóm</w:t>
      </w:r>
      <w:r>
        <w:rPr>
          <w:spacing w:val="25"/>
        </w:rPr>
        <w:t> </w:t>
      </w:r>
      <w:r>
        <w:rPr/>
        <w:t>6,</w:t>
      </w:r>
      <w:r>
        <w:rPr>
          <w:spacing w:val="30"/>
        </w:rPr>
        <w:t> </w:t>
      </w:r>
      <w:r>
        <w:rPr/>
        <w:t>thôn</w:t>
      </w:r>
      <w:r>
        <w:rPr>
          <w:spacing w:val="31"/>
        </w:rPr>
        <w:t> </w:t>
      </w:r>
      <w:r>
        <w:rPr/>
        <w:t>V,</w:t>
      </w:r>
      <w:r>
        <w:rPr>
          <w:spacing w:val="30"/>
        </w:rPr>
        <w:t> </w:t>
      </w:r>
      <w:r>
        <w:rPr/>
        <w:t>xã</w:t>
      </w:r>
      <w:r>
        <w:rPr>
          <w:spacing w:val="32"/>
        </w:rPr>
        <w:t> </w:t>
      </w:r>
      <w:r>
        <w:rPr>
          <w:spacing w:val="-5"/>
        </w:rPr>
        <w:t>L,</w:t>
      </w:r>
    </w:p>
    <w:p>
      <w:pPr>
        <w:spacing w:after="0" w:line="349" w:lineRule="exact"/>
        <w:jc w:val="left"/>
        <w:sectPr>
          <w:type w:val="continuous"/>
          <w:pgSz w:w="11910" w:h="16850"/>
          <w:pgMar w:top="1060" w:bottom="280" w:left="1600" w:right="740"/>
          <w:cols w:num="2" w:equalWidth="0">
            <w:col w:w="6257" w:space="40"/>
            <w:col w:w="3273"/>
          </w:cols>
        </w:sectPr>
      </w:pPr>
    </w:p>
    <w:p>
      <w:pPr>
        <w:pStyle w:val="ListParagraph"/>
        <w:numPr>
          <w:ilvl w:val="0"/>
          <w:numId w:val="3"/>
        </w:numPr>
        <w:tabs>
          <w:tab w:pos="1261" w:val="left" w:leader="none"/>
        </w:tabs>
        <w:spacing w:line="223" w:lineRule="auto" w:before="4" w:after="0"/>
        <w:ind w:left="102" w:right="0" w:firstLine="851"/>
        <w:jc w:val="left"/>
        <w:rPr>
          <w:sz w:val="28"/>
        </w:rPr>
      </w:pPr>
      <w:r>
        <w:rPr>
          <w:sz w:val="28"/>
        </w:rPr>
        <w:t>Bà Nguyễn Thị Th, sinh</w:t>
      </w:r>
      <w:r>
        <w:rPr>
          <w:spacing w:val="-6"/>
          <w:sz w:val="28"/>
        </w:rPr>
        <w:t> </w:t>
      </w:r>
      <w:r>
        <w:rPr>
          <w:sz w:val="28"/>
        </w:rPr>
        <w:t>năm: 1963, đia tỉnh Quảng Bình, có mặt.</w:t>
      </w:r>
    </w:p>
    <w:p>
      <w:pPr>
        <w:pStyle w:val="BodyText"/>
        <w:spacing w:line="348" w:lineRule="exact"/>
        <w:ind w:left="83" w:firstLine="0"/>
        <w:jc w:val="left"/>
      </w:pPr>
      <w:r>
        <w:rPr/>
        <w:br w:type="column"/>
      </w:r>
      <w:r>
        <w:rPr/>
        <w:t>chi</w:t>
      </w:r>
      <w:r>
        <w:rPr>
          <w:position w:val="-3"/>
        </w:rPr>
        <w:t>̉</w:t>
      </w:r>
      <w:r>
        <w:rPr/>
        <w:t>:</w:t>
      </w:r>
      <w:r>
        <w:rPr>
          <w:spacing w:val="26"/>
        </w:rPr>
        <w:t> </w:t>
      </w:r>
      <w:r>
        <w:rPr/>
        <w:t>TDP</w:t>
      </w:r>
      <w:r>
        <w:rPr>
          <w:spacing w:val="27"/>
        </w:rPr>
        <w:t> </w:t>
      </w:r>
      <w:r>
        <w:rPr/>
        <w:t>8,</w:t>
      </w:r>
      <w:r>
        <w:rPr>
          <w:spacing w:val="23"/>
        </w:rPr>
        <w:t> </w:t>
      </w:r>
      <w:r>
        <w:rPr/>
        <w:t>phường</w:t>
      </w:r>
      <w:r>
        <w:rPr>
          <w:spacing w:val="29"/>
        </w:rPr>
        <w:t> </w:t>
      </w:r>
      <w:r>
        <w:rPr/>
        <w:t>N,</w:t>
      </w:r>
      <w:r>
        <w:rPr>
          <w:spacing w:val="27"/>
        </w:rPr>
        <w:t> </w:t>
      </w:r>
      <w:r>
        <w:rPr/>
        <w:t>TP</w:t>
      </w:r>
      <w:r>
        <w:rPr>
          <w:spacing w:val="27"/>
        </w:rPr>
        <w:t> </w:t>
      </w:r>
      <w:r>
        <w:rPr>
          <w:spacing w:val="-5"/>
        </w:rPr>
        <w:t>Đ,</w:t>
      </w:r>
    </w:p>
    <w:p>
      <w:pPr>
        <w:spacing w:after="0" w:line="348" w:lineRule="exact"/>
        <w:jc w:val="left"/>
        <w:sectPr>
          <w:type w:val="continuous"/>
          <w:pgSz w:w="11910" w:h="16850"/>
          <w:pgMar w:top="1060" w:bottom="280" w:left="1600" w:right="740"/>
          <w:cols w:num="2" w:equalWidth="0">
            <w:col w:w="5851" w:space="40"/>
            <w:col w:w="3679"/>
          </w:cols>
        </w:sectPr>
      </w:pPr>
    </w:p>
    <w:p>
      <w:pPr>
        <w:pStyle w:val="ListParagraph"/>
        <w:numPr>
          <w:ilvl w:val="0"/>
          <w:numId w:val="3"/>
        </w:numPr>
        <w:tabs>
          <w:tab w:pos="1259" w:val="left" w:leader="none"/>
        </w:tabs>
        <w:spacing w:line="242" w:lineRule="auto" w:before="0" w:after="0"/>
        <w:ind w:left="102" w:right="105" w:firstLine="851"/>
        <w:jc w:val="left"/>
        <w:rPr>
          <w:sz w:val="28"/>
        </w:rPr>
      </w:pPr>
      <w:r>
        <w:rPr>
          <w:sz w:val="28"/>
        </w:rPr>
        <w:t>Ông Nguyễn Văn H, địa chỉ: Thôn 1, thị trấn Ph, huyện B, tỉnh Quảng</w:t>
      </w:r>
      <w:r>
        <w:rPr>
          <w:spacing w:val="80"/>
          <w:sz w:val="28"/>
        </w:rPr>
        <w:t> </w:t>
      </w:r>
      <w:r>
        <w:rPr>
          <w:sz w:val="28"/>
        </w:rPr>
        <w:t>Bình, có mặt.</w:t>
      </w:r>
    </w:p>
    <w:p>
      <w:pPr>
        <w:pStyle w:val="BodyText"/>
        <w:ind w:left="0" w:firstLine="0"/>
        <w:jc w:val="left"/>
        <w:rPr>
          <w:sz w:val="13"/>
        </w:rPr>
      </w:pPr>
    </w:p>
    <w:p>
      <w:pPr>
        <w:spacing w:before="89"/>
        <w:ind w:left="3974"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8"/>
        <w:ind w:left="0" w:firstLine="0"/>
        <w:jc w:val="left"/>
        <w:rPr>
          <w:b/>
          <w:sz w:val="12"/>
        </w:rPr>
      </w:pPr>
    </w:p>
    <w:p>
      <w:pPr>
        <w:spacing w:line="330" w:lineRule="exact" w:before="91"/>
        <w:ind w:left="954" w:right="0" w:firstLine="0"/>
        <w:jc w:val="left"/>
        <w:rPr>
          <w:i/>
          <w:sz w:val="28"/>
        </w:rPr>
      </w:pPr>
      <w:r>
        <w:rPr>
          <w:i/>
          <w:sz w:val="28"/>
        </w:rPr>
        <w:t>Theo</w:t>
      </w:r>
      <w:r>
        <w:rPr>
          <w:i/>
          <w:spacing w:val="-18"/>
          <w:sz w:val="28"/>
        </w:rPr>
        <w:t> </w:t>
      </w:r>
      <w:r>
        <w:rPr>
          <w:i/>
          <w:sz w:val="28"/>
        </w:rPr>
        <w:t>ca</w:t>
      </w:r>
      <w:r>
        <w:rPr>
          <w:i/>
          <w:position w:val="-3"/>
          <w:sz w:val="28"/>
        </w:rPr>
        <w:t>́</w:t>
      </w:r>
      <w:r>
        <w:rPr>
          <w:i/>
          <w:spacing w:val="-26"/>
          <w:position w:val="-3"/>
          <w:sz w:val="28"/>
        </w:rPr>
        <w:t> </w:t>
      </w:r>
      <w:r>
        <w:rPr>
          <w:i/>
          <w:sz w:val="28"/>
        </w:rPr>
        <w:t>c</w:t>
      </w:r>
      <w:r>
        <w:rPr>
          <w:i/>
          <w:spacing w:val="-17"/>
          <w:sz w:val="28"/>
        </w:rPr>
        <w:t> </w:t>
      </w:r>
      <w:r>
        <w:rPr>
          <w:i/>
          <w:sz w:val="28"/>
        </w:rPr>
        <w:t>ta</w:t>
      </w:r>
      <w:r>
        <w:rPr>
          <w:i/>
          <w:position w:val="-3"/>
          <w:sz w:val="28"/>
        </w:rPr>
        <w:t>̀</w:t>
      </w:r>
      <w:r>
        <w:rPr>
          <w:i/>
          <w:spacing w:val="-26"/>
          <w:position w:val="-3"/>
          <w:sz w:val="28"/>
        </w:rPr>
        <w:t> </w:t>
      </w:r>
      <w:r>
        <w:rPr>
          <w:i/>
          <w:sz w:val="28"/>
        </w:rPr>
        <w:t>i</w:t>
      </w:r>
      <w:r>
        <w:rPr>
          <w:i/>
          <w:spacing w:val="-18"/>
          <w:sz w:val="28"/>
        </w:rPr>
        <w:t> </w:t>
      </w:r>
      <w:r>
        <w:rPr>
          <w:i/>
          <w:sz w:val="28"/>
        </w:rPr>
        <w:t>liêu</w:t>
      </w:r>
      <w:r>
        <w:rPr>
          <w:i/>
          <w:spacing w:val="-17"/>
          <w:sz w:val="28"/>
        </w:rPr>
        <w:t> </w:t>
      </w:r>
      <w:r>
        <w:rPr>
          <w:i/>
          <w:sz w:val="28"/>
        </w:rPr>
        <w:t>co</w:t>
      </w:r>
      <w:r>
        <w:rPr>
          <w:i/>
          <w:position w:val="-3"/>
          <w:sz w:val="28"/>
        </w:rPr>
        <w:t>́</w:t>
      </w:r>
      <w:r>
        <w:rPr>
          <w:i/>
          <w:spacing w:val="9"/>
          <w:position w:val="-3"/>
          <w:sz w:val="28"/>
        </w:rPr>
        <w:t> </w:t>
      </w:r>
      <w:r>
        <w:rPr>
          <w:i/>
          <w:sz w:val="28"/>
        </w:rPr>
        <w:t>trong</w:t>
      </w:r>
      <w:r>
        <w:rPr>
          <w:i/>
          <w:spacing w:val="-12"/>
          <w:sz w:val="28"/>
        </w:rPr>
        <w:t> </w:t>
      </w:r>
      <w:r>
        <w:rPr>
          <w:i/>
          <w:sz w:val="28"/>
        </w:rPr>
        <w:t>hồ</w:t>
      </w:r>
      <w:r>
        <w:rPr>
          <w:i/>
          <w:spacing w:val="12"/>
          <w:sz w:val="28"/>
        </w:rPr>
        <w:t> </w:t>
      </w:r>
      <w:r>
        <w:rPr>
          <w:i/>
          <w:sz w:val="28"/>
        </w:rPr>
        <w:t>sơ</w:t>
      </w:r>
      <w:r>
        <w:rPr>
          <w:i/>
          <w:spacing w:val="-13"/>
          <w:sz w:val="28"/>
        </w:rPr>
        <w:t> </w:t>
      </w:r>
      <w:r>
        <w:rPr>
          <w:i/>
          <w:sz w:val="28"/>
        </w:rPr>
        <w:t>vụ</w:t>
      </w:r>
      <w:r>
        <w:rPr>
          <w:i/>
          <w:spacing w:val="-23"/>
          <w:sz w:val="28"/>
        </w:rPr>
        <w:t> </w:t>
      </w:r>
      <w:r>
        <w:rPr>
          <w:i/>
          <w:sz w:val="28"/>
        </w:rPr>
        <w:t>a</w:t>
      </w:r>
      <w:r>
        <w:rPr>
          <w:i/>
          <w:position w:val="-3"/>
          <w:sz w:val="28"/>
        </w:rPr>
        <w:t>́</w:t>
      </w:r>
      <w:r>
        <w:rPr>
          <w:i/>
          <w:spacing w:val="-26"/>
          <w:position w:val="-3"/>
          <w:sz w:val="28"/>
        </w:rPr>
        <w:t> </w:t>
      </w:r>
      <w:r>
        <w:rPr>
          <w:i/>
          <w:sz w:val="28"/>
        </w:rPr>
        <w:t>n</w:t>
      </w:r>
      <w:r>
        <w:rPr>
          <w:i/>
          <w:spacing w:val="-12"/>
          <w:sz w:val="28"/>
        </w:rPr>
        <w:t> </w:t>
      </w:r>
      <w:r>
        <w:rPr>
          <w:i/>
          <w:sz w:val="28"/>
        </w:rPr>
        <w:t>va</w:t>
      </w:r>
      <w:r>
        <w:rPr>
          <w:i/>
          <w:position w:val="-3"/>
          <w:sz w:val="28"/>
        </w:rPr>
        <w:t>̀</w:t>
      </w:r>
      <w:r>
        <w:rPr>
          <w:i/>
          <w:spacing w:val="26"/>
          <w:position w:val="-3"/>
          <w:sz w:val="28"/>
        </w:rPr>
        <w:t> </w:t>
      </w:r>
      <w:r>
        <w:rPr>
          <w:i/>
          <w:sz w:val="28"/>
        </w:rPr>
        <w:t>diên</w:t>
      </w:r>
      <w:r>
        <w:rPr>
          <w:i/>
          <w:spacing w:val="-12"/>
          <w:sz w:val="28"/>
        </w:rPr>
        <w:t> </w:t>
      </w:r>
      <w:r>
        <w:rPr>
          <w:i/>
          <w:sz w:val="28"/>
        </w:rPr>
        <w:t>biến</w:t>
      </w:r>
      <w:r>
        <w:rPr>
          <w:i/>
          <w:spacing w:val="-12"/>
          <w:sz w:val="28"/>
        </w:rPr>
        <w:t> </w:t>
      </w:r>
      <w:r>
        <w:rPr>
          <w:i/>
          <w:sz w:val="28"/>
        </w:rPr>
        <w:t>tai</w:t>
      </w:r>
      <w:r>
        <w:rPr>
          <w:i/>
          <w:spacing w:val="-12"/>
          <w:sz w:val="28"/>
        </w:rPr>
        <w:t> </w:t>
      </w:r>
      <w:r>
        <w:rPr>
          <w:i/>
          <w:sz w:val="28"/>
        </w:rPr>
        <w:t>phiên</w:t>
      </w:r>
      <w:r>
        <w:rPr>
          <w:i/>
          <w:spacing w:val="-12"/>
          <w:sz w:val="28"/>
        </w:rPr>
        <w:t> </w:t>
      </w:r>
      <w:r>
        <w:rPr>
          <w:i/>
          <w:sz w:val="28"/>
        </w:rPr>
        <w:t>toa</w:t>
      </w:r>
      <w:r>
        <w:rPr>
          <w:i/>
          <w:position w:val="-3"/>
          <w:sz w:val="28"/>
        </w:rPr>
        <w:t>̀</w:t>
      </w:r>
      <w:r>
        <w:rPr>
          <w:i/>
          <w:spacing w:val="55"/>
          <w:w w:val="150"/>
          <w:position w:val="-3"/>
          <w:sz w:val="28"/>
        </w:rPr>
        <w:t> </w:t>
      </w:r>
      <w:r>
        <w:rPr>
          <w:i/>
          <w:sz w:val="28"/>
        </w:rPr>
        <w:t>,</w:t>
      </w:r>
      <w:r>
        <w:rPr>
          <w:i/>
          <w:spacing w:val="-4"/>
          <w:sz w:val="28"/>
        </w:rPr>
        <w:t> </w:t>
      </w:r>
      <w:r>
        <w:rPr>
          <w:i/>
          <w:sz w:val="28"/>
        </w:rPr>
        <w:t>nội</w:t>
      </w:r>
      <w:r>
        <w:rPr>
          <w:i/>
          <w:spacing w:val="-1"/>
          <w:sz w:val="28"/>
        </w:rPr>
        <w:t> </w:t>
      </w:r>
      <w:r>
        <w:rPr>
          <w:i/>
          <w:spacing w:val="-4"/>
          <w:sz w:val="28"/>
        </w:rPr>
        <w:t>dung</w:t>
      </w:r>
    </w:p>
    <w:p>
      <w:pPr>
        <w:spacing w:line="311" w:lineRule="exact" w:before="0"/>
        <w:ind w:left="102" w:right="0" w:firstLine="0"/>
        <w:jc w:val="both"/>
        <w:rPr>
          <w:i/>
          <w:sz w:val="28"/>
        </w:rPr>
      </w:pPr>
      <w:r>
        <w:rPr>
          <w:i/>
          <w:sz w:val="28"/>
        </w:rPr>
        <w:t>vụ</w:t>
      </w:r>
      <w:r>
        <w:rPr>
          <w:i/>
          <w:spacing w:val="-1"/>
          <w:sz w:val="28"/>
        </w:rPr>
        <w:t> </w:t>
      </w:r>
      <w:r>
        <w:rPr>
          <w:i/>
          <w:sz w:val="28"/>
        </w:rPr>
        <w:t>án</w:t>
      </w:r>
      <w:r>
        <w:rPr>
          <w:i/>
          <w:spacing w:val="-5"/>
          <w:sz w:val="28"/>
        </w:rPr>
        <w:t> </w:t>
      </w:r>
      <w:r>
        <w:rPr>
          <w:i/>
          <w:sz w:val="28"/>
        </w:rPr>
        <w:t>được</w:t>
      </w:r>
      <w:r>
        <w:rPr>
          <w:i/>
          <w:spacing w:val="-3"/>
          <w:sz w:val="28"/>
        </w:rPr>
        <w:t> </w:t>
      </w:r>
      <w:r>
        <w:rPr>
          <w:i/>
          <w:sz w:val="28"/>
        </w:rPr>
        <w:t>tóm</w:t>
      </w:r>
      <w:r>
        <w:rPr>
          <w:i/>
          <w:spacing w:val="-3"/>
          <w:sz w:val="28"/>
        </w:rPr>
        <w:t> </w:t>
      </w:r>
      <w:r>
        <w:rPr>
          <w:i/>
          <w:sz w:val="28"/>
        </w:rPr>
        <w:t>tắt</w:t>
      </w:r>
      <w:r>
        <w:rPr>
          <w:i/>
          <w:spacing w:val="-4"/>
          <w:sz w:val="28"/>
        </w:rPr>
        <w:t> </w:t>
      </w:r>
      <w:r>
        <w:rPr>
          <w:i/>
          <w:sz w:val="28"/>
        </w:rPr>
        <w:t>như</w:t>
      </w:r>
      <w:r>
        <w:rPr>
          <w:i/>
          <w:spacing w:val="-2"/>
          <w:sz w:val="28"/>
        </w:rPr>
        <w:t> </w:t>
      </w:r>
      <w:r>
        <w:rPr>
          <w:i/>
          <w:spacing w:val="-4"/>
          <w:sz w:val="28"/>
        </w:rPr>
        <w:t>sau:</w:t>
      </w:r>
    </w:p>
    <w:p>
      <w:pPr>
        <w:pStyle w:val="BodyText"/>
        <w:ind w:right="103"/>
      </w:pPr>
      <w:r>
        <w:rPr/>
        <w:t>Trong khoảng thời gian, từ năm 2019 đến năm 2021, do làm ăn kinh doanh thua lỗ, công việc không ổn định của bản thân dẫn đến nợ nần. Nguyễn Thị V nảy ra ý định chiếm đoạt tiền để trả nợ và chi tiêu các nhân. Mặc dù, biết bản thân không có chức</w:t>
      </w:r>
      <w:r>
        <w:rPr>
          <w:spacing w:val="-4"/>
        </w:rPr>
        <w:t> </w:t>
      </w:r>
      <w:r>
        <w:rPr/>
        <w:t>năng</w:t>
      </w:r>
      <w:r>
        <w:rPr>
          <w:spacing w:val="-4"/>
        </w:rPr>
        <w:t> </w:t>
      </w:r>
      <w:r>
        <w:rPr/>
        <w:t>bố</w:t>
      </w:r>
      <w:r>
        <w:rPr>
          <w:spacing w:val="-3"/>
        </w:rPr>
        <w:t> </w:t>
      </w:r>
      <w:r>
        <w:rPr/>
        <w:t>trí</w:t>
      </w:r>
      <w:r>
        <w:rPr>
          <w:spacing w:val="-4"/>
        </w:rPr>
        <w:t> </w:t>
      </w:r>
      <w:r>
        <w:rPr/>
        <w:t>hay</w:t>
      </w:r>
      <w:r>
        <w:rPr>
          <w:spacing w:val="-5"/>
        </w:rPr>
        <w:t> </w:t>
      </w:r>
      <w:r>
        <w:rPr/>
        <w:t>tuyển dụng</w:t>
      </w:r>
      <w:r>
        <w:rPr>
          <w:spacing w:val="-2"/>
        </w:rPr>
        <w:t> </w:t>
      </w:r>
      <w:r>
        <w:rPr/>
        <w:t>người vào làm</w:t>
      </w:r>
      <w:r>
        <w:rPr>
          <w:spacing w:val="-5"/>
        </w:rPr>
        <w:t> </w:t>
      </w:r>
      <w:r>
        <w:rPr/>
        <w:t>việc</w:t>
      </w:r>
      <w:r>
        <w:rPr>
          <w:spacing w:val="-1"/>
        </w:rPr>
        <w:t> </w:t>
      </w:r>
      <w:r>
        <w:rPr/>
        <w:t>tại Cảng hàng không Đồng Hới, tỉnh Quảng Bình và cũng tại thời điểm</w:t>
      </w:r>
      <w:r>
        <w:rPr>
          <w:spacing w:val="-2"/>
        </w:rPr>
        <w:t> </w:t>
      </w:r>
      <w:r>
        <w:rPr/>
        <w:t>này Cảng hàng không Đồng Hới không có tuyển dụng nhân sự, nhưng V vẫn đưa ra thông tin gian dối, có mối quan hệ rộng và có khả năng xin được việc cho những bị hại vào Cảng hàng không</w:t>
      </w:r>
      <w:r>
        <w:rPr>
          <w:spacing w:val="40"/>
        </w:rPr>
        <w:t> </w:t>
      </w:r>
      <w:r>
        <w:rPr/>
        <w:t>Đồng Hới làm việc, rồi đưa ra giá cụ thể của từng suất, làm cho các bị hại tin</w:t>
      </w:r>
      <w:r>
        <w:rPr>
          <w:spacing w:val="80"/>
        </w:rPr>
        <w:t> </w:t>
      </w:r>
      <w:r>
        <w:rPr/>
        <w:t>tưởng giao tiền. Bằng thủ đoạn trên, từ năm 2020 đến tháng 11 năm 2021, Nguyễn Thị V đã chiếm đoạt của 02 bị hại chị Nguyễn Thị Quỳnh Ph, trú tại thành phố Đ và bà Nguyễn Thị Th, trú tại huyện Q, với tổng số tiền là 1.177.000.000đồng (Một tỷ một trăm bảy mươi bảy triệu đồng) đem chi tiêu vào mục đích cá nhân. Cụ thể:</w:t>
      </w:r>
    </w:p>
    <w:p>
      <w:pPr>
        <w:pStyle w:val="BodyText"/>
        <w:ind w:right="103"/>
      </w:pPr>
      <w:r>
        <w:rPr/>
        <w:t>Lần thứ nhất: Vào tháng 12 năm 2020, Nguyễn Thị V đến nhà của bà Nguyễn Thị Th mượn số tiền 16.000.000 đồng để phục vụ cho nhu cầu cá nhân. Mặc dù, tại thời điểm</w:t>
      </w:r>
      <w:r>
        <w:rPr>
          <w:spacing w:val="-2"/>
        </w:rPr>
        <w:t> </w:t>
      </w:r>
      <w:r>
        <w:rPr/>
        <w:t>này, V biết tại Cảng hàng không Đồng Hới không có chỉ</w:t>
      </w:r>
      <w:r>
        <w:rPr>
          <w:spacing w:val="-1"/>
        </w:rPr>
        <w:t> </w:t>
      </w:r>
      <w:r>
        <w:rPr/>
        <w:t>tiêu tuyển dụng nhân sự, do cần tiền để trả nợ và sử dụng vào việc riêng nên V đã đưa ra</w:t>
      </w:r>
      <w:r>
        <w:rPr>
          <w:spacing w:val="-1"/>
        </w:rPr>
        <w:t> </w:t>
      </w:r>
      <w:r>
        <w:rPr/>
        <w:t>thông</w:t>
      </w:r>
      <w:r>
        <w:rPr>
          <w:spacing w:val="-1"/>
        </w:rPr>
        <w:t> </w:t>
      </w:r>
      <w:r>
        <w:rPr/>
        <w:t>tin</w:t>
      </w:r>
      <w:r>
        <w:rPr>
          <w:spacing w:val="-2"/>
        </w:rPr>
        <w:t> </w:t>
      </w:r>
      <w:r>
        <w:rPr/>
        <w:t>với</w:t>
      </w:r>
      <w:r>
        <w:rPr>
          <w:spacing w:val="-2"/>
        </w:rPr>
        <w:t> </w:t>
      </w:r>
      <w:r>
        <w:rPr/>
        <w:t>bà</w:t>
      </w:r>
      <w:r>
        <w:rPr>
          <w:spacing w:val="-3"/>
        </w:rPr>
        <w:t> </w:t>
      </w:r>
      <w:r>
        <w:rPr/>
        <w:t>Th</w:t>
      </w:r>
      <w:r>
        <w:rPr>
          <w:spacing w:val="-1"/>
        </w:rPr>
        <w:t> </w:t>
      </w:r>
      <w:r>
        <w:rPr/>
        <w:t>rằng,</w:t>
      </w:r>
      <w:r>
        <w:rPr>
          <w:spacing w:val="-3"/>
        </w:rPr>
        <w:t> </w:t>
      </w:r>
      <w:r>
        <w:rPr/>
        <w:t>hiện</w:t>
      </w:r>
      <w:r>
        <w:rPr>
          <w:spacing w:val="-2"/>
        </w:rPr>
        <w:t> </w:t>
      </w:r>
      <w:r>
        <w:rPr/>
        <w:t>tại</w:t>
      </w:r>
      <w:r>
        <w:rPr>
          <w:spacing w:val="-2"/>
        </w:rPr>
        <w:t> </w:t>
      </w:r>
      <w:r>
        <w:rPr/>
        <w:t>V</w:t>
      </w:r>
      <w:r>
        <w:rPr>
          <w:spacing w:val="-1"/>
        </w:rPr>
        <w:t> </w:t>
      </w:r>
      <w:r>
        <w:rPr/>
        <w:t>đang</w:t>
      </w:r>
      <w:r>
        <w:rPr>
          <w:spacing w:val="-2"/>
        </w:rPr>
        <w:t> </w:t>
      </w:r>
      <w:r>
        <w:rPr/>
        <w:t>có</w:t>
      </w:r>
      <w:r>
        <w:rPr>
          <w:spacing w:val="-2"/>
        </w:rPr>
        <w:t> </w:t>
      </w:r>
      <w:r>
        <w:rPr/>
        <w:t>một suất</w:t>
      </w:r>
      <w:r>
        <w:rPr>
          <w:spacing w:val="-1"/>
        </w:rPr>
        <w:t> </w:t>
      </w:r>
      <w:r>
        <w:rPr/>
        <w:t>vào</w:t>
      </w:r>
      <w:r>
        <w:rPr>
          <w:spacing w:val="-1"/>
        </w:rPr>
        <w:t> </w:t>
      </w:r>
      <w:r>
        <w:rPr/>
        <w:t>làm</w:t>
      </w:r>
      <w:r>
        <w:rPr>
          <w:spacing w:val="-1"/>
        </w:rPr>
        <w:t> </w:t>
      </w:r>
      <w:r>
        <w:rPr/>
        <w:t>việc chính</w:t>
      </w:r>
      <w:r>
        <w:rPr>
          <w:spacing w:val="-1"/>
        </w:rPr>
        <w:t> </w:t>
      </w:r>
      <w:r>
        <w:rPr/>
        <w:t>thức</w:t>
      </w:r>
      <w:r>
        <w:rPr>
          <w:spacing w:val="-3"/>
        </w:rPr>
        <w:t> </w:t>
      </w:r>
      <w:r>
        <w:rPr/>
        <w:t>tại Cảng hàng không Đồng Hới. Hơn nữa, V còn có người quen làm ở sân bay Đồng Hới nên có khả năng tác động và chắc chắn thực hiện được. Tin là thật, bà Th đã xin một suất cho con gái là Nguyễn Thị Thanh Th, ban đầu V đưa ra mức giá là 150.000.000 đồng và yêu cầu cung cấp hồ sơ. V hẹn trong thời gian 03 tháng là có quyết định vào làm việc. Qua nhiều lần bà Nguyễn Thị Th mới giao đủ số tiền mà Nguyễn Thị V yêu cầu. Tuy nhiên, sau khi nhận tiền và hồ sơ V không nộp vào Cảng hàng không Đồng Hới, mà V lại yêu cầu bà Th đưa thêm tiền để phục vụ chi phí như làm bằng Tiếng Anh, chi phí đào tạo,... bà Th lại tiếp tục chuyển tiền theo yêu cầu của V, với số tiền là 320.000.000 đồng. Tổng số tiền bà Nguyễn Thị Th đã giao cho Nguyễn Thị V để xin việc cho con gái là 470.000.000 đồng. Sau khi nhận tiền và hồ sơ của bà Th, Nguyễn Thị V đã không thực hiện xin việc cho Nguyễn Thị Thanh Th mà chiếm đoạt tiền đem trả nợ và chi tiêu cá nhân.</w:t>
      </w:r>
    </w:p>
    <w:p>
      <w:pPr>
        <w:pStyle w:val="BodyText"/>
        <w:spacing w:before="2"/>
        <w:ind w:right="103"/>
      </w:pPr>
      <w:r>
        <w:rPr/>
        <w:t>Lần thứ hai: Với thủ đoạn trên, khoảng tháng 8 năm 2021, chị Nguyễn Thị Quỳnh Ph có nhu cầu xin việc làm, chuyển công tác vào một ngành có thu nhập và</w:t>
      </w:r>
    </w:p>
    <w:p>
      <w:pPr>
        <w:spacing w:after="0"/>
        <w:sectPr>
          <w:type w:val="continuous"/>
          <w:pgSz w:w="11910" w:h="16850"/>
          <w:pgMar w:top="1060" w:bottom="280" w:left="1600" w:right="740"/>
        </w:sectPr>
      </w:pPr>
    </w:p>
    <w:p>
      <w:pPr>
        <w:pStyle w:val="BodyText"/>
        <w:spacing w:before="65"/>
        <w:ind w:right="101" w:firstLine="0"/>
      </w:pPr>
      <w:r>
        <w:rPr/>
        <w:t>thời gian phù hợp sinh hoạt của cá nhân. Chị Ph đã nói chuyện với Nguyễn Thị V về nguyện vọng trên. Nắm bắt được thông của chị Ph, bản thân lại cần tiền để trả nợ. Nguyễn Thị V, lại đưa ra</w:t>
      </w:r>
      <w:r>
        <w:rPr>
          <w:spacing w:val="-1"/>
        </w:rPr>
        <w:t> </w:t>
      </w:r>
      <w:r>
        <w:rPr/>
        <w:t>thông tin gian dối về</w:t>
      </w:r>
      <w:r>
        <w:rPr>
          <w:spacing w:val="-2"/>
        </w:rPr>
        <w:t> </w:t>
      </w:r>
      <w:r>
        <w:rPr/>
        <w:t>việc hiện tại V</w:t>
      </w:r>
      <w:r>
        <w:rPr>
          <w:spacing w:val="-1"/>
        </w:rPr>
        <w:t> </w:t>
      </w:r>
      <w:r>
        <w:rPr/>
        <w:t>đang có một suất vào làm việc tại Cảng hàng không Đồng Hới, V có nhiều mối quan hệ với Lãnh</w:t>
      </w:r>
      <w:r>
        <w:rPr>
          <w:spacing w:val="40"/>
        </w:rPr>
        <w:t> </w:t>
      </w:r>
      <w:r>
        <w:rPr/>
        <w:t>đạo Tổng công ty hàng không, nên có khả năng tác động xin được cho chị Ph vào làm</w:t>
      </w:r>
      <w:r>
        <w:rPr>
          <w:spacing w:val="-1"/>
        </w:rPr>
        <w:t> </w:t>
      </w:r>
      <w:r>
        <w:rPr/>
        <w:t>việc tại Cảng hàng không Đồng Hới. Với mức giá là 500.000.000 đồng và hứa hẹn trong thời hạn 05 tháng sẽ có quyết định đi làm, V yêu cầu chị Ph cung cấp hồ sơ</w:t>
      </w:r>
      <w:r>
        <w:rPr>
          <w:spacing w:val="-1"/>
        </w:rPr>
        <w:t> </w:t>
      </w:r>
      <w:r>
        <w:rPr/>
        <w:t>xin</w:t>
      </w:r>
      <w:r>
        <w:rPr>
          <w:spacing w:val="-1"/>
        </w:rPr>
        <w:t> </w:t>
      </w:r>
      <w:r>
        <w:rPr/>
        <w:t>việc</w:t>
      </w:r>
      <w:r>
        <w:rPr>
          <w:spacing w:val="-2"/>
        </w:rPr>
        <w:t> </w:t>
      </w:r>
      <w:r>
        <w:rPr/>
        <w:t>và</w:t>
      </w:r>
      <w:r>
        <w:rPr>
          <w:spacing w:val="-2"/>
        </w:rPr>
        <w:t> </w:t>
      </w:r>
      <w:r>
        <w:rPr/>
        <w:t>tiền. Tin là</w:t>
      </w:r>
      <w:r>
        <w:rPr>
          <w:spacing w:val="-1"/>
        </w:rPr>
        <w:t> </w:t>
      </w:r>
      <w:r>
        <w:rPr/>
        <w:t>thật,</w:t>
      </w:r>
      <w:r>
        <w:rPr>
          <w:spacing w:val="-2"/>
        </w:rPr>
        <w:t> </w:t>
      </w:r>
      <w:r>
        <w:rPr/>
        <w:t>nên từ</w:t>
      </w:r>
      <w:r>
        <w:rPr>
          <w:spacing w:val="-3"/>
        </w:rPr>
        <w:t> </w:t>
      </w:r>
      <w:r>
        <w:rPr/>
        <w:t>ngày</w:t>
      </w:r>
      <w:r>
        <w:rPr>
          <w:spacing w:val="-3"/>
        </w:rPr>
        <w:t> </w:t>
      </w:r>
      <w:r>
        <w:rPr/>
        <w:t>05/8/2021 đến tháng 11/2021, chị</w:t>
      </w:r>
      <w:r>
        <w:rPr>
          <w:spacing w:val="-1"/>
        </w:rPr>
        <w:t> </w:t>
      </w:r>
      <w:r>
        <w:rPr/>
        <w:t>Ph</w:t>
      </w:r>
      <w:r>
        <w:rPr>
          <w:spacing w:val="-1"/>
        </w:rPr>
        <w:t> </w:t>
      </w:r>
      <w:r>
        <w:rPr/>
        <w:t>đã chuyển đủ số tiền theo yêu cầu của V. Tuy nhiên, sau khi nhận hồ sơ và tiền, V không</w:t>
      </w:r>
      <w:r>
        <w:rPr>
          <w:spacing w:val="-2"/>
        </w:rPr>
        <w:t> </w:t>
      </w:r>
      <w:r>
        <w:rPr/>
        <w:t>nộp hồ</w:t>
      </w:r>
      <w:r>
        <w:rPr>
          <w:spacing w:val="-1"/>
        </w:rPr>
        <w:t> </w:t>
      </w:r>
      <w:r>
        <w:rPr/>
        <w:t>sơ</w:t>
      </w:r>
      <w:r>
        <w:rPr>
          <w:spacing w:val="-3"/>
        </w:rPr>
        <w:t> </w:t>
      </w:r>
      <w:r>
        <w:rPr/>
        <w:t>vào</w:t>
      </w:r>
      <w:r>
        <w:rPr>
          <w:spacing w:val="-1"/>
        </w:rPr>
        <w:t> </w:t>
      </w:r>
      <w:r>
        <w:rPr/>
        <w:t>Tổng Công</w:t>
      </w:r>
      <w:r>
        <w:rPr>
          <w:spacing w:val="-1"/>
        </w:rPr>
        <w:t> </w:t>
      </w:r>
      <w:r>
        <w:rPr/>
        <w:t>ty</w:t>
      </w:r>
      <w:r>
        <w:rPr>
          <w:spacing w:val="-4"/>
        </w:rPr>
        <w:t> </w:t>
      </w:r>
      <w:r>
        <w:rPr/>
        <w:t>hàng</w:t>
      </w:r>
      <w:r>
        <w:rPr>
          <w:spacing w:val="-1"/>
        </w:rPr>
        <w:t> </w:t>
      </w:r>
      <w:r>
        <w:rPr/>
        <w:t>không</w:t>
      </w:r>
      <w:r>
        <w:rPr>
          <w:spacing w:val="-1"/>
        </w:rPr>
        <w:t> </w:t>
      </w:r>
      <w:r>
        <w:rPr/>
        <w:t>và Cảng</w:t>
      </w:r>
      <w:r>
        <w:rPr>
          <w:spacing w:val="-1"/>
        </w:rPr>
        <w:t> </w:t>
      </w:r>
      <w:r>
        <w:rPr/>
        <w:t>hàng</w:t>
      </w:r>
      <w:r>
        <w:rPr>
          <w:spacing w:val="-1"/>
        </w:rPr>
        <w:t> </w:t>
      </w:r>
      <w:r>
        <w:rPr/>
        <w:t>không Đồng Hới mà mang về cất dấu tại phòng ngủ riêng. Để tạo thêm lòng tin cho chị Ph, V tiếp tục đưa ra thông tin về việc hồ sơ của chị Ph đã được tiếp nhận, chờ quyết định và đề nghị chị Ph tiếp tục đợi. Trong quá trình này, V lại yêu cầu chị Ph đưa thêm</w:t>
      </w:r>
      <w:r>
        <w:rPr>
          <w:spacing w:val="-2"/>
        </w:rPr>
        <w:t> </w:t>
      </w:r>
      <w:r>
        <w:rPr/>
        <w:t>tiền lo Chi</w:t>
      </w:r>
      <w:r>
        <w:rPr>
          <w:spacing w:val="-4"/>
        </w:rPr>
        <w:t> </w:t>
      </w:r>
      <w:r>
        <w:rPr/>
        <w:t>phí</w:t>
      </w:r>
      <w:r>
        <w:rPr>
          <w:spacing w:val="-1"/>
        </w:rPr>
        <w:t> </w:t>
      </w:r>
      <w:r>
        <w:rPr/>
        <w:t>cho</w:t>
      </w:r>
      <w:r>
        <w:rPr>
          <w:spacing w:val="-1"/>
        </w:rPr>
        <w:t> </w:t>
      </w:r>
      <w:r>
        <w:rPr/>
        <w:t>Lãnh</w:t>
      </w:r>
      <w:r>
        <w:rPr>
          <w:spacing w:val="-1"/>
        </w:rPr>
        <w:t> </w:t>
      </w:r>
      <w:r>
        <w:rPr/>
        <w:t>đạo</w:t>
      </w:r>
      <w:r>
        <w:rPr>
          <w:spacing w:val="-3"/>
        </w:rPr>
        <w:t> </w:t>
      </w:r>
      <w:r>
        <w:rPr/>
        <w:t>để</w:t>
      </w:r>
      <w:r>
        <w:rPr>
          <w:spacing w:val="-3"/>
        </w:rPr>
        <w:t> </w:t>
      </w:r>
      <w:r>
        <w:rPr/>
        <w:t>nhanh</w:t>
      </w:r>
      <w:r>
        <w:rPr>
          <w:spacing w:val="-1"/>
        </w:rPr>
        <w:t> </w:t>
      </w:r>
      <w:r>
        <w:rPr/>
        <w:t>chóng</w:t>
      </w:r>
      <w:r>
        <w:rPr>
          <w:spacing w:val="-1"/>
        </w:rPr>
        <w:t> </w:t>
      </w:r>
      <w:r>
        <w:rPr/>
        <w:t>có</w:t>
      </w:r>
      <w:r>
        <w:rPr>
          <w:spacing w:val="-1"/>
        </w:rPr>
        <w:t> </w:t>
      </w:r>
      <w:r>
        <w:rPr/>
        <w:t>quyết</w:t>
      </w:r>
      <w:r>
        <w:rPr>
          <w:spacing w:val="-1"/>
        </w:rPr>
        <w:t> </w:t>
      </w:r>
      <w:r>
        <w:rPr/>
        <w:t>định</w:t>
      </w:r>
      <w:r>
        <w:rPr>
          <w:spacing w:val="-5"/>
        </w:rPr>
        <w:t> </w:t>
      </w:r>
      <w:r>
        <w:rPr/>
        <w:t>đi</w:t>
      </w:r>
      <w:r>
        <w:rPr>
          <w:spacing w:val="-1"/>
        </w:rPr>
        <w:t> </w:t>
      </w:r>
      <w:r>
        <w:rPr/>
        <w:t>làm.</w:t>
      </w:r>
      <w:r>
        <w:rPr>
          <w:spacing w:val="-1"/>
        </w:rPr>
        <w:t> </w:t>
      </w:r>
      <w:r>
        <w:rPr/>
        <w:t>Ph tiếp</w:t>
      </w:r>
      <w:r>
        <w:rPr>
          <w:spacing w:val="-5"/>
        </w:rPr>
        <w:t> </w:t>
      </w:r>
      <w:r>
        <w:rPr/>
        <w:t>tục</w:t>
      </w:r>
      <w:r>
        <w:rPr>
          <w:spacing w:val="-2"/>
        </w:rPr>
        <w:t> </w:t>
      </w:r>
      <w:r>
        <w:rPr/>
        <w:t>chuyển</w:t>
      </w:r>
      <w:r>
        <w:rPr>
          <w:spacing w:val="-1"/>
        </w:rPr>
        <w:t> </w:t>
      </w:r>
      <w:r>
        <w:rPr/>
        <w:t>tiền nhiều lần,</w:t>
      </w:r>
      <w:r>
        <w:rPr>
          <w:spacing w:val="-1"/>
        </w:rPr>
        <w:t> </w:t>
      </w:r>
      <w:r>
        <w:rPr/>
        <w:t>từ</w:t>
      </w:r>
      <w:r>
        <w:rPr>
          <w:spacing w:val="-1"/>
        </w:rPr>
        <w:t> </w:t>
      </w:r>
      <w:r>
        <w:rPr/>
        <w:t>tài</w:t>
      </w:r>
      <w:r>
        <w:rPr>
          <w:spacing w:val="-1"/>
        </w:rPr>
        <w:t> </w:t>
      </w:r>
      <w:r>
        <w:rPr/>
        <w:t>khoản của</w:t>
      </w:r>
      <w:r>
        <w:rPr>
          <w:spacing w:val="-1"/>
        </w:rPr>
        <w:t> </w:t>
      </w:r>
      <w:r>
        <w:rPr/>
        <w:t>mình vào số tài</w:t>
      </w:r>
      <w:r>
        <w:rPr>
          <w:spacing w:val="-2"/>
        </w:rPr>
        <w:t> </w:t>
      </w:r>
      <w:r>
        <w:rPr/>
        <w:t>khoản 040042716601 mang tên Nguyễn Thị V, do V cung cấp, với số tiền 207.000.000 đồng. Đến khoảng tháng 02/2022, thấy không có quyết định đi làm như V đã hứa, chị Ph nhiều lần thúc dục lấy lại tiền, nhưng V cố tình nêu lí do để trì hoãn. Tại thời điểm này, chị Nguyễn Thị Quỳnh Ph nói rằng không muốn vào làm tại Cảng hàng không Đồng Hới nửa, muốn đổi</w:t>
      </w:r>
      <w:r>
        <w:rPr>
          <w:spacing w:val="-1"/>
        </w:rPr>
        <w:t> </w:t>
      </w:r>
      <w:r>
        <w:rPr/>
        <w:t>lại suất</w:t>
      </w:r>
      <w:r>
        <w:rPr>
          <w:spacing w:val="-1"/>
        </w:rPr>
        <w:t> </w:t>
      </w:r>
      <w:r>
        <w:rPr/>
        <w:t>trên</w:t>
      </w:r>
      <w:r>
        <w:rPr>
          <w:spacing w:val="-1"/>
        </w:rPr>
        <w:t> </w:t>
      </w:r>
      <w:r>
        <w:rPr/>
        <w:t>cho em</w:t>
      </w:r>
      <w:r>
        <w:rPr>
          <w:spacing w:val="-5"/>
        </w:rPr>
        <w:t> </w:t>
      </w:r>
      <w:r>
        <w:rPr/>
        <w:t>gái</w:t>
      </w:r>
      <w:r>
        <w:rPr>
          <w:spacing w:val="-1"/>
        </w:rPr>
        <w:t> </w:t>
      </w:r>
      <w:r>
        <w:rPr/>
        <w:t>là</w:t>
      </w:r>
      <w:r>
        <w:rPr>
          <w:spacing w:val="-2"/>
        </w:rPr>
        <w:t> </w:t>
      </w:r>
      <w:r>
        <w:rPr/>
        <w:t>Nguyễn Thị Quỳnh Nh, V</w:t>
      </w:r>
      <w:r>
        <w:rPr>
          <w:spacing w:val="-3"/>
        </w:rPr>
        <w:t> </w:t>
      </w:r>
      <w:r>
        <w:rPr/>
        <w:t>đã đồng ý</w:t>
      </w:r>
      <w:r>
        <w:rPr>
          <w:spacing w:val="-1"/>
        </w:rPr>
        <w:t> </w:t>
      </w:r>
      <w:r>
        <w:rPr/>
        <w:t>đồng thời tự tay viết giấy giao nhận tiền với nội dung nhận số tiền để lo xin việc cho Nguyễn Thị Quỳnh Nh (em gái của Nguyễn Thị Quỳnh Ph) vào làm việc tại Cảng hàng không Đồng Hới. Tuy nhiên, sau đó V không xin được việc cho Nguyễn Thị</w:t>
      </w:r>
      <w:r>
        <w:rPr>
          <w:spacing w:val="40"/>
        </w:rPr>
        <w:t> </w:t>
      </w:r>
      <w:r>
        <w:rPr/>
        <w:t>Quỳnh Nh, mà dùng số tiền đó đem chi tiêu cá nhân. Tổng số tiền Nguyễn Thị V chiếm đoạt của Nguyễn Thị Quỳnh Ph là 707.000.000 đồng.</w:t>
      </w:r>
    </w:p>
    <w:p>
      <w:pPr>
        <w:pStyle w:val="BodyText"/>
        <w:spacing w:before="121"/>
        <w:ind w:right="101"/>
      </w:pPr>
      <w:r>
        <w:rPr/>
        <w:t>Về vật chứng vụ án: Trong quá trình điều tra Cơ quan điều tra đã thu giữ gồm các loại giấy tờ như: Giấy nhận tiền do các bị hại cung cấp có chữ ký của Nguyễn Thị V và thu giữ 02 bộ hồ sơ gồm: 01(một) túi làm bằng bìa giấy catton bên ngoài in dòng chữ “HỔ SƠ", bên trong chứa: 01 Giấy khám sức khỏe mang</w:t>
      </w:r>
      <w:r>
        <w:rPr>
          <w:spacing w:val="80"/>
        </w:rPr>
        <w:t> </w:t>
      </w:r>
      <w:r>
        <w:rPr/>
        <w:t>tên Nguyễn Thị Quỳnh Ph; 01 sơ yếu lý lịch tự thuật mang tên Nguyễn Thị Quỳnh Ph; 01 bản chứng thực bản chính Bằng cử nhân mang tên Nguyễn Thị Quỳnh Ph; 01 bản chứng thực Bản chính Bằng thạc sỹ mang tên Nguyễn thị Quỳnh Ph; 01 Chứng chỉ ứng dụng Công nghệ thông tin cơ bản mang tên Nguyễn Thị Quỳnh Ph; 01</w:t>
      </w:r>
      <w:r>
        <w:rPr>
          <w:spacing w:val="-2"/>
        </w:rPr>
        <w:t> </w:t>
      </w:r>
      <w:r>
        <w:rPr/>
        <w:t>Bằng</w:t>
      </w:r>
      <w:r>
        <w:rPr>
          <w:spacing w:val="-2"/>
        </w:rPr>
        <w:t> </w:t>
      </w:r>
      <w:r>
        <w:rPr/>
        <w:t>tốt</w:t>
      </w:r>
      <w:r>
        <w:rPr>
          <w:spacing w:val="-2"/>
        </w:rPr>
        <w:t> </w:t>
      </w:r>
      <w:r>
        <w:rPr/>
        <w:t>nghiệp</w:t>
      </w:r>
      <w:r>
        <w:rPr>
          <w:spacing w:val="-2"/>
        </w:rPr>
        <w:t> </w:t>
      </w:r>
      <w:r>
        <w:rPr/>
        <w:t>đại</w:t>
      </w:r>
      <w:r>
        <w:rPr>
          <w:spacing w:val="-2"/>
        </w:rPr>
        <w:t> </w:t>
      </w:r>
      <w:r>
        <w:rPr/>
        <w:t>học</w:t>
      </w:r>
      <w:r>
        <w:rPr>
          <w:spacing w:val="-2"/>
        </w:rPr>
        <w:t> </w:t>
      </w:r>
      <w:r>
        <w:rPr/>
        <w:t>bản</w:t>
      </w:r>
      <w:r>
        <w:rPr>
          <w:spacing w:val="-2"/>
        </w:rPr>
        <w:t> </w:t>
      </w:r>
      <w:r>
        <w:rPr/>
        <w:t>chứng</w:t>
      </w:r>
      <w:r>
        <w:rPr>
          <w:spacing w:val="-2"/>
        </w:rPr>
        <w:t> </w:t>
      </w:r>
      <w:r>
        <w:rPr/>
        <w:t>thực</w:t>
      </w:r>
      <w:r>
        <w:rPr>
          <w:spacing w:val="-2"/>
        </w:rPr>
        <w:t> </w:t>
      </w:r>
      <w:r>
        <w:rPr/>
        <w:t>bản</w:t>
      </w:r>
      <w:r>
        <w:rPr>
          <w:spacing w:val="-2"/>
        </w:rPr>
        <w:t> </w:t>
      </w:r>
      <w:r>
        <w:rPr/>
        <w:t>chính</w:t>
      </w:r>
      <w:r>
        <w:rPr>
          <w:spacing w:val="-2"/>
        </w:rPr>
        <w:t> </w:t>
      </w:r>
      <w:r>
        <w:rPr/>
        <w:t>mang</w:t>
      </w:r>
      <w:r>
        <w:rPr>
          <w:spacing w:val="-2"/>
        </w:rPr>
        <w:t> </w:t>
      </w:r>
      <w:r>
        <w:rPr/>
        <w:t>tên</w:t>
      </w:r>
      <w:r>
        <w:rPr>
          <w:spacing w:val="-3"/>
        </w:rPr>
        <w:t> </w:t>
      </w:r>
      <w:r>
        <w:rPr/>
        <w:t>Nguyễn</w:t>
      </w:r>
      <w:r>
        <w:rPr>
          <w:spacing w:val="-2"/>
        </w:rPr>
        <w:t> </w:t>
      </w:r>
      <w:r>
        <w:rPr/>
        <w:t>Thị</w:t>
      </w:r>
      <w:r>
        <w:rPr>
          <w:spacing w:val="-2"/>
        </w:rPr>
        <w:t> </w:t>
      </w:r>
      <w:r>
        <w:rPr/>
        <w:t>Quỳnh Ph</w:t>
      </w:r>
      <w:r>
        <w:rPr>
          <w:spacing w:val="-1"/>
        </w:rPr>
        <w:t> </w:t>
      </w:r>
      <w:r>
        <w:rPr/>
        <w:t>và</w:t>
      </w:r>
      <w:r>
        <w:rPr>
          <w:spacing w:val="-1"/>
        </w:rPr>
        <w:t> </w:t>
      </w:r>
      <w:r>
        <w:rPr/>
        <w:t>01</w:t>
      </w:r>
      <w:r>
        <w:rPr>
          <w:spacing w:val="-1"/>
        </w:rPr>
        <w:t> </w:t>
      </w:r>
      <w:r>
        <w:rPr/>
        <w:t>(một) túi</w:t>
      </w:r>
      <w:r>
        <w:rPr>
          <w:spacing w:val="-1"/>
        </w:rPr>
        <w:t> </w:t>
      </w:r>
      <w:r>
        <w:rPr/>
        <w:t>làm</w:t>
      </w:r>
      <w:r>
        <w:rPr>
          <w:spacing w:val="-2"/>
        </w:rPr>
        <w:t> </w:t>
      </w:r>
      <w:r>
        <w:rPr/>
        <w:t>bằng bìa</w:t>
      </w:r>
      <w:r>
        <w:rPr>
          <w:spacing w:val="-1"/>
        </w:rPr>
        <w:t> </w:t>
      </w:r>
      <w:r>
        <w:rPr/>
        <w:t>giấy</w:t>
      </w:r>
      <w:r>
        <w:rPr>
          <w:spacing w:val="-4"/>
        </w:rPr>
        <w:t> </w:t>
      </w:r>
      <w:r>
        <w:rPr/>
        <w:t>catton, bên ngoài ghi chữ</w:t>
      </w:r>
      <w:r>
        <w:rPr>
          <w:spacing w:val="-3"/>
        </w:rPr>
        <w:t> </w:t>
      </w:r>
      <w:r>
        <w:rPr/>
        <w:t>“HỒ</w:t>
      </w:r>
      <w:r>
        <w:rPr>
          <w:spacing w:val="-1"/>
        </w:rPr>
        <w:t> </w:t>
      </w:r>
      <w:r>
        <w:rPr/>
        <w:t>SƠ”, họ và</w:t>
      </w:r>
      <w:r>
        <w:rPr>
          <w:spacing w:val="-2"/>
        </w:rPr>
        <w:t> </w:t>
      </w:r>
      <w:r>
        <w:rPr/>
        <w:t>tên Nguyễn Thị Ngọc H, bên trong túi chứa: 01 Đơn xin việc Nguyễn Thị Ngọc H; 01 sơ yếu lý lịch tự thuật Nguyễn Thị Ngọc H; 01 (một) máy điện thoại di động nhãn hiệu Nokia, màu đen, dạng phím cúng, số sêri 1: 357712106268963; số sêri 2: 357712108268961; số IMEL1: 357712106268963; số IMEL2: 357712108268961,</w:t>
      </w:r>
    </w:p>
    <w:p>
      <w:pPr>
        <w:pStyle w:val="BodyText"/>
        <w:spacing w:before="3"/>
        <w:ind w:right="102" w:firstLine="0"/>
      </w:pPr>
      <w:r>
        <w:rPr/>
        <w:t>đã qua sử dụng, bên trong đang gắn thẻ sim: 0828666769. V đã sử dụng để liên lạc cho các bị hại.</w:t>
      </w:r>
    </w:p>
    <w:p>
      <w:pPr>
        <w:pStyle w:val="BodyText"/>
        <w:spacing w:before="120"/>
        <w:ind w:right="105"/>
      </w:pPr>
      <w:r>
        <w:rPr/>
        <w:t>Ngày 27/6/2022, Cơ quan CSĐT Công an tỉnh Quảng Bình ra Quyết định Trưng</w:t>
      </w:r>
      <w:r>
        <w:rPr>
          <w:spacing w:val="20"/>
        </w:rPr>
        <w:t> </w:t>
      </w:r>
      <w:r>
        <w:rPr/>
        <w:t>cầu</w:t>
      </w:r>
      <w:r>
        <w:rPr>
          <w:spacing w:val="18"/>
        </w:rPr>
        <w:t> </w:t>
      </w:r>
      <w:r>
        <w:rPr/>
        <w:t>giám</w:t>
      </w:r>
      <w:r>
        <w:rPr>
          <w:spacing w:val="15"/>
        </w:rPr>
        <w:t> </w:t>
      </w:r>
      <w:r>
        <w:rPr/>
        <w:t>định</w:t>
      </w:r>
      <w:r>
        <w:rPr>
          <w:spacing w:val="18"/>
        </w:rPr>
        <w:t> </w:t>
      </w:r>
      <w:r>
        <w:rPr/>
        <w:t>chữ</w:t>
      </w:r>
      <w:r>
        <w:rPr>
          <w:spacing w:val="19"/>
        </w:rPr>
        <w:t> </w:t>
      </w:r>
      <w:r>
        <w:rPr/>
        <w:t>ký</w:t>
      </w:r>
      <w:r>
        <w:rPr>
          <w:spacing w:val="18"/>
        </w:rPr>
        <w:t> </w:t>
      </w:r>
      <w:r>
        <w:rPr/>
        <w:t>và</w:t>
      </w:r>
      <w:r>
        <w:rPr>
          <w:spacing w:val="20"/>
        </w:rPr>
        <w:t> </w:t>
      </w:r>
      <w:r>
        <w:rPr/>
        <w:t>viết</w:t>
      </w:r>
      <w:r>
        <w:rPr>
          <w:spacing w:val="20"/>
        </w:rPr>
        <w:t> </w:t>
      </w:r>
      <w:r>
        <w:rPr/>
        <w:t>các</w:t>
      </w:r>
      <w:r>
        <w:rPr>
          <w:spacing w:val="18"/>
        </w:rPr>
        <w:t> </w:t>
      </w:r>
      <w:r>
        <w:rPr/>
        <w:t>tài</w:t>
      </w:r>
      <w:r>
        <w:rPr>
          <w:spacing w:val="20"/>
        </w:rPr>
        <w:t> </w:t>
      </w:r>
      <w:r>
        <w:rPr/>
        <w:t>liệu</w:t>
      </w:r>
      <w:r>
        <w:rPr>
          <w:spacing w:val="20"/>
        </w:rPr>
        <w:t> </w:t>
      </w:r>
      <w:r>
        <w:rPr/>
        <w:t>nói</w:t>
      </w:r>
      <w:r>
        <w:rPr>
          <w:spacing w:val="20"/>
        </w:rPr>
        <w:t> </w:t>
      </w:r>
      <w:r>
        <w:rPr/>
        <w:t>trên.</w:t>
      </w:r>
      <w:r>
        <w:rPr>
          <w:spacing w:val="19"/>
        </w:rPr>
        <w:t> </w:t>
      </w:r>
      <w:r>
        <w:rPr/>
        <w:t>Ngày</w:t>
      </w:r>
      <w:r>
        <w:rPr>
          <w:spacing w:val="16"/>
        </w:rPr>
        <w:t> </w:t>
      </w:r>
      <w:r>
        <w:rPr/>
        <w:t>11/7/2022.</w:t>
      </w:r>
      <w:r>
        <w:rPr>
          <w:spacing w:val="19"/>
        </w:rPr>
        <w:t> </w:t>
      </w:r>
      <w:r>
        <w:rPr/>
        <w:t>Phòng</w:t>
      </w:r>
    </w:p>
    <w:p>
      <w:pPr>
        <w:spacing w:after="0"/>
        <w:sectPr>
          <w:pgSz w:w="11910" w:h="16850"/>
          <w:pgMar w:top="1060" w:bottom="280" w:left="1600" w:right="740"/>
        </w:sectPr>
      </w:pPr>
    </w:p>
    <w:p>
      <w:pPr>
        <w:pStyle w:val="BodyText"/>
        <w:spacing w:line="242" w:lineRule="auto" w:before="65"/>
        <w:ind w:right="104" w:firstLine="0"/>
      </w:pPr>
      <w:r>
        <w:rPr/>
        <w:t>kỹ thuật hình sự Công an tỉnh Quảng Bình, kết luận: Chữ ký và chữ viết là do Nguyễn Thị V viết ra.</w:t>
      </w:r>
    </w:p>
    <w:p>
      <w:pPr>
        <w:pStyle w:val="BodyText"/>
        <w:spacing w:before="115"/>
        <w:ind w:right="104"/>
      </w:pPr>
      <w:r>
        <w:rPr/>
        <w:t>Về trách nhiệm dân sự: Bị cáo Nguyễn Thị V cùng gia đình đã tự nguyện bồi thường hết các khoản tiền mà V đã chiếm đoạt. Các bị hại không có yêu cầu gì thêm và có đơn đề nghị xem xét giảm nhẹ hình phạt cho bị cáo.</w:t>
      </w:r>
    </w:p>
    <w:p>
      <w:pPr>
        <w:pStyle w:val="BodyText"/>
        <w:spacing w:before="119"/>
        <w:ind w:right="104"/>
      </w:pPr>
      <w:r>
        <w:rPr/>
        <w:t>Tại</w:t>
      </w:r>
      <w:r>
        <w:rPr>
          <w:spacing w:val="-1"/>
        </w:rPr>
        <w:t> </w:t>
      </w:r>
      <w:r>
        <w:rPr/>
        <w:t>bản</w:t>
      </w:r>
      <w:r>
        <w:rPr>
          <w:spacing w:val="-1"/>
        </w:rPr>
        <w:t> </w:t>
      </w:r>
      <w:r>
        <w:rPr/>
        <w:t>Cáo</w:t>
      </w:r>
      <w:r>
        <w:rPr>
          <w:spacing w:val="-1"/>
        </w:rPr>
        <w:t> </w:t>
      </w:r>
      <w:r>
        <w:rPr/>
        <w:t>trạng</w:t>
      </w:r>
      <w:r>
        <w:rPr>
          <w:spacing w:val="40"/>
        </w:rPr>
        <w:t> </w:t>
      </w:r>
      <w:r>
        <w:rPr/>
        <w:t>số 82/VKSQB - P3 ngày 25/10/2022 của Viện trưởng Viện kiểm sát nhân dân tỉnh Quảng Bình đã truy tố bị cáo Nguyễn Thị V về tội “Lừa đảo chiếm đoạt tài sản” theo điểm a khoản 4 Điều 174 Bộ luật hình sự.</w:t>
      </w:r>
    </w:p>
    <w:p>
      <w:pPr>
        <w:pStyle w:val="BodyText"/>
        <w:spacing w:before="1"/>
        <w:ind w:right="104"/>
      </w:pPr>
      <w:r>
        <w:rPr/>
        <w:t>Tại phiên tòa sơ thẩm: Đại diện Viện kiểm sát giữ nguyên quyết định truy tố bị cáo V theo toàn bộ nội dung bản Cáo trạng. Đề nghị Hội đồng xét xử tuyên</w:t>
      </w:r>
      <w:r>
        <w:rPr>
          <w:spacing w:val="80"/>
        </w:rPr>
        <w:t> </w:t>
      </w:r>
      <w:r>
        <w:rPr/>
        <w:t>bố bị cáo Nguyễn Thị V phạm tội “Lừa đảo chiếm đoạt tài sản”; áp dụng điểm a khoản 4 Điều 174; các điểm b, s, t khoản 1 và khoản 2 Điều 51, điểm g khoản 1 Điều 52, Điều 54, Điều 38 Bộ luật hình sự, xử phạt bị cáo Nguyễn Thị V</w:t>
      </w:r>
      <w:r>
        <w:rPr>
          <w:spacing w:val="21"/>
        </w:rPr>
        <w:t> </w:t>
      </w:r>
      <w:r>
        <w:rPr/>
        <w:t>mức án</w:t>
      </w:r>
      <w:r>
        <w:rPr>
          <w:spacing w:val="40"/>
        </w:rPr>
        <w:t> </w:t>
      </w:r>
      <w:r>
        <w:rPr/>
        <w:t>từ 07 (bảy) năm 06 (sáu) tháng đến 08 (tám) năm tù; về trách nhiệm dân sự: miễn xét; về xử lý vật chứng: đề nghị trả lại cho chị Nguyễn Thị Quỳnh Ph và chị Nguyễn Thị Ngọc H các tài liệu cá nhân trong hồ sơ xin việc. Tịch thu hóa giá nộp ngân sách nhà nước 01 (một) điện thoại di động nhãn hiệu Nokia.</w:t>
      </w:r>
    </w:p>
    <w:p>
      <w:pPr>
        <w:pStyle w:val="BodyText"/>
        <w:ind w:right="102"/>
      </w:pPr>
      <w:r>
        <w:rPr/>
        <w:t>Bị cáo khai nhận toàn</w:t>
      </w:r>
      <w:r>
        <w:rPr>
          <w:spacing w:val="-1"/>
        </w:rPr>
        <w:t> </w:t>
      </w:r>
      <w:r>
        <w:rPr/>
        <w:t>bộ hành vi phạm</w:t>
      </w:r>
      <w:r>
        <w:rPr>
          <w:spacing w:val="-5"/>
        </w:rPr>
        <w:t> </w:t>
      </w:r>
      <w:r>
        <w:rPr/>
        <w:t>tội của mình đúng như nội dung mà Cáo trạng của Viện kiểm sát nhân dân tỉnh Quảng Bình đã truy tố. Nhất trí quan điểm luận tội của Kiểm sát viên tại phiên tòa về tội danh, điểm, khoản và các tình tiết tăng nặng, giảm nhẹ trách nhiệm hình sự mà kiểm sát viên đề nghị. Quá trình tạm giam bị cáo đã nhận thức được hành vi phạm tội của mình, là phụ nữ, các con còn nhỏ, gia đình có hoàn cảnh khó khăn để giảm nhẹ hình phạt đến mức có thể cho bị cáo, để bị cáo có điều kiện cải tạo tốt và sớm trở về với gia đình, giúp đở</w:t>
      </w:r>
      <w:r>
        <w:rPr>
          <w:spacing w:val="40"/>
        </w:rPr>
        <w:t> </w:t>
      </w:r>
      <w:r>
        <w:rPr/>
        <w:t>con cái.</w:t>
      </w:r>
    </w:p>
    <w:p>
      <w:pPr>
        <w:pStyle w:val="BodyText"/>
        <w:ind w:right="100"/>
      </w:pPr>
      <w:r>
        <w:rPr/>
        <w:t>Luật sư bào chữa cho bị cáo trình bày quan điểm bào chữa: Nhất trí như toàn bộ nội dung bản cáo trạng và ý kiến đề nghị của Kiểm sát viên về tội danh, điểm, khoản và các tình tiết tăng nặng, giảm nhẹ trách nhiệm hình sự và đặc điểm nhân thân của bị cáo. Đề nghị HĐXX xem xét trừ số tiền 330.000.000 đồng bị cáo đã bồi thường cho bà Th trước khi chưa bị khởi tố vụ án, khởi tố bị can để giảm</w:t>
      </w:r>
      <w:r>
        <w:rPr>
          <w:spacing w:val="40"/>
        </w:rPr>
        <w:t> </w:t>
      </w:r>
      <w:r>
        <w:rPr/>
        <w:t>nhẹ hình phạt cho bị cáo. Đề nghị Hội đồng xét xử áp dụng các tình tiết giảm nhẹ theo điểm</w:t>
      </w:r>
      <w:r>
        <w:rPr>
          <w:spacing w:val="-1"/>
        </w:rPr>
        <w:t> </w:t>
      </w:r>
      <w:r>
        <w:rPr/>
        <w:t>các b, s, t khoản 1 và khoản 2 Điều 51, Điều 54 BLHS để giảm</w:t>
      </w:r>
      <w:r>
        <w:rPr>
          <w:spacing w:val="-1"/>
        </w:rPr>
        <w:t> </w:t>
      </w:r>
      <w:r>
        <w:rPr/>
        <w:t>nhẹ hình phạt cho bị cáo dưới mức 07 (bảy) năm tù. Không áp dụng hình phạt bổ sung đối với bị cáo.</w:t>
      </w:r>
    </w:p>
    <w:p>
      <w:pPr>
        <w:pStyle w:val="BodyText"/>
        <w:spacing w:before="2"/>
        <w:ind w:right="107"/>
      </w:pPr>
      <w:r>
        <w:rPr/>
        <w:t>Những người bị hại có mặt đều có ý kiến đề nghị Tòa án giảm nhẹ hình phạt cho bị cáo.</w:t>
      </w:r>
    </w:p>
    <w:p>
      <w:pPr>
        <w:pStyle w:val="BodyText"/>
        <w:ind w:left="0" w:firstLine="0"/>
        <w:jc w:val="left"/>
        <w:rPr>
          <w:sz w:val="13"/>
        </w:rPr>
      </w:pPr>
    </w:p>
    <w:p>
      <w:pPr>
        <w:spacing w:before="85"/>
        <w:ind w:left="3445" w:right="0" w:firstLine="0"/>
        <w:jc w:val="left"/>
        <w:rPr>
          <w:b/>
          <w:sz w:val="28"/>
        </w:rPr>
      </w:pPr>
      <w:r>
        <w:rPr>
          <w:b/>
          <w:spacing w:val="-4"/>
          <w:sz w:val="28"/>
        </w:rPr>
        <w:t>NHẬN</w:t>
      </w:r>
      <w:r>
        <w:rPr>
          <w:b/>
          <w:spacing w:val="-14"/>
          <w:sz w:val="28"/>
        </w:rPr>
        <w:t> </w:t>
      </w:r>
      <w:r>
        <w:rPr>
          <w:b/>
          <w:spacing w:val="-4"/>
          <w:sz w:val="28"/>
        </w:rPr>
        <w:t>ĐỊNH</w:t>
      </w:r>
      <w:r>
        <w:rPr>
          <w:b/>
          <w:spacing w:val="-13"/>
          <w:sz w:val="28"/>
        </w:rPr>
        <w:t> </w:t>
      </w:r>
      <w:r>
        <w:rPr>
          <w:b/>
          <w:spacing w:val="-4"/>
          <w:sz w:val="28"/>
        </w:rPr>
        <w:t>CỦA</w:t>
      </w:r>
      <w:r>
        <w:rPr>
          <w:b/>
          <w:spacing w:val="-15"/>
          <w:sz w:val="28"/>
        </w:rPr>
        <w:t> </w:t>
      </w:r>
      <w:r>
        <w:rPr>
          <w:b/>
          <w:spacing w:val="-4"/>
          <w:sz w:val="28"/>
        </w:rPr>
        <w:t>TOA</w:t>
      </w:r>
      <w:r>
        <w:rPr>
          <w:b/>
          <w:spacing w:val="-4"/>
          <w:position w:val="1"/>
          <w:sz w:val="28"/>
        </w:rPr>
        <w:t>̀</w:t>
      </w:r>
      <w:r>
        <w:rPr>
          <w:b/>
          <w:spacing w:val="13"/>
          <w:position w:val="1"/>
          <w:sz w:val="28"/>
        </w:rPr>
        <w:t> </w:t>
      </w:r>
      <w:r>
        <w:rPr>
          <w:b/>
          <w:spacing w:val="-4"/>
          <w:sz w:val="28"/>
        </w:rPr>
        <w:t>A</w:t>
      </w:r>
      <w:r>
        <w:rPr>
          <w:b/>
          <w:spacing w:val="-4"/>
          <w:position w:val="1"/>
          <w:sz w:val="28"/>
        </w:rPr>
        <w:t>́</w:t>
      </w:r>
      <w:r>
        <w:rPr>
          <w:b/>
          <w:spacing w:val="-13"/>
          <w:position w:val="1"/>
          <w:sz w:val="28"/>
        </w:rPr>
        <w:t> </w:t>
      </w:r>
      <w:r>
        <w:rPr>
          <w:b/>
          <w:spacing w:val="-5"/>
          <w:sz w:val="28"/>
        </w:rPr>
        <w:t>N:</w:t>
      </w:r>
    </w:p>
    <w:p>
      <w:pPr>
        <w:pStyle w:val="ListParagraph"/>
        <w:numPr>
          <w:ilvl w:val="0"/>
          <w:numId w:val="4"/>
        </w:numPr>
        <w:tabs>
          <w:tab w:pos="1442" w:val="left" w:leader="none"/>
        </w:tabs>
        <w:spacing w:line="240" w:lineRule="auto" w:before="235" w:after="0"/>
        <w:ind w:left="102" w:right="102" w:firstLine="921"/>
        <w:jc w:val="both"/>
        <w:rPr>
          <w:sz w:val="28"/>
        </w:rPr>
      </w:pPr>
      <w:r>
        <w:rPr>
          <w:sz w:val="28"/>
        </w:rPr>
        <w:t>Về tố tụng: Quá trình điều tra, truy tố, Cơ quan điều tra Công an tỉnh Quảng Bình, Điều tra viên, Viện Kiểm sát nhân dân tỉnh Quảng Bình và Kiểm sát viên</w:t>
      </w:r>
      <w:r>
        <w:rPr>
          <w:spacing w:val="-4"/>
          <w:sz w:val="28"/>
        </w:rPr>
        <w:t> </w:t>
      </w:r>
      <w:r>
        <w:rPr>
          <w:sz w:val="28"/>
        </w:rPr>
        <w:t>đã</w:t>
      </w:r>
      <w:r>
        <w:rPr>
          <w:spacing w:val="-1"/>
          <w:sz w:val="28"/>
        </w:rPr>
        <w:t> </w:t>
      </w:r>
      <w:r>
        <w:rPr>
          <w:sz w:val="28"/>
        </w:rPr>
        <w:t>thực</w:t>
      </w:r>
      <w:r>
        <w:rPr>
          <w:spacing w:val="-1"/>
          <w:sz w:val="28"/>
        </w:rPr>
        <w:t> </w:t>
      </w:r>
      <w:r>
        <w:rPr>
          <w:sz w:val="28"/>
        </w:rPr>
        <w:t>hiện đúng 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3"/>
          <w:sz w:val="28"/>
        </w:rPr>
        <w:t> </w:t>
      </w:r>
      <w:r>
        <w:rPr>
          <w:sz w:val="28"/>
        </w:rPr>
        <w:t>tục,</w:t>
      </w:r>
      <w:r>
        <w:rPr>
          <w:spacing w:val="-2"/>
          <w:sz w:val="28"/>
        </w:rPr>
        <w:t> </w:t>
      </w:r>
      <w:r>
        <w:rPr>
          <w:sz w:val="28"/>
        </w:rPr>
        <w:t>chức</w:t>
      </w:r>
      <w:r>
        <w:rPr>
          <w:spacing w:val="-1"/>
          <w:sz w:val="28"/>
        </w:rPr>
        <w:t> </w:t>
      </w:r>
      <w:r>
        <w:rPr>
          <w:sz w:val="28"/>
        </w:rPr>
        <w:t>năng,</w:t>
      </w:r>
      <w:r>
        <w:rPr>
          <w:spacing w:val="-4"/>
          <w:sz w:val="28"/>
        </w:rPr>
        <w:t> </w:t>
      </w:r>
      <w:r>
        <w:rPr>
          <w:sz w:val="28"/>
        </w:rPr>
        <w:t>nhiệm</w:t>
      </w:r>
      <w:r>
        <w:rPr>
          <w:spacing w:val="-6"/>
          <w:sz w:val="28"/>
        </w:rPr>
        <w:t> </w:t>
      </w:r>
      <w:r>
        <w:rPr>
          <w:sz w:val="28"/>
        </w:rPr>
        <w:t>vụ</w:t>
      </w:r>
      <w:r>
        <w:rPr>
          <w:spacing w:val="-1"/>
          <w:sz w:val="28"/>
        </w:rPr>
        <w:t> </w:t>
      </w:r>
      <w:r>
        <w:rPr>
          <w:sz w:val="28"/>
        </w:rPr>
        <w:t>theo quy định của Bộ luật tố tụng hình sự. Do đó, các hành vi, quyết định tố tụng của Cơ quan tiến hành tố tụng, người tiến hành tố tụng đã thực hiện đều hợp pháp.</w:t>
      </w:r>
    </w:p>
    <w:p>
      <w:pPr>
        <w:spacing w:after="0" w:line="240" w:lineRule="auto"/>
        <w:jc w:val="both"/>
        <w:rPr>
          <w:sz w:val="28"/>
        </w:rPr>
        <w:sectPr>
          <w:pgSz w:w="11910" w:h="16850"/>
          <w:pgMar w:top="1060" w:bottom="280" w:left="1600" w:right="740"/>
        </w:sectPr>
      </w:pPr>
    </w:p>
    <w:p>
      <w:pPr>
        <w:pStyle w:val="BodyText"/>
        <w:spacing w:before="65"/>
        <w:ind w:right="107"/>
      </w:pPr>
      <w:r>
        <w:rPr/>
        <w:t>Tại phiên tòa vắng mặt một số người có quyền lợi nghĩa vụ liên quan, tuy nhiên họ đã có lời khai trong hồ sơ vụ án, nên sự vắng mặt của những người này không ảnh hưởng đến việc xét xử. Vì vậy, Hội đồng xét xử tiến hành xét xử vụ án theo quy định.</w:t>
      </w:r>
    </w:p>
    <w:p>
      <w:pPr>
        <w:pStyle w:val="ListParagraph"/>
        <w:numPr>
          <w:ilvl w:val="0"/>
          <w:numId w:val="4"/>
        </w:numPr>
        <w:tabs>
          <w:tab w:pos="1367" w:val="left" w:leader="none"/>
        </w:tabs>
        <w:spacing w:line="240" w:lineRule="auto" w:before="121" w:after="0"/>
        <w:ind w:left="102" w:right="103" w:firstLine="851"/>
        <w:jc w:val="both"/>
        <w:rPr>
          <w:sz w:val="28"/>
        </w:rPr>
      </w:pPr>
      <w:r>
        <w:rPr>
          <w:sz w:val="28"/>
        </w:rPr>
        <w:t>Về hành vi phạm tội: Trong quá trình điều tra, xét hỏi tại phiên tòa, bị cáo Nguyễn Thị V đã khai nhận toàn bộ hành vi phạm tội đúng như nội dung bản cáo trạng. Lời khai nhận của</w:t>
      </w:r>
      <w:r>
        <w:rPr>
          <w:spacing w:val="-1"/>
          <w:sz w:val="28"/>
        </w:rPr>
        <w:t> </w:t>
      </w:r>
      <w:r>
        <w:rPr>
          <w:sz w:val="28"/>
        </w:rPr>
        <w:t>bị cáo phù hợp với lời khai tại cơ</w:t>
      </w:r>
      <w:r>
        <w:rPr>
          <w:spacing w:val="-1"/>
          <w:sz w:val="28"/>
        </w:rPr>
        <w:t> </w:t>
      </w:r>
      <w:r>
        <w:rPr>
          <w:sz w:val="28"/>
        </w:rPr>
        <w:t>quan điều</w:t>
      </w:r>
      <w:r>
        <w:rPr>
          <w:spacing w:val="-1"/>
          <w:sz w:val="28"/>
        </w:rPr>
        <w:t> </w:t>
      </w:r>
      <w:r>
        <w:rPr>
          <w:sz w:val="28"/>
        </w:rPr>
        <w:t>tra, người bị hại, người có quyền lợi nghĩa vụ liên quan và các tài liệu, chứng cứ có trong hồ sơ vụ án và phù hợp với quá trình, diễn biến bị cáo thực hiện hành vi phạm</w:t>
      </w:r>
      <w:r>
        <w:rPr>
          <w:spacing w:val="-1"/>
          <w:sz w:val="28"/>
        </w:rPr>
        <w:t> </w:t>
      </w:r>
      <w:r>
        <w:rPr>
          <w:sz w:val="28"/>
        </w:rPr>
        <w:t>tội. Do đó, Hội đồng xét xử có đủ căn cứ kết luận: Trong khoảng thời gian từ năm 2019 đến năm 2021, do làm ăn kinh doanh thua lỗ, công việc không ổn định của bản</w:t>
      </w:r>
      <w:r>
        <w:rPr>
          <w:spacing w:val="40"/>
          <w:sz w:val="28"/>
        </w:rPr>
        <w:t> </w:t>
      </w:r>
      <w:r>
        <w:rPr>
          <w:sz w:val="28"/>
        </w:rPr>
        <w:t>thân dẫn đến nợ nần, Bị cáo đã nảy ra ý định chiếm đoạt tiền để trả nợ và chi tiêu cá nhân. Mặc dù biết bản thân không có chức năng bố trí hay tuyển dụng người</w:t>
      </w:r>
      <w:r>
        <w:rPr>
          <w:spacing w:val="80"/>
          <w:sz w:val="28"/>
        </w:rPr>
        <w:t> </w:t>
      </w:r>
      <w:r>
        <w:rPr>
          <w:sz w:val="28"/>
        </w:rPr>
        <w:t>vào làm việc tại Cảng hàng không Đồng Hới và tại thời điểm này Cảnh hàng</w:t>
      </w:r>
      <w:r>
        <w:rPr>
          <w:spacing w:val="80"/>
          <w:sz w:val="28"/>
        </w:rPr>
        <w:t> </w:t>
      </w:r>
      <w:r>
        <w:rPr>
          <w:sz w:val="28"/>
        </w:rPr>
        <w:t>không Đồng Hới không có tuyển dụng nhân sự, nhưng bị cáo đã đưa ra thông tin gian dối, có mối quan hệ rộng và có khả năng xin được suất vào làm việc tại Cảng hàng không Đồng Hới, rồi đưa ra giá cụ thể của từng suất, làm cho bà Nguyễn Thị Th và chị Nguyễn Thị Quỳnh Ph tin tưởng giao tiền cho bị cáo tổng số tiền 1.177.000.000 đồng và bị cáo chiếm đoạt sử dụng vào mục đích cá nhân. Vì vậy, Hội đồng xét xử có đủ căn cứ để khẳng định bị cáo Nguyễn Thị V phạm tội “Lừa đảo chiếm đoạt tài sản” quy định tại điểm a khoản 4 Điều 174 Bộ luật hình sự, đúng như tội danh mà Viện kiểm sát đã truy tố, quan điểm luận tội của Kiểm sát viên, quan điểm</w:t>
      </w:r>
      <w:r>
        <w:rPr>
          <w:spacing w:val="-1"/>
          <w:sz w:val="28"/>
        </w:rPr>
        <w:t> </w:t>
      </w:r>
      <w:r>
        <w:rPr>
          <w:sz w:val="28"/>
        </w:rPr>
        <w:t>bào chữa của Luật sư, lời khai nhận tội của bị cáo và những người tham gia tố tụng khác.</w:t>
      </w:r>
    </w:p>
    <w:p>
      <w:pPr>
        <w:pStyle w:val="ListParagraph"/>
        <w:numPr>
          <w:ilvl w:val="0"/>
          <w:numId w:val="4"/>
        </w:numPr>
        <w:tabs>
          <w:tab w:pos="1362" w:val="left" w:leader="none"/>
        </w:tabs>
        <w:spacing w:line="240" w:lineRule="auto" w:before="121" w:after="0"/>
        <w:ind w:left="102" w:right="101" w:firstLine="851"/>
        <w:jc w:val="both"/>
        <w:rPr>
          <w:sz w:val="28"/>
        </w:rPr>
      </w:pPr>
      <w:r>
        <w:rPr>
          <w:sz w:val="28"/>
        </w:rPr>
        <w:t>Xét tính chất, mức độ, hậu quả của hành vi phạm tội mà bị cáo đã thực hiện thấy: Bị cáo là người đã trưởng thành, đủ năng lực chịu trách nhiệm hình sự nên nhận thức và biết được việc đưa ra thông tin gian dối cho người khác để họ tin là thật và đưa tiền cho bị cáo là vi phạm pháp luật. Nhưng vì mục đích cá nhân mà bị cáo đã cố ý đưa ra thông tin gian dối, có mối quan hệ với người có chức năng tuyển dụng vào làm việc tại Cảnh hàng không Đồng Hới, nên có khả năng xin</w:t>
      </w:r>
      <w:r>
        <w:rPr>
          <w:spacing w:val="80"/>
          <w:sz w:val="28"/>
        </w:rPr>
        <w:t> </w:t>
      </w:r>
      <w:r>
        <w:rPr>
          <w:sz w:val="28"/>
        </w:rPr>
        <w:t>được việc cho những bị hại, làm cho các bị hại tin tưởng giao tiền cho bị cáo để bị cáo chiếm đoạt tiền của các bị hại. Hành vi phạm tội của bị cáo là đặc biệt nguy hiểm cho xã hội, đã trực tiếp xâm phạm đến quyền sở hữu hợp pháp về tài sản của các bị hại, làm mất trật tự trị an xã hội, gây bức xúc và hoang mang trong quần chúng nhân dân. Vì vậy, cần áp dụng hình phạt nghiêm để trừng trị, giáo dục bị</w:t>
      </w:r>
      <w:r>
        <w:rPr>
          <w:spacing w:val="80"/>
          <w:sz w:val="28"/>
        </w:rPr>
        <w:t> </w:t>
      </w:r>
      <w:r>
        <w:rPr>
          <w:sz w:val="28"/>
        </w:rPr>
        <w:t>cáo và mang tính răn đe phòng ngừa chung.</w:t>
      </w:r>
    </w:p>
    <w:p>
      <w:pPr>
        <w:pStyle w:val="ListParagraph"/>
        <w:numPr>
          <w:ilvl w:val="0"/>
          <w:numId w:val="4"/>
        </w:numPr>
        <w:tabs>
          <w:tab w:pos="1367" w:val="left" w:leader="none"/>
        </w:tabs>
        <w:spacing w:line="240" w:lineRule="auto" w:before="121" w:after="0"/>
        <w:ind w:left="1366" w:right="0" w:hanging="413"/>
        <w:jc w:val="both"/>
        <w:rPr>
          <w:sz w:val="28"/>
        </w:rPr>
      </w:pPr>
      <w:r>
        <w:rPr>
          <w:sz w:val="28"/>
        </w:rPr>
        <w:t>Về</w:t>
      </w:r>
      <w:r>
        <w:rPr>
          <w:spacing w:val="13"/>
          <w:sz w:val="28"/>
        </w:rPr>
        <w:t> </w:t>
      </w:r>
      <w:r>
        <w:rPr>
          <w:sz w:val="28"/>
        </w:rPr>
        <w:t>tình</w:t>
      </w:r>
      <w:r>
        <w:rPr>
          <w:spacing w:val="12"/>
          <w:sz w:val="28"/>
        </w:rPr>
        <w:t> </w:t>
      </w:r>
      <w:r>
        <w:rPr>
          <w:sz w:val="28"/>
        </w:rPr>
        <w:t>tiết</w:t>
      </w:r>
      <w:r>
        <w:rPr>
          <w:spacing w:val="15"/>
          <w:sz w:val="28"/>
        </w:rPr>
        <w:t> </w:t>
      </w:r>
      <w:r>
        <w:rPr>
          <w:sz w:val="28"/>
        </w:rPr>
        <w:t>tăng</w:t>
      </w:r>
      <w:r>
        <w:rPr>
          <w:spacing w:val="12"/>
          <w:sz w:val="28"/>
        </w:rPr>
        <w:t> </w:t>
      </w:r>
      <w:r>
        <w:rPr>
          <w:sz w:val="28"/>
        </w:rPr>
        <w:t>nặng,</w:t>
      </w:r>
      <w:r>
        <w:rPr>
          <w:spacing w:val="11"/>
          <w:sz w:val="28"/>
        </w:rPr>
        <w:t> </w:t>
      </w:r>
      <w:r>
        <w:rPr>
          <w:sz w:val="28"/>
        </w:rPr>
        <w:t>giảm</w:t>
      </w:r>
      <w:r>
        <w:rPr>
          <w:spacing w:val="8"/>
          <w:sz w:val="28"/>
        </w:rPr>
        <w:t> </w:t>
      </w:r>
      <w:r>
        <w:rPr>
          <w:sz w:val="28"/>
        </w:rPr>
        <w:t>nhẹ</w:t>
      </w:r>
      <w:r>
        <w:rPr>
          <w:spacing w:val="12"/>
          <w:sz w:val="28"/>
        </w:rPr>
        <w:t> </w:t>
      </w:r>
      <w:r>
        <w:rPr>
          <w:sz w:val="28"/>
        </w:rPr>
        <w:t>trách</w:t>
      </w:r>
      <w:r>
        <w:rPr>
          <w:spacing w:val="13"/>
          <w:sz w:val="28"/>
        </w:rPr>
        <w:t> </w:t>
      </w:r>
      <w:r>
        <w:rPr>
          <w:sz w:val="28"/>
        </w:rPr>
        <w:t>nhiệm</w:t>
      </w:r>
      <w:r>
        <w:rPr>
          <w:spacing w:val="9"/>
          <w:sz w:val="28"/>
        </w:rPr>
        <w:t> </w:t>
      </w:r>
      <w:r>
        <w:rPr>
          <w:sz w:val="28"/>
        </w:rPr>
        <w:t>hình</w:t>
      </w:r>
      <w:r>
        <w:rPr>
          <w:spacing w:val="15"/>
          <w:sz w:val="28"/>
        </w:rPr>
        <w:t> </w:t>
      </w:r>
      <w:r>
        <w:rPr>
          <w:sz w:val="28"/>
        </w:rPr>
        <w:t>sự</w:t>
      </w:r>
      <w:r>
        <w:rPr>
          <w:spacing w:val="23"/>
          <w:sz w:val="28"/>
        </w:rPr>
        <w:t> </w:t>
      </w:r>
      <w:r>
        <w:rPr>
          <w:sz w:val="28"/>
        </w:rPr>
        <w:t>và</w:t>
      </w:r>
      <w:r>
        <w:rPr>
          <w:spacing w:val="14"/>
          <w:sz w:val="28"/>
        </w:rPr>
        <w:t> </w:t>
      </w:r>
      <w:r>
        <w:rPr>
          <w:sz w:val="28"/>
        </w:rPr>
        <w:t>nhân</w:t>
      </w:r>
      <w:r>
        <w:rPr>
          <w:spacing w:val="15"/>
          <w:sz w:val="28"/>
        </w:rPr>
        <w:t> </w:t>
      </w:r>
      <w:r>
        <w:rPr>
          <w:sz w:val="28"/>
        </w:rPr>
        <w:t>thân</w:t>
      </w:r>
      <w:r>
        <w:rPr>
          <w:spacing w:val="15"/>
          <w:sz w:val="28"/>
        </w:rPr>
        <w:t> </w:t>
      </w:r>
      <w:r>
        <w:rPr>
          <w:spacing w:val="-5"/>
          <w:sz w:val="28"/>
        </w:rPr>
        <w:t>của</w:t>
      </w:r>
    </w:p>
    <w:p>
      <w:pPr>
        <w:pStyle w:val="BodyText"/>
        <w:spacing w:line="322" w:lineRule="exact"/>
        <w:ind w:firstLine="0"/>
        <w:jc w:val="left"/>
      </w:pPr>
      <w:r>
        <w:rPr/>
        <w:t>bị</w:t>
      </w:r>
      <w:r>
        <w:rPr>
          <w:spacing w:val="1"/>
        </w:rPr>
        <w:t> </w:t>
      </w:r>
      <w:r>
        <w:rPr>
          <w:spacing w:val="-4"/>
        </w:rPr>
        <w:t>cáo:</w:t>
      </w:r>
    </w:p>
    <w:p>
      <w:pPr>
        <w:pStyle w:val="BodyText"/>
        <w:ind w:left="954" w:firstLine="0"/>
        <w:jc w:val="left"/>
      </w:pPr>
      <w:r>
        <w:rPr/>
        <w:t>Về</w:t>
      </w:r>
      <w:r>
        <w:rPr>
          <w:spacing w:val="15"/>
        </w:rPr>
        <w:t> </w:t>
      </w:r>
      <w:r>
        <w:rPr/>
        <w:t>tình</w:t>
      </w:r>
      <w:r>
        <w:rPr>
          <w:spacing w:val="14"/>
        </w:rPr>
        <w:t> </w:t>
      </w:r>
      <w:r>
        <w:rPr/>
        <w:t>tiết</w:t>
      </w:r>
      <w:r>
        <w:rPr>
          <w:spacing w:val="14"/>
        </w:rPr>
        <w:t> </w:t>
      </w:r>
      <w:r>
        <w:rPr/>
        <w:t>tăng</w:t>
      </w:r>
      <w:r>
        <w:rPr>
          <w:spacing w:val="16"/>
        </w:rPr>
        <w:t> </w:t>
      </w:r>
      <w:r>
        <w:rPr/>
        <w:t>nặng</w:t>
      </w:r>
      <w:r>
        <w:rPr>
          <w:spacing w:val="17"/>
        </w:rPr>
        <w:t> </w:t>
      </w:r>
      <w:r>
        <w:rPr/>
        <w:t>trách</w:t>
      </w:r>
      <w:r>
        <w:rPr>
          <w:spacing w:val="16"/>
        </w:rPr>
        <w:t> </w:t>
      </w:r>
      <w:r>
        <w:rPr/>
        <w:t>nhiệm</w:t>
      </w:r>
      <w:r>
        <w:rPr>
          <w:spacing w:val="10"/>
        </w:rPr>
        <w:t> </w:t>
      </w:r>
      <w:r>
        <w:rPr/>
        <w:t>hình</w:t>
      </w:r>
      <w:r>
        <w:rPr>
          <w:spacing w:val="16"/>
        </w:rPr>
        <w:t> </w:t>
      </w:r>
      <w:r>
        <w:rPr/>
        <w:t>sự:</w:t>
      </w:r>
      <w:r>
        <w:rPr>
          <w:spacing w:val="24"/>
        </w:rPr>
        <w:t> </w:t>
      </w:r>
      <w:r>
        <w:rPr/>
        <w:t>trong</w:t>
      </w:r>
      <w:r>
        <w:rPr>
          <w:spacing w:val="14"/>
        </w:rPr>
        <w:t> </w:t>
      </w:r>
      <w:r>
        <w:rPr/>
        <w:t>thời</w:t>
      </w:r>
      <w:r>
        <w:rPr>
          <w:spacing w:val="15"/>
        </w:rPr>
        <w:t> </w:t>
      </w:r>
      <w:r>
        <w:rPr/>
        <w:t>gian</w:t>
      </w:r>
      <w:r>
        <w:rPr>
          <w:spacing w:val="14"/>
        </w:rPr>
        <w:t> </w:t>
      </w:r>
      <w:r>
        <w:rPr/>
        <w:t>ngắn</w:t>
      </w:r>
      <w:r>
        <w:rPr>
          <w:spacing w:val="14"/>
        </w:rPr>
        <w:t> </w:t>
      </w:r>
      <w:r>
        <w:rPr/>
        <w:t>bị</w:t>
      </w:r>
      <w:r>
        <w:rPr>
          <w:spacing w:val="16"/>
        </w:rPr>
        <w:t> </w:t>
      </w:r>
      <w:r>
        <w:rPr/>
        <w:t>cáo</w:t>
      </w:r>
      <w:r>
        <w:rPr>
          <w:spacing w:val="15"/>
        </w:rPr>
        <w:t> </w:t>
      </w:r>
      <w:r>
        <w:rPr>
          <w:spacing w:val="-5"/>
        </w:rPr>
        <w:t>đã</w:t>
      </w:r>
    </w:p>
    <w:p>
      <w:pPr>
        <w:pStyle w:val="BodyText"/>
        <w:spacing w:before="2"/>
        <w:ind w:right="107" w:firstLine="0"/>
      </w:pPr>
      <w:r>
        <w:rPr/>
        <w:t>thực hiện nhiều lần phạm tội, các lần phạm tội đều đủ yếu tố cấu thành tội phạm, thuộc trường hợp “Phạm tội hai lần trở lên”, cần áp dụng quy định tại điểm g</w:t>
      </w:r>
      <w:r>
        <w:rPr>
          <w:spacing w:val="40"/>
        </w:rPr>
        <w:t> </w:t>
      </w:r>
      <w:r>
        <w:rPr/>
        <w:t>khoản 1 Điều 52 Bộ luật hình sự đối với bị cáo.</w:t>
      </w:r>
    </w:p>
    <w:p>
      <w:pPr>
        <w:pStyle w:val="BodyText"/>
        <w:ind w:right="105"/>
      </w:pPr>
      <w:r>
        <w:rPr/>
        <w:t>Về tình tiết giảm nhẹ trách nhiệm hình sự: Quá trình điều tra và tại phiên tòa</w:t>
      </w:r>
      <w:r>
        <w:rPr>
          <w:spacing w:val="11"/>
        </w:rPr>
        <w:t> </w:t>
      </w:r>
      <w:r>
        <w:rPr/>
        <w:t>bị</w:t>
      </w:r>
      <w:r>
        <w:rPr>
          <w:spacing w:val="13"/>
        </w:rPr>
        <w:t> </w:t>
      </w:r>
      <w:r>
        <w:rPr/>
        <w:t>cáo</w:t>
      </w:r>
      <w:r>
        <w:rPr>
          <w:spacing w:val="15"/>
        </w:rPr>
        <w:t> </w:t>
      </w:r>
      <w:r>
        <w:rPr/>
        <w:t>đã thành</w:t>
      </w:r>
      <w:r>
        <w:rPr>
          <w:spacing w:val="13"/>
        </w:rPr>
        <w:t> </w:t>
      </w:r>
      <w:r>
        <w:rPr/>
        <w:t>khẩn</w:t>
      </w:r>
      <w:r>
        <w:rPr>
          <w:spacing w:val="13"/>
        </w:rPr>
        <w:t> </w:t>
      </w:r>
      <w:r>
        <w:rPr/>
        <w:t>khai</w:t>
      </w:r>
      <w:r>
        <w:rPr>
          <w:spacing w:val="11"/>
        </w:rPr>
        <w:t> </w:t>
      </w:r>
      <w:r>
        <w:rPr/>
        <w:t>báo,</w:t>
      </w:r>
      <w:r>
        <w:rPr>
          <w:spacing w:val="12"/>
        </w:rPr>
        <w:t> </w:t>
      </w:r>
      <w:r>
        <w:rPr/>
        <w:t>ăn</w:t>
      </w:r>
      <w:r>
        <w:rPr>
          <w:spacing w:val="13"/>
        </w:rPr>
        <w:t> </w:t>
      </w:r>
      <w:r>
        <w:rPr/>
        <w:t>năn</w:t>
      </w:r>
      <w:r>
        <w:rPr>
          <w:spacing w:val="13"/>
        </w:rPr>
        <w:t> </w:t>
      </w:r>
      <w:r>
        <w:rPr/>
        <w:t>hối</w:t>
      </w:r>
      <w:r>
        <w:rPr>
          <w:spacing w:val="13"/>
        </w:rPr>
        <w:t> </w:t>
      </w:r>
      <w:r>
        <w:rPr/>
        <w:t>cải;</w:t>
      </w:r>
      <w:r>
        <w:rPr>
          <w:spacing w:val="14"/>
        </w:rPr>
        <w:t> </w:t>
      </w:r>
      <w:r>
        <w:rPr/>
        <w:t>đã</w:t>
      </w:r>
      <w:r>
        <w:rPr>
          <w:spacing w:val="13"/>
        </w:rPr>
        <w:t> </w:t>
      </w:r>
      <w:r>
        <w:rPr/>
        <w:t>cùng</w:t>
      </w:r>
      <w:r>
        <w:rPr>
          <w:spacing w:val="11"/>
        </w:rPr>
        <w:t> </w:t>
      </w:r>
      <w:r>
        <w:rPr/>
        <w:t>gia đình</w:t>
      </w:r>
      <w:r>
        <w:rPr>
          <w:spacing w:val="13"/>
        </w:rPr>
        <w:t> </w:t>
      </w:r>
      <w:r>
        <w:rPr/>
        <w:t>tự</w:t>
      </w:r>
      <w:r>
        <w:rPr>
          <w:spacing w:val="11"/>
        </w:rPr>
        <w:t> </w:t>
      </w:r>
      <w:r>
        <w:rPr/>
        <w:t>nguyện</w:t>
      </w:r>
      <w:r>
        <w:rPr>
          <w:spacing w:val="13"/>
        </w:rPr>
        <w:t> </w:t>
      </w:r>
      <w:r>
        <w:rPr/>
        <w:t>bồi</w:t>
      </w:r>
    </w:p>
    <w:p>
      <w:pPr>
        <w:spacing w:after="0"/>
        <w:sectPr>
          <w:pgSz w:w="11910" w:h="16850"/>
          <w:pgMar w:top="1060" w:bottom="280" w:left="1600" w:right="740"/>
        </w:sectPr>
      </w:pPr>
    </w:p>
    <w:p>
      <w:pPr>
        <w:pStyle w:val="BodyText"/>
        <w:spacing w:before="65"/>
        <w:ind w:right="102" w:firstLine="0"/>
      </w:pPr>
      <w:r>
        <w:rPr/>
        <w:t>thường toàn bộ số tiền chiếm đoạt cho các bị hại; bị cáo đã tích cực hợp tác với cơ quan điều tra trong việc phát hiện tội phạm được cơ quan điều tra xác nhận; các bị hại có đơn xin giảm nhẹ hình phạt cho bị cáo; bố bị cáo là người có công với cách mạng;</w:t>
      </w:r>
      <w:r>
        <w:rPr>
          <w:spacing w:val="-4"/>
        </w:rPr>
        <w:t> </w:t>
      </w:r>
      <w:r>
        <w:rPr/>
        <w:t>bị</w:t>
      </w:r>
      <w:r>
        <w:rPr>
          <w:spacing w:val="-1"/>
        </w:rPr>
        <w:t> </w:t>
      </w:r>
      <w:r>
        <w:rPr/>
        <w:t>cáo</w:t>
      </w:r>
      <w:r>
        <w:rPr>
          <w:spacing w:val="-1"/>
        </w:rPr>
        <w:t> </w:t>
      </w:r>
      <w:r>
        <w:rPr/>
        <w:t>là</w:t>
      </w:r>
      <w:r>
        <w:rPr>
          <w:spacing w:val="-2"/>
        </w:rPr>
        <w:t> </w:t>
      </w:r>
      <w:r>
        <w:rPr/>
        <w:t>phụ</w:t>
      </w:r>
      <w:r>
        <w:rPr>
          <w:spacing w:val="-1"/>
        </w:rPr>
        <w:t> </w:t>
      </w:r>
      <w:r>
        <w:rPr/>
        <w:t>nữ</w:t>
      </w:r>
      <w:r>
        <w:rPr>
          <w:spacing w:val="-2"/>
        </w:rPr>
        <w:t> </w:t>
      </w:r>
      <w:r>
        <w:rPr/>
        <w:t>bị</w:t>
      </w:r>
      <w:r>
        <w:rPr>
          <w:spacing w:val="-1"/>
        </w:rPr>
        <w:t> </w:t>
      </w:r>
      <w:r>
        <w:rPr/>
        <w:t>bệnh</w:t>
      </w:r>
      <w:r>
        <w:rPr>
          <w:spacing w:val="-1"/>
        </w:rPr>
        <w:t> </w:t>
      </w:r>
      <w:r>
        <w:rPr/>
        <w:t>cao</w:t>
      </w:r>
      <w:r>
        <w:rPr>
          <w:spacing w:val="-1"/>
        </w:rPr>
        <w:t> </w:t>
      </w:r>
      <w:r>
        <w:rPr/>
        <w:t>huyết</w:t>
      </w:r>
      <w:r>
        <w:rPr>
          <w:spacing w:val="-1"/>
        </w:rPr>
        <w:t> </w:t>
      </w:r>
      <w:r>
        <w:rPr/>
        <w:t>áp,</w:t>
      </w:r>
      <w:r>
        <w:rPr>
          <w:spacing w:val="-3"/>
        </w:rPr>
        <w:t> </w:t>
      </w:r>
      <w:r>
        <w:rPr/>
        <w:t>các</w:t>
      </w:r>
      <w:r>
        <w:rPr>
          <w:spacing w:val="-2"/>
        </w:rPr>
        <w:t> </w:t>
      </w:r>
      <w:r>
        <w:rPr/>
        <w:t>con</w:t>
      </w:r>
      <w:r>
        <w:rPr>
          <w:spacing w:val="-1"/>
        </w:rPr>
        <w:t> </w:t>
      </w:r>
      <w:r>
        <w:rPr/>
        <w:t>còn</w:t>
      </w:r>
      <w:r>
        <w:rPr>
          <w:spacing w:val="-1"/>
        </w:rPr>
        <w:t> </w:t>
      </w:r>
      <w:r>
        <w:rPr/>
        <w:t>nhỏ</w:t>
      </w:r>
      <w:r>
        <w:rPr>
          <w:spacing w:val="-5"/>
        </w:rPr>
        <w:t> </w:t>
      </w:r>
      <w:r>
        <w:rPr/>
        <w:t>nên có</w:t>
      </w:r>
      <w:r>
        <w:rPr>
          <w:spacing w:val="-1"/>
        </w:rPr>
        <w:t> </w:t>
      </w:r>
      <w:r>
        <w:rPr/>
        <w:t>hoàn</w:t>
      </w:r>
      <w:r>
        <w:rPr>
          <w:spacing w:val="-1"/>
        </w:rPr>
        <w:t> </w:t>
      </w:r>
      <w:r>
        <w:rPr/>
        <w:t>cảnh</w:t>
      </w:r>
      <w:r>
        <w:rPr>
          <w:spacing w:val="-1"/>
        </w:rPr>
        <w:t> </w:t>
      </w:r>
      <w:r>
        <w:rPr/>
        <w:t>gia đình</w:t>
      </w:r>
      <w:r>
        <w:rPr>
          <w:spacing w:val="-2"/>
        </w:rPr>
        <w:t> </w:t>
      </w:r>
      <w:r>
        <w:rPr/>
        <w:t>khó</w:t>
      </w:r>
      <w:r>
        <w:rPr>
          <w:spacing w:val="-2"/>
        </w:rPr>
        <w:t> </w:t>
      </w:r>
      <w:r>
        <w:rPr/>
        <w:t>khăn,</w:t>
      </w:r>
      <w:r>
        <w:rPr>
          <w:spacing w:val="1"/>
        </w:rPr>
        <w:t> </w:t>
      </w:r>
      <w:r>
        <w:rPr/>
        <w:t>tích</w:t>
      </w:r>
      <w:r>
        <w:rPr>
          <w:spacing w:val="-1"/>
        </w:rPr>
        <w:t> </w:t>
      </w:r>
      <w:r>
        <w:rPr/>
        <w:t>cực</w:t>
      </w:r>
      <w:r>
        <w:rPr>
          <w:spacing w:val="-2"/>
        </w:rPr>
        <w:t> </w:t>
      </w:r>
      <w:r>
        <w:rPr/>
        <w:t>tham</w:t>
      </w:r>
      <w:r>
        <w:rPr>
          <w:spacing w:val="-7"/>
        </w:rPr>
        <w:t> </w:t>
      </w:r>
      <w:r>
        <w:rPr/>
        <w:t>gia</w:t>
      </w:r>
      <w:r>
        <w:rPr>
          <w:spacing w:val="-2"/>
        </w:rPr>
        <w:t> </w:t>
      </w:r>
      <w:r>
        <w:rPr/>
        <w:t>thiện</w:t>
      </w:r>
      <w:r>
        <w:rPr>
          <w:spacing w:val="-1"/>
        </w:rPr>
        <w:t> </w:t>
      </w:r>
      <w:r>
        <w:rPr/>
        <w:t>nguyện</w:t>
      </w:r>
      <w:r>
        <w:rPr>
          <w:spacing w:val="-1"/>
        </w:rPr>
        <w:t> </w:t>
      </w:r>
      <w:r>
        <w:rPr/>
        <w:t>giúp</w:t>
      </w:r>
      <w:r>
        <w:rPr>
          <w:spacing w:val="-1"/>
        </w:rPr>
        <w:t> </w:t>
      </w:r>
      <w:r>
        <w:rPr/>
        <w:t>đở</w:t>
      </w:r>
      <w:r>
        <w:rPr>
          <w:spacing w:val="-1"/>
        </w:rPr>
        <w:t> </w:t>
      </w:r>
      <w:r>
        <w:rPr/>
        <w:t>các</w:t>
      </w:r>
      <w:r>
        <w:rPr>
          <w:spacing w:val="-2"/>
        </w:rPr>
        <w:t> </w:t>
      </w:r>
      <w:r>
        <w:rPr/>
        <w:t>gia</w:t>
      </w:r>
      <w:r>
        <w:rPr>
          <w:spacing w:val="-3"/>
        </w:rPr>
        <w:t> </w:t>
      </w:r>
      <w:r>
        <w:rPr/>
        <w:t>đình</w:t>
      </w:r>
      <w:r>
        <w:rPr>
          <w:spacing w:val="-1"/>
        </w:rPr>
        <w:t> </w:t>
      </w:r>
      <w:r>
        <w:rPr/>
        <w:t>bị</w:t>
      </w:r>
      <w:r>
        <w:rPr>
          <w:spacing w:val="-1"/>
        </w:rPr>
        <w:t> </w:t>
      </w:r>
      <w:r>
        <w:rPr/>
        <w:t>bảo</w:t>
      </w:r>
      <w:r>
        <w:rPr>
          <w:spacing w:val="-1"/>
        </w:rPr>
        <w:t> </w:t>
      </w:r>
      <w:r>
        <w:rPr/>
        <w:t>lụt</w:t>
      </w:r>
      <w:r>
        <w:rPr>
          <w:spacing w:val="11"/>
        </w:rPr>
        <w:t> </w:t>
      </w:r>
      <w:r>
        <w:rPr>
          <w:spacing w:val="-4"/>
        </w:rPr>
        <w:t>được</w:t>
      </w:r>
    </w:p>
    <w:p>
      <w:pPr>
        <w:pStyle w:val="BodyText"/>
        <w:spacing w:before="3"/>
        <w:ind w:firstLine="0"/>
        <w:jc w:val="left"/>
      </w:pPr>
      <w:r>
        <w:rPr/>
        <w:t>chính</w:t>
      </w:r>
      <w:r>
        <w:rPr>
          <w:spacing w:val="18"/>
        </w:rPr>
        <w:t> </w:t>
      </w:r>
      <w:r>
        <w:rPr/>
        <w:t>quyền</w:t>
      </w:r>
      <w:r>
        <w:rPr>
          <w:spacing w:val="21"/>
        </w:rPr>
        <w:t> </w:t>
      </w:r>
      <w:r>
        <w:rPr/>
        <w:t>địa</w:t>
      </w:r>
      <w:r>
        <w:rPr>
          <w:spacing w:val="20"/>
        </w:rPr>
        <w:t> </w:t>
      </w:r>
      <w:r>
        <w:rPr/>
        <w:t>phương</w:t>
      </w:r>
      <w:r>
        <w:rPr>
          <w:spacing w:val="21"/>
        </w:rPr>
        <w:t> </w:t>
      </w:r>
      <w:r>
        <w:rPr/>
        <w:t>xác</w:t>
      </w:r>
      <w:r>
        <w:rPr>
          <w:spacing w:val="21"/>
        </w:rPr>
        <w:t> </w:t>
      </w:r>
      <w:r>
        <w:rPr/>
        <w:t>nhận,</w:t>
      </w:r>
      <w:r>
        <w:rPr>
          <w:spacing w:val="20"/>
        </w:rPr>
        <w:t> </w:t>
      </w:r>
      <w:r>
        <w:rPr/>
        <w:t>cần</w:t>
      </w:r>
      <w:r>
        <w:rPr>
          <w:spacing w:val="24"/>
        </w:rPr>
        <w:t> </w:t>
      </w:r>
      <w:r>
        <w:rPr/>
        <w:t>áp</w:t>
      </w:r>
      <w:r>
        <w:rPr>
          <w:spacing w:val="21"/>
        </w:rPr>
        <w:t> </w:t>
      </w:r>
      <w:r>
        <w:rPr/>
        <w:t>dụng</w:t>
      </w:r>
      <w:r>
        <w:rPr>
          <w:spacing w:val="24"/>
        </w:rPr>
        <w:t> </w:t>
      </w:r>
      <w:r>
        <w:rPr/>
        <w:t>các</w:t>
      </w:r>
      <w:r>
        <w:rPr>
          <w:spacing w:val="21"/>
        </w:rPr>
        <w:t> </w:t>
      </w:r>
      <w:r>
        <w:rPr/>
        <w:t>quy</w:t>
      </w:r>
      <w:r>
        <w:rPr>
          <w:spacing w:val="-6"/>
        </w:rPr>
        <w:t> </w:t>
      </w:r>
      <w:r>
        <w:rPr/>
        <w:t>điṇ</w:t>
      </w:r>
      <w:r>
        <w:rPr>
          <w:spacing w:val="-4"/>
        </w:rPr>
        <w:t> </w:t>
      </w:r>
      <w:r>
        <w:rPr/>
        <w:t>h</w:t>
      </w:r>
      <w:r>
        <w:rPr>
          <w:spacing w:val="-4"/>
        </w:rPr>
        <w:t> </w:t>
      </w:r>
      <w:r>
        <w:rPr/>
        <w:t>tai</w:t>
      </w:r>
      <w:r>
        <w:rPr>
          <w:spacing w:val="70"/>
        </w:rPr>
        <w:t> </w:t>
      </w:r>
      <w:r>
        <w:rPr/>
        <w:t>các</w:t>
      </w:r>
      <w:r>
        <w:rPr>
          <w:spacing w:val="21"/>
        </w:rPr>
        <w:t> </w:t>
      </w:r>
      <w:r>
        <w:rPr/>
        <w:t>điểm</w:t>
      </w:r>
      <w:r>
        <w:rPr>
          <w:spacing w:val="19"/>
        </w:rPr>
        <w:t> </w:t>
      </w:r>
      <w:r>
        <w:rPr/>
        <w:t>b,</w:t>
      </w:r>
      <w:r>
        <w:rPr>
          <w:spacing w:val="22"/>
        </w:rPr>
        <w:t> </w:t>
      </w:r>
      <w:r>
        <w:rPr/>
        <w:t>s,</w:t>
      </w:r>
      <w:r>
        <w:rPr>
          <w:spacing w:val="21"/>
        </w:rPr>
        <w:t> </w:t>
      </w:r>
      <w:r>
        <w:rPr>
          <w:spacing w:val="-10"/>
        </w:rPr>
        <w:t>t</w:t>
      </w:r>
    </w:p>
    <w:p>
      <w:pPr>
        <w:pStyle w:val="BodyText"/>
        <w:spacing w:line="242" w:lineRule="auto"/>
        <w:ind w:right="104" w:firstLine="0"/>
      </w:pPr>
      <w:r>
        <w:rPr/>
        <w:t>khoản 1 và khoản 2 Điều 51 Bộ luật hình sự để xem xét giảm nhẹ một phần hình phạt cho bị cáo.</w:t>
      </w:r>
    </w:p>
    <w:p>
      <w:pPr>
        <w:pStyle w:val="BodyText"/>
        <w:ind w:right="112"/>
      </w:pPr>
      <w:r>
        <w:rPr/>
        <w:t>Về nhân thân: Trong quá trình sinh sống bị cáo chưa có hành vi vi phạm pháp luật, chưa có tiền án tiền sự, phạm tội lần đầu nên có nhân thân tốt.</w:t>
      </w:r>
    </w:p>
    <w:p>
      <w:pPr>
        <w:pStyle w:val="ListParagraph"/>
        <w:numPr>
          <w:ilvl w:val="0"/>
          <w:numId w:val="4"/>
        </w:numPr>
        <w:tabs>
          <w:tab w:pos="1379" w:val="left" w:leader="none"/>
        </w:tabs>
        <w:spacing w:line="240" w:lineRule="auto" w:before="112" w:after="0"/>
        <w:ind w:left="102" w:right="102" w:firstLine="851"/>
        <w:jc w:val="both"/>
        <w:rPr>
          <w:sz w:val="28"/>
        </w:rPr>
      </w:pPr>
      <w:r>
        <w:rPr>
          <w:sz w:val="28"/>
        </w:rPr>
        <w:t>Về hình phạt: Trên cơ sở đánh giá tính chất, mức độ, hậu quả và các tình tiết tăng nặng, giảm nhẹ trách nhiệm hình sự và nhân thân của bị cáo khi thực hiện hành vi phạm tội thấy:</w:t>
      </w:r>
    </w:p>
    <w:p>
      <w:pPr>
        <w:pStyle w:val="BodyText"/>
        <w:spacing w:before="2"/>
        <w:ind w:right="100"/>
      </w:pPr>
      <w:r>
        <w:rPr/>
        <w:t>Bị cáo có nhân thân tốt, chưa có tiền án tiền sự, phạm tội lần đầu, có nhiều tình tiết giảm nhẹ trách nhiệm hình sự quy định tại khoản 1 Điều 51 BLHS, nên</w:t>
      </w:r>
      <w:r>
        <w:rPr>
          <w:spacing w:val="40"/>
        </w:rPr>
        <w:t> </w:t>
      </w:r>
      <w:r>
        <w:rPr/>
        <w:t>cần áp dụng khoản 1 Điều 54 BLHS để quyết định hình phạt dưới mức thấp nhất của khung hình phạt liền kề nhẹ hơn đối với bị cáo. Tuy nhiên, bị cáo phạm tội nhiều lần, thực hiện hành vi đặc biệt nghiêm trọng, nên cần áp dụng Điều 38</w:t>
      </w:r>
      <w:r>
        <w:rPr>
          <w:spacing w:val="80"/>
        </w:rPr>
        <w:t> </w:t>
      </w:r>
      <w:r>
        <w:rPr/>
        <w:t>BLHS để xử phạt tù có thời hạn, cách ly bị cáo ra khỏi xã hội một thời gian, nhằm trừng trị, giáo dục bị cáo có ý thức tuân theo pháp luật, ngăn ngừa bị cáo phạm tội </w:t>
      </w:r>
      <w:r>
        <w:rPr>
          <w:spacing w:val="-4"/>
        </w:rPr>
        <w:t>mới.</w:t>
      </w:r>
    </w:p>
    <w:p>
      <w:pPr>
        <w:pStyle w:val="ListParagraph"/>
        <w:numPr>
          <w:ilvl w:val="0"/>
          <w:numId w:val="4"/>
        </w:numPr>
        <w:tabs>
          <w:tab w:pos="1360" w:val="left" w:leader="none"/>
        </w:tabs>
        <w:spacing w:line="240" w:lineRule="auto" w:before="119" w:after="0"/>
        <w:ind w:left="102" w:right="105" w:firstLine="851"/>
        <w:jc w:val="both"/>
        <w:rPr>
          <w:sz w:val="28"/>
        </w:rPr>
      </w:pPr>
      <w:r>
        <w:rPr>
          <w:sz w:val="28"/>
        </w:rPr>
        <w:t>Về hình phạt bổ sung: Bị cáo là phụ nữ bị bệnh cao huyết áp, không có công việc và thu nhập, con còn nhỏ, gia đình có hoàn cảnh khó khăn, nên miễn hình phạt bổ sung đối với bị cáo.</w:t>
      </w:r>
    </w:p>
    <w:p>
      <w:pPr>
        <w:pStyle w:val="ListParagraph"/>
        <w:numPr>
          <w:ilvl w:val="0"/>
          <w:numId w:val="4"/>
        </w:numPr>
        <w:tabs>
          <w:tab w:pos="1370" w:val="left" w:leader="none"/>
        </w:tabs>
        <w:spacing w:line="240" w:lineRule="auto" w:before="119" w:after="0"/>
        <w:ind w:left="102" w:right="109" w:firstLine="851"/>
        <w:jc w:val="both"/>
        <w:rPr>
          <w:sz w:val="28"/>
        </w:rPr>
      </w:pPr>
      <w:r>
        <w:rPr>
          <w:sz w:val="28"/>
        </w:rPr>
        <w:t>Về trách nhiệm dân sự</w:t>
      </w:r>
      <w:r>
        <w:rPr>
          <w:b/>
          <w:sz w:val="28"/>
        </w:rPr>
        <w:t>: </w:t>
      </w:r>
      <w:r>
        <w:rPr>
          <w:sz w:val="28"/>
        </w:rPr>
        <w:t>Bị cáo cùng gia đình đã tự nguyện bồi thường hết các khoản tiền mà bị cáo đã chiếm đoạt của các bị hại, các bị hại không có yêu cầu gì thêm, nên Hội đồng xét xử không xem xét.</w:t>
      </w:r>
    </w:p>
    <w:p>
      <w:pPr>
        <w:pStyle w:val="ListParagraph"/>
        <w:numPr>
          <w:ilvl w:val="0"/>
          <w:numId w:val="4"/>
        </w:numPr>
        <w:tabs>
          <w:tab w:pos="1391" w:val="left" w:leader="none"/>
        </w:tabs>
        <w:spacing w:line="240" w:lineRule="auto" w:before="122" w:after="0"/>
        <w:ind w:left="102" w:right="101" w:firstLine="851"/>
        <w:jc w:val="both"/>
        <w:rPr>
          <w:sz w:val="28"/>
        </w:rPr>
      </w:pPr>
      <w:r>
        <w:rPr>
          <w:sz w:val="28"/>
        </w:rPr>
        <w:t>Về xử lý vật chứng của vụ án: Xét điện thoại di động mà bị cáo tự nguyện giao nộp là phương tiện phạm tội, nên cần tịch thu sung công quỹ nhà nước; còn 02 bộ hồ sơ của chị Nguyễn Thị Quỳnh Ph và chị Nguyễn Thị Ngọc H bên trong có các giấy tờ cá nhân của chị Ph và chị H, nên trả lại cho chị Ph và chị </w:t>
      </w:r>
      <w:r>
        <w:rPr>
          <w:spacing w:val="-6"/>
          <w:sz w:val="28"/>
        </w:rPr>
        <w:t>H.</w:t>
      </w:r>
    </w:p>
    <w:p>
      <w:pPr>
        <w:pStyle w:val="ListParagraph"/>
        <w:numPr>
          <w:ilvl w:val="0"/>
          <w:numId w:val="4"/>
        </w:numPr>
        <w:tabs>
          <w:tab w:pos="1351" w:val="left" w:leader="none"/>
        </w:tabs>
        <w:spacing w:line="240" w:lineRule="auto" w:before="121" w:after="0"/>
        <w:ind w:left="1350" w:right="0" w:hanging="397"/>
        <w:jc w:val="left"/>
        <w:rPr>
          <w:sz w:val="28"/>
        </w:rPr>
      </w:pPr>
      <w:r>
        <w:rPr>
          <w:sz w:val="28"/>
        </w:rPr>
        <w:t>Về</w:t>
      </w:r>
      <w:r>
        <w:rPr>
          <w:spacing w:val="-7"/>
          <w:sz w:val="28"/>
        </w:rPr>
        <w:t> </w:t>
      </w:r>
      <w:r>
        <w:rPr>
          <w:sz w:val="28"/>
        </w:rPr>
        <w:t>án</w:t>
      </w:r>
      <w:r>
        <w:rPr>
          <w:spacing w:val="-6"/>
          <w:sz w:val="28"/>
        </w:rPr>
        <w:t> </w:t>
      </w:r>
      <w:r>
        <w:rPr>
          <w:sz w:val="28"/>
        </w:rPr>
        <w:t>phí:</w:t>
      </w:r>
      <w:r>
        <w:rPr>
          <w:spacing w:val="-6"/>
          <w:sz w:val="28"/>
        </w:rPr>
        <w:t> </w:t>
      </w:r>
      <w:r>
        <w:rPr>
          <w:sz w:val="28"/>
        </w:rPr>
        <w:t>Bị</w:t>
      </w:r>
      <w:r>
        <w:rPr>
          <w:spacing w:val="-5"/>
          <w:sz w:val="28"/>
        </w:rPr>
        <w:t> </w:t>
      </w:r>
      <w:r>
        <w:rPr>
          <w:sz w:val="28"/>
        </w:rPr>
        <w:t>cáo</w:t>
      </w:r>
      <w:r>
        <w:rPr>
          <w:spacing w:val="-8"/>
          <w:sz w:val="28"/>
        </w:rPr>
        <w:t> </w:t>
      </w:r>
      <w:r>
        <w:rPr>
          <w:sz w:val="28"/>
        </w:rPr>
        <w:t>phải</w:t>
      </w:r>
      <w:r>
        <w:rPr>
          <w:spacing w:val="-6"/>
          <w:sz w:val="28"/>
        </w:rPr>
        <w:t> </w:t>
      </w:r>
      <w:r>
        <w:rPr>
          <w:sz w:val="28"/>
        </w:rPr>
        <w:t>chịu</w:t>
      </w:r>
      <w:r>
        <w:rPr>
          <w:spacing w:val="-5"/>
          <w:sz w:val="28"/>
        </w:rPr>
        <w:t> </w:t>
      </w:r>
      <w:r>
        <w:rPr>
          <w:sz w:val="28"/>
        </w:rPr>
        <w:t>án</w:t>
      </w:r>
      <w:r>
        <w:rPr>
          <w:spacing w:val="-6"/>
          <w:sz w:val="28"/>
        </w:rPr>
        <w:t> </w:t>
      </w:r>
      <w:r>
        <w:rPr>
          <w:sz w:val="28"/>
        </w:rPr>
        <w:t>phí</w:t>
      </w:r>
      <w:r>
        <w:rPr>
          <w:spacing w:val="-5"/>
          <w:sz w:val="28"/>
        </w:rPr>
        <w:t> </w:t>
      </w:r>
      <w:r>
        <w:rPr>
          <w:sz w:val="28"/>
        </w:rPr>
        <w:t>hình</w:t>
      </w:r>
      <w:r>
        <w:rPr>
          <w:spacing w:val="-10"/>
          <w:sz w:val="28"/>
        </w:rPr>
        <w:t> </w:t>
      </w:r>
      <w:r>
        <w:rPr>
          <w:sz w:val="28"/>
        </w:rPr>
        <w:t>sự</w:t>
      </w:r>
      <w:r>
        <w:rPr>
          <w:spacing w:val="-7"/>
          <w:sz w:val="28"/>
        </w:rPr>
        <w:t> </w:t>
      </w:r>
      <w:r>
        <w:rPr>
          <w:sz w:val="28"/>
        </w:rPr>
        <w:t>sơ</w:t>
      </w:r>
      <w:r>
        <w:rPr>
          <w:spacing w:val="-6"/>
          <w:sz w:val="28"/>
        </w:rPr>
        <w:t> </w:t>
      </w:r>
      <w:r>
        <w:rPr>
          <w:sz w:val="28"/>
        </w:rPr>
        <w:t>thẩm</w:t>
      </w:r>
      <w:r>
        <w:rPr>
          <w:spacing w:val="-7"/>
          <w:sz w:val="28"/>
        </w:rPr>
        <w:t> </w:t>
      </w:r>
      <w:r>
        <w:rPr>
          <w:sz w:val="28"/>
        </w:rPr>
        <w:t>theo</w:t>
      </w:r>
      <w:r>
        <w:rPr>
          <w:spacing w:val="-6"/>
          <w:sz w:val="28"/>
        </w:rPr>
        <w:t> </w:t>
      </w:r>
      <w:r>
        <w:rPr>
          <w:sz w:val="28"/>
        </w:rPr>
        <w:t>quy</w:t>
      </w:r>
      <w:r>
        <w:rPr>
          <w:spacing w:val="-9"/>
          <w:sz w:val="28"/>
        </w:rPr>
        <w:t> </w:t>
      </w:r>
      <w:r>
        <w:rPr>
          <w:sz w:val="28"/>
        </w:rPr>
        <w:t>điṇ</w:t>
      </w:r>
      <w:r>
        <w:rPr>
          <w:spacing w:val="-6"/>
          <w:sz w:val="28"/>
        </w:rPr>
        <w:t> </w:t>
      </w:r>
      <w:r>
        <w:rPr>
          <w:spacing w:val="-5"/>
          <w:sz w:val="28"/>
        </w:rPr>
        <w:t>h.</w:t>
      </w:r>
    </w:p>
    <w:p>
      <w:pPr>
        <w:pStyle w:val="BodyText"/>
        <w:spacing w:before="119"/>
        <w:jc w:val="left"/>
      </w:pPr>
      <w:r>
        <w:rPr/>
        <w:t>Bị cáo, bị hại và người có quyền lợi nghĩa vụ liên quan được quyền kháng cáo bản án theo quy định của pháp luật.</w:t>
      </w:r>
    </w:p>
    <w:p>
      <w:pPr>
        <w:spacing w:before="240"/>
        <w:ind w:left="954"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4"/>
        <w:ind w:left="1718" w:right="874" w:firstLine="0"/>
        <w:jc w:val="center"/>
        <w:rPr>
          <w:b/>
          <w:sz w:val="28"/>
        </w:rPr>
      </w:pPr>
      <w:r>
        <w:rPr>
          <w:b/>
          <w:sz w:val="28"/>
        </w:rPr>
        <w:t>QUYẾT</w:t>
      </w:r>
      <w:r>
        <w:rPr>
          <w:b/>
          <w:spacing w:val="-4"/>
          <w:sz w:val="28"/>
        </w:rPr>
        <w:t> </w:t>
      </w:r>
      <w:r>
        <w:rPr>
          <w:b/>
          <w:spacing w:val="-2"/>
          <w:sz w:val="28"/>
        </w:rPr>
        <w:t>ĐỊNH:</w:t>
      </w:r>
    </w:p>
    <w:p>
      <w:pPr>
        <w:pStyle w:val="BodyText"/>
        <w:spacing w:before="238"/>
        <w:ind w:left="954" w:firstLine="0"/>
        <w:jc w:val="left"/>
      </w:pPr>
      <w:r>
        <w:rPr/>
        <w:t>Tuyên</w:t>
      </w:r>
      <w:r>
        <w:rPr>
          <w:spacing w:val="-14"/>
        </w:rPr>
        <w:t> </w:t>
      </w:r>
      <w:r>
        <w:rPr/>
        <w:t>bố</w:t>
      </w:r>
      <w:r>
        <w:rPr>
          <w:spacing w:val="-8"/>
        </w:rPr>
        <w:t> </w:t>
      </w:r>
      <w:r>
        <w:rPr/>
        <w:t>bị</w:t>
      </w:r>
      <w:r>
        <w:rPr>
          <w:spacing w:val="-6"/>
        </w:rPr>
        <w:t> </w:t>
      </w:r>
      <w:r>
        <w:rPr/>
        <w:t>cáo</w:t>
      </w:r>
      <w:r>
        <w:rPr>
          <w:spacing w:val="-7"/>
        </w:rPr>
        <w:t> </w:t>
      </w:r>
      <w:r>
        <w:rPr/>
        <w:t>Nguyễn</w:t>
      </w:r>
      <w:r>
        <w:rPr>
          <w:spacing w:val="-6"/>
        </w:rPr>
        <w:t> </w:t>
      </w:r>
      <w:r>
        <w:rPr/>
        <w:t>Thị</w:t>
      </w:r>
      <w:r>
        <w:rPr>
          <w:spacing w:val="-8"/>
        </w:rPr>
        <w:t> </w:t>
      </w:r>
      <w:r>
        <w:rPr/>
        <w:t>V</w:t>
      </w:r>
      <w:r>
        <w:rPr>
          <w:spacing w:val="-9"/>
        </w:rPr>
        <w:t> </w:t>
      </w:r>
      <w:r>
        <w:rPr/>
        <w:t>phạm</w:t>
      </w:r>
      <w:r>
        <w:rPr>
          <w:spacing w:val="-12"/>
        </w:rPr>
        <w:t> </w:t>
      </w:r>
      <w:r>
        <w:rPr/>
        <w:t>tội</w:t>
      </w:r>
      <w:r>
        <w:rPr>
          <w:spacing w:val="-8"/>
        </w:rPr>
        <w:t> </w:t>
      </w:r>
      <w:r>
        <w:rPr/>
        <w:t>“Lư</w:t>
      </w:r>
      <w:r>
        <w:rPr>
          <w:position w:val="-3"/>
        </w:rPr>
        <w:t>̀</w:t>
      </w:r>
      <w:r>
        <w:rPr>
          <w:spacing w:val="-26"/>
          <w:position w:val="-3"/>
        </w:rPr>
        <w:t> </w:t>
      </w:r>
      <w:r>
        <w:rPr/>
        <w:t>a</w:t>
      </w:r>
      <w:r>
        <w:rPr>
          <w:spacing w:val="-8"/>
        </w:rPr>
        <w:t> </w:t>
      </w:r>
      <w:r>
        <w:rPr/>
        <w:t>đa</w:t>
      </w:r>
      <w:r>
        <w:rPr>
          <w:position w:val="-2"/>
        </w:rPr>
        <w:t>̉</w:t>
      </w:r>
      <w:r>
        <w:rPr/>
        <w:t>o</w:t>
      </w:r>
      <w:r>
        <w:rPr>
          <w:spacing w:val="-8"/>
        </w:rPr>
        <w:t> </w:t>
      </w:r>
      <w:r>
        <w:rPr/>
        <w:t>chiếm</w:t>
      </w:r>
      <w:r>
        <w:rPr>
          <w:spacing w:val="-12"/>
        </w:rPr>
        <w:t> </w:t>
      </w:r>
      <w:r>
        <w:rPr/>
        <w:t>đoaṭ</w:t>
      </w:r>
      <w:r>
        <w:rPr>
          <w:spacing w:val="18"/>
        </w:rPr>
        <w:t> </w:t>
      </w:r>
      <w:r>
        <w:rPr/>
        <w:t>ta</w:t>
      </w:r>
      <w:r>
        <w:rPr>
          <w:position w:val="-3"/>
        </w:rPr>
        <w:t>̀</w:t>
      </w:r>
      <w:r>
        <w:rPr/>
        <w:t>i</w:t>
      </w:r>
      <w:r>
        <w:rPr>
          <w:spacing w:val="-7"/>
        </w:rPr>
        <w:t> </w:t>
      </w:r>
      <w:r>
        <w:rPr>
          <w:spacing w:val="-2"/>
        </w:rPr>
        <w:t>sa</w:t>
      </w:r>
      <w:r>
        <w:rPr>
          <w:spacing w:val="-2"/>
          <w:position w:val="-2"/>
        </w:rPr>
        <w:t>̉</w:t>
      </w:r>
      <w:r>
        <w:rPr>
          <w:spacing w:val="-2"/>
        </w:rPr>
        <w:t>n”.</w:t>
      </w:r>
    </w:p>
    <w:p>
      <w:pPr>
        <w:pStyle w:val="ListParagraph"/>
        <w:numPr>
          <w:ilvl w:val="0"/>
          <w:numId w:val="5"/>
        </w:numPr>
        <w:tabs>
          <w:tab w:pos="1240" w:val="left" w:leader="none"/>
        </w:tabs>
        <w:spacing w:line="235" w:lineRule="auto" w:before="82" w:after="0"/>
        <w:ind w:left="102" w:right="104" w:firstLine="851"/>
        <w:jc w:val="left"/>
        <w:rPr>
          <w:sz w:val="28"/>
        </w:rPr>
      </w:pPr>
      <w:r>
        <w:rPr>
          <w:sz w:val="28"/>
        </w:rPr>
        <w:t>Căn cứ điểm</w:t>
      </w:r>
      <w:r>
        <w:rPr>
          <w:spacing w:val="-1"/>
          <w:sz w:val="28"/>
        </w:rPr>
        <w:t> </w:t>
      </w:r>
      <w:r>
        <w:rPr>
          <w:sz w:val="28"/>
        </w:rPr>
        <w:t>a khoản 4 Điều 174, các điểm</w:t>
      </w:r>
      <w:r>
        <w:rPr>
          <w:spacing w:val="-1"/>
          <w:sz w:val="28"/>
        </w:rPr>
        <w:t> </w:t>
      </w:r>
      <w:r>
        <w:rPr>
          <w:sz w:val="28"/>
        </w:rPr>
        <w:t>b, s, t khoản 1, khoản 2 Điều 51; điê</w:t>
      </w:r>
      <w:r>
        <w:rPr>
          <w:position w:val="1"/>
          <w:sz w:val="28"/>
        </w:rPr>
        <w:t>̉</w:t>
      </w:r>
      <w:r>
        <w:rPr>
          <w:sz w:val="28"/>
        </w:rPr>
        <w:t>m</w:t>
      </w:r>
      <w:r>
        <w:rPr>
          <w:spacing w:val="-6"/>
          <w:sz w:val="28"/>
        </w:rPr>
        <w:t> </w:t>
      </w:r>
      <w:r>
        <w:rPr>
          <w:sz w:val="28"/>
        </w:rPr>
        <w:t>g</w:t>
      </w:r>
      <w:r>
        <w:rPr>
          <w:spacing w:val="-1"/>
          <w:sz w:val="28"/>
        </w:rPr>
        <w:t> </w:t>
      </w:r>
      <w:r>
        <w:rPr>
          <w:sz w:val="28"/>
        </w:rPr>
        <w:t>khoa</w:t>
      </w:r>
      <w:r>
        <w:rPr>
          <w:position w:val="-3"/>
          <w:sz w:val="28"/>
        </w:rPr>
        <w:t>̉</w:t>
      </w:r>
      <w:r>
        <w:rPr>
          <w:sz w:val="28"/>
        </w:rPr>
        <w:t>n</w:t>
      </w:r>
      <w:r>
        <w:rPr>
          <w:spacing w:val="31"/>
          <w:sz w:val="28"/>
        </w:rPr>
        <w:t> </w:t>
      </w:r>
      <w:r>
        <w:rPr>
          <w:sz w:val="28"/>
        </w:rPr>
        <w:t>1 Điều 52, Điều 38 và Điều 54, điểm a khoản 1 Điều</w:t>
      </w:r>
      <w:r>
        <w:rPr>
          <w:spacing w:val="13"/>
          <w:sz w:val="28"/>
        </w:rPr>
        <w:t> </w:t>
      </w:r>
      <w:r>
        <w:rPr>
          <w:sz w:val="28"/>
        </w:rPr>
        <w:t>47 Bộ luật</w:t>
      </w:r>
    </w:p>
    <w:p>
      <w:pPr>
        <w:spacing w:after="0" w:line="235" w:lineRule="auto"/>
        <w:jc w:val="left"/>
        <w:rPr>
          <w:sz w:val="28"/>
        </w:rPr>
        <w:sectPr>
          <w:pgSz w:w="11910" w:h="16850"/>
          <w:pgMar w:top="1060" w:bottom="280" w:left="1600" w:right="740"/>
        </w:sectPr>
      </w:pPr>
    </w:p>
    <w:p>
      <w:pPr>
        <w:pStyle w:val="BodyText"/>
        <w:spacing w:line="242" w:lineRule="auto" w:before="65"/>
        <w:ind w:firstLine="0"/>
        <w:jc w:val="left"/>
      </w:pPr>
      <w:r>
        <w:rPr/>
        <w:t>Hình</w:t>
      </w:r>
      <w:r>
        <w:rPr>
          <w:spacing w:val="35"/>
        </w:rPr>
        <w:t> </w:t>
      </w:r>
      <w:r>
        <w:rPr/>
        <w:t>sự;</w:t>
      </w:r>
      <w:r>
        <w:rPr>
          <w:spacing w:val="35"/>
        </w:rPr>
        <w:t> </w:t>
      </w:r>
      <w:r>
        <w:rPr/>
        <w:t>khoản</w:t>
      </w:r>
      <w:r>
        <w:rPr>
          <w:spacing w:val="35"/>
        </w:rPr>
        <w:t> </w:t>
      </w:r>
      <w:r>
        <w:rPr/>
        <w:t>2</w:t>
      </w:r>
      <w:r>
        <w:rPr>
          <w:spacing w:val="35"/>
        </w:rPr>
        <w:t> </w:t>
      </w:r>
      <w:r>
        <w:rPr/>
        <w:t>Điều</w:t>
      </w:r>
      <w:r>
        <w:rPr>
          <w:spacing w:val="35"/>
        </w:rPr>
        <w:t> </w:t>
      </w:r>
      <w:r>
        <w:rPr/>
        <w:t>106;</w:t>
      </w:r>
      <w:r>
        <w:rPr>
          <w:spacing w:val="36"/>
        </w:rPr>
        <w:t> </w:t>
      </w:r>
      <w:r>
        <w:rPr/>
        <w:t>khoản</w:t>
      </w:r>
      <w:r>
        <w:rPr>
          <w:spacing w:val="35"/>
        </w:rPr>
        <w:t> </w:t>
      </w:r>
      <w:r>
        <w:rPr/>
        <w:t>2</w:t>
      </w:r>
      <w:r>
        <w:rPr>
          <w:spacing w:val="35"/>
        </w:rPr>
        <w:t> </w:t>
      </w:r>
      <w:r>
        <w:rPr/>
        <w:t>Điều</w:t>
      </w:r>
      <w:r>
        <w:rPr>
          <w:spacing w:val="35"/>
        </w:rPr>
        <w:t> </w:t>
      </w:r>
      <w:r>
        <w:rPr/>
        <w:t>136</w:t>
      </w:r>
      <w:r>
        <w:rPr>
          <w:spacing w:val="35"/>
        </w:rPr>
        <w:t> </w:t>
      </w:r>
      <w:r>
        <w:rPr/>
        <w:t>Bộ</w:t>
      </w:r>
      <w:r>
        <w:rPr>
          <w:spacing w:val="35"/>
        </w:rPr>
        <w:t> </w:t>
      </w:r>
      <w:r>
        <w:rPr/>
        <w:t>luật</w:t>
      </w:r>
      <w:r>
        <w:rPr>
          <w:spacing w:val="35"/>
        </w:rPr>
        <w:t> </w:t>
      </w:r>
      <w:r>
        <w:rPr/>
        <w:t>tố</w:t>
      </w:r>
      <w:r>
        <w:rPr>
          <w:spacing w:val="35"/>
        </w:rPr>
        <w:t> </w:t>
      </w:r>
      <w:r>
        <w:rPr/>
        <w:t>tụng</w:t>
      </w:r>
      <w:r>
        <w:rPr>
          <w:spacing w:val="35"/>
        </w:rPr>
        <w:t> </w:t>
      </w:r>
      <w:r>
        <w:rPr/>
        <w:t>hình</w:t>
      </w:r>
      <w:r>
        <w:rPr>
          <w:spacing w:val="35"/>
        </w:rPr>
        <w:t> </w:t>
      </w:r>
      <w:r>
        <w:rPr/>
        <w:t>sự;</w:t>
      </w:r>
      <w:r>
        <w:rPr>
          <w:spacing w:val="35"/>
        </w:rPr>
        <w:t> </w:t>
      </w:r>
      <w:r>
        <w:rPr/>
        <w:t>điểm</w:t>
      </w:r>
      <w:r>
        <w:rPr>
          <w:spacing w:val="32"/>
        </w:rPr>
        <w:t> </w:t>
      </w:r>
      <w:r>
        <w:rPr/>
        <w:t>a khoản</w:t>
      </w:r>
      <w:r>
        <w:rPr>
          <w:spacing w:val="21"/>
        </w:rPr>
        <w:t> </w:t>
      </w:r>
      <w:r>
        <w:rPr/>
        <w:t>1</w:t>
      </w:r>
      <w:r>
        <w:rPr>
          <w:spacing w:val="23"/>
        </w:rPr>
        <w:t> </w:t>
      </w:r>
      <w:r>
        <w:rPr/>
        <w:t>Điều</w:t>
      </w:r>
      <w:r>
        <w:rPr>
          <w:spacing w:val="24"/>
        </w:rPr>
        <w:t> </w:t>
      </w:r>
      <w:r>
        <w:rPr/>
        <w:t>23</w:t>
      </w:r>
      <w:r>
        <w:rPr>
          <w:spacing w:val="21"/>
        </w:rPr>
        <w:t> </w:t>
      </w:r>
      <w:r>
        <w:rPr/>
        <w:t>Nghị</w:t>
      </w:r>
      <w:r>
        <w:rPr>
          <w:spacing w:val="1"/>
        </w:rPr>
        <w:t> </w:t>
      </w:r>
      <w:r>
        <w:rPr/>
        <w:t>quyết</w:t>
      </w:r>
      <w:r>
        <w:rPr>
          <w:spacing w:val="-3"/>
        </w:rPr>
        <w:t> </w:t>
      </w:r>
      <w:r>
        <w:rPr/>
        <w:t>số</w:t>
      </w:r>
      <w:r>
        <w:rPr>
          <w:spacing w:val="64"/>
        </w:rPr>
        <w:t> </w:t>
      </w:r>
      <w:r>
        <w:rPr/>
        <w:t>326/2016/</w:t>
      </w:r>
      <w:r>
        <w:rPr>
          <w:spacing w:val="22"/>
        </w:rPr>
        <w:t> </w:t>
      </w:r>
      <w:r>
        <w:rPr/>
        <w:t>UBTVQH14</w:t>
      </w:r>
      <w:r>
        <w:rPr>
          <w:spacing w:val="24"/>
        </w:rPr>
        <w:t> </w:t>
      </w:r>
      <w:r>
        <w:rPr/>
        <w:t>ngày</w:t>
      </w:r>
      <w:r>
        <w:rPr>
          <w:spacing w:val="20"/>
        </w:rPr>
        <w:t> </w:t>
      </w:r>
      <w:r>
        <w:rPr/>
        <w:t>30/12/2016</w:t>
      </w:r>
      <w:r>
        <w:rPr>
          <w:spacing w:val="18"/>
        </w:rPr>
        <w:t> </w:t>
      </w:r>
      <w:r>
        <w:rPr/>
        <w:t>của</w:t>
      </w:r>
      <w:r>
        <w:rPr>
          <w:spacing w:val="-3"/>
        </w:rPr>
        <w:t> </w:t>
      </w:r>
      <w:r>
        <w:rPr>
          <w:spacing w:val="-5"/>
        </w:rPr>
        <w:t>Uỷ</w:t>
      </w:r>
    </w:p>
    <w:p>
      <w:pPr>
        <w:pStyle w:val="BodyText"/>
        <w:tabs>
          <w:tab w:pos="5114" w:val="left" w:leader="none"/>
        </w:tabs>
        <w:spacing w:line="328" w:lineRule="exact"/>
        <w:ind w:firstLine="0"/>
        <w:jc w:val="left"/>
      </w:pPr>
      <w:r>
        <w:rPr/>
        <w:t>ban</w:t>
      </w:r>
      <w:r>
        <w:rPr>
          <w:spacing w:val="-20"/>
        </w:rPr>
        <w:t> </w:t>
      </w:r>
      <w:r>
        <w:rPr/>
        <w:t>thươ</w:t>
      </w:r>
      <w:r>
        <w:rPr>
          <w:position w:val="-3"/>
        </w:rPr>
        <w:t>̀</w:t>
      </w:r>
      <w:r>
        <w:rPr/>
        <w:t>ng</w:t>
      </w:r>
      <w:r>
        <w:rPr>
          <w:spacing w:val="-17"/>
        </w:rPr>
        <w:t> </w:t>
      </w:r>
      <w:r>
        <w:rPr/>
        <w:t>vu</w:t>
      </w:r>
      <w:r>
        <w:rPr>
          <w:spacing w:val="-31"/>
        </w:rPr>
        <w:t> </w:t>
      </w:r>
      <w:r>
        <w:rPr/>
        <w:t>̣Quốc</w:t>
      </w:r>
      <w:r>
        <w:rPr>
          <w:spacing w:val="-16"/>
        </w:rPr>
        <w:t> </w:t>
      </w:r>
      <w:r>
        <w:rPr/>
        <w:t>Hôi</w:t>
      </w:r>
      <w:r>
        <w:rPr>
          <w:spacing w:val="-12"/>
        </w:rPr>
        <w:t> </w:t>
      </w:r>
      <w:r>
        <w:rPr/>
        <w:t>quy</w:t>
      </w:r>
      <w:r>
        <w:rPr>
          <w:spacing w:val="-15"/>
        </w:rPr>
        <w:t> </w:t>
      </w:r>
      <w:r>
        <w:rPr/>
        <w:t>điṇ</w:t>
      </w:r>
      <w:r>
        <w:rPr>
          <w:spacing w:val="-12"/>
        </w:rPr>
        <w:t> </w:t>
      </w:r>
      <w:r>
        <w:rPr/>
        <w:t>h</w:t>
      </w:r>
      <w:r>
        <w:rPr>
          <w:spacing w:val="-12"/>
        </w:rPr>
        <w:t> </w:t>
      </w:r>
      <w:r>
        <w:rPr/>
        <w:t>về</w:t>
      </w:r>
      <w:r>
        <w:rPr>
          <w:spacing w:val="3"/>
        </w:rPr>
        <w:t> </w:t>
      </w:r>
      <w:r>
        <w:rPr/>
        <w:t>mư</w:t>
      </w:r>
      <w:r>
        <w:rPr>
          <w:position w:val="-3"/>
        </w:rPr>
        <w:t>́</w:t>
      </w:r>
      <w:r>
        <w:rPr>
          <w:spacing w:val="-26"/>
          <w:position w:val="-3"/>
        </w:rPr>
        <w:t> </w:t>
      </w:r>
      <w:r>
        <w:rPr>
          <w:spacing w:val="-10"/>
        </w:rPr>
        <w:t>c</w:t>
      </w:r>
      <w:r>
        <w:rPr/>
        <w:tab/>
        <w:t>thu,</w:t>
      </w:r>
      <w:r>
        <w:rPr>
          <w:spacing w:val="9"/>
        </w:rPr>
        <w:t> </w:t>
      </w:r>
      <w:r>
        <w:rPr/>
        <w:t>miên,</w:t>
      </w:r>
      <w:r>
        <w:rPr>
          <w:spacing w:val="8"/>
        </w:rPr>
        <w:t> </w:t>
      </w:r>
      <w:r>
        <w:rPr/>
        <w:t>giảm,</w:t>
      </w:r>
      <w:r>
        <w:rPr>
          <w:spacing w:val="9"/>
        </w:rPr>
        <w:t> </w:t>
      </w:r>
      <w:r>
        <w:rPr/>
        <w:t>thu,</w:t>
      </w:r>
      <w:r>
        <w:rPr>
          <w:spacing w:val="8"/>
        </w:rPr>
        <w:t> </w:t>
      </w:r>
      <w:r>
        <w:rPr>
          <w:spacing w:val="25"/>
        </w:rPr>
        <w:t>n</w:t>
      </w:r>
      <w:r>
        <w:rPr>
          <w:spacing w:val="27"/>
        </w:rPr>
        <w:t>ô</w:t>
      </w:r>
      <w:r>
        <w:rPr>
          <w:spacing w:val="-77"/>
        </w:rPr>
        <w:t>p</w:t>
      </w:r>
      <w:r>
        <w:rPr>
          <w:spacing w:val="25"/>
        </w:rPr>
        <w:t>̣</w:t>
      </w:r>
      <w:r>
        <w:rPr>
          <w:spacing w:val="17"/>
        </w:rPr>
        <w:t> </w:t>
      </w:r>
      <w:r>
        <w:rPr/>
        <w:t>,</w:t>
      </w:r>
      <w:r>
        <w:rPr>
          <w:spacing w:val="9"/>
        </w:rPr>
        <w:t> </w:t>
      </w:r>
      <w:r>
        <w:rPr/>
        <w:t>quản</w:t>
      </w:r>
      <w:r>
        <w:rPr>
          <w:spacing w:val="-9"/>
        </w:rPr>
        <w:t> </w:t>
      </w:r>
      <w:r>
        <w:rPr/>
        <w:t>lý,</w:t>
      </w:r>
      <w:r>
        <w:rPr>
          <w:spacing w:val="9"/>
        </w:rPr>
        <w:t> </w:t>
      </w:r>
      <w:r>
        <w:rPr>
          <w:spacing w:val="-5"/>
        </w:rPr>
        <w:t>sư</w:t>
      </w:r>
    </w:p>
    <w:p>
      <w:pPr>
        <w:pStyle w:val="BodyText"/>
        <w:spacing w:line="311" w:lineRule="exact"/>
        <w:ind w:firstLine="0"/>
      </w:pPr>
      <w:r>
        <w:rPr/>
        <w:t>dụng</w:t>
      </w:r>
      <w:r>
        <w:rPr>
          <w:spacing w:val="-3"/>
        </w:rPr>
        <w:t> </w:t>
      </w:r>
      <w:r>
        <w:rPr/>
        <w:t>án</w:t>
      </w:r>
      <w:r>
        <w:rPr>
          <w:spacing w:val="-3"/>
        </w:rPr>
        <w:t> </w:t>
      </w:r>
      <w:r>
        <w:rPr/>
        <w:t>phí và</w:t>
      </w:r>
      <w:r>
        <w:rPr>
          <w:spacing w:val="-4"/>
        </w:rPr>
        <w:t> </w:t>
      </w:r>
      <w:r>
        <w:rPr/>
        <w:t>lệ</w:t>
      </w:r>
      <w:r>
        <w:rPr>
          <w:spacing w:val="-4"/>
        </w:rPr>
        <w:t> </w:t>
      </w:r>
      <w:r>
        <w:rPr/>
        <w:t>phí</w:t>
      </w:r>
      <w:r>
        <w:rPr>
          <w:spacing w:val="-5"/>
        </w:rPr>
        <w:t> </w:t>
      </w:r>
      <w:r>
        <w:rPr/>
        <w:t>Toà</w:t>
      </w:r>
      <w:r>
        <w:rPr>
          <w:spacing w:val="-3"/>
        </w:rPr>
        <w:t> </w:t>
      </w:r>
      <w:r>
        <w:rPr>
          <w:spacing w:val="-5"/>
        </w:rPr>
        <w:t>án,</w:t>
      </w:r>
    </w:p>
    <w:p>
      <w:pPr>
        <w:pStyle w:val="BodyText"/>
        <w:spacing w:before="119"/>
        <w:ind w:right="105"/>
      </w:pPr>
      <w:r>
        <w:rPr/>
        <w:t>Xử phạt bị cáo Nguyễn Thị V 07 (bảy) năm 06 (sáu) tháng tù, thời hạn tù tính từ ngày bị cáo bị bắt tạm giam (ngày 07/6/2022). Tiếp tục duy trì Quyết định tạm giam của Tòa án nhân dân tỉnh Quảng Bình số 98/2022/HSST-QĐTG ngày 27/10/2022 đối với bị cáo để đảm bảo việc thi hành án hình sự.</w:t>
      </w:r>
    </w:p>
    <w:p>
      <w:pPr>
        <w:pStyle w:val="ListParagraph"/>
        <w:numPr>
          <w:ilvl w:val="0"/>
          <w:numId w:val="5"/>
        </w:numPr>
        <w:tabs>
          <w:tab w:pos="1235" w:val="left" w:leader="none"/>
        </w:tabs>
        <w:spacing w:line="322" w:lineRule="exact" w:before="121" w:after="0"/>
        <w:ind w:left="1234" w:right="0" w:hanging="281"/>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ind w:right="108"/>
      </w:pPr>
      <w:r>
        <w:rPr>
          <w:color w:val="131722"/>
        </w:rPr>
        <w:t>Xử</w:t>
      </w:r>
      <w:r>
        <w:rPr>
          <w:color w:val="131722"/>
          <w:spacing w:val="-4"/>
        </w:rPr>
        <w:t> </w:t>
      </w:r>
      <w:r>
        <w:rPr>
          <w:color w:val="131722"/>
        </w:rPr>
        <w:t>tịch</w:t>
      </w:r>
      <w:r>
        <w:rPr>
          <w:color w:val="131722"/>
          <w:spacing w:val="-5"/>
        </w:rPr>
        <w:t> </w:t>
      </w:r>
      <w:r>
        <w:rPr>
          <w:color w:val="131722"/>
        </w:rPr>
        <w:t>thu</w:t>
      </w:r>
      <w:r>
        <w:rPr>
          <w:color w:val="131722"/>
          <w:spacing w:val="-1"/>
        </w:rPr>
        <w:t> </w:t>
      </w:r>
      <w:r>
        <w:rPr>
          <w:color w:val="131722"/>
        </w:rPr>
        <w:t>nộp</w:t>
      </w:r>
      <w:r>
        <w:rPr>
          <w:color w:val="131722"/>
          <w:spacing w:val="-2"/>
        </w:rPr>
        <w:t> </w:t>
      </w:r>
      <w:r>
        <w:rPr>
          <w:color w:val="131722"/>
        </w:rPr>
        <w:t>ngân</w:t>
      </w:r>
      <w:r>
        <w:rPr>
          <w:color w:val="131722"/>
          <w:spacing w:val="-2"/>
        </w:rPr>
        <w:t> </w:t>
      </w:r>
      <w:r>
        <w:rPr>
          <w:color w:val="131722"/>
        </w:rPr>
        <w:t>sách</w:t>
      </w:r>
      <w:r>
        <w:rPr>
          <w:color w:val="131722"/>
          <w:spacing w:val="-1"/>
        </w:rPr>
        <w:t> </w:t>
      </w:r>
      <w:r>
        <w:rPr>
          <w:color w:val="131722"/>
        </w:rPr>
        <w:t>Nhà</w:t>
      </w:r>
      <w:r>
        <w:rPr>
          <w:color w:val="131722"/>
          <w:spacing w:val="-3"/>
        </w:rPr>
        <w:t> </w:t>
      </w:r>
      <w:r>
        <w:rPr>
          <w:color w:val="131722"/>
        </w:rPr>
        <w:t>nước:</w:t>
      </w:r>
      <w:r>
        <w:rPr>
          <w:color w:val="131722"/>
          <w:spacing w:val="-5"/>
        </w:rPr>
        <w:t> </w:t>
      </w:r>
      <w:r>
        <w:rPr/>
        <w:t>01</w:t>
      </w:r>
      <w:r>
        <w:rPr>
          <w:spacing w:val="-2"/>
        </w:rPr>
        <w:t> </w:t>
      </w:r>
      <w:r>
        <w:rPr/>
        <w:t>(một)</w:t>
      </w:r>
      <w:r>
        <w:rPr>
          <w:spacing w:val="-2"/>
        </w:rPr>
        <w:t> </w:t>
      </w:r>
      <w:r>
        <w:rPr/>
        <w:t>máy</w:t>
      </w:r>
      <w:r>
        <w:rPr>
          <w:spacing w:val="-4"/>
        </w:rPr>
        <w:t> </w:t>
      </w:r>
      <w:r>
        <w:rPr/>
        <w:t>điện</w:t>
      </w:r>
      <w:r>
        <w:rPr>
          <w:spacing w:val="-5"/>
        </w:rPr>
        <w:t> </w:t>
      </w:r>
      <w:r>
        <w:rPr/>
        <w:t>thoại</w:t>
      </w:r>
      <w:r>
        <w:rPr>
          <w:spacing w:val="-2"/>
        </w:rPr>
        <w:t> </w:t>
      </w:r>
      <w:r>
        <w:rPr/>
        <w:t>di</w:t>
      </w:r>
      <w:r>
        <w:rPr>
          <w:spacing w:val="-5"/>
        </w:rPr>
        <w:t> </w:t>
      </w:r>
      <w:r>
        <w:rPr/>
        <w:t>động</w:t>
      </w:r>
      <w:r>
        <w:rPr>
          <w:spacing w:val="-2"/>
        </w:rPr>
        <w:t> </w:t>
      </w:r>
      <w:r>
        <w:rPr/>
        <w:t>nhãn hiệu Nokia, màu đen, dạng phím cứng, số sêri 1: 357712106268963; số sêri 2: 357712108268961; số IMEL1: 357712106268963; số IMEL2: 357712108268961,</w:t>
      </w:r>
    </w:p>
    <w:p>
      <w:pPr>
        <w:pStyle w:val="BodyText"/>
        <w:spacing w:line="242" w:lineRule="auto"/>
        <w:ind w:right="106" w:firstLine="0"/>
      </w:pPr>
      <w:r>
        <w:rPr/>
        <w:t>bên trong đang gắn thẻ sim: 0828666769, đã qua sử dụng, </w:t>
      </w:r>
      <w:r>
        <w:rPr>
          <w:color w:val="131722"/>
        </w:rPr>
        <w:t>không kiểm tra chất lượng bên trong.</w:t>
      </w:r>
    </w:p>
    <w:p>
      <w:pPr>
        <w:pStyle w:val="BodyText"/>
        <w:ind w:right="103"/>
      </w:pPr>
      <w:r>
        <w:rPr>
          <w:color w:val="131722"/>
        </w:rPr>
        <w:t>Trả</w:t>
      </w:r>
      <w:r>
        <w:rPr>
          <w:color w:val="131722"/>
          <w:spacing w:val="-1"/>
        </w:rPr>
        <w:t> </w:t>
      </w:r>
      <w:r>
        <w:rPr>
          <w:color w:val="131722"/>
        </w:rPr>
        <w:t>lại</w:t>
      </w:r>
      <w:r>
        <w:rPr>
          <w:color w:val="131722"/>
          <w:spacing w:val="-1"/>
        </w:rPr>
        <w:t> </w:t>
      </w:r>
      <w:r>
        <w:rPr>
          <w:color w:val="131722"/>
        </w:rPr>
        <w:t>cho chị </w:t>
      </w:r>
      <w:r>
        <w:rPr/>
        <w:t>Nguyễn Thị Quỳnh Ph:</w:t>
      </w:r>
      <w:r>
        <w:rPr>
          <w:spacing w:val="-2"/>
        </w:rPr>
        <w:t> </w:t>
      </w:r>
      <w:r>
        <w:rPr/>
        <w:t>01(một)</w:t>
      </w:r>
      <w:r>
        <w:rPr>
          <w:spacing w:val="-1"/>
        </w:rPr>
        <w:t> </w:t>
      </w:r>
      <w:r>
        <w:rPr/>
        <w:t>túi</w:t>
      </w:r>
      <w:r>
        <w:rPr>
          <w:spacing w:val="-1"/>
        </w:rPr>
        <w:t> </w:t>
      </w:r>
      <w:r>
        <w:rPr/>
        <w:t>làm</w:t>
      </w:r>
      <w:r>
        <w:rPr>
          <w:spacing w:val="-5"/>
        </w:rPr>
        <w:t> </w:t>
      </w:r>
      <w:r>
        <w:rPr/>
        <w:t>bằng bìa</w:t>
      </w:r>
      <w:r>
        <w:rPr>
          <w:spacing w:val="-3"/>
        </w:rPr>
        <w:t> </w:t>
      </w:r>
      <w:r>
        <w:rPr/>
        <w:t>giấy</w:t>
      </w:r>
      <w:r>
        <w:rPr>
          <w:spacing w:val="-4"/>
        </w:rPr>
        <w:t> </w:t>
      </w:r>
      <w:r>
        <w:rPr/>
        <w:t>catton bên ngoài in dòng chữ “HỔ SƠ", bên trong chứa: 01 Giấy khám sức khỏe mang</w:t>
      </w:r>
      <w:r>
        <w:rPr>
          <w:spacing w:val="80"/>
        </w:rPr>
        <w:t> </w:t>
      </w:r>
      <w:r>
        <w:rPr/>
        <w:t>tên Nguyễn Thị Quỳnh Ph; 01 sơ yếu lý lịch tự thuật mang tên Nguyễn Thị Quỳnh Ph; 01 bản chứng thực bản chính Bằng cử nhân mang tên Nguyễn Thị Quỳnh Ph; 01 bản chứng thực Bản chính Bằng thạc sỹ mang tên Nguyễn Thị Quỳnh Ph; 01 Chứng chỉ ứng dụng Công nghệ thông tin cơ bản mang tên Nguyễn Thị Quỳnh Ph; 01</w:t>
      </w:r>
      <w:r>
        <w:rPr>
          <w:spacing w:val="-2"/>
        </w:rPr>
        <w:t> </w:t>
      </w:r>
      <w:r>
        <w:rPr/>
        <w:t>Bằng</w:t>
      </w:r>
      <w:r>
        <w:rPr>
          <w:spacing w:val="-2"/>
        </w:rPr>
        <w:t> </w:t>
      </w:r>
      <w:r>
        <w:rPr/>
        <w:t>tốt</w:t>
      </w:r>
      <w:r>
        <w:rPr>
          <w:spacing w:val="-2"/>
        </w:rPr>
        <w:t> </w:t>
      </w:r>
      <w:r>
        <w:rPr/>
        <w:t>nghiệp</w:t>
      </w:r>
      <w:r>
        <w:rPr>
          <w:spacing w:val="-2"/>
        </w:rPr>
        <w:t> </w:t>
      </w:r>
      <w:r>
        <w:rPr/>
        <w:t>đại</w:t>
      </w:r>
      <w:r>
        <w:rPr>
          <w:spacing w:val="-2"/>
        </w:rPr>
        <w:t> </w:t>
      </w:r>
      <w:r>
        <w:rPr/>
        <w:t>học</w:t>
      </w:r>
      <w:r>
        <w:rPr>
          <w:spacing w:val="-3"/>
        </w:rPr>
        <w:t> </w:t>
      </w:r>
      <w:r>
        <w:rPr/>
        <w:t>bản</w:t>
      </w:r>
      <w:r>
        <w:rPr>
          <w:spacing w:val="-2"/>
        </w:rPr>
        <w:t> </w:t>
      </w:r>
      <w:r>
        <w:rPr/>
        <w:t>chứng</w:t>
      </w:r>
      <w:r>
        <w:rPr>
          <w:spacing w:val="-2"/>
        </w:rPr>
        <w:t> </w:t>
      </w:r>
      <w:r>
        <w:rPr/>
        <w:t>thực</w:t>
      </w:r>
      <w:r>
        <w:rPr>
          <w:spacing w:val="-3"/>
        </w:rPr>
        <w:t> </w:t>
      </w:r>
      <w:r>
        <w:rPr/>
        <w:t>bản</w:t>
      </w:r>
      <w:r>
        <w:rPr>
          <w:spacing w:val="-2"/>
        </w:rPr>
        <w:t> </w:t>
      </w:r>
      <w:r>
        <w:rPr/>
        <w:t>chính</w:t>
      </w:r>
      <w:r>
        <w:rPr>
          <w:spacing w:val="-2"/>
        </w:rPr>
        <w:t> </w:t>
      </w:r>
      <w:r>
        <w:rPr/>
        <w:t>mang</w:t>
      </w:r>
      <w:r>
        <w:rPr>
          <w:spacing w:val="-2"/>
        </w:rPr>
        <w:t> </w:t>
      </w:r>
      <w:r>
        <w:rPr/>
        <w:t>tên</w:t>
      </w:r>
      <w:r>
        <w:rPr>
          <w:spacing w:val="-4"/>
        </w:rPr>
        <w:t> </w:t>
      </w:r>
      <w:r>
        <w:rPr/>
        <w:t>Nguyễn</w:t>
      </w:r>
      <w:r>
        <w:rPr>
          <w:spacing w:val="-2"/>
        </w:rPr>
        <w:t> </w:t>
      </w:r>
      <w:r>
        <w:rPr/>
        <w:t>Thị</w:t>
      </w:r>
      <w:r>
        <w:rPr>
          <w:spacing w:val="-2"/>
        </w:rPr>
        <w:t> </w:t>
      </w:r>
      <w:r>
        <w:rPr/>
        <w:t>Quỳnh </w:t>
      </w:r>
      <w:r>
        <w:rPr>
          <w:spacing w:val="-4"/>
        </w:rPr>
        <w:t>Ph.</w:t>
      </w:r>
    </w:p>
    <w:p>
      <w:pPr>
        <w:pStyle w:val="BodyText"/>
        <w:ind w:right="108"/>
      </w:pPr>
      <w:r>
        <w:rPr>
          <w:color w:val="131722"/>
        </w:rPr>
        <w:t>Trả lại cho chị </w:t>
      </w:r>
      <w:r>
        <w:rPr/>
        <w:t>Nguyễn Thị Ngọc H: 01 (một) túi làm bằng bìa giấy catton, bên ngoài ghi chữ “HỒ SƠ”, họ và</w:t>
      </w:r>
      <w:r>
        <w:rPr>
          <w:spacing w:val="-1"/>
        </w:rPr>
        <w:t> </w:t>
      </w:r>
      <w:r>
        <w:rPr/>
        <w:t>tên Nguyễn Thị Ngọc</w:t>
      </w:r>
      <w:r>
        <w:rPr>
          <w:spacing w:val="-1"/>
        </w:rPr>
        <w:t> </w:t>
      </w:r>
      <w:r>
        <w:rPr/>
        <w:t>H,</w:t>
      </w:r>
      <w:r>
        <w:rPr>
          <w:spacing w:val="-1"/>
        </w:rPr>
        <w:t> </w:t>
      </w:r>
      <w:r>
        <w:rPr/>
        <w:t>bên trong túi chứa: 01 Đơn xin việc Nguyễn Thị Ngọc H; 01 sơ yếu lý lịch tự thuật Nguyễn Thị Ngọc H.</w:t>
      </w:r>
    </w:p>
    <w:p>
      <w:pPr>
        <w:pStyle w:val="BodyText"/>
        <w:ind w:right="115"/>
      </w:pPr>
      <w:r>
        <w:rPr/>
        <w:t>Số vật chứng trên hiện có tại Cục thi hành án dân sự tỉnh Quảng Bình, có đặc điểm như trong biên bản giao nhận vật chứng giữa Cơ quan điều tra với Cục Thi hành án dân sự tỉnh Quảng Bình ngày 28/10/2022.</w:t>
      </w:r>
    </w:p>
    <w:p>
      <w:pPr>
        <w:pStyle w:val="ListParagraph"/>
        <w:numPr>
          <w:ilvl w:val="0"/>
          <w:numId w:val="5"/>
        </w:numPr>
        <w:tabs>
          <w:tab w:pos="1254" w:val="left" w:leader="none"/>
        </w:tabs>
        <w:spacing w:line="240" w:lineRule="auto" w:before="115" w:after="0"/>
        <w:ind w:left="1253" w:right="0" w:hanging="300"/>
        <w:jc w:val="left"/>
        <w:rPr>
          <w:i/>
          <w:sz w:val="28"/>
        </w:rPr>
      </w:pPr>
      <w:r>
        <w:rPr>
          <w:sz w:val="28"/>
        </w:rPr>
        <w:t>Về</w:t>
      </w:r>
      <w:r>
        <w:rPr>
          <w:spacing w:val="13"/>
          <w:sz w:val="28"/>
        </w:rPr>
        <w:t> </w:t>
      </w:r>
      <w:r>
        <w:rPr>
          <w:sz w:val="28"/>
        </w:rPr>
        <w:t>án</w:t>
      </w:r>
      <w:r>
        <w:rPr>
          <w:spacing w:val="16"/>
          <w:sz w:val="28"/>
        </w:rPr>
        <w:t> </w:t>
      </w:r>
      <w:r>
        <w:rPr>
          <w:sz w:val="28"/>
        </w:rPr>
        <w:t>phí:</w:t>
      </w:r>
      <w:r>
        <w:rPr>
          <w:spacing w:val="18"/>
          <w:sz w:val="28"/>
        </w:rPr>
        <w:t> </w:t>
      </w:r>
      <w:r>
        <w:rPr>
          <w:sz w:val="28"/>
        </w:rPr>
        <w:t>Xử</w:t>
      </w:r>
      <w:r>
        <w:rPr>
          <w:spacing w:val="15"/>
          <w:sz w:val="28"/>
        </w:rPr>
        <w:t> </w:t>
      </w:r>
      <w:r>
        <w:rPr>
          <w:sz w:val="28"/>
        </w:rPr>
        <w:t>buôc</w:t>
      </w:r>
      <w:r>
        <w:rPr>
          <w:spacing w:val="-3"/>
          <w:sz w:val="28"/>
        </w:rPr>
        <w:t> </w:t>
      </w:r>
      <w:r>
        <w:rPr>
          <w:sz w:val="28"/>
        </w:rPr>
        <w:t>bị</w:t>
      </w:r>
      <w:r>
        <w:rPr>
          <w:spacing w:val="-3"/>
          <w:sz w:val="28"/>
        </w:rPr>
        <w:t> </w:t>
      </w:r>
      <w:r>
        <w:rPr>
          <w:sz w:val="28"/>
        </w:rPr>
        <w:t>cáo</w:t>
      </w:r>
      <w:r>
        <w:rPr>
          <w:spacing w:val="50"/>
          <w:sz w:val="28"/>
        </w:rPr>
        <w:t> </w:t>
      </w:r>
      <w:r>
        <w:rPr>
          <w:sz w:val="28"/>
        </w:rPr>
        <w:t>Nguyễn</w:t>
      </w:r>
      <w:r>
        <w:rPr>
          <w:spacing w:val="16"/>
          <w:sz w:val="28"/>
        </w:rPr>
        <w:t> </w:t>
      </w:r>
      <w:r>
        <w:rPr>
          <w:sz w:val="28"/>
        </w:rPr>
        <w:t>Thị</w:t>
      </w:r>
      <w:r>
        <w:rPr>
          <w:spacing w:val="16"/>
          <w:sz w:val="28"/>
        </w:rPr>
        <w:t> </w:t>
      </w:r>
      <w:r>
        <w:rPr>
          <w:sz w:val="28"/>
        </w:rPr>
        <w:t>V</w:t>
      </w:r>
      <w:r>
        <w:rPr>
          <w:spacing w:val="17"/>
          <w:sz w:val="28"/>
        </w:rPr>
        <w:t> </w:t>
      </w:r>
      <w:r>
        <w:rPr>
          <w:sz w:val="28"/>
        </w:rPr>
        <w:t>phải</w:t>
      </w:r>
      <w:r>
        <w:rPr>
          <w:spacing w:val="17"/>
          <w:sz w:val="28"/>
        </w:rPr>
        <w:t> </w:t>
      </w:r>
      <w:r>
        <w:rPr>
          <w:sz w:val="28"/>
        </w:rPr>
        <w:t>chịu</w:t>
      </w:r>
      <w:r>
        <w:rPr>
          <w:spacing w:val="14"/>
          <w:sz w:val="28"/>
        </w:rPr>
        <w:t> </w:t>
      </w:r>
      <w:r>
        <w:rPr>
          <w:sz w:val="28"/>
        </w:rPr>
        <w:t>200.000</w:t>
      </w:r>
      <w:r>
        <w:rPr>
          <w:spacing w:val="16"/>
          <w:sz w:val="28"/>
        </w:rPr>
        <w:t> </w:t>
      </w:r>
      <w:r>
        <w:rPr>
          <w:sz w:val="28"/>
        </w:rPr>
        <w:t>đồng</w:t>
      </w:r>
      <w:r>
        <w:rPr>
          <w:spacing w:val="21"/>
          <w:sz w:val="28"/>
        </w:rPr>
        <w:t> </w:t>
      </w:r>
      <w:r>
        <w:rPr>
          <w:i/>
          <w:spacing w:val="-4"/>
          <w:sz w:val="28"/>
        </w:rPr>
        <w:t>(Hai</w:t>
      </w:r>
    </w:p>
    <w:p>
      <w:pPr>
        <w:spacing w:before="0"/>
        <w:ind w:left="102" w:right="0" w:firstLine="0"/>
        <w:jc w:val="both"/>
        <w:rPr>
          <w:sz w:val="28"/>
        </w:rPr>
      </w:pPr>
      <w:r>
        <w:rPr>
          <w:i/>
          <w:sz w:val="28"/>
        </w:rPr>
        <w:t>trăm</w:t>
      </w:r>
      <w:r>
        <w:rPr>
          <w:i/>
          <w:spacing w:val="-4"/>
          <w:sz w:val="28"/>
        </w:rPr>
        <w:t> </w:t>
      </w:r>
      <w:r>
        <w:rPr>
          <w:i/>
          <w:sz w:val="28"/>
        </w:rPr>
        <w:t>nghìn</w:t>
      </w:r>
      <w:r>
        <w:rPr>
          <w:i/>
          <w:spacing w:val="-1"/>
          <w:sz w:val="28"/>
        </w:rPr>
        <w:t> </w:t>
      </w:r>
      <w:r>
        <w:rPr>
          <w:i/>
          <w:sz w:val="28"/>
        </w:rPr>
        <w:t>đồng)</w:t>
      </w:r>
      <w:r>
        <w:rPr>
          <w:i/>
          <w:spacing w:val="-1"/>
          <w:sz w:val="28"/>
        </w:rPr>
        <w:t> </w:t>
      </w:r>
      <w:r>
        <w:rPr>
          <w:sz w:val="28"/>
        </w:rPr>
        <w:t>án</w:t>
      </w:r>
      <w:r>
        <w:rPr>
          <w:spacing w:val="-6"/>
          <w:sz w:val="28"/>
        </w:rPr>
        <w:t> </w:t>
      </w:r>
      <w:r>
        <w:rPr>
          <w:sz w:val="28"/>
        </w:rPr>
        <w:t>phí</w:t>
      </w:r>
      <w:r>
        <w:rPr>
          <w:spacing w:val="-1"/>
          <w:sz w:val="28"/>
        </w:rPr>
        <w:t> </w:t>
      </w:r>
      <w:r>
        <w:rPr>
          <w:sz w:val="28"/>
        </w:rPr>
        <w:t>hình</w:t>
      </w:r>
      <w:r>
        <w:rPr>
          <w:spacing w:val="-5"/>
          <w:sz w:val="28"/>
        </w:rPr>
        <w:t> </w:t>
      </w:r>
      <w:r>
        <w:rPr>
          <w:sz w:val="28"/>
        </w:rPr>
        <w:t>sự</w:t>
      </w:r>
      <w:r>
        <w:rPr>
          <w:spacing w:val="-4"/>
          <w:sz w:val="28"/>
        </w:rPr>
        <w:t> </w:t>
      </w:r>
      <w:r>
        <w:rPr>
          <w:sz w:val="28"/>
        </w:rPr>
        <w:t>sơ</w:t>
      </w:r>
      <w:r>
        <w:rPr>
          <w:spacing w:val="-5"/>
          <w:sz w:val="28"/>
        </w:rPr>
        <w:t> </w:t>
      </w:r>
      <w:r>
        <w:rPr>
          <w:sz w:val="28"/>
        </w:rPr>
        <w:t>thẩm</w:t>
      </w:r>
      <w:r>
        <w:rPr>
          <w:spacing w:val="-5"/>
          <w:sz w:val="28"/>
        </w:rPr>
        <w:t> </w:t>
      </w:r>
      <w:r>
        <w:rPr>
          <w:sz w:val="28"/>
        </w:rPr>
        <w:t>để</w:t>
      </w:r>
      <w:r>
        <w:rPr>
          <w:spacing w:val="-2"/>
          <w:sz w:val="28"/>
        </w:rPr>
        <w:t> </w:t>
      </w:r>
      <w:r>
        <w:rPr>
          <w:sz w:val="28"/>
        </w:rPr>
        <w:t>nộp</w:t>
      </w:r>
      <w:r>
        <w:rPr>
          <w:spacing w:val="-6"/>
          <w:sz w:val="28"/>
        </w:rPr>
        <w:t> </w:t>
      </w:r>
      <w:r>
        <w:rPr>
          <w:sz w:val="28"/>
        </w:rPr>
        <w:t>ngân</w:t>
      </w:r>
      <w:r>
        <w:rPr>
          <w:spacing w:val="-1"/>
          <w:sz w:val="28"/>
        </w:rPr>
        <w:t> </w:t>
      </w:r>
      <w:r>
        <w:rPr>
          <w:sz w:val="28"/>
        </w:rPr>
        <w:t>sách</w:t>
      </w:r>
      <w:r>
        <w:rPr>
          <w:spacing w:val="-1"/>
          <w:sz w:val="28"/>
        </w:rPr>
        <w:t> </w:t>
      </w:r>
      <w:r>
        <w:rPr>
          <w:sz w:val="28"/>
        </w:rPr>
        <w:t>Nhà</w:t>
      </w:r>
      <w:r>
        <w:rPr>
          <w:spacing w:val="-5"/>
          <w:sz w:val="28"/>
        </w:rPr>
        <w:t> </w:t>
      </w:r>
      <w:r>
        <w:rPr>
          <w:spacing w:val="-2"/>
          <w:sz w:val="28"/>
        </w:rPr>
        <w:t>nước.</w:t>
      </w:r>
    </w:p>
    <w:p>
      <w:pPr>
        <w:pStyle w:val="BodyText"/>
        <w:spacing w:before="120"/>
        <w:ind w:right="103"/>
      </w:pPr>
      <w:r>
        <w:rPr/>
        <w:t>Bị cáo, bị hại, n</w:t>
      </w:r>
      <w:r>
        <w:rPr>
          <w:color w:val="131722"/>
        </w:rPr>
        <w:t>gười có quyền lợi nghĩa vụ liên quan </w:t>
      </w:r>
      <w:r>
        <w:rPr/>
        <w:t>có mặt tại phiên tòa</w:t>
      </w:r>
      <w:r>
        <w:rPr>
          <w:spacing w:val="80"/>
        </w:rPr>
        <w:t> </w:t>
      </w:r>
      <w:r>
        <w:rPr/>
        <w:t>có</w:t>
      </w:r>
      <w:r>
        <w:rPr>
          <w:spacing w:val="-1"/>
        </w:rPr>
        <w:t> </w:t>
      </w:r>
      <w:r>
        <w:rPr/>
        <w:t>quyền</w:t>
      </w:r>
      <w:r>
        <w:rPr>
          <w:spacing w:val="-1"/>
        </w:rPr>
        <w:t> </w:t>
      </w:r>
      <w:r>
        <w:rPr/>
        <w:t>kháng cáo</w:t>
      </w:r>
      <w:r>
        <w:rPr>
          <w:spacing w:val="-1"/>
        </w:rPr>
        <w:t> </w:t>
      </w:r>
      <w:r>
        <w:rPr/>
        <w:t>bản án</w:t>
      </w:r>
      <w:r>
        <w:rPr>
          <w:spacing w:val="-1"/>
        </w:rPr>
        <w:t> </w:t>
      </w:r>
      <w:r>
        <w:rPr/>
        <w:t>trong</w:t>
      </w:r>
      <w:r>
        <w:rPr>
          <w:spacing w:val="-1"/>
        </w:rPr>
        <w:t> </w:t>
      </w:r>
      <w:r>
        <w:rPr/>
        <w:t>hạn 15</w:t>
      </w:r>
      <w:r>
        <w:rPr>
          <w:spacing w:val="-1"/>
        </w:rPr>
        <w:t> </w:t>
      </w:r>
      <w:r>
        <w:rPr/>
        <w:t>ngày,</w:t>
      </w:r>
      <w:r>
        <w:rPr>
          <w:spacing w:val="-1"/>
        </w:rPr>
        <w:t> </w:t>
      </w:r>
      <w:r>
        <w:rPr/>
        <w:t>kể</w:t>
      </w:r>
      <w:r>
        <w:rPr>
          <w:spacing w:val="-1"/>
        </w:rPr>
        <w:t> </w:t>
      </w:r>
      <w:r>
        <w:rPr/>
        <w:t>từ</w:t>
      </w:r>
      <w:r>
        <w:rPr>
          <w:spacing w:val="-2"/>
        </w:rPr>
        <w:t> </w:t>
      </w:r>
      <w:r>
        <w:rPr/>
        <w:t>ngày</w:t>
      </w:r>
      <w:r>
        <w:rPr>
          <w:spacing w:val="-3"/>
        </w:rPr>
        <w:t> </w:t>
      </w:r>
      <w:r>
        <w:rPr/>
        <w:t>tuyên</w:t>
      </w:r>
      <w:r>
        <w:rPr>
          <w:spacing w:val="-1"/>
        </w:rPr>
        <w:t> </w:t>
      </w:r>
      <w:r>
        <w:rPr/>
        <w:t>án</w:t>
      </w:r>
      <w:r>
        <w:rPr>
          <w:spacing w:val="-2"/>
        </w:rPr>
        <w:t> </w:t>
      </w:r>
      <w:r>
        <w:rPr/>
        <w:t>sơ</w:t>
      </w:r>
      <w:r>
        <w:rPr>
          <w:spacing w:val="-2"/>
        </w:rPr>
        <w:t> </w:t>
      </w:r>
      <w:r>
        <w:rPr/>
        <w:t>thẩm.</w:t>
      </w:r>
      <w:r>
        <w:rPr>
          <w:spacing w:val="-1"/>
        </w:rPr>
        <w:t> </w:t>
      </w:r>
      <w:r>
        <w:rPr/>
        <w:t>Bị hại, n</w:t>
      </w:r>
      <w:r>
        <w:rPr>
          <w:color w:val="131722"/>
        </w:rPr>
        <w:t>gười có quyền lợi nghĩa vụ liên quan vắng mặt tại phiên toà có quyền kháng cáo bản án trong thời hạn 15 ngày, </w:t>
      </w:r>
      <w:r>
        <w:rPr/>
        <w:t>kể từ ngày nhận được bản án hoặc ngày bản án</w:t>
      </w:r>
      <w:r>
        <w:rPr>
          <w:spacing w:val="40"/>
        </w:rPr>
        <w:t> </w:t>
      </w:r>
      <w:r>
        <w:rPr/>
        <w:t>được niêm yết theo quy định của pháp luật.</w:t>
      </w:r>
    </w:p>
    <w:p>
      <w:pPr>
        <w:pStyle w:val="BodyText"/>
        <w:spacing w:before="8"/>
        <w:ind w:left="0" w:firstLine="0"/>
        <w:jc w:val="left"/>
        <w:rPr>
          <w:sz w:val="31"/>
        </w:rPr>
      </w:pPr>
    </w:p>
    <w:p>
      <w:pPr>
        <w:spacing w:before="0"/>
        <w:ind w:left="4312"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1"/>
          <w:sz w:val="28"/>
        </w:rPr>
        <w:t> </w:t>
      </w:r>
      <w:r>
        <w:rPr>
          <w:b/>
          <w:sz w:val="28"/>
        </w:rPr>
        <w:t>XÉT</w:t>
      </w:r>
      <w:r>
        <w:rPr>
          <w:b/>
          <w:spacing w:val="-2"/>
          <w:sz w:val="28"/>
        </w:rPr>
        <w:t> </w:t>
      </w:r>
      <w:r>
        <w:rPr>
          <w:b/>
          <w:sz w:val="28"/>
        </w:rPr>
        <w:t>XỬ</w:t>
      </w:r>
      <w:r>
        <w:rPr>
          <w:b/>
          <w:spacing w:val="65"/>
          <w:sz w:val="28"/>
        </w:rPr>
        <w:t> </w:t>
      </w:r>
      <w:r>
        <w:rPr>
          <w:b/>
          <w:sz w:val="28"/>
        </w:rPr>
        <w:t>SƠ</w:t>
      </w:r>
      <w:r>
        <w:rPr>
          <w:b/>
          <w:spacing w:val="-1"/>
          <w:sz w:val="28"/>
        </w:rPr>
        <w:t> </w:t>
      </w:r>
      <w:r>
        <w:rPr>
          <w:b/>
          <w:spacing w:val="-4"/>
          <w:sz w:val="28"/>
        </w:rPr>
        <w:t>THẨM</w:t>
      </w:r>
    </w:p>
    <w:p>
      <w:pPr>
        <w:tabs>
          <w:tab w:pos="4245" w:val="left" w:leader="none"/>
        </w:tabs>
        <w:spacing w:before="48"/>
        <w:ind w:left="164"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6"/>
          <w:sz w:val="28"/>
        </w:rPr>
        <w:t> </w:t>
      </w:r>
      <w:r>
        <w:rPr>
          <w:b/>
          <w:sz w:val="28"/>
        </w:rPr>
        <w:t>PHÁN</w:t>
      </w:r>
      <w:r>
        <w:rPr>
          <w:b/>
          <w:spacing w:val="-3"/>
          <w:sz w:val="28"/>
        </w:rPr>
        <w:t> </w:t>
      </w:r>
      <w:r>
        <w:rPr>
          <w:b/>
          <w:sz w:val="28"/>
        </w:rPr>
        <w:t>- CHỦ</w:t>
      </w:r>
      <w:r>
        <w:rPr>
          <w:b/>
          <w:spacing w:val="-4"/>
          <w:sz w:val="28"/>
        </w:rPr>
        <w:t> </w:t>
      </w:r>
      <w:r>
        <w:rPr>
          <w:b/>
          <w:sz w:val="28"/>
        </w:rPr>
        <w:t>TOẠ</w:t>
      </w:r>
      <w:r>
        <w:rPr>
          <w:b/>
          <w:spacing w:val="-4"/>
          <w:sz w:val="28"/>
        </w:rPr>
        <w:t> </w:t>
      </w:r>
      <w:r>
        <w:rPr>
          <w:b/>
          <w:sz w:val="28"/>
        </w:rPr>
        <w:t>PHIÊN</w:t>
      </w:r>
      <w:r>
        <w:rPr>
          <w:b/>
          <w:spacing w:val="-3"/>
          <w:sz w:val="28"/>
        </w:rPr>
        <w:t> </w:t>
      </w:r>
      <w:r>
        <w:rPr>
          <w:b/>
          <w:spacing w:val="-5"/>
          <w:sz w:val="28"/>
        </w:rPr>
        <w:t>TOÀ</w:t>
      </w:r>
    </w:p>
    <w:p>
      <w:pPr>
        <w:pStyle w:val="ListParagraph"/>
        <w:numPr>
          <w:ilvl w:val="0"/>
          <w:numId w:val="6"/>
        </w:numPr>
        <w:tabs>
          <w:tab w:pos="227" w:val="left" w:leader="none"/>
        </w:tabs>
        <w:spacing w:line="240" w:lineRule="auto" w:before="44" w:after="0"/>
        <w:ind w:left="226" w:right="0" w:hanging="125"/>
        <w:jc w:val="left"/>
        <w:rPr>
          <w:sz w:val="22"/>
        </w:rPr>
      </w:pPr>
      <w:r>
        <w:rPr>
          <w:sz w:val="22"/>
        </w:rPr>
        <w:t>Theo</w:t>
      </w:r>
      <w:r>
        <w:rPr>
          <w:spacing w:val="-1"/>
          <w:sz w:val="22"/>
        </w:rPr>
        <w:t> </w:t>
      </w:r>
      <w:r>
        <w:rPr>
          <w:sz w:val="22"/>
        </w:rPr>
        <w:t>khoản 1</w:t>
      </w:r>
      <w:r>
        <w:rPr>
          <w:spacing w:val="-1"/>
          <w:sz w:val="22"/>
        </w:rPr>
        <w:t> </w:t>
      </w:r>
      <w:r>
        <w:rPr>
          <w:sz w:val="22"/>
        </w:rPr>
        <w:t>Điều</w:t>
      </w:r>
      <w:r>
        <w:rPr>
          <w:spacing w:val="-3"/>
          <w:sz w:val="22"/>
        </w:rPr>
        <w:t> </w:t>
      </w:r>
      <w:r>
        <w:rPr>
          <w:sz w:val="22"/>
        </w:rPr>
        <w:t>262 </w:t>
      </w:r>
      <w:r>
        <w:rPr>
          <w:spacing w:val="-2"/>
          <w:sz w:val="22"/>
        </w:rPr>
        <w:t>BLTTHS;</w:t>
      </w:r>
    </w:p>
    <w:p>
      <w:pPr>
        <w:pStyle w:val="ListParagraph"/>
        <w:numPr>
          <w:ilvl w:val="0"/>
          <w:numId w:val="6"/>
        </w:numPr>
        <w:tabs>
          <w:tab w:pos="227" w:val="left" w:leader="none"/>
        </w:tabs>
        <w:spacing w:line="252" w:lineRule="exact" w:before="2" w:after="0"/>
        <w:ind w:left="226" w:right="0" w:hanging="125"/>
        <w:jc w:val="left"/>
        <w:rPr>
          <w:sz w:val="22"/>
        </w:rPr>
      </w:pPr>
      <w:r>
        <w:rPr>
          <w:sz w:val="22"/>
        </w:rPr>
        <w:t>Phòng</w:t>
      </w:r>
      <w:r>
        <w:rPr>
          <w:spacing w:val="-5"/>
          <w:sz w:val="22"/>
        </w:rPr>
        <w:t> </w:t>
      </w:r>
      <w:r>
        <w:rPr>
          <w:sz w:val="22"/>
        </w:rPr>
        <w:t>HSNVCS</w:t>
      </w:r>
      <w:r>
        <w:rPr>
          <w:spacing w:val="-1"/>
          <w:sz w:val="22"/>
        </w:rPr>
        <w:t> </w:t>
      </w:r>
      <w:r>
        <w:rPr>
          <w:spacing w:val="-2"/>
          <w:sz w:val="22"/>
        </w:rPr>
        <w:t>CAQB(PV06);</w:t>
      </w:r>
    </w:p>
    <w:p>
      <w:pPr>
        <w:pStyle w:val="ListParagraph"/>
        <w:numPr>
          <w:ilvl w:val="0"/>
          <w:numId w:val="6"/>
        </w:numPr>
        <w:tabs>
          <w:tab w:pos="230" w:val="left" w:leader="none"/>
          <w:tab w:pos="6005" w:val="left" w:leader="none"/>
        </w:tabs>
        <w:spacing w:line="321" w:lineRule="exact" w:before="0" w:after="0"/>
        <w:ind w:left="229" w:right="0" w:hanging="128"/>
        <w:jc w:val="both"/>
        <w:rPr>
          <w:i/>
          <w:sz w:val="28"/>
        </w:rPr>
      </w:pPr>
      <w:r>
        <w:rPr>
          <w:sz w:val="22"/>
        </w:rPr>
        <w:t>Cục</w:t>
      </w:r>
      <w:r>
        <w:rPr>
          <w:spacing w:val="-2"/>
          <w:sz w:val="22"/>
        </w:rPr>
        <w:t> </w:t>
      </w:r>
      <w:r>
        <w:rPr>
          <w:sz w:val="22"/>
        </w:rPr>
        <w:t>THA</w:t>
      </w:r>
      <w:r>
        <w:rPr>
          <w:spacing w:val="-2"/>
          <w:sz w:val="22"/>
        </w:rPr>
        <w:t> </w:t>
      </w:r>
      <w:r>
        <w:rPr>
          <w:sz w:val="22"/>
        </w:rPr>
        <w:t>DS</w:t>
      </w:r>
      <w:r>
        <w:rPr>
          <w:spacing w:val="-1"/>
          <w:sz w:val="22"/>
        </w:rPr>
        <w:t> </w:t>
      </w:r>
      <w:r>
        <w:rPr>
          <w:sz w:val="22"/>
        </w:rPr>
        <w:t>tỉnh</w:t>
      </w:r>
      <w:r>
        <w:rPr>
          <w:spacing w:val="-1"/>
          <w:sz w:val="22"/>
        </w:rPr>
        <w:t> </w:t>
      </w:r>
      <w:r>
        <w:rPr>
          <w:spacing w:val="-5"/>
          <w:sz w:val="22"/>
        </w:rPr>
        <w:t>QB;</w:t>
      </w:r>
      <w:r>
        <w:rPr>
          <w:sz w:val="22"/>
        </w:rPr>
        <w:tab/>
      </w:r>
      <w:r>
        <w:rPr>
          <w:i/>
          <w:sz w:val="28"/>
        </w:rPr>
        <w:t>(Đã</w:t>
      </w:r>
      <w:r>
        <w:rPr>
          <w:i/>
          <w:spacing w:val="-3"/>
          <w:sz w:val="28"/>
        </w:rPr>
        <w:t> </w:t>
      </w:r>
      <w:r>
        <w:rPr>
          <w:i/>
          <w:spacing w:val="-5"/>
          <w:sz w:val="28"/>
        </w:rPr>
        <w:t>ký)</w:t>
      </w:r>
    </w:p>
    <w:p>
      <w:pPr>
        <w:pStyle w:val="ListParagraph"/>
        <w:numPr>
          <w:ilvl w:val="0"/>
          <w:numId w:val="6"/>
        </w:numPr>
        <w:tabs>
          <w:tab w:pos="227" w:val="left" w:leader="none"/>
        </w:tabs>
        <w:spacing w:line="240" w:lineRule="auto" w:before="0" w:after="0"/>
        <w:ind w:left="226" w:right="0" w:hanging="125"/>
        <w:jc w:val="left"/>
        <w:rPr>
          <w:sz w:val="22"/>
        </w:rPr>
      </w:pPr>
      <w:r>
        <w:rPr>
          <w:sz w:val="22"/>
        </w:rPr>
        <w:t>Sở Tư pháp</w:t>
      </w:r>
      <w:r>
        <w:rPr>
          <w:spacing w:val="-3"/>
          <w:sz w:val="22"/>
        </w:rPr>
        <w:t> </w:t>
      </w:r>
      <w:r>
        <w:rPr>
          <w:sz w:val="22"/>
        </w:rPr>
        <w:t>tỉnh </w:t>
      </w:r>
      <w:r>
        <w:rPr>
          <w:spacing w:val="-5"/>
          <w:sz w:val="22"/>
        </w:rPr>
        <w:t>QB:</w:t>
      </w:r>
    </w:p>
    <w:p>
      <w:pPr>
        <w:pStyle w:val="ListParagraph"/>
        <w:numPr>
          <w:ilvl w:val="0"/>
          <w:numId w:val="6"/>
        </w:numPr>
        <w:tabs>
          <w:tab w:pos="227" w:val="left" w:leader="none"/>
        </w:tabs>
        <w:spacing w:line="252" w:lineRule="exact" w:before="1" w:after="0"/>
        <w:ind w:left="226" w:right="0" w:hanging="125"/>
        <w:jc w:val="left"/>
        <w:rPr>
          <w:sz w:val="18"/>
        </w:rPr>
      </w:pPr>
      <w:r>
        <w:rPr>
          <w:sz w:val="22"/>
        </w:rPr>
        <w:t>Vụ</w:t>
      </w:r>
      <w:r>
        <w:rPr>
          <w:spacing w:val="-1"/>
          <w:sz w:val="22"/>
        </w:rPr>
        <w:t> </w:t>
      </w:r>
      <w:r>
        <w:rPr>
          <w:sz w:val="22"/>
        </w:rPr>
        <w:t>GĐKT 1</w:t>
      </w:r>
      <w:r>
        <w:rPr>
          <w:spacing w:val="-3"/>
          <w:sz w:val="22"/>
        </w:rPr>
        <w:t> </w:t>
      </w:r>
      <w:r>
        <w:rPr>
          <w:sz w:val="22"/>
        </w:rPr>
        <w:t>TAND</w:t>
      </w:r>
      <w:r>
        <w:rPr>
          <w:spacing w:val="-5"/>
          <w:sz w:val="22"/>
        </w:rPr>
        <w:t> </w:t>
      </w:r>
      <w:r>
        <w:rPr>
          <w:sz w:val="22"/>
        </w:rPr>
        <w:t>TC </w:t>
      </w:r>
      <w:r>
        <w:rPr>
          <w:sz w:val="18"/>
        </w:rPr>
        <w:t>(khi</w:t>
      </w:r>
      <w:r>
        <w:rPr>
          <w:spacing w:val="-1"/>
          <w:sz w:val="18"/>
        </w:rPr>
        <w:t> </w:t>
      </w:r>
      <w:r>
        <w:rPr>
          <w:sz w:val="18"/>
        </w:rPr>
        <w:t>án sơ</w:t>
      </w:r>
      <w:r>
        <w:rPr>
          <w:spacing w:val="-1"/>
          <w:sz w:val="18"/>
        </w:rPr>
        <w:t> </w:t>
      </w:r>
      <w:r>
        <w:rPr>
          <w:sz w:val="18"/>
        </w:rPr>
        <w:t>thẩm</w:t>
      </w:r>
      <w:r>
        <w:rPr>
          <w:spacing w:val="-4"/>
          <w:sz w:val="18"/>
        </w:rPr>
        <w:t> </w:t>
      </w:r>
      <w:r>
        <w:rPr>
          <w:sz w:val="18"/>
        </w:rPr>
        <w:t>có</w:t>
      </w:r>
      <w:r>
        <w:rPr>
          <w:spacing w:val="1"/>
          <w:sz w:val="18"/>
        </w:rPr>
        <w:t> </w:t>
      </w:r>
      <w:r>
        <w:rPr>
          <w:spacing w:val="-4"/>
          <w:sz w:val="18"/>
        </w:rPr>
        <w:t>HL);</w:t>
      </w:r>
    </w:p>
    <w:p>
      <w:pPr>
        <w:pStyle w:val="ListParagraph"/>
        <w:numPr>
          <w:ilvl w:val="0"/>
          <w:numId w:val="6"/>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after="0" w:line="252" w:lineRule="exact"/>
        <w:jc w:val="left"/>
        <w:rPr>
          <w:sz w:val="22"/>
        </w:rPr>
        <w:sectPr>
          <w:pgSz w:w="11910" w:h="16850"/>
          <w:pgMar w:top="1060" w:bottom="280" w:left="1600" w:right="740"/>
        </w:sectPr>
      </w:pPr>
    </w:p>
    <w:p>
      <w:pPr>
        <w:pStyle w:val="ListParagraph"/>
        <w:numPr>
          <w:ilvl w:val="0"/>
          <w:numId w:val="6"/>
        </w:numPr>
        <w:tabs>
          <w:tab w:pos="227" w:val="left" w:leader="none"/>
          <w:tab w:pos="5486" w:val="left" w:leader="none"/>
        </w:tabs>
        <w:spacing w:line="240" w:lineRule="auto" w:before="69" w:after="0"/>
        <w:ind w:left="226" w:right="0" w:hanging="125"/>
        <w:jc w:val="left"/>
        <w:rPr>
          <w:b/>
          <w:sz w:val="28"/>
        </w:rPr>
      </w:pPr>
      <w:r>
        <w:rPr>
          <w:sz w:val="22"/>
        </w:rPr>
        <w:t>Lưu</w:t>
      </w:r>
      <w:r>
        <w:rPr>
          <w:spacing w:val="-1"/>
          <w:sz w:val="22"/>
        </w:rPr>
        <w:t> </w:t>
      </w:r>
      <w:r>
        <w:rPr>
          <w:sz w:val="22"/>
        </w:rPr>
        <w:t>án</w:t>
      </w:r>
      <w:r>
        <w:rPr>
          <w:spacing w:val="-1"/>
          <w:sz w:val="22"/>
        </w:rPr>
        <w:t> </w:t>
      </w:r>
      <w:r>
        <w:rPr>
          <w:sz w:val="22"/>
        </w:rPr>
        <w:t>văn Tòa</w:t>
      </w:r>
      <w:r>
        <w:rPr>
          <w:spacing w:val="-1"/>
          <w:sz w:val="22"/>
        </w:rPr>
        <w:t> </w:t>
      </w:r>
      <w:r>
        <w:rPr>
          <w:sz w:val="22"/>
        </w:rPr>
        <w:t>HS,</w:t>
      </w:r>
      <w:r>
        <w:rPr>
          <w:spacing w:val="-3"/>
          <w:sz w:val="22"/>
        </w:rPr>
        <w:t> </w:t>
      </w:r>
      <w:r>
        <w:rPr>
          <w:sz w:val="22"/>
        </w:rPr>
        <w:t>VP</w:t>
      </w:r>
      <w:r>
        <w:rPr>
          <w:spacing w:val="-3"/>
          <w:sz w:val="22"/>
        </w:rPr>
        <w:t> </w:t>
      </w:r>
      <w:r>
        <w:rPr>
          <w:spacing w:val="-2"/>
          <w:sz w:val="22"/>
        </w:rPr>
        <w:t>TAQB.</w:t>
      </w:r>
      <w:r>
        <w:rPr>
          <w:sz w:val="22"/>
        </w:rPr>
        <w:tab/>
      </w:r>
      <w:r>
        <w:rPr>
          <w:b/>
          <w:spacing w:val="-4"/>
          <w:sz w:val="28"/>
        </w:rPr>
        <w:t>Dƣơng</w:t>
      </w:r>
      <w:r>
        <w:rPr>
          <w:b/>
          <w:spacing w:val="-9"/>
          <w:sz w:val="28"/>
        </w:rPr>
        <w:t> </w:t>
      </w:r>
      <w:r>
        <w:rPr>
          <w:b/>
          <w:spacing w:val="-4"/>
          <w:sz w:val="28"/>
        </w:rPr>
        <w:t>Viết</w:t>
      </w:r>
      <w:r>
        <w:rPr>
          <w:b/>
          <w:spacing w:val="-9"/>
          <w:sz w:val="28"/>
        </w:rPr>
        <w:t> </w:t>
      </w:r>
      <w:r>
        <w:rPr>
          <w:b/>
          <w:spacing w:val="-5"/>
          <w:sz w:val="28"/>
        </w:rPr>
        <w:t>Hải</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4">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86"/>
      </w:pPr>
      <w:rPr>
        <w:rFonts w:hint="default"/>
        <w:lang w:val="vi" w:eastAsia="en-US" w:bidi="ar-SA"/>
      </w:rPr>
    </w:lvl>
    <w:lvl w:ilvl="2">
      <w:start w:val="0"/>
      <w:numFmt w:val="bullet"/>
      <w:lvlText w:val="•"/>
      <w:lvlJc w:val="left"/>
      <w:pPr>
        <w:ind w:left="1993" w:hanging="286"/>
      </w:pPr>
      <w:rPr>
        <w:rFonts w:hint="default"/>
        <w:lang w:val="vi" w:eastAsia="en-US" w:bidi="ar-SA"/>
      </w:rPr>
    </w:lvl>
    <w:lvl w:ilvl="3">
      <w:start w:val="0"/>
      <w:numFmt w:val="bullet"/>
      <w:lvlText w:val="•"/>
      <w:lvlJc w:val="left"/>
      <w:pPr>
        <w:ind w:left="2939" w:hanging="286"/>
      </w:pPr>
      <w:rPr>
        <w:rFonts w:hint="default"/>
        <w:lang w:val="vi" w:eastAsia="en-US" w:bidi="ar-SA"/>
      </w:rPr>
    </w:lvl>
    <w:lvl w:ilvl="4">
      <w:start w:val="0"/>
      <w:numFmt w:val="bullet"/>
      <w:lvlText w:val="•"/>
      <w:lvlJc w:val="left"/>
      <w:pPr>
        <w:ind w:left="3886" w:hanging="286"/>
      </w:pPr>
      <w:rPr>
        <w:rFonts w:hint="default"/>
        <w:lang w:val="vi" w:eastAsia="en-US" w:bidi="ar-SA"/>
      </w:rPr>
    </w:lvl>
    <w:lvl w:ilvl="5">
      <w:start w:val="0"/>
      <w:numFmt w:val="bullet"/>
      <w:lvlText w:val="•"/>
      <w:lvlJc w:val="left"/>
      <w:pPr>
        <w:ind w:left="4833" w:hanging="286"/>
      </w:pPr>
      <w:rPr>
        <w:rFonts w:hint="default"/>
        <w:lang w:val="vi" w:eastAsia="en-US" w:bidi="ar-SA"/>
      </w:rPr>
    </w:lvl>
    <w:lvl w:ilvl="6">
      <w:start w:val="0"/>
      <w:numFmt w:val="bullet"/>
      <w:lvlText w:val="•"/>
      <w:lvlJc w:val="left"/>
      <w:pPr>
        <w:ind w:left="5779" w:hanging="286"/>
      </w:pPr>
      <w:rPr>
        <w:rFonts w:hint="default"/>
        <w:lang w:val="vi" w:eastAsia="en-US" w:bidi="ar-SA"/>
      </w:rPr>
    </w:lvl>
    <w:lvl w:ilvl="7">
      <w:start w:val="0"/>
      <w:numFmt w:val="bullet"/>
      <w:lvlText w:val="•"/>
      <w:lvlJc w:val="left"/>
      <w:pPr>
        <w:ind w:left="6726" w:hanging="286"/>
      </w:pPr>
      <w:rPr>
        <w:rFonts w:hint="default"/>
        <w:lang w:val="vi" w:eastAsia="en-US" w:bidi="ar-SA"/>
      </w:rPr>
    </w:lvl>
    <w:lvl w:ilvl="8">
      <w:start w:val="0"/>
      <w:numFmt w:val="bullet"/>
      <w:lvlText w:val="•"/>
      <w:lvlJc w:val="left"/>
      <w:pPr>
        <w:ind w:left="7673" w:hanging="286"/>
      </w:pPr>
      <w:rPr>
        <w:rFonts w:hint="default"/>
        <w:lang w:val="vi" w:eastAsia="en-US" w:bidi="ar-SA"/>
      </w:rPr>
    </w:lvl>
  </w:abstractNum>
  <w:abstractNum w:abstractNumId="3">
    <w:multiLevelType w:val="hybridMultilevel"/>
    <w:lvl w:ilvl="0">
      <w:start w:val="1"/>
      <w:numFmt w:val="decimal"/>
      <w:lvlText w:val="[%1]"/>
      <w:lvlJc w:val="left"/>
      <w:pPr>
        <w:ind w:left="1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8"/>
      </w:pPr>
      <w:rPr>
        <w:rFonts w:hint="default"/>
        <w:lang w:val="vi" w:eastAsia="en-US" w:bidi="ar-SA"/>
      </w:rPr>
    </w:lvl>
    <w:lvl w:ilvl="2">
      <w:start w:val="0"/>
      <w:numFmt w:val="bullet"/>
      <w:lvlText w:val="•"/>
      <w:lvlJc w:val="left"/>
      <w:pPr>
        <w:ind w:left="1993" w:hanging="418"/>
      </w:pPr>
      <w:rPr>
        <w:rFonts w:hint="default"/>
        <w:lang w:val="vi" w:eastAsia="en-US" w:bidi="ar-SA"/>
      </w:rPr>
    </w:lvl>
    <w:lvl w:ilvl="3">
      <w:start w:val="0"/>
      <w:numFmt w:val="bullet"/>
      <w:lvlText w:val="•"/>
      <w:lvlJc w:val="left"/>
      <w:pPr>
        <w:ind w:left="2939" w:hanging="418"/>
      </w:pPr>
      <w:rPr>
        <w:rFonts w:hint="default"/>
        <w:lang w:val="vi" w:eastAsia="en-US" w:bidi="ar-SA"/>
      </w:rPr>
    </w:lvl>
    <w:lvl w:ilvl="4">
      <w:start w:val="0"/>
      <w:numFmt w:val="bullet"/>
      <w:lvlText w:val="•"/>
      <w:lvlJc w:val="left"/>
      <w:pPr>
        <w:ind w:left="3886" w:hanging="418"/>
      </w:pPr>
      <w:rPr>
        <w:rFonts w:hint="default"/>
        <w:lang w:val="vi" w:eastAsia="en-US" w:bidi="ar-SA"/>
      </w:rPr>
    </w:lvl>
    <w:lvl w:ilvl="5">
      <w:start w:val="0"/>
      <w:numFmt w:val="bullet"/>
      <w:lvlText w:val="•"/>
      <w:lvlJc w:val="left"/>
      <w:pPr>
        <w:ind w:left="4833" w:hanging="418"/>
      </w:pPr>
      <w:rPr>
        <w:rFonts w:hint="default"/>
        <w:lang w:val="vi" w:eastAsia="en-US" w:bidi="ar-SA"/>
      </w:rPr>
    </w:lvl>
    <w:lvl w:ilvl="6">
      <w:start w:val="0"/>
      <w:numFmt w:val="bullet"/>
      <w:lvlText w:val="•"/>
      <w:lvlJc w:val="left"/>
      <w:pPr>
        <w:ind w:left="5779" w:hanging="418"/>
      </w:pPr>
      <w:rPr>
        <w:rFonts w:hint="default"/>
        <w:lang w:val="vi" w:eastAsia="en-US" w:bidi="ar-SA"/>
      </w:rPr>
    </w:lvl>
    <w:lvl w:ilvl="7">
      <w:start w:val="0"/>
      <w:numFmt w:val="bullet"/>
      <w:lvlText w:val="•"/>
      <w:lvlJc w:val="left"/>
      <w:pPr>
        <w:ind w:left="6726" w:hanging="418"/>
      </w:pPr>
      <w:rPr>
        <w:rFonts w:hint="default"/>
        <w:lang w:val="vi" w:eastAsia="en-US" w:bidi="ar-SA"/>
      </w:rPr>
    </w:lvl>
    <w:lvl w:ilvl="8">
      <w:start w:val="0"/>
      <w:numFmt w:val="bullet"/>
      <w:lvlText w:val="•"/>
      <w:lvlJc w:val="left"/>
      <w:pPr>
        <w:ind w:left="7673" w:hanging="418"/>
      </w:pPr>
      <w:rPr>
        <w:rFonts w:hint="default"/>
        <w:lang w:val="vi" w:eastAsia="en-US" w:bidi="ar-SA"/>
      </w:rPr>
    </w:lvl>
  </w:abstractNum>
  <w:abstractNum w:abstractNumId="2">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35" w:hanging="281"/>
      </w:pPr>
      <w:rPr>
        <w:rFonts w:hint="default"/>
        <w:lang w:val="vi" w:eastAsia="en-US" w:bidi="ar-SA"/>
      </w:rPr>
    </w:lvl>
    <w:lvl w:ilvl="2">
      <w:start w:val="0"/>
      <w:numFmt w:val="bullet"/>
      <w:lvlText w:val="•"/>
      <w:lvlJc w:val="left"/>
      <w:pPr>
        <w:ind w:left="1370" w:hanging="281"/>
      </w:pPr>
      <w:rPr>
        <w:rFonts w:hint="default"/>
        <w:lang w:val="vi" w:eastAsia="en-US" w:bidi="ar-SA"/>
      </w:rPr>
    </w:lvl>
    <w:lvl w:ilvl="3">
      <w:start w:val="0"/>
      <w:numFmt w:val="bullet"/>
      <w:lvlText w:val="•"/>
      <w:lvlJc w:val="left"/>
      <w:pPr>
        <w:ind w:left="2005" w:hanging="281"/>
      </w:pPr>
      <w:rPr>
        <w:rFonts w:hint="default"/>
        <w:lang w:val="vi" w:eastAsia="en-US" w:bidi="ar-SA"/>
      </w:rPr>
    </w:lvl>
    <w:lvl w:ilvl="4">
      <w:start w:val="0"/>
      <w:numFmt w:val="bullet"/>
      <w:lvlText w:val="•"/>
      <w:lvlJc w:val="left"/>
      <w:pPr>
        <w:ind w:left="2641" w:hanging="281"/>
      </w:pPr>
      <w:rPr>
        <w:rFonts w:hint="default"/>
        <w:lang w:val="vi" w:eastAsia="en-US" w:bidi="ar-SA"/>
      </w:rPr>
    </w:lvl>
    <w:lvl w:ilvl="5">
      <w:start w:val="0"/>
      <w:numFmt w:val="bullet"/>
      <w:lvlText w:val="•"/>
      <w:lvlJc w:val="left"/>
      <w:pPr>
        <w:ind w:left="3276" w:hanging="281"/>
      </w:pPr>
      <w:rPr>
        <w:rFonts w:hint="default"/>
        <w:lang w:val="vi" w:eastAsia="en-US" w:bidi="ar-SA"/>
      </w:rPr>
    </w:lvl>
    <w:lvl w:ilvl="6">
      <w:start w:val="0"/>
      <w:numFmt w:val="bullet"/>
      <w:lvlText w:val="•"/>
      <w:lvlJc w:val="left"/>
      <w:pPr>
        <w:ind w:left="3911" w:hanging="281"/>
      </w:pPr>
      <w:rPr>
        <w:rFonts w:hint="default"/>
        <w:lang w:val="vi" w:eastAsia="en-US" w:bidi="ar-SA"/>
      </w:rPr>
    </w:lvl>
    <w:lvl w:ilvl="7">
      <w:start w:val="0"/>
      <w:numFmt w:val="bullet"/>
      <w:lvlText w:val="•"/>
      <w:lvlJc w:val="left"/>
      <w:pPr>
        <w:ind w:left="4547" w:hanging="281"/>
      </w:pPr>
      <w:rPr>
        <w:rFonts w:hint="default"/>
        <w:lang w:val="vi" w:eastAsia="en-US" w:bidi="ar-SA"/>
      </w:rPr>
    </w:lvl>
    <w:lvl w:ilvl="8">
      <w:start w:val="0"/>
      <w:numFmt w:val="bullet"/>
      <w:lvlText w:val="•"/>
      <w:lvlJc w:val="left"/>
      <w:pPr>
        <w:ind w:left="5182" w:hanging="281"/>
      </w:pPr>
      <w:rPr>
        <w:rFonts w:hint="default"/>
        <w:lang w:val="vi" w:eastAsia="en-US" w:bidi="ar-SA"/>
      </w:rPr>
    </w:lvl>
  </w:abstractNum>
  <w:abstractNum w:abstractNumId="1">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653" w:hanging="291"/>
      </w:pPr>
      <w:rPr>
        <w:rFonts w:hint="default"/>
        <w:lang w:val="vi" w:eastAsia="en-US" w:bidi="ar-SA"/>
      </w:rPr>
    </w:lvl>
    <w:lvl w:ilvl="2">
      <w:start w:val="0"/>
      <w:numFmt w:val="bullet"/>
      <w:lvlText w:val="•"/>
      <w:lvlJc w:val="left"/>
      <w:pPr>
        <w:ind w:left="1206" w:hanging="291"/>
      </w:pPr>
      <w:rPr>
        <w:rFonts w:hint="default"/>
        <w:lang w:val="vi" w:eastAsia="en-US" w:bidi="ar-SA"/>
      </w:rPr>
    </w:lvl>
    <w:lvl w:ilvl="3">
      <w:start w:val="0"/>
      <w:numFmt w:val="bullet"/>
      <w:lvlText w:val="•"/>
      <w:lvlJc w:val="left"/>
      <w:pPr>
        <w:ind w:left="1759" w:hanging="291"/>
      </w:pPr>
      <w:rPr>
        <w:rFonts w:hint="default"/>
        <w:lang w:val="vi" w:eastAsia="en-US" w:bidi="ar-SA"/>
      </w:rPr>
    </w:lvl>
    <w:lvl w:ilvl="4">
      <w:start w:val="0"/>
      <w:numFmt w:val="bullet"/>
      <w:lvlText w:val="•"/>
      <w:lvlJc w:val="left"/>
      <w:pPr>
        <w:ind w:left="2312" w:hanging="291"/>
      </w:pPr>
      <w:rPr>
        <w:rFonts w:hint="default"/>
        <w:lang w:val="vi" w:eastAsia="en-US" w:bidi="ar-SA"/>
      </w:rPr>
    </w:lvl>
    <w:lvl w:ilvl="5">
      <w:start w:val="0"/>
      <w:numFmt w:val="bullet"/>
      <w:lvlText w:val="•"/>
      <w:lvlJc w:val="left"/>
      <w:pPr>
        <w:ind w:left="2865" w:hanging="291"/>
      </w:pPr>
      <w:rPr>
        <w:rFonts w:hint="default"/>
        <w:lang w:val="vi" w:eastAsia="en-US" w:bidi="ar-SA"/>
      </w:rPr>
    </w:lvl>
    <w:lvl w:ilvl="6">
      <w:start w:val="0"/>
      <w:numFmt w:val="bullet"/>
      <w:lvlText w:val="•"/>
      <w:lvlJc w:val="left"/>
      <w:pPr>
        <w:ind w:left="3419" w:hanging="291"/>
      </w:pPr>
      <w:rPr>
        <w:rFonts w:hint="default"/>
        <w:lang w:val="vi" w:eastAsia="en-US" w:bidi="ar-SA"/>
      </w:rPr>
    </w:lvl>
    <w:lvl w:ilvl="7">
      <w:start w:val="0"/>
      <w:numFmt w:val="bullet"/>
      <w:lvlText w:val="•"/>
      <w:lvlJc w:val="left"/>
      <w:pPr>
        <w:ind w:left="3972" w:hanging="291"/>
      </w:pPr>
      <w:rPr>
        <w:rFonts w:hint="default"/>
        <w:lang w:val="vi" w:eastAsia="en-US" w:bidi="ar-SA"/>
      </w:rPr>
    </w:lvl>
    <w:lvl w:ilvl="8">
      <w:start w:val="0"/>
      <w:numFmt w:val="bullet"/>
      <w:lvlText w:val="•"/>
      <w:lvlJc w:val="left"/>
      <w:pPr>
        <w:ind w:left="4525" w:hanging="291"/>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954" w:hanging="17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02"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2023-04-24T19:38:20Z</dcterms:created>
  <dcterms:modified xsi:type="dcterms:W3CDTF">2023-04-24T19:38:20Z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