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6"/>
        <w:gridCol w:w="5638"/>
      </w:tblGrid>
      <w:tr>
        <w:trPr>
          <w:trHeight w:val="864" w:hRule="atLeast"/>
        </w:trPr>
        <w:tc>
          <w:tcPr>
            <w:tcW w:w="3236" w:type="dxa"/>
          </w:tcPr>
          <w:p>
            <w:pPr>
              <w:pStyle w:val="TableParagraph"/>
              <w:ind w:left="390" w:right="201" w:hanging="8"/>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THỊ XÃ TÂN UYÊN TỈNH</w:t>
            </w:r>
            <w:r>
              <w:rPr>
                <w:b/>
                <w:spacing w:val="-15"/>
                <w:sz w:val="24"/>
              </w:rPr>
              <w:t> </w:t>
            </w:r>
            <w:r>
              <w:rPr>
                <w:b/>
                <w:sz w:val="24"/>
              </w:rPr>
              <w:t>BÌNH</w:t>
            </w:r>
            <w:r>
              <w:rPr>
                <w:b/>
                <w:spacing w:val="-15"/>
                <w:sz w:val="24"/>
              </w:rPr>
              <w:t> </w:t>
            </w:r>
            <w:r>
              <w:rPr>
                <w:b/>
                <w:sz w:val="24"/>
              </w:rPr>
              <w:t>DƯƠNG</w:t>
            </w:r>
          </w:p>
        </w:tc>
        <w:tc>
          <w:tcPr>
            <w:tcW w:w="5638" w:type="dxa"/>
          </w:tcPr>
          <w:p>
            <w:pPr>
              <w:pStyle w:val="TableParagraph"/>
              <w:spacing w:line="266" w:lineRule="exact"/>
              <w:ind w:left="578"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78" w:right="3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848" w:hRule="atLeast"/>
        </w:trPr>
        <w:tc>
          <w:tcPr>
            <w:tcW w:w="3236" w:type="dxa"/>
          </w:tcPr>
          <w:p>
            <w:pPr>
              <w:pStyle w:val="TableParagraph"/>
              <w:spacing w:line="20" w:lineRule="exact"/>
              <w:ind w:left="847"/>
              <w:rPr>
                <w:sz w:val="2"/>
              </w:rPr>
            </w:pPr>
            <w:r>
              <w:rPr>
                <w:sz w:val="2"/>
              </w:rPr>
              <w:pict>
                <v:group style="width:59.65pt;height:.75pt;mso-position-horizontal-relative:char;mso-position-vertical-relative:line" id="docshapegroup2" coordorigin="0,0" coordsize="1193,15">
                  <v:line style="position:absolute" from="0,8" to="1193,8" stroked="true" strokeweight=".75pt" strokecolor="#000000">
                    <v:stroke dashstyle="solid"/>
                  </v:line>
                </v:group>
              </w:pict>
            </w:r>
            <w:r>
              <w:rPr>
                <w:sz w:val="2"/>
              </w:rPr>
            </w:r>
          </w:p>
          <w:p>
            <w:pPr>
              <w:pStyle w:val="TableParagraph"/>
              <w:spacing w:line="300" w:lineRule="atLeast" w:before="208"/>
              <w:ind w:left="601" w:right="201" w:hanging="552"/>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265/2022/HS-ST Ngày 30-11-2022</w:t>
            </w:r>
          </w:p>
        </w:tc>
        <w:tc>
          <w:tcPr>
            <w:tcW w:w="5638" w:type="dxa"/>
          </w:tcPr>
          <w:p>
            <w:pPr>
              <w:pStyle w:val="TableParagraph"/>
              <w:rPr>
                <w:sz w:val="26"/>
              </w:rPr>
            </w:pPr>
          </w:p>
        </w:tc>
      </w:tr>
    </w:tbl>
    <w:p>
      <w:pPr>
        <w:pStyle w:val="BodyText"/>
        <w:spacing w:before="0"/>
        <w:ind w:left="0" w:firstLine="0"/>
        <w:jc w:val="left"/>
        <w:rPr>
          <w:sz w:val="20"/>
        </w:rPr>
      </w:pPr>
    </w:p>
    <w:p>
      <w:pPr>
        <w:pStyle w:val="BodyText"/>
        <w:spacing w:before="3"/>
        <w:ind w:left="0" w:firstLine="0"/>
        <w:jc w:val="left"/>
        <w:rPr>
          <w:sz w:val="16"/>
        </w:rPr>
      </w:pPr>
    </w:p>
    <w:p>
      <w:pPr>
        <w:spacing w:line="321" w:lineRule="exact" w:before="89"/>
        <w:ind w:left="1318" w:right="1528" w:firstLine="0"/>
        <w:jc w:val="center"/>
        <w:rPr>
          <w:b/>
          <w:sz w:val="28"/>
        </w:rPr>
      </w:pPr>
      <w:r>
        <w:rPr/>
        <w:pict>
          <v:line style="position:absolute;mso-position-horizontal-relative:page;mso-position-vertical-relative:paragraph;z-index:-15811072" from="318.450012pt,-73.279671pt" to="492.500012pt,-73.279671pt" stroked="true" strokeweight=".75pt" strokecolor="#000000">
            <v:stroke dashstyle="solid"/>
            <w10:wrap type="none"/>
          </v:line>
        </w:pict>
      </w:r>
      <w:r>
        <w:rPr>
          <w:b/>
          <w:sz w:val="28"/>
        </w:rPr>
        <w:t>NHÂN</w:t>
      </w:r>
      <w:r>
        <w:rPr>
          <w:b/>
          <w:spacing w:val="-8"/>
          <w:sz w:val="28"/>
        </w:rPr>
        <w:t> </w:t>
      </w:r>
      <w:r>
        <w:rPr>
          <w:b/>
          <w:spacing w:val="-5"/>
          <w:sz w:val="28"/>
        </w:rPr>
        <w:t>DNH</w:t>
      </w:r>
    </w:p>
    <w:p>
      <w:pPr>
        <w:spacing w:line="321" w:lineRule="exact" w:before="0"/>
        <w:ind w:left="1321" w:right="152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firstLine="0"/>
        <w:jc w:val="left"/>
        <w:rPr>
          <w:b/>
          <w:sz w:val="24"/>
        </w:rPr>
      </w:pPr>
    </w:p>
    <w:p>
      <w:pPr>
        <w:spacing w:before="0"/>
        <w:ind w:left="695" w:right="904"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2"/>
          <w:sz w:val="28"/>
        </w:rPr>
        <w:t> </w:t>
      </w:r>
      <w:r>
        <w:rPr>
          <w:b/>
          <w:sz w:val="28"/>
        </w:rPr>
        <w:t>THỊ</w:t>
      </w:r>
      <w:r>
        <w:rPr>
          <w:b/>
          <w:spacing w:val="-2"/>
          <w:sz w:val="28"/>
        </w:rPr>
        <w:t> </w:t>
      </w:r>
      <w:r>
        <w:rPr>
          <w:b/>
          <w:sz w:val="28"/>
        </w:rPr>
        <w:t>XÃ</w:t>
      </w:r>
      <w:r>
        <w:rPr>
          <w:b/>
          <w:spacing w:val="-3"/>
          <w:sz w:val="28"/>
        </w:rPr>
        <w:t> </w:t>
      </w:r>
      <w:r>
        <w:rPr>
          <w:b/>
          <w:sz w:val="28"/>
        </w:rPr>
        <w:t>TÂN</w:t>
      </w:r>
      <w:r>
        <w:rPr>
          <w:b/>
          <w:spacing w:val="-2"/>
          <w:sz w:val="28"/>
        </w:rPr>
        <w:t> </w:t>
      </w:r>
      <w:r>
        <w:rPr>
          <w:b/>
          <w:sz w:val="28"/>
        </w:rPr>
        <w:t>UYÊN,</w:t>
      </w:r>
      <w:r>
        <w:rPr>
          <w:b/>
          <w:spacing w:val="-3"/>
          <w:sz w:val="28"/>
        </w:rPr>
        <w:t> </w:t>
      </w:r>
      <w:r>
        <w:rPr>
          <w:b/>
          <w:sz w:val="28"/>
        </w:rPr>
        <w:t>TỈNH</w:t>
      </w:r>
      <w:r>
        <w:rPr>
          <w:b/>
          <w:spacing w:val="-2"/>
          <w:sz w:val="28"/>
        </w:rPr>
        <w:t> </w:t>
      </w:r>
      <w:r>
        <w:rPr>
          <w:b/>
          <w:sz w:val="28"/>
        </w:rPr>
        <w:t>BÌNH</w:t>
      </w:r>
      <w:r>
        <w:rPr>
          <w:b/>
          <w:spacing w:val="-3"/>
          <w:sz w:val="28"/>
        </w:rPr>
        <w:t> </w:t>
      </w:r>
      <w:r>
        <w:rPr>
          <w:b/>
          <w:spacing w:val="-2"/>
          <w:sz w:val="28"/>
        </w:rPr>
        <w:t>DƯƠNG</w:t>
      </w:r>
    </w:p>
    <w:p>
      <w:pPr>
        <w:pStyle w:val="BodyText"/>
        <w:spacing w:before="3"/>
        <w:ind w:left="0" w:firstLine="0"/>
        <w:jc w:val="left"/>
        <w:rPr>
          <w:b/>
          <w:sz w:val="31"/>
        </w:rPr>
      </w:pPr>
    </w:p>
    <w:p>
      <w:pPr>
        <w:spacing w:before="1"/>
        <w:ind w:left="87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31"/>
        <w:ind w:left="870"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2"/>
          <w:sz w:val="28"/>
        </w:rPr>
        <w:t> </w:t>
      </w:r>
      <w:r>
        <w:rPr>
          <w:sz w:val="28"/>
        </w:rPr>
        <w:t>Võ</w:t>
      </w:r>
      <w:r>
        <w:rPr>
          <w:spacing w:val="-1"/>
          <w:sz w:val="28"/>
        </w:rPr>
        <w:t> </w:t>
      </w:r>
      <w:r>
        <w:rPr>
          <w:sz w:val="28"/>
        </w:rPr>
        <w:t>Thị</w:t>
      </w:r>
      <w:r>
        <w:rPr>
          <w:spacing w:val="-1"/>
          <w:sz w:val="28"/>
        </w:rPr>
        <w:t> </w:t>
      </w:r>
      <w:r>
        <w:rPr>
          <w:spacing w:val="-5"/>
          <w:sz w:val="28"/>
        </w:rPr>
        <w:t>Lê.</w:t>
      </w:r>
    </w:p>
    <w:p>
      <w:pPr>
        <w:spacing w:before="139"/>
        <w:ind w:left="87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49" w:val="left" w:leader="none"/>
        </w:tabs>
        <w:spacing w:line="240" w:lineRule="auto" w:before="139" w:after="0"/>
        <w:ind w:left="1148" w:right="0" w:hanging="268"/>
        <w:jc w:val="left"/>
        <w:rPr>
          <w:sz w:val="28"/>
        </w:rPr>
      </w:pPr>
      <w:r>
        <w:rPr>
          <w:spacing w:val="-2"/>
          <w:sz w:val="28"/>
        </w:rPr>
        <w:t>Ông</w:t>
      </w:r>
      <w:r>
        <w:rPr>
          <w:spacing w:val="-15"/>
          <w:sz w:val="28"/>
        </w:rPr>
        <w:t> </w:t>
      </w:r>
      <w:r>
        <w:rPr>
          <w:spacing w:val="-2"/>
          <w:sz w:val="28"/>
        </w:rPr>
        <w:t>Nguyễn</w:t>
      </w:r>
      <w:r>
        <w:rPr>
          <w:spacing w:val="-15"/>
          <w:sz w:val="28"/>
        </w:rPr>
        <w:t> </w:t>
      </w:r>
      <w:r>
        <w:rPr>
          <w:spacing w:val="-2"/>
          <w:sz w:val="28"/>
        </w:rPr>
        <w:t>Văn</w:t>
      </w:r>
      <w:r>
        <w:rPr>
          <w:spacing w:val="-14"/>
          <w:sz w:val="28"/>
        </w:rPr>
        <w:t> </w:t>
      </w:r>
      <w:r>
        <w:rPr>
          <w:spacing w:val="-4"/>
          <w:sz w:val="28"/>
        </w:rPr>
        <w:t>Thảo;</w:t>
      </w:r>
    </w:p>
    <w:p>
      <w:pPr>
        <w:pStyle w:val="ListParagraph"/>
        <w:numPr>
          <w:ilvl w:val="0"/>
          <w:numId w:val="1"/>
        </w:numPr>
        <w:tabs>
          <w:tab w:pos="1137" w:val="left" w:leader="none"/>
        </w:tabs>
        <w:spacing w:line="240" w:lineRule="auto" w:before="139" w:after="0"/>
        <w:ind w:left="1136" w:right="0" w:hanging="267"/>
        <w:jc w:val="left"/>
        <w:rPr>
          <w:sz w:val="28"/>
        </w:rPr>
      </w:pPr>
      <w:r>
        <w:rPr>
          <w:spacing w:val="-2"/>
          <w:sz w:val="28"/>
        </w:rPr>
        <w:t>Ông</w:t>
      </w:r>
      <w:r>
        <w:rPr>
          <w:spacing w:val="-16"/>
          <w:sz w:val="28"/>
        </w:rPr>
        <w:t> </w:t>
      </w:r>
      <w:r>
        <w:rPr>
          <w:spacing w:val="-2"/>
          <w:sz w:val="28"/>
        </w:rPr>
        <w:t>Huỳnh</w:t>
      </w:r>
      <w:r>
        <w:rPr>
          <w:spacing w:val="-16"/>
          <w:sz w:val="28"/>
        </w:rPr>
        <w:t> </w:t>
      </w:r>
      <w:r>
        <w:rPr>
          <w:spacing w:val="-2"/>
          <w:sz w:val="28"/>
        </w:rPr>
        <w:t>Sơn</w:t>
      </w:r>
      <w:r>
        <w:rPr>
          <w:spacing w:val="-13"/>
          <w:sz w:val="28"/>
        </w:rPr>
        <w:t> </w:t>
      </w:r>
      <w:r>
        <w:rPr>
          <w:spacing w:val="-4"/>
          <w:sz w:val="28"/>
        </w:rPr>
        <w:t>Tây.</w:t>
      </w:r>
    </w:p>
    <w:p>
      <w:pPr>
        <w:pStyle w:val="ListParagraph"/>
        <w:numPr>
          <w:ilvl w:val="1"/>
          <w:numId w:val="1"/>
        </w:numPr>
        <w:tabs>
          <w:tab w:pos="1048" w:val="left" w:leader="none"/>
        </w:tabs>
        <w:spacing w:line="254" w:lineRule="auto" w:before="138" w:after="0"/>
        <w:ind w:left="162" w:right="372" w:firstLine="707"/>
        <w:jc w:val="both"/>
        <w:rPr>
          <w:b/>
          <w:i/>
          <w:sz w:val="28"/>
        </w:rPr>
      </w:pPr>
      <w:r>
        <w:rPr>
          <w:b/>
          <w:i/>
          <w:sz w:val="28"/>
        </w:rPr>
        <w:t>Thư ký phiên toà</w:t>
      </w:r>
      <w:r>
        <w:rPr>
          <w:i/>
          <w:sz w:val="28"/>
        </w:rPr>
        <w:t>: </w:t>
      </w:r>
      <w:r>
        <w:rPr>
          <w:sz w:val="28"/>
        </w:rPr>
        <w:t>Bà Nguyễn Thị Mỹ Hạnh - Thư ký Tòa án nhân dân thị xã Tân Uyên, tỉnh Bình Dương.</w:t>
      </w:r>
    </w:p>
    <w:p>
      <w:pPr>
        <w:pStyle w:val="ListParagraph"/>
        <w:numPr>
          <w:ilvl w:val="1"/>
          <w:numId w:val="1"/>
        </w:numPr>
        <w:tabs>
          <w:tab w:pos="1053" w:val="left" w:leader="none"/>
        </w:tabs>
        <w:spacing w:line="249" w:lineRule="auto" w:before="127" w:after="0"/>
        <w:ind w:left="162" w:right="378" w:firstLine="707"/>
        <w:jc w:val="both"/>
        <w:rPr>
          <w:b/>
          <w:i/>
          <w:sz w:val="28"/>
        </w:rPr>
      </w:pPr>
      <w:r>
        <w:rPr>
          <w:b/>
          <w:i/>
          <w:sz w:val="28"/>
        </w:rPr>
        <w:t>Đại diện Viện Kiểm sát nhân dân thị xã Tân Uyên, tỉnh Bình Dương</w:t>
      </w:r>
      <w:r>
        <w:rPr>
          <w:b/>
          <w:i/>
          <w:sz w:val="28"/>
        </w:rPr>
        <w:t> tham gia phiên tòa</w:t>
      </w:r>
      <w:r>
        <w:rPr>
          <w:i/>
          <w:sz w:val="28"/>
        </w:rPr>
        <w:t>: </w:t>
      </w:r>
      <w:r>
        <w:rPr>
          <w:sz w:val="28"/>
        </w:rPr>
        <w:t>Ông Trương Văn Thế - Kiểm sát viên.</w:t>
      </w:r>
    </w:p>
    <w:p>
      <w:pPr>
        <w:pStyle w:val="BodyText"/>
        <w:spacing w:line="254" w:lineRule="auto" w:before="125"/>
        <w:ind w:right="370"/>
      </w:pPr>
      <w:r>
        <w:rPr/>
        <w:t>Ngày 30 tháng 11 năm 2022, tại trụ sở Tòa án nhân dân thị xã Tân Uyên, tỉnh Bình Dương tiến hành xét xử sơ thẩm công khai vụ án hình sự thụ lý số 243/2022/TLST-HS ngày 20 tháng 10 năm 2022 theo Quyết định đưa vụ án ra xét xử số 267/2022/QĐXXST-HS ngày 18 tháng 11 năm 2022 đối với bị cáo:</w:t>
      </w:r>
    </w:p>
    <w:p>
      <w:pPr>
        <w:pStyle w:val="BodyText"/>
        <w:spacing w:line="254" w:lineRule="auto" w:before="118"/>
        <w:ind w:right="367"/>
      </w:pPr>
      <w:r>
        <w:rPr>
          <w:b/>
        </w:rPr>
        <w:t>Liêu</w:t>
      </w:r>
      <w:r>
        <w:rPr>
          <w:b/>
          <w:spacing w:val="-1"/>
        </w:rPr>
        <w:t> </w:t>
      </w:r>
      <w:r>
        <w:rPr>
          <w:b/>
        </w:rPr>
        <w:t>Thái D</w:t>
      </w:r>
      <w:r>
        <w:rPr/>
        <w:t>,</w:t>
      </w:r>
      <w:r>
        <w:rPr>
          <w:spacing w:val="-1"/>
        </w:rPr>
        <w:t> </w:t>
      </w:r>
      <w:r>
        <w:rPr/>
        <w:t>sinh năm</w:t>
      </w:r>
      <w:r>
        <w:rPr>
          <w:spacing w:val="-3"/>
        </w:rPr>
        <w:t> </w:t>
      </w:r>
      <w:r>
        <w:rPr/>
        <w:t>1999</w:t>
      </w:r>
      <w:r>
        <w:rPr>
          <w:spacing w:val="-1"/>
        </w:rPr>
        <w:t> </w:t>
      </w:r>
      <w:r>
        <w:rPr/>
        <w:t>tại Sóc</w:t>
      </w:r>
      <w:r>
        <w:rPr>
          <w:spacing w:val="-1"/>
        </w:rPr>
        <w:t> </w:t>
      </w:r>
      <w:r>
        <w:rPr/>
        <w:t>Trăng; nơi</w:t>
      </w:r>
      <w:r>
        <w:rPr>
          <w:spacing w:val="-1"/>
        </w:rPr>
        <w:t> </w:t>
      </w:r>
      <w:r>
        <w:rPr/>
        <w:t>thường trú: Ấp C,</w:t>
      </w:r>
      <w:r>
        <w:rPr>
          <w:spacing w:val="-1"/>
        </w:rPr>
        <w:t> </w:t>
      </w:r>
      <w:r>
        <w:rPr/>
        <w:t>thị trấn, huyện Đ, tỉnh Sóc Trăng; nghề nghiệp: Lái xe; trình độ văn hóa: Lớp 11/12; dân tộc: Khmer; giới tính: Nam; tôn giáo: Phật giáo; quốc tịch: Việt Nam; con ông Liêu D, sinh năm 1972 và bà Thạch Thị K, sinh năm 1979; tiền án, tiền sự: Không; bị cáo tại ngoại có mặt.</w:t>
      </w:r>
    </w:p>
    <w:p>
      <w:pPr>
        <w:pStyle w:val="ListParagraph"/>
        <w:numPr>
          <w:ilvl w:val="1"/>
          <w:numId w:val="1"/>
        </w:numPr>
        <w:tabs>
          <w:tab w:pos="1038" w:val="left" w:leader="none"/>
        </w:tabs>
        <w:spacing w:line="276" w:lineRule="auto" w:before="120" w:after="0"/>
        <w:ind w:left="162" w:right="374" w:firstLine="707"/>
        <w:jc w:val="both"/>
        <w:rPr>
          <w:i/>
          <w:sz w:val="28"/>
        </w:rPr>
      </w:pPr>
      <w:r>
        <w:rPr>
          <w:i/>
          <w:sz w:val="28"/>
        </w:rPr>
        <w:t>Bị hại: </w:t>
      </w:r>
      <w:r>
        <w:rPr>
          <w:sz w:val="28"/>
        </w:rPr>
        <w:t>Em</w:t>
      </w:r>
      <w:r>
        <w:rPr>
          <w:spacing w:val="-3"/>
          <w:sz w:val="28"/>
        </w:rPr>
        <w:t> </w:t>
      </w:r>
      <w:r>
        <w:rPr>
          <w:sz w:val="28"/>
        </w:rPr>
        <w:t>Nguyễn Ngọc Ph, sinh ngày</w:t>
      </w:r>
      <w:r>
        <w:rPr>
          <w:spacing w:val="-2"/>
          <w:sz w:val="28"/>
        </w:rPr>
        <w:t> </w:t>
      </w:r>
      <w:r>
        <w:rPr>
          <w:sz w:val="28"/>
        </w:rPr>
        <w:t>20/01/2006; địa chỉ: Tổ 4A, khu phố 1, phường H, thị xã TU, tỉnh Bình Dương (đã chết).</w:t>
      </w:r>
    </w:p>
    <w:p>
      <w:pPr>
        <w:pStyle w:val="BodyText"/>
        <w:spacing w:line="254" w:lineRule="auto"/>
        <w:ind w:right="367"/>
      </w:pPr>
      <w:r>
        <w:rPr>
          <w:i/>
        </w:rPr>
        <w:t>Người đại diện hợp pháp của bị hại: </w:t>
      </w:r>
      <w:r>
        <w:rPr/>
        <w:t>Ông Nguyễn Thành L, sinh năm 1976 và bà Lê Thị Th, sinh năm 1980; địa chỉ: Tổ 4A, khu phố 1, phường H, thị xã TU, tỉnh Bình Dương (cha mẹ của bị hại); có đơn xin vắng mặt.</w:t>
      </w:r>
    </w:p>
    <w:p>
      <w:pPr>
        <w:pStyle w:val="BodyText"/>
        <w:spacing w:line="252" w:lineRule="auto"/>
        <w:ind w:right="367"/>
      </w:pPr>
      <w:r>
        <w:rPr>
          <w:i/>
        </w:rPr>
        <w:t>Bị đơn dân sự: </w:t>
      </w:r>
      <w:r>
        <w:rPr/>
        <w:t>Ông Thạch Đi N, sinh năm 1988; địa chỉ: Ấp N, xã H, thị xã V, tỉnh Sóc Trăng; tạm trú: Tổ 1, khu phố L, phường B, thị xã TU, tỉnh Bình Dương; có mặt.</w:t>
      </w:r>
    </w:p>
    <w:p>
      <w:pPr>
        <w:spacing w:after="0" w:line="252" w:lineRule="auto"/>
        <w:sectPr>
          <w:footerReference w:type="default" r:id="rId5"/>
          <w:type w:val="continuous"/>
          <w:pgSz w:w="11910" w:h="16840"/>
          <w:pgMar w:footer="1000" w:header="0" w:top="1100" w:bottom="1200" w:left="1540" w:right="760"/>
          <w:pgNumType w:start="1"/>
        </w:sectPr>
      </w:pPr>
    </w:p>
    <w:p>
      <w:pPr>
        <w:pStyle w:val="ListParagraph"/>
        <w:numPr>
          <w:ilvl w:val="1"/>
          <w:numId w:val="1"/>
        </w:numPr>
        <w:tabs>
          <w:tab w:pos="1053" w:val="left" w:leader="none"/>
        </w:tabs>
        <w:spacing w:line="254" w:lineRule="auto" w:before="65" w:after="0"/>
        <w:ind w:left="162" w:right="367" w:firstLine="707"/>
        <w:jc w:val="both"/>
        <w:rPr>
          <w:i/>
          <w:sz w:val="28"/>
        </w:rPr>
      </w:pPr>
      <w:r>
        <w:rPr>
          <w:i/>
          <w:sz w:val="28"/>
        </w:rPr>
        <w:t>Người có quyền lợi, nghĩa vụ liên quan đến vụ án: </w:t>
      </w:r>
      <w:r>
        <w:rPr>
          <w:sz w:val="28"/>
        </w:rPr>
        <w:t>Ông Nguyễn Thành L, sinh năm 1976; địa chỉ: Tổ 4A, khu phố 1, phường H, thị xã TU, tỉnh Bình Dương; có đơn xin vắng mặt.</w:t>
      </w:r>
    </w:p>
    <w:p>
      <w:pPr>
        <w:spacing w:before="123"/>
        <w:ind w:left="695" w:right="90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54" w:lineRule="auto" w:before="134"/>
        <w:ind w:right="378"/>
      </w:pPr>
      <w:r>
        <w:rPr/>
        <w:t>Theo các tài liệu có trong hồ sơ vụ án và diễn biến tại phiên tòa, nội dung vụ án được tóm tắt như sau:</w:t>
      </w:r>
    </w:p>
    <w:p>
      <w:pPr>
        <w:pStyle w:val="BodyText"/>
        <w:spacing w:line="254" w:lineRule="auto"/>
        <w:ind w:right="364"/>
      </w:pPr>
      <w:r>
        <w:rPr/>
        <w:t>Bị cáo Liêu Thái D, có giấy phép lái xe ôtô hạng C số 940202005336 do Sở Giao thông Vận tải tỉnh Hậu Giang cấp ngày 08/4/2021, có giá trị đến ngày 08/4/2026. Bị cáo D làm tài xế lái xe ô tô tải biển số 83H-00089 đi giao hàng trên địa bàn thị xã Tân Uyên, tỉnh Bình Dương cho ông Thạch Đi N.</w:t>
      </w:r>
    </w:p>
    <w:p>
      <w:pPr>
        <w:pStyle w:val="BodyText"/>
        <w:spacing w:line="254" w:lineRule="auto"/>
        <w:ind w:right="361"/>
      </w:pPr>
      <w:r>
        <w:rPr/>
        <w:t>Khoảng</w:t>
      </w:r>
      <w:r>
        <w:rPr>
          <w:spacing w:val="-16"/>
        </w:rPr>
        <w:t> </w:t>
      </w:r>
      <w:r>
        <w:rPr/>
        <w:t>13</w:t>
      </w:r>
      <w:r>
        <w:rPr>
          <w:spacing w:val="-15"/>
        </w:rPr>
        <w:t> </w:t>
      </w:r>
      <w:r>
        <w:rPr/>
        <w:t>giờ</w:t>
      </w:r>
      <w:r>
        <w:rPr>
          <w:spacing w:val="-15"/>
        </w:rPr>
        <w:t> </w:t>
      </w:r>
      <w:r>
        <w:rPr/>
        <w:t>15</w:t>
      </w:r>
      <w:r>
        <w:rPr>
          <w:spacing w:val="-16"/>
        </w:rPr>
        <w:t> </w:t>
      </w:r>
      <w:r>
        <w:rPr/>
        <w:t>phút</w:t>
      </w:r>
      <w:r>
        <w:rPr>
          <w:spacing w:val="-14"/>
        </w:rPr>
        <w:t> </w:t>
      </w:r>
      <w:r>
        <w:rPr/>
        <w:t>ngày</w:t>
      </w:r>
      <w:r>
        <w:rPr>
          <w:spacing w:val="-18"/>
        </w:rPr>
        <w:t> </w:t>
      </w:r>
      <w:r>
        <w:rPr/>
        <w:t>01/3/2022,</w:t>
      </w:r>
      <w:r>
        <w:rPr>
          <w:spacing w:val="-15"/>
        </w:rPr>
        <w:t> </w:t>
      </w:r>
      <w:r>
        <w:rPr/>
        <w:t>sau</w:t>
      </w:r>
      <w:r>
        <w:rPr>
          <w:spacing w:val="-15"/>
        </w:rPr>
        <w:t> </w:t>
      </w:r>
      <w:r>
        <w:rPr/>
        <w:t>khi</w:t>
      </w:r>
      <w:r>
        <w:rPr>
          <w:spacing w:val="-14"/>
        </w:rPr>
        <w:t> </w:t>
      </w:r>
      <w:r>
        <w:rPr/>
        <w:t>bỏ</w:t>
      </w:r>
      <w:r>
        <w:rPr>
          <w:spacing w:val="-15"/>
        </w:rPr>
        <w:t> </w:t>
      </w:r>
      <w:r>
        <w:rPr/>
        <w:t>hàng</w:t>
      </w:r>
      <w:r>
        <w:rPr>
          <w:spacing w:val="-15"/>
        </w:rPr>
        <w:t> </w:t>
      </w:r>
      <w:r>
        <w:rPr/>
        <w:t>tại</w:t>
      </w:r>
      <w:r>
        <w:rPr>
          <w:spacing w:val="-14"/>
        </w:rPr>
        <w:t> </w:t>
      </w:r>
      <w:r>
        <w:rPr/>
        <w:t>Công</w:t>
      </w:r>
      <w:r>
        <w:rPr>
          <w:spacing w:val="-12"/>
        </w:rPr>
        <w:t> </w:t>
      </w:r>
      <w:r>
        <w:rPr/>
        <w:t>ty</w:t>
      </w:r>
      <w:r>
        <w:rPr>
          <w:spacing w:val="-17"/>
        </w:rPr>
        <w:t> </w:t>
      </w:r>
      <w:r>
        <w:rPr/>
        <w:t>Glory</w:t>
      </w:r>
      <w:r>
        <w:rPr>
          <w:spacing w:val="-18"/>
        </w:rPr>
        <w:t> </w:t>
      </w:r>
      <w:r>
        <w:rPr/>
        <w:t>2 tại</w:t>
      </w:r>
      <w:r>
        <w:rPr>
          <w:spacing w:val="-18"/>
        </w:rPr>
        <w:t> </w:t>
      </w:r>
      <w:r>
        <w:rPr/>
        <w:t>phường</w:t>
      </w:r>
      <w:r>
        <w:rPr>
          <w:spacing w:val="-16"/>
        </w:rPr>
        <w:t> </w:t>
      </w:r>
      <w:r>
        <w:rPr/>
        <w:t>Hội</w:t>
      </w:r>
      <w:r>
        <w:rPr>
          <w:spacing w:val="-16"/>
        </w:rPr>
        <w:t> </w:t>
      </w:r>
      <w:r>
        <w:rPr/>
        <w:t>Nghĩa,</w:t>
      </w:r>
      <w:r>
        <w:rPr>
          <w:spacing w:val="-18"/>
        </w:rPr>
        <w:t> </w:t>
      </w:r>
      <w:r>
        <w:rPr/>
        <w:t>thị</w:t>
      </w:r>
      <w:r>
        <w:rPr>
          <w:spacing w:val="-16"/>
        </w:rPr>
        <w:t> </w:t>
      </w:r>
      <w:r>
        <w:rPr/>
        <w:t>xã</w:t>
      </w:r>
      <w:r>
        <w:rPr>
          <w:spacing w:val="-17"/>
        </w:rPr>
        <w:t> </w:t>
      </w:r>
      <w:r>
        <w:rPr/>
        <w:t>Tân</w:t>
      </w:r>
      <w:r>
        <w:rPr>
          <w:spacing w:val="-16"/>
        </w:rPr>
        <w:t> </w:t>
      </w:r>
      <w:r>
        <w:rPr/>
        <w:t>Uyên,</w:t>
      </w:r>
      <w:r>
        <w:rPr>
          <w:spacing w:val="-18"/>
        </w:rPr>
        <w:t> </w:t>
      </w:r>
      <w:r>
        <w:rPr/>
        <w:t>tỉnh</w:t>
      </w:r>
      <w:r>
        <w:rPr>
          <w:spacing w:val="-16"/>
        </w:rPr>
        <w:t> </w:t>
      </w:r>
      <w:r>
        <w:rPr/>
        <w:t>Bình</w:t>
      </w:r>
      <w:r>
        <w:rPr>
          <w:spacing w:val="-16"/>
        </w:rPr>
        <w:t> </w:t>
      </w:r>
      <w:r>
        <w:rPr/>
        <w:t>Dương,</w:t>
      </w:r>
      <w:r>
        <w:rPr>
          <w:spacing w:val="-17"/>
        </w:rPr>
        <w:t> </w:t>
      </w:r>
      <w:r>
        <w:rPr/>
        <w:t>bị</w:t>
      </w:r>
      <w:r>
        <w:rPr>
          <w:spacing w:val="-16"/>
        </w:rPr>
        <w:t> </w:t>
      </w:r>
      <w:r>
        <w:rPr/>
        <w:t>cáo</w:t>
      </w:r>
      <w:r>
        <w:rPr>
          <w:spacing w:val="-16"/>
        </w:rPr>
        <w:t> </w:t>
      </w:r>
      <w:r>
        <w:rPr/>
        <w:t>D</w:t>
      </w:r>
      <w:r>
        <w:rPr>
          <w:spacing w:val="-18"/>
        </w:rPr>
        <w:t> </w:t>
      </w:r>
      <w:r>
        <w:rPr/>
        <w:t>điều</w:t>
      </w:r>
      <w:r>
        <w:rPr>
          <w:spacing w:val="-16"/>
        </w:rPr>
        <w:t> </w:t>
      </w:r>
      <w:r>
        <w:rPr/>
        <w:t>khiển</w:t>
      </w:r>
      <w:r>
        <w:rPr>
          <w:spacing w:val="-16"/>
        </w:rPr>
        <w:t> </w:t>
      </w:r>
      <w:r>
        <w:rPr/>
        <w:t>xe</w:t>
      </w:r>
      <w:r>
        <w:rPr>
          <w:spacing w:val="-18"/>
        </w:rPr>
        <w:t> </w:t>
      </w:r>
      <w:r>
        <w:rPr/>
        <w:t>ô tô</w:t>
      </w:r>
      <w:r>
        <w:rPr>
          <w:spacing w:val="-11"/>
        </w:rPr>
        <w:t> </w:t>
      </w:r>
      <w:r>
        <w:rPr/>
        <w:t>tải</w:t>
      </w:r>
      <w:r>
        <w:rPr>
          <w:spacing w:val="-11"/>
        </w:rPr>
        <w:t> </w:t>
      </w:r>
      <w:r>
        <w:rPr/>
        <w:t>biển</w:t>
      </w:r>
      <w:r>
        <w:rPr>
          <w:spacing w:val="-11"/>
        </w:rPr>
        <w:t> </w:t>
      </w:r>
      <w:r>
        <w:rPr/>
        <w:t>số</w:t>
      </w:r>
      <w:r>
        <w:rPr>
          <w:spacing w:val="-11"/>
        </w:rPr>
        <w:t> </w:t>
      </w:r>
      <w:r>
        <w:rPr/>
        <w:t>83H-00089</w:t>
      </w:r>
      <w:r>
        <w:rPr>
          <w:spacing w:val="-11"/>
        </w:rPr>
        <w:t> </w:t>
      </w:r>
      <w:r>
        <w:rPr/>
        <w:t>lưu</w:t>
      </w:r>
      <w:r>
        <w:rPr>
          <w:spacing w:val="-11"/>
        </w:rPr>
        <w:t> </w:t>
      </w:r>
      <w:r>
        <w:rPr/>
        <w:t>thông</w:t>
      </w:r>
      <w:r>
        <w:rPr>
          <w:spacing w:val="-11"/>
        </w:rPr>
        <w:t> </w:t>
      </w:r>
      <w:r>
        <w:rPr/>
        <w:t>trên</w:t>
      </w:r>
      <w:r>
        <w:rPr>
          <w:spacing w:val="-11"/>
        </w:rPr>
        <w:t> </w:t>
      </w:r>
      <w:r>
        <w:rPr/>
        <w:t>đường</w:t>
      </w:r>
      <w:r>
        <w:rPr>
          <w:spacing w:val="-11"/>
        </w:rPr>
        <w:t> </w:t>
      </w:r>
      <w:r>
        <w:rPr/>
        <w:t>ĐT</w:t>
      </w:r>
      <w:r>
        <w:rPr>
          <w:spacing w:val="-11"/>
        </w:rPr>
        <w:t> </w:t>
      </w:r>
      <w:r>
        <w:rPr/>
        <w:t>747</w:t>
      </w:r>
      <w:r>
        <w:rPr>
          <w:spacing w:val="-11"/>
        </w:rPr>
        <w:t> </w:t>
      </w:r>
      <w:r>
        <w:rPr/>
        <w:t>hướng</w:t>
      </w:r>
      <w:r>
        <w:rPr>
          <w:spacing w:val="-11"/>
        </w:rPr>
        <w:t> </w:t>
      </w:r>
      <w:r>
        <w:rPr/>
        <w:t>từ</w:t>
      </w:r>
      <w:r>
        <w:rPr>
          <w:spacing w:val="-11"/>
        </w:rPr>
        <w:t> </w:t>
      </w:r>
      <w:r>
        <w:rPr/>
        <w:t>Ủy</w:t>
      </w:r>
      <w:r>
        <w:rPr>
          <w:spacing w:val="-13"/>
        </w:rPr>
        <w:t> </w:t>
      </w:r>
      <w:r>
        <w:rPr/>
        <w:t>ban</w:t>
      </w:r>
      <w:r>
        <w:rPr>
          <w:spacing w:val="-11"/>
        </w:rPr>
        <w:t> </w:t>
      </w:r>
      <w:r>
        <w:rPr/>
        <w:t>nhân</w:t>
      </w:r>
      <w:r>
        <w:rPr>
          <w:spacing w:val="-11"/>
        </w:rPr>
        <w:t> </w:t>
      </w:r>
      <w:r>
        <w:rPr/>
        <w:t>dân phường Hội Nghĩa</w:t>
      </w:r>
      <w:r>
        <w:rPr>
          <w:spacing w:val="-1"/>
        </w:rPr>
        <w:t> </w:t>
      </w:r>
      <w:r>
        <w:rPr/>
        <w:t>về</w:t>
      </w:r>
      <w:r>
        <w:rPr>
          <w:spacing w:val="-1"/>
        </w:rPr>
        <w:t> </w:t>
      </w:r>
      <w:r>
        <w:rPr/>
        <w:t>ngã</w:t>
      </w:r>
      <w:r>
        <w:rPr>
          <w:spacing w:val="-1"/>
        </w:rPr>
        <w:t> </w:t>
      </w:r>
      <w:r>
        <w:rPr/>
        <w:t>tư</w:t>
      </w:r>
      <w:r>
        <w:rPr>
          <w:spacing w:val="-2"/>
        </w:rPr>
        <w:t> </w:t>
      </w:r>
      <w:r>
        <w:rPr/>
        <w:t>Lô 49 để</w:t>
      </w:r>
      <w:r>
        <w:rPr>
          <w:spacing w:val="-1"/>
        </w:rPr>
        <w:t> </w:t>
      </w:r>
      <w:r>
        <w:rPr/>
        <w:t>đi về.</w:t>
      </w:r>
      <w:r>
        <w:rPr>
          <w:spacing w:val="-1"/>
        </w:rPr>
        <w:t> </w:t>
      </w:r>
      <w:r>
        <w:rPr/>
        <w:t>Khi bị cáo điều khiển xe</w:t>
      </w:r>
      <w:r>
        <w:rPr>
          <w:spacing w:val="-1"/>
        </w:rPr>
        <w:t> </w:t>
      </w:r>
      <w:r>
        <w:rPr/>
        <w:t>đến ngã</w:t>
      </w:r>
      <w:r>
        <w:rPr>
          <w:spacing w:val="-1"/>
        </w:rPr>
        <w:t> </w:t>
      </w:r>
      <w:r>
        <w:rPr/>
        <w:t>tư Lô 49 đoạn thuộc khu phố 1, phường Hội Nghĩa, thị xã Tân Uyên, tỉnh Bình Dương</w:t>
      </w:r>
      <w:r>
        <w:rPr>
          <w:spacing w:val="-18"/>
        </w:rPr>
        <w:t> </w:t>
      </w:r>
      <w:r>
        <w:rPr/>
        <w:t>thì</w:t>
      </w:r>
      <w:r>
        <w:rPr>
          <w:spacing w:val="-17"/>
        </w:rPr>
        <w:t> </w:t>
      </w:r>
      <w:r>
        <w:rPr/>
        <w:t>rẽ</w:t>
      </w:r>
      <w:r>
        <w:rPr>
          <w:spacing w:val="-18"/>
        </w:rPr>
        <w:t> </w:t>
      </w:r>
      <w:r>
        <w:rPr/>
        <w:t>phải</w:t>
      </w:r>
      <w:r>
        <w:rPr>
          <w:spacing w:val="-17"/>
        </w:rPr>
        <w:t> </w:t>
      </w:r>
      <w:r>
        <w:rPr/>
        <w:t>để</w:t>
      </w:r>
      <w:r>
        <w:rPr>
          <w:spacing w:val="-18"/>
        </w:rPr>
        <w:t> </w:t>
      </w:r>
      <w:r>
        <w:rPr/>
        <w:t>về</w:t>
      </w:r>
      <w:r>
        <w:rPr>
          <w:spacing w:val="-17"/>
        </w:rPr>
        <w:t> </w:t>
      </w:r>
      <w:r>
        <w:rPr/>
        <w:t>hướng</w:t>
      </w:r>
      <w:r>
        <w:rPr>
          <w:spacing w:val="-18"/>
        </w:rPr>
        <w:t> </w:t>
      </w:r>
      <w:r>
        <w:rPr/>
        <w:t>vòng</w:t>
      </w:r>
      <w:r>
        <w:rPr>
          <w:spacing w:val="-17"/>
        </w:rPr>
        <w:t> </w:t>
      </w:r>
      <w:r>
        <w:rPr/>
        <w:t>xoay</w:t>
      </w:r>
      <w:r>
        <w:rPr>
          <w:spacing w:val="-18"/>
        </w:rPr>
        <w:t> </w:t>
      </w:r>
      <w:r>
        <w:rPr/>
        <w:t>cây</w:t>
      </w:r>
      <w:r>
        <w:rPr>
          <w:spacing w:val="-17"/>
        </w:rPr>
        <w:t> </w:t>
      </w:r>
      <w:r>
        <w:rPr/>
        <w:t>xăng</w:t>
      </w:r>
      <w:r>
        <w:rPr>
          <w:spacing w:val="-18"/>
        </w:rPr>
        <w:t> </w:t>
      </w:r>
      <w:r>
        <w:rPr/>
        <w:t>Kim</w:t>
      </w:r>
      <w:r>
        <w:rPr>
          <w:spacing w:val="-17"/>
        </w:rPr>
        <w:t> </w:t>
      </w:r>
      <w:r>
        <w:rPr/>
        <w:t>Hằng,</w:t>
      </w:r>
      <w:r>
        <w:rPr>
          <w:spacing w:val="-18"/>
        </w:rPr>
        <w:t> </w:t>
      </w:r>
      <w:r>
        <w:rPr/>
        <w:t>do</w:t>
      </w:r>
      <w:r>
        <w:rPr>
          <w:spacing w:val="-17"/>
        </w:rPr>
        <w:t> </w:t>
      </w:r>
      <w:r>
        <w:rPr/>
        <w:t>thiếu</w:t>
      </w:r>
      <w:r>
        <w:rPr>
          <w:spacing w:val="-18"/>
        </w:rPr>
        <w:t> </w:t>
      </w:r>
      <w:r>
        <w:rPr/>
        <w:t>chú</w:t>
      </w:r>
      <w:r>
        <w:rPr>
          <w:spacing w:val="-17"/>
        </w:rPr>
        <w:t> </w:t>
      </w:r>
      <w:r>
        <w:rPr/>
        <w:t>ý</w:t>
      </w:r>
      <w:r>
        <w:rPr>
          <w:spacing w:val="-18"/>
        </w:rPr>
        <w:t> </w:t>
      </w:r>
      <w:r>
        <w:rPr/>
        <w:t>quan sát</w:t>
      </w:r>
      <w:r>
        <w:rPr>
          <w:spacing w:val="-8"/>
        </w:rPr>
        <w:t> </w:t>
      </w:r>
      <w:r>
        <w:rPr/>
        <w:t>khi</w:t>
      </w:r>
      <w:r>
        <w:rPr>
          <w:spacing w:val="-8"/>
        </w:rPr>
        <w:t> </w:t>
      </w:r>
      <w:r>
        <w:rPr/>
        <w:t>chuyển</w:t>
      </w:r>
      <w:r>
        <w:rPr>
          <w:spacing w:val="-8"/>
        </w:rPr>
        <w:t> </w:t>
      </w:r>
      <w:r>
        <w:rPr/>
        <w:t>hướng</w:t>
      </w:r>
      <w:r>
        <w:rPr>
          <w:spacing w:val="-6"/>
        </w:rPr>
        <w:t> </w:t>
      </w:r>
      <w:r>
        <w:rPr/>
        <w:t>nên</w:t>
      </w:r>
      <w:r>
        <w:rPr>
          <w:spacing w:val="-8"/>
        </w:rPr>
        <w:t> </w:t>
      </w:r>
      <w:r>
        <w:rPr/>
        <w:t>phần</w:t>
      </w:r>
      <w:r>
        <w:rPr>
          <w:spacing w:val="-11"/>
        </w:rPr>
        <w:t> </w:t>
      </w:r>
      <w:r>
        <w:rPr/>
        <w:t>hông</w:t>
      </w:r>
      <w:r>
        <w:rPr>
          <w:spacing w:val="-8"/>
        </w:rPr>
        <w:t> </w:t>
      </w:r>
      <w:r>
        <w:rPr/>
        <w:t>bên</w:t>
      </w:r>
      <w:r>
        <w:rPr>
          <w:spacing w:val="-8"/>
        </w:rPr>
        <w:t> </w:t>
      </w:r>
      <w:r>
        <w:rPr/>
        <w:t>phải</w:t>
      </w:r>
      <w:r>
        <w:rPr>
          <w:spacing w:val="-8"/>
        </w:rPr>
        <w:t> </w:t>
      </w:r>
      <w:r>
        <w:rPr/>
        <w:t>xe</w:t>
      </w:r>
      <w:r>
        <w:rPr>
          <w:spacing w:val="-10"/>
        </w:rPr>
        <w:t> </w:t>
      </w:r>
      <w:r>
        <w:rPr/>
        <w:t>ô</w:t>
      </w:r>
      <w:r>
        <w:rPr>
          <w:spacing w:val="-8"/>
        </w:rPr>
        <w:t> </w:t>
      </w:r>
      <w:r>
        <w:rPr/>
        <w:t>tô</w:t>
      </w:r>
      <w:r>
        <w:rPr>
          <w:spacing w:val="-8"/>
        </w:rPr>
        <w:t> </w:t>
      </w:r>
      <w:r>
        <w:rPr/>
        <w:t>tải</w:t>
      </w:r>
      <w:r>
        <w:rPr>
          <w:spacing w:val="-11"/>
        </w:rPr>
        <w:t> </w:t>
      </w:r>
      <w:r>
        <w:rPr/>
        <w:t>va</w:t>
      </w:r>
      <w:r>
        <w:rPr>
          <w:spacing w:val="-10"/>
        </w:rPr>
        <w:t> </w:t>
      </w:r>
      <w:r>
        <w:rPr/>
        <w:t>chạm</w:t>
      </w:r>
      <w:r>
        <w:rPr>
          <w:spacing w:val="-12"/>
        </w:rPr>
        <w:t> </w:t>
      </w:r>
      <w:r>
        <w:rPr/>
        <w:t>vào</w:t>
      </w:r>
      <w:r>
        <w:rPr>
          <w:spacing w:val="-5"/>
        </w:rPr>
        <w:t> </w:t>
      </w:r>
      <w:r>
        <w:rPr/>
        <w:t>bên</w:t>
      </w:r>
      <w:r>
        <w:rPr>
          <w:spacing w:val="-8"/>
        </w:rPr>
        <w:t> </w:t>
      </w:r>
      <w:r>
        <w:rPr/>
        <w:t>trái</w:t>
      </w:r>
      <w:r>
        <w:rPr>
          <w:spacing w:val="-8"/>
        </w:rPr>
        <w:t> </w:t>
      </w:r>
      <w:r>
        <w:rPr/>
        <w:t>của xe mô tô biển số 61EA-019.43 do em Nguyễn Ngọc Ph (sinh ngày 20/01/2006) điều</w:t>
      </w:r>
      <w:r>
        <w:rPr>
          <w:spacing w:val="-7"/>
        </w:rPr>
        <w:t> </w:t>
      </w:r>
      <w:r>
        <w:rPr/>
        <w:t>khiển</w:t>
      </w:r>
      <w:r>
        <w:rPr>
          <w:spacing w:val="-7"/>
        </w:rPr>
        <w:t> </w:t>
      </w:r>
      <w:r>
        <w:rPr/>
        <w:t>chạy</w:t>
      </w:r>
      <w:r>
        <w:rPr>
          <w:spacing w:val="-11"/>
        </w:rPr>
        <w:t> </w:t>
      </w:r>
      <w:r>
        <w:rPr/>
        <w:t>song</w:t>
      </w:r>
      <w:r>
        <w:rPr>
          <w:spacing w:val="-7"/>
        </w:rPr>
        <w:t> </w:t>
      </w:r>
      <w:r>
        <w:rPr/>
        <w:t>song</w:t>
      </w:r>
      <w:r>
        <w:rPr>
          <w:spacing w:val="-7"/>
        </w:rPr>
        <w:t> </w:t>
      </w:r>
      <w:r>
        <w:rPr/>
        <w:t>cùng</w:t>
      </w:r>
      <w:r>
        <w:rPr>
          <w:spacing w:val="-7"/>
        </w:rPr>
        <w:t> </w:t>
      </w:r>
      <w:r>
        <w:rPr/>
        <w:t>chiều</w:t>
      </w:r>
      <w:r>
        <w:rPr>
          <w:spacing w:val="-7"/>
        </w:rPr>
        <w:t> </w:t>
      </w:r>
      <w:r>
        <w:rPr/>
        <w:t>bên</w:t>
      </w:r>
      <w:r>
        <w:rPr>
          <w:spacing w:val="-9"/>
        </w:rPr>
        <w:t> </w:t>
      </w:r>
      <w:r>
        <w:rPr/>
        <w:t>phải</w:t>
      </w:r>
      <w:r>
        <w:rPr>
          <w:spacing w:val="-7"/>
        </w:rPr>
        <w:t> </w:t>
      </w:r>
      <w:r>
        <w:rPr/>
        <w:t>xe</w:t>
      </w:r>
      <w:r>
        <w:rPr>
          <w:spacing w:val="-8"/>
        </w:rPr>
        <w:t> </w:t>
      </w:r>
      <w:r>
        <w:rPr/>
        <w:t>ô</w:t>
      </w:r>
      <w:r>
        <w:rPr>
          <w:spacing w:val="-7"/>
        </w:rPr>
        <w:t> </w:t>
      </w:r>
      <w:r>
        <w:rPr/>
        <w:t>tô</w:t>
      </w:r>
      <w:r>
        <w:rPr>
          <w:spacing w:val="-7"/>
        </w:rPr>
        <w:t> </w:t>
      </w:r>
      <w:r>
        <w:rPr/>
        <w:t>tải</w:t>
      </w:r>
      <w:r>
        <w:rPr>
          <w:spacing w:val="-7"/>
        </w:rPr>
        <w:t> </w:t>
      </w:r>
      <w:r>
        <w:rPr/>
        <w:t>biển</w:t>
      </w:r>
      <w:r>
        <w:rPr>
          <w:spacing w:val="-7"/>
        </w:rPr>
        <w:t> </w:t>
      </w:r>
      <w:r>
        <w:rPr/>
        <w:t>số</w:t>
      </w:r>
      <w:r>
        <w:rPr>
          <w:spacing w:val="-7"/>
        </w:rPr>
        <w:t> </w:t>
      </w:r>
      <w:r>
        <w:rPr/>
        <w:t>83H-00089</w:t>
      </w:r>
      <w:r>
        <w:rPr>
          <w:spacing w:val="-7"/>
        </w:rPr>
        <w:t> </w:t>
      </w:r>
      <w:r>
        <w:rPr/>
        <w:t>dẫn đến</w:t>
      </w:r>
      <w:r>
        <w:rPr>
          <w:spacing w:val="-18"/>
        </w:rPr>
        <w:t> </w:t>
      </w:r>
      <w:r>
        <w:rPr/>
        <w:t>tai</w:t>
      </w:r>
      <w:r>
        <w:rPr>
          <w:spacing w:val="-17"/>
        </w:rPr>
        <w:t> </w:t>
      </w:r>
      <w:r>
        <w:rPr/>
        <w:t>nạn</w:t>
      </w:r>
      <w:r>
        <w:rPr>
          <w:spacing w:val="-18"/>
        </w:rPr>
        <w:t> </w:t>
      </w:r>
      <w:r>
        <w:rPr/>
        <w:t>giao</w:t>
      </w:r>
      <w:r>
        <w:rPr>
          <w:spacing w:val="-17"/>
        </w:rPr>
        <w:t> </w:t>
      </w:r>
      <w:r>
        <w:rPr/>
        <w:t>thông.</w:t>
      </w:r>
      <w:r>
        <w:rPr>
          <w:spacing w:val="-18"/>
        </w:rPr>
        <w:t> </w:t>
      </w:r>
      <w:r>
        <w:rPr/>
        <w:t>Hậu</w:t>
      </w:r>
      <w:r>
        <w:rPr>
          <w:spacing w:val="-17"/>
        </w:rPr>
        <w:t> </w:t>
      </w:r>
      <w:r>
        <w:rPr/>
        <w:t>quả</w:t>
      </w:r>
      <w:r>
        <w:rPr>
          <w:spacing w:val="-18"/>
        </w:rPr>
        <w:t> </w:t>
      </w:r>
      <w:r>
        <w:rPr/>
        <w:t>làm</w:t>
      </w:r>
      <w:r>
        <w:rPr>
          <w:spacing w:val="-17"/>
        </w:rPr>
        <w:t> </w:t>
      </w:r>
      <w:r>
        <w:rPr/>
        <w:t>em</w:t>
      </w:r>
      <w:r>
        <w:rPr>
          <w:spacing w:val="-18"/>
        </w:rPr>
        <w:t> </w:t>
      </w:r>
      <w:r>
        <w:rPr/>
        <w:t>Nguyễn</w:t>
      </w:r>
      <w:r>
        <w:rPr>
          <w:spacing w:val="-17"/>
        </w:rPr>
        <w:t> </w:t>
      </w:r>
      <w:r>
        <w:rPr/>
        <w:t>Ngọc</w:t>
      </w:r>
      <w:r>
        <w:rPr>
          <w:spacing w:val="-18"/>
        </w:rPr>
        <w:t> </w:t>
      </w:r>
      <w:r>
        <w:rPr/>
        <w:t>Ph</w:t>
      </w:r>
      <w:r>
        <w:rPr>
          <w:spacing w:val="-17"/>
        </w:rPr>
        <w:t> </w:t>
      </w:r>
      <w:r>
        <w:rPr/>
        <w:t>bị</w:t>
      </w:r>
      <w:r>
        <w:rPr>
          <w:spacing w:val="-18"/>
        </w:rPr>
        <w:t> </w:t>
      </w:r>
      <w:r>
        <w:rPr/>
        <w:t>thương</w:t>
      </w:r>
      <w:r>
        <w:rPr>
          <w:spacing w:val="-17"/>
        </w:rPr>
        <w:t> </w:t>
      </w:r>
      <w:r>
        <w:rPr/>
        <w:t>tích</w:t>
      </w:r>
      <w:r>
        <w:rPr>
          <w:spacing w:val="-18"/>
        </w:rPr>
        <w:t> </w:t>
      </w:r>
      <w:r>
        <w:rPr/>
        <w:t>nặng</w:t>
      </w:r>
      <w:r>
        <w:rPr>
          <w:spacing w:val="-17"/>
        </w:rPr>
        <w:t> </w:t>
      </w:r>
      <w:r>
        <w:rPr/>
        <w:t>và</w:t>
      </w:r>
      <w:r>
        <w:rPr>
          <w:spacing w:val="-18"/>
        </w:rPr>
        <w:t> </w:t>
      </w:r>
      <w:r>
        <w:rPr/>
        <w:t>tử vong tại Bệnh viện.</w:t>
      </w:r>
    </w:p>
    <w:p>
      <w:pPr>
        <w:pStyle w:val="BodyText"/>
        <w:spacing w:line="254" w:lineRule="auto" w:before="115"/>
        <w:ind w:right="367"/>
      </w:pPr>
      <w:r>
        <w:rPr/>
        <w:t>Cơ quan Cảnh sát điều tra Công an thị xã Tân Uyên tạm giữ: Xe ô tô tải biển</w:t>
      </w:r>
      <w:r>
        <w:rPr>
          <w:spacing w:val="-1"/>
        </w:rPr>
        <w:t> </w:t>
      </w:r>
      <w:r>
        <w:rPr/>
        <w:t>số</w:t>
      </w:r>
      <w:r>
        <w:rPr>
          <w:spacing w:val="-1"/>
        </w:rPr>
        <w:t> </w:t>
      </w:r>
      <w:r>
        <w:rPr/>
        <w:t>83H-00089;</w:t>
      </w:r>
      <w:r>
        <w:rPr>
          <w:spacing w:val="-2"/>
        </w:rPr>
        <w:t> </w:t>
      </w:r>
      <w:r>
        <w:rPr/>
        <w:t>xe</w:t>
      </w:r>
      <w:r>
        <w:rPr>
          <w:spacing w:val="-1"/>
        </w:rPr>
        <w:t> </w:t>
      </w:r>
      <w:r>
        <w:rPr/>
        <w:t>mô tô</w:t>
      </w:r>
      <w:r>
        <w:rPr>
          <w:spacing w:val="-1"/>
        </w:rPr>
        <w:t> </w:t>
      </w:r>
      <w:r>
        <w:rPr/>
        <w:t>biển</w:t>
      </w:r>
      <w:r>
        <w:rPr>
          <w:spacing w:val="-2"/>
        </w:rPr>
        <w:t> </w:t>
      </w:r>
      <w:r>
        <w:rPr/>
        <w:t>số</w:t>
      </w:r>
      <w:r>
        <w:rPr>
          <w:spacing w:val="-1"/>
        </w:rPr>
        <w:t> </w:t>
      </w:r>
      <w:r>
        <w:rPr/>
        <w:t>61EA-019.43;</w:t>
      </w:r>
      <w:r>
        <w:rPr>
          <w:spacing w:val="-2"/>
        </w:rPr>
        <w:t> </w:t>
      </w:r>
      <w:r>
        <w:rPr/>
        <w:t>01</w:t>
      </w:r>
      <w:r>
        <w:rPr>
          <w:spacing w:val="-1"/>
        </w:rPr>
        <w:t> </w:t>
      </w:r>
      <w:r>
        <w:rPr/>
        <w:t>giấy</w:t>
      </w:r>
      <w:r>
        <w:rPr>
          <w:spacing w:val="-4"/>
        </w:rPr>
        <w:t> </w:t>
      </w:r>
      <w:r>
        <w:rPr/>
        <w:t>phép</w:t>
      </w:r>
      <w:r>
        <w:rPr>
          <w:spacing w:val="-1"/>
        </w:rPr>
        <w:t> </w:t>
      </w:r>
      <w:r>
        <w:rPr/>
        <w:t>lái</w:t>
      </w:r>
      <w:r>
        <w:rPr>
          <w:spacing w:val="-1"/>
        </w:rPr>
        <w:t> </w:t>
      </w:r>
      <w:r>
        <w:rPr/>
        <w:t>xe ôtô</w:t>
      </w:r>
      <w:r>
        <w:rPr>
          <w:spacing w:val="-2"/>
        </w:rPr>
        <w:t> </w:t>
      </w:r>
      <w:r>
        <w:rPr/>
        <w:t>hạng C mang tên Liêu Thái D.</w:t>
      </w:r>
    </w:p>
    <w:p>
      <w:pPr>
        <w:pStyle w:val="BodyText"/>
        <w:spacing w:line="254" w:lineRule="auto"/>
        <w:ind w:right="366"/>
      </w:pPr>
      <w:r>
        <w:rPr/>
        <w:t>Kết luận giám định pháp y số 372/GĐPY ngày 06 tháng 3 năm 2022 của Phòng kỹ thuật hình sự Công an tỉnh Bình Dương kết luận: Nguyên nhân tử</w:t>
      </w:r>
      <w:r>
        <w:rPr>
          <w:spacing w:val="40"/>
        </w:rPr>
        <w:t> </w:t>
      </w:r>
      <w:r>
        <w:rPr/>
        <w:t>vong của nạn nhân Nguyễn Ngọc Ph là do đa chấn thương.</w:t>
      </w:r>
    </w:p>
    <w:p>
      <w:pPr>
        <w:pStyle w:val="BodyText"/>
        <w:spacing w:line="254" w:lineRule="auto"/>
        <w:ind w:right="369"/>
      </w:pPr>
      <w:r>
        <w:rPr/>
        <w:t>Tại bản kết luận định giá tài sản trong tố tụng hình sự số 96/KLTS-TTHS ngày 22/8/2022 của Hội đồng định giá tài sản Ủy ban thị xã Tân Uyên xác định giá</w:t>
      </w:r>
      <w:r>
        <w:rPr>
          <w:spacing w:val="-1"/>
        </w:rPr>
        <w:t> </w:t>
      </w:r>
      <w:r>
        <w:rPr/>
        <w:t>trị thiệt hại của</w:t>
      </w:r>
      <w:r>
        <w:rPr>
          <w:spacing w:val="-1"/>
        </w:rPr>
        <w:t> </w:t>
      </w:r>
      <w:r>
        <w:rPr/>
        <w:t>xe mô tô biển số xe mô tô biển số 61EA-019.43 là 2.255.000 </w:t>
      </w:r>
      <w:r>
        <w:rPr>
          <w:spacing w:val="-4"/>
        </w:rPr>
        <w:t>đồng.</w:t>
      </w:r>
    </w:p>
    <w:p>
      <w:pPr>
        <w:pStyle w:val="BodyText"/>
        <w:spacing w:line="254" w:lineRule="auto" w:before="118"/>
        <w:ind w:right="367"/>
      </w:pPr>
      <w:r>
        <w:rPr/>
        <w:t>Về trách nhiệm dân sự: Bị cáo Liêu Thái D và ông Thạch Đi N đã bồi thường cho gia đình bị hại là ông Nguyễn Thành L và bà Lê Thị Th với tổng số tiền là 400.000.000 đồng </w:t>
      </w:r>
      <w:r>
        <w:rPr>
          <w:i/>
        </w:rPr>
        <w:t>(bốn trăm triệu đồng)</w:t>
      </w:r>
      <w:r>
        <w:rPr/>
        <w:t>. Ông Nguyễn Thành L và bà Lê Thị Th không có yêu cầu bồi thường gì thêm và có đơn xin miễn trách nhiệm hình sự cho bị cáo D.</w:t>
      </w:r>
    </w:p>
    <w:p>
      <w:pPr>
        <w:pStyle w:val="BodyText"/>
        <w:spacing w:line="254" w:lineRule="auto" w:before="118"/>
        <w:ind w:right="363"/>
      </w:pPr>
      <w:r>
        <w:rPr/>
        <w:t>Cáo trạng số 190/CT-VKS.TU ngày 18/10/2022 của Viện Kiểm sát nhân dân</w:t>
      </w:r>
      <w:r>
        <w:rPr>
          <w:spacing w:val="-10"/>
        </w:rPr>
        <w:t> </w:t>
      </w:r>
      <w:r>
        <w:rPr/>
        <w:t>thị</w:t>
      </w:r>
      <w:r>
        <w:rPr>
          <w:spacing w:val="-9"/>
        </w:rPr>
        <w:t> </w:t>
      </w:r>
      <w:r>
        <w:rPr/>
        <w:t>xã</w:t>
      </w:r>
      <w:r>
        <w:rPr>
          <w:spacing w:val="-11"/>
        </w:rPr>
        <w:t> </w:t>
      </w:r>
      <w:r>
        <w:rPr/>
        <w:t>Tân</w:t>
      </w:r>
      <w:r>
        <w:rPr>
          <w:spacing w:val="-10"/>
        </w:rPr>
        <w:t> </w:t>
      </w:r>
      <w:r>
        <w:rPr/>
        <w:t>Uyên,</w:t>
      </w:r>
      <w:r>
        <w:rPr>
          <w:spacing w:val="-8"/>
        </w:rPr>
        <w:t> </w:t>
      </w:r>
      <w:r>
        <w:rPr/>
        <w:t>tỉnh</w:t>
      </w:r>
      <w:r>
        <w:rPr>
          <w:spacing w:val="-10"/>
        </w:rPr>
        <w:t> </w:t>
      </w:r>
      <w:r>
        <w:rPr/>
        <w:t>Bình</w:t>
      </w:r>
      <w:r>
        <w:rPr>
          <w:spacing w:val="-10"/>
        </w:rPr>
        <w:t> </w:t>
      </w:r>
      <w:r>
        <w:rPr/>
        <w:t>Dương</w:t>
      </w:r>
      <w:r>
        <w:rPr>
          <w:spacing w:val="-10"/>
        </w:rPr>
        <w:t> </w:t>
      </w:r>
      <w:r>
        <w:rPr/>
        <w:t>truy</w:t>
      </w:r>
      <w:r>
        <w:rPr>
          <w:spacing w:val="-11"/>
        </w:rPr>
        <w:t> </w:t>
      </w:r>
      <w:r>
        <w:rPr/>
        <w:t>tố</w:t>
      </w:r>
      <w:r>
        <w:rPr>
          <w:spacing w:val="-10"/>
        </w:rPr>
        <w:t> </w:t>
      </w:r>
      <w:r>
        <w:rPr/>
        <w:t>bị</w:t>
      </w:r>
      <w:r>
        <w:rPr>
          <w:spacing w:val="-9"/>
        </w:rPr>
        <w:t> </w:t>
      </w:r>
      <w:r>
        <w:rPr/>
        <w:t>cáo</w:t>
      </w:r>
      <w:r>
        <w:rPr>
          <w:spacing w:val="-9"/>
        </w:rPr>
        <w:t> </w:t>
      </w:r>
      <w:r>
        <w:rPr/>
        <w:t>Liêu</w:t>
      </w:r>
      <w:r>
        <w:rPr>
          <w:spacing w:val="-4"/>
        </w:rPr>
        <w:t> </w:t>
      </w:r>
      <w:r>
        <w:rPr/>
        <w:t>Thái</w:t>
      </w:r>
      <w:r>
        <w:rPr>
          <w:spacing w:val="-4"/>
        </w:rPr>
        <w:t> </w:t>
      </w:r>
      <w:r>
        <w:rPr/>
        <w:t>D</w:t>
      </w:r>
      <w:r>
        <w:rPr>
          <w:spacing w:val="-6"/>
        </w:rPr>
        <w:t> </w:t>
      </w:r>
      <w:r>
        <w:rPr/>
        <w:t>về</w:t>
      </w:r>
      <w:r>
        <w:rPr>
          <w:spacing w:val="-11"/>
        </w:rPr>
        <w:t> </w:t>
      </w:r>
      <w:r>
        <w:rPr/>
        <w:t>tội</w:t>
      </w:r>
      <w:r>
        <w:rPr>
          <w:spacing w:val="-6"/>
        </w:rPr>
        <w:t> </w:t>
      </w:r>
      <w:r>
        <w:rPr/>
        <w:t>“Vi</w:t>
      </w:r>
      <w:r>
        <w:rPr>
          <w:spacing w:val="-9"/>
        </w:rPr>
        <w:t> </w:t>
      </w:r>
      <w:r>
        <w:rPr/>
        <w:t>phạm quy</w:t>
      </w:r>
      <w:r>
        <w:rPr>
          <w:spacing w:val="-11"/>
        </w:rPr>
        <w:t> </w:t>
      </w:r>
      <w:r>
        <w:rPr/>
        <w:t>định</w:t>
      </w:r>
      <w:r>
        <w:rPr>
          <w:spacing w:val="-7"/>
        </w:rPr>
        <w:t> </w:t>
      </w:r>
      <w:r>
        <w:rPr/>
        <w:t>về</w:t>
      </w:r>
      <w:r>
        <w:rPr>
          <w:spacing w:val="-7"/>
        </w:rPr>
        <w:t> </w:t>
      </w:r>
      <w:r>
        <w:rPr/>
        <w:t>tham</w:t>
      </w:r>
      <w:r>
        <w:rPr>
          <w:spacing w:val="-13"/>
        </w:rPr>
        <w:t> </w:t>
      </w:r>
      <w:r>
        <w:rPr/>
        <w:t>gia</w:t>
      </w:r>
      <w:r>
        <w:rPr>
          <w:spacing w:val="-7"/>
        </w:rPr>
        <w:t> </w:t>
      </w:r>
      <w:r>
        <w:rPr/>
        <w:t>giao</w:t>
      </w:r>
      <w:r>
        <w:rPr>
          <w:spacing w:val="-10"/>
        </w:rPr>
        <w:t> </w:t>
      </w:r>
      <w:r>
        <w:rPr/>
        <w:t>thông</w:t>
      </w:r>
      <w:r>
        <w:rPr>
          <w:spacing w:val="-7"/>
        </w:rPr>
        <w:t> </w:t>
      </w:r>
      <w:r>
        <w:rPr/>
        <w:t>đường</w:t>
      </w:r>
      <w:r>
        <w:rPr>
          <w:spacing w:val="-10"/>
        </w:rPr>
        <w:t> </w:t>
      </w:r>
      <w:r>
        <w:rPr/>
        <w:t>bộ”</w:t>
      </w:r>
      <w:r>
        <w:rPr>
          <w:spacing w:val="-10"/>
        </w:rPr>
        <w:t> </w:t>
      </w:r>
      <w:r>
        <w:rPr/>
        <w:t>quy</w:t>
      </w:r>
      <w:r>
        <w:rPr>
          <w:spacing w:val="-11"/>
        </w:rPr>
        <w:t> </w:t>
      </w:r>
      <w:r>
        <w:rPr/>
        <w:t>định</w:t>
      </w:r>
      <w:r>
        <w:rPr>
          <w:spacing w:val="-7"/>
        </w:rPr>
        <w:t> </w:t>
      </w:r>
      <w:r>
        <w:rPr/>
        <w:t>tại</w:t>
      </w:r>
      <w:r>
        <w:rPr>
          <w:spacing w:val="-9"/>
        </w:rPr>
        <w:t> </w:t>
      </w:r>
      <w:r>
        <w:rPr/>
        <w:t>điểm</w:t>
      </w:r>
      <w:r>
        <w:rPr>
          <w:spacing w:val="-13"/>
        </w:rPr>
        <w:t> </w:t>
      </w:r>
      <w:r>
        <w:rPr/>
        <w:t>a</w:t>
      </w:r>
      <w:r>
        <w:rPr>
          <w:spacing w:val="-8"/>
        </w:rPr>
        <w:t> </w:t>
      </w:r>
      <w:r>
        <w:rPr/>
        <w:t>khoản</w:t>
      </w:r>
      <w:r>
        <w:rPr>
          <w:spacing w:val="-7"/>
        </w:rPr>
        <w:t> </w:t>
      </w:r>
      <w:r>
        <w:rPr/>
        <w:t>1</w:t>
      </w:r>
      <w:r>
        <w:rPr>
          <w:spacing w:val="-7"/>
        </w:rPr>
        <w:t> </w:t>
      </w:r>
      <w:r>
        <w:rPr/>
        <w:t>Điều</w:t>
      </w:r>
      <w:r>
        <w:rPr>
          <w:spacing w:val="-7"/>
        </w:rPr>
        <w:t> </w:t>
      </w:r>
      <w:r>
        <w:rPr/>
        <w:t>260</w:t>
      </w:r>
    </w:p>
    <w:p>
      <w:pPr>
        <w:spacing w:after="0" w:line="254" w:lineRule="auto"/>
        <w:sectPr>
          <w:pgSz w:w="11910" w:h="16840"/>
          <w:pgMar w:header="0" w:footer="1000" w:top="1040" w:bottom="1200" w:left="1540" w:right="760"/>
        </w:sectPr>
      </w:pPr>
    </w:p>
    <w:p>
      <w:pPr>
        <w:pStyle w:val="BodyText"/>
        <w:spacing w:line="254" w:lineRule="auto" w:before="65"/>
        <w:ind w:right="364" w:firstLine="0"/>
      </w:pPr>
      <w:r>
        <w:rPr/>
        <w:t>của Bộ luật Hình sự. Tại phiên tòa, Kiểm sát viên giữ nguyên quyết định truy tố và</w:t>
      </w:r>
      <w:r>
        <w:rPr>
          <w:spacing w:val="-10"/>
        </w:rPr>
        <w:t> </w:t>
      </w:r>
      <w:r>
        <w:rPr/>
        <w:t>đề</w:t>
      </w:r>
      <w:r>
        <w:rPr>
          <w:spacing w:val="-10"/>
        </w:rPr>
        <w:t> </w:t>
      </w:r>
      <w:r>
        <w:rPr/>
        <w:t>nghị</w:t>
      </w:r>
      <w:r>
        <w:rPr>
          <w:spacing w:val="-8"/>
        </w:rPr>
        <w:t> </w:t>
      </w:r>
      <w:r>
        <w:rPr/>
        <w:t>Hội</w:t>
      </w:r>
      <w:r>
        <w:rPr>
          <w:spacing w:val="-8"/>
        </w:rPr>
        <w:t> </w:t>
      </w:r>
      <w:r>
        <w:rPr/>
        <w:t>đồng</w:t>
      </w:r>
      <w:r>
        <w:rPr>
          <w:spacing w:val="-9"/>
        </w:rPr>
        <w:t> </w:t>
      </w:r>
      <w:r>
        <w:rPr/>
        <w:t>xét</w:t>
      </w:r>
      <w:r>
        <w:rPr>
          <w:spacing w:val="-8"/>
        </w:rPr>
        <w:t> </w:t>
      </w:r>
      <w:r>
        <w:rPr/>
        <w:t>xử</w:t>
      </w:r>
      <w:r>
        <w:rPr>
          <w:spacing w:val="-11"/>
        </w:rPr>
        <w:t> </w:t>
      </w:r>
      <w:r>
        <w:rPr/>
        <w:t>căn</w:t>
      </w:r>
      <w:r>
        <w:rPr>
          <w:spacing w:val="-9"/>
        </w:rPr>
        <w:t> </w:t>
      </w:r>
      <w:r>
        <w:rPr/>
        <w:t>cứ</w:t>
      </w:r>
      <w:r>
        <w:rPr>
          <w:spacing w:val="-10"/>
        </w:rPr>
        <w:t> </w:t>
      </w:r>
      <w:r>
        <w:rPr/>
        <w:t>điểm</w:t>
      </w:r>
      <w:r>
        <w:rPr>
          <w:spacing w:val="-12"/>
        </w:rPr>
        <w:t> </w:t>
      </w:r>
      <w:r>
        <w:rPr/>
        <w:t>a</w:t>
      </w:r>
      <w:r>
        <w:rPr>
          <w:spacing w:val="-10"/>
        </w:rPr>
        <w:t> </w:t>
      </w:r>
      <w:r>
        <w:rPr/>
        <w:t>khoản</w:t>
      </w:r>
      <w:r>
        <w:rPr>
          <w:spacing w:val="-8"/>
        </w:rPr>
        <w:t> </w:t>
      </w:r>
      <w:r>
        <w:rPr/>
        <w:t>1</w:t>
      </w:r>
      <w:r>
        <w:rPr>
          <w:spacing w:val="-8"/>
        </w:rPr>
        <w:t> </w:t>
      </w:r>
      <w:r>
        <w:rPr/>
        <w:t>Điều</w:t>
      </w:r>
      <w:r>
        <w:rPr>
          <w:spacing w:val="-9"/>
        </w:rPr>
        <w:t> </w:t>
      </w:r>
      <w:r>
        <w:rPr/>
        <w:t>260;</w:t>
      </w:r>
      <w:r>
        <w:rPr>
          <w:spacing w:val="-8"/>
        </w:rPr>
        <w:t> </w:t>
      </w:r>
      <w:r>
        <w:rPr/>
        <w:t>điểm</w:t>
      </w:r>
      <w:r>
        <w:rPr>
          <w:spacing w:val="-12"/>
        </w:rPr>
        <w:t> </w:t>
      </w:r>
      <w:r>
        <w:rPr/>
        <w:t>b,</w:t>
      </w:r>
      <w:r>
        <w:rPr>
          <w:spacing w:val="-8"/>
        </w:rPr>
        <w:t> </w:t>
      </w:r>
      <w:r>
        <w:rPr/>
        <w:t>s</w:t>
      </w:r>
      <w:r>
        <w:rPr>
          <w:spacing w:val="-9"/>
        </w:rPr>
        <w:t> </w:t>
      </w:r>
      <w:r>
        <w:rPr/>
        <w:t>khoản</w:t>
      </w:r>
      <w:r>
        <w:rPr>
          <w:spacing w:val="-9"/>
        </w:rPr>
        <w:t> </w:t>
      </w:r>
      <w:r>
        <w:rPr/>
        <w:t>1</w:t>
      </w:r>
      <w:r>
        <w:rPr>
          <w:spacing w:val="-9"/>
        </w:rPr>
        <w:t> </w:t>
      </w:r>
      <w:r>
        <w:rPr/>
        <w:t>và khoản 2 Điều 51; Điều 38 Bộ luật Hình sự, xử phạt bị cáo Liêu Thái D từ 01 (một) năm</w:t>
      </w:r>
      <w:r>
        <w:rPr>
          <w:spacing w:val="-4"/>
        </w:rPr>
        <w:t> </w:t>
      </w:r>
      <w:r>
        <w:rPr/>
        <w:t>03 (ba) tháng đến 01 (một) năm</w:t>
      </w:r>
      <w:r>
        <w:rPr>
          <w:spacing w:val="-1"/>
        </w:rPr>
        <w:t> </w:t>
      </w:r>
      <w:r>
        <w:rPr/>
        <w:t>09 (chín) tháng tù.</w:t>
      </w:r>
    </w:p>
    <w:p>
      <w:pPr>
        <w:pStyle w:val="ListParagraph"/>
        <w:numPr>
          <w:ilvl w:val="1"/>
          <w:numId w:val="1"/>
        </w:numPr>
        <w:tabs>
          <w:tab w:pos="1036" w:val="left" w:leader="none"/>
        </w:tabs>
        <w:spacing w:line="254" w:lineRule="auto" w:before="118" w:after="0"/>
        <w:ind w:left="162" w:right="369" w:firstLine="707"/>
        <w:jc w:val="both"/>
        <w:rPr>
          <w:sz w:val="28"/>
        </w:rPr>
      </w:pPr>
      <w:r>
        <w:rPr>
          <w:sz w:val="28"/>
        </w:rPr>
        <w:t>Về</w:t>
      </w:r>
      <w:r>
        <w:rPr>
          <w:spacing w:val="-1"/>
          <w:sz w:val="28"/>
        </w:rPr>
        <w:t> </w:t>
      </w:r>
      <w:r>
        <w:rPr>
          <w:sz w:val="28"/>
        </w:rPr>
        <w:t>trách</w:t>
      </w:r>
      <w:r>
        <w:rPr>
          <w:spacing w:val="-1"/>
          <w:sz w:val="28"/>
        </w:rPr>
        <w:t> </w:t>
      </w:r>
      <w:r>
        <w:rPr>
          <w:sz w:val="28"/>
        </w:rPr>
        <w:t>nhiệm</w:t>
      </w:r>
      <w:r>
        <w:rPr>
          <w:spacing w:val="-5"/>
          <w:sz w:val="28"/>
        </w:rPr>
        <w:t> </w:t>
      </w:r>
      <w:r>
        <w:rPr>
          <w:sz w:val="28"/>
        </w:rPr>
        <w:t>dân sự: Ông Thạch Đi N là</w:t>
      </w:r>
      <w:r>
        <w:rPr>
          <w:spacing w:val="-1"/>
          <w:sz w:val="28"/>
        </w:rPr>
        <w:t> </w:t>
      </w:r>
      <w:r>
        <w:rPr>
          <w:sz w:val="28"/>
        </w:rPr>
        <w:t>chủ</w:t>
      </w:r>
      <w:r>
        <w:rPr>
          <w:spacing w:val="-1"/>
          <w:sz w:val="28"/>
        </w:rPr>
        <w:t> </w:t>
      </w:r>
      <w:r>
        <w:rPr>
          <w:sz w:val="28"/>
        </w:rPr>
        <w:t>xe và</w:t>
      </w:r>
      <w:r>
        <w:rPr>
          <w:spacing w:val="-1"/>
          <w:sz w:val="28"/>
        </w:rPr>
        <w:t> </w:t>
      </w:r>
      <w:r>
        <w:rPr>
          <w:sz w:val="28"/>
        </w:rPr>
        <w:t>bị cáo Liêu Thái D đã liên đới bồi thường cho đại diện bị hại số tiền 400.000.000 đồng. Đại diện bị hại không yêu cầu bồi thường thêm nên không yêu cầu Hội đồng xét xử giải </w:t>
      </w:r>
      <w:r>
        <w:rPr>
          <w:spacing w:val="-2"/>
          <w:sz w:val="28"/>
        </w:rPr>
        <w:t>quyết.</w:t>
      </w:r>
    </w:p>
    <w:p>
      <w:pPr>
        <w:pStyle w:val="ListParagraph"/>
        <w:numPr>
          <w:ilvl w:val="1"/>
          <w:numId w:val="1"/>
        </w:numPr>
        <w:tabs>
          <w:tab w:pos="1062" w:val="left" w:leader="none"/>
        </w:tabs>
        <w:spacing w:line="254" w:lineRule="auto" w:before="118" w:after="0"/>
        <w:ind w:left="162" w:right="369" w:firstLine="707"/>
        <w:jc w:val="both"/>
        <w:rPr>
          <w:sz w:val="28"/>
        </w:rPr>
      </w:pPr>
      <w:r>
        <w:rPr>
          <w:sz w:val="28"/>
        </w:rPr>
        <w:t>Về xử lý vật chứng: Đề nghị Hội đồng xét xử tuyên trả lại cho bị cáo Giấy phép lái xe hạng C tên Liêu Thái D.</w:t>
      </w:r>
    </w:p>
    <w:p>
      <w:pPr>
        <w:pStyle w:val="BodyText"/>
        <w:spacing w:line="254" w:lineRule="auto" w:before="120"/>
        <w:ind w:right="369"/>
      </w:pPr>
      <w:r>
        <w:rPr/>
        <w:t>Quá trình điều tra và tại phiên tòa, bị cáo đã khai nhận hành vi phạm tội của mình như nội dung Cáo trạng đã truy tố. Bị cáo không trình bày lời bào</w:t>
      </w:r>
      <w:r>
        <w:rPr>
          <w:spacing w:val="40"/>
        </w:rPr>
        <w:t> </w:t>
      </w:r>
      <w:r>
        <w:rPr>
          <w:spacing w:val="-4"/>
        </w:rPr>
        <w:t>chữa.</w:t>
      </w:r>
    </w:p>
    <w:p>
      <w:pPr>
        <w:pStyle w:val="BodyText"/>
        <w:spacing w:line="254" w:lineRule="auto" w:before="118"/>
        <w:ind w:right="367" w:firstLine="719"/>
      </w:pPr>
      <w:r>
        <w:rPr/>
        <w:t>Quá trình điều tra, người đại diện hợp pháp của bị hại trình bày: Bị cáo Liêu Thái D và chủ xe đã bồi thường cho gia đình bị hại tổng số tiền 400.000.000 đồng nên gia đình bị hại không yêu cầu bồi thường gì thêm. Về trách nhiệm hình sự thì xin Hội đồng xét xử giảm nhẹ hình phạt cho bị cáo D.</w:t>
      </w:r>
    </w:p>
    <w:p>
      <w:pPr>
        <w:pStyle w:val="BodyText"/>
        <w:spacing w:line="254" w:lineRule="auto" w:before="118"/>
        <w:ind w:right="366" w:firstLine="719"/>
      </w:pPr>
      <w:r>
        <w:rPr/>
        <w:t>Quá trình điều tra và tại phiên toà bị đơn dân sự ông Thạch Đi N trình</w:t>
      </w:r>
      <w:r>
        <w:rPr>
          <w:spacing w:val="40"/>
        </w:rPr>
        <w:t> </w:t>
      </w:r>
      <w:r>
        <w:rPr/>
        <w:t>bày: Xe ô tô tải biển số 83H-000.89 do ông Thạch Đi N đứng tên chủ sở hữu. Ông Na thuê bị cáo Liêu Thái D đi giao hàng trên địa bàn thị xã Tân Uyên, tỉnh Bình</w:t>
      </w:r>
      <w:r>
        <w:rPr>
          <w:spacing w:val="40"/>
        </w:rPr>
        <w:t> </w:t>
      </w:r>
      <w:r>
        <w:rPr/>
        <w:t>Dương.</w:t>
      </w:r>
      <w:r>
        <w:rPr>
          <w:spacing w:val="40"/>
        </w:rPr>
        <w:t> </w:t>
      </w:r>
      <w:r>
        <w:rPr/>
        <w:t>Ngày</w:t>
      </w:r>
      <w:r>
        <w:rPr>
          <w:spacing w:val="40"/>
        </w:rPr>
        <w:t> </w:t>
      </w:r>
      <w:r>
        <w:rPr/>
        <w:t>01/3/2022,</w:t>
      </w:r>
      <w:r>
        <w:rPr>
          <w:spacing w:val="40"/>
        </w:rPr>
        <w:t> </w:t>
      </w:r>
      <w:r>
        <w:rPr/>
        <w:t>bị</w:t>
      </w:r>
      <w:r>
        <w:rPr>
          <w:spacing w:val="40"/>
        </w:rPr>
        <w:t> </w:t>
      </w:r>
      <w:r>
        <w:rPr/>
        <w:t>cáo</w:t>
      </w:r>
      <w:r>
        <w:rPr>
          <w:spacing w:val="40"/>
        </w:rPr>
        <w:t> </w:t>
      </w:r>
      <w:r>
        <w:rPr/>
        <w:t>D</w:t>
      </w:r>
      <w:r>
        <w:rPr>
          <w:spacing w:val="39"/>
        </w:rPr>
        <w:t> </w:t>
      </w:r>
      <w:r>
        <w:rPr/>
        <w:t>điều</w:t>
      </w:r>
      <w:r>
        <w:rPr>
          <w:spacing w:val="40"/>
        </w:rPr>
        <w:t> </w:t>
      </w:r>
      <w:r>
        <w:rPr/>
        <w:t>khiển</w:t>
      </w:r>
      <w:r>
        <w:rPr>
          <w:spacing w:val="40"/>
        </w:rPr>
        <w:t> </w:t>
      </w:r>
      <w:r>
        <w:rPr/>
        <w:t>xe</w:t>
      </w:r>
      <w:r>
        <w:rPr>
          <w:spacing w:val="40"/>
        </w:rPr>
        <w:t> </w:t>
      </w:r>
      <w:r>
        <w:rPr/>
        <w:t>ô</w:t>
      </w:r>
      <w:r>
        <w:rPr>
          <w:spacing w:val="40"/>
        </w:rPr>
        <w:t> </w:t>
      </w:r>
      <w:r>
        <w:rPr/>
        <w:t>tô</w:t>
      </w:r>
      <w:r>
        <w:rPr>
          <w:spacing w:val="40"/>
        </w:rPr>
        <w:t> </w:t>
      </w:r>
      <w:r>
        <w:rPr/>
        <w:t>tải</w:t>
      </w:r>
      <w:r>
        <w:rPr>
          <w:spacing w:val="40"/>
        </w:rPr>
        <w:t> </w:t>
      </w:r>
      <w:r>
        <w:rPr/>
        <w:t>biển</w:t>
      </w:r>
      <w:r>
        <w:rPr>
          <w:spacing w:val="40"/>
        </w:rPr>
        <w:t> </w:t>
      </w:r>
      <w:r>
        <w:rPr/>
        <w:t>số</w:t>
      </w:r>
      <w:r>
        <w:rPr>
          <w:spacing w:val="40"/>
        </w:rPr>
        <w:t> </w:t>
      </w:r>
      <w:r>
        <w:rPr/>
        <w:t>83H-</w:t>
      </w:r>
    </w:p>
    <w:p>
      <w:pPr>
        <w:pStyle w:val="BodyText"/>
        <w:spacing w:line="254" w:lineRule="auto" w:before="0"/>
        <w:ind w:right="365" w:firstLine="0"/>
      </w:pPr>
      <w:r>
        <w:rPr/>
        <w:t>000.89 đi giao hàng thì gây tai nạn cho em Nguyễn Ngọc Ph, ông N hoàn toàn không biết. Ông N đã cùng bị cáo Liêu Thái D bồi thường cho gia đình bị hại tổng số tiền 400.000.000 đồng. Ngày 08/4/2022, Cơ quan CSĐT Công an thị xã Tân</w:t>
      </w:r>
      <w:r>
        <w:rPr>
          <w:spacing w:val="-1"/>
        </w:rPr>
        <w:t> </w:t>
      </w:r>
      <w:r>
        <w:rPr/>
        <w:t>Uyên</w:t>
      </w:r>
      <w:r>
        <w:rPr>
          <w:spacing w:val="-1"/>
        </w:rPr>
        <w:t> </w:t>
      </w:r>
      <w:r>
        <w:rPr/>
        <w:t>đã</w:t>
      </w:r>
      <w:r>
        <w:rPr>
          <w:spacing w:val="-2"/>
        </w:rPr>
        <w:t> </w:t>
      </w:r>
      <w:r>
        <w:rPr/>
        <w:t>ra</w:t>
      </w:r>
      <w:r>
        <w:rPr>
          <w:spacing w:val="-2"/>
        </w:rPr>
        <w:t> </w:t>
      </w:r>
      <w:r>
        <w:rPr/>
        <w:t>Quyết</w:t>
      </w:r>
      <w:r>
        <w:rPr>
          <w:spacing w:val="-1"/>
        </w:rPr>
        <w:t> </w:t>
      </w:r>
      <w:r>
        <w:rPr/>
        <w:t>định</w:t>
      </w:r>
      <w:r>
        <w:rPr>
          <w:spacing w:val="-1"/>
        </w:rPr>
        <w:t> </w:t>
      </w:r>
      <w:r>
        <w:rPr/>
        <w:t>xử</w:t>
      </w:r>
      <w:r>
        <w:rPr>
          <w:spacing w:val="-3"/>
        </w:rPr>
        <w:t> </w:t>
      </w:r>
      <w:r>
        <w:rPr/>
        <w:t>lý</w:t>
      </w:r>
      <w:r>
        <w:rPr>
          <w:spacing w:val="-1"/>
        </w:rPr>
        <w:t> </w:t>
      </w:r>
      <w:r>
        <w:rPr/>
        <w:t>vật</w:t>
      </w:r>
      <w:r>
        <w:rPr>
          <w:spacing w:val="-1"/>
        </w:rPr>
        <w:t> </w:t>
      </w:r>
      <w:r>
        <w:rPr/>
        <w:t>chứng</w:t>
      </w:r>
      <w:r>
        <w:rPr>
          <w:spacing w:val="-1"/>
        </w:rPr>
        <w:t> </w:t>
      </w:r>
      <w:r>
        <w:rPr/>
        <w:t>trả</w:t>
      </w:r>
      <w:r>
        <w:rPr>
          <w:spacing w:val="-4"/>
        </w:rPr>
        <w:t> </w:t>
      </w:r>
      <w:r>
        <w:rPr/>
        <w:t>lại xe</w:t>
      </w:r>
      <w:r>
        <w:rPr>
          <w:spacing w:val="-2"/>
        </w:rPr>
        <w:t> </w:t>
      </w:r>
      <w:r>
        <w:rPr/>
        <w:t>ô</w:t>
      </w:r>
      <w:r>
        <w:rPr>
          <w:spacing w:val="-5"/>
        </w:rPr>
        <w:t> </w:t>
      </w:r>
      <w:r>
        <w:rPr/>
        <w:t>tô</w:t>
      </w:r>
      <w:r>
        <w:rPr>
          <w:spacing w:val="-5"/>
        </w:rPr>
        <w:t> </w:t>
      </w:r>
      <w:r>
        <w:rPr/>
        <w:t>tải</w:t>
      </w:r>
      <w:r>
        <w:rPr>
          <w:spacing w:val="-2"/>
        </w:rPr>
        <w:t> </w:t>
      </w:r>
      <w:r>
        <w:rPr/>
        <w:t>biển</w:t>
      </w:r>
      <w:r>
        <w:rPr>
          <w:spacing w:val="-1"/>
        </w:rPr>
        <w:t> </w:t>
      </w:r>
      <w:r>
        <w:rPr/>
        <w:t>số</w:t>
      </w:r>
      <w:r>
        <w:rPr>
          <w:spacing w:val="-1"/>
        </w:rPr>
        <w:t> </w:t>
      </w:r>
      <w:r>
        <w:rPr/>
        <w:t>83H-000.89 cho ông N.</w:t>
      </w:r>
    </w:p>
    <w:p>
      <w:pPr>
        <w:pStyle w:val="BodyText"/>
        <w:spacing w:line="254" w:lineRule="auto" w:before="116"/>
        <w:ind w:right="370"/>
      </w:pPr>
      <w:r>
        <w:rPr/>
        <w:t>Trong phần trình bày lời nói sau cùng, bị cáo đã nhận thấy hành vi của mình là vi phạm pháp luật, ăn năn hối cải và đề nghị Hội đồng xét xử xem xét giảm nhẹ hình phạt.</w:t>
      </w:r>
    </w:p>
    <w:p>
      <w:pPr>
        <w:spacing w:before="124"/>
        <w:ind w:left="1317" w:right="152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4" w:lineRule="auto" w:before="134"/>
        <w:ind w:right="377"/>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67" w:val="left" w:leader="none"/>
        </w:tabs>
        <w:spacing w:line="240" w:lineRule="auto" w:before="119" w:after="0"/>
        <w:ind w:left="1266" w:right="0" w:hanging="397"/>
        <w:jc w:val="both"/>
        <w:rPr>
          <w:sz w:val="28"/>
        </w:rPr>
      </w:pPr>
      <w:r>
        <w:rPr>
          <w:sz w:val="28"/>
        </w:rPr>
        <w:t>Về</w:t>
      </w:r>
      <w:r>
        <w:rPr>
          <w:spacing w:val="-4"/>
          <w:sz w:val="28"/>
        </w:rPr>
        <w:t> </w:t>
      </w:r>
      <w:r>
        <w:rPr>
          <w:sz w:val="28"/>
        </w:rPr>
        <w:t>thủ</w:t>
      </w:r>
      <w:r>
        <w:rPr>
          <w:spacing w:val="-4"/>
          <w:sz w:val="28"/>
        </w:rPr>
        <w:t> </w:t>
      </w:r>
      <w:r>
        <w:rPr>
          <w:sz w:val="28"/>
        </w:rPr>
        <w:t>tục</w:t>
      </w:r>
      <w:r>
        <w:rPr>
          <w:spacing w:val="-1"/>
          <w:sz w:val="28"/>
        </w:rPr>
        <w:t> </w:t>
      </w:r>
      <w:r>
        <w:rPr>
          <w:sz w:val="28"/>
        </w:rPr>
        <w:t>tố </w:t>
      </w:r>
      <w:r>
        <w:rPr>
          <w:spacing w:val="-4"/>
          <w:sz w:val="28"/>
        </w:rPr>
        <w:t>tụng:</w:t>
      </w:r>
    </w:p>
    <w:p>
      <w:pPr>
        <w:pStyle w:val="BodyText"/>
        <w:spacing w:line="254" w:lineRule="auto" w:before="139"/>
        <w:ind w:right="369"/>
      </w:pPr>
      <w:r>
        <w:rPr/>
        <w:t>Bị cáo thực hiện hành vi phạm tội trên địa bàn thị xã Tân Uyên, tỉnh Bình Dương. Cơ quan Cảnh sát điều tra Công an thị xã Tân Uyên khởi tố vụ án, khởi tố bị can đối với bị cáo là đúng thẩm quyền.</w:t>
      </w:r>
    </w:p>
    <w:p>
      <w:pPr>
        <w:pStyle w:val="BodyText"/>
        <w:spacing w:line="254" w:lineRule="auto"/>
        <w:ind w:right="365"/>
      </w:pPr>
      <w:r>
        <w:rPr/>
        <w:t>Quá trình điều tra và tại phiên tòa,</w:t>
      </w:r>
      <w:r>
        <w:rPr>
          <w:spacing w:val="-1"/>
        </w:rPr>
        <w:t> </w:t>
      </w:r>
      <w:r>
        <w:rPr/>
        <w:t>bị cáo và những người tham gia tố tụng khác</w:t>
      </w:r>
      <w:r>
        <w:rPr>
          <w:spacing w:val="19"/>
        </w:rPr>
        <w:t> </w:t>
      </w:r>
      <w:r>
        <w:rPr/>
        <w:t>không</w:t>
      </w:r>
      <w:r>
        <w:rPr>
          <w:spacing w:val="23"/>
        </w:rPr>
        <w:t> </w:t>
      </w:r>
      <w:r>
        <w:rPr/>
        <w:t>khiếu</w:t>
      </w:r>
      <w:r>
        <w:rPr>
          <w:spacing w:val="23"/>
        </w:rPr>
        <w:t> </w:t>
      </w:r>
      <w:r>
        <w:rPr/>
        <w:t>nại</w:t>
      </w:r>
      <w:r>
        <w:rPr>
          <w:spacing w:val="20"/>
        </w:rPr>
        <w:t> </w:t>
      </w:r>
      <w:r>
        <w:rPr/>
        <w:t>về</w:t>
      </w:r>
      <w:r>
        <w:rPr>
          <w:spacing w:val="22"/>
        </w:rPr>
        <w:t> </w:t>
      </w:r>
      <w:r>
        <w:rPr/>
        <w:t>hành</w:t>
      </w:r>
      <w:r>
        <w:rPr>
          <w:spacing w:val="23"/>
        </w:rPr>
        <w:t> </w:t>
      </w:r>
      <w:r>
        <w:rPr/>
        <w:t>vi,</w:t>
      </w:r>
      <w:r>
        <w:rPr>
          <w:spacing w:val="23"/>
        </w:rPr>
        <w:t> </w:t>
      </w:r>
      <w:r>
        <w:rPr/>
        <w:t>quyết</w:t>
      </w:r>
      <w:r>
        <w:rPr>
          <w:spacing w:val="29"/>
        </w:rPr>
        <w:t> </w:t>
      </w:r>
      <w:r>
        <w:rPr/>
        <w:t>định</w:t>
      </w:r>
      <w:r>
        <w:rPr>
          <w:spacing w:val="22"/>
        </w:rPr>
        <w:t> </w:t>
      </w:r>
      <w:r>
        <w:rPr/>
        <w:t>của</w:t>
      </w:r>
      <w:r>
        <w:rPr>
          <w:spacing w:val="22"/>
        </w:rPr>
        <w:t> </w:t>
      </w:r>
      <w:r>
        <w:rPr/>
        <w:t>cơ</w:t>
      </w:r>
      <w:r>
        <w:rPr>
          <w:spacing w:val="22"/>
        </w:rPr>
        <w:t> </w:t>
      </w:r>
      <w:r>
        <w:rPr/>
        <w:t>quan</w:t>
      </w:r>
      <w:r>
        <w:rPr>
          <w:spacing w:val="23"/>
        </w:rPr>
        <w:t> </w:t>
      </w:r>
      <w:r>
        <w:rPr/>
        <w:t>tiến</w:t>
      </w:r>
      <w:r>
        <w:rPr>
          <w:spacing w:val="23"/>
        </w:rPr>
        <w:t> </w:t>
      </w:r>
      <w:r>
        <w:rPr/>
        <w:t>hành</w:t>
      </w:r>
      <w:r>
        <w:rPr>
          <w:spacing w:val="23"/>
        </w:rPr>
        <w:t> </w:t>
      </w:r>
      <w:r>
        <w:rPr/>
        <w:t>tố</w:t>
      </w:r>
      <w:r>
        <w:rPr>
          <w:spacing w:val="22"/>
        </w:rPr>
        <w:t> </w:t>
      </w:r>
      <w:r>
        <w:rPr/>
        <w:t>tụng</w:t>
      </w:r>
      <w:r>
        <w:rPr>
          <w:spacing w:val="21"/>
        </w:rPr>
        <w:t> </w:t>
      </w:r>
      <w:r>
        <w:rPr>
          <w:spacing w:val="-5"/>
        </w:rPr>
        <w:t>và</w:t>
      </w:r>
    </w:p>
    <w:p>
      <w:pPr>
        <w:spacing w:after="0" w:line="254" w:lineRule="auto"/>
        <w:sectPr>
          <w:pgSz w:w="11910" w:h="16840"/>
          <w:pgMar w:header="0" w:footer="1000" w:top="1040" w:bottom="1200" w:left="1540" w:right="760"/>
        </w:sectPr>
      </w:pPr>
    </w:p>
    <w:p>
      <w:pPr>
        <w:pStyle w:val="BodyText"/>
        <w:spacing w:line="254" w:lineRule="auto" w:before="65"/>
        <w:ind w:right="367" w:firstLine="0"/>
      </w:pPr>
      <w:r>
        <w:rPr/>
        <w:t>người tiến hành tố tụng. Do đó, Hội đồng xét xử xác định hành vi, quyết định tố tụng</w:t>
      </w:r>
      <w:r>
        <w:rPr>
          <w:spacing w:val="-4"/>
        </w:rPr>
        <w:t> </w:t>
      </w:r>
      <w:r>
        <w:rPr/>
        <w:t>của</w:t>
      </w:r>
      <w:r>
        <w:rPr>
          <w:spacing w:val="-5"/>
        </w:rPr>
        <w:t> </w:t>
      </w:r>
      <w:r>
        <w:rPr/>
        <w:t>Cơ</w:t>
      </w:r>
      <w:r>
        <w:rPr>
          <w:spacing w:val="-4"/>
        </w:rPr>
        <w:t> </w:t>
      </w:r>
      <w:r>
        <w:rPr/>
        <w:t>quan</w:t>
      </w:r>
      <w:r>
        <w:rPr>
          <w:spacing w:val="-2"/>
        </w:rPr>
        <w:t> </w:t>
      </w:r>
      <w:r>
        <w:rPr/>
        <w:t>điều tra</w:t>
      </w:r>
      <w:r>
        <w:rPr>
          <w:spacing w:val="-5"/>
        </w:rPr>
        <w:t> </w:t>
      </w:r>
      <w:r>
        <w:rPr/>
        <w:t>Công</w:t>
      </w:r>
      <w:r>
        <w:rPr>
          <w:spacing w:val="-4"/>
        </w:rPr>
        <w:t> </w:t>
      </w:r>
      <w:r>
        <w:rPr/>
        <w:t>an</w:t>
      </w:r>
      <w:r>
        <w:rPr>
          <w:spacing w:val="-4"/>
        </w:rPr>
        <w:t> </w:t>
      </w:r>
      <w:r>
        <w:rPr/>
        <w:t>thị</w:t>
      </w:r>
      <w:r>
        <w:rPr>
          <w:spacing w:val="-4"/>
        </w:rPr>
        <w:t> </w:t>
      </w:r>
      <w:r>
        <w:rPr/>
        <w:t>xã</w:t>
      </w:r>
      <w:r>
        <w:rPr>
          <w:spacing w:val="-3"/>
        </w:rPr>
        <w:t> </w:t>
      </w:r>
      <w:r>
        <w:rPr/>
        <w:t>Tân</w:t>
      </w:r>
      <w:r>
        <w:rPr>
          <w:spacing w:val="-1"/>
        </w:rPr>
        <w:t> </w:t>
      </w:r>
      <w:r>
        <w:rPr/>
        <w:t>Uyên, Điều</w:t>
      </w:r>
      <w:r>
        <w:rPr>
          <w:spacing w:val="-4"/>
        </w:rPr>
        <w:t> </w:t>
      </w:r>
      <w:r>
        <w:rPr/>
        <w:t>tra</w:t>
      </w:r>
      <w:r>
        <w:rPr>
          <w:spacing w:val="-2"/>
        </w:rPr>
        <w:t> </w:t>
      </w:r>
      <w:r>
        <w:rPr/>
        <w:t>viên,</w:t>
      </w:r>
      <w:r>
        <w:rPr>
          <w:spacing w:val="-5"/>
        </w:rPr>
        <w:t> </w:t>
      </w:r>
      <w:r>
        <w:rPr/>
        <w:t>Viện</w:t>
      </w:r>
      <w:r>
        <w:rPr>
          <w:spacing w:val="-1"/>
        </w:rPr>
        <w:t> </w:t>
      </w:r>
      <w:r>
        <w:rPr/>
        <w:t>kiểm</w:t>
      </w:r>
      <w:r>
        <w:rPr>
          <w:spacing w:val="-6"/>
        </w:rPr>
        <w:t> </w:t>
      </w:r>
      <w:r>
        <w:rPr/>
        <w:t>sát nhân</w:t>
      </w:r>
      <w:r>
        <w:rPr>
          <w:spacing w:val="-14"/>
        </w:rPr>
        <w:t> </w:t>
      </w:r>
      <w:r>
        <w:rPr/>
        <w:t>dân</w:t>
      </w:r>
      <w:r>
        <w:rPr>
          <w:spacing w:val="-14"/>
        </w:rPr>
        <w:t> </w:t>
      </w:r>
      <w:r>
        <w:rPr/>
        <w:t>thị</w:t>
      </w:r>
      <w:r>
        <w:rPr>
          <w:spacing w:val="-13"/>
        </w:rPr>
        <w:t> </w:t>
      </w:r>
      <w:r>
        <w:rPr/>
        <w:t>xã</w:t>
      </w:r>
      <w:r>
        <w:rPr>
          <w:spacing w:val="-15"/>
        </w:rPr>
        <w:t> </w:t>
      </w:r>
      <w:r>
        <w:rPr/>
        <w:t>Tân</w:t>
      </w:r>
      <w:r>
        <w:rPr>
          <w:spacing w:val="-14"/>
        </w:rPr>
        <w:t> </w:t>
      </w:r>
      <w:r>
        <w:rPr/>
        <w:t>Uyên</w:t>
      </w:r>
      <w:r>
        <w:rPr>
          <w:spacing w:val="-14"/>
        </w:rPr>
        <w:t> </w:t>
      </w:r>
      <w:r>
        <w:rPr/>
        <w:t>và</w:t>
      </w:r>
      <w:r>
        <w:rPr>
          <w:spacing w:val="-15"/>
        </w:rPr>
        <w:t> </w:t>
      </w:r>
      <w:r>
        <w:rPr/>
        <w:t>Kiểm</w:t>
      </w:r>
      <w:r>
        <w:rPr>
          <w:spacing w:val="-17"/>
        </w:rPr>
        <w:t> </w:t>
      </w:r>
      <w:r>
        <w:rPr/>
        <w:t>sát</w:t>
      </w:r>
      <w:r>
        <w:rPr>
          <w:spacing w:val="-13"/>
        </w:rPr>
        <w:t> </w:t>
      </w:r>
      <w:r>
        <w:rPr/>
        <w:t>viên</w:t>
      </w:r>
      <w:r>
        <w:rPr>
          <w:spacing w:val="-14"/>
        </w:rPr>
        <w:t> </w:t>
      </w:r>
      <w:r>
        <w:rPr/>
        <w:t>trong</w:t>
      </w:r>
      <w:r>
        <w:rPr>
          <w:spacing w:val="-14"/>
        </w:rPr>
        <w:t> </w:t>
      </w:r>
      <w:r>
        <w:rPr/>
        <w:t>quá</w:t>
      </w:r>
      <w:r>
        <w:rPr>
          <w:spacing w:val="-15"/>
        </w:rPr>
        <w:t> </w:t>
      </w:r>
      <w:r>
        <w:rPr/>
        <w:t>trình</w:t>
      </w:r>
      <w:r>
        <w:rPr>
          <w:spacing w:val="-14"/>
        </w:rPr>
        <w:t> </w:t>
      </w:r>
      <w:r>
        <w:rPr/>
        <w:t>điều</w:t>
      </w:r>
      <w:r>
        <w:rPr>
          <w:spacing w:val="-14"/>
        </w:rPr>
        <w:t> </w:t>
      </w:r>
      <w:r>
        <w:rPr/>
        <w:t>tra,</w:t>
      </w:r>
      <w:r>
        <w:rPr>
          <w:spacing w:val="-15"/>
        </w:rPr>
        <w:t> </w:t>
      </w:r>
      <w:r>
        <w:rPr/>
        <w:t>truy</w:t>
      </w:r>
      <w:r>
        <w:rPr>
          <w:spacing w:val="-17"/>
        </w:rPr>
        <w:t> </w:t>
      </w:r>
      <w:r>
        <w:rPr/>
        <w:t>tố</w:t>
      </w:r>
      <w:r>
        <w:rPr>
          <w:spacing w:val="-14"/>
        </w:rPr>
        <w:t> </w:t>
      </w:r>
      <w:r>
        <w:rPr/>
        <w:t>là</w:t>
      </w:r>
      <w:r>
        <w:rPr>
          <w:spacing w:val="-15"/>
        </w:rPr>
        <w:t> </w:t>
      </w:r>
      <w:r>
        <w:rPr/>
        <w:t>đúng thẩm</w:t>
      </w:r>
      <w:r>
        <w:rPr>
          <w:spacing w:val="-15"/>
        </w:rPr>
        <w:t> </w:t>
      </w:r>
      <w:r>
        <w:rPr/>
        <w:t>quyền</w:t>
      </w:r>
      <w:r>
        <w:rPr>
          <w:spacing w:val="-9"/>
        </w:rPr>
        <w:t> </w:t>
      </w:r>
      <w:r>
        <w:rPr/>
        <w:t>và</w:t>
      </w:r>
      <w:r>
        <w:rPr>
          <w:spacing w:val="-8"/>
        </w:rPr>
        <w:t> </w:t>
      </w:r>
      <w:r>
        <w:rPr/>
        <w:t>đúng</w:t>
      </w:r>
      <w:r>
        <w:rPr>
          <w:spacing w:val="-9"/>
        </w:rPr>
        <w:t> </w:t>
      </w:r>
      <w:r>
        <w:rPr/>
        <w:t>trình</w:t>
      </w:r>
      <w:r>
        <w:rPr>
          <w:spacing w:val="-9"/>
        </w:rPr>
        <w:t> </w:t>
      </w:r>
      <w:r>
        <w:rPr/>
        <w:t>tự,</w:t>
      </w:r>
      <w:r>
        <w:rPr>
          <w:spacing w:val="-11"/>
        </w:rPr>
        <w:t> </w:t>
      </w:r>
      <w:r>
        <w:rPr/>
        <w:t>thủ</w:t>
      </w:r>
      <w:r>
        <w:rPr>
          <w:spacing w:val="-9"/>
        </w:rPr>
        <w:t> </w:t>
      </w:r>
      <w:r>
        <w:rPr/>
        <w:t>tục</w:t>
      </w:r>
      <w:r>
        <w:rPr>
          <w:spacing w:val="-10"/>
        </w:rPr>
        <w:t> </w:t>
      </w:r>
      <w:r>
        <w:rPr/>
        <w:t>quy</w:t>
      </w:r>
      <w:r>
        <w:rPr>
          <w:spacing w:val="-14"/>
        </w:rPr>
        <w:t> </w:t>
      </w:r>
      <w:r>
        <w:rPr/>
        <w:t>định</w:t>
      </w:r>
      <w:r>
        <w:rPr>
          <w:spacing w:val="-9"/>
        </w:rPr>
        <w:t> </w:t>
      </w:r>
      <w:r>
        <w:rPr/>
        <w:t>của</w:t>
      </w:r>
      <w:r>
        <w:rPr>
          <w:spacing w:val="-10"/>
        </w:rPr>
        <w:t> </w:t>
      </w:r>
      <w:r>
        <w:rPr/>
        <w:t>Bộ</w:t>
      </w:r>
      <w:r>
        <w:rPr>
          <w:spacing w:val="-9"/>
        </w:rPr>
        <w:t> </w:t>
      </w:r>
      <w:r>
        <w:rPr/>
        <w:t>luật</w:t>
      </w:r>
      <w:r>
        <w:rPr>
          <w:spacing w:val="-9"/>
        </w:rPr>
        <w:t> </w:t>
      </w:r>
      <w:r>
        <w:rPr/>
        <w:t>Tố</w:t>
      </w:r>
      <w:r>
        <w:rPr>
          <w:spacing w:val="-9"/>
        </w:rPr>
        <w:t> </w:t>
      </w:r>
      <w:r>
        <w:rPr/>
        <w:t>tụng</w:t>
      </w:r>
      <w:r>
        <w:rPr>
          <w:spacing w:val="-7"/>
        </w:rPr>
        <w:t> </w:t>
      </w:r>
      <w:r>
        <w:rPr/>
        <w:t>hình</w:t>
      </w:r>
      <w:r>
        <w:rPr>
          <w:spacing w:val="-9"/>
        </w:rPr>
        <w:t> </w:t>
      </w:r>
      <w:r>
        <w:rPr/>
        <w:t>sự.</w:t>
      </w:r>
    </w:p>
    <w:p>
      <w:pPr>
        <w:pStyle w:val="ListParagraph"/>
        <w:numPr>
          <w:ilvl w:val="0"/>
          <w:numId w:val="2"/>
        </w:numPr>
        <w:tabs>
          <w:tab w:pos="1267" w:val="left" w:leader="none"/>
        </w:tabs>
        <w:spacing w:line="240" w:lineRule="auto" w:before="118" w:after="0"/>
        <w:ind w:left="1266" w:right="0" w:hanging="397"/>
        <w:jc w:val="both"/>
        <w:rPr>
          <w:sz w:val="28"/>
        </w:rPr>
      </w:pPr>
      <w:r>
        <w:rPr>
          <w:sz w:val="28"/>
        </w:rPr>
        <w:t>Về</w:t>
      </w:r>
      <w:r>
        <w:rPr>
          <w:spacing w:val="-2"/>
          <w:sz w:val="28"/>
        </w:rPr>
        <w:t> </w:t>
      </w:r>
      <w:r>
        <w:rPr>
          <w:sz w:val="28"/>
        </w:rPr>
        <w:t>sự</w:t>
      </w:r>
      <w:r>
        <w:rPr>
          <w:spacing w:val="-3"/>
          <w:sz w:val="28"/>
        </w:rPr>
        <w:t> </w:t>
      </w:r>
      <w:r>
        <w:rPr>
          <w:sz w:val="28"/>
        </w:rPr>
        <w:t>có</w:t>
      </w:r>
      <w:r>
        <w:rPr>
          <w:spacing w:val="-1"/>
          <w:sz w:val="28"/>
        </w:rPr>
        <w:t> </w:t>
      </w:r>
      <w:r>
        <w:rPr>
          <w:sz w:val="28"/>
        </w:rPr>
        <w:t>mặt của</w:t>
      </w:r>
      <w:r>
        <w:rPr>
          <w:spacing w:val="-2"/>
          <w:sz w:val="28"/>
        </w:rPr>
        <w:t> </w:t>
      </w:r>
      <w:r>
        <w:rPr>
          <w:sz w:val="28"/>
        </w:rPr>
        <w:t>những</w:t>
      </w:r>
      <w:r>
        <w:rPr>
          <w:spacing w:val="-5"/>
          <w:sz w:val="28"/>
        </w:rPr>
        <w:t> </w:t>
      </w:r>
      <w:r>
        <w:rPr>
          <w:sz w:val="28"/>
        </w:rPr>
        <w:t>người</w:t>
      </w:r>
      <w:r>
        <w:rPr>
          <w:spacing w:val="-3"/>
          <w:sz w:val="28"/>
        </w:rPr>
        <w:t> </w:t>
      </w:r>
      <w:r>
        <w:rPr>
          <w:sz w:val="28"/>
        </w:rPr>
        <w:t>tham</w:t>
      </w:r>
      <w:r>
        <w:rPr>
          <w:spacing w:val="-7"/>
          <w:sz w:val="28"/>
        </w:rPr>
        <w:t> </w:t>
      </w:r>
      <w:r>
        <w:rPr>
          <w:sz w:val="28"/>
        </w:rPr>
        <w:t>gia</w:t>
      </w:r>
      <w:r>
        <w:rPr>
          <w:spacing w:val="-2"/>
          <w:sz w:val="28"/>
        </w:rPr>
        <w:t> </w:t>
      </w:r>
      <w:r>
        <w:rPr>
          <w:sz w:val="28"/>
        </w:rPr>
        <w:t>tố</w:t>
      </w:r>
      <w:r>
        <w:rPr>
          <w:spacing w:val="-3"/>
          <w:sz w:val="28"/>
        </w:rPr>
        <w:t> </w:t>
      </w:r>
      <w:r>
        <w:rPr>
          <w:spacing w:val="-2"/>
          <w:sz w:val="28"/>
        </w:rPr>
        <w:t>tụng:</w:t>
      </w:r>
    </w:p>
    <w:p>
      <w:pPr>
        <w:pStyle w:val="BodyText"/>
        <w:spacing w:line="254" w:lineRule="auto" w:before="139"/>
        <w:ind w:right="369"/>
      </w:pPr>
      <w:r>
        <w:rPr/>
        <w:t>Người đại diện hợp pháp của</w:t>
      </w:r>
      <w:r>
        <w:rPr>
          <w:spacing w:val="-1"/>
        </w:rPr>
        <w:t> </w:t>
      </w:r>
      <w:r>
        <w:rPr/>
        <w:t>bị hại ông Nguyễn Thành L và</w:t>
      </w:r>
      <w:r>
        <w:rPr>
          <w:spacing w:val="-1"/>
        </w:rPr>
        <w:t> </w:t>
      </w:r>
      <w:r>
        <w:rPr/>
        <w:t>bà</w:t>
      </w:r>
      <w:r>
        <w:rPr>
          <w:spacing w:val="-1"/>
        </w:rPr>
        <w:t> </w:t>
      </w:r>
      <w:r>
        <w:rPr/>
        <w:t>Lê Thị Th đã được Tòa án triệu tập hợp lệ tham gia phiên tòa nhưng vắng mặt và có đơn xin vắng mặt.</w:t>
      </w:r>
      <w:r>
        <w:rPr>
          <w:spacing w:val="-1"/>
        </w:rPr>
        <w:t> </w:t>
      </w:r>
      <w:r>
        <w:rPr/>
        <w:t>Quá</w:t>
      </w:r>
      <w:r>
        <w:rPr>
          <w:spacing w:val="-1"/>
        </w:rPr>
        <w:t> </w:t>
      </w:r>
      <w:r>
        <w:rPr/>
        <w:t>trình</w:t>
      </w:r>
      <w:r>
        <w:rPr>
          <w:spacing w:val="-1"/>
        </w:rPr>
        <w:t> </w:t>
      </w:r>
      <w:r>
        <w:rPr/>
        <w:t>điều</w:t>
      </w:r>
      <w:r>
        <w:rPr>
          <w:spacing w:val="-2"/>
        </w:rPr>
        <w:t> </w:t>
      </w:r>
      <w:r>
        <w:rPr/>
        <w:t>tra,</w:t>
      </w:r>
      <w:r>
        <w:rPr>
          <w:spacing w:val="-1"/>
        </w:rPr>
        <w:t> </w:t>
      </w:r>
      <w:r>
        <w:rPr/>
        <w:t>lời</w:t>
      </w:r>
      <w:r>
        <w:rPr>
          <w:spacing w:val="-1"/>
        </w:rPr>
        <w:t> </w:t>
      </w:r>
      <w:r>
        <w:rPr/>
        <w:t>khai của những</w:t>
      </w:r>
      <w:r>
        <w:rPr>
          <w:spacing w:val="-1"/>
        </w:rPr>
        <w:t> </w:t>
      </w:r>
      <w:r>
        <w:rPr/>
        <w:t>người này không mâu thuẫn với lời khai của bị cáo và các chứng cứ</w:t>
      </w:r>
      <w:r>
        <w:rPr>
          <w:spacing w:val="-1"/>
        </w:rPr>
        <w:t> </w:t>
      </w:r>
      <w:r>
        <w:rPr/>
        <w:t>khác có trong hồ sơ vụ án. Tại phiên tòa, đại diện Viện kiểm sát và bị cáo đồng ý xét xử vắng mặt những người này. Hội đồng xét xử xét xử vắng mặt họ theo quy định tại Điều 292, 293 của Bộ luật Tố tụng hình sự.</w:t>
      </w:r>
    </w:p>
    <w:p>
      <w:pPr>
        <w:pStyle w:val="ListParagraph"/>
        <w:numPr>
          <w:ilvl w:val="0"/>
          <w:numId w:val="2"/>
        </w:numPr>
        <w:tabs>
          <w:tab w:pos="1293" w:val="left" w:leader="none"/>
        </w:tabs>
        <w:spacing w:line="254" w:lineRule="auto" w:before="117" w:after="0"/>
        <w:ind w:left="162" w:right="367" w:firstLine="707"/>
        <w:jc w:val="both"/>
        <w:rPr>
          <w:sz w:val="28"/>
        </w:rPr>
      </w:pPr>
      <w:r>
        <w:rPr>
          <w:sz w:val="28"/>
        </w:rPr>
        <w:t>Về tội Dnh và khung hình phạt: Lời khai của bị cáo Liêu Thái D tại phiên tòa phù hợp với lời khai của bị cáo tại cơ quan điều tra, trước sau thống nhất với nhau về quá trình thực hiện hành vi phạm tội; phù hợp với biên bản khám nghiệm hiện trường, kết luận giám định và các chứng cứ khác có trong hồ sơ vụ án. Từ những chứng cứ nêu trên, Hội đồng xét xử có căn cứ kết luận:</w:t>
      </w:r>
    </w:p>
    <w:p>
      <w:pPr>
        <w:pStyle w:val="BodyText"/>
        <w:spacing w:line="264" w:lineRule="auto" w:before="120"/>
        <w:ind w:right="362"/>
      </w:pPr>
      <w:r>
        <w:rPr/>
        <w:t>Khoảng</w:t>
      </w:r>
      <w:r>
        <w:rPr>
          <w:spacing w:val="-12"/>
        </w:rPr>
        <w:t> </w:t>
      </w:r>
      <w:r>
        <w:rPr/>
        <w:t>13</w:t>
      </w:r>
      <w:r>
        <w:rPr>
          <w:spacing w:val="-12"/>
        </w:rPr>
        <w:t> </w:t>
      </w:r>
      <w:r>
        <w:rPr/>
        <w:t>giờ</w:t>
      </w:r>
      <w:r>
        <w:rPr>
          <w:spacing w:val="-13"/>
        </w:rPr>
        <w:t> </w:t>
      </w:r>
      <w:r>
        <w:rPr/>
        <w:t>15</w:t>
      </w:r>
      <w:r>
        <w:rPr>
          <w:spacing w:val="-12"/>
        </w:rPr>
        <w:t> </w:t>
      </w:r>
      <w:r>
        <w:rPr/>
        <w:t>phút</w:t>
      </w:r>
      <w:r>
        <w:rPr>
          <w:spacing w:val="-12"/>
        </w:rPr>
        <w:t> </w:t>
      </w:r>
      <w:r>
        <w:rPr/>
        <w:t>ngày</w:t>
      </w:r>
      <w:r>
        <w:rPr>
          <w:spacing w:val="-8"/>
        </w:rPr>
        <w:t> </w:t>
      </w:r>
      <w:r>
        <w:rPr/>
        <w:t>01</w:t>
      </w:r>
      <w:r>
        <w:rPr>
          <w:spacing w:val="-3"/>
        </w:rPr>
        <w:t> </w:t>
      </w:r>
      <w:r>
        <w:rPr/>
        <w:t>tháng</w:t>
      </w:r>
      <w:r>
        <w:rPr>
          <w:spacing w:val="-7"/>
        </w:rPr>
        <w:t> </w:t>
      </w:r>
      <w:r>
        <w:rPr/>
        <w:t>3</w:t>
      </w:r>
      <w:r>
        <w:rPr>
          <w:spacing w:val="-1"/>
        </w:rPr>
        <w:t> </w:t>
      </w:r>
      <w:r>
        <w:rPr/>
        <w:t>năm</w:t>
      </w:r>
      <w:r>
        <w:rPr>
          <w:spacing w:val="-7"/>
        </w:rPr>
        <w:t> </w:t>
      </w:r>
      <w:r>
        <w:rPr/>
        <w:t>2022,</w:t>
      </w:r>
      <w:r>
        <w:rPr>
          <w:spacing w:val="-5"/>
        </w:rPr>
        <w:t> </w:t>
      </w:r>
      <w:r>
        <w:rPr/>
        <w:t>bị</w:t>
      </w:r>
      <w:r>
        <w:rPr>
          <w:spacing w:val="-3"/>
        </w:rPr>
        <w:t> </w:t>
      </w:r>
      <w:r>
        <w:rPr/>
        <w:t>cáo</w:t>
      </w:r>
      <w:r>
        <w:rPr>
          <w:spacing w:val="-4"/>
        </w:rPr>
        <w:t> </w:t>
      </w:r>
      <w:r>
        <w:rPr/>
        <w:t>Liêu</w:t>
      </w:r>
      <w:r>
        <w:rPr>
          <w:spacing w:val="-7"/>
        </w:rPr>
        <w:t> </w:t>
      </w:r>
      <w:r>
        <w:rPr/>
        <w:t>Thái</w:t>
      </w:r>
      <w:r>
        <w:rPr>
          <w:spacing w:val="-3"/>
        </w:rPr>
        <w:t> </w:t>
      </w:r>
      <w:r>
        <w:rPr/>
        <w:t>D</w:t>
      </w:r>
      <w:r>
        <w:rPr>
          <w:spacing w:val="-5"/>
        </w:rPr>
        <w:t> </w:t>
      </w:r>
      <w:r>
        <w:rPr/>
        <w:t>điều khiển xe ô tô tải biển số 83H-00089</w:t>
      </w:r>
      <w:r>
        <w:rPr>
          <w:spacing w:val="-1"/>
        </w:rPr>
        <w:t> </w:t>
      </w:r>
      <w:r>
        <w:rPr/>
        <w:t>lưu</w:t>
      </w:r>
      <w:r>
        <w:rPr>
          <w:spacing w:val="-7"/>
        </w:rPr>
        <w:t> </w:t>
      </w:r>
      <w:r>
        <w:rPr/>
        <w:t>thông</w:t>
      </w:r>
      <w:r>
        <w:rPr>
          <w:spacing w:val="-6"/>
        </w:rPr>
        <w:t> </w:t>
      </w:r>
      <w:r>
        <w:rPr/>
        <w:t>trên</w:t>
      </w:r>
      <w:r>
        <w:rPr>
          <w:spacing w:val="-7"/>
        </w:rPr>
        <w:t> </w:t>
      </w:r>
      <w:r>
        <w:rPr/>
        <w:t>đường</w:t>
      </w:r>
      <w:r>
        <w:rPr>
          <w:spacing w:val="-4"/>
        </w:rPr>
        <w:t> </w:t>
      </w:r>
      <w:r>
        <w:rPr/>
        <w:t>ĐT747,</w:t>
      </w:r>
      <w:r>
        <w:rPr>
          <w:spacing w:val="-7"/>
        </w:rPr>
        <w:t> </w:t>
      </w:r>
      <w:r>
        <w:rPr/>
        <w:t>khi</w:t>
      </w:r>
      <w:r>
        <w:rPr>
          <w:spacing w:val="-7"/>
        </w:rPr>
        <w:t> </w:t>
      </w:r>
      <w:r>
        <w:rPr/>
        <w:t>đến</w:t>
      </w:r>
      <w:r>
        <w:rPr>
          <w:spacing w:val="-4"/>
        </w:rPr>
        <w:t> </w:t>
      </w:r>
      <w:r>
        <w:rPr/>
        <w:t>ngã</w:t>
      </w:r>
      <w:r>
        <w:rPr>
          <w:spacing w:val="-7"/>
        </w:rPr>
        <w:t> </w:t>
      </w:r>
      <w:r>
        <w:rPr/>
        <w:t>tư Lô</w:t>
      </w:r>
      <w:r>
        <w:rPr>
          <w:spacing w:val="-6"/>
        </w:rPr>
        <w:t> </w:t>
      </w:r>
      <w:r>
        <w:rPr/>
        <w:t>49</w:t>
      </w:r>
      <w:r>
        <w:rPr>
          <w:spacing w:val="-6"/>
        </w:rPr>
        <w:t> </w:t>
      </w:r>
      <w:r>
        <w:rPr/>
        <w:t>thuộc</w:t>
      </w:r>
      <w:r>
        <w:rPr>
          <w:spacing w:val="-7"/>
        </w:rPr>
        <w:t> </w:t>
      </w:r>
      <w:r>
        <w:rPr/>
        <w:t>khu</w:t>
      </w:r>
      <w:r>
        <w:rPr>
          <w:spacing w:val="-6"/>
        </w:rPr>
        <w:t> </w:t>
      </w:r>
      <w:r>
        <w:rPr/>
        <w:t>phố</w:t>
      </w:r>
      <w:r>
        <w:rPr>
          <w:spacing w:val="-4"/>
        </w:rPr>
        <w:t> </w:t>
      </w:r>
      <w:r>
        <w:rPr/>
        <w:t>1,</w:t>
      </w:r>
      <w:r>
        <w:rPr>
          <w:spacing w:val="-8"/>
        </w:rPr>
        <w:t> </w:t>
      </w:r>
      <w:r>
        <w:rPr/>
        <w:t>phường</w:t>
      </w:r>
      <w:r>
        <w:rPr>
          <w:spacing w:val="-4"/>
        </w:rPr>
        <w:t> </w:t>
      </w:r>
      <w:r>
        <w:rPr/>
        <w:t>Hội</w:t>
      </w:r>
      <w:r>
        <w:rPr>
          <w:spacing w:val="-4"/>
        </w:rPr>
        <w:t> </w:t>
      </w:r>
      <w:r>
        <w:rPr/>
        <w:t>Nghĩa,</w:t>
      </w:r>
      <w:r>
        <w:rPr>
          <w:spacing w:val="-8"/>
        </w:rPr>
        <w:t> </w:t>
      </w:r>
      <w:r>
        <w:rPr/>
        <w:t>thị</w:t>
      </w:r>
      <w:r>
        <w:rPr>
          <w:spacing w:val="-6"/>
        </w:rPr>
        <w:t> </w:t>
      </w:r>
      <w:r>
        <w:rPr/>
        <w:t>xã</w:t>
      </w:r>
      <w:r>
        <w:rPr>
          <w:spacing w:val="-5"/>
        </w:rPr>
        <w:t> </w:t>
      </w:r>
      <w:r>
        <w:rPr/>
        <w:t>Tân</w:t>
      </w:r>
      <w:r>
        <w:rPr>
          <w:spacing w:val="-4"/>
        </w:rPr>
        <w:t> </w:t>
      </w:r>
      <w:r>
        <w:rPr/>
        <w:t>Uyên,</w:t>
      </w:r>
      <w:r>
        <w:rPr>
          <w:spacing w:val="-6"/>
        </w:rPr>
        <w:t> </w:t>
      </w:r>
      <w:r>
        <w:rPr/>
        <w:t>tỉnh</w:t>
      </w:r>
      <w:r>
        <w:rPr>
          <w:spacing w:val="-6"/>
        </w:rPr>
        <w:t> </w:t>
      </w:r>
      <w:r>
        <w:rPr/>
        <w:t>Bình</w:t>
      </w:r>
      <w:r>
        <w:rPr>
          <w:spacing w:val="-4"/>
        </w:rPr>
        <w:t> </w:t>
      </w:r>
      <w:r>
        <w:rPr/>
        <w:t>Dương</w:t>
      </w:r>
      <w:r>
        <w:rPr>
          <w:spacing w:val="-6"/>
        </w:rPr>
        <w:t> </w:t>
      </w:r>
      <w:r>
        <w:rPr/>
        <w:t>do thiếu</w:t>
      </w:r>
      <w:r>
        <w:rPr>
          <w:spacing w:val="-13"/>
        </w:rPr>
        <w:t> </w:t>
      </w:r>
      <w:r>
        <w:rPr/>
        <w:t>chú</w:t>
      </w:r>
      <w:r>
        <w:rPr>
          <w:spacing w:val="-14"/>
        </w:rPr>
        <w:t> </w:t>
      </w:r>
      <w:r>
        <w:rPr/>
        <w:t>ý</w:t>
      </w:r>
      <w:r>
        <w:rPr>
          <w:spacing w:val="-13"/>
        </w:rPr>
        <w:t> </w:t>
      </w:r>
      <w:r>
        <w:rPr/>
        <w:t>quan</w:t>
      </w:r>
      <w:r>
        <w:rPr>
          <w:spacing w:val="-14"/>
        </w:rPr>
        <w:t> </w:t>
      </w:r>
      <w:r>
        <w:rPr/>
        <w:t>sát</w:t>
      </w:r>
      <w:r>
        <w:rPr>
          <w:spacing w:val="-10"/>
        </w:rPr>
        <w:t> </w:t>
      </w:r>
      <w:r>
        <w:rPr/>
        <w:t>khi</w:t>
      </w:r>
      <w:r>
        <w:rPr>
          <w:spacing w:val="-13"/>
        </w:rPr>
        <w:t> </w:t>
      </w:r>
      <w:r>
        <w:rPr/>
        <w:t>chuyển</w:t>
      </w:r>
      <w:r>
        <w:rPr>
          <w:spacing w:val="-13"/>
        </w:rPr>
        <w:t> </w:t>
      </w:r>
      <w:r>
        <w:rPr/>
        <w:t>hướng</w:t>
      </w:r>
      <w:r>
        <w:rPr>
          <w:spacing w:val="-12"/>
        </w:rPr>
        <w:t> </w:t>
      </w:r>
      <w:r>
        <w:rPr/>
        <w:t>nên</w:t>
      </w:r>
      <w:r>
        <w:rPr>
          <w:spacing w:val="-13"/>
        </w:rPr>
        <w:t> </w:t>
      </w:r>
      <w:r>
        <w:rPr/>
        <w:t>phần</w:t>
      </w:r>
      <w:r>
        <w:rPr>
          <w:spacing w:val="-13"/>
        </w:rPr>
        <w:t> </w:t>
      </w:r>
      <w:r>
        <w:rPr/>
        <w:t>hông</w:t>
      </w:r>
      <w:r>
        <w:rPr>
          <w:spacing w:val="-14"/>
        </w:rPr>
        <w:t> </w:t>
      </w:r>
      <w:r>
        <w:rPr/>
        <w:t>bên</w:t>
      </w:r>
      <w:r>
        <w:rPr>
          <w:spacing w:val="-13"/>
        </w:rPr>
        <w:t> </w:t>
      </w:r>
      <w:r>
        <w:rPr/>
        <w:t>phải</w:t>
      </w:r>
      <w:r>
        <w:rPr>
          <w:spacing w:val="-13"/>
        </w:rPr>
        <w:t> </w:t>
      </w:r>
      <w:r>
        <w:rPr/>
        <w:t>xe</w:t>
      </w:r>
      <w:r>
        <w:rPr>
          <w:spacing w:val="-14"/>
        </w:rPr>
        <w:t> </w:t>
      </w:r>
      <w:r>
        <w:rPr/>
        <w:t>ô</w:t>
      </w:r>
      <w:r>
        <w:rPr>
          <w:spacing w:val="-13"/>
        </w:rPr>
        <w:t> </w:t>
      </w:r>
      <w:r>
        <w:rPr/>
        <w:t>tô</w:t>
      </w:r>
      <w:r>
        <w:rPr>
          <w:spacing w:val="-14"/>
        </w:rPr>
        <w:t> </w:t>
      </w:r>
      <w:r>
        <w:rPr/>
        <w:t>tải</w:t>
      </w:r>
      <w:r>
        <w:rPr>
          <w:spacing w:val="-13"/>
        </w:rPr>
        <w:t> </w:t>
      </w:r>
      <w:r>
        <w:rPr/>
        <w:t>va</w:t>
      </w:r>
      <w:r>
        <w:rPr>
          <w:spacing w:val="-14"/>
        </w:rPr>
        <w:t> </w:t>
      </w:r>
      <w:r>
        <w:rPr/>
        <w:t>chạm vào</w:t>
      </w:r>
      <w:r>
        <w:rPr>
          <w:spacing w:val="-16"/>
        </w:rPr>
        <w:t> </w:t>
      </w:r>
      <w:r>
        <w:rPr/>
        <w:t>bên</w:t>
      </w:r>
      <w:r>
        <w:rPr>
          <w:spacing w:val="-16"/>
        </w:rPr>
        <w:t> </w:t>
      </w:r>
      <w:r>
        <w:rPr/>
        <w:t>trái</w:t>
      </w:r>
      <w:r>
        <w:rPr>
          <w:spacing w:val="-16"/>
        </w:rPr>
        <w:t> </w:t>
      </w:r>
      <w:r>
        <w:rPr/>
        <w:t>của</w:t>
      </w:r>
      <w:r>
        <w:rPr>
          <w:spacing w:val="-15"/>
        </w:rPr>
        <w:t> </w:t>
      </w:r>
      <w:r>
        <w:rPr/>
        <w:t>xe</w:t>
      </w:r>
      <w:r>
        <w:rPr>
          <w:spacing w:val="-16"/>
        </w:rPr>
        <w:t> </w:t>
      </w:r>
      <w:r>
        <w:rPr/>
        <w:t>mô</w:t>
      </w:r>
      <w:r>
        <w:rPr>
          <w:spacing w:val="-16"/>
        </w:rPr>
        <w:t> </w:t>
      </w:r>
      <w:r>
        <w:rPr/>
        <w:t>tô</w:t>
      </w:r>
      <w:r>
        <w:rPr>
          <w:spacing w:val="-16"/>
        </w:rPr>
        <w:t> </w:t>
      </w:r>
      <w:r>
        <w:rPr/>
        <w:t>biển</w:t>
      </w:r>
      <w:r>
        <w:rPr>
          <w:spacing w:val="-16"/>
        </w:rPr>
        <w:t> </w:t>
      </w:r>
      <w:r>
        <w:rPr/>
        <w:t>số</w:t>
      </w:r>
      <w:r>
        <w:rPr>
          <w:spacing w:val="-16"/>
        </w:rPr>
        <w:t> </w:t>
      </w:r>
      <w:r>
        <w:rPr/>
        <w:t>61EA-019.43</w:t>
      </w:r>
      <w:r>
        <w:rPr>
          <w:spacing w:val="-16"/>
        </w:rPr>
        <w:t> </w:t>
      </w:r>
      <w:r>
        <w:rPr/>
        <w:t>do</w:t>
      </w:r>
      <w:r>
        <w:rPr>
          <w:spacing w:val="-16"/>
        </w:rPr>
        <w:t> </w:t>
      </w:r>
      <w:r>
        <w:rPr/>
        <w:t>em</w:t>
      </w:r>
      <w:r>
        <w:rPr>
          <w:spacing w:val="-18"/>
        </w:rPr>
        <w:t> </w:t>
      </w:r>
      <w:r>
        <w:rPr/>
        <w:t>Nguyễn</w:t>
      </w:r>
      <w:r>
        <w:rPr>
          <w:spacing w:val="-13"/>
        </w:rPr>
        <w:t> </w:t>
      </w:r>
      <w:r>
        <w:rPr/>
        <w:t>Ngọc</w:t>
      </w:r>
      <w:r>
        <w:rPr>
          <w:spacing w:val="-17"/>
        </w:rPr>
        <w:t> </w:t>
      </w:r>
      <w:r>
        <w:rPr/>
        <w:t>Ph</w:t>
      </w:r>
      <w:r>
        <w:rPr>
          <w:spacing w:val="-16"/>
        </w:rPr>
        <w:t> </w:t>
      </w:r>
      <w:r>
        <w:rPr/>
        <w:t>(sinh</w:t>
      </w:r>
      <w:r>
        <w:rPr>
          <w:spacing w:val="-16"/>
        </w:rPr>
        <w:t> </w:t>
      </w:r>
      <w:r>
        <w:rPr/>
        <w:t>ngày 20/01/2006) điều khiển chạy song song cùng chiều bên phải xe ô tô tải dẫn đến tai nạn giao thông. Hậu quả làm em Nguyễn Ngọc Ph tử vong tại Bệnh viện.</w:t>
      </w:r>
    </w:p>
    <w:p>
      <w:pPr>
        <w:pStyle w:val="BodyText"/>
        <w:spacing w:line="264" w:lineRule="auto" w:before="120"/>
        <w:ind w:right="367"/>
      </w:pPr>
      <w:r>
        <w:rPr/>
        <w:t>Hành vi của bị cáo là nguy hiểm đối với xã hội, thể hiện thái độ coi</w:t>
      </w:r>
      <w:r>
        <w:rPr>
          <w:spacing w:val="40"/>
        </w:rPr>
        <w:t> </w:t>
      </w:r>
      <w:r>
        <w:rPr/>
        <w:t>thường pháp luật, xâm phạm đến quyền về sức khỏe, tính mạng và tài sản của người khác được pháp luật bảo vệ. Bị cáo có giấy phép lái xe hạng C, khi phạm tội, bị cáo có đủ năng lực chịu trách nhiệm hình sự, nhận thức rõ hành vi của mình có thể gây</w:t>
      </w:r>
      <w:r>
        <w:rPr>
          <w:spacing w:val="-2"/>
        </w:rPr>
        <w:t> </w:t>
      </w:r>
      <w:r>
        <w:rPr/>
        <w:t>hậu quả nghiêm</w:t>
      </w:r>
      <w:r>
        <w:rPr>
          <w:spacing w:val="-1"/>
        </w:rPr>
        <w:t> </w:t>
      </w:r>
      <w:r>
        <w:rPr/>
        <w:t>trọng nhưng do chủ quan, cẩu thả mà phạm</w:t>
      </w:r>
      <w:r>
        <w:rPr>
          <w:spacing w:val="-1"/>
        </w:rPr>
        <w:t> </w:t>
      </w:r>
      <w:r>
        <w:rPr/>
        <w:t>tội. Do đó,</w:t>
      </w:r>
      <w:r>
        <w:rPr>
          <w:spacing w:val="-1"/>
        </w:rPr>
        <w:t> </w:t>
      </w:r>
      <w:r>
        <w:rPr/>
        <w:t>hành vi của bị</w:t>
      </w:r>
      <w:r>
        <w:rPr>
          <w:spacing w:val="-1"/>
        </w:rPr>
        <w:t> </w:t>
      </w:r>
      <w:r>
        <w:rPr/>
        <w:t>cáo đã</w:t>
      </w:r>
      <w:r>
        <w:rPr>
          <w:spacing w:val="-1"/>
        </w:rPr>
        <w:t> </w:t>
      </w:r>
      <w:r>
        <w:rPr/>
        <w:t>đủ yếu tố cấu thành tội “Vi phạm</w:t>
      </w:r>
      <w:r>
        <w:rPr>
          <w:spacing w:val="-5"/>
        </w:rPr>
        <w:t> </w:t>
      </w:r>
      <w:r>
        <w:rPr/>
        <w:t>quy</w:t>
      </w:r>
      <w:r>
        <w:rPr>
          <w:spacing w:val="-4"/>
        </w:rPr>
        <w:t> </w:t>
      </w:r>
      <w:r>
        <w:rPr/>
        <w:t>định về tham gia</w:t>
      </w:r>
      <w:r>
        <w:rPr>
          <w:spacing w:val="-4"/>
        </w:rPr>
        <w:t> </w:t>
      </w:r>
      <w:r>
        <w:rPr/>
        <w:t>giao thông đường</w:t>
      </w:r>
      <w:r>
        <w:rPr>
          <w:spacing w:val="-2"/>
        </w:rPr>
        <w:t> </w:t>
      </w:r>
      <w:r>
        <w:rPr/>
        <w:t>bộ”</w:t>
      </w:r>
      <w:r>
        <w:rPr>
          <w:spacing w:val="-2"/>
        </w:rPr>
        <w:t> </w:t>
      </w:r>
      <w:r>
        <w:rPr/>
        <w:t>theo quy</w:t>
      </w:r>
      <w:r>
        <w:rPr>
          <w:spacing w:val="-5"/>
        </w:rPr>
        <w:t> </w:t>
      </w:r>
      <w:r>
        <w:rPr/>
        <w:t>định tại</w:t>
      </w:r>
      <w:r>
        <w:rPr>
          <w:spacing w:val="-1"/>
        </w:rPr>
        <w:t> </w:t>
      </w:r>
      <w:r>
        <w:rPr/>
        <w:t>điểm</w:t>
      </w:r>
      <w:r>
        <w:rPr>
          <w:spacing w:val="-6"/>
        </w:rPr>
        <w:t> </w:t>
      </w:r>
      <w:r>
        <w:rPr/>
        <w:t>a</w:t>
      </w:r>
      <w:r>
        <w:rPr>
          <w:spacing w:val="-2"/>
        </w:rPr>
        <w:t> </w:t>
      </w:r>
      <w:r>
        <w:rPr/>
        <w:t>khoản 1</w:t>
      </w:r>
      <w:r>
        <w:rPr>
          <w:spacing w:val="-1"/>
        </w:rPr>
        <w:t> </w:t>
      </w:r>
      <w:r>
        <w:rPr/>
        <w:t>Điều</w:t>
      </w:r>
      <w:r>
        <w:rPr>
          <w:spacing w:val="-2"/>
        </w:rPr>
        <w:t> </w:t>
      </w:r>
      <w:r>
        <w:rPr/>
        <w:t>260</w:t>
      </w:r>
      <w:r>
        <w:rPr>
          <w:spacing w:val="-1"/>
        </w:rPr>
        <w:t> </w:t>
      </w:r>
      <w:r>
        <w:rPr/>
        <w:t>của</w:t>
      </w:r>
      <w:r>
        <w:rPr>
          <w:spacing w:val="-1"/>
        </w:rPr>
        <w:t> </w:t>
      </w:r>
      <w:r>
        <w:rPr/>
        <w:t>Bộ luật Hình sự. Cáo trạng của Viện Kiểm sát nhân dân thị xã Tân Uyên truy tố bị cáo về tội Dnh và khung hình phạt như</w:t>
      </w:r>
      <w:r>
        <w:rPr>
          <w:spacing w:val="-1"/>
        </w:rPr>
        <w:t> </w:t>
      </w:r>
      <w:r>
        <w:rPr/>
        <w:t>trên là</w:t>
      </w:r>
      <w:r>
        <w:rPr>
          <w:spacing w:val="-1"/>
        </w:rPr>
        <w:t> </w:t>
      </w:r>
      <w:r>
        <w:rPr/>
        <w:t>có căn cứ, đúng người, đúng tội, đúng pháp luật.</w:t>
      </w:r>
    </w:p>
    <w:p>
      <w:pPr>
        <w:pStyle w:val="ListParagraph"/>
        <w:numPr>
          <w:ilvl w:val="0"/>
          <w:numId w:val="2"/>
        </w:numPr>
        <w:tabs>
          <w:tab w:pos="1129" w:val="left" w:leader="none"/>
        </w:tabs>
        <w:spacing w:line="264" w:lineRule="auto" w:before="122" w:after="0"/>
        <w:ind w:left="162" w:right="371" w:firstLine="566"/>
        <w:jc w:val="both"/>
        <w:rPr>
          <w:sz w:val="28"/>
        </w:rPr>
      </w:pPr>
      <w:r>
        <w:rPr>
          <w:sz w:val="28"/>
        </w:rPr>
        <w:t>Về tình tiết giảm nhẹ trách nhiệm</w:t>
      </w:r>
      <w:r>
        <w:rPr>
          <w:spacing w:val="-1"/>
          <w:sz w:val="28"/>
        </w:rPr>
        <w:t> </w:t>
      </w:r>
      <w:r>
        <w:rPr>
          <w:sz w:val="28"/>
        </w:rPr>
        <w:t>hình sự: Bị cáo có thái độ thành khẩn khai báo, ăn năn hối cải; tự nguyện bồi thường khắc phục hậu quả và được đại diện hợp pháp của bị hại xin giảm nhẹ hình phạt cho bị cáo; bị cáo là người dân tộc thiểu số. Do đó, bị cáo được hưởng các tình tiết giảm nhẹ trách nhiệm hình sự quy định tại các điểm b, s khoản 1 và khoản 2 Điều 51 của Bộ luật Hình sự.</w:t>
      </w:r>
    </w:p>
    <w:p>
      <w:pPr>
        <w:spacing w:after="0" w:line="264" w:lineRule="auto"/>
        <w:jc w:val="both"/>
        <w:rPr>
          <w:sz w:val="28"/>
        </w:rPr>
        <w:sectPr>
          <w:pgSz w:w="11910" w:h="16840"/>
          <w:pgMar w:header="0" w:footer="1000" w:top="1040" w:bottom="1200" w:left="1540" w:right="760"/>
        </w:sectPr>
      </w:pPr>
    </w:p>
    <w:p>
      <w:pPr>
        <w:pStyle w:val="ListParagraph"/>
        <w:numPr>
          <w:ilvl w:val="0"/>
          <w:numId w:val="2"/>
        </w:numPr>
        <w:tabs>
          <w:tab w:pos="1279" w:val="left" w:leader="none"/>
        </w:tabs>
        <w:spacing w:line="240" w:lineRule="auto" w:before="67" w:after="0"/>
        <w:ind w:left="1278" w:right="0" w:hanging="398"/>
        <w:jc w:val="both"/>
        <w:rPr>
          <w:sz w:val="28"/>
        </w:rPr>
      </w:pPr>
      <w:r>
        <w:rPr>
          <w:sz w:val="28"/>
        </w:rPr>
        <w:t>Về</w:t>
      </w:r>
      <w:r>
        <w:rPr>
          <w:spacing w:val="-4"/>
          <w:sz w:val="28"/>
        </w:rPr>
        <w:t> </w:t>
      </w:r>
      <w:r>
        <w:rPr>
          <w:sz w:val="28"/>
        </w:rPr>
        <w:t>tình</w:t>
      </w:r>
      <w:r>
        <w:rPr>
          <w:spacing w:val="-2"/>
          <w:sz w:val="28"/>
        </w:rPr>
        <w:t> </w:t>
      </w:r>
      <w:r>
        <w:rPr>
          <w:sz w:val="28"/>
        </w:rPr>
        <w:t>tiết</w:t>
      </w:r>
      <w:r>
        <w:rPr>
          <w:spacing w:val="-2"/>
          <w:sz w:val="28"/>
        </w:rPr>
        <w:t> </w:t>
      </w:r>
      <w:r>
        <w:rPr>
          <w:sz w:val="28"/>
        </w:rPr>
        <w:t>tăng</w:t>
      </w:r>
      <w:r>
        <w:rPr>
          <w:spacing w:val="-2"/>
          <w:sz w:val="28"/>
        </w:rPr>
        <w:t> </w:t>
      </w:r>
      <w:r>
        <w:rPr>
          <w:sz w:val="28"/>
        </w:rPr>
        <w:t>nặng</w:t>
      </w:r>
      <w:r>
        <w:rPr>
          <w:spacing w:val="-1"/>
          <w:sz w:val="28"/>
        </w:rPr>
        <w:t> </w:t>
      </w:r>
      <w:r>
        <w:rPr>
          <w:sz w:val="28"/>
        </w:rPr>
        <w:t>trách</w:t>
      </w:r>
      <w:r>
        <w:rPr>
          <w:spacing w:val="-5"/>
          <w:sz w:val="28"/>
        </w:rPr>
        <w:t> </w:t>
      </w:r>
      <w:r>
        <w:rPr>
          <w:sz w:val="28"/>
        </w:rPr>
        <w:t>nhiệm</w:t>
      </w:r>
      <w:r>
        <w:rPr>
          <w:spacing w:val="-7"/>
          <w:sz w:val="28"/>
        </w:rPr>
        <w:t> </w:t>
      </w:r>
      <w:r>
        <w:rPr>
          <w:sz w:val="28"/>
        </w:rPr>
        <w:t>hình</w:t>
      </w:r>
      <w:r>
        <w:rPr>
          <w:spacing w:val="-6"/>
          <w:sz w:val="28"/>
        </w:rPr>
        <w:t> </w:t>
      </w:r>
      <w:r>
        <w:rPr>
          <w:sz w:val="28"/>
        </w:rPr>
        <w:t>sự:</w:t>
      </w:r>
      <w:r>
        <w:rPr>
          <w:spacing w:val="-2"/>
          <w:sz w:val="28"/>
        </w:rPr>
        <w:t> </w:t>
      </w:r>
      <w:r>
        <w:rPr>
          <w:sz w:val="28"/>
        </w:rPr>
        <w:t>Không</w:t>
      </w:r>
      <w:r>
        <w:rPr>
          <w:spacing w:val="-2"/>
          <w:sz w:val="28"/>
        </w:rPr>
        <w:t> </w:t>
      </w:r>
      <w:r>
        <w:rPr>
          <w:spacing w:val="-5"/>
          <w:sz w:val="28"/>
        </w:rPr>
        <w:t>có.</w:t>
      </w:r>
    </w:p>
    <w:p>
      <w:pPr>
        <w:pStyle w:val="ListParagraph"/>
        <w:numPr>
          <w:ilvl w:val="0"/>
          <w:numId w:val="2"/>
        </w:numPr>
        <w:tabs>
          <w:tab w:pos="1281" w:val="left" w:leader="none"/>
        </w:tabs>
        <w:spacing w:line="264" w:lineRule="auto" w:before="154" w:after="0"/>
        <w:ind w:left="162" w:right="374" w:firstLine="719"/>
        <w:jc w:val="both"/>
        <w:rPr>
          <w:sz w:val="28"/>
        </w:rPr>
      </w:pPr>
      <w:r>
        <w:rPr>
          <w:sz w:val="28"/>
        </w:rPr>
        <w:t>Xét</w:t>
      </w:r>
      <w:r>
        <w:rPr>
          <w:spacing w:val="-1"/>
          <w:sz w:val="28"/>
        </w:rPr>
        <w:t> </w:t>
      </w:r>
      <w:r>
        <w:rPr>
          <w:sz w:val="28"/>
        </w:rPr>
        <w:t>thấy, mức hình</w:t>
      </w:r>
      <w:r>
        <w:rPr>
          <w:spacing w:val="-1"/>
          <w:sz w:val="28"/>
        </w:rPr>
        <w:t> </w:t>
      </w:r>
      <w:r>
        <w:rPr>
          <w:sz w:val="28"/>
        </w:rPr>
        <w:t>phạt</w:t>
      </w:r>
      <w:r>
        <w:rPr>
          <w:spacing w:val="-1"/>
          <w:sz w:val="28"/>
        </w:rPr>
        <w:t> </w:t>
      </w:r>
      <w:r>
        <w:rPr>
          <w:sz w:val="28"/>
        </w:rPr>
        <w:t>mà</w:t>
      </w:r>
      <w:r>
        <w:rPr>
          <w:spacing w:val="-1"/>
          <w:sz w:val="28"/>
        </w:rPr>
        <w:t> </w:t>
      </w:r>
      <w:r>
        <w:rPr>
          <w:sz w:val="28"/>
        </w:rPr>
        <w:t>Kiểm</w:t>
      </w:r>
      <w:r>
        <w:rPr>
          <w:spacing w:val="-7"/>
          <w:sz w:val="28"/>
        </w:rPr>
        <w:t> </w:t>
      </w:r>
      <w:r>
        <w:rPr>
          <w:sz w:val="28"/>
        </w:rPr>
        <w:t>sát</w:t>
      </w:r>
      <w:r>
        <w:rPr>
          <w:spacing w:val="-1"/>
          <w:sz w:val="28"/>
        </w:rPr>
        <w:t> </w:t>
      </w:r>
      <w:r>
        <w:rPr>
          <w:sz w:val="28"/>
        </w:rPr>
        <w:t>viên</w:t>
      </w:r>
      <w:r>
        <w:rPr>
          <w:spacing w:val="-3"/>
          <w:sz w:val="28"/>
        </w:rPr>
        <w:t> </w:t>
      </w:r>
      <w:r>
        <w:rPr>
          <w:sz w:val="28"/>
        </w:rPr>
        <w:t>thực</w:t>
      </w:r>
      <w:r>
        <w:rPr>
          <w:spacing w:val="-3"/>
          <w:sz w:val="28"/>
        </w:rPr>
        <w:t> </w:t>
      </w:r>
      <w:r>
        <w:rPr>
          <w:sz w:val="28"/>
        </w:rPr>
        <w:t>hành</w:t>
      </w:r>
      <w:r>
        <w:rPr>
          <w:spacing w:val="-2"/>
          <w:sz w:val="28"/>
        </w:rPr>
        <w:t> </w:t>
      </w:r>
      <w:r>
        <w:rPr>
          <w:sz w:val="28"/>
        </w:rPr>
        <w:t>quyền</w:t>
      </w:r>
      <w:r>
        <w:rPr>
          <w:spacing w:val="-1"/>
          <w:sz w:val="28"/>
        </w:rPr>
        <w:t> </w:t>
      </w:r>
      <w:r>
        <w:rPr>
          <w:sz w:val="28"/>
        </w:rPr>
        <w:t>công</w:t>
      </w:r>
      <w:r>
        <w:rPr>
          <w:spacing w:val="-2"/>
          <w:sz w:val="28"/>
        </w:rPr>
        <w:t> </w:t>
      </w:r>
      <w:r>
        <w:rPr>
          <w:sz w:val="28"/>
        </w:rPr>
        <w:t>tố</w:t>
      </w:r>
      <w:r>
        <w:rPr>
          <w:spacing w:val="-1"/>
          <w:sz w:val="28"/>
        </w:rPr>
        <w:t> </w:t>
      </w:r>
      <w:r>
        <w:rPr>
          <w:sz w:val="28"/>
        </w:rPr>
        <w:t>tại phiên</w:t>
      </w:r>
      <w:r>
        <w:rPr>
          <w:spacing w:val="-1"/>
          <w:sz w:val="28"/>
        </w:rPr>
        <w:t> </w:t>
      </w:r>
      <w:r>
        <w:rPr>
          <w:sz w:val="28"/>
        </w:rPr>
        <w:t>toà</w:t>
      </w:r>
      <w:r>
        <w:rPr>
          <w:spacing w:val="-1"/>
          <w:sz w:val="28"/>
        </w:rPr>
        <w:t> </w:t>
      </w:r>
      <w:r>
        <w:rPr>
          <w:sz w:val="28"/>
        </w:rPr>
        <w:t>đề</w:t>
      </w:r>
      <w:r>
        <w:rPr>
          <w:spacing w:val="-2"/>
          <w:sz w:val="28"/>
        </w:rPr>
        <w:t> </w:t>
      </w:r>
      <w:r>
        <w:rPr>
          <w:sz w:val="28"/>
        </w:rPr>
        <w:t>nghị là</w:t>
      </w:r>
      <w:r>
        <w:rPr>
          <w:spacing w:val="-2"/>
          <w:sz w:val="28"/>
        </w:rPr>
        <w:t> </w:t>
      </w:r>
      <w:r>
        <w:rPr>
          <w:sz w:val="28"/>
        </w:rPr>
        <w:t>phù</w:t>
      </w:r>
      <w:r>
        <w:rPr>
          <w:spacing w:val="-2"/>
          <w:sz w:val="28"/>
        </w:rPr>
        <w:t> </w:t>
      </w:r>
      <w:r>
        <w:rPr>
          <w:sz w:val="28"/>
        </w:rPr>
        <w:t>hợp</w:t>
      </w:r>
      <w:r>
        <w:rPr>
          <w:spacing w:val="-2"/>
          <w:sz w:val="28"/>
        </w:rPr>
        <w:t> </w:t>
      </w:r>
      <w:r>
        <w:rPr>
          <w:sz w:val="28"/>
        </w:rPr>
        <w:t>với</w:t>
      </w:r>
      <w:r>
        <w:rPr>
          <w:spacing w:val="-1"/>
          <w:sz w:val="28"/>
        </w:rPr>
        <w:t> </w:t>
      </w:r>
      <w:r>
        <w:rPr>
          <w:sz w:val="28"/>
        </w:rPr>
        <w:t>tính chất,</w:t>
      </w:r>
      <w:r>
        <w:rPr>
          <w:spacing w:val="-3"/>
          <w:sz w:val="28"/>
        </w:rPr>
        <w:t> </w:t>
      </w:r>
      <w:r>
        <w:rPr>
          <w:sz w:val="28"/>
        </w:rPr>
        <w:t>mức</w:t>
      </w:r>
      <w:r>
        <w:rPr>
          <w:spacing w:val="-1"/>
          <w:sz w:val="28"/>
        </w:rPr>
        <w:t> </w:t>
      </w:r>
      <w:r>
        <w:rPr>
          <w:sz w:val="28"/>
        </w:rPr>
        <w:t>độ</w:t>
      </w:r>
      <w:r>
        <w:rPr>
          <w:spacing w:val="-1"/>
          <w:sz w:val="28"/>
        </w:rPr>
        <w:t> </w:t>
      </w:r>
      <w:r>
        <w:rPr>
          <w:sz w:val="28"/>
        </w:rPr>
        <w:t>phạm</w:t>
      </w:r>
      <w:r>
        <w:rPr>
          <w:spacing w:val="-6"/>
          <w:sz w:val="28"/>
        </w:rPr>
        <w:t> </w:t>
      </w:r>
      <w:r>
        <w:rPr>
          <w:sz w:val="28"/>
        </w:rPr>
        <w:t>tội;</w:t>
      </w:r>
      <w:r>
        <w:rPr>
          <w:spacing w:val="-1"/>
          <w:sz w:val="28"/>
        </w:rPr>
        <w:t> </w:t>
      </w:r>
      <w:r>
        <w:rPr>
          <w:sz w:val="28"/>
        </w:rPr>
        <w:t>đủ</w:t>
      </w:r>
      <w:r>
        <w:rPr>
          <w:spacing w:val="-1"/>
          <w:sz w:val="28"/>
        </w:rPr>
        <w:t> </w:t>
      </w:r>
      <w:r>
        <w:rPr>
          <w:sz w:val="28"/>
        </w:rPr>
        <w:t>tác</w:t>
      </w:r>
      <w:r>
        <w:rPr>
          <w:spacing w:val="-2"/>
          <w:sz w:val="28"/>
        </w:rPr>
        <w:t> </w:t>
      </w:r>
      <w:r>
        <w:rPr>
          <w:sz w:val="28"/>
        </w:rPr>
        <w:t>dụng cải</w:t>
      </w:r>
      <w:r>
        <w:rPr>
          <w:spacing w:val="-2"/>
          <w:sz w:val="28"/>
        </w:rPr>
        <w:t> </w:t>
      </w:r>
      <w:r>
        <w:rPr>
          <w:sz w:val="28"/>
        </w:rPr>
        <w:t>tạo, giáo dục bị cáo và phòng ngừa chung nên Hội đồng xét xử chấp nhận.</w:t>
      </w:r>
    </w:p>
    <w:p>
      <w:pPr>
        <w:pStyle w:val="ListParagraph"/>
        <w:numPr>
          <w:ilvl w:val="0"/>
          <w:numId w:val="2"/>
        </w:numPr>
        <w:tabs>
          <w:tab w:pos="1278" w:val="left" w:leader="none"/>
        </w:tabs>
        <w:spacing w:line="264" w:lineRule="auto" w:before="120" w:after="0"/>
        <w:ind w:left="162" w:right="367" w:firstLine="719"/>
        <w:jc w:val="both"/>
        <w:rPr>
          <w:sz w:val="28"/>
        </w:rPr>
      </w:pPr>
      <w:r>
        <w:rPr>
          <w:sz w:val="28"/>
        </w:rPr>
        <w:t>Về trách nhiệm</w:t>
      </w:r>
      <w:r>
        <w:rPr>
          <w:spacing w:val="-3"/>
          <w:sz w:val="28"/>
        </w:rPr>
        <w:t> </w:t>
      </w:r>
      <w:r>
        <w:rPr>
          <w:sz w:val="28"/>
        </w:rPr>
        <w:t>dân sự: Bị cáo Liêu Thái D và ông Thạch Đi N là chủ xe đã liên đới bồi thường cho đại diện gia đình bị hại tổng số tiền 400.000.000 đồng </w:t>
      </w:r>
      <w:r>
        <w:rPr>
          <w:i/>
          <w:sz w:val="28"/>
        </w:rPr>
        <w:t>(bốn trăm triệu đồng) </w:t>
      </w:r>
      <w:r>
        <w:rPr>
          <w:sz w:val="28"/>
        </w:rPr>
        <w:t>và không yêu cầu bồi thường gì thêm nên Hội đồng xét xử không đặt ra xem xét.</w:t>
      </w:r>
    </w:p>
    <w:p>
      <w:pPr>
        <w:pStyle w:val="ListParagraph"/>
        <w:numPr>
          <w:ilvl w:val="0"/>
          <w:numId w:val="2"/>
        </w:numPr>
        <w:tabs>
          <w:tab w:pos="1279" w:val="left" w:leader="none"/>
        </w:tabs>
        <w:spacing w:line="240" w:lineRule="auto" w:before="120" w:after="0"/>
        <w:ind w:left="1278" w:right="0" w:hanging="398"/>
        <w:jc w:val="both"/>
        <w:rPr>
          <w:sz w:val="28"/>
        </w:rPr>
      </w:pPr>
      <w:r>
        <w:rPr>
          <w:sz w:val="28"/>
        </w:rPr>
        <w:t>Về</w:t>
      </w:r>
      <w:r>
        <w:rPr>
          <w:spacing w:val="-2"/>
          <w:sz w:val="28"/>
        </w:rPr>
        <w:t> </w:t>
      </w:r>
      <w:r>
        <w:rPr>
          <w:sz w:val="28"/>
        </w:rPr>
        <w:t>xử</w:t>
      </w:r>
      <w:r>
        <w:rPr>
          <w:spacing w:val="-2"/>
          <w:sz w:val="28"/>
        </w:rPr>
        <w:t> </w:t>
      </w:r>
      <w:r>
        <w:rPr>
          <w:sz w:val="28"/>
        </w:rPr>
        <w:t>lý</w:t>
      </w:r>
      <w:r>
        <w:rPr>
          <w:spacing w:val="-4"/>
          <w:sz w:val="28"/>
        </w:rPr>
        <w:t> </w:t>
      </w:r>
      <w:r>
        <w:rPr>
          <w:sz w:val="28"/>
        </w:rPr>
        <w:t>vật</w:t>
      </w:r>
      <w:r>
        <w:rPr>
          <w:spacing w:val="-1"/>
          <w:sz w:val="28"/>
        </w:rPr>
        <w:t> </w:t>
      </w:r>
      <w:r>
        <w:rPr>
          <w:sz w:val="28"/>
        </w:rPr>
        <w:t>chứng</w:t>
      </w:r>
      <w:r>
        <w:rPr>
          <w:spacing w:val="2"/>
          <w:sz w:val="28"/>
        </w:rPr>
        <w:t> </w:t>
      </w:r>
      <w:r>
        <w:rPr>
          <w:sz w:val="28"/>
        </w:rPr>
        <w:t>và</w:t>
      </w:r>
      <w:r>
        <w:rPr>
          <w:spacing w:val="-5"/>
          <w:sz w:val="28"/>
        </w:rPr>
        <w:t> </w:t>
      </w:r>
      <w:r>
        <w:rPr>
          <w:sz w:val="28"/>
        </w:rPr>
        <w:t>biện</w:t>
      </w:r>
      <w:r>
        <w:rPr>
          <w:spacing w:val="-4"/>
          <w:sz w:val="28"/>
        </w:rPr>
        <w:t> </w:t>
      </w:r>
      <w:r>
        <w:rPr>
          <w:sz w:val="28"/>
        </w:rPr>
        <w:t>pháp</w:t>
      </w:r>
      <w:r>
        <w:rPr>
          <w:spacing w:val="-3"/>
          <w:sz w:val="28"/>
        </w:rPr>
        <w:t> </w:t>
      </w:r>
      <w:r>
        <w:rPr>
          <w:sz w:val="28"/>
        </w:rPr>
        <w:t>tư</w:t>
      </w:r>
      <w:r>
        <w:rPr>
          <w:spacing w:val="-2"/>
          <w:sz w:val="28"/>
        </w:rPr>
        <w:t> pháp:</w:t>
      </w:r>
    </w:p>
    <w:p>
      <w:pPr>
        <w:pStyle w:val="BodyText"/>
        <w:spacing w:before="154"/>
        <w:ind w:right="369"/>
      </w:pPr>
      <w:r>
        <w:rPr/>
        <w:t>Đối với xe ô tô tải biển số 83H-000.89 do ông Thạch Đi N đứng tên chủ</w:t>
      </w:r>
      <w:r>
        <w:rPr>
          <w:spacing w:val="40"/>
        </w:rPr>
        <w:t> </w:t>
      </w:r>
      <w:r>
        <w:rPr/>
        <w:t>sở hữu. Ngày 08/4/2022, Cơ quan Cảnh sát điều tra Công an thị xã Tân Uyên đã ra Quyết định xử lý vật chứng trả lại xe cho ông Thạch Đi N; là phù hợp.</w:t>
      </w:r>
    </w:p>
    <w:p>
      <w:pPr>
        <w:pStyle w:val="BodyText"/>
        <w:spacing w:line="254" w:lineRule="auto" w:before="116"/>
        <w:ind w:right="370"/>
      </w:pPr>
      <w:r>
        <w:rPr/>
        <w:t>Đối với xe mô tô nhãn hiệu DK biển số 61EA-019.43 do ông Nguyễn Thành Long là cha ruột của bị hại em Nguyễn Ngọc Ph đứng tên chủ sở hữu. Ngày 08/4/2022, Cơ quan Cảnh sát điều tra Công an thị xã Tân Uyên đã ra Quyết định xử lý vật chứng trả lại xe cho ông Nguyễn Thành Long; là phù hợp.</w:t>
      </w:r>
    </w:p>
    <w:p>
      <w:pPr>
        <w:pStyle w:val="BodyText"/>
        <w:spacing w:line="254" w:lineRule="auto" w:before="118"/>
        <w:ind w:right="365"/>
      </w:pPr>
      <w:r>
        <w:rPr/>
        <w:t>Bị cáo không bị áp dụng hình phạt bổ sung cấm hành nghề hoặc làm công việc nhất định nên trả lại bị cáo Liêu Thái D giấy phép lái xe hạng C, số 940202005336 do Sở Giao thông Vận tải tỉnh Hậu Giang cấp ngày 08/4/2021,</w:t>
      </w:r>
      <w:r>
        <w:rPr>
          <w:spacing w:val="40"/>
        </w:rPr>
        <w:t> </w:t>
      </w:r>
      <w:r>
        <w:rPr/>
        <w:t>có giá trị đến ngày 08/4/2026.</w:t>
      </w:r>
    </w:p>
    <w:p>
      <w:pPr>
        <w:pStyle w:val="ListParagraph"/>
        <w:numPr>
          <w:ilvl w:val="0"/>
          <w:numId w:val="2"/>
        </w:numPr>
        <w:tabs>
          <w:tab w:pos="1283" w:val="left" w:leader="none"/>
        </w:tabs>
        <w:spacing w:line="254" w:lineRule="auto" w:before="119" w:after="0"/>
        <w:ind w:left="162" w:right="374" w:firstLine="707"/>
        <w:jc w:val="both"/>
        <w:rPr>
          <w:sz w:val="28"/>
        </w:rPr>
      </w:pPr>
      <w:r>
        <w:rPr>
          <w:sz w:val="28"/>
        </w:rPr>
        <w:t>Về án phí sơ thẩm: Bị cáo phạm tội và bị kết án nên phải chịu án phí hình sự sơ thẩm theo quy định của pháp luật.</w:t>
      </w:r>
    </w:p>
    <w:p>
      <w:pPr>
        <w:spacing w:before="119"/>
        <w:ind w:left="870"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43"/>
        <w:ind w:left="1321" w:right="1528" w:firstLine="0"/>
        <w:jc w:val="center"/>
        <w:rPr>
          <w:b/>
          <w:sz w:val="28"/>
        </w:rPr>
      </w:pPr>
      <w:r>
        <w:rPr>
          <w:b/>
          <w:sz w:val="28"/>
        </w:rPr>
        <w:t>QUYẾT</w:t>
      </w:r>
      <w:r>
        <w:rPr>
          <w:b/>
          <w:spacing w:val="-4"/>
          <w:sz w:val="28"/>
        </w:rPr>
        <w:t> </w:t>
      </w:r>
      <w:r>
        <w:rPr>
          <w:b/>
          <w:spacing w:val="-2"/>
          <w:sz w:val="28"/>
        </w:rPr>
        <w:t>ĐỊNH:</w:t>
      </w:r>
    </w:p>
    <w:p>
      <w:pPr>
        <w:pStyle w:val="BodyText"/>
        <w:spacing w:line="254" w:lineRule="auto" w:before="134"/>
        <w:ind w:right="376" w:firstLine="719"/>
      </w:pPr>
      <w:r>
        <w:rPr/>
        <w:t>Tuyên bố bị cáo Liêu Thái D phạm tội “Vi phạm quy định về tham gia giao thông đường bộ”.</w:t>
      </w:r>
    </w:p>
    <w:p>
      <w:pPr>
        <w:pStyle w:val="ListParagraph"/>
        <w:numPr>
          <w:ilvl w:val="0"/>
          <w:numId w:val="3"/>
        </w:numPr>
        <w:tabs>
          <w:tab w:pos="1189" w:val="left" w:leader="none"/>
        </w:tabs>
        <w:spacing w:line="254" w:lineRule="auto" w:before="120" w:after="0"/>
        <w:ind w:left="162" w:right="369" w:firstLine="719"/>
        <w:jc w:val="both"/>
        <w:rPr>
          <w:sz w:val="28"/>
        </w:rPr>
      </w:pPr>
      <w:r>
        <w:rPr>
          <w:i/>
          <w:sz w:val="28"/>
        </w:rPr>
        <w:t>Về trách nhiệm hình sự: </w:t>
      </w:r>
      <w:r>
        <w:rPr>
          <w:sz w:val="28"/>
        </w:rPr>
        <w:t>Căn cứ điểm a khoản 1 Điều 260; điểm b, s khoản 1, khoản 2 Điều 51 và Điều 38 của Bộ luật Hình sự,</w:t>
      </w:r>
    </w:p>
    <w:p>
      <w:pPr>
        <w:pStyle w:val="BodyText"/>
        <w:spacing w:line="254" w:lineRule="auto"/>
        <w:ind w:right="371" w:firstLine="719"/>
      </w:pPr>
      <w:r>
        <w:rPr/>
        <w:t>Xử phạt bị cáo Liêu Thái D 01 (một) năm 03 (ba) tháng tù, thời hạn chấp hành hình phạt tính từ ngày bắt thi hành án.</w:t>
      </w:r>
    </w:p>
    <w:p>
      <w:pPr>
        <w:pStyle w:val="ListParagraph"/>
        <w:numPr>
          <w:ilvl w:val="0"/>
          <w:numId w:val="3"/>
        </w:numPr>
        <w:tabs>
          <w:tab w:pos="1170" w:val="left" w:leader="none"/>
        </w:tabs>
        <w:spacing w:line="240" w:lineRule="auto" w:before="119" w:after="0"/>
        <w:ind w:left="1169" w:right="0" w:hanging="289"/>
        <w:jc w:val="both"/>
        <w:rPr>
          <w:sz w:val="28"/>
        </w:rPr>
      </w:pPr>
      <w:r>
        <w:rPr>
          <w:i/>
          <w:sz w:val="28"/>
        </w:rPr>
        <w:t>Về</w:t>
      </w:r>
      <w:r>
        <w:rPr>
          <w:i/>
          <w:spacing w:val="2"/>
          <w:sz w:val="28"/>
        </w:rPr>
        <w:t> </w:t>
      </w:r>
      <w:r>
        <w:rPr>
          <w:i/>
          <w:sz w:val="28"/>
        </w:rPr>
        <w:t>trách</w:t>
      </w:r>
      <w:r>
        <w:rPr>
          <w:i/>
          <w:spacing w:val="5"/>
          <w:sz w:val="28"/>
        </w:rPr>
        <w:t> </w:t>
      </w:r>
      <w:r>
        <w:rPr>
          <w:i/>
          <w:sz w:val="28"/>
        </w:rPr>
        <w:t>nhiệm</w:t>
      </w:r>
      <w:r>
        <w:rPr>
          <w:i/>
          <w:spacing w:val="1"/>
          <w:sz w:val="28"/>
        </w:rPr>
        <w:t> </w:t>
      </w:r>
      <w:r>
        <w:rPr>
          <w:i/>
          <w:sz w:val="28"/>
        </w:rPr>
        <w:t>dân</w:t>
      </w:r>
      <w:r>
        <w:rPr>
          <w:i/>
          <w:spacing w:val="3"/>
          <w:sz w:val="28"/>
        </w:rPr>
        <w:t> </w:t>
      </w:r>
      <w:r>
        <w:rPr>
          <w:i/>
          <w:sz w:val="28"/>
        </w:rPr>
        <w:t>sự:</w:t>
      </w:r>
      <w:r>
        <w:rPr>
          <w:i/>
          <w:spacing w:val="8"/>
          <w:sz w:val="28"/>
        </w:rPr>
        <w:t> </w:t>
      </w:r>
      <w:r>
        <w:rPr>
          <w:sz w:val="28"/>
        </w:rPr>
        <w:t>Không</w:t>
      </w:r>
      <w:r>
        <w:rPr>
          <w:spacing w:val="1"/>
          <w:sz w:val="28"/>
        </w:rPr>
        <w:t> </w:t>
      </w:r>
      <w:r>
        <w:rPr>
          <w:sz w:val="28"/>
        </w:rPr>
        <w:t>đặt</w:t>
      </w:r>
      <w:r>
        <w:rPr>
          <w:spacing w:val="1"/>
          <w:sz w:val="28"/>
        </w:rPr>
        <w:t> </w:t>
      </w:r>
      <w:r>
        <w:rPr>
          <w:sz w:val="28"/>
        </w:rPr>
        <w:t>ra</w:t>
      </w:r>
      <w:r>
        <w:rPr>
          <w:spacing w:val="-4"/>
          <w:sz w:val="28"/>
        </w:rPr>
        <w:t> </w:t>
      </w:r>
      <w:r>
        <w:rPr>
          <w:sz w:val="28"/>
        </w:rPr>
        <w:t>xem</w:t>
      </w:r>
      <w:r>
        <w:rPr>
          <w:spacing w:val="-2"/>
          <w:sz w:val="28"/>
        </w:rPr>
        <w:t> </w:t>
      </w:r>
      <w:r>
        <w:rPr>
          <w:spacing w:val="-4"/>
          <w:sz w:val="28"/>
        </w:rPr>
        <w:t>xét.</w:t>
      </w:r>
    </w:p>
    <w:p>
      <w:pPr>
        <w:pStyle w:val="ListParagraph"/>
        <w:numPr>
          <w:ilvl w:val="0"/>
          <w:numId w:val="3"/>
        </w:numPr>
        <w:tabs>
          <w:tab w:pos="1153" w:val="left" w:leader="none"/>
        </w:tabs>
        <w:spacing w:line="254" w:lineRule="auto" w:before="139" w:after="0"/>
        <w:ind w:left="162" w:right="369" w:firstLine="707"/>
        <w:jc w:val="both"/>
        <w:rPr>
          <w:sz w:val="28"/>
        </w:rPr>
      </w:pPr>
      <w:r>
        <w:rPr>
          <w:i/>
          <w:sz w:val="28"/>
        </w:rPr>
        <w:t>Về xử lý vật chứng</w:t>
      </w:r>
      <w:r>
        <w:rPr>
          <w:i/>
          <w:spacing w:val="-1"/>
          <w:sz w:val="28"/>
        </w:rPr>
        <w:t> </w:t>
      </w:r>
      <w:r>
        <w:rPr>
          <w:i/>
          <w:sz w:val="28"/>
        </w:rPr>
        <w:t>và biện pháp tư pháp: </w:t>
      </w:r>
      <w:r>
        <w:rPr>
          <w:sz w:val="28"/>
        </w:rPr>
        <w:t>Căn cứ Điều 46 và</w:t>
      </w:r>
      <w:r>
        <w:rPr>
          <w:spacing w:val="-2"/>
          <w:sz w:val="28"/>
        </w:rPr>
        <w:t> </w:t>
      </w:r>
      <w:r>
        <w:rPr>
          <w:sz w:val="28"/>
        </w:rPr>
        <w:t>47 Bộ luật Hình sự; Điều 106 Bộ luật Tố tụng hình sự, tuyên: Trả lại bị cáo 01 Giấy phép lái xe hạng C tên Liêu Thái D.</w:t>
      </w:r>
    </w:p>
    <w:p>
      <w:pPr>
        <w:spacing w:line="264" w:lineRule="auto" w:before="121"/>
        <w:ind w:left="162" w:right="368" w:firstLine="777"/>
        <w:jc w:val="both"/>
        <w:rPr>
          <w:i/>
          <w:sz w:val="28"/>
        </w:rPr>
      </w:pPr>
      <w:r>
        <w:rPr>
          <w:i/>
          <w:sz w:val="28"/>
        </w:rPr>
        <w:t>(Theo biên bản giao, nhận đồ vật, tài liệu, vật chứng ngày 19/10/2022 tại</w:t>
      </w:r>
      <w:r>
        <w:rPr>
          <w:i/>
          <w:sz w:val="28"/>
        </w:rPr>
        <w:t> Chi cục thi hành án dân sự thị xã Tân Uyên, tỉnh Bình Dương).</w:t>
      </w:r>
    </w:p>
    <w:p>
      <w:pPr>
        <w:spacing w:after="0" w:line="264" w:lineRule="auto"/>
        <w:jc w:val="both"/>
        <w:rPr>
          <w:sz w:val="28"/>
        </w:rPr>
        <w:sectPr>
          <w:pgSz w:w="11910" w:h="16840"/>
          <w:pgMar w:header="0" w:footer="1000" w:top="1040" w:bottom="1200" w:left="1540" w:right="760"/>
        </w:sectPr>
      </w:pPr>
    </w:p>
    <w:p>
      <w:pPr>
        <w:pStyle w:val="ListParagraph"/>
        <w:numPr>
          <w:ilvl w:val="0"/>
          <w:numId w:val="3"/>
        </w:numPr>
        <w:tabs>
          <w:tab w:pos="1163" w:val="left" w:leader="none"/>
        </w:tabs>
        <w:spacing w:line="254" w:lineRule="auto" w:before="65" w:after="0"/>
        <w:ind w:left="162" w:right="365" w:firstLine="707"/>
        <w:jc w:val="both"/>
        <w:rPr>
          <w:sz w:val="28"/>
        </w:rPr>
      </w:pPr>
      <w:r>
        <w:rPr>
          <w:i/>
          <w:sz w:val="28"/>
        </w:rPr>
        <w:t>Về án phí sơ thẩm: </w:t>
      </w:r>
      <w:r>
        <w:rPr>
          <w:sz w:val="28"/>
        </w:rPr>
        <w:t>Căn cứ Điều 136 Bộ luật Tố tụng hình sự; Điều 23 Nghị quyết 326/2016/UBTVQH14 ngày 30/12/2016 của Ủy ban Thường vụ Quốc hội khóa 14 quy định về mức thu, miễn, giảm, thu, nộp, quản lý và sử</w:t>
      </w:r>
      <w:r>
        <w:rPr>
          <w:spacing w:val="40"/>
          <w:sz w:val="28"/>
        </w:rPr>
        <w:t> </w:t>
      </w:r>
      <w:r>
        <w:rPr>
          <w:sz w:val="28"/>
        </w:rPr>
        <w:t>dụng án phí và lệ phí Tòa án,</w:t>
      </w:r>
    </w:p>
    <w:p>
      <w:pPr>
        <w:spacing w:before="118"/>
        <w:ind w:left="870" w:right="0" w:firstLine="0"/>
        <w:jc w:val="both"/>
        <w:rPr>
          <w:i/>
          <w:sz w:val="28"/>
        </w:rPr>
      </w:pPr>
      <w:r>
        <w:rPr>
          <w:sz w:val="28"/>
        </w:rPr>
        <w:t>Buộc</w:t>
      </w:r>
      <w:r>
        <w:rPr>
          <w:spacing w:val="14"/>
          <w:sz w:val="28"/>
        </w:rPr>
        <w:t> </w:t>
      </w:r>
      <w:r>
        <w:rPr>
          <w:sz w:val="28"/>
        </w:rPr>
        <w:t>bị</w:t>
      </w:r>
      <w:r>
        <w:rPr>
          <w:spacing w:val="16"/>
          <w:sz w:val="28"/>
        </w:rPr>
        <w:t> </w:t>
      </w:r>
      <w:r>
        <w:rPr>
          <w:sz w:val="28"/>
        </w:rPr>
        <w:t>cáo</w:t>
      </w:r>
      <w:r>
        <w:rPr>
          <w:spacing w:val="22"/>
          <w:sz w:val="28"/>
        </w:rPr>
        <w:t> </w:t>
      </w:r>
      <w:r>
        <w:rPr>
          <w:sz w:val="28"/>
        </w:rPr>
        <w:t>Liêu</w:t>
      </w:r>
      <w:r>
        <w:rPr>
          <w:spacing w:val="8"/>
          <w:sz w:val="28"/>
        </w:rPr>
        <w:t> </w:t>
      </w:r>
      <w:r>
        <w:rPr>
          <w:sz w:val="28"/>
        </w:rPr>
        <w:t>Thái</w:t>
      </w:r>
      <w:r>
        <w:rPr>
          <w:spacing w:val="8"/>
          <w:sz w:val="28"/>
        </w:rPr>
        <w:t> </w:t>
      </w:r>
      <w:r>
        <w:rPr>
          <w:sz w:val="28"/>
        </w:rPr>
        <w:t>D</w:t>
      </w:r>
      <w:r>
        <w:rPr>
          <w:spacing w:val="13"/>
          <w:sz w:val="28"/>
        </w:rPr>
        <w:t> </w:t>
      </w:r>
      <w:r>
        <w:rPr>
          <w:sz w:val="28"/>
        </w:rPr>
        <w:t>phải</w:t>
      </w:r>
      <w:r>
        <w:rPr>
          <w:spacing w:val="16"/>
          <w:sz w:val="28"/>
        </w:rPr>
        <w:t> </w:t>
      </w:r>
      <w:r>
        <w:rPr>
          <w:sz w:val="28"/>
        </w:rPr>
        <w:t>chịu</w:t>
      </w:r>
      <w:r>
        <w:rPr>
          <w:spacing w:val="16"/>
          <w:sz w:val="28"/>
        </w:rPr>
        <w:t> </w:t>
      </w:r>
      <w:r>
        <w:rPr>
          <w:sz w:val="28"/>
        </w:rPr>
        <w:t>200.000</w:t>
      </w:r>
      <w:r>
        <w:rPr>
          <w:spacing w:val="22"/>
          <w:sz w:val="28"/>
        </w:rPr>
        <w:t> </w:t>
      </w:r>
      <w:r>
        <w:rPr>
          <w:i/>
          <w:sz w:val="28"/>
        </w:rPr>
        <w:t>đồng</w:t>
      </w:r>
      <w:r>
        <w:rPr>
          <w:i/>
          <w:spacing w:val="18"/>
          <w:sz w:val="28"/>
        </w:rPr>
        <w:t> </w:t>
      </w:r>
      <w:r>
        <w:rPr>
          <w:i/>
          <w:sz w:val="28"/>
        </w:rPr>
        <w:t>(Hai</w:t>
      </w:r>
      <w:r>
        <w:rPr>
          <w:i/>
          <w:spacing w:val="15"/>
          <w:sz w:val="28"/>
        </w:rPr>
        <w:t> </w:t>
      </w:r>
      <w:r>
        <w:rPr>
          <w:i/>
          <w:sz w:val="28"/>
        </w:rPr>
        <w:t>trăm</w:t>
      </w:r>
      <w:r>
        <w:rPr>
          <w:i/>
          <w:spacing w:val="14"/>
          <w:sz w:val="28"/>
        </w:rPr>
        <w:t> </w:t>
      </w:r>
      <w:r>
        <w:rPr>
          <w:i/>
          <w:sz w:val="28"/>
        </w:rPr>
        <w:t>nghìn</w:t>
      </w:r>
      <w:r>
        <w:rPr>
          <w:i/>
          <w:spacing w:val="16"/>
          <w:sz w:val="28"/>
        </w:rPr>
        <w:t> </w:t>
      </w:r>
      <w:r>
        <w:rPr>
          <w:i/>
          <w:spacing w:val="-2"/>
          <w:sz w:val="28"/>
        </w:rPr>
        <w:t>đồng)</w:t>
      </w:r>
    </w:p>
    <w:p>
      <w:pPr>
        <w:pStyle w:val="BodyText"/>
        <w:spacing w:before="19"/>
        <w:ind w:firstLine="0"/>
      </w:pPr>
      <w:r>
        <w:rPr/>
        <w:t>án</w:t>
      </w:r>
      <w:r>
        <w:rPr>
          <w:spacing w:val="12"/>
        </w:rPr>
        <w:t> </w:t>
      </w:r>
      <w:r>
        <w:rPr/>
        <w:t>phí</w:t>
      </w:r>
      <w:r>
        <w:rPr>
          <w:spacing w:val="12"/>
        </w:rPr>
        <w:t> </w:t>
      </w:r>
      <w:r>
        <w:rPr/>
        <w:t>hình</w:t>
      </w:r>
      <w:r>
        <w:rPr>
          <w:spacing w:val="12"/>
        </w:rPr>
        <w:t> </w:t>
      </w:r>
      <w:r>
        <w:rPr/>
        <w:t>sự</w:t>
      </w:r>
      <w:r>
        <w:rPr>
          <w:spacing w:val="10"/>
        </w:rPr>
        <w:t> </w:t>
      </w:r>
      <w:r>
        <w:rPr/>
        <w:t>sơ</w:t>
      </w:r>
      <w:r>
        <w:rPr>
          <w:spacing w:val="11"/>
        </w:rPr>
        <w:t> </w:t>
      </w:r>
      <w:r>
        <w:rPr>
          <w:spacing w:val="-4"/>
        </w:rPr>
        <w:t>thẩm.</w:t>
      </w:r>
    </w:p>
    <w:p>
      <w:pPr>
        <w:pStyle w:val="ListParagraph"/>
        <w:numPr>
          <w:ilvl w:val="0"/>
          <w:numId w:val="3"/>
        </w:numPr>
        <w:tabs>
          <w:tab w:pos="1204" w:val="left" w:leader="none"/>
        </w:tabs>
        <w:spacing w:line="254" w:lineRule="auto" w:before="139" w:after="0"/>
        <w:ind w:left="162" w:right="367" w:firstLine="719"/>
        <w:jc w:val="both"/>
        <w:rPr>
          <w:sz w:val="28"/>
        </w:rPr>
      </w:pPr>
      <w:r>
        <w:rPr>
          <w:i/>
          <w:sz w:val="28"/>
        </w:rPr>
        <w:t>Về quyền kháng cáo: </w:t>
      </w:r>
      <w:r>
        <w:rPr>
          <w:sz w:val="28"/>
        </w:rPr>
        <w:t>Bị cáo, bị đơn dân sự có mặt tại phiên toà có quyền kháng cáo bản án trong thời hạn 15 ngày, kể từ ngày tuyên án. Đại diện hợp pháp của bị hại và người có quyền lợi, nghĩa vụ liên quan đến vụ án vắng mặt có quyền kháng cáo bản án trong thời hạn 15 ngày, kể từ ngày nhận được bản án hoặc kể từ ngày niêm yết công khai.</w:t>
      </w:r>
    </w:p>
    <w:p>
      <w:pPr>
        <w:pStyle w:val="BodyText"/>
        <w:spacing w:before="0"/>
        <w:ind w:left="0" w:firstLine="0"/>
        <w:jc w:val="left"/>
        <w:rPr>
          <w:sz w:val="20"/>
        </w:rPr>
      </w:pPr>
    </w:p>
    <w:p>
      <w:pPr>
        <w:pStyle w:val="BodyText"/>
        <w:spacing w:before="7"/>
        <w:ind w:left="0" w:firstLine="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2"/>
        <w:gridCol w:w="5409"/>
      </w:tblGrid>
      <w:tr>
        <w:trPr>
          <w:trHeight w:val="2891" w:hRule="atLeast"/>
        </w:trPr>
        <w:tc>
          <w:tcPr>
            <w:tcW w:w="3972" w:type="dxa"/>
          </w:tcPr>
          <w:p>
            <w:pPr>
              <w:pStyle w:val="TableParagraph"/>
              <w:spacing w:line="264" w:lineRule="exact"/>
              <w:ind w:left="50"/>
              <w:rPr>
                <w:b/>
                <w:i/>
                <w:sz w:val="24"/>
              </w:rPr>
            </w:pPr>
            <w:r>
              <w:rPr>
                <w:b/>
                <w:i/>
                <w:sz w:val="24"/>
              </w:rPr>
              <w:t>Nơi</w:t>
            </w:r>
            <w:r>
              <w:rPr>
                <w:b/>
                <w:i/>
                <w:spacing w:val="-2"/>
                <w:sz w:val="24"/>
              </w:rPr>
              <w:t> nhận:</w:t>
            </w:r>
          </w:p>
          <w:p>
            <w:pPr>
              <w:pStyle w:val="TableParagraph"/>
              <w:numPr>
                <w:ilvl w:val="0"/>
                <w:numId w:val="4"/>
              </w:numPr>
              <w:tabs>
                <w:tab w:pos="230" w:val="left" w:leader="none"/>
              </w:tabs>
              <w:spacing w:line="252" w:lineRule="exact" w:before="0" w:after="0"/>
              <w:ind w:left="230" w:right="0" w:hanging="180"/>
              <w:jc w:val="left"/>
              <w:rPr>
                <w:sz w:val="22"/>
              </w:rPr>
            </w:pPr>
            <w:r>
              <w:rPr>
                <w:sz w:val="22"/>
              </w:rPr>
              <w:t>TAND</w:t>
            </w:r>
            <w:r>
              <w:rPr>
                <w:spacing w:val="-5"/>
                <w:sz w:val="22"/>
              </w:rPr>
              <w:t> </w:t>
            </w:r>
            <w:r>
              <w:rPr>
                <w:sz w:val="22"/>
              </w:rPr>
              <w:t>tỉnh</w:t>
            </w:r>
            <w:r>
              <w:rPr>
                <w:spacing w:val="-3"/>
                <w:sz w:val="22"/>
              </w:rPr>
              <w:t> </w:t>
            </w:r>
            <w:r>
              <w:rPr>
                <w:sz w:val="22"/>
              </w:rPr>
              <w:t>Bình</w:t>
            </w:r>
            <w:r>
              <w:rPr>
                <w:spacing w:val="-3"/>
                <w:sz w:val="22"/>
              </w:rPr>
              <w:t> </w:t>
            </w:r>
            <w:r>
              <w:rPr>
                <w:sz w:val="22"/>
              </w:rPr>
              <w:t>Dương</w:t>
            </w:r>
            <w:r>
              <w:rPr>
                <w:spacing w:val="-6"/>
                <w:sz w:val="22"/>
              </w:rPr>
              <w:t> </w:t>
            </w:r>
            <w:r>
              <w:rPr>
                <w:spacing w:val="-2"/>
                <w:sz w:val="22"/>
              </w:rPr>
              <w:t>(01);</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tỉnh</w:t>
            </w:r>
            <w:r>
              <w:rPr>
                <w:spacing w:val="-2"/>
                <w:sz w:val="22"/>
              </w:rPr>
              <w:t> </w:t>
            </w:r>
            <w:r>
              <w:rPr>
                <w:sz w:val="22"/>
              </w:rPr>
              <w:t>Bình</w:t>
            </w:r>
            <w:r>
              <w:rPr>
                <w:spacing w:val="-2"/>
                <w:sz w:val="22"/>
              </w:rPr>
              <w:t> </w:t>
            </w:r>
            <w:r>
              <w:rPr>
                <w:sz w:val="22"/>
              </w:rPr>
              <w:t>Dương</w:t>
            </w:r>
            <w:r>
              <w:rPr>
                <w:spacing w:val="-5"/>
                <w:sz w:val="22"/>
              </w:rPr>
              <w:t> </w:t>
            </w:r>
            <w:r>
              <w:rPr>
                <w:spacing w:val="-2"/>
                <w:sz w:val="22"/>
              </w:rPr>
              <w:t>(01);</w:t>
            </w:r>
          </w:p>
          <w:p>
            <w:pPr>
              <w:pStyle w:val="TableParagraph"/>
              <w:numPr>
                <w:ilvl w:val="0"/>
                <w:numId w:val="4"/>
              </w:numPr>
              <w:tabs>
                <w:tab w:pos="175" w:val="left" w:leader="none"/>
              </w:tabs>
              <w:spacing w:line="252" w:lineRule="exact" w:before="0" w:after="0"/>
              <w:ind w:left="174" w:right="0" w:hanging="125"/>
              <w:jc w:val="left"/>
              <w:rPr>
                <w:sz w:val="22"/>
              </w:rPr>
            </w:pPr>
            <w:r>
              <w:rPr>
                <w:sz w:val="22"/>
              </w:rPr>
              <w:t>PV06,</w:t>
            </w:r>
            <w:r>
              <w:rPr>
                <w:spacing w:val="-2"/>
                <w:sz w:val="22"/>
              </w:rPr>
              <w:t> </w:t>
            </w:r>
            <w:r>
              <w:rPr>
                <w:sz w:val="22"/>
              </w:rPr>
              <w:t>Công</w:t>
            </w:r>
            <w:r>
              <w:rPr>
                <w:spacing w:val="-4"/>
                <w:sz w:val="22"/>
              </w:rPr>
              <w:t> </w:t>
            </w:r>
            <w:r>
              <w:rPr>
                <w:sz w:val="22"/>
              </w:rPr>
              <w:t>an</w:t>
            </w:r>
            <w:r>
              <w:rPr>
                <w:spacing w:val="-1"/>
                <w:sz w:val="22"/>
              </w:rPr>
              <w:t> </w:t>
            </w:r>
            <w:r>
              <w:rPr>
                <w:sz w:val="22"/>
              </w:rPr>
              <w:t>tỉnh</w:t>
            </w:r>
            <w:r>
              <w:rPr>
                <w:spacing w:val="-1"/>
                <w:sz w:val="22"/>
              </w:rPr>
              <w:t> </w:t>
            </w:r>
            <w:r>
              <w:rPr>
                <w:sz w:val="22"/>
              </w:rPr>
              <w:t>Bình</w:t>
            </w:r>
            <w:r>
              <w:rPr>
                <w:spacing w:val="-4"/>
                <w:sz w:val="22"/>
              </w:rPr>
              <w:t> </w:t>
            </w:r>
            <w:r>
              <w:rPr>
                <w:sz w:val="22"/>
              </w:rPr>
              <w:t>Dương</w:t>
            </w:r>
            <w:r>
              <w:rPr>
                <w:spacing w:val="-4"/>
                <w:sz w:val="22"/>
              </w:rPr>
              <w:t> </w:t>
            </w:r>
            <w:r>
              <w:rPr>
                <w:spacing w:val="-2"/>
                <w:sz w:val="22"/>
              </w:rPr>
              <w:t>(01);</w:t>
            </w:r>
          </w:p>
          <w:p>
            <w:pPr>
              <w:pStyle w:val="TableParagraph"/>
              <w:numPr>
                <w:ilvl w:val="0"/>
                <w:numId w:val="4"/>
              </w:numPr>
              <w:tabs>
                <w:tab w:pos="175" w:val="left" w:leader="none"/>
              </w:tabs>
              <w:spacing w:line="252" w:lineRule="exact" w:before="2" w:after="0"/>
              <w:ind w:left="174" w:right="0" w:hanging="125"/>
              <w:jc w:val="left"/>
              <w:rPr>
                <w:sz w:val="22"/>
              </w:rPr>
            </w:pPr>
            <w:r>
              <w:rPr>
                <w:sz w:val="22"/>
              </w:rPr>
              <w:t>Sở</w:t>
            </w:r>
            <w:r>
              <w:rPr>
                <w:spacing w:val="-2"/>
                <w:sz w:val="22"/>
              </w:rPr>
              <w:t> </w:t>
            </w:r>
            <w:r>
              <w:rPr>
                <w:sz w:val="22"/>
              </w:rPr>
              <w:t>Tư</w:t>
            </w:r>
            <w:r>
              <w:rPr>
                <w:spacing w:val="-2"/>
                <w:sz w:val="22"/>
              </w:rPr>
              <w:t> </w:t>
            </w:r>
            <w:r>
              <w:rPr>
                <w:sz w:val="22"/>
              </w:rPr>
              <w:t>pháp</w:t>
            </w:r>
            <w:r>
              <w:rPr>
                <w:spacing w:val="-4"/>
                <w:sz w:val="22"/>
              </w:rPr>
              <w:t> </w:t>
            </w:r>
            <w:r>
              <w:rPr>
                <w:sz w:val="22"/>
              </w:rPr>
              <w:t>tỉnh</w:t>
            </w:r>
            <w:r>
              <w:rPr>
                <w:spacing w:val="-2"/>
                <w:sz w:val="22"/>
              </w:rPr>
              <w:t> </w:t>
            </w:r>
            <w:r>
              <w:rPr>
                <w:sz w:val="22"/>
              </w:rPr>
              <w:t>Bình</w:t>
            </w:r>
            <w:r>
              <w:rPr>
                <w:spacing w:val="-1"/>
                <w:sz w:val="22"/>
              </w:rPr>
              <w:t> </w:t>
            </w:r>
            <w:r>
              <w:rPr>
                <w:sz w:val="22"/>
              </w:rPr>
              <w:t>Dương</w:t>
            </w:r>
            <w:r>
              <w:rPr>
                <w:spacing w:val="-4"/>
                <w:sz w:val="22"/>
              </w:rPr>
              <w:t> </w:t>
            </w:r>
            <w:r>
              <w:rPr>
                <w:spacing w:val="-2"/>
                <w:sz w:val="22"/>
              </w:rPr>
              <w:t>(01);</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thị</w:t>
            </w:r>
            <w:r>
              <w:rPr>
                <w:spacing w:val="-1"/>
                <w:sz w:val="22"/>
              </w:rPr>
              <w:t> </w:t>
            </w:r>
            <w:r>
              <w:rPr>
                <w:sz w:val="22"/>
              </w:rPr>
              <w:t>xã</w:t>
            </w:r>
            <w:r>
              <w:rPr>
                <w:spacing w:val="-3"/>
                <w:sz w:val="22"/>
              </w:rPr>
              <w:t> </w:t>
            </w:r>
            <w:r>
              <w:rPr>
                <w:sz w:val="22"/>
              </w:rPr>
              <w:t>Tân</w:t>
            </w:r>
            <w:r>
              <w:rPr>
                <w:spacing w:val="-2"/>
                <w:sz w:val="22"/>
              </w:rPr>
              <w:t> </w:t>
            </w:r>
            <w:r>
              <w:rPr>
                <w:sz w:val="22"/>
              </w:rPr>
              <w:t>Uyên</w:t>
            </w:r>
            <w:r>
              <w:rPr>
                <w:spacing w:val="-3"/>
                <w:sz w:val="22"/>
              </w:rPr>
              <w:t> </w:t>
            </w:r>
            <w:r>
              <w:rPr>
                <w:spacing w:val="-2"/>
                <w:sz w:val="22"/>
              </w:rPr>
              <w:t>(01);</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w:t>
            </w:r>
            <w:r>
              <w:rPr>
                <w:spacing w:val="-1"/>
                <w:sz w:val="22"/>
              </w:rPr>
              <w:t> </w:t>
            </w:r>
            <w:r>
              <w:rPr>
                <w:sz w:val="22"/>
              </w:rPr>
              <w:t>thị xã</w:t>
            </w:r>
            <w:r>
              <w:rPr>
                <w:spacing w:val="-3"/>
                <w:sz w:val="22"/>
              </w:rPr>
              <w:t> </w:t>
            </w:r>
            <w:r>
              <w:rPr>
                <w:sz w:val="22"/>
              </w:rPr>
              <w:t>Tân</w:t>
            </w:r>
            <w:r>
              <w:rPr>
                <w:spacing w:val="-1"/>
                <w:sz w:val="22"/>
              </w:rPr>
              <w:t> </w:t>
            </w:r>
            <w:r>
              <w:rPr>
                <w:sz w:val="22"/>
              </w:rPr>
              <w:t>Uyên </w:t>
            </w:r>
            <w:r>
              <w:rPr>
                <w:spacing w:val="-2"/>
                <w:sz w:val="22"/>
              </w:rPr>
              <w:t>(03);</w:t>
            </w:r>
          </w:p>
          <w:p>
            <w:pPr>
              <w:pStyle w:val="TableParagraph"/>
              <w:numPr>
                <w:ilvl w:val="0"/>
                <w:numId w:val="4"/>
              </w:numPr>
              <w:tabs>
                <w:tab w:pos="178" w:val="left" w:leader="none"/>
              </w:tabs>
              <w:spacing w:line="240" w:lineRule="auto" w:before="1" w:after="0"/>
              <w:ind w:left="50" w:right="425" w:firstLine="0"/>
              <w:jc w:val="left"/>
              <w:rPr>
                <w:sz w:val="22"/>
              </w:rPr>
            </w:pPr>
            <w:r>
              <w:rPr>
                <w:sz w:val="22"/>
              </w:rPr>
              <w:t>Chi</w:t>
            </w:r>
            <w:r>
              <w:rPr>
                <w:spacing w:val="-5"/>
                <w:sz w:val="22"/>
              </w:rPr>
              <w:t> </w:t>
            </w:r>
            <w:r>
              <w:rPr>
                <w:sz w:val="22"/>
              </w:rPr>
              <w:t>cục</w:t>
            </w:r>
            <w:r>
              <w:rPr>
                <w:spacing w:val="-7"/>
                <w:sz w:val="22"/>
              </w:rPr>
              <w:t> </w:t>
            </w:r>
            <w:r>
              <w:rPr>
                <w:sz w:val="22"/>
              </w:rPr>
              <w:t>THADS</w:t>
            </w:r>
            <w:r>
              <w:rPr>
                <w:spacing w:val="-6"/>
                <w:sz w:val="22"/>
              </w:rPr>
              <w:t> </w:t>
            </w:r>
            <w:r>
              <w:rPr>
                <w:sz w:val="22"/>
              </w:rPr>
              <w:t>thị</w:t>
            </w:r>
            <w:r>
              <w:rPr>
                <w:spacing w:val="-5"/>
                <w:sz w:val="22"/>
              </w:rPr>
              <w:t> </w:t>
            </w:r>
            <w:r>
              <w:rPr>
                <w:sz w:val="22"/>
              </w:rPr>
              <w:t>xã</w:t>
            </w:r>
            <w:r>
              <w:rPr>
                <w:spacing w:val="-7"/>
                <w:sz w:val="22"/>
              </w:rPr>
              <w:t> </w:t>
            </w:r>
            <w:r>
              <w:rPr>
                <w:sz w:val="22"/>
              </w:rPr>
              <w:t>Tân</w:t>
            </w:r>
            <w:r>
              <w:rPr>
                <w:spacing w:val="-6"/>
                <w:sz w:val="22"/>
              </w:rPr>
              <w:t> </w:t>
            </w:r>
            <w:r>
              <w:rPr>
                <w:sz w:val="22"/>
              </w:rPr>
              <w:t>Uyên</w:t>
            </w:r>
            <w:r>
              <w:rPr>
                <w:spacing w:val="-6"/>
                <w:sz w:val="22"/>
              </w:rPr>
              <w:t> </w:t>
            </w:r>
            <w:r>
              <w:rPr>
                <w:sz w:val="22"/>
              </w:rPr>
              <w:t>(01) (để thi hành);</w:t>
            </w:r>
          </w:p>
          <w:p>
            <w:pPr>
              <w:pStyle w:val="TableParagraph"/>
              <w:numPr>
                <w:ilvl w:val="0"/>
                <w:numId w:val="4"/>
              </w:numPr>
              <w:tabs>
                <w:tab w:pos="178" w:val="left" w:leader="none"/>
              </w:tabs>
              <w:spacing w:line="252" w:lineRule="exact" w:before="1" w:after="0"/>
              <w:ind w:left="177" w:right="0" w:hanging="128"/>
              <w:jc w:val="left"/>
              <w:rPr>
                <w:sz w:val="22"/>
              </w:rPr>
            </w:pPr>
            <w:r>
              <w:rPr>
                <w:sz w:val="22"/>
              </w:rPr>
              <w:t>Người</w:t>
            </w:r>
            <w:r>
              <w:rPr>
                <w:spacing w:val="-3"/>
                <w:sz w:val="22"/>
              </w:rPr>
              <w:t> </w:t>
            </w:r>
            <w:r>
              <w:rPr>
                <w:sz w:val="22"/>
              </w:rPr>
              <w:t>tham</w:t>
            </w:r>
            <w:r>
              <w:rPr>
                <w:spacing w:val="-5"/>
                <w:sz w:val="22"/>
              </w:rPr>
              <w:t> </w:t>
            </w:r>
            <w:r>
              <w:rPr>
                <w:sz w:val="22"/>
              </w:rPr>
              <w:t>gia</w:t>
            </w:r>
            <w:r>
              <w:rPr>
                <w:spacing w:val="-2"/>
                <w:sz w:val="22"/>
              </w:rPr>
              <w:t> </w:t>
            </w:r>
            <w:r>
              <w:rPr>
                <w:sz w:val="22"/>
              </w:rPr>
              <w:t>tố</w:t>
            </w:r>
            <w:r>
              <w:rPr>
                <w:spacing w:val="-1"/>
                <w:sz w:val="22"/>
              </w:rPr>
              <w:t> </w:t>
            </w:r>
            <w:r>
              <w:rPr>
                <w:sz w:val="22"/>
              </w:rPr>
              <w:t>tụng</w:t>
            </w:r>
            <w:r>
              <w:rPr>
                <w:spacing w:val="-4"/>
                <w:sz w:val="22"/>
              </w:rPr>
              <w:t> (03);</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VT, HS </w:t>
            </w:r>
            <w:r>
              <w:rPr>
                <w:spacing w:val="-2"/>
                <w:sz w:val="22"/>
              </w:rPr>
              <w:t>(02).</w:t>
            </w:r>
          </w:p>
        </w:tc>
        <w:tc>
          <w:tcPr>
            <w:tcW w:w="5409" w:type="dxa"/>
          </w:tcPr>
          <w:p>
            <w:pPr>
              <w:pStyle w:val="TableParagraph"/>
              <w:spacing w:line="242" w:lineRule="auto"/>
              <w:ind w:left="410"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93"/>
              <w:ind w:left="2264" w:right="1905"/>
              <w:jc w:val="center"/>
              <w:rPr>
                <w:b/>
                <w:sz w:val="28"/>
              </w:rPr>
            </w:pPr>
            <w:r>
              <w:rPr>
                <w:b/>
                <w:sz w:val="28"/>
              </w:rPr>
              <w:t>Võ Thị</w:t>
            </w:r>
            <w:r>
              <w:rPr>
                <w:b/>
                <w:spacing w:val="-1"/>
                <w:sz w:val="28"/>
              </w:rPr>
              <w:t> </w:t>
            </w:r>
            <w:r>
              <w:rPr>
                <w:b/>
                <w:spacing w:val="-7"/>
                <w:sz w:val="28"/>
              </w:rPr>
              <w:t>Lê</w:t>
            </w:r>
          </w:p>
        </w:tc>
      </w:tr>
    </w:tbl>
    <w:sectPr>
      <w:pgSz w:w="11910" w:h="16840"/>
      <w:pgMar w:header="0" w:footer="1000" w:top="1040" w:bottom="1200" w:left="15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30.140015pt;margin-top:780.919983pt;width:12.6pt;height:13.05pt;mso-position-horizontal-relative:page;mso-position-vertical-relative:page;z-index:-15811584"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8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51" w:hanging="180"/>
      </w:pPr>
      <w:rPr>
        <w:rFonts w:hint="default"/>
        <w:lang w:val="vi" w:eastAsia="en-US" w:bidi="ar-SA"/>
      </w:rPr>
    </w:lvl>
    <w:lvl w:ilvl="2">
      <w:start w:val="0"/>
      <w:numFmt w:val="bullet"/>
      <w:lvlText w:val="•"/>
      <w:lvlJc w:val="left"/>
      <w:pPr>
        <w:ind w:left="842" w:hanging="180"/>
      </w:pPr>
      <w:rPr>
        <w:rFonts w:hint="default"/>
        <w:lang w:val="vi" w:eastAsia="en-US" w:bidi="ar-SA"/>
      </w:rPr>
    </w:lvl>
    <w:lvl w:ilvl="3">
      <w:start w:val="0"/>
      <w:numFmt w:val="bullet"/>
      <w:lvlText w:val="•"/>
      <w:lvlJc w:val="left"/>
      <w:pPr>
        <w:ind w:left="1233" w:hanging="180"/>
      </w:pPr>
      <w:rPr>
        <w:rFonts w:hint="default"/>
        <w:lang w:val="vi" w:eastAsia="en-US" w:bidi="ar-SA"/>
      </w:rPr>
    </w:lvl>
    <w:lvl w:ilvl="4">
      <w:start w:val="0"/>
      <w:numFmt w:val="bullet"/>
      <w:lvlText w:val="•"/>
      <w:lvlJc w:val="left"/>
      <w:pPr>
        <w:ind w:left="1624" w:hanging="180"/>
      </w:pPr>
      <w:rPr>
        <w:rFonts w:hint="default"/>
        <w:lang w:val="vi" w:eastAsia="en-US" w:bidi="ar-SA"/>
      </w:rPr>
    </w:lvl>
    <w:lvl w:ilvl="5">
      <w:start w:val="0"/>
      <w:numFmt w:val="bullet"/>
      <w:lvlText w:val="•"/>
      <w:lvlJc w:val="left"/>
      <w:pPr>
        <w:ind w:left="2016" w:hanging="180"/>
      </w:pPr>
      <w:rPr>
        <w:rFonts w:hint="default"/>
        <w:lang w:val="vi" w:eastAsia="en-US" w:bidi="ar-SA"/>
      </w:rPr>
    </w:lvl>
    <w:lvl w:ilvl="6">
      <w:start w:val="0"/>
      <w:numFmt w:val="bullet"/>
      <w:lvlText w:val="•"/>
      <w:lvlJc w:val="left"/>
      <w:pPr>
        <w:ind w:left="2407" w:hanging="180"/>
      </w:pPr>
      <w:rPr>
        <w:rFonts w:hint="default"/>
        <w:lang w:val="vi" w:eastAsia="en-US" w:bidi="ar-SA"/>
      </w:rPr>
    </w:lvl>
    <w:lvl w:ilvl="7">
      <w:start w:val="0"/>
      <w:numFmt w:val="bullet"/>
      <w:lvlText w:val="•"/>
      <w:lvlJc w:val="left"/>
      <w:pPr>
        <w:ind w:left="2798" w:hanging="180"/>
      </w:pPr>
      <w:rPr>
        <w:rFonts w:hint="default"/>
        <w:lang w:val="vi" w:eastAsia="en-US" w:bidi="ar-SA"/>
      </w:rPr>
    </w:lvl>
    <w:lvl w:ilvl="8">
      <w:start w:val="0"/>
      <w:numFmt w:val="bullet"/>
      <w:lvlText w:val="•"/>
      <w:lvlJc w:val="left"/>
      <w:pPr>
        <w:ind w:left="3189" w:hanging="180"/>
      </w:pPr>
      <w:rPr>
        <w:rFonts w:hint="default"/>
        <w:lang w:val="vi" w:eastAsia="en-US" w:bidi="ar-SA"/>
      </w:rPr>
    </w:lvl>
  </w:abstractNum>
  <w:abstractNum w:abstractNumId="2">
    <w:multiLevelType w:val="hybridMultilevel"/>
    <w:lvl w:ilvl="0">
      <w:start w:val="1"/>
      <w:numFmt w:val="decimal"/>
      <w:lvlText w:val="%1."/>
      <w:lvlJc w:val="left"/>
      <w:pPr>
        <w:ind w:left="162" w:hanging="307"/>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104" w:hanging="307"/>
      </w:pPr>
      <w:rPr>
        <w:rFonts w:hint="default"/>
        <w:lang w:val="vi" w:eastAsia="en-US" w:bidi="ar-SA"/>
      </w:rPr>
    </w:lvl>
    <w:lvl w:ilvl="2">
      <w:start w:val="0"/>
      <w:numFmt w:val="bullet"/>
      <w:lvlText w:val="•"/>
      <w:lvlJc w:val="left"/>
      <w:pPr>
        <w:ind w:left="2049" w:hanging="307"/>
      </w:pPr>
      <w:rPr>
        <w:rFonts w:hint="default"/>
        <w:lang w:val="vi" w:eastAsia="en-US" w:bidi="ar-SA"/>
      </w:rPr>
    </w:lvl>
    <w:lvl w:ilvl="3">
      <w:start w:val="0"/>
      <w:numFmt w:val="bullet"/>
      <w:lvlText w:val="•"/>
      <w:lvlJc w:val="left"/>
      <w:pPr>
        <w:ind w:left="2993" w:hanging="307"/>
      </w:pPr>
      <w:rPr>
        <w:rFonts w:hint="default"/>
        <w:lang w:val="vi" w:eastAsia="en-US" w:bidi="ar-SA"/>
      </w:rPr>
    </w:lvl>
    <w:lvl w:ilvl="4">
      <w:start w:val="0"/>
      <w:numFmt w:val="bullet"/>
      <w:lvlText w:val="•"/>
      <w:lvlJc w:val="left"/>
      <w:pPr>
        <w:ind w:left="3938" w:hanging="307"/>
      </w:pPr>
      <w:rPr>
        <w:rFonts w:hint="default"/>
        <w:lang w:val="vi" w:eastAsia="en-US" w:bidi="ar-SA"/>
      </w:rPr>
    </w:lvl>
    <w:lvl w:ilvl="5">
      <w:start w:val="0"/>
      <w:numFmt w:val="bullet"/>
      <w:lvlText w:val="•"/>
      <w:lvlJc w:val="left"/>
      <w:pPr>
        <w:ind w:left="4883" w:hanging="307"/>
      </w:pPr>
      <w:rPr>
        <w:rFonts w:hint="default"/>
        <w:lang w:val="vi" w:eastAsia="en-US" w:bidi="ar-SA"/>
      </w:rPr>
    </w:lvl>
    <w:lvl w:ilvl="6">
      <w:start w:val="0"/>
      <w:numFmt w:val="bullet"/>
      <w:lvlText w:val="•"/>
      <w:lvlJc w:val="left"/>
      <w:pPr>
        <w:ind w:left="5827" w:hanging="307"/>
      </w:pPr>
      <w:rPr>
        <w:rFonts w:hint="default"/>
        <w:lang w:val="vi" w:eastAsia="en-US" w:bidi="ar-SA"/>
      </w:rPr>
    </w:lvl>
    <w:lvl w:ilvl="7">
      <w:start w:val="0"/>
      <w:numFmt w:val="bullet"/>
      <w:lvlText w:val="•"/>
      <w:lvlJc w:val="left"/>
      <w:pPr>
        <w:ind w:left="6772" w:hanging="307"/>
      </w:pPr>
      <w:rPr>
        <w:rFonts w:hint="default"/>
        <w:lang w:val="vi" w:eastAsia="en-US" w:bidi="ar-SA"/>
      </w:rPr>
    </w:lvl>
    <w:lvl w:ilvl="8">
      <w:start w:val="0"/>
      <w:numFmt w:val="bullet"/>
      <w:lvlText w:val="•"/>
      <w:lvlJc w:val="left"/>
      <w:pPr>
        <w:ind w:left="7717" w:hanging="307"/>
      </w:pPr>
      <w:rPr>
        <w:rFonts w:hint="default"/>
        <w:lang w:val="vi" w:eastAsia="en-US" w:bidi="ar-SA"/>
      </w:rPr>
    </w:lvl>
  </w:abstractNum>
  <w:abstractNum w:abstractNumId="1">
    <w:multiLevelType w:val="hybridMultilevel"/>
    <w:lvl w:ilvl="0">
      <w:start w:val="1"/>
      <w:numFmt w:val="decimal"/>
      <w:lvlText w:val="[%1]"/>
      <w:lvlJc w:val="left"/>
      <w:pPr>
        <w:ind w:left="1266"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94" w:hanging="397"/>
      </w:pPr>
      <w:rPr>
        <w:rFonts w:hint="default"/>
        <w:lang w:val="vi" w:eastAsia="en-US" w:bidi="ar-SA"/>
      </w:rPr>
    </w:lvl>
    <w:lvl w:ilvl="2">
      <w:start w:val="0"/>
      <w:numFmt w:val="bullet"/>
      <w:lvlText w:val="•"/>
      <w:lvlJc w:val="left"/>
      <w:pPr>
        <w:ind w:left="2929" w:hanging="397"/>
      </w:pPr>
      <w:rPr>
        <w:rFonts w:hint="default"/>
        <w:lang w:val="vi" w:eastAsia="en-US" w:bidi="ar-SA"/>
      </w:rPr>
    </w:lvl>
    <w:lvl w:ilvl="3">
      <w:start w:val="0"/>
      <w:numFmt w:val="bullet"/>
      <w:lvlText w:val="•"/>
      <w:lvlJc w:val="left"/>
      <w:pPr>
        <w:ind w:left="3763" w:hanging="397"/>
      </w:pPr>
      <w:rPr>
        <w:rFonts w:hint="default"/>
        <w:lang w:val="vi" w:eastAsia="en-US" w:bidi="ar-SA"/>
      </w:rPr>
    </w:lvl>
    <w:lvl w:ilvl="4">
      <w:start w:val="0"/>
      <w:numFmt w:val="bullet"/>
      <w:lvlText w:val="•"/>
      <w:lvlJc w:val="left"/>
      <w:pPr>
        <w:ind w:left="4598" w:hanging="397"/>
      </w:pPr>
      <w:rPr>
        <w:rFonts w:hint="default"/>
        <w:lang w:val="vi" w:eastAsia="en-US" w:bidi="ar-SA"/>
      </w:rPr>
    </w:lvl>
    <w:lvl w:ilvl="5">
      <w:start w:val="0"/>
      <w:numFmt w:val="bullet"/>
      <w:lvlText w:val="•"/>
      <w:lvlJc w:val="left"/>
      <w:pPr>
        <w:ind w:left="5433" w:hanging="397"/>
      </w:pPr>
      <w:rPr>
        <w:rFonts w:hint="default"/>
        <w:lang w:val="vi" w:eastAsia="en-US" w:bidi="ar-SA"/>
      </w:rPr>
    </w:lvl>
    <w:lvl w:ilvl="6">
      <w:start w:val="0"/>
      <w:numFmt w:val="bullet"/>
      <w:lvlText w:val="•"/>
      <w:lvlJc w:val="left"/>
      <w:pPr>
        <w:ind w:left="6267" w:hanging="397"/>
      </w:pPr>
      <w:rPr>
        <w:rFonts w:hint="default"/>
        <w:lang w:val="vi" w:eastAsia="en-US" w:bidi="ar-SA"/>
      </w:rPr>
    </w:lvl>
    <w:lvl w:ilvl="7">
      <w:start w:val="0"/>
      <w:numFmt w:val="bullet"/>
      <w:lvlText w:val="•"/>
      <w:lvlJc w:val="left"/>
      <w:pPr>
        <w:ind w:left="7102" w:hanging="397"/>
      </w:pPr>
      <w:rPr>
        <w:rFonts w:hint="default"/>
        <w:lang w:val="vi" w:eastAsia="en-US" w:bidi="ar-SA"/>
      </w:rPr>
    </w:lvl>
    <w:lvl w:ilvl="8">
      <w:start w:val="0"/>
      <w:numFmt w:val="bullet"/>
      <w:lvlText w:val="•"/>
      <w:lvlJc w:val="left"/>
      <w:pPr>
        <w:ind w:left="7937" w:hanging="397"/>
      </w:pPr>
      <w:rPr>
        <w:rFonts w:hint="default"/>
        <w:lang w:val="vi" w:eastAsia="en-US" w:bidi="ar-SA"/>
      </w:rPr>
    </w:lvl>
  </w:abstractNum>
  <w:abstractNum w:abstractNumId="0">
    <w:multiLevelType w:val="hybridMultilevel"/>
    <w:lvl w:ilvl="0">
      <w:start w:val="1"/>
      <w:numFmt w:val="decimal"/>
      <w:lvlText w:val="%1."/>
      <w:lvlJc w:val="left"/>
      <w:pPr>
        <w:ind w:left="1148"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w w:val="100"/>
        <w:lang w:val="vi" w:eastAsia="en-US" w:bidi="ar-SA"/>
      </w:rPr>
    </w:lvl>
    <w:lvl w:ilvl="2">
      <w:start w:val="0"/>
      <w:numFmt w:val="bullet"/>
      <w:lvlText w:val="•"/>
      <w:lvlJc w:val="left"/>
      <w:pPr>
        <w:ind w:left="2080" w:hanging="178"/>
      </w:pPr>
      <w:rPr>
        <w:rFonts w:hint="default"/>
        <w:lang w:val="vi" w:eastAsia="en-US" w:bidi="ar-SA"/>
      </w:rPr>
    </w:lvl>
    <w:lvl w:ilvl="3">
      <w:start w:val="0"/>
      <w:numFmt w:val="bullet"/>
      <w:lvlText w:val="•"/>
      <w:lvlJc w:val="left"/>
      <w:pPr>
        <w:ind w:left="3021" w:hanging="178"/>
      </w:pPr>
      <w:rPr>
        <w:rFonts w:hint="default"/>
        <w:lang w:val="vi" w:eastAsia="en-US" w:bidi="ar-SA"/>
      </w:rPr>
    </w:lvl>
    <w:lvl w:ilvl="4">
      <w:start w:val="0"/>
      <w:numFmt w:val="bullet"/>
      <w:lvlText w:val="•"/>
      <w:lvlJc w:val="left"/>
      <w:pPr>
        <w:ind w:left="3962" w:hanging="178"/>
      </w:pPr>
      <w:rPr>
        <w:rFonts w:hint="default"/>
        <w:lang w:val="vi" w:eastAsia="en-US" w:bidi="ar-SA"/>
      </w:rPr>
    </w:lvl>
    <w:lvl w:ilvl="5">
      <w:start w:val="0"/>
      <w:numFmt w:val="bullet"/>
      <w:lvlText w:val="•"/>
      <w:lvlJc w:val="left"/>
      <w:pPr>
        <w:ind w:left="4902" w:hanging="178"/>
      </w:pPr>
      <w:rPr>
        <w:rFonts w:hint="default"/>
        <w:lang w:val="vi" w:eastAsia="en-US" w:bidi="ar-SA"/>
      </w:rPr>
    </w:lvl>
    <w:lvl w:ilvl="6">
      <w:start w:val="0"/>
      <w:numFmt w:val="bullet"/>
      <w:lvlText w:val="•"/>
      <w:lvlJc w:val="left"/>
      <w:pPr>
        <w:ind w:left="5843" w:hanging="178"/>
      </w:pPr>
      <w:rPr>
        <w:rFonts w:hint="default"/>
        <w:lang w:val="vi" w:eastAsia="en-US" w:bidi="ar-SA"/>
      </w:rPr>
    </w:lvl>
    <w:lvl w:ilvl="7">
      <w:start w:val="0"/>
      <w:numFmt w:val="bullet"/>
      <w:lvlText w:val="•"/>
      <w:lvlJc w:val="left"/>
      <w:pPr>
        <w:ind w:left="6784" w:hanging="178"/>
      </w:pPr>
      <w:rPr>
        <w:rFonts w:hint="default"/>
        <w:lang w:val="vi" w:eastAsia="en-US" w:bidi="ar-SA"/>
      </w:rPr>
    </w:lvl>
    <w:lvl w:ilvl="8">
      <w:start w:val="0"/>
      <w:numFmt w:val="bullet"/>
      <w:lvlText w:val="•"/>
      <w:lvlJc w:val="left"/>
      <w:pPr>
        <w:ind w:left="7724"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NguyenKimBD</dc:creator>
  <dcterms:created xsi:type="dcterms:W3CDTF">2023-04-24T19:27:57Z</dcterms:created>
  <dcterms:modified xsi:type="dcterms:W3CDTF">2023-04-24T19:27:57Z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