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5"/>
        <w:gridCol w:w="5689"/>
      </w:tblGrid>
      <w:tr>
        <w:trPr>
          <w:trHeight w:val="2117" w:hRule="atLeast"/>
        </w:trPr>
        <w:tc>
          <w:tcPr>
            <w:tcW w:w="3725" w:type="dxa"/>
          </w:tcPr>
          <w:p>
            <w:pPr>
              <w:pStyle w:val="TableParagraph"/>
              <w:spacing w:line="242" w:lineRule="auto"/>
              <w:ind w:left="532" w:right="134"/>
              <w:jc w:val="center"/>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TỈNH LONG AN</w:t>
            </w:r>
          </w:p>
          <w:p>
            <w:pPr>
              <w:pStyle w:val="TableParagraph"/>
              <w:spacing w:line="195" w:lineRule="exact"/>
              <w:ind w:left="526" w:right="134"/>
              <w:jc w:val="center"/>
              <w:rPr>
                <w:b/>
                <w:sz w:val="18"/>
              </w:rPr>
            </w:pPr>
            <w:r>
              <w:rPr>
                <w:b/>
                <w:sz w:val="18"/>
              </w:rPr>
              <w:t>—————</w:t>
            </w:r>
            <w:r>
              <w:rPr>
                <w:b/>
                <w:spacing w:val="-10"/>
                <w:sz w:val="18"/>
              </w:rPr>
              <w:t>—</w:t>
            </w:r>
          </w:p>
          <w:p>
            <w:pPr>
              <w:pStyle w:val="TableParagraph"/>
              <w:spacing w:before="101"/>
              <w:ind w:left="532" w:right="134"/>
              <w:jc w:val="center"/>
              <w:rPr>
                <w:sz w:val="27"/>
              </w:rPr>
            </w:pPr>
            <w:r>
              <w:rPr>
                <w:sz w:val="27"/>
              </w:rPr>
              <w:t>Bản</w:t>
            </w:r>
            <w:r>
              <w:rPr>
                <w:spacing w:val="-10"/>
                <w:sz w:val="27"/>
              </w:rPr>
              <w:t> </w:t>
            </w:r>
            <w:r>
              <w:rPr>
                <w:sz w:val="27"/>
              </w:rPr>
              <w:t>án</w:t>
            </w:r>
            <w:r>
              <w:rPr>
                <w:spacing w:val="-12"/>
                <w:sz w:val="27"/>
              </w:rPr>
              <w:t> </w:t>
            </w:r>
            <w:r>
              <w:rPr>
                <w:sz w:val="27"/>
              </w:rPr>
              <w:t>số:</w:t>
            </w:r>
            <w:r>
              <w:rPr>
                <w:spacing w:val="-13"/>
                <w:sz w:val="27"/>
              </w:rPr>
              <w:t> </w:t>
            </w:r>
            <w:r>
              <w:rPr>
                <w:sz w:val="27"/>
              </w:rPr>
              <w:t>417/2022/DS-PT Ngày 27-12-2022</w:t>
            </w:r>
          </w:p>
          <w:p>
            <w:pPr>
              <w:pStyle w:val="TableParagraph"/>
              <w:spacing w:line="285" w:lineRule="exact"/>
              <w:ind w:left="528" w:right="134"/>
              <w:jc w:val="center"/>
              <w:rPr>
                <w:sz w:val="25"/>
              </w:rPr>
            </w:pPr>
            <w:r>
              <w:rPr>
                <w:sz w:val="25"/>
              </w:rPr>
              <w:t>V/v</w:t>
            </w:r>
            <w:r>
              <w:rPr>
                <w:spacing w:val="-7"/>
                <w:sz w:val="25"/>
              </w:rPr>
              <w:t> </w:t>
            </w:r>
            <w:r>
              <w:rPr>
                <w:sz w:val="25"/>
              </w:rPr>
              <w:t>tranh</w:t>
            </w:r>
            <w:r>
              <w:rPr>
                <w:spacing w:val="-6"/>
                <w:sz w:val="25"/>
              </w:rPr>
              <w:t> </w:t>
            </w:r>
            <w:r>
              <w:rPr>
                <w:sz w:val="25"/>
              </w:rPr>
              <w:t>chấp</w:t>
            </w:r>
            <w:r>
              <w:rPr>
                <w:spacing w:val="-5"/>
                <w:sz w:val="25"/>
              </w:rPr>
              <w:t> </w:t>
            </w:r>
            <w:r>
              <w:rPr>
                <w:sz w:val="25"/>
              </w:rPr>
              <w:t>hợp</w:t>
            </w:r>
            <w:r>
              <w:rPr>
                <w:spacing w:val="-6"/>
                <w:sz w:val="25"/>
              </w:rPr>
              <w:t> </w:t>
            </w:r>
            <w:r>
              <w:rPr>
                <w:spacing w:val="-4"/>
                <w:sz w:val="25"/>
              </w:rPr>
              <w:t>đồng</w:t>
            </w:r>
          </w:p>
          <w:p>
            <w:pPr>
              <w:pStyle w:val="TableParagraph"/>
              <w:spacing w:line="267" w:lineRule="exact" w:before="1"/>
              <w:ind w:left="53" w:right="227"/>
              <w:jc w:val="center"/>
              <w:rPr>
                <w:sz w:val="25"/>
              </w:rPr>
            </w:pPr>
            <w:r>
              <w:rPr>
                <w:sz w:val="25"/>
              </w:rPr>
              <w:t>chuyển</w:t>
            </w:r>
            <w:r>
              <w:rPr>
                <w:spacing w:val="-7"/>
                <w:sz w:val="25"/>
              </w:rPr>
              <w:t> </w:t>
            </w:r>
            <w:r>
              <w:rPr>
                <w:sz w:val="25"/>
              </w:rPr>
              <w:t>nhượng</w:t>
            </w:r>
            <w:r>
              <w:rPr>
                <w:spacing w:val="-5"/>
                <w:sz w:val="25"/>
              </w:rPr>
              <w:t> </w:t>
            </w:r>
            <w:r>
              <w:rPr>
                <w:sz w:val="25"/>
              </w:rPr>
              <w:t>quyền</w:t>
            </w:r>
            <w:r>
              <w:rPr>
                <w:spacing w:val="-6"/>
                <w:sz w:val="25"/>
              </w:rPr>
              <w:t> </w:t>
            </w:r>
            <w:r>
              <w:rPr>
                <w:sz w:val="25"/>
              </w:rPr>
              <w:t>sử</w:t>
            </w:r>
            <w:r>
              <w:rPr>
                <w:spacing w:val="-8"/>
                <w:sz w:val="25"/>
              </w:rPr>
              <w:t> </w:t>
            </w:r>
            <w:r>
              <w:rPr>
                <w:sz w:val="25"/>
              </w:rPr>
              <w:t>dụng</w:t>
            </w:r>
            <w:r>
              <w:rPr>
                <w:spacing w:val="-6"/>
                <w:sz w:val="25"/>
              </w:rPr>
              <w:t> </w:t>
            </w:r>
            <w:r>
              <w:rPr>
                <w:spacing w:val="-5"/>
                <w:sz w:val="25"/>
              </w:rPr>
              <w:t>đất</w:t>
            </w:r>
          </w:p>
        </w:tc>
        <w:tc>
          <w:tcPr>
            <w:tcW w:w="5689" w:type="dxa"/>
          </w:tcPr>
          <w:p>
            <w:pPr>
              <w:pStyle w:val="TableParagraph"/>
              <w:spacing w:line="300" w:lineRule="exact"/>
              <w:ind w:left="136"/>
              <w:rPr>
                <w:b/>
                <w:sz w:val="27"/>
              </w:rPr>
            </w:pPr>
            <w:r>
              <w:rPr>
                <w:b/>
                <w:spacing w:val="-2"/>
                <w:sz w:val="27"/>
              </w:rPr>
              <w:t>CỘNG</w:t>
            </w:r>
            <w:r>
              <w:rPr>
                <w:b/>
                <w:spacing w:val="-15"/>
                <w:sz w:val="27"/>
              </w:rPr>
              <w:t> </w:t>
            </w:r>
            <w:r>
              <w:rPr>
                <w:b/>
                <w:spacing w:val="-2"/>
                <w:sz w:val="27"/>
              </w:rPr>
              <w:t>HÒA</w:t>
            </w:r>
            <w:r>
              <w:rPr>
                <w:b/>
                <w:spacing w:val="-15"/>
                <w:sz w:val="27"/>
              </w:rPr>
              <w:t> </w:t>
            </w:r>
            <w:r>
              <w:rPr>
                <w:b/>
                <w:spacing w:val="-2"/>
                <w:sz w:val="27"/>
              </w:rPr>
              <w:t>XÃ</w:t>
            </w:r>
            <w:r>
              <w:rPr>
                <w:b/>
                <w:spacing w:val="-15"/>
                <w:sz w:val="27"/>
              </w:rPr>
              <w:t> </w:t>
            </w:r>
            <w:r>
              <w:rPr>
                <w:b/>
                <w:spacing w:val="-2"/>
                <w:sz w:val="27"/>
              </w:rPr>
              <w:t>HỘI</w:t>
            </w:r>
            <w:r>
              <w:rPr>
                <w:b/>
                <w:spacing w:val="-15"/>
                <w:sz w:val="27"/>
              </w:rPr>
              <w:t> </w:t>
            </w:r>
            <w:r>
              <w:rPr>
                <w:b/>
                <w:spacing w:val="-2"/>
                <w:sz w:val="27"/>
              </w:rPr>
              <w:t>CHỦ</w:t>
            </w:r>
            <w:r>
              <w:rPr>
                <w:b/>
                <w:spacing w:val="-15"/>
                <w:sz w:val="27"/>
              </w:rPr>
              <w:t> </w:t>
            </w:r>
            <w:r>
              <w:rPr>
                <w:b/>
                <w:spacing w:val="-2"/>
                <w:sz w:val="27"/>
              </w:rPr>
              <w:t>NGHĨA</w:t>
            </w:r>
            <w:r>
              <w:rPr>
                <w:b/>
                <w:spacing w:val="-15"/>
                <w:sz w:val="27"/>
              </w:rPr>
              <w:t> </w:t>
            </w:r>
            <w:r>
              <w:rPr>
                <w:b/>
                <w:spacing w:val="-2"/>
                <w:sz w:val="27"/>
              </w:rPr>
              <w:t>VIỆT</w:t>
            </w:r>
            <w:r>
              <w:rPr>
                <w:b/>
                <w:spacing w:val="-14"/>
                <w:sz w:val="27"/>
              </w:rPr>
              <w:t> </w:t>
            </w:r>
            <w:r>
              <w:rPr>
                <w:b/>
                <w:spacing w:val="-5"/>
                <w:sz w:val="27"/>
              </w:rPr>
              <w:t>NAM</w:t>
            </w:r>
          </w:p>
          <w:p>
            <w:pPr>
              <w:pStyle w:val="TableParagraph"/>
              <w:spacing w:line="306" w:lineRule="exact" w:before="2"/>
              <w:ind w:left="1238" w:right="1032"/>
              <w:jc w:val="center"/>
              <w:rPr>
                <w:b/>
                <w:sz w:val="27"/>
              </w:rPr>
            </w:pPr>
            <w:r>
              <w:rPr>
                <w:b/>
                <w:sz w:val="27"/>
              </w:rPr>
              <w:t>Độc</w:t>
            </w:r>
            <w:r>
              <w:rPr>
                <w:b/>
                <w:spacing w:val="-17"/>
                <w:sz w:val="27"/>
              </w:rPr>
              <w:t> </w:t>
            </w:r>
            <w:r>
              <w:rPr>
                <w:b/>
                <w:sz w:val="27"/>
              </w:rPr>
              <w:t>lập</w:t>
            </w:r>
            <w:r>
              <w:rPr>
                <w:b/>
                <w:spacing w:val="-17"/>
                <w:sz w:val="27"/>
              </w:rPr>
              <w:t> </w:t>
            </w:r>
            <w:r>
              <w:rPr>
                <w:b/>
                <w:sz w:val="27"/>
              </w:rPr>
              <w:t>-</w:t>
            </w:r>
            <w:r>
              <w:rPr>
                <w:b/>
                <w:spacing w:val="-15"/>
                <w:sz w:val="27"/>
              </w:rPr>
              <w:t> </w:t>
            </w:r>
            <w:r>
              <w:rPr>
                <w:b/>
                <w:sz w:val="27"/>
              </w:rPr>
              <w:t>Tự</w:t>
            </w:r>
            <w:r>
              <w:rPr>
                <w:b/>
                <w:spacing w:val="-16"/>
                <w:sz w:val="27"/>
              </w:rPr>
              <w:t> </w:t>
            </w:r>
            <w:r>
              <w:rPr>
                <w:b/>
                <w:sz w:val="27"/>
              </w:rPr>
              <w:t>do</w:t>
            </w:r>
            <w:r>
              <w:rPr>
                <w:b/>
                <w:spacing w:val="-15"/>
                <w:sz w:val="27"/>
              </w:rPr>
              <w:t> </w:t>
            </w:r>
            <w:r>
              <w:rPr>
                <w:b/>
                <w:sz w:val="27"/>
              </w:rPr>
              <w:t>-</w:t>
            </w:r>
            <w:r>
              <w:rPr>
                <w:b/>
                <w:spacing w:val="-13"/>
                <w:sz w:val="27"/>
              </w:rPr>
              <w:t> </w:t>
            </w:r>
            <w:r>
              <w:rPr>
                <w:b/>
                <w:sz w:val="27"/>
              </w:rPr>
              <w:t>Hạnh</w:t>
            </w:r>
            <w:r>
              <w:rPr>
                <w:b/>
                <w:spacing w:val="-16"/>
                <w:sz w:val="27"/>
              </w:rPr>
              <w:t> </w:t>
            </w:r>
            <w:r>
              <w:rPr>
                <w:b/>
                <w:spacing w:val="-4"/>
                <w:sz w:val="27"/>
              </w:rPr>
              <w:t>phúc</w:t>
            </w:r>
          </w:p>
          <w:p>
            <w:pPr>
              <w:pStyle w:val="TableParagraph"/>
              <w:spacing w:line="203" w:lineRule="exact"/>
              <w:ind w:left="1238" w:right="1109"/>
              <w:jc w:val="center"/>
              <w:rPr>
                <w:b/>
                <w:sz w:val="18"/>
              </w:rPr>
            </w:pPr>
            <w:r>
              <w:rPr>
                <w:b/>
                <w:spacing w:val="-6"/>
                <w:sz w:val="18"/>
              </w:rPr>
              <w:t>——————————————————</w:t>
            </w:r>
            <w:r>
              <w:rPr>
                <w:b/>
                <w:spacing w:val="-10"/>
                <w:sz w:val="18"/>
              </w:rPr>
              <w:t>—</w:t>
            </w:r>
          </w:p>
        </w:tc>
      </w:tr>
    </w:tbl>
    <w:p>
      <w:pPr>
        <w:pStyle w:val="BodyText"/>
        <w:spacing w:before="0"/>
        <w:ind w:left="0" w:firstLine="0"/>
        <w:jc w:val="left"/>
        <w:rPr>
          <w:sz w:val="20"/>
        </w:rPr>
      </w:pPr>
    </w:p>
    <w:p>
      <w:pPr>
        <w:pStyle w:val="BodyText"/>
        <w:spacing w:before="1"/>
        <w:ind w:left="0" w:firstLine="0"/>
        <w:jc w:val="left"/>
        <w:rPr>
          <w:sz w:val="16"/>
        </w:rPr>
      </w:pPr>
    </w:p>
    <w:p>
      <w:pPr>
        <w:pStyle w:val="Heading1"/>
        <w:spacing w:line="322" w:lineRule="exact"/>
        <w:ind w:left="4222" w:right="0"/>
        <w:jc w:val="left"/>
      </w:pPr>
      <w:r>
        <w:rPr/>
        <w:t>NHÂN</w:t>
      </w:r>
      <w:r>
        <w:rPr>
          <w:spacing w:val="-6"/>
        </w:rPr>
        <w:t> </w:t>
      </w:r>
      <w:r>
        <w:rPr>
          <w:spacing w:val="-4"/>
        </w:rPr>
        <w:t>DANH</w:t>
      </w:r>
    </w:p>
    <w:p>
      <w:pPr>
        <w:spacing w:line="448" w:lineRule="auto" w:before="0"/>
        <w:ind w:left="2677" w:right="903" w:hanging="1259"/>
        <w:jc w:val="left"/>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4"/>
          <w:sz w:val="28"/>
        </w:rPr>
        <w:t> </w:t>
      </w:r>
      <w:r>
        <w:rPr>
          <w:b/>
          <w:sz w:val="28"/>
        </w:rPr>
        <w:t>HỘI</w:t>
      </w:r>
      <w:r>
        <w:rPr>
          <w:b/>
          <w:spacing w:val="-7"/>
          <w:sz w:val="28"/>
        </w:rPr>
        <w:t> </w:t>
      </w:r>
      <w:r>
        <w:rPr>
          <w:b/>
          <w:sz w:val="28"/>
        </w:rPr>
        <w:t>CHỦ</w:t>
      </w:r>
      <w:r>
        <w:rPr>
          <w:b/>
          <w:spacing w:val="-3"/>
          <w:sz w:val="28"/>
        </w:rPr>
        <w:t> </w:t>
      </w:r>
      <w:r>
        <w:rPr>
          <w:b/>
          <w:sz w:val="28"/>
        </w:rPr>
        <w:t>NGHĨA</w:t>
      </w:r>
      <w:r>
        <w:rPr>
          <w:b/>
          <w:spacing w:val="-4"/>
          <w:sz w:val="28"/>
        </w:rPr>
        <w:t> </w:t>
      </w:r>
      <w:r>
        <w:rPr>
          <w:b/>
          <w:sz w:val="28"/>
        </w:rPr>
        <w:t>VIỆT</w:t>
      </w:r>
      <w:r>
        <w:rPr>
          <w:b/>
          <w:spacing w:val="-7"/>
          <w:sz w:val="28"/>
        </w:rPr>
        <w:t> </w:t>
      </w:r>
      <w:r>
        <w:rPr>
          <w:b/>
          <w:sz w:val="28"/>
        </w:rPr>
        <w:t>NAM TÒA ÁN NHÂN DÂN TỈNH LONG AN</w:t>
      </w:r>
    </w:p>
    <w:p>
      <w:pPr>
        <w:pStyle w:val="ListParagraph"/>
        <w:numPr>
          <w:ilvl w:val="0"/>
          <w:numId w:val="1"/>
        </w:numPr>
        <w:tabs>
          <w:tab w:pos="992" w:val="left" w:leader="none"/>
        </w:tabs>
        <w:spacing w:line="240" w:lineRule="auto" w:before="80" w:after="0"/>
        <w:ind w:left="991" w:right="0" w:hanging="164"/>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4"/>
          <w:sz w:val="28"/>
        </w:rPr>
        <w:t> </w:t>
      </w:r>
      <w:r>
        <w:rPr>
          <w:b/>
          <w:i/>
          <w:spacing w:val="-5"/>
          <w:sz w:val="28"/>
        </w:rPr>
        <w:t>có:</w:t>
      </w:r>
    </w:p>
    <w:p>
      <w:pPr>
        <w:spacing w:before="120"/>
        <w:ind w:left="828" w:right="0" w:firstLine="0"/>
        <w:jc w:val="both"/>
        <w:rPr>
          <w:sz w:val="28"/>
        </w:rPr>
      </w:pPr>
      <w:r>
        <w:rPr>
          <w:i/>
          <w:sz w:val="28"/>
        </w:rPr>
        <w:t>Thẩm</w:t>
      </w:r>
      <w:r>
        <w:rPr>
          <w:i/>
          <w:spacing w:val="-6"/>
          <w:sz w:val="28"/>
        </w:rPr>
        <w:t> </w:t>
      </w:r>
      <w:r>
        <w:rPr>
          <w:i/>
          <w:sz w:val="28"/>
        </w:rPr>
        <w:t>phán</w:t>
      </w:r>
      <w:r>
        <w:rPr>
          <w:i/>
          <w:spacing w:val="-1"/>
          <w:sz w:val="28"/>
        </w:rPr>
        <w:t> </w:t>
      </w:r>
      <w:r>
        <w:rPr>
          <w:i/>
          <w:sz w:val="28"/>
        </w:rPr>
        <w:t>– 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42"/>
          <w:sz w:val="28"/>
        </w:rPr>
        <w:t> </w:t>
      </w:r>
      <w:r>
        <w:rPr>
          <w:sz w:val="28"/>
        </w:rPr>
        <w:t>Bà</w:t>
      </w:r>
      <w:r>
        <w:rPr>
          <w:spacing w:val="-1"/>
          <w:sz w:val="28"/>
        </w:rPr>
        <w:t> </w:t>
      </w:r>
      <w:r>
        <w:rPr>
          <w:sz w:val="28"/>
        </w:rPr>
        <w:t>Lê</w:t>
      </w:r>
      <w:r>
        <w:rPr>
          <w:spacing w:val="-4"/>
          <w:sz w:val="28"/>
        </w:rPr>
        <w:t> </w:t>
      </w:r>
      <w:r>
        <w:rPr>
          <w:sz w:val="28"/>
        </w:rPr>
        <w:t>Thị</w:t>
      </w:r>
      <w:r>
        <w:rPr>
          <w:spacing w:val="-4"/>
          <w:sz w:val="28"/>
        </w:rPr>
        <w:t> </w:t>
      </w:r>
      <w:r>
        <w:rPr>
          <w:sz w:val="28"/>
        </w:rPr>
        <w:t>Kim</w:t>
      </w:r>
      <w:r>
        <w:rPr>
          <w:spacing w:val="-4"/>
          <w:sz w:val="28"/>
        </w:rPr>
        <w:t> </w:t>
      </w:r>
      <w:r>
        <w:rPr>
          <w:spacing w:val="-5"/>
          <w:sz w:val="28"/>
        </w:rPr>
        <w:t>Nga</w:t>
      </w:r>
    </w:p>
    <w:p>
      <w:pPr>
        <w:tabs>
          <w:tab w:pos="4515" w:val="left" w:leader="none"/>
        </w:tabs>
        <w:spacing w:line="328" w:lineRule="auto" w:before="120"/>
        <w:ind w:left="4515" w:right="2563" w:hanging="3687"/>
        <w:jc w:val="both"/>
        <w:rPr>
          <w:sz w:val="28"/>
        </w:rPr>
      </w:pPr>
      <w:r>
        <w:rPr>
          <w:i/>
          <w:sz w:val="28"/>
        </w:rPr>
        <w:t>Các Thẩm phán:</w:t>
        <w:tab/>
      </w:r>
      <w:r>
        <w:rPr>
          <w:sz w:val="28"/>
        </w:rPr>
        <w:t>Bà</w:t>
      </w:r>
      <w:r>
        <w:rPr>
          <w:spacing w:val="-13"/>
          <w:sz w:val="28"/>
        </w:rPr>
        <w:t> </w:t>
      </w:r>
      <w:r>
        <w:rPr>
          <w:sz w:val="28"/>
        </w:rPr>
        <w:t>Huỳnh</w:t>
      </w:r>
      <w:r>
        <w:rPr>
          <w:spacing w:val="-12"/>
          <w:sz w:val="28"/>
        </w:rPr>
        <w:t> </w:t>
      </w:r>
      <w:r>
        <w:rPr>
          <w:sz w:val="28"/>
        </w:rPr>
        <w:t>Thị</w:t>
      </w:r>
      <w:r>
        <w:rPr>
          <w:spacing w:val="-12"/>
          <w:sz w:val="28"/>
        </w:rPr>
        <w:t> </w:t>
      </w:r>
      <w:r>
        <w:rPr>
          <w:sz w:val="28"/>
        </w:rPr>
        <w:t>Phượng Ông Trần Tấn Quốc</w:t>
      </w:r>
    </w:p>
    <w:p>
      <w:pPr>
        <w:pStyle w:val="ListParagraph"/>
        <w:numPr>
          <w:ilvl w:val="0"/>
          <w:numId w:val="1"/>
        </w:numPr>
        <w:tabs>
          <w:tab w:pos="1021" w:val="left" w:leader="none"/>
        </w:tabs>
        <w:spacing w:line="240" w:lineRule="auto" w:before="3" w:after="0"/>
        <w:ind w:left="262" w:right="292" w:firstLine="566"/>
        <w:jc w:val="both"/>
        <w:rPr>
          <w:b/>
          <w:i/>
          <w:sz w:val="28"/>
        </w:rPr>
      </w:pPr>
      <w:r>
        <w:rPr>
          <w:b/>
          <w:i/>
          <w:sz w:val="28"/>
        </w:rPr>
        <w:t>Thư ký phiên tòa: </w:t>
      </w:r>
      <w:r>
        <w:rPr>
          <w:sz w:val="28"/>
        </w:rPr>
        <w:t>Bà Ngô Hồng Thuý – Thư ký Tòa án nhân dân tỉnh Long An.</w:t>
      </w:r>
    </w:p>
    <w:p>
      <w:pPr>
        <w:pStyle w:val="ListParagraph"/>
        <w:numPr>
          <w:ilvl w:val="0"/>
          <w:numId w:val="1"/>
        </w:numPr>
        <w:tabs>
          <w:tab w:pos="992" w:val="left" w:leader="none"/>
        </w:tabs>
        <w:spacing w:line="240" w:lineRule="auto" w:before="119" w:after="0"/>
        <w:ind w:left="262" w:right="287" w:firstLine="566"/>
        <w:jc w:val="both"/>
        <w:rPr>
          <w:b/>
          <w:i/>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4"/>
          <w:sz w:val="28"/>
        </w:rPr>
        <w:t> </w:t>
      </w:r>
      <w:r>
        <w:rPr>
          <w:b/>
          <w:i/>
          <w:sz w:val="28"/>
        </w:rPr>
        <w:t>sát</w:t>
      </w:r>
      <w:r>
        <w:rPr>
          <w:b/>
          <w:i/>
          <w:spacing w:val="-1"/>
          <w:sz w:val="28"/>
        </w:rPr>
        <w:t> </w:t>
      </w:r>
      <w:r>
        <w:rPr>
          <w:b/>
          <w:i/>
          <w:sz w:val="28"/>
        </w:rPr>
        <w:t>nhân</w:t>
      </w:r>
      <w:r>
        <w:rPr>
          <w:b/>
          <w:i/>
          <w:spacing w:val="-2"/>
          <w:sz w:val="28"/>
        </w:rPr>
        <w:t> </w:t>
      </w:r>
      <w:r>
        <w:rPr>
          <w:b/>
          <w:i/>
          <w:sz w:val="28"/>
        </w:rPr>
        <w:t>dân</w:t>
      </w:r>
      <w:r>
        <w:rPr>
          <w:b/>
          <w:i/>
          <w:spacing w:val="-2"/>
          <w:sz w:val="28"/>
        </w:rPr>
        <w:t> </w:t>
      </w:r>
      <w:r>
        <w:rPr>
          <w:b/>
          <w:i/>
          <w:sz w:val="28"/>
        </w:rPr>
        <w:t>tỉnh</w:t>
      </w:r>
      <w:r>
        <w:rPr>
          <w:b/>
          <w:i/>
          <w:spacing w:val="-2"/>
          <w:sz w:val="28"/>
        </w:rPr>
        <w:t> </w:t>
      </w:r>
      <w:r>
        <w:rPr>
          <w:b/>
          <w:i/>
          <w:sz w:val="28"/>
        </w:rPr>
        <w:t>Long</w:t>
      </w:r>
      <w:r>
        <w:rPr>
          <w:b/>
          <w:i/>
          <w:spacing w:val="-1"/>
          <w:sz w:val="28"/>
        </w:rPr>
        <w:t> </w:t>
      </w:r>
      <w:r>
        <w:rPr>
          <w:b/>
          <w:i/>
          <w:sz w:val="28"/>
        </w:rPr>
        <w:t>An tham</w:t>
      </w:r>
      <w:r>
        <w:rPr>
          <w:b/>
          <w:i/>
          <w:spacing w:val="-2"/>
          <w:sz w:val="28"/>
        </w:rPr>
        <w:t> </w:t>
      </w:r>
      <w:r>
        <w:rPr>
          <w:b/>
          <w:i/>
          <w:sz w:val="28"/>
        </w:rPr>
        <w:t>gia</w:t>
      </w:r>
      <w:r>
        <w:rPr>
          <w:b/>
          <w:i/>
          <w:spacing w:val="-1"/>
          <w:sz w:val="28"/>
        </w:rPr>
        <w:t> </w:t>
      </w:r>
      <w:r>
        <w:rPr>
          <w:b/>
          <w:i/>
          <w:sz w:val="28"/>
        </w:rPr>
        <w:t>phiên</w:t>
      </w:r>
      <w:r>
        <w:rPr>
          <w:b/>
          <w:i/>
          <w:spacing w:val="-2"/>
          <w:sz w:val="28"/>
        </w:rPr>
        <w:t> </w:t>
      </w:r>
      <w:r>
        <w:rPr>
          <w:b/>
          <w:i/>
          <w:sz w:val="28"/>
        </w:rPr>
        <w:t>tòa:</w:t>
      </w:r>
      <w:r>
        <w:rPr>
          <w:b/>
          <w:i/>
          <w:spacing w:val="-2"/>
          <w:sz w:val="28"/>
        </w:rPr>
        <w:t> </w:t>
      </w:r>
      <w:r>
        <w:rPr>
          <w:sz w:val="28"/>
        </w:rPr>
        <w:t>Ông Lê Ngọc Hiền – Kiểm sát viên.</w:t>
      </w:r>
    </w:p>
    <w:p>
      <w:pPr>
        <w:pStyle w:val="BodyText"/>
        <w:ind w:right="286"/>
      </w:pPr>
      <w:r>
        <w:rPr/>
        <w:t>Trong các ngày 26 và 27 tháng 12 năm 2022, tại trụ sở Tòa án nhân dân tỉnh Long An xét xử phúc thẩm công khai vụ án thụ lý số 459/2022/TLPT-DS ngày 03 tháng 11 năm 2022 về việc “Tranh chấp hợp đồng chuyển nhượng quyền sử dụng đất”.</w:t>
      </w:r>
    </w:p>
    <w:p>
      <w:pPr>
        <w:pStyle w:val="BodyText"/>
        <w:spacing w:before="121"/>
        <w:ind w:right="235"/>
        <w:jc w:val="left"/>
      </w:pPr>
      <w:r>
        <w:rPr/>
        <w:t>Do Bản án dân sự sơ thẩm số</w:t>
      </w:r>
      <w:r>
        <w:rPr>
          <w:spacing w:val="28"/>
        </w:rPr>
        <w:t> </w:t>
      </w:r>
      <w:r>
        <w:rPr/>
        <w:t>70/2022/DS-ST ngày 05 tháng 9 năm 2022</w:t>
      </w:r>
      <w:r>
        <w:rPr>
          <w:spacing w:val="80"/>
        </w:rPr>
        <w:t> </w:t>
      </w:r>
      <w:r>
        <w:rPr/>
        <w:t>của Tòa án nhân dân huyện C bị kháng cáo.</w:t>
      </w:r>
    </w:p>
    <w:p>
      <w:pPr>
        <w:pStyle w:val="BodyText"/>
        <w:spacing w:before="119"/>
        <w:ind w:right="235"/>
        <w:jc w:val="left"/>
      </w:pPr>
      <w:r>
        <w:rPr/>
        <w:t>Theo Quyết định đưa vụ án ra xét xử phúc thẩm số 489/2022/QĐ-PT ngày 21 tháng 11 năm 2022 giữa các đương sự:</w:t>
      </w:r>
    </w:p>
    <w:p>
      <w:pPr>
        <w:pStyle w:val="ListParagraph"/>
        <w:numPr>
          <w:ilvl w:val="0"/>
          <w:numId w:val="1"/>
        </w:numPr>
        <w:tabs>
          <w:tab w:pos="992" w:val="left" w:leader="none"/>
        </w:tabs>
        <w:spacing w:line="240" w:lineRule="auto" w:before="120" w:after="0"/>
        <w:ind w:left="991" w:right="0" w:hanging="164"/>
        <w:jc w:val="left"/>
        <w:rPr>
          <w:i/>
          <w:sz w:val="28"/>
        </w:rPr>
      </w:pPr>
      <w:r>
        <w:rPr>
          <w:i/>
          <w:sz w:val="28"/>
        </w:rPr>
        <w:t>Nguyên</w:t>
      </w:r>
      <w:r>
        <w:rPr>
          <w:i/>
          <w:spacing w:val="-4"/>
          <w:sz w:val="28"/>
        </w:rPr>
        <w:t> đơn:</w:t>
      </w:r>
    </w:p>
    <w:p>
      <w:pPr>
        <w:pStyle w:val="ListParagraph"/>
        <w:numPr>
          <w:ilvl w:val="0"/>
          <w:numId w:val="2"/>
        </w:numPr>
        <w:tabs>
          <w:tab w:pos="1138" w:val="left" w:leader="none"/>
        </w:tabs>
        <w:spacing w:line="240" w:lineRule="auto" w:before="122" w:after="0"/>
        <w:ind w:left="262" w:right="288" w:firstLine="566"/>
        <w:jc w:val="left"/>
        <w:rPr>
          <w:sz w:val="28"/>
        </w:rPr>
      </w:pPr>
      <w:r>
        <w:rPr>
          <w:sz w:val="28"/>
        </w:rPr>
        <w:t>Bà</w:t>
      </w:r>
      <w:r>
        <w:rPr>
          <w:spacing w:val="27"/>
          <w:sz w:val="28"/>
        </w:rPr>
        <w:t> </w:t>
      </w:r>
      <w:r>
        <w:rPr>
          <w:sz w:val="28"/>
        </w:rPr>
        <w:t>Phạm</w:t>
      </w:r>
      <w:r>
        <w:rPr>
          <w:spacing w:val="24"/>
          <w:sz w:val="28"/>
        </w:rPr>
        <w:t> </w:t>
      </w:r>
      <w:r>
        <w:rPr>
          <w:sz w:val="28"/>
        </w:rPr>
        <w:t>Thụy</w:t>
      </w:r>
      <w:r>
        <w:rPr>
          <w:spacing w:val="27"/>
          <w:sz w:val="28"/>
        </w:rPr>
        <w:t> </w:t>
      </w:r>
      <w:r>
        <w:rPr>
          <w:sz w:val="28"/>
        </w:rPr>
        <w:t>Yến</w:t>
      </w:r>
      <w:r>
        <w:rPr>
          <w:spacing w:val="25"/>
          <w:sz w:val="28"/>
        </w:rPr>
        <w:t> </w:t>
      </w:r>
      <w:r>
        <w:rPr>
          <w:sz w:val="28"/>
        </w:rPr>
        <w:t>N,</w:t>
      </w:r>
      <w:r>
        <w:rPr>
          <w:spacing w:val="26"/>
          <w:sz w:val="28"/>
        </w:rPr>
        <w:t> </w:t>
      </w:r>
      <w:r>
        <w:rPr>
          <w:sz w:val="28"/>
        </w:rPr>
        <w:t>sinh</w:t>
      </w:r>
      <w:r>
        <w:rPr>
          <w:spacing w:val="27"/>
          <w:sz w:val="28"/>
        </w:rPr>
        <w:t> </w:t>
      </w:r>
      <w:r>
        <w:rPr>
          <w:sz w:val="28"/>
        </w:rPr>
        <w:t>năm</w:t>
      </w:r>
      <w:r>
        <w:rPr>
          <w:spacing w:val="24"/>
          <w:sz w:val="28"/>
        </w:rPr>
        <w:t> </w:t>
      </w:r>
      <w:r>
        <w:rPr>
          <w:sz w:val="28"/>
        </w:rPr>
        <w:t>1976;</w:t>
      </w:r>
      <w:r>
        <w:rPr>
          <w:spacing w:val="27"/>
          <w:sz w:val="28"/>
        </w:rPr>
        <w:t> </w:t>
      </w:r>
      <w:r>
        <w:rPr>
          <w:sz w:val="28"/>
        </w:rPr>
        <w:t>địa</w:t>
      </w:r>
      <w:r>
        <w:rPr>
          <w:spacing w:val="27"/>
          <w:sz w:val="28"/>
        </w:rPr>
        <w:t> </w:t>
      </w:r>
      <w:r>
        <w:rPr>
          <w:sz w:val="28"/>
        </w:rPr>
        <w:t>chỉ:</w:t>
      </w:r>
      <w:r>
        <w:rPr>
          <w:spacing w:val="26"/>
          <w:sz w:val="28"/>
        </w:rPr>
        <w:t> </w:t>
      </w:r>
      <w:r>
        <w:rPr>
          <w:sz w:val="28"/>
        </w:rPr>
        <w:t>Ấp</w:t>
      </w:r>
      <w:r>
        <w:rPr>
          <w:spacing w:val="26"/>
          <w:sz w:val="28"/>
        </w:rPr>
        <w:t> </w:t>
      </w:r>
      <w:r>
        <w:rPr>
          <w:sz w:val="28"/>
        </w:rPr>
        <w:t>X,</w:t>
      </w:r>
      <w:r>
        <w:rPr>
          <w:spacing w:val="24"/>
          <w:sz w:val="28"/>
        </w:rPr>
        <w:t> </w:t>
      </w:r>
      <w:r>
        <w:rPr>
          <w:sz w:val="28"/>
        </w:rPr>
        <w:t>xã</w:t>
      </w:r>
      <w:r>
        <w:rPr>
          <w:spacing w:val="24"/>
          <w:sz w:val="28"/>
        </w:rPr>
        <w:t> </w:t>
      </w:r>
      <w:r>
        <w:rPr>
          <w:sz w:val="28"/>
        </w:rPr>
        <w:t>Q,</w:t>
      </w:r>
      <w:r>
        <w:rPr>
          <w:spacing w:val="26"/>
          <w:sz w:val="28"/>
        </w:rPr>
        <w:t> </w:t>
      </w:r>
      <w:r>
        <w:rPr>
          <w:sz w:val="28"/>
        </w:rPr>
        <w:t>huyện</w:t>
      </w:r>
      <w:r>
        <w:rPr>
          <w:spacing w:val="25"/>
          <w:sz w:val="28"/>
        </w:rPr>
        <w:t> </w:t>
      </w:r>
      <w:r>
        <w:rPr>
          <w:sz w:val="28"/>
        </w:rPr>
        <w:t>B, Thành phố Hồ Chí Minh.</w:t>
      </w:r>
    </w:p>
    <w:p>
      <w:pPr>
        <w:pStyle w:val="ListParagraph"/>
        <w:numPr>
          <w:ilvl w:val="0"/>
          <w:numId w:val="2"/>
        </w:numPr>
        <w:tabs>
          <w:tab w:pos="1122" w:val="left" w:leader="none"/>
        </w:tabs>
        <w:spacing w:line="240" w:lineRule="auto" w:before="119" w:after="0"/>
        <w:ind w:left="1121" w:right="0" w:hanging="294"/>
        <w:jc w:val="left"/>
        <w:rPr>
          <w:sz w:val="28"/>
        </w:rPr>
      </w:pPr>
      <w:r>
        <w:rPr>
          <w:sz w:val="28"/>
        </w:rPr>
        <w:t>Bà</w:t>
      </w:r>
      <w:r>
        <w:rPr>
          <w:spacing w:val="9"/>
          <w:sz w:val="28"/>
        </w:rPr>
        <w:t> </w:t>
      </w:r>
      <w:r>
        <w:rPr>
          <w:sz w:val="28"/>
        </w:rPr>
        <w:t>Trần</w:t>
      </w:r>
      <w:r>
        <w:rPr>
          <w:spacing w:val="9"/>
          <w:sz w:val="28"/>
        </w:rPr>
        <w:t> </w:t>
      </w:r>
      <w:r>
        <w:rPr>
          <w:sz w:val="28"/>
        </w:rPr>
        <w:t>Thị</w:t>
      </w:r>
      <w:r>
        <w:rPr>
          <w:spacing w:val="8"/>
          <w:sz w:val="28"/>
        </w:rPr>
        <w:t> </w:t>
      </w:r>
      <w:r>
        <w:rPr>
          <w:sz w:val="28"/>
        </w:rPr>
        <w:t>T,</w:t>
      </w:r>
      <w:r>
        <w:rPr>
          <w:spacing w:val="8"/>
          <w:sz w:val="28"/>
        </w:rPr>
        <w:t> </w:t>
      </w:r>
      <w:r>
        <w:rPr>
          <w:sz w:val="28"/>
        </w:rPr>
        <w:t>sinh</w:t>
      </w:r>
      <w:r>
        <w:rPr>
          <w:spacing w:val="10"/>
          <w:sz w:val="28"/>
        </w:rPr>
        <w:t> </w:t>
      </w:r>
      <w:r>
        <w:rPr>
          <w:sz w:val="28"/>
        </w:rPr>
        <w:t>năm</w:t>
      </w:r>
      <w:r>
        <w:rPr>
          <w:spacing w:val="8"/>
          <w:sz w:val="28"/>
        </w:rPr>
        <w:t> </w:t>
      </w:r>
      <w:r>
        <w:rPr>
          <w:sz w:val="28"/>
        </w:rPr>
        <w:t>1973;</w:t>
      </w:r>
      <w:r>
        <w:rPr>
          <w:spacing w:val="12"/>
          <w:sz w:val="28"/>
        </w:rPr>
        <w:t> </w:t>
      </w:r>
      <w:r>
        <w:rPr>
          <w:sz w:val="28"/>
        </w:rPr>
        <w:t>địa</w:t>
      </w:r>
      <w:r>
        <w:rPr>
          <w:spacing w:val="9"/>
          <w:sz w:val="28"/>
        </w:rPr>
        <w:t> </w:t>
      </w:r>
      <w:r>
        <w:rPr>
          <w:sz w:val="28"/>
        </w:rPr>
        <w:t>chỉ:</w:t>
      </w:r>
      <w:r>
        <w:rPr>
          <w:spacing w:val="9"/>
          <w:sz w:val="28"/>
        </w:rPr>
        <w:t> </w:t>
      </w:r>
      <w:r>
        <w:rPr>
          <w:sz w:val="28"/>
        </w:rPr>
        <w:t>Ấp</w:t>
      </w:r>
      <w:r>
        <w:rPr>
          <w:spacing w:val="8"/>
          <w:sz w:val="28"/>
        </w:rPr>
        <w:t> </w:t>
      </w:r>
      <w:r>
        <w:rPr>
          <w:sz w:val="28"/>
        </w:rPr>
        <w:t>Đ,</w:t>
      </w:r>
      <w:r>
        <w:rPr>
          <w:spacing w:val="6"/>
          <w:sz w:val="28"/>
        </w:rPr>
        <w:t> </w:t>
      </w:r>
      <w:r>
        <w:rPr>
          <w:sz w:val="28"/>
        </w:rPr>
        <w:t>xã</w:t>
      </w:r>
      <w:r>
        <w:rPr>
          <w:spacing w:val="10"/>
          <w:sz w:val="28"/>
        </w:rPr>
        <w:t> </w:t>
      </w:r>
      <w:r>
        <w:rPr>
          <w:sz w:val="28"/>
        </w:rPr>
        <w:t>L,</w:t>
      </w:r>
      <w:r>
        <w:rPr>
          <w:spacing w:val="7"/>
          <w:sz w:val="28"/>
        </w:rPr>
        <w:t> </w:t>
      </w:r>
      <w:r>
        <w:rPr>
          <w:sz w:val="28"/>
        </w:rPr>
        <w:t>huyện</w:t>
      </w:r>
      <w:r>
        <w:rPr>
          <w:spacing w:val="11"/>
          <w:sz w:val="28"/>
        </w:rPr>
        <w:t> </w:t>
      </w:r>
      <w:r>
        <w:rPr>
          <w:sz w:val="28"/>
        </w:rPr>
        <w:t>C,</w:t>
      </w:r>
      <w:r>
        <w:rPr>
          <w:spacing w:val="8"/>
          <w:sz w:val="28"/>
        </w:rPr>
        <w:t> </w:t>
      </w:r>
      <w:r>
        <w:rPr>
          <w:sz w:val="28"/>
        </w:rPr>
        <w:t>tỉnh</w:t>
      </w:r>
      <w:r>
        <w:rPr>
          <w:spacing w:val="8"/>
          <w:sz w:val="28"/>
        </w:rPr>
        <w:t> </w:t>
      </w:r>
      <w:r>
        <w:rPr>
          <w:spacing w:val="-4"/>
          <w:sz w:val="28"/>
        </w:rPr>
        <w:t>Long</w:t>
      </w:r>
    </w:p>
    <w:p>
      <w:pPr>
        <w:pStyle w:val="BodyText"/>
        <w:spacing w:before="0"/>
        <w:ind w:firstLine="0"/>
        <w:jc w:val="left"/>
      </w:pPr>
      <w:r>
        <w:rPr>
          <w:spacing w:val="-5"/>
        </w:rPr>
        <w:t>An.</w:t>
      </w:r>
    </w:p>
    <w:p>
      <w:pPr>
        <w:pStyle w:val="ListParagraph"/>
        <w:numPr>
          <w:ilvl w:val="0"/>
          <w:numId w:val="2"/>
        </w:numPr>
        <w:tabs>
          <w:tab w:pos="1114" w:val="left" w:leader="none"/>
        </w:tabs>
        <w:spacing w:line="240" w:lineRule="auto" w:before="119" w:after="0"/>
        <w:ind w:left="1114" w:right="0" w:hanging="286"/>
        <w:jc w:val="left"/>
        <w:rPr>
          <w:sz w:val="28"/>
        </w:rPr>
      </w:pPr>
      <w:r>
        <w:rPr>
          <w:sz w:val="28"/>
        </w:rPr>
        <w:t>Ông</w:t>
      </w:r>
      <w:r>
        <w:rPr>
          <w:spacing w:val="2"/>
          <w:sz w:val="28"/>
        </w:rPr>
        <w:t> </w:t>
      </w:r>
      <w:r>
        <w:rPr>
          <w:sz w:val="28"/>
        </w:rPr>
        <w:t>Nguyễn</w:t>
      </w:r>
      <w:r>
        <w:rPr>
          <w:spacing w:val="2"/>
          <w:sz w:val="28"/>
        </w:rPr>
        <w:t> </w:t>
      </w:r>
      <w:r>
        <w:rPr>
          <w:sz w:val="28"/>
        </w:rPr>
        <w:t>Anh T,</w:t>
      </w:r>
      <w:r>
        <w:rPr>
          <w:spacing w:val="1"/>
          <w:sz w:val="28"/>
        </w:rPr>
        <w:t> </w:t>
      </w:r>
      <w:r>
        <w:rPr>
          <w:sz w:val="28"/>
        </w:rPr>
        <w:t>sinh năm</w:t>
      </w:r>
      <w:r>
        <w:rPr>
          <w:spacing w:val="2"/>
          <w:sz w:val="28"/>
        </w:rPr>
        <w:t> </w:t>
      </w:r>
      <w:r>
        <w:rPr>
          <w:sz w:val="28"/>
        </w:rPr>
        <w:t>1985;</w:t>
      </w:r>
      <w:r>
        <w:rPr>
          <w:spacing w:val="6"/>
          <w:sz w:val="28"/>
        </w:rPr>
        <w:t> </w:t>
      </w:r>
      <w:r>
        <w:rPr>
          <w:sz w:val="28"/>
        </w:rPr>
        <w:t>địa</w:t>
      </w:r>
      <w:r>
        <w:rPr>
          <w:spacing w:val="2"/>
          <w:sz w:val="28"/>
        </w:rPr>
        <w:t> </w:t>
      </w:r>
      <w:r>
        <w:rPr>
          <w:sz w:val="28"/>
        </w:rPr>
        <w:t>chỉ:</w:t>
      </w:r>
      <w:r>
        <w:rPr>
          <w:spacing w:val="3"/>
          <w:sz w:val="28"/>
        </w:rPr>
        <w:t> </w:t>
      </w:r>
      <w:r>
        <w:rPr>
          <w:sz w:val="28"/>
        </w:rPr>
        <w:t>Đường</w:t>
      </w:r>
      <w:r>
        <w:rPr>
          <w:spacing w:val="4"/>
          <w:sz w:val="28"/>
        </w:rPr>
        <w:t> </w:t>
      </w:r>
      <w:r>
        <w:rPr>
          <w:sz w:val="28"/>
        </w:rPr>
        <w:t>B,</w:t>
      </w:r>
      <w:r>
        <w:rPr>
          <w:spacing w:val="1"/>
          <w:sz w:val="28"/>
        </w:rPr>
        <w:t> </w:t>
      </w:r>
      <w:r>
        <w:rPr>
          <w:sz w:val="28"/>
        </w:rPr>
        <w:t>Phường</w:t>
      </w:r>
      <w:r>
        <w:rPr>
          <w:spacing w:val="4"/>
          <w:sz w:val="28"/>
        </w:rPr>
        <w:t> </w:t>
      </w:r>
      <w:r>
        <w:rPr>
          <w:sz w:val="28"/>
        </w:rPr>
        <w:t>H,</w:t>
      </w:r>
      <w:r>
        <w:rPr>
          <w:spacing w:val="1"/>
          <w:sz w:val="28"/>
        </w:rPr>
        <w:t> </w:t>
      </w:r>
      <w:r>
        <w:rPr>
          <w:spacing w:val="-4"/>
          <w:sz w:val="28"/>
        </w:rPr>
        <w:t>Quận</w:t>
      </w:r>
    </w:p>
    <w:p>
      <w:pPr>
        <w:pStyle w:val="BodyText"/>
        <w:spacing w:before="0"/>
        <w:ind w:firstLine="0"/>
        <w:jc w:val="left"/>
      </w:pPr>
      <w:r>
        <w:rPr/>
        <w:t>T,</w:t>
      </w:r>
      <w:r>
        <w:rPr>
          <w:spacing w:val="-4"/>
        </w:rPr>
        <w:t> </w:t>
      </w:r>
      <w:r>
        <w:rPr/>
        <w:t>Thành</w:t>
      </w:r>
      <w:r>
        <w:rPr>
          <w:spacing w:val="-5"/>
        </w:rPr>
        <w:t> </w:t>
      </w:r>
      <w:r>
        <w:rPr/>
        <w:t>phố</w:t>
      </w:r>
      <w:r>
        <w:rPr>
          <w:spacing w:val="-6"/>
        </w:rPr>
        <w:t> </w:t>
      </w:r>
      <w:r>
        <w:rPr/>
        <w:t>Hồ</w:t>
      </w:r>
      <w:r>
        <w:rPr>
          <w:spacing w:val="-1"/>
        </w:rPr>
        <w:t> </w:t>
      </w:r>
      <w:r>
        <w:rPr/>
        <w:t>Chí</w:t>
      </w:r>
      <w:r>
        <w:rPr>
          <w:spacing w:val="-3"/>
        </w:rPr>
        <w:t> </w:t>
      </w:r>
      <w:r>
        <w:rPr>
          <w:spacing w:val="-2"/>
        </w:rPr>
        <w:t>Minh.</w:t>
      </w:r>
    </w:p>
    <w:p>
      <w:pPr>
        <w:pStyle w:val="ListParagraph"/>
        <w:numPr>
          <w:ilvl w:val="0"/>
          <w:numId w:val="2"/>
        </w:numPr>
        <w:tabs>
          <w:tab w:pos="1114" w:val="left" w:leader="none"/>
        </w:tabs>
        <w:spacing w:line="240" w:lineRule="auto" w:before="122" w:after="0"/>
        <w:ind w:left="262" w:right="288" w:firstLine="566"/>
        <w:jc w:val="left"/>
        <w:rPr>
          <w:sz w:val="28"/>
        </w:rPr>
      </w:pPr>
      <w:r>
        <w:rPr>
          <w:sz w:val="28"/>
        </w:rPr>
        <w:t>Ông Nguyễn Văn C, sinh năm 1966; địa chỉ: Đường B, Phường H, Quận T, Thành phố Hồ Chí Minh.</w:t>
      </w:r>
    </w:p>
    <w:p>
      <w:pPr>
        <w:spacing w:after="0" w:line="240" w:lineRule="auto"/>
        <w:jc w:val="left"/>
        <w:rPr>
          <w:sz w:val="28"/>
        </w:rPr>
        <w:sectPr>
          <w:type w:val="continuous"/>
          <w:pgSz w:w="11910" w:h="16850"/>
          <w:pgMar w:top="1120" w:bottom="280" w:left="1440" w:right="840"/>
        </w:sectPr>
      </w:pPr>
    </w:p>
    <w:p>
      <w:pPr>
        <w:spacing w:line="242" w:lineRule="auto" w:before="72"/>
        <w:ind w:left="262" w:right="288" w:firstLine="566"/>
        <w:jc w:val="both"/>
        <w:rPr>
          <w:sz w:val="28"/>
        </w:rPr>
      </w:pPr>
      <w:r>
        <w:rPr>
          <w:i/>
          <w:sz w:val="28"/>
        </w:rPr>
        <w:t>Người đại diện hợp pháp của các nguyên đơn: </w:t>
      </w:r>
      <w:r>
        <w:rPr>
          <w:sz w:val="28"/>
        </w:rPr>
        <w:t>Ông Huỳnh Văn T1, sinh năm 1973; địa chỉ: Quốc lộ A, Khu B, thị trấn C, huyện C, tỉnh Long An.</w:t>
      </w:r>
    </w:p>
    <w:p>
      <w:pPr>
        <w:pStyle w:val="BodyText"/>
        <w:spacing w:before="116"/>
        <w:ind w:right="286"/>
      </w:pPr>
      <w:r>
        <w:rPr/>
        <w:t>(Được uỷ quyền theo các văn bản uỷ quyền cùng ngày 16/9/2022 được chứng nhận của Văn phòng công chứng Lê</w:t>
      </w:r>
      <w:r>
        <w:rPr>
          <w:spacing w:val="-2"/>
        </w:rPr>
        <w:t> </w:t>
      </w:r>
      <w:r>
        <w:rPr/>
        <w:t>Hồng Bảo Trân số công chứng 8144, 8145, 8146, 8147, quyển số 09/2022TP/CC-SCC/HĐGD).</w:t>
      </w:r>
    </w:p>
    <w:p>
      <w:pPr>
        <w:pStyle w:val="ListParagraph"/>
        <w:numPr>
          <w:ilvl w:val="0"/>
          <w:numId w:val="2"/>
        </w:numPr>
        <w:tabs>
          <w:tab w:pos="1138" w:val="left" w:leader="none"/>
        </w:tabs>
        <w:spacing w:line="240" w:lineRule="auto" w:before="118" w:after="0"/>
        <w:ind w:left="262" w:right="290" w:firstLine="566"/>
        <w:jc w:val="both"/>
        <w:rPr>
          <w:sz w:val="28"/>
        </w:rPr>
      </w:pPr>
      <w:r>
        <w:rPr>
          <w:sz w:val="28"/>
        </w:rPr>
        <w:t>Ông Hồ Văn H, sinh năm 1967; địa chỉ: Ấp X, xã Q, huyện B, Thành phố Hồ Chí Minh.</w:t>
      </w:r>
    </w:p>
    <w:p>
      <w:pPr>
        <w:spacing w:before="122"/>
        <w:ind w:left="262" w:right="287" w:firstLine="566"/>
        <w:jc w:val="both"/>
        <w:rPr>
          <w:sz w:val="28"/>
        </w:rPr>
      </w:pPr>
      <w:r>
        <w:rPr>
          <w:i/>
          <w:sz w:val="28"/>
        </w:rPr>
        <w:t>Người đại diện hợp pháp của của ông H: </w:t>
      </w:r>
      <w:r>
        <w:rPr>
          <w:sz w:val="28"/>
        </w:rPr>
        <w:t>Ông Nguyễn Văn Q, sinh năm 1998; địa chỉ đăng ký hộ khẩu thường trú: ấp V, xã V, huyện T, tỉnh Long An.</w:t>
      </w:r>
    </w:p>
    <w:p>
      <w:pPr>
        <w:pStyle w:val="BodyText"/>
        <w:spacing w:line="328" w:lineRule="auto" w:before="119"/>
        <w:ind w:left="828" w:right="903" w:firstLine="0"/>
        <w:jc w:val="left"/>
      </w:pPr>
      <w:r>
        <w:rPr/>
        <w:t>Địa chỉ liên lạc: đường N, Phường T, thành phố T, tỉnh Long An. (Được</w:t>
      </w:r>
      <w:r>
        <w:rPr>
          <w:spacing w:val="-5"/>
        </w:rPr>
        <w:t> </w:t>
      </w:r>
      <w:r>
        <w:rPr/>
        <w:t>uỷ</w:t>
      </w:r>
      <w:r>
        <w:rPr>
          <w:spacing w:val="-5"/>
        </w:rPr>
        <w:t> </w:t>
      </w:r>
      <w:r>
        <w:rPr/>
        <w:t>quyền theo</w:t>
      </w:r>
      <w:r>
        <w:rPr>
          <w:spacing w:val="-5"/>
        </w:rPr>
        <w:t> </w:t>
      </w:r>
      <w:r>
        <w:rPr/>
        <w:t>văn</w:t>
      </w:r>
      <w:r>
        <w:rPr>
          <w:spacing w:val="-1"/>
        </w:rPr>
        <w:t> </w:t>
      </w:r>
      <w:r>
        <w:rPr/>
        <w:t>bản</w:t>
      </w:r>
      <w:r>
        <w:rPr>
          <w:spacing w:val="-1"/>
        </w:rPr>
        <w:t> </w:t>
      </w:r>
      <w:r>
        <w:rPr/>
        <w:t>uỷ</w:t>
      </w:r>
      <w:r>
        <w:rPr>
          <w:spacing w:val="-5"/>
        </w:rPr>
        <w:t> </w:t>
      </w:r>
      <w:r>
        <w:rPr/>
        <w:t>quyền</w:t>
      </w:r>
      <w:r>
        <w:rPr>
          <w:spacing w:val="-1"/>
        </w:rPr>
        <w:t> </w:t>
      </w:r>
      <w:r>
        <w:rPr/>
        <w:t>ngày</w:t>
      </w:r>
      <w:r>
        <w:rPr>
          <w:spacing w:val="-1"/>
        </w:rPr>
        <w:t> </w:t>
      </w:r>
      <w:r>
        <w:rPr/>
        <w:t>29</w:t>
      </w:r>
      <w:r>
        <w:rPr>
          <w:spacing w:val="-1"/>
        </w:rPr>
        <w:t> </w:t>
      </w:r>
      <w:r>
        <w:rPr/>
        <w:t>tháng</w:t>
      </w:r>
      <w:r>
        <w:rPr>
          <w:spacing w:val="-1"/>
        </w:rPr>
        <w:t> </w:t>
      </w:r>
      <w:r>
        <w:rPr/>
        <w:t>3</w:t>
      </w:r>
      <w:r>
        <w:rPr>
          <w:spacing w:val="-5"/>
        </w:rPr>
        <w:t> </w:t>
      </w:r>
      <w:r>
        <w:rPr/>
        <w:t>năm</w:t>
      </w:r>
      <w:r>
        <w:rPr>
          <w:spacing w:val="-5"/>
        </w:rPr>
        <w:t> </w:t>
      </w:r>
      <w:r>
        <w:rPr/>
        <w:t>2022).</w:t>
      </w:r>
    </w:p>
    <w:p>
      <w:pPr>
        <w:pStyle w:val="ListParagraph"/>
        <w:numPr>
          <w:ilvl w:val="1"/>
          <w:numId w:val="2"/>
        </w:numPr>
        <w:tabs>
          <w:tab w:pos="992" w:val="left" w:leader="none"/>
        </w:tabs>
        <w:spacing w:line="328" w:lineRule="auto" w:before="2" w:after="0"/>
        <w:ind w:left="828" w:right="3769" w:firstLine="0"/>
        <w:jc w:val="left"/>
        <w:rPr>
          <w:sz w:val="28"/>
        </w:rPr>
      </w:pPr>
      <w:r>
        <w:rPr>
          <w:i/>
          <w:sz w:val="28"/>
        </w:rPr>
        <w:t>Bị</w:t>
      </w:r>
      <w:r>
        <w:rPr>
          <w:i/>
          <w:spacing w:val="-5"/>
          <w:sz w:val="28"/>
        </w:rPr>
        <w:t> </w:t>
      </w:r>
      <w:r>
        <w:rPr>
          <w:i/>
          <w:sz w:val="28"/>
        </w:rPr>
        <w:t>đơn:</w:t>
      </w:r>
      <w:r>
        <w:rPr>
          <w:i/>
          <w:spacing w:val="-2"/>
          <w:sz w:val="28"/>
        </w:rPr>
        <w:t> </w:t>
      </w:r>
      <w:r>
        <w:rPr>
          <w:sz w:val="28"/>
        </w:rPr>
        <w:t>Bà</w:t>
      </w:r>
      <w:r>
        <w:rPr>
          <w:spacing w:val="-3"/>
          <w:sz w:val="28"/>
        </w:rPr>
        <w:t> </w:t>
      </w:r>
      <w:r>
        <w:rPr>
          <w:sz w:val="28"/>
        </w:rPr>
        <w:t>Lê</w:t>
      </w:r>
      <w:r>
        <w:rPr>
          <w:spacing w:val="-6"/>
          <w:sz w:val="28"/>
        </w:rPr>
        <w:t> </w:t>
      </w:r>
      <w:r>
        <w:rPr>
          <w:sz w:val="28"/>
        </w:rPr>
        <w:t>Thị</w:t>
      </w:r>
      <w:r>
        <w:rPr>
          <w:spacing w:val="-5"/>
          <w:sz w:val="28"/>
        </w:rPr>
        <w:t> </w:t>
      </w:r>
      <w:r>
        <w:rPr>
          <w:sz w:val="28"/>
        </w:rPr>
        <w:t>Ngọc</w:t>
      </w:r>
      <w:r>
        <w:rPr>
          <w:spacing w:val="-6"/>
          <w:sz w:val="28"/>
        </w:rPr>
        <w:t> </w:t>
      </w:r>
      <w:r>
        <w:rPr>
          <w:sz w:val="28"/>
        </w:rPr>
        <w:t>H,</w:t>
      </w:r>
      <w:r>
        <w:rPr>
          <w:spacing w:val="-4"/>
          <w:sz w:val="28"/>
        </w:rPr>
        <w:t> </w:t>
      </w:r>
      <w:r>
        <w:rPr>
          <w:sz w:val="28"/>
        </w:rPr>
        <w:t>sinh</w:t>
      </w:r>
      <w:r>
        <w:rPr>
          <w:spacing w:val="-6"/>
          <w:sz w:val="28"/>
        </w:rPr>
        <w:t> </w:t>
      </w:r>
      <w:r>
        <w:rPr>
          <w:sz w:val="28"/>
        </w:rPr>
        <w:t>năm</w:t>
      </w:r>
      <w:r>
        <w:rPr>
          <w:spacing w:val="-3"/>
          <w:sz w:val="28"/>
        </w:rPr>
        <w:t> </w:t>
      </w:r>
      <w:r>
        <w:rPr>
          <w:sz w:val="28"/>
        </w:rPr>
        <w:t>1986; Địa chỉ:</w:t>
      </w:r>
      <w:r>
        <w:rPr>
          <w:spacing w:val="-1"/>
          <w:sz w:val="28"/>
        </w:rPr>
        <w:t> </w:t>
      </w:r>
      <w:r>
        <w:rPr>
          <w:sz w:val="28"/>
        </w:rPr>
        <w:t>Ấp T,</w:t>
      </w:r>
      <w:r>
        <w:rPr>
          <w:spacing w:val="-3"/>
          <w:sz w:val="28"/>
        </w:rPr>
        <w:t> </w:t>
      </w:r>
      <w:r>
        <w:rPr>
          <w:sz w:val="28"/>
        </w:rPr>
        <w:t>xã T,</w:t>
      </w:r>
      <w:r>
        <w:rPr>
          <w:spacing w:val="-3"/>
          <w:sz w:val="28"/>
        </w:rPr>
        <w:t> </w:t>
      </w:r>
      <w:r>
        <w:rPr>
          <w:sz w:val="28"/>
        </w:rPr>
        <w:t>huyện C, tỉnh</w:t>
      </w:r>
      <w:r>
        <w:rPr>
          <w:spacing w:val="-2"/>
          <w:sz w:val="28"/>
        </w:rPr>
        <w:t> </w:t>
      </w:r>
      <w:r>
        <w:rPr>
          <w:sz w:val="28"/>
        </w:rPr>
        <w:t>Long An.</w:t>
      </w:r>
    </w:p>
    <w:p>
      <w:pPr>
        <w:spacing w:before="3"/>
        <w:ind w:left="262" w:right="288" w:firstLine="566"/>
        <w:jc w:val="both"/>
        <w:rPr>
          <w:sz w:val="28"/>
        </w:rPr>
      </w:pPr>
      <w:r>
        <w:rPr>
          <w:i/>
          <w:sz w:val="28"/>
        </w:rPr>
        <w:t>Người đại diện hợp pháp của bị đơn: </w:t>
      </w:r>
      <w:r>
        <w:rPr>
          <w:sz w:val="28"/>
        </w:rPr>
        <w:t>Ông Trần Hữu T2, sinh năm 1971;</w:t>
      </w:r>
      <w:r>
        <w:rPr>
          <w:spacing w:val="40"/>
          <w:sz w:val="28"/>
        </w:rPr>
        <w:t> </w:t>
      </w:r>
      <w:r>
        <w:rPr>
          <w:sz w:val="28"/>
        </w:rPr>
        <w:t>địa chỉ: Số 63D Quốc Lộ 50, Khu 1B, thị trấn Cần Đước, huyện C, tỉnh Long </w:t>
      </w:r>
      <w:r>
        <w:rPr>
          <w:spacing w:val="-4"/>
          <w:sz w:val="28"/>
        </w:rPr>
        <w:t>An.</w:t>
      </w:r>
    </w:p>
    <w:p>
      <w:pPr>
        <w:pStyle w:val="BodyText"/>
        <w:spacing w:before="119"/>
        <w:ind w:left="828" w:firstLine="0"/>
        <w:jc w:val="left"/>
      </w:pPr>
      <w:r>
        <w:rPr/>
        <w:t>(Được</w:t>
      </w:r>
      <w:r>
        <w:rPr>
          <w:spacing w:val="-7"/>
        </w:rPr>
        <w:t> </w:t>
      </w:r>
      <w:r>
        <w:rPr/>
        <w:t>uỷ</w:t>
      </w:r>
      <w:r>
        <w:rPr>
          <w:spacing w:val="-6"/>
        </w:rPr>
        <w:t> </w:t>
      </w:r>
      <w:r>
        <w:rPr/>
        <w:t>quyền</w:t>
      </w:r>
      <w:r>
        <w:rPr>
          <w:spacing w:val="-2"/>
        </w:rPr>
        <w:t> </w:t>
      </w:r>
      <w:r>
        <w:rPr/>
        <w:t>theo</w:t>
      </w:r>
      <w:r>
        <w:rPr>
          <w:spacing w:val="-6"/>
        </w:rPr>
        <w:t> </w:t>
      </w:r>
      <w:r>
        <w:rPr/>
        <w:t>văn</w:t>
      </w:r>
      <w:r>
        <w:rPr>
          <w:spacing w:val="-2"/>
        </w:rPr>
        <w:t> </w:t>
      </w:r>
      <w:r>
        <w:rPr/>
        <w:t>bản</w:t>
      </w:r>
      <w:r>
        <w:rPr>
          <w:spacing w:val="2"/>
        </w:rPr>
        <w:t> </w:t>
      </w:r>
      <w:r>
        <w:rPr/>
        <w:t>ủy</w:t>
      </w:r>
      <w:r>
        <w:rPr>
          <w:spacing w:val="-6"/>
        </w:rPr>
        <w:t> </w:t>
      </w:r>
      <w:r>
        <w:rPr/>
        <w:t>quyền</w:t>
      </w:r>
      <w:r>
        <w:rPr>
          <w:spacing w:val="-3"/>
        </w:rPr>
        <w:t> </w:t>
      </w:r>
      <w:r>
        <w:rPr/>
        <w:t>ngày</w:t>
      </w:r>
      <w:r>
        <w:rPr>
          <w:spacing w:val="-2"/>
        </w:rPr>
        <w:t> </w:t>
      </w:r>
      <w:r>
        <w:rPr/>
        <w:t>16</w:t>
      </w:r>
      <w:r>
        <w:rPr>
          <w:spacing w:val="-2"/>
        </w:rPr>
        <w:t> </w:t>
      </w:r>
      <w:r>
        <w:rPr/>
        <w:t>tháng</w:t>
      </w:r>
      <w:r>
        <w:rPr>
          <w:spacing w:val="-2"/>
        </w:rPr>
        <w:t> </w:t>
      </w:r>
      <w:r>
        <w:rPr/>
        <w:t>12</w:t>
      </w:r>
      <w:r>
        <w:rPr>
          <w:spacing w:val="-2"/>
        </w:rPr>
        <w:t> </w:t>
      </w:r>
      <w:r>
        <w:rPr/>
        <w:t>năm</w:t>
      </w:r>
      <w:r>
        <w:rPr>
          <w:spacing w:val="-3"/>
        </w:rPr>
        <w:t> </w:t>
      </w:r>
      <w:r>
        <w:rPr>
          <w:spacing w:val="-2"/>
        </w:rPr>
        <w:t>2021).</w:t>
      </w:r>
    </w:p>
    <w:p>
      <w:pPr>
        <w:pStyle w:val="ListParagraph"/>
        <w:numPr>
          <w:ilvl w:val="1"/>
          <w:numId w:val="2"/>
        </w:numPr>
        <w:tabs>
          <w:tab w:pos="992" w:val="left" w:leader="none"/>
        </w:tabs>
        <w:spacing w:line="240" w:lineRule="auto" w:before="120" w:after="0"/>
        <w:ind w:left="991" w:right="0" w:hanging="164"/>
        <w:jc w:val="left"/>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ListParagraph"/>
        <w:numPr>
          <w:ilvl w:val="0"/>
          <w:numId w:val="3"/>
        </w:numPr>
        <w:tabs>
          <w:tab w:pos="1117" w:val="left" w:leader="none"/>
        </w:tabs>
        <w:spacing w:line="240" w:lineRule="auto" w:before="120" w:after="0"/>
        <w:ind w:left="262" w:right="286" w:firstLine="566"/>
        <w:jc w:val="left"/>
        <w:rPr>
          <w:sz w:val="28"/>
        </w:rPr>
      </w:pPr>
      <w:r>
        <w:rPr>
          <w:sz w:val="28"/>
        </w:rPr>
        <w:t>Chi cục Thi hành án dân sự huyện C, tỉnh Long An; địa chỉ trụ sở: Quốc Lộ A, thị trấn C, huyện C, tỉnh Long An.</w:t>
      </w:r>
    </w:p>
    <w:p>
      <w:pPr>
        <w:spacing w:before="121"/>
        <w:ind w:left="262" w:right="332" w:firstLine="566"/>
        <w:jc w:val="left"/>
        <w:rPr>
          <w:sz w:val="28"/>
        </w:rPr>
      </w:pPr>
      <w:r>
        <w:rPr>
          <w:i/>
          <w:sz w:val="28"/>
        </w:rPr>
        <w:t>Người đại diện hợp pháp của Chi cục Thi hành án: </w:t>
      </w:r>
      <w:r>
        <w:rPr>
          <w:sz w:val="28"/>
        </w:rPr>
        <w:t>Ông Nguyễn Phúc Lê</w:t>
      </w:r>
      <w:r>
        <w:rPr>
          <w:spacing w:val="40"/>
          <w:sz w:val="28"/>
        </w:rPr>
        <w:t> </w:t>
      </w:r>
      <w:r>
        <w:rPr>
          <w:sz w:val="28"/>
        </w:rPr>
        <w:t>P, Chi Cục trưởng.</w:t>
      </w:r>
    </w:p>
    <w:p>
      <w:pPr>
        <w:pStyle w:val="ListParagraph"/>
        <w:numPr>
          <w:ilvl w:val="0"/>
          <w:numId w:val="3"/>
        </w:numPr>
        <w:tabs>
          <w:tab w:pos="1123" w:val="left" w:leader="none"/>
        </w:tabs>
        <w:spacing w:line="240" w:lineRule="auto" w:before="120" w:after="0"/>
        <w:ind w:left="262" w:right="288" w:firstLine="566"/>
        <w:jc w:val="left"/>
        <w:rPr>
          <w:sz w:val="28"/>
        </w:rPr>
      </w:pPr>
      <w:r>
        <w:rPr>
          <w:sz w:val="28"/>
        </w:rPr>
        <w:t>Ông Trịnh Thái H1, sinh năm 1986; địa chỉ: Khu dân cư T, Ấp T, xã L, huyện C, tỉnh Long An.</w:t>
      </w:r>
    </w:p>
    <w:p>
      <w:pPr>
        <w:pStyle w:val="ListParagraph"/>
        <w:numPr>
          <w:ilvl w:val="0"/>
          <w:numId w:val="3"/>
        </w:numPr>
        <w:tabs>
          <w:tab w:pos="1131" w:val="left" w:leader="none"/>
        </w:tabs>
        <w:spacing w:line="240" w:lineRule="auto" w:before="119" w:after="0"/>
        <w:ind w:left="262" w:right="288" w:firstLine="566"/>
        <w:jc w:val="left"/>
        <w:rPr>
          <w:sz w:val="28"/>
        </w:rPr>
      </w:pPr>
      <w:r>
        <w:rPr>
          <w:sz w:val="28"/>
        </w:rPr>
        <w:t>Ông Ung Thiết T3, sinh năm 1967; địa chỉ: Ấp R, xã M, huyện C, tỉnh</w:t>
      </w:r>
      <w:r>
        <w:rPr>
          <w:spacing w:val="80"/>
          <w:sz w:val="28"/>
        </w:rPr>
        <w:t> </w:t>
      </w:r>
      <w:r>
        <w:rPr>
          <w:sz w:val="28"/>
        </w:rPr>
        <w:t>Long An.</w:t>
      </w:r>
    </w:p>
    <w:p>
      <w:pPr>
        <w:spacing w:before="122"/>
        <w:ind w:left="262" w:right="332" w:firstLine="566"/>
        <w:jc w:val="left"/>
        <w:rPr>
          <w:sz w:val="28"/>
        </w:rPr>
      </w:pPr>
      <w:r>
        <w:rPr>
          <w:i/>
          <w:sz w:val="28"/>
        </w:rPr>
        <w:t>Người đại diện hợp pháp của ông T3: </w:t>
      </w:r>
      <w:r>
        <w:rPr>
          <w:sz w:val="28"/>
        </w:rPr>
        <w:t>Bà Vỏ Thị Ngọc N, sinh năm 1995; Địa chỉ: đường N, thị trấn B, huyện B, tỉnh Long An.</w:t>
      </w:r>
    </w:p>
    <w:p>
      <w:pPr>
        <w:pStyle w:val="BodyText"/>
        <w:ind w:left="828" w:firstLine="0"/>
        <w:jc w:val="left"/>
      </w:pPr>
      <w:r>
        <w:rPr/>
        <w:t>(Được</w:t>
      </w:r>
      <w:r>
        <w:rPr>
          <w:spacing w:val="-6"/>
        </w:rPr>
        <w:t> </w:t>
      </w:r>
      <w:r>
        <w:rPr/>
        <w:t>uỷ</w:t>
      </w:r>
      <w:r>
        <w:rPr>
          <w:spacing w:val="-6"/>
        </w:rPr>
        <w:t> </w:t>
      </w:r>
      <w:r>
        <w:rPr/>
        <w:t>quyền</w:t>
      </w:r>
      <w:r>
        <w:rPr>
          <w:spacing w:val="-2"/>
        </w:rPr>
        <w:t> </w:t>
      </w:r>
      <w:r>
        <w:rPr/>
        <w:t>theo</w:t>
      </w:r>
      <w:r>
        <w:rPr>
          <w:spacing w:val="-6"/>
        </w:rPr>
        <w:t> </w:t>
      </w:r>
      <w:r>
        <w:rPr/>
        <w:t>văn</w:t>
      </w:r>
      <w:r>
        <w:rPr>
          <w:spacing w:val="-2"/>
        </w:rPr>
        <w:t> </w:t>
      </w:r>
      <w:r>
        <w:rPr/>
        <w:t>bản</w:t>
      </w:r>
      <w:r>
        <w:rPr>
          <w:spacing w:val="2"/>
        </w:rPr>
        <w:t> </w:t>
      </w:r>
      <w:r>
        <w:rPr/>
        <w:t>ủy</w:t>
      </w:r>
      <w:r>
        <w:rPr>
          <w:spacing w:val="-5"/>
        </w:rPr>
        <w:t> </w:t>
      </w:r>
      <w:r>
        <w:rPr/>
        <w:t>quyền</w:t>
      </w:r>
      <w:r>
        <w:rPr>
          <w:spacing w:val="-2"/>
        </w:rPr>
        <w:t> </w:t>
      </w:r>
      <w:r>
        <w:rPr/>
        <w:t>ngày</w:t>
      </w:r>
      <w:r>
        <w:rPr>
          <w:spacing w:val="-2"/>
        </w:rPr>
        <w:t> </w:t>
      </w:r>
      <w:r>
        <w:rPr/>
        <w:t>21</w:t>
      </w:r>
      <w:r>
        <w:rPr>
          <w:spacing w:val="-2"/>
        </w:rPr>
        <w:t> </w:t>
      </w:r>
      <w:r>
        <w:rPr/>
        <w:t>tháng</w:t>
      </w:r>
      <w:r>
        <w:rPr>
          <w:spacing w:val="-2"/>
        </w:rPr>
        <w:t> </w:t>
      </w:r>
      <w:r>
        <w:rPr/>
        <w:t>6</w:t>
      </w:r>
      <w:r>
        <w:rPr>
          <w:spacing w:val="-6"/>
        </w:rPr>
        <w:t> </w:t>
      </w:r>
      <w:r>
        <w:rPr/>
        <w:t>năm</w:t>
      </w:r>
      <w:r>
        <w:rPr>
          <w:spacing w:val="-5"/>
        </w:rPr>
        <w:t> </w:t>
      </w:r>
      <w:r>
        <w:rPr>
          <w:spacing w:val="-2"/>
        </w:rPr>
        <w:t>2022).</w:t>
      </w:r>
    </w:p>
    <w:p>
      <w:pPr>
        <w:spacing w:before="119"/>
        <w:ind w:left="828" w:right="0" w:firstLine="0"/>
        <w:jc w:val="left"/>
        <w:rPr>
          <w:i/>
          <w:sz w:val="28"/>
        </w:rPr>
      </w:pPr>
      <w:r>
        <w:rPr>
          <w:i/>
          <w:sz w:val="28"/>
        </w:rPr>
        <w:t>-</w:t>
      </w:r>
      <w:r>
        <w:rPr>
          <w:i/>
          <w:spacing w:val="15"/>
          <w:sz w:val="28"/>
        </w:rPr>
        <w:t> </w:t>
      </w:r>
      <w:r>
        <w:rPr>
          <w:i/>
          <w:sz w:val="28"/>
        </w:rPr>
        <w:t>Người</w:t>
      </w:r>
      <w:r>
        <w:rPr>
          <w:i/>
          <w:spacing w:val="13"/>
          <w:sz w:val="28"/>
        </w:rPr>
        <w:t> </w:t>
      </w:r>
      <w:r>
        <w:rPr>
          <w:i/>
          <w:sz w:val="28"/>
        </w:rPr>
        <w:t>kháng</w:t>
      </w:r>
      <w:r>
        <w:rPr>
          <w:i/>
          <w:spacing w:val="16"/>
          <w:sz w:val="28"/>
        </w:rPr>
        <w:t> </w:t>
      </w:r>
      <w:r>
        <w:rPr>
          <w:i/>
          <w:spacing w:val="-4"/>
          <w:sz w:val="28"/>
        </w:rPr>
        <w:t>cáo:</w:t>
      </w:r>
    </w:p>
    <w:p>
      <w:pPr>
        <w:pStyle w:val="ListParagraph"/>
        <w:numPr>
          <w:ilvl w:val="0"/>
          <w:numId w:val="4"/>
        </w:numPr>
        <w:tabs>
          <w:tab w:pos="1121" w:val="left" w:leader="none"/>
        </w:tabs>
        <w:spacing w:line="240" w:lineRule="auto" w:before="120" w:after="0"/>
        <w:ind w:left="1120" w:right="0" w:hanging="293"/>
        <w:jc w:val="left"/>
        <w:rPr>
          <w:sz w:val="28"/>
        </w:rPr>
      </w:pPr>
      <w:r>
        <w:rPr>
          <w:sz w:val="28"/>
        </w:rPr>
        <w:t>Người</w:t>
      </w:r>
      <w:r>
        <w:rPr>
          <w:spacing w:val="14"/>
          <w:sz w:val="28"/>
        </w:rPr>
        <w:t> </w:t>
      </w:r>
      <w:r>
        <w:rPr>
          <w:sz w:val="28"/>
        </w:rPr>
        <w:t>đại</w:t>
      </w:r>
      <w:r>
        <w:rPr>
          <w:spacing w:val="15"/>
          <w:sz w:val="28"/>
        </w:rPr>
        <w:t> </w:t>
      </w:r>
      <w:r>
        <w:rPr>
          <w:sz w:val="28"/>
        </w:rPr>
        <w:t>diện</w:t>
      </w:r>
      <w:r>
        <w:rPr>
          <w:spacing w:val="15"/>
          <w:sz w:val="28"/>
        </w:rPr>
        <w:t> </w:t>
      </w:r>
      <w:r>
        <w:rPr>
          <w:sz w:val="28"/>
        </w:rPr>
        <w:t>hợp</w:t>
      </w:r>
      <w:r>
        <w:rPr>
          <w:spacing w:val="14"/>
          <w:sz w:val="28"/>
        </w:rPr>
        <w:t> </w:t>
      </w:r>
      <w:r>
        <w:rPr>
          <w:sz w:val="28"/>
        </w:rPr>
        <w:t>pháp</w:t>
      </w:r>
      <w:r>
        <w:rPr>
          <w:spacing w:val="17"/>
          <w:sz w:val="28"/>
        </w:rPr>
        <w:t> </w:t>
      </w:r>
      <w:r>
        <w:rPr>
          <w:sz w:val="28"/>
        </w:rPr>
        <w:t>của</w:t>
      </w:r>
      <w:r>
        <w:rPr>
          <w:spacing w:val="14"/>
          <w:sz w:val="28"/>
        </w:rPr>
        <w:t> </w:t>
      </w:r>
      <w:r>
        <w:rPr>
          <w:sz w:val="28"/>
        </w:rPr>
        <w:t>các</w:t>
      </w:r>
      <w:r>
        <w:rPr>
          <w:spacing w:val="14"/>
          <w:sz w:val="28"/>
        </w:rPr>
        <w:t> </w:t>
      </w:r>
      <w:r>
        <w:rPr>
          <w:sz w:val="28"/>
        </w:rPr>
        <w:t>nguyên</w:t>
      </w:r>
      <w:r>
        <w:rPr>
          <w:spacing w:val="14"/>
          <w:sz w:val="28"/>
        </w:rPr>
        <w:t> </w:t>
      </w:r>
      <w:r>
        <w:rPr>
          <w:sz w:val="28"/>
        </w:rPr>
        <w:t>đơn</w:t>
      </w:r>
      <w:r>
        <w:rPr>
          <w:spacing w:val="15"/>
          <w:sz w:val="28"/>
        </w:rPr>
        <w:t> </w:t>
      </w:r>
      <w:r>
        <w:rPr>
          <w:sz w:val="28"/>
        </w:rPr>
        <w:t>ông</w:t>
      </w:r>
      <w:r>
        <w:rPr>
          <w:spacing w:val="30"/>
          <w:sz w:val="28"/>
        </w:rPr>
        <w:t> </w:t>
      </w:r>
      <w:r>
        <w:rPr>
          <w:sz w:val="28"/>
        </w:rPr>
        <w:t>Huỳnh</w:t>
      </w:r>
      <w:r>
        <w:rPr>
          <w:spacing w:val="15"/>
          <w:sz w:val="28"/>
        </w:rPr>
        <w:t> </w:t>
      </w:r>
      <w:r>
        <w:rPr>
          <w:sz w:val="28"/>
        </w:rPr>
        <w:t>Văn</w:t>
      </w:r>
      <w:r>
        <w:rPr>
          <w:spacing w:val="15"/>
          <w:sz w:val="28"/>
        </w:rPr>
        <w:t> </w:t>
      </w:r>
      <w:r>
        <w:rPr>
          <w:spacing w:val="-5"/>
          <w:sz w:val="28"/>
        </w:rPr>
        <w:t>T1.</w:t>
      </w:r>
    </w:p>
    <w:p>
      <w:pPr>
        <w:pStyle w:val="ListParagraph"/>
        <w:numPr>
          <w:ilvl w:val="0"/>
          <w:numId w:val="4"/>
        </w:numPr>
        <w:tabs>
          <w:tab w:pos="1121" w:val="left" w:leader="none"/>
        </w:tabs>
        <w:spacing w:line="240" w:lineRule="auto" w:before="119" w:after="0"/>
        <w:ind w:left="1120" w:right="0" w:hanging="293"/>
        <w:jc w:val="left"/>
        <w:rPr>
          <w:sz w:val="28"/>
        </w:rPr>
      </w:pPr>
      <w:r>
        <w:rPr>
          <w:sz w:val="28"/>
        </w:rPr>
        <w:t>Người</w:t>
      </w:r>
      <w:r>
        <w:rPr>
          <w:spacing w:val="14"/>
          <w:sz w:val="28"/>
        </w:rPr>
        <w:t> </w:t>
      </w:r>
      <w:r>
        <w:rPr>
          <w:sz w:val="28"/>
        </w:rPr>
        <w:t>có</w:t>
      </w:r>
      <w:r>
        <w:rPr>
          <w:spacing w:val="14"/>
          <w:sz w:val="28"/>
        </w:rPr>
        <w:t> </w:t>
      </w:r>
      <w:r>
        <w:rPr>
          <w:sz w:val="28"/>
        </w:rPr>
        <w:t>quyền</w:t>
      </w:r>
      <w:r>
        <w:rPr>
          <w:spacing w:val="11"/>
          <w:sz w:val="28"/>
        </w:rPr>
        <w:t> </w:t>
      </w:r>
      <w:r>
        <w:rPr>
          <w:sz w:val="28"/>
        </w:rPr>
        <w:t>lợi</w:t>
      </w:r>
      <w:r>
        <w:rPr>
          <w:spacing w:val="14"/>
          <w:sz w:val="28"/>
        </w:rPr>
        <w:t> </w:t>
      </w:r>
      <w:r>
        <w:rPr>
          <w:sz w:val="28"/>
        </w:rPr>
        <w:t>nghĩa</w:t>
      </w:r>
      <w:r>
        <w:rPr>
          <w:spacing w:val="13"/>
          <w:sz w:val="28"/>
        </w:rPr>
        <w:t> </w:t>
      </w:r>
      <w:r>
        <w:rPr>
          <w:sz w:val="28"/>
        </w:rPr>
        <w:t>vụ</w:t>
      </w:r>
      <w:r>
        <w:rPr>
          <w:spacing w:val="14"/>
          <w:sz w:val="28"/>
        </w:rPr>
        <w:t> </w:t>
      </w:r>
      <w:r>
        <w:rPr>
          <w:sz w:val="28"/>
        </w:rPr>
        <w:t>liên</w:t>
      </w:r>
      <w:r>
        <w:rPr>
          <w:spacing w:val="15"/>
          <w:sz w:val="28"/>
        </w:rPr>
        <w:t> </w:t>
      </w:r>
      <w:r>
        <w:rPr>
          <w:sz w:val="28"/>
        </w:rPr>
        <w:t>quan</w:t>
      </w:r>
      <w:r>
        <w:rPr>
          <w:spacing w:val="14"/>
          <w:sz w:val="28"/>
        </w:rPr>
        <w:t> </w:t>
      </w:r>
      <w:r>
        <w:rPr>
          <w:sz w:val="28"/>
        </w:rPr>
        <w:t>ông</w:t>
      </w:r>
      <w:r>
        <w:rPr>
          <w:spacing w:val="29"/>
          <w:sz w:val="28"/>
        </w:rPr>
        <w:t> </w:t>
      </w:r>
      <w:r>
        <w:rPr>
          <w:sz w:val="28"/>
        </w:rPr>
        <w:t>Hồ</w:t>
      </w:r>
      <w:r>
        <w:rPr>
          <w:spacing w:val="11"/>
          <w:sz w:val="28"/>
        </w:rPr>
        <w:t> </w:t>
      </w:r>
      <w:r>
        <w:rPr>
          <w:sz w:val="28"/>
        </w:rPr>
        <w:t>Văn</w:t>
      </w:r>
      <w:r>
        <w:rPr>
          <w:spacing w:val="15"/>
          <w:sz w:val="28"/>
        </w:rPr>
        <w:t> </w:t>
      </w:r>
      <w:r>
        <w:rPr>
          <w:spacing w:val="-5"/>
          <w:sz w:val="28"/>
        </w:rPr>
        <w:t>H.</w:t>
      </w:r>
    </w:p>
    <w:p>
      <w:pPr>
        <w:pStyle w:val="Heading1"/>
        <w:spacing w:before="240"/>
        <w:ind w:left="3306"/>
      </w:pPr>
      <w:r>
        <w:rPr/>
        <w:t>NỘI</w:t>
      </w:r>
      <w:r>
        <w:rPr>
          <w:spacing w:val="-3"/>
        </w:rPr>
        <w:t> </w:t>
      </w:r>
      <w:r>
        <w:rPr/>
        <w:t>DUNG</w:t>
      </w:r>
      <w:r>
        <w:rPr>
          <w:spacing w:val="-3"/>
        </w:rPr>
        <w:t> </w:t>
      </w:r>
      <w:r>
        <w:rPr/>
        <w:t>VỤ</w:t>
      </w:r>
      <w:r>
        <w:rPr>
          <w:spacing w:val="-5"/>
        </w:rPr>
        <w:t> ÁN:</w:t>
      </w:r>
    </w:p>
    <w:p>
      <w:pPr>
        <w:pStyle w:val="BodyText"/>
        <w:spacing w:before="242"/>
        <w:ind w:right="235"/>
        <w:jc w:val="left"/>
      </w:pPr>
      <w:r>
        <w:rPr/>
        <w:t>Trong đơn khởi kiện ngày 02/01/2020 và các lời khai trong quá trình tham gia</w:t>
      </w:r>
      <w:r>
        <w:rPr>
          <w:spacing w:val="21"/>
        </w:rPr>
        <w:t> </w:t>
      </w:r>
      <w:r>
        <w:rPr/>
        <w:t>tố</w:t>
      </w:r>
      <w:r>
        <w:rPr>
          <w:spacing w:val="24"/>
        </w:rPr>
        <w:t> </w:t>
      </w:r>
      <w:r>
        <w:rPr/>
        <w:t>tụng</w:t>
      </w:r>
      <w:r>
        <w:rPr>
          <w:spacing w:val="24"/>
        </w:rPr>
        <w:t> </w:t>
      </w:r>
      <w:r>
        <w:rPr/>
        <w:t>tại</w:t>
      </w:r>
      <w:r>
        <w:rPr>
          <w:spacing w:val="22"/>
        </w:rPr>
        <w:t> </w:t>
      </w:r>
      <w:r>
        <w:rPr/>
        <w:t>Toà</w:t>
      </w:r>
      <w:r>
        <w:rPr>
          <w:spacing w:val="23"/>
        </w:rPr>
        <w:t> </w:t>
      </w:r>
      <w:r>
        <w:rPr/>
        <w:t>án</w:t>
      </w:r>
      <w:r>
        <w:rPr>
          <w:spacing w:val="24"/>
        </w:rPr>
        <w:t> </w:t>
      </w:r>
      <w:r>
        <w:rPr/>
        <w:t>cấp</w:t>
      </w:r>
      <w:r>
        <w:rPr>
          <w:spacing w:val="24"/>
        </w:rPr>
        <w:t> </w:t>
      </w:r>
      <w:r>
        <w:rPr/>
        <w:t>sơ</w:t>
      </w:r>
      <w:r>
        <w:rPr>
          <w:spacing w:val="21"/>
        </w:rPr>
        <w:t> </w:t>
      </w:r>
      <w:r>
        <w:rPr/>
        <w:t>thẩm,</w:t>
      </w:r>
      <w:r>
        <w:rPr>
          <w:spacing w:val="29"/>
        </w:rPr>
        <w:t> </w:t>
      </w:r>
      <w:r>
        <w:rPr/>
        <w:t>các</w:t>
      </w:r>
      <w:r>
        <w:rPr>
          <w:spacing w:val="21"/>
        </w:rPr>
        <w:t> </w:t>
      </w:r>
      <w:r>
        <w:rPr/>
        <w:t>nguyên</w:t>
      </w:r>
      <w:r>
        <w:rPr>
          <w:spacing w:val="24"/>
        </w:rPr>
        <w:t> </w:t>
      </w:r>
      <w:r>
        <w:rPr/>
        <w:t>đơn</w:t>
      </w:r>
      <w:r>
        <w:rPr>
          <w:spacing w:val="24"/>
        </w:rPr>
        <w:t> </w:t>
      </w:r>
      <w:r>
        <w:rPr/>
        <w:t>bà</w:t>
      </w:r>
      <w:r>
        <w:rPr>
          <w:spacing w:val="24"/>
        </w:rPr>
        <w:t> </w:t>
      </w:r>
      <w:r>
        <w:rPr/>
        <w:t>Phạm</w:t>
      </w:r>
      <w:r>
        <w:rPr>
          <w:spacing w:val="21"/>
        </w:rPr>
        <w:t> </w:t>
      </w:r>
      <w:r>
        <w:rPr/>
        <w:t>Thụy</w:t>
      </w:r>
      <w:r>
        <w:rPr>
          <w:spacing w:val="24"/>
        </w:rPr>
        <w:t> </w:t>
      </w:r>
      <w:r>
        <w:rPr/>
        <w:t>Yến</w:t>
      </w:r>
      <w:r>
        <w:rPr>
          <w:spacing w:val="22"/>
        </w:rPr>
        <w:t> </w:t>
      </w:r>
      <w:r>
        <w:rPr/>
        <w:t>N,</w:t>
      </w:r>
      <w:r>
        <w:rPr>
          <w:spacing w:val="24"/>
        </w:rPr>
        <w:t> </w:t>
      </w:r>
      <w:r>
        <w:rPr>
          <w:spacing w:val="-5"/>
        </w:rPr>
        <w:t>bà</w:t>
      </w:r>
    </w:p>
    <w:p>
      <w:pPr>
        <w:spacing w:after="0"/>
        <w:jc w:val="left"/>
        <w:sectPr>
          <w:footerReference w:type="default" r:id="rId5"/>
          <w:pgSz w:w="11910" w:h="16850"/>
          <w:pgMar w:footer="653" w:header="0" w:top="1060" w:bottom="840" w:left="1440" w:right="840"/>
          <w:pgNumType w:start="2"/>
        </w:sectPr>
      </w:pPr>
    </w:p>
    <w:p>
      <w:pPr>
        <w:pStyle w:val="BodyText"/>
        <w:spacing w:line="242" w:lineRule="auto" w:before="72"/>
        <w:ind w:right="291" w:firstLine="0"/>
      </w:pPr>
      <w:r>
        <w:rPr/>
        <w:t>Trần Thị T, ông Nguyễn Văn C, ông Nguyễn Anh T cũng như người đại diện hợp pháp của các nguyên đơn ông Huỳnh Văn T1 trình bày:</w:t>
      </w:r>
    </w:p>
    <w:p>
      <w:pPr>
        <w:pStyle w:val="BodyText"/>
        <w:spacing w:before="116"/>
        <w:ind w:right="285"/>
      </w:pPr>
      <w:r>
        <w:rPr/>
        <w:t>Ngày 05/11/2018, các nguyên đơn gồm bà Phạm Thụy Yến N, bà Trần Thị T, ông Nguyễn Văn C, ông Nguyễn Anh T có ký hợp đồng chuyển nhượng quyền sử dụng đất với bà Lê Thị Ngọc H với nội dung các nguyên đơn nhận chuyển nhượng một phần thửa đất số 34, tờ bản đồ số 5, diện tích 1.000m</w:t>
      </w:r>
      <w:r>
        <w:rPr>
          <w:vertAlign w:val="superscript"/>
        </w:rPr>
        <w:t>2</w:t>
      </w:r>
      <w:r>
        <w:rPr>
          <w:vertAlign w:val="baseline"/>
        </w:rPr>
        <w:t>, loại đất ở nông thôn, tọa lạc tại ấp T, xã T, huyện C, tỉnh Long An do bà H đứng tên quyền sử dụng đất với giá nhận chuyển nhượng là 2.900.000.000 đồng, bà H</w:t>
      </w:r>
      <w:r>
        <w:rPr>
          <w:spacing w:val="40"/>
          <w:vertAlign w:val="baseline"/>
        </w:rPr>
        <w:t> </w:t>
      </w:r>
      <w:r>
        <w:rPr>
          <w:vertAlign w:val="baseline"/>
        </w:rPr>
        <w:t>cam kết sẽ thực hiện thủ tục sang trên trong thời hạn 01 tháng sau khi ký hợp đồng. Cùng ngày 05/11/2018 các nguyên đơn bà N, bà T, ông C và ông T đã</w:t>
      </w:r>
      <w:r>
        <w:rPr>
          <w:spacing w:val="40"/>
          <w:vertAlign w:val="baseline"/>
        </w:rPr>
        <w:t> </w:t>
      </w:r>
      <w:r>
        <w:rPr>
          <w:vertAlign w:val="baseline"/>
        </w:rPr>
        <w:t>giao đủ số tiền 2.900.000.000 đồng cho bà H, bà H đã giao đất cho bà N, bà T, ông C</w:t>
      </w:r>
      <w:r>
        <w:rPr>
          <w:spacing w:val="-1"/>
          <w:vertAlign w:val="baseline"/>
        </w:rPr>
        <w:t> </w:t>
      </w:r>
      <w:r>
        <w:rPr>
          <w:vertAlign w:val="baseline"/>
        </w:rPr>
        <w:t>và</w:t>
      </w:r>
      <w:r>
        <w:rPr>
          <w:spacing w:val="-1"/>
          <w:vertAlign w:val="baseline"/>
        </w:rPr>
        <w:t> </w:t>
      </w:r>
      <w:r>
        <w:rPr>
          <w:vertAlign w:val="baseline"/>
        </w:rPr>
        <w:t>ông T. Khi giao đất đã</w:t>
      </w:r>
      <w:r>
        <w:rPr>
          <w:spacing w:val="-1"/>
          <w:vertAlign w:val="baseline"/>
        </w:rPr>
        <w:t> </w:t>
      </w:r>
      <w:r>
        <w:rPr>
          <w:vertAlign w:val="baseline"/>
        </w:rPr>
        <w:t>đo</w:t>
      </w:r>
      <w:r>
        <w:rPr>
          <w:spacing w:val="-1"/>
          <w:vertAlign w:val="baseline"/>
        </w:rPr>
        <w:t> </w:t>
      </w:r>
      <w:r>
        <w:rPr>
          <w:vertAlign w:val="baseline"/>
        </w:rPr>
        <w:t>đạc diện tích và</w:t>
      </w:r>
      <w:r>
        <w:rPr>
          <w:spacing w:val="-1"/>
          <w:vertAlign w:val="baseline"/>
        </w:rPr>
        <w:t> </w:t>
      </w:r>
      <w:r>
        <w:rPr>
          <w:vertAlign w:val="baseline"/>
        </w:rPr>
        <w:t>cắm cọc</w:t>
      </w:r>
      <w:r>
        <w:rPr>
          <w:spacing w:val="-2"/>
          <w:vertAlign w:val="baseline"/>
        </w:rPr>
        <w:t> </w:t>
      </w:r>
      <w:r>
        <w:rPr>
          <w:vertAlign w:val="baseline"/>
        </w:rPr>
        <w:t>mốc,</w:t>
      </w:r>
      <w:r>
        <w:rPr>
          <w:spacing w:val="-2"/>
          <w:vertAlign w:val="baseline"/>
        </w:rPr>
        <w:t> </w:t>
      </w:r>
      <w:r>
        <w:rPr>
          <w:vertAlign w:val="baseline"/>
        </w:rPr>
        <w:t>phần đất nhận chuyển nhượng là đất trống và các nguyên đơn đã quản lý sử dụng đất. Khi ký hợp đồng chuyển nhượng đất, do diện tích nhận chuyển nhượng không đủ diện tích tách thửa theo quyết định của Ủy ban nhân dân tỉnh Long An nên không thể công chứng chứng thực hợp đồng. Khi ký hợp đồng thì các nguyên đơn có xem bản sao giấy chứng nhận quyền sử dụng đất thửa 34. Khi đến thời hạn 01 tháng theo hợp đồng thì bà H không thực hiện việc công chứng sang tên cho các nguyên đơn. Vào ngày 27/12/2019 Chi cục Thi hành án dân sự huyện C ra</w:t>
      </w:r>
      <w:r>
        <w:rPr>
          <w:spacing w:val="40"/>
          <w:vertAlign w:val="baseline"/>
        </w:rPr>
        <w:t> </w:t>
      </w:r>
      <w:r>
        <w:rPr>
          <w:vertAlign w:val="baseline"/>
        </w:rPr>
        <w:t>Quyết định số 07/QĐ-CCTHADS về việc cưỡng chế kê biên quyền sử dụng đất và tài sản gắn liền với thửa đất số 34, tờ bản đồ số 5 do bà H đứng tên quyền sử dụng đất. Việc cưỡng chế kê biên này ảnh hưởng đến quyền lợi của các nguyên đơn nên các nguyên đơn đã khởi kiện yêu cầu công nhận hợp đồng mua bán đất ngày</w:t>
      </w:r>
      <w:r>
        <w:rPr>
          <w:spacing w:val="-1"/>
          <w:vertAlign w:val="baseline"/>
        </w:rPr>
        <w:t> </w:t>
      </w:r>
      <w:r>
        <w:rPr>
          <w:vertAlign w:val="baseline"/>
        </w:rPr>
        <w:t>05/11/2018</w:t>
      </w:r>
      <w:r>
        <w:rPr>
          <w:spacing w:val="-1"/>
          <w:vertAlign w:val="baseline"/>
        </w:rPr>
        <w:t> </w:t>
      </w:r>
      <w:r>
        <w:rPr>
          <w:vertAlign w:val="baseline"/>
        </w:rPr>
        <w:t>giữa</w:t>
      </w:r>
      <w:r>
        <w:rPr>
          <w:spacing w:val="-1"/>
          <w:vertAlign w:val="baseline"/>
        </w:rPr>
        <w:t> </w:t>
      </w:r>
      <w:r>
        <w:rPr>
          <w:vertAlign w:val="baseline"/>
        </w:rPr>
        <w:t>bà Trần</w:t>
      </w:r>
      <w:r>
        <w:rPr>
          <w:spacing w:val="-1"/>
          <w:vertAlign w:val="baseline"/>
        </w:rPr>
        <w:t> </w:t>
      </w:r>
      <w:r>
        <w:rPr>
          <w:vertAlign w:val="baseline"/>
        </w:rPr>
        <w:t>Thị</w:t>
      </w:r>
      <w:r>
        <w:rPr>
          <w:spacing w:val="-1"/>
          <w:vertAlign w:val="baseline"/>
        </w:rPr>
        <w:t> </w:t>
      </w:r>
      <w:r>
        <w:rPr>
          <w:vertAlign w:val="baseline"/>
        </w:rPr>
        <w:t>T,</w:t>
      </w:r>
      <w:r>
        <w:rPr>
          <w:spacing w:val="-3"/>
          <w:vertAlign w:val="baseline"/>
        </w:rPr>
        <w:t> </w:t>
      </w:r>
      <w:r>
        <w:rPr>
          <w:vertAlign w:val="baseline"/>
        </w:rPr>
        <w:t>ông</w:t>
      </w:r>
      <w:r>
        <w:rPr>
          <w:spacing w:val="-1"/>
          <w:vertAlign w:val="baseline"/>
        </w:rPr>
        <w:t> </w:t>
      </w:r>
      <w:r>
        <w:rPr>
          <w:vertAlign w:val="baseline"/>
        </w:rPr>
        <w:t>Nguyễn</w:t>
      </w:r>
      <w:r>
        <w:rPr>
          <w:spacing w:val="-1"/>
          <w:vertAlign w:val="baseline"/>
        </w:rPr>
        <w:t> </w:t>
      </w:r>
      <w:r>
        <w:rPr>
          <w:vertAlign w:val="baseline"/>
        </w:rPr>
        <w:t>Anh</w:t>
      </w:r>
      <w:r>
        <w:rPr>
          <w:spacing w:val="-2"/>
          <w:vertAlign w:val="baseline"/>
        </w:rPr>
        <w:t> </w:t>
      </w:r>
      <w:r>
        <w:rPr>
          <w:vertAlign w:val="baseline"/>
        </w:rPr>
        <w:t>T,</w:t>
      </w:r>
      <w:r>
        <w:rPr>
          <w:spacing w:val="-1"/>
          <w:vertAlign w:val="baseline"/>
        </w:rPr>
        <w:t> </w:t>
      </w:r>
      <w:r>
        <w:rPr>
          <w:vertAlign w:val="baseline"/>
        </w:rPr>
        <w:t>bà Phạm</w:t>
      </w:r>
      <w:r>
        <w:rPr>
          <w:spacing w:val="-1"/>
          <w:vertAlign w:val="baseline"/>
        </w:rPr>
        <w:t> </w:t>
      </w:r>
      <w:r>
        <w:rPr>
          <w:vertAlign w:val="baseline"/>
        </w:rPr>
        <w:t>Thụy</w:t>
      </w:r>
      <w:r>
        <w:rPr>
          <w:spacing w:val="-1"/>
          <w:vertAlign w:val="baseline"/>
        </w:rPr>
        <w:t> </w:t>
      </w:r>
      <w:r>
        <w:rPr>
          <w:vertAlign w:val="baseline"/>
        </w:rPr>
        <w:t>Yến</w:t>
      </w:r>
      <w:r>
        <w:rPr>
          <w:spacing w:val="-1"/>
          <w:vertAlign w:val="baseline"/>
        </w:rPr>
        <w:t> </w:t>
      </w:r>
      <w:r>
        <w:rPr>
          <w:vertAlign w:val="baseline"/>
        </w:rPr>
        <w:t>N, ông Nguyễn Văn C với bà Lê Thị Ngọc H.</w:t>
      </w:r>
    </w:p>
    <w:p>
      <w:pPr>
        <w:pStyle w:val="BodyText"/>
        <w:spacing w:before="119"/>
        <w:ind w:right="285"/>
      </w:pPr>
      <w:r>
        <w:rPr/>
        <w:t>Trong quá trình giải quyết vụ án thì các nguyên đơn được biết, ngày 21/11/2018 bà H có ký hợp đồng chuyển nhượng thửa đất 34, tờ bản số 5, diện tích 1.558m</w:t>
      </w:r>
      <w:r>
        <w:rPr>
          <w:vertAlign w:val="superscript"/>
        </w:rPr>
        <w:t>2</w:t>
      </w:r>
      <w:r>
        <w:rPr>
          <w:vertAlign w:val="baseline"/>
        </w:rPr>
        <w:t> với giá chuyển nhượng là 5.200.000.000 đồng cho ông Hồ Văn H nên ngày</w:t>
      </w:r>
      <w:r>
        <w:rPr>
          <w:spacing w:val="-1"/>
          <w:vertAlign w:val="baseline"/>
        </w:rPr>
        <w:t> </w:t>
      </w:r>
      <w:r>
        <w:rPr>
          <w:vertAlign w:val="baseline"/>
        </w:rPr>
        <w:t>09/9/2020 các</w:t>
      </w:r>
      <w:r>
        <w:rPr>
          <w:spacing w:val="-1"/>
          <w:vertAlign w:val="baseline"/>
        </w:rPr>
        <w:t> </w:t>
      </w:r>
      <w:r>
        <w:rPr>
          <w:vertAlign w:val="baseline"/>
        </w:rPr>
        <w:t>nguyên</w:t>
      </w:r>
      <w:r>
        <w:rPr>
          <w:spacing w:val="-3"/>
          <w:vertAlign w:val="baseline"/>
        </w:rPr>
        <w:t> </w:t>
      </w:r>
      <w:r>
        <w:rPr>
          <w:vertAlign w:val="baseline"/>
        </w:rPr>
        <w:t>đơn cùng</w:t>
      </w:r>
      <w:r>
        <w:rPr>
          <w:spacing w:val="-4"/>
          <w:vertAlign w:val="baseline"/>
        </w:rPr>
        <w:t> </w:t>
      </w:r>
      <w:r>
        <w:rPr>
          <w:vertAlign w:val="baseline"/>
        </w:rPr>
        <w:t>với ông H</w:t>
      </w:r>
      <w:r>
        <w:rPr>
          <w:spacing w:val="-3"/>
          <w:vertAlign w:val="baseline"/>
        </w:rPr>
        <w:t> </w:t>
      </w:r>
      <w:r>
        <w:rPr>
          <w:vertAlign w:val="baseline"/>
        </w:rPr>
        <w:t>và</w:t>
      </w:r>
      <w:r>
        <w:rPr>
          <w:spacing w:val="-1"/>
          <w:vertAlign w:val="baseline"/>
        </w:rPr>
        <w:t> </w:t>
      </w:r>
      <w:r>
        <w:rPr>
          <w:vertAlign w:val="baseline"/>
        </w:rPr>
        <w:t>bà</w:t>
      </w:r>
      <w:r>
        <w:rPr>
          <w:spacing w:val="-1"/>
          <w:vertAlign w:val="baseline"/>
        </w:rPr>
        <w:t> </w:t>
      </w:r>
      <w:r>
        <w:rPr>
          <w:vertAlign w:val="baseline"/>
        </w:rPr>
        <w:t>H</w:t>
      </w:r>
      <w:r>
        <w:rPr>
          <w:spacing w:val="-3"/>
          <w:vertAlign w:val="baseline"/>
        </w:rPr>
        <w:t> </w:t>
      </w:r>
      <w:r>
        <w:rPr>
          <w:vertAlign w:val="baseline"/>
        </w:rPr>
        <w:t>đã</w:t>
      </w:r>
      <w:r>
        <w:rPr>
          <w:spacing w:val="-3"/>
          <w:vertAlign w:val="baseline"/>
        </w:rPr>
        <w:t> </w:t>
      </w:r>
      <w:r>
        <w:rPr>
          <w:vertAlign w:val="baseline"/>
        </w:rPr>
        <w:t>lập văn bản thỏa thuận bà H chuyển nhượng toàn bộ thửa đất số 34 cho các ông bà Trần Thị T, Nguyễn Anh T, Nguyễn Thụy Yến N, Nguyễn Văn C và ông Hồ Văn H đứng</w:t>
      </w:r>
      <w:r>
        <w:rPr>
          <w:spacing w:val="40"/>
          <w:vertAlign w:val="baseline"/>
        </w:rPr>
        <w:t> </w:t>
      </w:r>
      <w:r>
        <w:rPr>
          <w:vertAlign w:val="baseline"/>
        </w:rPr>
        <w:t>tên đồng sử dụng. Văn bản thỏa thuận có qui định trong thời hạn 01 tháng bà H phải ra công chứng làm thủ tục chuyển nhượng thửa đất cho 05 người nhưng bà H vẫn không thực hiện. Nay ông đại diện cho các nguyên đơn là bà T, ông T, bà N, ông C yêu cầu công nhận hợp đồng mua bán đất ngày 05/11/2018 giữa bà Trần Thị T, ông Nguyễn Anh T, bà Phạm Thụy Yến N, ông Nguyễn Văn C với bà Lê Thị Ngọc H để các bên được tiếp tục thực hiện hợp đồng chuyển nhượng theo thỏa thuận ngày 09/9/2020 để bà Trần Thị T, ông Nguyễn Anh T, bà Phạm Thụy Yến N, ông Nguyễn Văn C và ông Hồ Văn H làm thủ tục đứng tên đồng</w:t>
      </w:r>
      <w:r>
        <w:rPr>
          <w:spacing w:val="40"/>
          <w:vertAlign w:val="baseline"/>
        </w:rPr>
        <w:t> </w:t>
      </w:r>
      <w:r>
        <w:rPr>
          <w:vertAlign w:val="baseline"/>
        </w:rPr>
        <w:t>sử dụng thửa đất số 34. Trong trường hợp giao dịch chuyển nhượng giữa các nguyên đơn với bà H bị vô hiệu thì yêu cầu giải quyết hậu quả vô hiệu theo quy định của pháp luật.</w:t>
      </w:r>
    </w:p>
    <w:p>
      <w:pPr>
        <w:pStyle w:val="BodyText"/>
        <w:spacing w:before="122"/>
        <w:ind w:right="298"/>
      </w:pPr>
      <w:r>
        <w:rPr/>
        <w:t>Tại đơn yêu cầu về việc xác định yêu cầu giải quyết hậu quả pháp lý trong trường</w:t>
      </w:r>
      <w:r>
        <w:rPr>
          <w:spacing w:val="64"/>
          <w:w w:val="150"/>
        </w:rPr>
        <w:t> </w:t>
      </w:r>
      <w:r>
        <w:rPr/>
        <w:t>hợp</w:t>
      </w:r>
      <w:r>
        <w:rPr>
          <w:spacing w:val="63"/>
          <w:w w:val="150"/>
        </w:rPr>
        <w:t> </w:t>
      </w:r>
      <w:r>
        <w:rPr/>
        <w:t>vô</w:t>
      </w:r>
      <w:r>
        <w:rPr>
          <w:spacing w:val="62"/>
          <w:w w:val="150"/>
        </w:rPr>
        <w:t> </w:t>
      </w:r>
      <w:r>
        <w:rPr/>
        <w:t>hiệu</w:t>
      </w:r>
      <w:r>
        <w:rPr>
          <w:spacing w:val="65"/>
          <w:w w:val="150"/>
        </w:rPr>
        <w:t> </w:t>
      </w:r>
      <w:r>
        <w:rPr/>
        <w:t>hợp</w:t>
      </w:r>
      <w:r>
        <w:rPr>
          <w:spacing w:val="64"/>
          <w:w w:val="150"/>
        </w:rPr>
        <w:t> </w:t>
      </w:r>
      <w:r>
        <w:rPr/>
        <w:t>đồng</w:t>
      </w:r>
      <w:r>
        <w:rPr>
          <w:spacing w:val="65"/>
          <w:w w:val="150"/>
        </w:rPr>
        <w:t> </w:t>
      </w:r>
      <w:r>
        <w:rPr/>
        <w:t>chuyển</w:t>
      </w:r>
      <w:r>
        <w:rPr>
          <w:spacing w:val="64"/>
          <w:w w:val="150"/>
        </w:rPr>
        <w:t> </w:t>
      </w:r>
      <w:r>
        <w:rPr/>
        <w:t>nhượng</w:t>
      </w:r>
      <w:r>
        <w:rPr>
          <w:spacing w:val="64"/>
          <w:w w:val="150"/>
        </w:rPr>
        <w:t> </w:t>
      </w:r>
      <w:r>
        <w:rPr/>
        <w:t>quyền</w:t>
      </w:r>
      <w:r>
        <w:rPr>
          <w:spacing w:val="65"/>
          <w:w w:val="150"/>
        </w:rPr>
        <w:t> </w:t>
      </w:r>
      <w:r>
        <w:rPr/>
        <w:t>sử</w:t>
      </w:r>
      <w:r>
        <w:rPr>
          <w:spacing w:val="62"/>
          <w:w w:val="150"/>
        </w:rPr>
        <w:t> </w:t>
      </w:r>
      <w:r>
        <w:rPr/>
        <w:t>dụng</w:t>
      </w:r>
      <w:r>
        <w:rPr>
          <w:spacing w:val="65"/>
          <w:w w:val="150"/>
        </w:rPr>
        <w:t> </w:t>
      </w:r>
      <w:r>
        <w:rPr/>
        <w:t>đất</w:t>
      </w:r>
      <w:r>
        <w:rPr>
          <w:spacing w:val="63"/>
          <w:w w:val="150"/>
        </w:rPr>
        <w:t> </w:t>
      </w:r>
      <w:r>
        <w:rPr>
          <w:spacing w:val="-4"/>
        </w:rPr>
        <w:t>ngày</w:t>
      </w:r>
    </w:p>
    <w:p>
      <w:pPr>
        <w:spacing w:after="0"/>
        <w:sectPr>
          <w:pgSz w:w="11910" w:h="16850"/>
          <w:pgMar w:header="0" w:footer="653" w:top="1060" w:bottom="840" w:left="1440" w:right="840"/>
        </w:sectPr>
      </w:pPr>
    </w:p>
    <w:p>
      <w:pPr>
        <w:pStyle w:val="BodyText"/>
        <w:spacing w:before="72"/>
        <w:ind w:right="288" w:firstLine="0"/>
      </w:pPr>
      <w:r>
        <w:rPr/>
        <w:t>08/7/2022, các nguyên đơn bà T, ông T, bà N, ông C xác định trong trường hợp vô hiệu hợp đồng chuyển nhượng quyền sử dụng đất ngày 05/11/2018 thì yêu cầu bà H hoàn trả cho bà T, ông T, bà N, ông C mỗi người là 725.000.000đồng do mỗi người nhận chuyển nhượng 250m</w:t>
      </w:r>
      <w:r>
        <w:rPr>
          <w:vertAlign w:val="superscript"/>
        </w:rPr>
        <w:t>2</w:t>
      </w:r>
      <w:r>
        <w:rPr>
          <w:vertAlign w:val="baseline"/>
        </w:rPr>
        <w:t> trong tổng diện tích nhận chuyển nhượng 1.000m</w:t>
      </w:r>
      <w:r>
        <w:rPr>
          <w:vertAlign w:val="superscript"/>
        </w:rPr>
        <w:t>2</w:t>
      </w:r>
      <w:r>
        <w:rPr>
          <w:vertAlign w:val="baseline"/>
        </w:rPr>
        <w:t> với giá nhận chuyển nhượng 2.900.000.000đồng và bà H là người có lỗi hoàn toàn dẫn đến hợp đồng vô hiệu để bồi thường thiệt hại tương ứng 250m</w:t>
      </w:r>
      <w:r>
        <w:rPr>
          <w:vertAlign w:val="superscript"/>
        </w:rPr>
        <w:t>2</w:t>
      </w:r>
      <w:r>
        <w:rPr>
          <w:vertAlign w:val="baseline"/>
        </w:rPr>
        <w:t> chênh lệch theo giá thị trường và yêu cầu được ưu tiên thanh toán trong quá trình thi hành án theo Điều 47 Luật Thi hành án dân sự, khoản 13</w:t>
      </w:r>
      <w:r>
        <w:rPr>
          <w:spacing w:val="80"/>
          <w:vertAlign w:val="baseline"/>
        </w:rPr>
        <w:t> </w:t>
      </w:r>
      <w:r>
        <w:rPr>
          <w:vertAlign w:val="baseline"/>
        </w:rPr>
        <w:t>Điều 1 Nghị định số 125/2013/NĐ-CP.</w:t>
      </w:r>
    </w:p>
    <w:p>
      <w:pPr>
        <w:pStyle w:val="BodyText"/>
        <w:spacing w:before="122"/>
        <w:ind w:right="285"/>
      </w:pPr>
      <w:r>
        <w:rPr/>
        <w:t>Trong đơn yêu cầu độc lập ngày 07 tháng 7 năm 2020 và đơn thay đổi yêu cầu độc lập ngày 19 tháng 8 năm 2020 và các lời khai trong quá trình tố tụng, nguyên đơn ông Hồ Văn H cũng như người đại diện hợp pháp của ông H là ông Nguyễn Văn Q trình bày:</w:t>
      </w:r>
    </w:p>
    <w:p>
      <w:pPr>
        <w:pStyle w:val="BodyText"/>
        <w:spacing w:before="121"/>
        <w:ind w:right="286"/>
      </w:pPr>
      <w:r>
        <w:rPr/>
        <w:t>Ngày 21/11/2018 ông Hồ Văn H có nhận chuyển nhượng thửa đất 34, tờ bản đồ số</w:t>
      </w:r>
      <w:r>
        <w:rPr>
          <w:spacing w:val="-3"/>
        </w:rPr>
        <w:t> </w:t>
      </w:r>
      <w:r>
        <w:rPr/>
        <w:t>5,</w:t>
      </w:r>
      <w:r>
        <w:rPr>
          <w:spacing w:val="-2"/>
        </w:rPr>
        <w:t> </w:t>
      </w:r>
      <w:r>
        <w:rPr/>
        <w:t>diện</w:t>
      </w:r>
      <w:r>
        <w:rPr>
          <w:spacing w:val="-3"/>
        </w:rPr>
        <w:t> </w:t>
      </w:r>
      <w:r>
        <w:rPr/>
        <w:t>tích</w:t>
      </w:r>
      <w:r>
        <w:rPr>
          <w:spacing w:val="-2"/>
        </w:rPr>
        <w:t> </w:t>
      </w:r>
      <w:r>
        <w:rPr/>
        <w:t>1.558m</w:t>
      </w:r>
      <w:r>
        <w:rPr>
          <w:vertAlign w:val="superscript"/>
        </w:rPr>
        <w:t>2</w:t>
      </w:r>
      <w:r>
        <w:rPr>
          <w:vertAlign w:val="baseline"/>
        </w:rPr>
        <w:t>,</w:t>
      </w:r>
      <w:r>
        <w:rPr>
          <w:spacing w:val="-2"/>
          <w:vertAlign w:val="baseline"/>
        </w:rPr>
        <w:t> </w:t>
      </w:r>
      <w:r>
        <w:rPr>
          <w:vertAlign w:val="baseline"/>
        </w:rPr>
        <w:t>loại</w:t>
      </w:r>
      <w:r>
        <w:rPr>
          <w:spacing w:val="-3"/>
          <w:vertAlign w:val="baseline"/>
        </w:rPr>
        <w:t> </w:t>
      </w:r>
      <w:r>
        <w:rPr>
          <w:vertAlign w:val="baseline"/>
        </w:rPr>
        <w:t>đất ở</w:t>
      </w:r>
      <w:r>
        <w:rPr>
          <w:spacing w:val="-2"/>
          <w:vertAlign w:val="baseline"/>
        </w:rPr>
        <w:t> </w:t>
      </w:r>
      <w:r>
        <w:rPr>
          <w:vertAlign w:val="baseline"/>
        </w:rPr>
        <w:t>nông thôn,</w:t>
      </w:r>
      <w:r>
        <w:rPr>
          <w:spacing w:val="-2"/>
          <w:vertAlign w:val="baseline"/>
        </w:rPr>
        <w:t> </w:t>
      </w:r>
      <w:r>
        <w:rPr>
          <w:vertAlign w:val="baseline"/>
        </w:rPr>
        <w:t>tọa</w:t>
      </w:r>
      <w:r>
        <w:rPr>
          <w:spacing w:val="-1"/>
          <w:vertAlign w:val="baseline"/>
        </w:rPr>
        <w:t> </w:t>
      </w:r>
      <w:r>
        <w:rPr>
          <w:vertAlign w:val="baseline"/>
        </w:rPr>
        <w:t>lạc</w:t>
      </w:r>
      <w:r>
        <w:rPr>
          <w:spacing w:val="-1"/>
          <w:vertAlign w:val="baseline"/>
        </w:rPr>
        <w:t> </w:t>
      </w:r>
      <w:r>
        <w:rPr>
          <w:vertAlign w:val="baseline"/>
        </w:rPr>
        <w:t>tại ấp T,</w:t>
      </w:r>
      <w:r>
        <w:rPr>
          <w:spacing w:val="-1"/>
          <w:vertAlign w:val="baseline"/>
        </w:rPr>
        <w:t> </w:t>
      </w:r>
      <w:r>
        <w:rPr>
          <w:vertAlign w:val="baseline"/>
        </w:rPr>
        <w:t>xã</w:t>
      </w:r>
      <w:r>
        <w:rPr>
          <w:spacing w:val="-4"/>
          <w:vertAlign w:val="baseline"/>
        </w:rPr>
        <w:t> </w:t>
      </w:r>
      <w:r>
        <w:rPr>
          <w:vertAlign w:val="baseline"/>
        </w:rPr>
        <w:t>T,</w:t>
      </w:r>
      <w:r>
        <w:rPr>
          <w:spacing w:val="-2"/>
          <w:vertAlign w:val="baseline"/>
        </w:rPr>
        <w:t> </w:t>
      </w:r>
      <w:r>
        <w:rPr>
          <w:vertAlign w:val="baseline"/>
        </w:rPr>
        <w:t>huyện C, tỉnh Long An do bà H đứng tên quyền sử dụng đất, cùng ngày 21/11/2018</w:t>
      </w:r>
      <w:r>
        <w:rPr>
          <w:spacing w:val="40"/>
          <w:vertAlign w:val="baseline"/>
        </w:rPr>
        <w:t> </w:t>
      </w:r>
      <w:r>
        <w:rPr>
          <w:vertAlign w:val="baseline"/>
        </w:rPr>
        <w:t>ông H đã giao số tiền 1.560.000.000 đồng cho bà H, thỏa thuận số tiền còn lại 3.640.000.000đồng ông H sẽ thanh toán cho bà H khi ký công chứng và làm thủ tục cấp giấy chứng nhận quyền sử dụng đất. Bà H cam kết sẽ thực hiện thủ tục công chứng sang tên cho ông H trong thời gian 12 tháng sau khi ký hợp đồng. Khi đến hạn theo thỏa thuận thì bà H không thực hiện việc công chứng sang tên thửa đất 34 cho ông H nên ông H khởi kiện yêu cầu bà H tiếp tục thực hiện hợp đồng chuyển nhượng quyền sử dụng đất ngày 21/11/2018 giữa ông H và bà H đối với thửa đất số 34, diện tích 1.558m</w:t>
      </w:r>
      <w:r>
        <w:rPr>
          <w:vertAlign w:val="superscript"/>
        </w:rPr>
        <w:t>2</w:t>
      </w:r>
      <w:r>
        <w:rPr>
          <w:vertAlign w:val="baseline"/>
        </w:rPr>
        <w:t>, loại đất ở nông thôn. Tại đơn thay đổi yêu cầu độc lập ngày 19/8/2020, ông H yêu cầu bà H tiếp tục thực hiện hợp</w:t>
      </w:r>
      <w:r>
        <w:rPr>
          <w:spacing w:val="40"/>
          <w:vertAlign w:val="baseline"/>
        </w:rPr>
        <w:t> </w:t>
      </w:r>
      <w:r>
        <w:rPr>
          <w:vertAlign w:val="baseline"/>
        </w:rPr>
        <w:t>đồng chuyển nhượng ngày 21/11/2018 đối với một phần thửa đất số 34 có diện tích là 558m</w:t>
      </w:r>
      <w:r>
        <w:rPr>
          <w:vertAlign w:val="superscript"/>
        </w:rPr>
        <w:t>2</w:t>
      </w:r>
      <w:r>
        <w:rPr>
          <w:vertAlign w:val="baseline"/>
        </w:rPr>
        <w:t>. Khi Tòa án tiến hành thủ tục đo đạc diện tích thửa đất số 34 thì ông H được biết bà H có chuyển nhượng một phần thửa đất số 34 có diện tích 1.000m</w:t>
      </w:r>
      <w:r>
        <w:rPr>
          <w:vertAlign w:val="superscript"/>
        </w:rPr>
        <w:t>2</w:t>
      </w:r>
      <w:r>
        <w:rPr>
          <w:vertAlign w:val="baseline"/>
        </w:rPr>
        <w:t> cho bà T, bà N, ông C, ông T nên ngày 09/9/2020 ông H cùng với các ông bà này thỏa thuận với bà H cùng nhận chuyển nhượng thửa đất 34 với diện tích 1.558m</w:t>
      </w:r>
      <w:r>
        <w:rPr>
          <w:vertAlign w:val="superscript"/>
        </w:rPr>
        <w:t>2</w:t>
      </w:r>
      <w:r>
        <w:rPr>
          <w:vertAlign w:val="baseline"/>
        </w:rPr>
        <w:t> cho 05 người đứng tên đồng sử dụng. Ông H yêu cầu bà H thực hiện theo văn bản thỏa thuận lập ngày 09/9/2020. Trường hợp hợp đồng vô hiệu thì ông H yêu cầu giải quyết hậu quả theo qui định pháp luật, bà H là người có lỗi do đó có thiệt hại thì bà H phải bồi thường thiệt hại theo qui định pháp luật. Tại đơn yêu cầu ngày 08/7/2022 về việc xác định yêu cầu giải quyết hậu quả pháp lý trong trường hợp vô hiệu hợp đồng chuyển nhượng quyền sử dụng đất, ông H xác định trong trường hợp vô hiệu hợp đồng chuyển nhượng thì yêu cầu bà H hoàn trả số tiền 1.560.000.000đồng và chi phí xây dựng công trình trên đất là 2.500.000.000đồng, tổng cộng là 4.060.000.000đồng, yêu cầu được ưu tiên thanh toán trong quá trình thi hành án theo Điều 47 Luật Thi hành án dân sự, khoản 13 Điều 1 Nghị định số 125/2013/NĐ-CP.</w:t>
      </w:r>
    </w:p>
    <w:p>
      <w:pPr>
        <w:pStyle w:val="BodyText"/>
        <w:ind w:right="287"/>
      </w:pPr>
      <w:r>
        <w:rPr/>
        <w:t>Trong quá trình tham gia tố tụng, bị đơn bà Lê Thị Ngọc H cùng ông Trần Hữu T2 là người đại diện theo ủy quyền trình bày:</w:t>
      </w:r>
    </w:p>
    <w:p>
      <w:pPr>
        <w:spacing w:after="0"/>
        <w:sectPr>
          <w:pgSz w:w="11910" w:h="16850"/>
          <w:pgMar w:header="0" w:footer="653" w:top="1060" w:bottom="840" w:left="1440" w:right="840"/>
        </w:sectPr>
      </w:pPr>
    </w:p>
    <w:p>
      <w:pPr>
        <w:pStyle w:val="BodyText"/>
        <w:spacing w:before="72"/>
        <w:ind w:right="287"/>
      </w:pPr>
      <w:r>
        <w:rPr/>
        <w:t>Bà H xác định có chuyển nhượng cho bà Phạm Thụy Yến N, bà Trần Thị</w:t>
      </w:r>
      <w:r>
        <w:rPr>
          <w:spacing w:val="80"/>
        </w:rPr>
        <w:t> </w:t>
      </w:r>
      <w:r>
        <w:rPr/>
        <w:t>T, ông Nguyễn Anh T, ông Nguyễn Văn C một phần thửa đất số 34 có diện tích 1.000m</w:t>
      </w:r>
      <w:r>
        <w:rPr>
          <w:vertAlign w:val="superscript"/>
        </w:rPr>
        <w:t>2</w:t>
      </w:r>
      <w:r>
        <w:rPr>
          <w:vertAlign w:val="baseline"/>
        </w:rPr>
        <w:t>, tờ bản đồ số 05, loại đất ở nông thôn tọa lạc tại</w:t>
      </w:r>
      <w:r>
        <w:rPr>
          <w:spacing w:val="30"/>
          <w:vertAlign w:val="baseline"/>
        </w:rPr>
        <w:t> </w:t>
      </w:r>
      <w:r>
        <w:rPr>
          <w:vertAlign w:val="baseline"/>
        </w:rPr>
        <w:t>ấp T, xã T, huyện C</w:t>
      </w:r>
      <w:r>
        <w:rPr>
          <w:spacing w:val="40"/>
          <w:vertAlign w:val="baseline"/>
        </w:rPr>
        <w:t> </w:t>
      </w:r>
      <w:r>
        <w:rPr>
          <w:vertAlign w:val="baseline"/>
        </w:rPr>
        <w:t>với giá 2.900.000.000đồng theo hợp đồng mua bán đất ngày 05/11/2018. Bà H đã nhận đủ tiền và đã giao đất cho bà N, bà T, ông T, ông C theo biên bản giao nhận tiền và quyền sử dụng đất lập ngày 05/11/2018. Các bên thỏa thuận trong thời hạn 01 tháng kể từ ngày ký hợp đồng sẽ làm thủ tục sang tên. Khi ký hợp đồng mua bán đất thì bà H đang giữ bản chính giấy chứng nhận quyền sử dụng đất thửa 34, sau khi ký hợp đồng thì bà H đã thế chấp bản chính giấy chứng</w:t>
      </w:r>
      <w:r>
        <w:rPr>
          <w:spacing w:val="40"/>
          <w:vertAlign w:val="baseline"/>
        </w:rPr>
        <w:t> </w:t>
      </w:r>
      <w:r>
        <w:rPr>
          <w:vertAlign w:val="baseline"/>
        </w:rPr>
        <w:t>nhận</w:t>
      </w:r>
      <w:r>
        <w:rPr>
          <w:spacing w:val="-1"/>
          <w:vertAlign w:val="baseline"/>
        </w:rPr>
        <w:t> </w:t>
      </w:r>
      <w:r>
        <w:rPr>
          <w:vertAlign w:val="baseline"/>
        </w:rPr>
        <w:t>quyền sử</w:t>
      </w:r>
      <w:r>
        <w:rPr>
          <w:spacing w:val="-2"/>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thửa</w:t>
      </w:r>
      <w:r>
        <w:rPr>
          <w:spacing w:val="-1"/>
          <w:vertAlign w:val="baseline"/>
        </w:rPr>
        <w:t> </w:t>
      </w:r>
      <w:r>
        <w:rPr>
          <w:vertAlign w:val="baseline"/>
        </w:rPr>
        <w:t>34 cho ông Ung</w:t>
      </w:r>
      <w:r>
        <w:rPr>
          <w:spacing w:val="-1"/>
          <w:vertAlign w:val="baseline"/>
        </w:rPr>
        <w:t> </w:t>
      </w:r>
      <w:r>
        <w:rPr>
          <w:vertAlign w:val="baseline"/>
        </w:rPr>
        <w:t>Thiết T3.</w:t>
      </w:r>
      <w:r>
        <w:rPr>
          <w:spacing w:val="-1"/>
          <w:vertAlign w:val="baseline"/>
        </w:rPr>
        <w:t> </w:t>
      </w:r>
      <w:r>
        <w:rPr>
          <w:vertAlign w:val="baseline"/>
        </w:rPr>
        <w:t>Khi</w:t>
      </w:r>
      <w:r>
        <w:rPr>
          <w:spacing w:val="-1"/>
          <w:vertAlign w:val="baseline"/>
        </w:rPr>
        <w:t> </w:t>
      </w:r>
      <w:r>
        <w:rPr>
          <w:vertAlign w:val="baseline"/>
        </w:rPr>
        <w:t>đến hạn công chứng hợp đồng chuyển nhượng thì phần đất chuyển nhượng không đủ điều kiện tách thửa nên không thể công chứng hợp đồng chuyển nhượng.</w:t>
      </w:r>
    </w:p>
    <w:p>
      <w:pPr>
        <w:pStyle w:val="BodyText"/>
        <w:spacing w:before="121"/>
        <w:ind w:right="286"/>
      </w:pPr>
      <w:r>
        <w:rPr/>
        <w:t>Ngoài ra, ngày 21/11/2018, bà H có ký hợp đồng chuyển nhượng quyền sử dụng đất với ông Hồ Văn H thửa đất số 34, diện tích 1.558m</w:t>
      </w:r>
      <w:r>
        <w:rPr>
          <w:vertAlign w:val="superscript"/>
        </w:rPr>
        <w:t>2</w:t>
      </w:r>
      <w:r>
        <w:rPr>
          <w:vertAlign w:val="baseline"/>
        </w:rPr>
        <w:t>, loại đất ở nông thôn với giá 5.200.000.000đồng. Theo hợp đồng thì ông H thanh toán tiền chuyển nhượng cho bà H thành 02 đợt (đợt 1: thanh toán số tiền 1.560.000.000đồng ngay sau khi ký hợp đồng; đợt 2: thanh toán số tiền 3.640.000.000đồng khi ký công chứng chuyển nhượng hợp đồng và làm thủ tục cấp giấy chứng nhận quyền sử dụng đất), thỏa thuận trong thời hạn 12 tháng sẽ hoàn tất thủ tục chuyển nhượng quyền sử dụng đất). Sau khi ký hợp đồng</w:t>
      </w:r>
      <w:r>
        <w:rPr>
          <w:spacing w:val="40"/>
          <w:vertAlign w:val="baseline"/>
        </w:rPr>
        <w:t> </w:t>
      </w:r>
      <w:r>
        <w:rPr>
          <w:vertAlign w:val="baseline"/>
        </w:rPr>
        <w:t>chuyển nhượng, bà H đã nhận của ông H số tiền 1.560.000.000đồng và bà H đã giao</w:t>
      </w:r>
      <w:r>
        <w:rPr>
          <w:spacing w:val="-1"/>
          <w:vertAlign w:val="baseline"/>
        </w:rPr>
        <w:t> </w:t>
      </w:r>
      <w:r>
        <w:rPr>
          <w:vertAlign w:val="baseline"/>
        </w:rPr>
        <w:t>đất</w:t>
      </w:r>
      <w:r>
        <w:rPr>
          <w:spacing w:val="-1"/>
          <w:vertAlign w:val="baseline"/>
        </w:rPr>
        <w:t> </w:t>
      </w:r>
      <w:r>
        <w:rPr>
          <w:vertAlign w:val="baseline"/>
        </w:rPr>
        <w:t>cho ông</w:t>
      </w:r>
      <w:r>
        <w:rPr>
          <w:spacing w:val="-5"/>
          <w:vertAlign w:val="baseline"/>
        </w:rPr>
        <w:t> </w:t>
      </w:r>
      <w:r>
        <w:rPr>
          <w:vertAlign w:val="baseline"/>
        </w:rPr>
        <w:t>H theo</w:t>
      </w:r>
      <w:r>
        <w:rPr>
          <w:spacing w:val="-1"/>
          <w:vertAlign w:val="baseline"/>
        </w:rPr>
        <w:t> </w:t>
      </w:r>
      <w:r>
        <w:rPr>
          <w:vertAlign w:val="baseline"/>
        </w:rPr>
        <w:t>biên</w:t>
      </w:r>
      <w:r>
        <w:rPr>
          <w:spacing w:val="-1"/>
          <w:vertAlign w:val="baseline"/>
        </w:rPr>
        <w:t> </w:t>
      </w:r>
      <w:r>
        <w:rPr>
          <w:vertAlign w:val="baseline"/>
        </w:rPr>
        <w:t>bản</w:t>
      </w:r>
      <w:r>
        <w:rPr>
          <w:spacing w:val="-1"/>
          <w:vertAlign w:val="baseline"/>
        </w:rPr>
        <w:t> </w:t>
      </w:r>
      <w:r>
        <w:rPr>
          <w:vertAlign w:val="baseline"/>
        </w:rPr>
        <w:t>giao</w:t>
      </w:r>
      <w:r>
        <w:rPr>
          <w:spacing w:val="-1"/>
          <w:vertAlign w:val="baseline"/>
        </w:rPr>
        <w:t> </w:t>
      </w:r>
      <w:r>
        <w:rPr>
          <w:vertAlign w:val="baseline"/>
        </w:rPr>
        <w:t>nhận</w:t>
      </w:r>
      <w:r>
        <w:rPr>
          <w:spacing w:val="-1"/>
          <w:vertAlign w:val="baseline"/>
        </w:rPr>
        <w:t> </w:t>
      </w:r>
      <w:r>
        <w:rPr>
          <w:vertAlign w:val="baseline"/>
        </w:rPr>
        <w:t>tiền</w:t>
      </w:r>
      <w:r>
        <w:rPr>
          <w:spacing w:val="-1"/>
          <w:vertAlign w:val="baseline"/>
        </w:rPr>
        <w:t> </w:t>
      </w:r>
      <w:r>
        <w:rPr>
          <w:vertAlign w:val="baseline"/>
        </w:rPr>
        <w:t>và</w:t>
      </w:r>
      <w:r>
        <w:rPr>
          <w:spacing w:val="-2"/>
          <w:vertAlign w:val="baseline"/>
        </w:rPr>
        <w:t> </w:t>
      </w:r>
      <w:r>
        <w:rPr>
          <w:vertAlign w:val="baseline"/>
        </w:rPr>
        <w:t>quyền</w:t>
      </w:r>
      <w:r>
        <w:rPr>
          <w:spacing w:val="-1"/>
          <w:vertAlign w:val="baseline"/>
        </w:rPr>
        <w:t> </w:t>
      </w:r>
      <w:r>
        <w:rPr>
          <w:vertAlign w:val="baseline"/>
        </w:rPr>
        <w:t>sử</w:t>
      </w:r>
      <w:r>
        <w:rPr>
          <w:spacing w:val="-4"/>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cùng</w:t>
      </w:r>
      <w:r>
        <w:rPr>
          <w:spacing w:val="-1"/>
          <w:vertAlign w:val="baseline"/>
        </w:rPr>
        <w:t> </w:t>
      </w:r>
      <w:r>
        <w:rPr>
          <w:vertAlign w:val="baseline"/>
        </w:rPr>
        <w:t>ngày 21/11/2018. Đến hạn thỏa thuận ký công chứng làm thủ tục sang tên do không tách thửa dưới định mức được và khi đó bà H đã thế chấp bản chính giấy chứng nhận quyền sử dụng đất thửa 34 cho ông Ung Thiết T3 nên không làm thủ tục công chứng</w:t>
      </w:r>
      <w:r>
        <w:rPr>
          <w:spacing w:val="-1"/>
          <w:vertAlign w:val="baseline"/>
        </w:rPr>
        <w:t> </w:t>
      </w:r>
      <w:r>
        <w:rPr>
          <w:vertAlign w:val="baseline"/>
        </w:rPr>
        <w:t>hoàn</w:t>
      </w:r>
      <w:r>
        <w:rPr>
          <w:spacing w:val="-1"/>
          <w:vertAlign w:val="baseline"/>
        </w:rPr>
        <w:t> </w:t>
      </w:r>
      <w:r>
        <w:rPr>
          <w:vertAlign w:val="baseline"/>
        </w:rPr>
        <w:t>tất</w:t>
      </w:r>
      <w:r>
        <w:rPr>
          <w:spacing w:val="-1"/>
          <w:vertAlign w:val="baseline"/>
        </w:rPr>
        <w:t> </w:t>
      </w:r>
      <w:r>
        <w:rPr>
          <w:vertAlign w:val="baseline"/>
        </w:rPr>
        <w:t>việc</w:t>
      </w:r>
      <w:r>
        <w:rPr>
          <w:spacing w:val="-1"/>
          <w:vertAlign w:val="baseline"/>
        </w:rPr>
        <w:t> </w:t>
      </w:r>
      <w:r>
        <w:rPr>
          <w:vertAlign w:val="baseline"/>
        </w:rPr>
        <w:t>chuyển nhượng.</w:t>
      </w:r>
      <w:r>
        <w:rPr>
          <w:spacing w:val="-3"/>
          <w:vertAlign w:val="baseline"/>
        </w:rPr>
        <w:t> </w:t>
      </w:r>
      <w:r>
        <w:rPr>
          <w:vertAlign w:val="baseline"/>
        </w:rPr>
        <w:t>Vào ngày 09/9/2020</w:t>
      </w:r>
      <w:r>
        <w:rPr>
          <w:spacing w:val="-1"/>
          <w:vertAlign w:val="baseline"/>
        </w:rPr>
        <w:t> </w:t>
      </w:r>
      <w:r>
        <w:rPr>
          <w:vertAlign w:val="baseline"/>
        </w:rPr>
        <w:t>giữa bà</w:t>
      </w:r>
      <w:r>
        <w:rPr>
          <w:spacing w:val="-2"/>
          <w:vertAlign w:val="baseline"/>
        </w:rPr>
        <w:t> </w:t>
      </w:r>
      <w:r>
        <w:rPr>
          <w:vertAlign w:val="baseline"/>
        </w:rPr>
        <w:t>H và</w:t>
      </w:r>
      <w:r>
        <w:rPr>
          <w:spacing w:val="-2"/>
          <w:vertAlign w:val="baseline"/>
        </w:rPr>
        <w:t> </w:t>
      </w:r>
      <w:r>
        <w:rPr>
          <w:vertAlign w:val="baseline"/>
        </w:rPr>
        <w:t>ông H, bà T, ông C, ông T, bà N có văn bản thỏa thuận bà H đồng ý chuyển nhượng thửa đất 34 cho ông H, bà T, ông C, ông T, bà N đứng đồng sử dụng nhưng không thực hiện được là do thửa đất này bị kê biên để thi hành án cho ông Ung Thiết T3 và ông Trịnh Thái H1. Bà H đồng ý làm thủ tục chuyển nhượng cho</w:t>
      </w:r>
      <w:r>
        <w:rPr>
          <w:spacing w:val="40"/>
          <w:vertAlign w:val="baseline"/>
        </w:rPr>
        <w:t> </w:t>
      </w:r>
      <w:r>
        <w:rPr>
          <w:vertAlign w:val="baseline"/>
        </w:rPr>
        <w:t>các nguyên đơn thửa đất số 34 đứng tên đồng sử dụng, bà H là người có lỗi nên đồng ý bồi thường thiệt hại theo quy định.</w:t>
      </w:r>
    </w:p>
    <w:p>
      <w:pPr>
        <w:pStyle w:val="BodyText"/>
        <w:spacing w:before="121"/>
        <w:ind w:left="828" w:firstLine="0"/>
      </w:pPr>
      <w:r>
        <w:rPr/>
        <w:t>Người</w:t>
      </w:r>
      <w:r>
        <w:rPr>
          <w:spacing w:val="-3"/>
        </w:rPr>
        <w:t> </w:t>
      </w:r>
      <w:r>
        <w:rPr/>
        <w:t>có</w:t>
      </w:r>
      <w:r>
        <w:rPr>
          <w:spacing w:val="-3"/>
        </w:rPr>
        <w:t> </w:t>
      </w:r>
      <w:r>
        <w:rPr/>
        <w:t>quyền</w:t>
      </w:r>
      <w:r>
        <w:rPr>
          <w:spacing w:val="-6"/>
        </w:rPr>
        <w:t> </w:t>
      </w:r>
      <w:r>
        <w:rPr/>
        <w:t>lợi,</w:t>
      </w:r>
      <w:r>
        <w:rPr>
          <w:spacing w:val="-4"/>
        </w:rPr>
        <w:t> </w:t>
      </w:r>
      <w:r>
        <w:rPr/>
        <w:t>nghĩa</w:t>
      </w:r>
      <w:r>
        <w:rPr>
          <w:spacing w:val="-4"/>
        </w:rPr>
        <w:t> </w:t>
      </w:r>
      <w:r>
        <w:rPr/>
        <w:t>vụ</w:t>
      </w:r>
      <w:r>
        <w:rPr>
          <w:spacing w:val="-3"/>
        </w:rPr>
        <w:t> </w:t>
      </w:r>
      <w:r>
        <w:rPr/>
        <w:t>liên</w:t>
      </w:r>
      <w:r>
        <w:rPr>
          <w:spacing w:val="-2"/>
        </w:rPr>
        <w:t> </w:t>
      </w:r>
      <w:r>
        <w:rPr/>
        <w:t>quan</w:t>
      </w:r>
      <w:r>
        <w:rPr>
          <w:spacing w:val="-3"/>
        </w:rPr>
        <w:t> </w:t>
      </w:r>
      <w:r>
        <w:rPr/>
        <w:t>ông</w:t>
      </w:r>
      <w:r>
        <w:rPr>
          <w:spacing w:val="2"/>
        </w:rPr>
        <w:t> </w:t>
      </w:r>
      <w:r>
        <w:rPr/>
        <w:t>Ung</w:t>
      </w:r>
      <w:r>
        <w:rPr>
          <w:spacing w:val="-3"/>
        </w:rPr>
        <w:t> </w:t>
      </w:r>
      <w:r>
        <w:rPr/>
        <w:t>Thiết</w:t>
      </w:r>
      <w:r>
        <w:rPr>
          <w:spacing w:val="-5"/>
        </w:rPr>
        <w:t> </w:t>
      </w:r>
      <w:r>
        <w:rPr/>
        <w:t>T3</w:t>
      </w:r>
      <w:r>
        <w:rPr>
          <w:spacing w:val="-4"/>
        </w:rPr>
        <w:t> </w:t>
      </w:r>
      <w:r>
        <w:rPr/>
        <w:t>trình</w:t>
      </w:r>
      <w:r>
        <w:rPr>
          <w:spacing w:val="-6"/>
        </w:rPr>
        <w:t> </w:t>
      </w:r>
      <w:r>
        <w:rPr>
          <w:spacing w:val="-4"/>
        </w:rPr>
        <w:t>bày:</w:t>
      </w:r>
    </w:p>
    <w:p>
      <w:pPr>
        <w:pStyle w:val="BodyText"/>
        <w:spacing w:before="122"/>
        <w:ind w:right="287"/>
      </w:pPr>
      <w:r>
        <w:rPr/>
        <w:t>Thửa đất số 34, tờ bản đồ số 5, loại đất ở nông thôn, tọa lạc tại ấp T, xã T, huyện C, tỉnh Long An do bà Lê Thị Ngọc H đứng tên quyền sử dụng đất được kê biên để thi hành án cho ông theo quyết định công nhận sự thỏa thuận số 50/2019/QĐST-DS ngày 02/12/2019 của Tòa án nhân dân huyện C. Hợp đồng chuyển nhượng quyền sử dụng thửa đất số 34 giữa các nguyên đơn và bà H không</w:t>
      </w:r>
      <w:r>
        <w:rPr>
          <w:spacing w:val="-1"/>
        </w:rPr>
        <w:t> </w:t>
      </w:r>
      <w:r>
        <w:rPr/>
        <w:t>công</w:t>
      </w:r>
      <w:r>
        <w:rPr>
          <w:spacing w:val="-1"/>
        </w:rPr>
        <w:t> </w:t>
      </w:r>
      <w:r>
        <w:rPr/>
        <w:t>chứng</w:t>
      </w:r>
      <w:r>
        <w:rPr>
          <w:spacing w:val="-1"/>
        </w:rPr>
        <w:t> </w:t>
      </w:r>
      <w:r>
        <w:rPr/>
        <w:t>chứng</w:t>
      </w:r>
      <w:r>
        <w:rPr>
          <w:spacing w:val="-1"/>
        </w:rPr>
        <w:t> </w:t>
      </w:r>
      <w:r>
        <w:rPr/>
        <w:t>thực</w:t>
      </w:r>
      <w:r>
        <w:rPr>
          <w:spacing w:val="-5"/>
        </w:rPr>
        <w:t> </w:t>
      </w:r>
      <w:r>
        <w:rPr/>
        <w:t>nhằm</w:t>
      </w:r>
      <w:r>
        <w:rPr>
          <w:spacing w:val="-2"/>
        </w:rPr>
        <w:t> </w:t>
      </w:r>
      <w:r>
        <w:rPr/>
        <w:t>mục</w:t>
      </w:r>
      <w:r>
        <w:rPr>
          <w:spacing w:val="-2"/>
        </w:rPr>
        <w:t> </w:t>
      </w:r>
      <w:r>
        <w:rPr/>
        <w:t>đích</w:t>
      </w:r>
      <w:r>
        <w:rPr>
          <w:spacing w:val="-4"/>
        </w:rPr>
        <w:t> </w:t>
      </w:r>
      <w:r>
        <w:rPr/>
        <w:t>tẩu</w:t>
      </w:r>
      <w:r>
        <w:rPr>
          <w:spacing w:val="-1"/>
        </w:rPr>
        <w:t> </w:t>
      </w:r>
      <w:r>
        <w:rPr/>
        <w:t>tán</w:t>
      </w:r>
      <w:r>
        <w:rPr>
          <w:spacing w:val="-1"/>
        </w:rPr>
        <w:t> </w:t>
      </w:r>
      <w:r>
        <w:rPr/>
        <w:t>tài</w:t>
      </w:r>
      <w:r>
        <w:rPr>
          <w:spacing w:val="-4"/>
        </w:rPr>
        <w:t> </w:t>
      </w:r>
      <w:r>
        <w:rPr/>
        <w:t>sản</w:t>
      </w:r>
      <w:r>
        <w:rPr>
          <w:spacing w:val="-4"/>
        </w:rPr>
        <w:t> </w:t>
      </w:r>
      <w:r>
        <w:rPr/>
        <w:t>nên</w:t>
      </w:r>
      <w:r>
        <w:rPr>
          <w:spacing w:val="-3"/>
        </w:rPr>
        <w:t> </w:t>
      </w:r>
      <w:r>
        <w:rPr/>
        <w:t>ông</w:t>
      </w:r>
      <w:r>
        <w:rPr>
          <w:spacing w:val="-2"/>
        </w:rPr>
        <w:t> </w:t>
      </w:r>
      <w:r>
        <w:rPr/>
        <w:t>yêu</w:t>
      </w:r>
      <w:r>
        <w:rPr>
          <w:spacing w:val="-1"/>
        </w:rPr>
        <w:t> </w:t>
      </w:r>
      <w:r>
        <w:rPr/>
        <w:t>cầu</w:t>
      </w:r>
      <w:r>
        <w:rPr>
          <w:spacing w:val="-1"/>
        </w:rPr>
        <w:t> </w:t>
      </w:r>
      <w:r>
        <w:rPr/>
        <w:t>vô hiệu các hợp đồng chuyển nhượng nêu trên và giải quyết hậu quả khi vô hiệu hợp đồng để đảm bảo thi hành án cho ông, đồng thời ông không đồng ý với yêu cầu bồi thường thiệt hại của các nguyên đơn do hợp đồng vô hiệu lỗi hoàn toàn của các nguyên đơn và bà H.</w:t>
      </w:r>
    </w:p>
    <w:p>
      <w:pPr>
        <w:spacing w:after="0"/>
        <w:sectPr>
          <w:pgSz w:w="11910" w:h="16850"/>
          <w:pgMar w:header="0" w:footer="653" w:top="1060" w:bottom="840" w:left="1440" w:right="840"/>
        </w:sectPr>
      </w:pPr>
    </w:p>
    <w:p>
      <w:pPr>
        <w:pStyle w:val="BodyText"/>
        <w:spacing w:before="72"/>
        <w:ind w:left="828" w:firstLine="0"/>
      </w:pPr>
      <w:r>
        <w:rPr/>
        <w:t>Người</w:t>
      </w:r>
      <w:r>
        <w:rPr>
          <w:spacing w:val="-3"/>
        </w:rPr>
        <w:t> </w:t>
      </w:r>
      <w:r>
        <w:rPr/>
        <w:t>có</w:t>
      </w:r>
      <w:r>
        <w:rPr>
          <w:spacing w:val="-3"/>
        </w:rPr>
        <w:t> </w:t>
      </w:r>
      <w:r>
        <w:rPr/>
        <w:t>quyền</w:t>
      </w:r>
      <w:r>
        <w:rPr>
          <w:spacing w:val="-6"/>
        </w:rPr>
        <w:t> </w:t>
      </w:r>
      <w:r>
        <w:rPr/>
        <w:t>lợi,</w:t>
      </w:r>
      <w:r>
        <w:rPr>
          <w:spacing w:val="-4"/>
        </w:rPr>
        <w:t> </w:t>
      </w:r>
      <w:r>
        <w:rPr/>
        <w:t>nghĩa</w:t>
      </w:r>
      <w:r>
        <w:rPr>
          <w:spacing w:val="-4"/>
        </w:rPr>
        <w:t> </w:t>
      </w:r>
      <w:r>
        <w:rPr/>
        <w:t>vụ</w:t>
      </w:r>
      <w:r>
        <w:rPr>
          <w:spacing w:val="-3"/>
        </w:rPr>
        <w:t> </w:t>
      </w:r>
      <w:r>
        <w:rPr/>
        <w:t>liên</w:t>
      </w:r>
      <w:r>
        <w:rPr>
          <w:spacing w:val="-3"/>
        </w:rPr>
        <w:t> </w:t>
      </w:r>
      <w:r>
        <w:rPr/>
        <w:t>quan</w:t>
      </w:r>
      <w:r>
        <w:rPr>
          <w:spacing w:val="-3"/>
        </w:rPr>
        <w:t> </w:t>
      </w:r>
      <w:r>
        <w:rPr/>
        <w:t>ông</w:t>
      </w:r>
      <w:r>
        <w:rPr>
          <w:spacing w:val="2"/>
        </w:rPr>
        <w:t> </w:t>
      </w:r>
      <w:r>
        <w:rPr/>
        <w:t>Trịnh</w:t>
      </w:r>
      <w:r>
        <w:rPr>
          <w:spacing w:val="-6"/>
        </w:rPr>
        <w:t> </w:t>
      </w:r>
      <w:r>
        <w:rPr/>
        <w:t>Thái</w:t>
      </w:r>
      <w:r>
        <w:rPr>
          <w:spacing w:val="-6"/>
        </w:rPr>
        <w:t> </w:t>
      </w:r>
      <w:r>
        <w:rPr/>
        <w:t>H1</w:t>
      </w:r>
      <w:r>
        <w:rPr>
          <w:spacing w:val="-1"/>
        </w:rPr>
        <w:t> </w:t>
      </w:r>
      <w:r>
        <w:rPr/>
        <w:t>trình</w:t>
      </w:r>
      <w:r>
        <w:rPr>
          <w:spacing w:val="-4"/>
        </w:rPr>
        <w:t> bày:</w:t>
      </w:r>
    </w:p>
    <w:p>
      <w:pPr>
        <w:pStyle w:val="BodyText"/>
        <w:spacing w:before="122"/>
        <w:ind w:right="286"/>
      </w:pPr>
      <w:r>
        <w:rPr/>
        <w:t>Thửa đất số 34, tờ bản đồ số 5, loại đất ở nông thôn, tọa lạc tại ấp T, xã T, huyện C, tỉnh Long An do bà H đứng tên quyền sử dụng đất được kê biên để thi hành án cho ông theo quyết định công nhận sự thỏa</w:t>
      </w:r>
      <w:r>
        <w:rPr>
          <w:spacing w:val="-1"/>
        </w:rPr>
        <w:t> </w:t>
      </w:r>
      <w:r>
        <w:rPr/>
        <w:t>thuận số 35/2019/QĐST-DS ngày 18/10/2019 của Tòa án nhân dân huyện C. Hợp đồng chuyển nhượng</w:t>
      </w:r>
      <w:r>
        <w:rPr>
          <w:spacing w:val="40"/>
        </w:rPr>
        <w:t> </w:t>
      </w:r>
      <w:r>
        <w:rPr/>
        <w:t>quyền sử dụng thửa đất số 34 giữa các nguyên đơn và bị đơn không công chứng chứng thực nhằm mục đích tẩu tán tài sản</w:t>
      </w:r>
      <w:r>
        <w:rPr>
          <w:spacing w:val="-1"/>
        </w:rPr>
        <w:t> </w:t>
      </w:r>
      <w:r>
        <w:rPr/>
        <w:t>nên ông yêu cầu không công nhận các hợp đồng chuyển nhượng nêu trên để đảm bảo thi hành án cho ông.</w:t>
      </w:r>
    </w:p>
    <w:p>
      <w:pPr>
        <w:pStyle w:val="BodyText"/>
        <w:ind w:right="287"/>
      </w:pPr>
      <w:r>
        <w:rPr/>
        <w:t>Người có quyền lợi, nghĩa vụ liên quan Chi cục Thi hành án dân sự huyện C, tỉnh Long An có ý kiến:</w:t>
      </w:r>
    </w:p>
    <w:p>
      <w:pPr>
        <w:pStyle w:val="BodyText"/>
        <w:ind w:right="292"/>
      </w:pPr>
      <w:r>
        <w:rPr/>
        <w:t>Tại văn bản số 542/CCTHADS ngày 18/7/2022, Chi cục Thi hành án dân sự huyện C đề nghị Tòa án giải quyết theo quy định của pháp luật.</w:t>
      </w:r>
    </w:p>
    <w:p>
      <w:pPr>
        <w:pStyle w:val="BodyText"/>
        <w:spacing w:before="119"/>
        <w:ind w:right="294"/>
      </w:pPr>
      <w:r>
        <w:rPr/>
        <w:t>Vụ án đã được Tòa án nhân dân huyện C tiến hành mở phiên họp kiểm tra việc giao nộp, tiếp cận, công khai chứng cứ và hòa giải nhưng các đương sự không thỏa thuận được với nhau.</w:t>
      </w:r>
    </w:p>
    <w:p>
      <w:pPr>
        <w:pStyle w:val="BodyText"/>
        <w:spacing w:before="122"/>
        <w:ind w:right="288"/>
      </w:pPr>
      <w:r>
        <w:rPr/>
        <w:t>Tại Bản án dân sự sơ thẩm số 70/2022/DS-ST ngày 05/9/2022 của Tòa án nhân dân huyện C căn cứ các Điều 26, 35, 39, Điều 5, 147, 157, 165, 228 Bộ</w:t>
      </w:r>
      <w:r>
        <w:rPr>
          <w:spacing w:val="40"/>
        </w:rPr>
        <w:t> </w:t>
      </w:r>
      <w:r>
        <w:rPr/>
        <w:t>luật Tố tụng dân sự; các Điều 25, 26 và 27 Nghị quyết số 326/2016/UBTVQH ngày 30/12/2016 quy định về mức thu, miễn, giảm, thu, nộp, quản lý và sử dụng án phí, lệ phí Tòa án; Điều 117, 119, 131, 407, 501 502 của Bộ luật Dân sự năm</w:t>
      </w:r>
    </w:p>
    <w:p>
      <w:pPr>
        <w:pStyle w:val="BodyText"/>
        <w:spacing w:before="0"/>
        <w:ind w:right="288" w:firstLine="0"/>
      </w:pPr>
      <w:r>
        <w:rPr/>
        <w:t>2015; khoản 3 Điều 167, khoản 3 Điều 188 Luật Đất đai năm 2013; Điều 47 Luật Thi hành án dân sự đã tuyên xử:</w:t>
      </w:r>
    </w:p>
    <w:p>
      <w:pPr>
        <w:pStyle w:val="ListParagraph"/>
        <w:numPr>
          <w:ilvl w:val="0"/>
          <w:numId w:val="5"/>
        </w:numPr>
        <w:tabs>
          <w:tab w:pos="1123" w:val="left" w:leader="none"/>
        </w:tabs>
        <w:spacing w:line="240" w:lineRule="auto" w:before="120" w:after="0"/>
        <w:ind w:left="262" w:right="288" w:firstLine="566"/>
        <w:jc w:val="both"/>
        <w:rPr>
          <w:sz w:val="28"/>
        </w:rPr>
      </w:pPr>
      <w:r>
        <w:rPr>
          <w:sz w:val="28"/>
        </w:rPr>
        <w:t>Không chấp nhận yêu cầu khởi kiện của các nguyên đơn bà Phạm Thụy Yến N, bà Trần Thị T, ông Nguyễn Văn C, ông Nguyễn Anh T về việc yêu cầu công nhận hiệu lực của hợp đồng mua bán đất lập ngày 05/11/2018 giữa bà Phạm Thụy Yến N, bà Trần Thị T, ông Nguyễn Văn C, ông Nguyễn Anh T với bà Lê Thị Ngọc H.</w:t>
      </w:r>
    </w:p>
    <w:p>
      <w:pPr>
        <w:pStyle w:val="ListParagraph"/>
        <w:numPr>
          <w:ilvl w:val="0"/>
          <w:numId w:val="5"/>
        </w:numPr>
        <w:tabs>
          <w:tab w:pos="1128" w:val="left" w:leader="none"/>
        </w:tabs>
        <w:spacing w:line="240" w:lineRule="auto" w:before="120" w:after="0"/>
        <w:ind w:left="262" w:right="289" w:firstLine="566"/>
        <w:jc w:val="both"/>
        <w:rPr>
          <w:sz w:val="28"/>
        </w:rPr>
      </w:pPr>
      <w:r>
        <w:rPr>
          <w:sz w:val="28"/>
        </w:rPr>
        <w:t>Không chấp nhận yêu cầu khởi kiện của nguyên đơn ông Hồ Văn H về việc yêu cầu công nhận hiệu lực của hợp đồng chuyển nhượng quyền sử dụng đất lập ngày 28/11/2018 giữa ông Hồ Văn H với bị đơn bà Lê Thị Ngọc H.</w:t>
      </w:r>
    </w:p>
    <w:p>
      <w:pPr>
        <w:pStyle w:val="ListParagraph"/>
        <w:numPr>
          <w:ilvl w:val="0"/>
          <w:numId w:val="5"/>
        </w:numPr>
        <w:tabs>
          <w:tab w:pos="1114" w:val="left" w:leader="none"/>
        </w:tabs>
        <w:spacing w:line="240" w:lineRule="auto" w:before="120" w:after="0"/>
        <w:ind w:left="262" w:right="286" w:firstLine="566"/>
        <w:jc w:val="both"/>
        <w:rPr>
          <w:sz w:val="28"/>
        </w:rPr>
      </w:pPr>
      <w:r>
        <w:rPr>
          <w:sz w:val="28"/>
        </w:rPr>
        <w:t>Tuyên</w:t>
      </w:r>
      <w:r>
        <w:rPr>
          <w:spacing w:val="-1"/>
          <w:sz w:val="28"/>
        </w:rPr>
        <w:t> </w:t>
      </w:r>
      <w:r>
        <w:rPr>
          <w:sz w:val="28"/>
        </w:rPr>
        <w:t>vô hiệu hợp đồng mua bán</w:t>
      </w:r>
      <w:r>
        <w:rPr>
          <w:spacing w:val="-1"/>
          <w:sz w:val="28"/>
        </w:rPr>
        <w:t> </w:t>
      </w:r>
      <w:r>
        <w:rPr>
          <w:sz w:val="28"/>
        </w:rPr>
        <w:t>đất lập ngày 05/11/2018</w:t>
      </w:r>
      <w:r>
        <w:rPr>
          <w:spacing w:val="-1"/>
          <w:sz w:val="28"/>
        </w:rPr>
        <w:t> </w:t>
      </w:r>
      <w:r>
        <w:rPr>
          <w:sz w:val="28"/>
        </w:rPr>
        <w:t>giữa bà Phạm Thụy Yến N, bà Trần Thị T, ông Nguyễn Văn C, ông Nguyễn Anh T với bà Lê Thị Ngọc H đối với phần đất có diện tích 1.000m</w:t>
      </w:r>
      <w:r>
        <w:rPr>
          <w:sz w:val="28"/>
          <w:vertAlign w:val="superscript"/>
        </w:rPr>
        <w:t>2</w:t>
      </w:r>
      <w:r>
        <w:rPr>
          <w:sz w:val="28"/>
          <w:vertAlign w:val="baseline"/>
        </w:rPr>
        <w:t> thuộc một phần thửa đất số 34, tờ bản đồ số 5, loại đất ở nông thôn tọa lạc tại ấp T, xã T, huyện C, tỉnh</w:t>
      </w:r>
      <w:r>
        <w:rPr>
          <w:spacing w:val="40"/>
          <w:sz w:val="28"/>
          <w:vertAlign w:val="baseline"/>
        </w:rPr>
        <w:t> </w:t>
      </w:r>
      <w:r>
        <w:rPr>
          <w:sz w:val="28"/>
          <w:vertAlign w:val="baseline"/>
        </w:rPr>
        <w:t>Long An.</w:t>
      </w:r>
    </w:p>
    <w:p>
      <w:pPr>
        <w:pStyle w:val="ListParagraph"/>
        <w:numPr>
          <w:ilvl w:val="0"/>
          <w:numId w:val="5"/>
        </w:numPr>
        <w:tabs>
          <w:tab w:pos="1150" w:val="left" w:leader="none"/>
        </w:tabs>
        <w:spacing w:line="240" w:lineRule="auto" w:before="120" w:after="0"/>
        <w:ind w:left="262" w:right="288" w:firstLine="566"/>
        <w:jc w:val="both"/>
        <w:rPr>
          <w:sz w:val="28"/>
        </w:rPr>
      </w:pPr>
      <w:r>
        <w:rPr>
          <w:sz w:val="28"/>
        </w:rPr>
        <w:t>Tuyên vô hiệu hợp đồng chuyển nhượng quyền sử dụng đất lập ngày 28/11/2018 giữa ông Hồ Văn H với bị đơn bà Lê</w:t>
      </w:r>
      <w:r>
        <w:rPr>
          <w:spacing w:val="-1"/>
          <w:sz w:val="28"/>
        </w:rPr>
        <w:t> </w:t>
      </w:r>
      <w:r>
        <w:rPr>
          <w:sz w:val="28"/>
        </w:rPr>
        <w:t>Thị</w:t>
      </w:r>
      <w:r>
        <w:rPr>
          <w:spacing w:val="-1"/>
          <w:sz w:val="28"/>
        </w:rPr>
        <w:t> </w:t>
      </w:r>
      <w:r>
        <w:rPr>
          <w:sz w:val="28"/>
        </w:rPr>
        <w:t>Ngọc</w:t>
      </w:r>
      <w:r>
        <w:rPr>
          <w:spacing w:val="-1"/>
          <w:sz w:val="28"/>
        </w:rPr>
        <w:t> </w:t>
      </w:r>
      <w:r>
        <w:rPr>
          <w:sz w:val="28"/>
        </w:rPr>
        <w:t>H</w:t>
      </w:r>
      <w:r>
        <w:rPr>
          <w:spacing w:val="-1"/>
          <w:sz w:val="28"/>
        </w:rPr>
        <w:t> </w:t>
      </w:r>
      <w:r>
        <w:rPr>
          <w:sz w:val="28"/>
        </w:rPr>
        <w:t>đối với thửa</w:t>
      </w:r>
      <w:r>
        <w:rPr>
          <w:spacing w:val="-1"/>
          <w:sz w:val="28"/>
        </w:rPr>
        <w:t> </w:t>
      </w:r>
      <w:r>
        <w:rPr>
          <w:sz w:val="28"/>
        </w:rPr>
        <w:t>đất số 34, tờ bản đồ số 05, diện tích 1.558m</w:t>
      </w:r>
      <w:r>
        <w:rPr>
          <w:sz w:val="28"/>
          <w:vertAlign w:val="superscript"/>
        </w:rPr>
        <w:t>2</w:t>
      </w:r>
      <w:r>
        <w:rPr>
          <w:sz w:val="28"/>
          <w:vertAlign w:val="baseline"/>
        </w:rPr>
        <w:t>, loại đất ở nông thôn, tọa lạc tại ấp T, xã T, huyện C, tỉnh Long An.</w:t>
      </w:r>
    </w:p>
    <w:p>
      <w:pPr>
        <w:spacing w:after="0" w:line="240" w:lineRule="auto"/>
        <w:jc w:val="both"/>
        <w:rPr>
          <w:sz w:val="28"/>
        </w:rPr>
        <w:sectPr>
          <w:pgSz w:w="11910" w:h="16850"/>
          <w:pgMar w:header="0" w:footer="653" w:top="1060" w:bottom="840" w:left="1440" w:right="840"/>
        </w:sectPr>
      </w:pPr>
    </w:p>
    <w:p>
      <w:pPr>
        <w:pStyle w:val="BodyText"/>
        <w:spacing w:before="72"/>
        <w:ind w:right="285"/>
      </w:pPr>
      <w:r>
        <w:rPr/>
        <w:t>Buộc bà Lê Thị Ngọc H hoàn trả cho bà Phạm Thụy Yến N, bà Trần Thị T, ông Nguyễn Văn C, ông Nguyễn Anh T mỗi người số tiền nhận chuyển nhượng là 725.000.000đồng.</w:t>
      </w:r>
    </w:p>
    <w:p>
      <w:pPr>
        <w:pStyle w:val="BodyText"/>
        <w:spacing w:before="122"/>
        <w:ind w:right="290"/>
      </w:pPr>
      <w:r>
        <w:rPr/>
        <w:t>Buộc bà Lê Thị Ngọc H hoàn trả cho ông Hồ Văn H số tiền nhận chuyển nhượng là 1.560.000.000đồng.</w:t>
      </w:r>
    </w:p>
    <w:p>
      <w:pPr>
        <w:pStyle w:val="BodyText"/>
        <w:spacing w:before="119"/>
        <w:ind w:right="289"/>
      </w:pPr>
      <w:r>
        <w:rPr/>
        <w:t>Không chấp nhận yêu cầu của ông Hồ Văn H yêu cầu bà Lê Thị Ngọc H hoàn trả chi phí xây dựng 04 căn nhà trên đất với số tiền là 2.500.000.000đồng.</w:t>
      </w:r>
    </w:p>
    <w:p>
      <w:pPr>
        <w:pStyle w:val="BodyText"/>
        <w:spacing w:before="121"/>
        <w:ind w:right="289"/>
      </w:pPr>
      <w:r>
        <w:rPr/>
        <w:t>Khi</w:t>
      </w:r>
      <w:r>
        <w:rPr>
          <w:spacing w:val="-1"/>
        </w:rPr>
        <w:t> </w:t>
      </w:r>
      <w:r>
        <w:rPr/>
        <w:t>bản</w:t>
      </w:r>
      <w:r>
        <w:rPr>
          <w:spacing w:val="-1"/>
        </w:rPr>
        <w:t> </w:t>
      </w:r>
      <w:r>
        <w:rPr/>
        <w:t>án</w:t>
      </w:r>
      <w:r>
        <w:rPr>
          <w:spacing w:val="-1"/>
        </w:rPr>
        <w:t> </w:t>
      </w:r>
      <w:r>
        <w:rPr/>
        <w:t>có</w:t>
      </w:r>
      <w:r>
        <w:rPr>
          <w:spacing w:val="-4"/>
        </w:rPr>
        <w:t> </w:t>
      </w:r>
      <w:r>
        <w:rPr/>
        <w:t>hiệu</w:t>
      </w:r>
      <w:r>
        <w:rPr>
          <w:spacing w:val="-1"/>
        </w:rPr>
        <w:t> </w:t>
      </w:r>
      <w:r>
        <w:rPr/>
        <w:t>lực</w:t>
      </w:r>
      <w:r>
        <w:rPr>
          <w:spacing w:val="-2"/>
        </w:rPr>
        <w:t> </w:t>
      </w:r>
      <w:r>
        <w:rPr/>
        <w:t>pháp</w:t>
      </w:r>
      <w:r>
        <w:rPr>
          <w:spacing w:val="-1"/>
        </w:rPr>
        <w:t> </w:t>
      </w:r>
      <w:r>
        <w:rPr/>
        <w:t>luật,</w:t>
      </w:r>
      <w:r>
        <w:rPr>
          <w:spacing w:val="-3"/>
        </w:rPr>
        <w:t> </w:t>
      </w:r>
      <w:r>
        <w:rPr/>
        <w:t>kể</w:t>
      </w:r>
      <w:r>
        <w:rPr>
          <w:spacing w:val="-5"/>
        </w:rPr>
        <w:t> </w:t>
      </w:r>
      <w:r>
        <w:rPr/>
        <w:t>từ</w:t>
      </w:r>
      <w:r>
        <w:rPr>
          <w:spacing w:val="-3"/>
        </w:rPr>
        <w:t> </w:t>
      </w:r>
      <w:r>
        <w:rPr/>
        <w:t>ngày</w:t>
      </w:r>
      <w:r>
        <w:rPr>
          <w:spacing w:val="-1"/>
        </w:rPr>
        <w:t> </w:t>
      </w:r>
      <w:r>
        <w:rPr/>
        <w:t>có</w:t>
      </w:r>
      <w:r>
        <w:rPr>
          <w:spacing w:val="-4"/>
        </w:rPr>
        <w:t> </w:t>
      </w:r>
      <w:r>
        <w:rPr/>
        <w:t>đơn</w:t>
      </w:r>
      <w:r>
        <w:rPr>
          <w:spacing w:val="-1"/>
        </w:rPr>
        <w:t> </w:t>
      </w:r>
      <w:r>
        <w:rPr/>
        <w:t>yêu</w:t>
      </w:r>
      <w:r>
        <w:rPr>
          <w:spacing w:val="-1"/>
        </w:rPr>
        <w:t> </w:t>
      </w:r>
      <w:r>
        <w:rPr/>
        <w:t>cầu</w:t>
      </w:r>
      <w:r>
        <w:rPr>
          <w:spacing w:val="-1"/>
        </w:rPr>
        <w:t> </w:t>
      </w:r>
      <w:r>
        <w:rPr/>
        <w:t>thi</w:t>
      </w:r>
      <w:r>
        <w:rPr>
          <w:spacing w:val="-5"/>
        </w:rPr>
        <w:t> </w:t>
      </w:r>
      <w:r>
        <w:rPr/>
        <w:t>hành</w:t>
      </w:r>
      <w:r>
        <w:rPr>
          <w:spacing w:val="-1"/>
        </w:rPr>
        <w:t> </w:t>
      </w:r>
      <w:r>
        <w:rPr/>
        <w:t>án</w:t>
      </w:r>
      <w:r>
        <w:rPr>
          <w:spacing w:val="-1"/>
        </w:rPr>
        <w:t> </w:t>
      </w:r>
      <w:r>
        <w:rPr/>
        <w:t>của người được thi hành án (đối với các khoản tiền phải trả cho người được thi hành án) bên có nghĩa vụ chưa thi hành xong số tiền trên thì còn phải trả cho bên</w:t>
      </w:r>
      <w:r>
        <w:rPr>
          <w:spacing w:val="40"/>
        </w:rPr>
        <w:t> </w:t>
      </w:r>
      <w:r>
        <w:rPr/>
        <w:t>được</w:t>
      </w:r>
      <w:r>
        <w:rPr>
          <w:spacing w:val="-2"/>
        </w:rPr>
        <w:t> </w:t>
      </w:r>
      <w:r>
        <w:rPr/>
        <w:t>thi</w:t>
      </w:r>
      <w:r>
        <w:rPr>
          <w:spacing w:val="-1"/>
        </w:rPr>
        <w:t> </w:t>
      </w:r>
      <w:r>
        <w:rPr/>
        <w:t>hành</w:t>
      </w:r>
      <w:r>
        <w:rPr>
          <w:spacing w:val="-1"/>
        </w:rPr>
        <w:t> </w:t>
      </w:r>
      <w:r>
        <w:rPr/>
        <w:t>khoản</w:t>
      </w:r>
      <w:r>
        <w:rPr>
          <w:spacing w:val="-4"/>
        </w:rPr>
        <w:t> </w:t>
      </w:r>
      <w:r>
        <w:rPr/>
        <w:t>tiền</w:t>
      </w:r>
      <w:r>
        <w:rPr>
          <w:spacing w:val="-4"/>
        </w:rPr>
        <w:t> </w:t>
      </w:r>
      <w:r>
        <w:rPr/>
        <w:t>lãi</w:t>
      </w:r>
      <w:r>
        <w:rPr>
          <w:spacing w:val="-1"/>
        </w:rPr>
        <w:t> </w:t>
      </w:r>
      <w:r>
        <w:rPr/>
        <w:t>theo</w:t>
      </w:r>
      <w:r>
        <w:rPr>
          <w:spacing w:val="-1"/>
        </w:rPr>
        <w:t> </w:t>
      </w:r>
      <w:r>
        <w:rPr/>
        <w:t>mức</w:t>
      </w:r>
      <w:r>
        <w:rPr>
          <w:spacing w:val="-2"/>
        </w:rPr>
        <w:t> </w:t>
      </w:r>
      <w:r>
        <w:rPr/>
        <w:t>lãi</w:t>
      </w:r>
      <w:r>
        <w:rPr>
          <w:spacing w:val="-1"/>
        </w:rPr>
        <w:t> </w:t>
      </w:r>
      <w:r>
        <w:rPr/>
        <w:t>suất</w:t>
      </w:r>
      <w:r>
        <w:rPr>
          <w:spacing w:val="-4"/>
        </w:rPr>
        <w:t> </w:t>
      </w:r>
      <w:r>
        <w:rPr/>
        <w:t>quy</w:t>
      </w:r>
      <w:r>
        <w:rPr>
          <w:spacing w:val="-1"/>
        </w:rPr>
        <w:t> </w:t>
      </w:r>
      <w:r>
        <w:rPr/>
        <w:t>định</w:t>
      </w:r>
      <w:r>
        <w:rPr>
          <w:spacing w:val="-1"/>
        </w:rPr>
        <w:t> </w:t>
      </w:r>
      <w:r>
        <w:rPr/>
        <w:t>tại Khoản</w:t>
      </w:r>
      <w:r>
        <w:rPr>
          <w:spacing w:val="-1"/>
        </w:rPr>
        <w:t> </w:t>
      </w:r>
      <w:r>
        <w:rPr/>
        <w:t>2</w:t>
      </w:r>
      <w:r>
        <w:rPr>
          <w:spacing w:val="-2"/>
        </w:rPr>
        <w:t> </w:t>
      </w:r>
      <w:r>
        <w:rPr/>
        <w:t>Điều</w:t>
      </w:r>
      <w:r>
        <w:rPr>
          <w:spacing w:val="-1"/>
        </w:rPr>
        <w:t> </w:t>
      </w:r>
      <w:r>
        <w:rPr/>
        <w:t>468</w:t>
      </w:r>
      <w:r>
        <w:rPr>
          <w:spacing w:val="-2"/>
        </w:rPr>
        <w:t> </w:t>
      </w:r>
      <w:r>
        <w:rPr/>
        <w:t>Bộ luật Dân sự năm 2015 tương ứng với số tiền và thời gian chưa thi hành, trừ trường hợp các bên có thỏa thuận khác hoặc pháp luật có quy định khác.</w:t>
      </w:r>
    </w:p>
    <w:p>
      <w:pPr>
        <w:pStyle w:val="ListParagraph"/>
        <w:numPr>
          <w:ilvl w:val="0"/>
          <w:numId w:val="5"/>
        </w:numPr>
        <w:tabs>
          <w:tab w:pos="1126" w:val="left" w:leader="none"/>
        </w:tabs>
        <w:spacing w:line="240" w:lineRule="auto" w:before="121" w:after="0"/>
        <w:ind w:left="262" w:right="286" w:firstLine="566"/>
        <w:jc w:val="both"/>
        <w:rPr>
          <w:sz w:val="28"/>
        </w:rPr>
      </w:pPr>
      <w:r>
        <w:rPr>
          <w:sz w:val="28"/>
        </w:rPr>
        <w:t>Về chi phí tố tụng: Các nguyên đơn bà Phạm Thụy Yến N, bà Trần Thị T, ông Nguyễn Văn C, ông Nguyễn Anh T, ông Hồ Văn H mỗi người phải chịu 6.980.000đồng chi phí xem xét thẩm định tại chỗ, đo đạc và thẩm định giá. Bà Phạm Thụy Yến N, bà Trần Thị T, ông Nguyễn Văn C, ông Nguyễn Anh T mỗi người có trách nhiệm hoàn trả lại cho ông Hồ Văn H số tiền là 1.980.000đồng.</w:t>
      </w:r>
    </w:p>
    <w:p>
      <w:pPr>
        <w:pStyle w:val="ListParagraph"/>
        <w:numPr>
          <w:ilvl w:val="0"/>
          <w:numId w:val="5"/>
        </w:numPr>
        <w:tabs>
          <w:tab w:pos="1109" w:val="left" w:leader="none"/>
        </w:tabs>
        <w:spacing w:line="240" w:lineRule="auto" w:before="118" w:after="0"/>
        <w:ind w:left="1108" w:right="0" w:hanging="281"/>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4"/>
          <w:sz w:val="28"/>
        </w:rPr>
        <w:t> </w:t>
      </w:r>
      <w:r>
        <w:rPr>
          <w:sz w:val="28"/>
        </w:rPr>
        <w:t>sự</w:t>
      </w:r>
      <w:r>
        <w:rPr>
          <w:spacing w:val="-3"/>
          <w:sz w:val="28"/>
        </w:rPr>
        <w:t> </w:t>
      </w:r>
      <w:r>
        <w:rPr>
          <w:sz w:val="28"/>
        </w:rPr>
        <w:t>sơ</w:t>
      </w:r>
      <w:r>
        <w:rPr>
          <w:spacing w:val="-2"/>
          <w:sz w:val="28"/>
        </w:rPr>
        <w:t> thẩm:</w:t>
      </w:r>
    </w:p>
    <w:p>
      <w:pPr>
        <w:pStyle w:val="BodyText"/>
        <w:ind w:right="285"/>
      </w:pPr>
      <w:r>
        <w:rPr/>
        <w:t>Các nguyên đơn bà Trần Thị T, bà Phạm Thụy Yến N, ông Nguyễn Anh T, ông Nguyễn Văn C mỗi người phải chịu 300.000đồng án phí. Cho chuyển số</w:t>
      </w:r>
      <w:r>
        <w:rPr>
          <w:spacing w:val="40"/>
        </w:rPr>
        <w:t> </w:t>
      </w:r>
      <w:r>
        <w:rPr/>
        <w:t>tiền tạm ứng án phí 300.000đồng do bà T nộp tại Chi cục Thi hành án dân sự huyện C theo biên lai thu số 0001900 ngày 06/01/2020 sang thi hành án phí,</w:t>
      </w:r>
      <w:r>
        <w:rPr>
          <w:spacing w:val="21"/>
        </w:rPr>
        <w:t> </w:t>
      </w:r>
      <w:r>
        <w:rPr/>
        <w:t>bà T đã nộp xong án phí. Bà Phạm Thụy Yến N, ông Nguyễn Anh T, ông Nguyễn Văn C mỗi người phải nộp 300.000đồng.</w:t>
      </w:r>
    </w:p>
    <w:p>
      <w:pPr>
        <w:pStyle w:val="BodyText"/>
        <w:spacing w:before="121"/>
        <w:ind w:right="288"/>
      </w:pPr>
      <w:r>
        <w:rPr/>
        <w:t>Ông Hồ Văn H phải chịu 82.300.000đồng án phí. Cho chuyển số tiền 300.000đồng tạm ứng án phí do ông H nộp tại Chi cục Thi hành án dân sự</w:t>
      </w:r>
      <w:r>
        <w:rPr>
          <w:spacing w:val="80"/>
        </w:rPr>
        <w:t> </w:t>
      </w:r>
      <w:r>
        <w:rPr/>
        <w:t>huyện C theo biên lai thu số 0002486 ngày 08/7/2020 sang thi hành án phí. Ông H phải nộp tiếp 82.000.000đồng.</w:t>
      </w:r>
    </w:p>
    <w:p>
      <w:pPr>
        <w:pStyle w:val="BodyText"/>
        <w:spacing w:before="121"/>
        <w:ind w:left="828" w:firstLine="0"/>
      </w:pPr>
      <w:r>
        <w:rPr/>
        <w:t>Bà</w:t>
      </w:r>
      <w:r>
        <w:rPr>
          <w:spacing w:val="-5"/>
        </w:rPr>
        <w:t> </w:t>
      </w:r>
      <w:r>
        <w:rPr/>
        <w:t>Lê</w:t>
      </w:r>
      <w:r>
        <w:rPr>
          <w:spacing w:val="-7"/>
        </w:rPr>
        <w:t> </w:t>
      </w:r>
      <w:r>
        <w:rPr/>
        <w:t>Thị</w:t>
      </w:r>
      <w:r>
        <w:rPr>
          <w:spacing w:val="-6"/>
        </w:rPr>
        <w:t> </w:t>
      </w:r>
      <w:r>
        <w:rPr/>
        <w:t>Ngọc</w:t>
      </w:r>
      <w:r>
        <w:rPr>
          <w:spacing w:val="-6"/>
        </w:rPr>
        <w:t> </w:t>
      </w:r>
      <w:r>
        <w:rPr/>
        <w:t>H</w:t>
      </w:r>
      <w:r>
        <w:rPr>
          <w:spacing w:val="-2"/>
        </w:rPr>
        <w:t> </w:t>
      </w:r>
      <w:r>
        <w:rPr/>
        <w:t>phải</w:t>
      </w:r>
      <w:r>
        <w:rPr>
          <w:spacing w:val="-3"/>
        </w:rPr>
        <w:t> </w:t>
      </w:r>
      <w:r>
        <w:rPr/>
        <w:t>chịu</w:t>
      </w:r>
      <w:r>
        <w:rPr>
          <w:spacing w:val="-3"/>
        </w:rPr>
        <w:t> </w:t>
      </w:r>
      <w:r>
        <w:rPr/>
        <w:t>112.460.000đồng</w:t>
      </w:r>
      <w:r>
        <w:rPr>
          <w:spacing w:val="-3"/>
        </w:rPr>
        <w:t> </w:t>
      </w:r>
      <w:r>
        <w:rPr/>
        <w:t>án</w:t>
      </w:r>
      <w:r>
        <w:rPr>
          <w:spacing w:val="-2"/>
        </w:rPr>
        <w:t> </w:t>
      </w:r>
      <w:r>
        <w:rPr>
          <w:spacing w:val="-4"/>
        </w:rPr>
        <w:t>phí.</w:t>
      </w:r>
    </w:p>
    <w:p>
      <w:pPr>
        <w:pStyle w:val="BodyText"/>
        <w:ind w:right="290"/>
      </w:pPr>
      <w:r>
        <w:rPr/>
        <w:t>Hoàn trả lại cho ông Ung Thiết T3 600.000đồng tạm ứng án phí do ông T3 nộp tại Chi cục Thi hành án dân sự huyện C theo biên lai thu số 0004789 ngày </w:t>
      </w:r>
      <w:r>
        <w:rPr>
          <w:spacing w:val="-2"/>
        </w:rPr>
        <w:t>19/7/2022.</w:t>
      </w:r>
    </w:p>
    <w:p>
      <w:pPr>
        <w:pStyle w:val="BodyText"/>
        <w:spacing w:before="121"/>
        <w:ind w:right="299"/>
      </w:pPr>
      <w:r>
        <w:rPr/>
        <w:t>Ngoài ra bản án sơ thẩm còn tuyên về quyền và nghĩa vụ thi hành án,</w:t>
      </w:r>
      <w:r>
        <w:rPr>
          <w:spacing w:val="40"/>
        </w:rPr>
        <w:t> </w:t>
      </w:r>
      <w:r>
        <w:rPr/>
        <w:t>quyền kháng cáo của các đương sự.</w:t>
      </w:r>
    </w:p>
    <w:p>
      <w:pPr>
        <w:pStyle w:val="BodyText"/>
        <w:spacing w:before="119"/>
        <w:ind w:right="286"/>
      </w:pPr>
      <w:r>
        <w:rPr/>
        <w:t>Sau khi xét xử sơ thẩm, ngày 16/9/2022, người đại diện hợp pháp của các nguyên đơn ông Huỳnh Văn T1 làm đơn kháng cáo yêu cầu Toà án cấp phúc thẩm sửa bản án sơ thẩm, công nhận hiệu lực của hợp đồng chuyển nhượng quyền sử dụng đất ngày 05/11/2018, ngày 21/11/2018 và văn bản thoả thuận ngày 09/9/2020 để các nguyên đơn được đứng tên quyền sử dụng thửa đất số 34 tờ</w:t>
      </w:r>
      <w:r>
        <w:rPr>
          <w:spacing w:val="17"/>
        </w:rPr>
        <w:t> </w:t>
      </w:r>
      <w:r>
        <w:rPr/>
        <w:t>bản</w:t>
      </w:r>
      <w:r>
        <w:rPr>
          <w:spacing w:val="20"/>
        </w:rPr>
        <w:t> </w:t>
      </w:r>
      <w:r>
        <w:rPr/>
        <w:t>đồ</w:t>
      </w:r>
      <w:r>
        <w:rPr>
          <w:spacing w:val="18"/>
        </w:rPr>
        <w:t> </w:t>
      </w:r>
      <w:r>
        <w:rPr/>
        <w:t>số</w:t>
      </w:r>
      <w:r>
        <w:rPr>
          <w:spacing w:val="20"/>
        </w:rPr>
        <w:t> </w:t>
      </w:r>
      <w:r>
        <w:rPr/>
        <w:t>5,</w:t>
      </w:r>
      <w:r>
        <w:rPr>
          <w:spacing w:val="17"/>
        </w:rPr>
        <w:t> </w:t>
      </w:r>
      <w:r>
        <w:rPr/>
        <w:t>hoặc</w:t>
      </w:r>
      <w:r>
        <w:rPr>
          <w:spacing w:val="17"/>
        </w:rPr>
        <w:t> </w:t>
      </w:r>
      <w:r>
        <w:rPr/>
        <w:t>thoả</w:t>
      </w:r>
      <w:r>
        <w:rPr>
          <w:spacing w:val="17"/>
        </w:rPr>
        <w:t> </w:t>
      </w:r>
      <w:r>
        <w:rPr/>
        <w:t>thuận</w:t>
      </w:r>
      <w:r>
        <w:rPr>
          <w:spacing w:val="18"/>
        </w:rPr>
        <w:t> </w:t>
      </w:r>
      <w:r>
        <w:rPr/>
        <w:t>tại</w:t>
      </w:r>
      <w:r>
        <w:rPr>
          <w:spacing w:val="20"/>
        </w:rPr>
        <w:t> </w:t>
      </w:r>
      <w:r>
        <w:rPr/>
        <w:t>toà</w:t>
      </w:r>
      <w:r>
        <w:rPr>
          <w:spacing w:val="17"/>
        </w:rPr>
        <w:t> </w:t>
      </w:r>
      <w:r>
        <w:rPr/>
        <w:t>phúc</w:t>
      </w:r>
      <w:r>
        <w:rPr>
          <w:spacing w:val="17"/>
        </w:rPr>
        <w:t> </w:t>
      </w:r>
      <w:r>
        <w:rPr/>
        <w:t>thẩm,</w:t>
      </w:r>
      <w:r>
        <w:rPr>
          <w:spacing w:val="19"/>
        </w:rPr>
        <w:t> </w:t>
      </w:r>
      <w:r>
        <w:rPr/>
        <w:t>cử</w:t>
      </w:r>
      <w:r>
        <w:rPr>
          <w:spacing w:val="19"/>
        </w:rPr>
        <w:t> </w:t>
      </w:r>
      <w:r>
        <w:rPr/>
        <w:t>một</w:t>
      </w:r>
      <w:r>
        <w:rPr>
          <w:spacing w:val="18"/>
        </w:rPr>
        <w:t> </w:t>
      </w:r>
      <w:r>
        <w:rPr/>
        <w:t>đại</w:t>
      </w:r>
      <w:r>
        <w:rPr>
          <w:spacing w:val="25"/>
        </w:rPr>
        <w:t> </w:t>
      </w:r>
      <w:r>
        <w:rPr/>
        <w:t>diện</w:t>
      </w:r>
      <w:r>
        <w:rPr>
          <w:spacing w:val="18"/>
        </w:rPr>
        <w:t> </w:t>
      </w:r>
      <w:r>
        <w:rPr/>
        <w:t>là</w:t>
      </w:r>
      <w:r>
        <w:rPr>
          <w:spacing w:val="17"/>
        </w:rPr>
        <w:t> </w:t>
      </w:r>
      <w:r>
        <w:rPr/>
        <w:t>bà</w:t>
      </w:r>
      <w:r>
        <w:rPr>
          <w:spacing w:val="22"/>
        </w:rPr>
        <w:t> </w:t>
      </w:r>
      <w:r>
        <w:rPr/>
        <w:t>Phạm</w:t>
      </w:r>
    </w:p>
    <w:p>
      <w:pPr>
        <w:spacing w:after="0"/>
        <w:sectPr>
          <w:pgSz w:w="11910" w:h="16850"/>
          <w:pgMar w:header="0" w:footer="653" w:top="1060" w:bottom="840" w:left="1440" w:right="840"/>
        </w:sectPr>
      </w:pPr>
    </w:p>
    <w:p>
      <w:pPr>
        <w:pStyle w:val="BodyText"/>
        <w:spacing w:before="72"/>
        <w:ind w:right="286" w:firstLine="0"/>
      </w:pPr>
      <w:r>
        <w:rPr/>
        <w:t>Thuỵ</w:t>
      </w:r>
      <w:r>
        <w:rPr>
          <w:spacing w:val="-1"/>
        </w:rPr>
        <w:t> </w:t>
      </w:r>
      <w:r>
        <w:rPr/>
        <w:t>Yến</w:t>
      </w:r>
      <w:r>
        <w:rPr>
          <w:spacing w:val="-1"/>
        </w:rPr>
        <w:t> </w:t>
      </w:r>
      <w:r>
        <w:rPr/>
        <w:t>N</w:t>
      </w:r>
      <w:r>
        <w:rPr>
          <w:spacing w:val="-1"/>
        </w:rPr>
        <w:t> </w:t>
      </w:r>
      <w:r>
        <w:rPr/>
        <w:t>đăng</w:t>
      </w:r>
      <w:r>
        <w:rPr>
          <w:spacing w:val="-1"/>
        </w:rPr>
        <w:t> </w:t>
      </w:r>
      <w:r>
        <w:rPr/>
        <w:t>ký</w:t>
      </w:r>
      <w:r>
        <w:rPr>
          <w:spacing w:val="-4"/>
        </w:rPr>
        <w:t> </w:t>
      </w:r>
      <w:r>
        <w:rPr/>
        <w:t>đứng</w:t>
      </w:r>
      <w:r>
        <w:rPr>
          <w:spacing w:val="-1"/>
        </w:rPr>
        <w:t> </w:t>
      </w:r>
      <w:r>
        <w:rPr/>
        <w:t>tên</w:t>
      </w:r>
      <w:r>
        <w:rPr>
          <w:spacing w:val="-1"/>
        </w:rPr>
        <w:t> </w:t>
      </w:r>
      <w:r>
        <w:rPr/>
        <w:t>quyền</w:t>
      </w:r>
      <w:r>
        <w:rPr>
          <w:spacing w:val="-1"/>
        </w:rPr>
        <w:t> </w:t>
      </w:r>
      <w:r>
        <w:rPr/>
        <w:t>sử</w:t>
      </w:r>
      <w:r>
        <w:rPr>
          <w:spacing w:val="-4"/>
        </w:rPr>
        <w:t> </w:t>
      </w:r>
      <w:r>
        <w:rPr/>
        <w:t>dụng</w:t>
      </w:r>
      <w:r>
        <w:rPr>
          <w:spacing w:val="-1"/>
        </w:rPr>
        <w:t> </w:t>
      </w:r>
      <w:r>
        <w:rPr/>
        <w:t>đất.</w:t>
      </w:r>
      <w:r>
        <w:rPr>
          <w:spacing w:val="-3"/>
        </w:rPr>
        <w:t> </w:t>
      </w:r>
      <w:r>
        <w:rPr/>
        <w:t>Trường</w:t>
      </w:r>
      <w:r>
        <w:rPr>
          <w:spacing w:val="-1"/>
        </w:rPr>
        <w:t> </w:t>
      </w:r>
      <w:r>
        <w:rPr/>
        <w:t>hợp</w:t>
      </w:r>
      <w:r>
        <w:rPr>
          <w:spacing w:val="-1"/>
        </w:rPr>
        <w:t> </w:t>
      </w:r>
      <w:r>
        <w:rPr/>
        <w:t>vô</w:t>
      </w:r>
      <w:r>
        <w:rPr>
          <w:spacing w:val="-1"/>
        </w:rPr>
        <w:t> </w:t>
      </w:r>
      <w:r>
        <w:rPr/>
        <w:t>hiệu</w:t>
      </w:r>
      <w:r>
        <w:rPr>
          <w:spacing w:val="-2"/>
        </w:rPr>
        <w:t> </w:t>
      </w:r>
      <w:r>
        <w:rPr/>
        <w:t>hợp</w:t>
      </w:r>
      <w:r>
        <w:rPr>
          <w:spacing w:val="-1"/>
        </w:rPr>
        <w:t> </w:t>
      </w:r>
      <w:r>
        <w:rPr/>
        <w:t>đồng chuyển nhượng quyền sử dụng đất thì bà H phải hoàn trả cho bà T, bà N, ông T ông C mỗi người 725.000.000đồng và bồi thường thiệt hại theo giá thị trường, yêu cầu được ưu tiên thanh toán trong quá trình thi hành án.</w:t>
      </w:r>
    </w:p>
    <w:p>
      <w:pPr>
        <w:pStyle w:val="BodyText"/>
        <w:spacing w:before="121"/>
        <w:ind w:right="288"/>
      </w:pPr>
      <w:r>
        <w:rPr/>
        <w:t>Ngày 15/9/2022 nguyên đơn ông Hồ Văn H làm đơn kháng cáo, yêu cầu Toà án cấp phúc thẩm sửa bản án sơ thẩm, công nhận hiệu lực của hợp đồng chuyển nhượng quyền sử dụng đất ngày 05/11/2018, ngày 21/11/2018 và văn bản thoả</w:t>
      </w:r>
      <w:r>
        <w:rPr>
          <w:spacing w:val="-1"/>
        </w:rPr>
        <w:t> </w:t>
      </w:r>
      <w:r>
        <w:rPr/>
        <w:t>thuận</w:t>
      </w:r>
      <w:r>
        <w:rPr>
          <w:spacing w:val="-1"/>
        </w:rPr>
        <w:t> </w:t>
      </w:r>
      <w:r>
        <w:rPr/>
        <w:t>ngày</w:t>
      </w:r>
      <w:r>
        <w:rPr>
          <w:spacing w:val="-2"/>
        </w:rPr>
        <w:t> </w:t>
      </w:r>
      <w:r>
        <w:rPr/>
        <w:t>09/9/2020 để</w:t>
      </w:r>
      <w:r>
        <w:rPr>
          <w:spacing w:val="-1"/>
        </w:rPr>
        <w:t> </w:t>
      </w:r>
      <w:r>
        <w:rPr/>
        <w:t>các</w:t>
      </w:r>
      <w:r>
        <w:rPr>
          <w:spacing w:val="-2"/>
        </w:rPr>
        <w:t> </w:t>
      </w:r>
      <w:r>
        <w:rPr/>
        <w:t>nguyên đơn</w:t>
      </w:r>
      <w:r>
        <w:rPr>
          <w:spacing w:val="-1"/>
        </w:rPr>
        <w:t> </w:t>
      </w:r>
      <w:r>
        <w:rPr/>
        <w:t>được</w:t>
      </w:r>
      <w:r>
        <w:rPr>
          <w:spacing w:val="-1"/>
        </w:rPr>
        <w:t> </w:t>
      </w:r>
      <w:r>
        <w:rPr/>
        <w:t>đứng tên quyền sử</w:t>
      </w:r>
      <w:r>
        <w:rPr>
          <w:spacing w:val="-2"/>
        </w:rPr>
        <w:t> </w:t>
      </w:r>
      <w:r>
        <w:rPr/>
        <w:t>dụng thửa đất số 34 tờ bản đồ số 5 hoặc thoả thuận tại toà phúc thẩm, cử một đại diện là bà Phạm Thuỵ Yến N đăng ký đứng tên quyền sử dụng đất. Trường hợp vô hiệu hợp đồng chuyển nhượng quyền sử dụng đất thì bà</w:t>
      </w:r>
      <w:r>
        <w:rPr>
          <w:spacing w:val="-1"/>
        </w:rPr>
        <w:t> </w:t>
      </w:r>
      <w:r>
        <w:rPr/>
        <w:t>H phải hoàn trả</w:t>
      </w:r>
      <w:r>
        <w:rPr>
          <w:spacing w:val="-1"/>
        </w:rPr>
        <w:t> </w:t>
      </w:r>
      <w:r>
        <w:rPr/>
        <w:t>cho ông H 1.560.000.000đồng và chi phí xây dựng công trình trên đất là 2.500.000.000đồng và bồi thường thiệt hại theo giá thị trường, yêu cầu được ưu tiên thanh toán trong quá trình thi hành án.</w:t>
      </w:r>
    </w:p>
    <w:p>
      <w:pPr>
        <w:pStyle w:val="BodyText"/>
        <w:spacing w:before="122"/>
        <w:ind w:right="289"/>
      </w:pPr>
      <w:r>
        <w:rPr/>
        <w:t>Trong giai</w:t>
      </w:r>
      <w:r>
        <w:rPr>
          <w:spacing w:val="-1"/>
        </w:rPr>
        <w:t> </w:t>
      </w:r>
      <w:r>
        <w:rPr/>
        <w:t>đoạn</w:t>
      </w:r>
      <w:r>
        <w:rPr>
          <w:spacing w:val="-1"/>
        </w:rPr>
        <w:t> </w:t>
      </w:r>
      <w:r>
        <w:rPr/>
        <w:t>xét</w:t>
      </w:r>
      <w:r>
        <w:rPr>
          <w:spacing w:val="-1"/>
        </w:rPr>
        <w:t> </w:t>
      </w:r>
      <w:r>
        <w:rPr/>
        <w:t>xử</w:t>
      </w:r>
      <w:r>
        <w:rPr>
          <w:spacing w:val="-2"/>
        </w:rPr>
        <w:t> </w:t>
      </w:r>
      <w:r>
        <w:rPr/>
        <w:t>phúc</w:t>
      </w:r>
      <w:r>
        <w:rPr>
          <w:spacing w:val="-1"/>
        </w:rPr>
        <w:t> </w:t>
      </w:r>
      <w:r>
        <w:rPr/>
        <w:t>thẩm,</w:t>
      </w:r>
      <w:r>
        <w:rPr>
          <w:spacing w:val="-1"/>
        </w:rPr>
        <w:t> </w:t>
      </w:r>
      <w:r>
        <w:rPr/>
        <w:t>người</w:t>
      </w:r>
      <w:r>
        <w:rPr>
          <w:spacing w:val="-1"/>
        </w:rPr>
        <w:t> </w:t>
      </w:r>
      <w:r>
        <w:rPr/>
        <w:t>đại diện</w:t>
      </w:r>
      <w:r>
        <w:rPr>
          <w:spacing w:val="-1"/>
        </w:rPr>
        <w:t> </w:t>
      </w:r>
      <w:r>
        <w:rPr/>
        <w:t>hợp</w:t>
      </w:r>
      <w:r>
        <w:rPr>
          <w:spacing w:val="-1"/>
        </w:rPr>
        <w:t> </w:t>
      </w:r>
      <w:r>
        <w:rPr/>
        <w:t>pháp của</w:t>
      </w:r>
      <w:r>
        <w:rPr>
          <w:spacing w:val="-2"/>
        </w:rPr>
        <w:t> </w:t>
      </w:r>
      <w:r>
        <w:rPr/>
        <w:t>các</w:t>
      </w:r>
      <w:r>
        <w:rPr>
          <w:spacing w:val="-1"/>
        </w:rPr>
        <w:t> </w:t>
      </w:r>
      <w:r>
        <w:rPr/>
        <w:t>nguyên đơn ông Huỳnh Văn T1 làm đơn yêu cầu định giá lại đối với tài sản tranh chấp</w:t>
      </w:r>
      <w:r>
        <w:rPr>
          <w:spacing w:val="40"/>
        </w:rPr>
        <w:t> </w:t>
      </w:r>
      <w:r>
        <w:rPr/>
        <w:t>là quyền sử dụng thửa đất số 34 cùng tài sản gắn liền với đất, Toà án đã trưng cầu Công ty Cổ phần Thẩm định giá V định giá tài sản tranh chấp, sau khi có chứng thư thẩm định giá, Toà án mở lại phiên toà.</w:t>
      </w:r>
    </w:p>
    <w:p>
      <w:pPr>
        <w:pStyle w:val="BodyText"/>
        <w:spacing w:before="118"/>
        <w:ind w:right="287"/>
      </w:pPr>
      <w:r>
        <w:rPr/>
        <w:t>Tại phiên tòa phúc thẩm, các đương sự không thoả thuận được với nhau, người đại diện hợp pháp của các nguyên đơn bà Phạm Thuỵ Yến N, bà Trần Thị T, ông Nguyễn Anh T, ông Nguyễn Văn C là ông Huỳnh Văn T1 không rút đơn khởi kiện và đơn kháng cáo, trình bày cho rằng đề nghị Toà án cho hoãn phiên toà để các nguyên đơn nghiên cứu lại chứng thư thẩm định giá tại giai đoạn xét xử phúc thẩm và đề nghị Toà án cấp phúc thẩm xem xét yêu cầu kháng cáo theo quy định của pháp luật. Nguyên đơn ông Hồ Văn H do ông Nguyễn Văn Q đại diện không rút đơn khởi kiện và đơn kháng cáo. Bị đơn bà Lê Thị Ngọc H do ông Trần Hữu T2 đại diện vắng mặt tại phiên toà, người có quyền lợi nghĩa vụ liên quan ông Trịnh Thái H1, ông Ung Thiết T3 do bà Vỏ Thị Ngọc N đại diện không đồng ý với yêu cầu kháng cáo của các nguyên đơn.</w:t>
      </w:r>
    </w:p>
    <w:p>
      <w:pPr>
        <w:pStyle w:val="BodyText"/>
        <w:spacing w:before="121"/>
        <w:ind w:right="287"/>
      </w:pPr>
      <w:r>
        <w:rPr/>
        <w:t>Kiểm sát viên Viện kiểm sát nhân dân tỉnh phát biểu ý kiến của Viện kiểm sát về việc chấp hành pháp luật trong giai đoạn xét xử phúc thẩm cho rằng: Toà án cấp</w:t>
      </w:r>
      <w:r>
        <w:rPr>
          <w:spacing w:val="-4"/>
        </w:rPr>
        <w:t> </w:t>
      </w:r>
      <w:r>
        <w:rPr/>
        <w:t>phúc</w:t>
      </w:r>
      <w:r>
        <w:rPr>
          <w:spacing w:val="-1"/>
        </w:rPr>
        <w:t> </w:t>
      </w:r>
      <w:r>
        <w:rPr/>
        <w:t>thẩm</w:t>
      </w:r>
      <w:r>
        <w:rPr>
          <w:spacing w:val="-4"/>
        </w:rPr>
        <w:t> </w:t>
      </w:r>
      <w:r>
        <w:rPr/>
        <w:t>và</w:t>
      </w:r>
      <w:r>
        <w:rPr>
          <w:spacing w:val="-1"/>
        </w:rPr>
        <w:t> </w:t>
      </w:r>
      <w:r>
        <w:rPr/>
        <w:t>các</w:t>
      </w:r>
      <w:r>
        <w:rPr>
          <w:spacing w:val="-1"/>
        </w:rPr>
        <w:t> </w:t>
      </w:r>
      <w:r>
        <w:rPr/>
        <w:t>đương sự</w:t>
      </w:r>
      <w:r>
        <w:rPr>
          <w:spacing w:val="-3"/>
        </w:rPr>
        <w:t> </w:t>
      </w:r>
      <w:r>
        <w:rPr/>
        <w:t>chấp</w:t>
      </w:r>
      <w:r>
        <w:rPr>
          <w:spacing w:val="-3"/>
        </w:rPr>
        <w:t> </w:t>
      </w:r>
      <w:r>
        <w:rPr/>
        <w:t>hành</w:t>
      </w:r>
      <w:r>
        <w:rPr>
          <w:spacing w:val="-4"/>
        </w:rPr>
        <w:t> </w:t>
      </w:r>
      <w:r>
        <w:rPr/>
        <w:t>đúng</w:t>
      </w:r>
      <w:r>
        <w:rPr>
          <w:spacing w:val="-4"/>
        </w:rPr>
        <w:t> </w:t>
      </w:r>
      <w:r>
        <w:rPr/>
        <w:t>quy định của</w:t>
      </w:r>
      <w:r>
        <w:rPr>
          <w:spacing w:val="-3"/>
        </w:rPr>
        <w:t> </w:t>
      </w:r>
      <w:r>
        <w:rPr/>
        <w:t>Bộ</w:t>
      </w:r>
      <w:r>
        <w:rPr>
          <w:spacing w:val="-1"/>
        </w:rPr>
        <w:t> </w:t>
      </w:r>
      <w:r>
        <w:rPr/>
        <w:t>luật Tố tụng dân sự, kháng cáo của người đại diện hợp pháp của các nguyên đơn ông Huỳnh Văn T1, của ông Hồ Văn H trong thời hạn luật định, hợp lệ nên được xem xét theo trình tự phúc thẩm.</w:t>
      </w:r>
    </w:p>
    <w:p>
      <w:pPr>
        <w:pStyle w:val="BodyText"/>
        <w:spacing w:before="121"/>
        <w:ind w:left="828" w:firstLine="0"/>
      </w:pPr>
      <w:r>
        <w:rPr/>
        <w:t>Xét</w:t>
      </w:r>
      <w:r>
        <w:rPr>
          <w:spacing w:val="-4"/>
        </w:rPr>
        <w:t> </w:t>
      </w:r>
      <w:r>
        <w:rPr/>
        <w:t>yêu</w:t>
      </w:r>
      <w:r>
        <w:rPr>
          <w:spacing w:val="-2"/>
        </w:rPr>
        <w:t> </w:t>
      </w:r>
      <w:r>
        <w:rPr/>
        <w:t>cầu</w:t>
      </w:r>
      <w:r>
        <w:rPr>
          <w:spacing w:val="-2"/>
        </w:rPr>
        <w:t> </w:t>
      </w:r>
      <w:r>
        <w:rPr/>
        <w:t>kháng</w:t>
      </w:r>
      <w:r>
        <w:rPr>
          <w:spacing w:val="-2"/>
        </w:rPr>
        <w:t> </w:t>
      </w:r>
      <w:r>
        <w:rPr/>
        <w:t>cáo</w:t>
      </w:r>
      <w:r>
        <w:rPr>
          <w:spacing w:val="-2"/>
        </w:rPr>
        <w:t> </w:t>
      </w:r>
      <w:r>
        <w:rPr/>
        <w:t>của</w:t>
      </w:r>
      <w:r>
        <w:rPr>
          <w:spacing w:val="-3"/>
        </w:rPr>
        <w:t> </w:t>
      </w:r>
      <w:r>
        <w:rPr/>
        <w:t>các</w:t>
      </w:r>
      <w:r>
        <w:rPr>
          <w:spacing w:val="-6"/>
        </w:rPr>
        <w:t> </w:t>
      </w:r>
      <w:r>
        <w:rPr/>
        <w:t>nguyên</w:t>
      </w:r>
      <w:r>
        <w:rPr>
          <w:spacing w:val="-5"/>
        </w:rPr>
        <w:t> </w:t>
      </w:r>
      <w:r>
        <w:rPr/>
        <w:t>đơn</w:t>
      </w:r>
      <w:r>
        <w:rPr>
          <w:spacing w:val="-4"/>
        </w:rPr>
        <w:t> </w:t>
      </w:r>
      <w:r>
        <w:rPr/>
        <w:t>thấy</w:t>
      </w:r>
      <w:r>
        <w:rPr>
          <w:spacing w:val="-1"/>
        </w:rPr>
        <w:t> </w:t>
      </w:r>
      <w:r>
        <w:rPr>
          <w:spacing w:val="-2"/>
        </w:rPr>
        <w:t>rằng:</w:t>
      </w:r>
    </w:p>
    <w:p>
      <w:pPr>
        <w:pStyle w:val="BodyText"/>
        <w:ind w:right="288"/>
      </w:pPr>
      <w:r>
        <w:rPr/>
        <w:t>Các nguyên đơn bà T, bà N, ông C, ông T và ông H yêu cầu công nhận</w:t>
      </w:r>
      <w:r>
        <w:rPr>
          <w:spacing w:val="80"/>
        </w:rPr>
        <w:t> </w:t>
      </w:r>
      <w:r>
        <w:rPr/>
        <w:t>hiệu lực của hợp đồng chuyển nhượng quyền sử dụng thửa đất số 34 tờ bản đồ</w:t>
      </w:r>
      <w:r>
        <w:rPr>
          <w:spacing w:val="40"/>
        </w:rPr>
        <w:t> </w:t>
      </w:r>
      <w:r>
        <w:rPr/>
        <w:t>số 5 với bà H, ông T1 đại diện cho bà T, bà N, ông C, ông T trình bày hợp đồng chuyển nhượng 1.000m</w:t>
      </w:r>
      <w:r>
        <w:rPr>
          <w:vertAlign w:val="superscript"/>
        </w:rPr>
        <w:t>2</w:t>
      </w:r>
      <w:r>
        <w:rPr>
          <w:vertAlign w:val="baseline"/>
        </w:rPr>
        <w:t> đất thuộc một phần thửa 34 các bên đã thực hiện xong, đã giao nhận tiền và giao nhận đất; đối với hợp đồng chuyển nhượng toàn bộ thửa đất số 34 thì</w:t>
      </w:r>
      <w:r>
        <w:rPr>
          <w:spacing w:val="16"/>
          <w:vertAlign w:val="baseline"/>
        </w:rPr>
        <w:t> </w:t>
      </w:r>
      <w:r>
        <w:rPr>
          <w:vertAlign w:val="baseline"/>
        </w:rPr>
        <w:t>ông H cũng đã thanh toán cho</w:t>
      </w:r>
      <w:r>
        <w:rPr>
          <w:spacing w:val="14"/>
          <w:vertAlign w:val="baseline"/>
        </w:rPr>
        <w:t> </w:t>
      </w:r>
      <w:r>
        <w:rPr>
          <w:vertAlign w:val="baseline"/>
        </w:rPr>
        <w:t>bà H</w:t>
      </w:r>
      <w:r>
        <w:rPr>
          <w:spacing w:val="13"/>
          <w:vertAlign w:val="baseline"/>
        </w:rPr>
        <w:t> </w:t>
      </w:r>
      <w:r>
        <w:rPr>
          <w:vertAlign w:val="baseline"/>
        </w:rPr>
        <w:t>1.560.000.000 đồng, ông</w:t>
      </w:r>
    </w:p>
    <w:p>
      <w:pPr>
        <w:spacing w:after="0"/>
        <w:sectPr>
          <w:pgSz w:w="11910" w:h="16850"/>
          <w:pgMar w:header="0" w:footer="653" w:top="1060" w:bottom="840" w:left="1440" w:right="840"/>
        </w:sectPr>
      </w:pPr>
    </w:p>
    <w:p>
      <w:pPr>
        <w:pStyle w:val="BodyText"/>
        <w:spacing w:before="72"/>
        <w:ind w:right="286" w:firstLine="0"/>
      </w:pPr>
      <w:r>
        <w:rPr/>
        <w:t>H đã nhận đất và xây dựng 04 căn nhà trên một phần thửa đất số 34 có hiện</w:t>
      </w:r>
      <w:r>
        <w:rPr>
          <w:spacing w:val="40"/>
        </w:rPr>
        <w:t> </w:t>
      </w:r>
      <w:r>
        <w:rPr/>
        <w:t>trạng như hiện nay. Lời trình bày của các đương sự không phù hợp với kết quả đo đạc thể hiện trong Mảnh trích đo địa chính số 123-2021 được Chi nhánh Văn phòng đăng ký đất đai tại huyện C duyệt ngày 18/3/2021. Đồng thời qua sao lục hồ sơ tranh chấp hợp đồng đặt cọc giữa bà H với ông T3 thể hiện đến ngày 01/12/2018 bà H tiếp tục ký hợp đồng đặt cọc với ông T3 có nội dung bà H cam kết bàn giao toàn bộ tài sản gắn liền với thửa đất số 34 cho ông T3, bà H xác định thời</w:t>
      </w:r>
      <w:r>
        <w:rPr>
          <w:spacing w:val="-3"/>
        </w:rPr>
        <w:t> </w:t>
      </w:r>
      <w:r>
        <w:rPr/>
        <w:t>điểm</w:t>
      </w:r>
      <w:r>
        <w:rPr>
          <w:spacing w:val="-1"/>
        </w:rPr>
        <w:t> </w:t>
      </w:r>
      <w:r>
        <w:rPr/>
        <w:t>đặt cọc</w:t>
      </w:r>
      <w:r>
        <w:rPr>
          <w:spacing w:val="-1"/>
        </w:rPr>
        <w:t> </w:t>
      </w:r>
      <w:r>
        <w:rPr/>
        <w:t>trên thửa</w:t>
      </w:r>
      <w:r>
        <w:rPr>
          <w:spacing w:val="-1"/>
        </w:rPr>
        <w:t> </w:t>
      </w:r>
      <w:r>
        <w:rPr/>
        <w:t>đất đã</w:t>
      </w:r>
      <w:r>
        <w:rPr>
          <w:spacing w:val="-1"/>
        </w:rPr>
        <w:t> </w:t>
      </w:r>
      <w:r>
        <w:rPr/>
        <w:t>có</w:t>
      </w:r>
      <w:r>
        <w:rPr>
          <w:spacing w:val="-4"/>
        </w:rPr>
        <w:t> </w:t>
      </w:r>
      <w:r>
        <w:rPr/>
        <w:t>04 căn</w:t>
      </w:r>
      <w:r>
        <w:rPr>
          <w:spacing w:val="-3"/>
        </w:rPr>
        <w:t> </w:t>
      </w:r>
      <w:r>
        <w:rPr/>
        <w:t>nhà</w:t>
      </w:r>
      <w:r>
        <w:rPr>
          <w:spacing w:val="-1"/>
        </w:rPr>
        <w:t> </w:t>
      </w:r>
      <w:r>
        <w:rPr/>
        <w:t>của bà</w:t>
      </w:r>
      <w:r>
        <w:rPr>
          <w:spacing w:val="-4"/>
        </w:rPr>
        <w:t> </w:t>
      </w:r>
      <w:r>
        <w:rPr/>
        <w:t>H,</w:t>
      </w:r>
      <w:r>
        <w:rPr>
          <w:spacing w:val="-2"/>
        </w:rPr>
        <w:t> </w:t>
      </w:r>
      <w:r>
        <w:rPr/>
        <w:t>lời</w:t>
      </w:r>
      <w:r>
        <w:rPr>
          <w:spacing w:val="-3"/>
        </w:rPr>
        <w:t> </w:t>
      </w:r>
      <w:r>
        <w:rPr/>
        <w:t>khai của</w:t>
      </w:r>
      <w:r>
        <w:rPr>
          <w:spacing w:val="-2"/>
        </w:rPr>
        <w:t> </w:t>
      </w:r>
      <w:r>
        <w:rPr/>
        <w:t>bà</w:t>
      </w:r>
      <w:r>
        <w:rPr>
          <w:spacing w:val="-4"/>
        </w:rPr>
        <w:t> </w:t>
      </w:r>
      <w:r>
        <w:rPr/>
        <w:t>H phù hợp với xác nhận của Ủy ban nhân dân xã T trong văn bản số 996/UBND- ĐC ngày 08/7/2022 thể hiện 04 căn nhà trên thửa đất số 34 do bà H xây dựng vào năm 2018, phù hợp với nội dung trong hồ sơ kê biên thi hành án.</w:t>
      </w:r>
    </w:p>
    <w:p>
      <w:pPr>
        <w:pStyle w:val="BodyText"/>
        <w:spacing w:before="122"/>
        <w:ind w:right="287"/>
      </w:pPr>
      <w:r>
        <w:rPr/>
        <w:t>Như vậy có cơ sở xác định bà H vẫn là người quản lý sử dụng thửa đất 34 cùng 04 căn nhà</w:t>
      </w:r>
      <w:r>
        <w:rPr>
          <w:spacing w:val="-1"/>
        </w:rPr>
        <w:t> </w:t>
      </w:r>
      <w:r>
        <w:rPr/>
        <w:t>trên</w:t>
      </w:r>
      <w:r>
        <w:rPr>
          <w:spacing w:val="-1"/>
        </w:rPr>
        <w:t> </w:t>
      </w:r>
      <w:r>
        <w:rPr/>
        <w:t>đất,</w:t>
      </w:r>
      <w:r>
        <w:rPr>
          <w:spacing w:val="-2"/>
        </w:rPr>
        <w:t> </w:t>
      </w:r>
      <w:r>
        <w:rPr/>
        <w:t>không có việc</w:t>
      </w:r>
      <w:r>
        <w:rPr>
          <w:spacing w:val="-1"/>
        </w:rPr>
        <w:t> </w:t>
      </w:r>
      <w:r>
        <w:rPr/>
        <w:t>giao nhận đất trên thực</w:t>
      </w:r>
      <w:r>
        <w:rPr>
          <w:spacing w:val="-1"/>
        </w:rPr>
        <w:t> </w:t>
      </w:r>
      <w:r>
        <w:rPr/>
        <w:t>tế</w:t>
      </w:r>
      <w:r>
        <w:rPr>
          <w:spacing w:val="-1"/>
        </w:rPr>
        <w:t> </w:t>
      </w:r>
      <w:r>
        <w:rPr/>
        <w:t>giữa bà</w:t>
      </w:r>
      <w:r>
        <w:rPr>
          <w:spacing w:val="-1"/>
        </w:rPr>
        <w:t> </w:t>
      </w:r>
      <w:r>
        <w:rPr/>
        <w:t>H cho bà T,</w:t>
      </w:r>
      <w:r>
        <w:rPr>
          <w:spacing w:val="-2"/>
        </w:rPr>
        <w:t> </w:t>
      </w:r>
      <w:r>
        <w:rPr/>
        <w:t>bà N, ông T, ông C và ông H. Bên chuyển nhượng bà</w:t>
      </w:r>
      <w:r>
        <w:rPr>
          <w:spacing w:val="-1"/>
        </w:rPr>
        <w:t> </w:t>
      </w:r>
      <w:r>
        <w:rPr/>
        <w:t>H chưa giao đất, bên nhận chuyển nhượng là bà N, bà T, ông T, ông C và ông H chưa tiến hành đăng ký kê khai, sang tên. Giao dịch về chuyển quyền sử dụng đất giữa các bên chưa hoàn thành theo quy định tại Khoản 3 Điều 188 Luật Đất đai năm 2013. Cả hai hợp đồng chuyển nhượng quyền sử</w:t>
      </w:r>
      <w:r>
        <w:rPr>
          <w:spacing w:val="-2"/>
        </w:rPr>
        <w:t> </w:t>
      </w:r>
      <w:r>
        <w:rPr/>
        <w:t>dụng đất đều không công chứng, chứng thực là vi phạm</w:t>
      </w:r>
      <w:r>
        <w:rPr>
          <w:spacing w:val="-2"/>
        </w:rPr>
        <w:t> </w:t>
      </w:r>
      <w:r>
        <w:rPr/>
        <w:t>quy định</w:t>
      </w:r>
      <w:r>
        <w:rPr>
          <w:spacing w:val="-2"/>
        </w:rPr>
        <w:t> </w:t>
      </w:r>
      <w:r>
        <w:rPr/>
        <w:t>về</w:t>
      </w:r>
      <w:r>
        <w:rPr>
          <w:spacing w:val="-1"/>
        </w:rPr>
        <w:t> </w:t>
      </w:r>
      <w:r>
        <w:rPr/>
        <w:t>hình thức hợp đồng chuyển nhượng quyền sử</w:t>
      </w:r>
      <w:r>
        <w:rPr>
          <w:spacing w:val="-2"/>
        </w:rPr>
        <w:t> </w:t>
      </w:r>
      <w:r>
        <w:rPr/>
        <w:t>dụng đất là một trong những điều kiện có hiệu lực của hợp đồng được quy định tại các Điều 117,</w:t>
      </w:r>
      <w:r>
        <w:rPr>
          <w:spacing w:val="40"/>
        </w:rPr>
        <w:t> </w:t>
      </w:r>
      <w:r>
        <w:rPr/>
        <w:t>119,</w:t>
      </w:r>
      <w:r>
        <w:rPr>
          <w:spacing w:val="40"/>
        </w:rPr>
        <w:t> </w:t>
      </w:r>
      <w:r>
        <w:rPr/>
        <w:t>502</w:t>
      </w:r>
      <w:r>
        <w:rPr>
          <w:spacing w:val="40"/>
        </w:rPr>
        <w:t> </w:t>
      </w:r>
      <w:r>
        <w:rPr/>
        <w:t>Bộ</w:t>
      </w:r>
      <w:r>
        <w:rPr>
          <w:spacing w:val="40"/>
        </w:rPr>
        <w:t> </w:t>
      </w:r>
      <w:r>
        <w:rPr/>
        <w:t>luật</w:t>
      </w:r>
      <w:r>
        <w:rPr>
          <w:spacing w:val="40"/>
        </w:rPr>
        <w:t> </w:t>
      </w:r>
      <w:r>
        <w:rPr/>
        <w:t>Dân</w:t>
      </w:r>
      <w:r>
        <w:rPr>
          <w:spacing w:val="40"/>
        </w:rPr>
        <w:t> </w:t>
      </w:r>
      <w:r>
        <w:rPr/>
        <w:t>sự</w:t>
      </w:r>
      <w:r>
        <w:rPr>
          <w:spacing w:val="40"/>
        </w:rPr>
        <w:t> </w:t>
      </w:r>
      <w:r>
        <w:rPr/>
        <w:t>năm</w:t>
      </w:r>
      <w:r>
        <w:rPr>
          <w:spacing w:val="40"/>
        </w:rPr>
        <w:t> </w:t>
      </w:r>
      <w:r>
        <w:rPr/>
        <w:t>2015</w:t>
      </w:r>
      <w:r>
        <w:rPr>
          <w:spacing w:val="40"/>
        </w:rPr>
        <w:t> </w:t>
      </w:r>
      <w:r>
        <w:rPr/>
        <w:t>và</w:t>
      </w:r>
      <w:r>
        <w:rPr>
          <w:spacing w:val="40"/>
        </w:rPr>
        <w:t> </w:t>
      </w:r>
      <w:r>
        <w:rPr/>
        <w:t>khoản</w:t>
      </w:r>
      <w:r>
        <w:rPr>
          <w:spacing w:val="40"/>
        </w:rPr>
        <w:t> </w:t>
      </w:r>
      <w:r>
        <w:rPr/>
        <w:t>3</w:t>
      </w:r>
      <w:r>
        <w:rPr>
          <w:spacing w:val="40"/>
        </w:rPr>
        <w:t> </w:t>
      </w:r>
      <w:r>
        <w:rPr/>
        <w:t>Điều</w:t>
      </w:r>
      <w:r>
        <w:rPr>
          <w:spacing w:val="40"/>
        </w:rPr>
        <w:t> </w:t>
      </w:r>
      <w:r>
        <w:rPr/>
        <w:t>167</w:t>
      </w:r>
      <w:r>
        <w:rPr>
          <w:spacing w:val="40"/>
        </w:rPr>
        <w:t> </w:t>
      </w:r>
      <w:r>
        <w:rPr/>
        <w:t>Luật</w:t>
      </w:r>
      <w:r>
        <w:rPr>
          <w:spacing w:val="40"/>
        </w:rPr>
        <w:t> </w:t>
      </w:r>
      <w:r>
        <w:rPr/>
        <w:t>Đất</w:t>
      </w:r>
      <w:r>
        <w:rPr>
          <w:spacing w:val="40"/>
        </w:rPr>
        <w:t> </w:t>
      </w:r>
      <w:r>
        <w:rPr/>
        <w:t>đai</w:t>
      </w:r>
    </w:p>
    <w:p>
      <w:pPr>
        <w:pStyle w:val="BodyText"/>
        <w:spacing w:before="1"/>
        <w:ind w:firstLine="0"/>
      </w:pPr>
      <w:r>
        <w:rPr/>
        <w:t>năm</w:t>
      </w:r>
      <w:r>
        <w:rPr>
          <w:spacing w:val="-5"/>
        </w:rPr>
        <w:t> </w:t>
      </w:r>
      <w:r>
        <w:rPr>
          <w:spacing w:val="-2"/>
        </w:rPr>
        <w:t>2013.</w:t>
      </w:r>
    </w:p>
    <w:p>
      <w:pPr>
        <w:pStyle w:val="BodyText"/>
        <w:ind w:right="285" w:firstLine="707"/>
      </w:pPr>
      <w:r>
        <w:rPr/>
        <w:t>Ngày 09/9/2020 bà N, bà T, ông T, ông C, ông H với bà H lập thỏa thuận đứng tên đồng sử dụng thửa đất số 34 do thỏa thuận chuyển nhượng ngày 05/11/2018 giữa bà T, bà N, ông T, ông C và bà H đối với phần đất có diện tích 1.000m</w:t>
      </w:r>
      <w:r>
        <w:rPr>
          <w:vertAlign w:val="superscript"/>
        </w:rPr>
        <w:t>2</w:t>
      </w:r>
      <w:r>
        <w:rPr>
          <w:vertAlign w:val="baseline"/>
        </w:rPr>
        <w:t> thuộc thửa đất số 34 không đủ điều kiện tách thửa theo quy định tại Điều 6 và Điều 8 của Quyết định số 42/2021/QĐ- UBND ngày 18/10/2021 của Ủy</w:t>
      </w:r>
      <w:r>
        <w:rPr>
          <w:spacing w:val="-1"/>
          <w:vertAlign w:val="baseline"/>
        </w:rPr>
        <w:t> </w:t>
      </w:r>
      <w:r>
        <w:rPr>
          <w:vertAlign w:val="baseline"/>
        </w:rPr>
        <w:t>ban nhân dân tỉnh</w:t>
      </w:r>
      <w:r>
        <w:rPr>
          <w:spacing w:val="-2"/>
          <w:vertAlign w:val="baseline"/>
        </w:rPr>
        <w:t> </w:t>
      </w:r>
      <w:r>
        <w:rPr>
          <w:vertAlign w:val="baseline"/>
        </w:rPr>
        <w:t>Long An. Tuy</w:t>
      </w:r>
      <w:r>
        <w:rPr>
          <w:spacing w:val="-1"/>
          <w:vertAlign w:val="baseline"/>
        </w:rPr>
        <w:t> </w:t>
      </w:r>
      <w:r>
        <w:rPr>
          <w:vertAlign w:val="baseline"/>
        </w:rPr>
        <w:t>nhiên,</w:t>
      </w:r>
      <w:r>
        <w:rPr>
          <w:spacing w:val="-2"/>
          <w:vertAlign w:val="baseline"/>
        </w:rPr>
        <w:t> </w:t>
      </w:r>
      <w:r>
        <w:rPr>
          <w:vertAlign w:val="baseline"/>
        </w:rPr>
        <w:t>các bên không đủ điều kiện đứng</w:t>
      </w:r>
      <w:r>
        <w:rPr>
          <w:spacing w:val="-1"/>
          <w:vertAlign w:val="baseline"/>
        </w:rPr>
        <w:t> </w:t>
      </w:r>
      <w:r>
        <w:rPr>
          <w:vertAlign w:val="baseline"/>
        </w:rPr>
        <w:t>tên đồng sử dụng theo văn bản số 3897/UBND-KTTC ngày 29/4/2022 của Ủy ban nhân dân tỉnh Long An, việc thoả thuận của các bên được thực hiện sau khi có quyết định kê biên thửa đất số 34 và tài sản trên đất để thi hành án cho ông T3, ông H1 và bà H không còn tài sản nào khác để thi hành án cho ông T3, ông H1. Việc thỏa thuận tiếp tục thực hiện hợp đồng chuyển nhượng đối với thửa đất số 34 giữa các nguyên đơn với bà H nhằm trốn tránh nghĩa vụ nên trái pháp luật.</w:t>
      </w:r>
    </w:p>
    <w:p>
      <w:pPr>
        <w:pStyle w:val="BodyText"/>
        <w:spacing w:before="121"/>
        <w:ind w:right="285" w:firstLine="707"/>
      </w:pPr>
      <w:r>
        <w:rPr/>
        <w:t>Từ những căn cứ trên, đề nghị Hội đồng xét xử không chấp nhận kháng cáo của các nguyên đơn. Căn cứ khoản 1 Điều 308 Bộ luật Tố tụng dân sự, giữ nguyên bản án sơ thẩm.</w:t>
      </w:r>
    </w:p>
    <w:p>
      <w:pPr>
        <w:pStyle w:val="BodyText"/>
        <w:spacing w:before="0"/>
        <w:ind w:left="0" w:firstLine="0"/>
        <w:jc w:val="left"/>
        <w:rPr>
          <w:sz w:val="13"/>
        </w:rPr>
      </w:pPr>
    </w:p>
    <w:p>
      <w:pPr>
        <w:pStyle w:val="Heading1"/>
      </w:pPr>
      <w:r>
        <w:rPr/>
        <w:t>NHẬN</w:t>
      </w:r>
      <w:r>
        <w:rPr>
          <w:spacing w:val="-8"/>
        </w:rPr>
        <w:t> </w:t>
      </w:r>
      <w:r>
        <w:rPr/>
        <w:t>ĐỊNH</w:t>
      </w:r>
      <w:r>
        <w:rPr>
          <w:spacing w:val="-3"/>
        </w:rPr>
        <w:t> </w:t>
      </w:r>
      <w:r>
        <w:rPr/>
        <w:t>CỦA</w:t>
      </w:r>
      <w:r>
        <w:rPr>
          <w:spacing w:val="-6"/>
        </w:rPr>
        <w:t> </w:t>
      </w:r>
      <w:r>
        <w:rPr/>
        <w:t>TÒA</w:t>
      </w:r>
      <w:r>
        <w:rPr>
          <w:spacing w:val="-5"/>
        </w:rPr>
        <w:t> ÁN:</w:t>
      </w:r>
    </w:p>
    <w:p>
      <w:pPr>
        <w:pStyle w:val="ListParagraph"/>
        <w:numPr>
          <w:ilvl w:val="0"/>
          <w:numId w:val="6"/>
        </w:numPr>
        <w:tabs>
          <w:tab w:pos="1268" w:val="left" w:leader="none"/>
        </w:tabs>
        <w:spacing w:line="240" w:lineRule="auto" w:before="240" w:after="0"/>
        <w:ind w:left="262" w:right="286" w:firstLine="566"/>
        <w:jc w:val="both"/>
        <w:rPr>
          <w:sz w:val="28"/>
        </w:rPr>
      </w:pPr>
      <w:r>
        <w:rPr>
          <w:sz w:val="28"/>
        </w:rPr>
        <w:t>Kháng cáo của ông Huỳnh Văn T1 đại diện cho các nguyên đơn bà Phạm Thuỵ Yến N, bà Trần Thị T, ông Nguyễn Anh T, ông Nguyễn Văn C và kháng cáo của nguyên đơn ông Hồ Văn H đúng quy định tại Điều 272, 273, 276 Bộ luật Tố tụng dân sự nên được chấp nhận để xem xét theo trình tự</w:t>
      </w:r>
      <w:r>
        <w:rPr>
          <w:spacing w:val="-1"/>
          <w:sz w:val="28"/>
        </w:rPr>
        <w:t> </w:t>
      </w:r>
      <w:r>
        <w:rPr>
          <w:sz w:val="28"/>
        </w:rPr>
        <w:t>phúc thẩm.</w:t>
      </w:r>
    </w:p>
    <w:p>
      <w:pPr>
        <w:spacing w:after="0" w:line="240" w:lineRule="auto"/>
        <w:jc w:val="both"/>
        <w:rPr>
          <w:sz w:val="28"/>
        </w:rPr>
        <w:sectPr>
          <w:pgSz w:w="11910" w:h="16850"/>
          <w:pgMar w:header="0" w:footer="653" w:top="1060" w:bottom="840" w:left="1440" w:right="840"/>
        </w:sectPr>
      </w:pPr>
    </w:p>
    <w:p>
      <w:pPr>
        <w:pStyle w:val="ListParagraph"/>
        <w:numPr>
          <w:ilvl w:val="0"/>
          <w:numId w:val="6"/>
        </w:numPr>
        <w:tabs>
          <w:tab w:pos="1259" w:val="left" w:leader="none"/>
        </w:tabs>
        <w:spacing w:line="240" w:lineRule="auto" w:before="72" w:after="0"/>
        <w:ind w:left="262" w:right="284" w:firstLine="566"/>
        <w:jc w:val="both"/>
        <w:rPr>
          <w:sz w:val="28"/>
        </w:rPr>
      </w:pPr>
      <w:r>
        <w:rPr>
          <w:sz w:val="28"/>
        </w:rPr>
        <w:t>Về sự vắng mặt của các đương sự: Người có quyền lợi nghĩa vụ liên quan</w:t>
      </w:r>
      <w:r>
        <w:rPr>
          <w:spacing w:val="-6"/>
          <w:sz w:val="28"/>
        </w:rPr>
        <w:t> </w:t>
      </w:r>
      <w:r>
        <w:rPr>
          <w:sz w:val="28"/>
        </w:rPr>
        <w:t>Chi</w:t>
      </w:r>
      <w:r>
        <w:rPr>
          <w:spacing w:val="-6"/>
          <w:sz w:val="28"/>
        </w:rPr>
        <w:t> </w:t>
      </w:r>
      <w:r>
        <w:rPr>
          <w:sz w:val="28"/>
        </w:rPr>
        <w:t>cục</w:t>
      </w:r>
      <w:r>
        <w:rPr>
          <w:spacing w:val="-7"/>
          <w:sz w:val="28"/>
        </w:rPr>
        <w:t> </w:t>
      </w:r>
      <w:r>
        <w:rPr>
          <w:sz w:val="28"/>
        </w:rPr>
        <w:t>Thi</w:t>
      </w:r>
      <w:r>
        <w:rPr>
          <w:spacing w:val="-7"/>
          <w:sz w:val="28"/>
        </w:rPr>
        <w:t> </w:t>
      </w:r>
      <w:r>
        <w:rPr>
          <w:sz w:val="28"/>
        </w:rPr>
        <w:t>hành</w:t>
      </w:r>
      <w:r>
        <w:rPr>
          <w:spacing w:val="-6"/>
          <w:sz w:val="28"/>
        </w:rPr>
        <w:t> </w:t>
      </w:r>
      <w:r>
        <w:rPr>
          <w:sz w:val="28"/>
        </w:rPr>
        <w:t>án</w:t>
      </w:r>
      <w:r>
        <w:rPr>
          <w:spacing w:val="-7"/>
          <w:sz w:val="28"/>
        </w:rPr>
        <w:t> </w:t>
      </w:r>
      <w:r>
        <w:rPr>
          <w:sz w:val="28"/>
        </w:rPr>
        <w:t>Dân</w:t>
      </w:r>
      <w:r>
        <w:rPr>
          <w:spacing w:val="-6"/>
          <w:sz w:val="28"/>
        </w:rPr>
        <w:t> </w:t>
      </w:r>
      <w:r>
        <w:rPr>
          <w:sz w:val="28"/>
        </w:rPr>
        <w:t>sự</w:t>
      </w:r>
      <w:r>
        <w:rPr>
          <w:spacing w:val="-7"/>
          <w:sz w:val="28"/>
        </w:rPr>
        <w:t> </w:t>
      </w:r>
      <w:r>
        <w:rPr>
          <w:sz w:val="28"/>
        </w:rPr>
        <w:t>huyện</w:t>
      </w:r>
      <w:r>
        <w:rPr>
          <w:spacing w:val="-6"/>
          <w:sz w:val="28"/>
        </w:rPr>
        <w:t> </w:t>
      </w:r>
      <w:r>
        <w:rPr>
          <w:sz w:val="28"/>
        </w:rPr>
        <w:t>C</w:t>
      </w:r>
      <w:r>
        <w:rPr>
          <w:spacing w:val="-9"/>
          <w:sz w:val="28"/>
        </w:rPr>
        <w:t> </w:t>
      </w:r>
      <w:r>
        <w:rPr>
          <w:sz w:val="28"/>
        </w:rPr>
        <w:t>vắng</w:t>
      </w:r>
      <w:r>
        <w:rPr>
          <w:spacing w:val="-6"/>
          <w:sz w:val="28"/>
        </w:rPr>
        <w:t> </w:t>
      </w:r>
      <w:r>
        <w:rPr>
          <w:sz w:val="28"/>
        </w:rPr>
        <w:t>mặt,</w:t>
      </w:r>
      <w:r>
        <w:rPr>
          <w:spacing w:val="-7"/>
          <w:sz w:val="28"/>
        </w:rPr>
        <w:t> </w:t>
      </w:r>
      <w:r>
        <w:rPr>
          <w:sz w:val="28"/>
        </w:rPr>
        <w:t>có</w:t>
      </w:r>
      <w:r>
        <w:rPr>
          <w:spacing w:val="-7"/>
          <w:sz w:val="28"/>
        </w:rPr>
        <w:t> </w:t>
      </w:r>
      <w:r>
        <w:rPr>
          <w:sz w:val="28"/>
        </w:rPr>
        <w:t>yêu</w:t>
      </w:r>
      <w:r>
        <w:rPr>
          <w:spacing w:val="-6"/>
          <w:sz w:val="28"/>
        </w:rPr>
        <w:t> </w:t>
      </w:r>
      <w:r>
        <w:rPr>
          <w:sz w:val="28"/>
        </w:rPr>
        <w:t>cầu</w:t>
      </w:r>
      <w:r>
        <w:rPr>
          <w:spacing w:val="-7"/>
          <w:sz w:val="28"/>
        </w:rPr>
        <w:t> </w:t>
      </w:r>
      <w:r>
        <w:rPr>
          <w:sz w:val="28"/>
        </w:rPr>
        <w:t>xét</w:t>
      </w:r>
      <w:r>
        <w:rPr>
          <w:spacing w:val="-6"/>
          <w:sz w:val="28"/>
        </w:rPr>
        <w:t> </w:t>
      </w:r>
      <w:r>
        <w:rPr>
          <w:sz w:val="28"/>
        </w:rPr>
        <w:t>xử</w:t>
      </w:r>
      <w:r>
        <w:rPr>
          <w:spacing w:val="-8"/>
          <w:sz w:val="28"/>
        </w:rPr>
        <w:t> </w:t>
      </w:r>
      <w:r>
        <w:rPr>
          <w:sz w:val="28"/>
        </w:rPr>
        <w:t>vắng</w:t>
      </w:r>
      <w:r>
        <w:rPr>
          <w:spacing w:val="-6"/>
          <w:sz w:val="28"/>
        </w:rPr>
        <w:t> </w:t>
      </w:r>
      <w:r>
        <w:rPr>
          <w:sz w:val="28"/>
        </w:rPr>
        <w:t>mặt. Bị đơn bà Lê Thị Ngọc H do ông Trần Hữu T2 đại diện được triệu tập hợp lệ vắng mặt. Căn cứ Điều 296 Bộ luật Tố tụng dân sự, Toà án xét xử vắng mặt các đương sự này.</w:t>
      </w:r>
    </w:p>
    <w:p>
      <w:pPr>
        <w:pStyle w:val="ListParagraph"/>
        <w:numPr>
          <w:ilvl w:val="0"/>
          <w:numId w:val="6"/>
        </w:numPr>
        <w:tabs>
          <w:tab w:pos="1220" w:val="left" w:leader="none"/>
        </w:tabs>
        <w:spacing w:line="240" w:lineRule="auto" w:before="121" w:after="0"/>
        <w:ind w:left="262" w:right="287" w:firstLine="566"/>
        <w:jc w:val="both"/>
        <w:rPr>
          <w:sz w:val="28"/>
        </w:rPr>
      </w:pPr>
      <w:r>
        <w:rPr>
          <w:sz w:val="28"/>
        </w:rPr>
        <w:t>Các</w:t>
      </w:r>
      <w:r>
        <w:rPr>
          <w:spacing w:val="-5"/>
          <w:sz w:val="28"/>
        </w:rPr>
        <w:t> </w:t>
      </w:r>
      <w:r>
        <w:rPr>
          <w:sz w:val="28"/>
        </w:rPr>
        <w:t>nguyên</w:t>
      </w:r>
      <w:r>
        <w:rPr>
          <w:spacing w:val="-8"/>
          <w:sz w:val="28"/>
        </w:rPr>
        <w:t> </w:t>
      </w:r>
      <w:r>
        <w:rPr>
          <w:sz w:val="28"/>
        </w:rPr>
        <w:t>đơn</w:t>
      </w:r>
      <w:r>
        <w:rPr>
          <w:spacing w:val="-7"/>
          <w:sz w:val="28"/>
        </w:rPr>
        <w:t> </w:t>
      </w:r>
      <w:r>
        <w:rPr>
          <w:sz w:val="28"/>
        </w:rPr>
        <w:t>bà</w:t>
      </w:r>
      <w:r>
        <w:rPr>
          <w:spacing w:val="-1"/>
          <w:sz w:val="28"/>
        </w:rPr>
        <w:t> </w:t>
      </w:r>
      <w:r>
        <w:rPr>
          <w:sz w:val="28"/>
        </w:rPr>
        <w:t>Phạm</w:t>
      </w:r>
      <w:r>
        <w:rPr>
          <w:spacing w:val="-3"/>
          <w:sz w:val="28"/>
        </w:rPr>
        <w:t> </w:t>
      </w:r>
      <w:r>
        <w:rPr>
          <w:sz w:val="28"/>
        </w:rPr>
        <w:t>Thuỵ</w:t>
      </w:r>
      <w:r>
        <w:rPr>
          <w:spacing w:val="-1"/>
          <w:sz w:val="28"/>
        </w:rPr>
        <w:t> </w:t>
      </w:r>
      <w:r>
        <w:rPr>
          <w:sz w:val="28"/>
        </w:rPr>
        <w:t>Yến</w:t>
      </w:r>
      <w:r>
        <w:rPr>
          <w:spacing w:val="-2"/>
          <w:sz w:val="28"/>
        </w:rPr>
        <w:t> </w:t>
      </w:r>
      <w:r>
        <w:rPr>
          <w:sz w:val="28"/>
        </w:rPr>
        <w:t>N,</w:t>
      </w:r>
      <w:r>
        <w:rPr>
          <w:spacing w:val="-4"/>
          <w:sz w:val="28"/>
        </w:rPr>
        <w:t> </w:t>
      </w:r>
      <w:r>
        <w:rPr>
          <w:sz w:val="28"/>
        </w:rPr>
        <w:t>bà</w:t>
      </w:r>
      <w:r>
        <w:rPr>
          <w:spacing w:val="-1"/>
          <w:sz w:val="28"/>
        </w:rPr>
        <w:t> </w:t>
      </w:r>
      <w:r>
        <w:rPr>
          <w:sz w:val="28"/>
        </w:rPr>
        <w:t>Trần</w:t>
      </w:r>
      <w:r>
        <w:rPr>
          <w:spacing w:val="-2"/>
          <w:sz w:val="28"/>
        </w:rPr>
        <w:t> </w:t>
      </w:r>
      <w:r>
        <w:rPr>
          <w:sz w:val="28"/>
        </w:rPr>
        <w:t>Thị</w:t>
      </w:r>
      <w:r>
        <w:rPr>
          <w:spacing w:val="-2"/>
          <w:sz w:val="28"/>
        </w:rPr>
        <w:t> </w:t>
      </w:r>
      <w:r>
        <w:rPr>
          <w:sz w:val="28"/>
        </w:rPr>
        <w:t>T,</w:t>
      </w:r>
      <w:r>
        <w:rPr>
          <w:spacing w:val="-1"/>
          <w:sz w:val="28"/>
        </w:rPr>
        <w:t> </w:t>
      </w:r>
      <w:r>
        <w:rPr>
          <w:sz w:val="28"/>
        </w:rPr>
        <w:t>ông Nguyễn</w:t>
      </w:r>
      <w:r>
        <w:rPr>
          <w:spacing w:val="-1"/>
          <w:sz w:val="28"/>
        </w:rPr>
        <w:t> </w:t>
      </w:r>
      <w:r>
        <w:rPr>
          <w:sz w:val="28"/>
        </w:rPr>
        <w:t>Anh T, ông Nguyễn Văn C khởi kiện yêu cầu được công nhận hiệu lực của hợp đồng chuyển</w:t>
      </w:r>
      <w:r>
        <w:rPr>
          <w:spacing w:val="-1"/>
          <w:sz w:val="28"/>
        </w:rPr>
        <w:t> </w:t>
      </w:r>
      <w:r>
        <w:rPr>
          <w:sz w:val="28"/>
        </w:rPr>
        <w:t>nhượng quyền sử</w:t>
      </w:r>
      <w:r>
        <w:rPr>
          <w:spacing w:val="-2"/>
          <w:sz w:val="28"/>
        </w:rPr>
        <w:t> </w:t>
      </w:r>
      <w:r>
        <w:rPr>
          <w:sz w:val="28"/>
        </w:rPr>
        <w:t>dụng</w:t>
      </w:r>
      <w:r>
        <w:rPr>
          <w:spacing w:val="-1"/>
          <w:sz w:val="28"/>
        </w:rPr>
        <w:t> </w:t>
      </w:r>
      <w:r>
        <w:rPr>
          <w:sz w:val="28"/>
        </w:rPr>
        <w:t>1.000m</w:t>
      </w:r>
      <w:r>
        <w:rPr>
          <w:sz w:val="28"/>
          <w:vertAlign w:val="superscript"/>
        </w:rPr>
        <w:t>2</w:t>
      </w:r>
      <w:r>
        <w:rPr>
          <w:sz w:val="28"/>
          <w:vertAlign w:val="baseline"/>
        </w:rPr>
        <w:t> đất thuộc</w:t>
      </w:r>
      <w:r>
        <w:rPr>
          <w:spacing w:val="-1"/>
          <w:sz w:val="28"/>
          <w:vertAlign w:val="baseline"/>
        </w:rPr>
        <w:t> </w:t>
      </w:r>
      <w:r>
        <w:rPr>
          <w:sz w:val="28"/>
          <w:vertAlign w:val="baseline"/>
        </w:rPr>
        <w:t>một phần thửa</w:t>
      </w:r>
      <w:r>
        <w:rPr>
          <w:spacing w:val="-1"/>
          <w:sz w:val="28"/>
          <w:vertAlign w:val="baseline"/>
        </w:rPr>
        <w:t> </w:t>
      </w:r>
      <w:r>
        <w:rPr>
          <w:sz w:val="28"/>
          <w:vertAlign w:val="baseline"/>
        </w:rPr>
        <w:t>34</w:t>
      </w:r>
      <w:r>
        <w:rPr>
          <w:spacing w:val="-1"/>
          <w:sz w:val="28"/>
          <w:vertAlign w:val="baseline"/>
        </w:rPr>
        <w:t> </w:t>
      </w:r>
      <w:r>
        <w:rPr>
          <w:sz w:val="28"/>
          <w:vertAlign w:val="baseline"/>
        </w:rPr>
        <w:t>tờ</w:t>
      </w:r>
      <w:r>
        <w:rPr>
          <w:spacing w:val="-2"/>
          <w:sz w:val="28"/>
          <w:vertAlign w:val="baseline"/>
        </w:rPr>
        <w:t> </w:t>
      </w:r>
      <w:r>
        <w:rPr>
          <w:sz w:val="28"/>
          <w:vertAlign w:val="baseline"/>
        </w:rPr>
        <w:t>bản đồ số 5 được xác lập theo giấy tay “Hợp đồng mua bán đất” ngày 05/11/2018 giữa bà Lê Thị Ngọc H và các nguyên đơn. Ngoài ra nguyên đơn ông Hồ Văn H khởi kiện yêu cầu công nhận hiệu lực của hợp đồng chuyển nhượng quyền sử dụng toàn bộ thửa đất số 34 tờ bản đồ số 5 theo hợp đồng chuyển nhượng quyền sử dụng đất ngày 21/11/2018 được xác lập giữa bà H và ông H. Trong quá trình</w:t>
      </w:r>
      <w:r>
        <w:rPr>
          <w:spacing w:val="40"/>
          <w:sz w:val="28"/>
          <w:vertAlign w:val="baseline"/>
        </w:rPr>
        <w:t> </w:t>
      </w:r>
      <w:r>
        <w:rPr>
          <w:sz w:val="28"/>
          <w:vertAlign w:val="baseline"/>
        </w:rPr>
        <w:t>giải</w:t>
      </w:r>
      <w:r>
        <w:rPr>
          <w:spacing w:val="-1"/>
          <w:sz w:val="28"/>
          <w:vertAlign w:val="baseline"/>
        </w:rPr>
        <w:t> </w:t>
      </w:r>
      <w:r>
        <w:rPr>
          <w:sz w:val="28"/>
          <w:vertAlign w:val="baseline"/>
        </w:rPr>
        <w:t>quyết</w:t>
      </w:r>
      <w:r>
        <w:rPr>
          <w:spacing w:val="-4"/>
          <w:sz w:val="28"/>
          <w:vertAlign w:val="baseline"/>
        </w:rPr>
        <w:t> </w:t>
      </w:r>
      <w:r>
        <w:rPr>
          <w:sz w:val="28"/>
          <w:vertAlign w:val="baseline"/>
        </w:rPr>
        <w:t>vụ</w:t>
      </w:r>
      <w:r>
        <w:rPr>
          <w:spacing w:val="-1"/>
          <w:sz w:val="28"/>
          <w:vertAlign w:val="baseline"/>
        </w:rPr>
        <w:t> </w:t>
      </w:r>
      <w:r>
        <w:rPr>
          <w:sz w:val="28"/>
          <w:vertAlign w:val="baseline"/>
        </w:rPr>
        <w:t>án,</w:t>
      </w:r>
      <w:r>
        <w:rPr>
          <w:spacing w:val="-3"/>
          <w:sz w:val="28"/>
          <w:vertAlign w:val="baseline"/>
        </w:rPr>
        <w:t> </w:t>
      </w:r>
      <w:r>
        <w:rPr>
          <w:sz w:val="28"/>
          <w:vertAlign w:val="baseline"/>
        </w:rPr>
        <w:t>các</w:t>
      </w:r>
      <w:r>
        <w:rPr>
          <w:spacing w:val="-5"/>
          <w:sz w:val="28"/>
          <w:vertAlign w:val="baseline"/>
        </w:rPr>
        <w:t> </w:t>
      </w:r>
      <w:r>
        <w:rPr>
          <w:sz w:val="28"/>
          <w:vertAlign w:val="baseline"/>
        </w:rPr>
        <w:t>nguyên</w:t>
      </w:r>
      <w:r>
        <w:rPr>
          <w:spacing w:val="-1"/>
          <w:sz w:val="28"/>
          <w:vertAlign w:val="baseline"/>
        </w:rPr>
        <w:t> </w:t>
      </w:r>
      <w:r>
        <w:rPr>
          <w:sz w:val="28"/>
          <w:vertAlign w:val="baseline"/>
        </w:rPr>
        <w:t>đơn</w:t>
      </w:r>
      <w:r>
        <w:rPr>
          <w:spacing w:val="-1"/>
          <w:sz w:val="28"/>
          <w:vertAlign w:val="baseline"/>
        </w:rPr>
        <w:t> </w:t>
      </w:r>
      <w:r>
        <w:rPr>
          <w:sz w:val="28"/>
          <w:vertAlign w:val="baseline"/>
        </w:rPr>
        <w:t>trình</w:t>
      </w:r>
      <w:r>
        <w:rPr>
          <w:spacing w:val="-1"/>
          <w:sz w:val="28"/>
          <w:vertAlign w:val="baseline"/>
        </w:rPr>
        <w:t> </w:t>
      </w:r>
      <w:r>
        <w:rPr>
          <w:sz w:val="28"/>
          <w:vertAlign w:val="baseline"/>
        </w:rPr>
        <w:t>bày</w:t>
      </w:r>
      <w:r>
        <w:rPr>
          <w:spacing w:val="-3"/>
          <w:sz w:val="28"/>
          <w:vertAlign w:val="baseline"/>
        </w:rPr>
        <w:t> </w:t>
      </w:r>
      <w:r>
        <w:rPr>
          <w:sz w:val="28"/>
          <w:vertAlign w:val="baseline"/>
        </w:rPr>
        <w:t>cho</w:t>
      </w:r>
      <w:r>
        <w:rPr>
          <w:spacing w:val="-1"/>
          <w:sz w:val="28"/>
          <w:vertAlign w:val="baseline"/>
        </w:rPr>
        <w:t> </w:t>
      </w:r>
      <w:r>
        <w:rPr>
          <w:sz w:val="28"/>
          <w:vertAlign w:val="baseline"/>
        </w:rPr>
        <w:t>rằng,</w:t>
      </w:r>
      <w:r>
        <w:rPr>
          <w:spacing w:val="-6"/>
          <w:sz w:val="28"/>
          <w:vertAlign w:val="baseline"/>
        </w:rPr>
        <w:t> </w:t>
      </w:r>
      <w:r>
        <w:rPr>
          <w:sz w:val="28"/>
          <w:vertAlign w:val="baseline"/>
        </w:rPr>
        <w:t>giữa bà</w:t>
      </w:r>
      <w:r>
        <w:rPr>
          <w:spacing w:val="-2"/>
          <w:sz w:val="28"/>
          <w:vertAlign w:val="baseline"/>
        </w:rPr>
        <w:t> </w:t>
      </w:r>
      <w:r>
        <w:rPr>
          <w:sz w:val="28"/>
          <w:vertAlign w:val="baseline"/>
        </w:rPr>
        <w:t>N,</w:t>
      </w:r>
      <w:r>
        <w:rPr>
          <w:spacing w:val="-3"/>
          <w:sz w:val="28"/>
          <w:vertAlign w:val="baseline"/>
        </w:rPr>
        <w:t> </w:t>
      </w:r>
      <w:r>
        <w:rPr>
          <w:sz w:val="28"/>
          <w:vertAlign w:val="baseline"/>
        </w:rPr>
        <w:t>bà</w:t>
      </w:r>
      <w:r>
        <w:rPr>
          <w:spacing w:val="-2"/>
          <w:sz w:val="28"/>
          <w:vertAlign w:val="baseline"/>
        </w:rPr>
        <w:t> </w:t>
      </w:r>
      <w:r>
        <w:rPr>
          <w:sz w:val="28"/>
          <w:vertAlign w:val="baseline"/>
        </w:rPr>
        <w:t>T,</w:t>
      </w:r>
      <w:r>
        <w:rPr>
          <w:spacing w:val="-3"/>
          <w:sz w:val="28"/>
          <w:vertAlign w:val="baseline"/>
        </w:rPr>
        <w:t> </w:t>
      </w:r>
      <w:r>
        <w:rPr>
          <w:sz w:val="28"/>
          <w:vertAlign w:val="baseline"/>
        </w:rPr>
        <w:t>ông</w:t>
      </w:r>
      <w:r>
        <w:rPr>
          <w:spacing w:val="-1"/>
          <w:sz w:val="28"/>
          <w:vertAlign w:val="baseline"/>
        </w:rPr>
        <w:t> </w:t>
      </w:r>
      <w:r>
        <w:rPr>
          <w:sz w:val="28"/>
          <w:vertAlign w:val="baseline"/>
        </w:rPr>
        <w:t>T,</w:t>
      </w:r>
      <w:r>
        <w:rPr>
          <w:spacing w:val="-3"/>
          <w:sz w:val="28"/>
          <w:vertAlign w:val="baseline"/>
        </w:rPr>
        <w:t> </w:t>
      </w:r>
      <w:r>
        <w:rPr>
          <w:sz w:val="28"/>
          <w:vertAlign w:val="baseline"/>
        </w:rPr>
        <w:t>ông C và ông H có lập thoả thuận ngày 09/9/2020 đồng đứng tên quyền sử dụng đối với thửa đất số 34 nên yêu cầu công nhận hợp đồng chuyển nhượng để các nguyên đơn được đồng đứng tên quyền sử dụng đất. Trường hợp không chấp nhận yêu cầu khởi kiện của các nguyên đơn thì các nguyên đơn yêu cầu giải quyết hậu quả của hợp đồng vô hiệu, bà H hoàn trả cho các nguyên đơn số tiền đã nhận, bồi thường thiệt hại và được ưu tiên thi hành án. Toà án cấp sơ thẩm không chấp nhận yêu cầu khởi kiện của các nguyên đơn, tuyên vô hiệu các hợp đồng chuyển nhượng, buộc bà H trả lại cho các nguyên đơn số tiền đã nhận không chấp nhận yêu cầu bồi thường nên các nguyên đơn đã kháng cáo.</w:t>
      </w:r>
    </w:p>
    <w:p>
      <w:pPr>
        <w:pStyle w:val="ListParagraph"/>
        <w:numPr>
          <w:ilvl w:val="0"/>
          <w:numId w:val="6"/>
        </w:numPr>
        <w:tabs>
          <w:tab w:pos="1246" w:val="left" w:leader="none"/>
        </w:tabs>
        <w:spacing w:line="240" w:lineRule="auto" w:before="121" w:after="0"/>
        <w:ind w:left="262" w:right="285" w:firstLine="566"/>
        <w:jc w:val="both"/>
        <w:rPr>
          <w:sz w:val="28"/>
        </w:rPr>
      </w:pPr>
      <w:r>
        <w:rPr>
          <w:sz w:val="28"/>
        </w:rPr>
        <w:t>Tại phiên toà phúc thẩm, ông Huỳnh Văn T1 đại diện cho các nguyên đơn bà Phạm Thuỵ Yến N, bà Trần Thị T, ông Nguyễn Anh T, ông Nguyễn Văn C yêu cầu Toà án hoãn phiên toà để cho các nguyên đơn nghiên cứu chứng thư thẩm định giá của Công ty Cổ phần Thẩm định giá V. Xét thấy, việc định giá tại giai đoạn xét xử phúc thẩm là theo yêu cầu của ông T1, ông T1 đã được giao chứng thư thẩm định giá, có toàn quyền quyết định theo phạm vi được thể hiện trong các giấy uỷ quyền của các nguyên đơn, ông T1 không có khiếu nại gì về chứng thư thẩm định giá nên Hội đồng xét xử không chấp nhận cho hoãn phiên toà theo yêu cầu của ông T1.</w:t>
      </w:r>
    </w:p>
    <w:p>
      <w:pPr>
        <w:pStyle w:val="ListParagraph"/>
        <w:numPr>
          <w:ilvl w:val="0"/>
          <w:numId w:val="6"/>
        </w:numPr>
        <w:tabs>
          <w:tab w:pos="1241" w:val="left" w:leader="none"/>
        </w:tabs>
        <w:spacing w:line="240" w:lineRule="auto" w:before="120" w:after="0"/>
        <w:ind w:left="262" w:right="288" w:firstLine="566"/>
        <w:jc w:val="both"/>
        <w:rPr>
          <w:sz w:val="28"/>
        </w:rPr>
      </w:pPr>
      <w:r>
        <w:rPr>
          <w:sz w:val="28"/>
        </w:rPr>
        <w:t>Xét yêu cầu kháng cáo của ông Huỳnh Văn T1 và nguyên đơn ông Hồ Văn H yêu cầu công nhận hiệu lực của hợp đồng chuyển nhượng quyền sử dụng đất ngày 05/11/2018, ngày 21/11/2018 và văn bản thoả thuận ngày 09/9/2020 để các</w:t>
      </w:r>
      <w:r>
        <w:rPr>
          <w:spacing w:val="-1"/>
          <w:sz w:val="28"/>
        </w:rPr>
        <w:t> </w:t>
      </w:r>
      <w:r>
        <w:rPr>
          <w:sz w:val="28"/>
        </w:rPr>
        <w:t>nguyên đơn được</w:t>
      </w:r>
      <w:r>
        <w:rPr>
          <w:spacing w:val="-4"/>
          <w:sz w:val="28"/>
        </w:rPr>
        <w:t> </w:t>
      </w:r>
      <w:r>
        <w:rPr>
          <w:sz w:val="28"/>
        </w:rPr>
        <w:t>đứng tên</w:t>
      </w:r>
      <w:r>
        <w:rPr>
          <w:spacing w:val="-3"/>
          <w:sz w:val="28"/>
        </w:rPr>
        <w:t> </w:t>
      </w:r>
      <w:r>
        <w:rPr>
          <w:sz w:val="28"/>
        </w:rPr>
        <w:t>quyền sử</w:t>
      </w:r>
      <w:r>
        <w:rPr>
          <w:spacing w:val="-3"/>
          <w:sz w:val="28"/>
        </w:rPr>
        <w:t> </w:t>
      </w:r>
      <w:r>
        <w:rPr>
          <w:sz w:val="28"/>
        </w:rPr>
        <w:t>dụng thửa</w:t>
      </w:r>
      <w:r>
        <w:rPr>
          <w:spacing w:val="-1"/>
          <w:sz w:val="28"/>
        </w:rPr>
        <w:t> </w:t>
      </w:r>
      <w:r>
        <w:rPr>
          <w:sz w:val="28"/>
        </w:rPr>
        <w:t>đất số 34 tờ</w:t>
      </w:r>
      <w:r>
        <w:rPr>
          <w:spacing w:val="-3"/>
          <w:sz w:val="28"/>
        </w:rPr>
        <w:t> </w:t>
      </w:r>
      <w:r>
        <w:rPr>
          <w:sz w:val="28"/>
        </w:rPr>
        <w:t>bản đồ</w:t>
      </w:r>
      <w:r>
        <w:rPr>
          <w:spacing w:val="-3"/>
          <w:sz w:val="28"/>
        </w:rPr>
        <w:t> </w:t>
      </w:r>
      <w:r>
        <w:rPr>
          <w:sz w:val="28"/>
        </w:rPr>
        <w:t>số 5</w:t>
      </w:r>
      <w:r>
        <w:rPr>
          <w:spacing w:val="-4"/>
          <w:sz w:val="28"/>
        </w:rPr>
        <w:t> </w:t>
      </w:r>
      <w:r>
        <w:rPr>
          <w:sz w:val="28"/>
        </w:rPr>
        <w:t>hoặc cử đại diện bà Phạm Thuỵ Yến N đứng tên quyền sử dụng đất thấy rằng:</w:t>
      </w:r>
    </w:p>
    <w:p>
      <w:pPr>
        <w:pStyle w:val="BodyText"/>
        <w:spacing w:before="121"/>
        <w:ind w:right="285"/>
      </w:pPr>
      <w:r>
        <w:rPr/>
        <w:t>Hợp đồng chuyển nhượng quyền sử dụng đất ngày 05/11/2018 được xác</w:t>
      </w:r>
      <w:r>
        <w:rPr>
          <w:spacing w:val="40"/>
        </w:rPr>
        <w:t> </w:t>
      </w:r>
      <w:r>
        <w:rPr/>
        <w:t>lập giữa bị đơn bà Lê Thị Ngọc H và các nguyên đơn bà T, ông T, bà Yến N,</w:t>
      </w:r>
      <w:r>
        <w:rPr>
          <w:spacing w:val="40"/>
        </w:rPr>
        <w:t> </w:t>
      </w:r>
      <w:r>
        <w:rPr/>
        <w:t>ông C đối với 1.000m</w:t>
      </w:r>
      <w:r>
        <w:rPr>
          <w:vertAlign w:val="superscript"/>
        </w:rPr>
        <w:t>2</w:t>
      </w:r>
      <w:r>
        <w:rPr>
          <w:vertAlign w:val="baseline"/>
        </w:rPr>
        <w:t> đất thuộc một phần thửa 34 tờ bản đồ số 5 và hợp đồng chuyển nhượng quyền sử dụng toàn bộ thửa đất số 34 giữa bà H và ông H vào ngày 21/11/2018 không đảm bảo điều kiện về hình thức, các hợp đồng này do các</w:t>
      </w:r>
      <w:r>
        <w:rPr>
          <w:spacing w:val="15"/>
          <w:vertAlign w:val="baseline"/>
        </w:rPr>
        <w:t> </w:t>
      </w:r>
      <w:r>
        <w:rPr>
          <w:vertAlign w:val="baseline"/>
        </w:rPr>
        <w:t>bên</w:t>
      </w:r>
      <w:r>
        <w:rPr>
          <w:spacing w:val="16"/>
          <w:vertAlign w:val="baseline"/>
        </w:rPr>
        <w:t> </w:t>
      </w:r>
      <w:r>
        <w:rPr>
          <w:vertAlign w:val="baseline"/>
        </w:rPr>
        <w:t>tự</w:t>
      </w:r>
      <w:r>
        <w:rPr>
          <w:spacing w:val="14"/>
          <w:vertAlign w:val="baseline"/>
        </w:rPr>
        <w:t> </w:t>
      </w:r>
      <w:r>
        <w:rPr>
          <w:vertAlign w:val="baseline"/>
        </w:rPr>
        <w:t>lập,</w:t>
      </w:r>
      <w:r>
        <w:rPr>
          <w:spacing w:val="14"/>
          <w:vertAlign w:val="baseline"/>
        </w:rPr>
        <w:t> </w:t>
      </w:r>
      <w:r>
        <w:rPr>
          <w:vertAlign w:val="baseline"/>
        </w:rPr>
        <w:t>tự</w:t>
      </w:r>
      <w:r>
        <w:rPr>
          <w:spacing w:val="14"/>
          <w:vertAlign w:val="baseline"/>
        </w:rPr>
        <w:t> </w:t>
      </w:r>
      <w:r>
        <w:rPr>
          <w:vertAlign w:val="baseline"/>
        </w:rPr>
        <w:t>ghi</w:t>
      </w:r>
      <w:r>
        <w:rPr>
          <w:spacing w:val="14"/>
          <w:vertAlign w:val="baseline"/>
        </w:rPr>
        <w:t> </w:t>
      </w:r>
      <w:r>
        <w:rPr>
          <w:vertAlign w:val="baseline"/>
        </w:rPr>
        <w:t>ngày</w:t>
      </w:r>
      <w:r>
        <w:rPr>
          <w:spacing w:val="16"/>
          <w:vertAlign w:val="baseline"/>
        </w:rPr>
        <w:t> </w:t>
      </w:r>
      <w:r>
        <w:rPr>
          <w:vertAlign w:val="baseline"/>
        </w:rPr>
        <w:t>tháng</w:t>
      </w:r>
      <w:r>
        <w:rPr>
          <w:spacing w:val="17"/>
          <w:vertAlign w:val="baseline"/>
        </w:rPr>
        <w:t> </w:t>
      </w:r>
      <w:r>
        <w:rPr>
          <w:vertAlign w:val="baseline"/>
        </w:rPr>
        <w:t>và</w:t>
      </w:r>
      <w:r>
        <w:rPr>
          <w:spacing w:val="15"/>
          <w:vertAlign w:val="baseline"/>
        </w:rPr>
        <w:t> </w:t>
      </w:r>
      <w:r>
        <w:rPr>
          <w:vertAlign w:val="baseline"/>
        </w:rPr>
        <w:t>phát</w:t>
      </w:r>
      <w:r>
        <w:rPr>
          <w:spacing w:val="16"/>
          <w:vertAlign w:val="baseline"/>
        </w:rPr>
        <w:t> </w:t>
      </w:r>
      <w:r>
        <w:rPr>
          <w:vertAlign w:val="baseline"/>
        </w:rPr>
        <w:t>sinh</w:t>
      </w:r>
      <w:r>
        <w:rPr>
          <w:spacing w:val="16"/>
          <w:vertAlign w:val="baseline"/>
        </w:rPr>
        <w:t> </w:t>
      </w:r>
      <w:r>
        <w:rPr>
          <w:vertAlign w:val="baseline"/>
        </w:rPr>
        <w:t>tranh</w:t>
      </w:r>
      <w:r>
        <w:rPr>
          <w:spacing w:val="16"/>
          <w:vertAlign w:val="baseline"/>
        </w:rPr>
        <w:t> </w:t>
      </w:r>
      <w:r>
        <w:rPr>
          <w:vertAlign w:val="baseline"/>
        </w:rPr>
        <w:t>chấp</w:t>
      </w:r>
      <w:r>
        <w:rPr>
          <w:spacing w:val="16"/>
          <w:vertAlign w:val="baseline"/>
        </w:rPr>
        <w:t> </w:t>
      </w:r>
      <w:r>
        <w:rPr>
          <w:vertAlign w:val="baseline"/>
        </w:rPr>
        <w:t>sau</w:t>
      </w:r>
      <w:r>
        <w:rPr>
          <w:spacing w:val="16"/>
          <w:vertAlign w:val="baseline"/>
        </w:rPr>
        <w:t> </w:t>
      </w:r>
      <w:r>
        <w:rPr>
          <w:vertAlign w:val="baseline"/>
        </w:rPr>
        <w:t>ngày</w:t>
      </w:r>
      <w:r>
        <w:rPr>
          <w:spacing w:val="16"/>
          <w:vertAlign w:val="baseline"/>
        </w:rPr>
        <w:t> </w:t>
      </w:r>
      <w:r>
        <w:rPr>
          <w:vertAlign w:val="baseline"/>
        </w:rPr>
        <w:t>Chi</w:t>
      </w:r>
      <w:r>
        <w:rPr>
          <w:spacing w:val="16"/>
          <w:vertAlign w:val="baseline"/>
        </w:rPr>
        <w:t> </w:t>
      </w:r>
      <w:r>
        <w:rPr>
          <w:vertAlign w:val="baseline"/>
        </w:rPr>
        <w:t>cục</w:t>
      </w:r>
      <w:r>
        <w:rPr>
          <w:spacing w:val="13"/>
          <w:vertAlign w:val="baseline"/>
        </w:rPr>
        <w:t> </w:t>
      </w:r>
      <w:r>
        <w:rPr>
          <w:vertAlign w:val="baseline"/>
        </w:rPr>
        <w:t>Thi</w:t>
      </w:r>
    </w:p>
    <w:p>
      <w:pPr>
        <w:spacing w:after="0"/>
        <w:sectPr>
          <w:pgSz w:w="11910" w:h="16850"/>
          <w:pgMar w:header="0" w:footer="653" w:top="1060" w:bottom="840" w:left="1440" w:right="840"/>
        </w:sectPr>
      </w:pPr>
    </w:p>
    <w:p>
      <w:pPr>
        <w:pStyle w:val="BodyText"/>
        <w:spacing w:before="72"/>
        <w:ind w:right="286" w:firstLine="0"/>
      </w:pPr>
      <w:r>
        <w:rPr/>
        <w:t>hành án dân sự huyện C tiến hành kê biên quyền sử dụng đất để thi hành án cho ông Ung Thiết T3 và ông Trịnh Thái H1. Sau khi không thể thực hiện hợp đồng chuyển nhượng quyền sử dụng đất thì giữa bà H và bà T, ông T, bà Yến N, ông C cùng ông H đã lập một văn bản thoả thuận ghi ngày 09/9/2020 để cho tất cả các nguyên đơn đồng đứng tên quyền sử dụng thửa đất số 34. Việc thoả thuận này làm ảnh hưởng trực tiếp quyền lợi của ông T3 và ông H1, thoả thuận này không đúng với chủ trương của Nhà nước theo văn bản số 3749/UBND-DS</w:t>
      </w:r>
      <w:r>
        <w:rPr>
          <w:spacing w:val="80"/>
        </w:rPr>
        <w:t> </w:t>
      </w:r>
      <w:r>
        <w:rPr/>
        <w:t>ngày 13/7/2022 của Uỷ ban nhân dân huyện C, làm cho việc thi hành án không thực hiện được. Toà án cấp sơ thẩm đã không ghi nhận sự thoả thuận giữa nguyên đơn và bị đơn, tuyên vô hiệu hợp đồng chuyển nhượng quyền sử dụng đất là có căn cứ.</w:t>
      </w:r>
    </w:p>
    <w:p>
      <w:pPr>
        <w:pStyle w:val="BodyText"/>
        <w:spacing w:before="122"/>
        <w:ind w:right="287"/>
      </w:pPr>
      <w:r>
        <w:rPr/>
        <w:t>Về yêu cầu bồi thường thiệt hai do chênh lệch giá: Giá trị quyền sử dụng 1.000m</w:t>
      </w:r>
      <w:r>
        <w:rPr>
          <w:vertAlign w:val="superscript"/>
        </w:rPr>
        <w:t>2</w:t>
      </w:r>
      <w:r>
        <w:rPr>
          <w:vertAlign w:val="baseline"/>
        </w:rPr>
        <w:t> đất được bà T, bà N, ông T, ông C cùng bà H trình bày được thoả thuận là 2.900.000.000đồng</w:t>
      </w:r>
      <w:r>
        <w:rPr>
          <w:spacing w:val="-1"/>
          <w:vertAlign w:val="baseline"/>
        </w:rPr>
        <w:t> </w:t>
      </w:r>
      <w:r>
        <w:rPr>
          <w:vertAlign w:val="baseline"/>
        </w:rPr>
        <w:t>theo giấy tay ngày 05/11/2018. Theo chứng thư</w:t>
      </w:r>
      <w:r>
        <w:rPr>
          <w:spacing w:val="-1"/>
          <w:vertAlign w:val="baseline"/>
        </w:rPr>
        <w:t> </w:t>
      </w:r>
      <w:r>
        <w:rPr>
          <w:vertAlign w:val="baseline"/>
        </w:rPr>
        <w:t>thẩm định giá tại giai đoạn xét xử sơ thẩm số 21K00005/CT-THINHVIET ngày 09/4/2021 có giá là 2.550.000.000đồng, như vậy thiệt hại là chênh lệch giảm so với giá</w:t>
      </w:r>
      <w:r>
        <w:rPr>
          <w:spacing w:val="40"/>
          <w:vertAlign w:val="baseline"/>
        </w:rPr>
        <w:t> </w:t>
      </w:r>
      <w:r>
        <w:rPr>
          <w:vertAlign w:val="baseline"/>
        </w:rPr>
        <w:t>thoả thuận là 350.000.000đồng. Trong giai đoạn xét xử phúc thẩm, người đại diện hợp pháp của các nguyên đơn ông Huỳnh Văn T1 tiếp tục</w:t>
      </w:r>
      <w:r>
        <w:rPr>
          <w:spacing w:val="-1"/>
          <w:vertAlign w:val="baseline"/>
        </w:rPr>
        <w:t> </w:t>
      </w:r>
      <w:r>
        <w:rPr>
          <w:vertAlign w:val="baseline"/>
        </w:rPr>
        <w:t>yêu cầu định giá. Theo Chứng thư thẩm định giá số 1407.2022.VT.HS ngày 21/12/2022 của Công ty Cổ phần Thẩm định giá V thì giá trị 1.000m</w:t>
      </w:r>
      <w:r>
        <w:rPr>
          <w:vertAlign w:val="superscript"/>
        </w:rPr>
        <w:t>2</w:t>
      </w:r>
      <w:r>
        <w:rPr>
          <w:vertAlign w:val="baseline"/>
        </w:rPr>
        <w:t> đất thuộc một phần thửa 34 là 2.600.000.000đồng, chênh lệch giảm là 300.000.000đồng, không có cơ sở để</w:t>
      </w:r>
      <w:r>
        <w:rPr>
          <w:spacing w:val="40"/>
          <w:vertAlign w:val="baseline"/>
        </w:rPr>
        <w:t> </w:t>
      </w:r>
      <w:r>
        <w:rPr>
          <w:vertAlign w:val="baseline"/>
        </w:rPr>
        <w:t>xác định thiệt hại, nên không có căn cứ để xem xét đối với yêu cầu bồi thường thiệt hại của bà T, bà N, ông T, ông C.</w:t>
      </w:r>
    </w:p>
    <w:p>
      <w:pPr>
        <w:pStyle w:val="ListParagraph"/>
        <w:numPr>
          <w:ilvl w:val="0"/>
          <w:numId w:val="6"/>
        </w:numPr>
        <w:tabs>
          <w:tab w:pos="1234" w:val="left" w:leader="none"/>
        </w:tabs>
        <w:spacing w:line="240" w:lineRule="auto" w:before="120" w:after="0"/>
        <w:ind w:left="262" w:right="288" w:firstLine="566"/>
        <w:jc w:val="both"/>
        <w:rPr>
          <w:sz w:val="28"/>
        </w:rPr>
      </w:pPr>
      <w:r>
        <w:rPr>
          <w:sz w:val="28"/>
        </w:rPr>
        <w:t>Xét yêu cầu của ông Hồ Văn H yêu cầu bà Lê Thị Ngọc H hoàn trả giá trị xây dựng 4 căn nhà trên đất là 2.500.000.000đồng thấy rằng:</w:t>
      </w:r>
    </w:p>
    <w:p>
      <w:pPr>
        <w:pStyle w:val="BodyText"/>
        <w:ind w:right="287"/>
      </w:pPr>
      <w:r>
        <w:rPr/>
        <w:t>Ông</w:t>
      </w:r>
      <w:r>
        <w:rPr>
          <w:spacing w:val="-1"/>
        </w:rPr>
        <w:t> </w:t>
      </w:r>
      <w:r>
        <w:rPr/>
        <w:t>H</w:t>
      </w:r>
      <w:r>
        <w:rPr>
          <w:spacing w:val="-2"/>
        </w:rPr>
        <w:t> </w:t>
      </w:r>
      <w:r>
        <w:rPr/>
        <w:t>xác</w:t>
      </w:r>
      <w:r>
        <w:rPr>
          <w:spacing w:val="-2"/>
        </w:rPr>
        <w:t> </w:t>
      </w:r>
      <w:r>
        <w:rPr/>
        <w:t>định rằng</w:t>
      </w:r>
      <w:r>
        <w:rPr>
          <w:spacing w:val="-1"/>
        </w:rPr>
        <w:t> </w:t>
      </w:r>
      <w:r>
        <w:rPr/>
        <w:t>chính ông</w:t>
      </w:r>
      <w:r>
        <w:rPr>
          <w:spacing w:val="-1"/>
        </w:rPr>
        <w:t> </w:t>
      </w:r>
      <w:r>
        <w:rPr/>
        <w:t>H là</w:t>
      </w:r>
      <w:r>
        <w:rPr>
          <w:spacing w:val="-1"/>
        </w:rPr>
        <w:t> </w:t>
      </w:r>
      <w:r>
        <w:rPr/>
        <w:t>người</w:t>
      </w:r>
      <w:r>
        <w:rPr>
          <w:spacing w:val="-2"/>
        </w:rPr>
        <w:t> </w:t>
      </w:r>
      <w:r>
        <w:rPr/>
        <w:t>xây dựng 4</w:t>
      </w:r>
      <w:r>
        <w:rPr>
          <w:spacing w:val="-1"/>
        </w:rPr>
        <w:t> </w:t>
      </w:r>
      <w:r>
        <w:rPr/>
        <w:t>căn nhà</w:t>
      </w:r>
      <w:r>
        <w:rPr>
          <w:spacing w:val="-2"/>
        </w:rPr>
        <w:t> </w:t>
      </w:r>
      <w:r>
        <w:rPr/>
        <w:t>trên</w:t>
      </w:r>
      <w:r>
        <w:rPr>
          <w:spacing w:val="-1"/>
        </w:rPr>
        <w:t> </w:t>
      </w:r>
      <w:r>
        <w:rPr/>
        <w:t>đất,</w:t>
      </w:r>
      <w:r>
        <w:rPr>
          <w:spacing w:val="-1"/>
        </w:rPr>
        <w:t> </w:t>
      </w:r>
      <w:r>
        <w:rPr/>
        <w:t>tuy nhiên lời trình bày của ông H mâu thuẫn với trình bày của bà H khi bà H tranh chấp hợp đồng đặt cọc với ông Ung Thiết T3 vào năm 2018. Đồng thời theo xác nhận của Uỷ ban nhân dân xã T huyện C tại Văn bản số 996/UBND-ĐC ngày 08/7/2022 thì bà H là người xây dựng nhà trên một phần thửa đất số 34 là công trình miễn giấy phép xây dựng. Đồng thời theo chứng thư thẩm định giá thì các căn nhà hiện xuống cấp để trống không có người quản lý nên ông H trình bày cho rằng, ông H nhận đất để xây nhà và quản lý nhà là không có cơ sở. Vì vậy cũng không có căn cứ chấp nhận yêu cầu kháng cáo của ông H yêu cầu bồi thường 2.500.000.000 đồng giá trị xây dựng nhà.</w:t>
      </w:r>
    </w:p>
    <w:p>
      <w:pPr>
        <w:pStyle w:val="ListParagraph"/>
        <w:numPr>
          <w:ilvl w:val="0"/>
          <w:numId w:val="6"/>
        </w:numPr>
        <w:tabs>
          <w:tab w:pos="1258" w:val="left" w:leader="none"/>
        </w:tabs>
        <w:spacing w:line="240" w:lineRule="auto" w:before="121" w:after="0"/>
        <w:ind w:left="262" w:right="297" w:firstLine="566"/>
        <w:jc w:val="both"/>
        <w:rPr>
          <w:sz w:val="28"/>
        </w:rPr>
      </w:pPr>
      <w:r>
        <w:rPr>
          <w:sz w:val="28"/>
        </w:rPr>
        <w:t>Xét yêu cầu được ưu tiên thi hành án của các nguyên đơn thấy rằng: Các</w:t>
      </w:r>
      <w:r>
        <w:rPr>
          <w:spacing w:val="-1"/>
          <w:sz w:val="28"/>
        </w:rPr>
        <w:t> </w:t>
      </w:r>
      <w:r>
        <w:rPr>
          <w:sz w:val="28"/>
        </w:rPr>
        <w:t>bên</w:t>
      </w:r>
      <w:r>
        <w:rPr>
          <w:spacing w:val="-1"/>
          <w:sz w:val="28"/>
        </w:rPr>
        <w:t> </w:t>
      </w:r>
      <w:r>
        <w:rPr>
          <w:sz w:val="28"/>
        </w:rPr>
        <w:t>tự</w:t>
      </w:r>
      <w:r>
        <w:rPr>
          <w:spacing w:val="-3"/>
          <w:sz w:val="28"/>
        </w:rPr>
        <w:t> </w:t>
      </w:r>
      <w:r>
        <w:rPr>
          <w:sz w:val="28"/>
        </w:rPr>
        <w:t>xác</w:t>
      </w:r>
      <w:r>
        <w:rPr>
          <w:spacing w:val="-2"/>
          <w:sz w:val="28"/>
        </w:rPr>
        <w:t> </w:t>
      </w:r>
      <w:r>
        <w:rPr>
          <w:sz w:val="28"/>
        </w:rPr>
        <w:t>lập giao</w:t>
      </w:r>
      <w:r>
        <w:rPr>
          <w:spacing w:val="-1"/>
          <w:sz w:val="28"/>
        </w:rPr>
        <w:t> </w:t>
      </w:r>
      <w:r>
        <w:rPr>
          <w:sz w:val="28"/>
        </w:rPr>
        <w:t>dịch,</w:t>
      </w:r>
      <w:r>
        <w:rPr>
          <w:spacing w:val="-3"/>
          <w:sz w:val="28"/>
        </w:rPr>
        <w:t> </w:t>
      </w:r>
      <w:r>
        <w:rPr>
          <w:sz w:val="28"/>
        </w:rPr>
        <w:t>tự</w:t>
      </w:r>
      <w:r>
        <w:rPr>
          <w:spacing w:val="-2"/>
          <w:sz w:val="28"/>
        </w:rPr>
        <w:t> </w:t>
      </w:r>
      <w:r>
        <w:rPr>
          <w:sz w:val="28"/>
        </w:rPr>
        <w:t>giao nhận</w:t>
      </w:r>
      <w:r>
        <w:rPr>
          <w:spacing w:val="-1"/>
          <w:sz w:val="28"/>
        </w:rPr>
        <w:t> </w:t>
      </w:r>
      <w:r>
        <w:rPr>
          <w:sz w:val="28"/>
        </w:rPr>
        <w:t>tiền,</w:t>
      </w:r>
      <w:r>
        <w:rPr>
          <w:spacing w:val="-1"/>
          <w:sz w:val="28"/>
        </w:rPr>
        <w:t> </w:t>
      </w:r>
      <w:r>
        <w:rPr>
          <w:sz w:val="28"/>
        </w:rPr>
        <w:t>cũng</w:t>
      </w:r>
      <w:r>
        <w:rPr>
          <w:spacing w:val="-1"/>
          <w:sz w:val="28"/>
        </w:rPr>
        <w:t> </w:t>
      </w:r>
      <w:r>
        <w:rPr>
          <w:sz w:val="28"/>
        </w:rPr>
        <w:t>như</w:t>
      </w:r>
      <w:r>
        <w:rPr>
          <w:spacing w:val="-2"/>
          <w:sz w:val="28"/>
        </w:rPr>
        <w:t> </w:t>
      </w:r>
      <w:r>
        <w:rPr>
          <w:sz w:val="28"/>
        </w:rPr>
        <w:t>tự</w:t>
      </w:r>
      <w:r>
        <w:rPr>
          <w:spacing w:val="-3"/>
          <w:sz w:val="28"/>
        </w:rPr>
        <w:t> </w:t>
      </w:r>
      <w:r>
        <w:rPr>
          <w:sz w:val="28"/>
        </w:rPr>
        <w:t>thoả</w:t>
      </w:r>
      <w:r>
        <w:rPr>
          <w:spacing w:val="-1"/>
          <w:sz w:val="28"/>
        </w:rPr>
        <w:t> </w:t>
      </w:r>
      <w:r>
        <w:rPr>
          <w:sz w:val="28"/>
        </w:rPr>
        <w:t>thuận</w:t>
      </w:r>
      <w:r>
        <w:rPr>
          <w:spacing w:val="-1"/>
          <w:sz w:val="28"/>
        </w:rPr>
        <w:t> </w:t>
      </w:r>
      <w:r>
        <w:rPr>
          <w:sz w:val="28"/>
        </w:rPr>
        <w:t>việc</w:t>
      </w:r>
      <w:r>
        <w:rPr>
          <w:spacing w:val="-2"/>
          <w:sz w:val="28"/>
        </w:rPr>
        <w:t> </w:t>
      </w:r>
      <w:r>
        <w:rPr>
          <w:sz w:val="28"/>
        </w:rPr>
        <w:t>định đoạt tài sản là quyền sử dụng đất, quyền sở hữu nhà, không được sự xác nhận của bất cứ cơ quan có thẩm quyền nào, các nguyên đơn không đưa ra được bất cứ cơ sở nào cho việc ưu tiên thi hành án trong khi đó nhà đất là đối tượng thi hành án trong một vụ án dân sự đã có quyết định có hiệu lực của Toà án, vì vậy cũng không có căn cứ chấp nhận yêu cầu kháng cáo này của các nguyên đơn.</w:t>
      </w:r>
    </w:p>
    <w:p>
      <w:pPr>
        <w:spacing w:after="0" w:line="240" w:lineRule="auto"/>
        <w:jc w:val="both"/>
        <w:rPr>
          <w:sz w:val="28"/>
        </w:rPr>
        <w:sectPr>
          <w:pgSz w:w="11910" w:h="16850"/>
          <w:pgMar w:header="0" w:footer="653" w:top="1060" w:bottom="840" w:left="1440" w:right="840"/>
        </w:sectPr>
      </w:pPr>
    </w:p>
    <w:p>
      <w:pPr>
        <w:pStyle w:val="ListParagraph"/>
        <w:numPr>
          <w:ilvl w:val="0"/>
          <w:numId w:val="6"/>
        </w:numPr>
        <w:tabs>
          <w:tab w:pos="1254" w:val="left" w:leader="none"/>
        </w:tabs>
        <w:spacing w:line="240" w:lineRule="auto" w:before="72" w:after="0"/>
        <w:ind w:left="262" w:right="288" w:firstLine="566"/>
        <w:jc w:val="both"/>
        <w:rPr>
          <w:sz w:val="28"/>
        </w:rPr>
      </w:pPr>
      <w:r>
        <w:rPr>
          <w:sz w:val="28"/>
        </w:rPr>
        <w:t>Tại phiên toà, đại diện Viện kiểm sát nhân dân tỉnh Long An đề nghị Hội đồng xét xử không chấp nhận toàn bộ yêu cầu kháng cáo của các nguyên đơn, giữ nguyên bản án sơ thẩm là có cơ sở và cũng phù hợp với nhận định của Hội đồng xét xử.</w:t>
      </w:r>
    </w:p>
    <w:p>
      <w:pPr>
        <w:pStyle w:val="ListParagraph"/>
        <w:numPr>
          <w:ilvl w:val="0"/>
          <w:numId w:val="6"/>
        </w:numPr>
        <w:tabs>
          <w:tab w:pos="1244" w:val="left" w:leader="none"/>
        </w:tabs>
        <w:spacing w:line="240" w:lineRule="auto" w:before="121" w:after="0"/>
        <w:ind w:left="262" w:right="290" w:firstLine="566"/>
        <w:jc w:val="both"/>
        <w:rPr>
          <w:sz w:val="28"/>
        </w:rPr>
      </w:pPr>
      <w:r>
        <w:rPr>
          <w:sz w:val="28"/>
        </w:rPr>
        <w:t>Về án phí phúc thẩm: Các đương sự kháng cáo không được chấp nhận phải chịu án phí phúc thẩm.</w:t>
      </w:r>
    </w:p>
    <w:p>
      <w:pPr>
        <w:pStyle w:val="ListParagraph"/>
        <w:numPr>
          <w:ilvl w:val="0"/>
          <w:numId w:val="6"/>
        </w:numPr>
        <w:tabs>
          <w:tab w:pos="1376" w:val="left" w:leader="none"/>
        </w:tabs>
        <w:spacing w:line="242" w:lineRule="auto" w:before="119" w:after="0"/>
        <w:ind w:left="262" w:right="288" w:firstLine="566"/>
        <w:jc w:val="both"/>
        <w:rPr>
          <w:sz w:val="28"/>
        </w:rPr>
      </w:pPr>
      <w:r>
        <w:rPr>
          <w:sz w:val="28"/>
        </w:rPr>
        <w:t>Về chi phí thẩm định giá: Phía nguyên đơn có yêu cầu định giá không được chấp nhận phải chịu chi phí định giá.</w:t>
      </w:r>
    </w:p>
    <w:p>
      <w:pPr>
        <w:spacing w:before="116"/>
        <w:ind w:left="82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1"/>
        <w:ind w:left="0" w:firstLine="0"/>
        <w:jc w:val="left"/>
        <w:rPr>
          <w:i/>
          <w:sz w:val="13"/>
        </w:rPr>
      </w:pPr>
    </w:p>
    <w:p>
      <w:pPr>
        <w:pStyle w:val="Heading1"/>
        <w:ind w:right="2769"/>
      </w:pPr>
      <w:r>
        <w:rPr/>
        <w:t>QUYẾT</w:t>
      </w:r>
      <w:r>
        <w:rPr>
          <w:spacing w:val="-4"/>
        </w:rPr>
        <w:t> </w:t>
      </w:r>
      <w:r>
        <w:rPr>
          <w:spacing w:val="-2"/>
        </w:rPr>
        <w:t>ĐỊNH:</w:t>
      </w:r>
    </w:p>
    <w:p>
      <w:pPr>
        <w:pStyle w:val="BodyText"/>
        <w:spacing w:before="240"/>
        <w:ind w:left="828" w:firstLine="0"/>
      </w:pPr>
      <w:r>
        <w:rPr/>
        <w:t>Căn</w:t>
      </w:r>
      <w:r>
        <w:rPr>
          <w:spacing w:val="-2"/>
        </w:rPr>
        <w:t> </w:t>
      </w:r>
      <w:r>
        <w:rPr/>
        <w:t>cứ</w:t>
      </w:r>
      <w:r>
        <w:rPr>
          <w:spacing w:val="-4"/>
        </w:rPr>
        <w:t> </w:t>
      </w:r>
      <w:r>
        <w:rPr/>
        <w:t>khoản</w:t>
      </w:r>
      <w:r>
        <w:rPr>
          <w:spacing w:val="-1"/>
        </w:rPr>
        <w:t> </w:t>
      </w:r>
      <w:r>
        <w:rPr/>
        <w:t>1</w:t>
      </w:r>
      <w:r>
        <w:rPr>
          <w:spacing w:val="-4"/>
        </w:rPr>
        <w:t> </w:t>
      </w:r>
      <w:r>
        <w:rPr/>
        <w:t>Điều</w:t>
      </w:r>
      <w:r>
        <w:rPr>
          <w:spacing w:val="-5"/>
        </w:rPr>
        <w:t> </w:t>
      </w:r>
      <w:r>
        <w:rPr/>
        <w:t>308</w:t>
      </w:r>
      <w:r>
        <w:rPr>
          <w:spacing w:val="-1"/>
        </w:rPr>
        <w:t> </w:t>
      </w:r>
      <w:r>
        <w:rPr/>
        <w:t>Bộ</w:t>
      </w:r>
      <w:r>
        <w:rPr>
          <w:spacing w:val="-2"/>
        </w:rPr>
        <w:t> </w:t>
      </w:r>
      <w:r>
        <w:rPr/>
        <w:t>luật</w:t>
      </w:r>
      <w:r>
        <w:rPr>
          <w:spacing w:val="-1"/>
        </w:rPr>
        <w:t> </w:t>
      </w:r>
      <w:r>
        <w:rPr/>
        <w:t>Tố</w:t>
      </w:r>
      <w:r>
        <w:rPr>
          <w:spacing w:val="-2"/>
        </w:rPr>
        <w:t> </w:t>
      </w:r>
      <w:r>
        <w:rPr/>
        <w:t>tụng</w:t>
      </w:r>
      <w:r>
        <w:rPr>
          <w:spacing w:val="-4"/>
        </w:rPr>
        <w:t> </w:t>
      </w:r>
      <w:r>
        <w:rPr/>
        <w:t>dân</w:t>
      </w:r>
      <w:r>
        <w:rPr>
          <w:spacing w:val="-1"/>
        </w:rPr>
        <w:t> </w:t>
      </w:r>
      <w:r>
        <w:rPr>
          <w:spacing w:val="-5"/>
        </w:rPr>
        <w:t>sự;</w:t>
      </w:r>
    </w:p>
    <w:p>
      <w:pPr>
        <w:pStyle w:val="BodyText"/>
        <w:ind w:right="287"/>
      </w:pPr>
      <w:r>
        <w:rPr/>
        <w:t>Không chấp nhận yêu cầu kháng cáo của ông Huỳnh Văn T1 đại diện hợp pháp cho các nguyên đơn bà Phạm Thuỵ Yến N, bà Trần Thị T, ông Nguyễn Anh T, ông Nguyễn Văn C.</w:t>
      </w:r>
    </w:p>
    <w:p>
      <w:pPr>
        <w:pStyle w:val="BodyText"/>
        <w:spacing w:before="121"/>
        <w:ind w:left="828" w:firstLine="0"/>
        <w:jc w:val="left"/>
      </w:pPr>
      <w:r>
        <w:rPr/>
        <w:t>Không</w:t>
      </w:r>
      <w:r>
        <w:rPr>
          <w:spacing w:val="-2"/>
        </w:rPr>
        <w:t> </w:t>
      </w:r>
      <w:r>
        <w:rPr/>
        <w:t>chấp</w:t>
      </w:r>
      <w:r>
        <w:rPr>
          <w:spacing w:val="-2"/>
        </w:rPr>
        <w:t> </w:t>
      </w:r>
      <w:r>
        <w:rPr/>
        <w:t>nhận</w:t>
      </w:r>
      <w:r>
        <w:rPr>
          <w:spacing w:val="-1"/>
        </w:rPr>
        <w:t> </w:t>
      </w:r>
      <w:r>
        <w:rPr/>
        <w:t>yêu</w:t>
      </w:r>
      <w:r>
        <w:rPr>
          <w:spacing w:val="-4"/>
        </w:rPr>
        <w:t> </w:t>
      </w:r>
      <w:r>
        <w:rPr/>
        <w:t>cầu</w:t>
      </w:r>
      <w:r>
        <w:rPr>
          <w:spacing w:val="-2"/>
        </w:rPr>
        <w:t> </w:t>
      </w:r>
      <w:r>
        <w:rPr/>
        <w:t>kháng</w:t>
      </w:r>
      <w:r>
        <w:rPr>
          <w:spacing w:val="-1"/>
        </w:rPr>
        <w:t> </w:t>
      </w:r>
      <w:r>
        <w:rPr/>
        <w:t>cáo</w:t>
      </w:r>
      <w:r>
        <w:rPr>
          <w:spacing w:val="-2"/>
        </w:rPr>
        <w:t> </w:t>
      </w:r>
      <w:r>
        <w:rPr/>
        <w:t>của</w:t>
      </w:r>
      <w:r>
        <w:rPr>
          <w:spacing w:val="-5"/>
        </w:rPr>
        <w:t> </w:t>
      </w:r>
      <w:r>
        <w:rPr/>
        <w:t>nguyên</w:t>
      </w:r>
      <w:r>
        <w:rPr>
          <w:spacing w:val="-2"/>
        </w:rPr>
        <w:t> </w:t>
      </w:r>
      <w:r>
        <w:rPr/>
        <w:t>đơn</w:t>
      </w:r>
      <w:r>
        <w:rPr>
          <w:spacing w:val="-5"/>
        </w:rPr>
        <w:t> </w:t>
      </w:r>
      <w:r>
        <w:rPr/>
        <w:t>ông</w:t>
      </w:r>
      <w:r>
        <w:rPr>
          <w:spacing w:val="-2"/>
        </w:rPr>
        <w:t> </w:t>
      </w:r>
      <w:r>
        <w:rPr/>
        <w:t>Hồ</w:t>
      </w:r>
      <w:r>
        <w:rPr>
          <w:spacing w:val="-5"/>
        </w:rPr>
        <w:t> </w:t>
      </w:r>
      <w:r>
        <w:rPr/>
        <w:t>Văn</w:t>
      </w:r>
      <w:r>
        <w:rPr>
          <w:spacing w:val="-1"/>
        </w:rPr>
        <w:t> </w:t>
      </w:r>
      <w:r>
        <w:rPr>
          <w:spacing w:val="-10"/>
        </w:rPr>
        <w:t>H</w:t>
      </w:r>
    </w:p>
    <w:p>
      <w:pPr>
        <w:pStyle w:val="BodyText"/>
        <w:jc w:val="left"/>
      </w:pPr>
      <w:r>
        <w:rPr/>
        <w:t>Giữ</w:t>
      </w:r>
      <w:r>
        <w:rPr>
          <w:spacing w:val="36"/>
        </w:rPr>
        <w:t> </w:t>
      </w:r>
      <w:r>
        <w:rPr/>
        <w:t>nguyên</w:t>
      </w:r>
      <w:r>
        <w:rPr>
          <w:spacing w:val="40"/>
        </w:rPr>
        <w:t> </w:t>
      </w:r>
      <w:r>
        <w:rPr/>
        <w:t>Bản</w:t>
      </w:r>
      <w:r>
        <w:rPr>
          <w:spacing w:val="38"/>
        </w:rPr>
        <w:t> </w:t>
      </w:r>
      <w:r>
        <w:rPr/>
        <w:t>án</w:t>
      </w:r>
      <w:r>
        <w:rPr>
          <w:spacing w:val="36"/>
        </w:rPr>
        <w:t> </w:t>
      </w:r>
      <w:r>
        <w:rPr/>
        <w:t>dân</w:t>
      </w:r>
      <w:r>
        <w:rPr>
          <w:spacing w:val="38"/>
        </w:rPr>
        <w:t> </w:t>
      </w:r>
      <w:r>
        <w:rPr/>
        <w:t>sự</w:t>
      </w:r>
      <w:r>
        <w:rPr>
          <w:spacing w:val="36"/>
        </w:rPr>
        <w:t> </w:t>
      </w:r>
      <w:r>
        <w:rPr/>
        <w:t>sơ</w:t>
      </w:r>
      <w:r>
        <w:rPr>
          <w:spacing w:val="36"/>
        </w:rPr>
        <w:t> </w:t>
      </w:r>
      <w:r>
        <w:rPr/>
        <w:t>thẩm</w:t>
      </w:r>
      <w:r>
        <w:rPr>
          <w:spacing w:val="40"/>
        </w:rPr>
        <w:t> </w:t>
      </w:r>
      <w:r>
        <w:rPr/>
        <w:t>số</w:t>
      </w:r>
      <w:r>
        <w:rPr>
          <w:spacing w:val="39"/>
        </w:rPr>
        <w:t> </w:t>
      </w:r>
      <w:r>
        <w:rPr/>
        <w:t>70/2022/DS-ST</w:t>
      </w:r>
      <w:r>
        <w:rPr>
          <w:spacing w:val="37"/>
        </w:rPr>
        <w:t> </w:t>
      </w:r>
      <w:r>
        <w:rPr/>
        <w:t>ngày</w:t>
      </w:r>
      <w:r>
        <w:rPr>
          <w:spacing w:val="37"/>
        </w:rPr>
        <w:t> </w:t>
      </w:r>
      <w:r>
        <w:rPr/>
        <w:t>05</w:t>
      </w:r>
      <w:r>
        <w:rPr>
          <w:spacing w:val="37"/>
        </w:rPr>
        <w:t> </w:t>
      </w:r>
      <w:r>
        <w:rPr/>
        <w:t>tháng</w:t>
      </w:r>
      <w:r>
        <w:rPr>
          <w:spacing w:val="39"/>
        </w:rPr>
        <w:t> </w:t>
      </w:r>
      <w:r>
        <w:rPr/>
        <w:t>9 năm 2022 của Tòa án nhân dân huyện C, tỉnh Long An.</w:t>
      </w:r>
    </w:p>
    <w:p>
      <w:pPr>
        <w:pStyle w:val="BodyText"/>
        <w:spacing w:before="119"/>
        <w:ind w:left="828" w:firstLine="0"/>
        <w:jc w:val="left"/>
      </w:pPr>
      <w:r>
        <w:rPr/>
        <w:t>Căn</w:t>
      </w:r>
      <w:r>
        <w:rPr>
          <w:spacing w:val="24"/>
        </w:rPr>
        <w:t> </w:t>
      </w:r>
      <w:r>
        <w:rPr/>
        <w:t>cứ</w:t>
      </w:r>
      <w:r>
        <w:rPr>
          <w:spacing w:val="23"/>
        </w:rPr>
        <w:t> </w:t>
      </w:r>
      <w:r>
        <w:rPr/>
        <w:t>các</w:t>
      </w:r>
      <w:r>
        <w:rPr>
          <w:spacing w:val="25"/>
        </w:rPr>
        <w:t> </w:t>
      </w:r>
      <w:r>
        <w:rPr/>
        <w:t>Điều</w:t>
      </w:r>
      <w:r>
        <w:rPr>
          <w:spacing w:val="25"/>
        </w:rPr>
        <w:t> </w:t>
      </w:r>
      <w:r>
        <w:rPr/>
        <w:t>26,</w:t>
      </w:r>
      <w:r>
        <w:rPr>
          <w:spacing w:val="22"/>
        </w:rPr>
        <w:t> </w:t>
      </w:r>
      <w:r>
        <w:rPr/>
        <w:t>Điều</w:t>
      </w:r>
      <w:r>
        <w:rPr>
          <w:spacing w:val="25"/>
        </w:rPr>
        <w:t> </w:t>
      </w:r>
      <w:r>
        <w:rPr/>
        <w:t>37,</w:t>
      </w:r>
      <w:r>
        <w:rPr>
          <w:spacing w:val="26"/>
        </w:rPr>
        <w:t> </w:t>
      </w:r>
      <w:r>
        <w:rPr/>
        <w:t>39,</w:t>
      </w:r>
      <w:r>
        <w:rPr>
          <w:spacing w:val="24"/>
        </w:rPr>
        <w:t> </w:t>
      </w:r>
      <w:r>
        <w:rPr/>
        <w:t>147,</w:t>
      </w:r>
      <w:r>
        <w:rPr>
          <w:spacing w:val="23"/>
        </w:rPr>
        <w:t> </w:t>
      </w:r>
      <w:r>
        <w:rPr/>
        <w:t>148,</w:t>
      </w:r>
      <w:r>
        <w:rPr>
          <w:spacing w:val="24"/>
        </w:rPr>
        <w:t> </w:t>
      </w:r>
      <w:r>
        <w:rPr/>
        <w:t>296</w:t>
      </w:r>
      <w:r>
        <w:rPr>
          <w:spacing w:val="26"/>
        </w:rPr>
        <w:t> </w:t>
      </w:r>
      <w:r>
        <w:rPr/>
        <w:t>Bộ</w:t>
      </w:r>
      <w:r>
        <w:rPr>
          <w:spacing w:val="25"/>
        </w:rPr>
        <w:t> </w:t>
      </w:r>
      <w:r>
        <w:rPr/>
        <w:t>luật</w:t>
      </w:r>
      <w:r>
        <w:rPr>
          <w:spacing w:val="26"/>
        </w:rPr>
        <w:t> </w:t>
      </w:r>
      <w:r>
        <w:rPr/>
        <w:t>Tố</w:t>
      </w:r>
      <w:r>
        <w:rPr>
          <w:spacing w:val="26"/>
        </w:rPr>
        <w:t> </w:t>
      </w:r>
      <w:r>
        <w:rPr/>
        <w:t>tụng</w:t>
      </w:r>
      <w:r>
        <w:rPr>
          <w:spacing w:val="25"/>
        </w:rPr>
        <w:t> </w:t>
      </w:r>
      <w:r>
        <w:rPr/>
        <w:t>dân</w:t>
      </w:r>
      <w:r>
        <w:rPr>
          <w:spacing w:val="27"/>
        </w:rPr>
        <w:t> </w:t>
      </w:r>
      <w:r>
        <w:rPr>
          <w:spacing w:val="-5"/>
        </w:rPr>
        <w:t>sự;</w:t>
      </w:r>
    </w:p>
    <w:p>
      <w:pPr>
        <w:pStyle w:val="BodyText"/>
        <w:spacing w:before="0"/>
        <w:ind w:right="300" w:firstLine="0"/>
      </w:pPr>
      <w:r>
        <w:rPr/>
        <w:t>Điều 117, 119, 131, 407, 501 502 của Bộ luật Dân sự năm 2015; khoản 3 Điều 167, khoản 3 Điều 188 Luật Đất đai năm 2013; Điều 47 Luật Thi hành án dân sự;</w:t>
      </w:r>
      <w:r>
        <w:rPr>
          <w:spacing w:val="-1"/>
        </w:rPr>
        <w:t> </w:t>
      </w:r>
      <w:r>
        <w:rPr/>
        <w:t>Điều 25,</w:t>
      </w:r>
      <w:r>
        <w:rPr>
          <w:spacing w:val="-2"/>
        </w:rPr>
        <w:t> </w:t>
      </w:r>
      <w:r>
        <w:rPr/>
        <w:t>26,</w:t>
      </w:r>
      <w:r>
        <w:rPr>
          <w:spacing w:val="-2"/>
        </w:rPr>
        <w:t> </w:t>
      </w:r>
      <w:r>
        <w:rPr/>
        <w:t>27, 29</w:t>
      </w:r>
      <w:r>
        <w:rPr>
          <w:spacing w:val="-1"/>
        </w:rPr>
        <w:t> </w:t>
      </w:r>
      <w:r>
        <w:rPr/>
        <w:t>Nghị quyết số</w:t>
      </w:r>
      <w:r>
        <w:rPr>
          <w:spacing w:val="-1"/>
        </w:rPr>
        <w:t> </w:t>
      </w:r>
      <w:r>
        <w:rPr/>
        <w:t>326/2016/UBTVQH</w:t>
      </w:r>
      <w:r>
        <w:rPr>
          <w:spacing w:val="-1"/>
        </w:rPr>
        <w:t> </w:t>
      </w:r>
      <w:r>
        <w:rPr/>
        <w:t>ngày 30/12/2016</w:t>
      </w:r>
      <w:r>
        <w:rPr>
          <w:spacing w:val="-1"/>
        </w:rPr>
        <w:t> </w:t>
      </w:r>
      <w:r>
        <w:rPr/>
        <w:t>quy định về mức</w:t>
      </w:r>
      <w:r>
        <w:rPr>
          <w:spacing w:val="-1"/>
        </w:rPr>
        <w:t> </w:t>
      </w:r>
      <w:r>
        <w:rPr/>
        <w:t>thu, miễn, giảm, thu, nộp,</w:t>
      </w:r>
      <w:r>
        <w:rPr>
          <w:spacing w:val="-2"/>
        </w:rPr>
        <w:t> </w:t>
      </w:r>
      <w:r>
        <w:rPr/>
        <w:t>quản lý và</w:t>
      </w:r>
      <w:r>
        <w:rPr>
          <w:spacing w:val="-1"/>
        </w:rPr>
        <w:t> </w:t>
      </w:r>
      <w:r>
        <w:rPr/>
        <w:t>sử dụng án phí, lệ</w:t>
      </w:r>
      <w:r>
        <w:rPr>
          <w:spacing w:val="-1"/>
        </w:rPr>
        <w:t> </w:t>
      </w:r>
      <w:r>
        <w:rPr/>
        <w:t>phí Tòa án.</w:t>
      </w:r>
    </w:p>
    <w:p>
      <w:pPr>
        <w:pStyle w:val="BodyText"/>
        <w:spacing w:before="121"/>
        <w:ind w:left="828" w:firstLine="0"/>
      </w:pPr>
      <w:r>
        <w:rPr/>
        <w:t>Tuyên</w:t>
      </w:r>
      <w:r>
        <w:rPr>
          <w:spacing w:val="-4"/>
        </w:rPr>
        <w:t> </w:t>
      </w:r>
      <w:r>
        <w:rPr>
          <w:spacing w:val="-5"/>
        </w:rPr>
        <w:t>xử:</w:t>
      </w:r>
    </w:p>
    <w:p>
      <w:pPr>
        <w:pStyle w:val="ListParagraph"/>
        <w:numPr>
          <w:ilvl w:val="0"/>
          <w:numId w:val="7"/>
        </w:numPr>
        <w:tabs>
          <w:tab w:pos="1123" w:val="left" w:leader="none"/>
        </w:tabs>
        <w:spacing w:line="240" w:lineRule="auto" w:before="119" w:after="0"/>
        <w:ind w:left="262" w:right="288" w:firstLine="566"/>
        <w:jc w:val="both"/>
        <w:rPr>
          <w:sz w:val="28"/>
        </w:rPr>
      </w:pPr>
      <w:r>
        <w:rPr>
          <w:sz w:val="28"/>
        </w:rPr>
        <w:t>Không chấp nhận yêu cầu khởi kiện của các nguyên đơn bà Phạm Thụy Yến N, bà Trần Thị T, ông Nguyễn Văn C, ông Nguyễn Anh T về việc yêu cầu công nhận hiệu lực của hợp đồng mua bán đất lập ngày 05/11/2018 giữa bà Phạm Thụy Yến N, bà Trần Thị T, ông Nguyễn Văn C, ông Nguyễn Anh T với bà Lê Thị Ngọc H.</w:t>
      </w:r>
    </w:p>
    <w:p>
      <w:pPr>
        <w:pStyle w:val="ListParagraph"/>
        <w:numPr>
          <w:ilvl w:val="0"/>
          <w:numId w:val="7"/>
        </w:numPr>
        <w:tabs>
          <w:tab w:pos="1128" w:val="left" w:leader="none"/>
        </w:tabs>
        <w:spacing w:line="240" w:lineRule="auto" w:before="122" w:after="0"/>
        <w:ind w:left="262" w:right="289" w:firstLine="566"/>
        <w:jc w:val="both"/>
        <w:rPr>
          <w:sz w:val="28"/>
        </w:rPr>
      </w:pPr>
      <w:r>
        <w:rPr>
          <w:sz w:val="28"/>
        </w:rPr>
        <w:t>Không chấp nhận yêu cầu khởi kiện của nguyên đơn ông Hồ Văn H về việc yêu cầu công nhận hiệu lực của hợp đồng chuyển nhượng quyền sử dụng đất lập ngày 28/11/2018 giữa ông Hồ Văn H với bị đơn bà Lê Thị Ngọc H.</w:t>
      </w:r>
    </w:p>
    <w:p>
      <w:pPr>
        <w:pStyle w:val="ListParagraph"/>
        <w:numPr>
          <w:ilvl w:val="0"/>
          <w:numId w:val="7"/>
        </w:numPr>
        <w:tabs>
          <w:tab w:pos="1114" w:val="left" w:leader="none"/>
        </w:tabs>
        <w:spacing w:line="240" w:lineRule="auto" w:before="118" w:after="0"/>
        <w:ind w:left="262" w:right="286" w:firstLine="566"/>
        <w:jc w:val="both"/>
        <w:rPr>
          <w:sz w:val="28"/>
        </w:rPr>
      </w:pPr>
      <w:r>
        <w:rPr>
          <w:sz w:val="28"/>
        </w:rPr>
        <w:t>Tuyên</w:t>
      </w:r>
      <w:r>
        <w:rPr>
          <w:spacing w:val="-1"/>
          <w:sz w:val="28"/>
        </w:rPr>
        <w:t> </w:t>
      </w:r>
      <w:r>
        <w:rPr>
          <w:sz w:val="28"/>
        </w:rPr>
        <w:t>vô hiệu hợp đồng mua bán</w:t>
      </w:r>
      <w:r>
        <w:rPr>
          <w:spacing w:val="-1"/>
          <w:sz w:val="28"/>
        </w:rPr>
        <w:t> </w:t>
      </w:r>
      <w:r>
        <w:rPr>
          <w:sz w:val="28"/>
        </w:rPr>
        <w:t>đất lập ngày 05/11/2018</w:t>
      </w:r>
      <w:r>
        <w:rPr>
          <w:spacing w:val="-1"/>
          <w:sz w:val="28"/>
        </w:rPr>
        <w:t> </w:t>
      </w:r>
      <w:r>
        <w:rPr>
          <w:sz w:val="28"/>
        </w:rPr>
        <w:t>giữa bà Phạm Thụy Yến N, bà Trần Thị T, ông Nguyễn Văn C, ông Nguyễn Anh T với bà Lê Thị Ngọc H đối với phần đất có diện tích 1.000m</w:t>
      </w:r>
      <w:r>
        <w:rPr>
          <w:sz w:val="28"/>
          <w:vertAlign w:val="superscript"/>
        </w:rPr>
        <w:t>2</w:t>
      </w:r>
      <w:r>
        <w:rPr>
          <w:sz w:val="28"/>
          <w:vertAlign w:val="baseline"/>
        </w:rPr>
        <w:t> thuộc một phần thửa đất số 34, tờ bản đồ số 5, loại đất ở nông thôn tọa lạc tại</w:t>
      </w:r>
      <w:r>
        <w:rPr>
          <w:spacing w:val="39"/>
          <w:sz w:val="28"/>
          <w:vertAlign w:val="baseline"/>
        </w:rPr>
        <w:t> </w:t>
      </w:r>
      <w:r>
        <w:rPr>
          <w:sz w:val="28"/>
          <w:vertAlign w:val="baseline"/>
        </w:rPr>
        <w:t>ấp T, xã T, huyện C, tỉnh Long An.</w:t>
      </w:r>
    </w:p>
    <w:p>
      <w:pPr>
        <w:pStyle w:val="ListParagraph"/>
        <w:numPr>
          <w:ilvl w:val="0"/>
          <w:numId w:val="7"/>
        </w:numPr>
        <w:tabs>
          <w:tab w:pos="1150" w:val="left" w:leader="none"/>
        </w:tabs>
        <w:spacing w:line="240" w:lineRule="auto" w:before="121" w:after="0"/>
        <w:ind w:left="262" w:right="290" w:firstLine="566"/>
        <w:jc w:val="both"/>
        <w:rPr>
          <w:sz w:val="28"/>
        </w:rPr>
      </w:pPr>
      <w:r>
        <w:rPr>
          <w:sz w:val="28"/>
        </w:rPr>
        <w:t>Tuyên vô hiệu hợp đồng chuyển nhượng quyền sử dụng đất lập ngày 28/11/2018 giữa ông Hồ Văn H với bị đơn bà Lê</w:t>
      </w:r>
      <w:r>
        <w:rPr>
          <w:spacing w:val="-1"/>
          <w:sz w:val="28"/>
        </w:rPr>
        <w:t> </w:t>
      </w:r>
      <w:r>
        <w:rPr>
          <w:sz w:val="28"/>
        </w:rPr>
        <w:t>Thị</w:t>
      </w:r>
      <w:r>
        <w:rPr>
          <w:spacing w:val="-1"/>
          <w:sz w:val="28"/>
        </w:rPr>
        <w:t> </w:t>
      </w:r>
      <w:r>
        <w:rPr>
          <w:sz w:val="28"/>
        </w:rPr>
        <w:t>Ngọc</w:t>
      </w:r>
      <w:r>
        <w:rPr>
          <w:spacing w:val="-1"/>
          <w:sz w:val="28"/>
        </w:rPr>
        <w:t> </w:t>
      </w:r>
      <w:r>
        <w:rPr>
          <w:sz w:val="28"/>
        </w:rPr>
        <w:t>H</w:t>
      </w:r>
      <w:r>
        <w:rPr>
          <w:spacing w:val="-1"/>
          <w:sz w:val="28"/>
        </w:rPr>
        <w:t> </w:t>
      </w:r>
      <w:r>
        <w:rPr>
          <w:sz w:val="28"/>
        </w:rPr>
        <w:t>đối với thửa</w:t>
      </w:r>
      <w:r>
        <w:rPr>
          <w:spacing w:val="-1"/>
          <w:sz w:val="28"/>
        </w:rPr>
        <w:t> </w:t>
      </w:r>
      <w:r>
        <w:rPr>
          <w:sz w:val="28"/>
        </w:rPr>
        <w:t>đất số</w:t>
      </w:r>
    </w:p>
    <w:p>
      <w:pPr>
        <w:spacing w:after="0" w:line="240" w:lineRule="auto"/>
        <w:jc w:val="both"/>
        <w:rPr>
          <w:sz w:val="28"/>
        </w:rPr>
        <w:sectPr>
          <w:pgSz w:w="11910" w:h="16850"/>
          <w:pgMar w:header="0" w:footer="653" w:top="1060" w:bottom="840" w:left="1440" w:right="840"/>
        </w:sectPr>
      </w:pPr>
    </w:p>
    <w:p>
      <w:pPr>
        <w:pStyle w:val="BodyText"/>
        <w:spacing w:line="242" w:lineRule="auto" w:before="72"/>
        <w:ind w:right="288" w:firstLine="0"/>
      </w:pPr>
      <w:r>
        <w:rPr/>
        <w:t>34, tờ bản đồ số 05, diện tích 1.558m</w:t>
      </w:r>
      <w:r>
        <w:rPr>
          <w:vertAlign w:val="superscript"/>
        </w:rPr>
        <w:t>2</w:t>
      </w:r>
      <w:r>
        <w:rPr>
          <w:vertAlign w:val="baseline"/>
        </w:rPr>
        <w:t>, loại đất ở nông thôn, tọa lạc tại ấp T, xã T, huyện C, tỉnh Long An.</w:t>
      </w:r>
    </w:p>
    <w:p>
      <w:pPr>
        <w:pStyle w:val="BodyText"/>
        <w:spacing w:before="116"/>
        <w:ind w:right="285"/>
      </w:pPr>
      <w:r>
        <w:rPr/>
        <w:t>Buộc bà Lê Thị Ngọc H hoàn trả cho bà Phạm Thụy Yến N, bà Trần Thị T, ông Nguyễn Văn C, ông Nguyễn Anh T mỗi người số tiền nhận chuyển nhượng là 725.000.000đồng.</w:t>
      </w:r>
    </w:p>
    <w:p>
      <w:pPr>
        <w:pStyle w:val="BodyText"/>
        <w:spacing w:before="118"/>
        <w:ind w:right="290"/>
      </w:pPr>
      <w:r>
        <w:rPr/>
        <w:t>Buộc bà Lê Thị Ngọc H hoàn trả cho ông Hồ Văn H số tiền nhận chuyển nhượng là 1.560.000.000đồng.</w:t>
      </w:r>
    </w:p>
    <w:p>
      <w:pPr>
        <w:pStyle w:val="BodyText"/>
        <w:spacing w:before="122"/>
        <w:ind w:right="289"/>
      </w:pPr>
      <w:r>
        <w:rPr/>
        <w:t>Không chấp nhận yêu cầu của ông Hồ Văn H yêu cầu bà Lê Thị Ngọc H hoàn trả chi phí xây dựng 04 căn nhà trên đất với số tiền là 2.500.000.000đồng.</w:t>
      </w:r>
    </w:p>
    <w:p>
      <w:pPr>
        <w:pStyle w:val="BodyText"/>
        <w:spacing w:before="119"/>
        <w:ind w:right="289"/>
      </w:pPr>
      <w:r>
        <w:rPr/>
        <w:t>Khi</w:t>
      </w:r>
      <w:r>
        <w:rPr>
          <w:spacing w:val="-1"/>
        </w:rPr>
        <w:t> </w:t>
      </w:r>
      <w:r>
        <w:rPr/>
        <w:t>bản</w:t>
      </w:r>
      <w:r>
        <w:rPr>
          <w:spacing w:val="-1"/>
        </w:rPr>
        <w:t> </w:t>
      </w:r>
      <w:r>
        <w:rPr/>
        <w:t>án</w:t>
      </w:r>
      <w:r>
        <w:rPr>
          <w:spacing w:val="-1"/>
        </w:rPr>
        <w:t> </w:t>
      </w:r>
      <w:r>
        <w:rPr/>
        <w:t>có</w:t>
      </w:r>
      <w:r>
        <w:rPr>
          <w:spacing w:val="-4"/>
        </w:rPr>
        <w:t> </w:t>
      </w:r>
      <w:r>
        <w:rPr/>
        <w:t>hiệu</w:t>
      </w:r>
      <w:r>
        <w:rPr>
          <w:spacing w:val="-1"/>
        </w:rPr>
        <w:t> </w:t>
      </w:r>
      <w:r>
        <w:rPr/>
        <w:t>lực</w:t>
      </w:r>
      <w:r>
        <w:rPr>
          <w:spacing w:val="-2"/>
        </w:rPr>
        <w:t> </w:t>
      </w:r>
      <w:r>
        <w:rPr/>
        <w:t>pháp</w:t>
      </w:r>
      <w:r>
        <w:rPr>
          <w:spacing w:val="-1"/>
        </w:rPr>
        <w:t> </w:t>
      </w:r>
      <w:r>
        <w:rPr/>
        <w:t>luật,</w:t>
      </w:r>
      <w:r>
        <w:rPr>
          <w:spacing w:val="-3"/>
        </w:rPr>
        <w:t> </w:t>
      </w:r>
      <w:r>
        <w:rPr/>
        <w:t>kể</w:t>
      </w:r>
      <w:r>
        <w:rPr>
          <w:spacing w:val="-5"/>
        </w:rPr>
        <w:t> </w:t>
      </w:r>
      <w:r>
        <w:rPr/>
        <w:t>từ</w:t>
      </w:r>
      <w:r>
        <w:rPr>
          <w:spacing w:val="-3"/>
        </w:rPr>
        <w:t> </w:t>
      </w:r>
      <w:r>
        <w:rPr/>
        <w:t>ngày</w:t>
      </w:r>
      <w:r>
        <w:rPr>
          <w:spacing w:val="-1"/>
        </w:rPr>
        <w:t> </w:t>
      </w:r>
      <w:r>
        <w:rPr/>
        <w:t>có</w:t>
      </w:r>
      <w:r>
        <w:rPr>
          <w:spacing w:val="-4"/>
        </w:rPr>
        <w:t> </w:t>
      </w:r>
      <w:r>
        <w:rPr/>
        <w:t>đơn</w:t>
      </w:r>
      <w:r>
        <w:rPr>
          <w:spacing w:val="-1"/>
        </w:rPr>
        <w:t> </w:t>
      </w:r>
      <w:r>
        <w:rPr/>
        <w:t>yêu</w:t>
      </w:r>
      <w:r>
        <w:rPr>
          <w:spacing w:val="-1"/>
        </w:rPr>
        <w:t> </w:t>
      </w:r>
      <w:r>
        <w:rPr/>
        <w:t>cầu</w:t>
      </w:r>
      <w:r>
        <w:rPr>
          <w:spacing w:val="-1"/>
        </w:rPr>
        <w:t> </w:t>
      </w:r>
      <w:r>
        <w:rPr/>
        <w:t>thi</w:t>
      </w:r>
      <w:r>
        <w:rPr>
          <w:spacing w:val="-5"/>
        </w:rPr>
        <w:t> </w:t>
      </w:r>
      <w:r>
        <w:rPr/>
        <w:t>hành</w:t>
      </w:r>
      <w:r>
        <w:rPr>
          <w:spacing w:val="-1"/>
        </w:rPr>
        <w:t> </w:t>
      </w:r>
      <w:r>
        <w:rPr/>
        <w:t>án</w:t>
      </w:r>
      <w:r>
        <w:rPr>
          <w:spacing w:val="-1"/>
        </w:rPr>
        <w:t> </w:t>
      </w:r>
      <w:r>
        <w:rPr/>
        <w:t>của người được thi hành án (đối với các khoản tiền phải trả cho người được thi hành án) bên có nghĩa vụ chưa thi hành xong số tiền trên thì còn phải trả cho bên</w:t>
      </w:r>
      <w:r>
        <w:rPr>
          <w:spacing w:val="40"/>
        </w:rPr>
        <w:t> </w:t>
      </w:r>
      <w:r>
        <w:rPr/>
        <w:t>được</w:t>
      </w:r>
      <w:r>
        <w:rPr>
          <w:spacing w:val="-2"/>
        </w:rPr>
        <w:t> </w:t>
      </w:r>
      <w:r>
        <w:rPr/>
        <w:t>thi</w:t>
      </w:r>
      <w:r>
        <w:rPr>
          <w:spacing w:val="-1"/>
        </w:rPr>
        <w:t> </w:t>
      </w:r>
      <w:r>
        <w:rPr/>
        <w:t>hành</w:t>
      </w:r>
      <w:r>
        <w:rPr>
          <w:spacing w:val="-1"/>
        </w:rPr>
        <w:t> </w:t>
      </w:r>
      <w:r>
        <w:rPr/>
        <w:t>khoản</w:t>
      </w:r>
      <w:r>
        <w:rPr>
          <w:spacing w:val="-4"/>
        </w:rPr>
        <w:t> </w:t>
      </w:r>
      <w:r>
        <w:rPr/>
        <w:t>tiền</w:t>
      </w:r>
      <w:r>
        <w:rPr>
          <w:spacing w:val="-4"/>
        </w:rPr>
        <w:t> </w:t>
      </w:r>
      <w:r>
        <w:rPr/>
        <w:t>lãi</w:t>
      </w:r>
      <w:r>
        <w:rPr>
          <w:spacing w:val="-1"/>
        </w:rPr>
        <w:t> </w:t>
      </w:r>
      <w:r>
        <w:rPr/>
        <w:t>theo</w:t>
      </w:r>
      <w:r>
        <w:rPr>
          <w:spacing w:val="-1"/>
        </w:rPr>
        <w:t> </w:t>
      </w:r>
      <w:r>
        <w:rPr/>
        <w:t>mức</w:t>
      </w:r>
      <w:r>
        <w:rPr>
          <w:spacing w:val="-2"/>
        </w:rPr>
        <w:t> </w:t>
      </w:r>
      <w:r>
        <w:rPr/>
        <w:t>lãi</w:t>
      </w:r>
      <w:r>
        <w:rPr>
          <w:spacing w:val="-1"/>
        </w:rPr>
        <w:t> </w:t>
      </w:r>
      <w:r>
        <w:rPr/>
        <w:t>suất</w:t>
      </w:r>
      <w:r>
        <w:rPr>
          <w:spacing w:val="-4"/>
        </w:rPr>
        <w:t> </w:t>
      </w:r>
      <w:r>
        <w:rPr/>
        <w:t>quy</w:t>
      </w:r>
      <w:r>
        <w:rPr>
          <w:spacing w:val="-1"/>
        </w:rPr>
        <w:t> </w:t>
      </w:r>
      <w:r>
        <w:rPr/>
        <w:t>định</w:t>
      </w:r>
      <w:r>
        <w:rPr>
          <w:spacing w:val="-1"/>
        </w:rPr>
        <w:t> </w:t>
      </w:r>
      <w:r>
        <w:rPr/>
        <w:t>tại Khoản</w:t>
      </w:r>
      <w:r>
        <w:rPr>
          <w:spacing w:val="-1"/>
        </w:rPr>
        <w:t> </w:t>
      </w:r>
      <w:r>
        <w:rPr/>
        <w:t>2</w:t>
      </w:r>
      <w:r>
        <w:rPr>
          <w:spacing w:val="-2"/>
        </w:rPr>
        <w:t> </w:t>
      </w:r>
      <w:r>
        <w:rPr/>
        <w:t>Điều</w:t>
      </w:r>
      <w:r>
        <w:rPr>
          <w:spacing w:val="-1"/>
        </w:rPr>
        <w:t> </w:t>
      </w:r>
      <w:r>
        <w:rPr/>
        <w:t>468</w:t>
      </w:r>
      <w:r>
        <w:rPr>
          <w:spacing w:val="-2"/>
        </w:rPr>
        <w:t> </w:t>
      </w:r>
      <w:r>
        <w:rPr/>
        <w:t>Bộ luật Dân sự năm 2015 tương ứng với số tiền và thời gian chưa thi hành, trừ trường hợp các bên có thỏa thuận khác hoặc pháp luật có quy định khác.</w:t>
      </w:r>
    </w:p>
    <w:p>
      <w:pPr>
        <w:pStyle w:val="ListParagraph"/>
        <w:numPr>
          <w:ilvl w:val="0"/>
          <w:numId w:val="7"/>
        </w:numPr>
        <w:tabs>
          <w:tab w:pos="1126" w:val="left" w:leader="none"/>
        </w:tabs>
        <w:spacing w:line="240" w:lineRule="auto" w:before="121" w:after="0"/>
        <w:ind w:left="262" w:right="286" w:firstLine="566"/>
        <w:jc w:val="both"/>
        <w:rPr>
          <w:sz w:val="28"/>
        </w:rPr>
      </w:pPr>
      <w:r>
        <w:rPr>
          <w:sz w:val="28"/>
        </w:rPr>
        <w:t>Về chi phí tố tụng: Các nguyên đơn bà Phạm Thụy Yến N, bà Trần Thị T, ông Nguyễn Văn C, ông Nguyễn Anh T, ông Hồ Văn H mỗi người phải chịu 6.980.000đồng chi phí xem xét thẩm định tại chỗ, đo đạc và thẩm định giá. Bà Phạm Thụy Yến N, bà Trần Thị T, ông Nguyễn Văn C, ông Nguyễn Anh T mỗi người có trách nhiệm hoàn trả lại cho ông Hồ Văn H số tiền là 1.980.000đồng.</w:t>
      </w:r>
    </w:p>
    <w:p>
      <w:pPr>
        <w:pStyle w:val="BodyText"/>
        <w:spacing w:before="121"/>
        <w:ind w:right="287"/>
      </w:pPr>
      <w:r>
        <w:rPr/>
        <w:t>Các nguyên đơn bà Phạm Thụy Yến N, bà Trần Thị T, ông Nguyễn Văn C, ông Nguyễn Anh T do ông Huỳnh Văn T1 đại diện phải chịu 25.000.000đồng chi phí định giá, số tiền này ông T1 đã nộp và chi phí xong.</w:t>
      </w:r>
    </w:p>
    <w:p>
      <w:pPr>
        <w:pStyle w:val="ListParagraph"/>
        <w:numPr>
          <w:ilvl w:val="0"/>
          <w:numId w:val="7"/>
        </w:numPr>
        <w:tabs>
          <w:tab w:pos="1109" w:val="left" w:leader="none"/>
        </w:tabs>
        <w:spacing w:line="240" w:lineRule="auto" w:before="119" w:after="0"/>
        <w:ind w:left="1108" w:right="0" w:hanging="281"/>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4"/>
          <w:sz w:val="28"/>
        </w:rPr>
        <w:t> </w:t>
      </w:r>
      <w:r>
        <w:rPr>
          <w:sz w:val="28"/>
        </w:rPr>
        <w:t>sự</w:t>
      </w:r>
      <w:r>
        <w:rPr>
          <w:spacing w:val="-3"/>
          <w:sz w:val="28"/>
        </w:rPr>
        <w:t> </w:t>
      </w:r>
      <w:r>
        <w:rPr>
          <w:sz w:val="28"/>
        </w:rPr>
        <w:t>sơ</w:t>
      </w:r>
      <w:r>
        <w:rPr>
          <w:spacing w:val="-2"/>
          <w:sz w:val="28"/>
        </w:rPr>
        <w:t> thẩm:</w:t>
      </w:r>
    </w:p>
    <w:p>
      <w:pPr>
        <w:pStyle w:val="BodyText"/>
        <w:ind w:right="285"/>
      </w:pPr>
      <w:r>
        <w:rPr/>
        <w:t>Các nguyên đơn bà Trần Thị T, bà Phạm Thụy Yến N, ông Nguyễn Anh T, ông Nguyễn Văn C mỗi người phải chịu 300.000đồng án phí. Cho chuyển số</w:t>
      </w:r>
      <w:r>
        <w:rPr>
          <w:spacing w:val="40"/>
        </w:rPr>
        <w:t> </w:t>
      </w:r>
      <w:r>
        <w:rPr/>
        <w:t>tiền tạm ứng án phí 300.000đồng do bà T nộp tại Chi cục Thi hành án dân sự huyện C theo biên lai thu số 0001900 ngày 06/01/2020 sang thi hành án phí,</w:t>
      </w:r>
      <w:r>
        <w:rPr>
          <w:spacing w:val="21"/>
        </w:rPr>
        <w:t> </w:t>
      </w:r>
      <w:r>
        <w:rPr/>
        <w:t>bà T đã nộp xong án phí. Bà Phạm Thụy Yến N, ông Nguyễn Anh T, ông Nguyễn Văn C mỗi người phải nộp 300.000đồng.</w:t>
      </w:r>
    </w:p>
    <w:p>
      <w:pPr>
        <w:pStyle w:val="BodyText"/>
        <w:ind w:right="285"/>
      </w:pPr>
      <w:r>
        <w:rPr/>
        <w:t>Ông Hồ Văn H phải chịu 82.300.000đồng án phí. Cho chuyển số tiền 300.000đồng tạm ứng án phí do ông H nộp tại Chi cục Thi hành án dân sự</w:t>
      </w:r>
      <w:r>
        <w:rPr>
          <w:spacing w:val="80"/>
        </w:rPr>
        <w:t> </w:t>
      </w:r>
      <w:r>
        <w:rPr/>
        <w:t>huyện C theo biên lai thu số 0002486 ngày 08/7/2020 sang thi hành án phí. Ông H phải nộp tiếp 82.000.000đồng.</w:t>
      </w:r>
    </w:p>
    <w:p>
      <w:pPr>
        <w:pStyle w:val="BodyText"/>
        <w:spacing w:before="121"/>
        <w:ind w:left="828" w:firstLine="0"/>
      </w:pPr>
      <w:r>
        <w:rPr/>
        <w:t>Bà</w:t>
      </w:r>
      <w:r>
        <w:rPr>
          <w:spacing w:val="-5"/>
        </w:rPr>
        <w:t> </w:t>
      </w:r>
      <w:r>
        <w:rPr/>
        <w:t>Lê</w:t>
      </w:r>
      <w:r>
        <w:rPr>
          <w:spacing w:val="-7"/>
        </w:rPr>
        <w:t> </w:t>
      </w:r>
      <w:r>
        <w:rPr/>
        <w:t>Thị</w:t>
      </w:r>
      <w:r>
        <w:rPr>
          <w:spacing w:val="-6"/>
        </w:rPr>
        <w:t> </w:t>
      </w:r>
      <w:r>
        <w:rPr/>
        <w:t>Ngọc</w:t>
      </w:r>
      <w:r>
        <w:rPr>
          <w:spacing w:val="-6"/>
        </w:rPr>
        <w:t> </w:t>
      </w:r>
      <w:r>
        <w:rPr/>
        <w:t>H</w:t>
      </w:r>
      <w:r>
        <w:rPr>
          <w:spacing w:val="-2"/>
        </w:rPr>
        <w:t> </w:t>
      </w:r>
      <w:r>
        <w:rPr/>
        <w:t>phải</w:t>
      </w:r>
      <w:r>
        <w:rPr>
          <w:spacing w:val="-3"/>
        </w:rPr>
        <w:t> </w:t>
      </w:r>
      <w:r>
        <w:rPr/>
        <w:t>chịu</w:t>
      </w:r>
      <w:r>
        <w:rPr>
          <w:spacing w:val="-3"/>
        </w:rPr>
        <w:t> </w:t>
      </w:r>
      <w:r>
        <w:rPr/>
        <w:t>112.460.000đồng</w:t>
      </w:r>
      <w:r>
        <w:rPr>
          <w:spacing w:val="-3"/>
        </w:rPr>
        <w:t> </w:t>
      </w:r>
      <w:r>
        <w:rPr/>
        <w:t>án</w:t>
      </w:r>
      <w:r>
        <w:rPr>
          <w:spacing w:val="-2"/>
        </w:rPr>
        <w:t> </w:t>
      </w:r>
      <w:r>
        <w:rPr>
          <w:spacing w:val="-4"/>
        </w:rPr>
        <w:t>phí.</w:t>
      </w:r>
    </w:p>
    <w:p>
      <w:pPr>
        <w:pStyle w:val="BodyText"/>
        <w:ind w:right="290"/>
      </w:pPr>
      <w:r>
        <w:rPr/>
        <w:t>Hoàn trả lại cho ông Ung Thiết T3 600.000đồng tạm ứng án phí do ông T3 nộp tại Chi cục Thi hành án dân sự huyện C theo biên lai thu số 0004789 ngày </w:t>
      </w:r>
      <w:r>
        <w:rPr>
          <w:spacing w:val="-2"/>
        </w:rPr>
        <w:t>19/7/2022.</w:t>
      </w:r>
    </w:p>
    <w:p>
      <w:pPr>
        <w:pStyle w:val="ListParagraph"/>
        <w:numPr>
          <w:ilvl w:val="0"/>
          <w:numId w:val="7"/>
        </w:numPr>
        <w:tabs>
          <w:tab w:pos="1121" w:val="left" w:leader="none"/>
        </w:tabs>
        <w:spacing w:line="242" w:lineRule="auto" w:before="119" w:after="0"/>
        <w:ind w:left="262" w:right="287" w:firstLine="566"/>
        <w:jc w:val="both"/>
        <w:rPr>
          <w:sz w:val="28"/>
        </w:rPr>
      </w:pPr>
      <w:r>
        <w:rPr>
          <w:sz w:val="28"/>
        </w:rPr>
        <w:t>Về án phí dân sự phúc thẩm: Các nguyên đơn bà Phạm Thuỵ Yến N, bà Trần Thị T, ông Nguyễn Anh T, ông Nguyễn Văn C, ông Hồ Văn H mỗi người</w:t>
      </w:r>
    </w:p>
    <w:p>
      <w:pPr>
        <w:spacing w:after="0" w:line="242" w:lineRule="auto"/>
        <w:jc w:val="both"/>
        <w:rPr>
          <w:sz w:val="28"/>
        </w:rPr>
        <w:sectPr>
          <w:pgSz w:w="11910" w:h="16850"/>
          <w:pgMar w:header="0" w:footer="653" w:top="1060" w:bottom="840" w:left="1440" w:right="840"/>
        </w:sectPr>
      </w:pPr>
    </w:p>
    <w:p>
      <w:pPr>
        <w:pStyle w:val="BodyText"/>
        <w:spacing w:before="72"/>
        <w:ind w:right="288" w:firstLine="0"/>
      </w:pPr>
      <w:r>
        <w:rPr/>
        <w:t>phải chịu 300.000đồng án phí phúc thẩm nhưng được trừ vào số tiền tạm ứng án phí đã nộp theo các biên lai thu số 0004974, 0004975, 0004976, 0004977 cùng ngày 16/9/2022 và biên lai số 0004973 ngày 16/9/2022 của Chi cục Thi hành án Dân sự huyện C, các nguyên đơn đã nộp đủ án phí phúc thẩm.</w:t>
      </w:r>
    </w:p>
    <w:p>
      <w:pPr>
        <w:pStyle w:val="BodyText"/>
        <w:spacing w:before="121"/>
        <w:ind w:right="285"/>
      </w:pPr>
      <w:r>
        <w:rPr/>
        <w:t>Trong 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hoặc bị cưỡng chế thi hành án theo quy định tại các Điều 6,7 và 9 Luật Thi hành án dân sự; thời hiệu thi hành án được thực hiện theo quy định tại Điều 30 Luật Thi hành án dân sự.</w:t>
      </w:r>
    </w:p>
    <w:p>
      <w:pPr>
        <w:pStyle w:val="BodyText"/>
        <w:ind w:left="828" w:firstLine="0"/>
      </w:pPr>
      <w:r>
        <w:rPr/>
        <w:t>Bản</w:t>
      </w:r>
      <w:r>
        <w:rPr>
          <w:spacing w:val="-3"/>
        </w:rPr>
        <w:t> </w:t>
      </w:r>
      <w:r>
        <w:rPr/>
        <w:t>án</w:t>
      </w:r>
      <w:r>
        <w:rPr>
          <w:spacing w:val="-1"/>
        </w:rPr>
        <w:t> </w:t>
      </w:r>
      <w:r>
        <w:rPr/>
        <w:t>phúc</w:t>
      </w:r>
      <w:r>
        <w:rPr>
          <w:spacing w:val="-2"/>
        </w:rPr>
        <w:t> </w:t>
      </w:r>
      <w:r>
        <w:rPr/>
        <w:t>thẩm</w:t>
      </w:r>
      <w:r>
        <w:rPr>
          <w:spacing w:val="-2"/>
        </w:rPr>
        <w:t> </w:t>
      </w:r>
      <w:r>
        <w:rPr/>
        <w:t>có</w:t>
      </w:r>
      <w:r>
        <w:rPr>
          <w:spacing w:val="-4"/>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4"/>
        </w:rPr>
        <w:t> </w:t>
      </w:r>
      <w:r>
        <w:rPr/>
        <w:t>ngày</w:t>
      </w:r>
      <w:r>
        <w:rPr>
          <w:spacing w:val="-4"/>
        </w:rPr>
        <w:t> </w:t>
      </w:r>
      <w:r>
        <w:rPr/>
        <w:t>tuyên </w:t>
      </w:r>
      <w:r>
        <w:rPr>
          <w:spacing w:val="-5"/>
        </w:rPr>
        <w:t>án.</w:t>
      </w:r>
    </w:p>
    <w:p>
      <w:pPr>
        <w:pStyle w:val="BodyText"/>
        <w:spacing w:before="8"/>
        <w:ind w:left="0" w:firstLine="0"/>
        <w:jc w:val="left"/>
        <w:rPr>
          <w:sz w:val="21"/>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5575"/>
      </w:tblGrid>
      <w:tr>
        <w:trPr>
          <w:trHeight w:val="2924" w:hRule="atLeast"/>
        </w:trPr>
        <w:tc>
          <w:tcPr>
            <w:tcW w:w="3435"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8"/>
              </w:numPr>
              <w:tabs>
                <w:tab w:pos="190" w:val="left" w:leader="none"/>
              </w:tabs>
              <w:spacing w:line="240" w:lineRule="auto" w:before="0" w:after="0"/>
              <w:ind w:left="189" w:right="0" w:hanging="140"/>
              <w:jc w:val="left"/>
              <w:rPr>
                <w:sz w:val="24"/>
              </w:rPr>
            </w:pPr>
            <w:r>
              <w:rPr>
                <w:sz w:val="24"/>
              </w:rPr>
              <w:t>TANDCC</w:t>
            </w:r>
            <w:r>
              <w:rPr>
                <w:spacing w:val="-9"/>
                <w:sz w:val="24"/>
              </w:rPr>
              <w:t> </w:t>
            </w:r>
            <w:r>
              <w:rPr>
                <w:sz w:val="24"/>
              </w:rPr>
              <w:t>tại</w:t>
            </w:r>
            <w:r>
              <w:rPr>
                <w:spacing w:val="-8"/>
                <w:sz w:val="24"/>
              </w:rPr>
              <w:t> </w:t>
            </w:r>
            <w:r>
              <w:rPr>
                <w:spacing w:val="-2"/>
                <w:sz w:val="24"/>
              </w:rPr>
              <w:t>Tp.HCM;</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Long</w:t>
            </w:r>
            <w:r>
              <w:rPr>
                <w:spacing w:val="-7"/>
                <w:sz w:val="24"/>
              </w:rPr>
              <w:t> </w:t>
            </w:r>
            <w:r>
              <w:rPr>
                <w:spacing w:val="-5"/>
                <w:sz w:val="24"/>
              </w:rPr>
              <w:t>An;</w:t>
            </w:r>
          </w:p>
          <w:p>
            <w:pPr>
              <w:pStyle w:val="TableParagraph"/>
              <w:numPr>
                <w:ilvl w:val="0"/>
                <w:numId w:val="8"/>
              </w:numPr>
              <w:tabs>
                <w:tab w:pos="190" w:val="left" w:leader="none"/>
              </w:tabs>
              <w:spacing w:line="240" w:lineRule="auto" w:before="0" w:after="0"/>
              <w:ind w:left="189" w:right="0" w:hanging="140"/>
              <w:jc w:val="left"/>
              <w:rPr>
                <w:sz w:val="24"/>
              </w:rPr>
            </w:pPr>
            <w:r>
              <w:rPr>
                <w:sz w:val="24"/>
              </w:rPr>
              <w:t>TAND</w:t>
            </w:r>
            <w:r>
              <w:rPr>
                <w:spacing w:val="-7"/>
                <w:sz w:val="24"/>
              </w:rPr>
              <w:t> </w:t>
            </w:r>
            <w:r>
              <w:rPr>
                <w:sz w:val="24"/>
              </w:rPr>
              <w:t>huyện</w:t>
            </w:r>
            <w:r>
              <w:rPr>
                <w:spacing w:val="-4"/>
                <w:sz w:val="24"/>
              </w:rPr>
              <w:t> </w:t>
            </w:r>
            <w:r>
              <w:rPr>
                <w:spacing w:val="-5"/>
                <w:sz w:val="24"/>
              </w:rPr>
              <w:t>C;</w:t>
            </w:r>
          </w:p>
          <w:p>
            <w:pPr>
              <w:pStyle w:val="TableParagraph"/>
              <w:numPr>
                <w:ilvl w:val="0"/>
                <w:numId w:val="8"/>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6"/>
                <w:sz w:val="24"/>
              </w:rPr>
              <w:t> </w:t>
            </w:r>
            <w:r>
              <w:rPr>
                <w:sz w:val="24"/>
              </w:rPr>
              <w:t>huyện</w:t>
            </w:r>
            <w:r>
              <w:rPr>
                <w:spacing w:val="-5"/>
                <w:sz w:val="24"/>
              </w:rPr>
              <w:t> C;</w:t>
            </w:r>
          </w:p>
          <w:p>
            <w:pPr>
              <w:pStyle w:val="TableParagraph"/>
              <w:numPr>
                <w:ilvl w:val="0"/>
                <w:numId w:val="8"/>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TableParagraph"/>
              <w:numPr>
                <w:ilvl w:val="0"/>
                <w:numId w:val="8"/>
              </w:numPr>
              <w:tabs>
                <w:tab w:pos="190" w:val="left" w:leader="none"/>
              </w:tabs>
              <w:spacing w:line="240" w:lineRule="auto" w:before="0" w:after="0"/>
              <w:ind w:left="189" w:right="0" w:hanging="140"/>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án</w:t>
            </w:r>
            <w:r>
              <w:rPr>
                <w:spacing w:val="-4"/>
                <w:sz w:val="24"/>
              </w:rPr>
              <w:t> văn.</w:t>
            </w:r>
          </w:p>
        </w:tc>
        <w:tc>
          <w:tcPr>
            <w:tcW w:w="5575" w:type="dxa"/>
          </w:tcPr>
          <w:p>
            <w:pPr>
              <w:pStyle w:val="TableParagraph"/>
              <w:ind w:left="733" w:hanging="22"/>
              <w:rPr>
                <w:b/>
                <w:sz w:val="27"/>
              </w:rPr>
            </w:pPr>
            <w:r>
              <w:rPr>
                <w:b/>
                <w:sz w:val="27"/>
              </w:rPr>
              <w:t>TM.</w:t>
            </w:r>
            <w:r>
              <w:rPr>
                <w:b/>
                <w:spacing w:val="-6"/>
                <w:sz w:val="27"/>
              </w:rPr>
              <w:t> </w:t>
            </w:r>
            <w:r>
              <w:rPr>
                <w:b/>
                <w:sz w:val="27"/>
              </w:rPr>
              <w:t>HỘI</w:t>
            </w:r>
            <w:r>
              <w:rPr>
                <w:b/>
                <w:spacing w:val="-6"/>
                <w:sz w:val="27"/>
              </w:rPr>
              <w:t> </w:t>
            </w:r>
            <w:r>
              <w:rPr>
                <w:b/>
                <w:sz w:val="27"/>
              </w:rPr>
              <w:t>ĐỒNG</w:t>
            </w:r>
            <w:r>
              <w:rPr>
                <w:b/>
                <w:spacing w:val="-9"/>
                <w:sz w:val="27"/>
              </w:rPr>
              <w:t> </w:t>
            </w:r>
            <w:r>
              <w:rPr>
                <w:b/>
                <w:sz w:val="27"/>
              </w:rPr>
              <w:t>XÉT</w:t>
            </w:r>
            <w:r>
              <w:rPr>
                <w:b/>
                <w:spacing w:val="-7"/>
                <w:sz w:val="27"/>
              </w:rPr>
              <w:t> </w:t>
            </w:r>
            <w:r>
              <w:rPr>
                <w:b/>
                <w:sz w:val="27"/>
              </w:rPr>
              <w:t>XỬ</w:t>
            </w:r>
            <w:r>
              <w:rPr>
                <w:b/>
                <w:spacing w:val="-6"/>
                <w:sz w:val="27"/>
              </w:rPr>
              <w:t> </w:t>
            </w:r>
            <w:r>
              <w:rPr>
                <w:b/>
                <w:sz w:val="27"/>
              </w:rPr>
              <w:t>PHÚC</w:t>
            </w:r>
            <w:r>
              <w:rPr>
                <w:b/>
                <w:spacing w:val="-5"/>
                <w:sz w:val="27"/>
              </w:rPr>
              <w:t> </w:t>
            </w:r>
            <w:r>
              <w:rPr>
                <w:b/>
                <w:sz w:val="27"/>
              </w:rPr>
              <w:t>THẨM THẨM</w:t>
            </w:r>
            <w:r>
              <w:rPr>
                <w:b/>
                <w:spacing w:val="-4"/>
                <w:sz w:val="27"/>
              </w:rPr>
              <w:t> </w:t>
            </w:r>
            <w:r>
              <w:rPr>
                <w:b/>
                <w:sz w:val="27"/>
              </w:rPr>
              <w:t>PHÁN</w:t>
            </w:r>
            <w:r>
              <w:rPr>
                <w:b/>
                <w:spacing w:val="-6"/>
                <w:sz w:val="27"/>
              </w:rPr>
              <w:t> </w:t>
            </w:r>
            <w:r>
              <w:rPr>
                <w:b/>
                <w:sz w:val="27"/>
              </w:rPr>
              <w:t>–</w:t>
            </w:r>
            <w:r>
              <w:rPr>
                <w:b/>
                <w:spacing w:val="-4"/>
                <w:sz w:val="27"/>
              </w:rPr>
              <w:t> </w:t>
            </w:r>
            <w:r>
              <w:rPr>
                <w:b/>
                <w:sz w:val="27"/>
              </w:rPr>
              <w:t>CHỦ</w:t>
            </w:r>
            <w:r>
              <w:rPr>
                <w:b/>
                <w:spacing w:val="-3"/>
                <w:sz w:val="27"/>
              </w:rPr>
              <w:t> </w:t>
            </w:r>
            <w:r>
              <w:rPr>
                <w:b/>
                <w:sz w:val="27"/>
              </w:rPr>
              <w:t>TỌA</w:t>
            </w:r>
            <w:r>
              <w:rPr>
                <w:b/>
                <w:spacing w:val="-3"/>
                <w:sz w:val="27"/>
              </w:rPr>
              <w:t> </w:t>
            </w:r>
            <w:r>
              <w:rPr>
                <w:b/>
                <w:sz w:val="27"/>
              </w:rPr>
              <w:t>PHIÊN</w:t>
            </w:r>
            <w:r>
              <w:rPr>
                <w:b/>
                <w:spacing w:val="-3"/>
                <w:sz w:val="27"/>
              </w:rPr>
              <w:t> </w:t>
            </w:r>
            <w:r>
              <w:rPr>
                <w:b/>
                <w:spacing w:val="-5"/>
                <w:sz w:val="27"/>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291" w:lineRule="exact" w:before="268"/>
              <w:ind w:left="2462"/>
              <w:rPr>
                <w:b/>
                <w:sz w:val="27"/>
              </w:rPr>
            </w:pPr>
            <w:r>
              <w:rPr>
                <w:b/>
                <w:sz w:val="27"/>
              </w:rPr>
              <w:t>Lê</w:t>
            </w:r>
            <w:r>
              <w:rPr>
                <w:b/>
                <w:spacing w:val="-2"/>
                <w:sz w:val="27"/>
              </w:rPr>
              <w:t> </w:t>
            </w:r>
            <w:r>
              <w:rPr>
                <w:b/>
                <w:sz w:val="27"/>
              </w:rPr>
              <w:t>Thị</w:t>
            </w:r>
            <w:r>
              <w:rPr>
                <w:b/>
                <w:spacing w:val="-3"/>
                <w:sz w:val="27"/>
              </w:rPr>
              <w:t> </w:t>
            </w:r>
            <w:r>
              <w:rPr>
                <w:b/>
                <w:sz w:val="27"/>
              </w:rPr>
              <w:t>Kim</w:t>
            </w:r>
            <w:r>
              <w:rPr>
                <w:b/>
                <w:spacing w:val="-2"/>
                <w:sz w:val="27"/>
              </w:rPr>
              <w:t> </w:t>
            </w:r>
            <w:r>
              <w:rPr>
                <w:b/>
                <w:spacing w:val="-5"/>
                <w:sz w:val="27"/>
              </w:rPr>
              <w:t>Nga</w:t>
            </w:r>
          </w:p>
        </w:tc>
      </w:tr>
    </w:tbl>
    <w:sectPr>
      <w:pgSz w:w="11910" w:h="16850"/>
      <w:pgMar w:header="0" w:footer="653" w:top="1060" w:bottom="840" w:left="14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450012pt;margin-top:798.411133pt;width:20pt;height:16.4pt;mso-position-horizontal-relative:page;mso-position-vertical-relative:page;z-index:-15851008"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05" w:hanging="140"/>
      </w:pPr>
      <w:rPr>
        <w:rFonts w:hint="default"/>
        <w:lang w:val="vi" w:eastAsia="en-US" w:bidi="ar-SA"/>
      </w:rPr>
    </w:lvl>
    <w:lvl w:ilvl="2">
      <w:start w:val="0"/>
      <w:numFmt w:val="bullet"/>
      <w:lvlText w:val="•"/>
      <w:lvlJc w:val="left"/>
      <w:pPr>
        <w:ind w:left="831" w:hanging="140"/>
      </w:pPr>
      <w:rPr>
        <w:rFonts w:hint="default"/>
        <w:lang w:val="vi" w:eastAsia="en-US" w:bidi="ar-SA"/>
      </w:rPr>
    </w:lvl>
    <w:lvl w:ilvl="3">
      <w:start w:val="0"/>
      <w:numFmt w:val="bullet"/>
      <w:lvlText w:val="•"/>
      <w:lvlJc w:val="left"/>
      <w:pPr>
        <w:ind w:left="1156" w:hanging="140"/>
      </w:pPr>
      <w:rPr>
        <w:rFonts w:hint="default"/>
        <w:lang w:val="vi" w:eastAsia="en-US" w:bidi="ar-SA"/>
      </w:rPr>
    </w:lvl>
    <w:lvl w:ilvl="4">
      <w:start w:val="0"/>
      <w:numFmt w:val="bullet"/>
      <w:lvlText w:val="•"/>
      <w:lvlJc w:val="left"/>
      <w:pPr>
        <w:ind w:left="1482" w:hanging="140"/>
      </w:pPr>
      <w:rPr>
        <w:rFonts w:hint="default"/>
        <w:lang w:val="vi" w:eastAsia="en-US" w:bidi="ar-SA"/>
      </w:rPr>
    </w:lvl>
    <w:lvl w:ilvl="5">
      <w:start w:val="0"/>
      <w:numFmt w:val="bullet"/>
      <w:lvlText w:val="•"/>
      <w:lvlJc w:val="left"/>
      <w:pPr>
        <w:ind w:left="1807" w:hanging="140"/>
      </w:pPr>
      <w:rPr>
        <w:rFonts w:hint="default"/>
        <w:lang w:val="vi" w:eastAsia="en-US" w:bidi="ar-SA"/>
      </w:rPr>
    </w:lvl>
    <w:lvl w:ilvl="6">
      <w:start w:val="0"/>
      <w:numFmt w:val="bullet"/>
      <w:lvlText w:val="•"/>
      <w:lvlJc w:val="left"/>
      <w:pPr>
        <w:ind w:left="2133" w:hanging="140"/>
      </w:pPr>
      <w:rPr>
        <w:rFonts w:hint="default"/>
        <w:lang w:val="vi" w:eastAsia="en-US" w:bidi="ar-SA"/>
      </w:rPr>
    </w:lvl>
    <w:lvl w:ilvl="7">
      <w:start w:val="0"/>
      <w:numFmt w:val="bullet"/>
      <w:lvlText w:val="•"/>
      <w:lvlJc w:val="left"/>
      <w:pPr>
        <w:ind w:left="2458" w:hanging="140"/>
      </w:pPr>
      <w:rPr>
        <w:rFonts w:hint="default"/>
        <w:lang w:val="vi" w:eastAsia="en-US" w:bidi="ar-SA"/>
      </w:rPr>
    </w:lvl>
    <w:lvl w:ilvl="8">
      <w:start w:val="0"/>
      <w:numFmt w:val="bullet"/>
      <w:lvlText w:val="•"/>
      <w:lvlJc w:val="left"/>
      <w:pPr>
        <w:ind w:left="2784" w:hanging="140"/>
      </w:pPr>
      <w:rPr>
        <w:rFonts w:hint="default"/>
        <w:lang w:val="vi" w:eastAsia="en-US" w:bidi="ar-SA"/>
      </w:rPr>
    </w:lvl>
  </w:abstractNum>
  <w:abstractNum w:abstractNumId="6">
    <w:multiLevelType w:val="hybridMultilevel"/>
    <w:lvl w:ilvl="0">
      <w:start w:val="1"/>
      <w:numFmt w:val="decimal"/>
      <w:lvlText w:val="%1."/>
      <w:lvlJc w:val="left"/>
      <w:pPr>
        <w:ind w:left="2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6" w:hanging="295"/>
      </w:pPr>
      <w:rPr>
        <w:rFonts w:hint="default"/>
        <w:lang w:val="vi" w:eastAsia="en-US" w:bidi="ar-SA"/>
      </w:rPr>
    </w:lvl>
    <w:lvl w:ilvl="2">
      <w:start w:val="0"/>
      <w:numFmt w:val="bullet"/>
      <w:lvlText w:val="•"/>
      <w:lvlJc w:val="left"/>
      <w:pPr>
        <w:ind w:left="2133" w:hanging="295"/>
      </w:pPr>
      <w:rPr>
        <w:rFonts w:hint="default"/>
        <w:lang w:val="vi" w:eastAsia="en-US" w:bidi="ar-SA"/>
      </w:rPr>
    </w:lvl>
    <w:lvl w:ilvl="3">
      <w:start w:val="0"/>
      <w:numFmt w:val="bullet"/>
      <w:lvlText w:val="•"/>
      <w:lvlJc w:val="left"/>
      <w:pPr>
        <w:ind w:left="3069" w:hanging="295"/>
      </w:pPr>
      <w:rPr>
        <w:rFonts w:hint="default"/>
        <w:lang w:val="vi" w:eastAsia="en-US" w:bidi="ar-SA"/>
      </w:rPr>
    </w:lvl>
    <w:lvl w:ilvl="4">
      <w:start w:val="0"/>
      <w:numFmt w:val="bullet"/>
      <w:lvlText w:val="•"/>
      <w:lvlJc w:val="left"/>
      <w:pPr>
        <w:ind w:left="4006" w:hanging="295"/>
      </w:pPr>
      <w:rPr>
        <w:rFonts w:hint="default"/>
        <w:lang w:val="vi" w:eastAsia="en-US" w:bidi="ar-SA"/>
      </w:rPr>
    </w:lvl>
    <w:lvl w:ilvl="5">
      <w:start w:val="0"/>
      <w:numFmt w:val="bullet"/>
      <w:lvlText w:val="•"/>
      <w:lvlJc w:val="left"/>
      <w:pPr>
        <w:ind w:left="4943" w:hanging="295"/>
      </w:pPr>
      <w:rPr>
        <w:rFonts w:hint="default"/>
        <w:lang w:val="vi" w:eastAsia="en-US" w:bidi="ar-SA"/>
      </w:rPr>
    </w:lvl>
    <w:lvl w:ilvl="6">
      <w:start w:val="0"/>
      <w:numFmt w:val="bullet"/>
      <w:lvlText w:val="•"/>
      <w:lvlJc w:val="left"/>
      <w:pPr>
        <w:ind w:left="5879" w:hanging="295"/>
      </w:pPr>
      <w:rPr>
        <w:rFonts w:hint="default"/>
        <w:lang w:val="vi" w:eastAsia="en-US" w:bidi="ar-SA"/>
      </w:rPr>
    </w:lvl>
    <w:lvl w:ilvl="7">
      <w:start w:val="0"/>
      <w:numFmt w:val="bullet"/>
      <w:lvlText w:val="•"/>
      <w:lvlJc w:val="left"/>
      <w:pPr>
        <w:ind w:left="6816" w:hanging="295"/>
      </w:pPr>
      <w:rPr>
        <w:rFonts w:hint="default"/>
        <w:lang w:val="vi" w:eastAsia="en-US" w:bidi="ar-SA"/>
      </w:rPr>
    </w:lvl>
    <w:lvl w:ilvl="8">
      <w:start w:val="0"/>
      <w:numFmt w:val="bullet"/>
      <w:lvlText w:val="•"/>
      <w:lvlJc w:val="left"/>
      <w:pPr>
        <w:ind w:left="7753" w:hanging="295"/>
      </w:pPr>
      <w:rPr>
        <w:rFonts w:hint="default"/>
        <w:lang w:val="vi" w:eastAsia="en-US" w:bidi="ar-SA"/>
      </w:rPr>
    </w:lvl>
  </w:abstractNum>
  <w:abstractNum w:abstractNumId="5">
    <w:multiLevelType w:val="hybridMultilevel"/>
    <w:lvl w:ilvl="0">
      <w:start w:val="1"/>
      <w:numFmt w:val="decimal"/>
      <w:lvlText w:val="[%1]"/>
      <w:lvlJc w:val="left"/>
      <w:pPr>
        <w:ind w:left="262" w:hanging="44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6" w:hanging="440"/>
      </w:pPr>
      <w:rPr>
        <w:rFonts w:hint="default"/>
        <w:lang w:val="vi" w:eastAsia="en-US" w:bidi="ar-SA"/>
      </w:rPr>
    </w:lvl>
    <w:lvl w:ilvl="2">
      <w:start w:val="0"/>
      <w:numFmt w:val="bullet"/>
      <w:lvlText w:val="•"/>
      <w:lvlJc w:val="left"/>
      <w:pPr>
        <w:ind w:left="2133" w:hanging="440"/>
      </w:pPr>
      <w:rPr>
        <w:rFonts w:hint="default"/>
        <w:lang w:val="vi" w:eastAsia="en-US" w:bidi="ar-SA"/>
      </w:rPr>
    </w:lvl>
    <w:lvl w:ilvl="3">
      <w:start w:val="0"/>
      <w:numFmt w:val="bullet"/>
      <w:lvlText w:val="•"/>
      <w:lvlJc w:val="left"/>
      <w:pPr>
        <w:ind w:left="3069" w:hanging="440"/>
      </w:pPr>
      <w:rPr>
        <w:rFonts w:hint="default"/>
        <w:lang w:val="vi" w:eastAsia="en-US" w:bidi="ar-SA"/>
      </w:rPr>
    </w:lvl>
    <w:lvl w:ilvl="4">
      <w:start w:val="0"/>
      <w:numFmt w:val="bullet"/>
      <w:lvlText w:val="•"/>
      <w:lvlJc w:val="left"/>
      <w:pPr>
        <w:ind w:left="4006" w:hanging="440"/>
      </w:pPr>
      <w:rPr>
        <w:rFonts w:hint="default"/>
        <w:lang w:val="vi" w:eastAsia="en-US" w:bidi="ar-SA"/>
      </w:rPr>
    </w:lvl>
    <w:lvl w:ilvl="5">
      <w:start w:val="0"/>
      <w:numFmt w:val="bullet"/>
      <w:lvlText w:val="•"/>
      <w:lvlJc w:val="left"/>
      <w:pPr>
        <w:ind w:left="4943" w:hanging="440"/>
      </w:pPr>
      <w:rPr>
        <w:rFonts w:hint="default"/>
        <w:lang w:val="vi" w:eastAsia="en-US" w:bidi="ar-SA"/>
      </w:rPr>
    </w:lvl>
    <w:lvl w:ilvl="6">
      <w:start w:val="0"/>
      <w:numFmt w:val="bullet"/>
      <w:lvlText w:val="•"/>
      <w:lvlJc w:val="left"/>
      <w:pPr>
        <w:ind w:left="5879" w:hanging="440"/>
      </w:pPr>
      <w:rPr>
        <w:rFonts w:hint="default"/>
        <w:lang w:val="vi" w:eastAsia="en-US" w:bidi="ar-SA"/>
      </w:rPr>
    </w:lvl>
    <w:lvl w:ilvl="7">
      <w:start w:val="0"/>
      <w:numFmt w:val="bullet"/>
      <w:lvlText w:val="•"/>
      <w:lvlJc w:val="left"/>
      <w:pPr>
        <w:ind w:left="6816" w:hanging="440"/>
      </w:pPr>
      <w:rPr>
        <w:rFonts w:hint="default"/>
        <w:lang w:val="vi" w:eastAsia="en-US" w:bidi="ar-SA"/>
      </w:rPr>
    </w:lvl>
    <w:lvl w:ilvl="8">
      <w:start w:val="0"/>
      <w:numFmt w:val="bullet"/>
      <w:lvlText w:val="•"/>
      <w:lvlJc w:val="left"/>
      <w:pPr>
        <w:ind w:left="7753" w:hanging="440"/>
      </w:pPr>
      <w:rPr>
        <w:rFonts w:hint="default"/>
        <w:lang w:val="vi" w:eastAsia="en-US" w:bidi="ar-SA"/>
      </w:rPr>
    </w:lvl>
  </w:abstractNum>
  <w:abstractNum w:abstractNumId="4">
    <w:multiLevelType w:val="hybridMultilevel"/>
    <w:lvl w:ilvl="0">
      <w:start w:val="1"/>
      <w:numFmt w:val="decimal"/>
      <w:lvlText w:val="%1."/>
      <w:lvlJc w:val="left"/>
      <w:pPr>
        <w:ind w:left="2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6" w:hanging="295"/>
      </w:pPr>
      <w:rPr>
        <w:rFonts w:hint="default"/>
        <w:lang w:val="vi" w:eastAsia="en-US" w:bidi="ar-SA"/>
      </w:rPr>
    </w:lvl>
    <w:lvl w:ilvl="2">
      <w:start w:val="0"/>
      <w:numFmt w:val="bullet"/>
      <w:lvlText w:val="•"/>
      <w:lvlJc w:val="left"/>
      <w:pPr>
        <w:ind w:left="2133" w:hanging="295"/>
      </w:pPr>
      <w:rPr>
        <w:rFonts w:hint="default"/>
        <w:lang w:val="vi" w:eastAsia="en-US" w:bidi="ar-SA"/>
      </w:rPr>
    </w:lvl>
    <w:lvl w:ilvl="3">
      <w:start w:val="0"/>
      <w:numFmt w:val="bullet"/>
      <w:lvlText w:val="•"/>
      <w:lvlJc w:val="left"/>
      <w:pPr>
        <w:ind w:left="3069" w:hanging="295"/>
      </w:pPr>
      <w:rPr>
        <w:rFonts w:hint="default"/>
        <w:lang w:val="vi" w:eastAsia="en-US" w:bidi="ar-SA"/>
      </w:rPr>
    </w:lvl>
    <w:lvl w:ilvl="4">
      <w:start w:val="0"/>
      <w:numFmt w:val="bullet"/>
      <w:lvlText w:val="•"/>
      <w:lvlJc w:val="left"/>
      <w:pPr>
        <w:ind w:left="4006" w:hanging="295"/>
      </w:pPr>
      <w:rPr>
        <w:rFonts w:hint="default"/>
        <w:lang w:val="vi" w:eastAsia="en-US" w:bidi="ar-SA"/>
      </w:rPr>
    </w:lvl>
    <w:lvl w:ilvl="5">
      <w:start w:val="0"/>
      <w:numFmt w:val="bullet"/>
      <w:lvlText w:val="•"/>
      <w:lvlJc w:val="left"/>
      <w:pPr>
        <w:ind w:left="4943" w:hanging="295"/>
      </w:pPr>
      <w:rPr>
        <w:rFonts w:hint="default"/>
        <w:lang w:val="vi" w:eastAsia="en-US" w:bidi="ar-SA"/>
      </w:rPr>
    </w:lvl>
    <w:lvl w:ilvl="6">
      <w:start w:val="0"/>
      <w:numFmt w:val="bullet"/>
      <w:lvlText w:val="•"/>
      <w:lvlJc w:val="left"/>
      <w:pPr>
        <w:ind w:left="5879" w:hanging="295"/>
      </w:pPr>
      <w:rPr>
        <w:rFonts w:hint="default"/>
        <w:lang w:val="vi" w:eastAsia="en-US" w:bidi="ar-SA"/>
      </w:rPr>
    </w:lvl>
    <w:lvl w:ilvl="7">
      <w:start w:val="0"/>
      <w:numFmt w:val="bullet"/>
      <w:lvlText w:val="•"/>
      <w:lvlJc w:val="left"/>
      <w:pPr>
        <w:ind w:left="6816" w:hanging="295"/>
      </w:pPr>
      <w:rPr>
        <w:rFonts w:hint="default"/>
        <w:lang w:val="vi" w:eastAsia="en-US" w:bidi="ar-SA"/>
      </w:rPr>
    </w:lvl>
    <w:lvl w:ilvl="8">
      <w:start w:val="0"/>
      <w:numFmt w:val="bullet"/>
      <w:lvlText w:val="•"/>
      <w:lvlJc w:val="left"/>
      <w:pPr>
        <w:ind w:left="7753" w:hanging="295"/>
      </w:pPr>
      <w:rPr>
        <w:rFonts w:hint="default"/>
        <w:lang w:val="vi" w:eastAsia="en-US" w:bidi="ar-SA"/>
      </w:rPr>
    </w:lvl>
  </w:abstractNum>
  <w:abstractNum w:abstractNumId="3">
    <w:multiLevelType w:val="hybridMultilevel"/>
    <w:lvl w:ilvl="0">
      <w:start w:val="1"/>
      <w:numFmt w:val="decimal"/>
      <w:lvlText w:val="%1."/>
      <w:lvlJc w:val="left"/>
      <w:pPr>
        <w:ind w:left="1120" w:hanging="29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70" w:hanging="292"/>
      </w:pPr>
      <w:rPr>
        <w:rFonts w:hint="default"/>
        <w:lang w:val="vi" w:eastAsia="en-US" w:bidi="ar-SA"/>
      </w:rPr>
    </w:lvl>
    <w:lvl w:ilvl="2">
      <w:start w:val="0"/>
      <w:numFmt w:val="bullet"/>
      <w:lvlText w:val="•"/>
      <w:lvlJc w:val="left"/>
      <w:pPr>
        <w:ind w:left="2821" w:hanging="292"/>
      </w:pPr>
      <w:rPr>
        <w:rFonts w:hint="default"/>
        <w:lang w:val="vi" w:eastAsia="en-US" w:bidi="ar-SA"/>
      </w:rPr>
    </w:lvl>
    <w:lvl w:ilvl="3">
      <w:start w:val="0"/>
      <w:numFmt w:val="bullet"/>
      <w:lvlText w:val="•"/>
      <w:lvlJc w:val="left"/>
      <w:pPr>
        <w:ind w:left="3671" w:hanging="292"/>
      </w:pPr>
      <w:rPr>
        <w:rFonts w:hint="default"/>
        <w:lang w:val="vi" w:eastAsia="en-US" w:bidi="ar-SA"/>
      </w:rPr>
    </w:lvl>
    <w:lvl w:ilvl="4">
      <w:start w:val="0"/>
      <w:numFmt w:val="bullet"/>
      <w:lvlText w:val="•"/>
      <w:lvlJc w:val="left"/>
      <w:pPr>
        <w:ind w:left="4522" w:hanging="292"/>
      </w:pPr>
      <w:rPr>
        <w:rFonts w:hint="default"/>
        <w:lang w:val="vi" w:eastAsia="en-US" w:bidi="ar-SA"/>
      </w:rPr>
    </w:lvl>
    <w:lvl w:ilvl="5">
      <w:start w:val="0"/>
      <w:numFmt w:val="bullet"/>
      <w:lvlText w:val="•"/>
      <w:lvlJc w:val="left"/>
      <w:pPr>
        <w:ind w:left="5373" w:hanging="292"/>
      </w:pPr>
      <w:rPr>
        <w:rFonts w:hint="default"/>
        <w:lang w:val="vi" w:eastAsia="en-US" w:bidi="ar-SA"/>
      </w:rPr>
    </w:lvl>
    <w:lvl w:ilvl="6">
      <w:start w:val="0"/>
      <w:numFmt w:val="bullet"/>
      <w:lvlText w:val="•"/>
      <w:lvlJc w:val="left"/>
      <w:pPr>
        <w:ind w:left="6223" w:hanging="292"/>
      </w:pPr>
      <w:rPr>
        <w:rFonts w:hint="default"/>
        <w:lang w:val="vi" w:eastAsia="en-US" w:bidi="ar-SA"/>
      </w:rPr>
    </w:lvl>
    <w:lvl w:ilvl="7">
      <w:start w:val="0"/>
      <w:numFmt w:val="bullet"/>
      <w:lvlText w:val="•"/>
      <w:lvlJc w:val="left"/>
      <w:pPr>
        <w:ind w:left="7074" w:hanging="292"/>
      </w:pPr>
      <w:rPr>
        <w:rFonts w:hint="default"/>
        <w:lang w:val="vi" w:eastAsia="en-US" w:bidi="ar-SA"/>
      </w:rPr>
    </w:lvl>
    <w:lvl w:ilvl="8">
      <w:start w:val="0"/>
      <w:numFmt w:val="bullet"/>
      <w:lvlText w:val="•"/>
      <w:lvlJc w:val="left"/>
      <w:pPr>
        <w:ind w:left="7925" w:hanging="292"/>
      </w:pPr>
      <w:rPr>
        <w:rFonts w:hint="default"/>
        <w:lang w:val="vi" w:eastAsia="en-US" w:bidi="ar-SA"/>
      </w:rPr>
    </w:lvl>
  </w:abstractNum>
  <w:abstractNum w:abstractNumId="2">
    <w:multiLevelType w:val="hybridMultilevel"/>
    <w:lvl w:ilvl="0">
      <w:start w:val="1"/>
      <w:numFmt w:val="decimal"/>
      <w:lvlText w:val="%1."/>
      <w:lvlJc w:val="left"/>
      <w:pPr>
        <w:ind w:left="2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6" w:hanging="288"/>
      </w:pPr>
      <w:rPr>
        <w:rFonts w:hint="default"/>
        <w:lang w:val="vi" w:eastAsia="en-US" w:bidi="ar-SA"/>
      </w:rPr>
    </w:lvl>
    <w:lvl w:ilvl="2">
      <w:start w:val="0"/>
      <w:numFmt w:val="bullet"/>
      <w:lvlText w:val="•"/>
      <w:lvlJc w:val="left"/>
      <w:pPr>
        <w:ind w:left="2133" w:hanging="288"/>
      </w:pPr>
      <w:rPr>
        <w:rFonts w:hint="default"/>
        <w:lang w:val="vi" w:eastAsia="en-US" w:bidi="ar-SA"/>
      </w:rPr>
    </w:lvl>
    <w:lvl w:ilvl="3">
      <w:start w:val="0"/>
      <w:numFmt w:val="bullet"/>
      <w:lvlText w:val="•"/>
      <w:lvlJc w:val="left"/>
      <w:pPr>
        <w:ind w:left="3069" w:hanging="288"/>
      </w:pPr>
      <w:rPr>
        <w:rFonts w:hint="default"/>
        <w:lang w:val="vi" w:eastAsia="en-US" w:bidi="ar-SA"/>
      </w:rPr>
    </w:lvl>
    <w:lvl w:ilvl="4">
      <w:start w:val="0"/>
      <w:numFmt w:val="bullet"/>
      <w:lvlText w:val="•"/>
      <w:lvlJc w:val="left"/>
      <w:pPr>
        <w:ind w:left="4006" w:hanging="288"/>
      </w:pPr>
      <w:rPr>
        <w:rFonts w:hint="default"/>
        <w:lang w:val="vi" w:eastAsia="en-US" w:bidi="ar-SA"/>
      </w:rPr>
    </w:lvl>
    <w:lvl w:ilvl="5">
      <w:start w:val="0"/>
      <w:numFmt w:val="bullet"/>
      <w:lvlText w:val="•"/>
      <w:lvlJc w:val="left"/>
      <w:pPr>
        <w:ind w:left="4943" w:hanging="288"/>
      </w:pPr>
      <w:rPr>
        <w:rFonts w:hint="default"/>
        <w:lang w:val="vi" w:eastAsia="en-US" w:bidi="ar-SA"/>
      </w:rPr>
    </w:lvl>
    <w:lvl w:ilvl="6">
      <w:start w:val="0"/>
      <w:numFmt w:val="bullet"/>
      <w:lvlText w:val="•"/>
      <w:lvlJc w:val="left"/>
      <w:pPr>
        <w:ind w:left="5879" w:hanging="288"/>
      </w:pPr>
      <w:rPr>
        <w:rFonts w:hint="default"/>
        <w:lang w:val="vi" w:eastAsia="en-US" w:bidi="ar-SA"/>
      </w:rPr>
    </w:lvl>
    <w:lvl w:ilvl="7">
      <w:start w:val="0"/>
      <w:numFmt w:val="bullet"/>
      <w:lvlText w:val="•"/>
      <w:lvlJc w:val="left"/>
      <w:pPr>
        <w:ind w:left="6816" w:hanging="288"/>
      </w:pPr>
      <w:rPr>
        <w:rFonts w:hint="default"/>
        <w:lang w:val="vi" w:eastAsia="en-US" w:bidi="ar-SA"/>
      </w:rPr>
    </w:lvl>
    <w:lvl w:ilvl="8">
      <w:start w:val="0"/>
      <w:numFmt w:val="bullet"/>
      <w:lvlText w:val="•"/>
      <w:lvlJc w:val="left"/>
      <w:pPr>
        <w:ind w:left="7753" w:hanging="288"/>
      </w:pPr>
      <w:rPr>
        <w:rFonts w:hint="default"/>
        <w:lang w:val="vi" w:eastAsia="en-US" w:bidi="ar-SA"/>
      </w:rPr>
    </w:lvl>
  </w:abstractNum>
  <w:abstractNum w:abstractNumId="1">
    <w:multiLevelType w:val="hybridMultilevel"/>
    <w:lvl w:ilvl="0">
      <w:start w:val="1"/>
      <w:numFmt w:val="decimal"/>
      <w:lvlText w:val="%1."/>
      <w:lvlJc w:val="left"/>
      <w:pPr>
        <w:ind w:left="26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28"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798" w:hanging="164"/>
      </w:pPr>
      <w:rPr>
        <w:rFonts w:hint="default"/>
        <w:lang w:val="vi" w:eastAsia="en-US" w:bidi="ar-SA"/>
      </w:rPr>
    </w:lvl>
    <w:lvl w:ilvl="3">
      <w:start w:val="0"/>
      <w:numFmt w:val="bullet"/>
      <w:lvlText w:val="•"/>
      <w:lvlJc w:val="left"/>
      <w:pPr>
        <w:ind w:left="2776" w:hanging="164"/>
      </w:pPr>
      <w:rPr>
        <w:rFonts w:hint="default"/>
        <w:lang w:val="vi" w:eastAsia="en-US" w:bidi="ar-SA"/>
      </w:rPr>
    </w:lvl>
    <w:lvl w:ilvl="4">
      <w:start w:val="0"/>
      <w:numFmt w:val="bullet"/>
      <w:lvlText w:val="•"/>
      <w:lvlJc w:val="left"/>
      <w:pPr>
        <w:ind w:left="3755" w:hanging="164"/>
      </w:pPr>
      <w:rPr>
        <w:rFonts w:hint="default"/>
        <w:lang w:val="vi" w:eastAsia="en-US" w:bidi="ar-SA"/>
      </w:rPr>
    </w:lvl>
    <w:lvl w:ilvl="5">
      <w:start w:val="0"/>
      <w:numFmt w:val="bullet"/>
      <w:lvlText w:val="•"/>
      <w:lvlJc w:val="left"/>
      <w:pPr>
        <w:ind w:left="4733" w:hanging="164"/>
      </w:pPr>
      <w:rPr>
        <w:rFonts w:hint="default"/>
        <w:lang w:val="vi" w:eastAsia="en-US" w:bidi="ar-SA"/>
      </w:rPr>
    </w:lvl>
    <w:lvl w:ilvl="6">
      <w:start w:val="0"/>
      <w:numFmt w:val="bullet"/>
      <w:lvlText w:val="•"/>
      <w:lvlJc w:val="left"/>
      <w:pPr>
        <w:ind w:left="5712" w:hanging="164"/>
      </w:pPr>
      <w:rPr>
        <w:rFonts w:hint="default"/>
        <w:lang w:val="vi" w:eastAsia="en-US" w:bidi="ar-SA"/>
      </w:rPr>
    </w:lvl>
    <w:lvl w:ilvl="7">
      <w:start w:val="0"/>
      <w:numFmt w:val="bullet"/>
      <w:lvlText w:val="•"/>
      <w:lvlJc w:val="left"/>
      <w:pPr>
        <w:ind w:left="6690" w:hanging="164"/>
      </w:pPr>
      <w:rPr>
        <w:rFonts w:hint="default"/>
        <w:lang w:val="vi" w:eastAsia="en-US" w:bidi="ar-SA"/>
      </w:rPr>
    </w:lvl>
    <w:lvl w:ilvl="8">
      <w:start w:val="0"/>
      <w:numFmt w:val="bullet"/>
      <w:lvlText w:val="•"/>
      <w:lvlJc w:val="left"/>
      <w:pPr>
        <w:ind w:left="7669" w:hanging="164"/>
      </w:pPr>
      <w:rPr>
        <w:rFonts w:hint="default"/>
        <w:lang w:val="vi" w:eastAsia="en-US" w:bidi="ar-SA"/>
      </w:rPr>
    </w:lvl>
  </w:abstractNum>
  <w:abstractNum w:abstractNumId="0">
    <w:multiLevelType w:val="hybridMultilevel"/>
    <w:lvl w:ilvl="0">
      <w:start w:val="0"/>
      <w:numFmt w:val="bullet"/>
      <w:lvlText w:val="-"/>
      <w:lvlJc w:val="left"/>
      <w:pPr>
        <w:ind w:left="2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6" w:hanging="164"/>
      </w:pPr>
      <w:rPr>
        <w:rFonts w:hint="default"/>
        <w:lang w:val="vi" w:eastAsia="en-US" w:bidi="ar-SA"/>
      </w:rPr>
    </w:lvl>
    <w:lvl w:ilvl="2">
      <w:start w:val="0"/>
      <w:numFmt w:val="bullet"/>
      <w:lvlText w:val="•"/>
      <w:lvlJc w:val="left"/>
      <w:pPr>
        <w:ind w:left="2133" w:hanging="164"/>
      </w:pPr>
      <w:rPr>
        <w:rFonts w:hint="default"/>
        <w:lang w:val="vi" w:eastAsia="en-US" w:bidi="ar-SA"/>
      </w:rPr>
    </w:lvl>
    <w:lvl w:ilvl="3">
      <w:start w:val="0"/>
      <w:numFmt w:val="bullet"/>
      <w:lvlText w:val="•"/>
      <w:lvlJc w:val="left"/>
      <w:pPr>
        <w:ind w:left="3069"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43" w:hanging="164"/>
      </w:pPr>
      <w:rPr>
        <w:rFonts w:hint="default"/>
        <w:lang w:val="vi" w:eastAsia="en-US" w:bidi="ar-SA"/>
      </w:rPr>
    </w:lvl>
    <w:lvl w:ilvl="6">
      <w:start w:val="0"/>
      <w:numFmt w:val="bullet"/>
      <w:lvlText w:val="•"/>
      <w:lvlJc w:val="left"/>
      <w:pPr>
        <w:ind w:left="5879" w:hanging="164"/>
      </w:pPr>
      <w:rPr>
        <w:rFonts w:hint="default"/>
        <w:lang w:val="vi" w:eastAsia="en-US" w:bidi="ar-SA"/>
      </w:rPr>
    </w:lvl>
    <w:lvl w:ilvl="7">
      <w:start w:val="0"/>
      <w:numFmt w:val="bullet"/>
      <w:lvlText w:val="•"/>
      <w:lvlJc w:val="left"/>
      <w:pPr>
        <w:ind w:left="6816" w:hanging="164"/>
      </w:pPr>
      <w:rPr>
        <w:rFonts w:hint="default"/>
        <w:lang w:val="vi" w:eastAsia="en-US" w:bidi="ar-SA"/>
      </w:rPr>
    </w:lvl>
    <w:lvl w:ilvl="8">
      <w:start w:val="0"/>
      <w:numFmt w:val="bullet"/>
      <w:lvlText w:val="•"/>
      <w:lvlJc w:val="left"/>
      <w:pPr>
        <w:ind w:left="7753"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308" w:right="27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62" w:right="28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ds_tk_vinh</dc:creator>
  <dc:title>TÃ’A ÃN NHÃ‚N DÃ‚N          Cá»˜NG HÃ’A XÃƒ Há»˜I CHá»¦ NGHÄ¨A VIá»†T NAM</dc:title>
  <dcterms:created xsi:type="dcterms:W3CDTF">2023-04-24T19:13:01Z</dcterms:created>
  <dcterms:modified xsi:type="dcterms:W3CDTF">2023-04-24T19:13:01Z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