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0"/>
        <w:gridCol w:w="5599"/>
      </w:tblGrid>
      <w:tr>
        <w:trPr>
          <w:trHeight w:val="660" w:hRule="atLeast"/>
        </w:trPr>
        <w:tc>
          <w:tcPr>
            <w:tcW w:w="3950" w:type="dxa"/>
          </w:tcPr>
          <w:p>
            <w:pPr>
              <w:pStyle w:val="TableParagraph"/>
              <w:spacing w:line="266" w:lineRule="auto"/>
              <w:ind w:left="563" w:hanging="514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HUYỆN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 THÀNH PHỐ HÀ NỘI</w:t>
            </w:r>
          </w:p>
        </w:tc>
        <w:tc>
          <w:tcPr>
            <w:tcW w:w="5599" w:type="dxa"/>
          </w:tcPr>
          <w:p>
            <w:pPr>
              <w:pStyle w:val="TableParagraph"/>
              <w:spacing w:line="266" w:lineRule="exact"/>
              <w:ind w:left="47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2"/>
              <w:ind w:left="476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</w:tc>
      </w:tr>
      <w:tr>
        <w:trPr>
          <w:trHeight w:val="584" w:hRule="atLeast"/>
        </w:trPr>
        <w:tc>
          <w:tcPr>
            <w:tcW w:w="3950" w:type="dxa"/>
          </w:tcPr>
          <w:p>
            <w:pPr>
              <w:pStyle w:val="TableParagraph"/>
              <w:spacing w:line="20" w:lineRule="exact"/>
              <w:ind w:left="582"/>
              <w:rPr>
                <w:sz w:val="2"/>
              </w:rPr>
            </w:pPr>
            <w:r>
              <w:rPr>
                <w:sz w:val="2"/>
              </w:rPr>
              <w:pict>
                <v:group style="width:117pt;height:.75pt;mso-position-horizontal-relative:char;mso-position-vertical-relative:line" id="docshapegroup2" coordorigin="0,0" coordsize="2340,15">
                  <v:line style="position:absolute" from="0,7" to="234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74"/>
                <w:sz w:val="26"/>
              </w:rPr>
              <w:t> </w:t>
            </w:r>
            <w:r>
              <w:rPr>
                <w:b/>
                <w:sz w:val="26"/>
              </w:rPr>
              <w:t>35</w:t>
            </w:r>
            <w:r>
              <w:rPr>
                <w:sz w:val="26"/>
              </w:rPr>
              <w:t>/2022/QĐST-</w:t>
            </w:r>
            <w:r>
              <w:rPr>
                <w:spacing w:val="-4"/>
                <w:sz w:val="26"/>
              </w:rPr>
              <w:t>KDTM</w:t>
            </w:r>
          </w:p>
        </w:tc>
        <w:tc>
          <w:tcPr>
            <w:tcW w:w="5599" w:type="dxa"/>
          </w:tcPr>
          <w:p>
            <w:pPr>
              <w:pStyle w:val="TableParagraph"/>
              <w:spacing w:line="20" w:lineRule="exact"/>
              <w:ind w:left="1446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3" coordorigin="0,0" coordsize="3120,15">
                  <v:line style="position:absolute" from="0,7" to="312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9" w:lineRule="exact"/>
              <w:ind w:left="2204"/>
              <w:rPr>
                <w:i/>
                <w:sz w:val="26"/>
              </w:rPr>
            </w:pPr>
            <w:r>
              <w:rPr>
                <w:i/>
                <w:spacing w:val="9"/>
                <w:sz w:val="26"/>
              </w:rPr>
              <w:t>T,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18"/>
                <w:sz w:val="26"/>
              </w:rPr>
              <w:t> </w:t>
            </w:r>
            <w:r>
              <w:rPr>
                <w:i/>
                <w:spacing w:val="10"/>
                <w:sz w:val="26"/>
              </w:rPr>
              <w:t>29</w:t>
            </w:r>
            <w:r>
              <w:rPr>
                <w:i/>
                <w:spacing w:val="3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pacing w:val="11"/>
                <w:sz w:val="26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6"/>
        </w:rPr>
      </w:pPr>
    </w:p>
    <w:p>
      <w:pPr>
        <w:pStyle w:val="Title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Heading1"/>
        <w:spacing w:before="72"/>
        <w:ind w:right="1583"/>
      </w:pPr>
      <w:r>
        <w:rPr/>
        <w:t>CÔNG</w:t>
      </w:r>
      <w:r>
        <w:rPr>
          <w:spacing w:val="-6"/>
        </w:rPr>
        <w:t> </w:t>
      </w:r>
      <w:r>
        <w:rPr/>
        <w:t>NHẬN</w:t>
      </w:r>
      <w:r>
        <w:rPr>
          <w:spacing w:val="-4"/>
        </w:rPr>
        <w:t> </w:t>
      </w:r>
      <w:r>
        <w:rPr/>
        <w:t>SỰ</w:t>
      </w:r>
      <w:r>
        <w:rPr>
          <w:spacing w:val="-4"/>
        </w:rPr>
        <w:t> </w:t>
      </w:r>
      <w:r>
        <w:rPr/>
        <w:t>THOẢ</w:t>
      </w:r>
      <w:r>
        <w:rPr>
          <w:spacing w:val="-4"/>
        </w:rPr>
        <w:t> </w:t>
      </w:r>
      <w:r>
        <w:rPr/>
        <w:t>THUẬN</w:t>
      </w:r>
      <w:r>
        <w:rPr>
          <w:spacing w:val="-4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4"/>
        </w:rPr>
        <w:t> </w:t>
      </w:r>
      <w:r>
        <w:rPr/>
        <w:t>ĐƯƠNG</w:t>
      </w:r>
      <w:r>
        <w:rPr>
          <w:spacing w:val="-3"/>
        </w:rPr>
        <w:t> </w:t>
      </w:r>
      <w:r>
        <w:rPr>
          <w:spacing w:val="-5"/>
        </w:rPr>
        <w:t>SỰ</w:t>
      </w:r>
    </w:p>
    <w:p>
      <w:pPr>
        <w:spacing w:line="276" w:lineRule="auto" w:before="62"/>
        <w:ind w:left="821" w:right="857" w:firstLine="0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cứ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vào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147,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212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213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của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Bộ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Tố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tụng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sự;</w:t>
      </w:r>
      <w:r>
        <w:rPr>
          <w:i/>
          <w:sz w:val="28"/>
        </w:rPr>
        <w:t> Căn cứ vào Điều 463,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Điều 465,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Điều 466,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Điều 468 Bộ luật Dân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sự;</w:t>
      </w:r>
    </w:p>
    <w:p>
      <w:pPr>
        <w:spacing w:line="276" w:lineRule="auto" w:before="0"/>
        <w:ind w:left="102" w:right="586" w:firstLine="719"/>
        <w:jc w:val="both"/>
        <w:rPr>
          <w:i/>
          <w:sz w:val="28"/>
        </w:rPr>
      </w:pPr>
      <w:r>
        <w:rPr>
          <w:i/>
          <w:sz w:val="28"/>
        </w:rPr>
        <w:t>Căn cứ vào Khoản 2,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khoản 7 Điều 26 Nghị quyết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số 326/2016/ UBTVQH</w:t>
      </w:r>
      <w:r>
        <w:rPr>
          <w:i/>
          <w:sz w:val="28"/>
        </w:rPr>
        <w:t> ngày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30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12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2016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quy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về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mức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thu,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miễn,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giảm,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thu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nộp,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quản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lý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và sử dụng án phí và lệ phí Tòa án;</w:t>
      </w:r>
    </w:p>
    <w:p>
      <w:pPr>
        <w:spacing w:line="276" w:lineRule="auto" w:before="0"/>
        <w:ind w:left="102" w:right="585" w:firstLine="719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cứ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vào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biên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bản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hoà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giải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thành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21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2022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về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các</w:t>
      </w:r>
      <w:r>
        <w:rPr>
          <w:i/>
          <w:sz w:val="28"/>
        </w:rPr>
        <w:t> đương sự thỏa thuận được với nhau về việc giải quyết toàn bộ vụ án kinh doanh </w:t>
      </w:r>
      <w:r>
        <w:rPr>
          <w:i/>
          <w:spacing w:val="-2"/>
          <w:sz w:val="28"/>
        </w:rPr>
        <w:t>thương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mại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thụ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lý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số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23/2022/TLST-DS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ngày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14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tháng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10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năm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2022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về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việc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“Tranh </w:t>
      </w:r>
      <w:r>
        <w:rPr>
          <w:i/>
          <w:sz w:val="28"/>
        </w:rPr>
        <w:t>chấp Hợp đồng thuê nhà”.</w:t>
      </w:r>
    </w:p>
    <w:p>
      <w:pPr>
        <w:pStyle w:val="Heading1"/>
        <w:ind w:left="3962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line="276" w:lineRule="auto" w:before="46"/>
        <w:ind w:right="586" w:firstLine="719"/>
        <w:jc w:val="both"/>
      </w:pPr>
      <w:r>
        <w:rPr/>
        <w:t>Các thỏa thuận của các đương sự được ghi trong Biên bản H giải thành về việc giải quyết toàn bộ vụ án là tự nguyện; nội dung thỏa thuận giữa các đương sự không vi phạm điều cấm của luật và không trái đạo đức xã hội.</w:t>
      </w:r>
    </w:p>
    <w:p>
      <w:pPr>
        <w:pStyle w:val="BodyText"/>
        <w:spacing w:line="276" w:lineRule="auto"/>
        <w:ind w:right="591" w:firstLine="719"/>
        <w:jc w:val="both"/>
      </w:pPr>
      <w:r>
        <w:rPr/>
        <w:t>Đã hết thời hạn 07 ngày kể từ ngày lập biên bản hoà giải thành, không có đương sự nào thay đổi ý kiến về sự thoả thuận đó.</w:t>
      </w:r>
    </w:p>
    <w:p>
      <w:pPr>
        <w:pStyle w:val="Heading1"/>
        <w:ind w:left="3965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Heading2"/>
        <w:numPr>
          <w:ilvl w:val="0"/>
          <w:numId w:val="1"/>
        </w:numPr>
        <w:tabs>
          <w:tab w:pos="1096" w:val="left" w:leader="none"/>
        </w:tabs>
        <w:spacing w:line="240" w:lineRule="auto" w:before="47" w:after="0"/>
        <w:ind w:left="1095" w:right="0" w:hanging="275"/>
        <w:jc w:val="left"/>
      </w:pPr>
      <w:r>
        <w:rPr/>
        <w:t>Công</w:t>
      </w:r>
      <w:r>
        <w:rPr>
          <w:spacing w:val="-13"/>
        </w:rPr>
        <w:t> </w:t>
      </w:r>
      <w:r>
        <w:rPr/>
        <w:t>nhận</w:t>
      </w:r>
      <w:r>
        <w:rPr>
          <w:spacing w:val="-14"/>
        </w:rPr>
        <w:t> </w:t>
      </w:r>
      <w:r>
        <w:rPr/>
        <w:t>sự</w:t>
      </w:r>
      <w:r>
        <w:rPr>
          <w:spacing w:val="-14"/>
        </w:rPr>
        <w:t> </w:t>
      </w:r>
      <w:r>
        <w:rPr/>
        <w:t>thỏa</w:t>
      </w:r>
      <w:r>
        <w:rPr>
          <w:spacing w:val="-13"/>
        </w:rPr>
        <w:t> </w:t>
      </w:r>
      <w:r>
        <w:rPr/>
        <w:t>thuận</w:t>
      </w:r>
      <w:r>
        <w:rPr>
          <w:spacing w:val="-14"/>
        </w:rPr>
        <w:t> </w:t>
      </w:r>
      <w:r>
        <w:rPr/>
        <w:t>của</w:t>
      </w:r>
      <w:r>
        <w:rPr>
          <w:spacing w:val="-13"/>
        </w:rPr>
        <w:t> </w:t>
      </w:r>
      <w:r>
        <w:rPr/>
        <w:t>các</w:t>
      </w:r>
      <w:r>
        <w:rPr>
          <w:spacing w:val="-14"/>
        </w:rPr>
        <w:t> </w:t>
      </w:r>
      <w:r>
        <w:rPr/>
        <w:t>đương</w:t>
      </w:r>
      <w:r>
        <w:rPr>
          <w:spacing w:val="-12"/>
        </w:rPr>
        <w:t> </w:t>
      </w:r>
      <w:r>
        <w:rPr>
          <w:spacing w:val="-5"/>
        </w:rPr>
        <w:t>sự:</w:t>
      </w:r>
    </w:p>
    <w:p>
      <w:pPr>
        <w:spacing w:before="51"/>
        <w:ind w:left="821" w:right="0" w:firstLine="0"/>
        <w:jc w:val="left"/>
        <w:rPr>
          <w:b/>
          <w:sz w:val="28"/>
        </w:rPr>
      </w:pPr>
      <w:r>
        <w:rPr>
          <w:b/>
          <w:sz w:val="28"/>
        </w:rPr>
        <w:t>Nguyên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cổ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phần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Điện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tử</w:t>
      </w:r>
      <w:r>
        <w:rPr>
          <w:b/>
          <w:spacing w:val="-2"/>
          <w:sz w:val="28"/>
        </w:rPr>
        <w:t> </w:t>
      </w:r>
      <w:r>
        <w:rPr>
          <w:b/>
          <w:spacing w:val="-10"/>
          <w:sz w:val="28"/>
        </w:rPr>
        <w:t>B</w:t>
      </w:r>
    </w:p>
    <w:p>
      <w:pPr>
        <w:pStyle w:val="BodyText"/>
        <w:spacing w:before="42"/>
        <w:ind w:left="821"/>
      </w:pPr>
      <w:r>
        <w:rPr/>
        <w:t>Trụ</w:t>
      </w:r>
      <w:r>
        <w:rPr>
          <w:spacing w:val="-4"/>
        </w:rPr>
        <w:t> </w:t>
      </w:r>
      <w:r>
        <w:rPr/>
        <w:t>sở:</w:t>
      </w:r>
      <w:r>
        <w:rPr>
          <w:spacing w:val="-2"/>
        </w:rPr>
        <w:t> </w:t>
      </w:r>
      <w:r>
        <w:rPr/>
        <w:t>52-54</w:t>
      </w:r>
      <w:r>
        <w:rPr>
          <w:spacing w:val="-2"/>
        </w:rPr>
        <w:t> </w:t>
      </w:r>
      <w:r>
        <w:rPr/>
        <w:t>N,</w:t>
      </w:r>
      <w:r>
        <w:rPr>
          <w:spacing w:val="-4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B,</w:t>
      </w:r>
      <w:r>
        <w:rPr>
          <w:spacing w:val="-4"/>
        </w:rPr>
        <w:t> </w:t>
      </w:r>
      <w:r>
        <w:rPr/>
        <w:t>Quận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TP.HCM</w:t>
      </w:r>
    </w:p>
    <w:p>
      <w:pPr>
        <w:pStyle w:val="BodyText"/>
        <w:spacing w:before="48"/>
        <w:ind w:left="821"/>
      </w:pPr>
      <w:r>
        <w:rPr/>
        <w:t>Địa</w:t>
      </w:r>
      <w:r>
        <w:rPr>
          <w:spacing w:val="-3"/>
        </w:rPr>
        <w:t> </w:t>
      </w:r>
      <w:r>
        <w:rPr/>
        <w:t>chỉ</w:t>
      </w:r>
      <w:r>
        <w:rPr>
          <w:spacing w:val="-2"/>
        </w:rPr>
        <w:t> </w:t>
      </w:r>
      <w:r>
        <w:rPr/>
        <w:t>liên</w:t>
      </w:r>
      <w:r>
        <w:rPr>
          <w:spacing w:val="-2"/>
        </w:rPr>
        <w:t> </w:t>
      </w:r>
      <w:r>
        <w:rPr/>
        <w:t>hệ: 97</w:t>
      </w:r>
      <w:r>
        <w:rPr>
          <w:spacing w:val="-3"/>
        </w:rPr>
        <w:t> </w:t>
      </w:r>
      <w:r>
        <w:rPr/>
        <w:t>N,</w:t>
      </w:r>
      <w:r>
        <w:rPr>
          <w:spacing w:val="-6"/>
        </w:rPr>
        <w:t> </w:t>
      </w:r>
      <w:r>
        <w:rPr/>
        <w:t>Phường</w:t>
      </w:r>
      <w:r>
        <w:rPr>
          <w:spacing w:val="-1"/>
        </w:rPr>
        <w:t> </w:t>
      </w:r>
      <w:r>
        <w:rPr/>
        <w:t>B,</w:t>
      </w:r>
      <w:r>
        <w:rPr>
          <w:spacing w:val="-4"/>
        </w:rPr>
        <w:t> </w:t>
      </w:r>
      <w:r>
        <w:rPr/>
        <w:t>Quận</w:t>
      </w:r>
      <w:r>
        <w:rPr>
          <w:spacing w:val="-2"/>
        </w:rPr>
        <w:t> </w:t>
      </w:r>
      <w:r>
        <w:rPr/>
        <w:t>1,</w:t>
      </w:r>
      <w:r>
        <w:rPr>
          <w:spacing w:val="-5"/>
        </w:rPr>
        <w:t> </w:t>
      </w:r>
      <w:r>
        <w:rPr>
          <w:spacing w:val="-2"/>
        </w:rPr>
        <w:t>TP.HCM</w:t>
      </w:r>
    </w:p>
    <w:p>
      <w:pPr>
        <w:pStyle w:val="BodyText"/>
        <w:spacing w:line="278" w:lineRule="auto" w:before="48"/>
        <w:ind w:left="821" w:right="1213"/>
      </w:pPr>
      <w:r>
        <w:rPr/>
        <w:t>Đại</w:t>
      </w:r>
      <w:r>
        <w:rPr>
          <w:spacing w:val="-2"/>
        </w:rPr>
        <w:t> </w:t>
      </w:r>
      <w:r>
        <w:rPr/>
        <w:t>diện</w:t>
      </w:r>
      <w:r>
        <w:rPr>
          <w:spacing w:val="-5"/>
        </w:rPr>
        <w:t> </w:t>
      </w:r>
      <w:r>
        <w:rPr/>
        <w:t>thep</w:t>
      </w:r>
      <w:r>
        <w:rPr>
          <w:spacing w:val="-5"/>
        </w:rPr>
        <w:t> </w:t>
      </w:r>
      <w:r>
        <w:rPr/>
        <w:t>pháp</w:t>
      </w:r>
      <w:r>
        <w:rPr>
          <w:spacing w:val="-5"/>
        </w:rPr>
        <w:t> </w:t>
      </w:r>
      <w:r>
        <w:rPr/>
        <w:t>luật:</w:t>
      </w:r>
      <w:r>
        <w:rPr>
          <w:spacing w:val="-2"/>
        </w:rPr>
        <w:t> </w:t>
      </w:r>
      <w:r>
        <w:rPr/>
        <w:t>Ông</w:t>
      </w:r>
      <w:r>
        <w:rPr>
          <w:spacing w:val="-2"/>
        </w:rPr>
        <w:t> </w:t>
      </w:r>
      <w:r>
        <w:rPr/>
        <w:t>Lê</w:t>
      </w:r>
      <w:r>
        <w:rPr>
          <w:spacing w:val="-3"/>
        </w:rPr>
        <w:t> </w:t>
      </w:r>
      <w:r>
        <w:rPr/>
        <w:t>Hữu P,</w:t>
      </w:r>
      <w:r>
        <w:rPr>
          <w:spacing w:val="-4"/>
        </w:rPr>
        <w:t> </w:t>
      </w:r>
      <w:r>
        <w:rPr/>
        <w:t>Chức</w:t>
      </w:r>
      <w:r>
        <w:rPr>
          <w:spacing w:val="-3"/>
        </w:rPr>
        <w:t> </w:t>
      </w:r>
      <w:r>
        <w:rPr/>
        <w:t>vụ:</w:t>
      </w:r>
      <w:r>
        <w:rPr>
          <w:spacing w:val="-3"/>
        </w:rPr>
        <w:t> </w:t>
      </w:r>
      <w:r>
        <w:rPr/>
        <w:t>Tổng</w:t>
      </w:r>
      <w:r>
        <w:rPr>
          <w:spacing w:val="-2"/>
        </w:rPr>
        <w:t> </w:t>
      </w:r>
      <w:r>
        <w:rPr/>
        <w:t>Giám</w:t>
      </w:r>
      <w:r>
        <w:rPr>
          <w:spacing w:val="-8"/>
        </w:rPr>
        <w:t> </w:t>
      </w:r>
      <w:r>
        <w:rPr/>
        <w:t>đốc Đại diện ủy quyền: Bà Nguyễn Vũ Uyên P, sinh năm 1975</w:t>
      </w:r>
    </w:p>
    <w:p>
      <w:pPr>
        <w:pStyle w:val="BodyText"/>
        <w:spacing w:line="317" w:lineRule="exact"/>
        <w:ind w:left="821"/>
      </w:pPr>
      <w:r>
        <w:rPr/>
        <w:t>(Giấy</w:t>
      </w:r>
      <w:r>
        <w:rPr>
          <w:spacing w:val="-8"/>
        </w:rPr>
        <w:t> </w:t>
      </w:r>
      <w:r>
        <w:rPr/>
        <w:t>ủy</w:t>
      </w:r>
      <w:r>
        <w:rPr>
          <w:spacing w:val="-5"/>
        </w:rPr>
        <w:t> </w:t>
      </w:r>
      <w:r>
        <w:rPr/>
        <w:t>quyền</w:t>
      </w:r>
      <w:r>
        <w:rPr>
          <w:spacing w:val="-2"/>
        </w:rPr>
        <w:t> </w:t>
      </w:r>
      <w:r>
        <w:rPr/>
        <w:t>số</w:t>
      </w:r>
      <w:r>
        <w:rPr>
          <w:spacing w:val="-6"/>
        </w:rPr>
        <w:t> </w:t>
      </w:r>
      <w:r>
        <w:rPr/>
        <w:t>95/2022/UQ-ĐTBH</w:t>
      </w:r>
      <w:r>
        <w:rPr>
          <w:spacing w:val="-5"/>
        </w:rPr>
        <w:t> </w:t>
      </w:r>
      <w:r>
        <w:rPr/>
        <w:t>ngày</w:t>
      </w:r>
      <w:r>
        <w:rPr>
          <w:spacing w:val="-4"/>
        </w:rPr>
        <w:t> </w:t>
      </w:r>
      <w:r>
        <w:rPr>
          <w:spacing w:val="-2"/>
        </w:rPr>
        <w:t>10/11/2022)</w:t>
      </w:r>
    </w:p>
    <w:p>
      <w:pPr>
        <w:pStyle w:val="Heading2"/>
      </w:pPr>
      <w:r>
        <w:rPr/>
        <w:t>Bị</w:t>
      </w:r>
      <w:r>
        <w:rPr>
          <w:spacing w:val="-3"/>
        </w:rPr>
        <w:t> </w:t>
      </w:r>
      <w:r>
        <w:rPr/>
        <w:t>đơn:</w:t>
      </w:r>
      <w:r>
        <w:rPr>
          <w:spacing w:val="-5"/>
        </w:rPr>
        <w:t> </w:t>
      </w:r>
      <w:r>
        <w:rPr/>
        <w:t>Công</w:t>
      </w:r>
      <w:r>
        <w:rPr>
          <w:spacing w:val="-3"/>
        </w:rPr>
        <w:t> </w:t>
      </w:r>
      <w:r>
        <w:rPr/>
        <w:t>ty</w:t>
      </w:r>
      <w:r>
        <w:rPr>
          <w:spacing w:val="-2"/>
        </w:rPr>
        <w:t> </w:t>
      </w:r>
      <w:r>
        <w:rPr/>
        <w:t>trách</w:t>
      </w:r>
      <w:r>
        <w:rPr>
          <w:spacing w:val="-4"/>
        </w:rPr>
        <w:t> </w:t>
      </w:r>
      <w:r>
        <w:rPr/>
        <w:t>nhiệm</w:t>
      </w:r>
      <w:r>
        <w:rPr>
          <w:spacing w:val="-8"/>
        </w:rPr>
        <w:t> </w:t>
      </w:r>
      <w:r>
        <w:rPr/>
        <w:t>hữu</w:t>
      </w:r>
      <w:r>
        <w:rPr>
          <w:spacing w:val="-3"/>
        </w:rPr>
        <w:t> </w:t>
      </w:r>
      <w:r>
        <w:rPr/>
        <w:t>hạn</w:t>
      </w:r>
      <w:r>
        <w:rPr>
          <w:spacing w:val="-4"/>
        </w:rPr>
        <w:t> </w:t>
      </w:r>
      <w:r>
        <w:rPr/>
        <w:t>thương</w:t>
      </w:r>
      <w:r>
        <w:rPr>
          <w:spacing w:val="-4"/>
        </w:rPr>
        <w:t> </w:t>
      </w:r>
      <w:r>
        <w:rPr/>
        <w:t>mại</w:t>
      </w:r>
      <w:r>
        <w:rPr>
          <w:spacing w:val="-3"/>
        </w:rPr>
        <w:t> </w:t>
      </w:r>
      <w:r>
        <w:rPr/>
        <w:t>thời</w:t>
      </w:r>
      <w:r>
        <w:rPr>
          <w:spacing w:val="-2"/>
        </w:rPr>
        <w:t> </w:t>
      </w:r>
      <w:r>
        <w:rPr/>
        <w:t>trang</w:t>
      </w:r>
      <w:r>
        <w:rPr>
          <w:spacing w:val="2"/>
        </w:rPr>
        <w:t> </w:t>
      </w:r>
      <w:r>
        <w:rPr>
          <w:spacing w:val="-10"/>
        </w:rPr>
        <w:t>H</w:t>
      </w:r>
    </w:p>
    <w:p>
      <w:pPr>
        <w:pStyle w:val="BodyText"/>
        <w:spacing w:before="45"/>
        <w:ind w:left="821"/>
      </w:pPr>
      <w:r>
        <w:rPr/>
        <w:t>Trụ</w:t>
      </w:r>
      <w:r>
        <w:rPr>
          <w:spacing w:val="4"/>
        </w:rPr>
        <w:t> </w:t>
      </w:r>
      <w:r>
        <w:rPr/>
        <w:t>sở</w:t>
      </w:r>
      <w:r>
        <w:rPr>
          <w:spacing w:val="5"/>
        </w:rPr>
        <w:t> </w:t>
      </w:r>
      <w:r>
        <w:rPr/>
        <w:t>chính:</w:t>
      </w:r>
      <w:r>
        <w:rPr>
          <w:spacing w:val="6"/>
        </w:rPr>
        <w:t> </w:t>
      </w:r>
      <w:r>
        <w:rPr/>
        <w:t>Lô</w:t>
      </w:r>
      <w:r>
        <w:rPr>
          <w:spacing w:val="5"/>
        </w:rPr>
        <w:t> </w:t>
      </w:r>
      <w:r>
        <w:rPr/>
        <w:t>N5-2</w:t>
      </w:r>
      <w:r>
        <w:rPr>
          <w:spacing w:val="6"/>
        </w:rPr>
        <w:t> </w:t>
      </w:r>
      <w:r>
        <w:rPr/>
        <w:t>Khu</w:t>
      </w:r>
      <w:r>
        <w:rPr>
          <w:spacing w:val="5"/>
        </w:rPr>
        <w:t> </w:t>
      </w:r>
      <w:r>
        <w:rPr/>
        <w:t>Làng</w:t>
      </w:r>
      <w:r>
        <w:rPr>
          <w:spacing w:val="6"/>
        </w:rPr>
        <w:t> </w:t>
      </w:r>
      <w:r>
        <w:rPr/>
        <w:t>Nghề</w:t>
      </w:r>
      <w:r>
        <w:rPr>
          <w:spacing w:val="8"/>
        </w:rPr>
        <w:t> </w:t>
      </w:r>
      <w:r>
        <w:rPr/>
        <w:t>T,</w:t>
      </w:r>
      <w:r>
        <w:rPr>
          <w:spacing w:val="2"/>
        </w:rPr>
        <w:t> </w:t>
      </w:r>
      <w:r>
        <w:rPr/>
        <w:t>Xã</w:t>
      </w:r>
      <w:r>
        <w:rPr>
          <w:spacing w:val="5"/>
        </w:rPr>
        <w:t> </w:t>
      </w:r>
      <w:r>
        <w:rPr/>
        <w:t>T,</w:t>
      </w:r>
      <w:r>
        <w:rPr>
          <w:spacing w:val="5"/>
        </w:rPr>
        <w:t> </w:t>
      </w:r>
      <w:r>
        <w:rPr/>
        <w:t>Huyện</w:t>
      </w:r>
      <w:r>
        <w:rPr>
          <w:spacing w:val="7"/>
        </w:rPr>
        <w:t> </w:t>
      </w:r>
      <w:r>
        <w:rPr/>
        <w:t>T,</w:t>
      </w:r>
      <w:r>
        <w:rPr>
          <w:spacing w:val="5"/>
        </w:rPr>
        <w:t> </w:t>
      </w:r>
      <w:r>
        <w:rPr/>
        <w:t>Thành</w:t>
      </w:r>
      <w:r>
        <w:rPr>
          <w:spacing w:val="5"/>
        </w:rPr>
        <w:t> </w:t>
      </w:r>
      <w:r>
        <w:rPr/>
        <w:t>phố</w:t>
      </w:r>
      <w:r>
        <w:rPr>
          <w:spacing w:val="6"/>
        </w:rPr>
        <w:t> </w:t>
      </w:r>
      <w:r>
        <w:rPr>
          <w:spacing w:val="-5"/>
        </w:rPr>
        <w:t>Hà</w:t>
      </w:r>
    </w:p>
    <w:p>
      <w:pPr>
        <w:spacing w:after="0"/>
        <w:sectPr>
          <w:footerReference w:type="default" r:id="rId5"/>
          <w:type w:val="continuous"/>
          <w:pgSz w:w="11910" w:h="16850"/>
          <w:pgMar w:footer="378" w:header="0" w:top="1120" w:bottom="560" w:left="1600" w:right="540"/>
          <w:pgNumType w:start="1"/>
        </w:sectPr>
      </w:pPr>
    </w:p>
    <w:p>
      <w:pPr>
        <w:pStyle w:val="BodyText"/>
        <w:spacing w:before="48"/>
      </w:pPr>
      <w:r>
        <w:rPr>
          <w:spacing w:val="-5"/>
        </w:rPr>
        <w:t>Nội</w:t>
      </w:r>
    </w:p>
    <w:p>
      <w:pPr>
        <w:spacing w:line="240" w:lineRule="auto" w:before="3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1"/>
      </w:pPr>
      <w:r>
        <w:rPr/>
        <w:t>Đại</w:t>
      </w:r>
      <w:r>
        <w:rPr>
          <w:spacing w:val="-3"/>
        </w:rPr>
        <w:t> </w:t>
      </w:r>
      <w:r>
        <w:rPr/>
        <w:t>diện</w:t>
      </w:r>
      <w:r>
        <w:rPr>
          <w:spacing w:val="-4"/>
        </w:rPr>
        <w:t> </w:t>
      </w:r>
      <w:r>
        <w:rPr/>
        <w:t>theo</w:t>
      </w:r>
      <w:r>
        <w:rPr>
          <w:spacing w:val="-5"/>
        </w:rPr>
        <w:t> </w:t>
      </w:r>
      <w:r>
        <w:rPr/>
        <w:t>pháp</w:t>
      </w:r>
      <w:r>
        <w:rPr>
          <w:spacing w:val="-5"/>
        </w:rPr>
        <w:t> </w:t>
      </w:r>
      <w:r>
        <w:rPr/>
        <w:t>luật:</w:t>
      </w:r>
      <w:r>
        <w:rPr>
          <w:spacing w:val="-2"/>
        </w:rPr>
        <w:t> </w:t>
      </w:r>
      <w:r>
        <w:rPr/>
        <w:t>Ông</w:t>
      </w:r>
      <w:r>
        <w:rPr>
          <w:spacing w:val="-2"/>
        </w:rPr>
        <w:t> </w:t>
      </w:r>
      <w:r>
        <w:rPr/>
        <w:t>Nguyễn</w:t>
      </w:r>
      <w:r>
        <w:rPr>
          <w:spacing w:val="-3"/>
        </w:rPr>
        <w:t> </w:t>
      </w:r>
      <w:r>
        <w:rPr/>
        <w:t>Văn H,</w:t>
      </w:r>
      <w:r>
        <w:rPr>
          <w:spacing w:val="-4"/>
        </w:rPr>
        <w:t> </w:t>
      </w:r>
      <w:r>
        <w:rPr/>
        <w:t>Giám</w:t>
      </w:r>
      <w:r>
        <w:rPr>
          <w:spacing w:val="-7"/>
        </w:rPr>
        <w:t> </w:t>
      </w:r>
      <w:r>
        <w:rPr>
          <w:spacing w:val="-5"/>
        </w:rPr>
        <w:t>đốc</w:t>
      </w:r>
    </w:p>
    <w:p>
      <w:pPr>
        <w:pStyle w:val="Heading2"/>
        <w:numPr>
          <w:ilvl w:val="0"/>
          <w:numId w:val="1"/>
        </w:numPr>
        <w:tabs>
          <w:tab w:pos="383" w:val="left" w:leader="none"/>
        </w:tabs>
        <w:spacing w:line="240" w:lineRule="auto" w:before="52" w:after="0"/>
        <w:ind w:left="382" w:right="0" w:hanging="281"/>
        <w:jc w:val="left"/>
      </w:pPr>
      <w:r>
        <w:rPr/>
        <w:t>Sự</w:t>
      </w:r>
      <w:r>
        <w:rPr>
          <w:spacing w:val="-6"/>
        </w:rPr>
        <w:t> </w:t>
      </w:r>
      <w:r>
        <w:rPr/>
        <w:t>thỏa</w:t>
      </w:r>
      <w:r>
        <w:rPr>
          <w:spacing w:val="-1"/>
        </w:rPr>
        <w:t> </w:t>
      </w:r>
      <w:r>
        <w:rPr/>
        <w:t>thuận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2"/>
        </w:rPr>
        <w:t> </w:t>
      </w:r>
      <w:r>
        <w:rPr/>
        <w:t>cụ</w:t>
      </w:r>
      <w:r>
        <w:rPr>
          <w:spacing w:val="-4"/>
        </w:rPr>
        <w:t> </w:t>
      </w:r>
      <w:r>
        <w:rPr/>
        <w:t>thể</w:t>
      </w:r>
      <w:r>
        <w:rPr>
          <w:spacing w:val="-2"/>
        </w:rPr>
        <w:t> </w:t>
      </w:r>
      <w:r>
        <w:rPr/>
        <w:t>như</w:t>
      </w:r>
      <w:r>
        <w:rPr>
          <w:spacing w:val="-3"/>
        </w:rPr>
        <w:t> </w:t>
      </w:r>
      <w:r>
        <w:rPr>
          <w:spacing w:val="-4"/>
        </w:rPr>
        <w:t>sau:</w:t>
      </w:r>
    </w:p>
    <w:p>
      <w:pPr>
        <w:pStyle w:val="ListParagraph"/>
        <w:numPr>
          <w:ilvl w:val="1"/>
          <w:numId w:val="1"/>
        </w:numPr>
        <w:tabs>
          <w:tab w:pos="410" w:val="left" w:leader="none"/>
        </w:tabs>
        <w:spacing w:line="240" w:lineRule="auto" w:before="45" w:after="0"/>
        <w:ind w:left="409" w:right="0" w:hanging="308"/>
        <w:jc w:val="left"/>
        <w:rPr>
          <w:sz w:val="28"/>
        </w:rPr>
      </w:pPr>
      <w:r>
        <w:rPr>
          <w:sz w:val="28"/>
        </w:rPr>
        <w:t>Công</w:t>
      </w:r>
      <w:r>
        <w:rPr>
          <w:spacing w:val="22"/>
          <w:sz w:val="28"/>
        </w:rPr>
        <w:t> </w:t>
      </w:r>
      <w:r>
        <w:rPr>
          <w:sz w:val="28"/>
        </w:rPr>
        <w:t>ty</w:t>
      </w:r>
      <w:r>
        <w:rPr>
          <w:spacing w:val="20"/>
          <w:sz w:val="28"/>
        </w:rPr>
        <w:t> </w:t>
      </w:r>
      <w:r>
        <w:rPr>
          <w:sz w:val="28"/>
        </w:rPr>
        <w:t>trách</w:t>
      </w:r>
      <w:r>
        <w:rPr>
          <w:spacing w:val="24"/>
          <w:sz w:val="28"/>
        </w:rPr>
        <w:t> </w:t>
      </w:r>
      <w:r>
        <w:rPr>
          <w:sz w:val="28"/>
        </w:rPr>
        <w:t>nhiệm</w:t>
      </w:r>
      <w:r>
        <w:rPr>
          <w:spacing w:val="19"/>
          <w:sz w:val="28"/>
        </w:rPr>
        <w:t> </w:t>
      </w:r>
      <w:r>
        <w:rPr>
          <w:sz w:val="28"/>
        </w:rPr>
        <w:t>hữu</w:t>
      </w:r>
      <w:r>
        <w:rPr>
          <w:spacing w:val="22"/>
          <w:sz w:val="28"/>
        </w:rPr>
        <w:t> </w:t>
      </w:r>
      <w:r>
        <w:rPr>
          <w:sz w:val="28"/>
        </w:rPr>
        <w:t>hạn</w:t>
      </w:r>
      <w:r>
        <w:rPr>
          <w:spacing w:val="24"/>
          <w:sz w:val="28"/>
        </w:rPr>
        <w:t> </w:t>
      </w:r>
      <w:r>
        <w:rPr>
          <w:sz w:val="28"/>
        </w:rPr>
        <w:t>thương</w:t>
      </w:r>
      <w:r>
        <w:rPr>
          <w:spacing w:val="22"/>
          <w:sz w:val="28"/>
        </w:rPr>
        <w:t> </w:t>
      </w:r>
      <w:r>
        <w:rPr>
          <w:sz w:val="28"/>
        </w:rPr>
        <w:t>mại</w:t>
      </w:r>
      <w:r>
        <w:rPr>
          <w:spacing w:val="23"/>
          <w:sz w:val="28"/>
        </w:rPr>
        <w:t> </w:t>
      </w:r>
      <w:r>
        <w:rPr>
          <w:sz w:val="28"/>
        </w:rPr>
        <w:t>thời</w:t>
      </w:r>
      <w:r>
        <w:rPr>
          <w:spacing w:val="22"/>
          <w:sz w:val="28"/>
        </w:rPr>
        <w:t> </w:t>
      </w:r>
      <w:r>
        <w:rPr>
          <w:sz w:val="28"/>
        </w:rPr>
        <w:t>trang</w:t>
      </w:r>
      <w:r>
        <w:rPr>
          <w:spacing w:val="26"/>
          <w:sz w:val="28"/>
        </w:rPr>
        <w:t> </w:t>
      </w:r>
      <w:r>
        <w:rPr>
          <w:sz w:val="28"/>
        </w:rPr>
        <w:t>H</w:t>
      </w:r>
      <w:r>
        <w:rPr>
          <w:spacing w:val="20"/>
          <w:sz w:val="28"/>
        </w:rPr>
        <w:t> </w:t>
      </w:r>
      <w:r>
        <w:rPr>
          <w:sz w:val="28"/>
        </w:rPr>
        <w:t>và</w:t>
      </w:r>
      <w:r>
        <w:rPr>
          <w:spacing w:val="21"/>
          <w:sz w:val="28"/>
        </w:rPr>
        <w:t> </w:t>
      </w:r>
      <w:r>
        <w:rPr>
          <w:sz w:val="28"/>
        </w:rPr>
        <w:t>Công</w:t>
      </w:r>
      <w:r>
        <w:rPr>
          <w:spacing w:val="22"/>
          <w:sz w:val="28"/>
        </w:rPr>
        <w:t> </w:t>
      </w:r>
      <w:r>
        <w:rPr>
          <w:sz w:val="28"/>
        </w:rPr>
        <w:t>ty</w:t>
      </w:r>
      <w:r>
        <w:rPr>
          <w:spacing w:val="21"/>
          <w:sz w:val="28"/>
        </w:rPr>
        <w:t> </w:t>
      </w:r>
      <w:r>
        <w:rPr>
          <w:spacing w:val="-5"/>
          <w:sz w:val="28"/>
        </w:rPr>
        <w:t>cổ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header="0" w:footer="378" w:top="1120" w:bottom="560" w:left="1600" w:right="540"/>
          <w:cols w:num="2" w:equalWidth="0">
            <w:col w:w="563" w:space="156"/>
            <w:col w:w="9051"/>
          </w:cols>
        </w:sectPr>
      </w:pPr>
    </w:p>
    <w:p>
      <w:pPr>
        <w:pStyle w:val="BodyText"/>
        <w:spacing w:line="276" w:lineRule="auto" w:before="48"/>
      </w:pPr>
      <w:r>
        <w:rPr/>
        <w:t>phần</w:t>
      </w:r>
      <w:r>
        <w:rPr>
          <w:spacing w:val="40"/>
        </w:rPr>
        <w:t> </w:t>
      </w:r>
      <w:r>
        <w:rPr/>
        <w:t>Điện</w:t>
      </w:r>
      <w:r>
        <w:rPr>
          <w:spacing w:val="40"/>
        </w:rPr>
        <w:t> </w:t>
      </w:r>
      <w:r>
        <w:rPr/>
        <w:t>tử</w:t>
      </w:r>
      <w:r>
        <w:rPr>
          <w:spacing w:val="40"/>
        </w:rPr>
        <w:t> </w:t>
      </w:r>
      <w:r>
        <w:rPr/>
        <w:t>B</w:t>
      </w:r>
      <w:r>
        <w:rPr>
          <w:spacing w:val="40"/>
        </w:rPr>
        <w:t> </w:t>
      </w:r>
      <w:r>
        <w:rPr/>
        <w:t>thống</w:t>
      </w:r>
      <w:r>
        <w:rPr>
          <w:spacing w:val="40"/>
        </w:rPr>
        <w:t> </w:t>
      </w:r>
      <w:r>
        <w:rPr/>
        <w:t>nhất</w:t>
      </w:r>
      <w:r>
        <w:rPr>
          <w:spacing w:val="40"/>
        </w:rPr>
        <w:t> </w:t>
      </w:r>
      <w:r>
        <w:rPr/>
        <w:t>thỏa</w:t>
      </w:r>
      <w:r>
        <w:rPr>
          <w:spacing w:val="40"/>
        </w:rPr>
        <w:t> </w:t>
      </w:r>
      <w:r>
        <w:rPr/>
        <w:t>thuận</w:t>
      </w:r>
      <w:r>
        <w:rPr>
          <w:spacing w:val="40"/>
        </w:rPr>
        <w:t> </w:t>
      </w:r>
      <w:r>
        <w:rPr/>
        <w:t>thanh</w:t>
      </w:r>
      <w:r>
        <w:rPr>
          <w:spacing w:val="40"/>
        </w:rPr>
        <w:t> </w:t>
      </w:r>
      <w:r>
        <w:rPr/>
        <w:t>lý</w:t>
      </w:r>
      <w:r>
        <w:rPr>
          <w:spacing w:val="40"/>
        </w:rPr>
        <w:t> </w:t>
      </w:r>
      <w:r>
        <w:rPr/>
        <w:t>Hợp</w:t>
      </w:r>
      <w:r>
        <w:rPr>
          <w:spacing w:val="40"/>
        </w:rPr>
        <w:t> </w:t>
      </w:r>
      <w:r>
        <w:rPr/>
        <w:t>đồng</w:t>
      </w:r>
      <w:r>
        <w:rPr>
          <w:spacing w:val="40"/>
        </w:rPr>
        <w:t> </w:t>
      </w:r>
      <w:r>
        <w:rPr/>
        <w:t>cho</w:t>
      </w:r>
      <w:r>
        <w:rPr>
          <w:spacing w:val="40"/>
        </w:rPr>
        <w:t> </w:t>
      </w:r>
      <w:r>
        <w:rPr/>
        <w:t>thuê</w:t>
      </w:r>
      <w:r>
        <w:rPr>
          <w:spacing w:val="40"/>
        </w:rPr>
        <w:t> </w:t>
      </w:r>
      <w:r>
        <w:rPr/>
        <w:t>nhà</w:t>
      </w:r>
      <w:r>
        <w:rPr>
          <w:spacing w:val="40"/>
        </w:rPr>
        <w:t> </w:t>
      </w:r>
      <w:r>
        <w:rPr/>
        <w:t>số: 19062020/2020/HĐTN</w:t>
      </w:r>
      <w:r>
        <w:rPr>
          <w:spacing w:val="12"/>
        </w:rPr>
        <w:t> </w:t>
      </w:r>
      <w:r>
        <w:rPr/>
        <w:t>ngày</w:t>
      </w:r>
      <w:r>
        <w:rPr>
          <w:spacing w:val="12"/>
        </w:rPr>
        <w:t> </w:t>
      </w:r>
      <w:r>
        <w:rPr/>
        <w:t>19/6/2020</w:t>
      </w:r>
      <w:r>
        <w:rPr>
          <w:spacing w:val="15"/>
        </w:rPr>
        <w:t> </w:t>
      </w:r>
      <w:r>
        <w:rPr/>
        <w:t>và</w:t>
      </w:r>
      <w:r>
        <w:rPr>
          <w:spacing w:val="13"/>
        </w:rPr>
        <w:t> </w:t>
      </w:r>
      <w:r>
        <w:rPr/>
        <w:t>Phụ</w:t>
      </w:r>
      <w:r>
        <w:rPr>
          <w:spacing w:val="16"/>
        </w:rPr>
        <w:t> </w:t>
      </w:r>
      <w:r>
        <w:rPr/>
        <w:t>ước</w:t>
      </w:r>
      <w:r>
        <w:rPr>
          <w:spacing w:val="15"/>
        </w:rPr>
        <w:t> </w:t>
      </w:r>
      <w:r>
        <w:rPr/>
        <w:t>Hợp</w:t>
      </w:r>
      <w:r>
        <w:rPr>
          <w:spacing w:val="16"/>
        </w:rPr>
        <w:t> </w:t>
      </w:r>
      <w:r>
        <w:rPr/>
        <w:t>đồng</w:t>
      </w:r>
      <w:r>
        <w:rPr>
          <w:spacing w:val="14"/>
        </w:rPr>
        <w:t> </w:t>
      </w:r>
      <w:r>
        <w:rPr/>
        <w:t>cho</w:t>
      </w:r>
      <w:r>
        <w:rPr>
          <w:spacing w:val="15"/>
        </w:rPr>
        <w:t> </w:t>
      </w:r>
      <w:r>
        <w:rPr/>
        <w:t>thuê</w:t>
      </w:r>
      <w:r>
        <w:rPr>
          <w:spacing w:val="17"/>
        </w:rPr>
        <w:t> </w:t>
      </w:r>
      <w:r>
        <w:rPr/>
        <w:t>nhà</w:t>
      </w:r>
      <w:r>
        <w:rPr>
          <w:spacing w:val="13"/>
        </w:rPr>
        <w:t> </w:t>
      </w:r>
      <w:r>
        <w:rPr>
          <w:spacing w:val="-5"/>
        </w:rPr>
        <w:t>số:</w:t>
      </w:r>
    </w:p>
    <w:p>
      <w:pPr>
        <w:spacing w:after="0" w:line="276" w:lineRule="auto"/>
        <w:sectPr>
          <w:type w:val="continuous"/>
          <w:pgSz w:w="11910" w:h="16850"/>
          <w:pgMar w:header="0" w:footer="378" w:top="1120" w:bottom="560" w:left="1600" w:right="540"/>
        </w:sectPr>
      </w:pPr>
    </w:p>
    <w:p>
      <w:pPr>
        <w:pStyle w:val="BodyText"/>
        <w:spacing w:line="278" w:lineRule="auto" w:before="65"/>
        <w:ind w:right="585"/>
        <w:jc w:val="both"/>
      </w:pPr>
      <w:r>
        <w:rPr/>
        <w:t>01/2020/PUHĐTN</w:t>
      </w:r>
      <w:r>
        <w:rPr>
          <w:spacing w:val="-8"/>
        </w:rPr>
        <w:t> </w:t>
      </w:r>
      <w:r>
        <w:rPr/>
        <w:t>về</w:t>
      </w:r>
      <w:r>
        <w:rPr>
          <w:spacing w:val="-7"/>
        </w:rPr>
        <w:t> </w:t>
      </w:r>
      <w:r>
        <w:rPr/>
        <w:t>việc</w:t>
      </w:r>
      <w:r>
        <w:rPr>
          <w:spacing w:val="-7"/>
        </w:rPr>
        <w:t> </w:t>
      </w:r>
      <w:r>
        <w:rPr/>
        <w:t>sửa</w:t>
      </w:r>
      <w:r>
        <w:rPr>
          <w:spacing w:val="-7"/>
        </w:rPr>
        <w:t> </w:t>
      </w:r>
      <w:r>
        <w:rPr/>
        <w:t>đổi</w:t>
      </w:r>
      <w:r>
        <w:rPr>
          <w:spacing w:val="-5"/>
        </w:rPr>
        <w:t> </w:t>
      </w:r>
      <w:r>
        <w:rPr/>
        <w:t>P</w:t>
      </w:r>
      <w:r>
        <w:rPr>
          <w:spacing w:val="-7"/>
        </w:rPr>
        <w:t> </w:t>
      </w:r>
      <w:r>
        <w:rPr/>
        <w:t>thức</w:t>
      </w:r>
      <w:r>
        <w:rPr>
          <w:spacing w:val="-7"/>
        </w:rPr>
        <w:t> </w:t>
      </w:r>
      <w:r>
        <w:rPr/>
        <w:t>thanh</w:t>
      </w:r>
      <w:r>
        <w:rPr>
          <w:spacing w:val="-6"/>
        </w:rPr>
        <w:t> </w:t>
      </w:r>
      <w:r>
        <w:rPr/>
        <w:t>toán</w:t>
      </w:r>
      <w:r>
        <w:rPr>
          <w:spacing w:val="-6"/>
        </w:rPr>
        <w:t> </w:t>
      </w:r>
      <w:r>
        <w:rPr/>
        <w:t>ngày</w:t>
      </w:r>
      <w:r>
        <w:rPr>
          <w:spacing w:val="-10"/>
        </w:rPr>
        <w:t> </w:t>
      </w:r>
      <w:r>
        <w:rPr/>
        <w:t>01/01/2021</w:t>
      </w:r>
      <w:r>
        <w:rPr>
          <w:spacing w:val="-6"/>
        </w:rPr>
        <w:t> </w:t>
      </w:r>
      <w:r>
        <w:rPr/>
        <w:t>kể</w:t>
      </w:r>
      <w:r>
        <w:rPr>
          <w:spacing w:val="-7"/>
        </w:rPr>
        <w:t> </w:t>
      </w:r>
      <w:r>
        <w:rPr/>
        <w:t>từ</w:t>
      </w:r>
      <w:r>
        <w:rPr>
          <w:spacing w:val="-8"/>
        </w:rPr>
        <w:t> </w:t>
      </w:r>
      <w:r>
        <w:rPr/>
        <w:t>ngày </w:t>
      </w:r>
      <w:r>
        <w:rPr>
          <w:spacing w:val="-2"/>
        </w:rPr>
        <w:t>21/11/2022.</w:t>
      </w:r>
    </w:p>
    <w:p>
      <w:pPr>
        <w:pStyle w:val="ListParagraph"/>
        <w:numPr>
          <w:ilvl w:val="1"/>
          <w:numId w:val="1"/>
        </w:numPr>
        <w:tabs>
          <w:tab w:pos="1106" w:val="left" w:leader="none"/>
        </w:tabs>
        <w:spacing w:line="276" w:lineRule="auto" w:before="0" w:after="0"/>
        <w:ind w:left="102" w:right="586" w:firstLine="719"/>
        <w:jc w:val="both"/>
        <w:rPr>
          <w:sz w:val="28"/>
        </w:rPr>
      </w:pPr>
      <w:r>
        <w:rPr>
          <w:sz w:val="28"/>
        </w:rPr>
        <w:t>Xác nhận Công ty</w:t>
      </w:r>
      <w:r>
        <w:rPr>
          <w:spacing w:val="-1"/>
          <w:sz w:val="28"/>
        </w:rPr>
        <w:t> </w:t>
      </w:r>
      <w:r>
        <w:rPr>
          <w:sz w:val="28"/>
        </w:rPr>
        <w:t>trách nhiệm</w:t>
      </w:r>
      <w:r>
        <w:rPr>
          <w:spacing w:val="-5"/>
          <w:sz w:val="28"/>
        </w:rPr>
        <w:t> </w:t>
      </w:r>
      <w:r>
        <w:rPr>
          <w:sz w:val="28"/>
        </w:rPr>
        <w:t>hữu hạn thương mại thời trang H</w:t>
      </w:r>
      <w:r>
        <w:rPr>
          <w:spacing w:val="-1"/>
          <w:sz w:val="28"/>
        </w:rPr>
        <w:t> </w:t>
      </w:r>
      <w:r>
        <w:rPr>
          <w:sz w:val="28"/>
        </w:rPr>
        <w:t>còn nợ Công ty cổ phần Điện tử B số tiền nợ gốc là 685.000.000 đồng và 25.867.470 đồng tiền phạt chậm trả. Tổng số tiền: 710.867.470 đồng.</w:t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276" w:lineRule="auto" w:before="0" w:after="0"/>
        <w:ind w:left="102" w:right="587" w:firstLine="719"/>
        <w:jc w:val="both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ty</w:t>
      </w:r>
      <w:r>
        <w:rPr>
          <w:spacing w:val="-9"/>
          <w:sz w:val="28"/>
        </w:rPr>
        <w:t> </w:t>
      </w:r>
      <w:r>
        <w:rPr>
          <w:sz w:val="28"/>
        </w:rPr>
        <w:t>trách</w:t>
      </w:r>
      <w:r>
        <w:rPr>
          <w:spacing w:val="-6"/>
          <w:sz w:val="28"/>
        </w:rPr>
        <w:t> </w:t>
      </w:r>
      <w:r>
        <w:rPr>
          <w:sz w:val="28"/>
        </w:rPr>
        <w:t>nhiệm</w:t>
      </w:r>
      <w:r>
        <w:rPr>
          <w:spacing w:val="-9"/>
          <w:sz w:val="28"/>
        </w:rPr>
        <w:t> </w:t>
      </w:r>
      <w:r>
        <w:rPr>
          <w:sz w:val="28"/>
        </w:rPr>
        <w:t>hữu</w:t>
      </w:r>
      <w:r>
        <w:rPr>
          <w:spacing w:val="-6"/>
          <w:sz w:val="28"/>
        </w:rPr>
        <w:t> </w:t>
      </w:r>
      <w:r>
        <w:rPr>
          <w:sz w:val="28"/>
        </w:rPr>
        <w:t>hạn</w:t>
      </w:r>
      <w:r>
        <w:rPr>
          <w:spacing w:val="-5"/>
          <w:sz w:val="28"/>
        </w:rPr>
        <w:t> </w:t>
      </w:r>
      <w:r>
        <w:rPr>
          <w:sz w:val="28"/>
        </w:rPr>
        <w:t>thương</w:t>
      </w:r>
      <w:r>
        <w:rPr>
          <w:spacing w:val="-4"/>
          <w:sz w:val="28"/>
        </w:rPr>
        <w:t> </w:t>
      </w:r>
      <w:r>
        <w:rPr>
          <w:sz w:val="28"/>
        </w:rPr>
        <w:t>mại</w:t>
      </w:r>
      <w:r>
        <w:rPr>
          <w:spacing w:val="-6"/>
          <w:sz w:val="28"/>
        </w:rPr>
        <w:t> </w:t>
      </w:r>
      <w:r>
        <w:rPr>
          <w:sz w:val="28"/>
        </w:rPr>
        <w:t>thời</w:t>
      </w:r>
      <w:r>
        <w:rPr>
          <w:spacing w:val="-6"/>
          <w:sz w:val="28"/>
        </w:rPr>
        <w:t> </w:t>
      </w:r>
      <w:r>
        <w:rPr>
          <w:sz w:val="28"/>
        </w:rPr>
        <w:t>trang</w:t>
      </w:r>
      <w:r>
        <w:rPr>
          <w:spacing w:val="-5"/>
          <w:sz w:val="28"/>
        </w:rPr>
        <w:t> </w:t>
      </w:r>
      <w:r>
        <w:rPr>
          <w:sz w:val="28"/>
        </w:rPr>
        <w:t>H</w:t>
      </w:r>
      <w:r>
        <w:rPr>
          <w:spacing w:val="-8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nghĩa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</w:t>
      </w:r>
      <w:r>
        <w:rPr>
          <w:sz w:val="28"/>
        </w:rPr>
        <w:t>thanh toán toàn bộ số tiền 710.867.470 đồng cho Công ty cổ phần Điện tử B như sau:</w:t>
      </w:r>
    </w:p>
    <w:p>
      <w:pPr>
        <w:pStyle w:val="ListParagraph"/>
        <w:numPr>
          <w:ilvl w:val="2"/>
          <w:numId w:val="1"/>
        </w:numPr>
        <w:tabs>
          <w:tab w:pos="988" w:val="left" w:leader="none"/>
        </w:tabs>
        <w:spacing w:line="278" w:lineRule="auto" w:before="0" w:after="0"/>
        <w:ind w:left="102" w:right="587" w:firstLine="719"/>
        <w:jc w:val="both"/>
        <w:rPr>
          <w:sz w:val="28"/>
        </w:rPr>
      </w:pPr>
      <w:r>
        <w:rPr>
          <w:sz w:val="28"/>
        </w:rPr>
        <w:t>Ngày</w:t>
      </w:r>
      <w:r>
        <w:rPr>
          <w:spacing w:val="-3"/>
          <w:sz w:val="28"/>
        </w:rPr>
        <w:t> </w:t>
      </w:r>
      <w:r>
        <w:rPr>
          <w:sz w:val="28"/>
        </w:rPr>
        <w:t>30/11/2022, Công ty trách nhiệm</w:t>
      </w:r>
      <w:r>
        <w:rPr>
          <w:spacing w:val="-4"/>
          <w:sz w:val="28"/>
        </w:rPr>
        <w:t> </w:t>
      </w:r>
      <w:r>
        <w:rPr>
          <w:sz w:val="28"/>
        </w:rPr>
        <w:t>hữu hạn thương mại thời trang H có</w:t>
      </w:r>
      <w:r>
        <w:rPr>
          <w:spacing w:val="-4"/>
          <w:sz w:val="28"/>
        </w:rPr>
        <w:t> </w:t>
      </w:r>
      <w:r>
        <w:rPr>
          <w:sz w:val="28"/>
        </w:rPr>
        <w:t>nghĩa</w:t>
      </w:r>
      <w:r>
        <w:rPr>
          <w:spacing w:val="-5"/>
          <w:sz w:val="28"/>
        </w:rPr>
        <w:t> </w:t>
      </w:r>
      <w:r>
        <w:rPr>
          <w:sz w:val="28"/>
        </w:rPr>
        <w:t>vụ</w:t>
      </w:r>
      <w:r>
        <w:rPr>
          <w:spacing w:val="-3"/>
          <w:sz w:val="28"/>
        </w:rPr>
        <w:t> </w:t>
      </w:r>
      <w:r>
        <w:rPr>
          <w:sz w:val="28"/>
        </w:rPr>
        <w:t>thanh</w:t>
      </w:r>
      <w:r>
        <w:rPr>
          <w:spacing w:val="-3"/>
          <w:sz w:val="28"/>
        </w:rPr>
        <w:t> </w:t>
      </w:r>
      <w:r>
        <w:rPr>
          <w:sz w:val="28"/>
        </w:rPr>
        <w:t>toán</w:t>
      </w:r>
      <w:r>
        <w:rPr>
          <w:spacing w:val="-1"/>
          <w:sz w:val="28"/>
        </w:rPr>
        <w:t> </w:t>
      </w:r>
      <w:r>
        <w:rPr>
          <w:sz w:val="28"/>
        </w:rPr>
        <w:t>cho</w:t>
      </w:r>
      <w:r>
        <w:rPr>
          <w:spacing w:val="-3"/>
          <w:sz w:val="28"/>
        </w:rPr>
        <w:t> </w:t>
      </w: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ty</w:t>
      </w:r>
      <w:r>
        <w:rPr>
          <w:spacing w:val="-3"/>
          <w:sz w:val="28"/>
        </w:rPr>
        <w:t> </w:t>
      </w:r>
      <w:r>
        <w:rPr>
          <w:sz w:val="28"/>
        </w:rPr>
        <w:t>cổ</w:t>
      </w:r>
      <w:r>
        <w:rPr>
          <w:spacing w:val="-2"/>
          <w:sz w:val="28"/>
        </w:rPr>
        <w:t> </w:t>
      </w:r>
      <w:r>
        <w:rPr>
          <w:sz w:val="28"/>
        </w:rPr>
        <w:t>phần</w:t>
      </w:r>
      <w:r>
        <w:rPr>
          <w:spacing w:val="-2"/>
          <w:sz w:val="28"/>
        </w:rPr>
        <w:t> </w:t>
      </w:r>
      <w:r>
        <w:rPr>
          <w:sz w:val="28"/>
        </w:rPr>
        <w:t>Điện</w:t>
      </w:r>
      <w:r>
        <w:rPr>
          <w:spacing w:val="-4"/>
          <w:sz w:val="28"/>
        </w:rPr>
        <w:t> </w:t>
      </w:r>
      <w:r>
        <w:rPr>
          <w:sz w:val="28"/>
        </w:rPr>
        <w:t>tử</w:t>
      </w:r>
      <w:r>
        <w:rPr>
          <w:spacing w:val="-4"/>
          <w:sz w:val="28"/>
        </w:rPr>
        <w:t> </w:t>
      </w:r>
      <w:r>
        <w:rPr>
          <w:sz w:val="28"/>
        </w:rPr>
        <w:t>B</w:t>
      </w:r>
      <w:r>
        <w:rPr>
          <w:spacing w:val="-5"/>
          <w:sz w:val="28"/>
        </w:rPr>
        <w:t> </w:t>
      </w:r>
      <w:r>
        <w:rPr>
          <w:sz w:val="28"/>
        </w:rPr>
        <w:t>số</w:t>
      </w:r>
      <w:r>
        <w:rPr>
          <w:spacing w:val="-1"/>
          <w:sz w:val="28"/>
        </w:rPr>
        <w:t> </w:t>
      </w:r>
      <w:r>
        <w:rPr>
          <w:sz w:val="28"/>
        </w:rPr>
        <w:t>tiền</w:t>
      </w:r>
      <w:r>
        <w:rPr>
          <w:spacing w:val="-5"/>
          <w:sz w:val="28"/>
        </w:rPr>
        <w:t> </w:t>
      </w:r>
      <w:r>
        <w:rPr>
          <w:sz w:val="28"/>
        </w:rPr>
        <w:t>100.000.000</w:t>
      </w:r>
      <w:r>
        <w:rPr>
          <w:spacing w:val="-5"/>
          <w:sz w:val="28"/>
        </w:rPr>
        <w:t> </w:t>
      </w:r>
      <w:r>
        <w:rPr>
          <w:sz w:val="28"/>
        </w:rPr>
        <w:t>đồng.</w:t>
      </w:r>
    </w:p>
    <w:p>
      <w:pPr>
        <w:pStyle w:val="ListParagraph"/>
        <w:numPr>
          <w:ilvl w:val="2"/>
          <w:numId w:val="1"/>
        </w:numPr>
        <w:tabs>
          <w:tab w:pos="988" w:val="left" w:leader="none"/>
        </w:tabs>
        <w:spacing w:line="276" w:lineRule="auto" w:before="0" w:after="0"/>
        <w:ind w:left="102" w:right="586" w:firstLine="719"/>
        <w:jc w:val="both"/>
        <w:rPr>
          <w:sz w:val="28"/>
        </w:rPr>
      </w:pPr>
      <w:r>
        <w:rPr>
          <w:sz w:val="28"/>
        </w:rPr>
        <w:t>Ngày</w:t>
      </w:r>
      <w:r>
        <w:rPr>
          <w:spacing w:val="-3"/>
          <w:sz w:val="28"/>
        </w:rPr>
        <w:t> </w:t>
      </w:r>
      <w:r>
        <w:rPr>
          <w:sz w:val="28"/>
        </w:rPr>
        <w:t>31/12/2022, Công ty</w:t>
      </w:r>
      <w:r>
        <w:rPr>
          <w:spacing w:val="-1"/>
          <w:sz w:val="28"/>
        </w:rPr>
        <w:t> </w:t>
      </w:r>
      <w:r>
        <w:rPr>
          <w:sz w:val="28"/>
        </w:rPr>
        <w:t>trách nhiệm</w:t>
      </w:r>
      <w:r>
        <w:rPr>
          <w:spacing w:val="-4"/>
          <w:sz w:val="28"/>
        </w:rPr>
        <w:t> </w:t>
      </w:r>
      <w:r>
        <w:rPr>
          <w:sz w:val="28"/>
        </w:rPr>
        <w:t>hữu hạn thương mại thời trang H có nghĩa vụ thanh toán cho Công ty cổ phần Điện tử B toàn bộ số nợ còn lại là 610.867.470 đồng.</w:t>
      </w:r>
    </w:p>
    <w:p>
      <w:pPr>
        <w:pStyle w:val="ListParagraph"/>
        <w:numPr>
          <w:ilvl w:val="1"/>
          <w:numId w:val="1"/>
        </w:numPr>
        <w:tabs>
          <w:tab w:pos="1120" w:val="left" w:leader="none"/>
        </w:tabs>
        <w:spacing w:line="276" w:lineRule="auto" w:before="0" w:after="0"/>
        <w:ind w:left="102" w:right="589" w:firstLine="719"/>
        <w:jc w:val="both"/>
        <w:rPr>
          <w:sz w:val="28"/>
        </w:rPr>
      </w:pPr>
      <w:r>
        <w:rPr>
          <w:sz w:val="28"/>
        </w:rPr>
        <w:t>Kể từ ngày người được thi hành án có đơn yêu cầu thi hành án, người phải</w:t>
      </w:r>
      <w:r>
        <w:rPr>
          <w:spacing w:val="-6"/>
          <w:sz w:val="28"/>
        </w:rPr>
        <w:t> </w:t>
      </w:r>
      <w:r>
        <w:rPr>
          <w:sz w:val="28"/>
        </w:rPr>
        <w:t>thi</w:t>
      </w:r>
      <w:r>
        <w:rPr>
          <w:spacing w:val="-8"/>
          <w:sz w:val="28"/>
        </w:rPr>
        <w:t> </w:t>
      </w:r>
      <w:r>
        <w:rPr>
          <w:sz w:val="28"/>
        </w:rPr>
        <w:t>hành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còn</w:t>
      </w:r>
      <w:r>
        <w:rPr>
          <w:spacing w:val="-6"/>
          <w:sz w:val="28"/>
        </w:rPr>
        <w:t> </w:t>
      </w:r>
      <w:r>
        <w:rPr>
          <w:sz w:val="28"/>
        </w:rPr>
        <w:t>phải</w:t>
      </w:r>
      <w:r>
        <w:rPr>
          <w:spacing w:val="-6"/>
          <w:sz w:val="28"/>
        </w:rPr>
        <w:t> </w:t>
      </w:r>
      <w:r>
        <w:rPr>
          <w:sz w:val="28"/>
        </w:rPr>
        <w:t>chịu</w:t>
      </w:r>
      <w:r>
        <w:rPr>
          <w:spacing w:val="-6"/>
          <w:sz w:val="28"/>
        </w:rPr>
        <w:t> </w:t>
      </w:r>
      <w:r>
        <w:rPr>
          <w:sz w:val="28"/>
        </w:rPr>
        <w:t>lãi</w:t>
      </w:r>
      <w:r>
        <w:rPr>
          <w:spacing w:val="-6"/>
          <w:sz w:val="28"/>
        </w:rPr>
        <w:t> </w:t>
      </w:r>
      <w:r>
        <w:rPr>
          <w:sz w:val="28"/>
        </w:rPr>
        <w:t>suất</w:t>
      </w:r>
      <w:r>
        <w:rPr>
          <w:spacing w:val="-6"/>
          <w:sz w:val="28"/>
        </w:rPr>
        <w:t> </w:t>
      </w:r>
      <w:r>
        <w:rPr>
          <w:sz w:val="28"/>
        </w:rPr>
        <w:t>theo</w:t>
      </w:r>
      <w:r>
        <w:rPr>
          <w:spacing w:val="-8"/>
          <w:sz w:val="28"/>
        </w:rPr>
        <w:t> </w:t>
      </w:r>
      <w:r>
        <w:rPr>
          <w:sz w:val="28"/>
        </w:rPr>
        <w:t>lãi</w:t>
      </w:r>
      <w:r>
        <w:rPr>
          <w:spacing w:val="-6"/>
          <w:sz w:val="28"/>
        </w:rPr>
        <w:t> </w:t>
      </w:r>
      <w:r>
        <w:rPr>
          <w:sz w:val="28"/>
        </w:rPr>
        <w:t>suất</w:t>
      </w:r>
      <w:r>
        <w:rPr>
          <w:spacing w:val="-8"/>
          <w:sz w:val="28"/>
        </w:rPr>
        <w:t> </w:t>
      </w:r>
      <w:r>
        <w:rPr>
          <w:sz w:val="28"/>
        </w:rPr>
        <w:t>quy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6"/>
          <w:sz w:val="28"/>
        </w:rPr>
        <w:t> </w:t>
      </w:r>
      <w:r>
        <w:rPr>
          <w:sz w:val="28"/>
        </w:rPr>
        <w:t>tại khoản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6"/>
          <w:sz w:val="28"/>
        </w:rPr>
        <w:t> </w:t>
      </w:r>
      <w:r>
        <w:rPr>
          <w:sz w:val="28"/>
        </w:rPr>
        <w:t>Điều</w:t>
      </w:r>
      <w:r>
        <w:rPr>
          <w:spacing w:val="-6"/>
          <w:sz w:val="28"/>
        </w:rPr>
        <w:t> </w:t>
      </w:r>
      <w:r>
        <w:rPr>
          <w:sz w:val="28"/>
        </w:rPr>
        <w:t>468 Bộ luật Dân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z w:val="28"/>
        </w:rPr>
        <w:t>2015 trên</w:t>
      </w:r>
      <w:r>
        <w:rPr>
          <w:spacing w:val="-3"/>
          <w:sz w:val="28"/>
        </w:rPr>
        <w:t> </w:t>
      </w:r>
      <w:r>
        <w:rPr>
          <w:sz w:val="28"/>
        </w:rPr>
        <w:t>số tiền chậm</w:t>
      </w:r>
      <w:r>
        <w:rPr>
          <w:spacing w:val="-2"/>
          <w:sz w:val="28"/>
        </w:rPr>
        <w:t> </w:t>
      </w:r>
      <w:r>
        <w:rPr>
          <w:sz w:val="28"/>
        </w:rPr>
        <w:t>trả</w:t>
      </w:r>
      <w:r>
        <w:rPr>
          <w:spacing w:val="-1"/>
          <w:sz w:val="28"/>
        </w:rPr>
        <w:t> </w:t>
      </w:r>
      <w:r>
        <w:rPr>
          <w:sz w:val="28"/>
        </w:rPr>
        <w:t>tương ứng</w:t>
      </w:r>
      <w:r>
        <w:rPr>
          <w:spacing w:val="-4"/>
          <w:sz w:val="28"/>
        </w:rPr>
        <w:t> </w:t>
      </w:r>
      <w:r>
        <w:rPr>
          <w:sz w:val="28"/>
        </w:rPr>
        <w:t>với thời gian chậm</w:t>
      </w:r>
      <w:r>
        <w:rPr>
          <w:spacing w:val="-6"/>
          <w:sz w:val="28"/>
        </w:rPr>
        <w:t> </w:t>
      </w:r>
      <w:r>
        <w:rPr>
          <w:sz w:val="28"/>
        </w:rPr>
        <w:t>trả.</w:t>
      </w:r>
    </w:p>
    <w:p>
      <w:pPr>
        <w:pStyle w:val="ListParagraph"/>
        <w:numPr>
          <w:ilvl w:val="1"/>
          <w:numId w:val="1"/>
        </w:numPr>
        <w:tabs>
          <w:tab w:pos="1118" w:val="left" w:leader="none"/>
        </w:tabs>
        <w:spacing w:line="276" w:lineRule="auto" w:before="0" w:after="0"/>
        <w:ind w:left="102" w:right="587" w:firstLine="719"/>
        <w:jc w:val="right"/>
        <w:rPr>
          <w:sz w:val="28"/>
        </w:rPr>
      </w:pPr>
      <w:r>
        <w:rPr>
          <w:sz w:val="28"/>
        </w:rPr>
        <w:t>Về án phí: Công ty trách nhiệm hữu hạn thương mại thời trang H phải </w:t>
      </w:r>
      <w:r>
        <w:rPr>
          <w:spacing w:val="-2"/>
          <w:sz w:val="28"/>
        </w:rPr>
        <w:t>chịu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toàn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bộ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16.200.000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đồng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phí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kinh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doanh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thương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mại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sơ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thẩm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giá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ngạch.</w:t>
      </w:r>
    </w:p>
    <w:p>
      <w:pPr>
        <w:pStyle w:val="BodyText"/>
        <w:spacing w:line="276" w:lineRule="auto"/>
        <w:ind w:right="589" w:firstLine="719"/>
        <w:jc w:val="both"/>
      </w:pPr>
      <w:r>
        <w:rPr/>
        <w:t>Hoàn trả Công ty cổ phần Điện tử B số tiền 18.700.000 đồng tạm ứng án phí</w:t>
      </w:r>
      <w:r>
        <w:rPr>
          <w:spacing w:val="-9"/>
        </w:rPr>
        <w:t> </w:t>
      </w:r>
      <w:r>
        <w:rPr/>
        <w:t>đã</w:t>
      </w:r>
      <w:r>
        <w:rPr>
          <w:spacing w:val="-10"/>
        </w:rPr>
        <w:t> </w:t>
      </w:r>
      <w:r>
        <w:rPr/>
        <w:t>nộp</w:t>
      </w:r>
      <w:r>
        <w:rPr>
          <w:spacing w:val="-8"/>
        </w:rPr>
        <w:t> </w:t>
      </w:r>
      <w:r>
        <w:rPr/>
        <w:t>theo</w:t>
      </w:r>
      <w:r>
        <w:rPr>
          <w:spacing w:val="-9"/>
        </w:rPr>
        <w:t> </w:t>
      </w:r>
      <w:r>
        <w:rPr/>
        <w:t>biên</w:t>
      </w:r>
      <w:r>
        <w:rPr>
          <w:spacing w:val="-9"/>
        </w:rPr>
        <w:t> </w:t>
      </w:r>
      <w:r>
        <w:rPr/>
        <w:t>lai</w:t>
      </w:r>
      <w:r>
        <w:rPr>
          <w:spacing w:val="-9"/>
        </w:rPr>
        <w:t> </w:t>
      </w:r>
      <w:r>
        <w:rPr/>
        <w:t>số</w:t>
      </w:r>
      <w:r>
        <w:rPr>
          <w:spacing w:val="-7"/>
        </w:rPr>
        <w:t> </w:t>
      </w:r>
      <w:r>
        <w:rPr/>
        <w:t>62858</w:t>
      </w:r>
      <w:r>
        <w:rPr>
          <w:spacing w:val="-8"/>
        </w:rPr>
        <w:t> </w:t>
      </w:r>
      <w:r>
        <w:rPr/>
        <w:t>ngày</w:t>
      </w:r>
      <w:r>
        <w:rPr>
          <w:spacing w:val="-13"/>
        </w:rPr>
        <w:t> </w:t>
      </w:r>
      <w:r>
        <w:rPr/>
        <w:t>03/10/2022</w:t>
      </w:r>
      <w:r>
        <w:rPr>
          <w:spacing w:val="-9"/>
        </w:rPr>
        <w:t> </w:t>
      </w:r>
      <w:r>
        <w:rPr/>
        <w:t>tại</w:t>
      </w:r>
      <w:r>
        <w:rPr>
          <w:spacing w:val="-9"/>
        </w:rPr>
        <w:t> </w:t>
      </w:r>
      <w:r>
        <w:rPr/>
        <w:t>Chi</w:t>
      </w:r>
      <w:r>
        <w:rPr>
          <w:spacing w:val="-9"/>
        </w:rPr>
        <w:t> </w:t>
      </w:r>
      <w:r>
        <w:rPr/>
        <w:t>cục</w:t>
      </w:r>
      <w:r>
        <w:rPr>
          <w:spacing w:val="-10"/>
        </w:rPr>
        <w:t> </w:t>
      </w:r>
      <w:r>
        <w:rPr/>
        <w:t>Thi</w:t>
      </w:r>
      <w:r>
        <w:rPr>
          <w:spacing w:val="-9"/>
        </w:rPr>
        <w:t> </w:t>
      </w:r>
      <w:r>
        <w:rPr/>
        <w:t>hành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/>
        <w:t>dân</w:t>
      </w:r>
      <w:r>
        <w:rPr>
          <w:spacing w:val="-9"/>
        </w:rPr>
        <w:t> </w:t>
      </w:r>
      <w:r>
        <w:rPr/>
        <w:t>sự huyện T, thành phố Hà Nội.</w:t>
      </w:r>
    </w:p>
    <w:p>
      <w:pPr>
        <w:pStyle w:val="BodyText"/>
        <w:spacing w:line="276" w:lineRule="auto"/>
        <w:ind w:right="587" w:firstLine="719"/>
        <w:jc w:val="both"/>
      </w:pPr>
      <w:r>
        <w:rPr/>
        <w:t>Quyết</w:t>
      </w:r>
      <w:r>
        <w:rPr>
          <w:spacing w:val="-8"/>
        </w:rPr>
        <w:t> </w:t>
      </w:r>
      <w:r>
        <w:rPr/>
        <w:t>định</w:t>
      </w:r>
      <w:r>
        <w:rPr>
          <w:spacing w:val="-8"/>
        </w:rPr>
        <w:t> </w:t>
      </w:r>
      <w:r>
        <w:rPr/>
        <w:t>này</w:t>
      </w:r>
      <w:r>
        <w:rPr>
          <w:spacing w:val="-13"/>
        </w:rPr>
        <w:t> </w:t>
      </w:r>
      <w:r>
        <w:rPr/>
        <w:t>có</w:t>
      </w:r>
      <w:r>
        <w:rPr>
          <w:spacing w:val="-8"/>
        </w:rPr>
        <w:t> </w:t>
      </w:r>
      <w:r>
        <w:rPr/>
        <w:t>hiệu</w:t>
      </w:r>
      <w:r>
        <w:rPr>
          <w:spacing w:val="-8"/>
        </w:rPr>
        <w:t> </w:t>
      </w:r>
      <w:r>
        <w:rPr/>
        <w:t>lực</w:t>
      </w:r>
      <w:r>
        <w:rPr>
          <w:spacing w:val="-9"/>
        </w:rPr>
        <w:t> </w:t>
      </w:r>
      <w:r>
        <w:rPr/>
        <w:t>pháp</w:t>
      </w:r>
      <w:r>
        <w:rPr>
          <w:spacing w:val="-8"/>
        </w:rPr>
        <w:t> </w:t>
      </w:r>
      <w:r>
        <w:rPr/>
        <w:t>luật</w:t>
      </w:r>
      <w:r>
        <w:rPr>
          <w:spacing w:val="-11"/>
        </w:rPr>
        <w:t> </w:t>
      </w:r>
      <w:r>
        <w:rPr/>
        <w:t>ngay</w:t>
      </w:r>
      <w:r>
        <w:rPr>
          <w:spacing w:val="-12"/>
        </w:rPr>
        <w:t> </w:t>
      </w:r>
      <w:r>
        <w:rPr/>
        <w:t>sau</w:t>
      </w:r>
      <w:r>
        <w:rPr>
          <w:spacing w:val="-8"/>
        </w:rPr>
        <w:t> </w:t>
      </w:r>
      <w:r>
        <w:rPr/>
        <w:t>khi</w:t>
      </w:r>
      <w:r>
        <w:rPr>
          <w:spacing w:val="-11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ban</w:t>
      </w:r>
      <w:r>
        <w:rPr>
          <w:spacing w:val="-8"/>
        </w:rPr>
        <w:t> </w:t>
      </w:r>
      <w:r>
        <w:rPr/>
        <w:t>hành</w:t>
      </w:r>
      <w:r>
        <w:rPr>
          <w:spacing w:val="-11"/>
        </w:rPr>
        <w:t> </w:t>
      </w:r>
      <w:r>
        <w:rPr/>
        <w:t>và</w:t>
      </w:r>
      <w:r>
        <w:rPr>
          <w:spacing w:val="-6"/>
        </w:rPr>
        <w:t> </w:t>
      </w:r>
      <w:r>
        <w:rPr/>
        <w:t>không bị kháng cáo, kháng nghị theo thủ tục phúc thẩm.</w:t>
      </w:r>
    </w:p>
    <w:p>
      <w:pPr>
        <w:pStyle w:val="BodyText"/>
        <w:spacing w:line="276" w:lineRule="auto" w:after="6"/>
        <w:ind w:right="596" w:firstLine="719"/>
        <w:jc w:val="both"/>
      </w:pPr>
      <w:r>
        <w:rPr/>
        <w:t>Quyết định này được thi hành theo quy định tại Điều 2 Luật Thi hành án dân</w:t>
      </w:r>
      <w:r>
        <w:rPr>
          <w:spacing w:val="-6"/>
        </w:rPr>
        <w:t> </w:t>
      </w:r>
      <w:r>
        <w:rPr/>
        <w:t>sự</w:t>
      </w:r>
      <w:r>
        <w:rPr>
          <w:spacing w:val="-8"/>
        </w:rPr>
        <w:t> </w:t>
      </w:r>
      <w:r>
        <w:rPr/>
        <w:t>thì</w:t>
      </w:r>
      <w:r>
        <w:rPr>
          <w:spacing w:val="-8"/>
        </w:rPr>
        <w:t> </w:t>
      </w:r>
      <w:r>
        <w:rPr/>
        <w:t>người</w:t>
      </w:r>
      <w:r>
        <w:rPr>
          <w:spacing w:val="-6"/>
        </w:rPr>
        <w:t> </w:t>
      </w:r>
      <w:r>
        <w:rPr/>
        <w:t>được</w:t>
      </w:r>
      <w:r>
        <w:rPr>
          <w:spacing w:val="-9"/>
        </w:rPr>
        <w:t> </w:t>
      </w:r>
      <w:r>
        <w:rPr/>
        <w:t>thi</w:t>
      </w:r>
      <w:r>
        <w:rPr>
          <w:spacing w:val="-6"/>
        </w:rPr>
        <w:t> </w:t>
      </w:r>
      <w:r>
        <w:rPr/>
        <w:t>hành</w:t>
      </w:r>
      <w:r>
        <w:rPr>
          <w:spacing w:val="-6"/>
        </w:rPr>
        <w:t> </w:t>
      </w:r>
      <w:r>
        <w:rPr/>
        <w:t>án</w:t>
      </w:r>
      <w:r>
        <w:rPr>
          <w:spacing w:val="-5"/>
        </w:rPr>
        <w:t> </w:t>
      </w:r>
      <w:r>
        <w:rPr/>
        <w:t>dân</w:t>
      </w:r>
      <w:r>
        <w:rPr>
          <w:spacing w:val="-6"/>
        </w:rPr>
        <w:t> </w:t>
      </w:r>
      <w:r>
        <w:rPr/>
        <w:t>sự,</w:t>
      </w:r>
      <w:r>
        <w:rPr>
          <w:spacing w:val="-7"/>
        </w:rPr>
        <w:t> </w:t>
      </w:r>
      <w:r>
        <w:rPr/>
        <w:t>người</w:t>
      </w:r>
      <w:r>
        <w:rPr>
          <w:spacing w:val="-5"/>
        </w:rPr>
        <w:t> </w:t>
      </w:r>
      <w:r>
        <w:rPr/>
        <w:t>phải</w:t>
      </w:r>
      <w:r>
        <w:rPr>
          <w:spacing w:val="-6"/>
        </w:rPr>
        <w:t> </w:t>
      </w:r>
      <w:r>
        <w:rPr/>
        <w:t>thi</w:t>
      </w:r>
      <w:r>
        <w:rPr>
          <w:spacing w:val="-6"/>
        </w:rPr>
        <w:t> </w:t>
      </w:r>
      <w:r>
        <w:rPr/>
        <w:t>hành</w:t>
      </w:r>
      <w:r>
        <w:rPr>
          <w:spacing w:val="-6"/>
        </w:rPr>
        <w:t> </w:t>
      </w:r>
      <w:r>
        <w:rPr/>
        <w:t>án</w:t>
      </w:r>
      <w:r>
        <w:rPr>
          <w:spacing w:val="-5"/>
        </w:rPr>
        <w:t> </w:t>
      </w:r>
      <w:r>
        <w:rPr/>
        <w:t>dân</w:t>
      </w:r>
      <w:r>
        <w:rPr>
          <w:spacing w:val="-6"/>
        </w:rPr>
        <w:t> </w:t>
      </w:r>
      <w:r>
        <w:rPr/>
        <w:t>sự</w:t>
      </w:r>
      <w:r>
        <w:rPr>
          <w:spacing w:val="-8"/>
        </w:rPr>
        <w:t> </w:t>
      </w:r>
      <w:r>
        <w:rPr/>
        <w:t>có</w:t>
      </w:r>
      <w:r>
        <w:rPr>
          <w:spacing w:val="-5"/>
        </w:rPr>
        <w:t> </w:t>
      </w:r>
      <w:r>
        <w:rPr/>
        <w:t>quyền thỏa</w:t>
      </w:r>
      <w:r>
        <w:rPr>
          <w:spacing w:val="-1"/>
        </w:rPr>
        <w:t> </w:t>
      </w:r>
      <w:r>
        <w:rPr/>
        <w:t>thuận thi hành án,</w:t>
      </w:r>
      <w:r>
        <w:rPr>
          <w:spacing w:val="-1"/>
        </w:rPr>
        <w:t> </w:t>
      </w:r>
      <w:r>
        <w:rPr/>
        <w:t>quyền yêu cầu thi</w:t>
      </w:r>
      <w:r>
        <w:rPr>
          <w:spacing w:val="-1"/>
        </w:rPr>
        <w:t> </w:t>
      </w:r>
      <w:r>
        <w:rPr/>
        <w:t>hành án,</w:t>
      </w:r>
      <w:r>
        <w:rPr>
          <w:spacing w:val="-1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thi hành án hoặc</w:t>
      </w:r>
      <w:r>
        <w:rPr>
          <w:spacing w:val="-2"/>
        </w:rPr>
        <w:t> </w:t>
      </w:r>
      <w:r>
        <w:rPr/>
        <w:t>bị cưỡng chế thi hành án theo quy</w:t>
      </w:r>
      <w:r>
        <w:rPr>
          <w:spacing w:val="-1"/>
        </w:rPr>
        <w:t> </w:t>
      </w:r>
      <w:r>
        <w:rPr/>
        <w:t>định tại Điều 6, 7 và 9 Luật Thi hành án dân sự; thời hiện thi hành án được thực hiện theo quy</w:t>
      </w:r>
      <w:r>
        <w:rPr>
          <w:spacing w:val="-1"/>
        </w:rPr>
        <w:t> </w:t>
      </w:r>
      <w:r>
        <w:rPr/>
        <w:t>định tại Điều 30 Luật Thi hành án dân sự.</w:t>
      </w: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8"/>
        <w:gridCol w:w="4337"/>
      </w:tblGrid>
      <w:tr>
        <w:trPr>
          <w:trHeight w:val="2391" w:hRule="atLeast"/>
        </w:trPr>
        <w:tc>
          <w:tcPr>
            <w:tcW w:w="3658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38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Đương</w:t>
            </w:r>
            <w:r>
              <w:rPr>
                <w:i/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37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VKSND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huyện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37" w:after="0"/>
              <w:ind w:left="191" w:right="0" w:hanging="142"/>
              <w:jc w:val="left"/>
              <w:rPr>
                <w:sz w:val="18"/>
              </w:rPr>
            </w:pPr>
            <w:r>
              <w:rPr>
                <w:i/>
                <w:sz w:val="22"/>
              </w:rPr>
              <w:t>Lưu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hồ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sơ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vụ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án.</w:t>
            </w:r>
          </w:p>
        </w:tc>
        <w:tc>
          <w:tcPr>
            <w:tcW w:w="4337" w:type="dxa"/>
          </w:tcPr>
          <w:p>
            <w:pPr>
              <w:pStyle w:val="TableParagraph"/>
              <w:spacing w:before="108"/>
              <w:ind w:left="1943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59"/>
              <w:ind w:left="1946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Thắng</w:t>
            </w:r>
          </w:p>
        </w:tc>
      </w:tr>
    </w:tbl>
    <w:sectPr>
      <w:pgSz w:w="11910" w:h="16850"/>
      <w:pgMar w:header="0" w:footer="378" w:top="1060" w:bottom="560" w:left="16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8.820007pt;margin-top:812.140564pt;width:14.05pt;height:16.05pt;mso-position-horizontal-relative:page;mso-position-vertical-relative:page;z-index:-15788544" type="#_x0000_t202" id="docshape1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98"/>
                  </w:rPr>
                  <w:fldChar w:fldCharType="begin"/>
                </w:r>
                <w:r>
                  <w:rPr>
                    <w:rFonts w:ascii="Calibri"/>
                    <w:w w:val="98"/>
                  </w:rPr>
                  <w:instrText> PAGE </w:instrText>
                </w:r>
                <w:r>
                  <w:rPr>
                    <w:rFonts w:ascii="Calibri"/>
                    <w:w w:val="98"/>
                  </w:rPr>
                  <w:fldChar w:fldCharType="separate"/>
                </w:r>
                <w:r>
                  <w:rPr>
                    <w:rFonts w:ascii="Calibri"/>
                    <w:w w:val="98"/>
                  </w:rPr>
                  <w:t>1</w:t>
                </w:r>
                <w:r>
                  <w:rPr>
                    <w:rFonts w:ascii="Calibri"/>
                    <w:w w:val="9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9" w:hanging="130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527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75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23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71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19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66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614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962" w:hanging="13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5" w:hanging="27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409" w:hanging="30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102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2093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86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79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73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66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59" w:hanging="16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1094" w:right="388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52"/>
      <w:ind w:left="82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094" w:right="158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2023-04-24T19:00:00Z</dcterms:created>
  <dcterms:modified xsi:type="dcterms:W3CDTF">2023-04-24T19:00:00Z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2023-04-24T00:00:00Z</vt:filetime>
  </property>
  <property fmtid="{D5CDD505-2E9C-101B-9397-08002B2CF9AE}" pid="4" name="Producer">
    <vt:lpwstr>Foxit PhantomPDF Printer Version 9.4.0.1491</vt:lpwstr>
  </property>
</Properties>
</file>