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6"/>
        <w:gridCol w:w="6303"/>
      </w:tblGrid>
      <w:tr>
        <w:trPr>
          <w:trHeight w:val="1916" w:hRule="atLeast"/>
        </w:trPr>
        <w:tc>
          <w:tcPr>
            <w:tcW w:w="3716" w:type="dxa"/>
          </w:tcPr>
          <w:p>
            <w:pPr>
              <w:pStyle w:val="TableParagraph"/>
              <w:spacing w:after="47"/>
              <w:ind w:left="513" w:right="408" w:firstLine="69"/>
              <w:jc w:val="both"/>
              <w:rPr>
                <w:b/>
                <w:sz w:val="28"/>
              </w:rPr>
            </w:pPr>
            <w:r>
              <w:rPr>
                <w:b/>
                <w:sz w:val="28"/>
              </w:rPr>
              <w:t>TOÀ ÁN NHÂN DÂN QUẬN HOÀN KIẾM 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0" w:lineRule="exact"/>
              <w:ind w:left="870"/>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line="320" w:lineRule="atLeast" w:before="22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251</w:t>
            </w:r>
            <w:r>
              <w:rPr>
                <w:sz w:val="28"/>
              </w:rPr>
              <w:t>/2022/HSST Ngày: 30/11/2022</w:t>
            </w:r>
          </w:p>
        </w:tc>
        <w:tc>
          <w:tcPr>
            <w:tcW w:w="6303" w:type="dxa"/>
          </w:tcPr>
          <w:p>
            <w:pPr>
              <w:pStyle w:val="TableParagraph"/>
              <w:spacing w:line="311" w:lineRule="exact"/>
              <w:ind w:left="406"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406" w:right="2"/>
              <w:jc w:val="center"/>
              <w:rPr>
                <w:b/>
                <w:i/>
                <w:sz w:val="28"/>
              </w:rPr>
            </w:pPr>
            <w:r>
              <w:rPr>
                <w:b/>
                <w:i/>
                <w:sz w:val="28"/>
              </w:rPr>
              <w:t>Đ</w:t>
            </w:r>
            <w:r>
              <w:rPr>
                <w:b/>
                <w:i/>
                <w:sz w:val="28"/>
                <w:u w:val="single"/>
              </w:rPr>
              <w:t>ộc</w:t>
            </w:r>
            <w:r>
              <w:rPr>
                <w:b/>
                <w:i/>
                <w:spacing w:val="-2"/>
                <w:sz w:val="28"/>
                <w:u w:val="single"/>
              </w:rPr>
              <w:t> </w:t>
            </w:r>
            <w:r>
              <w:rPr>
                <w:b/>
                <w:i/>
                <w:sz w:val="28"/>
                <w:u w:val="single"/>
              </w:rPr>
              <w:t>lập</w:t>
            </w:r>
            <w:r>
              <w:rPr>
                <w:b/>
                <w:i/>
                <w:spacing w:val="-3"/>
                <w:sz w:val="28"/>
                <w:u w:val="single"/>
              </w:rPr>
              <w:t> </w:t>
            </w:r>
            <w:r>
              <w:rPr>
                <w:b/>
                <w:i/>
                <w:sz w:val="28"/>
                <w:u w:val="single"/>
              </w:rPr>
              <w:t>-</w:t>
            </w:r>
            <w:r>
              <w:rPr>
                <w:b/>
                <w:i/>
                <w:spacing w:val="-2"/>
                <w:sz w:val="28"/>
                <w:u w:val="single"/>
              </w:rPr>
              <w:t> </w:t>
            </w:r>
            <w:r>
              <w:rPr>
                <w:b/>
                <w:i/>
                <w:sz w:val="28"/>
                <w:u w:val="single"/>
              </w:rPr>
              <w:t>Tự</w:t>
            </w:r>
            <w:r>
              <w:rPr>
                <w:b/>
                <w:i/>
                <w:spacing w:val="-1"/>
                <w:sz w:val="28"/>
                <w:u w:val="single"/>
              </w:rPr>
              <w:t> </w:t>
            </w:r>
            <w:r>
              <w:rPr>
                <w:b/>
                <w:i/>
                <w:sz w:val="28"/>
                <w:u w:val="single"/>
              </w:rPr>
              <w:t>do -</w:t>
            </w:r>
            <w:r>
              <w:rPr>
                <w:b/>
                <w:i/>
                <w:spacing w:val="-2"/>
                <w:sz w:val="28"/>
                <w:u w:val="single"/>
              </w:rPr>
              <w:t> </w:t>
            </w:r>
            <w:r>
              <w:rPr>
                <w:b/>
                <w:i/>
                <w:sz w:val="28"/>
                <w:u w:val="single"/>
              </w:rPr>
              <w:t>Hạnh</w:t>
            </w:r>
            <w:r>
              <w:rPr>
                <w:b/>
                <w:i/>
                <w:spacing w:val="-2"/>
                <w:sz w:val="28"/>
                <w:u w:val="single"/>
              </w:rPr>
              <w:t> </w:t>
            </w:r>
            <w:r>
              <w:rPr>
                <w:b/>
                <w:i/>
                <w:spacing w:val="-4"/>
                <w:sz w:val="28"/>
                <w:u w:val="single"/>
              </w:rPr>
              <w:t>phú</w:t>
            </w:r>
            <w:r>
              <w:rPr>
                <w:b/>
                <w:i/>
                <w:spacing w:val="-4"/>
                <w:sz w:val="28"/>
              </w:rPr>
              <w:t>c</w:t>
            </w:r>
          </w:p>
        </w:tc>
      </w:tr>
    </w:tbl>
    <w:p>
      <w:pPr>
        <w:pStyle w:val="BodyText"/>
        <w:spacing w:before="10"/>
        <w:ind w:left="0" w:firstLine="0"/>
        <w:jc w:val="left"/>
        <w:rPr>
          <w:sz w:val="14"/>
        </w:rPr>
      </w:pPr>
    </w:p>
    <w:p>
      <w:pPr>
        <w:pStyle w:val="Heading1"/>
        <w:spacing w:line="322" w:lineRule="exact" w:before="89"/>
        <w:ind w:left="1697"/>
      </w:pPr>
      <w:r>
        <w:rPr/>
        <w:t>NHÂN</w:t>
      </w:r>
      <w:r>
        <w:rPr>
          <w:spacing w:val="-5"/>
        </w:rPr>
        <w:t> </w:t>
      </w:r>
      <w:r>
        <w:rPr>
          <w:spacing w:val="-4"/>
        </w:rPr>
        <w:t>DANH</w:t>
      </w:r>
    </w:p>
    <w:p>
      <w:pPr>
        <w:spacing w:line="480" w:lineRule="auto" w:before="0"/>
        <w:ind w:left="1700" w:right="1881" w:firstLine="0"/>
        <w:jc w:val="center"/>
        <w:rPr>
          <w:b/>
          <w:sz w:val="28"/>
        </w:rPr>
      </w:pPr>
      <w:r>
        <w:rPr/>
        <w:pict>
          <v:line style="position:absolute;mso-position-horizontal-relative:page;mso-position-vertical-relative:paragraph;z-index:15729152" from="214.899994pt,17.990332pt" to="412.899994pt,17.990332pt" stroked="true" strokeweight=".75pt" strokecolor="#000000">
            <v:stroke dashstyle="solid"/>
            <w10:wrap type="none"/>
          </v:line>
        </w:pict>
      </w: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QUẬN HOÀN KIẾM</w:t>
      </w:r>
    </w:p>
    <w:p>
      <w:pPr>
        <w:spacing w:line="318" w:lineRule="exact" w:before="4"/>
        <w:ind w:left="959" w:right="0" w:firstLine="0"/>
        <w:jc w:val="left"/>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978"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2"/>
          <w:sz w:val="28"/>
        </w:rPr>
        <w:t> </w:t>
      </w:r>
      <w:r>
        <w:rPr>
          <w:b/>
          <w:sz w:val="28"/>
        </w:rPr>
        <w:t>Phạm</w:t>
      </w:r>
      <w:r>
        <w:rPr>
          <w:b/>
          <w:spacing w:val="-5"/>
          <w:sz w:val="28"/>
        </w:rPr>
        <w:t> </w:t>
      </w:r>
      <w:r>
        <w:rPr>
          <w:b/>
          <w:sz w:val="28"/>
        </w:rPr>
        <w:t>Đồng</w:t>
      </w:r>
      <w:r>
        <w:rPr>
          <w:b/>
          <w:spacing w:val="-1"/>
          <w:sz w:val="28"/>
        </w:rPr>
        <w:t> </w:t>
      </w:r>
      <w:r>
        <w:rPr>
          <w:b/>
          <w:spacing w:val="-2"/>
          <w:sz w:val="28"/>
        </w:rPr>
        <w:t>Trưng</w:t>
      </w:r>
    </w:p>
    <w:p>
      <w:pPr>
        <w:spacing w:before="0"/>
        <w:ind w:left="97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Heading2"/>
        <w:numPr>
          <w:ilvl w:val="0"/>
          <w:numId w:val="1"/>
        </w:numPr>
        <w:tabs>
          <w:tab w:pos="1262" w:val="left" w:leader="none"/>
        </w:tabs>
        <w:spacing w:line="322" w:lineRule="exact" w:before="4" w:after="0"/>
        <w:ind w:left="1261" w:right="0" w:hanging="214"/>
        <w:jc w:val="left"/>
      </w:pPr>
      <w:r>
        <w:rPr/>
        <w:t>Ông</w:t>
      </w:r>
      <w:r>
        <w:rPr>
          <w:spacing w:val="-4"/>
        </w:rPr>
        <w:t> </w:t>
      </w:r>
      <w:r>
        <w:rPr/>
        <w:t>Nguyễn</w:t>
      </w:r>
      <w:r>
        <w:rPr>
          <w:spacing w:val="-3"/>
        </w:rPr>
        <w:t> </w:t>
      </w:r>
      <w:r>
        <w:rPr/>
        <w:t>Văn</w:t>
      </w:r>
      <w:r>
        <w:rPr>
          <w:spacing w:val="-5"/>
        </w:rPr>
        <w:t> </w:t>
      </w:r>
      <w:r>
        <w:rPr>
          <w:spacing w:val="-4"/>
        </w:rPr>
        <w:t>Kình</w:t>
      </w:r>
    </w:p>
    <w:p>
      <w:pPr>
        <w:pStyle w:val="ListParagraph"/>
        <w:numPr>
          <w:ilvl w:val="0"/>
          <w:numId w:val="1"/>
        </w:numPr>
        <w:tabs>
          <w:tab w:pos="1260" w:val="left" w:leader="none"/>
        </w:tabs>
        <w:spacing w:line="319" w:lineRule="exact" w:before="0" w:after="0"/>
        <w:ind w:left="1259" w:right="0" w:hanging="282"/>
        <w:jc w:val="left"/>
        <w:rPr>
          <w:b/>
          <w:sz w:val="28"/>
        </w:rPr>
      </w:pPr>
      <w:r>
        <w:rPr>
          <w:b/>
          <w:sz w:val="28"/>
        </w:rPr>
        <w:t>Bà</w:t>
      </w:r>
      <w:r>
        <w:rPr>
          <w:b/>
          <w:spacing w:val="-2"/>
          <w:sz w:val="28"/>
        </w:rPr>
        <w:t> </w:t>
      </w:r>
      <w:r>
        <w:rPr>
          <w:b/>
          <w:sz w:val="28"/>
        </w:rPr>
        <w:t>Nguyễn</w:t>
      </w:r>
      <w:r>
        <w:rPr>
          <w:b/>
          <w:spacing w:val="-5"/>
          <w:sz w:val="28"/>
        </w:rPr>
        <w:t> </w:t>
      </w:r>
      <w:r>
        <w:rPr>
          <w:b/>
          <w:sz w:val="28"/>
        </w:rPr>
        <w:t>Thị</w:t>
      </w:r>
      <w:r>
        <w:rPr>
          <w:b/>
          <w:spacing w:val="-2"/>
          <w:sz w:val="28"/>
        </w:rPr>
        <w:t> </w:t>
      </w:r>
      <w:r>
        <w:rPr>
          <w:b/>
          <w:sz w:val="28"/>
        </w:rPr>
        <w:t>Diệp</w:t>
      </w:r>
      <w:r>
        <w:rPr>
          <w:b/>
          <w:spacing w:val="-2"/>
          <w:sz w:val="28"/>
        </w:rPr>
        <w:t> </w:t>
      </w:r>
      <w:r>
        <w:rPr>
          <w:b/>
          <w:spacing w:val="-5"/>
          <w:sz w:val="28"/>
        </w:rPr>
        <w:t>Anh</w:t>
      </w:r>
    </w:p>
    <w:p>
      <w:pPr>
        <w:spacing w:line="319" w:lineRule="exact" w:before="0"/>
        <w:ind w:left="978" w:right="0" w:firstLine="0"/>
        <w:jc w:val="left"/>
        <w:rPr>
          <w:b/>
          <w:sz w:val="28"/>
        </w:rPr>
      </w:pPr>
      <w:r>
        <w:rPr>
          <w:i/>
          <w:sz w:val="28"/>
        </w:rPr>
        <w:t>Thư</w:t>
      </w:r>
      <w:r>
        <w:rPr>
          <w:i/>
          <w:spacing w:val="-4"/>
          <w:sz w:val="28"/>
        </w:rPr>
        <w:t> </w:t>
      </w:r>
      <w:r>
        <w:rPr>
          <w:i/>
          <w:sz w:val="28"/>
        </w:rPr>
        <w:t>ký</w:t>
      </w:r>
      <w:r>
        <w:rPr>
          <w:i/>
          <w:spacing w:val="-2"/>
          <w:sz w:val="28"/>
        </w:rPr>
        <w:t> </w:t>
      </w:r>
      <w:r>
        <w:rPr>
          <w:i/>
          <w:sz w:val="28"/>
        </w:rPr>
        <w:t>Toà</w:t>
      </w:r>
      <w:r>
        <w:rPr>
          <w:i/>
          <w:spacing w:val="-1"/>
          <w:sz w:val="28"/>
        </w:rPr>
        <w:t> </w:t>
      </w:r>
      <w:r>
        <w:rPr>
          <w:i/>
          <w:sz w:val="28"/>
        </w:rPr>
        <w:t>án</w:t>
      </w:r>
      <w:r>
        <w:rPr>
          <w:i/>
          <w:spacing w:val="-1"/>
          <w:sz w:val="28"/>
        </w:rPr>
        <w:t> </w:t>
      </w:r>
      <w:r>
        <w:rPr>
          <w:i/>
          <w:sz w:val="28"/>
        </w:rPr>
        <w:t>ghi</w:t>
      </w:r>
      <w:r>
        <w:rPr>
          <w:i/>
          <w:spacing w:val="-1"/>
          <w:sz w:val="28"/>
        </w:rPr>
        <w:t> </w:t>
      </w:r>
      <w:r>
        <w:rPr>
          <w:i/>
          <w:sz w:val="28"/>
        </w:rPr>
        <w:t>biên</w:t>
      </w:r>
      <w:r>
        <w:rPr>
          <w:i/>
          <w:spacing w:val="-1"/>
          <w:sz w:val="28"/>
        </w:rPr>
        <w:t> </w:t>
      </w:r>
      <w:r>
        <w:rPr>
          <w:i/>
          <w:sz w:val="28"/>
        </w:rPr>
        <w:t>bản</w:t>
      </w:r>
      <w:r>
        <w:rPr>
          <w:i/>
          <w:spacing w:val="-1"/>
          <w:sz w:val="28"/>
        </w:rPr>
        <w:t> </w:t>
      </w:r>
      <w:r>
        <w:rPr>
          <w:i/>
          <w:sz w:val="28"/>
        </w:rPr>
        <w:t>phiên</w:t>
      </w:r>
      <w:r>
        <w:rPr>
          <w:i/>
          <w:spacing w:val="-4"/>
          <w:sz w:val="28"/>
        </w:rPr>
        <w:t> </w:t>
      </w:r>
      <w:r>
        <w:rPr>
          <w:i/>
          <w:sz w:val="28"/>
        </w:rPr>
        <w:t>toà</w:t>
      </w:r>
      <w:r>
        <w:rPr>
          <w:sz w:val="28"/>
        </w:rPr>
        <w:t>:</w:t>
      </w:r>
      <w:r>
        <w:rPr>
          <w:spacing w:val="-2"/>
          <w:sz w:val="28"/>
        </w:rPr>
        <w:t> </w:t>
      </w:r>
      <w:r>
        <w:rPr>
          <w:b/>
          <w:sz w:val="28"/>
        </w:rPr>
        <w:t>Bà</w:t>
      </w:r>
      <w:r>
        <w:rPr>
          <w:b/>
          <w:spacing w:val="-4"/>
          <w:sz w:val="28"/>
        </w:rPr>
        <w:t> </w:t>
      </w:r>
      <w:r>
        <w:rPr>
          <w:b/>
          <w:sz w:val="28"/>
        </w:rPr>
        <w:t>Lê</w:t>
      </w:r>
      <w:r>
        <w:rPr>
          <w:b/>
          <w:spacing w:val="-2"/>
          <w:sz w:val="28"/>
        </w:rPr>
        <w:t> </w:t>
      </w:r>
      <w:r>
        <w:rPr>
          <w:b/>
          <w:sz w:val="28"/>
        </w:rPr>
        <w:t>Thị</w:t>
      </w:r>
      <w:r>
        <w:rPr>
          <w:b/>
          <w:spacing w:val="-3"/>
          <w:sz w:val="28"/>
        </w:rPr>
        <w:t> </w:t>
      </w:r>
      <w:r>
        <w:rPr>
          <w:b/>
          <w:spacing w:val="-4"/>
          <w:sz w:val="28"/>
        </w:rPr>
        <w:t>Thảo</w:t>
      </w:r>
    </w:p>
    <w:p>
      <w:pPr>
        <w:tabs>
          <w:tab w:pos="9416" w:val="left" w:leader="none"/>
        </w:tabs>
        <w:spacing w:line="322" w:lineRule="exact" w:before="2"/>
        <w:ind w:left="978" w:right="0" w:firstLine="0"/>
        <w:jc w:val="left"/>
        <w:rPr>
          <w:sz w:val="28"/>
        </w:rPr>
      </w:pPr>
      <w:r>
        <w:rPr>
          <w:i/>
          <w:sz w:val="28"/>
        </w:rPr>
        <w:t>Đại</w:t>
      </w:r>
      <w:r>
        <w:rPr>
          <w:i/>
          <w:spacing w:val="15"/>
          <w:sz w:val="28"/>
        </w:rPr>
        <w:t> </w:t>
      </w:r>
      <w:r>
        <w:rPr>
          <w:i/>
          <w:sz w:val="28"/>
        </w:rPr>
        <w:t>diện</w:t>
      </w:r>
      <w:r>
        <w:rPr>
          <w:i/>
          <w:spacing w:val="16"/>
          <w:sz w:val="28"/>
        </w:rPr>
        <w:t> </w:t>
      </w:r>
      <w:r>
        <w:rPr>
          <w:i/>
          <w:sz w:val="28"/>
        </w:rPr>
        <w:t>Viện</w:t>
      </w:r>
      <w:r>
        <w:rPr>
          <w:i/>
          <w:spacing w:val="16"/>
          <w:sz w:val="28"/>
        </w:rPr>
        <w:t> </w:t>
      </w:r>
      <w:r>
        <w:rPr>
          <w:i/>
          <w:sz w:val="28"/>
        </w:rPr>
        <w:t>kiểm</w:t>
      </w:r>
      <w:r>
        <w:rPr>
          <w:i/>
          <w:spacing w:val="14"/>
          <w:sz w:val="28"/>
        </w:rPr>
        <w:t> </w:t>
      </w:r>
      <w:r>
        <w:rPr>
          <w:i/>
          <w:sz w:val="28"/>
        </w:rPr>
        <w:t>sát</w:t>
      </w:r>
      <w:r>
        <w:rPr>
          <w:i/>
          <w:spacing w:val="16"/>
          <w:sz w:val="28"/>
        </w:rPr>
        <w:t> </w:t>
      </w:r>
      <w:r>
        <w:rPr>
          <w:i/>
          <w:sz w:val="28"/>
        </w:rPr>
        <w:t>nhân</w:t>
      </w:r>
      <w:r>
        <w:rPr>
          <w:i/>
          <w:spacing w:val="14"/>
          <w:sz w:val="28"/>
        </w:rPr>
        <w:t> </w:t>
      </w:r>
      <w:r>
        <w:rPr>
          <w:i/>
          <w:sz w:val="28"/>
        </w:rPr>
        <w:t>dân</w:t>
      </w:r>
      <w:r>
        <w:rPr>
          <w:i/>
          <w:spacing w:val="15"/>
          <w:sz w:val="28"/>
        </w:rPr>
        <w:t> </w:t>
      </w:r>
      <w:r>
        <w:rPr>
          <w:i/>
          <w:sz w:val="28"/>
        </w:rPr>
        <w:t>quận</w:t>
      </w:r>
      <w:r>
        <w:rPr>
          <w:i/>
          <w:spacing w:val="16"/>
          <w:sz w:val="28"/>
        </w:rPr>
        <w:t> </w:t>
      </w:r>
      <w:r>
        <w:rPr>
          <w:i/>
          <w:sz w:val="28"/>
        </w:rPr>
        <w:t>Hoàn</w:t>
      </w:r>
      <w:r>
        <w:rPr>
          <w:i/>
          <w:spacing w:val="16"/>
          <w:sz w:val="28"/>
        </w:rPr>
        <w:t> </w:t>
      </w:r>
      <w:r>
        <w:rPr>
          <w:i/>
          <w:sz w:val="28"/>
        </w:rPr>
        <w:t>Kiếm</w:t>
      </w:r>
      <w:r>
        <w:rPr>
          <w:i/>
          <w:spacing w:val="14"/>
          <w:sz w:val="28"/>
        </w:rPr>
        <w:t> </w:t>
      </w:r>
      <w:r>
        <w:rPr>
          <w:i/>
          <w:sz w:val="28"/>
        </w:rPr>
        <w:t>tham</w:t>
      </w:r>
      <w:r>
        <w:rPr>
          <w:i/>
          <w:spacing w:val="14"/>
          <w:sz w:val="28"/>
        </w:rPr>
        <w:t> </w:t>
      </w:r>
      <w:r>
        <w:rPr>
          <w:i/>
          <w:sz w:val="28"/>
        </w:rPr>
        <w:t>gia</w:t>
      </w:r>
      <w:r>
        <w:rPr>
          <w:i/>
          <w:spacing w:val="16"/>
          <w:sz w:val="28"/>
        </w:rPr>
        <w:t> </w:t>
      </w:r>
      <w:r>
        <w:rPr>
          <w:i/>
          <w:sz w:val="28"/>
        </w:rPr>
        <w:t>phiên</w:t>
      </w:r>
      <w:r>
        <w:rPr>
          <w:i/>
          <w:spacing w:val="16"/>
          <w:sz w:val="28"/>
        </w:rPr>
        <w:t> </w:t>
      </w:r>
      <w:r>
        <w:rPr>
          <w:i/>
          <w:spacing w:val="-4"/>
          <w:sz w:val="28"/>
        </w:rPr>
        <w:t>tòa</w:t>
      </w:r>
      <w:r>
        <w:rPr>
          <w:spacing w:val="-4"/>
          <w:sz w:val="28"/>
        </w:rPr>
        <w:t>:</w:t>
      </w:r>
      <w:r>
        <w:rPr>
          <w:sz w:val="28"/>
        </w:rPr>
        <w:tab/>
      </w:r>
      <w:r>
        <w:rPr>
          <w:spacing w:val="-5"/>
          <w:sz w:val="28"/>
        </w:rPr>
        <w:t>Ông</w:t>
      </w:r>
    </w:p>
    <w:p>
      <w:pPr>
        <w:spacing w:line="322" w:lineRule="exact" w:before="0"/>
        <w:ind w:left="258" w:right="0" w:firstLine="0"/>
        <w:jc w:val="left"/>
        <w:rPr>
          <w:sz w:val="28"/>
        </w:rPr>
      </w:pPr>
      <w:r>
        <w:rPr>
          <w:b/>
          <w:sz w:val="28"/>
        </w:rPr>
        <w:t>Quách</w:t>
      </w:r>
      <w:r>
        <w:rPr>
          <w:b/>
          <w:spacing w:val="-3"/>
          <w:sz w:val="28"/>
        </w:rPr>
        <w:t> </w:t>
      </w:r>
      <w:r>
        <w:rPr>
          <w:b/>
          <w:sz w:val="28"/>
        </w:rPr>
        <w:t>Tiến</w:t>
      </w:r>
      <w:r>
        <w:rPr>
          <w:b/>
          <w:spacing w:val="-2"/>
          <w:sz w:val="28"/>
        </w:rPr>
        <w:t> </w:t>
      </w:r>
      <w:r>
        <w:rPr>
          <w:b/>
          <w:sz w:val="28"/>
        </w:rPr>
        <w:t>Dũng</w:t>
      </w:r>
      <w:r>
        <w:rPr>
          <w:b/>
          <w:spacing w:val="66"/>
          <w:sz w:val="28"/>
        </w:rPr>
        <w:t> </w:t>
      </w:r>
      <w:r>
        <w:rPr>
          <w:sz w:val="28"/>
        </w:rPr>
        <w:t>-</w:t>
      </w:r>
      <w:r>
        <w:rPr>
          <w:spacing w:val="-3"/>
          <w:sz w:val="28"/>
        </w:rPr>
        <w:t> </w:t>
      </w:r>
      <w:r>
        <w:rPr>
          <w:sz w:val="28"/>
        </w:rPr>
        <w:t>Kiểm</w:t>
      </w:r>
      <w:r>
        <w:rPr>
          <w:spacing w:val="-6"/>
          <w:sz w:val="28"/>
        </w:rPr>
        <w:t> </w:t>
      </w:r>
      <w:r>
        <w:rPr>
          <w:sz w:val="28"/>
        </w:rPr>
        <w:t>sát</w:t>
      </w:r>
      <w:r>
        <w:rPr>
          <w:spacing w:val="-1"/>
          <w:sz w:val="28"/>
        </w:rPr>
        <w:t> </w:t>
      </w:r>
      <w:r>
        <w:rPr>
          <w:spacing w:val="-4"/>
          <w:sz w:val="28"/>
        </w:rPr>
        <w:t>viên.</w:t>
      </w:r>
    </w:p>
    <w:p>
      <w:pPr>
        <w:pStyle w:val="BodyText"/>
        <w:ind w:right="434"/>
      </w:pPr>
      <w:r>
        <w:rPr/>
        <w:t>Ngày 30 tháng 11 năm 2022, tại trụ sở Tòa án nhân dân quận Hoàn Kiếm xét xử sơ thẩm công khai vụ án hình sự thụ lý số 266/2022/HSST ngày 21 tháng 11 năm 2022 theo Quyết định đưa vụ án ra</w:t>
      </w:r>
      <w:r>
        <w:rPr>
          <w:spacing w:val="-1"/>
        </w:rPr>
        <w:t> </w:t>
      </w:r>
      <w:r>
        <w:rPr/>
        <w:t>xét xử số 266/2022/QĐXX-ST ngày</w:t>
      </w:r>
      <w:r>
        <w:rPr>
          <w:spacing w:val="40"/>
        </w:rPr>
        <w:t> </w:t>
      </w:r>
      <w:r>
        <w:rPr/>
        <w:t>21</w:t>
      </w:r>
      <w:r>
        <w:rPr>
          <w:spacing w:val="40"/>
        </w:rPr>
        <w:t> </w:t>
      </w:r>
      <w:r>
        <w:rPr/>
        <w:t>tháng 11 năm 2022 đối với các bị cáo:</w:t>
      </w:r>
    </w:p>
    <w:p>
      <w:pPr>
        <w:pStyle w:val="ListParagraph"/>
        <w:numPr>
          <w:ilvl w:val="1"/>
          <w:numId w:val="1"/>
        </w:numPr>
        <w:tabs>
          <w:tab w:pos="1394" w:val="left" w:leader="none"/>
        </w:tabs>
        <w:spacing w:line="240" w:lineRule="auto" w:before="0" w:after="0"/>
        <w:ind w:left="258" w:right="438" w:firstLine="851"/>
        <w:jc w:val="both"/>
        <w:rPr>
          <w:sz w:val="28"/>
        </w:rPr>
      </w:pPr>
      <w:r>
        <w:rPr>
          <w:sz w:val="28"/>
        </w:rPr>
        <w:t>Họ</w:t>
      </w:r>
      <w:r>
        <w:rPr>
          <w:spacing w:val="-2"/>
          <w:sz w:val="28"/>
        </w:rPr>
        <w:t> </w:t>
      </w:r>
      <w:r>
        <w:rPr>
          <w:sz w:val="28"/>
        </w:rPr>
        <w:t>và</w:t>
      </w:r>
      <w:r>
        <w:rPr>
          <w:spacing w:val="-1"/>
          <w:sz w:val="28"/>
        </w:rPr>
        <w:t> </w:t>
      </w:r>
      <w:r>
        <w:rPr>
          <w:sz w:val="28"/>
        </w:rPr>
        <w:t>tên</w:t>
      </w:r>
      <w:r>
        <w:rPr>
          <w:spacing w:val="-4"/>
          <w:sz w:val="28"/>
        </w:rPr>
        <w:t> </w:t>
      </w:r>
      <w:r>
        <w:rPr>
          <w:sz w:val="28"/>
        </w:rPr>
        <w:t>: </w:t>
      </w:r>
      <w:r>
        <w:rPr>
          <w:b/>
          <w:sz w:val="28"/>
        </w:rPr>
        <w:t>Ngô</w:t>
      </w:r>
      <w:r>
        <w:rPr>
          <w:b/>
          <w:spacing w:val="-1"/>
          <w:sz w:val="28"/>
        </w:rPr>
        <w:t> </w:t>
      </w:r>
      <w:r>
        <w:rPr>
          <w:b/>
          <w:sz w:val="28"/>
        </w:rPr>
        <w:t>Hoàng</w:t>
      </w:r>
      <w:r>
        <w:rPr>
          <w:b/>
          <w:spacing w:val="-1"/>
          <w:sz w:val="28"/>
        </w:rPr>
        <w:t> </w:t>
      </w:r>
      <w:r>
        <w:rPr>
          <w:b/>
          <w:sz w:val="28"/>
        </w:rPr>
        <w:t>Anh T;</w:t>
      </w:r>
      <w:r>
        <w:rPr>
          <w:b/>
          <w:spacing w:val="-1"/>
          <w:sz w:val="28"/>
        </w:rPr>
        <w:t> </w:t>
      </w:r>
      <w:r>
        <w:rPr>
          <w:sz w:val="28"/>
        </w:rPr>
        <w:t>Tên</w:t>
      </w:r>
      <w:r>
        <w:rPr>
          <w:spacing w:val="-2"/>
          <w:sz w:val="28"/>
        </w:rPr>
        <w:t> </w:t>
      </w:r>
      <w:r>
        <w:rPr>
          <w:sz w:val="28"/>
        </w:rPr>
        <w:t>gọi</w:t>
      </w:r>
      <w:r>
        <w:rPr>
          <w:spacing w:val="-4"/>
          <w:sz w:val="28"/>
        </w:rPr>
        <w:t> </w:t>
      </w:r>
      <w:r>
        <w:rPr>
          <w:sz w:val="28"/>
        </w:rPr>
        <w:t>khác:</w:t>
      </w:r>
      <w:r>
        <w:rPr>
          <w:spacing w:val="-2"/>
          <w:sz w:val="28"/>
        </w:rPr>
        <w:t> </w:t>
      </w:r>
      <w:r>
        <w:rPr>
          <w:sz w:val="28"/>
        </w:rPr>
        <w:t>không; Giới</w:t>
      </w:r>
      <w:r>
        <w:rPr>
          <w:spacing w:val="-2"/>
          <w:sz w:val="28"/>
        </w:rPr>
        <w:t> </w:t>
      </w:r>
      <w:r>
        <w:rPr>
          <w:sz w:val="28"/>
        </w:rPr>
        <w:t>tính:</w:t>
      </w:r>
      <w:r>
        <w:rPr>
          <w:spacing w:val="-1"/>
          <w:sz w:val="28"/>
        </w:rPr>
        <w:t> </w:t>
      </w:r>
      <w:r>
        <w:rPr>
          <w:sz w:val="28"/>
        </w:rPr>
        <w:t>Nam; Sinh năm: 1997; Nơi ĐKHKTT: Khu phố X, xã Đ, Từ Sơn, Bắc Ninh; Nơi tạm trú: Số</w:t>
      </w:r>
      <w:r>
        <w:rPr>
          <w:spacing w:val="40"/>
          <w:sz w:val="28"/>
        </w:rPr>
        <w:t> </w:t>
      </w:r>
      <w:r>
        <w:rPr>
          <w:sz w:val="28"/>
        </w:rPr>
        <w:t>42A ngách 32 ngõ 76 A, phường Y, Tây Hồ, Hà Nội; Quốc tịch: Việt Nam; Dân tộc: Kinh; Tôn giáo: Không; Nghề nghiệp: Tự do; Trình độ học vấn: 9/12; Họ tên cha: Ngô Đức Tài ; Họ tên mẹ: Vũ Thị Tình;</w:t>
      </w:r>
    </w:p>
    <w:p>
      <w:pPr>
        <w:pStyle w:val="BodyText"/>
        <w:spacing w:line="322" w:lineRule="exact"/>
        <w:ind w:left="978" w:firstLine="0"/>
        <w:jc w:val="left"/>
      </w:pPr>
      <w:r>
        <w:rPr/>
        <w:t>Nhân</w:t>
      </w:r>
      <w:r>
        <w:rPr>
          <w:spacing w:val="-6"/>
        </w:rPr>
        <w:t> </w:t>
      </w:r>
      <w:r>
        <w:rPr/>
        <w:t>thân:</w:t>
      </w:r>
      <w:r>
        <w:rPr>
          <w:spacing w:val="-1"/>
        </w:rPr>
        <w:t> </w:t>
      </w:r>
      <w:r>
        <w:rPr/>
        <w:t>Chưa</w:t>
      </w:r>
      <w:r>
        <w:rPr>
          <w:spacing w:val="-2"/>
        </w:rPr>
        <w:t> </w:t>
      </w:r>
      <w:r>
        <w:rPr>
          <w:spacing w:val="-4"/>
        </w:rPr>
        <w:t>TATS.</w:t>
      </w:r>
    </w:p>
    <w:p>
      <w:pPr>
        <w:pStyle w:val="BodyText"/>
        <w:ind w:left="978" w:firstLine="0"/>
        <w:jc w:val="left"/>
      </w:pPr>
      <w:r>
        <w:rPr/>
        <w:t>Tạm</w:t>
      </w:r>
      <w:r>
        <w:rPr>
          <w:spacing w:val="-7"/>
        </w:rPr>
        <w:t> </w:t>
      </w:r>
      <w:r>
        <w:rPr/>
        <w:t>giữ:</w:t>
      </w:r>
      <w:r>
        <w:rPr>
          <w:spacing w:val="-1"/>
        </w:rPr>
        <w:t> </w:t>
      </w:r>
      <w:r>
        <w:rPr/>
        <w:t>02/7/2022;</w:t>
      </w:r>
      <w:r>
        <w:rPr>
          <w:spacing w:val="-4"/>
        </w:rPr>
        <w:t> </w:t>
      </w:r>
      <w:r>
        <w:rPr/>
        <w:t>Hủy</w:t>
      </w:r>
      <w:r>
        <w:rPr>
          <w:spacing w:val="-5"/>
        </w:rPr>
        <w:t> </w:t>
      </w:r>
      <w:r>
        <w:rPr/>
        <w:t>bỏ</w:t>
      </w:r>
      <w:r>
        <w:rPr>
          <w:spacing w:val="-1"/>
        </w:rPr>
        <w:t> </w:t>
      </w:r>
      <w:r>
        <w:rPr/>
        <w:t>tạm</w:t>
      </w:r>
      <w:r>
        <w:rPr>
          <w:spacing w:val="-6"/>
        </w:rPr>
        <w:t> </w:t>
      </w:r>
      <w:r>
        <w:rPr/>
        <w:t>giữ:</w:t>
      </w:r>
      <w:r>
        <w:rPr>
          <w:spacing w:val="-1"/>
        </w:rPr>
        <w:t> </w:t>
      </w:r>
      <w:r>
        <w:rPr>
          <w:spacing w:val="-2"/>
        </w:rPr>
        <w:t>08/7/2022</w:t>
      </w:r>
    </w:p>
    <w:p>
      <w:pPr>
        <w:pStyle w:val="BodyText"/>
        <w:spacing w:line="322" w:lineRule="exact" w:before="2"/>
        <w:ind w:left="978" w:firstLine="0"/>
        <w:jc w:val="left"/>
      </w:pPr>
      <w:r>
        <w:rPr/>
        <w:t>Hiện</w:t>
      </w:r>
      <w:r>
        <w:rPr>
          <w:spacing w:val="-6"/>
        </w:rPr>
        <w:t> </w:t>
      </w:r>
      <w:r>
        <w:rPr/>
        <w:t>bị</w:t>
      </w:r>
      <w:r>
        <w:rPr>
          <w:spacing w:val="-1"/>
        </w:rPr>
        <w:t> </w:t>
      </w:r>
      <w:r>
        <w:rPr/>
        <w:t>cáo</w:t>
      </w:r>
      <w:r>
        <w:rPr>
          <w:spacing w:val="-4"/>
        </w:rPr>
        <w:t> </w:t>
      </w:r>
      <w:r>
        <w:rPr/>
        <w:t>hiện</w:t>
      </w:r>
      <w:r>
        <w:rPr>
          <w:spacing w:val="-5"/>
        </w:rPr>
        <w:t> </w:t>
      </w:r>
      <w:r>
        <w:rPr/>
        <w:t>bị</w:t>
      </w:r>
      <w:r>
        <w:rPr>
          <w:spacing w:val="-1"/>
        </w:rPr>
        <w:t> </w:t>
      </w:r>
      <w:r>
        <w:rPr/>
        <w:t>áp</w:t>
      </w:r>
      <w:r>
        <w:rPr>
          <w:spacing w:val="-1"/>
        </w:rPr>
        <w:t> </w:t>
      </w:r>
      <w:r>
        <w:rPr/>
        <w:t>dụng</w:t>
      </w:r>
      <w:r>
        <w:rPr>
          <w:spacing w:val="-5"/>
        </w:rPr>
        <w:t> </w:t>
      </w:r>
      <w:r>
        <w:rPr/>
        <w:t>biện</w:t>
      </w:r>
      <w:r>
        <w:rPr>
          <w:spacing w:val="-5"/>
        </w:rPr>
        <w:t> </w:t>
      </w:r>
      <w:r>
        <w:rPr/>
        <w:t>pháp</w:t>
      </w:r>
      <w:r>
        <w:rPr>
          <w:spacing w:val="-5"/>
        </w:rPr>
        <w:t> </w:t>
      </w:r>
      <w:r>
        <w:rPr/>
        <w:t>ngăn</w:t>
      </w:r>
      <w:r>
        <w:rPr>
          <w:spacing w:val="-1"/>
        </w:rPr>
        <w:t> </w:t>
      </w:r>
      <w:r>
        <w:rPr/>
        <w:t>chặn</w:t>
      </w:r>
      <w:r>
        <w:rPr>
          <w:spacing w:val="-1"/>
        </w:rPr>
        <w:t> </w:t>
      </w:r>
      <w:r>
        <w:rPr/>
        <w:t>Cấm</w:t>
      </w:r>
      <w:r>
        <w:rPr>
          <w:spacing w:val="-8"/>
        </w:rPr>
        <w:t> </w:t>
      </w:r>
      <w:r>
        <w:rPr/>
        <w:t>đi</w:t>
      </w:r>
      <w:r>
        <w:rPr>
          <w:spacing w:val="-1"/>
        </w:rPr>
        <w:t> </w:t>
      </w:r>
      <w:r>
        <w:rPr/>
        <w:t>khỏi</w:t>
      </w:r>
      <w:r>
        <w:rPr>
          <w:spacing w:val="-4"/>
        </w:rPr>
        <w:t> </w:t>
      </w:r>
      <w:r>
        <w:rPr/>
        <w:t>nơi</w:t>
      </w:r>
      <w:r>
        <w:rPr>
          <w:spacing w:val="-1"/>
        </w:rPr>
        <w:t> </w:t>
      </w:r>
      <w:r>
        <w:rPr/>
        <w:t>cư</w:t>
      </w:r>
      <w:r>
        <w:rPr>
          <w:spacing w:val="-3"/>
        </w:rPr>
        <w:t> </w:t>
      </w:r>
      <w:r>
        <w:rPr>
          <w:spacing w:val="-5"/>
        </w:rPr>
        <w:t>trú</w:t>
      </w:r>
    </w:p>
    <w:p>
      <w:pPr>
        <w:spacing w:line="322" w:lineRule="exact" w:before="0"/>
        <w:ind w:left="978" w:right="0" w:firstLine="0"/>
        <w:jc w:val="left"/>
        <w:rPr>
          <w:i/>
          <w:sz w:val="28"/>
        </w:rPr>
      </w:pPr>
      <w:r>
        <w:rPr>
          <w:i/>
          <w:sz w:val="28"/>
        </w:rPr>
        <w:t>Có</w:t>
      </w:r>
      <w:r>
        <w:rPr>
          <w:i/>
          <w:spacing w:val="-4"/>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4"/>
          <w:sz w:val="28"/>
        </w:rPr>
        <w:t>tòa.</w:t>
      </w:r>
    </w:p>
    <w:p>
      <w:pPr>
        <w:pStyle w:val="ListParagraph"/>
        <w:numPr>
          <w:ilvl w:val="1"/>
          <w:numId w:val="1"/>
        </w:numPr>
        <w:tabs>
          <w:tab w:pos="1282" w:val="left" w:leader="none"/>
        </w:tabs>
        <w:spacing w:line="240" w:lineRule="auto" w:before="0" w:after="0"/>
        <w:ind w:left="258" w:right="438" w:firstLine="719"/>
        <w:jc w:val="both"/>
        <w:rPr>
          <w:sz w:val="28"/>
        </w:rPr>
      </w:pPr>
      <w:r>
        <w:rPr>
          <w:sz w:val="28"/>
        </w:rPr>
        <w:t>Họ và tên: </w:t>
      </w:r>
      <w:r>
        <w:rPr>
          <w:b/>
          <w:sz w:val="28"/>
        </w:rPr>
        <w:t>Trần Văn H; </w:t>
      </w:r>
      <w:r>
        <w:rPr>
          <w:sz w:val="28"/>
        </w:rPr>
        <w:t>Tên gọi khác: không; Giới tính: Nam; Sinh năm: 1995; Nơi ĐKHKTT: thôn K, xã Tiên Nội, Duy Tiên, Hà Nam; Nơi tạm trú: 21 ngõ 14B, phường H, quận Hoàn Kiếm, Hà Nội; Quốc</w:t>
      </w:r>
      <w:r>
        <w:rPr>
          <w:spacing w:val="-1"/>
          <w:sz w:val="28"/>
        </w:rPr>
        <w:t> </w:t>
      </w:r>
      <w:r>
        <w:rPr>
          <w:sz w:val="28"/>
        </w:rPr>
        <w:t>tịch: Việt Nam; Dân tộc: Kinh; Tôn giáo: Không; Nghề nghiệp: Tự do; Trình độ học vấn: 9/12; Họ tên cha: Trần Văn Định; Họ tên mẹ: Lại Thị Nhâm;</w:t>
      </w:r>
    </w:p>
    <w:p>
      <w:pPr>
        <w:pStyle w:val="BodyText"/>
        <w:spacing w:line="322" w:lineRule="exact"/>
        <w:ind w:left="978" w:firstLine="0"/>
        <w:jc w:val="left"/>
      </w:pPr>
      <w:r>
        <w:rPr/>
        <w:t>Nhân</w:t>
      </w:r>
      <w:r>
        <w:rPr>
          <w:spacing w:val="-4"/>
        </w:rPr>
        <w:t> </w:t>
      </w:r>
      <w:r>
        <w:rPr/>
        <w:t>thân: Chưa</w:t>
      </w:r>
      <w:r>
        <w:rPr>
          <w:spacing w:val="-4"/>
        </w:rPr>
        <w:t> </w:t>
      </w:r>
      <w:r>
        <w:rPr/>
        <w:t>có</w:t>
      </w:r>
      <w:r>
        <w:rPr>
          <w:spacing w:val="-3"/>
        </w:rPr>
        <w:t> </w:t>
      </w:r>
      <w:r>
        <w:rPr>
          <w:spacing w:val="-2"/>
        </w:rPr>
        <w:t>TATS.</w:t>
      </w:r>
    </w:p>
    <w:p>
      <w:pPr>
        <w:pStyle w:val="BodyText"/>
        <w:jc w:val="left"/>
      </w:pPr>
      <w:r>
        <w:rPr/>
        <w:t>Tạm</w:t>
      </w:r>
      <w:r>
        <w:rPr>
          <w:spacing w:val="34"/>
        </w:rPr>
        <w:t> </w:t>
      </w:r>
      <w:r>
        <w:rPr/>
        <w:t>giữ</w:t>
      </w:r>
      <w:r>
        <w:rPr>
          <w:spacing w:val="39"/>
        </w:rPr>
        <w:t> </w:t>
      </w:r>
      <w:r>
        <w:rPr/>
        <w:t>từ</w:t>
      </w:r>
      <w:r>
        <w:rPr>
          <w:spacing w:val="37"/>
        </w:rPr>
        <w:t> </w:t>
      </w:r>
      <w:r>
        <w:rPr/>
        <w:t>ngày</w:t>
      </w:r>
      <w:r>
        <w:rPr>
          <w:spacing w:val="35"/>
        </w:rPr>
        <w:t> </w:t>
      </w:r>
      <w:r>
        <w:rPr/>
        <w:t>03/07/2022,</w:t>
      </w:r>
      <w:r>
        <w:rPr>
          <w:spacing w:val="38"/>
        </w:rPr>
        <w:t> </w:t>
      </w:r>
      <w:r>
        <w:rPr/>
        <w:t>hiện</w:t>
      </w:r>
      <w:r>
        <w:rPr>
          <w:spacing w:val="39"/>
        </w:rPr>
        <w:t> </w:t>
      </w:r>
      <w:r>
        <w:rPr/>
        <w:t>đang</w:t>
      </w:r>
      <w:r>
        <w:rPr>
          <w:spacing w:val="39"/>
        </w:rPr>
        <w:t> </w:t>
      </w:r>
      <w:r>
        <w:rPr/>
        <w:t>tạm</w:t>
      </w:r>
      <w:r>
        <w:rPr>
          <w:spacing w:val="34"/>
        </w:rPr>
        <w:t> </w:t>
      </w:r>
      <w:r>
        <w:rPr/>
        <w:t>giam</w:t>
      </w:r>
      <w:r>
        <w:rPr>
          <w:spacing w:val="34"/>
        </w:rPr>
        <w:t> </w:t>
      </w:r>
      <w:r>
        <w:rPr/>
        <w:t>tại</w:t>
      </w:r>
      <w:r>
        <w:rPr>
          <w:spacing w:val="39"/>
        </w:rPr>
        <w:t> </w:t>
      </w:r>
      <w:r>
        <w:rPr/>
        <w:t>Trại</w:t>
      </w:r>
      <w:r>
        <w:rPr>
          <w:spacing w:val="37"/>
        </w:rPr>
        <w:t> </w:t>
      </w:r>
      <w:r>
        <w:rPr/>
        <w:t>tạm</w:t>
      </w:r>
      <w:r>
        <w:rPr>
          <w:spacing w:val="36"/>
        </w:rPr>
        <w:t> </w:t>
      </w:r>
      <w:r>
        <w:rPr/>
        <w:t>giam</w:t>
      </w:r>
      <w:r>
        <w:rPr>
          <w:spacing w:val="34"/>
        </w:rPr>
        <w:t> </w:t>
      </w:r>
      <w:r>
        <w:rPr/>
        <w:t>số</w:t>
      </w:r>
      <w:r>
        <w:rPr>
          <w:spacing w:val="39"/>
        </w:rPr>
        <w:t> </w:t>
      </w:r>
      <w:r>
        <w:rPr/>
        <w:t>1</w:t>
      </w:r>
      <w:r>
        <w:rPr>
          <w:spacing w:val="40"/>
        </w:rPr>
        <w:t> </w:t>
      </w:r>
      <w:r>
        <w:rPr/>
        <w:t>– Công an thành phố Hà Nội</w:t>
      </w:r>
    </w:p>
    <w:p>
      <w:pPr>
        <w:spacing w:line="322" w:lineRule="exact" w:before="0"/>
        <w:ind w:left="978" w:right="0" w:firstLine="0"/>
        <w:jc w:val="left"/>
        <w:rPr>
          <w:i/>
          <w:sz w:val="28"/>
        </w:rPr>
      </w:pPr>
      <w:r>
        <w:rPr>
          <w:i/>
          <w:sz w:val="28"/>
        </w:rPr>
        <w:t>Có</w:t>
      </w:r>
      <w:r>
        <w:rPr>
          <w:i/>
          <w:spacing w:val="-4"/>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5"/>
          <w:sz w:val="28"/>
        </w:rPr>
        <w:t>tòa</w:t>
      </w:r>
    </w:p>
    <w:p>
      <w:pPr>
        <w:spacing w:after="0" w:line="322" w:lineRule="exact"/>
        <w:jc w:val="left"/>
        <w:rPr>
          <w:sz w:val="28"/>
        </w:rPr>
        <w:sectPr>
          <w:footerReference w:type="default" r:id="rId5"/>
          <w:type w:val="continuous"/>
          <w:pgSz w:w="12240" w:h="15840"/>
          <w:pgMar w:footer="1049" w:header="0" w:top="980" w:bottom="1240" w:left="1160" w:right="740"/>
          <w:pgNumType w:start="1"/>
        </w:sectPr>
      </w:pPr>
    </w:p>
    <w:p>
      <w:pPr>
        <w:pStyle w:val="Heading1"/>
        <w:spacing w:line="320" w:lineRule="exact" w:before="71"/>
        <w:ind w:left="1700" w:right="1164"/>
      </w:pPr>
      <w:r>
        <w:rPr/>
        <w:t>NỘI</w:t>
      </w:r>
      <w:r>
        <w:rPr>
          <w:spacing w:val="-3"/>
        </w:rPr>
        <w:t> </w:t>
      </w:r>
      <w:r>
        <w:rPr/>
        <w:t>DUNG</w:t>
      </w:r>
      <w:r>
        <w:rPr>
          <w:spacing w:val="-3"/>
        </w:rPr>
        <w:t> </w:t>
      </w:r>
      <w:r>
        <w:rPr/>
        <w:t>VỤ</w:t>
      </w:r>
      <w:r>
        <w:rPr>
          <w:spacing w:val="-4"/>
        </w:rPr>
        <w:t> </w:t>
      </w:r>
      <w:r>
        <w:rPr>
          <w:spacing w:val="-5"/>
        </w:rPr>
        <w:t>ÁN</w:t>
      </w:r>
    </w:p>
    <w:p>
      <w:pPr>
        <w:pStyle w:val="BodyText"/>
        <w:ind w:right="439"/>
      </w:pPr>
      <w:r>
        <w:rPr/>
        <w:t>Theo</w:t>
      </w:r>
      <w:r>
        <w:rPr>
          <w:spacing w:val="-1"/>
        </w:rPr>
        <w:t> </w:t>
      </w:r>
      <w:r>
        <w:rPr/>
        <w:t>các</w:t>
      </w:r>
      <w:r>
        <w:rPr>
          <w:spacing w:val="-2"/>
        </w:rPr>
        <w:t> </w:t>
      </w:r>
      <w:r>
        <w:rPr/>
        <w:t>tài</w:t>
      </w:r>
      <w:r>
        <w:rPr>
          <w:spacing w:val="-1"/>
        </w:rPr>
        <w:t> </w:t>
      </w:r>
      <w:r>
        <w:rPr/>
        <w:t>liệu</w:t>
      </w:r>
      <w:r>
        <w:rPr>
          <w:spacing w:val="-1"/>
        </w:rPr>
        <w:t> </w:t>
      </w:r>
      <w:r>
        <w:rPr/>
        <w:t>có</w:t>
      </w:r>
      <w:r>
        <w:rPr>
          <w:spacing w:val="-1"/>
        </w:rPr>
        <w:t> </w:t>
      </w:r>
      <w:r>
        <w:rPr/>
        <w:t>trong</w:t>
      </w:r>
      <w:r>
        <w:rPr>
          <w:spacing w:val="-1"/>
        </w:rPr>
        <w:t> </w:t>
      </w:r>
      <w:r>
        <w:rPr/>
        <w:t>hồ</w:t>
      </w:r>
      <w:r>
        <w:rPr>
          <w:spacing w:val="-5"/>
        </w:rPr>
        <w:t> </w:t>
      </w:r>
      <w:r>
        <w:rPr/>
        <w:t>sơ</w:t>
      </w:r>
      <w:r>
        <w:rPr>
          <w:spacing w:val="-2"/>
        </w:rPr>
        <w:t> </w:t>
      </w:r>
      <w:r>
        <w:rPr/>
        <w:t>vụ</w:t>
      </w:r>
      <w:r>
        <w:rPr>
          <w:spacing w:val="-1"/>
        </w:rPr>
        <w:t> </w:t>
      </w:r>
      <w:r>
        <w:rPr/>
        <w:t>án và</w:t>
      </w:r>
      <w:r>
        <w:rPr>
          <w:spacing w:val="-5"/>
        </w:rPr>
        <w:t> </w:t>
      </w:r>
      <w:r>
        <w:rPr/>
        <w:t>diễn</w:t>
      </w:r>
      <w:r>
        <w:rPr>
          <w:spacing w:val="-1"/>
        </w:rPr>
        <w:t> </w:t>
      </w:r>
      <w:r>
        <w:rPr/>
        <w:t>biến</w:t>
      </w:r>
      <w:r>
        <w:rPr>
          <w:spacing w:val="-1"/>
        </w:rPr>
        <w:t> </w:t>
      </w:r>
      <w:r>
        <w:rPr/>
        <w:t>tại</w:t>
      </w:r>
      <w:r>
        <w:rPr>
          <w:spacing w:val="-4"/>
        </w:rPr>
        <w:t> </w:t>
      </w:r>
      <w:r>
        <w:rPr/>
        <w:t>phiên</w:t>
      </w:r>
      <w:r>
        <w:rPr>
          <w:spacing w:val="-1"/>
        </w:rPr>
        <w:t> </w:t>
      </w:r>
      <w:r>
        <w:rPr/>
        <w:t>tòa,</w:t>
      </w:r>
      <w:r>
        <w:rPr>
          <w:spacing w:val="-6"/>
        </w:rPr>
        <w:t> </w:t>
      </w:r>
      <w:r>
        <w:rPr/>
        <w:t>nội</w:t>
      </w:r>
      <w:r>
        <w:rPr>
          <w:spacing w:val="-1"/>
        </w:rPr>
        <w:t> </w:t>
      </w:r>
      <w:r>
        <w:rPr/>
        <w:t>dung</w:t>
      </w:r>
      <w:r>
        <w:rPr>
          <w:spacing w:val="-5"/>
        </w:rPr>
        <w:t> </w:t>
      </w:r>
      <w:r>
        <w:rPr/>
        <w:t>vụ</w:t>
      </w:r>
      <w:r>
        <w:rPr>
          <w:spacing w:val="-1"/>
        </w:rPr>
        <w:t> </w:t>
      </w:r>
      <w:r>
        <w:rPr/>
        <w:t>án được tóm tắt như sau:</w:t>
      </w:r>
    </w:p>
    <w:p>
      <w:pPr>
        <w:pStyle w:val="BodyText"/>
        <w:ind w:right="436"/>
      </w:pPr>
      <w:r>
        <w:rPr/>
        <w:t>Khoảng 05 giờ 15 phút ngày 02/7/2022, tổ công tác Công an phường Hàng Buồm đang làm nhiệm vụ phát hiện Ngô Hoàng Anh T đứng cạnh 01 xe máy nhãn hiệu Honda Wave BKS: 99B1-442.89, trên tay cầm 01 chiếc hộp màu xanh đứng trước cửa số 63 Mã Mây, phường Hàng Buồm, quận Hoàn Kiếm, Hà Nội có biếu</w:t>
      </w:r>
      <w:r>
        <w:rPr>
          <w:spacing w:val="80"/>
        </w:rPr>
        <w:t> </w:t>
      </w:r>
      <w:r>
        <w:rPr/>
        <w:t>hiện nghi vấn đã tiến hành kiểm tra. Qua quá trình kiểm tra, T tự nguyện giao nộp 01 chiếc hộp màu xanh kích thước khoảng 28x21x6,5cm, trên mặt có chữ “Saulreux”</w:t>
      </w:r>
      <w:r>
        <w:rPr>
          <w:spacing w:val="40"/>
        </w:rPr>
        <w:t> </w:t>
      </w:r>
      <w:r>
        <w:rPr/>
        <w:t>bên trong hộp có một chiếc áo sơ mi dài tay màu đen, 01 Ti nilông màu trắng kích thước 3x3cm</w:t>
      </w:r>
      <w:r>
        <w:rPr>
          <w:spacing w:val="-1"/>
        </w:rPr>
        <w:t> </w:t>
      </w:r>
      <w:r>
        <w:rPr/>
        <w:t>(trong Ti nilông có 03 viên nén hình tròn màu xanh trên bề mặt dập nổi chữ LV) và khai nhận 03 viên nén là ma Ty “kẹo” mua của một đối tượng tên H ở 14B Lý Nam Đế, phường Hàng Mã, quận Hoàn Kiếm, Hà Nội mang đi bán lại cho khách để kiếm lời. Tổ công tác đưa T cùng tang vật về trụ sở công an phường Hàng Buồm để giải quyết.</w:t>
      </w:r>
    </w:p>
    <w:p>
      <w:pPr>
        <w:pStyle w:val="BodyText"/>
        <w:ind w:right="439"/>
      </w:pPr>
      <w:r>
        <w:rPr/>
        <w:t>Thu giữ của Ngô Hoàng Anh T: 01 chiếc hộp màu xanh </w:t>
      </w:r>
      <w:r>
        <w:rPr>
          <w:b/>
        </w:rPr>
        <w:t>kích thước khoảng 28x21x6,5cm, </w:t>
      </w:r>
      <w:r>
        <w:rPr/>
        <w:t>trên mặt có chữ “Saulreux” bên trong hộp có 01 áo sơ mi dài tay màu đen, 01 Ti nilong màu trắng kích thước 3x3 cm (trong Ti nilông có 03 viên nén hình tròn màu xanh trên bề mặt dập nổi chữ LV); 01 xe máy nhãn hiệu Honda Wave màu đỏ BKS: 99B1-442.89; Số khung:</w:t>
      </w:r>
      <w:r>
        <w:rPr>
          <w:spacing w:val="-1"/>
        </w:rPr>
        <w:t> </w:t>
      </w:r>
      <w:r>
        <w:rPr/>
        <w:t>3914K9418080; Số máy: JA39E1287764; 01 chiếc</w:t>
      </w:r>
    </w:p>
    <w:p>
      <w:pPr>
        <w:pStyle w:val="BodyText"/>
        <w:ind w:firstLine="0"/>
      </w:pPr>
      <w:r>
        <w:rPr/>
        <w:t>điện</w:t>
      </w:r>
      <w:r>
        <w:rPr>
          <w:spacing w:val="-7"/>
        </w:rPr>
        <w:t> </w:t>
      </w:r>
      <w:r>
        <w:rPr/>
        <w:t>thoại</w:t>
      </w:r>
      <w:r>
        <w:rPr>
          <w:spacing w:val="-3"/>
        </w:rPr>
        <w:t> </w:t>
      </w:r>
      <w:r>
        <w:rPr/>
        <w:t>di</w:t>
      </w:r>
      <w:r>
        <w:rPr>
          <w:spacing w:val="-2"/>
        </w:rPr>
        <w:t> </w:t>
      </w:r>
      <w:r>
        <w:rPr/>
        <w:t>động</w:t>
      </w:r>
      <w:r>
        <w:rPr>
          <w:spacing w:val="-4"/>
        </w:rPr>
        <w:t> </w:t>
      </w:r>
      <w:r>
        <w:rPr/>
        <w:t>nhãn</w:t>
      </w:r>
      <w:r>
        <w:rPr>
          <w:spacing w:val="-3"/>
        </w:rPr>
        <w:t> </w:t>
      </w:r>
      <w:r>
        <w:rPr/>
        <w:t>hiệu</w:t>
      </w:r>
      <w:r>
        <w:rPr>
          <w:spacing w:val="-2"/>
        </w:rPr>
        <w:t> </w:t>
      </w:r>
      <w:r>
        <w:rPr/>
        <w:t>Iphone</w:t>
      </w:r>
      <w:r>
        <w:rPr>
          <w:spacing w:val="-4"/>
        </w:rPr>
        <w:t> </w:t>
      </w:r>
      <w:r>
        <w:rPr/>
        <w:t>11</w:t>
      </w:r>
      <w:r>
        <w:rPr>
          <w:spacing w:val="-3"/>
        </w:rPr>
        <w:t> </w:t>
      </w:r>
      <w:r>
        <w:rPr/>
        <w:t>Pro</w:t>
      </w:r>
      <w:r>
        <w:rPr>
          <w:spacing w:val="-2"/>
        </w:rPr>
        <w:t> </w:t>
      </w:r>
      <w:r>
        <w:rPr/>
        <w:t>màu</w:t>
      </w:r>
      <w:r>
        <w:rPr>
          <w:spacing w:val="-3"/>
        </w:rPr>
        <w:t> </w:t>
      </w:r>
      <w:r>
        <w:rPr/>
        <w:t>vàng</w:t>
      </w:r>
      <w:r>
        <w:rPr>
          <w:spacing w:val="-4"/>
        </w:rPr>
        <w:t> </w:t>
      </w:r>
      <w:r>
        <w:rPr/>
        <w:t>hồng</w:t>
      </w:r>
      <w:r>
        <w:rPr>
          <w:spacing w:val="-6"/>
        </w:rPr>
        <w:t> </w:t>
      </w:r>
      <w:r>
        <w:rPr/>
        <w:t>kèm</w:t>
      </w:r>
      <w:r>
        <w:rPr>
          <w:spacing w:val="-6"/>
        </w:rPr>
        <w:t> </w:t>
      </w:r>
      <w:r>
        <w:rPr>
          <w:spacing w:val="-4"/>
        </w:rPr>
        <w:t>sim.</w:t>
      </w:r>
    </w:p>
    <w:p>
      <w:pPr>
        <w:pStyle w:val="BodyText"/>
        <w:ind w:right="441"/>
      </w:pPr>
      <w:r>
        <w:rPr/>
        <w:t>Kiểm tra điện thoại của T phát hiện các cuộc gọi đi, đến số điện thoại 0962352335 (tên danh bạn “A H Up”) và số điện thoại 0966670097 liên quan đến hành vi mua bán trái phép chất ma Ty. Kiểm tra ứng dụng “Techcombank” có nội dung tài khoản 19030391753013 ngân hàng Techcombank- chủ tài khoản “Nguyen Kim Cuong” chuyển 1.700.000 đồng đến tài khoản ngân hàng của T.</w:t>
      </w:r>
    </w:p>
    <w:p>
      <w:pPr>
        <w:pStyle w:val="BodyText"/>
        <w:ind w:right="436"/>
      </w:pPr>
      <w:r>
        <w:rPr/>
        <w:t>Cơ quan điều tra dẫn giải T đi chỉ địa điểm mua ma Ty và tiến hành rà soát,</w:t>
      </w:r>
      <w:r>
        <w:rPr>
          <w:spacing w:val="40"/>
        </w:rPr>
        <w:t> </w:t>
      </w:r>
      <w:r>
        <w:rPr/>
        <w:t>xác định đối tượng đã bán ma Ty cho T là Trần Văn H. Cơ quan điều tra tiến hành triệu tập H lên làm</w:t>
      </w:r>
      <w:r>
        <w:rPr>
          <w:spacing w:val="-4"/>
        </w:rPr>
        <w:t> </w:t>
      </w:r>
      <w:r>
        <w:rPr/>
        <w:t>việc và khám</w:t>
      </w:r>
      <w:r>
        <w:rPr>
          <w:spacing w:val="-1"/>
        </w:rPr>
        <w:t> </w:t>
      </w:r>
      <w:r>
        <w:rPr/>
        <w:t>xét khẩn cấp chỗ ở của H. Quá trình khám</w:t>
      </w:r>
      <w:r>
        <w:rPr>
          <w:spacing w:val="-4"/>
        </w:rPr>
        <w:t> </w:t>
      </w:r>
      <w:r>
        <w:rPr/>
        <w:t>xét chỗ ở của H tại số 21 ngõ 14B Lý Nam Đế, phường Hàng Mã, quận Hoàn Kiếm, Hà Nội</w:t>
      </w:r>
      <w:r>
        <w:rPr>
          <w:spacing w:val="40"/>
        </w:rPr>
        <w:t> </w:t>
      </w:r>
      <w:r>
        <w:rPr/>
        <w:t>thu giữ: 01 Ti nilong màu hồng, kích thước khoảng 20x30cm, bên trong chứa: 01 cân điệ tử màu đen, kích thước khoảng 8x12x2cm, mặt trên có chữ “Pocket Scale”; 01</w:t>
      </w:r>
      <w:r>
        <w:rPr>
          <w:spacing w:val="40"/>
        </w:rPr>
        <w:t> </w:t>
      </w:r>
      <w:r>
        <w:rPr/>
        <w:t>cân điện tử màu bạc, kích thước khoảng 6x12x2 cm, mặt trên có chữ “Fujihatsu”; 01 hộp đựng kính màu xanh, kích thước khoảng 18x6x4 cm, bên trong có : 01 Ti nilong kích thước khoảng 10x6cm, bên trong có: 18 viên nén hình tròn màu xanh, mặt trên có dập logo chữ LV; 01 Ti nilong kích thước khoảng 5x8 cm, bên trong có: 04 viên nén màu hồng; 01 Ti nilong màu trắng, kích thước khoảng 12x7cm, bên trong có</w:t>
      </w:r>
      <w:r>
        <w:rPr>
          <w:spacing w:val="40"/>
        </w:rPr>
        <w:t> </w:t>
      </w:r>
      <w:r>
        <w:rPr/>
        <w:t>chứa</w:t>
      </w:r>
      <w:r>
        <w:rPr>
          <w:spacing w:val="-1"/>
        </w:rPr>
        <w:t> </w:t>
      </w:r>
      <w:r>
        <w:rPr/>
        <w:t>tinh</w:t>
      </w:r>
      <w:r>
        <w:rPr>
          <w:spacing w:val="-1"/>
        </w:rPr>
        <w:t> </w:t>
      </w:r>
      <w:r>
        <w:rPr/>
        <w:t>thể</w:t>
      </w:r>
      <w:r>
        <w:rPr>
          <w:spacing w:val="-1"/>
        </w:rPr>
        <w:t> </w:t>
      </w:r>
      <w:r>
        <w:rPr/>
        <w:t>màu trắng;</w:t>
      </w:r>
      <w:r>
        <w:rPr>
          <w:spacing w:val="-1"/>
        </w:rPr>
        <w:t> </w:t>
      </w:r>
      <w:r>
        <w:rPr/>
        <w:t>05 Ti</w:t>
      </w:r>
      <w:r>
        <w:rPr>
          <w:spacing w:val="-1"/>
        </w:rPr>
        <w:t> </w:t>
      </w:r>
      <w:r>
        <w:rPr/>
        <w:t>nilong,</w:t>
      </w:r>
      <w:r>
        <w:rPr>
          <w:spacing w:val="-3"/>
        </w:rPr>
        <w:t> </w:t>
      </w:r>
      <w:r>
        <w:rPr/>
        <w:t>kích</w:t>
      </w:r>
      <w:r>
        <w:rPr>
          <w:spacing w:val="-2"/>
        </w:rPr>
        <w:t> </w:t>
      </w:r>
      <w:r>
        <w:rPr/>
        <w:t>thước</w:t>
      </w:r>
      <w:r>
        <w:rPr>
          <w:spacing w:val="-2"/>
        </w:rPr>
        <w:t> </w:t>
      </w:r>
      <w:r>
        <w:rPr/>
        <w:t>khoảng</w:t>
      </w:r>
      <w:r>
        <w:rPr>
          <w:spacing w:val="-1"/>
        </w:rPr>
        <w:t> </w:t>
      </w:r>
      <w:r>
        <w:rPr/>
        <w:t>3x3 cm,</w:t>
      </w:r>
      <w:r>
        <w:rPr>
          <w:spacing w:val="-1"/>
        </w:rPr>
        <w:t> </w:t>
      </w:r>
      <w:r>
        <w:rPr/>
        <w:t>bên trong có: 05 Ti nilong</w:t>
      </w:r>
      <w:r>
        <w:rPr>
          <w:spacing w:val="-2"/>
        </w:rPr>
        <w:t> </w:t>
      </w:r>
      <w:r>
        <w:rPr/>
        <w:t>đều</w:t>
      </w:r>
      <w:r>
        <w:rPr>
          <w:spacing w:val="-2"/>
        </w:rPr>
        <w:t> </w:t>
      </w:r>
      <w:r>
        <w:rPr/>
        <w:t>chứa</w:t>
      </w:r>
      <w:r>
        <w:rPr>
          <w:spacing w:val="-3"/>
        </w:rPr>
        <w:t> </w:t>
      </w:r>
      <w:r>
        <w:rPr/>
        <w:t>tinh</w:t>
      </w:r>
      <w:r>
        <w:rPr>
          <w:spacing w:val="-2"/>
        </w:rPr>
        <w:t> </w:t>
      </w:r>
      <w:r>
        <w:rPr/>
        <w:t>thể</w:t>
      </w:r>
      <w:r>
        <w:rPr>
          <w:spacing w:val="-3"/>
        </w:rPr>
        <w:t> </w:t>
      </w:r>
      <w:r>
        <w:rPr/>
        <w:t>màu</w:t>
      </w:r>
      <w:r>
        <w:rPr>
          <w:spacing w:val="-2"/>
        </w:rPr>
        <w:t> </w:t>
      </w:r>
      <w:r>
        <w:rPr/>
        <w:t>trắng;</w:t>
      </w:r>
      <w:r>
        <w:rPr>
          <w:spacing w:val="-5"/>
        </w:rPr>
        <w:t> </w:t>
      </w:r>
      <w:r>
        <w:rPr/>
        <w:t>10 Ti</w:t>
      </w:r>
      <w:r>
        <w:rPr>
          <w:spacing w:val="-5"/>
        </w:rPr>
        <w:t> </w:t>
      </w:r>
      <w:r>
        <w:rPr/>
        <w:t>nilong</w:t>
      </w:r>
      <w:r>
        <w:rPr>
          <w:spacing w:val="-2"/>
        </w:rPr>
        <w:t> </w:t>
      </w:r>
      <w:r>
        <w:rPr/>
        <w:t>màu</w:t>
      </w:r>
      <w:r>
        <w:rPr>
          <w:spacing w:val="-2"/>
        </w:rPr>
        <w:t> </w:t>
      </w:r>
      <w:r>
        <w:rPr/>
        <w:t>trắng</w:t>
      </w:r>
      <w:r>
        <w:rPr>
          <w:spacing w:val="-3"/>
        </w:rPr>
        <w:t> </w:t>
      </w:r>
      <w:r>
        <w:rPr/>
        <w:t>kích</w:t>
      </w:r>
      <w:r>
        <w:rPr>
          <w:spacing w:val="-6"/>
        </w:rPr>
        <w:t> </w:t>
      </w:r>
      <w:r>
        <w:rPr/>
        <w:t>thước</w:t>
      </w:r>
      <w:r>
        <w:rPr>
          <w:spacing w:val="-3"/>
        </w:rPr>
        <w:t> </w:t>
      </w:r>
      <w:r>
        <w:rPr/>
        <w:t>khoảng</w:t>
      </w:r>
      <w:r>
        <w:rPr>
          <w:spacing w:val="-2"/>
        </w:rPr>
        <w:t> </w:t>
      </w:r>
      <w:r>
        <w:rPr/>
        <w:t>3x3cm (chưa qua sử dụng). Trần Văn H khai nhận đã bán ma Ty cho T đồng thời thừa nhận số viên nén và tinh thể màu trắng là ma Ty thu giữ tại nhà là của H dùng để bán lại kiếm lợi.</w:t>
      </w:r>
    </w:p>
    <w:p>
      <w:pPr>
        <w:spacing w:after="0"/>
        <w:sectPr>
          <w:pgSz w:w="12240" w:h="15840"/>
          <w:pgMar w:header="0" w:footer="1049" w:top="920" w:bottom="1240" w:left="1160" w:right="740"/>
        </w:sectPr>
      </w:pPr>
    </w:p>
    <w:p>
      <w:pPr>
        <w:pStyle w:val="BodyText"/>
        <w:spacing w:before="66"/>
        <w:ind w:right="444"/>
      </w:pPr>
      <w:r>
        <w:rPr/>
        <w:t>Kiểm tra điện thoại của Trần Văn H có các cuộc gọi đi, đến từ số điện thoại 0963668928 (tên danh bạ “T Bn”). 0812373739 (tên danh bạ “Dệ Peclo 2”) liên quan đến hành vi mua bán trái phép chất ma Ty.</w:t>
      </w:r>
    </w:p>
    <w:p>
      <w:pPr>
        <w:pStyle w:val="BodyText"/>
        <w:ind w:right="437" w:firstLine="789"/>
      </w:pPr>
      <w:r>
        <w:rPr/>
        <w:t>Tại bản kết luận giám định số 4825/KL-KTHS ngày 09/7/2022 của Phòng kỹ thuật hình sự - Công an thành phố Hà Nội kết luận: 03 viên nén hình tròn màu xanh trên bề mặt mỗi viên có chữ “LV” bên trong 01 Ti nilong mày trắng đều là ma Ty</w:t>
      </w:r>
      <w:r>
        <w:rPr>
          <w:spacing w:val="40"/>
        </w:rPr>
        <w:t> </w:t>
      </w:r>
      <w:r>
        <w:rPr/>
        <w:t>loại MDMA, khối lượng 0,984 gam.</w:t>
      </w:r>
    </w:p>
    <w:p>
      <w:pPr>
        <w:pStyle w:val="BodyText"/>
        <w:ind w:right="437"/>
      </w:pPr>
      <w:r>
        <w:rPr/>
        <w:t>Tại kết luận giám định số 4826/ KL-KTHS của Phòng kỹ thuật hình sự - Công an thành phố Hà Nội kết luận: Tinh thể màu trắng bên trong 06 Ti nilong đều là ma Ty loại Ketamine, tổng khối lượng 31,579 gam; 04 viên nén màu hồng đều là ma Ty loại MDMA, tổng khối lượng 1,402gam; 18 viên nén màu xanh, logo LV đều là ma Ty loại MDMA, khối lượng 5,953 gam; 01 cân điện tử màu đen và 01 cân điện tử màu bạc đều dính ma Ty loại Ketamine.</w:t>
      </w:r>
    </w:p>
    <w:p>
      <w:pPr>
        <w:pStyle w:val="BodyText"/>
        <w:spacing w:before="1"/>
        <w:ind w:right="437"/>
      </w:pPr>
      <w:r>
        <w:rPr/>
        <w:t>Tại cơ quan điều tra, Ngô Hoàng Anh T khai: Khoảng 04 giờ 30 phút ngày 02/07/2022, T đang ở nhà thì nhận được tin nhắn của Nguyễn Kim Cương qua phần mềm “Messenger” hỏi mua 03 viên ma</w:t>
      </w:r>
      <w:r>
        <w:rPr>
          <w:spacing w:val="19"/>
        </w:rPr>
        <w:t> </w:t>
      </w:r>
      <w:r>
        <w:rPr/>
        <w:t>Ty “kẹo”. T đồng ý và liên hệ với Trần Văn</w:t>
      </w:r>
      <w:r>
        <w:rPr>
          <w:spacing w:val="40"/>
        </w:rPr>
        <w:t> </w:t>
      </w:r>
      <w:r>
        <w:rPr/>
        <w:t>H hỏi mua 03 viên ma Ty “kẹo” với giá 400.000 đồng/viên. Sau đó, Cương chuyển khoản cho T 1.700.000 đồng để mua ma</w:t>
      </w:r>
      <w:r>
        <w:rPr>
          <w:spacing w:val="36"/>
        </w:rPr>
        <w:t> </w:t>
      </w:r>
      <w:r>
        <w:rPr/>
        <w:t>Ty. Khoảng 04 giờ 40 phút cùng ngày, T</w:t>
      </w:r>
      <w:r>
        <w:rPr>
          <w:spacing w:val="40"/>
        </w:rPr>
        <w:t> </w:t>
      </w:r>
      <w:r>
        <w:rPr/>
        <w:t>đến khu 14B Lý Nam Đế gặp H mua 03 viên ma Ty về bán cho Cương và hẹn sẽ thanh toán tiền sau. Sau đó T dùng phần mềm “bee” đặt xe để chuyển chiếc hộp màu xanh trên mặt có chữ “Saulreux” bên trong chứa ma Ty cho Cương ở khu Park 6 – Time City, quận Hai Bà Trưng, Hà Nội. Đến khoảng 05 giờ 02 phút cùng ngày, anh Nguyễn Văn Lộc (Sinh năm 2000; Trú tại: Xóm Bưng 1, xã Thu Phong, huyện Cao Phong, tỉnh Hòa Bình; Tài xế nhận vận chuyển hàng cho T) gọi điện báo bị tai nạn nên không thể tiếp tục vận chuyển và yêu cầu T đến lấy lại gói hàng. Khoảng 05 giờ 15 phút cùng ngày, T đến khu vực trước cửa 63 Mã Mây, quận Hoàn Kiếm, Hà Nội lấy</w:t>
      </w:r>
      <w:r>
        <w:rPr>
          <w:spacing w:val="-1"/>
        </w:rPr>
        <w:t> </w:t>
      </w:r>
      <w:r>
        <w:rPr/>
        <w:t>lại gói đồ thì bị bắt quả tang như đã nêu trên. T không cho anh Lộc biết bên trong gói hàng T đưa cho anh Lộc có ma Ty, anh Lộc chỉ được trả tiền công vận chuyển theo quy định của phần mềm “bee” ngoài ra không được hưởng lợi gì khác.</w:t>
      </w:r>
    </w:p>
    <w:p>
      <w:pPr>
        <w:pStyle w:val="BodyText"/>
        <w:ind w:right="439"/>
      </w:pPr>
      <w:r>
        <w:rPr/>
        <w:t>Trần Văn H khai: Ngày 27/6/2022, H sử dụng số điện thoại 0962352335 gọi đến số 0812373739 của một nam thanh niên (không rõ tên, tuổi, địa chỉ) hỏi mua 25 viên</w:t>
      </w:r>
      <w:r>
        <w:rPr>
          <w:spacing w:val="31"/>
        </w:rPr>
        <w:t> </w:t>
      </w:r>
      <w:r>
        <w:rPr/>
        <w:t>ma</w:t>
      </w:r>
      <w:r>
        <w:rPr>
          <w:spacing w:val="32"/>
        </w:rPr>
        <w:t> </w:t>
      </w:r>
      <w:r>
        <w:rPr/>
        <w:t>Ty</w:t>
      </w:r>
      <w:r>
        <w:rPr>
          <w:spacing w:val="29"/>
        </w:rPr>
        <w:t> </w:t>
      </w:r>
      <w:r>
        <w:rPr/>
        <w:t>“thuốc</w:t>
      </w:r>
      <w:r>
        <w:rPr>
          <w:spacing w:val="28"/>
        </w:rPr>
        <w:t> </w:t>
      </w:r>
      <w:r>
        <w:rPr/>
        <w:t>lắc”</w:t>
      </w:r>
      <w:r>
        <w:rPr>
          <w:spacing w:val="31"/>
        </w:rPr>
        <w:t> </w:t>
      </w:r>
      <w:r>
        <w:rPr/>
        <w:t>với</w:t>
      </w:r>
      <w:r>
        <w:rPr>
          <w:spacing w:val="29"/>
        </w:rPr>
        <w:t> </w:t>
      </w:r>
      <w:r>
        <w:rPr/>
        <w:t>giá</w:t>
      </w:r>
      <w:r>
        <w:rPr>
          <w:spacing w:val="28"/>
        </w:rPr>
        <w:t> </w:t>
      </w:r>
      <w:r>
        <w:rPr/>
        <w:t>6.250.000</w:t>
      </w:r>
      <w:r>
        <w:rPr>
          <w:spacing w:val="31"/>
        </w:rPr>
        <w:t> </w:t>
      </w:r>
      <w:r>
        <w:rPr/>
        <w:t>đồng</w:t>
      </w:r>
      <w:r>
        <w:rPr>
          <w:spacing w:val="29"/>
        </w:rPr>
        <w:t> </w:t>
      </w:r>
      <w:r>
        <w:rPr/>
        <w:t>và</w:t>
      </w:r>
      <w:r>
        <w:rPr>
          <w:spacing w:val="28"/>
        </w:rPr>
        <w:t> </w:t>
      </w:r>
      <w:r>
        <w:rPr/>
        <w:t>một</w:t>
      </w:r>
      <w:r>
        <w:rPr>
          <w:spacing w:val="37"/>
        </w:rPr>
        <w:t> </w:t>
      </w:r>
      <w:r>
        <w:rPr/>
        <w:t>Ti</w:t>
      </w:r>
      <w:r>
        <w:rPr>
          <w:spacing w:val="31"/>
        </w:rPr>
        <w:t> </w:t>
      </w:r>
      <w:r>
        <w:rPr/>
        <w:t>ma</w:t>
      </w:r>
      <w:r>
        <w:rPr>
          <w:spacing w:val="32"/>
        </w:rPr>
        <w:t> </w:t>
      </w:r>
      <w:r>
        <w:rPr/>
        <w:t>Ty</w:t>
      </w:r>
      <w:r>
        <w:rPr>
          <w:spacing w:val="27"/>
        </w:rPr>
        <w:t> </w:t>
      </w:r>
      <w:r>
        <w:rPr/>
        <w:t>Ketamin</w:t>
      </w:r>
      <w:r>
        <w:rPr>
          <w:spacing w:val="31"/>
        </w:rPr>
        <w:t> </w:t>
      </w:r>
      <w:r>
        <w:rPr/>
        <w:t>với</w:t>
      </w:r>
      <w:r>
        <w:rPr>
          <w:spacing w:val="29"/>
        </w:rPr>
        <w:t> </w:t>
      </w:r>
      <w:r>
        <w:rPr/>
        <w:t>giá</w:t>
      </w:r>
    </w:p>
    <w:p>
      <w:pPr>
        <w:pStyle w:val="BodyText"/>
        <w:spacing w:before="1"/>
        <w:ind w:right="437" w:firstLine="0"/>
      </w:pPr>
      <w:r>
        <w:rPr/>
        <w:t>24.000.000 đồng giao tại 14B Lý Nam Đế, quận Hoàn Kiếm, Hà Nội để bán lại kiếm lời. Khoảng 04 giờ 30 phút ngày 02/7/2022, H nhận được điện thoại của T hỏi mua</w:t>
      </w:r>
      <w:r>
        <w:rPr>
          <w:spacing w:val="40"/>
        </w:rPr>
        <w:t> </w:t>
      </w:r>
      <w:r>
        <w:rPr/>
        <w:t>03</w:t>
      </w:r>
      <w:r>
        <w:rPr>
          <w:spacing w:val="-5"/>
        </w:rPr>
        <w:t> </w:t>
      </w:r>
      <w:r>
        <w:rPr/>
        <w:t>viên</w:t>
      </w:r>
      <w:r>
        <w:rPr>
          <w:spacing w:val="-1"/>
        </w:rPr>
        <w:t> </w:t>
      </w:r>
      <w:r>
        <w:rPr/>
        <w:t>ma</w:t>
      </w:r>
      <w:r>
        <w:rPr>
          <w:spacing w:val="-2"/>
        </w:rPr>
        <w:t> </w:t>
      </w:r>
      <w:r>
        <w:rPr/>
        <w:t>Ty</w:t>
      </w:r>
      <w:r>
        <w:rPr>
          <w:spacing w:val="-2"/>
        </w:rPr>
        <w:t> </w:t>
      </w:r>
      <w:r>
        <w:rPr/>
        <w:t>“kẹo”</w:t>
      </w:r>
      <w:r>
        <w:rPr>
          <w:spacing w:val="-2"/>
        </w:rPr>
        <w:t> </w:t>
      </w:r>
      <w:r>
        <w:rPr/>
        <w:t>với</w:t>
      </w:r>
      <w:r>
        <w:rPr>
          <w:spacing w:val="-1"/>
        </w:rPr>
        <w:t> </w:t>
      </w:r>
      <w:r>
        <w:rPr/>
        <w:t>giá</w:t>
      </w:r>
      <w:r>
        <w:rPr>
          <w:spacing w:val="-2"/>
        </w:rPr>
        <w:t> </w:t>
      </w:r>
      <w:r>
        <w:rPr/>
        <w:t>400.000</w:t>
      </w:r>
      <w:r>
        <w:rPr>
          <w:spacing w:val="-5"/>
        </w:rPr>
        <w:t> </w:t>
      </w:r>
      <w:r>
        <w:rPr/>
        <w:t>đồng/viên.</w:t>
      </w:r>
      <w:r>
        <w:rPr>
          <w:spacing w:val="-3"/>
        </w:rPr>
        <w:t> </w:t>
      </w:r>
      <w:r>
        <w:rPr/>
        <w:t>Khoảng</w:t>
      </w:r>
      <w:r>
        <w:rPr>
          <w:spacing w:val="-1"/>
        </w:rPr>
        <w:t> </w:t>
      </w:r>
      <w:r>
        <w:rPr/>
        <w:t>04</w:t>
      </w:r>
      <w:r>
        <w:rPr>
          <w:spacing w:val="-1"/>
        </w:rPr>
        <w:t> </w:t>
      </w:r>
      <w:r>
        <w:rPr/>
        <w:t>giờ</w:t>
      </w:r>
      <w:r>
        <w:rPr>
          <w:spacing w:val="-5"/>
        </w:rPr>
        <w:t> </w:t>
      </w:r>
      <w:r>
        <w:rPr/>
        <w:t>40</w:t>
      </w:r>
      <w:r>
        <w:rPr>
          <w:spacing w:val="-5"/>
        </w:rPr>
        <w:t> </w:t>
      </w:r>
      <w:r>
        <w:rPr/>
        <w:t>phút</w:t>
      </w:r>
      <w:r>
        <w:rPr>
          <w:spacing w:val="-1"/>
        </w:rPr>
        <w:t> </w:t>
      </w:r>
      <w:r>
        <w:rPr/>
        <w:t>cùng</w:t>
      </w:r>
      <w:r>
        <w:rPr>
          <w:spacing w:val="-1"/>
        </w:rPr>
        <w:t> </w:t>
      </w:r>
      <w:r>
        <w:rPr/>
        <w:t>ngày, T đến khu vực 14B Lý Nam Đế, quận Hoàn Kiếm, Hà Nội gặp H lấy 03 viên ma Ty và hẹn</w:t>
      </w:r>
      <w:r>
        <w:rPr>
          <w:spacing w:val="-1"/>
        </w:rPr>
        <w:t> </w:t>
      </w:r>
      <w:r>
        <w:rPr/>
        <w:t>sẽ</w:t>
      </w:r>
      <w:r>
        <w:rPr>
          <w:spacing w:val="-2"/>
        </w:rPr>
        <w:t> </w:t>
      </w:r>
      <w:r>
        <w:rPr/>
        <w:t>trả</w:t>
      </w:r>
      <w:r>
        <w:rPr>
          <w:spacing w:val="-2"/>
        </w:rPr>
        <w:t> </w:t>
      </w:r>
      <w:r>
        <w:rPr/>
        <w:t>tiền</w:t>
      </w:r>
      <w:r>
        <w:rPr>
          <w:spacing w:val="-1"/>
        </w:rPr>
        <w:t> </w:t>
      </w:r>
      <w:r>
        <w:rPr/>
        <w:t>sau.</w:t>
      </w:r>
      <w:r>
        <w:rPr>
          <w:spacing w:val="-3"/>
        </w:rPr>
        <w:t> </w:t>
      </w:r>
      <w:r>
        <w:rPr/>
        <w:t>Số</w:t>
      </w:r>
      <w:r>
        <w:rPr>
          <w:spacing w:val="-2"/>
        </w:rPr>
        <w:t> </w:t>
      </w:r>
      <w:r>
        <w:rPr/>
        <w:t>ma Ty,</w:t>
      </w:r>
      <w:r>
        <w:rPr>
          <w:spacing w:val="-1"/>
        </w:rPr>
        <w:t> </w:t>
      </w:r>
      <w:r>
        <w:rPr/>
        <w:t>cân,</w:t>
      </w:r>
      <w:r>
        <w:rPr>
          <w:spacing w:val="-3"/>
        </w:rPr>
        <w:t> </w:t>
      </w:r>
      <w:r>
        <w:rPr/>
        <w:t>Ti</w:t>
      </w:r>
      <w:r>
        <w:rPr>
          <w:spacing w:val="-1"/>
        </w:rPr>
        <w:t> </w:t>
      </w:r>
      <w:r>
        <w:rPr/>
        <w:t>nilông</w:t>
      </w:r>
      <w:r>
        <w:rPr>
          <w:spacing w:val="-1"/>
        </w:rPr>
        <w:t> </w:t>
      </w:r>
      <w:r>
        <w:rPr/>
        <w:t>thu</w:t>
      </w:r>
      <w:r>
        <w:rPr>
          <w:spacing w:val="-2"/>
        </w:rPr>
        <w:t> </w:t>
      </w:r>
      <w:r>
        <w:rPr/>
        <w:t>giữ</w:t>
      </w:r>
      <w:r>
        <w:rPr>
          <w:spacing w:val="-3"/>
        </w:rPr>
        <w:t> </w:t>
      </w:r>
      <w:r>
        <w:rPr/>
        <w:t>tại</w:t>
      </w:r>
      <w:r>
        <w:rPr>
          <w:spacing w:val="-4"/>
        </w:rPr>
        <w:t> </w:t>
      </w:r>
      <w:r>
        <w:rPr/>
        <w:t>nhà</w:t>
      </w:r>
      <w:r>
        <w:rPr>
          <w:spacing w:val="-2"/>
        </w:rPr>
        <w:t> </w:t>
      </w:r>
      <w:r>
        <w:rPr/>
        <w:t>là</w:t>
      </w:r>
      <w:r>
        <w:rPr>
          <w:spacing w:val="-2"/>
        </w:rPr>
        <w:t> </w:t>
      </w:r>
      <w:r>
        <w:rPr/>
        <w:t>của H</w:t>
      </w:r>
      <w:r>
        <w:rPr>
          <w:spacing w:val="-4"/>
        </w:rPr>
        <w:t> </w:t>
      </w:r>
      <w:r>
        <w:rPr/>
        <w:t>dùng</w:t>
      </w:r>
      <w:r>
        <w:rPr>
          <w:spacing w:val="-1"/>
        </w:rPr>
        <w:t> </w:t>
      </w:r>
      <w:r>
        <w:rPr/>
        <w:t>để</w:t>
      </w:r>
      <w:r>
        <w:rPr>
          <w:spacing w:val="-2"/>
        </w:rPr>
        <w:t> </w:t>
      </w:r>
      <w:r>
        <w:rPr/>
        <w:t>chia</w:t>
      </w:r>
      <w:r>
        <w:rPr>
          <w:spacing w:val="-2"/>
        </w:rPr>
        <w:t> </w:t>
      </w:r>
      <w:r>
        <w:rPr/>
        <w:t>nhỏ ma Ty ra bán trái phép.</w:t>
      </w:r>
    </w:p>
    <w:p>
      <w:pPr>
        <w:pStyle w:val="BodyText"/>
        <w:spacing w:before="1"/>
        <w:ind w:right="439"/>
      </w:pPr>
      <w:r>
        <w:rPr/>
        <w:t>Anh Nguyễn Văn Lộc khai: Khoảng 04 giờ 50 phút ngày 02/7/2022, anh Lộc nhận được đơn giao hàng qua ứng dụng “Bee” nên đã đến 14B Lý Nam Đế, quận Hoàn Kiếm, Hà Nội gặp T và nhận 01 hộp màu xanh trên mặt có chữ “Saulreux” để giao đến cho một người dùng số điện thoại 0966670097 tại khu Park 6</w:t>
      </w:r>
      <w:r>
        <w:rPr>
          <w:spacing w:val="26"/>
        </w:rPr>
        <w:t> </w:t>
      </w:r>
      <w:r>
        <w:rPr/>
        <w:t>–</w:t>
      </w:r>
      <w:r>
        <w:rPr>
          <w:spacing w:val="13"/>
        </w:rPr>
        <w:t> </w:t>
      </w:r>
      <w:r>
        <w:rPr/>
        <w:t>Time City,</w:t>
      </w:r>
    </w:p>
    <w:p>
      <w:pPr>
        <w:spacing w:after="0"/>
        <w:sectPr>
          <w:pgSz w:w="12240" w:h="15840"/>
          <w:pgMar w:header="0" w:footer="1049" w:top="920" w:bottom="1240" w:left="1160" w:right="740"/>
        </w:sectPr>
      </w:pPr>
    </w:p>
    <w:p>
      <w:pPr>
        <w:pStyle w:val="BodyText"/>
        <w:spacing w:before="66"/>
        <w:ind w:right="435" w:firstLine="0"/>
      </w:pPr>
      <w:r>
        <w:rPr/>
        <w:t>quận Hai Bà Trưng, Hà Nội. Khi anh Lộc đi đến khu vực Mã Mây – Lương Ngọc Quyến thì bị ngã xe nên anh Lộc gọi cho T</w:t>
      </w:r>
      <w:r>
        <w:rPr>
          <w:spacing w:val="-1"/>
        </w:rPr>
        <w:t> </w:t>
      </w:r>
      <w:r>
        <w:rPr/>
        <w:t>lấy</w:t>
      </w:r>
      <w:r>
        <w:rPr>
          <w:spacing w:val="-1"/>
        </w:rPr>
        <w:t> </w:t>
      </w:r>
      <w:r>
        <w:rPr/>
        <w:t>lại gói hàng. Khi T vừa đến lấy</w:t>
      </w:r>
      <w:r>
        <w:rPr>
          <w:spacing w:val="-1"/>
        </w:rPr>
        <w:t> </w:t>
      </w:r>
      <w:r>
        <w:rPr/>
        <w:t>lại gói hàng thì bị tổ công tác kiểm tra và phát hiện bên trong gói hàng có 01 Ti nilông chứa 03 viên nén màu xanh là ma Ty như đã nêu trên. Anh Lộc không biết gói hàng T đưa cho anh Lộc chứa ma Ty nên Cơ quan điều tra không xử lý.</w:t>
      </w:r>
    </w:p>
    <w:p>
      <w:pPr>
        <w:pStyle w:val="BodyText"/>
        <w:spacing w:before="1"/>
        <w:ind w:right="439"/>
      </w:pPr>
      <w:r>
        <w:rPr/>
        <w:t>Về đối tượng Nguyễn Kim Cương mua ma Ty của T, Cơ quan điều tra đã tiến hành xác minh tại ngân hàng TMCP kỹ thương Việt Nam xác định: tài khoản 19030391753013 có chủ tài khoản tên Nguyen Kim</w:t>
      </w:r>
      <w:r>
        <w:rPr>
          <w:spacing w:val="-1"/>
        </w:rPr>
        <w:t> </w:t>
      </w:r>
      <w:r>
        <w:rPr/>
        <w:t>Cuong (Sinh năm: 1997; Trú tại: Phường Ngô Quyền, thành phố Bắc Giang, tỉnh Bắc Giang; Số CMTND: 122284958). Cơ quan điều tra đã tiến hành xác minh tại phường Ngô Quyền, thành phố Bắc Giang, tỉnh Bắc Giang và phòng quản lý hành chính – Công an tỉnh Bắc Giang nhưng không xác định được đối tượng nào có lai lịch như trên nên Cơ quan điều tra không có căn cứ để điều tra làm rõ.</w:t>
      </w:r>
    </w:p>
    <w:p>
      <w:pPr>
        <w:pStyle w:val="BodyText"/>
        <w:ind w:right="438"/>
      </w:pPr>
      <w:r>
        <w:rPr/>
        <w:t>Về đối tượng nam giới sử dụng số điện thoại 0812373739 bán ma Ty cho Trần Văn H. Cơ quan điều tra đã thu giữ điện tín số điện thoại trên xác định chủ thuê bao mang tên Vũ Thị Vân Anh (Sinh năm: 1981; Trú tại: số 8 ngách 125/33 Thụy Khuê, phường Thụy Khuê, quận Tây Hồ, Hà Nội). Chị Vũ Thị Vân Anh khai từ trước đến nay không sử dụng sim số 0812373739, không biết, không liên quan đến việc Trần Văn</w:t>
      </w:r>
      <w:r>
        <w:rPr>
          <w:spacing w:val="5"/>
        </w:rPr>
        <w:t> </w:t>
      </w:r>
      <w:r>
        <w:rPr/>
        <w:t>H</w:t>
      </w:r>
      <w:r>
        <w:rPr>
          <w:spacing w:val="5"/>
        </w:rPr>
        <w:t> </w:t>
      </w:r>
      <w:r>
        <w:rPr/>
        <w:t>mua</w:t>
      </w:r>
      <w:r>
        <w:rPr>
          <w:spacing w:val="3"/>
        </w:rPr>
        <w:t> </w:t>
      </w:r>
      <w:r>
        <w:rPr/>
        <w:t>bán</w:t>
      </w:r>
      <w:r>
        <w:rPr>
          <w:spacing w:val="5"/>
        </w:rPr>
        <w:t> </w:t>
      </w:r>
      <w:r>
        <w:rPr/>
        <w:t>trái</w:t>
      </w:r>
      <w:r>
        <w:rPr>
          <w:spacing w:val="4"/>
        </w:rPr>
        <w:t> </w:t>
      </w:r>
      <w:r>
        <w:rPr/>
        <w:t>phép</w:t>
      </w:r>
      <w:r>
        <w:rPr>
          <w:spacing w:val="5"/>
        </w:rPr>
        <w:t> </w:t>
      </w:r>
      <w:r>
        <w:rPr/>
        <w:t>chất</w:t>
      </w:r>
      <w:r>
        <w:rPr>
          <w:spacing w:val="4"/>
        </w:rPr>
        <w:t> </w:t>
      </w:r>
      <w:r>
        <w:rPr/>
        <w:t>ma</w:t>
      </w:r>
      <w:r>
        <w:rPr>
          <w:spacing w:val="8"/>
        </w:rPr>
        <w:t> </w:t>
      </w:r>
      <w:r>
        <w:rPr/>
        <w:t>Ty.</w:t>
      </w:r>
      <w:r>
        <w:rPr>
          <w:spacing w:val="3"/>
        </w:rPr>
        <w:t> </w:t>
      </w:r>
      <w:r>
        <w:rPr/>
        <w:t>H</w:t>
      </w:r>
      <w:r>
        <w:rPr>
          <w:spacing w:val="8"/>
        </w:rPr>
        <w:t> </w:t>
      </w:r>
      <w:r>
        <w:rPr/>
        <w:t>không</w:t>
      </w:r>
      <w:r>
        <w:rPr>
          <w:spacing w:val="1"/>
        </w:rPr>
        <w:t> </w:t>
      </w:r>
      <w:r>
        <w:rPr/>
        <w:t>biết</w:t>
      </w:r>
      <w:r>
        <w:rPr>
          <w:spacing w:val="5"/>
        </w:rPr>
        <w:t> </w:t>
      </w:r>
      <w:r>
        <w:rPr/>
        <w:t>lai</w:t>
      </w:r>
      <w:r>
        <w:rPr>
          <w:spacing w:val="4"/>
        </w:rPr>
        <w:t> </w:t>
      </w:r>
      <w:r>
        <w:rPr/>
        <w:t>lịch</w:t>
      </w:r>
      <w:r>
        <w:rPr>
          <w:spacing w:val="5"/>
        </w:rPr>
        <w:t> </w:t>
      </w:r>
      <w:r>
        <w:rPr/>
        <w:t>đối</w:t>
      </w:r>
      <w:r>
        <w:rPr>
          <w:spacing w:val="4"/>
        </w:rPr>
        <w:t> </w:t>
      </w:r>
      <w:r>
        <w:rPr/>
        <w:t>tượng</w:t>
      </w:r>
      <w:r>
        <w:rPr>
          <w:spacing w:val="5"/>
        </w:rPr>
        <w:t> </w:t>
      </w:r>
      <w:r>
        <w:rPr/>
        <w:t>bán</w:t>
      </w:r>
      <w:r>
        <w:rPr>
          <w:spacing w:val="5"/>
        </w:rPr>
        <w:t> </w:t>
      </w:r>
      <w:r>
        <w:rPr/>
        <w:t>ma</w:t>
      </w:r>
      <w:r>
        <w:rPr>
          <w:spacing w:val="9"/>
        </w:rPr>
        <w:t> </w:t>
      </w:r>
      <w:r>
        <w:rPr/>
        <w:t>Ty</w:t>
      </w:r>
      <w:r>
        <w:rPr>
          <w:spacing w:val="3"/>
        </w:rPr>
        <w:t> </w:t>
      </w:r>
      <w:r>
        <w:rPr>
          <w:spacing w:val="-5"/>
        </w:rPr>
        <w:t>cho</w:t>
      </w:r>
    </w:p>
    <w:p>
      <w:pPr>
        <w:pStyle w:val="BodyText"/>
        <w:ind w:right="448" w:firstLine="0"/>
      </w:pPr>
      <w:r>
        <w:rPr/>
        <w:t>H. Nên Cơ quan điều tra không xử lý đối với Vũ Thị Vân Anh và không có căn cứ điều tra làm rõ đối tượng bán ma Ty cho H.</w:t>
      </w:r>
    </w:p>
    <w:p>
      <w:pPr>
        <w:pStyle w:val="BodyText"/>
        <w:ind w:right="439"/>
      </w:pPr>
      <w:r>
        <w:rPr/>
        <w:t>Đối với 01 xe máy nhãn hiệu Honda Wave màu đỏ BKS:99B1-442.89; Số khung: 3914K9418080; Số máy: JA39E1287764 thu giữ của T. T khai mượn của bà Vũ Thị Tình (Sinh năm: 1965; Trú tại: Xuân Thu, Đông Ngàn, Từ Sơn, Bắc Ninh). Tại Cơ quan điều tra, bà Tình khai ngày 02/7/2022, T có mượn xe của bà Tình để sử dụng. Bà Tình không</w:t>
      </w:r>
      <w:r>
        <w:rPr>
          <w:spacing w:val="-1"/>
        </w:rPr>
        <w:t> </w:t>
      </w:r>
      <w:r>
        <w:rPr/>
        <w:t>biết, không liên quan</w:t>
      </w:r>
      <w:r>
        <w:rPr>
          <w:spacing w:val="-1"/>
        </w:rPr>
        <w:t> </w:t>
      </w:r>
      <w:r>
        <w:rPr/>
        <w:t>đến hành vi phạm</w:t>
      </w:r>
      <w:r>
        <w:rPr>
          <w:spacing w:val="-5"/>
        </w:rPr>
        <w:t> </w:t>
      </w:r>
      <w:r>
        <w:rPr/>
        <w:t>tội</w:t>
      </w:r>
      <w:r>
        <w:rPr>
          <w:spacing w:val="-1"/>
        </w:rPr>
        <w:t> </w:t>
      </w:r>
      <w:r>
        <w:rPr/>
        <w:t>của T. Cơ quan điều tra đã trả lại xe cho bà Tình, bà Tình đã nhận lại xe và không có yêu cầu gì khác về dân sự.</w:t>
      </w:r>
    </w:p>
    <w:p>
      <w:pPr>
        <w:pStyle w:val="BodyText"/>
        <w:ind w:right="437"/>
      </w:pPr>
      <w:r>
        <w:rPr/>
        <w:t>Tại bản cáo trạng số 243/CT-VKS ngày 19/11/2022, Viện kiểm sát nhân dân quận Hoàn Kiếm đã truy tố bị cáo Ngô Hoàng Anh T về tội “Mua bán trái phép chất ma Ty</w:t>
      </w:r>
      <w:r>
        <w:rPr>
          <w:spacing w:val="-2"/>
        </w:rPr>
        <w:t> </w:t>
      </w:r>
      <w:r>
        <w:rPr/>
        <w:t>theo khoản</w:t>
      </w:r>
      <w:r>
        <w:rPr>
          <w:spacing w:val="-1"/>
        </w:rPr>
        <w:t> </w:t>
      </w:r>
      <w:r>
        <w:rPr/>
        <w:t>1 Điều</w:t>
      </w:r>
      <w:r>
        <w:rPr>
          <w:spacing w:val="-1"/>
        </w:rPr>
        <w:t> </w:t>
      </w:r>
      <w:r>
        <w:rPr/>
        <w:t>251 Bộ luật</w:t>
      </w:r>
      <w:r>
        <w:rPr>
          <w:spacing w:val="-1"/>
        </w:rPr>
        <w:t> </w:t>
      </w:r>
      <w:r>
        <w:rPr/>
        <w:t>hình sự.</w:t>
      </w:r>
      <w:r>
        <w:rPr>
          <w:spacing w:val="-1"/>
        </w:rPr>
        <w:t> </w:t>
      </w:r>
      <w:r>
        <w:rPr/>
        <w:t>Truy</w:t>
      </w:r>
      <w:r>
        <w:rPr>
          <w:spacing w:val="-5"/>
        </w:rPr>
        <w:t> </w:t>
      </w:r>
      <w:r>
        <w:rPr/>
        <w:t>tố bị cáo Trần Văn H</w:t>
      </w:r>
      <w:r>
        <w:rPr>
          <w:spacing w:val="-2"/>
        </w:rPr>
        <w:t> </w:t>
      </w:r>
      <w:r>
        <w:rPr/>
        <w:t>về</w:t>
      </w:r>
      <w:r>
        <w:rPr>
          <w:spacing w:val="-1"/>
        </w:rPr>
        <w:t> </w:t>
      </w:r>
      <w:r>
        <w:rPr/>
        <w:t>tội”Mua bán trái phép chất ma Ty” theo điểm p khoản 2 Điều 251 Bộ luât hình sự.</w:t>
      </w:r>
    </w:p>
    <w:p>
      <w:pPr>
        <w:pStyle w:val="BodyText"/>
        <w:spacing w:before="1"/>
        <w:ind w:right="436"/>
      </w:pPr>
      <w:r>
        <w:rPr/>
        <w:t>Tại phiên toà, các bị cáo khai nhận như đã khai tại cơ quan điều tra và công nhận nội dung bản cáo trạng đã truy tố bị cáo về tội “Mua bán trái phép chất ma</w:t>
      </w:r>
      <w:r>
        <w:rPr>
          <w:spacing w:val="22"/>
        </w:rPr>
        <w:t> </w:t>
      </w:r>
      <w:r>
        <w:rPr/>
        <w:t>Ty” là đúng.</w:t>
      </w:r>
    </w:p>
    <w:p>
      <w:pPr>
        <w:pStyle w:val="BodyText"/>
        <w:ind w:right="441"/>
      </w:pPr>
      <w:r>
        <w:rPr/>
        <w:t>Đại diện Viện kiểm sát nhân dân quận Hoàn Kiếm giữ nguyên quan điểm đã truy tố, đề nghị kết tội bị cáo Ngô Hoàng Anh T và Trần Văn H về tội “Mua bán trái phép chất ma Ty”. </w:t>
      </w:r>
      <w:r>
        <w:rPr>
          <w:color w:val="212121"/>
        </w:rPr>
        <w:t>Đề nghị:</w:t>
      </w:r>
    </w:p>
    <w:p>
      <w:pPr>
        <w:pStyle w:val="BodyText"/>
        <w:spacing w:before="1"/>
        <w:ind w:right="437"/>
      </w:pPr>
      <w:r>
        <w:rPr>
          <w:color w:val="212121"/>
        </w:rPr>
        <w:t>+ Đối với Ngô Hoàng Anh T:</w:t>
      </w:r>
      <w:r>
        <w:rPr>
          <w:color w:val="212121"/>
          <w:spacing w:val="80"/>
        </w:rPr>
        <w:t> </w:t>
      </w:r>
      <w:r>
        <w:rPr>
          <w:color w:val="212121"/>
        </w:rPr>
        <w:t>Áp dụng</w:t>
      </w:r>
      <w:r>
        <w:rPr>
          <w:color w:val="212121"/>
          <w:spacing w:val="80"/>
        </w:rPr>
        <w:t> </w:t>
      </w:r>
      <w:r>
        <w:rPr/>
        <w:t>khoản 1 điều 251 Bộ luật Hình sự</w:t>
      </w:r>
      <w:r>
        <w:rPr>
          <w:color w:val="212121"/>
        </w:rPr>
        <w:t>; điểm s khoản 1 Điều 51; Điều 38 Bộ luật hình sự, xử phạt bị cáo </w:t>
      </w:r>
      <w:r>
        <w:rPr/>
        <w:t>Ngô Hoàng Anh T </w:t>
      </w:r>
      <w:r>
        <w:rPr>
          <w:color w:val="212121"/>
        </w:rPr>
        <w:t>mức án từ</w:t>
      </w:r>
      <w:r>
        <w:rPr>
          <w:color w:val="212121"/>
          <w:spacing w:val="40"/>
        </w:rPr>
        <w:t> </w:t>
      </w:r>
      <w:r>
        <w:rPr>
          <w:color w:val="212121"/>
        </w:rPr>
        <w:t>36</w:t>
      </w:r>
      <w:r>
        <w:rPr>
          <w:color w:val="212121"/>
          <w:spacing w:val="40"/>
        </w:rPr>
        <w:t> </w:t>
      </w:r>
      <w:r>
        <w:rPr>
          <w:color w:val="212121"/>
        </w:rPr>
        <w:t>tháng tù đến</w:t>
      </w:r>
      <w:r>
        <w:rPr>
          <w:color w:val="212121"/>
          <w:spacing w:val="40"/>
        </w:rPr>
        <w:t> </w:t>
      </w:r>
      <w:r>
        <w:rPr>
          <w:color w:val="212121"/>
        </w:rPr>
        <w:t>42 tháng tù.</w:t>
      </w:r>
    </w:p>
    <w:p>
      <w:pPr>
        <w:spacing w:after="0"/>
        <w:sectPr>
          <w:pgSz w:w="12240" w:h="15840"/>
          <w:pgMar w:header="0" w:footer="1049" w:top="920" w:bottom="1260" w:left="1160" w:right="740"/>
        </w:sectPr>
      </w:pPr>
    </w:p>
    <w:p>
      <w:pPr>
        <w:pStyle w:val="BodyText"/>
        <w:spacing w:before="66"/>
        <w:ind w:right="437"/>
      </w:pPr>
      <w:r>
        <w:rPr>
          <w:color w:val="212121"/>
        </w:rPr>
        <w:t>+ Đối với Trần Văn H:</w:t>
      </w:r>
      <w:r>
        <w:rPr>
          <w:color w:val="212121"/>
          <w:spacing w:val="80"/>
        </w:rPr>
        <w:t> </w:t>
      </w:r>
      <w:r>
        <w:rPr>
          <w:color w:val="212121"/>
        </w:rPr>
        <w:t>Áp dụng điểm p </w:t>
      </w:r>
      <w:r>
        <w:rPr/>
        <w:t>khoản 2 điều 251 Bộ luật Hình sự</w:t>
      </w:r>
      <w:r>
        <w:rPr>
          <w:color w:val="212121"/>
        </w:rPr>
        <w:t>; điểm</w:t>
      </w:r>
      <w:r>
        <w:rPr>
          <w:color w:val="212121"/>
          <w:spacing w:val="-2"/>
        </w:rPr>
        <w:t> </w:t>
      </w:r>
      <w:r>
        <w:rPr>
          <w:color w:val="212121"/>
        </w:rPr>
        <w:t>s khoản 1 Điều 51; Điều 38 Bộ luật hình sự, xử phạt bị cáo </w:t>
      </w:r>
      <w:r>
        <w:rPr/>
        <w:t>Trần Văn H </w:t>
      </w:r>
      <w:r>
        <w:rPr>
          <w:color w:val="212121"/>
        </w:rPr>
        <w:t>mức án từ 11 năm tù đến 11 năm 06 tháng tù.</w:t>
      </w:r>
    </w:p>
    <w:p>
      <w:pPr>
        <w:pStyle w:val="BodyText"/>
        <w:spacing w:line="321" w:lineRule="exact"/>
        <w:ind w:left="1036" w:firstLine="0"/>
      </w:pPr>
      <w:r>
        <w:rPr/>
        <w:t>Về</w:t>
      </w:r>
      <w:r>
        <w:rPr>
          <w:spacing w:val="-3"/>
        </w:rPr>
        <w:t> </w:t>
      </w:r>
      <w:r>
        <w:rPr/>
        <w:t>xử</w:t>
      </w:r>
      <w:r>
        <w:rPr>
          <w:spacing w:val="-3"/>
        </w:rPr>
        <w:t> </w:t>
      </w:r>
      <w:r>
        <w:rPr/>
        <w:t>lý</w:t>
      </w:r>
      <w:r>
        <w:rPr>
          <w:spacing w:val="-6"/>
        </w:rPr>
        <w:t> </w:t>
      </w:r>
      <w:r>
        <w:rPr/>
        <w:t>vật</w:t>
      </w:r>
      <w:r>
        <w:rPr>
          <w:spacing w:val="-1"/>
        </w:rPr>
        <w:t> </w:t>
      </w:r>
      <w:r>
        <w:rPr/>
        <w:t>chứng:</w:t>
      </w:r>
      <w:r>
        <w:rPr>
          <w:spacing w:val="-2"/>
        </w:rPr>
        <w:t> </w:t>
      </w:r>
      <w:r>
        <w:rPr/>
        <w:t>Đề</w:t>
      </w:r>
      <w:r>
        <w:rPr>
          <w:spacing w:val="-3"/>
        </w:rPr>
        <w:t> </w:t>
      </w:r>
      <w:r>
        <w:rPr/>
        <w:t>nghị</w:t>
      </w:r>
      <w:r>
        <w:rPr>
          <w:spacing w:val="-1"/>
        </w:rPr>
        <w:t> </w:t>
      </w:r>
      <w:r>
        <w:rPr/>
        <w:t>HĐXX</w:t>
      </w:r>
      <w:r>
        <w:rPr>
          <w:spacing w:val="-3"/>
        </w:rPr>
        <w:t> </w:t>
      </w:r>
      <w:r>
        <w:rPr>
          <w:spacing w:val="-4"/>
        </w:rPr>
        <w:t>tuyên</w:t>
      </w:r>
    </w:p>
    <w:p>
      <w:pPr>
        <w:pStyle w:val="BodyText"/>
        <w:ind w:right="435" w:firstLine="707"/>
      </w:pPr>
      <w:r>
        <w:rPr/>
        <w:t>+ Tịch thu tiêu hủy số </w:t>
      </w:r>
      <w:r>
        <w:rPr>
          <w:color w:val="212121"/>
        </w:rPr>
        <w:t>ma Ty đã thu giữ; </w:t>
      </w:r>
      <w:r>
        <w:rPr/>
        <w:t>01 chiếc hộp hình chữ nhật màu xanh kích thước 28x21x65 cm trên mặt có chữ “Saulreux”;</w:t>
      </w:r>
      <w:r>
        <w:rPr>
          <w:spacing w:val="40"/>
        </w:rPr>
        <w:t> </w:t>
      </w:r>
      <w:r>
        <w:rPr/>
        <w:t>01 chiếc áo sơ mi dài tay màu đen;</w:t>
      </w:r>
      <w:r>
        <w:rPr>
          <w:spacing w:val="-4"/>
        </w:rPr>
        <w:t> </w:t>
      </w:r>
      <w:r>
        <w:rPr/>
        <w:t>10</w:t>
      </w:r>
      <w:r>
        <w:rPr>
          <w:spacing w:val="-2"/>
        </w:rPr>
        <w:t> </w:t>
      </w:r>
      <w:r>
        <w:rPr/>
        <w:t>Ti</w:t>
      </w:r>
      <w:r>
        <w:rPr>
          <w:spacing w:val="-4"/>
        </w:rPr>
        <w:t> </w:t>
      </w:r>
      <w:r>
        <w:rPr/>
        <w:t>nilông</w:t>
      </w:r>
      <w:r>
        <w:rPr>
          <w:spacing w:val="-1"/>
        </w:rPr>
        <w:t> </w:t>
      </w:r>
      <w:r>
        <w:rPr/>
        <w:t>màu</w:t>
      </w:r>
      <w:r>
        <w:rPr>
          <w:spacing w:val="-1"/>
        </w:rPr>
        <w:t> </w:t>
      </w:r>
      <w:r>
        <w:rPr/>
        <w:t>trắng</w:t>
      </w:r>
      <w:r>
        <w:rPr>
          <w:spacing w:val="-1"/>
        </w:rPr>
        <w:t> </w:t>
      </w:r>
      <w:r>
        <w:rPr/>
        <w:t>chưa</w:t>
      </w:r>
      <w:r>
        <w:rPr>
          <w:spacing w:val="-5"/>
        </w:rPr>
        <w:t> </w:t>
      </w:r>
      <w:r>
        <w:rPr/>
        <w:t>qua</w:t>
      </w:r>
      <w:r>
        <w:rPr>
          <w:spacing w:val="-2"/>
        </w:rPr>
        <w:t> </w:t>
      </w:r>
      <w:r>
        <w:rPr/>
        <w:t>sử</w:t>
      </w:r>
      <w:r>
        <w:rPr>
          <w:spacing w:val="-3"/>
        </w:rPr>
        <w:t> </w:t>
      </w:r>
      <w:r>
        <w:rPr/>
        <w:t>dụng;</w:t>
      </w:r>
      <w:r>
        <w:rPr>
          <w:spacing w:val="-1"/>
        </w:rPr>
        <w:t> </w:t>
      </w:r>
      <w:r>
        <w:rPr/>
        <w:t>01</w:t>
      </w:r>
      <w:r>
        <w:rPr>
          <w:spacing w:val="-1"/>
        </w:rPr>
        <w:t> </w:t>
      </w:r>
      <w:r>
        <w:rPr/>
        <w:t>cân điện</w:t>
      </w:r>
      <w:r>
        <w:rPr>
          <w:spacing w:val="-1"/>
        </w:rPr>
        <w:t> </w:t>
      </w:r>
      <w:r>
        <w:rPr/>
        <w:t>tử</w:t>
      </w:r>
      <w:r>
        <w:rPr>
          <w:spacing w:val="-3"/>
        </w:rPr>
        <w:t> </w:t>
      </w:r>
      <w:r>
        <w:rPr/>
        <w:t>màu đen</w:t>
      </w:r>
      <w:r>
        <w:rPr>
          <w:spacing w:val="-4"/>
        </w:rPr>
        <w:t> </w:t>
      </w:r>
      <w:r>
        <w:rPr/>
        <w:t>và</w:t>
      </w:r>
      <w:r>
        <w:rPr>
          <w:spacing w:val="-2"/>
        </w:rPr>
        <w:t> </w:t>
      </w:r>
      <w:r>
        <w:rPr/>
        <w:t>01</w:t>
      </w:r>
      <w:r>
        <w:rPr>
          <w:spacing w:val="-1"/>
        </w:rPr>
        <w:t> </w:t>
      </w:r>
      <w:r>
        <w:rPr/>
        <w:t>cân</w:t>
      </w:r>
      <w:r>
        <w:rPr>
          <w:spacing w:val="-1"/>
        </w:rPr>
        <w:t> </w:t>
      </w:r>
      <w:r>
        <w:rPr/>
        <w:t>điện tử màu bạc đều dính ma Ty loại Ketamine, 02 sim điện thoại.</w:t>
      </w:r>
    </w:p>
    <w:p>
      <w:pPr>
        <w:pStyle w:val="BodyText"/>
        <w:spacing w:before="1"/>
        <w:ind w:right="438" w:firstLine="707"/>
      </w:pPr>
      <w:r>
        <w:rPr>
          <w:color w:val="212121"/>
        </w:rPr>
        <w:t>+ Tịch thu sung công: </w:t>
      </w:r>
      <w:r>
        <w:rPr/>
        <w:t>01 chiếc điện thoại di động nhãn hiệu Iphone 11 Pro</w:t>
      </w:r>
      <w:r>
        <w:rPr>
          <w:spacing w:val="40"/>
        </w:rPr>
        <w:t> </w:t>
      </w:r>
      <w:r>
        <w:rPr/>
        <w:t>màu vàng hồng kèm sim và 1.700.000 đồng thu giữ của Ngô Hoàng Anh T; 01 điện thoại di động nhãn</w:t>
      </w:r>
      <w:r>
        <w:rPr>
          <w:spacing w:val="-1"/>
        </w:rPr>
        <w:t> </w:t>
      </w:r>
      <w:r>
        <w:rPr/>
        <w:t>hiệu I</w:t>
      </w:r>
      <w:r>
        <w:rPr>
          <w:spacing w:val="-1"/>
        </w:rPr>
        <w:t> </w:t>
      </w:r>
      <w:r>
        <w:rPr/>
        <w:t>phone</w:t>
      </w:r>
      <w:r>
        <w:rPr>
          <w:spacing w:val="-2"/>
        </w:rPr>
        <w:t> </w:t>
      </w:r>
      <w:r>
        <w:rPr/>
        <w:t>Xs max màu vàng</w:t>
      </w:r>
      <w:r>
        <w:rPr>
          <w:spacing w:val="-1"/>
        </w:rPr>
        <w:t> </w:t>
      </w:r>
      <w:r>
        <w:rPr/>
        <w:t>hồng, mặt lưng</w:t>
      </w:r>
      <w:r>
        <w:rPr>
          <w:spacing w:val="-1"/>
        </w:rPr>
        <w:t> </w:t>
      </w:r>
      <w:r>
        <w:rPr/>
        <w:t>bị nứt</w:t>
      </w:r>
      <w:r>
        <w:rPr>
          <w:spacing w:val="-1"/>
        </w:rPr>
        <w:t> </w:t>
      </w:r>
      <w:r>
        <w:rPr/>
        <w:t>vỡ,</w:t>
      </w:r>
      <w:r>
        <w:rPr>
          <w:spacing w:val="-2"/>
        </w:rPr>
        <w:t> </w:t>
      </w:r>
      <w:r>
        <w:rPr/>
        <w:t>kèm</w:t>
      </w:r>
      <w:r>
        <w:rPr>
          <w:spacing w:val="-5"/>
        </w:rPr>
        <w:t> </w:t>
      </w:r>
      <w:r>
        <w:rPr/>
        <w:t>sim đã qua sử dụng thu giữ của Trần Văn H.</w:t>
      </w:r>
    </w:p>
    <w:p>
      <w:pPr>
        <w:pStyle w:val="BodyText"/>
        <w:spacing w:line="322" w:lineRule="exact" w:before="2"/>
        <w:ind w:left="966" w:firstLine="0"/>
      </w:pPr>
      <w:r>
        <w:rPr>
          <w:color w:val="212121"/>
        </w:rPr>
        <w:t>Không</w:t>
      </w:r>
      <w:r>
        <w:rPr>
          <w:color w:val="212121"/>
          <w:spacing w:val="-2"/>
        </w:rPr>
        <w:t> </w:t>
      </w:r>
      <w:r>
        <w:rPr>
          <w:color w:val="212121"/>
        </w:rPr>
        <w:t>áp</w:t>
      </w:r>
      <w:r>
        <w:rPr>
          <w:color w:val="212121"/>
          <w:spacing w:val="-6"/>
        </w:rPr>
        <w:t> </w:t>
      </w:r>
      <w:r>
        <w:rPr>
          <w:color w:val="212121"/>
        </w:rPr>
        <w:t>dụng</w:t>
      </w:r>
      <w:r>
        <w:rPr>
          <w:color w:val="212121"/>
          <w:spacing w:val="-2"/>
        </w:rPr>
        <w:t> </w:t>
      </w:r>
      <w:r>
        <w:rPr>
          <w:color w:val="212121"/>
        </w:rPr>
        <w:t>hình</w:t>
      </w:r>
      <w:r>
        <w:rPr>
          <w:color w:val="212121"/>
          <w:spacing w:val="-6"/>
        </w:rPr>
        <w:t> </w:t>
      </w:r>
      <w:r>
        <w:rPr>
          <w:color w:val="212121"/>
        </w:rPr>
        <w:t>phạt</w:t>
      </w:r>
      <w:r>
        <w:rPr>
          <w:color w:val="212121"/>
          <w:spacing w:val="-5"/>
        </w:rPr>
        <w:t> </w:t>
      </w:r>
      <w:r>
        <w:rPr>
          <w:color w:val="212121"/>
        </w:rPr>
        <w:t>tiền</w:t>
      </w:r>
      <w:r>
        <w:rPr>
          <w:color w:val="212121"/>
          <w:spacing w:val="-2"/>
        </w:rPr>
        <w:t> </w:t>
      </w:r>
      <w:r>
        <w:rPr>
          <w:color w:val="212121"/>
        </w:rPr>
        <w:t>đối</w:t>
      </w:r>
      <w:r>
        <w:rPr>
          <w:color w:val="212121"/>
          <w:spacing w:val="-2"/>
        </w:rPr>
        <w:t> </w:t>
      </w:r>
      <w:r>
        <w:rPr>
          <w:color w:val="212121"/>
        </w:rPr>
        <w:t>với</w:t>
      </w:r>
      <w:r>
        <w:rPr>
          <w:color w:val="212121"/>
          <w:spacing w:val="-2"/>
        </w:rPr>
        <w:t> </w:t>
      </w:r>
      <w:r>
        <w:rPr>
          <w:color w:val="212121"/>
        </w:rPr>
        <w:t>các</w:t>
      </w:r>
      <w:r>
        <w:rPr>
          <w:color w:val="212121"/>
          <w:spacing w:val="-3"/>
        </w:rPr>
        <w:t> </w:t>
      </w:r>
      <w:r>
        <w:rPr>
          <w:color w:val="212121"/>
        </w:rPr>
        <w:t>bị</w:t>
      </w:r>
      <w:r>
        <w:rPr>
          <w:color w:val="212121"/>
          <w:spacing w:val="-1"/>
        </w:rPr>
        <w:t> </w:t>
      </w:r>
      <w:r>
        <w:rPr>
          <w:color w:val="212121"/>
          <w:spacing w:val="-4"/>
        </w:rPr>
        <w:t>cáo.</w:t>
      </w:r>
    </w:p>
    <w:p>
      <w:pPr>
        <w:pStyle w:val="BodyText"/>
        <w:ind w:right="439" w:firstLine="707"/>
      </w:pPr>
      <w:r>
        <w:rPr>
          <w:color w:val="212121"/>
        </w:rPr>
        <w:t>Các bị cáo phải chịu án phí hình sự sơ thẩm và có quyền kháng cáo theo quy định của pháp luật</w:t>
      </w:r>
    </w:p>
    <w:p>
      <w:pPr>
        <w:pStyle w:val="Heading1"/>
        <w:spacing w:line="319" w:lineRule="exact" w:before="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442" w:firstLine="420"/>
      </w:pPr>
      <w:r>
        <w:rPr/>
        <w:t>Trên</w:t>
      </w:r>
      <w:r>
        <w:rPr>
          <w:spacing w:val="-2"/>
        </w:rPr>
        <w:t> </w:t>
      </w:r>
      <w:r>
        <w:rPr/>
        <w:t>cơ sở</w:t>
      </w:r>
      <w:r>
        <w:rPr>
          <w:spacing w:val="-2"/>
        </w:rPr>
        <w:t> </w:t>
      </w:r>
      <w:r>
        <w:rPr/>
        <w:t>nội</w:t>
      </w:r>
      <w:r>
        <w:rPr>
          <w:spacing w:val="-2"/>
        </w:rPr>
        <w:t> </w:t>
      </w:r>
      <w:r>
        <w:rPr/>
        <w:t>dung</w:t>
      </w:r>
      <w:r>
        <w:rPr>
          <w:spacing w:val="-2"/>
        </w:rPr>
        <w:t> </w:t>
      </w:r>
      <w:r>
        <w:rPr/>
        <w:t>vụ</w:t>
      </w:r>
      <w:r>
        <w:rPr>
          <w:spacing w:val="-2"/>
        </w:rPr>
        <w:t> </w:t>
      </w:r>
      <w:r>
        <w:rPr/>
        <w:t>án,</w:t>
      </w:r>
      <w:r>
        <w:rPr>
          <w:spacing w:val="-3"/>
        </w:rPr>
        <w:t> </w:t>
      </w:r>
      <w:r>
        <w:rPr/>
        <w:t>căn</w:t>
      </w:r>
      <w:r>
        <w:rPr>
          <w:spacing w:val="-2"/>
        </w:rPr>
        <w:t> </w:t>
      </w:r>
      <w:r>
        <w:rPr/>
        <w:t>cứ</w:t>
      </w:r>
      <w:r>
        <w:rPr>
          <w:spacing w:val="-1"/>
        </w:rPr>
        <w:t> </w:t>
      </w:r>
      <w:r>
        <w:rPr/>
        <w:t>vào</w:t>
      </w:r>
      <w:r>
        <w:rPr>
          <w:spacing w:val="-2"/>
        </w:rPr>
        <w:t> </w:t>
      </w:r>
      <w:r>
        <w:rPr/>
        <w:t>các tài</w:t>
      </w:r>
      <w:r>
        <w:rPr>
          <w:spacing w:val="-2"/>
        </w:rPr>
        <w:t> </w:t>
      </w:r>
      <w:r>
        <w:rPr/>
        <w:t>liệu</w:t>
      </w:r>
      <w:r>
        <w:rPr>
          <w:spacing w:val="-2"/>
        </w:rPr>
        <w:t> </w:t>
      </w:r>
      <w:r>
        <w:rPr/>
        <w:t>trong</w:t>
      </w:r>
      <w:r>
        <w:rPr>
          <w:spacing w:val="-2"/>
        </w:rPr>
        <w:t> </w:t>
      </w:r>
      <w:r>
        <w:rPr/>
        <w:t>hồ</w:t>
      </w:r>
      <w:r>
        <w:rPr>
          <w:spacing w:val="-2"/>
        </w:rPr>
        <w:t> </w:t>
      </w:r>
      <w:r>
        <w:rPr/>
        <w:t>sơ</w:t>
      </w:r>
      <w:r>
        <w:rPr>
          <w:spacing w:val="-2"/>
        </w:rPr>
        <w:t> </w:t>
      </w:r>
      <w:r>
        <w:rPr/>
        <w:t>vụ</w:t>
      </w:r>
      <w:r>
        <w:rPr>
          <w:spacing w:val="-2"/>
        </w:rPr>
        <w:t> </w:t>
      </w:r>
      <w:r>
        <w:rPr/>
        <w:t>án</w:t>
      </w:r>
      <w:r>
        <w:rPr>
          <w:spacing w:val="-2"/>
        </w:rPr>
        <w:t> </w:t>
      </w:r>
      <w:r>
        <w:rPr/>
        <w:t>đã</w:t>
      </w:r>
      <w:r>
        <w:rPr>
          <w:spacing w:val="-3"/>
        </w:rPr>
        <w:t> </w:t>
      </w:r>
      <w:r>
        <w:rPr/>
        <w:t>được 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pStyle w:val="ListParagraph"/>
        <w:numPr>
          <w:ilvl w:val="0"/>
          <w:numId w:val="2"/>
        </w:numPr>
        <w:tabs>
          <w:tab w:pos="1406" w:val="left" w:leader="none"/>
        </w:tabs>
        <w:spacing w:line="240" w:lineRule="auto" w:before="0" w:after="0"/>
        <w:ind w:left="258" w:right="436" w:firstLine="719"/>
        <w:jc w:val="both"/>
        <w:rPr>
          <w:sz w:val="28"/>
        </w:rPr>
      </w:pPr>
      <w:r>
        <w:rPr>
          <w:sz w:val="28"/>
        </w:rPr>
        <w:t>Tại Cơ quan điều tra và tại phiên toà, bị cáo Ngô Hoàng Anh T và Trần Văn H đã khai nhận toàn bộ hành vi phạm tội của mình đúng như nội dung bản cáo trạng đã nêu. Lời khai nhận tội của các bị cáo phù hợp với lời khai của người làm chứng, phù hợp với vật chứng đã thu giữ cùng những tài liệu có trong hồ sơ vụ án, đồng thời căn cứ vào các bản Kết luận giám định số 4825/KL-KTHS ngày 09/7/2022 của Phòng kỹ thuật hình sự - Công an thành phố Hà Nội kết luận: 03 viên nén hình tròn màu xanh trên bề mặt mỗi viên có chữ “LV” bên trong 01 Ti nilông màu trắng đều là ma Ty loại MDMA, khối lượng 0,984 gam. (BL 64) và bản kết luận giám</w:t>
      </w:r>
      <w:r>
        <w:rPr>
          <w:spacing w:val="-2"/>
          <w:sz w:val="28"/>
        </w:rPr>
        <w:t> </w:t>
      </w:r>
      <w:r>
        <w:rPr>
          <w:sz w:val="28"/>
        </w:rPr>
        <w:t>định số 4826/KL-KTHS của Phòng kỹ</w:t>
      </w:r>
      <w:r>
        <w:rPr>
          <w:spacing w:val="-1"/>
          <w:sz w:val="28"/>
        </w:rPr>
        <w:t> </w:t>
      </w:r>
      <w:r>
        <w:rPr>
          <w:sz w:val="28"/>
        </w:rPr>
        <w:t>thuật hình sự - Công an thành phố Hà Nội kết luận: Tinh thể màu trắng bên trong 06 Ti nilông đều là ma Ty loại Ketamine, tổng khối lượng</w:t>
      </w:r>
      <w:r>
        <w:rPr>
          <w:spacing w:val="-1"/>
          <w:sz w:val="28"/>
        </w:rPr>
        <w:t> </w:t>
      </w:r>
      <w:r>
        <w:rPr>
          <w:sz w:val="28"/>
        </w:rPr>
        <w:t>31,579</w:t>
      </w:r>
      <w:r>
        <w:rPr>
          <w:spacing w:val="-1"/>
          <w:sz w:val="28"/>
        </w:rPr>
        <w:t> </w:t>
      </w:r>
      <w:r>
        <w:rPr>
          <w:sz w:val="28"/>
        </w:rPr>
        <w:t>gam;</w:t>
      </w:r>
      <w:r>
        <w:rPr>
          <w:spacing w:val="-1"/>
          <w:sz w:val="28"/>
        </w:rPr>
        <w:t> </w:t>
      </w:r>
      <w:r>
        <w:rPr>
          <w:sz w:val="28"/>
        </w:rPr>
        <w:t>04</w:t>
      </w:r>
      <w:r>
        <w:rPr>
          <w:spacing w:val="-1"/>
          <w:sz w:val="28"/>
        </w:rPr>
        <w:t> </w:t>
      </w:r>
      <w:r>
        <w:rPr>
          <w:sz w:val="28"/>
        </w:rPr>
        <w:t>viên</w:t>
      </w:r>
      <w:r>
        <w:rPr>
          <w:spacing w:val="-1"/>
          <w:sz w:val="28"/>
        </w:rPr>
        <w:t> </w:t>
      </w:r>
      <w:r>
        <w:rPr>
          <w:sz w:val="28"/>
        </w:rPr>
        <w:t>nén</w:t>
      </w:r>
      <w:r>
        <w:rPr>
          <w:spacing w:val="-1"/>
          <w:sz w:val="28"/>
        </w:rPr>
        <w:t> </w:t>
      </w:r>
      <w:r>
        <w:rPr>
          <w:sz w:val="28"/>
        </w:rPr>
        <w:t>màu</w:t>
      </w:r>
      <w:r>
        <w:rPr>
          <w:spacing w:val="-1"/>
          <w:sz w:val="28"/>
        </w:rPr>
        <w:t> </w:t>
      </w:r>
      <w:r>
        <w:rPr>
          <w:sz w:val="28"/>
        </w:rPr>
        <w:t>hồng</w:t>
      </w:r>
      <w:r>
        <w:rPr>
          <w:spacing w:val="-1"/>
          <w:sz w:val="28"/>
        </w:rPr>
        <w:t> </w:t>
      </w:r>
      <w:r>
        <w:rPr>
          <w:sz w:val="28"/>
        </w:rPr>
        <w:t>đều</w:t>
      </w:r>
      <w:r>
        <w:rPr>
          <w:spacing w:val="-1"/>
          <w:sz w:val="28"/>
        </w:rPr>
        <w:t> </w:t>
      </w:r>
      <w:r>
        <w:rPr>
          <w:sz w:val="28"/>
        </w:rPr>
        <w:t>là ma</w:t>
      </w:r>
      <w:r>
        <w:rPr>
          <w:spacing w:val="-1"/>
          <w:sz w:val="28"/>
        </w:rPr>
        <w:t> </w:t>
      </w:r>
      <w:r>
        <w:rPr>
          <w:sz w:val="28"/>
        </w:rPr>
        <w:t>Ty</w:t>
      </w:r>
      <w:r>
        <w:rPr>
          <w:spacing w:val="-3"/>
          <w:sz w:val="28"/>
        </w:rPr>
        <w:t> </w:t>
      </w:r>
      <w:r>
        <w:rPr>
          <w:sz w:val="28"/>
        </w:rPr>
        <w:t>loại</w:t>
      </w:r>
      <w:r>
        <w:rPr>
          <w:spacing w:val="-1"/>
          <w:sz w:val="28"/>
        </w:rPr>
        <w:t> </w:t>
      </w:r>
      <w:r>
        <w:rPr>
          <w:sz w:val="28"/>
        </w:rPr>
        <w:t>MDMA,</w:t>
      </w:r>
      <w:r>
        <w:rPr>
          <w:spacing w:val="-3"/>
          <w:sz w:val="28"/>
        </w:rPr>
        <w:t> </w:t>
      </w:r>
      <w:r>
        <w:rPr>
          <w:sz w:val="28"/>
        </w:rPr>
        <w:t>tổng</w:t>
      </w:r>
      <w:r>
        <w:rPr>
          <w:spacing w:val="-5"/>
          <w:sz w:val="28"/>
        </w:rPr>
        <w:t> </w:t>
      </w:r>
      <w:r>
        <w:rPr>
          <w:sz w:val="28"/>
        </w:rPr>
        <w:t>khối</w:t>
      </w:r>
      <w:r>
        <w:rPr>
          <w:spacing w:val="-1"/>
          <w:sz w:val="28"/>
        </w:rPr>
        <w:t> </w:t>
      </w:r>
      <w:r>
        <w:rPr>
          <w:sz w:val="28"/>
        </w:rPr>
        <w:t>lượng 1,402 gam; 18 viên nén màu xanh, logo LV đều là ma Ty loại MDMA, khối lượng 5,953 gam; 01 cân điện tử màu đen và 01 cân điện tử màu bạc đều dính ma Ty loại Ketamine. (BL 126)</w:t>
      </w:r>
    </w:p>
    <w:p>
      <w:pPr>
        <w:pStyle w:val="BodyText"/>
        <w:ind w:right="433" w:firstLine="631"/>
      </w:pPr>
      <w:r>
        <w:rPr/>
        <w:t>Từ đó có đủ cơ sở</w:t>
      </w:r>
      <w:r>
        <w:rPr>
          <w:spacing w:val="-1"/>
        </w:rPr>
        <w:t> </w:t>
      </w:r>
      <w:r>
        <w:rPr/>
        <w:t>kết luận: Khoảng</w:t>
      </w:r>
      <w:r>
        <w:rPr>
          <w:spacing w:val="-2"/>
        </w:rPr>
        <w:t> </w:t>
      </w:r>
      <w:r>
        <w:rPr/>
        <w:t>04</w:t>
      </w:r>
      <w:r>
        <w:rPr>
          <w:spacing w:val="-2"/>
        </w:rPr>
        <w:t> </w:t>
      </w:r>
      <w:r>
        <w:rPr/>
        <w:t>giờ</w:t>
      </w:r>
      <w:r>
        <w:rPr>
          <w:spacing w:val="-6"/>
        </w:rPr>
        <w:t> </w:t>
      </w:r>
      <w:r>
        <w:rPr/>
        <w:t>40</w:t>
      </w:r>
      <w:r>
        <w:rPr>
          <w:spacing w:val="-2"/>
        </w:rPr>
        <w:t> </w:t>
      </w:r>
      <w:r>
        <w:rPr/>
        <w:t>phút</w:t>
      </w:r>
      <w:r>
        <w:rPr>
          <w:spacing w:val="-2"/>
        </w:rPr>
        <w:t> </w:t>
      </w:r>
      <w:r>
        <w:rPr/>
        <w:t>ngày</w:t>
      </w:r>
      <w:r>
        <w:rPr>
          <w:spacing w:val="-7"/>
        </w:rPr>
        <w:t> </w:t>
      </w:r>
      <w:r>
        <w:rPr/>
        <w:t>02/7/2022,</w:t>
      </w:r>
      <w:r>
        <w:rPr>
          <w:spacing w:val="-4"/>
        </w:rPr>
        <w:t> </w:t>
      </w:r>
      <w:r>
        <w:rPr/>
        <w:t>Ngô</w:t>
      </w:r>
      <w:r>
        <w:rPr>
          <w:spacing w:val="-2"/>
        </w:rPr>
        <w:t> </w:t>
      </w:r>
      <w:r>
        <w:rPr/>
        <w:t>Hoàng Anh T đến nhà Trần Văn H (địa chỉ: 14B Lý Nam Đế, phường Hàng Mã, quận Hoàn Kiếm,</w:t>
      </w:r>
      <w:r>
        <w:rPr>
          <w:spacing w:val="-5"/>
        </w:rPr>
        <w:t> </w:t>
      </w:r>
      <w:r>
        <w:rPr/>
        <w:t>Hà</w:t>
      </w:r>
      <w:r>
        <w:rPr>
          <w:spacing w:val="-7"/>
        </w:rPr>
        <w:t> </w:t>
      </w:r>
      <w:r>
        <w:rPr/>
        <w:t>Nội)</w:t>
      </w:r>
      <w:r>
        <w:rPr>
          <w:spacing w:val="-5"/>
        </w:rPr>
        <w:t> </w:t>
      </w:r>
      <w:r>
        <w:rPr/>
        <w:t>mua</w:t>
      </w:r>
      <w:r>
        <w:rPr>
          <w:spacing w:val="-7"/>
        </w:rPr>
        <w:t> </w:t>
      </w:r>
      <w:r>
        <w:rPr/>
        <w:t>của</w:t>
      </w:r>
      <w:r>
        <w:rPr>
          <w:spacing w:val="-5"/>
        </w:rPr>
        <w:t> </w:t>
      </w:r>
      <w:r>
        <w:rPr/>
        <w:t>H</w:t>
      </w:r>
      <w:r>
        <w:rPr>
          <w:spacing w:val="-8"/>
        </w:rPr>
        <w:t> </w:t>
      </w:r>
      <w:r>
        <w:rPr/>
        <w:t>0,984</w:t>
      </w:r>
      <w:r>
        <w:rPr>
          <w:spacing w:val="-7"/>
        </w:rPr>
        <w:t> </w:t>
      </w:r>
      <w:r>
        <w:rPr/>
        <w:t>gam</w:t>
      </w:r>
      <w:r>
        <w:rPr>
          <w:spacing w:val="-10"/>
        </w:rPr>
        <w:t> </w:t>
      </w:r>
      <w:r>
        <w:rPr/>
        <w:t>ma</w:t>
      </w:r>
      <w:r>
        <w:rPr>
          <w:spacing w:val="-6"/>
        </w:rPr>
        <w:t> </w:t>
      </w:r>
      <w:r>
        <w:rPr/>
        <w:t>Ty</w:t>
      </w:r>
      <w:r>
        <w:rPr>
          <w:spacing w:val="-11"/>
        </w:rPr>
        <w:t> </w:t>
      </w:r>
      <w:r>
        <w:rPr/>
        <w:t>loại</w:t>
      </w:r>
      <w:r>
        <w:rPr>
          <w:spacing w:val="-6"/>
        </w:rPr>
        <w:t> </w:t>
      </w:r>
      <w:r>
        <w:rPr/>
        <w:t>MDMA</w:t>
      </w:r>
      <w:r>
        <w:rPr>
          <w:spacing w:val="-5"/>
        </w:rPr>
        <w:t> </w:t>
      </w:r>
      <w:r>
        <w:rPr/>
        <w:t>mục</w:t>
      </w:r>
      <w:r>
        <w:rPr>
          <w:spacing w:val="-7"/>
        </w:rPr>
        <w:t> </w:t>
      </w:r>
      <w:r>
        <w:rPr/>
        <w:t>đích</w:t>
      </w:r>
      <w:r>
        <w:rPr>
          <w:spacing w:val="-5"/>
        </w:rPr>
        <w:t> </w:t>
      </w:r>
      <w:r>
        <w:rPr/>
        <w:t>để</w:t>
      </w:r>
      <w:r>
        <w:rPr>
          <w:spacing w:val="-8"/>
        </w:rPr>
        <w:t> </w:t>
      </w:r>
      <w:r>
        <w:rPr/>
        <w:t>bán</w:t>
      </w:r>
      <w:r>
        <w:rPr>
          <w:spacing w:val="-7"/>
        </w:rPr>
        <w:t> </w:t>
      </w:r>
      <w:r>
        <w:rPr/>
        <w:t>lại</w:t>
      </w:r>
      <w:r>
        <w:rPr>
          <w:spacing w:val="-7"/>
        </w:rPr>
        <w:t> </w:t>
      </w:r>
      <w:r>
        <w:rPr/>
        <w:t>kiếm</w:t>
      </w:r>
      <w:r>
        <w:rPr>
          <w:spacing w:val="-12"/>
        </w:rPr>
        <w:t> </w:t>
      </w:r>
      <w:r>
        <w:rPr/>
        <w:t>lời thì bị bắt quả tang cùng tang vật tại khu vực trước cửa số 63 Mã Mây, phường Hàng Buồm,</w:t>
      </w:r>
      <w:r>
        <w:rPr>
          <w:spacing w:val="-1"/>
        </w:rPr>
        <w:t> </w:t>
      </w:r>
      <w:r>
        <w:rPr/>
        <w:t>quận Hoàn Kiếm, Hà Nội.</w:t>
      </w:r>
      <w:r>
        <w:rPr>
          <w:spacing w:val="-1"/>
        </w:rPr>
        <w:t> </w:t>
      </w:r>
      <w:r>
        <w:rPr/>
        <w:t>Khám</w:t>
      </w:r>
      <w:r>
        <w:rPr>
          <w:spacing w:val="-2"/>
        </w:rPr>
        <w:t> </w:t>
      </w:r>
      <w:r>
        <w:rPr/>
        <w:t>xét khẩn cấp chỗ ở của</w:t>
      </w:r>
      <w:r>
        <w:rPr>
          <w:spacing w:val="-2"/>
        </w:rPr>
        <w:t> </w:t>
      </w:r>
      <w:r>
        <w:rPr/>
        <w:t>Trần Văn H</w:t>
      </w:r>
      <w:r>
        <w:rPr>
          <w:spacing w:val="-1"/>
        </w:rPr>
        <w:t> </w:t>
      </w:r>
      <w:r>
        <w:rPr/>
        <w:t>có 7,325 gam</w:t>
      </w:r>
      <w:r>
        <w:rPr>
          <w:spacing w:val="-11"/>
        </w:rPr>
        <w:t> </w:t>
      </w:r>
      <w:r>
        <w:rPr/>
        <w:t>ma</w:t>
      </w:r>
      <w:r>
        <w:rPr>
          <w:spacing w:val="-8"/>
        </w:rPr>
        <w:t> </w:t>
      </w:r>
      <w:r>
        <w:rPr/>
        <w:t>Ty</w:t>
      </w:r>
      <w:r>
        <w:rPr>
          <w:spacing w:val="-11"/>
        </w:rPr>
        <w:t> </w:t>
      </w:r>
      <w:r>
        <w:rPr/>
        <w:t>loại</w:t>
      </w:r>
      <w:r>
        <w:rPr>
          <w:spacing w:val="-8"/>
        </w:rPr>
        <w:t> </w:t>
      </w:r>
      <w:r>
        <w:rPr/>
        <w:t>MDMA</w:t>
      </w:r>
      <w:r>
        <w:rPr>
          <w:spacing w:val="-11"/>
        </w:rPr>
        <w:t> </w:t>
      </w:r>
      <w:r>
        <w:rPr/>
        <w:t>và</w:t>
      </w:r>
      <w:r>
        <w:rPr>
          <w:spacing w:val="-9"/>
        </w:rPr>
        <w:t> </w:t>
      </w:r>
      <w:r>
        <w:rPr/>
        <w:t>31,579</w:t>
      </w:r>
      <w:r>
        <w:rPr>
          <w:spacing w:val="-8"/>
        </w:rPr>
        <w:t> </w:t>
      </w:r>
      <w:r>
        <w:rPr/>
        <w:t>gam</w:t>
      </w:r>
      <w:r>
        <w:rPr>
          <w:spacing w:val="-13"/>
        </w:rPr>
        <w:t> </w:t>
      </w:r>
      <w:r>
        <w:rPr/>
        <w:t>ma</w:t>
      </w:r>
      <w:r>
        <w:rPr>
          <w:spacing w:val="-9"/>
        </w:rPr>
        <w:t> </w:t>
      </w:r>
      <w:r>
        <w:rPr/>
        <w:t>Ty</w:t>
      </w:r>
      <w:r>
        <w:rPr>
          <w:spacing w:val="-13"/>
        </w:rPr>
        <w:t> </w:t>
      </w:r>
      <w:r>
        <w:rPr/>
        <w:t>loại</w:t>
      </w:r>
      <w:r>
        <w:rPr>
          <w:spacing w:val="-8"/>
        </w:rPr>
        <w:t> </w:t>
      </w:r>
      <w:r>
        <w:rPr/>
        <w:t>Ketamine</w:t>
      </w:r>
      <w:r>
        <w:rPr>
          <w:spacing w:val="-9"/>
        </w:rPr>
        <w:t> </w:t>
      </w:r>
      <w:r>
        <w:rPr/>
        <w:t>cùng</w:t>
      </w:r>
      <w:r>
        <w:rPr>
          <w:spacing w:val="-8"/>
        </w:rPr>
        <w:t> </w:t>
      </w:r>
      <w:r>
        <w:rPr/>
        <w:t>nhiều</w:t>
      </w:r>
      <w:r>
        <w:rPr>
          <w:spacing w:val="-8"/>
        </w:rPr>
        <w:t> </w:t>
      </w:r>
      <w:r>
        <w:rPr/>
        <w:t>công</w:t>
      </w:r>
      <w:r>
        <w:rPr>
          <w:spacing w:val="-8"/>
        </w:rPr>
        <w:t> </w:t>
      </w:r>
      <w:r>
        <w:rPr/>
        <w:t>cụ</w:t>
      </w:r>
      <w:r>
        <w:rPr>
          <w:spacing w:val="-12"/>
        </w:rPr>
        <w:t> </w:t>
      </w:r>
      <w:r>
        <w:rPr/>
        <w:t>khác H dùng để bán trái phép chất ma Ty. Tổng khối lượng ma Ty Trần Văn H cất giấu nhằm mục đích bán trái phép và số lượng ma Ty H đã bán cho Ngô Hoàng Anh T là 8,339 gam</w:t>
      </w:r>
      <w:r>
        <w:rPr>
          <w:spacing w:val="-2"/>
        </w:rPr>
        <w:t> </w:t>
      </w:r>
      <w:r>
        <w:rPr/>
        <w:t>MDMA và 31,579 gam ma Ty loại Ketamine.</w:t>
      </w:r>
    </w:p>
    <w:p>
      <w:pPr>
        <w:spacing w:after="0"/>
        <w:sectPr>
          <w:pgSz w:w="12240" w:h="15840"/>
          <w:pgMar w:header="0" w:footer="1049" w:top="920" w:bottom="1260" w:left="1160" w:right="740"/>
        </w:sectPr>
      </w:pPr>
    </w:p>
    <w:p>
      <w:pPr>
        <w:pStyle w:val="BodyText"/>
        <w:spacing w:before="66"/>
        <w:ind w:right="436" w:firstLine="700"/>
      </w:pPr>
      <w:r>
        <w:rPr/>
        <w:t>Như vậy, hành vi của Ngô Hoàng Anh T mua của Trần Văn H 0,984 gam MDMA với mục đích để bán kiếm lời đã đủ yếu tố cấu thành tội: Mua bán trái phép chất ma Ty quy định tại khoản 1 Điều 251 Bộ luật hình sự.</w:t>
      </w:r>
    </w:p>
    <w:p>
      <w:pPr>
        <w:pStyle w:val="BodyText"/>
        <w:ind w:right="435" w:firstLine="631"/>
      </w:pPr>
      <w:r>
        <w:rPr/>
        <w:t>Hành vi của Trần Văn H đã bán trái phép cho Ngô Hoàng Anh T 0.984 gam MDMA và</w:t>
      </w:r>
      <w:r>
        <w:rPr>
          <w:spacing w:val="40"/>
        </w:rPr>
        <w:t> </w:t>
      </w:r>
      <w:r>
        <w:rPr/>
        <w:t>cất giữ 7,355 gam</w:t>
      </w:r>
      <w:r>
        <w:rPr>
          <w:spacing w:val="-2"/>
        </w:rPr>
        <w:t> </w:t>
      </w:r>
      <w:r>
        <w:rPr/>
        <w:t>MDMA và 31,579 gam</w:t>
      </w:r>
      <w:r>
        <w:rPr>
          <w:spacing w:val="-2"/>
        </w:rPr>
        <w:t> </w:t>
      </w:r>
      <w:r>
        <w:rPr/>
        <w:t>Ketamine là ma Ty nhằm mục đích để bán trái phép được quy định tại các điểm khác nhau của Điều 251 Bộ luật Hình</w:t>
      </w:r>
      <w:r>
        <w:rPr>
          <w:spacing w:val="-1"/>
        </w:rPr>
        <w:t> </w:t>
      </w:r>
      <w:r>
        <w:rPr/>
        <w:t>sự.</w:t>
      </w:r>
      <w:r>
        <w:rPr>
          <w:spacing w:val="-3"/>
        </w:rPr>
        <w:t> </w:t>
      </w:r>
      <w:r>
        <w:rPr/>
        <w:t>Quy</w:t>
      </w:r>
      <w:r>
        <w:rPr>
          <w:spacing w:val="-3"/>
        </w:rPr>
        <w:t> </w:t>
      </w:r>
      <w:r>
        <w:rPr/>
        <w:t>đổi</w:t>
      </w:r>
      <w:r>
        <w:rPr>
          <w:spacing w:val="-1"/>
        </w:rPr>
        <w:t> </w:t>
      </w:r>
      <w:r>
        <w:rPr/>
        <w:t>theo</w:t>
      </w:r>
      <w:r>
        <w:rPr>
          <w:spacing w:val="-1"/>
        </w:rPr>
        <w:t> </w:t>
      </w:r>
      <w:r>
        <w:rPr/>
        <w:t>Nghị</w:t>
      </w:r>
      <w:r>
        <w:rPr>
          <w:spacing w:val="-1"/>
        </w:rPr>
        <w:t> </w:t>
      </w:r>
      <w:r>
        <w:rPr/>
        <w:t>định</w:t>
      </w:r>
      <w:r>
        <w:rPr>
          <w:spacing w:val="-1"/>
        </w:rPr>
        <w:t> </w:t>
      </w:r>
      <w:r>
        <w:rPr/>
        <w:t>19/2018/NĐ-CP</w:t>
      </w:r>
      <w:r>
        <w:rPr>
          <w:spacing w:val="-2"/>
        </w:rPr>
        <w:t> </w:t>
      </w:r>
      <w:r>
        <w:rPr/>
        <w:t>ngày</w:t>
      </w:r>
      <w:r>
        <w:rPr>
          <w:spacing w:val="-6"/>
        </w:rPr>
        <w:t> </w:t>
      </w:r>
      <w:r>
        <w:rPr/>
        <w:t>02/02/2018</w:t>
      </w:r>
      <w:r>
        <w:rPr>
          <w:spacing w:val="-1"/>
        </w:rPr>
        <w:t> </w:t>
      </w:r>
      <w:r>
        <w:rPr/>
        <w:t>của</w:t>
      </w:r>
      <w:r>
        <w:rPr>
          <w:spacing w:val="-2"/>
        </w:rPr>
        <w:t> </w:t>
      </w:r>
      <w:r>
        <w:rPr/>
        <w:t>Chính</w:t>
      </w:r>
      <w:r>
        <w:rPr>
          <w:spacing w:val="-1"/>
        </w:rPr>
        <w:t> </w:t>
      </w:r>
      <w:r>
        <w:rPr/>
        <w:t>phủ thì 8,339 gam ma Ty loại MDMA (gồm: 04 viên nén màu hồng, khối lượng 1,402 gam; 18 viên nén màu xanh, logo LV, khối lượng 5,953 gam; 3 viên nén màu xanh, logo LV, khối lượng 0,984 gam), so với khối lượng mức tối thiểu của điểm b khoản 3</w:t>
      </w:r>
      <w:r>
        <w:rPr>
          <w:spacing w:val="80"/>
        </w:rPr>
        <w:t> </w:t>
      </w:r>
      <w:r>
        <w:rPr/>
        <w:t>Điều 251 Bộ luật hình sự là 27,779% ; 31,579 gam ma Ty loại Ketamine so với mức tối thiểu của điểm e khoản 3 Điều 251 Bộ luật hình sự là 31,579%. Tổng hai chất ma Ty H mua bán trái phép là 59,358%. Do đó, bản cáo trạng của Viện kiểm sát nhân</w:t>
      </w:r>
      <w:r>
        <w:rPr>
          <w:spacing w:val="40"/>
        </w:rPr>
        <w:t> </w:t>
      </w:r>
      <w:r>
        <w:rPr/>
        <w:t>dân quận Hoàn Kiếm truy tố bị cáo</w:t>
      </w:r>
      <w:r>
        <w:rPr>
          <w:spacing w:val="31"/>
        </w:rPr>
        <w:t> </w:t>
      </w:r>
      <w:r>
        <w:rPr/>
        <w:t>H về tội “Mua bán trái phép chất ma Ty” theo</w:t>
      </w:r>
      <w:r>
        <w:rPr>
          <w:spacing w:val="40"/>
        </w:rPr>
        <w:t> </w:t>
      </w:r>
      <w:r>
        <w:rPr/>
        <w:t>quy định tại điểm p khoản 2 Điều 251 Bộ luật Hình sự là có căn cứ pháp luật.</w:t>
      </w:r>
    </w:p>
    <w:p>
      <w:pPr>
        <w:pStyle w:val="ListParagraph"/>
        <w:numPr>
          <w:ilvl w:val="0"/>
          <w:numId w:val="2"/>
        </w:numPr>
        <w:tabs>
          <w:tab w:pos="1243" w:val="left" w:leader="none"/>
        </w:tabs>
        <w:spacing w:line="322" w:lineRule="exact" w:before="1" w:after="0"/>
        <w:ind w:left="1242" w:right="0" w:hanging="466"/>
        <w:jc w:val="both"/>
        <w:rPr>
          <w:sz w:val="28"/>
        </w:rPr>
      </w:pPr>
      <w:r>
        <w:rPr>
          <w:sz w:val="28"/>
        </w:rPr>
        <w:t>Xét</w:t>
      </w:r>
      <w:r>
        <w:rPr>
          <w:spacing w:val="-2"/>
          <w:sz w:val="28"/>
        </w:rPr>
        <w:t> </w:t>
      </w:r>
      <w:r>
        <w:rPr>
          <w:sz w:val="28"/>
        </w:rPr>
        <w:t>tính</w:t>
      </w:r>
      <w:r>
        <w:rPr>
          <w:spacing w:val="-1"/>
          <w:sz w:val="28"/>
        </w:rPr>
        <w:t> </w:t>
      </w:r>
      <w:r>
        <w:rPr>
          <w:sz w:val="28"/>
        </w:rPr>
        <w:t>chất</w:t>
      </w:r>
      <w:r>
        <w:rPr>
          <w:spacing w:val="-2"/>
          <w:sz w:val="28"/>
        </w:rPr>
        <w:t> </w:t>
      </w:r>
      <w:r>
        <w:rPr>
          <w:sz w:val="28"/>
        </w:rPr>
        <w:t>hành</w:t>
      </w:r>
      <w:r>
        <w:rPr>
          <w:spacing w:val="-5"/>
          <w:sz w:val="28"/>
        </w:rPr>
        <w:t> </w:t>
      </w:r>
      <w:r>
        <w:rPr>
          <w:sz w:val="28"/>
        </w:rPr>
        <w:t>vi</w:t>
      </w:r>
      <w:r>
        <w:rPr>
          <w:spacing w:val="-5"/>
          <w:sz w:val="28"/>
        </w:rPr>
        <w:t> </w:t>
      </w:r>
      <w:r>
        <w:rPr>
          <w:sz w:val="28"/>
        </w:rPr>
        <w:t>phạm</w:t>
      </w:r>
      <w:r>
        <w:rPr>
          <w:spacing w:val="-7"/>
          <w:sz w:val="28"/>
        </w:rPr>
        <w:t> </w:t>
      </w:r>
      <w:r>
        <w:rPr>
          <w:sz w:val="28"/>
        </w:rPr>
        <w:t>tội,</w:t>
      </w:r>
      <w:r>
        <w:rPr>
          <w:spacing w:val="-3"/>
          <w:sz w:val="28"/>
        </w:rPr>
        <w:t> </w:t>
      </w:r>
      <w:r>
        <w:rPr>
          <w:sz w:val="28"/>
        </w:rPr>
        <w:t>nhân</w:t>
      </w:r>
      <w:r>
        <w:rPr>
          <w:spacing w:val="-2"/>
          <w:sz w:val="28"/>
        </w:rPr>
        <w:t> </w:t>
      </w:r>
      <w:r>
        <w:rPr>
          <w:sz w:val="28"/>
        </w:rPr>
        <w:t>thân</w:t>
      </w:r>
      <w:r>
        <w:rPr>
          <w:spacing w:val="-1"/>
          <w:sz w:val="28"/>
        </w:rPr>
        <w:t> </w:t>
      </w:r>
      <w:r>
        <w:rPr>
          <w:sz w:val="28"/>
        </w:rPr>
        <w:t>của</w:t>
      </w:r>
      <w:r>
        <w:rPr>
          <w:spacing w:val="2"/>
          <w:sz w:val="28"/>
        </w:rPr>
        <w:t> </w:t>
      </w:r>
      <w:r>
        <w:rPr>
          <w:sz w:val="28"/>
        </w:rPr>
        <w:t>các</w:t>
      </w:r>
      <w:r>
        <w:rPr>
          <w:spacing w:val="-3"/>
          <w:sz w:val="28"/>
        </w:rPr>
        <w:t> </w:t>
      </w:r>
      <w:r>
        <w:rPr>
          <w:sz w:val="28"/>
        </w:rPr>
        <w:t>bị</w:t>
      </w:r>
      <w:r>
        <w:rPr>
          <w:spacing w:val="-1"/>
          <w:sz w:val="28"/>
        </w:rPr>
        <w:t> </w:t>
      </w:r>
      <w:r>
        <w:rPr>
          <w:spacing w:val="-4"/>
          <w:sz w:val="28"/>
        </w:rPr>
        <w:t>cáo:</w:t>
      </w:r>
    </w:p>
    <w:p>
      <w:pPr>
        <w:pStyle w:val="BodyText"/>
        <w:ind w:right="435" w:firstLine="448"/>
      </w:pPr>
      <w:r>
        <w:rPr/>
        <w:t>Hành vi “Mua bán trái phép chất ma Ty” của Ngô Hoàng Anh T và Trần Văn H</w:t>
      </w:r>
      <w:r>
        <w:rPr>
          <w:spacing w:val="40"/>
        </w:rPr>
        <w:t> </w:t>
      </w:r>
      <w:r>
        <w:rPr/>
        <w:t>là vi phạm pháp luật, xâm phạm đến chính sách độc quyền quản lý ma Ty của Nhà nước, gây mất trật tự an toàn xã hội, thể hiện ý thức coi thường pháp luật. Các bị cáo đều đã trưởng thành đáng lẽ phải hiểu các quy định của pháp luật , tuy nhiên các bị cáo vẫn cố ý thực hiện hành vi phạm tội lần này. Xét thấy, cần thiết</w:t>
      </w:r>
      <w:r>
        <w:rPr>
          <w:spacing w:val="80"/>
        </w:rPr>
        <w:t> </w:t>
      </w:r>
      <w:r>
        <w:rPr/>
        <w:t>phải áp dụng hình phạt tù giam cách ly các bị cáo trong một thời gian mới đủ tác dụng giáo dục,</w:t>
      </w:r>
      <w:r>
        <w:rPr>
          <w:spacing w:val="80"/>
        </w:rPr>
        <w:t> </w:t>
      </w:r>
      <w:r>
        <w:rPr/>
        <w:t>cải tạo cũng như phòng ngừa chung. Tuy nhiên trong quá trình điều tra và tại phiên toà các bị cáo khai báo thành khẩn, ăn năn hối cải nên cần áp dụng điểm s khoản 1 Điều 51 Bộ luật hình sự</w:t>
      </w:r>
      <w:r>
        <w:rPr>
          <w:spacing w:val="80"/>
        </w:rPr>
        <w:t> </w:t>
      </w:r>
      <w:r>
        <w:rPr/>
        <w:t>để xem xét giảm nhẹ hình phạt đối với các bị cáo.</w:t>
      </w:r>
    </w:p>
    <w:p>
      <w:pPr>
        <w:pStyle w:val="BodyText"/>
        <w:spacing w:line="322" w:lineRule="exact" w:before="1"/>
        <w:ind w:left="707" w:firstLine="0"/>
      </w:pPr>
      <w:r>
        <w:rPr/>
        <w:t>Các</w:t>
      </w:r>
      <w:r>
        <w:rPr>
          <w:spacing w:val="-3"/>
        </w:rPr>
        <w:t> </w:t>
      </w:r>
      <w:r>
        <w:rPr/>
        <w:t>bị</w:t>
      </w:r>
      <w:r>
        <w:rPr>
          <w:spacing w:val="-3"/>
        </w:rPr>
        <w:t> </w:t>
      </w:r>
      <w:r>
        <w:rPr/>
        <w:t>cáo</w:t>
      </w:r>
      <w:r>
        <w:rPr>
          <w:spacing w:val="-2"/>
        </w:rPr>
        <w:t> </w:t>
      </w:r>
      <w:r>
        <w:rPr/>
        <w:t>đều</w:t>
      </w:r>
      <w:r>
        <w:rPr>
          <w:spacing w:val="-2"/>
        </w:rPr>
        <w:t> </w:t>
      </w:r>
      <w:r>
        <w:rPr/>
        <w:t>không</w:t>
      </w:r>
      <w:r>
        <w:rPr>
          <w:spacing w:val="-4"/>
        </w:rPr>
        <w:t> </w:t>
      </w:r>
      <w:r>
        <w:rPr/>
        <w:t>có</w:t>
      </w:r>
      <w:r>
        <w:rPr>
          <w:spacing w:val="-2"/>
        </w:rPr>
        <w:t> </w:t>
      </w:r>
      <w:r>
        <w:rPr/>
        <w:t>tình</w:t>
      </w:r>
      <w:r>
        <w:rPr>
          <w:spacing w:val="-3"/>
        </w:rPr>
        <w:t> </w:t>
      </w:r>
      <w:r>
        <w:rPr/>
        <w:t>tiết</w:t>
      </w:r>
      <w:r>
        <w:rPr>
          <w:spacing w:val="-2"/>
        </w:rPr>
        <w:t> </w:t>
      </w:r>
      <w:r>
        <w:rPr/>
        <w:t>tăng</w:t>
      </w:r>
      <w:r>
        <w:rPr>
          <w:spacing w:val="-2"/>
        </w:rPr>
        <w:t> </w:t>
      </w:r>
      <w:r>
        <w:rPr/>
        <w:t>nặng</w:t>
      </w:r>
      <w:r>
        <w:rPr>
          <w:spacing w:val="-4"/>
        </w:rPr>
        <w:t> </w:t>
      </w:r>
      <w:r>
        <w:rPr/>
        <w:t>theo</w:t>
      </w:r>
      <w:r>
        <w:rPr>
          <w:spacing w:val="-2"/>
        </w:rPr>
        <w:t> </w:t>
      </w:r>
      <w:r>
        <w:rPr/>
        <w:t>Điều</w:t>
      </w:r>
      <w:r>
        <w:rPr>
          <w:spacing w:val="-2"/>
        </w:rPr>
        <w:t> </w:t>
      </w:r>
      <w:r>
        <w:rPr/>
        <w:t>52</w:t>
      </w:r>
      <w:r>
        <w:rPr>
          <w:spacing w:val="-2"/>
        </w:rPr>
        <w:t> </w:t>
      </w:r>
      <w:r>
        <w:rPr/>
        <w:t>Bộ</w:t>
      </w:r>
      <w:r>
        <w:rPr>
          <w:spacing w:val="-2"/>
        </w:rPr>
        <w:t> </w:t>
      </w:r>
      <w:r>
        <w:rPr/>
        <w:t>luật</w:t>
      </w:r>
      <w:r>
        <w:rPr>
          <w:spacing w:val="-4"/>
        </w:rPr>
        <w:t> </w:t>
      </w:r>
      <w:r>
        <w:rPr/>
        <w:t>hình</w:t>
      </w:r>
      <w:r>
        <w:rPr>
          <w:spacing w:val="-4"/>
        </w:rPr>
        <w:t> </w:t>
      </w:r>
      <w:r>
        <w:rPr>
          <w:spacing w:val="-5"/>
        </w:rPr>
        <w:t>sự.</w:t>
      </w:r>
    </w:p>
    <w:p>
      <w:pPr>
        <w:pStyle w:val="ListParagraph"/>
        <w:numPr>
          <w:ilvl w:val="0"/>
          <w:numId w:val="2"/>
        </w:numPr>
        <w:tabs>
          <w:tab w:pos="1190" w:val="left" w:leader="none"/>
        </w:tabs>
        <w:spacing w:line="240" w:lineRule="auto" w:before="0" w:after="0"/>
        <w:ind w:left="258" w:right="444" w:firstLine="494"/>
        <w:jc w:val="both"/>
        <w:rPr>
          <w:sz w:val="28"/>
        </w:rPr>
      </w:pPr>
      <w:r>
        <w:rPr>
          <w:sz w:val="28"/>
        </w:rPr>
        <w:t>Về hành vi, quyết định tố tụng của Cơ quan điều tra Công an quận Hoàn Kiếm, Điều tra viên, Viện kiểm sát nhân dân quận Hoàn Kiếm, Kiểm sát viên trong quá trình điều tra, truy tố đã thực hiện đúng về thẩm quyền, trình tự, thủ tục quy định của Bộ luật Tố tụng hình sự. Quá trình điều tra và tại phiên tòa bị cáo không có ý</w:t>
      </w:r>
      <w:r>
        <w:rPr>
          <w:spacing w:val="40"/>
          <w:sz w:val="28"/>
        </w:rPr>
        <w:t> </w:t>
      </w:r>
      <w:r>
        <w:rPr>
          <w:sz w:val="28"/>
        </w:rPr>
        <w:t>kiến hoặc kH nại về hành vi, quyết định của cơ quan tiến hành tố tụng, người tiến hàng tố tụng. Do đó các hành vi, quyết định tố tụng của cơ quan tiến hàng tố tụng, người tiến hành tố tụng đã thực hiện đều hợp pháp.</w:t>
      </w:r>
    </w:p>
    <w:p>
      <w:pPr>
        <w:pStyle w:val="ListParagraph"/>
        <w:numPr>
          <w:ilvl w:val="0"/>
          <w:numId w:val="2"/>
        </w:numPr>
        <w:tabs>
          <w:tab w:pos="1476" w:val="left" w:leader="none"/>
        </w:tabs>
        <w:spacing w:line="240" w:lineRule="auto" w:before="0" w:after="0"/>
        <w:ind w:left="258" w:right="435" w:firstLine="707"/>
        <w:jc w:val="both"/>
        <w:rPr>
          <w:sz w:val="28"/>
        </w:rPr>
      </w:pPr>
      <w:r>
        <w:rPr>
          <w:sz w:val="28"/>
        </w:rPr>
        <w:t>Về tang vật: + Tịch thu tiêu hủy số </w:t>
      </w:r>
      <w:r>
        <w:rPr>
          <w:color w:val="212121"/>
          <w:sz w:val="28"/>
        </w:rPr>
        <w:t>ma Ty đã thu giữ; </w:t>
      </w:r>
      <w:r>
        <w:rPr>
          <w:sz w:val="28"/>
        </w:rPr>
        <w:t>01 chiếc hộp hình chữ nhật màu xanh kích thước 28x21x65 cm trên mặt có chữ “Saulreux” ;</w:t>
      </w:r>
      <w:r>
        <w:rPr>
          <w:spacing w:val="80"/>
          <w:sz w:val="28"/>
        </w:rPr>
        <w:t> </w:t>
      </w:r>
      <w:r>
        <w:rPr>
          <w:sz w:val="28"/>
        </w:rPr>
        <w:t>01 chiếc áo sơ mi dài tay màu đen; 10 Ti nilông màu trắng chưa qua sử dụng; 01 cân điện tử màu đen</w:t>
      </w:r>
      <w:r>
        <w:rPr>
          <w:spacing w:val="-1"/>
          <w:sz w:val="28"/>
        </w:rPr>
        <w:t> </w:t>
      </w:r>
      <w:r>
        <w:rPr>
          <w:sz w:val="28"/>
        </w:rPr>
        <w:t>và</w:t>
      </w:r>
      <w:r>
        <w:rPr>
          <w:spacing w:val="-2"/>
          <w:sz w:val="28"/>
        </w:rPr>
        <w:t> </w:t>
      </w:r>
      <w:r>
        <w:rPr>
          <w:sz w:val="28"/>
        </w:rPr>
        <w:t>01 cân điện tử màu bạc đều</w:t>
      </w:r>
      <w:r>
        <w:rPr>
          <w:spacing w:val="-1"/>
          <w:sz w:val="28"/>
        </w:rPr>
        <w:t> </w:t>
      </w:r>
      <w:r>
        <w:rPr>
          <w:sz w:val="28"/>
        </w:rPr>
        <w:t>dính ma Ty</w:t>
      </w:r>
      <w:r>
        <w:rPr>
          <w:spacing w:val="-3"/>
          <w:sz w:val="28"/>
        </w:rPr>
        <w:t> </w:t>
      </w:r>
      <w:r>
        <w:rPr>
          <w:sz w:val="28"/>
        </w:rPr>
        <w:t>loại Ketamine;</w:t>
      </w:r>
      <w:r>
        <w:rPr>
          <w:spacing w:val="-1"/>
          <w:sz w:val="28"/>
        </w:rPr>
        <w:t> </w:t>
      </w:r>
      <w:r>
        <w:rPr>
          <w:sz w:val="28"/>
        </w:rPr>
        <w:t>02</w:t>
      </w:r>
      <w:r>
        <w:rPr>
          <w:spacing w:val="-2"/>
          <w:sz w:val="28"/>
        </w:rPr>
        <w:t> </w:t>
      </w:r>
      <w:r>
        <w:rPr>
          <w:sz w:val="28"/>
        </w:rPr>
        <w:t>sim</w:t>
      </w:r>
      <w:r>
        <w:rPr>
          <w:spacing w:val="-4"/>
          <w:sz w:val="28"/>
        </w:rPr>
        <w:t> </w:t>
      </w:r>
      <w:r>
        <w:rPr>
          <w:sz w:val="28"/>
        </w:rPr>
        <w:t>điện</w:t>
      </w:r>
      <w:r>
        <w:rPr>
          <w:spacing w:val="-1"/>
          <w:sz w:val="28"/>
        </w:rPr>
        <w:t> </w:t>
      </w:r>
      <w:r>
        <w:rPr>
          <w:sz w:val="28"/>
        </w:rPr>
        <w:t>thoại.</w:t>
      </w:r>
    </w:p>
    <w:p>
      <w:pPr>
        <w:pStyle w:val="BodyText"/>
        <w:ind w:right="438" w:firstLine="707"/>
      </w:pPr>
      <w:r>
        <w:rPr>
          <w:color w:val="212121"/>
        </w:rPr>
        <w:t>+ Tịch thu sung công: </w:t>
      </w:r>
      <w:r>
        <w:rPr/>
        <w:t>01 chiếc điện thoại di động nhãn hiệu Iphone 11 Pro</w:t>
      </w:r>
      <w:r>
        <w:rPr>
          <w:spacing w:val="40"/>
        </w:rPr>
        <w:t> </w:t>
      </w:r>
      <w:r>
        <w:rPr/>
        <w:t>màu vàng hồng kèm sim và 1.700.000 đồng thu giữ của Ngô Hoàng Anh T; 01 điện thoại di động nhãn</w:t>
      </w:r>
      <w:r>
        <w:rPr>
          <w:spacing w:val="-1"/>
        </w:rPr>
        <w:t> </w:t>
      </w:r>
      <w:r>
        <w:rPr/>
        <w:t>hiệu I</w:t>
      </w:r>
      <w:r>
        <w:rPr>
          <w:spacing w:val="-1"/>
        </w:rPr>
        <w:t> </w:t>
      </w:r>
      <w:r>
        <w:rPr/>
        <w:t>phone</w:t>
      </w:r>
      <w:r>
        <w:rPr>
          <w:spacing w:val="-2"/>
        </w:rPr>
        <w:t> </w:t>
      </w:r>
      <w:r>
        <w:rPr/>
        <w:t>Xs max màu vàng</w:t>
      </w:r>
      <w:r>
        <w:rPr>
          <w:spacing w:val="-1"/>
        </w:rPr>
        <w:t> </w:t>
      </w:r>
      <w:r>
        <w:rPr/>
        <w:t>hồng, mặt lưng</w:t>
      </w:r>
      <w:r>
        <w:rPr>
          <w:spacing w:val="-1"/>
        </w:rPr>
        <w:t> </w:t>
      </w:r>
      <w:r>
        <w:rPr/>
        <w:t>bị nứt</w:t>
      </w:r>
      <w:r>
        <w:rPr>
          <w:spacing w:val="-1"/>
        </w:rPr>
        <w:t> </w:t>
      </w:r>
      <w:r>
        <w:rPr/>
        <w:t>vỡ,</w:t>
      </w:r>
      <w:r>
        <w:rPr>
          <w:spacing w:val="-2"/>
        </w:rPr>
        <w:t> </w:t>
      </w:r>
      <w:r>
        <w:rPr/>
        <w:t>kèm</w:t>
      </w:r>
      <w:r>
        <w:rPr>
          <w:spacing w:val="-5"/>
        </w:rPr>
        <w:t> </w:t>
      </w:r>
      <w:r>
        <w:rPr/>
        <w:t>sim đã qua sử dụng thu giữ của Trần Văn H.</w:t>
      </w:r>
    </w:p>
    <w:p>
      <w:pPr>
        <w:pStyle w:val="BodyText"/>
        <w:ind w:left="961" w:firstLine="0"/>
      </w:pPr>
      <w:r>
        <w:rPr/>
        <w:t>Không</w:t>
      </w:r>
      <w:r>
        <w:rPr>
          <w:spacing w:val="-2"/>
        </w:rPr>
        <w:t> </w:t>
      </w:r>
      <w:r>
        <w:rPr/>
        <w:t>áp</w:t>
      </w:r>
      <w:r>
        <w:rPr>
          <w:spacing w:val="-5"/>
        </w:rPr>
        <w:t> </w:t>
      </w:r>
      <w:r>
        <w:rPr/>
        <w:t>dụng</w:t>
      </w:r>
      <w:r>
        <w:rPr>
          <w:spacing w:val="-2"/>
        </w:rPr>
        <w:t> </w:t>
      </w:r>
      <w:r>
        <w:rPr/>
        <w:t>hình</w:t>
      </w:r>
      <w:r>
        <w:rPr>
          <w:spacing w:val="-2"/>
        </w:rPr>
        <w:t> </w:t>
      </w:r>
      <w:r>
        <w:rPr/>
        <w:t>phạt</w:t>
      </w:r>
      <w:r>
        <w:rPr>
          <w:spacing w:val="-2"/>
        </w:rPr>
        <w:t> </w:t>
      </w:r>
      <w:r>
        <w:rPr/>
        <w:t>tiền</w:t>
      </w:r>
      <w:r>
        <w:rPr>
          <w:spacing w:val="-5"/>
        </w:rPr>
        <w:t> </w:t>
      </w:r>
      <w:r>
        <w:rPr/>
        <w:t>quy</w:t>
      </w:r>
      <w:r>
        <w:rPr>
          <w:spacing w:val="-7"/>
        </w:rPr>
        <w:t> </w:t>
      </w:r>
      <w:r>
        <w:rPr/>
        <w:t>định</w:t>
      </w:r>
      <w:r>
        <w:rPr>
          <w:spacing w:val="-2"/>
        </w:rPr>
        <w:t> </w:t>
      </w:r>
      <w:r>
        <w:rPr/>
        <w:t>tại</w:t>
      </w:r>
      <w:r>
        <w:rPr>
          <w:spacing w:val="-2"/>
        </w:rPr>
        <w:t> </w:t>
      </w:r>
      <w:r>
        <w:rPr/>
        <w:t>khoản</w:t>
      </w:r>
      <w:r>
        <w:rPr>
          <w:spacing w:val="-4"/>
        </w:rPr>
        <w:t> </w:t>
      </w:r>
      <w:r>
        <w:rPr/>
        <w:t>5</w:t>
      </w:r>
      <w:r>
        <w:rPr>
          <w:spacing w:val="-2"/>
        </w:rPr>
        <w:t> </w:t>
      </w:r>
      <w:r>
        <w:rPr/>
        <w:t>Điều</w:t>
      </w:r>
      <w:r>
        <w:rPr>
          <w:spacing w:val="-6"/>
        </w:rPr>
        <w:t> </w:t>
      </w:r>
      <w:r>
        <w:rPr/>
        <w:t>249</w:t>
      </w:r>
      <w:r>
        <w:rPr>
          <w:spacing w:val="-6"/>
        </w:rPr>
        <w:t> </w:t>
      </w:r>
      <w:r>
        <w:rPr/>
        <w:t>Bộ</w:t>
      </w:r>
      <w:r>
        <w:rPr>
          <w:spacing w:val="-2"/>
        </w:rPr>
        <w:t> </w:t>
      </w:r>
      <w:r>
        <w:rPr/>
        <w:t>luật</w:t>
      </w:r>
      <w:r>
        <w:rPr>
          <w:spacing w:val="-2"/>
        </w:rPr>
        <w:t> </w:t>
      </w:r>
      <w:r>
        <w:rPr/>
        <w:t>hình</w:t>
      </w:r>
      <w:r>
        <w:rPr>
          <w:spacing w:val="-5"/>
        </w:rPr>
        <w:t> sự</w:t>
      </w:r>
    </w:p>
    <w:p>
      <w:pPr>
        <w:spacing w:after="0"/>
        <w:sectPr>
          <w:pgSz w:w="12240" w:h="15840"/>
          <w:pgMar w:header="0" w:footer="1049" w:top="920" w:bottom="1240" w:left="1160" w:right="740"/>
        </w:sectPr>
      </w:pPr>
    </w:p>
    <w:p>
      <w:pPr>
        <w:pStyle w:val="BodyText"/>
        <w:spacing w:before="66"/>
        <w:ind w:left="978" w:firstLine="0"/>
        <w:jc w:val="left"/>
      </w:pPr>
      <w:r>
        <w:rPr/>
        <w:t>Bị</w:t>
      </w:r>
      <w:r>
        <w:rPr>
          <w:spacing w:val="-1"/>
        </w:rPr>
        <w:t> </w:t>
      </w:r>
      <w:r>
        <w:rPr/>
        <w:t>cáo</w:t>
      </w:r>
      <w:r>
        <w:rPr>
          <w:spacing w:val="-1"/>
        </w:rPr>
        <w:t> </w:t>
      </w:r>
      <w:r>
        <w:rPr/>
        <w:t>phải</w:t>
      </w:r>
      <w:r>
        <w:rPr>
          <w:spacing w:val="-1"/>
        </w:rPr>
        <w:t> </w:t>
      </w:r>
      <w:r>
        <w:rPr/>
        <w:t>chịu</w:t>
      </w:r>
      <w:r>
        <w:rPr>
          <w:spacing w:val="-1"/>
        </w:rPr>
        <w:t> </w:t>
      </w:r>
      <w:r>
        <w:rPr/>
        <w:t>án</w:t>
      </w:r>
      <w:r>
        <w:rPr>
          <w:spacing w:val="-4"/>
        </w:rPr>
        <w:t> </w:t>
      </w:r>
      <w:r>
        <w:rPr/>
        <w:t>phí</w:t>
      </w:r>
      <w:r>
        <w:rPr>
          <w:spacing w:val="-3"/>
        </w:rPr>
        <w:t> </w:t>
      </w:r>
      <w:r>
        <w:rPr/>
        <w:t>theo</w:t>
      </w:r>
      <w:r>
        <w:rPr>
          <w:spacing w:val="-4"/>
        </w:rPr>
        <w:t> </w:t>
      </w:r>
      <w:r>
        <w:rPr/>
        <w:t>quy</w:t>
      </w:r>
      <w:r>
        <w:rPr>
          <w:spacing w:val="-6"/>
        </w:rPr>
        <w:t> </w:t>
      </w:r>
      <w:r>
        <w:rPr/>
        <w:t>định</w:t>
      </w:r>
      <w:r>
        <w:rPr>
          <w:spacing w:val="-4"/>
        </w:rPr>
        <w:t> </w:t>
      </w:r>
      <w:r>
        <w:rPr/>
        <w:t>pháp</w:t>
      </w:r>
      <w:r>
        <w:rPr>
          <w:spacing w:val="-2"/>
        </w:rPr>
        <w:t> luật.</w:t>
      </w:r>
    </w:p>
    <w:p>
      <w:pPr>
        <w:pStyle w:val="BodyText"/>
        <w:spacing w:before="3"/>
        <w:ind w:left="0" w:firstLine="0"/>
        <w:jc w:val="left"/>
        <w:rPr>
          <w:sz w:val="20"/>
        </w:rPr>
      </w:pPr>
    </w:p>
    <w:p>
      <w:pPr>
        <w:spacing w:before="89"/>
        <w:ind w:left="978" w:right="0" w:firstLine="0"/>
        <w:jc w:val="left"/>
        <w:rPr>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r>
        <w:rPr>
          <w:spacing w:val="-4"/>
          <w:sz w:val="28"/>
        </w:rPr>
        <w:t>:</w:t>
      </w:r>
    </w:p>
    <w:p>
      <w:pPr>
        <w:pStyle w:val="Heading1"/>
        <w:spacing w:before="4"/>
      </w:pPr>
      <w:r>
        <w:rPr/>
        <w:t>QUYẾT</w:t>
      </w:r>
      <w:r>
        <w:rPr>
          <w:spacing w:val="-6"/>
        </w:rPr>
        <w:t> </w:t>
      </w:r>
      <w:r>
        <w:rPr>
          <w:spacing w:val="-4"/>
        </w:rPr>
        <w:t>ĐỊNH</w:t>
      </w:r>
    </w:p>
    <w:p>
      <w:pPr>
        <w:pStyle w:val="ListParagraph"/>
        <w:numPr>
          <w:ilvl w:val="0"/>
          <w:numId w:val="3"/>
        </w:numPr>
        <w:tabs>
          <w:tab w:pos="1271" w:val="left" w:leader="none"/>
        </w:tabs>
        <w:spacing w:line="242" w:lineRule="auto" w:before="0" w:after="0"/>
        <w:ind w:left="258" w:right="437" w:firstLine="719"/>
        <w:jc w:val="left"/>
        <w:rPr>
          <w:sz w:val="28"/>
        </w:rPr>
      </w:pPr>
      <w:r>
        <w:rPr>
          <w:b/>
          <w:sz w:val="28"/>
        </w:rPr>
        <w:t>Tuyên bố</w:t>
      </w:r>
      <w:r>
        <w:rPr>
          <w:sz w:val="28"/>
        </w:rPr>
        <w:t>:</w:t>
      </w:r>
      <w:r>
        <w:rPr>
          <w:spacing w:val="80"/>
          <w:sz w:val="28"/>
        </w:rPr>
        <w:t> </w:t>
      </w:r>
      <w:r>
        <w:rPr>
          <w:sz w:val="28"/>
        </w:rPr>
        <w:t>Các bị cáo </w:t>
      </w:r>
      <w:r>
        <w:rPr>
          <w:b/>
          <w:sz w:val="28"/>
        </w:rPr>
        <w:t>Ngô Hoàng Anh T và Trần Văn H </w:t>
      </w:r>
      <w:r>
        <w:rPr>
          <w:sz w:val="28"/>
        </w:rPr>
        <w:t>phạm tội “Mua bán trái phép chất ma tuý”.</w:t>
      </w:r>
    </w:p>
    <w:p>
      <w:pPr>
        <w:pStyle w:val="Heading2"/>
        <w:numPr>
          <w:ilvl w:val="0"/>
          <w:numId w:val="3"/>
        </w:numPr>
        <w:tabs>
          <w:tab w:pos="1260" w:val="left" w:leader="none"/>
        </w:tabs>
        <w:spacing w:line="317" w:lineRule="exact" w:before="0" w:after="0"/>
        <w:ind w:left="1259" w:right="0" w:hanging="282"/>
        <w:jc w:val="left"/>
        <w:rPr>
          <w:b w:val="0"/>
        </w:rPr>
      </w:pPr>
      <w:r>
        <w:rPr/>
        <w:t>Điều</w:t>
      </w:r>
      <w:r>
        <w:rPr>
          <w:spacing w:val="-3"/>
        </w:rPr>
        <w:t> </w:t>
      </w:r>
      <w:r>
        <w:rPr/>
        <w:t>luật</w:t>
      </w:r>
      <w:r>
        <w:rPr>
          <w:spacing w:val="-4"/>
        </w:rPr>
        <w:t> </w:t>
      </w:r>
      <w:r>
        <w:rPr/>
        <w:t>áp</w:t>
      </w:r>
      <w:r>
        <w:rPr>
          <w:spacing w:val="-2"/>
        </w:rPr>
        <w:t> </w:t>
      </w:r>
      <w:r>
        <w:rPr/>
        <w:t>dụng</w:t>
      </w:r>
      <w:r>
        <w:rPr>
          <w:spacing w:val="-4"/>
        </w:rPr>
        <w:t> </w:t>
      </w:r>
      <w:r>
        <w:rPr/>
        <w:t>và</w:t>
      </w:r>
      <w:r>
        <w:rPr>
          <w:spacing w:val="-1"/>
        </w:rPr>
        <w:t> </w:t>
      </w:r>
      <w:r>
        <w:rPr/>
        <w:t>hình</w:t>
      </w:r>
      <w:r>
        <w:rPr>
          <w:spacing w:val="-3"/>
        </w:rPr>
        <w:t> </w:t>
      </w:r>
      <w:r>
        <w:rPr>
          <w:spacing w:val="-4"/>
        </w:rPr>
        <w:t>phạt</w:t>
      </w:r>
      <w:r>
        <w:rPr>
          <w:b w:val="0"/>
          <w:spacing w:val="-4"/>
        </w:rPr>
        <w:t>:</w:t>
      </w:r>
    </w:p>
    <w:p>
      <w:pPr>
        <w:pStyle w:val="BodyText"/>
        <w:spacing w:line="322" w:lineRule="exact"/>
        <w:ind w:left="978" w:firstLine="0"/>
        <w:jc w:val="left"/>
      </w:pPr>
      <w:r>
        <w:rPr/>
        <w:t>+</w:t>
      </w:r>
      <w:r>
        <w:rPr>
          <w:spacing w:val="-4"/>
        </w:rPr>
        <w:t> </w:t>
      </w:r>
      <w:r>
        <w:rPr/>
        <w:t>Áp</w:t>
      </w:r>
      <w:r>
        <w:rPr>
          <w:spacing w:val="-2"/>
        </w:rPr>
        <w:t> </w:t>
      </w:r>
      <w:r>
        <w:rPr/>
        <w:t>dụng</w:t>
      </w:r>
      <w:r>
        <w:rPr>
          <w:spacing w:val="65"/>
        </w:rPr>
        <w:t> </w:t>
      </w:r>
      <w:r>
        <w:rPr/>
        <w:t>khoản</w:t>
      </w:r>
      <w:r>
        <w:rPr>
          <w:spacing w:val="-4"/>
        </w:rPr>
        <w:t> </w:t>
      </w:r>
      <w:r>
        <w:rPr/>
        <w:t>1</w:t>
      </w:r>
      <w:r>
        <w:rPr>
          <w:spacing w:val="-1"/>
        </w:rPr>
        <w:t> </w:t>
      </w:r>
      <w:r>
        <w:rPr/>
        <w:t>điều</w:t>
      </w:r>
      <w:r>
        <w:rPr>
          <w:spacing w:val="-5"/>
        </w:rPr>
        <w:t> </w:t>
      </w:r>
      <w:r>
        <w:rPr/>
        <w:t>251;</w:t>
      </w:r>
      <w:r>
        <w:rPr>
          <w:spacing w:val="-1"/>
        </w:rPr>
        <w:t> </w:t>
      </w:r>
      <w:r>
        <w:rPr/>
        <w:t>Điều</w:t>
      </w:r>
      <w:r>
        <w:rPr>
          <w:spacing w:val="-2"/>
        </w:rPr>
        <w:t> </w:t>
      </w:r>
      <w:r>
        <w:rPr/>
        <w:t>38;</w:t>
      </w:r>
      <w:r>
        <w:rPr>
          <w:spacing w:val="-2"/>
        </w:rPr>
        <w:t> </w:t>
      </w:r>
      <w:r>
        <w:rPr/>
        <w:t>điểm</w:t>
      </w:r>
      <w:r>
        <w:rPr>
          <w:spacing w:val="-5"/>
        </w:rPr>
        <w:t> </w:t>
      </w:r>
      <w:r>
        <w:rPr/>
        <w:t>s</w:t>
      </w:r>
      <w:r>
        <w:rPr>
          <w:spacing w:val="-3"/>
        </w:rPr>
        <w:t> </w:t>
      </w:r>
      <w:r>
        <w:rPr/>
        <w:t>khoản</w:t>
      </w:r>
      <w:r>
        <w:rPr>
          <w:spacing w:val="-4"/>
        </w:rPr>
        <w:t> </w:t>
      </w:r>
      <w:r>
        <w:rPr/>
        <w:t>1</w:t>
      </w:r>
      <w:r>
        <w:rPr>
          <w:spacing w:val="-2"/>
        </w:rPr>
        <w:t> </w:t>
      </w:r>
      <w:r>
        <w:rPr/>
        <w:t>Điều</w:t>
      </w:r>
      <w:r>
        <w:rPr>
          <w:spacing w:val="1"/>
        </w:rPr>
        <w:t> </w:t>
      </w:r>
      <w:r>
        <w:rPr/>
        <w:t>51Bộ</w:t>
      </w:r>
      <w:r>
        <w:rPr>
          <w:spacing w:val="-1"/>
        </w:rPr>
        <w:t> </w:t>
      </w:r>
      <w:r>
        <w:rPr/>
        <w:t>luật</w:t>
      </w:r>
      <w:r>
        <w:rPr>
          <w:spacing w:val="-2"/>
        </w:rPr>
        <w:t> </w:t>
      </w:r>
      <w:r>
        <w:rPr/>
        <w:t>hình</w:t>
      </w:r>
      <w:r>
        <w:rPr>
          <w:spacing w:val="-5"/>
        </w:rPr>
        <w:t> sự</w:t>
      </w:r>
    </w:p>
    <w:p>
      <w:pPr>
        <w:pStyle w:val="Heading2"/>
        <w:spacing w:line="322" w:lineRule="exact"/>
        <w:ind w:firstLine="0"/>
      </w:pPr>
      <w:r>
        <w:rPr/>
        <w:t>Xử</w:t>
      </w:r>
      <w:r>
        <w:rPr>
          <w:spacing w:val="-4"/>
        </w:rPr>
        <w:t> </w:t>
      </w:r>
      <w:r>
        <w:rPr/>
        <w:t>phạt</w:t>
      </w:r>
      <w:r>
        <w:rPr>
          <w:b w:val="0"/>
        </w:rPr>
        <w:t>:</w:t>
      </w:r>
      <w:r>
        <w:rPr>
          <w:b w:val="0"/>
          <w:spacing w:val="64"/>
        </w:rPr>
        <w:t> </w:t>
      </w:r>
      <w:r>
        <w:rPr/>
        <w:t>Ngô</w:t>
      </w:r>
      <w:r>
        <w:rPr>
          <w:spacing w:val="-2"/>
        </w:rPr>
        <w:t> </w:t>
      </w:r>
      <w:r>
        <w:rPr/>
        <w:t>Hoàng</w:t>
      </w:r>
      <w:r>
        <w:rPr>
          <w:spacing w:val="-2"/>
        </w:rPr>
        <w:t> </w:t>
      </w:r>
      <w:r>
        <w:rPr/>
        <w:t>Anh</w:t>
      </w:r>
      <w:r>
        <w:rPr>
          <w:spacing w:val="-2"/>
        </w:rPr>
        <w:t> </w:t>
      </w:r>
      <w:r>
        <w:rPr/>
        <w:t>T</w:t>
      </w:r>
      <w:r>
        <w:rPr>
          <w:spacing w:val="64"/>
        </w:rPr>
        <w:t> </w:t>
      </w:r>
      <w:r>
        <w:rPr/>
        <w:t>32</w:t>
      </w:r>
      <w:r>
        <w:rPr>
          <w:spacing w:val="-3"/>
        </w:rPr>
        <w:t> </w:t>
      </w:r>
      <w:r>
        <w:rPr/>
        <w:t>(ba</w:t>
      </w:r>
      <w:r>
        <w:rPr>
          <w:spacing w:val="-2"/>
        </w:rPr>
        <w:t> </w:t>
      </w:r>
      <w:r>
        <w:rPr/>
        <w:t>mươi</w:t>
      </w:r>
      <w:r>
        <w:rPr>
          <w:spacing w:val="-2"/>
        </w:rPr>
        <w:t> </w:t>
      </w:r>
      <w:r>
        <w:rPr/>
        <w:t>hai)</w:t>
      </w:r>
      <w:r>
        <w:rPr>
          <w:spacing w:val="-3"/>
        </w:rPr>
        <w:t> </w:t>
      </w:r>
      <w:r>
        <w:rPr/>
        <w:t>tháng </w:t>
      </w:r>
      <w:r>
        <w:rPr>
          <w:spacing w:val="-5"/>
        </w:rPr>
        <w:t>tù</w:t>
      </w:r>
    </w:p>
    <w:p>
      <w:pPr>
        <w:pStyle w:val="BodyText"/>
        <w:ind w:right="477"/>
        <w:jc w:val="left"/>
      </w:pPr>
      <w:r>
        <w:rPr/>
        <w:t>Thời hạn tù tính từ ngày bắt thi hành án được trừ thời gian tạm giữ, tạm giam</w:t>
      </w:r>
      <w:r>
        <w:rPr>
          <w:spacing w:val="40"/>
        </w:rPr>
        <w:t> </w:t>
      </w:r>
      <w:r>
        <w:rPr/>
        <w:t>từ ngày</w:t>
      </w:r>
      <w:r>
        <w:rPr>
          <w:spacing w:val="40"/>
        </w:rPr>
        <w:t> </w:t>
      </w:r>
      <w:r>
        <w:rPr/>
        <w:t>02/7/2022 đến ngày 08/7/2022</w:t>
      </w:r>
    </w:p>
    <w:p>
      <w:pPr>
        <w:pStyle w:val="BodyText"/>
        <w:spacing w:before="8"/>
        <w:ind w:left="0" w:firstLine="0"/>
        <w:jc w:val="left"/>
        <w:rPr>
          <w:sz w:val="27"/>
        </w:rPr>
      </w:pPr>
    </w:p>
    <w:p>
      <w:pPr>
        <w:pStyle w:val="BodyText"/>
        <w:ind w:right="477" w:firstLine="767"/>
        <w:jc w:val="left"/>
      </w:pPr>
      <w:r>
        <w:rPr/>
        <w:t>+ Áp dụng điểm p Khoản 2 điều 251; Điều 38; điểm</w:t>
      </w:r>
      <w:r>
        <w:rPr>
          <w:spacing w:val="-2"/>
        </w:rPr>
        <w:t> </w:t>
      </w:r>
      <w:r>
        <w:rPr/>
        <w:t>s khoản 1 Điều 51Bộ luật hình sự</w:t>
      </w:r>
    </w:p>
    <w:p>
      <w:pPr>
        <w:pStyle w:val="Heading2"/>
        <w:spacing w:before="4"/>
        <w:ind w:firstLine="0"/>
      </w:pPr>
      <w:r>
        <w:rPr/>
        <w:t>Xử</w:t>
      </w:r>
      <w:r>
        <w:rPr>
          <w:spacing w:val="-4"/>
        </w:rPr>
        <w:t> </w:t>
      </w:r>
      <w:r>
        <w:rPr/>
        <w:t>phạt:</w:t>
      </w:r>
      <w:r>
        <w:rPr>
          <w:spacing w:val="65"/>
        </w:rPr>
        <w:t> </w:t>
      </w:r>
      <w:r>
        <w:rPr/>
        <w:t>Trần</w:t>
      </w:r>
      <w:r>
        <w:rPr>
          <w:spacing w:val="-2"/>
        </w:rPr>
        <w:t> </w:t>
      </w:r>
      <w:r>
        <w:rPr/>
        <w:t>Văn</w:t>
      </w:r>
      <w:r>
        <w:rPr>
          <w:spacing w:val="-4"/>
        </w:rPr>
        <w:t> </w:t>
      </w:r>
      <w:r>
        <w:rPr/>
        <w:t>H</w:t>
      </w:r>
      <w:r>
        <w:rPr>
          <w:spacing w:val="65"/>
        </w:rPr>
        <w:t> </w:t>
      </w:r>
      <w:r>
        <w:rPr/>
        <w:t>10</w:t>
      </w:r>
      <w:r>
        <w:rPr>
          <w:spacing w:val="-2"/>
        </w:rPr>
        <w:t> </w:t>
      </w:r>
      <w:r>
        <w:rPr/>
        <w:t>(mười)</w:t>
      </w:r>
      <w:r>
        <w:rPr>
          <w:spacing w:val="-2"/>
        </w:rPr>
        <w:t> </w:t>
      </w:r>
      <w:r>
        <w:rPr/>
        <w:t>năm</w:t>
      </w:r>
      <w:r>
        <w:rPr>
          <w:spacing w:val="-6"/>
        </w:rPr>
        <w:t> </w:t>
      </w:r>
      <w:r>
        <w:rPr/>
        <w:t>06 (sáu)</w:t>
      </w:r>
      <w:r>
        <w:rPr>
          <w:spacing w:val="-2"/>
        </w:rPr>
        <w:t> </w:t>
      </w:r>
      <w:r>
        <w:rPr/>
        <w:t>tháng</w:t>
      </w:r>
      <w:r>
        <w:rPr>
          <w:spacing w:val="-1"/>
        </w:rPr>
        <w:t> </w:t>
      </w:r>
      <w:r>
        <w:rPr>
          <w:spacing w:val="-5"/>
        </w:rPr>
        <w:t>tù</w:t>
      </w:r>
    </w:p>
    <w:p>
      <w:pPr>
        <w:pStyle w:val="BodyText"/>
        <w:spacing w:line="319" w:lineRule="exact"/>
        <w:ind w:left="978" w:firstLine="0"/>
        <w:jc w:val="left"/>
      </w:pPr>
      <w:r>
        <w:rPr/>
        <w:t>Thời</w:t>
      </w:r>
      <w:r>
        <w:rPr>
          <w:spacing w:val="-5"/>
        </w:rPr>
        <w:t> </w:t>
      </w:r>
      <w:r>
        <w:rPr/>
        <w:t>hạn</w:t>
      </w:r>
      <w:r>
        <w:rPr>
          <w:spacing w:val="-1"/>
        </w:rPr>
        <w:t> </w:t>
      </w:r>
      <w:r>
        <w:rPr/>
        <w:t>tù</w:t>
      </w:r>
      <w:r>
        <w:rPr>
          <w:spacing w:val="-1"/>
        </w:rPr>
        <w:t> </w:t>
      </w:r>
      <w:r>
        <w:rPr/>
        <w:t>tính</w:t>
      </w:r>
      <w:r>
        <w:rPr>
          <w:spacing w:val="-1"/>
        </w:rPr>
        <w:t> </w:t>
      </w:r>
      <w:r>
        <w:rPr/>
        <w:t>từ</w:t>
      </w:r>
      <w:r>
        <w:rPr>
          <w:spacing w:val="-3"/>
        </w:rPr>
        <w:t> </w:t>
      </w:r>
      <w:r>
        <w:rPr>
          <w:spacing w:val="-2"/>
        </w:rPr>
        <w:t>03/7/2022</w:t>
      </w:r>
    </w:p>
    <w:p>
      <w:pPr>
        <w:pStyle w:val="BodyText"/>
        <w:ind w:right="477"/>
        <w:jc w:val="left"/>
      </w:pPr>
      <w:r>
        <w:rPr/>
        <w:t>+ Không áp dụng hình phạt tiền đối với</w:t>
      </w:r>
      <w:r>
        <w:rPr>
          <w:spacing w:val="22"/>
        </w:rPr>
        <w:t> </w:t>
      </w:r>
      <w:r>
        <w:rPr/>
        <w:t>các bị cáo theo khoản 5 điều 251 Bộ</w:t>
      </w:r>
      <w:r>
        <w:rPr>
          <w:spacing w:val="80"/>
        </w:rPr>
        <w:t> </w:t>
      </w:r>
      <w:r>
        <w:rPr/>
        <w:t>luật hình sự.</w:t>
      </w:r>
    </w:p>
    <w:p>
      <w:pPr>
        <w:pStyle w:val="ListParagraph"/>
        <w:numPr>
          <w:ilvl w:val="0"/>
          <w:numId w:val="3"/>
        </w:numPr>
        <w:tabs>
          <w:tab w:pos="1289" w:val="left" w:leader="none"/>
        </w:tabs>
        <w:spacing w:line="240" w:lineRule="auto" w:before="2" w:after="0"/>
        <w:ind w:left="258" w:right="449" w:firstLine="719"/>
        <w:jc w:val="left"/>
        <w:rPr>
          <w:sz w:val="28"/>
        </w:rPr>
      </w:pPr>
      <w:r>
        <w:rPr>
          <w:b/>
          <w:sz w:val="28"/>
        </w:rPr>
        <w:t>Xử</w:t>
      </w:r>
      <w:r>
        <w:rPr>
          <w:b/>
          <w:spacing w:val="26"/>
          <w:sz w:val="28"/>
        </w:rPr>
        <w:t> </w:t>
      </w:r>
      <w:r>
        <w:rPr>
          <w:b/>
          <w:sz w:val="28"/>
        </w:rPr>
        <w:t>lý</w:t>
      </w:r>
      <w:r>
        <w:rPr>
          <w:b/>
          <w:spacing w:val="27"/>
          <w:sz w:val="28"/>
        </w:rPr>
        <w:t> </w:t>
      </w:r>
      <w:r>
        <w:rPr>
          <w:b/>
          <w:sz w:val="28"/>
        </w:rPr>
        <w:t>vật</w:t>
      </w:r>
      <w:r>
        <w:rPr>
          <w:b/>
          <w:spacing w:val="27"/>
          <w:sz w:val="28"/>
        </w:rPr>
        <w:t> </w:t>
      </w:r>
      <w:r>
        <w:rPr>
          <w:b/>
          <w:sz w:val="28"/>
        </w:rPr>
        <w:t>chứng</w:t>
      </w:r>
      <w:r>
        <w:rPr>
          <w:sz w:val="28"/>
        </w:rPr>
        <w:t>:</w:t>
      </w:r>
      <w:r>
        <w:rPr>
          <w:spacing w:val="26"/>
          <w:sz w:val="28"/>
        </w:rPr>
        <w:t> </w:t>
      </w:r>
      <w:r>
        <w:rPr>
          <w:sz w:val="28"/>
        </w:rPr>
        <w:t>Áp</w:t>
      </w:r>
      <w:r>
        <w:rPr>
          <w:spacing w:val="27"/>
          <w:sz w:val="28"/>
        </w:rPr>
        <w:t> </w:t>
      </w:r>
      <w:r>
        <w:rPr>
          <w:sz w:val="28"/>
        </w:rPr>
        <w:t>dụng</w:t>
      </w:r>
      <w:r>
        <w:rPr>
          <w:spacing w:val="27"/>
          <w:sz w:val="28"/>
        </w:rPr>
        <w:t> </w:t>
      </w:r>
      <w:r>
        <w:rPr>
          <w:sz w:val="28"/>
        </w:rPr>
        <w:t>Điều</w:t>
      </w:r>
      <w:r>
        <w:rPr>
          <w:spacing w:val="27"/>
          <w:sz w:val="28"/>
        </w:rPr>
        <w:t> </w:t>
      </w:r>
      <w:r>
        <w:rPr>
          <w:sz w:val="28"/>
        </w:rPr>
        <w:t>47</w:t>
      </w:r>
      <w:r>
        <w:rPr>
          <w:spacing w:val="27"/>
          <w:sz w:val="28"/>
        </w:rPr>
        <w:t> </w:t>
      </w:r>
      <w:r>
        <w:rPr>
          <w:sz w:val="28"/>
        </w:rPr>
        <w:t>Bộ</w:t>
      </w:r>
      <w:r>
        <w:rPr>
          <w:spacing w:val="27"/>
          <w:sz w:val="28"/>
        </w:rPr>
        <w:t> </w:t>
      </w:r>
      <w:r>
        <w:rPr>
          <w:sz w:val="28"/>
        </w:rPr>
        <w:t>luât</w:t>
      </w:r>
      <w:r>
        <w:rPr>
          <w:spacing w:val="27"/>
          <w:sz w:val="28"/>
        </w:rPr>
        <w:t> </w:t>
      </w:r>
      <w:r>
        <w:rPr>
          <w:sz w:val="28"/>
        </w:rPr>
        <w:t>hình</w:t>
      </w:r>
      <w:r>
        <w:rPr>
          <w:spacing w:val="27"/>
          <w:sz w:val="28"/>
        </w:rPr>
        <w:t> </w:t>
      </w:r>
      <w:r>
        <w:rPr>
          <w:sz w:val="28"/>
        </w:rPr>
        <w:t>sự,</w:t>
      </w:r>
      <w:r>
        <w:rPr>
          <w:spacing w:val="26"/>
          <w:sz w:val="28"/>
        </w:rPr>
        <w:t> </w:t>
      </w:r>
      <w:r>
        <w:rPr>
          <w:sz w:val="28"/>
        </w:rPr>
        <w:t>Điều</w:t>
      </w:r>
      <w:r>
        <w:rPr>
          <w:spacing w:val="25"/>
          <w:sz w:val="28"/>
        </w:rPr>
        <w:t> </w:t>
      </w:r>
      <w:r>
        <w:rPr>
          <w:sz w:val="28"/>
        </w:rPr>
        <w:t>106</w:t>
      </w:r>
      <w:r>
        <w:rPr>
          <w:spacing w:val="27"/>
          <w:sz w:val="28"/>
        </w:rPr>
        <w:t> </w:t>
      </w:r>
      <w:r>
        <w:rPr>
          <w:sz w:val="28"/>
        </w:rPr>
        <w:t>Bộ</w:t>
      </w:r>
      <w:r>
        <w:rPr>
          <w:spacing w:val="27"/>
          <w:sz w:val="28"/>
        </w:rPr>
        <w:t> </w:t>
      </w:r>
      <w:r>
        <w:rPr>
          <w:sz w:val="28"/>
        </w:rPr>
        <w:t>luật</w:t>
      </w:r>
      <w:r>
        <w:rPr>
          <w:spacing w:val="27"/>
          <w:sz w:val="28"/>
        </w:rPr>
        <w:t> </w:t>
      </w:r>
      <w:r>
        <w:rPr>
          <w:sz w:val="28"/>
        </w:rPr>
        <w:t>tố tụng hình sự.</w:t>
      </w:r>
    </w:p>
    <w:p>
      <w:pPr>
        <w:pStyle w:val="BodyText"/>
        <w:ind w:right="435"/>
      </w:pPr>
      <w:r>
        <w:rPr/>
        <w:t>*Tịch thu tiêu hủy :</w:t>
      </w:r>
      <w:r>
        <w:rPr>
          <w:spacing w:val="40"/>
        </w:rPr>
        <w:t> </w:t>
      </w:r>
      <w:r>
        <w:rPr/>
        <w:t>01 phong bì niêm phong có chữ ký của đương sự Ngô Hoàng Anh T, giám định viên Trần Huy Vũ, người chứng kiến Nguyễn Văn Lộc,</w:t>
      </w:r>
      <w:r>
        <w:rPr>
          <w:spacing w:val="40"/>
        </w:rPr>
        <w:t> </w:t>
      </w:r>
      <w:r>
        <w:rPr/>
        <w:t>Ngô Như Đức, cán bộ Tô Thái Hà và hình dấu của Công an phường Hàng Buồm bên trong có: 01 Ti nilông trắng chứa 03 viên nén hình trón màu xanh trên bề mặt mỗi viên có chữ “LV” là ma Ty lợi MDMA khối lượng 0,984 gam, PC09 thu mẫu giám định 0,330 gam, còn lại 0,654 gam; 01 hộp giấy dán kín các mép có chữ ký niêm phong của đương sự Trần Văn H, giám định viên Nguyễn Văn Hùng, người chứng kiến Trần Thị Thanh Hiền, cán bộ Vũ Quang Dũng, điều tra viên Trần Mạnh Linh và hình dấu của</w:t>
      </w:r>
      <w:r>
        <w:rPr>
          <w:spacing w:val="-1"/>
        </w:rPr>
        <w:t> </w:t>
      </w:r>
      <w:r>
        <w:rPr/>
        <w:t>Cơ</w:t>
      </w:r>
      <w:r>
        <w:rPr>
          <w:spacing w:val="-2"/>
        </w:rPr>
        <w:t> </w:t>
      </w:r>
      <w:r>
        <w:rPr/>
        <w:t>quan bên điều</w:t>
      </w:r>
      <w:r>
        <w:rPr>
          <w:spacing w:val="-1"/>
        </w:rPr>
        <w:t> </w:t>
      </w:r>
      <w:r>
        <w:rPr/>
        <w:t>tra bên trong có:</w:t>
      </w:r>
      <w:r>
        <w:rPr>
          <w:spacing w:val="-1"/>
        </w:rPr>
        <w:t> </w:t>
      </w:r>
      <w:r>
        <w:rPr/>
        <w:t>01 Ti nilông màu hồng đựng</w:t>
      </w:r>
      <w:r>
        <w:rPr>
          <w:spacing w:val="-1"/>
        </w:rPr>
        <w:t> </w:t>
      </w:r>
      <w:r>
        <w:rPr/>
        <w:t>tinh</w:t>
      </w:r>
      <w:r>
        <w:rPr>
          <w:spacing w:val="-1"/>
        </w:rPr>
        <w:t> </w:t>
      </w:r>
      <w:r>
        <w:rPr/>
        <w:t>thể màu trắng trong 06 Ti ni lông là ma Ty loại ketamine, tổng khối lượng 31,579 gam, PC09 trích mẫu 1,344 gam, còn lại 30,235 gam; 04 viên nén màu hồng trong một Ti nilông màu trắng là ma Ty loại MDMA, tổng khối lượng 1,402 gam, PC09 trích mẫu 0,346</w:t>
      </w:r>
      <w:r>
        <w:rPr>
          <w:spacing w:val="-1"/>
        </w:rPr>
        <w:t> </w:t>
      </w:r>
      <w:r>
        <w:rPr/>
        <w:t>gam,</w:t>
      </w:r>
      <w:r>
        <w:rPr>
          <w:spacing w:val="-1"/>
        </w:rPr>
        <w:t> </w:t>
      </w:r>
      <w:r>
        <w:rPr/>
        <w:t>còn lại 1,056 gam; 18 viên nén</w:t>
      </w:r>
      <w:r>
        <w:rPr>
          <w:spacing w:val="-2"/>
        </w:rPr>
        <w:t> </w:t>
      </w:r>
      <w:r>
        <w:rPr/>
        <w:t>hình</w:t>
      </w:r>
      <w:r>
        <w:rPr>
          <w:spacing w:val="-1"/>
        </w:rPr>
        <w:t> </w:t>
      </w:r>
      <w:r>
        <w:rPr/>
        <w:t>tròn màu xanh</w:t>
      </w:r>
      <w:r>
        <w:rPr>
          <w:spacing w:val="-1"/>
        </w:rPr>
        <w:t> </w:t>
      </w:r>
      <w:r>
        <w:rPr/>
        <w:t>lôgô “LV” đựng</w:t>
      </w:r>
      <w:r>
        <w:rPr>
          <w:spacing w:val="-1"/>
        </w:rPr>
        <w:t> </w:t>
      </w:r>
      <w:r>
        <w:rPr/>
        <w:t>trong một Ti nilông là ma Ty loại MDMA, tổng khối lượng 5,953 gam, PC09 trích mẫu 0,998 gam, còn lại 4,955 gam; 10 Ti nilông màu trắng chưa qua sử dụng; 01 cân điện tử màu đen và 01 cân điện tử màu bạc đều dính ma Ty loại Ketamine; 01 chiếc hộp hình chữ nhật màu xanh kích thước 28x21x65 cm trên mặt có chữ “Saulreux”; 01 chiếc áo sơ mi dài tay màu đen đã cũ; 02 sim điện thoại.</w:t>
      </w:r>
    </w:p>
    <w:p>
      <w:pPr>
        <w:pStyle w:val="BodyText"/>
        <w:spacing w:before="1"/>
        <w:ind w:right="436"/>
      </w:pPr>
      <w:r>
        <w:rPr>
          <w:color w:val="212121"/>
        </w:rPr>
        <w:t>+ Tịch thu sung công: </w:t>
      </w:r>
      <w:r>
        <w:rPr/>
        <w:t>01 chiếc điện thoại di động kiểu dáng Iphone màu vàng hồng và 1.700.000 đồng thu giữ của Ngô Hoàng Anh T; 01 điện thoại di động kiểu dáng</w:t>
      </w:r>
      <w:r>
        <w:rPr>
          <w:spacing w:val="40"/>
        </w:rPr>
        <w:t> </w:t>
      </w:r>
      <w:r>
        <w:rPr/>
        <w:t>I phone Xs max màu vàng hồng, mặt lưng bị nứt vỡ đã qua sử</w:t>
      </w:r>
      <w:r>
        <w:rPr>
          <w:spacing w:val="-1"/>
        </w:rPr>
        <w:t> </w:t>
      </w:r>
      <w:r>
        <w:rPr/>
        <w:t>dụng thu giữ</w:t>
      </w:r>
      <w:r>
        <w:rPr>
          <w:spacing w:val="-1"/>
        </w:rPr>
        <w:t> </w:t>
      </w:r>
      <w:r>
        <w:rPr/>
        <w:t>của Trần Văn H.</w:t>
      </w:r>
    </w:p>
    <w:p>
      <w:pPr>
        <w:spacing w:after="0"/>
        <w:sectPr>
          <w:pgSz w:w="12240" w:h="15840"/>
          <w:pgMar w:header="0" w:footer="1049" w:top="920" w:bottom="1240" w:left="1160" w:right="740"/>
        </w:sectPr>
      </w:pPr>
    </w:p>
    <w:p>
      <w:pPr>
        <w:pStyle w:val="BodyText"/>
        <w:spacing w:before="66"/>
        <w:ind w:right="438"/>
      </w:pPr>
      <w:r>
        <w:rPr/>
        <w:t>Tang vật hiện giữa tại Chi cục Thi hành án dân sự quận Hoàn Kiếm theo biên bản giao nhận tang vật, vật chứng ngày</w:t>
      </w:r>
      <w:r>
        <w:rPr>
          <w:spacing w:val="40"/>
        </w:rPr>
        <w:t> </w:t>
      </w:r>
      <w:r>
        <w:rPr/>
        <w:t>24/11/2022 và Giấy nộp tiền mặt lập ngày </w:t>
      </w:r>
      <w:r>
        <w:rPr>
          <w:spacing w:val="-2"/>
        </w:rPr>
        <w:t>30/11/2022</w:t>
      </w:r>
    </w:p>
    <w:p>
      <w:pPr>
        <w:pStyle w:val="ListParagraph"/>
        <w:numPr>
          <w:ilvl w:val="0"/>
          <w:numId w:val="3"/>
        </w:numPr>
        <w:tabs>
          <w:tab w:pos="1269" w:val="left" w:leader="none"/>
        </w:tabs>
        <w:spacing w:line="240" w:lineRule="auto" w:before="0" w:after="0"/>
        <w:ind w:left="258" w:right="440" w:firstLine="719"/>
        <w:jc w:val="both"/>
        <w:rPr>
          <w:sz w:val="28"/>
        </w:rPr>
      </w:pPr>
      <w:r>
        <w:rPr>
          <w:b/>
          <w:sz w:val="28"/>
        </w:rPr>
        <w:t>Án phí, quyền kháng cáo</w:t>
      </w:r>
      <w:r>
        <w:rPr>
          <w:sz w:val="28"/>
        </w:rPr>
        <w:t>: </w:t>
      </w:r>
      <w:r>
        <w:rPr>
          <w:b/>
          <w:sz w:val="28"/>
        </w:rPr>
        <w:t>Áp dụng:</w:t>
      </w:r>
      <w:r>
        <w:rPr>
          <w:b/>
          <w:spacing w:val="40"/>
          <w:sz w:val="28"/>
        </w:rPr>
        <w:t> </w:t>
      </w:r>
      <w:r>
        <w:rPr>
          <w:sz w:val="28"/>
        </w:rPr>
        <w:t>Điều 135, 331, 333 - Bộ luật tố tụng hình sự 2015; Nghị quyết số 326/2016/UBTVQH14 ngày 30/12/2016 của Ủy ban Thường vụ Quốc hội quy định về mức thu, miễn, giảm, thu, nộp, quản lý và sử dụng án phí và lệ phí Toà án</w:t>
      </w:r>
    </w:p>
    <w:p>
      <w:pPr>
        <w:pStyle w:val="BodyText"/>
        <w:ind w:right="442"/>
      </w:pPr>
      <w:r>
        <w:rPr/>
        <w:t>Các bị cáo Ngô Hoàng Anh T và Trần Văn H mỗi bị cáo phải chịu 200.000 đồng án phí hình sự sơ thẩm và có quyền kháng cáo trong hạn 15 ngày kể từ ngày tuyên án.</w:t>
      </w:r>
    </w:p>
    <w:p>
      <w:pPr>
        <w:pStyle w:val="BodyText"/>
        <w:spacing w:before="2"/>
        <w:ind w:left="0" w:firstLine="0"/>
        <w:jc w:val="left"/>
        <w:rPr>
          <w:sz w:val="29"/>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2"/>
        <w:gridCol w:w="5138"/>
      </w:tblGrid>
      <w:tr>
        <w:trPr>
          <w:trHeight w:val="3297" w:hRule="atLeast"/>
        </w:trPr>
        <w:tc>
          <w:tcPr>
            <w:tcW w:w="3842" w:type="dxa"/>
          </w:tcPr>
          <w:p>
            <w:pPr>
              <w:pStyle w:val="TableParagraph"/>
              <w:spacing w:line="263" w:lineRule="exact"/>
              <w:rPr>
                <w:b/>
                <w:sz w:val="24"/>
              </w:rPr>
            </w:pPr>
            <w:r>
              <w:rPr>
                <w:b/>
                <w:sz w:val="24"/>
              </w:rPr>
              <w:t>Nơi</w:t>
            </w:r>
            <w:r>
              <w:rPr>
                <w:b/>
                <w:spacing w:val="-3"/>
                <w:sz w:val="24"/>
              </w:rPr>
              <w:t> </w:t>
            </w:r>
            <w:r>
              <w:rPr>
                <w:b/>
                <w:spacing w:val="-4"/>
                <w:sz w:val="24"/>
              </w:rPr>
              <w:t>nhận</w:t>
            </w:r>
          </w:p>
          <w:p>
            <w:pPr>
              <w:pStyle w:val="TableParagraph"/>
              <w:numPr>
                <w:ilvl w:val="0"/>
                <w:numId w:val="4"/>
              </w:numPr>
              <w:tabs>
                <w:tab w:pos="190" w:val="left" w:leader="none"/>
              </w:tabs>
              <w:spacing w:line="274" w:lineRule="exact" w:before="0" w:after="0"/>
              <w:ind w:left="189" w:right="0" w:hanging="140"/>
              <w:jc w:val="left"/>
              <w:rPr>
                <w:i/>
                <w:sz w:val="24"/>
              </w:rPr>
            </w:pPr>
            <w:r>
              <w:rPr>
                <w:i/>
                <w:sz w:val="24"/>
              </w:rPr>
              <w:t>TAND</w:t>
            </w:r>
            <w:r>
              <w:rPr>
                <w:i/>
                <w:spacing w:val="-4"/>
                <w:sz w:val="24"/>
              </w:rPr>
              <w:t> </w:t>
            </w:r>
            <w:r>
              <w:rPr>
                <w:i/>
                <w:sz w:val="24"/>
              </w:rPr>
              <w:t>TP</w:t>
            </w:r>
            <w:r>
              <w:rPr>
                <w:i/>
                <w:spacing w:val="-3"/>
                <w:sz w:val="24"/>
              </w:rPr>
              <w:t> </w:t>
            </w:r>
            <w:r>
              <w:rPr>
                <w:i/>
                <w:sz w:val="24"/>
              </w:rPr>
              <w:t>Hà</w:t>
            </w:r>
            <w:r>
              <w:rPr>
                <w:i/>
                <w:spacing w:val="-4"/>
                <w:sz w:val="24"/>
              </w:rPr>
              <w:t> </w:t>
            </w:r>
            <w:r>
              <w:rPr>
                <w:i/>
                <w:spacing w:val="-5"/>
                <w:sz w:val="24"/>
              </w:rPr>
              <w:t>Nội</w:t>
            </w:r>
          </w:p>
          <w:p>
            <w:pPr>
              <w:pStyle w:val="TableParagraph"/>
              <w:numPr>
                <w:ilvl w:val="0"/>
                <w:numId w:val="4"/>
              </w:numPr>
              <w:tabs>
                <w:tab w:pos="190" w:val="left" w:leader="none"/>
              </w:tabs>
              <w:spacing w:line="240" w:lineRule="auto" w:before="0" w:after="0"/>
              <w:ind w:left="50" w:right="797" w:firstLine="0"/>
              <w:jc w:val="left"/>
              <w:rPr>
                <w:i/>
                <w:sz w:val="24"/>
              </w:rPr>
            </w:pPr>
            <w:r>
              <w:rPr>
                <w:i/>
                <w:sz w:val="24"/>
              </w:rPr>
              <w:t>VKSND</w:t>
            </w:r>
            <w:r>
              <w:rPr>
                <w:i/>
                <w:spacing w:val="-11"/>
                <w:sz w:val="24"/>
              </w:rPr>
              <w:t> </w:t>
            </w:r>
            <w:r>
              <w:rPr>
                <w:i/>
                <w:sz w:val="24"/>
              </w:rPr>
              <w:t>nhân</w:t>
            </w:r>
            <w:r>
              <w:rPr>
                <w:i/>
                <w:spacing w:val="-10"/>
                <w:sz w:val="24"/>
              </w:rPr>
              <w:t> </w:t>
            </w:r>
            <w:r>
              <w:rPr>
                <w:i/>
                <w:sz w:val="24"/>
              </w:rPr>
              <w:t>dân</w:t>
            </w:r>
            <w:r>
              <w:rPr>
                <w:i/>
                <w:spacing w:val="-10"/>
                <w:sz w:val="24"/>
              </w:rPr>
              <w:t> </w:t>
            </w:r>
            <w:r>
              <w:rPr>
                <w:i/>
                <w:sz w:val="24"/>
              </w:rPr>
              <w:t>quận</w:t>
            </w:r>
            <w:r>
              <w:rPr>
                <w:i/>
                <w:spacing w:val="-10"/>
                <w:sz w:val="24"/>
              </w:rPr>
              <w:t> </w:t>
            </w:r>
            <w:r>
              <w:rPr>
                <w:i/>
                <w:sz w:val="24"/>
              </w:rPr>
              <w:t>Hoàn</w:t>
            </w:r>
            <w:r>
              <w:rPr>
                <w:i/>
                <w:sz w:val="24"/>
              </w:rPr>
              <w:t> </w:t>
            </w:r>
            <w:r>
              <w:rPr>
                <w:i/>
                <w:spacing w:val="-2"/>
                <w:sz w:val="24"/>
              </w:rPr>
              <w:t>Kiếm;</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Công</w:t>
            </w:r>
            <w:r>
              <w:rPr>
                <w:i/>
                <w:spacing w:val="-6"/>
                <w:sz w:val="24"/>
              </w:rPr>
              <w:t> </w:t>
            </w:r>
            <w:r>
              <w:rPr>
                <w:i/>
                <w:sz w:val="24"/>
              </w:rPr>
              <w:t>an</w:t>
            </w:r>
            <w:r>
              <w:rPr>
                <w:i/>
                <w:spacing w:val="-6"/>
                <w:sz w:val="24"/>
              </w:rPr>
              <w:t> </w:t>
            </w:r>
            <w:r>
              <w:rPr>
                <w:i/>
                <w:sz w:val="24"/>
              </w:rPr>
              <w:t>quận</w:t>
            </w:r>
            <w:r>
              <w:rPr>
                <w:i/>
                <w:spacing w:val="-6"/>
                <w:sz w:val="24"/>
              </w:rPr>
              <w:t> </w:t>
            </w:r>
            <w:r>
              <w:rPr>
                <w:i/>
                <w:sz w:val="24"/>
              </w:rPr>
              <w:t>Hoàn</w:t>
            </w:r>
            <w:r>
              <w:rPr>
                <w:i/>
                <w:spacing w:val="-7"/>
                <w:sz w:val="24"/>
              </w:rPr>
              <w:t> </w:t>
            </w:r>
            <w:r>
              <w:rPr>
                <w:i/>
                <w:spacing w:val="-2"/>
                <w:sz w:val="24"/>
              </w:rPr>
              <w:t>Kiếm;</w:t>
            </w:r>
          </w:p>
          <w:p>
            <w:pPr>
              <w:pStyle w:val="TableParagraph"/>
              <w:numPr>
                <w:ilvl w:val="0"/>
                <w:numId w:val="4"/>
              </w:numPr>
              <w:tabs>
                <w:tab w:pos="190" w:val="left" w:leader="none"/>
              </w:tabs>
              <w:spacing w:line="240" w:lineRule="auto" w:before="0" w:after="0"/>
              <w:ind w:left="50" w:right="512" w:firstLine="0"/>
              <w:jc w:val="left"/>
              <w:rPr>
                <w:i/>
                <w:sz w:val="24"/>
              </w:rPr>
            </w:pPr>
            <w:r>
              <w:rPr>
                <w:i/>
                <w:sz w:val="24"/>
              </w:rPr>
              <w:t>Chi</w:t>
            </w:r>
            <w:r>
              <w:rPr>
                <w:i/>
                <w:spacing w:val="-6"/>
                <w:sz w:val="24"/>
              </w:rPr>
              <w:t> </w:t>
            </w:r>
            <w:r>
              <w:rPr>
                <w:i/>
                <w:sz w:val="24"/>
              </w:rPr>
              <w:t>cục</w:t>
            </w:r>
            <w:r>
              <w:rPr>
                <w:i/>
                <w:spacing w:val="-7"/>
                <w:sz w:val="24"/>
              </w:rPr>
              <w:t> </w:t>
            </w:r>
            <w:r>
              <w:rPr>
                <w:i/>
                <w:sz w:val="24"/>
              </w:rPr>
              <w:t>thi</w:t>
            </w:r>
            <w:r>
              <w:rPr>
                <w:i/>
                <w:spacing w:val="-6"/>
                <w:sz w:val="24"/>
              </w:rPr>
              <w:t> </w:t>
            </w:r>
            <w:r>
              <w:rPr>
                <w:i/>
                <w:sz w:val="24"/>
              </w:rPr>
              <w:t>hành</w:t>
            </w:r>
            <w:r>
              <w:rPr>
                <w:i/>
                <w:spacing w:val="-6"/>
                <w:sz w:val="24"/>
              </w:rPr>
              <w:t> </w:t>
            </w:r>
            <w:r>
              <w:rPr>
                <w:i/>
                <w:sz w:val="24"/>
              </w:rPr>
              <w:t>án</w:t>
            </w:r>
            <w:r>
              <w:rPr>
                <w:i/>
                <w:spacing w:val="-6"/>
                <w:sz w:val="24"/>
              </w:rPr>
              <w:t> </w:t>
            </w:r>
            <w:r>
              <w:rPr>
                <w:i/>
                <w:sz w:val="24"/>
              </w:rPr>
              <w:t>dân</w:t>
            </w:r>
            <w:r>
              <w:rPr>
                <w:i/>
                <w:spacing w:val="-6"/>
                <w:sz w:val="24"/>
              </w:rPr>
              <w:t> </w:t>
            </w:r>
            <w:r>
              <w:rPr>
                <w:i/>
                <w:sz w:val="24"/>
              </w:rPr>
              <w:t>sự</w:t>
            </w:r>
            <w:r>
              <w:rPr>
                <w:i/>
                <w:spacing w:val="-5"/>
                <w:sz w:val="24"/>
              </w:rPr>
              <w:t> </w:t>
            </w:r>
            <w:r>
              <w:rPr>
                <w:i/>
                <w:sz w:val="24"/>
              </w:rPr>
              <w:t>quận</w:t>
            </w:r>
            <w:r>
              <w:rPr>
                <w:i/>
                <w:sz w:val="24"/>
              </w:rPr>
              <w:t> Hoàn Kiếm</w:t>
            </w:r>
          </w:p>
          <w:p>
            <w:pPr>
              <w:pStyle w:val="TableParagraph"/>
              <w:ind w:right="444"/>
              <w:rPr>
                <w:i/>
                <w:sz w:val="24"/>
              </w:rPr>
            </w:pPr>
            <w:r>
              <w:rPr>
                <w:i/>
                <w:sz w:val="24"/>
              </w:rPr>
              <w:t>-Ủy</w:t>
            </w:r>
            <w:r>
              <w:rPr>
                <w:i/>
                <w:spacing w:val="-8"/>
                <w:sz w:val="24"/>
              </w:rPr>
              <w:t> </w:t>
            </w:r>
            <w:r>
              <w:rPr>
                <w:i/>
                <w:sz w:val="24"/>
              </w:rPr>
              <w:t>ban</w:t>
            </w:r>
            <w:r>
              <w:rPr>
                <w:i/>
                <w:spacing w:val="-6"/>
                <w:sz w:val="24"/>
              </w:rPr>
              <w:t> </w:t>
            </w:r>
            <w:r>
              <w:rPr>
                <w:i/>
                <w:sz w:val="24"/>
              </w:rPr>
              <w:t>nhân</w:t>
            </w:r>
            <w:r>
              <w:rPr>
                <w:i/>
                <w:spacing w:val="-6"/>
                <w:sz w:val="24"/>
              </w:rPr>
              <w:t> </w:t>
            </w:r>
            <w:r>
              <w:rPr>
                <w:i/>
                <w:sz w:val="24"/>
              </w:rPr>
              <w:t>dân</w:t>
            </w:r>
            <w:r>
              <w:rPr>
                <w:i/>
                <w:spacing w:val="-6"/>
                <w:sz w:val="24"/>
              </w:rPr>
              <w:t> </w:t>
            </w:r>
            <w:r>
              <w:rPr>
                <w:i/>
                <w:sz w:val="24"/>
              </w:rPr>
              <w:t>nơi</w:t>
            </w:r>
            <w:r>
              <w:rPr>
                <w:i/>
                <w:spacing w:val="-6"/>
                <w:sz w:val="24"/>
              </w:rPr>
              <w:t> </w:t>
            </w:r>
            <w:r>
              <w:rPr>
                <w:i/>
                <w:sz w:val="24"/>
              </w:rPr>
              <w:t>bị</w:t>
            </w:r>
            <w:r>
              <w:rPr>
                <w:i/>
                <w:spacing w:val="-4"/>
                <w:sz w:val="24"/>
              </w:rPr>
              <w:t> </w:t>
            </w:r>
            <w:r>
              <w:rPr>
                <w:i/>
                <w:sz w:val="24"/>
              </w:rPr>
              <w:t>cáo</w:t>
            </w:r>
            <w:r>
              <w:rPr>
                <w:i/>
                <w:spacing w:val="-6"/>
                <w:sz w:val="24"/>
              </w:rPr>
              <w:t> </w:t>
            </w:r>
            <w:r>
              <w:rPr>
                <w:i/>
                <w:sz w:val="24"/>
              </w:rPr>
              <w:t>cư</w:t>
            </w:r>
            <w:r>
              <w:rPr>
                <w:i/>
                <w:sz w:val="24"/>
              </w:rPr>
              <w:t> </w:t>
            </w:r>
            <w:r>
              <w:rPr>
                <w:i/>
                <w:spacing w:val="-4"/>
                <w:sz w:val="24"/>
              </w:rPr>
              <w:t>trú;</w:t>
            </w:r>
          </w:p>
          <w:p>
            <w:pPr>
              <w:pStyle w:val="TableParagraph"/>
              <w:rPr>
                <w:i/>
                <w:sz w:val="24"/>
              </w:rPr>
            </w:pPr>
            <w:r>
              <w:rPr>
                <w:i/>
                <w:sz w:val="24"/>
              </w:rPr>
              <w:t>(</w:t>
            </w:r>
            <w:r>
              <w:rPr>
                <w:i/>
                <w:spacing w:val="-8"/>
                <w:sz w:val="24"/>
              </w:rPr>
              <w:t> </w:t>
            </w:r>
            <w:r>
              <w:rPr>
                <w:i/>
                <w:sz w:val="24"/>
              </w:rPr>
              <w:t>thay</w:t>
            </w:r>
            <w:r>
              <w:rPr>
                <w:i/>
                <w:spacing w:val="-5"/>
                <w:sz w:val="24"/>
              </w:rPr>
              <w:t> </w:t>
            </w:r>
            <w:r>
              <w:rPr>
                <w:i/>
                <w:sz w:val="24"/>
              </w:rPr>
              <w:t>thông</w:t>
            </w:r>
            <w:r>
              <w:rPr>
                <w:i/>
                <w:spacing w:val="-4"/>
                <w:sz w:val="24"/>
              </w:rPr>
              <w:t> </w:t>
            </w:r>
            <w:r>
              <w:rPr>
                <w:i/>
                <w:spacing w:val="-2"/>
                <w:sz w:val="24"/>
              </w:rPr>
              <w:t>báo);</w:t>
            </w:r>
          </w:p>
          <w:p>
            <w:pPr>
              <w:pStyle w:val="TableParagraph"/>
              <w:numPr>
                <w:ilvl w:val="0"/>
                <w:numId w:val="4"/>
              </w:numPr>
              <w:tabs>
                <w:tab w:pos="250" w:val="left" w:leader="none"/>
              </w:tabs>
              <w:spacing w:line="240" w:lineRule="auto" w:before="0" w:after="0"/>
              <w:ind w:left="249" w:right="0" w:hanging="140"/>
              <w:jc w:val="left"/>
              <w:rPr>
                <w:i/>
                <w:sz w:val="24"/>
              </w:rPr>
            </w:pPr>
            <w:r>
              <w:rPr>
                <w:i/>
                <w:sz w:val="24"/>
              </w:rPr>
              <w:t>Bị</w:t>
            </w:r>
            <w:r>
              <w:rPr>
                <w:i/>
                <w:spacing w:val="-3"/>
                <w:sz w:val="24"/>
              </w:rPr>
              <w:t> </w:t>
            </w:r>
            <w:r>
              <w:rPr>
                <w:i/>
                <w:spacing w:val="-5"/>
                <w:sz w:val="24"/>
              </w:rPr>
              <w:t>cáo</w:t>
            </w:r>
          </w:p>
          <w:p>
            <w:pPr>
              <w:pStyle w:val="TableParagraph"/>
              <w:numPr>
                <w:ilvl w:val="0"/>
                <w:numId w:val="4"/>
              </w:numPr>
              <w:tabs>
                <w:tab w:pos="190" w:val="left" w:leader="none"/>
              </w:tabs>
              <w:spacing w:line="256" w:lineRule="exact"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tc>
        <w:tc>
          <w:tcPr>
            <w:tcW w:w="5138" w:type="dxa"/>
          </w:tcPr>
          <w:p>
            <w:pPr>
              <w:pStyle w:val="TableParagraph"/>
              <w:spacing w:line="313" w:lineRule="exact"/>
              <w:ind w:left="509"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322" w:lineRule="exact" w:before="2"/>
              <w:ind w:left="506" w:right="46"/>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ind w:left="509" w:right="578"/>
              <w:jc w:val="center"/>
              <w:rPr>
                <w:b/>
                <w:sz w:val="28"/>
              </w:rPr>
            </w:pPr>
            <w:r>
              <w:rPr>
                <w:b/>
                <w:sz w:val="28"/>
              </w:rPr>
              <w:t>(Đã </w:t>
            </w:r>
            <w:r>
              <w:rPr>
                <w:b/>
                <w:spacing w:val="-5"/>
                <w:sz w:val="28"/>
              </w:rPr>
              <w:t>ký)</w:t>
            </w:r>
          </w:p>
          <w:p>
            <w:pPr>
              <w:pStyle w:val="TableParagraph"/>
              <w:ind w:left="0"/>
              <w:rPr>
                <w:sz w:val="30"/>
              </w:rPr>
            </w:pPr>
          </w:p>
          <w:p>
            <w:pPr>
              <w:pStyle w:val="TableParagraph"/>
              <w:spacing w:before="206"/>
              <w:ind w:left="509" w:right="46"/>
              <w:jc w:val="center"/>
              <w:rPr>
                <w:b/>
                <w:sz w:val="28"/>
              </w:rPr>
            </w:pPr>
            <w:r>
              <w:rPr>
                <w:b/>
                <w:sz w:val="28"/>
              </w:rPr>
              <w:t>Phạm</w:t>
            </w:r>
            <w:r>
              <w:rPr>
                <w:b/>
                <w:spacing w:val="-9"/>
                <w:sz w:val="28"/>
              </w:rPr>
              <w:t> </w:t>
            </w:r>
            <w:r>
              <w:rPr>
                <w:b/>
                <w:sz w:val="28"/>
              </w:rPr>
              <w:t>Đồng</w:t>
            </w:r>
            <w:r>
              <w:rPr>
                <w:b/>
                <w:spacing w:val="-2"/>
                <w:sz w:val="28"/>
              </w:rPr>
              <w:t> Trưng</w:t>
            </w:r>
          </w:p>
        </w:tc>
      </w:tr>
    </w:tbl>
    <w:sectPr>
      <w:pgSz w:w="12240" w:h="15840"/>
      <w:pgMar w:header="0" w:footer="1049" w:top="920" w:bottom="1260" w:left="11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27.626648pt;width:13pt;height:15.3pt;mso-position-horizontal-relative:page;mso-position-vertical-relative:page;z-index:-158161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38" w:hanging="140"/>
      </w:pPr>
      <w:rPr>
        <w:rFonts w:hint="default"/>
        <w:lang w:val="vi" w:eastAsia="en-US" w:bidi="ar-SA"/>
      </w:rPr>
    </w:lvl>
    <w:lvl w:ilvl="2">
      <w:start w:val="0"/>
      <w:numFmt w:val="bullet"/>
      <w:lvlText w:val="•"/>
      <w:lvlJc w:val="left"/>
      <w:pPr>
        <w:ind w:left="816" w:hanging="140"/>
      </w:pPr>
      <w:rPr>
        <w:rFonts w:hint="default"/>
        <w:lang w:val="vi" w:eastAsia="en-US" w:bidi="ar-SA"/>
      </w:rPr>
    </w:lvl>
    <w:lvl w:ilvl="3">
      <w:start w:val="0"/>
      <w:numFmt w:val="bullet"/>
      <w:lvlText w:val="•"/>
      <w:lvlJc w:val="left"/>
      <w:pPr>
        <w:ind w:left="1194" w:hanging="140"/>
      </w:pPr>
      <w:rPr>
        <w:rFonts w:hint="default"/>
        <w:lang w:val="vi" w:eastAsia="en-US" w:bidi="ar-SA"/>
      </w:rPr>
    </w:lvl>
    <w:lvl w:ilvl="4">
      <w:start w:val="0"/>
      <w:numFmt w:val="bullet"/>
      <w:lvlText w:val="•"/>
      <w:lvlJc w:val="left"/>
      <w:pPr>
        <w:ind w:left="1572" w:hanging="140"/>
      </w:pPr>
      <w:rPr>
        <w:rFonts w:hint="default"/>
        <w:lang w:val="vi" w:eastAsia="en-US" w:bidi="ar-SA"/>
      </w:rPr>
    </w:lvl>
    <w:lvl w:ilvl="5">
      <w:start w:val="0"/>
      <w:numFmt w:val="bullet"/>
      <w:lvlText w:val="•"/>
      <w:lvlJc w:val="left"/>
      <w:pPr>
        <w:ind w:left="1951" w:hanging="140"/>
      </w:pPr>
      <w:rPr>
        <w:rFonts w:hint="default"/>
        <w:lang w:val="vi" w:eastAsia="en-US" w:bidi="ar-SA"/>
      </w:rPr>
    </w:lvl>
    <w:lvl w:ilvl="6">
      <w:start w:val="0"/>
      <w:numFmt w:val="bullet"/>
      <w:lvlText w:val="•"/>
      <w:lvlJc w:val="left"/>
      <w:pPr>
        <w:ind w:left="2329" w:hanging="140"/>
      </w:pPr>
      <w:rPr>
        <w:rFonts w:hint="default"/>
        <w:lang w:val="vi" w:eastAsia="en-US" w:bidi="ar-SA"/>
      </w:rPr>
    </w:lvl>
    <w:lvl w:ilvl="7">
      <w:start w:val="0"/>
      <w:numFmt w:val="bullet"/>
      <w:lvlText w:val="•"/>
      <w:lvlJc w:val="left"/>
      <w:pPr>
        <w:ind w:left="2707" w:hanging="140"/>
      </w:pPr>
      <w:rPr>
        <w:rFonts w:hint="default"/>
        <w:lang w:val="vi" w:eastAsia="en-US" w:bidi="ar-SA"/>
      </w:rPr>
    </w:lvl>
    <w:lvl w:ilvl="8">
      <w:start w:val="0"/>
      <w:numFmt w:val="bullet"/>
      <w:lvlText w:val="•"/>
      <w:lvlJc w:val="left"/>
      <w:pPr>
        <w:ind w:left="3085" w:hanging="140"/>
      </w:pPr>
      <w:rPr>
        <w:rFonts w:hint="default"/>
        <w:lang w:val="vi" w:eastAsia="en-US" w:bidi="ar-SA"/>
      </w:rPr>
    </w:lvl>
  </w:abstractNum>
  <w:abstractNum w:abstractNumId="2">
    <w:multiLevelType w:val="hybridMultilevel"/>
    <w:lvl w:ilvl="0">
      <w:start w:val="1"/>
      <w:numFmt w:val="decimal"/>
      <w:lvlText w:val="%1."/>
      <w:lvlJc w:val="left"/>
      <w:pPr>
        <w:ind w:left="258" w:hanging="29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68" w:hanging="293"/>
      </w:pPr>
      <w:rPr>
        <w:rFonts w:hint="default"/>
        <w:lang w:val="vi" w:eastAsia="en-US" w:bidi="ar-SA"/>
      </w:rPr>
    </w:lvl>
    <w:lvl w:ilvl="2">
      <w:start w:val="0"/>
      <w:numFmt w:val="bullet"/>
      <w:lvlText w:val="•"/>
      <w:lvlJc w:val="left"/>
      <w:pPr>
        <w:ind w:left="2276" w:hanging="293"/>
      </w:pPr>
      <w:rPr>
        <w:rFonts w:hint="default"/>
        <w:lang w:val="vi" w:eastAsia="en-US" w:bidi="ar-SA"/>
      </w:rPr>
    </w:lvl>
    <w:lvl w:ilvl="3">
      <w:start w:val="0"/>
      <w:numFmt w:val="bullet"/>
      <w:lvlText w:val="•"/>
      <w:lvlJc w:val="left"/>
      <w:pPr>
        <w:ind w:left="3284" w:hanging="293"/>
      </w:pPr>
      <w:rPr>
        <w:rFonts w:hint="default"/>
        <w:lang w:val="vi" w:eastAsia="en-US" w:bidi="ar-SA"/>
      </w:rPr>
    </w:lvl>
    <w:lvl w:ilvl="4">
      <w:start w:val="0"/>
      <w:numFmt w:val="bullet"/>
      <w:lvlText w:val="•"/>
      <w:lvlJc w:val="left"/>
      <w:pPr>
        <w:ind w:left="4292" w:hanging="293"/>
      </w:pPr>
      <w:rPr>
        <w:rFonts w:hint="default"/>
        <w:lang w:val="vi" w:eastAsia="en-US" w:bidi="ar-SA"/>
      </w:rPr>
    </w:lvl>
    <w:lvl w:ilvl="5">
      <w:start w:val="0"/>
      <w:numFmt w:val="bullet"/>
      <w:lvlText w:val="•"/>
      <w:lvlJc w:val="left"/>
      <w:pPr>
        <w:ind w:left="5300" w:hanging="293"/>
      </w:pPr>
      <w:rPr>
        <w:rFonts w:hint="default"/>
        <w:lang w:val="vi" w:eastAsia="en-US" w:bidi="ar-SA"/>
      </w:rPr>
    </w:lvl>
    <w:lvl w:ilvl="6">
      <w:start w:val="0"/>
      <w:numFmt w:val="bullet"/>
      <w:lvlText w:val="•"/>
      <w:lvlJc w:val="left"/>
      <w:pPr>
        <w:ind w:left="6308" w:hanging="293"/>
      </w:pPr>
      <w:rPr>
        <w:rFonts w:hint="default"/>
        <w:lang w:val="vi" w:eastAsia="en-US" w:bidi="ar-SA"/>
      </w:rPr>
    </w:lvl>
    <w:lvl w:ilvl="7">
      <w:start w:val="0"/>
      <w:numFmt w:val="bullet"/>
      <w:lvlText w:val="•"/>
      <w:lvlJc w:val="left"/>
      <w:pPr>
        <w:ind w:left="7316" w:hanging="293"/>
      </w:pPr>
      <w:rPr>
        <w:rFonts w:hint="default"/>
        <w:lang w:val="vi" w:eastAsia="en-US" w:bidi="ar-SA"/>
      </w:rPr>
    </w:lvl>
    <w:lvl w:ilvl="8">
      <w:start w:val="0"/>
      <w:numFmt w:val="bullet"/>
      <w:lvlText w:val="•"/>
      <w:lvlJc w:val="left"/>
      <w:pPr>
        <w:ind w:left="8324" w:hanging="293"/>
      </w:pPr>
      <w:rPr>
        <w:rFonts w:hint="default"/>
        <w:lang w:val="vi" w:eastAsia="en-US" w:bidi="ar-SA"/>
      </w:rPr>
    </w:lvl>
  </w:abstractNum>
  <w:abstractNum w:abstractNumId="1">
    <w:multiLevelType w:val="hybridMultilevel"/>
    <w:lvl w:ilvl="0">
      <w:start w:val="1"/>
      <w:numFmt w:val="decimal"/>
      <w:lvlText w:val="[%1]"/>
      <w:lvlJc w:val="left"/>
      <w:pPr>
        <w:ind w:left="258" w:hanging="42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8" w:hanging="428"/>
      </w:pPr>
      <w:rPr>
        <w:rFonts w:hint="default"/>
        <w:lang w:val="vi" w:eastAsia="en-US" w:bidi="ar-SA"/>
      </w:rPr>
    </w:lvl>
    <w:lvl w:ilvl="2">
      <w:start w:val="0"/>
      <w:numFmt w:val="bullet"/>
      <w:lvlText w:val="•"/>
      <w:lvlJc w:val="left"/>
      <w:pPr>
        <w:ind w:left="2276" w:hanging="428"/>
      </w:pPr>
      <w:rPr>
        <w:rFonts w:hint="default"/>
        <w:lang w:val="vi" w:eastAsia="en-US" w:bidi="ar-SA"/>
      </w:rPr>
    </w:lvl>
    <w:lvl w:ilvl="3">
      <w:start w:val="0"/>
      <w:numFmt w:val="bullet"/>
      <w:lvlText w:val="•"/>
      <w:lvlJc w:val="left"/>
      <w:pPr>
        <w:ind w:left="3284" w:hanging="428"/>
      </w:pPr>
      <w:rPr>
        <w:rFonts w:hint="default"/>
        <w:lang w:val="vi" w:eastAsia="en-US" w:bidi="ar-SA"/>
      </w:rPr>
    </w:lvl>
    <w:lvl w:ilvl="4">
      <w:start w:val="0"/>
      <w:numFmt w:val="bullet"/>
      <w:lvlText w:val="•"/>
      <w:lvlJc w:val="left"/>
      <w:pPr>
        <w:ind w:left="4292" w:hanging="428"/>
      </w:pPr>
      <w:rPr>
        <w:rFonts w:hint="default"/>
        <w:lang w:val="vi" w:eastAsia="en-US" w:bidi="ar-SA"/>
      </w:rPr>
    </w:lvl>
    <w:lvl w:ilvl="5">
      <w:start w:val="0"/>
      <w:numFmt w:val="bullet"/>
      <w:lvlText w:val="•"/>
      <w:lvlJc w:val="left"/>
      <w:pPr>
        <w:ind w:left="5300" w:hanging="428"/>
      </w:pPr>
      <w:rPr>
        <w:rFonts w:hint="default"/>
        <w:lang w:val="vi" w:eastAsia="en-US" w:bidi="ar-SA"/>
      </w:rPr>
    </w:lvl>
    <w:lvl w:ilvl="6">
      <w:start w:val="0"/>
      <w:numFmt w:val="bullet"/>
      <w:lvlText w:val="•"/>
      <w:lvlJc w:val="left"/>
      <w:pPr>
        <w:ind w:left="6308" w:hanging="428"/>
      </w:pPr>
      <w:rPr>
        <w:rFonts w:hint="default"/>
        <w:lang w:val="vi" w:eastAsia="en-US" w:bidi="ar-SA"/>
      </w:rPr>
    </w:lvl>
    <w:lvl w:ilvl="7">
      <w:start w:val="0"/>
      <w:numFmt w:val="bullet"/>
      <w:lvlText w:val="•"/>
      <w:lvlJc w:val="left"/>
      <w:pPr>
        <w:ind w:left="7316" w:hanging="428"/>
      </w:pPr>
      <w:rPr>
        <w:rFonts w:hint="default"/>
        <w:lang w:val="vi" w:eastAsia="en-US" w:bidi="ar-SA"/>
      </w:rPr>
    </w:lvl>
    <w:lvl w:ilvl="8">
      <w:start w:val="0"/>
      <w:numFmt w:val="bullet"/>
      <w:lvlText w:val="•"/>
      <w:lvlJc w:val="left"/>
      <w:pPr>
        <w:ind w:left="8324" w:hanging="428"/>
      </w:pPr>
      <w:rPr>
        <w:rFonts w:hint="default"/>
        <w:lang w:val="vi" w:eastAsia="en-US" w:bidi="ar-SA"/>
      </w:rPr>
    </w:lvl>
  </w:abstractNum>
  <w:abstractNum w:abstractNumId="0">
    <w:multiLevelType w:val="hybridMultilevel"/>
    <w:lvl w:ilvl="0">
      <w:start w:val="1"/>
      <w:numFmt w:val="decimal"/>
      <w:lvlText w:val="%1."/>
      <w:lvlJc w:val="left"/>
      <w:pPr>
        <w:ind w:left="1261" w:hanging="213"/>
        <w:jc w:val="right"/>
      </w:pPr>
      <w:rPr>
        <w:rFonts w:hint="default" w:ascii="Times New Roman" w:hAnsi="Times New Roman" w:eastAsia="Times New Roman" w:cs="Times New Roman"/>
        <w:b/>
        <w:bCs/>
        <w:i w:val="0"/>
        <w:iCs w:val="0"/>
        <w:spacing w:val="-1"/>
        <w:w w:val="100"/>
        <w:sz w:val="26"/>
        <w:szCs w:val="26"/>
        <w:lang w:val="vi" w:eastAsia="en-US" w:bidi="ar-SA"/>
      </w:rPr>
    </w:lvl>
    <w:lvl w:ilvl="1">
      <w:start w:val="1"/>
      <w:numFmt w:val="decimal"/>
      <w:lvlText w:val="%2."/>
      <w:lvlJc w:val="left"/>
      <w:pPr>
        <w:ind w:left="258" w:hanging="284"/>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8" w:hanging="284"/>
      </w:pPr>
      <w:rPr>
        <w:rFonts w:hint="default"/>
        <w:lang w:val="vi" w:eastAsia="en-US" w:bidi="ar-SA"/>
      </w:rPr>
    </w:lvl>
    <w:lvl w:ilvl="3">
      <w:start w:val="0"/>
      <w:numFmt w:val="bullet"/>
      <w:lvlText w:val="•"/>
      <w:lvlJc w:val="left"/>
      <w:pPr>
        <w:ind w:left="3277" w:hanging="284"/>
      </w:pPr>
      <w:rPr>
        <w:rFonts w:hint="default"/>
        <w:lang w:val="vi" w:eastAsia="en-US" w:bidi="ar-SA"/>
      </w:rPr>
    </w:lvl>
    <w:lvl w:ilvl="4">
      <w:start w:val="0"/>
      <w:numFmt w:val="bullet"/>
      <w:lvlText w:val="•"/>
      <w:lvlJc w:val="left"/>
      <w:pPr>
        <w:ind w:left="4286" w:hanging="284"/>
      </w:pPr>
      <w:rPr>
        <w:rFonts w:hint="default"/>
        <w:lang w:val="vi" w:eastAsia="en-US" w:bidi="ar-SA"/>
      </w:rPr>
    </w:lvl>
    <w:lvl w:ilvl="5">
      <w:start w:val="0"/>
      <w:numFmt w:val="bullet"/>
      <w:lvlText w:val="•"/>
      <w:lvlJc w:val="left"/>
      <w:pPr>
        <w:ind w:left="5295" w:hanging="284"/>
      </w:pPr>
      <w:rPr>
        <w:rFonts w:hint="default"/>
        <w:lang w:val="vi" w:eastAsia="en-US" w:bidi="ar-SA"/>
      </w:rPr>
    </w:lvl>
    <w:lvl w:ilvl="6">
      <w:start w:val="0"/>
      <w:numFmt w:val="bullet"/>
      <w:lvlText w:val="•"/>
      <w:lvlJc w:val="left"/>
      <w:pPr>
        <w:ind w:left="6304" w:hanging="284"/>
      </w:pPr>
      <w:rPr>
        <w:rFonts w:hint="default"/>
        <w:lang w:val="vi" w:eastAsia="en-US" w:bidi="ar-SA"/>
      </w:rPr>
    </w:lvl>
    <w:lvl w:ilvl="7">
      <w:start w:val="0"/>
      <w:numFmt w:val="bullet"/>
      <w:lvlText w:val="•"/>
      <w:lvlJc w:val="left"/>
      <w:pPr>
        <w:ind w:left="7313" w:hanging="284"/>
      </w:pPr>
      <w:rPr>
        <w:rFonts w:hint="default"/>
        <w:lang w:val="vi" w:eastAsia="en-US" w:bidi="ar-SA"/>
      </w:rPr>
    </w:lvl>
    <w:lvl w:ilvl="8">
      <w:start w:val="0"/>
      <w:numFmt w:val="bullet"/>
      <w:lvlText w:val="•"/>
      <w:lvlJc w:val="left"/>
      <w:pPr>
        <w:ind w:left="8322" w:hanging="28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98" w:right="188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978" w:hanging="28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AN HO TRO THE CHE</dc:creator>
  <dc:title>Toµ ¸n nd thµnh phè hµ néi</dc:title>
  <dcterms:created xsi:type="dcterms:W3CDTF">2023-04-24T18:41:33Z</dcterms:created>
  <dcterms:modified xsi:type="dcterms:W3CDTF">2023-04-24T18:41:33Z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