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4"/>
        <w:gridCol w:w="5321"/>
      </w:tblGrid>
      <w:tr>
        <w:trPr>
          <w:trHeight w:val="665" w:hRule="atLeast"/>
        </w:trPr>
        <w:tc>
          <w:tcPr>
            <w:tcW w:w="4274" w:type="dxa"/>
          </w:tcPr>
          <w:p>
            <w:pPr>
              <w:pStyle w:val="TableParagraph"/>
              <w:ind w:left="573" w:hanging="524"/>
              <w:rPr>
                <w:b/>
                <w:sz w:val="24"/>
              </w:rPr>
            </w:pPr>
            <w:r>
              <w:rPr>
                <w:b/>
                <w:sz w:val="24"/>
              </w:rPr>
              <w:t>TOÀ</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HẢI</w:t>
            </w:r>
            <w:r>
              <w:rPr>
                <w:b/>
                <w:spacing w:val="-7"/>
                <w:sz w:val="24"/>
              </w:rPr>
              <w:t> </w:t>
            </w:r>
            <w:r>
              <w:rPr>
                <w:b/>
                <w:sz w:val="24"/>
              </w:rPr>
              <w:t>AN THÀNH PHỐ HẢI PHÒNG</w:t>
            </w:r>
          </w:p>
        </w:tc>
        <w:tc>
          <w:tcPr>
            <w:tcW w:w="5321" w:type="dxa"/>
          </w:tcPr>
          <w:p>
            <w:pPr>
              <w:pStyle w:val="TableParagraph"/>
              <w:spacing w:line="266" w:lineRule="exact"/>
              <w:ind w:left="260" w:right="46"/>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6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38" w:hRule="atLeast"/>
        </w:trPr>
        <w:tc>
          <w:tcPr>
            <w:tcW w:w="4274" w:type="dxa"/>
          </w:tcPr>
          <w:p>
            <w:pPr>
              <w:pStyle w:val="TableParagraph"/>
              <w:spacing w:line="20" w:lineRule="exact"/>
              <w:ind w:left="1086"/>
              <w:rPr>
                <w:sz w:val="2"/>
              </w:rPr>
            </w:pPr>
            <w:r>
              <w:rPr>
                <w:sz w:val="2"/>
              </w:rPr>
              <w:pict>
                <v:group style="width:91pt;height:.75pt;mso-position-horizontal-relative:char;mso-position-vertical-relative:line" id="docshapegroup1" coordorigin="0,0" coordsize="1820,15">
                  <v:line style="position:absolute" from="0,8" to="1820,8" stroked="true" strokeweight=".75pt" strokecolor="#000000">
                    <v:stroke dashstyle="solid"/>
                  </v:line>
                </v:group>
              </w:pict>
            </w:r>
            <w:r>
              <w:rPr>
                <w:sz w:val="2"/>
              </w:rPr>
            </w:r>
          </w:p>
          <w:p>
            <w:pPr>
              <w:pStyle w:val="TableParagraph"/>
              <w:spacing w:line="298" w:lineRule="exact" w:before="202"/>
              <w:ind w:left="1108" w:right="379" w:hanging="44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67/2022/HSST Ngày 21-12-2022</w:t>
            </w:r>
          </w:p>
        </w:tc>
        <w:tc>
          <w:tcPr>
            <w:tcW w:w="5321" w:type="dxa"/>
          </w:tcPr>
          <w:p>
            <w:pPr>
              <w:pStyle w:val="TableParagraph"/>
              <w:spacing w:line="20" w:lineRule="exact"/>
              <w:ind w:left="1121"/>
              <w:rPr>
                <w:sz w:val="2"/>
              </w:rPr>
            </w:pPr>
            <w:r>
              <w:rPr>
                <w:sz w:val="2"/>
              </w:rPr>
              <w:pict>
                <v:group style="width:165.3pt;height:.75pt;mso-position-horizontal-relative:char;mso-position-vertical-relative:line" id="docshapegroup2" coordorigin="0,0" coordsize="3306,15">
                  <v:line style="position:absolute" from="0,8" to="3306,8" stroked="true" strokeweight=".75pt" strokecolor="#000000">
                    <v:stroke dashstyle="solid"/>
                  </v:line>
                </v:group>
              </w:pict>
            </w:r>
            <w:r>
              <w:rPr>
                <w:sz w:val="2"/>
              </w:rPr>
            </w:r>
          </w:p>
        </w:tc>
      </w:tr>
    </w:tbl>
    <w:p>
      <w:pPr>
        <w:pStyle w:val="BodyText"/>
        <w:spacing w:before="0"/>
        <w:ind w:left="0" w:firstLine="0"/>
        <w:jc w:val="left"/>
        <w:rPr>
          <w:sz w:val="20"/>
        </w:rPr>
      </w:pPr>
    </w:p>
    <w:p>
      <w:pPr>
        <w:pStyle w:val="BodyText"/>
        <w:spacing w:before="3"/>
        <w:ind w:left="0" w:firstLine="0"/>
        <w:jc w:val="left"/>
        <w:rPr>
          <w:sz w:val="16"/>
        </w:rPr>
      </w:pPr>
    </w:p>
    <w:p>
      <w:pPr>
        <w:spacing w:line="321" w:lineRule="exact" w:before="89"/>
        <w:ind w:left="763" w:right="904" w:firstLine="0"/>
        <w:jc w:val="center"/>
        <w:rPr>
          <w:b/>
          <w:sz w:val="28"/>
        </w:rPr>
      </w:pPr>
      <w:r>
        <w:rPr>
          <w:b/>
          <w:sz w:val="28"/>
        </w:rPr>
        <w:t>NHÂN</w:t>
      </w:r>
      <w:r>
        <w:rPr>
          <w:b/>
          <w:spacing w:val="-5"/>
          <w:sz w:val="28"/>
        </w:rPr>
        <w:t> </w:t>
      </w:r>
      <w:r>
        <w:rPr>
          <w:b/>
          <w:spacing w:val="-4"/>
          <w:sz w:val="28"/>
        </w:rPr>
        <w:t>DANH</w:t>
      </w:r>
    </w:p>
    <w:p>
      <w:pPr>
        <w:spacing w:line="321" w:lineRule="exact" w:before="0"/>
        <w:ind w:left="1465" w:right="160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24"/>
        </w:rPr>
      </w:pPr>
    </w:p>
    <w:p>
      <w:pPr>
        <w:spacing w:before="0"/>
        <w:ind w:left="763" w:right="904"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HẢI</w:t>
      </w:r>
      <w:r>
        <w:rPr>
          <w:b/>
          <w:spacing w:val="-2"/>
          <w:sz w:val="28"/>
        </w:rPr>
        <w:t> </w:t>
      </w:r>
      <w:r>
        <w:rPr>
          <w:b/>
          <w:sz w:val="28"/>
        </w:rPr>
        <w:t>AN, THÀNH</w:t>
      </w:r>
      <w:r>
        <w:rPr>
          <w:b/>
          <w:spacing w:val="-2"/>
          <w:sz w:val="28"/>
        </w:rPr>
        <w:t> </w:t>
      </w:r>
      <w:r>
        <w:rPr>
          <w:b/>
          <w:sz w:val="28"/>
        </w:rPr>
        <w:t>PHỐ</w:t>
      </w:r>
      <w:r>
        <w:rPr>
          <w:b/>
          <w:spacing w:val="-3"/>
          <w:sz w:val="28"/>
        </w:rPr>
        <w:t> </w:t>
      </w:r>
      <w:r>
        <w:rPr>
          <w:b/>
          <w:sz w:val="28"/>
        </w:rPr>
        <w:t>HẢI</w:t>
      </w:r>
      <w:r>
        <w:rPr>
          <w:b/>
          <w:spacing w:val="1"/>
          <w:sz w:val="28"/>
        </w:rPr>
        <w:t> </w:t>
      </w:r>
      <w:r>
        <w:rPr>
          <w:b/>
          <w:spacing w:val="-2"/>
          <w:sz w:val="28"/>
        </w:rPr>
        <w:t>PHÒNG</w:t>
      </w:r>
    </w:p>
    <w:p>
      <w:pPr>
        <w:spacing w:before="148"/>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870"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1"/>
          <w:sz w:val="28"/>
        </w:rPr>
        <w:t> </w:t>
      </w:r>
      <w:r>
        <w:rPr>
          <w:sz w:val="28"/>
        </w:rPr>
        <w:t>Đặng</w:t>
      </w:r>
      <w:r>
        <w:rPr>
          <w:spacing w:val="-4"/>
          <w:sz w:val="28"/>
        </w:rPr>
        <w:t> </w:t>
      </w:r>
      <w:r>
        <w:rPr>
          <w:sz w:val="28"/>
        </w:rPr>
        <w:t>Văn</w:t>
      </w:r>
      <w:r>
        <w:rPr>
          <w:spacing w:val="-1"/>
          <w:sz w:val="28"/>
        </w:rPr>
        <w:t> </w:t>
      </w:r>
      <w:r>
        <w:rPr>
          <w:spacing w:val="-2"/>
          <w:sz w:val="28"/>
        </w:rPr>
        <w:t>Tuyến</w:t>
      </w:r>
    </w:p>
    <w:p>
      <w:pPr>
        <w:spacing w:before="159"/>
        <w:ind w:left="87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57" w:lineRule="auto" w:before="158"/>
        <w:ind w:left="870" w:right="6535" w:firstLine="0"/>
      </w:pPr>
      <w:r>
        <w:rPr>
          <w:color w:val="FF0000"/>
        </w:rPr>
        <w:t>Ông Đào Đình B</w:t>
      </w:r>
      <w:r>
        <w:rPr>
          <w:color w:val="FF0000"/>
          <w:spacing w:val="40"/>
        </w:rPr>
        <w:t> </w:t>
      </w:r>
      <w:r>
        <w:rPr>
          <w:color w:val="FF0000"/>
        </w:rPr>
        <w:t>Ông</w:t>
      </w:r>
      <w:r>
        <w:rPr>
          <w:color w:val="FF0000"/>
          <w:spacing w:val="-5"/>
        </w:rPr>
        <w:t> </w:t>
      </w:r>
      <w:r>
        <w:rPr>
          <w:color w:val="FF0000"/>
        </w:rPr>
        <w:t>Giang</w:t>
      </w:r>
      <w:r>
        <w:rPr>
          <w:color w:val="FF0000"/>
          <w:spacing w:val="-3"/>
        </w:rPr>
        <w:t> </w:t>
      </w:r>
      <w:r>
        <w:rPr>
          <w:color w:val="FF0000"/>
        </w:rPr>
        <w:t>Văn</w:t>
      </w:r>
      <w:r>
        <w:rPr>
          <w:color w:val="FF0000"/>
          <w:spacing w:val="-2"/>
        </w:rPr>
        <w:t> </w:t>
      </w:r>
      <w:r>
        <w:rPr>
          <w:color w:val="FF0000"/>
          <w:spacing w:val="-4"/>
        </w:rPr>
        <w:t>Thảo</w:t>
      </w:r>
    </w:p>
    <w:p>
      <w:pPr>
        <w:pStyle w:val="ListParagraph"/>
        <w:numPr>
          <w:ilvl w:val="0"/>
          <w:numId w:val="1"/>
        </w:numPr>
        <w:tabs>
          <w:tab w:pos="1058" w:val="left" w:leader="none"/>
        </w:tabs>
        <w:spacing w:line="268" w:lineRule="auto" w:before="1" w:after="0"/>
        <w:ind w:left="162" w:right="299" w:firstLine="707"/>
        <w:jc w:val="both"/>
        <w:rPr>
          <w:b/>
          <w:i/>
          <w:sz w:val="28"/>
        </w:rPr>
      </w:pPr>
      <w:r>
        <w:rPr>
          <w:b/>
          <w:i/>
          <w:sz w:val="28"/>
        </w:rPr>
        <w:t>T ký phiên toà</w:t>
      </w:r>
      <w:r>
        <w:rPr>
          <w:sz w:val="28"/>
        </w:rPr>
        <w:t>: Ông Nguyễn Kim Thanh- T ký Toà án nhân dân quận H An, thành phố H Phòng.</w:t>
      </w:r>
    </w:p>
    <w:p>
      <w:pPr>
        <w:pStyle w:val="ListParagraph"/>
        <w:numPr>
          <w:ilvl w:val="0"/>
          <w:numId w:val="1"/>
        </w:numPr>
        <w:tabs>
          <w:tab w:pos="1043" w:val="left" w:leader="none"/>
        </w:tabs>
        <w:spacing w:line="268" w:lineRule="auto" w:before="118" w:after="0"/>
        <w:ind w:left="162" w:right="306" w:firstLine="707"/>
        <w:jc w:val="both"/>
        <w:rPr>
          <w:b/>
          <w:sz w:val="28"/>
        </w:rPr>
      </w:pPr>
      <w:r>
        <w:rPr>
          <w:b/>
          <w:i/>
          <w:sz w:val="28"/>
        </w:rPr>
        <w:t>Đại diện Viện Kiểm sát nhân dân quận H An, thành phố H Phòng tham</w:t>
      </w:r>
      <w:r>
        <w:rPr>
          <w:b/>
          <w:i/>
          <w:sz w:val="28"/>
        </w:rPr>
        <w:t> gia phiên tòa</w:t>
      </w:r>
      <w:r>
        <w:rPr>
          <w:sz w:val="28"/>
        </w:rPr>
        <w:t>: Bà Đỗ Thị Diễm Hằng - Kiểm sát viên.</w:t>
      </w:r>
    </w:p>
    <w:p>
      <w:pPr>
        <w:pStyle w:val="BodyText"/>
        <w:spacing w:line="283" w:lineRule="auto" w:before="136"/>
        <w:ind w:right="296" w:firstLine="719"/>
      </w:pPr>
      <w:r>
        <w:rPr/>
        <w:t>Ngày 21 tháng 12 năm 2022, tại trụ sở Tòa án nhân dân quận</w:t>
      </w:r>
      <w:r>
        <w:rPr>
          <w:spacing w:val="40"/>
        </w:rPr>
        <w:t> </w:t>
      </w:r>
      <w:r>
        <w:rPr/>
        <w:t>H An, H Phòng xét xử sơ thẩm công khai vụ án hình sự sơ thẩm thụ lý số 64/2022/HSST ngày 06 tháng 12 năm 2022 theo Quyết định đưa vụ án ra xét xử số: 64/2022/QĐXXST-HS ngày 06 tháng 12 năm 2022, đối với các bị cáo:</w:t>
      </w:r>
    </w:p>
    <w:p>
      <w:pPr>
        <w:pStyle w:val="BodyText"/>
        <w:spacing w:line="283" w:lineRule="auto" w:before="101"/>
        <w:ind w:right="298"/>
      </w:pPr>
      <w:r>
        <w:rPr>
          <w:color w:val="FF0000"/>
        </w:rPr>
        <w:t>Phạm</w:t>
      </w:r>
      <w:r>
        <w:rPr>
          <w:color w:val="FF0000"/>
          <w:spacing w:val="-5"/>
        </w:rPr>
        <w:t> </w:t>
      </w:r>
      <w:r>
        <w:rPr>
          <w:color w:val="FF0000"/>
        </w:rPr>
        <w:t>Văn S</w:t>
      </w:r>
      <w:r>
        <w:rPr/>
        <w:t>, sinh ngày</w:t>
      </w:r>
      <w:r>
        <w:rPr>
          <w:spacing w:val="-3"/>
        </w:rPr>
        <w:t> </w:t>
      </w:r>
      <w:r>
        <w:rPr/>
        <w:t>08 tháng 3</w:t>
      </w:r>
      <w:r>
        <w:rPr>
          <w:spacing w:val="-1"/>
        </w:rPr>
        <w:t> </w:t>
      </w:r>
      <w:r>
        <w:rPr/>
        <w:t>năm</w:t>
      </w:r>
      <w:r>
        <w:rPr>
          <w:spacing w:val="-3"/>
        </w:rPr>
        <w:t> </w:t>
      </w:r>
      <w:r>
        <w:rPr/>
        <w:t>1987tại H Phòng. Nơi cư</w:t>
      </w:r>
      <w:r>
        <w:rPr>
          <w:spacing w:val="-1"/>
        </w:rPr>
        <w:t> </w:t>
      </w:r>
      <w:r>
        <w:rPr/>
        <w:t>trú: Số 204 đường</w:t>
      </w:r>
      <w:r>
        <w:rPr>
          <w:spacing w:val="-1"/>
        </w:rPr>
        <w:t> </w:t>
      </w:r>
      <w:r>
        <w:rPr/>
        <w:t>Bùi Thị</w:t>
      </w:r>
      <w:r>
        <w:rPr>
          <w:spacing w:val="-2"/>
        </w:rPr>
        <w:t> </w:t>
      </w:r>
      <w:r>
        <w:rPr/>
        <w:t>Từ</w:t>
      </w:r>
      <w:r>
        <w:rPr>
          <w:spacing w:val="-2"/>
        </w:rPr>
        <w:t> </w:t>
      </w:r>
      <w:r>
        <w:rPr/>
        <w:t>Nhiên, phường</w:t>
      </w:r>
      <w:r>
        <w:rPr>
          <w:spacing w:val="-2"/>
        </w:rPr>
        <w:t> </w:t>
      </w:r>
      <w:r>
        <w:rPr/>
        <w:t>Đông H</w:t>
      </w:r>
      <w:r>
        <w:rPr>
          <w:spacing w:val="-2"/>
        </w:rPr>
        <w:t> </w:t>
      </w:r>
      <w:r>
        <w:rPr/>
        <w:t>1,</w:t>
      </w:r>
      <w:r>
        <w:rPr>
          <w:spacing w:val="-3"/>
        </w:rPr>
        <w:t> </w:t>
      </w:r>
      <w:r>
        <w:rPr/>
        <w:t>quận H</w:t>
      </w:r>
      <w:r>
        <w:rPr>
          <w:spacing w:val="-2"/>
        </w:rPr>
        <w:t> </w:t>
      </w:r>
      <w:r>
        <w:rPr/>
        <w:t>An,</w:t>
      </w:r>
      <w:r>
        <w:rPr>
          <w:spacing w:val="-1"/>
        </w:rPr>
        <w:t> </w:t>
      </w:r>
      <w:r>
        <w:rPr/>
        <w:t>thành</w:t>
      </w:r>
      <w:r>
        <w:rPr>
          <w:spacing w:val="-1"/>
        </w:rPr>
        <w:t> </w:t>
      </w:r>
      <w:r>
        <w:rPr/>
        <w:t>phố H</w:t>
      </w:r>
      <w:r>
        <w:rPr>
          <w:spacing w:val="-4"/>
        </w:rPr>
        <w:t> </w:t>
      </w:r>
      <w:r>
        <w:rPr/>
        <w:t>Phòng;</w:t>
      </w:r>
      <w:r>
        <w:rPr>
          <w:spacing w:val="-1"/>
        </w:rPr>
        <w:t> </w:t>
      </w:r>
      <w:r>
        <w:rPr/>
        <w:t>nghề nghiệp:</w:t>
      </w:r>
      <w:r>
        <w:rPr>
          <w:spacing w:val="-1"/>
        </w:rPr>
        <w:t> </w:t>
      </w:r>
      <w:r>
        <w:rPr/>
        <w:t>Lao</w:t>
      </w:r>
      <w:r>
        <w:rPr>
          <w:spacing w:val="-4"/>
        </w:rPr>
        <w:t> </w:t>
      </w:r>
      <w:r>
        <w:rPr/>
        <w:t>động</w:t>
      </w:r>
      <w:r>
        <w:rPr>
          <w:spacing w:val="-1"/>
        </w:rPr>
        <w:t> </w:t>
      </w:r>
      <w:r>
        <w:rPr/>
        <w:t>tự</w:t>
      </w:r>
      <w:r>
        <w:rPr>
          <w:spacing w:val="-3"/>
        </w:rPr>
        <w:t> </w:t>
      </w:r>
      <w:r>
        <w:rPr/>
        <w:t>do;</w:t>
      </w:r>
      <w:r>
        <w:rPr>
          <w:spacing w:val="-2"/>
        </w:rPr>
        <w:t> </w:t>
      </w:r>
      <w:r>
        <w:rPr/>
        <w:t>trình</w:t>
      </w:r>
      <w:r>
        <w:rPr>
          <w:spacing w:val="-1"/>
        </w:rPr>
        <w:t> </w:t>
      </w:r>
      <w:r>
        <w:rPr/>
        <w:t>độ</w:t>
      </w:r>
      <w:r>
        <w:rPr>
          <w:spacing w:val="-1"/>
        </w:rPr>
        <w:t> </w:t>
      </w:r>
      <w:r>
        <w:rPr/>
        <w:t>văn</w:t>
      </w:r>
      <w:r>
        <w:rPr>
          <w:spacing w:val="-4"/>
        </w:rPr>
        <w:t> </w:t>
      </w:r>
      <w:r>
        <w:rPr/>
        <w:t>hóa:</w:t>
      </w:r>
      <w:r>
        <w:rPr>
          <w:spacing w:val="-2"/>
        </w:rPr>
        <w:t> </w:t>
      </w:r>
      <w:r>
        <w:rPr/>
        <w:t>12/12;</w:t>
      </w:r>
      <w:r>
        <w:rPr>
          <w:spacing w:val="-1"/>
        </w:rPr>
        <w:t> </w:t>
      </w:r>
      <w:r>
        <w:rPr/>
        <w:t>dân</w:t>
      </w:r>
      <w:r>
        <w:rPr>
          <w:spacing w:val="-1"/>
        </w:rPr>
        <w:t> </w:t>
      </w:r>
      <w:r>
        <w:rPr/>
        <w:t>tộc:</w:t>
      </w:r>
      <w:r>
        <w:rPr>
          <w:spacing w:val="-1"/>
        </w:rPr>
        <w:t> </w:t>
      </w:r>
      <w:r>
        <w:rPr/>
        <w:t>Kinh;</w:t>
      </w:r>
      <w:r>
        <w:rPr>
          <w:spacing w:val="-3"/>
        </w:rPr>
        <w:t> </w:t>
      </w:r>
      <w:r>
        <w:rPr/>
        <w:t>giới</w:t>
      </w:r>
      <w:r>
        <w:rPr>
          <w:spacing w:val="-1"/>
        </w:rPr>
        <w:t> </w:t>
      </w:r>
      <w:r>
        <w:rPr/>
        <w:t>tính:</w:t>
      </w:r>
      <w:r>
        <w:rPr>
          <w:spacing w:val="-1"/>
        </w:rPr>
        <w:t> </w:t>
      </w:r>
      <w:r>
        <w:rPr/>
        <w:t>Nam;</w:t>
      </w:r>
      <w:r>
        <w:rPr>
          <w:spacing w:val="-1"/>
        </w:rPr>
        <w:t> </w:t>
      </w:r>
      <w:r>
        <w:rPr/>
        <w:t>tôn giáo: Không; quốc tịch: Việt Nam; con ông Phạm Minh Tân và bà Trần Thị Nhất; có vợ Trịnh Thị Hồng H, có 03 con, con lớn sinh năm 2006, con nhỏ sinh năm 2014; gia đình có 02 chị em, bị cáo là con thứ hai; tiền án: Tại bản án số 35/2018/HS-ST ngày 23/01/2018 Tòa án nhân dân cấp cao tại Hà Nội xử phạt 05 tháng tù giam về tội Đánh bạc. Ngày 30/11/2018, bị cáođã chấp hành xong hình phạt tù về địa phương, nhưng chưa thi hành xong 200.000đồng tiền án phí hình sự phúc thẩm nên chưa được xóa án tích; tiền sự: Không; nhân thân:Tại bản án số 31/2011/HSST ngày 29/4/2011 Tòa án nhân dân quận H An, thành phố H Phòng</w:t>
      </w:r>
      <w:r>
        <w:rPr>
          <w:spacing w:val="40"/>
        </w:rPr>
        <w:t> </w:t>
      </w:r>
      <w:r>
        <w:rPr/>
        <w:t>xử phạt 12 tháng tù nhưng cho hưởng án treo về t</w:t>
      </w:r>
      <w:r>
        <w:rPr>
          <w:color w:val="FF0000"/>
        </w:rPr>
        <w:t>ội </w:t>
      </w:r>
      <w:r>
        <w:rPr/>
        <w:t>làm nhục người khác (đãđược xóa án tích). Bị cáo bị áp dụng biện pháp ngăn chặn tạm</w:t>
      </w:r>
      <w:r>
        <w:rPr>
          <w:spacing w:val="-1"/>
        </w:rPr>
        <w:t> </w:t>
      </w:r>
      <w:r>
        <w:rPr/>
        <w:t>giam từ ngày 04/11/2022.</w:t>
      </w:r>
    </w:p>
    <w:p>
      <w:pPr>
        <w:spacing w:after="0" w:line="283" w:lineRule="auto"/>
        <w:sectPr>
          <w:type w:val="continuous"/>
          <w:pgSz w:w="11910" w:h="16850"/>
          <w:pgMar w:top="1120" w:bottom="280" w:left="1540" w:right="540"/>
        </w:sectPr>
      </w:pPr>
    </w:p>
    <w:p>
      <w:pPr>
        <w:pStyle w:val="ListParagraph"/>
        <w:numPr>
          <w:ilvl w:val="0"/>
          <w:numId w:val="2"/>
        </w:numPr>
        <w:tabs>
          <w:tab w:pos="921" w:val="left" w:leader="none"/>
        </w:tabs>
        <w:spacing w:line="278" w:lineRule="auto" w:before="65" w:after="0"/>
        <w:ind w:left="881" w:right="307" w:hanging="159"/>
        <w:jc w:val="left"/>
        <w:rPr>
          <w:sz w:val="28"/>
        </w:rPr>
      </w:pPr>
      <w:r>
        <w:rPr>
          <w:i/>
          <w:sz w:val="28"/>
        </w:rPr>
        <w:t>Bị</w:t>
      </w:r>
      <w:r>
        <w:rPr>
          <w:i/>
          <w:spacing w:val="35"/>
          <w:sz w:val="28"/>
        </w:rPr>
        <w:t> </w:t>
      </w:r>
      <w:r>
        <w:rPr>
          <w:i/>
          <w:sz w:val="28"/>
        </w:rPr>
        <w:t>hại:</w:t>
      </w:r>
      <w:r>
        <w:rPr>
          <w:i/>
          <w:spacing w:val="34"/>
          <w:sz w:val="28"/>
        </w:rPr>
        <w:t> </w:t>
      </w:r>
      <w:r>
        <w:rPr>
          <w:sz w:val="28"/>
        </w:rPr>
        <w:t>Bà</w:t>
      </w:r>
      <w:r>
        <w:rPr>
          <w:spacing w:val="34"/>
          <w:sz w:val="28"/>
        </w:rPr>
        <w:t> </w:t>
      </w:r>
      <w:r>
        <w:rPr>
          <w:sz w:val="28"/>
        </w:rPr>
        <w:t>Vũ</w:t>
      </w:r>
      <w:r>
        <w:rPr>
          <w:spacing w:val="34"/>
          <w:sz w:val="28"/>
        </w:rPr>
        <w:t> </w:t>
      </w:r>
      <w:r>
        <w:rPr>
          <w:sz w:val="28"/>
        </w:rPr>
        <w:t>Thị</w:t>
      </w:r>
      <w:r>
        <w:rPr>
          <w:spacing w:val="34"/>
          <w:sz w:val="28"/>
        </w:rPr>
        <w:t> </w:t>
      </w:r>
      <w:r>
        <w:rPr>
          <w:sz w:val="28"/>
        </w:rPr>
        <w:t>T,</w:t>
      </w:r>
      <w:r>
        <w:rPr>
          <w:spacing w:val="33"/>
          <w:sz w:val="28"/>
        </w:rPr>
        <w:t> </w:t>
      </w:r>
      <w:r>
        <w:rPr>
          <w:sz w:val="28"/>
        </w:rPr>
        <w:t>sinh</w:t>
      </w:r>
      <w:r>
        <w:rPr>
          <w:spacing w:val="34"/>
          <w:sz w:val="28"/>
        </w:rPr>
        <w:t> </w:t>
      </w:r>
      <w:r>
        <w:rPr>
          <w:sz w:val="28"/>
        </w:rPr>
        <w:t>năm</w:t>
      </w:r>
      <w:r>
        <w:rPr>
          <w:spacing w:val="29"/>
          <w:sz w:val="28"/>
        </w:rPr>
        <w:t> </w:t>
      </w:r>
      <w:r>
        <w:rPr>
          <w:sz w:val="28"/>
        </w:rPr>
        <w:t>1979;</w:t>
      </w:r>
      <w:r>
        <w:rPr>
          <w:spacing w:val="32"/>
          <w:sz w:val="28"/>
        </w:rPr>
        <w:t> </w:t>
      </w:r>
      <w:r>
        <w:rPr>
          <w:sz w:val="28"/>
        </w:rPr>
        <w:t>địa</w:t>
      </w:r>
      <w:r>
        <w:rPr>
          <w:spacing w:val="34"/>
          <w:sz w:val="28"/>
        </w:rPr>
        <w:t> </w:t>
      </w:r>
      <w:r>
        <w:rPr>
          <w:sz w:val="28"/>
        </w:rPr>
        <w:t>chỉ:</w:t>
      </w:r>
      <w:r>
        <w:rPr>
          <w:spacing w:val="34"/>
          <w:sz w:val="28"/>
        </w:rPr>
        <w:t> </w:t>
      </w:r>
      <w:r>
        <w:rPr>
          <w:sz w:val="28"/>
        </w:rPr>
        <w:t>Thôn</w:t>
      </w:r>
      <w:r>
        <w:rPr>
          <w:spacing w:val="34"/>
          <w:sz w:val="28"/>
        </w:rPr>
        <w:t> </w:t>
      </w:r>
      <w:r>
        <w:rPr>
          <w:sz w:val="28"/>
        </w:rPr>
        <w:t>Chân</w:t>
      </w:r>
      <w:r>
        <w:rPr>
          <w:spacing w:val="32"/>
          <w:sz w:val="28"/>
        </w:rPr>
        <w:t> </w:t>
      </w:r>
      <w:r>
        <w:rPr>
          <w:sz w:val="28"/>
        </w:rPr>
        <w:t>Đào,</w:t>
      </w:r>
      <w:r>
        <w:rPr>
          <w:spacing w:val="33"/>
          <w:sz w:val="28"/>
        </w:rPr>
        <w:t> </w:t>
      </w:r>
      <w:r>
        <w:rPr>
          <w:sz w:val="28"/>
        </w:rPr>
        <w:t>xã</w:t>
      </w:r>
      <w:r>
        <w:rPr>
          <w:spacing w:val="34"/>
          <w:sz w:val="28"/>
        </w:rPr>
        <w:t> </w:t>
      </w:r>
      <w:r>
        <w:rPr>
          <w:sz w:val="28"/>
        </w:rPr>
        <w:t>Thống Nhất, thành phố Hạ Long, tỉnh </w:t>
      </w:r>
      <w:r>
        <w:rPr>
          <w:color w:val="FF0000"/>
          <w:sz w:val="28"/>
        </w:rPr>
        <w:t>Quảng Ninh</w:t>
      </w:r>
      <w:r>
        <w:rPr>
          <w:sz w:val="28"/>
        </w:rPr>
        <w:t>. </w:t>
      </w:r>
      <w:r>
        <w:rPr>
          <w:color w:val="FF0000"/>
          <w:sz w:val="28"/>
        </w:rPr>
        <w:t>Vắng mặt.</w:t>
      </w:r>
    </w:p>
    <w:p>
      <w:pPr>
        <w:pStyle w:val="ListParagraph"/>
        <w:numPr>
          <w:ilvl w:val="0"/>
          <w:numId w:val="2"/>
        </w:numPr>
        <w:tabs>
          <w:tab w:pos="887" w:val="left" w:leader="none"/>
        </w:tabs>
        <w:spacing w:line="240" w:lineRule="auto" w:before="115" w:after="0"/>
        <w:ind w:left="886" w:right="0" w:hanging="164"/>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1"/>
          <w:numId w:val="2"/>
        </w:numPr>
        <w:tabs>
          <w:tab w:pos="1168" w:val="left" w:leader="none"/>
        </w:tabs>
        <w:spacing w:line="271" w:lineRule="auto" w:before="179" w:after="0"/>
        <w:ind w:left="162" w:right="307" w:firstLine="707"/>
        <w:jc w:val="left"/>
        <w:rPr>
          <w:sz w:val="28"/>
        </w:rPr>
      </w:pPr>
      <w:r>
        <w:rPr>
          <w:sz w:val="28"/>
        </w:rPr>
        <w:t>Bà Trịnh Thị Hồng H, sinh năm 1988 (là vợ bị cáo); địa chỉ: Số 204 Bùi</w:t>
      </w:r>
      <w:r>
        <w:rPr>
          <w:spacing w:val="40"/>
          <w:sz w:val="28"/>
        </w:rPr>
        <w:t> </w:t>
      </w:r>
      <w:r>
        <w:rPr>
          <w:sz w:val="28"/>
        </w:rPr>
        <w:t>Thị Từ Nhiên, phường Đông H 1, quận H An, thành phố H Phòng; Có mặt.</w:t>
      </w:r>
    </w:p>
    <w:p>
      <w:pPr>
        <w:pStyle w:val="ListParagraph"/>
        <w:numPr>
          <w:ilvl w:val="1"/>
          <w:numId w:val="2"/>
        </w:numPr>
        <w:tabs>
          <w:tab w:pos="1156" w:val="left" w:leader="none"/>
        </w:tabs>
        <w:spacing w:line="268" w:lineRule="auto" w:before="115" w:after="0"/>
        <w:ind w:left="162" w:right="309" w:firstLine="707"/>
        <w:jc w:val="left"/>
        <w:rPr>
          <w:sz w:val="28"/>
        </w:rPr>
      </w:pPr>
      <w:r>
        <w:rPr>
          <w:sz w:val="28"/>
        </w:rPr>
        <w:t>Bà</w:t>
      </w:r>
      <w:r>
        <w:rPr>
          <w:spacing w:val="-1"/>
          <w:sz w:val="28"/>
        </w:rPr>
        <w:t> </w:t>
      </w:r>
      <w:r>
        <w:rPr>
          <w:sz w:val="28"/>
        </w:rPr>
        <w:t>Vũ Thị T,</w:t>
      </w:r>
      <w:r>
        <w:rPr>
          <w:spacing w:val="-1"/>
          <w:sz w:val="28"/>
        </w:rPr>
        <w:t> </w:t>
      </w:r>
      <w:r>
        <w:rPr>
          <w:sz w:val="28"/>
        </w:rPr>
        <w:t>sinh năm</w:t>
      </w:r>
      <w:r>
        <w:rPr>
          <w:spacing w:val="-1"/>
          <w:sz w:val="28"/>
        </w:rPr>
        <w:t> </w:t>
      </w:r>
      <w:r>
        <w:rPr>
          <w:sz w:val="28"/>
        </w:rPr>
        <w:t>1987 (em</w:t>
      </w:r>
      <w:r>
        <w:rPr>
          <w:spacing w:val="-3"/>
          <w:sz w:val="28"/>
        </w:rPr>
        <w:t> </w:t>
      </w:r>
      <w:r>
        <w:rPr>
          <w:sz w:val="28"/>
        </w:rPr>
        <w:t>gái của bị hại); địa chỉ: Thôn 9,</w:t>
      </w:r>
      <w:r>
        <w:rPr>
          <w:spacing w:val="-1"/>
          <w:sz w:val="28"/>
        </w:rPr>
        <w:t> </w:t>
      </w:r>
      <w:r>
        <w:rPr>
          <w:sz w:val="28"/>
        </w:rPr>
        <w:t>xã Ngọc Tảo, huyện Phúc Thọ, Hà Nội; Vắng mặt.</w:t>
      </w:r>
    </w:p>
    <w:p>
      <w:pPr>
        <w:pStyle w:val="ListParagraph"/>
        <w:numPr>
          <w:ilvl w:val="1"/>
          <w:numId w:val="2"/>
        </w:numPr>
        <w:tabs>
          <w:tab w:pos="1168" w:val="left" w:leader="none"/>
        </w:tabs>
        <w:spacing w:line="268" w:lineRule="auto" w:before="119" w:after="0"/>
        <w:ind w:left="162" w:right="310" w:firstLine="707"/>
        <w:jc w:val="left"/>
        <w:rPr>
          <w:sz w:val="28"/>
        </w:rPr>
      </w:pPr>
      <w:r>
        <w:rPr>
          <w:sz w:val="28"/>
        </w:rPr>
        <w:t>Ông Võ Văn G, sinh năm 1981 (bạn của bị hại); địa chỉ: Ấp 3, xã Thuận Hòa, huyện Long Mỹ, tỉnh Hậu Giang; Vắng mặt.</w:t>
      </w:r>
    </w:p>
    <w:p>
      <w:pPr>
        <w:spacing w:before="119"/>
        <w:ind w:left="870"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3"/>
        </w:numPr>
        <w:tabs>
          <w:tab w:pos="1005" w:val="left" w:leader="none"/>
        </w:tabs>
        <w:spacing w:line="240" w:lineRule="auto" w:before="125" w:after="0"/>
        <w:ind w:left="1004" w:right="0" w:hanging="282"/>
        <w:jc w:val="left"/>
        <w:rPr>
          <w:sz w:val="28"/>
        </w:rPr>
      </w:pPr>
      <w:r>
        <w:rPr>
          <w:sz w:val="28"/>
        </w:rPr>
        <w:t>Ông</w:t>
      </w:r>
      <w:r>
        <w:rPr>
          <w:spacing w:val="-2"/>
          <w:sz w:val="28"/>
        </w:rPr>
        <w:t> </w:t>
      </w:r>
      <w:r>
        <w:rPr>
          <w:sz w:val="28"/>
        </w:rPr>
        <w:t>Phạm</w:t>
      </w:r>
      <w:r>
        <w:rPr>
          <w:spacing w:val="-6"/>
          <w:sz w:val="28"/>
        </w:rPr>
        <w:t> </w:t>
      </w:r>
      <w:r>
        <w:rPr>
          <w:sz w:val="28"/>
        </w:rPr>
        <w:t>Văn B;</w:t>
      </w:r>
      <w:r>
        <w:rPr>
          <w:spacing w:val="-2"/>
          <w:sz w:val="28"/>
        </w:rPr>
        <w:t> </w:t>
      </w:r>
      <w:r>
        <w:rPr>
          <w:sz w:val="28"/>
        </w:rPr>
        <w:t>Vắng</w:t>
      </w:r>
      <w:r>
        <w:rPr>
          <w:spacing w:val="-2"/>
          <w:sz w:val="28"/>
        </w:rPr>
        <w:t> </w:t>
      </w:r>
      <w:r>
        <w:rPr>
          <w:spacing w:val="-4"/>
          <w:sz w:val="28"/>
        </w:rPr>
        <w:t>mặt.</w:t>
      </w:r>
    </w:p>
    <w:p>
      <w:pPr>
        <w:pStyle w:val="ListParagraph"/>
        <w:numPr>
          <w:ilvl w:val="0"/>
          <w:numId w:val="3"/>
        </w:numPr>
        <w:tabs>
          <w:tab w:pos="1005" w:val="left" w:leader="none"/>
        </w:tabs>
        <w:spacing w:line="240" w:lineRule="auto" w:before="167" w:after="0"/>
        <w:ind w:left="1004" w:right="0" w:hanging="282"/>
        <w:jc w:val="left"/>
        <w:rPr>
          <w:sz w:val="28"/>
        </w:rPr>
      </w:pPr>
      <w:r>
        <w:rPr>
          <w:sz w:val="28"/>
        </w:rPr>
        <w:t>Ông</w:t>
      </w:r>
      <w:r>
        <w:rPr>
          <w:spacing w:val="-3"/>
          <w:sz w:val="28"/>
        </w:rPr>
        <w:t> </w:t>
      </w:r>
      <w:r>
        <w:rPr>
          <w:sz w:val="28"/>
        </w:rPr>
        <w:t>Hoàng</w:t>
      </w:r>
      <w:r>
        <w:rPr>
          <w:spacing w:val="-3"/>
          <w:sz w:val="28"/>
        </w:rPr>
        <w:t> </w:t>
      </w:r>
      <w:r>
        <w:rPr>
          <w:sz w:val="28"/>
        </w:rPr>
        <w:t>Trung</w:t>
      </w:r>
      <w:r>
        <w:rPr>
          <w:spacing w:val="-3"/>
          <w:sz w:val="28"/>
        </w:rPr>
        <w:t> </w:t>
      </w:r>
      <w:r>
        <w:rPr>
          <w:sz w:val="28"/>
        </w:rPr>
        <w:t>Q;</w:t>
      </w:r>
      <w:r>
        <w:rPr>
          <w:spacing w:val="-4"/>
          <w:sz w:val="28"/>
        </w:rPr>
        <w:t> </w:t>
      </w:r>
      <w:r>
        <w:rPr>
          <w:sz w:val="28"/>
        </w:rPr>
        <w:t>Có</w:t>
      </w:r>
      <w:r>
        <w:rPr>
          <w:spacing w:val="-3"/>
          <w:sz w:val="28"/>
        </w:rPr>
        <w:t> </w:t>
      </w:r>
      <w:r>
        <w:rPr>
          <w:spacing w:val="-4"/>
          <w:sz w:val="28"/>
        </w:rPr>
        <w:t>mặt.</w:t>
      </w:r>
    </w:p>
    <w:p>
      <w:pPr>
        <w:pStyle w:val="ListParagraph"/>
        <w:numPr>
          <w:ilvl w:val="0"/>
          <w:numId w:val="3"/>
        </w:numPr>
        <w:tabs>
          <w:tab w:pos="1005" w:val="left" w:leader="none"/>
        </w:tabs>
        <w:spacing w:line="240" w:lineRule="auto" w:before="170" w:after="0"/>
        <w:ind w:left="1004" w:right="0" w:hanging="282"/>
        <w:jc w:val="left"/>
        <w:rPr>
          <w:sz w:val="28"/>
        </w:rPr>
      </w:pPr>
      <w:r>
        <w:rPr>
          <w:sz w:val="28"/>
        </w:rPr>
        <w:t>Ông</w:t>
      </w:r>
      <w:r>
        <w:rPr>
          <w:spacing w:val="-3"/>
          <w:sz w:val="28"/>
        </w:rPr>
        <w:t> </w:t>
      </w:r>
      <w:r>
        <w:rPr>
          <w:sz w:val="28"/>
        </w:rPr>
        <w:t>Nguyễn</w:t>
      </w:r>
      <w:r>
        <w:rPr>
          <w:spacing w:val="-2"/>
          <w:sz w:val="28"/>
        </w:rPr>
        <w:t> </w:t>
      </w:r>
      <w:r>
        <w:rPr>
          <w:sz w:val="28"/>
        </w:rPr>
        <w:t>Văn</w:t>
      </w:r>
      <w:r>
        <w:rPr>
          <w:spacing w:val="-2"/>
          <w:sz w:val="28"/>
        </w:rPr>
        <w:t> </w:t>
      </w:r>
      <w:r>
        <w:rPr>
          <w:sz w:val="28"/>
        </w:rPr>
        <w:t>T;</w:t>
      </w:r>
      <w:r>
        <w:rPr>
          <w:spacing w:val="-3"/>
          <w:sz w:val="28"/>
        </w:rPr>
        <w:t> </w:t>
      </w:r>
      <w:r>
        <w:rPr>
          <w:sz w:val="28"/>
        </w:rPr>
        <w:t>Vắng</w:t>
      </w:r>
      <w:r>
        <w:rPr>
          <w:spacing w:val="-2"/>
          <w:sz w:val="28"/>
        </w:rPr>
        <w:t> </w:t>
      </w:r>
      <w:r>
        <w:rPr>
          <w:spacing w:val="-4"/>
          <w:sz w:val="28"/>
        </w:rPr>
        <w:t>mặt.</w:t>
      </w:r>
    </w:p>
    <w:p>
      <w:pPr>
        <w:pStyle w:val="ListParagraph"/>
        <w:numPr>
          <w:ilvl w:val="0"/>
          <w:numId w:val="3"/>
        </w:numPr>
        <w:tabs>
          <w:tab w:pos="1005" w:val="left" w:leader="none"/>
        </w:tabs>
        <w:spacing w:line="240" w:lineRule="auto" w:before="168" w:after="0"/>
        <w:ind w:left="1004" w:right="0" w:hanging="282"/>
        <w:jc w:val="left"/>
        <w:rPr>
          <w:sz w:val="28"/>
        </w:rPr>
      </w:pPr>
      <w:r>
        <w:rPr>
          <w:sz w:val="28"/>
        </w:rPr>
        <w:t>Ông</w:t>
      </w:r>
      <w:r>
        <w:rPr>
          <w:spacing w:val="-3"/>
          <w:sz w:val="28"/>
        </w:rPr>
        <w:t> </w:t>
      </w:r>
      <w:r>
        <w:rPr>
          <w:sz w:val="28"/>
        </w:rPr>
        <w:t>Nguyễn</w:t>
      </w:r>
      <w:r>
        <w:rPr>
          <w:spacing w:val="-2"/>
          <w:sz w:val="28"/>
        </w:rPr>
        <w:t> </w:t>
      </w:r>
      <w:r>
        <w:rPr>
          <w:sz w:val="28"/>
        </w:rPr>
        <w:t>Hồng</w:t>
      </w:r>
      <w:r>
        <w:rPr>
          <w:spacing w:val="-4"/>
          <w:sz w:val="28"/>
        </w:rPr>
        <w:t> </w:t>
      </w:r>
      <w:r>
        <w:rPr>
          <w:sz w:val="28"/>
        </w:rPr>
        <w:t>H;</w:t>
      </w:r>
      <w:r>
        <w:rPr>
          <w:spacing w:val="-3"/>
          <w:sz w:val="28"/>
        </w:rPr>
        <w:t> </w:t>
      </w:r>
      <w:r>
        <w:rPr>
          <w:sz w:val="28"/>
        </w:rPr>
        <w:t>Vắng</w:t>
      </w:r>
      <w:r>
        <w:rPr>
          <w:spacing w:val="-2"/>
          <w:sz w:val="28"/>
        </w:rPr>
        <w:t> </w:t>
      </w:r>
      <w:r>
        <w:rPr>
          <w:spacing w:val="-4"/>
          <w:sz w:val="28"/>
        </w:rPr>
        <w:t>mặt.</w:t>
      </w:r>
    </w:p>
    <w:p>
      <w:pPr>
        <w:spacing w:before="201"/>
        <w:ind w:left="763" w:right="90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158"/>
        <w:ind w:right="312" w:firstLine="719"/>
      </w:pPr>
      <w:r>
        <w:rPr/>
        <w:t>Theo các</w:t>
      </w:r>
      <w:r>
        <w:rPr>
          <w:spacing w:val="-1"/>
        </w:rPr>
        <w:t> </w:t>
      </w:r>
      <w:r>
        <w:rPr/>
        <w:t>tài liệu có trong hồ sơ</w:t>
      </w:r>
      <w:r>
        <w:rPr>
          <w:spacing w:val="-1"/>
        </w:rPr>
        <w:t> </w:t>
      </w:r>
      <w:r>
        <w:rPr/>
        <w:t>vụ án và diễn biến tại phiên tòa, nội dung vụ án được tóm tắt như sau:</w:t>
      </w:r>
    </w:p>
    <w:p>
      <w:pPr>
        <w:pStyle w:val="BodyText"/>
        <w:spacing w:line="268" w:lineRule="auto" w:before="119"/>
        <w:ind w:right="296"/>
      </w:pPr>
      <w:r>
        <w:rPr/>
        <w:t>Khoảng hơn</w:t>
      </w:r>
      <w:r>
        <w:rPr>
          <w:spacing w:val="-1"/>
        </w:rPr>
        <w:t> </w:t>
      </w:r>
      <w:r>
        <w:rPr/>
        <w:t>11 giờ</w:t>
      </w:r>
      <w:r>
        <w:rPr>
          <w:spacing w:val="-2"/>
        </w:rPr>
        <w:t> </w:t>
      </w:r>
      <w:r>
        <w:rPr/>
        <w:t>ngày</w:t>
      </w:r>
      <w:r>
        <w:rPr>
          <w:spacing w:val="-4"/>
        </w:rPr>
        <w:t> </w:t>
      </w:r>
      <w:r>
        <w:rPr/>
        <w:t>24/10/2020,</w:t>
      </w:r>
      <w:r>
        <w:rPr>
          <w:spacing w:val="-1"/>
        </w:rPr>
        <w:t> </w:t>
      </w:r>
      <w:r>
        <w:rPr/>
        <w:t>chị</w:t>
      </w:r>
      <w:r>
        <w:rPr>
          <w:spacing w:val="-1"/>
        </w:rPr>
        <w:t> </w:t>
      </w:r>
      <w:r>
        <w:rPr/>
        <w:t>Vũ Thị T,</w:t>
      </w:r>
      <w:r>
        <w:rPr>
          <w:spacing w:val="-1"/>
        </w:rPr>
        <w:t> </w:t>
      </w:r>
      <w:r>
        <w:rPr/>
        <w:t>sinh năm: 1979, đăng</w:t>
      </w:r>
      <w:r>
        <w:rPr>
          <w:spacing w:val="-1"/>
        </w:rPr>
        <w:t> </w:t>
      </w:r>
      <w:r>
        <w:rPr/>
        <w:t>ký hộ khẩu Tờng trú tại: Thôn Chân Đèo, xã Thống Nhất, thành phố Hạ Long, tỉnh Quảng Ninh điều khiển xe ô tô chở ông Nguyễn Hồng H, sinh năm: 1961, đăng ký hộ khẩu Tờng trú tại: Thôn Me, xã Tân Hòa, huyện Hưng Hà, tỉnh Thái B (là công nhân</w:t>
      </w:r>
      <w:r>
        <w:rPr>
          <w:spacing w:val="-2"/>
        </w:rPr>
        <w:t> </w:t>
      </w:r>
      <w:r>
        <w:rPr/>
        <w:t>làm</w:t>
      </w:r>
      <w:r>
        <w:rPr>
          <w:spacing w:val="-6"/>
        </w:rPr>
        <w:t> </w:t>
      </w:r>
      <w:r>
        <w:rPr/>
        <w:t>thuê</w:t>
      </w:r>
      <w:r>
        <w:rPr>
          <w:spacing w:val="-2"/>
        </w:rPr>
        <w:t> </w:t>
      </w:r>
      <w:r>
        <w:rPr/>
        <w:t>cho chị T)</w:t>
      </w:r>
      <w:r>
        <w:rPr>
          <w:spacing w:val="-3"/>
        </w:rPr>
        <w:t> </w:t>
      </w:r>
      <w:r>
        <w:rPr/>
        <w:t>đi</w:t>
      </w:r>
      <w:r>
        <w:rPr>
          <w:spacing w:val="-2"/>
        </w:rPr>
        <w:t> </w:t>
      </w:r>
      <w:r>
        <w:rPr/>
        <w:t>đến</w:t>
      </w:r>
      <w:r>
        <w:rPr>
          <w:spacing w:val="-2"/>
        </w:rPr>
        <w:t> </w:t>
      </w:r>
      <w:r>
        <w:rPr/>
        <w:t>công</w:t>
      </w:r>
      <w:r>
        <w:rPr>
          <w:spacing w:val="-1"/>
        </w:rPr>
        <w:t> </w:t>
      </w:r>
      <w:r>
        <w:rPr/>
        <w:t>ty</w:t>
      </w:r>
      <w:r>
        <w:rPr>
          <w:spacing w:val="-4"/>
        </w:rPr>
        <w:t> </w:t>
      </w:r>
      <w:r>
        <w:rPr/>
        <w:t>TNHH</w:t>
      </w:r>
      <w:r>
        <w:rPr>
          <w:spacing w:val="-2"/>
        </w:rPr>
        <w:t> </w:t>
      </w:r>
      <w:r>
        <w:rPr/>
        <w:t>FLAT, địa</w:t>
      </w:r>
      <w:r>
        <w:rPr>
          <w:spacing w:val="-1"/>
        </w:rPr>
        <w:t> </w:t>
      </w:r>
      <w:r>
        <w:rPr/>
        <w:t>chỉ:</w:t>
      </w:r>
      <w:r>
        <w:rPr>
          <w:spacing w:val="-1"/>
        </w:rPr>
        <w:t> </w:t>
      </w:r>
      <w:r>
        <w:rPr/>
        <w:t>Lô đất</w:t>
      </w:r>
      <w:r>
        <w:rPr>
          <w:spacing w:val="-2"/>
        </w:rPr>
        <w:t> </w:t>
      </w:r>
      <w:r>
        <w:rPr/>
        <w:t>CN4.2C</w:t>
      </w:r>
      <w:r>
        <w:rPr>
          <w:spacing w:val="-2"/>
        </w:rPr>
        <w:t> </w:t>
      </w:r>
      <w:r>
        <w:rPr/>
        <w:t>khu công nghiệp Đình Vũ, phường Đông H 2, quận H An, H Phòng để thu dọn máy móc chuyển đi công trình khác. Tại đây, chị T gặp chị Trịnh Thị Hồng H, sinh năm:1988, đăng ký hộ khẩu Tờng trú tại: Số 204 Bùi Thị Từ Nhiên, Đông H 1, H An, H Phòng là chủ quán cơm làm trong công ty TNHH FLAT. Chị H chặn xe và đòi chị T pH trả 7.000.000 đồng tiền cơm mà nhóm công nhân của chị T còn nợ</w:t>
      </w:r>
      <w:r>
        <w:rPr>
          <w:spacing w:val="80"/>
        </w:rPr>
        <w:t> </w:t>
      </w:r>
      <w:r>
        <w:rPr/>
        <w:t>chị H trong thời gian thi công lắp đặt mái tôn tại công ty TNHH FLAT từ đầu năm 2020. Chị T có hẹn chị H là đến thứ hai tuần tiếp theo sẽ trả nhưng chị H không đồng ý và gọi điện thoại cho chồng là </w:t>
      </w:r>
      <w:r>
        <w:rPr>
          <w:color w:val="FF0000"/>
        </w:rPr>
        <w:t>Phạm Văn S </w:t>
      </w:r>
      <w:r>
        <w:rPr/>
        <w:t>đến công ty TNHH FLAT để đòi tiền chị T. Lúc này, S đang trên đường điều khiển xe ô tô chở Phạm Văn B, sinh năm 1988, đăng ký hộ khẩu Tờng trú tại: Ngõ 79 Bùi Thị Từ Nhiên, phường Đông H 1, quận H An, H Phòng và Hoàng Trung Q, sinh năm1985, đăng ký hộ khẩu Tờng trú</w:t>
      </w:r>
      <w:r>
        <w:rPr>
          <w:spacing w:val="-1"/>
        </w:rPr>
        <w:t> </w:t>
      </w:r>
      <w:r>
        <w:rPr/>
        <w:t>tại: Số</w:t>
      </w:r>
      <w:r>
        <w:rPr>
          <w:spacing w:val="-2"/>
        </w:rPr>
        <w:t> </w:t>
      </w:r>
      <w:r>
        <w:rPr/>
        <w:t>7/8/358 Đà Nẵng,</w:t>
      </w:r>
      <w:r>
        <w:rPr>
          <w:spacing w:val="-3"/>
        </w:rPr>
        <w:t> </w:t>
      </w:r>
      <w:r>
        <w:rPr/>
        <w:t>phường Đông H</w:t>
      </w:r>
      <w:r>
        <w:rPr>
          <w:spacing w:val="-3"/>
        </w:rPr>
        <w:t> </w:t>
      </w:r>
      <w:r>
        <w:rPr/>
        <w:t>1,</w:t>
      </w:r>
      <w:r>
        <w:rPr>
          <w:spacing w:val="-1"/>
        </w:rPr>
        <w:t> </w:t>
      </w:r>
      <w:r>
        <w:rPr/>
        <w:t>quận</w:t>
      </w:r>
      <w:r>
        <w:rPr>
          <w:spacing w:val="-1"/>
        </w:rPr>
        <w:t> </w:t>
      </w:r>
      <w:r>
        <w:rPr/>
        <w:t>H</w:t>
      </w:r>
      <w:r>
        <w:rPr>
          <w:spacing w:val="-2"/>
        </w:rPr>
        <w:t> </w:t>
      </w:r>
      <w:r>
        <w:rPr/>
        <w:t>An,</w:t>
      </w:r>
      <w:r>
        <w:rPr>
          <w:spacing w:val="-1"/>
        </w:rPr>
        <w:t> </w:t>
      </w:r>
      <w:r>
        <w:rPr/>
        <w:t>H</w:t>
      </w:r>
      <w:r>
        <w:rPr>
          <w:spacing w:val="-2"/>
        </w:rPr>
        <w:t> </w:t>
      </w:r>
      <w:r>
        <w:rPr/>
        <w:t>Phòng là bạn của S</w:t>
      </w:r>
      <w:r>
        <w:rPr>
          <w:spacing w:val="-2"/>
        </w:rPr>
        <w:t> </w:t>
      </w:r>
      <w:r>
        <w:rPr/>
        <w:t>đi ăn cơm</w:t>
      </w:r>
      <w:r>
        <w:rPr>
          <w:spacing w:val="-5"/>
        </w:rPr>
        <w:t> </w:t>
      </w:r>
      <w:r>
        <w:rPr/>
        <w:t>trưa. Sau khi nghe điện thoại xong, S</w:t>
      </w:r>
      <w:r>
        <w:rPr>
          <w:spacing w:val="-2"/>
        </w:rPr>
        <w:t> </w:t>
      </w:r>
      <w:r>
        <w:rPr/>
        <w:t>không</w:t>
      </w:r>
      <w:r>
        <w:rPr>
          <w:spacing w:val="-1"/>
        </w:rPr>
        <w:t> </w:t>
      </w:r>
      <w:r>
        <w:rPr/>
        <w:t>nói với B</w:t>
      </w:r>
      <w:r>
        <w:rPr>
          <w:spacing w:val="-2"/>
        </w:rPr>
        <w:t> </w:t>
      </w:r>
      <w:r>
        <w:rPr/>
        <w:t>và Q</w:t>
      </w:r>
      <w:r>
        <w:rPr>
          <w:spacing w:val="-3"/>
        </w:rPr>
        <w:t> </w:t>
      </w:r>
      <w:r>
        <w:rPr/>
        <w:t>về nội dung cuộc điện thoại, không yêu cầu B và Q tham</w:t>
      </w:r>
      <w:r>
        <w:rPr>
          <w:spacing w:val="-2"/>
        </w:rPr>
        <w:t> </w:t>
      </w:r>
      <w:r>
        <w:rPr/>
        <w:t>gia đòi tiền chị T mà chỉ nói</w:t>
      </w:r>
    </w:p>
    <w:p>
      <w:pPr>
        <w:spacing w:after="0" w:line="268" w:lineRule="auto"/>
        <w:sectPr>
          <w:pgSz w:w="11910" w:h="16850"/>
          <w:pgMar w:top="1060" w:bottom="280" w:left="1540" w:right="540"/>
        </w:sectPr>
      </w:pPr>
    </w:p>
    <w:p>
      <w:pPr>
        <w:pStyle w:val="BodyText"/>
        <w:spacing w:line="268" w:lineRule="auto"/>
        <w:ind w:right="296" w:firstLine="0"/>
      </w:pPr>
      <w:r>
        <w:rPr/>
        <w:t>là: “Đi xuống quán anh tí rồi về”. Đến khoảng 11 giờ 30 phút cùng ngày, sau khi</w:t>
      </w:r>
      <w:r>
        <w:rPr>
          <w:spacing w:val="40"/>
        </w:rPr>
        <w:t> </w:t>
      </w:r>
      <w:r>
        <w:rPr/>
        <w:t>đã thu dọn xong máy móc thì chị T và ông H điều khiển xe ô tô đi ra khỏi công ty TNHH FLAT. Khi đi đến khu vực phòng bảo vệ ở cạnh cổng ra vào của công ty TNHH FLAT thì chị H tiếp tục đi ra đòi chị T pH trả số tiền cơm mà công nhân còn nợ. Lúc này, chị T đã gọi điện thoại và nhờ em gái ruột là chị Vũ Thị T, sinh năm:1987, đăng ký hộ khẩu Tờng trú tại: Thôn 9, xã Ngọc Tảo, huyện Phúc Thọ, Hà Nội chuyển khoản qua ngân hàng số tiền 7.000.000 đồng để trả cho chị H. Chị T đồng ý và chuyển 7.000.000 đồng từ</w:t>
      </w:r>
      <w:r>
        <w:rPr>
          <w:spacing w:val="-1"/>
        </w:rPr>
        <w:t> </w:t>
      </w:r>
      <w:r>
        <w:rPr/>
        <w:t>số tài khoản 8330172666999 tại Ngân hàng TMCP Q đội (MB bank) mang tên Vũ Thị T đến số tài khoản 32310000237421tại Ngân hàng TMCP Đầu tư và phát triển Việt Nam (BIDV) mang tên Trịnh Thị Hồng H vào hồi 11 giờ 41 phút cùng ngày, với nội dung “Tuyet ck”. Khi chị H thông báo với chị T là đã nhận được số tiền 7.000.000 đồng thì xe ô tô do S điều khiển chở theo B và Q cũng vừa đi đến. Lúc này, chị H đi vào trong cantin của công ty bán hàng. S một mình xuống xe đi về phía chị T đang đứng và hỏi chị T: “Tình hình tiền cơm chị nợ và tiền chồng chị nợ mẹ em 17.000.000 đồng thì như thế nào”. Chị T có nói với S là: “Tiền cơm tao vừa chuyển rồi đấy, còn tiền thằng Trường nợ đi tìm thằng Trường mà đòi”. Nghe thấy chị T nói vậy thì S có nói với chị T là hiện S không liên lạc được với anh Võ Văn G, sinh năm 1981, trú tại: Ấp 3, xã Thuận Hòa, huyện Long Mỹ, tỉnh Hậu Giang </w:t>
      </w:r>
      <w:r>
        <w:rPr>
          <w:color w:val="FF0000"/>
        </w:rPr>
        <w:t>(tên Tờng gọi là Trường, bạn trai của</w:t>
      </w:r>
      <w:r>
        <w:rPr>
          <w:color w:val="FF0000"/>
          <w:spacing w:val="-1"/>
        </w:rPr>
        <w:t> </w:t>
      </w:r>
      <w:r>
        <w:rPr>
          <w:color w:val="FF0000"/>
        </w:rPr>
        <w:t>chị T),</w:t>
      </w:r>
      <w:r>
        <w:rPr>
          <w:color w:val="FF0000"/>
          <w:spacing w:val="-2"/>
        </w:rPr>
        <w:t> </w:t>
      </w:r>
      <w:r>
        <w:rPr/>
        <w:t>từ</w:t>
      </w:r>
      <w:r>
        <w:rPr>
          <w:spacing w:val="-1"/>
        </w:rPr>
        <w:t> </w:t>
      </w:r>
      <w:r>
        <w:rPr/>
        <w:t>trước tới</w:t>
      </w:r>
      <w:r>
        <w:rPr>
          <w:spacing w:val="-1"/>
        </w:rPr>
        <w:t> </w:t>
      </w:r>
      <w:r>
        <w:rPr/>
        <w:t>nay</w:t>
      </w:r>
      <w:r>
        <w:rPr>
          <w:spacing w:val="-3"/>
        </w:rPr>
        <w:t> </w:t>
      </w:r>
      <w:r>
        <w:rPr/>
        <w:t>tiền mà</w:t>
      </w:r>
      <w:r>
        <w:rPr>
          <w:spacing w:val="-1"/>
        </w:rPr>
        <w:t> </w:t>
      </w:r>
      <w:r>
        <w:rPr/>
        <w:t>anh G</w:t>
      </w:r>
      <w:r>
        <w:rPr>
          <w:spacing w:val="-2"/>
        </w:rPr>
        <w:t> </w:t>
      </w:r>
      <w:r>
        <w:rPr/>
        <w:t>nợ đều</w:t>
      </w:r>
      <w:r>
        <w:rPr>
          <w:spacing w:val="-1"/>
        </w:rPr>
        <w:t> </w:t>
      </w:r>
      <w:r>
        <w:rPr/>
        <w:t>do chị T</w:t>
      </w:r>
      <w:r>
        <w:rPr>
          <w:spacing w:val="-2"/>
        </w:rPr>
        <w:t> </w:t>
      </w:r>
      <w:r>
        <w:rPr/>
        <w:t>trả</w:t>
      </w:r>
      <w:r>
        <w:rPr>
          <w:spacing w:val="-1"/>
        </w:rPr>
        <w:t> </w:t>
      </w:r>
      <w:r>
        <w:rPr/>
        <w:t>nên</w:t>
      </w:r>
      <w:r>
        <w:rPr>
          <w:spacing w:val="-1"/>
        </w:rPr>
        <w:t> </w:t>
      </w:r>
      <w:r>
        <w:rPr/>
        <w:t>lần này</w:t>
      </w:r>
      <w:r>
        <w:rPr>
          <w:spacing w:val="-3"/>
        </w:rPr>
        <w:t> </w:t>
      </w:r>
      <w:r>
        <w:rPr/>
        <w:t>chị T cũng trả nốt cho anh G đi. Đồng thời S cũng nói: “Nếu không trả thì sẽ báo bảo vệ không cho xe của chị T ra” nên giữa S và chị T xảy ra to tiếng cãi chửi nhau. Quá trình cãi nhau, chị T có chửi bới, chỉ tay vào mặt S và nói: “Tao thách mày không cho xe tao ra”. Do vậy, S đã chui qua thanh barie chắn cổng đi vào khu vực phía trong công ty TNHH FLAT, cách cổng của công ty khoảng 6,4 mét rồi dùng tay</w:t>
      </w:r>
      <w:r>
        <w:rPr>
          <w:spacing w:val="40"/>
        </w:rPr>
        <w:t> </w:t>
      </w:r>
      <w:r>
        <w:rPr/>
        <w:t>pH tát vào mặt chị T</w:t>
      </w:r>
      <w:r>
        <w:rPr>
          <w:spacing w:val="-1"/>
        </w:rPr>
        <w:t> </w:t>
      </w:r>
      <w:r>
        <w:rPr/>
        <w:t>01 cái. Lúc này, anh Nguyễn Văn T, sinh năm: 1981, đăng ký hộ khẩu Tờng trú tại: TDP Quảng Luận, phường Đa Phúc, quậnDương Kinh, H Phòng là</w:t>
      </w:r>
      <w:r>
        <w:rPr>
          <w:spacing w:val="-1"/>
        </w:rPr>
        <w:t> </w:t>
      </w:r>
      <w:r>
        <w:rPr/>
        <w:t>bảo vệ của</w:t>
      </w:r>
      <w:r>
        <w:rPr>
          <w:spacing w:val="-1"/>
        </w:rPr>
        <w:t> </w:t>
      </w:r>
      <w:r>
        <w:rPr/>
        <w:t>công ty</w:t>
      </w:r>
      <w:r>
        <w:rPr>
          <w:spacing w:val="-3"/>
        </w:rPr>
        <w:t> </w:t>
      </w:r>
      <w:r>
        <w:rPr/>
        <w:t>TNHH</w:t>
      </w:r>
      <w:r>
        <w:rPr>
          <w:spacing w:val="-1"/>
        </w:rPr>
        <w:t> </w:t>
      </w:r>
      <w:r>
        <w:rPr/>
        <w:t>FLAT có chạy</w:t>
      </w:r>
      <w:r>
        <w:rPr>
          <w:spacing w:val="-3"/>
        </w:rPr>
        <w:t> </w:t>
      </w:r>
      <w:r>
        <w:rPr/>
        <w:t>từ</w:t>
      </w:r>
      <w:r>
        <w:rPr>
          <w:spacing w:val="-1"/>
        </w:rPr>
        <w:t> </w:t>
      </w:r>
      <w:r>
        <w:rPr/>
        <w:t>phòng bảo vệ</w:t>
      </w:r>
      <w:r>
        <w:rPr>
          <w:spacing w:val="-1"/>
        </w:rPr>
        <w:t> </w:t>
      </w:r>
      <w:r>
        <w:rPr/>
        <w:t>ra chỗ S</w:t>
      </w:r>
      <w:r>
        <w:rPr>
          <w:spacing w:val="-2"/>
        </w:rPr>
        <w:t> </w:t>
      </w:r>
      <w:r>
        <w:rPr/>
        <w:t>và chị T để can ngăn. Sau khi tát chị T xong, S có nói với chị T: “PH trả 17.000.000</w:t>
      </w:r>
      <w:r>
        <w:rPr>
          <w:spacing w:val="80"/>
        </w:rPr>
        <w:t> </w:t>
      </w:r>
      <w:r>
        <w:rPr/>
        <w:t>đồng, không trả không ra khỏi đâyđược”. Khi S đe dọa như vậy, chị T văng tục và nói</w:t>
      </w:r>
      <w:r>
        <w:rPr>
          <w:spacing w:val="-1"/>
        </w:rPr>
        <w:t> </w:t>
      </w:r>
      <w:r>
        <w:rPr/>
        <w:t>S muốn</w:t>
      </w:r>
      <w:r>
        <w:rPr>
          <w:spacing w:val="-4"/>
        </w:rPr>
        <w:t> </w:t>
      </w:r>
      <w:r>
        <w:rPr/>
        <w:t>làm</w:t>
      </w:r>
      <w:r>
        <w:rPr>
          <w:spacing w:val="-6"/>
        </w:rPr>
        <w:t> </w:t>
      </w:r>
      <w:r>
        <w:rPr/>
        <w:t>gì thì làm</w:t>
      </w:r>
      <w:r>
        <w:rPr>
          <w:spacing w:val="-4"/>
        </w:rPr>
        <w:t> </w:t>
      </w:r>
      <w:r>
        <w:rPr/>
        <w:t>nên S</w:t>
      </w:r>
      <w:r>
        <w:rPr>
          <w:spacing w:val="-2"/>
        </w:rPr>
        <w:t> </w:t>
      </w:r>
      <w:r>
        <w:rPr/>
        <w:t>đã</w:t>
      </w:r>
      <w:r>
        <w:rPr>
          <w:spacing w:val="-2"/>
        </w:rPr>
        <w:t> </w:t>
      </w:r>
      <w:r>
        <w:rPr/>
        <w:t>lao vào</w:t>
      </w:r>
      <w:r>
        <w:rPr>
          <w:spacing w:val="-2"/>
        </w:rPr>
        <w:t> </w:t>
      </w:r>
      <w:r>
        <w:rPr/>
        <w:t>và</w:t>
      </w:r>
      <w:r>
        <w:rPr>
          <w:spacing w:val="-1"/>
        </w:rPr>
        <w:t> </w:t>
      </w:r>
      <w:r>
        <w:rPr/>
        <w:t>dùng tay</w:t>
      </w:r>
      <w:r>
        <w:rPr>
          <w:spacing w:val="-4"/>
        </w:rPr>
        <w:t> </w:t>
      </w:r>
      <w:r>
        <w:rPr/>
        <w:t>pH</w:t>
      </w:r>
      <w:r>
        <w:rPr>
          <w:spacing w:val="-3"/>
        </w:rPr>
        <w:t> </w:t>
      </w:r>
      <w:r>
        <w:rPr/>
        <w:t>tát vào mặt chị T</w:t>
      </w:r>
      <w:r>
        <w:rPr>
          <w:spacing w:val="-3"/>
        </w:rPr>
        <w:t> </w:t>
      </w:r>
      <w:r>
        <w:rPr/>
        <w:t>01 cái nữa. Lúc này, anh T can ngăn và đẩy S ra phía ngoài barie cổng. Khi bị tát lần thứ hai, chị T đi lùi vào phía trong công ty gọi điện thoại, sau đó chị T đi ra cổng bảo với S để sang tuần có tiền sẽ trả thì S không đồng ý và nói: “Không được, nếu không trả ngay thì không cho xe ra khỏi cổng được”. Nghe vậy chị T lại đi lùi vào khu vực</w:t>
      </w:r>
      <w:r>
        <w:rPr>
          <w:spacing w:val="-1"/>
        </w:rPr>
        <w:t> </w:t>
      </w:r>
      <w:r>
        <w:rPr/>
        <w:t>phía trong công ty, về phía xe ô tô của chị T</w:t>
      </w:r>
      <w:r>
        <w:rPr>
          <w:spacing w:val="-1"/>
        </w:rPr>
        <w:t> </w:t>
      </w:r>
      <w:r>
        <w:rPr/>
        <w:t>đang đỗ và gọi điện thoại cho em</w:t>
      </w:r>
      <w:r>
        <w:rPr>
          <w:spacing w:val="-6"/>
        </w:rPr>
        <w:t> </w:t>
      </w:r>
      <w:r>
        <w:rPr/>
        <w:t>gái</w:t>
      </w:r>
      <w:r>
        <w:rPr>
          <w:spacing w:val="-1"/>
        </w:rPr>
        <w:t> </w:t>
      </w:r>
      <w:r>
        <w:rPr/>
        <w:t>là</w:t>
      </w:r>
      <w:r>
        <w:rPr>
          <w:spacing w:val="-2"/>
        </w:rPr>
        <w:t> </w:t>
      </w:r>
      <w:r>
        <w:rPr/>
        <w:t>chị</w:t>
      </w:r>
      <w:r>
        <w:rPr>
          <w:spacing w:val="-1"/>
        </w:rPr>
        <w:t> </w:t>
      </w:r>
      <w:r>
        <w:rPr/>
        <w:t>Vũ</w:t>
      </w:r>
      <w:r>
        <w:rPr>
          <w:spacing w:val="-1"/>
        </w:rPr>
        <w:t> </w:t>
      </w:r>
      <w:r>
        <w:rPr/>
        <w:t>Thị</w:t>
      </w:r>
      <w:r>
        <w:rPr>
          <w:spacing w:val="-2"/>
        </w:rPr>
        <w:t> </w:t>
      </w:r>
      <w:r>
        <w:rPr/>
        <w:t>T</w:t>
      </w:r>
      <w:r>
        <w:rPr>
          <w:spacing w:val="-4"/>
        </w:rPr>
        <w:t> </w:t>
      </w:r>
      <w:r>
        <w:rPr/>
        <w:t>nhờ</w:t>
      </w:r>
      <w:r>
        <w:rPr>
          <w:spacing w:val="-2"/>
        </w:rPr>
        <w:t> </w:t>
      </w:r>
      <w:r>
        <w:rPr/>
        <w:t>chuyển</w:t>
      </w:r>
      <w:r>
        <w:rPr>
          <w:spacing w:val="-1"/>
        </w:rPr>
        <w:t> </w:t>
      </w:r>
      <w:r>
        <w:rPr/>
        <w:t>tiếp17.000.000đồng</w:t>
      </w:r>
      <w:r>
        <w:rPr>
          <w:spacing w:val="-5"/>
        </w:rPr>
        <w:t> </w:t>
      </w:r>
      <w:r>
        <w:rPr/>
        <w:t>vào</w:t>
      </w:r>
      <w:r>
        <w:rPr>
          <w:spacing w:val="-1"/>
        </w:rPr>
        <w:t> </w:t>
      </w:r>
      <w:r>
        <w:rPr/>
        <w:t>tài</w:t>
      </w:r>
      <w:r>
        <w:rPr>
          <w:spacing w:val="-1"/>
        </w:rPr>
        <w:t> </w:t>
      </w:r>
      <w:r>
        <w:rPr/>
        <w:t>khoản</w:t>
      </w:r>
      <w:r>
        <w:rPr>
          <w:spacing w:val="-1"/>
        </w:rPr>
        <w:t> </w:t>
      </w:r>
      <w:r>
        <w:rPr/>
        <w:t>lúc</w:t>
      </w:r>
      <w:r>
        <w:rPr>
          <w:spacing w:val="-2"/>
        </w:rPr>
        <w:t> </w:t>
      </w:r>
      <w:r>
        <w:rPr/>
        <w:t>trước</w:t>
      </w:r>
      <w:r>
        <w:rPr>
          <w:spacing w:val="-2"/>
        </w:rPr>
        <w:t> </w:t>
      </w:r>
      <w:r>
        <w:rPr/>
        <w:t>của chị Trịnh Thị Hồng H. Chị T đồng ý và thực hiện việc chuyển 17.000.000 đồng từ số tài khoản 8330172666999 của chị T đến số tài khoản 32310000237421 của chị H vào hồi 11 giờ 56 phút</w:t>
      </w:r>
      <w:r>
        <w:rPr>
          <w:spacing w:val="12"/>
        </w:rPr>
        <w:t> </w:t>
      </w:r>
      <w:r>
        <w:rPr/>
        <w:t>cùng ngày,</w:t>
      </w:r>
      <w:r>
        <w:rPr>
          <w:spacing w:val="11"/>
        </w:rPr>
        <w:t> </w:t>
      </w:r>
      <w:r>
        <w:rPr/>
        <w:t>với nội dung</w:t>
      </w:r>
      <w:r>
        <w:rPr>
          <w:spacing w:val="12"/>
        </w:rPr>
        <w:t> </w:t>
      </w:r>
      <w:r>
        <w:rPr/>
        <w:t>“Tuyet</w:t>
      </w:r>
      <w:r>
        <w:rPr>
          <w:spacing w:val="12"/>
        </w:rPr>
        <w:t> </w:t>
      </w:r>
      <w:r>
        <w:rPr/>
        <w:t>ck”. Sau</w:t>
      </w:r>
      <w:r>
        <w:rPr>
          <w:spacing w:val="18"/>
        </w:rPr>
        <w:t> </w:t>
      </w:r>
      <w:r>
        <w:rPr/>
        <w:t>đó, chị</w:t>
      </w:r>
      <w:r>
        <w:rPr>
          <w:spacing w:val="13"/>
        </w:rPr>
        <w:t> </w:t>
      </w:r>
      <w:r>
        <w:rPr/>
        <w:t>T đi</w:t>
      </w:r>
      <w:r>
        <w:rPr>
          <w:spacing w:val="13"/>
        </w:rPr>
        <w:t> </w:t>
      </w:r>
      <w:r>
        <w:rPr/>
        <w:t>ra</w:t>
      </w:r>
    </w:p>
    <w:p>
      <w:pPr>
        <w:spacing w:after="0" w:line="268" w:lineRule="auto"/>
        <w:sectPr>
          <w:pgSz w:w="11910" w:h="16850"/>
          <w:pgMar w:top="1080" w:bottom="280" w:left="1540" w:right="540"/>
        </w:sectPr>
      </w:pPr>
    </w:p>
    <w:p>
      <w:pPr>
        <w:pStyle w:val="BodyText"/>
        <w:spacing w:line="268" w:lineRule="auto"/>
        <w:ind w:right="301" w:firstLine="0"/>
      </w:pPr>
      <w:r>
        <w:rPr/>
        <w:t>nói với S lúc đó đang đứng ở trước cửa phòng bảo vệ sát cạnh khu vực barie cổng là: “Tao đã chuyển tiền trả rồi đấy” thì nhóm của S lên xe ô tô đi về. Sau khi nhóm của S đi về thì chị T cũng điều khiển xe ô tô chở ông H và máy móc rời khỏi công ty TNHH FLAT. Ngày 25/10/2020, chị</w:t>
      </w:r>
      <w:r>
        <w:rPr>
          <w:spacing w:val="40"/>
        </w:rPr>
        <w:t> </w:t>
      </w:r>
      <w:r>
        <w:rPr/>
        <w:t>T đến cơ quan Công an trình báo về sự</w:t>
      </w:r>
      <w:r>
        <w:rPr>
          <w:spacing w:val="40"/>
        </w:rPr>
        <w:t> </w:t>
      </w:r>
      <w:r>
        <w:rPr/>
        <w:t>việc nêu trên.</w:t>
      </w:r>
    </w:p>
    <w:p>
      <w:pPr>
        <w:pStyle w:val="BodyText"/>
        <w:spacing w:before="118"/>
        <w:ind w:left="870" w:firstLine="0"/>
      </w:pPr>
      <w:r>
        <w:rPr/>
        <w:t>Quá</w:t>
      </w:r>
      <w:r>
        <w:rPr>
          <w:spacing w:val="79"/>
        </w:rPr>
        <w:t> </w:t>
      </w:r>
      <w:r>
        <w:rPr/>
        <w:t>trình</w:t>
      </w:r>
      <w:r>
        <w:rPr>
          <w:spacing w:val="77"/>
        </w:rPr>
        <w:t> </w:t>
      </w:r>
      <w:r>
        <w:rPr/>
        <w:t>điều</w:t>
      </w:r>
      <w:r>
        <w:rPr>
          <w:spacing w:val="77"/>
        </w:rPr>
        <w:t> </w:t>
      </w:r>
      <w:r>
        <w:rPr/>
        <w:t>tra,</w:t>
      </w:r>
      <w:r>
        <w:rPr>
          <w:spacing w:val="75"/>
        </w:rPr>
        <w:t> </w:t>
      </w:r>
      <w:r>
        <w:rPr/>
        <w:t>bị</w:t>
      </w:r>
      <w:r>
        <w:rPr>
          <w:spacing w:val="78"/>
        </w:rPr>
        <w:t> </w:t>
      </w:r>
      <w:r>
        <w:rPr/>
        <w:t>cáo</w:t>
      </w:r>
      <w:r>
        <w:rPr>
          <w:spacing w:val="45"/>
          <w:w w:val="150"/>
        </w:rPr>
        <w:t> </w:t>
      </w:r>
      <w:r>
        <w:rPr/>
        <w:t>khai</w:t>
      </w:r>
      <w:r>
        <w:rPr>
          <w:spacing w:val="77"/>
        </w:rPr>
        <w:t> </w:t>
      </w:r>
      <w:r>
        <w:rPr/>
        <w:t>nhận:</w:t>
      </w:r>
      <w:r>
        <w:rPr>
          <w:spacing w:val="77"/>
        </w:rPr>
        <w:t> </w:t>
      </w:r>
      <w:r>
        <w:rPr/>
        <w:t>Chị</w:t>
      </w:r>
      <w:r>
        <w:rPr>
          <w:spacing w:val="78"/>
        </w:rPr>
        <w:t> </w:t>
      </w:r>
      <w:r>
        <w:rPr/>
        <w:t>T</w:t>
      </w:r>
      <w:r>
        <w:rPr>
          <w:spacing w:val="78"/>
        </w:rPr>
        <w:t> </w:t>
      </w:r>
      <w:r>
        <w:rPr/>
        <w:t>không</w:t>
      </w:r>
      <w:r>
        <w:rPr>
          <w:spacing w:val="77"/>
        </w:rPr>
        <w:t> </w:t>
      </w:r>
      <w:r>
        <w:rPr/>
        <w:t>nợ</w:t>
      </w:r>
      <w:r>
        <w:rPr>
          <w:spacing w:val="78"/>
        </w:rPr>
        <w:t> </w:t>
      </w:r>
      <w:r>
        <w:rPr/>
        <w:t>bị</w:t>
      </w:r>
      <w:r>
        <w:rPr>
          <w:spacing w:val="77"/>
        </w:rPr>
        <w:t> </w:t>
      </w:r>
      <w:r>
        <w:rPr/>
        <w:t>cáo</w:t>
      </w:r>
      <w:r>
        <w:rPr>
          <w:spacing w:val="78"/>
        </w:rPr>
        <w:t> </w:t>
      </w:r>
      <w:r>
        <w:rPr/>
        <w:t>số</w:t>
      </w:r>
      <w:r>
        <w:rPr>
          <w:spacing w:val="78"/>
        </w:rPr>
        <w:t> </w:t>
      </w:r>
      <w:r>
        <w:rPr>
          <w:spacing w:val="-4"/>
        </w:rPr>
        <w:t>tiền</w:t>
      </w:r>
    </w:p>
    <w:p>
      <w:pPr>
        <w:pStyle w:val="BodyText"/>
        <w:spacing w:line="268" w:lineRule="auto" w:before="38"/>
        <w:ind w:right="298" w:firstLine="0"/>
      </w:pPr>
      <w:r>
        <w:rPr/>
        <w:t>17.000.000 đồng trên, mà là anh Võ Văn G nợ bà Vũ Thị Hiền (mẹ đẻ chị H). Bà Hiền có nhờ bị cáo nếu gặp anh G thì đòi hộ số tiền trên nhưng do không gặp, không liên lạc được với anh G và thấy các khoản nợ của anh G từ trước đến nay đều do chị T đứng ra trả nên bị cáo đã ép chị T pH trả thay anh G số tiền 17.000.000đồng này.</w:t>
      </w:r>
    </w:p>
    <w:p>
      <w:pPr>
        <w:pStyle w:val="BodyText"/>
        <w:spacing w:before="117"/>
        <w:ind w:left="728" w:firstLine="0"/>
      </w:pPr>
      <w:r>
        <w:rPr>
          <w:color w:val="FF0000"/>
        </w:rPr>
        <w:t>Về</w:t>
      </w:r>
      <w:r>
        <w:rPr>
          <w:color w:val="FF0000"/>
          <w:spacing w:val="-5"/>
        </w:rPr>
        <w:t> </w:t>
      </w:r>
      <w:r>
        <w:rPr>
          <w:color w:val="FF0000"/>
        </w:rPr>
        <w:t>vật</w:t>
      </w:r>
      <w:r>
        <w:rPr>
          <w:color w:val="FF0000"/>
          <w:spacing w:val="-1"/>
        </w:rPr>
        <w:t> </w:t>
      </w:r>
      <w:r>
        <w:rPr>
          <w:color w:val="FF0000"/>
        </w:rPr>
        <w:t>chứng</w:t>
      </w:r>
      <w:r>
        <w:rPr>
          <w:color w:val="FF0000"/>
          <w:spacing w:val="-6"/>
        </w:rPr>
        <w:t> </w:t>
      </w:r>
      <w:r>
        <w:rPr>
          <w:color w:val="FF0000"/>
        </w:rPr>
        <w:t>vụ</w:t>
      </w:r>
      <w:r>
        <w:rPr>
          <w:color w:val="FF0000"/>
          <w:spacing w:val="-1"/>
        </w:rPr>
        <w:t> </w:t>
      </w:r>
      <w:r>
        <w:rPr>
          <w:color w:val="FF0000"/>
        </w:rPr>
        <w:t>án:</w:t>
      </w:r>
      <w:r>
        <w:rPr>
          <w:color w:val="FF0000"/>
          <w:spacing w:val="-4"/>
        </w:rPr>
        <w:t> </w:t>
      </w:r>
      <w:r>
        <w:rPr>
          <w:color w:val="FF0000"/>
          <w:spacing w:val="-2"/>
        </w:rPr>
        <w:t>Không.</w:t>
      </w:r>
    </w:p>
    <w:p>
      <w:pPr>
        <w:pStyle w:val="BodyText"/>
        <w:spacing w:line="268" w:lineRule="auto" w:before="158"/>
        <w:ind w:right="303" w:firstLine="578"/>
      </w:pPr>
      <w:r>
        <w:rPr/>
        <w:t>Tại Cáo trạng số 75/CT- VKS ngày 26 tháng 11 năm 2022, Viện Kiểm sát nhân dân quận H An truy tố bị cáo Phạm Văn S về tội Cướp tài sản theo quy định tại khoản 1 Điều 168 Bộ luật hình sự.</w:t>
      </w:r>
    </w:p>
    <w:p>
      <w:pPr>
        <w:pStyle w:val="BodyText"/>
        <w:spacing w:line="268" w:lineRule="auto" w:before="118"/>
        <w:ind w:right="296" w:firstLine="578"/>
      </w:pPr>
      <w:r>
        <w:rPr>
          <w:color w:val="FF0000"/>
        </w:rPr>
        <w:t>Tại phiên tòa người có quyền lợi nghĩa vụ liên quan là chị Trịnh Thị Hồng H, sinh năm 1988 (là vợ bị cáo); địa chỉ: Số 204 Bùi Thị Từ Nhiên, phường Đông</w:t>
      </w:r>
      <w:r>
        <w:rPr>
          <w:color w:val="FF0000"/>
          <w:spacing w:val="24"/>
        </w:rPr>
        <w:t> </w:t>
      </w:r>
      <w:r>
        <w:rPr>
          <w:color w:val="FF0000"/>
        </w:rPr>
        <w:t>H</w:t>
      </w:r>
      <w:r>
        <w:rPr>
          <w:color w:val="FF0000"/>
          <w:spacing w:val="40"/>
        </w:rPr>
        <w:t> </w:t>
      </w:r>
      <w:r>
        <w:rPr>
          <w:color w:val="FF0000"/>
        </w:rPr>
        <w:t>1, quận H An, thành phố H Phòng có mặt và trình bày quan điểm: Do chị T đến công ty TNHH FLAT vào giờ chị H bán cơm trưa nên chị H đã gọi điện thoại cho chồng là Phạm Văn S đến để nói chuyện với chị T về vấn đề tiền cơm trưa mà</w:t>
      </w:r>
      <w:r>
        <w:rPr>
          <w:color w:val="FF0000"/>
          <w:spacing w:val="80"/>
        </w:rPr>
        <w:t> </w:t>
      </w:r>
      <w:r>
        <w:rPr>
          <w:color w:val="FF0000"/>
        </w:rPr>
        <w:t>công nhân của chị T còn nợ quán chị H. Đồng thời, chị H cũng xin Hội đồng xét</w:t>
      </w:r>
      <w:r>
        <w:rPr>
          <w:color w:val="FF0000"/>
          <w:spacing w:val="80"/>
        </w:rPr>
        <w:t> </w:t>
      </w:r>
      <w:r>
        <w:rPr>
          <w:color w:val="FF0000"/>
        </w:rPr>
        <w:t>xử giảm nhẹ hình phạt cho bị cáo.</w:t>
      </w:r>
    </w:p>
    <w:p>
      <w:pPr>
        <w:pStyle w:val="BodyText"/>
        <w:spacing w:line="268" w:lineRule="auto" w:before="117"/>
        <w:ind w:right="299" w:firstLine="561"/>
      </w:pPr>
      <w:r>
        <w:rPr>
          <w:color w:val="FF0000"/>
        </w:rPr>
        <w:t>Tại phiên tòa người bị hại và những người làm chứng là ông Phạm Văn B,</w:t>
      </w:r>
      <w:r>
        <w:rPr>
          <w:color w:val="FF0000"/>
          <w:spacing w:val="40"/>
        </w:rPr>
        <w:t> </w:t>
      </w:r>
      <w:r>
        <w:rPr>
          <w:color w:val="FF0000"/>
        </w:rPr>
        <w:t>ông Nguyễn</w:t>
      </w:r>
      <w:r>
        <w:rPr>
          <w:color w:val="FF0000"/>
          <w:spacing w:val="-1"/>
        </w:rPr>
        <w:t> </w:t>
      </w:r>
      <w:r>
        <w:rPr>
          <w:color w:val="FF0000"/>
        </w:rPr>
        <w:t>Văn T,</w:t>
      </w:r>
      <w:r>
        <w:rPr>
          <w:color w:val="FF0000"/>
          <w:spacing w:val="-2"/>
        </w:rPr>
        <w:t> </w:t>
      </w:r>
      <w:r>
        <w:rPr>
          <w:color w:val="FF0000"/>
        </w:rPr>
        <w:t>ông</w:t>
      </w:r>
      <w:r>
        <w:rPr>
          <w:color w:val="FF0000"/>
          <w:spacing w:val="-2"/>
        </w:rPr>
        <w:t> </w:t>
      </w:r>
      <w:r>
        <w:rPr>
          <w:color w:val="FF0000"/>
        </w:rPr>
        <w:t>Nguyễn</w:t>
      </w:r>
      <w:r>
        <w:rPr>
          <w:color w:val="FF0000"/>
          <w:spacing w:val="-1"/>
        </w:rPr>
        <w:t> </w:t>
      </w:r>
      <w:r>
        <w:rPr>
          <w:color w:val="FF0000"/>
        </w:rPr>
        <w:t>Hồng H</w:t>
      </w:r>
      <w:r>
        <w:rPr>
          <w:color w:val="FF0000"/>
          <w:spacing w:val="-4"/>
        </w:rPr>
        <w:t> </w:t>
      </w:r>
      <w:r>
        <w:rPr>
          <w:color w:val="FF0000"/>
        </w:rPr>
        <w:t>vắng mặt mặc</w:t>
      </w:r>
      <w:r>
        <w:rPr>
          <w:color w:val="FF0000"/>
          <w:spacing w:val="-2"/>
        </w:rPr>
        <w:t> </w:t>
      </w:r>
      <w:r>
        <w:rPr>
          <w:color w:val="FF0000"/>
        </w:rPr>
        <w:t>dù</w:t>
      </w:r>
      <w:r>
        <w:rPr>
          <w:color w:val="FF0000"/>
          <w:spacing w:val="-2"/>
        </w:rPr>
        <w:t> </w:t>
      </w:r>
      <w:r>
        <w:rPr>
          <w:color w:val="FF0000"/>
        </w:rPr>
        <w:t>đã</w:t>
      </w:r>
      <w:r>
        <w:rPr>
          <w:color w:val="FF0000"/>
          <w:spacing w:val="-3"/>
        </w:rPr>
        <w:t> </w:t>
      </w:r>
      <w:r>
        <w:rPr>
          <w:color w:val="FF0000"/>
        </w:rPr>
        <w:t>được</w:t>
      </w:r>
      <w:r>
        <w:rPr>
          <w:color w:val="FF0000"/>
          <w:spacing w:val="-1"/>
        </w:rPr>
        <w:t> </w:t>
      </w:r>
      <w:r>
        <w:rPr>
          <w:color w:val="FF0000"/>
        </w:rPr>
        <w:t>tòa</w:t>
      </w:r>
      <w:r>
        <w:rPr>
          <w:color w:val="FF0000"/>
          <w:spacing w:val="-2"/>
        </w:rPr>
        <w:t> </w:t>
      </w:r>
      <w:r>
        <w:rPr>
          <w:color w:val="FF0000"/>
        </w:rPr>
        <w:t>án</w:t>
      </w:r>
      <w:r>
        <w:rPr>
          <w:color w:val="FF0000"/>
          <w:spacing w:val="-2"/>
        </w:rPr>
        <w:t> </w:t>
      </w:r>
      <w:r>
        <w:rPr>
          <w:color w:val="FF0000"/>
        </w:rPr>
        <w:t>triệu</w:t>
      </w:r>
      <w:r>
        <w:rPr>
          <w:color w:val="FF0000"/>
          <w:spacing w:val="-3"/>
        </w:rPr>
        <w:t> </w:t>
      </w:r>
      <w:r>
        <w:rPr>
          <w:color w:val="FF0000"/>
        </w:rPr>
        <w:t>tập hợp lệ, nhưng đã có lời khai tại cơ quan điều tra phù hợp với lời khai của bị cáo.</w:t>
      </w:r>
    </w:p>
    <w:p>
      <w:pPr>
        <w:pStyle w:val="BodyText"/>
        <w:spacing w:line="268" w:lineRule="auto" w:before="118"/>
        <w:ind w:right="297" w:firstLine="566"/>
      </w:pPr>
      <w:r>
        <w:rPr>
          <w:color w:val="FF0000"/>
        </w:rPr>
        <w:t>Tại phiên tòa, đại diện Viện Kiểm sát nhân dân quận H An thực hành quyền công tố trình bày lời luận tội, giữ nguyên quan điểm truy tố đối với bị cáo theo</w:t>
      </w:r>
      <w:r>
        <w:rPr>
          <w:color w:val="FF0000"/>
          <w:spacing w:val="80"/>
        </w:rPr>
        <w:t> </w:t>
      </w:r>
      <w:r>
        <w:rPr>
          <w:color w:val="FF0000"/>
        </w:rPr>
        <w:t>toàn bộ nội dung Cáo trạng. Mặt khác, quá trình xét hỏi công khai tại phiên tòa đại diện Viện Kiểm sát nhân dân quận H An đã làm</w:t>
      </w:r>
      <w:r>
        <w:rPr>
          <w:color w:val="FF0000"/>
          <w:spacing w:val="-2"/>
        </w:rPr>
        <w:t> </w:t>
      </w:r>
      <w:r>
        <w:rPr>
          <w:color w:val="FF0000"/>
        </w:rPr>
        <w:t>rõ được sau khi thừa nhận hành vi phạm tội của mình, bị cáo đã chủ động liên hệ với gia đình và nhờ gia đình thay bị cáo nộp số tiền 17.000.000 đồng vào Chi cụcThi hành án dân sự quận H An để bồi Tờng cho người bị hại là chị Vũ Thị T. Do đó, đề nghị Hội đồng xét xử: Áp dụng khoản 1 Điều 168; Điều 38; điểm b, s khoản 1, khoản 2 Điều 51; điểm h khoản 1 Điều 52 Bộ luật hình sự xử</w:t>
      </w:r>
      <w:r>
        <w:rPr>
          <w:color w:val="FF0000"/>
          <w:spacing w:val="-1"/>
        </w:rPr>
        <w:t> </w:t>
      </w:r>
      <w:r>
        <w:rPr>
          <w:color w:val="FF0000"/>
        </w:rPr>
        <w:t>phạt bị cáo từ</w:t>
      </w:r>
      <w:r>
        <w:rPr>
          <w:color w:val="FF0000"/>
          <w:spacing w:val="-1"/>
        </w:rPr>
        <w:t> </w:t>
      </w:r>
      <w:r>
        <w:rPr>
          <w:color w:val="FF0000"/>
        </w:rPr>
        <w:t>42 tháng tù đến 48 tháng tù về tội “Cướp tài sản” và không áp dụng hình phạt bổ sung đối với bị cáo.</w:t>
      </w:r>
    </w:p>
    <w:p>
      <w:pPr>
        <w:pStyle w:val="BodyText"/>
        <w:spacing w:line="268" w:lineRule="auto" w:before="114"/>
        <w:ind w:right="296"/>
      </w:pPr>
      <w:r>
        <w:rPr/>
        <w:t>Về trách nhiệm dân sự: Buộc bị cáo pH trả cho người bị hại là chị Vũ Thị T số tiền 17.000.000đồng.</w:t>
      </w:r>
    </w:p>
    <w:p>
      <w:pPr>
        <w:spacing w:after="0" w:line="268" w:lineRule="auto"/>
        <w:sectPr>
          <w:pgSz w:w="11910" w:h="16850"/>
          <w:pgMar w:top="1080" w:bottom="280" w:left="1540" w:right="540"/>
        </w:sectPr>
      </w:pPr>
    </w:p>
    <w:p>
      <w:pPr>
        <w:pStyle w:val="BodyText"/>
        <w:spacing w:line="268" w:lineRule="auto"/>
        <w:ind w:right="299"/>
      </w:pPr>
      <w:r>
        <w:rPr/>
        <w:t>Đối với Hoàng Trung Q và Phạm Văn B đi cùng S đến công ty TNHH FLAT: Tài liệu điều tra xác định Q, B không được Phạm Văn S bàn bạc và rủ đi đòi nợ,</w:t>
      </w:r>
      <w:r>
        <w:rPr>
          <w:spacing w:val="-2"/>
        </w:rPr>
        <w:t> </w:t>
      </w:r>
      <w:r>
        <w:rPr/>
        <w:t>quá</w:t>
      </w:r>
      <w:r>
        <w:rPr>
          <w:spacing w:val="-4"/>
        </w:rPr>
        <w:t> </w:t>
      </w:r>
      <w:r>
        <w:rPr/>
        <w:t>trình S</w:t>
      </w:r>
      <w:r>
        <w:rPr>
          <w:spacing w:val="-2"/>
        </w:rPr>
        <w:t> </w:t>
      </w:r>
      <w:r>
        <w:rPr/>
        <w:t>và</w:t>
      </w:r>
      <w:r>
        <w:rPr>
          <w:spacing w:val="-3"/>
        </w:rPr>
        <w:t> </w:t>
      </w:r>
      <w:r>
        <w:rPr/>
        <w:t>chị T</w:t>
      </w:r>
      <w:r>
        <w:rPr>
          <w:spacing w:val="-3"/>
        </w:rPr>
        <w:t> </w:t>
      </w:r>
      <w:r>
        <w:rPr/>
        <w:t>xảy</w:t>
      </w:r>
      <w:r>
        <w:rPr>
          <w:spacing w:val="-5"/>
        </w:rPr>
        <w:t> </w:t>
      </w:r>
      <w:r>
        <w:rPr/>
        <w:t>ra</w:t>
      </w:r>
      <w:r>
        <w:rPr>
          <w:spacing w:val="-2"/>
        </w:rPr>
        <w:t> </w:t>
      </w:r>
      <w:r>
        <w:rPr/>
        <w:t>to tiếng</w:t>
      </w:r>
      <w:r>
        <w:rPr>
          <w:spacing w:val="-4"/>
        </w:rPr>
        <w:t> </w:t>
      </w:r>
      <w:r>
        <w:rPr/>
        <w:t>cãi chửi nhau, B</w:t>
      </w:r>
      <w:r>
        <w:rPr>
          <w:spacing w:val="-2"/>
        </w:rPr>
        <w:t> </w:t>
      </w:r>
      <w:r>
        <w:rPr/>
        <w:t>và</w:t>
      </w:r>
      <w:r>
        <w:rPr>
          <w:spacing w:val="-1"/>
        </w:rPr>
        <w:t> </w:t>
      </w:r>
      <w:r>
        <w:rPr/>
        <w:t>Q</w:t>
      </w:r>
      <w:r>
        <w:rPr>
          <w:spacing w:val="-3"/>
        </w:rPr>
        <w:t> </w:t>
      </w:r>
      <w:r>
        <w:rPr/>
        <w:t>không chứng</w:t>
      </w:r>
      <w:r>
        <w:rPr>
          <w:spacing w:val="-4"/>
        </w:rPr>
        <w:t> </w:t>
      </w:r>
      <w:r>
        <w:rPr/>
        <w:t>kiến việc S tát chị T cũng như không tham</w:t>
      </w:r>
      <w:r>
        <w:rPr>
          <w:spacing w:val="-1"/>
        </w:rPr>
        <w:t> </w:t>
      </w:r>
      <w:r>
        <w:rPr/>
        <w:t>gia vào việc đòi tiền chị T nên không có căn cứ xử lý.</w:t>
      </w:r>
    </w:p>
    <w:p>
      <w:pPr>
        <w:pStyle w:val="BodyText"/>
        <w:spacing w:line="268" w:lineRule="auto" w:before="118"/>
        <w:ind w:right="298"/>
      </w:pPr>
      <w:r>
        <w:rPr/>
        <w:t>Đối với Trịnh Thị Hồng H có hành vi chặn xe, đòi tiền chị T và gọi điện thoại cho chồng là Phạm Văn S đến công ty TNHH FLAT để đòi tiền</w:t>
      </w:r>
      <w:r>
        <w:rPr>
          <w:spacing w:val="80"/>
        </w:rPr>
        <w:t> </w:t>
      </w:r>
      <w:r>
        <w:rPr/>
        <w:t>chị T, tài liệu điều tra xác định được: Việc chị H gọi điện thoại cho S đến công ty TNHH FLAT đòi tiền chị T chỉ là giao dịch dân sự do chị T có nợ chị H 7.000.000 đồng tiền cơm. Khi S tới nơi thì chị T đãđồng ý trả cho chị H số tiền này nên sau khi nhận được tiền thì chị H đãđi vào trong cantin bán hàng, không bàn bạc và tham</w:t>
      </w:r>
      <w:r>
        <w:rPr>
          <w:spacing w:val="40"/>
        </w:rPr>
        <w:t> </w:t>
      </w:r>
      <w:r>
        <w:rPr/>
        <w:t>gia cùng S trong việc dùng vũ lực, đe dọa uy hiếp tinh thần, ép buộc chị</w:t>
      </w:r>
      <w:r>
        <w:rPr>
          <w:spacing w:val="20"/>
        </w:rPr>
        <w:t> </w:t>
      </w:r>
      <w:r>
        <w:rPr/>
        <w:t>T pH trả</w:t>
      </w:r>
      <w:r>
        <w:rPr>
          <w:spacing w:val="40"/>
        </w:rPr>
        <w:t> </w:t>
      </w:r>
      <w:r>
        <w:rPr/>
        <w:t>số tiền 17.000.000 đồng mà anh G đã vay của bà Vũ Thị Hiền (mẹ đẻ chị H) nên không có căn cứ xử lý.</w:t>
      </w:r>
    </w:p>
    <w:p>
      <w:pPr>
        <w:pStyle w:val="BodyText"/>
        <w:spacing w:before="115"/>
        <w:ind w:left="870" w:firstLine="0"/>
      </w:pPr>
      <w:r>
        <w:rPr/>
        <w:t>Về</w:t>
      </w:r>
      <w:r>
        <w:rPr>
          <w:spacing w:val="26"/>
        </w:rPr>
        <w:t> </w:t>
      </w:r>
      <w:r>
        <w:rPr/>
        <w:t>án</w:t>
      </w:r>
      <w:r>
        <w:rPr>
          <w:spacing w:val="27"/>
        </w:rPr>
        <w:t> </w:t>
      </w:r>
      <w:r>
        <w:rPr/>
        <w:t>phí:</w:t>
      </w:r>
      <w:r>
        <w:rPr>
          <w:spacing w:val="27"/>
        </w:rPr>
        <w:t> </w:t>
      </w:r>
      <w:r>
        <w:rPr/>
        <w:t>Bị</w:t>
      </w:r>
      <w:r>
        <w:rPr>
          <w:spacing w:val="26"/>
        </w:rPr>
        <w:t> </w:t>
      </w:r>
      <w:r>
        <w:rPr/>
        <w:t>cáo</w:t>
      </w:r>
      <w:r>
        <w:rPr>
          <w:spacing w:val="27"/>
        </w:rPr>
        <w:t> </w:t>
      </w:r>
      <w:r>
        <w:rPr/>
        <w:t>pH</w:t>
      </w:r>
      <w:r>
        <w:rPr>
          <w:spacing w:val="25"/>
        </w:rPr>
        <w:t> </w:t>
      </w:r>
      <w:r>
        <w:rPr/>
        <w:t>nộp</w:t>
      </w:r>
      <w:r>
        <w:rPr>
          <w:spacing w:val="27"/>
        </w:rPr>
        <w:t> </w:t>
      </w:r>
      <w:r>
        <w:rPr/>
        <w:t>án</w:t>
      </w:r>
      <w:r>
        <w:rPr>
          <w:spacing w:val="24"/>
        </w:rPr>
        <w:t> </w:t>
      </w:r>
      <w:r>
        <w:rPr/>
        <w:t>phí</w:t>
      </w:r>
      <w:r>
        <w:rPr>
          <w:spacing w:val="25"/>
        </w:rPr>
        <w:t> </w:t>
      </w:r>
      <w:r>
        <w:rPr/>
        <w:t>hình</w:t>
      </w:r>
      <w:r>
        <w:rPr>
          <w:spacing w:val="24"/>
        </w:rPr>
        <w:t> </w:t>
      </w:r>
      <w:r>
        <w:rPr/>
        <w:t>sự</w:t>
      </w:r>
      <w:r>
        <w:rPr>
          <w:spacing w:val="25"/>
        </w:rPr>
        <w:t> </w:t>
      </w:r>
      <w:r>
        <w:rPr/>
        <w:t>sơ</w:t>
      </w:r>
      <w:r>
        <w:rPr>
          <w:spacing w:val="26"/>
        </w:rPr>
        <w:t> </w:t>
      </w:r>
      <w:r>
        <w:rPr/>
        <w:t>thẩm</w:t>
      </w:r>
      <w:r>
        <w:rPr>
          <w:spacing w:val="22"/>
        </w:rPr>
        <w:t> </w:t>
      </w:r>
      <w:r>
        <w:rPr/>
        <w:t>theo</w:t>
      </w:r>
      <w:r>
        <w:rPr>
          <w:spacing w:val="24"/>
        </w:rPr>
        <w:t> </w:t>
      </w:r>
      <w:r>
        <w:rPr/>
        <w:t>quy</w:t>
      </w:r>
      <w:r>
        <w:rPr>
          <w:spacing w:val="23"/>
        </w:rPr>
        <w:t> </w:t>
      </w:r>
      <w:r>
        <w:rPr/>
        <w:t>định</w:t>
      </w:r>
      <w:r>
        <w:rPr>
          <w:spacing w:val="26"/>
        </w:rPr>
        <w:t> </w:t>
      </w:r>
      <w:r>
        <w:rPr/>
        <w:t>của</w:t>
      </w:r>
      <w:r>
        <w:rPr>
          <w:spacing w:val="27"/>
        </w:rPr>
        <w:t> </w:t>
      </w:r>
      <w:r>
        <w:rPr>
          <w:spacing w:val="-4"/>
        </w:rPr>
        <w:t>pháp</w:t>
      </w:r>
    </w:p>
    <w:p>
      <w:pPr>
        <w:pStyle w:val="BodyText"/>
        <w:spacing w:before="38"/>
        <w:ind w:firstLine="0"/>
        <w:jc w:val="left"/>
      </w:pPr>
      <w:r>
        <w:rPr>
          <w:spacing w:val="-4"/>
        </w:rPr>
        <w:t>luật.</w:t>
      </w:r>
    </w:p>
    <w:p>
      <w:pPr>
        <w:pStyle w:val="BodyText"/>
        <w:spacing w:before="175"/>
        <w:ind w:left="870" w:firstLine="0"/>
        <w:jc w:val="left"/>
      </w:pPr>
      <w:r>
        <w:rPr/>
        <w:t>Tại</w:t>
      </w:r>
      <w:r>
        <w:rPr>
          <w:spacing w:val="-1"/>
        </w:rPr>
        <w:t> </w:t>
      </w:r>
      <w:r>
        <w:rPr/>
        <w:t>phiên tòa,</w:t>
      </w:r>
      <w:r>
        <w:rPr>
          <w:spacing w:val="-3"/>
        </w:rPr>
        <w:t> </w:t>
      </w:r>
      <w:r>
        <w:rPr/>
        <w:t>bị cáo</w:t>
      </w:r>
      <w:r>
        <w:rPr>
          <w:spacing w:val="-2"/>
        </w:rPr>
        <w:t> </w:t>
      </w:r>
      <w:r>
        <w:rPr/>
        <w:t>Phạm</w:t>
      </w:r>
      <w:r>
        <w:rPr>
          <w:spacing w:val="-6"/>
        </w:rPr>
        <w:t> </w:t>
      </w:r>
      <w:r>
        <w:rPr/>
        <w:t>Văn</w:t>
      </w:r>
      <w:r>
        <w:rPr>
          <w:spacing w:val="-1"/>
        </w:rPr>
        <w:t> </w:t>
      </w:r>
      <w:r>
        <w:rPr/>
        <w:t>S</w:t>
      </w:r>
      <w:r>
        <w:rPr>
          <w:spacing w:val="-2"/>
        </w:rPr>
        <w:t> </w:t>
      </w:r>
      <w:r>
        <w:rPr/>
        <w:t>vẫn</w:t>
      </w:r>
      <w:r>
        <w:rPr>
          <w:spacing w:val="-1"/>
        </w:rPr>
        <w:t> </w:t>
      </w:r>
      <w:r>
        <w:rPr/>
        <w:t>giữ</w:t>
      </w:r>
      <w:r>
        <w:rPr>
          <w:spacing w:val="-2"/>
        </w:rPr>
        <w:t> </w:t>
      </w:r>
      <w:r>
        <w:rPr/>
        <w:t>nguyên</w:t>
      </w:r>
      <w:r>
        <w:rPr>
          <w:spacing w:val="-1"/>
        </w:rPr>
        <w:t> </w:t>
      </w:r>
      <w:r>
        <w:rPr/>
        <w:t>lời khai</w:t>
      </w:r>
      <w:r>
        <w:rPr>
          <w:spacing w:val="-2"/>
        </w:rPr>
        <w:t> </w:t>
      </w:r>
      <w:r>
        <w:rPr/>
        <w:t>như</w:t>
      </w:r>
      <w:r>
        <w:rPr>
          <w:spacing w:val="-2"/>
        </w:rPr>
        <w:t> </w:t>
      </w:r>
      <w:r>
        <w:rPr/>
        <w:t>đã</w:t>
      </w:r>
      <w:r>
        <w:rPr>
          <w:spacing w:val="-2"/>
        </w:rPr>
        <w:t> </w:t>
      </w:r>
      <w:r>
        <w:rPr/>
        <w:t>khai tại </w:t>
      </w:r>
      <w:r>
        <w:rPr>
          <w:spacing w:val="-5"/>
        </w:rPr>
        <w:t>Cơ</w:t>
      </w:r>
    </w:p>
    <w:p>
      <w:pPr>
        <w:pStyle w:val="BodyText"/>
        <w:spacing w:line="283" w:lineRule="auto" w:before="59"/>
        <w:ind w:right="307" w:firstLine="0"/>
      </w:pPr>
      <w:r>
        <w:rPr/>
        <w:t>quan điều tra. S nhất trí với bản luận tội của đại diện Viện Kiểm</w:t>
      </w:r>
      <w:r>
        <w:rPr>
          <w:spacing w:val="-2"/>
        </w:rPr>
        <w:t> </w:t>
      </w:r>
      <w:r>
        <w:rPr/>
        <w:t>sát nhân dân quận H An. Trong lời nói sau cùng, bị cáo đề nghị Hội đồng xét xử xem xét, xử phạt bị cáo mức hình phạt nhẹ nhất để bị cáo sớm được trở về với gia đình, tái hòa nhập cộng đồng và xã hội.</w:t>
      </w:r>
    </w:p>
    <w:p>
      <w:pPr>
        <w:spacing w:before="120"/>
        <w:ind w:left="761" w:right="90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5" w:lineRule="auto" w:before="177"/>
        <w:ind w:right="311"/>
      </w:pPr>
      <w:r>
        <w:rPr/>
        <w:t>Trên cơ sở nội dung vụ án, căn cứ vào các tài liệu trong hồ sơ vụ án đã được tranh tụng tại phiên tòa, Hội đồng xét xử nhận định như sau:</w:t>
      </w:r>
    </w:p>
    <w:p>
      <w:pPr>
        <w:pStyle w:val="BodyText"/>
        <w:spacing w:before="115"/>
        <w:ind w:left="870" w:firstLine="0"/>
      </w:pPr>
      <w:r>
        <w:rPr/>
        <w:t>-</w:t>
      </w:r>
      <w:r>
        <w:rPr>
          <w:spacing w:val="-2"/>
        </w:rPr>
        <w:t> </w:t>
      </w:r>
      <w:r>
        <w:rPr/>
        <w:t>Về</w:t>
      </w:r>
      <w:r>
        <w:rPr>
          <w:spacing w:val="-1"/>
        </w:rPr>
        <w:t> </w:t>
      </w:r>
      <w:r>
        <w:rPr/>
        <w:t>tố</w:t>
      </w:r>
      <w:r>
        <w:rPr>
          <w:spacing w:val="1"/>
        </w:rPr>
        <w:t> </w:t>
      </w:r>
      <w:r>
        <w:rPr>
          <w:spacing w:val="-2"/>
        </w:rPr>
        <w:t>tụng:</w:t>
      </w:r>
    </w:p>
    <w:p>
      <w:pPr>
        <w:pStyle w:val="ListParagraph"/>
        <w:numPr>
          <w:ilvl w:val="0"/>
          <w:numId w:val="4"/>
        </w:numPr>
        <w:tabs>
          <w:tab w:pos="1273" w:val="left" w:leader="none"/>
        </w:tabs>
        <w:spacing w:line="312" w:lineRule="auto" w:before="208" w:after="0"/>
        <w:ind w:left="162" w:right="303" w:firstLine="707"/>
        <w:jc w:val="both"/>
        <w:rPr>
          <w:sz w:val="28"/>
        </w:rPr>
      </w:pPr>
      <w:r>
        <w:rPr>
          <w:sz w:val="28"/>
        </w:rPr>
        <w:t>Hành vi, quyết định tố tụng của Cơ quan Cảnh sát điều tra Công an quận H An, Điều tra viên, Viện Kiểm sát nhân dân quận H An,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ai có ý kiến hoặc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283" w:val="left" w:leader="none"/>
        </w:tabs>
        <w:spacing w:line="268" w:lineRule="auto" w:before="84" w:after="0"/>
        <w:ind w:left="162" w:right="297" w:firstLine="707"/>
        <w:jc w:val="both"/>
        <w:rPr>
          <w:sz w:val="28"/>
        </w:rPr>
      </w:pPr>
      <w:r>
        <w:rPr>
          <w:color w:val="FF0000"/>
          <w:sz w:val="28"/>
        </w:rPr>
        <w:t>Về việc bị hại là bà Vũ Thị T, người có quyền lợi nghĩa vụ liên quan là bà Vũ Thị T và ông Võ Văn G, người làm</w:t>
      </w:r>
      <w:r>
        <w:rPr>
          <w:color w:val="FF0000"/>
          <w:spacing w:val="-1"/>
          <w:sz w:val="28"/>
        </w:rPr>
        <w:t> </w:t>
      </w:r>
      <w:r>
        <w:rPr>
          <w:color w:val="FF0000"/>
          <w:sz w:val="28"/>
        </w:rPr>
        <w:t>chứng là ông Phạm Văn B, ông Nguyễn</w:t>
      </w:r>
    </w:p>
    <w:p>
      <w:pPr>
        <w:spacing w:after="0" w:line="268" w:lineRule="auto"/>
        <w:jc w:val="both"/>
        <w:rPr>
          <w:sz w:val="28"/>
        </w:rPr>
        <w:sectPr>
          <w:pgSz w:w="11910" w:h="16850"/>
          <w:pgMar w:top="1080" w:bottom="280" w:left="1540" w:right="540"/>
        </w:sectPr>
      </w:pPr>
    </w:p>
    <w:p>
      <w:pPr>
        <w:pStyle w:val="BodyText"/>
        <w:spacing w:line="268" w:lineRule="auto"/>
        <w:ind w:right="299" w:firstLine="0"/>
      </w:pPr>
      <w:r>
        <w:rPr>
          <w:color w:val="FF0000"/>
        </w:rPr>
        <w:t>Văn T, ông Nguyễn Hồng H mặc dù đã được Tòa án triệu tập hợp lệ nhưng vắng mặt tại phiên tòa. Xét thấy, bị hại, những người có quyền lợi nghĩa vụ liên quan và người làm chứng đã có lời khai trong hồ sơ vụ án do vậy việc vắng mặt của họ không ảnh hưởng đến việc xét xử nên Hội đồng xét xử tiến hành xét xử vắng mặt họ theo quy định tại khoản 1 Điều 292, khoản 1 Điều 293 Bộ luật Tố tụng hình sự.</w:t>
      </w:r>
    </w:p>
    <w:p>
      <w:pPr>
        <w:pStyle w:val="ListParagraph"/>
        <w:numPr>
          <w:ilvl w:val="1"/>
          <w:numId w:val="4"/>
        </w:numPr>
        <w:tabs>
          <w:tab w:pos="1034" w:val="left" w:leader="none"/>
        </w:tabs>
        <w:spacing w:line="240" w:lineRule="auto" w:before="118" w:after="0"/>
        <w:ind w:left="1033" w:right="0" w:hanging="164"/>
        <w:jc w:val="both"/>
        <w:rPr>
          <w:sz w:val="28"/>
        </w:rPr>
      </w:pPr>
      <w:r>
        <w:rPr>
          <w:sz w:val="28"/>
        </w:rPr>
        <w:t>Về</w:t>
      </w:r>
      <w:r>
        <w:rPr>
          <w:spacing w:val="-1"/>
          <w:sz w:val="28"/>
        </w:rPr>
        <w:t> </w:t>
      </w:r>
      <w:r>
        <w:rPr>
          <w:sz w:val="28"/>
        </w:rPr>
        <w:t>tội</w:t>
      </w:r>
      <w:r>
        <w:rPr>
          <w:spacing w:val="-1"/>
          <w:sz w:val="28"/>
        </w:rPr>
        <w:t> </w:t>
      </w:r>
      <w:r>
        <w:rPr>
          <w:spacing w:val="-2"/>
          <w:sz w:val="28"/>
        </w:rPr>
        <w:t>danh:</w:t>
      </w:r>
    </w:p>
    <w:p>
      <w:pPr>
        <w:pStyle w:val="ListParagraph"/>
        <w:numPr>
          <w:ilvl w:val="0"/>
          <w:numId w:val="4"/>
        </w:numPr>
        <w:tabs>
          <w:tab w:pos="1278" w:val="left" w:leader="none"/>
        </w:tabs>
        <w:spacing w:line="283" w:lineRule="auto" w:before="174" w:after="0"/>
        <w:ind w:left="162" w:right="296" w:firstLine="707"/>
        <w:jc w:val="both"/>
        <w:rPr>
          <w:sz w:val="28"/>
        </w:rPr>
      </w:pPr>
      <w:r>
        <w:rPr>
          <w:sz w:val="28"/>
        </w:rPr>
        <w:t>Lời khai của bị cáo tại phiên tòa phù hợp với nhau, phù hợp với lời khai của</w:t>
      </w:r>
      <w:r>
        <w:rPr>
          <w:spacing w:val="-4"/>
          <w:sz w:val="28"/>
        </w:rPr>
        <w:t> </w:t>
      </w:r>
      <w:r>
        <w:rPr>
          <w:sz w:val="28"/>
        </w:rPr>
        <w:t>bị cáo tại cơ</w:t>
      </w:r>
      <w:r>
        <w:rPr>
          <w:spacing w:val="-4"/>
          <w:sz w:val="28"/>
        </w:rPr>
        <w:t> </w:t>
      </w:r>
      <w:r>
        <w:rPr>
          <w:sz w:val="28"/>
        </w:rPr>
        <w:t>quan</w:t>
      </w:r>
      <w:r>
        <w:rPr>
          <w:spacing w:val="-2"/>
          <w:sz w:val="28"/>
        </w:rPr>
        <w:t> </w:t>
      </w:r>
      <w:r>
        <w:rPr>
          <w:sz w:val="28"/>
        </w:rPr>
        <w:t>điều tra, phù</w:t>
      </w:r>
      <w:r>
        <w:rPr>
          <w:spacing w:val="-4"/>
          <w:sz w:val="28"/>
        </w:rPr>
        <w:t> </w:t>
      </w:r>
      <w:r>
        <w:rPr>
          <w:sz w:val="28"/>
        </w:rPr>
        <w:t>hợp với</w:t>
      </w:r>
      <w:r>
        <w:rPr>
          <w:spacing w:val="-2"/>
          <w:sz w:val="28"/>
        </w:rPr>
        <w:t> </w:t>
      </w:r>
      <w:r>
        <w:rPr>
          <w:sz w:val="28"/>
        </w:rPr>
        <w:t>lời</w:t>
      </w:r>
      <w:r>
        <w:rPr>
          <w:spacing w:val="-3"/>
          <w:sz w:val="28"/>
        </w:rPr>
        <w:t> </w:t>
      </w:r>
      <w:r>
        <w:rPr>
          <w:sz w:val="28"/>
        </w:rPr>
        <w:t>khai của</w:t>
      </w:r>
      <w:r>
        <w:rPr>
          <w:spacing w:val="-1"/>
          <w:sz w:val="28"/>
        </w:rPr>
        <w:t> </w:t>
      </w:r>
      <w:r>
        <w:rPr>
          <w:sz w:val="28"/>
        </w:rPr>
        <w:t>bị hại, phù</w:t>
      </w:r>
      <w:r>
        <w:rPr>
          <w:spacing w:val="-4"/>
          <w:sz w:val="28"/>
        </w:rPr>
        <w:t> </w:t>
      </w:r>
      <w:r>
        <w:rPr>
          <w:sz w:val="28"/>
        </w:rPr>
        <w:t>hợp với lời</w:t>
      </w:r>
      <w:r>
        <w:rPr>
          <w:spacing w:val="-3"/>
          <w:sz w:val="28"/>
        </w:rPr>
        <w:t> </w:t>
      </w:r>
      <w:r>
        <w:rPr>
          <w:sz w:val="28"/>
        </w:rPr>
        <w:t>khai của người có quyền lợi nghĩa vụ liên quan, cùng các tài liệu, chứng cứ khác có trong hồ sơ vụ án, Hội đồng xét xử xét có đủ cơ sở kết luận:</w:t>
      </w:r>
      <w:r>
        <w:rPr>
          <w:spacing w:val="25"/>
          <w:sz w:val="28"/>
        </w:rPr>
        <w:t> </w:t>
      </w:r>
      <w:r>
        <w:rPr>
          <w:sz w:val="28"/>
        </w:rPr>
        <w:t>Khoảng thời gian từ 11 giờ 41 phút đến 11 giờ 56 phút ngày24/10/2020, tại khu vực cổng công ty TNHH FLAT, khu công nghiệp Đình Vũ,Đông H 2, H An, H Phòng, Phạm Văn S đã có hành vi dùng vũ lực vàlời nói đe dọa liên tiếp, dồn dập làm cho chị Vũ Thị T sợ buộc pH trả số tiền17.000.000 đồng mà chị T không pH là người vay theo yêu cầu của PhạmVăn S.Hành vi của bị cáo là nguy hiểm cho xã hội, xâm phạm đến quyền sở</w:t>
      </w:r>
      <w:r>
        <w:rPr>
          <w:spacing w:val="-1"/>
          <w:sz w:val="28"/>
        </w:rPr>
        <w:t> </w:t>
      </w:r>
      <w:r>
        <w:rPr>
          <w:sz w:val="28"/>
        </w:rPr>
        <w:t>hữu tài sản hợp pháp,</w:t>
      </w:r>
      <w:r>
        <w:rPr>
          <w:spacing w:val="-1"/>
          <w:sz w:val="28"/>
        </w:rPr>
        <w:t> </w:t>
      </w:r>
      <w:r>
        <w:rPr>
          <w:sz w:val="28"/>
        </w:rPr>
        <w:t>xâm</w:t>
      </w:r>
      <w:r>
        <w:rPr>
          <w:spacing w:val="-5"/>
          <w:sz w:val="28"/>
        </w:rPr>
        <w:t> </w:t>
      </w:r>
      <w:r>
        <w:rPr>
          <w:sz w:val="28"/>
        </w:rPr>
        <w:t>phạm</w:t>
      </w:r>
      <w:r>
        <w:rPr>
          <w:spacing w:val="-5"/>
          <w:sz w:val="28"/>
        </w:rPr>
        <w:t> </w:t>
      </w:r>
      <w:r>
        <w:rPr>
          <w:sz w:val="28"/>
        </w:rPr>
        <w:t>sức</w:t>
      </w:r>
      <w:r>
        <w:rPr>
          <w:spacing w:val="-1"/>
          <w:sz w:val="28"/>
        </w:rPr>
        <w:t> </w:t>
      </w:r>
      <w:r>
        <w:rPr>
          <w:sz w:val="28"/>
        </w:rPr>
        <w:t>khỏe</w:t>
      </w:r>
      <w:r>
        <w:rPr>
          <w:spacing w:val="-1"/>
          <w:sz w:val="28"/>
        </w:rPr>
        <w:t> </w:t>
      </w:r>
      <w:r>
        <w:rPr>
          <w:sz w:val="28"/>
        </w:rPr>
        <w:t>và</w:t>
      </w:r>
      <w:r>
        <w:rPr>
          <w:spacing w:val="-2"/>
          <w:sz w:val="28"/>
        </w:rPr>
        <w:t> </w:t>
      </w:r>
      <w:r>
        <w:rPr>
          <w:sz w:val="28"/>
        </w:rPr>
        <w:t>tinh</w:t>
      </w:r>
      <w:r>
        <w:rPr>
          <w:spacing w:val="-1"/>
          <w:sz w:val="28"/>
        </w:rPr>
        <w:t> </w:t>
      </w:r>
      <w:r>
        <w:rPr>
          <w:sz w:val="28"/>
        </w:rPr>
        <w:t>thần</w:t>
      </w:r>
      <w:r>
        <w:rPr>
          <w:spacing w:val="-1"/>
          <w:sz w:val="28"/>
        </w:rPr>
        <w:t> </w:t>
      </w:r>
      <w:r>
        <w:rPr>
          <w:sz w:val="28"/>
        </w:rPr>
        <w:t>của</w:t>
      </w:r>
      <w:r>
        <w:rPr>
          <w:spacing w:val="-2"/>
          <w:sz w:val="28"/>
        </w:rPr>
        <w:t> </w:t>
      </w:r>
      <w:r>
        <w:rPr>
          <w:sz w:val="28"/>
        </w:rPr>
        <w:t>chị T, gây</w:t>
      </w:r>
      <w:r>
        <w:rPr>
          <w:spacing w:val="-3"/>
          <w:sz w:val="28"/>
        </w:rPr>
        <w:t> </w:t>
      </w:r>
      <w:r>
        <w:rPr>
          <w:sz w:val="28"/>
        </w:rPr>
        <w:t>mất trật tự, trị an ở địa phương.Bị cáo là người có đầy</w:t>
      </w:r>
      <w:r>
        <w:rPr>
          <w:spacing w:val="-2"/>
          <w:sz w:val="28"/>
        </w:rPr>
        <w:t> </w:t>
      </w:r>
      <w:r>
        <w:rPr>
          <w:sz w:val="28"/>
        </w:rPr>
        <w:t>đủ năng lực trách nhiệm</w:t>
      </w:r>
      <w:r>
        <w:rPr>
          <w:spacing w:val="-4"/>
          <w:sz w:val="28"/>
        </w:rPr>
        <w:t> </w:t>
      </w:r>
      <w:r>
        <w:rPr>
          <w:sz w:val="28"/>
        </w:rPr>
        <w:t>hình sự, nhận thức được hành vi của mình là vi phạm pháp luật nhưng vẫn thực hiện với lỗi cố ý trực tiếp. Vì vậy, có đủ căn cứ xác định bị cáo phạm tội Cướp tài sản, quy</w:t>
      </w:r>
      <w:r>
        <w:rPr>
          <w:spacing w:val="40"/>
          <w:sz w:val="28"/>
        </w:rPr>
        <w:t> </w:t>
      </w:r>
      <w:r>
        <w:rPr>
          <w:sz w:val="28"/>
        </w:rPr>
        <w:t>định tại khoản 1 Điều 168 của Bộ luật Hình sự.</w:t>
      </w:r>
    </w:p>
    <w:p>
      <w:pPr>
        <w:pStyle w:val="ListParagraph"/>
        <w:numPr>
          <w:ilvl w:val="1"/>
          <w:numId w:val="4"/>
        </w:numPr>
        <w:tabs>
          <w:tab w:pos="1034" w:val="left" w:leader="none"/>
        </w:tabs>
        <w:spacing w:line="240" w:lineRule="auto" w:before="123" w:after="0"/>
        <w:ind w:left="1033" w:right="0" w:hanging="164"/>
        <w:jc w:val="both"/>
        <w:rPr>
          <w:sz w:val="28"/>
        </w:rPr>
      </w:pPr>
      <w:r>
        <w:rPr>
          <w:sz w:val="28"/>
        </w:rPr>
        <w:t>Về</w:t>
      </w:r>
      <w:r>
        <w:rPr>
          <w:spacing w:val="-4"/>
          <w:sz w:val="28"/>
        </w:rPr>
        <w:t> </w:t>
      </w:r>
      <w:r>
        <w:rPr>
          <w:sz w:val="28"/>
        </w:rPr>
        <w:t>hình</w:t>
      </w:r>
      <w:r>
        <w:rPr>
          <w:spacing w:val="-2"/>
          <w:sz w:val="28"/>
        </w:rPr>
        <w:t> </w:t>
      </w:r>
      <w:r>
        <w:rPr>
          <w:spacing w:val="-4"/>
          <w:sz w:val="28"/>
        </w:rPr>
        <w:t>phạt:</w:t>
      </w:r>
    </w:p>
    <w:p>
      <w:pPr>
        <w:pStyle w:val="ListParagraph"/>
        <w:numPr>
          <w:ilvl w:val="0"/>
          <w:numId w:val="4"/>
        </w:numPr>
        <w:tabs>
          <w:tab w:pos="1278" w:val="left" w:leader="none"/>
        </w:tabs>
        <w:spacing w:line="297" w:lineRule="auto" w:before="192" w:after="0"/>
        <w:ind w:left="162" w:right="298" w:firstLine="707"/>
        <w:jc w:val="both"/>
        <w:rPr>
          <w:sz w:val="28"/>
        </w:rPr>
      </w:pPr>
      <w:r>
        <w:rPr>
          <w:sz w:val="28"/>
        </w:rPr>
        <w:t>Xét về nhân thân:Tại bản án số 35/2018/HS-ST ngày 23/01/2018 Tòa án nhân dân cấp cao tại Hà Nội xử phạt 05 tháng tù giam về tội Đánh bạc. Ngày 30/11/2018, bị cáo đã chấp hành xong hình phạt tù về địa phương, nhưng chưa thi hành xong 200.000đồng tiền án phí hình sự phúc thẩm nên chưa được xóa án tích; tiền sự: Không; nhân thân: Tại bản án số 31/2011/HSST ngày 29/4/2011 Tòa án nhân dân quận H An, thành phố H Phòng xử phạt 12 tháng tù nhưng cho hưởng án treo về tộ làm nhục người khác (đãđược xóa án tích). Bị cáo bị áp dụng biện pháp ngăn chặn tạm giam từ ngày 04/11/2022.</w:t>
      </w:r>
    </w:p>
    <w:p>
      <w:pPr>
        <w:pStyle w:val="BodyText"/>
        <w:spacing w:line="268" w:lineRule="auto" w:before="97"/>
        <w:ind w:right="314"/>
      </w:pPr>
      <w:r>
        <w:rPr/>
        <w:t>Do vậy, cần xem</w:t>
      </w:r>
      <w:r>
        <w:rPr>
          <w:spacing w:val="-2"/>
        </w:rPr>
        <w:t> </w:t>
      </w:r>
      <w:r>
        <w:rPr/>
        <w:t>xét nhân thân của bị cáo khi quyết định hình phạt, đảm</w:t>
      </w:r>
      <w:r>
        <w:rPr>
          <w:spacing w:val="-2"/>
        </w:rPr>
        <w:t> </w:t>
      </w:r>
      <w:r>
        <w:rPr/>
        <w:t>bảo giáo dục bị cáo trở thành người có ích cho xã hội.</w:t>
      </w:r>
    </w:p>
    <w:p>
      <w:pPr>
        <w:pStyle w:val="ListParagraph"/>
        <w:numPr>
          <w:ilvl w:val="0"/>
          <w:numId w:val="4"/>
        </w:numPr>
        <w:tabs>
          <w:tab w:pos="1267" w:val="left" w:leader="none"/>
        </w:tabs>
        <w:spacing w:line="240" w:lineRule="auto" w:before="119" w:after="0"/>
        <w:ind w:left="1266" w:right="0" w:hanging="397"/>
        <w:jc w:val="both"/>
        <w:rPr>
          <w:sz w:val="28"/>
        </w:rPr>
      </w:pPr>
      <w:r>
        <w:rPr>
          <w:sz w:val="28"/>
        </w:rPr>
        <w:t>Xét</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 </w:t>
      </w:r>
      <w:r>
        <w:rPr>
          <w:spacing w:val="-5"/>
          <w:sz w:val="28"/>
        </w:rPr>
        <w:t>sự:</w:t>
      </w:r>
    </w:p>
    <w:p>
      <w:pPr>
        <w:pStyle w:val="BodyText"/>
        <w:spacing w:line="268" w:lineRule="auto" w:before="158"/>
        <w:ind w:right="300"/>
      </w:pPr>
      <w:r>
        <w:rPr/>
        <w:t>+ Về tình tiết tăng nặng trách nhiệm</w:t>
      </w:r>
      <w:r>
        <w:rPr>
          <w:spacing w:val="-2"/>
        </w:rPr>
        <w:t> </w:t>
      </w:r>
      <w:r>
        <w:rPr/>
        <w:t>hình sự: Bị cáo có 01 tiền án chưa được xóa án tích nên lần phạm</w:t>
      </w:r>
      <w:r>
        <w:rPr>
          <w:spacing w:val="-2"/>
        </w:rPr>
        <w:t> </w:t>
      </w:r>
      <w:r>
        <w:rPr/>
        <w:t>tội này</w:t>
      </w:r>
      <w:r>
        <w:rPr>
          <w:spacing w:val="-1"/>
        </w:rPr>
        <w:t> </w:t>
      </w:r>
      <w:r>
        <w:rPr/>
        <w:t>bị cáo pH chịu tình tiết tang</w:t>
      </w:r>
      <w:r>
        <w:rPr>
          <w:spacing w:val="-1"/>
        </w:rPr>
        <w:t> </w:t>
      </w:r>
      <w:r>
        <w:rPr/>
        <w:t>nặng “tái phạm” theo quy định tại điểm h khoản 1 Điều 52 Bộ luật Hình sự.</w:t>
      </w:r>
    </w:p>
    <w:p>
      <w:pPr>
        <w:spacing w:after="0" w:line="268" w:lineRule="auto"/>
        <w:sectPr>
          <w:pgSz w:w="11910" w:h="16850"/>
          <w:pgMar w:top="1080" w:bottom="280" w:left="1540" w:right="540"/>
        </w:sectPr>
      </w:pPr>
    </w:p>
    <w:p>
      <w:pPr>
        <w:pStyle w:val="BodyText"/>
        <w:spacing w:line="268" w:lineRule="auto"/>
        <w:ind w:right="299"/>
      </w:pPr>
      <w:r>
        <w:rPr/>
        <w:t>+ Về tình tiết giảm nhẹ trách nhiệm hình sự: Quá trình điều tra giải quyết vụ án và tại phiên tòa, bị cáo đã thành khẩn khai báo, ăn năn hối cải. Mặt khác, sau</w:t>
      </w:r>
      <w:r>
        <w:rPr>
          <w:spacing w:val="80"/>
        </w:rPr>
        <w:t> </w:t>
      </w:r>
      <w:r>
        <w:rPr/>
        <w:t>khi phạm tội, bị cáo đã tác động gia đình tự nguyện nộp số tiền 17.000.000 đồng cho Chi cục Thi hành án dân sự quận H</w:t>
      </w:r>
      <w:r>
        <w:rPr>
          <w:spacing w:val="-1"/>
        </w:rPr>
        <w:t> </w:t>
      </w:r>
      <w:r>
        <w:rPr/>
        <w:t>để trả lại cho người bị hại là chị Vũ Thị T; bị cáo là lao động chính trong gia đình có bố đẻ là người khuyết tật nặng (có xác nhận của chính quyền địa phương). Do đó, bị cáo được hưởng các tình tiết giảm nhẹ quy định tại điểm s, b khoản 1, khoản 2 Điều 51 Bộ luật Hình sự.</w:t>
      </w:r>
    </w:p>
    <w:p>
      <w:pPr>
        <w:pStyle w:val="ListParagraph"/>
        <w:numPr>
          <w:ilvl w:val="0"/>
          <w:numId w:val="4"/>
        </w:numPr>
        <w:tabs>
          <w:tab w:pos="1283" w:val="left" w:leader="none"/>
        </w:tabs>
        <w:spacing w:line="300" w:lineRule="auto" w:before="143" w:after="0"/>
        <w:ind w:left="162" w:right="303" w:firstLine="707"/>
        <w:jc w:val="both"/>
        <w:rPr>
          <w:sz w:val="28"/>
        </w:rPr>
      </w:pPr>
      <w:r>
        <w:rPr>
          <w:sz w:val="28"/>
        </w:rPr>
        <w:t>Về</w:t>
      </w:r>
      <w:r>
        <w:rPr>
          <w:spacing w:val="-10"/>
          <w:sz w:val="28"/>
        </w:rPr>
        <w:t> </w:t>
      </w:r>
      <w:r>
        <w:rPr>
          <w:sz w:val="28"/>
        </w:rPr>
        <w:t>hình phạt chính</w:t>
      </w:r>
      <w:r>
        <w:rPr>
          <w:spacing w:val="-18"/>
          <w:sz w:val="28"/>
        </w:rPr>
        <w:t> </w:t>
      </w:r>
      <w:r>
        <w:rPr>
          <w:sz w:val="28"/>
        </w:rPr>
        <w:t>: Trên cơ sở đánh giá đầy</w:t>
      </w:r>
      <w:r>
        <w:rPr>
          <w:spacing w:val="-3"/>
          <w:sz w:val="28"/>
        </w:rPr>
        <w:t> </w:t>
      </w:r>
      <w:r>
        <w:rPr>
          <w:sz w:val="28"/>
        </w:rPr>
        <w:t>đủ tính chất</w:t>
      </w:r>
      <w:r>
        <w:rPr>
          <w:spacing w:val="40"/>
          <w:sz w:val="28"/>
        </w:rPr>
        <w:t> </w:t>
      </w:r>
      <w:r>
        <w:rPr>
          <w:sz w:val="28"/>
        </w:rPr>
        <w:t>, mức độ nguy hiểm</w:t>
      </w:r>
      <w:r>
        <w:rPr>
          <w:spacing w:val="-6"/>
          <w:sz w:val="28"/>
        </w:rPr>
        <w:t> </w:t>
      </w:r>
      <w:r>
        <w:rPr>
          <w:sz w:val="28"/>
        </w:rPr>
        <w:t>cho</w:t>
      </w:r>
      <w:r>
        <w:rPr>
          <w:spacing w:val="-1"/>
          <w:sz w:val="28"/>
        </w:rPr>
        <w:t> </w:t>
      </w:r>
      <w:r>
        <w:rPr>
          <w:sz w:val="28"/>
        </w:rPr>
        <w:t>xã</w:t>
      </w:r>
      <w:r>
        <w:rPr>
          <w:spacing w:val="-2"/>
          <w:sz w:val="28"/>
        </w:rPr>
        <w:t> </w:t>
      </w:r>
      <w:r>
        <w:rPr>
          <w:sz w:val="28"/>
        </w:rPr>
        <w:t>hội</w:t>
      </w:r>
      <w:r>
        <w:rPr>
          <w:spacing w:val="-1"/>
          <w:sz w:val="28"/>
        </w:rPr>
        <w:t> </w:t>
      </w:r>
      <w:r>
        <w:rPr>
          <w:sz w:val="28"/>
        </w:rPr>
        <w:t>do</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cu</w:t>
      </w:r>
      <w:r>
        <w:rPr>
          <w:position w:val="-2"/>
          <w:sz w:val="28"/>
        </w:rPr>
        <w:t>̉</w:t>
      </w:r>
      <w:r>
        <w:rPr>
          <w:sz w:val="28"/>
        </w:rPr>
        <w:t>a</w:t>
      </w:r>
      <w:r>
        <w:rPr>
          <w:spacing w:val="-2"/>
          <w:sz w:val="28"/>
        </w:rPr>
        <w:t> </w:t>
      </w:r>
      <w:r>
        <w:rPr>
          <w:sz w:val="28"/>
        </w:rPr>
        <w:t>bi ̣ca</w:t>
      </w:r>
      <w:r>
        <w:rPr>
          <w:position w:val="-3"/>
          <w:sz w:val="28"/>
        </w:rPr>
        <w:t>́</w:t>
      </w:r>
      <w:r>
        <w:rPr>
          <w:sz w:val="28"/>
        </w:rPr>
        <w:t>o</w:t>
      </w:r>
      <w:r>
        <w:rPr>
          <w:spacing w:val="-1"/>
          <w:sz w:val="28"/>
        </w:rPr>
        <w:t> </w:t>
      </w:r>
      <w:r>
        <w:rPr>
          <w:sz w:val="28"/>
        </w:rPr>
        <w:t>gây</w:t>
      </w:r>
      <w:r>
        <w:rPr>
          <w:spacing w:val="-4"/>
          <w:sz w:val="28"/>
        </w:rPr>
        <w:t> </w:t>
      </w:r>
      <w:r>
        <w:rPr>
          <w:sz w:val="28"/>
        </w:rPr>
        <w:t>nên</w:t>
      </w:r>
      <w:r>
        <w:rPr>
          <w:spacing w:val="71"/>
          <w:w w:val="150"/>
          <w:sz w:val="28"/>
        </w:rPr>
        <w:t>  </w:t>
      </w:r>
      <w:r>
        <w:rPr>
          <w:sz w:val="28"/>
        </w:rPr>
        <w:t>.</w:t>
      </w:r>
      <w:r>
        <w:rPr>
          <w:spacing w:val="24"/>
          <w:sz w:val="28"/>
        </w:rPr>
        <w:t> </w:t>
      </w:r>
      <w:r>
        <w:rPr>
          <w:sz w:val="28"/>
        </w:rPr>
        <w:t>Căn</w:t>
      </w:r>
      <w:r>
        <w:rPr>
          <w:spacing w:val="25"/>
          <w:sz w:val="28"/>
        </w:rPr>
        <w:t> </w:t>
      </w:r>
      <w:r>
        <w:rPr>
          <w:sz w:val="28"/>
        </w:rPr>
        <w:t>cứ</w:t>
      </w:r>
      <w:r>
        <w:rPr>
          <w:spacing w:val="23"/>
          <w:sz w:val="28"/>
        </w:rPr>
        <w:t> </w:t>
      </w:r>
      <w:r>
        <w:rPr>
          <w:sz w:val="28"/>
        </w:rPr>
        <w:t>quy</w:t>
      </w:r>
      <w:r>
        <w:rPr>
          <w:spacing w:val="21"/>
          <w:sz w:val="28"/>
        </w:rPr>
        <w:t> </w:t>
      </w:r>
      <w:r>
        <w:rPr>
          <w:sz w:val="28"/>
        </w:rPr>
        <w:t>định</w:t>
      </w:r>
      <w:r>
        <w:rPr>
          <w:spacing w:val="25"/>
          <w:sz w:val="28"/>
        </w:rPr>
        <w:t> </w:t>
      </w:r>
      <w:r>
        <w:rPr>
          <w:sz w:val="28"/>
        </w:rPr>
        <w:t>pháp</w:t>
      </w:r>
    </w:p>
    <w:p>
      <w:pPr>
        <w:spacing w:after="0" w:line="300" w:lineRule="auto"/>
        <w:jc w:val="both"/>
        <w:rPr>
          <w:sz w:val="28"/>
        </w:rPr>
        <w:sectPr>
          <w:pgSz w:w="11910" w:h="16850"/>
          <w:pgMar w:top="1080" w:bottom="280" w:left="1540" w:right="540"/>
        </w:sectPr>
      </w:pPr>
    </w:p>
    <w:p>
      <w:pPr>
        <w:pStyle w:val="BodyText"/>
        <w:spacing w:line="284" w:lineRule="exact" w:before="0"/>
        <w:ind w:firstLine="0"/>
        <w:jc w:val="left"/>
      </w:pPr>
      <w:r>
        <w:rPr/>
        <w:t>luật,</w:t>
      </w:r>
      <w:r>
        <w:rPr>
          <w:spacing w:val="7"/>
        </w:rPr>
        <w:t> </w:t>
      </w:r>
      <w:r>
        <w:rPr/>
        <w:t>tình</w:t>
      </w:r>
      <w:r>
        <w:rPr>
          <w:spacing w:val="11"/>
        </w:rPr>
        <w:t> </w:t>
      </w:r>
      <w:r>
        <w:rPr/>
        <w:t>tiết</w:t>
      </w:r>
      <w:r>
        <w:rPr>
          <w:spacing w:val="10"/>
        </w:rPr>
        <w:t> </w:t>
      </w:r>
      <w:r>
        <w:rPr/>
        <w:t>tăng</w:t>
      </w:r>
      <w:r>
        <w:rPr>
          <w:spacing w:val="11"/>
        </w:rPr>
        <w:t> </w:t>
      </w:r>
      <w:r>
        <w:rPr/>
        <w:t>nặng,</w:t>
      </w:r>
      <w:r>
        <w:rPr>
          <w:spacing w:val="6"/>
        </w:rPr>
        <w:t> </w:t>
      </w:r>
      <w:r>
        <w:rPr/>
        <w:t>giảm</w:t>
      </w:r>
      <w:r>
        <w:rPr>
          <w:spacing w:val="5"/>
        </w:rPr>
        <w:t> </w:t>
      </w:r>
      <w:r>
        <w:rPr/>
        <w:t>nhẹ</w:t>
      </w:r>
      <w:r>
        <w:rPr>
          <w:spacing w:val="9"/>
        </w:rPr>
        <w:t> </w:t>
      </w:r>
      <w:r>
        <w:rPr/>
        <w:t>trách</w:t>
      </w:r>
      <w:r>
        <w:rPr>
          <w:spacing w:val="16"/>
        </w:rPr>
        <w:t> </w:t>
      </w:r>
      <w:r>
        <w:rPr/>
        <w:t>nhiệm</w:t>
      </w:r>
      <w:r>
        <w:rPr>
          <w:spacing w:val="-6"/>
        </w:rPr>
        <w:t> </w:t>
      </w:r>
      <w:r>
        <w:rPr/>
        <w:t>hình sự</w:t>
      </w:r>
      <w:r>
        <w:rPr>
          <w:spacing w:val="-3"/>
        </w:rPr>
        <w:t> </w:t>
      </w:r>
      <w:r>
        <w:rPr/>
        <w:t>và</w:t>
      </w:r>
      <w:r>
        <w:rPr>
          <w:spacing w:val="-2"/>
        </w:rPr>
        <w:t> </w:t>
      </w:r>
      <w:r>
        <w:rPr/>
        <w:t>nhân thân</w:t>
      </w:r>
      <w:r>
        <w:rPr>
          <w:spacing w:val="-22"/>
        </w:rPr>
        <w:t> </w:t>
      </w:r>
      <w:r>
        <w:rPr/>
        <w:t>,</w:t>
      </w:r>
      <w:r>
        <w:rPr>
          <w:spacing w:val="10"/>
        </w:rPr>
        <w:t> </w:t>
      </w:r>
      <w:r>
        <w:rPr>
          <w:spacing w:val="-5"/>
        </w:rPr>
        <w:t>Hôi</w:t>
      </w:r>
    </w:p>
    <w:p>
      <w:pPr>
        <w:pStyle w:val="BodyText"/>
        <w:spacing w:line="324" w:lineRule="exact" w:before="0"/>
        <w:ind w:left="69" w:firstLine="0"/>
        <w:jc w:val="left"/>
      </w:pPr>
      <w:r>
        <w:rPr/>
        <w:br w:type="column"/>
      </w:r>
      <w:r>
        <w:rPr/>
        <w:t>đồng </w:t>
      </w:r>
      <w:r>
        <w:rPr>
          <w:spacing w:val="-4"/>
        </w:rPr>
        <w:t>xe</w:t>
      </w:r>
      <w:r>
        <w:rPr>
          <w:spacing w:val="-4"/>
          <w:position w:val="-3"/>
        </w:rPr>
        <w:t>́</w:t>
      </w:r>
      <w:r>
        <w:rPr>
          <w:spacing w:val="-4"/>
        </w:rPr>
        <w:t>t</w:t>
      </w:r>
    </w:p>
    <w:p>
      <w:pPr>
        <w:spacing w:after="0" w:line="324" w:lineRule="exact"/>
        <w:jc w:val="left"/>
        <w:sectPr>
          <w:type w:val="continuous"/>
          <w:pgSz w:w="11910" w:h="16850"/>
          <w:pgMar w:top="1120" w:bottom="280" w:left="1540" w:right="540"/>
          <w:cols w:num="2" w:equalWidth="0">
            <w:col w:w="8423" w:space="40"/>
            <w:col w:w="1367"/>
          </w:cols>
        </w:sectPr>
      </w:pPr>
    </w:p>
    <w:p>
      <w:pPr>
        <w:pStyle w:val="BodyText"/>
        <w:spacing w:line="268" w:lineRule="auto" w:before="36"/>
        <w:ind w:right="304" w:firstLine="0"/>
      </w:pPr>
      <w:r>
        <w:rPr/>
        <w:t>xư</w:t>
      </w:r>
      <w:r>
        <w:rPr>
          <w:position w:val="-3"/>
        </w:rPr>
        <w:t>̉</w:t>
      </w:r>
      <w:r>
        <w:rPr>
          <w:spacing w:val="40"/>
          <w:position w:val="-3"/>
        </w:rPr>
        <w:t> </w:t>
      </w:r>
      <w:r>
        <w:rPr/>
        <w:t>thấy</w:t>
      </w:r>
      <w:r>
        <w:rPr>
          <w:spacing w:val="-6"/>
        </w:rPr>
        <w:t> </w:t>
      </w:r>
      <w:r>
        <w:rPr/>
        <w:t>cần</w:t>
      </w:r>
      <w:r>
        <w:rPr>
          <w:spacing w:val="-3"/>
        </w:rPr>
        <w:t> </w:t>
      </w:r>
      <w:r>
        <w:rPr/>
        <w:t>xử</w:t>
      </w:r>
      <w:r>
        <w:rPr>
          <w:spacing w:val="-4"/>
        </w:rPr>
        <w:t> </w:t>
      </w:r>
      <w:r>
        <w:rPr/>
        <w:t>phạt</w:t>
      </w:r>
      <w:r>
        <w:rPr>
          <w:spacing w:val="-3"/>
        </w:rPr>
        <w:t> </w:t>
      </w:r>
      <w:r>
        <w:rPr/>
        <w:t>bị</w:t>
      </w:r>
      <w:r>
        <w:rPr>
          <w:spacing w:val="-3"/>
        </w:rPr>
        <w:t> </w:t>
      </w:r>
      <w:r>
        <w:rPr/>
        <w:t>cáo</w:t>
      </w:r>
      <w:r>
        <w:rPr>
          <w:spacing w:val="-3"/>
        </w:rPr>
        <w:t> </w:t>
      </w:r>
      <w:r>
        <w:rPr/>
        <w:t>mức</w:t>
      </w:r>
      <w:r>
        <w:rPr>
          <w:spacing w:val="-4"/>
        </w:rPr>
        <w:t> </w:t>
      </w:r>
      <w:r>
        <w:rPr/>
        <w:t>hình</w:t>
      </w:r>
      <w:r>
        <w:rPr>
          <w:spacing w:val="-3"/>
        </w:rPr>
        <w:t> </w:t>
      </w:r>
      <w:r>
        <w:rPr/>
        <w:t>phạt</w:t>
      </w:r>
      <w:r>
        <w:rPr>
          <w:spacing w:val="-3"/>
        </w:rPr>
        <w:t> </w:t>
      </w:r>
      <w:r>
        <w:rPr/>
        <w:t>tù</w:t>
      </w:r>
      <w:r>
        <w:rPr>
          <w:spacing w:val="-3"/>
        </w:rPr>
        <w:t> </w:t>
      </w:r>
      <w:r>
        <w:rPr/>
        <w:t>thích</w:t>
      </w:r>
      <w:r>
        <w:rPr>
          <w:spacing w:val="-3"/>
        </w:rPr>
        <w:t> </w:t>
      </w:r>
      <w:r>
        <w:rPr/>
        <w:t>đáng</w:t>
      </w:r>
      <w:r>
        <w:rPr>
          <w:spacing w:val="40"/>
        </w:rPr>
        <w:t> </w:t>
      </w:r>
      <w:r>
        <w:rPr/>
        <w:t>, bắt cách ly bị cáo ra khỏi xã hội một thời gian mới đủ sức răn đe, giáo dục và phòng ngừa chung.</w:t>
      </w:r>
    </w:p>
    <w:p>
      <w:pPr>
        <w:pStyle w:val="ListParagraph"/>
        <w:numPr>
          <w:ilvl w:val="0"/>
          <w:numId w:val="4"/>
        </w:numPr>
        <w:tabs>
          <w:tab w:pos="1271" w:val="left" w:leader="none"/>
        </w:tabs>
        <w:spacing w:line="254" w:lineRule="auto" w:before="147" w:after="0"/>
        <w:ind w:left="162" w:right="369" w:firstLine="707"/>
        <w:jc w:val="both"/>
        <w:rPr>
          <w:sz w:val="28"/>
        </w:rPr>
      </w:pPr>
      <w:r>
        <w:rPr>
          <w:sz w:val="28"/>
        </w:rPr>
        <w:t>Về</w:t>
      </w:r>
      <w:r>
        <w:rPr>
          <w:spacing w:val="-1"/>
          <w:sz w:val="28"/>
        </w:rPr>
        <w:t> </w:t>
      </w:r>
      <w:r>
        <w:rPr>
          <w:sz w:val="28"/>
        </w:rPr>
        <w:t>hình</w:t>
      </w:r>
      <w:r>
        <w:rPr>
          <w:spacing w:val="-1"/>
          <w:sz w:val="28"/>
        </w:rPr>
        <w:t> </w:t>
      </w:r>
      <w:r>
        <w:rPr>
          <w:sz w:val="28"/>
        </w:rPr>
        <w:t>phạt bổ</w:t>
      </w:r>
      <w:r>
        <w:rPr>
          <w:spacing w:val="-3"/>
          <w:sz w:val="28"/>
        </w:rPr>
        <w:t> </w:t>
      </w:r>
      <w:r>
        <w:rPr>
          <w:sz w:val="28"/>
        </w:rPr>
        <w:t>sung: Xét</w:t>
      </w:r>
      <w:r>
        <w:rPr>
          <w:spacing w:val="-3"/>
          <w:sz w:val="28"/>
        </w:rPr>
        <w:t> </w:t>
      </w:r>
      <w:r>
        <w:rPr>
          <w:sz w:val="28"/>
        </w:rPr>
        <w:t>bị</w:t>
      </w:r>
      <w:r>
        <w:rPr>
          <w:spacing w:val="-5"/>
          <w:sz w:val="28"/>
        </w:rPr>
        <w:t> </w:t>
      </w:r>
      <w:r>
        <w:rPr>
          <w:sz w:val="28"/>
        </w:rPr>
        <w:t>cáo</w:t>
      </w:r>
      <w:r>
        <w:rPr>
          <w:spacing w:val="-5"/>
          <w:sz w:val="28"/>
        </w:rPr>
        <w:t> </w:t>
      </w:r>
      <w:r>
        <w:rPr>
          <w:sz w:val="28"/>
        </w:rPr>
        <w:t>không</w:t>
      </w:r>
      <w:r>
        <w:rPr>
          <w:spacing w:val="-5"/>
          <w:sz w:val="28"/>
        </w:rPr>
        <w:t> </w:t>
      </w:r>
      <w:r>
        <w:rPr>
          <w:sz w:val="28"/>
        </w:rPr>
        <w:t>có</w:t>
      </w:r>
      <w:r>
        <w:rPr>
          <w:spacing w:val="-5"/>
          <w:sz w:val="28"/>
        </w:rPr>
        <w:t> </w:t>
      </w:r>
      <w:r>
        <w:rPr>
          <w:sz w:val="28"/>
        </w:rPr>
        <w:t>việc</w:t>
      </w:r>
      <w:r>
        <w:rPr>
          <w:spacing w:val="-6"/>
          <w:sz w:val="28"/>
        </w:rPr>
        <w:t> </w:t>
      </w:r>
      <w:r>
        <w:rPr>
          <w:sz w:val="28"/>
        </w:rPr>
        <w:t>làm</w:t>
      </w:r>
      <w:r>
        <w:rPr>
          <w:spacing w:val="-9"/>
          <w:sz w:val="28"/>
        </w:rPr>
        <w:t> </w:t>
      </w:r>
      <w:r>
        <w:rPr>
          <w:sz w:val="28"/>
        </w:rPr>
        <w:t>ổn</w:t>
      </w:r>
      <w:r>
        <w:rPr>
          <w:spacing w:val="-5"/>
          <w:sz w:val="28"/>
        </w:rPr>
        <w:t> </w:t>
      </w:r>
      <w:r>
        <w:rPr>
          <w:sz w:val="28"/>
        </w:rPr>
        <w:t>định</w:t>
      </w:r>
      <w:r>
        <w:rPr>
          <w:spacing w:val="-5"/>
          <w:sz w:val="28"/>
        </w:rPr>
        <w:t> </w:t>
      </w:r>
      <w:r>
        <w:rPr>
          <w:sz w:val="28"/>
        </w:rPr>
        <w:t>va</w:t>
      </w:r>
      <w:r>
        <w:rPr>
          <w:position w:val="-3"/>
          <w:sz w:val="28"/>
        </w:rPr>
        <w:t>̀ </w:t>
      </w:r>
      <w:r>
        <w:rPr>
          <w:sz w:val="28"/>
        </w:rPr>
        <w:t>không</w:t>
      </w:r>
      <w:r>
        <w:rPr>
          <w:spacing w:val="-5"/>
          <w:sz w:val="28"/>
        </w:rPr>
        <w:t> </w:t>
      </w:r>
      <w:r>
        <w:rPr>
          <w:sz w:val="28"/>
        </w:rPr>
        <w:t>co</w:t>
      </w:r>
      <w:r>
        <w:rPr>
          <w:position w:val="-3"/>
          <w:sz w:val="28"/>
        </w:rPr>
        <w:t>́ </w:t>
      </w:r>
      <w:r>
        <w:rPr>
          <w:sz w:val="28"/>
        </w:rPr>
        <w:t>tài sản riêng nên không áp dụng hình phạt bổ sung la</w:t>
      </w:r>
      <w:r>
        <w:rPr>
          <w:position w:val="-3"/>
          <w:sz w:val="28"/>
        </w:rPr>
        <w:t>̀ </w:t>
      </w:r>
      <w:r>
        <w:rPr>
          <w:sz w:val="28"/>
        </w:rPr>
        <w:t>phaṭ</w:t>
      </w:r>
      <w:r>
        <w:rPr>
          <w:spacing w:val="35"/>
          <w:sz w:val="28"/>
        </w:rPr>
        <w:t> </w:t>
      </w:r>
      <w:r>
        <w:rPr>
          <w:sz w:val="28"/>
        </w:rPr>
        <w:t>tiền đối với bị cáo.</w:t>
      </w:r>
    </w:p>
    <w:p>
      <w:pPr>
        <w:pStyle w:val="ListParagraph"/>
        <w:numPr>
          <w:ilvl w:val="0"/>
          <w:numId w:val="4"/>
        </w:numPr>
        <w:tabs>
          <w:tab w:pos="1283" w:val="left" w:leader="none"/>
        </w:tabs>
        <w:spacing w:line="283" w:lineRule="auto" w:before="116" w:after="0"/>
        <w:ind w:left="162" w:right="297" w:firstLine="707"/>
        <w:jc w:val="both"/>
        <w:rPr>
          <w:sz w:val="28"/>
        </w:rPr>
      </w:pPr>
      <w:r>
        <w:rPr>
          <w:sz w:val="28"/>
        </w:rPr>
        <w:t>Về trách nhiệm dân sự: Theo đề nghị của bà Vũ Thị T yêu cầu bị cáo S pH</w:t>
      </w:r>
      <w:r>
        <w:rPr>
          <w:spacing w:val="-3"/>
          <w:sz w:val="28"/>
        </w:rPr>
        <w:t> </w:t>
      </w:r>
      <w:r>
        <w:rPr>
          <w:sz w:val="28"/>
        </w:rPr>
        <w:t>pH</w:t>
      </w:r>
      <w:r>
        <w:rPr>
          <w:spacing w:val="-3"/>
          <w:sz w:val="28"/>
        </w:rPr>
        <w:t> </w:t>
      </w:r>
      <w:r>
        <w:rPr>
          <w:sz w:val="28"/>
        </w:rPr>
        <w:t>trả</w:t>
      </w:r>
      <w:r>
        <w:rPr>
          <w:spacing w:val="-1"/>
          <w:sz w:val="28"/>
        </w:rPr>
        <w:t> </w:t>
      </w:r>
      <w:r>
        <w:rPr>
          <w:sz w:val="28"/>
        </w:rPr>
        <w:t>lại</w:t>
      </w:r>
      <w:r>
        <w:rPr>
          <w:spacing w:val="-3"/>
          <w:sz w:val="28"/>
        </w:rPr>
        <w:t> </w:t>
      </w:r>
      <w:r>
        <w:rPr>
          <w:sz w:val="28"/>
        </w:rPr>
        <w:t>số tiền</w:t>
      </w:r>
      <w:r>
        <w:rPr>
          <w:spacing w:val="-4"/>
          <w:sz w:val="28"/>
        </w:rPr>
        <w:t> </w:t>
      </w:r>
      <w:r>
        <w:rPr>
          <w:sz w:val="28"/>
        </w:rPr>
        <w:t>17.000.000đồng mà bị cáo S</w:t>
      </w:r>
      <w:r>
        <w:rPr>
          <w:spacing w:val="-4"/>
          <w:sz w:val="28"/>
        </w:rPr>
        <w:t> </w:t>
      </w:r>
      <w:r>
        <w:rPr>
          <w:sz w:val="28"/>
        </w:rPr>
        <w:t>đã</w:t>
      </w:r>
      <w:r>
        <w:rPr>
          <w:spacing w:val="-1"/>
          <w:sz w:val="28"/>
        </w:rPr>
        <w:t> </w:t>
      </w:r>
      <w:r>
        <w:rPr>
          <w:sz w:val="28"/>
        </w:rPr>
        <w:t>chiếm</w:t>
      </w:r>
      <w:r>
        <w:rPr>
          <w:spacing w:val="-6"/>
          <w:sz w:val="28"/>
        </w:rPr>
        <w:t> </w:t>
      </w:r>
      <w:r>
        <w:rPr>
          <w:sz w:val="28"/>
        </w:rPr>
        <w:t>đoạt</w:t>
      </w:r>
      <w:r>
        <w:rPr>
          <w:spacing w:val="-2"/>
          <w:sz w:val="28"/>
        </w:rPr>
        <w:t> </w:t>
      </w:r>
      <w:r>
        <w:rPr>
          <w:sz w:val="28"/>
        </w:rPr>
        <w:t>của</w:t>
      </w:r>
      <w:r>
        <w:rPr>
          <w:spacing w:val="-1"/>
          <w:sz w:val="28"/>
        </w:rPr>
        <w:t> </w:t>
      </w:r>
      <w:r>
        <w:rPr>
          <w:sz w:val="28"/>
        </w:rPr>
        <w:t>bà.</w:t>
      </w:r>
      <w:r>
        <w:rPr>
          <w:spacing w:val="-1"/>
          <w:sz w:val="28"/>
        </w:rPr>
        <w:t> </w:t>
      </w:r>
      <w:r>
        <w:rPr>
          <w:sz w:val="28"/>
        </w:rPr>
        <w:t>Đến nay</w:t>
      </w:r>
      <w:r>
        <w:rPr>
          <w:spacing w:val="-2"/>
          <w:sz w:val="28"/>
        </w:rPr>
        <w:t> </w:t>
      </w:r>
      <w:r>
        <w:rPr>
          <w:sz w:val="28"/>
        </w:rPr>
        <w:t>bị cáo S đã tự nguyện giao nộp số tiền 17.000.000đồng cho Chi cục Thi hành án dân sự quận H An theo Biên lai thu tiền số 0002935 ngày 17/11/2022 để trả lại cho người bị hại là Vũ Thị T. Nên bà Vũ Thị T có quyền đến Chi cục Thi hành án dân sự quận H An, thành phố H Phòng để nhận lại số tiền 17.000.000đồng.</w:t>
      </w:r>
    </w:p>
    <w:p>
      <w:pPr>
        <w:pStyle w:val="ListParagraph"/>
        <w:numPr>
          <w:ilvl w:val="0"/>
          <w:numId w:val="4"/>
        </w:numPr>
        <w:tabs>
          <w:tab w:pos="1295" w:val="left" w:leader="none"/>
        </w:tabs>
        <w:spacing w:line="240" w:lineRule="auto" w:before="120" w:after="0"/>
        <w:ind w:left="1294" w:right="0" w:hanging="425"/>
        <w:jc w:val="both"/>
        <w:rPr>
          <w:sz w:val="28"/>
        </w:rPr>
      </w:pPr>
      <w:r>
        <w:rPr>
          <w:sz w:val="28"/>
        </w:rPr>
        <w:t>Về</w:t>
      </w:r>
      <w:r>
        <w:rPr>
          <w:spacing w:val="24"/>
          <w:sz w:val="28"/>
        </w:rPr>
        <w:t> </w:t>
      </w:r>
      <w:r>
        <w:rPr>
          <w:sz w:val="28"/>
        </w:rPr>
        <w:t>án</w:t>
      </w:r>
      <w:r>
        <w:rPr>
          <w:spacing w:val="27"/>
          <w:sz w:val="28"/>
        </w:rPr>
        <w:t> </w:t>
      </w:r>
      <w:r>
        <w:rPr>
          <w:sz w:val="28"/>
        </w:rPr>
        <w:t>phí:</w:t>
      </w:r>
      <w:r>
        <w:rPr>
          <w:spacing w:val="26"/>
          <w:sz w:val="28"/>
        </w:rPr>
        <w:t> </w:t>
      </w:r>
      <w:r>
        <w:rPr>
          <w:sz w:val="28"/>
        </w:rPr>
        <w:t>Bị</w:t>
      </w:r>
      <w:r>
        <w:rPr>
          <w:spacing w:val="26"/>
          <w:sz w:val="28"/>
        </w:rPr>
        <w:t> </w:t>
      </w:r>
      <w:r>
        <w:rPr>
          <w:sz w:val="28"/>
        </w:rPr>
        <w:t>cáo</w:t>
      </w:r>
      <w:r>
        <w:rPr>
          <w:spacing w:val="26"/>
          <w:sz w:val="28"/>
        </w:rPr>
        <w:t> </w:t>
      </w:r>
      <w:r>
        <w:rPr>
          <w:sz w:val="28"/>
        </w:rPr>
        <w:t>pH</w:t>
      </w:r>
      <w:r>
        <w:rPr>
          <w:spacing w:val="26"/>
          <w:sz w:val="28"/>
        </w:rPr>
        <w:t> </w:t>
      </w:r>
      <w:r>
        <w:rPr>
          <w:sz w:val="28"/>
        </w:rPr>
        <w:t>chịu</w:t>
      </w:r>
      <w:r>
        <w:rPr>
          <w:spacing w:val="26"/>
          <w:sz w:val="28"/>
        </w:rPr>
        <w:t> </w:t>
      </w:r>
      <w:r>
        <w:rPr>
          <w:sz w:val="28"/>
        </w:rPr>
        <w:t>án</w:t>
      </w:r>
      <w:r>
        <w:rPr>
          <w:spacing w:val="26"/>
          <w:sz w:val="28"/>
        </w:rPr>
        <w:t> </w:t>
      </w:r>
      <w:r>
        <w:rPr>
          <w:sz w:val="28"/>
        </w:rPr>
        <w:t>phí</w:t>
      </w:r>
      <w:r>
        <w:rPr>
          <w:spacing w:val="24"/>
          <w:sz w:val="28"/>
        </w:rPr>
        <w:t> </w:t>
      </w:r>
      <w:r>
        <w:rPr>
          <w:sz w:val="28"/>
        </w:rPr>
        <w:t>hình</w:t>
      </w:r>
      <w:r>
        <w:rPr>
          <w:spacing w:val="26"/>
          <w:sz w:val="28"/>
        </w:rPr>
        <w:t> </w:t>
      </w:r>
      <w:r>
        <w:rPr>
          <w:sz w:val="28"/>
        </w:rPr>
        <w:t>sự</w:t>
      </w:r>
      <w:r>
        <w:rPr>
          <w:spacing w:val="24"/>
          <w:sz w:val="28"/>
        </w:rPr>
        <w:t> </w:t>
      </w:r>
      <w:r>
        <w:rPr>
          <w:sz w:val="28"/>
        </w:rPr>
        <w:t>sơ</w:t>
      </w:r>
      <w:r>
        <w:rPr>
          <w:spacing w:val="27"/>
          <w:sz w:val="28"/>
        </w:rPr>
        <w:t> </w:t>
      </w:r>
      <w:r>
        <w:rPr>
          <w:sz w:val="28"/>
        </w:rPr>
        <w:t>thẩm</w:t>
      </w:r>
      <w:r>
        <w:rPr>
          <w:spacing w:val="21"/>
          <w:sz w:val="28"/>
        </w:rPr>
        <w:t> </w:t>
      </w:r>
      <w:r>
        <w:rPr>
          <w:sz w:val="28"/>
        </w:rPr>
        <w:t>theo</w:t>
      </w:r>
      <w:r>
        <w:rPr>
          <w:spacing w:val="24"/>
          <w:sz w:val="28"/>
        </w:rPr>
        <w:t> </w:t>
      </w:r>
      <w:r>
        <w:rPr>
          <w:sz w:val="28"/>
        </w:rPr>
        <w:t>quy</w:t>
      </w:r>
      <w:r>
        <w:rPr>
          <w:spacing w:val="22"/>
          <w:sz w:val="28"/>
        </w:rPr>
        <w:t> </w:t>
      </w:r>
      <w:r>
        <w:rPr>
          <w:sz w:val="28"/>
        </w:rPr>
        <w:t>định</w:t>
      </w:r>
      <w:r>
        <w:rPr>
          <w:spacing w:val="27"/>
          <w:sz w:val="28"/>
        </w:rPr>
        <w:t> </w:t>
      </w:r>
      <w:r>
        <w:rPr>
          <w:spacing w:val="-4"/>
          <w:sz w:val="28"/>
        </w:rPr>
        <w:t>pháp</w:t>
      </w:r>
    </w:p>
    <w:p>
      <w:pPr>
        <w:spacing w:after="0" w:line="240" w:lineRule="auto"/>
        <w:jc w:val="both"/>
        <w:rPr>
          <w:sz w:val="28"/>
        </w:rPr>
        <w:sectPr>
          <w:type w:val="continuous"/>
          <w:pgSz w:w="11910" w:h="16850"/>
          <w:pgMar w:top="1120" w:bottom="280" w:left="1540" w:right="540"/>
        </w:sectPr>
      </w:pPr>
    </w:p>
    <w:p>
      <w:pPr>
        <w:pStyle w:val="BodyText"/>
        <w:spacing w:before="60"/>
        <w:ind w:firstLine="0"/>
        <w:jc w:val="left"/>
      </w:pPr>
      <w:r>
        <w:rPr>
          <w:spacing w:val="-4"/>
        </w:rPr>
        <w:t>luật.</w:t>
      </w:r>
    </w:p>
    <w:p>
      <w:pPr>
        <w:spacing w:line="240" w:lineRule="auto" w:before="0"/>
        <w:rPr>
          <w:sz w:val="30"/>
        </w:rPr>
      </w:pPr>
      <w:r>
        <w:rPr/>
        <w:br w:type="column"/>
      </w:r>
      <w:r>
        <w:rPr>
          <w:sz w:val="30"/>
        </w:rPr>
      </w:r>
    </w:p>
    <w:p>
      <w:pPr>
        <w:pStyle w:val="BodyText"/>
        <w:spacing w:before="214"/>
        <w:ind w:firstLine="0"/>
        <w:jc w:val="left"/>
      </w:pPr>
      <w:r>
        <w:rPr>
          <w:color w:val="FF0000"/>
        </w:rPr>
        <w:t>-</w:t>
      </w:r>
      <w:r>
        <w:rPr>
          <w:color w:val="FF0000"/>
          <w:spacing w:val="-6"/>
        </w:rPr>
        <w:t> </w:t>
      </w:r>
      <w:r>
        <w:rPr>
          <w:color w:val="FF0000"/>
        </w:rPr>
        <w:t>Những</w:t>
      </w:r>
      <w:r>
        <w:rPr>
          <w:color w:val="FF0000"/>
          <w:spacing w:val="-5"/>
        </w:rPr>
        <w:t> </w:t>
      </w:r>
      <w:r>
        <w:rPr>
          <w:color w:val="FF0000"/>
        </w:rPr>
        <w:t>vấn</w:t>
      </w:r>
      <w:r>
        <w:rPr>
          <w:color w:val="FF0000"/>
          <w:spacing w:val="-1"/>
        </w:rPr>
        <w:t> </w:t>
      </w:r>
      <w:r>
        <w:rPr>
          <w:color w:val="FF0000"/>
        </w:rPr>
        <w:t>đề</w:t>
      </w:r>
      <w:r>
        <w:rPr>
          <w:color w:val="FF0000"/>
          <w:spacing w:val="-2"/>
        </w:rPr>
        <w:t> </w:t>
      </w:r>
      <w:r>
        <w:rPr>
          <w:color w:val="FF0000"/>
          <w:spacing w:val="-4"/>
        </w:rPr>
        <w:t>khác:</w:t>
      </w:r>
    </w:p>
    <w:p>
      <w:pPr>
        <w:pStyle w:val="ListParagraph"/>
        <w:numPr>
          <w:ilvl w:val="0"/>
          <w:numId w:val="4"/>
        </w:numPr>
        <w:tabs>
          <w:tab w:pos="715" w:val="left" w:leader="none"/>
        </w:tabs>
        <w:spacing w:line="240" w:lineRule="auto" w:before="177" w:after="0"/>
        <w:ind w:left="714" w:right="0" w:hanging="553"/>
        <w:jc w:val="left"/>
        <w:rPr>
          <w:sz w:val="28"/>
        </w:rPr>
      </w:pPr>
      <w:r>
        <w:rPr>
          <w:sz w:val="28"/>
        </w:rPr>
        <w:t>Đối</w:t>
      </w:r>
      <w:r>
        <w:rPr>
          <w:spacing w:val="10"/>
          <w:sz w:val="28"/>
        </w:rPr>
        <w:t> </w:t>
      </w:r>
      <w:r>
        <w:rPr>
          <w:sz w:val="28"/>
        </w:rPr>
        <w:t>với</w:t>
      </w:r>
      <w:r>
        <w:rPr>
          <w:spacing w:val="12"/>
          <w:sz w:val="28"/>
        </w:rPr>
        <w:t> </w:t>
      </w:r>
      <w:r>
        <w:rPr>
          <w:sz w:val="28"/>
        </w:rPr>
        <w:t>Hoàng</w:t>
      </w:r>
      <w:r>
        <w:rPr>
          <w:spacing w:val="10"/>
          <w:sz w:val="28"/>
        </w:rPr>
        <w:t> </w:t>
      </w:r>
      <w:r>
        <w:rPr>
          <w:sz w:val="28"/>
        </w:rPr>
        <w:t>Trung</w:t>
      </w:r>
      <w:r>
        <w:rPr>
          <w:spacing w:val="15"/>
          <w:sz w:val="28"/>
        </w:rPr>
        <w:t> </w:t>
      </w:r>
      <w:r>
        <w:rPr>
          <w:sz w:val="28"/>
        </w:rPr>
        <w:t>Q</w:t>
      </w:r>
      <w:r>
        <w:rPr>
          <w:spacing w:val="11"/>
          <w:sz w:val="28"/>
        </w:rPr>
        <w:t> </w:t>
      </w:r>
      <w:r>
        <w:rPr>
          <w:sz w:val="28"/>
        </w:rPr>
        <w:t>và</w:t>
      </w:r>
      <w:r>
        <w:rPr>
          <w:spacing w:val="12"/>
          <w:sz w:val="28"/>
        </w:rPr>
        <w:t> </w:t>
      </w:r>
      <w:r>
        <w:rPr>
          <w:sz w:val="28"/>
        </w:rPr>
        <w:t>Phạm</w:t>
      </w:r>
      <w:r>
        <w:rPr>
          <w:spacing w:val="7"/>
          <w:sz w:val="28"/>
        </w:rPr>
        <w:t> </w:t>
      </w:r>
      <w:r>
        <w:rPr>
          <w:sz w:val="28"/>
        </w:rPr>
        <w:t>Văn</w:t>
      </w:r>
      <w:r>
        <w:rPr>
          <w:spacing w:val="13"/>
          <w:sz w:val="28"/>
        </w:rPr>
        <w:t> </w:t>
      </w:r>
      <w:r>
        <w:rPr>
          <w:sz w:val="28"/>
        </w:rPr>
        <w:t>B</w:t>
      </w:r>
      <w:r>
        <w:rPr>
          <w:spacing w:val="11"/>
          <w:sz w:val="28"/>
        </w:rPr>
        <w:t> </w:t>
      </w:r>
      <w:r>
        <w:rPr>
          <w:sz w:val="28"/>
        </w:rPr>
        <w:t>đi</w:t>
      </w:r>
      <w:r>
        <w:rPr>
          <w:spacing w:val="12"/>
          <w:sz w:val="28"/>
        </w:rPr>
        <w:t> </w:t>
      </w:r>
      <w:r>
        <w:rPr>
          <w:sz w:val="28"/>
        </w:rPr>
        <w:t>cùng</w:t>
      </w:r>
      <w:r>
        <w:rPr>
          <w:spacing w:val="14"/>
          <w:sz w:val="28"/>
        </w:rPr>
        <w:t> </w:t>
      </w:r>
      <w:r>
        <w:rPr>
          <w:sz w:val="28"/>
        </w:rPr>
        <w:t>S</w:t>
      </w:r>
      <w:r>
        <w:rPr>
          <w:spacing w:val="11"/>
          <w:sz w:val="28"/>
        </w:rPr>
        <w:t> </w:t>
      </w:r>
      <w:r>
        <w:rPr>
          <w:sz w:val="28"/>
        </w:rPr>
        <w:t>đến</w:t>
      </w:r>
      <w:r>
        <w:rPr>
          <w:spacing w:val="12"/>
          <w:sz w:val="28"/>
        </w:rPr>
        <w:t> </w:t>
      </w:r>
      <w:r>
        <w:rPr>
          <w:sz w:val="28"/>
        </w:rPr>
        <w:t>công</w:t>
      </w:r>
      <w:r>
        <w:rPr>
          <w:spacing w:val="10"/>
          <w:sz w:val="28"/>
        </w:rPr>
        <w:t> </w:t>
      </w:r>
      <w:r>
        <w:rPr>
          <w:sz w:val="28"/>
        </w:rPr>
        <w:t>ty</w:t>
      </w:r>
      <w:r>
        <w:rPr>
          <w:spacing w:val="9"/>
          <w:sz w:val="28"/>
        </w:rPr>
        <w:t> </w:t>
      </w:r>
      <w:r>
        <w:rPr>
          <w:spacing w:val="-4"/>
          <w:sz w:val="28"/>
        </w:rPr>
        <w:t>TNHH</w:t>
      </w:r>
    </w:p>
    <w:p>
      <w:pPr>
        <w:spacing w:after="0" w:line="240" w:lineRule="auto"/>
        <w:jc w:val="left"/>
        <w:rPr>
          <w:sz w:val="28"/>
        </w:rPr>
        <w:sectPr>
          <w:type w:val="continuous"/>
          <w:pgSz w:w="11910" w:h="16850"/>
          <w:pgMar w:top="1120" w:bottom="280" w:left="1540" w:right="540"/>
          <w:cols w:num="2" w:equalWidth="0">
            <w:col w:w="654" w:space="54"/>
            <w:col w:w="9122"/>
          </w:cols>
        </w:sectPr>
      </w:pPr>
    </w:p>
    <w:p>
      <w:pPr>
        <w:pStyle w:val="BodyText"/>
        <w:spacing w:line="283" w:lineRule="auto" w:before="60"/>
        <w:ind w:right="299" w:firstLine="0"/>
      </w:pPr>
      <w:r>
        <w:rPr/>
        <w:t>FLAT: Tài liệu điều tra xác định Q, B không được Phạm Văn S bàn bạc và rủ đi đòi nợ,</w:t>
      </w:r>
      <w:r>
        <w:rPr>
          <w:spacing w:val="-2"/>
        </w:rPr>
        <w:t> </w:t>
      </w:r>
      <w:r>
        <w:rPr/>
        <w:t>quá</w:t>
      </w:r>
      <w:r>
        <w:rPr>
          <w:spacing w:val="-4"/>
        </w:rPr>
        <w:t> </w:t>
      </w:r>
      <w:r>
        <w:rPr/>
        <w:t>trình S</w:t>
      </w:r>
      <w:r>
        <w:rPr>
          <w:spacing w:val="-2"/>
        </w:rPr>
        <w:t> </w:t>
      </w:r>
      <w:r>
        <w:rPr/>
        <w:t>và</w:t>
      </w:r>
      <w:r>
        <w:rPr>
          <w:spacing w:val="-3"/>
        </w:rPr>
        <w:t> </w:t>
      </w:r>
      <w:r>
        <w:rPr/>
        <w:t>chị T</w:t>
      </w:r>
      <w:r>
        <w:rPr>
          <w:spacing w:val="-3"/>
        </w:rPr>
        <w:t> </w:t>
      </w:r>
      <w:r>
        <w:rPr/>
        <w:t>xảy</w:t>
      </w:r>
      <w:r>
        <w:rPr>
          <w:spacing w:val="-5"/>
        </w:rPr>
        <w:t> </w:t>
      </w:r>
      <w:r>
        <w:rPr/>
        <w:t>ra</w:t>
      </w:r>
      <w:r>
        <w:rPr>
          <w:spacing w:val="-2"/>
        </w:rPr>
        <w:t> </w:t>
      </w:r>
      <w:r>
        <w:rPr/>
        <w:t>to tiếng</w:t>
      </w:r>
      <w:r>
        <w:rPr>
          <w:spacing w:val="-4"/>
        </w:rPr>
        <w:t> </w:t>
      </w:r>
      <w:r>
        <w:rPr/>
        <w:t>cãi chửi nhau, B</w:t>
      </w:r>
      <w:r>
        <w:rPr>
          <w:spacing w:val="-2"/>
        </w:rPr>
        <w:t> </w:t>
      </w:r>
      <w:r>
        <w:rPr/>
        <w:t>và</w:t>
      </w:r>
      <w:r>
        <w:rPr>
          <w:spacing w:val="-1"/>
        </w:rPr>
        <w:t> </w:t>
      </w:r>
      <w:r>
        <w:rPr/>
        <w:t>Q</w:t>
      </w:r>
      <w:r>
        <w:rPr>
          <w:spacing w:val="-3"/>
        </w:rPr>
        <w:t> </w:t>
      </w:r>
      <w:r>
        <w:rPr/>
        <w:t>không chứng</w:t>
      </w:r>
      <w:r>
        <w:rPr>
          <w:spacing w:val="-4"/>
        </w:rPr>
        <w:t> </w:t>
      </w:r>
      <w:r>
        <w:rPr/>
        <w:t>kiến việc S tát chị T cũng như không tham gia vào việc đòi tiền chị T nên không có căn cứ xử lý.</w:t>
      </w:r>
    </w:p>
    <w:p>
      <w:pPr>
        <w:pStyle w:val="ListParagraph"/>
        <w:numPr>
          <w:ilvl w:val="0"/>
          <w:numId w:val="4"/>
        </w:numPr>
        <w:tabs>
          <w:tab w:pos="1410" w:val="left" w:leader="none"/>
        </w:tabs>
        <w:spacing w:line="283" w:lineRule="auto" w:before="120" w:after="0"/>
        <w:ind w:left="162" w:right="299" w:firstLine="707"/>
        <w:jc w:val="both"/>
        <w:rPr>
          <w:sz w:val="28"/>
        </w:rPr>
      </w:pPr>
      <w:r>
        <w:rPr>
          <w:sz w:val="28"/>
        </w:rPr>
        <w:t>Đối</w:t>
      </w:r>
      <w:r>
        <w:rPr>
          <w:spacing w:val="-1"/>
          <w:sz w:val="28"/>
        </w:rPr>
        <w:t> </w:t>
      </w:r>
      <w:r>
        <w:rPr>
          <w:sz w:val="28"/>
        </w:rPr>
        <w:t>với Trịnh Thị</w:t>
      </w:r>
      <w:r>
        <w:rPr>
          <w:spacing w:val="-2"/>
          <w:sz w:val="28"/>
        </w:rPr>
        <w:t> </w:t>
      </w:r>
      <w:r>
        <w:rPr>
          <w:sz w:val="28"/>
        </w:rPr>
        <w:t>Hồng H</w:t>
      </w:r>
      <w:r>
        <w:rPr>
          <w:spacing w:val="-1"/>
          <w:sz w:val="28"/>
        </w:rPr>
        <w:t> </w:t>
      </w:r>
      <w:r>
        <w:rPr>
          <w:sz w:val="28"/>
        </w:rPr>
        <w:t>có</w:t>
      </w:r>
      <w:r>
        <w:rPr>
          <w:spacing w:val="-1"/>
          <w:sz w:val="28"/>
        </w:rPr>
        <w:t> </w:t>
      </w:r>
      <w:r>
        <w:rPr>
          <w:sz w:val="28"/>
        </w:rPr>
        <w:t>hành</w:t>
      </w:r>
      <w:r>
        <w:rPr>
          <w:spacing w:val="-2"/>
          <w:sz w:val="28"/>
        </w:rPr>
        <w:t> </w:t>
      </w:r>
      <w:r>
        <w:rPr>
          <w:sz w:val="28"/>
        </w:rPr>
        <w:t>vi</w:t>
      </w:r>
      <w:r>
        <w:rPr>
          <w:spacing w:val="-2"/>
          <w:sz w:val="28"/>
        </w:rPr>
        <w:t> </w:t>
      </w:r>
      <w:r>
        <w:rPr>
          <w:sz w:val="28"/>
        </w:rPr>
        <w:t>chặn</w:t>
      </w:r>
      <w:r>
        <w:rPr>
          <w:spacing w:val="-2"/>
          <w:sz w:val="28"/>
        </w:rPr>
        <w:t> </w:t>
      </w:r>
      <w:r>
        <w:rPr>
          <w:sz w:val="28"/>
        </w:rPr>
        <w:t>xe,</w:t>
      </w:r>
      <w:r>
        <w:rPr>
          <w:spacing w:val="-1"/>
          <w:sz w:val="28"/>
        </w:rPr>
        <w:t> </w:t>
      </w:r>
      <w:r>
        <w:rPr>
          <w:sz w:val="28"/>
        </w:rPr>
        <w:t>đòi tiền</w:t>
      </w:r>
      <w:r>
        <w:rPr>
          <w:spacing w:val="-1"/>
          <w:sz w:val="28"/>
        </w:rPr>
        <w:t> </w:t>
      </w:r>
      <w:r>
        <w:rPr>
          <w:sz w:val="28"/>
        </w:rPr>
        <w:t>chị</w:t>
      </w:r>
      <w:r>
        <w:rPr>
          <w:spacing w:val="-1"/>
          <w:sz w:val="28"/>
        </w:rPr>
        <w:t> </w:t>
      </w:r>
      <w:r>
        <w:rPr>
          <w:sz w:val="28"/>
        </w:rPr>
        <w:t>T</w:t>
      </w:r>
      <w:r>
        <w:rPr>
          <w:spacing w:val="-2"/>
          <w:sz w:val="28"/>
        </w:rPr>
        <w:t> </w:t>
      </w:r>
      <w:r>
        <w:rPr>
          <w:sz w:val="28"/>
        </w:rPr>
        <w:t>và</w:t>
      </w:r>
      <w:r>
        <w:rPr>
          <w:spacing w:val="-2"/>
          <w:sz w:val="28"/>
        </w:rPr>
        <w:t> </w:t>
      </w:r>
      <w:r>
        <w:rPr>
          <w:sz w:val="28"/>
        </w:rPr>
        <w:t>gọi</w:t>
      </w:r>
      <w:r>
        <w:rPr>
          <w:spacing w:val="-1"/>
          <w:sz w:val="28"/>
        </w:rPr>
        <w:t> </w:t>
      </w:r>
      <w:r>
        <w:rPr>
          <w:sz w:val="28"/>
        </w:rPr>
        <w:t>điện thoại cho chồng là Phạm Văn S đến công ty TNHH FLAT để đòi tiền</w:t>
      </w:r>
      <w:r>
        <w:rPr>
          <w:spacing w:val="80"/>
          <w:sz w:val="28"/>
        </w:rPr>
        <w:t> </w:t>
      </w:r>
      <w:r>
        <w:rPr>
          <w:sz w:val="28"/>
        </w:rPr>
        <w:t>chị T, tài liệu điều tra xác định được: Việc chị H</w:t>
      </w:r>
      <w:r>
        <w:rPr>
          <w:spacing w:val="-1"/>
          <w:sz w:val="28"/>
        </w:rPr>
        <w:t> </w:t>
      </w:r>
      <w:r>
        <w:rPr>
          <w:sz w:val="28"/>
        </w:rPr>
        <w:t>gọi điện thoại cho Phạm Văn S đến công ty TNHH FLAT đòi tiền chị T chỉ là giao dịch dân sự</w:t>
      </w:r>
      <w:r>
        <w:rPr>
          <w:spacing w:val="-2"/>
          <w:sz w:val="28"/>
        </w:rPr>
        <w:t> </w:t>
      </w:r>
      <w:r>
        <w:rPr>
          <w:sz w:val="28"/>
        </w:rPr>
        <w:t>do chị T có nợ chị H 7.000.000 đồng tiền cơm. Khi S tới nơi thì chị T đãđồng ý trả cho chị H số tiền này nên sau khi nhận được tiền thì chị H đãđi vào trong cantin bán hàng, không bàn bạc và tham</w:t>
      </w:r>
      <w:r>
        <w:rPr>
          <w:spacing w:val="-5"/>
          <w:sz w:val="28"/>
        </w:rPr>
        <w:t> </w:t>
      </w:r>
      <w:r>
        <w:rPr>
          <w:sz w:val="28"/>
        </w:rPr>
        <w:t>gia</w:t>
      </w:r>
      <w:r>
        <w:rPr>
          <w:spacing w:val="-2"/>
          <w:sz w:val="28"/>
        </w:rPr>
        <w:t> </w:t>
      </w:r>
      <w:r>
        <w:rPr>
          <w:sz w:val="28"/>
        </w:rPr>
        <w:t>cùng S</w:t>
      </w:r>
      <w:r>
        <w:rPr>
          <w:spacing w:val="-1"/>
          <w:sz w:val="28"/>
        </w:rPr>
        <w:t> </w:t>
      </w:r>
      <w:r>
        <w:rPr>
          <w:sz w:val="28"/>
        </w:rPr>
        <w:t>trong việc</w:t>
      </w:r>
      <w:r>
        <w:rPr>
          <w:spacing w:val="-1"/>
          <w:sz w:val="28"/>
        </w:rPr>
        <w:t> </w:t>
      </w:r>
      <w:r>
        <w:rPr>
          <w:sz w:val="28"/>
        </w:rPr>
        <w:t>dùng vũ lực,</w:t>
      </w:r>
      <w:r>
        <w:rPr>
          <w:spacing w:val="-1"/>
          <w:sz w:val="28"/>
        </w:rPr>
        <w:t> </w:t>
      </w:r>
      <w:r>
        <w:rPr>
          <w:sz w:val="28"/>
        </w:rPr>
        <w:t>đe dọa</w:t>
      </w:r>
      <w:r>
        <w:rPr>
          <w:spacing w:val="-1"/>
          <w:sz w:val="28"/>
        </w:rPr>
        <w:t> </w:t>
      </w:r>
      <w:r>
        <w:rPr>
          <w:sz w:val="28"/>
        </w:rPr>
        <w:t>uy</w:t>
      </w:r>
      <w:r>
        <w:rPr>
          <w:spacing w:val="-3"/>
          <w:sz w:val="28"/>
        </w:rPr>
        <w:t> </w:t>
      </w:r>
      <w:r>
        <w:rPr>
          <w:sz w:val="28"/>
        </w:rPr>
        <w:t>hiếp tinh thần, ép buộc</w:t>
      </w:r>
      <w:r>
        <w:rPr>
          <w:spacing w:val="-1"/>
          <w:sz w:val="28"/>
        </w:rPr>
        <w:t> </w:t>
      </w:r>
      <w:r>
        <w:rPr>
          <w:sz w:val="28"/>
        </w:rPr>
        <w:t>chị T</w:t>
      </w:r>
      <w:r>
        <w:rPr>
          <w:spacing w:val="-3"/>
          <w:sz w:val="28"/>
        </w:rPr>
        <w:t> </w:t>
      </w:r>
      <w:r>
        <w:rPr>
          <w:sz w:val="28"/>
        </w:rPr>
        <w:t>pH</w:t>
      </w:r>
    </w:p>
    <w:p>
      <w:pPr>
        <w:spacing w:after="0" w:line="283" w:lineRule="auto"/>
        <w:jc w:val="both"/>
        <w:rPr>
          <w:sz w:val="28"/>
        </w:rPr>
        <w:sectPr>
          <w:type w:val="continuous"/>
          <w:pgSz w:w="11910" w:h="16850"/>
          <w:pgMar w:top="1120" w:bottom="280" w:left="1540" w:right="540"/>
        </w:sectPr>
      </w:pPr>
    </w:p>
    <w:p>
      <w:pPr>
        <w:pStyle w:val="BodyText"/>
        <w:spacing w:line="285" w:lineRule="auto" w:before="75"/>
        <w:ind w:right="248" w:firstLine="0"/>
        <w:jc w:val="left"/>
      </w:pPr>
      <w:r>
        <w:rPr/>
        <w:t>trả số tiền 17.000.000 đồng mà anh Võ Văn G đã vay của bà Vũ Thị Hiền (mẹ đẻ</w:t>
      </w:r>
      <w:r>
        <w:rPr>
          <w:spacing w:val="40"/>
        </w:rPr>
        <w:t> </w:t>
      </w:r>
      <w:r>
        <w:rPr/>
        <w:t>chị H) nên không có căn cứ xử lý.</w:t>
      </w:r>
    </w:p>
    <w:p>
      <w:pPr>
        <w:spacing w:before="115"/>
        <w:ind w:left="870"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77"/>
        <w:ind w:left="1465" w:right="1604"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151" w:val="left" w:leader="none"/>
        </w:tabs>
        <w:spacing w:line="240" w:lineRule="auto" w:before="180" w:after="0"/>
        <w:ind w:left="1150" w:right="0" w:hanging="281"/>
        <w:jc w:val="both"/>
        <w:rPr>
          <w:sz w:val="28"/>
        </w:rPr>
      </w:pPr>
      <w:r>
        <w:rPr>
          <w:sz w:val="28"/>
        </w:rPr>
        <w:t>Về</w:t>
      </w:r>
      <w:r>
        <w:rPr>
          <w:spacing w:val="-3"/>
          <w:sz w:val="28"/>
        </w:rPr>
        <w:t> </w:t>
      </w:r>
      <w:r>
        <w:rPr>
          <w:sz w:val="28"/>
        </w:rPr>
        <w:t>tội</w:t>
      </w:r>
      <w:r>
        <w:rPr>
          <w:spacing w:val="-2"/>
          <w:sz w:val="28"/>
        </w:rPr>
        <w:t> </w:t>
      </w:r>
      <w:r>
        <w:rPr>
          <w:sz w:val="28"/>
        </w:rPr>
        <w:t>danh</w:t>
      </w:r>
      <w:r>
        <w:rPr>
          <w:spacing w:val="-2"/>
          <w:sz w:val="28"/>
        </w:rPr>
        <w:t> </w:t>
      </w:r>
      <w:r>
        <w:rPr>
          <w:sz w:val="28"/>
        </w:rPr>
        <w:t>và</w:t>
      </w:r>
      <w:r>
        <w:rPr>
          <w:spacing w:val="-2"/>
          <w:sz w:val="28"/>
        </w:rPr>
        <w:t> </w:t>
      </w:r>
      <w:r>
        <w:rPr>
          <w:sz w:val="28"/>
        </w:rPr>
        <w:t>hình</w:t>
      </w:r>
      <w:r>
        <w:rPr>
          <w:spacing w:val="-1"/>
          <w:sz w:val="28"/>
        </w:rPr>
        <w:t> </w:t>
      </w:r>
      <w:r>
        <w:rPr>
          <w:spacing w:val="-4"/>
          <w:sz w:val="28"/>
        </w:rPr>
        <w:t>phạt:</w:t>
      </w:r>
    </w:p>
    <w:p>
      <w:pPr>
        <w:pStyle w:val="BodyText"/>
        <w:spacing w:line="283" w:lineRule="auto" w:before="177"/>
        <w:ind w:right="299"/>
      </w:pPr>
      <w:r>
        <w:rPr>
          <w:color w:val="FF0000"/>
        </w:rPr>
        <w:t>Căn cứ vào khoản 1 Điều 138; điểm b, s khoản 1 và khoản 2 Điều 51; điểm</w:t>
      </w:r>
      <w:r>
        <w:rPr>
          <w:color w:val="FF0000"/>
          <w:spacing w:val="80"/>
        </w:rPr>
        <w:t> </w:t>
      </w:r>
      <w:r>
        <w:rPr>
          <w:color w:val="FF0000"/>
        </w:rPr>
        <w:t>h khoản 1 Điều 52; Điều 38 của Bộ luật Hình sự, xử phạt bị cáo Phạm Văn S 42 (bốn mươi hai) tháng tù về tội “Cướp tài sản”.</w:t>
      </w:r>
      <w:r>
        <w:rPr>
          <w:color w:val="FF0000"/>
          <w:spacing w:val="80"/>
        </w:rPr>
        <w:t> </w:t>
      </w:r>
      <w:r>
        <w:rPr>
          <w:color w:val="FF0000"/>
        </w:rPr>
        <w:t>Thời hạn chấp hành hình phạt tù tính từ ngày 14/11/2022.</w:t>
      </w:r>
    </w:p>
    <w:p>
      <w:pPr>
        <w:pStyle w:val="ListParagraph"/>
        <w:numPr>
          <w:ilvl w:val="0"/>
          <w:numId w:val="5"/>
        </w:numPr>
        <w:tabs>
          <w:tab w:pos="1151" w:val="left" w:leader="none"/>
        </w:tabs>
        <w:spacing w:line="240" w:lineRule="auto" w:before="120" w:after="0"/>
        <w:ind w:left="1150" w:right="0" w:hanging="281"/>
        <w:jc w:val="both"/>
        <w:rPr>
          <w:sz w:val="28"/>
        </w:rPr>
      </w:pPr>
      <w:r>
        <w:rPr>
          <w:sz w:val="28"/>
        </w:rPr>
        <w:t>Về</w:t>
      </w:r>
      <w:r>
        <w:rPr>
          <w:spacing w:val="-3"/>
          <w:sz w:val="28"/>
        </w:rPr>
        <w:t> </w:t>
      </w:r>
      <w:r>
        <w:rPr>
          <w:sz w:val="28"/>
        </w:rPr>
        <w:t>trách</w:t>
      </w:r>
      <w:r>
        <w:rPr>
          <w:spacing w:val="-1"/>
          <w:sz w:val="28"/>
        </w:rPr>
        <w:t> </w:t>
      </w:r>
      <w:r>
        <w:rPr>
          <w:sz w:val="28"/>
        </w:rPr>
        <w:t>nhiệm</w:t>
      </w:r>
      <w:r>
        <w:rPr>
          <w:spacing w:val="-8"/>
          <w:sz w:val="28"/>
        </w:rPr>
        <w:t> </w:t>
      </w:r>
      <w:r>
        <w:rPr>
          <w:sz w:val="28"/>
        </w:rPr>
        <w:t>dân</w:t>
      </w:r>
      <w:r>
        <w:rPr>
          <w:spacing w:val="-1"/>
          <w:sz w:val="28"/>
        </w:rPr>
        <w:t> </w:t>
      </w:r>
      <w:r>
        <w:rPr>
          <w:sz w:val="28"/>
        </w:rPr>
        <w:t>sự:</w:t>
      </w:r>
      <w:r>
        <w:rPr>
          <w:spacing w:val="-2"/>
          <w:sz w:val="28"/>
        </w:rPr>
        <w:t> </w:t>
      </w:r>
      <w:r>
        <w:rPr>
          <w:sz w:val="28"/>
        </w:rPr>
        <w:t>Căn</w:t>
      </w:r>
      <w:r>
        <w:rPr>
          <w:spacing w:val="-2"/>
          <w:sz w:val="28"/>
        </w:rPr>
        <w:t> </w:t>
      </w:r>
      <w:r>
        <w:rPr>
          <w:sz w:val="28"/>
        </w:rPr>
        <w:t>cứ</w:t>
      </w:r>
      <w:r>
        <w:rPr>
          <w:spacing w:val="-4"/>
          <w:sz w:val="28"/>
        </w:rPr>
        <w:t> </w:t>
      </w:r>
      <w:r>
        <w:rPr>
          <w:sz w:val="28"/>
        </w:rPr>
        <w:t>Điều</w:t>
      </w:r>
      <w:r>
        <w:rPr>
          <w:spacing w:val="-6"/>
          <w:sz w:val="28"/>
        </w:rPr>
        <w:t> </w:t>
      </w:r>
      <w:r>
        <w:rPr>
          <w:sz w:val="28"/>
        </w:rPr>
        <w:t>48</w:t>
      </w:r>
      <w:r>
        <w:rPr>
          <w:spacing w:val="-5"/>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Hình</w:t>
      </w:r>
      <w:r>
        <w:rPr>
          <w:spacing w:val="-5"/>
          <w:sz w:val="28"/>
        </w:rPr>
        <w:t> sự;</w:t>
      </w:r>
    </w:p>
    <w:p>
      <w:pPr>
        <w:spacing w:line="283" w:lineRule="auto" w:before="180"/>
        <w:ind w:left="162" w:right="296" w:firstLine="707"/>
        <w:jc w:val="both"/>
        <w:rPr>
          <w:i/>
          <w:sz w:val="28"/>
        </w:rPr>
      </w:pPr>
      <w:r>
        <w:rPr>
          <w:sz w:val="28"/>
        </w:rPr>
        <w:t>Buộc bị cáo pH trả lại cho bà Vũ Thị T số tiền 17.000.000đồng (mười bẩy triệu đồng); Bà Vũ Thị T có quyền đến Chi cục Thi hành án dân sự quận H An, H Phòng để nhận</w:t>
      </w:r>
      <w:r>
        <w:rPr>
          <w:spacing w:val="40"/>
          <w:sz w:val="28"/>
        </w:rPr>
        <w:t> </w:t>
      </w:r>
      <w:r>
        <w:rPr>
          <w:sz w:val="28"/>
        </w:rPr>
        <w:t>lại số tiền 17.000.000đồng (mười bẩy triệu đồng) </w:t>
      </w:r>
      <w:r>
        <w:rPr>
          <w:i/>
          <w:sz w:val="28"/>
        </w:rPr>
        <w:t>(theo Biên lai</w:t>
      </w:r>
      <w:r>
        <w:rPr>
          <w:i/>
          <w:sz w:val="28"/>
        </w:rPr>
        <w:t> 0002935 ngày 17/11/2022 của Chi cục Thi hành án dân sự quận H An, H Phòng) </w:t>
      </w:r>
      <w:r>
        <w:rPr>
          <w:sz w:val="28"/>
        </w:rPr>
        <w:t>do bị cáo tự nguyện giao nộp</w:t>
      </w:r>
      <w:r>
        <w:rPr>
          <w:i/>
          <w:sz w:val="28"/>
        </w:rPr>
        <w:t>.</w:t>
      </w:r>
    </w:p>
    <w:p>
      <w:pPr>
        <w:pStyle w:val="ListParagraph"/>
        <w:numPr>
          <w:ilvl w:val="0"/>
          <w:numId w:val="5"/>
        </w:numPr>
        <w:tabs>
          <w:tab w:pos="1160" w:val="left" w:leader="none"/>
        </w:tabs>
        <w:spacing w:line="283" w:lineRule="auto" w:before="119" w:after="0"/>
        <w:ind w:left="162" w:right="303" w:firstLine="707"/>
        <w:jc w:val="both"/>
        <w:rPr>
          <w:sz w:val="28"/>
        </w:rPr>
      </w:pPr>
      <w:r>
        <w:rPr>
          <w:sz w:val="28"/>
        </w:rPr>
        <w:t>Về án phí: Căn cứ</w:t>
      </w:r>
      <w:r>
        <w:rPr>
          <w:spacing w:val="-3"/>
          <w:sz w:val="28"/>
        </w:rPr>
        <w:t> </w:t>
      </w:r>
      <w:r>
        <w:rPr>
          <w:sz w:val="28"/>
        </w:rPr>
        <w:t>Điều 136 của</w:t>
      </w:r>
      <w:r>
        <w:rPr>
          <w:spacing w:val="-2"/>
          <w:sz w:val="28"/>
        </w:rPr>
        <w:t> </w:t>
      </w:r>
      <w:r>
        <w:rPr>
          <w:sz w:val="28"/>
        </w:rPr>
        <w:t>Bộ</w:t>
      </w:r>
      <w:r>
        <w:rPr>
          <w:spacing w:val="-1"/>
          <w:sz w:val="28"/>
        </w:rPr>
        <w:t> </w:t>
      </w:r>
      <w:r>
        <w:rPr>
          <w:sz w:val="28"/>
        </w:rPr>
        <w:t>luật</w:t>
      </w:r>
      <w:r>
        <w:rPr>
          <w:spacing w:val="-6"/>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18"/>
          <w:sz w:val="28"/>
        </w:rPr>
        <w:t> </w:t>
      </w:r>
      <w:r>
        <w:rPr>
          <w:sz w:val="28"/>
        </w:rPr>
        <w:t>; điểm a khoản 1 Điều 23 của Nghị quyết số 326/2016/UBTVQH14 ngày</w:t>
      </w:r>
      <w:r>
        <w:rPr>
          <w:spacing w:val="-1"/>
          <w:sz w:val="28"/>
        </w:rPr>
        <w:t> </w:t>
      </w:r>
      <w:r>
        <w:rPr>
          <w:sz w:val="28"/>
        </w:rPr>
        <w:t>30 tháng 12 năm</w:t>
      </w:r>
      <w:r>
        <w:rPr>
          <w:spacing w:val="-2"/>
          <w:sz w:val="28"/>
        </w:rPr>
        <w:t> </w:t>
      </w:r>
      <w:r>
        <w:rPr>
          <w:sz w:val="28"/>
        </w:rPr>
        <w:t>2016 của Uỷ ban Tờng vụ Quốc Hội quy định về mức thu, miễn, giảm, thu, nộp, quản lý và</w:t>
      </w:r>
    </w:p>
    <w:p>
      <w:pPr>
        <w:pStyle w:val="BodyText"/>
        <w:tabs>
          <w:tab w:pos="6780" w:val="left" w:leader="none"/>
        </w:tabs>
        <w:spacing w:before="0"/>
        <w:ind w:firstLine="0"/>
        <w:jc w:val="left"/>
      </w:pPr>
      <w:r>
        <w:rPr/>
        <w:t>sử</w:t>
      </w:r>
      <w:r>
        <w:rPr>
          <w:spacing w:val="24"/>
        </w:rPr>
        <w:t> </w:t>
      </w:r>
      <w:r>
        <w:rPr/>
        <w:t>dụng</w:t>
      </w:r>
      <w:r>
        <w:rPr>
          <w:spacing w:val="27"/>
        </w:rPr>
        <w:t> </w:t>
      </w:r>
      <w:r>
        <w:rPr/>
        <w:t>án</w:t>
      </w:r>
      <w:r>
        <w:rPr>
          <w:spacing w:val="24"/>
        </w:rPr>
        <w:t> </w:t>
      </w:r>
      <w:r>
        <w:rPr/>
        <w:t>phí</w:t>
      </w:r>
      <w:r>
        <w:rPr>
          <w:spacing w:val="25"/>
        </w:rPr>
        <w:t> </w:t>
      </w:r>
      <w:r>
        <w:rPr/>
        <w:t>và</w:t>
      </w:r>
      <w:r>
        <w:rPr>
          <w:spacing w:val="24"/>
        </w:rPr>
        <w:t> </w:t>
      </w:r>
      <w:r>
        <w:rPr/>
        <w:t>lệ</w:t>
      </w:r>
      <w:r>
        <w:rPr>
          <w:spacing w:val="23"/>
        </w:rPr>
        <w:t> </w:t>
      </w:r>
      <w:r>
        <w:rPr/>
        <w:t>phí</w:t>
      </w:r>
      <w:r>
        <w:rPr>
          <w:spacing w:val="27"/>
        </w:rPr>
        <w:t> </w:t>
      </w:r>
      <w:r>
        <w:rPr/>
        <w:t>Toà</w:t>
      </w:r>
      <w:r>
        <w:rPr>
          <w:spacing w:val="26"/>
        </w:rPr>
        <w:t> </w:t>
      </w:r>
      <w:r>
        <w:rPr/>
        <w:t>án;Buôc</w:t>
      </w:r>
      <w:r>
        <w:rPr>
          <w:spacing w:val="-2"/>
        </w:rPr>
        <w:t> </w:t>
      </w:r>
      <w:r>
        <w:rPr/>
        <w:t>bị</w:t>
      </w:r>
      <w:r>
        <w:rPr>
          <w:spacing w:val="-1"/>
        </w:rPr>
        <w:t> </w:t>
      </w:r>
      <w:r>
        <w:rPr/>
        <w:t>cáo</w:t>
      </w:r>
      <w:r>
        <w:rPr>
          <w:spacing w:val="-1"/>
        </w:rPr>
        <w:t> </w:t>
      </w:r>
      <w:r>
        <w:rPr/>
        <w:t>Phạm</w:t>
      </w:r>
      <w:r>
        <w:rPr>
          <w:spacing w:val="-11"/>
        </w:rPr>
        <w:t> </w:t>
      </w:r>
      <w:r>
        <w:rPr>
          <w:spacing w:val="-5"/>
        </w:rPr>
        <w:t>Văn</w:t>
      </w:r>
      <w:r>
        <w:rPr/>
        <w:tab/>
        <w:t>S</w:t>
      </w:r>
      <w:r>
        <w:rPr>
          <w:spacing w:val="25"/>
        </w:rPr>
        <w:t> </w:t>
      </w:r>
      <w:r>
        <w:rPr/>
        <w:t>pH</w:t>
      </w:r>
      <w:r>
        <w:rPr>
          <w:spacing w:val="24"/>
        </w:rPr>
        <w:t> </w:t>
      </w:r>
      <w:r>
        <w:rPr/>
        <w:t>chịu</w:t>
      </w:r>
      <w:r>
        <w:rPr>
          <w:spacing w:val="26"/>
        </w:rPr>
        <w:t> </w:t>
      </w:r>
      <w:r>
        <w:rPr>
          <w:spacing w:val="-2"/>
        </w:rPr>
        <w:t>200.000đồng</w:t>
      </w:r>
    </w:p>
    <w:p>
      <w:pPr>
        <w:pStyle w:val="BodyText"/>
        <w:spacing w:before="60"/>
        <w:ind w:firstLine="0"/>
        <w:jc w:val="left"/>
      </w:pPr>
      <w:r>
        <w:rPr/>
        <w:t>(Hai</w:t>
      </w:r>
      <w:r>
        <w:rPr>
          <w:spacing w:val="-1"/>
        </w:rPr>
        <w:t> </w:t>
      </w:r>
      <w:r>
        <w:rPr/>
        <w:t>trăm</w:t>
      </w:r>
      <w:r>
        <w:rPr>
          <w:spacing w:val="-6"/>
        </w:rPr>
        <w:t> </w:t>
      </w:r>
      <w:r>
        <w:rPr/>
        <w:t>nghìn)</w:t>
      </w:r>
      <w:r>
        <w:rPr>
          <w:spacing w:val="-2"/>
        </w:rPr>
        <w:t> </w:t>
      </w:r>
      <w:r>
        <w:rPr/>
        <w:t>án</w:t>
      </w:r>
      <w:r>
        <w:rPr>
          <w:spacing w:val="-1"/>
        </w:rPr>
        <w:t> </w:t>
      </w:r>
      <w:r>
        <w:rPr/>
        <w:t>phí</w:t>
      </w:r>
      <w:r>
        <w:rPr>
          <w:spacing w:val="-3"/>
        </w:rPr>
        <w:t> </w:t>
      </w:r>
      <w:r>
        <w:rPr/>
        <w:t>hình</w:t>
      </w:r>
      <w:r>
        <w:rPr>
          <w:spacing w:val="-1"/>
        </w:rPr>
        <w:t> </w:t>
      </w:r>
      <w:r>
        <w:rPr/>
        <w:t>sự</w:t>
      </w:r>
      <w:r>
        <w:rPr>
          <w:spacing w:val="-4"/>
        </w:rPr>
        <w:t> </w:t>
      </w:r>
      <w:r>
        <w:rPr/>
        <w:t>sơ</w:t>
      </w:r>
      <w:r>
        <w:rPr>
          <w:spacing w:val="-1"/>
        </w:rPr>
        <w:t> </w:t>
      </w:r>
      <w:r>
        <w:rPr>
          <w:spacing w:val="-4"/>
        </w:rPr>
        <w:t>thẩm.</w:t>
      </w:r>
    </w:p>
    <w:p>
      <w:pPr>
        <w:pStyle w:val="ListParagraph"/>
        <w:numPr>
          <w:ilvl w:val="0"/>
          <w:numId w:val="5"/>
        </w:numPr>
        <w:tabs>
          <w:tab w:pos="1151" w:val="left" w:leader="none"/>
        </w:tabs>
        <w:spacing w:line="240" w:lineRule="auto" w:before="208" w:after="0"/>
        <w:ind w:left="1150" w:right="0" w:hanging="281"/>
        <w:jc w:val="both"/>
        <w:rPr>
          <w:sz w:val="28"/>
        </w:rPr>
      </w:pPr>
      <w:r>
        <w:rPr>
          <w:sz w:val="28"/>
        </w:rPr>
        <w:t>Về</w:t>
      </w:r>
      <w:r>
        <w:rPr>
          <w:spacing w:val="-7"/>
          <w:sz w:val="28"/>
        </w:rPr>
        <w:t> </w:t>
      </w:r>
      <w:r>
        <w:rPr>
          <w:sz w:val="28"/>
        </w:rPr>
        <w:t>quyền</w:t>
      </w:r>
      <w:r>
        <w:rPr>
          <w:spacing w:val="-4"/>
          <w:sz w:val="28"/>
        </w:rPr>
        <w:t> </w:t>
      </w:r>
      <w:r>
        <w:rPr>
          <w:sz w:val="28"/>
        </w:rPr>
        <w:t>kháng</w:t>
      </w:r>
      <w:r>
        <w:rPr>
          <w:spacing w:val="-3"/>
          <w:sz w:val="28"/>
        </w:rPr>
        <w:t> </w:t>
      </w:r>
      <w:r>
        <w:rPr>
          <w:sz w:val="28"/>
        </w:rPr>
        <w:t>cáo:</w:t>
      </w:r>
      <w:r>
        <w:rPr>
          <w:spacing w:val="-5"/>
          <w:sz w:val="28"/>
        </w:rPr>
        <w:t> </w:t>
      </w:r>
      <w:r>
        <w:rPr>
          <w:sz w:val="28"/>
        </w:rPr>
        <w:t>Căn</w:t>
      </w:r>
      <w:r>
        <w:rPr>
          <w:spacing w:val="-5"/>
          <w:sz w:val="28"/>
        </w:rPr>
        <w:t> </w:t>
      </w:r>
      <w:r>
        <w:rPr>
          <w:sz w:val="28"/>
        </w:rPr>
        <w:t>cư</w:t>
      </w:r>
      <w:r>
        <w:rPr>
          <w:position w:val="-3"/>
          <w:sz w:val="28"/>
        </w:rPr>
        <w:t>́</w:t>
      </w:r>
      <w:r>
        <w:rPr>
          <w:spacing w:val="38"/>
          <w:position w:val="-3"/>
          <w:sz w:val="28"/>
        </w:rPr>
        <w:t> </w:t>
      </w:r>
      <w:r>
        <w:rPr>
          <w:sz w:val="28"/>
        </w:rPr>
        <w:t>Điều</w:t>
      </w:r>
      <w:r>
        <w:rPr>
          <w:spacing w:val="-4"/>
          <w:sz w:val="28"/>
        </w:rPr>
        <w:t> </w:t>
      </w:r>
      <w:r>
        <w:rPr>
          <w:sz w:val="28"/>
        </w:rPr>
        <w:t>333</w:t>
      </w:r>
      <w:r>
        <w:rPr>
          <w:spacing w:val="-8"/>
          <w:sz w:val="28"/>
        </w:rPr>
        <w:t> </w:t>
      </w:r>
      <w:r>
        <w:rPr>
          <w:sz w:val="28"/>
        </w:rPr>
        <w:t>của</w:t>
      </w:r>
      <w:r>
        <w:rPr>
          <w:spacing w:val="-6"/>
          <w:sz w:val="28"/>
        </w:rPr>
        <w:t> </w:t>
      </w:r>
      <w:r>
        <w:rPr>
          <w:sz w:val="28"/>
        </w:rPr>
        <w:t>Bộ</w:t>
      </w:r>
      <w:r>
        <w:rPr>
          <w:spacing w:val="-4"/>
          <w:sz w:val="28"/>
        </w:rPr>
        <w:t> </w:t>
      </w:r>
      <w:r>
        <w:rPr>
          <w:sz w:val="28"/>
        </w:rPr>
        <w:t>luật</w:t>
      </w:r>
      <w:r>
        <w:rPr>
          <w:spacing w:val="-10"/>
          <w:sz w:val="28"/>
        </w:rPr>
        <w:t> </w:t>
      </w:r>
      <w:r>
        <w:rPr>
          <w:sz w:val="28"/>
        </w:rPr>
        <w:t>Tố</w:t>
      </w:r>
      <w:r>
        <w:rPr>
          <w:spacing w:val="-4"/>
          <w:sz w:val="28"/>
        </w:rPr>
        <w:t> </w:t>
      </w:r>
      <w:r>
        <w:rPr>
          <w:sz w:val="28"/>
        </w:rPr>
        <w:t>tụng</w:t>
      </w:r>
      <w:r>
        <w:rPr>
          <w:spacing w:val="-5"/>
          <w:sz w:val="28"/>
        </w:rPr>
        <w:t> </w:t>
      </w:r>
      <w:r>
        <w:rPr>
          <w:sz w:val="28"/>
        </w:rPr>
        <w:t>hình</w:t>
      </w:r>
      <w:r>
        <w:rPr>
          <w:spacing w:val="-4"/>
          <w:sz w:val="28"/>
        </w:rPr>
        <w:t> </w:t>
      </w:r>
      <w:r>
        <w:rPr>
          <w:spacing w:val="-5"/>
          <w:sz w:val="28"/>
        </w:rPr>
        <w:t>sự,</w:t>
      </w:r>
    </w:p>
    <w:p>
      <w:pPr>
        <w:pStyle w:val="BodyText"/>
        <w:spacing w:line="312" w:lineRule="auto" w:before="178"/>
        <w:ind w:right="302"/>
      </w:pPr>
      <w:r>
        <w:rPr/>
        <w:t>Bị cáo, người có quyền lợi nghĩa vụ liên quan có quyền kháng cáo lên Tòa</w:t>
      </w:r>
      <w:r>
        <w:rPr>
          <w:spacing w:val="40"/>
        </w:rPr>
        <w:t> </w:t>
      </w:r>
      <w:r>
        <w:rPr/>
        <w:t>án nhân dân thành phố H Phòng trong thời hạn 15 ngày kể từ ngày tuyên án;</w:t>
      </w:r>
    </w:p>
    <w:p>
      <w:pPr>
        <w:pStyle w:val="BodyText"/>
        <w:spacing w:line="312" w:lineRule="auto" w:before="123"/>
        <w:ind w:right="311"/>
      </w:pPr>
      <w:r>
        <w:rPr/>
        <w:t>Người bị hại và người có quyền lợi nghĩa vụ liên quan vắng mặt tại phiên tòa, có quyền kháng cáo trong thời hạn 15 ngày kể từ ngày nhận được bản án hoặc ngày bản án được niêm yết theo quy định của pháp luật.</w:t>
      </w:r>
    </w:p>
    <w:p>
      <w:pPr>
        <w:pStyle w:val="BodyText"/>
        <w:spacing w:line="268" w:lineRule="auto" w:before="55"/>
        <w:ind w:right="304"/>
      </w:pPr>
      <w:r>
        <w:rPr/>
        <w:t>Trường hợp bản án được thi hành theo quy định tại Điều 2 Luật Thi hành án dân sự thì người được thi hành án dân sự, người pH thi hành án dân sự có quyền thoả thuận thi hành án, quyền yêu cầu thi hành án, tự nguyện thi hành án hoặc bị cưỡng chế</w:t>
      </w:r>
      <w:r>
        <w:rPr>
          <w:spacing w:val="-1"/>
        </w:rPr>
        <w:t> </w:t>
      </w:r>
      <w:r>
        <w:rPr/>
        <w:t>thi hành án theo</w:t>
      </w:r>
      <w:r>
        <w:rPr>
          <w:spacing w:val="-1"/>
        </w:rPr>
        <w:t> </w:t>
      </w:r>
      <w:r>
        <w:rPr/>
        <w:t>quy</w:t>
      </w:r>
      <w:r>
        <w:rPr>
          <w:spacing w:val="-4"/>
        </w:rPr>
        <w:t> </w:t>
      </w:r>
      <w:r>
        <w:rPr/>
        <w:t>định</w:t>
      </w:r>
      <w:r>
        <w:rPr>
          <w:spacing w:val="-1"/>
        </w:rPr>
        <w:t> </w:t>
      </w:r>
      <w:r>
        <w:rPr/>
        <w:t>tại các điều</w:t>
      </w:r>
      <w:r>
        <w:rPr>
          <w:spacing w:val="-1"/>
        </w:rPr>
        <w:t> </w:t>
      </w:r>
      <w:r>
        <w:rPr/>
        <w:t>6, 7,</w:t>
      </w:r>
      <w:r>
        <w:rPr>
          <w:spacing w:val="-3"/>
        </w:rPr>
        <w:t> </w:t>
      </w:r>
      <w:r>
        <w:rPr/>
        <w:t>7a</w:t>
      </w:r>
      <w:r>
        <w:rPr>
          <w:spacing w:val="-2"/>
        </w:rPr>
        <w:t> </w:t>
      </w:r>
      <w:r>
        <w:rPr/>
        <w:t>và</w:t>
      </w:r>
      <w:r>
        <w:rPr>
          <w:spacing w:val="-1"/>
        </w:rPr>
        <w:t> </w:t>
      </w:r>
      <w:r>
        <w:rPr/>
        <w:t>9 Luật</w:t>
      </w:r>
      <w:r>
        <w:rPr>
          <w:spacing w:val="-1"/>
        </w:rPr>
        <w:t> </w:t>
      </w:r>
      <w:r>
        <w:rPr/>
        <w:t>Thi hành</w:t>
      </w:r>
      <w:r>
        <w:rPr>
          <w:spacing w:val="-1"/>
        </w:rPr>
        <w:t> </w:t>
      </w:r>
      <w:r>
        <w:rPr/>
        <w:t>án</w:t>
      </w:r>
      <w:r>
        <w:rPr>
          <w:spacing w:val="-1"/>
        </w:rPr>
        <w:t> </w:t>
      </w:r>
      <w:r>
        <w:rPr/>
        <w:t>dân sự, thời hiệu thi hành án được thực hiện theo quy định tại Điều 30 Luật Thi hành</w:t>
      </w:r>
      <w:r>
        <w:rPr>
          <w:spacing w:val="40"/>
        </w:rPr>
        <w:t> </w:t>
      </w:r>
      <w:r>
        <w:rPr/>
        <w:t>án dân sự.</w:t>
      </w:r>
    </w:p>
    <w:p>
      <w:pPr>
        <w:spacing w:after="0" w:line="268" w:lineRule="auto"/>
        <w:sectPr>
          <w:pgSz w:w="11910" w:h="16850"/>
          <w:pgMar w:top="1100" w:bottom="280" w:left="1540" w:right="5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1"/>
        <w:gridCol w:w="5071"/>
      </w:tblGrid>
      <w:tr>
        <w:trPr>
          <w:trHeight w:val="2724" w:hRule="atLeast"/>
        </w:trPr>
        <w:tc>
          <w:tcPr>
            <w:tcW w:w="412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6"/>
              </w:numPr>
              <w:tabs>
                <w:tab w:pos="178" w:val="left" w:leader="none"/>
              </w:tabs>
              <w:spacing w:line="251" w:lineRule="exact" w:before="0" w:after="0"/>
              <w:ind w:left="177" w:right="0" w:hanging="128"/>
              <w:jc w:val="left"/>
              <w:rPr>
                <w:sz w:val="22"/>
              </w:rPr>
            </w:pPr>
            <w:r>
              <w:rPr>
                <w:sz w:val="22"/>
              </w:rPr>
              <w:t>Bị cáo;</w:t>
            </w:r>
            <w:r>
              <w:rPr>
                <w:spacing w:val="-3"/>
                <w:sz w:val="22"/>
              </w:rPr>
              <w:t> </w:t>
            </w:r>
            <w:r>
              <w:rPr>
                <w:sz w:val="22"/>
              </w:rPr>
              <w:t>những</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 </w:t>
            </w:r>
            <w:r>
              <w:rPr>
                <w:spacing w:val="-4"/>
                <w:sz w:val="22"/>
              </w:rPr>
              <w:t>tung;</w:t>
            </w:r>
          </w:p>
          <w:p>
            <w:pPr>
              <w:pStyle w:val="TableParagraph"/>
              <w:numPr>
                <w:ilvl w:val="0"/>
                <w:numId w:val="6"/>
              </w:numPr>
              <w:tabs>
                <w:tab w:pos="178" w:val="left" w:leader="none"/>
              </w:tabs>
              <w:spacing w:line="253" w:lineRule="exact" w:before="0" w:after="0"/>
              <w:ind w:left="177" w:right="0" w:hanging="128"/>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w:t>
            </w:r>
            <w:r>
              <w:rPr>
                <w:spacing w:val="-2"/>
                <w:sz w:val="22"/>
              </w:rPr>
              <w:t> Phòng;</w:t>
            </w:r>
          </w:p>
          <w:p>
            <w:pPr>
              <w:pStyle w:val="TableParagraph"/>
              <w:numPr>
                <w:ilvl w:val="0"/>
                <w:numId w:val="6"/>
              </w:numPr>
              <w:tabs>
                <w:tab w:pos="178" w:val="left" w:leader="none"/>
              </w:tabs>
              <w:spacing w:line="252" w:lineRule="exact" w:before="1" w:after="0"/>
              <w:ind w:left="177" w:right="0" w:hanging="128"/>
              <w:jc w:val="left"/>
              <w:rPr>
                <w:sz w:val="22"/>
              </w:rPr>
            </w:pPr>
            <w:r>
              <w:rPr>
                <w:sz w:val="22"/>
              </w:rPr>
              <w:t>VKSND</w:t>
            </w:r>
            <w:r>
              <w:rPr>
                <w:spacing w:val="-2"/>
                <w:sz w:val="22"/>
              </w:rPr>
              <w:t> </w:t>
            </w:r>
            <w:r>
              <w:rPr>
                <w:sz w:val="22"/>
              </w:rPr>
              <w:t>quận</w:t>
            </w:r>
            <w:r>
              <w:rPr>
                <w:spacing w:val="-1"/>
                <w:sz w:val="22"/>
              </w:rPr>
              <w:t> </w:t>
            </w:r>
            <w:r>
              <w:rPr>
                <w:sz w:val="22"/>
              </w:rPr>
              <w:t>H</w:t>
            </w:r>
            <w:r>
              <w:rPr>
                <w:spacing w:val="-2"/>
                <w:sz w:val="22"/>
              </w:rPr>
              <w:t> </w:t>
            </w:r>
            <w:r>
              <w:rPr>
                <w:spacing w:val="-5"/>
                <w:sz w:val="22"/>
              </w:rPr>
              <w:t>An;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điều</w:t>
            </w:r>
            <w:r>
              <w:rPr>
                <w:spacing w:val="-2"/>
                <w:sz w:val="22"/>
              </w:rPr>
              <w:t> </w:t>
            </w:r>
            <w:r>
              <w:rPr>
                <w:sz w:val="22"/>
              </w:rPr>
              <w:t>tra</w:t>
            </w:r>
            <w:r>
              <w:rPr>
                <w:spacing w:val="-2"/>
                <w:sz w:val="22"/>
              </w:rPr>
              <w:t> </w:t>
            </w:r>
            <w:r>
              <w:rPr>
                <w:sz w:val="22"/>
              </w:rPr>
              <w:t>Công</w:t>
            </w:r>
            <w:r>
              <w:rPr>
                <w:spacing w:val="-4"/>
                <w:sz w:val="22"/>
              </w:rPr>
              <w:t> </w:t>
            </w:r>
            <w:r>
              <w:rPr>
                <w:sz w:val="22"/>
              </w:rPr>
              <w:t>an</w:t>
            </w:r>
            <w:r>
              <w:rPr>
                <w:spacing w:val="-2"/>
                <w:sz w:val="22"/>
              </w:rPr>
              <w:t> </w:t>
            </w:r>
            <w:r>
              <w:rPr>
                <w:sz w:val="22"/>
              </w:rPr>
              <w:t>quận H</w:t>
            </w:r>
            <w:r>
              <w:rPr>
                <w:spacing w:val="-1"/>
                <w:sz w:val="22"/>
              </w:rPr>
              <w:t> </w:t>
            </w:r>
            <w:r>
              <w:rPr>
                <w:spacing w:val="-5"/>
                <w:sz w:val="22"/>
              </w:rPr>
              <w:t>An;</w:t>
            </w:r>
          </w:p>
          <w:p>
            <w:pPr>
              <w:pStyle w:val="TableParagraph"/>
              <w:numPr>
                <w:ilvl w:val="0"/>
                <w:numId w:val="6"/>
              </w:numPr>
              <w:tabs>
                <w:tab w:pos="166" w:val="left" w:leader="none"/>
              </w:tabs>
              <w:spacing w:line="240" w:lineRule="auto" w:before="1" w:after="0"/>
              <w:ind w:left="50" w:right="471" w:firstLine="0"/>
              <w:jc w:val="left"/>
              <w:rPr>
                <w:sz w:val="20"/>
              </w:rPr>
            </w:pPr>
            <w:r>
              <w:rPr>
                <w:sz w:val="20"/>
              </w:rPr>
              <w:t>Cơ</w:t>
            </w:r>
            <w:r>
              <w:rPr>
                <w:spacing w:val="-5"/>
                <w:sz w:val="20"/>
              </w:rPr>
              <w:t> </w:t>
            </w:r>
            <w:r>
              <w:rPr>
                <w:sz w:val="20"/>
              </w:rPr>
              <w:t>quan</w:t>
            </w:r>
            <w:r>
              <w:rPr>
                <w:spacing w:val="-6"/>
                <w:sz w:val="20"/>
              </w:rPr>
              <w:t> </w:t>
            </w:r>
            <w:r>
              <w:rPr>
                <w:sz w:val="20"/>
              </w:rPr>
              <w:t>Thi</w:t>
            </w:r>
            <w:r>
              <w:rPr>
                <w:spacing w:val="-6"/>
                <w:sz w:val="20"/>
              </w:rPr>
              <w:t> </w:t>
            </w:r>
            <w:r>
              <w:rPr>
                <w:sz w:val="20"/>
              </w:rPr>
              <w:t>hành</w:t>
            </w:r>
            <w:r>
              <w:rPr>
                <w:spacing w:val="-6"/>
                <w:sz w:val="20"/>
              </w:rPr>
              <w:t> </w:t>
            </w:r>
            <w:r>
              <w:rPr>
                <w:sz w:val="20"/>
              </w:rPr>
              <w:t>án</w:t>
            </w:r>
            <w:r>
              <w:rPr>
                <w:spacing w:val="-6"/>
                <w:sz w:val="20"/>
              </w:rPr>
              <w:t> </w:t>
            </w:r>
            <w:r>
              <w:rPr>
                <w:sz w:val="20"/>
              </w:rPr>
              <w:t>hình</w:t>
            </w:r>
            <w:r>
              <w:rPr>
                <w:spacing w:val="-6"/>
                <w:sz w:val="20"/>
              </w:rPr>
              <w:t> </w:t>
            </w:r>
            <w:r>
              <w:rPr>
                <w:sz w:val="20"/>
              </w:rPr>
              <w:t>sự</w:t>
            </w:r>
            <w:r>
              <w:rPr>
                <w:spacing w:val="-3"/>
                <w:sz w:val="20"/>
              </w:rPr>
              <w:t> </w:t>
            </w:r>
            <w:r>
              <w:rPr>
                <w:sz w:val="20"/>
              </w:rPr>
              <w:t>Công</w:t>
            </w:r>
            <w:r>
              <w:rPr>
                <w:spacing w:val="-6"/>
                <w:sz w:val="20"/>
              </w:rPr>
              <w:t> </w:t>
            </w:r>
            <w:r>
              <w:rPr>
                <w:sz w:val="20"/>
              </w:rPr>
              <w:t>an</w:t>
            </w:r>
            <w:r>
              <w:rPr>
                <w:spacing w:val="-6"/>
                <w:sz w:val="20"/>
              </w:rPr>
              <w:t> </w:t>
            </w:r>
            <w:r>
              <w:rPr>
                <w:sz w:val="20"/>
              </w:rPr>
              <w:t>quận H An; chi cục THADS quận H An;</w:t>
            </w:r>
          </w:p>
          <w:p>
            <w:pPr>
              <w:pStyle w:val="TableParagraph"/>
              <w:numPr>
                <w:ilvl w:val="0"/>
                <w:numId w:val="6"/>
              </w:numPr>
              <w:tabs>
                <w:tab w:pos="175" w:val="left" w:leader="none"/>
              </w:tabs>
              <w:spacing w:line="252" w:lineRule="exact" w:before="0" w:after="0"/>
              <w:ind w:left="174" w:right="0" w:hanging="125"/>
              <w:jc w:val="left"/>
              <w:rPr>
                <w:sz w:val="22"/>
              </w:rPr>
            </w:pPr>
            <w:r>
              <w:rPr>
                <w:sz w:val="22"/>
              </w:rPr>
              <w:t>PV</w:t>
            </w:r>
            <w:r>
              <w:rPr>
                <w:spacing w:val="-1"/>
                <w:sz w:val="22"/>
              </w:rPr>
              <w:t> </w:t>
            </w:r>
            <w:r>
              <w:rPr>
                <w:sz w:val="22"/>
              </w:rPr>
              <w:t>06-</w:t>
            </w:r>
            <w:r>
              <w:rPr>
                <w:spacing w:val="-4"/>
                <w:sz w:val="22"/>
              </w:rPr>
              <w:t> </w:t>
            </w:r>
            <w:r>
              <w:rPr>
                <w:sz w:val="22"/>
              </w:rPr>
              <w:t>Công</w:t>
            </w:r>
            <w:r>
              <w:rPr>
                <w:spacing w:val="-3"/>
                <w:sz w:val="22"/>
              </w:rPr>
              <w:t> </w:t>
            </w:r>
            <w:r>
              <w:rPr>
                <w:sz w:val="22"/>
              </w:rPr>
              <w:t>an thành phố</w:t>
            </w:r>
            <w:r>
              <w:rPr>
                <w:spacing w:val="1"/>
                <w:sz w:val="22"/>
              </w:rPr>
              <w:t> </w:t>
            </w:r>
            <w:r>
              <w:rPr>
                <w:sz w:val="22"/>
              </w:rPr>
              <w:t>H </w:t>
            </w:r>
            <w:r>
              <w:rPr>
                <w:spacing w:val="-2"/>
                <w:sz w:val="22"/>
              </w:rPr>
              <w:t>Phòng;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1"/>
                <w:sz w:val="22"/>
              </w:rPr>
              <w:t> </w:t>
            </w:r>
            <w:r>
              <w:rPr>
                <w:sz w:val="22"/>
              </w:rPr>
              <w:t>dân</w:t>
            </w:r>
            <w:r>
              <w:rPr>
                <w:spacing w:val="-3"/>
                <w:sz w:val="22"/>
              </w:rPr>
              <w:t> </w:t>
            </w:r>
            <w:r>
              <w:rPr>
                <w:sz w:val="22"/>
              </w:rPr>
              <w:t>thành</w:t>
            </w:r>
            <w:r>
              <w:rPr>
                <w:spacing w:val="-1"/>
                <w:sz w:val="22"/>
              </w:rPr>
              <w:t> </w:t>
            </w:r>
            <w:r>
              <w:rPr>
                <w:sz w:val="22"/>
              </w:rPr>
              <w:t>phố H</w:t>
            </w:r>
            <w:r>
              <w:rPr>
                <w:spacing w:val="-1"/>
                <w:sz w:val="22"/>
              </w:rPr>
              <w:t> </w:t>
            </w:r>
            <w:r>
              <w:rPr>
                <w:spacing w:val="-2"/>
                <w:sz w:val="22"/>
              </w:rPr>
              <w:t>Phòng;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 thành</w:t>
            </w:r>
            <w:r>
              <w:rPr>
                <w:spacing w:val="-1"/>
                <w:sz w:val="22"/>
              </w:rPr>
              <w:t> </w:t>
            </w:r>
            <w:r>
              <w:rPr>
                <w:sz w:val="22"/>
              </w:rPr>
              <w:t>phố</w:t>
            </w:r>
            <w:r>
              <w:rPr>
                <w:spacing w:val="1"/>
                <w:sz w:val="22"/>
              </w:rPr>
              <w:t> </w:t>
            </w:r>
            <w:r>
              <w:rPr>
                <w:sz w:val="22"/>
              </w:rPr>
              <w:t>H</w:t>
            </w:r>
            <w:r>
              <w:rPr>
                <w:spacing w:val="-4"/>
                <w:sz w:val="22"/>
              </w:rPr>
              <w:t> </w:t>
            </w:r>
            <w:r>
              <w:rPr>
                <w:spacing w:val="-2"/>
                <w:sz w:val="22"/>
              </w:rPr>
              <w:t>Phòng;</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071" w:type="dxa"/>
          </w:tcPr>
          <w:p>
            <w:pPr>
              <w:pStyle w:val="TableParagraph"/>
              <w:ind w:left="473"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22"/>
              <w:ind w:left="1728"/>
              <w:rPr>
                <w:b/>
                <w:sz w:val="28"/>
              </w:rPr>
            </w:pPr>
            <w:r>
              <w:rPr>
                <w:b/>
                <w:sz w:val="28"/>
              </w:rPr>
              <w:t>Đặng</w:t>
            </w:r>
            <w:r>
              <w:rPr>
                <w:b/>
                <w:spacing w:val="-5"/>
                <w:sz w:val="28"/>
              </w:rPr>
              <w:t> </w:t>
            </w:r>
            <w:r>
              <w:rPr>
                <w:b/>
                <w:sz w:val="28"/>
              </w:rPr>
              <w:t>Văn</w:t>
            </w:r>
            <w:r>
              <w:rPr>
                <w:b/>
                <w:spacing w:val="-3"/>
                <w:sz w:val="28"/>
              </w:rPr>
              <w:t> </w:t>
            </w:r>
            <w:r>
              <w:rPr>
                <w:b/>
                <w:spacing w:val="-4"/>
                <w:sz w:val="28"/>
              </w:rPr>
              <w:t>Tuyến</w:t>
            </w:r>
          </w:p>
        </w:tc>
      </w:tr>
    </w:tbl>
    <w:sectPr>
      <w:pgSz w:w="11910" w:h="16850"/>
      <w:pgMar w:top="112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66" w:hanging="128"/>
      </w:pPr>
      <w:rPr>
        <w:rFonts w:hint="default"/>
        <w:lang w:val="vi" w:eastAsia="en-US" w:bidi="ar-SA"/>
      </w:rPr>
    </w:lvl>
    <w:lvl w:ilvl="2">
      <w:start w:val="0"/>
      <w:numFmt w:val="bullet"/>
      <w:lvlText w:val="•"/>
      <w:lvlJc w:val="left"/>
      <w:pPr>
        <w:ind w:left="872" w:hanging="128"/>
      </w:pPr>
      <w:rPr>
        <w:rFonts w:hint="default"/>
        <w:lang w:val="vi" w:eastAsia="en-US" w:bidi="ar-SA"/>
      </w:rPr>
    </w:lvl>
    <w:lvl w:ilvl="3">
      <w:start w:val="0"/>
      <w:numFmt w:val="bullet"/>
      <w:lvlText w:val="•"/>
      <w:lvlJc w:val="left"/>
      <w:pPr>
        <w:ind w:left="1278" w:hanging="128"/>
      </w:pPr>
      <w:rPr>
        <w:rFonts w:hint="default"/>
        <w:lang w:val="vi" w:eastAsia="en-US" w:bidi="ar-SA"/>
      </w:rPr>
    </w:lvl>
    <w:lvl w:ilvl="4">
      <w:start w:val="0"/>
      <w:numFmt w:val="bullet"/>
      <w:lvlText w:val="•"/>
      <w:lvlJc w:val="left"/>
      <w:pPr>
        <w:ind w:left="1684" w:hanging="128"/>
      </w:pPr>
      <w:rPr>
        <w:rFonts w:hint="default"/>
        <w:lang w:val="vi" w:eastAsia="en-US" w:bidi="ar-SA"/>
      </w:rPr>
    </w:lvl>
    <w:lvl w:ilvl="5">
      <w:start w:val="0"/>
      <w:numFmt w:val="bullet"/>
      <w:lvlText w:val="•"/>
      <w:lvlJc w:val="left"/>
      <w:pPr>
        <w:ind w:left="2090" w:hanging="128"/>
      </w:pPr>
      <w:rPr>
        <w:rFonts w:hint="default"/>
        <w:lang w:val="vi" w:eastAsia="en-US" w:bidi="ar-SA"/>
      </w:rPr>
    </w:lvl>
    <w:lvl w:ilvl="6">
      <w:start w:val="0"/>
      <w:numFmt w:val="bullet"/>
      <w:lvlText w:val="•"/>
      <w:lvlJc w:val="left"/>
      <w:pPr>
        <w:ind w:left="2496" w:hanging="128"/>
      </w:pPr>
      <w:rPr>
        <w:rFonts w:hint="default"/>
        <w:lang w:val="vi" w:eastAsia="en-US" w:bidi="ar-SA"/>
      </w:rPr>
    </w:lvl>
    <w:lvl w:ilvl="7">
      <w:start w:val="0"/>
      <w:numFmt w:val="bullet"/>
      <w:lvlText w:val="•"/>
      <w:lvlJc w:val="left"/>
      <w:pPr>
        <w:ind w:left="2902" w:hanging="128"/>
      </w:pPr>
      <w:rPr>
        <w:rFonts w:hint="default"/>
        <w:lang w:val="vi" w:eastAsia="en-US" w:bidi="ar-SA"/>
      </w:rPr>
    </w:lvl>
    <w:lvl w:ilvl="8">
      <w:start w:val="0"/>
      <w:numFmt w:val="bullet"/>
      <w:lvlText w:val="•"/>
      <w:lvlJc w:val="left"/>
      <w:pPr>
        <w:ind w:left="3308" w:hanging="128"/>
      </w:pPr>
      <w:rPr>
        <w:rFonts w:hint="default"/>
        <w:lang w:val="vi" w:eastAsia="en-US" w:bidi="ar-SA"/>
      </w:rPr>
    </w:lvl>
  </w:abstractNum>
  <w:abstractNum w:abstractNumId="4">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93" w:hanging="281"/>
      </w:pPr>
      <w:rPr>
        <w:rFonts w:hint="default"/>
        <w:lang w:val="vi" w:eastAsia="en-US" w:bidi="ar-SA"/>
      </w:rPr>
    </w:lvl>
    <w:lvl w:ilvl="3">
      <w:start w:val="0"/>
      <w:numFmt w:val="bullet"/>
      <w:lvlText w:val="•"/>
      <w:lvlJc w:val="left"/>
      <w:pPr>
        <w:ind w:left="3759" w:hanging="281"/>
      </w:pPr>
      <w:rPr>
        <w:rFonts w:hint="default"/>
        <w:lang w:val="vi" w:eastAsia="en-US" w:bidi="ar-SA"/>
      </w:rPr>
    </w:lvl>
    <w:lvl w:ilvl="4">
      <w:start w:val="0"/>
      <w:numFmt w:val="bullet"/>
      <w:lvlText w:val="•"/>
      <w:lvlJc w:val="left"/>
      <w:pPr>
        <w:ind w:left="4626"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59" w:hanging="281"/>
      </w:pPr>
      <w:rPr>
        <w:rFonts w:hint="default"/>
        <w:lang w:val="vi" w:eastAsia="en-US" w:bidi="ar-SA"/>
      </w:rPr>
    </w:lvl>
    <w:lvl w:ilvl="7">
      <w:start w:val="0"/>
      <w:numFmt w:val="bullet"/>
      <w:lvlText w:val="•"/>
      <w:lvlJc w:val="left"/>
      <w:pPr>
        <w:ind w:left="7226" w:hanging="281"/>
      </w:pPr>
      <w:rPr>
        <w:rFonts w:hint="default"/>
        <w:lang w:val="vi" w:eastAsia="en-US" w:bidi="ar-SA"/>
      </w:rPr>
    </w:lvl>
    <w:lvl w:ilvl="8">
      <w:start w:val="0"/>
      <w:numFmt w:val="bullet"/>
      <w:lvlText w:val="•"/>
      <w:lvlJc w:val="left"/>
      <w:pPr>
        <w:ind w:left="8093" w:hanging="281"/>
      </w:pPr>
      <w:rPr>
        <w:rFonts w:hint="default"/>
        <w:lang w:val="vi" w:eastAsia="en-US" w:bidi="ar-SA"/>
      </w:rPr>
    </w:lvl>
  </w:abstractNum>
  <w:abstractNum w:abstractNumId="3">
    <w:multiLevelType w:val="hybridMultilevel"/>
    <w:lvl w:ilvl="0">
      <w:start w:val="1"/>
      <w:numFmt w:val="decimal"/>
      <w:lvlText w:val="[%1]"/>
      <w:lvlJc w:val="left"/>
      <w:pPr>
        <w:ind w:left="162"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6" w:hanging="164"/>
      </w:pPr>
      <w:rPr>
        <w:rFonts w:hint="default"/>
        <w:lang w:val="vi" w:eastAsia="en-US" w:bidi="ar-SA"/>
      </w:rPr>
    </w:lvl>
    <w:lvl w:ilvl="3">
      <w:start w:val="0"/>
      <w:numFmt w:val="bullet"/>
      <w:lvlText w:val="•"/>
      <w:lvlJc w:val="left"/>
      <w:pPr>
        <w:ind w:left="2992" w:hanging="164"/>
      </w:pPr>
      <w:rPr>
        <w:rFonts w:hint="default"/>
        <w:lang w:val="vi" w:eastAsia="en-US" w:bidi="ar-SA"/>
      </w:rPr>
    </w:lvl>
    <w:lvl w:ilvl="4">
      <w:start w:val="0"/>
      <w:numFmt w:val="bullet"/>
      <w:lvlText w:val="•"/>
      <w:lvlJc w:val="left"/>
      <w:pPr>
        <w:ind w:left="3968" w:hanging="164"/>
      </w:pPr>
      <w:rPr>
        <w:rFonts w:hint="default"/>
        <w:lang w:val="vi" w:eastAsia="en-US" w:bidi="ar-SA"/>
      </w:rPr>
    </w:lvl>
    <w:lvl w:ilvl="5">
      <w:start w:val="0"/>
      <w:numFmt w:val="bullet"/>
      <w:lvlText w:val="•"/>
      <w:lvlJc w:val="left"/>
      <w:pPr>
        <w:ind w:left="4945" w:hanging="164"/>
      </w:pPr>
      <w:rPr>
        <w:rFonts w:hint="default"/>
        <w:lang w:val="vi" w:eastAsia="en-US" w:bidi="ar-SA"/>
      </w:rPr>
    </w:lvl>
    <w:lvl w:ilvl="6">
      <w:start w:val="0"/>
      <w:numFmt w:val="bullet"/>
      <w:lvlText w:val="•"/>
      <w:lvlJc w:val="left"/>
      <w:pPr>
        <w:ind w:left="5921" w:hanging="164"/>
      </w:pPr>
      <w:rPr>
        <w:rFonts w:hint="default"/>
        <w:lang w:val="vi" w:eastAsia="en-US" w:bidi="ar-SA"/>
      </w:rPr>
    </w:lvl>
    <w:lvl w:ilvl="7">
      <w:start w:val="0"/>
      <w:numFmt w:val="bullet"/>
      <w:lvlText w:val="•"/>
      <w:lvlJc w:val="left"/>
      <w:pPr>
        <w:ind w:left="6897" w:hanging="164"/>
      </w:pPr>
      <w:rPr>
        <w:rFonts w:hint="default"/>
        <w:lang w:val="vi" w:eastAsia="en-US" w:bidi="ar-SA"/>
      </w:rPr>
    </w:lvl>
    <w:lvl w:ilvl="8">
      <w:start w:val="0"/>
      <w:numFmt w:val="bullet"/>
      <w:lvlText w:val="•"/>
      <w:lvlJc w:val="left"/>
      <w:pPr>
        <w:ind w:left="7873" w:hanging="164"/>
      </w:pPr>
      <w:rPr>
        <w:rFonts w:hint="default"/>
        <w:lang w:val="vi" w:eastAsia="en-US" w:bidi="ar-SA"/>
      </w:rPr>
    </w:lvl>
  </w:abstractNum>
  <w:abstractNum w:abstractNumId="2">
    <w:multiLevelType w:val="hybridMultilevel"/>
    <w:lvl w:ilvl="0">
      <w:start w:val="1"/>
      <w:numFmt w:val="decimal"/>
      <w:lvlText w:val="%1."/>
      <w:lvlJc w:val="left"/>
      <w:pPr>
        <w:ind w:left="100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2" w:hanging="281"/>
      </w:pPr>
      <w:rPr>
        <w:rFonts w:hint="default"/>
        <w:lang w:val="vi" w:eastAsia="en-US" w:bidi="ar-SA"/>
      </w:rPr>
    </w:lvl>
    <w:lvl w:ilvl="2">
      <w:start w:val="0"/>
      <w:numFmt w:val="bullet"/>
      <w:lvlText w:val="•"/>
      <w:lvlJc w:val="left"/>
      <w:pPr>
        <w:ind w:left="2765" w:hanging="281"/>
      </w:pPr>
      <w:rPr>
        <w:rFonts w:hint="default"/>
        <w:lang w:val="vi" w:eastAsia="en-US" w:bidi="ar-SA"/>
      </w:rPr>
    </w:lvl>
    <w:lvl w:ilvl="3">
      <w:start w:val="0"/>
      <w:numFmt w:val="bullet"/>
      <w:lvlText w:val="•"/>
      <w:lvlJc w:val="left"/>
      <w:pPr>
        <w:ind w:left="3647" w:hanging="281"/>
      </w:pPr>
      <w:rPr>
        <w:rFonts w:hint="default"/>
        <w:lang w:val="vi" w:eastAsia="en-US" w:bidi="ar-SA"/>
      </w:rPr>
    </w:lvl>
    <w:lvl w:ilvl="4">
      <w:start w:val="0"/>
      <w:numFmt w:val="bullet"/>
      <w:lvlText w:val="•"/>
      <w:lvlJc w:val="left"/>
      <w:pPr>
        <w:ind w:left="4530"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295" w:hanging="281"/>
      </w:pPr>
      <w:rPr>
        <w:rFonts w:hint="default"/>
        <w:lang w:val="vi" w:eastAsia="en-US" w:bidi="ar-SA"/>
      </w:rPr>
    </w:lvl>
    <w:lvl w:ilvl="7">
      <w:start w:val="0"/>
      <w:numFmt w:val="bullet"/>
      <w:lvlText w:val="•"/>
      <w:lvlJc w:val="left"/>
      <w:pPr>
        <w:ind w:left="717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abstractNum w:abstractNumId="1">
    <w:multiLevelType w:val="hybridMultilevel"/>
    <w:lvl w:ilvl="0">
      <w:start w:val="0"/>
      <w:numFmt w:val="bullet"/>
      <w:lvlText w:val="-"/>
      <w:lvlJc w:val="left"/>
      <w:pPr>
        <w:ind w:left="882" w:hanging="197"/>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74" w:hanging="298"/>
      </w:pPr>
      <w:rPr>
        <w:rFonts w:hint="default"/>
        <w:lang w:val="vi" w:eastAsia="en-US" w:bidi="ar-SA"/>
      </w:rPr>
    </w:lvl>
    <w:lvl w:ilvl="3">
      <w:start w:val="0"/>
      <w:numFmt w:val="bullet"/>
      <w:lvlText w:val="•"/>
      <w:lvlJc w:val="left"/>
      <w:pPr>
        <w:ind w:left="2868" w:hanging="298"/>
      </w:pPr>
      <w:rPr>
        <w:rFonts w:hint="default"/>
        <w:lang w:val="vi" w:eastAsia="en-US" w:bidi="ar-SA"/>
      </w:rPr>
    </w:lvl>
    <w:lvl w:ilvl="4">
      <w:start w:val="0"/>
      <w:numFmt w:val="bullet"/>
      <w:lvlText w:val="•"/>
      <w:lvlJc w:val="left"/>
      <w:pPr>
        <w:ind w:left="3862" w:hanging="298"/>
      </w:pPr>
      <w:rPr>
        <w:rFonts w:hint="default"/>
        <w:lang w:val="vi" w:eastAsia="en-US" w:bidi="ar-SA"/>
      </w:rPr>
    </w:lvl>
    <w:lvl w:ilvl="5">
      <w:start w:val="0"/>
      <w:numFmt w:val="bullet"/>
      <w:lvlText w:val="•"/>
      <w:lvlJc w:val="left"/>
      <w:pPr>
        <w:ind w:left="4856" w:hanging="298"/>
      </w:pPr>
      <w:rPr>
        <w:rFonts w:hint="default"/>
        <w:lang w:val="vi" w:eastAsia="en-US" w:bidi="ar-SA"/>
      </w:rPr>
    </w:lvl>
    <w:lvl w:ilvl="6">
      <w:start w:val="0"/>
      <w:numFmt w:val="bullet"/>
      <w:lvlText w:val="•"/>
      <w:lvlJc w:val="left"/>
      <w:pPr>
        <w:ind w:left="5850" w:hanging="298"/>
      </w:pPr>
      <w:rPr>
        <w:rFonts w:hint="default"/>
        <w:lang w:val="vi" w:eastAsia="en-US" w:bidi="ar-SA"/>
      </w:rPr>
    </w:lvl>
    <w:lvl w:ilvl="7">
      <w:start w:val="0"/>
      <w:numFmt w:val="bullet"/>
      <w:lvlText w:val="•"/>
      <w:lvlJc w:val="left"/>
      <w:pPr>
        <w:ind w:left="6844" w:hanging="298"/>
      </w:pPr>
      <w:rPr>
        <w:rFonts w:hint="default"/>
        <w:lang w:val="vi" w:eastAsia="en-US" w:bidi="ar-SA"/>
      </w:rPr>
    </w:lvl>
    <w:lvl w:ilvl="8">
      <w:start w:val="0"/>
      <w:numFmt w:val="bullet"/>
      <w:lvlText w:val="•"/>
      <w:lvlJc w:val="left"/>
      <w:pPr>
        <w:ind w:left="7838" w:hanging="298"/>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88"/>
      </w:pPr>
      <w:rPr>
        <w:rFonts w:hint="default"/>
        <w:lang w:val="vi" w:eastAsia="en-US" w:bidi="ar-SA"/>
      </w:rPr>
    </w:lvl>
    <w:lvl w:ilvl="2">
      <w:start w:val="0"/>
      <w:numFmt w:val="bullet"/>
      <w:lvlText w:val="•"/>
      <w:lvlJc w:val="left"/>
      <w:pPr>
        <w:ind w:left="2093" w:hanging="188"/>
      </w:pPr>
      <w:rPr>
        <w:rFonts w:hint="default"/>
        <w:lang w:val="vi" w:eastAsia="en-US" w:bidi="ar-SA"/>
      </w:rPr>
    </w:lvl>
    <w:lvl w:ilvl="3">
      <w:start w:val="0"/>
      <w:numFmt w:val="bullet"/>
      <w:lvlText w:val="•"/>
      <w:lvlJc w:val="left"/>
      <w:pPr>
        <w:ind w:left="3059" w:hanging="188"/>
      </w:pPr>
      <w:rPr>
        <w:rFonts w:hint="default"/>
        <w:lang w:val="vi" w:eastAsia="en-US" w:bidi="ar-SA"/>
      </w:rPr>
    </w:lvl>
    <w:lvl w:ilvl="4">
      <w:start w:val="0"/>
      <w:numFmt w:val="bullet"/>
      <w:lvlText w:val="•"/>
      <w:lvlJc w:val="left"/>
      <w:pPr>
        <w:ind w:left="4026" w:hanging="188"/>
      </w:pPr>
      <w:rPr>
        <w:rFonts w:hint="default"/>
        <w:lang w:val="vi" w:eastAsia="en-US" w:bidi="ar-SA"/>
      </w:rPr>
    </w:lvl>
    <w:lvl w:ilvl="5">
      <w:start w:val="0"/>
      <w:numFmt w:val="bullet"/>
      <w:lvlText w:val="•"/>
      <w:lvlJc w:val="left"/>
      <w:pPr>
        <w:ind w:left="4993" w:hanging="188"/>
      </w:pPr>
      <w:rPr>
        <w:rFonts w:hint="default"/>
        <w:lang w:val="vi" w:eastAsia="en-US" w:bidi="ar-SA"/>
      </w:rPr>
    </w:lvl>
    <w:lvl w:ilvl="6">
      <w:start w:val="0"/>
      <w:numFmt w:val="bullet"/>
      <w:lvlText w:val="•"/>
      <w:lvlJc w:val="left"/>
      <w:pPr>
        <w:ind w:left="5959" w:hanging="188"/>
      </w:pPr>
      <w:rPr>
        <w:rFonts w:hint="default"/>
        <w:lang w:val="vi" w:eastAsia="en-US" w:bidi="ar-SA"/>
      </w:rPr>
    </w:lvl>
    <w:lvl w:ilvl="7">
      <w:start w:val="0"/>
      <w:numFmt w:val="bullet"/>
      <w:lvlText w:val="•"/>
      <w:lvlJc w:val="left"/>
      <w:pPr>
        <w:ind w:left="6926" w:hanging="188"/>
      </w:pPr>
      <w:rPr>
        <w:rFonts w:hint="default"/>
        <w:lang w:val="vi" w:eastAsia="en-US" w:bidi="ar-SA"/>
      </w:rPr>
    </w:lvl>
    <w:lvl w:ilvl="8">
      <w:start w:val="0"/>
      <w:numFmt w:val="bullet"/>
      <w:lvlText w:val="•"/>
      <w:lvlJc w:val="left"/>
      <w:pPr>
        <w:ind w:left="7893"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8"/>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dcterms:created xsi:type="dcterms:W3CDTF">2023-04-24T18:30:18Z</dcterms:created>
  <dcterms:modified xsi:type="dcterms:W3CDTF">2023-04-24T18:30:18Z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