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8"/>
        <w:gridCol w:w="5522"/>
      </w:tblGrid>
      <w:tr>
        <w:trPr>
          <w:trHeight w:val="1895" w:hRule="atLeast"/>
        </w:trPr>
        <w:tc>
          <w:tcPr>
            <w:tcW w:w="3708" w:type="dxa"/>
          </w:tcPr>
          <w:p>
            <w:pPr>
              <w:pStyle w:val="TableParagraph"/>
              <w:ind w:left="685" w:right="565" w:hanging="8"/>
              <w:jc w:val="both"/>
              <w:rPr>
                <w:b/>
                <w:sz w:val="26"/>
              </w:rPr>
            </w:pPr>
            <w:r>
              <w:rPr>
                <w:b/>
                <w:sz w:val="26"/>
              </w:rPr>
              <w:t>TOÀ</w:t>
            </w:r>
            <w:r>
              <w:rPr>
                <w:b/>
                <w:spacing w:val="-13"/>
                <w:sz w:val="26"/>
              </w:rPr>
              <w:t> </w:t>
            </w:r>
            <w:r>
              <w:rPr>
                <w:b/>
                <w:sz w:val="26"/>
              </w:rPr>
              <w:t>ÁN</w:t>
            </w:r>
            <w:r>
              <w:rPr>
                <w:b/>
                <w:spacing w:val="-15"/>
                <w:sz w:val="26"/>
              </w:rPr>
              <w:t> </w:t>
            </w:r>
            <w:r>
              <w:rPr>
                <w:b/>
                <w:sz w:val="26"/>
              </w:rPr>
              <w:t>NHÂN</w:t>
            </w:r>
            <w:r>
              <w:rPr>
                <w:b/>
                <w:spacing w:val="-11"/>
                <w:sz w:val="26"/>
              </w:rPr>
              <w:t> </w:t>
            </w:r>
            <w:r>
              <w:rPr>
                <w:b/>
                <w:sz w:val="26"/>
              </w:rPr>
              <w:t>DÂN THỊ XÃ TÂN UYÊN TỈ</w:t>
            </w:r>
            <w:r>
              <w:rPr>
                <w:b/>
                <w:sz w:val="26"/>
                <w:u w:val="single"/>
              </w:rPr>
              <w:t>NH</w:t>
            </w:r>
            <w:r>
              <w:rPr>
                <w:b/>
                <w:spacing w:val="-9"/>
                <w:sz w:val="26"/>
                <w:u w:val="single"/>
              </w:rPr>
              <w:t> </w:t>
            </w:r>
            <w:r>
              <w:rPr>
                <w:b/>
                <w:sz w:val="26"/>
                <w:u w:val="single"/>
              </w:rPr>
              <w:t>BÌNH</w:t>
            </w:r>
            <w:r>
              <w:rPr>
                <w:b/>
                <w:spacing w:val="-9"/>
                <w:sz w:val="26"/>
                <w:u w:val="single"/>
              </w:rPr>
              <w:t> </w:t>
            </w:r>
            <w:r>
              <w:rPr>
                <w:b/>
                <w:spacing w:val="-4"/>
                <w:sz w:val="26"/>
                <w:u w:val="single"/>
              </w:rPr>
              <w:t>DƯ</w:t>
            </w:r>
            <w:r>
              <w:rPr>
                <w:b/>
                <w:spacing w:val="-4"/>
                <w:sz w:val="26"/>
              </w:rPr>
              <w:t>ƠNG</w:t>
            </w:r>
          </w:p>
          <w:p>
            <w:pPr>
              <w:pStyle w:val="TableParagraph"/>
              <w:spacing w:before="102"/>
              <w:ind w:left="551" w:right="545"/>
              <w:jc w:val="center"/>
              <w:rPr>
                <w:sz w:val="26"/>
              </w:rPr>
            </w:pPr>
            <w:r>
              <w:rPr>
                <w:sz w:val="26"/>
              </w:rPr>
              <w:t>Số:</w:t>
            </w:r>
            <w:r>
              <w:rPr>
                <w:spacing w:val="-17"/>
                <w:sz w:val="26"/>
              </w:rPr>
              <w:t> </w:t>
            </w:r>
            <w:r>
              <w:rPr>
                <w:sz w:val="26"/>
              </w:rPr>
              <w:t>105/2022/HNGĐ-ST Ngày: 19-12-2022</w:t>
            </w:r>
          </w:p>
          <w:p>
            <w:pPr>
              <w:pStyle w:val="TableParagraph"/>
              <w:spacing w:line="278" w:lineRule="exact"/>
              <w:ind w:left="50" w:right="50"/>
              <w:jc w:val="center"/>
              <w:rPr>
                <w:sz w:val="26"/>
              </w:rPr>
            </w:pPr>
            <w:r>
              <w:rPr>
                <w:sz w:val="26"/>
              </w:rPr>
              <w:t>V/v</w:t>
            </w:r>
            <w:r>
              <w:rPr>
                <w:spacing w:val="-4"/>
                <w:sz w:val="26"/>
              </w:rPr>
              <w:t> </w:t>
            </w:r>
            <w:r>
              <w:rPr>
                <w:sz w:val="26"/>
              </w:rPr>
              <w:t>ly</w:t>
            </w:r>
            <w:r>
              <w:rPr>
                <w:spacing w:val="-9"/>
                <w:sz w:val="26"/>
              </w:rPr>
              <w:t> </w:t>
            </w:r>
            <w:r>
              <w:rPr>
                <w:sz w:val="26"/>
              </w:rPr>
              <w:t>hôn,</w:t>
            </w:r>
            <w:r>
              <w:rPr>
                <w:spacing w:val="-4"/>
                <w:sz w:val="26"/>
              </w:rPr>
              <w:t> </w:t>
            </w:r>
            <w:r>
              <w:rPr>
                <w:sz w:val="26"/>
              </w:rPr>
              <w:t>tranh</w:t>
            </w:r>
            <w:r>
              <w:rPr>
                <w:spacing w:val="-4"/>
                <w:sz w:val="26"/>
              </w:rPr>
              <w:t> </w:t>
            </w:r>
            <w:r>
              <w:rPr>
                <w:sz w:val="26"/>
              </w:rPr>
              <w:t>chấp</w:t>
            </w:r>
            <w:r>
              <w:rPr>
                <w:spacing w:val="-1"/>
                <w:sz w:val="26"/>
              </w:rPr>
              <w:t> </w:t>
            </w:r>
            <w:r>
              <w:rPr>
                <w:sz w:val="26"/>
              </w:rPr>
              <w:t>về</w:t>
            </w:r>
            <w:r>
              <w:rPr>
                <w:spacing w:val="-3"/>
                <w:sz w:val="26"/>
              </w:rPr>
              <w:t> </w:t>
            </w:r>
            <w:r>
              <w:rPr>
                <w:sz w:val="26"/>
              </w:rPr>
              <w:t>nuôi</w:t>
            </w:r>
            <w:r>
              <w:rPr>
                <w:spacing w:val="-4"/>
                <w:sz w:val="26"/>
              </w:rPr>
              <w:t> </w:t>
            </w:r>
            <w:r>
              <w:rPr>
                <w:spacing w:val="-5"/>
                <w:sz w:val="26"/>
              </w:rPr>
              <w:t>con</w:t>
            </w:r>
          </w:p>
        </w:tc>
        <w:tc>
          <w:tcPr>
            <w:tcW w:w="5522" w:type="dxa"/>
          </w:tcPr>
          <w:p>
            <w:pPr>
              <w:pStyle w:val="TableParagraph"/>
              <w:spacing w:line="287" w:lineRule="exact"/>
              <w:ind w:left="57" w:right="56"/>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57"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pStyle w:val="BodyText"/>
        <w:spacing w:before="7"/>
        <w:ind w:left="0" w:firstLine="0"/>
        <w:jc w:val="left"/>
        <w:rPr>
          <w:sz w:val="16"/>
        </w:rPr>
      </w:pPr>
    </w:p>
    <w:p>
      <w:pPr>
        <w:pStyle w:val="Heading1"/>
        <w:spacing w:line="321" w:lineRule="exact" w:before="89"/>
        <w:ind w:left="3939"/>
      </w:pPr>
      <w:r>
        <w:rPr/>
        <w:pict>
          <v:line style="position:absolute;mso-position-horizontal-relative:page;mso-position-vertical-relative:paragraph;z-index:-15809024" from="313.100006pt,-81.259712pt" to="487.450006pt,-81.259712pt" stroked="true" strokeweight=".75pt" strokecolor="#000000">
            <v:stroke dashstyle="solid"/>
            <w10:wrap type="none"/>
          </v:line>
        </w:pict>
      </w:r>
      <w:r>
        <w:rPr/>
        <w:t>NHÂN</w:t>
      </w:r>
      <w:r>
        <w:rPr>
          <w:spacing w:val="-5"/>
        </w:rPr>
        <w:t> </w:t>
      </w:r>
      <w:r>
        <w:rPr>
          <w:spacing w:val="-4"/>
        </w:rPr>
        <w:t>DANH</w:t>
      </w:r>
    </w:p>
    <w:p>
      <w:pPr>
        <w:spacing w:line="451" w:lineRule="auto" w:before="0"/>
        <w:ind w:left="792" w:right="648" w:firstLine="626"/>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THỊ</w:t>
      </w:r>
      <w:r>
        <w:rPr>
          <w:b/>
          <w:spacing w:val="-3"/>
          <w:sz w:val="28"/>
        </w:rPr>
        <w:t> </w:t>
      </w:r>
      <w:r>
        <w:rPr>
          <w:b/>
          <w:sz w:val="28"/>
        </w:rPr>
        <w:t>XÃ</w:t>
      </w:r>
      <w:r>
        <w:rPr>
          <w:b/>
          <w:spacing w:val="-4"/>
          <w:sz w:val="28"/>
        </w:rPr>
        <w:t> </w:t>
      </w:r>
      <w:r>
        <w:rPr>
          <w:b/>
          <w:sz w:val="28"/>
        </w:rPr>
        <w:t>TÂN</w:t>
      </w:r>
      <w:r>
        <w:rPr>
          <w:b/>
          <w:spacing w:val="-4"/>
          <w:sz w:val="28"/>
        </w:rPr>
        <w:t> </w:t>
      </w:r>
      <w:r>
        <w:rPr>
          <w:b/>
          <w:sz w:val="28"/>
        </w:rPr>
        <w:t>UYÊN,</w:t>
      </w:r>
      <w:r>
        <w:rPr>
          <w:b/>
          <w:spacing w:val="-4"/>
          <w:sz w:val="28"/>
        </w:rPr>
        <w:t> </w:t>
      </w:r>
      <w:r>
        <w:rPr>
          <w:b/>
          <w:sz w:val="28"/>
        </w:rPr>
        <w:t>TỈNH</w:t>
      </w:r>
      <w:r>
        <w:rPr>
          <w:b/>
          <w:spacing w:val="-3"/>
          <w:sz w:val="28"/>
        </w:rPr>
        <w:t> </w:t>
      </w:r>
      <w:r>
        <w:rPr>
          <w:b/>
          <w:sz w:val="28"/>
        </w:rPr>
        <w:t>BÌNH</w:t>
      </w:r>
      <w:r>
        <w:rPr>
          <w:b/>
          <w:spacing w:val="-5"/>
          <w:sz w:val="28"/>
        </w:rPr>
        <w:t> </w:t>
      </w:r>
      <w:r>
        <w:rPr>
          <w:b/>
          <w:sz w:val="28"/>
        </w:rPr>
        <w:t>DƯƠNG</w:t>
      </w:r>
    </w:p>
    <w:p>
      <w:pPr>
        <w:pStyle w:val="ListParagraph"/>
        <w:numPr>
          <w:ilvl w:val="0"/>
          <w:numId w:val="1"/>
        </w:numPr>
        <w:tabs>
          <w:tab w:pos="1134" w:val="left" w:leader="none"/>
        </w:tabs>
        <w:spacing w:line="240" w:lineRule="auto" w:before="75" w:after="0"/>
        <w:ind w:left="1133"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spacing w:val="-5"/>
          <w:sz w:val="28"/>
        </w:rPr>
        <w:t>:</w:t>
      </w:r>
    </w:p>
    <w:p>
      <w:pPr>
        <w:spacing w:before="115"/>
        <w:ind w:left="970"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Phạm</w:t>
      </w:r>
      <w:r>
        <w:rPr>
          <w:spacing w:val="-6"/>
          <w:sz w:val="28"/>
        </w:rPr>
        <w:t> </w:t>
      </w:r>
      <w:r>
        <w:rPr>
          <w:sz w:val="28"/>
        </w:rPr>
        <w:t>Ngọc</w:t>
      </w:r>
      <w:r>
        <w:rPr>
          <w:spacing w:val="-2"/>
          <w:sz w:val="28"/>
        </w:rPr>
        <w:t> Trung</w:t>
      </w:r>
    </w:p>
    <w:p>
      <w:pPr>
        <w:spacing w:before="120"/>
        <w:ind w:left="97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1"/>
          <w:numId w:val="1"/>
        </w:numPr>
        <w:tabs>
          <w:tab w:pos="4655" w:val="left" w:leader="none"/>
        </w:tabs>
        <w:spacing w:line="240" w:lineRule="auto" w:before="122" w:after="0"/>
        <w:ind w:left="4654" w:right="0" w:hanging="282"/>
        <w:jc w:val="both"/>
        <w:rPr>
          <w:sz w:val="28"/>
        </w:rPr>
      </w:pPr>
      <w:r>
        <w:rPr>
          <w:sz w:val="28"/>
        </w:rPr>
        <w:t>Ông</w:t>
      </w:r>
      <w:r>
        <w:rPr>
          <w:spacing w:val="-5"/>
          <w:sz w:val="28"/>
        </w:rPr>
        <w:t> </w:t>
      </w:r>
      <w:r>
        <w:rPr>
          <w:sz w:val="28"/>
        </w:rPr>
        <w:t>Nguyễn</w:t>
      </w:r>
      <w:r>
        <w:rPr>
          <w:spacing w:val="-5"/>
          <w:sz w:val="28"/>
        </w:rPr>
        <w:t> </w:t>
      </w:r>
      <w:r>
        <w:rPr>
          <w:sz w:val="28"/>
        </w:rPr>
        <w:t>Thanh</w:t>
      </w:r>
      <w:r>
        <w:rPr>
          <w:spacing w:val="-4"/>
          <w:sz w:val="28"/>
        </w:rPr>
        <w:t> </w:t>
      </w:r>
      <w:r>
        <w:rPr>
          <w:spacing w:val="-5"/>
          <w:sz w:val="28"/>
        </w:rPr>
        <w:t>Cần</w:t>
      </w:r>
    </w:p>
    <w:p>
      <w:pPr>
        <w:pStyle w:val="ListParagraph"/>
        <w:numPr>
          <w:ilvl w:val="1"/>
          <w:numId w:val="1"/>
        </w:numPr>
        <w:tabs>
          <w:tab w:pos="4655" w:val="left" w:leader="none"/>
        </w:tabs>
        <w:spacing w:line="240" w:lineRule="auto" w:before="119" w:after="0"/>
        <w:ind w:left="4654" w:right="0" w:hanging="282"/>
        <w:jc w:val="both"/>
        <w:rPr>
          <w:sz w:val="28"/>
        </w:rPr>
      </w:pPr>
      <w:r>
        <w:rPr>
          <w:sz w:val="28"/>
        </w:rPr>
        <w:t>Bà</w:t>
      </w:r>
      <w:r>
        <w:rPr>
          <w:spacing w:val="-4"/>
          <w:sz w:val="28"/>
        </w:rPr>
        <w:t> </w:t>
      </w:r>
      <w:r>
        <w:rPr>
          <w:sz w:val="28"/>
        </w:rPr>
        <w:t>Huỳnh</w:t>
      </w:r>
      <w:r>
        <w:rPr>
          <w:spacing w:val="-2"/>
          <w:sz w:val="28"/>
        </w:rPr>
        <w:t> </w:t>
      </w:r>
      <w:r>
        <w:rPr>
          <w:sz w:val="28"/>
        </w:rPr>
        <w:t>Anh</w:t>
      </w:r>
      <w:r>
        <w:rPr>
          <w:spacing w:val="-2"/>
          <w:sz w:val="28"/>
        </w:rPr>
        <w:t> </w:t>
      </w:r>
      <w:r>
        <w:rPr>
          <w:spacing w:val="-5"/>
          <w:sz w:val="28"/>
        </w:rPr>
        <w:t>Thư</w:t>
      </w:r>
    </w:p>
    <w:p>
      <w:pPr>
        <w:pStyle w:val="ListParagraph"/>
        <w:numPr>
          <w:ilvl w:val="0"/>
          <w:numId w:val="1"/>
        </w:numPr>
        <w:tabs>
          <w:tab w:pos="1153" w:val="left" w:leader="none"/>
        </w:tabs>
        <w:spacing w:line="240" w:lineRule="auto" w:before="120" w:after="0"/>
        <w:ind w:left="262" w:right="107" w:firstLine="707"/>
        <w:jc w:val="both"/>
        <w:rPr>
          <w:b/>
          <w:i/>
          <w:sz w:val="28"/>
        </w:rPr>
      </w:pPr>
      <w:r>
        <w:rPr>
          <w:b/>
          <w:i/>
          <w:sz w:val="28"/>
        </w:rPr>
        <w:t>Thư ký phiên tòa</w:t>
      </w:r>
      <w:r>
        <w:rPr>
          <w:sz w:val="28"/>
        </w:rPr>
        <w:t>: Bà Vũ Thị Thuyến - Thư ký Tòa án nhân dân thị xã Tân Uyên, tỉnh Bình Dương.</w:t>
      </w:r>
    </w:p>
    <w:p>
      <w:pPr>
        <w:pStyle w:val="ListParagraph"/>
        <w:numPr>
          <w:ilvl w:val="0"/>
          <w:numId w:val="1"/>
        </w:numPr>
        <w:tabs>
          <w:tab w:pos="1141" w:val="left" w:leader="none"/>
        </w:tabs>
        <w:spacing w:line="240" w:lineRule="auto" w:before="120" w:after="0"/>
        <w:ind w:left="262" w:right="109" w:firstLine="707"/>
        <w:jc w:val="both"/>
        <w:rPr>
          <w:b/>
          <w:i/>
          <w:sz w:val="28"/>
        </w:rPr>
      </w:pPr>
      <w:r>
        <w:rPr>
          <w:b/>
          <w:i/>
          <w:sz w:val="28"/>
        </w:rPr>
        <w:t>Đại diện Viện kiểm sát nhân dân thị xã Tân Uyên tham gia phiên tòa</w:t>
      </w:r>
      <w:r>
        <w:rPr>
          <w:sz w:val="28"/>
        </w:rPr>
        <w:t>: Bà Bồ Thị Hồng - Kiểm sát viên.</w:t>
      </w:r>
    </w:p>
    <w:p>
      <w:pPr>
        <w:pStyle w:val="BodyText"/>
        <w:ind w:right="105"/>
      </w:pPr>
      <w:r>
        <w:rPr/>
        <w:t>Ngày 19 tháng 12 năm 2022, tại trụ sở, Tòa án nhân dân thị xã Tân Uyên, tỉnh Bình Dương mở phiên tòa xét xử sơ thẩm công khai vụ án hôn nhân và gia đình thụ lý số: 215/2022/TLST-HNGĐ ngày 03 tháng 10 năm 2022 về việc ly hôn, tranh chấp nuôi con, theo Quyết định đưa vụ án ra xét xử số: 67/2022/QĐXXST-HNGĐ ngày 07 tháng 11 năm 2022, giữa các đương sự:</w:t>
      </w:r>
    </w:p>
    <w:p>
      <w:pPr>
        <w:pStyle w:val="ListParagraph"/>
        <w:numPr>
          <w:ilvl w:val="0"/>
          <w:numId w:val="1"/>
        </w:numPr>
        <w:tabs>
          <w:tab w:pos="1134" w:val="left" w:leader="none"/>
        </w:tabs>
        <w:spacing w:line="240" w:lineRule="auto" w:before="121" w:after="0"/>
        <w:ind w:left="1133" w:right="0" w:hanging="164"/>
        <w:jc w:val="both"/>
        <w:rPr>
          <w:sz w:val="28"/>
        </w:rPr>
      </w:pPr>
      <w:r>
        <w:rPr>
          <w:i/>
          <w:sz w:val="28"/>
        </w:rPr>
        <w:t>Nguyên</w:t>
      </w:r>
      <w:r>
        <w:rPr>
          <w:i/>
          <w:spacing w:val="-3"/>
          <w:sz w:val="28"/>
        </w:rPr>
        <w:t> </w:t>
      </w:r>
      <w:r>
        <w:rPr>
          <w:i/>
          <w:sz w:val="28"/>
        </w:rPr>
        <w:t>đơn:</w:t>
      </w:r>
      <w:r>
        <w:rPr>
          <w:i/>
          <w:spacing w:val="-3"/>
          <w:sz w:val="28"/>
        </w:rPr>
        <w:t> </w:t>
      </w:r>
      <w:r>
        <w:rPr>
          <w:sz w:val="28"/>
        </w:rPr>
        <w:t>Bà</w:t>
      </w:r>
      <w:r>
        <w:rPr>
          <w:spacing w:val="-4"/>
          <w:sz w:val="28"/>
        </w:rPr>
        <w:t> </w:t>
      </w:r>
      <w:r>
        <w:rPr>
          <w:sz w:val="28"/>
        </w:rPr>
        <w:t>Nguyễn</w:t>
      </w:r>
      <w:r>
        <w:rPr>
          <w:spacing w:val="-3"/>
          <w:sz w:val="28"/>
        </w:rPr>
        <w:t> </w:t>
      </w:r>
      <w:r>
        <w:rPr>
          <w:sz w:val="28"/>
        </w:rPr>
        <w:t>Huỳnh</w:t>
      </w:r>
      <w:r>
        <w:rPr>
          <w:spacing w:val="-2"/>
          <w:sz w:val="28"/>
        </w:rPr>
        <w:t> </w:t>
      </w:r>
      <w:r>
        <w:rPr>
          <w:sz w:val="28"/>
        </w:rPr>
        <w:t>Thanh</w:t>
      </w:r>
      <w:r>
        <w:rPr>
          <w:spacing w:val="-2"/>
          <w:sz w:val="28"/>
        </w:rPr>
        <w:t> </w:t>
      </w:r>
      <w:r>
        <w:rPr>
          <w:sz w:val="28"/>
        </w:rPr>
        <w:t>T,</w:t>
      </w:r>
      <w:r>
        <w:rPr>
          <w:spacing w:val="-4"/>
          <w:sz w:val="28"/>
        </w:rPr>
        <w:t> </w:t>
      </w:r>
      <w:r>
        <w:rPr>
          <w:sz w:val="28"/>
        </w:rPr>
        <w:t>sinh</w:t>
      </w:r>
      <w:r>
        <w:rPr>
          <w:spacing w:val="-6"/>
          <w:sz w:val="28"/>
        </w:rPr>
        <w:t> </w:t>
      </w:r>
      <w:r>
        <w:rPr>
          <w:sz w:val="28"/>
        </w:rPr>
        <w:t>năm</w:t>
      </w:r>
      <w:r>
        <w:rPr>
          <w:spacing w:val="-8"/>
          <w:sz w:val="28"/>
        </w:rPr>
        <w:t> </w:t>
      </w:r>
      <w:r>
        <w:rPr>
          <w:spacing w:val="-2"/>
          <w:sz w:val="28"/>
        </w:rPr>
        <w:t>1988.</w:t>
      </w:r>
    </w:p>
    <w:p>
      <w:pPr>
        <w:pStyle w:val="BodyText"/>
        <w:spacing w:before="120"/>
        <w:ind w:left="970" w:firstLine="0"/>
      </w:pPr>
      <w:r>
        <w:rPr/>
        <w:t>Địa</w:t>
      </w:r>
      <w:r>
        <w:rPr>
          <w:spacing w:val="13"/>
        </w:rPr>
        <w:t> </w:t>
      </w:r>
      <w:r>
        <w:rPr/>
        <w:t>chỉ:</w:t>
      </w:r>
      <w:r>
        <w:rPr>
          <w:spacing w:val="14"/>
        </w:rPr>
        <w:t> </w:t>
      </w:r>
      <w:r>
        <w:rPr/>
        <w:t>Tổ</w:t>
      </w:r>
      <w:r>
        <w:rPr>
          <w:spacing w:val="16"/>
        </w:rPr>
        <w:t> </w:t>
      </w:r>
      <w:r>
        <w:rPr/>
        <w:t>A,</w:t>
      </w:r>
      <w:r>
        <w:rPr>
          <w:spacing w:val="12"/>
        </w:rPr>
        <w:t> </w:t>
      </w:r>
      <w:r>
        <w:rPr/>
        <w:t>khu</w:t>
      </w:r>
      <w:r>
        <w:rPr>
          <w:spacing w:val="12"/>
        </w:rPr>
        <w:t> </w:t>
      </w:r>
      <w:r>
        <w:rPr/>
        <w:t>phố</w:t>
      </w:r>
      <w:r>
        <w:rPr>
          <w:spacing w:val="14"/>
        </w:rPr>
        <w:t> </w:t>
      </w:r>
      <w:r>
        <w:rPr/>
        <w:t>B,</w:t>
      </w:r>
      <w:r>
        <w:rPr>
          <w:spacing w:val="11"/>
        </w:rPr>
        <w:t> </w:t>
      </w:r>
      <w:r>
        <w:rPr/>
        <w:t>phường</w:t>
      </w:r>
      <w:r>
        <w:rPr>
          <w:spacing w:val="14"/>
        </w:rPr>
        <w:t> </w:t>
      </w:r>
      <w:r>
        <w:rPr/>
        <w:t>P,</w:t>
      </w:r>
      <w:r>
        <w:rPr>
          <w:spacing w:val="13"/>
        </w:rPr>
        <w:t> </w:t>
      </w:r>
      <w:r>
        <w:rPr/>
        <w:t>thành</w:t>
      </w:r>
      <w:r>
        <w:rPr>
          <w:spacing w:val="14"/>
        </w:rPr>
        <w:t> </w:t>
      </w:r>
      <w:r>
        <w:rPr/>
        <w:t>phố</w:t>
      </w:r>
      <w:r>
        <w:rPr>
          <w:spacing w:val="15"/>
        </w:rPr>
        <w:t> </w:t>
      </w:r>
      <w:r>
        <w:rPr/>
        <w:t>T,</w:t>
      </w:r>
      <w:r>
        <w:rPr>
          <w:spacing w:val="12"/>
        </w:rPr>
        <w:t> </w:t>
      </w:r>
      <w:r>
        <w:rPr/>
        <w:t>tỉnh</w:t>
      </w:r>
      <w:r>
        <w:rPr>
          <w:spacing w:val="15"/>
        </w:rPr>
        <w:t> </w:t>
      </w:r>
      <w:r>
        <w:rPr/>
        <w:t>Bình</w:t>
      </w:r>
      <w:r>
        <w:rPr>
          <w:spacing w:val="14"/>
        </w:rPr>
        <w:t> </w:t>
      </w:r>
      <w:r>
        <w:rPr/>
        <w:t>Dương.</w:t>
      </w:r>
      <w:r>
        <w:rPr>
          <w:spacing w:val="17"/>
        </w:rPr>
        <w:t> </w:t>
      </w:r>
      <w:r>
        <w:rPr>
          <w:spacing w:val="-5"/>
        </w:rPr>
        <w:t>(có</w:t>
      </w:r>
    </w:p>
    <w:p>
      <w:pPr>
        <w:spacing w:after="0"/>
        <w:sectPr>
          <w:type w:val="continuous"/>
          <w:pgSz w:w="11910" w:h="16850"/>
          <w:pgMar w:top="1120" w:bottom="280" w:left="1440" w:right="1020"/>
        </w:sectPr>
      </w:pPr>
    </w:p>
    <w:p>
      <w:pPr>
        <w:pStyle w:val="BodyText"/>
        <w:spacing w:before="2"/>
        <w:ind w:firstLine="0"/>
        <w:jc w:val="left"/>
      </w:pPr>
      <w:r>
        <w:rPr>
          <w:spacing w:val="-4"/>
        </w:rPr>
        <w:t>mặt)</w:t>
      </w:r>
    </w:p>
    <w:p>
      <w:pPr>
        <w:spacing w:line="240" w:lineRule="auto" w:before="6"/>
        <w:rPr>
          <w:sz w:val="38"/>
        </w:rPr>
      </w:pPr>
      <w:r>
        <w:rPr/>
        <w:br w:type="column"/>
      </w:r>
      <w:r>
        <w:rPr>
          <w:sz w:val="38"/>
        </w:rPr>
      </w:r>
    </w:p>
    <w:p>
      <w:pPr>
        <w:pStyle w:val="ListParagraph"/>
        <w:numPr>
          <w:ilvl w:val="0"/>
          <w:numId w:val="2"/>
        </w:numPr>
        <w:tabs>
          <w:tab w:pos="317" w:val="left" w:leader="none"/>
        </w:tabs>
        <w:spacing w:line="240" w:lineRule="auto" w:before="0" w:after="0"/>
        <w:ind w:left="316" w:right="0" w:hanging="164"/>
        <w:jc w:val="left"/>
        <w:rPr>
          <w:sz w:val="28"/>
        </w:rPr>
      </w:pPr>
      <w:r>
        <w:rPr>
          <w:i/>
          <w:sz w:val="28"/>
        </w:rPr>
        <w:t>Bị</w:t>
      </w:r>
      <w:r>
        <w:rPr>
          <w:i/>
          <w:spacing w:val="-2"/>
          <w:sz w:val="28"/>
        </w:rPr>
        <w:t> </w:t>
      </w:r>
      <w:r>
        <w:rPr>
          <w:i/>
          <w:sz w:val="28"/>
        </w:rPr>
        <w:t>đơn:</w:t>
      </w:r>
      <w:r>
        <w:rPr>
          <w:i/>
          <w:spacing w:val="-2"/>
          <w:sz w:val="28"/>
        </w:rPr>
        <w:t> </w:t>
      </w:r>
      <w:r>
        <w:rPr>
          <w:sz w:val="28"/>
        </w:rPr>
        <w:t>Ông</w:t>
      </w:r>
      <w:r>
        <w:rPr>
          <w:spacing w:val="-1"/>
          <w:sz w:val="28"/>
        </w:rPr>
        <w:t> </w:t>
      </w:r>
      <w:r>
        <w:rPr>
          <w:sz w:val="28"/>
        </w:rPr>
        <w:t>Võ</w:t>
      </w:r>
      <w:r>
        <w:rPr>
          <w:spacing w:val="-1"/>
          <w:sz w:val="28"/>
        </w:rPr>
        <w:t> </w:t>
      </w:r>
      <w:r>
        <w:rPr>
          <w:sz w:val="28"/>
        </w:rPr>
        <w:t>Duy</w:t>
      </w:r>
      <w:r>
        <w:rPr>
          <w:spacing w:val="-3"/>
          <w:sz w:val="28"/>
        </w:rPr>
        <w:t> </w:t>
      </w:r>
      <w:r>
        <w:rPr>
          <w:sz w:val="28"/>
        </w:rPr>
        <w:t>L,</w:t>
      </w:r>
      <w:r>
        <w:rPr>
          <w:spacing w:val="-3"/>
          <w:sz w:val="28"/>
        </w:rPr>
        <w:t> </w:t>
      </w:r>
      <w:r>
        <w:rPr>
          <w:sz w:val="28"/>
        </w:rPr>
        <w:t>sinh</w:t>
      </w:r>
      <w:r>
        <w:rPr>
          <w:spacing w:val="-5"/>
          <w:sz w:val="28"/>
        </w:rPr>
        <w:t> </w:t>
      </w:r>
      <w:r>
        <w:rPr>
          <w:sz w:val="28"/>
        </w:rPr>
        <w:t>năm</w:t>
      </w:r>
      <w:r>
        <w:rPr>
          <w:spacing w:val="-7"/>
          <w:sz w:val="28"/>
        </w:rPr>
        <w:t> </w:t>
      </w:r>
      <w:r>
        <w:rPr>
          <w:spacing w:val="-4"/>
          <w:sz w:val="28"/>
        </w:rPr>
        <w:t>1988.</w:t>
      </w:r>
    </w:p>
    <w:p>
      <w:pPr>
        <w:pStyle w:val="BodyText"/>
        <w:spacing w:before="120"/>
        <w:ind w:left="153" w:firstLine="0"/>
        <w:jc w:val="left"/>
      </w:pPr>
      <w:r>
        <w:rPr/>
        <w:t>Địa</w:t>
      </w:r>
      <w:r>
        <w:rPr>
          <w:spacing w:val="-2"/>
        </w:rPr>
        <w:t> </w:t>
      </w:r>
      <w:r>
        <w:rPr/>
        <w:t>chỉ:</w:t>
      </w:r>
      <w:r>
        <w:rPr>
          <w:spacing w:val="-4"/>
        </w:rPr>
        <w:t> </w:t>
      </w:r>
      <w:r>
        <w:rPr/>
        <w:t>khu</w:t>
      </w:r>
      <w:r>
        <w:rPr>
          <w:spacing w:val="-5"/>
        </w:rPr>
        <w:t> </w:t>
      </w:r>
      <w:r>
        <w:rPr/>
        <w:t>phố</w:t>
      </w:r>
      <w:r>
        <w:rPr>
          <w:spacing w:val="-2"/>
        </w:rPr>
        <w:t> </w:t>
      </w:r>
      <w:r>
        <w:rPr/>
        <w:t>B,</w:t>
      </w:r>
      <w:r>
        <w:rPr>
          <w:spacing w:val="-3"/>
        </w:rPr>
        <w:t> </w:t>
      </w:r>
      <w:r>
        <w:rPr/>
        <w:t>phường</w:t>
      </w:r>
      <w:r>
        <w:rPr>
          <w:spacing w:val="-1"/>
        </w:rPr>
        <w:t> </w:t>
      </w:r>
      <w:r>
        <w:rPr/>
        <w:t>T,</w:t>
      </w:r>
      <w:r>
        <w:rPr>
          <w:spacing w:val="-2"/>
        </w:rPr>
        <w:t> </w:t>
      </w:r>
      <w:r>
        <w:rPr/>
        <w:t>thị</w:t>
      </w:r>
      <w:r>
        <w:rPr>
          <w:spacing w:val="-4"/>
        </w:rPr>
        <w:t> </w:t>
      </w:r>
      <w:r>
        <w:rPr/>
        <w:t>xã</w:t>
      </w:r>
      <w:r>
        <w:rPr>
          <w:spacing w:val="-2"/>
        </w:rPr>
        <w:t> </w:t>
      </w:r>
      <w:r>
        <w:rPr/>
        <w:t>T,</w:t>
      </w:r>
      <w:r>
        <w:rPr>
          <w:spacing w:val="-3"/>
        </w:rPr>
        <w:t> </w:t>
      </w:r>
      <w:r>
        <w:rPr/>
        <w:t>tỉnh</w:t>
      </w:r>
      <w:r>
        <w:rPr>
          <w:spacing w:val="-1"/>
        </w:rPr>
        <w:t> </w:t>
      </w:r>
      <w:r>
        <w:rPr/>
        <w:t>Bình</w:t>
      </w:r>
      <w:r>
        <w:rPr>
          <w:spacing w:val="-1"/>
        </w:rPr>
        <w:t> </w:t>
      </w:r>
      <w:r>
        <w:rPr/>
        <w:t>Dương.</w:t>
      </w:r>
      <w:r>
        <w:rPr>
          <w:spacing w:val="-2"/>
        </w:rPr>
        <w:t> </w:t>
      </w:r>
      <w:r>
        <w:rPr/>
        <w:t>(có </w:t>
      </w:r>
      <w:r>
        <w:rPr>
          <w:spacing w:val="-4"/>
        </w:rPr>
        <w:t>mặt)</w:t>
      </w:r>
    </w:p>
    <w:p>
      <w:pPr>
        <w:pStyle w:val="Heading1"/>
        <w:spacing w:before="244"/>
        <w:ind w:left="2748"/>
      </w:pPr>
      <w:r>
        <w:rPr/>
        <w:t>NỘI</w:t>
      </w:r>
      <w:r>
        <w:rPr>
          <w:spacing w:val="-3"/>
        </w:rPr>
        <w:t> </w:t>
      </w:r>
      <w:r>
        <w:rPr/>
        <w:t>DUNG</w:t>
      </w:r>
      <w:r>
        <w:rPr>
          <w:spacing w:val="-4"/>
        </w:rPr>
        <w:t> </w:t>
      </w:r>
      <w:r>
        <w:rPr/>
        <w:t>VỤ</w:t>
      </w:r>
      <w:r>
        <w:rPr>
          <w:spacing w:val="-5"/>
        </w:rPr>
        <w:t> ÁN:</w:t>
      </w:r>
    </w:p>
    <w:p>
      <w:pPr>
        <w:pStyle w:val="ListParagraph"/>
        <w:numPr>
          <w:ilvl w:val="0"/>
          <w:numId w:val="2"/>
        </w:numPr>
        <w:tabs>
          <w:tab w:pos="315" w:val="left" w:leader="none"/>
        </w:tabs>
        <w:spacing w:line="240" w:lineRule="auto" w:before="235" w:after="0"/>
        <w:ind w:left="314" w:right="0" w:hanging="165"/>
        <w:jc w:val="left"/>
        <w:rPr>
          <w:i/>
          <w:sz w:val="28"/>
        </w:rPr>
      </w:pPr>
      <w:r>
        <w:rPr>
          <w:i/>
          <w:sz w:val="28"/>
        </w:rPr>
        <w:t>Nguyên</w:t>
      </w:r>
      <w:r>
        <w:rPr>
          <w:i/>
          <w:spacing w:val="-5"/>
          <w:sz w:val="28"/>
        </w:rPr>
        <w:t> </w:t>
      </w:r>
      <w:r>
        <w:rPr>
          <w:i/>
          <w:sz w:val="28"/>
        </w:rPr>
        <w:t>đơn</w:t>
      </w:r>
      <w:r>
        <w:rPr>
          <w:i/>
          <w:spacing w:val="-7"/>
          <w:sz w:val="28"/>
        </w:rPr>
        <w:t> </w:t>
      </w:r>
      <w:r>
        <w:rPr>
          <w:i/>
          <w:sz w:val="28"/>
        </w:rPr>
        <w:t>trình</w:t>
      </w:r>
      <w:r>
        <w:rPr>
          <w:i/>
          <w:spacing w:val="-6"/>
          <w:sz w:val="28"/>
        </w:rPr>
        <w:t> </w:t>
      </w:r>
      <w:r>
        <w:rPr>
          <w:i/>
          <w:spacing w:val="-4"/>
          <w:sz w:val="28"/>
        </w:rPr>
        <w:t>bày:</w:t>
      </w:r>
    </w:p>
    <w:p>
      <w:pPr>
        <w:pStyle w:val="BodyText"/>
        <w:spacing w:before="120"/>
        <w:ind w:left="150" w:firstLine="0"/>
        <w:jc w:val="left"/>
      </w:pPr>
      <w:r>
        <w:rPr/>
        <w:t>Bà</w:t>
      </w:r>
      <w:r>
        <w:rPr>
          <w:spacing w:val="24"/>
        </w:rPr>
        <w:t> </w:t>
      </w:r>
      <w:r>
        <w:rPr/>
        <w:t>Nguyễn</w:t>
      </w:r>
      <w:r>
        <w:rPr>
          <w:spacing w:val="27"/>
        </w:rPr>
        <w:t> </w:t>
      </w:r>
      <w:r>
        <w:rPr/>
        <w:t>Huỳnh</w:t>
      </w:r>
      <w:r>
        <w:rPr>
          <w:spacing w:val="27"/>
        </w:rPr>
        <w:t> </w:t>
      </w:r>
      <w:r>
        <w:rPr/>
        <w:t>Thanh</w:t>
      </w:r>
      <w:r>
        <w:rPr>
          <w:spacing w:val="26"/>
        </w:rPr>
        <w:t> </w:t>
      </w:r>
      <w:r>
        <w:rPr/>
        <w:t>T</w:t>
      </w:r>
      <w:r>
        <w:rPr>
          <w:spacing w:val="29"/>
        </w:rPr>
        <w:t> </w:t>
      </w:r>
      <w:r>
        <w:rPr/>
        <w:t>và</w:t>
      </w:r>
      <w:r>
        <w:rPr>
          <w:spacing w:val="27"/>
        </w:rPr>
        <w:t> </w:t>
      </w:r>
      <w:r>
        <w:rPr/>
        <w:t>ông</w:t>
      </w:r>
      <w:r>
        <w:rPr>
          <w:spacing w:val="29"/>
        </w:rPr>
        <w:t> </w:t>
      </w:r>
      <w:r>
        <w:rPr/>
        <w:t>Võ</w:t>
      </w:r>
      <w:r>
        <w:rPr>
          <w:spacing w:val="26"/>
        </w:rPr>
        <w:t> </w:t>
      </w:r>
      <w:r>
        <w:rPr/>
        <w:t>Duy</w:t>
      </w:r>
      <w:r>
        <w:rPr>
          <w:spacing w:val="23"/>
        </w:rPr>
        <w:t> </w:t>
      </w:r>
      <w:r>
        <w:rPr/>
        <w:t>L</w:t>
      </w:r>
      <w:r>
        <w:rPr>
          <w:spacing w:val="30"/>
        </w:rPr>
        <w:t> </w:t>
      </w:r>
      <w:r>
        <w:rPr/>
        <w:t>tự</w:t>
      </w:r>
      <w:r>
        <w:rPr>
          <w:spacing w:val="26"/>
        </w:rPr>
        <w:t> </w:t>
      </w:r>
      <w:r>
        <w:rPr/>
        <w:t>nguyện</w:t>
      </w:r>
      <w:r>
        <w:rPr>
          <w:spacing w:val="26"/>
        </w:rPr>
        <w:t> </w:t>
      </w:r>
      <w:r>
        <w:rPr/>
        <w:t>kết</w:t>
      </w:r>
      <w:r>
        <w:rPr>
          <w:spacing w:val="25"/>
        </w:rPr>
        <w:t> </w:t>
      </w:r>
      <w:r>
        <w:rPr/>
        <w:t>hôn</w:t>
      </w:r>
      <w:r>
        <w:rPr>
          <w:spacing w:val="27"/>
        </w:rPr>
        <w:t> </w:t>
      </w:r>
      <w:r>
        <w:rPr/>
        <w:t>và</w:t>
      </w:r>
      <w:r>
        <w:rPr>
          <w:spacing w:val="27"/>
        </w:rPr>
        <w:t> </w:t>
      </w:r>
      <w:r>
        <w:rPr>
          <w:spacing w:val="-5"/>
        </w:rPr>
        <w:t>có</w:t>
      </w:r>
    </w:p>
    <w:p>
      <w:pPr>
        <w:spacing w:after="0"/>
        <w:jc w:val="left"/>
        <w:sectPr>
          <w:type w:val="continuous"/>
          <w:pgSz w:w="11910" w:h="16850"/>
          <w:pgMar w:top="1120" w:bottom="280" w:left="1440" w:right="1020"/>
          <w:cols w:num="2" w:equalWidth="0">
            <w:col w:w="777" w:space="40"/>
            <w:col w:w="8633"/>
          </w:cols>
        </w:sectPr>
      </w:pPr>
    </w:p>
    <w:p>
      <w:pPr>
        <w:pStyle w:val="BodyText"/>
        <w:spacing w:line="242" w:lineRule="auto" w:before="0"/>
        <w:ind w:firstLine="0"/>
        <w:jc w:val="left"/>
      </w:pPr>
      <w:r>
        <w:rPr/>
        <w:t>đăng ký kết hôn tại UBND phường T, thị xã T, tỉnh Bình Dương, được cấp Giấy chứng nhận kết hôn số 26, ngày 08/3/2017.</w:t>
      </w:r>
    </w:p>
    <w:p>
      <w:pPr>
        <w:pStyle w:val="BodyText"/>
        <w:spacing w:before="115"/>
        <w:ind w:firstLine="705"/>
        <w:jc w:val="left"/>
      </w:pPr>
      <w:r>
        <w:rPr/>
        <w:t>Trong</w:t>
      </w:r>
      <w:r>
        <w:rPr>
          <w:spacing w:val="-1"/>
        </w:rPr>
        <w:t> </w:t>
      </w:r>
      <w:r>
        <w:rPr/>
        <w:t>quá</w:t>
      </w:r>
      <w:r>
        <w:rPr>
          <w:spacing w:val="-2"/>
        </w:rPr>
        <w:t> </w:t>
      </w:r>
      <w:r>
        <w:rPr/>
        <w:t>trình</w:t>
      </w:r>
      <w:r>
        <w:rPr>
          <w:spacing w:val="-1"/>
        </w:rPr>
        <w:t> </w:t>
      </w:r>
      <w:r>
        <w:rPr/>
        <w:t>chung</w:t>
      </w:r>
      <w:r>
        <w:rPr>
          <w:spacing w:val="-1"/>
        </w:rPr>
        <w:t> </w:t>
      </w:r>
      <w:r>
        <w:rPr/>
        <w:t>sống,</w:t>
      </w:r>
      <w:r>
        <w:rPr>
          <w:spacing w:val="-3"/>
        </w:rPr>
        <w:t> </w:t>
      </w:r>
      <w:r>
        <w:rPr/>
        <w:t>từ</w:t>
      </w:r>
      <w:r>
        <w:rPr>
          <w:spacing w:val="-4"/>
        </w:rPr>
        <w:t> </w:t>
      </w:r>
      <w:r>
        <w:rPr/>
        <w:t>tháng</w:t>
      </w:r>
      <w:r>
        <w:rPr>
          <w:spacing w:val="-5"/>
        </w:rPr>
        <w:t> </w:t>
      </w:r>
      <w:r>
        <w:rPr/>
        <w:t>6/2019</w:t>
      </w:r>
      <w:r>
        <w:rPr>
          <w:spacing w:val="-5"/>
        </w:rPr>
        <w:t> </w:t>
      </w:r>
      <w:r>
        <w:rPr/>
        <w:t>đến</w:t>
      </w:r>
      <w:r>
        <w:rPr>
          <w:spacing w:val="-1"/>
        </w:rPr>
        <w:t> </w:t>
      </w:r>
      <w:r>
        <w:rPr/>
        <w:t>nay</w:t>
      </w:r>
      <w:r>
        <w:rPr>
          <w:spacing w:val="-5"/>
        </w:rPr>
        <w:t> </w:t>
      </w:r>
      <w:r>
        <w:rPr/>
        <w:t>hai</w:t>
      </w:r>
      <w:r>
        <w:rPr>
          <w:spacing w:val="-1"/>
        </w:rPr>
        <w:t> </w:t>
      </w:r>
      <w:r>
        <w:rPr/>
        <w:t>vợ</w:t>
      </w:r>
      <w:r>
        <w:rPr>
          <w:spacing w:val="-3"/>
        </w:rPr>
        <w:t> </w:t>
      </w:r>
      <w:r>
        <w:rPr/>
        <w:t>chồng</w:t>
      </w:r>
      <w:r>
        <w:rPr>
          <w:spacing w:val="-1"/>
        </w:rPr>
        <w:t> </w:t>
      </w:r>
      <w:r>
        <w:rPr/>
        <w:t>thường xuyên</w:t>
      </w:r>
      <w:r>
        <w:rPr>
          <w:spacing w:val="15"/>
        </w:rPr>
        <w:t> </w:t>
      </w:r>
      <w:r>
        <w:rPr/>
        <w:t>xảy</w:t>
      </w:r>
      <w:r>
        <w:rPr>
          <w:spacing w:val="12"/>
        </w:rPr>
        <w:t> </w:t>
      </w:r>
      <w:r>
        <w:rPr/>
        <w:t>ra</w:t>
      </w:r>
      <w:r>
        <w:rPr>
          <w:spacing w:val="19"/>
        </w:rPr>
        <w:t> </w:t>
      </w:r>
      <w:r>
        <w:rPr/>
        <w:t>mâu</w:t>
      </w:r>
      <w:r>
        <w:rPr>
          <w:spacing w:val="18"/>
        </w:rPr>
        <w:t> </w:t>
      </w:r>
      <w:r>
        <w:rPr/>
        <w:t>thuẫn,</w:t>
      </w:r>
      <w:r>
        <w:rPr>
          <w:spacing w:val="15"/>
        </w:rPr>
        <w:t> </w:t>
      </w:r>
      <w:r>
        <w:rPr/>
        <w:t>tranh</w:t>
      </w:r>
      <w:r>
        <w:rPr>
          <w:spacing w:val="17"/>
        </w:rPr>
        <w:t> </w:t>
      </w:r>
      <w:r>
        <w:rPr/>
        <w:t>cãi</w:t>
      </w:r>
      <w:r>
        <w:rPr>
          <w:spacing w:val="18"/>
        </w:rPr>
        <w:t> </w:t>
      </w:r>
      <w:r>
        <w:rPr/>
        <w:t>không</w:t>
      </w:r>
      <w:r>
        <w:rPr>
          <w:spacing w:val="15"/>
        </w:rPr>
        <w:t> </w:t>
      </w:r>
      <w:r>
        <w:rPr/>
        <w:t>thể</w:t>
      </w:r>
      <w:r>
        <w:rPr>
          <w:spacing w:val="14"/>
        </w:rPr>
        <w:t> </w:t>
      </w:r>
      <w:r>
        <w:rPr/>
        <w:t>giải</w:t>
      </w:r>
      <w:r>
        <w:rPr>
          <w:spacing w:val="17"/>
        </w:rPr>
        <w:t> </w:t>
      </w:r>
      <w:r>
        <w:rPr/>
        <w:t>quyết</w:t>
      </w:r>
      <w:r>
        <w:rPr>
          <w:spacing w:val="18"/>
        </w:rPr>
        <w:t> </w:t>
      </w:r>
      <w:r>
        <w:rPr/>
        <w:t>được.</w:t>
      </w:r>
      <w:r>
        <w:rPr>
          <w:spacing w:val="16"/>
        </w:rPr>
        <w:t> </w:t>
      </w:r>
      <w:r>
        <w:rPr/>
        <w:t>Nguyên</w:t>
      </w:r>
      <w:r>
        <w:rPr>
          <w:spacing w:val="17"/>
        </w:rPr>
        <w:t> </w:t>
      </w:r>
      <w:r>
        <w:rPr/>
        <w:t>nhân</w:t>
      </w:r>
      <w:r>
        <w:rPr>
          <w:spacing w:val="18"/>
        </w:rPr>
        <w:t> </w:t>
      </w:r>
      <w:r>
        <w:rPr>
          <w:spacing w:val="-5"/>
        </w:rPr>
        <w:t>do</w:t>
      </w:r>
    </w:p>
    <w:p>
      <w:pPr>
        <w:spacing w:after="0"/>
        <w:jc w:val="left"/>
        <w:sectPr>
          <w:type w:val="continuous"/>
          <w:pgSz w:w="11910" w:h="16850"/>
          <w:pgMar w:top="1120" w:bottom="280" w:left="1440" w:right="1020"/>
        </w:sectPr>
      </w:pPr>
    </w:p>
    <w:p>
      <w:pPr>
        <w:pStyle w:val="BodyText"/>
        <w:spacing w:before="65"/>
        <w:ind w:right="105" w:firstLine="0"/>
      </w:pPr>
      <w:r>
        <w:rPr/>
        <w:t>ông L thường có hành động và lời nói gây ảnh hưởng đến công việc của bà T, không có sự tôn trọng bà T và gia đình bên vợ. Giữa hai vợ chồng ngày càng căng thẳng, không thể chung sống. Khoảng hơn 02 năm nay hai vợ chồng đã không còn chung sống với nhau, bà T hiện</w:t>
      </w:r>
      <w:r>
        <w:rPr>
          <w:spacing w:val="-1"/>
        </w:rPr>
        <w:t> </w:t>
      </w:r>
      <w:r>
        <w:rPr/>
        <w:t>ở tại phường Phú Lợi, thành phố Thủ Dầu Một, còn ông L thì ở nhà cha mẹ ông L tại phường Tân Phước Khánh, thị</w:t>
      </w:r>
      <w:r>
        <w:rPr>
          <w:spacing w:val="40"/>
        </w:rPr>
        <w:t> </w:t>
      </w:r>
      <w:r>
        <w:rPr/>
        <w:t>xã Tân Uyên. Nhận thấy, mục đích hôn nhân không đạt được, tình cảm không còn, không thể hàn gắn nên bà T yêu cầu Tòa án giải quyết cho ly hôn với ông Võ Duy L.</w:t>
      </w:r>
    </w:p>
    <w:p>
      <w:pPr>
        <w:pStyle w:val="BodyText"/>
        <w:spacing w:before="122"/>
        <w:ind w:right="108" w:firstLine="705"/>
      </w:pPr>
      <w:r>
        <w:rPr/>
        <w:t>Về con chung: Bà Nguyễn Huỳnh Thanh T và ông Võ Duy L có 02 con chung là Võ Nguyễn Phúc H, sinh ngày 21/7/2017 và Võ Nguyễn Phúc N, sinh ngày 05/12/2018. Bà Nguyễn Huỳnh Thanh T yêu cầu được trực tiếp nuôi con chung là Võ Nguyễn Phúc N, đồng ý để ông Võ Duy L được trực tiếp nuôi con chung là Võ Nguyễn Phúc H, không yêu cầu cấp dưỡng nuôi con.</w:t>
      </w:r>
    </w:p>
    <w:p>
      <w:pPr>
        <w:pStyle w:val="BodyText"/>
        <w:spacing w:before="121"/>
        <w:ind w:right="105" w:firstLine="705"/>
      </w:pPr>
      <w:r>
        <w:rPr/>
        <w:t>Hiện bà T có công việc ổn định tại Ngân hàng Nông nghiệp và Phát triển Nông thôn tỉnh Bình Dương, thu nhập hàng tháng khoảng 20.000.000 đồng, có nơi ở ổn định nên có đủ điều kiện để trực tiếp nuôi con. Ông L không đủ điều kiện về tài chính, gia đình thì đang có người bệnh nên không đảm bảo điều kiện để nuôi cả hai con cùng lúc được. Trong thời gian từ khi kết hôn đến tháng 6/2022 thì hai con đều sống cùng bà T tại nhà ông bà ngoại tại phường Phú Lợi, thành phố Thủ Dầu Một nên việc chăm</w:t>
      </w:r>
      <w:r>
        <w:rPr>
          <w:spacing w:val="-4"/>
        </w:rPr>
        <w:t> </w:t>
      </w:r>
      <w:r>
        <w:rPr/>
        <w:t>sóc các con do bà ngoại lo, hai vợ chồng cùng thay nhau đưa đón con. Từ tháng 6/2022 đến nay thì mỗi tuần hai con về nhà ngoại ở với bà T 1 – 2 ngày, không hoàn toàn ở với bên nào. Do không muốn các con bị ảnh hưởng tâm lý nên mỗi ngày sáng hoặc chiều thì bà T đều đến trường để thăm, gặp hai con, nếu bé muốn về ngoại thì bà T đưa về và chăm lo cho hai con, nếu bé muốn về nội thì ông L đưa về.</w:t>
      </w:r>
    </w:p>
    <w:p>
      <w:pPr>
        <w:pStyle w:val="BodyText"/>
        <w:spacing w:before="118"/>
        <w:ind w:left="967" w:firstLine="0"/>
      </w:pPr>
      <w:r>
        <w:rPr/>
        <w:t>Về</w:t>
      </w:r>
      <w:r>
        <w:rPr>
          <w:spacing w:val="-4"/>
        </w:rPr>
        <w:t> </w:t>
      </w:r>
      <w:r>
        <w:rPr/>
        <w:t>tài</w:t>
      </w:r>
      <w:r>
        <w:rPr>
          <w:spacing w:val="-5"/>
        </w:rPr>
        <w:t> </w:t>
      </w:r>
      <w:r>
        <w:rPr/>
        <w:t>sản</w:t>
      </w:r>
      <w:r>
        <w:rPr>
          <w:spacing w:val="-5"/>
        </w:rPr>
        <w:t> </w:t>
      </w:r>
      <w:r>
        <w:rPr/>
        <w:t>chung,</w:t>
      </w:r>
      <w:r>
        <w:rPr>
          <w:spacing w:val="-3"/>
        </w:rPr>
        <w:t> </w:t>
      </w:r>
      <w:r>
        <w:rPr/>
        <w:t>nợ</w:t>
      </w:r>
      <w:r>
        <w:rPr>
          <w:spacing w:val="-5"/>
        </w:rPr>
        <w:t> </w:t>
      </w:r>
      <w:r>
        <w:rPr/>
        <w:t>chung:</w:t>
      </w:r>
      <w:r>
        <w:rPr>
          <w:spacing w:val="-1"/>
        </w:rPr>
        <w:t> </w:t>
      </w:r>
      <w:r>
        <w:rPr/>
        <w:t>Bà</w:t>
      </w:r>
      <w:r>
        <w:rPr>
          <w:spacing w:val="-2"/>
        </w:rPr>
        <w:t> </w:t>
      </w:r>
      <w:r>
        <w:rPr/>
        <w:t>T</w:t>
      </w:r>
      <w:r>
        <w:rPr>
          <w:spacing w:val="-4"/>
        </w:rPr>
        <w:t> </w:t>
      </w:r>
      <w:r>
        <w:rPr/>
        <w:t>không</w:t>
      </w:r>
      <w:r>
        <w:rPr>
          <w:spacing w:val="-1"/>
        </w:rPr>
        <w:t> </w:t>
      </w:r>
      <w:r>
        <w:rPr/>
        <w:t>yêu</w:t>
      </w:r>
      <w:r>
        <w:rPr>
          <w:spacing w:val="-1"/>
        </w:rPr>
        <w:t> </w:t>
      </w:r>
      <w:r>
        <w:rPr/>
        <w:t>cầu</w:t>
      </w:r>
      <w:r>
        <w:rPr>
          <w:spacing w:val="-1"/>
        </w:rPr>
        <w:t> </w:t>
      </w:r>
      <w:r>
        <w:rPr/>
        <w:t>Tòa</w:t>
      </w:r>
      <w:r>
        <w:rPr>
          <w:spacing w:val="-2"/>
        </w:rPr>
        <w:t> </w:t>
      </w:r>
      <w:r>
        <w:rPr/>
        <w:t>án</w:t>
      </w:r>
      <w:r>
        <w:rPr>
          <w:spacing w:val="-1"/>
        </w:rPr>
        <w:t> </w:t>
      </w:r>
      <w:r>
        <w:rPr/>
        <w:t>giải</w:t>
      </w:r>
      <w:r>
        <w:rPr>
          <w:spacing w:val="-1"/>
        </w:rPr>
        <w:t> </w:t>
      </w:r>
      <w:r>
        <w:rPr>
          <w:spacing w:val="-2"/>
        </w:rPr>
        <w:t>quyết.</w:t>
      </w:r>
    </w:p>
    <w:p>
      <w:pPr>
        <w:spacing w:before="122"/>
        <w:ind w:left="967" w:right="0" w:firstLine="0"/>
        <w:jc w:val="both"/>
        <w:rPr>
          <w:i/>
          <w:sz w:val="28"/>
        </w:rPr>
      </w:pPr>
      <w:r>
        <w:rPr>
          <w:i/>
          <w:sz w:val="28"/>
        </w:rPr>
        <w:t>-</w:t>
      </w:r>
      <w:r>
        <w:rPr>
          <w:i/>
          <w:spacing w:val="-6"/>
          <w:sz w:val="28"/>
        </w:rPr>
        <w:t> </w:t>
      </w:r>
      <w:r>
        <w:rPr>
          <w:i/>
          <w:sz w:val="28"/>
        </w:rPr>
        <w:t>Bị</w:t>
      </w:r>
      <w:r>
        <w:rPr>
          <w:i/>
          <w:spacing w:val="-2"/>
          <w:sz w:val="28"/>
        </w:rPr>
        <w:t> </w:t>
      </w:r>
      <w:r>
        <w:rPr>
          <w:i/>
          <w:sz w:val="28"/>
        </w:rPr>
        <w:t>đơn</w:t>
      </w:r>
      <w:r>
        <w:rPr>
          <w:i/>
          <w:spacing w:val="-5"/>
          <w:sz w:val="28"/>
        </w:rPr>
        <w:t> </w:t>
      </w:r>
      <w:r>
        <w:rPr>
          <w:i/>
          <w:sz w:val="28"/>
        </w:rPr>
        <w:t>trình</w:t>
      </w:r>
      <w:r>
        <w:rPr>
          <w:i/>
          <w:spacing w:val="-4"/>
          <w:sz w:val="28"/>
        </w:rPr>
        <w:t> bày:</w:t>
      </w:r>
    </w:p>
    <w:p>
      <w:pPr>
        <w:pStyle w:val="BodyText"/>
        <w:spacing w:before="120"/>
        <w:ind w:right="105" w:firstLine="705"/>
      </w:pPr>
      <w:r>
        <w:rPr/>
        <w:t>Ông L thống nhất với lời trình bày của bà T về thời gian kết hôn, nơi kết hôn. Bà T làm việc tại ngân hàng nhưng thường xuyên đi sớm về khuya, có khi đi qua đêm mà không chăm</w:t>
      </w:r>
      <w:r>
        <w:rPr>
          <w:spacing w:val="-1"/>
        </w:rPr>
        <w:t> </w:t>
      </w:r>
      <w:r>
        <w:rPr/>
        <w:t>lo cho con cái, gia đình. Do đó, khoảng hơn 02 năm nay thì ông L và bà T đã không còn chung sống với nhau, ông L ở tại phường Tân Phước Khánh, thị xã Tân Uyên, bà T thì ở phường Phú Lợi, thành phố Thủ Dầu Một. Hai vợ chồng hoàn toàn không liên lạc, nói chuyện, quan tâm chăm sóc lẫn nhau. Việc chăm lo con cái, gia đình chủ yếu do ông L thực hiện. Tuy nhiên, hiện nay ông L vẫn còn thương yêu</w:t>
      </w:r>
      <w:r>
        <w:rPr>
          <w:spacing w:val="80"/>
        </w:rPr>
        <w:t> </w:t>
      </w:r>
      <w:r>
        <w:rPr/>
        <w:t>bà T và mong muốn con cái có đầy đủ cha mẹ nên không đồng ý ly hôn.</w:t>
      </w:r>
    </w:p>
    <w:p>
      <w:pPr>
        <w:pStyle w:val="BodyText"/>
        <w:spacing w:before="120"/>
        <w:ind w:right="108" w:firstLine="705"/>
      </w:pPr>
      <w:r>
        <w:rPr/>
        <w:t>Về con chung: Bà Nguyễn Huỳnh Thanh T và ông Võ Duy L có 02 con chung là Võ Nguyễn Phúc H, sinh ngày 21/7/2017 và Võ Nguyễn Phúc N, sinh ngày 05/12/2018.</w:t>
      </w:r>
    </w:p>
    <w:p>
      <w:pPr>
        <w:pStyle w:val="BodyText"/>
        <w:spacing w:before="121"/>
        <w:ind w:right="107" w:firstLine="705"/>
      </w:pPr>
      <w:r>
        <w:rPr/>
        <w:t>Trường hợp ly hôn thì ông Võ Duy L yêu cầu được trực tiếp nuôi 02 con chung, không yêu cầu bà T cấp dưỡng nuôi con. Khoảng 02 năm nay thì 02 con do ông L trực tiếp nuôi, đối với bà T hiện làm ngân hàng thường xuyên phải đi công tác dài ngày, thường xuyên đi qua đêm nên không đảm bảo điều kiện nuôi</w:t>
      </w:r>
    </w:p>
    <w:p>
      <w:pPr>
        <w:spacing w:after="0"/>
        <w:sectPr>
          <w:footerReference w:type="default" r:id="rId5"/>
          <w:pgSz w:w="11910" w:h="16850"/>
          <w:pgMar w:footer="480" w:header="0" w:top="1060" w:bottom="660" w:left="1440" w:right="1020"/>
          <w:pgNumType w:start="2"/>
        </w:sectPr>
      </w:pPr>
    </w:p>
    <w:p>
      <w:pPr>
        <w:pStyle w:val="BodyText"/>
        <w:spacing w:before="65"/>
        <w:ind w:right="105" w:firstLine="0"/>
      </w:pPr>
      <w:r>
        <w:rPr/>
        <w:t>con. Ông L hiện công tác tại Công an tỉnh Bình Dương, có thu nhập và nơi ở ổn định nên đảm bảo điều kiện nuôi con tốt hơn. Bà T cho rằng ông L không có sự tôn trọng bà T và gia đình bên vợ là không chính xác. Gia đình bên vợ thường xuyên</w:t>
      </w:r>
      <w:r>
        <w:rPr>
          <w:spacing w:val="-1"/>
        </w:rPr>
        <w:t> </w:t>
      </w:r>
      <w:r>
        <w:rPr/>
        <w:t>so</w:t>
      </w:r>
      <w:r>
        <w:rPr>
          <w:spacing w:val="-1"/>
        </w:rPr>
        <w:t> </w:t>
      </w:r>
      <w:r>
        <w:rPr/>
        <w:t>sánh ông</w:t>
      </w:r>
      <w:r>
        <w:rPr>
          <w:spacing w:val="-1"/>
        </w:rPr>
        <w:t> </w:t>
      </w:r>
      <w:r>
        <w:rPr/>
        <w:t>L</w:t>
      </w:r>
      <w:r>
        <w:rPr>
          <w:spacing w:val="-1"/>
        </w:rPr>
        <w:t> </w:t>
      </w:r>
      <w:r>
        <w:rPr/>
        <w:t>với</w:t>
      </w:r>
      <w:r>
        <w:rPr>
          <w:spacing w:val="-1"/>
        </w:rPr>
        <w:t> </w:t>
      </w:r>
      <w:r>
        <w:rPr/>
        <w:t>người</w:t>
      </w:r>
      <w:r>
        <w:rPr>
          <w:spacing w:val="-1"/>
        </w:rPr>
        <w:t> </w:t>
      </w:r>
      <w:r>
        <w:rPr/>
        <w:t>khác</w:t>
      </w:r>
      <w:r>
        <w:rPr>
          <w:spacing w:val="-2"/>
        </w:rPr>
        <w:t> </w:t>
      </w:r>
      <w:r>
        <w:rPr/>
        <w:t>và</w:t>
      </w:r>
      <w:r>
        <w:rPr>
          <w:spacing w:val="-2"/>
        </w:rPr>
        <w:t> </w:t>
      </w:r>
      <w:r>
        <w:rPr/>
        <w:t>nói</w:t>
      </w:r>
      <w:r>
        <w:rPr>
          <w:spacing w:val="-1"/>
        </w:rPr>
        <w:t> </w:t>
      </w:r>
      <w:r>
        <w:rPr/>
        <w:t>ông</w:t>
      </w:r>
      <w:r>
        <w:rPr>
          <w:spacing w:val="-1"/>
        </w:rPr>
        <w:t> </w:t>
      </w:r>
      <w:r>
        <w:rPr/>
        <w:t>L</w:t>
      </w:r>
      <w:r>
        <w:rPr>
          <w:spacing w:val="-3"/>
        </w:rPr>
        <w:t> </w:t>
      </w:r>
      <w:r>
        <w:rPr/>
        <w:t>là</w:t>
      </w:r>
      <w:r>
        <w:rPr>
          <w:spacing w:val="-2"/>
        </w:rPr>
        <w:t> </w:t>
      </w:r>
      <w:r>
        <w:rPr/>
        <w:t>làm</w:t>
      </w:r>
      <w:r>
        <w:rPr>
          <w:spacing w:val="-5"/>
        </w:rPr>
        <w:t> </w:t>
      </w:r>
      <w:r>
        <w:rPr/>
        <w:t>không</w:t>
      </w:r>
      <w:r>
        <w:rPr>
          <w:spacing w:val="-1"/>
        </w:rPr>
        <w:t> </w:t>
      </w:r>
      <w:r>
        <w:rPr/>
        <w:t>có</w:t>
      </w:r>
      <w:r>
        <w:rPr>
          <w:spacing w:val="-2"/>
        </w:rPr>
        <w:t> </w:t>
      </w:r>
      <w:r>
        <w:rPr/>
        <w:t>tiền,</w:t>
      </w:r>
      <w:r>
        <w:rPr>
          <w:spacing w:val="-3"/>
        </w:rPr>
        <w:t> </w:t>
      </w:r>
      <w:r>
        <w:rPr/>
        <w:t>không</w:t>
      </w:r>
      <w:r>
        <w:rPr>
          <w:spacing w:val="-1"/>
        </w:rPr>
        <w:t> </w:t>
      </w:r>
      <w:r>
        <w:rPr/>
        <w:t>lo cho vợ con nên vợ phải đi làm đêm hôm nên hai bên thường xảy ra mâu thuẫn. Trước</w:t>
      </w:r>
      <w:r>
        <w:rPr>
          <w:spacing w:val="-1"/>
        </w:rPr>
        <w:t> </w:t>
      </w:r>
      <w:r>
        <w:rPr/>
        <w:t>đây</w:t>
      </w:r>
      <w:r>
        <w:rPr>
          <w:spacing w:val="-2"/>
        </w:rPr>
        <w:t> </w:t>
      </w:r>
      <w:r>
        <w:rPr/>
        <w:t>có</w:t>
      </w:r>
      <w:r>
        <w:rPr>
          <w:spacing w:val="-1"/>
        </w:rPr>
        <w:t> </w:t>
      </w:r>
      <w:r>
        <w:rPr/>
        <w:t>thời gian ông L</w:t>
      </w:r>
      <w:r>
        <w:rPr>
          <w:spacing w:val="-3"/>
        </w:rPr>
        <w:t> </w:t>
      </w:r>
      <w:r>
        <w:rPr/>
        <w:t>cùng</w:t>
      </w:r>
      <w:r>
        <w:rPr>
          <w:spacing w:val="-1"/>
        </w:rPr>
        <w:t> </w:t>
      </w:r>
      <w:r>
        <w:rPr/>
        <w:t>ở</w:t>
      </w:r>
      <w:r>
        <w:rPr>
          <w:spacing w:val="-2"/>
        </w:rPr>
        <w:t> </w:t>
      </w:r>
      <w:r>
        <w:rPr/>
        <w:t>với nhà</w:t>
      </w:r>
      <w:r>
        <w:rPr>
          <w:spacing w:val="-1"/>
        </w:rPr>
        <w:t> </w:t>
      </w:r>
      <w:r>
        <w:rPr/>
        <w:t>ngoại do khi</w:t>
      </w:r>
      <w:r>
        <w:rPr>
          <w:spacing w:val="-1"/>
        </w:rPr>
        <w:t> </w:t>
      </w:r>
      <w:r>
        <w:rPr/>
        <w:t>đó bà</w:t>
      </w:r>
      <w:r>
        <w:rPr>
          <w:spacing w:val="-4"/>
        </w:rPr>
        <w:t> </w:t>
      </w:r>
      <w:r>
        <w:rPr/>
        <w:t>T còn ở</w:t>
      </w:r>
      <w:r>
        <w:rPr>
          <w:spacing w:val="-2"/>
        </w:rPr>
        <w:t> </w:t>
      </w:r>
      <w:r>
        <w:rPr/>
        <w:t>với ông bà ngoại, ông L muốn các con được gặp mẹ nên tạo điều kiện để các con ở với mẹ. Sau khi bà T chuyển đi không ở chung với bà ngoại thì ông L đưa hai con</w:t>
      </w:r>
      <w:r>
        <w:rPr>
          <w:spacing w:val="80"/>
        </w:rPr>
        <w:t> </w:t>
      </w:r>
      <w:r>
        <w:rPr/>
        <w:t>về phường Tân Phước Khánh ở để tiện chăm sóc, giáo dục tốt hơn. Hiện nay, ông L</w:t>
      </w:r>
      <w:r>
        <w:rPr>
          <w:spacing w:val="-3"/>
        </w:rPr>
        <w:t> </w:t>
      </w:r>
      <w:r>
        <w:rPr/>
        <w:t>có nhà</w:t>
      </w:r>
      <w:r>
        <w:rPr>
          <w:spacing w:val="-2"/>
        </w:rPr>
        <w:t> </w:t>
      </w:r>
      <w:r>
        <w:rPr/>
        <w:t>ở</w:t>
      </w:r>
      <w:r>
        <w:rPr>
          <w:spacing w:val="-2"/>
        </w:rPr>
        <w:t> </w:t>
      </w:r>
      <w:r>
        <w:rPr/>
        <w:t>ổn định,</w:t>
      </w:r>
      <w:r>
        <w:rPr>
          <w:spacing w:val="-2"/>
        </w:rPr>
        <w:t> </w:t>
      </w:r>
      <w:r>
        <w:rPr/>
        <w:t>nhà</w:t>
      </w:r>
      <w:r>
        <w:rPr>
          <w:spacing w:val="-1"/>
        </w:rPr>
        <w:t> </w:t>
      </w:r>
      <w:r>
        <w:rPr/>
        <w:t>rộng rãi,</w:t>
      </w:r>
      <w:r>
        <w:rPr>
          <w:spacing w:val="-1"/>
        </w:rPr>
        <w:t> </w:t>
      </w:r>
      <w:r>
        <w:rPr/>
        <w:t>có</w:t>
      </w:r>
      <w:r>
        <w:rPr>
          <w:spacing w:val="-1"/>
        </w:rPr>
        <w:t> </w:t>
      </w:r>
      <w:r>
        <w:rPr/>
        <w:t>sân vườn,</w:t>
      </w:r>
      <w:r>
        <w:rPr>
          <w:spacing w:val="-2"/>
        </w:rPr>
        <w:t> </w:t>
      </w:r>
      <w:r>
        <w:rPr/>
        <w:t>hồ</w:t>
      </w:r>
      <w:r>
        <w:rPr>
          <w:spacing w:val="-3"/>
        </w:rPr>
        <w:t> </w:t>
      </w:r>
      <w:r>
        <w:rPr/>
        <w:t>bơi</w:t>
      </w:r>
      <w:r>
        <w:rPr>
          <w:spacing w:val="-3"/>
        </w:rPr>
        <w:t> </w:t>
      </w:r>
      <w:r>
        <w:rPr/>
        <w:t>nên</w:t>
      </w:r>
      <w:r>
        <w:rPr>
          <w:spacing w:val="-3"/>
        </w:rPr>
        <w:t> </w:t>
      </w:r>
      <w:r>
        <w:rPr/>
        <w:t>đảm</w:t>
      </w:r>
      <w:r>
        <w:rPr>
          <w:spacing w:val="-6"/>
        </w:rPr>
        <w:t> </w:t>
      </w:r>
      <w:r>
        <w:rPr/>
        <w:t>bảo điều kiện nuôi hai con tốt hơn.</w:t>
      </w:r>
      <w:r>
        <w:rPr>
          <w:spacing w:val="-4"/>
        </w:rPr>
        <w:t> </w:t>
      </w:r>
      <w:r>
        <w:rPr/>
        <w:t>Hai con hoàn</w:t>
      </w:r>
      <w:r>
        <w:rPr>
          <w:spacing w:val="-3"/>
        </w:rPr>
        <w:t> </w:t>
      </w:r>
      <w:r>
        <w:rPr/>
        <w:t>toàn ở</w:t>
      </w:r>
      <w:r>
        <w:rPr>
          <w:spacing w:val="-4"/>
        </w:rPr>
        <w:t> </w:t>
      </w:r>
      <w:r>
        <w:rPr/>
        <w:t>với</w:t>
      </w:r>
      <w:r>
        <w:rPr>
          <w:spacing w:val="-1"/>
        </w:rPr>
        <w:t> </w:t>
      </w:r>
      <w:r>
        <w:rPr/>
        <w:t>ông L</w:t>
      </w:r>
      <w:r>
        <w:rPr>
          <w:spacing w:val="-3"/>
        </w:rPr>
        <w:t> </w:t>
      </w:r>
      <w:r>
        <w:rPr/>
        <w:t>và</w:t>
      </w:r>
      <w:r>
        <w:rPr>
          <w:spacing w:val="-1"/>
        </w:rPr>
        <w:t> </w:t>
      </w:r>
      <w:r>
        <w:rPr/>
        <w:t>không ở</w:t>
      </w:r>
      <w:r>
        <w:rPr>
          <w:spacing w:val="-3"/>
        </w:rPr>
        <w:t> </w:t>
      </w:r>
      <w:r>
        <w:rPr/>
        <w:t>với</w:t>
      </w:r>
      <w:r>
        <w:rPr>
          <w:spacing w:val="-1"/>
        </w:rPr>
        <w:t> </w:t>
      </w:r>
      <w:r>
        <w:rPr/>
        <w:t>bà</w:t>
      </w:r>
      <w:r>
        <w:rPr>
          <w:spacing w:val="-1"/>
        </w:rPr>
        <w:t> </w:t>
      </w:r>
      <w:r>
        <w:rPr/>
        <w:t>T,</w:t>
      </w:r>
      <w:r>
        <w:rPr>
          <w:spacing w:val="-2"/>
        </w:rPr>
        <w:t> </w:t>
      </w:r>
      <w:r>
        <w:rPr/>
        <w:t>chỉ</w:t>
      </w:r>
      <w:r>
        <w:rPr>
          <w:spacing w:val="-1"/>
        </w:rPr>
        <w:t> </w:t>
      </w:r>
      <w:r>
        <w:rPr/>
        <w:t>đôi khi bà T đón về chơi.</w:t>
      </w:r>
    </w:p>
    <w:p>
      <w:pPr>
        <w:pStyle w:val="BodyText"/>
        <w:spacing w:before="121"/>
        <w:ind w:left="967" w:firstLine="0"/>
      </w:pPr>
      <w:r>
        <w:rPr/>
        <w:t>Về</w:t>
      </w:r>
      <w:r>
        <w:rPr>
          <w:spacing w:val="-3"/>
        </w:rPr>
        <w:t> </w:t>
      </w:r>
      <w:r>
        <w:rPr/>
        <w:t>tài</w:t>
      </w:r>
      <w:r>
        <w:rPr>
          <w:spacing w:val="-5"/>
        </w:rPr>
        <w:t> </w:t>
      </w:r>
      <w:r>
        <w:rPr/>
        <w:t>sản</w:t>
      </w:r>
      <w:r>
        <w:rPr>
          <w:spacing w:val="-5"/>
        </w:rPr>
        <w:t> </w:t>
      </w:r>
      <w:r>
        <w:rPr/>
        <w:t>chung,</w:t>
      </w:r>
      <w:r>
        <w:rPr>
          <w:spacing w:val="-3"/>
        </w:rPr>
        <w:t> </w:t>
      </w:r>
      <w:r>
        <w:rPr/>
        <w:t>nợ</w:t>
      </w:r>
      <w:r>
        <w:rPr>
          <w:spacing w:val="-5"/>
        </w:rPr>
        <w:t> </w:t>
      </w:r>
      <w:r>
        <w:rPr/>
        <w:t>chung:</w:t>
      </w:r>
      <w:r>
        <w:rPr>
          <w:spacing w:val="-1"/>
        </w:rPr>
        <w:t> </w:t>
      </w:r>
      <w:r>
        <w:rPr/>
        <w:t>Ông</w:t>
      </w:r>
      <w:r>
        <w:rPr>
          <w:spacing w:val="-1"/>
        </w:rPr>
        <w:t> </w:t>
      </w:r>
      <w:r>
        <w:rPr/>
        <w:t>L</w:t>
      </w:r>
      <w:r>
        <w:rPr>
          <w:spacing w:val="-3"/>
        </w:rPr>
        <w:t> </w:t>
      </w:r>
      <w:r>
        <w:rPr/>
        <w:t>không</w:t>
      </w:r>
      <w:r>
        <w:rPr>
          <w:spacing w:val="-5"/>
        </w:rPr>
        <w:t> </w:t>
      </w:r>
      <w:r>
        <w:rPr/>
        <w:t>yêu</w:t>
      </w:r>
      <w:r>
        <w:rPr>
          <w:spacing w:val="-1"/>
        </w:rPr>
        <w:t> </w:t>
      </w:r>
      <w:r>
        <w:rPr/>
        <w:t>cầu</w:t>
      </w:r>
      <w:r>
        <w:rPr>
          <w:spacing w:val="-1"/>
        </w:rPr>
        <w:t> </w:t>
      </w:r>
      <w:r>
        <w:rPr/>
        <w:t>Tòa</w:t>
      </w:r>
      <w:r>
        <w:rPr>
          <w:spacing w:val="-2"/>
        </w:rPr>
        <w:t> </w:t>
      </w:r>
      <w:r>
        <w:rPr/>
        <w:t>án</w:t>
      </w:r>
      <w:r>
        <w:rPr>
          <w:spacing w:val="-1"/>
        </w:rPr>
        <w:t> </w:t>
      </w:r>
      <w:r>
        <w:rPr/>
        <w:t>giải</w:t>
      </w:r>
      <w:r>
        <w:rPr>
          <w:spacing w:val="-4"/>
        </w:rPr>
        <w:t> </w:t>
      </w:r>
      <w:r>
        <w:rPr>
          <w:spacing w:val="-2"/>
        </w:rPr>
        <w:t>quyết.</w:t>
      </w:r>
    </w:p>
    <w:p>
      <w:pPr>
        <w:pStyle w:val="BodyText"/>
        <w:spacing w:before="122"/>
        <w:ind w:right="105" w:firstLine="705"/>
      </w:pPr>
      <w:r>
        <w:rPr/>
        <w:t>Tại</w:t>
      </w:r>
      <w:r>
        <w:rPr>
          <w:spacing w:val="-1"/>
        </w:rPr>
        <w:t> </w:t>
      </w:r>
      <w:r>
        <w:rPr/>
        <w:t>phiên</w:t>
      </w:r>
      <w:r>
        <w:rPr>
          <w:spacing w:val="-1"/>
        </w:rPr>
        <w:t> </w:t>
      </w:r>
      <w:r>
        <w:rPr/>
        <w:t>tòa,</w:t>
      </w:r>
      <w:r>
        <w:rPr>
          <w:spacing w:val="-3"/>
        </w:rPr>
        <w:t> </w:t>
      </w:r>
      <w:r>
        <w:rPr/>
        <w:t>nguyên</w:t>
      </w:r>
      <w:r>
        <w:rPr>
          <w:spacing w:val="-3"/>
        </w:rPr>
        <w:t> </w:t>
      </w:r>
      <w:r>
        <w:rPr/>
        <w:t>đơn</w:t>
      </w:r>
      <w:r>
        <w:rPr>
          <w:spacing w:val="-1"/>
        </w:rPr>
        <w:t> </w:t>
      </w:r>
      <w:r>
        <w:rPr/>
        <w:t>bà</w:t>
      </w:r>
      <w:r>
        <w:rPr>
          <w:spacing w:val="-3"/>
        </w:rPr>
        <w:t> </w:t>
      </w:r>
      <w:r>
        <w:rPr/>
        <w:t>Nguyễn</w:t>
      </w:r>
      <w:r>
        <w:rPr>
          <w:spacing w:val="-1"/>
        </w:rPr>
        <w:t> </w:t>
      </w:r>
      <w:r>
        <w:rPr/>
        <w:t>Huỳnh</w:t>
      </w:r>
      <w:r>
        <w:rPr>
          <w:spacing w:val="-1"/>
        </w:rPr>
        <w:t> </w:t>
      </w:r>
      <w:r>
        <w:rPr/>
        <w:t>Thanh</w:t>
      </w:r>
      <w:r>
        <w:rPr>
          <w:spacing w:val="-1"/>
        </w:rPr>
        <w:t> </w:t>
      </w:r>
      <w:r>
        <w:rPr/>
        <w:t>T</w:t>
      </w:r>
      <w:r>
        <w:rPr>
          <w:spacing w:val="-3"/>
        </w:rPr>
        <w:t> </w:t>
      </w:r>
      <w:r>
        <w:rPr/>
        <w:t>giữ</w:t>
      </w:r>
      <w:r>
        <w:rPr>
          <w:spacing w:val="-3"/>
        </w:rPr>
        <w:t> </w:t>
      </w:r>
      <w:r>
        <w:rPr/>
        <w:t>nguyên</w:t>
      </w:r>
      <w:r>
        <w:rPr>
          <w:spacing w:val="-1"/>
        </w:rPr>
        <w:t> </w:t>
      </w:r>
      <w:r>
        <w:rPr/>
        <w:t>yêu</w:t>
      </w:r>
      <w:r>
        <w:rPr>
          <w:spacing w:val="-1"/>
        </w:rPr>
        <w:t> </w:t>
      </w:r>
      <w:r>
        <w:rPr/>
        <w:t>cầu khởi kiện, đồng thời tự nguyện cấp dưỡng nuôi con chung Võ Nguyễn Phúc H, sinh ngày 21/7/2017 số tiền 3.000.000 đồng/tháng cho đến khi con đủ 18 tuổi.</w:t>
      </w:r>
      <w:r>
        <w:rPr>
          <w:spacing w:val="80"/>
        </w:rPr>
        <w:t> </w:t>
      </w:r>
      <w:r>
        <w:rPr/>
        <w:t>Bị đơn ông Võ Duy L giữ nguyên quan điểm, không đồng ý với yêu cầu khởi kiện của nguyên đơn.</w:t>
      </w:r>
    </w:p>
    <w:p>
      <w:pPr>
        <w:pStyle w:val="BodyText"/>
        <w:spacing w:before="118"/>
        <w:ind w:left="967" w:firstLine="0"/>
      </w:pPr>
      <w:r>
        <w:rPr/>
        <w:t>-</w:t>
      </w:r>
      <w:r>
        <w:rPr>
          <w:spacing w:val="-3"/>
        </w:rPr>
        <w:t> </w:t>
      </w:r>
      <w:r>
        <w:rPr/>
        <w:t>Ý</w:t>
      </w:r>
      <w:r>
        <w:rPr>
          <w:spacing w:val="-2"/>
        </w:rPr>
        <w:t> </w:t>
      </w:r>
      <w:r>
        <w:rPr/>
        <w:t>kiến của</w:t>
      </w:r>
      <w:r>
        <w:rPr>
          <w:spacing w:val="-1"/>
        </w:rPr>
        <w:t> </w:t>
      </w:r>
      <w:r>
        <w:rPr/>
        <w:t>Kiểm</w:t>
      </w:r>
      <w:r>
        <w:rPr>
          <w:spacing w:val="-6"/>
        </w:rPr>
        <w:t> </w:t>
      </w:r>
      <w:r>
        <w:rPr/>
        <w:t>sát</w:t>
      </w:r>
      <w:r>
        <w:rPr>
          <w:spacing w:val="-1"/>
        </w:rPr>
        <w:t> </w:t>
      </w:r>
      <w:r>
        <w:rPr/>
        <w:t>viên tham</w:t>
      </w:r>
      <w:r>
        <w:rPr>
          <w:spacing w:val="-6"/>
        </w:rPr>
        <w:t> </w:t>
      </w:r>
      <w:r>
        <w:rPr/>
        <w:t>gia</w:t>
      </w:r>
      <w:r>
        <w:rPr>
          <w:spacing w:val="-1"/>
        </w:rPr>
        <w:t> </w:t>
      </w:r>
      <w:r>
        <w:rPr/>
        <w:t>phiên</w:t>
      </w:r>
      <w:r>
        <w:rPr>
          <w:spacing w:val="-3"/>
        </w:rPr>
        <w:t> </w:t>
      </w:r>
      <w:r>
        <w:rPr>
          <w:spacing w:val="-4"/>
        </w:rPr>
        <w:t>tòa:</w:t>
      </w:r>
    </w:p>
    <w:p>
      <w:pPr>
        <w:pStyle w:val="BodyText"/>
        <w:spacing w:before="120"/>
        <w:ind w:right="106" w:firstLine="705"/>
      </w:pPr>
      <w:r>
        <w:rPr/>
        <w:t>+ Về tuân theo pháp luật tố tụng: Từ khi thụ lý vụ án đến khi khai mạc phiên tòa sơ thẩm, Thẩm phán, Thư ký đã tiến hành tố tụng đúng quy định của pháp luật. Vụ án được đưa ra xét xử đúng thời hạn theo quy định tại Điều 203 của Bộ luật Tố tụng dân sự. Tại phiên tòa, Hội đồng xét xử, Thư ký phiên tòa đã thực hiện đầy đủ thẩm quyền, trình tự thủ tục theo quy định tại chương XIV về phiên tòa sơ thẩm. Nguyên đơn, bị đơn đã thực hiện đúng quyền và nghĩa vụ được quy định tại theo các Điều 70, 71, 72 Bộ luật tố tụng dân sự. Những yêu cầu, kiến nghị để khắc phục vi phạm về tố tụng: Không có.</w:t>
      </w:r>
    </w:p>
    <w:p>
      <w:pPr>
        <w:pStyle w:val="BodyText"/>
        <w:spacing w:before="122"/>
        <w:ind w:right="116" w:firstLine="705"/>
      </w:pPr>
      <w:r>
        <w:rPr/>
        <w:t>+ Về việc giải quyết vụ án: Căn cứ hồ sơ vụ án, các tài liệu chứng cứ đã được Hội đồng xét xử xem xét tại phiên tòa, đại diện Viện Kiểm sát nhận thấy yêu cầu khởi kiện của nguyên đơn là có cơ sở chấp nhận.</w:t>
      </w:r>
    </w:p>
    <w:p>
      <w:pPr>
        <w:pStyle w:val="Heading1"/>
        <w:ind w:right="116"/>
        <w:jc w:val="center"/>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ListParagraph"/>
        <w:numPr>
          <w:ilvl w:val="0"/>
          <w:numId w:val="3"/>
        </w:numPr>
        <w:tabs>
          <w:tab w:pos="1383" w:val="left" w:leader="none"/>
        </w:tabs>
        <w:spacing w:line="240" w:lineRule="auto" w:before="239" w:after="0"/>
        <w:ind w:left="262" w:right="106" w:firstLine="707"/>
        <w:jc w:val="both"/>
        <w:rPr>
          <w:sz w:val="28"/>
        </w:rPr>
      </w:pPr>
      <w:r>
        <w:rPr>
          <w:sz w:val="28"/>
        </w:rPr>
        <w:t>Về tố tụng: Bà Nguyễn Huỳnh Thanh T khởi kiện yêu cầu ly hôn với ông Võ Duy</w:t>
      </w:r>
      <w:r>
        <w:rPr>
          <w:spacing w:val="-1"/>
          <w:sz w:val="28"/>
        </w:rPr>
        <w:t> </w:t>
      </w:r>
      <w:r>
        <w:rPr>
          <w:sz w:val="28"/>
        </w:rPr>
        <w:t>L và yêu cầu được trực tiếp nuôi con. Tại thời điểm thụ lý vụ án, bị đơn ông Võ Duy</w:t>
      </w:r>
      <w:r>
        <w:rPr>
          <w:spacing w:val="-1"/>
          <w:sz w:val="28"/>
        </w:rPr>
        <w:t> </w:t>
      </w:r>
      <w:r>
        <w:rPr>
          <w:sz w:val="28"/>
        </w:rPr>
        <w:t>L đang cư trú tại thị xã T, tỉnh Bình Dương. Do đó, căn cứ vào khoản 1 Điều 28, điểm a khoản 1 Điều 35, điểm a khoản 1 Điều 39 của Bộ luật Tố tụng dân sự, vụ án thuộc thẩm quyền giải quyết của Tòa án nhân dân thị xã Tân Uyên, tỉnh Bình Dương.</w:t>
      </w:r>
    </w:p>
    <w:p>
      <w:pPr>
        <w:pStyle w:val="ListParagraph"/>
        <w:numPr>
          <w:ilvl w:val="0"/>
          <w:numId w:val="3"/>
        </w:numPr>
        <w:tabs>
          <w:tab w:pos="1366" w:val="left" w:leader="none"/>
        </w:tabs>
        <w:spacing w:line="240" w:lineRule="auto" w:before="121" w:after="0"/>
        <w:ind w:left="1366" w:right="0" w:hanging="396"/>
        <w:jc w:val="both"/>
        <w:rPr>
          <w:sz w:val="28"/>
        </w:rPr>
      </w:pPr>
      <w:r>
        <w:rPr>
          <w:sz w:val="28"/>
        </w:rPr>
        <w:t>Về</w:t>
      </w:r>
      <w:r>
        <w:rPr>
          <w:spacing w:val="-3"/>
          <w:sz w:val="28"/>
        </w:rPr>
        <w:t> </w:t>
      </w:r>
      <w:r>
        <w:rPr>
          <w:sz w:val="28"/>
        </w:rPr>
        <w:t>nội</w:t>
      </w:r>
      <w:r>
        <w:rPr>
          <w:spacing w:val="-3"/>
          <w:sz w:val="28"/>
        </w:rPr>
        <w:t> </w:t>
      </w:r>
      <w:r>
        <w:rPr>
          <w:spacing w:val="-4"/>
          <w:sz w:val="28"/>
        </w:rPr>
        <w:t>dung:</w:t>
      </w:r>
    </w:p>
    <w:p>
      <w:pPr>
        <w:pStyle w:val="BodyText"/>
        <w:ind w:right="106"/>
      </w:pPr>
      <w:r>
        <w:rPr/>
        <w:t>[2.1] Về quan hệ hôn nhân: Ngày 08/3/2017, bà Nguyễn Huỳnh Thanh T và</w:t>
      </w:r>
      <w:r>
        <w:rPr>
          <w:spacing w:val="-1"/>
        </w:rPr>
        <w:t> </w:t>
      </w:r>
      <w:r>
        <w:rPr/>
        <w:t>ông Võ Duy</w:t>
      </w:r>
      <w:r>
        <w:rPr>
          <w:spacing w:val="-4"/>
        </w:rPr>
        <w:t> </w:t>
      </w:r>
      <w:r>
        <w:rPr/>
        <w:t>L tự</w:t>
      </w:r>
      <w:r>
        <w:rPr>
          <w:spacing w:val="-3"/>
        </w:rPr>
        <w:t> </w:t>
      </w:r>
      <w:r>
        <w:rPr/>
        <w:t>nguyện kết hôn</w:t>
      </w:r>
      <w:r>
        <w:rPr>
          <w:spacing w:val="-1"/>
        </w:rPr>
        <w:t> </w:t>
      </w:r>
      <w:r>
        <w:rPr/>
        <w:t>và</w:t>
      </w:r>
      <w:r>
        <w:rPr>
          <w:spacing w:val="-2"/>
        </w:rPr>
        <w:t> </w:t>
      </w:r>
      <w:r>
        <w:rPr/>
        <w:t>có đăng</w:t>
      </w:r>
      <w:r>
        <w:rPr>
          <w:spacing w:val="-1"/>
        </w:rPr>
        <w:t> </w:t>
      </w:r>
      <w:r>
        <w:rPr/>
        <w:t>ký kết hôn tại</w:t>
      </w:r>
      <w:r>
        <w:rPr>
          <w:spacing w:val="-3"/>
        </w:rPr>
        <w:t> </w:t>
      </w:r>
      <w:r>
        <w:rPr/>
        <w:t>UBND phường</w:t>
      </w:r>
      <w:r>
        <w:rPr>
          <w:spacing w:val="-1"/>
        </w:rPr>
        <w:t> </w:t>
      </w:r>
      <w:r>
        <w:rPr/>
        <w:t>T, thị xã</w:t>
      </w:r>
      <w:r>
        <w:rPr>
          <w:spacing w:val="-1"/>
        </w:rPr>
        <w:t> </w:t>
      </w:r>
      <w:r>
        <w:rPr/>
        <w:t>T,</w:t>
      </w:r>
      <w:r>
        <w:rPr>
          <w:spacing w:val="-1"/>
        </w:rPr>
        <w:t> </w:t>
      </w:r>
      <w:r>
        <w:rPr/>
        <w:t>tỉnh Bình Dương</w:t>
      </w:r>
      <w:r>
        <w:rPr>
          <w:spacing w:val="2"/>
        </w:rPr>
        <w:t> </w:t>
      </w:r>
      <w:r>
        <w:rPr/>
        <w:t>nên quan hệ</w:t>
      </w:r>
      <w:r>
        <w:rPr>
          <w:spacing w:val="-1"/>
        </w:rPr>
        <w:t> </w:t>
      </w:r>
      <w:r>
        <w:rPr/>
        <w:t>hôn nhân giữa bà</w:t>
      </w:r>
      <w:r>
        <w:rPr>
          <w:spacing w:val="-1"/>
        </w:rPr>
        <w:t> </w:t>
      </w:r>
      <w:r>
        <w:rPr/>
        <w:t>T</w:t>
      </w:r>
      <w:r>
        <w:rPr>
          <w:spacing w:val="-1"/>
        </w:rPr>
        <w:t> </w:t>
      </w:r>
      <w:r>
        <w:rPr/>
        <w:t>và</w:t>
      </w:r>
      <w:r>
        <w:rPr>
          <w:spacing w:val="-2"/>
        </w:rPr>
        <w:t> </w:t>
      </w:r>
      <w:r>
        <w:rPr/>
        <w:t>ông L là</w:t>
      </w:r>
      <w:r>
        <w:rPr>
          <w:spacing w:val="-1"/>
        </w:rPr>
        <w:t> </w:t>
      </w:r>
      <w:r>
        <w:rPr/>
        <w:t>hợp</w:t>
      </w:r>
      <w:r>
        <w:rPr>
          <w:spacing w:val="-1"/>
        </w:rPr>
        <w:t> </w:t>
      </w:r>
      <w:r>
        <w:rPr>
          <w:spacing w:val="-4"/>
        </w:rPr>
        <w:t>pháp</w:t>
      </w:r>
    </w:p>
    <w:p>
      <w:pPr>
        <w:spacing w:after="0"/>
        <w:sectPr>
          <w:pgSz w:w="11910" w:h="16850"/>
          <w:pgMar w:header="0" w:footer="480" w:top="1060" w:bottom="660" w:left="1440" w:right="1020"/>
        </w:sectPr>
      </w:pPr>
    </w:p>
    <w:p>
      <w:pPr>
        <w:pStyle w:val="BodyText"/>
        <w:spacing w:before="65"/>
        <w:ind w:right="105" w:firstLine="0"/>
      </w:pPr>
      <w:r>
        <w:rPr/>
        <w:t>theo quy định tại Điều 8 và Điều 9 Luật Hôn nhân và Gia đình năm 2014. Quá trình chung sống, bà T xác định từ tháng 6/2019 đến nay hai vợ chồng thường xuyên xảy ra mâu thuẫn, tranh cãi không thể giải quyết được. Nguyên nhân do ông L thường có hành động và lời nói gây ảnh hưởng đến công việc của bà T, không có sự tôn trọng bà T và gia đình bên vợ. Giữa hai vợ chồng ngày càng căng thẳng, không thể chung sống. Khoảng hơn 02 năm nay hai vợ chồng đã không còn chung sống với nhau. Ông L cũng thừa nhận giữa hai vợ chồng xảy</w:t>
      </w:r>
      <w:r>
        <w:rPr>
          <w:spacing w:val="40"/>
        </w:rPr>
        <w:t> </w:t>
      </w:r>
      <w:r>
        <w:rPr/>
        <w:t>ra nhiều mâu thuẫn. Nguyên nhân do gia đình bên bà T thường xuyên so sánh ông L với người khác và nói ông L là làm không có tiền, không lo cho vợ con nên vợ phải đi làm đêm hôm, bà T làm việc tại ngân hàng nhưng thường xuyên đi sớm</w:t>
      </w:r>
      <w:r>
        <w:rPr>
          <w:spacing w:val="-2"/>
        </w:rPr>
        <w:t> </w:t>
      </w:r>
      <w:r>
        <w:rPr/>
        <w:t>về khuya, có khi đi qua đêm</w:t>
      </w:r>
      <w:r>
        <w:rPr>
          <w:spacing w:val="-2"/>
        </w:rPr>
        <w:t> </w:t>
      </w:r>
      <w:r>
        <w:rPr/>
        <w:t>mà không chăm</w:t>
      </w:r>
      <w:r>
        <w:rPr>
          <w:spacing w:val="-2"/>
        </w:rPr>
        <w:t> </w:t>
      </w:r>
      <w:r>
        <w:rPr/>
        <w:t>lo cho con cái, gia đình nên hai bên thường xảy ra mâu thuẫn. Khoảng hơn 02 năm nay thì ông L và bà T đã không còn chung sống với nhau, hai vợ chồng hoàn toàn không liên lạc, nói chuyện, quan tâm chăm sóc lẫn nhau. Quá trình giải quyết vụ án cũng như tại phiên tòa, giữa bà T và ông L cũng không đưa ra được hành động hay cách thức nào để hàn gắn tình cảm, để gia đình đoàn tụ. Như vậy, có đủ cơ sở khẳng định, hôn nhân giữa bà T và ông L đã lâm vào tình trạng trầm trọng, đời sống chung không</w:t>
      </w:r>
      <w:r>
        <w:rPr>
          <w:spacing w:val="-5"/>
        </w:rPr>
        <w:t> </w:t>
      </w:r>
      <w:r>
        <w:rPr/>
        <w:t>thể</w:t>
      </w:r>
      <w:r>
        <w:rPr>
          <w:spacing w:val="-2"/>
        </w:rPr>
        <w:t> </w:t>
      </w:r>
      <w:r>
        <w:rPr/>
        <w:t>kéo</w:t>
      </w:r>
      <w:r>
        <w:rPr>
          <w:spacing w:val="-1"/>
        </w:rPr>
        <w:t> </w:t>
      </w:r>
      <w:r>
        <w:rPr/>
        <w:t>dài,</w:t>
      </w:r>
      <w:r>
        <w:rPr>
          <w:spacing w:val="-3"/>
        </w:rPr>
        <w:t> </w:t>
      </w:r>
      <w:r>
        <w:rPr/>
        <w:t>mục</w:t>
      </w:r>
      <w:r>
        <w:rPr>
          <w:spacing w:val="-2"/>
        </w:rPr>
        <w:t> </w:t>
      </w:r>
      <w:r>
        <w:rPr/>
        <w:t>đích</w:t>
      </w:r>
      <w:r>
        <w:rPr>
          <w:spacing w:val="-1"/>
        </w:rPr>
        <w:t> </w:t>
      </w:r>
      <w:r>
        <w:rPr/>
        <w:t>hôn</w:t>
      </w:r>
      <w:r>
        <w:rPr>
          <w:spacing w:val="-1"/>
        </w:rPr>
        <w:t> </w:t>
      </w:r>
      <w:r>
        <w:rPr/>
        <w:t>nhân</w:t>
      </w:r>
      <w:r>
        <w:rPr>
          <w:spacing w:val="-1"/>
        </w:rPr>
        <w:t> </w:t>
      </w:r>
      <w:r>
        <w:rPr/>
        <w:t>không</w:t>
      </w:r>
      <w:r>
        <w:rPr>
          <w:spacing w:val="-5"/>
        </w:rPr>
        <w:t> </w:t>
      </w:r>
      <w:r>
        <w:rPr/>
        <w:t>đạt</w:t>
      </w:r>
      <w:r>
        <w:rPr>
          <w:spacing w:val="-1"/>
        </w:rPr>
        <w:t> </w:t>
      </w:r>
      <w:r>
        <w:rPr/>
        <w:t>được</w:t>
      </w:r>
      <w:r>
        <w:rPr>
          <w:spacing w:val="-5"/>
        </w:rPr>
        <w:t> </w:t>
      </w:r>
      <w:r>
        <w:rPr/>
        <w:t>nên yêu</w:t>
      </w:r>
      <w:r>
        <w:rPr>
          <w:spacing w:val="-1"/>
        </w:rPr>
        <w:t> </w:t>
      </w:r>
      <w:r>
        <w:rPr/>
        <w:t>cầu</w:t>
      </w:r>
      <w:r>
        <w:rPr>
          <w:spacing w:val="-2"/>
        </w:rPr>
        <w:t> </w:t>
      </w:r>
      <w:r>
        <w:rPr/>
        <w:t>ly</w:t>
      </w:r>
      <w:r>
        <w:rPr>
          <w:spacing w:val="-5"/>
        </w:rPr>
        <w:t> </w:t>
      </w:r>
      <w:r>
        <w:rPr/>
        <w:t>hôn</w:t>
      </w:r>
      <w:r>
        <w:rPr>
          <w:spacing w:val="-2"/>
        </w:rPr>
        <w:t> </w:t>
      </w:r>
      <w:r>
        <w:rPr/>
        <w:t>của</w:t>
      </w:r>
      <w:r>
        <w:rPr>
          <w:spacing w:val="-1"/>
        </w:rPr>
        <w:t> </w:t>
      </w:r>
      <w:r>
        <w:rPr/>
        <w:t>bà T là có căn cứ chấp nhận theo quy định tại Điều 56 Luật Hôn nhân và Gia đình.</w:t>
      </w:r>
    </w:p>
    <w:p>
      <w:pPr>
        <w:pStyle w:val="BodyText"/>
        <w:spacing w:before="121"/>
        <w:ind w:right="104"/>
      </w:pPr>
      <w:r>
        <w:rPr/>
        <w:t>[2.2]</w:t>
      </w:r>
      <w:r>
        <w:rPr>
          <w:spacing w:val="-4"/>
        </w:rPr>
        <w:t> </w:t>
      </w:r>
      <w:r>
        <w:rPr/>
        <w:t>Về</w:t>
      </w:r>
      <w:r>
        <w:rPr>
          <w:spacing w:val="-1"/>
        </w:rPr>
        <w:t> </w:t>
      </w:r>
      <w:r>
        <w:rPr/>
        <w:t>con chung: Quá</w:t>
      </w:r>
      <w:r>
        <w:rPr>
          <w:spacing w:val="-1"/>
        </w:rPr>
        <w:t> </w:t>
      </w:r>
      <w:r>
        <w:rPr/>
        <w:t>trình chung sống,</w:t>
      </w:r>
      <w:r>
        <w:rPr>
          <w:spacing w:val="-1"/>
        </w:rPr>
        <w:t> </w:t>
      </w:r>
      <w:r>
        <w:rPr/>
        <w:t>bà</w:t>
      </w:r>
      <w:r>
        <w:rPr>
          <w:spacing w:val="-1"/>
        </w:rPr>
        <w:t> </w:t>
      </w:r>
      <w:r>
        <w:rPr/>
        <w:t>T</w:t>
      </w:r>
      <w:r>
        <w:rPr>
          <w:spacing w:val="-3"/>
        </w:rPr>
        <w:t> </w:t>
      </w:r>
      <w:r>
        <w:rPr/>
        <w:t>và</w:t>
      </w:r>
      <w:r>
        <w:rPr>
          <w:spacing w:val="-1"/>
        </w:rPr>
        <w:t> </w:t>
      </w:r>
      <w:r>
        <w:rPr/>
        <w:t>ông L</w:t>
      </w:r>
      <w:r>
        <w:rPr>
          <w:spacing w:val="-2"/>
        </w:rPr>
        <w:t> </w:t>
      </w:r>
      <w:r>
        <w:rPr/>
        <w:t>có</w:t>
      </w:r>
      <w:r>
        <w:rPr>
          <w:spacing w:val="-1"/>
        </w:rPr>
        <w:t> </w:t>
      </w:r>
      <w:r>
        <w:rPr/>
        <w:t>02</w:t>
      </w:r>
      <w:r>
        <w:rPr>
          <w:spacing w:val="-2"/>
        </w:rPr>
        <w:t> </w:t>
      </w:r>
      <w:r>
        <w:rPr/>
        <w:t>con chung là Võ Nguyễn Phúc H, sinh ngày 21/7/2017 và Võ Nguyễn Phúc N, sinh ngày 05/12/2018. Bà T yêu cầu được trực tiếp nuôi con chung là Võ Nguyễn Phúc N, đồng ý để ông L được trực tiếp nuôi con chung là Võ Nguyễn Phúc H. Ông L yêu cầu được trực tiếp nuôi 02 con. Xét thấy, hiện nay, bà T và ông L đều có công việc, thu nhập và nơi ở ổn định nên đều có đủ điều kiện để nuôi con. Ông</w:t>
      </w:r>
      <w:r>
        <w:rPr>
          <w:spacing w:val="80"/>
        </w:rPr>
        <w:t> </w:t>
      </w:r>
      <w:r>
        <w:rPr/>
        <w:t>L yêu cầu được trực tiếp nuôi cả hai con chung nhưng không cung cấp được tài liệu, chứng cứ chứng minh việc bà T không có đủ điều kiện nuôi con. Ngoài ra, cháu N là con gái và còn nhỏ nên cần có sự quan tâm, chăm sóc của người mẹ, do đó, việc bà T yêu cầu được trực tiếp nuôi dưỡng cháu N là phù hợp với quy định tại khoản 2 Điều 81 Luật Hôn nhân và Gia đình nên có cơ sở chấp nhận.</w:t>
      </w:r>
    </w:p>
    <w:p>
      <w:pPr>
        <w:pStyle w:val="BodyText"/>
        <w:spacing w:before="122"/>
        <w:ind w:right="108"/>
      </w:pPr>
      <w:r>
        <w:rPr/>
        <w:t>[2.3] Về cấp dưỡng nuôi con: Tại phiên toà, bà T tự nguyện cấp dưỡng nuôi con chung là Võ Nguyễn Phúc H, sinh ngày 21/7/2017 số tiền 3.000.000 đồng/tháng cho đến</w:t>
      </w:r>
      <w:r>
        <w:rPr>
          <w:spacing w:val="-1"/>
        </w:rPr>
        <w:t> </w:t>
      </w:r>
      <w:r>
        <w:rPr/>
        <w:t>khi con chung đủ</w:t>
      </w:r>
      <w:r>
        <w:rPr>
          <w:spacing w:val="-2"/>
        </w:rPr>
        <w:t> </w:t>
      </w:r>
      <w:r>
        <w:rPr/>
        <w:t>18</w:t>
      </w:r>
      <w:r>
        <w:rPr>
          <w:spacing w:val="-1"/>
        </w:rPr>
        <w:t> </w:t>
      </w:r>
      <w:r>
        <w:rPr/>
        <w:t>tuổi</w:t>
      </w:r>
      <w:r>
        <w:rPr>
          <w:spacing w:val="-2"/>
        </w:rPr>
        <w:t> </w:t>
      </w:r>
      <w:r>
        <w:rPr/>
        <w:t>nên Hội đồng</w:t>
      </w:r>
      <w:r>
        <w:rPr>
          <w:spacing w:val="-1"/>
        </w:rPr>
        <w:t> </w:t>
      </w:r>
      <w:r>
        <w:rPr/>
        <w:t>xét</w:t>
      </w:r>
      <w:r>
        <w:rPr>
          <w:spacing w:val="-1"/>
        </w:rPr>
        <w:t> </w:t>
      </w:r>
      <w:r>
        <w:rPr/>
        <w:t>xử</w:t>
      </w:r>
      <w:r>
        <w:rPr>
          <w:spacing w:val="-1"/>
        </w:rPr>
        <w:t> </w:t>
      </w:r>
      <w:r>
        <w:rPr/>
        <w:t>ghi nhận.</w:t>
      </w:r>
      <w:r>
        <w:rPr>
          <w:spacing w:val="-1"/>
        </w:rPr>
        <w:t> </w:t>
      </w:r>
      <w:r>
        <w:rPr/>
        <w:t>Đối với con chung là Võ Nguyễn Phúc N, sinh ngày 05/12/2018, các đương sự</w:t>
      </w:r>
      <w:r>
        <w:rPr>
          <w:spacing w:val="40"/>
        </w:rPr>
        <w:t> </w:t>
      </w:r>
      <w:r>
        <w:rPr/>
        <w:t>không yêu cầu cấp dưỡng nên Hội đồng xét xử không xem xét giải quyết.</w:t>
      </w:r>
    </w:p>
    <w:p>
      <w:pPr>
        <w:pStyle w:val="BodyText"/>
        <w:spacing w:before="120"/>
        <w:ind w:right="113"/>
      </w:pPr>
      <w:r>
        <w:rPr/>
        <w:t>[2.4] Về tài sản chung và nợ chung: Các đương sự không yêu cầu nên Hội đồng xét xử không xem xét giải quyết.</w:t>
      </w:r>
    </w:p>
    <w:p>
      <w:pPr>
        <w:pStyle w:val="ListParagraph"/>
        <w:numPr>
          <w:ilvl w:val="0"/>
          <w:numId w:val="3"/>
        </w:numPr>
        <w:tabs>
          <w:tab w:pos="1371" w:val="left" w:leader="none"/>
        </w:tabs>
        <w:spacing w:line="240" w:lineRule="auto" w:before="119" w:after="0"/>
        <w:ind w:left="262" w:right="120" w:firstLine="707"/>
        <w:jc w:val="both"/>
        <w:rPr>
          <w:sz w:val="28"/>
        </w:rPr>
      </w:pPr>
      <w:r>
        <w:rPr>
          <w:sz w:val="28"/>
        </w:rPr>
        <w:t>Quan điểm</w:t>
      </w:r>
      <w:r>
        <w:rPr>
          <w:spacing w:val="-3"/>
          <w:sz w:val="28"/>
        </w:rPr>
        <w:t> </w:t>
      </w:r>
      <w:r>
        <w:rPr>
          <w:sz w:val="28"/>
        </w:rPr>
        <w:t>giải quyết vụ án của Kiểm</w:t>
      </w:r>
      <w:r>
        <w:rPr>
          <w:spacing w:val="-1"/>
          <w:sz w:val="28"/>
        </w:rPr>
        <w:t> </w:t>
      </w:r>
      <w:r>
        <w:rPr>
          <w:sz w:val="28"/>
        </w:rPr>
        <w:t>sát viên Viện kiểm</w:t>
      </w:r>
      <w:r>
        <w:rPr>
          <w:spacing w:val="-3"/>
          <w:sz w:val="28"/>
        </w:rPr>
        <w:t> </w:t>
      </w:r>
      <w:r>
        <w:rPr>
          <w:sz w:val="28"/>
        </w:rPr>
        <w:t>sát nhân dân thị xã Tân Uyên là phù hợp.</w:t>
      </w:r>
    </w:p>
    <w:p>
      <w:pPr>
        <w:pStyle w:val="ListParagraph"/>
        <w:numPr>
          <w:ilvl w:val="0"/>
          <w:numId w:val="3"/>
        </w:numPr>
        <w:tabs>
          <w:tab w:pos="1369" w:val="left" w:leader="none"/>
        </w:tabs>
        <w:spacing w:line="240" w:lineRule="auto" w:before="122" w:after="0"/>
        <w:ind w:left="262" w:right="107" w:firstLine="707"/>
        <w:jc w:val="both"/>
        <w:rPr>
          <w:sz w:val="28"/>
        </w:rPr>
      </w:pPr>
      <w:r>
        <w:rPr>
          <w:sz w:val="28"/>
        </w:rPr>
        <w:t>Án phí hôn nhân và gia đình sơ thẩm: Căn cứ</w:t>
      </w:r>
      <w:r>
        <w:rPr>
          <w:spacing w:val="-1"/>
          <w:sz w:val="28"/>
        </w:rPr>
        <w:t> </w:t>
      </w:r>
      <w:r>
        <w:rPr>
          <w:sz w:val="28"/>
        </w:rPr>
        <w:t>Điều 147 của</w:t>
      </w:r>
      <w:r>
        <w:rPr>
          <w:spacing w:val="-1"/>
          <w:sz w:val="28"/>
        </w:rPr>
        <w:t> </w:t>
      </w:r>
      <w:r>
        <w:rPr>
          <w:sz w:val="28"/>
        </w:rPr>
        <w:t>Bộ luật Tố tụng dân sự; Điều 26,</w:t>
      </w:r>
      <w:r>
        <w:rPr>
          <w:spacing w:val="-1"/>
          <w:sz w:val="28"/>
        </w:rPr>
        <w:t> </w:t>
      </w:r>
      <w:r>
        <w:rPr>
          <w:sz w:val="28"/>
        </w:rPr>
        <w:t>27 Nghị quyết số 326/2016/UBTVQH14 ngày</w:t>
      </w:r>
      <w:r>
        <w:rPr>
          <w:spacing w:val="-2"/>
          <w:sz w:val="28"/>
        </w:rPr>
        <w:t> </w:t>
      </w:r>
      <w:r>
        <w:rPr>
          <w:sz w:val="28"/>
        </w:rPr>
        <w:t>30/12/2016 của Ủy ban thường vụ Quốc hội khóa 14 quy định về mức thu, miễn, giảm, thu, nộp, quản lý và sử dụng án phí, lệ phí Tòa án:</w:t>
      </w:r>
      <w:r>
        <w:rPr>
          <w:spacing w:val="12"/>
          <w:sz w:val="28"/>
        </w:rPr>
        <w:t> </w:t>
      </w:r>
      <w:r>
        <w:rPr>
          <w:sz w:val="28"/>
        </w:rPr>
        <w:t>Bà Nguyễn Huỳnh Thanh T phải</w:t>
      </w:r>
    </w:p>
    <w:p>
      <w:pPr>
        <w:spacing w:after="0" w:line="240" w:lineRule="auto"/>
        <w:jc w:val="both"/>
        <w:rPr>
          <w:sz w:val="28"/>
        </w:rPr>
        <w:sectPr>
          <w:pgSz w:w="11910" w:h="16850"/>
          <w:pgMar w:header="0" w:footer="480" w:top="1060" w:bottom="660" w:left="1440" w:right="1020"/>
        </w:sectPr>
      </w:pPr>
    </w:p>
    <w:p>
      <w:pPr>
        <w:pStyle w:val="BodyText"/>
        <w:spacing w:before="65"/>
        <w:ind w:left="263" w:right="6270" w:firstLine="0"/>
        <w:jc w:val="center"/>
      </w:pPr>
      <w:r>
        <w:rPr/>
        <w:t>nộp</w:t>
      </w:r>
      <w:r>
        <w:rPr>
          <w:spacing w:val="-4"/>
        </w:rPr>
        <w:t> </w:t>
      </w:r>
      <w:r>
        <w:rPr/>
        <w:t>số</w:t>
      </w:r>
      <w:r>
        <w:rPr>
          <w:spacing w:val="-3"/>
        </w:rPr>
        <w:t> </w:t>
      </w:r>
      <w:r>
        <w:rPr/>
        <w:t>tiền</w:t>
      </w:r>
      <w:r>
        <w:rPr>
          <w:spacing w:val="-3"/>
        </w:rPr>
        <w:t> </w:t>
      </w:r>
      <w:r>
        <w:rPr/>
        <w:t>600.000</w:t>
      </w:r>
      <w:r>
        <w:rPr>
          <w:spacing w:val="-3"/>
        </w:rPr>
        <w:t> </w:t>
      </w:r>
      <w:r>
        <w:rPr>
          <w:spacing w:val="-4"/>
        </w:rPr>
        <w:t>đồng.</w:t>
      </w:r>
    </w:p>
    <w:p>
      <w:pPr>
        <w:pStyle w:val="BodyText"/>
        <w:spacing w:before="122"/>
        <w:ind w:left="263" w:right="6194" w:firstLine="0"/>
        <w:jc w:val="center"/>
      </w:pPr>
      <w:r>
        <w:rPr/>
        <w:t>Vì các</w:t>
      </w:r>
      <w:r>
        <w:rPr>
          <w:spacing w:val="-1"/>
        </w:rPr>
        <w:t> </w:t>
      </w:r>
      <w:r>
        <w:rPr/>
        <w:t>lẽ</w:t>
      </w:r>
      <w:r>
        <w:rPr>
          <w:spacing w:val="-3"/>
        </w:rPr>
        <w:t> </w:t>
      </w:r>
      <w:r>
        <w:rPr>
          <w:spacing w:val="-2"/>
        </w:rPr>
        <w:t>trên,</w:t>
      </w:r>
    </w:p>
    <w:p>
      <w:pPr>
        <w:pStyle w:val="Heading1"/>
        <w:ind w:right="113"/>
        <w:jc w:val="center"/>
        <w:rPr>
          <w:b w:val="0"/>
        </w:rPr>
      </w:pPr>
      <w:r>
        <w:rPr/>
        <w:t>QUYẾT</w:t>
      </w:r>
      <w:r>
        <w:rPr>
          <w:spacing w:val="-7"/>
        </w:rPr>
        <w:t> </w:t>
      </w:r>
      <w:r>
        <w:rPr>
          <w:spacing w:val="-4"/>
        </w:rPr>
        <w:t>ĐỊNH</w:t>
      </w:r>
      <w:r>
        <w:rPr>
          <w:b w:val="0"/>
          <w:spacing w:val="-4"/>
        </w:rPr>
        <w:t>:</w:t>
      </w:r>
    </w:p>
    <w:p>
      <w:pPr>
        <w:pStyle w:val="BodyText"/>
        <w:spacing w:before="1"/>
        <w:ind w:left="0" w:firstLine="0"/>
        <w:jc w:val="left"/>
        <w:rPr>
          <w:sz w:val="13"/>
        </w:rPr>
      </w:pPr>
    </w:p>
    <w:p>
      <w:pPr>
        <w:pStyle w:val="ListParagraph"/>
        <w:numPr>
          <w:ilvl w:val="0"/>
          <w:numId w:val="4"/>
        </w:numPr>
        <w:tabs>
          <w:tab w:pos="1143" w:val="left" w:leader="none"/>
        </w:tabs>
        <w:spacing w:line="240" w:lineRule="auto" w:before="89" w:after="0"/>
        <w:ind w:left="262" w:right="108" w:firstLine="707"/>
        <w:jc w:val="both"/>
        <w:rPr>
          <w:sz w:val="28"/>
        </w:rPr>
      </w:pPr>
      <w:r>
        <w:rPr>
          <w:sz w:val="28"/>
        </w:rPr>
        <w:t>Căn cứ khoản 1 Điều 28, điểm a khoản 1 Điều 35, điểm a khoản 1 Điều 39, Điều 147, Điều 238, Điều 266, Điều 271, Điều 273 của Bộ luật Tố tụng dân </w:t>
      </w:r>
      <w:r>
        <w:rPr>
          <w:spacing w:val="-4"/>
          <w:sz w:val="28"/>
        </w:rPr>
        <w:t>sự;</w:t>
      </w:r>
    </w:p>
    <w:p>
      <w:pPr>
        <w:pStyle w:val="ListParagraph"/>
        <w:numPr>
          <w:ilvl w:val="0"/>
          <w:numId w:val="4"/>
        </w:numPr>
        <w:tabs>
          <w:tab w:pos="1148" w:val="left" w:leader="none"/>
        </w:tabs>
        <w:spacing w:line="242" w:lineRule="auto" w:before="119" w:after="0"/>
        <w:ind w:left="262" w:right="111" w:firstLine="707"/>
        <w:jc w:val="both"/>
        <w:rPr>
          <w:sz w:val="28"/>
        </w:rPr>
      </w:pPr>
      <w:r>
        <w:rPr>
          <w:sz w:val="28"/>
        </w:rPr>
        <w:t>Căn cứ các Điều 51, 53, 56, 58, 81, 82, 83 và 84 của Luật Hôn nhân và Gia đình;</w:t>
      </w:r>
    </w:p>
    <w:p>
      <w:pPr>
        <w:pStyle w:val="ListParagraph"/>
        <w:numPr>
          <w:ilvl w:val="0"/>
          <w:numId w:val="4"/>
        </w:numPr>
        <w:tabs>
          <w:tab w:pos="1244" w:val="left" w:leader="none"/>
        </w:tabs>
        <w:spacing w:line="240" w:lineRule="auto" w:before="116" w:after="0"/>
        <w:ind w:left="262" w:right="106" w:firstLine="707"/>
        <w:jc w:val="both"/>
        <w:rPr>
          <w:sz w:val="28"/>
        </w:rPr>
      </w:pPr>
      <w:r>
        <w:rPr>
          <w:sz w:val="28"/>
        </w:rPr>
        <w:t>Căn cứ Điều 26, 27 Nghị quyết số 326/2016/UBTVQH14 ngày 30/12/2016</w:t>
      </w:r>
      <w:r>
        <w:rPr>
          <w:spacing w:val="-1"/>
          <w:sz w:val="28"/>
        </w:rPr>
        <w:t> </w:t>
      </w:r>
      <w:r>
        <w:rPr>
          <w:sz w:val="28"/>
        </w:rPr>
        <w:t>của</w:t>
      </w:r>
      <w:r>
        <w:rPr>
          <w:spacing w:val="-3"/>
          <w:sz w:val="28"/>
        </w:rPr>
        <w:t> </w:t>
      </w:r>
      <w:r>
        <w:rPr>
          <w:sz w:val="28"/>
        </w:rPr>
        <w:t>Ủy</w:t>
      </w:r>
      <w:r>
        <w:rPr>
          <w:spacing w:val="-3"/>
          <w:sz w:val="28"/>
        </w:rPr>
        <w:t> </w:t>
      </w:r>
      <w:r>
        <w:rPr>
          <w:sz w:val="28"/>
        </w:rPr>
        <w:t>ban</w:t>
      </w:r>
      <w:r>
        <w:rPr>
          <w:spacing w:val="-1"/>
          <w:sz w:val="28"/>
        </w:rPr>
        <w:t> </w:t>
      </w:r>
      <w:r>
        <w:rPr>
          <w:sz w:val="28"/>
        </w:rPr>
        <w:t>thường</w:t>
      </w:r>
      <w:r>
        <w:rPr>
          <w:spacing w:val="-1"/>
          <w:sz w:val="28"/>
        </w:rPr>
        <w:t> </w:t>
      </w:r>
      <w:r>
        <w:rPr>
          <w:sz w:val="28"/>
        </w:rPr>
        <w:t>vụ</w:t>
      </w:r>
      <w:r>
        <w:rPr>
          <w:spacing w:val="-2"/>
          <w:sz w:val="28"/>
        </w:rPr>
        <w:t> </w:t>
      </w:r>
      <w:r>
        <w:rPr>
          <w:sz w:val="28"/>
        </w:rPr>
        <w:t>Quốc</w:t>
      </w:r>
      <w:r>
        <w:rPr>
          <w:spacing w:val="-2"/>
          <w:sz w:val="28"/>
        </w:rPr>
        <w:t> </w:t>
      </w:r>
      <w:r>
        <w:rPr>
          <w:sz w:val="28"/>
        </w:rPr>
        <w:t>hội</w:t>
      </w:r>
      <w:r>
        <w:rPr>
          <w:spacing w:val="-1"/>
          <w:sz w:val="28"/>
        </w:rPr>
        <w:t> </w:t>
      </w:r>
      <w:r>
        <w:rPr>
          <w:sz w:val="28"/>
        </w:rPr>
        <w:t>khóa</w:t>
      </w:r>
      <w:r>
        <w:rPr>
          <w:spacing w:val="-2"/>
          <w:sz w:val="28"/>
        </w:rPr>
        <w:t> </w:t>
      </w:r>
      <w:r>
        <w:rPr>
          <w:sz w:val="28"/>
        </w:rPr>
        <w:t>14</w:t>
      </w:r>
      <w:r>
        <w:rPr>
          <w:spacing w:val="-1"/>
          <w:sz w:val="28"/>
        </w:rPr>
        <w:t> </w:t>
      </w:r>
      <w:r>
        <w:rPr>
          <w:sz w:val="28"/>
        </w:rPr>
        <w:t>quy</w:t>
      </w:r>
      <w:r>
        <w:rPr>
          <w:spacing w:val="-6"/>
          <w:sz w:val="28"/>
        </w:rPr>
        <w:t> </w:t>
      </w:r>
      <w:r>
        <w:rPr>
          <w:sz w:val="28"/>
        </w:rPr>
        <w:t>định</w:t>
      </w:r>
      <w:r>
        <w:rPr>
          <w:spacing w:val="-5"/>
          <w:sz w:val="28"/>
        </w:rPr>
        <w:t> </w:t>
      </w:r>
      <w:r>
        <w:rPr>
          <w:sz w:val="28"/>
        </w:rPr>
        <w:t>về mức thu,</w:t>
      </w:r>
      <w:r>
        <w:rPr>
          <w:spacing w:val="-3"/>
          <w:sz w:val="28"/>
        </w:rPr>
        <w:t> </w:t>
      </w:r>
      <w:r>
        <w:rPr>
          <w:sz w:val="28"/>
        </w:rPr>
        <w:t>miễn, giảm, thu, nộp, quản lý và sử dụng án phí, lệ phí Tòa án.</w:t>
      </w:r>
    </w:p>
    <w:p>
      <w:pPr>
        <w:pStyle w:val="ListParagraph"/>
        <w:numPr>
          <w:ilvl w:val="0"/>
          <w:numId w:val="5"/>
        </w:numPr>
        <w:tabs>
          <w:tab w:pos="1256" w:val="left" w:leader="none"/>
        </w:tabs>
        <w:spacing w:line="240" w:lineRule="auto" w:before="118" w:after="0"/>
        <w:ind w:left="262" w:right="108" w:firstLine="707"/>
        <w:jc w:val="both"/>
        <w:rPr>
          <w:sz w:val="28"/>
        </w:rPr>
      </w:pPr>
      <w:r>
        <w:rPr>
          <w:sz w:val="28"/>
        </w:rPr>
        <w:t>Chấp nhận yêu cầu khởi kiện của</w:t>
      </w:r>
      <w:r>
        <w:rPr>
          <w:spacing w:val="-1"/>
          <w:sz w:val="28"/>
        </w:rPr>
        <w:t> </w:t>
      </w:r>
      <w:r>
        <w:rPr>
          <w:sz w:val="28"/>
        </w:rPr>
        <w:t>nguyên đơn bà Nguyễn Huỳnh Thanh T về việc ly hôn, tranh chấp về nuôi con đối với bị đơn ông Võ Duy L.</w:t>
      </w:r>
    </w:p>
    <w:p>
      <w:pPr>
        <w:pStyle w:val="ListParagraph"/>
        <w:numPr>
          <w:ilvl w:val="1"/>
          <w:numId w:val="5"/>
        </w:numPr>
        <w:tabs>
          <w:tab w:pos="1488" w:val="left" w:leader="none"/>
        </w:tabs>
        <w:spacing w:line="240" w:lineRule="auto" w:before="122" w:after="0"/>
        <w:ind w:left="262" w:right="107" w:firstLine="707"/>
        <w:jc w:val="both"/>
        <w:rPr>
          <w:sz w:val="28"/>
        </w:rPr>
      </w:pPr>
      <w:r>
        <w:rPr>
          <w:sz w:val="28"/>
        </w:rPr>
        <w:t>Về quan hệ hôn nhân: Bà Nguyễn Huỳnh Thanh T được ly hôn với ông Võ Duy L.</w:t>
      </w:r>
    </w:p>
    <w:p>
      <w:pPr>
        <w:pStyle w:val="ListParagraph"/>
        <w:numPr>
          <w:ilvl w:val="1"/>
          <w:numId w:val="5"/>
        </w:numPr>
        <w:tabs>
          <w:tab w:pos="1510" w:val="left" w:leader="none"/>
        </w:tabs>
        <w:spacing w:line="240" w:lineRule="auto" w:before="119" w:after="0"/>
        <w:ind w:left="262" w:right="107" w:firstLine="707"/>
        <w:jc w:val="both"/>
        <w:rPr>
          <w:sz w:val="28"/>
        </w:rPr>
      </w:pPr>
      <w:r>
        <w:rPr>
          <w:sz w:val="28"/>
        </w:rPr>
        <w:t>Về con chung: Giao con chung là Võ Nguyễn Phúc N, sinh ngày 05/12/2018 cho bà Nguyễn Huỳnh Thanh T được</w:t>
      </w:r>
      <w:r>
        <w:rPr>
          <w:spacing w:val="-1"/>
          <w:sz w:val="28"/>
        </w:rPr>
        <w:t> </w:t>
      </w:r>
      <w:r>
        <w:rPr>
          <w:sz w:val="28"/>
        </w:rPr>
        <w:t>quyền trực</w:t>
      </w:r>
      <w:r>
        <w:rPr>
          <w:spacing w:val="-1"/>
          <w:sz w:val="28"/>
        </w:rPr>
        <w:t> </w:t>
      </w:r>
      <w:r>
        <w:rPr>
          <w:sz w:val="28"/>
        </w:rPr>
        <w:t>tiếp nuôi. Giao con chung là Võ Nguyễn Phúc H, sinh ngày 21/7/2017 cho ông Võ Duy L được quyền trực tiếp nuôi.</w:t>
      </w:r>
    </w:p>
    <w:p>
      <w:pPr>
        <w:pStyle w:val="ListParagraph"/>
        <w:numPr>
          <w:ilvl w:val="1"/>
          <w:numId w:val="5"/>
        </w:numPr>
        <w:tabs>
          <w:tab w:pos="1471" w:val="left" w:leader="none"/>
        </w:tabs>
        <w:spacing w:line="242" w:lineRule="auto" w:before="119" w:after="0"/>
        <w:ind w:left="262" w:right="107" w:firstLine="707"/>
        <w:jc w:val="both"/>
        <w:rPr>
          <w:sz w:val="28"/>
        </w:rPr>
      </w:pPr>
      <w:r>
        <w:rPr>
          <w:sz w:val="28"/>
        </w:rPr>
        <w:t>Về cấp dưỡng nuôi con: Bà Nguyễn Huỳnh Thanh T có nghĩa vụ cấp dưỡng</w:t>
      </w:r>
      <w:r>
        <w:rPr>
          <w:spacing w:val="55"/>
          <w:sz w:val="28"/>
        </w:rPr>
        <w:t> </w:t>
      </w:r>
      <w:r>
        <w:rPr>
          <w:sz w:val="28"/>
        </w:rPr>
        <w:t>nuôi</w:t>
      </w:r>
      <w:r>
        <w:rPr>
          <w:spacing w:val="58"/>
          <w:sz w:val="28"/>
        </w:rPr>
        <w:t> </w:t>
      </w:r>
      <w:r>
        <w:rPr>
          <w:sz w:val="28"/>
        </w:rPr>
        <w:t>con</w:t>
      </w:r>
      <w:r>
        <w:rPr>
          <w:spacing w:val="58"/>
          <w:sz w:val="28"/>
        </w:rPr>
        <w:t> </w:t>
      </w:r>
      <w:r>
        <w:rPr>
          <w:sz w:val="28"/>
        </w:rPr>
        <w:t>chung</w:t>
      </w:r>
      <w:r>
        <w:rPr>
          <w:spacing w:val="55"/>
          <w:sz w:val="28"/>
        </w:rPr>
        <w:t> </w:t>
      </w:r>
      <w:r>
        <w:rPr>
          <w:sz w:val="28"/>
        </w:rPr>
        <w:t>là</w:t>
      </w:r>
      <w:r>
        <w:rPr>
          <w:spacing w:val="61"/>
          <w:sz w:val="28"/>
        </w:rPr>
        <w:t> </w:t>
      </w:r>
      <w:r>
        <w:rPr>
          <w:sz w:val="28"/>
        </w:rPr>
        <w:t>Võ</w:t>
      </w:r>
      <w:r>
        <w:rPr>
          <w:spacing w:val="58"/>
          <w:sz w:val="28"/>
        </w:rPr>
        <w:t> </w:t>
      </w:r>
      <w:r>
        <w:rPr>
          <w:sz w:val="28"/>
        </w:rPr>
        <w:t>Nguyễn</w:t>
      </w:r>
      <w:r>
        <w:rPr>
          <w:spacing w:val="58"/>
          <w:sz w:val="28"/>
        </w:rPr>
        <w:t> </w:t>
      </w:r>
      <w:r>
        <w:rPr>
          <w:sz w:val="28"/>
        </w:rPr>
        <w:t>Phúc</w:t>
      </w:r>
      <w:r>
        <w:rPr>
          <w:spacing w:val="57"/>
          <w:sz w:val="28"/>
        </w:rPr>
        <w:t> </w:t>
      </w:r>
      <w:r>
        <w:rPr>
          <w:sz w:val="28"/>
        </w:rPr>
        <w:t>H,</w:t>
      </w:r>
      <w:r>
        <w:rPr>
          <w:spacing w:val="56"/>
          <w:sz w:val="28"/>
        </w:rPr>
        <w:t> </w:t>
      </w:r>
      <w:r>
        <w:rPr>
          <w:sz w:val="28"/>
        </w:rPr>
        <w:t>sinh</w:t>
      </w:r>
      <w:r>
        <w:rPr>
          <w:spacing w:val="55"/>
          <w:sz w:val="28"/>
        </w:rPr>
        <w:t> </w:t>
      </w:r>
      <w:r>
        <w:rPr>
          <w:sz w:val="28"/>
        </w:rPr>
        <w:t>ngày</w:t>
      </w:r>
      <w:r>
        <w:rPr>
          <w:spacing w:val="40"/>
          <w:sz w:val="28"/>
        </w:rPr>
        <w:t> </w:t>
      </w:r>
      <w:r>
        <w:rPr>
          <w:sz w:val="28"/>
        </w:rPr>
        <w:t>21/7/2017</w:t>
      </w:r>
      <w:r>
        <w:rPr>
          <w:spacing w:val="59"/>
          <w:sz w:val="28"/>
        </w:rPr>
        <w:t> </w:t>
      </w:r>
      <w:r>
        <w:rPr>
          <w:sz w:val="28"/>
        </w:rPr>
        <w:t>số</w:t>
      </w:r>
      <w:r>
        <w:rPr>
          <w:spacing w:val="56"/>
          <w:sz w:val="28"/>
        </w:rPr>
        <w:t> </w:t>
      </w:r>
      <w:r>
        <w:rPr>
          <w:sz w:val="28"/>
        </w:rPr>
        <w:t>tiền</w:t>
      </w:r>
    </w:p>
    <w:p>
      <w:pPr>
        <w:pStyle w:val="BodyText"/>
        <w:spacing w:before="0"/>
        <w:ind w:right="107" w:firstLine="0"/>
      </w:pPr>
      <w:r>
        <w:rPr/>
        <w:t>3.000.000 đồng/tháng. Thời gian cấp dưỡng nuôi con bắt đầu từ ngày xét xử (19/12/2022) cho đến khi con chung đủ 18 tuổi. Đối với con chung là Võ Nguyễn Phúc N, sinh ngày 05/12/2018, các đương sự không có yêu cầu nên không xem xét giải quyết.</w:t>
      </w:r>
    </w:p>
    <w:p>
      <w:pPr>
        <w:pStyle w:val="BodyText"/>
        <w:spacing w:before="115"/>
        <w:ind w:right="110"/>
      </w:pPr>
      <w:r>
        <w:rPr/>
        <w:t>Vì lợi</w:t>
      </w:r>
      <w:r>
        <w:rPr>
          <w:spacing w:val="-1"/>
        </w:rPr>
        <w:t> </w:t>
      </w:r>
      <w:r>
        <w:rPr/>
        <w:t>ích hợp</w:t>
      </w:r>
      <w:r>
        <w:rPr>
          <w:spacing w:val="-2"/>
        </w:rPr>
        <w:t> </w:t>
      </w:r>
      <w:r>
        <w:rPr/>
        <w:t>pháp của</w:t>
      </w:r>
      <w:r>
        <w:rPr>
          <w:spacing w:val="-1"/>
        </w:rPr>
        <w:t> </w:t>
      </w:r>
      <w:r>
        <w:rPr/>
        <w:t>con chung,</w:t>
      </w:r>
      <w:r>
        <w:rPr>
          <w:spacing w:val="-1"/>
        </w:rPr>
        <w:t> </w:t>
      </w:r>
      <w:r>
        <w:rPr/>
        <w:t>khi đương sự</w:t>
      </w:r>
      <w:r>
        <w:rPr>
          <w:spacing w:val="-3"/>
        </w:rPr>
        <w:t> </w:t>
      </w:r>
      <w:r>
        <w:rPr/>
        <w:t>có yêu cầu Tòa</w:t>
      </w:r>
      <w:r>
        <w:rPr>
          <w:spacing w:val="-1"/>
        </w:rPr>
        <w:t> </w:t>
      </w:r>
      <w:r>
        <w:rPr/>
        <w:t>án</w:t>
      </w:r>
      <w:r>
        <w:rPr>
          <w:spacing w:val="-1"/>
        </w:rPr>
        <w:t> </w:t>
      </w:r>
      <w:r>
        <w:rPr/>
        <w:t>có</w:t>
      </w:r>
      <w:r>
        <w:rPr>
          <w:spacing w:val="-3"/>
        </w:rPr>
        <w:t> </w:t>
      </w:r>
      <w:r>
        <w:rPr/>
        <w:t>thể thay</w:t>
      </w:r>
      <w:r>
        <w:rPr>
          <w:spacing w:val="-3"/>
        </w:rPr>
        <w:t> </w:t>
      </w:r>
      <w:r>
        <w:rPr/>
        <w:t>đổi người trực tiếp nuôi con và mức cấp dưỡng nuôi con. Người không trực tiếp nuôi con có quyền, nghĩa vụ thăm nom con mà không ai được cản trở. Người không trực tiếp nuôi con lạm dụng việc thăm nom để cản trở hoặc gây ảnh hưởng xấu đến việc trông nom, chăm sóc, nuôi dưỡng, giáo dục con thì người</w:t>
      </w:r>
      <w:r>
        <w:rPr>
          <w:spacing w:val="-1"/>
        </w:rPr>
        <w:t> </w:t>
      </w:r>
      <w:r>
        <w:rPr/>
        <w:t>đang</w:t>
      </w:r>
      <w:r>
        <w:rPr>
          <w:spacing w:val="-1"/>
        </w:rPr>
        <w:t> </w:t>
      </w:r>
      <w:r>
        <w:rPr/>
        <w:t>trực</w:t>
      </w:r>
      <w:r>
        <w:rPr>
          <w:spacing w:val="-5"/>
        </w:rPr>
        <w:t> </w:t>
      </w:r>
      <w:r>
        <w:rPr/>
        <w:t>tiếp</w:t>
      </w:r>
      <w:r>
        <w:rPr>
          <w:spacing w:val="-5"/>
        </w:rPr>
        <w:t> </w:t>
      </w:r>
      <w:r>
        <w:rPr/>
        <w:t>nuôi</w:t>
      </w:r>
      <w:r>
        <w:rPr>
          <w:spacing w:val="-1"/>
        </w:rPr>
        <w:t> </w:t>
      </w:r>
      <w:r>
        <w:rPr/>
        <w:t>con</w:t>
      </w:r>
      <w:r>
        <w:rPr>
          <w:spacing w:val="-1"/>
        </w:rPr>
        <w:t> </w:t>
      </w:r>
      <w:r>
        <w:rPr/>
        <w:t>có</w:t>
      </w:r>
      <w:r>
        <w:rPr>
          <w:spacing w:val="-4"/>
        </w:rPr>
        <w:t> </w:t>
      </w:r>
      <w:r>
        <w:rPr/>
        <w:t>quyền</w:t>
      </w:r>
      <w:r>
        <w:rPr>
          <w:spacing w:val="-1"/>
        </w:rPr>
        <w:t> </w:t>
      </w:r>
      <w:r>
        <w:rPr/>
        <w:t>yêu</w:t>
      </w:r>
      <w:r>
        <w:rPr>
          <w:spacing w:val="-1"/>
        </w:rPr>
        <w:t> </w:t>
      </w:r>
      <w:r>
        <w:rPr/>
        <w:t>cầu</w:t>
      </w:r>
      <w:r>
        <w:rPr>
          <w:spacing w:val="-2"/>
        </w:rPr>
        <w:t> </w:t>
      </w:r>
      <w:r>
        <w:rPr/>
        <w:t>Tòa</w:t>
      </w:r>
      <w:r>
        <w:rPr>
          <w:spacing w:val="-2"/>
        </w:rPr>
        <w:t> </w:t>
      </w:r>
      <w:r>
        <w:rPr/>
        <w:t>án</w:t>
      </w:r>
      <w:r>
        <w:rPr>
          <w:spacing w:val="-5"/>
        </w:rPr>
        <w:t> </w:t>
      </w:r>
      <w:r>
        <w:rPr/>
        <w:t>hạn</w:t>
      </w:r>
      <w:r>
        <w:rPr>
          <w:spacing w:val="-1"/>
        </w:rPr>
        <w:t> </w:t>
      </w:r>
      <w:r>
        <w:rPr/>
        <w:t>chế</w:t>
      </w:r>
      <w:r>
        <w:rPr>
          <w:spacing w:val="-5"/>
        </w:rPr>
        <w:t> </w:t>
      </w:r>
      <w:r>
        <w:rPr/>
        <w:t>quyền</w:t>
      </w:r>
      <w:r>
        <w:rPr>
          <w:spacing w:val="-1"/>
        </w:rPr>
        <w:t> </w:t>
      </w:r>
      <w:r>
        <w:rPr/>
        <w:t>thăm</w:t>
      </w:r>
      <w:r>
        <w:rPr>
          <w:spacing w:val="-6"/>
        </w:rPr>
        <w:t> </w:t>
      </w:r>
      <w:r>
        <w:rPr/>
        <w:t>nom con của người đó.</w:t>
      </w:r>
    </w:p>
    <w:p>
      <w:pPr>
        <w:pStyle w:val="BodyText"/>
        <w:ind w:right="106"/>
      </w:pPr>
      <w:r>
        <w:rPr/>
        <w:t>Kể từ ngày có đơn yêu cầu thi hành án của người được thi hành án cho</w:t>
      </w:r>
      <w:r>
        <w:rPr>
          <w:spacing w:val="40"/>
        </w:rPr>
        <w:t> </w:t>
      </w:r>
      <w:r>
        <w:rPr/>
        <w:t>đến khi thi hành án xong, bên phải thi hành án còn phải chịu khoản tiền lãi của số tiền còn phải thi hành án theo mức lãi suất quy</w:t>
      </w:r>
      <w:r>
        <w:rPr>
          <w:spacing w:val="-1"/>
        </w:rPr>
        <w:t> </w:t>
      </w:r>
      <w:r>
        <w:rPr/>
        <w:t>định tại khoản 2 Điều 468 của Bộ luật Dân sự năm 2015.</w:t>
      </w:r>
    </w:p>
    <w:p>
      <w:pPr>
        <w:pStyle w:val="ListParagraph"/>
        <w:numPr>
          <w:ilvl w:val="1"/>
          <w:numId w:val="5"/>
        </w:numPr>
        <w:tabs>
          <w:tab w:pos="1484" w:val="left" w:leader="none"/>
        </w:tabs>
        <w:spacing w:line="240" w:lineRule="auto" w:before="122" w:after="0"/>
        <w:ind w:left="262" w:right="107" w:firstLine="707"/>
        <w:jc w:val="both"/>
        <w:rPr>
          <w:sz w:val="28"/>
        </w:rPr>
      </w:pPr>
      <w:r>
        <w:rPr>
          <w:sz w:val="28"/>
        </w:rPr>
        <w:t>Về tài sản chung và nợ chung: Các đương sự không có yêu cầu nên không xem xét giải quyết.</w:t>
      </w:r>
    </w:p>
    <w:p>
      <w:pPr>
        <w:pStyle w:val="ListParagraph"/>
        <w:numPr>
          <w:ilvl w:val="0"/>
          <w:numId w:val="5"/>
        </w:numPr>
        <w:tabs>
          <w:tab w:pos="1275" w:val="left" w:leader="none"/>
        </w:tabs>
        <w:spacing w:line="242" w:lineRule="auto" w:before="119" w:after="0"/>
        <w:ind w:left="262" w:right="107" w:firstLine="707"/>
        <w:jc w:val="both"/>
        <w:rPr>
          <w:sz w:val="28"/>
        </w:rPr>
      </w:pPr>
      <w:r>
        <w:rPr>
          <w:sz w:val="28"/>
        </w:rPr>
        <w:t>Về án phí hôn nhân và gia đình sơ thẩm: Bà Nguyễn Huỳnh Thanh T phải nộp số tiền 600.000 đồng (sáu trăm nghìn đồng), được khấu trừ vào số tiền</w:t>
      </w:r>
    </w:p>
    <w:p>
      <w:pPr>
        <w:spacing w:after="0" w:line="242" w:lineRule="auto"/>
        <w:jc w:val="both"/>
        <w:rPr>
          <w:sz w:val="28"/>
        </w:rPr>
        <w:sectPr>
          <w:pgSz w:w="11910" w:h="16850"/>
          <w:pgMar w:header="0" w:footer="480" w:top="1060" w:bottom="660" w:left="1440" w:right="1020"/>
        </w:sectPr>
      </w:pPr>
    </w:p>
    <w:p>
      <w:pPr>
        <w:pStyle w:val="BodyText"/>
        <w:spacing w:before="65"/>
        <w:ind w:right="105" w:firstLine="0"/>
      </w:pPr>
      <w:r>
        <w:rPr/>
        <w:t>đã</w:t>
      </w:r>
      <w:r>
        <w:rPr>
          <w:spacing w:val="-1"/>
        </w:rPr>
        <w:t> </w:t>
      </w:r>
      <w:r>
        <w:rPr/>
        <w:t>nộp</w:t>
      </w:r>
      <w:r>
        <w:rPr>
          <w:spacing w:val="-1"/>
        </w:rPr>
        <w:t> </w:t>
      </w:r>
      <w:r>
        <w:rPr/>
        <w:t>theo</w:t>
      </w:r>
      <w:r>
        <w:rPr>
          <w:spacing w:val="-1"/>
        </w:rPr>
        <w:t> </w:t>
      </w:r>
      <w:r>
        <w:rPr/>
        <w:t>Biên</w:t>
      </w:r>
      <w:r>
        <w:rPr>
          <w:spacing w:val="-1"/>
        </w:rPr>
        <w:t> </w:t>
      </w:r>
      <w:r>
        <w:rPr/>
        <w:t>lai</w:t>
      </w:r>
      <w:r>
        <w:rPr>
          <w:spacing w:val="-1"/>
        </w:rPr>
        <w:t> </w:t>
      </w:r>
      <w:r>
        <w:rPr/>
        <w:t>thu</w:t>
      </w:r>
      <w:r>
        <w:rPr>
          <w:spacing w:val="-1"/>
        </w:rPr>
        <w:t> </w:t>
      </w:r>
      <w:r>
        <w:rPr/>
        <w:t>tạm</w:t>
      </w:r>
      <w:r>
        <w:rPr>
          <w:spacing w:val="-4"/>
        </w:rPr>
        <w:t> </w:t>
      </w:r>
      <w:r>
        <w:rPr/>
        <w:t>ứng</w:t>
      </w:r>
      <w:r>
        <w:rPr>
          <w:spacing w:val="-1"/>
        </w:rPr>
        <w:t> </w:t>
      </w:r>
      <w:r>
        <w:rPr/>
        <w:t>án</w:t>
      </w:r>
      <w:r>
        <w:rPr>
          <w:spacing w:val="-1"/>
        </w:rPr>
        <w:t> </w:t>
      </w:r>
      <w:r>
        <w:rPr/>
        <w:t>phí,</w:t>
      </w:r>
      <w:r>
        <w:rPr>
          <w:spacing w:val="-2"/>
        </w:rPr>
        <w:t> </w:t>
      </w:r>
      <w:r>
        <w:rPr/>
        <w:t>lệ</w:t>
      </w:r>
      <w:r>
        <w:rPr>
          <w:spacing w:val="-2"/>
        </w:rPr>
        <w:t> </w:t>
      </w:r>
      <w:r>
        <w:rPr/>
        <w:t>phí</w:t>
      </w:r>
      <w:r>
        <w:rPr>
          <w:spacing w:val="-1"/>
        </w:rPr>
        <w:t> </w:t>
      </w:r>
      <w:r>
        <w:rPr/>
        <w:t>tòa</w:t>
      </w:r>
      <w:r>
        <w:rPr>
          <w:spacing w:val="-1"/>
        </w:rPr>
        <w:t> </w:t>
      </w:r>
      <w:r>
        <w:rPr/>
        <w:t>án</w:t>
      </w:r>
      <w:r>
        <w:rPr>
          <w:spacing w:val="-2"/>
        </w:rPr>
        <w:t> </w:t>
      </w:r>
      <w:r>
        <w:rPr/>
        <w:t>số</w:t>
      </w:r>
      <w:r>
        <w:rPr>
          <w:spacing w:val="-1"/>
        </w:rPr>
        <w:t> </w:t>
      </w:r>
      <w:r>
        <w:rPr/>
        <w:t>AA/2021/0006239</w:t>
      </w:r>
      <w:r>
        <w:rPr>
          <w:spacing w:val="-1"/>
        </w:rPr>
        <w:t> </w:t>
      </w:r>
      <w:r>
        <w:rPr/>
        <w:t>ngày 28/9/2022 của Chi cục Thi hành án dân sự thị xã Tân Uyên. Bà Nguyễn Huỳnh Thanh T phải tiếp tục nộp số tiền 300.000 đồng (ba trăm nghìn đồng).</w:t>
      </w:r>
    </w:p>
    <w:p>
      <w:pPr>
        <w:pStyle w:val="BodyText"/>
        <w:spacing w:before="121"/>
        <w:ind w:right="107"/>
      </w:pPr>
      <w:r>
        <w:rPr/>
        <w:t>Trường hợp bản án được thi hành theo qui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qui định tại các Điều 6, 7 và</w:t>
      </w:r>
      <w:r>
        <w:rPr>
          <w:spacing w:val="-1"/>
        </w:rPr>
        <w:t> </w:t>
      </w:r>
      <w:r>
        <w:rPr/>
        <w:t>9 Luật Thi hành án dân sự, thời hiệu thi hành án được thực hiện theo qui định tại Điều 30 Luật Thi hành án dân sự.</w:t>
      </w:r>
    </w:p>
    <w:p>
      <w:pPr>
        <w:pStyle w:val="ListParagraph"/>
        <w:numPr>
          <w:ilvl w:val="0"/>
          <w:numId w:val="5"/>
        </w:numPr>
        <w:tabs>
          <w:tab w:pos="1254" w:val="left" w:leader="none"/>
        </w:tabs>
        <w:spacing w:line="240" w:lineRule="auto" w:before="121" w:after="0"/>
        <w:ind w:left="262" w:right="108" w:firstLine="707"/>
        <w:jc w:val="both"/>
        <w:rPr>
          <w:sz w:val="28"/>
        </w:rPr>
      </w:pPr>
      <w:r>
        <w:rPr>
          <w:sz w:val="28"/>
        </w:rPr>
        <w:t>Các</w:t>
      </w:r>
      <w:r>
        <w:rPr>
          <w:spacing w:val="-2"/>
          <w:sz w:val="28"/>
        </w:rPr>
        <w:t> </w:t>
      </w:r>
      <w:r>
        <w:rPr>
          <w:sz w:val="28"/>
        </w:rPr>
        <w:t>đương</w:t>
      </w:r>
      <w:r>
        <w:rPr>
          <w:spacing w:val="-1"/>
          <w:sz w:val="28"/>
        </w:rPr>
        <w:t> </w:t>
      </w:r>
      <w:r>
        <w:rPr>
          <w:sz w:val="28"/>
        </w:rPr>
        <w:t>sự</w:t>
      </w:r>
      <w:r>
        <w:rPr>
          <w:spacing w:val="-1"/>
          <w:sz w:val="28"/>
        </w:rPr>
        <w:t> </w:t>
      </w:r>
      <w:r>
        <w:rPr>
          <w:sz w:val="28"/>
        </w:rPr>
        <w:t>được</w:t>
      </w:r>
      <w:r>
        <w:rPr>
          <w:spacing w:val="-1"/>
          <w:sz w:val="28"/>
        </w:rPr>
        <w:t> </w:t>
      </w:r>
      <w:r>
        <w:rPr>
          <w:sz w:val="28"/>
        </w:rPr>
        <w:t>quyền kháng cáo</w:t>
      </w:r>
      <w:r>
        <w:rPr>
          <w:spacing w:val="-1"/>
          <w:sz w:val="28"/>
        </w:rPr>
        <w:t> </w:t>
      </w:r>
      <w:r>
        <w:rPr>
          <w:sz w:val="28"/>
        </w:rPr>
        <w:t>bản án này</w:t>
      </w:r>
      <w:r>
        <w:rPr>
          <w:spacing w:val="-4"/>
          <w:sz w:val="28"/>
        </w:rPr>
        <w:t> </w:t>
      </w:r>
      <w:r>
        <w:rPr>
          <w:sz w:val="28"/>
        </w:rPr>
        <w:t>trong thời</w:t>
      </w:r>
      <w:r>
        <w:rPr>
          <w:spacing w:val="-1"/>
          <w:sz w:val="28"/>
        </w:rPr>
        <w:t> </w:t>
      </w:r>
      <w:r>
        <w:rPr>
          <w:sz w:val="28"/>
        </w:rPr>
        <w:t>hạn</w:t>
      </w:r>
      <w:r>
        <w:rPr>
          <w:spacing w:val="-1"/>
          <w:sz w:val="28"/>
        </w:rPr>
        <w:t> </w:t>
      </w:r>
      <w:r>
        <w:rPr>
          <w:sz w:val="28"/>
        </w:rPr>
        <w:t>15</w:t>
      </w:r>
      <w:r>
        <w:rPr>
          <w:spacing w:val="-1"/>
          <w:sz w:val="28"/>
        </w:rPr>
        <w:t> </w:t>
      </w:r>
      <w:r>
        <w:rPr>
          <w:sz w:val="28"/>
        </w:rPr>
        <w:t>ngày kể từ ngày tuyên án.</w:t>
      </w:r>
    </w:p>
    <w:p>
      <w:pPr>
        <w:pStyle w:val="BodyText"/>
        <w:spacing w:before="0"/>
        <w:ind w:left="0" w:firstLine="0"/>
        <w:jc w:val="left"/>
        <w:rPr>
          <w:sz w:val="20"/>
        </w:rPr>
      </w:pPr>
    </w:p>
    <w:p>
      <w:pPr>
        <w:pStyle w:val="BodyText"/>
        <w:spacing w:before="10"/>
        <w:ind w:left="0" w:firstLine="0"/>
        <w:jc w:val="left"/>
        <w:rPr>
          <w:sz w:val="12"/>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4"/>
        <w:gridCol w:w="5495"/>
      </w:tblGrid>
      <w:tr>
        <w:trPr>
          <w:trHeight w:val="2466" w:hRule="atLeast"/>
        </w:trPr>
        <w:tc>
          <w:tcPr>
            <w:tcW w:w="3644" w:type="dxa"/>
          </w:tcPr>
          <w:p>
            <w:pPr>
              <w:pStyle w:val="TableParagraph"/>
              <w:spacing w:before="9"/>
              <w:rPr>
                <w:sz w:val="24"/>
              </w:rPr>
            </w:pPr>
          </w:p>
          <w:p>
            <w:pPr>
              <w:pStyle w:val="TableParagraph"/>
              <w:spacing w:line="27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Bình </w:t>
            </w:r>
            <w:r>
              <w:rPr>
                <w:spacing w:val="-2"/>
                <w:sz w:val="22"/>
              </w:rPr>
              <w:t>Dương;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thị</w:t>
            </w:r>
            <w:r>
              <w:rPr>
                <w:spacing w:val="1"/>
                <w:sz w:val="22"/>
              </w:rPr>
              <w:t> </w:t>
            </w:r>
            <w:r>
              <w:rPr>
                <w:sz w:val="22"/>
              </w:rPr>
              <w:t>xã</w:t>
            </w:r>
            <w:r>
              <w:rPr>
                <w:spacing w:val="-3"/>
                <w:sz w:val="22"/>
              </w:rPr>
              <w:t> </w:t>
            </w:r>
            <w:r>
              <w:rPr>
                <w:sz w:val="22"/>
              </w:rPr>
              <w:t>Tân </w:t>
            </w:r>
            <w:r>
              <w:rPr>
                <w:spacing w:val="-4"/>
                <w:sz w:val="22"/>
              </w:rPr>
              <w:t>Uyên;</w:t>
            </w:r>
          </w:p>
          <w:p>
            <w:pPr>
              <w:pStyle w:val="TableParagraph"/>
              <w:numPr>
                <w:ilvl w:val="0"/>
                <w:numId w:val="6"/>
              </w:numPr>
              <w:tabs>
                <w:tab w:pos="178" w:val="left" w:leader="none"/>
              </w:tabs>
              <w:spacing w:line="252" w:lineRule="exact" w:before="1" w:after="0"/>
              <w:ind w:left="177" w:right="0" w:hanging="128"/>
              <w:jc w:val="left"/>
              <w:rPr>
                <w:sz w:val="22"/>
              </w:rPr>
            </w:pPr>
            <w:r>
              <w:rPr>
                <w:sz w:val="22"/>
              </w:rPr>
              <w:t>CCTHADS</w:t>
            </w:r>
            <w:r>
              <w:rPr>
                <w:spacing w:val="-5"/>
                <w:sz w:val="22"/>
              </w:rPr>
              <w:t> </w:t>
            </w:r>
            <w:r>
              <w:rPr>
                <w:sz w:val="22"/>
              </w:rPr>
              <w:t>thị</w:t>
            </w:r>
            <w:r>
              <w:rPr>
                <w:spacing w:val="-1"/>
                <w:sz w:val="22"/>
              </w:rPr>
              <w:t> </w:t>
            </w:r>
            <w:r>
              <w:rPr>
                <w:sz w:val="22"/>
              </w:rPr>
              <w:t>xã</w:t>
            </w:r>
            <w:r>
              <w:rPr>
                <w:spacing w:val="-4"/>
                <w:sz w:val="22"/>
              </w:rPr>
              <w:t> </w:t>
            </w:r>
            <w:r>
              <w:rPr>
                <w:sz w:val="22"/>
              </w:rPr>
              <w:t>Tân</w:t>
            </w:r>
            <w:r>
              <w:rPr>
                <w:spacing w:val="-2"/>
                <w:sz w:val="22"/>
              </w:rPr>
              <w:t> </w:t>
            </w:r>
            <w:r>
              <w:rPr>
                <w:spacing w:val="-4"/>
                <w:sz w:val="22"/>
              </w:rPr>
              <w:t>Uyên;</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5"/>
                <w:sz w:val="22"/>
              </w:rPr>
              <w:t> </w:t>
            </w:r>
            <w:r>
              <w:rPr>
                <w:sz w:val="22"/>
              </w:rPr>
              <w:t>T,</w:t>
            </w:r>
            <w:r>
              <w:rPr>
                <w:spacing w:val="-1"/>
                <w:sz w:val="22"/>
              </w:rPr>
              <w:t> </w:t>
            </w:r>
            <w:r>
              <w:rPr>
                <w:sz w:val="22"/>
              </w:rPr>
              <w:t>thị</w:t>
            </w:r>
            <w:r>
              <w:rPr>
                <w:spacing w:val="-1"/>
                <w:sz w:val="22"/>
              </w:rPr>
              <w:t> </w:t>
            </w:r>
            <w:r>
              <w:rPr>
                <w:sz w:val="22"/>
              </w:rPr>
              <w:t>xã</w:t>
            </w:r>
            <w:r>
              <w:rPr>
                <w:spacing w:val="-3"/>
                <w:sz w:val="22"/>
              </w:rPr>
              <w:t> </w:t>
            </w:r>
            <w:r>
              <w:rPr>
                <w:spacing w:val="-5"/>
                <w:sz w:val="22"/>
              </w:rPr>
              <w:t>T;</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2"/>
                <w:sz w:val="22"/>
              </w:rPr>
              <w:t> </w:t>
            </w:r>
            <w:r>
              <w:rPr>
                <w:spacing w:val="-5"/>
                <w:sz w:val="22"/>
              </w:rPr>
              <w:t>sự;</w:t>
            </w:r>
          </w:p>
          <w:p>
            <w:pPr>
              <w:pStyle w:val="TableParagraph"/>
              <w:numPr>
                <w:ilvl w:val="0"/>
                <w:numId w:val="6"/>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pacing w:val="-5"/>
                <w:sz w:val="22"/>
              </w:rPr>
              <w:t>VT.</w:t>
            </w:r>
          </w:p>
        </w:tc>
        <w:tc>
          <w:tcPr>
            <w:tcW w:w="5495" w:type="dxa"/>
          </w:tcPr>
          <w:p>
            <w:pPr>
              <w:pStyle w:val="TableParagraph"/>
              <w:ind w:left="896" w:right="47" w:firstLine="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22"/>
              </w:rPr>
            </w:pPr>
          </w:p>
          <w:p>
            <w:pPr>
              <w:pStyle w:val="TableParagraph"/>
              <w:spacing w:line="302" w:lineRule="exact"/>
              <w:ind w:left="2061" w:right="1210"/>
              <w:jc w:val="center"/>
              <w:rPr>
                <w:b/>
                <w:sz w:val="28"/>
              </w:rPr>
            </w:pPr>
            <w:r>
              <w:rPr>
                <w:b/>
                <w:sz w:val="28"/>
              </w:rPr>
              <w:t>Phạm</w:t>
            </w:r>
            <w:r>
              <w:rPr>
                <w:b/>
                <w:spacing w:val="-5"/>
                <w:sz w:val="28"/>
              </w:rPr>
              <w:t> </w:t>
            </w:r>
            <w:r>
              <w:rPr>
                <w:b/>
                <w:sz w:val="28"/>
              </w:rPr>
              <w:t>Ngọc</w:t>
            </w:r>
            <w:r>
              <w:rPr>
                <w:b/>
                <w:spacing w:val="-1"/>
                <w:sz w:val="28"/>
              </w:rPr>
              <w:t> </w:t>
            </w:r>
            <w:r>
              <w:rPr>
                <w:b/>
                <w:spacing w:val="-4"/>
                <w:sz w:val="28"/>
              </w:rPr>
              <w:t>Trung</w:t>
            </w:r>
          </w:p>
        </w:tc>
      </w:tr>
    </w:tbl>
    <w:sectPr>
      <w:pgSz w:w="11910" w:h="16850"/>
      <w:pgMar w:header="0" w:footer="480" w:top="1060" w:bottom="660" w:left="14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807.051147pt;width:13.5pt;height:16.4pt;mso-position-horizontal-relative:page;mso-position-vertical-relative:page;z-index:-15809024"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6" w:hanging="125"/>
      </w:pPr>
      <w:rPr>
        <w:rFonts w:hint="default"/>
        <w:lang w:val="vi" w:eastAsia="en-US" w:bidi="ar-SA"/>
      </w:rPr>
    </w:lvl>
    <w:lvl w:ilvl="2">
      <w:start w:val="0"/>
      <w:numFmt w:val="bullet"/>
      <w:lvlText w:val="•"/>
      <w:lvlJc w:val="left"/>
      <w:pPr>
        <w:ind w:left="872" w:hanging="125"/>
      </w:pPr>
      <w:rPr>
        <w:rFonts w:hint="default"/>
        <w:lang w:val="vi" w:eastAsia="en-US" w:bidi="ar-SA"/>
      </w:rPr>
    </w:lvl>
    <w:lvl w:ilvl="3">
      <w:start w:val="0"/>
      <w:numFmt w:val="bullet"/>
      <w:lvlText w:val="•"/>
      <w:lvlJc w:val="left"/>
      <w:pPr>
        <w:ind w:left="1219" w:hanging="125"/>
      </w:pPr>
      <w:rPr>
        <w:rFonts w:hint="default"/>
        <w:lang w:val="vi" w:eastAsia="en-US" w:bidi="ar-SA"/>
      </w:rPr>
    </w:lvl>
    <w:lvl w:ilvl="4">
      <w:start w:val="0"/>
      <w:numFmt w:val="bullet"/>
      <w:lvlText w:val="•"/>
      <w:lvlJc w:val="left"/>
      <w:pPr>
        <w:ind w:left="1565" w:hanging="125"/>
      </w:pPr>
      <w:rPr>
        <w:rFonts w:hint="default"/>
        <w:lang w:val="vi" w:eastAsia="en-US" w:bidi="ar-SA"/>
      </w:rPr>
    </w:lvl>
    <w:lvl w:ilvl="5">
      <w:start w:val="0"/>
      <w:numFmt w:val="bullet"/>
      <w:lvlText w:val="•"/>
      <w:lvlJc w:val="left"/>
      <w:pPr>
        <w:ind w:left="1912" w:hanging="125"/>
      </w:pPr>
      <w:rPr>
        <w:rFonts w:hint="default"/>
        <w:lang w:val="vi" w:eastAsia="en-US" w:bidi="ar-SA"/>
      </w:rPr>
    </w:lvl>
    <w:lvl w:ilvl="6">
      <w:start w:val="0"/>
      <w:numFmt w:val="bullet"/>
      <w:lvlText w:val="•"/>
      <w:lvlJc w:val="left"/>
      <w:pPr>
        <w:ind w:left="2258" w:hanging="125"/>
      </w:pPr>
      <w:rPr>
        <w:rFonts w:hint="default"/>
        <w:lang w:val="vi" w:eastAsia="en-US" w:bidi="ar-SA"/>
      </w:rPr>
    </w:lvl>
    <w:lvl w:ilvl="7">
      <w:start w:val="0"/>
      <w:numFmt w:val="bullet"/>
      <w:lvlText w:val="•"/>
      <w:lvlJc w:val="left"/>
      <w:pPr>
        <w:ind w:left="2604" w:hanging="125"/>
      </w:pPr>
      <w:rPr>
        <w:rFonts w:hint="default"/>
        <w:lang w:val="vi" w:eastAsia="en-US" w:bidi="ar-SA"/>
      </w:rPr>
    </w:lvl>
    <w:lvl w:ilvl="8">
      <w:start w:val="0"/>
      <w:numFmt w:val="bullet"/>
      <w:lvlText w:val="•"/>
      <w:lvlJc w:val="left"/>
      <w:pPr>
        <w:ind w:left="2951" w:hanging="125"/>
      </w:pPr>
      <w:rPr>
        <w:rFonts w:hint="default"/>
        <w:lang w:val="vi" w:eastAsia="en-US" w:bidi="ar-SA"/>
      </w:rPr>
    </w:lvl>
  </w:abstractNum>
  <w:abstractNum w:abstractNumId="4">
    <w:multiLevelType w:val="hybridMultilevel"/>
    <w:lvl w:ilvl="0">
      <w:start w:val="1"/>
      <w:numFmt w:val="decimal"/>
      <w:lvlText w:val="%1."/>
      <w:lvlJc w:val="left"/>
      <w:pPr>
        <w:ind w:left="2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262" w:hanging="51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7" w:hanging="518"/>
      </w:pPr>
      <w:rPr>
        <w:rFonts w:hint="default"/>
        <w:lang w:val="vi" w:eastAsia="en-US" w:bidi="ar-SA"/>
      </w:rPr>
    </w:lvl>
    <w:lvl w:ilvl="3">
      <w:start w:val="0"/>
      <w:numFmt w:val="bullet"/>
      <w:lvlText w:val="•"/>
      <w:lvlJc w:val="left"/>
      <w:pPr>
        <w:ind w:left="3015" w:hanging="518"/>
      </w:pPr>
      <w:rPr>
        <w:rFonts w:hint="default"/>
        <w:lang w:val="vi" w:eastAsia="en-US" w:bidi="ar-SA"/>
      </w:rPr>
    </w:lvl>
    <w:lvl w:ilvl="4">
      <w:start w:val="0"/>
      <w:numFmt w:val="bullet"/>
      <w:lvlText w:val="•"/>
      <w:lvlJc w:val="left"/>
      <w:pPr>
        <w:ind w:left="3934" w:hanging="518"/>
      </w:pPr>
      <w:rPr>
        <w:rFonts w:hint="default"/>
        <w:lang w:val="vi" w:eastAsia="en-US" w:bidi="ar-SA"/>
      </w:rPr>
    </w:lvl>
    <w:lvl w:ilvl="5">
      <w:start w:val="0"/>
      <w:numFmt w:val="bullet"/>
      <w:lvlText w:val="•"/>
      <w:lvlJc w:val="left"/>
      <w:pPr>
        <w:ind w:left="4853" w:hanging="518"/>
      </w:pPr>
      <w:rPr>
        <w:rFonts w:hint="default"/>
        <w:lang w:val="vi" w:eastAsia="en-US" w:bidi="ar-SA"/>
      </w:rPr>
    </w:lvl>
    <w:lvl w:ilvl="6">
      <w:start w:val="0"/>
      <w:numFmt w:val="bullet"/>
      <w:lvlText w:val="•"/>
      <w:lvlJc w:val="left"/>
      <w:pPr>
        <w:ind w:left="5771" w:hanging="518"/>
      </w:pPr>
      <w:rPr>
        <w:rFonts w:hint="default"/>
        <w:lang w:val="vi" w:eastAsia="en-US" w:bidi="ar-SA"/>
      </w:rPr>
    </w:lvl>
    <w:lvl w:ilvl="7">
      <w:start w:val="0"/>
      <w:numFmt w:val="bullet"/>
      <w:lvlText w:val="•"/>
      <w:lvlJc w:val="left"/>
      <w:pPr>
        <w:ind w:left="6690" w:hanging="518"/>
      </w:pPr>
      <w:rPr>
        <w:rFonts w:hint="default"/>
        <w:lang w:val="vi" w:eastAsia="en-US" w:bidi="ar-SA"/>
      </w:rPr>
    </w:lvl>
    <w:lvl w:ilvl="8">
      <w:start w:val="0"/>
      <w:numFmt w:val="bullet"/>
      <w:lvlText w:val="•"/>
      <w:lvlJc w:val="left"/>
      <w:pPr>
        <w:ind w:left="7609" w:hanging="518"/>
      </w:pPr>
      <w:rPr>
        <w:rFonts w:hint="default"/>
        <w:lang w:val="vi" w:eastAsia="en-US" w:bidi="ar-SA"/>
      </w:rPr>
    </w:lvl>
  </w:abstractNum>
  <w:abstractNum w:abstractNumId="3">
    <w:multiLevelType w:val="hybridMultilevel"/>
    <w:lvl w:ilvl="0">
      <w:start w:val="0"/>
      <w:numFmt w:val="bullet"/>
      <w:lvlText w:val="-"/>
      <w:lvlJc w:val="left"/>
      <w:pPr>
        <w:ind w:left="2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8" w:hanging="173"/>
      </w:pPr>
      <w:rPr>
        <w:rFonts w:hint="default"/>
        <w:lang w:val="vi" w:eastAsia="en-US" w:bidi="ar-SA"/>
      </w:rPr>
    </w:lvl>
    <w:lvl w:ilvl="2">
      <w:start w:val="0"/>
      <w:numFmt w:val="bullet"/>
      <w:lvlText w:val="•"/>
      <w:lvlJc w:val="left"/>
      <w:pPr>
        <w:ind w:left="2097" w:hanging="173"/>
      </w:pPr>
      <w:rPr>
        <w:rFonts w:hint="default"/>
        <w:lang w:val="vi" w:eastAsia="en-US" w:bidi="ar-SA"/>
      </w:rPr>
    </w:lvl>
    <w:lvl w:ilvl="3">
      <w:start w:val="0"/>
      <w:numFmt w:val="bullet"/>
      <w:lvlText w:val="•"/>
      <w:lvlJc w:val="left"/>
      <w:pPr>
        <w:ind w:left="3015" w:hanging="173"/>
      </w:pPr>
      <w:rPr>
        <w:rFonts w:hint="default"/>
        <w:lang w:val="vi" w:eastAsia="en-US" w:bidi="ar-SA"/>
      </w:rPr>
    </w:lvl>
    <w:lvl w:ilvl="4">
      <w:start w:val="0"/>
      <w:numFmt w:val="bullet"/>
      <w:lvlText w:val="•"/>
      <w:lvlJc w:val="left"/>
      <w:pPr>
        <w:ind w:left="3934" w:hanging="173"/>
      </w:pPr>
      <w:rPr>
        <w:rFonts w:hint="default"/>
        <w:lang w:val="vi" w:eastAsia="en-US" w:bidi="ar-SA"/>
      </w:rPr>
    </w:lvl>
    <w:lvl w:ilvl="5">
      <w:start w:val="0"/>
      <w:numFmt w:val="bullet"/>
      <w:lvlText w:val="•"/>
      <w:lvlJc w:val="left"/>
      <w:pPr>
        <w:ind w:left="4853" w:hanging="173"/>
      </w:pPr>
      <w:rPr>
        <w:rFonts w:hint="default"/>
        <w:lang w:val="vi" w:eastAsia="en-US" w:bidi="ar-SA"/>
      </w:rPr>
    </w:lvl>
    <w:lvl w:ilvl="6">
      <w:start w:val="0"/>
      <w:numFmt w:val="bullet"/>
      <w:lvlText w:val="•"/>
      <w:lvlJc w:val="left"/>
      <w:pPr>
        <w:ind w:left="5771" w:hanging="173"/>
      </w:pPr>
      <w:rPr>
        <w:rFonts w:hint="default"/>
        <w:lang w:val="vi" w:eastAsia="en-US" w:bidi="ar-SA"/>
      </w:rPr>
    </w:lvl>
    <w:lvl w:ilvl="7">
      <w:start w:val="0"/>
      <w:numFmt w:val="bullet"/>
      <w:lvlText w:val="•"/>
      <w:lvlJc w:val="left"/>
      <w:pPr>
        <w:ind w:left="6690" w:hanging="173"/>
      </w:pPr>
      <w:rPr>
        <w:rFonts w:hint="default"/>
        <w:lang w:val="vi" w:eastAsia="en-US" w:bidi="ar-SA"/>
      </w:rPr>
    </w:lvl>
    <w:lvl w:ilvl="8">
      <w:start w:val="0"/>
      <w:numFmt w:val="bullet"/>
      <w:lvlText w:val="•"/>
      <w:lvlJc w:val="left"/>
      <w:pPr>
        <w:ind w:left="7609" w:hanging="173"/>
      </w:pPr>
      <w:rPr>
        <w:rFonts w:hint="default"/>
        <w:lang w:val="vi" w:eastAsia="en-US" w:bidi="ar-SA"/>
      </w:rPr>
    </w:lvl>
  </w:abstractNum>
  <w:abstractNum w:abstractNumId="2">
    <w:multiLevelType w:val="hybridMultilevel"/>
    <w:lvl w:ilvl="0">
      <w:start w:val="1"/>
      <w:numFmt w:val="decimal"/>
      <w:lvlText w:val="[%1]"/>
      <w:lvlJc w:val="left"/>
      <w:pPr>
        <w:ind w:left="26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8" w:hanging="413"/>
      </w:pPr>
      <w:rPr>
        <w:rFonts w:hint="default"/>
        <w:lang w:val="vi" w:eastAsia="en-US" w:bidi="ar-SA"/>
      </w:rPr>
    </w:lvl>
    <w:lvl w:ilvl="2">
      <w:start w:val="0"/>
      <w:numFmt w:val="bullet"/>
      <w:lvlText w:val="•"/>
      <w:lvlJc w:val="left"/>
      <w:pPr>
        <w:ind w:left="2097" w:hanging="413"/>
      </w:pPr>
      <w:rPr>
        <w:rFonts w:hint="default"/>
        <w:lang w:val="vi" w:eastAsia="en-US" w:bidi="ar-SA"/>
      </w:rPr>
    </w:lvl>
    <w:lvl w:ilvl="3">
      <w:start w:val="0"/>
      <w:numFmt w:val="bullet"/>
      <w:lvlText w:val="•"/>
      <w:lvlJc w:val="left"/>
      <w:pPr>
        <w:ind w:left="3015" w:hanging="413"/>
      </w:pPr>
      <w:rPr>
        <w:rFonts w:hint="default"/>
        <w:lang w:val="vi" w:eastAsia="en-US" w:bidi="ar-SA"/>
      </w:rPr>
    </w:lvl>
    <w:lvl w:ilvl="4">
      <w:start w:val="0"/>
      <w:numFmt w:val="bullet"/>
      <w:lvlText w:val="•"/>
      <w:lvlJc w:val="left"/>
      <w:pPr>
        <w:ind w:left="3934" w:hanging="413"/>
      </w:pPr>
      <w:rPr>
        <w:rFonts w:hint="default"/>
        <w:lang w:val="vi" w:eastAsia="en-US" w:bidi="ar-SA"/>
      </w:rPr>
    </w:lvl>
    <w:lvl w:ilvl="5">
      <w:start w:val="0"/>
      <w:numFmt w:val="bullet"/>
      <w:lvlText w:val="•"/>
      <w:lvlJc w:val="left"/>
      <w:pPr>
        <w:ind w:left="4853" w:hanging="413"/>
      </w:pPr>
      <w:rPr>
        <w:rFonts w:hint="default"/>
        <w:lang w:val="vi" w:eastAsia="en-US" w:bidi="ar-SA"/>
      </w:rPr>
    </w:lvl>
    <w:lvl w:ilvl="6">
      <w:start w:val="0"/>
      <w:numFmt w:val="bullet"/>
      <w:lvlText w:val="•"/>
      <w:lvlJc w:val="left"/>
      <w:pPr>
        <w:ind w:left="5771" w:hanging="413"/>
      </w:pPr>
      <w:rPr>
        <w:rFonts w:hint="default"/>
        <w:lang w:val="vi" w:eastAsia="en-US" w:bidi="ar-SA"/>
      </w:rPr>
    </w:lvl>
    <w:lvl w:ilvl="7">
      <w:start w:val="0"/>
      <w:numFmt w:val="bullet"/>
      <w:lvlText w:val="•"/>
      <w:lvlJc w:val="left"/>
      <w:pPr>
        <w:ind w:left="6690" w:hanging="413"/>
      </w:pPr>
      <w:rPr>
        <w:rFonts w:hint="default"/>
        <w:lang w:val="vi" w:eastAsia="en-US" w:bidi="ar-SA"/>
      </w:rPr>
    </w:lvl>
    <w:lvl w:ilvl="8">
      <w:start w:val="0"/>
      <w:numFmt w:val="bullet"/>
      <w:lvlText w:val="•"/>
      <w:lvlJc w:val="left"/>
      <w:pPr>
        <w:ind w:left="7609" w:hanging="413"/>
      </w:pPr>
      <w:rPr>
        <w:rFonts w:hint="default"/>
        <w:lang w:val="vi" w:eastAsia="en-US" w:bidi="ar-SA"/>
      </w:rPr>
    </w:lvl>
  </w:abstractNum>
  <w:abstractNum w:abstractNumId="1">
    <w:multiLevelType w:val="hybridMultilevel"/>
    <w:lvl w:ilvl="0">
      <w:start w:val="0"/>
      <w:numFmt w:val="bullet"/>
      <w:lvlText w:val="-"/>
      <w:lvlJc w:val="left"/>
      <w:pPr>
        <w:ind w:left="316"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50" w:hanging="164"/>
      </w:pPr>
      <w:rPr>
        <w:rFonts w:hint="default"/>
        <w:lang w:val="vi" w:eastAsia="en-US" w:bidi="ar-SA"/>
      </w:rPr>
    </w:lvl>
    <w:lvl w:ilvl="2">
      <w:start w:val="0"/>
      <w:numFmt w:val="bullet"/>
      <w:lvlText w:val="•"/>
      <w:lvlJc w:val="left"/>
      <w:pPr>
        <w:ind w:left="1981" w:hanging="164"/>
      </w:pPr>
      <w:rPr>
        <w:rFonts w:hint="default"/>
        <w:lang w:val="vi" w:eastAsia="en-US" w:bidi="ar-SA"/>
      </w:rPr>
    </w:lvl>
    <w:lvl w:ilvl="3">
      <w:start w:val="0"/>
      <w:numFmt w:val="bullet"/>
      <w:lvlText w:val="•"/>
      <w:lvlJc w:val="left"/>
      <w:pPr>
        <w:ind w:left="2812" w:hanging="164"/>
      </w:pPr>
      <w:rPr>
        <w:rFonts w:hint="default"/>
        <w:lang w:val="vi" w:eastAsia="en-US" w:bidi="ar-SA"/>
      </w:rPr>
    </w:lvl>
    <w:lvl w:ilvl="4">
      <w:start w:val="0"/>
      <w:numFmt w:val="bullet"/>
      <w:lvlText w:val="•"/>
      <w:lvlJc w:val="left"/>
      <w:pPr>
        <w:ind w:left="3643" w:hanging="164"/>
      </w:pPr>
      <w:rPr>
        <w:rFonts w:hint="default"/>
        <w:lang w:val="vi" w:eastAsia="en-US" w:bidi="ar-SA"/>
      </w:rPr>
    </w:lvl>
    <w:lvl w:ilvl="5">
      <w:start w:val="0"/>
      <w:numFmt w:val="bullet"/>
      <w:lvlText w:val="•"/>
      <w:lvlJc w:val="left"/>
      <w:pPr>
        <w:ind w:left="4474" w:hanging="164"/>
      </w:pPr>
      <w:rPr>
        <w:rFonts w:hint="default"/>
        <w:lang w:val="vi" w:eastAsia="en-US" w:bidi="ar-SA"/>
      </w:rPr>
    </w:lvl>
    <w:lvl w:ilvl="6">
      <w:start w:val="0"/>
      <w:numFmt w:val="bullet"/>
      <w:lvlText w:val="•"/>
      <w:lvlJc w:val="left"/>
      <w:pPr>
        <w:ind w:left="5305" w:hanging="164"/>
      </w:pPr>
      <w:rPr>
        <w:rFonts w:hint="default"/>
        <w:lang w:val="vi" w:eastAsia="en-US" w:bidi="ar-SA"/>
      </w:rPr>
    </w:lvl>
    <w:lvl w:ilvl="7">
      <w:start w:val="0"/>
      <w:numFmt w:val="bullet"/>
      <w:lvlText w:val="•"/>
      <w:lvlJc w:val="left"/>
      <w:pPr>
        <w:ind w:left="6136" w:hanging="164"/>
      </w:pPr>
      <w:rPr>
        <w:rFonts w:hint="default"/>
        <w:lang w:val="vi" w:eastAsia="en-US" w:bidi="ar-SA"/>
      </w:rPr>
    </w:lvl>
    <w:lvl w:ilvl="8">
      <w:start w:val="0"/>
      <w:numFmt w:val="bullet"/>
      <w:lvlText w:val="•"/>
      <w:lvlJc w:val="left"/>
      <w:pPr>
        <w:ind w:left="6967" w:hanging="164"/>
      </w:pPr>
      <w:rPr>
        <w:rFonts w:hint="default"/>
        <w:lang w:val="vi" w:eastAsia="en-US" w:bidi="ar-SA"/>
      </w:rPr>
    </w:lvl>
  </w:abstractNum>
  <w:abstractNum w:abstractNumId="0">
    <w:multiLevelType w:val="hybridMultilevel"/>
    <w:lvl w:ilvl="0">
      <w:start w:val="0"/>
      <w:numFmt w:val="bullet"/>
      <w:lvlText w:val="-"/>
      <w:lvlJc w:val="left"/>
      <w:pPr>
        <w:ind w:left="262"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4654"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5191" w:hanging="281"/>
      </w:pPr>
      <w:rPr>
        <w:rFonts w:hint="default"/>
        <w:lang w:val="vi" w:eastAsia="en-US" w:bidi="ar-SA"/>
      </w:rPr>
    </w:lvl>
    <w:lvl w:ilvl="3">
      <w:start w:val="0"/>
      <w:numFmt w:val="bullet"/>
      <w:lvlText w:val="•"/>
      <w:lvlJc w:val="left"/>
      <w:pPr>
        <w:ind w:left="5723" w:hanging="281"/>
      </w:pPr>
      <w:rPr>
        <w:rFonts w:hint="default"/>
        <w:lang w:val="vi" w:eastAsia="en-US" w:bidi="ar-SA"/>
      </w:rPr>
    </w:lvl>
    <w:lvl w:ilvl="4">
      <w:start w:val="0"/>
      <w:numFmt w:val="bullet"/>
      <w:lvlText w:val="•"/>
      <w:lvlJc w:val="left"/>
      <w:pPr>
        <w:ind w:left="6255" w:hanging="281"/>
      </w:pPr>
      <w:rPr>
        <w:rFonts w:hint="default"/>
        <w:lang w:val="vi" w:eastAsia="en-US" w:bidi="ar-SA"/>
      </w:rPr>
    </w:lvl>
    <w:lvl w:ilvl="5">
      <w:start w:val="0"/>
      <w:numFmt w:val="bullet"/>
      <w:lvlText w:val="•"/>
      <w:lvlJc w:val="left"/>
      <w:pPr>
        <w:ind w:left="6787" w:hanging="281"/>
      </w:pPr>
      <w:rPr>
        <w:rFonts w:hint="default"/>
        <w:lang w:val="vi" w:eastAsia="en-US" w:bidi="ar-SA"/>
      </w:rPr>
    </w:lvl>
    <w:lvl w:ilvl="6">
      <w:start w:val="0"/>
      <w:numFmt w:val="bullet"/>
      <w:lvlText w:val="•"/>
      <w:lvlJc w:val="left"/>
      <w:pPr>
        <w:ind w:left="7319" w:hanging="281"/>
      </w:pPr>
      <w:rPr>
        <w:rFonts w:hint="default"/>
        <w:lang w:val="vi" w:eastAsia="en-US" w:bidi="ar-SA"/>
      </w:rPr>
    </w:lvl>
    <w:lvl w:ilvl="7">
      <w:start w:val="0"/>
      <w:numFmt w:val="bullet"/>
      <w:lvlText w:val="•"/>
      <w:lvlJc w:val="left"/>
      <w:pPr>
        <w:ind w:left="7850" w:hanging="281"/>
      </w:pPr>
      <w:rPr>
        <w:rFonts w:hint="default"/>
        <w:lang w:val="vi" w:eastAsia="en-US" w:bidi="ar-SA"/>
      </w:rPr>
    </w:lvl>
    <w:lvl w:ilvl="8">
      <w:start w:val="0"/>
      <w:numFmt w:val="bullet"/>
      <w:lvlText w:val="•"/>
      <w:lvlJc w:val="left"/>
      <w:pPr>
        <w:ind w:left="8382"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0"/>
      <w:ind w:left="26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2023-04-24T18:08:06Z</dcterms:created>
  <dcterms:modified xsi:type="dcterms:W3CDTF">2023-04-24T18:08:06Z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