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2"/>
        <w:gridCol w:w="6163"/>
      </w:tblGrid>
      <w:tr>
        <w:trPr>
          <w:trHeight w:val="1667" w:hRule="atLeast"/>
        </w:trPr>
        <w:tc>
          <w:tcPr>
            <w:tcW w:w="3772" w:type="dxa"/>
          </w:tcPr>
          <w:p>
            <w:pPr>
              <w:pStyle w:val="TableParagraph"/>
              <w:ind w:left="621" w:right="878"/>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N</w:t>
            </w:r>
          </w:p>
          <w:p>
            <w:pPr>
              <w:pStyle w:val="TableParagraph"/>
              <w:spacing w:after="28"/>
              <w:ind w:left="621" w:right="875"/>
              <w:jc w:val="center"/>
              <w:rPr>
                <w:b/>
                <w:sz w:val="24"/>
              </w:rPr>
            </w:pPr>
            <w:r>
              <w:rPr>
                <w:b/>
                <w:sz w:val="24"/>
              </w:rPr>
              <w:t>TỈNH</w:t>
            </w:r>
            <w:r>
              <w:rPr>
                <w:b/>
                <w:spacing w:val="-3"/>
                <w:sz w:val="24"/>
              </w:rPr>
              <w:t> </w:t>
            </w:r>
            <w:r>
              <w:rPr>
                <w:b/>
                <w:sz w:val="24"/>
              </w:rPr>
              <w:t>NAM</w:t>
            </w:r>
            <w:r>
              <w:rPr>
                <w:b/>
                <w:spacing w:val="-3"/>
                <w:sz w:val="24"/>
              </w:rPr>
              <w:t> </w:t>
            </w:r>
            <w:r>
              <w:rPr>
                <w:b/>
                <w:spacing w:val="-4"/>
                <w:sz w:val="24"/>
              </w:rPr>
              <w:t>ĐỊNH</w:t>
            </w:r>
          </w:p>
          <w:p>
            <w:pPr>
              <w:pStyle w:val="TableParagraph"/>
              <w:spacing w:line="20" w:lineRule="exact"/>
              <w:ind w:left="826"/>
              <w:rPr>
                <w:sz w:val="2"/>
              </w:rPr>
            </w:pPr>
            <w:r>
              <w:rPr>
                <w:sz w:val="2"/>
              </w:rPr>
              <w:pict>
                <v:group style="width:92.9pt;height:.75pt;mso-position-horizontal-relative:char;mso-position-vertical-relative:line" id="docshapegroup1" coordorigin="0,0" coordsize="1858,15">
                  <v:line style="position:absolute" from="0,8" to="1858,8" stroked="true" strokeweight=".75pt" strokecolor="#000000">
                    <v:stroke dashstyle="solid"/>
                  </v:line>
                </v:group>
              </w:pict>
            </w:r>
            <w:r>
              <w:rPr>
                <w:sz w:val="2"/>
              </w:rPr>
            </w:r>
          </w:p>
          <w:p>
            <w:pPr>
              <w:pStyle w:val="TableParagraph"/>
              <w:spacing w:line="320" w:lineRule="atLeast" w:before="127"/>
              <w:ind w:left="50" w:right="69"/>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68/2022/HS-ST Ngày: 29 - 11 – 2022</w:t>
            </w:r>
          </w:p>
        </w:tc>
        <w:tc>
          <w:tcPr>
            <w:tcW w:w="6163" w:type="dxa"/>
          </w:tcPr>
          <w:p>
            <w:pPr>
              <w:pStyle w:val="TableParagraph"/>
              <w:spacing w:line="291" w:lineRule="exact"/>
              <w:ind w:left="703"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703"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ind w:left="0" w:firstLine="0"/>
        <w:jc w:val="left"/>
        <w:rPr>
          <w:sz w:val="20"/>
        </w:rPr>
      </w:pPr>
    </w:p>
    <w:p>
      <w:pPr>
        <w:pStyle w:val="Heading1"/>
        <w:spacing w:line="322" w:lineRule="exact" w:before="209"/>
        <w:ind w:left="2845"/>
      </w:pPr>
      <w:r>
        <w:rPr/>
        <w:pict>
          <v:line style="position:absolute;mso-position-horizontal-relative:page;mso-position-vertical-relative:paragraph;z-index:-15801344" from="303.600006pt,-72.17971pt" to="471.750006pt,-72.17971pt" stroked="true" strokeweight=".75pt" strokecolor="#000000">
            <v:stroke dashstyle="solid"/>
            <w10:wrap type="none"/>
          </v:line>
        </w:pict>
      </w:r>
      <w:r>
        <w:rPr/>
        <w:t>NHÂN</w:t>
      </w:r>
      <w:r>
        <w:rPr>
          <w:spacing w:val="-6"/>
        </w:rPr>
        <w:t> </w:t>
      </w:r>
      <w:r>
        <w:rPr>
          <w:spacing w:val="-4"/>
        </w:rPr>
        <w:t>DANH</w:t>
      </w:r>
    </w:p>
    <w:p>
      <w:pPr>
        <w:spacing w:before="0"/>
        <w:ind w:left="2849" w:right="1434" w:firstLine="0"/>
        <w:jc w:val="center"/>
        <w:rPr>
          <w:b/>
          <w:sz w:val="28"/>
        </w:rPr>
      </w:pPr>
      <w:r>
        <w:rPr>
          <w:b/>
          <w:sz w:val="28"/>
        </w:rPr>
        <w:t>NƢỚC</w:t>
      </w:r>
      <w:r>
        <w:rPr>
          <w:b/>
          <w:spacing w:val="-13"/>
          <w:sz w:val="28"/>
        </w:rPr>
        <w:t> </w:t>
      </w:r>
      <w:r>
        <w:rPr>
          <w:b/>
          <w:sz w:val="28"/>
        </w:rPr>
        <w:t>CỘNG</w:t>
      </w:r>
      <w:r>
        <w:rPr>
          <w:b/>
          <w:spacing w:val="-12"/>
          <w:sz w:val="28"/>
        </w:rPr>
        <w:t> </w:t>
      </w:r>
      <w:r>
        <w:rPr>
          <w:b/>
          <w:sz w:val="28"/>
        </w:rPr>
        <w:t>HOÀ</w:t>
      </w:r>
      <w:r>
        <w:rPr>
          <w:b/>
          <w:spacing w:val="-13"/>
          <w:sz w:val="28"/>
        </w:rPr>
        <w:t> </w:t>
      </w:r>
      <w:r>
        <w:rPr>
          <w:b/>
          <w:sz w:val="28"/>
        </w:rPr>
        <w:t>XÃ</w:t>
      </w:r>
      <w:r>
        <w:rPr>
          <w:b/>
          <w:spacing w:val="-13"/>
          <w:sz w:val="28"/>
        </w:rPr>
        <w:t> </w:t>
      </w:r>
      <w:r>
        <w:rPr>
          <w:b/>
          <w:sz w:val="28"/>
        </w:rPr>
        <w:t>HỘI</w:t>
      </w:r>
      <w:r>
        <w:rPr>
          <w:b/>
          <w:spacing w:val="-10"/>
          <w:sz w:val="28"/>
        </w:rPr>
        <w:t> </w:t>
      </w:r>
      <w:r>
        <w:rPr>
          <w:b/>
          <w:sz w:val="28"/>
        </w:rPr>
        <w:t>CHỦ</w:t>
      </w:r>
      <w:r>
        <w:rPr>
          <w:b/>
          <w:spacing w:val="-13"/>
          <w:sz w:val="28"/>
        </w:rPr>
        <w:t> </w:t>
      </w:r>
      <w:r>
        <w:rPr>
          <w:b/>
          <w:sz w:val="28"/>
        </w:rPr>
        <w:t>NGHĨA</w:t>
      </w:r>
      <w:r>
        <w:rPr>
          <w:b/>
          <w:spacing w:val="-13"/>
          <w:sz w:val="28"/>
        </w:rPr>
        <w:t> </w:t>
      </w:r>
      <w:r>
        <w:rPr>
          <w:b/>
          <w:sz w:val="28"/>
        </w:rPr>
        <w:t>VIỆT</w:t>
      </w:r>
      <w:r>
        <w:rPr>
          <w:b/>
          <w:spacing w:val="-11"/>
          <w:sz w:val="28"/>
        </w:rPr>
        <w:t> </w:t>
      </w:r>
      <w:r>
        <w:rPr>
          <w:b/>
          <w:spacing w:val="-5"/>
          <w:sz w:val="28"/>
        </w:rPr>
        <w:t>NAM</w:t>
      </w:r>
    </w:p>
    <w:p>
      <w:pPr>
        <w:pStyle w:val="BodyText"/>
        <w:spacing w:before="2"/>
        <w:ind w:left="0" w:firstLine="0"/>
        <w:jc w:val="left"/>
        <w:rPr>
          <w:b/>
          <w:sz w:val="34"/>
        </w:rPr>
      </w:pPr>
    </w:p>
    <w:p>
      <w:pPr>
        <w:spacing w:before="0"/>
        <w:ind w:left="2846" w:right="1434" w:firstLine="0"/>
        <w:jc w:val="center"/>
        <w:rPr>
          <w:b/>
          <w:sz w:val="26"/>
        </w:rPr>
      </w:pPr>
      <w:r>
        <w:rPr>
          <w:b/>
          <w:sz w:val="26"/>
        </w:rPr>
        <w:t>TOÀ</w:t>
      </w:r>
      <w:r>
        <w:rPr>
          <w:b/>
          <w:spacing w:val="-6"/>
          <w:sz w:val="26"/>
        </w:rPr>
        <w:t> </w:t>
      </w:r>
      <w:r>
        <w:rPr>
          <w:b/>
          <w:sz w:val="26"/>
        </w:rPr>
        <w:t>ÁN</w:t>
      </w:r>
      <w:r>
        <w:rPr>
          <w:b/>
          <w:spacing w:val="-3"/>
          <w:sz w:val="26"/>
        </w:rPr>
        <w:t> </w:t>
      </w:r>
      <w:r>
        <w:rPr>
          <w:b/>
          <w:sz w:val="26"/>
        </w:rPr>
        <w:t>NHÂN</w:t>
      </w:r>
      <w:r>
        <w:rPr>
          <w:b/>
          <w:spacing w:val="-3"/>
          <w:sz w:val="26"/>
        </w:rPr>
        <w:t> </w:t>
      </w:r>
      <w:r>
        <w:rPr>
          <w:b/>
          <w:sz w:val="26"/>
        </w:rPr>
        <w:t>DÂN</w:t>
      </w:r>
      <w:r>
        <w:rPr>
          <w:b/>
          <w:spacing w:val="-6"/>
          <w:sz w:val="26"/>
        </w:rPr>
        <w:t> </w:t>
      </w:r>
      <w:r>
        <w:rPr>
          <w:b/>
          <w:sz w:val="26"/>
        </w:rPr>
        <w:t>HUYỆN</w:t>
      </w:r>
      <w:r>
        <w:rPr>
          <w:b/>
          <w:spacing w:val="-5"/>
          <w:sz w:val="26"/>
        </w:rPr>
        <w:t> </w:t>
      </w:r>
      <w:r>
        <w:rPr>
          <w:b/>
          <w:sz w:val="26"/>
        </w:rPr>
        <w:t>N</w:t>
      </w:r>
      <w:r>
        <w:rPr>
          <w:b/>
          <w:spacing w:val="-6"/>
          <w:sz w:val="26"/>
        </w:rPr>
        <w:t> </w:t>
      </w:r>
      <w:r>
        <w:rPr>
          <w:b/>
          <w:sz w:val="26"/>
        </w:rPr>
        <w:t>TỈNH</w:t>
      </w:r>
      <w:r>
        <w:rPr>
          <w:b/>
          <w:spacing w:val="-5"/>
          <w:sz w:val="26"/>
        </w:rPr>
        <w:t> </w:t>
      </w:r>
      <w:r>
        <w:rPr>
          <w:b/>
          <w:sz w:val="26"/>
        </w:rPr>
        <w:t>NAM</w:t>
      </w:r>
      <w:r>
        <w:rPr>
          <w:b/>
          <w:spacing w:val="-5"/>
          <w:sz w:val="26"/>
        </w:rPr>
        <w:t> </w:t>
      </w:r>
      <w:r>
        <w:rPr>
          <w:b/>
          <w:spacing w:val="-4"/>
          <w:sz w:val="26"/>
        </w:rPr>
        <w:t>ĐỊNH</w:t>
      </w:r>
    </w:p>
    <w:p>
      <w:pPr>
        <w:pStyle w:val="BodyText"/>
        <w:spacing w:before="2"/>
        <w:ind w:left="0" w:firstLine="0"/>
        <w:jc w:val="left"/>
        <w:rPr>
          <w:b/>
          <w:sz w:val="24"/>
        </w:rPr>
      </w:pPr>
    </w:p>
    <w:p>
      <w:pPr>
        <w:spacing w:line="318" w:lineRule="exact" w:before="0"/>
        <w:ind w:left="2233"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line="318" w:lineRule="exact" w:before="0"/>
        <w:ind w:left="2233"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Phạm</w:t>
      </w:r>
      <w:r>
        <w:rPr>
          <w:spacing w:val="-6"/>
          <w:sz w:val="28"/>
        </w:rPr>
        <w:t> </w:t>
      </w:r>
      <w:r>
        <w:rPr>
          <w:sz w:val="28"/>
        </w:rPr>
        <w:t>Hùng</w:t>
      </w:r>
      <w:r>
        <w:rPr>
          <w:spacing w:val="-1"/>
          <w:sz w:val="28"/>
        </w:rPr>
        <w:t> </w:t>
      </w:r>
      <w:r>
        <w:rPr>
          <w:spacing w:val="-2"/>
          <w:sz w:val="28"/>
        </w:rPr>
        <w:t>Phương.</w:t>
      </w:r>
    </w:p>
    <w:p>
      <w:pPr>
        <w:spacing w:line="322" w:lineRule="exact" w:before="0"/>
        <w:ind w:left="2233"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2514" w:val="left" w:leader="none"/>
        </w:tabs>
        <w:spacing w:line="240" w:lineRule="auto" w:before="0" w:after="0"/>
        <w:ind w:left="2513" w:right="0" w:hanging="281"/>
        <w:jc w:val="left"/>
        <w:rPr>
          <w:sz w:val="28"/>
        </w:rPr>
      </w:pPr>
      <w:r>
        <w:rPr>
          <w:sz w:val="28"/>
        </w:rPr>
        <w:t>Ông</w:t>
      </w:r>
      <w:r>
        <w:rPr>
          <w:spacing w:val="-3"/>
          <w:sz w:val="28"/>
        </w:rPr>
        <w:t> </w:t>
      </w:r>
      <w:r>
        <w:rPr>
          <w:sz w:val="28"/>
        </w:rPr>
        <w:t>Vũ</w:t>
      </w:r>
      <w:r>
        <w:rPr>
          <w:spacing w:val="-2"/>
          <w:sz w:val="28"/>
        </w:rPr>
        <w:t> </w:t>
      </w:r>
      <w:r>
        <w:rPr>
          <w:sz w:val="28"/>
        </w:rPr>
        <w:t>Đức</w:t>
      </w:r>
      <w:r>
        <w:rPr>
          <w:spacing w:val="-3"/>
          <w:sz w:val="28"/>
        </w:rPr>
        <w:t> </w:t>
      </w:r>
      <w:r>
        <w:rPr>
          <w:spacing w:val="-2"/>
          <w:sz w:val="28"/>
        </w:rPr>
        <w:t>Khang.</w:t>
      </w:r>
    </w:p>
    <w:p>
      <w:pPr>
        <w:pStyle w:val="ListParagraph"/>
        <w:numPr>
          <w:ilvl w:val="0"/>
          <w:numId w:val="1"/>
        </w:numPr>
        <w:tabs>
          <w:tab w:pos="2514" w:val="left" w:leader="none"/>
        </w:tabs>
        <w:spacing w:line="322" w:lineRule="exact" w:before="2" w:after="0"/>
        <w:ind w:left="2513" w:right="0" w:hanging="281"/>
        <w:jc w:val="left"/>
        <w:rPr>
          <w:sz w:val="28"/>
        </w:rPr>
      </w:pPr>
      <w:r>
        <w:rPr>
          <w:sz w:val="28"/>
        </w:rPr>
        <w:t>Bà</w:t>
      </w:r>
      <w:r>
        <w:rPr>
          <w:spacing w:val="-5"/>
          <w:sz w:val="28"/>
        </w:rPr>
        <w:t> </w:t>
      </w:r>
      <w:r>
        <w:rPr>
          <w:sz w:val="28"/>
        </w:rPr>
        <w:t>Dương</w:t>
      </w:r>
      <w:r>
        <w:rPr>
          <w:spacing w:val="-1"/>
          <w:sz w:val="28"/>
        </w:rPr>
        <w:t> </w:t>
      </w:r>
      <w:r>
        <w:rPr>
          <w:sz w:val="28"/>
        </w:rPr>
        <w:t>Thị</w:t>
      </w:r>
      <w:r>
        <w:rPr>
          <w:spacing w:val="-1"/>
          <w:sz w:val="28"/>
        </w:rPr>
        <w:t> </w:t>
      </w:r>
      <w:r>
        <w:rPr>
          <w:spacing w:val="-4"/>
          <w:sz w:val="28"/>
        </w:rPr>
        <w:t>Vui.</w:t>
      </w:r>
    </w:p>
    <w:p>
      <w:pPr>
        <w:spacing w:before="0"/>
        <w:ind w:left="1525" w:right="111" w:firstLine="707"/>
        <w:jc w:val="both"/>
        <w:rPr>
          <w:sz w:val="28"/>
        </w:rPr>
      </w:pPr>
      <w:r>
        <w:rPr>
          <w:b/>
          <w:i/>
          <w:sz w:val="28"/>
        </w:rPr>
        <w:t>Thư ký phiên toà</w:t>
      </w:r>
      <w:r>
        <w:rPr>
          <w:b/>
          <w:sz w:val="28"/>
        </w:rPr>
        <w:t>: </w:t>
      </w:r>
      <w:r>
        <w:rPr>
          <w:sz w:val="28"/>
        </w:rPr>
        <w:t>Ông Phạm Công Trình – Thư ký Toà án nhân dân huyện N, tỉnh Nam Định.</w:t>
      </w:r>
    </w:p>
    <w:p>
      <w:pPr>
        <w:spacing w:line="235" w:lineRule="auto" w:before="11"/>
        <w:ind w:left="1525" w:right="109" w:firstLine="707"/>
        <w:jc w:val="both"/>
        <w:rPr>
          <w:sz w:val="28"/>
        </w:rPr>
      </w:pPr>
      <w:r>
        <w:rPr>
          <w:b/>
          <w:i/>
          <w:sz w:val="28"/>
        </w:rPr>
        <w:t>Đại diện Viện kiểm sát nhân dân huyện N, tỉnh Nam Định tham gia phiên</w:t>
      </w:r>
      <w:r>
        <w:rPr>
          <w:b/>
          <w:i/>
          <w:sz w:val="28"/>
        </w:rPr>
        <w:t> toà: </w:t>
      </w:r>
      <w:r>
        <w:rPr>
          <w:sz w:val="28"/>
        </w:rPr>
        <w:t>Ông Trần Thế Hùng – Kiểm sát viên.</w:t>
      </w:r>
    </w:p>
    <w:p>
      <w:pPr>
        <w:pStyle w:val="BodyText"/>
        <w:ind w:right="103"/>
      </w:pPr>
      <w:r>
        <w:rPr/>
        <w:t>Ngày 29 tháng 11 năm 2022 tại trụ sở Toà án nhân dân huyện N, tỉnh Nam Định tiến</w:t>
      </w:r>
      <w:r>
        <w:rPr>
          <w:spacing w:val="-1"/>
        </w:rPr>
        <w:t> </w:t>
      </w:r>
      <w:r>
        <w:rPr/>
        <w:t>hành xét xử sơ</w:t>
      </w:r>
      <w:r>
        <w:rPr>
          <w:spacing w:val="-1"/>
        </w:rPr>
        <w:t> </w:t>
      </w:r>
      <w:r>
        <w:rPr/>
        <w:t>thẩm</w:t>
      </w:r>
      <w:r>
        <w:rPr>
          <w:spacing w:val="-3"/>
        </w:rPr>
        <w:t> </w:t>
      </w:r>
      <w:r>
        <w:rPr/>
        <w:t>công</w:t>
      </w:r>
      <w:r>
        <w:rPr>
          <w:spacing w:val="-1"/>
        </w:rPr>
        <w:t> </w:t>
      </w:r>
      <w:r>
        <w:rPr/>
        <w:t>khai vụ án hình</w:t>
      </w:r>
      <w:r>
        <w:rPr>
          <w:spacing w:val="-1"/>
        </w:rPr>
        <w:t> </w:t>
      </w:r>
      <w:r>
        <w:rPr/>
        <w:t>sự</w:t>
      </w:r>
      <w:r>
        <w:rPr>
          <w:spacing w:val="-2"/>
        </w:rPr>
        <w:t> </w:t>
      </w:r>
      <w:r>
        <w:rPr/>
        <w:t>thụ lý số 58/2022/TLST-HS ngày 20 tháng 10 năm 2022, theo Quyết định đưa vụ án ra xét xử số 65/2022/QĐXXST-HS ngày 14 tháng 11 năm 2022 đối với:</w:t>
      </w:r>
    </w:p>
    <w:p>
      <w:pPr>
        <w:pStyle w:val="BodyText"/>
        <w:spacing w:before="1"/>
        <w:ind w:right="103"/>
      </w:pPr>
      <w:r>
        <w:rPr/>
        <w:t>Bị cáo: Nguyễn Thị Thanh H,</w:t>
      </w:r>
      <w:r>
        <w:rPr>
          <w:spacing w:val="-1"/>
        </w:rPr>
        <w:t> </w:t>
      </w:r>
      <w:r>
        <w:rPr/>
        <w:t>sinh năm</w:t>
      </w:r>
      <w:r>
        <w:rPr>
          <w:spacing w:val="-5"/>
        </w:rPr>
        <w:t> </w:t>
      </w:r>
      <w:r>
        <w:rPr/>
        <w:t>1998 tại Nam</w:t>
      </w:r>
      <w:r>
        <w:rPr>
          <w:spacing w:val="-5"/>
        </w:rPr>
        <w:t> </w:t>
      </w:r>
      <w:r>
        <w:rPr/>
        <w:t>Định.</w:t>
      </w:r>
      <w:r>
        <w:rPr>
          <w:spacing w:val="-1"/>
        </w:rPr>
        <w:t> </w:t>
      </w:r>
      <w:r>
        <w:rPr/>
        <w:t>Nơi cư</w:t>
      </w:r>
      <w:r>
        <w:rPr>
          <w:spacing w:val="-2"/>
        </w:rPr>
        <w:t> </w:t>
      </w:r>
      <w:r>
        <w:rPr/>
        <w:t>trú: Xóm N, xã Y, huyện Y, tỉnh Nam Định; nghề nghiệp: Lao động tự do; trình độ học vấn: 12/12;</w:t>
      </w:r>
      <w:r>
        <w:rPr>
          <w:spacing w:val="-2"/>
        </w:rPr>
        <w:t> </w:t>
      </w:r>
      <w:r>
        <w:rPr/>
        <w:t>quốc</w:t>
      </w:r>
      <w:r>
        <w:rPr>
          <w:spacing w:val="-4"/>
        </w:rPr>
        <w:t> </w:t>
      </w:r>
      <w:r>
        <w:rPr/>
        <w:t>tịch: Việt</w:t>
      </w:r>
      <w:r>
        <w:rPr>
          <w:spacing w:val="-2"/>
        </w:rPr>
        <w:t> </w:t>
      </w:r>
      <w:r>
        <w:rPr/>
        <w:t>Nam; dân</w:t>
      </w:r>
      <w:r>
        <w:rPr>
          <w:spacing w:val="-2"/>
        </w:rPr>
        <w:t> </w:t>
      </w:r>
      <w:r>
        <w:rPr/>
        <w:t>tộc: Kinh,</w:t>
      </w:r>
      <w:r>
        <w:rPr>
          <w:spacing w:val="-3"/>
        </w:rPr>
        <w:t> </w:t>
      </w:r>
      <w:r>
        <w:rPr/>
        <w:t>giới</w:t>
      </w:r>
      <w:r>
        <w:rPr>
          <w:spacing w:val="-2"/>
        </w:rPr>
        <w:t> </w:t>
      </w:r>
      <w:r>
        <w:rPr/>
        <w:t>tính: Nữ;</w:t>
      </w:r>
      <w:r>
        <w:rPr>
          <w:spacing w:val="-2"/>
        </w:rPr>
        <w:t> </w:t>
      </w:r>
      <w:r>
        <w:rPr/>
        <w:t>tôn</w:t>
      </w:r>
      <w:r>
        <w:rPr>
          <w:spacing w:val="-1"/>
        </w:rPr>
        <w:t> </w:t>
      </w:r>
      <w:r>
        <w:rPr/>
        <w:t>giáo: Không.</w:t>
      </w:r>
      <w:r>
        <w:rPr>
          <w:spacing w:val="-3"/>
        </w:rPr>
        <w:t> </w:t>
      </w:r>
      <w:r>
        <w:rPr/>
        <w:t>Con</w:t>
      </w:r>
      <w:r>
        <w:rPr>
          <w:spacing w:val="-1"/>
        </w:rPr>
        <w:t> </w:t>
      </w:r>
      <w:r>
        <w:rPr/>
        <w:t>ông Nguyễn Văn C, sinh năm 1972; con bà Ngô Thị H, sinh năm 1975, đều ở xóm N,</w:t>
      </w:r>
      <w:r>
        <w:rPr>
          <w:spacing w:val="40"/>
        </w:rPr>
        <w:t> </w:t>
      </w:r>
      <w:r>
        <w:rPr/>
        <w:t>xã Y, huyện Y, tỉnh Nam Định; Chồng, con: Không; Tiền án, tiền sự: Không; Nguyễn Thị Thanh H</w:t>
      </w:r>
      <w:r>
        <w:rPr>
          <w:spacing w:val="-1"/>
        </w:rPr>
        <w:t> </w:t>
      </w:r>
      <w:r>
        <w:rPr/>
        <w:t>đầu thú, tạm</w:t>
      </w:r>
      <w:r>
        <w:rPr>
          <w:spacing w:val="-2"/>
        </w:rPr>
        <w:t> </w:t>
      </w:r>
      <w:r>
        <w:rPr/>
        <w:t>giữ từ</w:t>
      </w:r>
      <w:r>
        <w:rPr>
          <w:spacing w:val="-1"/>
        </w:rPr>
        <w:t> </w:t>
      </w:r>
      <w:r>
        <w:rPr/>
        <w:t>ngày</w:t>
      </w:r>
      <w:r>
        <w:rPr>
          <w:spacing w:val="-1"/>
        </w:rPr>
        <w:t> </w:t>
      </w:r>
      <w:r>
        <w:rPr/>
        <w:t>08/8/2022 đến ngày</w:t>
      </w:r>
      <w:r>
        <w:rPr>
          <w:spacing w:val="-1"/>
        </w:rPr>
        <w:t> </w:t>
      </w:r>
      <w:r>
        <w:rPr/>
        <w:t>11/8/2022 được áp dụng biện pháp ngăn chặn “Cấm đi khỏi nơi cư trú” cho đến nay, có mặt.</w:t>
      </w:r>
    </w:p>
    <w:p>
      <w:pPr>
        <w:pStyle w:val="BodyText"/>
        <w:spacing w:before="1"/>
        <w:ind w:right="110"/>
      </w:pPr>
      <w:r>
        <w:rPr/>
        <w:t>Người bào chữa</w:t>
      </w:r>
      <w:r>
        <w:rPr>
          <w:spacing w:val="-1"/>
        </w:rPr>
        <w:t> </w:t>
      </w:r>
      <w:r>
        <w:rPr/>
        <w:t>cho</w:t>
      </w:r>
      <w:r>
        <w:rPr>
          <w:spacing w:val="-2"/>
        </w:rPr>
        <w:t> </w:t>
      </w:r>
      <w:r>
        <w:rPr/>
        <w:t>bị cáo: Bà</w:t>
      </w:r>
      <w:r>
        <w:rPr>
          <w:spacing w:val="-1"/>
        </w:rPr>
        <w:t> </w:t>
      </w:r>
      <w:r>
        <w:rPr/>
        <w:t>Nguyễn Thị H – Trợ giúp viên pháp lý Trung tâm trợ giúp pháp lý nhà nước tỉnh Nam Định, có mặt.</w:t>
      </w:r>
    </w:p>
    <w:p>
      <w:pPr>
        <w:pStyle w:val="BodyText"/>
        <w:spacing w:line="321" w:lineRule="exact"/>
        <w:ind w:left="2233" w:firstLine="0"/>
      </w:pPr>
      <w:r>
        <w:rPr/>
        <w:t>* Bị</w:t>
      </w:r>
      <w:r>
        <w:rPr>
          <w:spacing w:val="-3"/>
        </w:rPr>
        <w:t> </w:t>
      </w:r>
      <w:r>
        <w:rPr>
          <w:spacing w:val="-4"/>
        </w:rPr>
        <w:t>hại:</w:t>
      </w:r>
    </w:p>
    <w:p>
      <w:pPr>
        <w:pStyle w:val="ListParagraph"/>
        <w:numPr>
          <w:ilvl w:val="0"/>
          <w:numId w:val="2"/>
        </w:numPr>
        <w:tabs>
          <w:tab w:pos="2402" w:val="left" w:leader="none"/>
        </w:tabs>
        <w:spacing w:line="240" w:lineRule="auto" w:before="2" w:after="0"/>
        <w:ind w:left="1525" w:right="108" w:firstLine="707"/>
        <w:jc w:val="both"/>
        <w:rPr>
          <w:sz w:val="28"/>
        </w:rPr>
      </w:pPr>
      <w:r>
        <w:rPr>
          <w:sz w:val="28"/>
        </w:rPr>
        <w:t>Chị Phùng Diệp A, sinh năm</w:t>
      </w:r>
      <w:r>
        <w:rPr>
          <w:spacing w:val="-3"/>
          <w:sz w:val="28"/>
        </w:rPr>
        <w:t> </w:t>
      </w:r>
      <w:r>
        <w:rPr>
          <w:sz w:val="28"/>
        </w:rPr>
        <w:t>1995; Địa</w:t>
      </w:r>
      <w:r>
        <w:rPr>
          <w:spacing w:val="-1"/>
          <w:sz w:val="28"/>
        </w:rPr>
        <w:t> </w:t>
      </w:r>
      <w:r>
        <w:rPr>
          <w:sz w:val="28"/>
        </w:rPr>
        <w:t>chỉ: số 8 hẻm</w:t>
      </w:r>
      <w:r>
        <w:rPr>
          <w:spacing w:val="-3"/>
          <w:sz w:val="28"/>
        </w:rPr>
        <w:t> </w:t>
      </w:r>
      <w:r>
        <w:rPr>
          <w:sz w:val="28"/>
        </w:rPr>
        <w:t>639/39/57 H,</w:t>
      </w:r>
      <w:r>
        <w:rPr>
          <w:spacing w:val="-1"/>
          <w:sz w:val="28"/>
        </w:rPr>
        <w:t> </w:t>
      </w:r>
      <w:r>
        <w:rPr>
          <w:sz w:val="28"/>
        </w:rPr>
        <w:t>phường V, quận B, thành phố Hà Nội, vắng mặt.</w:t>
      </w:r>
    </w:p>
    <w:p>
      <w:pPr>
        <w:pStyle w:val="ListParagraph"/>
        <w:numPr>
          <w:ilvl w:val="0"/>
          <w:numId w:val="2"/>
        </w:numPr>
        <w:tabs>
          <w:tab w:pos="2416" w:val="left" w:leader="none"/>
        </w:tabs>
        <w:spacing w:line="240" w:lineRule="auto" w:before="0" w:after="0"/>
        <w:ind w:left="1525" w:right="107" w:firstLine="707"/>
        <w:jc w:val="both"/>
        <w:rPr>
          <w:sz w:val="28"/>
        </w:rPr>
      </w:pPr>
      <w:r>
        <w:rPr>
          <w:sz w:val="28"/>
        </w:rPr>
        <w:t>Anh Vũ Đình H, sinh năm 1995; Địa chỉ: Tổ dân phố T, thị trấn L, huyện N, tỉnh Nam Định, vắng mặt.</w:t>
      </w:r>
    </w:p>
    <w:p>
      <w:pPr>
        <w:pStyle w:val="BodyText"/>
        <w:spacing w:before="5"/>
        <w:ind w:left="0" w:firstLine="0"/>
        <w:jc w:val="left"/>
        <w:rPr>
          <w:sz w:val="13"/>
        </w:rPr>
      </w:pPr>
    </w:p>
    <w:p>
      <w:pPr>
        <w:pStyle w:val="Heading1"/>
        <w:ind w:left="4993" w:right="0"/>
        <w:jc w:val="left"/>
      </w:pPr>
      <w:r>
        <w:rPr/>
        <w:t>NỘI</w:t>
      </w:r>
      <w:r>
        <w:rPr>
          <w:spacing w:val="-3"/>
        </w:rPr>
        <w:t> </w:t>
      </w:r>
      <w:r>
        <w:rPr/>
        <w:t>DUNG</w:t>
      </w:r>
      <w:r>
        <w:rPr>
          <w:spacing w:val="-3"/>
        </w:rPr>
        <w:t> </w:t>
      </w:r>
      <w:r>
        <w:rPr/>
        <w:t>VỤ</w:t>
      </w:r>
      <w:r>
        <w:rPr>
          <w:spacing w:val="-4"/>
        </w:rPr>
        <w:t> </w:t>
      </w:r>
      <w:r>
        <w:rPr>
          <w:spacing w:val="-5"/>
        </w:rPr>
        <w:t>ÁN:</w:t>
      </w:r>
    </w:p>
    <w:p>
      <w:pPr>
        <w:spacing w:after="0"/>
        <w:jc w:val="left"/>
        <w:sectPr>
          <w:type w:val="continuous"/>
          <w:pgSz w:w="12240" w:h="15840"/>
          <w:pgMar w:top="1180" w:bottom="280" w:left="460" w:right="740"/>
        </w:sectPr>
      </w:pPr>
    </w:p>
    <w:p>
      <w:pPr>
        <w:pStyle w:val="BodyText"/>
        <w:spacing w:before="63"/>
        <w:ind w:right="108"/>
      </w:pPr>
      <w:r>
        <w:rPr/>
        <w:t>Theo các tài liệu có trong hồ sơ vụ án và diễn biến tại phiên toà, nội dung vụ án được tóm</w:t>
      </w:r>
      <w:r>
        <w:rPr>
          <w:spacing w:val="-3"/>
        </w:rPr>
        <w:t> </w:t>
      </w:r>
      <w:r>
        <w:rPr/>
        <w:t>tắt như</w:t>
      </w:r>
      <w:r>
        <w:rPr>
          <w:spacing w:val="-2"/>
        </w:rPr>
        <w:t> </w:t>
      </w:r>
      <w:r>
        <w:rPr/>
        <w:t>sau: Sáng ngày</w:t>
      </w:r>
      <w:r>
        <w:rPr>
          <w:spacing w:val="-2"/>
        </w:rPr>
        <w:t> </w:t>
      </w:r>
      <w:r>
        <w:rPr/>
        <w:t>06/8/2022, Nguyễn Thị Thanh H điều khiển xe mô tô nhãn hiệu AirBlade, màu đen, biển số 18B2-895.83, đã qua sử dụng đến Chùa Bình A thuộc thôn B, xã N, huyện N, tỉnh Nam Định tham gia lễ Vu Lan báo</w:t>
      </w:r>
    </w:p>
    <w:p>
      <w:pPr>
        <w:pStyle w:val="BodyText"/>
        <w:spacing w:before="1"/>
        <w:ind w:right="106" w:firstLine="0"/>
      </w:pPr>
      <w:r>
        <w:rPr/>
        <w:t>H. Khoảng 11 giờ 30 phút cùng ngày, H vào phòng nghỉ số 03 tại khu giảng đường của chùa để nghỉ trưa, thấy trong phòng có nhiều balo, túi xách và không có người trông coi, H nảy sinh ý định trộm cắp tài sản. H mở khóa 01 balo để trên giường thấy 01 ví da nam màu nâu, H lấy 1.500.000 đồng bên trong ví rồi bỏ ví da vào</w:t>
      </w:r>
      <w:r>
        <w:rPr>
          <w:spacing w:val="40"/>
        </w:rPr>
        <w:t> </w:t>
      </w:r>
      <w:r>
        <w:rPr/>
        <w:t>balo đặt lại vị trí cũ; H tiếp tục mở 01 túi xách màu xanh để dưới nền nhà gần cửa ra vào thấy bên trong có 01 máy tính xách tay, nhãn hiệu Macbook</w:t>
      </w:r>
      <w:r>
        <w:rPr>
          <w:spacing w:val="40"/>
        </w:rPr>
        <w:t> </w:t>
      </w:r>
      <w:r>
        <w:rPr/>
        <w:t>Pro 2017, vỏ màu xám, bộ nhớ 8GB; bộ xử lý 2,3 GHz Intel Core i5, H kéo khóa lại rồi đeo lên vai (tài sản trên của anh Vũ Đình H). Sau đó H mở khóa 01 balo để cạnh tủ ngay cạnh cửa ra vào của chị Phùng Diệp A thấy 01 ví màu da cam, H lấy 1.700.000 đồng trong ví rồi đặt ví và balo vào vị trí cũ. Sau khi thực hiện hành vi trộm</w:t>
      </w:r>
      <w:r>
        <w:rPr>
          <w:spacing w:val="-2"/>
        </w:rPr>
        <w:t> </w:t>
      </w:r>
      <w:r>
        <w:rPr/>
        <w:t>cắp, H ra lấy xe mô tô đi về thành phố Nam Định, chi tiêu hết 3.200.000 đồng. Anh Vũ Đình H, chị Phùng Diệp A đã đến Công an huyện N trình báo về việc mất trộm tài và đề nghị xử lý theo quy định pháp luật. Đến ngày 08/8/2022, biết hành vi của mình bị phát hiện nên H đã đến Công an huyện N đầu thú; tự nguyện giao nộp số tiền 3.200.000 đồng; 01 máy tính xách tay và 01 xe mô tô.</w:t>
      </w:r>
    </w:p>
    <w:p>
      <w:pPr>
        <w:pStyle w:val="BodyText"/>
        <w:ind w:right="111"/>
      </w:pPr>
      <w:r>
        <w:rPr/>
        <w:t>Tại bản kết luận số 16/HĐ-ĐGTS ngày 08/8/2022 của hội đồng định giá tài sản trong tố tụng hình sự huyện N kết luận: Giá trị hiện tại của máy tính xách tay nhãn hiệu Macbook Pro 2017, có đặc điểm nêu trên là 10.350.000 đồng.</w:t>
      </w:r>
    </w:p>
    <w:p>
      <w:pPr>
        <w:pStyle w:val="BodyText"/>
        <w:spacing w:before="2"/>
        <w:ind w:right="106"/>
      </w:pPr>
      <w:r>
        <w:rPr/>
        <w:t>Bản cáo trạng số 65/CT</w:t>
      </w:r>
      <w:r>
        <w:rPr>
          <w:b/>
        </w:rPr>
        <w:t>-</w:t>
      </w:r>
      <w:r>
        <w:rPr/>
        <w:t>VKS-NH ngày 18/10/2022 của Viện kiểm sát nhân dân huyện N đã truy tố bị cáo Nguyễn Thị Thanh H về tội “Trộm cắp tài sản” theo khoản 1 điều 173 Bộ luật Hình sự. Tại phiên toà hôm nay đại diện Viện kiểm sát nhân dân huyện N giữ nguyên quan điểm truy tố bị cáo theo như tội danh và điều luật đã nêu. Sau khi đánh giá tính chất, mức độ nguy hiểm của hành vi phạm tội, nhân</w:t>
      </w:r>
      <w:r>
        <w:rPr>
          <w:spacing w:val="-1"/>
        </w:rPr>
        <w:t> </w:t>
      </w:r>
      <w:r>
        <w:rPr/>
        <w:t>thân</w:t>
      </w:r>
      <w:r>
        <w:rPr>
          <w:spacing w:val="-1"/>
        </w:rPr>
        <w:t> </w:t>
      </w:r>
      <w:r>
        <w:rPr/>
        <w:t>và</w:t>
      </w:r>
      <w:r>
        <w:rPr>
          <w:spacing w:val="-3"/>
        </w:rPr>
        <w:t> </w:t>
      </w:r>
      <w:r>
        <w:rPr/>
        <w:t>các</w:t>
      </w:r>
      <w:r>
        <w:rPr>
          <w:spacing w:val="-3"/>
        </w:rPr>
        <w:t> </w:t>
      </w:r>
      <w:r>
        <w:rPr/>
        <w:t>tình</w:t>
      </w:r>
      <w:r>
        <w:rPr>
          <w:spacing w:val="-3"/>
        </w:rPr>
        <w:t> </w:t>
      </w:r>
      <w:r>
        <w:rPr/>
        <w:t>tiết</w:t>
      </w:r>
      <w:r>
        <w:rPr>
          <w:spacing w:val="-1"/>
        </w:rPr>
        <w:t> </w:t>
      </w:r>
      <w:r>
        <w:rPr/>
        <w:t>tăng</w:t>
      </w:r>
      <w:r>
        <w:rPr>
          <w:spacing w:val="-1"/>
        </w:rPr>
        <w:t> </w:t>
      </w:r>
      <w:r>
        <w:rPr/>
        <w:t>nặng,</w:t>
      </w:r>
      <w:r>
        <w:rPr>
          <w:spacing w:val="-4"/>
        </w:rPr>
        <w:t> </w:t>
      </w:r>
      <w:r>
        <w:rPr/>
        <w:t>giảm</w:t>
      </w:r>
      <w:r>
        <w:rPr>
          <w:spacing w:val="-6"/>
        </w:rPr>
        <w:t> </w:t>
      </w:r>
      <w:r>
        <w:rPr/>
        <w:t>nhẹ trách</w:t>
      </w:r>
      <w:r>
        <w:rPr>
          <w:spacing w:val="-2"/>
        </w:rPr>
        <w:t> </w:t>
      </w:r>
      <w:r>
        <w:rPr/>
        <w:t>nhiệm</w:t>
      </w:r>
      <w:r>
        <w:rPr>
          <w:spacing w:val="-6"/>
        </w:rPr>
        <w:t> </w:t>
      </w:r>
      <w:r>
        <w:rPr/>
        <w:t>hình</w:t>
      </w:r>
      <w:r>
        <w:rPr>
          <w:spacing w:val="-2"/>
        </w:rPr>
        <w:t> </w:t>
      </w:r>
      <w:r>
        <w:rPr/>
        <w:t>sự</w:t>
      </w:r>
      <w:r>
        <w:rPr>
          <w:spacing w:val="-2"/>
        </w:rPr>
        <w:t> </w:t>
      </w:r>
      <w:r>
        <w:rPr/>
        <w:t>đối</w:t>
      </w:r>
      <w:r>
        <w:rPr>
          <w:spacing w:val="-2"/>
        </w:rPr>
        <w:t> </w:t>
      </w:r>
      <w:r>
        <w:rPr/>
        <w:t>với bị</w:t>
      </w:r>
      <w:r>
        <w:rPr>
          <w:spacing w:val="-1"/>
        </w:rPr>
        <w:t> </w:t>
      </w:r>
      <w:r>
        <w:rPr/>
        <w:t>cáo</w:t>
      </w:r>
      <w:r>
        <w:rPr>
          <w:spacing w:val="-1"/>
        </w:rPr>
        <w:t> </w:t>
      </w:r>
      <w:r>
        <w:rPr/>
        <w:t>đã đề</w:t>
      </w:r>
      <w:r>
        <w:rPr>
          <w:spacing w:val="-2"/>
        </w:rPr>
        <w:t> </w:t>
      </w:r>
      <w:r>
        <w:rPr/>
        <w:t>nghị áp</w:t>
      </w:r>
      <w:r>
        <w:rPr>
          <w:spacing w:val="-1"/>
        </w:rPr>
        <w:t> </w:t>
      </w:r>
      <w:r>
        <w:rPr/>
        <w:t>dụng</w:t>
      </w:r>
      <w:r>
        <w:rPr>
          <w:spacing w:val="-1"/>
        </w:rPr>
        <w:t> </w:t>
      </w:r>
      <w:r>
        <w:rPr/>
        <w:t>khoản</w:t>
      </w:r>
      <w:r>
        <w:rPr>
          <w:spacing w:val="-1"/>
        </w:rPr>
        <w:t> </w:t>
      </w:r>
      <w:r>
        <w:rPr/>
        <w:t>1 Điều</w:t>
      </w:r>
      <w:r>
        <w:rPr>
          <w:spacing w:val="-1"/>
        </w:rPr>
        <w:t> </w:t>
      </w:r>
      <w:r>
        <w:rPr/>
        <w:t>173</w:t>
      </w:r>
      <w:r>
        <w:rPr>
          <w:spacing w:val="-1"/>
        </w:rPr>
        <w:t> </w:t>
      </w:r>
      <w:r>
        <w:rPr/>
        <w:t>Bộ</w:t>
      </w:r>
      <w:r>
        <w:rPr>
          <w:spacing w:val="-2"/>
        </w:rPr>
        <w:t> </w:t>
      </w:r>
      <w:r>
        <w:rPr/>
        <w:t>luật</w:t>
      </w:r>
      <w:r>
        <w:rPr>
          <w:spacing w:val="-1"/>
        </w:rPr>
        <w:t> </w:t>
      </w:r>
      <w:r>
        <w:rPr/>
        <w:t>Hình sự;</w:t>
      </w:r>
      <w:r>
        <w:rPr>
          <w:spacing w:val="-2"/>
        </w:rPr>
        <w:t> </w:t>
      </w:r>
      <w:r>
        <w:rPr/>
        <w:t>điểm</w:t>
      </w:r>
      <w:r>
        <w:rPr>
          <w:spacing w:val="-5"/>
        </w:rPr>
        <w:t> </w:t>
      </w:r>
      <w:r>
        <w:rPr/>
        <w:t>b,</w:t>
      </w:r>
      <w:r>
        <w:rPr>
          <w:spacing w:val="-1"/>
        </w:rPr>
        <w:t> </w:t>
      </w:r>
      <w:r>
        <w:rPr/>
        <w:t>n,</w:t>
      </w:r>
      <w:r>
        <w:rPr>
          <w:spacing w:val="-1"/>
        </w:rPr>
        <w:t> </w:t>
      </w:r>
      <w:r>
        <w:rPr/>
        <w:t>i,</w:t>
      </w:r>
      <w:r>
        <w:rPr>
          <w:spacing w:val="-2"/>
        </w:rPr>
        <w:t> </w:t>
      </w:r>
      <w:r>
        <w:rPr/>
        <w:t>s khoản</w:t>
      </w:r>
      <w:r>
        <w:rPr>
          <w:spacing w:val="-1"/>
        </w:rPr>
        <w:t> </w:t>
      </w:r>
      <w:r>
        <w:rPr/>
        <w:t>1,</w:t>
      </w:r>
      <w:r>
        <w:rPr>
          <w:spacing w:val="-1"/>
        </w:rPr>
        <w:t> </w:t>
      </w:r>
      <w:r>
        <w:rPr/>
        <w:t>khoản</w:t>
      </w:r>
      <w:r>
        <w:rPr>
          <w:spacing w:val="-1"/>
        </w:rPr>
        <w:t> </w:t>
      </w:r>
      <w:r>
        <w:rPr/>
        <w:t>2 Điều 51; Điều 65 của Bộ luật Hình sự xử phạt Nguyễn Thị Thanh H từ 06 (Sáu) tháng đến 09 (Chín) tháng tù nhưng cho hưởng án treo, thời gian thử thách từ 12 (Mười hai) tháng đến 18 (Mười tám) tháng; đề nghị không áp dụng hình phạt bổ sung đối với bị cáo; đề nghị áp dụng Điều 135, Điều 136 Bộ luật Tố tụng Hình sự và Điều 6; Điều 23 Nghị quyết số 326/2016/UBTVQH14 ngày 30 tháng 12 năm 2016 của Ủy ban thường vụ Quốc hội để buộc bị cáo phải nộp án phí theo quy</w:t>
      </w:r>
      <w:r>
        <w:rPr>
          <w:spacing w:val="80"/>
        </w:rPr>
        <w:t> </w:t>
      </w:r>
      <w:r>
        <w:rPr>
          <w:spacing w:val="-4"/>
        </w:rPr>
        <w:t>định.</w:t>
      </w:r>
    </w:p>
    <w:p>
      <w:pPr>
        <w:pStyle w:val="BodyText"/>
        <w:jc w:val="left"/>
      </w:pPr>
      <w:r>
        <w:rPr/>
        <w:t>Tại phiên toà hôm</w:t>
      </w:r>
      <w:r>
        <w:rPr>
          <w:spacing w:val="-1"/>
        </w:rPr>
        <w:t> </w:t>
      </w:r>
      <w:r>
        <w:rPr/>
        <w:t>nay qua xét hỏi và tranh luận bị cáo Nguyễn Thị Thanh H đã khai nhận toàn bộ hành vi phạm tội của mình như bản cáo trạng đã nêu.</w:t>
      </w:r>
    </w:p>
    <w:p>
      <w:pPr>
        <w:pStyle w:val="BodyText"/>
        <w:tabs>
          <w:tab w:pos="8730" w:val="left" w:leader="none"/>
        </w:tabs>
        <w:spacing w:line="225" w:lineRule="auto" w:before="15"/>
        <w:ind w:right="109"/>
        <w:jc w:val="left"/>
      </w:pPr>
      <w:r>
        <w:rPr/>
        <w:t>Người bào chữa cho bị cáo có ý kiến nhất trí với tội danh và điều luật Viện kiểm sát đã áp dụng . Đề nghị Hội đồng xét xử áp dụng khoa</w:t>
      </w:r>
      <w:r>
        <w:rPr>
          <w:position w:val="-3"/>
        </w:rPr>
        <w:t>̉</w:t>
      </w:r>
      <w:r>
        <w:rPr/>
        <w:t>n</w:t>
        <w:tab/>
        <w:t>1 Điều 173 Bộ luật Hình</w:t>
      </w:r>
      <w:r>
        <w:rPr>
          <w:spacing w:val="9"/>
        </w:rPr>
        <w:t> </w:t>
      </w:r>
      <w:r>
        <w:rPr/>
        <w:t>sự</w:t>
      </w:r>
      <w:r>
        <w:rPr>
          <w:spacing w:val="7"/>
        </w:rPr>
        <w:t> </w:t>
      </w:r>
      <w:r>
        <w:rPr/>
        <w:t>tuyên</w:t>
      </w:r>
      <w:r>
        <w:rPr>
          <w:spacing w:val="9"/>
        </w:rPr>
        <w:t> </w:t>
      </w:r>
      <w:r>
        <w:rPr/>
        <w:t>phạt</w:t>
      </w:r>
      <w:r>
        <w:rPr>
          <w:spacing w:val="9"/>
        </w:rPr>
        <w:t> </w:t>
      </w:r>
      <w:r>
        <w:rPr/>
        <w:t>bị</w:t>
      </w:r>
      <w:r>
        <w:rPr>
          <w:spacing w:val="10"/>
        </w:rPr>
        <w:t> </w:t>
      </w:r>
      <w:r>
        <w:rPr/>
        <w:t>cáo</w:t>
      </w:r>
      <w:r>
        <w:rPr>
          <w:spacing w:val="9"/>
        </w:rPr>
        <w:t> </w:t>
      </w:r>
      <w:r>
        <w:rPr/>
        <w:t>phạm</w:t>
      </w:r>
      <w:r>
        <w:rPr>
          <w:spacing w:val="3"/>
        </w:rPr>
        <w:t> </w:t>
      </w:r>
      <w:r>
        <w:rPr/>
        <w:t>tội</w:t>
      </w:r>
      <w:r>
        <w:rPr>
          <w:spacing w:val="9"/>
        </w:rPr>
        <w:t> </w:t>
      </w:r>
      <w:r>
        <w:rPr/>
        <w:t>“Trộm</w:t>
      </w:r>
      <w:r>
        <w:rPr>
          <w:spacing w:val="6"/>
        </w:rPr>
        <w:t> </w:t>
      </w:r>
      <w:r>
        <w:rPr/>
        <w:t>cắp</w:t>
      </w:r>
      <w:r>
        <w:rPr>
          <w:spacing w:val="9"/>
        </w:rPr>
        <w:t> </w:t>
      </w:r>
      <w:r>
        <w:rPr/>
        <w:t>tài</w:t>
      </w:r>
      <w:r>
        <w:rPr>
          <w:spacing w:val="9"/>
        </w:rPr>
        <w:t> </w:t>
      </w:r>
      <w:r>
        <w:rPr/>
        <w:t>sản”,</w:t>
      </w:r>
      <w:r>
        <w:rPr>
          <w:spacing w:val="7"/>
        </w:rPr>
        <w:t> </w:t>
      </w:r>
      <w:r>
        <w:rPr/>
        <w:t>áp</w:t>
      </w:r>
      <w:r>
        <w:rPr>
          <w:spacing w:val="9"/>
        </w:rPr>
        <w:t> </w:t>
      </w:r>
      <w:r>
        <w:rPr/>
        <w:t>dụng</w:t>
      </w:r>
      <w:r>
        <w:rPr>
          <w:spacing w:val="7"/>
        </w:rPr>
        <w:t> </w:t>
      </w:r>
      <w:r>
        <w:rPr/>
        <w:t>tình</w:t>
      </w:r>
      <w:r>
        <w:rPr>
          <w:spacing w:val="9"/>
        </w:rPr>
        <w:t> </w:t>
      </w:r>
      <w:r>
        <w:rPr/>
        <w:t>tiết</w:t>
      </w:r>
      <w:r>
        <w:rPr>
          <w:spacing w:val="9"/>
        </w:rPr>
        <w:t> </w:t>
      </w:r>
      <w:r>
        <w:rPr/>
        <w:t>giảm</w:t>
      </w:r>
      <w:r>
        <w:rPr>
          <w:spacing w:val="4"/>
        </w:rPr>
        <w:t> </w:t>
      </w:r>
      <w:r>
        <w:rPr>
          <w:spacing w:val="-5"/>
        </w:rPr>
        <w:t>nhẹ</w:t>
      </w:r>
    </w:p>
    <w:p>
      <w:pPr>
        <w:spacing w:after="0" w:line="225" w:lineRule="auto"/>
        <w:jc w:val="left"/>
        <w:sectPr>
          <w:footerReference w:type="default" r:id="rId5"/>
          <w:pgSz w:w="12240" w:h="15840"/>
          <w:pgMar w:footer="681" w:header="0" w:top="1120" w:bottom="880" w:left="460" w:right="740"/>
          <w:pgNumType w:start="2"/>
        </w:sectPr>
      </w:pPr>
    </w:p>
    <w:p>
      <w:pPr>
        <w:pStyle w:val="BodyText"/>
        <w:spacing w:before="63"/>
        <w:ind w:right="104" w:firstLine="0"/>
      </w:pPr>
      <w:r>
        <w:rPr/>
        <w:t>quy định tại điểm b, n, i, s khoản 1, khoản 2 Điều 51; Điều 65 của Bộ luật Hình sự cho</w:t>
      </w:r>
      <w:r>
        <w:rPr>
          <w:spacing w:val="-1"/>
        </w:rPr>
        <w:t> </w:t>
      </w:r>
      <w:r>
        <w:rPr/>
        <w:t>bị</w:t>
      </w:r>
      <w:r>
        <w:rPr>
          <w:spacing w:val="-1"/>
        </w:rPr>
        <w:t> </w:t>
      </w:r>
      <w:r>
        <w:rPr/>
        <w:t>cáo</w:t>
      </w:r>
      <w:r>
        <w:rPr>
          <w:spacing w:val="-1"/>
        </w:rPr>
        <w:t> </w:t>
      </w:r>
      <w:r>
        <w:rPr/>
        <w:t>hưởng mức</w:t>
      </w:r>
      <w:r>
        <w:rPr>
          <w:spacing w:val="-1"/>
        </w:rPr>
        <w:t> </w:t>
      </w:r>
      <w:r>
        <w:rPr/>
        <w:t>án</w:t>
      </w:r>
      <w:r>
        <w:rPr>
          <w:spacing w:val="-2"/>
        </w:rPr>
        <w:t> </w:t>
      </w:r>
      <w:r>
        <w:rPr/>
        <w:t>thấp</w:t>
      </w:r>
      <w:r>
        <w:rPr>
          <w:spacing w:val="-1"/>
        </w:rPr>
        <w:t> </w:t>
      </w:r>
      <w:r>
        <w:rPr/>
        <w:t>nhất và</w:t>
      </w:r>
      <w:r>
        <w:rPr>
          <w:spacing w:val="-1"/>
        </w:rPr>
        <w:t> </w:t>
      </w:r>
      <w:r>
        <w:rPr/>
        <w:t>cải</w:t>
      </w:r>
      <w:r>
        <w:rPr>
          <w:spacing w:val="-1"/>
        </w:rPr>
        <w:t> </w:t>
      </w:r>
      <w:r>
        <w:rPr/>
        <w:t>tạo</w:t>
      </w:r>
      <w:r>
        <w:rPr>
          <w:spacing w:val="-1"/>
        </w:rPr>
        <w:t> </w:t>
      </w:r>
      <w:r>
        <w:rPr/>
        <w:t>tại</w:t>
      </w:r>
      <w:r>
        <w:rPr>
          <w:spacing w:val="-1"/>
        </w:rPr>
        <w:t> </w:t>
      </w:r>
      <w:r>
        <w:rPr/>
        <w:t>địa</w:t>
      </w:r>
      <w:r>
        <w:rPr>
          <w:spacing w:val="-3"/>
        </w:rPr>
        <w:t> </w:t>
      </w:r>
      <w:r>
        <w:rPr/>
        <w:t>phương.</w:t>
      </w:r>
      <w:r>
        <w:rPr>
          <w:spacing w:val="-4"/>
        </w:rPr>
        <w:t> </w:t>
      </w:r>
      <w:r>
        <w:rPr/>
        <w:t>Về</w:t>
      </w:r>
      <w:r>
        <w:rPr>
          <w:spacing w:val="-3"/>
        </w:rPr>
        <w:t> </w:t>
      </w:r>
      <w:r>
        <w:rPr/>
        <w:t>hình</w:t>
      </w:r>
      <w:r>
        <w:rPr>
          <w:spacing w:val="-1"/>
        </w:rPr>
        <w:t> </w:t>
      </w:r>
      <w:r>
        <w:rPr/>
        <w:t>phạt</w:t>
      </w:r>
      <w:r>
        <w:rPr>
          <w:spacing w:val="-2"/>
        </w:rPr>
        <w:t> </w:t>
      </w:r>
      <w:r>
        <w:rPr/>
        <w:t>bổ</w:t>
      </w:r>
      <w:r>
        <w:rPr>
          <w:spacing w:val="-1"/>
        </w:rPr>
        <w:t> </w:t>
      </w:r>
      <w:r>
        <w:rPr/>
        <w:t>sung, do hoàn cảnh của gia đình bị cáo khó khăn, bản thân bị cáo không có việc làm ổn định, thu nhập thấp nên đề nghị xem xét không áp dụng hình phạt bổ sung đối với bị cáo.</w:t>
      </w:r>
    </w:p>
    <w:p>
      <w:pPr>
        <w:pStyle w:val="BodyText"/>
        <w:spacing w:before="1"/>
        <w:ind w:right="117"/>
      </w:pPr>
      <w:r>
        <w:rPr/>
        <w:t>Bị cáo nói lời sau cùng: Bị cáo thừa nhận hành vi của mình là vi phạm pháp luật, đề nghị Hội đồng xét xử xem xét giảm nhẹ một phần hình phạt cho bị cáo.</w:t>
      </w:r>
    </w:p>
    <w:p>
      <w:pPr>
        <w:pStyle w:val="Heading1"/>
        <w:spacing w:before="244"/>
        <w:ind w:left="4453" w:right="0"/>
        <w:jc w:val="left"/>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242" w:lineRule="auto" w:before="235"/>
        <w:ind w:right="107"/>
      </w:pPr>
      <w:r>
        <w:rPr/>
        <w:t>Trên cơ sở nội dung vụ án, căn cứ vào các tài liệu trong hồ sơ vụ án đã được tranh tụng tại phiên toà, Hội đồng xét xử nhận định như sau:</w:t>
      </w:r>
    </w:p>
    <w:p>
      <w:pPr>
        <w:pStyle w:val="ListParagraph"/>
        <w:numPr>
          <w:ilvl w:val="0"/>
          <w:numId w:val="3"/>
        </w:numPr>
        <w:tabs>
          <w:tab w:pos="2660" w:val="left" w:leader="none"/>
        </w:tabs>
        <w:spacing w:line="240" w:lineRule="auto" w:before="0" w:after="0"/>
        <w:ind w:left="1525" w:right="105" w:firstLine="707"/>
        <w:jc w:val="both"/>
        <w:rPr>
          <w:sz w:val="28"/>
        </w:rPr>
      </w:pPr>
      <w:r>
        <w:rPr>
          <w:sz w:val="28"/>
        </w:rPr>
        <w:t>Về tố tụng: Hành vi, quyết định tố tụng của Cơ quan điều tra Công an huyện N, Điều tra viên, Viện kiểm sát nhân dân huyện N, Kiểm sát viên trong quá trình điều tra, truy tố đã thực hiện đúng về thẩm quyền, trình tự, thủ tục quy định của Bộ luật Tố tụng Hình sự. Quá trình điều tra và tại phiên tòa, bị cáo không có ý kiến hay khiếu nại gì về hành vi, quyết định của Cơ quan tiến hành tố tụng, người tiến hành</w:t>
      </w:r>
      <w:r>
        <w:rPr>
          <w:spacing w:val="-1"/>
          <w:sz w:val="28"/>
        </w:rPr>
        <w:t> </w:t>
      </w:r>
      <w:r>
        <w:rPr>
          <w:sz w:val="28"/>
        </w:rPr>
        <w:t>tố tụng; bị hại,</w:t>
      </w:r>
      <w:r>
        <w:rPr>
          <w:spacing w:val="-2"/>
          <w:sz w:val="28"/>
        </w:rPr>
        <w:t> </w:t>
      </w:r>
      <w:r>
        <w:rPr>
          <w:sz w:val="28"/>
        </w:rPr>
        <w:t>người bào chữa không có khiếu nại gì. Do đó, các</w:t>
      </w:r>
      <w:r>
        <w:rPr>
          <w:spacing w:val="-1"/>
          <w:sz w:val="28"/>
        </w:rPr>
        <w:t> </w:t>
      </w:r>
      <w:r>
        <w:rPr>
          <w:sz w:val="28"/>
        </w:rPr>
        <w:t>hành vi, quyết định tố tụng của Cơ quan tiến hành tố tụng, người tiến hành tố tụng đã thực hiện đều hợp pháp.</w:t>
      </w:r>
    </w:p>
    <w:p>
      <w:pPr>
        <w:pStyle w:val="ListParagraph"/>
        <w:numPr>
          <w:ilvl w:val="0"/>
          <w:numId w:val="3"/>
        </w:numPr>
        <w:tabs>
          <w:tab w:pos="2644" w:val="left" w:leader="none"/>
        </w:tabs>
        <w:spacing w:line="240" w:lineRule="auto" w:before="0" w:after="0"/>
        <w:ind w:left="1525" w:right="107" w:firstLine="707"/>
        <w:jc w:val="both"/>
        <w:rPr>
          <w:sz w:val="28"/>
        </w:rPr>
      </w:pPr>
      <w:r>
        <w:rPr>
          <w:sz w:val="28"/>
        </w:rPr>
        <w:t>Lời khai nhận của bị cáo tại phiên tòa hôm nay phù hợp với lời khai của bị hại, người làm chứng và các tài liệu đã được xác lập có trong hồ sơ vụ án cũng như bản Cáo trạng của Viện kiểm sát nhân dân huyện N đã truy tố bị cáo ra trước phiên toà hôm nay. Như vậy đã đủ cơ sở xác định: Khoảng 11 giờ 30 phút, ngày 06/8/2022, tại phòng nghỉ số 03 tại khu giảng đường của Chùa Bình A thuộc thôn B,</w:t>
      </w:r>
      <w:r>
        <w:rPr>
          <w:spacing w:val="-3"/>
          <w:sz w:val="28"/>
        </w:rPr>
        <w:t> </w:t>
      </w:r>
      <w:r>
        <w:rPr>
          <w:sz w:val="28"/>
        </w:rPr>
        <w:t>xã</w:t>
      </w:r>
      <w:r>
        <w:rPr>
          <w:spacing w:val="-2"/>
          <w:sz w:val="28"/>
        </w:rPr>
        <w:t> </w:t>
      </w:r>
      <w:r>
        <w:rPr>
          <w:sz w:val="28"/>
        </w:rPr>
        <w:t>N,</w:t>
      </w:r>
      <w:r>
        <w:rPr>
          <w:spacing w:val="-3"/>
          <w:sz w:val="28"/>
        </w:rPr>
        <w:t> </w:t>
      </w:r>
      <w:r>
        <w:rPr>
          <w:sz w:val="28"/>
        </w:rPr>
        <w:t>huyện</w:t>
      </w:r>
      <w:r>
        <w:rPr>
          <w:spacing w:val="-1"/>
          <w:sz w:val="28"/>
        </w:rPr>
        <w:t> </w:t>
      </w:r>
      <w:r>
        <w:rPr>
          <w:sz w:val="28"/>
        </w:rPr>
        <w:t>N,</w:t>
      </w:r>
      <w:r>
        <w:rPr>
          <w:spacing w:val="-3"/>
          <w:sz w:val="28"/>
        </w:rPr>
        <w:t> </w:t>
      </w:r>
      <w:r>
        <w:rPr>
          <w:sz w:val="28"/>
        </w:rPr>
        <w:t>tỉnh</w:t>
      </w:r>
      <w:r>
        <w:rPr>
          <w:spacing w:val="-2"/>
          <w:sz w:val="28"/>
        </w:rPr>
        <w:t> </w:t>
      </w:r>
      <w:r>
        <w:rPr>
          <w:sz w:val="28"/>
        </w:rPr>
        <w:t>Nam</w:t>
      </w:r>
      <w:r>
        <w:rPr>
          <w:spacing w:val="-4"/>
          <w:sz w:val="28"/>
        </w:rPr>
        <w:t> </w:t>
      </w:r>
      <w:r>
        <w:rPr>
          <w:sz w:val="28"/>
        </w:rPr>
        <w:t>Định;</w:t>
      </w:r>
      <w:r>
        <w:rPr>
          <w:spacing w:val="-1"/>
          <w:sz w:val="28"/>
        </w:rPr>
        <w:t> </w:t>
      </w:r>
      <w:r>
        <w:rPr>
          <w:sz w:val="28"/>
        </w:rPr>
        <w:t>Nguyễn</w:t>
      </w:r>
      <w:r>
        <w:rPr>
          <w:spacing w:val="-3"/>
          <w:sz w:val="28"/>
        </w:rPr>
        <w:t> </w:t>
      </w:r>
      <w:r>
        <w:rPr>
          <w:sz w:val="28"/>
        </w:rPr>
        <w:t>Thị</w:t>
      </w:r>
      <w:r>
        <w:rPr>
          <w:spacing w:val="-1"/>
          <w:sz w:val="28"/>
        </w:rPr>
        <w:t> </w:t>
      </w:r>
      <w:r>
        <w:rPr>
          <w:sz w:val="28"/>
        </w:rPr>
        <w:t>Thanh H</w:t>
      </w:r>
      <w:r>
        <w:rPr>
          <w:spacing w:val="-4"/>
          <w:sz w:val="28"/>
        </w:rPr>
        <w:t> </w:t>
      </w:r>
      <w:r>
        <w:rPr>
          <w:sz w:val="28"/>
        </w:rPr>
        <w:t>có</w:t>
      </w:r>
      <w:r>
        <w:rPr>
          <w:spacing w:val="-1"/>
          <w:sz w:val="28"/>
        </w:rPr>
        <w:t> </w:t>
      </w:r>
      <w:r>
        <w:rPr>
          <w:sz w:val="28"/>
        </w:rPr>
        <w:t>hành</w:t>
      </w:r>
      <w:r>
        <w:rPr>
          <w:spacing w:val="-1"/>
          <w:sz w:val="28"/>
        </w:rPr>
        <w:t> </w:t>
      </w:r>
      <w:r>
        <w:rPr>
          <w:sz w:val="28"/>
        </w:rPr>
        <w:t>vi</w:t>
      </w:r>
      <w:r>
        <w:rPr>
          <w:spacing w:val="-1"/>
          <w:sz w:val="28"/>
        </w:rPr>
        <w:t> </w:t>
      </w:r>
      <w:r>
        <w:rPr>
          <w:sz w:val="28"/>
        </w:rPr>
        <w:t>lén</w:t>
      </w:r>
      <w:r>
        <w:rPr>
          <w:spacing w:val="-1"/>
          <w:sz w:val="28"/>
        </w:rPr>
        <w:t> </w:t>
      </w:r>
      <w:r>
        <w:rPr>
          <w:sz w:val="28"/>
        </w:rPr>
        <w:t>lút</w:t>
      </w:r>
      <w:r>
        <w:rPr>
          <w:spacing w:val="-1"/>
          <w:sz w:val="28"/>
        </w:rPr>
        <w:t> </w:t>
      </w:r>
      <w:r>
        <w:rPr>
          <w:sz w:val="28"/>
        </w:rPr>
        <w:t>trộm</w:t>
      </w:r>
      <w:r>
        <w:rPr>
          <w:spacing w:val="-7"/>
          <w:sz w:val="28"/>
        </w:rPr>
        <w:t> </w:t>
      </w:r>
      <w:r>
        <w:rPr>
          <w:sz w:val="28"/>
        </w:rPr>
        <w:t>cắp số tiền 1.500.000 đồng, 01 máy tính xách tay, nhãn hiệu Macbook</w:t>
      </w:r>
      <w:r>
        <w:rPr>
          <w:spacing w:val="80"/>
          <w:sz w:val="28"/>
        </w:rPr>
        <w:t> </w:t>
      </w:r>
      <w:r>
        <w:rPr>
          <w:sz w:val="28"/>
        </w:rPr>
        <w:t>Pro 2017, vỏ màu xám, bộ nhớ 8GB; bộ xử</w:t>
      </w:r>
      <w:r>
        <w:rPr>
          <w:spacing w:val="-1"/>
          <w:sz w:val="28"/>
        </w:rPr>
        <w:t> </w:t>
      </w:r>
      <w:r>
        <w:rPr>
          <w:sz w:val="28"/>
        </w:rPr>
        <w:t>lý 2,3 GHz Intel Core i5, trị giá</w:t>
      </w:r>
      <w:r>
        <w:rPr>
          <w:spacing w:val="-1"/>
          <w:sz w:val="28"/>
        </w:rPr>
        <w:t> </w:t>
      </w:r>
      <w:r>
        <w:rPr>
          <w:sz w:val="28"/>
        </w:rPr>
        <w:t>10.350.000 đồng của anh Vũ Đình H và số tiền 1.700.000 đồng của chị Phùng Diệp A. Tổng giá trị tài sản chiếm đoạt của bị hại là 13.550.000 đồng. Như vậy hành vi của bị cáo đã đủ</w:t>
      </w:r>
      <w:r>
        <w:rPr>
          <w:spacing w:val="40"/>
          <w:sz w:val="28"/>
        </w:rPr>
        <w:t> </w:t>
      </w:r>
      <w:r>
        <w:rPr>
          <w:sz w:val="28"/>
        </w:rPr>
        <w:t>yếu</w:t>
      </w:r>
      <w:r>
        <w:rPr>
          <w:spacing w:val="-1"/>
          <w:sz w:val="28"/>
        </w:rPr>
        <w:t> </w:t>
      </w:r>
      <w:r>
        <w:rPr>
          <w:sz w:val="28"/>
        </w:rPr>
        <w:t>tố</w:t>
      </w:r>
      <w:r>
        <w:rPr>
          <w:spacing w:val="-1"/>
          <w:sz w:val="28"/>
        </w:rPr>
        <w:t> </w:t>
      </w:r>
      <w:r>
        <w:rPr>
          <w:sz w:val="28"/>
        </w:rPr>
        <w:t>cấu</w:t>
      </w:r>
      <w:r>
        <w:rPr>
          <w:spacing w:val="-2"/>
          <w:sz w:val="28"/>
        </w:rPr>
        <w:t> </w:t>
      </w:r>
      <w:r>
        <w:rPr>
          <w:sz w:val="28"/>
        </w:rPr>
        <w:t>thành</w:t>
      </w:r>
      <w:r>
        <w:rPr>
          <w:spacing w:val="-5"/>
          <w:sz w:val="28"/>
        </w:rPr>
        <w:t> </w:t>
      </w:r>
      <w:r>
        <w:rPr>
          <w:sz w:val="28"/>
        </w:rPr>
        <w:t>tội “Trộm</w:t>
      </w:r>
      <w:r>
        <w:rPr>
          <w:spacing w:val="-5"/>
          <w:sz w:val="28"/>
        </w:rPr>
        <w:t> </w:t>
      </w:r>
      <w:r>
        <w:rPr>
          <w:sz w:val="28"/>
        </w:rPr>
        <w:t>cắp</w:t>
      </w:r>
      <w:r>
        <w:rPr>
          <w:spacing w:val="-2"/>
          <w:sz w:val="28"/>
        </w:rPr>
        <w:t> </w:t>
      </w:r>
      <w:r>
        <w:rPr>
          <w:sz w:val="28"/>
        </w:rPr>
        <w:t>tài</w:t>
      </w:r>
      <w:r>
        <w:rPr>
          <w:spacing w:val="-4"/>
          <w:sz w:val="28"/>
        </w:rPr>
        <w:t> </w:t>
      </w:r>
      <w:r>
        <w:rPr>
          <w:sz w:val="28"/>
        </w:rPr>
        <w:t>sản”</w:t>
      </w:r>
      <w:r>
        <w:rPr>
          <w:spacing w:val="-2"/>
          <w:sz w:val="28"/>
        </w:rPr>
        <w:t> </w:t>
      </w:r>
      <w:r>
        <w:rPr>
          <w:sz w:val="28"/>
        </w:rPr>
        <w:t>quy</w:t>
      </w:r>
      <w:r>
        <w:rPr>
          <w:spacing w:val="-3"/>
          <w:sz w:val="28"/>
        </w:rPr>
        <w:t> </w:t>
      </w:r>
      <w:r>
        <w:rPr>
          <w:sz w:val="28"/>
        </w:rPr>
        <w:t>định</w:t>
      </w:r>
      <w:r>
        <w:rPr>
          <w:spacing w:val="-1"/>
          <w:sz w:val="28"/>
        </w:rPr>
        <w:t> </w:t>
      </w:r>
      <w:r>
        <w:rPr>
          <w:sz w:val="28"/>
        </w:rPr>
        <w:t>tại</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173</w:t>
      </w:r>
      <w:r>
        <w:rPr>
          <w:spacing w:val="-1"/>
          <w:sz w:val="28"/>
        </w:rPr>
        <w:t> </w:t>
      </w:r>
      <w:r>
        <w:rPr>
          <w:sz w:val="28"/>
        </w:rPr>
        <w:t>Bộ</w:t>
      </w:r>
      <w:r>
        <w:rPr>
          <w:spacing w:val="-1"/>
          <w:sz w:val="28"/>
        </w:rPr>
        <w:t> </w:t>
      </w:r>
      <w:r>
        <w:rPr>
          <w:sz w:val="28"/>
        </w:rPr>
        <w:t>luật Hình sự. Viện kiểm sát nhân dân huyện N truy tố bị cáo ra trước Tòa án nhân dân huyện N để xét xử bị cáo với tội danh và điều luật như đã viện dẫn là có căn cứ.</w:t>
      </w:r>
    </w:p>
    <w:p>
      <w:pPr>
        <w:pStyle w:val="BodyText"/>
        <w:ind w:right="108"/>
      </w:pPr>
      <w:r>
        <w:rPr/>
        <w:t>Hành vi của bị cáo đã thực hiện là nguy hiểm cho xã hội, đã xâm hại đến quyền sở hữu về tài sản của người khác, gây mất trật tự trị an, an toàn xã hội trong khu vực, làm ảnh hưởng đến nếp sống văn hoá của khu dân cư. Vì vậy việc đưa bị cáo</w:t>
      </w:r>
      <w:r>
        <w:rPr>
          <w:spacing w:val="-1"/>
        </w:rPr>
        <w:t> </w:t>
      </w:r>
      <w:r>
        <w:rPr/>
        <w:t>ra</w:t>
      </w:r>
      <w:r>
        <w:rPr>
          <w:spacing w:val="-6"/>
        </w:rPr>
        <w:t> </w:t>
      </w:r>
      <w:r>
        <w:rPr/>
        <w:t>xét</w:t>
      </w:r>
      <w:r>
        <w:rPr>
          <w:spacing w:val="-4"/>
        </w:rPr>
        <w:t> </w:t>
      </w:r>
      <w:r>
        <w:rPr/>
        <w:t>xử</w:t>
      </w:r>
      <w:r>
        <w:rPr>
          <w:spacing w:val="-3"/>
        </w:rPr>
        <w:t> </w:t>
      </w:r>
      <w:r>
        <w:rPr/>
        <w:t>công</w:t>
      </w:r>
      <w:r>
        <w:rPr>
          <w:spacing w:val="-1"/>
        </w:rPr>
        <w:t> </w:t>
      </w:r>
      <w:r>
        <w:rPr/>
        <w:t>khai xử</w:t>
      </w:r>
      <w:r>
        <w:rPr>
          <w:spacing w:val="-3"/>
        </w:rPr>
        <w:t> </w:t>
      </w:r>
      <w:r>
        <w:rPr/>
        <w:t>lý</w:t>
      </w:r>
      <w:r>
        <w:rPr>
          <w:spacing w:val="-1"/>
        </w:rPr>
        <w:t> </w:t>
      </w:r>
      <w:r>
        <w:rPr/>
        <w:t>nghiêm</w:t>
      </w:r>
      <w:r>
        <w:rPr>
          <w:spacing w:val="-4"/>
        </w:rPr>
        <w:t> </w:t>
      </w:r>
      <w:r>
        <w:rPr/>
        <w:t>là</w:t>
      </w:r>
      <w:r>
        <w:rPr>
          <w:spacing w:val="-2"/>
        </w:rPr>
        <w:t> </w:t>
      </w:r>
      <w:r>
        <w:rPr/>
        <w:t>cần</w:t>
      </w:r>
      <w:r>
        <w:rPr>
          <w:spacing w:val="-2"/>
        </w:rPr>
        <w:t> </w:t>
      </w:r>
      <w:r>
        <w:rPr/>
        <w:t>thiết</w:t>
      </w:r>
      <w:r>
        <w:rPr>
          <w:spacing w:val="-1"/>
        </w:rPr>
        <w:t> </w:t>
      </w:r>
      <w:r>
        <w:rPr/>
        <w:t>nhằm</w:t>
      </w:r>
      <w:r>
        <w:rPr>
          <w:spacing w:val="-7"/>
        </w:rPr>
        <w:t> </w:t>
      </w:r>
      <w:r>
        <w:rPr/>
        <w:t>góp</w:t>
      </w:r>
      <w:r>
        <w:rPr>
          <w:spacing w:val="-5"/>
        </w:rPr>
        <w:t> </w:t>
      </w:r>
      <w:r>
        <w:rPr/>
        <w:t>phần</w:t>
      </w:r>
      <w:r>
        <w:rPr>
          <w:spacing w:val="-1"/>
        </w:rPr>
        <w:t> </w:t>
      </w:r>
      <w:r>
        <w:rPr/>
        <w:t>vào</w:t>
      </w:r>
      <w:r>
        <w:rPr>
          <w:spacing w:val="-1"/>
        </w:rPr>
        <w:t> </w:t>
      </w:r>
      <w:r>
        <w:rPr/>
        <w:t>việc</w:t>
      </w:r>
      <w:r>
        <w:rPr>
          <w:spacing w:val="-5"/>
        </w:rPr>
        <w:t> </w:t>
      </w:r>
      <w:r>
        <w:rPr/>
        <w:t>đấu</w:t>
      </w:r>
      <w:r>
        <w:rPr>
          <w:spacing w:val="-1"/>
        </w:rPr>
        <w:t> </w:t>
      </w:r>
      <w:r>
        <w:rPr/>
        <w:t>tranh phòng chống tội phạm, giữ gìn kỷ cương tăng cường pháp chế xã hội chủ nghĩa và răn đe phòng ngừa chung.</w:t>
      </w:r>
    </w:p>
    <w:p>
      <w:pPr>
        <w:pStyle w:val="ListParagraph"/>
        <w:numPr>
          <w:ilvl w:val="0"/>
          <w:numId w:val="3"/>
        </w:numPr>
        <w:tabs>
          <w:tab w:pos="2644" w:val="left" w:leader="none"/>
        </w:tabs>
        <w:spacing w:line="240" w:lineRule="auto" w:before="0" w:after="0"/>
        <w:ind w:left="1525" w:right="106" w:firstLine="707"/>
        <w:jc w:val="both"/>
        <w:rPr>
          <w:sz w:val="28"/>
        </w:rPr>
      </w:pPr>
      <w:r>
        <w:rPr>
          <w:sz w:val="28"/>
        </w:rPr>
        <w:t>Xét nhân thân, các tình tiết tăng nặng, giảm nhẹ trách nhiệm hình sự đối với bị cáo thì thấy: Bị cáo là người có nhân thân tốt. Về tình tiết tăng nặng trách nhiệm hình sự, bị cáo không phải chịu tình tiết tăng nặng trách nhiệm hình sự nào.</w:t>
      </w:r>
    </w:p>
    <w:p>
      <w:pPr>
        <w:spacing w:after="0" w:line="240" w:lineRule="auto"/>
        <w:jc w:val="both"/>
        <w:rPr>
          <w:sz w:val="28"/>
        </w:rPr>
        <w:sectPr>
          <w:pgSz w:w="12240" w:h="15840"/>
          <w:pgMar w:header="0" w:footer="681" w:top="1120" w:bottom="880" w:left="460" w:right="740"/>
        </w:sectPr>
      </w:pPr>
    </w:p>
    <w:p>
      <w:pPr>
        <w:pStyle w:val="BodyText"/>
        <w:spacing w:before="63"/>
        <w:ind w:right="104" w:firstLine="0"/>
      </w:pPr>
      <w:r>
        <w:rPr/>
        <w:t>Về tình tiết giảm</w:t>
      </w:r>
      <w:r>
        <w:rPr>
          <w:spacing w:val="-5"/>
        </w:rPr>
        <w:t> </w:t>
      </w:r>
      <w:r>
        <w:rPr/>
        <w:t>nhẹ</w:t>
      </w:r>
      <w:r>
        <w:rPr>
          <w:spacing w:val="-1"/>
        </w:rPr>
        <w:t> </w:t>
      </w:r>
      <w:r>
        <w:rPr/>
        <w:t>trách nhiệm</w:t>
      </w:r>
      <w:r>
        <w:rPr>
          <w:spacing w:val="-4"/>
        </w:rPr>
        <w:t> </w:t>
      </w:r>
      <w:r>
        <w:rPr/>
        <w:t>hình</w:t>
      </w:r>
      <w:r>
        <w:rPr>
          <w:spacing w:val="-1"/>
        </w:rPr>
        <w:t> </w:t>
      </w:r>
      <w:r>
        <w:rPr/>
        <w:t>sự: Trong quá</w:t>
      </w:r>
      <w:r>
        <w:rPr>
          <w:spacing w:val="-2"/>
        </w:rPr>
        <w:t> </w:t>
      </w:r>
      <w:r>
        <w:rPr/>
        <w:t>trình tại</w:t>
      </w:r>
      <w:r>
        <w:rPr>
          <w:spacing w:val="-1"/>
        </w:rPr>
        <w:t> </w:t>
      </w:r>
      <w:r>
        <w:rPr/>
        <w:t>cơ</w:t>
      </w:r>
      <w:r>
        <w:rPr>
          <w:spacing w:val="-2"/>
        </w:rPr>
        <w:t> </w:t>
      </w:r>
      <w:r>
        <w:rPr/>
        <w:t>quan</w:t>
      </w:r>
      <w:r>
        <w:rPr>
          <w:spacing w:val="-1"/>
        </w:rPr>
        <w:t> </w:t>
      </w:r>
      <w:r>
        <w:rPr/>
        <w:t>điều tra,</w:t>
      </w:r>
      <w:r>
        <w:rPr>
          <w:spacing w:val="-2"/>
        </w:rPr>
        <w:t> </w:t>
      </w:r>
      <w:r>
        <w:rPr/>
        <w:t>truy tố và tại phiên toà bị cáo đã khai báo thành khẩn, đã có sự ăn năn hối cải, bị cáo tự nguyện khắc phục hậu quả; phạm tội lần đầu và thuộc trường hợp ít nghiêm trọng; khi phạm tội bị cáo là phụ nữ có thai và bị cáo đã đầu thú nên bị cáo được hưởng các tình tiết giảm nhẹ trách nhiệm hình sự quy định tại điểm b, n, i, s khoản 1, khoản 2 Điều 51 Bộ luật Hình sự. Từ những phân tích, đánh giá nêu trên, Hội đồng xét xử thấy áp dụng hình phạt tú có thời hạn nhưng cho bị cáo hưởng án treo và ấn định thời gian thử thách đối với bị cáo là phù hợp.</w:t>
      </w:r>
    </w:p>
    <w:p>
      <w:pPr>
        <w:pStyle w:val="ListParagraph"/>
        <w:numPr>
          <w:ilvl w:val="0"/>
          <w:numId w:val="3"/>
        </w:numPr>
        <w:tabs>
          <w:tab w:pos="2644" w:val="left" w:leader="none"/>
        </w:tabs>
        <w:spacing w:line="240" w:lineRule="auto" w:before="0" w:after="0"/>
        <w:ind w:left="1525" w:right="107" w:firstLine="707"/>
        <w:jc w:val="both"/>
        <w:rPr>
          <w:sz w:val="28"/>
        </w:rPr>
      </w:pPr>
      <w:r>
        <w:rPr>
          <w:sz w:val="28"/>
        </w:rPr>
        <w:t>Về hình phạt bổ sung: Theo các tài liệu, chứng cứ và lời khai của bị cáo tại phiên toà cho thấy bị cáo còn sống phụ thuộc gia đình, thu nhập không ổn định và không có tài sản gì có giá trị. Vì vậy Hội đồng xét xử không áp dụng hình bổ sung là phạt tiền đối với bị cáo.</w:t>
      </w:r>
    </w:p>
    <w:p>
      <w:pPr>
        <w:pStyle w:val="ListParagraph"/>
        <w:numPr>
          <w:ilvl w:val="0"/>
          <w:numId w:val="3"/>
        </w:numPr>
        <w:tabs>
          <w:tab w:pos="2649" w:val="left" w:leader="none"/>
        </w:tabs>
        <w:spacing w:line="240" w:lineRule="auto" w:before="1" w:after="0"/>
        <w:ind w:left="1525" w:right="117" w:firstLine="707"/>
        <w:jc w:val="both"/>
        <w:rPr>
          <w:sz w:val="28"/>
        </w:rPr>
      </w:pPr>
      <w:r>
        <w:rPr>
          <w:sz w:val="28"/>
        </w:rPr>
        <w:t>Về trách nhiệm dân sự: Bị hại đã nhận lại toàn bộ tài sản, không có yêu cầu bồi thường, do vậy không đặt ra xem xét.</w:t>
      </w:r>
    </w:p>
    <w:p>
      <w:pPr>
        <w:pStyle w:val="ListParagraph"/>
        <w:numPr>
          <w:ilvl w:val="0"/>
          <w:numId w:val="3"/>
        </w:numPr>
        <w:tabs>
          <w:tab w:pos="2630" w:val="left" w:leader="none"/>
        </w:tabs>
        <w:spacing w:line="321" w:lineRule="exact" w:before="0" w:after="0"/>
        <w:ind w:left="2629" w:right="0" w:hanging="397"/>
        <w:jc w:val="both"/>
        <w:rPr>
          <w:sz w:val="28"/>
        </w:rPr>
      </w:pPr>
      <w:r>
        <w:rPr>
          <w:sz w:val="28"/>
        </w:rPr>
        <w:t>Về</w:t>
      </w:r>
      <w:r>
        <w:rPr>
          <w:spacing w:val="-5"/>
          <w:sz w:val="28"/>
        </w:rPr>
        <w:t> </w:t>
      </w:r>
      <w:r>
        <w:rPr>
          <w:sz w:val="28"/>
        </w:rPr>
        <w:t>vật</w:t>
      </w:r>
      <w:r>
        <w:rPr>
          <w:spacing w:val="-1"/>
          <w:sz w:val="28"/>
        </w:rPr>
        <w:t> </w:t>
      </w:r>
      <w:r>
        <w:rPr>
          <w:sz w:val="28"/>
        </w:rPr>
        <w:t>chứng</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ListParagraph"/>
        <w:numPr>
          <w:ilvl w:val="1"/>
          <w:numId w:val="3"/>
        </w:numPr>
        <w:tabs>
          <w:tab w:pos="2416" w:val="left" w:leader="none"/>
        </w:tabs>
        <w:spacing w:line="240" w:lineRule="auto" w:before="2" w:after="0"/>
        <w:ind w:left="1525" w:right="107" w:firstLine="707"/>
        <w:jc w:val="both"/>
        <w:rPr>
          <w:sz w:val="28"/>
        </w:rPr>
      </w:pPr>
      <w:r>
        <w:rPr>
          <w:sz w:val="28"/>
        </w:rPr>
        <w:t>Đối với số tiền 3.200.000 đồng, 01 máy tính xách tay nhãn hiệu Macbook Pro 2017, vỏ màu xám, bộ nhớ 8GB; bộ xử lý 2,3 GHz Intel Core i5, thu giữ trong quá trình điều tra, Cơ quan điều tra đã trả lại cho bị hại là anh Vũ Đình H và chị Phùng Diệp A là chủ sở hữu là phù hợp.</w:t>
      </w:r>
    </w:p>
    <w:p>
      <w:pPr>
        <w:pStyle w:val="ListParagraph"/>
        <w:numPr>
          <w:ilvl w:val="1"/>
          <w:numId w:val="3"/>
        </w:numPr>
        <w:tabs>
          <w:tab w:pos="2399" w:val="left" w:leader="none"/>
        </w:tabs>
        <w:spacing w:line="240" w:lineRule="auto" w:before="0" w:after="0"/>
        <w:ind w:left="1525" w:right="105" w:firstLine="707"/>
        <w:jc w:val="both"/>
        <w:rPr>
          <w:sz w:val="28"/>
        </w:rPr>
      </w:pPr>
      <w:r>
        <w:rPr>
          <w:sz w:val="28"/>
        </w:rPr>
        <w:t>Đối</w:t>
      </w:r>
      <w:r>
        <w:rPr>
          <w:spacing w:val="-1"/>
          <w:sz w:val="28"/>
        </w:rPr>
        <w:t> </w:t>
      </w:r>
      <w:r>
        <w:rPr>
          <w:sz w:val="28"/>
        </w:rPr>
        <w:t>với 01 xe</w:t>
      </w:r>
      <w:r>
        <w:rPr>
          <w:spacing w:val="-1"/>
          <w:sz w:val="28"/>
        </w:rPr>
        <w:t> </w:t>
      </w:r>
      <w:r>
        <w:rPr>
          <w:sz w:val="28"/>
        </w:rPr>
        <w:t>mô tô nhãn</w:t>
      </w:r>
      <w:r>
        <w:rPr>
          <w:spacing w:val="-1"/>
          <w:sz w:val="28"/>
        </w:rPr>
        <w:t> </w:t>
      </w:r>
      <w:r>
        <w:rPr>
          <w:sz w:val="28"/>
        </w:rPr>
        <w:t>hiệu AirBlade,</w:t>
      </w:r>
      <w:r>
        <w:rPr>
          <w:spacing w:val="-3"/>
          <w:sz w:val="28"/>
        </w:rPr>
        <w:t> </w:t>
      </w:r>
      <w:r>
        <w:rPr>
          <w:sz w:val="28"/>
        </w:rPr>
        <w:t>màu đen,</w:t>
      </w:r>
      <w:r>
        <w:rPr>
          <w:spacing w:val="-1"/>
          <w:sz w:val="28"/>
        </w:rPr>
        <w:t> </w:t>
      </w:r>
      <w:r>
        <w:rPr>
          <w:sz w:val="28"/>
        </w:rPr>
        <w:t>biển số 18B2-895.83,</w:t>
      </w:r>
      <w:r>
        <w:rPr>
          <w:spacing w:val="-1"/>
          <w:sz w:val="28"/>
        </w:rPr>
        <w:t> </w:t>
      </w:r>
      <w:r>
        <w:rPr>
          <w:sz w:val="28"/>
        </w:rPr>
        <w:t>đã qua sử dụng thu giữ của bị cáo, qua điều tra xác minh là của anh Phùng Văn H,</w:t>
      </w:r>
      <w:r>
        <w:rPr>
          <w:spacing w:val="80"/>
          <w:sz w:val="28"/>
        </w:rPr>
        <w:t> </w:t>
      </w:r>
      <w:r>
        <w:rPr>
          <w:sz w:val="28"/>
        </w:rPr>
        <w:t>sinh năm 1990, ở thôn N, xã N, huyện Nam Tr, tỉnh Nam Định (là bạn trai của H), anh</w:t>
      </w:r>
      <w:r>
        <w:rPr>
          <w:spacing w:val="-1"/>
          <w:sz w:val="28"/>
        </w:rPr>
        <w:t> </w:t>
      </w:r>
      <w:r>
        <w:rPr>
          <w:sz w:val="28"/>
        </w:rPr>
        <w:t>H</w:t>
      </w:r>
      <w:r>
        <w:rPr>
          <w:spacing w:val="-4"/>
          <w:sz w:val="28"/>
        </w:rPr>
        <w:t> </w:t>
      </w:r>
      <w:r>
        <w:rPr>
          <w:sz w:val="28"/>
        </w:rPr>
        <w:t>không</w:t>
      </w:r>
      <w:r>
        <w:rPr>
          <w:spacing w:val="-1"/>
          <w:sz w:val="28"/>
        </w:rPr>
        <w:t> </w:t>
      </w:r>
      <w:r>
        <w:rPr>
          <w:sz w:val="28"/>
        </w:rPr>
        <w:t>biết</w:t>
      </w:r>
      <w:r>
        <w:rPr>
          <w:spacing w:val="-1"/>
          <w:sz w:val="28"/>
        </w:rPr>
        <w:t> </w:t>
      </w:r>
      <w:r>
        <w:rPr>
          <w:sz w:val="28"/>
        </w:rPr>
        <w:t>việc</w:t>
      </w:r>
      <w:r>
        <w:rPr>
          <w:spacing w:val="-1"/>
          <w:sz w:val="28"/>
        </w:rPr>
        <w:t> </w:t>
      </w:r>
      <w:r>
        <w:rPr>
          <w:sz w:val="28"/>
        </w:rPr>
        <w:t>H</w:t>
      </w:r>
      <w:r>
        <w:rPr>
          <w:spacing w:val="-4"/>
          <w:sz w:val="28"/>
        </w:rPr>
        <w:t> </w:t>
      </w:r>
      <w:r>
        <w:rPr>
          <w:sz w:val="28"/>
        </w:rPr>
        <w:t>sử</w:t>
      </w:r>
      <w:r>
        <w:rPr>
          <w:spacing w:val="-3"/>
          <w:sz w:val="28"/>
        </w:rPr>
        <w:t> </w:t>
      </w:r>
      <w:r>
        <w:rPr>
          <w:sz w:val="28"/>
        </w:rPr>
        <w:t>dụng</w:t>
      </w:r>
      <w:r>
        <w:rPr>
          <w:spacing w:val="-1"/>
          <w:sz w:val="28"/>
        </w:rPr>
        <w:t> </w:t>
      </w:r>
      <w:r>
        <w:rPr>
          <w:sz w:val="28"/>
        </w:rPr>
        <w:t>xe</w:t>
      </w:r>
      <w:r>
        <w:rPr>
          <w:spacing w:val="-2"/>
          <w:sz w:val="28"/>
        </w:rPr>
        <w:t> </w:t>
      </w:r>
      <w:r>
        <w:rPr>
          <w:sz w:val="28"/>
        </w:rPr>
        <w:t>mô</w:t>
      </w:r>
      <w:r>
        <w:rPr>
          <w:spacing w:val="-1"/>
          <w:sz w:val="28"/>
        </w:rPr>
        <w:t> </w:t>
      </w:r>
      <w:r>
        <w:rPr>
          <w:sz w:val="28"/>
        </w:rPr>
        <w:t>tô</w:t>
      </w:r>
      <w:r>
        <w:rPr>
          <w:spacing w:val="-3"/>
          <w:sz w:val="28"/>
        </w:rPr>
        <w:t> </w:t>
      </w:r>
      <w:r>
        <w:rPr>
          <w:sz w:val="28"/>
        </w:rPr>
        <w:t>làm</w:t>
      </w:r>
      <w:r>
        <w:rPr>
          <w:spacing w:val="-4"/>
          <w:sz w:val="28"/>
        </w:rPr>
        <w:t> </w:t>
      </w:r>
      <w:r>
        <w:rPr>
          <w:sz w:val="28"/>
        </w:rPr>
        <w:t>phương</w:t>
      </w:r>
      <w:r>
        <w:rPr>
          <w:spacing w:val="-1"/>
          <w:sz w:val="28"/>
        </w:rPr>
        <w:t> </w:t>
      </w:r>
      <w:r>
        <w:rPr>
          <w:sz w:val="28"/>
        </w:rPr>
        <w:t>tiện</w:t>
      </w:r>
      <w:r>
        <w:rPr>
          <w:spacing w:val="-1"/>
          <w:sz w:val="28"/>
        </w:rPr>
        <w:t> </w:t>
      </w:r>
      <w:r>
        <w:rPr>
          <w:sz w:val="28"/>
        </w:rPr>
        <w:t>trộm</w:t>
      </w:r>
      <w:r>
        <w:rPr>
          <w:spacing w:val="-5"/>
          <w:sz w:val="28"/>
        </w:rPr>
        <w:t> </w:t>
      </w:r>
      <w:r>
        <w:rPr>
          <w:sz w:val="28"/>
        </w:rPr>
        <w:t>cắp</w:t>
      </w:r>
      <w:r>
        <w:rPr>
          <w:spacing w:val="-2"/>
          <w:sz w:val="28"/>
        </w:rPr>
        <w:t> </w:t>
      </w:r>
      <w:r>
        <w:rPr>
          <w:sz w:val="28"/>
        </w:rPr>
        <w:t>tài</w:t>
      </w:r>
      <w:r>
        <w:rPr>
          <w:spacing w:val="-1"/>
          <w:sz w:val="28"/>
        </w:rPr>
        <w:t> </w:t>
      </w:r>
      <w:r>
        <w:rPr>
          <w:sz w:val="28"/>
        </w:rPr>
        <w:t>sản</w:t>
      </w:r>
      <w:r>
        <w:rPr>
          <w:spacing w:val="-1"/>
          <w:sz w:val="28"/>
        </w:rPr>
        <w:t> </w:t>
      </w:r>
      <w:r>
        <w:rPr>
          <w:sz w:val="28"/>
        </w:rPr>
        <w:t>nên Cơ quan Cảnh sát điều tra Công an huyện N đã trả lại anh Phùng Văn H là chủ sở hữu là phù hợp.</w:t>
      </w:r>
    </w:p>
    <w:p>
      <w:pPr>
        <w:pStyle w:val="ListParagraph"/>
        <w:numPr>
          <w:ilvl w:val="0"/>
          <w:numId w:val="3"/>
        </w:numPr>
        <w:tabs>
          <w:tab w:pos="2644" w:val="left" w:leader="none"/>
        </w:tabs>
        <w:spacing w:line="240" w:lineRule="auto" w:before="0" w:after="0"/>
        <w:ind w:left="1525" w:right="109" w:firstLine="707"/>
        <w:jc w:val="both"/>
        <w:rPr>
          <w:sz w:val="28"/>
        </w:rPr>
      </w:pPr>
      <w:r>
        <w:rPr>
          <w:sz w:val="28"/>
        </w:rPr>
        <w:t>Về án phí: Bị cáo phải chịu án phí theo quy định tại Điều 135, Điều 136 Bộ luật Tố tụng Hình sự và Điều 6; Điều 23 Nghị quyết số 326/2016/UBTVQH14 ngày 30 tháng 12 năm 2016 của Ủy ban thường vụ Quốc hội.</w:t>
      </w:r>
    </w:p>
    <w:p>
      <w:pPr>
        <w:pStyle w:val="ListParagraph"/>
        <w:numPr>
          <w:ilvl w:val="0"/>
          <w:numId w:val="3"/>
        </w:numPr>
        <w:tabs>
          <w:tab w:pos="2630" w:val="left" w:leader="none"/>
        </w:tabs>
        <w:spacing w:line="240" w:lineRule="auto" w:before="1" w:after="0"/>
        <w:ind w:left="2233" w:right="1569" w:firstLine="0"/>
        <w:jc w:val="both"/>
        <w:rPr>
          <w:sz w:val="28"/>
        </w:rPr>
      </w:pPr>
      <w:r>
        <w:rPr>
          <w:sz w:val="28"/>
        </w:rPr>
        <w:t>Xét</w:t>
      </w:r>
      <w:r>
        <w:rPr>
          <w:spacing w:val="-2"/>
          <w:sz w:val="28"/>
        </w:rPr>
        <w:t> </w:t>
      </w:r>
      <w:r>
        <w:rPr>
          <w:sz w:val="28"/>
        </w:rPr>
        <w:t>đề</w:t>
      </w:r>
      <w:r>
        <w:rPr>
          <w:spacing w:val="-6"/>
          <w:sz w:val="28"/>
        </w:rPr>
        <w:t> </w:t>
      </w:r>
      <w:r>
        <w:rPr>
          <w:sz w:val="28"/>
        </w:rPr>
        <w:t>nghị</w:t>
      </w:r>
      <w:r>
        <w:rPr>
          <w:spacing w:val="-2"/>
          <w:sz w:val="28"/>
        </w:rPr>
        <w:t> </w:t>
      </w:r>
      <w:r>
        <w:rPr>
          <w:sz w:val="28"/>
        </w:rPr>
        <w:t>của</w:t>
      </w:r>
      <w:r>
        <w:rPr>
          <w:spacing w:val="-3"/>
          <w:sz w:val="28"/>
        </w:rPr>
        <w:t> </w:t>
      </w:r>
      <w:r>
        <w:rPr>
          <w:sz w:val="28"/>
        </w:rPr>
        <w:t>Viện</w:t>
      </w:r>
      <w:r>
        <w:rPr>
          <w:spacing w:val="-5"/>
          <w:sz w:val="28"/>
        </w:rPr>
        <w:t> </w:t>
      </w:r>
      <w:r>
        <w:rPr>
          <w:sz w:val="28"/>
        </w:rPr>
        <w:t>kiểm</w:t>
      </w:r>
      <w:r>
        <w:rPr>
          <w:spacing w:val="-8"/>
          <w:sz w:val="28"/>
        </w:rPr>
        <w:t> </w:t>
      </w:r>
      <w:r>
        <w:rPr>
          <w:sz w:val="28"/>
        </w:rPr>
        <w:t>sát nhân</w:t>
      </w:r>
      <w:r>
        <w:rPr>
          <w:spacing w:val="-5"/>
          <w:sz w:val="28"/>
        </w:rPr>
        <w:t> </w:t>
      </w:r>
      <w:r>
        <w:rPr>
          <w:sz w:val="28"/>
        </w:rPr>
        <w:t>dân</w:t>
      </w:r>
      <w:r>
        <w:rPr>
          <w:spacing w:val="-4"/>
          <w:sz w:val="28"/>
        </w:rPr>
        <w:t> </w:t>
      </w:r>
      <w:r>
        <w:rPr>
          <w:sz w:val="28"/>
        </w:rPr>
        <w:t>huyện</w:t>
      </w:r>
      <w:r>
        <w:rPr>
          <w:spacing w:val="-1"/>
          <w:sz w:val="28"/>
        </w:rPr>
        <w:t> </w:t>
      </w:r>
      <w:r>
        <w:rPr>
          <w:sz w:val="28"/>
        </w:rPr>
        <w:t>N</w:t>
      </w:r>
      <w:r>
        <w:rPr>
          <w:spacing w:val="-5"/>
          <w:sz w:val="28"/>
        </w:rPr>
        <w:t> </w:t>
      </w:r>
      <w:r>
        <w:rPr>
          <w:sz w:val="28"/>
        </w:rPr>
        <w:t>là</w:t>
      </w:r>
      <w:r>
        <w:rPr>
          <w:spacing w:val="-3"/>
          <w:sz w:val="28"/>
        </w:rPr>
        <w:t> </w:t>
      </w:r>
      <w:r>
        <w:rPr>
          <w:sz w:val="28"/>
        </w:rPr>
        <w:t>phù</w:t>
      </w:r>
      <w:r>
        <w:rPr>
          <w:spacing w:val="-2"/>
          <w:sz w:val="28"/>
        </w:rPr>
        <w:t> </w:t>
      </w:r>
      <w:r>
        <w:rPr>
          <w:sz w:val="28"/>
        </w:rPr>
        <w:t>hợp. Vì các lẽ trên</w:t>
      </w:r>
    </w:p>
    <w:p>
      <w:pPr>
        <w:pStyle w:val="BodyText"/>
        <w:spacing w:before="6"/>
        <w:ind w:left="0" w:firstLine="0"/>
        <w:jc w:val="left"/>
        <w:rPr>
          <w:sz w:val="13"/>
        </w:rPr>
      </w:pPr>
    </w:p>
    <w:p>
      <w:pPr>
        <w:pStyle w:val="Heading1"/>
      </w:pPr>
      <w:r>
        <w:rPr/>
        <w:t>QUYẾT</w:t>
      </w:r>
      <w:r>
        <w:rPr>
          <w:spacing w:val="-6"/>
        </w:rPr>
        <w:t> </w:t>
      </w:r>
      <w:r>
        <w:rPr>
          <w:spacing w:val="-2"/>
        </w:rPr>
        <w:t>ĐỊNH:</w:t>
      </w:r>
    </w:p>
    <w:p>
      <w:pPr>
        <w:pStyle w:val="BodyText"/>
        <w:spacing w:before="235"/>
        <w:ind w:firstLine="719"/>
        <w:jc w:val="left"/>
      </w:pPr>
      <w:r>
        <w:rPr/>
        <w:t>Căn cứ khoản 1 Điều 173 Bộ luật Hình sự, điểm b, n, i, s khoản 1, khoản 2</w:t>
      </w:r>
      <w:r>
        <w:rPr>
          <w:spacing w:val="80"/>
        </w:rPr>
        <w:t> </w:t>
      </w:r>
      <w:r>
        <w:rPr/>
        <w:t>Điều 51; Điều 65 của Bộ luật Hình sự;</w:t>
      </w:r>
    </w:p>
    <w:p>
      <w:pPr>
        <w:pStyle w:val="BodyText"/>
        <w:spacing w:line="321" w:lineRule="exact"/>
        <w:ind w:left="2245" w:firstLine="0"/>
        <w:jc w:val="left"/>
      </w:pPr>
      <w:r>
        <w:rPr/>
        <w:t>Căn</w:t>
      </w:r>
      <w:r>
        <w:rPr>
          <w:spacing w:val="-3"/>
        </w:rPr>
        <w:t> </w:t>
      </w:r>
      <w:r>
        <w:rPr/>
        <w:t>cứ</w:t>
      </w:r>
      <w:r>
        <w:rPr>
          <w:spacing w:val="-5"/>
        </w:rPr>
        <w:t> </w:t>
      </w:r>
      <w:r>
        <w:rPr/>
        <w:t>Điều</w:t>
      </w:r>
      <w:r>
        <w:rPr>
          <w:spacing w:val="-2"/>
        </w:rPr>
        <w:t> </w:t>
      </w:r>
      <w:r>
        <w:rPr/>
        <w:t>135,</w:t>
      </w:r>
      <w:r>
        <w:rPr>
          <w:spacing w:val="-4"/>
        </w:rPr>
        <w:t> </w:t>
      </w:r>
      <w:r>
        <w:rPr/>
        <w:t>Điều</w:t>
      </w:r>
      <w:r>
        <w:rPr>
          <w:spacing w:val="-2"/>
        </w:rPr>
        <w:t> </w:t>
      </w:r>
      <w:r>
        <w:rPr/>
        <w:t>136;</w:t>
      </w:r>
      <w:r>
        <w:rPr>
          <w:spacing w:val="-2"/>
        </w:rPr>
        <w:t> </w:t>
      </w:r>
      <w:r>
        <w:rPr/>
        <w:t>Điều</w:t>
      </w:r>
      <w:r>
        <w:rPr>
          <w:spacing w:val="-3"/>
        </w:rPr>
        <w:t> </w:t>
      </w:r>
      <w:r>
        <w:rPr/>
        <w:t>331;</w:t>
      </w:r>
      <w:r>
        <w:rPr>
          <w:spacing w:val="-2"/>
        </w:rPr>
        <w:t> </w:t>
      </w:r>
      <w:r>
        <w:rPr/>
        <w:t>Điều</w:t>
      </w:r>
      <w:r>
        <w:rPr>
          <w:spacing w:val="-2"/>
        </w:rPr>
        <w:t> </w:t>
      </w:r>
      <w:r>
        <w:rPr/>
        <w:t>333</w:t>
      </w:r>
      <w:r>
        <w:rPr>
          <w:spacing w:val="-2"/>
        </w:rPr>
        <w:t> </w:t>
      </w:r>
      <w:r>
        <w:rPr/>
        <w:t>Bộ</w:t>
      </w:r>
      <w:r>
        <w:rPr>
          <w:spacing w:val="-6"/>
        </w:rPr>
        <w:t> </w:t>
      </w:r>
      <w:r>
        <w:rPr/>
        <w:t>luật</w:t>
      </w:r>
      <w:r>
        <w:rPr>
          <w:spacing w:val="-2"/>
        </w:rPr>
        <w:t> </w:t>
      </w:r>
      <w:r>
        <w:rPr/>
        <w:t>Tố</w:t>
      </w:r>
      <w:r>
        <w:rPr>
          <w:spacing w:val="-6"/>
        </w:rPr>
        <w:t> </w:t>
      </w:r>
      <w:r>
        <w:rPr/>
        <w:t>tụng</w:t>
      </w:r>
      <w:r>
        <w:rPr>
          <w:spacing w:val="-2"/>
        </w:rPr>
        <w:t> </w:t>
      </w:r>
      <w:r>
        <w:rPr/>
        <w:t>Hình</w:t>
      </w:r>
      <w:r>
        <w:rPr>
          <w:spacing w:val="-6"/>
        </w:rPr>
        <w:t> </w:t>
      </w:r>
      <w:r>
        <w:rPr>
          <w:spacing w:val="-5"/>
        </w:rPr>
        <w:t>sự</w:t>
      </w:r>
    </w:p>
    <w:p>
      <w:pPr>
        <w:pStyle w:val="BodyText"/>
        <w:spacing w:before="2"/>
        <w:ind w:firstLine="719"/>
        <w:jc w:val="left"/>
      </w:pPr>
      <w:r>
        <w:rPr/>
        <w:t>Căn</w:t>
      </w:r>
      <w:r>
        <w:rPr>
          <w:spacing w:val="38"/>
        </w:rPr>
        <w:t> </w:t>
      </w:r>
      <w:r>
        <w:rPr/>
        <w:t>cứ</w:t>
      </w:r>
      <w:r>
        <w:rPr>
          <w:spacing w:val="40"/>
        </w:rPr>
        <w:t> </w:t>
      </w:r>
      <w:r>
        <w:rPr/>
        <w:t>Điều</w:t>
      </w:r>
      <w:r>
        <w:rPr>
          <w:spacing w:val="38"/>
        </w:rPr>
        <w:t> </w:t>
      </w:r>
      <w:r>
        <w:rPr/>
        <w:t>6</w:t>
      </w:r>
      <w:r>
        <w:rPr>
          <w:spacing w:val="38"/>
        </w:rPr>
        <w:t> </w:t>
      </w:r>
      <w:r>
        <w:rPr/>
        <w:t>và</w:t>
      </w:r>
      <w:r>
        <w:rPr>
          <w:spacing w:val="40"/>
        </w:rPr>
        <w:t> </w:t>
      </w:r>
      <w:r>
        <w:rPr/>
        <w:t>Điều</w:t>
      </w:r>
      <w:r>
        <w:rPr>
          <w:spacing w:val="39"/>
        </w:rPr>
        <w:t> </w:t>
      </w:r>
      <w:r>
        <w:rPr/>
        <w:t>23</w:t>
      </w:r>
      <w:r>
        <w:rPr>
          <w:spacing w:val="40"/>
        </w:rPr>
        <w:t> </w:t>
      </w:r>
      <w:r>
        <w:rPr/>
        <w:t>Nghị</w:t>
      </w:r>
      <w:r>
        <w:rPr>
          <w:spacing w:val="38"/>
        </w:rPr>
        <w:t> </w:t>
      </w:r>
      <w:r>
        <w:rPr/>
        <w:t>quyết</w:t>
      </w:r>
      <w:r>
        <w:rPr>
          <w:spacing w:val="38"/>
        </w:rPr>
        <w:t> </w:t>
      </w:r>
      <w:r>
        <w:rPr/>
        <w:t>số</w:t>
      </w:r>
      <w:r>
        <w:rPr>
          <w:spacing w:val="38"/>
        </w:rPr>
        <w:t> </w:t>
      </w:r>
      <w:r>
        <w:rPr/>
        <w:t>326/2016/UBTVQH14</w:t>
      </w:r>
      <w:r>
        <w:rPr>
          <w:spacing w:val="38"/>
        </w:rPr>
        <w:t> </w:t>
      </w:r>
      <w:r>
        <w:rPr/>
        <w:t>ngày</w:t>
      </w:r>
      <w:r>
        <w:rPr>
          <w:spacing w:val="37"/>
        </w:rPr>
        <w:t> </w:t>
      </w:r>
      <w:r>
        <w:rPr/>
        <w:t>30 tháng 12 năm 2016 của Ủy ban thường vụ Quốc hội;</w:t>
      </w:r>
    </w:p>
    <w:p>
      <w:pPr>
        <w:pStyle w:val="ListParagraph"/>
        <w:numPr>
          <w:ilvl w:val="0"/>
          <w:numId w:val="4"/>
        </w:numPr>
        <w:tabs>
          <w:tab w:pos="2526" w:val="left" w:leader="none"/>
        </w:tabs>
        <w:spacing w:line="321" w:lineRule="exact" w:before="0" w:after="0"/>
        <w:ind w:left="2526" w:right="0" w:hanging="281"/>
        <w:jc w:val="both"/>
        <w:rPr>
          <w:sz w:val="28"/>
        </w:rPr>
      </w:pPr>
      <w:r>
        <w:rPr>
          <w:sz w:val="28"/>
        </w:rPr>
        <w:t>Tuyên</w:t>
      </w:r>
      <w:r>
        <w:rPr>
          <w:spacing w:val="-2"/>
          <w:sz w:val="28"/>
        </w:rPr>
        <w:t> </w:t>
      </w:r>
      <w:r>
        <w:rPr>
          <w:sz w:val="28"/>
        </w:rPr>
        <w:t>bố</w:t>
      </w:r>
      <w:r>
        <w:rPr>
          <w:spacing w:val="-3"/>
          <w:sz w:val="28"/>
        </w:rPr>
        <w:t> </w:t>
      </w:r>
      <w:r>
        <w:rPr>
          <w:sz w:val="28"/>
        </w:rPr>
        <w:t>bị</w:t>
      </w:r>
      <w:r>
        <w:rPr>
          <w:spacing w:val="-4"/>
          <w:sz w:val="28"/>
        </w:rPr>
        <w:t> </w:t>
      </w:r>
      <w:r>
        <w:rPr>
          <w:sz w:val="28"/>
        </w:rPr>
        <w:t>cáo</w:t>
      </w:r>
      <w:r>
        <w:rPr>
          <w:spacing w:val="-2"/>
          <w:sz w:val="28"/>
        </w:rPr>
        <w:t> </w:t>
      </w:r>
      <w:r>
        <w:rPr>
          <w:sz w:val="28"/>
        </w:rPr>
        <w:t>Nguyễn</w:t>
      </w:r>
      <w:r>
        <w:rPr>
          <w:spacing w:val="-1"/>
          <w:sz w:val="28"/>
        </w:rPr>
        <w:t> </w:t>
      </w:r>
      <w:r>
        <w:rPr>
          <w:sz w:val="28"/>
        </w:rPr>
        <w:t>Thị</w:t>
      </w:r>
      <w:r>
        <w:rPr>
          <w:spacing w:val="-1"/>
          <w:sz w:val="28"/>
        </w:rPr>
        <w:t> </w:t>
      </w:r>
      <w:r>
        <w:rPr>
          <w:sz w:val="28"/>
        </w:rPr>
        <w:t>Thanh</w:t>
      </w:r>
      <w:r>
        <w:rPr>
          <w:spacing w:val="-1"/>
          <w:sz w:val="28"/>
        </w:rPr>
        <w:t> </w:t>
      </w:r>
      <w:r>
        <w:rPr>
          <w:sz w:val="28"/>
        </w:rPr>
        <w:t>H</w:t>
      </w:r>
      <w:r>
        <w:rPr>
          <w:spacing w:val="-4"/>
          <w:sz w:val="28"/>
        </w:rPr>
        <w:t> </w:t>
      </w:r>
      <w:r>
        <w:rPr>
          <w:sz w:val="28"/>
        </w:rPr>
        <w:t>phạm</w:t>
      </w:r>
      <w:r>
        <w:rPr>
          <w:spacing w:val="-7"/>
          <w:sz w:val="28"/>
        </w:rPr>
        <w:t> </w:t>
      </w:r>
      <w:r>
        <w:rPr>
          <w:sz w:val="28"/>
        </w:rPr>
        <w:t>tội</w:t>
      </w:r>
      <w:r>
        <w:rPr>
          <w:spacing w:val="-2"/>
          <w:sz w:val="28"/>
        </w:rPr>
        <w:t> </w:t>
      </w:r>
      <w:r>
        <w:rPr>
          <w:sz w:val="28"/>
        </w:rPr>
        <w:t>“Trộm</w:t>
      </w:r>
      <w:r>
        <w:rPr>
          <w:spacing w:val="-5"/>
          <w:sz w:val="28"/>
        </w:rPr>
        <w:t> </w:t>
      </w:r>
      <w:r>
        <w:rPr>
          <w:sz w:val="28"/>
        </w:rPr>
        <w:t>cắp</w:t>
      </w:r>
      <w:r>
        <w:rPr>
          <w:spacing w:val="-2"/>
          <w:sz w:val="28"/>
        </w:rPr>
        <w:t> </w:t>
      </w:r>
      <w:r>
        <w:rPr>
          <w:sz w:val="28"/>
        </w:rPr>
        <w:t>tài</w:t>
      </w:r>
      <w:r>
        <w:rPr>
          <w:spacing w:val="-1"/>
          <w:sz w:val="28"/>
        </w:rPr>
        <w:t> </w:t>
      </w:r>
      <w:r>
        <w:rPr>
          <w:spacing w:val="-2"/>
          <w:sz w:val="28"/>
        </w:rPr>
        <w:t>sản”.</w:t>
      </w:r>
    </w:p>
    <w:p>
      <w:pPr>
        <w:pStyle w:val="ListParagraph"/>
        <w:numPr>
          <w:ilvl w:val="0"/>
          <w:numId w:val="4"/>
        </w:numPr>
        <w:tabs>
          <w:tab w:pos="2529" w:val="left" w:leader="none"/>
        </w:tabs>
        <w:spacing w:line="240" w:lineRule="auto" w:before="0" w:after="0"/>
        <w:ind w:left="1525" w:right="106" w:firstLine="707"/>
        <w:jc w:val="both"/>
        <w:rPr>
          <w:sz w:val="28"/>
        </w:rPr>
      </w:pPr>
      <w:r>
        <w:rPr>
          <w:sz w:val="28"/>
        </w:rPr>
        <w:t>Xử phạt bị cáo Nguyễn Thị Thanh H 07 (Bảy) tháng tù nhưng cho hưởng án</w:t>
      </w:r>
      <w:r>
        <w:rPr>
          <w:spacing w:val="-1"/>
          <w:sz w:val="28"/>
        </w:rPr>
        <w:t> </w:t>
      </w:r>
      <w:r>
        <w:rPr>
          <w:sz w:val="28"/>
        </w:rPr>
        <w:t>treo,</w:t>
      </w:r>
      <w:r>
        <w:rPr>
          <w:spacing w:val="-3"/>
          <w:sz w:val="28"/>
        </w:rPr>
        <w:t> </w:t>
      </w:r>
      <w:r>
        <w:rPr>
          <w:sz w:val="28"/>
        </w:rPr>
        <w:t>thời</w:t>
      </w:r>
      <w:r>
        <w:rPr>
          <w:spacing w:val="-1"/>
          <w:sz w:val="28"/>
        </w:rPr>
        <w:t> </w:t>
      </w:r>
      <w:r>
        <w:rPr>
          <w:sz w:val="28"/>
        </w:rPr>
        <w:t>gian</w:t>
      </w:r>
      <w:r>
        <w:rPr>
          <w:spacing w:val="-1"/>
          <w:sz w:val="28"/>
        </w:rPr>
        <w:t> </w:t>
      </w:r>
      <w:r>
        <w:rPr>
          <w:sz w:val="28"/>
        </w:rPr>
        <w:t>thử</w:t>
      </w:r>
      <w:r>
        <w:rPr>
          <w:spacing w:val="-3"/>
          <w:sz w:val="28"/>
        </w:rPr>
        <w:t> </w:t>
      </w:r>
      <w:r>
        <w:rPr>
          <w:sz w:val="28"/>
        </w:rPr>
        <w:t>thách</w:t>
      </w:r>
      <w:r>
        <w:rPr>
          <w:spacing w:val="-4"/>
          <w:sz w:val="28"/>
        </w:rPr>
        <w:t> </w:t>
      </w:r>
      <w:r>
        <w:rPr>
          <w:sz w:val="28"/>
        </w:rPr>
        <w:t>là 14</w:t>
      </w:r>
      <w:r>
        <w:rPr>
          <w:spacing w:val="-1"/>
          <w:sz w:val="28"/>
        </w:rPr>
        <w:t> </w:t>
      </w:r>
      <w:r>
        <w:rPr>
          <w:sz w:val="28"/>
        </w:rPr>
        <w:t>(Mười</w:t>
      </w:r>
      <w:r>
        <w:rPr>
          <w:spacing w:val="-1"/>
          <w:sz w:val="28"/>
        </w:rPr>
        <w:t> </w:t>
      </w:r>
      <w:r>
        <w:rPr>
          <w:sz w:val="28"/>
        </w:rPr>
        <w:t>bốn)</w:t>
      </w:r>
      <w:r>
        <w:rPr>
          <w:spacing w:val="-2"/>
          <w:sz w:val="28"/>
        </w:rPr>
        <w:t> </w:t>
      </w:r>
      <w:r>
        <w:rPr>
          <w:sz w:val="28"/>
        </w:rPr>
        <w:t>tháng</w:t>
      </w:r>
      <w:r>
        <w:rPr>
          <w:spacing w:val="-3"/>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tuyên</w:t>
      </w:r>
      <w:r>
        <w:rPr>
          <w:spacing w:val="-1"/>
          <w:sz w:val="28"/>
        </w:rPr>
        <w:t> </w:t>
      </w:r>
      <w:r>
        <w:rPr>
          <w:sz w:val="28"/>
        </w:rPr>
        <w:t>án</w:t>
      </w:r>
      <w:r>
        <w:rPr>
          <w:spacing w:val="-1"/>
          <w:sz w:val="28"/>
        </w:rPr>
        <w:t> </w:t>
      </w:r>
      <w:r>
        <w:rPr>
          <w:sz w:val="28"/>
        </w:rPr>
        <w:t>29/11/2022. (Bị cáo bị tạm giữ từ ngày 08/8/2022 đến ngày 11/8/2022).</w:t>
      </w:r>
    </w:p>
    <w:p>
      <w:pPr>
        <w:spacing w:after="0" w:line="240" w:lineRule="auto"/>
        <w:jc w:val="both"/>
        <w:rPr>
          <w:sz w:val="28"/>
        </w:rPr>
        <w:sectPr>
          <w:pgSz w:w="12240" w:h="15840"/>
          <w:pgMar w:header="0" w:footer="681" w:top="1120" w:bottom="880" w:left="460" w:right="740"/>
        </w:sectPr>
      </w:pPr>
    </w:p>
    <w:p>
      <w:pPr>
        <w:pStyle w:val="BodyText"/>
        <w:spacing w:before="63"/>
        <w:ind w:right="105"/>
      </w:pPr>
      <w:r>
        <w:rPr/>
        <w:t>Giao bị cáo Nguyễn Thị Thanh H cho Uỷ ban nhân dân xã Y, huyện Y, tỉnh Nam Định nơi cư trú của bị cáo giám sát giáo dục. Trong trường hợp bị cáo thay</w:t>
      </w:r>
      <w:r>
        <w:rPr>
          <w:spacing w:val="40"/>
        </w:rPr>
        <w:t> </w:t>
      </w:r>
      <w:r>
        <w:rPr/>
        <w:t>đổi nơi cư trú thì thực hiện theo quy</w:t>
      </w:r>
      <w:r>
        <w:rPr>
          <w:spacing w:val="-2"/>
        </w:rPr>
        <w:t> </w:t>
      </w:r>
      <w:r>
        <w:rPr/>
        <w:t>định tại khoản 1 Điều 92 của Luật Thi hành án hình sự.</w:t>
      </w:r>
    </w:p>
    <w:p>
      <w:pPr>
        <w:pStyle w:val="BodyText"/>
        <w:spacing w:before="1"/>
        <w:ind w:right="119" w:firstLine="719"/>
      </w:pPr>
      <w:r>
        <w:rPr/>
        <w:t>Trong thời gian thử</w:t>
      </w:r>
      <w:r>
        <w:rPr>
          <w:spacing w:val="-2"/>
        </w:rPr>
        <w:t> </w:t>
      </w:r>
      <w:r>
        <w:rPr/>
        <w:t>thách, nếu người được hưởng án treo cố ý vi phạm</w:t>
      </w:r>
      <w:r>
        <w:rPr>
          <w:spacing w:val="-2"/>
        </w:rPr>
        <w:t> </w:t>
      </w:r>
      <w:r>
        <w:rPr/>
        <w:t>nghĩa vụ theo quy định của Luật thi hành án hình sự 02 lần trở lên, thì Toà án có thể</w:t>
      </w:r>
      <w:r>
        <w:rPr>
          <w:spacing w:val="40"/>
        </w:rPr>
        <w:t> </w:t>
      </w:r>
      <w:r>
        <w:rPr/>
        <w:t>quyết định buộc người đó phải chấp hành hình phạt tù của bản án đã cho hưởng án </w:t>
      </w:r>
      <w:r>
        <w:rPr>
          <w:spacing w:val="-2"/>
        </w:rPr>
        <w:t>treo.</w:t>
      </w:r>
    </w:p>
    <w:p>
      <w:pPr>
        <w:pStyle w:val="ListParagraph"/>
        <w:numPr>
          <w:ilvl w:val="0"/>
          <w:numId w:val="4"/>
        </w:numPr>
        <w:tabs>
          <w:tab w:pos="2543" w:val="left" w:leader="none"/>
        </w:tabs>
        <w:spacing w:line="242" w:lineRule="auto" w:before="0" w:after="0"/>
        <w:ind w:left="1525" w:right="104" w:firstLine="719"/>
        <w:jc w:val="both"/>
        <w:rPr>
          <w:sz w:val="28"/>
        </w:rPr>
      </w:pPr>
      <w:r>
        <w:rPr>
          <w:sz w:val="28"/>
        </w:rPr>
        <w:t>Về án phí: Buộc bị cáo Nguyễn Thị Thanh H phải nộp 200.000 (hai trăm nghìn) đồng án phí hình sự sơ thẩm.</w:t>
      </w:r>
    </w:p>
    <w:p>
      <w:pPr>
        <w:pStyle w:val="BodyText"/>
        <w:ind w:right="108"/>
      </w:pPr>
      <w:r>
        <w:rPr/>
        <w:t>Án xử công khai sơ thẩm có mặt bị cáo, vắng mặt bị hại. Báo cho người có mặt biết có quyền kháng cáo trong hạn 15 ngày kể từ ngày tuyên án. Người vắng mặt có quyền kháng cáo trong thời hạn 15 ngày kể từ ngày nhận được bản án hoặc kể từ ngày bản án được niêm yết theo quy định của pháp luật.</w:t>
      </w:r>
    </w:p>
    <w:p>
      <w:pPr>
        <w:pStyle w:val="BodyText"/>
        <w:ind w:right="106"/>
      </w:pPr>
      <w:r>
        <w:rPr/>
        <w:t>Trong trường hợp bản án được thi hành theo quy định tại Điều 2 Luật thi hành án dân sự thì người phải thi hành án và người được thi hành án có quyền thỏa thuận thi hành án, yêu cầu thi hành án, tự nguyện thi hành hoặc bị cưỡng chế thi hành án theo các Điều 6; 7; 7a và 9 Luật thi hành án dân sự. Thời hạn thi hành án thực hiện theo quy định tại Điều 30 Luật thi hành án dân sự./.</w:t>
      </w:r>
    </w:p>
    <w:p>
      <w:pPr>
        <w:pStyle w:val="BodyText"/>
        <w:spacing w:before="7"/>
        <w:ind w:left="0" w:firstLine="0"/>
        <w:jc w:val="left"/>
        <w:rPr>
          <w:sz w:val="23"/>
        </w:rPr>
      </w:pPr>
    </w:p>
    <w:tbl>
      <w:tblPr>
        <w:tblW w:w="0" w:type="auto"/>
        <w:jc w:val="left"/>
        <w:tblInd w:w="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2"/>
        <w:gridCol w:w="4887"/>
      </w:tblGrid>
      <w:tr>
        <w:trPr>
          <w:trHeight w:val="2475" w:hRule="atLeast"/>
        </w:trPr>
        <w:tc>
          <w:tcPr>
            <w:tcW w:w="3942" w:type="dxa"/>
          </w:tcPr>
          <w:p>
            <w:pPr>
              <w:pStyle w:val="TableParagraph"/>
              <w:spacing w:line="245" w:lineRule="exact"/>
              <w:ind w:left="556" w:right="2414"/>
              <w:jc w:val="center"/>
              <w:rPr>
                <w:b/>
                <w:i/>
                <w:sz w:val="22"/>
              </w:rPr>
            </w:pPr>
            <w:r>
              <w:rPr>
                <w:b/>
                <w:i/>
                <w:sz w:val="22"/>
                <w:u w:val="single"/>
              </w:rPr>
              <w:t>Nơi</w:t>
            </w:r>
            <w:r>
              <w:rPr>
                <w:b/>
                <w:i/>
                <w:spacing w:val="-2"/>
                <w:sz w:val="22"/>
                <w:u w:val="single"/>
              </w:rPr>
              <w:t> nhận:</w:t>
            </w:r>
          </w:p>
          <w:p>
            <w:pPr>
              <w:pStyle w:val="TableParagraph"/>
              <w:numPr>
                <w:ilvl w:val="0"/>
                <w:numId w:val="5"/>
              </w:numPr>
              <w:tabs>
                <w:tab w:pos="152" w:val="left" w:leader="none"/>
              </w:tabs>
              <w:spacing w:line="295" w:lineRule="exact" w:before="3" w:after="0"/>
              <w:ind w:left="151" w:right="1947" w:hanging="152"/>
              <w:jc w:val="center"/>
              <w:rPr>
                <w:b/>
                <w:sz w:val="26"/>
              </w:rPr>
            </w:pPr>
            <w:r>
              <w:rPr>
                <w:sz w:val="20"/>
              </w:rPr>
              <w:t>Toà</w:t>
            </w:r>
            <w:r>
              <w:rPr>
                <w:spacing w:val="-3"/>
                <w:sz w:val="20"/>
              </w:rPr>
              <w:t> </w:t>
            </w:r>
            <w:r>
              <w:rPr>
                <w:sz w:val="20"/>
              </w:rPr>
              <w:t>án</w:t>
            </w:r>
            <w:r>
              <w:rPr>
                <w:spacing w:val="-4"/>
                <w:sz w:val="20"/>
              </w:rPr>
              <w:t> </w:t>
            </w:r>
            <w:r>
              <w:rPr>
                <w:sz w:val="20"/>
              </w:rPr>
              <w:t>nhân</w:t>
            </w:r>
            <w:r>
              <w:rPr>
                <w:spacing w:val="-4"/>
                <w:sz w:val="20"/>
              </w:rPr>
              <w:t> </w:t>
            </w:r>
            <w:r>
              <w:rPr>
                <w:sz w:val="20"/>
              </w:rPr>
              <w:t>dân</w:t>
            </w:r>
            <w:r>
              <w:rPr>
                <w:spacing w:val="-3"/>
                <w:sz w:val="20"/>
              </w:rPr>
              <w:t> </w:t>
            </w:r>
            <w:r>
              <w:rPr>
                <w:spacing w:val="-4"/>
                <w:sz w:val="20"/>
              </w:rPr>
              <w:t>tỉnh;</w:t>
            </w:r>
          </w:p>
          <w:p>
            <w:pPr>
              <w:pStyle w:val="TableParagraph"/>
              <w:numPr>
                <w:ilvl w:val="0"/>
                <w:numId w:val="5"/>
              </w:numPr>
              <w:tabs>
                <w:tab w:pos="166" w:val="left" w:leader="none"/>
              </w:tabs>
              <w:spacing w:line="226" w:lineRule="exact" w:before="0" w:after="0"/>
              <w:ind w:left="165" w:right="0" w:hanging="116"/>
              <w:jc w:val="left"/>
              <w:rPr>
                <w:sz w:val="20"/>
              </w:rPr>
            </w:pPr>
            <w:r>
              <w:rPr>
                <w:sz w:val="20"/>
              </w:rPr>
              <w:t>VKS</w:t>
            </w:r>
            <w:r>
              <w:rPr>
                <w:spacing w:val="-2"/>
                <w:sz w:val="20"/>
              </w:rPr>
              <w:t> </w:t>
            </w:r>
            <w:r>
              <w:rPr>
                <w:sz w:val="20"/>
              </w:rPr>
              <w:t>nhân</w:t>
            </w:r>
            <w:r>
              <w:rPr>
                <w:spacing w:val="-4"/>
                <w:sz w:val="20"/>
              </w:rPr>
              <w:t> </w:t>
            </w:r>
            <w:r>
              <w:rPr>
                <w:sz w:val="20"/>
              </w:rPr>
              <w:t>dân</w:t>
            </w:r>
            <w:r>
              <w:rPr>
                <w:spacing w:val="-4"/>
                <w:sz w:val="20"/>
              </w:rPr>
              <w:t> </w:t>
            </w:r>
            <w:r>
              <w:rPr>
                <w:sz w:val="20"/>
              </w:rPr>
              <w:t>Tỉnh</w:t>
            </w:r>
            <w:r>
              <w:rPr>
                <w:spacing w:val="-4"/>
                <w:sz w:val="20"/>
              </w:rPr>
              <w:t> </w:t>
            </w:r>
            <w:r>
              <w:rPr>
                <w:sz w:val="20"/>
              </w:rPr>
              <w:t>+</w:t>
            </w:r>
            <w:r>
              <w:rPr>
                <w:spacing w:val="-3"/>
                <w:sz w:val="20"/>
              </w:rPr>
              <w:t> </w:t>
            </w:r>
            <w:r>
              <w:rPr>
                <w:spacing w:val="-2"/>
                <w:sz w:val="20"/>
              </w:rPr>
              <w:t>huyện;</w:t>
            </w:r>
          </w:p>
          <w:p>
            <w:pPr>
              <w:pStyle w:val="TableParagraph"/>
              <w:numPr>
                <w:ilvl w:val="0"/>
                <w:numId w:val="5"/>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3"/>
                <w:sz w:val="20"/>
              </w:rPr>
              <w:t> </w:t>
            </w:r>
            <w:r>
              <w:rPr>
                <w:spacing w:val="-2"/>
                <w:sz w:val="20"/>
              </w:rPr>
              <w:t>huyện;</w:t>
            </w:r>
          </w:p>
          <w:p>
            <w:pPr>
              <w:pStyle w:val="TableParagraph"/>
              <w:numPr>
                <w:ilvl w:val="0"/>
                <w:numId w:val="5"/>
              </w:numPr>
              <w:tabs>
                <w:tab w:pos="166" w:val="left" w:leader="none"/>
              </w:tabs>
              <w:spacing w:line="240" w:lineRule="auto" w:before="0" w:after="0"/>
              <w:ind w:left="165" w:right="0" w:hanging="116"/>
              <w:jc w:val="left"/>
              <w:rPr>
                <w:sz w:val="20"/>
              </w:rPr>
            </w:pPr>
            <w:r>
              <w:rPr>
                <w:sz w:val="20"/>
              </w:rPr>
              <w:t>Chi</w:t>
            </w:r>
            <w:r>
              <w:rPr>
                <w:spacing w:val="-4"/>
                <w:sz w:val="20"/>
              </w:rPr>
              <w:t> </w:t>
            </w:r>
            <w:r>
              <w:rPr>
                <w:sz w:val="20"/>
              </w:rPr>
              <w:t>cục</w:t>
            </w:r>
            <w:r>
              <w:rPr>
                <w:spacing w:val="-3"/>
                <w:sz w:val="20"/>
              </w:rPr>
              <w:t> </w:t>
            </w:r>
            <w:r>
              <w:rPr>
                <w:sz w:val="20"/>
              </w:rPr>
              <w:t>Thi</w:t>
            </w:r>
            <w:r>
              <w:rPr>
                <w:spacing w:val="-1"/>
                <w:sz w:val="20"/>
              </w:rPr>
              <w:t> </w:t>
            </w:r>
            <w:r>
              <w:rPr>
                <w:sz w:val="20"/>
              </w:rPr>
              <w:t>hành</w:t>
            </w:r>
            <w:r>
              <w:rPr>
                <w:spacing w:val="-4"/>
                <w:sz w:val="20"/>
              </w:rPr>
              <w:t> </w:t>
            </w:r>
            <w:r>
              <w:rPr>
                <w:sz w:val="20"/>
              </w:rPr>
              <w:t>án</w:t>
            </w:r>
            <w:r>
              <w:rPr>
                <w:spacing w:val="-3"/>
                <w:sz w:val="20"/>
              </w:rPr>
              <w:t> </w:t>
            </w:r>
            <w:r>
              <w:rPr>
                <w:sz w:val="20"/>
              </w:rPr>
              <w:t>dân</w:t>
            </w:r>
            <w:r>
              <w:rPr>
                <w:spacing w:val="-3"/>
                <w:sz w:val="20"/>
              </w:rPr>
              <w:t> </w:t>
            </w:r>
            <w:r>
              <w:rPr>
                <w:sz w:val="20"/>
              </w:rPr>
              <w:t>sự</w:t>
            </w:r>
            <w:r>
              <w:rPr>
                <w:spacing w:val="-1"/>
                <w:sz w:val="20"/>
              </w:rPr>
              <w:t> </w:t>
            </w:r>
            <w:r>
              <w:rPr>
                <w:spacing w:val="-2"/>
                <w:sz w:val="20"/>
              </w:rPr>
              <w:t>huyện;</w:t>
            </w:r>
          </w:p>
          <w:p>
            <w:pPr>
              <w:pStyle w:val="TableParagraph"/>
              <w:numPr>
                <w:ilvl w:val="0"/>
                <w:numId w:val="5"/>
              </w:numPr>
              <w:tabs>
                <w:tab w:pos="166" w:val="left" w:leader="none"/>
              </w:tabs>
              <w:spacing w:line="240" w:lineRule="auto" w:before="1"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0" w:after="0"/>
              <w:ind w:left="165" w:right="0" w:hanging="116"/>
              <w:jc w:val="left"/>
              <w:rPr>
                <w:sz w:val="20"/>
              </w:rPr>
            </w:pPr>
            <w:r>
              <w:rPr>
                <w:sz w:val="20"/>
              </w:rPr>
              <w:t>Bị</w:t>
            </w:r>
            <w:r>
              <w:rPr>
                <w:spacing w:val="-2"/>
                <w:sz w:val="20"/>
              </w:rPr>
              <w:t> </w:t>
            </w:r>
            <w:r>
              <w:rPr>
                <w:spacing w:val="-4"/>
                <w:sz w:val="20"/>
              </w:rPr>
              <w:t>hại;</w:t>
            </w:r>
          </w:p>
          <w:p>
            <w:pPr>
              <w:pStyle w:val="TableParagraph"/>
              <w:numPr>
                <w:ilvl w:val="0"/>
                <w:numId w:val="5"/>
              </w:numPr>
              <w:tabs>
                <w:tab w:pos="166" w:val="left" w:leader="none"/>
              </w:tabs>
              <w:spacing w:line="229" w:lineRule="exact" w:before="1" w:after="0"/>
              <w:ind w:left="165" w:right="0" w:hanging="116"/>
              <w:jc w:val="left"/>
              <w:rPr>
                <w:sz w:val="20"/>
              </w:rPr>
            </w:pPr>
            <w:r>
              <w:rPr>
                <w:sz w:val="20"/>
              </w:rPr>
              <w:t>UBND</w:t>
            </w:r>
            <w:r>
              <w:rPr>
                <w:spacing w:val="-4"/>
                <w:sz w:val="20"/>
              </w:rPr>
              <w:t> </w:t>
            </w:r>
            <w:r>
              <w:rPr>
                <w:sz w:val="20"/>
              </w:rPr>
              <w:t>xã</w:t>
            </w:r>
            <w:r>
              <w:rPr>
                <w:spacing w:val="-3"/>
                <w:sz w:val="20"/>
              </w:rPr>
              <w:t> </w:t>
            </w:r>
            <w:r>
              <w:rPr>
                <w:sz w:val="20"/>
              </w:rPr>
              <w:t>Y,</w:t>
            </w:r>
            <w:r>
              <w:rPr>
                <w:spacing w:val="-2"/>
                <w:sz w:val="20"/>
              </w:rPr>
              <w:t> </w:t>
            </w:r>
            <w:r>
              <w:rPr>
                <w:sz w:val="20"/>
              </w:rPr>
              <w:t>huyện</w:t>
            </w:r>
            <w:r>
              <w:rPr>
                <w:spacing w:val="-5"/>
                <w:sz w:val="20"/>
              </w:rPr>
              <w:t> </w:t>
            </w:r>
            <w:r>
              <w:rPr>
                <w:sz w:val="20"/>
              </w:rPr>
              <w:t>Y,</w:t>
            </w:r>
            <w:r>
              <w:rPr>
                <w:spacing w:val="-2"/>
                <w:sz w:val="20"/>
              </w:rPr>
              <w:t> </w:t>
            </w:r>
            <w:r>
              <w:rPr>
                <w:sz w:val="20"/>
              </w:rPr>
              <w:t>tỉnh</w:t>
            </w:r>
            <w:r>
              <w:rPr>
                <w:spacing w:val="-3"/>
                <w:sz w:val="20"/>
              </w:rPr>
              <w:t> </w:t>
            </w:r>
            <w:r>
              <w:rPr>
                <w:sz w:val="20"/>
              </w:rPr>
              <w:t>Nam</w:t>
            </w:r>
            <w:r>
              <w:rPr>
                <w:spacing w:val="-7"/>
                <w:sz w:val="20"/>
              </w:rPr>
              <w:t> </w:t>
            </w:r>
            <w:r>
              <w:rPr>
                <w:spacing w:val="-4"/>
                <w:sz w:val="20"/>
              </w:rPr>
              <w:t>Định;</w:t>
            </w:r>
          </w:p>
          <w:p>
            <w:pPr>
              <w:pStyle w:val="TableParagraph"/>
              <w:numPr>
                <w:ilvl w:val="0"/>
                <w:numId w:val="5"/>
              </w:numPr>
              <w:tabs>
                <w:tab w:pos="168" w:val="left" w:leader="none"/>
              </w:tabs>
              <w:spacing w:line="229" w:lineRule="exact" w:before="0" w:after="0"/>
              <w:ind w:left="167" w:right="0" w:hanging="118"/>
              <w:jc w:val="left"/>
              <w:rPr>
                <w:sz w:val="20"/>
              </w:rPr>
            </w:pPr>
            <w:r>
              <w:rPr>
                <w:sz w:val="20"/>
              </w:rPr>
              <w:t>Án</w:t>
            </w:r>
            <w:r>
              <w:rPr>
                <w:spacing w:val="-3"/>
                <w:sz w:val="20"/>
              </w:rPr>
              <w:t> </w:t>
            </w:r>
            <w:r>
              <w:rPr>
                <w:sz w:val="20"/>
              </w:rPr>
              <w:t>văn</w:t>
            </w:r>
            <w:r>
              <w:rPr>
                <w:spacing w:val="-4"/>
                <w:sz w:val="20"/>
              </w:rPr>
              <w:t> </w:t>
            </w:r>
            <w:r>
              <w:rPr>
                <w:sz w:val="20"/>
              </w:rPr>
              <w:t>+</w:t>
            </w:r>
            <w:r>
              <w:rPr>
                <w:spacing w:val="-3"/>
                <w:sz w:val="20"/>
              </w:rPr>
              <w:t> </w:t>
            </w:r>
            <w:r>
              <w:rPr>
                <w:sz w:val="20"/>
              </w:rPr>
              <w:t>lưu</w:t>
            </w:r>
            <w:r>
              <w:rPr>
                <w:spacing w:val="-2"/>
                <w:sz w:val="20"/>
              </w:rPr>
              <w:t> </w:t>
            </w:r>
            <w:r>
              <w:rPr>
                <w:sz w:val="20"/>
              </w:rPr>
              <w:t>hồ</w:t>
            </w:r>
            <w:r>
              <w:rPr>
                <w:spacing w:val="-3"/>
                <w:sz w:val="20"/>
              </w:rPr>
              <w:t> </w:t>
            </w:r>
            <w:r>
              <w:rPr>
                <w:spacing w:val="-5"/>
                <w:sz w:val="20"/>
              </w:rPr>
              <w:t>sơ;</w:t>
            </w:r>
          </w:p>
          <w:p>
            <w:pPr>
              <w:pStyle w:val="TableParagraph"/>
              <w:numPr>
                <w:ilvl w:val="0"/>
                <w:numId w:val="5"/>
              </w:numPr>
              <w:tabs>
                <w:tab w:pos="166" w:val="left" w:leader="none"/>
              </w:tabs>
              <w:spacing w:line="240" w:lineRule="auto" w:before="0" w:after="0"/>
              <w:ind w:left="165" w:right="0" w:hanging="116"/>
              <w:jc w:val="left"/>
              <w:rPr>
                <w:sz w:val="20"/>
              </w:rPr>
            </w:pPr>
            <w:r>
              <w:rPr>
                <w:sz w:val="20"/>
              </w:rPr>
              <w:t>Thi</w:t>
            </w:r>
            <w:r>
              <w:rPr>
                <w:spacing w:val="-4"/>
                <w:sz w:val="20"/>
              </w:rPr>
              <w:t> </w:t>
            </w:r>
            <w:r>
              <w:rPr>
                <w:sz w:val="20"/>
              </w:rPr>
              <w:t>hành</w:t>
            </w:r>
            <w:r>
              <w:rPr>
                <w:spacing w:val="-3"/>
                <w:sz w:val="20"/>
              </w:rPr>
              <w:t> </w:t>
            </w:r>
            <w:r>
              <w:rPr>
                <w:sz w:val="20"/>
              </w:rPr>
              <w:t>án</w:t>
            </w:r>
            <w:r>
              <w:rPr>
                <w:spacing w:val="-4"/>
                <w:sz w:val="20"/>
              </w:rPr>
              <w:t> </w:t>
            </w:r>
            <w:r>
              <w:rPr>
                <w:sz w:val="20"/>
              </w:rPr>
              <w:t>phạt</w:t>
            </w:r>
            <w:r>
              <w:rPr>
                <w:spacing w:val="-2"/>
                <w:sz w:val="20"/>
              </w:rPr>
              <w:t> </w:t>
            </w:r>
            <w:r>
              <w:rPr>
                <w:spacing w:val="-5"/>
                <w:sz w:val="20"/>
              </w:rPr>
              <w:t>tù.</w:t>
            </w:r>
          </w:p>
        </w:tc>
        <w:tc>
          <w:tcPr>
            <w:tcW w:w="4887" w:type="dxa"/>
          </w:tcPr>
          <w:p>
            <w:pPr>
              <w:pStyle w:val="TableParagraph"/>
              <w:ind w:left="637" w:right="47" w:firstLine="2"/>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TOẠ</w:t>
            </w:r>
            <w:r>
              <w:rPr>
                <w:b/>
                <w:spacing w:val="-6"/>
                <w:sz w:val="24"/>
              </w:rPr>
              <w:t> </w:t>
            </w:r>
            <w:r>
              <w:rPr>
                <w:b/>
                <w:sz w:val="24"/>
              </w:rPr>
              <w:t>PHIÊN</w:t>
            </w:r>
            <w:r>
              <w:rPr>
                <w:b/>
                <w:spacing w:val="-7"/>
                <w:sz w:val="24"/>
              </w:rPr>
              <w:t> </w:t>
            </w:r>
            <w:r>
              <w:rPr>
                <w:b/>
                <w:sz w:val="24"/>
              </w:rPr>
              <w:t>TOÀ</w:t>
            </w:r>
          </w:p>
          <w:p>
            <w:pPr>
              <w:pStyle w:val="TableParagraph"/>
              <w:ind w:left="0"/>
              <w:rPr>
                <w:sz w:val="26"/>
              </w:rPr>
            </w:pPr>
          </w:p>
          <w:p>
            <w:pPr>
              <w:pStyle w:val="TableParagraph"/>
              <w:spacing w:before="4"/>
              <w:ind w:left="0"/>
              <w:rPr>
                <w:sz w:val="29"/>
              </w:rPr>
            </w:pPr>
          </w:p>
          <w:p>
            <w:pPr>
              <w:pStyle w:val="TableParagraph"/>
              <w:ind w:left="1473" w:right="889"/>
              <w:jc w:val="center"/>
              <w:rPr>
                <w:b/>
                <w:sz w:val="28"/>
              </w:rPr>
            </w:pPr>
            <w:r>
              <w:rPr>
                <w:b/>
                <w:sz w:val="28"/>
              </w:rPr>
              <w:t>(Đã </w:t>
            </w:r>
            <w:r>
              <w:rPr>
                <w:b/>
                <w:spacing w:val="-5"/>
                <w:sz w:val="28"/>
              </w:rPr>
              <w:t>ký)</w:t>
            </w:r>
          </w:p>
          <w:p>
            <w:pPr>
              <w:pStyle w:val="TableParagraph"/>
              <w:ind w:left="0"/>
              <w:rPr>
                <w:sz w:val="30"/>
              </w:rPr>
            </w:pPr>
          </w:p>
          <w:p>
            <w:pPr>
              <w:pStyle w:val="TableParagraph"/>
              <w:spacing w:before="10"/>
              <w:ind w:left="0"/>
              <w:rPr>
                <w:sz w:val="25"/>
              </w:rPr>
            </w:pPr>
          </w:p>
          <w:p>
            <w:pPr>
              <w:pStyle w:val="TableParagraph"/>
              <w:spacing w:line="302" w:lineRule="exact" w:before="1"/>
              <w:ind w:left="1476" w:right="889"/>
              <w:jc w:val="center"/>
              <w:rPr>
                <w:b/>
                <w:sz w:val="28"/>
              </w:rPr>
            </w:pPr>
            <w:r>
              <w:rPr>
                <w:b/>
                <w:sz w:val="28"/>
              </w:rPr>
              <w:t>Phạm</w:t>
            </w:r>
            <w:r>
              <w:rPr>
                <w:b/>
                <w:spacing w:val="-8"/>
                <w:sz w:val="28"/>
              </w:rPr>
              <w:t> </w:t>
            </w:r>
            <w:r>
              <w:rPr>
                <w:b/>
                <w:sz w:val="28"/>
              </w:rPr>
              <w:t>Hùng</w:t>
            </w:r>
            <w:r>
              <w:rPr>
                <w:b/>
                <w:spacing w:val="-1"/>
                <w:sz w:val="28"/>
              </w:rPr>
              <w:t> </w:t>
            </w:r>
            <w:r>
              <w:rPr>
                <w:b/>
                <w:spacing w:val="-2"/>
                <w:sz w:val="28"/>
              </w:rPr>
              <w:t>Phƣơng</w:t>
            </w:r>
          </w:p>
        </w:tc>
      </w:tr>
    </w:tbl>
    <w:sectPr>
      <w:pgSz w:w="12240" w:h="15840"/>
      <w:pgMar w:header="0" w:footer="681" w:top="1120" w:bottom="880" w:left="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7.890015pt;margin-top:746.928772pt;width:14.05pt;height:17.55pt;mso-position-horizontal-relative:page;mso-position-vertical-relative:page;z-index:-1580185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74" w:hanging="152"/>
      </w:pPr>
      <w:rPr>
        <w:rFonts w:hint="default"/>
        <w:lang w:val="vi" w:eastAsia="en-US" w:bidi="ar-SA"/>
      </w:rPr>
    </w:lvl>
    <w:lvl w:ilvl="2">
      <w:start w:val="0"/>
      <w:numFmt w:val="bullet"/>
      <w:lvlText w:val="•"/>
      <w:lvlJc w:val="left"/>
      <w:pPr>
        <w:ind w:left="948" w:hanging="152"/>
      </w:pPr>
      <w:rPr>
        <w:rFonts w:hint="default"/>
        <w:lang w:val="vi" w:eastAsia="en-US" w:bidi="ar-SA"/>
      </w:rPr>
    </w:lvl>
    <w:lvl w:ilvl="3">
      <w:start w:val="0"/>
      <w:numFmt w:val="bullet"/>
      <w:lvlText w:val="•"/>
      <w:lvlJc w:val="left"/>
      <w:pPr>
        <w:ind w:left="1322" w:hanging="152"/>
      </w:pPr>
      <w:rPr>
        <w:rFonts w:hint="default"/>
        <w:lang w:val="vi" w:eastAsia="en-US" w:bidi="ar-SA"/>
      </w:rPr>
    </w:lvl>
    <w:lvl w:ilvl="4">
      <w:start w:val="0"/>
      <w:numFmt w:val="bullet"/>
      <w:lvlText w:val="•"/>
      <w:lvlJc w:val="left"/>
      <w:pPr>
        <w:ind w:left="1696" w:hanging="152"/>
      </w:pPr>
      <w:rPr>
        <w:rFonts w:hint="default"/>
        <w:lang w:val="vi" w:eastAsia="en-US" w:bidi="ar-SA"/>
      </w:rPr>
    </w:lvl>
    <w:lvl w:ilvl="5">
      <w:start w:val="0"/>
      <w:numFmt w:val="bullet"/>
      <w:lvlText w:val="•"/>
      <w:lvlJc w:val="left"/>
      <w:pPr>
        <w:ind w:left="2071" w:hanging="152"/>
      </w:pPr>
      <w:rPr>
        <w:rFonts w:hint="default"/>
        <w:lang w:val="vi" w:eastAsia="en-US" w:bidi="ar-SA"/>
      </w:rPr>
    </w:lvl>
    <w:lvl w:ilvl="6">
      <w:start w:val="0"/>
      <w:numFmt w:val="bullet"/>
      <w:lvlText w:val="•"/>
      <w:lvlJc w:val="left"/>
      <w:pPr>
        <w:ind w:left="2445" w:hanging="152"/>
      </w:pPr>
      <w:rPr>
        <w:rFonts w:hint="default"/>
        <w:lang w:val="vi" w:eastAsia="en-US" w:bidi="ar-SA"/>
      </w:rPr>
    </w:lvl>
    <w:lvl w:ilvl="7">
      <w:start w:val="0"/>
      <w:numFmt w:val="bullet"/>
      <w:lvlText w:val="•"/>
      <w:lvlJc w:val="left"/>
      <w:pPr>
        <w:ind w:left="2819" w:hanging="152"/>
      </w:pPr>
      <w:rPr>
        <w:rFonts w:hint="default"/>
        <w:lang w:val="vi" w:eastAsia="en-US" w:bidi="ar-SA"/>
      </w:rPr>
    </w:lvl>
    <w:lvl w:ilvl="8">
      <w:start w:val="0"/>
      <w:numFmt w:val="bullet"/>
      <w:lvlText w:val="•"/>
      <w:lvlJc w:val="left"/>
      <w:pPr>
        <w:ind w:left="3193" w:hanging="152"/>
      </w:pPr>
      <w:rPr>
        <w:rFonts w:hint="default"/>
        <w:lang w:val="vi" w:eastAsia="en-US" w:bidi="ar-SA"/>
      </w:rPr>
    </w:lvl>
  </w:abstractNum>
  <w:abstractNum w:abstractNumId="3">
    <w:multiLevelType w:val="hybridMultilevel"/>
    <w:lvl w:ilvl="0">
      <w:start w:val="1"/>
      <w:numFmt w:val="decimal"/>
      <w:lvlText w:val="%1."/>
      <w:lvlJc w:val="left"/>
      <w:pPr>
        <w:ind w:left="2526"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372" w:hanging="281"/>
      </w:pPr>
      <w:rPr>
        <w:rFonts w:hint="default"/>
        <w:lang w:val="vi" w:eastAsia="en-US" w:bidi="ar-SA"/>
      </w:rPr>
    </w:lvl>
    <w:lvl w:ilvl="2">
      <w:start w:val="0"/>
      <w:numFmt w:val="bullet"/>
      <w:lvlText w:val="•"/>
      <w:lvlJc w:val="left"/>
      <w:pPr>
        <w:ind w:left="4224" w:hanging="281"/>
      </w:pPr>
      <w:rPr>
        <w:rFonts w:hint="default"/>
        <w:lang w:val="vi" w:eastAsia="en-US" w:bidi="ar-SA"/>
      </w:rPr>
    </w:lvl>
    <w:lvl w:ilvl="3">
      <w:start w:val="0"/>
      <w:numFmt w:val="bullet"/>
      <w:lvlText w:val="•"/>
      <w:lvlJc w:val="left"/>
      <w:pPr>
        <w:ind w:left="5076" w:hanging="281"/>
      </w:pPr>
      <w:rPr>
        <w:rFonts w:hint="default"/>
        <w:lang w:val="vi" w:eastAsia="en-US" w:bidi="ar-SA"/>
      </w:rPr>
    </w:lvl>
    <w:lvl w:ilvl="4">
      <w:start w:val="0"/>
      <w:numFmt w:val="bullet"/>
      <w:lvlText w:val="•"/>
      <w:lvlJc w:val="left"/>
      <w:pPr>
        <w:ind w:left="5928" w:hanging="281"/>
      </w:pPr>
      <w:rPr>
        <w:rFonts w:hint="default"/>
        <w:lang w:val="vi" w:eastAsia="en-US" w:bidi="ar-SA"/>
      </w:rPr>
    </w:lvl>
    <w:lvl w:ilvl="5">
      <w:start w:val="0"/>
      <w:numFmt w:val="bullet"/>
      <w:lvlText w:val="•"/>
      <w:lvlJc w:val="left"/>
      <w:pPr>
        <w:ind w:left="6780" w:hanging="281"/>
      </w:pPr>
      <w:rPr>
        <w:rFonts w:hint="default"/>
        <w:lang w:val="vi" w:eastAsia="en-US" w:bidi="ar-SA"/>
      </w:rPr>
    </w:lvl>
    <w:lvl w:ilvl="6">
      <w:start w:val="0"/>
      <w:numFmt w:val="bullet"/>
      <w:lvlText w:val="•"/>
      <w:lvlJc w:val="left"/>
      <w:pPr>
        <w:ind w:left="7632" w:hanging="281"/>
      </w:pPr>
      <w:rPr>
        <w:rFonts w:hint="default"/>
        <w:lang w:val="vi" w:eastAsia="en-US" w:bidi="ar-SA"/>
      </w:rPr>
    </w:lvl>
    <w:lvl w:ilvl="7">
      <w:start w:val="0"/>
      <w:numFmt w:val="bullet"/>
      <w:lvlText w:val="•"/>
      <w:lvlJc w:val="left"/>
      <w:pPr>
        <w:ind w:left="8484" w:hanging="281"/>
      </w:pPr>
      <w:rPr>
        <w:rFonts w:hint="default"/>
        <w:lang w:val="vi" w:eastAsia="en-US" w:bidi="ar-SA"/>
      </w:rPr>
    </w:lvl>
    <w:lvl w:ilvl="8">
      <w:start w:val="0"/>
      <w:numFmt w:val="bullet"/>
      <w:lvlText w:val="•"/>
      <w:lvlJc w:val="left"/>
      <w:pPr>
        <w:ind w:left="9336" w:hanging="281"/>
      </w:pPr>
      <w:rPr>
        <w:rFonts w:hint="default"/>
        <w:lang w:val="vi" w:eastAsia="en-US" w:bidi="ar-SA"/>
      </w:rPr>
    </w:lvl>
  </w:abstractNum>
  <w:abstractNum w:abstractNumId="2">
    <w:multiLevelType w:val="hybridMultilevel"/>
    <w:lvl w:ilvl="0">
      <w:start w:val="1"/>
      <w:numFmt w:val="decimal"/>
      <w:lvlText w:val="[%1]"/>
      <w:lvlJc w:val="left"/>
      <w:pPr>
        <w:ind w:left="1525" w:hanging="4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25"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424" w:hanging="183"/>
      </w:pPr>
      <w:rPr>
        <w:rFonts w:hint="default"/>
        <w:lang w:val="vi" w:eastAsia="en-US" w:bidi="ar-SA"/>
      </w:rPr>
    </w:lvl>
    <w:lvl w:ilvl="3">
      <w:start w:val="0"/>
      <w:numFmt w:val="bullet"/>
      <w:lvlText w:val="•"/>
      <w:lvlJc w:val="left"/>
      <w:pPr>
        <w:ind w:left="4376" w:hanging="183"/>
      </w:pPr>
      <w:rPr>
        <w:rFonts w:hint="default"/>
        <w:lang w:val="vi" w:eastAsia="en-US" w:bidi="ar-SA"/>
      </w:rPr>
    </w:lvl>
    <w:lvl w:ilvl="4">
      <w:start w:val="0"/>
      <w:numFmt w:val="bullet"/>
      <w:lvlText w:val="•"/>
      <w:lvlJc w:val="left"/>
      <w:pPr>
        <w:ind w:left="5328" w:hanging="183"/>
      </w:pPr>
      <w:rPr>
        <w:rFonts w:hint="default"/>
        <w:lang w:val="vi" w:eastAsia="en-US" w:bidi="ar-SA"/>
      </w:rPr>
    </w:lvl>
    <w:lvl w:ilvl="5">
      <w:start w:val="0"/>
      <w:numFmt w:val="bullet"/>
      <w:lvlText w:val="•"/>
      <w:lvlJc w:val="left"/>
      <w:pPr>
        <w:ind w:left="6280" w:hanging="183"/>
      </w:pPr>
      <w:rPr>
        <w:rFonts w:hint="default"/>
        <w:lang w:val="vi" w:eastAsia="en-US" w:bidi="ar-SA"/>
      </w:rPr>
    </w:lvl>
    <w:lvl w:ilvl="6">
      <w:start w:val="0"/>
      <w:numFmt w:val="bullet"/>
      <w:lvlText w:val="•"/>
      <w:lvlJc w:val="left"/>
      <w:pPr>
        <w:ind w:left="7232" w:hanging="183"/>
      </w:pPr>
      <w:rPr>
        <w:rFonts w:hint="default"/>
        <w:lang w:val="vi" w:eastAsia="en-US" w:bidi="ar-SA"/>
      </w:rPr>
    </w:lvl>
    <w:lvl w:ilvl="7">
      <w:start w:val="0"/>
      <w:numFmt w:val="bullet"/>
      <w:lvlText w:val="•"/>
      <w:lvlJc w:val="left"/>
      <w:pPr>
        <w:ind w:left="8184" w:hanging="183"/>
      </w:pPr>
      <w:rPr>
        <w:rFonts w:hint="default"/>
        <w:lang w:val="vi" w:eastAsia="en-US" w:bidi="ar-SA"/>
      </w:rPr>
    </w:lvl>
    <w:lvl w:ilvl="8">
      <w:start w:val="0"/>
      <w:numFmt w:val="bullet"/>
      <w:lvlText w:val="•"/>
      <w:lvlJc w:val="left"/>
      <w:pPr>
        <w:ind w:left="9136" w:hanging="183"/>
      </w:pPr>
      <w:rPr>
        <w:rFonts w:hint="default"/>
        <w:lang w:val="vi" w:eastAsia="en-US" w:bidi="ar-SA"/>
      </w:rPr>
    </w:lvl>
  </w:abstractNum>
  <w:abstractNum w:abstractNumId="1">
    <w:multiLevelType w:val="hybridMultilevel"/>
    <w:lvl w:ilvl="0">
      <w:start w:val="0"/>
      <w:numFmt w:val="bullet"/>
      <w:lvlText w:val="-"/>
      <w:lvlJc w:val="left"/>
      <w:pPr>
        <w:ind w:left="1525"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72" w:hanging="168"/>
      </w:pPr>
      <w:rPr>
        <w:rFonts w:hint="default"/>
        <w:lang w:val="vi" w:eastAsia="en-US" w:bidi="ar-SA"/>
      </w:rPr>
    </w:lvl>
    <w:lvl w:ilvl="2">
      <w:start w:val="0"/>
      <w:numFmt w:val="bullet"/>
      <w:lvlText w:val="•"/>
      <w:lvlJc w:val="left"/>
      <w:pPr>
        <w:ind w:left="3424" w:hanging="168"/>
      </w:pPr>
      <w:rPr>
        <w:rFonts w:hint="default"/>
        <w:lang w:val="vi" w:eastAsia="en-US" w:bidi="ar-SA"/>
      </w:rPr>
    </w:lvl>
    <w:lvl w:ilvl="3">
      <w:start w:val="0"/>
      <w:numFmt w:val="bullet"/>
      <w:lvlText w:val="•"/>
      <w:lvlJc w:val="left"/>
      <w:pPr>
        <w:ind w:left="4376" w:hanging="168"/>
      </w:pPr>
      <w:rPr>
        <w:rFonts w:hint="default"/>
        <w:lang w:val="vi" w:eastAsia="en-US" w:bidi="ar-SA"/>
      </w:rPr>
    </w:lvl>
    <w:lvl w:ilvl="4">
      <w:start w:val="0"/>
      <w:numFmt w:val="bullet"/>
      <w:lvlText w:val="•"/>
      <w:lvlJc w:val="left"/>
      <w:pPr>
        <w:ind w:left="5328" w:hanging="168"/>
      </w:pPr>
      <w:rPr>
        <w:rFonts w:hint="default"/>
        <w:lang w:val="vi" w:eastAsia="en-US" w:bidi="ar-SA"/>
      </w:rPr>
    </w:lvl>
    <w:lvl w:ilvl="5">
      <w:start w:val="0"/>
      <w:numFmt w:val="bullet"/>
      <w:lvlText w:val="•"/>
      <w:lvlJc w:val="left"/>
      <w:pPr>
        <w:ind w:left="6280" w:hanging="168"/>
      </w:pPr>
      <w:rPr>
        <w:rFonts w:hint="default"/>
        <w:lang w:val="vi" w:eastAsia="en-US" w:bidi="ar-SA"/>
      </w:rPr>
    </w:lvl>
    <w:lvl w:ilvl="6">
      <w:start w:val="0"/>
      <w:numFmt w:val="bullet"/>
      <w:lvlText w:val="•"/>
      <w:lvlJc w:val="left"/>
      <w:pPr>
        <w:ind w:left="7232" w:hanging="168"/>
      </w:pPr>
      <w:rPr>
        <w:rFonts w:hint="default"/>
        <w:lang w:val="vi" w:eastAsia="en-US" w:bidi="ar-SA"/>
      </w:rPr>
    </w:lvl>
    <w:lvl w:ilvl="7">
      <w:start w:val="0"/>
      <w:numFmt w:val="bullet"/>
      <w:lvlText w:val="•"/>
      <w:lvlJc w:val="left"/>
      <w:pPr>
        <w:ind w:left="8184" w:hanging="168"/>
      </w:pPr>
      <w:rPr>
        <w:rFonts w:hint="default"/>
        <w:lang w:val="vi" w:eastAsia="en-US" w:bidi="ar-SA"/>
      </w:rPr>
    </w:lvl>
    <w:lvl w:ilvl="8">
      <w:start w:val="0"/>
      <w:numFmt w:val="bullet"/>
      <w:lvlText w:val="•"/>
      <w:lvlJc w:val="left"/>
      <w:pPr>
        <w:ind w:left="9136" w:hanging="168"/>
      </w:pPr>
      <w:rPr>
        <w:rFonts w:hint="default"/>
        <w:lang w:val="vi" w:eastAsia="en-US" w:bidi="ar-SA"/>
      </w:rPr>
    </w:lvl>
  </w:abstractNum>
  <w:abstractNum w:abstractNumId="0">
    <w:multiLevelType w:val="hybridMultilevel"/>
    <w:lvl w:ilvl="0">
      <w:start w:val="1"/>
      <w:numFmt w:val="decimal"/>
      <w:lvlText w:val="%1."/>
      <w:lvlJc w:val="left"/>
      <w:pPr>
        <w:ind w:left="2513"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372" w:hanging="281"/>
      </w:pPr>
      <w:rPr>
        <w:rFonts w:hint="default"/>
        <w:lang w:val="vi" w:eastAsia="en-US" w:bidi="ar-SA"/>
      </w:rPr>
    </w:lvl>
    <w:lvl w:ilvl="2">
      <w:start w:val="0"/>
      <w:numFmt w:val="bullet"/>
      <w:lvlText w:val="•"/>
      <w:lvlJc w:val="left"/>
      <w:pPr>
        <w:ind w:left="4224" w:hanging="281"/>
      </w:pPr>
      <w:rPr>
        <w:rFonts w:hint="default"/>
        <w:lang w:val="vi" w:eastAsia="en-US" w:bidi="ar-SA"/>
      </w:rPr>
    </w:lvl>
    <w:lvl w:ilvl="3">
      <w:start w:val="0"/>
      <w:numFmt w:val="bullet"/>
      <w:lvlText w:val="•"/>
      <w:lvlJc w:val="left"/>
      <w:pPr>
        <w:ind w:left="5076" w:hanging="281"/>
      </w:pPr>
      <w:rPr>
        <w:rFonts w:hint="default"/>
        <w:lang w:val="vi" w:eastAsia="en-US" w:bidi="ar-SA"/>
      </w:rPr>
    </w:lvl>
    <w:lvl w:ilvl="4">
      <w:start w:val="0"/>
      <w:numFmt w:val="bullet"/>
      <w:lvlText w:val="•"/>
      <w:lvlJc w:val="left"/>
      <w:pPr>
        <w:ind w:left="5928" w:hanging="281"/>
      </w:pPr>
      <w:rPr>
        <w:rFonts w:hint="default"/>
        <w:lang w:val="vi" w:eastAsia="en-US" w:bidi="ar-SA"/>
      </w:rPr>
    </w:lvl>
    <w:lvl w:ilvl="5">
      <w:start w:val="0"/>
      <w:numFmt w:val="bullet"/>
      <w:lvlText w:val="•"/>
      <w:lvlJc w:val="left"/>
      <w:pPr>
        <w:ind w:left="6780" w:hanging="281"/>
      </w:pPr>
      <w:rPr>
        <w:rFonts w:hint="default"/>
        <w:lang w:val="vi" w:eastAsia="en-US" w:bidi="ar-SA"/>
      </w:rPr>
    </w:lvl>
    <w:lvl w:ilvl="6">
      <w:start w:val="0"/>
      <w:numFmt w:val="bullet"/>
      <w:lvlText w:val="•"/>
      <w:lvlJc w:val="left"/>
      <w:pPr>
        <w:ind w:left="7632" w:hanging="281"/>
      </w:pPr>
      <w:rPr>
        <w:rFonts w:hint="default"/>
        <w:lang w:val="vi" w:eastAsia="en-US" w:bidi="ar-SA"/>
      </w:rPr>
    </w:lvl>
    <w:lvl w:ilvl="7">
      <w:start w:val="0"/>
      <w:numFmt w:val="bullet"/>
      <w:lvlText w:val="•"/>
      <w:lvlJc w:val="left"/>
      <w:pPr>
        <w:ind w:left="8484" w:hanging="281"/>
      </w:pPr>
      <w:rPr>
        <w:rFonts w:hint="default"/>
        <w:lang w:val="vi" w:eastAsia="en-US" w:bidi="ar-SA"/>
      </w:rPr>
    </w:lvl>
    <w:lvl w:ilvl="8">
      <w:start w:val="0"/>
      <w:numFmt w:val="bullet"/>
      <w:lvlText w:val="•"/>
      <w:lvlJc w:val="left"/>
      <w:pPr>
        <w:ind w:left="9336"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25"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849" w:right="14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2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Tuandt</dc:creator>
  <dc:title>toµ ¸n nh©n d©n</dc:title>
  <dcterms:created xsi:type="dcterms:W3CDTF">2023-04-24T18:06:36Z</dcterms:created>
  <dcterms:modified xsi:type="dcterms:W3CDTF">2023-04-24T18:06:36Z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