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5"/>
        <w:gridCol w:w="6212"/>
      </w:tblGrid>
      <w:tr>
        <w:trPr>
          <w:trHeight w:val="1916" w:hRule="atLeast"/>
        </w:trPr>
        <w:tc>
          <w:tcPr>
            <w:tcW w:w="3175" w:type="dxa"/>
          </w:tcPr>
          <w:p>
            <w:pPr>
              <w:pStyle w:val="TableParagraph"/>
              <w:spacing w:after="28"/>
              <w:ind w:left="50" w:right="315" w:hanging="1"/>
              <w:jc w:val="center"/>
              <w:rPr>
                <w:b/>
                <w:sz w:val="28"/>
              </w:rPr>
            </w:pPr>
            <w:r>
              <w:rPr>
                <w:b/>
                <w:sz w:val="28"/>
              </w:rPr>
              <w:t>TÒA ÁN NHÂN DÂN HUYỆN</w:t>
            </w:r>
            <w:r>
              <w:rPr>
                <w:b/>
                <w:spacing w:val="-18"/>
                <w:sz w:val="28"/>
              </w:rPr>
              <w:t> </w:t>
            </w:r>
            <w:r>
              <w:rPr>
                <w:b/>
                <w:sz w:val="28"/>
              </w:rPr>
              <w:t>HƯƠNG</w:t>
            </w:r>
            <w:r>
              <w:rPr>
                <w:b/>
                <w:spacing w:val="-17"/>
                <w:sz w:val="28"/>
              </w:rPr>
              <w:t> </w:t>
            </w:r>
            <w:r>
              <w:rPr>
                <w:b/>
                <w:sz w:val="28"/>
              </w:rPr>
              <w:t>SƠN TỈNH HÀ TĨNH</w:t>
            </w:r>
          </w:p>
          <w:p>
            <w:pPr>
              <w:pStyle w:val="TableParagraph"/>
              <w:spacing w:line="20" w:lineRule="exact"/>
              <w:ind w:left="1098" w:firstLine="0"/>
              <w:rPr>
                <w:sz w:val="2"/>
              </w:rPr>
            </w:pPr>
            <w:r>
              <w:rPr>
                <w:sz w:val="2"/>
              </w:rPr>
              <w:pict>
                <v:group style="width:32.7pt;height:.75pt;mso-position-horizontal-relative:char;mso-position-vertical-relative:line" id="docshapegroup1" coordorigin="0,0" coordsize="654,15">
                  <v:line style="position:absolute" from="0,8" to="654,8" stroked="true" strokeweight=".75pt" strokecolor="#000000">
                    <v:stroke dashstyle="solid"/>
                  </v:line>
                </v:group>
              </w:pict>
            </w:r>
            <w:r>
              <w:rPr>
                <w:sz w:val="2"/>
              </w:rPr>
            </w:r>
          </w:p>
          <w:p>
            <w:pPr>
              <w:pStyle w:val="TableParagraph"/>
              <w:spacing w:line="322" w:lineRule="exact" w:before="239"/>
              <w:ind w:left="285" w:right="553" w:firstLine="2"/>
              <w:jc w:val="center"/>
              <w:rPr>
                <w:sz w:val="28"/>
              </w:rPr>
            </w:pPr>
            <w:r>
              <w:rPr>
                <w:sz w:val="28"/>
              </w:rPr>
              <w:t>Số: 68/2022/HS-ST Ngày</w:t>
            </w:r>
            <w:r>
              <w:rPr>
                <w:spacing w:val="40"/>
                <w:sz w:val="28"/>
              </w:rPr>
              <w:t> </w:t>
            </w:r>
            <w:r>
              <w:rPr>
                <w:sz w:val="28"/>
              </w:rPr>
              <w:t>29</w:t>
            </w:r>
            <w:r>
              <w:rPr>
                <w:spacing w:val="-5"/>
                <w:sz w:val="28"/>
              </w:rPr>
              <w:t> </w:t>
            </w:r>
            <w:r>
              <w:rPr>
                <w:sz w:val="28"/>
              </w:rPr>
              <w:t>-</w:t>
            </w:r>
            <w:r>
              <w:rPr>
                <w:spacing w:val="-6"/>
                <w:sz w:val="28"/>
              </w:rPr>
              <w:t> </w:t>
            </w:r>
            <w:r>
              <w:rPr>
                <w:sz w:val="28"/>
              </w:rPr>
              <w:t>11</w:t>
            </w:r>
            <w:r>
              <w:rPr>
                <w:spacing w:val="-5"/>
                <w:sz w:val="28"/>
              </w:rPr>
              <w:t> </w:t>
            </w:r>
            <w:r>
              <w:rPr>
                <w:sz w:val="28"/>
              </w:rPr>
              <w:t>-</w:t>
            </w:r>
            <w:r>
              <w:rPr>
                <w:spacing w:val="-8"/>
                <w:sz w:val="28"/>
              </w:rPr>
              <w:t> </w:t>
            </w:r>
            <w:r>
              <w:rPr>
                <w:sz w:val="28"/>
              </w:rPr>
              <w:t>2022</w:t>
            </w:r>
          </w:p>
        </w:tc>
        <w:tc>
          <w:tcPr>
            <w:tcW w:w="6212" w:type="dxa"/>
          </w:tcPr>
          <w:p>
            <w:pPr>
              <w:pStyle w:val="TableParagraph"/>
              <w:spacing w:line="311" w:lineRule="exact"/>
              <w:ind w:left="317" w:firstLine="0"/>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1359" w:firstLine="0"/>
              <w:rPr>
                <w:b/>
                <w:sz w:val="28"/>
              </w:rPr>
            </w:pPr>
            <w:r>
              <w:rPr>
                <w:spacing w:val="55"/>
                <w:w w:val="150"/>
                <w:sz w:val="28"/>
                <w:u w:val="single"/>
              </w:rPr>
              <w:t> </w:t>
            </w: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1"/>
                <w:sz w:val="28"/>
                <w:u w:val="single"/>
              </w:rPr>
              <w:t> </w:t>
            </w:r>
            <w:r>
              <w:rPr>
                <w:b/>
                <w:spacing w:val="-4"/>
                <w:sz w:val="28"/>
                <w:u w:val="single"/>
              </w:rPr>
              <w:t>ph</w:t>
            </w:r>
            <w:r>
              <w:rPr>
                <w:b/>
                <w:spacing w:val="-4"/>
                <w:sz w:val="28"/>
              </w:rPr>
              <w:t>úc</w:t>
            </w:r>
          </w:p>
        </w:tc>
      </w:tr>
    </w:tbl>
    <w:p>
      <w:pPr>
        <w:pStyle w:val="BodyText"/>
        <w:ind w:left="0" w:firstLine="0"/>
        <w:jc w:val="left"/>
        <w:rPr>
          <w:sz w:val="20"/>
        </w:rPr>
      </w:pPr>
    </w:p>
    <w:p>
      <w:pPr>
        <w:spacing w:before="266"/>
        <w:ind w:left="994" w:right="1043" w:firstLine="0"/>
        <w:jc w:val="center"/>
        <w:rPr>
          <w:b/>
          <w:sz w:val="28"/>
        </w:rPr>
      </w:pPr>
      <w:r>
        <w:rPr>
          <w:b/>
          <w:sz w:val="28"/>
        </w:rPr>
        <w:t>NHÂN</w:t>
      </w:r>
      <w:r>
        <w:rPr>
          <w:b/>
          <w:spacing w:val="-5"/>
          <w:sz w:val="28"/>
        </w:rPr>
        <w:t> </w:t>
      </w:r>
      <w:r>
        <w:rPr>
          <w:b/>
          <w:spacing w:val="-4"/>
          <w:sz w:val="28"/>
        </w:rPr>
        <w:t>DANH</w:t>
      </w:r>
    </w:p>
    <w:p>
      <w:pPr>
        <w:spacing w:before="2"/>
        <w:ind w:left="1442" w:right="1487"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1"/>
        <w:ind w:left="0" w:firstLine="0"/>
        <w:jc w:val="left"/>
        <w:rPr>
          <w:b/>
          <w:sz w:val="24"/>
        </w:rPr>
      </w:pPr>
    </w:p>
    <w:p>
      <w:pPr>
        <w:spacing w:before="1"/>
        <w:ind w:left="994" w:right="1043"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HƯƠNG</w:t>
      </w:r>
      <w:r>
        <w:rPr>
          <w:b/>
          <w:spacing w:val="-3"/>
          <w:sz w:val="28"/>
        </w:rPr>
        <w:t> </w:t>
      </w:r>
      <w:r>
        <w:rPr>
          <w:b/>
          <w:sz w:val="28"/>
        </w:rPr>
        <w:t>SƠN,</w:t>
      </w:r>
      <w:r>
        <w:rPr>
          <w:b/>
          <w:spacing w:val="-3"/>
          <w:sz w:val="28"/>
        </w:rPr>
        <w:t> </w:t>
      </w:r>
      <w:r>
        <w:rPr>
          <w:b/>
          <w:sz w:val="28"/>
        </w:rPr>
        <w:t>TỈNH</w:t>
      </w:r>
      <w:r>
        <w:rPr>
          <w:b/>
          <w:spacing w:val="-2"/>
          <w:sz w:val="28"/>
        </w:rPr>
        <w:t> </w:t>
      </w:r>
      <w:r>
        <w:rPr>
          <w:b/>
          <w:sz w:val="28"/>
        </w:rPr>
        <w:t>HÀ</w:t>
      </w:r>
      <w:r>
        <w:rPr>
          <w:b/>
          <w:spacing w:val="-5"/>
          <w:sz w:val="28"/>
        </w:rPr>
        <w:t> </w:t>
      </w:r>
      <w:r>
        <w:rPr>
          <w:b/>
          <w:spacing w:val="-4"/>
          <w:sz w:val="28"/>
        </w:rPr>
        <w:t>TĨNH</w:t>
      </w:r>
    </w:p>
    <w:p>
      <w:pPr>
        <w:pStyle w:val="ListParagraph"/>
        <w:numPr>
          <w:ilvl w:val="0"/>
          <w:numId w:val="1"/>
        </w:numPr>
        <w:tabs>
          <w:tab w:pos="899" w:val="left" w:leader="none"/>
        </w:tabs>
        <w:spacing w:line="240" w:lineRule="auto" w:before="122" w:after="0"/>
        <w:ind w:left="898" w:right="0" w:hanging="164"/>
        <w:jc w:val="left"/>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5"/>
        <w:ind w:left="735"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Mai</w:t>
      </w:r>
      <w:r>
        <w:rPr>
          <w:spacing w:val="-4"/>
          <w:sz w:val="28"/>
        </w:rPr>
        <w:t> </w:t>
      </w:r>
      <w:r>
        <w:rPr>
          <w:sz w:val="28"/>
        </w:rPr>
        <w:t>Văn</w:t>
      </w:r>
      <w:r>
        <w:rPr>
          <w:spacing w:val="-1"/>
          <w:sz w:val="28"/>
        </w:rPr>
        <w:t> </w:t>
      </w:r>
      <w:r>
        <w:rPr>
          <w:spacing w:val="-4"/>
          <w:sz w:val="28"/>
        </w:rPr>
        <w:t>Đạt.</w:t>
      </w:r>
    </w:p>
    <w:p>
      <w:pPr>
        <w:spacing w:before="120"/>
        <w:ind w:left="735"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i/>
          <w:spacing w:val="-2"/>
          <w:sz w:val="28"/>
        </w:rPr>
        <w:t> </w:t>
      </w:r>
      <w:r>
        <w:rPr>
          <w:sz w:val="28"/>
        </w:rPr>
        <w:t>Ông</w:t>
      </w:r>
      <w:r>
        <w:rPr>
          <w:spacing w:val="-2"/>
          <w:sz w:val="28"/>
        </w:rPr>
        <w:t> </w:t>
      </w:r>
      <w:r>
        <w:rPr>
          <w:sz w:val="28"/>
        </w:rPr>
        <w:t>Nguyễn</w:t>
      </w:r>
      <w:r>
        <w:rPr>
          <w:spacing w:val="-1"/>
          <w:sz w:val="28"/>
        </w:rPr>
        <w:t> </w:t>
      </w:r>
      <w:r>
        <w:rPr>
          <w:sz w:val="28"/>
        </w:rPr>
        <w:t>Văn</w:t>
      </w:r>
      <w:r>
        <w:rPr>
          <w:spacing w:val="-4"/>
          <w:sz w:val="28"/>
        </w:rPr>
        <w:t> </w:t>
      </w:r>
      <w:r>
        <w:rPr>
          <w:sz w:val="28"/>
        </w:rPr>
        <w:t>Hải</w:t>
      </w:r>
      <w:r>
        <w:rPr>
          <w:spacing w:val="-2"/>
          <w:sz w:val="28"/>
        </w:rPr>
        <w:t> </w:t>
      </w:r>
      <w:r>
        <w:rPr>
          <w:sz w:val="28"/>
        </w:rPr>
        <w:t>và</w:t>
      </w:r>
      <w:r>
        <w:rPr>
          <w:spacing w:val="-5"/>
          <w:sz w:val="28"/>
        </w:rPr>
        <w:t> </w:t>
      </w:r>
      <w:r>
        <w:rPr>
          <w:sz w:val="28"/>
        </w:rPr>
        <w:t>ông</w:t>
      </w:r>
      <w:r>
        <w:rPr>
          <w:spacing w:val="-2"/>
          <w:sz w:val="28"/>
        </w:rPr>
        <w:t> </w:t>
      </w:r>
      <w:r>
        <w:rPr>
          <w:sz w:val="28"/>
        </w:rPr>
        <w:t>Nguyễn</w:t>
      </w:r>
      <w:r>
        <w:rPr>
          <w:spacing w:val="-2"/>
          <w:sz w:val="28"/>
        </w:rPr>
        <w:t> </w:t>
      </w:r>
      <w:r>
        <w:rPr>
          <w:sz w:val="28"/>
        </w:rPr>
        <w:t>Cao</w:t>
      </w:r>
      <w:r>
        <w:rPr>
          <w:spacing w:val="-2"/>
          <w:sz w:val="28"/>
        </w:rPr>
        <w:t> </w:t>
      </w:r>
      <w:r>
        <w:rPr>
          <w:spacing w:val="-4"/>
          <w:sz w:val="28"/>
        </w:rPr>
        <w:t>Thế.</w:t>
      </w:r>
    </w:p>
    <w:p>
      <w:pPr>
        <w:pStyle w:val="ListParagraph"/>
        <w:numPr>
          <w:ilvl w:val="0"/>
          <w:numId w:val="1"/>
        </w:numPr>
        <w:tabs>
          <w:tab w:pos="902" w:val="left" w:leader="none"/>
        </w:tabs>
        <w:spacing w:line="240" w:lineRule="auto" w:before="119" w:after="0"/>
        <w:ind w:left="169" w:right="220" w:firstLine="566"/>
        <w:jc w:val="both"/>
        <w:rPr>
          <w:b/>
          <w:i/>
          <w:sz w:val="28"/>
        </w:rPr>
      </w:pPr>
      <w:r>
        <w:rPr>
          <w:b/>
          <w:i/>
          <w:sz w:val="28"/>
        </w:rPr>
        <w:t>Thư ký phiên</w:t>
      </w:r>
      <w:r>
        <w:rPr>
          <w:b/>
          <w:i/>
          <w:spacing w:val="-1"/>
          <w:sz w:val="28"/>
        </w:rPr>
        <w:t> </w:t>
      </w:r>
      <w:r>
        <w:rPr>
          <w:b/>
          <w:i/>
          <w:sz w:val="28"/>
        </w:rPr>
        <w:t>tòa: </w:t>
      </w:r>
      <w:r>
        <w:rPr>
          <w:sz w:val="28"/>
        </w:rPr>
        <w:t>Ông Lê Thế Hồng, Thẩm</w:t>
      </w:r>
      <w:r>
        <w:rPr>
          <w:spacing w:val="-5"/>
          <w:sz w:val="28"/>
        </w:rPr>
        <w:t> </w:t>
      </w:r>
      <w:r>
        <w:rPr>
          <w:sz w:val="28"/>
        </w:rPr>
        <w:t>tra viên chính Tòa án nhân dân huyện Hương Sơn, tỉnh Hà Tĩnh.</w:t>
      </w:r>
    </w:p>
    <w:p>
      <w:pPr>
        <w:pStyle w:val="ListParagraph"/>
        <w:numPr>
          <w:ilvl w:val="0"/>
          <w:numId w:val="1"/>
        </w:numPr>
        <w:tabs>
          <w:tab w:pos="914" w:val="left" w:leader="none"/>
        </w:tabs>
        <w:spacing w:line="235" w:lineRule="auto" w:before="132" w:after="0"/>
        <w:ind w:left="169" w:right="222" w:firstLine="566"/>
        <w:jc w:val="both"/>
        <w:rPr>
          <w:b/>
          <w:i/>
          <w:sz w:val="28"/>
        </w:rPr>
      </w:pPr>
      <w:r>
        <w:rPr>
          <w:b/>
          <w:i/>
          <w:sz w:val="28"/>
        </w:rPr>
        <w:t>Đại diện Viện kiểm sát nhân dân huyện Hương Sơn, tỉnh Hà Tĩnh tham</w:t>
      </w:r>
      <w:r>
        <w:rPr>
          <w:b/>
          <w:i/>
          <w:sz w:val="28"/>
        </w:rPr>
        <w:t> gia phiên tòa: </w:t>
      </w:r>
      <w:r>
        <w:rPr>
          <w:sz w:val="28"/>
        </w:rPr>
        <w:t>Bà Bùi Thị Lan Hương, Kiểm sát viên.</w:t>
      </w:r>
    </w:p>
    <w:p>
      <w:pPr>
        <w:pStyle w:val="BodyText"/>
        <w:spacing w:before="122"/>
        <w:ind w:right="212"/>
      </w:pPr>
      <w:r>
        <w:rPr/>
        <w:t>Ngày 29/11/2022, tại điểm cầu trung tâm Phòng xử án Tòa án nhân dân</w:t>
      </w:r>
      <w:r>
        <w:rPr>
          <w:spacing w:val="40"/>
        </w:rPr>
        <w:t> </w:t>
      </w:r>
      <w:r>
        <w:rPr/>
        <w:t>huyện Hương Sơn, tỉnh Hà Tĩnh kết nối với điểm cầu thành phần tại Trại tạm</w:t>
      </w:r>
      <w:r>
        <w:rPr>
          <w:spacing w:val="80"/>
        </w:rPr>
        <w:t> </w:t>
      </w:r>
      <w:r>
        <w:rPr>
          <w:spacing w:val="-2"/>
        </w:rPr>
        <w:t>giam</w:t>
      </w:r>
      <w:r>
        <w:rPr>
          <w:spacing w:val="-16"/>
        </w:rPr>
        <w:t> </w:t>
      </w:r>
      <w:r>
        <w:rPr>
          <w:spacing w:val="-2"/>
        </w:rPr>
        <w:t>Công</w:t>
      </w:r>
      <w:r>
        <w:rPr>
          <w:spacing w:val="-15"/>
        </w:rPr>
        <w:t> </w:t>
      </w:r>
      <w:r>
        <w:rPr>
          <w:spacing w:val="-2"/>
        </w:rPr>
        <w:t>an</w:t>
      </w:r>
      <w:r>
        <w:rPr>
          <w:spacing w:val="-13"/>
        </w:rPr>
        <w:t> </w:t>
      </w:r>
      <w:r>
        <w:rPr>
          <w:spacing w:val="-2"/>
        </w:rPr>
        <w:t>Hà</w:t>
      </w:r>
      <w:r>
        <w:rPr>
          <w:spacing w:val="-3"/>
        </w:rPr>
        <w:t> </w:t>
      </w:r>
      <w:r>
        <w:rPr>
          <w:spacing w:val="-2"/>
        </w:rPr>
        <w:t>Tĩnh,</w:t>
      </w:r>
      <w:r>
        <w:rPr>
          <w:spacing w:val="-16"/>
        </w:rPr>
        <w:t> </w:t>
      </w:r>
      <w:r>
        <w:rPr>
          <w:spacing w:val="-2"/>
        </w:rPr>
        <w:t>xét</w:t>
      </w:r>
      <w:r>
        <w:rPr>
          <w:spacing w:val="-14"/>
        </w:rPr>
        <w:t> </w:t>
      </w:r>
      <w:r>
        <w:rPr>
          <w:spacing w:val="-2"/>
        </w:rPr>
        <w:t>xử</w:t>
      </w:r>
      <w:r>
        <w:rPr>
          <w:spacing w:val="-16"/>
        </w:rPr>
        <w:t> </w:t>
      </w:r>
      <w:r>
        <w:rPr>
          <w:spacing w:val="-2"/>
        </w:rPr>
        <w:t>sơ</w:t>
      </w:r>
      <w:r>
        <w:rPr>
          <w:spacing w:val="-15"/>
        </w:rPr>
        <w:t> </w:t>
      </w:r>
      <w:r>
        <w:rPr>
          <w:spacing w:val="-2"/>
        </w:rPr>
        <w:t>thẩm</w:t>
      </w:r>
      <w:r>
        <w:rPr>
          <w:spacing w:val="-16"/>
        </w:rPr>
        <w:t> </w:t>
      </w:r>
      <w:r>
        <w:rPr>
          <w:spacing w:val="-2"/>
        </w:rPr>
        <w:t>trực</w:t>
      </w:r>
      <w:r>
        <w:rPr>
          <w:spacing w:val="-10"/>
        </w:rPr>
        <w:t> </w:t>
      </w:r>
      <w:r>
        <w:rPr>
          <w:spacing w:val="-2"/>
        </w:rPr>
        <w:t>tuyến</w:t>
      </w:r>
      <w:r>
        <w:rPr>
          <w:spacing w:val="-14"/>
        </w:rPr>
        <w:t> </w:t>
      </w:r>
      <w:r>
        <w:rPr>
          <w:spacing w:val="-2"/>
        </w:rPr>
        <w:t>công</w:t>
      </w:r>
      <w:r>
        <w:rPr>
          <w:spacing w:val="-14"/>
        </w:rPr>
        <w:t> </w:t>
      </w:r>
      <w:r>
        <w:rPr>
          <w:spacing w:val="-2"/>
        </w:rPr>
        <w:t>khaivụ</w:t>
      </w:r>
      <w:r>
        <w:rPr>
          <w:spacing w:val="-13"/>
        </w:rPr>
        <w:t> </w:t>
      </w:r>
      <w:r>
        <w:rPr>
          <w:spacing w:val="-2"/>
        </w:rPr>
        <w:t>án</w:t>
      </w:r>
      <w:r>
        <w:rPr>
          <w:spacing w:val="-11"/>
        </w:rPr>
        <w:t> </w:t>
      </w:r>
      <w:r>
        <w:rPr>
          <w:spacing w:val="-2"/>
        </w:rPr>
        <w:t>hình</w:t>
      </w:r>
      <w:r>
        <w:rPr>
          <w:spacing w:val="-14"/>
        </w:rPr>
        <w:t> </w:t>
      </w:r>
      <w:r>
        <w:rPr>
          <w:spacing w:val="-2"/>
        </w:rPr>
        <w:t>sự</w:t>
      </w:r>
      <w:r>
        <w:rPr>
          <w:spacing w:val="-16"/>
        </w:rPr>
        <w:t> </w:t>
      </w:r>
      <w:r>
        <w:rPr>
          <w:spacing w:val="-2"/>
        </w:rPr>
        <w:t>sơ</w:t>
      </w:r>
      <w:r>
        <w:rPr>
          <w:spacing w:val="-15"/>
        </w:rPr>
        <w:t> </w:t>
      </w:r>
      <w:r>
        <w:rPr>
          <w:spacing w:val="-2"/>
        </w:rPr>
        <w:t>thẩm</w:t>
      </w:r>
      <w:r>
        <w:rPr>
          <w:spacing w:val="-16"/>
        </w:rPr>
        <w:t> </w:t>
      </w:r>
      <w:r>
        <w:rPr>
          <w:spacing w:val="-2"/>
        </w:rPr>
        <w:t>thụ </w:t>
      </w:r>
      <w:r>
        <w:rPr/>
        <w:t>lý số 62/2022/TLST-HS ngày 04/11/2022, theo Quyết định đưa vụ án ra xét xử số 66/2022/QĐXXST-HS</w:t>
      </w:r>
      <w:r>
        <w:rPr>
          <w:spacing w:val="-1"/>
        </w:rPr>
        <w:t> </w:t>
      </w:r>
      <w:r>
        <w:rPr/>
        <w:t>ngày 18/11/2022 đối với bị cáo:</w:t>
      </w:r>
    </w:p>
    <w:p>
      <w:pPr>
        <w:pStyle w:val="BodyText"/>
        <w:ind w:right="211"/>
      </w:pPr>
      <w:r>
        <w:rPr/>
        <w:t>Họ và tên: Bùi Hữu T; sinh ngày 17/5/1988; sinh quán: xã S, huyện H, tỉnh Hà</w:t>
      </w:r>
      <w:r>
        <w:rPr>
          <w:spacing w:val="-1"/>
        </w:rPr>
        <w:t> </w:t>
      </w:r>
      <w:r>
        <w:rPr/>
        <w:t>Tĩnh;</w:t>
      </w:r>
      <w:r>
        <w:rPr>
          <w:spacing w:val="-1"/>
        </w:rPr>
        <w:t> </w:t>
      </w:r>
      <w:r>
        <w:rPr/>
        <w:t>trú</w:t>
      </w:r>
      <w:r>
        <w:rPr>
          <w:spacing w:val="-3"/>
        </w:rPr>
        <w:t> </w:t>
      </w:r>
      <w:r>
        <w:rPr/>
        <w:t>quán: Thôn</w:t>
      </w:r>
      <w:r>
        <w:rPr>
          <w:spacing w:val="-1"/>
        </w:rPr>
        <w:t> </w:t>
      </w:r>
      <w:r>
        <w:rPr/>
        <w:t>2,</w:t>
      </w:r>
      <w:r>
        <w:rPr>
          <w:spacing w:val="-2"/>
        </w:rPr>
        <w:t> </w:t>
      </w:r>
      <w:r>
        <w:rPr/>
        <w:t>xã</w:t>
      </w:r>
      <w:r>
        <w:rPr>
          <w:spacing w:val="-1"/>
        </w:rPr>
        <w:t> </w:t>
      </w:r>
      <w:r>
        <w:rPr/>
        <w:t>S,</w:t>
      </w:r>
      <w:r>
        <w:rPr>
          <w:spacing w:val="-3"/>
        </w:rPr>
        <w:t> </w:t>
      </w:r>
      <w:r>
        <w:rPr/>
        <w:t>huyện H,</w:t>
      </w:r>
      <w:r>
        <w:rPr>
          <w:spacing w:val="-4"/>
        </w:rPr>
        <w:t> </w:t>
      </w:r>
      <w:r>
        <w:rPr/>
        <w:t>tỉnh Hà</w:t>
      </w:r>
      <w:r>
        <w:rPr>
          <w:spacing w:val="-3"/>
        </w:rPr>
        <w:t> </w:t>
      </w:r>
      <w:r>
        <w:rPr/>
        <w:t>Tĩnh;</w:t>
      </w:r>
      <w:r>
        <w:rPr>
          <w:spacing w:val="-1"/>
        </w:rPr>
        <w:t> </w:t>
      </w:r>
      <w:r>
        <w:rPr/>
        <w:t>nghề</w:t>
      </w:r>
      <w:r>
        <w:rPr>
          <w:spacing w:val="-3"/>
        </w:rPr>
        <w:t> </w:t>
      </w:r>
      <w:r>
        <w:rPr/>
        <w:t>nghiệp:</w:t>
      </w:r>
      <w:r>
        <w:rPr>
          <w:spacing w:val="-2"/>
        </w:rPr>
        <w:t> </w:t>
      </w:r>
      <w:r>
        <w:rPr/>
        <w:t>Lao</w:t>
      </w:r>
      <w:r>
        <w:rPr>
          <w:spacing w:val="-3"/>
        </w:rPr>
        <w:t> </w:t>
      </w:r>
      <w:r>
        <w:rPr/>
        <w:t>động</w:t>
      </w:r>
      <w:r>
        <w:rPr>
          <w:spacing w:val="-1"/>
        </w:rPr>
        <w:t> </w:t>
      </w:r>
      <w:r>
        <w:rPr/>
        <w:t>tự do; trình độ học vấn: 12/12; dân tộc: Kinh; giới tính: Nam; tôn giáo: Không; quốc tịch: Việt Nam; con ông Bùi Quang N, sinh năm 1960 và bà Nguyễn Thị B, sinh năm 1963; có vợ: Nguyễn Thị T1 (đã ly hôn) và 01 đưa con, 11 tuổi; tiền án, tiền sự: Không; nhân thân: Ngày 18/6/2008 bị Tòa án nhân dân huyện H, tỉnh Hà Tĩnh xử phạt 06 tháng tù về tội “Trộm cắp tài sản” theo Bản án số 18/2008/HS-ST;</w:t>
      </w:r>
      <w:r>
        <w:rPr>
          <w:spacing w:val="40"/>
        </w:rPr>
        <w:t> </w:t>
      </w:r>
      <w:r>
        <w:rPr/>
        <w:t>ngày 27/8/2013 bị Tòa án nhân dân huyện H, tỉnh Hà Tĩnh xử phạt 12 tháng tù, nhưng cho hưởng án treo, thời gian thử thách 20 tháng 02 ngày về tội “Trộm cắp tài sản” theo Bản án số 36/2013/HS-ST; ngày 01/7/2016 bị Tòa án nhân dân thành phố B, tỉnh Đồng Nai áp dụng biện pháp đưa vào Cở sở cai nghiện bắt buộc với thời gian là 24 theo Quyết định số 298/2016/QĐ-TA; bị bắt tạm giữ ngày 03/9/2022 chuyển tạm</w:t>
      </w:r>
      <w:r>
        <w:rPr>
          <w:spacing w:val="-2"/>
        </w:rPr>
        <w:t> </w:t>
      </w:r>
      <w:r>
        <w:rPr/>
        <w:t>giam</w:t>
      </w:r>
      <w:r>
        <w:rPr>
          <w:spacing w:val="-5"/>
        </w:rPr>
        <w:t> </w:t>
      </w:r>
      <w:r>
        <w:rPr/>
        <w:t>từ ngày</w:t>
      </w:r>
      <w:r>
        <w:rPr>
          <w:spacing w:val="-2"/>
        </w:rPr>
        <w:t> </w:t>
      </w:r>
      <w:r>
        <w:rPr/>
        <w:t>06/9/2022, hiện đang</w:t>
      </w:r>
      <w:r>
        <w:rPr>
          <w:spacing w:val="-1"/>
        </w:rPr>
        <w:t> </w:t>
      </w:r>
      <w:r>
        <w:rPr/>
        <w:t>bị tạm</w:t>
      </w:r>
      <w:r>
        <w:rPr>
          <w:spacing w:val="-2"/>
        </w:rPr>
        <w:t> </w:t>
      </w:r>
      <w:r>
        <w:rPr/>
        <w:t>giam</w:t>
      </w:r>
      <w:r>
        <w:rPr>
          <w:spacing w:val="-5"/>
        </w:rPr>
        <w:t> </w:t>
      </w:r>
      <w:r>
        <w:rPr/>
        <w:t>tại Trại</w:t>
      </w:r>
      <w:r>
        <w:rPr>
          <w:spacing w:val="-1"/>
        </w:rPr>
        <w:t> </w:t>
      </w:r>
      <w:r>
        <w:rPr/>
        <w:t>tạm giam Công an tỉnh Hà Tĩnh; có mặt.</w:t>
      </w:r>
    </w:p>
    <w:p>
      <w:pPr>
        <w:pStyle w:val="ListParagraph"/>
        <w:numPr>
          <w:ilvl w:val="0"/>
          <w:numId w:val="1"/>
        </w:numPr>
        <w:tabs>
          <w:tab w:pos="902" w:val="left" w:leader="none"/>
        </w:tabs>
        <w:spacing w:line="240" w:lineRule="auto" w:before="122" w:after="0"/>
        <w:ind w:left="169" w:right="217" w:firstLine="566"/>
        <w:jc w:val="both"/>
        <w:rPr>
          <w:i/>
          <w:sz w:val="28"/>
        </w:rPr>
      </w:pPr>
      <w:r>
        <w:rPr>
          <w:i/>
          <w:sz w:val="28"/>
        </w:rPr>
        <w:t>Bị</w:t>
      </w:r>
      <w:r>
        <w:rPr>
          <w:i/>
          <w:spacing w:val="-2"/>
          <w:sz w:val="28"/>
        </w:rPr>
        <w:t> </w:t>
      </w:r>
      <w:r>
        <w:rPr>
          <w:i/>
          <w:sz w:val="28"/>
        </w:rPr>
        <w:t>hại:</w:t>
      </w:r>
      <w:r>
        <w:rPr>
          <w:i/>
          <w:spacing w:val="-1"/>
          <w:sz w:val="28"/>
        </w:rPr>
        <w:t> </w:t>
      </w:r>
      <w:r>
        <w:rPr>
          <w:sz w:val="28"/>
        </w:rPr>
        <w:t>Bà</w:t>
      </w:r>
      <w:r>
        <w:rPr>
          <w:spacing w:val="-3"/>
          <w:sz w:val="28"/>
        </w:rPr>
        <w:t> </w:t>
      </w:r>
      <w:r>
        <w:rPr>
          <w:sz w:val="28"/>
        </w:rPr>
        <w:t>Lê</w:t>
      </w:r>
      <w:r>
        <w:rPr>
          <w:spacing w:val="-2"/>
          <w:sz w:val="28"/>
        </w:rPr>
        <w:t> </w:t>
      </w:r>
      <w:r>
        <w:rPr>
          <w:sz w:val="28"/>
        </w:rPr>
        <w:t>Thị</w:t>
      </w:r>
      <w:r>
        <w:rPr>
          <w:spacing w:val="-2"/>
          <w:sz w:val="28"/>
        </w:rPr>
        <w:t> </w:t>
      </w:r>
      <w:r>
        <w:rPr>
          <w:sz w:val="28"/>
        </w:rPr>
        <w:t>X,</w:t>
      </w:r>
      <w:r>
        <w:rPr>
          <w:spacing w:val="-3"/>
          <w:sz w:val="28"/>
        </w:rPr>
        <w:t> </w:t>
      </w:r>
      <w:r>
        <w:rPr>
          <w:sz w:val="28"/>
        </w:rPr>
        <w:t>sinh</w:t>
      </w:r>
      <w:r>
        <w:rPr>
          <w:spacing w:val="-1"/>
          <w:sz w:val="28"/>
        </w:rPr>
        <w:t> </w:t>
      </w:r>
      <w:r>
        <w:rPr>
          <w:sz w:val="28"/>
        </w:rPr>
        <w:t>năm</w:t>
      </w:r>
      <w:r>
        <w:rPr>
          <w:spacing w:val="-7"/>
          <w:sz w:val="28"/>
        </w:rPr>
        <w:t> </w:t>
      </w:r>
      <w:r>
        <w:rPr>
          <w:sz w:val="28"/>
        </w:rPr>
        <w:t>1943;</w:t>
      </w:r>
      <w:r>
        <w:rPr>
          <w:spacing w:val="-1"/>
          <w:sz w:val="28"/>
        </w:rPr>
        <w:t> </w:t>
      </w:r>
      <w:r>
        <w:rPr>
          <w:sz w:val="28"/>
        </w:rPr>
        <w:t>nghề</w:t>
      </w:r>
      <w:r>
        <w:rPr>
          <w:spacing w:val="-3"/>
          <w:sz w:val="28"/>
        </w:rPr>
        <w:t> </w:t>
      </w:r>
      <w:r>
        <w:rPr>
          <w:sz w:val="28"/>
        </w:rPr>
        <w:t>nghiệp:</w:t>
      </w:r>
      <w:r>
        <w:rPr>
          <w:spacing w:val="-1"/>
          <w:sz w:val="28"/>
        </w:rPr>
        <w:t> </w:t>
      </w:r>
      <w:r>
        <w:rPr>
          <w:sz w:val="28"/>
        </w:rPr>
        <w:t>Trồng</w:t>
      </w:r>
      <w:r>
        <w:rPr>
          <w:spacing w:val="-1"/>
          <w:sz w:val="28"/>
        </w:rPr>
        <w:t> </w:t>
      </w:r>
      <w:r>
        <w:rPr>
          <w:sz w:val="28"/>
        </w:rPr>
        <w:t>trọt;</w:t>
      </w:r>
      <w:r>
        <w:rPr>
          <w:spacing w:val="-4"/>
          <w:sz w:val="28"/>
        </w:rPr>
        <w:t> </w:t>
      </w:r>
      <w:r>
        <w:rPr>
          <w:sz w:val="28"/>
        </w:rPr>
        <w:t>Địa</w:t>
      </w:r>
      <w:r>
        <w:rPr>
          <w:spacing w:val="-2"/>
          <w:sz w:val="28"/>
        </w:rPr>
        <w:t> </w:t>
      </w:r>
      <w:r>
        <w:rPr>
          <w:sz w:val="28"/>
        </w:rPr>
        <w:t>chỉ:</w:t>
      </w:r>
      <w:r>
        <w:rPr>
          <w:spacing w:val="-1"/>
          <w:sz w:val="28"/>
        </w:rPr>
        <w:t> </w:t>
      </w:r>
      <w:r>
        <w:rPr>
          <w:sz w:val="28"/>
        </w:rPr>
        <w:t>Thôn Đ, xã Q, huyện H, tỉnh Hà Tĩnh; có mặt.</w:t>
      </w:r>
    </w:p>
    <w:p>
      <w:pPr>
        <w:spacing w:before="119"/>
        <w:ind w:left="932" w:right="0" w:firstLine="0"/>
        <w:jc w:val="both"/>
        <w:rPr>
          <w:i/>
          <w:sz w:val="28"/>
        </w:rPr>
      </w:pPr>
      <w:r>
        <w:rPr>
          <w:i/>
          <w:sz w:val="28"/>
        </w:rPr>
        <w:t>-</w:t>
      </w:r>
      <w:r>
        <w:rPr>
          <w:i/>
          <w:spacing w:val="-3"/>
          <w:sz w:val="28"/>
        </w:rPr>
        <w:t> </w:t>
      </w:r>
      <w:r>
        <w:rPr>
          <w:i/>
          <w:sz w:val="28"/>
        </w:rPr>
        <w:t>Người</w:t>
      </w:r>
      <w:r>
        <w:rPr>
          <w:i/>
          <w:spacing w:val="-3"/>
          <w:sz w:val="28"/>
        </w:rPr>
        <w:t> </w:t>
      </w:r>
      <w:r>
        <w:rPr>
          <w:i/>
          <w:sz w:val="28"/>
        </w:rPr>
        <w:t>có</w:t>
      </w:r>
      <w:r>
        <w:rPr>
          <w:i/>
          <w:spacing w:val="-4"/>
          <w:sz w:val="28"/>
        </w:rPr>
        <w:t> </w:t>
      </w:r>
      <w:r>
        <w:rPr>
          <w:i/>
          <w:sz w:val="28"/>
        </w:rPr>
        <w:t>quyền</w:t>
      </w:r>
      <w:r>
        <w:rPr>
          <w:i/>
          <w:spacing w:val="-4"/>
          <w:sz w:val="28"/>
        </w:rPr>
        <w:t> </w:t>
      </w:r>
      <w:r>
        <w:rPr>
          <w:i/>
          <w:sz w:val="28"/>
        </w:rPr>
        <w:t>lợi,</w:t>
      </w:r>
      <w:r>
        <w:rPr>
          <w:i/>
          <w:spacing w:val="-4"/>
          <w:sz w:val="28"/>
        </w:rPr>
        <w:t> </w:t>
      </w:r>
      <w:r>
        <w:rPr>
          <w:i/>
          <w:sz w:val="28"/>
        </w:rPr>
        <w:t>nghĩa</w:t>
      </w:r>
      <w:r>
        <w:rPr>
          <w:i/>
          <w:spacing w:val="-2"/>
          <w:sz w:val="28"/>
        </w:rPr>
        <w:t> </w:t>
      </w:r>
      <w:r>
        <w:rPr>
          <w:i/>
          <w:sz w:val="28"/>
        </w:rPr>
        <w:t>vụ</w:t>
      </w:r>
      <w:r>
        <w:rPr>
          <w:i/>
          <w:spacing w:val="-1"/>
          <w:sz w:val="28"/>
        </w:rPr>
        <w:t> </w:t>
      </w:r>
      <w:r>
        <w:rPr>
          <w:i/>
          <w:sz w:val="28"/>
        </w:rPr>
        <w:t>liên </w:t>
      </w:r>
      <w:r>
        <w:rPr>
          <w:i/>
          <w:spacing w:val="-2"/>
          <w:sz w:val="28"/>
        </w:rPr>
        <w:t>quan:</w:t>
      </w:r>
    </w:p>
    <w:p>
      <w:pPr>
        <w:pStyle w:val="BodyText"/>
        <w:spacing w:before="119"/>
        <w:ind w:right="215" w:firstLine="763"/>
      </w:pPr>
      <w:r>
        <w:rPr/>
        <w:t>+ Bà Nguyễn Thị B,</w:t>
      </w:r>
      <w:r>
        <w:rPr>
          <w:spacing w:val="-1"/>
        </w:rPr>
        <w:t> </w:t>
      </w:r>
      <w:r>
        <w:rPr/>
        <w:t>sinh năm</w:t>
      </w:r>
      <w:r>
        <w:rPr>
          <w:spacing w:val="-1"/>
        </w:rPr>
        <w:t> </w:t>
      </w:r>
      <w:r>
        <w:rPr/>
        <w:t>1963; nghề nghiệp: Trồng trọt; địa chỉ: Thôn 2, xã S, huyện H, tỉnh Hà Tĩnh; có mặt.</w:t>
      </w:r>
    </w:p>
    <w:p>
      <w:pPr>
        <w:spacing w:after="0"/>
        <w:sectPr>
          <w:type w:val="continuous"/>
          <w:pgSz w:w="11910" w:h="16840"/>
          <w:pgMar w:top="1000" w:bottom="280" w:left="1420" w:right="800"/>
        </w:sectPr>
      </w:pPr>
    </w:p>
    <w:p>
      <w:pPr>
        <w:pStyle w:val="BodyText"/>
        <w:spacing w:before="5"/>
        <w:ind w:left="0" w:firstLine="0"/>
        <w:jc w:val="left"/>
        <w:rPr>
          <w:sz w:val="20"/>
        </w:rPr>
      </w:pPr>
    </w:p>
    <w:p>
      <w:pPr>
        <w:pStyle w:val="BodyText"/>
        <w:spacing w:before="89"/>
        <w:ind w:firstLine="763"/>
        <w:jc w:val="left"/>
      </w:pPr>
      <w:r>
        <w:rPr/>
        <w:t>+</w:t>
      </w:r>
      <w:r>
        <w:rPr>
          <w:spacing w:val="29"/>
        </w:rPr>
        <w:t> </w:t>
      </w:r>
      <w:r>
        <w:rPr/>
        <w:t>Bà</w:t>
      </w:r>
      <w:r>
        <w:rPr>
          <w:spacing w:val="29"/>
        </w:rPr>
        <w:t> </w:t>
      </w:r>
      <w:r>
        <w:rPr/>
        <w:t>Đào</w:t>
      </w:r>
      <w:r>
        <w:rPr>
          <w:spacing w:val="30"/>
        </w:rPr>
        <w:t> </w:t>
      </w:r>
      <w:r>
        <w:rPr/>
        <w:t>Thị</w:t>
      </w:r>
      <w:r>
        <w:rPr>
          <w:spacing w:val="30"/>
        </w:rPr>
        <w:t> </w:t>
      </w:r>
      <w:r>
        <w:rPr/>
        <w:t>Hiền</w:t>
      </w:r>
      <w:r>
        <w:rPr>
          <w:spacing w:val="27"/>
        </w:rPr>
        <w:t> </w:t>
      </w:r>
      <w:r>
        <w:rPr/>
        <w:t>L,</w:t>
      </w:r>
      <w:r>
        <w:rPr>
          <w:spacing w:val="28"/>
        </w:rPr>
        <w:t> </w:t>
      </w:r>
      <w:r>
        <w:rPr/>
        <w:t>sinh</w:t>
      </w:r>
      <w:r>
        <w:rPr>
          <w:spacing w:val="30"/>
        </w:rPr>
        <w:t> </w:t>
      </w:r>
      <w:r>
        <w:rPr/>
        <w:t>năm</w:t>
      </w:r>
      <w:r>
        <w:rPr>
          <w:spacing w:val="24"/>
        </w:rPr>
        <w:t> </w:t>
      </w:r>
      <w:r>
        <w:rPr/>
        <w:t>1970;</w:t>
      </w:r>
      <w:r>
        <w:rPr>
          <w:spacing w:val="34"/>
        </w:rPr>
        <w:t> </w:t>
      </w:r>
      <w:r>
        <w:rPr/>
        <w:t>nghề</w:t>
      </w:r>
      <w:r>
        <w:rPr>
          <w:spacing w:val="29"/>
        </w:rPr>
        <w:t> </w:t>
      </w:r>
      <w:r>
        <w:rPr/>
        <w:t>nghiệp:</w:t>
      </w:r>
      <w:r>
        <w:rPr>
          <w:spacing w:val="30"/>
        </w:rPr>
        <w:t> </w:t>
      </w:r>
      <w:r>
        <w:rPr/>
        <w:t>Lao</w:t>
      </w:r>
      <w:r>
        <w:rPr>
          <w:spacing w:val="32"/>
        </w:rPr>
        <w:t> </w:t>
      </w:r>
      <w:r>
        <w:rPr/>
        <w:t>động</w:t>
      </w:r>
      <w:r>
        <w:rPr>
          <w:spacing w:val="30"/>
        </w:rPr>
        <w:t> </w:t>
      </w:r>
      <w:r>
        <w:rPr/>
        <w:t>tự</w:t>
      </w:r>
      <w:r>
        <w:rPr>
          <w:spacing w:val="28"/>
        </w:rPr>
        <w:t> </w:t>
      </w:r>
      <w:r>
        <w:rPr/>
        <w:t>do;</w:t>
      </w:r>
      <w:r>
        <w:rPr>
          <w:spacing w:val="31"/>
        </w:rPr>
        <w:t> </w:t>
      </w:r>
      <w:r>
        <w:rPr/>
        <w:t>địa chỉ: Tổ dân phố 5, thị trấn P, huyện H, tỉnh Hà Tĩnh; vắng mặt.</w:t>
      </w:r>
    </w:p>
    <w:p>
      <w:pPr>
        <w:pStyle w:val="BodyText"/>
        <w:spacing w:before="119"/>
        <w:ind w:right="205" w:firstLine="763"/>
        <w:jc w:val="left"/>
      </w:pPr>
      <w:r>
        <w:rPr/>
        <w:t>+ Ông Bùi</w:t>
      </w:r>
      <w:r>
        <w:rPr>
          <w:spacing w:val="-2"/>
        </w:rPr>
        <w:t> </w:t>
      </w:r>
      <w:r>
        <w:rPr/>
        <w:t>Quang N,</w:t>
      </w:r>
      <w:r>
        <w:rPr>
          <w:spacing w:val="-3"/>
        </w:rPr>
        <w:t> </w:t>
      </w:r>
      <w:r>
        <w:rPr/>
        <w:t>sinh</w:t>
      </w:r>
      <w:r>
        <w:rPr>
          <w:spacing w:val="-1"/>
        </w:rPr>
        <w:t> </w:t>
      </w:r>
      <w:r>
        <w:rPr/>
        <w:t>năm</w:t>
      </w:r>
      <w:r>
        <w:rPr>
          <w:spacing w:val="-5"/>
        </w:rPr>
        <w:t> </w:t>
      </w:r>
      <w:r>
        <w:rPr/>
        <w:t>1961; nghề</w:t>
      </w:r>
      <w:r>
        <w:rPr>
          <w:spacing w:val="-3"/>
        </w:rPr>
        <w:t> </w:t>
      </w:r>
      <w:r>
        <w:rPr/>
        <w:t>nghiệp: Trồng</w:t>
      </w:r>
      <w:r>
        <w:rPr>
          <w:spacing w:val="-2"/>
        </w:rPr>
        <w:t> </w:t>
      </w:r>
      <w:r>
        <w:rPr/>
        <w:t>trọt;</w:t>
      </w:r>
      <w:r>
        <w:rPr>
          <w:spacing w:val="-1"/>
        </w:rPr>
        <w:t> </w:t>
      </w:r>
      <w:r>
        <w:rPr/>
        <w:t>địa</w:t>
      </w:r>
      <w:r>
        <w:rPr>
          <w:spacing w:val="-1"/>
        </w:rPr>
        <w:t> </w:t>
      </w:r>
      <w:r>
        <w:rPr/>
        <w:t>chỉ: Thôn 2, xã S, huyện H, tỉnh Hà Tĩnh; có mặt.</w:t>
      </w:r>
    </w:p>
    <w:p>
      <w:pPr>
        <w:spacing w:before="119"/>
        <w:ind w:left="932" w:right="0" w:firstLine="0"/>
        <w:jc w:val="left"/>
        <w:rPr>
          <w:i/>
          <w:sz w:val="28"/>
        </w:rPr>
      </w:pPr>
      <w:r>
        <w:rPr>
          <w:i/>
          <w:sz w:val="28"/>
        </w:rPr>
        <w:t>-</w:t>
      </w:r>
      <w:r>
        <w:rPr>
          <w:i/>
          <w:spacing w:val="-3"/>
          <w:sz w:val="28"/>
        </w:rPr>
        <w:t> </w:t>
      </w:r>
      <w:r>
        <w:rPr>
          <w:i/>
          <w:sz w:val="28"/>
        </w:rPr>
        <w:t>Người</w:t>
      </w:r>
      <w:r>
        <w:rPr>
          <w:i/>
          <w:spacing w:val="-3"/>
          <w:sz w:val="28"/>
        </w:rPr>
        <w:t> </w:t>
      </w:r>
      <w:r>
        <w:rPr>
          <w:i/>
          <w:sz w:val="28"/>
        </w:rPr>
        <w:t>làm</w:t>
      </w:r>
      <w:r>
        <w:rPr>
          <w:i/>
          <w:spacing w:val="-2"/>
          <w:sz w:val="28"/>
        </w:rPr>
        <w:t> chứng:</w:t>
      </w:r>
    </w:p>
    <w:p>
      <w:pPr>
        <w:pStyle w:val="BodyText"/>
        <w:spacing w:before="122"/>
        <w:ind w:right="205" w:firstLine="763"/>
        <w:jc w:val="left"/>
      </w:pPr>
      <w:r>
        <w:rPr/>
        <w:t>+ Bà Nguyễn Thị T2, sinh năm 1964; địa chỉ: Thôn Đ, xã Q, huyện H, tỉnh Hà Tĩnh; có mặt.</w:t>
      </w:r>
    </w:p>
    <w:p>
      <w:pPr>
        <w:pStyle w:val="BodyText"/>
        <w:spacing w:before="119"/>
        <w:ind w:firstLine="763"/>
        <w:jc w:val="left"/>
      </w:pPr>
      <w:r>
        <w:rPr/>
        <w:t>+ Ông Lê Ngọc</w:t>
      </w:r>
      <w:r>
        <w:rPr>
          <w:spacing w:val="-1"/>
        </w:rPr>
        <w:t> </w:t>
      </w:r>
      <w:r>
        <w:rPr/>
        <w:t>A, sinh năm</w:t>
      </w:r>
      <w:r>
        <w:rPr>
          <w:spacing w:val="-3"/>
        </w:rPr>
        <w:t> </w:t>
      </w:r>
      <w:r>
        <w:rPr/>
        <w:t>1952; địa chỉ: Thôn Đ, xã Q, huyện H, tỉnh Hà Tĩnh; có mặt.</w:t>
      </w:r>
    </w:p>
    <w:p>
      <w:pPr>
        <w:pStyle w:val="BodyText"/>
        <w:spacing w:before="120"/>
        <w:ind w:right="205" w:firstLine="763"/>
        <w:jc w:val="left"/>
      </w:pPr>
      <w:r>
        <w:rPr/>
        <w:t>+ Anh Lê Chiến T3, sinh năm 1983; địa chỉ: Thôn Đ, xã Q, huyện H, tỉnh</w:t>
      </w:r>
      <w:r>
        <w:rPr>
          <w:spacing w:val="40"/>
        </w:rPr>
        <w:t> </w:t>
      </w:r>
      <w:r>
        <w:rPr/>
        <w:t>Hà Tĩnh; vắng mặt.</w:t>
      </w:r>
    </w:p>
    <w:p>
      <w:pPr>
        <w:pStyle w:val="BodyText"/>
        <w:spacing w:line="242" w:lineRule="auto" w:before="119"/>
        <w:ind w:right="205" w:firstLine="763"/>
        <w:jc w:val="left"/>
      </w:pPr>
      <w:r>
        <w:rPr/>
        <w:t>+ Anh Đinh Quốc L1, sinh năm 1990; địa chỉ: Thôn 7, xã S, huyện H, tỉnh Hà Tĩnh; vắng mặt.</w:t>
      </w:r>
    </w:p>
    <w:p>
      <w:pPr>
        <w:pStyle w:val="BodyText"/>
        <w:spacing w:before="116"/>
        <w:ind w:firstLine="763"/>
        <w:jc w:val="left"/>
      </w:pPr>
      <w:r>
        <w:rPr/>
        <w:t>+</w:t>
      </w:r>
      <w:r>
        <w:rPr>
          <w:spacing w:val="-2"/>
        </w:rPr>
        <w:t> </w:t>
      </w:r>
      <w:r>
        <w:rPr/>
        <w:t>Anh</w:t>
      </w:r>
      <w:r>
        <w:rPr>
          <w:spacing w:val="-1"/>
        </w:rPr>
        <w:t> </w:t>
      </w:r>
      <w:r>
        <w:rPr/>
        <w:t>Võ</w:t>
      </w:r>
      <w:r>
        <w:rPr>
          <w:spacing w:val="-1"/>
        </w:rPr>
        <w:t> </w:t>
      </w:r>
      <w:r>
        <w:rPr/>
        <w:t>Đình</w:t>
      </w:r>
      <w:r>
        <w:rPr>
          <w:spacing w:val="-1"/>
        </w:rPr>
        <w:t> </w:t>
      </w:r>
      <w:r>
        <w:rPr/>
        <w:t>Đ,</w:t>
      </w:r>
      <w:r>
        <w:rPr>
          <w:spacing w:val="-3"/>
        </w:rPr>
        <w:t> </w:t>
      </w:r>
      <w:r>
        <w:rPr/>
        <w:t>sinh</w:t>
      </w:r>
      <w:r>
        <w:rPr>
          <w:spacing w:val="-5"/>
        </w:rPr>
        <w:t> </w:t>
      </w:r>
      <w:r>
        <w:rPr/>
        <w:t>năm</w:t>
      </w:r>
      <w:r>
        <w:rPr>
          <w:spacing w:val="-6"/>
        </w:rPr>
        <w:t> </w:t>
      </w:r>
      <w:r>
        <w:rPr/>
        <w:t>2003;</w:t>
      </w:r>
      <w:r>
        <w:rPr>
          <w:spacing w:val="-4"/>
        </w:rPr>
        <w:t> </w:t>
      </w:r>
      <w:r>
        <w:rPr/>
        <w:t>địa</w:t>
      </w:r>
      <w:r>
        <w:rPr>
          <w:spacing w:val="-2"/>
        </w:rPr>
        <w:t> </w:t>
      </w:r>
      <w:r>
        <w:rPr/>
        <w:t>chỉ:</w:t>
      </w:r>
      <w:r>
        <w:rPr>
          <w:spacing w:val="-3"/>
        </w:rPr>
        <w:t> </w:t>
      </w:r>
      <w:r>
        <w:rPr/>
        <w:t>Thôn</w:t>
      </w:r>
      <w:r>
        <w:rPr>
          <w:spacing w:val="-1"/>
        </w:rPr>
        <w:t> </w:t>
      </w:r>
      <w:r>
        <w:rPr/>
        <w:t>L,</w:t>
      </w:r>
      <w:r>
        <w:rPr>
          <w:spacing w:val="-3"/>
        </w:rPr>
        <w:t> </w:t>
      </w:r>
      <w:r>
        <w:rPr/>
        <w:t>xã</w:t>
      </w:r>
      <w:r>
        <w:rPr>
          <w:spacing w:val="-2"/>
        </w:rPr>
        <w:t> </w:t>
      </w:r>
      <w:r>
        <w:rPr/>
        <w:t>S1,</w:t>
      </w:r>
      <w:r>
        <w:rPr>
          <w:spacing w:val="-5"/>
        </w:rPr>
        <w:t> </w:t>
      </w:r>
      <w:r>
        <w:rPr/>
        <w:t>huyện</w:t>
      </w:r>
      <w:r>
        <w:rPr>
          <w:spacing w:val="-1"/>
        </w:rPr>
        <w:t> </w:t>
      </w:r>
      <w:r>
        <w:rPr/>
        <w:t>H,</w:t>
      </w:r>
      <w:r>
        <w:rPr>
          <w:spacing w:val="-3"/>
        </w:rPr>
        <w:t> </w:t>
      </w:r>
      <w:r>
        <w:rPr/>
        <w:t>tỉnh</w:t>
      </w:r>
      <w:r>
        <w:rPr>
          <w:spacing w:val="-1"/>
        </w:rPr>
        <w:t> </w:t>
      </w:r>
      <w:r>
        <w:rPr/>
        <w:t>Hà Tĩnh; vắng mặt.</w:t>
      </w:r>
    </w:p>
    <w:p>
      <w:pPr>
        <w:pStyle w:val="BodyText"/>
        <w:spacing w:before="5"/>
        <w:ind w:left="0" w:firstLine="0"/>
        <w:jc w:val="left"/>
        <w:rPr>
          <w:sz w:val="13"/>
        </w:rPr>
      </w:pPr>
    </w:p>
    <w:p>
      <w:pPr>
        <w:spacing w:before="89"/>
        <w:ind w:left="1217" w:right="1487"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115"/>
        <w:ind w:right="214"/>
      </w:pPr>
      <w:r>
        <w:rPr/>
        <w:t>Theo các tài liệu có trong hồ sơ vụ án và diễn biến tại phiên tòa, nội dung vụ án được tóm tắt như sau:</w:t>
      </w:r>
    </w:p>
    <w:p>
      <w:pPr>
        <w:pStyle w:val="BodyText"/>
        <w:spacing w:before="122"/>
        <w:ind w:right="212"/>
      </w:pPr>
      <w:r>
        <w:rPr/>
        <w:t>Vào khoảng 07 giờ 30 phút, ngày 03/9/2022, Bùi Hữu T, sinh năm 1988, trú tại thôn 2, xã S, huyện H, tỉnh Hà Tĩnh sử dụng xe máy điện màu đỏ đen, không đeo biển kiểm soát của mẹ là bà Nguyễn Thị B, sinh năm 1963, để đi đến Trung tâm Y tế dự phòng thuộc địa phận xã S, huyện H để uống thuốc hỗ trợ cai nghiện. Đến khoảng 08 giờ cùng ngày, T uống thuốc xong thì điều khiển xe máy điện đi chơi.</w:t>
      </w:r>
      <w:r>
        <w:rPr>
          <w:spacing w:val="-2"/>
        </w:rPr>
        <w:t> </w:t>
      </w:r>
      <w:r>
        <w:rPr/>
        <w:t>Khi</w:t>
      </w:r>
      <w:r>
        <w:rPr>
          <w:spacing w:val="-3"/>
        </w:rPr>
        <w:t> </w:t>
      </w:r>
      <w:r>
        <w:rPr/>
        <w:t>đi</w:t>
      </w:r>
      <w:r>
        <w:rPr>
          <w:spacing w:val="-3"/>
        </w:rPr>
        <w:t> </w:t>
      </w:r>
      <w:r>
        <w:rPr/>
        <w:t>đến khu</w:t>
      </w:r>
      <w:r>
        <w:rPr>
          <w:spacing w:val="-4"/>
        </w:rPr>
        <w:t> </w:t>
      </w:r>
      <w:r>
        <w:rPr/>
        <w:t>vực</w:t>
      </w:r>
      <w:r>
        <w:rPr>
          <w:spacing w:val="-1"/>
        </w:rPr>
        <w:t> </w:t>
      </w:r>
      <w:r>
        <w:rPr/>
        <w:t>đập C,</w:t>
      </w:r>
      <w:r>
        <w:rPr>
          <w:spacing w:val="-2"/>
        </w:rPr>
        <w:t> </w:t>
      </w:r>
      <w:r>
        <w:rPr/>
        <w:t>thuộc</w:t>
      </w:r>
      <w:r>
        <w:rPr>
          <w:spacing w:val="-4"/>
        </w:rPr>
        <w:t> </w:t>
      </w:r>
      <w:r>
        <w:rPr/>
        <w:t>địa</w:t>
      </w:r>
      <w:r>
        <w:rPr>
          <w:spacing w:val="-4"/>
        </w:rPr>
        <w:t> </w:t>
      </w:r>
      <w:r>
        <w:rPr/>
        <w:t>phận</w:t>
      </w:r>
      <w:r>
        <w:rPr>
          <w:spacing w:val="-4"/>
        </w:rPr>
        <w:t> </w:t>
      </w:r>
      <w:r>
        <w:rPr/>
        <w:t>thôn Đ,</w:t>
      </w:r>
      <w:r>
        <w:rPr>
          <w:spacing w:val="-2"/>
        </w:rPr>
        <w:t> </w:t>
      </w:r>
      <w:r>
        <w:rPr/>
        <w:t>xã</w:t>
      </w:r>
      <w:r>
        <w:rPr>
          <w:spacing w:val="-1"/>
        </w:rPr>
        <w:t> </w:t>
      </w:r>
      <w:r>
        <w:rPr/>
        <w:t>Q,</w:t>
      </w:r>
      <w:r>
        <w:rPr>
          <w:spacing w:val="-2"/>
        </w:rPr>
        <w:t> </w:t>
      </w:r>
      <w:r>
        <w:rPr/>
        <w:t>huyện H,</w:t>
      </w:r>
      <w:r>
        <w:rPr>
          <w:spacing w:val="-2"/>
        </w:rPr>
        <w:t> </w:t>
      </w:r>
      <w:r>
        <w:rPr/>
        <w:t>T</w:t>
      </w:r>
      <w:r>
        <w:rPr>
          <w:spacing w:val="-3"/>
        </w:rPr>
        <w:t> </w:t>
      </w:r>
      <w:r>
        <w:rPr/>
        <w:t>dừng</w:t>
      </w:r>
      <w:r>
        <w:rPr>
          <w:spacing w:val="-1"/>
        </w:rPr>
        <w:t> </w:t>
      </w:r>
      <w:r>
        <w:rPr/>
        <w:t>lại, nhìn thấy nhà của bà Lê Thị X, sinh năm 1943, không đóng cổng, cửa ngoài nhà ngang không khóa, quan sát xung quanh không có người nên, nên T để xe máy điện bên vệ đường rồi đột nhập vào nhà bà X theo lối cửa nhà ngang. Sau khi vào nhà, T quan sát thấy trên giường ở gian lồi của khu nhà chính có 01 chiếc điện thoại di động nhãn hiệu Nokia 105 màu xanh lục nên T tiến lại cầm lấy chiếc điện thoại tắt nguồn, bỏ vào túi quần bên phải phía trước đang mặc. Sau đó T tiếp tục quan sát thì thấy tủ gỗ ở gần phòng ngủ không khóa cửa, T đi lại mở cánh cửa ra thì phát hiện 01 hộp kim loại màu đỏ, bên trong có một xấp tiền mệnh giá 200.000đ và một phong bì thư bên trong có chứa một xấp tiền mệnh giá 500.000đ. T lấy toàn bộ số tiền này bỏ vào túi quần bên trái phía trước, rồi đi ra cổng điểu khiển xe máy điện đi về nhà. Sau khi về nhà, T đưa số tiền ra kiểm đếm thì được 11.200.000đ. Đến khoảng 09 giờ</w:t>
      </w:r>
      <w:r>
        <w:rPr>
          <w:spacing w:val="-2"/>
        </w:rPr>
        <w:t> </w:t>
      </w:r>
      <w:r>
        <w:rPr/>
        <w:t>30 phút cùng ngày, T điều khiển xe máy</w:t>
      </w:r>
      <w:r>
        <w:rPr>
          <w:spacing w:val="-1"/>
        </w:rPr>
        <w:t> </w:t>
      </w:r>
      <w:r>
        <w:rPr/>
        <w:t>điện nói trên đi đến cửa hàng điện thoại A ở tổ dân phố 5, thị trấn P, huyện H, gặp bà Đào Thị Hiền L, sinh năm 1970, là chủ cửa hàng, dùng tiền vừa lấy trộm mua 01 chiếc điện thoại di động nhãn hiệu Iphone 11, màu xanh lục với giá 6.800.000đ. Số tiền còn</w:t>
      </w:r>
      <w:r>
        <w:rPr>
          <w:spacing w:val="13"/>
        </w:rPr>
        <w:t> </w:t>
      </w:r>
      <w:r>
        <w:rPr/>
        <w:t>lại 4.400.000đ</w:t>
      </w:r>
      <w:r>
        <w:rPr>
          <w:spacing w:val="13"/>
        </w:rPr>
        <w:t> </w:t>
      </w:r>
      <w:r>
        <w:rPr/>
        <w:t>T</w:t>
      </w:r>
      <w:r>
        <w:rPr>
          <w:spacing w:val="14"/>
        </w:rPr>
        <w:t> </w:t>
      </w:r>
      <w:r>
        <w:rPr/>
        <w:t>cất</w:t>
      </w:r>
      <w:r>
        <w:rPr>
          <w:spacing w:val="13"/>
        </w:rPr>
        <w:t> </w:t>
      </w:r>
      <w:r>
        <w:rPr/>
        <w:t>dấu</w:t>
      </w:r>
      <w:r>
        <w:rPr>
          <w:spacing w:val="13"/>
        </w:rPr>
        <w:t> </w:t>
      </w:r>
      <w:r>
        <w:rPr/>
        <w:t>trong thùng</w:t>
      </w:r>
      <w:r>
        <w:rPr>
          <w:spacing w:val="13"/>
        </w:rPr>
        <w:t> </w:t>
      </w:r>
      <w:r>
        <w:rPr/>
        <w:t>xốp để</w:t>
      </w:r>
      <w:r>
        <w:rPr>
          <w:spacing w:val="13"/>
        </w:rPr>
        <w:t> </w:t>
      </w:r>
      <w:r>
        <w:rPr/>
        <w:t>cạnh</w:t>
      </w:r>
      <w:r>
        <w:rPr>
          <w:spacing w:val="14"/>
        </w:rPr>
        <w:t> </w:t>
      </w:r>
      <w:r>
        <w:rPr/>
        <w:t>chuồng</w:t>
      </w:r>
      <w:r>
        <w:rPr>
          <w:spacing w:val="13"/>
        </w:rPr>
        <w:t> </w:t>
      </w:r>
      <w:r>
        <w:rPr/>
        <w:t>hươu</w:t>
      </w:r>
      <w:r>
        <w:rPr>
          <w:spacing w:val="13"/>
        </w:rPr>
        <w:t> </w:t>
      </w:r>
      <w:r>
        <w:rPr/>
        <w:t>phía sau nhà,</w:t>
      </w:r>
    </w:p>
    <w:p>
      <w:pPr>
        <w:spacing w:after="0"/>
        <w:sectPr>
          <w:headerReference w:type="default" r:id="rId5"/>
          <w:pgSz w:w="11910" w:h="16840"/>
          <w:pgMar w:header="712" w:footer="0" w:top="1020" w:bottom="280" w:left="1420" w:right="800"/>
          <w:pgNumType w:start="2"/>
        </w:sectPr>
      </w:pPr>
    </w:p>
    <w:p>
      <w:pPr>
        <w:pStyle w:val="BodyText"/>
        <w:spacing w:before="5"/>
        <w:ind w:left="0" w:firstLine="0"/>
        <w:jc w:val="left"/>
        <w:rPr>
          <w:sz w:val="20"/>
        </w:rPr>
      </w:pPr>
    </w:p>
    <w:p>
      <w:pPr>
        <w:pStyle w:val="BodyText"/>
        <w:spacing w:before="89"/>
        <w:ind w:right="215" w:firstLine="0"/>
      </w:pPr>
      <w:r>
        <w:rPr/>
        <w:t>chiếc điện thoại Iphone 11 vừa mua, T để ở tủ gỗ cạnh nhà tắm. Đến khoảng 13 giờ</w:t>
      </w:r>
      <w:r>
        <w:rPr>
          <w:spacing w:val="-2"/>
        </w:rPr>
        <w:t> </w:t>
      </w:r>
      <w:r>
        <w:rPr/>
        <w:t>30 phút cùng ngày,</w:t>
      </w:r>
      <w:r>
        <w:rPr>
          <w:spacing w:val="-2"/>
        </w:rPr>
        <w:t> </w:t>
      </w:r>
      <w:r>
        <w:rPr/>
        <w:t>khi T</w:t>
      </w:r>
      <w:r>
        <w:rPr>
          <w:spacing w:val="-1"/>
        </w:rPr>
        <w:t> </w:t>
      </w:r>
      <w:r>
        <w:rPr/>
        <w:t>đang</w:t>
      </w:r>
      <w:r>
        <w:rPr>
          <w:spacing w:val="-4"/>
        </w:rPr>
        <w:t> </w:t>
      </w:r>
      <w:r>
        <w:rPr/>
        <w:t>sử</w:t>
      </w:r>
      <w:r>
        <w:rPr>
          <w:spacing w:val="-3"/>
        </w:rPr>
        <w:t> </w:t>
      </w:r>
      <w:r>
        <w:rPr/>
        <w:t>dụng</w:t>
      </w:r>
      <w:r>
        <w:rPr>
          <w:spacing w:val="-2"/>
        </w:rPr>
        <w:t> </w:t>
      </w:r>
      <w:r>
        <w:rPr/>
        <w:t>chiếc</w:t>
      </w:r>
      <w:r>
        <w:rPr>
          <w:spacing w:val="-1"/>
        </w:rPr>
        <w:t> </w:t>
      </w:r>
      <w:r>
        <w:rPr/>
        <w:t>điện</w:t>
      </w:r>
      <w:r>
        <w:rPr>
          <w:spacing w:val="-4"/>
        </w:rPr>
        <w:t> </w:t>
      </w:r>
      <w:r>
        <w:rPr/>
        <w:t>thoại Nokia 105</w:t>
      </w:r>
      <w:r>
        <w:rPr>
          <w:spacing w:val="-3"/>
        </w:rPr>
        <w:t> </w:t>
      </w:r>
      <w:r>
        <w:rPr/>
        <w:t>lấy</w:t>
      </w:r>
      <w:r>
        <w:rPr>
          <w:spacing w:val="-5"/>
        </w:rPr>
        <w:t> </w:t>
      </w:r>
      <w:r>
        <w:rPr/>
        <w:t>trộm</w:t>
      </w:r>
      <w:r>
        <w:rPr>
          <w:spacing w:val="-4"/>
        </w:rPr>
        <w:t> </w:t>
      </w:r>
      <w:r>
        <w:rPr/>
        <w:t>thì bị</w:t>
      </w:r>
      <w:r>
        <w:rPr>
          <w:spacing w:val="-1"/>
        </w:rPr>
        <w:t> </w:t>
      </w:r>
      <w:r>
        <w:rPr/>
        <w:t>lực</w:t>
      </w:r>
      <w:r>
        <w:rPr>
          <w:spacing w:val="-4"/>
        </w:rPr>
        <w:t> </w:t>
      </w:r>
      <w:r>
        <w:rPr/>
        <w:t>lượng Công an</w:t>
      </w:r>
      <w:r>
        <w:rPr>
          <w:spacing w:val="-3"/>
        </w:rPr>
        <w:t> </w:t>
      </w:r>
      <w:r>
        <w:rPr/>
        <w:t>huyện H</w:t>
      </w:r>
      <w:r>
        <w:rPr>
          <w:spacing w:val="-3"/>
        </w:rPr>
        <w:t> </w:t>
      </w:r>
      <w:r>
        <w:rPr/>
        <w:t>phát hiện,</w:t>
      </w:r>
      <w:r>
        <w:rPr>
          <w:spacing w:val="-2"/>
        </w:rPr>
        <w:t> </w:t>
      </w:r>
      <w:r>
        <w:rPr/>
        <w:t>bắt giữ</w:t>
      </w:r>
      <w:r>
        <w:rPr>
          <w:spacing w:val="-3"/>
        </w:rPr>
        <w:t> </w:t>
      </w:r>
      <w:r>
        <w:rPr/>
        <w:t>đồng</w:t>
      </w:r>
      <w:r>
        <w:rPr>
          <w:spacing w:val="-1"/>
        </w:rPr>
        <w:t> </w:t>
      </w:r>
      <w:r>
        <w:rPr/>
        <w:t>thời thu giữ</w:t>
      </w:r>
      <w:r>
        <w:rPr>
          <w:spacing w:val="-3"/>
        </w:rPr>
        <w:t> </w:t>
      </w:r>
      <w:r>
        <w:rPr/>
        <w:t>chiếc</w:t>
      </w:r>
      <w:r>
        <w:rPr>
          <w:spacing w:val="-1"/>
        </w:rPr>
        <w:t> </w:t>
      </w:r>
      <w:r>
        <w:rPr/>
        <w:t>điện</w:t>
      </w:r>
      <w:r>
        <w:rPr>
          <w:spacing w:val="-4"/>
        </w:rPr>
        <w:t> </w:t>
      </w:r>
      <w:r>
        <w:rPr/>
        <w:t>thoại nhãn hiệu Nokia 105, màu xanh lục, gắn số sim 0916.282.9B trên tay của T.</w:t>
      </w:r>
    </w:p>
    <w:p>
      <w:pPr>
        <w:pStyle w:val="BodyText"/>
        <w:spacing w:before="118"/>
        <w:ind w:right="214"/>
      </w:pPr>
      <w:r>
        <w:rPr/>
        <w:t>Cùng ngày, Cơ quan Cảnh sát điều tra Công an huyện H đã tiến hành khám xét khẩn cấp chổ ở của Bùi Hữu T, phát hiện trong tủ gỗ để cạnh phòng tắm phía ngoài sân có 01 chiếc điện thoại Iphone 11 màu xanh lục, có số xi ri DX3J10ZN73C; trong thùng xốp cạnh chồng hươu có số tiền 4.400.000đ gồm 08 tờ mệnh giá 500.000đ và 02 tờ mệnh giá 200.000đ và 01 chiếc xe máy điện nhãn hiệu Before 133s, màu đỏ, đen, không đeo biển kiểm soát, có số</w:t>
      </w:r>
      <w:r>
        <w:rPr>
          <w:spacing w:val="40"/>
        </w:rPr>
        <w:t> </w:t>
      </w:r>
      <w:r>
        <w:rPr/>
        <w:t>khung RPB&gt;HDBFF51105115, số máy BF3F48V500W để ở sân nhà. Quá trình điều tra, chị Đào Thị Hiền L tự nguyện nộp cho Cơ quan điều tra số tiền 6.800.000đ.</w:t>
      </w:r>
    </w:p>
    <w:p>
      <w:pPr>
        <w:pStyle w:val="BodyText"/>
        <w:spacing w:before="123"/>
        <w:ind w:right="213"/>
      </w:pPr>
      <w:r>
        <w:rPr/>
        <w:t>Tại Kết luận giám định tài sản số 27/KLGĐ-HĐĐGTS ngày 13/9/2022 của Hội đồng định giá thường xuyên trong tố tụng hình sự của UBND huyện H, kết luận: 01 chiếc điện thoại Nokia 105 màu xanh lục, gắn sim số 0916.282.9B có trị giá 250.000đ.</w:t>
      </w:r>
    </w:p>
    <w:p>
      <w:pPr>
        <w:pStyle w:val="BodyText"/>
        <w:spacing w:before="118"/>
        <w:ind w:right="212"/>
      </w:pPr>
      <w:r>
        <w:rPr/>
        <w:t>Về vật chứng thu giữ: 01 chiếc điện thoại di động nhãn hiệu Nokia 105 màu xanh lục, gắn sim số 0916.282.9B; tiền Ngân hàng Nhà nước Việt Nam 11.200.000đ; 01 điện thoại di động nhãn hiệu Nokia 11, màu xanh lục, có số xi ri DX3J10Z3N73C; 01 xe máy điện nhãn hiệu Before 133s, màu đỏ, đen, không đeo biển kiểm soát, có số</w:t>
      </w:r>
      <w:r>
        <w:rPr>
          <w:spacing w:val="40"/>
        </w:rPr>
        <w:t> </w:t>
      </w:r>
      <w:r>
        <w:rPr/>
        <w:t>khung RPB&gt;HDBFF51105115, số máy BF3F48V500W. Quá trình điều tra Cơ quan điều tra đã trả lại các vật chứng này cho chủ sở hữu</w:t>
      </w:r>
      <w:r>
        <w:rPr>
          <w:spacing w:val="40"/>
        </w:rPr>
        <w:t> </w:t>
      </w:r>
      <w:r>
        <w:rPr/>
        <w:t>hợp pháp.</w:t>
      </w:r>
    </w:p>
    <w:p>
      <w:pPr>
        <w:pStyle w:val="BodyText"/>
        <w:spacing w:before="120"/>
        <w:ind w:right="216"/>
      </w:pPr>
      <w:r>
        <w:rPr/>
        <w:t>Về trách nhiệm dân sự: Bị hại bà Nguyễn Thị X, người có quyền lợi, nghĩa</w:t>
      </w:r>
      <w:r>
        <w:rPr>
          <w:spacing w:val="40"/>
        </w:rPr>
        <w:t> </w:t>
      </w:r>
      <w:r>
        <w:rPr/>
        <w:t>vụ liên quan, sau khi nhận lại tài sản, đã không có yêu cầu bồi thường gì thêm.</w:t>
      </w:r>
    </w:p>
    <w:p>
      <w:pPr>
        <w:pStyle w:val="BodyText"/>
        <w:spacing w:before="122"/>
        <w:ind w:right="215"/>
      </w:pPr>
      <w:r>
        <w:rPr/>
        <w:t>Tại bản Cáo trạng số 67/CT-VKS-HS ngày 04/11/2022 của Viện trưởng VKSND huyện H truy tố bị cáo Bùi Hữu T về tội Trộm cắp tài sản theo khoản 1 Điều 173 Bộ luật Hình sự.</w:t>
      </w:r>
    </w:p>
    <w:p>
      <w:pPr>
        <w:spacing w:before="119"/>
        <w:ind w:left="735" w:right="0" w:firstLine="0"/>
        <w:jc w:val="both"/>
        <w:rPr>
          <w:i/>
          <w:sz w:val="28"/>
        </w:rPr>
      </w:pPr>
      <w:r>
        <w:rPr>
          <w:i/>
          <w:sz w:val="28"/>
        </w:rPr>
        <w:t>Tại</w:t>
      </w:r>
      <w:r>
        <w:rPr>
          <w:i/>
          <w:spacing w:val="-7"/>
          <w:sz w:val="28"/>
        </w:rPr>
        <w:t> </w:t>
      </w:r>
      <w:r>
        <w:rPr>
          <w:i/>
          <w:sz w:val="28"/>
        </w:rPr>
        <w:t>phiên</w:t>
      </w:r>
      <w:r>
        <w:rPr>
          <w:i/>
          <w:spacing w:val="-1"/>
          <w:sz w:val="28"/>
        </w:rPr>
        <w:t> </w:t>
      </w:r>
      <w:r>
        <w:rPr>
          <w:i/>
          <w:spacing w:val="-4"/>
          <w:sz w:val="28"/>
        </w:rPr>
        <w:t>tòa:</w:t>
      </w:r>
    </w:p>
    <w:p>
      <w:pPr>
        <w:pStyle w:val="BodyText"/>
        <w:spacing w:before="120"/>
        <w:ind w:right="213"/>
      </w:pPr>
      <w:r>
        <w:rPr/>
        <w:t>Đại diện Viện kiểm sát vẫn giữ nguyên quan điểm truy tố bị cáo Bùi Hữu T về tội Trộm</w:t>
      </w:r>
      <w:r>
        <w:rPr>
          <w:spacing w:val="-5"/>
        </w:rPr>
        <w:t> </w:t>
      </w:r>
      <w:r>
        <w:rPr/>
        <w:t>cắp tài sản. Đề nghị Hội đồng xét xử áp dụng khoản</w:t>
      </w:r>
      <w:r>
        <w:rPr>
          <w:spacing w:val="-1"/>
        </w:rPr>
        <w:t> </w:t>
      </w:r>
      <w:r>
        <w:rPr/>
        <w:t>1 Điều 173; điểm s khoản 1, khoản 2 Điều 51 Bộ luật Hình sự, xử phạt bị cáo Bùi Hữu T từ 15 đến 18 tháng tù, thời hạn tù tính từ ngày 03/9/2022.</w:t>
      </w:r>
    </w:p>
    <w:p>
      <w:pPr>
        <w:pStyle w:val="BodyText"/>
        <w:spacing w:before="121"/>
        <w:ind w:right="214"/>
      </w:pPr>
      <w:r>
        <w:rPr/>
        <w:t>Bị cáo đã khai nhận về hành vi phạm tội của mình như nội dung trên. Bị cáo không kêu oan, không tranh luận gì mà xin được giảm nhẹ hình phạt.</w:t>
      </w:r>
    </w:p>
    <w:p>
      <w:pPr>
        <w:pStyle w:val="BodyText"/>
        <w:spacing w:before="119"/>
        <w:ind w:right="215"/>
      </w:pPr>
      <w:r>
        <w:rPr/>
        <w:t>Bị hại bà Lê Thị X không có yêu cầu gì thêm về bồi thường dân sự, về trách nhiệm hình sự đề nghị xem xét, xử lý bị cáo theo quy định của pháp luật.</w:t>
      </w:r>
      <w:r>
        <w:rPr>
          <w:spacing w:val="40"/>
        </w:rPr>
        <w:t> </w:t>
      </w:r>
      <w:r>
        <w:rPr/>
        <w:t>Nhưng người có quyền lợi, nghĩa vụ liên quan không có ý kiến gì thêm.</w:t>
      </w:r>
    </w:p>
    <w:p>
      <w:pPr>
        <w:spacing w:before="247"/>
        <w:ind w:left="1439" w:right="1487"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HỘI</w:t>
      </w:r>
      <w:r>
        <w:rPr>
          <w:b/>
          <w:spacing w:val="-3"/>
          <w:sz w:val="28"/>
        </w:rPr>
        <w:t> </w:t>
      </w:r>
      <w:r>
        <w:rPr>
          <w:b/>
          <w:sz w:val="28"/>
        </w:rPr>
        <w:t>ĐỒNG</w:t>
      </w:r>
      <w:r>
        <w:rPr>
          <w:b/>
          <w:spacing w:val="-3"/>
          <w:sz w:val="28"/>
        </w:rPr>
        <w:t> </w:t>
      </w:r>
      <w:r>
        <w:rPr>
          <w:b/>
          <w:sz w:val="28"/>
        </w:rPr>
        <w:t>XÉT</w:t>
      </w:r>
      <w:r>
        <w:rPr>
          <w:b/>
          <w:spacing w:val="-3"/>
          <w:sz w:val="28"/>
        </w:rPr>
        <w:t> </w:t>
      </w:r>
      <w:r>
        <w:rPr>
          <w:b/>
          <w:spacing w:val="-5"/>
          <w:sz w:val="28"/>
        </w:rPr>
        <w:t>XỬ:</w:t>
      </w:r>
    </w:p>
    <w:p>
      <w:pPr>
        <w:spacing w:after="0"/>
        <w:jc w:val="center"/>
        <w:rPr>
          <w:sz w:val="28"/>
        </w:rPr>
        <w:sectPr>
          <w:pgSz w:w="11910" w:h="16840"/>
          <w:pgMar w:header="712" w:footer="0" w:top="1020" w:bottom="280" w:left="1420" w:right="800"/>
        </w:sectPr>
      </w:pPr>
    </w:p>
    <w:p>
      <w:pPr>
        <w:pStyle w:val="BodyText"/>
        <w:spacing w:before="5"/>
        <w:ind w:left="0" w:firstLine="0"/>
        <w:jc w:val="left"/>
        <w:rPr>
          <w:b/>
          <w:sz w:val="20"/>
        </w:rPr>
      </w:pPr>
    </w:p>
    <w:p>
      <w:pPr>
        <w:pStyle w:val="BodyText"/>
        <w:spacing w:before="89"/>
        <w:ind w:right="213"/>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146" w:val="left" w:leader="none"/>
        </w:tabs>
        <w:spacing w:line="240" w:lineRule="auto" w:before="119" w:after="0"/>
        <w:ind w:left="169" w:right="211" w:firstLine="566"/>
        <w:jc w:val="both"/>
        <w:rPr>
          <w:sz w:val="28"/>
        </w:rPr>
      </w:pPr>
      <w:r>
        <w:rPr>
          <w:sz w:val="28"/>
        </w:rPr>
        <w:t>Về hành vi, quyết định tố tụng của Cơ quan điều tra, Điều tra viên, Viện kiểm</w:t>
      </w:r>
      <w:r>
        <w:rPr>
          <w:spacing w:val="-1"/>
          <w:sz w:val="28"/>
        </w:rPr>
        <w:t> </w:t>
      </w:r>
      <w:r>
        <w:rPr>
          <w:sz w:val="28"/>
        </w:rPr>
        <w:t>sát, Kiểm</w:t>
      </w:r>
      <w:r>
        <w:rPr>
          <w:spacing w:val="-1"/>
          <w:sz w:val="28"/>
        </w:rPr>
        <w:t> </w:t>
      </w:r>
      <w:r>
        <w:rPr>
          <w:sz w:val="28"/>
        </w:rPr>
        <w:t>sát viên trong quá trình điều tra, truy tố đã thực hiện đúng về thẩm quyền, trình tự,</w:t>
      </w:r>
      <w:r>
        <w:rPr>
          <w:spacing w:val="-2"/>
          <w:sz w:val="28"/>
        </w:rPr>
        <w:t> </w:t>
      </w:r>
      <w:r>
        <w:rPr>
          <w:sz w:val="28"/>
        </w:rPr>
        <w:t>thủ</w:t>
      </w:r>
      <w:r>
        <w:rPr>
          <w:spacing w:val="-1"/>
          <w:sz w:val="28"/>
        </w:rPr>
        <w:t> </w:t>
      </w:r>
      <w:r>
        <w:rPr>
          <w:sz w:val="28"/>
        </w:rPr>
        <w:t>tục quy</w:t>
      </w:r>
      <w:r>
        <w:rPr>
          <w:spacing w:val="-4"/>
          <w:sz w:val="28"/>
        </w:rPr>
        <w:t> </w:t>
      </w:r>
      <w:r>
        <w:rPr>
          <w:sz w:val="28"/>
        </w:rPr>
        <w:t>định của</w:t>
      </w:r>
      <w:r>
        <w:rPr>
          <w:spacing w:val="-2"/>
          <w:sz w:val="28"/>
        </w:rPr>
        <w:t> </w:t>
      </w:r>
      <w:r>
        <w:rPr>
          <w:sz w:val="28"/>
        </w:rPr>
        <w:t>Bộ luật Tố</w:t>
      </w:r>
      <w:r>
        <w:rPr>
          <w:spacing w:val="-1"/>
          <w:sz w:val="28"/>
        </w:rPr>
        <w:t> </w:t>
      </w:r>
      <w:r>
        <w:rPr>
          <w:sz w:val="28"/>
        </w:rPr>
        <w:t>tụng hình sự. Quá</w:t>
      </w:r>
      <w:r>
        <w:rPr>
          <w:spacing w:val="-1"/>
          <w:sz w:val="28"/>
        </w:rPr>
        <w:t> </w:t>
      </w:r>
      <w:r>
        <w:rPr>
          <w:sz w:val="28"/>
        </w:rPr>
        <w:t>trình điều tra</w:t>
      </w:r>
      <w:r>
        <w:rPr>
          <w:spacing w:val="-1"/>
          <w:sz w:val="28"/>
        </w:rPr>
        <w:t> </w:t>
      </w:r>
      <w:r>
        <w:rPr>
          <w:sz w:val="28"/>
        </w:rPr>
        <w:t>và tại phiên tòa, bị cáo và người tham gia tố tụng không có ý kiến hoặc khiếu nại về hành vi, quyết định của Cơ quan tiến hành tố tụng và người tiến hành tố tụng. Do đó, các hành vi, quyết định tố tụng của Cơ quan tiến hành tố tụng và người tiến hành tố tụng đã thực hiện đều hợp pháp.</w:t>
      </w:r>
    </w:p>
    <w:p>
      <w:pPr>
        <w:pStyle w:val="ListParagraph"/>
        <w:numPr>
          <w:ilvl w:val="0"/>
          <w:numId w:val="2"/>
        </w:numPr>
        <w:tabs>
          <w:tab w:pos="1137" w:val="left" w:leader="none"/>
        </w:tabs>
        <w:spacing w:line="240" w:lineRule="auto" w:before="120" w:after="0"/>
        <w:ind w:left="169" w:right="213" w:firstLine="566"/>
        <w:jc w:val="both"/>
        <w:rPr>
          <w:sz w:val="28"/>
        </w:rPr>
      </w:pPr>
      <w:r>
        <w:rPr>
          <w:sz w:val="28"/>
        </w:rPr>
        <w:t>Tại phiên tòa, bị cáo tự nguyện khai nhận hành vi phạm</w:t>
      </w:r>
      <w:r>
        <w:rPr>
          <w:spacing w:val="-2"/>
          <w:sz w:val="28"/>
        </w:rPr>
        <w:t> </w:t>
      </w:r>
      <w:r>
        <w:rPr>
          <w:sz w:val="28"/>
        </w:rPr>
        <w:t>tội của mình. Đối chiếu lời khai nhận tội của bị cáo hoàn toàn phù hợp với lời khai của những người tham gia tố tụng khác và các tài liệu, chứng cứ đã thu thập có trong hồ sơ vụ án được xem xét công khai tại phiên tòa, Hội đồng xét xử có đủ cơ sở xác định: Vào sáng ngày 03/9/2022 lợi dụng không việc nhà bà Lê Thị X không có ai ở nhà, Bùi Hữu T đột nhập vào nhà bà X lấy</w:t>
      </w:r>
      <w:r>
        <w:rPr>
          <w:spacing w:val="-4"/>
          <w:sz w:val="28"/>
        </w:rPr>
        <w:t> </w:t>
      </w:r>
      <w:r>
        <w:rPr>
          <w:sz w:val="28"/>
        </w:rPr>
        <w:t>trộm</w:t>
      </w:r>
      <w:r>
        <w:rPr>
          <w:spacing w:val="-5"/>
          <w:sz w:val="28"/>
        </w:rPr>
        <w:t> </w:t>
      </w:r>
      <w:r>
        <w:rPr>
          <w:sz w:val="28"/>
        </w:rPr>
        <w:t>01 chiếc</w:t>
      </w:r>
      <w:r>
        <w:rPr>
          <w:spacing w:val="-1"/>
          <w:sz w:val="28"/>
        </w:rPr>
        <w:t> </w:t>
      </w:r>
      <w:r>
        <w:rPr>
          <w:sz w:val="28"/>
        </w:rPr>
        <w:t>điện thoại nhãn</w:t>
      </w:r>
      <w:r>
        <w:rPr>
          <w:spacing w:val="-2"/>
          <w:sz w:val="28"/>
        </w:rPr>
        <w:t> </w:t>
      </w:r>
      <w:r>
        <w:rPr>
          <w:sz w:val="28"/>
        </w:rPr>
        <w:t>hiệu Nokia</w:t>
      </w:r>
      <w:r>
        <w:rPr>
          <w:spacing w:val="-1"/>
          <w:sz w:val="28"/>
        </w:rPr>
        <w:t> </w:t>
      </w:r>
      <w:r>
        <w:rPr>
          <w:sz w:val="28"/>
        </w:rPr>
        <w:t>105 trị giá 250.000đ và số tiền 11.400.000đ, tổng giá trị tài sản bị cáo T lấy trộm là 11.650.000đ. Vì vậy, Cáo trạng số: 67/CT-VKS-HS ngày 04/11/2022 của Viện trưởng Viện kiểm</w:t>
      </w:r>
      <w:r>
        <w:rPr>
          <w:spacing w:val="-3"/>
          <w:sz w:val="28"/>
        </w:rPr>
        <w:t> </w:t>
      </w:r>
      <w:r>
        <w:rPr>
          <w:sz w:val="28"/>
        </w:rPr>
        <w:t>sát nhân dân huyện H, tỉnh Hà Tĩnh đã</w:t>
      </w:r>
      <w:r>
        <w:rPr>
          <w:spacing w:val="-1"/>
          <w:sz w:val="28"/>
        </w:rPr>
        <w:t> </w:t>
      </w:r>
      <w:r>
        <w:rPr>
          <w:sz w:val="28"/>
        </w:rPr>
        <w:t>truy</w:t>
      </w:r>
      <w:r>
        <w:rPr>
          <w:spacing w:val="-2"/>
          <w:sz w:val="28"/>
        </w:rPr>
        <w:t> </w:t>
      </w:r>
      <w:r>
        <w:rPr>
          <w:sz w:val="28"/>
        </w:rPr>
        <w:t>tố bị cáo Bùi Hữu T về</w:t>
      </w:r>
      <w:r>
        <w:rPr>
          <w:spacing w:val="-1"/>
          <w:sz w:val="28"/>
        </w:rPr>
        <w:t> </w:t>
      </w:r>
      <w:r>
        <w:rPr>
          <w:sz w:val="28"/>
        </w:rPr>
        <w:t>tội “Trộm</w:t>
      </w:r>
      <w:r>
        <w:rPr>
          <w:spacing w:val="-13"/>
          <w:sz w:val="28"/>
        </w:rPr>
        <w:t> </w:t>
      </w:r>
      <w:r>
        <w:rPr>
          <w:sz w:val="28"/>
        </w:rPr>
        <w:t>cắp</w:t>
      </w:r>
      <w:r>
        <w:rPr>
          <w:spacing w:val="-11"/>
          <w:sz w:val="28"/>
        </w:rPr>
        <w:t> </w:t>
      </w:r>
      <w:r>
        <w:rPr>
          <w:sz w:val="28"/>
        </w:rPr>
        <w:t>tài</w:t>
      </w:r>
      <w:r>
        <w:rPr>
          <w:spacing w:val="-11"/>
          <w:sz w:val="28"/>
        </w:rPr>
        <w:t> </w:t>
      </w:r>
      <w:r>
        <w:rPr>
          <w:sz w:val="28"/>
        </w:rPr>
        <w:t>sản”</w:t>
      </w:r>
      <w:r>
        <w:rPr>
          <w:spacing w:val="-11"/>
          <w:sz w:val="28"/>
        </w:rPr>
        <w:t> </w:t>
      </w:r>
      <w:r>
        <w:rPr>
          <w:sz w:val="28"/>
        </w:rPr>
        <w:t>theo</w:t>
      </w:r>
      <w:r>
        <w:rPr>
          <w:spacing w:val="-11"/>
          <w:sz w:val="28"/>
        </w:rPr>
        <w:t> </w:t>
      </w:r>
      <w:r>
        <w:rPr>
          <w:sz w:val="28"/>
        </w:rPr>
        <w:t>khoản</w:t>
      </w:r>
      <w:r>
        <w:rPr>
          <w:spacing w:val="-11"/>
          <w:sz w:val="28"/>
        </w:rPr>
        <w:t> </w:t>
      </w:r>
      <w:r>
        <w:rPr>
          <w:sz w:val="28"/>
        </w:rPr>
        <w:t>1</w:t>
      </w:r>
      <w:r>
        <w:rPr>
          <w:spacing w:val="-11"/>
          <w:sz w:val="28"/>
        </w:rPr>
        <w:t> </w:t>
      </w:r>
      <w:r>
        <w:rPr>
          <w:sz w:val="28"/>
        </w:rPr>
        <w:t>Điều</w:t>
      </w:r>
      <w:r>
        <w:rPr>
          <w:spacing w:val="-11"/>
          <w:sz w:val="28"/>
        </w:rPr>
        <w:t> </w:t>
      </w:r>
      <w:r>
        <w:rPr>
          <w:sz w:val="28"/>
        </w:rPr>
        <w:t>173</w:t>
      </w:r>
      <w:r>
        <w:rPr>
          <w:spacing w:val="-11"/>
          <w:sz w:val="28"/>
        </w:rPr>
        <w:t> </w:t>
      </w:r>
      <w:r>
        <w:rPr>
          <w:sz w:val="28"/>
        </w:rPr>
        <w:t>Bộ</w:t>
      </w:r>
      <w:r>
        <w:rPr>
          <w:spacing w:val="-11"/>
          <w:sz w:val="28"/>
        </w:rPr>
        <w:t> </w:t>
      </w:r>
      <w:r>
        <w:rPr>
          <w:sz w:val="28"/>
        </w:rPr>
        <w:t>luật</w:t>
      </w:r>
      <w:r>
        <w:rPr>
          <w:spacing w:val="-11"/>
          <w:sz w:val="28"/>
        </w:rPr>
        <w:t> </w:t>
      </w:r>
      <w:r>
        <w:rPr>
          <w:sz w:val="28"/>
        </w:rPr>
        <w:t>Hình</w:t>
      </w:r>
      <w:r>
        <w:rPr>
          <w:spacing w:val="-11"/>
          <w:sz w:val="28"/>
        </w:rPr>
        <w:t> </w:t>
      </w:r>
      <w:r>
        <w:rPr>
          <w:sz w:val="28"/>
        </w:rPr>
        <w:t>sự</w:t>
      </w:r>
      <w:r>
        <w:rPr>
          <w:spacing w:val="-8"/>
          <w:sz w:val="28"/>
        </w:rPr>
        <w:t> </w:t>
      </w:r>
      <w:r>
        <w:rPr>
          <w:sz w:val="28"/>
        </w:rPr>
        <w:t>là</w:t>
      </w:r>
      <w:r>
        <w:rPr>
          <w:spacing w:val="-1"/>
          <w:sz w:val="28"/>
        </w:rPr>
        <w:t> </w:t>
      </w:r>
      <w:r>
        <w:rPr>
          <w:sz w:val="28"/>
        </w:rPr>
        <w:t>có căn cứ,</w:t>
      </w:r>
      <w:r>
        <w:rPr>
          <w:spacing w:val="-2"/>
          <w:sz w:val="28"/>
        </w:rPr>
        <w:t> </w:t>
      </w:r>
      <w:r>
        <w:rPr>
          <w:sz w:val="28"/>
        </w:rPr>
        <w:t>đúng quy định của pháp luật.</w:t>
      </w:r>
    </w:p>
    <w:p>
      <w:pPr>
        <w:pStyle w:val="ListParagraph"/>
        <w:numPr>
          <w:ilvl w:val="0"/>
          <w:numId w:val="2"/>
        </w:numPr>
        <w:tabs>
          <w:tab w:pos="1163" w:val="left" w:leader="none"/>
        </w:tabs>
        <w:spacing w:line="240" w:lineRule="auto" w:before="121" w:after="0"/>
        <w:ind w:left="169" w:right="212" w:firstLine="566"/>
        <w:jc w:val="both"/>
        <w:rPr>
          <w:sz w:val="28"/>
        </w:rPr>
      </w:pPr>
      <w:r>
        <w:rPr>
          <w:sz w:val="28"/>
        </w:rPr>
        <w:t>Về tình tiết tăng nặng, giảm nhẹ trách nhiệm hình sự: Bị cáo không có tình tiết tăng nặng trách nhiệm hình sự.</w:t>
      </w:r>
      <w:r>
        <w:rPr>
          <w:spacing w:val="-4"/>
          <w:sz w:val="28"/>
        </w:rPr>
        <w:t> </w:t>
      </w:r>
      <w:r>
        <w:rPr>
          <w:sz w:val="28"/>
        </w:rPr>
        <w:t>Trong quá trình điều tra và tại phiên tòa bị cáo đã thành khẩn khai nhận hành vi phạm tội của mình; bị cáo có ông, bà ngoại được Nhà nước tặng Huy chương kháng chiến hạng nhì, nên bị cáo được hưởng tình</w:t>
      </w:r>
      <w:r>
        <w:rPr>
          <w:spacing w:val="-3"/>
          <w:sz w:val="28"/>
        </w:rPr>
        <w:t> </w:t>
      </w:r>
      <w:r>
        <w:rPr>
          <w:sz w:val="28"/>
        </w:rPr>
        <w:t>tiết</w:t>
      </w:r>
      <w:r>
        <w:rPr>
          <w:spacing w:val="-1"/>
          <w:sz w:val="28"/>
        </w:rPr>
        <w:t> </w:t>
      </w:r>
      <w:r>
        <w:rPr>
          <w:sz w:val="28"/>
        </w:rPr>
        <w:t>giảm</w:t>
      </w:r>
      <w:r>
        <w:rPr>
          <w:spacing w:val="-7"/>
          <w:sz w:val="28"/>
        </w:rPr>
        <w:t> </w:t>
      </w:r>
      <w:r>
        <w:rPr>
          <w:sz w:val="28"/>
        </w:rPr>
        <w:t>nhẹ</w:t>
      </w:r>
      <w:r>
        <w:rPr>
          <w:spacing w:val="-3"/>
          <w:sz w:val="28"/>
        </w:rPr>
        <w:t> </w:t>
      </w:r>
      <w:r>
        <w:rPr>
          <w:sz w:val="28"/>
        </w:rPr>
        <w:t>trách nhiệm</w:t>
      </w:r>
      <w:r>
        <w:rPr>
          <w:spacing w:val="-13"/>
          <w:sz w:val="28"/>
        </w:rPr>
        <w:t> </w:t>
      </w:r>
      <w:r>
        <w:rPr>
          <w:sz w:val="28"/>
        </w:rPr>
        <w:t>hình</w:t>
      </w:r>
      <w:r>
        <w:rPr>
          <w:spacing w:val="-10"/>
          <w:sz w:val="28"/>
        </w:rPr>
        <w:t> </w:t>
      </w:r>
      <w:r>
        <w:rPr>
          <w:sz w:val="28"/>
        </w:rPr>
        <w:t>sự</w:t>
      </w:r>
      <w:r>
        <w:rPr>
          <w:spacing w:val="-11"/>
          <w:sz w:val="28"/>
        </w:rPr>
        <w:t> </w:t>
      </w:r>
      <w:r>
        <w:rPr>
          <w:sz w:val="28"/>
        </w:rPr>
        <w:t>theo</w:t>
      </w:r>
      <w:r>
        <w:rPr>
          <w:spacing w:val="-12"/>
          <w:sz w:val="28"/>
        </w:rPr>
        <w:t> </w:t>
      </w:r>
      <w:r>
        <w:rPr>
          <w:sz w:val="28"/>
        </w:rPr>
        <w:t>quy</w:t>
      </w:r>
      <w:r>
        <w:rPr>
          <w:spacing w:val="-12"/>
          <w:sz w:val="28"/>
        </w:rPr>
        <w:t> </w:t>
      </w:r>
      <w:r>
        <w:rPr>
          <w:sz w:val="28"/>
        </w:rPr>
        <w:t>định</w:t>
      </w:r>
      <w:r>
        <w:rPr>
          <w:spacing w:val="-10"/>
          <w:sz w:val="28"/>
        </w:rPr>
        <w:t> </w:t>
      </w:r>
      <w:r>
        <w:rPr>
          <w:sz w:val="28"/>
        </w:rPr>
        <w:t>tại</w:t>
      </w:r>
      <w:r>
        <w:rPr>
          <w:spacing w:val="-9"/>
          <w:sz w:val="28"/>
        </w:rPr>
        <w:t> </w:t>
      </w:r>
      <w:r>
        <w:rPr>
          <w:sz w:val="28"/>
        </w:rPr>
        <w:t>tiết</w:t>
      </w:r>
      <w:r>
        <w:rPr>
          <w:spacing w:val="-10"/>
          <w:sz w:val="28"/>
        </w:rPr>
        <w:t> </w:t>
      </w:r>
      <w:r>
        <w:rPr>
          <w:sz w:val="28"/>
        </w:rPr>
        <w:t>thứ</w:t>
      </w:r>
      <w:r>
        <w:rPr>
          <w:spacing w:val="-11"/>
          <w:sz w:val="28"/>
        </w:rPr>
        <w:t> </w:t>
      </w:r>
      <w:r>
        <w:rPr>
          <w:sz w:val="28"/>
        </w:rPr>
        <w:t>nhất</w:t>
      </w:r>
      <w:r>
        <w:rPr>
          <w:spacing w:val="-9"/>
          <w:sz w:val="28"/>
        </w:rPr>
        <w:t> </w:t>
      </w:r>
      <w:r>
        <w:rPr>
          <w:sz w:val="28"/>
        </w:rPr>
        <w:t>điểm</w:t>
      </w:r>
      <w:r>
        <w:rPr>
          <w:spacing w:val="-13"/>
          <w:sz w:val="28"/>
        </w:rPr>
        <w:t> </w:t>
      </w:r>
      <w:r>
        <w:rPr>
          <w:sz w:val="28"/>
        </w:rPr>
        <w:t>s</w:t>
      </w:r>
      <w:r>
        <w:rPr>
          <w:spacing w:val="-10"/>
          <w:sz w:val="28"/>
        </w:rPr>
        <w:t> </w:t>
      </w:r>
      <w:r>
        <w:rPr>
          <w:sz w:val="28"/>
        </w:rPr>
        <w:t>khoản</w:t>
      </w:r>
      <w:r>
        <w:rPr>
          <w:spacing w:val="-10"/>
          <w:sz w:val="28"/>
        </w:rPr>
        <w:t> </w:t>
      </w:r>
      <w:r>
        <w:rPr>
          <w:sz w:val="28"/>
        </w:rPr>
        <w:t>1 và khoản 2 Điều 51 Bộ luật Hình sự.</w:t>
      </w:r>
    </w:p>
    <w:p>
      <w:pPr>
        <w:pStyle w:val="BodyText"/>
        <w:spacing w:before="120"/>
        <w:ind w:right="209"/>
      </w:pPr>
      <w:r>
        <w:rPr/>
        <w:t>Về nhân thân, bị cáo Bùi Hữu T đã 02 lần bị Tòa án đưa ra xét xử đều về tội Trộm</w:t>
      </w:r>
      <w:r>
        <w:rPr>
          <w:spacing w:val="-17"/>
        </w:rPr>
        <w:t> </w:t>
      </w:r>
      <w:r>
        <w:rPr/>
        <w:t>cắp</w:t>
      </w:r>
      <w:r>
        <w:rPr>
          <w:spacing w:val="-14"/>
        </w:rPr>
        <w:t> </w:t>
      </w:r>
      <w:r>
        <w:rPr/>
        <w:t>tài</w:t>
      </w:r>
      <w:r>
        <w:rPr>
          <w:spacing w:val="-14"/>
        </w:rPr>
        <w:t> </w:t>
      </w:r>
      <w:r>
        <w:rPr/>
        <w:t>sản,</w:t>
      </w:r>
      <w:r>
        <w:rPr>
          <w:spacing w:val="-16"/>
        </w:rPr>
        <w:t> </w:t>
      </w:r>
      <w:r>
        <w:rPr/>
        <w:t>và</w:t>
      </w:r>
      <w:r>
        <w:rPr>
          <w:spacing w:val="-15"/>
        </w:rPr>
        <w:t> </w:t>
      </w:r>
      <w:r>
        <w:rPr/>
        <w:t>01</w:t>
      </w:r>
      <w:r>
        <w:rPr>
          <w:spacing w:val="-14"/>
        </w:rPr>
        <w:t> </w:t>
      </w:r>
      <w:r>
        <w:rPr/>
        <w:t>lần</w:t>
      </w:r>
      <w:r>
        <w:rPr>
          <w:spacing w:val="-14"/>
        </w:rPr>
        <w:t> </w:t>
      </w:r>
      <w:r>
        <w:rPr/>
        <w:t>bị</w:t>
      </w:r>
      <w:r>
        <w:rPr>
          <w:spacing w:val="-15"/>
        </w:rPr>
        <w:t> </w:t>
      </w:r>
      <w:r>
        <w:rPr/>
        <w:t>Tòa</w:t>
      </w:r>
      <w:r>
        <w:rPr>
          <w:spacing w:val="-15"/>
        </w:rPr>
        <w:t> </w:t>
      </w:r>
      <w:r>
        <w:rPr/>
        <w:t>án</w:t>
      </w:r>
      <w:r>
        <w:rPr>
          <w:spacing w:val="-14"/>
        </w:rPr>
        <w:t> </w:t>
      </w:r>
      <w:r>
        <w:rPr/>
        <w:t>áp</w:t>
      </w:r>
      <w:r>
        <w:rPr>
          <w:spacing w:val="-16"/>
        </w:rPr>
        <w:t> </w:t>
      </w:r>
      <w:r>
        <w:rPr/>
        <w:t>dụng</w:t>
      </w:r>
      <w:r>
        <w:rPr>
          <w:spacing w:val="-14"/>
        </w:rPr>
        <w:t> </w:t>
      </w:r>
      <w:r>
        <w:rPr/>
        <w:t>biện</w:t>
      </w:r>
      <w:r>
        <w:rPr>
          <w:spacing w:val="-14"/>
        </w:rPr>
        <w:t> </w:t>
      </w:r>
      <w:r>
        <w:rPr/>
        <w:t>pháp</w:t>
      </w:r>
      <w:r>
        <w:rPr>
          <w:spacing w:val="-14"/>
        </w:rPr>
        <w:t> </w:t>
      </w:r>
      <w:r>
        <w:rPr/>
        <w:t>xử</w:t>
      </w:r>
      <w:r>
        <w:rPr>
          <w:spacing w:val="-16"/>
        </w:rPr>
        <w:t> </w:t>
      </w:r>
      <w:r>
        <w:rPr/>
        <w:t>lý</w:t>
      </w:r>
      <w:r>
        <w:rPr>
          <w:spacing w:val="-16"/>
        </w:rPr>
        <w:t> </w:t>
      </w:r>
      <w:r>
        <w:rPr/>
        <w:t>hành</w:t>
      </w:r>
      <w:r>
        <w:rPr>
          <w:spacing w:val="-14"/>
        </w:rPr>
        <w:t> </w:t>
      </w:r>
      <w:r>
        <w:rPr/>
        <w:t>chính</w:t>
      </w:r>
      <w:r>
        <w:rPr>
          <w:spacing w:val="-16"/>
        </w:rPr>
        <w:t> </w:t>
      </w:r>
      <w:r>
        <w:rPr/>
        <w:t>đưa</w:t>
      </w:r>
      <w:r>
        <w:rPr>
          <w:spacing w:val="-15"/>
        </w:rPr>
        <w:t> </w:t>
      </w:r>
      <w:r>
        <w:rPr/>
        <w:t>vào</w:t>
      </w:r>
      <w:r>
        <w:rPr>
          <w:spacing w:val="-14"/>
        </w:rPr>
        <w:t> </w:t>
      </w:r>
      <w:r>
        <w:rPr/>
        <w:t>cơ sở</w:t>
      </w:r>
      <w:r>
        <w:rPr>
          <w:spacing w:val="-9"/>
        </w:rPr>
        <w:t> </w:t>
      </w:r>
      <w:r>
        <w:rPr/>
        <w:t>cai</w:t>
      </w:r>
      <w:r>
        <w:rPr>
          <w:spacing w:val="-8"/>
        </w:rPr>
        <w:t> </w:t>
      </w:r>
      <w:r>
        <w:rPr/>
        <w:t>nghiện</w:t>
      </w:r>
      <w:r>
        <w:rPr>
          <w:spacing w:val="-10"/>
        </w:rPr>
        <w:t> </w:t>
      </w:r>
      <w:r>
        <w:rPr/>
        <w:t>bắt</w:t>
      </w:r>
      <w:r>
        <w:rPr>
          <w:spacing w:val="-8"/>
        </w:rPr>
        <w:t> </w:t>
      </w:r>
      <w:r>
        <w:rPr/>
        <w:t>buộc,</w:t>
      </w:r>
      <w:r>
        <w:rPr>
          <w:spacing w:val="-10"/>
        </w:rPr>
        <w:t> </w:t>
      </w:r>
      <w:r>
        <w:rPr/>
        <w:t>nhưng</w:t>
      </w:r>
      <w:r>
        <w:rPr>
          <w:spacing w:val="-8"/>
        </w:rPr>
        <w:t> </w:t>
      </w:r>
      <w:r>
        <w:rPr/>
        <w:t>bị</w:t>
      </w:r>
      <w:r>
        <w:rPr>
          <w:spacing w:val="-8"/>
        </w:rPr>
        <w:t> </w:t>
      </w:r>
      <w:r>
        <w:rPr/>
        <w:t>cáo</w:t>
      </w:r>
      <w:r>
        <w:rPr>
          <w:spacing w:val="-8"/>
        </w:rPr>
        <w:t> </w:t>
      </w:r>
      <w:r>
        <w:rPr/>
        <w:t>không</w:t>
      </w:r>
      <w:r>
        <w:rPr>
          <w:spacing w:val="-10"/>
        </w:rPr>
        <w:t> </w:t>
      </w:r>
      <w:r>
        <w:rPr/>
        <w:t>lấy</w:t>
      </w:r>
      <w:r>
        <w:rPr>
          <w:spacing w:val="-12"/>
        </w:rPr>
        <w:t> </w:t>
      </w:r>
      <w:r>
        <w:rPr/>
        <w:t>đó</w:t>
      </w:r>
      <w:r>
        <w:rPr>
          <w:spacing w:val="-8"/>
        </w:rPr>
        <w:t> </w:t>
      </w:r>
      <w:r>
        <w:rPr/>
        <w:t>làm</w:t>
      </w:r>
      <w:r>
        <w:rPr>
          <w:spacing w:val="-13"/>
        </w:rPr>
        <w:t> </w:t>
      </w:r>
      <w:r>
        <w:rPr/>
        <w:t>bài</w:t>
      </w:r>
      <w:r>
        <w:rPr>
          <w:spacing w:val="-8"/>
        </w:rPr>
        <w:t> </w:t>
      </w:r>
      <w:r>
        <w:rPr/>
        <w:t>học</w:t>
      </w:r>
      <w:r>
        <w:rPr>
          <w:spacing w:val="-10"/>
        </w:rPr>
        <w:t> </w:t>
      </w:r>
      <w:r>
        <w:rPr/>
        <w:t>để</w:t>
      </w:r>
      <w:r>
        <w:rPr>
          <w:spacing w:val="-9"/>
        </w:rPr>
        <w:t> </w:t>
      </w:r>
      <w:r>
        <w:rPr/>
        <w:t>thay</w:t>
      </w:r>
      <w:r>
        <w:rPr>
          <w:spacing w:val="-12"/>
        </w:rPr>
        <w:t> </w:t>
      </w:r>
      <w:r>
        <w:rPr/>
        <w:t>đổi</w:t>
      </w:r>
      <w:r>
        <w:rPr>
          <w:spacing w:val="-8"/>
        </w:rPr>
        <w:t> </w:t>
      </w:r>
      <w:r>
        <w:rPr/>
        <w:t>bản</w:t>
      </w:r>
      <w:r>
        <w:rPr>
          <w:spacing w:val="-8"/>
        </w:rPr>
        <w:t> </w:t>
      </w:r>
      <w:r>
        <w:rPr/>
        <w:t>thân, sống</w:t>
      </w:r>
      <w:r>
        <w:rPr>
          <w:spacing w:val="-9"/>
        </w:rPr>
        <w:t> </w:t>
      </w:r>
      <w:r>
        <w:rPr/>
        <w:t>có</w:t>
      </w:r>
      <w:r>
        <w:rPr>
          <w:spacing w:val="-9"/>
        </w:rPr>
        <w:t> </w:t>
      </w:r>
      <w:r>
        <w:rPr/>
        <w:t>ích</w:t>
      </w:r>
      <w:r>
        <w:rPr>
          <w:spacing w:val="-9"/>
        </w:rPr>
        <w:t> </w:t>
      </w:r>
      <w:r>
        <w:rPr/>
        <w:t>cho</w:t>
      </w:r>
      <w:r>
        <w:rPr>
          <w:spacing w:val="-9"/>
        </w:rPr>
        <w:t> </w:t>
      </w:r>
      <w:r>
        <w:rPr/>
        <w:t>gia</w:t>
      </w:r>
      <w:r>
        <w:rPr>
          <w:spacing w:val="-10"/>
        </w:rPr>
        <w:t> </w:t>
      </w:r>
      <w:r>
        <w:rPr/>
        <w:t>đình</w:t>
      </w:r>
      <w:r>
        <w:rPr>
          <w:spacing w:val="-9"/>
        </w:rPr>
        <w:t> </w:t>
      </w:r>
      <w:r>
        <w:rPr/>
        <w:t>và</w:t>
      </w:r>
      <w:r>
        <w:rPr>
          <w:spacing w:val="-10"/>
        </w:rPr>
        <w:t> </w:t>
      </w:r>
      <w:r>
        <w:rPr/>
        <w:t>xã</w:t>
      </w:r>
      <w:r>
        <w:rPr>
          <w:spacing w:val="-10"/>
        </w:rPr>
        <w:t> </w:t>
      </w:r>
      <w:r>
        <w:rPr/>
        <w:t>hội</w:t>
      </w:r>
      <w:r>
        <w:rPr>
          <w:spacing w:val="-7"/>
        </w:rPr>
        <w:t> </w:t>
      </w:r>
      <w:r>
        <w:rPr/>
        <w:t>mà</w:t>
      </w:r>
      <w:r>
        <w:rPr>
          <w:spacing w:val="-8"/>
        </w:rPr>
        <w:t> </w:t>
      </w:r>
      <w:r>
        <w:rPr/>
        <w:t>ngược</w:t>
      </w:r>
      <w:r>
        <w:rPr>
          <w:spacing w:val="-10"/>
        </w:rPr>
        <w:t> </w:t>
      </w:r>
      <w:r>
        <w:rPr/>
        <w:t>lại</w:t>
      </w:r>
      <w:r>
        <w:rPr>
          <w:spacing w:val="-9"/>
        </w:rPr>
        <w:t> </w:t>
      </w:r>
      <w:r>
        <w:rPr/>
        <w:t>bị</w:t>
      </w:r>
      <w:r>
        <w:rPr>
          <w:spacing w:val="-9"/>
        </w:rPr>
        <w:t> </w:t>
      </w:r>
      <w:r>
        <w:rPr/>
        <w:t>cáo</w:t>
      </w:r>
      <w:r>
        <w:rPr>
          <w:spacing w:val="-9"/>
        </w:rPr>
        <w:t> </w:t>
      </w:r>
      <w:r>
        <w:rPr/>
        <w:t>vẫn</w:t>
      </w:r>
      <w:r>
        <w:rPr>
          <w:spacing w:val="-9"/>
        </w:rPr>
        <w:t> </w:t>
      </w:r>
      <w:r>
        <w:rPr/>
        <w:t>tiếp</w:t>
      </w:r>
      <w:r>
        <w:rPr>
          <w:spacing w:val="-9"/>
        </w:rPr>
        <w:t> </w:t>
      </w:r>
      <w:r>
        <w:rPr/>
        <w:t>tục</w:t>
      </w:r>
      <w:r>
        <w:rPr>
          <w:spacing w:val="-10"/>
        </w:rPr>
        <w:t> </w:t>
      </w:r>
      <w:r>
        <w:rPr/>
        <w:t>phạm</w:t>
      </w:r>
      <w:r>
        <w:rPr>
          <w:spacing w:val="-13"/>
        </w:rPr>
        <w:t> </w:t>
      </w:r>
      <w:r>
        <w:rPr/>
        <w:t>tội.</w:t>
      </w:r>
    </w:p>
    <w:p>
      <w:pPr>
        <w:pStyle w:val="ListParagraph"/>
        <w:numPr>
          <w:ilvl w:val="0"/>
          <w:numId w:val="2"/>
        </w:numPr>
        <w:tabs>
          <w:tab w:pos="1153" w:val="left" w:leader="none"/>
        </w:tabs>
        <w:spacing w:line="240" w:lineRule="auto" w:before="120" w:after="0"/>
        <w:ind w:left="169" w:right="213" w:firstLine="566"/>
        <w:jc w:val="both"/>
        <w:rPr>
          <w:sz w:val="28"/>
        </w:rPr>
      </w:pPr>
      <w:r>
        <w:rPr>
          <w:sz w:val="28"/>
        </w:rPr>
        <w:t>Xét tính chất, hành vi phạm tội, các tình tiết giảm nhẹ, nhân thân bị cáo Hội đồng xét xử xét thấy cần thiết phải cách ly bị cáo Bùi Hữu T ra khỏi đời sống xã hội một thời gian nhằm cải tạo, giáo dục bị cáo trở thành người có ích cho xã hội đồng thời răn đe, phòng ngừa chung.</w:t>
      </w:r>
    </w:p>
    <w:p>
      <w:pPr>
        <w:pStyle w:val="ListParagraph"/>
        <w:numPr>
          <w:ilvl w:val="0"/>
          <w:numId w:val="2"/>
        </w:numPr>
        <w:tabs>
          <w:tab w:pos="1165" w:val="left" w:leader="none"/>
        </w:tabs>
        <w:spacing w:line="240" w:lineRule="auto" w:before="121" w:after="0"/>
        <w:ind w:left="169" w:right="215" w:firstLine="566"/>
        <w:jc w:val="both"/>
        <w:rPr>
          <w:sz w:val="28"/>
        </w:rPr>
      </w:pPr>
      <w:r>
        <w:rPr>
          <w:sz w:val="28"/>
        </w:rPr>
        <w:t>Về trách nhiệm dân sự: Bị hại; người có quyền lợi, nghĩa vụ liên quan không có yêu cầu gì thêm nên Hội đồng xét xử không xem xét.</w:t>
      </w:r>
    </w:p>
    <w:p>
      <w:pPr>
        <w:pStyle w:val="ListParagraph"/>
        <w:numPr>
          <w:ilvl w:val="0"/>
          <w:numId w:val="2"/>
        </w:numPr>
        <w:tabs>
          <w:tab w:pos="1170" w:val="left" w:leader="none"/>
        </w:tabs>
        <w:spacing w:line="240" w:lineRule="auto" w:before="119" w:after="0"/>
        <w:ind w:left="169" w:right="212" w:firstLine="566"/>
        <w:jc w:val="both"/>
        <w:rPr>
          <w:sz w:val="28"/>
        </w:rPr>
      </w:pPr>
      <w:r>
        <w:rPr>
          <w:sz w:val="28"/>
        </w:rPr>
        <w:t>Về xử lý vật chứng: Quá trình điều tra, cơ quan điều tra đã trả lại vật chứng cho chủ sở hữu hợp pháp, là hoàn toàn đúng với quy định của pháp luật,</w:t>
      </w:r>
      <w:r>
        <w:rPr>
          <w:spacing w:val="40"/>
          <w:sz w:val="28"/>
        </w:rPr>
        <w:t> </w:t>
      </w:r>
      <w:r>
        <w:rPr>
          <w:sz w:val="28"/>
        </w:rPr>
        <w:t>nên Hội đồng xét xử miễn xét.</w:t>
      </w:r>
    </w:p>
    <w:p>
      <w:pPr>
        <w:spacing w:after="0" w:line="240" w:lineRule="auto"/>
        <w:jc w:val="both"/>
        <w:rPr>
          <w:sz w:val="28"/>
        </w:rPr>
        <w:sectPr>
          <w:pgSz w:w="11910" w:h="16840"/>
          <w:pgMar w:header="712" w:footer="0" w:top="1020" w:bottom="280" w:left="1420" w:right="800"/>
        </w:sectPr>
      </w:pPr>
    </w:p>
    <w:p>
      <w:pPr>
        <w:pStyle w:val="BodyText"/>
        <w:spacing w:before="5"/>
        <w:ind w:left="0" w:firstLine="0"/>
        <w:jc w:val="left"/>
        <w:rPr>
          <w:sz w:val="20"/>
        </w:rPr>
      </w:pPr>
    </w:p>
    <w:p>
      <w:pPr>
        <w:pStyle w:val="ListParagraph"/>
        <w:numPr>
          <w:ilvl w:val="0"/>
          <w:numId w:val="2"/>
        </w:numPr>
        <w:tabs>
          <w:tab w:pos="1151" w:val="left" w:leader="none"/>
        </w:tabs>
        <w:spacing w:line="240" w:lineRule="auto" w:before="89" w:after="0"/>
        <w:ind w:left="169" w:right="214" w:firstLine="566"/>
        <w:jc w:val="both"/>
        <w:rPr>
          <w:sz w:val="28"/>
        </w:rPr>
      </w:pPr>
      <w:r>
        <w:rPr>
          <w:sz w:val="28"/>
        </w:rPr>
        <w:t>Quan điểm của đại diện Viện kiểm sát tham gia phiên tòa đề nghị về tội danh, mức hình phạt, xử lý vật chứng là có căn cứ được Hội đồng xét xử chấp </w:t>
      </w:r>
      <w:r>
        <w:rPr>
          <w:spacing w:val="-4"/>
          <w:sz w:val="28"/>
        </w:rPr>
        <w:t>nhận.</w:t>
      </w:r>
    </w:p>
    <w:p>
      <w:pPr>
        <w:pStyle w:val="ListParagraph"/>
        <w:numPr>
          <w:ilvl w:val="0"/>
          <w:numId w:val="2"/>
        </w:numPr>
        <w:tabs>
          <w:tab w:pos="1146" w:val="left" w:leader="none"/>
        </w:tabs>
        <w:spacing w:line="240" w:lineRule="auto" w:before="118" w:after="0"/>
        <w:ind w:left="169" w:right="213" w:firstLine="566"/>
        <w:jc w:val="both"/>
        <w:rPr>
          <w:sz w:val="28"/>
        </w:rPr>
      </w:pPr>
      <w:r>
        <w:rPr>
          <w:sz w:val="28"/>
        </w:rPr>
        <w:t>Về các nội dung khác: Đối với bà Nguyễn Thị B và ông Bùi Quang N là người đã cho Bùi Hữu T mượn chiếc xe máy điện, nhưng khi cho mượn bà B, ông N hoàn toàn không biết T sẻ sử dụng chiếc xe làm phương tiện phạm tội; còn chị Đào Thị Hiền L là người đã bán chiếc điện thoại nhãn hiệu Iphone 11 cho T, nhưng hoàn toàn không biết nguồn gốc số tiền T dùng để mua điện thoại là do phạm</w:t>
      </w:r>
      <w:r>
        <w:rPr>
          <w:spacing w:val="-4"/>
          <w:sz w:val="28"/>
        </w:rPr>
        <w:t> </w:t>
      </w:r>
      <w:r>
        <w:rPr>
          <w:sz w:val="28"/>
        </w:rPr>
        <w:t>tội mà có. Do vậy, không có căn cứ</w:t>
      </w:r>
      <w:r>
        <w:rPr>
          <w:spacing w:val="-2"/>
          <w:sz w:val="28"/>
        </w:rPr>
        <w:t> </w:t>
      </w:r>
      <w:r>
        <w:rPr>
          <w:sz w:val="28"/>
        </w:rPr>
        <w:t>để xem</w:t>
      </w:r>
      <w:r>
        <w:rPr>
          <w:spacing w:val="-4"/>
          <w:sz w:val="28"/>
        </w:rPr>
        <w:t> </w:t>
      </w:r>
      <w:r>
        <w:rPr>
          <w:sz w:val="28"/>
        </w:rPr>
        <w:t>xét trách nhiệm</w:t>
      </w:r>
      <w:r>
        <w:rPr>
          <w:spacing w:val="-1"/>
          <w:sz w:val="28"/>
        </w:rPr>
        <w:t> </w:t>
      </w:r>
      <w:r>
        <w:rPr>
          <w:sz w:val="28"/>
        </w:rPr>
        <w:t>của bà B, ông N và chị L.</w:t>
      </w:r>
    </w:p>
    <w:p>
      <w:pPr>
        <w:pStyle w:val="ListParagraph"/>
        <w:numPr>
          <w:ilvl w:val="0"/>
          <w:numId w:val="2"/>
        </w:numPr>
        <w:tabs>
          <w:tab w:pos="1202" w:val="left" w:leader="none"/>
        </w:tabs>
        <w:spacing w:line="240" w:lineRule="auto" w:before="121" w:after="0"/>
        <w:ind w:left="1201" w:right="0" w:hanging="397"/>
        <w:jc w:val="both"/>
        <w:rPr>
          <w:sz w:val="28"/>
        </w:rPr>
      </w:pPr>
      <w:r>
        <w:rPr>
          <w:sz w:val="28"/>
        </w:rPr>
        <w:t>Về</w:t>
      </w:r>
      <w:r>
        <w:rPr>
          <w:spacing w:val="-3"/>
          <w:sz w:val="28"/>
        </w:rPr>
        <w:t> </w:t>
      </w:r>
      <w:r>
        <w:rPr>
          <w:sz w:val="28"/>
        </w:rPr>
        <w:t>án phí:</w:t>
      </w:r>
      <w:r>
        <w:rPr>
          <w:spacing w:val="-1"/>
          <w:sz w:val="28"/>
        </w:rPr>
        <w:t> </w:t>
      </w:r>
      <w:r>
        <w:rPr>
          <w:sz w:val="28"/>
        </w:rPr>
        <w:t>Bị</w:t>
      </w:r>
      <w:r>
        <w:rPr>
          <w:spacing w:val="-1"/>
          <w:sz w:val="28"/>
        </w:rPr>
        <w:t> </w:t>
      </w:r>
      <w:r>
        <w:rPr>
          <w:sz w:val="28"/>
        </w:rPr>
        <w:t>cáo</w:t>
      </w:r>
      <w:r>
        <w:rPr>
          <w:spacing w:val="-3"/>
          <w:sz w:val="28"/>
        </w:rPr>
        <w:t> </w:t>
      </w:r>
      <w:r>
        <w:rPr>
          <w:sz w:val="28"/>
        </w:rPr>
        <w:t>phải nộp</w:t>
      </w:r>
      <w:r>
        <w:rPr>
          <w:spacing w:val="-1"/>
          <w:sz w:val="28"/>
        </w:rPr>
        <w:t> </w:t>
      </w:r>
      <w:r>
        <w:rPr>
          <w:sz w:val="28"/>
        </w:rPr>
        <w:t>án</w:t>
      </w:r>
      <w:r>
        <w:rPr>
          <w:spacing w:val="-3"/>
          <w:sz w:val="28"/>
        </w:rPr>
        <w:t> </w:t>
      </w:r>
      <w:r>
        <w:rPr>
          <w:sz w:val="28"/>
        </w:rPr>
        <w:t>phí</w:t>
      </w:r>
      <w:r>
        <w:rPr>
          <w:spacing w:val="-4"/>
          <w:sz w:val="28"/>
        </w:rPr>
        <w:t> </w:t>
      </w:r>
      <w:r>
        <w:rPr>
          <w:sz w:val="28"/>
        </w:rPr>
        <w:t>hình sự</w:t>
      </w:r>
      <w:r>
        <w:rPr>
          <w:spacing w:val="-4"/>
          <w:sz w:val="28"/>
        </w:rPr>
        <w:t> </w:t>
      </w:r>
      <w:r>
        <w:rPr>
          <w:sz w:val="28"/>
        </w:rPr>
        <w:t>sơ</w:t>
      </w:r>
      <w:r>
        <w:rPr>
          <w:spacing w:val="-1"/>
          <w:sz w:val="28"/>
        </w:rPr>
        <w:t> </w:t>
      </w:r>
      <w:r>
        <w:rPr>
          <w:sz w:val="28"/>
        </w:rPr>
        <w:t>thẩm</w:t>
      </w:r>
      <w:r>
        <w:rPr>
          <w:spacing w:val="-7"/>
          <w:sz w:val="28"/>
        </w:rPr>
        <w:t> </w:t>
      </w:r>
      <w:r>
        <w:rPr>
          <w:sz w:val="28"/>
        </w:rPr>
        <w:t>theo quy</w:t>
      </w:r>
      <w:r>
        <w:rPr>
          <w:spacing w:val="-4"/>
          <w:sz w:val="28"/>
        </w:rPr>
        <w:t> </w:t>
      </w:r>
      <w:r>
        <w:rPr>
          <w:spacing w:val="-2"/>
          <w:sz w:val="28"/>
        </w:rPr>
        <w:t>định.</w:t>
      </w:r>
    </w:p>
    <w:p>
      <w:pPr>
        <w:spacing w:before="119"/>
        <w:ind w:left="735"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9"/>
        <w:ind w:left="0" w:firstLine="0"/>
        <w:jc w:val="left"/>
        <w:rPr>
          <w:i/>
          <w:sz w:val="13"/>
        </w:rPr>
      </w:pPr>
    </w:p>
    <w:p>
      <w:pPr>
        <w:spacing w:line="319" w:lineRule="exact" w:before="89"/>
        <w:ind w:left="1441" w:right="1487" w:firstLine="0"/>
        <w:jc w:val="center"/>
        <w:rPr>
          <w:b/>
          <w:sz w:val="28"/>
        </w:rPr>
      </w:pPr>
      <w:r>
        <w:rPr>
          <w:b/>
          <w:sz w:val="28"/>
        </w:rPr>
        <w:t>QUYẾT</w:t>
      </w:r>
      <w:r>
        <w:rPr>
          <w:b/>
          <w:spacing w:val="-4"/>
          <w:sz w:val="28"/>
        </w:rPr>
        <w:t> </w:t>
      </w:r>
      <w:r>
        <w:rPr>
          <w:b/>
          <w:spacing w:val="-2"/>
          <w:sz w:val="28"/>
        </w:rPr>
        <w:t>ĐỊNH:</w:t>
      </w:r>
    </w:p>
    <w:p>
      <w:pPr>
        <w:pStyle w:val="BodyText"/>
        <w:ind w:right="214"/>
      </w:pPr>
      <w:r>
        <w:rPr/>
        <w:t>Căn cứ khoản 1 Điều 173; điểm s khoản 1, khoản 2 Điều 51 Bộ luật Hình sự. Khoản 2 Điều 136; Điều 331 Bộ luật Tố tụng hình sự. Khoản 1 Điều 21; điểm a khoản 1 Điều 23 Nghị quyết số 326/2016/UBTVQH14 của Ủy ban Thường vụ Quốc hội về án phí, lệ phí Tòa án. Tuyên xử:</w:t>
      </w:r>
    </w:p>
    <w:p>
      <w:pPr>
        <w:pStyle w:val="ListParagraph"/>
        <w:numPr>
          <w:ilvl w:val="0"/>
          <w:numId w:val="3"/>
        </w:numPr>
        <w:tabs>
          <w:tab w:pos="1017" w:val="left" w:leader="none"/>
        </w:tabs>
        <w:spacing w:line="320" w:lineRule="exact" w:before="0" w:after="0"/>
        <w:ind w:left="1016" w:right="0" w:hanging="282"/>
        <w:jc w:val="both"/>
        <w:rPr>
          <w:sz w:val="28"/>
        </w:rPr>
      </w:pPr>
      <w:r>
        <w:rPr>
          <w:sz w:val="28"/>
        </w:rPr>
        <w:t>Về</w:t>
      </w:r>
      <w:r>
        <w:rPr>
          <w:spacing w:val="-3"/>
          <w:sz w:val="28"/>
        </w:rPr>
        <w:t> </w:t>
      </w:r>
      <w:r>
        <w:rPr>
          <w:sz w:val="28"/>
        </w:rPr>
        <w:t>tội</w:t>
      </w:r>
      <w:r>
        <w:rPr>
          <w:spacing w:val="-1"/>
          <w:sz w:val="28"/>
        </w:rPr>
        <w:t> </w:t>
      </w:r>
      <w:r>
        <w:rPr>
          <w:sz w:val="28"/>
        </w:rPr>
        <w:t>danh: Tuyên</w:t>
      </w:r>
      <w:r>
        <w:rPr>
          <w:spacing w:val="-1"/>
          <w:sz w:val="28"/>
        </w:rPr>
        <w:t> </w:t>
      </w:r>
      <w:r>
        <w:rPr>
          <w:sz w:val="28"/>
        </w:rPr>
        <w:t>bố</w:t>
      </w:r>
      <w:r>
        <w:rPr>
          <w:spacing w:val="-4"/>
          <w:sz w:val="28"/>
        </w:rPr>
        <w:t> </w:t>
      </w:r>
      <w:r>
        <w:rPr>
          <w:sz w:val="28"/>
        </w:rPr>
        <w:t>bị</w:t>
      </w:r>
      <w:r>
        <w:rPr>
          <w:spacing w:val="-1"/>
          <w:sz w:val="28"/>
        </w:rPr>
        <w:t> </w:t>
      </w:r>
      <w:r>
        <w:rPr>
          <w:sz w:val="28"/>
        </w:rPr>
        <w:t>cáo</w:t>
      </w:r>
      <w:r>
        <w:rPr>
          <w:spacing w:val="-1"/>
          <w:sz w:val="28"/>
        </w:rPr>
        <w:t> </w:t>
      </w:r>
      <w:r>
        <w:rPr>
          <w:sz w:val="28"/>
        </w:rPr>
        <w:t>Bùi Hữu</w:t>
      </w:r>
      <w:r>
        <w:rPr>
          <w:spacing w:val="-1"/>
          <w:sz w:val="28"/>
        </w:rPr>
        <w:t> </w:t>
      </w:r>
      <w:r>
        <w:rPr>
          <w:sz w:val="28"/>
        </w:rPr>
        <w:t>T</w:t>
      </w:r>
      <w:r>
        <w:rPr>
          <w:spacing w:val="-7"/>
          <w:sz w:val="28"/>
        </w:rPr>
        <w:t> </w:t>
      </w:r>
      <w:r>
        <w:rPr>
          <w:sz w:val="28"/>
        </w:rPr>
        <w:t>phạm</w:t>
      </w:r>
      <w:r>
        <w:rPr>
          <w:spacing w:val="-7"/>
          <w:sz w:val="28"/>
        </w:rPr>
        <w:t> </w:t>
      </w:r>
      <w:r>
        <w:rPr>
          <w:sz w:val="28"/>
        </w:rPr>
        <w:t>tội</w:t>
      </w:r>
      <w:r>
        <w:rPr>
          <w:spacing w:val="-1"/>
          <w:sz w:val="28"/>
        </w:rPr>
        <w:t> </w:t>
      </w:r>
      <w:r>
        <w:rPr>
          <w:sz w:val="28"/>
        </w:rPr>
        <w:t>Trộm</w:t>
      </w:r>
      <w:r>
        <w:rPr>
          <w:spacing w:val="-6"/>
          <w:sz w:val="28"/>
        </w:rPr>
        <w:t> </w:t>
      </w:r>
      <w:r>
        <w:rPr>
          <w:sz w:val="28"/>
        </w:rPr>
        <w:t>cắp</w:t>
      </w:r>
      <w:r>
        <w:rPr>
          <w:spacing w:val="-1"/>
          <w:sz w:val="28"/>
        </w:rPr>
        <w:t> </w:t>
      </w:r>
      <w:r>
        <w:rPr>
          <w:sz w:val="28"/>
        </w:rPr>
        <w:t>tài </w:t>
      </w:r>
      <w:r>
        <w:rPr>
          <w:spacing w:val="-4"/>
          <w:sz w:val="28"/>
        </w:rPr>
        <w:t>sản.</w:t>
      </w:r>
    </w:p>
    <w:p>
      <w:pPr>
        <w:pStyle w:val="ListParagraph"/>
        <w:numPr>
          <w:ilvl w:val="0"/>
          <w:numId w:val="3"/>
        </w:numPr>
        <w:tabs>
          <w:tab w:pos="1035" w:val="left" w:leader="none"/>
        </w:tabs>
        <w:spacing w:line="240" w:lineRule="auto" w:before="0" w:after="0"/>
        <w:ind w:left="169" w:right="215" w:firstLine="566"/>
        <w:jc w:val="both"/>
        <w:rPr>
          <w:sz w:val="28"/>
        </w:rPr>
      </w:pPr>
      <w:r>
        <w:rPr>
          <w:sz w:val="28"/>
        </w:rPr>
        <w:t>Về hình phạt: Xử phạt bị cáo Bùi Hữu T 15 tháng tù. Thời hạn tù tính từ ngày 03/9/2022.</w:t>
      </w:r>
    </w:p>
    <w:p>
      <w:pPr>
        <w:pStyle w:val="ListParagraph"/>
        <w:numPr>
          <w:ilvl w:val="0"/>
          <w:numId w:val="3"/>
        </w:numPr>
        <w:tabs>
          <w:tab w:pos="1017" w:val="left" w:leader="none"/>
        </w:tabs>
        <w:spacing w:line="321" w:lineRule="exact" w:before="0" w:after="0"/>
        <w:ind w:left="1016" w:right="0" w:hanging="282"/>
        <w:jc w:val="both"/>
        <w:rPr>
          <w:sz w:val="28"/>
        </w:rPr>
      </w:pPr>
      <w:r>
        <w:rPr>
          <w:sz w:val="28"/>
        </w:rPr>
        <w:t>Về</w:t>
      </w:r>
      <w:r>
        <w:rPr>
          <w:spacing w:val="-6"/>
          <w:sz w:val="28"/>
        </w:rPr>
        <w:t> </w:t>
      </w:r>
      <w:r>
        <w:rPr>
          <w:sz w:val="28"/>
        </w:rPr>
        <w:t>án</w:t>
      </w:r>
      <w:r>
        <w:rPr>
          <w:spacing w:val="-1"/>
          <w:sz w:val="28"/>
        </w:rPr>
        <w:t> </w:t>
      </w:r>
      <w:r>
        <w:rPr>
          <w:sz w:val="28"/>
        </w:rPr>
        <w:t>phí:</w:t>
      </w:r>
      <w:r>
        <w:rPr>
          <w:spacing w:val="-1"/>
          <w:sz w:val="28"/>
        </w:rPr>
        <w:t> </w:t>
      </w:r>
      <w:r>
        <w:rPr>
          <w:sz w:val="28"/>
        </w:rPr>
        <w:t>Buộc</w:t>
      </w:r>
      <w:r>
        <w:rPr>
          <w:spacing w:val="-2"/>
          <w:sz w:val="28"/>
        </w:rPr>
        <w:t> </w:t>
      </w:r>
      <w:r>
        <w:rPr>
          <w:sz w:val="28"/>
        </w:rPr>
        <w:t>bị</w:t>
      </w:r>
      <w:r>
        <w:rPr>
          <w:spacing w:val="-5"/>
          <w:sz w:val="28"/>
        </w:rPr>
        <w:t> </w:t>
      </w:r>
      <w:r>
        <w:rPr>
          <w:sz w:val="28"/>
        </w:rPr>
        <w:t>cáo</w:t>
      </w:r>
      <w:r>
        <w:rPr>
          <w:spacing w:val="-1"/>
          <w:sz w:val="28"/>
        </w:rPr>
        <w:t> </w:t>
      </w:r>
      <w:r>
        <w:rPr>
          <w:sz w:val="28"/>
        </w:rPr>
        <w:t>phải</w:t>
      </w:r>
      <w:r>
        <w:rPr>
          <w:spacing w:val="-1"/>
          <w:sz w:val="28"/>
        </w:rPr>
        <w:t> </w:t>
      </w:r>
      <w:r>
        <w:rPr>
          <w:sz w:val="28"/>
        </w:rPr>
        <w:t>chịu</w:t>
      </w:r>
      <w:r>
        <w:rPr>
          <w:spacing w:val="-1"/>
          <w:sz w:val="28"/>
        </w:rPr>
        <w:t> </w:t>
      </w:r>
      <w:r>
        <w:rPr>
          <w:sz w:val="28"/>
        </w:rPr>
        <w:t>200.000đ</w:t>
      </w:r>
      <w:r>
        <w:rPr>
          <w:spacing w:val="-2"/>
          <w:sz w:val="28"/>
        </w:rPr>
        <w:t> </w:t>
      </w:r>
      <w:r>
        <w:rPr>
          <w:sz w:val="28"/>
        </w:rPr>
        <w:t>án</w:t>
      </w:r>
      <w:r>
        <w:rPr>
          <w:spacing w:val="-5"/>
          <w:sz w:val="28"/>
        </w:rPr>
        <w:t> </w:t>
      </w:r>
      <w:r>
        <w:rPr>
          <w:sz w:val="28"/>
        </w:rPr>
        <w:t>phí</w:t>
      </w:r>
      <w:r>
        <w:rPr>
          <w:spacing w:val="-1"/>
          <w:sz w:val="28"/>
        </w:rPr>
        <w:t> </w:t>
      </w:r>
      <w:r>
        <w:rPr>
          <w:sz w:val="28"/>
        </w:rPr>
        <w:t>hình</w:t>
      </w:r>
      <w:r>
        <w:rPr>
          <w:spacing w:val="-5"/>
          <w:sz w:val="28"/>
        </w:rPr>
        <w:t> </w:t>
      </w:r>
      <w:r>
        <w:rPr>
          <w:sz w:val="28"/>
        </w:rPr>
        <w:t>sự</w:t>
      </w:r>
      <w:r>
        <w:rPr>
          <w:spacing w:val="-4"/>
          <w:sz w:val="28"/>
        </w:rPr>
        <w:t> </w:t>
      </w:r>
      <w:r>
        <w:rPr>
          <w:sz w:val="28"/>
        </w:rPr>
        <w:t>sơ</w:t>
      </w:r>
      <w:r>
        <w:rPr>
          <w:spacing w:val="-5"/>
          <w:sz w:val="28"/>
        </w:rPr>
        <w:t> </w:t>
      </w:r>
      <w:r>
        <w:rPr>
          <w:spacing w:val="-2"/>
          <w:sz w:val="28"/>
        </w:rPr>
        <w:t>thẩm.</w:t>
      </w:r>
    </w:p>
    <w:p>
      <w:pPr>
        <w:pStyle w:val="ListParagraph"/>
        <w:numPr>
          <w:ilvl w:val="0"/>
          <w:numId w:val="3"/>
        </w:numPr>
        <w:tabs>
          <w:tab w:pos="1023" w:val="left" w:leader="none"/>
        </w:tabs>
        <w:spacing w:line="240" w:lineRule="auto" w:before="0" w:after="0"/>
        <w:ind w:left="169" w:right="212" w:firstLine="566"/>
        <w:jc w:val="both"/>
        <w:rPr>
          <w:sz w:val="28"/>
        </w:rPr>
      </w:pPr>
      <w:r>
        <w:rPr>
          <w:sz w:val="28"/>
        </w:rPr>
        <w:t>Về quyền kháng cáo: Bị cáo, bị hại, người có quyền lợi nghĩa vụ liên quan có mặt có quyền kháng cáo bản án sơ thẩm trong thời hạn 15 ngày, kể từ ngày tuyên án sơ thẩm. Người có quyền lợi, nghĩa vụ liên quan vắng mặt có quyền kháng cáo bản án sơ thẩm trong hạn 15 ngày kể từ ngày nhận được bản án hoặc bản án được niêm yết.</w:t>
      </w:r>
    </w:p>
    <w:p>
      <w:pPr>
        <w:pStyle w:val="BodyText"/>
        <w:spacing w:before="4"/>
        <w:ind w:left="0" w:firstLine="0"/>
        <w:jc w:val="left"/>
        <w:rPr>
          <w:sz w:val="29"/>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7"/>
        <w:gridCol w:w="4774"/>
      </w:tblGrid>
      <w:tr>
        <w:trPr>
          <w:trHeight w:val="4171" w:hRule="atLeast"/>
        </w:trPr>
        <w:tc>
          <w:tcPr>
            <w:tcW w:w="4347" w:type="dxa"/>
          </w:tcPr>
          <w:p>
            <w:pPr>
              <w:pStyle w:val="TableParagraph"/>
              <w:spacing w:line="310" w:lineRule="exact"/>
              <w:ind w:left="50" w:firstLine="0"/>
              <w:rPr>
                <w:b/>
                <w:i/>
                <w:sz w:val="28"/>
              </w:rPr>
            </w:pPr>
            <w:r>
              <w:rPr>
                <w:b/>
                <w:i/>
                <w:sz w:val="28"/>
              </w:rPr>
              <w:t>Nơi</w:t>
            </w:r>
            <w:r>
              <w:rPr>
                <w:b/>
                <w:i/>
                <w:spacing w:val="-1"/>
                <w:sz w:val="28"/>
              </w:rPr>
              <w:t> </w:t>
            </w:r>
            <w:r>
              <w:rPr>
                <w:b/>
                <w:i/>
                <w:spacing w:val="-2"/>
                <w:sz w:val="28"/>
              </w:rPr>
              <w:t>nhận:</w:t>
            </w:r>
          </w:p>
          <w:p>
            <w:pPr>
              <w:pStyle w:val="TableParagraph"/>
              <w:numPr>
                <w:ilvl w:val="0"/>
                <w:numId w:val="4"/>
              </w:numPr>
              <w:tabs>
                <w:tab w:pos="214" w:val="left" w:leader="none"/>
              </w:tabs>
              <w:spacing w:line="318" w:lineRule="exact" w:before="0" w:after="0"/>
              <w:ind w:left="213" w:right="0" w:hanging="164"/>
              <w:jc w:val="left"/>
              <w:rPr>
                <w:sz w:val="28"/>
              </w:rPr>
            </w:pPr>
            <w:r>
              <w:rPr>
                <w:sz w:val="28"/>
              </w:rPr>
              <w:t>Bị</w:t>
            </w:r>
            <w:r>
              <w:rPr>
                <w:spacing w:val="-1"/>
                <w:sz w:val="28"/>
              </w:rPr>
              <w:t> </w:t>
            </w:r>
            <w:r>
              <w:rPr>
                <w:spacing w:val="-4"/>
                <w:sz w:val="28"/>
              </w:rPr>
              <w:t>cáo;</w:t>
            </w:r>
          </w:p>
          <w:p>
            <w:pPr>
              <w:pStyle w:val="TableParagraph"/>
              <w:numPr>
                <w:ilvl w:val="0"/>
                <w:numId w:val="4"/>
              </w:numPr>
              <w:tabs>
                <w:tab w:pos="214" w:val="left" w:leader="none"/>
              </w:tabs>
              <w:spacing w:line="322" w:lineRule="exact" w:before="0" w:after="0"/>
              <w:ind w:left="213" w:right="0" w:hanging="164"/>
              <w:jc w:val="left"/>
              <w:rPr>
                <w:sz w:val="28"/>
              </w:rPr>
            </w:pPr>
            <w:r>
              <w:rPr>
                <w:sz w:val="28"/>
              </w:rPr>
              <w:t>Bị</w:t>
            </w:r>
            <w:r>
              <w:rPr>
                <w:spacing w:val="-1"/>
                <w:sz w:val="28"/>
              </w:rPr>
              <w:t> </w:t>
            </w:r>
            <w:r>
              <w:rPr>
                <w:spacing w:val="-4"/>
                <w:sz w:val="28"/>
              </w:rPr>
              <w:t>hại;</w:t>
            </w:r>
          </w:p>
          <w:p>
            <w:pPr>
              <w:pStyle w:val="TableParagraph"/>
              <w:numPr>
                <w:ilvl w:val="0"/>
                <w:numId w:val="4"/>
              </w:numPr>
              <w:tabs>
                <w:tab w:pos="274" w:val="left" w:leader="none"/>
              </w:tabs>
              <w:spacing w:line="242" w:lineRule="auto" w:before="0" w:after="0"/>
              <w:ind w:left="50" w:right="148" w:firstLine="0"/>
              <w:jc w:val="left"/>
              <w:rPr>
                <w:sz w:val="28"/>
              </w:rPr>
            </w:pPr>
            <w:r>
              <w:rPr>
                <w:sz w:val="28"/>
              </w:rPr>
              <w:t>Người</w:t>
            </w:r>
            <w:r>
              <w:rPr>
                <w:spacing w:val="40"/>
                <w:sz w:val="28"/>
              </w:rPr>
              <w:t> </w:t>
            </w:r>
            <w:r>
              <w:rPr>
                <w:sz w:val="28"/>
              </w:rPr>
              <w:t>có</w:t>
            </w:r>
            <w:r>
              <w:rPr>
                <w:spacing w:val="40"/>
                <w:sz w:val="28"/>
              </w:rPr>
              <w:t> </w:t>
            </w:r>
            <w:r>
              <w:rPr>
                <w:sz w:val="28"/>
              </w:rPr>
              <w:t>quyền</w:t>
            </w:r>
            <w:r>
              <w:rPr>
                <w:spacing w:val="40"/>
                <w:sz w:val="28"/>
              </w:rPr>
              <w:t> </w:t>
            </w:r>
            <w:r>
              <w:rPr>
                <w:sz w:val="28"/>
              </w:rPr>
              <w:t>lợi</w:t>
            </w:r>
            <w:r>
              <w:rPr>
                <w:spacing w:val="40"/>
                <w:sz w:val="28"/>
              </w:rPr>
              <w:t> </w:t>
            </w:r>
            <w:r>
              <w:rPr>
                <w:sz w:val="28"/>
              </w:rPr>
              <w:t>và</w:t>
            </w:r>
            <w:r>
              <w:rPr>
                <w:spacing w:val="40"/>
                <w:sz w:val="28"/>
              </w:rPr>
              <w:t> </w:t>
            </w:r>
            <w:r>
              <w:rPr>
                <w:sz w:val="28"/>
              </w:rPr>
              <w:t>nghĩa</w:t>
            </w:r>
            <w:r>
              <w:rPr>
                <w:spacing w:val="40"/>
                <w:sz w:val="28"/>
              </w:rPr>
              <w:t> </w:t>
            </w:r>
            <w:r>
              <w:rPr>
                <w:sz w:val="28"/>
              </w:rPr>
              <w:t>vụ liên quan;</w:t>
            </w:r>
          </w:p>
          <w:p>
            <w:pPr>
              <w:pStyle w:val="TableParagraph"/>
              <w:numPr>
                <w:ilvl w:val="0"/>
                <w:numId w:val="4"/>
              </w:numPr>
              <w:tabs>
                <w:tab w:pos="214" w:val="left" w:leader="none"/>
              </w:tabs>
              <w:spacing w:line="317" w:lineRule="exact" w:before="0" w:after="0"/>
              <w:ind w:left="213" w:right="0" w:hanging="164"/>
              <w:jc w:val="left"/>
              <w:rPr>
                <w:sz w:val="28"/>
              </w:rPr>
            </w:pPr>
            <w:r>
              <w:rPr>
                <w:sz w:val="28"/>
              </w:rPr>
              <w:t>VKSND</w:t>
            </w:r>
            <w:r>
              <w:rPr>
                <w:spacing w:val="-6"/>
                <w:sz w:val="28"/>
              </w:rPr>
              <w:t> </w:t>
            </w:r>
            <w:r>
              <w:rPr>
                <w:sz w:val="28"/>
              </w:rPr>
              <w:t>huyện</w:t>
            </w:r>
            <w:r>
              <w:rPr>
                <w:spacing w:val="-3"/>
                <w:sz w:val="28"/>
              </w:rPr>
              <w:t> </w:t>
            </w:r>
            <w:r>
              <w:rPr>
                <w:spacing w:val="-5"/>
                <w:sz w:val="28"/>
              </w:rPr>
              <w:t>H;</w:t>
            </w:r>
          </w:p>
          <w:p>
            <w:pPr>
              <w:pStyle w:val="TableParagraph"/>
              <w:numPr>
                <w:ilvl w:val="0"/>
                <w:numId w:val="4"/>
              </w:numPr>
              <w:tabs>
                <w:tab w:pos="214" w:val="left" w:leader="none"/>
              </w:tabs>
              <w:spacing w:line="322" w:lineRule="exact" w:before="0" w:after="0"/>
              <w:ind w:left="213" w:right="0" w:hanging="164"/>
              <w:jc w:val="left"/>
              <w:rPr>
                <w:sz w:val="28"/>
              </w:rPr>
            </w:pPr>
            <w:r>
              <w:rPr>
                <w:sz w:val="28"/>
              </w:rPr>
              <w:t>Công</w:t>
            </w:r>
            <w:r>
              <w:rPr>
                <w:spacing w:val="-5"/>
                <w:sz w:val="28"/>
              </w:rPr>
              <w:t> </w:t>
            </w:r>
            <w:r>
              <w:rPr>
                <w:sz w:val="28"/>
              </w:rPr>
              <w:t>an</w:t>
            </w:r>
            <w:r>
              <w:rPr>
                <w:spacing w:val="-2"/>
                <w:sz w:val="28"/>
              </w:rPr>
              <w:t> </w:t>
            </w:r>
            <w:r>
              <w:rPr>
                <w:sz w:val="28"/>
              </w:rPr>
              <w:t>huyện</w:t>
            </w:r>
            <w:r>
              <w:rPr>
                <w:spacing w:val="-2"/>
                <w:sz w:val="28"/>
              </w:rPr>
              <w:t> </w:t>
            </w:r>
            <w:r>
              <w:rPr>
                <w:spacing w:val="-5"/>
                <w:sz w:val="28"/>
              </w:rPr>
              <w:t>H;</w:t>
            </w:r>
          </w:p>
          <w:p>
            <w:pPr>
              <w:pStyle w:val="TableParagraph"/>
              <w:numPr>
                <w:ilvl w:val="0"/>
                <w:numId w:val="4"/>
              </w:numPr>
              <w:tabs>
                <w:tab w:pos="214" w:val="left" w:leader="none"/>
              </w:tabs>
              <w:spacing w:line="322" w:lineRule="exact" w:before="0" w:after="0"/>
              <w:ind w:left="213" w:right="0" w:hanging="164"/>
              <w:jc w:val="left"/>
              <w:rPr>
                <w:sz w:val="28"/>
              </w:rPr>
            </w:pPr>
            <w:r>
              <w:rPr>
                <w:sz w:val="28"/>
              </w:rPr>
              <w:t>Chi</w:t>
            </w:r>
            <w:r>
              <w:rPr>
                <w:spacing w:val="-3"/>
                <w:sz w:val="28"/>
              </w:rPr>
              <w:t> </w:t>
            </w:r>
            <w:r>
              <w:rPr>
                <w:sz w:val="28"/>
              </w:rPr>
              <w:t>cục</w:t>
            </w:r>
            <w:r>
              <w:rPr>
                <w:spacing w:val="-3"/>
                <w:sz w:val="28"/>
              </w:rPr>
              <w:t> </w:t>
            </w:r>
            <w:r>
              <w:rPr>
                <w:sz w:val="28"/>
              </w:rPr>
              <w:t>THADS</w:t>
            </w:r>
            <w:r>
              <w:rPr>
                <w:spacing w:val="-4"/>
                <w:sz w:val="28"/>
              </w:rPr>
              <w:t> </w:t>
            </w:r>
            <w:r>
              <w:rPr>
                <w:sz w:val="28"/>
              </w:rPr>
              <w:t>huyện</w:t>
            </w:r>
            <w:r>
              <w:rPr>
                <w:spacing w:val="-2"/>
                <w:sz w:val="28"/>
              </w:rPr>
              <w:t> </w:t>
            </w:r>
            <w:r>
              <w:rPr>
                <w:spacing w:val="-5"/>
                <w:sz w:val="28"/>
              </w:rPr>
              <w:t>H;</w:t>
            </w:r>
          </w:p>
          <w:p>
            <w:pPr>
              <w:pStyle w:val="TableParagraph"/>
              <w:numPr>
                <w:ilvl w:val="0"/>
                <w:numId w:val="4"/>
              </w:numPr>
              <w:tabs>
                <w:tab w:pos="214" w:val="left" w:leader="none"/>
              </w:tabs>
              <w:spacing w:line="322" w:lineRule="exact" w:before="0" w:after="0"/>
              <w:ind w:left="213" w:right="0" w:hanging="164"/>
              <w:jc w:val="left"/>
              <w:rPr>
                <w:sz w:val="28"/>
              </w:rPr>
            </w:pPr>
            <w:r>
              <w:rPr>
                <w:sz w:val="28"/>
              </w:rPr>
              <w:t>THA</w:t>
            </w:r>
            <w:r>
              <w:rPr>
                <w:spacing w:val="-4"/>
                <w:sz w:val="28"/>
              </w:rPr>
              <w:t> </w:t>
            </w:r>
            <w:r>
              <w:rPr>
                <w:sz w:val="28"/>
              </w:rPr>
              <w:t>Hình</w:t>
            </w:r>
            <w:r>
              <w:rPr>
                <w:spacing w:val="-2"/>
                <w:sz w:val="28"/>
              </w:rPr>
              <w:t> </w:t>
            </w:r>
            <w:r>
              <w:rPr>
                <w:spacing w:val="-5"/>
                <w:sz w:val="28"/>
              </w:rPr>
              <w:t>sự;</w:t>
            </w:r>
          </w:p>
          <w:p>
            <w:pPr>
              <w:pStyle w:val="TableParagraph"/>
              <w:numPr>
                <w:ilvl w:val="0"/>
                <w:numId w:val="4"/>
              </w:numPr>
              <w:tabs>
                <w:tab w:pos="214" w:val="left" w:leader="none"/>
              </w:tabs>
              <w:spacing w:line="240" w:lineRule="auto" w:before="0" w:after="0"/>
              <w:ind w:left="213" w:right="0" w:hanging="164"/>
              <w:jc w:val="left"/>
              <w:rPr>
                <w:sz w:val="28"/>
              </w:rPr>
            </w:pPr>
            <w:r>
              <w:rPr>
                <w:sz w:val="28"/>
              </w:rPr>
              <w:t>VKSND</w:t>
            </w:r>
            <w:r>
              <w:rPr>
                <w:spacing w:val="-6"/>
                <w:sz w:val="28"/>
              </w:rPr>
              <w:t> </w:t>
            </w:r>
            <w:r>
              <w:rPr>
                <w:sz w:val="28"/>
              </w:rPr>
              <w:t>tỉnh</w:t>
            </w:r>
            <w:r>
              <w:rPr>
                <w:spacing w:val="-1"/>
                <w:sz w:val="28"/>
              </w:rPr>
              <w:t> </w:t>
            </w:r>
            <w:r>
              <w:rPr>
                <w:sz w:val="28"/>
              </w:rPr>
              <w:t>Hà</w:t>
            </w:r>
            <w:r>
              <w:rPr>
                <w:spacing w:val="-2"/>
                <w:sz w:val="28"/>
              </w:rPr>
              <w:t> </w:t>
            </w:r>
            <w:r>
              <w:rPr>
                <w:spacing w:val="-4"/>
                <w:sz w:val="28"/>
              </w:rPr>
              <w:t>Tĩnh;</w:t>
            </w:r>
          </w:p>
          <w:p>
            <w:pPr>
              <w:pStyle w:val="TableParagraph"/>
              <w:numPr>
                <w:ilvl w:val="0"/>
                <w:numId w:val="4"/>
              </w:numPr>
              <w:tabs>
                <w:tab w:pos="214" w:val="left" w:leader="none"/>
              </w:tabs>
              <w:spacing w:line="240" w:lineRule="auto" w:before="0" w:after="0"/>
              <w:ind w:left="213" w:right="0" w:hanging="164"/>
              <w:jc w:val="left"/>
              <w:rPr>
                <w:sz w:val="28"/>
              </w:rPr>
            </w:pPr>
            <w:r>
              <w:rPr>
                <w:sz w:val="28"/>
              </w:rPr>
              <w:t>Sở</w:t>
            </w:r>
            <w:r>
              <w:rPr>
                <w:spacing w:val="-3"/>
                <w:sz w:val="28"/>
              </w:rPr>
              <w:t> </w:t>
            </w:r>
            <w:r>
              <w:rPr>
                <w:sz w:val="28"/>
              </w:rPr>
              <w:t>Tư</w:t>
            </w:r>
            <w:r>
              <w:rPr>
                <w:spacing w:val="-3"/>
                <w:sz w:val="28"/>
              </w:rPr>
              <w:t> </w:t>
            </w:r>
            <w:r>
              <w:rPr>
                <w:sz w:val="28"/>
              </w:rPr>
              <w:t>pháp</w:t>
            </w:r>
            <w:r>
              <w:rPr>
                <w:spacing w:val="-1"/>
                <w:sz w:val="28"/>
              </w:rPr>
              <w:t> </w:t>
            </w:r>
            <w:r>
              <w:rPr>
                <w:sz w:val="28"/>
              </w:rPr>
              <w:t>tỉnh</w:t>
            </w:r>
            <w:r>
              <w:rPr>
                <w:spacing w:val="-1"/>
                <w:sz w:val="28"/>
              </w:rPr>
              <w:t> </w:t>
            </w:r>
            <w:r>
              <w:rPr>
                <w:sz w:val="28"/>
              </w:rPr>
              <w:t>Hà</w:t>
            </w:r>
            <w:r>
              <w:rPr>
                <w:spacing w:val="-4"/>
                <w:sz w:val="28"/>
              </w:rPr>
              <w:t> Tĩnh;</w:t>
            </w:r>
          </w:p>
          <w:p>
            <w:pPr>
              <w:pStyle w:val="TableParagraph"/>
              <w:numPr>
                <w:ilvl w:val="0"/>
                <w:numId w:val="4"/>
              </w:numPr>
              <w:tabs>
                <w:tab w:pos="214" w:val="left" w:leader="none"/>
              </w:tabs>
              <w:spacing w:line="322" w:lineRule="exact" w:before="1" w:after="0"/>
              <w:ind w:left="213" w:right="0" w:hanging="164"/>
              <w:jc w:val="left"/>
              <w:rPr>
                <w:sz w:val="28"/>
              </w:rPr>
            </w:pPr>
            <w:r>
              <w:rPr>
                <w:sz w:val="28"/>
              </w:rPr>
              <w:t>TAND</w:t>
            </w:r>
            <w:r>
              <w:rPr>
                <w:spacing w:val="-6"/>
                <w:sz w:val="28"/>
              </w:rPr>
              <w:t> </w:t>
            </w:r>
            <w:r>
              <w:rPr>
                <w:sz w:val="28"/>
              </w:rPr>
              <w:t>tỉnh</w:t>
            </w:r>
            <w:r>
              <w:rPr>
                <w:spacing w:val="-1"/>
                <w:sz w:val="28"/>
              </w:rPr>
              <w:t> </w:t>
            </w:r>
            <w:r>
              <w:rPr>
                <w:sz w:val="28"/>
              </w:rPr>
              <w:t>Hà</w:t>
            </w:r>
            <w:r>
              <w:rPr>
                <w:spacing w:val="-2"/>
                <w:sz w:val="28"/>
              </w:rPr>
              <w:t> </w:t>
            </w:r>
            <w:r>
              <w:rPr>
                <w:spacing w:val="-4"/>
                <w:sz w:val="28"/>
              </w:rPr>
              <w:t>Tĩnh;</w:t>
            </w:r>
          </w:p>
          <w:p>
            <w:pPr>
              <w:pStyle w:val="TableParagraph"/>
              <w:numPr>
                <w:ilvl w:val="0"/>
                <w:numId w:val="4"/>
              </w:numPr>
              <w:tabs>
                <w:tab w:pos="214" w:val="left" w:leader="none"/>
              </w:tabs>
              <w:spacing w:line="302" w:lineRule="exact" w:before="0" w:after="0"/>
              <w:ind w:left="213" w:right="0" w:hanging="164"/>
              <w:jc w:val="left"/>
              <w:rPr>
                <w:sz w:val="28"/>
              </w:rPr>
            </w:pPr>
            <w:r>
              <w:rPr>
                <w:sz w:val="28"/>
              </w:rPr>
              <w:t>Lưu:</w:t>
            </w:r>
            <w:r>
              <w:rPr>
                <w:spacing w:val="-3"/>
                <w:sz w:val="28"/>
              </w:rPr>
              <w:t> </w:t>
            </w:r>
            <w:r>
              <w:rPr>
                <w:sz w:val="28"/>
              </w:rPr>
              <w:t>HSVA</w:t>
            </w:r>
            <w:r>
              <w:rPr>
                <w:spacing w:val="-5"/>
                <w:sz w:val="28"/>
              </w:rPr>
              <w:t> </w:t>
            </w:r>
            <w:r>
              <w:rPr>
                <w:sz w:val="28"/>
              </w:rPr>
              <w:t>-</w:t>
            </w:r>
            <w:r>
              <w:rPr>
                <w:spacing w:val="-3"/>
                <w:sz w:val="28"/>
              </w:rPr>
              <w:t> </w:t>
            </w:r>
            <w:r>
              <w:rPr>
                <w:spacing w:val="-2"/>
                <w:sz w:val="28"/>
              </w:rPr>
              <w:t>VPTA.</w:t>
            </w:r>
          </w:p>
        </w:tc>
        <w:tc>
          <w:tcPr>
            <w:tcW w:w="4774" w:type="dxa"/>
          </w:tcPr>
          <w:p>
            <w:pPr>
              <w:pStyle w:val="TableParagraph"/>
              <w:spacing w:line="311" w:lineRule="exact"/>
              <w:ind w:left="147" w:right="46" w:firstLine="0"/>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line="328" w:lineRule="auto"/>
              <w:ind w:left="555" w:right="451" w:firstLine="0"/>
              <w:jc w:val="center"/>
              <w:rPr>
                <w:b/>
                <w:sz w:val="28"/>
              </w:rPr>
            </w:pPr>
            <w:r>
              <w:rPr>
                <w:b/>
                <w:sz w:val="28"/>
              </w:rPr>
              <w:t>Thẩm</w:t>
            </w:r>
            <w:r>
              <w:rPr>
                <w:b/>
                <w:spacing w:val="-9"/>
                <w:sz w:val="28"/>
              </w:rPr>
              <w:t> </w:t>
            </w:r>
            <w:r>
              <w:rPr>
                <w:b/>
                <w:sz w:val="28"/>
              </w:rPr>
              <w:t>phán</w:t>
            </w:r>
            <w:r>
              <w:rPr>
                <w:b/>
                <w:spacing w:val="-6"/>
                <w:sz w:val="28"/>
              </w:rPr>
              <w:t> </w:t>
            </w:r>
            <w:r>
              <w:rPr>
                <w:b/>
                <w:sz w:val="28"/>
              </w:rPr>
              <w:t>-</w:t>
            </w:r>
            <w:r>
              <w:rPr>
                <w:b/>
                <w:spacing w:val="-6"/>
                <w:sz w:val="28"/>
              </w:rPr>
              <w:t> </w:t>
            </w:r>
            <w:r>
              <w:rPr>
                <w:b/>
                <w:sz w:val="28"/>
              </w:rPr>
              <w:t>Chủ</w:t>
            </w:r>
            <w:r>
              <w:rPr>
                <w:b/>
                <w:spacing w:val="-6"/>
                <w:sz w:val="28"/>
              </w:rPr>
              <w:t> </w:t>
            </w:r>
            <w:r>
              <w:rPr>
                <w:b/>
                <w:sz w:val="28"/>
              </w:rPr>
              <w:t>tọa</w:t>
            </w:r>
            <w:r>
              <w:rPr>
                <w:b/>
                <w:spacing w:val="-5"/>
                <w:sz w:val="28"/>
              </w:rPr>
              <w:t> </w:t>
            </w:r>
            <w:r>
              <w:rPr>
                <w:b/>
                <w:sz w:val="28"/>
              </w:rPr>
              <w:t>phiên</w:t>
            </w:r>
            <w:r>
              <w:rPr>
                <w:b/>
                <w:spacing w:val="-6"/>
                <w:sz w:val="28"/>
              </w:rPr>
              <w:t> </w:t>
            </w:r>
            <w:r>
              <w:rPr>
                <w:b/>
                <w:sz w:val="28"/>
              </w:rPr>
              <w:t>tòa (Đã ký)</w:t>
            </w:r>
          </w:p>
          <w:p>
            <w:pPr>
              <w:pStyle w:val="TableParagraph"/>
              <w:ind w:left="0" w:firstLine="0"/>
              <w:rPr>
                <w:sz w:val="30"/>
              </w:rPr>
            </w:pPr>
          </w:p>
          <w:p>
            <w:pPr>
              <w:pStyle w:val="TableParagraph"/>
              <w:ind w:left="0" w:firstLine="0"/>
              <w:rPr>
                <w:sz w:val="30"/>
              </w:rPr>
            </w:pPr>
          </w:p>
          <w:p>
            <w:pPr>
              <w:pStyle w:val="TableParagraph"/>
              <w:spacing w:before="197"/>
              <w:ind w:left="146" w:right="46" w:firstLine="0"/>
              <w:jc w:val="center"/>
              <w:rPr>
                <w:b/>
                <w:sz w:val="28"/>
              </w:rPr>
            </w:pPr>
            <w:r>
              <w:rPr>
                <w:b/>
                <w:sz w:val="28"/>
              </w:rPr>
              <w:t>Mai</w:t>
            </w:r>
            <w:r>
              <w:rPr>
                <w:b/>
                <w:spacing w:val="-2"/>
                <w:sz w:val="28"/>
              </w:rPr>
              <w:t> </w:t>
            </w:r>
            <w:r>
              <w:rPr>
                <w:b/>
                <w:sz w:val="28"/>
              </w:rPr>
              <w:t>Văn</w:t>
            </w:r>
            <w:r>
              <w:rPr>
                <w:b/>
                <w:spacing w:val="-1"/>
                <w:sz w:val="28"/>
              </w:rPr>
              <w:t> </w:t>
            </w:r>
            <w:r>
              <w:rPr>
                <w:b/>
                <w:spacing w:val="-5"/>
                <w:sz w:val="28"/>
              </w:rPr>
              <w:t>Đạt</w:t>
            </w:r>
          </w:p>
        </w:tc>
      </w:tr>
    </w:tbl>
    <w:p>
      <w:pPr>
        <w:spacing w:after="0"/>
        <w:jc w:val="center"/>
        <w:rPr>
          <w:sz w:val="28"/>
        </w:rPr>
        <w:sectPr>
          <w:pgSz w:w="11910" w:h="16840"/>
          <w:pgMar w:header="712" w:footer="0" w:top="1020" w:bottom="280" w:left="1420" w:right="800"/>
        </w:sectPr>
      </w:pPr>
    </w:p>
    <w:p>
      <w:pPr>
        <w:pStyle w:val="BodyText"/>
        <w:spacing w:before="4"/>
        <w:ind w:left="0" w:firstLine="0"/>
        <w:jc w:val="left"/>
        <w:rPr>
          <w:sz w:val="17"/>
        </w:rPr>
      </w:pPr>
    </w:p>
    <w:sectPr>
      <w:pgSz w:w="11910" w:h="16840"/>
      <w:pgMar w:header="712" w:footer="0" w:top="1020" w:bottom="280" w:left="14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34.608753pt;width:14.05pt;height:17.55pt;mso-position-horizontal-relative:page;mso-position-vertical-relative:page;z-index:-15803392"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88" w:hanging="164"/>
      </w:pPr>
      <w:rPr>
        <w:rFonts w:hint="default"/>
        <w:lang w:val="vi" w:eastAsia="en-US" w:bidi="ar-SA"/>
      </w:rPr>
    </w:lvl>
    <w:lvl w:ilvl="2">
      <w:start w:val="0"/>
      <w:numFmt w:val="bullet"/>
      <w:lvlText w:val="•"/>
      <w:lvlJc w:val="left"/>
      <w:pPr>
        <w:ind w:left="917" w:hanging="164"/>
      </w:pPr>
      <w:rPr>
        <w:rFonts w:hint="default"/>
        <w:lang w:val="vi" w:eastAsia="en-US" w:bidi="ar-SA"/>
      </w:rPr>
    </w:lvl>
    <w:lvl w:ilvl="3">
      <w:start w:val="0"/>
      <w:numFmt w:val="bullet"/>
      <w:lvlText w:val="•"/>
      <w:lvlJc w:val="left"/>
      <w:pPr>
        <w:ind w:left="1346" w:hanging="164"/>
      </w:pPr>
      <w:rPr>
        <w:rFonts w:hint="default"/>
        <w:lang w:val="vi" w:eastAsia="en-US" w:bidi="ar-SA"/>
      </w:rPr>
    </w:lvl>
    <w:lvl w:ilvl="4">
      <w:start w:val="0"/>
      <w:numFmt w:val="bullet"/>
      <w:lvlText w:val="•"/>
      <w:lvlJc w:val="left"/>
      <w:pPr>
        <w:ind w:left="1774" w:hanging="164"/>
      </w:pPr>
      <w:rPr>
        <w:rFonts w:hint="default"/>
        <w:lang w:val="vi" w:eastAsia="en-US" w:bidi="ar-SA"/>
      </w:rPr>
    </w:lvl>
    <w:lvl w:ilvl="5">
      <w:start w:val="0"/>
      <w:numFmt w:val="bullet"/>
      <w:lvlText w:val="•"/>
      <w:lvlJc w:val="left"/>
      <w:pPr>
        <w:ind w:left="2203" w:hanging="164"/>
      </w:pPr>
      <w:rPr>
        <w:rFonts w:hint="default"/>
        <w:lang w:val="vi" w:eastAsia="en-US" w:bidi="ar-SA"/>
      </w:rPr>
    </w:lvl>
    <w:lvl w:ilvl="6">
      <w:start w:val="0"/>
      <w:numFmt w:val="bullet"/>
      <w:lvlText w:val="•"/>
      <w:lvlJc w:val="left"/>
      <w:pPr>
        <w:ind w:left="2632" w:hanging="164"/>
      </w:pPr>
      <w:rPr>
        <w:rFonts w:hint="default"/>
        <w:lang w:val="vi" w:eastAsia="en-US" w:bidi="ar-SA"/>
      </w:rPr>
    </w:lvl>
    <w:lvl w:ilvl="7">
      <w:start w:val="0"/>
      <w:numFmt w:val="bullet"/>
      <w:lvlText w:val="•"/>
      <w:lvlJc w:val="left"/>
      <w:pPr>
        <w:ind w:left="3060" w:hanging="164"/>
      </w:pPr>
      <w:rPr>
        <w:rFonts w:hint="default"/>
        <w:lang w:val="vi" w:eastAsia="en-US" w:bidi="ar-SA"/>
      </w:rPr>
    </w:lvl>
    <w:lvl w:ilvl="8">
      <w:start w:val="0"/>
      <w:numFmt w:val="bullet"/>
      <w:lvlText w:val="•"/>
      <w:lvlJc w:val="left"/>
      <w:pPr>
        <w:ind w:left="3489" w:hanging="164"/>
      </w:pPr>
      <w:rPr>
        <w:rFonts w:hint="default"/>
        <w:lang w:val="vi" w:eastAsia="en-US" w:bidi="ar-SA"/>
      </w:rPr>
    </w:lvl>
  </w:abstractNum>
  <w:abstractNum w:abstractNumId="2">
    <w:multiLevelType w:val="hybridMultilevel"/>
    <w:lvl w:ilvl="0">
      <w:start w:val="1"/>
      <w:numFmt w:val="decimal"/>
      <w:lvlText w:val="%1."/>
      <w:lvlJc w:val="left"/>
      <w:pPr>
        <w:ind w:left="101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86" w:hanging="281"/>
      </w:pPr>
      <w:rPr>
        <w:rFonts w:hint="default"/>
        <w:lang w:val="vi" w:eastAsia="en-US" w:bidi="ar-SA"/>
      </w:rPr>
    </w:lvl>
    <w:lvl w:ilvl="2">
      <w:start w:val="0"/>
      <w:numFmt w:val="bullet"/>
      <w:lvlText w:val="•"/>
      <w:lvlJc w:val="left"/>
      <w:pPr>
        <w:ind w:left="2753" w:hanging="281"/>
      </w:pPr>
      <w:rPr>
        <w:rFonts w:hint="default"/>
        <w:lang w:val="vi" w:eastAsia="en-US" w:bidi="ar-SA"/>
      </w:rPr>
    </w:lvl>
    <w:lvl w:ilvl="3">
      <w:start w:val="0"/>
      <w:numFmt w:val="bullet"/>
      <w:lvlText w:val="•"/>
      <w:lvlJc w:val="left"/>
      <w:pPr>
        <w:ind w:left="3619" w:hanging="281"/>
      </w:pPr>
      <w:rPr>
        <w:rFonts w:hint="default"/>
        <w:lang w:val="vi" w:eastAsia="en-US" w:bidi="ar-SA"/>
      </w:rPr>
    </w:lvl>
    <w:lvl w:ilvl="4">
      <w:start w:val="0"/>
      <w:numFmt w:val="bullet"/>
      <w:lvlText w:val="•"/>
      <w:lvlJc w:val="left"/>
      <w:pPr>
        <w:ind w:left="4486" w:hanging="281"/>
      </w:pPr>
      <w:rPr>
        <w:rFonts w:hint="default"/>
        <w:lang w:val="vi" w:eastAsia="en-US" w:bidi="ar-SA"/>
      </w:rPr>
    </w:lvl>
    <w:lvl w:ilvl="5">
      <w:start w:val="0"/>
      <w:numFmt w:val="bullet"/>
      <w:lvlText w:val="•"/>
      <w:lvlJc w:val="left"/>
      <w:pPr>
        <w:ind w:left="5353" w:hanging="281"/>
      </w:pPr>
      <w:rPr>
        <w:rFonts w:hint="default"/>
        <w:lang w:val="vi" w:eastAsia="en-US" w:bidi="ar-SA"/>
      </w:rPr>
    </w:lvl>
    <w:lvl w:ilvl="6">
      <w:start w:val="0"/>
      <w:numFmt w:val="bullet"/>
      <w:lvlText w:val="•"/>
      <w:lvlJc w:val="left"/>
      <w:pPr>
        <w:ind w:left="6219" w:hanging="281"/>
      </w:pPr>
      <w:rPr>
        <w:rFonts w:hint="default"/>
        <w:lang w:val="vi" w:eastAsia="en-US" w:bidi="ar-SA"/>
      </w:rPr>
    </w:lvl>
    <w:lvl w:ilvl="7">
      <w:start w:val="0"/>
      <w:numFmt w:val="bullet"/>
      <w:lvlText w:val="•"/>
      <w:lvlJc w:val="left"/>
      <w:pPr>
        <w:ind w:left="7086" w:hanging="281"/>
      </w:pPr>
      <w:rPr>
        <w:rFonts w:hint="default"/>
        <w:lang w:val="vi" w:eastAsia="en-US" w:bidi="ar-SA"/>
      </w:rPr>
    </w:lvl>
    <w:lvl w:ilvl="8">
      <w:start w:val="0"/>
      <w:numFmt w:val="bullet"/>
      <w:lvlText w:val="•"/>
      <w:lvlJc w:val="left"/>
      <w:pPr>
        <w:ind w:left="7953" w:hanging="281"/>
      </w:pPr>
      <w:rPr>
        <w:rFonts w:hint="default"/>
        <w:lang w:val="vi" w:eastAsia="en-US" w:bidi="ar-SA"/>
      </w:rPr>
    </w:lvl>
  </w:abstractNum>
  <w:abstractNum w:abstractNumId="1">
    <w:multiLevelType w:val="hybridMultilevel"/>
    <w:lvl w:ilvl="0">
      <w:start w:val="1"/>
      <w:numFmt w:val="decimal"/>
      <w:lvlText w:val="[%1]"/>
      <w:lvlJc w:val="left"/>
      <w:pPr>
        <w:ind w:left="169"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410"/>
      </w:pPr>
      <w:rPr>
        <w:rFonts w:hint="default"/>
        <w:lang w:val="vi" w:eastAsia="en-US" w:bidi="ar-SA"/>
      </w:rPr>
    </w:lvl>
    <w:lvl w:ilvl="2">
      <w:start w:val="0"/>
      <w:numFmt w:val="bullet"/>
      <w:lvlText w:val="•"/>
      <w:lvlJc w:val="left"/>
      <w:pPr>
        <w:ind w:left="2065" w:hanging="410"/>
      </w:pPr>
      <w:rPr>
        <w:rFonts w:hint="default"/>
        <w:lang w:val="vi" w:eastAsia="en-US" w:bidi="ar-SA"/>
      </w:rPr>
    </w:lvl>
    <w:lvl w:ilvl="3">
      <w:start w:val="0"/>
      <w:numFmt w:val="bullet"/>
      <w:lvlText w:val="•"/>
      <w:lvlJc w:val="left"/>
      <w:pPr>
        <w:ind w:left="3017" w:hanging="410"/>
      </w:pPr>
      <w:rPr>
        <w:rFonts w:hint="default"/>
        <w:lang w:val="vi" w:eastAsia="en-US" w:bidi="ar-SA"/>
      </w:rPr>
    </w:lvl>
    <w:lvl w:ilvl="4">
      <w:start w:val="0"/>
      <w:numFmt w:val="bullet"/>
      <w:lvlText w:val="•"/>
      <w:lvlJc w:val="left"/>
      <w:pPr>
        <w:ind w:left="3970" w:hanging="410"/>
      </w:pPr>
      <w:rPr>
        <w:rFonts w:hint="default"/>
        <w:lang w:val="vi" w:eastAsia="en-US" w:bidi="ar-SA"/>
      </w:rPr>
    </w:lvl>
    <w:lvl w:ilvl="5">
      <w:start w:val="0"/>
      <w:numFmt w:val="bullet"/>
      <w:lvlText w:val="•"/>
      <w:lvlJc w:val="left"/>
      <w:pPr>
        <w:ind w:left="4923" w:hanging="410"/>
      </w:pPr>
      <w:rPr>
        <w:rFonts w:hint="default"/>
        <w:lang w:val="vi" w:eastAsia="en-US" w:bidi="ar-SA"/>
      </w:rPr>
    </w:lvl>
    <w:lvl w:ilvl="6">
      <w:start w:val="0"/>
      <w:numFmt w:val="bullet"/>
      <w:lvlText w:val="•"/>
      <w:lvlJc w:val="left"/>
      <w:pPr>
        <w:ind w:left="5875" w:hanging="410"/>
      </w:pPr>
      <w:rPr>
        <w:rFonts w:hint="default"/>
        <w:lang w:val="vi" w:eastAsia="en-US" w:bidi="ar-SA"/>
      </w:rPr>
    </w:lvl>
    <w:lvl w:ilvl="7">
      <w:start w:val="0"/>
      <w:numFmt w:val="bullet"/>
      <w:lvlText w:val="•"/>
      <w:lvlJc w:val="left"/>
      <w:pPr>
        <w:ind w:left="6828" w:hanging="410"/>
      </w:pPr>
      <w:rPr>
        <w:rFonts w:hint="default"/>
        <w:lang w:val="vi" w:eastAsia="en-US" w:bidi="ar-SA"/>
      </w:rPr>
    </w:lvl>
    <w:lvl w:ilvl="8">
      <w:start w:val="0"/>
      <w:numFmt w:val="bullet"/>
      <w:lvlText w:val="•"/>
      <w:lvlJc w:val="left"/>
      <w:pPr>
        <w:ind w:left="7781" w:hanging="410"/>
      </w:pPr>
      <w:rPr>
        <w:rFonts w:hint="default"/>
        <w:lang w:val="vi" w:eastAsia="en-US" w:bidi="ar-SA"/>
      </w:rPr>
    </w:lvl>
  </w:abstractNum>
  <w:abstractNum w:abstractNumId="0">
    <w:multiLevelType w:val="hybridMultilevel"/>
    <w:lvl w:ilvl="0">
      <w:start w:val="0"/>
      <w:numFmt w:val="bullet"/>
      <w:lvlText w:val="-"/>
      <w:lvlJc w:val="left"/>
      <w:pPr>
        <w:ind w:left="16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2" w:hanging="164"/>
      </w:pPr>
      <w:rPr>
        <w:rFonts w:hint="default"/>
        <w:lang w:val="vi" w:eastAsia="en-US" w:bidi="ar-SA"/>
      </w:rPr>
    </w:lvl>
    <w:lvl w:ilvl="2">
      <w:start w:val="0"/>
      <w:numFmt w:val="bullet"/>
      <w:lvlText w:val="•"/>
      <w:lvlJc w:val="left"/>
      <w:pPr>
        <w:ind w:left="2065" w:hanging="164"/>
      </w:pPr>
      <w:rPr>
        <w:rFonts w:hint="default"/>
        <w:lang w:val="vi" w:eastAsia="en-US" w:bidi="ar-SA"/>
      </w:rPr>
    </w:lvl>
    <w:lvl w:ilvl="3">
      <w:start w:val="0"/>
      <w:numFmt w:val="bullet"/>
      <w:lvlText w:val="•"/>
      <w:lvlJc w:val="left"/>
      <w:pPr>
        <w:ind w:left="3017" w:hanging="164"/>
      </w:pPr>
      <w:rPr>
        <w:rFonts w:hint="default"/>
        <w:lang w:val="vi" w:eastAsia="en-US" w:bidi="ar-SA"/>
      </w:rPr>
    </w:lvl>
    <w:lvl w:ilvl="4">
      <w:start w:val="0"/>
      <w:numFmt w:val="bullet"/>
      <w:lvlText w:val="•"/>
      <w:lvlJc w:val="left"/>
      <w:pPr>
        <w:ind w:left="3970" w:hanging="164"/>
      </w:pPr>
      <w:rPr>
        <w:rFonts w:hint="default"/>
        <w:lang w:val="vi" w:eastAsia="en-US" w:bidi="ar-SA"/>
      </w:rPr>
    </w:lvl>
    <w:lvl w:ilvl="5">
      <w:start w:val="0"/>
      <w:numFmt w:val="bullet"/>
      <w:lvlText w:val="•"/>
      <w:lvlJc w:val="left"/>
      <w:pPr>
        <w:ind w:left="4923" w:hanging="164"/>
      </w:pPr>
      <w:rPr>
        <w:rFonts w:hint="default"/>
        <w:lang w:val="vi" w:eastAsia="en-US" w:bidi="ar-SA"/>
      </w:rPr>
    </w:lvl>
    <w:lvl w:ilvl="6">
      <w:start w:val="0"/>
      <w:numFmt w:val="bullet"/>
      <w:lvlText w:val="•"/>
      <w:lvlJc w:val="left"/>
      <w:pPr>
        <w:ind w:left="5875" w:hanging="164"/>
      </w:pPr>
      <w:rPr>
        <w:rFonts w:hint="default"/>
        <w:lang w:val="vi" w:eastAsia="en-US" w:bidi="ar-SA"/>
      </w:rPr>
    </w:lvl>
    <w:lvl w:ilvl="7">
      <w:start w:val="0"/>
      <w:numFmt w:val="bullet"/>
      <w:lvlText w:val="•"/>
      <w:lvlJc w:val="left"/>
      <w:pPr>
        <w:ind w:left="6828" w:hanging="164"/>
      </w:pPr>
      <w:rPr>
        <w:rFonts w:hint="default"/>
        <w:lang w:val="vi" w:eastAsia="en-US" w:bidi="ar-SA"/>
      </w:rPr>
    </w:lvl>
    <w:lvl w:ilvl="8">
      <w:start w:val="0"/>
      <w:numFmt w:val="bullet"/>
      <w:lvlText w:val="•"/>
      <w:lvlJc w:val="left"/>
      <w:pPr>
        <w:ind w:left="778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13" w:hanging="16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2023-04-24T18:06:24Z</dcterms:created>
  <dcterms:modified xsi:type="dcterms:W3CDTF">2023-04-24T18:06:24Z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