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4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70"/>
        <w:gridCol w:w="5297"/>
      </w:tblGrid>
      <w:tr>
        <w:trPr>
          <w:trHeight w:val="1758" w:hRule="atLeast"/>
        </w:trPr>
        <w:tc>
          <w:tcPr>
            <w:tcW w:w="3470" w:type="dxa"/>
          </w:tcPr>
          <w:p>
            <w:pPr>
              <w:pStyle w:val="TableParagraph"/>
              <w:spacing w:line="240" w:lineRule="auto" w:after="57"/>
              <w:ind w:left="208" w:right="814" w:firstLine="3"/>
              <w:jc w:val="center"/>
              <w:rPr>
                <w:b/>
                <w:sz w:val="24"/>
              </w:rPr>
            </w:pPr>
            <w:r>
              <w:rPr>
                <w:b/>
                <w:sz w:val="24"/>
              </w:rPr>
              <w:t>TÒA ÁN NHÂN DÂN THỊ</w:t>
            </w:r>
            <w:r>
              <w:rPr>
                <w:b/>
                <w:spacing w:val="-13"/>
                <w:sz w:val="24"/>
              </w:rPr>
              <w:t> </w:t>
            </w:r>
            <w:r>
              <w:rPr>
                <w:b/>
                <w:sz w:val="24"/>
              </w:rPr>
              <w:t>XÃ</w:t>
            </w:r>
            <w:r>
              <w:rPr>
                <w:b/>
                <w:spacing w:val="-14"/>
                <w:sz w:val="24"/>
              </w:rPr>
              <w:t> </w:t>
            </w:r>
            <w:r>
              <w:rPr>
                <w:b/>
                <w:sz w:val="24"/>
              </w:rPr>
              <w:t>ĐÔNG</w:t>
            </w:r>
            <w:r>
              <w:rPr>
                <w:b/>
                <w:spacing w:val="-14"/>
                <w:sz w:val="24"/>
              </w:rPr>
              <w:t> </w:t>
            </w:r>
            <w:r>
              <w:rPr>
                <w:b/>
                <w:sz w:val="24"/>
              </w:rPr>
              <w:t>TRIỀU TỈNH QUẢNG N</w:t>
            </w:r>
          </w:p>
          <w:p>
            <w:pPr>
              <w:pStyle w:val="TableParagraph"/>
              <w:spacing w:line="20" w:lineRule="exact"/>
              <w:ind w:left="719"/>
              <w:rPr>
                <w:sz w:val="2"/>
              </w:rPr>
            </w:pPr>
            <w:r>
              <w:rPr>
                <w:sz w:val="2"/>
              </w:rPr>
              <w:pict>
                <v:group style="width:69.75pt;height:.75pt;mso-position-horizontal-relative:char;mso-position-vertical-relative:line" id="docshapegroup1" coordorigin="0,0" coordsize="1395,15">
                  <v:line style="position:absolute" from="0,8" to="1395,8" stroked="true" strokeweight=".75pt" strokecolor="#497dba">
                    <v:stroke dashstyle="solid"/>
                  </v:line>
                </v:group>
              </w:pict>
            </w:r>
            <w:r>
              <w:rPr>
                <w:sz w:val="2"/>
              </w:rPr>
            </w:r>
          </w:p>
          <w:p>
            <w:pPr>
              <w:pStyle w:val="TableParagraph"/>
              <w:spacing w:line="322" w:lineRule="exact" w:before="189"/>
              <w:ind w:left="50" w:firstLine="7"/>
              <w:rPr>
                <w:sz w:val="28"/>
              </w:rPr>
            </w:pPr>
            <w:r>
              <w:rPr>
                <w:sz w:val="28"/>
              </w:rPr>
              <w:t>Bản</w:t>
            </w:r>
            <w:r>
              <w:rPr>
                <w:spacing w:val="-10"/>
                <w:sz w:val="28"/>
              </w:rPr>
              <w:t> </w:t>
            </w:r>
            <w:r>
              <w:rPr>
                <w:sz w:val="28"/>
              </w:rPr>
              <w:t>án</w:t>
            </w:r>
            <w:r>
              <w:rPr>
                <w:spacing w:val="-10"/>
                <w:sz w:val="28"/>
              </w:rPr>
              <w:t> </w:t>
            </w:r>
            <w:r>
              <w:rPr>
                <w:sz w:val="28"/>
              </w:rPr>
              <w:t>số:</w:t>
            </w:r>
            <w:r>
              <w:rPr>
                <w:spacing w:val="-12"/>
                <w:sz w:val="28"/>
              </w:rPr>
              <w:t> </w:t>
            </w:r>
            <w:r>
              <w:rPr>
                <w:sz w:val="28"/>
              </w:rPr>
              <w:t>122/2022/HS-ST Ngày: 29-11-2022</w:t>
            </w:r>
          </w:p>
        </w:tc>
        <w:tc>
          <w:tcPr>
            <w:tcW w:w="5297" w:type="dxa"/>
          </w:tcPr>
          <w:p>
            <w:pPr>
              <w:pStyle w:val="TableParagraph"/>
              <w:spacing w:line="266" w:lineRule="exact"/>
              <w:ind w:left="236" w:right="45"/>
              <w:jc w:val="center"/>
              <w:rPr>
                <w:b/>
                <w:sz w:val="24"/>
              </w:rPr>
            </w:pPr>
            <w:r>
              <w:rPr>
                <w:b/>
                <w:sz w:val="24"/>
              </w:rPr>
              <w:t>CỘNG</w:t>
            </w:r>
            <w:r>
              <w:rPr>
                <w:b/>
                <w:spacing w:val="-7"/>
                <w:sz w:val="24"/>
              </w:rPr>
              <w:t> </w:t>
            </w:r>
            <w:r>
              <w:rPr>
                <w:b/>
                <w:sz w:val="24"/>
              </w:rPr>
              <w:t>HÒA</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line="240" w:lineRule="auto" w:before="3"/>
              <w:ind w:left="236" w:right="42"/>
              <w:jc w:val="center"/>
              <w:rPr>
                <w:b/>
                <w:sz w:val="26"/>
              </w:rPr>
            </w:pPr>
            <w:r>
              <w:rPr>
                <w:b/>
                <w:sz w:val="26"/>
              </w:rPr>
              <w:t>Độc</w:t>
            </w:r>
            <w:r>
              <w:rPr>
                <w:b/>
                <w:spacing w:val="-5"/>
                <w:sz w:val="26"/>
              </w:rPr>
              <w:t> </w:t>
            </w:r>
            <w:r>
              <w:rPr>
                <w:b/>
                <w:sz w:val="26"/>
              </w:rPr>
              <w:t>lập</w:t>
            </w:r>
            <w:r>
              <w:rPr>
                <w:b/>
                <w:spacing w:val="-4"/>
                <w:sz w:val="26"/>
              </w:rPr>
              <w:t> </w:t>
            </w:r>
            <w:r>
              <w:rPr>
                <w:b/>
                <w:sz w:val="26"/>
              </w:rPr>
              <w:t>-</w:t>
            </w:r>
            <w:r>
              <w:rPr>
                <w:b/>
                <w:spacing w:val="-1"/>
                <w:sz w:val="26"/>
              </w:rPr>
              <w:t> </w:t>
            </w:r>
            <w:r>
              <w:rPr>
                <w:b/>
                <w:sz w:val="26"/>
              </w:rPr>
              <w:t>Tự</w:t>
            </w:r>
            <w:r>
              <w:rPr>
                <w:b/>
                <w:spacing w:val="-4"/>
                <w:sz w:val="26"/>
              </w:rPr>
              <w:t> </w:t>
            </w:r>
            <w:r>
              <w:rPr>
                <w:b/>
                <w:sz w:val="26"/>
              </w:rPr>
              <w:t>do</w:t>
            </w:r>
            <w:r>
              <w:rPr>
                <w:b/>
                <w:spacing w:val="-4"/>
                <w:sz w:val="26"/>
              </w:rPr>
              <w:t> </w:t>
            </w:r>
            <w:r>
              <w:rPr>
                <w:b/>
                <w:sz w:val="26"/>
              </w:rPr>
              <w:t>-</w:t>
            </w:r>
            <w:r>
              <w:rPr>
                <w:b/>
                <w:spacing w:val="-1"/>
                <w:sz w:val="26"/>
              </w:rPr>
              <w:t> </w:t>
            </w:r>
            <w:r>
              <w:rPr>
                <w:b/>
                <w:sz w:val="26"/>
              </w:rPr>
              <w:t>Hạnh</w:t>
            </w:r>
            <w:r>
              <w:rPr>
                <w:b/>
                <w:spacing w:val="-4"/>
                <w:sz w:val="26"/>
              </w:rPr>
              <w:t> phúc</w:t>
            </w:r>
          </w:p>
        </w:tc>
      </w:tr>
    </w:tbl>
    <w:p>
      <w:pPr>
        <w:spacing w:before="23"/>
        <w:ind w:left="825" w:right="735" w:firstLine="0"/>
        <w:jc w:val="center"/>
        <w:rPr>
          <w:b/>
          <w:sz w:val="28"/>
        </w:rPr>
      </w:pPr>
      <w:r>
        <w:rPr/>
        <w:pict>
          <v:line style="position:absolute;mso-position-horizontal-relative:page;mso-position-vertical-relative:paragraph;z-index:-15810048" from="326.549988pt,-56.959702pt" to="489.549988pt,-56.959702pt" stroked="true" strokeweight=".75pt" strokecolor="#000000">
            <v:stroke dashstyle="solid"/>
            <w10:wrap type="none"/>
          </v:line>
        </w:pict>
      </w:r>
      <w:r>
        <w:rPr>
          <w:b/>
          <w:sz w:val="28"/>
        </w:rPr>
        <w:t>NHÂN</w:t>
      </w:r>
      <w:r>
        <w:rPr>
          <w:b/>
          <w:spacing w:val="-5"/>
          <w:sz w:val="28"/>
        </w:rPr>
        <w:t> DA</w:t>
      </w:r>
    </w:p>
    <w:p>
      <w:pPr>
        <w:spacing w:before="2"/>
        <w:ind w:left="823" w:right="735" w:firstLine="0"/>
        <w:jc w:val="center"/>
        <w:rPr>
          <w:b/>
          <w:sz w:val="28"/>
        </w:rPr>
      </w:pPr>
      <w:r>
        <w:rPr>
          <w:b/>
          <w:sz w:val="28"/>
        </w:rPr>
        <w:t>NƯỚC</w:t>
      </w:r>
      <w:r>
        <w:rPr>
          <w:b/>
          <w:spacing w:val="-4"/>
          <w:sz w:val="28"/>
        </w:rPr>
        <w:t> </w:t>
      </w:r>
      <w:r>
        <w:rPr>
          <w:b/>
          <w:sz w:val="28"/>
        </w:rPr>
        <w:t>CỘNG</w:t>
      </w:r>
      <w:r>
        <w:rPr>
          <w:b/>
          <w:spacing w:val="-2"/>
          <w:sz w:val="28"/>
        </w:rPr>
        <w:t> </w:t>
      </w:r>
      <w:r>
        <w:rPr>
          <w:b/>
          <w:sz w:val="28"/>
        </w:rPr>
        <w:t>HÒA</w:t>
      </w:r>
      <w:r>
        <w:rPr>
          <w:b/>
          <w:spacing w:val="-4"/>
          <w:sz w:val="28"/>
        </w:rPr>
        <w:t> </w:t>
      </w:r>
      <w:r>
        <w:rPr>
          <w:b/>
          <w:sz w:val="28"/>
        </w:rPr>
        <w:t>XÃ</w:t>
      </w:r>
      <w:r>
        <w:rPr>
          <w:b/>
          <w:spacing w:val="-2"/>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BodyText"/>
        <w:spacing w:before="11"/>
        <w:ind w:left="0" w:firstLine="0"/>
        <w:jc w:val="left"/>
        <w:rPr>
          <w:b/>
          <w:sz w:val="27"/>
        </w:rPr>
      </w:pPr>
    </w:p>
    <w:p>
      <w:pPr>
        <w:spacing w:before="0"/>
        <w:ind w:left="827" w:right="735" w:firstLine="0"/>
        <w:jc w:val="center"/>
        <w:rPr>
          <w:b/>
          <w:sz w:val="28"/>
        </w:rPr>
      </w:pPr>
      <w:r>
        <w:rPr>
          <w:b/>
          <w:sz w:val="28"/>
        </w:rPr>
        <w:t>TÒA</w:t>
      </w:r>
      <w:r>
        <w:rPr>
          <w:b/>
          <w:spacing w:val="-5"/>
          <w:sz w:val="28"/>
        </w:rPr>
        <w:t> </w:t>
      </w:r>
      <w:r>
        <w:rPr>
          <w:b/>
          <w:sz w:val="28"/>
        </w:rPr>
        <w:t>ÁN</w:t>
      </w:r>
      <w:r>
        <w:rPr>
          <w:b/>
          <w:spacing w:val="-3"/>
          <w:sz w:val="28"/>
        </w:rPr>
        <w:t> </w:t>
      </w:r>
      <w:r>
        <w:rPr>
          <w:b/>
          <w:sz w:val="28"/>
        </w:rPr>
        <w:t>NHÂN</w:t>
      </w:r>
      <w:r>
        <w:rPr>
          <w:b/>
          <w:spacing w:val="-3"/>
          <w:sz w:val="28"/>
        </w:rPr>
        <w:t> </w:t>
      </w:r>
      <w:r>
        <w:rPr>
          <w:b/>
          <w:sz w:val="28"/>
        </w:rPr>
        <w:t>DÂN</w:t>
      </w:r>
      <w:r>
        <w:rPr>
          <w:b/>
          <w:spacing w:val="-3"/>
          <w:sz w:val="28"/>
        </w:rPr>
        <w:t> </w:t>
      </w:r>
      <w:r>
        <w:rPr>
          <w:b/>
          <w:sz w:val="28"/>
        </w:rPr>
        <w:t>THỊ</w:t>
      </w:r>
      <w:r>
        <w:rPr>
          <w:b/>
          <w:spacing w:val="-2"/>
          <w:sz w:val="28"/>
        </w:rPr>
        <w:t> </w:t>
      </w:r>
      <w:r>
        <w:rPr>
          <w:b/>
          <w:sz w:val="28"/>
        </w:rPr>
        <w:t>XÃ</w:t>
      </w:r>
      <w:r>
        <w:rPr>
          <w:b/>
          <w:spacing w:val="-4"/>
          <w:sz w:val="28"/>
        </w:rPr>
        <w:t> </w:t>
      </w:r>
      <w:r>
        <w:rPr>
          <w:b/>
          <w:sz w:val="28"/>
        </w:rPr>
        <w:t>ĐÔNG</w:t>
      </w:r>
      <w:r>
        <w:rPr>
          <w:b/>
          <w:spacing w:val="-2"/>
          <w:sz w:val="28"/>
        </w:rPr>
        <w:t> </w:t>
      </w:r>
      <w:r>
        <w:rPr>
          <w:b/>
          <w:sz w:val="28"/>
        </w:rPr>
        <w:t>TRIỀU,</w:t>
      </w:r>
      <w:r>
        <w:rPr>
          <w:b/>
          <w:spacing w:val="-4"/>
          <w:sz w:val="28"/>
        </w:rPr>
        <w:t> </w:t>
      </w:r>
      <w:r>
        <w:rPr>
          <w:b/>
          <w:sz w:val="28"/>
        </w:rPr>
        <w:t>TỈNH</w:t>
      </w:r>
      <w:r>
        <w:rPr>
          <w:b/>
          <w:spacing w:val="-2"/>
          <w:sz w:val="28"/>
        </w:rPr>
        <w:t> </w:t>
      </w:r>
      <w:r>
        <w:rPr>
          <w:b/>
          <w:sz w:val="28"/>
        </w:rPr>
        <w:t>QUẢNG</w:t>
      </w:r>
      <w:r>
        <w:rPr>
          <w:b/>
          <w:spacing w:val="-2"/>
          <w:sz w:val="28"/>
        </w:rPr>
        <w:t> </w:t>
      </w:r>
      <w:r>
        <w:rPr>
          <w:b/>
          <w:spacing w:val="-10"/>
          <w:sz w:val="28"/>
        </w:rPr>
        <w:t>N</w:t>
      </w:r>
    </w:p>
    <w:p>
      <w:pPr>
        <w:pStyle w:val="BodyText"/>
        <w:spacing w:before="6"/>
        <w:ind w:left="0" w:firstLine="0"/>
        <w:jc w:val="left"/>
        <w:rPr>
          <w:b/>
          <w:sz w:val="38"/>
        </w:rPr>
      </w:pPr>
    </w:p>
    <w:p>
      <w:pPr>
        <w:pStyle w:val="Heading1"/>
        <w:rPr>
          <w:i/>
        </w:rPr>
      </w:pPr>
      <w:r>
        <w:rPr>
          <w:i/>
        </w:rPr>
        <w:t>-</w:t>
      </w:r>
      <w:r>
        <w:rPr>
          <w:i/>
          <w:spacing w:val="-4"/>
        </w:rPr>
        <w:t> </w:t>
      </w:r>
      <w:r>
        <w:rPr>
          <w:i/>
        </w:rPr>
        <w:t>Thành</w:t>
      </w:r>
      <w:r>
        <w:rPr>
          <w:i/>
          <w:spacing w:val="-4"/>
        </w:rPr>
        <w:t> </w:t>
      </w:r>
      <w:r>
        <w:rPr>
          <w:i/>
        </w:rPr>
        <w:t>phần</w:t>
      </w:r>
      <w:r>
        <w:rPr>
          <w:i/>
          <w:spacing w:val="-3"/>
        </w:rPr>
        <w:t> </w:t>
      </w:r>
      <w:r>
        <w:rPr>
          <w:i/>
        </w:rPr>
        <w:t>Hội</w:t>
      </w:r>
      <w:r>
        <w:rPr>
          <w:i/>
          <w:spacing w:val="-5"/>
        </w:rPr>
        <w:t> </w:t>
      </w:r>
      <w:r>
        <w:rPr>
          <w:i/>
        </w:rPr>
        <w:t>đồng</w:t>
      </w:r>
      <w:r>
        <w:rPr>
          <w:i/>
          <w:spacing w:val="-5"/>
        </w:rPr>
        <w:t> </w:t>
      </w:r>
      <w:r>
        <w:rPr>
          <w:i/>
        </w:rPr>
        <w:t>xét</w:t>
      </w:r>
      <w:r>
        <w:rPr>
          <w:i/>
          <w:spacing w:val="-2"/>
        </w:rPr>
        <w:t> </w:t>
      </w:r>
      <w:r>
        <w:rPr>
          <w:i/>
        </w:rPr>
        <w:t>xử</w:t>
      </w:r>
      <w:r>
        <w:rPr>
          <w:i/>
          <w:spacing w:val="-6"/>
        </w:rPr>
        <w:t> </w:t>
      </w:r>
      <w:r>
        <w:rPr>
          <w:i/>
        </w:rPr>
        <w:t>sơ</w:t>
      </w:r>
      <w:r>
        <w:rPr>
          <w:i/>
          <w:spacing w:val="-6"/>
        </w:rPr>
        <w:t> </w:t>
      </w:r>
      <w:r>
        <w:rPr>
          <w:i/>
        </w:rPr>
        <w:t>thẩm</w:t>
      </w:r>
      <w:r>
        <w:rPr>
          <w:i/>
          <w:spacing w:val="-2"/>
        </w:rPr>
        <w:t> </w:t>
      </w:r>
      <w:r>
        <w:rPr>
          <w:i/>
        </w:rPr>
        <w:t>gồm</w:t>
      </w:r>
      <w:r>
        <w:rPr>
          <w:i/>
          <w:spacing w:val="2"/>
        </w:rPr>
        <w:t> </w:t>
      </w:r>
      <w:r>
        <w:rPr>
          <w:i/>
          <w:spacing w:val="-5"/>
        </w:rPr>
        <w:t>có:</w:t>
      </w:r>
    </w:p>
    <w:p>
      <w:pPr>
        <w:spacing w:before="112"/>
        <w:ind w:left="921" w:right="0" w:firstLine="0"/>
        <w:jc w:val="left"/>
        <w:rPr>
          <w:sz w:val="28"/>
        </w:rPr>
      </w:pPr>
      <w:r>
        <w:rPr>
          <w:i/>
          <w:sz w:val="28"/>
        </w:rPr>
        <w:t>Thẩm</w:t>
      </w:r>
      <w:r>
        <w:rPr>
          <w:i/>
          <w:spacing w:val="-10"/>
          <w:sz w:val="28"/>
        </w:rPr>
        <w:t> </w:t>
      </w:r>
      <w:r>
        <w:rPr>
          <w:i/>
          <w:sz w:val="28"/>
        </w:rPr>
        <w:t>phán</w:t>
      </w:r>
      <w:r>
        <w:rPr>
          <w:i/>
          <w:spacing w:val="-1"/>
          <w:sz w:val="28"/>
        </w:rPr>
        <w:t> </w:t>
      </w:r>
      <w:r>
        <w:rPr>
          <w:i/>
          <w:sz w:val="28"/>
        </w:rPr>
        <w:t>-</w:t>
      </w:r>
      <w:r>
        <w:rPr>
          <w:i/>
          <w:spacing w:val="-4"/>
          <w:sz w:val="28"/>
        </w:rPr>
        <w:t> </w:t>
      </w:r>
      <w:r>
        <w:rPr>
          <w:i/>
          <w:sz w:val="28"/>
        </w:rPr>
        <w:t>Chủ</w:t>
      </w:r>
      <w:r>
        <w:rPr>
          <w:i/>
          <w:spacing w:val="-2"/>
          <w:sz w:val="28"/>
        </w:rPr>
        <w:t> </w:t>
      </w:r>
      <w:r>
        <w:rPr>
          <w:i/>
          <w:sz w:val="28"/>
        </w:rPr>
        <w:t>tọa</w:t>
      </w:r>
      <w:r>
        <w:rPr>
          <w:i/>
          <w:spacing w:val="-4"/>
          <w:sz w:val="28"/>
        </w:rPr>
        <w:t> </w:t>
      </w:r>
      <w:r>
        <w:rPr>
          <w:i/>
          <w:sz w:val="28"/>
        </w:rPr>
        <w:t>phiên</w:t>
      </w:r>
      <w:r>
        <w:rPr>
          <w:i/>
          <w:spacing w:val="-2"/>
          <w:sz w:val="28"/>
        </w:rPr>
        <w:t> </w:t>
      </w:r>
      <w:r>
        <w:rPr>
          <w:i/>
          <w:sz w:val="28"/>
        </w:rPr>
        <w:t>tòa:</w:t>
      </w:r>
      <w:r>
        <w:rPr>
          <w:i/>
          <w:spacing w:val="-6"/>
          <w:sz w:val="28"/>
        </w:rPr>
        <w:t> </w:t>
      </w:r>
      <w:r>
        <w:rPr>
          <w:sz w:val="28"/>
        </w:rPr>
        <w:t>ông</w:t>
      </w:r>
      <w:r>
        <w:rPr>
          <w:spacing w:val="-2"/>
          <w:sz w:val="28"/>
        </w:rPr>
        <w:t> </w:t>
      </w:r>
      <w:r>
        <w:rPr>
          <w:sz w:val="28"/>
        </w:rPr>
        <w:t>Nguyễn</w:t>
      </w:r>
      <w:r>
        <w:rPr>
          <w:spacing w:val="-2"/>
          <w:sz w:val="28"/>
        </w:rPr>
        <w:t> </w:t>
      </w:r>
      <w:r>
        <w:rPr>
          <w:sz w:val="28"/>
        </w:rPr>
        <w:t>Mạnh</w:t>
      </w:r>
      <w:r>
        <w:rPr>
          <w:spacing w:val="-2"/>
          <w:sz w:val="28"/>
        </w:rPr>
        <w:t> Cường</w:t>
      </w:r>
    </w:p>
    <w:p>
      <w:pPr>
        <w:pStyle w:val="BodyText"/>
        <w:ind w:left="921" w:firstLine="0"/>
        <w:jc w:val="left"/>
      </w:pPr>
      <w:r>
        <w:rPr/>
        <w:t>Các</w:t>
      </w:r>
      <w:r>
        <w:rPr>
          <w:spacing w:val="24"/>
        </w:rPr>
        <w:t> </w:t>
      </w:r>
      <w:r>
        <w:rPr/>
        <w:t>Hội</w:t>
      </w:r>
      <w:r>
        <w:rPr>
          <w:spacing w:val="26"/>
        </w:rPr>
        <w:t> </w:t>
      </w:r>
      <w:r>
        <w:rPr/>
        <w:t>thẩm</w:t>
      </w:r>
      <w:r>
        <w:rPr>
          <w:spacing w:val="22"/>
        </w:rPr>
        <w:t> </w:t>
      </w:r>
      <w:r>
        <w:rPr/>
        <w:t>nhân</w:t>
      </w:r>
      <w:r>
        <w:rPr>
          <w:spacing w:val="25"/>
        </w:rPr>
        <w:t> </w:t>
      </w:r>
      <w:r>
        <w:rPr/>
        <w:t>dân:</w:t>
      </w:r>
      <w:r>
        <w:rPr>
          <w:spacing w:val="30"/>
        </w:rPr>
        <w:t> </w:t>
      </w:r>
      <w:r>
        <w:rPr/>
        <w:t>ông</w:t>
      </w:r>
      <w:r>
        <w:rPr>
          <w:spacing w:val="28"/>
        </w:rPr>
        <w:t> </w:t>
      </w:r>
      <w:r>
        <w:rPr/>
        <w:t>Lưu</w:t>
      </w:r>
      <w:r>
        <w:rPr>
          <w:spacing w:val="25"/>
        </w:rPr>
        <w:t> </w:t>
      </w:r>
      <w:r>
        <w:rPr/>
        <w:t>Xuân</w:t>
      </w:r>
      <w:r>
        <w:rPr>
          <w:spacing w:val="25"/>
        </w:rPr>
        <w:t> </w:t>
      </w:r>
      <w:r>
        <w:rPr/>
        <w:t>Giới</w:t>
      </w:r>
      <w:r>
        <w:rPr>
          <w:spacing w:val="26"/>
        </w:rPr>
        <w:t> </w:t>
      </w:r>
      <w:r>
        <w:rPr/>
        <w:t>và</w:t>
      </w:r>
      <w:r>
        <w:rPr>
          <w:spacing w:val="25"/>
        </w:rPr>
        <w:t> </w:t>
      </w:r>
      <w:r>
        <w:rPr/>
        <w:t>ông</w:t>
      </w:r>
      <w:r>
        <w:rPr>
          <w:spacing w:val="26"/>
        </w:rPr>
        <w:t> </w:t>
      </w:r>
      <w:r>
        <w:rPr/>
        <w:t>Nguyễn</w:t>
      </w:r>
      <w:r>
        <w:rPr>
          <w:spacing w:val="28"/>
        </w:rPr>
        <w:t> </w:t>
      </w:r>
      <w:r>
        <w:rPr/>
        <w:t>Văn</w:t>
      </w:r>
      <w:r>
        <w:rPr>
          <w:spacing w:val="26"/>
        </w:rPr>
        <w:t> </w:t>
      </w:r>
      <w:r>
        <w:rPr>
          <w:spacing w:val="-2"/>
        </w:rPr>
        <w:t>Giới.</w:t>
      </w:r>
    </w:p>
    <w:p>
      <w:pPr>
        <w:pStyle w:val="BodyText"/>
        <w:spacing w:before="2"/>
        <w:ind w:right="112"/>
      </w:pPr>
      <w:r>
        <w:rPr>
          <w:b/>
          <w:i/>
        </w:rPr>
        <w:t>Thư ký phiên tòa</w:t>
      </w:r>
      <w:r>
        <w:rPr>
          <w:i/>
        </w:rPr>
        <w:t>: </w:t>
      </w:r>
      <w:r>
        <w:rPr/>
        <w:t>bà Phùng Thị OA - Thư ký Tòa án nhân dân thị xã Đông Triều, tỉnh Quảng</w:t>
      </w:r>
      <w:r>
        <w:rPr>
          <w:spacing w:val="40"/>
        </w:rPr>
        <w:t> </w:t>
      </w:r>
      <w:r>
        <w:rPr/>
        <w:t>N.</w:t>
      </w:r>
    </w:p>
    <w:p>
      <w:pPr>
        <w:pStyle w:val="Heading1"/>
        <w:spacing w:line="318" w:lineRule="exact" w:before="127"/>
        <w:jc w:val="both"/>
        <w:rPr>
          <w:i/>
        </w:rPr>
      </w:pPr>
      <w:r>
        <w:rPr>
          <w:i/>
        </w:rPr>
        <w:t>Đại</w:t>
      </w:r>
      <w:r>
        <w:rPr>
          <w:i/>
          <w:spacing w:val="1"/>
        </w:rPr>
        <w:t> </w:t>
      </w:r>
      <w:r>
        <w:rPr>
          <w:i/>
        </w:rPr>
        <w:t>diện</w:t>
      </w:r>
      <w:r>
        <w:rPr>
          <w:i/>
          <w:spacing w:val="1"/>
        </w:rPr>
        <w:t> </w:t>
      </w:r>
      <w:r>
        <w:rPr>
          <w:i/>
        </w:rPr>
        <w:t>Viện</w:t>
      </w:r>
      <w:r>
        <w:rPr>
          <w:i/>
          <w:spacing w:val="1"/>
        </w:rPr>
        <w:t> </w:t>
      </w:r>
      <w:r>
        <w:rPr>
          <w:i/>
        </w:rPr>
        <w:t>kiểm</w:t>
      </w:r>
      <w:r>
        <w:rPr>
          <w:i/>
          <w:spacing w:val="5"/>
        </w:rPr>
        <w:t> </w:t>
      </w:r>
      <w:r>
        <w:rPr>
          <w:i/>
        </w:rPr>
        <w:t>sát</w:t>
      </w:r>
      <w:r>
        <w:rPr>
          <w:i/>
          <w:spacing w:val="2"/>
        </w:rPr>
        <w:t> </w:t>
      </w:r>
      <w:r>
        <w:rPr>
          <w:i/>
        </w:rPr>
        <w:t>nhân</w:t>
      </w:r>
      <w:r>
        <w:rPr>
          <w:i/>
          <w:spacing w:val="1"/>
        </w:rPr>
        <w:t> </w:t>
      </w:r>
      <w:r>
        <w:rPr>
          <w:i/>
        </w:rPr>
        <w:t>dân</w:t>
      </w:r>
      <w:r>
        <w:rPr>
          <w:i/>
          <w:spacing w:val="1"/>
        </w:rPr>
        <w:t> </w:t>
      </w:r>
      <w:r>
        <w:rPr>
          <w:i/>
        </w:rPr>
        <w:t>thị</w:t>
      </w:r>
      <w:r>
        <w:rPr>
          <w:i/>
          <w:spacing w:val="2"/>
        </w:rPr>
        <w:t> </w:t>
      </w:r>
      <w:r>
        <w:rPr>
          <w:i/>
        </w:rPr>
        <w:t>xã</w:t>
      </w:r>
      <w:r>
        <w:rPr>
          <w:i/>
          <w:spacing w:val="1"/>
        </w:rPr>
        <w:t> </w:t>
      </w:r>
      <w:r>
        <w:rPr>
          <w:i/>
        </w:rPr>
        <w:t>Đông</w:t>
      </w:r>
      <w:r>
        <w:rPr>
          <w:i/>
          <w:spacing w:val="1"/>
        </w:rPr>
        <w:t> </w:t>
      </w:r>
      <w:r>
        <w:rPr>
          <w:i/>
        </w:rPr>
        <w:t>Triều</w:t>
      </w:r>
      <w:r>
        <w:rPr>
          <w:i/>
          <w:spacing w:val="-15"/>
        </w:rPr>
        <w:t> </w:t>
      </w:r>
      <w:r>
        <w:rPr>
          <w:i/>
        </w:rPr>
        <w:t>tham</w:t>
      </w:r>
      <w:r>
        <w:rPr>
          <w:i/>
          <w:spacing w:val="3"/>
        </w:rPr>
        <w:t> </w:t>
      </w:r>
      <w:r>
        <w:rPr>
          <w:i/>
        </w:rPr>
        <w:t>gia</w:t>
      </w:r>
      <w:r>
        <w:rPr>
          <w:i/>
          <w:spacing w:val="1"/>
        </w:rPr>
        <w:t> </w:t>
      </w:r>
      <w:r>
        <w:rPr>
          <w:i/>
        </w:rPr>
        <w:t>phiên</w:t>
      </w:r>
      <w:r>
        <w:rPr>
          <w:i/>
          <w:spacing w:val="1"/>
        </w:rPr>
        <w:t> </w:t>
      </w:r>
      <w:r>
        <w:rPr>
          <w:i/>
          <w:spacing w:val="-4"/>
        </w:rPr>
        <w:t>tòa:</w:t>
      </w:r>
    </w:p>
    <w:p>
      <w:pPr>
        <w:pStyle w:val="BodyText"/>
        <w:spacing w:line="318" w:lineRule="exact" w:before="0"/>
        <w:ind w:firstLine="0"/>
      </w:pPr>
      <w:r>
        <w:rPr/>
        <w:t>bà</w:t>
      </w:r>
      <w:r>
        <w:rPr>
          <w:spacing w:val="-3"/>
        </w:rPr>
        <w:t> </w:t>
      </w:r>
      <w:r>
        <w:rPr/>
        <w:t>Lương</w:t>
      </w:r>
      <w:r>
        <w:rPr>
          <w:spacing w:val="-1"/>
        </w:rPr>
        <w:t> </w:t>
      </w:r>
      <w:r>
        <w:rPr/>
        <w:t>Thị</w:t>
      </w:r>
      <w:r>
        <w:rPr>
          <w:spacing w:val="-2"/>
        </w:rPr>
        <w:t> </w:t>
      </w:r>
      <w:r>
        <w:rPr/>
        <w:t>Thủy</w:t>
      </w:r>
      <w:r>
        <w:rPr>
          <w:spacing w:val="-5"/>
        </w:rPr>
        <w:t> </w:t>
      </w:r>
      <w:r>
        <w:rPr>
          <w:b/>
        </w:rPr>
        <w:t>-</w:t>
      </w:r>
      <w:r>
        <w:rPr>
          <w:b/>
          <w:spacing w:val="-1"/>
        </w:rPr>
        <w:t> </w:t>
      </w:r>
      <w:r>
        <w:rPr/>
        <w:t>Kiểm</w:t>
      </w:r>
      <w:r>
        <w:rPr>
          <w:spacing w:val="-7"/>
        </w:rPr>
        <w:t> </w:t>
      </w:r>
      <w:r>
        <w:rPr/>
        <w:t>sát</w:t>
      </w:r>
      <w:r>
        <w:rPr>
          <w:spacing w:val="-1"/>
        </w:rPr>
        <w:t> </w:t>
      </w:r>
      <w:r>
        <w:rPr>
          <w:spacing w:val="-4"/>
        </w:rPr>
        <w:t>viên.</w:t>
      </w:r>
    </w:p>
    <w:p>
      <w:pPr>
        <w:pStyle w:val="BodyText"/>
        <w:spacing w:before="119"/>
        <w:ind w:right="107"/>
      </w:pPr>
      <w:r>
        <w:rPr/>
        <w:t>Ngày 29 tháng 11 năm 2022, tại</w:t>
      </w:r>
      <w:r>
        <w:rPr>
          <w:spacing w:val="40"/>
        </w:rPr>
        <w:t> </w:t>
      </w:r>
      <w:r>
        <w:rPr/>
        <w:t>phòng xử án Tòa án nhân dân thị xã Đông Triều, tỉnh Quảng N, xét xử sơ thẩm công khai vụ án hình sự thụ L số: 116/2022/TLST-HS ngày 25 tháng 10 năm 2022, theo Quyết định đưa vụ án ra xét xử số 115/2022/QĐXXST-HS ngày 18 tháng 11 năm 2022 đối với bị cáo:</w:t>
      </w:r>
    </w:p>
    <w:p>
      <w:pPr>
        <w:pStyle w:val="BodyText"/>
        <w:spacing w:line="322" w:lineRule="exact" w:before="121"/>
        <w:ind w:left="921" w:firstLine="0"/>
      </w:pPr>
      <w:r>
        <w:rPr/>
        <w:t>Đào</w:t>
      </w:r>
      <w:r>
        <w:rPr>
          <w:spacing w:val="19"/>
        </w:rPr>
        <w:t> </w:t>
      </w:r>
      <w:r>
        <w:rPr/>
        <w:t>Văn</w:t>
      </w:r>
      <w:r>
        <w:rPr>
          <w:spacing w:val="20"/>
        </w:rPr>
        <w:t> </w:t>
      </w:r>
      <w:r>
        <w:rPr/>
        <w:t>M,</w:t>
      </w:r>
      <w:r>
        <w:rPr>
          <w:spacing w:val="15"/>
        </w:rPr>
        <w:t> </w:t>
      </w:r>
      <w:r>
        <w:rPr/>
        <w:t>tên</w:t>
      </w:r>
      <w:r>
        <w:rPr>
          <w:spacing w:val="16"/>
        </w:rPr>
        <w:t> </w:t>
      </w:r>
      <w:r>
        <w:rPr/>
        <w:t>gọi</w:t>
      </w:r>
      <w:r>
        <w:rPr>
          <w:spacing w:val="16"/>
        </w:rPr>
        <w:t> </w:t>
      </w:r>
      <w:r>
        <w:rPr/>
        <w:t>khác</w:t>
      </w:r>
      <w:r>
        <w:rPr>
          <w:spacing w:val="17"/>
        </w:rPr>
        <w:t> </w:t>
      </w:r>
      <w:r>
        <w:rPr/>
        <w:t>không;</w:t>
      </w:r>
      <w:r>
        <w:rPr>
          <w:spacing w:val="17"/>
        </w:rPr>
        <w:t> </w:t>
      </w:r>
      <w:r>
        <w:rPr/>
        <w:t>sinh</w:t>
      </w:r>
      <w:r>
        <w:rPr>
          <w:spacing w:val="17"/>
        </w:rPr>
        <w:t> </w:t>
      </w:r>
      <w:r>
        <w:rPr/>
        <w:t>năm</w:t>
      </w:r>
      <w:r>
        <w:rPr>
          <w:spacing w:val="14"/>
        </w:rPr>
        <w:t> </w:t>
      </w:r>
      <w:r>
        <w:rPr/>
        <w:t>1983,</w:t>
      </w:r>
      <w:r>
        <w:rPr>
          <w:spacing w:val="14"/>
        </w:rPr>
        <w:t> </w:t>
      </w:r>
      <w:r>
        <w:rPr/>
        <w:t>tại</w:t>
      </w:r>
      <w:r>
        <w:rPr>
          <w:spacing w:val="16"/>
        </w:rPr>
        <w:t> </w:t>
      </w:r>
      <w:r>
        <w:rPr/>
        <w:t>huyện</w:t>
      </w:r>
      <w:r>
        <w:rPr>
          <w:spacing w:val="19"/>
        </w:rPr>
        <w:t> </w:t>
      </w:r>
      <w:r>
        <w:rPr/>
        <w:t>T,</w:t>
      </w:r>
      <w:r>
        <w:rPr>
          <w:spacing w:val="17"/>
        </w:rPr>
        <w:t> </w:t>
      </w:r>
      <w:r>
        <w:rPr/>
        <w:t>thành</w:t>
      </w:r>
      <w:r>
        <w:rPr>
          <w:spacing w:val="15"/>
        </w:rPr>
        <w:t> </w:t>
      </w:r>
      <w:r>
        <w:rPr>
          <w:spacing w:val="-5"/>
        </w:rPr>
        <w:t>phố</w:t>
      </w:r>
    </w:p>
    <w:p>
      <w:pPr>
        <w:pStyle w:val="BodyText"/>
        <w:spacing w:before="0"/>
        <w:ind w:right="103" w:firstLine="0"/>
      </w:pPr>
      <w:r>
        <w:rPr/>
        <w:t>H. Nguyên quán huyện T, thành phố H; Nơi đăng ký hộ khẩu thường trú: không xác định; nơi cư trú hiện nay: không xác định; nghề nghiệp lao động tự do;</w:t>
      </w:r>
      <w:r>
        <w:rPr>
          <w:spacing w:val="40"/>
        </w:rPr>
        <w:t> </w:t>
      </w:r>
      <w:r>
        <w:rPr/>
        <w:t>Trình độ học vấn 4/12; dân tộc: Kinh; giới tính: Nam; tôn giáo: Không; quốc tịch: Việt Nam; con ông Đào Văn T sinh năm 1957, trú tại thôn 1, xã C, huyện</w:t>
      </w:r>
      <w:r>
        <w:rPr>
          <w:spacing w:val="40"/>
        </w:rPr>
        <w:t> </w:t>
      </w:r>
      <w:r>
        <w:rPr/>
        <w:t>T, thành phố H và bà Trần Thị S sinh năm 1958, trú tại Trung Quốc; Vợ con chưa có; tiền án không, tiền sự không; bị bắt quả tang ngày 15/7/2022; bị tạm giữ, tạm giam T1 ngày 15/7/2022 đến nay, có mặt.</w:t>
      </w:r>
    </w:p>
    <w:p>
      <w:pPr>
        <w:pStyle w:val="ListParagraph"/>
        <w:numPr>
          <w:ilvl w:val="0"/>
          <w:numId w:val="1"/>
        </w:numPr>
        <w:tabs>
          <w:tab w:pos="1105" w:val="left" w:leader="none"/>
        </w:tabs>
        <w:spacing w:line="240" w:lineRule="auto" w:before="120" w:after="0"/>
        <w:ind w:left="202" w:right="107" w:firstLine="719"/>
        <w:jc w:val="both"/>
        <w:rPr>
          <w:sz w:val="20"/>
        </w:rPr>
      </w:pPr>
      <w:r>
        <w:rPr>
          <w:sz w:val="28"/>
        </w:rPr>
        <w:t>Người làm chứng: A Nguyễn Văn Q, ông Đào Văn T, chị Bùi Thị Yến N, ông Đào Văn T, ông Đào Văn L, A Đỗ Văn H, A Nguyễn Tuấn A</w:t>
      </w:r>
      <w:r>
        <w:rPr>
          <w:sz w:val="20"/>
        </w:rPr>
        <w:t>.</w:t>
      </w:r>
    </w:p>
    <w:p>
      <w:pPr>
        <w:pStyle w:val="ListParagraph"/>
        <w:numPr>
          <w:ilvl w:val="0"/>
          <w:numId w:val="1"/>
        </w:numPr>
        <w:tabs>
          <w:tab w:pos="1086" w:val="left" w:leader="none"/>
        </w:tabs>
        <w:spacing w:line="240" w:lineRule="auto" w:before="119" w:after="0"/>
        <w:ind w:left="1085" w:right="0" w:hanging="165"/>
        <w:jc w:val="left"/>
        <w:rPr>
          <w:sz w:val="28"/>
        </w:rPr>
      </w:pPr>
      <w:r>
        <w:rPr>
          <w:sz w:val="28"/>
        </w:rPr>
        <w:t>Người</w:t>
      </w:r>
      <w:r>
        <w:rPr>
          <w:spacing w:val="-2"/>
          <w:sz w:val="28"/>
        </w:rPr>
        <w:t> </w:t>
      </w:r>
      <w:r>
        <w:rPr>
          <w:sz w:val="28"/>
        </w:rPr>
        <w:t>chứng</w:t>
      </w:r>
      <w:r>
        <w:rPr>
          <w:spacing w:val="-1"/>
          <w:sz w:val="28"/>
        </w:rPr>
        <w:t> </w:t>
      </w:r>
      <w:r>
        <w:rPr>
          <w:sz w:val="28"/>
        </w:rPr>
        <w:t>kiến:</w:t>
      </w:r>
      <w:r>
        <w:rPr>
          <w:spacing w:val="-5"/>
          <w:sz w:val="28"/>
        </w:rPr>
        <w:t> </w:t>
      </w:r>
      <w:r>
        <w:rPr>
          <w:sz w:val="28"/>
        </w:rPr>
        <w:t>bà</w:t>
      </w:r>
      <w:r>
        <w:rPr>
          <w:spacing w:val="-2"/>
          <w:sz w:val="28"/>
        </w:rPr>
        <w:t> </w:t>
      </w:r>
      <w:r>
        <w:rPr>
          <w:sz w:val="28"/>
        </w:rPr>
        <w:t>Nguyễn</w:t>
      </w:r>
      <w:r>
        <w:rPr>
          <w:spacing w:val="-1"/>
          <w:sz w:val="28"/>
        </w:rPr>
        <w:t> </w:t>
      </w:r>
      <w:r>
        <w:rPr>
          <w:sz w:val="28"/>
        </w:rPr>
        <w:t>Thị</w:t>
      </w:r>
      <w:r>
        <w:rPr>
          <w:spacing w:val="-3"/>
          <w:sz w:val="28"/>
        </w:rPr>
        <w:t> </w:t>
      </w:r>
      <w:r>
        <w:rPr>
          <w:sz w:val="28"/>
        </w:rPr>
        <w:t>Nguyên</w:t>
      </w:r>
      <w:r>
        <w:rPr>
          <w:spacing w:val="-1"/>
          <w:sz w:val="28"/>
        </w:rPr>
        <w:t> </w:t>
      </w:r>
      <w:r>
        <w:rPr>
          <w:sz w:val="28"/>
        </w:rPr>
        <w:t>T</w:t>
      </w:r>
      <w:r>
        <w:rPr>
          <w:spacing w:val="-4"/>
          <w:sz w:val="28"/>
        </w:rPr>
        <w:t> </w:t>
      </w:r>
      <w:r>
        <w:rPr>
          <w:sz w:val="28"/>
        </w:rPr>
        <w:t>và</w:t>
      </w:r>
      <w:r>
        <w:rPr>
          <w:spacing w:val="-6"/>
          <w:sz w:val="28"/>
        </w:rPr>
        <w:t> </w:t>
      </w:r>
      <w:r>
        <w:rPr>
          <w:sz w:val="28"/>
        </w:rPr>
        <w:t>bà</w:t>
      </w:r>
      <w:r>
        <w:rPr>
          <w:spacing w:val="-2"/>
          <w:sz w:val="28"/>
        </w:rPr>
        <w:t> </w:t>
      </w:r>
      <w:r>
        <w:rPr>
          <w:sz w:val="28"/>
        </w:rPr>
        <w:t>Phạm</w:t>
      </w:r>
      <w:r>
        <w:rPr>
          <w:spacing w:val="-6"/>
          <w:sz w:val="28"/>
        </w:rPr>
        <w:t> </w:t>
      </w:r>
      <w:r>
        <w:rPr>
          <w:sz w:val="28"/>
        </w:rPr>
        <w:t>Thị</w:t>
      </w:r>
      <w:r>
        <w:rPr>
          <w:spacing w:val="-4"/>
          <w:sz w:val="28"/>
        </w:rPr>
        <w:t> </w:t>
      </w:r>
      <w:r>
        <w:rPr>
          <w:spacing w:val="-5"/>
          <w:sz w:val="28"/>
        </w:rPr>
        <w:t>T1.</w:t>
      </w:r>
    </w:p>
    <w:p>
      <w:pPr>
        <w:pStyle w:val="BodyText"/>
        <w:spacing w:before="0"/>
        <w:ind w:left="0" w:firstLine="0"/>
        <w:jc w:val="left"/>
        <w:rPr>
          <w:sz w:val="30"/>
        </w:rPr>
      </w:pPr>
    </w:p>
    <w:p>
      <w:pPr>
        <w:spacing w:before="225"/>
        <w:ind w:left="825" w:right="735" w:firstLine="0"/>
        <w:jc w:val="center"/>
        <w:rPr>
          <w:b/>
          <w:sz w:val="28"/>
        </w:rPr>
      </w:pPr>
      <w:r>
        <w:rPr>
          <w:b/>
          <w:sz w:val="28"/>
        </w:rPr>
        <w:t>NỘI</w:t>
      </w:r>
      <w:r>
        <w:rPr>
          <w:b/>
          <w:spacing w:val="-3"/>
          <w:sz w:val="28"/>
        </w:rPr>
        <w:t> </w:t>
      </w:r>
      <w:r>
        <w:rPr>
          <w:b/>
          <w:sz w:val="28"/>
        </w:rPr>
        <w:t>DUNG</w:t>
      </w:r>
      <w:r>
        <w:rPr>
          <w:b/>
          <w:spacing w:val="-3"/>
          <w:sz w:val="28"/>
        </w:rPr>
        <w:t> </w:t>
      </w:r>
      <w:r>
        <w:rPr>
          <w:b/>
          <w:sz w:val="28"/>
        </w:rPr>
        <w:t>VỤ</w:t>
      </w:r>
      <w:r>
        <w:rPr>
          <w:b/>
          <w:spacing w:val="-4"/>
          <w:sz w:val="28"/>
        </w:rPr>
        <w:t> </w:t>
      </w:r>
      <w:r>
        <w:rPr>
          <w:b/>
          <w:spacing w:val="-5"/>
          <w:sz w:val="28"/>
        </w:rPr>
        <w:t>ÁN:</w:t>
      </w:r>
    </w:p>
    <w:p>
      <w:pPr>
        <w:pStyle w:val="BodyText"/>
        <w:spacing w:before="114"/>
        <w:ind w:right="110"/>
      </w:pPr>
      <w:r>
        <w:rPr/>
        <w:t>Theo các tài liệu có trong hồ sơ vụ án và diễn biến tại phiên tòa, nội dung vụ án được tóm tắt như sau:</w:t>
      </w:r>
    </w:p>
    <w:p>
      <w:pPr>
        <w:pStyle w:val="BodyText"/>
        <w:ind w:right="104"/>
      </w:pPr>
      <w:r>
        <w:rPr/>
        <w:t>Bị cáo Đào Văn M là</w:t>
      </w:r>
      <w:r>
        <w:rPr>
          <w:spacing w:val="-1"/>
        </w:rPr>
        <w:t> </w:t>
      </w:r>
      <w:r>
        <w:rPr/>
        <w:t>người không có nơi cư trú rõ ràng, sinh sống và</w:t>
      </w:r>
      <w:r>
        <w:rPr>
          <w:spacing w:val="-1"/>
        </w:rPr>
        <w:t> </w:t>
      </w:r>
      <w:r>
        <w:rPr/>
        <w:t>làm công việc tự do không cố định. Khoảng 20 giờ ngày 14/7/2022 bị cáo M nảy</w:t>
      </w:r>
      <w:r>
        <w:rPr>
          <w:spacing w:val="40"/>
        </w:rPr>
        <w:t> </w:t>
      </w:r>
      <w:r>
        <w:rPr/>
        <w:t>sinh ý định sử dụng ma túy nên đã dùng tài khoản zalo có tên là “Đào Thế M” được</w:t>
      </w:r>
      <w:r>
        <w:rPr>
          <w:spacing w:val="17"/>
        </w:rPr>
        <w:t> </w:t>
      </w:r>
      <w:r>
        <w:rPr/>
        <w:t>tạo</w:t>
      </w:r>
      <w:r>
        <w:rPr>
          <w:spacing w:val="21"/>
        </w:rPr>
        <w:t> </w:t>
      </w:r>
      <w:r>
        <w:rPr/>
        <w:t>dựng</w:t>
      </w:r>
      <w:r>
        <w:rPr>
          <w:spacing w:val="21"/>
        </w:rPr>
        <w:t> </w:t>
      </w:r>
      <w:r>
        <w:rPr/>
        <w:t>trên</w:t>
      </w:r>
      <w:r>
        <w:rPr>
          <w:spacing w:val="18"/>
        </w:rPr>
        <w:t> </w:t>
      </w:r>
      <w:r>
        <w:rPr/>
        <w:t>sim</w:t>
      </w:r>
      <w:r>
        <w:rPr>
          <w:spacing w:val="15"/>
        </w:rPr>
        <w:t> </w:t>
      </w:r>
      <w:r>
        <w:rPr/>
        <w:t>số</w:t>
      </w:r>
      <w:r>
        <w:rPr>
          <w:spacing w:val="26"/>
        </w:rPr>
        <w:t> </w:t>
      </w:r>
      <w:r>
        <w:rPr/>
        <w:t>0359.168.846</w:t>
      </w:r>
      <w:r>
        <w:rPr>
          <w:spacing w:val="18"/>
        </w:rPr>
        <w:t> </w:t>
      </w:r>
      <w:r>
        <w:rPr/>
        <w:t>gắn</w:t>
      </w:r>
      <w:r>
        <w:rPr>
          <w:spacing w:val="20"/>
        </w:rPr>
        <w:t> </w:t>
      </w:r>
      <w:r>
        <w:rPr/>
        <w:t>vào</w:t>
      </w:r>
      <w:r>
        <w:rPr>
          <w:spacing w:val="19"/>
        </w:rPr>
        <w:t> </w:t>
      </w:r>
      <w:r>
        <w:rPr/>
        <w:t>điện</w:t>
      </w:r>
      <w:r>
        <w:rPr>
          <w:spacing w:val="21"/>
        </w:rPr>
        <w:t> </w:t>
      </w:r>
      <w:r>
        <w:rPr/>
        <w:t>thoại</w:t>
      </w:r>
      <w:r>
        <w:rPr>
          <w:spacing w:val="20"/>
        </w:rPr>
        <w:t> </w:t>
      </w:r>
      <w:r>
        <w:rPr/>
        <w:t>OPPO</w:t>
      </w:r>
      <w:r>
        <w:rPr>
          <w:spacing w:val="18"/>
        </w:rPr>
        <w:t> </w:t>
      </w:r>
      <w:r>
        <w:rPr/>
        <w:t>A54</w:t>
      </w:r>
      <w:r>
        <w:rPr>
          <w:spacing w:val="21"/>
        </w:rPr>
        <w:t> </w:t>
      </w:r>
      <w:r>
        <w:rPr/>
        <w:t>của</w:t>
      </w:r>
      <w:r>
        <w:rPr>
          <w:spacing w:val="18"/>
        </w:rPr>
        <w:t> </w:t>
      </w:r>
      <w:r>
        <w:rPr>
          <w:spacing w:val="-5"/>
        </w:rPr>
        <w:t>bị</w:t>
      </w:r>
    </w:p>
    <w:p>
      <w:pPr>
        <w:spacing w:after="0"/>
        <w:sectPr>
          <w:type w:val="continuous"/>
          <w:pgSz w:w="11900" w:h="16850"/>
          <w:pgMar w:top="1120" w:bottom="280" w:left="1500" w:right="1020"/>
        </w:sectPr>
      </w:pPr>
    </w:p>
    <w:p>
      <w:pPr>
        <w:pStyle w:val="BodyText"/>
        <w:spacing w:before="8"/>
        <w:ind w:left="0" w:firstLine="0"/>
        <w:jc w:val="left"/>
        <w:rPr>
          <w:sz w:val="12"/>
        </w:rPr>
      </w:pPr>
    </w:p>
    <w:p>
      <w:pPr>
        <w:pStyle w:val="BodyText"/>
        <w:spacing w:before="89"/>
        <w:ind w:right="106" w:firstLine="0"/>
      </w:pPr>
      <w:r>
        <w:rPr/>
        <w:t>cáo để liên hệ đến tài khoản có tên “Đời là vô thường” của người đàn ông tên là Tý sinh sống tại thị xã Kinh Môn, tỉnh Hải Dương để hỏi mua 500.000</w:t>
      </w:r>
      <w:r>
        <w:rPr>
          <w:vertAlign w:val="superscript"/>
        </w:rPr>
        <w:t>đ</w:t>
      </w:r>
      <w:r>
        <w:rPr>
          <w:vertAlign w:val="baseline"/>
        </w:rPr>
        <w:t> ma túy đá, Tý hẹn Bị cáo đến khu vực cầu Đá Vách thuộc khu vực thị xã Kinh Môn, tỉnh Hải Dương để giao dịch. Bị cáo điều khiển xe mô tô Yamaha Exciter biển kiểm soát 15G1-216.21 đến nơi khoảng 20 giờ 30 phút bị cáo đứng chờ Tý ở đoạn đường vắng gần trạm thu phí cầu Đá Vách, một lúc sau Tý điều khiển xe Honda Dream, không rõ biển kiểm soát đến, bị cáo đưa Tý một tờ 500.000</w:t>
      </w:r>
      <w:r>
        <w:rPr>
          <w:vertAlign w:val="superscript"/>
        </w:rPr>
        <w:t>đ</w:t>
      </w:r>
      <w:r>
        <w:rPr>
          <w:vertAlign w:val="baseline"/>
        </w:rPr>
        <w:t>, Tý cầm tiền và đưa bị cáo một túi nilon bên trong chứa chất tinh thể màu trắng, bị cáo cầm và cất giấu vào túi quần phụ bên phải đang mặc rồi điều khiển xe máy về nhà Nguyễn Văn Q sinh năm 1990 ở khu Nội Hoàng Đông, phường Hoàng Quế, thị xã Đông Triều, tỉnh Quảng N ăn cơm và ngủ tại nhà Q. 08 giờ 30 phút ngày 15/7/2022 Q rủ M đi ăn sáng, mỗi người đi một xe, Q đi trước bị cáo M đi sau, khi đi đến đoạn đường liên thôn thuộc khu Quế Lạt, bị cáo M bị tổ công tác Công an Đông Triều dừng xe kiểm tra thì phát hiện hành vi tàng trữ trái phép chất ma túy.</w:t>
      </w:r>
    </w:p>
    <w:p>
      <w:pPr>
        <w:pStyle w:val="BodyText"/>
        <w:ind w:right="107"/>
      </w:pPr>
      <w:r>
        <w:rPr/>
        <w:t>Vật chứng vụ án: một túi nilon kích thước (3x3)cm, bên trong chứa chất tinh thể màu trắng là ma túy, loại Methamphetamine; một điện thoại OPPO A54 gắn sim số 0359.168.846 và sim số 0343.145.846.</w:t>
      </w:r>
    </w:p>
    <w:p>
      <w:pPr>
        <w:pStyle w:val="BodyText"/>
        <w:spacing w:before="122"/>
        <w:ind w:right="107"/>
      </w:pPr>
      <w:r>
        <w:rPr/>
        <w:t>Ngoài ra còn thu giữ của bị cáo một điện thoại di động nhãn hiệu Iphone SE gắn sim số 0353.130.621; một xe mô tô Yamaha Exciter gắn biển kiểm soát 15G1-216.21, một giấy đăng ký mô tô xe máy số 025306.</w:t>
      </w:r>
    </w:p>
    <w:p>
      <w:pPr>
        <w:pStyle w:val="BodyText"/>
        <w:spacing w:before="118"/>
        <w:ind w:right="106"/>
      </w:pPr>
      <w:r>
        <w:rPr/>
        <w:t>Theo Kết luận giám định số 1168/KL-KTHS ngày 20/7/2022 của Phòng Kỹ</w:t>
      </w:r>
      <w:r>
        <w:rPr>
          <w:spacing w:val="-6"/>
        </w:rPr>
        <w:t> </w:t>
      </w:r>
      <w:r>
        <w:rPr/>
        <w:t>thuật</w:t>
      </w:r>
      <w:r>
        <w:rPr>
          <w:spacing w:val="-1"/>
        </w:rPr>
        <w:t> </w:t>
      </w:r>
      <w:r>
        <w:rPr/>
        <w:t>hình</w:t>
      </w:r>
      <w:r>
        <w:rPr>
          <w:spacing w:val="-1"/>
        </w:rPr>
        <w:t> </w:t>
      </w:r>
      <w:r>
        <w:rPr/>
        <w:t>sự</w:t>
      </w:r>
      <w:r>
        <w:rPr>
          <w:spacing w:val="-1"/>
        </w:rPr>
        <w:t> </w:t>
      </w:r>
      <w:r>
        <w:rPr>
          <w:b/>
        </w:rPr>
        <w:t>-</w:t>
      </w:r>
      <w:r>
        <w:rPr>
          <w:b/>
          <w:spacing w:val="-3"/>
        </w:rPr>
        <w:t> </w:t>
      </w:r>
      <w:r>
        <w:rPr/>
        <w:t>Công</w:t>
      </w:r>
      <w:r>
        <w:rPr>
          <w:spacing w:val="-1"/>
        </w:rPr>
        <w:t> </w:t>
      </w:r>
      <w:r>
        <w:rPr/>
        <w:t>an</w:t>
      </w:r>
      <w:r>
        <w:rPr>
          <w:spacing w:val="-1"/>
        </w:rPr>
        <w:t> </w:t>
      </w:r>
      <w:r>
        <w:rPr/>
        <w:t>tỉnh</w:t>
      </w:r>
      <w:r>
        <w:rPr>
          <w:spacing w:val="-1"/>
        </w:rPr>
        <w:t> </w:t>
      </w:r>
      <w:r>
        <w:rPr/>
        <w:t>Quảng N</w:t>
      </w:r>
      <w:r>
        <w:rPr>
          <w:spacing w:val="-4"/>
        </w:rPr>
        <w:t> </w:t>
      </w:r>
      <w:r>
        <w:rPr/>
        <w:t>kết</w:t>
      </w:r>
      <w:r>
        <w:rPr>
          <w:spacing w:val="-1"/>
        </w:rPr>
        <w:t> </w:t>
      </w:r>
      <w:r>
        <w:rPr/>
        <w:t>luận:</w:t>
      </w:r>
      <w:r>
        <w:rPr>
          <w:spacing w:val="-1"/>
        </w:rPr>
        <w:t> </w:t>
      </w:r>
      <w:r>
        <w:rPr/>
        <w:t>Chất</w:t>
      </w:r>
      <w:r>
        <w:rPr>
          <w:spacing w:val="-3"/>
        </w:rPr>
        <w:t> </w:t>
      </w:r>
      <w:r>
        <w:rPr/>
        <w:t>tinh</w:t>
      </w:r>
      <w:r>
        <w:rPr>
          <w:spacing w:val="-5"/>
        </w:rPr>
        <w:t> </w:t>
      </w:r>
      <w:r>
        <w:rPr/>
        <w:t>thể</w:t>
      </w:r>
      <w:r>
        <w:rPr>
          <w:spacing w:val="-2"/>
        </w:rPr>
        <w:t> </w:t>
      </w:r>
      <w:r>
        <w:rPr/>
        <w:t>màu</w:t>
      </w:r>
      <w:r>
        <w:rPr>
          <w:spacing w:val="-1"/>
        </w:rPr>
        <w:t> </w:t>
      </w:r>
      <w:r>
        <w:rPr/>
        <w:t>trắng</w:t>
      </w:r>
      <w:r>
        <w:rPr>
          <w:spacing w:val="-2"/>
        </w:rPr>
        <w:t> </w:t>
      </w:r>
      <w:r>
        <w:rPr/>
        <w:t>trong một túi nilon một đầu có khóa, kích thước (3x3)cm thu giữ của Đào Văn M là ma túy, loại Methamphetamine, khối lượng 1,641gam.</w:t>
      </w:r>
    </w:p>
    <w:p>
      <w:pPr>
        <w:pStyle w:val="BodyText"/>
        <w:spacing w:before="122"/>
        <w:ind w:right="108"/>
      </w:pPr>
      <w:r>
        <w:rPr/>
        <w:t>(Methamphetamine nằm trong DA mục IIC, STT:323; Nghị định 73/2018/NĐ-CP ngày 15/05/2018 của Chính phủ Ban hành các dA mục chất ma túy và tiền chất).</w:t>
      </w:r>
    </w:p>
    <w:p>
      <w:pPr>
        <w:pStyle w:val="BodyText"/>
        <w:spacing w:before="119"/>
        <w:ind w:right="106"/>
      </w:pPr>
      <w:r>
        <w:rPr/>
        <w:t>Quá trình điều tra, bị cáo Đào Văn M khai nhận hành vi phạm tội như đã nêu trên. Ngoài ra về phần L lịch bị cáo M còn khai nhận bị cáo sinh ngày 07/10/1983 tại huyện T, thành phố H, học đến lớp 4 tại trường tiểu học C rồi theo mẹ sang Trung Quốc sinh sống. Bị cáo có bố đẻ là ông Đào Văn T sinh</w:t>
      </w:r>
      <w:r>
        <w:rPr>
          <w:spacing w:val="40"/>
        </w:rPr>
        <w:t> </w:t>
      </w:r>
      <w:r>
        <w:rPr/>
        <w:t>năm</w:t>
      </w:r>
      <w:r>
        <w:rPr>
          <w:spacing w:val="-5"/>
        </w:rPr>
        <w:t> </w:t>
      </w:r>
      <w:r>
        <w:rPr/>
        <w:t>1957,</w:t>
      </w:r>
      <w:r>
        <w:rPr>
          <w:spacing w:val="-2"/>
        </w:rPr>
        <w:t> </w:t>
      </w:r>
      <w:r>
        <w:rPr/>
        <w:t>hiện đang sinh sống tại thôn 1,</w:t>
      </w:r>
      <w:r>
        <w:rPr>
          <w:spacing w:val="-2"/>
        </w:rPr>
        <w:t> </w:t>
      </w:r>
      <w:r>
        <w:rPr/>
        <w:t>xã C, huyện T, thành phố H, có mẹ đẻ là Trần Thị Sì hiện sinh sống tại tỉnh Quảng Đông, Trung Quốc, có em trai ruột là Đào Văn Tình sinh năm 1987 đang sinh sống bên Trung Quốc cùng mẹ, có</w:t>
      </w:r>
      <w:r>
        <w:rPr>
          <w:spacing w:val="40"/>
        </w:rPr>
        <w:t> </w:t>
      </w:r>
      <w:r>
        <w:rPr/>
        <w:t>em gái là Bùi Thị Yến N sinh năm 1990 hiện đang sinh sống tại huyện T, thành phố H (khi sinh ra gia đình cho người khác nhận nuôi) ngoài ra còn một người em sinh năm 1993 sinh sống cùng mẹ bên Trung Quốc. Bị cáo có hai người chú ruột</w:t>
      </w:r>
      <w:r>
        <w:rPr>
          <w:spacing w:val="-1"/>
        </w:rPr>
        <w:t> </w:t>
      </w:r>
      <w:r>
        <w:rPr/>
        <w:t>là Đào Văn L</w:t>
      </w:r>
      <w:r>
        <w:rPr>
          <w:spacing w:val="-2"/>
        </w:rPr>
        <w:t> </w:t>
      </w:r>
      <w:r>
        <w:rPr/>
        <w:t>sinh năm</w:t>
      </w:r>
      <w:r>
        <w:rPr>
          <w:spacing w:val="-6"/>
        </w:rPr>
        <w:t> </w:t>
      </w:r>
      <w:r>
        <w:rPr/>
        <w:t>1959</w:t>
      </w:r>
      <w:r>
        <w:rPr>
          <w:spacing w:val="-1"/>
        </w:rPr>
        <w:t> </w:t>
      </w:r>
      <w:r>
        <w:rPr/>
        <w:t>và Đào</w:t>
      </w:r>
      <w:r>
        <w:rPr>
          <w:spacing w:val="-1"/>
        </w:rPr>
        <w:t> </w:t>
      </w:r>
      <w:r>
        <w:rPr/>
        <w:t>Văn T</w:t>
      </w:r>
      <w:r>
        <w:rPr>
          <w:spacing w:val="-2"/>
        </w:rPr>
        <w:t> </w:t>
      </w:r>
      <w:r>
        <w:rPr/>
        <w:t>sinh</w:t>
      </w:r>
      <w:r>
        <w:rPr>
          <w:spacing w:val="-1"/>
        </w:rPr>
        <w:t> </w:t>
      </w:r>
      <w:r>
        <w:rPr/>
        <w:t>năm</w:t>
      </w:r>
      <w:r>
        <w:rPr>
          <w:spacing w:val="-5"/>
        </w:rPr>
        <w:t> </w:t>
      </w:r>
      <w:r>
        <w:rPr/>
        <w:t>1961</w:t>
      </w:r>
      <w:r>
        <w:rPr>
          <w:spacing w:val="-2"/>
        </w:rPr>
        <w:t> </w:t>
      </w:r>
      <w:r>
        <w:rPr/>
        <w:t>cùng</w:t>
      </w:r>
      <w:r>
        <w:rPr>
          <w:spacing w:val="-2"/>
        </w:rPr>
        <w:t> </w:t>
      </w:r>
      <w:r>
        <w:rPr/>
        <w:t>trú tại</w:t>
      </w:r>
      <w:r>
        <w:rPr>
          <w:spacing w:val="-2"/>
        </w:rPr>
        <w:t> </w:t>
      </w:r>
      <w:r>
        <w:rPr/>
        <w:t>thôn 1,</w:t>
      </w:r>
      <w:r>
        <w:rPr>
          <w:spacing w:val="-3"/>
        </w:rPr>
        <w:t> </w:t>
      </w:r>
      <w:r>
        <w:rPr/>
        <w:t>xã</w:t>
      </w:r>
      <w:r>
        <w:rPr>
          <w:spacing w:val="-2"/>
        </w:rPr>
        <w:t> </w:t>
      </w:r>
      <w:r>
        <w:rPr/>
        <w:t>C,</w:t>
      </w:r>
      <w:r>
        <w:rPr>
          <w:spacing w:val="-3"/>
        </w:rPr>
        <w:t> </w:t>
      </w:r>
      <w:r>
        <w:rPr/>
        <w:t>huyện</w:t>
      </w:r>
      <w:r>
        <w:rPr>
          <w:spacing w:val="-1"/>
        </w:rPr>
        <w:t> </w:t>
      </w:r>
      <w:r>
        <w:rPr/>
        <w:t>T,</w:t>
      </w:r>
      <w:r>
        <w:rPr>
          <w:spacing w:val="-3"/>
        </w:rPr>
        <w:t> </w:t>
      </w:r>
      <w:r>
        <w:rPr/>
        <w:t>thành</w:t>
      </w:r>
      <w:r>
        <w:rPr>
          <w:spacing w:val="-5"/>
        </w:rPr>
        <w:t> </w:t>
      </w:r>
      <w:r>
        <w:rPr/>
        <w:t>phố</w:t>
      </w:r>
      <w:r>
        <w:rPr>
          <w:spacing w:val="-2"/>
        </w:rPr>
        <w:t> </w:t>
      </w:r>
      <w:r>
        <w:rPr/>
        <w:t>H</w:t>
      </w:r>
      <w:r>
        <w:rPr>
          <w:spacing w:val="-4"/>
        </w:rPr>
        <w:t> </w:t>
      </w:r>
      <w:r>
        <w:rPr/>
        <w:t>và</w:t>
      </w:r>
      <w:r>
        <w:rPr>
          <w:spacing w:val="-2"/>
        </w:rPr>
        <w:t> </w:t>
      </w:r>
      <w:r>
        <w:rPr/>
        <w:t>có</w:t>
      </w:r>
      <w:r>
        <w:rPr>
          <w:spacing w:val="-1"/>
        </w:rPr>
        <w:t> </w:t>
      </w:r>
      <w:r>
        <w:rPr/>
        <w:t>một</w:t>
      </w:r>
      <w:r>
        <w:rPr>
          <w:spacing w:val="-1"/>
        </w:rPr>
        <w:t> </w:t>
      </w:r>
      <w:r>
        <w:rPr/>
        <w:t>người</w:t>
      </w:r>
      <w:r>
        <w:rPr>
          <w:spacing w:val="-5"/>
        </w:rPr>
        <w:t> </w:t>
      </w:r>
      <w:r>
        <w:rPr/>
        <w:t>bạn</w:t>
      </w:r>
      <w:r>
        <w:rPr>
          <w:spacing w:val="-1"/>
        </w:rPr>
        <w:t> </w:t>
      </w:r>
      <w:r>
        <w:rPr/>
        <w:t>chơi</w:t>
      </w:r>
      <w:r>
        <w:rPr>
          <w:spacing w:val="-4"/>
        </w:rPr>
        <w:t> </w:t>
      </w:r>
      <w:r>
        <w:rPr/>
        <w:t>với</w:t>
      </w:r>
      <w:r>
        <w:rPr>
          <w:spacing w:val="-1"/>
        </w:rPr>
        <w:t> </w:t>
      </w:r>
      <w:r>
        <w:rPr/>
        <w:t>bị</w:t>
      </w:r>
      <w:r>
        <w:rPr>
          <w:spacing w:val="-2"/>
        </w:rPr>
        <w:t> </w:t>
      </w:r>
      <w:r>
        <w:rPr/>
        <w:t>cáo</w:t>
      </w:r>
      <w:r>
        <w:rPr>
          <w:spacing w:val="-1"/>
        </w:rPr>
        <w:t> </w:t>
      </w:r>
      <w:r>
        <w:rPr/>
        <w:t>T1</w:t>
      </w:r>
      <w:r>
        <w:rPr>
          <w:spacing w:val="-4"/>
        </w:rPr>
        <w:t> </w:t>
      </w:r>
      <w:r>
        <w:rPr/>
        <w:t>nhỏ</w:t>
      </w:r>
      <w:r>
        <w:rPr>
          <w:spacing w:val="-4"/>
        </w:rPr>
        <w:t> </w:t>
      </w:r>
      <w:r>
        <w:rPr/>
        <w:t>là</w:t>
      </w:r>
      <w:r>
        <w:rPr>
          <w:spacing w:val="-2"/>
        </w:rPr>
        <w:t> </w:t>
      </w:r>
      <w:r>
        <w:rPr/>
        <w:t>Đỗ Văn H sinh năm 1986, trú tại thôn 1, xã C, huyện T, thành phố H.</w:t>
      </w:r>
    </w:p>
    <w:p>
      <w:pPr>
        <w:spacing w:after="0"/>
        <w:sectPr>
          <w:headerReference w:type="default" r:id="rId5"/>
          <w:pgSz w:w="11900" w:h="16850"/>
          <w:pgMar w:header="287" w:footer="0" w:top="1120" w:bottom="280" w:left="1500" w:right="1020"/>
          <w:pgNumType w:start="2"/>
        </w:sectPr>
      </w:pPr>
    </w:p>
    <w:p>
      <w:pPr>
        <w:pStyle w:val="BodyText"/>
        <w:spacing w:before="8"/>
        <w:ind w:left="0" w:firstLine="0"/>
        <w:jc w:val="left"/>
        <w:rPr>
          <w:sz w:val="12"/>
        </w:rPr>
      </w:pPr>
    </w:p>
    <w:p>
      <w:pPr>
        <w:pStyle w:val="BodyText"/>
        <w:spacing w:before="89"/>
        <w:ind w:right="105"/>
      </w:pPr>
      <w:r>
        <w:rPr/>
        <w:t>Lời khai về phần L lịch của bị cáo phù hợp với quá trình T hành nhận dạng những người thân, quen của bị cáo mà bị cáo khai ra nói trên đều khẳng định bản ảnh nhận dạng số 01 ngày 29/9/2022 người trong ảnh số 1 là Đào Văn M</w:t>
      </w:r>
      <w:r>
        <w:rPr>
          <w:spacing w:val="-2"/>
        </w:rPr>
        <w:t> </w:t>
      </w:r>
      <w:r>
        <w:rPr/>
        <w:t>sinh</w:t>
      </w:r>
      <w:r>
        <w:rPr>
          <w:spacing w:val="-4"/>
        </w:rPr>
        <w:t> </w:t>
      </w:r>
      <w:r>
        <w:rPr/>
        <w:t>năm</w:t>
      </w:r>
      <w:r>
        <w:rPr>
          <w:spacing w:val="-6"/>
        </w:rPr>
        <w:t> </w:t>
      </w:r>
      <w:r>
        <w:rPr/>
        <w:t>1983 là</w:t>
      </w:r>
      <w:r>
        <w:rPr>
          <w:spacing w:val="-1"/>
        </w:rPr>
        <w:t> </w:t>
      </w:r>
      <w:r>
        <w:rPr/>
        <w:t>con</w:t>
      </w:r>
      <w:r>
        <w:rPr>
          <w:spacing w:val="-4"/>
        </w:rPr>
        <w:t> </w:t>
      </w:r>
      <w:r>
        <w:rPr/>
        <w:t>trai ông Đào Văn T</w:t>
      </w:r>
      <w:r>
        <w:rPr>
          <w:spacing w:val="-3"/>
        </w:rPr>
        <w:t> </w:t>
      </w:r>
      <w:r>
        <w:rPr/>
        <w:t>và</w:t>
      </w:r>
      <w:r>
        <w:rPr>
          <w:spacing w:val="-1"/>
        </w:rPr>
        <w:t> </w:t>
      </w:r>
      <w:r>
        <w:rPr/>
        <w:t>bà</w:t>
      </w:r>
      <w:r>
        <w:rPr>
          <w:spacing w:val="-1"/>
        </w:rPr>
        <w:t> </w:t>
      </w:r>
      <w:r>
        <w:rPr/>
        <w:t>Trần Thị</w:t>
      </w:r>
      <w:r>
        <w:rPr>
          <w:spacing w:val="-1"/>
        </w:rPr>
        <w:t> </w:t>
      </w:r>
      <w:r>
        <w:rPr/>
        <w:t>Sì</w:t>
      </w:r>
      <w:r>
        <w:rPr>
          <w:spacing w:val="-3"/>
        </w:rPr>
        <w:t> </w:t>
      </w:r>
      <w:r>
        <w:rPr/>
        <w:t>và</w:t>
      </w:r>
      <w:r>
        <w:rPr>
          <w:spacing w:val="-1"/>
        </w:rPr>
        <w:t> </w:t>
      </w:r>
      <w:r>
        <w:rPr/>
        <w:t>đều có lời</w:t>
      </w:r>
      <w:r>
        <w:rPr>
          <w:spacing w:val="-4"/>
        </w:rPr>
        <w:t> </w:t>
      </w:r>
      <w:r>
        <w:rPr/>
        <w:t>khai thể hiện nội dung: Đào Văn M là con đẻ ông Đào Văn T và bà Trần Thị Sì, có em</w:t>
      </w:r>
      <w:r>
        <w:rPr>
          <w:spacing w:val="-5"/>
        </w:rPr>
        <w:t> </w:t>
      </w:r>
      <w:r>
        <w:rPr/>
        <w:t>ruột là Bùi Thị Yến N, Đào Văn Tình, có chú ruột là Đào Văn L</w:t>
      </w:r>
      <w:r>
        <w:rPr>
          <w:spacing w:val="-1"/>
        </w:rPr>
        <w:t> </w:t>
      </w:r>
      <w:r>
        <w:rPr/>
        <w:t>và Đào Văn T và một người bạn T1 nhỏ là Đỗ Văn H. Năm</w:t>
      </w:r>
      <w:r>
        <w:rPr>
          <w:spacing w:val="-3"/>
        </w:rPr>
        <w:t> </w:t>
      </w:r>
      <w:r>
        <w:rPr/>
        <w:t>1993 bị cáo Đào Văn M</w:t>
      </w:r>
      <w:r>
        <w:rPr>
          <w:spacing w:val="-1"/>
        </w:rPr>
        <w:t> </w:t>
      </w:r>
      <w:r>
        <w:rPr/>
        <w:t>theo mẹ sang Trung Quốc sinh sống, năm 2017 bị cáo trở về Việt Nam làm công việc tự do, không đăng ký hộ khẩu thường trú, hay tạm trú, không có chỗ ở ổn định, không có giấy tờ tùy thân nào.</w:t>
      </w:r>
    </w:p>
    <w:p>
      <w:pPr>
        <w:pStyle w:val="BodyText"/>
        <w:spacing w:before="122"/>
        <w:ind w:right="105"/>
      </w:pPr>
      <w:r>
        <w:rPr/>
        <w:t>Đối với xe mô tô Yamaha Exciter gắn biển kiểm soát 15G1-216.21 kèm theo giấy đăng ký mô tô xe máy số 025306 bị cáo khai nhận mua tại cửa hàng bán xe của A Đỗ Văn H, tại thôn 1, xã C, huyện T với giá 16.200.000 đồng T1 tháng 9/2021 sử dụng cho tới nay hoàn toàn phù hợp với lời khai của người bán xe cho bị cáo cũng như phù hợp với lời khai chủ sở hữu tài sản theo giấy đăng ký mô tô xe máy.</w:t>
      </w:r>
    </w:p>
    <w:p>
      <w:pPr>
        <w:pStyle w:val="BodyText"/>
        <w:spacing w:before="118"/>
        <w:ind w:right="106"/>
      </w:pPr>
      <w:r>
        <w:rPr/>
        <w:t>Người làm</w:t>
      </w:r>
      <w:r>
        <w:rPr>
          <w:spacing w:val="-3"/>
        </w:rPr>
        <w:t> </w:t>
      </w:r>
      <w:r>
        <w:rPr/>
        <w:t>chứng A</w:t>
      </w:r>
      <w:r>
        <w:rPr>
          <w:spacing w:val="-4"/>
        </w:rPr>
        <w:t> </w:t>
      </w:r>
      <w:r>
        <w:rPr/>
        <w:t>Nguyễn Văn Q có lời khai trình bày</w:t>
      </w:r>
      <w:r>
        <w:rPr>
          <w:spacing w:val="-2"/>
        </w:rPr>
        <w:t> </w:t>
      </w:r>
      <w:r>
        <w:rPr/>
        <w:t>nội dung khoảng 08 giờ ngày 15/7/2022 A Q và bị cáo M sang khu Quế Lạt, phường Hoàng Quế ăn sáng, mỗi người đi một xe, khi đi đến khu vực đường liên khu thuộc khu Quế Lạt A Q</w:t>
      </w:r>
      <w:r>
        <w:rPr>
          <w:spacing w:val="-1"/>
        </w:rPr>
        <w:t> </w:t>
      </w:r>
      <w:r>
        <w:rPr/>
        <w:t>đi phía trước còn bị cáo M đi phía sau thì bị lực lượng Công an yêu cầu dừng xe để kiểm tra, A Q đi thẳng tới quán ăn sáng, sau đó A Q được Công an triệu tập để làm việc, qua làm việc A Q được biết lực lượng Công an kiểm tra, phát hiện trên người bị cáo M</w:t>
      </w:r>
      <w:r>
        <w:rPr>
          <w:spacing w:val="-2"/>
        </w:rPr>
        <w:t> </w:t>
      </w:r>
      <w:r>
        <w:rPr/>
        <w:t>có cất giấu ma túy, ngoài ra A</w:t>
      </w:r>
      <w:r>
        <w:rPr>
          <w:spacing w:val="-1"/>
        </w:rPr>
        <w:t> </w:t>
      </w:r>
      <w:r>
        <w:rPr/>
        <w:t>Q</w:t>
      </w:r>
      <w:r>
        <w:rPr>
          <w:spacing w:val="-1"/>
        </w:rPr>
        <w:t> </w:t>
      </w:r>
      <w:r>
        <w:rPr/>
        <w:t>còn trình bày</w:t>
      </w:r>
      <w:r>
        <w:rPr>
          <w:spacing w:val="-3"/>
        </w:rPr>
        <w:t> </w:t>
      </w:r>
      <w:r>
        <w:rPr/>
        <w:t>nội dung</w:t>
      </w:r>
      <w:r>
        <w:rPr>
          <w:spacing w:val="-1"/>
        </w:rPr>
        <w:t> </w:t>
      </w:r>
      <w:r>
        <w:rPr/>
        <w:t>A</w:t>
      </w:r>
      <w:r>
        <w:rPr>
          <w:spacing w:val="-3"/>
        </w:rPr>
        <w:t> </w:t>
      </w:r>
      <w:r>
        <w:rPr/>
        <w:t>Q</w:t>
      </w:r>
      <w:r>
        <w:rPr>
          <w:spacing w:val="-3"/>
        </w:rPr>
        <w:t> </w:t>
      </w:r>
      <w:r>
        <w:rPr/>
        <w:t>và</w:t>
      </w:r>
      <w:r>
        <w:rPr>
          <w:spacing w:val="-1"/>
        </w:rPr>
        <w:t> </w:t>
      </w:r>
      <w:r>
        <w:rPr/>
        <w:t>bị</w:t>
      </w:r>
      <w:r>
        <w:rPr>
          <w:spacing w:val="-1"/>
        </w:rPr>
        <w:t> </w:t>
      </w:r>
      <w:r>
        <w:rPr/>
        <w:t>cáo</w:t>
      </w:r>
      <w:r>
        <w:rPr>
          <w:spacing w:val="-3"/>
        </w:rPr>
        <w:t> </w:t>
      </w:r>
      <w:r>
        <w:rPr/>
        <w:t>M</w:t>
      </w:r>
      <w:r>
        <w:rPr>
          <w:spacing w:val="-2"/>
        </w:rPr>
        <w:t> </w:t>
      </w:r>
      <w:r>
        <w:rPr/>
        <w:t>làm</w:t>
      </w:r>
      <w:r>
        <w:rPr>
          <w:spacing w:val="-4"/>
        </w:rPr>
        <w:t> </w:t>
      </w:r>
      <w:r>
        <w:rPr/>
        <w:t>bạn quen biết,</w:t>
      </w:r>
      <w:r>
        <w:rPr>
          <w:spacing w:val="-4"/>
        </w:rPr>
        <w:t> </w:t>
      </w:r>
      <w:r>
        <w:rPr/>
        <w:t>chơi cùng nhau, M</w:t>
      </w:r>
      <w:r>
        <w:rPr>
          <w:spacing w:val="-2"/>
        </w:rPr>
        <w:t> </w:t>
      </w:r>
      <w:r>
        <w:rPr/>
        <w:t>giới</w:t>
      </w:r>
      <w:r>
        <w:rPr>
          <w:spacing w:val="-4"/>
        </w:rPr>
        <w:t> </w:t>
      </w:r>
      <w:r>
        <w:rPr/>
        <w:t>thiệu sinh năm 1983, nhà ở huyện T, thành phố H.</w:t>
      </w:r>
    </w:p>
    <w:p>
      <w:pPr>
        <w:pStyle w:val="BodyText"/>
        <w:spacing w:before="122"/>
        <w:ind w:right="106"/>
      </w:pPr>
      <w:r>
        <w:rPr/>
        <w:t>Những người chứng kiến bà Nguyễn Thị Nguyên T và bà Phạm Thị T1 cùng có lời trình bày vào khoảng 08 giờ 50 phút ngày 15/7/2022 các bà được cơ quan Công an mời chứng kiến việc lập biên bản bắt người phạm tội quả tang về hành vi tàng trữ trái phép chất ma túy, khi các bà có mặt, người đàn ông bị bắt khai tên là Đào Văn M sinh năm 1983, trú tại xã C, huyện T, thành phố H, lực lượng Công an kiểm tra, phát hiện, thu giữ tại túi quần phụ, phía trước bên phải của M đang mặc có một túi nilon chứa chất tinh thể màu trắng, tại chỗ M khai nhận</w:t>
      </w:r>
      <w:r>
        <w:rPr>
          <w:spacing w:val="-1"/>
        </w:rPr>
        <w:t> </w:t>
      </w:r>
      <w:r>
        <w:rPr/>
        <w:t>chất</w:t>
      </w:r>
      <w:r>
        <w:rPr>
          <w:spacing w:val="-1"/>
        </w:rPr>
        <w:t> </w:t>
      </w:r>
      <w:r>
        <w:rPr/>
        <w:t>tinh</w:t>
      </w:r>
      <w:r>
        <w:rPr>
          <w:spacing w:val="-1"/>
        </w:rPr>
        <w:t> </w:t>
      </w:r>
      <w:r>
        <w:rPr/>
        <w:t>thể màu trắng</w:t>
      </w:r>
      <w:r>
        <w:rPr>
          <w:spacing w:val="-1"/>
        </w:rPr>
        <w:t> </w:t>
      </w:r>
      <w:r>
        <w:rPr/>
        <w:t>là ma</w:t>
      </w:r>
      <w:r>
        <w:rPr>
          <w:spacing w:val="-1"/>
        </w:rPr>
        <w:t> </w:t>
      </w:r>
      <w:r>
        <w:rPr/>
        <w:t>túy</w:t>
      </w:r>
      <w:r>
        <w:rPr>
          <w:spacing w:val="-5"/>
        </w:rPr>
        <w:t> </w:t>
      </w:r>
      <w:r>
        <w:rPr/>
        <w:t>bị cáo mua</w:t>
      </w:r>
      <w:r>
        <w:rPr>
          <w:spacing w:val="-1"/>
        </w:rPr>
        <w:t> </w:t>
      </w:r>
      <w:r>
        <w:rPr/>
        <w:t>nhưng chưa</w:t>
      </w:r>
      <w:r>
        <w:rPr>
          <w:spacing w:val="-2"/>
        </w:rPr>
        <w:t> </w:t>
      </w:r>
      <w:r>
        <w:rPr/>
        <w:t>kịp</w:t>
      </w:r>
      <w:r>
        <w:rPr>
          <w:spacing w:val="-1"/>
        </w:rPr>
        <w:t> </w:t>
      </w:r>
      <w:r>
        <w:rPr/>
        <w:t>sử</w:t>
      </w:r>
      <w:r>
        <w:rPr>
          <w:spacing w:val="-4"/>
        </w:rPr>
        <w:t> </w:t>
      </w:r>
      <w:r>
        <w:rPr/>
        <w:t>dụng</w:t>
      </w:r>
      <w:r>
        <w:rPr>
          <w:spacing w:val="-1"/>
        </w:rPr>
        <w:t> </w:t>
      </w:r>
      <w:r>
        <w:rPr/>
        <w:t>thì</w:t>
      </w:r>
      <w:r>
        <w:rPr>
          <w:spacing w:val="-2"/>
        </w:rPr>
        <w:t> </w:t>
      </w:r>
      <w:r>
        <w:rPr/>
        <w:t>bị phát hiện, thu giữ.</w:t>
      </w:r>
    </w:p>
    <w:p>
      <w:pPr>
        <w:pStyle w:val="BodyText"/>
        <w:spacing w:before="119"/>
        <w:ind w:right="106"/>
      </w:pPr>
      <w:r>
        <w:rPr/>
        <w:t>Đối</w:t>
      </w:r>
      <w:r>
        <w:rPr>
          <w:spacing w:val="-1"/>
        </w:rPr>
        <w:t> </w:t>
      </w:r>
      <w:r>
        <w:rPr/>
        <w:t>với</w:t>
      </w:r>
      <w:r>
        <w:rPr>
          <w:spacing w:val="-1"/>
        </w:rPr>
        <w:t> </w:t>
      </w:r>
      <w:r>
        <w:rPr/>
        <w:t>người</w:t>
      </w:r>
      <w:r>
        <w:rPr>
          <w:spacing w:val="-1"/>
        </w:rPr>
        <w:t> </w:t>
      </w:r>
      <w:r>
        <w:rPr/>
        <w:t>đàn</w:t>
      </w:r>
      <w:r>
        <w:rPr>
          <w:spacing w:val="-1"/>
        </w:rPr>
        <w:t> </w:t>
      </w:r>
      <w:r>
        <w:rPr/>
        <w:t>ông tên</w:t>
      </w:r>
      <w:r>
        <w:rPr>
          <w:spacing w:val="-1"/>
        </w:rPr>
        <w:t> </w:t>
      </w:r>
      <w:r>
        <w:rPr/>
        <w:t>là Tý mà</w:t>
      </w:r>
      <w:r>
        <w:rPr>
          <w:spacing w:val="-1"/>
        </w:rPr>
        <w:t> </w:t>
      </w:r>
      <w:r>
        <w:rPr/>
        <w:t>Đào Văn M</w:t>
      </w:r>
      <w:r>
        <w:rPr>
          <w:spacing w:val="-2"/>
        </w:rPr>
        <w:t> </w:t>
      </w:r>
      <w:r>
        <w:rPr/>
        <w:t>khai</w:t>
      </w:r>
      <w:r>
        <w:rPr>
          <w:spacing w:val="-1"/>
        </w:rPr>
        <w:t> </w:t>
      </w:r>
      <w:r>
        <w:rPr/>
        <w:t>nhận</w:t>
      </w:r>
      <w:r>
        <w:rPr>
          <w:spacing w:val="-1"/>
        </w:rPr>
        <w:t> </w:t>
      </w:r>
      <w:r>
        <w:rPr/>
        <w:t>đã mua</w:t>
      </w:r>
      <w:r>
        <w:rPr>
          <w:spacing w:val="-1"/>
        </w:rPr>
        <w:t> </w:t>
      </w:r>
      <w:r>
        <w:rPr/>
        <w:t>ma</w:t>
      </w:r>
      <w:r>
        <w:rPr>
          <w:spacing w:val="-1"/>
        </w:rPr>
        <w:t> </w:t>
      </w:r>
      <w:r>
        <w:rPr/>
        <w:t>túy của người này ngày 14/7/2022, quá trình điều tra đến nay chưa làm rõ được người này là ai, ở đâu. Do vậy, Cơ quan Cảnh sát điều tra Công an thị xã Đông triều tiếp tục xác M làm rõ, khi nào làm rõ sẽ ử L sau.</w:t>
      </w:r>
    </w:p>
    <w:p>
      <w:pPr>
        <w:pStyle w:val="BodyText"/>
        <w:spacing w:before="121"/>
        <w:ind w:right="110"/>
      </w:pPr>
      <w:r>
        <w:rPr/>
        <w:t>Bản Cáo trạng số 122/CT-VKS-ĐT ngày 21-10-2022 của Viện kiểm sát nhân dân thị xã Đông Triều đã truy tố bị cáo Đào Văn M về tội “Tàng trữ trái phép chất ma túy” theo quy định tại điểm c khoản 1 Điều 249 Bộ luật Hình sự.</w:t>
      </w:r>
    </w:p>
    <w:p>
      <w:pPr>
        <w:spacing w:after="0"/>
        <w:sectPr>
          <w:pgSz w:w="11900" w:h="16850"/>
          <w:pgMar w:header="287" w:footer="0" w:top="1120" w:bottom="280" w:left="1500" w:right="1020"/>
        </w:sectPr>
      </w:pPr>
    </w:p>
    <w:p>
      <w:pPr>
        <w:pStyle w:val="BodyText"/>
        <w:spacing w:before="8"/>
        <w:ind w:left="0" w:firstLine="0"/>
        <w:jc w:val="left"/>
        <w:rPr>
          <w:sz w:val="12"/>
        </w:rPr>
      </w:pPr>
    </w:p>
    <w:p>
      <w:pPr>
        <w:pStyle w:val="BodyText"/>
        <w:spacing w:before="89"/>
        <w:ind w:right="124"/>
      </w:pPr>
      <w:r>
        <w:rPr/>
        <w:t>Tại phiên toà, Đại diện Viện kiểm sát nhân dân thị xã Đông Triều giữ nguyên quan điểm truy tố bị cáo như nội dung bản cáo trạng, đề nghị Hội đồng xét xử áp dụng điểm c khoản 1 Điều 249, điểm s khoản 1 Điều 51 Bộ luật Hình sự; xử phạt bị cáo Đào Văn M T1 27 (hai bảy) tháng đến 30 (ba mươi) tháng tù về tội “Tàng trữ trái phép chất ma túy”, thời hạn tù tính T1 ngày bị bắt 15/7/2022, không áp dụng hình phạt bổ sung là hình phạt tiền đối với bị cáo; Căn cứ điểm a, c khoản 1 Điều 47 Bộ luật Hình sự; điểm a khoản 2, điểm a khoản 3 Điều</w:t>
      </w:r>
      <w:r>
        <w:rPr>
          <w:spacing w:val="-1"/>
        </w:rPr>
        <w:t> </w:t>
      </w:r>
      <w:r>
        <w:rPr/>
        <w:t>106 Bộ</w:t>
      </w:r>
      <w:r>
        <w:rPr>
          <w:spacing w:val="-1"/>
        </w:rPr>
        <w:t> </w:t>
      </w:r>
      <w:r>
        <w:rPr/>
        <w:t>luật</w:t>
      </w:r>
      <w:r>
        <w:rPr>
          <w:spacing w:val="-1"/>
        </w:rPr>
        <w:t> </w:t>
      </w:r>
      <w:r>
        <w:rPr/>
        <w:t>tố tụng Hình sự</w:t>
      </w:r>
      <w:r>
        <w:rPr>
          <w:spacing w:val="-1"/>
        </w:rPr>
        <w:t> </w:t>
      </w:r>
      <w:r>
        <w:rPr/>
        <w:t>đề</w:t>
      </w:r>
      <w:r>
        <w:rPr>
          <w:spacing w:val="-2"/>
        </w:rPr>
        <w:t> </w:t>
      </w:r>
      <w:r>
        <w:rPr/>
        <w:t>nghị</w:t>
      </w:r>
      <w:r>
        <w:rPr>
          <w:spacing w:val="-1"/>
        </w:rPr>
        <w:t> </w:t>
      </w:r>
      <w:r>
        <w:rPr/>
        <w:t>tịch thu,</w:t>
      </w:r>
      <w:r>
        <w:rPr>
          <w:spacing w:val="-2"/>
        </w:rPr>
        <w:t> </w:t>
      </w:r>
      <w:r>
        <w:rPr/>
        <w:t>tiêu</w:t>
      </w:r>
      <w:r>
        <w:rPr>
          <w:spacing w:val="-2"/>
        </w:rPr>
        <w:t> </w:t>
      </w:r>
      <w:r>
        <w:rPr/>
        <w:t>hủy</w:t>
      </w:r>
      <w:r>
        <w:rPr>
          <w:spacing w:val="-4"/>
        </w:rPr>
        <w:t> </w:t>
      </w:r>
      <w:r>
        <w:rPr/>
        <w:t>vật chứng là số ma túy hoàn lại sau giám định theo niêm phong số 1168/KL-KTHS ngày 20/7/2022; tịch thu, nộp ngân sách nhà nước đối với 01 (một) điện thoại OPPO A54; trả lại bị cáo 01 (một) điện thoại di động nhãn hiệu Iphone SE; một xe mô tô Yamaha Exciter gắn biển kiểm</w:t>
      </w:r>
      <w:r>
        <w:rPr>
          <w:spacing w:val="-2"/>
        </w:rPr>
        <w:t> </w:t>
      </w:r>
      <w:r>
        <w:rPr/>
        <w:t>soát 15G1-216.21, một giấy</w:t>
      </w:r>
      <w:r>
        <w:rPr>
          <w:spacing w:val="-1"/>
        </w:rPr>
        <w:t> </w:t>
      </w:r>
      <w:r>
        <w:rPr/>
        <w:t>đăng ký mô tô xe máy số 025306.</w:t>
      </w:r>
    </w:p>
    <w:p>
      <w:pPr>
        <w:pStyle w:val="BodyText"/>
        <w:spacing w:before="121"/>
        <w:ind w:right="126"/>
      </w:pPr>
      <w:r>
        <w:rPr/>
        <w:t>Tại phiên tòa bị cáo thừa nhận hành vi phạm tội và tội</w:t>
      </w:r>
      <w:r>
        <w:rPr>
          <w:spacing w:val="40"/>
        </w:rPr>
        <w:t> </w:t>
      </w:r>
      <w:r>
        <w:rPr/>
        <w:t>danh như Cáo trạng Viện kiểm</w:t>
      </w:r>
      <w:r>
        <w:rPr>
          <w:spacing w:val="-2"/>
        </w:rPr>
        <w:t> </w:t>
      </w:r>
      <w:r>
        <w:rPr/>
        <w:t>sát nhân dân thị xã Đông Triều đã truy</w:t>
      </w:r>
      <w:r>
        <w:rPr>
          <w:spacing w:val="-1"/>
        </w:rPr>
        <w:t> </w:t>
      </w:r>
      <w:r>
        <w:rPr/>
        <w:t>tố là đúng, bị cáo</w:t>
      </w:r>
      <w:r>
        <w:rPr>
          <w:spacing w:val="-1"/>
        </w:rPr>
        <w:t> </w:t>
      </w:r>
      <w:r>
        <w:rPr/>
        <w:t>không có ý kiến trA</w:t>
      </w:r>
      <w:r>
        <w:rPr>
          <w:spacing w:val="-1"/>
        </w:rPr>
        <w:t> </w:t>
      </w:r>
      <w:r>
        <w:rPr/>
        <w:t>luận với luận tội của Kiểm</w:t>
      </w:r>
      <w:r>
        <w:rPr>
          <w:spacing w:val="-2"/>
        </w:rPr>
        <w:t> </w:t>
      </w:r>
      <w:r>
        <w:rPr/>
        <w:t>sát viên, không tự bào chữa, và ăn năn, hối cải về hành vi phạm</w:t>
      </w:r>
      <w:r>
        <w:rPr>
          <w:spacing w:val="-2"/>
        </w:rPr>
        <w:t> </w:t>
      </w:r>
      <w:r>
        <w:rPr/>
        <w:t>tội của mình. Bị cáo nói lời sau cùng, cho bị cáo xin lại 01 (một)</w:t>
      </w:r>
      <w:r>
        <w:rPr>
          <w:spacing w:val="-1"/>
        </w:rPr>
        <w:t> </w:t>
      </w:r>
      <w:r>
        <w:rPr/>
        <w:t>điện thoại</w:t>
      </w:r>
      <w:r>
        <w:rPr>
          <w:spacing w:val="-2"/>
        </w:rPr>
        <w:t> </w:t>
      </w:r>
      <w:r>
        <w:rPr/>
        <w:t>di động nhãn hiệu Iphone SE; một xe</w:t>
      </w:r>
      <w:r>
        <w:rPr>
          <w:spacing w:val="-1"/>
        </w:rPr>
        <w:t> </w:t>
      </w:r>
      <w:r>
        <w:rPr/>
        <w:t>mô tô</w:t>
      </w:r>
      <w:r>
        <w:rPr>
          <w:spacing w:val="-2"/>
        </w:rPr>
        <w:t> </w:t>
      </w:r>
      <w:r>
        <w:rPr/>
        <w:t>Yamaha Exciter gắn biển kiểm soát 15G1-216.21, một giấy đăng ký mô tô xe máy số 025306 và đề nghị Hội đồng xét xử xem xét giảm nhẹ hình phạt.</w:t>
      </w:r>
    </w:p>
    <w:p>
      <w:pPr>
        <w:pStyle w:val="BodyText"/>
        <w:spacing w:before="0"/>
        <w:ind w:left="0" w:firstLine="0"/>
        <w:jc w:val="left"/>
        <w:rPr>
          <w:sz w:val="30"/>
        </w:rPr>
      </w:pPr>
    </w:p>
    <w:p>
      <w:pPr>
        <w:spacing w:before="221"/>
        <w:ind w:left="825" w:right="735" w:firstLine="0"/>
        <w:jc w:val="center"/>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BodyText"/>
        <w:spacing w:line="242" w:lineRule="auto" w:before="115"/>
        <w:ind w:right="118"/>
      </w:pPr>
      <w:r>
        <w:rPr/>
        <w:t>Trên cơ sở nội dung vụ án, căn cứ vào các tài liệu trong hồ sơ vụ án đã được trA tụng tại phiên tòa, Hội đồng xét xử nhận định như sau:</w:t>
      </w:r>
    </w:p>
    <w:p>
      <w:pPr>
        <w:pStyle w:val="ListParagraph"/>
        <w:numPr>
          <w:ilvl w:val="0"/>
          <w:numId w:val="2"/>
        </w:numPr>
        <w:tabs>
          <w:tab w:pos="1359" w:val="left" w:leader="none"/>
        </w:tabs>
        <w:spacing w:line="240" w:lineRule="auto" w:before="116" w:after="0"/>
        <w:ind w:left="202" w:right="105" w:firstLine="719"/>
        <w:jc w:val="both"/>
        <w:rPr>
          <w:sz w:val="28"/>
        </w:rPr>
      </w:pPr>
      <w:r>
        <w:rPr>
          <w:sz w:val="28"/>
        </w:rPr>
        <w:t>Về hành vi, quyết định của Cơ quan điều tra Công an thị xã Đông Triều, của Điều tra viên, của Viện Kiểm sát nhân dân thị xã Đông Triều, của Kiểm sát viên trong quá trình điều tra, truy tố đã thực hiện đúng về thẩm quyền, trình tự, thủ tục quy định của Bộ luật Tố tụng hình sự. Quá trình điều tra và tại phiên tòa, bị cáo không có ý kiến hoặc khiếu nại về hành vi, quyết định hay tài liệu chứng cứ của Cơ quan T hành tố tụng, người T hành tố tụng. Do đó, các hành vi, quyết định tố tụng và các tài liệu, chứng cứ được thu thập sử dụng tại phiên tòa của Cơ quan T hành tố tụng, người T hành tố tụng đã thực hiện đều hợp pháp.</w:t>
      </w:r>
    </w:p>
    <w:p>
      <w:pPr>
        <w:pStyle w:val="ListParagraph"/>
        <w:numPr>
          <w:ilvl w:val="0"/>
          <w:numId w:val="2"/>
        </w:numPr>
        <w:tabs>
          <w:tab w:pos="1328" w:val="left" w:leader="none"/>
        </w:tabs>
        <w:spacing w:line="240" w:lineRule="auto" w:before="119" w:after="0"/>
        <w:ind w:left="202" w:right="102" w:firstLine="719"/>
        <w:jc w:val="both"/>
        <w:rPr>
          <w:sz w:val="28"/>
        </w:rPr>
      </w:pPr>
      <w:r>
        <w:rPr>
          <w:sz w:val="28"/>
        </w:rPr>
        <w:t>Về tội dA và điều luật Viện kiểm sát nhân dân thị xã Đông Triều truy tố đối với bị cáo: tại phiên tòa bị cáo</w:t>
      </w:r>
      <w:r>
        <w:rPr>
          <w:spacing w:val="19"/>
          <w:sz w:val="28"/>
        </w:rPr>
        <w:t> </w:t>
      </w:r>
      <w:r>
        <w:rPr>
          <w:sz w:val="28"/>
        </w:rPr>
        <w:t>Đào Văn M khai báo thành khẩn về hành</w:t>
      </w:r>
      <w:r>
        <w:rPr>
          <w:spacing w:val="40"/>
          <w:sz w:val="28"/>
        </w:rPr>
        <w:t> </w:t>
      </w:r>
      <w:r>
        <w:rPr>
          <w:sz w:val="28"/>
        </w:rPr>
        <w:t>vi phạm tội của mình, lời khai của bị cáo phù hợp với biên bản bắt người phạm tội quả tang do Công an phường Hoàng Quế lập hồi 09 giờ 00 phút ngày 15/7/2022, phù hợp với biên bản niêm phong đồ vật, tài liệu bị tạm giữ lập hồi 09 giờ 45 phút ngày 15/7/2022, phù hợp với lời khai của những người chứng kiến, Kết luận giám</w:t>
      </w:r>
      <w:r>
        <w:rPr>
          <w:spacing w:val="-5"/>
          <w:sz w:val="28"/>
        </w:rPr>
        <w:t> </w:t>
      </w:r>
      <w:r>
        <w:rPr>
          <w:sz w:val="28"/>
        </w:rPr>
        <w:t>định số 1168/KL-KTHS ngày</w:t>
      </w:r>
      <w:r>
        <w:rPr>
          <w:spacing w:val="-2"/>
          <w:sz w:val="28"/>
        </w:rPr>
        <w:t> </w:t>
      </w:r>
      <w:r>
        <w:rPr>
          <w:sz w:val="28"/>
        </w:rPr>
        <w:t>20/7/2022 của</w:t>
      </w:r>
      <w:r>
        <w:rPr>
          <w:spacing w:val="-2"/>
          <w:sz w:val="28"/>
        </w:rPr>
        <w:t> </w:t>
      </w:r>
      <w:r>
        <w:rPr>
          <w:sz w:val="28"/>
        </w:rPr>
        <w:t>phòng kỹ</w:t>
      </w:r>
      <w:r>
        <w:rPr>
          <w:spacing w:val="-4"/>
          <w:sz w:val="28"/>
        </w:rPr>
        <w:t> </w:t>
      </w:r>
      <w:r>
        <w:rPr>
          <w:sz w:val="28"/>
        </w:rPr>
        <w:t>thuật hình sự - Công an tỉnh Quảng N, biên bản lập bản ảnh nhận dạng hồi 15 giờ 00 phút ngày 29/9/2022, Bản ảnh vật chứng ngày 28/9/2022, bản ảnh kiểm tra điện</w:t>
      </w:r>
    </w:p>
    <w:p>
      <w:pPr>
        <w:spacing w:after="0" w:line="240" w:lineRule="auto"/>
        <w:jc w:val="both"/>
        <w:rPr>
          <w:sz w:val="28"/>
        </w:rPr>
        <w:sectPr>
          <w:pgSz w:w="11900" w:h="16850"/>
          <w:pgMar w:header="287" w:footer="0" w:top="1120" w:bottom="280" w:left="1500" w:right="1020"/>
        </w:sectPr>
      </w:pPr>
    </w:p>
    <w:p>
      <w:pPr>
        <w:pStyle w:val="BodyText"/>
        <w:spacing w:before="8"/>
        <w:ind w:left="0" w:firstLine="0"/>
        <w:jc w:val="left"/>
        <w:rPr>
          <w:sz w:val="12"/>
        </w:rPr>
      </w:pPr>
    </w:p>
    <w:p>
      <w:pPr>
        <w:pStyle w:val="BodyText"/>
        <w:spacing w:before="89"/>
        <w:ind w:right="106" w:firstLine="0"/>
      </w:pPr>
      <w:r>
        <w:rPr/>
        <w:t>thoại cùng các tài liệu, chứng cứ khác có trong hồ sơ vụ án được thẩm tra và công bố công khai tại phiên tòa đã có đủ cơ sở xác định: khoảng 08 giờ 30 phút ngày 15/7/2022 tại khu vực đường liên thôn thuộc khu Quế Lạt, phường Hoàng Quế, thị xã Đông Triều, Công an phường Hoàng Quế phát hiện, bắt quả tang Đào Văn M có hành vi tàng trữ trái phép 1,641gam Methamphetamine. Bị cáo Đào Văn M nhận thức được hành vi tàng trữ chất ma túy là vi phạm pháp luật, tuy nhiên do mục đích để thỏa mãn nhu cầu sử dụng ma túy của bản thân nên bị cáo vẫn cố ý thực hiện. Như vậy đã đủ cơ sở kết luận bị cáo Đào Văn M phạm tội “Tàng trữ trái phép chất ma túy” theo Điều 249 Bộ luật Hình sự.</w:t>
      </w:r>
    </w:p>
    <w:p>
      <w:pPr>
        <w:pStyle w:val="ListParagraph"/>
        <w:numPr>
          <w:ilvl w:val="0"/>
          <w:numId w:val="2"/>
        </w:numPr>
        <w:tabs>
          <w:tab w:pos="1321" w:val="left" w:leader="none"/>
        </w:tabs>
        <w:spacing w:line="240" w:lineRule="auto" w:before="120" w:after="0"/>
        <w:ind w:left="202" w:right="106" w:firstLine="719"/>
        <w:jc w:val="both"/>
        <w:rPr>
          <w:sz w:val="28"/>
        </w:rPr>
      </w:pPr>
      <w:r>
        <w:rPr>
          <w:sz w:val="28"/>
        </w:rPr>
        <w:t>Về</w:t>
      </w:r>
      <w:r>
        <w:rPr>
          <w:spacing w:val="-2"/>
          <w:sz w:val="28"/>
        </w:rPr>
        <w:t> </w:t>
      </w:r>
      <w:r>
        <w:rPr>
          <w:sz w:val="28"/>
        </w:rPr>
        <w:t>tình</w:t>
      </w:r>
      <w:r>
        <w:rPr>
          <w:spacing w:val="-2"/>
          <w:sz w:val="28"/>
        </w:rPr>
        <w:t> </w:t>
      </w:r>
      <w:r>
        <w:rPr>
          <w:sz w:val="28"/>
        </w:rPr>
        <w:t>tiết</w:t>
      </w:r>
      <w:r>
        <w:rPr>
          <w:spacing w:val="-2"/>
          <w:sz w:val="28"/>
        </w:rPr>
        <w:t> </w:t>
      </w:r>
      <w:r>
        <w:rPr>
          <w:sz w:val="28"/>
        </w:rPr>
        <w:t>định</w:t>
      </w:r>
      <w:r>
        <w:rPr>
          <w:spacing w:val="-2"/>
          <w:sz w:val="28"/>
        </w:rPr>
        <w:t> </w:t>
      </w:r>
      <w:r>
        <w:rPr>
          <w:sz w:val="28"/>
        </w:rPr>
        <w:t>khung</w:t>
      </w:r>
      <w:r>
        <w:rPr>
          <w:spacing w:val="-2"/>
          <w:sz w:val="28"/>
        </w:rPr>
        <w:t> </w:t>
      </w:r>
      <w:r>
        <w:rPr>
          <w:sz w:val="28"/>
        </w:rPr>
        <w:t>hình</w:t>
      </w:r>
      <w:r>
        <w:rPr>
          <w:spacing w:val="-2"/>
          <w:sz w:val="28"/>
        </w:rPr>
        <w:t> </w:t>
      </w:r>
      <w:r>
        <w:rPr>
          <w:sz w:val="28"/>
        </w:rPr>
        <w:t>phạt: xét</w:t>
      </w:r>
      <w:r>
        <w:rPr>
          <w:spacing w:val="-2"/>
          <w:sz w:val="28"/>
        </w:rPr>
        <w:t> </w:t>
      </w:r>
      <w:r>
        <w:rPr>
          <w:sz w:val="28"/>
        </w:rPr>
        <w:t>thấy</w:t>
      </w:r>
      <w:r>
        <w:rPr>
          <w:spacing w:val="-5"/>
          <w:sz w:val="28"/>
        </w:rPr>
        <w:t> </w:t>
      </w:r>
      <w:r>
        <w:rPr>
          <w:sz w:val="28"/>
        </w:rPr>
        <w:t>trong</w:t>
      </w:r>
      <w:r>
        <w:rPr>
          <w:spacing w:val="-2"/>
          <w:sz w:val="28"/>
        </w:rPr>
        <w:t> </w:t>
      </w:r>
      <w:r>
        <w:rPr>
          <w:sz w:val="28"/>
        </w:rPr>
        <w:t>vụ</w:t>
      </w:r>
      <w:r>
        <w:rPr>
          <w:spacing w:val="-2"/>
          <w:sz w:val="28"/>
        </w:rPr>
        <w:t> </w:t>
      </w:r>
      <w:r>
        <w:rPr>
          <w:sz w:val="28"/>
        </w:rPr>
        <w:t>án</w:t>
      </w:r>
      <w:r>
        <w:rPr>
          <w:spacing w:val="-2"/>
          <w:sz w:val="28"/>
        </w:rPr>
        <w:t> </w:t>
      </w:r>
      <w:r>
        <w:rPr>
          <w:sz w:val="28"/>
        </w:rPr>
        <w:t>này,</w:t>
      </w:r>
      <w:r>
        <w:rPr>
          <w:spacing w:val="-2"/>
          <w:sz w:val="28"/>
        </w:rPr>
        <w:t> </w:t>
      </w:r>
      <w:r>
        <w:rPr>
          <w:sz w:val="28"/>
        </w:rPr>
        <w:t>bị</w:t>
      </w:r>
      <w:r>
        <w:rPr>
          <w:spacing w:val="-3"/>
          <w:sz w:val="28"/>
        </w:rPr>
        <w:t> </w:t>
      </w:r>
      <w:r>
        <w:rPr>
          <w:sz w:val="28"/>
        </w:rPr>
        <w:t>cáo Đào Văn M có hành vi tàng trữ ma túy để sử dụng cho bản thân, lượng ma túy là 1,641gam loại Methamphetamine. Như vậy hành vi phạm tội của bị cáo phải chịu</w:t>
      </w:r>
      <w:r>
        <w:rPr>
          <w:spacing w:val="-1"/>
          <w:sz w:val="28"/>
        </w:rPr>
        <w:t> </w:t>
      </w:r>
      <w:r>
        <w:rPr>
          <w:sz w:val="28"/>
        </w:rPr>
        <w:t>trách</w:t>
      </w:r>
      <w:r>
        <w:rPr>
          <w:spacing w:val="-4"/>
          <w:sz w:val="28"/>
        </w:rPr>
        <w:t> </w:t>
      </w:r>
      <w:r>
        <w:rPr>
          <w:sz w:val="28"/>
        </w:rPr>
        <w:t>nhiệm</w:t>
      </w:r>
      <w:r>
        <w:rPr>
          <w:spacing w:val="-7"/>
          <w:sz w:val="28"/>
        </w:rPr>
        <w:t> </w:t>
      </w:r>
      <w:r>
        <w:rPr>
          <w:sz w:val="28"/>
        </w:rPr>
        <w:t>theo</w:t>
      </w:r>
      <w:r>
        <w:rPr>
          <w:spacing w:val="-3"/>
          <w:sz w:val="28"/>
        </w:rPr>
        <w:t> </w:t>
      </w:r>
      <w:r>
        <w:rPr>
          <w:sz w:val="28"/>
        </w:rPr>
        <w:t>điểm</w:t>
      </w:r>
      <w:r>
        <w:rPr>
          <w:spacing w:val="-5"/>
          <w:sz w:val="28"/>
        </w:rPr>
        <w:t> </w:t>
      </w:r>
      <w:r>
        <w:rPr>
          <w:sz w:val="28"/>
        </w:rPr>
        <w:t>c khoản</w:t>
      </w:r>
      <w:r>
        <w:rPr>
          <w:spacing w:val="-1"/>
          <w:sz w:val="28"/>
        </w:rPr>
        <w:t> </w:t>
      </w:r>
      <w:r>
        <w:rPr>
          <w:sz w:val="28"/>
        </w:rPr>
        <w:t>1</w:t>
      </w:r>
      <w:r>
        <w:rPr>
          <w:spacing w:val="-2"/>
          <w:sz w:val="28"/>
        </w:rPr>
        <w:t> </w:t>
      </w:r>
      <w:r>
        <w:rPr>
          <w:sz w:val="28"/>
        </w:rPr>
        <w:t>Điều</w:t>
      </w:r>
      <w:r>
        <w:rPr>
          <w:spacing w:val="-3"/>
          <w:sz w:val="28"/>
        </w:rPr>
        <w:t> </w:t>
      </w:r>
      <w:r>
        <w:rPr>
          <w:sz w:val="28"/>
        </w:rPr>
        <w:t>249</w:t>
      </w:r>
      <w:r>
        <w:rPr>
          <w:spacing w:val="-1"/>
          <w:sz w:val="28"/>
        </w:rPr>
        <w:t> </w:t>
      </w:r>
      <w:r>
        <w:rPr>
          <w:sz w:val="28"/>
        </w:rPr>
        <w:t>Bộ</w:t>
      </w:r>
      <w:r>
        <w:rPr>
          <w:spacing w:val="-1"/>
          <w:sz w:val="28"/>
        </w:rPr>
        <w:t> </w:t>
      </w:r>
      <w:r>
        <w:rPr>
          <w:sz w:val="28"/>
        </w:rPr>
        <w:t>luật</w:t>
      </w:r>
      <w:r>
        <w:rPr>
          <w:spacing w:val="-1"/>
          <w:sz w:val="28"/>
        </w:rPr>
        <w:t> </w:t>
      </w:r>
      <w:r>
        <w:rPr>
          <w:sz w:val="28"/>
        </w:rPr>
        <w:t>Hình</w:t>
      </w:r>
      <w:r>
        <w:rPr>
          <w:spacing w:val="-1"/>
          <w:sz w:val="28"/>
        </w:rPr>
        <w:t> </w:t>
      </w:r>
      <w:r>
        <w:rPr>
          <w:sz w:val="28"/>
        </w:rPr>
        <w:t>sự như</w:t>
      </w:r>
      <w:r>
        <w:rPr>
          <w:spacing w:val="-3"/>
          <w:sz w:val="28"/>
        </w:rPr>
        <w:t> </w:t>
      </w:r>
      <w:r>
        <w:rPr>
          <w:position w:val="2"/>
          <w:sz w:val="28"/>
        </w:rPr>
        <w:t>luận</w:t>
      </w:r>
      <w:r>
        <w:rPr>
          <w:spacing w:val="-1"/>
          <w:position w:val="2"/>
          <w:sz w:val="28"/>
        </w:rPr>
        <w:t> </w:t>
      </w:r>
      <w:r>
        <w:rPr>
          <w:position w:val="2"/>
          <w:sz w:val="28"/>
        </w:rPr>
        <w:t>tội</w:t>
      </w:r>
      <w:r>
        <w:rPr>
          <w:spacing w:val="-1"/>
          <w:position w:val="2"/>
          <w:sz w:val="28"/>
        </w:rPr>
        <w:t> </w:t>
      </w:r>
      <w:r>
        <w:rPr>
          <w:position w:val="2"/>
          <w:sz w:val="28"/>
        </w:rPr>
        <w:t>của </w:t>
      </w:r>
      <w:r>
        <w:rPr>
          <w:sz w:val="28"/>
        </w:rPr>
        <w:t>kiểm sát viên tại phiên tòa đối với bị cáo là có căn cứ, khách quan, đúng người, đúng tội và đúng pháp luật.</w:t>
      </w:r>
    </w:p>
    <w:p>
      <w:pPr>
        <w:pStyle w:val="ListParagraph"/>
        <w:numPr>
          <w:ilvl w:val="0"/>
          <w:numId w:val="2"/>
        </w:numPr>
        <w:tabs>
          <w:tab w:pos="1350" w:val="left" w:leader="none"/>
        </w:tabs>
        <w:spacing w:line="240" w:lineRule="auto" w:before="122" w:after="0"/>
        <w:ind w:left="202" w:right="104" w:firstLine="719"/>
        <w:jc w:val="both"/>
        <w:rPr>
          <w:sz w:val="28"/>
        </w:rPr>
      </w:pPr>
      <w:r>
        <w:rPr>
          <w:sz w:val="28"/>
        </w:rPr>
        <w:t>Xét nhân thân của bị cáo cho thấy: bị cáo là người trưởng thành có nhận thức xã hội và nhận thức pháp luật, bị cáo tàng trữ trái phép chất ma túy với mục đích sử dụng, là thực hiện hành vi phạm tội với lỗi cố ý.</w:t>
      </w:r>
    </w:p>
    <w:p>
      <w:pPr>
        <w:pStyle w:val="ListParagraph"/>
        <w:numPr>
          <w:ilvl w:val="0"/>
          <w:numId w:val="2"/>
        </w:numPr>
        <w:tabs>
          <w:tab w:pos="1369" w:val="left" w:leader="none"/>
        </w:tabs>
        <w:spacing w:line="240" w:lineRule="auto" w:before="119" w:after="0"/>
        <w:ind w:left="202" w:right="107" w:firstLine="719"/>
        <w:jc w:val="both"/>
        <w:rPr>
          <w:sz w:val="28"/>
        </w:rPr>
      </w:pPr>
      <w:r>
        <w:rPr>
          <w:sz w:val="28"/>
        </w:rPr>
        <w:t>Xét các tình tiết tăng nặng, giảm nhẹ trách nhiệm hình sự: bị cáo không có tình tiết tăng nặng trách nhiệm hình sự, quá trình điều tra và tại phiên tòa bị cáo đã thành khẩn khai báo, ăn năn hối cải, đây là tình tiết giảm nhẹ trách nhiệm hình sự quy định tại điểm s khoản 1 Điều 51 Bộ luật Hình sự.</w:t>
      </w:r>
    </w:p>
    <w:p>
      <w:pPr>
        <w:pStyle w:val="ListParagraph"/>
        <w:numPr>
          <w:ilvl w:val="0"/>
          <w:numId w:val="2"/>
        </w:numPr>
        <w:tabs>
          <w:tab w:pos="1338" w:val="left" w:leader="none"/>
        </w:tabs>
        <w:spacing w:line="240" w:lineRule="auto" w:before="121" w:after="0"/>
        <w:ind w:left="202" w:right="104" w:firstLine="719"/>
        <w:jc w:val="both"/>
        <w:rPr>
          <w:sz w:val="28"/>
        </w:rPr>
      </w:pPr>
      <w:r>
        <w:rPr>
          <w:sz w:val="28"/>
        </w:rPr>
        <w:t>Đánh giá tính chất vụ án là nghiêm trọng, hành vi của bị cáo là nguy hiểm cho xã hội, xâm phạm trực tiếp đến chính sách độc quyền quản L của Nhà nước về các chất ma túy, xâm phạm đến trật tự an toàn xã hội và gây mất an N trật tự tại địa phương, nhất là trong tình hình hiện nay, tệ nạn ma túy đang là hiểm họa lớn cho xã hội, gây nguy hại đến sức khỏe, đời sống của con người, ảnh hưởng trực tiếp đến sức khỏe cho người sử dụng và là nguyên nhân dẫn đến các loại tội phạm khác.</w:t>
      </w:r>
    </w:p>
    <w:p>
      <w:pPr>
        <w:pStyle w:val="ListParagraph"/>
        <w:numPr>
          <w:ilvl w:val="0"/>
          <w:numId w:val="2"/>
        </w:numPr>
        <w:tabs>
          <w:tab w:pos="1319" w:val="left" w:leader="none"/>
        </w:tabs>
        <w:spacing w:line="240" w:lineRule="auto" w:before="120" w:after="0"/>
        <w:ind w:left="1318" w:right="0" w:hanging="398"/>
        <w:jc w:val="both"/>
        <w:rPr>
          <w:sz w:val="28"/>
        </w:rPr>
      </w:pPr>
      <w:r>
        <w:rPr>
          <w:sz w:val="28"/>
        </w:rPr>
        <w:t>Về</w:t>
      </w:r>
      <w:r>
        <w:rPr>
          <w:spacing w:val="-4"/>
          <w:sz w:val="28"/>
        </w:rPr>
        <w:t> </w:t>
      </w:r>
      <w:r>
        <w:rPr>
          <w:sz w:val="28"/>
        </w:rPr>
        <w:t>hình</w:t>
      </w:r>
      <w:r>
        <w:rPr>
          <w:spacing w:val="-4"/>
          <w:sz w:val="28"/>
        </w:rPr>
        <w:t> </w:t>
      </w:r>
      <w:r>
        <w:rPr>
          <w:spacing w:val="-2"/>
          <w:sz w:val="28"/>
        </w:rPr>
        <w:t>phạt:</w:t>
      </w:r>
    </w:p>
    <w:p>
      <w:pPr>
        <w:pStyle w:val="BodyText"/>
        <w:ind w:right="107"/>
      </w:pPr>
      <w:r>
        <w:rPr/>
        <w:t>Sau khi xem xét tính chất và mức độ nguy hiểm cho xã hội của hành vi phạm tội, nhân thân, các tình tiết tăng nặng, giảm nhẹ trách nhiệm hình sự, cần phải xử phạt bị cáo với một mức hình phạt tương xứng với hành vi phạm tội và phải cách ly bị cáo ra khỏi xã hội một thời gian, nhằm giáo dục bị cáo và phòng ngừa tội phạm chung.</w:t>
      </w:r>
    </w:p>
    <w:p>
      <w:pPr>
        <w:pStyle w:val="BodyText"/>
        <w:spacing w:before="121"/>
        <w:ind w:right="107"/>
      </w:pPr>
      <w:r>
        <w:rPr/>
        <w:t>Ngoài hình phạt chính, lẽ ra cần áp dụng hình phạt bổ sung là phạt tiền theo quy định tại khoản 5 Điều 249 Bộ luật hình sự, nhưng bị cáo tàng trữ ma túy để sử dụng cho bản thân mà không có mục đích bán kiếm lời nên không áp dụng hình phạt bổ sung là phạt tiền đối với bị cáo.</w:t>
      </w:r>
    </w:p>
    <w:p>
      <w:pPr>
        <w:pStyle w:val="ListParagraph"/>
        <w:numPr>
          <w:ilvl w:val="0"/>
          <w:numId w:val="2"/>
        </w:numPr>
        <w:tabs>
          <w:tab w:pos="1318" w:val="left" w:leader="none"/>
        </w:tabs>
        <w:spacing w:line="240" w:lineRule="auto" w:before="118" w:after="0"/>
        <w:ind w:left="1318" w:right="0" w:hanging="397"/>
        <w:jc w:val="both"/>
        <w:rPr>
          <w:sz w:val="28"/>
        </w:rPr>
      </w:pPr>
      <w:r>
        <w:rPr>
          <w:sz w:val="28"/>
        </w:rPr>
        <w:t>Về</w:t>
      </w:r>
      <w:r>
        <w:rPr>
          <w:spacing w:val="-4"/>
          <w:sz w:val="28"/>
        </w:rPr>
        <w:t> </w:t>
      </w:r>
      <w:r>
        <w:rPr>
          <w:sz w:val="28"/>
        </w:rPr>
        <w:t>vật</w:t>
      </w:r>
      <w:r>
        <w:rPr>
          <w:spacing w:val="-1"/>
          <w:sz w:val="28"/>
        </w:rPr>
        <w:t> </w:t>
      </w:r>
      <w:r>
        <w:rPr>
          <w:sz w:val="28"/>
        </w:rPr>
        <w:t>chứng</w:t>
      </w:r>
      <w:r>
        <w:rPr>
          <w:spacing w:val="-1"/>
          <w:sz w:val="28"/>
        </w:rPr>
        <w:t> </w:t>
      </w:r>
      <w:r>
        <w:rPr>
          <w:sz w:val="28"/>
        </w:rPr>
        <w:t>và</w:t>
      </w:r>
      <w:r>
        <w:rPr>
          <w:spacing w:val="-2"/>
          <w:sz w:val="28"/>
        </w:rPr>
        <w:t> </w:t>
      </w:r>
      <w:r>
        <w:rPr>
          <w:sz w:val="28"/>
        </w:rPr>
        <w:t>các</w:t>
      </w:r>
      <w:r>
        <w:rPr>
          <w:spacing w:val="-2"/>
          <w:sz w:val="28"/>
        </w:rPr>
        <w:t> </w:t>
      </w:r>
      <w:r>
        <w:rPr>
          <w:sz w:val="28"/>
        </w:rPr>
        <w:t>vấn</w:t>
      </w:r>
      <w:r>
        <w:rPr>
          <w:spacing w:val="-1"/>
          <w:sz w:val="28"/>
        </w:rPr>
        <w:t> </w:t>
      </w:r>
      <w:r>
        <w:rPr>
          <w:sz w:val="28"/>
        </w:rPr>
        <w:t>đề</w:t>
      </w:r>
      <w:r>
        <w:rPr>
          <w:spacing w:val="-3"/>
          <w:sz w:val="28"/>
        </w:rPr>
        <w:t> </w:t>
      </w:r>
      <w:r>
        <w:rPr>
          <w:spacing w:val="-4"/>
          <w:sz w:val="28"/>
        </w:rPr>
        <w:t>khác:</w:t>
      </w:r>
    </w:p>
    <w:p>
      <w:pPr>
        <w:spacing w:after="0" w:line="240" w:lineRule="auto"/>
        <w:jc w:val="both"/>
        <w:rPr>
          <w:sz w:val="28"/>
        </w:rPr>
        <w:sectPr>
          <w:pgSz w:w="11900" w:h="16850"/>
          <w:pgMar w:header="287" w:footer="0" w:top="1120" w:bottom="280" w:left="1500" w:right="1020"/>
        </w:sectPr>
      </w:pPr>
    </w:p>
    <w:p>
      <w:pPr>
        <w:pStyle w:val="BodyText"/>
        <w:spacing w:before="8"/>
        <w:ind w:left="0" w:firstLine="0"/>
        <w:jc w:val="left"/>
        <w:rPr>
          <w:sz w:val="12"/>
        </w:rPr>
      </w:pPr>
    </w:p>
    <w:p>
      <w:pPr>
        <w:pStyle w:val="BodyText"/>
        <w:spacing w:before="89"/>
        <w:ind w:right="106"/>
      </w:pPr>
      <w:r>
        <w:rPr/>
        <w:t>Số ma túy được hoàn lại sau giám định trong niêm phong số: 1168/KL- KTHS là vật cấm tàng trữ, lưu hành cần tịch thu, tiêu hủy; đối với sim số 0359.168.846 bị cáo tạo tài khoản zalo có tên là “Đào Thế M” gắn vào điện</w:t>
      </w:r>
      <w:r>
        <w:rPr>
          <w:spacing w:val="40"/>
        </w:rPr>
        <w:t> </w:t>
      </w:r>
      <w:r>
        <w:rPr/>
        <w:t>thoại</w:t>
      </w:r>
      <w:r>
        <w:rPr>
          <w:spacing w:val="-2"/>
        </w:rPr>
        <w:t> </w:t>
      </w:r>
      <w:r>
        <w:rPr/>
        <w:t>OPPO</w:t>
      </w:r>
      <w:r>
        <w:rPr>
          <w:spacing w:val="-4"/>
        </w:rPr>
        <w:t> </w:t>
      </w:r>
      <w:r>
        <w:rPr/>
        <w:t>A54</w:t>
      </w:r>
      <w:r>
        <w:rPr>
          <w:spacing w:val="-1"/>
        </w:rPr>
        <w:t> </w:t>
      </w:r>
      <w:r>
        <w:rPr/>
        <w:t>sử</w:t>
      </w:r>
      <w:r>
        <w:rPr>
          <w:spacing w:val="-6"/>
        </w:rPr>
        <w:t> </w:t>
      </w:r>
      <w:r>
        <w:rPr/>
        <w:t>dụng</w:t>
      </w:r>
      <w:r>
        <w:rPr>
          <w:spacing w:val="-1"/>
        </w:rPr>
        <w:t> </w:t>
      </w:r>
      <w:r>
        <w:rPr/>
        <w:t>liên</w:t>
      </w:r>
      <w:r>
        <w:rPr>
          <w:spacing w:val="-1"/>
        </w:rPr>
        <w:t> </w:t>
      </w:r>
      <w:r>
        <w:rPr/>
        <w:t>lạc</w:t>
      </w:r>
      <w:r>
        <w:rPr>
          <w:spacing w:val="-2"/>
        </w:rPr>
        <w:t> </w:t>
      </w:r>
      <w:r>
        <w:rPr/>
        <w:t>để</w:t>
      </w:r>
      <w:r>
        <w:rPr>
          <w:spacing w:val="-2"/>
        </w:rPr>
        <w:t> </w:t>
      </w:r>
      <w:r>
        <w:rPr/>
        <w:t>mua</w:t>
      </w:r>
      <w:r>
        <w:rPr>
          <w:spacing w:val="-2"/>
        </w:rPr>
        <w:t> </w:t>
      </w:r>
      <w:r>
        <w:rPr/>
        <w:t>ma</w:t>
      </w:r>
      <w:r>
        <w:rPr>
          <w:spacing w:val="-2"/>
        </w:rPr>
        <w:t> </w:t>
      </w:r>
      <w:r>
        <w:rPr/>
        <w:t>túy</w:t>
      </w:r>
      <w:r>
        <w:rPr>
          <w:spacing w:val="-4"/>
        </w:rPr>
        <w:t> </w:t>
      </w:r>
      <w:r>
        <w:rPr/>
        <w:t>nên</w:t>
      </w:r>
      <w:r>
        <w:rPr>
          <w:spacing w:val="-1"/>
        </w:rPr>
        <w:t> </w:t>
      </w:r>
      <w:r>
        <w:rPr/>
        <w:t>cần</w:t>
      </w:r>
      <w:r>
        <w:rPr>
          <w:spacing w:val="-4"/>
        </w:rPr>
        <w:t> </w:t>
      </w:r>
      <w:r>
        <w:rPr/>
        <w:t>tịch</w:t>
      </w:r>
      <w:r>
        <w:rPr>
          <w:spacing w:val="-4"/>
        </w:rPr>
        <w:t> </w:t>
      </w:r>
      <w:r>
        <w:rPr/>
        <w:t>thu,</w:t>
      </w:r>
      <w:r>
        <w:rPr>
          <w:spacing w:val="-6"/>
        </w:rPr>
        <w:t> </w:t>
      </w:r>
      <w:r>
        <w:rPr/>
        <w:t>nộp</w:t>
      </w:r>
      <w:r>
        <w:rPr>
          <w:spacing w:val="-1"/>
        </w:rPr>
        <w:t> </w:t>
      </w:r>
      <w:r>
        <w:rPr/>
        <w:t>ngân</w:t>
      </w:r>
      <w:r>
        <w:rPr>
          <w:spacing w:val="-1"/>
        </w:rPr>
        <w:t> </w:t>
      </w:r>
      <w:r>
        <w:rPr/>
        <w:t>sách nhà nước điện thoại</w:t>
      </w:r>
      <w:r>
        <w:rPr>
          <w:spacing w:val="40"/>
        </w:rPr>
        <w:t> </w:t>
      </w:r>
      <w:r>
        <w:rPr/>
        <w:t>OPPO A54 và tịch thu, tiêu hủy sim số 0359.168.846; đối với thẻ sim số 0343.145.846 và thẻ sim</w:t>
      </w:r>
      <w:r>
        <w:rPr>
          <w:spacing w:val="-2"/>
        </w:rPr>
        <w:t> </w:t>
      </w:r>
      <w:r>
        <w:rPr/>
        <w:t>số 0353.130.621 do không còn giá trị sử dụng, bị cáo không có nhu cầu nhận lại nên cần tịch thu, tiêu hủy; đối với 01 điện thoại di động nhãn hiệu Iphone SE; một xe mô tô Yamaha Exciter gắn biển kiểm soát 15G1-216.21, một giấy đăng ký mô tô xe máy số 025306 đây là tài</w:t>
      </w:r>
      <w:r>
        <w:rPr>
          <w:spacing w:val="40"/>
        </w:rPr>
        <w:t> </w:t>
      </w:r>
      <w:r>
        <w:rPr/>
        <w:t>sản hợp pháp của bị cáo, không sử dụng vào việc phạm</w:t>
      </w:r>
      <w:r>
        <w:rPr>
          <w:spacing w:val="-1"/>
        </w:rPr>
        <w:t> </w:t>
      </w:r>
      <w:r>
        <w:rPr/>
        <w:t>tội nên cần trả lại cho bị </w:t>
      </w:r>
      <w:r>
        <w:rPr>
          <w:spacing w:val="-4"/>
        </w:rPr>
        <w:t>cáo.</w:t>
      </w:r>
    </w:p>
    <w:p>
      <w:pPr>
        <w:pStyle w:val="BodyText"/>
        <w:spacing w:before="121"/>
        <w:ind w:right="125"/>
      </w:pPr>
      <w:r>
        <w:rPr/>
        <w:t>Đối với người đàn ông đã bán ma túy cho bị cáo, quá trình điều tra chưa xác định được người này là ai, ở đâu. Do vậy, Cơ quan cảnh sát điều tra Công</w:t>
      </w:r>
      <w:r>
        <w:rPr>
          <w:spacing w:val="80"/>
        </w:rPr>
        <w:t> </w:t>
      </w:r>
      <w:r>
        <w:rPr/>
        <w:t>an thị xã Đông Triều tiếp tục xác M làm rõ, xử L sau.</w:t>
      </w:r>
    </w:p>
    <w:p>
      <w:pPr>
        <w:pStyle w:val="ListParagraph"/>
        <w:numPr>
          <w:ilvl w:val="0"/>
          <w:numId w:val="2"/>
        </w:numPr>
        <w:tabs>
          <w:tab w:pos="1340" w:val="left" w:leader="none"/>
        </w:tabs>
        <w:spacing w:line="240" w:lineRule="auto" w:before="120" w:after="0"/>
        <w:ind w:left="202" w:right="105" w:firstLine="719"/>
        <w:jc w:val="both"/>
        <w:rPr>
          <w:sz w:val="28"/>
        </w:rPr>
      </w:pPr>
      <w:r>
        <w:rPr>
          <w:sz w:val="28"/>
        </w:rPr>
        <w:t>Về án phí: bị cáo phải chịu án phí hình sự sơ thẩm theo quy định tại điểm</w:t>
      </w:r>
      <w:r>
        <w:rPr>
          <w:spacing w:val="-3"/>
          <w:sz w:val="28"/>
        </w:rPr>
        <w:t> </w:t>
      </w:r>
      <w:r>
        <w:rPr>
          <w:sz w:val="28"/>
        </w:rPr>
        <w:t>a khoản 1 Điều 23 Nghị quyết số: 326/2016/UBTVQH14 ngày</w:t>
      </w:r>
      <w:r>
        <w:rPr>
          <w:spacing w:val="-2"/>
          <w:sz w:val="28"/>
        </w:rPr>
        <w:t> </w:t>
      </w:r>
      <w:r>
        <w:rPr>
          <w:sz w:val="28"/>
        </w:rPr>
        <w:t>30/12/2016 của Ủy ban Thường vụ Quốc hội quy định về mức thu, miễn, giảm, thu, nộp, quản L và sử dụng án phí và lệ phí Tòa án.</w:t>
      </w:r>
    </w:p>
    <w:p>
      <w:pPr>
        <w:pStyle w:val="ListParagraph"/>
        <w:numPr>
          <w:ilvl w:val="0"/>
          <w:numId w:val="2"/>
        </w:numPr>
        <w:tabs>
          <w:tab w:pos="1496" w:val="left" w:leader="none"/>
        </w:tabs>
        <w:spacing w:line="240" w:lineRule="auto" w:before="121" w:after="0"/>
        <w:ind w:left="202" w:right="105" w:firstLine="719"/>
        <w:jc w:val="both"/>
        <w:rPr>
          <w:sz w:val="28"/>
        </w:rPr>
      </w:pPr>
      <w:r>
        <w:rPr>
          <w:sz w:val="28"/>
        </w:rPr>
        <w:t>Về quyền kháng cáo: Bị cáo có quyền kháng cáo bản án theo quy định tại các Điều 331 và Điều 333 Bộ luật Tố tụng hình sự.</w:t>
      </w:r>
    </w:p>
    <w:p>
      <w:pPr>
        <w:pStyle w:val="BodyText"/>
        <w:spacing w:before="119"/>
        <w:ind w:left="1181" w:firstLine="0"/>
      </w:pPr>
      <w:r>
        <w:rPr/>
        <w:t>Vì các</w:t>
      </w:r>
      <w:r>
        <w:rPr>
          <w:spacing w:val="-1"/>
        </w:rPr>
        <w:t> </w:t>
      </w:r>
      <w:r>
        <w:rPr/>
        <w:t>lẽ</w:t>
      </w:r>
      <w:r>
        <w:rPr>
          <w:spacing w:val="-3"/>
        </w:rPr>
        <w:t> </w:t>
      </w:r>
      <w:r>
        <w:rPr>
          <w:spacing w:val="-2"/>
        </w:rPr>
        <w:t>trên,</w:t>
      </w:r>
    </w:p>
    <w:p>
      <w:pPr>
        <w:spacing w:before="124"/>
        <w:ind w:left="1803" w:right="735" w:firstLine="0"/>
        <w:jc w:val="center"/>
        <w:rPr>
          <w:b/>
          <w:sz w:val="28"/>
        </w:rPr>
      </w:pPr>
      <w:r>
        <w:rPr>
          <w:b/>
          <w:sz w:val="28"/>
        </w:rPr>
        <w:t>QUYẾT</w:t>
      </w:r>
      <w:r>
        <w:rPr>
          <w:b/>
          <w:spacing w:val="-4"/>
          <w:sz w:val="28"/>
        </w:rPr>
        <w:t> </w:t>
      </w:r>
      <w:r>
        <w:rPr>
          <w:b/>
          <w:spacing w:val="-2"/>
          <w:sz w:val="28"/>
        </w:rPr>
        <w:t>ĐỊNH:</w:t>
      </w:r>
    </w:p>
    <w:p>
      <w:pPr>
        <w:pStyle w:val="BodyText"/>
        <w:spacing w:before="0"/>
        <w:ind w:left="0" w:firstLine="0"/>
        <w:jc w:val="left"/>
        <w:rPr>
          <w:b/>
          <w:sz w:val="30"/>
        </w:rPr>
      </w:pPr>
    </w:p>
    <w:p>
      <w:pPr>
        <w:pStyle w:val="ListParagraph"/>
        <w:numPr>
          <w:ilvl w:val="0"/>
          <w:numId w:val="3"/>
        </w:numPr>
        <w:tabs>
          <w:tab w:pos="1237" w:val="left" w:leader="none"/>
        </w:tabs>
        <w:spacing w:line="240" w:lineRule="auto" w:before="215" w:after="0"/>
        <w:ind w:left="202" w:right="107" w:firstLine="719"/>
        <w:jc w:val="both"/>
        <w:rPr>
          <w:sz w:val="28"/>
        </w:rPr>
      </w:pPr>
      <w:r>
        <w:rPr>
          <w:sz w:val="28"/>
        </w:rPr>
        <w:t>Về hình phạt: căn cứ vào điểm c khoản 1 Điều 249; điểm s khoản 1 Điều 51; Điều 38 Bộ luật Hình sự.</w:t>
      </w:r>
    </w:p>
    <w:p>
      <w:pPr>
        <w:pStyle w:val="BodyText"/>
        <w:spacing w:before="119"/>
        <w:ind w:left="921" w:firstLine="0"/>
      </w:pPr>
      <w:r>
        <w:rPr/>
        <w:t>Tuyên</w:t>
      </w:r>
      <w:r>
        <w:rPr>
          <w:spacing w:val="-2"/>
        </w:rPr>
        <w:t> </w:t>
      </w:r>
      <w:r>
        <w:rPr/>
        <w:t>bố</w:t>
      </w:r>
      <w:r>
        <w:rPr>
          <w:spacing w:val="-4"/>
        </w:rPr>
        <w:t> </w:t>
      </w:r>
      <w:r>
        <w:rPr/>
        <w:t>bị</w:t>
      </w:r>
      <w:r>
        <w:rPr>
          <w:spacing w:val="-2"/>
        </w:rPr>
        <w:t> </w:t>
      </w:r>
      <w:r>
        <w:rPr/>
        <w:t>cáo</w:t>
      </w:r>
      <w:r>
        <w:rPr>
          <w:spacing w:val="-3"/>
        </w:rPr>
        <w:t> </w:t>
      </w:r>
      <w:r>
        <w:rPr/>
        <w:t>Đào</w:t>
      </w:r>
      <w:r>
        <w:rPr>
          <w:spacing w:val="-1"/>
        </w:rPr>
        <w:t> </w:t>
      </w:r>
      <w:r>
        <w:rPr/>
        <w:t>Văn</w:t>
      </w:r>
      <w:r>
        <w:rPr>
          <w:spacing w:val="-2"/>
        </w:rPr>
        <w:t> </w:t>
      </w:r>
      <w:r>
        <w:rPr/>
        <w:t>M</w:t>
      </w:r>
      <w:r>
        <w:rPr>
          <w:spacing w:val="-3"/>
        </w:rPr>
        <w:t> </w:t>
      </w:r>
      <w:r>
        <w:rPr/>
        <w:t>phạm</w:t>
      </w:r>
      <w:r>
        <w:rPr>
          <w:spacing w:val="-7"/>
        </w:rPr>
        <w:t> </w:t>
      </w:r>
      <w:r>
        <w:rPr/>
        <w:t>tội:</w:t>
      </w:r>
      <w:r>
        <w:rPr>
          <w:spacing w:val="-1"/>
        </w:rPr>
        <w:t> </w:t>
      </w:r>
      <w:r>
        <w:rPr/>
        <w:t>“Tàng</w:t>
      </w:r>
      <w:r>
        <w:rPr>
          <w:spacing w:val="-6"/>
        </w:rPr>
        <w:t> </w:t>
      </w:r>
      <w:r>
        <w:rPr/>
        <w:t>trữ</w:t>
      </w:r>
      <w:r>
        <w:rPr>
          <w:spacing w:val="-3"/>
        </w:rPr>
        <w:t> </w:t>
      </w:r>
      <w:r>
        <w:rPr/>
        <w:t>trái</w:t>
      </w:r>
      <w:r>
        <w:rPr>
          <w:spacing w:val="-1"/>
        </w:rPr>
        <w:t> </w:t>
      </w:r>
      <w:r>
        <w:rPr/>
        <w:t>phép</w:t>
      </w:r>
      <w:r>
        <w:rPr>
          <w:spacing w:val="-2"/>
        </w:rPr>
        <w:t> </w:t>
      </w:r>
      <w:r>
        <w:rPr/>
        <w:t>chất</w:t>
      </w:r>
      <w:r>
        <w:rPr>
          <w:spacing w:val="-1"/>
        </w:rPr>
        <w:t> </w:t>
      </w:r>
      <w:r>
        <w:rPr/>
        <w:t>ma</w:t>
      </w:r>
      <w:r>
        <w:rPr>
          <w:spacing w:val="-2"/>
        </w:rPr>
        <w:t> túy”.</w:t>
      </w:r>
    </w:p>
    <w:p>
      <w:pPr>
        <w:pStyle w:val="BodyText"/>
        <w:spacing w:before="119"/>
        <w:ind w:right="103"/>
      </w:pPr>
      <w:r>
        <w:rPr/>
        <w:t>Xử phạt bị cáo Đào Văn M 27 (hai bảy) tháng tù, thời hạn tù tính T1 ngày bị bắt 15/7/2022.</w:t>
      </w:r>
    </w:p>
    <w:p>
      <w:pPr>
        <w:pStyle w:val="ListParagraph"/>
        <w:numPr>
          <w:ilvl w:val="0"/>
          <w:numId w:val="3"/>
        </w:numPr>
        <w:tabs>
          <w:tab w:pos="1213" w:val="left" w:leader="none"/>
        </w:tabs>
        <w:spacing w:line="240" w:lineRule="auto" w:before="120" w:after="0"/>
        <w:ind w:left="202" w:right="131" w:firstLine="719"/>
        <w:jc w:val="both"/>
        <w:rPr>
          <w:sz w:val="28"/>
        </w:rPr>
      </w:pPr>
      <w:r>
        <w:rPr>
          <w:sz w:val="28"/>
        </w:rPr>
        <w:t>Về vật chứng: căn cứ điểm a khoản 1 Điều 46; điểm a, c khoản 1 Điều 47 Bộ luật Hình sự; điểm</w:t>
      </w:r>
      <w:r>
        <w:rPr>
          <w:spacing w:val="-2"/>
          <w:sz w:val="28"/>
        </w:rPr>
        <w:t> </w:t>
      </w:r>
      <w:r>
        <w:rPr>
          <w:sz w:val="28"/>
        </w:rPr>
        <w:t>a, c khoản 2, điểm a khoản 3 Điều 106 Bộ luật tố tụng Hình sự:</w:t>
      </w:r>
    </w:p>
    <w:p>
      <w:pPr>
        <w:pStyle w:val="BodyText"/>
        <w:spacing w:before="121"/>
        <w:ind w:right="125"/>
      </w:pPr>
      <w:r>
        <w:rPr/>
        <w:t>Tịch thu, tiêu hủy số ma túy hoàn lại sau giám định theo niêm phong số 1168/KL-KTHS của phòng kỹ thuật hình sự Công an tỉnh Quảng N; tịch thu, nộp ngân sách nhà nước đối với 01 điện thoại nhãn hiệu OPPO A54; tịch thu, tiêu hủy sim số 0359.168.846, sim số 0343.145.846 và sim số 0353.130.621.</w:t>
      </w:r>
    </w:p>
    <w:p>
      <w:pPr>
        <w:pStyle w:val="BodyText"/>
        <w:spacing w:before="119"/>
        <w:ind w:right="131"/>
      </w:pPr>
      <w:r>
        <w:rPr/>
        <w:t>Trả lại bị cáo 01 điện thoại di động nhãn hiệu Iphone SE; một xe mô tô Yamaha Exciter gắn biển kiểm soát 15G1-216.21, một giấy đăng ký mô tô xe máy số 025306.</w:t>
      </w:r>
    </w:p>
    <w:p>
      <w:pPr>
        <w:spacing w:after="0"/>
        <w:sectPr>
          <w:pgSz w:w="11900" w:h="16850"/>
          <w:pgMar w:header="287" w:footer="0" w:top="1120" w:bottom="280" w:left="1500" w:right="1020"/>
        </w:sectPr>
      </w:pPr>
    </w:p>
    <w:p>
      <w:pPr>
        <w:pStyle w:val="BodyText"/>
        <w:spacing w:before="8"/>
        <w:ind w:left="0" w:firstLine="0"/>
        <w:jc w:val="left"/>
        <w:rPr>
          <w:sz w:val="12"/>
        </w:rPr>
      </w:pPr>
    </w:p>
    <w:p>
      <w:pPr>
        <w:pStyle w:val="BodyText"/>
        <w:spacing w:before="89"/>
        <w:ind w:right="107" w:firstLine="789"/>
      </w:pPr>
      <w:r>
        <w:rPr/>
        <w:t>(Theo biên bản giao nhận vật chứng số 11, ngày 21/10/2022 giữa Công</w:t>
      </w:r>
      <w:r>
        <w:rPr>
          <w:spacing w:val="40"/>
        </w:rPr>
        <w:t> </w:t>
      </w:r>
      <w:r>
        <w:rPr/>
        <w:t>an thị xã Đông Triều và Chi cục Thi hành án dân sự thị xã Đông Triều)</w:t>
      </w:r>
    </w:p>
    <w:p>
      <w:pPr>
        <w:pStyle w:val="ListParagraph"/>
        <w:numPr>
          <w:ilvl w:val="0"/>
          <w:numId w:val="3"/>
        </w:numPr>
        <w:tabs>
          <w:tab w:pos="1208" w:val="left" w:leader="none"/>
        </w:tabs>
        <w:spacing w:line="240" w:lineRule="auto" w:before="120" w:after="0"/>
        <w:ind w:left="202" w:right="107" w:firstLine="719"/>
        <w:jc w:val="both"/>
        <w:rPr>
          <w:sz w:val="28"/>
        </w:rPr>
      </w:pPr>
      <w:r>
        <w:rPr>
          <w:sz w:val="28"/>
        </w:rPr>
        <w:t>Về án phí: căn cứ</w:t>
      </w:r>
      <w:r>
        <w:rPr>
          <w:spacing w:val="-1"/>
          <w:sz w:val="28"/>
        </w:rPr>
        <w:t> </w:t>
      </w:r>
      <w:r>
        <w:rPr>
          <w:sz w:val="28"/>
        </w:rPr>
        <w:t>khoản 2 Điều 135</w:t>
      </w:r>
      <w:r>
        <w:rPr>
          <w:rFonts w:ascii="Calibri" w:hAnsi="Calibri"/>
          <w:sz w:val="22"/>
        </w:rPr>
        <w:t>,</w:t>
      </w:r>
      <w:r>
        <w:rPr>
          <w:rFonts w:ascii="Calibri" w:hAnsi="Calibri"/>
          <w:spacing w:val="20"/>
          <w:sz w:val="22"/>
        </w:rPr>
        <w:t> </w:t>
      </w:r>
      <w:r>
        <w:rPr>
          <w:sz w:val="28"/>
        </w:rPr>
        <w:t>khoản 2 Điều 136 Bộ luật Tố tụng hình sự; điểm a khoản 1 Điều 23 Nghị quyết số 326/2016/UBTVQH14 ngày 30/12/2016 của Ủy ban Thường vụ Quốc hội quy định về mức thu, miễn, giảm, thu, nộp quản L và sử dụng án phí và lệ phí Tòa án, bị cáo phải chịu 200.000</w:t>
      </w:r>
      <w:r>
        <w:rPr>
          <w:sz w:val="28"/>
          <w:vertAlign w:val="superscript"/>
        </w:rPr>
        <w:t>đ</w:t>
      </w:r>
      <w:r>
        <w:rPr>
          <w:sz w:val="28"/>
          <w:vertAlign w:val="baseline"/>
        </w:rPr>
        <w:t> (hai trăm nghìn </w:t>
      </w:r>
      <w:r>
        <w:rPr>
          <w:sz w:val="32"/>
          <w:vertAlign w:val="baseline"/>
        </w:rPr>
        <w:t>đồng</w:t>
      </w:r>
      <w:r>
        <w:rPr>
          <w:sz w:val="28"/>
          <w:vertAlign w:val="baseline"/>
        </w:rPr>
        <w:t>) án phí hình sự sơ thẩm.</w:t>
      </w:r>
    </w:p>
    <w:p>
      <w:pPr>
        <w:pStyle w:val="ListParagraph"/>
        <w:numPr>
          <w:ilvl w:val="0"/>
          <w:numId w:val="3"/>
        </w:numPr>
        <w:tabs>
          <w:tab w:pos="1237" w:val="left" w:leader="none"/>
        </w:tabs>
        <w:spacing w:line="240" w:lineRule="auto" w:before="120" w:after="0"/>
        <w:ind w:left="202" w:right="108" w:firstLine="719"/>
        <w:jc w:val="both"/>
        <w:rPr>
          <w:sz w:val="28"/>
        </w:rPr>
      </w:pPr>
      <w:r>
        <w:rPr>
          <w:sz w:val="28"/>
        </w:rPr>
        <w:t>Về quyền kháng cáo: căn cứ Điều 331 và Điều 333 Bộ luật Tố tụng hình sự, Bị cáo có quyền kháng cáo bản án sơ thẩm</w:t>
      </w:r>
      <w:r>
        <w:rPr>
          <w:spacing w:val="-2"/>
          <w:sz w:val="28"/>
        </w:rPr>
        <w:t> </w:t>
      </w:r>
      <w:r>
        <w:rPr>
          <w:sz w:val="28"/>
        </w:rPr>
        <w:t>trong thời hạn là 15 ngày</w:t>
      </w:r>
      <w:r>
        <w:rPr>
          <w:spacing w:val="-1"/>
          <w:sz w:val="28"/>
        </w:rPr>
        <w:t> </w:t>
      </w:r>
      <w:r>
        <w:rPr>
          <w:sz w:val="28"/>
        </w:rPr>
        <w:t>kể T1 ngày tuyên án.</w:t>
      </w:r>
    </w:p>
    <w:p>
      <w:pPr>
        <w:pStyle w:val="BodyText"/>
        <w:spacing w:before="0"/>
        <w:ind w:left="0" w:firstLine="0"/>
        <w:jc w:val="left"/>
        <w:rPr>
          <w:sz w:val="20"/>
        </w:rPr>
      </w:pPr>
    </w:p>
    <w:p>
      <w:pPr>
        <w:pStyle w:val="BodyText"/>
        <w:spacing w:before="3"/>
        <w:ind w:left="0" w:firstLine="0"/>
        <w:jc w:val="left"/>
        <w:rPr>
          <w:sz w:val="19"/>
        </w:rPr>
      </w:pPr>
    </w:p>
    <w:tbl>
      <w:tblPr>
        <w:tblW w:w="0" w:type="auto"/>
        <w:jc w:val="left"/>
        <w:tblInd w:w="1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42"/>
        <w:gridCol w:w="4572"/>
      </w:tblGrid>
      <w:tr>
        <w:trPr>
          <w:trHeight w:val="3303" w:hRule="atLeast"/>
        </w:trPr>
        <w:tc>
          <w:tcPr>
            <w:tcW w:w="4342" w:type="dxa"/>
          </w:tcPr>
          <w:p>
            <w:pPr>
              <w:pStyle w:val="TableParagraph"/>
              <w:spacing w:line="266" w:lineRule="exact"/>
              <w:ind w:left="50"/>
              <w:rPr>
                <w:i/>
                <w:sz w:val="24"/>
              </w:rPr>
            </w:pPr>
            <w:r>
              <w:rPr>
                <w:i/>
                <w:sz w:val="24"/>
                <w:u w:val="single"/>
              </w:rPr>
              <w:t>Nơi</w:t>
            </w:r>
            <w:r>
              <w:rPr>
                <w:i/>
                <w:spacing w:val="-1"/>
                <w:sz w:val="24"/>
                <w:u w:val="single"/>
              </w:rPr>
              <w:t> </w:t>
            </w:r>
            <w:r>
              <w:rPr>
                <w:i/>
                <w:spacing w:val="-2"/>
                <w:sz w:val="24"/>
                <w:u w:val="single"/>
              </w:rPr>
              <w:t>nhận</w:t>
            </w:r>
            <w:r>
              <w:rPr>
                <w:i/>
                <w:spacing w:val="-2"/>
                <w:sz w:val="24"/>
              </w:rPr>
              <w:t>:</w:t>
            </w:r>
          </w:p>
          <w:p>
            <w:pPr>
              <w:pStyle w:val="TableParagraph"/>
              <w:numPr>
                <w:ilvl w:val="0"/>
                <w:numId w:val="4"/>
              </w:numPr>
              <w:tabs>
                <w:tab w:pos="175" w:val="left" w:leader="none"/>
              </w:tabs>
              <w:spacing w:line="252" w:lineRule="exact" w:before="2" w:after="0"/>
              <w:ind w:left="174" w:right="0" w:hanging="125"/>
              <w:jc w:val="left"/>
              <w:rPr>
                <w:sz w:val="22"/>
              </w:rPr>
            </w:pPr>
            <w:r>
              <w:rPr>
                <w:sz w:val="22"/>
              </w:rPr>
              <w:t>TAND</w:t>
            </w:r>
            <w:r>
              <w:rPr>
                <w:spacing w:val="-3"/>
                <w:sz w:val="22"/>
              </w:rPr>
              <w:t> </w:t>
            </w:r>
            <w:r>
              <w:rPr>
                <w:sz w:val="22"/>
              </w:rPr>
              <w:t>tỉnh</w:t>
            </w:r>
            <w:r>
              <w:rPr>
                <w:spacing w:val="-2"/>
                <w:sz w:val="22"/>
              </w:rPr>
              <w:t> </w:t>
            </w:r>
            <w:r>
              <w:rPr>
                <w:sz w:val="22"/>
              </w:rPr>
              <w:t>Quảng</w:t>
            </w:r>
            <w:r>
              <w:rPr>
                <w:spacing w:val="-2"/>
                <w:sz w:val="22"/>
              </w:rPr>
              <w:t> </w:t>
            </w:r>
            <w:r>
              <w:rPr>
                <w:spacing w:val="-5"/>
                <w:sz w:val="22"/>
              </w:rPr>
              <w:t>N;</w:t>
            </w:r>
          </w:p>
          <w:p>
            <w:pPr>
              <w:pStyle w:val="TableParagraph"/>
              <w:numPr>
                <w:ilvl w:val="0"/>
                <w:numId w:val="4"/>
              </w:numPr>
              <w:tabs>
                <w:tab w:pos="175" w:val="left" w:leader="none"/>
              </w:tabs>
              <w:spacing w:line="252" w:lineRule="exact" w:before="0" w:after="0"/>
              <w:ind w:left="174" w:right="0" w:hanging="125"/>
              <w:jc w:val="left"/>
              <w:rPr>
                <w:sz w:val="22"/>
              </w:rPr>
            </w:pPr>
            <w:r>
              <w:rPr>
                <w:sz w:val="22"/>
              </w:rPr>
              <w:t>VKSND</w:t>
            </w:r>
            <w:r>
              <w:rPr>
                <w:spacing w:val="-3"/>
                <w:sz w:val="22"/>
              </w:rPr>
              <w:t> </w:t>
            </w:r>
            <w:r>
              <w:rPr>
                <w:sz w:val="22"/>
              </w:rPr>
              <w:t>tỉnh</w:t>
            </w:r>
            <w:r>
              <w:rPr>
                <w:spacing w:val="-3"/>
                <w:sz w:val="22"/>
              </w:rPr>
              <w:t> </w:t>
            </w:r>
            <w:r>
              <w:rPr>
                <w:sz w:val="22"/>
              </w:rPr>
              <w:t>Quảng</w:t>
            </w:r>
            <w:r>
              <w:rPr>
                <w:spacing w:val="-2"/>
                <w:sz w:val="22"/>
              </w:rPr>
              <w:t> </w:t>
            </w:r>
            <w:r>
              <w:rPr>
                <w:spacing w:val="-5"/>
                <w:sz w:val="22"/>
              </w:rPr>
              <w:t>N;</w:t>
            </w:r>
          </w:p>
          <w:p>
            <w:pPr>
              <w:pStyle w:val="TableParagraph"/>
              <w:numPr>
                <w:ilvl w:val="0"/>
                <w:numId w:val="4"/>
              </w:numPr>
              <w:tabs>
                <w:tab w:pos="175" w:val="left" w:leader="none"/>
              </w:tabs>
              <w:spacing w:line="252" w:lineRule="exact" w:before="2" w:after="0"/>
              <w:ind w:left="174" w:right="0" w:hanging="125"/>
              <w:jc w:val="left"/>
              <w:rPr>
                <w:sz w:val="22"/>
              </w:rPr>
            </w:pPr>
            <w:r>
              <w:rPr>
                <w:sz w:val="22"/>
              </w:rPr>
              <w:t>VKSND</w:t>
            </w:r>
            <w:r>
              <w:rPr>
                <w:spacing w:val="-5"/>
                <w:sz w:val="22"/>
              </w:rPr>
              <w:t> </w:t>
            </w:r>
            <w:r>
              <w:rPr>
                <w:sz w:val="22"/>
              </w:rPr>
              <w:t>thị</w:t>
            </w:r>
            <w:r>
              <w:rPr>
                <w:spacing w:val="-1"/>
                <w:sz w:val="22"/>
              </w:rPr>
              <w:t> </w:t>
            </w:r>
            <w:r>
              <w:rPr>
                <w:sz w:val="22"/>
              </w:rPr>
              <w:t>xã</w:t>
            </w:r>
            <w:r>
              <w:rPr>
                <w:spacing w:val="-2"/>
                <w:sz w:val="22"/>
              </w:rPr>
              <w:t> </w:t>
            </w:r>
            <w:r>
              <w:rPr>
                <w:sz w:val="22"/>
              </w:rPr>
              <w:t>Đông</w:t>
            </w:r>
            <w:r>
              <w:rPr>
                <w:spacing w:val="-4"/>
                <w:sz w:val="22"/>
              </w:rPr>
              <w:t> </w:t>
            </w:r>
            <w:r>
              <w:rPr>
                <w:spacing w:val="-2"/>
                <w:sz w:val="22"/>
              </w:rPr>
              <w:t>Triều;</w:t>
            </w:r>
          </w:p>
          <w:p>
            <w:pPr>
              <w:pStyle w:val="TableParagraph"/>
              <w:numPr>
                <w:ilvl w:val="0"/>
                <w:numId w:val="4"/>
              </w:numPr>
              <w:tabs>
                <w:tab w:pos="178" w:val="left" w:leader="none"/>
              </w:tabs>
              <w:spacing w:line="252" w:lineRule="exact" w:before="0" w:after="0"/>
              <w:ind w:left="177" w:right="0" w:hanging="128"/>
              <w:jc w:val="left"/>
              <w:rPr>
                <w:sz w:val="22"/>
              </w:rPr>
            </w:pPr>
            <w:r>
              <w:rPr>
                <w:sz w:val="22"/>
              </w:rPr>
              <w:t>Cơ</w:t>
            </w:r>
            <w:r>
              <w:rPr>
                <w:spacing w:val="-2"/>
                <w:sz w:val="22"/>
              </w:rPr>
              <w:t> </w:t>
            </w:r>
            <w:r>
              <w:rPr>
                <w:sz w:val="22"/>
              </w:rPr>
              <w:t>quan</w:t>
            </w:r>
            <w:r>
              <w:rPr>
                <w:spacing w:val="-1"/>
                <w:sz w:val="22"/>
              </w:rPr>
              <w:t> </w:t>
            </w:r>
            <w:r>
              <w:rPr>
                <w:sz w:val="22"/>
              </w:rPr>
              <w:t>điều</w:t>
            </w:r>
            <w:r>
              <w:rPr>
                <w:spacing w:val="-3"/>
                <w:sz w:val="22"/>
              </w:rPr>
              <w:t> </w:t>
            </w:r>
            <w:r>
              <w:rPr>
                <w:sz w:val="22"/>
              </w:rPr>
              <w:t>tra</w:t>
            </w:r>
            <w:r>
              <w:rPr>
                <w:spacing w:val="-2"/>
                <w:sz w:val="22"/>
              </w:rPr>
              <w:t> </w:t>
            </w:r>
            <w:r>
              <w:rPr>
                <w:sz w:val="22"/>
              </w:rPr>
              <w:t>Công</w:t>
            </w:r>
            <w:r>
              <w:rPr>
                <w:spacing w:val="-4"/>
                <w:sz w:val="22"/>
              </w:rPr>
              <w:t> </w:t>
            </w:r>
            <w:r>
              <w:rPr>
                <w:sz w:val="22"/>
              </w:rPr>
              <w:t>an</w:t>
            </w:r>
            <w:r>
              <w:rPr>
                <w:spacing w:val="-2"/>
                <w:sz w:val="22"/>
              </w:rPr>
              <w:t> </w:t>
            </w:r>
            <w:r>
              <w:rPr>
                <w:sz w:val="22"/>
              </w:rPr>
              <w:t>thị</w:t>
            </w:r>
            <w:r>
              <w:rPr>
                <w:spacing w:val="-1"/>
                <w:sz w:val="22"/>
              </w:rPr>
              <w:t> </w:t>
            </w:r>
            <w:r>
              <w:rPr>
                <w:sz w:val="22"/>
              </w:rPr>
              <w:t>xã</w:t>
            </w:r>
            <w:r>
              <w:rPr>
                <w:spacing w:val="-1"/>
                <w:sz w:val="22"/>
              </w:rPr>
              <w:t> </w:t>
            </w:r>
            <w:r>
              <w:rPr>
                <w:sz w:val="22"/>
              </w:rPr>
              <w:t>Đông</w:t>
            </w:r>
            <w:r>
              <w:rPr>
                <w:spacing w:val="-3"/>
                <w:sz w:val="22"/>
              </w:rPr>
              <w:t> </w:t>
            </w:r>
            <w:r>
              <w:rPr>
                <w:spacing w:val="-2"/>
                <w:sz w:val="22"/>
              </w:rPr>
              <w:t>Triều;</w:t>
            </w:r>
          </w:p>
          <w:p>
            <w:pPr>
              <w:pStyle w:val="TableParagraph"/>
              <w:numPr>
                <w:ilvl w:val="0"/>
                <w:numId w:val="4"/>
              </w:numPr>
              <w:tabs>
                <w:tab w:pos="178" w:val="left" w:leader="none"/>
              </w:tabs>
              <w:spacing w:line="252" w:lineRule="exact" w:before="0" w:after="0"/>
              <w:ind w:left="177" w:right="0" w:hanging="128"/>
              <w:jc w:val="left"/>
              <w:rPr>
                <w:sz w:val="22"/>
              </w:rPr>
            </w:pPr>
            <w:r>
              <w:rPr>
                <w:sz w:val="22"/>
              </w:rPr>
              <w:t>Công</w:t>
            </w:r>
            <w:r>
              <w:rPr>
                <w:spacing w:val="-5"/>
                <w:sz w:val="22"/>
              </w:rPr>
              <w:t> </w:t>
            </w:r>
            <w:r>
              <w:rPr>
                <w:sz w:val="22"/>
              </w:rPr>
              <w:t>an</w:t>
            </w:r>
            <w:r>
              <w:rPr>
                <w:spacing w:val="-1"/>
                <w:sz w:val="22"/>
              </w:rPr>
              <w:t> </w:t>
            </w:r>
            <w:r>
              <w:rPr>
                <w:sz w:val="22"/>
              </w:rPr>
              <w:t>thị xã</w:t>
            </w:r>
            <w:r>
              <w:rPr>
                <w:spacing w:val="-1"/>
                <w:sz w:val="22"/>
              </w:rPr>
              <w:t> </w:t>
            </w:r>
            <w:r>
              <w:rPr>
                <w:sz w:val="22"/>
              </w:rPr>
              <w:t>Đông</w:t>
            </w:r>
            <w:r>
              <w:rPr>
                <w:spacing w:val="-4"/>
                <w:sz w:val="22"/>
              </w:rPr>
              <w:t> </w:t>
            </w:r>
            <w:r>
              <w:rPr>
                <w:spacing w:val="-2"/>
                <w:sz w:val="22"/>
              </w:rPr>
              <w:t>Triều;</w:t>
            </w:r>
          </w:p>
          <w:p>
            <w:pPr>
              <w:pStyle w:val="TableParagraph"/>
              <w:numPr>
                <w:ilvl w:val="0"/>
                <w:numId w:val="4"/>
              </w:numPr>
              <w:tabs>
                <w:tab w:pos="178" w:val="left" w:leader="none"/>
              </w:tabs>
              <w:spacing w:line="252" w:lineRule="exact" w:before="1" w:after="0"/>
              <w:ind w:left="177" w:right="0" w:hanging="128"/>
              <w:jc w:val="left"/>
              <w:rPr>
                <w:sz w:val="22"/>
              </w:rPr>
            </w:pPr>
            <w:r>
              <w:rPr>
                <w:sz w:val="22"/>
              </w:rPr>
              <w:t>Cơ</w:t>
            </w:r>
            <w:r>
              <w:rPr>
                <w:spacing w:val="-4"/>
                <w:sz w:val="22"/>
              </w:rPr>
              <w:t> </w:t>
            </w:r>
            <w:r>
              <w:rPr>
                <w:sz w:val="22"/>
              </w:rPr>
              <w:t>quan</w:t>
            </w:r>
            <w:r>
              <w:rPr>
                <w:spacing w:val="-3"/>
                <w:sz w:val="22"/>
              </w:rPr>
              <w:t> </w:t>
            </w:r>
            <w:r>
              <w:rPr>
                <w:sz w:val="22"/>
              </w:rPr>
              <w:t>THAHS</w:t>
            </w:r>
            <w:r>
              <w:rPr>
                <w:spacing w:val="-1"/>
                <w:sz w:val="22"/>
              </w:rPr>
              <w:t> </w:t>
            </w:r>
            <w:r>
              <w:rPr>
                <w:sz w:val="22"/>
              </w:rPr>
              <w:t>Công</w:t>
            </w:r>
            <w:r>
              <w:rPr>
                <w:spacing w:val="-4"/>
                <w:sz w:val="22"/>
              </w:rPr>
              <w:t> </w:t>
            </w:r>
            <w:r>
              <w:rPr>
                <w:sz w:val="22"/>
              </w:rPr>
              <w:t>an</w:t>
            </w:r>
            <w:r>
              <w:rPr>
                <w:spacing w:val="-2"/>
                <w:sz w:val="22"/>
              </w:rPr>
              <w:t> </w:t>
            </w:r>
            <w:r>
              <w:rPr>
                <w:sz w:val="22"/>
              </w:rPr>
              <w:t>thị</w:t>
            </w:r>
            <w:r>
              <w:rPr>
                <w:spacing w:val="-3"/>
                <w:sz w:val="22"/>
              </w:rPr>
              <w:t> </w:t>
            </w:r>
            <w:r>
              <w:rPr>
                <w:sz w:val="22"/>
              </w:rPr>
              <w:t>xã</w:t>
            </w:r>
            <w:r>
              <w:rPr>
                <w:spacing w:val="-1"/>
                <w:sz w:val="22"/>
              </w:rPr>
              <w:t> </w:t>
            </w:r>
            <w:r>
              <w:rPr>
                <w:sz w:val="22"/>
              </w:rPr>
              <w:t>Đông</w:t>
            </w:r>
            <w:r>
              <w:rPr>
                <w:spacing w:val="-4"/>
                <w:sz w:val="22"/>
              </w:rPr>
              <w:t> </w:t>
            </w:r>
            <w:r>
              <w:rPr>
                <w:spacing w:val="-2"/>
                <w:sz w:val="22"/>
              </w:rPr>
              <w:t>Triều;</w:t>
            </w:r>
          </w:p>
          <w:p>
            <w:pPr>
              <w:pStyle w:val="TableParagraph"/>
              <w:numPr>
                <w:ilvl w:val="0"/>
                <w:numId w:val="4"/>
              </w:numPr>
              <w:tabs>
                <w:tab w:pos="178" w:val="left" w:leader="none"/>
              </w:tabs>
              <w:spacing w:line="240" w:lineRule="auto" w:before="0" w:after="0"/>
              <w:ind w:left="50" w:right="179" w:firstLine="0"/>
              <w:jc w:val="left"/>
              <w:rPr>
                <w:sz w:val="22"/>
              </w:rPr>
            </w:pPr>
            <w:r>
              <w:rPr>
                <w:sz w:val="22"/>
              </w:rPr>
              <w:t>Nhà</w:t>
            </w:r>
            <w:r>
              <w:rPr>
                <w:spacing w:val="-3"/>
                <w:sz w:val="22"/>
              </w:rPr>
              <w:t> </w:t>
            </w:r>
            <w:r>
              <w:rPr>
                <w:sz w:val="22"/>
              </w:rPr>
              <w:t>tạm</w:t>
            </w:r>
            <w:r>
              <w:rPr>
                <w:spacing w:val="-7"/>
                <w:sz w:val="22"/>
              </w:rPr>
              <w:t> </w:t>
            </w:r>
            <w:r>
              <w:rPr>
                <w:sz w:val="22"/>
              </w:rPr>
              <w:t>giữ</w:t>
            </w:r>
            <w:r>
              <w:rPr>
                <w:spacing w:val="-3"/>
                <w:sz w:val="22"/>
              </w:rPr>
              <w:t> </w:t>
            </w:r>
            <w:r>
              <w:rPr>
                <w:sz w:val="22"/>
              </w:rPr>
              <w:t>Công</w:t>
            </w:r>
            <w:r>
              <w:rPr>
                <w:spacing w:val="-6"/>
                <w:sz w:val="22"/>
              </w:rPr>
              <w:t> </w:t>
            </w:r>
            <w:r>
              <w:rPr>
                <w:sz w:val="22"/>
              </w:rPr>
              <w:t>an</w:t>
            </w:r>
            <w:r>
              <w:rPr>
                <w:spacing w:val="-3"/>
                <w:sz w:val="22"/>
              </w:rPr>
              <w:t> </w:t>
            </w:r>
            <w:r>
              <w:rPr>
                <w:sz w:val="22"/>
              </w:rPr>
              <w:t>thị</w:t>
            </w:r>
            <w:r>
              <w:rPr>
                <w:spacing w:val="-5"/>
                <w:sz w:val="22"/>
              </w:rPr>
              <w:t> </w:t>
            </w:r>
            <w:r>
              <w:rPr>
                <w:sz w:val="22"/>
              </w:rPr>
              <w:t>xã</w:t>
            </w:r>
            <w:r>
              <w:rPr>
                <w:spacing w:val="-3"/>
                <w:sz w:val="22"/>
              </w:rPr>
              <w:t> </w:t>
            </w:r>
            <w:r>
              <w:rPr>
                <w:sz w:val="22"/>
              </w:rPr>
              <w:t>Đông</w:t>
            </w:r>
            <w:r>
              <w:rPr>
                <w:spacing w:val="-6"/>
                <w:sz w:val="22"/>
              </w:rPr>
              <w:t> </w:t>
            </w:r>
            <w:r>
              <w:rPr>
                <w:sz w:val="22"/>
              </w:rPr>
              <w:t>Triều</w:t>
            </w:r>
            <w:r>
              <w:rPr>
                <w:spacing w:val="-4"/>
                <w:sz w:val="22"/>
              </w:rPr>
              <w:t> </w:t>
            </w:r>
            <w:r>
              <w:rPr>
                <w:sz w:val="22"/>
              </w:rPr>
              <w:t>(Nơi đang giam giữ bị cáo);</w:t>
            </w:r>
          </w:p>
          <w:p>
            <w:pPr>
              <w:pStyle w:val="TableParagraph"/>
              <w:numPr>
                <w:ilvl w:val="0"/>
                <w:numId w:val="4"/>
              </w:numPr>
              <w:tabs>
                <w:tab w:pos="175" w:val="left" w:leader="none"/>
              </w:tabs>
              <w:spacing w:line="252" w:lineRule="exact" w:before="0" w:after="0"/>
              <w:ind w:left="174" w:right="0" w:hanging="125"/>
              <w:jc w:val="left"/>
              <w:rPr>
                <w:sz w:val="22"/>
              </w:rPr>
            </w:pPr>
            <w:r>
              <w:rPr>
                <w:sz w:val="22"/>
              </w:rPr>
              <w:t>Sở</w:t>
            </w:r>
            <w:r>
              <w:rPr>
                <w:spacing w:val="-1"/>
                <w:sz w:val="22"/>
              </w:rPr>
              <w:t> </w:t>
            </w:r>
            <w:r>
              <w:rPr>
                <w:sz w:val="22"/>
              </w:rPr>
              <w:t>Tư</w:t>
            </w:r>
            <w:r>
              <w:rPr>
                <w:spacing w:val="-1"/>
                <w:sz w:val="22"/>
              </w:rPr>
              <w:t> </w:t>
            </w:r>
            <w:r>
              <w:rPr>
                <w:sz w:val="22"/>
              </w:rPr>
              <w:t>pháp</w:t>
            </w:r>
            <w:r>
              <w:rPr>
                <w:spacing w:val="-3"/>
                <w:sz w:val="22"/>
              </w:rPr>
              <w:t> </w:t>
            </w:r>
            <w:r>
              <w:rPr>
                <w:sz w:val="22"/>
              </w:rPr>
              <w:t>tỉnh</w:t>
            </w:r>
            <w:r>
              <w:rPr>
                <w:spacing w:val="-1"/>
                <w:sz w:val="22"/>
              </w:rPr>
              <w:t> </w:t>
            </w:r>
            <w:r>
              <w:rPr>
                <w:sz w:val="22"/>
              </w:rPr>
              <w:t>Quảng</w:t>
            </w:r>
            <w:r>
              <w:rPr>
                <w:spacing w:val="-1"/>
                <w:sz w:val="22"/>
              </w:rPr>
              <w:t> </w:t>
            </w:r>
            <w:r>
              <w:rPr>
                <w:spacing w:val="-5"/>
                <w:sz w:val="22"/>
              </w:rPr>
              <w:t>N;</w:t>
            </w:r>
          </w:p>
          <w:p>
            <w:pPr>
              <w:pStyle w:val="TableParagraph"/>
              <w:numPr>
                <w:ilvl w:val="0"/>
                <w:numId w:val="4"/>
              </w:numPr>
              <w:tabs>
                <w:tab w:pos="178" w:val="left" w:leader="none"/>
              </w:tabs>
              <w:spacing w:line="252" w:lineRule="exact" w:before="0" w:after="0"/>
              <w:ind w:left="177" w:right="0" w:hanging="128"/>
              <w:jc w:val="left"/>
              <w:rPr>
                <w:sz w:val="22"/>
              </w:rPr>
            </w:pPr>
            <w:r>
              <w:rPr>
                <w:sz w:val="22"/>
              </w:rPr>
              <w:t>Chi</w:t>
            </w:r>
            <w:r>
              <w:rPr>
                <w:spacing w:val="-2"/>
                <w:sz w:val="22"/>
              </w:rPr>
              <w:t> </w:t>
            </w:r>
            <w:r>
              <w:rPr>
                <w:sz w:val="22"/>
              </w:rPr>
              <w:t>cục</w:t>
            </w:r>
            <w:r>
              <w:rPr>
                <w:spacing w:val="-3"/>
                <w:sz w:val="22"/>
              </w:rPr>
              <w:t> </w:t>
            </w:r>
            <w:r>
              <w:rPr>
                <w:sz w:val="22"/>
              </w:rPr>
              <w:t>THADS</w:t>
            </w:r>
            <w:r>
              <w:rPr>
                <w:spacing w:val="-3"/>
                <w:sz w:val="22"/>
              </w:rPr>
              <w:t> </w:t>
            </w:r>
            <w:r>
              <w:rPr>
                <w:sz w:val="22"/>
              </w:rPr>
              <w:t>thị</w:t>
            </w:r>
            <w:r>
              <w:rPr>
                <w:spacing w:val="-1"/>
                <w:sz w:val="22"/>
              </w:rPr>
              <w:t> </w:t>
            </w:r>
            <w:r>
              <w:rPr>
                <w:sz w:val="22"/>
              </w:rPr>
              <w:t>xã</w:t>
            </w:r>
            <w:r>
              <w:rPr>
                <w:spacing w:val="-2"/>
                <w:sz w:val="22"/>
              </w:rPr>
              <w:t> </w:t>
            </w:r>
            <w:r>
              <w:rPr>
                <w:sz w:val="22"/>
              </w:rPr>
              <w:t>Đông</w:t>
            </w:r>
            <w:r>
              <w:rPr>
                <w:spacing w:val="-4"/>
                <w:sz w:val="22"/>
              </w:rPr>
              <w:t> </w:t>
            </w:r>
            <w:r>
              <w:rPr>
                <w:spacing w:val="-2"/>
                <w:sz w:val="22"/>
              </w:rPr>
              <w:t>Triều;</w:t>
            </w:r>
          </w:p>
          <w:p>
            <w:pPr>
              <w:pStyle w:val="TableParagraph"/>
              <w:numPr>
                <w:ilvl w:val="0"/>
                <w:numId w:val="4"/>
              </w:numPr>
              <w:tabs>
                <w:tab w:pos="178" w:val="left" w:leader="none"/>
              </w:tabs>
              <w:spacing w:line="252" w:lineRule="exact" w:before="1" w:after="0"/>
              <w:ind w:left="177" w:right="0" w:hanging="128"/>
              <w:jc w:val="left"/>
              <w:rPr>
                <w:sz w:val="22"/>
              </w:rPr>
            </w:pPr>
            <w:r>
              <w:rPr>
                <w:sz w:val="22"/>
              </w:rPr>
              <w:t>Bị </w:t>
            </w:r>
            <w:r>
              <w:rPr>
                <w:spacing w:val="-4"/>
                <w:sz w:val="22"/>
              </w:rPr>
              <w:t>cáo;</w:t>
            </w:r>
          </w:p>
          <w:p>
            <w:pPr>
              <w:pStyle w:val="TableParagraph"/>
              <w:numPr>
                <w:ilvl w:val="0"/>
                <w:numId w:val="4"/>
              </w:numPr>
              <w:tabs>
                <w:tab w:pos="175" w:val="left" w:leader="none"/>
              </w:tabs>
              <w:spacing w:line="233" w:lineRule="exact" w:before="0" w:after="0"/>
              <w:ind w:left="174" w:right="0" w:hanging="125"/>
              <w:jc w:val="left"/>
              <w:rPr>
                <w:sz w:val="22"/>
              </w:rPr>
            </w:pPr>
            <w:r>
              <w:rPr>
                <w:sz w:val="22"/>
              </w:rPr>
              <w:t>Lưu:</w:t>
            </w:r>
            <w:r>
              <w:rPr>
                <w:spacing w:val="-2"/>
                <w:sz w:val="22"/>
              </w:rPr>
              <w:t> </w:t>
            </w:r>
            <w:r>
              <w:rPr>
                <w:sz w:val="22"/>
              </w:rPr>
              <w:t>Hồ</w:t>
            </w:r>
            <w:r>
              <w:rPr>
                <w:spacing w:val="-1"/>
                <w:sz w:val="22"/>
              </w:rPr>
              <w:t> </w:t>
            </w:r>
            <w:r>
              <w:rPr>
                <w:sz w:val="22"/>
              </w:rPr>
              <w:t>sơ vụ</w:t>
            </w:r>
            <w:r>
              <w:rPr>
                <w:spacing w:val="-2"/>
                <w:sz w:val="22"/>
              </w:rPr>
              <w:t> </w:t>
            </w:r>
            <w:r>
              <w:rPr>
                <w:sz w:val="22"/>
              </w:rPr>
              <w:t>án, Văn</w:t>
            </w:r>
            <w:r>
              <w:rPr>
                <w:spacing w:val="-1"/>
                <w:sz w:val="22"/>
              </w:rPr>
              <w:t> </w:t>
            </w:r>
            <w:r>
              <w:rPr>
                <w:spacing w:val="-2"/>
                <w:sz w:val="22"/>
              </w:rPr>
              <w:t>phòng.</w:t>
            </w:r>
          </w:p>
        </w:tc>
        <w:tc>
          <w:tcPr>
            <w:tcW w:w="4572" w:type="dxa"/>
          </w:tcPr>
          <w:p>
            <w:pPr>
              <w:pStyle w:val="TableParagraph"/>
              <w:spacing w:line="240" w:lineRule="auto"/>
              <w:ind w:left="146" w:right="48" w:hanging="1"/>
              <w:jc w:val="center"/>
              <w:rPr>
                <w:b/>
                <w:sz w:val="25"/>
              </w:rPr>
            </w:pPr>
            <w:r>
              <w:rPr>
                <w:b/>
                <w:sz w:val="25"/>
              </w:rPr>
              <w:t>TM. HỘI ĐỒNG XÉT XỬ SƠ THẨM THẨM</w:t>
            </w:r>
            <w:r>
              <w:rPr>
                <w:b/>
                <w:spacing w:val="-7"/>
                <w:sz w:val="25"/>
              </w:rPr>
              <w:t> </w:t>
            </w:r>
            <w:r>
              <w:rPr>
                <w:b/>
                <w:sz w:val="25"/>
              </w:rPr>
              <w:t>PHÁN</w:t>
            </w:r>
            <w:r>
              <w:rPr>
                <w:b/>
                <w:spacing w:val="-7"/>
                <w:sz w:val="25"/>
              </w:rPr>
              <w:t> </w:t>
            </w:r>
            <w:r>
              <w:rPr>
                <w:b/>
                <w:sz w:val="25"/>
              </w:rPr>
              <w:t>-</w:t>
            </w:r>
            <w:r>
              <w:rPr>
                <w:b/>
                <w:spacing w:val="-5"/>
                <w:sz w:val="25"/>
              </w:rPr>
              <w:t> </w:t>
            </w:r>
            <w:r>
              <w:rPr>
                <w:b/>
                <w:sz w:val="25"/>
              </w:rPr>
              <w:t>CHỦ</w:t>
            </w:r>
            <w:r>
              <w:rPr>
                <w:b/>
                <w:spacing w:val="-5"/>
                <w:sz w:val="25"/>
              </w:rPr>
              <w:t> </w:t>
            </w:r>
            <w:r>
              <w:rPr>
                <w:b/>
                <w:sz w:val="25"/>
              </w:rPr>
              <w:t>TỌA</w:t>
            </w:r>
            <w:r>
              <w:rPr>
                <w:b/>
                <w:spacing w:val="-7"/>
                <w:sz w:val="25"/>
              </w:rPr>
              <w:t> </w:t>
            </w:r>
            <w:r>
              <w:rPr>
                <w:b/>
                <w:sz w:val="25"/>
              </w:rPr>
              <w:t>PHIÊN</w:t>
            </w:r>
            <w:r>
              <w:rPr>
                <w:b/>
                <w:spacing w:val="-7"/>
                <w:sz w:val="25"/>
              </w:rPr>
              <w:t> </w:t>
            </w:r>
            <w:r>
              <w:rPr>
                <w:b/>
                <w:sz w:val="25"/>
              </w:rPr>
              <w:t>TÒA</w:t>
            </w:r>
          </w:p>
          <w:p>
            <w:pPr>
              <w:pStyle w:val="TableParagraph"/>
              <w:spacing w:line="240" w:lineRule="auto"/>
              <w:ind w:left="0"/>
              <w:rPr>
                <w:sz w:val="28"/>
              </w:rPr>
            </w:pPr>
          </w:p>
          <w:p>
            <w:pPr>
              <w:pStyle w:val="TableParagraph"/>
              <w:spacing w:line="240" w:lineRule="auto" w:before="162"/>
              <w:ind w:left="1076" w:right="694"/>
              <w:jc w:val="center"/>
              <w:rPr>
                <w:rFonts w:ascii="Calibri" w:hAnsi="Calibri"/>
                <w:sz w:val="28"/>
              </w:rPr>
            </w:pPr>
            <w:r>
              <w:rPr>
                <w:rFonts w:ascii="Calibri" w:hAnsi="Calibri"/>
                <w:sz w:val="28"/>
              </w:rPr>
              <w:t>(đã</w:t>
            </w:r>
            <w:r>
              <w:rPr>
                <w:rFonts w:ascii="Calibri" w:hAnsi="Calibri"/>
                <w:spacing w:val="-5"/>
                <w:sz w:val="28"/>
              </w:rPr>
              <w:t> ký)</w:t>
            </w:r>
          </w:p>
          <w:p>
            <w:pPr>
              <w:pStyle w:val="TableParagraph"/>
              <w:spacing w:line="240" w:lineRule="auto"/>
              <w:ind w:left="0"/>
              <w:rPr>
                <w:sz w:val="28"/>
              </w:rPr>
            </w:pPr>
          </w:p>
          <w:p>
            <w:pPr>
              <w:pStyle w:val="TableParagraph"/>
              <w:spacing w:line="240" w:lineRule="auto" w:before="172"/>
              <w:ind w:left="1076" w:right="1036"/>
              <w:jc w:val="center"/>
              <w:rPr>
                <w:sz w:val="28"/>
              </w:rPr>
            </w:pPr>
            <w:r>
              <w:rPr>
                <w:sz w:val="28"/>
              </w:rPr>
              <w:t>Nguyễn</w:t>
            </w:r>
            <w:r>
              <w:rPr>
                <w:spacing w:val="-4"/>
                <w:sz w:val="28"/>
              </w:rPr>
              <w:t> </w:t>
            </w:r>
            <w:r>
              <w:rPr>
                <w:sz w:val="28"/>
              </w:rPr>
              <w:t>Mạnh</w:t>
            </w:r>
            <w:r>
              <w:rPr>
                <w:spacing w:val="-4"/>
                <w:sz w:val="28"/>
              </w:rPr>
              <w:t> Cường</w:t>
            </w:r>
          </w:p>
        </w:tc>
      </w:tr>
    </w:tbl>
    <w:sectPr>
      <w:pgSz w:w="11900" w:h="16850"/>
      <w:pgMar w:header="287" w:footer="0" w:top="1120" w:bottom="280" w:left="15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05.230011pt;margin-top:13.368748pt;width:14.05pt;height:17.55pt;mso-position-horizontal-relative:page;mso-position-vertical-relative:page;z-index:-15810560" type="#_x0000_t202" id="docshape2" filled="false" stroked="false">
          <v:textbox inset="0,0,0,0">
            <w:txbxContent>
              <w:p>
                <w:pPr>
                  <w:pStyle w:val="BodyText"/>
                  <w:spacing w:before="9"/>
                  <w:ind w:left="60" w:firstLine="0"/>
                  <w:jc w:val="left"/>
                </w:pPr>
                <w:r>
                  <w:rPr>
                    <w:w w:val="100"/>
                  </w:rPr>
                  <w:fldChar w:fldCharType="begin"/>
                </w:r>
                <w:r>
                  <w:rPr>
                    <w:w w:val="100"/>
                  </w:rPr>
                  <w:instrText> PAGE </w:instrText>
                </w:r>
                <w:r>
                  <w:rPr>
                    <w:w w:val="100"/>
                  </w:rPr>
                  <w:fldChar w:fldCharType="separate"/>
                </w:r>
                <w:r>
                  <w:rPr>
                    <w:w w:val="100"/>
                  </w:rPr>
                  <w:t>2</w:t>
                </w:r>
                <w:r>
                  <w:rPr>
                    <w:w w:val="100"/>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50"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488" w:hanging="125"/>
      </w:pPr>
      <w:rPr>
        <w:rFonts w:hint="default"/>
        <w:lang w:val="vi" w:eastAsia="en-US" w:bidi="ar-SA"/>
      </w:rPr>
    </w:lvl>
    <w:lvl w:ilvl="2">
      <w:start w:val="0"/>
      <w:numFmt w:val="bullet"/>
      <w:lvlText w:val="•"/>
      <w:lvlJc w:val="left"/>
      <w:pPr>
        <w:ind w:left="916" w:hanging="125"/>
      </w:pPr>
      <w:rPr>
        <w:rFonts w:hint="default"/>
        <w:lang w:val="vi" w:eastAsia="en-US" w:bidi="ar-SA"/>
      </w:rPr>
    </w:lvl>
    <w:lvl w:ilvl="3">
      <w:start w:val="0"/>
      <w:numFmt w:val="bullet"/>
      <w:lvlText w:val="•"/>
      <w:lvlJc w:val="left"/>
      <w:pPr>
        <w:ind w:left="1344" w:hanging="125"/>
      </w:pPr>
      <w:rPr>
        <w:rFonts w:hint="default"/>
        <w:lang w:val="vi" w:eastAsia="en-US" w:bidi="ar-SA"/>
      </w:rPr>
    </w:lvl>
    <w:lvl w:ilvl="4">
      <w:start w:val="0"/>
      <w:numFmt w:val="bullet"/>
      <w:lvlText w:val="•"/>
      <w:lvlJc w:val="left"/>
      <w:pPr>
        <w:ind w:left="1772" w:hanging="125"/>
      </w:pPr>
      <w:rPr>
        <w:rFonts w:hint="default"/>
        <w:lang w:val="vi" w:eastAsia="en-US" w:bidi="ar-SA"/>
      </w:rPr>
    </w:lvl>
    <w:lvl w:ilvl="5">
      <w:start w:val="0"/>
      <w:numFmt w:val="bullet"/>
      <w:lvlText w:val="•"/>
      <w:lvlJc w:val="left"/>
      <w:pPr>
        <w:ind w:left="2201" w:hanging="125"/>
      </w:pPr>
      <w:rPr>
        <w:rFonts w:hint="default"/>
        <w:lang w:val="vi" w:eastAsia="en-US" w:bidi="ar-SA"/>
      </w:rPr>
    </w:lvl>
    <w:lvl w:ilvl="6">
      <w:start w:val="0"/>
      <w:numFmt w:val="bullet"/>
      <w:lvlText w:val="•"/>
      <w:lvlJc w:val="left"/>
      <w:pPr>
        <w:ind w:left="2629" w:hanging="125"/>
      </w:pPr>
      <w:rPr>
        <w:rFonts w:hint="default"/>
        <w:lang w:val="vi" w:eastAsia="en-US" w:bidi="ar-SA"/>
      </w:rPr>
    </w:lvl>
    <w:lvl w:ilvl="7">
      <w:start w:val="0"/>
      <w:numFmt w:val="bullet"/>
      <w:lvlText w:val="•"/>
      <w:lvlJc w:val="left"/>
      <w:pPr>
        <w:ind w:left="3057" w:hanging="125"/>
      </w:pPr>
      <w:rPr>
        <w:rFonts w:hint="default"/>
        <w:lang w:val="vi" w:eastAsia="en-US" w:bidi="ar-SA"/>
      </w:rPr>
    </w:lvl>
    <w:lvl w:ilvl="8">
      <w:start w:val="0"/>
      <w:numFmt w:val="bullet"/>
      <w:lvlText w:val="•"/>
      <w:lvlJc w:val="left"/>
      <w:pPr>
        <w:ind w:left="3485" w:hanging="125"/>
      </w:pPr>
      <w:rPr>
        <w:rFonts w:hint="default"/>
        <w:lang w:val="vi" w:eastAsia="en-US" w:bidi="ar-SA"/>
      </w:rPr>
    </w:lvl>
  </w:abstractNum>
  <w:abstractNum w:abstractNumId="2">
    <w:multiLevelType w:val="hybridMultilevel"/>
    <w:lvl w:ilvl="0">
      <w:start w:val="1"/>
      <w:numFmt w:val="decimal"/>
      <w:lvlText w:val="%1."/>
      <w:lvlJc w:val="left"/>
      <w:pPr>
        <w:ind w:left="202" w:hanging="315"/>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117" w:hanging="315"/>
      </w:pPr>
      <w:rPr>
        <w:rFonts w:hint="default"/>
        <w:lang w:val="vi" w:eastAsia="en-US" w:bidi="ar-SA"/>
      </w:rPr>
    </w:lvl>
    <w:lvl w:ilvl="2">
      <w:start w:val="0"/>
      <w:numFmt w:val="bullet"/>
      <w:lvlText w:val="•"/>
      <w:lvlJc w:val="left"/>
      <w:pPr>
        <w:ind w:left="2035" w:hanging="315"/>
      </w:pPr>
      <w:rPr>
        <w:rFonts w:hint="default"/>
        <w:lang w:val="vi" w:eastAsia="en-US" w:bidi="ar-SA"/>
      </w:rPr>
    </w:lvl>
    <w:lvl w:ilvl="3">
      <w:start w:val="0"/>
      <w:numFmt w:val="bullet"/>
      <w:lvlText w:val="•"/>
      <w:lvlJc w:val="left"/>
      <w:pPr>
        <w:ind w:left="2953" w:hanging="315"/>
      </w:pPr>
      <w:rPr>
        <w:rFonts w:hint="default"/>
        <w:lang w:val="vi" w:eastAsia="en-US" w:bidi="ar-SA"/>
      </w:rPr>
    </w:lvl>
    <w:lvl w:ilvl="4">
      <w:start w:val="0"/>
      <w:numFmt w:val="bullet"/>
      <w:lvlText w:val="•"/>
      <w:lvlJc w:val="left"/>
      <w:pPr>
        <w:ind w:left="3871" w:hanging="315"/>
      </w:pPr>
      <w:rPr>
        <w:rFonts w:hint="default"/>
        <w:lang w:val="vi" w:eastAsia="en-US" w:bidi="ar-SA"/>
      </w:rPr>
    </w:lvl>
    <w:lvl w:ilvl="5">
      <w:start w:val="0"/>
      <w:numFmt w:val="bullet"/>
      <w:lvlText w:val="•"/>
      <w:lvlJc w:val="left"/>
      <w:pPr>
        <w:ind w:left="4789" w:hanging="315"/>
      </w:pPr>
      <w:rPr>
        <w:rFonts w:hint="default"/>
        <w:lang w:val="vi" w:eastAsia="en-US" w:bidi="ar-SA"/>
      </w:rPr>
    </w:lvl>
    <w:lvl w:ilvl="6">
      <w:start w:val="0"/>
      <w:numFmt w:val="bullet"/>
      <w:lvlText w:val="•"/>
      <w:lvlJc w:val="left"/>
      <w:pPr>
        <w:ind w:left="5707" w:hanging="315"/>
      </w:pPr>
      <w:rPr>
        <w:rFonts w:hint="default"/>
        <w:lang w:val="vi" w:eastAsia="en-US" w:bidi="ar-SA"/>
      </w:rPr>
    </w:lvl>
    <w:lvl w:ilvl="7">
      <w:start w:val="0"/>
      <w:numFmt w:val="bullet"/>
      <w:lvlText w:val="•"/>
      <w:lvlJc w:val="left"/>
      <w:pPr>
        <w:ind w:left="6625" w:hanging="315"/>
      </w:pPr>
      <w:rPr>
        <w:rFonts w:hint="default"/>
        <w:lang w:val="vi" w:eastAsia="en-US" w:bidi="ar-SA"/>
      </w:rPr>
    </w:lvl>
    <w:lvl w:ilvl="8">
      <w:start w:val="0"/>
      <w:numFmt w:val="bullet"/>
      <w:lvlText w:val="•"/>
      <w:lvlJc w:val="left"/>
      <w:pPr>
        <w:ind w:left="7543" w:hanging="315"/>
      </w:pPr>
      <w:rPr>
        <w:rFonts w:hint="default"/>
        <w:lang w:val="vi" w:eastAsia="en-US" w:bidi="ar-SA"/>
      </w:rPr>
    </w:lvl>
  </w:abstractNum>
  <w:abstractNum w:abstractNumId="1">
    <w:multiLevelType w:val="hybridMultilevel"/>
    <w:lvl w:ilvl="0">
      <w:start w:val="1"/>
      <w:numFmt w:val="decimal"/>
      <w:lvlText w:val="[%1]"/>
      <w:lvlJc w:val="left"/>
      <w:pPr>
        <w:ind w:left="202" w:hanging="437"/>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17" w:hanging="437"/>
      </w:pPr>
      <w:rPr>
        <w:rFonts w:hint="default"/>
        <w:lang w:val="vi" w:eastAsia="en-US" w:bidi="ar-SA"/>
      </w:rPr>
    </w:lvl>
    <w:lvl w:ilvl="2">
      <w:start w:val="0"/>
      <w:numFmt w:val="bullet"/>
      <w:lvlText w:val="•"/>
      <w:lvlJc w:val="left"/>
      <w:pPr>
        <w:ind w:left="2035" w:hanging="437"/>
      </w:pPr>
      <w:rPr>
        <w:rFonts w:hint="default"/>
        <w:lang w:val="vi" w:eastAsia="en-US" w:bidi="ar-SA"/>
      </w:rPr>
    </w:lvl>
    <w:lvl w:ilvl="3">
      <w:start w:val="0"/>
      <w:numFmt w:val="bullet"/>
      <w:lvlText w:val="•"/>
      <w:lvlJc w:val="left"/>
      <w:pPr>
        <w:ind w:left="2953" w:hanging="437"/>
      </w:pPr>
      <w:rPr>
        <w:rFonts w:hint="default"/>
        <w:lang w:val="vi" w:eastAsia="en-US" w:bidi="ar-SA"/>
      </w:rPr>
    </w:lvl>
    <w:lvl w:ilvl="4">
      <w:start w:val="0"/>
      <w:numFmt w:val="bullet"/>
      <w:lvlText w:val="•"/>
      <w:lvlJc w:val="left"/>
      <w:pPr>
        <w:ind w:left="3871" w:hanging="437"/>
      </w:pPr>
      <w:rPr>
        <w:rFonts w:hint="default"/>
        <w:lang w:val="vi" w:eastAsia="en-US" w:bidi="ar-SA"/>
      </w:rPr>
    </w:lvl>
    <w:lvl w:ilvl="5">
      <w:start w:val="0"/>
      <w:numFmt w:val="bullet"/>
      <w:lvlText w:val="•"/>
      <w:lvlJc w:val="left"/>
      <w:pPr>
        <w:ind w:left="4789" w:hanging="437"/>
      </w:pPr>
      <w:rPr>
        <w:rFonts w:hint="default"/>
        <w:lang w:val="vi" w:eastAsia="en-US" w:bidi="ar-SA"/>
      </w:rPr>
    </w:lvl>
    <w:lvl w:ilvl="6">
      <w:start w:val="0"/>
      <w:numFmt w:val="bullet"/>
      <w:lvlText w:val="•"/>
      <w:lvlJc w:val="left"/>
      <w:pPr>
        <w:ind w:left="5707" w:hanging="437"/>
      </w:pPr>
      <w:rPr>
        <w:rFonts w:hint="default"/>
        <w:lang w:val="vi" w:eastAsia="en-US" w:bidi="ar-SA"/>
      </w:rPr>
    </w:lvl>
    <w:lvl w:ilvl="7">
      <w:start w:val="0"/>
      <w:numFmt w:val="bullet"/>
      <w:lvlText w:val="•"/>
      <w:lvlJc w:val="left"/>
      <w:pPr>
        <w:ind w:left="6625" w:hanging="437"/>
      </w:pPr>
      <w:rPr>
        <w:rFonts w:hint="default"/>
        <w:lang w:val="vi" w:eastAsia="en-US" w:bidi="ar-SA"/>
      </w:rPr>
    </w:lvl>
    <w:lvl w:ilvl="8">
      <w:start w:val="0"/>
      <w:numFmt w:val="bullet"/>
      <w:lvlText w:val="•"/>
      <w:lvlJc w:val="left"/>
      <w:pPr>
        <w:ind w:left="7543" w:hanging="437"/>
      </w:pPr>
      <w:rPr>
        <w:rFonts w:hint="default"/>
        <w:lang w:val="vi" w:eastAsia="en-US" w:bidi="ar-SA"/>
      </w:rPr>
    </w:lvl>
  </w:abstractNum>
  <w:abstractNum w:abstractNumId="0">
    <w:multiLevelType w:val="hybridMultilevel"/>
    <w:lvl w:ilvl="0">
      <w:start w:val="0"/>
      <w:numFmt w:val="bullet"/>
      <w:lvlText w:val="-"/>
      <w:lvlJc w:val="left"/>
      <w:pPr>
        <w:ind w:left="202" w:hanging="183"/>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17" w:hanging="183"/>
      </w:pPr>
      <w:rPr>
        <w:rFonts w:hint="default"/>
        <w:lang w:val="vi" w:eastAsia="en-US" w:bidi="ar-SA"/>
      </w:rPr>
    </w:lvl>
    <w:lvl w:ilvl="2">
      <w:start w:val="0"/>
      <w:numFmt w:val="bullet"/>
      <w:lvlText w:val="•"/>
      <w:lvlJc w:val="left"/>
      <w:pPr>
        <w:ind w:left="2035" w:hanging="183"/>
      </w:pPr>
      <w:rPr>
        <w:rFonts w:hint="default"/>
        <w:lang w:val="vi" w:eastAsia="en-US" w:bidi="ar-SA"/>
      </w:rPr>
    </w:lvl>
    <w:lvl w:ilvl="3">
      <w:start w:val="0"/>
      <w:numFmt w:val="bullet"/>
      <w:lvlText w:val="•"/>
      <w:lvlJc w:val="left"/>
      <w:pPr>
        <w:ind w:left="2953" w:hanging="183"/>
      </w:pPr>
      <w:rPr>
        <w:rFonts w:hint="default"/>
        <w:lang w:val="vi" w:eastAsia="en-US" w:bidi="ar-SA"/>
      </w:rPr>
    </w:lvl>
    <w:lvl w:ilvl="4">
      <w:start w:val="0"/>
      <w:numFmt w:val="bullet"/>
      <w:lvlText w:val="•"/>
      <w:lvlJc w:val="left"/>
      <w:pPr>
        <w:ind w:left="3871" w:hanging="183"/>
      </w:pPr>
      <w:rPr>
        <w:rFonts w:hint="default"/>
        <w:lang w:val="vi" w:eastAsia="en-US" w:bidi="ar-SA"/>
      </w:rPr>
    </w:lvl>
    <w:lvl w:ilvl="5">
      <w:start w:val="0"/>
      <w:numFmt w:val="bullet"/>
      <w:lvlText w:val="•"/>
      <w:lvlJc w:val="left"/>
      <w:pPr>
        <w:ind w:left="4789" w:hanging="183"/>
      </w:pPr>
      <w:rPr>
        <w:rFonts w:hint="default"/>
        <w:lang w:val="vi" w:eastAsia="en-US" w:bidi="ar-SA"/>
      </w:rPr>
    </w:lvl>
    <w:lvl w:ilvl="6">
      <w:start w:val="0"/>
      <w:numFmt w:val="bullet"/>
      <w:lvlText w:val="•"/>
      <w:lvlJc w:val="left"/>
      <w:pPr>
        <w:ind w:left="5707" w:hanging="183"/>
      </w:pPr>
      <w:rPr>
        <w:rFonts w:hint="default"/>
        <w:lang w:val="vi" w:eastAsia="en-US" w:bidi="ar-SA"/>
      </w:rPr>
    </w:lvl>
    <w:lvl w:ilvl="7">
      <w:start w:val="0"/>
      <w:numFmt w:val="bullet"/>
      <w:lvlText w:val="•"/>
      <w:lvlJc w:val="left"/>
      <w:pPr>
        <w:ind w:left="6625" w:hanging="183"/>
      </w:pPr>
      <w:rPr>
        <w:rFonts w:hint="default"/>
        <w:lang w:val="vi" w:eastAsia="en-US" w:bidi="ar-SA"/>
      </w:rPr>
    </w:lvl>
    <w:lvl w:ilvl="8">
      <w:start w:val="0"/>
      <w:numFmt w:val="bullet"/>
      <w:lvlText w:val="•"/>
      <w:lvlJc w:val="left"/>
      <w:pPr>
        <w:ind w:left="7543" w:hanging="183"/>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0"/>
      <w:ind w:left="202"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1"/>
      <w:ind w:left="921"/>
      <w:outlineLvl w:val="1"/>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spacing w:before="120"/>
      <w:ind w:left="202" w:right="107"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spacing w:line="252" w:lineRule="exact"/>
      <w:ind w:left="174"/>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2023-04-24T17:50:30Z</dcterms:created>
  <dcterms:modified xsi:type="dcterms:W3CDTF">2023-04-24T17:50:30Z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2023-02-16T00:00:00Z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