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jc w:val="left"/>
        <w:rPr>
          <w:sz w:val="2"/>
        </w:r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1"/>
        <w:gridCol w:w="5769"/>
      </w:tblGrid>
      <w:tr>
        <w:trPr>
          <w:trHeight w:val="1477" w:hRule="atLeast"/>
        </w:trPr>
        <w:tc>
          <w:tcPr>
            <w:tcW w:w="4031" w:type="dxa"/>
          </w:tcPr>
          <w:p>
            <w:pPr>
              <w:pStyle w:val="TableParagraph"/>
              <w:spacing w:after="19"/>
              <w:ind w:left="972" w:hanging="922"/>
              <w:rPr>
                <w:b/>
                <w:sz w:val="26"/>
              </w:rPr>
            </w:pPr>
            <w:r>
              <w:rPr>
                <w:b/>
                <w:sz w:val="26"/>
              </w:rPr>
              <w:t>TÒA ÁN NHÂN DÂN CẤP </w:t>
            </w:r>
            <w:r>
              <w:rPr>
                <w:b/>
                <w:sz w:val="26"/>
              </w:rPr>
              <w:t>CAO TẠI ĐÀ NẴNG</w:t>
            </w:r>
          </w:p>
          <w:p>
            <w:pPr>
              <w:pStyle w:val="TableParagraph"/>
              <w:spacing w:line="20" w:lineRule="exact"/>
              <w:ind w:left="1035"/>
              <w:rPr>
                <w:sz w:val="2"/>
              </w:rPr>
            </w:pPr>
            <w:r>
              <w:rPr>
                <w:sz w:val="2"/>
              </w:rPr>
              <w:pict>
                <v:group style="width:80.25pt;height:.75pt;mso-position-horizontal-relative:char;mso-position-vertical-relative:line" id="docshapegroup1" coordorigin="0,0" coordsize="1605,15">
                  <v:line style="position:absolute" from="0,8" to="1605,8" stroked="true" strokeweight=".75pt" strokecolor="#000000">
                    <v:stroke dashstyle="solid"/>
                  </v:line>
                </v:group>
              </w:pict>
            </w:r>
            <w:r>
              <w:rPr>
                <w:sz w:val="2"/>
              </w:rPr>
            </w:r>
          </w:p>
          <w:p>
            <w:pPr>
              <w:pStyle w:val="TableParagraph"/>
              <w:spacing w:line="300" w:lineRule="atLeast" w:before="220"/>
              <w:ind w:left="115" w:right="399" w:firstLine="2"/>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587/2022/HS-PT Ngày: 29-12-2022</w:t>
            </w:r>
          </w:p>
        </w:tc>
        <w:tc>
          <w:tcPr>
            <w:tcW w:w="5769" w:type="dxa"/>
          </w:tcPr>
          <w:p>
            <w:pPr>
              <w:pStyle w:val="TableParagraph"/>
              <w:spacing w:line="287" w:lineRule="exact"/>
              <w:ind w:left="238" w:right="58"/>
              <w:jc w:val="center"/>
              <w:rPr>
                <w:b/>
                <w:sz w:val="26"/>
              </w:rPr>
            </w:pPr>
            <w:r>
              <w:rPr>
                <w:b/>
                <w:sz w:val="26"/>
              </w:rPr>
              <w:t>CỘNG</w:t>
            </w:r>
            <w:r>
              <w:rPr>
                <w:b/>
                <w:spacing w:val="2"/>
                <w:sz w:val="26"/>
              </w:rPr>
              <w:t> </w:t>
            </w:r>
            <w:r>
              <w:rPr>
                <w:b/>
                <w:sz w:val="26"/>
              </w:rPr>
              <w:t>HÒA</w:t>
            </w:r>
            <w:r>
              <w:rPr>
                <w:b/>
                <w:spacing w:val="3"/>
                <w:sz w:val="26"/>
              </w:rPr>
              <w:t> </w:t>
            </w:r>
            <w:r>
              <w:rPr>
                <w:b/>
                <w:sz w:val="26"/>
              </w:rPr>
              <w:t>XÃ</w:t>
            </w:r>
            <w:r>
              <w:rPr>
                <w:b/>
                <w:spacing w:val="3"/>
                <w:sz w:val="26"/>
              </w:rPr>
              <w:t> </w:t>
            </w:r>
            <w:r>
              <w:rPr>
                <w:b/>
                <w:sz w:val="26"/>
              </w:rPr>
              <w:t>HỘI</w:t>
            </w:r>
            <w:r>
              <w:rPr>
                <w:b/>
                <w:spacing w:val="3"/>
                <w:sz w:val="26"/>
              </w:rPr>
              <w:t> </w:t>
            </w:r>
            <w:r>
              <w:rPr>
                <w:b/>
                <w:sz w:val="26"/>
              </w:rPr>
              <w:t>CHỦ</w:t>
            </w:r>
            <w:r>
              <w:rPr>
                <w:b/>
                <w:spacing w:val="3"/>
                <w:sz w:val="26"/>
              </w:rPr>
              <w:t> </w:t>
            </w:r>
            <w:r>
              <w:rPr>
                <w:b/>
                <w:sz w:val="26"/>
              </w:rPr>
              <w:t>NGHĨA</w:t>
            </w:r>
            <w:r>
              <w:rPr>
                <w:b/>
                <w:spacing w:val="3"/>
                <w:sz w:val="26"/>
              </w:rPr>
              <w:t> </w:t>
            </w:r>
            <w:r>
              <w:rPr>
                <w:b/>
                <w:sz w:val="26"/>
              </w:rPr>
              <w:t>VIỆT</w:t>
            </w:r>
            <w:r>
              <w:rPr>
                <w:b/>
                <w:spacing w:val="5"/>
                <w:sz w:val="26"/>
              </w:rPr>
              <w:t> </w:t>
            </w:r>
            <w:r>
              <w:rPr>
                <w:b/>
                <w:spacing w:val="-5"/>
                <w:sz w:val="26"/>
              </w:rPr>
              <w:t>NAM</w:t>
            </w:r>
          </w:p>
          <w:p>
            <w:pPr>
              <w:pStyle w:val="TableParagraph"/>
              <w:spacing w:before="1"/>
              <w:ind w:left="222" w:right="58"/>
              <w:jc w:val="center"/>
              <w:rPr>
                <w:b/>
                <w:sz w:val="26"/>
              </w:rPr>
            </w:pPr>
            <w:r>
              <w:rPr>
                <w:b/>
                <w:sz w:val="26"/>
              </w:rPr>
              <w:t>Độc</w:t>
            </w:r>
            <w:r>
              <w:rPr>
                <w:b/>
                <w:spacing w:val="3"/>
                <w:sz w:val="26"/>
              </w:rPr>
              <w:t> </w:t>
            </w:r>
            <w:r>
              <w:rPr>
                <w:b/>
                <w:sz w:val="26"/>
              </w:rPr>
              <w:t>lập</w:t>
            </w:r>
            <w:r>
              <w:rPr>
                <w:b/>
                <w:spacing w:val="3"/>
                <w:sz w:val="26"/>
              </w:rPr>
              <w:t> </w:t>
            </w:r>
            <w:r>
              <w:rPr>
                <w:b/>
                <w:sz w:val="26"/>
              </w:rPr>
              <w:t>-</w:t>
            </w:r>
            <w:r>
              <w:rPr>
                <w:b/>
                <w:spacing w:val="4"/>
                <w:sz w:val="26"/>
              </w:rPr>
              <w:t> </w:t>
            </w:r>
            <w:r>
              <w:rPr>
                <w:b/>
                <w:sz w:val="26"/>
              </w:rPr>
              <w:t>Tự</w:t>
            </w:r>
            <w:r>
              <w:rPr>
                <w:b/>
                <w:spacing w:val="4"/>
                <w:sz w:val="26"/>
              </w:rPr>
              <w:t> </w:t>
            </w:r>
            <w:r>
              <w:rPr>
                <w:b/>
                <w:sz w:val="26"/>
              </w:rPr>
              <w:t>do</w:t>
            </w:r>
            <w:r>
              <w:rPr>
                <w:b/>
                <w:spacing w:val="4"/>
                <w:sz w:val="26"/>
              </w:rPr>
              <w:t> </w:t>
            </w:r>
            <w:r>
              <w:rPr>
                <w:b/>
                <w:sz w:val="26"/>
              </w:rPr>
              <w:t>-</w:t>
            </w:r>
            <w:r>
              <w:rPr>
                <w:b/>
                <w:spacing w:val="3"/>
                <w:sz w:val="26"/>
              </w:rPr>
              <w:t> </w:t>
            </w:r>
            <w:r>
              <w:rPr>
                <w:b/>
                <w:sz w:val="26"/>
              </w:rPr>
              <w:t>Hạnh</w:t>
            </w:r>
            <w:r>
              <w:rPr>
                <w:b/>
                <w:spacing w:val="4"/>
                <w:sz w:val="26"/>
              </w:rPr>
              <w:t> </w:t>
            </w:r>
            <w:r>
              <w:rPr>
                <w:b/>
                <w:spacing w:val="-4"/>
                <w:sz w:val="26"/>
              </w:rPr>
              <w:t>phúc</w:t>
            </w:r>
          </w:p>
        </w:tc>
      </w:tr>
    </w:tbl>
    <w:p>
      <w:pPr>
        <w:pStyle w:val="BodyText"/>
        <w:spacing w:before="0"/>
        <w:ind w:left="0"/>
        <w:jc w:val="left"/>
        <w:rPr>
          <w:sz w:val="20"/>
        </w:rPr>
      </w:pPr>
    </w:p>
    <w:p>
      <w:pPr>
        <w:pStyle w:val="BodyText"/>
        <w:spacing w:before="0"/>
        <w:ind w:left="0"/>
        <w:jc w:val="left"/>
        <w:rPr>
          <w:sz w:val="20"/>
        </w:rPr>
      </w:pPr>
    </w:p>
    <w:p>
      <w:pPr>
        <w:pStyle w:val="BodyText"/>
        <w:spacing w:before="6"/>
        <w:ind w:left="0"/>
        <w:jc w:val="left"/>
        <w:rPr>
          <w:sz w:val="20"/>
        </w:rPr>
      </w:pPr>
    </w:p>
    <w:p>
      <w:pPr>
        <w:pStyle w:val="Heading1"/>
        <w:spacing w:line="321" w:lineRule="exact" w:before="89"/>
        <w:ind w:left="4697"/>
      </w:pPr>
      <w:r>
        <w:rPr/>
        <w:pict>
          <v:line style="position:absolute;mso-position-horizontal-relative:page;mso-position-vertical-relative:paragraph;z-index:-15810560" from="326.700012pt,-77.779686pt" to="501.000012pt,-77.729686pt" stroked="true" strokeweight=".75pt" strokecolor="#000000">
            <v:stroke dashstyle="solid"/>
            <w10:wrap type="none"/>
          </v:line>
        </w:pict>
      </w:r>
      <w:r>
        <w:rPr/>
        <w:t>NHÂN</w:t>
      </w:r>
      <w:r>
        <w:rPr>
          <w:spacing w:val="-5"/>
        </w:rPr>
        <w:t> </w:t>
      </w:r>
      <w:r>
        <w:rPr>
          <w:spacing w:val="-4"/>
        </w:rPr>
        <w:t>DANH</w:t>
      </w:r>
    </w:p>
    <w:p>
      <w:pPr>
        <w:spacing w:line="451" w:lineRule="auto" w:before="0"/>
        <w:ind w:left="2591" w:right="1062" w:hanging="699"/>
        <w:jc w:val="left"/>
        <w:rPr>
          <w:b/>
          <w:sz w:val="28"/>
        </w:rPr>
      </w:pPr>
      <w:r>
        <w:rPr>
          <w:b/>
          <w:sz w:val="28"/>
        </w:rPr>
        <w:t>NƯỚC</w:t>
      </w:r>
      <w:r>
        <w:rPr>
          <w:b/>
          <w:spacing w:val="-5"/>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3"/>
          <w:sz w:val="28"/>
        </w:rPr>
        <w:t> </w:t>
      </w:r>
      <w:r>
        <w:rPr>
          <w:b/>
          <w:sz w:val="28"/>
        </w:rPr>
        <w:t>CHỦ</w:t>
      </w:r>
      <w:r>
        <w:rPr>
          <w:b/>
          <w:spacing w:val="-6"/>
          <w:sz w:val="28"/>
        </w:rPr>
        <w:t> </w:t>
      </w:r>
      <w:r>
        <w:rPr>
          <w:b/>
          <w:sz w:val="28"/>
        </w:rPr>
        <w:t>NGHĨA</w:t>
      </w:r>
      <w:r>
        <w:rPr>
          <w:b/>
          <w:spacing w:val="-5"/>
          <w:sz w:val="28"/>
        </w:rPr>
        <w:t> </w:t>
      </w:r>
      <w:r>
        <w:rPr>
          <w:b/>
          <w:sz w:val="28"/>
        </w:rPr>
        <w:t>VIỆT</w:t>
      </w:r>
      <w:r>
        <w:rPr>
          <w:b/>
          <w:spacing w:val="-4"/>
          <w:sz w:val="28"/>
        </w:rPr>
        <w:t> </w:t>
      </w:r>
      <w:r>
        <w:rPr>
          <w:b/>
          <w:sz w:val="28"/>
        </w:rPr>
        <w:t>NAM TÒA ÁN NHÂN DÂN CẤP CAO TẠI ĐÀ NẴNG</w:t>
      </w:r>
    </w:p>
    <w:p>
      <w:pPr>
        <w:pStyle w:val="ListParagraph"/>
        <w:numPr>
          <w:ilvl w:val="0"/>
          <w:numId w:val="1"/>
        </w:numPr>
        <w:tabs>
          <w:tab w:pos="1438" w:val="left" w:leader="none"/>
        </w:tabs>
        <w:spacing w:line="240" w:lineRule="auto" w:before="75" w:after="0"/>
        <w:ind w:left="1437" w:right="0" w:hanging="234"/>
        <w:jc w:val="left"/>
        <w:rPr>
          <w:b/>
          <w:sz w:val="28"/>
        </w:rPr>
      </w:pPr>
      <w:r>
        <w:rPr>
          <w:b/>
          <w:i/>
          <w:sz w:val="28"/>
        </w:rPr>
        <w:t>Thành</w:t>
      </w:r>
      <w:r>
        <w:rPr>
          <w:b/>
          <w:i/>
          <w:spacing w:val="-3"/>
          <w:sz w:val="28"/>
        </w:rPr>
        <w:t> </w:t>
      </w:r>
      <w:r>
        <w:rPr>
          <w:b/>
          <w:i/>
          <w:sz w:val="28"/>
        </w:rPr>
        <w:t>phần</w:t>
      </w:r>
      <w:r>
        <w:rPr>
          <w:b/>
          <w:i/>
          <w:spacing w:val="-3"/>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phúc</w:t>
      </w:r>
      <w:r>
        <w:rPr>
          <w:b/>
          <w:i/>
          <w:spacing w:val="-5"/>
          <w:sz w:val="28"/>
        </w:rPr>
        <w:t> </w:t>
      </w:r>
      <w:r>
        <w:rPr>
          <w:b/>
          <w:i/>
          <w:sz w:val="28"/>
        </w:rPr>
        <w:t>thẩm</w:t>
      </w:r>
      <w:r>
        <w:rPr>
          <w:b/>
          <w:i/>
          <w:spacing w:val="-1"/>
          <w:sz w:val="28"/>
        </w:rPr>
        <w:t> </w:t>
      </w:r>
      <w:r>
        <w:rPr>
          <w:b/>
          <w:i/>
          <w:sz w:val="28"/>
        </w:rPr>
        <w:t>gồm</w:t>
      </w:r>
      <w:r>
        <w:rPr>
          <w:b/>
          <w:i/>
          <w:spacing w:val="-1"/>
          <w:sz w:val="28"/>
        </w:rPr>
        <w:t> </w:t>
      </w:r>
      <w:r>
        <w:rPr>
          <w:b/>
          <w:i/>
          <w:spacing w:val="-5"/>
          <w:sz w:val="28"/>
        </w:rPr>
        <w:t>có</w:t>
      </w:r>
      <w:r>
        <w:rPr>
          <w:b/>
          <w:spacing w:val="-5"/>
          <w:sz w:val="28"/>
        </w:rPr>
        <w:t>:</w:t>
      </w:r>
    </w:p>
    <w:p>
      <w:pPr>
        <w:pStyle w:val="BodyText"/>
        <w:spacing w:before="5"/>
        <w:ind w:left="0"/>
        <w:jc w:val="left"/>
        <w:rPr>
          <w:b/>
          <w:sz w:val="21"/>
        </w:rPr>
      </w:pPr>
    </w:p>
    <w:tbl>
      <w:tblPr>
        <w:tblW w:w="0" w:type="auto"/>
        <w:jc w:val="left"/>
        <w:tblInd w:w="1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9"/>
        <w:gridCol w:w="2710"/>
      </w:tblGrid>
      <w:tr>
        <w:trPr>
          <w:trHeight w:val="1194" w:hRule="atLeast"/>
        </w:trPr>
        <w:tc>
          <w:tcPr>
            <w:tcW w:w="3889" w:type="dxa"/>
          </w:tcPr>
          <w:p>
            <w:pPr>
              <w:pStyle w:val="TableParagraph"/>
              <w:spacing w:line="328" w:lineRule="auto"/>
              <w:ind w:left="50"/>
              <w:rPr>
                <w:i/>
                <w:sz w:val="28"/>
              </w:rPr>
            </w:pPr>
            <w:r>
              <w:rPr>
                <w:i/>
                <w:sz w:val="28"/>
              </w:rPr>
              <w:t>Thẩm</w:t>
            </w:r>
            <w:r>
              <w:rPr>
                <w:i/>
                <w:spacing w:val="-10"/>
                <w:sz w:val="28"/>
              </w:rPr>
              <w:t> </w:t>
            </w:r>
            <w:r>
              <w:rPr>
                <w:i/>
                <w:sz w:val="28"/>
              </w:rPr>
              <w:t>phán</w:t>
            </w:r>
            <w:r>
              <w:rPr>
                <w:i/>
                <w:spacing w:val="-5"/>
                <w:sz w:val="28"/>
              </w:rPr>
              <w:t> </w:t>
            </w:r>
            <w:r>
              <w:rPr>
                <w:i/>
                <w:sz w:val="28"/>
              </w:rPr>
              <w:t>-</w:t>
            </w:r>
            <w:r>
              <w:rPr>
                <w:i/>
                <w:spacing w:val="-6"/>
                <w:sz w:val="28"/>
              </w:rPr>
              <w:t> </w:t>
            </w:r>
            <w:r>
              <w:rPr>
                <w:i/>
                <w:sz w:val="28"/>
              </w:rPr>
              <w:t>Chủ</w:t>
            </w:r>
            <w:r>
              <w:rPr>
                <w:i/>
                <w:spacing w:val="-6"/>
                <w:sz w:val="28"/>
              </w:rPr>
              <w:t> </w:t>
            </w:r>
            <w:r>
              <w:rPr>
                <w:i/>
                <w:sz w:val="28"/>
              </w:rPr>
              <w:t>tọa</w:t>
            </w:r>
            <w:r>
              <w:rPr>
                <w:i/>
                <w:spacing w:val="-6"/>
                <w:sz w:val="28"/>
              </w:rPr>
              <w:t> </w:t>
            </w:r>
            <w:r>
              <w:rPr>
                <w:i/>
                <w:sz w:val="28"/>
              </w:rPr>
              <w:t>phiên</w:t>
            </w:r>
            <w:r>
              <w:rPr>
                <w:i/>
                <w:spacing w:val="-5"/>
                <w:sz w:val="28"/>
              </w:rPr>
              <w:t> </w:t>
            </w:r>
            <w:r>
              <w:rPr>
                <w:i/>
                <w:sz w:val="28"/>
              </w:rPr>
              <w:t>tòa:</w:t>
            </w:r>
            <w:r>
              <w:rPr>
                <w:i/>
                <w:sz w:val="28"/>
              </w:rPr>
              <w:t> Các Thẩm phán:</w:t>
            </w:r>
          </w:p>
        </w:tc>
        <w:tc>
          <w:tcPr>
            <w:tcW w:w="2710" w:type="dxa"/>
          </w:tcPr>
          <w:p>
            <w:pPr>
              <w:pStyle w:val="TableParagraph"/>
              <w:spacing w:line="328" w:lineRule="auto"/>
              <w:ind w:left="227" w:right="746"/>
              <w:rPr>
                <w:sz w:val="28"/>
              </w:rPr>
            </w:pPr>
            <w:r>
              <w:rPr>
                <w:sz w:val="28"/>
              </w:rPr>
              <w:t>Ông Lê Tự Ông</w:t>
            </w:r>
            <w:r>
              <w:rPr>
                <w:spacing w:val="-5"/>
                <w:sz w:val="28"/>
              </w:rPr>
              <w:t> </w:t>
            </w:r>
            <w:r>
              <w:rPr>
                <w:sz w:val="28"/>
              </w:rPr>
              <w:t>Phạm</w:t>
            </w:r>
            <w:r>
              <w:rPr>
                <w:spacing w:val="-10"/>
                <w:sz w:val="28"/>
              </w:rPr>
              <w:t> </w:t>
            </w:r>
            <w:r>
              <w:rPr>
                <w:sz w:val="28"/>
              </w:rPr>
              <w:t>Tồn</w:t>
            </w:r>
          </w:p>
          <w:p>
            <w:pPr>
              <w:pStyle w:val="TableParagraph"/>
              <w:spacing w:line="302" w:lineRule="exact"/>
              <w:ind w:left="227"/>
              <w:rPr>
                <w:sz w:val="28"/>
              </w:rPr>
            </w:pPr>
            <w:r>
              <w:rPr>
                <w:sz w:val="28"/>
              </w:rPr>
              <w:t>Ông</w:t>
            </w:r>
            <w:r>
              <w:rPr>
                <w:spacing w:val="6"/>
                <w:sz w:val="28"/>
              </w:rPr>
              <w:t> </w:t>
            </w:r>
            <w:r>
              <w:rPr>
                <w:sz w:val="28"/>
              </w:rPr>
              <w:t>Đặng</w:t>
            </w:r>
            <w:r>
              <w:rPr>
                <w:spacing w:val="6"/>
                <w:sz w:val="28"/>
              </w:rPr>
              <w:t> </w:t>
            </w:r>
            <w:r>
              <w:rPr>
                <w:sz w:val="28"/>
              </w:rPr>
              <w:t>Kim</w:t>
            </w:r>
            <w:r>
              <w:rPr>
                <w:spacing w:val="1"/>
                <w:sz w:val="28"/>
              </w:rPr>
              <w:t> </w:t>
            </w:r>
            <w:r>
              <w:rPr>
                <w:spacing w:val="-4"/>
                <w:sz w:val="28"/>
              </w:rPr>
              <w:t>Nhân</w:t>
            </w:r>
          </w:p>
        </w:tc>
      </w:tr>
    </w:tbl>
    <w:p>
      <w:pPr>
        <w:pStyle w:val="ListParagraph"/>
        <w:numPr>
          <w:ilvl w:val="0"/>
          <w:numId w:val="1"/>
        </w:numPr>
        <w:tabs>
          <w:tab w:pos="1478" w:val="left" w:leader="none"/>
        </w:tabs>
        <w:spacing w:line="240" w:lineRule="auto" w:before="242" w:after="0"/>
        <w:ind w:left="1478" w:right="0" w:hanging="286"/>
        <w:jc w:val="left"/>
        <w:rPr>
          <w:b/>
          <w:i/>
          <w:sz w:val="28"/>
        </w:rPr>
      </w:pPr>
      <w:r>
        <w:rPr>
          <w:b/>
          <w:i/>
          <w:sz w:val="28"/>
        </w:rPr>
        <w:t>Thư</w:t>
      </w:r>
      <w:r>
        <w:rPr>
          <w:b/>
          <w:i/>
          <w:spacing w:val="2"/>
          <w:sz w:val="28"/>
        </w:rPr>
        <w:t> </w:t>
      </w:r>
      <w:r>
        <w:rPr>
          <w:b/>
          <w:i/>
          <w:sz w:val="28"/>
        </w:rPr>
        <w:t>ký</w:t>
      </w:r>
      <w:r>
        <w:rPr>
          <w:b/>
          <w:i/>
          <w:spacing w:val="4"/>
          <w:sz w:val="28"/>
        </w:rPr>
        <w:t> </w:t>
      </w:r>
      <w:r>
        <w:rPr>
          <w:b/>
          <w:i/>
          <w:sz w:val="28"/>
        </w:rPr>
        <w:t>phiên</w:t>
      </w:r>
      <w:r>
        <w:rPr>
          <w:b/>
          <w:i/>
          <w:spacing w:val="4"/>
          <w:sz w:val="28"/>
        </w:rPr>
        <w:t> </w:t>
      </w:r>
      <w:r>
        <w:rPr>
          <w:b/>
          <w:i/>
          <w:sz w:val="28"/>
        </w:rPr>
        <w:t>toà:</w:t>
      </w:r>
      <w:r>
        <w:rPr>
          <w:b/>
          <w:i/>
          <w:spacing w:val="11"/>
          <w:sz w:val="28"/>
        </w:rPr>
        <w:t> </w:t>
      </w:r>
      <w:r>
        <w:rPr>
          <w:sz w:val="28"/>
        </w:rPr>
        <w:t>Bà</w:t>
      </w:r>
      <w:r>
        <w:rPr>
          <w:spacing w:val="4"/>
          <w:sz w:val="28"/>
        </w:rPr>
        <w:t> </w:t>
      </w:r>
      <w:r>
        <w:rPr>
          <w:sz w:val="28"/>
        </w:rPr>
        <w:t>Đinh</w:t>
      </w:r>
      <w:r>
        <w:rPr>
          <w:spacing w:val="6"/>
          <w:sz w:val="28"/>
        </w:rPr>
        <w:t> </w:t>
      </w:r>
      <w:r>
        <w:rPr>
          <w:sz w:val="28"/>
        </w:rPr>
        <w:t>Thị</w:t>
      </w:r>
      <w:r>
        <w:rPr>
          <w:spacing w:val="6"/>
          <w:sz w:val="28"/>
        </w:rPr>
        <w:t> </w:t>
      </w:r>
      <w:r>
        <w:rPr>
          <w:sz w:val="28"/>
        </w:rPr>
        <w:t>Thanh</w:t>
      </w:r>
      <w:r>
        <w:rPr>
          <w:spacing w:val="6"/>
          <w:sz w:val="28"/>
        </w:rPr>
        <w:t> </w:t>
      </w:r>
      <w:r>
        <w:rPr>
          <w:sz w:val="28"/>
        </w:rPr>
        <w:t>Yên,</w:t>
      </w:r>
      <w:r>
        <w:rPr>
          <w:spacing w:val="4"/>
          <w:sz w:val="28"/>
        </w:rPr>
        <w:t> </w:t>
      </w:r>
      <w:r>
        <w:rPr>
          <w:sz w:val="28"/>
        </w:rPr>
        <w:t>Thư</w:t>
      </w:r>
      <w:r>
        <w:rPr>
          <w:spacing w:val="4"/>
          <w:sz w:val="28"/>
        </w:rPr>
        <w:t> </w:t>
      </w:r>
      <w:r>
        <w:rPr>
          <w:sz w:val="28"/>
        </w:rPr>
        <w:t>ký</w:t>
      </w:r>
      <w:r>
        <w:rPr>
          <w:spacing w:val="5"/>
          <w:sz w:val="28"/>
        </w:rPr>
        <w:t> </w:t>
      </w:r>
      <w:r>
        <w:rPr>
          <w:sz w:val="28"/>
        </w:rPr>
        <w:t>Tòa</w:t>
      </w:r>
      <w:r>
        <w:rPr>
          <w:spacing w:val="4"/>
          <w:sz w:val="28"/>
        </w:rPr>
        <w:t> </w:t>
      </w:r>
      <w:r>
        <w:rPr>
          <w:spacing w:val="-5"/>
          <w:sz w:val="28"/>
        </w:rPr>
        <w:t>án.</w:t>
      </w:r>
    </w:p>
    <w:p>
      <w:pPr>
        <w:pStyle w:val="ListParagraph"/>
        <w:numPr>
          <w:ilvl w:val="0"/>
          <w:numId w:val="1"/>
        </w:numPr>
        <w:tabs>
          <w:tab w:pos="1478" w:val="left" w:leader="none"/>
        </w:tabs>
        <w:spacing w:line="235" w:lineRule="auto" w:before="132" w:after="0"/>
        <w:ind w:left="484" w:right="200" w:firstLine="707"/>
        <w:jc w:val="both"/>
        <w:rPr>
          <w:b/>
          <w:i/>
          <w:sz w:val="28"/>
        </w:rPr>
      </w:pPr>
      <w:r>
        <w:rPr>
          <w:b/>
          <w:i/>
          <w:sz w:val="28"/>
        </w:rPr>
        <w:t>Đại diện Viện kiểm sát nhân dân cấp cao tại Đà Nẵng tham gia phiên</w:t>
      </w:r>
      <w:r>
        <w:rPr>
          <w:b/>
          <w:i/>
          <w:spacing w:val="80"/>
          <w:sz w:val="28"/>
        </w:rPr>
        <w:t> </w:t>
      </w:r>
      <w:r>
        <w:rPr>
          <w:b/>
          <w:i/>
          <w:sz w:val="28"/>
        </w:rPr>
        <w:t>tòa</w:t>
      </w:r>
      <w:r>
        <w:rPr>
          <w:sz w:val="28"/>
        </w:rPr>
        <w:t>: Ông Nguyễn Nam Anh - Kiểm sát viên</w:t>
      </w:r>
    </w:p>
    <w:p>
      <w:pPr>
        <w:pStyle w:val="BodyText"/>
        <w:spacing w:before="4"/>
        <w:ind w:left="0"/>
        <w:jc w:val="left"/>
        <w:rPr>
          <w:sz w:val="38"/>
        </w:rPr>
      </w:pPr>
    </w:p>
    <w:p>
      <w:pPr>
        <w:pStyle w:val="BodyText"/>
        <w:spacing w:before="1"/>
        <w:ind w:right="194" w:firstLine="719"/>
      </w:pPr>
      <w:r>
        <w:rPr/>
        <w:t>Ngày 29 tháng 12 năm 2022, tại trụ sở Tòa án nhân dân cấp cao tại Đà Nẵng mở phiên tòa xét xử công khai vụ án hình sự phúc thẩm thụ lý số 510/2022/TLPT- HS ngày 31 tháng 10 năm 2022 đối với bị cáo Đàm Văn L do có kháng cáo của bị cáo đối với Bản án hình sự sơ thẩm số 84/2022/HS-ST ngày 23 tháng 9 năm 2022 của Tòa án nhân dân thành phố Đà Nẵng.</w:t>
      </w:r>
    </w:p>
    <w:p>
      <w:pPr>
        <w:pStyle w:val="ListParagraph"/>
        <w:numPr>
          <w:ilvl w:val="0"/>
          <w:numId w:val="2"/>
        </w:numPr>
        <w:tabs>
          <w:tab w:pos="1210" w:val="left" w:leader="none"/>
        </w:tabs>
        <w:spacing w:line="240" w:lineRule="auto" w:before="0" w:after="0"/>
        <w:ind w:left="1209" w:right="0" w:hanging="164"/>
        <w:jc w:val="both"/>
        <w:rPr>
          <w:i/>
          <w:sz w:val="28"/>
        </w:rPr>
      </w:pPr>
      <w:r>
        <w:rPr>
          <w:i/>
          <w:sz w:val="28"/>
        </w:rPr>
        <w:t>Bị</w:t>
      </w:r>
      <w:r>
        <w:rPr>
          <w:i/>
          <w:spacing w:val="-5"/>
          <w:sz w:val="28"/>
        </w:rPr>
        <w:t> </w:t>
      </w:r>
      <w:r>
        <w:rPr>
          <w:i/>
          <w:sz w:val="28"/>
        </w:rPr>
        <w:t>cáo</w:t>
      </w:r>
      <w:r>
        <w:rPr>
          <w:i/>
          <w:spacing w:val="-2"/>
          <w:sz w:val="28"/>
        </w:rPr>
        <w:t> </w:t>
      </w:r>
      <w:r>
        <w:rPr>
          <w:i/>
          <w:sz w:val="28"/>
        </w:rPr>
        <w:t>có</w:t>
      </w:r>
      <w:r>
        <w:rPr>
          <w:i/>
          <w:spacing w:val="-3"/>
          <w:sz w:val="28"/>
        </w:rPr>
        <w:t> </w:t>
      </w:r>
      <w:r>
        <w:rPr>
          <w:i/>
          <w:sz w:val="28"/>
        </w:rPr>
        <w:t>kháng</w:t>
      </w:r>
      <w:r>
        <w:rPr>
          <w:i/>
          <w:spacing w:val="-1"/>
          <w:sz w:val="28"/>
        </w:rPr>
        <w:t> </w:t>
      </w:r>
      <w:r>
        <w:rPr>
          <w:i/>
          <w:spacing w:val="-4"/>
          <w:sz w:val="28"/>
        </w:rPr>
        <w:t>cáo</w:t>
      </w:r>
      <w:r>
        <w:rPr>
          <w:spacing w:val="-4"/>
          <w:sz w:val="28"/>
        </w:rPr>
        <w:t>:</w:t>
      </w:r>
    </w:p>
    <w:p>
      <w:pPr>
        <w:spacing w:line="240" w:lineRule="auto" w:before="120"/>
        <w:ind w:left="484" w:right="102" w:firstLine="719"/>
        <w:jc w:val="both"/>
        <w:rPr>
          <w:sz w:val="28"/>
        </w:rPr>
      </w:pPr>
      <w:r>
        <w:rPr>
          <w:b/>
          <w:sz w:val="28"/>
        </w:rPr>
        <w:t>ĐÀM VĂN L </w:t>
      </w:r>
      <w:r>
        <w:rPr>
          <w:b/>
          <w:i/>
          <w:sz w:val="28"/>
        </w:rPr>
        <w:t>(X)</w:t>
      </w:r>
      <w:r>
        <w:rPr>
          <w:sz w:val="28"/>
        </w:rPr>
        <w:t>; Sinh ngày 10 tháng 5 năm 1988 tại Đà Nẵng; Nơi ĐKNKTT: thành</w:t>
      </w:r>
      <w:r>
        <w:rPr>
          <w:spacing w:val="-1"/>
          <w:sz w:val="28"/>
        </w:rPr>
        <w:t> </w:t>
      </w:r>
      <w:r>
        <w:rPr>
          <w:sz w:val="28"/>
        </w:rPr>
        <w:t>phố</w:t>
      </w:r>
      <w:r>
        <w:rPr>
          <w:spacing w:val="-2"/>
          <w:sz w:val="28"/>
        </w:rPr>
        <w:t> </w:t>
      </w:r>
      <w:r>
        <w:rPr>
          <w:sz w:val="28"/>
        </w:rPr>
        <w:t>Đà</w:t>
      </w:r>
      <w:r>
        <w:rPr>
          <w:spacing w:val="-1"/>
          <w:sz w:val="28"/>
        </w:rPr>
        <w:t> </w:t>
      </w:r>
      <w:r>
        <w:rPr>
          <w:sz w:val="28"/>
        </w:rPr>
        <w:t>Nẵng; Giới</w:t>
      </w:r>
      <w:r>
        <w:rPr>
          <w:spacing w:val="-1"/>
          <w:sz w:val="28"/>
        </w:rPr>
        <w:t> </w:t>
      </w:r>
      <w:r>
        <w:rPr>
          <w:sz w:val="28"/>
        </w:rPr>
        <w:t>tính:</w:t>
      </w:r>
      <w:r>
        <w:rPr>
          <w:spacing w:val="-1"/>
          <w:sz w:val="28"/>
        </w:rPr>
        <w:t> </w:t>
      </w:r>
      <w:r>
        <w:rPr>
          <w:sz w:val="28"/>
        </w:rPr>
        <w:t>Nam; Quốc</w:t>
      </w:r>
      <w:r>
        <w:rPr>
          <w:spacing w:val="-1"/>
          <w:sz w:val="28"/>
        </w:rPr>
        <w:t> </w:t>
      </w:r>
      <w:r>
        <w:rPr>
          <w:sz w:val="28"/>
        </w:rPr>
        <w:t>tịch:</w:t>
      </w:r>
      <w:r>
        <w:rPr>
          <w:spacing w:val="-1"/>
          <w:sz w:val="28"/>
        </w:rPr>
        <w:t> </w:t>
      </w:r>
      <w:r>
        <w:rPr>
          <w:sz w:val="28"/>
        </w:rPr>
        <w:t>Việt</w:t>
      </w:r>
      <w:r>
        <w:rPr>
          <w:spacing w:val="-2"/>
          <w:sz w:val="28"/>
        </w:rPr>
        <w:t> </w:t>
      </w:r>
      <w:r>
        <w:rPr>
          <w:sz w:val="28"/>
        </w:rPr>
        <w:t>Nam;</w:t>
      </w:r>
      <w:r>
        <w:rPr>
          <w:spacing w:val="-1"/>
          <w:sz w:val="28"/>
        </w:rPr>
        <w:t> </w:t>
      </w:r>
      <w:r>
        <w:rPr>
          <w:sz w:val="28"/>
        </w:rPr>
        <w:t>Dân</w:t>
      </w:r>
      <w:r>
        <w:rPr>
          <w:spacing w:val="-1"/>
          <w:sz w:val="28"/>
        </w:rPr>
        <w:t> </w:t>
      </w:r>
      <w:r>
        <w:rPr>
          <w:sz w:val="28"/>
        </w:rPr>
        <w:t>tộc:</w:t>
      </w:r>
      <w:r>
        <w:rPr>
          <w:spacing w:val="-1"/>
          <w:sz w:val="28"/>
        </w:rPr>
        <w:t> </w:t>
      </w:r>
      <w:r>
        <w:rPr>
          <w:sz w:val="28"/>
        </w:rPr>
        <w:t>Kinh; Tôn giáo: Không; Trình độ học vấn: 9/12; Nghề nghiệp: Lao động phổ thông. Con ông Đàm</w:t>
      </w:r>
      <w:r>
        <w:rPr>
          <w:spacing w:val="-3"/>
          <w:sz w:val="28"/>
        </w:rPr>
        <w:t> </w:t>
      </w:r>
      <w:r>
        <w:rPr>
          <w:sz w:val="28"/>
        </w:rPr>
        <w:t>Văn N</w:t>
      </w:r>
      <w:r>
        <w:rPr>
          <w:spacing w:val="-3"/>
          <w:sz w:val="28"/>
        </w:rPr>
        <w:t> </w:t>
      </w:r>
      <w:r>
        <w:rPr>
          <w:sz w:val="28"/>
        </w:rPr>
        <w:t>và</w:t>
      </w:r>
      <w:r>
        <w:rPr>
          <w:spacing w:val="-1"/>
          <w:sz w:val="28"/>
        </w:rPr>
        <w:t> </w:t>
      </w:r>
      <w:r>
        <w:rPr>
          <w:sz w:val="28"/>
        </w:rPr>
        <w:t>bà</w:t>
      </w:r>
      <w:r>
        <w:rPr>
          <w:spacing w:val="-1"/>
          <w:sz w:val="28"/>
        </w:rPr>
        <w:t> </w:t>
      </w:r>
      <w:r>
        <w:rPr>
          <w:sz w:val="28"/>
        </w:rPr>
        <w:t>Hứa</w:t>
      </w:r>
      <w:r>
        <w:rPr>
          <w:spacing w:val="-1"/>
          <w:sz w:val="28"/>
        </w:rPr>
        <w:t> </w:t>
      </w:r>
      <w:r>
        <w:rPr>
          <w:sz w:val="28"/>
        </w:rPr>
        <w:t>Thị Lệ K</w:t>
      </w:r>
      <w:r>
        <w:rPr>
          <w:spacing w:val="-1"/>
          <w:sz w:val="28"/>
        </w:rPr>
        <w:t> </w:t>
      </w:r>
      <w:r>
        <w:rPr>
          <w:i/>
          <w:sz w:val="28"/>
        </w:rPr>
        <w:t>(đều</w:t>
      </w:r>
      <w:r>
        <w:rPr>
          <w:i/>
          <w:spacing w:val="-3"/>
          <w:sz w:val="28"/>
        </w:rPr>
        <w:t> </w:t>
      </w:r>
      <w:r>
        <w:rPr>
          <w:i/>
          <w:sz w:val="28"/>
        </w:rPr>
        <w:t>còn sống)</w:t>
      </w:r>
      <w:r>
        <w:rPr>
          <w:sz w:val="28"/>
        </w:rPr>
        <w:t>;</w:t>
      </w:r>
      <w:r>
        <w:rPr>
          <w:spacing w:val="-1"/>
          <w:sz w:val="28"/>
        </w:rPr>
        <w:t> </w:t>
      </w:r>
      <w:r>
        <w:rPr>
          <w:sz w:val="28"/>
        </w:rPr>
        <w:t>Có vợ</w:t>
      </w:r>
      <w:r>
        <w:rPr>
          <w:spacing w:val="-4"/>
          <w:sz w:val="28"/>
        </w:rPr>
        <w:t> </w:t>
      </w:r>
      <w:r>
        <w:rPr>
          <w:sz w:val="28"/>
        </w:rPr>
        <w:t>là</w:t>
      </w:r>
      <w:r>
        <w:rPr>
          <w:spacing w:val="-1"/>
          <w:sz w:val="28"/>
        </w:rPr>
        <w:t> </w:t>
      </w:r>
      <w:r>
        <w:rPr>
          <w:sz w:val="28"/>
        </w:rPr>
        <w:t>Lê</w:t>
      </w:r>
      <w:r>
        <w:rPr>
          <w:spacing w:val="-1"/>
          <w:sz w:val="28"/>
        </w:rPr>
        <w:t> </w:t>
      </w:r>
      <w:r>
        <w:rPr>
          <w:sz w:val="28"/>
        </w:rPr>
        <w:t>Thị V</w:t>
      </w:r>
      <w:r>
        <w:rPr>
          <w:spacing w:val="-2"/>
          <w:sz w:val="28"/>
        </w:rPr>
        <w:t> </w:t>
      </w:r>
      <w:r>
        <w:rPr>
          <w:sz w:val="28"/>
        </w:rPr>
        <w:t>và</w:t>
      </w:r>
      <w:r>
        <w:rPr>
          <w:spacing w:val="-1"/>
          <w:sz w:val="28"/>
        </w:rPr>
        <w:t> </w:t>
      </w:r>
      <w:r>
        <w:rPr>
          <w:sz w:val="28"/>
        </w:rPr>
        <w:t>có 02 con, </w:t>
      </w:r>
      <w:r>
        <w:rPr>
          <w:i/>
          <w:sz w:val="28"/>
        </w:rPr>
        <w:t>(lớn nhất sinh năm 2008, nhỏ nhất sinh năm 2011)</w:t>
      </w:r>
      <w:r>
        <w:rPr>
          <w:sz w:val="28"/>
        </w:rPr>
        <w:t>. Tiền án: 02 tiền án.</w:t>
      </w:r>
    </w:p>
    <w:p>
      <w:pPr>
        <w:pStyle w:val="ListParagraph"/>
        <w:numPr>
          <w:ilvl w:val="1"/>
          <w:numId w:val="2"/>
        </w:numPr>
        <w:tabs>
          <w:tab w:pos="1459" w:val="left" w:leader="none"/>
        </w:tabs>
        <w:spacing w:line="240" w:lineRule="auto" w:before="121" w:after="0"/>
        <w:ind w:left="484" w:right="108" w:firstLine="789"/>
        <w:jc w:val="both"/>
        <w:rPr>
          <w:sz w:val="28"/>
        </w:rPr>
      </w:pPr>
      <w:r>
        <w:rPr>
          <w:sz w:val="28"/>
        </w:rPr>
        <w:t>Ngày 02/8/2005, bị Tòa án nhân dân huyện Đ, tỉnh Quảng Nam xử phạt 09 tháng tù về tội </w:t>
      </w:r>
      <w:r>
        <w:rPr>
          <w:i/>
          <w:sz w:val="28"/>
        </w:rPr>
        <w:t>“Trộm cắp tài sản” </w:t>
      </w:r>
      <w:r>
        <w:rPr>
          <w:sz w:val="28"/>
        </w:rPr>
        <w:t>quy định tại khoản 2 Điều 138 BLHS năm 1999 theo Bản án số: 48/2005/HS-ST. Ra trại ngày 28/4/2006;</w:t>
      </w:r>
    </w:p>
    <w:p>
      <w:pPr>
        <w:pStyle w:val="ListParagraph"/>
        <w:numPr>
          <w:ilvl w:val="1"/>
          <w:numId w:val="2"/>
        </w:numPr>
        <w:tabs>
          <w:tab w:pos="1385" w:val="left" w:leader="none"/>
        </w:tabs>
        <w:spacing w:line="240" w:lineRule="auto" w:before="119" w:after="0"/>
        <w:ind w:left="484" w:right="105" w:firstLine="719"/>
        <w:jc w:val="both"/>
        <w:rPr>
          <w:sz w:val="28"/>
        </w:rPr>
      </w:pPr>
      <w:r>
        <w:rPr>
          <w:sz w:val="28"/>
        </w:rPr>
        <w:t>Ngày 26/3/2009, bị Tòa án nhân dân quận S, thành phố Đà Nẵng xử phạt 12 tháng tù về tội </w:t>
      </w:r>
      <w:r>
        <w:rPr>
          <w:i/>
          <w:sz w:val="28"/>
        </w:rPr>
        <w:t>“Trộm cắp tài sản” </w:t>
      </w:r>
      <w:r>
        <w:rPr>
          <w:sz w:val="28"/>
        </w:rPr>
        <w:t>quy định tại khoản 1 Điều 138 BLHS năm 1999 theo Bản án số: 18/2009/HS-ST. Ra trại ngày 12/12/2009 </w:t>
      </w:r>
      <w:r>
        <w:rPr>
          <w:i/>
          <w:sz w:val="28"/>
        </w:rPr>
        <w:t>(chưa chấp hành bồi</w:t>
      </w:r>
      <w:r>
        <w:rPr>
          <w:i/>
          <w:spacing w:val="40"/>
          <w:sz w:val="28"/>
        </w:rPr>
        <w:t> </w:t>
      </w:r>
      <w:r>
        <w:rPr>
          <w:i/>
          <w:sz w:val="28"/>
        </w:rPr>
        <w:t>thường dân sự)</w:t>
      </w:r>
      <w:r>
        <w:rPr>
          <w:sz w:val="28"/>
        </w:rPr>
        <w:t>; Chưa được xóa án tích.</w:t>
      </w:r>
    </w:p>
    <w:p>
      <w:pPr>
        <w:spacing w:after="0" w:line="240" w:lineRule="auto"/>
        <w:jc w:val="both"/>
        <w:rPr>
          <w:sz w:val="28"/>
        </w:rPr>
        <w:sectPr>
          <w:type w:val="continuous"/>
          <w:pgSz w:w="12240" w:h="15840"/>
          <w:pgMar w:top="1000" w:bottom="280" w:left="1160" w:right="820"/>
        </w:sectPr>
      </w:pPr>
    </w:p>
    <w:p>
      <w:pPr>
        <w:pStyle w:val="ListParagraph"/>
        <w:numPr>
          <w:ilvl w:val="1"/>
          <w:numId w:val="2"/>
        </w:numPr>
        <w:tabs>
          <w:tab w:pos="1382" w:val="left" w:leader="none"/>
        </w:tabs>
        <w:spacing w:line="240" w:lineRule="auto" w:before="66" w:after="0"/>
        <w:ind w:left="484" w:right="104" w:firstLine="719"/>
        <w:jc w:val="both"/>
        <w:rPr>
          <w:sz w:val="28"/>
        </w:rPr>
      </w:pPr>
      <w:r>
        <w:rPr>
          <w:i/>
          <w:sz w:val="28"/>
        </w:rPr>
        <w:t>Tiền sự: </w:t>
      </w:r>
      <w:r>
        <w:rPr>
          <w:sz w:val="28"/>
        </w:rPr>
        <w:t>Ngày 30/3/2020, bị Tòa án nhân dân quận T, thành phố Đà Nẵng ra Quyết định áp dụng biện pháp xử lý hành chính đưa vào cơ sở cai nghiện bắt buộc theo Quyết định số: 37/2020/QĐ-TA thời hạn 12 tháng, đã chấp hành xong ngày </w:t>
      </w:r>
      <w:r>
        <w:rPr>
          <w:spacing w:val="-2"/>
          <w:sz w:val="28"/>
        </w:rPr>
        <w:t>16/11/2020.</w:t>
      </w:r>
    </w:p>
    <w:p>
      <w:pPr>
        <w:pStyle w:val="BodyText"/>
        <w:ind w:left="1204"/>
      </w:pPr>
      <w:r>
        <w:rPr/>
        <w:t>Bị</w:t>
      </w:r>
      <w:r>
        <w:rPr>
          <w:spacing w:val="-1"/>
        </w:rPr>
        <w:t> </w:t>
      </w:r>
      <w:r>
        <w:rPr/>
        <w:t>cáo</w:t>
      </w:r>
      <w:r>
        <w:rPr>
          <w:spacing w:val="-1"/>
        </w:rPr>
        <w:t> </w:t>
      </w:r>
      <w:r>
        <w:rPr/>
        <w:t>bị bắt</w:t>
      </w:r>
      <w:r>
        <w:rPr>
          <w:spacing w:val="-4"/>
        </w:rPr>
        <w:t> </w:t>
      </w:r>
      <w:r>
        <w:rPr/>
        <w:t>ngày</w:t>
      </w:r>
      <w:r>
        <w:rPr>
          <w:spacing w:val="-6"/>
        </w:rPr>
        <w:t> </w:t>
      </w:r>
      <w:r>
        <w:rPr/>
        <w:t>31/3/2022,</w:t>
      </w:r>
      <w:r>
        <w:rPr>
          <w:spacing w:val="-5"/>
        </w:rPr>
        <w:t> </w:t>
      </w:r>
      <w:r>
        <w:rPr/>
        <w:t>hiện</w:t>
      </w:r>
      <w:r>
        <w:rPr>
          <w:spacing w:val="-4"/>
        </w:rPr>
        <w:t> </w:t>
      </w:r>
      <w:r>
        <w:rPr/>
        <w:t>đang</w:t>
      </w:r>
      <w:r>
        <w:rPr>
          <w:spacing w:val="2"/>
        </w:rPr>
        <w:t> </w:t>
      </w:r>
      <w:r>
        <w:rPr/>
        <w:t>bị</w:t>
      </w:r>
      <w:r>
        <w:rPr>
          <w:spacing w:val="-4"/>
        </w:rPr>
        <w:t> </w:t>
      </w:r>
      <w:r>
        <w:rPr/>
        <w:t>tạm</w:t>
      </w:r>
      <w:r>
        <w:rPr>
          <w:spacing w:val="-6"/>
        </w:rPr>
        <w:t> </w:t>
      </w:r>
      <w:r>
        <w:rPr/>
        <w:t>giam,</w:t>
      </w:r>
      <w:r>
        <w:rPr>
          <w:spacing w:val="-3"/>
        </w:rPr>
        <w:t> </w:t>
      </w:r>
      <w:r>
        <w:rPr/>
        <w:t>có mặt tại</w:t>
      </w:r>
      <w:r>
        <w:rPr>
          <w:spacing w:val="-4"/>
        </w:rPr>
        <w:t> </w:t>
      </w:r>
      <w:r>
        <w:rPr/>
        <w:t>phiên </w:t>
      </w:r>
      <w:r>
        <w:rPr>
          <w:spacing w:val="-4"/>
        </w:rPr>
        <w:t>toà.</w:t>
      </w:r>
    </w:p>
    <w:p>
      <w:pPr>
        <w:pStyle w:val="ListParagraph"/>
        <w:numPr>
          <w:ilvl w:val="1"/>
          <w:numId w:val="2"/>
        </w:numPr>
        <w:tabs>
          <w:tab w:pos="1404" w:val="left" w:leader="none"/>
        </w:tabs>
        <w:spacing w:line="240" w:lineRule="auto" w:before="122" w:after="0"/>
        <w:ind w:left="484" w:right="101" w:firstLine="719"/>
        <w:jc w:val="both"/>
        <w:rPr>
          <w:i/>
          <w:sz w:val="28"/>
        </w:rPr>
      </w:pPr>
      <w:r>
        <w:rPr>
          <w:i/>
          <w:sz w:val="28"/>
        </w:rPr>
        <w:t>Người bào chữa cho bị cáo Đàm Văn L: </w:t>
      </w:r>
      <w:r>
        <w:rPr>
          <w:sz w:val="28"/>
        </w:rPr>
        <w:t>Ông </w:t>
      </w:r>
      <w:r>
        <w:rPr>
          <w:b/>
          <w:sz w:val="28"/>
        </w:rPr>
        <w:t>Nguyễn Thanh S </w:t>
      </w:r>
      <w:r>
        <w:rPr>
          <w:sz w:val="28"/>
        </w:rPr>
        <w:t>- Luật sư Công ty</w:t>
      </w:r>
      <w:r>
        <w:rPr>
          <w:spacing w:val="-1"/>
          <w:sz w:val="28"/>
        </w:rPr>
        <w:t> </w:t>
      </w:r>
      <w:r>
        <w:rPr>
          <w:sz w:val="28"/>
        </w:rPr>
        <w:t>luật TNHH T thuộc Đoàn Luật sư thành phố Đà Nẵng bào chữa theo yêu cầu của Tòa án, có mặt.</w:t>
      </w:r>
    </w:p>
    <w:p>
      <w:pPr>
        <w:spacing w:before="119"/>
        <w:ind w:left="484" w:right="219" w:firstLine="719"/>
        <w:jc w:val="both"/>
        <w:rPr>
          <w:i/>
          <w:sz w:val="28"/>
        </w:rPr>
      </w:pPr>
      <w:r>
        <w:rPr>
          <w:i/>
          <w:sz w:val="28"/>
        </w:rPr>
        <w:t>Ngoài ra</w:t>
      </w:r>
      <w:r>
        <w:rPr>
          <w:i/>
          <w:spacing w:val="-1"/>
          <w:sz w:val="28"/>
        </w:rPr>
        <w:t> </w:t>
      </w:r>
      <w:r>
        <w:rPr>
          <w:i/>
          <w:sz w:val="28"/>
        </w:rPr>
        <w:t>trong vụ</w:t>
      </w:r>
      <w:r>
        <w:rPr>
          <w:i/>
          <w:spacing w:val="-1"/>
          <w:sz w:val="28"/>
        </w:rPr>
        <w:t> </w:t>
      </w:r>
      <w:r>
        <w:rPr>
          <w:i/>
          <w:sz w:val="28"/>
        </w:rPr>
        <w:t>án</w:t>
      </w:r>
      <w:r>
        <w:rPr>
          <w:i/>
          <w:spacing w:val="-1"/>
          <w:sz w:val="28"/>
        </w:rPr>
        <w:t> </w:t>
      </w:r>
      <w:r>
        <w:rPr>
          <w:i/>
          <w:sz w:val="28"/>
        </w:rPr>
        <w:t>còn có</w:t>
      </w:r>
      <w:r>
        <w:rPr>
          <w:i/>
          <w:spacing w:val="-1"/>
          <w:sz w:val="28"/>
        </w:rPr>
        <w:t> </w:t>
      </w:r>
      <w:r>
        <w:rPr>
          <w:i/>
          <w:sz w:val="28"/>
        </w:rPr>
        <w:t>người</w:t>
      </w:r>
      <w:r>
        <w:rPr>
          <w:i/>
          <w:spacing w:val="-3"/>
          <w:sz w:val="28"/>
        </w:rPr>
        <w:t> </w:t>
      </w:r>
      <w:r>
        <w:rPr>
          <w:i/>
          <w:sz w:val="28"/>
        </w:rPr>
        <w:t>tham</w:t>
      </w:r>
      <w:r>
        <w:rPr>
          <w:i/>
          <w:spacing w:val="-3"/>
          <w:sz w:val="28"/>
        </w:rPr>
        <w:t> </w:t>
      </w:r>
      <w:r>
        <w:rPr>
          <w:i/>
          <w:sz w:val="28"/>
        </w:rPr>
        <w:t>gia tố</w:t>
      </w:r>
      <w:r>
        <w:rPr>
          <w:i/>
          <w:spacing w:val="-1"/>
          <w:sz w:val="28"/>
        </w:rPr>
        <w:t> </w:t>
      </w:r>
      <w:r>
        <w:rPr>
          <w:i/>
          <w:sz w:val="28"/>
        </w:rPr>
        <w:t>tụng khác</w:t>
      </w:r>
      <w:r>
        <w:rPr>
          <w:i/>
          <w:spacing w:val="-2"/>
          <w:sz w:val="28"/>
        </w:rPr>
        <w:t> </w:t>
      </w:r>
      <w:r>
        <w:rPr>
          <w:i/>
          <w:sz w:val="28"/>
        </w:rPr>
        <w:t>không</w:t>
      </w:r>
      <w:r>
        <w:rPr>
          <w:i/>
          <w:spacing w:val="-1"/>
          <w:sz w:val="28"/>
        </w:rPr>
        <w:t> </w:t>
      </w:r>
      <w:r>
        <w:rPr>
          <w:i/>
          <w:sz w:val="28"/>
        </w:rPr>
        <w:t>có kháng cáo,</w:t>
      </w:r>
      <w:r>
        <w:rPr>
          <w:i/>
          <w:sz w:val="28"/>
        </w:rPr>
        <w:t> không bị kháng cáo, kháng nghị.</w:t>
      </w:r>
    </w:p>
    <w:p>
      <w:pPr>
        <w:pStyle w:val="Heading1"/>
        <w:ind w:right="3467"/>
        <w:jc w:val="center"/>
      </w:pPr>
      <w:r>
        <w:rPr/>
        <w:t>NỘI</w:t>
      </w:r>
      <w:r>
        <w:rPr>
          <w:spacing w:val="-3"/>
        </w:rPr>
        <w:t> </w:t>
      </w:r>
      <w:r>
        <w:rPr/>
        <w:t>DUNG</w:t>
      </w:r>
      <w:r>
        <w:rPr>
          <w:spacing w:val="-3"/>
        </w:rPr>
        <w:t> </w:t>
      </w:r>
      <w:r>
        <w:rPr/>
        <w:t>VỤ</w:t>
      </w:r>
      <w:r>
        <w:rPr>
          <w:spacing w:val="-4"/>
        </w:rPr>
        <w:t> </w:t>
      </w:r>
      <w:r>
        <w:rPr>
          <w:spacing w:val="-5"/>
        </w:rPr>
        <w:t>ÁN:</w:t>
      </w:r>
    </w:p>
    <w:p>
      <w:pPr>
        <w:spacing w:line="242" w:lineRule="auto" w:before="116"/>
        <w:ind w:left="484" w:right="208" w:firstLine="561"/>
        <w:jc w:val="both"/>
        <w:rPr>
          <w:i/>
          <w:sz w:val="28"/>
        </w:rPr>
      </w:pPr>
      <w:r>
        <w:rPr>
          <w:i/>
          <w:sz w:val="28"/>
        </w:rPr>
        <w:t>Theo các</w:t>
      </w:r>
      <w:r>
        <w:rPr>
          <w:i/>
          <w:spacing w:val="-2"/>
          <w:sz w:val="28"/>
        </w:rPr>
        <w:t> </w:t>
      </w:r>
      <w:r>
        <w:rPr>
          <w:i/>
          <w:sz w:val="28"/>
        </w:rPr>
        <w:t>tài</w:t>
      </w:r>
      <w:r>
        <w:rPr>
          <w:i/>
          <w:spacing w:val="-2"/>
          <w:sz w:val="28"/>
        </w:rPr>
        <w:t> </w:t>
      </w:r>
      <w:r>
        <w:rPr>
          <w:i/>
          <w:sz w:val="28"/>
        </w:rPr>
        <w:t>liệu có</w:t>
      </w:r>
      <w:r>
        <w:rPr>
          <w:i/>
          <w:spacing w:val="-1"/>
          <w:sz w:val="28"/>
        </w:rPr>
        <w:t> </w:t>
      </w:r>
      <w:r>
        <w:rPr>
          <w:i/>
          <w:sz w:val="28"/>
        </w:rPr>
        <w:t>trong hồ</w:t>
      </w:r>
      <w:r>
        <w:rPr>
          <w:i/>
          <w:spacing w:val="-1"/>
          <w:sz w:val="28"/>
        </w:rPr>
        <w:t> </w:t>
      </w:r>
      <w:r>
        <w:rPr>
          <w:i/>
          <w:sz w:val="28"/>
        </w:rPr>
        <w:t>sơ</w:t>
      </w:r>
      <w:r>
        <w:rPr>
          <w:i/>
          <w:spacing w:val="-2"/>
          <w:sz w:val="28"/>
        </w:rPr>
        <w:t> </w:t>
      </w:r>
      <w:r>
        <w:rPr>
          <w:i/>
          <w:sz w:val="28"/>
        </w:rPr>
        <w:t>vụ án và</w:t>
      </w:r>
      <w:r>
        <w:rPr>
          <w:i/>
          <w:spacing w:val="-1"/>
          <w:sz w:val="28"/>
        </w:rPr>
        <w:t> </w:t>
      </w:r>
      <w:r>
        <w:rPr>
          <w:i/>
          <w:sz w:val="28"/>
        </w:rPr>
        <w:t>diễn</w:t>
      </w:r>
      <w:r>
        <w:rPr>
          <w:i/>
          <w:spacing w:val="-2"/>
          <w:sz w:val="28"/>
        </w:rPr>
        <w:t> </w:t>
      </w:r>
      <w:r>
        <w:rPr>
          <w:i/>
          <w:sz w:val="28"/>
        </w:rPr>
        <w:t>biến tại</w:t>
      </w:r>
      <w:r>
        <w:rPr>
          <w:i/>
          <w:spacing w:val="-1"/>
          <w:sz w:val="28"/>
        </w:rPr>
        <w:t> </w:t>
      </w:r>
      <w:r>
        <w:rPr>
          <w:i/>
          <w:sz w:val="28"/>
        </w:rPr>
        <w:t>phiên tòa,</w:t>
      </w:r>
      <w:r>
        <w:rPr>
          <w:i/>
          <w:spacing w:val="-4"/>
          <w:sz w:val="28"/>
        </w:rPr>
        <w:t> </w:t>
      </w:r>
      <w:r>
        <w:rPr>
          <w:i/>
          <w:sz w:val="28"/>
        </w:rPr>
        <w:t>nội</w:t>
      </w:r>
      <w:r>
        <w:rPr>
          <w:i/>
          <w:spacing w:val="-1"/>
          <w:sz w:val="28"/>
        </w:rPr>
        <w:t> </w:t>
      </w:r>
      <w:r>
        <w:rPr>
          <w:i/>
          <w:sz w:val="28"/>
        </w:rPr>
        <w:t>dung vụ</w:t>
      </w:r>
      <w:r>
        <w:rPr>
          <w:i/>
          <w:spacing w:val="-1"/>
          <w:sz w:val="28"/>
        </w:rPr>
        <w:t> </w:t>
      </w:r>
      <w:r>
        <w:rPr>
          <w:i/>
          <w:sz w:val="28"/>
        </w:rPr>
        <w:t>án</w:t>
      </w:r>
      <w:r>
        <w:rPr>
          <w:i/>
          <w:sz w:val="28"/>
        </w:rPr>
        <w:t> được tóm tắt như sau:</w:t>
      </w:r>
    </w:p>
    <w:p>
      <w:pPr>
        <w:pStyle w:val="BodyText"/>
        <w:spacing w:before="115"/>
        <w:ind w:right="194" w:firstLine="561"/>
      </w:pPr>
      <w:r>
        <w:rPr/>
        <w:t>Khoảng 17h00 ngày 30/12/2021, Đàm Văn L dắt xe máy ra khỏi nhà thì có làm đụng vào</w:t>
      </w:r>
      <w:r>
        <w:rPr>
          <w:spacing w:val="-1"/>
        </w:rPr>
        <w:t> </w:t>
      </w:r>
      <w:r>
        <w:rPr/>
        <w:t>cửa</w:t>
      </w:r>
      <w:r>
        <w:rPr>
          <w:spacing w:val="-1"/>
        </w:rPr>
        <w:t> </w:t>
      </w:r>
      <w:r>
        <w:rPr/>
        <w:t>nhà chị</w:t>
      </w:r>
      <w:r>
        <w:rPr>
          <w:spacing w:val="-1"/>
        </w:rPr>
        <w:t> </w:t>
      </w:r>
      <w:r>
        <w:rPr/>
        <w:t>Tăng</w:t>
      </w:r>
      <w:r>
        <w:rPr>
          <w:spacing w:val="-1"/>
        </w:rPr>
        <w:t> </w:t>
      </w:r>
      <w:r>
        <w:rPr/>
        <w:t>Thị Thu T</w:t>
      </w:r>
      <w:r>
        <w:rPr>
          <w:spacing w:val="-3"/>
        </w:rPr>
        <w:t> </w:t>
      </w:r>
      <w:r>
        <w:rPr/>
        <w:t>phía</w:t>
      </w:r>
      <w:r>
        <w:rPr>
          <w:spacing w:val="-2"/>
        </w:rPr>
        <w:t> </w:t>
      </w:r>
      <w:r>
        <w:rPr/>
        <w:t>đối diện</w:t>
      </w:r>
      <w:r>
        <w:rPr>
          <w:spacing w:val="-1"/>
        </w:rPr>
        <w:t> </w:t>
      </w:r>
      <w:r>
        <w:rPr/>
        <w:t>nên chị T</w:t>
      </w:r>
      <w:r>
        <w:rPr>
          <w:spacing w:val="-1"/>
        </w:rPr>
        <w:t> </w:t>
      </w:r>
      <w:r>
        <w:rPr/>
        <w:t>có</w:t>
      </w:r>
      <w:r>
        <w:rPr>
          <w:spacing w:val="-1"/>
        </w:rPr>
        <w:t> </w:t>
      </w:r>
      <w:r>
        <w:rPr/>
        <w:t>nhắc</w:t>
      </w:r>
      <w:r>
        <w:rPr>
          <w:spacing w:val="-1"/>
        </w:rPr>
        <w:t> </w:t>
      </w:r>
      <w:r>
        <w:rPr/>
        <w:t>nhở, lúc</w:t>
      </w:r>
      <w:r>
        <w:rPr>
          <w:spacing w:val="-1"/>
        </w:rPr>
        <w:t> </w:t>
      </w:r>
      <w:r>
        <w:rPr/>
        <w:t>này</w:t>
      </w:r>
      <w:r>
        <w:rPr>
          <w:spacing w:val="-1"/>
        </w:rPr>
        <w:t> </w:t>
      </w:r>
      <w:r>
        <w:rPr/>
        <w:t>L không</w:t>
      </w:r>
      <w:r>
        <w:rPr>
          <w:spacing w:val="-5"/>
        </w:rPr>
        <w:t> </w:t>
      </w:r>
      <w:r>
        <w:rPr/>
        <w:t>nói</w:t>
      </w:r>
      <w:r>
        <w:rPr>
          <w:spacing w:val="-1"/>
        </w:rPr>
        <w:t> </w:t>
      </w:r>
      <w:r>
        <w:rPr/>
        <w:t>gì</w:t>
      </w:r>
      <w:r>
        <w:rPr>
          <w:spacing w:val="-1"/>
        </w:rPr>
        <w:t> </w:t>
      </w:r>
      <w:r>
        <w:rPr/>
        <w:t>mà đi</w:t>
      </w:r>
      <w:r>
        <w:rPr>
          <w:spacing w:val="-1"/>
        </w:rPr>
        <w:t> </w:t>
      </w:r>
      <w:r>
        <w:rPr/>
        <w:t>vào</w:t>
      </w:r>
      <w:r>
        <w:rPr>
          <w:spacing w:val="-1"/>
        </w:rPr>
        <w:t> </w:t>
      </w:r>
      <w:r>
        <w:rPr/>
        <w:t>nhà</w:t>
      </w:r>
      <w:r>
        <w:rPr>
          <w:spacing w:val="-2"/>
        </w:rPr>
        <w:t> </w:t>
      </w:r>
      <w:r>
        <w:rPr/>
        <w:t>ngồi</w:t>
      </w:r>
      <w:r>
        <w:rPr>
          <w:spacing w:val="-1"/>
        </w:rPr>
        <w:t> </w:t>
      </w:r>
      <w:r>
        <w:rPr/>
        <w:t>nhậu</w:t>
      </w:r>
      <w:r>
        <w:rPr>
          <w:spacing w:val="-1"/>
        </w:rPr>
        <w:t> </w:t>
      </w:r>
      <w:r>
        <w:rPr/>
        <w:t>và</w:t>
      </w:r>
      <w:r>
        <w:rPr>
          <w:spacing w:val="-5"/>
        </w:rPr>
        <w:t> </w:t>
      </w:r>
      <w:r>
        <w:rPr/>
        <w:t>hát</w:t>
      </w:r>
      <w:r>
        <w:rPr>
          <w:spacing w:val="-1"/>
        </w:rPr>
        <w:t> </w:t>
      </w:r>
      <w:r>
        <w:rPr/>
        <w:t>karaoke.</w:t>
      </w:r>
      <w:r>
        <w:rPr>
          <w:spacing w:val="-3"/>
        </w:rPr>
        <w:t> </w:t>
      </w:r>
      <w:r>
        <w:rPr/>
        <w:t>Thấy</w:t>
      </w:r>
      <w:r>
        <w:rPr>
          <w:spacing w:val="-6"/>
        </w:rPr>
        <w:t> </w:t>
      </w:r>
      <w:r>
        <w:rPr/>
        <w:t>ồn</w:t>
      </w:r>
      <w:r>
        <w:rPr>
          <w:spacing w:val="-1"/>
        </w:rPr>
        <w:t> </w:t>
      </w:r>
      <w:r>
        <w:rPr/>
        <w:t>ào</w:t>
      </w:r>
      <w:r>
        <w:rPr>
          <w:spacing w:val="-1"/>
        </w:rPr>
        <w:t> </w:t>
      </w:r>
      <w:r>
        <w:rPr/>
        <w:t>nên</w:t>
      </w:r>
      <w:r>
        <w:rPr>
          <w:spacing w:val="-1"/>
        </w:rPr>
        <w:t> </w:t>
      </w:r>
      <w:r>
        <w:rPr/>
        <w:t>Đồng</w:t>
      </w:r>
      <w:r>
        <w:rPr>
          <w:spacing w:val="-1"/>
        </w:rPr>
        <w:t> </w:t>
      </w:r>
      <w:r>
        <w:rPr/>
        <w:t>Viết</w:t>
      </w:r>
      <w:r>
        <w:rPr>
          <w:spacing w:val="-1"/>
        </w:rPr>
        <w:t> </w:t>
      </w:r>
      <w:r>
        <w:rPr/>
        <w:t>S</w:t>
      </w:r>
      <w:r>
        <w:rPr>
          <w:spacing w:val="-3"/>
        </w:rPr>
        <w:t> </w:t>
      </w:r>
      <w:r>
        <w:rPr/>
        <w:t>là bạn trai của T qua yêu cầu L mở nhạc nhỏ lại thì giữa hai bên xảy ra xô xát đánh nhau, chị T can ngăn nên cả hai dừng lại sau đó T cùng S đi chơi. Khoảng 19h00 cùng ngày thì Lê Thị V - là vợ của Đàm Văn L về nhà biết được sự việc nên V có điện thoại cho S nói chuyện hỏi lý do S và L đánh nhau. Đến 19h30 cùng ngày,</w:t>
      </w:r>
      <w:r>
        <w:rPr>
          <w:spacing w:val="80"/>
        </w:rPr>
        <w:t> </w:t>
      </w:r>
      <w:r>
        <w:rPr/>
        <w:t>Đồng Viết S về đến nhà và lấy một cây gậy ba khúc từ cốp xe giấu trong người rồi gọi V ra để nói chuyện, lúc này hai bên xảy ra cãi vã dẫn đến việc V dùng tay túm</w:t>
      </w:r>
      <w:r>
        <w:rPr>
          <w:spacing w:val="40"/>
        </w:rPr>
        <w:t> </w:t>
      </w:r>
      <w:r>
        <w:rPr/>
        <w:t>lấy cổ áo của S và đánh vào mặt anh S 02 </w:t>
      </w:r>
      <w:r>
        <w:rPr>
          <w:i/>
        </w:rPr>
        <w:t>(hai) </w:t>
      </w:r>
      <w:r>
        <w:rPr/>
        <w:t>cái, S tức giận có dùng tay đánh 01 </w:t>
      </w:r>
      <w:r>
        <w:rPr>
          <w:i/>
        </w:rPr>
        <w:t>(một) </w:t>
      </w:r>
      <w:r>
        <w:rPr/>
        <w:t>cái vào mặt và dùng chân đạp 01 </w:t>
      </w:r>
      <w:r>
        <w:rPr>
          <w:i/>
        </w:rPr>
        <w:t>(một) </w:t>
      </w:r>
      <w:r>
        <w:rPr/>
        <w:t>cái vào người V. Giữa lúc V và S đang giằng co thì L chạy vào bếp lấy 01 </w:t>
      </w:r>
      <w:r>
        <w:rPr>
          <w:i/>
        </w:rPr>
        <w:t>(một) </w:t>
      </w:r>
      <w:r>
        <w:rPr/>
        <w:t>cây kéo từ trong nhà xông ra và sử dụng</w:t>
      </w:r>
      <w:r>
        <w:rPr>
          <w:spacing w:val="40"/>
        </w:rPr>
        <w:t> </w:t>
      </w:r>
      <w:r>
        <w:rPr/>
        <w:t>cây kéo bằng tay phải, mũi kéo chụm lại đâm nhiều nhát theo hướng từ trên xuống,</w:t>
      </w:r>
      <w:r>
        <w:rPr>
          <w:spacing w:val="40"/>
        </w:rPr>
        <w:t> </w:t>
      </w:r>
      <w:r>
        <w:rPr/>
        <w:t>từ trái qua phải, từ phải qua trái, đâm liên tục vào người</w:t>
      </w:r>
      <w:r>
        <w:rPr>
          <w:spacing w:val="40"/>
        </w:rPr>
        <w:t> </w:t>
      </w:r>
      <w:r>
        <w:rPr/>
        <w:t>của S gây thương tích ở vùng thái dương trái, vùng đỉnh đầu, vùng sau cổ, vùng lưng và vai phải. Lúc này, S cũng rút gây</w:t>
      </w:r>
      <w:r>
        <w:rPr>
          <w:spacing w:val="-3"/>
        </w:rPr>
        <w:t> </w:t>
      </w:r>
      <w:r>
        <w:rPr/>
        <w:t>ba khúc bằng kim</w:t>
      </w:r>
      <w:r>
        <w:rPr>
          <w:spacing w:val="-5"/>
        </w:rPr>
        <w:t> </w:t>
      </w:r>
      <w:r>
        <w:rPr/>
        <w:t>loại chuẩn bị từ</w:t>
      </w:r>
      <w:r>
        <w:rPr>
          <w:spacing w:val="-1"/>
        </w:rPr>
        <w:t> </w:t>
      </w:r>
      <w:r>
        <w:rPr/>
        <w:t>trước đó ra để đánh lại L</w:t>
      </w:r>
      <w:r>
        <w:rPr>
          <w:spacing w:val="-1"/>
        </w:rPr>
        <w:t> </w:t>
      </w:r>
      <w:r>
        <w:rPr/>
        <w:t>nhưng chưa kịp làm gì thì L xông đến nên S bị ngã và làm rơi cây ba khúc trên xuống đất. Thấy vậy T và V chạy</w:t>
      </w:r>
      <w:r>
        <w:rPr>
          <w:spacing w:val="-1"/>
        </w:rPr>
        <w:t> </w:t>
      </w:r>
      <w:r>
        <w:rPr/>
        <w:t>đến can ngăn thì S vùng bỏ chạy. Đồng Viết S được gia đình đưa đi cấp cứu tại Trung tâm y tế quận T, thành phố Đà Nẵng.</w:t>
      </w:r>
    </w:p>
    <w:p>
      <w:pPr>
        <w:pStyle w:val="BodyText"/>
        <w:spacing w:before="121"/>
        <w:ind w:right="209" w:firstLine="561"/>
      </w:pPr>
      <w:r>
        <w:rPr/>
        <w:t>Tại Bản kết luận giám định pháp y về thương tích số: 33/Tg, ngày 15/02/2022 của Trung tâm pháp y thành phố Đà Nẵng kết luận thương tích của Đồng Viết S là:</w:t>
      </w:r>
    </w:p>
    <w:p>
      <w:pPr>
        <w:pStyle w:val="ListParagraph"/>
        <w:numPr>
          <w:ilvl w:val="0"/>
          <w:numId w:val="2"/>
        </w:numPr>
        <w:tabs>
          <w:tab w:pos="1241" w:val="left" w:leader="none"/>
        </w:tabs>
        <w:spacing w:line="240" w:lineRule="auto" w:before="119" w:after="0"/>
        <w:ind w:left="484" w:right="194" w:firstLine="561"/>
        <w:jc w:val="both"/>
        <w:rPr>
          <w:sz w:val="28"/>
        </w:rPr>
      </w:pPr>
      <w:r>
        <w:rPr>
          <w:sz w:val="28"/>
        </w:rPr>
        <w:t>Chấn thương sọ não: Nứt lún xương hộp sọ vùng thái dương trái, ít máu tụ liềm não vùng trán, tụ máu dưới da đầu đã được điều trị nội khoa, vùng thái dương trái </w:t>
      </w:r>
      <w:r>
        <w:rPr>
          <w:i/>
          <w:sz w:val="28"/>
        </w:rPr>
        <w:t>(trong chân tóc) </w:t>
      </w:r>
      <w:r>
        <w:rPr>
          <w:sz w:val="28"/>
        </w:rPr>
        <w:t>có vết thương hiện tại đã lành sẹo, kích thước: </w:t>
      </w:r>
      <w:r>
        <w:rPr>
          <w:i/>
          <w:sz w:val="28"/>
        </w:rPr>
        <w:t>(01cm x 0,2cm)</w:t>
      </w:r>
      <w:r>
        <w:rPr>
          <w:sz w:val="28"/>
        </w:rPr>
        <w:t>; vùng giữa đỉnh - chẩm có vết rách da hiện tại đã lành sẹo, kích thước </w:t>
      </w:r>
      <w:r>
        <w:rPr>
          <w:i/>
          <w:sz w:val="28"/>
        </w:rPr>
        <w:t>(04cm x</w:t>
      </w:r>
      <w:r>
        <w:rPr>
          <w:i/>
          <w:sz w:val="28"/>
        </w:rPr>
        <w:t> 0,2cm);</w:t>
      </w:r>
      <w:r>
        <w:rPr>
          <w:i/>
          <w:spacing w:val="28"/>
          <w:sz w:val="28"/>
        </w:rPr>
        <w:t> </w:t>
      </w:r>
      <w:r>
        <w:rPr>
          <w:sz w:val="28"/>
        </w:rPr>
        <w:t>Vùng</w:t>
      </w:r>
      <w:r>
        <w:rPr>
          <w:spacing w:val="31"/>
          <w:sz w:val="28"/>
        </w:rPr>
        <w:t> </w:t>
      </w:r>
      <w:r>
        <w:rPr>
          <w:sz w:val="28"/>
        </w:rPr>
        <w:t>sau</w:t>
      </w:r>
      <w:r>
        <w:rPr>
          <w:spacing w:val="31"/>
          <w:sz w:val="28"/>
        </w:rPr>
        <w:t> </w:t>
      </w:r>
      <w:r>
        <w:rPr>
          <w:sz w:val="28"/>
        </w:rPr>
        <w:t>cổ</w:t>
      </w:r>
      <w:r>
        <w:rPr>
          <w:spacing w:val="29"/>
          <w:sz w:val="28"/>
        </w:rPr>
        <w:t> </w:t>
      </w:r>
      <w:r>
        <w:rPr>
          <w:sz w:val="28"/>
        </w:rPr>
        <w:t>có</w:t>
      </w:r>
      <w:r>
        <w:rPr>
          <w:spacing w:val="32"/>
          <w:sz w:val="28"/>
        </w:rPr>
        <w:t> </w:t>
      </w:r>
      <w:r>
        <w:rPr>
          <w:sz w:val="28"/>
        </w:rPr>
        <w:t>vết</w:t>
      </w:r>
      <w:r>
        <w:rPr>
          <w:spacing w:val="31"/>
          <w:sz w:val="28"/>
        </w:rPr>
        <w:t> </w:t>
      </w:r>
      <w:r>
        <w:rPr>
          <w:sz w:val="28"/>
        </w:rPr>
        <w:t>rách</w:t>
      </w:r>
      <w:r>
        <w:rPr>
          <w:spacing w:val="31"/>
          <w:sz w:val="28"/>
        </w:rPr>
        <w:t> </w:t>
      </w:r>
      <w:r>
        <w:rPr>
          <w:sz w:val="28"/>
        </w:rPr>
        <w:t>da</w:t>
      </w:r>
      <w:r>
        <w:rPr>
          <w:spacing w:val="31"/>
          <w:sz w:val="28"/>
        </w:rPr>
        <w:t> </w:t>
      </w:r>
      <w:r>
        <w:rPr>
          <w:sz w:val="28"/>
        </w:rPr>
        <w:t>đã</w:t>
      </w:r>
      <w:r>
        <w:rPr>
          <w:spacing w:val="31"/>
          <w:sz w:val="28"/>
        </w:rPr>
        <w:t> </w:t>
      </w:r>
      <w:r>
        <w:rPr>
          <w:sz w:val="28"/>
        </w:rPr>
        <w:t>lành</w:t>
      </w:r>
      <w:r>
        <w:rPr>
          <w:spacing w:val="29"/>
          <w:sz w:val="28"/>
        </w:rPr>
        <w:t> </w:t>
      </w:r>
      <w:r>
        <w:rPr>
          <w:sz w:val="28"/>
        </w:rPr>
        <w:t>sẹo,</w:t>
      </w:r>
      <w:r>
        <w:rPr>
          <w:spacing w:val="27"/>
          <w:sz w:val="28"/>
        </w:rPr>
        <w:t> </w:t>
      </w:r>
      <w:r>
        <w:rPr>
          <w:sz w:val="28"/>
        </w:rPr>
        <w:t>kích</w:t>
      </w:r>
      <w:r>
        <w:rPr>
          <w:spacing w:val="31"/>
          <w:sz w:val="28"/>
        </w:rPr>
        <w:t> </w:t>
      </w:r>
      <w:r>
        <w:rPr>
          <w:sz w:val="28"/>
        </w:rPr>
        <w:t>thước</w:t>
      </w:r>
      <w:r>
        <w:rPr>
          <w:spacing w:val="39"/>
          <w:sz w:val="28"/>
        </w:rPr>
        <w:t> </w:t>
      </w:r>
      <w:r>
        <w:rPr>
          <w:i/>
          <w:sz w:val="28"/>
        </w:rPr>
        <w:t>(01cm</w:t>
      </w:r>
      <w:r>
        <w:rPr>
          <w:i/>
          <w:spacing w:val="29"/>
          <w:sz w:val="28"/>
        </w:rPr>
        <w:t> </w:t>
      </w:r>
      <w:r>
        <w:rPr>
          <w:i/>
          <w:sz w:val="28"/>
        </w:rPr>
        <w:t>x</w:t>
      </w:r>
      <w:r>
        <w:rPr>
          <w:i/>
          <w:spacing w:val="31"/>
          <w:sz w:val="28"/>
        </w:rPr>
        <w:t> </w:t>
      </w:r>
      <w:r>
        <w:rPr>
          <w:i/>
          <w:sz w:val="28"/>
        </w:rPr>
        <w:t>0,2cm)</w:t>
      </w:r>
      <w:r>
        <w:rPr>
          <w:sz w:val="28"/>
        </w:rPr>
        <w:t>;</w:t>
      </w:r>
      <w:r>
        <w:rPr>
          <w:spacing w:val="32"/>
          <w:sz w:val="28"/>
        </w:rPr>
        <w:t> </w:t>
      </w:r>
      <w:r>
        <w:rPr>
          <w:spacing w:val="-5"/>
          <w:sz w:val="28"/>
        </w:rPr>
        <w:t>Mặt</w:t>
      </w:r>
    </w:p>
    <w:p>
      <w:pPr>
        <w:spacing w:after="0" w:line="240" w:lineRule="auto"/>
        <w:jc w:val="both"/>
        <w:rPr>
          <w:sz w:val="28"/>
        </w:rPr>
        <w:sectPr>
          <w:footerReference w:type="default" r:id="rId5"/>
          <w:pgSz w:w="12240" w:h="15840"/>
          <w:pgMar w:footer="836" w:header="0" w:top="920" w:bottom="1020" w:left="1160" w:right="820"/>
          <w:pgNumType w:start="2"/>
        </w:sectPr>
      </w:pPr>
    </w:p>
    <w:p>
      <w:pPr>
        <w:pStyle w:val="BodyText"/>
        <w:spacing w:before="66"/>
        <w:ind w:right="195"/>
      </w:pPr>
      <w:r>
        <w:rPr/>
        <w:t>trước khớp vai phải có vết rách da hiện tại đã lành sẹo, kích thước </w:t>
      </w:r>
      <w:r>
        <w:rPr>
          <w:i/>
        </w:rPr>
        <w:t>(1,8cm x 0,2cm);</w:t>
      </w:r>
      <w:r>
        <w:rPr>
          <w:i/>
        </w:rPr>
        <w:t> </w:t>
      </w:r>
      <w:r>
        <w:rPr/>
        <w:t>Vùng lưng trái có vết rách da hiện tại đã lành sẹo, kích thước </w:t>
      </w:r>
      <w:r>
        <w:rPr>
          <w:i/>
        </w:rPr>
        <w:t>(0,8cm x 0,2cm) </w:t>
      </w:r>
      <w:r>
        <w:rPr/>
        <w:t>và vết xước da hiện tại đã lành để lại vết màu hồng nhạt; Vùng thắt lưng trái có vết rách da hiện tại đã lành sẹo, kích thước </w:t>
      </w:r>
      <w:r>
        <w:rPr>
          <w:i/>
        </w:rPr>
        <w:t>(01cm x 0,2cm)</w:t>
      </w:r>
      <w:r>
        <w:rPr/>
        <w:t>.</w:t>
      </w:r>
    </w:p>
    <w:p>
      <w:pPr>
        <w:pStyle w:val="BodyText"/>
        <w:ind w:right="193" w:firstLine="561"/>
      </w:pPr>
      <w:r>
        <w:rPr/>
        <w:t>Theo phương pháp cộng trong Thông tư số: 22/2019/TT-BYT ngày 28/8/2019 thì tổng tỷ lệ tổn thương của các thương tích trên là: 14% </w:t>
      </w:r>
      <w:r>
        <w:rPr>
          <w:i/>
        </w:rPr>
        <w:t>(mười bốn phần trăm). </w:t>
      </w:r>
      <w:r>
        <w:rPr/>
        <w:t>Cơ chế và vật gây thương tích: tổn thương nêu trên là do ngoại lực tác động trực tiếp. Vật tác động phù hợp với vật sắt nhọn gây nên.</w:t>
      </w:r>
    </w:p>
    <w:p>
      <w:pPr>
        <w:pStyle w:val="BodyText"/>
        <w:spacing w:before="121"/>
        <w:ind w:right="198" w:firstLine="561"/>
      </w:pPr>
      <w:r>
        <w:rPr>
          <w:b/>
          <w:i/>
        </w:rPr>
        <w:t>* </w:t>
      </w:r>
      <w:r>
        <w:rPr>
          <w:i/>
        </w:rPr>
        <w:t>Vật chứng tạm giữ: </w:t>
      </w:r>
      <w:r>
        <w:rPr/>
        <w:t>01 </w:t>
      </w:r>
      <w:r>
        <w:rPr>
          <w:i/>
        </w:rPr>
        <w:t>(một) </w:t>
      </w:r>
      <w:r>
        <w:rPr/>
        <w:t>cây kéo có mũi bằng kim loại, cán nhựa màu xanh, có kích thước (18cm x 18cm) và 01 </w:t>
      </w:r>
      <w:r>
        <w:rPr>
          <w:i/>
        </w:rPr>
        <w:t>(một) </w:t>
      </w:r>
      <w:r>
        <w:rPr/>
        <w:t>cây gậy ba khúc baton 5.11 TACTIAL bằng kim loại, có cán bằng cao su màu đen, chiều dài 62cm.</w:t>
      </w:r>
    </w:p>
    <w:p>
      <w:pPr>
        <w:pStyle w:val="BodyText"/>
        <w:spacing w:before="120"/>
        <w:ind w:right="197" w:firstLine="561"/>
      </w:pPr>
      <w:r>
        <w:rPr/>
        <w:t>Tại Bản kết luận giám định số: 31/KLVK-KTHS ngày 25/04/2022 của Phòng</w:t>
      </w:r>
      <w:r>
        <w:rPr>
          <w:spacing w:val="40"/>
        </w:rPr>
        <w:t> </w:t>
      </w:r>
      <w:r>
        <w:rPr/>
        <w:t>kỹ thuật hình sự công an thành phố Đà Nẵng kết luận: Cây gây ba khúc gửi giám định là công cụ hỗ trợ.</w:t>
      </w:r>
    </w:p>
    <w:p>
      <w:pPr>
        <w:pStyle w:val="BodyText"/>
        <w:spacing w:before="121"/>
        <w:ind w:right="197" w:firstLine="719"/>
      </w:pPr>
      <w:r>
        <w:rPr/>
        <w:t>Tại bản Cáo trạng số: 97/CT-VKS-P1 ngày 07/9/2022 của Viện kiểm sát nhân dân thành phố Đà Nẵng đã truy tố bị cáo Đàm Văn L về tội </w:t>
      </w:r>
      <w:r>
        <w:rPr>
          <w:i/>
        </w:rPr>
        <w:t>“Giết người” </w:t>
      </w:r>
      <w:r>
        <w:rPr/>
        <w:t>theo điểm p khoản 1 Điều 123 Bộ luật Hình sự 2015.</w:t>
      </w:r>
    </w:p>
    <w:p>
      <w:pPr>
        <w:pStyle w:val="Heading2"/>
        <w:spacing w:line="242" w:lineRule="auto"/>
        <w:ind w:right="196" w:firstLine="719"/>
        <w:jc w:val="both"/>
      </w:pPr>
      <w:r>
        <w:rPr/>
        <w:t>Tại Bản án hình sự sơ thẩm số 84/2022/HS-ST ngày 23/9/2022 của Toà án nhân dân thành phố Đà Nẵng đã quyết định:</w:t>
      </w:r>
    </w:p>
    <w:p>
      <w:pPr>
        <w:pStyle w:val="BodyText"/>
        <w:spacing w:before="110"/>
        <w:ind w:firstLine="707"/>
        <w:jc w:val="left"/>
      </w:pPr>
      <w:r>
        <w:rPr/>
        <w:t>Áp dụng điểm p khoản 1 Điều 123;</w:t>
      </w:r>
      <w:r>
        <w:rPr>
          <w:spacing w:val="23"/>
        </w:rPr>
        <w:t> </w:t>
      </w:r>
      <w:r>
        <w:rPr/>
        <w:t>các điểm b, s khoản 1, khoản 2 Điều 51;</w:t>
      </w:r>
      <w:r>
        <w:rPr>
          <w:spacing w:val="80"/>
        </w:rPr>
        <w:t> </w:t>
      </w:r>
      <w:r>
        <w:rPr/>
        <w:t>Điều 15, khoản 3 Điều 57 và khoản 1 Điều 54 Bộ luật Hình sự</w:t>
      </w:r>
      <w:r>
        <w:rPr>
          <w:spacing w:val="80"/>
        </w:rPr>
        <w:t> </w:t>
      </w:r>
      <w:r>
        <w:rPr/>
        <w:t>2015.</w:t>
      </w:r>
    </w:p>
    <w:p>
      <w:pPr>
        <w:pStyle w:val="BodyText"/>
        <w:spacing w:before="120"/>
        <w:ind w:firstLine="719"/>
        <w:jc w:val="left"/>
      </w:pPr>
      <w:r>
        <w:rPr/>
        <w:t>Xử phạt</w:t>
      </w:r>
      <w:r>
        <w:rPr>
          <w:spacing w:val="80"/>
        </w:rPr>
        <w:t> </w:t>
      </w:r>
      <w:r>
        <w:rPr/>
        <w:t>bị cáo Đàm Văn L 11 (mười một) năm tù về tội </w:t>
      </w:r>
      <w:r>
        <w:rPr>
          <w:i/>
        </w:rPr>
        <w:t>“Giết người”</w:t>
      </w:r>
      <w:r>
        <w:rPr/>
        <w:t>. Thời gian chấp hành hình phạt tù tính từ ngày bị bắt, ngày 31/3/2022.</w:t>
      </w:r>
    </w:p>
    <w:p>
      <w:pPr>
        <w:pStyle w:val="BodyText"/>
        <w:ind w:right="56" w:firstLine="719"/>
        <w:jc w:val="left"/>
      </w:pPr>
      <w:r>
        <w:rPr/>
        <w:t>Ngoài ra,</w:t>
      </w:r>
      <w:r>
        <w:rPr>
          <w:spacing w:val="-1"/>
        </w:rPr>
        <w:t> </w:t>
      </w:r>
      <w:r>
        <w:rPr/>
        <w:t>bản án sơ</w:t>
      </w:r>
      <w:r>
        <w:rPr>
          <w:spacing w:val="-1"/>
        </w:rPr>
        <w:t> </w:t>
      </w:r>
      <w:r>
        <w:rPr/>
        <w:t>thẩm</w:t>
      </w:r>
      <w:r>
        <w:rPr>
          <w:spacing w:val="-5"/>
        </w:rPr>
        <w:t> </w:t>
      </w:r>
      <w:r>
        <w:rPr/>
        <w:t>còn tuyên về</w:t>
      </w:r>
      <w:r>
        <w:rPr>
          <w:spacing w:val="-1"/>
        </w:rPr>
        <w:t> </w:t>
      </w:r>
      <w:r>
        <w:rPr/>
        <w:t>xử</w:t>
      </w:r>
      <w:r>
        <w:rPr>
          <w:spacing w:val="-2"/>
        </w:rPr>
        <w:t> </w:t>
      </w:r>
      <w:r>
        <w:rPr/>
        <w:t>lý vật chứng, về</w:t>
      </w:r>
      <w:r>
        <w:rPr>
          <w:spacing w:val="-1"/>
        </w:rPr>
        <w:t> </w:t>
      </w:r>
      <w:r>
        <w:rPr/>
        <w:t>án</w:t>
      </w:r>
      <w:r>
        <w:rPr>
          <w:spacing w:val="-1"/>
        </w:rPr>
        <w:t> </w:t>
      </w:r>
      <w:r>
        <w:rPr/>
        <w:t>phí và</w:t>
      </w:r>
      <w:r>
        <w:rPr>
          <w:spacing w:val="-1"/>
        </w:rPr>
        <w:t> </w:t>
      </w:r>
      <w:r>
        <w:rPr/>
        <w:t>thông báo về quyền kháng cáo.</w:t>
      </w:r>
    </w:p>
    <w:p>
      <w:pPr>
        <w:pStyle w:val="Heading2"/>
        <w:spacing w:before="126"/>
        <w:ind w:left="1204"/>
      </w:pPr>
      <w:r>
        <w:rPr/>
        <w:t>Kháng</w:t>
      </w:r>
      <w:r>
        <w:rPr>
          <w:spacing w:val="-2"/>
        </w:rPr>
        <w:t> </w:t>
      </w:r>
      <w:r>
        <w:rPr>
          <w:spacing w:val="-4"/>
        </w:rPr>
        <w:t>cáo:</w:t>
      </w:r>
    </w:p>
    <w:p>
      <w:pPr>
        <w:pStyle w:val="BodyText"/>
        <w:spacing w:before="115"/>
        <w:ind w:right="56" w:firstLine="719"/>
        <w:jc w:val="left"/>
      </w:pPr>
      <w:r>
        <w:rPr/>
        <w:t>Ngày 30/9/2022, bị cáo Đàm Văn L có đơn kháng cáo với nội dung xin giảm nhẹ hình phạt.</w:t>
      </w:r>
    </w:p>
    <w:p>
      <w:pPr>
        <w:pStyle w:val="Heading2"/>
        <w:spacing w:before="153"/>
        <w:ind w:left="1192"/>
      </w:pPr>
      <w:r>
        <w:rPr/>
        <w:t>Tại</w:t>
      </w:r>
      <w:r>
        <w:rPr>
          <w:spacing w:val="-3"/>
        </w:rPr>
        <w:t> </w:t>
      </w:r>
      <w:r>
        <w:rPr/>
        <w:t>phiên</w:t>
      </w:r>
      <w:r>
        <w:rPr>
          <w:spacing w:val="-3"/>
        </w:rPr>
        <w:t> </w:t>
      </w:r>
      <w:r>
        <w:rPr/>
        <w:t>tòa</w:t>
      </w:r>
      <w:r>
        <w:rPr>
          <w:spacing w:val="-2"/>
        </w:rPr>
        <w:t> </w:t>
      </w:r>
      <w:r>
        <w:rPr/>
        <w:t>phúc</w:t>
      </w:r>
      <w:r>
        <w:rPr>
          <w:spacing w:val="-3"/>
        </w:rPr>
        <w:t> </w:t>
      </w:r>
      <w:r>
        <w:rPr>
          <w:spacing w:val="-4"/>
        </w:rPr>
        <w:t>thẩm:</w:t>
      </w:r>
    </w:p>
    <w:p>
      <w:pPr>
        <w:pStyle w:val="BodyText"/>
        <w:spacing w:before="159"/>
        <w:ind w:left="1192"/>
        <w:jc w:val="left"/>
      </w:pPr>
      <w:r>
        <w:rPr/>
        <w:t>Bị</w:t>
      </w:r>
      <w:r>
        <w:rPr>
          <w:spacing w:val="2"/>
        </w:rPr>
        <w:t> </w:t>
      </w:r>
      <w:r>
        <w:rPr/>
        <w:t>cáo</w:t>
      </w:r>
      <w:r>
        <w:rPr>
          <w:spacing w:val="-3"/>
        </w:rPr>
        <w:t> </w:t>
      </w:r>
      <w:r>
        <w:rPr/>
        <w:t>giữ</w:t>
      </w:r>
      <w:r>
        <w:rPr>
          <w:spacing w:val="-3"/>
        </w:rPr>
        <w:t> </w:t>
      </w:r>
      <w:r>
        <w:rPr/>
        <w:t>nguyên</w:t>
      </w:r>
      <w:r>
        <w:rPr>
          <w:spacing w:val="-2"/>
        </w:rPr>
        <w:t> </w:t>
      </w:r>
      <w:r>
        <w:rPr/>
        <w:t>nội</w:t>
      </w:r>
      <w:r>
        <w:rPr>
          <w:spacing w:val="-1"/>
        </w:rPr>
        <w:t> </w:t>
      </w:r>
      <w:r>
        <w:rPr/>
        <w:t>dung</w:t>
      </w:r>
      <w:r>
        <w:rPr>
          <w:spacing w:val="-6"/>
        </w:rPr>
        <w:t> </w:t>
      </w:r>
      <w:r>
        <w:rPr/>
        <w:t>kháng</w:t>
      </w:r>
      <w:r>
        <w:rPr>
          <w:spacing w:val="-1"/>
        </w:rPr>
        <w:t> </w:t>
      </w:r>
      <w:r>
        <w:rPr>
          <w:spacing w:val="-4"/>
        </w:rPr>
        <w:t>cáo.</w:t>
      </w:r>
    </w:p>
    <w:p>
      <w:pPr>
        <w:pStyle w:val="BodyText"/>
        <w:spacing w:line="268" w:lineRule="auto" w:before="158"/>
        <w:ind w:right="209" w:firstLine="707"/>
      </w:pPr>
      <w:r>
        <w:rPr/>
        <w:t>Quan điểm của đại diện Viện kiểm sát nhân dân cấp cao tại Đà Nẵng: hành vi của bị cáo đã phạm tội </w:t>
      </w:r>
      <w:r>
        <w:rPr>
          <w:i/>
        </w:rPr>
        <w:t>“Giết người”</w:t>
      </w:r>
      <w:r>
        <w:rPr/>
        <w:t>, thuộc trường hợp phạm tội chưa đạt. Tòa án cấp sơ thẩm xử phạt bị cáo 11 năm tù là phù hợp. Tại phiên tòa phúc thẩm, bị cáo không có tình tiết giảm nhẹ mới, đề nghị không chấp nhận kháng cáo, giữ nguyên bản án sơ thẩm.</w:t>
      </w:r>
    </w:p>
    <w:p>
      <w:pPr>
        <w:pStyle w:val="BodyText"/>
        <w:spacing w:line="285" w:lineRule="exact" w:before="0"/>
        <w:ind w:left="1192"/>
      </w:pPr>
      <w:r>
        <w:rPr/>
        <w:t>Người</w:t>
      </w:r>
      <w:r>
        <w:rPr>
          <w:spacing w:val="34"/>
        </w:rPr>
        <w:t> </w:t>
      </w:r>
      <w:r>
        <w:rPr/>
        <w:t>bào</w:t>
      </w:r>
      <w:r>
        <w:rPr>
          <w:spacing w:val="33"/>
        </w:rPr>
        <w:t> </w:t>
      </w:r>
      <w:r>
        <w:rPr/>
        <w:t>chữa</w:t>
      </w:r>
      <w:r>
        <w:rPr>
          <w:spacing w:val="33"/>
        </w:rPr>
        <w:t> </w:t>
      </w:r>
      <w:r>
        <w:rPr/>
        <w:t>cho</w:t>
      </w:r>
      <w:r>
        <w:rPr>
          <w:spacing w:val="33"/>
        </w:rPr>
        <w:t> </w:t>
      </w:r>
      <w:r>
        <w:rPr/>
        <w:t>bị</w:t>
      </w:r>
      <w:r>
        <w:rPr>
          <w:spacing w:val="35"/>
        </w:rPr>
        <w:t> </w:t>
      </w:r>
      <w:r>
        <w:rPr/>
        <w:t>cáo</w:t>
      </w:r>
      <w:r>
        <w:rPr>
          <w:spacing w:val="37"/>
        </w:rPr>
        <w:t> </w:t>
      </w:r>
      <w:r>
        <w:rPr/>
        <w:t>không</w:t>
      </w:r>
      <w:r>
        <w:rPr>
          <w:spacing w:val="33"/>
        </w:rPr>
        <w:t> </w:t>
      </w:r>
      <w:r>
        <w:rPr/>
        <w:t>có</w:t>
      </w:r>
      <w:r>
        <w:rPr>
          <w:spacing w:val="34"/>
        </w:rPr>
        <w:t> </w:t>
      </w:r>
      <w:r>
        <w:rPr/>
        <w:t>ý</w:t>
      </w:r>
      <w:r>
        <w:rPr>
          <w:spacing w:val="31"/>
        </w:rPr>
        <w:t> </w:t>
      </w:r>
      <w:r>
        <w:rPr/>
        <w:t>kiến</w:t>
      </w:r>
      <w:r>
        <w:rPr>
          <w:spacing w:val="34"/>
        </w:rPr>
        <w:t> </w:t>
      </w:r>
      <w:r>
        <w:rPr/>
        <w:t>về</w:t>
      </w:r>
      <w:r>
        <w:rPr>
          <w:spacing w:val="32"/>
        </w:rPr>
        <w:t> </w:t>
      </w:r>
      <w:r>
        <w:rPr/>
        <w:t>tội</w:t>
      </w:r>
      <w:r>
        <w:rPr>
          <w:spacing w:val="33"/>
        </w:rPr>
        <w:t> </w:t>
      </w:r>
      <w:r>
        <w:rPr/>
        <w:t>danh</w:t>
      </w:r>
      <w:r>
        <w:rPr>
          <w:spacing w:val="37"/>
        </w:rPr>
        <w:t> </w:t>
      </w:r>
      <w:r>
        <w:rPr/>
        <w:t>“</w:t>
      </w:r>
      <w:r>
        <w:rPr>
          <w:i/>
        </w:rPr>
        <w:t>Giết</w:t>
      </w:r>
      <w:r>
        <w:rPr>
          <w:i/>
          <w:spacing w:val="33"/>
        </w:rPr>
        <w:t> </w:t>
      </w:r>
      <w:r>
        <w:rPr>
          <w:i/>
        </w:rPr>
        <w:t>người”</w:t>
      </w:r>
      <w:r>
        <w:rPr/>
        <w:t>,</w:t>
      </w:r>
      <w:r>
        <w:rPr>
          <w:spacing w:val="33"/>
        </w:rPr>
        <w:t> </w:t>
      </w:r>
      <w:r>
        <w:rPr>
          <w:spacing w:val="-5"/>
        </w:rPr>
        <w:t>cho</w:t>
      </w:r>
    </w:p>
    <w:p>
      <w:pPr>
        <w:spacing w:after="0" w:line="285" w:lineRule="exact"/>
        <w:sectPr>
          <w:pgSz w:w="12240" w:h="15840"/>
          <w:pgMar w:header="0" w:footer="836" w:top="920" w:bottom="1020" w:left="1160" w:right="820"/>
        </w:sectPr>
      </w:pPr>
    </w:p>
    <w:p>
      <w:pPr>
        <w:pStyle w:val="BodyText"/>
        <w:spacing w:before="66"/>
        <w:ind w:right="195"/>
      </w:pPr>
      <w:r>
        <w:rPr/>
        <w:t>rằng bị cáo phạm tội trong trạng thái tinh thần bị kích động do hành vi trái pháp luật của</w:t>
      </w:r>
      <w:r>
        <w:rPr>
          <w:spacing w:val="-5"/>
        </w:rPr>
        <w:t> </w:t>
      </w:r>
      <w:r>
        <w:rPr/>
        <w:t>bị</w:t>
      </w:r>
      <w:r>
        <w:rPr>
          <w:spacing w:val="-4"/>
        </w:rPr>
        <w:t> </w:t>
      </w:r>
      <w:r>
        <w:rPr/>
        <w:t>hại</w:t>
      </w:r>
      <w:r>
        <w:rPr>
          <w:spacing w:val="-4"/>
        </w:rPr>
        <w:t> </w:t>
      </w:r>
      <w:r>
        <w:rPr/>
        <w:t>đã</w:t>
      </w:r>
      <w:r>
        <w:rPr>
          <w:spacing w:val="-2"/>
        </w:rPr>
        <w:t> </w:t>
      </w:r>
      <w:r>
        <w:rPr/>
        <w:t>đánh</w:t>
      </w:r>
      <w:r>
        <w:rPr>
          <w:spacing w:val="-1"/>
        </w:rPr>
        <w:t> </w:t>
      </w:r>
      <w:r>
        <w:rPr/>
        <w:t>vợ</w:t>
      </w:r>
      <w:r>
        <w:rPr>
          <w:spacing w:val="-4"/>
        </w:rPr>
        <w:t> </w:t>
      </w:r>
      <w:r>
        <w:rPr/>
        <w:t>của</w:t>
      </w:r>
      <w:r>
        <w:rPr>
          <w:spacing w:val="-1"/>
        </w:rPr>
        <w:t> </w:t>
      </w:r>
      <w:r>
        <w:rPr/>
        <w:t>bị</w:t>
      </w:r>
      <w:r>
        <w:rPr>
          <w:spacing w:val="-1"/>
        </w:rPr>
        <w:t> </w:t>
      </w:r>
      <w:r>
        <w:rPr/>
        <w:t>cáo</w:t>
      </w:r>
      <w:r>
        <w:rPr>
          <w:spacing w:val="-1"/>
        </w:rPr>
        <w:t> </w:t>
      </w:r>
      <w:r>
        <w:rPr/>
        <w:t>là</w:t>
      </w:r>
      <w:r>
        <w:rPr>
          <w:spacing w:val="-2"/>
        </w:rPr>
        <w:t> </w:t>
      </w:r>
      <w:r>
        <w:rPr/>
        <w:t>chị</w:t>
      </w:r>
      <w:r>
        <w:rPr>
          <w:spacing w:val="-1"/>
        </w:rPr>
        <w:t> </w:t>
      </w:r>
      <w:r>
        <w:rPr/>
        <w:t>V;</w:t>
      </w:r>
      <w:r>
        <w:rPr>
          <w:spacing w:val="-2"/>
        </w:rPr>
        <w:t> </w:t>
      </w:r>
      <w:r>
        <w:rPr/>
        <w:t>bị</w:t>
      </w:r>
      <w:r>
        <w:rPr>
          <w:spacing w:val="-1"/>
        </w:rPr>
        <w:t> </w:t>
      </w:r>
      <w:r>
        <w:rPr/>
        <w:t>cáo</w:t>
      </w:r>
      <w:r>
        <w:rPr>
          <w:spacing w:val="-4"/>
        </w:rPr>
        <w:t> </w:t>
      </w:r>
      <w:r>
        <w:rPr/>
        <w:t>dùng</w:t>
      </w:r>
      <w:r>
        <w:rPr>
          <w:spacing w:val="-1"/>
        </w:rPr>
        <w:t> </w:t>
      </w:r>
      <w:r>
        <w:rPr/>
        <w:t>kéo</w:t>
      </w:r>
      <w:r>
        <w:rPr>
          <w:spacing w:val="-5"/>
        </w:rPr>
        <w:t> </w:t>
      </w:r>
      <w:r>
        <w:rPr/>
        <w:t>đâm</w:t>
      </w:r>
      <w:r>
        <w:rPr>
          <w:spacing w:val="-7"/>
        </w:rPr>
        <w:t> </w:t>
      </w:r>
      <w:r>
        <w:rPr/>
        <w:t>loạn</w:t>
      </w:r>
      <w:r>
        <w:rPr>
          <w:spacing w:val="-1"/>
        </w:rPr>
        <w:t> </w:t>
      </w:r>
      <w:r>
        <w:rPr/>
        <w:t>xạ, không</w:t>
      </w:r>
      <w:r>
        <w:rPr>
          <w:spacing w:val="-2"/>
        </w:rPr>
        <w:t> </w:t>
      </w:r>
      <w:r>
        <w:rPr/>
        <w:t>có</w:t>
      </w:r>
      <w:r>
        <w:rPr>
          <w:spacing w:val="-1"/>
        </w:rPr>
        <w:t> </w:t>
      </w:r>
      <w:r>
        <w:rPr/>
        <w:t>chủ ý giết người, hành vi phạm tội thuộc trường hợp phạm tội chưa đạt; đề nghị</w:t>
      </w:r>
      <w:r>
        <w:rPr>
          <w:spacing w:val="40"/>
        </w:rPr>
        <w:t> </w:t>
      </w:r>
      <w:r>
        <w:rPr/>
        <w:t>Hội</w:t>
      </w:r>
      <w:r>
        <w:rPr>
          <w:spacing w:val="40"/>
        </w:rPr>
        <w:t> </w:t>
      </w:r>
      <w:r>
        <w:rPr/>
        <w:t>đồng xét xử xem xét giảm cho bị cáo một phần hình phạt.</w:t>
      </w:r>
    </w:p>
    <w:p>
      <w:pPr>
        <w:pStyle w:val="Heading1"/>
        <w:ind w:left="378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3"/>
        </w:numPr>
        <w:tabs>
          <w:tab w:pos="1603" w:val="left" w:leader="none"/>
        </w:tabs>
        <w:spacing w:line="240" w:lineRule="auto" w:before="117" w:after="0"/>
        <w:ind w:left="484" w:right="236" w:firstLine="707"/>
        <w:jc w:val="both"/>
        <w:rPr>
          <w:sz w:val="28"/>
        </w:rPr>
      </w:pPr>
      <w:r>
        <w:rPr>
          <w:sz w:val="28"/>
        </w:rPr>
        <w:t>Tại phiên tòa phúc thẩm, bị cáo</w:t>
      </w:r>
      <w:r>
        <w:rPr>
          <w:spacing w:val="40"/>
          <w:sz w:val="28"/>
        </w:rPr>
        <w:t> </w:t>
      </w:r>
      <w:r>
        <w:rPr>
          <w:sz w:val="28"/>
        </w:rPr>
        <w:t>khai nhận toàn bộ hành vi phạm tội. Lời khai của bị cáo tại phiên toà phù hợp với lời khai trong quá trình điều tra và phù hợp với các</w:t>
      </w:r>
      <w:r>
        <w:rPr>
          <w:spacing w:val="-2"/>
          <w:sz w:val="28"/>
        </w:rPr>
        <w:t> </w:t>
      </w:r>
      <w:r>
        <w:rPr>
          <w:sz w:val="28"/>
        </w:rPr>
        <w:t>tài liệu,</w:t>
      </w:r>
      <w:r>
        <w:rPr>
          <w:spacing w:val="-1"/>
          <w:sz w:val="28"/>
        </w:rPr>
        <w:t> </w:t>
      </w:r>
      <w:r>
        <w:rPr>
          <w:sz w:val="28"/>
        </w:rPr>
        <w:t>chứng cứ</w:t>
      </w:r>
      <w:r>
        <w:rPr>
          <w:spacing w:val="-2"/>
          <w:sz w:val="28"/>
        </w:rPr>
        <w:t> </w:t>
      </w:r>
      <w:r>
        <w:rPr>
          <w:sz w:val="28"/>
        </w:rPr>
        <w:t>khác có trong hồ sơ</w:t>
      </w:r>
      <w:r>
        <w:rPr>
          <w:spacing w:val="-1"/>
          <w:sz w:val="28"/>
        </w:rPr>
        <w:t> </w:t>
      </w:r>
      <w:r>
        <w:rPr>
          <w:sz w:val="28"/>
        </w:rPr>
        <w:t>vụ án;</w:t>
      </w:r>
      <w:r>
        <w:rPr>
          <w:spacing w:val="-1"/>
          <w:sz w:val="28"/>
        </w:rPr>
        <w:t> </w:t>
      </w:r>
      <w:r>
        <w:rPr>
          <w:sz w:val="28"/>
        </w:rPr>
        <w:t>có</w:t>
      </w:r>
      <w:r>
        <w:rPr>
          <w:spacing w:val="-1"/>
          <w:sz w:val="28"/>
        </w:rPr>
        <w:t> </w:t>
      </w:r>
      <w:r>
        <w:rPr>
          <w:sz w:val="28"/>
        </w:rPr>
        <w:t>đủ cơ</w:t>
      </w:r>
      <w:r>
        <w:rPr>
          <w:spacing w:val="-1"/>
          <w:sz w:val="28"/>
        </w:rPr>
        <w:t> </w:t>
      </w:r>
      <w:r>
        <w:rPr>
          <w:sz w:val="28"/>
        </w:rPr>
        <w:t>sở</w:t>
      </w:r>
      <w:r>
        <w:rPr>
          <w:spacing w:val="-1"/>
          <w:sz w:val="28"/>
        </w:rPr>
        <w:t> </w:t>
      </w:r>
      <w:r>
        <w:rPr>
          <w:sz w:val="28"/>
        </w:rPr>
        <w:t>kết luận: khoảng</w:t>
      </w:r>
      <w:r>
        <w:rPr>
          <w:spacing w:val="-1"/>
          <w:sz w:val="28"/>
        </w:rPr>
        <w:t> </w:t>
      </w:r>
      <w:r>
        <w:rPr>
          <w:sz w:val="28"/>
        </w:rPr>
        <w:t>17 giờ ngày 30/12/2021, bị cáo Đàm Văn L khi dắt xe máy ra khỏi nhà thì có va chạm vào cổng nhà chị Tăng Thị Thu T, chị T có nhắc nhở, nhưng bị cáo L không nói gì mà bỏ đi vào nhà nhậu và hát karaoke, thấy tiếng ồn nên Đồng Viết</w:t>
      </w:r>
      <w:r>
        <w:rPr>
          <w:spacing w:val="24"/>
          <w:sz w:val="28"/>
        </w:rPr>
        <w:t> </w:t>
      </w:r>
      <w:r>
        <w:rPr>
          <w:sz w:val="28"/>
        </w:rPr>
        <w:t>S </w:t>
      </w:r>
      <w:r>
        <w:rPr>
          <w:i/>
          <w:sz w:val="28"/>
        </w:rPr>
        <w:t>(bạn trai chị</w:t>
      </w:r>
      <w:r>
        <w:rPr>
          <w:i/>
          <w:sz w:val="28"/>
        </w:rPr>
        <w:t> T) </w:t>
      </w:r>
      <w:r>
        <w:rPr>
          <w:sz w:val="28"/>
        </w:rPr>
        <w:t>yêu cầu L giảm tiếng ồn trong việc hát karaoke thì hai bên xảy ra đánh nhau và được can ngăn nên cả hai dừng lại. Đến khoảng 19 giờ 00 phút cùng ngày Lê Thị V </w:t>
      </w:r>
      <w:r>
        <w:rPr>
          <w:i/>
          <w:sz w:val="28"/>
        </w:rPr>
        <w:t>(vợ bị cáo) </w:t>
      </w:r>
      <w:r>
        <w:rPr>
          <w:sz w:val="28"/>
        </w:rPr>
        <w:t>về nhà biết sự việc nên có gọi điện cho S hỏi lý do vì sao S và L đánh nhau, đến 19 giờ 30 phút cùng ngày, Đồng Viết S về nhà và lấy cây gậy ba khúc từ trong cốp xe máy giấu trong người rồi gọi V ra nói chuyện thì giữa hai bên xảy ra</w:t>
      </w:r>
      <w:r>
        <w:rPr>
          <w:spacing w:val="40"/>
          <w:sz w:val="28"/>
        </w:rPr>
        <w:t> </w:t>
      </w:r>
      <w:r>
        <w:rPr>
          <w:sz w:val="28"/>
        </w:rPr>
        <w:t>cãi nhau dẫn đến việc V dùng tay túm cổ áo S và đánh vào mặt S 02 cái, S tức giận dùng tay</w:t>
      </w:r>
      <w:r>
        <w:rPr>
          <w:spacing w:val="-4"/>
          <w:sz w:val="28"/>
        </w:rPr>
        <w:t> </w:t>
      </w:r>
      <w:r>
        <w:rPr>
          <w:sz w:val="28"/>
        </w:rPr>
        <w:t>đánh</w:t>
      </w:r>
      <w:r>
        <w:rPr>
          <w:spacing w:val="-1"/>
          <w:sz w:val="28"/>
        </w:rPr>
        <w:t> </w:t>
      </w:r>
      <w:r>
        <w:rPr>
          <w:sz w:val="28"/>
        </w:rPr>
        <w:t>01</w:t>
      </w:r>
      <w:r>
        <w:rPr>
          <w:i/>
          <w:sz w:val="28"/>
        </w:rPr>
        <w:t>(một) </w:t>
      </w:r>
      <w:r>
        <w:rPr>
          <w:sz w:val="28"/>
        </w:rPr>
        <w:t>cái</w:t>
      </w:r>
      <w:r>
        <w:rPr>
          <w:spacing w:val="-1"/>
          <w:sz w:val="28"/>
        </w:rPr>
        <w:t> </w:t>
      </w:r>
      <w:r>
        <w:rPr>
          <w:sz w:val="28"/>
        </w:rPr>
        <w:t>vào mặt và</w:t>
      </w:r>
      <w:r>
        <w:rPr>
          <w:spacing w:val="-1"/>
          <w:sz w:val="28"/>
        </w:rPr>
        <w:t> </w:t>
      </w:r>
      <w:r>
        <w:rPr>
          <w:sz w:val="28"/>
        </w:rPr>
        <w:t>dùng</w:t>
      </w:r>
      <w:r>
        <w:rPr>
          <w:spacing w:val="-2"/>
          <w:sz w:val="28"/>
        </w:rPr>
        <w:t> </w:t>
      </w:r>
      <w:r>
        <w:rPr>
          <w:sz w:val="28"/>
        </w:rPr>
        <w:t>chân đạp</w:t>
      </w:r>
      <w:r>
        <w:rPr>
          <w:spacing w:val="-1"/>
          <w:sz w:val="28"/>
        </w:rPr>
        <w:t> </w:t>
      </w:r>
      <w:r>
        <w:rPr>
          <w:sz w:val="28"/>
        </w:rPr>
        <w:t>01</w:t>
      </w:r>
      <w:r>
        <w:rPr>
          <w:i/>
          <w:sz w:val="28"/>
        </w:rPr>
        <w:t>(một) </w:t>
      </w:r>
      <w:r>
        <w:rPr>
          <w:sz w:val="28"/>
        </w:rPr>
        <w:t>cái</w:t>
      </w:r>
      <w:r>
        <w:rPr>
          <w:spacing w:val="-2"/>
          <w:sz w:val="28"/>
        </w:rPr>
        <w:t> </w:t>
      </w:r>
      <w:r>
        <w:rPr>
          <w:sz w:val="28"/>
        </w:rPr>
        <w:t>vào</w:t>
      </w:r>
      <w:r>
        <w:rPr>
          <w:spacing w:val="-1"/>
          <w:sz w:val="28"/>
        </w:rPr>
        <w:t> </w:t>
      </w:r>
      <w:r>
        <w:rPr>
          <w:sz w:val="28"/>
        </w:rPr>
        <w:t>người V,</w:t>
      </w:r>
      <w:r>
        <w:rPr>
          <w:spacing w:val="-1"/>
          <w:sz w:val="28"/>
        </w:rPr>
        <w:t> </w:t>
      </w:r>
      <w:r>
        <w:rPr>
          <w:sz w:val="28"/>
        </w:rPr>
        <w:t>trong lúc V và S đang có hành vi đánh nhau, thì bị cáo L vào bếp lấy 01</w:t>
      </w:r>
      <w:r>
        <w:rPr>
          <w:i/>
          <w:sz w:val="28"/>
        </w:rPr>
        <w:t>(một) </w:t>
      </w:r>
      <w:r>
        <w:rPr>
          <w:sz w:val="28"/>
        </w:rPr>
        <w:t>cái kéo từ trong nhà xông ra đâm nhiều nhát vào vùng thái dương, vùng đỉnh đầu, vùng cổ, vùng lưng và vùng vai trái của bị hại S là những vùng trọng yếu trên cơ thể con người, gây ra hậu quả anh S bị chấn thương sọ não </w:t>
      </w:r>
      <w:r>
        <w:rPr>
          <w:i/>
          <w:sz w:val="28"/>
        </w:rPr>
        <w:t>(nứt lún xương hộp sọ vùng thái</w:t>
      </w:r>
      <w:r>
        <w:rPr>
          <w:i/>
          <w:sz w:val="28"/>
        </w:rPr>
        <w:t> dương trái, tụ máu dưới da đầu), </w:t>
      </w:r>
      <w:r>
        <w:rPr>
          <w:sz w:val="28"/>
        </w:rPr>
        <w:t>các vết thương ở vùng sau cổ, mặt trước khớp vai phải, vùng lưng trái, vùng thắt lưng trái với tổng tỷ lệ tổn thương cơ thể là 14%.</w:t>
      </w:r>
    </w:p>
    <w:p>
      <w:pPr>
        <w:pStyle w:val="ListParagraph"/>
        <w:numPr>
          <w:ilvl w:val="0"/>
          <w:numId w:val="3"/>
        </w:numPr>
        <w:tabs>
          <w:tab w:pos="1632" w:val="left" w:leader="none"/>
        </w:tabs>
        <w:spacing w:line="240" w:lineRule="auto" w:before="119" w:after="0"/>
        <w:ind w:left="484" w:right="387" w:firstLine="707"/>
        <w:jc w:val="both"/>
        <w:rPr>
          <w:sz w:val="28"/>
        </w:rPr>
      </w:pPr>
      <w:r>
        <w:rPr>
          <w:sz w:val="28"/>
        </w:rPr>
        <w:t>Hành vi trên của bị cáo đã phạm tội </w:t>
      </w:r>
      <w:r>
        <w:rPr>
          <w:i/>
          <w:sz w:val="28"/>
        </w:rPr>
        <w:t>“Giết người” </w:t>
      </w:r>
      <w:r>
        <w:rPr>
          <w:sz w:val="28"/>
        </w:rPr>
        <w:t>theo tình tiết định khung quy định tại điểm p khoản 1 Điều 123 Bộ luật Hình sự 2015 như bản án sơ thẩm đã qui kết là có căn cứ, đúng pháp luật.</w:t>
      </w:r>
    </w:p>
    <w:p>
      <w:pPr>
        <w:pStyle w:val="ListParagraph"/>
        <w:numPr>
          <w:ilvl w:val="0"/>
          <w:numId w:val="3"/>
        </w:numPr>
        <w:tabs>
          <w:tab w:pos="1670" w:val="left" w:leader="none"/>
        </w:tabs>
        <w:spacing w:line="240" w:lineRule="auto" w:before="121" w:after="0"/>
        <w:ind w:left="1670" w:right="0" w:hanging="466"/>
        <w:jc w:val="both"/>
        <w:rPr>
          <w:sz w:val="28"/>
        </w:rPr>
      </w:pPr>
      <w:r>
        <w:rPr>
          <w:sz w:val="28"/>
        </w:rPr>
        <w:t>Xét</w:t>
      </w:r>
      <w:r>
        <w:rPr>
          <w:spacing w:val="-3"/>
          <w:sz w:val="28"/>
        </w:rPr>
        <w:t> </w:t>
      </w:r>
      <w:r>
        <w:rPr>
          <w:sz w:val="28"/>
        </w:rPr>
        <w:t>kháng</w:t>
      </w:r>
      <w:r>
        <w:rPr>
          <w:spacing w:val="-1"/>
          <w:sz w:val="28"/>
        </w:rPr>
        <w:t> </w:t>
      </w:r>
      <w:r>
        <w:rPr>
          <w:sz w:val="28"/>
        </w:rPr>
        <w:t>cáo xin</w:t>
      </w:r>
      <w:r>
        <w:rPr>
          <w:spacing w:val="-2"/>
          <w:sz w:val="28"/>
        </w:rPr>
        <w:t> </w:t>
      </w:r>
      <w:r>
        <w:rPr>
          <w:sz w:val="28"/>
        </w:rPr>
        <w:t>giảm</w:t>
      </w:r>
      <w:r>
        <w:rPr>
          <w:spacing w:val="-7"/>
          <w:sz w:val="28"/>
        </w:rPr>
        <w:t> </w:t>
      </w:r>
      <w:r>
        <w:rPr>
          <w:sz w:val="28"/>
        </w:rPr>
        <w:t>hình</w:t>
      </w:r>
      <w:r>
        <w:rPr>
          <w:spacing w:val="-1"/>
          <w:sz w:val="28"/>
        </w:rPr>
        <w:t> </w:t>
      </w:r>
      <w:r>
        <w:rPr>
          <w:sz w:val="28"/>
        </w:rPr>
        <w:t>phạt của</w:t>
      </w:r>
      <w:r>
        <w:rPr>
          <w:spacing w:val="-5"/>
          <w:sz w:val="28"/>
        </w:rPr>
        <w:t> </w:t>
      </w:r>
      <w:r>
        <w:rPr>
          <w:sz w:val="28"/>
        </w:rPr>
        <w:t>bị</w:t>
      </w:r>
      <w:r>
        <w:rPr>
          <w:spacing w:val="-1"/>
          <w:sz w:val="28"/>
        </w:rPr>
        <w:t> </w:t>
      </w:r>
      <w:r>
        <w:rPr>
          <w:spacing w:val="-4"/>
          <w:sz w:val="28"/>
        </w:rPr>
        <w:t>cáo:</w:t>
      </w:r>
    </w:p>
    <w:p>
      <w:pPr>
        <w:pStyle w:val="BodyText"/>
        <w:spacing w:before="120"/>
        <w:ind w:right="194" w:firstLine="719"/>
      </w:pPr>
      <w:r>
        <w:rPr/>
        <w:t>Hành vi phạm tội của bị cáo đã xâm phạm đến tính mạng, sức khỏe của người khác, gây</w:t>
      </w:r>
      <w:r>
        <w:rPr>
          <w:spacing w:val="-3"/>
        </w:rPr>
        <w:t> </w:t>
      </w:r>
      <w:r>
        <w:rPr/>
        <w:t>ảnh hưởng xấu đến tình hình trật tự</w:t>
      </w:r>
      <w:r>
        <w:rPr>
          <w:spacing w:val="-1"/>
        </w:rPr>
        <w:t> </w:t>
      </w:r>
      <w:r>
        <w:rPr/>
        <w:t>trị an xã</w:t>
      </w:r>
      <w:r>
        <w:rPr>
          <w:spacing w:val="-1"/>
        </w:rPr>
        <w:t> </w:t>
      </w:r>
      <w:r>
        <w:rPr/>
        <w:t>hội. Khi quyết định hình phạt, Tòa án cấp sơ thẩm đã xét bị cáo có các tình tiết giảm nhẹ quy định tại điểm b, s khoản</w:t>
      </w:r>
      <w:r>
        <w:rPr>
          <w:spacing w:val="-1"/>
        </w:rPr>
        <w:t> </w:t>
      </w:r>
      <w:r>
        <w:rPr/>
        <w:t>1,</w:t>
      </w:r>
      <w:r>
        <w:rPr>
          <w:spacing w:val="-3"/>
        </w:rPr>
        <w:t> </w:t>
      </w:r>
      <w:r>
        <w:rPr/>
        <w:t>khoản</w:t>
      </w:r>
      <w:r>
        <w:rPr>
          <w:spacing w:val="-1"/>
        </w:rPr>
        <w:t> </w:t>
      </w:r>
      <w:r>
        <w:rPr/>
        <w:t>2</w:t>
      </w:r>
      <w:r>
        <w:rPr>
          <w:spacing w:val="-2"/>
        </w:rPr>
        <w:t> </w:t>
      </w:r>
      <w:r>
        <w:rPr/>
        <w:t>Điều</w:t>
      </w:r>
      <w:r>
        <w:rPr>
          <w:spacing w:val="-1"/>
        </w:rPr>
        <w:t> </w:t>
      </w:r>
      <w:r>
        <w:rPr/>
        <w:t>51 Bộ</w:t>
      </w:r>
      <w:r>
        <w:rPr>
          <w:spacing w:val="-1"/>
        </w:rPr>
        <w:t> </w:t>
      </w:r>
      <w:r>
        <w:rPr/>
        <w:t>luật</w:t>
      </w:r>
      <w:r>
        <w:rPr>
          <w:spacing w:val="-1"/>
        </w:rPr>
        <w:t> </w:t>
      </w:r>
      <w:r>
        <w:rPr/>
        <w:t>Hình</w:t>
      </w:r>
      <w:r>
        <w:rPr>
          <w:spacing w:val="-1"/>
        </w:rPr>
        <w:t> </w:t>
      </w:r>
      <w:r>
        <w:rPr/>
        <w:t>sự</w:t>
      </w:r>
      <w:r>
        <w:rPr>
          <w:spacing w:val="-3"/>
        </w:rPr>
        <w:t> </w:t>
      </w:r>
      <w:r>
        <w:rPr/>
        <w:t>2015:</w:t>
      </w:r>
      <w:r>
        <w:rPr>
          <w:spacing w:val="-1"/>
        </w:rPr>
        <w:t> </w:t>
      </w:r>
      <w:r>
        <w:rPr/>
        <w:t>khai</w:t>
      </w:r>
      <w:r>
        <w:rPr>
          <w:spacing w:val="-1"/>
        </w:rPr>
        <w:t> </w:t>
      </w:r>
      <w:r>
        <w:rPr/>
        <w:t>báo</w:t>
      </w:r>
      <w:r>
        <w:rPr>
          <w:spacing w:val="-1"/>
        </w:rPr>
        <w:t> </w:t>
      </w:r>
      <w:r>
        <w:rPr/>
        <w:t>thành</w:t>
      </w:r>
      <w:r>
        <w:rPr>
          <w:spacing w:val="-5"/>
        </w:rPr>
        <w:t> </w:t>
      </w:r>
      <w:r>
        <w:rPr/>
        <w:t>khẩn,</w:t>
      </w:r>
      <w:r>
        <w:rPr>
          <w:spacing w:val="-3"/>
        </w:rPr>
        <w:t> </w:t>
      </w:r>
      <w:r>
        <w:rPr/>
        <w:t>ăn</w:t>
      </w:r>
      <w:r>
        <w:rPr>
          <w:spacing w:val="-4"/>
        </w:rPr>
        <w:t> </w:t>
      </w:r>
      <w:r>
        <w:rPr/>
        <w:t>năn</w:t>
      </w:r>
      <w:r>
        <w:rPr>
          <w:spacing w:val="-4"/>
        </w:rPr>
        <w:t> </w:t>
      </w:r>
      <w:r>
        <w:rPr/>
        <w:t>hối</w:t>
      </w:r>
      <w:r>
        <w:rPr>
          <w:spacing w:val="-1"/>
        </w:rPr>
        <w:t> </w:t>
      </w:r>
      <w:r>
        <w:rPr/>
        <w:t>cải; sau</w:t>
      </w:r>
      <w:r>
        <w:rPr>
          <w:spacing w:val="-1"/>
        </w:rPr>
        <w:t> </w:t>
      </w:r>
      <w:r>
        <w:rPr/>
        <w:t>khi</w:t>
      </w:r>
      <w:r>
        <w:rPr>
          <w:spacing w:val="-1"/>
        </w:rPr>
        <w:t> </w:t>
      </w:r>
      <w:r>
        <w:rPr/>
        <w:t>phạm</w:t>
      </w:r>
      <w:r>
        <w:rPr>
          <w:spacing w:val="-6"/>
        </w:rPr>
        <w:t> </w:t>
      </w:r>
      <w:r>
        <w:rPr/>
        <w:t>tội đã</w:t>
      </w:r>
      <w:r>
        <w:rPr>
          <w:spacing w:val="-2"/>
        </w:rPr>
        <w:t> </w:t>
      </w:r>
      <w:r>
        <w:rPr/>
        <w:t>tác</w:t>
      </w:r>
      <w:r>
        <w:rPr>
          <w:spacing w:val="-1"/>
        </w:rPr>
        <w:t> </w:t>
      </w:r>
      <w:r>
        <w:rPr/>
        <w:t>động gia</w:t>
      </w:r>
      <w:r>
        <w:rPr>
          <w:spacing w:val="-2"/>
        </w:rPr>
        <w:t> </w:t>
      </w:r>
      <w:r>
        <w:rPr/>
        <w:t>đình bồi</w:t>
      </w:r>
      <w:r>
        <w:rPr>
          <w:spacing w:val="-1"/>
        </w:rPr>
        <w:t> </w:t>
      </w:r>
      <w:r>
        <w:rPr/>
        <w:t>thường cho</w:t>
      </w:r>
      <w:r>
        <w:rPr>
          <w:spacing w:val="-1"/>
        </w:rPr>
        <w:t> </w:t>
      </w:r>
      <w:r>
        <w:rPr/>
        <w:t>người</w:t>
      </w:r>
      <w:r>
        <w:rPr>
          <w:spacing w:val="-1"/>
        </w:rPr>
        <w:t> </w:t>
      </w:r>
      <w:r>
        <w:rPr/>
        <w:t>bị</w:t>
      </w:r>
      <w:r>
        <w:rPr>
          <w:spacing w:val="-1"/>
        </w:rPr>
        <w:t> </w:t>
      </w:r>
      <w:r>
        <w:rPr/>
        <w:t>hại số tiền 10.000.000 đồng; phạm</w:t>
      </w:r>
      <w:r>
        <w:rPr>
          <w:spacing w:val="-2"/>
        </w:rPr>
        <w:t> </w:t>
      </w:r>
      <w:r>
        <w:rPr/>
        <w:t>tội thuộc trường hợp </w:t>
      </w:r>
      <w:r>
        <w:rPr>
          <w:i/>
        </w:rPr>
        <w:t>“phạm tội chưa đạt”</w:t>
      </w:r>
      <w:r>
        <w:rPr/>
        <w:t>; tại phiên tòa người bị hại xin giảm nhẹ hình phạt, gia đình bị cáo có ông bà nội là người có công với cách mạng được Nhà</w:t>
      </w:r>
      <w:r>
        <w:rPr>
          <w:spacing w:val="-1"/>
        </w:rPr>
        <w:t> </w:t>
      </w:r>
      <w:r>
        <w:rPr/>
        <w:t>nước tặng thưởng Kỷ</w:t>
      </w:r>
      <w:r>
        <w:rPr>
          <w:spacing w:val="-4"/>
        </w:rPr>
        <w:t> </w:t>
      </w:r>
      <w:r>
        <w:rPr/>
        <w:t>niệm</w:t>
      </w:r>
      <w:r>
        <w:rPr>
          <w:spacing w:val="-5"/>
        </w:rPr>
        <w:t> </w:t>
      </w:r>
      <w:r>
        <w:rPr/>
        <w:t>chương Chiến sĩ cách mạng bị địch bắt tù, đày, hoàn cảnh gia đình khó khăn, bị cáo là</w:t>
      </w:r>
      <w:r>
        <w:rPr>
          <w:spacing w:val="-1"/>
        </w:rPr>
        <w:t> </w:t>
      </w:r>
      <w:r>
        <w:rPr/>
        <w:t>lao</w:t>
      </w:r>
      <w:r>
        <w:rPr>
          <w:spacing w:val="-1"/>
        </w:rPr>
        <w:t> </w:t>
      </w:r>
      <w:r>
        <w:rPr/>
        <w:t>động chính, có con còn nhỏ; bị cáo bị truy tố theo tình tiết định khung </w:t>
      </w:r>
      <w:r>
        <w:rPr>
          <w:i/>
        </w:rPr>
        <w:t>“Tái phạm nguy hiểm” </w:t>
      </w:r>
      <w:r>
        <w:rPr/>
        <w:t>theo quy định tại điểm</w:t>
      </w:r>
      <w:r>
        <w:rPr>
          <w:spacing w:val="-1"/>
        </w:rPr>
        <w:t> </w:t>
      </w:r>
      <w:r>
        <w:rPr/>
        <w:t>p khoản 1 Điều 123 Bộ luật Hình sự 2015.</w:t>
      </w:r>
    </w:p>
    <w:p>
      <w:pPr>
        <w:spacing w:after="0"/>
        <w:sectPr>
          <w:pgSz w:w="12240" w:h="15840"/>
          <w:pgMar w:header="0" w:footer="836" w:top="920" w:bottom="1020" w:left="1160" w:right="820"/>
        </w:sectPr>
      </w:pPr>
    </w:p>
    <w:p>
      <w:pPr>
        <w:pStyle w:val="ListParagraph"/>
        <w:numPr>
          <w:ilvl w:val="0"/>
          <w:numId w:val="3"/>
        </w:numPr>
        <w:tabs>
          <w:tab w:pos="1637" w:val="left" w:leader="none"/>
        </w:tabs>
        <w:spacing w:line="240" w:lineRule="auto" w:before="66" w:after="0"/>
        <w:ind w:left="484" w:right="195" w:firstLine="719"/>
        <w:jc w:val="both"/>
        <w:rPr>
          <w:sz w:val="28"/>
        </w:rPr>
      </w:pPr>
      <w:r>
        <w:rPr>
          <w:sz w:val="28"/>
        </w:rPr>
        <w:t>Mặc dù sau khi xét xử sơ thẩm bị cáo không có tình tiết giảm nhẹ mới nhưng xét trong vụ án này, nguyên nhân dẫn đến hành vi phạm tội có phần lỗi của người bị hại do đánh vợ của bị cáo và tỷ lệ thương tích của người bị hại chỉ 14%,</w:t>
      </w:r>
      <w:r>
        <w:rPr>
          <w:spacing w:val="40"/>
          <w:sz w:val="28"/>
        </w:rPr>
        <w:t> </w:t>
      </w:r>
      <w:r>
        <w:rPr>
          <w:sz w:val="28"/>
        </w:rPr>
        <w:t>Tòa án</w:t>
      </w:r>
      <w:r>
        <w:rPr>
          <w:spacing w:val="30"/>
          <w:sz w:val="28"/>
        </w:rPr>
        <w:t> </w:t>
      </w:r>
      <w:r>
        <w:rPr>
          <w:sz w:val="28"/>
        </w:rPr>
        <w:t>cấp sơ thẩm xử phạt bị cáo 11 năm tù là có phần nặng so </w:t>
      </w:r>
      <w:r>
        <w:rPr>
          <w:color w:val="010300"/>
          <w:sz w:val="28"/>
        </w:rPr>
        <w:t>với tính chất và</w:t>
      </w:r>
      <w:r>
        <w:rPr>
          <w:color w:val="010300"/>
          <w:spacing w:val="40"/>
          <w:sz w:val="28"/>
        </w:rPr>
        <w:t> </w:t>
      </w:r>
      <w:r>
        <w:rPr>
          <w:color w:val="010300"/>
          <w:sz w:val="28"/>
        </w:rPr>
        <w:t>mức độ, hậu quả hành vi phạm</w:t>
      </w:r>
      <w:r>
        <w:rPr>
          <w:color w:val="010300"/>
          <w:spacing w:val="-1"/>
          <w:sz w:val="28"/>
        </w:rPr>
        <w:t> </w:t>
      </w:r>
      <w:r>
        <w:rPr>
          <w:color w:val="010300"/>
          <w:sz w:val="28"/>
        </w:rPr>
        <w:t>tội. Vì vậy, Hội đồng xét xử </w:t>
      </w:r>
      <w:r>
        <w:rPr>
          <w:sz w:val="28"/>
        </w:rPr>
        <w:t>xét giảm cho bị cáo một phần hình phạt nhằm thể hiện tính nhân đạo của pháp luật.</w:t>
      </w:r>
    </w:p>
    <w:p>
      <w:pPr>
        <w:pStyle w:val="ListParagraph"/>
        <w:numPr>
          <w:ilvl w:val="0"/>
          <w:numId w:val="3"/>
        </w:numPr>
        <w:tabs>
          <w:tab w:pos="1601" w:val="left" w:leader="none"/>
        </w:tabs>
        <w:spacing w:line="322" w:lineRule="exact" w:before="121" w:after="0"/>
        <w:ind w:left="1600" w:right="0" w:hanging="397"/>
        <w:jc w:val="both"/>
        <w:rPr>
          <w:sz w:val="28"/>
        </w:rPr>
      </w:pPr>
      <w:r>
        <w:rPr>
          <w:sz w:val="28"/>
        </w:rPr>
        <w:t>Bị</w:t>
      </w:r>
      <w:r>
        <w:rPr>
          <w:spacing w:val="-2"/>
          <w:sz w:val="28"/>
        </w:rPr>
        <w:t> </w:t>
      </w:r>
      <w:r>
        <w:rPr>
          <w:sz w:val="28"/>
        </w:rPr>
        <w:t>cáo</w:t>
      </w:r>
      <w:r>
        <w:rPr>
          <w:spacing w:val="-5"/>
          <w:sz w:val="28"/>
        </w:rPr>
        <w:t> </w:t>
      </w:r>
      <w:r>
        <w:rPr>
          <w:sz w:val="28"/>
        </w:rPr>
        <w:t>không</w:t>
      </w:r>
      <w:r>
        <w:rPr>
          <w:spacing w:val="-1"/>
          <w:sz w:val="28"/>
        </w:rPr>
        <w:t> </w:t>
      </w:r>
      <w:r>
        <w:rPr>
          <w:sz w:val="28"/>
        </w:rPr>
        <w:t>phải</w:t>
      </w:r>
      <w:r>
        <w:rPr>
          <w:spacing w:val="-4"/>
          <w:sz w:val="28"/>
        </w:rPr>
        <w:t> </w:t>
      </w:r>
      <w:r>
        <w:rPr>
          <w:sz w:val="28"/>
        </w:rPr>
        <w:t>chịu</w:t>
      </w:r>
      <w:r>
        <w:rPr>
          <w:spacing w:val="-2"/>
          <w:sz w:val="28"/>
        </w:rPr>
        <w:t> </w:t>
      </w:r>
      <w:r>
        <w:rPr>
          <w:sz w:val="28"/>
        </w:rPr>
        <w:t>án</w:t>
      </w:r>
      <w:r>
        <w:rPr>
          <w:spacing w:val="-2"/>
          <w:sz w:val="28"/>
        </w:rPr>
        <w:t> </w:t>
      </w:r>
      <w:r>
        <w:rPr>
          <w:sz w:val="28"/>
        </w:rPr>
        <w:t>phí</w:t>
      </w:r>
      <w:r>
        <w:rPr>
          <w:spacing w:val="-5"/>
          <w:sz w:val="28"/>
        </w:rPr>
        <w:t> </w:t>
      </w:r>
      <w:r>
        <w:rPr>
          <w:sz w:val="28"/>
        </w:rPr>
        <w:t>hình</w:t>
      </w:r>
      <w:r>
        <w:rPr>
          <w:spacing w:val="-1"/>
          <w:sz w:val="28"/>
        </w:rPr>
        <w:t> </w:t>
      </w:r>
      <w:r>
        <w:rPr>
          <w:sz w:val="28"/>
        </w:rPr>
        <w:t>sự</w:t>
      </w:r>
      <w:r>
        <w:rPr>
          <w:spacing w:val="-2"/>
          <w:sz w:val="28"/>
        </w:rPr>
        <w:t> </w:t>
      </w:r>
      <w:r>
        <w:rPr>
          <w:sz w:val="28"/>
        </w:rPr>
        <w:t>phúc</w:t>
      </w:r>
      <w:r>
        <w:rPr>
          <w:spacing w:val="-3"/>
          <w:sz w:val="28"/>
        </w:rPr>
        <w:t> </w:t>
      </w:r>
      <w:r>
        <w:rPr>
          <w:spacing w:val="-2"/>
          <w:sz w:val="28"/>
        </w:rPr>
        <w:t>thẩm.</w:t>
      </w:r>
    </w:p>
    <w:p>
      <w:pPr>
        <w:spacing w:before="0"/>
        <w:ind w:left="1192"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ind w:right="3320"/>
        <w:jc w:val="center"/>
      </w:pPr>
      <w:r>
        <w:rPr/>
        <w:t>QUYẾT</w:t>
      </w:r>
      <w:r>
        <w:rPr>
          <w:spacing w:val="-4"/>
        </w:rPr>
        <w:t> </w:t>
      </w:r>
      <w:r>
        <w:rPr>
          <w:spacing w:val="-2"/>
        </w:rPr>
        <w:t>ĐỊNH:</w:t>
      </w:r>
    </w:p>
    <w:p>
      <w:pPr>
        <w:pStyle w:val="BodyText"/>
        <w:spacing w:before="115"/>
        <w:ind w:left="1192"/>
      </w:pPr>
      <w:r>
        <w:rPr/>
        <w:t>Căn</w:t>
      </w:r>
      <w:r>
        <w:rPr>
          <w:spacing w:val="-2"/>
        </w:rPr>
        <w:t> </w:t>
      </w:r>
      <w:r>
        <w:rPr/>
        <w:t>cứ</w:t>
      </w:r>
      <w:r>
        <w:rPr>
          <w:spacing w:val="-4"/>
        </w:rPr>
        <w:t> </w:t>
      </w:r>
      <w:r>
        <w:rPr/>
        <w:t>điểm</w:t>
      </w:r>
      <w:r>
        <w:rPr>
          <w:spacing w:val="-4"/>
        </w:rPr>
        <w:t> </w:t>
      </w:r>
      <w:r>
        <w:rPr/>
        <w:t>b</w:t>
      </w:r>
      <w:r>
        <w:rPr>
          <w:spacing w:val="-4"/>
        </w:rPr>
        <w:t> </w:t>
      </w:r>
      <w:r>
        <w:rPr/>
        <w:t>khoản</w:t>
      </w:r>
      <w:r>
        <w:rPr>
          <w:spacing w:val="-3"/>
        </w:rPr>
        <w:t> </w:t>
      </w:r>
      <w:r>
        <w:rPr/>
        <w:t>1</w:t>
      </w:r>
      <w:r>
        <w:rPr>
          <w:spacing w:val="-2"/>
        </w:rPr>
        <w:t> </w:t>
      </w:r>
      <w:r>
        <w:rPr/>
        <w:t>Điều</w:t>
      </w:r>
      <w:r>
        <w:rPr>
          <w:spacing w:val="-1"/>
        </w:rPr>
        <w:t> </w:t>
      </w:r>
      <w:r>
        <w:rPr/>
        <w:t>355</w:t>
      </w:r>
      <w:r>
        <w:rPr>
          <w:spacing w:val="-2"/>
        </w:rPr>
        <w:t> </w:t>
      </w:r>
      <w:r>
        <w:rPr/>
        <w:t>Bộ</w:t>
      </w:r>
      <w:r>
        <w:rPr>
          <w:spacing w:val="-2"/>
        </w:rPr>
        <w:t> </w:t>
      </w:r>
      <w:r>
        <w:rPr/>
        <w:t>luật</w:t>
      </w:r>
      <w:r>
        <w:rPr>
          <w:spacing w:val="-1"/>
        </w:rPr>
        <w:t> </w:t>
      </w:r>
      <w:r>
        <w:rPr/>
        <w:t>Tố</w:t>
      </w:r>
      <w:r>
        <w:rPr>
          <w:spacing w:val="-1"/>
        </w:rPr>
        <w:t> </w:t>
      </w:r>
      <w:r>
        <w:rPr/>
        <w:t>tụng</w:t>
      </w:r>
      <w:r>
        <w:rPr>
          <w:spacing w:val="-5"/>
        </w:rPr>
        <w:t> </w:t>
      </w:r>
      <w:r>
        <w:rPr/>
        <w:t>hình</w:t>
      </w:r>
      <w:r>
        <w:rPr>
          <w:spacing w:val="-4"/>
        </w:rPr>
        <w:t> </w:t>
      </w:r>
      <w:r>
        <w:rPr>
          <w:spacing w:val="-5"/>
        </w:rPr>
        <w:t>sự;</w:t>
      </w:r>
    </w:p>
    <w:p>
      <w:pPr>
        <w:pStyle w:val="BodyText"/>
        <w:spacing w:before="160"/>
        <w:ind w:left="1192"/>
      </w:pPr>
      <w:r>
        <w:rPr/>
        <w:t>Chấp</w:t>
      </w:r>
      <w:r>
        <w:rPr>
          <w:spacing w:val="-2"/>
        </w:rPr>
        <w:t> </w:t>
      </w:r>
      <w:r>
        <w:rPr/>
        <w:t>nhận</w:t>
      </w:r>
      <w:r>
        <w:rPr>
          <w:spacing w:val="-2"/>
        </w:rPr>
        <w:t> </w:t>
      </w:r>
      <w:r>
        <w:rPr/>
        <w:t>kháng</w:t>
      </w:r>
      <w:r>
        <w:rPr>
          <w:spacing w:val="-2"/>
        </w:rPr>
        <w:t> </w:t>
      </w:r>
      <w:r>
        <w:rPr/>
        <w:t>cáo</w:t>
      </w:r>
      <w:r>
        <w:rPr>
          <w:spacing w:val="-3"/>
        </w:rPr>
        <w:t> </w:t>
      </w:r>
      <w:r>
        <w:rPr/>
        <w:t>của</w:t>
      </w:r>
      <w:r>
        <w:rPr>
          <w:spacing w:val="-3"/>
        </w:rPr>
        <w:t> </w:t>
      </w:r>
      <w:r>
        <w:rPr/>
        <w:t>bị</w:t>
      </w:r>
      <w:r>
        <w:rPr>
          <w:spacing w:val="-2"/>
        </w:rPr>
        <w:t> </w:t>
      </w:r>
      <w:r>
        <w:rPr/>
        <w:t>cáo</w:t>
      </w:r>
      <w:r>
        <w:rPr>
          <w:spacing w:val="-1"/>
        </w:rPr>
        <w:t> </w:t>
      </w:r>
      <w:r>
        <w:rPr/>
        <w:t>Đàm</w:t>
      </w:r>
      <w:r>
        <w:rPr>
          <w:spacing w:val="-8"/>
        </w:rPr>
        <w:t> </w:t>
      </w:r>
      <w:r>
        <w:rPr/>
        <w:t>Văn</w:t>
      </w:r>
      <w:r>
        <w:rPr>
          <w:spacing w:val="1"/>
        </w:rPr>
        <w:t> </w:t>
      </w:r>
      <w:r>
        <w:rPr>
          <w:spacing w:val="-5"/>
        </w:rPr>
        <w:t>L;</w:t>
      </w:r>
    </w:p>
    <w:p>
      <w:pPr>
        <w:pStyle w:val="BodyText"/>
        <w:spacing w:before="3"/>
        <w:ind w:right="200" w:firstLine="707"/>
      </w:pPr>
      <w:r>
        <w:rPr/>
        <w:t>Sửa Bản án hình sự sơ thẩm số 84/2022/HS-ST ngày 23/9/2022 của Toà án nhân dân thành phố Đà Nẵng.</w:t>
      </w:r>
    </w:p>
    <w:p>
      <w:pPr>
        <w:pStyle w:val="ListParagraph"/>
        <w:numPr>
          <w:ilvl w:val="0"/>
          <w:numId w:val="4"/>
        </w:numPr>
        <w:tabs>
          <w:tab w:pos="1478" w:val="left" w:leader="none"/>
        </w:tabs>
        <w:spacing w:line="322" w:lineRule="exact" w:before="119" w:after="0"/>
        <w:ind w:left="1478" w:right="0" w:hanging="286"/>
        <w:jc w:val="both"/>
        <w:rPr>
          <w:sz w:val="28"/>
        </w:rPr>
      </w:pPr>
      <w:r>
        <w:rPr>
          <w:sz w:val="28"/>
        </w:rPr>
        <w:t>Áp</w:t>
      </w:r>
      <w:r>
        <w:rPr>
          <w:spacing w:val="-2"/>
          <w:sz w:val="28"/>
        </w:rPr>
        <w:t> </w:t>
      </w:r>
      <w:r>
        <w:rPr>
          <w:sz w:val="28"/>
        </w:rPr>
        <w:t>dụng</w:t>
      </w:r>
      <w:r>
        <w:rPr>
          <w:spacing w:val="-1"/>
          <w:sz w:val="28"/>
        </w:rPr>
        <w:t> </w:t>
      </w:r>
      <w:r>
        <w:rPr>
          <w:sz w:val="28"/>
        </w:rPr>
        <w:t>điểm</w:t>
      </w:r>
      <w:r>
        <w:rPr>
          <w:spacing w:val="-7"/>
          <w:sz w:val="28"/>
        </w:rPr>
        <w:t> </w:t>
      </w:r>
      <w:r>
        <w:rPr>
          <w:sz w:val="28"/>
        </w:rPr>
        <w:t>p</w:t>
      </w:r>
      <w:r>
        <w:rPr>
          <w:spacing w:val="-2"/>
          <w:sz w:val="28"/>
        </w:rPr>
        <w:t> </w:t>
      </w:r>
      <w:r>
        <w:rPr>
          <w:sz w:val="28"/>
        </w:rPr>
        <w:t>khoản</w:t>
      </w:r>
      <w:r>
        <w:rPr>
          <w:spacing w:val="-1"/>
          <w:sz w:val="28"/>
        </w:rPr>
        <w:t> </w:t>
      </w:r>
      <w:r>
        <w:rPr>
          <w:sz w:val="28"/>
        </w:rPr>
        <w:t>1</w:t>
      </w:r>
      <w:r>
        <w:rPr>
          <w:spacing w:val="-2"/>
          <w:sz w:val="28"/>
        </w:rPr>
        <w:t> </w:t>
      </w:r>
      <w:r>
        <w:rPr>
          <w:sz w:val="28"/>
        </w:rPr>
        <w:t>Điều</w:t>
      </w:r>
      <w:r>
        <w:rPr>
          <w:spacing w:val="-4"/>
          <w:sz w:val="28"/>
        </w:rPr>
        <w:t> </w:t>
      </w:r>
      <w:r>
        <w:rPr>
          <w:sz w:val="28"/>
        </w:rPr>
        <w:t>123; các</w:t>
      </w:r>
      <w:r>
        <w:rPr>
          <w:spacing w:val="-5"/>
          <w:sz w:val="28"/>
        </w:rPr>
        <w:t> </w:t>
      </w:r>
      <w:r>
        <w:rPr>
          <w:sz w:val="28"/>
        </w:rPr>
        <w:t>điểm</w:t>
      </w:r>
      <w:r>
        <w:rPr>
          <w:spacing w:val="-5"/>
          <w:sz w:val="28"/>
        </w:rPr>
        <w:t> </w:t>
      </w:r>
      <w:r>
        <w:rPr>
          <w:sz w:val="28"/>
        </w:rPr>
        <w:t>b,</w:t>
      </w:r>
      <w:r>
        <w:rPr>
          <w:spacing w:val="-2"/>
          <w:sz w:val="28"/>
        </w:rPr>
        <w:t> </w:t>
      </w:r>
      <w:r>
        <w:rPr>
          <w:sz w:val="28"/>
        </w:rPr>
        <w:t>s</w:t>
      </w:r>
      <w:r>
        <w:rPr>
          <w:spacing w:val="-2"/>
          <w:sz w:val="28"/>
        </w:rPr>
        <w:t> </w:t>
      </w:r>
      <w:r>
        <w:rPr>
          <w:sz w:val="28"/>
        </w:rPr>
        <w:t>khoản</w:t>
      </w:r>
      <w:r>
        <w:rPr>
          <w:spacing w:val="-1"/>
          <w:sz w:val="28"/>
        </w:rPr>
        <w:t> </w:t>
      </w:r>
      <w:r>
        <w:rPr>
          <w:sz w:val="28"/>
        </w:rPr>
        <w:t>1,</w:t>
      </w:r>
      <w:r>
        <w:rPr>
          <w:spacing w:val="-6"/>
          <w:sz w:val="28"/>
        </w:rPr>
        <w:t> </w:t>
      </w:r>
      <w:r>
        <w:rPr>
          <w:sz w:val="28"/>
        </w:rPr>
        <w:t>khoản</w:t>
      </w:r>
      <w:r>
        <w:rPr>
          <w:spacing w:val="-1"/>
          <w:sz w:val="28"/>
        </w:rPr>
        <w:t> </w:t>
      </w:r>
      <w:r>
        <w:rPr>
          <w:sz w:val="28"/>
        </w:rPr>
        <w:t>2</w:t>
      </w:r>
      <w:r>
        <w:rPr>
          <w:spacing w:val="-1"/>
          <w:sz w:val="28"/>
        </w:rPr>
        <w:t> </w:t>
      </w:r>
      <w:r>
        <w:rPr>
          <w:sz w:val="28"/>
        </w:rPr>
        <w:t>Điều</w:t>
      </w:r>
      <w:r>
        <w:rPr>
          <w:spacing w:val="-4"/>
          <w:sz w:val="28"/>
        </w:rPr>
        <w:t> </w:t>
      </w:r>
      <w:r>
        <w:rPr>
          <w:spacing w:val="-5"/>
          <w:sz w:val="28"/>
        </w:rPr>
        <w:t>51;</w:t>
      </w:r>
    </w:p>
    <w:p>
      <w:pPr>
        <w:pStyle w:val="BodyText"/>
        <w:spacing w:before="0"/>
      </w:pPr>
      <w:r>
        <w:rPr/>
        <w:t>Điều</w:t>
      </w:r>
      <w:r>
        <w:rPr>
          <w:spacing w:val="-5"/>
        </w:rPr>
        <w:t> </w:t>
      </w:r>
      <w:r>
        <w:rPr/>
        <w:t>15,</w:t>
      </w:r>
      <w:r>
        <w:rPr>
          <w:spacing w:val="-7"/>
        </w:rPr>
        <w:t> </w:t>
      </w:r>
      <w:r>
        <w:rPr/>
        <w:t>khoản</w:t>
      </w:r>
      <w:r>
        <w:rPr>
          <w:spacing w:val="-1"/>
        </w:rPr>
        <w:t> </w:t>
      </w:r>
      <w:r>
        <w:rPr/>
        <w:t>3</w:t>
      </w:r>
      <w:r>
        <w:rPr>
          <w:spacing w:val="-3"/>
        </w:rPr>
        <w:t> </w:t>
      </w:r>
      <w:r>
        <w:rPr/>
        <w:t>Điều</w:t>
      </w:r>
      <w:r>
        <w:rPr>
          <w:spacing w:val="-2"/>
        </w:rPr>
        <w:t> </w:t>
      </w:r>
      <w:r>
        <w:rPr/>
        <w:t>57</w:t>
      </w:r>
      <w:r>
        <w:rPr>
          <w:spacing w:val="-1"/>
        </w:rPr>
        <w:t> </w:t>
      </w:r>
      <w:r>
        <w:rPr/>
        <w:t>và khoản</w:t>
      </w:r>
      <w:r>
        <w:rPr>
          <w:spacing w:val="-5"/>
        </w:rPr>
        <w:t> </w:t>
      </w:r>
      <w:r>
        <w:rPr/>
        <w:t>1</w:t>
      </w:r>
      <w:r>
        <w:rPr>
          <w:spacing w:val="-1"/>
        </w:rPr>
        <w:t> </w:t>
      </w:r>
      <w:r>
        <w:rPr/>
        <w:t>Điều</w:t>
      </w:r>
      <w:r>
        <w:rPr>
          <w:spacing w:val="-4"/>
        </w:rPr>
        <w:t> </w:t>
      </w:r>
      <w:r>
        <w:rPr/>
        <w:t>54</w:t>
      </w:r>
      <w:r>
        <w:rPr>
          <w:spacing w:val="-2"/>
        </w:rPr>
        <w:t> </w:t>
      </w:r>
      <w:r>
        <w:rPr/>
        <w:t>Bộ</w:t>
      </w:r>
      <w:r>
        <w:rPr>
          <w:spacing w:val="-1"/>
        </w:rPr>
        <w:t> </w:t>
      </w:r>
      <w:r>
        <w:rPr/>
        <w:t>luật</w:t>
      </w:r>
      <w:r>
        <w:rPr>
          <w:spacing w:val="-2"/>
        </w:rPr>
        <w:t> </w:t>
      </w:r>
      <w:r>
        <w:rPr/>
        <w:t>Hình</w:t>
      </w:r>
      <w:r>
        <w:rPr>
          <w:spacing w:val="-6"/>
        </w:rPr>
        <w:t> </w:t>
      </w:r>
      <w:r>
        <w:rPr/>
        <w:t>sự </w:t>
      </w:r>
      <w:r>
        <w:rPr>
          <w:spacing w:val="-2"/>
        </w:rPr>
        <w:t>2015.</w:t>
      </w:r>
    </w:p>
    <w:p>
      <w:pPr>
        <w:pStyle w:val="BodyText"/>
        <w:spacing w:before="120"/>
        <w:ind w:right="196" w:firstLine="707"/>
      </w:pPr>
      <w:r>
        <w:rPr/>
        <w:t>Xử phạt bị cáo Đàm Văn L </w:t>
      </w:r>
      <w:r>
        <w:rPr>
          <w:b/>
        </w:rPr>
        <w:t>10 (mười) </w:t>
      </w:r>
      <w:r>
        <w:rPr/>
        <w:t>năm tù về tội </w:t>
      </w:r>
      <w:r>
        <w:rPr>
          <w:i/>
        </w:rPr>
        <w:t>“Giết người”</w:t>
      </w:r>
      <w:r>
        <w:rPr/>
        <w:t>. Thời gian chấp hành hình phạt tù tính từ ngày bị bắt, ngày 31/3/2022.</w:t>
      </w:r>
    </w:p>
    <w:p>
      <w:pPr>
        <w:pStyle w:val="ListParagraph"/>
        <w:numPr>
          <w:ilvl w:val="0"/>
          <w:numId w:val="4"/>
        </w:numPr>
        <w:tabs>
          <w:tab w:pos="1478" w:val="left" w:leader="none"/>
        </w:tabs>
        <w:spacing w:line="240" w:lineRule="auto" w:before="119" w:after="0"/>
        <w:ind w:left="1478" w:right="0" w:hanging="286"/>
        <w:jc w:val="both"/>
        <w:rPr>
          <w:sz w:val="28"/>
        </w:rPr>
      </w:pPr>
      <w:r>
        <w:rPr>
          <w:sz w:val="28"/>
        </w:rPr>
        <w:t>Án</w:t>
      </w:r>
      <w:r>
        <w:rPr>
          <w:spacing w:val="-2"/>
          <w:sz w:val="28"/>
        </w:rPr>
        <w:t> </w:t>
      </w:r>
      <w:r>
        <w:rPr>
          <w:sz w:val="28"/>
        </w:rPr>
        <w:t>phí</w:t>
      </w:r>
      <w:r>
        <w:rPr>
          <w:spacing w:val="-5"/>
          <w:sz w:val="28"/>
        </w:rPr>
        <w:t> </w:t>
      </w:r>
      <w:r>
        <w:rPr>
          <w:sz w:val="28"/>
        </w:rPr>
        <w:t>hình</w:t>
      </w:r>
      <w:r>
        <w:rPr>
          <w:spacing w:val="-1"/>
          <w:sz w:val="28"/>
        </w:rPr>
        <w:t> </w:t>
      </w:r>
      <w:r>
        <w:rPr>
          <w:sz w:val="28"/>
        </w:rPr>
        <w:t>sự</w:t>
      </w:r>
      <w:r>
        <w:rPr>
          <w:spacing w:val="-5"/>
          <w:sz w:val="28"/>
        </w:rPr>
        <w:t> </w:t>
      </w:r>
      <w:r>
        <w:rPr>
          <w:sz w:val="28"/>
        </w:rPr>
        <w:t>phúc</w:t>
      </w:r>
      <w:r>
        <w:rPr>
          <w:spacing w:val="-2"/>
          <w:sz w:val="28"/>
        </w:rPr>
        <w:t> thẩm:</w:t>
      </w:r>
    </w:p>
    <w:p>
      <w:pPr>
        <w:pStyle w:val="BodyText"/>
        <w:spacing w:before="122"/>
        <w:ind w:left="1192"/>
      </w:pPr>
      <w:r>
        <w:rPr/>
        <w:t>Bị</w:t>
      </w:r>
      <w:r>
        <w:rPr>
          <w:spacing w:val="-2"/>
        </w:rPr>
        <w:t> </w:t>
      </w:r>
      <w:r>
        <w:rPr/>
        <w:t>cáo</w:t>
      </w:r>
      <w:r>
        <w:rPr>
          <w:spacing w:val="-1"/>
        </w:rPr>
        <w:t> </w:t>
      </w:r>
      <w:r>
        <w:rPr/>
        <w:t>Đàm</w:t>
      </w:r>
      <w:r>
        <w:rPr>
          <w:spacing w:val="-6"/>
        </w:rPr>
        <w:t> </w:t>
      </w:r>
      <w:r>
        <w:rPr/>
        <w:t>Văn</w:t>
      </w:r>
      <w:r>
        <w:rPr>
          <w:spacing w:val="-1"/>
        </w:rPr>
        <w:t> </w:t>
      </w:r>
      <w:r>
        <w:rPr/>
        <w:t>L</w:t>
      </w:r>
      <w:r>
        <w:rPr>
          <w:spacing w:val="-4"/>
        </w:rPr>
        <w:t> </w:t>
      </w:r>
      <w:r>
        <w:rPr/>
        <w:t>không</w:t>
      </w:r>
      <w:r>
        <w:rPr>
          <w:spacing w:val="-1"/>
        </w:rPr>
        <w:t> </w:t>
      </w:r>
      <w:r>
        <w:rPr/>
        <w:t>phải</w:t>
      </w:r>
      <w:r>
        <w:rPr>
          <w:spacing w:val="-2"/>
        </w:rPr>
        <w:t> </w:t>
      </w:r>
      <w:r>
        <w:rPr/>
        <w:t>chịu</w:t>
      </w:r>
      <w:r>
        <w:rPr>
          <w:spacing w:val="-1"/>
        </w:rPr>
        <w:t> </w:t>
      </w:r>
      <w:r>
        <w:rPr/>
        <w:t>án</w:t>
      </w:r>
      <w:r>
        <w:rPr>
          <w:spacing w:val="-4"/>
        </w:rPr>
        <w:t> </w:t>
      </w:r>
      <w:r>
        <w:rPr/>
        <w:t>phí</w:t>
      </w:r>
      <w:r>
        <w:rPr>
          <w:spacing w:val="-3"/>
        </w:rPr>
        <w:t> </w:t>
      </w:r>
      <w:r>
        <w:rPr/>
        <w:t>hình</w:t>
      </w:r>
      <w:r>
        <w:rPr>
          <w:spacing w:val="-5"/>
        </w:rPr>
        <w:t> </w:t>
      </w:r>
      <w:r>
        <w:rPr/>
        <w:t>sự</w:t>
      </w:r>
      <w:r>
        <w:rPr>
          <w:spacing w:val="-3"/>
        </w:rPr>
        <w:t> </w:t>
      </w:r>
      <w:r>
        <w:rPr/>
        <w:t>phúc</w:t>
      </w:r>
      <w:r>
        <w:rPr>
          <w:spacing w:val="-2"/>
        </w:rPr>
        <w:t> thẩm.</w:t>
      </w:r>
    </w:p>
    <w:p>
      <w:pPr>
        <w:pStyle w:val="ListParagraph"/>
        <w:numPr>
          <w:ilvl w:val="0"/>
          <w:numId w:val="4"/>
        </w:numPr>
        <w:tabs>
          <w:tab w:pos="1478" w:val="left" w:leader="none"/>
        </w:tabs>
        <w:spacing w:line="240" w:lineRule="auto" w:before="120" w:after="0"/>
        <w:ind w:left="484" w:right="195" w:firstLine="707"/>
        <w:jc w:val="both"/>
        <w:rPr>
          <w:sz w:val="28"/>
        </w:rPr>
      </w:pPr>
      <w:r>
        <w:rPr>
          <w:sz w:val="28"/>
        </w:rPr>
        <w:t>Các quyết định khác của bản án hình sự sơ thẩm không có kháng cáo,</w:t>
      </w:r>
      <w:r>
        <w:rPr>
          <w:spacing w:val="80"/>
          <w:sz w:val="28"/>
        </w:rPr>
        <w:t> </w:t>
      </w:r>
      <w:r>
        <w:rPr>
          <w:sz w:val="28"/>
        </w:rPr>
        <w:t>không bị kháng nghị có hiệu lực pháp luật kể từ ngày hết thời hạn kháng cáo, kháng </w:t>
      </w:r>
      <w:r>
        <w:rPr>
          <w:spacing w:val="-2"/>
          <w:sz w:val="28"/>
        </w:rPr>
        <w:t>nghị.</w:t>
      </w:r>
    </w:p>
    <w:p>
      <w:pPr>
        <w:pStyle w:val="BodyText"/>
        <w:spacing w:line="321" w:lineRule="exact" w:before="0"/>
        <w:ind w:left="1192"/>
        <w:jc w:val="left"/>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spacing w:before="11"/>
        <w:ind w:left="0"/>
        <w:jc w:val="left"/>
        <w:rPr>
          <w:sz w:val="15"/>
        </w:rPr>
      </w:pPr>
    </w:p>
    <w:tbl>
      <w:tblPr>
        <w:tblW w:w="0" w:type="auto"/>
        <w:jc w:val="left"/>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67"/>
        <w:gridCol w:w="4677"/>
      </w:tblGrid>
      <w:tr>
        <w:trPr>
          <w:trHeight w:val="3440" w:hRule="atLeast"/>
        </w:trPr>
        <w:tc>
          <w:tcPr>
            <w:tcW w:w="4967" w:type="dxa"/>
          </w:tcPr>
          <w:p>
            <w:pPr>
              <w:pStyle w:val="TableParagraph"/>
              <w:spacing w:before="12"/>
              <w:ind w:left="50"/>
              <w:rPr>
                <w:b/>
                <w:i/>
                <w:sz w:val="28"/>
              </w:rPr>
            </w:pPr>
            <w:r>
              <w:rPr>
                <w:b/>
                <w:i/>
                <w:sz w:val="28"/>
              </w:rPr>
              <w:t>Nơi</w:t>
            </w:r>
            <w:r>
              <w:rPr>
                <w:b/>
                <w:i/>
                <w:spacing w:val="-1"/>
                <w:sz w:val="28"/>
              </w:rPr>
              <w:t> </w:t>
            </w:r>
            <w:r>
              <w:rPr>
                <w:b/>
                <w:i/>
                <w:spacing w:val="-2"/>
                <w:sz w:val="28"/>
              </w:rPr>
              <w:t>nhận:</w:t>
            </w:r>
          </w:p>
          <w:p>
            <w:pPr>
              <w:pStyle w:val="TableParagraph"/>
              <w:numPr>
                <w:ilvl w:val="0"/>
                <w:numId w:val="5"/>
              </w:numPr>
              <w:tabs>
                <w:tab w:pos="166" w:val="left" w:leader="none"/>
              </w:tabs>
              <w:spacing w:line="240" w:lineRule="auto" w:before="13" w:after="0"/>
              <w:ind w:left="165" w:right="0" w:hanging="116"/>
              <w:jc w:val="left"/>
              <w:rPr>
                <w:sz w:val="20"/>
              </w:rPr>
            </w:pPr>
            <w:r>
              <w:rPr>
                <w:sz w:val="22"/>
              </w:rPr>
              <w:t>VKSNDCC</w:t>
            </w:r>
            <w:r>
              <w:rPr>
                <w:spacing w:val="-4"/>
                <w:sz w:val="22"/>
              </w:rPr>
              <w:t> </w:t>
            </w:r>
            <w:r>
              <w:rPr>
                <w:sz w:val="22"/>
              </w:rPr>
              <w:t>tại</w:t>
            </w:r>
            <w:r>
              <w:rPr>
                <w:spacing w:val="-2"/>
                <w:sz w:val="22"/>
              </w:rPr>
              <w:t> </w:t>
            </w:r>
            <w:r>
              <w:rPr>
                <w:sz w:val="22"/>
              </w:rPr>
              <w:t>Đà</w:t>
            </w:r>
            <w:r>
              <w:rPr>
                <w:spacing w:val="-2"/>
                <w:sz w:val="22"/>
              </w:rPr>
              <w:t> </w:t>
            </w:r>
            <w:r>
              <w:rPr>
                <w:spacing w:val="-4"/>
                <w:sz w:val="22"/>
              </w:rPr>
              <w:t>Nẵng;</w:t>
            </w:r>
          </w:p>
          <w:p>
            <w:pPr>
              <w:pStyle w:val="TableParagraph"/>
              <w:numPr>
                <w:ilvl w:val="0"/>
                <w:numId w:val="5"/>
              </w:numPr>
              <w:tabs>
                <w:tab w:pos="175" w:val="left" w:leader="none"/>
              </w:tabs>
              <w:spacing w:line="240" w:lineRule="auto" w:before="20" w:after="0"/>
              <w:ind w:left="174" w:right="0" w:hanging="125"/>
              <w:jc w:val="left"/>
              <w:rPr>
                <w:sz w:val="22"/>
              </w:rPr>
            </w:pPr>
            <w:r>
              <w:rPr>
                <w:sz w:val="22"/>
              </w:rPr>
              <w:t>TAND</w:t>
            </w:r>
            <w:r>
              <w:rPr>
                <w:spacing w:val="-2"/>
                <w:sz w:val="22"/>
              </w:rPr>
              <w:t> </w:t>
            </w:r>
            <w:r>
              <w:rPr>
                <w:sz w:val="22"/>
              </w:rPr>
              <w:t>thành</w:t>
            </w:r>
            <w:r>
              <w:rPr>
                <w:spacing w:val="-1"/>
                <w:sz w:val="22"/>
              </w:rPr>
              <w:t> </w:t>
            </w:r>
            <w:r>
              <w:rPr>
                <w:sz w:val="22"/>
              </w:rPr>
              <w:t>phố</w:t>
            </w:r>
            <w:r>
              <w:rPr>
                <w:spacing w:val="-1"/>
                <w:sz w:val="22"/>
              </w:rPr>
              <w:t> </w:t>
            </w:r>
            <w:r>
              <w:rPr>
                <w:sz w:val="22"/>
              </w:rPr>
              <w:t>Đà</w:t>
            </w:r>
            <w:r>
              <w:rPr>
                <w:spacing w:val="-1"/>
                <w:sz w:val="22"/>
              </w:rPr>
              <w:t> </w:t>
            </w:r>
            <w:r>
              <w:rPr>
                <w:spacing w:val="-4"/>
                <w:sz w:val="22"/>
              </w:rPr>
              <w:t>Nẵng;</w:t>
            </w:r>
          </w:p>
          <w:p>
            <w:pPr>
              <w:pStyle w:val="TableParagraph"/>
              <w:numPr>
                <w:ilvl w:val="0"/>
                <w:numId w:val="5"/>
              </w:numPr>
              <w:tabs>
                <w:tab w:pos="178" w:val="left" w:leader="none"/>
              </w:tabs>
              <w:spacing w:line="240" w:lineRule="auto" w:before="18" w:after="0"/>
              <w:ind w:left="177" w:right="0" w:hanging="128"/>
              <w:jc w:val="left"/>
              <w:rPr>
                <w:sz w:val="22"/>
              </w:rPr>
            </w:pPr>
            <w:r>
              <w:rPr>
                <w:sz w:val="22"/>
              </w:rPr>
              <w:t>Cơ</w:t>
            </w:r>
            <w:r>
              <w:rPr>
                <w:spacing w:val="-2"/>
                <w:sz w:val="22"/>
              </w:rPr>
              <w:t> </w:t>
            </w:r>
            <w:r>
              <w:rPr>
                <w:sz w:val="22"/>
              </w:rPr>
              <w:t>quan</w:t>
            </w:r>
            <w:r>
              <w:rPr>
                <w:spacing w:val="-3"/>
                <w:sz w:val="22"/>
              </w:rPr>
              <w:t> </w:t>
            </w:r>
            <w:r>
              <w:rPr>
                <w:sz w:val="22"/>
              </w:rPr>
              <w:t>CSĐT-Công</w:t>
            </w:r>
            <w:r>
              <w:rPr>
                <w:spacing w:val="-3"/>
                <w:sz w:val="22"/>
              </w:rPr>
              <w:t> </w:t>
            </w:r>
            <w:r>
              <w:rPr>
                <w:sz w:val="22"/>
              </w:rPr>
              <w:t>an</w:t>
            </w:r>
            <w:r>
              <w:rPr>
                <w:spacing w:val="-2"/>
                <w:sz w:val="22"/>
              </w:rPr>
              <w:t> </w:t>
            </w:r>
            <w:r>
              <w:rPr>
                <w:sz w:val="22"/>
              </w:rPr>
              <w:t>thành</w:t>
            </w:r>
            <w:r>
              <w:rPr>
                <w:spacing w:val="-2"/>
                <w:sz w:val="22"/>
              </w:rPr>
              <w:t> </w:t>
            </w:r>
            <w:r>
              <w:rPr>
                <w:sz w:val="22"/>
              </w:rPr>
              <w:t>phố</w:t>
            </w:r>
            <w:r>
              <w:rPr>
                <w:spacing w:val="-1"/>
                <w:sz w:val="22"/>
              </w:rPr>
              <w:t> </w:t>
            </w:r>
            <w:r>
              <w:rPr>
                <w:sz w:val="22"/>
              </w:rPr>
              <w:t>Đà</w:t>
            </w:r>
            <w:r>
              <w:rPr>
                <w:spacing w:val="-2"/>
                <w:sz w:val="22"/>
              </w:rPr>
              <w:t> Nẵng;</w:t>
            </w:r>
          </w:p>
          <w:p>
            <w:pPr>
              <w:pStyle w:val="TableParagraph"/>
              <w:numPr>
                <w:ilvl w:val="0"/>
                <w:numId w:val="5"/>
              </w:numPr>
              <w:tabs>
                <w:tab w:pos="175" w:val="left" w:leader="none"/>
              </w:tabs>
              <w:spacing w:line="240" w:lineRule="auto" w:before="21" w:after="0"/>
              <w:ind w:left="174" w:right="0" w:hanging="125"/>
              <w:jc w:val="left"/>
              <w:rPr>
                <w:sz w:val="22"/>
              </w:rPr>
            </w:pPr>
            <w:r>
              <w:rPr>
                <w:sz w:val="22"/>
              </w:rPr>
              <w:t>Phòng</w:t>
            </w:r>
            <w:r>
              <w:rPr>
                <w:spacing w:val="-5"/>
                <w:sz w:val="22"/>
              </w:rPr>
              <w:t> </w:t>
            </w:r>
            <w:r>
              <w:rPr>
                <w:sz w:val="22"/>
              </w:rPr>
              <w:t>HSNV-Công</w:t>
            </w:r>
            <w:r>
              <w:rPr>
                <w:spacing w:val="-4"/>
                <w:sz w:val="22"/>
              </w:rPr>
              <w:t> </w:t>
            </w:r>
            <w:r>
              <w:rPr>
                <w:sz w:val="22"/>
              </w:rPr>
              <w:t>an</w:t>
            </w:r>
            <w:r>
              <w:rPr>
                <w:spacing w:val="-1"/>
                <w:sz w:val="22"/>
              </w:rPr>
              <w:t> </w:t>
            </w:r>
            <w:r>
              <w:rPr>
                <w:sz w:val="22"/>
              </w:rPr>
              <w:t>thành</w:t>
            </w:r>
            <w:r>
              <w:rPr>
                <w:spacing w:val="-2"/>
                <w:sz w:val="22"/>
              </w:rPr>
              <w:t> </w:t>
            </w:r>
            <w:r>
              <w:rPr>
                <w:sz w:val="22"/>
              </w:rPr>
              <w:t>phố</w:t>
            </w:r>
            <w:r>
              <w:rPr>
                <w:spacing w:val="-1"/>
                <w:sz w:val="22"/>
              </w:rPr>
              <w:t> </w:t>
            </w:r>
            <w:r>
              <w:rPr>
                <w:sz w:val="22"/>
              </w:rPr>
              <w:t>Đà</w:t>
            </w:r>
            <w:r>
              <w:rPr>
                <w:spacing w:val="-1"/>
                <w:sz w:val="22"/>
              </w:rPr>
              <w:t> </w:t>
            </w:r>
            <w:r>
              <w:rPr>
                <w:spacing w:val="-4"/>
                <w:sz w:val="22"/>
              </w:rPr>
              <w:t>Nẵng;</w:t>
            </w:r>
          </w:p>
          <w:p>
            <w:pPr>
              <w:pStyle w:val="TableParagraph"/>
              <w:numPr>
                <w:ilvl w:val="0"/>
                <w:numId w:val="5"/>
              </w:numPr>
              <w:tabs>
                <w:tab w:pos="178" w:val="left" w:leader="none"/>
              </w:tabs>
              <w:spacing w:line="240" w:lineRule="auto" w:before="21" w:after="0"/>
              <w:ind w:left="177" w:right="0" w:hanging="128"/>
              <w:jc w:val="left"/>
              <w:rPr>
                <w:sz w:val="22"/>
              </w:rPr>
            </w:pPr>
            <w:r>
              <w:rPr>
                <w:sz w:val="22"/>
              </w:rPr>
              <w:t>Cơ</w:t>
            </w:r>
            <w:r>
              <w:rPr>
                <w:spacing w:val="-3"/>
                <w:sz w:val="22"/>
              </w:rPr>
              <w:t> </w:t>
            </w:r>
            <w:r>
              <w:rPr>
                <w:sz w:val="22"/>
              </w:rPr>
              <w:t>quan</w:t>
            </w:r>
            <w:r>
              <w:rPr>
                <w:spacing w:val="-2"/>
                <w:sz w:val="22"/>
              </w:rPr>
              <w:t> </w:t>
            </w:r>
            <w:r>
              <w:rPr>
                <w:sz w:val="22"/>
              </w:rPr>
              <w:t>CSTHAHS-Công</w:t>
            </w:r>
            <w:r>
              <w:rPr>
                <w:spacing w:val="-5"/>
                <w:sz w:val="22"/>
              </w:rPr>
              <w:t> </w:t>
            </w:r>
            <w:r>
              <w:rPr>
                <w:sz w:val="22"/>
              </w:rPr>
              <w:t>an</w:t>
            </w:r>
            <w:r>
              <w:rPr>
                <w:spacing w:val="-3"/>
                <w:sz w:val="22"/>
              </w:rPr>
              <w:t> </w:t>
            </w:r>
            <w:r>
              <w:rPr>
                <w:sz w:val="22"/>
              </w:rPr>
              <w:t>thành</w:t>
            </w:r>
            <w:r>
              <w:rPr>
                <w:spacing w:val="-2"/>
                <w:sz w:val="22"/>
              </w:rPr>
              <w:t> </w:t>
            </w:r>
            <w:r>
              <w:rPr>
                <w:sz w:val="22"/>
              </w:rPr>
              <w:t>phố</w:t>
            </w:r>
            <w:r>
              <w:rPr>
                <w:spacing w:val="-2"/>
                <w:sz w:val="22"/>
              </w:rPr>
              <w:t> </w:t>
            </w:r>
            <w:r>
              <w:rPr>
                <w:sz w:val="22"/>
              </w:rPr>
              <w:t>Đà</w:t>
            </w:r>
            <w:r>
              <w:rPr>
                <w:spacing w:val="-2"/>
                <w:sz w:val="22"/>
              </w:rPr>
              <w:t> Nẵng;</w:t>
            </w:r>
          </w:p>
          <w:p>
            <w:pPr>
              <w:pStyle w:val="TableParagraph"/>
              <w:numPr>
                <w:ilvl w:val="0"/>
                <w:numId w:val="5"/>
              </w:numPr>
              <w:tabs>
                <w:tab w:pos="175" w:val="left" w:leader="none"/>
              </w:tabs>
              <w:spacing w:line="240" w:lineRule="auto" w:before="20"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4"/>
                <w:sz w:val="22"/>
              </w:rPr>
              <w:t> </w:t>
            </w:r>
            <w:r>
              <w:rPr>
                <w:sz w:val="22"/>
              </w:rPr>
              <w:t>thành</w:t>
            </w:r>
            <w:r>
              <w:rPr>
                <w:spacing w:val="-1"/>
                <w:sz w:val="22"/>
              </w:rPr>
              <w:t> </w:t>
            </w:r>
            <w:r>
              <w:rPr>
                <w:sz w:val="22"/>
              </w:rPr>
              <w:t>phố</w:t>
            </w:r>
            <w:r>
              <w:rPr>
                <w:spacing w:val="-1"/>
                <w:sz w:val="22"/>
              </w:rPr>
              <w:t> </w:t>
            </w:r>
            <w:r>
              <w:rPr>
                <w:sz w:val="22"/>
              </w:rPr>
              <w:t>Đà</w:t>
            </w:r>
            <w:r>
              <w:rPr>
                <w:spacing w:val="-2"/>
                <w:sz w:val="22"/>
              </w:rPr>
              <w:t> </w:t>
            </w:r>
            <w:r>
              <w:rPr>
                <w:spacing w:val="-4"/>
                <w:sz w:val="22"/>
              </w:rPr>
              <w:t>Nẵng;</w:t>
            </w:r>
          </w:p>
          <w:p>
            <w:pPr>
              <w:pStyle w:val="TableParagraph"/>
              <w:numPr>
                <w:ilvl w:val="0"/>
                <w:numId w:val="5"/>
              </w:numPr>
              <w:tabs>
                <w:tab w:pos="178" w:val="left" w:leader="none"/>
              </w:tabs>
              <w:spacing w:line="240" w:lineRule="auto" w:before="19" w:after="0"/>
              <w:ind w:left="177" w:right="0" w:hanging="128"/>
              <w:jc w:val="left"/>
              <w:rPr>
                <w:sz w:val="22"/>
              </w:rPr>
            </w:pPr>
            <w:r>
              <w:rPr>
                <w:sz w:val="22"/>
              </w:rPr>
              <w:t>Cục</w:t>
            </w:r>
            <w:r>
              <w:rPr>
                <w:spacing w:val="-5"/>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z w:val="22"/>
              </w:rPr>
              <w:t>Đà</w:t>
            </w:r>
            <w:r>
              <w:rPr>
                <w:spacing w:val="-2"/>
                <w:sz w:val="22"/>
              </w:rPr>
              <w:t> Nẵng;</w:t>
            </w:r>
          </w:p>
          <w:p>
            <w:pPr>
              <w:pStyle w:val="TableParagraph"/>
              <w:numPr>
                <w:ilvl w:val="0"/>
                <w:numId w:val="5"/>
              </w:numPr>
              <w:tabs>
                <w:tab w:pos="178" w:val="left" w:leader="none"/>
              </w:tabs>
              <w:spacing w:line="240" w:lineRule="auto" w:before="21" w:after="0"/>
              <w:ind w:left="177" w:right="0" w:hanging="128"/>
              <w:jc w:val="left"/>
              <w:rPr>
                <w:sz w:val="22"/>
              </w:rPr>
            </w:pPr>
            <w:r>
              <w:rPr>
                <w:sz w:val="22"/>
              </w:rPr>
              <w:t>Bị </w:t>
            </w:r>
            <w:r>
              <w:rPr>
                <w:spacing w:val="-4"/>
                <w:sz w:val="22"/>
              </w:rPr>
              <w:t>cáo;</w:t>
            </w:r>
          </w:p>
          <w:p>
            <w:pPr>
              <w:pStyle w:val="TableParagraph"/>
              <w:numPr>
                <w:ilvl w:val="0"/>
                <w:numId w:val="5"/>
              </w:numPr>
              <w:tabs>
                <w:tab w:pos="178" w:val="left" w:leader="none"/>
              </w:tabs>
              <w:spacing w:line="240" w:lineRule="auto" w:before="20" w:after="0"/>
              <w:ind w:left="177" w:right="0" w:hanging="128"/>
              <w:jc w:val="left"/>
              <w:rPr>
                <w:sz w:val="22"/>
              </w:rPr>
            </w:pPr>
            <w:r>
              <w:rPr>
                <w:sz w:val="22"/>
              </w:rPr>
              <w:t>Người</w:t>
            </w:r>
            <w:r>
              <w:rPr>
                <w:spacing w:val="-3"/>
                <w:sz w:val="22"/>
              </w:rPr>
              <w:t> </w:t>
            </w:r>
            <w:r>
              <w:rPr>
                <w:sz w:val="22"/>
              </w:rPr>
              <w:t>tham</w:t>
            </w:r>
            <w:r>
              <w:rPr>
                <w:spacing w:val="-5"/>
                <w:sz w:val="22"/>
              </w:rPr>
              <w:t> </w:t>
            </w:r>
            <w:r>
              <w:rPr>
                <w:sz w:val="22"/>
              </w:rPr>
              <w:t>gia</w:t>
            </w:r>
            <w:r>
              <w:rPr>
                <w:spacing w:val="-2"/>
                <w:sz w:val="22"/>
              </w:rPr>
              <w:t> </w:t>
            </w:r>
            <w:r>
              <w:rPr>
                <w:sz w:val="22"/>
              </w:rPr>
              <w:t>tố</w:t>
            </w:r>
            <w:r>
              <w:rPr>
                <w:spacing w:val="-1"/>
                <w:sz w:val="22"/>
              </w:rPr>
              <w:t> </w:t>
            </w:r>
            <w:r>
              <w:rPr>
                <w:sz w:val="22"/>
              </w:rPr>
              <w:t>tụng</w:t>
            </w:r>
            <w:r>
              <w:rPr>
                <w:spacing w:val="-4"/>
                <w:sz w:val="22"/>
              </w:rPr>
              <w:t> </w:t>
            </w:r>
            <w:r>
              <w:rPr>
                <w:spacing w:val="-2"/>
                <w:sz w:val="22"/>
              </w:rPr>
              <w:t>khác;</w:t>
            </w:r>
          </w:p>
          <w:p>
            <w:pPr>
              <w:pStyle w:val="TableParagraph"/>
              <w:numPr>
                <w:ilvl w:val="0"/>
                <w:numId w:val="5"/>
              </w:numPr>
              <w:tabs>
                <w:tab w:pos="175" w:val="left" w:leader="none"/>
              </w:tabs>
              <w:spacing w:line="240" w:lineRule="auto" w:before="21" w:after="0"/>
              <w:ind w:left="174" w:right="0" w:hanging="125"/>
              <w:jc w:val="left"/>
              <w:rPr>
                <w:sz w:val="22"/>
              </w:rPr>
            </w:pPr>
            <w:r>
              <w:rPr>
                <w:sz w:val="22"/>
              </w:rPr>
              <w:t>Lưu</w:t>
            </w:r>
            <w:r>
              <w:rPr>
                <w:spacing w:val="-3"/>
                <w:sz w:val="22"/>
              </w:rPr>
              <w:t> </w:t>
            </w:r>
            <w:r>
              <w:rPr>
                <w:sz w:val="22"/>
              </w:rPr>
              <w:t>HSVA,</w:t>
            </w:r>
            <w:r>
              <w:rPr>
                <w:spacing w:val="-3"/>
                <w:sz w:val="22"/>
              </w:rPr>
              <w:t> </w:t>
            </w:r>
            <w:r>
              <w:rPr>
                <w:sz w:val="22"/>
              </w:rPr>
              <w:t>PHCTP,</w:t>
            </w:r>
            <w:r>
              <w:rPr>
                <w:spacing w:val="-3"/>
                <w:sz w:val="22"/>
              </w:rPr>
              <w:t> </w:t>
            </w:r>
            <w:r>
              <w:rPr>
                <w:spacing w:val="-5"/>
                <w:sz w:val="22"/>
              </w:rPr>
              <w:t>LT.</w:t>
            </w:r>
          </w:p>
        </w:tc>
        <w:tc>
          <w:tcPr>
            <w:tcW w:w="4677" w:type="dxa"/>
          </w:tcPr>
          <w:p>
            <w:pPr>
              <w:pStyle w:val="TableParagraph"/>
              <w:ind w:left="337" w:right="49" w:hanging="13"/>
              <w:jc w:val="center"/>
              <w:rPr>
                <w:b/>
                <w:sz w:val="24"/>
              </w:rPr>
            </w:pPr>
            <w:r>
              <w:rPr>
                <w:b/>
                <w:sz w:val="24"/>
              </w:rPr>
              <w:t>TM.</w:t>
            </w:r>
            <w:r>
              <w:rPr>
                <w:b/>
                <w:spacing w:val="-2"/>
                <w:sz w:val="24"/>
              </w:rPr>
              <w:t> </w:t>
            </w:r>
            <w:r>
              <w:rPr>
                <w:b/>
                <w:sz w:val="24"/>
              </w:rPr>
              <w:t>HỘI</w:t>
            </w:r>
            <w:r>
              <w:rPr>
                <w:b/>
                <w:spacing w:val="-3"/>
                <w:sz w:val="24"/>
              </w:rPr>
              <w:t> </w:t>
            </w:r>
            <w:r>
              <w:rPr>
                <w:b/>
                <w:sz w:val="24"/>
              </w:rPr>
              <w:t>ĐỒNG</w:t>
            </w:r>
            <w:r>
              <w:rPr>
                <w:b/>
                <w:spacing w:val="-5"/>
                <w:sz w:val="24"/>
              </w:rPr>
              <w:t> </w:t>
            </w:r>
            <w:r>
              <w:rPr>
                <w:b/>
                <w:sz w:val="24"/>
              </w:rPr>
              <w:t>XÉT</w:t>
            </w:r>
            <w:r>
              <w:rPr>
                <w:b/>
                <w:spacing w:val="-2"/>
                <w:sz w:val="24"/>
              </w:rPr>
              <w:t> </w:t>
            </w:r>
            <w:r>
              <w:rPr>
                <w:b/>
                <w:sz w:val="24"/>
              </w:rPr>
              <w:t>XỬ</w:t>
            </w:r>
            <w:r>
              <w:rPr>
                <w:b/>
                <w:spacing w:val="-1"/>
                <w:sz w:val="24"/>
              </w:rPr>
              <w:t> </w:t>
            </w:r>
            <w:r>
              <w:rPr>
                <w:b/>
                <w:sz w:val="24"/>
              </w:rPr>
              <w:t>PHÚC</w:t>
            </w:r>
            <w:r>
              <w:rPr>
                <w:b/>
                <w:spacing w:val="-2"/>
                <w:sz w:val="24"/>
              </w:rPr>
              <w:t> </w:t>
            </w:r>
            <w:r>
              <w:rPr>
                <w:b/>
                <w:sz w:val="24"/>
              </w:rPr>
              <w:t>THẨM THẨM</w:t>
            </w:r>
            <w:r>
              <w:rPr>
                <w:b/>
                <w:spacing w:val="-5"/>
                <w:sz w:val="24"/>
              </w:rPr>
              <w:t> </w:t>
            </w:r>
            <w:r>
              <w:rPr>
                <w:b/>
                <w:sz w:val="24"/>
              </w:rPr>
              <w:t>PHÁN</w:t>
            </w:r>
            <w:r>
              <w:rPr>
                <w:b/>
                <w:spacing w:val="-2"/>
                <w:sz w:val="24"/>
              </w:rPr>
              <w:t> </w:t>
            </w:r>
            <w:r>
              <w:rPr>
                <w:b/>
                <w:sz w:val="24"/>
              </w:rPr>
              <w:t>–</w:t>
            </w:r>
            <w:r>
              <w:rPr>
                <w:b/>
                <w:spacing w:val="1"/>
                <w:sz w:val="24"/>
              </w:rPr>
              <w:t> </w:t>
            </w:r>
            <w:r>
              <w:rPr>
                <w:b/>
                <w:sz w:val="24"/>
              </w:rPr>
              <w:t>CHỦ TỌA</w:t>
            </w:r>
            <w:r>
              <w:rPr>
                <w:b/>
                <w:spacing w:val="-1"/>
                <w:sz w:val="24"/>
              </w:rPr>
              <w:t> </w:t>
            </w:r>
            <w:r>
              <w:rPr>
                <w:b/>
                <w:sz w:val="24"/>
              </w:rPr>
              <w:t>PHIÊN</w:t>
            </w:r>
            <w:r>
              <w:rPr>
                <w:b/>
                <w:spacing w:val="-2"/>
                <w:sz w:val="24"/>
              </w:rPr>
              <w:t> </w:t>
            </w:r>
            <w:r>
              <w:rPr>
                <w:b/>
                <w:spacing w:val="-5"/>
                <w:sz w:val="24"/>
              </w:rPr>
              <w:t>TÒA</w:t>
            </w:r>
          </w:p>
          <w:p>
            <w:pPr>
              <w:pStyle w:val="TableParagraph"/>
              <w:rPr>
                <w:sz w:val="26"/>
              </w:rPr>
            </w:pPr>
          </w:p>
          <w:p>
            <w:pPr>
              <w:pStyle w:val="TableParagraph"/>
              <w:rPr>
                <w:sz w:val="26"/>
              </w:rPr>
            </w:pPr>
          </w:p>
          <w:p>
            <w:pPr>
              <w:pStyle w:val="TableParagraph"/>
              <w:rPr>
                <w:sz w:val="26"/>
              </w:rPr>
            </w:pPr>
          </w:p>
          <w:p>
            <w:pPr>
              <w:pStyle w:val="TableParagraph"/>
              <w:rPr>
                <w:sz w:val="33"/>
              </w:rPr>
            </w:pPr>
          </w:p>
          <w:p>
            <w:pPr>
              <w:pStyle w:val="TableParagraph"/>
              <w:spacing w:before="1"/>
              <w:ind w:left="2353"/>
              <w:rPr>
                <w:b/>
                <w:sz w:val="28"/>
              </w:rPr>
            </w:pPr>
            <w:r>
              <w:rPr>
                <w:b/>
                <w:sz w:val="28"/>
              </w:rPr>
              <w:t>(Đã </w:t>
            </w:r>
            <w:r>
              <w:rPr>
                <w:b/>
                <w:spacing w:val="-5"/>
                <w:sz w:val="28"/>
              </w:rPr>
              <w:t>ký)</w:t>
            </w:r>
          </w:p>
          <w:p>
            <w:pPr>
              <w:pStyle w:val="TableParagraph"/>
              <w:rPr>
                <w:sz w:val="30"/>
              </w:rPr>
            </w:pPr>
          </w:p>
          <w:p>
            <w:pPr>
              <w:pStyle w:val="TableParagraph"/>
              <w:rPr>
                <w:sz w:val="30"/>
              </w:rPr>
            </w:pPr>
          </w:p>
          <w:p>
            <w:pPr>
              <w:pStyle w:val="TableParagraph"/>
              <w:spacing w:before="1"/>
              <w:rPr>
                <w:sz w:val="24"/>
              </w:rPr>
            </w:pPr>
          </w:p>
          <w:p>
            <w:pPr>
              <w:pStyle w:val="TableParagraph"/>
              <w:spacing w:line="302" w:lineRule="exact"/>
              <w:ind w:left="2126" w:right="1784"/>
              <w:jc w:val="center"/>
              <w:rPr>
                <w:b/>
                <w:sz w:val="28"/>
              </w:rPr>
            </w:pPr>
            <w:r>
              <w:rPr>
                <w:b/>
                <w:sz w:val="28"/>
              </w:rPr>
              <w:t>Lê</w:t>
            </w:r>
            <w:r>
              <w:rPr>
                <w:b/>
                <w:spacing w:val="1"/>
                <w:sz w:val="28"/>
              </w:rPr>
              <w:t> </w:t>
            </w:r>
            <w:r>
              <w:rPr>
                <w:b/>
                <w:spacing w:val="-5"/>
                <w:sz w:val="28"/>
              </w:rPr>
              <w:t>Tự</w:t>
            </w:r>
          </w:p>
        </w:tc>
      </w:tr>
    </w:tbl>
    <w:sectPr>
      <w:pgSz w:w="12240" w:h="15840"/>
      <w:pgMar w:header="0" w:footer="836" w:top="920" w:bottom="1020" w:left="116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5.170013pt;margin-top:739.224792pt;width:14.05pt;height:17.55pt;mso-position-horizontal-relative:page;mso-position-vertical-relative:page;z-index:-15811072"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65" w:hanging="116"/>
      </w:pPr>
      <w:rPr>
        <w:rFonts w:hint="default" w:ascii="Times New Roman" w:hAnsi="Times New Roman" w:eastAsia="Times New Roman" w:cs="Times New Roman"/>
        <w:w w:val="99"/>
        <w:lang w:val="vi" w:eastAsia="en-US" w:bidi="ar-SA"/>
      </w:rPr>
    </w:lvl>
    <w:lvl w:ilvl="1">
      <w:start w:val="0"/>
      <w:numFmt w:val="bullet"/>
      <w:lvlText w:val="•"/>
      <w:lvlJc w:val="left"/>
      <w:pPr>
        <w:ind w:left="640" w:hanging="116"/>
      </w:pPr>
      <w:rPr>
        <w:rFonts w:hint="default"/>
        <w:lang w:val="vi" w:eastAsia="en-US" w:bidi="ar-SA"/>
      </w:rPr>
    </w:lvl>
    <w:lvl w:ilvl="2">
      <w:start w:val="0"/>
      <w:numFmt w:val="bullet"/>
      <w:lvlText w:val="•"/>
      <w:lvlJc w:val="left"/>
      <w:pPr>
        <w:ind w:left="1121" w:hanging="116"/>
      </w:pPr>
      <w:rPr>
        <w:rFonts w:hint="default"/>
        <w:lang w:val="vi" w:eastAsia="en-US" w:bidi="ar-SA"/>
      </w:rPr>
    </w:lvl>
    <w:lvl w:ilvl="3">
      <w:start w:val="0"/>
      <w:numFmt w:val="bullet"/>
      <w:lvlText w:val="•"/>
      <w:lvlJc w:val="left"/>
      <w:pPr>
        <w:ind w:left="1602" w:hanging="116"/>
      </w:pPr>
      <w:rPr>
        <w:rFonts w:hint="default"/>
        <w:lang w:val="vi" w:eastAsia="en-US" w:bidi="ar-SA"/>
      </w:rPr>
    </w:lvl>
    <w:lvl w:ilvl="4">
      <w:start w:val="0"/>
      <w:numFmt w:val="bullet"/>
      <w:lvlText w:val="•"/>
      <w:lvlJc w:val="left"/>
      <w:pPr>
        <w:ind w:left="2082" w:hanging="116"/>
      </w:pPr>
      <w:rPr>
        <w:rFonts w:hint="default"/>
        <w:lang w:val="vi" w:eastAsia="en-US" w:bidi="ar-SA"/>
      </w:rPr>
    </w:lvl>
    <w:lvl w:ilvl="5">
      <w:start w:val="0"/>
      <w:numFmt w:val="bullet"/>
      <w:lvlText w:val="•"/>
      <w:lvlJc w:val="left"/>
      <w:pPr>
        <w:ind w:left="2563" w:hanging="116"/>
      </w:pPr>
      <w:rPr>
        <w:rFonts w:hint="default"/>
        <w:lang w:val="vi" w:eastAsia="en-US" w:bidi="ar-SA"/>
      </w:rPr>
    </w:lvl>
    <w:lvl w:ilvl="6">
      <w:start w:val="0"/>
      <w:numFmt w:val="bullet"/>
      <w:lvlText w:val="•"/>
      <w:lvlJc w:val="left"/>
      <w:pPr>
        <w:ind w:left="3044" w:hanging="116"/>
      </w:pPr>
      <w:rPr>
        <w:rFonts w:hint="default"/>
        <w:lang w:val="vi" w:eastAsia="en-US" w:bidi="ar-SA"/>
      </w:rPr>
    </w:lvl>
    <w:lvl w:ilvl="7">
      <w:start w:val="0"/>
      <w:numFmt w:val="bullet"/>
      <w:lvlText w:val="•"/>
      <w:lvlJc w:val="left"/>
      <w:pPr>
        <w:ind w:left="3524" w:hanging="116"/>
      </w:pPr>
      <w:rPr>
        <w:rFonts w:hint="default"/>
        <w:lang w:val="vi" w:eastAsia="en-US" w:bidi="ar-SA"/>
      </w:rPr>
    </w:lvl>
    <w:lvl w:ilvl="8">
      <w:start w:val="0"/>
      <w:numFmt w:val="bullet"/>
      <w:lvlText w:val="•"/>
      <w:lvlJc w:val="left"/>
      <w:pPr>
        <w:ind w:left="4005" w:hanging="116"/>
      </w:pPr>
      <w:rPr>
        <w:rFonts w:hint="default"/>
        <w:lang w:val="vi" w:eastAsia="en-US" w:bidi="ar-SA"/>
      </w:rPr>
    </w:lvl>
  </w:abstractNum>
  <w:abstractNum w:abstractNumId="3">
    <w:multiLevelType w:val="hybridMultilevel"/>
    <w:lvl w:ilvl="0">
      <w:start w:val="1"/>
      <w:numFmt w:val="decimal"/>
      <w:lvlText w:val="%1."/>
      <w:lvlJc w:val="left"/>
      <w:pPr>
        <w:ind w:left="1478"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358" w:hanging="286"/>
      </w:pPr>
      <w:rPr>
        <w:rFonts w:hint="default"/>
        <w:lang w:val="vi" w:eastAsia="en-US" w:bidi="ar-SA"/>
      </w:rPr>
    </w:lvl>
    <w:lvl w:ilvl="2">
      <w:start w:val="0"/>
      <w:numFmt w:val="bullet"/>
      <w:lvlText w:val="•"/>
      <w:lvlJc w:val="left"/>
      <w:pPr>
        <w:ind w:left="3236" w:hanging="286"/>
      </w:pPr>
      <w:rPr>
        <w:rFonts w:hint="default"/>
        <w:lang w:val="vi" w:eastAsia="en-US" w:bidi="ar-SA"/>
      </w:rPr>
    </w:lvl>
    <w:lvl w:ilvl="3">
      <w:start w:val="0"/>
      <w:numFmt w:val="bullet"/>
      <w:lvlText w:val="•"/>
      <w:lvlJc w:val="left"/>
      <w:pPr>
        <w:ind w:left="4114" w:hanging="286"/>
      </w:pPr>
      <w:rPr>
        <w:rFonts w:hint="default"/>
        <w:lang w:val="vi" w:eastAsia="en-US" w:bidi="ar-SA"/>
      </w:rPr>
    </w:lvl>
    <w:lvl w:ilvl="4">
      <w:start w:val="0"/>
      <w:numFmt w:val="bullet"/>
      <w:lvlText w:val="•"/>
      <w:lvlJc w:val="left"/>
      <w:pPr>
        <w:ind w:left="4992" w:hanging="286"/>
      </w:pPr>
      <w:rPr>
        <w:rFonts w:hint="default"/>
        <w:lang w:val="vi" w:eastAsia="en-US" w:bidi="ar-SA"/>
      </w:rPr>
    </w:lvl>
    <w:lvl w:ilvl="5">
      <w:start w:val="0"/>
      <w:numFmt w:val="bullet"/>
      <w:lvlText w:val="•"/>
      <w:lvlJc w:val="left"/>
      <w:pPr>
        <w:ind w:left="5870" w:hanging="286"/>
      </w:pPr>
      <w:rPr>
        <w:rFonts w:hint="default"/>
        <w:lang w:val="vi" w:eastAsia="en-US" w:bidi="ar-SA"/>
      </w:rPr>
    </w:lvl>
    <w:lvl w:ilvl="6">
      <w:start w:val="0"/>
      <w:numFmt w:val="bullet"/>
      <w:lvlText w:val="•"/>
      <w:lvlJc w:val="left"/>
      <w:pPr>
        <w:ind w:left="6748" w:hanging="286"/>
      </w:pPr>
      <w:rPr>
        <w:rFonts w:hint="default"/>
        <w:lang w:val="vi" w:eastAsia="en-US" w:bidi="ar-SA"/>
      </w:rPr>
    </w:lvl>
    <w:lvl w:ilvl="7">
      <w:start w:val="0"/>
      <w:numFmt w:val="bullet"/>
      <w:lvlText w:val="•"/>
      <w:lvlJc w:val="left"/>
      <w:pPr>
        <w:ind w:left="7626" w:hanging="286"/>
      </w:pPr>
      <w:rPr>
        <w:rFonts w:hint="default"/>
        <w:lang w:val="vi" w:eastAsia="en-US" w:bidi="ar-SA"/>
      </w:rPr>
    </w:lvl>
    <w:lvl w:ilvl="8">
      <w:start w:val="0"/>
      <w:numFmt w:val="bullet"/>
      <w:lvlText w:val="•"/>
      <w:lvlJc w:val="left"/>
      <w:pPr>
        <w:ind w:left="8504" w:hanging="286"/>
      </w:pPr>
      <w:rPr>
        <w:rFonts w:hint="default"/>
        <w:lang w:val="vi" w:eastAsia="en-US" w:bidi="ar-SA"/>
      </w:rPr>
    </w:lvl>
  </w:abstractNum>
  <w:abstractNum w:abstractNumId="2">
    <w:multiLevelType w:val="hybridMultilevel"/>
    <w:lvl w:ilvl="0">
      <w:start w:val="1"/>
      <w:numFmt w:val="decimal"/>
      <w:lvlText w:val="[%1]"/>
      <w:lvlJc w:val="left"/>
      <w:pPr>
        <w:ind w:left="484" w:hanging="41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58" w:hanging="411"/>
      </w:pPr>
      <w:rPr>
        <w:rFonts w:hint="default"/>
        <w:lang w:val="vi" w:eastAsia="en-US" w:bidi="ar-SA"/>
      </w:rPr>
    </w:lvl>
    <w:lvl w:ilvl="2">
      <w:start w:val="0"/>
      <w:numFmt w:val="bullet"/>
      <w:lvlText w:val="•"/>
      <w:lvlJc w:val="left"/>
      <w:pPr>
        <w:ind w:left="2436" w:hanging="411"/>
      </w:pPr>
      <w:rPr>
        <w:rFonts w:hint="default"/>
        <w:lang w:val="vi" w:eastAsia="en-US" w:bidi="ar-SA"/>
      </w:rPr>
    </w:lvl>
    <w:lvl w:ilvl="3">
      <w:start w:val="0"/>
      <w:numFmt w:val="bullet"/>
      <w:lvlText w:val="•"/>
      <w:lvlJc w:val="left"/>
      <w:pPr>
        <w:ind w:left="3414" w:hanging="411"/>
      </w:pPr>
      <w:rPr>
        <w:rFonts w:hint="default"/>
        <w:lang w:val="vi" w:eastAsia="en-US" w:bidi="ar-SA"/>
      </w:rPr>
    </w:lvl>
    <w:lvl w:ilvl="4">
      <w:start w:val="0"/>
      <w:numFmt w:val="bullet"/>
      <w:lvlText w:val="•"/>
      <w:lvlJc w:val="left"/>
      <w:pPr>
        <w:ind w:left="4392" w:hanging="411"/>
      </w:pPr>
      <w:rPr>
        <w:rFonts w:hint="default"/>
        <w:lang w:val="vi" w:eastAsia="en-US" w:bidi="ar-SA"/>
      </w:rPr>
    </w:lvl>
    <w:lvl w:ilvl="5">
      <w:start w:val="0"/>
      <w:numFmt w:val="bullet"/>
      <w:lvlText w:val="•"/>
      <w:lvlJc w:val="left"/>
      <w:pPr>
        <w:ind w:left="5370" w:hanging="411"/>
      </w:pPr>
      <w:rPr>
        <w:rFonts w:hint="default"/>
        <w:lang w:val="vi" w:eastAsia="en-US" w:bidi="ar-SA"/>
      </w:rPr>
    </w:lvl>
    <w:lvl w:ilvl="6">
      <w:start w:val="0"/>
      <w:numFmt w:val="bullet"/>
      <w:lvlText w:val="•"/>
      <w:lvlJc w:val="left"/>
      <w:pPr>
        <w:ind w:left="6348" w:hanging="411"/>
      </w:pPr>
      <w:rPr>
        <w:rFonts w:hint="default"/>
        <w:lang w:val="vi" w:eastAsia="en-US" w:bidi="ar-SA"/>
      </w:rPr>
    </w:lvl>
    <w:lvl w:ilvl="7">
      <w:start w:val="0"/>
      <w:numFmt w:val="bullet"/>
      <w:lvlText w:val="•"/>
      <w:lvlJc w:val="left"/>
      <w:pPr>
        <w:ind w:left="7326" w:hanging="411"/>
      </w:pPr>
      <w:rPr>
        <w:rFonts w:hint="default"/>
        <w:lang w:val="vi" w:eastAsia="en-US" w:bidi="ar-SA"/>
      </w:rPr>
    </w:lvl>
    <w:lvl w:ilvl="8">
      <w:start w:val="0"/>
      <w:numFmt w:val="bullet"/>
      <w:lvlText w:val="•"/>
      <w:lvlJc w:val="left"/>
      <w:pPr>
        <w:ind w:left="8304" w:hanging="411"/>
      </w:pPr>
      <w:rPr>
        <w:rFonts w:hint="default"/>
        <w:lang w:val="vi" w:eastAsia="en-US" w:bidi="ar-SA"/>
      </w:rPr>
    </w:lvl>
  </w:abstractNum>
  <w:abstractNum w:abstractNumId="1">
    <w:multiLevelType w:val="hybridMultilevel"/>
    <w:lvl w:ilvl="0">
      <w:start w:val="0"/>
      <w:numFmt w:val="bullet"/>
      <w:lvlText w:val="-"/>
      <w:lvlJc w:val="left"/>
      <w:pPr>
        <w:ind w:left="484" w:hanging="164"/>
      </w:pPr>
      <w:rPr>
        <w:rFonts w:hint="default" w:ascii="Times New Roman" w:hAnsi="Times New Roman" w:eastAsia="Times New Roman" w:cs="Times New Roman"/>
        <w:w w:val="100"/>
        <w:lang w:val="vi" w:eastAsia="en-US" w:bidi="ar-SA"/>
      </w:rPr>
    </w:lvl>
    <w:lvl w:ilvl="1">
      <w:start w:val="0"/>
      <w:numFmt w:val="bullet"/>
      <w:lvlText w:val="-"/>
      <w:lvlJc w:val="left"/>
      <w:pPr>
        <w:ind w:left="484" w:hanging="185"/>
      </w:pPr>
      <w:rPr>
        <w:rFonts w:hint="default" w:ascii="Times New Roman" w:hAnsi="Times New Roman" w:eastAsia="Times New Roman" w:cs="Times New Roman"/>
        <w:w w:val="100"/>
        <w:lang w:val="vi" w:eastAsia="en-US" w:bidi="ar-SA"/>
      </w:rPr>
    </w:lvl>
    <w:lvl w:ilvl="2">
      <w:start w:val="0"/>
      <w:numFmt w:val="bullet"/>
      <w:lvlText w:val="•"/>
      <w:lvlJc w:val="left"/>
      <w:pPr>
        <w:ind w:left="2436" w:hanging="185"/>
      </w:pPr>
      <w:rPr>
        <w:rFonts w:hint="default"/>
        <w:lang w:val="vi" w:eastAsia="en-US" w:bidi="ar-SA"/>
      </w:rPr>
    </w:lvl>
    <w:lvl w:ilvl="3">
      <w:start w:val="0"/>
      <w:numFmt w:val="bullet"/>
      <w:lvlText w:val="•"/>
      <w:lvlJc w:val="left"/>
      <w:pPr>
        <w:ind w:left="3414" w:hanging="185"/>
      </w:pPr>
      <w:rPr>
        <w:rFonts w:hint="default"/>
        <w:lang w:val="vi" w:eastAsia="en-US" w:bidi="ar-SA"/>
      </w:rPr>
    </w:lvl>
    <w:lvl w:ilvl="4">
      <w:start w:val="0"/>
      <w:numFmt w:val="bullet"/>
      <w:lvlText w:val="•"/>
      <w:lvlJc w:val="left"/>
      <w:pPr>
        <w:ind w:left="4392" w:hanging="185"/>
      </w:pPr>
      <w:rPr>
        <w:rFonts w:hint="default"/>
        <w:lang w:val="vi" w:eastAsia="en-US" w:bidi="ar-SA"/>
      </w:rPr>
    </w:lvl>
    <w:lvl w:ilvl="5">
      <w:start w:val="0"/>
      <w:numFmt w:val="bullet"/>
      <w:lvlText w:val="•"/>
      <w:lvlJc w:val="left"/>
      <w:pPr>
        <w:ind w:left="5370" w:hanging="185"/>
      </w:pPr>
      <w:rPr>
        <w:rFonts w:hint="default"/>
        <w:lang w:val="vi" w:eastAsia="en-US" w:bidi="ar-SA"/>
      </w:rPr>
    </w:lvl>
    <w:lvl w:ilvl="6">
      <w:start w:val="0"/>
      <w:numFmt w:val="bullet"/>
      <w:lvlText w:val="•"/>
      <w:lvlJc w:val="left"/>
      <w:pPr>
        <w:ind w:left="6348" w:hanging="185"/>
      </w:pPr>
      <w:rPr>
        <w:rFonts w:hint="default"/>
        <w:lang w:val="vi" w:eastAsia="en-US" w:bidi="ar-SA"/>
      </w:rPr>
    </w:lvl>
    <w:lvl w:ilvl="7">
      <w:start w:val="0"/>
      <w:numFmt w:val="bullet"/>
      <w:lvlText w:val="•"/>
      <w:lvlJc w:val="left"/>
      <w:pPr>
        <w:ind w:left="7326" w:hanging="185"/>
      </w:pPr>
      <w:rPr>
        <w:rFonts w:hint="default"/>
        <w:lang w:val="vi" w:eastAsia="en-US" w:bidi="ar-SA"/>
      </w:rPr>
    </w:lvl>
    <w:lvl w:ilvl="8">
      <w:start w:val="0"/>
      <w:numFmt w:val="bullet"/>
      <w:lvlText w:val="•"/>
      <w:lvlJc w:val="left"/>
      <w:pPr>
        <w:ind w:left="8304" w:hanging="185"/>
      </w:pPr>
      <w:rPr>
        <w:rFonts w:hint="default"/>
        <w:lang w:val="vi" w:eastAsia="en-US" w:bidi="ar-SA"/>
      </w:rPr>
    </w:lvl>
  </w:abstractNum>
  <w:abstractNum w:abstractNumId="0">
    <w:multiLevelType w:val="hybridMultilevel"/>
    <w:lvl w:ilvl="0">
      <w:start w:val="0"/>
      <w:numFmt w:val="bullet"/>
      <w:lvlText w:val="-"/>
      <w:lvlJc w:val="left"/>
      <w:pPr>
        <w:ind w:left="484" w:hanging="233"/>
      </w:pPr>
      <w:rPr>
        <w:rFonts w:hint="default" w:ascii="Times New Roman" w:hAnsi="Times New Roman" w:eastAsia="Times New Roman" w:cs="Times New Roman"/>
        <w:w w:val="100"/>
        <w:lang w:val="vi" w:eastAsia="en-US" w:bidi="ar-SA"/>
      </w:rPr>
    </w:lvl>
    <w:lvl w:ilvl="1">
      <w:start w:val="0"/>
      <w:numFmt w:val="bullet"/>
      <w:lvlText w:val="•"/>
      <w:lvlJc w:val="left"/>
      <w:pPr>
        <w:ind w:left="1458" w:hanging="233"/>
      </w:pPr>
      <w:rPr>
        <w:rFonts w:hint="default"/>
        <w:lang w:val="vi" w:eastAsia="en-US" w:bidi="ar-SA"/>
      </w:rPr>
    </w:lvl>
    <w:lvl w:ilvl="2">
      <w:start w:val="0"/>
      <w:numFmt w:val="bullet"/>
      <w:lvlText w:val="•"/>
      <w:lvlJc w:val="left"/>
      <w:pPr>
        <w:ind w:left="2436" w:hanging="233"/>
      </w:pPr>
      <w:rPr>
        <w:rFonts w:hint="default"/>
        <w:lang w:val="vi" w:eastAsia="en-US" w:bidi="ar-SA"/>
      </w:rPr>
    </w:lvl>
    <w:lvl w:ilvl="3">
      <w:start w:val="0"/>
      <w:numFmt w:val="bullet"/>
      <w:lvlText w:val="•"/>
      <w:lvlJc w:val="left"/>
      <w:pPr>
        <w:ind w:left="3414" w:hanging="233"/>
      </w:pPr>
      <w:rPr>
        <w:rFonts w:hint="default"/>
        <w:lang w:val="vi" w:eastAsia="en-US" w:bidi="ar-SA"/>
      </w:rPr>
    </w:lvl>
    <w:lvl w:ilvl="4">
      <w:start w:val="0"/>
      <w:numFmt w:val="bullet"/>
      <w:lvlText w:val="•"/>
      <w:lvlJc w:val="left"/>
      <w:pPr>
        <w:ind w:left="4392" w:hanging="233"/>
      </w:pPr>
      <w:rPr>
        <w:rFonts w:hint="default"/>
        <w:lang w:val="vi" w:eastAsia="en-US" w:bidi="ar-SA"/>
      </w:rPr>
    </w:lvl>
    <w:lvl w:ilvl="5">
      <w:start w:val="0"/>
      <w:numFmt w:val="bullet"/>
      <w:lvlText w:val="•"/>
      <w:lvlJc w:val="left"/>
      <w:pPr>
        <w:ind w:left="5370" w:hanging="233"/>
      </w:pPr>
      <w:rPr>
        <w:rFonts w:hint="default"/>
        <w:lang w:val="vi" w:eastAsia="en-US" w:bidi="ar-SA"/>
      </w:rPr>
    </w:lvl>
    <w:lvl w:ilvl="6">
      <w:start w:val="0"/>
      <w:numFmt w:val="bullet"/>
      <w:lvlText w:val="•"/>
      <w:lvlJc w:val="left"/>
      <w:pPr>
        <w:ind w:left="6348" w:hanging="233"/>
      </w:pPr>
      <w:rPr>
        <w:rFonts w:hint="default"/>
        <w:lang w:val="vi" w:eastAsia="en-US" w:bidi="ar-SA"/>
      </w:rPr>
    </w:lvl>
    <w:lvl w:ilvl="7">
      <w:start w:val="0"/>
      <w:numFmt w:val="bullet"/>
      <w:lvlText w:val="•"/>
      <w:lvlJc w:val="left"/>
      <w:pPr>
        <w:ind w:left="7326" w:hanging="233"/>
      </w:pPr>
      <w:rPr>
        <w:rFonts w:hint="default"/>
        <w:lang w:val="vi" w:eastAsia="en-US" w:bidi="ar-SA"/>
      </w:rPr>
    </w:lvl>
    <w:lvl w:ilvl="8">
      <w:start w:val="0"/>
      <w:numFmt w:val="bullet"/>
      <w:lvlText w:val="•"/>
      <w:lvlJc w:val="left"/>
      <w:pPr>
        <w:ind w:left="8304" w:hanging="23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484"/>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4311"/>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4"/>
      <w:ind w:left="484"/>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484"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dcterms:created xsi:type="dcterms:W3CDTF">2023-04-24T17:25:16Z</dcterms:created>
  <dcterms:modified xsi:type="dcterms:W3CDTF">2023-04-24T17:25:16Z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