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22"/>
        <w:gridCol w:w="6072"/>
      </w:tblGrid>
      <w:tr>
        <w:trPr>
          <w:trHeight w:val="811" w:hRule="atLeast"/>
        </w:trPr>
        <w:tc>
          <w:tcPr>
            <w:tcW w:w="3022" w:type="dxa"/>
          </w:tcPr>
          <w:p>
            <w:pPr>
              <w:pStyle w:val="TableParagraph"/>
              <w:spacing w:line="242" w:lineRule="auto"/>
              <w:ind w:left="50" w:firstLine="69"/>
              <w:rPr>
                <w:b/>
                <w:sz w:val="28"/>
              </w:rPr>
            </w:pPr>
            <w:r>
              <w:rPr>
                <w:b/>
                <w:sz w:val="28"/>
              </w:rPr>
              <w:t>TÒA ÁN NHÂN DÂN THÀNH</w:t>
            </w:r>
            <w:r>
              <w:rPr>
                <w:b/>
                <w:spacing w:val="-3"/>
                <w:sz w:val="28"/>
              </w:rPr>
              <w:t> </w:t>
            </w:r>
            <w:r>
              <w:rPr>
                <w:b/>
                <w:sz w:val="28"/>
              </w:rPr>
              <w:t>PHỐ</w:t>
            </w:r>
            <w:r>
              <w:rPr>
                <w:b/>
                <w:spacing w:val="-2"/>
                <w:sz w:val="28"/>
              </w:rPr>
              <w:t> </w:t>
            </w:r>
            <w:r>
              <w:rPr>
                <w:b/>
                <w:sz w:val="28"/>
              </w:rPr>
              <w:t>HÀ</w:t>
            </w:r>
            <w:r>
              <w:rPr>
                <w:b/>
                <w:spacing w:val="-3"/>
                <w:sz w:val="28"/>
              </w:rPr>
              <w:t> </w:t>
            </w:r>
            <w:r>
              <w:rPr>
                <w:b/>
                <w:spacing w:val="-5"/>
                <w:sz w:val="28"/>
              </w:rPr>
              <w:t>NỘI</w:t>
            </w:r>
          </w:p>
        </w:tc>
        <w:tc>
          <w:tcPr>
            <w:tcW w:w="6072" w:type="dxa"/>
          </w:tcPr>
          <w:p>
            <w:pPr>
              <w:pStyle w:val="TableParagraph"/>
              <w:spacing w:line="311" w:lineRule="exact"/>
              <w:ind w:left="179"/>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ind w:left="1528"/>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spacing w:before="3"/>
        <w:ind w:left="0" w:firstLine="0"/>
        <w:jc w:val="left"/>
        <w:rPr>
          <w:sz w:val="6"/>
        </w:rPr>
      </w:pPr>
    </w:p>
    <w:p>
      <w:pPr>
        <w:spacing w:before="89"/>
        <w:ind w:left="211" w:right="5960" w:firstLine="0"/>
        <w:jc w:val="left"/>
        <w:rPr>
          <w:sz w:val="26"/>
        </w:rPr>
      </w:pPr>
      <w:r>
        <w:rPr/>
        <w:pict>
          <v:line style="position:absolute;mso-position-horizontal-relative:page;mso-position-vertical-relative:paragraph;z-index:15728640" from="112.150002pt,-2.893271pt" to="185.850002pt,-2.893271pt" stroked="true" strokeweight=".75pt" strokecolor="#000000">
            <v:stroke dashstyle="solid"/>
            <w10:wrap type="none"/>
          </v:line>
        </w:pict>
      </w:r>
      <w:r>
        <w:rPr/>
        <w:pict>
          <v:line style="position:absolute;mso-position-horizontal-relative:page;mso-position-vertical-relative:paragraph;z-index:15729152" from="324.850006pt,-2.893271pt" to="439.550006pt,-2.893271pt" stroked="true" strokeweight=".75pt" strokecolor="#000000">
            <v:stroke dashstyle="solid"/>
            <w10:wrap type="none"/>
          </v:line>
        </w:pict>
      </w:r>
      <w:r>
        <w:rPr>
          <w:sz w:val="26"/>
        </w:rPr>
        <w:t>Bản</w:t>
      </w:r>
      <w:r>
        <w:rPr>
          <w:spacing w:val="-13"/>
          <w:sz w:val="26"/>
        </w:rPr>
        <w:t> </w:t>
      </w:r>
      <w:r>
        <w:rPr>
          <w:sz w:val="26"/>
        </w:rPr>
        <w:t>án</w:t>
      </w:r>
      <w:r>
        <w:rPr>
          <w:spacing w:val="-13"/>
          <w:sz w:val="26"/>
        </w:rPr>
        <w:t> </w:t>
      </w:r>
      <w:r>
        <w:rPr>
          <w:sz w:val="26"/>
        </w:rPr>
        <w:t>số:</w:t>
      </w:r>
      <w:r>
        <w:rPr>
          <w:spacing w:val="-10"/>
          <w:sz w:val="26"/>
        </w:rPr>
        <w:t> </w:t>
      </w:r>
      <w:r>
        <w:rPr>
          <w:sz w:val="26"/>
        </w:rPr>
        <w:t>531/2022/DS-PT Ngày: 20/12/2022</w:t>
      </w:r>
    </w:p>
    <w:p>
      <w:pPr>
        <w:spacing w:line="299" w:lineRule="exact" w:before="0"/>
        <w:ind w:left="211" w:right="0" w:firstLine="0"/>
        <w:jc w:val="left"/>
        <w:rPr>
          <w:i/>
          <w:sz w:val="26"/>
        </w:rPr>
      </w:pPr>
      <w:r>
        <w:rPr>
          <w:i/>
          <w:sz w:val="26"/>
        </w:rPr>
        <w:t>V/v</w:t>
      </w:r>
      <w:r>
        <w:rPr>
          <w:i/>
          <w:spacing w:val="-6"/>
          <w:sz w:val="26"/>
        </w:rPr>
        <w:t> </w:t>
      </w:r>
      <w:r>
        <w:rPr>
          <w:i/>
          <w:sz w:val="26"/>
        </w:rPr>
        <w:t>Tranh</w:t>
      </w:r>
      <w:r>
        <w:rPr>
          <w:i/>
          <w:spacing w:val="-4"/>
          <w:sz w:val="26"/>
        </w:rPr>
        <w:t> </w:t>
      </w:r>
      <w:r>
        <w:rPr>
          <w:i/>
          <w:sz w:val="26"/>
        </w:rPr>
        <w:t>chấp</w:t>
      </w:r>
      <w:r>
        <w:rPr>
          <w:i/>
          <w:spacing w:val="-4"/>
          <w:sz w:val="26"/>
        </w:rPr>
        <w:t> </w:t>
      </w:r>
      <w:r>
        <w:rPr>
          <w:i/>
          <w:sz w:val="26"/>
        </w:rPr>
        <w:t>hợp</w:t>
      </w:r>
      <w:r>
        <w:rPr>
          <w:i/>
          <w:spacing w:val="-4"/>
          <w:sz w:val="26"/>
        </w:rPr>
        <w:t> </w:t>
      </w:r>
      <w:r>
        <w:rPr>
          <w:i/>
          <w:sz w:val="26"/>
        </w:rPr>
        <w:t>đồng</w:t>
      </w:r>
      <w:r>
        <w:rPr>
          <w:i/>
          <w:spacing w:val="-6"/>
          <w:sz w:val="26"/>
        </w:rPr>
        <w:t> </w:t>
      </w:r>
      <w:r>
        <w:rPr>
          <w:i/>
          <w:sz w:val="26"/>
        </w:rPr>
        <w:t>tín</w:t>
      </w:r>
      <w:r>
        <w:rPr>
          <w:i/>
          <w:spacing w:val="-5"/>
          <w:sz w:val="26"/>
        </w:rPr>
        <w:t> </w:t>
      </w:r>
      <w:r>
        <w:rPr>
          <w:i/>
          <w:spacing w:val="-4"/>
          <w:sz w:val="26"/>
        </w:rPr>
        <w:t>dụng</w:t>
      </w:r>
    </w:p>
    <w:p>
      <w:pPr>
        <w:pStyle w:val="Heading1"/>
        <w:spacing w:before="126"/>
        <w:ind w:right="1983"/>
      </w:pPr>
      <w:r>
        <w:rPr/>
        <w:t>NHÂN</w:t>
      </w:r>
      <w:r>
        <w:rPr>
          <w:spacing w:val="-5"/>
        </w:rPr>
        <w:t> </w:t>
      </w:r>
      <w:r>
        <w:rPr>
          <w:spacing w:val="-4"/>
        </w:rPr>
        <w:t>DANH</w:t>
      </w:r>
    </w:p>
    <w:p>
      <w:pPr>
        <w:spacing w:before="0"/>
        <w:ind w:left="1426" w:right="1498"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THÀNH PHỐ HÀ NỘI</w:t>
      </w:r>
    </w:p>
    <w:p>
      <w:pPr>
        <w:pStyle w:val="Heading2"/>
        <w:spacing w:line="321" w:lineRule="exact" w:after="6"/>
        <w:ind w:left="1904" w:right="1983"/>
        <w:jc w:val="center"/>
      </w:pPr>
      <w:r>
        <w:rPr/>
        <w:t>Thành</w:t>
      </w:r>
      <w:r>
        <w:rPr>
          <w:spacing w:val="-4"/>
        </w:rPr>
        <w:t> </w:t>
      </w:r>
      <w:r>
        <w:rPr/>
        <w:t>phần</w:t>
      </w:r>
      <w:r>
        <w:rPr>
          <w:spacing w:val="-3"/>
        </w:rPr>
        <w:t> </w:t>
      </w:r>
      <w:r>
        <w:rPr/>
        <w:t>Hội</w:t>
      </w:r>
      <w:r>
        <w:rPr>
          <w:spacing w:val="-2"/>
        </w:rPr>
        <w:t> </w:t>
      </w:r>
      <w:r>
        <w:rPr/>
        <w:t>đồng</w:t>
      </w:r>
      <w:r>
        <w:rPr>
          <w:spacing w:val="-1"/>
        </w:rPr>
        <w:t> </w:t>
      </w:r>
      <w:r>
        <w:rPr/>
        <w:t>xét</w:t>
      </w:r>
      <w:r>
        <w:rPr>
          <w:spacing w:val="-3"/>
        </w:rPr>
        <w:t> </w:t>
      </w:r>
      <w:r>
        <w:rPr/>
        <w:t>xử</w:t>
      </w:r>
      <w:r>
        <w:rPr>
          <w:spacing w:val="-3"/>
        </w:rPr>
        <w:t> </w:t>
      </w:r>
      <w:r>
        <w:rPr/>
        <w:t>phúc</w:t>
      </w:r>
      <w:r>
        <w:rPr>
          <w:spacing w:val="-3"/>
        </w:rPr>
        <w:t> </w:t>
      </w:r>
      <w:r>
        <w:rPr/>
        <w:t>thẩm</w:t>
      </w:r>
      <w:r>
        <w:rPr>
          <w:spacing w:val="-7"/>
        </w:rPr>
        <w:t> </w:t>
      </w:r>
      <w:r>
        <w:rPr/>
        <w:t>gồm</w:t>
      </w:r>
      <w:r>
        <w:rPr>
          <w:spacing w:val="-6"/>
        </w:rPr>
        <w:t> </w:t>
      </w:r>
      <w:r>
        <w:rPr>
          <w:spacing w:val="-5"/>
        </w:rPr>
        <w:t>có:</w:t>
      </w:r>
    </w:p>
    <w:tbl>
      <w:tblPr>
        <w:tblW w:w="0" w:type="auto"/>
        <w:jc w:val="left"/>
        <w:tblInd w:w="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3"/>
        <w:gridCol w:w="4386"/>
      </w:tblGrid>
      <w:tr>
        <w:trPr>
          <w:trHeight w:val="962" w:hRule="atLeast"/>
        </w:trPr>
        <w:tc>
          <w:tcPr>
            <w:tcW w:w="4103" w:type="dxa"/>
          </w:tcPr>
          <w:p>
            <w:pPr>
              <w:pStyle w:val="TableParagraph"/>
              <w:ind w:left="50"/>
              <w:rPr>
                <w:b/>
                <w:i/>
                <w:sz w:val="28"/>
              </w:rPr>
            </w:pPr>
            <w:r>
              <w:rPr>
                <w:b/>
                <w:i/>
                <w:sz w:val="28"/>
              </w:rPr>
              <w:t>Thẩm</w:t>
            </w:r>
            <w:r>
              <w:rPr>
                <w:b/>
                <w:i/>
                <w:spacing w:val="-2"/>
                <w:sz w:val="28"/>
              </w:rPr>
              <w:t> </w:t>
            </w:r>
            <w:r>
              <w:rPr>
                <w:b/>
                <w:i/>
                <w:sz w:val="28"/>
              </w:rPr>
              <w:t>phán</w:t>
            </w:r>
            <w:r>
              <w:rPr>
                <w:b/>
                <w:i/>
                <w:spacing w:val="-6"/>
                <w:sz w:val="28"/>
              </w:rPr>
              <w:t> </w:t>
            </w:r>
            <w:r>
              <w:rPr>
                <w:b/>
                <w:i/>
                <w:sz w:val="28"/>
              </w:rPr>
              <w:t>-</w:t>
            </w:r>
            <w:r>
              <w:rPr>
                <w:b/>
                <w:i/>
                <w:spacing w:val="-7"/>
                <w:sz w:val="28"/>
              </w:rPr>
              <w:t> </w:t>
            </w:r>
            <w:r>
              <w:rPr>
                <w:b/>
                <w:i/>
                <w:sz w:val="28"/>
              </w:rPr>
              <w:t>Chủ</w:t>
            </w:r>
            <w:r>
              <w:rPr>
                <w:b/>
                <w:i/>
                <w:spacing w:val="-10"/>
                <w:sz w:val="28"/>
              </w:rPr>
              <w:t> </w:t>
            </w:r>
            <w:r>
              <w:rPr>
                <w:b/>
                <w:i/>
                <w:sz w:val="28"/>
              </w:rPr>
              <w:t>tọa</w:t>
            </w:r>
            <w:r>
              <w:rPr>
                <w:b/>
                <w:i/>
                <w:spacing w:val="-5"/>
                <w:sz w:val="28"/>
              </w:rPr>
              <w:t> </w:t>
            </w:r>
            <w:r>
              <w:rPr>
                <w:b/>
                <w:i/>
                <w:sz w:val="28"/>
              </w:rPr>
              <w:t>phiên</w:t>
            </w:r>
            <w:r>
              <w:rPr>
                <w:b/>
                <w:i/>
                <w:spacing w:val="-9"/>
                <w:sz w:val="28"/>
              </w:rPr>
              <w:t> </w:t>
            </w:r>
            <w:r>
              <w:rPr>
                <w:b/>
                <w:i/>
                <w:sz w:val="28"/>
              </w:rPr>
              <w:t>tòa:</w:t>
            </w:r>
            <w:r>
              <w:rPr>
                <w:b/>
                <w:i/>
                <w:sz w:val="28"/>
              </w:rPr>
              <w:t> Các thẩm phán:</w:t>
            </w:r>
          </w:p>
        </w:tc>
        <w:tc>
          <w:tcPr>
            <w:tcW w:w="4386" w:type="dxa"/>
          </w:tcPr>
          <w:p>
            <w:pPr>
              <w:pStyle w:val="TableParagraph"/>
              <w:ind w:left="299" w:right="1346"/>
              <w:rPr>
                <w:sz w:val="28"/>
              </w:rPr>
            </w:pPr>
            <w:r>
              <w:rPr>
                <w:sz w:val="28"/>
              </w:rPr>
              <w:t>Ông Mai Tiến Dũng Ông</w:t>
            </w:r>
            <w:r>
              <w:rPr>
                <w:spacing w:val="-5"/>
                <w:sz w:val="28"/>
              </w:rPr>
              <w:t> </w:t>
            </w:r>
            <w:r>
              <w:rPr>
                <w:sz w:val="28"/>
              </w:rPr>
              <w:t>Trương</w:t>
            </w:r>
            <w:r>
              <w:rPr>
                <w:spacing w:val="-2"/>
                <w:sz w:val="28"/>
              </w:rPr>
              <w:t> </w:t>
            </w:r>
            <w:r>
              <w:rPr>
                <w:sz w:val="28"/>
              </w:rPr>
              <w:t>Chí</w:t>
            </w:r>
            <w:r>
              <w:rPr>
                <w:spacing w:val="-2"/>
                <w:sz w:val="28"/>
              </w:rPr>
              <w:t> </w:t>
            </w:r>
            <w:r>
              <w:rPr>
                <w:spacing w:val="-5"/>
                <w:sz w:val="28"/>
              </w:rPr>
              <w:t>Anh</w:t>
            </w:r>
          </w:p>
          <w:p>
            <w:pPr>
              <w:pStyle w:val="TableParagraph"/>
              <w:spacing w:line="307" w:lineRule="exact"/>
              <w:ind w:left="299"/>
              <w:rPr>
                <w:sz w:val="28"/>
              </w:rPr>
            </w:pPr>
            <w:r>
              <w:rPr>
                <w:sz w:val="28"/>
              </w:rPr>
              <w:t>Bà</w:t>
            </w:r>
            <w:r>
              <w:rPr>
                <w:spacing w:val="-5"/>
                <w:sz w:val="28"/>
              </w:rPr>
              <w:t> </w:t>
            </w:r>
            <w:r>
              <w:rPr>
                <w:sz w:val="28"/>
              </w:rPr>
              <w:t>Trần</w:t>
            </w:r>
            <w:r>
              <w:rPr>
                <w:spacing w:val="-2"/>
                <w:sz w:val="28"/>
              </w:rPr>
              <w:t> </w:t>
            </w:r>
            <w:r>
              <w:rPr>
                <w:sz w:val="28"/>
              </w:rPr>
              <w:t>Thị</w:t>
            </w:r>
            <w:r>
              <w:rPr>
                <w:spacing w:val="-2"/>
                <w:sz w:val="28"/>
              </w:rPr>
              <w:t> </w:t>
            </w:r>
            <w:r>
              <w:rPr>
                <w:sz w:val="28"/>
              </w:rPr>
              <w:t>Liên</w:t>
            </w:r>
            <w:r>
              <w:rPr>
                <w:spacing w:val="-1"/>
                <w:sz w:val="28"/>
              </w:rPr>
              <w:t> </w:t>
            </w:r>
            <w:r>
              <w:rPr>
                <w:spacing w:val="-5"/>
                <w:sz w:val="28"/>
              </w:rPr>
              <w:t>Anh</w:t>
            </w:r>
          </w:p>
        </w:tc>
      </w:tr>
      <w:tr>
        <w:trPr>
          <w:trHeight w:val="1281" w:hRule="atLeast"/>
        </w:trPr>
        <w:tc>
          <w:tcPr>
            <w:tcW w:w="8489" w:type="dxa"/>
            <w:gridSpan w:val="2"/>
          </w:tcPr>
          <w:p>
            <w:pPr>
              <w:pStyle w:val="TableParagraph"/>
              <w:ind w:left="50"/>
              <w:rPr>
                <w:sz w:val="28"/>
              </w:rPr>
            </w:pPr>
            <w:r>
              <w:rPr>
                <w:b/>
                <w:i/>
                <w:sz w:val="28"/>
              </w:rPr>
              <w:t>Thư ký phiên tòa: </w:t>
            </w:r>
            <w:r>
              <w:rPr>
                <w:sz w:val="28"/>
              </w:rPr>
              <w:t>Bà Nguyễn Lưu Ly – Thư ký</w:t>
            </w:r>
            <w:r>
              <w:rPr>
                <w:spacing w:val="23"/>
                <w:sz w:val="28"/>
              </w:rPr>
              <w:t> </w:t>
            </w:r>
            <w:r>
              <w:rPr>
                <w:sz w:val="28"/>
              </w:rPr>
              <w:t>Tòa án nhân dân thành</w:t>
            </w:r>
            <w:r>
              <w:rPr>
                <w:spacing w:val="80"/>
                <w:sz w:val="28"/>
              </w:rPr>
              <w:t> </w:t>
            </w:r>
            <w:r>
              <w:rPr>
                <w:sz w:val="28"/>
              </w:rPr>
              <w:t>phố Hà Nội.</w:t>
            </w:r>
          </w:p>
          <w:p>
            <w:pPr>
              <w:pStyle w:val="TableParagraph"/>
              <w:spacing w:line="322" w:lineRule="exact"/>
              <w:ind w:left="50"/>
              <w:rPr>
                <w:sz w:val="28"/>
              </w:rPr>
            </w:pPr>
            <w:r>
              <w:rPr>
                <w:b/>
                <w:i/>
                <w:sz w:val="28"/>
              </w:rPr>
              <w:t>Đại diện Viện kiểm sát nhân dân thành phố Hà Nội</w:t>
            </w:r>
            <w:r>
              <w:rPr>
                <w:b/>
                <w:sz w:val="28"/>
              </w:rPr>
              <w:t>: </w:t>
            </w:r>
            <w:r>
              <w:rPr>
                <w:sz w:val="28"/>
              </w:rPr>
              <w:t>Bà Cao Thị Hồng, Kiểm sát viên tham gia phiên tòa.</w:t>
            </w:r>
          </w:p>
        </w:tc>
      </w:tr>
    </w:tbl>
    <w:p>
      <w:pPr>
        <w:pStyle w:val="BodyText"/>
        <w:ind w:right="285"/>
      </w:pPr>
      <w:r>
        <w:rPr/>
        <w:t>Ngày 20 tháng 12 năm 2022 tại trụ sở Tòa án nhân dân thành phố Hà Nội</w:t>
      </w:r>
      <w:r>
        <w:rPr>
          <w:spacing w:val="40"/>
        </w:rPr>
        <w:t> </w:t>
      </w:r>
      <w:r>
        <w:rPr/>
        <w:t>xét xử phúc thẩm công khai vụ án dân sự thụ lý số 368/2022/TLPT-DS ngày 06/10/2022 về việc "Tranh chấp hợp đồng tín dụng".</w:t>
      </w:r>
    </w:p>
    <w:p>
      <w:pPr>
        <w:pStyle w:val="BodyText"/>
        <w:spacing w:before="1"/>
        <w:ind w:right="286" w:firstLine="573"/>
      </w:pPr>
      <w:r>
        <w:rPr/>
        <w:t>Do Bản án dân sự sơ thẩm số 130/2022/DS-ST ngày 05/8/2022 của Tòa án nhân dân quận Đống Đa, thành phố Hà Nội bị kháng cáo.</w:t>
      </w:r>
    </w:p>
    <w:p>
      <w:pPr>
        <w:pStyle w:val="BodyText"/>
        <w:ind w:right="283"/>
      </w:pPr>
      <w:r>
        <w:rPr/>
        <w:t>Theo Quyết định đưa vụ án ra xét xử phúc thẩm số 508/2022/QĐ-PT ngày 29/11/2022 giữa các đương sự:</w:t>
      </w:r>
    </w:p>
    <w:p>
      <w:pPr>
        <w:pStyle w:val="BodyText"/>
        <w:spacing w:line="242" w:lineRule="auto"/>
        <w:ind w:right="289" w:firstLine="573"/>
      </w:pPr>
      <w:r>
        <w:rPr>
          <w:b/>
        </w:rPr>
        <w:t>Nguyên đơn: </w:t>
      </w:r>
      <w:r>
        <w:rPr/>
        <w:t>Ngân hàng thương mại cổ phần Kỹ thương Việt Nam </w:t>
      </w:r>
      <w:r>
        <w:rPr>
          <w:spacing w:val="-2"/>
        </w:rPr>
        <w:t>(Techcombank)</w:t>
      </w:r>
    </w:p>
    <w:p>
      <w:pPr>
        <w:pStyle w:val="BodyText"/>
        <w:ind w:left="785" w:right="330" w:firstLine="0"/>
      </w:pPr>
      <w:r>
        <w:rPr/>
        <w:t>Trụ</w:t>
      </w:r>
      <w:r>
        <w:rPr>
          <w:spacing w:val="-2"/>
        </w:rPr>
        <w:t> </w:t>
      </w:r>
      <w:r>
        <w:rPr/>
        <w:t>sở:</w:t>
      </w:r>
      <w:r>
        <w:rPr>
          <w:spacing w:val="-2"/>
        </w:rPr>
        <w:t> </w:t>
      </w:r>
      <w:r>
        <w:rPr/>
        <w:t>Số</w:t>
      </w:r>
      <w:r>
        <w:rPr>
          <w:spacing w:val="-6"/>
        </w:rPr>
        <w:t> </w:t>
      </w:r>
      <w:r>
        <w:rPr/>
        <w:t>191</w:t>
      </w:r>
      <w:r>
        <w:rPr>
          <w:spacing w:val="-2"/>
        </w:rPr>
        <w:t> </w:t>
      </w:r>
      <w:r>
        <w:rPr/>
        <w:t>Bà</w:t>
      </w:r>
      <w:r>
        <w:rPr>
          <w:spacing w:val="-4"/>
        </w:rPr>
        <w:t> </w:t>
      </w:r>
      <w:r>
        <w:rPr/>
        <w:t>Triệu,</w:t>
      </w:r>
      <w:r>
        <w:rPr>
          <w:spacing w:val="-6"/>
        </w:rPr>
        <w:t> </w:t>
      </w:r>
      <w:r>
        <w:rPr/>
        <w:t>phường</w:t>
      </w:r>
      <w:r>
        <w:rPr>
          <w:spacing w:val="-2"/>
        </w:rPr>
        <w:t> </w:t>
      </w:r>
      <w:r>
        <w:rPr/>
        <w:t>Lê</w:t>
      </w:r>
      <w:r>
        <w:rPr>
          <w:spacing w:val="-3"/>
        </w:rPr>
        <w:t> </w:t>
      </w:r>
      <w:r>
        <w:rPr/>
        <w:t>Đại</w:t>
      </w:r>
      <w:r>
        <w:rPr>
          <w:spacing w:val="-2"/>
        </w:rPr>
        <w:t> </w:t>
      </w:r>
      <w:r>
        <w:rPr/>
        <w:t>Hành,</w:t>
      </w:r>
      <w:r>
        <w:rPr>
          <w:spacing w:val="-4"/>
        </w:rPr>
        <w:t> </w:t>
      </w:r>
      <w:r>
        <w:rPr/>
        <w:t>quận</w:t>
      </w:r>
      <w:r>
        <w:rPr>
          <w:spacing w:val="-2"/>
        </w:rPr>
        <w:t> </w:t>
      </w:r>
      <w:r>
        <w:rPr/>
        <w:t>Hai</w:t>
      </w:r>
      <w:r>
        <w:rPr>
          <w:spacing w:val="-2"/>
        </w:rPr>
        <w:t> </w:t>
      </w:r>
      <w:r>
        <w:rPr/>
        <w:t>Bà</w:t>
      </w:r>
      <w:r>
        <w:rPr>
          <w:spacing w:val="-4"/>
        </w:rPr>
        <w:t> </w:t>
      </w:r>
      <w:r>
        <w:rPr/>
        <w:t>Trưng,</w:t>
      </w:r>
      <w:r>
        <w:rPr>
          <w:spacing w:val="-4"/>
        </w:rPr>
        <w:t> </w:t>
      </w:r>
      <w:r>
        <w:rPr/>
        <w:t>Hà</w:t>
      </w:r>
      <w:r>
        <w:rPr>
          <w:spacing w:val="-3"/>
        </w:rPr>
        <w:t> </w:t>
      </w:r>
      <w:r>
        <w:rPr/>
        <w:t>Nội. Đại diện theo pháp luật: Ông Hồ Hùng Anh, Chức vụ: Chủ tịch HĐQT.</w:t>
      </w:r>
    </w:p>
    <w:p>
      <w:pPr>
        <w:pStyle w:val="BodyText"/>
        <w:ind w:left="778" w:right="297" w:firstLine="7"/>
      </w:pPr>
      <w:r>
        <w:rPr/>
        <w:t>Đại diện theo ủy quyền: Bà Phạm Thị Nhị, Chức vụ: Giám đốc xử lý nợ. Người</w:t>
      </w:r>
      <w:r>
        <w:rPr>
          <w:spacing w:val="13"/>
        </w:rPr>
        <w:t> </w:t>
      </w:r>
      <w:r>
        <w:rPr/>
        <w:t>được</w:t>
      </w:r>
      <w:r>
        <w:rPr>
          <w:spacing w:val="12"/>
        </w:rPr>
        <w:t> </w:t>
      </w:r>
      <w:r>
        <w:rPr/>
        <w:t>ủy</w:t>
      </w:r>
      <w:r>
        <w:rPr>
          <w:spacing w:val="9"/>
        </w:rPr>
        <w:t> </w:t>
      </w:r>
      <w:r>
        <w:rPr/>
        <w:t>quyền</w:t>
      </w:r>
      <w:r>
        <w:rPr>
          <w:spacing w:val="14"/>
        </w:rPr>
        <w:t> </w:t>
      </w:r>
      <w:r>
        <w:rPr/>
        <w:t>lại:</w:t>
      </w:r>
      <w:r>
        <w:rPr>
          <w:spacing w:val="14"/>
        </w:rPr>
        <w:t> </w:t>
      </w:r>
      <w:r>
        <w:rPr/>
        <w:t>Bà</w:t>
      </w:r>
      <w:r>
        <w:rPr>
          <w:spacing w:val="13"/>
        </w:rPr>
        <w:t> </w:t>
      </w:r>
      <w:r>
        <w:rPr/>
        <w:t>Trần</w:t>
      </w:r>
      <w:r>
        <w:rPr>
          <w:spacing w:val="14"/>
        </w:rPr>
        <w:t> </w:t>
      </w:r>
      <w:r>
        <w:rPr/>
        <w:t>Thị</w:t>
      </w:r>
      <w:r>
        <w:rPr>
          <w:spacing w:val="14"/>
        </w:rPr>
        <w:t> </w:t>
      </w:r>
      <w:r>
        <w:rPr/>
        <w:t>Hồng</w:t>
      </w:r>
      <w:r>
        <w:rPr>
          <w:spacing w:val="14"/>
        </w:rPr>
        <w:t> </w:t>
      </w:r>
      <w:r>
        <w:rPr/>
        <w:t>Phương,</w:t>
      </w:r>
      <w:r>
        <w:rPr>
          <w:spacing w:val="12"/>
        </w:rPr>
        <w:t> </w:t>
      </w:r>
      <w:r>
        <w:rPr/>
        <w:t>bà</w:t>
      </w:r>
      <w:r>
        <w:rPr>
          <w:spacing w:val="13"/>
        </w:rPr>
        <w:t> </w:t>
      </w:r>
      <w:r>
        <w:rPr/>
        <w:t>Nguyễn</w:t>
      </w:r>
      <w:r>
        <w:rPr>
          <w:spacing w:val="14"/>
        </w:rPr>
        <w:t> </w:t>
      </w:r>
      <w:r>
        <w:rPr/>
        <w:t>Thị</w:t>
      </w:r>
      <w:r>
        <w:rPr>
          <w:spacing w:val="14"/>
        </w:rPr>
        <w:t> </w:t>
      </w:r>
      <w:r>
        <w:rPr>
          <w:spacing w:val="-4"/>
        </w:rPr>
        <w:t>Hoa,</w:t>
      </w:r>
    </w:p>
    <w:p>
      <w:pPr>
        <w:pStyle w:val="BodyText"/>
        <w:ind w:right="288" w:firstLine="0"/>
      </w:pPr>
      <w:r>
        <w:rPr/>
        <w:t>bà Nguyễn Thị Thanh Nhàn, ông Lương Văn Phong – Chuyên viên xử lý nợ. Địa chỉ: Tầng 23, Tòa nhà văn phòng Techcombank, số 119 Trần Duy Hưng, phường Trung Hòa, quận Cầu Giấy, Hà Nội (</w:t>
      </w:r>
      <w:r>
        <w:rPr>
          <w:i/>
        </w:rPr>
        <w:t>có mặt bà Nguyễn Thị Hoa</w:t>
      </w:r>
      <w:r>
        <w:rPr/>
        <w:t>).</w:t>
      </w:r>
    </w:p>
    <w:p>
      <w:pPr>
        <w:spacing w:line="322" w:lineRule="exact" w:before="0"/>
        <w:ind w:left="778" w:right="0" w:firstLine="0"/>
        <w:jc w:val="both"/>
        <w:rPr>
          <w:i/>
          <w:sz w:val="28"/>
        </w:rPr>
      </w:pPr>
      <w:r>
        <w:rPr>
          <w:b/>
          <w:sz w:val="28"/>
        </w:rPr>
        <w:t>Bị</w:t>
      </w:r>
      <w:r>
        <w:rPr>
          <w:b/>
          <w:spacing w:val="-1"/>
          <w:sz w:val="28"/>
        </w:rPr>
        <w:t> </w:t>
      </w:r>
      <w:r>
        <w:rPr>
          <w:b/>
          <w:sz w:val="28"/>
        </w:rPr>
        <w:t>đơn:</w:t>
      </w:r>
      <w:r>
        <w:rPr>
          <w:b/>
          <w:spacing w:val="-3"/>
          <w:sz w:val="28"/>
        </w:rPr>
        <w:t> </w:t>
      </w:r>
      <w:r>
        <w:rPr>
          <w:sz w:val="28"/>
        </w:rPr>
        <w:t>Chị</w:t>
      </w:r>
      <w:r>
        <w:rPr>
          <w:spacing w:val="-1"/>
          <w:sz w:val="28"/>
        </w:rPr>
        <w:t> </w:t>
      </w:r>
      <w:r>
        <w:rPr>
          <w:sz w:val="28"/>
        </w:rPr>
        <w:t>Trần Mỹ</w:t>
      </w:r>
      <w:r>
        <w:rPr>
          <w:spacing w:val="-7"/>
          <w:sz w:val="28"/>
        </w:rPr>
        <w:t> </w:t>
      </w:r>
      <w:r>
        <w:rPr>
          <w:sz w:val="28"/>
        </w:rPr>
        <w:t>Lan,</w:t>
      </w:r>
      <w:r>
        <w:rPr>
          <w:spacing w:val="-3"/>
          <w:sz w:val="28"/>
        </w:rPr>
        <w:t> </w:t>
      </w:r>
      <w:r>
        <w:rPr>
          <w:sz w:val="28"/>
        </w:rPr>
        <w:t>sinh năm</w:t>
      </w:r>
      <w:r>
        <w:rPr>
          <w:spacing w:val="-7"/>
          <w:sz w:val="28"/>
        </w:rPr>
        <w:t> </w:t>
      </w:r>
      <w:r>
        <w:rPr>
          <w:sz w:val="28"/>
        </w:rPr>
        <w:t>1975</w:t>
      </w:r>
      <w:r>
        <w:rPr>
          <w:spacing w:val="-2"/>
          <w:sz w:val="28"/>
        </w:rPr>
        <w:t> </w:t>
      </w:r>
      <w:r>
        <w:rPr>
          <w:i/>
          <w:sz w:val="28"/>
        </w:rPr>
        <w:t>(có </w:t>
      </w:r>
      <w:r>
        <w:rPr>
          <w:i/>
          <w:spacing w:val="-4"/>
          <w:sz w:val="28"/>
        </w:rPr>
        <w:t>mặt)</w:t>
      </w:r>
    </w:p>
    <w:p>
      <w:pPr>
        <w:pStyle w:val="BodyText"/>
        <w:ind w:left="778" w:firstLine="0"/>
      </w:pPr>
      <w:r>
        <w:rPr/>
        <w:t>Địa</w:t>
      </w:r>
      <w:r>
        <w:rPr>
          <w:spacing w:val="33"/>
        </w:rPr>
        <w:t> </w:t>
      </w:r>
      <w:r>
        <w:rPr/>
        <w:t>chỉ:</w:t>
      </w:r>
      <w:r>
        <w:rPr>
          <w:spacing w:val="35"/>
        </w:rPr>
        <w:t> </w:t>
      </w:r>
      <w:r>
        <w:rPr/>
        <w:t>Số</w:t>
      </w:r>
      <w:r>
        <w:rPr>
          <w:spacing w:val="33"/>
        </w:rPr>
        <w:t> </w:t>
      </w:r>
      <w:r>
        <w:rPr/>
        <w:t>57</w:t>
      </w:r>
      <w:r>
        <w:rPr>
          <w:spacing w:val="35"/>
        </w:rPr>
        <w:t> </w:t>
      </w:r>
      <w:r>
        <w:rPr/>
        <w:t>Quốc</w:t>
      </w:r>
      <w:r>
        <w:rPr>
          <w:spacing w:val="32"/>
        </w:rPr>
        <w:t> </w:t>
      </w:r>
      <w:r>
        <w:rPr/>
        <w:t>Tử</w:t>
      </w:r>
      <w:r>
        <w:rPr>
          <w:spacing w:val="33"/>
        </w:rPr>
        <w:t> </w:t>
      </w:r>
      <w:r>
        <w:rPr/>
        <w:t>Giám,</w:t>
      </w:r>
      <w:r>
        <w:rPr>
          <w:spacing w:val="32"/>
        </w:rPr>
        <w:t> </w:t>
      </w:r>
      <w:r>
        <w:rPr/>
        <w:t>phường</w:t>
      </w:r>
      <w:r>
        <w:rPr>
          <w:spacing w:val="33"/>
        </w:rPr>
        <w:t> </w:t>
      </w:r>
      <w:r>
        <w:rPr/>
        <w:t>Văn</w:t>
      </w:r>
      <w:r>
        <w:rPr>
          <w:spacing w:val="36"/>
        </w:rPr>
        <w:t> </w:t>
      </w:r>
      <w:r>
        <w:rPr/>
        <w:t>Chương,</w:t>
      </w:r>
      <w:r>
        <w:rPr>
          <w:spacing w:val="33"/>
        </w:rPr>
        <w:t> </w:t>
      </w:r>
      <w:r>
        <w:rPr/>
        <w:t>quận</w:t>
      </w:r>
      <w:r>
        <w:rPr>
          <w:spacing w:val="33"/>
        </w:rPr>
        <w:t> </w:t>
      </w:r>
      <w:r>
        <w:rPr/>
        <w:t>Đống</w:t>
      </w:r>
      <w:r>
        <w:rPr>
          <w:spacing w:val="35"/>
        </w:rPr>
        <w:t> </w:t>
      </w:r>
      <w:r>
        <w:rPr/>
        <w:t>Đa,</w:t>
      </w:r>
      <w:r>
        <w:rPr>
          <w:spacing w:val="34"/>
        </w:rPr>
        <w:t> </w:t>
      </w:r>
      <w:r>
        <w:rPr>
          <w:spacing w:val="-5"/>
        </w:rPr>
        <w:t>Hà</w:t>
      </w:r>
    </w:p>
    <w:p>
      <w:pPr>
        <w:spacing w:after="0"/>
        <w:sectPr>
          <w:footerReference w:type="default" r:id="rId5"/>
          <w:type w:val="continuous"/>
          <w:pgSz w:w="11910" w:h="16850"/>
          <w:pgMar w:footer="722" w:header="0" w:top="1120" w:bottom="920" w:left="1320" w:right="900"/>
          <w:pgNumType w:start="1"/>
        </w:sectPr>
      </w:pPr>
    </w:p>
    <w:p>
      <w:pPr>
        <w:pStyle w:val="BodyText"/>
        <w:spacing w:line="316" w:lineRule="exact"/>
        <w:ind w:firstLine="0"/>
        <w:jc w:val="left"/>
      </w:pPr>
      <w:r>
        <w:rPr>
          <w:spacing w:val="-4"/>
        </w:rPr>
        <w:t>Nội.</w:t>
      </w:r>
    </w:p>
    <w:p>
      <w:pPr>
        <w:spacing w:line="240" w:lineRule="auto" w:before="10"/>
        <w:rPr>
          <w:sz w:val="27"/>
        </w:rPr>
      </w:pPr>
      <w:r>
        <w:rPr/>
        <w:br w:type="column"/>
      </w:r>
      <w:r>
        <w:rPr>
          <w:sz w:val="27"/>
        </w:rPr>
      </w:r>
    </w:p>
    <w:p>
      <w:pPr>
        <w:pStyle w:val="Heading2"/>
      </w:pPr>
      <w:r>
        <w:rPr/>
        <w:t>Người</w:t>
      </w:r>
      <w:r>
        <w:rPr>
          <w:spacing w:val="-2"/>
        </w:rPr>
        <w:t> </w:t>
      </w:r>
      <w:r>
        <w:rPr/>
        <w:t>có</w:t>
      </w:r>
      <w:r>
        <w:rPr>
          <w:spacing w:val="-2"/>
        </w:rPr>
        <w:t> </w:t>
      </w:r>
      <w:r>
        <w:rPr/>
        <w:t>quyền</w:t>
      </w:r>
      <w:r>
        <w:rPr>
          <w:spacing w:val="-6"/>
        </w:rPr>
        <w:t> </w:t>
      </w:r>
      <w:r>
        <w:rPr/>
        <w:t>lợi,</w:t>
      </w:r>
      <w:r>
        <w:rPr>
          <w:spacing w:val="-4"/>
        </w:rPr>
        <w:t> </w:t>
      </w:r>
      <w:r>
        <w:rPr/>
        <w:t>nghĩa</w:t>
      </w:r>
      <w:r>
        <w:rPr>
          <w:spacing w:val="-6"/>
        </w:rPr>
        <w:t> </w:t>
      </w:r>
      <w:r>
        <w:rPr/>
        <w:t>vụ</w:t>
      </w:r>
      <w:r>
        <w:rPr>
          <w:spacing w:val="-3"/>
        </w:rPr>
        <w:t> </w:t>
      </w:r>
      <w:r>
        <w:rPr/>
        <w:t>liên</w:t>
      </w:r>
      <w:r>
        <w:rPr>
          <w:spacing w:val="-2"/>
        </w:rPr>
        <w:t> </w:t>
      </w:r>
      <w:r>
        <w:rPr>
          <w:spacing w:val="-4"/>
        </w:rPr>
        <w:t>quan:</w:t>
      </w:r>
    </w:p>
    <w:p>
      <w:pPr>
        <w:pStyle w:val="ListParagraph"/>
        <w:numPr>
          <w:ilvl w:val="0"/>
          <w:numId w:val="1"/>
        </w:numPr>
        <w:tabs>
          <w:tab w:pos="316" w:val="left" w:leader="none"/>
        </w:tabs>
        <w:spacing w:line="319" w:lineRule="exact" w:before="0" w:after="0"/>
        <w:ind w:left="315" w:right="0" w:hanging="282"/>
        <w:jc w:val="left"/>
        <w:rPr>
          <w:i/>
          <w:sz w:val="28"/>
        </w:rPr>
      </w:pPr>
      <w:r>
        <w:rPr>
          <w:sz w:val="28"/>
        </w:rPr>
        <w:t>Bà</w:t>
      </w:r>
      <w:r>
        <w:rPr>
          <w:spacing w:val="-3"/>
          <w:sz w:val="28"/>
        </w:rPr>
        <w:t> </w:t>
      </w:r>
      <w:r>
        <w:rPr>
          <w:sz w:val="28"/>
        </w:rPr>
        <w:t>Trần</w:t>
      </w:r>
      <w:r>
        <w:rPr>
          <w:spacing w:val="-2"/>
          <w:sz w:val="28"/>
        </w:rPr>
        <w:t> </w:t>
      </w:r>
      <w:r>
        <w:rPr>
          <w:sz w:val="28"/>
        </w:rPr>
        <w:t>Thị</w:t>
      </w:r>
      <w:r>
        <w:rPr>
          <w:spacing w:val="-2"/>
          <w:sz w:val="28"/>
        </w:rPr>
        <w:t> </w:t>
      </w:r>
      <w:r>
        <w:rPr>
          <w:sz w:val="28"/>
        </w:rPr>
        <w:t>Hùng</w:t>
      </w:r>
      <w:r>
        <w:rPr>
          <w:spacing w:val="-2"/>
          <w:sz w:val="28"/>
        </w:rPr>
        <w:t> </w:t>
      </w:r>
      <w:r>
        <w:rPr>
          <w:sz w:val="28"/>
        </w:rPr>
        <w:t>(tức</w:t>
      </w:r>
      <w:r>
        <w:rPr>
          <w:spacing w:val="-2"/>
          <w:sz w:val="28"/>
        </w:rPr>
        <w:t> </w:t>
      </w:r>
      <w:r>
        <w:rPr>
          <w:sz w:val="28"/>
        </w:rPr>
        <w:t>Trần</w:t>
      </w:r>
      <w:r>
        <w:rPr>
          <w:spacing w:val="-2"/>
          <w:sz w:val="28"/>
        </w:rPr>
        <w:t> </w:t>
      </w:r>
      <w:r>
        <w:rPr>
          <w:sz w:val="28"/>
        </w:rPr>
        <w:t>Thu</w:t>
      </w:r>
      <w:r>
        <w:rPr>
          <w:spacing w:val="-2"/>
          <w:sz w:val="28"/>
        </w:rPr>
        <w:t> </w:t>
      </w:r>
      <w:r>
        <w:rPr>
          <w:sz w:val="28"/>
        </w:rPr>
        <w:t>Hồng),</w:t>
      </w:r>
      <w:r>
        <w:rPr>
          <w:spacing w:val="-6"/>
          <w:sz w:val="28"/>
        </w:rPr>
        <w:t> </w:t>
      </w:r>
      <w:r>
        <w:rPr>
          <w:sz w:val="28"/>
        </w:rPr>
        <w:t>sinh</w:t>
      </w:r>
      <w:r>
        <w:rPr>
          <w:spacing w:val="-4"/>
          <w:sz w:val="28"/>
        </w:rPr>
        <w:t> </w:t>
      </w:r>
      <w:r>
        <w:rPr>
          <w:sz w:val="28"/>
        </w:rPr>
        <w:t>năm</w:t>
      </w:r>
      <w:r>
        <w:rPr>
          <w:spacing w:val="-8"/>
          <w:sz w:val="28"/>
        </w:rPr>
        <w:t> </w:t>
      </w:r>
      <w:r>
        <w:rPr>
          <w:sz w:val="28"/>
        </w:rPr>
        <w:t>1950</w:t>
      </w:r>
      <w:r>
        <w:rPr>
          <w:spacing w:val="3"/>
          <w:sz w:val="28"/>
        </w:rPr>
        <w:t> </w:t>
      </w:r>
      <w:r>
        <w:rPr>
          <w:i/>
          <w:sz w:val="28"/>
        </w:rPr>
        <w:t>(có</w:t>
      </w:r>
      <w:r>
        <w:rPr>
          <w:i/>
          <w:spacing w:val="-1"/>
          <w:sz w:val="28"/>
        </w:rPr>
        <w:t> </w:t>
      </w:r>
      <w:r>
        <w:rPr>
          <w:i/>
          <w:spacing w:val="-4"/>
          <w:sz w:val="28"/>
        </w:rPr>
        <w:t>mặt)</w:t>
      </w:r>
    </w:p>
    <w:p>
      <w:pPr>
        <w:pStyle w:val="BodyText"/>
        <w:spacing w:before="2"/>
        <w:ind w:left="34" w:firstLine="0"/>
        <w:jc w:val="left"/>
      </w:pPr>
      <w:r>
        <w:rPr/>
        <w:t>Địa</w:t>
      </w:r>
      <w:r>
        <w:rPr>
          <w:spacing w:val="50"/>
        </w:rPr>
        <w:t> </w:t>
      </w:r>
      <w:r>
        <w:rPr/>
        <w:t>chỉ:</w:t>
      </w:r>
      <w:r>
        <w:rPr>
          <w:spacing w:val="55"/>
        </w:rPr>
        <w:t> </w:t>
      </w:r>
      <w:r>
        <w:rPr/>
        <w:t>Số</w:t>
      </w:r>
      <w:r>
        <w:rPr>
          <w:spacing w:val="51"/>
        </w:rPr>
        <w:t> </w:t>
      </w:r>
      <w:r>
        <w:rPr/>
        <w:t>92,</w:t>
      </w:r>
      <w:r>
        <w:rPr>
          <w:spacing w:val="52"/>
        </w:rPr>
        <w:t> </w:t>
      </w:r>
      <w:r>
        <w:rPr/>
        <w:t>ngách</w:t>
      </w:r>
      <w:r>
        <w:rPr>
          <w:spacing w:val="51"/>
        </w:rPr>
        <w:t> </w:t>
      </w:r>
      <w:r>
        <w:rPr/>
        <w:t>51,</w:t>
      </w:r>
      <w:r>
        <w:rPr>
          <w:spacing w:val="52"/>
        </w:rPr>
        <w:t> </w:t>
      </w:r>
      <w:r>
        <w:rPr/>
        <w:t>ngõ</w:t>
      </w:r>
      <w:r>
        <w:rPr>
          <w:spacing w:val="53"/>
        </w:rPr>
        <w:t> </w:t>
      </w:r>
      <w:r>
        <w:rPr/>
        <w:t>Linh</w:t>
      </w:r>
      <w:r>
        <w:rPr>
          <w:spacing w:val="53"/>
        </w:rPr>
        <w:t> </w:t>
      </w:r>
      <w:r>
        <w:rPr/>
        <w:t>Quang,</w:t>
      </w:r>
      <w:r>
        <w:rPr>
          <w:spacing w:val="52"/>
        </w:rPr>
        <w:t> </w:t>
      </w:r>
      <w:r>
        <w:rPr/>
        <w:t>phường</w:t>
      </w:r>
      <w:r>
        <w:rPr>
          <w:spacing w:val="51"/>
        </w:rPr>
        <w:t> </w:t>
      </w:r>
      <w:r>
        <w:rPr/>
        <w:t>Văn</w:t>
      </w:r>
      <w:r>
        <w:rPr>
          <w:spacing w:val="50"/>
        </w:rPr>
        <w:t> </w:t>
      </w:r>
      <w:r>
        <w:rPr/>
        <w:t>Chương,</w:t>
      </w:r>
      <w:r>
        <w:rPr>
          <w:spacing w:val="50"/>
        </w:rPr>
        <w:t> </w:t>
      </w:r>
      <w:r>
        <w:rPr>
          <w:spacing w:val="-4"/>
        </w:rPr>
        <w:t>quận</w:t>
      </w:r>
    </w:p>
    <w:p>
      <w:pPr>
        <w:spacing w:after="0"/>
        <w:jc w:val="left"/>
        <w:sectPr>
          <w:type w:val="continuous"/>
          <w:pgSz w:w="11910" w:h="16850"/>
          <w:pgMar w:header="0" w:footer="722" w:top="1120" w:bottom="920" w:left="1320" w:right="900"/>
          <w:cols w:num="2" w:equalWidth="0">
            <w:col w:w="704" w:space="40"/>
            <w:col w:w="8946"/>
          </w:cols>
        </w:sectPr>
      </w:pPr>
    </w:p>
    <w:p>
      <w:pPr>
        <w:pStyle w:val="BodyText"/>
        <w:spacing w:line="322" w:lineRule="exact"/>
        <w:ind w:firstLine="0"/>
        <w:jc w:val="left"/>
      </w:pPr>
      <w:r>
        <w:rPr/>
        <w:t>Đống</w:t>
      </w:r>
      <w:r>
        <w:rPr>
          <w:spacing w:val="-4"/>
        </w:rPr>
        <w:t> </w:t>
      </w:r>
      <w:r>
        <w:rPr/>
        <w:t>Đa,</w:t>
      </w:r>
      <w:r>
        <w:rPr>
          <w:spacing w:val="-4"/>
        </w:rPr>
        <w:t> </w:t>
      </w:r>
      <w:r>
        <w:rPr/>
        <w:t>Hà</w:t>
      </w:r>
      <w:r>
        <w:rPr>
          <w:spacing w:val="-2"/>
        </w:rPr>
        <w:t> </w:t>
      </w:r>
      <w:r>
        <w:rPr>
          <w:spacing w:val="-4"/>
        </w:rPr>
        <w:t>Nội.</w:t>
      </w:r>
    </w:p>
    <w:p>
      <w:pPr>
        <w:pStyle w:val="BodyText"/>
        <w:ind w:right="287"/>
        <w:rPr>
          <w:i/>
        </w:rPr>
      </w:pPr>
      <w:r>
        <w:rPr/>
        <w:t>Người bảo vệ quyền và lợi ích của bà</w:t>
      </w:r>
      <w:r>
        <w:rPr>
          <w:spacing w:val="80"/>
        </w:rPr>
        <w:t> </w:t>
      </w:r>
      <w:r>
        <w:rPr/>
        <w:t>Hùng (Hồng): Luật sư Vũ Hồng Thanh và luật sư Bùi Văn Đoàn – Văn phòng luật sư Thanh Vũ, Đoàn luật sư thành phố Hà Nội. </w:t>
      </w:r>
      <w:r>
        <w:rPr>
          <w:i/>
        </w:rPr>
        <w:t>(vắng mặt)</w:t>
      </w:r>
    </w:p>
    <w:p>
      <w:pPr>
        <w:pStyle w:val="ListParagraph"/>
        <w:numPr>
          <w:ilvl w:val="0"/>
          <w:numId w:val="1"/>
        </w:numPr>
        <w:tabs>
          <w:tab w:pos="1059" w:val="left" w:leader="none"/>
        </w:tabs>
        <w:spacing w:line="321" w:lineRule="exact" w:before="0" w:after="0"/>
        <w:ind w:left="1058" w:right="0" w:hanging="281"/>
        <w:jc w:val="both"/>
        <w:rPr>
          <w:sz w:val="28"/>
        </w:rPr>
      </w:pPr>
      <w:r>
        <w:rPr>
          <w:sz w:val="28"/>
        </w:rPr>
        <w:t>Cháu</w:t>
      </w:r>
      <w:r>
        <w:rPr>
          <w:spacing w:val="-2"/>
          <w:sz w:val="28"/>
        </w:rPr>
        <w:t> </w:t>
      </w:r>
      <w:r>
        <w:rPr>
          <w:sz w:val="28"/>
        </w:rPr>
        <w:t>Trần</w:t>
      </w:r>
      <w:r>
        <w:rPr>
          <w:spacing w:val="-2"/>
          <w:sz w:val="28"/>
        </w:rPr>
        <w:t> </w:t>
      </w:r>
      <w:r>
        <w:rPr>
          <w:sz w:val="28"/>
        </w:rPr>
        <w:t>Quỳnh</w:t>
      </w:r>
      <w:r>
        <w:rPr>
          <w:spacing w:val="-6"/>
          <w:sz w:val="28"/>
        </w:rPr>
        <w:t> </w:t>
      </w:r>
      <w:r>
        <w:rPr>
          <w:sz w:val="28"/>
        </w:rPr>
        <w:t>Anh,</w:t>
      </w:r>
      <w:r>
        <w:rPr>
          <w:spacing w:val="-4"/>
          <w:sz w:val="28"/>
        </w:rPr>
        <w:t> </w:t>
      </w:r>
      <w:r>
        <w:rPr>
          <w:sz w:val="28"/>
        </w:rPr>
        <w:t>sinh</w:t>
      </w:r>
      <w:r>
        <w:rPr>
          <w:spacing w:val="-5"/>
          <w:sz w:val="28"/>
        </w:rPr>
        <w:t> </w:t>
      </w:r>
      <w:r>
        <w:rPr>
          <w:sz w:val="28"/>
        </w:rPr>
        <w:t>năm</w:t>
      </w:r>
      <w:r>
        <w:rPr>
          <w:spacing w:val="-8"/>
          <w:sz w:val="28"/>
        </w:rPr>
        <w:t> </w:t>
      </w:r>
      <w:r>
        <w:rPr>
          <w:sz w:val="28"/>
        </w:rPr>
        <w:t>2009</w:t>
      </w:r>
      <w:r>
        <w:rPr>
          <w:spacing w:val="-2"/>
          <w:sz w:val="28"/>
        </w:rPr>
        <w:t> </w:t>
      </w:r>
      <w:r>
        <w:rPr>
          <w:sz w:val="28"/>
        </w:rPr>
        <w:t>(con</w:t>
      </w:r>
      <w:r>
        <w:rPr>
          <w:spacing w:val="-2"/>
          <w:sz w:val="28"/>
        </w:rPr>
        <w:t> </w:t>
      </w:r>
      <w:r>
        <w:rPr>
          <w:sz w:val="28"/>
        </w:rPr>
        <w:t>của</w:t>
      </w:r>
      <w:r>
        <w:rPr>
          <w:spacing w:val="-6"/>
          <w:sz w:val="28"/>
        </w:rPr>
        <w:t> </w:t>
      </w:r>
      <w:r>
        <w:rPr>
          <w:sz w:val="28"/>
        </w:rPr>
        <w:t>chị</w:t>
      </w:r>
      <w:r>
        <w:rPr>
          <w:spacing w:val="-1"/>
          <w:sz w:val="28"/>
        </w:rPr>
        <w:t> </w:t>
      </w:r>
      <w:r>
        <w:rPr>
          <w:spacing w:val="-4"/>
          <w:sz w:val="28"/>
        </w:rPr>
        <w:t>Lan)</w:t>
      </w:r>
    </w:p>
    <w:p>
      <w:pPr>
        <w:pStyle w:val="ListParagraph"/>
        <w:numPr>
          <w:ilvl w:val="0"/>
          <w:numId w:val="1"/>
        </w:numPr>
        <w:tabs>
          <w:tab w:pos="1059" w:val="left" w:leader="none"/>
        </w:tabs>
        <w:spacing w:line="240" w:lineRule="auto" w:before="2" w:after="0"/>
        <w:ind w:left="1058" w:right="0" w:hanging="281"/>
        <w:jc w:val="both"/>
        <w:rPr>
          <w:sz w:val="28"/>
        </w:rPr>
      </w:pPr>
      <w:r>
        <w:rPr>
          <w:sz w:val="28"/>
        </w:rPr>
        <w:t>Cháu</w:t>
      </w:r>
      <w:r>
        <w:rPr>
          <w:spacing w:val="-2"/>
          <w:sz w:val="28"/>
        </w:rPr>
        <w:t> </w:t>
      </w:r>
      <w:r>
        <w:rPr>
          <w:sz w:val="28"/>
        </w:rPr>
        <w:t>Trần</w:t>
      </w:r>
      <w:r>
        <w:rPr>
          <w:spacing w:val="-2"/>
          <w:sz w:val="28"/>
        </w:rPr>
        <w:t> </w:t>
      </w:r>
      <w:r>
        <w:rPr>
          <w:sz w:val="28"/>
        </w:rPr>
        <w:t>Bùi</w:t>
      </w:r>
      <w:r>
        <w:rPr>
          <w:spacing w:val="-2"/>
          <w:sz w:val="28"/>
        </w:rPr>
        <w:t> </w:t>
      </w:r>
      <w:r>
        <w:rPr>
          <w:sz w:val="28"/>
        </w:rPr>
        <w:t>Hà</w:t>
      </w:r>
      <w:r>
        <w:rPr>
          <w:spacing w:val="-3"/>
          <w:sz w:val="28"/>
        </w:rPr>
        <w:t> </w:t>
      </w:r>
      <w:r>
        <w:rPr>
          <w:sz w:val="28"/>
        </w:rPr>
        <w:t>Phương,</w:t>
      </w:r>
      <w:r>
        <w:rPr>
          <w:spacing w:val="-4"/>
          <w:sz w:val="28"/>
        </w:rPr>
        <w:t> </w:t>
      </w:r>
      <w:r>
        <w:rPr>
          <w:sz w:val="28"/>
        </w:rPr>
        <w:t>sinh</w:t>
      </w:r>
      <w:r>
        <w:rPr>
          <w:spacing w:val="-5"/>
          <w:sz w:val="28"/>
        </w:rPr>
        <w:t> </w:t>
      </w:r>
      <w:r>
        <w:rPr>
          <w:sz w:val="28"/>
        </w:rPr>
        <w:t>năm</w:t>
      </w:r>
      <w:r>
        <w:rPr>
          <w:spacing w:val="-8"/>
          <w:sz w:val="28"/>
        </w:rPr>
        <w:t> </w:t>
      </w:r>
      <w:r>
        <w:rPr>
          <w:sz w:val="28"/>
        </w:rPr>
        <w:t>2015</w:t>
      </w:r>
      <w:r>
        <w:rPr>
          <w:spacing w:val="-2"/>
          <w:sz w:val="28"/>
        </w:rPr>
        <w:t> </w:t>
      </w:r>
      <w:r>
        <w:rPr>
          <w:sz w:val="28"/>
        </w:rPr>
        <w:t>(con</w:t>
      </w:r>
      <w:r>
        <w:rPr>
          <w:spacing w:val="-2"/>
          <w:sz w:val="28"/>
        </w:rPr>
        <w:t> </w:t>
      </w:r>
      <w:r>
        <w:rPr>
          <w:sz w:val="28"/>
        </w:rPr>
        <w:t>của</w:t>
      </w:r>
      <w:r>
        <w:rPr>
          <w:spacing w:val="-3"/>
          <w:sz w:val="28"/>
        </w:rPr>
        <w:t> </w:t>
      </w:r>
      <w:r>
        <w:rPr>
          <w:sz w:val="28"/>
        </w:rPr>
        <w:t>chị</w:t>
      </w:r>
      <w:r>
        <w:rPr>
          <w:spacing w:val="-1"/>
          <w:sz w:val="28"/>
        </w:rPr>
        <w:t> </w:t>
      </w:r>
      <w:r>
        <w:rPr>
          <w:spacing w:val="-4"/>
          <w:sz w:val="28"/>
        </w:rPr>
        <w:t>Lan)</w:t>
      </w:r>
    </w:p>
    <w:p>
      <w:pPr>
        <w:spacing w:after="0" w:line="240" w:lineRule="auto"/>
        <w:jc w:val="both"/>
        <w:rPr>
          <w:sz w:val="28"/>
        </w:rPr>
        <w:sectPr>
          <w:type w:val="continuous"/>
          <w:pgSz w:w="11910" w:h="16850"/>
          <w:pgMar w:header="0" w:footer="722" w:top="1120" w:bottom="920" w:left="1320" w:right="900"/>
        </w:sectPr>
      </w:pPr>
    </w:p>
    <w:p>
      <w:pPr>
        <w:pStyle w:val="BodyText"/>
        <w:spacing w:line="242" w:lineRule="auto" w:before="65"/>
        <w:ind w:right="264"/>
        <w:jc w:val="left"/>
      </w:pPr>
      <w:r>
        <w:rPr/>
        <w:t>Cùng địa chỉ: Số 57 Quốc Tử Giám, phường Văn Chương, quận Đống Đa,</w:t>
      </w:r>
      <w:r>
        <w:rPr>
          <w:spacing w:val="40"/>
        </w:rPr>
        <w:t> </w:t>
      </w:r>
      <w:r>
        <w:rPr/>
        <w:t>Hà Nội.</w:t>
      </w:r>
    </w:p>
    <w:p>
      <w:pPr>
        <w:pStyle w:val="BodyText"/>
        <w:jc w:val="left"/>
      </w:pPr>
      <w:r>
        <w:rPr/>
        <w:t>Người</w:t>
      </w:r>
      <w:r>
        <w:rPr>
          <w:spacing w:val="39"/>
        </w:rPr>
        <w:t> </w:t>
      </w:r>
      <w:r>
        <w:rPr/>
        <w:t>đại</w:t>
      </w:r>
      <w:r>
        <w:rPr>
          <w:spacing w:val="38"/>
        </w:rPr>
        <w:t> </w:t>
      </w:r>
      <w:r>
        <w:rPr/>
        <w:t>diện</w:t>
      </w:r>
      <w:r>
        <w:rPr>
          <w:spacing w:val="38"/>
        </w:rPr>
        <w:t> </w:t>
      </w:r>
      <w:r>
        <w:rPr/>
        <w:t>theo</w:t>
      </w:r>
      <w:r>
        <w:rPr>
          <w:spacing w:val="36"/>
        </w:rPr>
        <w:t> </w:t>
      </w:r>
      <w:r>
        <w:rPr/>
        <w:t>pháp</w:t>
      </w:r>
      <w:r>
        <w:rPr>
          <w:spacing w:val="38"/>
        </w:rPr>
        <w:t> </w:t>
      </w:r>
      <w:r>
        <w:rPr/>
        <w:t>luật</w:t>
      </w:r>
      <w:r>
        <w:rPr>
          <w:spacing w:val="38"/>
        </w:rPr>
        <w:t> </w:t>
      </w:r>
      <w:r>
        <w:rPr/>
        <w:t>của</w:t>
      </w:r>
      <w:r>
        <w:rPr>
          <w:spacing w:val="38"/>
        </w:rPr>
        <w:t> </w:t>
      </w:r>
      <w:r>
        <w:rPr/>
        <w:t>cháu</w:t>
      </w:r>
      <w:r>
        <w:rPr>
          <w:spacing w:val="37"/>
        </w:rPr>
        <w:t> </w:t>
      </w:r>
      <w:r>
        <w:rPr/>
        <w:t>Quỳnh</w:t>
      </w:r>
      <w:r>
        <w:rPr>
          <w:spacing w:val="38"/>
        </w:rPr>
        <w:t> </w:t>
      </w:r>
      <w:r>
        <w:rPr/>
        <w:t>Anh,</w:t>
      </w:r>
      <w:r>
        <w:rPr>
          <w:spacing w:val="37"/>
        </w:rPr>
        <w:t> </w:t>
      </w:r>
      <w:r>
        <w:rPr/>
        <w:t>cháu</w:t>
      </w:r>
      <w:r>
        <w:rPr>
          <w:spacing w:val="39"/>
        </w:rPr>
        <w:t> </w:t>
      </w:r>
      <w:r>
        <w:rPr/>
        <w:t>Phương</w:t>
      </w:r>
      <w:r>
        <w:rPr>
          <w:spacing w:val="38"/>
        </w:rPr>
        <w:t> </w:t>
      </w:r>
      <w:r>
        <w:rPr/>
        <w:t>là</w:t>
      </w:r>
      <w:r>
        <w:rPr>
          <w:spacing w:val="38"/>
        </w:rPr>
        <w:t> </w:t>
      </w:r>
      <w:r>
        <w:rPr/>
        <w:t>chị Trần Mỹ Lan.</w:t>
      </w:r>
    </w:p>
    <w:p>
      <w:pPr>
        <w:pStyle w:val="ListParagraph"/>
        <w:numPr>
          <w:ilvl w:val="0"/>
          <w:numId w:val="1"/>
        </w:numPr>
        <w:tabs>
          <w:tab w:pos="1059" w:val="left" w:leader="none"/>
        </w:tabs>
        <w:spacing w:line="321" w:lineRule="exact" w:before="0" w:after="0"/>
        <w:ind w:left="1058" w:right="0" w:hanging="281"/>
        <w:jc w:val="left"/>
        <w:rPr>
          <w:i/>
          <w:sz w:val="28"/>
        </w:rPr>
      </w:pPr>
      <w:r>
        <w:rPr>
          <w:sz w:val="28"/>
        </w:rPr>
        <w:t>Anh</w:t>
      </w:r>
      <w:r>
        <w:rPr>
          <w:spacing w:val="-2"/>
          <w:sz w:val="28"/>
        </w:rPr>
        <w:t> </w:t>
      </w:r>
      <w:r>
        <w:rPr>
          <w:sz w:val="28"/>
        </w:rPr>
        <w:t>Trần</w:t>
      </w:r>
      <w:r>
        <w:rPr>
          <w:spacing w:val="-2"/>
          <w:sz w:val="28"/>
        </w:rPr>
        <w:t> </w:t>
      </w:r>
      <w:r>
        <w:rPr>
          <w:sz w:val="28"/>
        </w:rPr>
        <w:t>Giao</w:t>
      </w:r>
      <w:r>
        <w:rPr>
          <w:spacing w:val="-2"/>
          <w:sz w:val="28"/>
        </w:rPr>
        <w:t> </w:t>
      </w:r>
      <w:r>
        <w:rPr>
          <w:sz w:val="28"/>
        </w:rPr>
        <w:t>Long,</w:t>
      </w:r>
      <w:r>
        <w:rPr>
          <w:spacing w:val="-6"/>
          <w:sz w:val="28"/>
        </w:rPr>
        <w:t> </w:t>
      </w:r>
      <w:r>
        <w:rPr>
          <w:sz w:val="28"/>
        </w:rPr>
        <w:t>sinh</w:t>
      </w:r>
      <w:r>
        <w:rPr>
          <w:spacing w:val="-6"/>
          <w:sz w:val="28"/>
        </w:rPr>
        <w:t> </w:t>
      </w:r>
      <w:r>
        <w:rPr>
          <w:sz w:val="28"/>
        </w:rPr>
        <w:t>năm</w:t>
      </w:r>
      <w:r>
        <w:rPr>
          <w:spacing w:val="-8"/>
          <w:sz w:val="28"/>
        </w:rPr>
        <w:t> </w:t>
      </w:r>
      <w:r>
        <w:rPr>
          <w:sz w:val="28"/>
        </w:rPr>
        <w:t>1977</w:t>
      </w:r>
      <w:r>
        <w:rPr>
          <w:spacing w:val="3"/>
          <w:sz w:val="28"/>
        </w:rPr>
        <w:t> </w:t>
      </w:r>
      <w:r>
        <w:rPr>
          <w:i/>
          <w:sz w:val="28"/>
        </w:rPr>
        <w:t>(có</w:t>
      </w:r>
      <w:r>
        <w:rPr>
          <w:i/>
          <w:spacing w:val="-1"/>
          <w:sz w:val="28"/>
        </w:rPr>
        <w:t> </w:t>
      </w:r>
      <w:r>
        <w:rPr>
          <w:i/>
          <w:spacing w:val="-4"/>
          <w:sz w:val="28"/>
        </w:rPr>
        <w:t>mặt)</w:t>
      </w:r>
    </w:p>
    <w:p>
      <w:pPr>
        <w:pStyle w:val="ListParagraph"/>
        <w:numPr>
          <w:ilvl w:val="0"/>
          <w:numId w:val="1"/>
        </w:numPr>
        <w:tabs>
          <w:tab w:pos="1059" w:val="left" w:leader="none"/>
        </w:tabs>
        <w:spacing w:line="322" w:lineRule="exact" w:before="0" w:after="0"/>
        <w:ind w:left="1058" w:right="0" w:hanging="281"/>
        <w:jc w:val="left"/>
        <w:rPr>
          <w:i/>
          <w:sz w:val="28"/>
        </w:rPr>
      </w:pPr>
      <w:r>
        <w:rPr>
          <w:sz w:val="28"/>
        </w:rPr>
        <w:t>Chị</w:t>
      </w:r>
      <w:r>
        <w:rPr>
          <w:spacing w:val="-2"/>
          <w:sz w:val="28"/>
        </w:rPr>
        <w:t> </w:t>
      </w:r>
      <w:r>
        <w:rPr>
          <w:sz w:val="28"/>
        </w:rPr>
        <w:t>Trịnh</w:t>
      </w:r>
      <w:r>
        <w:rPr>
          <w:spacing w:val="-2"/>
          <w:sz w:val="28"/>
        </w:rPr>
        <w:t> </w:t>
      </w:r>
      <w:r>
        <w:rPr>
          <w:sz w:val="28"/>
        </w:rPr>
        <w:t>Hải</w:t>
      </w:r>
      <w:r>
        <w:rPr>
          <w:spacing w:val="-2"/>
          <w:sz w:val="28"/>
        </w:rPr>
        <w:t> </w:t>
      </w:r>
      <w:r>
        <w:rPr>
          <w:sz w:val="28"/>
        </w:rPr>
        <w:t>Yến,</w:t>
      </w:r>
      <w:r>
        <w:rPr>
          <w:spacing w:val="-4"/>
          <w:sz w:val="28"/>
        </w:rPr>
        <w:t> </w:t>
      </w:r>
      <w:r>
        <w:rPr>
          <w:sz w:val="28"/>
        </w:rPr>
        <w:t>sinh</w:t>
      </w:r>
      <w:r>
        <w:rPr>
          <w:spacing w:val="-5"/>
          <w:sz w:val="28"/>
        </w:rPr>
        <w:t> </w:t>
      </w:r>
      <w:r>
        <w:rPr>
          <w:sz w:val="28"/>
        </w:rPr>
        <w:t>năm</w:t>
      </w:r>
      <w:r>
        <w:rPr>
          <w:spacing w:val="-8"/>
          <w:sz w:val="28"/>
        </w:rPr>
        <w:t> </w:t>
      </w:r>
      <w:r>
        <w:rPr>
          <w:sz w:val="28"/>
        </w:rPr>
        <w:t>1978</w:t>
      </w:r>
      <w:r>
        <w:rPr>
          <w:spacing w:val="1"/>
          <w:sz w:val="28"/>
        </w:rPr>
        <w:t> </w:t>
      </w:r>
      <w:r>
        <w:rPr>
          <w:i/>
          <w:sz w:val="28"/>
        </w:rPr>
        <w:t>(vắng</w:t>
      </w:r>
      <w:r>
        <w:rPr>
          <w:i/>
          <w:spacing w:val="-2"/>
          <w:sz w:val="28"/>
        </w:rPr>
        <w:t> </w:t>
      </w:r>
      <w:r>
        <w:rPr>
          <w:i/>
          <w:spacing w:val="-4"/>
          <w:sz w:val="28"/>
        </w:rPr>
        <w:t>mặt)</w:t>
      </w:r>
    </w:p>
    <w:p>
      <w:pPr>
        <w:pStyle w:val="ListParagraph"/>
        <w:numPr>
          <w:ilvl w:val="0"/>
          <w:numId w:val="1"/>
        </w:numPr>
        <w:tabs>
          <w:tab w:pos="1059" w:val="left" w:leader="none"/>
        </w:tabs>
        <w:spacing w:line="240" w:lineRule="auto" w:before="0" w:after="0"/>
        <w:ind w:left="1058" w:right="0" w:hanging="281"/>
        <w:jc w:val="left"/>
        <w:rPr>
          <w:i/>
          <w:sz w:val="28"/>
        </w:rPr>
      </w:pPr>
      <w:r>
        <w:rPr>
          <w:sz w:val="28"/>
        </w:rPr>
        <w:t>Chị</w:t>
      </w:r>
      <w:r>
        <w:rPr>
          <w:spacing w:val="-4"/>
          <w:sz w:val="28"/>
        </w:rPr>
        <w:t> </w:t>
      </w:r>
      <w:r>
        <w:rPr>
          <w:sz w:val="28"/>
        </w:rPr>
        <w:t>Trần</w:t>
      </w:r>
      <w:r>
        <w:rPr>
          <w:spacing w:val="-2"/>
          <w:sz w:val="28"/>
        </w:rPr>
        <w:t> </w:t>
      </w:r>
      <w:r>
        <w:rPr>
          <w:sz w:val="28"/>
        </w:rPr>
        <w:t>Ngọc</w:t>
      </w:r>
      <w:r>
        <w:rPr>
          <w:spacing w:val="-2"/>
          <w:sz w:val="28"/>
        </w:rPr>
        <w:t> </w:t>
      </w:r>
      <w:r>
        <w:rPr>
          <w:sz w:val="28"/>
        </w:rPr>
        <w:t>Minh</w:t>
      </w:r>
      <w:r>
        <w:rPr>
          <w:spacing w:val="-2"/>
          <w:sz w:val="28"/>
        </w:rPr>
        <w:t> </w:t>
      </w:r>
      <w:r>
        <w:rPr>
          <w:sz w:val="28"/>
        </w:rPr>
        <w:t>Châu,</w:t>
      </w:r>
      <w:r>
        <w:rPr>
          <w:spacing w:val="-4"/>
          <w:sz w:val="28"/>
        </w:rPr>
        <w:t> </w:t>
      </w:r>
      <w:r>
        <w:rPr>
          <w:sz w:val="28"/>
        </w:rPr>
        <w:t>sinh</w:t>
      </w:r>
      <w:r>
        <w:rPr>
          <w:spacing w:val="-5"/>
          <w:sz w:val="28"/>
        </w:rPr>
        <w:t> </w:t>
      </w:r>
      <w:r>
        <w:rPr>
          <w:sz w:val="28"/>
        </w:rPr>
        <w:t>năm</w:t>
      </w:r>
      <w:r>
        <w:rPr>
          <w:spacing w:val="-7"/>
          <w:sz w:val="28"/>
        </w:rPr>
        <w:t> </w:t>
      </w:r>
      <w:r>
        <w:rPr>
          <w:sz w:val="28"/>
        </w:rPr>
        <w:t>2000</w:t>
      </w:r>
      <w:r>
        <w:rPr>
          <w:spacing w:val="-2"/>
          <w:sz w:val="28"/>
        </w:rPr>
        <w:t> </w:t>
      </w:r>
      <w:r>
        <w:rPr>
          <w:sz w:val="28"/>
        </w:rPr>
        <w:t>(con</w:t>
      </w:r>
      <w:r>
        <w:rPr>
          <w:spacing w:val="-2"/>
          <w:sz w:val="28"/>
        </w:rPr>
        <w:t> </w:t>
      </w:r>
      <w:r>
        <w:rPr>
          <w:sz w:val="28"/>
        </w:rPr>
        <w:t>anh</w:t>
      </w:r>
      <w:r>
        <w:rPr>
          <w:spacing w:val="-1"/>
          <w:sz w:val="28"/>
        </w:rPr>
        <w:t> </w:t>
      </w:r>
      <w:r>
        <w:rPr>
          <w:sz w:val="28"/>
        </w:rPr>
        <w:t>Long,</w:t>
      </w:r>
      <w:r>
        <w:rPr>
          <w:spacing w:val="-4"/>
          <w:sz w:val="28"/>
        </w:rPr>
        <w:t> </w:t>
      </w:r>
      <w:r>
        <w:rPr>
          <w:sz w:val="28"/>
        </w:rPr>
        <w:t>chị</w:t>
      </w:r>
      <w:r>
        <w:rPr>
          <w:spacing w:val="-2"/>
          <w:sz w:val="28"/>
        </w:rPr>
        <w:t> </w:t>
      </w:r>
      <w:r>
        <w:rPr>
          <w:sz w:val="28"/>
        </w:rPr>
        <w:t>Yến)</w:t>
      </w:r>
      <w:r>
        <w:rPr>
          <w:spacing w:val="6"/>
          <w:sz w:val="28"/>
        </w:rPr>
        <w:t> </w:t>
      </w:r>
      <w:r>
        <w:rPr>
          <w:i/>
          <w:spacing w:val="-2"/>
          <w:sz w:val="28"/>
        </w:rPr>
        <w:t>(vắng</w:t>
      </w:r>
    </w:p>
    <w:p>
      <w:pPr>
        <w:spacing w:after="0" w:line="240" w:lineRule="auto"/>
        <w:jc w:val="left"/>
        <w:rPr>
          <w:sz w:val="28"/>
        </w:rPr>
        <w:sectPr>
          <w:pgSz w:w="11910" w:h="16850"/>
          <w:pgMar w:header="0" w:footer="722" w:top="1060" w:bottom="920" w:left="1320" w:right="900"/>
        </w:sectPr>
      </w:pPr>
    </w:p>
    <w:p>
      <w:pPr>
        <w:spacing w:line="319" w:lineRule="exact" w:before="0"/>
        <w:ind w:left="211" w:right="0" w:firstLine="0"/>
        <w:jc w:val="left"/>
        <w:rPr>
          <w:i/>
          <w:sz w:val="28"/>
        </w:rPr>
      </w:pPr>
      <w:r>
        <w:rPr>
          <w:i/>
          <w:spacing w:val="-4"/>
          <w:sz w:val="28"/>
        </w:rPr>
        <w:t>mặt)</w:t>
      </w:r>
    </w:p>
    <w:p>
      <w:pPr>
        <w:spacing w:line="240" w:lineRule="auto" w:before="8"/>
        <w:rPr>
          <w:i/>
          <w:sz w:val="27"/>
        </w:rPr>
      </w:pPr>
      <w:r>
        <w:rPr/>
        <w:br w:type="column"/>
      </w:r>
      <w:r>
        <w:rPr>
          <w:i/>
          <w:sz w:val="27"/>
        </w:rPr>
      </w:r>
    </w:p>
    <w:p>
      <w:pPr>
        <w:pStyle w:val="ListParagraph"/>
        <w:numPr>
          <w:ilvl w:val="0"/>
          <w:numId w:val="1"/>
        </w:numPr>
        <w:tabs>
          <w:tab w:pos="292" w:val="left" w:leader="none"/>
        </w:tabs>
        <w:spacing w:line="322" w:lineRule="exact" w:before="0" w:after="0"/>
        <w:ind w:left="291" w:right="0" w:hanging="281"/>
        <w:jc w:val="left"/>
        <w:rPr>
          <w:sz w:val="28"/>
        </w:rPr>
      </w:pPr>
      <w:r>
        <w:rPr>
          <w:sz w:val="28"/>
        </w:rPr>
        <w:t>Cháu</w:t>
      </w:r>
      <w:r>
        <w:rPr>
          <w:spacing w:val="-3"/>
          <w:sz w:val="28"/>
        </w:rPr>
        <w:t> </w:t>
      </w:r>
      <w:r>
        <w:rPr>
          <w:sz w:val="28"/>
        </w:rPr>
        <w:t>Trần</w:t>
      </w:r>
      <w:r>
        <w:rPr>
          <w:spacing w:val="-2"/>
          <w:sz w:val="28"/>
        </w:rPr>
        <w:t> </w:t>
      </w:r>
      <w:r>
        <w:rPr>
          <w:sz w:val="28"/>
        </w:rPr>
        <w:t>Quang</w:t>
      </w:r>
      <w:r>
        <w:rPr>
          <w:spacing w:val="-6"/>
          <w:sz w:val="28"/>
        </w:rPr>
        <w:t> </w:t>
      </w:r>
      <w:r>
        <w:rPr>
          <w:sz w:val="28"/>
        </w:rPr>
        <w:t>Vinh,</w:t>
      </w:r>
      <w:r>
        <w:rPr>
          <w:spacing w:val="-4"/>
          <w:sz w:val="28"/>
        </w:rPr>
        <w:t> </w:t>
      </w:r>
      <w:r>
        <w:rPr>
          <w:sz w:val="28"/>
        </w:rPr>
        <w:t>sinh</w:t>
      </w:r>
      <w:r>
        <w:rPr>
          <w:spacing w:val="-2"/>
          <w:sz w:val="28"/>
        </w:rPr>
        <w:t> </w:t>
      </w:r>
      <w:r>
        <w:rPr>
          <w:sz w:val="28"/>
        </w:rPr>
        <w:t>năm</w:t>
      </w:r>
      <w:r>
        <w:rPr>
          <w:spacing w:val="-7"/>
          <w:sz w:val="28"/>
        </w:rPr>
        <w:t> </w:t>
      </w:r>
      <w:r>
        <w:rPr>
          <w:sz w:val="28"/>
        </w:rPr>
        <w:t>2005</w:t>
      </w:r>
      <w:r>
        <w:rPr>
          <w:spacing w:val="-6"/>
          <w:sz w:val="28"/>
        </w:rPr>
        <w:t> </w:t>
      </w:r>
      <w:r>
        <w:rPr>
          <w:sz w:val="28"/>
        </w:rPr>
        <w:t>(con</w:t>
      </w:r>
      <w:r>
        <w:rPr>
          <w:spacing w:val="-2"/>
          <w:sz w:val="28"/>
        </w:rPr>
        <w:t> </w:t>
      </w:r>
      <w:r>
        <w:rPr>
          <w:sz w:val="28"/>
        </w:rPr>
        <w:t>anh</w:t>
      </w:r>
      <w:r>
        <w:rPr>
          <w:spacing w:val="-2"/>
          <w:sz w:val="28"/>
        </w:rPr>
        <w:t> </w:t>
      </w:r>
      <w:r>
        <w:rPr>
          <w:sz w:val="28"/>
        </w:rPr>
        <w:t>Long,</w:t>
      </w:r>
      <w:r>
        <w:rPr>
          <w:spacing w:val="-4"/>
          <w:sz w:val="28"/>
        </w:rPr>
        <w:t> </w:t>
      </w:r>
      <w:r>
        <w:rPr>
          <w:sz w:val="28"/>
        </w:rPr>
        <w:t>chị</w:t>
      </w:r>
      <w:r>
        <w:rPr>
          <w:spacing w:val="-2"/>
          <w:sz w:val="28"/>
        </w:rPr>
        <w:t> </w:t>
      </w:r>
      <w:r>
        <w:rPr>
          <w:spacing w:val="-4"/>
          <w:sz w:val="28"/>
        </w:rPr>
        <w:t>Yến)</w:t>
      </w:r>
    </w:p>
    <w:p>
      <w:pPr>
        <w:pStyle w:val="BodyText"/>
        <w:ind w:left="11" w:firstLine="0"/>
        <w:jc w:val="left"/>
      </w:pPr>
      <w:r>
        <w:rPr/>
        <w:t>Người</w:t>
      </w:r>
      <w:r>
        <w:rPr>
          <w:spacing w:val="28"/>
        </w:rPr>
        <w:t> </w:t>
      </w:r>
      <w:r>
        <w:rPr/>
        <w:t>đại</w:t>
      </w:r>
      <w:r>
        <w:rPr>
          <w:spacing w:val="29"/>
        </w:rPr>
        <w:t> </w:t>
      </w:r>
      <w:r>
        <w:rPr/>
        <w:t>diện</w:t>
      </w:r>
      <w:r>
        <w:rPr>
          <w:spacing w:val="31"/>
        </w:rPr>
        <w:t> </w:t>
      </w:r>
      <w:r>
        <w:rPr/>
        <w:t>theo</w:t>
      </w:r>
      <w:r>
        <w:rPr>
          <w:spacing w:val="29"/>
        </w:rPr>
        <w:t> </w:t>
      </w:r>
      <w:r>
        <w:rPr/>
        <w:t>pháp</w:t>
      </w:r>
      <w:r>
        <w:rPr>
          <w:spacing w:val="30"/>
        </w:rPr>
        <w:t> </w:t>
      </w:r>
      <w:r>
        <w:rPr/>
        <w:t>luật</w:t>
      </w:r>
      <w:r>
        <w:rPr>
          <w:spacing w:val="33"/>
        </w:rPr>
        <w:t> </w:t>
      </w:r>
      <w:r>
        <w:rPr/>
        <w:t>của</w:t>
      </w:r>
      <w:r>
        <w:rPr>
          <w:spacing w:val="31"/>
        </w:rPr>
        <w:t> </w:t>
      </w:r>
      <w:r>
        <w:rPr/>
        <w:t>cháu</w:t>
      </w:r>
      <w:r>
        <w:rPr>
          <w:spacing w:val="29"/>
        </w:rPr>
        <w:t> </w:t>
      </w:r>
      <w:r>
        <w:rPr/>
        <w:t>Vinh</w:t>
      </w:r>
      <w:r>
        <w:rPr>
          <w:spacing w:val="30"/>
        </w:rPr>
        <w:t> </w:t>
      </w:r>
      <w:r>
        <w:rPr/>
        <w:t>là</w:t>
      </w:r>
      <w:r>
        <w:rPr>
          <w:spacing w:val="31"/>
        </w:rPr>
        <w:t> </w:t>
      </w:r>
      <w:r>
        <w:rPr/>
        <w:t>anh</w:t>
      </w:r>
      <w:r>
        <w:rPr>
          <w:spacing w:val="33"/>
        </w:rPr>
        <w:t> </w:t>
      </w:r>
      <w:r>
        <w:rPr/>
        <w:t>Trần</w:t>
      </w:r>
      <w:r>
        <w:rPr>
          <w:spacing w:val="32"/>
        </w:rPr>
        <w:t> </w:t>
      </w:r>
      <w:r>
        <w:rPr/>
        <w:t>Giao</w:t>
      </w:r>
      <w:r>
        <w:rPr>
          <w:spacing w:val="32"/>
        </w:rPr>
        <w:t> </w:t>
      </w:r>
      <w:r>
        <w:rPr/>
        <w:t>Long,</w:t>
      </w:r>
      <w:r>
        <w:rPr>
          <w:spacing w:val="31"/>
        </w:rPr>
        <w:t> </w:t>
      </w:r>
      <w:r>
        <w:rPr>
          <w:spacing w:val="-5"/>
        </w:rPr>
        <w:t>chị</w:t>
      </w:r>
    </w:p>
    <w:p>
      <w:pPr>
        <w:spacing w:after="0"/>
        <w:jc w:val="left"/>
        <w:sectPr>
          <w:type w:val="continuous"/>
          <w:pgSz w:w="11910" w:h="16850"/>
          <w:pgMar w:header="0" w:footer="722" w:top="1120" w:bottom="920" w:left="1320" w:right="900"/>
          <w:cols w:num="2" w:equalWidth="0">
            <w:col w:w="727" w:space="40"/>
            <w:col w:w="8923"/>
          </w:cols>
        </w:sectPr>
      </w:pPr>
    </w:p>
    <w:p>
      <w:pPr>
        <w:pStyle w:val="BodyText"/>
        <w:spacing w:line="322" w:lineRule="exact"/>
        <w:ind w:firstLine="0"/>
        <w:jc w:val="left"/>
      </w:pPr>
      <w:r>
        <w:rPr/>
        <w:t>Trịnh</w:t>
      </w:r>
      <w:r>
        <w:rPr>
          <w:spacing w:val="-4"/>
        </w:rPr>
        <w:t> </w:t>
      </w:r>
      <w:r>
        <w:rPr/>
        <w:t>Hải</w:t>
      </w:r>
      <w:r>
        <w:rPr>
          <w:spacing w:val="-2"/>
        </w:rPr>
        <w:t> </w:t>
      </w:r>
      <w:r>
        <w:rPr>
          <w:spacing w:val="-4"/>
        </w:rPr>
        <w:t>Yến.</w:t>
      </w:r>
    </w:p>
    <w:p>
      <w:pPr>
        <w:pStyle w:val="BodyText"/>
        <w:ind w:right="250"/>
        <w:jc w:val="left"/>
      </w:pPr>
      <w:r>
        <w:rPr/>
        <w:t>Cùng</w:t>
      </w:r>
      <w:r>
        <w:rPr>
          <w:spacing w:val="-5"/>
        </w:rPr>
        <w:t> </w:t>
      </w:r>
      <w:r>
        <w:rPr/>
        <w:t>địa</w:t>
      </w:r>
      <w:r>
        <w:rPr>
          <w:spacing w:val="-2"/>
        </w:rPr>
        <w:t> </w:t>
      </w:r>
      <w:r>
        <w:rPr/>
        <w:t>chỉ:</w:t>
      </w:r>
      <w:r>
        <w:rPr>
          <w:spacing w:val="-4"/>
        </w:rPr>
        <w:t> </w:t>
      </w:r>
      <w:r>
        <w:rPr/>
        <w:t>số</w:t>
      </w:r>
      <w:r>
        <w:rPr>
          <w:spacing w:val="-5"/>
        </w:rPr>
        <w:t> </w:t>
      </w:r>
      <w:r>
        <w:rPr/>
        <w:t>3/212,</w:t>
      </w:r>
      <w:r>
        <w:rPr>
          <w:spacing w:val="-3"/>
        </w:rPr>
        <w:t> </w:t>
      </w:r>
      <w:r>
        <w:rPr/>
        <w:t>ngõ</w:t>
      </w:r>
      <w:r>
        <w:rPr>
          <w:spacing w:val="-5"/>
        </w:rPr>
        <w:t> </w:t>
      </w:r>
      <w:r>
        <w:rPr/>
        <w:t>63</w:t>
      </w:r>
      <w:r>
        <w:rPr>
          <w:spacing w:val="-5"/>
        </w:rPr>
        <w:t> </w:t>
      </w:r>
      <w:r>
        <w:rPr/>
        <w:t>đường</w:t>
      </w:r>
      <w:r>
        <w:rPr>
          <w:spacing w:val="-1"/>
        </w:rPr>
        <w:t> </w:t>
      </w:r>
      <w:r>
        <w:rPr/>
        <w:t>Phú</w:t>
      </w:r>
      <w:r>
        <w:rPr>
          <w:spacing w:val="-1"/>
        </w:rPr>
        <w:t> </w:t>
      </w:r>
      <w:r>
        <w:rPr/>
        <w:t>Mỹ,</w:t>
      </w:r>
      <w:r>
        <w:rPr>
          <w:spacing w:val="-3"/>
        </w:rPr>
        <w:t> </w:t>
      </w:r>
      <w:r>
        <w:rPr/>
        <w:t>phường</w:t>
      </w:r>
      <w:r>
        <w:rPr>
          <w:spacing w:val="-1"/>
        </w:rPr>
        <w:t> </w:t>
      </w:r>
      <w:r>
        <w:rPr/>
        <w:t>Mỹ</w:t>
      </w:r>
      <w:r>
        <w:rPr>
          <w:spacing w:val="-7"/>
        </w:rPr>
        <w:t> </w:t>
      </w:r>
      <w:r>
        <w:rPr/>
        <w:t>Đình</w:t>
      </w:r>
      <w:r>
        <w:rPr>
          <w:spacing w:val="-1"/>
        </w:rPr>
        <w:t> </w:t>
      </w:r>
      <w:r>
        <w:rPr/>
        <w:t>2,</w:t>
      </w:r>
      <w:r>
        <w:rPr>
          <w:spacing w:val="-2"/>
        </w:rPr>
        <w:t> </w:t>
      </w:r>
      <w:r>
        <w:rPr/>
        <w:t>quận Nam Từ Liêm, Hà Nội.</w:t>
      </w:r>
    </w:p>
    <w:p>
      <w:pPr>
        <w:pStyle w:val="BodyText"/>
        <w:spacing w:before="2"/>
        <w:ind w:right="292" w:firstLine="573"/>
      </w:pPr>
      <w:r>
        <w:rPr/>
        <w:t>Do có</w:t>
      </w:r>
      <w:r>
        <w:rPr>
          <w:spacing w:val="-1"/>
        </w:rPr>
        <w:t> </w:t>
      </w:r>
      <w:r>
        <w:rPr/>
        <w:t>kháng cáo của</w:t>
      </w:r>
      <w:r>
        <w:rPr>
          <w:spacing w:val="-2"/>
        </w:rPr>
        <w:t> </w:t>
      </w:r>
      <w:r>
        <w:rPr/>
        <w:t>Ngân</w:t>
      </w:r>
      <w:r>
        <w:rPr>
          <w:spacing w:val="-1"/>
        </w:rPr>
        <w:t> </w:t>
      </w:r>
      <w:r>
        <w:rPr/>
        <w:t>hàng TMCP</w:t>
      </w:r>
      <w:r>
        <w:rPr>
          <w:spacing w:val="-1"/>
        </w:rPr>
        <w:t> </w:t>
      </w:r>
      <w:r>
        <w:rPr/>
        <w:t>Kỹ</w:t>
      </w:r>
      <w:r>
        <w:rPr>
          <w:spacing w:val="-5"/>
        </w:rPr>
        <w:t> </w:t>
      </w:r>
      <w:r>
        <w:rPr/>
        <w:t>thương Việt Nam</w:t>
      </w:r>
      <w:r>
        <w:rPr>
          <w:spacing w:val="-6"/>
        </w:rPr>
        <w:t> </w:t>
      </w:r>
      <w:r>
        <w:rPr/>
        <w:t>là</w:t>
      </w:r>
      <w:r>
        <w:rPr>
          <w:spacing w:val="-1"/>
        </w:rPr>
        <w:t> </w:t>
      </w:r>
      <w:r>
        <w:rPr/>
        <w:t>nguyên đơn và bà Trần Thị Hùng (tức Trần Thu Hồng) là người có quyền lợi, nghĩa vụ liên quan trong vụ án.</w:t>
      </w:r>
    </w:p>
    <w:p>
      <w:pPr>
        <w:pStyle w:val="Heading1"/>
        <w:spacing w:before="123"/>
        <w:ind w:right="1978"/>
      </w:pPr>
      <w:r>
        <w:rPr/>
        <w:t>NỘI</w:t>
      </w:r>
      <w:r>
        <w:rPr>
          <w:spacing w:val="-3"/>
        </w:rPr>
        <w:t> </w:t>
      </w:r>
      <w:r>
        <w:rPr/>
        <w:t>DUNG</w:t>
      </w:r>
      <w:r>
        <w:rPr>
          <w:spacing w:val="-3"/>
        </w:rPr>
        <w:t> </w:t>
      </w:r>
      <w:r>
        <w:rPr/>
        <w:t>VỤ</w:t>
      </w:r>
      <w:r>
        <w:rPr>
          <w:spacing w:val="-4"/>
        </w:rPr>
        <w:t> </w:t>
      </w:r>
      <w:r>
        <w:rPr>
          <w:spacing w:val="-5"/>
        </w:rPr>
        <w:t>ÁN:</w:t>
      </w:r>
    </w:p>
    <w:p>
      <w:pPr>
        <w:pStyle w:val="Heading2"/>
        <w:spacing w:before="120"/>
        <w:ind w:left="778"/>
      </w:pPr>
      <w:r>
        <w:rPr/>
        <w:t>Theo</w:t>
      </w:r>
      <w:r>
        <w:rPr>
          <w:spacing w:val="-5"/>
        </w:rPr>
        <w:t> </w:t>
      </w:r>
      <w:r>
        <w:rPr/>
        <w:t>án</w:t>
      </w:r>
      <w:r>
        <w:rPr>
          <w:spacing w:val="-2"/>
        </w:rPr>
        <w:t> </w:t>
      </w:r>
      <w:r>
        <w:rPr/>
        <w:t>sơ</w:t>
      </w:r>
      <w:r>
        <w:rPr>
          <w:spacing w:val="-1"/>
        </w:rPr>
        <w:t> </w:t>
      </w:r>
      <w:r>
        <w:rPr/>
        <w:t>thẩm</w:t>
      </w:r>
      <w:r>
        <w:rPr>
          <w:spacing w:val="-6"/>
        </w:rPr>
        <w:t> </w:t>
      </w:r>
      <w:r>
        <w:rPr/>
        <w:t>vụ</w:t>
      </w:r>
      <w:r>
        <w:rPr>
          <w:spacing w:val="-4"/>
        </w:rPr>
        <w:t> </w:t>
      </w:r>
      <w:r>
        <w:rPr/>
        <w:t>án</w:t>
      </w:r>
      <w:r>
        <w:rPr>
          <w:spacing w:val="-2"/>
        </w:rPr>
        <w:t> </w:t>
      </w:r>
      <w:r>
        <w:rPr/>
        <w:t>có</w:t>
      </w:r>
      <w:r>
        <w:rPr>
          <w:spacing w:val="-2"/>
        </w:rPr>
        <w:t> </w:t>
      </w:r>
      <w:r>
        <w:rPr/>
        <w:t>nội dung</w:t>
      </w:r>
      <w:r>
        <w:rPr>
          <w:spacing w:val="-1"/>
        </w:rPr>
        <w:t> </w:t>
      </w:r>
      <w:r>
        <w:rPr/>
        <w:t>như</w:t>
      </w:r>
      <w:r>
        <w:rPr>
          <w:spacing w:val="-2"/>
        </w:rPr>
        <w:t> </w:t>
      </w:r>
      <w:r>
        <w:rPr>
          <w:spacing w:val="-4"/>
        </w:rPr>
        <w:t>sau:</w:t>
      </w:r>
    </w:p>
    <w:p>
      <w:pPr>
        <w:spacing w:line="319" w:lineRule="exact" w:before="0"/>
        <w:ind w:left="778" w:right="0" w:firstLine="0"/>
        <w:jc w:val="left"/>
        <w:rPr>
          <w:sz w:val="28"/>
        </w:rPr>
      </w:pPr>
      <w:r>
        <w:rPr>
          <w:b/>
          <w:i/>
          <w:sz w:val="28"/>
        </w:rPr>
        <w:t>Người</w:t>
      </w:r>
      <w:r>
        <w:rPr>
          <w:b/>
          <w:i/>
          <w:spacing w:val="-5"/>
          <w:sz w:val="28"/>
        </w:rPr>
        <w:t> </w:t>
      </w:r>
      <w:r>
        <w:rPr>
          <w:b/>
          <w:i/>
          <w:sz w:val="28"/>
        </w:rPr>
        <w:t>đại</w:t>
      </w:r>
      <w:r>
        <w:rPr>
          <w:b/>
          <w:i/>
          <w:spacing w:val="-4"/>
          <w:sz w:val="28"/>
        </w:rPr>
        <w:t> </w:t>
      </w:r>
      <w:r>
        <w:rPr>
          <w:b/>
          <w:i/>
          <w:sz w:val="28"/>
        </w:rPr>
        <w:t>diện</w:t>
      </w:r>
      <w:r>
        <w:rPr>
          <w:b/>
          <w:i/>
          <w:spacing w:val="-2"/>
          <w:sz w:val="28"/>
        </w:rPr>
        <w:t> </w:t>
      </w:r>
      <w:r>
        <w:rPr>
          <w:b/>
          <w:i/>
          <w:sz w:val="28"/>
        </w:rPr>
        <w:t>theo</w:t>
      </w:r>
      <w:r>
        <w:rPr>
          <w:b/>
          <w:i/>
          <w:spacing w:val="-5"/>
          <w:sz w:val="28"/>
        </w:rPr>
        <w:t> </w:t>
      </w:r>
      <w:r>
        <w:rPr>
          <w:b/>
          <w:i/>
          <w:sz w:val="28"/>
        </w:rPr>
        <w:t>ủy</w:t>
      </w:r>
      <w:r>
        <w:rPr>
          <w:b/>
          <w:i/>
          <w:spacing w:val="-2"/>
          <w:sz w:val="28"/>
        </w:rPr>
        <w:t> </w:t>
      </w:r>
      <w:r>
        <w:rPr>
          <w:b/>
          <w:i/>
          <w:sz w:val="28"/>
        </w:rPr>
        <w:t>quyền</w:t>
      </w:r>
      <w:r>
        <w:rPr>
          <w:b/>
          <w:i/>
          <w:spacing w:val="-6"/>
          <w:sz w:val="28"/>
        </w:rPr>
        <w:t> </w:t>
      </w:r>
      <w:r>
        <w:rPr>
          <w:b/>
          <w:i/>
          <w:sz w:val="28"/>
        </w:rPr>
        <w:t>của</w:t>
      </w:r>
      <w:r>
        <w:rPr>
          <w:b/>
          <w:i/>
          <w:spacing w:val="-1"/>
          <w:sz w:val="28"/>
        </w:rPr>
        <w:t> </w:t>
      </w:r>
      <w:r>
        <w:rPr>
          <w:b/>
          <w:i/>
          <w:sz w:val="28"/>
        </w:rPr>
        <w:t>nguyên</w:t>
      </w:r>
      <w:r>
        <w:rPr>
          <w:b/>
          <w:i/>
          <w:spacing w:val="-2"/>
          <w:sz w:val="28"/>
        </w:rPr>
        <w:t> </w:t>
      </w:r>
      <w:r>
        <w:rPr>
          <w:b/>
          <w:i/>
          <w:sz w:val="28"/>
        </w:rPr>
        <w:t>đơn</w:t>
      </w:r>
      <w:r>
        <w:rPr>
          <w:b/>
          <w:i/>
          <w:spacing w:val="-1"/>
          <w:sz w:val="28"/>
        </w:rPr>
        <w:t> </w:t>
      </w:r>
      <w:r>
        <w:rPr>
          <w:b/>
          <w:i/>
          <w:sz w:val="28"/>
        </w:rPr>
        <w:t>trình</w:t>
      </w:r>
      <w:r>
        <w:rPr>
          <w:b/>
          <w:i/>
          <w:spacing w:val="-3"/>
          <w:sz w:val="28"/>
        </w:rPr>
        <w:t> </w:t>
      </w:r>
      <w:r>
        <w:rPr>
          <w:b/>
          <w:i/>
          <w:spacing w:val="-4"/>
          <w:sz w:val="28"/>
        </w:rPr>
        <w:t>bày</w:t>
      </w:r>
      <w:r>
        <w:rPr>
          <w:spacing w:val="-4"/>
          <w:sz w:val="28"/>
        </w:rPr>
        <w:t>:</w:t>
      </w:r>
    </w:p>
    <w:p>
      <w:pPr>
        <w:pStyle w:val="BodyText"/>
        <w:spacing w:line="242" w:lineRule="auto"/>
        <w:jc w:val="left"/>
      </w:pPr>
      <w:r>
        <w:rPr/>
        <w:t>Ngân</w:t>
      </w:r>
      <w:r>
        <w:rPr>
          <w:spacing w:val="27"/>
        </w:rPr>
        <w:t> </w:t>
      </w:r>
      <w:r>
        <w:rPr/>
        <w:t>hàng</w:t>
      </w:r>
      <w:r>
        <w:rPr>
          <w:spacing w:val="29"/>
        </w:rPr>
        <w:t> </w:t>
      </w:r>
      <w:r>
        <w:rPr/>
        <w:t>Thương</w:t>
      </w:r>
      <w:r>
        <w:rPr>
          <w:spacing w:val="26"/>
        </w:rPr>
        <w:t> </w:t>
      </w:r>
      <w:r>
        <w:rPr/>
        <w:t>mại</w:t>
      </w:r>
      <w:r>
        <w:rPr>
          <w:spacing w:val="29"/>
        </w:rPr>
        <w:t> </w:t>
      </w:r>
      <w:r>
        <w:rPr/>
        <w:t>Cổ</w:t>
      </w:r>
      <w:r>
        <w:rPr>
          <w:spacing w:val="26"/>
        </w:rPr>
        <w:t> </w:t>
      </w:r>
      <w:r>
        <w:rPr/>
        <w:t>phần</w:t>
      </w:r>
      <w:r>
        <w:rPr>
          <w:spacing w:val="29"/>
        </w:rPr>
        <w:t> </w:t>
      </w:r>
      <w:r>
        <w:rPr/>
        <w:t>Kỹ</w:t>
      </w:r>
      <w:r>
        <w:rPr>
          <w:spacing w:val="24"/>
        </w:rPr>
        <w:t> </w:t>
      </w:r>
      <w:r>
        <w:rPr/>
        <w:t>thương</w:t>
      </w:r>
      <w:r>
        <w:rPr>
          <w:spacing w:val="29"/>
        </w:rPr>
        <w:t> </w:t>
      </w:r>
      <w:r>
        <w:rPr/>
        <w:t>Việt</w:t>
      </w:r>
      <w:r>
        <w:rPr>
          <w:spacing w:val="29"/>
        </w:rPr>
        <w:t> </w:t>
      </w:r>
      <w:r>
        <w:rPr/>
        <w:t>Nam</w:t>
      </w:r>
      <w:r>
        <w:rPr>
          <w:spacing w:val="23"/>
        </w:rPr>
        <w:t> </w:t>
      </w:r>
      <w:r>
        <w:rPr/>
        <w:t>(sau</w:t>
      </w:r>
      <w:r>
        <w:rPr>
          <w:spacing w:val="27"/>
        </w:rPr>
        <w:t> </w:t>
      </w:r>
      <w:r>
        <w:rPr/>
        <w:t>đây</w:t>
      </w:r>
      <w:r>
        <w:rPr>
          <w:spacing w:val="25"/>
        </w:rPr>
        <w:t> </w:t>
      </w:r>
      <w:r>
        <w:rPr/>
        <w:t>gọi</w:t>
      </w:r>
      <w:r>
        <w:rPr>
          <w:spacing w:val="29"/>
        </w:rPr>
        <w:t> </w:t>
      </w:r>
      <w:r>
        <w:rPr/>
        <w:t>tắt</w:t>
      </w:r>
      <w:r>
        <w:rPr>
          <w:spacing w:val="26"/>
        </w:rPr>
        <w:t> </w:t>
      </w:r>
      <w:r>
        <w:rPr/>
        <w:t>là Ngân hàng) cho chị Trần Mỹ Lan vay vốn theo các Hợp đồng tín dụng:</w:t>
      </w:r>
    </w:p>
    <w:p>
      <w:pPr>
        <w:pStyle w:val="ListParagraph"/>
        <w:numPr>
          <w:ilvl w:val="0"/>
          <w:numId w:val="2"/>
        </w:numPr>
        <w:tabs>
          <w:tab w:pos="961" w:val="left" w:leader="none"/>
        </w:tabs>
        <w:spacing w:line="240" w:lineRule="auto" w:before="0" w:after="0"/>
        <w:ind w:left="211" w:right="286" w:firstLine="566"/>
        <w:jc w:val="both"/>
        <w:rPr>
          <w:sz w:val="28"/>
        </w:rPr>
      </w:pPr>
      <w:r>
        <w:rPr>
          <w:sz w:val="28"/>
        </w:rPr>
        <w:t>Hợp đồng tín dụng số 59918/HĐTD/TH-TN/TCB-BKA và Khế ước nhận nợ, cam kết trả nợ số 59918 ngày 29.5.2014 với số tiền 250.000.000 đồng (Hai trăm</w:t>
      </w:r>
      <w:r>
        <w:rPr>
          <w:spacing w:val="-6"/>
          <w:sz w:val="28"/>
        </w:rPr>
        <w:t> </w:t>
      </w:r>
      <w:r>
        <w:rPr>
          <w:sz w:val="28"/>
        </w:rPr>
        <w:t>năm</w:t>
      </w:r>
      <w:r>
        <w:rPr>
          <w:spacing w:val="-3"/>
          <w:sz w:val="28"/>
        </w:rPr>
        <w:t> </w:t>
      </w:r>
      <w:r>
        <w:rPr>
          <w:sz w:val="28"/>
        </w:rPr>
        <w:t>mươi triệu</w:t>
      </w:r>
      <w:r>
        <w:rPr>
          <w:spacing w:val="-1"/>
          <w:sz w:val="28"/>
        </w:rPr>
        <w:t> </w:t>
      </w:r>
      <w:r>
        <w:rPr>
          <w:sz w:val="28"/>
        </w:rPr>
        <w:t>đồng).</w:t>
      </w:r>
      <w:r>
        <w:rPr>
          <w:spacing w:val="-1"/>
          <w:sz w:val="28"/>
        </w:rPr>
        <w:t> </w:t>
      </w:r>
      <w:r>
        <w:rPr>
          <w:sz w:val="28"/>
        </w:rPr>
        <w:t>Thời</w:t>
      </w:r>
      <w:r>
        <w:rPr>
          <w:spacing w:val="-1"/>
          <w:sz w:val="28"/>
        </w:rPr>
        <w:t> </w:t>
      </w:r>
      <w:r>
        <w:rPr>
          <w:sz w:val="28"/>
        </w:rPr>
        <w:t>hạn</w:t>
      </w:r>
      <w:r>
        <w:rPr>
          <w:spacing w:val="-1"/>
          <w:sz w:val="28"/>
        </w:rPr>
        <w:t> </w:t>
      </w:r>
      <w:r>
        <w:rPr>
          <w:sz w:val="28"/>
        </w:rPr>
        <w:t>vay:</w:t>
      </w:r>
      <w:r>
        <w:rPr>
          <w:spacing w:val="-1"/>
          <w:sz w:val="28"/>
        </w:rPr>
        <w:t> </w:t>
      </w:r>
      <w:r>
        <w:rPr>
          <w:sz w:val="28"/>
        </w:rPr>
        <w:t>60</w:t>
      </w:r>
      <w:r>
        <w:rPr>
          <w:spacing w:val="-1"/>
          <w:sz w:val="28"/>
        </w:rPr>
        <w:t> </w:t>
      </w:r>
      <w:r>
        <w:rPr>
          <w:sz w:val="28"/>
        </w:rPr>
        <w:t>tháng.</w:t>
      </w:r>
      <w:r>
        <w:rPr>
          <w:spacing w:val="-3"/>
          <w:sz w:val="28"/>
        </w:rPr>
        <w:t> </w:t>
      </w:r>
      <w:r>
        <w:rPr>
          <w:sz w:val="28"/>
        </w:rPr>
        <w:t>Mục</w:t>
      </w:r>
      <w:r>
        <w:rPr>
          <w:spacing w:val="-2"/>
          <w:sz w:val="28"/>
        </w:rPr>
        <w:t> </w:t>
      </w:r>
      <w:r>
        <w:rPr>
          <w:sz w:val="28"/>
        </w:rPr>
        <w:t>đích</w:t>
      </w:r>
      <w:r>
        <w:rPr>
          <w:spacing w:val="-1"/>
          <w:sz w:val="28"/>
        </w:rPr>
        <w:t> </w:t>
      </w:r>
      <w:r>
        <w:rPr>
          <w:sz w:val="28"/>
        </w:rPr>
        <w:t>vay: Tiêu</w:t>
      </w:r>
      <w:r>
        <w:rPr>
          <w:spacing w:val="-1"/>
          <w:sz w:val="28"/>
        </w:rPr>
        <w:t> </w:t>
      </w:r>
      <w:r>
        <w:rPr>
          <w:sz w:val="28"/>
        </w:rPr>
        <w:t>dùng</w:t>
      </w:r>
      <w:r>
        <w:rPr>
          <w:spacing w:val="-1"/>
          <w:sz w:val="28"/>
        </w:rPr>
        <w:t> </w:t>
      </w:r>
      <w:r>
        <w:rPr>
          <w:sz w:val="28"/>
        </w:rPr>
        <w:t>thế chấp bất động sản – mua sắm thiết bị. Lãi suất vay tại thời điểm giải ngân đến ngày 30.6.2014 là 10.99%/năm. Lãi suất các kỳ sau điều chỉnh 01 tháng/lần vào ngày 15 hàng tháng và bằng lãi suất cơ sở trung hạn cộng biên độ 4.66%/năm.</w:t>
      </w:r>
      <w:r>
        <w:rPr>
          <w:spacing w:val="40"/>
          <w:sz w:val="28"/>
        </w:rPr>
        <w:t> </w:t>
      </w:r>
      <w:r>
        <w:rPr>
          <w:sz w:val="28"/>
        </w:rPr>
        <w:t>Lãi suất quá hạn và lãi suất phạt bằng 1,5 lần lãi suất cho vay trong hạn tại thời điểm chuyển nợ quá hạn và tại thời điểm chậm trả. Ngày giải ngân: 30.5.2014. Phương thức trả nợ: Kỳ hạn trả nợ gốc và lãi vào ngày 30 hàng tháng.</w:t>
      </w:r>
    </w:p>
    <w:p>
      <w:pPr>
        <w:pStyle w:val="ListParagraph"/>
        <w:numPr>
          <w:ilvl w:val="0"/>
          <w:numId w:val="2"/>
        </w:numPr>
        <w:tabs>
          <w:tab w:pos="1198" w:val="left" w:leader="none"/>
        </w:tabs>
        <w:spacing w:line="240" w:lineRule="auto" w:before="0" w:after="0"/>
        <w:ind w:left="211" w:right="290" w:firstLine="566"/>
        <w:jc w:val="both"/>
        <w:rPr>
          <w:sz w:val="28"/>
        </w:rPr>
      </w:pPr>
      <w:r>
        <w:rPr>
          <w:sz w:val="28"/>
        </w:rPr>
        <w:t>Hợp đồng cung cấp hạn mức thấu chi tài khoản số BKA2014786/HĐHMTCF1 ngày 10.11.2014 và Phụ lục hợp đồng ngày 16.11.2015 với giá trị hạn mức thấu chi 100.000.000 đồng (Một trăm</w:t>
      </w:r>
      <w:r>
        <w:rPr>
          <w:spacing w:val="-2"/>
          <w:sz w:val="28"/>
        </w:rPr>
        <w:t> </w:t>
      </w:r>
      <w:r>
        <w:rPr>
          <w:sz w:val="28"/>
        </w:rPr>
        <w:t>triệu đồng). Thời hạn sử dụng hạn mức: 12 tháng. Mục đích vay: Tiêu dùng. Lãi suất vay áp dụng trong 01 tháng kể từ ngày ký hợp đồng là 12.99%/năm. Lãi suất các kỳ sau điều chỉnh 01 tháng/lần vào ngày 15 hàng tháng và bằng lãi suất cơ sở vay ứng trước tài khoản cá nhân có tài sản đảm bảo (F1) ngắn hạn cộng biên độ 6.66%/năm. Lãi suất quá hạn và lãi suất phạt bằng 150% lãi suất cho vay trong hạn tại thời điểm quá hạn. Phương thức trả nợ: Trả nợ gốc và lãi vào ngày cuối cùng của thời hạn sử dụng hạn mức.</w:t>
      </w:r>
    </w:p>
    <w:p>
      <w:pPr>
        <w:pStyle w:val="ListParagraph"/>
        <w:numPr>
          <w:ilvl w:val="0"/>
          <w:numId w:val="2"/>
        </w:numPr>
        <w:tabs>
          <w:tab w:pos="951" w:val="left" w:leader="none"/>
        </w:tabs>
        <w:spacing w:line="240" w:lineRule="auto" w:before="0" w:after="0"/>
        <w:ind w:left="211" w:right="293" w:firstLine="566"/>
        <w:jc w:val="both"/>
        <w:rPr>
          <w:sz w:val="28"/>
        </w:rPr>
      </w:pPr>
      <w:r>
        <w:rPr>
          <w:sz w:val="28"/>
        </w:rPr>
        <w:t>Hợp đồng tín dụng số HSO20150272/HĐTD ngày 13.02.2015 và Khế ước nhận nợ, cam kết trả nợ số HSO2015027201 ngày 26.02.2015 với số tiền 200.000.000 đồng (Hai trăm triệu đồng). Thời hạn vay: 84 tháng. Mục đích vay: Hộ kinh doanh vay món. Lãi suất vay</w:t>
      </w:r>
      <w:r>
        <w:rPr>
          <w:spacing w:val="-1"/>
          <w:sz w:val="28"/>
        </w:rPr>
        <w:t> </w:t>
      </w:r>
      <w:r>
        <w:rPr>
          <w:sz w:val="28"/>
        </w:rPr>
        <w:t>áp dụng trong 01 tháng kể từ ngày</w:t>
      </w:r>
      <w:r>
        <w:rPr>
          <w:spacing w:val="-1"/>
          <w:sz w:val="28"/>
        </w:rPr>
        <w:t> </w:t>
      </w:r>
      <w:r>
        <w:rPr>
          <w:sz w:val="28"/>
        </w:rPr>
        <w:t>nhận nợ</w:t>
      </w:r>
    </w:p>
    <w:p>
      <w:pPr>
        <w:spacing w:after="0" w:line="240" w:lineRule="auto"/>
        <w:jc w:val="both"/>
        <w:rPr>
          <w:sz w:val="28"/>
        </w:rPr>
        <w:sectPr>
          <w:type w:val="continuous"/>
          <w:pgSz w:w="11910" w:h="16850"/>
          <w:pgMar w:header="0" w:footer="722" w:top="1120" w:bottom="920" w:left="1320" w:right="900"/>
        </w:sectPr>
      </w:pPr>
    </w:p>
    <w:p>
      <w:pPr>
        <w:pStyle w:val="BodyText"/>
        <w:spacing w:before="65"/>
        <w:ind w:right="286" w:firstLine="0"/>
      </w:pPr>
      <w:r>
        <w:rPr/>
        <w:t>là 11.42%/năm. Lãi suất các kỳ sau điều chỉnh 01 tháng/lần vào ngày 15 hàng tháng và bằng lãi suất cơ sở hộ kinh doanh vay món dài hạn cộng biên độ 3.79%/năm. Lãi suất quá hạn và lãi suất phạt bằng 150% lãi suất cho vay trong hạn tại thời điểm quá hạn. Ngày giải ngân: 26.02.2015. Phương thức trả nợ: Kỳ hạn trả nợ gốc và lãi vào ngày 26 hàng tháng.</w:t>
      </w:r>
    </w:p>
    <w:p>
      <w:pPr>
        <w:pStyle w:val="ListParagraph"/>
        <w:numPr>
          <w:ilvl w:val="0"/>
          <w:numId w:val="2"/>
        </w:numPr>
        <w:tabs>
          <w:tab w:pos="963" w:val="left" w:leader="none"/>
        </w:tabs>
        <w:spacing w:line="240" w:lineRule="auto" w:before="1" w:after="0"/>
        <w:ind w:left="211" w:right="293" w:firstLine="566"/>
        <w:jc w:val="both"/>
        <w:rPr>
          <w:sz w:val="28"/>
        </w:rPr>
      </w:pPr>
      <w:r>
        <w:rPr>
          <w:sz w:val="28"/>
        </w:rPr>
        <w:t>Hợp đồng tín dụng số HSO20150646/HĐTD ngày 07.5.2015 và Khế ước nhận nợ số HSO2015064601 ngày 08.5.2015 với số tiền 300.000.000 đồng (Ba trăm triệu đồng). Thời hạn vay: 84 tháng. Mục đích vay: Tiêu dùng thế chấp bất động sản– Mua</w:t>
      </w:r>
      <w:r>
        <w:rPr>
          <w:spacing w:val="-1"/>
          <w:sz w:val="28"/>
        </w:rPr>
        <w:t> </w:t>
      </w:r>
      <w:r>
        <w:rPr>
          <w:sz w:val="28"/>
        </w:rPr>
        <w:t>sắm</w:t>
      </w:r>
      <w:r>
        <w:rPr>
          <w:spacing w:val="-4"/>
          <w:sz w:val="28"/>
        </w:rPr>
        <w:t> </w:t>
      </w:r>
      <w:r>
        <w:rPr>
          <w:sz w:val="28"/>
        </w:rPr>
        <w:t>thiết bị. Lãi suất vay</w:t>
      </w:r>
      <w:r>
        <w:rPr>
          <w:spacing w:val="-3"/>
          <w:sz w:val="28"/>
        </w:rPr>
        <w:t> </w:t>
      </w:r>
      <w:r>
        <w:rPr>
          <w:sz w:val="28"/>
        </w:rPr>
        <w:t>áp dụng trong 03 tháng kể</w:t>
      </w:r>
      <w:r>
        <w:rPr>
          <w:spacing w:val="-1"/>
          <w:sz w:val="28"/>
        </w:rPr>
        <w:t> </w:t>
      </w:r>
      <w:r>
        <w:rPr>
          <w:sz w:val="28"/>
        </w:rPr>
        <w:t>từ ngày</w:t>
      </w:r>
      <w:r>
        <w:rPr>
          <w:spacing w:val="-3"/>
          <w:sz w:val="28"/>
        </w:rPr>
        <w:t> </w:t>
      </w:r>
      <w:r>
        <w:rPr>
          <w:sz w:val="28"/>
        </w:rPr>
        <w:t>nhận nợ là 7.99%/năm. Lãi suất các kỳ sau điều chỉnh 01 tháng/lần vào ngày 15 hàng tháng và bằng lãi suất cơ sở vay tiêu dùng thế chấp bất động sản dài hạn cộng biên độ 3.59%/năm. Lãi suất quá hạn và lãi suất phạt bằng 150% lãi suất cho vay trong hạn tại thời điểm quá hạn. Ngày giải ngân: 08.5.2015. Phương thức trả nợ: Kỳ hạn trả nợ gốc và lãi vào ngày 08 hàng tháng.</w:t>
      </w:r>
    </w:p>
    <w:p>
      <w:pPr>
        <w:pStyle w:val="BodyText"/>
        <w:spacing w:before="2"/>
        <w:ind w:right="295"/>
      </w:pPr>
      <w:r>
        <w:rPr/>
        <w:t>Tổng số tiền Ngân hàng đã giải ngân cho chị Trần Mỹ Lan là 850.000.000 </w:t>
      </w:r>
      <w:r>
        <w:rPr>
          <w:spacing w:val="-4"/>
        </w:rPr>
        <w:t>đồng.</w:t>
      </w:r>
    </w:p>
    <w:p>
      <w:pPr>
        <w:pStyle w:val="ListParagraph"/>
        <w:numPr>
          <w:ilvl w:val="0"/>
          <w:numId w:val="2"/>
        </w:numPr>
        <w:tabs>
          <w:tab w:pos="954" w:val="left" w:leader="none"/>
        </w:tabs>
        <w:spacing w:line="240" w:lineRule="auto" w:before="0" w:after="0"/>
        <w:ind w:left="211" w:right="296" w:firstLine="566"/>
        <w:jc w:val="both"/>
        <w:rPr>
          <w:sz w:val="28"/>
        </w:rPr>
      </w:pPr>
      <w:r>
        <w:rPr>
          <w:sz w:val="28"/>
        </w:rPr>
        <w:t>Ngày 25.5.2015, chị Trần Mỹ Lan và Ngân hàng đã ký Đề nghị phát hành thẻ</w:t>
      </w:r>
      <w:r>
        <w:rPr>
          <w:spacing w:val="-2"/>
          <w:sz w:val="28"/>
        </w:rPr>
        <w:t> </w:t>
      </w:r>
      <w:r>
        <w:rPr>
          <w:sz w:val="28"/>
        </w:rPr>
        <w:t>tín</w:t>
      </w:r>
      <w:r>
        <w:rPr>
          <w:spacing w:val="-2"/>
          <w:sz w:val="28"/>
        </w:rPr>
        <w:t> </w:t>
      </w:r>
      <w:r>
        <w:rPr>
          <w:sz w:val="28"/>
        </w:rPr>
        <w:t>dụng quốc</w:t>
      </w:r>
      <w:r>
        <w:rPr>
          <w:spacing w:val="-1"/>
          <w:sz w:val="28"/>
        </w:rPr>
        <w:t> </w:t>
      </w:r>
      <w:r>
        <w:rPr>
          <w:sz w:val="28"/>
        </w:rPr>
        <w:t>tế</w:t>
      </w:r>
      <w:r>
        <w:rPr>
          <w:spacing w:val="-2"/>
          <w:sz w:val="28"/>
        </w:rPr>
        <w:t> </w:t>
      </w:r>
      <w:r>
        <w:rPr>
          <w:sz w:val="28"/>
        </w:rPr>
        <w:t>dành cho khách</w:t>
      </w:r>
      <w:r>
        <w:rPr>
          <w:spacing w:val="-1"/>
          <w:sz w:val="28"/>
        </w:rPr>
        <w:t> </w:t>
      </w:r>
      <w:r>
        <w:rPr>
          <w:sz w:val="28"/>
        </w:rPr>
        <w:t>hàng cá</w:t>
      </w:r>
      <w:r>
        <w:rPr>
          <w:spacing w:val="-1"/>
          <w:sz w:val="28"/>
        </w:rPr>
        <w:t> </w:t>
      </w:r>
      <w:r>
        <w:rPr>
          <w:sz w:val="28"/>
        </w:rPr>
        <w:t>nhân (không có</w:t>
      </w:r>
      <w:r>
        <w:rPr>
          <w:spacing w:val="-1"/>
          <w:sz w:val="28"/>
        </w:rPr>
        <w:t> </w:t>
      </w:r>
      <w:r>
        <w:rPr>
          <w:sz w:val="28"/>
        </w:rPr>
        <w:t>tài</w:t>
      </w:r>
      <w:r>
        <w:rPr>
          <w:spacing w:val="-1"/>
          <w:sz w:val="28"/>
        </w:rPr>
        <w:t> </w:t>
      </w:r>
      <w:r>
        <w:rPr>
          <w:sz w:val="28"/>
        </w:rPr>
        <w:t>sản</w:t>
      </w:r>
      <w:r>
        <w:rPr>
          <w:spacing w:val="-1"/>
          <w:sz w:val="28"/>
        </w:rPr>
        <w:t> </w:t>
      </w:r>
      <w:r>
        <w:rPr>
          <w:sz w:val="28"/>
        </w:rPr>
        <w:t>đảm</w:t>
      </w:r>
      <w:r>
        <w:rPr>
          <w:spacing w:val="-4"/>
          <w:sz w:val="28"/>
        </w:rPr>
        <w:t> </w:t>
      </w:r>
      <w:r>
        <w:rPr>
          <w:sz w:val="28"/>
        </w:rPr>
        <w:t>bảo)</w:t>
      </w:r>
      <w:r>
        <w:rPr>
          <w:spacing w:val="-1"/>
          <w:sz w:val="28"/>
        </w:rPr>
        <w:t> </w:t>
      </w:r>
      <w:r>
        <w:rPr>
          <w:sz w:val="28"/>
        </w:rPr>
        <w:t>với hạn mức tín dụng 30.000.000 (Ba mươi triệu đồng chẵn).</w:t>
      </w:r>
    </w:p>
    <w:p>
      <w:pPr>
        <w:pStyle w:val="BodyText"/>
        <w:ind w:right="284"/>
      </w:pPr>
      <w:r>
        <w:rPr/>
        <w:t>Tài sản bảo đảm</w:t>
      </w:r>
      <w:r>
        <w:rPr>
          <w:spacing w:val="-5"/>
        </w:rPr>
        <w:t> </w:t>
      </w:r>
      <w:r>
        <w:rPr/>
        <w:t>cho các Hợp đồng tín dụng trên là: Toàn bộ Quyền sử</w:t>
      </w:r>
      <w:r>
        <w:rPr>
          <w:spacing w:val="-1"/>
        </w:rPr>
        <w:t> </w:t>
      </w:r>
      <w:r>
        <w:rPr/>
        <w:t>dụng đất quyền sở hữu nhà ở và tài sản gắn liền với thửa đất số 5, tại địa chỉ số 92 ngách 51, ngõ Linh Quang, phường Văn Chương, quận Đống Đa, Thành phố Hà Nội. Giấy chứng nhận quyền sử dụng đất quyền sở hữu nhà ở và tài sản khác gắn liền với đất số BI466027; Số vào sổ cấp GCN: CH00727 983.2012/QĐ-UBND</w:t>
      </w:r>
      <w:r>
        <w:rPr>
          <w:spacing w:val="40"/>
        </w:rPr>
        <w:t> </w:t>
      </w:r>
      <w:r>
        <w:rPr/>
        <w:t>do Ủy ban nhân dân quận Đống Đa, Thành phố Hà Nội cấp ngày 21.3.2012 cho chị Trần Mỹ Lan. Tài sản được thế chấp theo Hợp đồng thế chấp tài sản số 59917/HĐTC-BĐS/TCB-BKA, số công chứng 2129.2014/HĐTC-TCB ký ngày 29.5.2014 tại Văn phòng công Thăng Long thành phố Hà Nội; Hợp đồng sửa đổi hợp đồng thế chấp tài sản (sửa đổi lần thứ 01) số công chứng 4452.2014/HĐSĐ- TCB ngày 11.11.2014 tại Văn phòng công Thăng Long, Thành phố Hà Nội; Hợp đồng sửa đổi hợp đồng thế chấp tài sản (sửa đổi lần thứ 02) số công chứng 780.2015/HĐSĐ-TCB ngày 14.02.2015 tại Văn phòng công Thăng Long, Hà</w:t>
      </w:r>
      <w:r>
        <w:rPr>
          <w:spacing w:val="40"/>
        </w:rPr>
        <w:t> </w:t>
      </w:r>
      <w:r>
        <w:rPr/>
        <w:t>Nội; Hợp đồng sửa đổi hợp đồng thế chấp tài sản (sửa đổi lần thứ 03) số công chứng 1823.2015/HĐSĐ-TCB ngày 08.5.2015 tại Văn phòng công Thăng Long và được đăng ký giao dịch bảo đảm ngày 30.5.2014.</w:t>
      </w:r>
    </w:p>
    <w:p>
      <w:pPr>
        <w:pStyle w:val="BodyText"/>
        <w:ind w:right="292"/>
      </w:pPr>
      <w:r>
        <w:rPr/>
        <w:t>Quá trình thực hiện hợp đồng chị Trần Mỹ Lan đã vi phạm nghĩa vụ trả nợ, Ngân hàng đã gửi nhiều thông báo yêu cầu chị Trần Mỹ Lan thực hiện nghĩa vụ trả</w:t>
      </w:r>
      <w:r>
        <w:rPr>
          <w:spacing w:val="-2"/>
        </w:rPr>
        <w:t> </w:t>
      </w:r>
      <w:r>
        <w:rPr/>
        <w:t>nợ,</w:t>
      </w:r>
      <w:r>
        <w:rPr>
          <w:spacing w:val="-3"/>
        </w:rPr>
        <w:t> </w:t>
      </w:r>
      <w:r>
        <w:rPr/>
        <w:t>tạo</w:t>
      </w:r>
      <w:r>
        <w:rPr>
          <w:spacing w:val="-2"/>
        </w:rPr>
        <w:t> </w:t>
      </w:r>
      <w:r>
        <w:rPr/>
        <w:t>điều</w:t>
      </w:r>
      <w:r>
        <w:rPr>
          <w:spacing w:val="-1"/>
        </w:rPr>
        <w:t> </w:t>
      </w:r>
      <w:r>
        <w:rPr/>
        <w:t>kiện</w:t>
      </w:r>
      <w:r>
        <w:rPr>
          <w:spacing w:val="-1"/>
        </w:rPr>
        <w:t> </w:t>
      </w:r>
      <w:r>
        <w:rPr/>
        <w:t>để</w:t>
      </w:r>
      <w:r>
        <w:rPr>
          <w:spacing w:val="-2"/>
        </w:rPr>
        <w:t> </w:t>
      </w:r>
      <w:r>
        <w:rPr/>
        <w:t>bị đơn</w:t>
      </w:r>
      <w:r>
        <w:rPr>
          <w:spacing w:val="-1"/>
        </w:rPr>
        <w:t> </w:t>
      </w:r>
      <w:r>
        <w:rPr/>
        <w:t>trả</w:t>
      </w:r>
      <w:r>
        <w:rPr>
          <w:spacing w:val="-2"/>
        </w:rPr>
        <w:t> </w:t>
      </w:r>
      <w:r>
        <w:rPr/>
        <w:t>nợ</w:t>
      </w:r>
      <w:r>
        <w:rPr>
          <w:spacing w:val="-2"/>
        </w:rPr>
        <w:t> </w:t>
      </w:r>
      <w:r>
        <w:rPr/>
        <w:t>nhưng không có</w:t>
      </w:r>
      <w:r>
        <w:rPr>
          <w:spacing w:val="-1"/>
        </w:rPr>
        <w:t> </w:t>
      </w:r>
      <w:r>
        <w:rPr/>
        <w:t>kết</w:t>
      </w:r>
      <w:r>
        <w:rPr>
          <w:spacing w:val="-1"/>
        </w:rPr>
        <w:t> </w:t>
      </w:r>
      <w:r>
        <w:rPr/>
        <w:t>quả.</w:t>
      </w:r>
      <w:r>
        <w:rPr>
          <w:spacing w:val="-3"/>
        </w:rPr>
        <w:t> </w:t>
      </w:r>
      <w:r>
        <w:rPr/>
        <w:t>Kể</w:t>
      </w:r>
      <w:r>
        <w:rPr>
          <w:spacing w:val="-1"/>
        </w:rPr>
        <w:t> </w:t>
      </w:r>
      <w:r>
        <w:rPr/>
        <w:t>từ</w:t>
      </w:r>
      <w:r>
        <w:rPr>
          <w:spacing w:val="-2"/>
        </w:rPr>
        <w:t> </w:t>
      </w:r>
      <w:r>
        <w:rPr/>
        <w:t>khi</w:t>
      </w:r>
      <w:r>
        <w:rPr>
          <w:spacing w:val="-2"/>
        </w:rPr>
        <w:t> </w:t>
      </w:r>
      <w:r>
        <w:rPr/>
        <w:t>giải ngân đến nay chị Trần Mỹ Lan chỉ thanh toán cho Ngân hàng tổng cộng 259.402.037 đồng trong đó là 161.908.000 đồng nợ gốc, 97.494.037 đồng nợ lãi.</w:t>
      </w:r>
    </w:p>
    <w:p>
      <w:pPr>
        <w:pStyle w:val="ListParagraph"/>
        <w:numPr>
          <w:ilvl w:val="0"/>
          <w:numId w:val="3"/>
        </w:numPr>
        <w:tabs>
          <w:tab w:pos="1013" w:val="left" w:leader="none"/>
        </w:tabs>
        <w:spacing w:line="240" w:lineRule="auto" w:before="1" w:after="0"/>
        <w:ind w:left="211" w:right="286" w:firstLine="566"/>
        <w:jc w:val="both"/>
        <w:rPr>
          <w:sz w:val="28"/>
        </w:rPr>
      </w:pPr>
      <w:r>
        <w:rPr>
          <w:sz w:val="28"/>
        </w:rPr>
        <w:t>Dư nợ các Hợp đồng tín dụng của chị Trần Mỹ Lan đến ngày 01.8.2022 như sau:</w:t>
      </w:r>
    </w:p>
    <w:p>
      <w:pPr>
        <w:pStyle w:val="ListParagraph"/>
        <w:numPr>
          <w:ilvl w:val="0"/>
          <w:numId w:val="2"/>
        </w:numPr>
        <w:tabs>
          <w:tab w:pos="942" w:val="left" w:leader="none"/>
        </w:tabs>
        <w:spacing w:line="321" w:lineRule="exact" w:before="0" w:after="0"/>
        <w:ind w:left="941" w:right="0" w:hanging="164"/>
        <w:jc w:val="both"/>
        <w:rPr>
          <w:sz w:val="28"/>
        </w:rPr>
      </w:pPr>
      <w:r>
        <w:rPr>
          <w:sz w:val="28"/>
        </w:rPr>
        <w:t>Tổng</w:t>
      </w:r>
      <w:r>
        <w:rPr>
          <w:spacing w:val="-5"/>
          <w:sz w:val="28"/>
        </w:rPr>
        <w:t> </w:t>
      </w:r>
      <w:r>
        <w:rPr>
          <w:sz w:val="28"/>
        </w:rPr>
        <w:t>nợ</w:t>
      </w:r>
      <w:r>
        <w:rPr>
          <w:spacing w:val="-8"/>
          <w:sz w:val="28"/>
        </w:rPr>
        <w:t> </w:t>
      </w:r>
      <w:r>
        <w:rPr>
          <w:sz w:val="28"/>
        </w:rPr>
        <w:t>gốc:</w:t>
      </w:r>
      <w:r>
        <w:rPr>
          <w:spacing w:val="-7"/>
          <w:sz w:val="28"/>
        </w:rPr>
        <w:t> </w:t>
      </w:r>
      <w:r>
        <w:rPr>
          <w:sz w:val="28"/>
        </w:rPr>
        <w:t>688,092,000</w:t>
      </w:r>
      <w:r>
        <w:rPr>
          <w:spacing w:val="-7"/>
          <w:sz w:val="28"/>
        </w:rPr>
        <w:t> </w:t>
      </w:r>
      <w:r>
        <w:rPr>
          <w:spacing w:val="-4"/>
          <w:sz w:val="28"/>
        </w:rPr>
        <w:t>đồng.</w:t>
      </w:r>
    </w:p>
    <w:p>
      <w:pPr>
        <w:pStyle w:val="ListParagraph"/>
        <w:numPr>
          <w:ilvl w:val="0"/>
          <w:numId w:val="2"/>
        </w:numPr>
        <w:tabs>
          <w:tab w:pos="956" w:val="left" w:leader="none"/>
        </w:tabs>
        <w:spacing w:line="240" w:lineRule="auto" w:before="0" w:after="0"/>
        <w:ind w:left="211" w:right="295" w:firstLine="566"/>
        <w:jc w:val="both"/>
        <w:rPr>
          <w:sz w:val="28"/>
        </w:rPr>
      </w:pPr>
      <w:r>
        <w:rPr>
          <w:sz w:val="28"/>
        </w:rPr>
        <w:t>Tổng nợ lãi: 890,908,384 đồng trong đó, lãi trong hạn: 203,926,956 đồng, lãi quá hạn: 515,914,895 đồng, lãi phạt: 171,066,533 đồng.</w:t>
      </w:r>
    </w:p>
    <w:p>
      <w:pPr>
        <w:spacing w:after="0" w:line="240" w:lineRule="auto"/>
        <w:jc w:val="both"/>
        <w:rPr>
          <w:sz w:val="28"/>
        </w:rPr>
        <w:sectPr>
          <w:pgSz w:w="11910" w:h="16850"/>
          <w:pgMar w:header="0" w:footer="722" w:top="1060" w:bottom="920" w:left="1320" w:right="900"/>
        </w:sectPr>
      </w:pPr>
    </w:p>
    <w:p>
      <w:pPr>
        <w:pStyle w:val="BodyText"/>
        <w:spacing w:before="65"/>
        <w:ind w:left="778" w:firstLine="0"/>
        <w:jc w:val="left"/>
      </w:pPr>
      <w:r>
        <w:rPr/>
        <w:t>-</w:t>
      </w:r>
      <w:r>
        <w:rPr>
          <w:spacing w:val="-6"/>
        </w:rPr>
        <w:t> </w:t>
      </w:r>
      <w:r>
        <w:rPr/>
        <w:t>Tổng</w:t>
      </w:r>
      <w:r>
        <w:rPr>
          <w:spacing w:val="-5"/>
        </w:rPr>
        <w:t> </w:t>
      </w:r>
      <w:r>
        <w:rPr/>
        <w:t>nợ:</w:t>
      </w:r>
      <w:r>
        <w:rPr>
          <w:spacing w:val="-6"/>
        </w:rPr>
        <w:t> </w:t>
      </w:r>
      <w:r>
        <w:rPr/>
        <w:t>1,579,000,384</w:t>
      </w:r>
      <w:r>
        <w:rPr>
          <w:spacing w:val="-4"/>
        </w:rPr>
        <w:t> </w:t>
      </w:r>
      <w:r>
        <w:rPr>
          <w:spacing w:val="-2"/>
        </w:rPr>
        <w:t>đồng.</w:t>
      </w:r>
    </w:p>
    <w:p>
      <w:pPr>
        <w:pStyle w:val="ListParagraph"/>
        <w:numPr>
          <w:ilvl w:val="0"/>
          <w:numId w:val="3"/>
        </w:numPr>
        <w:tabs>
          <w:tab w:pos="990" w:val="left" w:leader="none"/>
        </w:tabs>
        <w:spacing w:line="322" w:lineRule="exact" w:before="2" w:after="0"/>
        <w:ind w:left="989" w:right="0" w:hanging="212"/>
        <w:jc w:val="left"/>
        <w:rPr>
          <w:sz w:val="28"/>
        </w:rPr>
      </w:pPr>
      <w:r>
        <w:rPr>
          <w:sz w:val="28"/>
        </w:rPr>
        <w:t>Dư</w:t>
      </w:r>
      <w:r>
        <w:rPr>
          <w:spacing w:val="-5"/>
          <w:sz w:val="28"/>
        </w:rPr>
        <w:t> </w:t>
      </w:r>
      <w:r>
        <w:rPr>
          <w:sz w:val="28"/>
        </w:rPr>
        <w:t>nợ</w:t>
      </w:r>
      <w:r>
        <w:rPr>
          <w:spacing w:val="-2"/>
          <w:sz w:val="28"/>
        </w:rPr>
        <w:t> </w:t>
      </w:r>
      <w:r>
        <w:rPr>
          <w:sz w:val="28"/>
        </w:rPr>
        <w:t>Thẻ</w:t>
      </w:r>
      <w:r>
        <w:rPr>
          <w:spacing w:val="-5"/>
          <w:sz w:val="28"/>
        </w:rPr>
        <w:t> </w:t>
      </w:r>
      <w:r>
        <w:rPr>
          <w:sz w:val="28"/>
        </w:rPr>
        <w:t>tín dụng</w:t>
      </w:r>
      <w:r>
        <w:rPr>
          <w:spacing w:val="-3"/>
          <w:sz w:val="28"/>
        </w:rPr>
        <w:t> </w:t>
      </w:r>
      <w:r>
        <w:rPr>
          <w:sz w:val="28"/>
        </w:rPr>
        <w:t>của</w:t>
      </w:r>
      <w:r>
        <w:rPr>
          <w:spacing w:val="-2"/>
          <w:sz w:val="28"/>
        </w:rPr>
        <w:t> </w:t>
      </w:r>
      <w:r>
        <w:rPr>
          <w:sz w:val="28"/>
        </w:rPr>
        <w:t>chị Trần</w:t>
      </w:r>
      <w:r>
        <w:rPr>
          <w:spacing w:val="-1"/>
          <w:sz w:val="28"/>
        </w:rPr>
        <w:t> </w:t>
      </w:r>
      <w:r>
        <w:rPr>
          <w:sz w:val="28"/>
        </w:rPr>
        <w:t>Mỹ</w:t>
      </w:r>
      <w:r>
        <w:rPr>
          <w:spacing w:val="-6"/>
          <w:sz w:val="28"/>
        </w:rPr>
        <w:t> </w:t>
      </w:r>
      <w:r>
        <w:rPr>
          <w:sz w:val="28"/>
        </w:rPr>
        <w:t>Lan tính</w:t>
      </w:r>
      <w:r>
        <w:rPr>
          <w:spacing w:val="-4"/>
          <w:sz w:val="28"/>
        </w:rPr>
        <w:t> </w:t>
      </w:r>
      <w:r>
        <w:rPr>
          <w:sz w:val="28"/>
        </w:rPr>
        <w:t>đến</w:t>
      </w:r>
      <w:r>
        <w:rPr>
          <w:spacing w:val="-1"/>
          <w:sz w:val="28"/>
        </w:rPr>
        <w:t> </w:t>
      </w:r>
      <w:r>
        <w:rPr>
          <w:sz w:val="28"/>
        </w:rPr>
        <w:t>ngày</w:t>
      </w:r>
      <w:r>
        <w:rPr>
          <w:spacing w:val="-5"/>
          <w:sz w:val="28"/>
        </w:rPr>
        <w:t> </w:t>
      </w:r>
      <w:r>
        <w:rPr>
          <w:spacing w:val="-2"/>
          <w:sz w:val="28"/>
        </w:rPr>
        <w:t>01.8.2022:</w:t>
      </w:r>
    </w:p>
    <w:p>
      <w:pPr>
        <w:pStyle w:val="BodyText"/>
        <w:spacing w:line="322" w:lineRule="exact"/>
        <w:ind w:left="778" w:firstLine="0"/>
        <w:jc w:val="left"/>
      </w:pPr>
      <w:r>
        <w:rPr/>
        <w:t>-</w:t>
      </w:r>
      <w:r>
        <w:rPr>
          <w:spacing w:val="-6"/>
        </w:rPr>
        <w:t> </w:t>
      </w:r>
      <w:r>
        <w:rPr/>
        <w:t>Nợ</w:t>
      </w:r>
      <w:r>
        <w:rPr>
          <w:spacing w:val="-4"/>
        </w:rPr>
        <w:t> </w:t>
      </w:r>
      <w:r>
        <w:rPr/>
        <w:t>gốc:</w:t>
      </w:r>
      <w:r>
        <w:rPr>
          <w:spacing w:val="-3"/>
        </w:rPr>
        <w:t> </w:t>
      </w:r>
      <w:r>
        <w:rPr/>
        <w:t>18,411,820</w:t>
      </w:r>
      <w:r>
        <w:rPr>
          <w:spacing w:val="-5"/>
        </w:rPr>
        <w:t> </w:t>
      </w:r>
      <w:r>
        <w:rPr>
          <w:spacing w:val="-2"/>
        </w:rPr>
        <w:t>đồng.</w:t>
      </w:r>
    </w:p>
    <w:p>
      <w:pPr>
        <w:pStyle w:val="ListParagraph"/>
        <w:numPr>
          <w:ilvl w:val="0"/>
          <w:numId w:val="2"/>
        </w:numPr>
        <w:tabs>
          <w:tab w:pos="954" w:val="left" w:leader="none"/>
        </w:tabs>
        <w:spacing w:line="240" w:lineRule="auto" w:before="0" w:after="0"/>
        <w:ind w:left="211" w:right="297" w:firstLine="566"/>
        <w:jc w:val="left"/>
        <w:rPr>
          <w:sz w:val="28"/>
        </w:rPr>
      </w:pPr>
      <w:r>
        <w:rPr>
          <w:sz w:val="28"/>
        </w:rPr>
        <w:t>Lãi và phí: 333,322,522 đồng (lãi và phí: 86.265.189 đồng và lãi phạt trên lãi và phạt trên phí: 247.057.333 đồng).</w:t>
      </w:r>
    </w:p>
    <w:p>
      <w:pPr>
        <w:pStyle w:val="BodyText"/>
        <w:spacing w:line="321" w:lineRule="exact"/>
        <w:ind w:left="778" w:firstLine="0"/>
        <w:jc w:val="left"/>
      </w:pPr>
      <w:r>
        <w:rPr/>
        <w:t>-</w:t>
      </w:r>
      <w:r>
        <w:rPr>
          <w:spacing w:val="-5"/>
        </w:rPr>
        <w:t> </w:t>
      </w:r>
      <w:r>
        <w:rPr/>
        <w:t>Tổng</w:t>
      </w:r>
      <w:r>
        <w:rPr>
          <w:spacing w:val="-3"/>
        </w:rPr>
        <w:t> </w:t>
      </w:r>
      <w:r>
        <w:rPr/>
        <w:t>nợ:</w:t>
      </w:r>
      <w:r>
        <w:rPr>
          <w:spacing w:val="-5"/>
        </w:rPr>
        <w:t> </w:t>
      </w:r>
      <w:r>
        <w:rPr/>
        <w:t>351,734,342</w:t>
      </w:r>
      <w:r>
        <w:rPr>
          <w:spacing w:val="-6"/>
        </w:rPr>
        <w:t> </w:t>
      </w:r>
      <w:r>
        <w:rPr>
          <w:spacing w:val="-4"/>
        </w:rPr>
        <w:t>đồng.</w:t>
      </w:r>
    </w:p>
    <w:p>
      <w:pPr>
        <w:pStyle w:val="BodyText"/>
        <w:ind w:left="778" w:firstLine="0"/>
        <w:jc w:val="left"/>
      </w:pPr>
      <w:r>
        <w:rPr/>
        <w:t>Nay</w:t>
      </w:r>
      <w:r>
        <w:rPr>
          <w:spacing w:val="-4"/>
        </w:rPr>
        <w:t> </w:t>
      </w:r>
      <w:r>
        <w:rPr/>
        <w:t>Ngân</w:t>
      </w:r>
      <w:r>
        <w:rPr>
          <w:spacing w:val="-1"/>
        </w:rPr>
        <w:t> </w:t>
      </w:r>
      <w:r>
        <w:rPr/>
        <w:t>hàng</w:t>
      </w:r>
      <w:r>
        <w:rPr>
          <w:spacing w:val="-2"/>
        </w:rPr>
        <w:t> </w:t>
      </w:r>
      <w:r>
        <w:rPr/>
        <w:t>đề</w:t>
      </w:r>
      <w:r>
        <w:rPr>
          <w:spacing w:val="-5"/>
        </w:rPr>
        <w:t> </w:t>
      </w:r>
      <w:r>
        <w:rPr/>
        <w:t>nghị</w:t>
      </w:r>
      <w:r>
        <w:rPr>
          <w:spacing w:val="-2"/>
        </w:rPr>
        <w:t> </w:t>
      </w:r>
      <w:r>
        <w:rPr/>
        <w:t>Tòa</w:t>
      </w:r>
      <w:r>
        <w:rPr>
          <w:spacing w:val="-2"/>
        </w:rPr>
        <w:t> </w:t>
      </w:r>
      <w:r>
        <w:rPr/>
        <w:t>án</w:t>
      </w:r>
      <w:r>
        <w:rPr>
          <w:spacing w:val="-5"/>
        </w:rPr>
        <w:t> </w:t>
      </w:r>
      <w:r>
        <w:rPr/>
        <w:t>giải</w:t>
      </w:r>
      <w:r>
        <w:rPr>
          <w:spacing w:val="-5"/>
        </w:rPr>
        <w:t> </w:t>
      </w:r>
      <w:r>
        <w:rPr/>
        <w:t>quyết</w:t>
      </w:r>
      <w:r>
        <w:rPr>
          <w:spacing w:val="-1"/>
        </w:rPr>
        <w:t> </w:t>
      </w:r>
      <w:r>
        <w:rPr/>
        <w:t>các</w:t>
      </w:r>
      <w:r>
        <w:rPr>
          <w:spacing w:val="-2"/>
        </w:rPr>
        <w:t> </w:t>
      </w:r>
      <w:r>
        <w:rPr/>
        <w:t>yêu</w:t>
      </w:r>
      <w:r>
        <w:rPr>
          <w:spacing w:val="2"/>
        </w:rPr>
        <w:t> </w:t>
      </w:r>
      <w:r>
        <w:rPr/>
        <w:t>cầu</w:t>
      </w:r>
      <w:r>
        <w:rPr>
          <w:spacing w:val="-1"/>
        </w:rPr>
        <w:t> </w:t>
      </w:r>
      <w:r>
        <w:rPr>
          <w:spacing w:val="-4"/>
        </w:rPr>
        <w:t>sau:</w:t>
      </w:r>
    </w:p>
    <w:p>
      <w:pPr>
        <w:pStyle w:val="ListParagraph"/>
        <w:numPr>
          <w:ilvl w:val="1"/>
          <w:numId w:val="1"/>
        </w:numPr>
        <w:tabs>
          <w:tab w:pos="1078" w:val="left" w:leader="none"/>
        </w:tabs>
        <w:spacing w:line="240" w:lineRule="auto" w:before="2" w:after="0"/>
        <w:ind w:left="211" w:right="294" w:firstLine="566"/>
        <w:jc w:val="both"/>
        <w:rPr>
          <w:sz w:val="28"/>
        </w:rPr>
      </w:pPr>
      <w:r>
        <w:rPr>
          <w:sz w:val="28"/>
        </w:rPr>
        <w:t>Buộc chị Trần Mỹ Lan thanh toán cho Ngân hàng số tiền gốc và lãi tạm tính đến hết ngày 01.8.2022 là: 1,407,933,851 đồng, trong đó nợ gốc là: 688,092,000 đồng, nợ lãi là: 719,841,851 đồng. Buộc chị Trần Mỹ Lan thanh</w:t>
      </w:r>
      <w:r>
        <w:rPr>
          <w:spacing w:val="40"/>
          <w:sz w:val="28"/>
        </w:rPr>
        <w:t> </w:t>
      </w:r>
      <w:r>
        <w:rPr>
          <w:sz w:val="28"/>
        </w:rPr>
        <w:t>toán cho Techcombank khoản Thẻ tín dụng quốc tế số tiền gốc và lãi tạm tính</w:t>
      </w:r>
      <w:r>
        <w:rPr>
          <w:spacing w:val="40"/>
          <w:sz w:val="28"/>
        </w:rPr>
        <w:t> </w:t>
      </w:r>
      <w:r>
        <w:rPr>
          <w:sz w:val="28"/>
        </w:rPr>
        <w:t>đến hết ngày 01.8.2022 là: 104.677.009 đồng trong đó nợ gốc là: 18,411,820 đồng, nợ lãi và</w:t>
      </w:r>
      <w:r>
        <w:rPr>
          <w:spacing w:val="-1"/>
          <w:sz w:val="28"/>
        </w:rPr>
        <w:t> </w:t>
      </w:r>
      <w:r>
        <w:rPr>
          <w:sz w:val="28"/>
        </w:rPr>
        <w:t>phí là: 86.265.189 đồng. Tổng cộng: 1.512.610.860 đồng (Một tỷ, năm trăm mười hai triệu, sáu trăm mười nghìn tám trăm sáu mươi đồng ).</w:t>
      </w:r>
    </w:p>
    <w:p>
      <w:pPr>
        <w:pStyle w:val="BodyText"/>
        <w:ind w:right="296"/>
      </w:pPr>
      <w:r>
        <w:rPr/>
        <w:t>Ngoài số tiền nêu trên, chị Trần Mỹ Lan còn phải thanh toán các khoản tiền lãi theo lãi suất thỏa thuận tại các hợp đồng tín dụng trên tổng số tiền gốc chưa thanh toán kể từ ngày 02.8.2022 đến ngày chị Trần Mỹ Lan thanh toán hết các nghĩa vụ cho Ngân hàng.</w:t>
      </w:r>
    </w:p>
    <w:p>
      <w:pPr>
        <w:pStyle w:val="ListParagraph"/>
        <w:numPr>
          <w:ilvl w:val="1"/>
          <w:numId w:val="1"/>
        </w:numPr>
        <w:tabs>
          <w:tab w:pos="1087" w:val="left" w:leader="none"/>
        </w:tabs>
        <w:spacing w:line="240" w:lineRule="auto" w:before="0" w:after="0"/>
        <w:ind w:left="211" w:right="290" w:firstLine="566"/>
        <w:jc w:val="both"/>
        <w:rPr>
          <w:sz w:val="28"/>
        </w:rPr>
      </w:pPr>
      <w:r>
        <w:rPr>
          <w:sz w:val="28"/>
        </w:rPr>
        <w:t>Kể từ ngày Bản án của Tòa án có hiệu lực mà chị Trần Mỹ Lan không thanh</w:t>
      </w:r>
      <w:r>
        <w:rPr>
          <w:spacing w:val="-2"/>
          <w:sz w:val="28"/>
        </w:rPr>
        <w:t> </w:t>
      </w:r>
      <w:r>
        <w:rPr>
          <w:sz w:val="28"/>
        </w:rPr>
        <w:t>toán</w:t>
      </w:r>
      <w:r>
        <w:rPr>
          <w:spacing w:val="-2"/>
          <w:sz w:val="28"/>
        </w:rPr>
        <w:t> </w:t>
      </w:r>
      <w:r>
        <w:rPr>
          <w:sz w:val="28"/>
        </w:rPr>
        <w:t>đầy</w:t>
      </w:r>
      <w:r>
        <w:rPr>
          <w:spacing w:val="-5"/>
          <w:sz w:val="28"/>
        </w:rPr>
        <w:t> </w:t>
      </w:r>
      <w:r>
        <w:rPr>
          <w:sz w:val="28"/>
        </w:rPr>
        <w:t>đủ</w:t>
      </w:r>
      <w:r>
        <w:rPr>
          <w:spacing w:val="-4"/>
          <w:sz w:val="28"/>
        </w:rPr>
        <w:t> </w:t>
      </w:r>
      <w:r>
        <w:rPr>
          <w:sz w:val="28"/>
        </w:rPr>
        <w:t>khoản</w:t>
      </w:r>
      <w:r>
        <w:rPr>
          <w:spacing w:val="-2"/>
          <w:sz w:val="28"/>
        </w:rPr>
        <w:t> </w:t>
      </w:r>
      <w:r>
        <w:rPr>
          <w:sz w:val="28"/>
        </w:rPr>
        <w:t>nợ</w:t>
      </w:r>
      <w:r>
        <w:rPr>
          <w:spacing w:val="-3"/>
          <w:sz w:val="28"/>
        </w:rPr>
        <w:t> </w:t>
      </w:r>
      <w:r>
        <w:rPr>
          <w:sz w:val="28"/>
        </w:rPr>
        <w:t>cho</w:t>
      </w:r>
      <w:r>
        <w:rPr>
          <w:spacing w:val="-2"/>
          <w:sz w:val="28"/>
        </w:rPr>
        <w:t> </w:t>
      </w:r>
      <w:r>
        <w:rPr>
          <w:sz w:val="28"/>
        </w:rPr>
        <w:t>Ngân</w:t>
      </w:r>
      <w:r>
        <w:rPr>
          <w:spacing w:val="-2"/>
          <w:sz w:val="28"/>
        </w:rPr>
        <w:t> </w:t>
      </w:r>
      <w:r>
        <w:rPr>
          <w:sz w:val="28"/>
        </w:rPr>
        <w:t>hàng,</w:t>
      </w:r>
      <w:r>
        <w:rPr>
          <w:spacing w:val="-4"/>
          <w:sz w:val="28"/>
        </w:rPr>
        <w:t> </w:t>
      </w:r>
      <w:r>
        <w:rPr>
          <w:sz w:val="28"/>
        </w:rPr>
        <w:t>Ngân</w:t>
      </w:r>
      <w:r>
        <w:rPr>
          <w:spacing w:val="-2"/>
          <w:sz w:val="28"/>
        </w:rPr>
        <w:t> </w:t>
      </w:r>
      <w:r>
        <w:rPr>
          <w:sz w:val="28"/>
        </w:rPr>
        <w:t>hàng</w:t>
      </w:r>
      <w:r>
        <w:rPr>
          <w:spacing w:val="-2"/>
          <w:sz w:val="28"/>
        </w:rPr>
        <w:t> </w:t>
      </w:r>
      <w:r>
        <w:rPr>
          <w:sz w:val="28"/>
        </w:rPr>
        <w:t>có</w:t>
      </w:r>
      <w:r>
        <w:rPr>
          <w:spacing w:val="-4"/>
          <w:sz w:val="28"/>
        </w:rPr>
        <w:t> </w:t>
      </w:r>
      <w:r>
        <w:rPr>
          <w:sz w:val="28"/>
        </w:rPr>
        <w:t>quyền</w:t>
      </w:r>
      <w:r>
        <w:rPr>
          <w:spacing w:val="-2"/>
          <w:sz w:val="28"/>
        </w:rPr>
        <w:t> </w:t>
      </w:r>
      <w:r>
        <w:rPr>
          <w:sz w:val="28"/>
        </w:rPr>
        <w:t>đề</w:t>
      </w:r>
      <w:r>
        <w:rPr>
          <w:spacing w:val="-5"/>
          <w:sz w:val="28"/>
        </w:rPr>
        <w:t> </w:t>
      </w:r>
      <w:r>
        <w:rPr>
          <w:sz w:val="28"/>
        </w:rPr>
        <w:t>nghị</w:t>
      </w:r>
      <w:r>
        <w:rPr>
          <w:spacing w:val="-2"/>
          <w:sz w:val="28"/>
        </w:rPr>
        <w:t> </w:t>
      </w:r>
      <w:r>
        <w:rPr>
          <w:sz w:val="28"/>
        </w:rPr>
        <w:t>cơ</w:t>
      </w:r>
      <w:r>
        <w:rPr>
          <w:spacing w:val="-3"/>
          <w:sz w:val="28"/>
        </w:rPr>
        <w:t> </w:t>
      </w:r>
      <w:r>
        <w:rPr>
          <w:sz w:val="28"/>
        </w:rPr>
        <w:t>quan thi hành án có thẩm quyền phát mại tài sản bảo đảm để thu hồi khoản nợ là: Quyền sử dụng đất quyền sở hữu nhà ở và tài sản gắn liền với đất tại thửa đất số 5, địa chỉ: Số 92 ngách 51, ngõ Linh Quang, phường Văn Chương, quận Đống Đa, Thành phố Hà Nội. Giấy chứng nhận quyền sử dụng đất quyền sở hữu nhà ở và tài sản khác gắn liền với đất số BI466027; Số vào sổ cấp GCN: CH00727 983.2012/QĐ-UBND do Ủy</w:t>
      </w:r>
      <w:r>
        <w:rPr>
          <w:spacing w:val="-2"/>
          <w:sz w:val="28"/>
        </w:rPr>
        <w:t> </w:t>
      </w:r>
      <w:r>
        <w:rPr>
          <w:sz w:val="28"/>
        </w:rPr>
        <w:t>ban nhân dân</w:t>
      </w:r>
      <w:r>
        <w:rPr>
          <w:spacing w:val="-2"/>
          <w:sz w:val="28"/>
        </w:rPr>
        <w:t> </w:t>
      </w:r>
      <w:r>
        <w:rPr>
          <w:sz w:val="28"/>
        </w:rPr>
        <w:t>quận Đống Đa, Thành phố Hà Nội cấp ngày 21.3.2012.</w:t>
      </w:r>
    </w:p>
    <w:p>
      <w:pPr>
        <w:pStyle w:val="BodyText"/>
        <w:spacing w:before="1"/>
        <w:ind w:right="286"/>
      </w:pPr>
      <w:r>
        <w:rPr/>
        <w:t>Toàn bộ số tiền thu được từ việc bán/xử lý tài sản bảo đảm được dùng để thanh toán nghĩa vụ trả nợ của chị Trần Mỹ Lan đối với Ngân hàng. Nếu số tiền thu được từ bán/xử lý tài sản bảo đảm không đủ thanh toán hết khoản nợ thì chị Lan vẫn phải có nghĩa vụ trả hết khoản nợ cho Ngân hàng.</w:t>
      </w:r>
    </w:p>
    <w:p>
      <w:pPr>
        <w:pStyle w:val="ListParagraph"/>
        <w:numPr>
          <w:ilvl w:val="1"/>
          <w:numId w:val="1"/>
        </w:numPr>
        <w:tabs>
          <w:tab w:pos="1066" w:val="left" w:leader="none"/>
        </w:tabs>
        <w:spacing w:line="240" w:lineRule="auto" w:before="0" w:after="0"/>
        <w:ind w:left="211" w:right="288" w:firstLine="566"/>
        <w:jc w:val="both"/>
        <w:rPr>
          <w:sz w:val="28"/>
        </w:rPr>
      </w:pPr>
      <w:r>
        <w:rPr>
          <w:sz w:val="28"/>
        </w:rPr>
        <w:t>Ngân hàng tự nguyện rút một phần yêu cầu khởi kiện cụ thể như sau: Rút yêu cầu buộc chị Trần Mỹ</w:t>
      </w:r>
      <w:r>
        <w:rPr>
          <w:spacing w:val="-1"/>
          <w:sz w:val="28"/>
        </w:rPr>
        <w:t> </w:t>
      </w:r>
      <w:r>
        <w:rPr>
          <w:sz w:val="28"/>
        </w:rPr>
        <w:t>Lan phải trả lãi phạt của các Hợp đồng tín dụng với số tiền là 171,066,533 đồng (tính đến ngày 01.8.2022); rút yêu cầu buộc chị Trần Mỹ Lan phải trả lãi phạt trên lãi và phạt trên phí của Thẻ tín dụng số tiền là: 247.057.333 đồng (tính đến ngày 01.8.2022); rút yêu cầu buộc chị Trần Mỹ Lan phải trả phí phạt vi phạm hợp đồng số tiền 83.106.782 đồng. Tổng số tiền Ngân hàng xin rút yêu cầu là 501.230.648 đồng (Năm trăm linh một triệu, hai trăm ba mươi nghìn, sáu trăm bốn mươi tám đồng)</w:t>
      </w:r>
    </w:p>
    <w:p>
      <w:pPr>
        <w:pStyle w:val="BodyText"/>
        <w:ind w:right="288"/>
      </w:pPr>
      <w:r>
        <w:rPr>
          <w:b/>
          <w:i/>
        </w:rPr>
        <w:t>Bị đơn </w:t>
      </w:r>
      <w:r>
        <w:rPr>
          <w:b/>
          <w:i/>
          <w:color w:val="212121"/>
        </w:rPr>
        <w:t>chị Trần Mỹ Lan </w:t>
      </w:r>
      <w:r>
        <w:rPr>
          <w:b/>
          <w:i/>
        </w:rPr>
        <w:t>trình bày: </w:t>
      </w:r>
      <w:r>
        <w:rPr/>
        <w:t>Chị xác nhận đã ký các Hợp đồng tín dụng, Hợp đồng và Phụ lục hợp đồng cung</w:t>
      </w:r>
      <w:r>
        <w:rPr>
          <w:spacing w:val="-1"/>
        </w:rPr>
        <w:t> </w:t>
      </w:r>
      <w:r>
        <w:rPr/>
        <w:t>cấp hạn mức thấu chi và Đề nghị phát hành</w:t>
      </w:r>
      <w:r>
        <w:rPr>
          <w:spacing w:val="-5"/>
        </w:rPr>
        <w:t> </w:t>
      </w:r>
      <w:r>
        <w:rPr/>
        <w:t>thẻ</w:t>
      </w:r>
      <w:r>
        <w:rPr>
          <w:spacing w:val="-5"/>
        </w:rPr>
        <w:t> </w:t>
      </w:r>
      <w:r>
        <w:rPr/>
        <w:t>tín</w:t>
      </w:r>
      <w:r>
        <w:rPr>
          <w:spacing w:val="-5"/>
        </w:rPr>
        <w:t> </w:t>
      </w:r>
      <w:r>
        <w:rPr/>
        <w:t>dụng</w:t>
      </w:r>
      <w:r>
        <w:rPr>
          <w:spacing w:val="-1"/>
        </w:rPr>
        <w:t> </w:t>
      </w:r>
      <w:r>
        <w:rPr/>
        <w:t>quốc</w:t>
      </w:r>
      <w:r>
        <w:rPr>
          <w:spacing w:val="-2"/>
        </w:rPr>
        <w:t> </w:t>
      </w:r>
      <w:r>
        <w:rPr/>
        <w:t>tế</w:t>
      </w:r>
      <w:r>
        <w:rPr>
          <w:spacing w:val="-2"/>
        </w:rPr>
        <w:t> </w:t>
      </w:r>
      <w:r>
        <w:rPr/>
        <w:t>dành</w:t>
      </w:r>
      <w:r>
        <w:rPr>
          <w:spacing w:val="-1"/>
        </w:rPr>
        <w:t> </w:t>
      </w:r>
      <w:r>
        <w:rPr/>
        <w:t>cho</w:t>
      </w:r>
      <w:r>
        <w:rPr>
          <w:spacing w:val="-5"/>
        </w:rPr>
        <w:t> </w:t>
      </w:r>
      <w:r>
        <w:rPr/>
        <w:t>khách</w:t>
      </w:r>
      <w:r>
        <w:rPr>
          <w:spacing w:val="-4"/>
        </w:rPr>
        <w:t> </w:t>
      </w:r>
      <w:r>
        <w:rPr/>
        <w:t>hàng</w:t>
      </w:r>
      <w:r>
        <w:rPr>
          <w:spacing w:val="-1"/>
        </w:rPr>
        <w:t> </w:t>
      </w:r>
      <w:r>
        <w:rPr/>
        <w:t>cá</w:t>
      </w:r>
      <w:r>
        <w:rPr>
          <w:spacing w:val="-3"/>
        </w:rPr>
        <w:t> </w:t>
      </w:r>
      <w:r>
        <w:rPr/>
        <w:t>nhân</w:t>
      </w:r>
      <w:r>
        <w:rPr>
          <w:spacing w:val="-1"/>
        </w:rPr>
        <w:t> </w:t>
      </w:r>
      <w:r>
        <w:rPr/>
        <w:t>với</w:t>
      </w:r>
      <w:r>
        <w:rPr>
          <w:spacing w:val="-1"/>
        </w:rPr>
        <w:t> </w:t>
      </w:r>
      <w:r>
        <w:rPr/>
        <w:t>Ngân</w:t>
      </w:r>
      <w:r>
        <w:rPr>
          <w:spacing w:val="-3"/>
        </w:rPr>
        <w:t> </w:t>
      </w:r>
      <w:r>
        <w:rPr/>
        <w:t>hàng</w:t>
      </w:r>
      <w:r>
        <w:rPr>
          <w:spacing w:val="-2"/>
        </w:rPr>
        <w:t> </w:t>
      </w:r>
      <w:r>
        <w:rPr/>
        <w:t>TMCP</w:t>
      </w:r>
      <w:r>
        <w:rPr>
          <w:spacing w:val="-3"/>
        </w:rPr>
        <w:t> </w:t>
      </w:r>
      <w:r>
        <w:rPr/>
        <w:t>Kỹ thương Việt Nam. Chị xác nhận còn nợ Ngân hàng khoản tiền gốc, lãi như đại diện</w:t>
      </w:r>
      <w:r>
        <w:rPr>
          <w:spacing w:val="19"/>
        </w:rPr>
        <w:t> </w:t>
      </w:r>
      <w:r>
        <w:rPr/>
        <w:t>Ngân</w:t>
      </w:r>
      <w:r>
        <w:rPr>
          <w:spacing w:val="18"/>
        </w:rPr>
        <w:t> </w:t>
      </w:r>
      <w:r>
        <w:rPr/>
        <w:t>hàng</w:t>
      </w:r>
      <w:r>
        <w:rPr>
          <w:spacing w:val="19"/>
        </w:rPr>
        <w:t> </w:t>
      </w:r>
      <w:r>
        <w:rPr/>
        <w:t>trình</w:t>
      </w:r>
      <w:r>
        <w:rPr>
          <w:spacing w:val="18"/>
        </w:rPr>
        <w:t> </w:t>
      </w:r>
      <w:r>
        <w:rPr/>
        <w:t>bày.</w:t>
      </w:r>
      <w:r>
        <w:rPr>
          <w:spacing w:val="19"/>
        </w:rPr>
        <w:t> </w:t>
      </w:r>
      <w:r>
        <w:rPr/>
        <w:t>Hiện</w:t>
      </w:r>
      <w:r>
        <w:rPr>
          <w:spacing w:val="20"/>
        </w:rPr>
        <w:t> </w:t>
      </w:r>
      <w:r>
        <w:rPr/>
        <w:t>nay</w:t>
      </w:r>
      <w:r>
        <w:rPr>
          <w:spacing w:val="16"/>
        </w:rPr>
        <w:t> </w:t>
      </w:r>
      <w:r>
        <w:rPr/>
        <w:t>chị</w:t>
      </w:r>
      <w:r>
        <w:rPr>
          <w:spacing w:val="18"/>
        </w:rPr>
        <w:t> </w:t>
      </w:r>
      <w:r>
        <w:rPr/>
        <w:t>đang</w:t>
      </w:r>
      <w:r>
        <w:rPr>
          <w:spacing w:val="19"/>
        </w:rPr>
        <w:t> </w:t>
      </w:r>
      <w:r>
        <w:rPr/>
        <w:t>rất</w:t>
      </w:r>
      <w:r>
        <w:rPr>
          <w:spacing w:val="19"/>
        </w:rPr>
        <w:t> </w:t>
      </w:r>
      <w:r>
        <w:rPr/>
        <w:t>khó</w:t>
      </w:r>
      <w:r>
        <w:rPr>
          <w:spacing w:val="19"/>
        </w:rPr>
        <w:t> </w:t>
      </w:r>
      <w:r>
        <w:rPr/>
        <w:t>khăn</w:t>
      </w:r>
      <w:r>
        <w:rPr>
          <w:spacing w:val="18"/>
        </w:rPr>
        <w:t> </w:t>
      </w:r>
      <w:r>
        <w:rPr/>
        <w:t>về</w:t>
      </w:r>
      <w:r>
        <w:rPr>
          <w:spacing w:val="17"/>
        </w:rPr>
        <w:t> </w:t>
      </w:r>
      <w:r>
        <w:rPr/>
        <w:t>kinh</w:t>
      </w:r>
      <w:r>
        <w:rPr>
          <w:spacing w:val="19"/>
        </w:rPr>
        <w:t> </w:t>
      </w:r>
      <w:r>
        <w:rPr/>
        <w:t>tế,</w:t>
      </w:r>
      <w:r>
        <w:rPr>
          <w:spacing w:val="17"/>
        </w:rPr>
        <w:t> </w:t>
      </w:r>
      <w:r>
        <w:rPr/>
        <w:t>không</w:t>
      </w:r>
      <w:r>
        <w:rPr>
          <w:spacing w:val="19"/>
        </w:rPr>
        <w:t> </w:t>
      </w:r>
      <w:r>
        <w:rPr/>
        <w:t>có</w:t>
      </w:r>
    </w:p>
    <w:p>
      <w:pPr>
        <w:spacing w:after="0"/>
        <w:sectPr>
          <w:pgSz w:w="11910" w:h="16850"/>
          <w:pgMar w:header="0" w:footer="722" w:top="1060" w:bottom="920" w:left="1320" w:right="900"/>
        </w:sectPr>
      </w:pPr>
    </w:p>
    <w:p>
      <w:pPr>
        <w:pStyle w:val="BodyText"/>
        <w:spacing w:line="242" w:lineRule="auto" w:before="65"/>
        <w:ind w:right="297" w:firstLine="0"/>
      </w:pPr>
      <w:r>
        <w:rPr/>
        <w:t>khả năng trả tiền cho Ngân hàng nên chị đề nghị phát mại tài sản thế chấp để trả nợ ngân hàng.</w:t>
      </w:r>
    </w:p>
    <w:p>
      <w:pPr>
        <w:pStyle w:val="BodyText"/>
        <w:ind w:right="285"/>
      </w:pPr>
      <w:r>
        <w:rPr/>
        <w:t>Hiện trạng nhà đất tại số 92 ngách 51, ngõ Linh Quang, phường Văn Chương, quận Đống Đa, Thành phố Hà Nội từ khi thế chấp tài sản tại Ngân hàng năm</w:t>
      </w:r>
      <w:r>
        <w:rPr>
          <w:spacing w:val="-1"/>
        </w:rPr>
        <w:t> </w:t>
      </w:r>
      <w:r>
        <w:rPr/>
        <w:t>2014 đến nay không xây dựng, sửa chữa và cải tạo thêm. Nguồn gốc nhà đất thế chấp tại Ngân hàng là do mẹ chị bà Trần Thị Hùng đã tặng cho chị theo Hợp đồng tặng cho được Văn phòng công chứng Cầu Giấy công chứng ngày 22.02.2012. Trên cơ sở Hợp đồng tặng cho nói trên chị đã được Ủy</w:t>
      </w:r>
      <w:r>
        <w:rPr>
          <w:spacing w:val="-1"/>
        </w:rPr>
        <w:t> </w:t>
      </w:r>
      <w:r>
        <w:rPr/>
        <w:t>ban nhân dân quận Đống Đa cấp Giấy chứng nhận quyền sở hữu nhà và tài sản khác gắn liền với</w:t>
      </w:r>
      <w:r>
        <w:rPr>
          <w:spacing w:val="-1"/>
        </w:rPr>
        <w:t> </w:t>
      </w:r>
      <w:r>
        <w:rPr/>
        <w:t>đất</w:t>
      </w:r>
      <w:r>
        <w:rPr>
          <w:spacing w:val="-1"/>
        </w:rPr>
        <w:t> </w:t>
      </w:r>
      <w:r>
        <w:rPr/>
        <w:t>ngày</w:t>
      </w:r>
      <w:r>
        <w:rPr>
          <w:spacing w:val="-6"/>
        </w:rPr>
        <w:t> </w:t>
      </w:r>
      <w:r>
        <w:rPr/>
        <w:t>21.3.2012.</w:t>
      </w:r>
      <w:r>
        <w:rPr>
          <w:spacing w:val="-3"/>
        </w:rPr>
        <w:t> </w:t>
      </w:r>
      <w:r>
        <w:rPr/>
        <w:t>Chị</w:t>
      </w:r>
      <w:r>
        <w:rPr>
          <w:spacing w:val="-1"/>
        </w:rPr>
        <w:t> </w:t>
      </w:r>
      <w:r>
        <w:rPr/>
        <w:t>khẳng</w:t>
      </w:r>
      <w:r>
        <w:rPr>
          <w:spacing w:val="-5"/>
        </w:rPr>
        <w:t> </w:t>
      </w:r>
      <w:r>
        <w:rPr/>
        <w:t>định</w:t>
      </w:r>
      <w:r>
        <w:rPr>
          <w:spacing w:val="-1"/>
        </w:rPr>
        <w:t> </w:t>
      </w:r>
      <w:r>
        <w:rPr/>
        <w:t>nhà</w:t>
      </w:r>
      <w:r>
        <w:rPr>
          <w:spacing w:val="-2"/>
        </w:rPr>
        <w:t> </w:t>
      </w:r>
      <w:r>
        <w:rPr/>
        <w:t>đất</w:t>
      </w:r>
      <w:r>
        <w:rPr>
          <w:spacing w:val="-4"/>
        </w:rPr>
        <w:t> </w:t>
      </w:r>
      <w:r>
        <w:rPr/>
        <w:t>thế</w:t>
      </w:r>
      <w:r>
        <w:rPr>
          <w:spacing w:val="-2"/>
        </w:rPr>
        <w:t> </w:t>
      </w:r>
      <w:r>
        <w:rPr/>
        <w:t>chấp</w:t>
      </w:r>
      <w:r>
        <w:rPr>
          <w:spacing w:val="-4"/>
        </w:rPr>
        <w:t> </w:t>
      </w:r>
      <w:r>
        <w:rPr/>
        <w:t>là</w:t>
      </w:r>
      <w:r>
        <w:rPr>
          <w:spacing w:val="-2"/>
        </w:rPr>
        <w:t> </w:t>
      </w:r>
      <w:r>
        <w:rPr/>
        <w:t>tài</w:t>
      </w:r>
      <w:r>
        <w:rPr>
          <w:spacing w:val="-4"/>
        </w:rPr>
        <w:t> </w:t>
      </w:r>
      <w:r>
        <w:rPr/>
        <w:t>sản</w:t>
      </w:r>
      <w:r>
        <w:rPr>
          <w:spacing w:val="-1"/>
        </w:rPr>
        <w:t> </w:t>
      </w:r>
      <w:r>
        <w:rPr/>
        <w:t>thuộc</w:t>
      </w:r>
      <w:r>
        <w:rPr>
          <w:spacing w:val="-5"/>
        </w:rPr>
        <w:t> </w:t>
      </w:r>
      <w:r>
        <w:rPr/>
        <w:t>quyền</w:t>
      </w:r>
      <w:r>
        <w:rPr>
          <w:spacing w:val="-1"/>
        </w:rPr>
        <w:t> </w:t>
      </w:r>
      <w:r>
        <w:rPr/>
        <w:t>sở hữu, sử dụng của tôi.</w:t>
      </w:r>
    </w:p>
    <w:p>
      <w:pPr>
        <w:pStyle w:val="BodyText"/>
        <w:ind w:right="283"/>
      </w:pPr>
      <w:r>
        <w:rPr>
          <w:b/>
          <w:i/>
        </w:rPr>
        <w:t>Người có quyền lợi nghĩa vụ liên quan bà Trần Thị Hùng trình bày: </w:t>
      </w:r>
      <w:r>
        <w:rPr/>
        <w:t>Bà không biết và không liên quan đến việc chị Trần Mỹ Lan ký các Hợp đồng tín dụng, Hợp đồng thấu chi, Đề nghị phát hành thẻ tín dụng quốc tế dành cho khách hàng cá nhân và Hợp đồng thế chấp với Techcombank. Việc Ngân hàng khởi</w:t>
      </w:r>
      <w:r>
        <w:rPr>
          <w:spacing w:val="80"/>
        </w:rPr>
        <w:t> </w:t>
      </w:r>
      <w:r>
        <w:rPr/>
        <w:t>kiện</w:t>
      </w:r>
      <w:r>
        <w:rPr>
          <w:spacing w:val="-1"/>
        </w:rPr>
        <w:t> </w:t>
      </w:r>
      <w:r>
        <w:rPr/>
        <w:t>chị Trần Mỹ</w:t>
      </w:r>
      <w:r>
        <w:rPr>
          <w:spacing w:val="-5"/>
        </w:rPr>
        <w:t> </w:t>
      </w:r>
      <w:r>
        <w:rPr/>
        <w:t>Lan</w:t>
      </w:r>
      <w:r>
        <w:rPr>
          <w:spacing w:val="-1"/>
        </w:rPr>
        <w:t> </w:t>
      </w:r>
      <w:r>
        <w:rPr/>
        <w:t>để yêu cầu</w:t>
      </w:r>
      <w:r>
        <w:rPr>
          <w:spacing w:val="-1"/>
        </w:rPr>
        <w:t> </w:t>
      </w:r>
      <w:r>
        <w:rPr/>
        <w:t>thanh</w:t>
      </w:r>
      <w:r>
        <w:rPr>
          <w:spacing w:val="-1"/>
        </w:rPr>
        <w:t> </w:t>
      </w:r>
      <w:r>
        <w:rPr/>
        <w:t>toán</w:t>
      </w:r>
      <w:r>
        <w:rPr>
          <w:spacing w:val="-2"/>
        </w:rPr>
        <w:t> </w:t>
      </w:r>
      <w:r>
        <w:rPr/>
        <w:t>số</w:t>
      </w:r>
      <w:r>
        <w:rPr>
          <w:spacing w:val="-2"/>
        </w:rPr>
        <w:t> </w:t>
      </w:r>
      <w:r>
        <w:rPr/>
        <w:t>tiền còn</w:t>
      </w:r>
      <w:r>
        <w:rPr>
          <w:spacing w:val="-2"/>
        </w:rPr>
        <w:t> </w:t>
      </w:r>
      <w:r>
        <w:rPr/>
        <w:t>nợ</w:t>
      </w:r>
      <w:r>
        <w:rPr>
          <w:spacing w:val="-2"/>
        </w:rPr>
        <w:t> </w:t>
      </w:r>
      <w:r>
        <w:rPr/>
        <w:t>theo các</w:t>
      </w:r>
      <w:r>
        <w:rPr>
          <w:spacing w:val="-1"/>
        </w:rPr>
        <w:t> </w:t>
      </w:r>
      <w:r>
        <w:rPr/>
        <w:t>Hợp đồng</w:t>
      </w:r>
      <w:r>
        <w:rPr>
          <w:spacing w:val="-2"/>
        </w:rPr>
        <w:t> </w:t>
      </w:r>
      <w:r>
        <w:rPr/>
        <w:t>tín dụng, Hợp đồng thấu chi, Đề nghị phát hành thẻ tín dụng quốc tế dành cho khách hàng cá nhân đề nghị Tòa án giải quyết vụ án theo quy định của pháp luật.</w:t>
      </w:r>
    </w:p>
    <w:p>
      <w:pPr>
        <w:pStyle w:val="BodyText"/>
        <w:ind w:right="288" w:firstLine="719"/>
      </w:pPr>
      <w:r>
        <w:rPr/>
        <w:t>Nhà đất tại địa chỉ số 92 ngách 51 (số cũ là 107), ngõ Linh Quang, phường Văn Chương, quận Đống Đa, Thành phố Hà Nội tại Ngân hàng là nhà đất của bà được cơ quan cũ cấp</w:t>
      </w:r>
      <w:r>
        <w:rPr>
          <w:spacing w:val="-1"/>
        </w:rPr>
        <w:t> </w:t>
      </w:r>
      <w:r>
        <w:rPr/>
        <w:t>cho bà. Bà có hộ khẩu thường trú và hiện</w:t>
      </w:r>
      <w:r>
        <w:rPr>
          <w:spacing w:val="-1"/>
        </w:rPr>
        <w:t> </w:t>
      </w:r>
      <w:r>
        <w:rPr/>
        <w:t>đang cư trú tại địa chỉ trên. Ngoài bà thì có gia đình con trai bà là anh Trần Giao Long, chị Trịnh</w:t>
      </w:r>
      <w:r>
        <w:rPr>
          <w:spacing w:val="40"/>
        </w:rPr>
        <w:t> </w:t>
      </w:r>
      <w:r>
        <w:rPr/>
        <w:t>Hải Yến, cháu Trần Ngọc Minh Châu và cháu Trần Quang Vinh. Cháu Trần Quỳnh Anh và Trần Bùi Hà Phương (con chị Trần Mỹ Lan) cũng đăng ký hộ khẩu thường trú nhưng không cư trú tại đây. Gia đình anh Long chuyển đi nơi khác ở từ năm 2010 đến nay.</w:t>
      </w:r>
    </w:p>
    <w:p>
      <w:pPr>
        <w:pStyle w:val="BodyText"/>
        <w:ind w:right="286"/>
      </w:pPr>
      <w:r>
        <w:rPr/>
        <w:t>Hiện trạng nhà đất tại số 92 ngách 51, ngõ Linh Quang, phường Văn Chương, quận Đống Đa, Thành phố Hà Nội do bà xây dựng từ năm 1997. Từ khi chị Lan thế</w:t>
      </w:r>
      <w:r>
        <w:rPr>
          <w:spacing w:val="-1"/>
        </w:rPr>
        <w:t> </w:t>
      </w:r>
      <w:r>
        <w:rPr/>
        <w:t>chấp tài sản tại Ngân hàng năm</w:t>
      </w:r>
      <w:r>
        <w:rPr>
          <w:spacing w:val="-4"/>
        </w:rPr>
        <w:t> </w:t>
      </w:r>
      <w:r>
        <w:rPr/>
        <w:t>2014 đến nay</w:t>
      </w:r>
      <w:r>
        <w:rPr>
          <w:spacing w:val="-5"/>
        </w:rPr>
        <w:t> </w:t>
      </w:r>
      <w:r>
        <w:rPr/>
        <w:t>không có</w:t>
      </w:r>
      <w:r>
        <w:rPr>
          <w:spacing w:val="-1"/>
        </w:rPr>
        <w:t> </w:t>
      </w:r>
      <w:r>
        <w:rPr/>
        <w:t>xây</w:t>
      </w:r>
      <w:r>
        <w:rPr>
          <w:spacing w:val="-5"/>
        </w:rPr>
        <w:t> </w:t>
      </w:r>
      <w:r>
        <w:rPr/>
        <w:t>dựng,</w:t>
      </w:r>
      <w:r>
        <w:rPr>
          <w:spacing w:val="-2"/>
        </w:rPr>
        <w:t> </w:t>
      </w:r>
      <w:r>
        <w:rPr/>
        <w:t>sửa chữa, cải tạo gì. Bà không biết chị Lan vay tiền và thế chấp căn nhà của bà cho Ngân hàng, bà không liên quan đến khoản vay nợ này của chị Lan. Chị Lan phải tự chịu trách nhiệm trả nợ với Ngân hàng. Bà cho rằng Công ty TNHH MTV Quản lý và phát triển Nhà Hà Nội đã gian dối, câu kết với chị Lan cùng cá nhân</w:t>
      </w:r>
      <w:r>
        <w:rPr>
          <w:spacing w:val="40"/>
        </w:rPr>
        <w:t> </w:t>
      </w:r>
      <w:r>
        <w:rPr/>
        <w:t>tổ chức</w:t>
      </w:r>
      <w:r>
        <w:rPr>
          <w:spacing w:val="-1"/>
        </w:rPr>
        <w:t> </w:t>
      </w:r>
      <w:r>
        <w:rPr/>
        <w:t>khác</w:t>
      </w:r>
      <w:r>
        <w:rPr>
          <w:spacing w:val="-1"/>
        </w:rPr>
        <w:t> </w:t>
      </w:r>
      <w:r>
        <w:rPr/>
        <w:t>để lấy</w:t>
      </w:r>
      <w:r>
        <w:rPr>
          <w:spacing w:val="-3"/>
        </w:rPr>
        <w:t> </w:t>
      </w:r>
      <w:r>
        <w:rPr/>
        <w:t>nhà của</w:t>
      </w:r>
      <w:r>
        <w:rPr>
          <w:spacing w:val="-1"/>
        </w:rPr>
        <w:t> </w:t>
      </w:r>
      <w:r>
        <w:rPr/>
        <w:t>bà, bà chỉ ủy</w:t>
      </w:r>
      <w:r>
        <w:rPr>
          <w:spacing w:val="-3"/>
        </w:rPr>
        <w:t> </w:t>
      </w:r>
      <w:r>
        <w:rPr/>
        <w:t>quyền cho chị Lan đi làm</w:t>
      </w:r>
      <w:r>
        <w:rPr>
          <w:spacing w:val="-5"/>
        </w:rPr>
        <w:t> </w:t>
      </w:r>
      <w:r>
        <w:rPr/>
        <w:t>các thủ tục để được cấp sổ đỏ, sau đó chị Lan phải trả sổ đỏ cho bà. Bà đề nghị Tòa án hủy bỏ hợp đồng mua bán nhà của tôi với Công ty TNHH MTV Quản lý và phát triển Nhà Hà Nội bởi hợp đồng vô hiệu để Ngân hàng được biết, trả lại công bằng cho gia đình bà.</w:t>
      </w:r>
    </w:p>
    <w:p>
      <w:pPr>
        <w:pStyle w:val="BodyText"/>
        <w:spacing w:before="3"/>
        <w:ind w:right="284"/>
      </w:pPr>
      <w:r>
        <w:rPr>
          <w:b/>
          <w:i/>
        </w:rPr>
        <w:t>Người có quyền lợi nghĩa vụ liên quan anh Trần Giao Long trình bày:</w:t>
      </w:r>
      <w:r>
        <w:rPr>
          <w:b/>
          <w:i/>
        </w:rPr>
        <w:t> </w:t>
      </w:r>
      <w:r>
        <w:rPr/>
        <w:t>Anh nhất trí với ý kiến của mẹ anh. Anh không biết và không liên quan gì đến việc vay</w:t>
      </w:r>
      <w:r>
        <w:rPr>
          <w:spacing w:val="-3"/>
        </w:rPr>
        <w:t> </w:t>
      </w:r>
      <w:r>
        <w:rPr/>
        <w:t>nợ cũng như</w:t>
      </w:r>
      <w:r>
        <w:rPr>
          <w:spacing w:val="-3"/>
        </w:rPr>
        <w:t> </w:t>
      </w:r>
      <w:r>
        <w:rPr/>
        <w:t>việc</w:t>
      </w:r>
      <w:r>
        <w:rPr>
          <w:spacing w:val="-1"/>
        </w:rPr>
        <w:t> </w:t>
      </w:r>
      <w:r>
        <w:rPr/>
        <w:t>thế chấp giữa chị Trần Mỹ</w:t>
      </w:r>
      <w:r>
        <w:rPr>
          <w:spacing w:val="-4"/>
        </w:rPr>
        <w:t> </w:t>
      </w:r>
      <w:r>
        <w:rPr/>
        <w:t>Lan và Ngân hàng. Nhà đất tại địa chỉ số 92 ngách 51, ngõ Linh Quang, phường Văn Chương, quận Đống</w:t>
      </w:r>
      <w:r>
        <w:rPr>
          <w:spacing w:val="80"/>
        </w:rPr>
        <w:t> </w:t>
      </w:r>
      <w:r>
        <w:rPr/>
        <w:t>Đa, Thành phố Hà Nội được mẹ anh xây dựng từ năm 1997. Từ đó đến nay vẫn giữ</w:t>
      </w:r>
      <w:r>
        <w:rPr>
          <w:spacing w:val="-3"/>
        </w:rPr>
        <w:t> </w:t>
      </w:r>
      <w:r>
        <w:rPr/>
        <w:t>nguyên</w:t>
      </w:r>
      <w:r>
        <w:rPr>
          <w:spacing w:val="-1"/>
        </w:rPr>
        <w:t> </w:t>
      </w:r>
      <w:r>
        <w:rPr/>
        <w:t>hiện</w:t>
      </w:r>
      <w:r>
        <w:rPr>
          <w:spacing w:val="-1"/>
        </w:rPr>
        <w:t> </w:t>
      </w:r>
      <w:r>
        <w:rPr/>
        <w:t>trạng</w:t>
      </w:r>
      <w:r>
        <w:rPr>
          <w:spacing w:val="-1"/>
        </w:rPr>
        <w:t> </w:t>
      </w:r>
      <w:r>
        <w:rPr/>
        <w:t>không</w:t>
      </w:r>
      <w:r>
        <w:rPr>
          <w:spacing w:val="-1"/>
        </w:rPr>
        <w:t> </w:t>
      </w:r>
      <w:r>
        <w:rPr/>
        <w:t>thay</w:t>
      </w:r>
      <w:r>
        <w:rPr>
          <w:spacing w:val="-6"/>
        </w:rPr>
        <w:t> </w:t>
      </w:r>
      <w:r>
        <w:rPr/>
        <w:t>đổi</w:t>
      </w:r>
      <w:r>
        <w:rPr>
          <w:spacing w:val="-1"/>
        </w:rPr>
        <w:t> </w:t>
      </w:r>
      <w:r>
        <w:rPr/>
        <w:t>gì.</w:t>
      </w:r>
      <w:r>
        <w:rPr>
          <w:spacing w:val="-3"/>
        </w:rPr>
        <w:t> </w:t>
      </w:r>
      <w:r>
        <w:rPr/>
        <w:t>Gia</w:t>
      </w:r>
      <w:r>
        <w:rPr>
          <w:spacing w:val="-2"/>
        </w:rPr>
        <w:t> </w:t>
      </w:r>
      <w:r>
        <w:rPr/>
        <w:t>đình</w:t>
      </w:r>
      <w:r>
        <w:rPr>
          <w:spacing w:val="-1"/>
        </w:rPr>
        <w:t> </w:t>
      </w:r>
      <w:r>
        <w:rPr/>
        <w:t>anh</w:t>
      </w:r>
      <w:r>
        <w:rPr>
          <w:spacing w:val="-1"/>
        </w:rPr>
        <w:t> </w:t>
      </w:r>
      <w:r>
        <w:rPr/>
        <w:t>không</w:t>
      </w:r>
      <w:r>
        <w:rPr>
          <w:spacing w:val="-1"/>
        </w:rPr>
        <w:t> </w:t>
      </w:r>
      <w:r>
        <w:rPr/>
        <w:t>xây</w:t>
      </w:r>
      <w:r>
        <w:rPr>
          <w:spacing w:val="-3"/>
        </w:rPr>
        <w:t> </w:t>
      </w:r>
      <w:r>
        <w:rPr/>
        <w:t>dựng,</w:t>
      </w:r>
      <w:r>
        <w:rPr>
          <w:spacing w:val="-3"/>
        </w:rPr>
        <w:t> </w:t>
      </w:r>
      <w:r>
        <w:rPr/>
        <w:t>sửa</w:t>
      </w:r>
      <w:r>
        <w:rPr>
          <w:spacing w:val="-2"/>
        </w:rPr>
        <w:t> </w:t>
      </w:r>
      <w:r>
        <w:rPr/>
        <w:t>chữa, không có công sức đóng góp gì đối với tài sản thế chấp.</w:t>
      </w:r>
    </w:p>
    <w:p>
      <w:pPr>
        <w:spacing w:after="0"/>
        <w:sectPr>
          <w:pgSz w:w="11910" w:h="16850"/>
          <w:pgMar w:header="0" w:footer="722" w:top="1060" w:bottom="920" w:left="1320" w:right="900"/>
        </w:sectPr>
      </w:pPr>
    </w:p>
    <w:p>
      <w:pPr>
        <w:pStyle w:val="BodyText"/>
        <w:spacing w:before="65"/>
        <w:ind w:right="288"/>
      </w:pPr>
      <w:r>
        <w:rPr/>
        <w:t>Từ</w:t>
      </w:r>
      <w:r>
        <w:rPr>
          <w:spacing w:val="-3"/>
        </w:rPr>
        <w:t> </w:t>
      </w:r>
      <w:r>
        <w:rPr/>
        <w:t>năm</w:t>
      </w:r>
      <w:r>
        <w:rPr>
          <w:spacing w:val="-7"/>
        </w:rPr>
        <w:t> </w:t>
      </w:r>
      <w:r>
        <w:rPr/>
        <w:t>2010</w:t>
      </w:r>
      <w:r>
        <w:rPr>
          <w:spacing w:val="-5"/>
        </w:rPr>
        <w:t> </w:t>
      </w:r>
      <w:r>
        <w:rPr/>
        <w:t>gia</w:t>
      </w:r>
      <w:r>
        <w:rPr>
          <w:spacing w:val="-2"/>
        </w:rPr>
        <w:t> </w:t>
      </w:r>
      <w:r>
        <w:rPr/>
        <w:t>đình</w:t>
      </w:r>
      <w:r>
        <w:rPr>
          <w:spacing w:val="-1"/>
        </w:rPr>
        <w:t> </w:t>
      </w:r>
      <w:r>
        <w:rPr/>
        <w:t>anh</w:t>
      </w:r>
      <w:r>
        <w:rPr>
          <w:spacing w:val="-1"/>
        </w:rPr>
        <w:t> </w:t>
      </w:r>
      <w:r>
        <w:rPr/>
        <w:t>không</w:t>
      </w:r>
      <w:r>
        <w:rPr>
          <w:spacing w:val="-1"/>
        </w:rPr>
        <w:t> </w:t>
      </w:r>
      <w:r>
        <w:rPr/>
        <w:t>còn</w:t>
      </w:r>
      <w:r>
        <w:rPr>
          <w:spacing w:val="-1"/>
        </w:rPr>
        <w:t> </w:t>
      </w:r>
      <w:r>
        <w:rPr/>
        <w:t>cư</w:t>
      </w:r>
      <w:r>
        <w:rPr>
          <w:spacing w:val="-4"/>
        </w:rPr>
        <w:t> </w:t>
      </w:r>
      <w:r>
        <w:rPr/>
        <w:t>trú</w:t>
      </w:r>
      <w:r>
        <w:rPr>
          <w:spacing w:val="-1"/>
        </w:rPr>
        <w:t> </w:t>
      </w:r>
      <w:r>
        <w:rPr/>
        <w:t>tại</w:t>
      </w:r>
      <w:r>
        <w:rPr>
          <w:spacing w:val="-1"/>
        </w:rPr>
        <w:t> </w:t>
      </w:r>
      <w:r>
        <w:rPr/>
        <w:t>địa</w:t>
      </w:r>
      <w:r>
        <w:rPr>
          <w:spacing w:val="-2"/>
        </w:rPr>
        <w:t> </w:t>
      </w:r>
      <w:r>
        <w:rPr/>
        <w:t>chỉ</w:t>
      </w:r>
      <w:r>
        <w:rPr>
          <w:spacing w:val="-1"/>
        </w:rPr>
        <w:t> </w:t>
      </w:r>
      <w:r>
        <w:rPr/>
        <w:t>số</w:t>
      </w:r>
      <w:r>
        <w:rPr>
          <w:spacing w:val="-1"/>
        </w:rPr>
        <w:t> </w:t>
      </w:r>
      <w:r>
        <w:rPr/>
        <w:t>92</w:t>
      </w:r>
      <w:r>
        <w:rPr>
          <w:spacing w:val="-1"/>
        </w:rPr>
        <w:t> </w:t>
      </w:r>
      <w:r>
        <w:rPr/>
        <w:t>ngách</w:t>
      </w:r>
      <w:r>
        <w:rPr>
          <w:spacing w:val="-1"/>
        </w:rPr>
        <w:t> </w:t>
      </w:r>
      <w:r>
        <w:rPr/>
        <w:t>51</w:t>
      </w:r>
      <w:r>
        <w:rPr>
          <w:spacing w:val="-1"/>
        </w:rPr>
        <w:t> </w:t>
      </w:r>
      <w:r>
        <w:rPr/>
        <w:t>(số</w:t>
      </w:r>
      <w:r>
        <w:rPr>
          <w:spacing w:val="-1"/>
        </w:rPr>
        <w:t> </w:t>
      </w:r>
      <w:r>
        <w:rPr/>
        <w:t>cũ là 107), ngõ Linh Quang, phường Văn Chương, quận Đống Đa, Thành phố Hà Nội mà chuyển đến ở tại số 3/212, ngõ 63 đường Phú Mỹ, phường Mỹ Đình 2, quận Nam Từ Liêm, Thành phố Hà Nội. Thỉnh thoảng anh có về thăm mẹ anhlà bà Trần Thị Hùng. Năm 2009 anhđã ly hôn với vợ anh – chị Trịnh Hải Yến tại Tòa án nhân dân quận Đống Đa.</w:t>
      </w:r>
    </w:p>
    <w:p>
      <w:pPr>
        <w:pStyle w:val="Heading2"/>
        <w:spacing w:line="242" w:lineRule="auto" w:before="5"/>
        <w:ind w:left="211" w:right="285" w:firstLine="566"/>
        <w:jc w:val="both"/>
      </w:pPr>
      <w:r>
        <w:rPr/>
        <w:t>Tại bản án dân sự sơ thẩm số 130/2022/DS-ST ngày 05/8/2022 của Tòa án nhân dân quận Đống Đa đã quyết định:</w:t>
      </w:r>
    </w:p>
    <w:p>
      <w:pPr>
        <w:pStyle w:val="ListParagraph"/>
        <w:numPr>
          <w:ilvl w:val="0"/>
          <w:numId w:val="4"/>
        </w:numPr>
        <w:tabs>
          <w:tab w:pos="1090" w:val="left" w:leader="none"/>
        </w:tabs>
        <w:spacing w:line="240" w:lineRule="auto" w:before="0" w:after="0"/>
        <w:ind w:left="211" w:right="297" w:firstLine="566"/>
        <w:jc w:val="both"/>
        <w:rPr>
          <w:sz w:val="28"/>
        </w:rPr>
      </w:pPr>
      <w:r>
        <w:rPr>
          <w:sz w:val="28"/>
        </w:rPr>
        <w:t>Chấp nhận yêu cầu khởi kiện của Ngân hàng Thương mại Cổ phần Kỹ thương Việt Nam đối với chị Trần Mỹ Lan.</w:t>
      </w:r>
    </w:p>
    <w:p>
      <w:pPr>
        <w:pStyle w:val="ListParagraph"/>
        <w:numPr>
          <w:ilvl w:val="0"/>
          <w:numId w:val="4"/>
        </w:numPr>
        <w:tabs>
          <w:tab w:pos="1073" w:val="left" w:leader="none"/>
        </w:tabs>
        <w:spacing w:line="240" w:lineRule="auto" w:before="0" w:after="0"/>
        <w:ind w:left="211" w:right="285" w:firstLine="566"/>
        <w:jc w:val="both"/>
        <w:rPr>
          <w:sz w:val="28"/>
        </w:rPr>
      </w:pPr>
      <w:r>
        <w:rPr>
          <w:sz w:val="28"/>
        </w:rPr>
        <w:t>Buộc chị Trần Mỹ Lan phải trả cho Ngân hàng Thương mại Cổ phần Kỹ thương Việt Nam theo Hợp đồng tín dụng số 59918/HĐTD/TH-TN/TCB-BKA, Khế</w:t>
      </w:r>
      <w:r>
        <w:rPr>
          <w:spacing w:val="-3"/>
          <w:sz w:val="28"/>
        </w:rPr>
        <w:t> </w:t>
      </w:r>
      <w:r>
        <w:rPr>
          <w:sz w:val="28"/>
        </w:rPr>
        <w:t>ước</w:t>
      </w:r>
      <w:r>
        <w:rPr>
          <w:spacing w:val="-3"/>
          <w:sz w:val="28"/>
        </w:rPr>
        <w:t> </w:t>
      </w:r>
      <w:r>
        <w:rPr>
          <w:sz w:val="28"/>
        </w:rPr>
        <w:t>nhận</w:t>
      </w:r>
      <w:r>
        <w:rPr>
          <w:spacing w:val="-2"/>
          <w:sz w:val="28"/>
        </w:rPr>
        <w:t> </w:t>
      </w:r>
      <w:r>
        <w:rPr>
          <w:sz w:val="28"/>
        </w:rPr>
        <w:t>nợ</w:t>
      </w:r>
      <w:r>
        <w:rPr>
          <w:spacing w:val="-3"/>
          <w:sz w:val="28"/>
        </w:rPr>
        <w:t> </w:t>
      </w:r>
      <w:r>
        <w:rPr>
          <w:sz w:val="28"/>
        </w:rPr>
        <w:t>ngày</w:t>
      </w:r>
      <w:r>
        <w:rPr>
          <w:spacing w:val="-4"/>
          <w:sz w:val="28"/>
        </w:rPr>
        <w:t> </w:t>
      </w:r>
      <w:r>
        <w:rPr>
          <w:sz w:val="28"/>
        </w:rPr>
        <w:t>29.5.2014;</w:t>
      </w:r>
      <w:r>
        <w:rPr>
          <w:spacing w:val="-2"/>
          <w:sz w:val="28"/>
        </w:rPr>
        <w:t> </w:t>
      </w:r>
      <w:r>
        <w:rPr>
          <w:sz w:val="28"/>
        </w:rPr>
        <w:t>Hợp</w:t>
      </w:r>
      <w:r>
        <w:rPr>
          <w:spacing w:val="-2"/>
          <w:sz w:val="28"/>
        </w:rPr>
        <w:t> </w:t>
      </w:r>
      <w:r>
        <w:rPr>
          <w:sz w:val="28"/>
        </w:rPr>
        <w:t>đồng</w:t>
      </w:r>
      <w:r>
        <w:rPr>
          <w:spacing w:val="-2"/>
          <w:sz w:val="28"/>
        </w:rPr>
        <w:t> </w:t>
      </w:r>
      <w:r>
        <w:rPr>
          <w:sz w:val="28"/>
        </w:rPr>
        <w:t>cung</w:t>
      </w:r>
      <w:r>
        <w:rPr>
          <w:spacing w:val="-2"/>
          <w:sz w:val="28"/>
        </w:rPr>
        <w:t> </w:t>
      </w:r>
      <w:r>
        <w:rPr>
          <w:sz w:val="28"/>
        </w:rPr>
        <w:t>cấp</w:t>
      </w:r>
      <w:r>
        <w:rPr>
          <w:spacing w:val="-4"/>
          <w:sz w:val="28"/>
        </w:rPr>
        <w:t> </w:t>
      </w:r>
      <w:r>
        <w:rPr>
          <w:sz w:val="28"/>
        </w:rPr>
        <w:t>hạn</w:t>
      </w:r>
      <w:r>
        <w:rPr>
          <w:spacing w:val="-2"/>
          <w:sz w:val="28"/>
        </w:rPr>
        <w:t> </w:t>
      </w:r>
      <w:r>
        <w:rPr>
          <w:sz w:val="28"/>
        </w:rPr>
        <w:t>mức</w:t>
      </w:r>
      <w:r>
        <w:rPr>
          <w:spacing w:val="-3"/>
          <w:sz w:val="28"/>
        </w:rPr>
        <w:t> </w:t>
      </w:r>
      <w:r>
        <w:rPr>
          <w:sz w:val="28"/>
        </w:rPr>
        <w:t>thấu</w:t>
      </w:r>
      <w:r>
        <w:rPr>
          <w:spacing w:val="-2"/>
          <w:sz w:val="28"/>
        </w:rPr>
        <w:t> </w:t>
      </w:r>
      <w:r>
        <w:rPr>
          <w:sz w:val="28"/>
        </w:rPr>
        <w:t>chi</w:t>
      </w:r>
      <w:r>
        <w:rPr>
          <w:spacing w:val="-4"/>
          <w:sz w:val="28"/>
        </w:rPr>
        <w:t> </w:t>
      </w:r>
      <w:r>
        <w:rPr>
          <w:sz w:val="28"/>
        </w:rPr>
        <w:t>tài</w:t>
      </w:r>
      <w:r>
        <w:rPr>
          <w:spacing w:val="-4"/>
          <w:sz w:val="28"/>
        </w:rPr>
        <w:t> </w:t>
      </w:r>
      <w:r>
        <w:rPr>
          <w:sz w:val="28"/>
        </w:rPr>
        <w:t>khoản số BKA2014786/HĐHMTCF1 ngày 10.11.2014, Phụ lục hợp đồng số BKA2014786/HĐHMTCF1/PL01 ngày 16.11.2015; Hợp đồng tín dụng số HSO2015272/HĐTD ngày</w:t>
      </w:r>
      <w:r>
        <w:rPr>
          <w:spacing w:val="-1"/>
          <w:sz w:val="28"/>
        </w:rPr>
        <w:t> </w:t>
      </w:r>
      <w:r>
        <w:rPr>
          <w:sz w:val="28"/>
        </w:rPr>
        <w:t>13.02.2015, Khế ước nhận nợ, cam</w:t>
      </w:r>
      <w:r>
        <w:rPr>
          <w:spacing w:val="-2"/>
          <w:sz w:val="28"/>
        </w:rPr>
        <w:t> </w:t>
      </w:r>
      <w:r>
        <w:rPr>
          <w:sz w:val="28"/>
        </w:rPr>
        <w:t>kết trả nợ ký ngày 26.02.2015; Hợp đồng tín dụng số HSO2015646/HĐTD ngày 07.5.2015 , Khế ước nhận nợ, cam</w:t>
      </w:r>
      <w:r>
        <w:rPr>
          <w:spacing w:val="-5"/>
          <w:sz w:val="28"/>
        </w:rPr>
        <w:t> </w:t>
      </w:r>
      <w:r>
        <w:rPr>
          <w:sz w:val="28"/>
        </w:rPr>
        <w:t>kết</w:t>
      </w:r>
      <w:r>
        <w:rPr>
          <w:spacing w:val="-1"/>
          <w:sz w:val="28"/>
        </w:rPr>
        <w:t> </w:t>
      </w:r>
      <w:r>
        <w:rPr>
          <w:sz w:val="28"/>
        </w:rPr>
        <w:t>trả</w:t>
      </w:r>
      <w:r>
        <w:rPr>
          <w:spacing w:val="-2"/>
          <w:sz w:val="28"/>
        </w:rPr>
        <w:t> </w:t>
      </w:r>
      <w:r>
        <w:rPr>
          <w:sz w:val="28"/>
        </w:rPr>
        <w:t>nợ</w:t>
      </w:r>
      <w:r>
        <w:rPr>
          <w:spacing w:val="-1"/>
          <w:sz w:val="28"/>
        </w:rPr>
        <w:t> </w:t>
      </w:r>
      <w:r>
        <w:rPr>
          <w:sz w:val="28"/>
        </w:rPr>
        <w:t>ngày</w:t>
      </w:r>
      <w:r>
        <w:rPr>
          <w:spacing w:val="-3"/>
          <w:sz w:val="28"/>
        </w:rPr>
        <w:t> </w:t>
      </w:r>
      <w:r>
        <w:rPr>
          <w:sz w:val="28"/>
        </w:rPr>
        <w:t>08.5.2015, Đề</w:t>
      </w:r>
      <w:r>
        <w:rPr>
          <w:spacing w:val="-1"/>
          <w:sz w:val="28"/>
        </w:rPr>
        <w:t> </w:t>
      </w:r>
      <w:r>
        <w:rPr>
          <w:sz w:val="28"/>
        </w:rPr>
        <w:t>nghị phát hành thẻ</w:t>
      </w:r>
      <w:r>
        <w:rPr>
          <w:spacing w:val="-2"/>
          <w:sz w:val="28"/>
        </w:rPr>
        <w:t> </w:t>
      </w:r>
      <w:r>
        <w:rPr>
          <w:sz w:val="28"/>
        </w:rPr>
        <w:t>tín dụng quốc tế dành cho khách hàng cá nhân ngày 25.5.2015, tổng số tiền tạm tính đến hết ngày 01.8.2022 là: 1.407.933.851 đồng, trong đó nợ gốc là: 688.092.000 đồng,</w:t>
      </w:r>
      <w:r>
        <w:rPr>
          <w:spacing w:val="80"/>
          <w:sz w:val="28"/>
        </w:rPr>
        <w:t> </w:t>
      </w:r>
      <w:r>
        <w:rPr>
          <w:sz w:val="28"/>
        </w:rPr>
        <w:t>nợ lãi là: 719.841.851 đồng. Buộc chị Trần Mỹ Lan thanh toán cho Ngân hàng Thương mại Cổ phần Kỹ thương Việt Nam khoản Thẻ tín dụng quốc tế với số</w:t>
      </w:r>
      <w:r>
        <w:rPr>
          <w:spacing w:val="40"/>
          <w:sz w:val="28"/>
        </w:rPr>
        <w:t> </w:t>
      </w:r>
      <w:r>
        <w:rPr>
          <w:sz w:val="28"/>
        </w:rPr>
        <w:t>tiền gốc</w:t>
      </w:r>
      <w:r>
        <w:rPr>
          <w:spacing w:val="-1"/>
          <w:sz w:val="28"/>
        </w:rPr>
        <w:t> </w:t>
      </w:r>
      <w:r>
        <w:rPr>
          <w:sz w:val="28"/>
        </w:rPr>
        <w:t>và</w:t>
      </w:r>
      <w:r>
        <w:rPr>
          <w:spacing w:val="-1"/>
          <w:sz w:val="28"/>
        </w:rPr>
        <w:t> </w:t>
      </w:r>
      <w:r>
        <w:rPr>
          <w:sz w:val="28"/>
        </w:rPr>
        <w:t>lãi tạm</w:t>
      </w:r>
      <w:r>
        <w:rPr>
          <w:spacing w:val="-5"/>
          <w:sz w:val="28"/>
        </w:rPr>
        <w:t> </w:t>
      </w:r>
      <w:r>
        <w:rPr>
          <w:sz w:val="28"/>
        </w:rPr>
        <w:t>tính đến</w:t>
      </w:r>
      <w:r>
        <w:rPr>
          <w:spacing w:val="-1"/>
          <w:sz w:val="28"/>
        </w:rPr>
        <w:t> </w:t>
      </w:r>
      <w:r>
        <w:rPr>
          <w:sz w:val="28"/>
        </w:rPr>
        <w:t>hết ngày</w:t>
      </w:r>
      <w:r>
        <w:rPr>
          <w:spacing w:val="-4"/>
          <w:sz w:val="28"/>
        </w:rPr>
        <w:t> </w:t>
      </w:r>
      <w:r>
        <w:rPr>
          <w:sz w:val="28"/>
        </w:rPr>
        <w:t>01.8.2022 là: 104.677.009 đồng; trong</w:t>
      </w:r>
      <w:r>
        <w:rPr>
          <w:spacing w:val="-1"/>
          <w:sz w:val="28"/>
        </w:rPr>
        <w:t> </w:t>
      </w:r>
      <w:r>
        <w:rPr>
          <w:sz w:val="28"/>
        </w:rPr>
        <w:t>đó nợ gốc là: 18.411.820 đồng, nợ lãi và phí là: 86.265.189 đồng. Tổng cộng: 1.512.610.860 đồng (Một tỷ, năm trăm mười hai triệu, sáu trăm mười nghìn tám trăm sáu mươi đồng).</w:t>
      </w:r>
    </w:p>
    <w:p>
      <w:pPr>
        <w:pStyle w:val="ListParagraph"/>
        <w:numPr>
          <w:ilvl w:val="0"/>
          <w:numId w:val="4"/>
        </w:numPr>
        <w:tabs>
          <w:tab w:pos="1071" w:val="left" w:leader="none"/>
        </w:tabs>
        <w:spacing w:line="240" w:lineRule="auto" w:before="0" w:after="0"/>
        <w:ind w:left="211" w:right="287" w:firstLine="566"/>
        <w:jc w:val="right"/>
        <w:rPr>
          <w:sz w:val="28"/>
        </w:rPr>
      </w:pPr>
      <w:r>
        <w:rPr>
          <w:sz w:val="28"/>
        </w:rPr>
        <w:t>Trường hợp chị Trần Mỹ Lan không thực hiện hoặc thực hiện không đầy đủ nghĩa vụ trả khoản nợ nêu trên, Ngân hàng Thương mại Cổ phần Kỹ thương</w:t>
      </w:r>
      <w:r>
        <w:rPr>
          <w:spacing w:val="40"/>
          <w:sz w:val="28"/>
        </w:rPr>
        <w:t> </w:t>
      </w:r>
      <w:r>
        <w:rPr>
          <w:sz w:val="28"/>
        </w:rPr>
        <w:t>Việt Nam có quyền yêu cầu cơ quan thi hành án dân sự có thẩm quyền tiến hành kê</w:t>
      </w:r>
      <w:r>
        <w:rPr>
          <w:spacing w:val="-1"/>
          <w:sz w:val="28"/>
        </w:rPr>
        <w:t> </w:t>
      </w:r>
      <w:r>
        <w:rPr>
          <w:sz w:val="28"/>
        </w:rPr>
        <w:t>biên,</w:t>
      </w:r>
      <w:r>
        <w:rPr>
          <w:spacing w:val="-1"/>
          <w:sz w:val="28"/>
        </w:rPr>
        <w:t> </w:t>
      </w:r>
      <w:r>
        <w:rPr>
          <w:sz w:val="28"/>
        </w:rPr>
        <w:t>phát mại tài sản</w:t>
      </w:r>
      <w:r>
        <w:rPr>
          <w:spacing w:val="-3"/>
          <w:sz w:val="28"/>
        </w:rPr>
        <w:t> </w:t>
      </w:r>
      <w:r>
        <w:rPr>
          <w:sz w:val="28"/>
        </w:rPr>
        <w:t>bảo đảm</w:t>
      </w:r>
      <w:r>
        <w:rPr>
          <w:spacing w:val="-3"/>
          <w:sz w:val="28"/>
        </w:rPr>
        <w:t> </w:t>
      </w:r>
      <w:r>
        <w:rPr>
          <w:sz w:val="28"/>
        </w:rPr>
        <w:t>sau đây</w:t>
      </w:r>
      <w:r>
        <w:rPr>
          <w:spacing w:val="-3"/>
          <w:sz w:val="28"/>
        </w:rPr>
        <w:t> </w:t>
      </w:r>
      <w:r>
        <w:rPr>
          <w:sz w:val="28"/>
        </w:rPr>
        <w:t>để</w:t>
      </w:r>
      <w:r>
        <w:rPr>
          <w:spacing w:val="-1"/>
          <w:sz w:val="28"/>
        </w:rPr>
        <w:t> </w:t>
      </w:r>
      <w:r>
        <w:rPr>
          <w:sz w:val="28"/>
        </w:rPr>
        <w:t>thu hồi nợ: Quyền sử</w:t>
      </w:r>
      <w:r>
        <w:rPr>
          <w:spacing w:val="-3"/>
          <w:sz w:val="28"/>
        </w:rPr>
        <w:t> </w:t>
      </w:r>
      <w:r>
        <w:rPr>
          <w:sz w:val="28"/>
        </w:rPr>
        <w:t>dụng đất và</w:t>
      </w:r>
      <w:r>
        <w:rPr>
          <w:spacing w:val="-1"/>
          <w:sz w:val="28"/>
        </w:rPr>
        <w:t> </w:t>
      </w:r>
      <w:r>
        <w:rPr>
          <w:sz w:val="28"/>
        </w:rPr>
        <w:t>tài sản</w:t>
      </w:r>
      <w:r>
        <w:rPr>
          <w:spacing w:val="21"/>
          <w:sz w:val="28"/>
        </w:rPr>
        <w:t> </w:t>
      </w:r>
      <w:r>
        <w:rPr>
          <w:sz w:val="28"/>
        </w:rPr>
        <w:t>gắn</w:t>
      </w:r>
      <w:r>
        <w:rPr>
          <w:spacing w:val="21"/>
          <w:sz w:val="28"/>
        </w:rPr>
        <w:t> </w:t>
      </w:r>
      <w:r>
        <w:rPr>
          <w:sz w:val="28"/>
        </w:rPr>
        <w:t>liền</w:t>
      </w:r>
      <w:r>
        <w:rPr>
          <w:spacing w:val="23"/>
          <w:sz w:val="28"/>
        </w:rPr>
        <w:t> </w:t>
      </w:r>
      <w:r>
        <w:rPr>
          <w:sz w:val="28"/>
        </w:rPr>
        <w:t>với</w:t>
      </w:r>
      <w:r>
        <w:rPr>
          <w:spacing w:val="23"/>
          <w:sz w:val="28"/>
        </w:rPr>
        <w:t> </w:t>
      </w:r>
      <w:r>
        <w:rPr>
          <w:sz w:val="28"/>
        </w:rPr>
        <w:t>đất</w:t>
      </w:r>
      <w:r>
        <w:rPr>
          <w:spacing w:val="23"/>
          <w:sz w:val="28"/>
        </w:rPr>
        <w:t> </w:t>
      </w:r>
      <w:r>
        <w:rPr>
          <w:sz w:val="28"/>
        </w:rPr>
        <w:t>tại</w:t>
      </w:r>
      <w:r>
        <w:rPr>
          <w:spacing w:val="23"/>
          <w:sz w:val="28"/>
        </w:rPr>
        <w:t> </w:t>
      </w:r>
      <w:r>
        <w:rPr>
          <w:sz w:val="28"/>
        </w:rPr>
        <w:t>thửa</w:t>
      </w:r>
      <w:r>
        <w:rPr>
          <w:spacing w:val="22"/>
          <w:sz w:val="28"/>
        </w:rPr>
        <w:t> </w:t>
      </w:r>
      <w:r>
        <w:rPr>
          <w:sz w:val="28"/>
        </w:rPr>
        <w:t>đất</w:t>
      </w:r>
      <w:r>
        <w:rPr>
          <w:spacing w:val="23"/>
          <w:sz w:val="28"/>
        </w:rPr>
        <w:t> </w:t>
      </w:r>
      <w:r>
        <w:rPr>
          <w:sz w:val="28"/>
        </w:rPr>
        <w:t>số</w:t>
      </w:r>
      <w:r>
        <w:rPr>
          <w:spacing w:val="23"/>
          <w:sz w:val="28"/>
        </w:rPr>
        <w:t> </w:t>
      </w:r>
      <w:r>
        <w:rPr>
          <w:sz w:val="28"/>
        </w:rPr>
        <w:t>5,</w:t>
      </w:r>
      <w:r>
        <w:rPr>
          <w:spacing w:val="21"/>
          <w:sz w:val="28"/>
        </w:rPr>
        <w:t> </w:t>
      </w:r>
      <w:r>
        <w:rPr>
          <w:sz w:val="28"/>
        </w:rPr>
        <w:t>địa</w:t>
      </w:r>
      <w:r>
        <w:rPr>
          <w:spacing w:val="20"/>
          <w:sz w:val="28"/>
        </w:rPr>
        <w:t> </w:t>
      </w:r>
      <w:r>
        <w:rPr>
          <w:sz w:val="28"/>
        </w:rPr>
        <w:t>chỉ</w:t>
      </w:r>
      <w:r>
        <w:rPr>
          <w:spacing w:val="23"/>
          <w:sz w:val="28"/>
        </w:rPr>
        <w:t> </w:t>
      </w:r>
      <w:r>
        <w:rPr>
          <w:sz w:val="28"/>
        </w:rPr>
        <w:t>số</w:t>
      </w:r>
      <w:r>
        <w:rPr>
          <w:spacing w:val="23"/>
          <w:sz w:val="28"/>
        </w:rPr>
        <w:t> </w:t>
      </w:r>
      <w:r>
        <w:rPr>
          <w:sz w:val="28"/>
        </w:rPr>
        <w:t>92</w:t>
      </w:r>
      <w:r>
        <w:rPr>
          <w:spacing w:val="20"/>
          <w:sz w:val="28"/>
        </w:rPr>
        <w:t> </w:t>
      </w:r>
      <w:r>
        <w:rPr>
          <w:sz w:val="28"/>
        </w:rPr>
        <w:t>ngách</w:t>
      </w:r>
      <w:r>
        <w:rPr>
          <w:spacing w:val="23"/>
          <w:sz w:val="28"/>
        </w:rPr>
        <w:t> </w:t>
      </w:r>
      <w:r>
        <w:rPr>
          <w:sz w:val="28"/>
        </w:rPr>
        <w:t>51,</w:t>
      </w:r>
      <w:r>
        <w:rPr>
          <w:spacing w:val="19"/>
          <w:sz w:val="28"/>
        </w:rPr>
        <w:t> </w:t>
      </w:r>
      <w:r>
        <w:rPr>
          <w:sz w:val="28"/>
        </w:rPr>
        <w:t>ngõ</w:t>
      </w:r>
      <w:r>
        <w:rPr>
          <w:spacing w:val="23"/>
          <w:sz w:val="28"/>
        </w:rPr>
        <w:t> </w:t>
      </w:r>
      <w:r>
        <w:rPr>
          <w:sz w:val="28"/>
        </w:rPr>
        <w:t>Linh</w:t>
      </w:r>
      <w:r>
        <w:rPr>
          <w:spacing w:val="23"/>
          <w:sz w:val="28"/>
        </w:rPr>
        <w:t> </w:t>
      </w:r>
      <w:r>
        <w:rPr>
          <w:sz w:val="28"/>
        </w:rPr>
        <w:t>Quang, phường Văn Chương, quận Đống Đa, Thành phố Hà Nội theo Giấy chứng nhận quyền</w:t>
      </w:r>
      <w:r>
        <w:rPr>
          <w:spacing w:val="40"/>
          <w:sz w:val="28"/>
        </w:rPr>
        <w:t> </w:t>
      </w:r>
      <w:r>
        <w:rPr>
          <w:sz w:val="28"/>
        </w:rPr>
        <w:t>sử</w:t>
      </w:r>
      <w:r>
        <w:rPr>
          <w:spacing w:val="40"/>
          <w:sz w:val="28"/>
        </w:rPr>
        <w:t> </w:t>
      </w:r>
      <w:r>
        <w:rPr>
          <w:sz w:val="28"/>
        </w:rPr>
        <w:t>dụng</w:t>
      </w:r>
      <w:r>
        <w:rPr>
          <w:spacing w:val="40"/>
          <w:sz w:val="28"/>
        </w:rPr>
        <w:t> </w:t>
      </w:r>
      <w:r>
        <w:rPr>
          <w:sz w:val="28"/>
        </w:rPr>
        <w:t>đất</w:t>
      </w:r>
      <w:r>
        <w:rPr>
          <w:spacing w:val="40"/>
          <w:sz w:val="28"/>
        </w:rPr>
        <w:t> </w:t>
      </w:r>
      <w:r>
        <w:rPr>
          <w:sz w:val="28"/>
        </w:rPr>
        <w:t>quyền</w:t>
      </w:r>
      <w:r>
        <w:rPr>
          <w:spacing w:val="40"/>
          <w:sz w:val="28"/>
        </w:rPr>
        <w:t> </w:t>
      </w:r>
      <w:r>
        <w:rPr>
          <w:sz w:val="28"/>
        </w:rPr>
        <w:t>sở</w:t>
      </w:r>
      <w:r>
        <w:rPr>
          <w:spacing w:val="40"/>
          <w:sz w:val="28"/>
        </w:rPr>
        <w:t> </w:t>
      </w:r>
      <w:r>
        <w:rPr>
          <w:sz w:val="28"/>
        </w:rPr>
        <w:t>hữu</w:t>
      </w:r>
      <w:r>
        <w:rPr>
          <w:spacing w:val="40"/>
          <w:sz w:val="28"/>
        </w:rPr>
        <w:t> </w:t>
      </w:r>
      <w:r>
        <w:rPr>
          <w:sz w:val="28"/>
        </w:rPr>
        <w:t>nhà</w:t>
      </w:r>
      <w:r>
        <w:rPr>
          <w:spacing w:val="40"/>
          <w:sz w:val="28"/>
        </w:rPr>
        <w:t> </w:t>
      </w:r>
      <w:r>
        <w:rPr>
          <w:sz w:val="28"/>
        </w:rPr>
        <w:t>ở</w:t>
      </w:r>
      <w:r>
        <w:rPr>
          <w:spacing w:val="40"/>
          <w:sz w:val="28"/>
        </w:rPr>
        <w:t> </w:t>
      </w:r>
      <w:r>
        <w:rPr>
          <w:sz w:val="28"/>
        </w:rPr>
        <w:t>và</w:t>
      </w:r>
      <w:r>
        <w:rPr>
          <w:spacing w:val="40"/>
          <w:sz w:val="28"/>
        </w:rPr>
        <w:t> </w:t>
      </w:r>
      <w:r>
        <w:rPr>
          <w:sz w:val="28"/>
        </w:rPr>
        <w:t>tài</w:t>
      </w:r>
      <w:r>
        <w:rPr>
          <w:spacing w:val="40"/>
          <w:sz w:val="28"/>
        </w:rPr>
        <w:t> </w:t>
      </w:r>
      <w:r>
        <w:rPr>
          <w:sz w:val="28"/>
        </w:rPr>
        <w:t>sản</w:t>
      </w:r>
      <w:r>
        <w:rPr>
          <w:spacing w:val="40"/>
          <w:sz w:val="28"/>
        </w:rPr>
        <w:t> </w:t>
      </w:r>
      <w:r>
        <w:rPr>
          <w:sz w:val="28"/>
        </w:rPr>
        <w:t>khác</w:t>
      </w:r>
      <w:r>
        <w:rPr>
          <w:spacing w:val="40"/>
          <w:sz w:val="28"/>
        </w:rPr>
        <w:t> </w:t>
      </w:r>
      <w:r>
        <w:rPr>
          <w:sz w:val="28"/>
        </w:rPr>
        <w:t>gắn</w:t>
      </w:r>
      <w:r>
        <w:rPr>
          <w:spacing w:val="40"/>
          <w:sz w:val="28"/>
        </w:rPr>
        <w:t> </w:t>
      </w:r>
      <w:r>
        <w:rPr>
          <w:sz w:val="28"/>
        </w:rPr>
        <w:t>liền</w:t>
      </w:r>
      <w:r>
        <w:rPr>
          <w:spacing w:val="40"/>
          <w:sz w:val="28"/>
        </w:rPr>
        <w:t> </w:t>
      </w:r>
      <w:r>
        <w:rPr>
          <w:sz w:val="28"/>
        </w:rPr>
        <w:t>với</w:t>
      </w:r>
      <w:r>
        <w:rPr>
          <w:spacing w:val="40"/>
          <w:sz w:val="28"/>
        </w:rPr>
        <w:t> </w:t>
      </w:r>
      <w:r>
        <w:rPr>
          <w:sz w:val="28"/>
        </w:rPr>
        <w:t>đất</w:t>
      </w:r>
      <w:r>
        <w:rPr>
          <w:spacing w:val="40"/>
          <w:sz w:val="28"/>
        </w:rPr>
        <w:t> </w:t>
      </w:r>
      <w:r>
        <w:rPr>
          <w:sz w:val="28"/>
        </w:rPr>
        <w:t>số</w:t>
      </w:r>
      <w:r>
        <w:rPr>
          <w:spacing w:val="40"/>
          <w:sz w:val="28"/>
        </w:rPr>
        <w:t> </w:t>
      </w:r>
      <w:r>
        <w:rPr>
          <w:sz w:val="28"/>
        </w:rPr>
        <w:t>BI466027; Số vào sổ cấp GCN: CH00727 983.2012/QĐ-UBND do Ủy ban nhân dân quận Đống Đa, Thành</w:t>
      </w:r>
      <w:r>
        <w:rPr>
          <w:spacing w:val="-1"/>
          <w:sz w:val="28"/>
        </w:rPr>
        <w:t> </w:t>
      </w:r>
      <w:r>
        <w:rPr>
          <w:sz w:val="28"/>
        </w:rPr>
        <w:t>phố Hà Nội cấp ngày</w:t>
      </w:r>
      <w:r>
        <w:rPr>
          <w:spacing w:val="-3"/>
          <w:sz w:val="28"/>
        </w:rPr>
        <w:t> </w:t>
      </w:r>
      <w:r>
        <w:rPr>
          <w:sz w:val="28"/>
        </w:rPr>
        <w:t>21.3.2012 cho chị Trần Mỹ</w:t>
      </w:r>
      <w:r>
        <w:rPr>
          <w:spacing w:val="-2"/>
          <w:sz w:val="28"/>
        </w:rPr>
        <w:t> </w:t>
      </w:r>
      <w:r>
        <w:rPr>
          <w:sz w:val="28"/>
        </w:rPr>
        <w:t>Lan. Trong trường hợp phải xử lý tài sản thế chấp để thu hồi nợ cho Ngân hàng</w:t>
      </w:r>
      <w:r>
        <w:rPr>
          <w:spacing w:val="40"/>
          <w:sz w:val="28"/>
        </w:rPr>
        <w:t> </w:t>
      </w:r>
      <w:r>
        <w:rPr>
          <w:sz w:val="28"/>
        </w:rPr>
        <w:t>Thương</w:t>
      </w:r>
      <w:r>
        <w:rPr>
          <w:spacing w:val="23"/>
          <w:sz w:val="28"/>
        </w:rPr>
        <w:t> </w:t>
      </w:r>
      <w:r>
        <w:rPr>
          <w:sz w:val="28"/>
        </w:rPr>
        <w:t>mại</w:t>
      </w:r>
      <w:r>
        <w:rPr>
          <w:spacing w:val="23"/>
          <w:sz w:val="28"/>
        </w:rPr>
        <w:t> </w:t>
      </w:r>
      <w:r>
        <w:rPr>
          <w:sz w:val="28"/>
        </w:rPr>
        <w:t>Cổ</w:t>
      </w:r>
      <w:r>
        <w:rPr>
          <w:spacing w:val="24"/>
          <w:sz w:val="28"/>
        </w:rPr>
        <w:t> </w:t>
      </w:r>
      <w:r>
        <w:rPr>
          <w:sz w:val="28"/>
        </w:rPr>
        <w:t>phần</w:t>
      </w:r>
      <w:r>
        <w:rPr>
          <w:spacing w:val="23"/>
          <w:sz w:val="28"/>
        </w:rPr>
        <w:t> </w:t>
      </w:r>
      <w:r>
        <w:rPr>
          <w:sz w:val="28"/>
        </w:rPr>
        <w:t>Kỹ</w:t>
      </w:r>
      <w:r>
        <w:rPr>
          <w:spacing w:val="20"/>
          <w:sz w:val="28"/>
        </w:rPr>
        <w:t> </w:t>
      </w:r>
      <w:r>
        <w:rPr>
          <w:sz w:val="28"/>
        </w:rPr>
        <w:t>thương</w:t>
      </w:r>
      <w:r>
        <w:rPr>
          <w:spacing w:val="23"/>
          <w:sz w:val="28"/>
        </w:rPr>
        <w:t> </w:t>
      </w:r>
      <w:r>
        <w:rPr>
          <w:sz w:val="28"/>
        </w:rPr>
        <w:t>Việt</w:t>
      </w:r>
      <w:r>
        <w:rPr>
          <w:spacing w:val="23"/>
          <w:sz w:val="28"/>
        </w:rPr>
        <w:t> </w:t>
      </w:r>
      <w:r>
        <w:rPr>
          <w:sz w:val="28"/>
        </w:rPr>
        <w:t>Nam</w:t>
      </w:r>
      <w:r>
        <w:rPr>
          <w:spacing w:val="19"/>
          <w:sz w:val="28"/>
        </w:rPr>
        <w:t> </w:t>
      </w:r>
      <w:r>
        <w:rPr>
          <w:sz w:val="28"/>
        </w:rPr>
        <w:t>thì</w:t>
      </w:r>
      <w:r>
        <w:rPr>
          <w:spacing w:val="21"/>
          <w:sz w:val="28"/>
        </w:rPr>
        <w:t> </w:t>
      </w:r>
      <w:r>
        <w:rPr>
          <w:sz w:val="28"/>
        </w:rPr>
        <w:t>tất</w:t>
      </w:r>
      <w:r>
        <w:rPr>
          <w:spacing w:val="22"/>
          <w:sz w:val="28"/>
        </w:rPr>
        <w:t> </w:t>
      </w:r>
      <w:r>
        <w:rPr>
          <w:sz w:val="28"/>
        </w:rPr>
        <w:t>cả</w:t>
      </w:r>
      <w:r>
        <w:rPr>
          <w:spacing w:val="23"/>
          <w:sz w:val="28"/>
        </w:rPr>
        <w:t> </w:t>
      </w:r>
      <w:r>
        <w:rPr>
          <w:sz w:val="28"/>
        </w:rPr>
        <w:t>người</w:t>
      </w:r>
      <w:r>
        <w:rPr>
          <w:spacing w:val="24"/>
          <w:sz w:val="28"/>
        </w:rPr>
        <w:t> </w:t>
      </w:r>
      <w:r>
        <w:rPr>
          <w:sz w:val="28"/>
        </w:rPr>
        <w:t>đang</w:t>
      </w:r>
      <w:r>
        <w:rPr>
          <w:spacing w:val="23"/>
          <w:sz w:val="28"/>
        </w:rPr>
        <w:t> </w:t>
      </w:r>
      <w:r>
        <w:rPr>
          <w:sz w:val="28"/>
        </w:rPr>
        <w:t>cư</w:t>
      </w:r>
      <w:r>
        <w:rPr>
          <w:spacing w:val="22"/>
          <w:sz w:val="28"/>
        </w:rPr>
        <w:t> </w:t>
      </w:r>
      <w:r>
        <w:rPr>
          <w:sz w:val="28"/>
        </w:rPr>
        <w:t>trú</w:t>
      </w:r>
      <w:r>
        <w:rPr>
          <w:spacing w:val="23"/>
          <w:sz w:val="28"/>
        </w:rPr>
        <w:t> </w:t>
      </w:r>
      <w:r>
        <w:rPr>
          <w:sz w:val="28"/>
        </w:rPr>
        <w:t>tại</w:t>
      </w:r>
      <w:r>
        <w:rPr>
          <w:spacing w:val="22"/>
          <w:sz w:val="28"/>
        </w:rPr>
        <w:t> </w:t>
      </w:r>
      <w:r>
        <w:rPr>
          <w:spacing w:val="-5"/>
          <w:sz w:val="28"/>
        </w:rPr>
        <w:t>đây</w:t>
      </w:r>
    </w:p>
    <w:p>
      <w:pPr>
        <w:pStyle w:val="BodyText"/>
        <w:spacing w:line="321" w:lineRule="exact"/>
        <w:ind w:firstLine="0"/>
      </w:pPr>
      <w:r>
        <w:rPr/>
        <w:t>phải</w:t>
      </w:r>
      <w:r>
        <w:rPr>
          <w:spacing w:val="-4"/>
        </w:rPr>
        <w:t> </w:t>
      </w:r>
      <w:r>
        <w:rPr/>
        <w:t>bàn</w:t>
      </w:r>
      <w:r>
        <w:rPr>
          <w:spacing w:val="-4"/>
        </w:rPr>
        <w:t> </w:t>
      </w:r>
      <w:r>
        <w:rPr/>
        <w:t>giao</w:t>
      </w:r>
      <w:r>
        <w:rPr>
          <w:spacing w:val="-3"/>
        </w:rPr>
        <w:t> </w:t>
      </w:r>
      <w:r>
        <w:rPr/>
        <w:t>nhà</w:t>
      </w:r>
      <w:r>
        <w:rPr>
          <w:spacing w:val="-2"/>
        </w:rPr>
        <w:t> </w:t>
      </w:r>
      <w:r>
        <w:rPr/>
        <w:t>đất</w:t>
      </w:r>
      <w:r>
        <w:rPr>
          <w:spacing w:val="-3"/>
        </w:rPr>
        <w:t> </w:t>
      </w:r>
      <w:r>
        <w:rPr/>
        <w:t>để</w:t>
      </w:r>
      <w:r>
        <w:rPr>
          <w:spacing w:val="-1"/>
        </w:rPr>
        <w:t> </w:t>
      </w:r>
      <w:r>
        <w:rPr/>
        <w:t>thi</w:t>
      </w:r>
      <w:r>
        <w:rPr>
          <w:spacing w:val="-4"/>
        </w:rPr>
        <w:t> </w:t>
      </w:r>
      <w:r>
        <w:rPr/>
        <w:t>hành </w:t>
      </w:r>
      <w:r>
        <w:rPr>
          <w:spacing w:val="-5"/>
        </w:rPr>
        <w:t>án.</w:t>
      </w:r>
    </w:p>
    <w:p>
      <w:pPr>
        <w:pStyle w:val="BodyText"/>
        <w:ind w:right="286"/>
      </w:pPr>
      <w:r>
        <w:rPr/>
        <w:t>Trường hợp sau khi phát mại tài sản thế chấp, số tiền phát mại không đủ thanh toán thì chị Trần Mỹ Lan phải có nghĩa vụ tiếp tục trả số nợ còn thiếu cho Ngân</w:t>
      </w:r>
      <w:r>
        <w:rPr>
          <w:spacing w:val="-1"/>
        </w:rPr>
        <w:t> </w:t>
      </w:r>
      <w:r>
        <w:rPr/>
        <w:t>hàng Thương</w:t>
      </w:r>
      <w:r>
        <w:rPr>
          <w:spacing w:val="-1"/>
        </w:rPr>
        <w:t> </w:t>
      </w:r>
      <w:r>
        <w:rPr/>
        <w:t>mại Cổ</w:t>
      </w:r>
      <w:r>
        <w:rPr>
          <w:spacing w:val="-1"/>
        </w:rPr>
        <w:t> </w:t>
      </w:r>
      <w:r>
        <w:rPr/>
        <w:t>phần</w:t>
      </w:r>
      <w:r>
        <w:rPr>
          <w:spacing w:val="-2"/>
        </w:rPr>
        <w:t> </w:t>
      </w:r>
      <w:r>
        <w:rPr/>
        <w:t>Kỹ</w:t>
      </w:r>
      <w:r>
        <w:rPr>
          <w:spacing w:val="-4"/>
        </w:rPr>
        <w:t> </w:t>
      </w:r>
      <w:r>
        <w:rPr/>
        <w:t>thương Việt Nam</w:t>
      </w:r>
      <w:r>
        <w:rPr>
          <w:spacing w:val="-5"/>
        </w:rPr>
        <w:t> </w:t>
      </w:r>
      <w:r>
        <w:rPr/>
        <w:t>cho</w:t>
      </w:r>
      <w:r>
        <w:rPr>
          <w:spacing w:val="-1"/>
        </w:rPr>
        <w:t> </w:t>
      </w:r>
      <w:r>
        <w:rPr/>
        <w:t>đến</w:t>
      </w:r>
      <w:r>
        <w:rPr>
          <w:spacing w:val="-1"/>
        </w:rPr>
        <w:t> </w:t>
      </w:r>
      <w:r>
        <w:rPr/>
        <w:t>khi</w:t>
      </w:r>
      <w:r>
        <w:rPr>
          <w:spacing w:val="-1"/>
        </w:rPr>
        <w:t> </w:t>
      </w:r>
      <w:r>
        <w:rPr/>
        <w:t>thanh</w:t>
      </w:r>
      <w:r>
        <w:rPr>
          <w:spacing w:val="-1"/>
        </w:rPr>
        <w:t> </w:t>
      </w:r>
      <w:r>
        <w:rPr/>
        <w:t>toán</w:t>
      </w:r>
      <w:r>
        <w:rPr>
          <w:spacing w:val="-2"/>
        </w:rPr>
        <w:t> </w:t>
      </w:r>
      <w:r>
        <w:rPr/>
        <w:t>hết toàn bộ khoản nợ. Trường hợp số tiền phát mại tài sản thế chấp có giá trị lớn hơn số tiền chị Trần Mỹ Lan còn nợ Ngân hàng Thương mại Cổ phần Kỹ</w:t>
      </w:r>
      <w:r>
        <w:rPr>
          <w:spacing w:val="-1"/>
        </w:rPr>
        <w:t> </w:t>
      </w:r>
      <w:r>
        <w:rPr/>
        <w:t>thương Việt Nam thì số tiền còn lại sau khi thanh toán khoản nợ được trả cho chị Trần Mỹ </w:t>
      </w:r>
      <w:r>
        <w:rPr>
          <w:spacing w:val="-4"/>
        </w:rPr>
        <w:t>Lan.</w:t>
      </w:r>
    </w:p>
    <w:p>
      <w:pPr>
        <w:spacing w:after="0"/>
        <w:sectPr>
          <w:pgSz w:w="11910" w:h="16850"/>
          <w:pgMar w:header="0" w:footer="722" w:top="1060" w:bottom="920" w:left="1320" w:right="900"/>
        </w:sectPr>
      </w:pPr>
    </w:p>
    <w:p>
      <w:pPr>
        <w:pStyle w:val="ListParagraph"/>
        <w:numPr>
          <w:ilvl w:val="0"/>
          <w:numId w:val="4"/>
        </w:numPr>
        <w:tabs>
          <w:tab w:pos="1068" w:val="left" w:leader="none"/>
        </w:tabs>
        <w:spacing w:line="240" w:lineRule="auto" w:before="65" w:after="0"/>
        <w:ind w:left="211" w:right="293" w:firstLine="566"/>
        <w:jc w:val="both"/>
        <w:rPr>
          <w:sz w:val="28"/>
        </w:rPr>
      </w:pPr>
      <w:r>
        <w:rPr>
          <w:sz w:val="28"/>
        </w:rPr>
        <w:t>Kể từ ngày 02.8.2022, chị Trần Mỹ Lan còn phải tiếp tục chịu khoản tiền lãi quá hạn của số tiền nợ gốc chưa thanh toán, theo mức lãi suất mà các bên thỏa thuận trong các hợp đồng tín dụng và Đề nghị phát hành thẻ tín dụng quốc tế cho đến khi thanh toán xong khoản nợ gốc này.</w:t>
      </w:r>
    </w:p>
    <w:p>
      <w:pPr>
        <w:pStyle w:val="BodyText"/>
        <w:spacing w:before="1"/>
        <w:ind w:right="292"/>
      </w:pPr>
      <w:r>
        <w:rPr/>
        <w:t>Trường hợp bản án, quyết định được thi hành theo quy định tại Điều 2 Luật thi hành án dân sự thì người được thi hành án dân sự, người phải thi hành án dân sự có quyền thỏa thuận thi hành án, quyền yêu cầu thi hành án, tự nguyện thi</w:t>
      </w:r>
      <w:r>
        <w:rPr>
          <w:spacing w:val="40"/>
        </w:rPr>
        <w:t> </w:t>
      </w:r>
      <w:r>
        <w:rPr/>
        <w:t>hành án hoặc bị cưỡng chế thi hành án theo quy định tại các Điều 6, 7 và 9 Luật thi</w:t>
      </w:r>
      <w:r>
        <w:rPr>
          <w:spacing w:val="-1"/>
        </w:rPr>
        <w:t> </w:t>
      </w:r>
      <w:r>
        <w:rPr/>
        <w:t>hành</w:t>
      </w:r>
      <w:r>
        <w:rPr>
          <w:spacing w:val="-1"/>
        </w:rPr>
        <w:t> </w:t>
      </w:r>
      <w:r>
        <w:rPr/>
        <w:t>án</w:t>
      </w:r>
      <w:r>
        <w:rPr>
          <w:spacing w:val="-4"/>
        </w:rPr>
        <w:t> </w:t>
      </w:r>
      <w:r>
        <w:rPr/>
        <w:t>dân</w:t>
      </w:r>
      <w:r>
        <w:rPr>
          <w:spacing w:val="-1"/>
        </w:rPr>
        <w:t> </w:t>
      </w:r>
      <w:r>
        <w:rPr/>
        <w:t>sự;</w:t>
      </w:r>
      <w:r>
        <w:rPr>
          <w:spacing w:val="-5"/>
        </w:rPr>
        <w:t> </w:t>
      </w:r>
      <w:r>
        <w:rPr/>
        <w:t>thời</w:t>
      </w:r>
      <w:r>
        <w:rPr>
          <w:spacing w:val="-1"/>
        </w:rPr>
        <w:t> </w:t>
      </w:r>
      <w:r>
        <w:rPr/>
        <w:t>hiệu</w:t>
      </w:r>
      <w:r>
        <w:rPr>
          <w:spacing w:val="-1"/>
        </w:rPr>
        <w:t> </w:t>
      </w:r>
      <w:r>
        <w:rPr/>
        <w:t>thi</w:t>
      </w:r>
      <w:r>
        <w:rPr>
          <w:spacing w:val="-4"/>
        </w:rPr>
        <w:t> </w:t>
      </w:r>
      <w:r>
        <w:rPr/>
        <w:t>hành</w:t>
      </w:r>
      <w:r>
        <w:rPr>
          <w:spacing w:val="-1"/>
        </w:rPr>
        <w:t> </w:t>
      </w:r>
      <w:r>
        <w:rPr/>
        <w:t>án</w:t>
      </w:r>
      <w:r>
        <w:rPr>
          <w:spacing w:val="-1"/>
        </w:rPr>
        <w:t> </w:t>
      </w:r>
      <w:r>
        <w:rPr/>
        <w:t>được</w:t>
      </w:r>
      <w:r>
        <w:rPr>
          <w:spacing w:val="-2"/>
        </w:rPr>
        <w:t> </w:t>
      </w:r>
      <w:r>
        <w:rPr/>
        <w:t>thực</w:t>
      </w:r>
      <w:r>
        <w:rPr>
          <w:spacing w:val="-5"/>
        </w:rPr>
        <w:t> </w:t>
      </w:r>
      <w:r>
        <w:rPr/>
        <w:t>hiện</w:t>
      </w:r>
      <w:r>
        <w:rPr>
          <w:spacing w:val="-4"/>
        </w:rPr>
        <w:t> </w:t>
      </w:r>
      <w:r>
        <w:rPr/>
        <w:t>theo</w:t>
      </w:r>
      <w:r>
        <w:rPr>
          <w:spacing w:val="-4"/>
        </w:rPr>
        <w:t> </w:t>
      </w:r>
      <w:r>
        <w:rPr/>
        <w:t>quy</w:t>
      </w:r>
      <w:r>
        <w:rPr>
          <w:spacing w:val="-6"/>
        </w:rPr>
        <w:t> </w:t>
      </w:r>
      <w:r>
        <w:rPr/>
        <w:t>định</w:t>
      </w:r>
      <w:r>
        <w:rPr>
          <w:spacing w:val="-4"/>
        </w:rPr>
        <w:t> </w:t>
      </w:r>
      <w:r>
        <w:rPr/>
        <w:t>tại</w:t>
      </w:r>
      <w:r>
        <w:rPr>
          <w:spacing w:val="-1"/>
        </w:rPr>
        <w:t> </w:t>
      </w:r>
      <w:r>
        <w:rPr/>
        <w:t>Điều</w:t>
      </w:r>
      <w:r>
        <w:rPr>
          <w:spacing w:val="-4"/>
        </w:rPr>
        <w:t> </w:t>
      </w:r>
      <w:r>
        <w:rPr/>
        <w:t>30 Luật thi hành án dân sự.</w:t>
      </w:r>
    </w:p>
    <w:p>
      <w:pPr>
        <w:pStyle w:val="ListParagraph"/>
        <w:numPr>
          <w:ilvl w:val="0"/>
          <w:numId w:val="4"/>
        </w:numPr>
        <w:tabs>
          <w:tab w:pos="1073" w:val="left" w:leader="none"/>
        </w:tabs>
        <w:spacing w:line="240" w:lineRule="auto" w:before="0" w:after="0"/>
        <w:ind w:left="211" w:right="292" w:firstLine="566"/>
        <w:jc w:val="both"/>
        <w:rPr>
          <w:sz w:val="28"/>
        </w:rPr>
      </w:pPr>
      <w:r>
        <w:rPr>
          <w:sz w:val="28"/>
        </w:rPr>
        <w:t>Đình chỉ xét xử đối với phần yêu cầu khởi kiện của Ngân hàng đã rút về yêu cầu trả lãi phạt của các Hợp đồng tín dụng với số tiền là 171,066,533 đồng (tính đến ngày 01.8.2022); yêu cầu phải trả lãi phạt trên lãi và phạt trên phí của Thẻ tín dụng số tiền là: 247.057.333 đồng (tính đến ngày 01.8.2022); yêu cầu trả phí phạt vi phạm hợp đồng số tiền 83.106.782 đồng. Tổng số tiền là 501.230.648 đồng (Năm trăm linh một triệu, hai trăm ba mươi nghìn, sáu trăm bốn mươi tám </w:t>
      </w:r>
      <w:r>
        <w:rPr>
          <w:spacing w:val="-2"/>
          <w:sz w:val="28"/>
        </w:rPr>
        <w:t>đồng).</w:t>
      </w:r>
    </w:p>
    <w:p>
      <w:pPr>
        <w:pStyle w:val="BodyText"/>
        <w:spacing w:before="1"/>
        <w:ind w:right="289"/>
      </w:pPr>
      <w:r>
        <w:rPr/>
        <w:t>Ngoài ra bản án còn tuyên về án phí, thi hành án</w:t>
      </w:r>
      <w:r>
        <w:rPr>
          <w:spacing w:val="34"/>
        </w:rPr>
        <w:t> </w:t>
      </w:r>
      <w:r>
        <w:rPr/>
        <w:t>và quyền kháng cáo của</w:t>
      </w:r>
      <w:r>
        <w:rPr>
          <w:spacing w:val="40"/>
        </w:rPr>
        <w:t> </w:t>
      </w:r>
      <w:r>
        <w:rPr/>
        <w:t>các đương sự.</w:t>
      </w:r>
    </w:p>
    <w:p>
      <w:pPr>
        <w:pStyle w:val="BodyText"/>
        <w:ind w:right="283" w:firstLine="573"/>
      </w:pPr>
      <w:r>
        <w:rPr/>
        <w:t>Không nhất trí với quyết định của bản án sơ thẩm, Ngân hàng TMCP Kỹ thương Việt Nam là nguyên đơn và bà Trần Thị Hùng (tức Trần Thu Hồng) là người có quyền lợi, nghĩa vụ liên quan trong vụ án kháng cáo bản án sơ thẩm, cụ thể: Ngân hàng thương mại cổ phần kỹ thương Việt Nam đề nghị cấp phúc thẩm xem xét lại phần xử lý tài sản bảo đảm tuyên trong bản án sơ thẩm; bà Trần Thị Hùng đề nghị cấp phúc thẩm xem xét lại bản án sơ thẩm cụ thể là chị Trần Mỹ Lan phải trả Giấy chứng nhận quyền sở hữu nhà và quyền sử dụng đất cho bà,</w:t>
      </w:r>
      <w:r>
        <w:rPr>
          <w:spacing w:val="40"/>
        </w:rPr>
        <w:t> </w:t>
      </w:r>
      <w:r>
        <w:rPr/>
        <w:t>hủy bỏ hợp đồng mua bán nhà giữa bà và Công Ty TNHHMTV quản lý &amp; phát triển nhà Hà Nội.</w:t>
      </w:r>
    </w:p>
    <w:p>
      <w:pPr>
        <w:pStyle w:val="BodyText"/>
        <w:spacing w:before="1"/>
        <w:ind w:right="287"/>
      </w:pPr>
      <w:r>
        <w:rPr>
          <w:b/>
        </w:rPr>
        <w:t>Tại phiên tòa: </w:t>
      </w:r>
      <w:r>
        <w:rPr/>
        <w:t>Nguyên đơn vẫn giữ nguyên yêu cầu khởi kiện và nội dung kháng cáo. Người có quyền lợi nghĩa vụ liên quan là bà Trần Thị Hùng (tức Trần Thu Hồng) vẫn giữ nguyên nội dung kháng cáo. Các đương sự không xuất trình tài liệu chứng cứ khác và không thỏa thuận với</w:t>
      </w:r>
      <w:r>
        <w:rPr>
          <w:spacing w:val="29"/>
        </w:rPr>
        <w:t> </w:t>
      </w:r>
      <w:r>
        <w:rPr/>
        <w:t>nhau để giải quyết nội dung vụ</w:t>
      </w:r>
      <w:r>
        <w:rPr>
          <w:spacing w:val="40"/>
        </w:rPr>
        <w:t> </w:t>
      </w:r>
      <w:r>
        <w:rPr>
          <w:spacing w:val="-4"/>
        </w:rPr>
        <w:t>án.</w:t>
      </w:r>
    </w:p>
    <w:p>
      <w:pPr>
        <w:spacing w:line="322" w:lineRule="exact" w:before="1"/>
        <w:ind w:left="778" w:right="0" w:firstLine="0"/>
        <w:jc w:val="both"/>
        <w:rPr>
          <w:i/>
          <w:sz w:val="28"/>
        </w:rPr>
      </w:pPr>
      <w:r>
        <w:rPr>
          <w:i/>
          <w:sz w:val="28"/>
        </w:rPr>
        <w:t>Quan</w:t>
      </w:r>
      <w:r>
        <w:rPr>
          <w:i/>
          <w:spacing w:val="-3"/>
          <w:sz w:val="28"/>
        </w:rPr>
        <w:t> </w:t>
      </w:r>
      <w:r>
        <w:rPr>
          <w:i/>
          <w:sz w:val="28"/>
        </w:rPr>
        <w:t>điểm</w:t>
      </w:r>
      <w:r>
        <w:rPr>
          <w:i/>
          <w:spacing w:val="-4"/>
          <w:sz w:val="28"/>
        </w:rPr>
        <w:t> </w:t>
      </w:r>
      <w:r>
        <w:rPr>
          <w:i/>
          <w:sz w:val="28"/>
        </w:rPr>
        <w:t>của</w:t>
      </w:r>
      <w:r>
        <w:rPr>
          <w:i/>
          <w:spacing w:val="-7"/>
          <w:sz w:val="28"/>
        </w:rPr>
        <w:t> </w:t>
      </w:r>
      <w:r>
        <w:rPr>
          <w:i/>
          <w:sz w:val="28"/>
        </w:rPr>
        <w:t>đại</w:t>
      </w:r>
      <w:r>
        <w:rPr>
          <w:i/>
          <w:spacing w:val="-2"/>
          <w:sz w:val="28"/>
        </w:rPr>
        <w:t> </w:t>
      </w:r>
      <w:r>
        <w:rPr>
          <w:i/>
          <w:sz w:val="28"/>
        </w:rPr>
        <w:t>diện</w:t>
      </w:r>
      <w:r>
        <w:rPr>
          <w:i/>
          <w:spacing w:val="-2"/>
          <w:sz w:val="28"/>
        </w:rPr>
        <w:t> </w:t>
      </w:r>
      <w:r>
        <w:rPr>
          <w:i/>
          <w:sz w:val="28"/>
        </w:rPr>
        <w:t>Viện</w:t>
      </w:r>
      <w:r>
        <w:rPr>
          <w:i/>
          <w:spacing w:val="-3"/>
          <w:sz w:val="28"/>
        </w:rPr>
        <w:t> </w:t>
      </w:r>
      <w:r>
        <w:rPr>
          <w:i/>
          <w:sz w:val="28"/>
        </w:rPr>
        <w:t>kiểm</w:t>
      </w:r>
      <w:r>
        <w:rPr>
          <w:i/>
          <w:spacing w:val="-4"/>
          <w:sz w:val="28"/>
        </w:rPr>
        <w:t> </w:t>
      </w:r>
      <w:r>
        <w:rPr>
          <w:i/>
          <w:sz w:val="28"/>
        </w:rPr>
        <w:t>sát</w:t>
      </w:r>
      <w:r>
        <w:rPr>
          <w:i/>
          <w:spacing w:val="-5"/>
          <w:sz w:val="28"/>
        </w:rPr>
        <w:t> </w:t>
      </w:r>
      <w:r>
        <w:rPr>
          <w:i/>
          <w:sz w:val="28"/>
        </w:rPr>
        <w:t>nhân</w:t>
      </w:r>
      <w:r>
        <w:rPr>
          <w:i/>
          <w:spacing w:val="-3"/>
          <w:sz w:val="28"/>
        </w:rPr>
        <w:t> </w:t>
      </w:r>
      <w:r>
        <w:rPr>
          <w:i/>
          <w:sz w:val="28"/>
        </w:rPr>
        <w:t>dân</w:t>
      </w:r>
      <w:r>
        <w:rPr>
          <w:i/>
          <w:spacing w:val="-6"/>
          <w:sz w:val="28"/>
        </w:rPr>
        <w:t> </w:t>
      </w:r>
      <w:r>
        <w:rPr>
          <w:i/>
          <w:sz w:val="28"/>
        </w:rPr>
        <w:t>thành</w:t>
      </w:r>
      <w:r>
        <w:rPr>
          <w:i/>
          <w:spacing w:val="-3"/>
          <w:sz w:val="28"/>
        </w:rPr>
        <w:t> </w:t>
      </w:r>
      <w:r>
        <w:rPr>
          <w:i/>
          <w:sz w:val="28"/>
        </w:rPr>
        <w:t>phố</w:t>
      </w:r>
      <w:r>
        <w:rPr>
          <w:i/>
          <w:spacing w:val="-2"/>
          <w:sz w:val="28"/>
        </w:rPr>
        <w:t> </w:t>
      </w:r>
      <w:r>
        <w:rPr>
          <w:i/>
          <w:sz w:val="28"/>
        </w:rPr>
        <w:t>Hà</w:t>
      </w:r>
      <w:r>
        <w:rPr>
          <w:i/>
          <w:spacing w:val="-2"/>
          <w:sz w:val="28"/>
        </w:rPr>
        <w:t> </w:t>
      </w:r>
      <w:r>
        <w:rPr>
          <w:i/>
          <w:spacing w:val="-4"/>
          <w:sz w:val="28"/>
        </w:rPr>
        <w:t>Nội:</w:t>
      </w:r>
    </w:p>
    <w:p>
      <w:pPr>
        <w:pStyle w:val="BodyText"/>
        <w:ind w:right="285"/>
      </w:pPr>
      <w:r>
        <w:rPr/>
        <w:t>Đối với yêu cầu của nguyên đơn ngân hàng về việc chị Lan phải thanh toán nợ cho các các hợp đồng tín dụng và Phụ lục hợp đồng cung cấp hạn mức thấu</w:t>
      </w:r>
      <w:r>
        <w:rPr>
          <w:spacing w:val="40"/>
        </w:rPr>
        <w:t> </w:t>
      </w:r>
      <w:r>
        <w:rPr/>
        <w:t>chi và Đề nghị phát hành thẻ tín dụng quốc tế dành cho khách hàng cá nhân được ký kết giữa ngân hàng và chị Trần Mỹ Lan là hoàn toàn tự nguyện, nội dung và hình thức các hợp đồng phù hợp với quy định của pháp luật nên xác định là hợp pháp, có hiệu lực thi hành đối với các</w:t>
      </w:r>
      <w:r>
        <w:rPr>
          <w:spacing w:val="-1"/>
        </w:rPr>
        <w:t> </w:t>
      </w:r>
      <w:r>
        <w:rPr/>
        <w:t>bên tham</w:t>
      </w:r>
      <w:r>
        <w:rPr>
          <w:spacing w:val="-5"/>
        </w:rPr>
        <w:t> </w:t>
      </w:r>
      <w:r>
        <w:rPr/>
        <w:t>gia. Do chị Lan vi phạm</w:t>
      </w:r>
      <w:r>
        <w:rPr>
          <w:spacing w:val="-5"/>
        </w:rPr>
        <w:t> </w:t>
      </w:r>
      <w:r>
        <w:rPr/>
        <w:t>nghĩa vụ trả</w:t>
      </w:r>
      <w:r>
        <w:rPr>
          <w:spacing w:val="-1"/>
        </w:rPr>
        <w:t> </w:t>
      </w:r>
      <w:r>
        <w:rPr/>
        <w:t>nợ</w:t>
      </w:r>
      <w:r>
        <w:rPr>
          <w:spacing w:val="-1"/>
        </w:rPr>
        <w:t> </w:t>
      </w:r>
      <w:r>
        <w:rPr/>
        <w:t>nên Ngân</w:t>
      </w:r>
      <w:r>
        <w:rPr>
          <w:spacing w:val="-1"/>
        </w:rPr>
        <w:t> </w:t>
      </w:r>
      <w:r>
        <w:rPr/>
        <w:t>hàng</w:t>
      </w:r>
      <w:r>
        <w:rPr>
          <w:spacing w:val="-1"/>
        </w:rPr>
        <w:t> </w:t>
      </w:r>
      <w:r>
        <w:rPr/>
        <w:t>khởi</w:t>
      </w:r>
      <w:r>
        <w:rPr>
          <w:spacing w:val="-1"/>
        </w:rPr>
        <w:t> </w:t>
      </w:r>
      <w:r>
        <w:rPr/>
        <w:t>kiện yêu cầu</w:t>
      </w:r>
      <w:r>
        <w:rPr>
          <w:spacing w:val="-1"/>
        </w:rPr>
        <w:t> </w:t>
      </w:r>
      <w:r>
        <w:rPr/>
        <w:t>thanh toán</w:t>
      </w:r>
      <w:r>
        <w:rPr>
          <w:spacing w:val="-1"/>
        </w:rPr>
        <w:t> </w:t>
      </w:r>
      <w:r>
        <w:rPr/>
        <w:t>nợ</w:t>
      </w:r>
      <w:r>
        <w:rPr>
          <w:spacing w:val="-1"/>
        </w:rPr>
        <w:t> </w:t>
      </w:r>
      <w:r>
        <w:rPr/>
        <w:t>gốc</w:t>
      </w:r>
      <w:r>
        <w:rPr>
          <w:spacing w:val="-2"/>
        </w:rPr>
        <w:t> </w:t>
      </w:r>
      <w:r>
        <w:rPr/>
        <w:t>và</w:t>
      </w:r>
      <w:r>
        <w:rPr>
          <w:spacing w:val="-1"/>
        </w:rPr>
        <w:t> </w:t>
      </w:r>
      <w:r>
        <w:rPr/>
        <w:t>lãi.</w:t>
      </w:r>
      <w:r>
        <w:rPr>
          <w:spacing w:val="-1"/>
        </w:rPr>
        <w:t> </w:t>
      </w:r>
      <w:r>
        <w:rPr/>
        <w:t>Bị</w:t>
      </w:r>
      <w:r>
        <w:rPr>
          <w:spacing w:val="-1"/>
        </w:rPr>
        <w:t> </w:t>
      </w:r>
      <w:r>
        <w:rPr/>
        <w:t>đơn chị Trần Mỹ Lan đều thừa nhận việc ký kết các hợp đồng trên. Tòa án sơ thẩm xác định nội dung thanh toán như hợp đồng hai bên đã ký kết là phù hợp và có căn cứ.</w:t>
      </w:r>
    </w:p>
    <w:p>
      <w:pPr>
        <w:spacing w:after="0"/>
        <w:sectPr>
          <w:pgSz w:w="11910" w:h="16850"/>
          <w:pgMar w:header="0" w:footer="722" w:top="1060" w:bottom="920" w:left="1320" w:right="900"/>
        </w:sectPr>
      </w:pPr>
    </w:p>
    <w:p>
      <w:pPr>
        <w:pStyle w:val="BodyText"/>
        <w:spacing w:before="65"/>
        <w:ind w:right="294"/>
      </w:pPr>
      <w:r>
        <w:rPr/>
        <w:t>Xét kháng cáo của Ngân hàng về nội dung hợp đồng thế chấp tài sản, về tài sản bảo đảm, đồng thời đây cũng là nội dung kháng cáo của người liên quan bà Hùng thấy như sau:</w:t>
      </w:r>
    </w:p>
    <w:p>
      <w:pPr>
        <w:pStyle w:val="BodyText"/>
        <w:spacing w:before="1"/>
        <w:ind w:right="285"/>
      </w:pPr>
      <w:r>
        <w:rPr/>
        <w:t>Các đương sự xác nhận để đảm bảo cho khoản vay tại các Hợp đồng tín dụng trên, chị Trần Mỹ Lan đã thế chấp: Quyền sử dụng đất quyền sở hữu nhà ở và tài sản trên theo Giấy chứng nhận quyền sử dụng đất Quyền sở hữu nhà ở và tài sản khác gắn liền với đất số BI466027 do Ủy ban nhân dân quận Đống Đa, thành phố Hà Nội cấp ngày 21/3/2012 cho chị Trần Mỹ Lan. Tài sản được thế chấp theo Hợp đồng thể chấp tài sản số 59917/HĐTC-BĐS/TCB-BKA, số công chứng 2129.2014/HĐTC-TCB ký ngày 29.5.2014 tại Văn phòng công chứng Thăng Long, thành phố Hà Nội. Đăng ký giao dịch bảo đảm ngày 30/5/2014 tại Phòng Tài nguyên và Môi trường quận Đống Đa.</w:t>
      </w:r>
    </w:p>
    <w:p>
      <w:pPr>
        <w:pStyle w:val="BodyText"/>
        <w:ind w:right="286"/>
      </w:pPr>
      <w:r>
        <w:rPr/>
        <w:t>Xét thấy, việc ký kết biện pháp bảo đảm do các bên lập là hợp pháp và các bên phải có nghĩa vụ thực hiện. Do vậy, trong trường hợp chị Lan vi phạm nghĩa vụ trả nợ, Ngân hàng có quyền yêu cầu cơ quan thi hành án xử lý tài sản bảo</w:t>
      </w:r>
      <w:r>
        <w:rPr>
          <w:spacing w:val="80"/>
        </w:rPr>
        <w:t> </w:t>
      </w:r>
      <w:r>
        <w:rPr>
          <w:spacing w:val="-4"/>
        </w:rPr>
        <w:t>đảm.</w:t>
      </w:r>
    </w:p>
    <w:p>
      <w:pPr>
        <w:pStyle w:val="BodyText"/>
        <w:spacing w:before="1"/>
        <w:ind w:right="284"/>
      </w:pPr>
      <w:r>
        <w:rPr/>
        <w:t>Quá trình giải quyết vụ án tại cấp sơ thẩm, người có quyền lợi và nghĩa vụ liên quan là bà Trần Thị Hùng đề nghị xem xét hủy hợp đồng mua bán nhà giữa bà và Công ty TNHH MTV Quản lý và phát triển Nhà Hà Nội bởi hợp đồng vô hiệu.</w:t>
      </w:r>
      <w:r>
        <w:rPr>
          <w:spacing w:val="-2"/>
        </w:rPr>
        <w:t> </w:t>
      </w:r>
      <w:r>
        <w:rPr/>
        <w:t>Tòa</w:t>
      </w:r>
      <w:r>
        <w:rPr>
          <w:spacing w:val="-1"/>
        </w:rPr>
        <w:t> </w:t>
      </w:r>
      <w:r>
        <w:rPr/>
        <w:t>án sơ</w:t>
      </w:r>
      <w:r>
        <w:rPr>
          <w:spacing w:val="-1"/>
        </w:rPr>
        <w:t> </w:t>
      </w:r>
      <w:r>
        <w:rPr/>
        <w:t>thẩm</w:t>
      </w:r>
      <w:r>
        <w:rPr>
          <w:spacing w:val="-5"/>
        </w:rPr>
        <w:t> </w:t>
      </w:r>
      <w:r>
        <w:rPr/>
        <w:t>xác</w:t>
      </w:r>
      <w:r>
        <w:rPr>
          <w:spacing w:val="-1"/>
        </w:rPr>
        <w:t> </w:t>
      </w:r>
      <w:r>
        <w:rPr/>
        <w:t>định yêu cầu</w:t>
      </w:r>
      <w:r>
        <w:rPr>
          <w:spacing w:val="-1"/>
        </w:rPr>
        <w:t> </w:t>
      </w:r>
      <w:r>
        <w:rPr/>
        <w:t>này</w:t>
      </w:r>
      <w:r>
        <w:rPr>
          <w:spacing w:val="-3"/>
        </w:rPr>
        <w:t> </w:t>
      </w:r>
      <w:r>
        <w:rPr/>
        <w:t>của</w:t>
      </w:r>
      <w:r>
        <w:rPr>
          <w:spacing w:val="-1"/>
        </w:rPr>
        <w:t> </w:t>
      </w:r>
      <w:r>
        <w:rPr/>
        <w:t>bà</w:t>
      </w:r>
      <w:r>
        <w:rPr>
          <w:spacing w:val="-1"/>
        </w:rPr>
        <w:t> </w:t>
      </w:r>
      <w:r>
        <w:rPr/>
        <w:t>Trần Thị Hùng được</w:t>
      </w:r>
      <w:r>
        <w:rPr>
          <w:spacing w:val="-1"/>
        </w:rPr>
        <w:t> </w:t>
      </w:r>
      <w:r>
        <w:rPr/>
        <w:t>đưa</w:t>
      </w:r>
      <w:r>
        <w:rPr>
          <w:spacing w:val="-2"/>
        </w:rPr>
        <w:t> </w:t>
      </w:r>
      <w:r>
        <w:rPr/>
        <w:t>ra</w:t>
      </w:r>
      <w:r>
        <w:rPr>
          <w:spacing w:val="-4"/>
        </w:rPr>
        <w:t> </w:t>
      </w:r>
      <w:r>
        <w:rPr/>
        <w:t>sau khi có quyết định đưa vụ án ra xét xử nên Hội đồng xét xử không xem xét giải quyết theo quy định tại khoản 2 Điều 201 Bộ luật tố tụng dân sự. Tòa án sơ thẩm xác định hợp đồng thế chấp ký kết giữa Ngân hàng và chị Lan có hiệu lực pháp luật là có căn cứ.</w:t>
      </w:r>
    </w:p>
    <w:p>
      <w:pPr>
        <w:spacing w:line="240" w:lineRule="auto" w:before="0"/>
        <w:ind w:left="211" w:right="286" w:firstLine="566"/>
        <w:jc w:val="both"/>
        <w:rPr>
          <w:i/>
          <w:sz w:val="28"/>
        </w:rPr>
      </w:pPr>
      <w:r>
        <w:rPr>
          <w:sz w:val="28"/>
        </w:rPr>
        <w:t>Xét kháng cáo của Ngân hàng về việc tuyên xử lý tài sản bảo đảm của Tòa án cấp sơ thẩm thấy cần chấp nhận kháng cáo đối với nội dung: “</w:t>
      </w:r>
      <w:r>
        <w:rPr>
          <w:i/>
          <w:sz w:val="28"/>
        </w:rPr>
        <w:t>Trong trường</w:t>
      </w:r>
      <w:r>
        <w:rPr>
          <w:i/>
          <w:sz w:val="28"/>
        </w:rPr>
        <w:t> hợp phải xử lý tài sản bảo đảm để thu hồi nợ cho ngân hàng TMCP kỹ thương Việt Nam thì tất cả người đang cư trú tại đây và những người quản lý, sử dụng khác cũng phải chuyển đi và bàn giao nhà đất để thi hành án”.</w:t>
      </w:r>
    </w:p>
    <w:p>
      <w:pPr>
        <w:pStyle w:val="BodyText"/>
        <w:ind w:right="286"/>
      </w:pPr>
      <w:r>
        <w:rPr/>
        <w:t>Từ</w:t>
      </w:r>
      <w:r>
        <w:rPr>
          <w:spacing w:val="-3"/>
        </w:rPr>
        <w:t> </w:t>
      </w:r>
      <w:r>
        <w:rPr/>
        <w:t>những</w:t>
      </w:r>
      <w:r>
        <w:rPr>
          <w:spacing w:val="-2"/>
        </w:rPr>
        <w:t> </w:t>
      </w:r>
      <w:r>
        <w:rPr/>
        <w:t>phân</w:t>
      </w:r>
      <w:r>
        <w:rPr>
          <w:spacing w:val="-2"/>
        </w:rPr>
        <w:t> </w:t>
      </w:r>
      <w:r>
        <w:rPr/>
        <w:t>tích</w:t>
      </w:r>
      <w:r>
        <w:rPr>
          <w:spacing w:val="-4"/>
        </w:rPr>
        <w:t> </w:t>
      </w:r>
      <w:r>
        <w:rPr/>
        <w:t>trên,</w:t>
      </w:r>
      <w:r>
        <w:rPr>
          <w:spacing w:val="-3"/>
        </w:rPr>
        <w:t> </w:t>
      </w:r>
      <w:r>
        <w:rPr/>
        <w:t>căn</w:t>
      </w:r>
      <w:r>
        <w:rPr>
          <w:spacing w:val="-2"/>
        </w:rPr>
        <w:t> </w:t>
      </w:r>
      <w:r>
        <w:rPr/>
        <w:t>cứ</w:t>
      </w:r>
      <w:r>
        <w:rPr>
          <w:spacing w:val="-1"/>
        </w:rPr>
        <w:t> </w:t>
      </w:r>
      <w:r>
        <w:rPr/>
        <w:t>khoản</w:t>
      </w:r>
      <w:r>
        <w:rPr>
          <w:spacing w:val="-2"/>
        </w:rPr>
        <w:t> </w:t>
      </w:r>
      <w:r>
        <w:rPr/>
        <w:t>2</w:t>
      </w:r>
      <w:r>
        <w:rPr>
          <w:spacing w:val="-3"/>
        </w:rPr>
        <w:t> </w:t>
      </w:r>
      <w:r>
        <w:rPr/>
        <w:t>Điều</w:t>
      </w:r>
      <w:r>
        <w:rPr>
          <w:spacing w:val="-2"/>
        </w:rPr>
        <w:t> </w:t>
      </w:r>
      <w:r>
        <w:rPr/>
        <w:t>308</w:t>
      </w:r>
      <w:r>
        <w:rPr>
          <w:spacing w:val="-2"/>
        </w:rPr>
        <w:t> </w:t>
      </w:r>
      <w:r>
        <w:rPr/>
        <w:t>BLTTDS</w:t>
      </w:r>
      <w:r>
        <w:rPr>
          <w:spacing w:val="-3"/>
        </w:rPr>
        <w:t> </w:t>
      </w:r>
      <w:r>
        <w:rPr/>
        <w:t>đề</w:t>
      </w:r>
      <w:r>
        <w:rPr>
          <w:spacing w:val="-3"/>
        </w:rPr>
        <w:t> </w:t>
      </w:r>
      <w:r>
        <w:rPr/>
        <w:t>nghị</w:t>
      </w:r>
      <w:r>
        <w:rPr>
          <w:spacing w:val="-2"/>
        </w:rPr>
        <w:t> </w:t>
      </w:r>
      <w:r>
        <w:rPr/>
        <w:t>sửa</w:t>
      </w:r>
      <w:r>
        <w:rPr>
          <w:spacing w:val="-6"/>
        </w:rPr>
        <w:t> </w:t>
      </w:r>
      <w:r>
        <w:rPr/>
        <w:t>bản án sơ thẩm số 130/2022/DSST ngày 05/8/2022 của Tòa án nhân dân quận Đống Đa, thành phố Hà Nội.</w:t>
      </w:r>
    </w:p>
    <w:p>
      <w:pPr>
        <w:pStyle w:val="Heading1"/>
        <w:spacing w:before="65"/>
        <w:ind w:left="1423"/>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57"/>
        <w:ind w:right="288"/>
      </w:pPr>
      <w:r>
        <w:rPr/>
        <w:t>Căn</w:t>
      </w:r>
      <w:r>
        <w:rPr>
          <w:spacing w:val="-1"/>
        </w:rPr>
        <w:t> </w:t>
      </w:r>
      <w:r>
        <w:rPr/>
        <w:t>cứ</w:t>
      </w:r>
      <w:r>
        <w:rPr>
          <w:spacing w:val="-2"/>
        </w:rPr>
        <w:t> </w:t>
      </w:r>
      <w:r>
        <w:rPr/>
        <w:t>các</w:t>
      </w:r>
      <w:r>
        <w:rPr>
          <w:spacing w:val="-3"/>
        </w:rPr>
        <w:t> </w:t>
      </w:r>
      <w:r>
        <w:rPr/>
        <w:t>tài</w:t>
      </w:r>
      <w:r>
        <w:rPr>
          <w:spacing w:val="-1"/>
        </w:rPr>
        <w:t> </w:t>
      </w:r>
      <w:r>
        <w:rPr/>
        <w:t>liệu</w:t>
      </w:r>
      <w:r>
        <w:rPr>
          <w:spacing w:val="-2"/>
        </w:rPr>
        <w:t> </w:t>
      </w:r>
      <w:r>
        <w:rPr/>
        <w:t>có</w:t>
      </w:r>
      <w:r>
        <w:rPr>
          <w:spacing w:val="-2"/>
        </w:rPr>
        <w:t> </w:t>
      </w:r>
      <w:r>
        <w:rPr/>
        <w:t>trong</w:t>
      </w:r>
      <w:r>
        <w:rPr>
          <w:spacing w:val="-1"/>
        </w:rPr>
        <w:t> </w:t>
      </w:r>
      <w:r>
        <w:rPr/>
        <w:t>hồ</w:t>
      </w:r>
      <w:r>
        <w:rPr>
          <w:spacing w:val="-1"/>
        </w:rPr>
        <w:t> </w:t>
      </w:r>
      <w:r>
        <w:rPr/>
        <w:t>sơ</w:t>
      </w:r>
      <w:r>
        <w:rPr>
          <w:spacing w:val="-2"/>
        </w:rPr>
        <w:t> </w:t>
      </w:r>
      <w:r>
        <w:rPr/>
        <w:t>được</w:t>
      </w:r>
      <w:r>
        <w:rPr>
          <w:spacing w:val="-3"/>
        </w:rPr>
        <w:t> </w:t>
      </w:r>
      <w:r>
        <w:rPr/>
        <w:t>thẩm</w:t>
      </w:r>
      <w:r>
        <w:rPr>
          <w:spacing w:val="-6"/>
        </w:rPr>
        <w:t> </w:t>
      </w:r>
      <w:r>
        <w:rPr/>
        <w:t>tra</w:t>
      </w:r>
      <w:r>
        <w:rPr>
          <w:spacing w:val="-1"/>
        </w:rPr>
        <w:t> </w:t>
      </w:r>
      <w:r>
        <w:rPr/>
        <w:t>tại</w:t>
      </w:r>
      <w:r>
        <w:rPr>
          <w:spacing w:val="-2"/>
        </w:rPr>
        <w:t> </w:t>
      </w:r>
      <w:r>
        <w:rPr/>
        <w:t>phiên tòa,</w:t>
      </w:r>
      <w:r>
        <w:rPr>
          <w:spacing w:val="-1"/>
        </w:rPr>
        <w:t> </w:t>
      </w:r>
      <w:r>
        <w:rPr/>
        <w:t>căn cứ</w:t>
      </w:r>
      <w:r>
        <w:rPr>
          <w:spacing w:val="-3"/>
        </w:rPr>
        <w:t> </w:t>
      </w:r>
      <w:r>
        <w:rPr/>
        <w:t>vào</w:t>
      </w:r>
      <w:r>
        <w:rPr>
          <w:spacing w:val="-1"/>
        </w:rPr>
        <w:t> </w:t>
      </w:r>
      <w:r>
        <w:rPr/>
        <w:t>kết quả tranh tụng tại phiên tòa xét thấy:</w:t>
      </w:r>
    </w:p>
    <w:p>
      <w:pPr>
        <w:pStyle w:val="BodyText"/>
        <w:ind w:right="291"/>
      </w:pPr>
      <w:r>
        <w:rPr>
          <w:b/>
        </w:rPr>
        <w:t>[1]. Về thủ tục: </w:t>
      </w:r>
      <w:r>
        <w:rPr/>
        <w:t>Các đương sự kháng cáo theo đúng quy định của pháp luật nên được chấp nhận về hình thức. Đối với các đương sự, người bảo vệ quyền và lợi ích hợp pháp của các đương sự được triệu tập hợp lệ lần thứ hai nhưng vắng mặt tại phiên tòa thì Tòa án vẫn tiến hành xét xử vụ án. Tại phiên tòa bà Trần Thị Hùng xác</w:t>
      </w:r>
      <w:r>
        <w:rPr>
          <w:spacing w:val="-1"/>
        </w:rPr>
        <w:t> </w:t>
      </w:r>
      <w:r>
        <w:rPr/>
        <w:t>định</w:t>
      </w:r>
      <w:r>
        <w:rPr>
          <w:spacing w:val="-1"/>
        </w:rPr>
        <w:t> </w:t>
      </w:r>
      <w:r>
        <w:rPr/>
        <w:t>không mời các luật sư</w:t>
      </w:r>
      <w:r>
        <w:rPr>
          <w:spacing w:val="-3"/>
        </w:rPr>
        <w:t> </w:t>
      </w:r>
      <w:r>
        <w:rPr/>
        <w:t>bảo</w:t>
      </w:r>
      <w:r>
        <w:rPr>
          <w:spacing w:val="-1"/>
        </w:rPr>
        <w:t> </w:t>
      </w:r>
      <w:r>
        <w:rPr/>
        <w:t>vệ</w:t>
      </w:r>
      <w:r>
        <w:rPr>
          <w:spacing w:val="-2"/>
        </w:rPr>
        <w:t> </w:t>
      </w:r>
      <w:r>
        <w:rPr/>
        <w:t>quyền và</w:t>
      </w:r>
      <w:r>
        <w:rPr>
          <w:spacing w:val="-1"/>
        </w:rPr>
        <w:t> </w:t>
      </w:r>
      <w:r>
        <w:rPr/>
        <w:t>lợi</w:t>
      </w:r>
      <w:r>
        <w:rPr>
          <w:spacing w:val="-1"/>
        </w:rPr>
        <w:t> </w:t>
      </w:r>
      <w:r>
        <w:rPr/>
        <w:t>ích hợp</w:t>
      </w:r>
      <w:r>
        <w:rPr>
          <w:spacing w:val="-1"/>
        </w:rPr>
        <w:t> </w:t>
      </w:r>
      <w:r>
        <w:rPr/>
        <w:t>pháp cho bà</w:t>
      </w:r>
      <w:r>
        <w:rPr>
          <w:spacing w:val="-1"/>
        </w:rPr>
        <w:t> </w:t>
      </w:r>
      <w:r>
        <w:rPr/>
        <w:t>tại phiên tòa.</w:t>
      </w:r>
    </w:p>
    <w:p>
      <w:pPr>
        <w:spacing w:before="0"/>
        <w:ind w:left="778" w:right="0" w:firstLine="0"/>
        <w:jc w:val="both"/>
        <w:rPr>
          <w:sz w:val="28"/>
        </w:rPr>
      </w:pPr>
      <w:r>
        <w:rPr>
          <w:sz w:val="28"/>
        </w:rPr>
        <w:t>[</w:t>
      </w:r>
      <w:r>
        <w:rPr>
          <w:b/>
          <w:sz w:val="28"/>
        </w:rPr>
        <w:t>2].</w:t>
      </w:r>
      <w:r>
        <w:rPr>
          <w:b/>
          <w:spacing w:val="17"/>
          <w:sz w:val="28"/>
        </w:rPr>
        <w:t> </w:t>
      </w:r>
      <w:r>
        <w:rPr>
          <w:b/>
          <w:sz w:val="28"/>
        </w:rPr>
        <w:t>Về</w:t>
      </w:r>
      <w:r>
        <w:rPr>
          <w:b/>
          <w:spacing w:val="19"/>
          <w:sz w:val="28"/>
        </w:rPr>
        <w:t> </w:t>
      </w:r>
      <w:r>
        <w:rPr>
          <w:b/>
          <w:sz w:val="28"/>
        </w:rPr>
        <w:t>nội</w:t>
      </w:r>
      <w:r>
        <w:rPr>
          <w:b/>
          <w:spacing w:val="19"/>
          <w:sz w:val="28"/>
        </w:rPr>
        <w:t> </w:t>
      </w:r>
      <w:r>
        <w:rPr>
          <w:b/>
          <w:sz w:val="28"/>
        </w:rPr>
        <w:t>dung:</w:t>
      </w:r>
      <w:r>
        <w:rPr>
          <w:b/>
          <w:spacing w:val="20"/>
          <w:sz w:val="28"/>
        </w:rPr>
        <w:t> </w:t>
      </w:r>
      <w:r>
        <w:rPr>
          <w:sz w:val="28"/>
        </w:rPr>
        <w:t>Xét</w:t>
      </w:r>
      <w:r>
        <w:rPr>
          <w:spacing w:val="20"/>
          <w:sz w:val="28"/>
        </w:rPr>
        <w:t> </w:t>
      </w:r>
      <w:r>
        <w:rPr>
          <w:sz w:val="28"/>
        </w:rPr>
        <w:t>kháng</w:t>
      </w:r>
      <w:r>
        <w:rPr>
          <w:spacing w:val="16"/>
          <w:sz w:val="28"/>
        </w:rPr>
        <w:t> </w:t>
      </w:r>
      <w:r>
        <w:rPr>
          <w:sz w:val="28"/>
        </w:rPr>
        <w:t>cáo</w:t>
      </w:r>
      <w:r>
        <w:rPr>
          <w:spacing w:val="20"/>
          <w:sz w:val="28"/>
        </w:rPr>
        <w:t> </w:t>
      </w:r>
      <w:r>
        <w:rPr>
          <w:sz w:val="28"/>
        </w:rPr>
        <w:t>của</w:t>
      </w:r>
      <w:r>
        <w:rPr>
          <w:spacing w:val="19"/>
          <w:sz w:val="28"/>
        </w:rPr>
        <w:t> </w:t>
      </w:r>
      <w:r>
        <w:rPr>
          <w:sz w:val="28"/>
        </w:rPr>
        <w:t>các</w:t>
      </w:r>
      <w:r>
        <w:rPr>
          <w:spacing w:val="15"/>
          <w:sz w:val="28"/>
        </w:rPr>
        <w:t> </w:t>
      </w:r>
      <w:r>
        <w:rPr>
          <w:sz w:val="28"/>
        </w:rPr>
        <w:t>đương</w:t>
      </w:r>
      <w:r>
        <w:rPr>
          <w:spacing w:val="19"/>
          <w:sz w:val="28"/>
        </w:rPr>
        <w:t> </w:t>
      </w:r>
      <w:r>
        <w:rPr>
          <w:sz w:val="28"/>
        </w:rPr>
        <w:t>sự,</w:t>
      </w:r>
      <w:r>
        <w:rPr>
          <w:spacing w:val="23"/>
          <w:sz w:val="28"/>
        </w:rPr>
        <w:t> </w:t>
      </w:r>
      <w:r>
        <w:rPr>
          <w:sz w:val="28"/>
        </w:rPr>
        <w:t>Hội</w:t>
      </w:r>
      <w:r>
        <w:rPr>
          <w:spacing w:val="18"/>
          <w:sz w:val="28"/>
        </w:rPr>
        <w:t> </w:t>
      </w:r>
      <w:r>
        <w:rPr>
          <w:sz w:val="28"/>
        </w:rPr>
        <w:t>đồng</w:t>
      </w:r>
      <w:r>
        <w:rPr>
          <w:spacing w:val="17"/>
          <w:sz w:val="28"/>
        </w:rPr>
        <w:t> </w:t>
      </w:r>
      <w:r>
        <w:rPr>
          <w:sz w:val="28"/>
        </w:rPr>
        <w:t>xét</w:t>
      </w:r>
      <w:r>
        <w:rPr>
          <w:spacing w:val="17"/>
          <w:sz w:val="28"/>
        </w:rPr>
        <w:t> </w:t>
      </w:r>
      <w:r>
        <w:rPr>
          <w:sz w:val="28"/>
        </w:rPr>
        <w:t>xử</w:t>
      </w:r>
      <w:r>
        <w:rPr>
          <w:spacing w:val="17"/>
          <w:sz w:val="28"/>
        </w:rPr>
        <w:t> </w:t>
      </w:r>
      <w:r>
        <w:rPr>
          <w:spacing w:val="-4"/>
          <w:sz w:val="28"/>
        </w:rPr>
        <w:t>nhận</w:t>
      </w:r>
    </w:p>
    <w:p>
      <w:pPr>
        <w:pStyle w:val="BodyText"/>
        <w:spacing w:line="321" w:lineRule="exact"/>
        <w:ind w:firstLine="0"/>
        <w:jc w:val="left"/>
      </w:pPr>
      <w:r>
        <w:rPr>
          <w:spacing w:val="-2"/>
        </w:rPr>
        <w:t>thấy:</w:t>
      </w:r>
    </w:p>
    <w:p>
      <w:pPr>
        <w:spacing w:before="0"/>
        <w:ind w:left="778" w:right="0" w:firstLine="0"/>
        <w:jc w:val="left"/>
        <w:rPr>
          <w:i/>
          <w:sz w:val="28"/>
        </w:rPr>
      </w:pPr>
      <w:r>
        <w:rPr>
          <w:i/>
          <w:sz w:val="28"/>
        </w:rPr>
        <w:t>[2.1]. Về</w:t>
      </w:r>
      <w:r>
        <w:rPr>
          <w:i/>
          <w:spacing w:val="7"/>
          <w:sz w:val="28"/>
        </w:rPr>
        <w:t> </w:t>
      </w:r>
      <w:r>
        <w:rPr>
          <w:i/>
          <w:sz w:val="28"/>
        </w:rPr>
        <w:t>các</w:t>
      </w:r>
      <w:r>
        <w:rPr>
          <w:i/>
          <w:spacing w:val="6"/>
          <w:sz w:val="28"/>
        </w:rPr>
        <w:t> </w:t>
      </w:r>
      <w:r>
        <w:rPr>
          <w:i/>
          <w:sz w:val="28"/>
        </w:rPr>
        <w:t>hợp</w:t>
      </w:r>
      <w:r>
        <w:rPr>
          <w:i/>
          <w:spacing w:val="7"/>
          <w:sz w:val="28"/>
        </w:rPr>
        <w:t> </w:t>
      </w:r>
      <w:r>
        <w:rPr>
          <w:i/>
          <w:sz w:val="28"/>
        </w:rPr>
        <w:t>đồng</w:t>
      </w:r>
      <w:r>
        <w:rPr>
          <w:i/>
          <w:spacing w:val="4"/>
          <w:sz w:val="28"/>
        </w:rPr>
        <w:t> </w:t>
      </w:r>
      <w:r>
        <w:rPr>
          <w:i/>
          <w:sz w:val="28"/>
        </w:rPr>
        <w:t>tín</w:t>
      </w:r>
      <w:r>
        <w:rPr>
          <w:i/>
          <w:spacing w:val="7"/>
          <w:sz w:val="28"/>
        </w:rPr>
        <w:t> </w:t>
      </w:r>
      <w:r>
        <w:rPr>
          <w:i/>
          <w:sz w:val="28"/>
        </w:rPr>
        <w:t>dụng,</w:t>
      </w:r>
      <w:r>
        <w:rPr>
          <w:i/>
          <w:spacing w:val="5"/>
          <w:sz w:val="28"/>
        </w:rPr>
        <w:t> </w:t>
      </w:r>
      <w:r>
        <w:rPr>
          <w:i/>
          <w:sz w:val="28"/>
        </w:rPr>
        <w:t>hợp</w:t>
      </w:r>
      <w:r>
        <w:rPr>
          <w:i/>
          <w:spacing w:val="7"/>
          <w:sz w:val="28"/>
        </w:rPr>
        <w:t> </w:t>
      </w:r>
      <w:r>
        <w:rPr>
          <w:i/>
          <w:sz w:val="28"/>
        </w:rPr>
        <w:t>đồng,</w:t>
      </w:r>
      <w:r>
        <w:rPr>
          <w:i/>
          <w:spacing w:val="11"/>
          <w:sz w:val="28"/>
        </w:rPr>
        <w:t> </w:t>
      </w:r>
      <w:r>
        <w:rPr>
          <w:i/>
          <w:sz w:val="28"/>
        </w:rPr>
        <w:t>phụ</w:t>
      </w:r>
      <w:r>
        <w:rPr>
          <w:i/>
          <w:spacing w:val="7"/>
          <w:sz w:val="28"/>
        </w:rPr>
        <w:t> </w:t>
      </w:r>
      <w:r>
        <w:rPr>
          <w:i/>
          <w:sz w:val="28"/>
        </w:rPr>
        <w:t>lục</w:t>
      </w:r>
      <w:r>
        <w:rPr>
          <w:i/>
          <w:spacing w:val="6"/>
          <w:sz w:val="28"/>
        </w:rPr>
        <w:t> </w:t>
      </w:r>
      <w:r>
        <w:rPr>
          <w:i/>
          <w:sz w:val="28"/>
        </w:rPr>
        <w:t>hợp</w:t>
      </w:r>
      <w:r>
        <w:rPr>
          <w:i/>
          <w:spacing w:val="7"/>
          <w:sz w:val="28"/>
        </w:rPr>
        <w:t> </w:t>
      </w:r>
      <w:r>
        <w:rPr>
          <w:i/>
          <w:sz w:val="28"/>
        </w:rPr>
        <w:t>đồng</w:t>
      </w:r>
      <w:r>
        <w:rPr>
          <w:i/>
          <w:spacing w:val="4"/>
          <w:sz w:val="28"/>
        </w:rPr>
        <w:t> </w:t>
      </w:r>
      <w:r>
        <w:rPr>
          <w:i/>
          <w:sz w:val="28"/>
        </w:rPr>
        <w:t>cung</w:t>
      </w:r>
      <w:r>
        <w:rPr>
          <w:i/>
          <w:spacing w:val="7"/>
          <w:sz w:val="28"/>
        </w:rPr>
        <w:t> </w:t>
      </w:r>
      <w:r>
        <w:rPr>
          <w:i/>
          <w:sz w:val="28"/>
        </w:rPr>
        <w:t>cấp</w:t>
      </w:r>
      <w:r>
        <w:rPr>
          <w:i/>
          <w:spacing w:val="5"/>
          <w:sz w:val="28"/>
        </w:rPr>
        <w:t> </w:t>
      </w:r>
      <w:r>
        <w:rPr>
          <w:i/>
          <w:spacing w:val="-5"/>
          <w:sz w:val="28"/>
        </w:rPr>
        <w:t>hạn</w:t>
      </w:r>
    </w:p>
    <w:p>
      <w:pPr>
        <w:spacing w:line="321" w:lineRule="exact" w:before="0"/>
        <w:ind w:left="211" w:right="0" w:firstLine="0"/>
        <w:jc w:val="left"/>
        <w:rPr>
          <w:i/>
          <w:sz w:val="28"/>
        </w:rPr>
      </w:pPr>
      <w:r>
        <w:rPr>
          <w:i/>
          <w:sz w:val="28"/>
        </w:rPr>
        <w:t>mức</w:t>
      </w:r>
      <w:r>
        <w:rPr>
          <w:i/>
          <w:spacing w:val="-3"/>
          <w:sz w:val="28"/>
        </w:rPr>
        <w:t> </w:t>
      </w:r>
      <w:r>
        <w:rPr>
          <w:i/>
          <w:sz w:val="28"/>
        </w:rPr>
        <w:t>thấu</w:t>
      </w:r>
      <w:r>
        <w:rPr>
          <w:i/>
          <w:spacing w:val="-2"/>
          <w:sz w:val="28"/>
        </w:rPr>
        <w:t> </w:t>
      </w:r>
      <w:r>
        <w:rPr>
          <w:i/>
          <w:sz w:val="28"/>
        </w:rPr>
        <w:t>chi</w:t>
      </w:r>
      <w:r>
        <w:rPr>
          <w:i/>
          <w:spacing w:val="-2"/>
          <w:sz w:val="28"/>
        </w:rPr>
        <w:t> </w:t>
      </w:r>
      <w:r>
        <w:rPr>
          <w:i/>
          <w:sz w:val="28"/>
        </w:rPr>
        <w:t>và</w:t>
      </w:r>
      <w:r>
        <w:rPr>
          <w:i/>
          <w:spacing w:val="-2"/>
          <w:sz w:val="28"/>
        </w:rPr>
        <w:t> </w:t>
      </w:r>
      <w:r>
        <w:rPr>
          <w:i/>
          <w:sz w:val="28"/>
        </w:rPr>
        <w:t>thẻ</w:t>
      </w:r>
      <w:r>
        <w:rPr>
          <w:i/>
          <w:spacing w:val="-3"/>
          <w:sz w:val="28"/>
        </w:rPr>
        <w:t> </w:t>
      </w:r>
      <w:r>
        <w:rPr>
          <w:i/>
          <w:sz w:val="28"/>
        </w:rPr>
        <w:t>tín</w:t>
      </w:r>
      <w:r>
        <w:rPr>
          <w:i/>
          <w:spacing w:val="-2"/>
          <w:sz w:val="28"/>
        </w:rPr>
        <w:t> </w:t>
      </w:r>
      <w:r>
        <w:rPr>
          <w:i/>
          <w:sz w:val="28"/>
        </w:rPr>
        <w:t>dụng</w:t>
      </w:r>
      <w:r>
        <w:rPr>
          <w:i/>
          <w:spacing w:val="-6"/>
          <w:sz w:val="28"/>
        </w:rPr>
        <w:t> </w:t>
      </w:r>
      <w:r>
        <w:rPr>
          <w:i/>
          <w:sz w:val="28"/>
        </w:rPr>
        <w:t>quốc</w:t>
      </w:r>
      <w:r>
        <w:rPr>
          <w:i/>
          <w:spacing w:val="-6"/>
          <w:sz w:val="28"/>
        </w:rPr>
        <w:t> </w:t>
      </w:r>
      <w:r>
        <w:rPr>
          <w:i/>
          <w:sz w:val="28"/>
        </w:rPr>
        <w:t>tế</w:t>
      </w:r>
      <w:r>
        <w:rPr>
          <w:i/>
          <w:spacing w:val="-3"/>
          <w:sz w:val="28"/>
        </w:rPr>
        <w:t> </w:t>
      </w:r>
      <w:r>
        <w:rPr>
          <w:i/>
          <w:sz w:val="28"/>
        </w:rPr>
        <w:t>dành</w:t>
      </w:r>
      <w:r>
        <w:rPr>
          <w:i/>
          <w:spacing w:val="-6"/>
          <w:sz w:val="28"/>
        </w:rPr>
        <w:t> </w:t>
      </w:r>
      <w:r>
        <w:rPr>
          <w:i/>
          <w:sz w:val="28"/>
        </w:rPr>
        <w:t>cho</w:t>
      </w:r>
      <w:r>
        <w:rPr>
          <w:i/>
          <w:spacing w:val="-2"/>
          <w:sz w:val="28"/>
        </w:rPr>
        <w:t> </w:t>
      </w:r>
      <w:r>
        <w:rPr>
          <w:i/>
          <w:sz w:val="28"/>
        </w:rPr>
        <w:t>khách</w:t>
      </w:r>
      <w:r>
        <w:rPr>
          <w:i/>
          <w:spacing w:val="-2"/>
          <w:sz w:val="28"/>
        </w:rPr>
        <w:t> </w:t>
      </w:r>
      <w:r>
        <w:rPr>
          <w:i/>
          <w:sz w:val="28"/>
        </w:rPr>
        <w:t>hàng</w:t>
      </w:r>
      <w:r>
        <w:rPr>
          <w:i/>
          <w:spacing w:val="-2"/>
          <w:sz w:val="28"/>
        </w:rPr>
        <w:t> </w:t>
      </w:r>
      <w:r>
        <w:rPr>
          <w:i/>
          <w:sz w:val="28"/>
        </w:rPr>
        <w:t>cá</w:t>
      </w:r>
      <w:r>
        <w:rPr>
          <w:i/>
          <w:spacing w:val="-1"/>
          <w:sz w:val="28"/>
        </w:rPr>
        <w:t> </w:t>
      </w:r>
      <w:r>
        <w:rPr>
          <w:i/>
          <w:spacing w:val="-4"/>
          <w:sz w:val="28"/>
        </w:rPr>
        <w:t>nhân</w:t>
      </w:r>
    </w:p>
    <w:p>
      <w:pPr>
        <w:spacing w:after="0" w:line="321" w:lineRule="exact"/>
        <w:jc w:val="left"/>
        <w:rPr>
          <w:sz w:val="28"/>
        </w:rPr>
        <w:sectPr>
          <w:pgSz w:w="11910" w:h="16850"/>
          <w:pgMar w:header="0" w:footer="722" w:top="1060" w:bottom="920" w:left="1320" w:right="900"/>
        </w:sectPr>
      </w:pPr>
    </w:p>
    <w:p>
      <w:pPr>
        <w:pStyle w:val="BodyText"/>
        <w:spacing w:before="65"/>
        <w:ind w:right="286"/>
      </w:pPr>
      <w:r>
        <w:rPr/>
        <w:t>Các đương sự xác nhận giữa chị Trần Mỹ Lan và Ngân hàng thương mại cổ phần kỹ thương Việt Nam đã ký các Hợp đồng và đề nghị phát hành thẻ tín dụng quốc tế dành cho khách hàng cá nhân trên; chị Mỹ Lan được giải ngân số tiền 850.000.000 đồng, cụ thể như sau:</w:t>
      </w:r>
    </w:p>
    <w:p>
      <w:pPr>
        <w:pStyle w:val="ListParagraph"/>
        <w:numPr>
          <w:ilvl w:val="0"/>
          <w:numId w:val="5"/>
        </w:numPr>
        <w:tabs>
          <w:tab w:pos="961" w:val="left" w:leader="none"/>
        </w:tabs>
        <w:spacing w:line="240" w:lineRule="auto" w:before="1" w:after="0"/>
        <w:ind w:left="211" w:right="287" w:firstLine="566"/>
        <w:jc w:val="both"/>
        <w:rPr>
          <w:sz w:val="28"/>
        </w:rPr>
      </w:pPr>
      <w:r>
        <w:rPr>
          <w:sz w:val="28"/>
        </w:rPr>
        <w:t>Hợp đồng tín dụng số 59918/HĐTD/TH-TN/TCB-BKA và Khế ước nhận nợ, cam kết trả nợ số 59918 ngày 29.5.2014 với số tiền 250.000.000 đồng (Hai trăm năm mươi triệu đồng).</w:t>
      </w:r>
    </w:p>
    <w:p>
      <w:pPr>
        <w:pStyle w:val="ListParagraph"/>
        <w:numPr>
          <w:ilvl w:val="0"/>
          <w:numId w:val="5"/>
        </w:numPr>
        <w:tabs>
          <w:tab w:pos="1198" w:val="left" w:leader="none"/>
        </w:tabs>
        <w:spacing w:line="240" w:lineRule="auto" w:before="1" w:after="0"/>
        <w:ind w:left="211" w:right="290" w:firstLine="566"/>
        <w:jc w:val="both"/>
        <w:rPr>
          <w:sz w:val="28"/>
        </w:rPr>
      </w:pPr>
      <w:r>
        <w:rPr>
          <w:sz w:val="28"/>
        </w:rPr>
        <w:t>Hợp đồng cung cấp hạn mức thấu chi tài khoản số BKA2014786/HĐHMTCF1 ngày 10.11.2014 và Phụ lục hợp đồng ngày 16.11.2015 với giá trị hạn mức thấu chi 100.000.000</w:t>
      </w:r>
      <w:r>
        <w:rPr>
          <w:spacing w:val="-1"/>
          <w:sz w:val="28"/>
        </w:rPr>
        <w:t> </w:t>
      </w:r>
      <w:r>
        <w:rPr>
          <w:sz w:val="28"/>
        </w:rPr>
        <w:t>đồng (Một trăm</w:t>
      </w:r>
      <w:r>
        <w:rPr>
          <w:spacing w:val="-3"/>
          <w:sz w:val="28"/>
        </w:rPr>
        <w:t> </w:t>
      </w:r>
      <w:r>
        <w:rPr>
          <w:sz w:val="28"/>
        </w:rPr>
        <w:t>triệu đồng).</w:t>
      </w:r>
    </w:p>
    <w:p>
      <w:pPr>
        <w:pStyle w:val="ListParagraph"/>
        <w:numPr>
          <w:ilvl w:val="0"/>
          <w:numId w:val="5"/>
        </w:numPr>
        <w:tabs>
          <w:tab w:pos="951" w:val="left" w:leader="none"/>
        </w:tabs>
        <w:spacing w:line="240" w:lineRule="auto" w:before="0" w:after="0"/>
        <w:ind w:left="211" w:right="294" w:firstLine="566"/>
        <w:jc w:val="both"/>
        <w:rPr>
          <w:sz w:val="28"/>
        </w:rPr>
      </w:pPr>
      <w:r>
        <w:rPr>
          <w:sz w:val="28"/>
        </w:rPr>
        <w:t>Hợp đồng tín dụng số HSO20150272/HĐTD ngày 13.02.2015 và Khế ước nhận nợ, cam kết trả nợ số HSO2015027201 ngày 26.02.2015 với số tiền 200.000.000 đồng (Hai trăm triệu đồng).</w:t>
      </w:r>
    </w:p>
    <w:p>
      <w:pPr>
        <w:pStyle w:val="ListParagraph"/>
        <w:numPr>
          <w:ilvl w:val="0"/>
          <w:numId w:val="5"/>
        </w:numPr>
        <w:tabs>
          <w:tab w:pos="963" w:val="left" w:leader="none"/>
        </w:tabs>
        <w:spacing w:line="240" w:lineRule="auto" w:before="1" w:after="0"/>
        <w:ind w:left="211" w:right="287" w:firstLine="566"/>
        <w:jc w:val="both"/>
        <w:rPr>
          <w:sz w:val="28"/>
        </w:rPr>
      </w:pPr>
      <w:r>
        <w:rPr>
          <w:sz w:val="28"/>
        </w:rPr>
        <w:t>Hợp đồng tín dụng số HSO20150646/HĐTD ngày 07.5.2015 và Khế ước nhận nợ số HSO2015064601 ngày 08.5.2015 với số tiền 300.000.000 đồng (Ba trăm triệu đồng).</w:t>
      </w:r>
    </w:p>
    <w:p>
      <w:pPr>
        <w:pStyle w:val="ListParagraph"/>
        <w:numPr>
          <w:ilvl w:val="0"/>
          <w:numId w:val="5"/>
        </w:numPr>
        <w:tabs>
          <w:tab w:pos="949" w:val="left" w:leader="none"/>
        </w:tabs>
        <w:spacing w:line="240" w:lineRule="auto" w:before="0" w:after="0"/>
        <w:ind w:left="211" w:right="289" w:firstLine="566"/>
        <w:jc w:val="both"/>
        <w:rPr>
          <w:sz w:val="28"/>
        </w:rPr>
      </w:pPr>
      <w:r>
        <w:rPr>
          <w:sz w:val="28"/>
        </w:rPr>
        <w:t>Ngày 25.5.2015, chị Trần Mỹ Lan và Ngân hàng Thương mại Cổ phần Kỹ thương Việt Nam đã ký Đề nghị phát hành thẻ tín dụng quốc tế dành cho khách hàng cá nhân (không có tài sản đảm bảo) với hạn mức tín dụng 30.000.000 (Ba mươi triệu đồng chẵn).</w:t>
      </w:r>
    </w:p>
    <w:p>
      <w:pPr>
        <w:pStyle w:val="BodyText"/>
        <w:ind w:right="282"/>
      </w:pPr>
      <w:r>
        <w:rPr/>
        <w:t>Quá trình thực hiện hợp đồng, chị Trần Mỹ Lan đã vi phạm nghĩa vụ thanh toán đối với các hợp đồng tín dụng và thẻ tín dụng đã ký với Ngân hàng. Nay Ngân hàng thương mại cổ phần kỹ thương Việt Nam khởi kiện yêu cầu chị Trần Mỹ Lan thanh toán số tiền nợ gốc và lãi tạm tính đến ngày xét xử sơ thẩm 01.8.2022 là: 1.407.933.851 đồng, trong đó nợ gốc là: 688.092.000 đồng, nợ lãi là: 719.841.851 đồng. Buộc chị Trần Mỹ Lan thanh toán cho Ngân hàng khoản Thẻ tín dụng quốc tế số tiền gốc và lãi tạm tính đến hết ngày 01.8.2022 là: 104.677.009</w:t>
      </w:r>
      <w:r>
        <w:rPr>
          <w:spacing w:val="80"/>
        </w:rPr>
        <w:t> </w:t>
      </w:r>
      <w:r>
        <w:rPr/>
        <w:t>đồng</w:t>
      </w:r>
      <w:r>
        <w:rPr>
          <w:spacing w:val="80"/>
        </w:rPr>
        <w:t> </w:t>
      </w:r>
      <w:r>
        <w:rPr/>
        <w:t>trong</w:t>
      </w:r>
      <w:r>
        <w:rPr>
          <w:spacing w:val="80"/>
        </w:rPr>
        <w:t> </w:t>
      </w:r>
      <w:r>
        <w:rPr/>
        <w:t>đó</w:t>
      </w:r>
      <w:r>
        <w:rPr>
          <w:spacing w:val="80"/>
        </w:rPr>
        <w:t> </w:t>
      </w:r>
      <w:r>
        <w:rPr/>
        <w:t>nợ</w:t>
      </w:r>
      <w:r>
        <w:rPr>
          <w:spacing w:val="80"/>
        </w:rPr>
        <w:t> </w:t>
      </w:r>
      <w:r>
        <w:rPr/>
        <w:t>gốc</w:t>
      </w:r>
      <w:r>
        <w:rPr>
          <w:spacing w:val="80"/>
        </w:rPr>
        <w:t> </w:t>
      </w:r>
      <w:r>
        <w:rPr/>
        <w:t>là:</w:t>
      </w:r>
      <w:r>
        <w:rPr>
          <w:spacing w:val="80"/>
        </w:rPr>
        <w:t> </w:t>
      </w:r>
      <w:r>
        <w:rPr/>
        <w:t>18.411.820</w:t>
      </w:r>
      <w:r>
        <w:rPr>
          <w:spacing w:val="80"/>
        </w:rPr>
        <w:t> </w:t>
      </w:r>
      <w:r>
        <w:rPr/>
        <w:t>đồng,</w:t>
      </w:r>
      <w:r>
        <w:rPr>
          <w:spacing w:val="80"/>
        </w:rPr>
        <w:t> </w:t>
      </w:r>
      <w:r>
        <w:rPr/>
        <w:t>nợ</w:t>
      </w:r>
      <w:r>
        <w:rPr>
          <w:spacing w:val="80"/>
        </w:rPr>
        <w:t> </w:t>
      </w:r>
      <w:r>
        <w:rPr/>
        <w:t>lãi</w:t>
      </w:r>
      <w:r>
        <w:rPr>
          <w:spacing w:val="80"/>
        </w:rPr>
        <w:t> </w:t>
      </w:r>
      <w:r>
        <w:rPr/>
        <w:t>và</w:t>
      </w:r>
      <w:r>
        <w:rPr>
          <w:spacing w:val="80"/>
        </w:rPr>
        <w:t> </w:t>
      </w:r>
      <w:r>
        <w:rPr/>
        <w:t>phí</w:t>
      </w:r>
      <w:r>
        <w:rPr>
          <w:spacing w:val="80"/>
        </w:rPr>
        <w:t> </w:t>
      </w:r>
      <w:r>
        <w:rPr/>
        <w:t>là:</w:t>
      </w:r>
    </w:p>
    <w:p>
      <w:pPr>
        <w:pStyle w:val="BodyText"/>
        <w:ind w:right="298" w:firstLine="0"/>
      </w:pPr>
      <w:r>
        <w:rPr/>
        <w:t>86.265.189 đồng. Tổng cộng: 1.512.610.860 đồng (Một tỷ, năm trăm mười hai triệu, sáu trăm mười nghìn tám trăm sáu mươi đồng).</w:t>
      </w:r>
    </w:p>
    <w:p>
      <w:pPr>
        <w:pStyle w:val="BodyText"/>
        <w:ind w:right="284"/>
      </w:pPr>
      <w:r>
        <w:rPr/>
        <w:t>Tòa án cấp sơ thẩm buộc chị Trần Mỹ Lan phải trả cho Ngân hàng thương mại cổ phần kỹ thương Việt Nam</w:t>
      </w:r>
      <w:r>
        <w:rPr>
          <w:spacing w:val="40"/>
        </w:rPr>
        <w:t> </w:t>
      </w:r>
      <w:r>
        <w:rPr/>
        <w:t>tổng cộng: 1.512.610.860 đồng (Một tỷ, năm trăm mười hai triệu, sáu trăm mười nghìn tám trăm sáu mươi đồng) là có căn cứ đúng quy định của pháp luật.</w:t>
      </w:r>
    </w:p>
    <w:p>
      <w:pPr>
        <w:spacing w:line="322" w:lineRule="exact" w:before="0"/>
        <w:ind w:left="778" w:right="0" w:firstLine="0"/>
        <w:jc w:val="both"/>
        <w:rPr>
          <w:i/>
          <w:sz w:val="28"/>
        </w:rPr>
      </w:pPr>
      <w:r>
        <w:rPr>
          <w:i/>
          <w:sz w:val="28"/>
        </w:rPr>
        <w:t>[2.2].</w:t>
      </w:r>
      <w:r>
        <w:rPr>
          <w:i/>
          <w:spacing w:val="-5"/>
          <w:sz w:val="28"/>
        </w:rPr>
        <w:t> </w:t>
      </w:r>
      <w:r>
        <w:rPr>
          <w:i/>
          <w:sz w:val="28"/>
        </w:rPr>
        <w:t>Về</w:t>
      </w:r>
      <w:r>
        <w:rPr>
          <w:i/>
          <w:spacing w:val="-2"/>
          <w:sz w:val="28"/>
        </w:rPr>
        <w:t> </w:t>
      </w:r>
      <w:r>
        <w:rPr>
          <w:i/>
          <w:sz w:val="28"/>
        </w:rPr>
        <w:t>hợp</w:t>
      </w:r>
      <w:r>
        <w:rPr>
          <w:i/>
          <w:spacing w:val="-2"/>
          <w:sz w:val="28"/>
        </w:rPr>
        <w:t> </w:t>
      </w:r>
      <w:r>
        <w:rPr>
          <w:i/>
          <w:sz w:val="28"/>
        </w:rPr>
        <w:t>đồng</w:t>
      </w:r>
      <w:r>
        <w:rPr>
          <w:i/>
          <w:spacing w:val="-4"/>
          <w:sz w:val="28"/>
        </w:rPr>
        <w:t> </w:t>
      </w:r>
      <w:r>
        <w:rPr>
          <w:i/>
          <w:sz w:val="28"/>
        </w:rPr>
        <w:t>thế</w:t>
      </w:r>
      <w:r>
        <w:rPr>
          <w:i/>
          <w:spacing w:val="-2"/>
          <w:sz w:val="28"/>
        </w:rPr>
        <w:t> </w:t>
      </w:r>
      <w:r>
        <w:rPr>
          <w:i/>
          <w:sz w:val="28"/>
        </w:rPr>
        <w:t>chấp</w:t>
      </w:r>
      <w:r>
        <w:rPr>
          <w:i/>
          <w:spacing w:val="-5"/>
          <w:sz w:val="28"/>
        </w:rPr>
        <w:t> </w:t>
      </w:r>
      <w:r>
        <w:rPr>
          <w:i/>
          <w:sz w:val="28"/>
        </w:rPr>
        <w:t>tài</w:t>
      </w:r>
      <w:r>
        <w:rPr>
          <w:i/>
          <w:spacing w:val="-1"/>
          <w:sz w:val="28"/>
        </w:rPr>
        <w:t> </w:t>
      </w:r>
      <w:r>
        <w:rPr>
          <w:i/>
          <w:spacing w:val="-4"/>
          <w:sz w:val="28"/>
        </w:rPr>
        <w:t>sản:</w:t>
      </w:r>
    </w:p>
    <w:p>
      <w:pPr>
        <w:pStyle w:val="BodyText"/>
        <w:ind w:right="286"/>
      </w:pPr>
      <w:r>
        <w:rPr/>
        <w:t>Các đương sự xác nhận để đảm bảo cho khoản vay tại các Hợp đồng tín dụng trên, chị Trần Mỹ Lan đã thế chấp: Quyền sử dụng đất quyền sở hữu nhà ở và tài sản gắn liền với đất tại thửa đất số thửa đất số 5, địa chỉ số 92 ngách 51,</w:t>
      </w:r>
      <w:r>
        <w:rPr>
          <w:spacing w:val="40"/>
        </w:rPr>
        <w:t> </w:t>
      </w:r>
      <w:r>
        <w:rPr/>
        <w:t>ngõ Linh Quang, phường Văn Chương, quận Đống Đa, Thành phố Hà Nội theo Giấy chứng nhận quyền sử dụng đất quyền sở hữu nhà ở và tài sản khác gắn liền với đất số BI466027; Số vào sổ cấp GCN: CH00727 983.2012/QĐ-UBND do Ủy ban nhân dân quận Đống Đa, thành phố Hà Nội cấp ngày 21.3.2012 cho chị Trần Mỹ Lan. Tài sản được thế chấp theo Hợp đồng thế chấp tài sản số 59917/HĐTC- BĐS/TCB-BKA, số công chứng 2129.2014/HĐTC-TCB ký ngày 29.5.2014 tại Văn phòng công Thăng Long thành phố Hà Nội; Hợp đồng sửa đổi hợp đồng thế</w:t>
      </w:r>
    </w:p>
    <w:p>
      <w:pPr>
        <w:spacing w:after="0"/>
        <w:sectPr>
          <w:pgSz w:w="11910" w:h="16850"/>
          <w:pgMar w:header="0" w:footer="722" w:top="1060" w:bottom="920" w:left="1320" w:right="900"/>
        </w:sectPr>
      </w:pPr>
    </w:p>
    <w:p>
      <w:pPr>
        <w:pStyle w:val="BodyText"/>
        <w:spacing w:before="65"/>
        <w:ind w:right="283" w:firstLine="0"/>
      </w:pPr>
      <w:r>
        <w:rPr/>
        <w:t>chấp tài sản (sửa đổi lần thứ 01) số công chứng 4452.2014/HĐSĐ-TCB ngày 11.11.2014 tại Văn phòng công Thăng Long, thành phố Hà Nội; Hợp đồng sửa đổi hợp đồng thế chấp tài sản (sửa đổi lần thứ 02) số công chứng 780.2015/HĐSĐ-TCB ngày 14.02.2015 tại Văn phòng công Thăng Long, Hà</w:t>
      </w:r>
      <w:r>
        <w:rPr>
          <w:spacing w:val="40"/>
        </w:rPr>
        <w:t> </w:t>
      </w:r>
      <w:r>
        <w:rPr/>
        <w:t>Nội; Hợp đồng sửa đổi hợp đồng thế chấp tài sản (sửa đổi lần thứ 03) số công chứng 1823.2015/HĐSĐ-TCB ngày 08.5.2015 tại Văn phòng công Thăng Long. Đăng ký giao dịch bảo đảm ngày 30.5.2014 tại Phòng tài nguyên và môi trường quận Đống Đa.</w:t>
      </w:r>
    </w:p>
    <w:p>
      <w:pPr>
        <w:pStyle w:val="BodyText"/>
        <w:spacing w:before="2"/>
        <w:ind w:right="284"/>
      </w:pPr>
      <w:r>
        <w:rPr/>
        <w:t>Về hiện trạng nhà đất thế chấp: Theo Biên bản kiểm tra, khảo sát tài sản thế chấp ngày</w:t>
      </w:r>
      <w:r>
        <w:rPr>
          <w:spacing w:val="-1"/>
        </w:rPr>
        <w:t> </w:t>
      </w:r>
      <w:r>
        <w:rPr/>
        <w:t>19.5.2014 kèm</w:t>
      </w:r>
      <w:r>
        <w:rPr>
          <w:spacing w:val="-2"/>
        </w:rPr>
        <w:t> </w:t>
      </w:r>
      <w:r>
        <w:rPr/>
        <w:t>theo Báo cáo thẩm định giá bất động sản và Chứng thư Thẩm định giá ngày 20.5.2014 của Công ty TNHH MTV Tư vấn &amp; Thẩm định giá Sao Mộc xác định tài sản thế chấp là ngôi nhà 03 tầng 01 tum lợp mái tôn với diện tích xây</w:t>
      </w:r>
      <w:r>
        <w:rPr>
          <w:spacing w:val="-3"/>
        </w:rPr>
        <w:t> </w:t>
      </w:r>
      <w:r>
        <w:rPr/>
        <w:t>dựng năm</w:t>
      </w:r>
      <w:r>
        <w:rPr>
          <w:spacing w:val="-2"/>
        </w:rPr>
        <w:t> </w:t>
      </w:r>
      <w:r>
        <w:rPr/>
        <w:t>1997. Các đương sự</w:t>
      </w:r>
      <w:r>
        <w:rPr>
          <w:spacing w:val="-1"/>
        </w:rPr>
        <w:t> </w:t>
      </w:r>
      <w:r>
        <w:rPr/>
        <w:t>xác nhận hiện trạng</w:t>
      </w:r>
      <w:r>
        <w:rPr>
          <w:spacing w:val="-1"/>
        </w:rPr>
        <w:t> </w:t>
      </w:r>
      <w:r>
        <w:rPr/>
        <w:t>nhà đất thế chấp được xây</w:t>
      </w:r>
      <w:r>
        <w:rPr>
          <w:spacing w:val="-1"/>
        </w:rPr>
        <w:t> </w:t>
      </w:r>
      <w:r>
        <w:rPr/>
        <w:t>dựng từ</w:t>
      </w:r>
      <w:r>
        <w:rPr>
          <w:spacing w:val="-1"/>
        </w:rPr>
        <w:t> </w:t>
      </w:r>
      <w:r>
        <w:rPr/>
        <w:t>năm 1997, kể từ khi Ngân hàng thương mại cổ phần kỹ</w:t>
      </w:r>
      <w:r>
        <w:rPr>
          <w:spacing w:val="-1"/>
        </w:rPr>
        <w:t> </w:t>
      </w:r>
      <w:r>
        <w:rPr/>
        <w:t>thương Việt Nam nhận thế chấp đến nay tài sản thế chấp nguyên trạng, không sửa chữa, cải tạo thêm</w:t>
      </w:r>
      <w:r>
        <w:rPr>
          <w:spacing w:val="-5"/>
        </w:rPr>
        <w:t> </w:t>
      </w:r>
      <w:r>
        <w:rPr/>
        <w:t>và đúng</w:t>
      </w:r>
      <w:r>
        <w:rPr>
          <w:spacing w:val="-2"/>
        </w:rPr>
        <w:t> </w:t>
      </w:r>
      <w:r>
        <w:rPr/>
        <w:t>với Biên</w:t>
      </w:r>
      <w:r>
        <w:rPr>
          <w:spacing w:val="-1"/>
        </w:rPr>
        <w:t> </w:t>
      </w:r>
      <w:r>
        <w:rPr/>
        <w:t>bản xem</w:t>
      </w:r>
      <w:r>
        <w:rPr>
          <w:spacing w:val="-4"/>
        </w:rPr>
        <w:t> </w:t>
      </w:r>
      <w:r>
        <w:rPr/>
        <w:t>xét, thẩm</w:t>
      </w:r>
      <w:r>
        <w:rPr>
          <w:spacing w:val="-5"/>
        </w:rPr>
        <w:t> </w:t>
      </w:r>
      <w:r>
        <w:rPr/>
        <w:t>định</w:t>
      </w:r>
      <w:r>
        <w:rPr>
          <w:spacing w:val="-1"/>
        </w:rPr>
        <w:t> </w:t>
      </w:r>
      <w:r>
        <w:rPr/>
        <w:t>tại chỗ ngày</w:t>
      </w:r>
      <w:r>
        <w:rPr>
          <w:spacing w:val="-4"/>
        </w:rPr>
        <w:t> </w:t>
      </w:r>
      <w:r>
        <w:rPr/>
        <w:t>27.5.2022</w:t>
      </w:r>
      <w:r>
        <w:rPr>
          <w:spacing w:val="-1"/>
        </w:rPr>
        <w:t> </w:t>
      </w:r>
      <w:r>
        <w:rPr/>
        <w:t>của Tòa án. Các đương sự xác nhận không tranh chấp về diện tích, hiện trạng của nhà </w:t>
      </w:r>
      <w:r>
        <w:rPr>
          <w:spacing w:val="-4"/>
        </w:rPr>
        <w:t>đất.</w:t>
      </w:r>
    </w:p>
    <w:p>
      <w:pPr>
        <w:pStyle w:val="BodyText"/>
        <w:ind w:right="282"/>
      </w:pPr>
      <w:r>
        <w:rPr/>
        <w:t>Đối với kháng cáo của Ngân hàng thương mại cổ phần kỹ thương Nam về việc Tòa án cấp sơ thẩm không tuyên xử lý tài sản bảo đảm theo Hợp đồng thế chấp tài sản và các Hợp đồng sửa đổi hợp đồng thế chấp tài sản mà chỉ tuyên xử lý tài sản đảm bảo theo Giấy chứng nhận quyền sử dụng đất quyền sở hữu nhà ở và tài sản khác gắn liền với đất số BI466027, cấp ngày 21.3.2012 cho chị Trần Mỹ Lan: Xét thấy, việc ký kết biện pháp bảo đảm</w:t>
      </w:r>
      <w:r>
        <w:rPr>
          <w:spacing w:val="-4"/>
        </w:rPr>
        <w:t> </w:t>
      </w:r>
      <w:r>
        <w:rPr/>
        <w:t>do các bên tự</w:t>
      </w:r>
      <w:r>
        <w:rPr>
          <w:spacing w:val="-2"/>
        </w:rPr>
        <w:t> </w:t>
      </w:r>
      <w:r>
        <w:rPr/>
        <w:t>nguyện, được lập thành văn bản, tài sản đảm bảo thuộc quyền sở hữu của bên bảo đảm đã đăng ký giao dịch bảo đảm theo quy định của pháp luật nên xác định là hợp pháp và các bên phải có nghĩa vụ thực hiện. Do vậy, trong trường hợp chị Trần Mỹ Lan vi phạm nghĩa vụ trả nợ, Ngân hàng có quyền yêu cầu cơ quan thi hành án xử lý tài sản</w:t>
      </w:r>
      <w:r>
        <w:rPr>
          <w:spacing w:val="-1"/>
        </w:rPr>
        <w:t> </w:t>
      </w:r>
      <w:r>
        <w:rPr/>
        <w:t>bảo</w:t>
      </w:r>
      <w:r>
        <w:rPr>
          <w:spacing w:val="-1"/>
        </w:rPr>
        <w:t> </w:t>
      </w:r>
      <w:r>
        <w:rPr/>
        <w:t>đảm</w:t>
      </w:r>
      <w:r>
        <w:rPr>
          <w:spacing w:val="-3"/>
        </w:rPr>
        <w:t> </w:t>
      </w:r>
      <w:r>
        <w:rPr/>
        <w:t>là</w:t>
      </w:r>
      <w:r>
        <w:rPr>
          <w:spacing w:val="-1"/>
        </w:rPr>
        <w:t> </w:t>
      </w:r>
      <w:r>
        <w:rPr/>
        <w:t>phù</w:t>
      </w:r>
      <w:r>
        <w:rPr>
          <w:spacing w:val="-1"/>
        </w:rPr>
        <w:t> </w:t>
      </w:r>
      <w:r>
        <w:rPr/>
        <w:t>hợp. Tài sản</w:t>
      </w:r>
      <w:r>
        <w:rPr>
          <w:spacing w:val="-1"/>
        </w:rPr>
        <w:t> </w:t>
      </w:r>
      <w:r>
        <w:rPr/>
        <w:t>đảm</w:t>
      </w:r>
      <w:r>
        <w:rPr>
          <w:spacing w:val="-5"/>
        </w:rPr>
        <w:t> </w:t>
      </w:r>
      <w:r>
        <w:rPr/>
        <w:t>bảo là Quyền sử</w:t>
      </w:r>
      <w:r>
        <w:rPr>
          <w:spacing w:val="-2"/>
        </w:rPr>
        <w:t> </w:t>
      </w:r>
      <w:r>
        <w:rPr/>
        <w:t>dụng đất quyền sở</w:t>
      </w:r>
      <w:r>
        <w:rPr>
          <w:spacing w:val="-1"/>
        </w:rPr>
        <w:t> </w:t>
      </w:r>
      <w:r>
        <w:rPr/>
        <w:t>hữu</w:t>
      </w:r>
      <w:r>
        <w:rPr>
          <w:spacing w:val="-1"/>
        </w:rPr>
        <w:t> </w:t>
      </w:r>
      <w:r>
        <w:rPr/>
        <w:t>nhà ở và tài sản gắn liền với đất tại thửa đất số thửa đất số 5, địa chỉ số 92, ngách 51, ngõ Linh Quang, phường Văn Chương, quận Đống Đa, thành phố Hà Nội. Giấy chứng nhận quyền sử dụng đất quyền sở hữu nhà ở và tài sản khác gắn liền với đất số BI466027, do Ủy ban nhân dân quận Đống Đa, Thành phố Hà Nội cấp ngày 21.3.2012 cho chị Trần Mỹ Lan. Hợp đồng thế chấp tài sản số 59917/HĐTC-BĐS/TCB-BKA, số công chứng 2129.2014/HĐTC-TCB ký ngày 29.5.2014 tại Văn phòng công Thăng Long thành phố Hà Nội; các hợp đồng sửa đổi. Đăng ký giao dịch bảo đảm ngày 30.5.2014 tại Phòng tài nguyên và môi trường quận Đống Đa. Tòa án cấp sơ thẩm nhận định như trên nhưng trong phần quyết định chỉ tuyên xử lý tài sản thế chấp căn cứ Giấy chứng nhận quyền sử dụng đất quyền sở hữu nhà ở và tài sản khác gắn liền với đất số BI466027, cấp ngày 21.3.2012 cho chị Trần Mỹ Lan mà không tuyên về xử lý tài sản thế chấp còn căn cứ vào Hợp đồng thế chấp tài sản số 59917/HĐTC-BĐS/TCB-BKA, số công chứng 2129.2014/HĐTC-TCB ký ngày 29.5.2014 tại Văn phòng công Thăng</w:t>
      </w:r>
      <w:r>
        <w:rPr>
          <w:spacing w:val="23"/>
        </w:rPr>
        <w:t> </w:t>
      </w:r>
      <w:r>
        <w:rPr/>
        <w:t>Long</w:t>
      </w:r>
      <w:r>
        <w:rPr>
          <w:spacing w:val="23"/>
        </w:rPr>
        <w:t> </w:t>
      </w:r>
      <w:r>
        <w:rPr/>
        <w:t>thành</w:t>
      </w:r>
      <w:r>
        <w:rPr>
          <w:spacing w:val="23"/>
        </w:rPr>
        <w:t> </w:t>
      </w:r>
      <w:r>
        <w:rPr/>
        <w:t>phố</w:t>
      </w:r>
      <w:r>
        <w:rPr>
          <w:spacing w:val="23"/>
        </w:rPr>
        <w:t> </w:t>
      </w:r>
      <w:r>
        <w:rPr/>
        <w:t>Hà</w:t>
      </w:r>
      <w:r>
        <w:rPr>
          <w:spacing w:val="22"/>
        </w:rPr>
        <w:t> </w:t>
      </w:r>
      <w:r>
        <w:rPr/>
        <w:t>Nội</w:t>
      </w:r>
      <w:r>
        <w:rPr>
          <w:spacing w:val="23"/>
        </w:rPr>
        <w:t> </w:t>
      </w:r>
      <w:r>
        <w:rPr/>
        <w:t>và</w:t>
      </w:r>
      <w:r>
        <w:rPr>
          <w:spacing w:val="22"/>
        </w:rPr>
        <w:t> </w:t>
      </w:r>
      <w:r>
        <w:rPr/>
        <w:t>các</w:t>
      </w:r>
      <w:r>
        <w:rPr>
          <w:spacing w:val="29"/>
        </w:rPr>
        <w:t> </w:t>
      </w:r>
      <w:r>
        <w:rPr/>
        <w:t>Hợp</w:t>
      </w:r>
      <w:r>
        <w:rPr>
          <w:spacing w:val="23"/>
        </w:rPr>
        <w:t> </w:t>
      </w:r>
      <w:r>
        <w:rPr/>
        <w:t>đồng</w:t>
      </w:r>
      <w:r>
        <w:rPr>
          <w:spacing w:val="23"/>
        </w:rPr>
        <w:t> </w:t>
      </w:r>
      <w:r>
        <w:rPr/>
        <w:t>sửa</w:t>
      </w:r>
      <w:r>
        <w:rPr>
          <w:spacing w:val="22"/>
        </w:rPr>
        <w:t> </w:t>
      </w:r>
      <w:r>
        <w:rPr/>
        <w:t>đổi</w:t>
      </w:r>
      <w:r>
        <w:rPr>
          <w:spacing w:val="23"/>
        </w:rPr>
        <w:t> </w:t>
      </w:r>
      <w:r>
        <w:rPr/>
        <w:t>hợp</w:t>
      </w:r>
      <w:r>
        <w:rPr>
          <w:spacing w:val="21"/>
        </w:rPr>
        <w:t> </w:t>
      </w:r>
      <w:r>
        <w:rPr/>
        <w:t>đồng</w:t>
      </w:r>
      <w:r>
        <w:rPr>
          <w:spacing w:val="23"/>
        </w:rPr>
        <w:t> </w:t>
      </w:r>
      <w:r>
        <w:rPr/>
        <w:t>thế</w:t>
      </w:r>
      <w:r>
        <w:rPr>
          <w:spacing w:val="22"/>
        </w:rPr>
        <w:t> </w:t>
      </w:r>
      <w:r>
        <w:rPr/>
        <w:t>chấp</w:t>
      </w:r>
      <w:r>
        <w:rPr>
          <w:spacing w:val="23"/>
        </w:rPr>
        <w:t> </w:t>
      </w:r>
      <w:r>
        <w:rPr/>
        <w:t>tài</w:t>
      </w:r>
    </w:p>
    <w:p>
      <w:pPr>
        <w:spacing w:after="0"/>
        <w:sectPr>
          <w:pgSz w:w="11910" w:h="16850"/>
          <w:pgMar w:header="0" w:footer="722" w:top="1060" w:bottom="920" w:left="1320" w:right="900"/>
        </w:sectPr>
      </w:pPr>
    </w:p>
    <w:p>
      <w:pPr>
        <w:pStyle w:val="BodyText"/>
        <w:spacing w:line="242" w:lineRule="auto" w:before="65"/>
        <w:ind w:right="289" w:firstLine="0"/>
      </w:pPr>
      <w:r>
        <w:rPr/>
        <w:t>sản. Đăng ký giao dịch bảo đảm ngày 30.5.2014 tại Phòng tài nguyên và môi trường quận Đống Đa là còn thiếu so với nhận định.</w:t>
      </w:r>
    </w:p>
    <w:p>
      <w:pPr>
        <w:pStyle w:val="BodyText"/>
        <w:ind w:right="284"/>
      </w:pPr>
      <w:r>
        <w:rPr/>
        <w:t>Đối với kháng cáo của Ngân hàng thương mại cổ phần kỹ thương Việt Nam về việc Tòa án cấp sơ thẩm chỉ tuyên tất cả những người đang cư trú phải bàn giao tài sản để thi hành án mà chưa tuyên những người quản lý, sử dụng khác</w:t>
      </w:r>
      <w:r>
        <w:rPr>
          <w:spacing w:val="40"/>
        </w:rPr>
        <w:t> </w:t>
      </w:r>
      <w:r>
        <w:rPr/>
        <w:t>phải di chuyển, Hội đồng xét xử xét thấy kháng cáo của Ngân hàng Thương mại Cổ phần Kỹ thương Việt Nam là có căn cứ phù hợp quy định của pháp luật.</w:t>
      </w:r>
    </w:p>
    <w:p>
      <w:pPr>
        <w:spacing w:line="240" w:lineRule="auto" w:before="0"/>
        <w:ind w:left="211" w:right="281" w:firstLine="566"/>
        <w:jc w:val="both"/>
        <w:rPr>
          <w:sz w:val="28"/>
        </w:rPr>
      </w:pPr>
      <w:r>
        <w:rPr>
          <w:sz w:val="28"/>
        </w:rPr>
        <w:t>Đối với kháng cáo của bà Trần thị Hùng về việc không nhất trí với quyết định của Tòa án cấp sơ thẩm về xử lý tài sản đảm bảo mà chị Trần Mỹ Lan thể chấp tại Ngân hàng thương mại cổ phần kỹ thương Việt Nam. Bà Trần Thị Hùng kháng cáo đề nghị chị Trần Mỹ Lan phải trả Giấy chứng nhận quyền sở hữu nhà và quyền sử dụng đất cho bà; Hủy</w:t>
      </w:r>
      <w:r>
        <w:rPr>
          <w:spacing w:val="-1"/>
          <w:sz w:val="28"/>
        </w:rPr>
        <w:t> </w:t>
      </w:r>
      <w:r>
        <w:rPr>
          <w:sz w:val="28"/>
        </w:rPr>
        <w:t>bỏ hợp đồng mua bán nhà giữa bà và Công Ty TNHHMTV quản lý &amp; phát triển nhà Hà Nội, Hội đồng xét xử phúc thẩm xét thấy: Đối với yêu cầu chị Trần Mỹ Lan phải trả Giấy chứng nhận quyền sở hữu nhà và quyền sử dụng đất cho bà Trần Thị Hùng. Theo các tài liệu có trong hồ sơ thể hiện tại Hợp đồng tặng cho Quyền sử dụng đất và tài sản gắn liền với đất tại địa chỉ số 92, ngách 51, ngõ Linh Quang, phường Văn Chương, quận Đống Đa, Hà Nội lập ngày 22/02/2012 tại Văn phòng Công chứng Cầu Giấy, thành phố Hà Nội số công chứng: 011.2012/TCDSDĐ, quyển số 01TP/CC-HĐGD thì bà Trần Thị Hùng tặng cho chị Trần Mỹ Lan toàn bộ quyền sử dụng đất và tài sản gắn</w:t>
      </w:r>
      <w:r>
        <w:rPr>
          <w:spacing w:val="40"/>
          <w:sz w:val="28"/>
        </w:rPr>
        <w:t> </w:t>
      </w:r>
      <w:r>
        <w:rPr>
          <w:sz w:val="28"/>
        </w:rPr>
        <w:t>liền với đất tại địa chỉ tại địa chỉ số 92, ngách 51, ngõ Linh Quang, phường Văn Chương, quận Đống Đa, Hà Nội. Đối với các yêu cầu này</w:t>
      </w:r>
      <w:r>
        <w:rPr>
          <w:spacing w:val="-2"/>
          <w:sz w:val="28"/>
        </w:rPr>
        <w:t> </w:t>
      </w:r>
      <w:r>
        <w:rPr>
          <w:sz w:val="28"/>
        </w:rPr>
        <w:t>của</w:t>
      </w:r>
      <w:r>
        <w:rPr>
          <w:spacing w:val="-1"/>
          <w:sz w:val="28"/>
        </w:rPr>
        <w:t> </w:t>
      </w:r>
      <w:r>
        <w:rPr>
          <w:sz w:val="28"/>
        </w:rPr>
        <w:t>bà Hùng thì tại cấp sơ thẩm bà Hùng không có yêu cầu độc lập và Tòa án cấp sơ thẩm không giải quyết. Tòa án cấp phúc thẩm chỉ có thẩm quyền giải quyết trong phạm vi xét xử phúc thẩm đối với các yêu cầu mà đương sự có đề nghị giải quyết tại cấp sơ</w:t>
      </w:r>
      <w:r>
        <w:rPr>
          <w:spacing w:val="40"/>
          <w:sz w:val="28"/>
        </w:rPr>
        <w:t> </w:t>
      </w:r>
      <w:r>
        <w:rPr>
          <w:sz w:val="28"/>
        </w:rPr>
        <w:t>thẩm.</w:t>
      </w:r>
      <w:r>
        <w:rPr>
          <w:spacing w:val="-7"/>
          <w:sz w:val="28"/>
        </w:rPr>
        <w:t> </w:t>
      </w:r>
      <w:r>
        <w:rPr>
          <w:sz w:val="28"/>
        </w:rPr>
        <w:t>Tại</w:t>
      </w:r>
      <w:r>
        <w:rPr>
          <w:spacing w:val="-9"/>
          <w:sz w:val="28"/>
        </w:rPr>
        <w:t> </w:t>
      </w:r>
      <w:r>
        <w:rPr>
          <w:sz w:val="28"/>
        </w:rPr>
        <w:t>phiên</w:t>
      </w:r>
      <w:r>
        <w:rPr>
          <w:spacing w:val="-10"/>
          <w:sz w:val="28"/>
        </w:rPr>
        <w:t> </w:t>
      </w:r>
      <w:r>
        <w:rPr>
          <w:sz w:val="28"/>
        </w:rPr>
        <w:t>tòa</w:t>
      </w:r>
      <w:r>
        <w:rPr>
          <w:spacing w:val="-10"/>
          <w:sz w:val="28"/>
        </w:rPr>
        <w:t> </w:t>
      </w:r>
      <w:r>
        <w:rPr>
          <w:sz w:val="28"/>
        </w:rPr>
        <w:t>sơ</w:t>
      </w:r>
      <w:r>
        <w:rPr>
          <w:spacing w:val="-11"/>
          <w:sz w:val="28"/>
        </w:rPr>
        <w:t> </w:t>
      </w:r>
      <w:r>
        <w:rPr>
          <w:sz w:val="28"/>
        </w:rPr>
        <w:t>thẩm,</w:t>
      </w:r>
      <w:r>
        <w:rPr>
          <w:spacing w:val="-11"/>
          <w:sz w:val="28"/>
        </w:rPr>
        <w:t> </w:t>
      </w:r>
      <w:r>
        <w:rPr>
          <w:sz w:val="28"/>
        </w:rPr>
        <w:t>bà</w:t>
      </w:r>
      <w:r>
        <w:rPr>
          <w:spacing w:val="-11"/>
          <w:sz w:val="28"/>
        </w:rPr>
        <w:t> </w:t>
      </w:r>
      <w:r>
        <w:rPr>
          <w:sz w:val="28"/>
        </w:rPr>
        <w:t>Trần</w:t>
      </w:r>
      <w:r>
        <w:rPr>
          <w:spacing w:val="-7"/>
          <w:sz w:val="28"/>
        </w:rPr>
        <w:t> </w:t>
      </w:r>
      <w:r>
        <w:rPr>
          <w:sz w:val="28"/>
        </w:rPr>
        <w:t>Thị</w:t>
      </w:r>
      <w:r>
        <w:rPr>
          <w:spacing w:val="-9"/>
          <w:sz w:val="28"/>
        </w:rPr>
        <w:t> </w:t>
      </w:r>
      <w:r>
        <w:rPr>
          <w:sz w:val="28"/>
        </w:rPr>
        <w:t>Hùng</w:t>
      </w:r>
      <w:r>
        <w:rPr>
          <w:spacing w:val="-10"/>
          <w:sz w:val="28"/>
        </w:rPr>
        <w:t> </w:t>
      </w:r>
      <w:r>
        <w:rPr>
          <w:sz w:val="28"/>
        </w:rPr>
        <w:t>đề</w:t>
      </w:r>
      <w:r>
        <w:rPr>
          <w:spacing w:val="-11"/>
          <w:sz w:val="28"/>
        </w:rPr>
        <w:t> </w:t>
      </w:r>
      <w:r>
        <w:rPr>
          <w:sz w:val="28"/>
        </w:rPr>
        <w:t>nghị</w:t>
      </w:r>
      <w:r>
        <w:rPr>
          <w:spacing w:val="-9"/>
          <w:sz w:val="28"/>
        </w:rPr>
        <w:t> </w:t>
      </w:r>
      <w:r>
        <w:rPr>
          <w:sz w:val="28"/>
        </w:rPr>
        <w:t>xem</w:t>
      </w:r>
      <w:r>
        <w:rPr>
          <w:spacing w:val="-13"/>
          <w:sz w:val="28"/>
        </w:rPr>
        <w:t> </w:t>
      </w:r>
      <w:r>
        <w:rPr>
          <w:sz w:val="28"/>
        </w:rPr>
        <w:t>xét</w:t>
      </w:r>
      <w:r>
        <w:rPr>
          <w:spacing w:val="-9"/>
          <w:sz w:val="28"/>
        </w:rPr>
        <w:t> </w:t>
      </w:r>
      <w:r>
        <w:rPr>
          <w:sz w:val="28"/>
        </w:rPr>
        <w:t>hủy</w:t>
      </w:r>
      <w:r>
        <w:rPr>
          <w:spacing w:val="-14"/>
          <w:sz w:val="28"/>
        </w:rPr>
        <w:t> </w:t>
      </w:r>
      <w:r>
        <w:rPr>
          <w:sz w:val="28"/>
        </w:rPr>
        <w:t>hợp</w:t>
      </w:r>
      <w:r>
        <w:rPr>
          <w:spacing w:val="-10"/>
          <w:sz w:val="28"/>
        </w:rPr>
        <w:t> </w:t>
      </w:r>
      <w:r>
        <w:rPr>
          <w:sz w:val="28"/>
        </w:rPr>
        <w:t>đồng</w:t>
      </w:r>
      <w:r>
        <w:rPr>
          <w:spacing w:val="-10"/>
          <w:sz w:val="28"/>
        </w:rPr>
        <w:t> </w:t>
      </w:r>
      <w:r>
        <w:rPr>
          <w:sz w:val="28"/>
        </w:rPr>
        <w:t>mua bán nhà giữa bà và Công ty TNHH MTV Quản lý và phát triển Nhà Hà Nội bởi hợp đồng vô hiệu. Tòa án cấp sơ thẩm nhận định: Yêu cầu này của bà Trần Thị Hùng được đưa ra sau khi có quyết định đưa vụ án ra xét xử nên Hội đồng xét xử không xem xét giải quyết theo quy định tại khoản 2 Điều 201 Bộ luật tố tụng dân sự. Mặc khác, theo khoản 2 Điều 133 Bộ luật dân sự năm 2015 quy định:</w:t>
      </w:r>
      <w:r>
        <w:rPr>
          <w:i/>
          <w:sz w:val="28"/>
        </w:rPr>
        <w:t>“...2.</w:t>
      </w:r>
      <w:r>
        <w:rPr>
          <w:i/>
          <w:sz w:val="28"/>
        </w:rPr>
        <w:t> Trường hợp giao dịch dân sự vô hiệu nhưng tài sản đã được đăng ký tại cơ quan nhà nước có thẩm quyền, sau đó được chuyển giao bằng một giao dịch dân sự khác</w:t>
      </w:r>
      <w:r>
        <w:rPr>
          <w:i/>
          <w:spacing w:val="-1"/>
          <w:sz w:val="28"/>
        </w:rPr>
        <w:t> </w:t>
      </w:r>
      <w:r>
        <w:rPr>
          <w:i/>
          <w:sz w:val="28"/>
        </w:rPr>
        <w:t>cho người thứ</w:t>
      </w:r>
      <w:r>
        <w:rPr>
          <w:i/>
          <w:spacing w:val="-2"/>
          <w:sz w:val="28"/>
        </w:rPr>
        <w:t> </w:t>
      </w:r>
      <w:r>
        <w:rPr>
          <w:i/>
          <w:sz w:val="28"/>
        </w:rPr>
        <w:t>ba ngay</w:t>
      </w:r>
      <w:r>
        <w:rPr>
          <w:i/>
          <w:spacing w:val="-1"/>
          <w:sz w:val="28"/>
        </w:rPr>
        <w:t> </w:t>
      </w:r>
      <w:r>
        <w:rPr>
          <w:i/>
          <w:sz w:val="28"/>
        </w:rPr>
        <w:t>tình và</w:t>
      </w:r>
      <w:r>
        <w:rPr>
          <w:i/>
          <w:spacing w:val="-3"/>
          <w:sz w:val="28"/>
        </w:rPr>
        <w:t> </w:t>
      </w:r>
      <w:r>
        <w:rPr>
          <w:i/>
          <w:sz w:val="28"/>
        </w:rPr>
        <w:t>người</w:t>
      </w:r>
      <w:r>
        <w:rPr>
          <w:i/>
          <w:spacing w:val="-2"/>
          <w:sz w:val="28"/>
        </w:rPr>
        <w:t> </w:t>
      </w:r>
      <w:r>
        <w:rPr>
          <w:i/>
          <w:sz w:val="28"/>
        </w:rPr>
        <w:t>này</w:t>
      </w:r>
      <w:r>
        <w:rPr>
          <w:i/>
          <w:spacing w:val="-1"/>
          <w:sz w:val="28"/>
        </w:rPr>
        <w:t> </w:t>
      </w:r>
      <w:r>
        <w:rPr>
          <w:i/>
          <w:sz w:val="28"/>
        </w:rPr>
        <w:t>căn cứ</w:t>
      </w:r>
      <w:r>
        <w:rPr>
          <w:i/>
          <w:spacing w:val="-1"/>
          <w:sz w:val="28"/>
        </w:rPr>
        <w:t> </w:t>
      </w:r>
      <w:r>
        <w:rPr>
          <w:i/>
          <w:sz w:val="28"/>
        </w:rPr>
        <w:t>vào việc</w:t>
      </w:r>
      <w:r>
        <w:rPr>
          <w:i/>
          <w:spacing w:val="-1"/>
          <w:sz w:val="28"/>
        </w:rPr>
        <w:t> </w:t>
      </w:r>
      <w:r>
        <w:rPr>
          <w:i/>
          <w:sz w:val="28"/>
        </w:rPr>
        <w:t>đăng ký</w:t>
      </w:r>
      <w:r>
        <w:rPr>
          <w:i/>
          <w:spacing w:val="-2"/>
          <w:sz w:val="28"/>
        </w:rPr>
        <w:t> </w:t>
      </w:r>
      <w:r>
        <w:rPr>
          <w:i/>
          <w:sz w:val="28"/>
        </w:rPr>
        <w:t>đó mà xác lập, thực hiện giao dịch thì giao dịch đó</w:t>
      </w:r>
      <w:r>
        <w:rPr>
          <w:i/>
          <w:spacing w:val="-1"/>
          <w:sz w:val="28"/>
        </w:rPr>
        <w:t> </w:t>
      </w:r>
      <w:r>
        <w:rPr>
          <w:i/>
          <w:sz w:val="28"/>
        </w:rPr>
        <w:t>không bị vô hiệu” </w:t>
      </w:r>
      <w:r>
        <w:rPr>
          <w:sz w:val="28"/>
        </w:rPr>
        <w:t>và</w:t>
      </w:r>
      <w:r>
        <w:rPr>
          <w:spacing w:val="-3"/>
          <w:sz w:val="28"/>
        </w:rPr>
        <w:t> </w:t>
      </w:r>
      <w:r>
        <w:rPr>
          <w:sz w:val="28"/>
        </w:rPr>
        <w:t>hướng</w:t>
      </w:r>
      <w:r>
        <w:rPr>
          <w:spacing w:val="-3"/>
          <w:sz w:val="28"/>
        </w:rPr>
        <w:t> </w:t>
      </w:r>
      <w:r>
        <w:rPr>
          <w:sz w:val="28"/>
        </w:rPr>
        <w:t>dẫn tại Mục 1 phần II Công văn số 64 ngày 3.4.2019</w:t>
      </w:r>
      <w:r>
        <w:rPr>
          <w:spacing w:val="40"/>
          <w:sz w:val="28"/>
        </w:rPr>
        <w:t> </w:t>
      </w:r>
      <w:r>
        <w:rPr>
          <w:sz w:val="28"/>
        </w:rPr>
        <w:t>của Tòa án nhân dân tối cao quy định</w:t>
      </w:r>
      <w:r>
        <w:rPr>
          <w:i/>
          <w:sz w:val="28"/>
        </w:rPr>
        <w:t>:</w:t>
      </w:r>
      <w:r>
        <w:rPr>
          <w:i/>
          <w:sz w:val="28"/>
        </w:rPr>
        <w:t> “...trường hợp giao dịch chuyển nhượng nhà đất bị vô hiệu nhưng bên nhận chuyển nhượng đã được cấp giấy chứng nhận quyền sở hữu nhà, quyền sử dụng đất và đã thế</w:t>
      </w:r>
      <w:r>
        <w:rPr>
          <w:i/>
          <w:spacing w:val="-1"/>
          <w:sz w:val="28"/>
        </w:rPr>
        <w:t> </w:t>
      </w:r>
      <w:r>
        <w:rPr>
          <w:i/>
          <w:sz w:val="28"/>
        </w:rPr>
        <w:t>chấp nhà, quyền sử dụng đất đó cho Ngân hàng theo đúng quy định của pháp luật thì giao dịch thế chấp đó không vô hiệu”. </w:t>
      </w:r>
      <w:r>
        <w:rPr>
          <w:sz w:val="28"/>
        </w:rPr>
        <w:t>Do đó, hợp đồng thế chấp</w:t>
      </w:r>
      <w:r>
        <w:rPr>
          <w:spacing w:val="-4"/>
          <w:sz w:val="28"/>
        </w:rPr>
        <w:t> </w:t>
      </w:r>
      <w:r>
        <w:rPr>
          <w:sz w:val="28"/>
        </w:rPr>
        <w:t>ký</w:t>
      </w:r>
      <w:r>
        <w:rPr>
          <w:spacing w:val="-4"/>
          <w:sz w:val="28"/>
        </w:rPr>
        <w:t> </w:t>
      </w:r>
      <w:r>
        <w:rPr>
          <w:sz w:val="28"/>
        </w:rPr>
        <w:t>kết</w:t>
      </w:r>
      <w:r>
        <w:rPr>
          <w:spacing w:val="-4"/>
          <w:sz w:val="28"/>
        </w:rPr>
        <w:t> </w:t>
      </w:r>
      <w:r>
        <w:rPr>
          <w:sz w:val="28"/>
        </w:rPr>
        <w:t>giữa</w:t>
      </w:r>
      <w:r>
        <w:rPr>
          <w:spacing w:val="-4"/>
          <w:sz w:val="28"/>
        </w:rPr>
        <w:t> </w:t>
      </w:r>
      <w:r>
        <w:rPr>
          <w:sz w:val="28"/>
        </w:rPr>
        <w:t>Ngân</w:t>
      </w:r>
      <w:r>
        <w:rPr>
          <w:spacing w:val="-2"/>
          <w:sz w:val="28"/>
        </w:rPr>
        <w:t> </w:t>
      </w:r>
      <w:r>
        <w:rPr>
          <w:sz w:val="28"/>
        </w:rPr>
        <w:t>hàng thương mại cổ</w:t>
      </w:r>
      <w:r>
        <w:rPr>
          <w:spacing w:val="-2"/>
          <w:sz w:val="28"/>
        </w:rPr>
        <w:t> </w:t>
      </w:r>
      <w:r>
        <w:rPr>
          <w:sz w:val="28"/>
        </w:rPr>
        <w:t>phần</w:t>
      </w:r>
      <w:r>
        <w:rPr>
          <w:spacing w:val="-2"/>
          <w:sz w:val="28"/>
        </w:rPr>
        <w:t> </w:t>
      </w:r>
      <w:r>
        <w:rPr>
          <w:sz w:val="28"/>
        </w:rPr>
        <w:t>kỹ</w:t>
      </w:r>
      <w:r>
        <w:rPr>
          <w:spacing w:val="-3"/>
          <w:sz w:val="28"/>
        </w:rPr>
        <w:t> </w:t>
      </w:r>
      <w:r>
        <w:rPr>
          <w:sz w:val="28"/>
        </w:rPr>
        <w:t>thương Việt Nam</w:t>
      </w:r>
      <w:r>
        <w:rPr>
          <w:spacing w:val="-3"/>
          <w:sz w:val="28"/>
        </w:rPr>
        <w:t> </w:t>
      </w:r>
      <w:r>
        <w:rPr>
          <w:sz w:val="28"/>
        </w:rPr>
        <w:t>và</w:t>
      </w:r>
      <w:r>
        <w:rPr>
          <w:spacing w:val="-4"/>
          <w:sz w:val="28"/>
        </w:rPr>
        <w:t> </w:t>
      </w:r>
      <w:r>
        <w:rPr>
          <w:sz w:val="28"/>
        </w:rPr>
        <w:t>chị</w:t>
      </w:r>
      <w:r>
        <w:rPr>
          <w:spacing w:val="-3"/>
          <w:sz w:val="28"/>
        </w:rPr>
        <w:t> </w:t>
      </w:r>
      <w:r>
        <w:rPr>
          <w:sz w:val="28"/>
        </w:rPr>
        <w:t>Trần Mỹ</w:t>
      </w:r>
      <w:r>
        <w:rPr>
          <w:spacing w:val="-8"/>
          <w:sz w:val="28"/>
        </w:rPr>
        <w:t> </w:t>
      </w:r>
      <w:r>
        <w:rPr>
          <w:sz w:val="28"/>
        </w:rPr>
        <w:t>Lan</w:t>
      </w:r>
      <w:r>
        <w:rPr>
          <w:spacing w:val="-5"/>
          <w:sz w:val="28"/>
        </w:rPr>
        <w:t> </w:t>
      </w:r>
      <w:r>
        <w:rPr>
          <w:sz w:val="28"/>
        </w:rPr>
        <w:t>là</w:t>
      </w:r>
      <w:r>
        <w:rPr>
          <w:spacing w:val="-6"/>
          <w:sz w:val="28"/>
        </w:rPr>
        <w:t> </w:t>
      </w:r>
      <w:r>
        <w:rPr>
          <w:sz w:val="28"/>
        </w:rPr>
        <w:t>có</w:t>
      </w:r>
      <w:r>
        <w:rPr>
          <w:spacing w:val="-5"/>
          <w:sz w:val="28"/>
        </w:rPr>
        <w:t> </w:t>
      </w:r>
      <w:r>
        <w:rPr>
          <w:sz w:val="28"/>
        </w:rPr>
        <w:t>hiệu</w:t>
      </w:r>
      <w:r>
        <w:rPr>
          <w:spacing w:val="-5"/>
          <w:sz w:val="28"/>
        </w:rPr>
        <w:t> </w:t>
      </w:r>
      <w:r>
        <w:rPr>
          <w:sz w:val="28"/>
        </w:rPr>
        <w:t>lực</w:t>
      </w:r>
      <w:r>
        <w:rPr>
          <w:spacing w:val="-6"/>
          <w:sz w:val="28"/>
        </w:rPr>
        <w:t> </w:t>
      </w:r>
      <w:r>
        <w:rPr>
          <w:sz w:val="28"/>
        </w:rPr>
        <w:t>theo</w:t>
      </w:r>
      <w:r>
        <w:rPr>
          <w:spacing w:val="-5"/>
          <w:sz w:val="28"/>
        </w:rPr>
        <w:t> </w:t>
      </w:r>
      <w:r>
        <w:rPr>
          <w:sz w:val="28"/>
        </w:rPr>
        <w:t>quy</w:t>
      </w:r>
      <w:r>
        <w:rPr>
          <w:spacing w:val="-10"/>
          <w:sz w:val="28"/>
        </w:rPr>
        <w:t> </w:t>
      </w:r>
      <w:r>
        <w:rPr>
          <w:sz w:val="28"/>
        </w:rPr>
        <w:t>định</w:t>
      </w:r>
      <w:r>
        <w:rPr>
          <w:spacing w:val="-5"/>
          <w:sz w:val="28"/>
        </w:rPr>
        <w:t> </w:t>
      </w:r>
      <w:r>
        <w:rPr>
          <w:sz w:val="28"/>
        </w:rPr>
        <w:t>và</w:t>
      </w:r>
      <w:r>
        <w:rPr>
          <w:spacing w:val="-6"/>
          <w:sz w:val="28"/>
        </w:rPr>
        <w:t> </w:t>
      </w:r>
      <w:r>
        <w:rPr>
          <w:sz w:val="28"/>
        </w:rPr>
        <w:t>không</w:t>
      </w:r>
      <w:r>
        <w:rPr>
          <w:spacing w:val="-6"/>
          <w:sz w:val="28"/>
        </w:rPr>
        <w:t> </w:t>
      </w:r>
      <w:r>
        <w:rPr>
          <w:sz w:val="28"/>
        </w:rPr>
        <w:t>bị</w:t>
      </w:r>
      <w:r>
        <w:rPr>
          <w:spacing w:val="-5"/>
          <w:sz w:val="28"/>
        </w:rPr>
        <w:t> </w:t>
      </w:r>
      <w:r>
        <w:rPr>
          <w:sz w:val="28"/>
        </w:rPr>
        <w:t>vô</w:t>
      </w:r>
      <w:r>
        <w:rPr>
          <w:spacing w:val="-5"/>
          <w:sz w:val="28"/>
        </w:rPr>
        <w:t> </w:t>
      </w:r>
      <w:r>
        <w:rPr>
          <w:sz w:val="28"/>
        </w:rPr>
        <w:t>hiệu.</w:t>
      </w:r>
      <w:r>
        <w:rPr>
          <w:spacing w:val="-7"/>
          <w:sz w:val="28"/>
        </w:rPr>
        <w:t> </w:t>
      </w:r>
      <w:r>
        <w:rPr>
          <w:sz w:val="28"/>
        </w:rPr>
        <w:t>Trường</w:t>
      </w:r>
      <w:r>
        <w:rPr>
          <w:spacing w:val="-5"/>
          <w:sz w:val="28"/>
        </w:rPr>
        <w:t> </w:t>
      </w:r>
      <w:r>
        <w:rPr>
          <w:sz w:val="28"/>
        </w:rPr>
        <w:t>hợp</w:t>
      </w:r>
      <w:r>
        <w:rPr>
          <w:spacing w:val="-5"/>
          <w:sz w:val="28"/>
        </w:rPr>
        <w:t> </w:t>
      </w:r>
      <w:r>
        <w:rPr>
          <w:sz w:val="28"/>
        </w:rPr>
        <w:t>bà</w:t>
      </w:r>
      <w:r>
        <w:rPr>
          <w:spacing w:val="-6"/>
          <w:sz w:val="28"/>
        </w:rPr>
        <w:t> </w:t>
      </w:r>
      <w:r>
        <w:rPr>
          <w:sz w:val="28"/>
        </w:rPr>
        <w:t>Trần</w:t>
      </w:r>
      <w:r>
        <w:rPr>
          <w:spacing w:val="-5"/>
          <w:sz w:val="28"/>
        </w:rPr>
        <w:t> </w:t>
      </w:r>
      <w:r>
        <w:rPr>
          <w:sz w:val="28"/>
        </w:rPr>
        <w:t>Thị Hùng có tranh chấp với Công ty TNHH MTV Quản lý và phát triển Nhà Hà Nội thì có quyền khởi kiện bằng vụ án khác theo quy định pháp luật. Tòa án cấp sơ thẩm nhận định như trên là hoàn toàn có căn cứ pháp luật.</w:t>
      </w:r>
    </w:p>
    <w:p>
      <w:pPr>
        <w:spacing w:after="0" w:line="240" w:lineRule="auto"/>
        <w:jc w:val="both"/>
        <w:rPr>
          <w:sz w:val="28"/>
        </w:rPr>
        <w:sectPr>
          <w:pgSz w:w="11910" w:h="16850"/>
          <w:pgMar w:header="0" w:footer="722" w:top="1060" w:bottom="920" w:left="1320" w:right="900"/>
        </w:sectPr>
      </w:pPr>
    </w:p>
    <w:p>
      <w:pPr>
        <w:pStyle w:val="BodyText"/>
        <w:spacing w:before="65"/>
        <w:ind w:right="286"/>
      </w:pPr>
      <w:r>
        <w:rPr/>
        <w:t>Từ những nhận định trên, Hội đồng xét xử phúc thẩm chấp nhận kháng cáo của Ngân hàng thương mại cổ phần kỹ thương Việt Nam. Không chấp nhận kháng cáo của bà Trần Thị Hùng. Sửa bản án dân sự sơ thẩm của Tòa án nhân</w:t>
      </w:r>
      <w:r>
        <w:rPr>
          <w:spacing w:val="40"/>
        </w:rPr>
        <w:t> </w:t>
      </w:r>
      <w:r>
        <w:rPr/>
        <w:t>dân quận Đống Đa theo hướng phân tích như trên.</w:t>
      </w:r>
    </w:p>
    <w:p>
      <w:pPr>
        <w:pStyle w:val="BodyText"/>
        <w:spacing w:before="1"/>
        <w:ind w:right="289"/>
      </w:pPr>
      <w:r>
        <w:rPr/>
        <w:t>Phát biểu của Đại diện Viện kiểm sát nhân dân thành phố Hà Nội tại phiên Tòa phù hợp nhận định của Hội đồng xét xử.</w:t>
      </w:r>
    </w:p>
    <w:p>
      <w:pPr>
        <w:spacing w:line="321" w:lineRule="exact" w:before="0"/>
        <w:ind w:left="778" w:right="0" w:firstLine="0"/>
        <w:jc w:val="both"/>
        <w:rPr>
          <w:i/>
          <w:sz w:val="28"/>
        </w:rPr>
      </w:pPr>
      <w:r>
        <w:rPr>
          <w:i/>
          <w:sz w:val="28"/>
        </w:rPr>
        <w:t>[2.3].</w:t>
      </w:r>
      <w:r>
        <w:rPr>
          <w:i/>
          <w:spacing w:val="-7"/>
          <w:sz w:val="28"/>
        </w:rPr>
        <w:t> </w:t>
      </w:r>
      <w:r>
        <w:rPr>
          <w:i/>
          <w:sz w:val="28"/>
        </w:rPr>
        <w:t>Về</w:t>
      </w:r>
      <w:r>
        <w:rPr>
          <w:i/>
          <w:spacing w:val="-1"/>
          <w:sz w:val="28"/>
        </w:rPr>
        <w:t> </w:t>
      </w:r>
      <w:r>
        <w:rPr>
          <w:i/>
          <w:sz w:val="28"/>
        </w:rPr>
        <w:t>án</w:t>
      </w:r>
      <w:r>
        <w:rPr>
          <w:i/>
          <w:spacing w:val="-4"/>
          <w:sz w:val="28"/>
        </w:rPr>
        <w:t> phí:</w:t>
      </w:r>
    </w:p>
    <w:p>
      <w:pPr>
        <w:pStyle w:val="ListParagraph"/>
        <w:numPr>
          <w:ilvl w:val="0"/>
          <w:numId w:val="6"/>
        </w:numPr>
        <w:tabs>
          <w:tab w:pos="942" w:val="left" w:leader="none"/>
        </w:tabs>
        <w:spacing w:line="322" w:lineRule="exact" w:before="2" w:after="0"/>
        <w:ind w:left="941" w:right="0" w:hanging="164"/>
        <w:jc w:val="both"/>
        <w:rPr>
          <w:sz w:val="28"/>
        </w:rPr>
      </w:pPr>
      <w:r>
        <w:rPr>
          <w:sz w:val="28"/>
        </w:rPr>
        <w:t>Chị</w:t>
      </w:r>
      <w:r>
        <w:rPr>
          <w:spacing w:val="-2"/>
          <w:sz w:val="28"/>
        </w:rPr>
        <w:t> </w:t>
      </w:r>
      <w:r>
        <w:rPr>
          <w:sz w:val="28"/>
        </w:rPr>
        <w:t>Trần</w:t>
      </w:r>
      <w:r>
        <w:rPr>
          <w:spacing w:val="-1"/>
          <w:sz w:val="28"/>
        </w:rPr>
        <w:t> </w:t>
      </w:r>
      <w:r>
        <w:rPr>
          <w:sz w:val="28"/>
        </w:rPr>
        <w:t>Mỹ</w:t>
      </w:r>
      <w:r>
        <w:rPr>
          <w:spacing w:val="-6"/>
          <w:sz w:val="28"/>
        </w:rPr>
        <w:t> </w:t>
      </w:r>
      <w:r>
        <w:rPr>
          <w:sz w:val="28"/>
        </w:rPr>
        <w:t>Lan</w:t>
      </w:r>
      <w:r>
        <w:rPr>
          <w:spacing w:val="-2"/>
          <w:sz w:val="28"/>
        </w:rPr>
        <w:t> </w:t>
      </w:r>
      <w:r>
        <w:rPr>
          <w:sz w:val="28"/>
        </w:rPr>
        <w:t>phải</w:t>
      </w:r>
      <w:r>
        <w:rPr>
          <w:spacing w:val="-3"/>
          <w:sz w:val="28"/>
        </w:rPr>
        <w:t> </w:t>
      </w:r>
      <w:r>
        <w:rPr>
          <w:sz w:val="28"/>
        </w:rPr>
        <w:t>chịu</w:t>
      </w:r>
      <w:r>
        <w:rPr>
          <w:spacing w:val="-2"/>
          <w:sz w:val="28"/>
        </w:rPr>
        <w:t> </w:t>
      </w:r>
      <w:r>
        <w:rPr>
          <w:sz w:val="28"/>
        </w:rPr>
        <w:t>án</w:t>
      </w:r>
      <w:r>
        <w:rPr>
          <w:spacing w:val="-4"/>
          <w:sz w:val="28"/>
        </w:rPr>
        <w:t> </w:t>
      </w:r>
      <w:r>
        <w:rPr>
          <w:sz w:val="28"/>
        </w:rPr>
        <w:t>phí</w:t>
      </w:r>
      <w:r>
        <w:rPr>
          <w:spacing w:val="-2"/>
          <w:sz w:val="28"/>
        </w:rPr>
        <w:t> </w:t>
      </w:r>
      <w:r>
        <w:rPr>
          <w:sz w:val="28"/>
        </w:rPr>
        <w:t>dân</w:t>
      </w:r>
      <w:r>
        <w:rPr>
          <w:spacing w:val="-3"/>
          <w:sz w:val="28"/>
        </w:rPr>
        <w:t> </w:t>
      </w:r>
      <w:r>
        <w:rPr>
          <w:sz w:val="28"/>
        </w:rPr>
        <w:t>sự</w:t>
      </w:r>
      <w:r>
        <w:rPr>
          <w:spacing w:val="-3"/>
          <w:sz w:val="28"/>
        </w:rPr>
        <w:t> </w:t>
      </w:r>
      <w:r>
        <w:rPr>
          <w:sz w:val="28"/>
        </w:rPr>
        <w:t>sơ</w:t>
      </w:r>
      <w:r>
        <w:rPr>
          <w:spacing w:val="-2"/>
          <w:sz w:val="28"/>
        </w:rPr>
        <w:t> thẩm.</w:t>
      </w:r>
    </w:p>
    <w:p>
      <w:pPr>
        <w:pStyle w:val="ListParagraph"/>
        <w:numPr>
          <w:ilvl w:val="0"/>
          <w:numId w:val="6"/>
        </w:numPr>
        <w:tabs>
          <w:tab w:pos="966" w:val="left" w:leader="none"/>
        </w:tabs>
        <w:spacing w:line="240" w:lineRule="auto" w:before="0" w:after="0"/>
        <w:ind w:left="211" w:right="290" w:firstLine="566"/>
        <w:jc w:val="left"/>
        <w:rPr>
          <w:sz w:val="28"/>
        </w:rPr>
      </w:pPr>
      <w:r>
        <w:rPr>
          <w:sz w:val="28"/>
        </w:rPr>
        <w:t>Ngân hàng thương mại cổ phần kỹ thương Việt Nam không phải chịu án</w:t>
      </w:r>
      <w:r>
        <w:rPr>
          <w:spacing w:val="80"/>
          <w:sz w:val="28"/>
        </w:rPr>
        <w:t> </w:t>
      </w:r>
      <w:r>
        <w:rPr>
          <w:sz w:val="28"/>
        </w:rPr>
        <w:t>phí dân sự sơ thẩm, phúc thẩm.</w:t>
      </w:r>
    </w:p>
    <w:p>
      <w:pPr>
        <w:pStyle w:val="ListParagraph"/>
        <w:numPr>
          <w:ilvl w:val="0"/>
          <w:numId w:val="6"/>
        </w:numPr>
        <w:tabs>
          <w:tab w:pos="944" w:val="left" w:leader="none"/>
        </w:tabs>
        <w:spacing w:line="240" w:lineRule="auto" w:before="0" w:after="0"/>
        <w:ind w:left="211" w:right="296" w:firstLine="566"/>
        <w:jc w:val="left"/>
        <w:rPr>
          <w:sz w:val="28"/>
        </w:rPr>
      </w:pPr>
      <w:r>
        <w:rPr>
          <w:sz w:val="28"/>
        </w:rPr>
        <w:t>Miễn án phí dân sự</w:t>
      </w:r>
      <w:r>
        <w:rPr>
          <w:spacing w:val="-1"/>
          <w:sz w:val="28"/>
        </w:rPr>
        <w:t> </w:t>
      </w:r>
      <w:r>
        <w:rPr>
          <w:sz w:val="28"/>
        </w:rPr>
        <w:t>phúc thẩm</w:t>
      </w:r>
      <w:r>
        <w:rPr>
          <w:spacing w:val="-5"/>
          <w:sz w:val="28"/>
        </w:rPr>
        <w:t> </w:t>
      </w:r>
      <w:r>
        <w:rPr>
          <w:sz w:val="28"/>
        </w:rPr>
        <w:t>cho bà Trần Thị Hùng, do bà Hùng là nguời cao tuổi.</w:t>
      </w:r>
    </w:p>
    <w:p>
      <w:pPr>
        <w:spacing w:before="6"/>
        <w:ind w:left="778" w:right="0" w:firstLine="0"/>
        <w:jc w:val="left"/>
        <w:rPr>
          <w:b/>
          <w:i/>
          <w:sz w:val="28"/>
        </w:rPr>
      </w:pPr>
      <w:r>
        <w:rPr>
          <w:b/>
          <w:i/>
          <w:sz w:val="28"/>
        </w:rPr>
        <w:t>Vì</w:t>
      </w:r>
      <w:r>
        <w:rPr>
          <w:b/>
          <w:i/>
          <w:spacing w:val="-3"/>
          <w:sz w:val="28"/>
        </w:rPr>
        <w:t> </w:t>
      </w:r>
      <w:r>
        <w:rPr>
          <w:b/>
          <w:i/>
          <w:sz w:val="28"/>
        </w:rPr>
        <w:t>các</w:t>
      </w:r>
      <w:r>
        <w:rPr>
          <w:b/>
          <w:i/>
          <w:spacing w:val="-2"/>
          <w:sz w:val="28"/>
        </w:rPr>
        <w:t> </w:t>
      </w:r>
      <w:r>
        <w:rPr>
          <w:b/>
          <w:i/>
          <w:sz w:val="28"/>
        </w:rPr>
        <w:t>lẽ</w:t>
      </w:r>
      <w:r>
        <w:rPr>
          <w:b/>
          <w:i/>
          <w:spacing w:val="-1"/>
          <w:sz w:val="28"/>
        </w:rPr>
        <w:t> </w:t>
      </w:r>
      <w:r>
        <w:rPr>
          <w:b/>
          <w:i/>
          <w:spacing w:val="-4"/>
          <w:sz w:val="28"/>
        </w:rPr>
        <w:t>trên!</w:t>
      </w:r>
    </w:p>
    <w:p>
      <w:pPr>
        <w:pStyle w:val="Heading1"/>
        <w:spacing w:before="120"/>
        <w:ind w:left="1421"/>
      </w:pPr>
      <w:r>
        <w:rPr/>
        <w:t>QUYẾT</w:t>
      </w:r>
      <w:r>
        <w:rPr>
          <w:spacing w:val="-4"/>
        </w:rPr>
        <w:t> </w:t>
      </w:r>
      <w:r>
        <w:rPr>
          <w:spacing w:val="-2"/>
        </w:rPr>
        <w:t>ĐỊNH:</w:t>
      </w:r>
    </w:p>
    <w:p>
      <w:pPr>
        <w:pStyle w:val="BodyText"/>
        <w:spacing w:line="322" w:lineRule="exact" w:before="115"/>
        <w:ind w:left="778" w:firstLine="0"/>
      </w:pPr>
      <w:r>
        <w:rPr>
          <w:b/>
        </w:rPr>
        <w:t>Căn</w:t>
      </w:r>
      <w:r>
        <w:rPr>
          <w:b/>
          <w:spacing w:val="13"/>
        </w:rPr>
        <w:t> </w:t>
      </w:r>
      <w:r>
        <w:rPr>
          <w:b/>
        </w:rPr>
        <w:t>cứ:</w:t>
      </w:r>
      <w:r>
        <w:rPr>
          <w:b/>
          <w:spacing w:val="17"/>
        </w:rPr>
        <w:t> </w:t>
      </w:r>
      <w:r>
        <w:rPr/>
        <w:t>Khoản</w:t>
      </w:r>
      <w:r>
        <w:rPr>
          <w:spacing w:val="17"/>
        </w:rPr>
        <w:t> </w:t>
      </w:r>
      <w:r>
        <w:rPr/>
        <w:t>1</w:t>
      </w:r>
      <w:r>
        <w:rPr>
          <w:spacing w:val="17"/>
        </w:rPr>
        <w:t> </w:t>
      </w:r>
      <w:r>
        <w:rPr/>
        <w:t>Điều</w:t>
      </w:r>
      <w:r>
        <w:rPr>
          <w:spacing w:val="20"/>
        </w:rPr>
        <w:t> </w:t>
      </w:r>
      <w:r>
        <w:rPr/>
        <w:t>38,</w:t>
      </w:r>
      <w:r>
        <w:rPr>
          <w:spacing w:val="15"/>
        </w:rPr>
        <w:t> </w:t>
      </w:r>
      <w:r>
        <w:rPr/>
        <w:t>Điều</w:t>
      </w:r>
      <w:r>
        <w:rPr>
          <w:spacing w:val="17"/>
        </w:rPr>
        <w:t> </w:t>
      </w:r>
      <w:r>
        <w:rPr/>
        <w:t>148,</w:t>
      </w:r>
      <w:r>
        <w:rPr>
          <w:spacing w:val="16"/>
        </w:rPr>
        <w:t> </w:t>
      </w:r>
      <w:r>
        <w:rPr/>
        <w:t>khoản</w:t>
      </w:r>
      <w:r>
        <w:rPr>
          <w:spacing w:val="17"/>
        </w:rPr>
        <w:t> </w:t>
      </w:r>
      <w:r>
        <w:rPr/>
        <w:t>2</w:t>
      </w:r>
      <w:r>
        <w:rPr>
          <w:spacing w:val="18"/>
        </w:rPr>
        <w:t> </w:t>
      </w:r>
      <w:r>
        <w:rPr/>
        <w:t>Điều</w:t>
      </w:r>
      <w:r>
        <w:rPr>
          <w:spacing w:val="17"/>
        </w:rPr>
        <w:t> </w:t>
      </w:r>
      <w:r>
        <w:rPr/>
        <w:t>308,</w:t>
      </w:r>
      <w:r>
        <w:rPr>
          <w:spacing w:val="15"/>
        </w:rPr>
        <w:t> </w:t>
      </w:r>
      <w:r>
        <w:rPr/>
        <w:t>Điều</w:t>
      </w:r>
      <w:r>
        <w:rPr>
          <w:spacing w:val="17"/>
        </w:rPr>
        <w:t> </w:t>
      </w:r>
      <w:r>
        <w:rPr/>
        <w:t>309</w:t>
      </w:r>
      <w:r>
        <w:rPr>
          <w:spacing w:val="19"/>
        </w:rPr>
        <w:t> </w:t>
      </w:r>
      <w:r>
        <w:rPr/>
        <w:t>Bộ</w:t>
      </w:r>
      <w:r>
        <w:rPr>
          <w:spacing w:val="17"/>
        </w:rPr>
        <w:t> </w:t>
      </w:r>
      <w:r>
        <w:rPr>
          <w:spacing w:val="-4"/>
        </w:rPr>
        <w:t>luật</w:t>
      </w:r>
    </w:p>
    <w:p>
      <w:pPr>
        <w:pStyle w:val="BodyText"/>
        <w:ind w:right="285" w:firstLine="0"/>
      </w:pPr>
      <w:r>
        <w:rPr/>
        <w:t>Tố tụng Dân sự năm 2015; Điều 121, 342, 355, 471, 474 Bộ luật Dân sự 2005; Điều 91, 94, 95, 98 Luật Các tổ chức tín dụng; Nghị định số 163/2006/NĐ-CP ngày 29.12.2006 của Chính Phủ về giao dịch bảo đảm; Nghị định số</w:t>
      </w:r>
      <w:r>
        <w:rPr>
          <w:spacing w:val="40"/>
        </w:rPr>
        <w:t> </w:t>
      </w:r>
      <w:r>
        <w:rPr/>
        <w:t>11/2012/NĐ-CP ngày 22.02.2012 của Chính phủ về sửa đổi, bổ sung một số điều của Nghị định số 163/2006/NĐ-CP ngày 29.12.2006 của Chính phủ về giao dịch bảo</w:t>
      </w:r>
      <w:r>
        <w:rPr>
          <w:spacing w:val="-1"/>
        </w:rPr>
        <w:t> </w:t>
      </w:r>
      <w:r>
        <w:rPr/>
        <w:t>đảm;</w:t>
      </w:r>
      <w:r>
        <w:rPr>
          <w:spacing w:val="-1"/>
        </w:rPr>
        <w:t> </w:t>
      </w:r>
      <w:r>
        <w:rPr/>
        <w:t>Thông</w:t>
      </w:r>
      <w:r>
        <w:rPr>
          <w:spacing w:val="-2"/>
        </w:rPr>
        <w:t> </w:t>
      </w:r>
      <w:r>
        <w:rPr/>
        <w:t>tư</w:t>
      </w:r>
      <w:r>
        <w:rPr>
          <w:spacing w:val="-2"/>
        </w:rPr>
        <w:t> </w:t>
      </w:r>
      <w:r>
        <w:rPr/>
        <w:t>12/2010/TT-NHNN</w:t>
      </w:r>
      <w:r>
        <w:rPr>
          <w:spacing w:val="-3"/>
        </w:rPr>
        <w:t> </w:t>
      </w:r>
      <w:r>
        <w:rPr/>
        <w:t>ngày</w:t>
      </w:r>
      <w:r>
        <w:rPr>
          <w:spacing w:val="-4"/>
        </w:rPr>
        <w:t> </w:t>
      </w:r>
      <w:r>
        <w:rPr/>
        <w:t>14.4.2010</w:t>
      </w:r>
      <w:r>
        <w:rPr>
          <w:spacing w:val="-3"/>
        </w:rPr>
        <w:t> </w:t>
      </w:r>
      <w:r>
        <w:rPr/>
        <w:t>của</w:t>
      </w:r>
      <w:r>
        <w:rPr>
          <w:spacing w:val="-2"/>
        </w:rPr>
        <w:t> </w:t>
      </w:r>
      <w:r>
        <w:rPr/>
        <w:t>Ngân</w:t>
      </w:r>
      <w:r>
        <w:rPr>
          <w:spacing w:val="-2"/>
        </w:rPr>
        <w:t> </w:t>
      </w:r>
      <w:r>
        <w:rPr/>
        <w:t>hàng</w:t>
      </w:r>
      <w:r>
        <w:rPr>
          <w:spacing w:val="-1"/>
        </w:rPr>
        <w:t> </w:t>
      </w:r>
      <w:r>
        <w:rPr/>
        <w:t>Nhà</w:t>
      </w:r>
      <w:r>
        <w:rPr>
          <w:spacing w:val="-3"/>
        </w:rPr>
        <w:t> </w:t>
      </w:r>
      <w:r>
        <w:rPr/>
        <w:t>nước hướng dẫn tổ chức tín dụng cho vay bằng đồng Việt Nam theo lãi suất thỏa</w:t>
      </w:r>
      <w:r>
        <w:rPr>
          <w:spacing w:val="80"/>
        </w:rPr>
        <w:t> </w:t>
      </w:r>
      <w:r>
        <w:rPr/>
        <w:t>thuận; Nghị quyết số 326/2016 UBTVQH của Ủy ban thường vụ Quốc Hội quy định về mức thu, miễn, giảm, thu, nộp, quản lý và sử dụng án phí, lệ phí Tòa án.</w:t>
      </w:r>
    </w:p>
    <w:p>
      <w:pPr>
        <w:pStyle w:val="BodyText"/>
        <w:ind w:right="284"/>
      </w:pPr>
      <w:r>
        <w:rPr>
          <w:b/>
        </w:rPr>
        <w:t>Tuyên xử: </w:t>
      </w:r>
      <w:r>
        <w:rPr/>
        <w:t>Sửa bản án dân sự sơ thẩm số 130/2022/DS-ST ngày 05/8/2022 của Tòa án nhân dân quận Đống Đa, thành phố Hà Nội, cụ thể:</w:t>
      </w:r>
    </w:p>
    <w:p>
      <w:pPr>
        <w:pStyle w:val="ListParagraph"/>
        <w:numPr>
          <w:ilvl w:val="0"/>
          <w:numId w:val="7"/>
        </w:numPr>
        <w:tabs>
          <w:tab w:pos="1107" w:val="left" w:leader="none"/>
        </w:tabs>
        <w:spacing w:line="240" w:lineRule="auto" w:before="1" w:after="0"/>
        <w:ind w:left="211" w:right="284" w:firstLine="566"/>
        <w:jc w:val="both"/>
        <w:rPr>
          <w:sz w:val="28"/>
        </w:rPr>
      </w:pPr>
      <w:r>
        <w:rPr>
          <w:sz w:val="28"/>
        </w:rPr>
        <w:t>Chấp nhận yêu cầu khởi kiện của Ngân hàng thương mại cổ phần kỹ thương Việt Nam đối với chị Trần Mỹ Lan.</w:t>
      </w:r>
    </w:p>
    <w:p>
      <w:pPr>
        <w:pStyle w:val="ListParagraph"/>
        <w:numPr>
          <w:ilvl w:val="0"/>
          <w:numId w:val="7"/>
        </w:numPr>
        <w:tabs>
          <w:tab w:pos="1087" w:val="left" w:leader="none"/>
        </w:tabs>
        <w:spacing w:line="240" w:lineRule="auto" w:before="0" w:after="0"/>
        <w:ind w:left="211" w:right="283" w:firstLine="566"/>
        <w:jc w:val="both"/>
        <w:rPr>
          <w:sz w:val="28"/>
        </w:rPr>
      </w:pPr>
      <w:r>
        <w:rPr>
          <w:sz w:val="28"/>
        </w:rPr>
        <w:t>Buộc chị Trần Mỹ Lan phải trả cho Ngân hàng thương mại cổ phần kỹ thương Việt Nam theo Hợp đồng tín dụng số 59918/HĐTD/TH-TN/TCB-BKA, Khế</w:t>
      </w:r>
      <w:r>
        <w:rPr>
          <w:spacing w:val="-2"/>
          <w:sz w:val="28"/>
        </w:rPr>
        <w:t> </w:t>
      </w:r>
      <w:r>
        <w:rPr>
          <w:sz w:val="28"/>
        </w:rPr>
        <w:t>ước</w:t>
      </w:r>
      <w:r>
        <w:rPr>
          <w:spacing w:val="-2"/>
          <w:sz w:val="28"/>
        </w:rPr>
        <w:t> </w:t>
      </w:r>
      <w:r>
        <w:rPr>
          <w:sz w:val="28"/>
        </w:rPr>
        <w:t>nhận</w:t>
      </w:r>
      <w:r>
        <w:rPr>
          <w:spacing w:val="-1"/>
          <w:sz w:val="28"/>
        </w:rPr>
        <w:t> </w:t>
      </w:r>
      <w:r>
        <w:rPr>
          <w:sz w:val="28"/>
        </w:rPr>
        <w:t>nợ</w:t>
      </w:r>
      <w:r>
        <w:rPr>
          <w:spacing w:val="-1"/>
          <w:sz w:val="28"/>
        </w:rPr>
        <w:t> </w:t>
      </w:r>
      <w:r>
        <w:rPr>
          <w:sz w:val="28"/>
        </w:rPr>
        <w:t>và</w:t>
      </w:r>
      <w:r>
        <w:rPr>
          <w:spacing w:val="-2"/>
          <w:sz w:val="28"/>
        </w:rPr>
        <w:t> </w:t>
      </w:r>
      <w:r>
        <w:rPr>
          <w:sz w:val="28"/>
        </w:rPr>
        <w:t>cam</w:t>
      </w:r>
      <w:r>
        <w:rPr>
          <w:spacing w:val="-5"/>
          <w:sz w:val="28"/>
        </w:rPr>
        <w:t> </w:t>
      </w:r>
      <w:r>
        <w:rPr>
          <w:sz w:val="28"/>
        </w:rPr>
        <w:t>kết</w:t>
      </w:r>
      <w:r>
        <w:rPr>
          <w:spacing w:val="-1"/>
          <w:sz w:val="28"/>
        </w:rPr>
        <w:t> </w:t>
      </w:r>
      <w:r>
        <w:rPr>
          <w:sz w:val="28"/>
        </w:rPr>
        <w:t>trả</w:t>
      </w:r>
      <w:r>
        <w:rPr>
          <w:spacing w:val="-2"/>
          <w:sz w:val="28"/>
        </w:rPr>
        <w:t> </w:t>
      </w:r>
      <w:r>
        <w:rPr>
          <w:sz w:val="28"/>
        </w:rPr>
        <w:t>nợ</w:t>
      </w:r>
      <w:r>
        <w:rPr>
          <w:spacing w:val="-2"/>
          <w:sz w:val="28"/>
        </w:rPr>
        <w:t> </w:t>
      </w:r>
      <w:r>
        <w:rPr>
          <w:sz w:val="28"/>
        </w:rPr>
        <w:t>cùng</w:t>
      </w:r>
      <w:r>
        <w:rPr>
          <w:spacing w:val="-1"/>
          <w:sz w:val="28"/>
        </w:rPr>
        <w:t> </w:t>
      </w:r>
      <w:r>
        <w:rPr>
          <w:sz w:val="28"/>
        </w:rPr>
        <w:t>ngày</w:t>
      </w:r>
      <w:r>
        <w:rPr>
          <w:spacing w:val="-6"/>
          <w:sz w:val="28"/>
        </w:rPr>
        <w:t> </w:t>
      </w:r>
      <w:r>
        <w:rPr>
          <w:sz w:val="28"/>
        </w:rPr>
        <w:t>29.5.2014;</w:t>
      </w:r>
      <w:r>
        <w:rPr>
          <w:spacing w:val="-1"/>
          <w:sz w:val="28"/>
        </w:rPr>
        <w:t> </w:t>
      </w:r>
      <w:r>
        <w:rPr>
          <w:sz w:val="28"/>
        </w:rPr>
        <w:t>Hợp</w:t>
      </w:r>
      <w:r>
        <w:rPr>
          <w:spacing w:val="-1"/>
          <w:sz w:val="28"/>
        </w:rPr>
        <w:t> </w:t>
      </w:r>
      <w:r>
        <w:rPr>
          <w:sz w:val="28"/>
        </w:rPr>
        <w:t>đồng</w:t>
      </w:r>
      <w:r>
        <w:rPr>
          <w:spacing w:val="-1"/>
          <w:sz w:val="28"/>
        </w:rPr>
        <w:t> </w:t>
      </w:r>
      <w:r>
        <w:rPr>
          <w:sz w:val="28"/>
        </w:rPr>
        <w:t>cung</w:t>
      </w:r>
      <w:r>
        <w:rPr>
          <w:spacing w:val="-1"/>
          <w:sz w:val="28"/>
        </w:rPr>
        <w:t> </w:t>
      </w:r>
      <w:r>
        <w:rPr>
          <w:sz w:val="28"/>
        </w:rPr>
        <w:t>cấp</w:t>
      </w:r>
      <w:r>
        <w:rPr>
          <w:spacing w:val="-1"/>
          <w:sz w:val="28"/>
        </w:rPr>
        <w:t> </w:t>
      </w:r>
      <w:r>
        <w:rPr>
          <w:sz w:val="28"/>
        </w:rPr>
        <w:t>hạn mức thấu chi tài khoản số BKA2014786/HĐHMTCF1 ngày 10.11.2014, Phụ lục hợp đồng số BKA2014786/HĐHMTCF1/PL01 ngày 16.11.2015; Hợp đồng tín dụng số HSO2015272/HĐTD ngày 13.02.2015, Khế ước nhận nợ ký ngày 26.02.2015; Hợp đồng tín dụng số HSO2015646/HĐTD ngày 07.5.2015, Khế</w:t>
      </w:r>
      <w:r>
        <w:rPr>
          <w:spacing w:val="40"/>
          <w:sz w:val="28"/>
        </w:rPr>
        <w:t> </w:t>
      </w:r>
      <w:r>
        <w:rPr>
          <w:sz w:val="28"/>
        </w:rPr>
        <w:t>ước nhận nợ ngày 08.5.2015, tổng số tiền tạm tính đến hết ngày 01.8.2022 là: 1.407.933.851 đồng, trong đó nợ gốc là: 688.092.000 đồng, nợ lãi là:</w:t>
      </w:r>
      <w:r>
        <w:rPr>
          <w:spacing w:val="40"/>
          <w:sz w:val="28"/>
        </w:rPr>
        <w:t> </w:t>
      </w:r>
      <w:r>
        <w:rPr>
          <w:sz w:val="28"/>
        </w:rPr>
        <w:t>719.841.851 đồng. Buộc chị Trần Mỹ Lan thanh toán cho</w:t>
      </w:r>
      <w:r>
        <w:rPr>
          <w:spacing w:val="40"/>
          <w:sz w:val="28"/>
        </w:rPr>
        <w:t> </w:t>
      </w:r>
      <w:r>
        <w:rPr>
          <w:sz w:val="28"/>
        </w:rPr>
        <w:t>Ngân hàng Thương</w:t>
      </w:r>
      <w:r>
        <w:rPr>
          <w:spacing w:val="40"/>
          <w:sz w:val="28"/>
        </w:rPr>
        <w:t> </w:t>
      </w:r>
      <w:r>
        <w:rPr>
          <w:sz w:val="28"/>
        </w:rPr>
        <w:t>mại Cổ phần Kỹ thương Việt Nam khoản Thẻ tín dụng quốc tế dành cho khách hàng cá nhân ngày 25.5.2015, với số tiền gốc và lãi tạm tính đến hết ngày 01.8.2022 là: 104.677.009 đồng; trong đó nợ gốc là: 18.411.820 đồng, nợ lãi và phí là: 86.265.189 đồng. Tổng cộng: 1.512.610.860 đồng (Một tỷ, năm trăm</w:t>
      </w:r>
      <w:r>
        <w:rPr>
          <w:spacing w:val="80"/>
          <w:sz w:val="28"/>
        </w:rPr>
        <w:t> </w:t>
      </w:r>
      <w:r>
        <w:rPr>
          <w:sz w:val="28"/>
        </w:rPr>
        <w:t>mười hai triệu, sáu trăm mười nghìn tám trăm sáu mươi đồng).</w:t>
      </w:r>
    </w:p>
    <w:p>
      <w:pPr>
        <w:spacing w:after="0" w:line="240" w:lineRule="auto"/>
        <w:jc w:val="both"/>
        <w:rPr>
          <w:sz w:val="28"/>
        </w:rPr>
        <w:sectPr>
          <w:pgSz w:w="11910" w:h="16850"/>
          <w:pgMar w:header="0" w:footer="722" w:top="1060" w:bottom="920" w:left="1320" w:right="900"/>
        </w:sectPr>
      </w:pPr>
    </w:p>
    <w:p>
      <w:pPr>
        <w:pStyle w:val="ListParagraph"/>
        <w:numPr>
          <w:ilvl w:val="0"/>
          <w:numId w:val="7"/>
        </w:numPr>
        <w:tabs>
          <w:tab w:pos="1071" w:val="left" w:leader="none"/>
        </w:tabs>
        <w:spacing w:line="240" w:lineRule="auto" w:before="65" w:after="0"/>
        <w:ind w:left="211" w:right="282" w:firstLine="566"/>
        <w:jc w:val="both"/>
        <w:rPr>
          <w:sz w:val="28"/>
        </w:rPr>
      </w:pPr>
      <w:r>
        <w:rPr>
          <w:sz w:val="28"/>
        </w:rPr>
        <w:t>Trường hợp chị Trần Mỹ Lan không thực hiện hoặc thực hiện không đầy đủ nghĩa vụ trả khoản nợ nêu trên, Ngân hàng thương mại cổ phần kỹ thương</w:t>
      </w:r>
      <w:r>
        <w:rPr>
          <w:spacing w:val="40"/>
          <w:sz w:val="28"/>
        </w:rPr>
        <w:t> </w:t>
      </w:r>
      <w:r>
        <w:rPr>
          <w:sz w:val="28"/>
        </w:rPr>
        <w:t>Việt Nam có quyền yêu cầu cơ quan thi hành án dân sự có thẩm quyền tiến hành kê</w:t>
      </w:r>
      <w:r>
        <w:rPr>
          <w:spacing w:val="-1"/>
          <w:sz w:val="28"/>
        </w:rPr>
        <w:t> </w:t>
      </w:r>
      <w:r>
        <w:rPr>
          <w:sz w:val="28"/>
        </w:rPr>
        <w:t>biên,</w:t>
      </w:r>
      <w:r>
        <w:rPr>
          <w:spacing w:val="-1"/>
          <w:sz w:val="28"/>
        </w:rPr>
        <w:t> </w:t>
      </w:r>
      <w:r>
        <w:rPr>
          <w:sz w:val="28"/>
        </w:rPr>
        <w:t>phát mại tài sản</w:t>
      </w:r>
      <w:r>
        <w:rPr>
          <w:spacing w:val="-3"/>
          <w:sz w:val="28"/>
        </w:rPr>
        <w:t> </w:t>
      </w:r>
      <w:r>
        <w:rPr>
          <w:sz w:val="28"/>
        </w:rPr>
        <w:t>bảo đảm</w:t>
      </w:r>
      <w:r>
        <w:rPr>
          <w:spacing w:val="-3"/>
          <w:sz w:val="28"/>
        </w:rPr>
        <w:t> </w:t>
      </w:r>
      <w:r>
        <w:rPr>
          <w:sz w:val="28"/>
        </w:rPr>
        <w:t>sau đây</w:t>
      </w:r>
      <w:r>
        <w:rPr>
          <w:spacing w:val="-3"/>
          <w:sz w:val="28"/>
        </w:rPr>
        <w:t> </w:t>
      </w:r>
      <w:r>
        <w:rPr>
          <w:sz w:val="28"/>
        </w:rPr>
        <w:t>để</w:t>
      </w:r>
      <w:r>
        <w:rPr>
          <w:spacing w:val="-1"/>
          <w:sz w:val="28"/>
        </w:rPr>
        <w:t> </w:t>
      </w:r>
      <w:r>
        <w:rPr>
          <w:sz w:val="28"/>
        </w:rPr>
        <w:t>thu hồi nợ: Quyền sử</w:t>
      </w:r>
      <w:r>
        <w:rPr>
          <w:spacing w:val="-3"/>
          <w:sz w:val="28"/>
        </w:rPr>
        <w:t> </w:t>
      </w:r>
      <w:r>
        <w:rPr>
          <w:sz w:val="28"/>
        </w:rPr>
        <w:t>dụng đất và</w:t>
      </w:r>
      <w:r>
        <w:rPr>
          <w:spacing w:val="-1"/>
          <w:sz w:val="28"/>
        </w:rPr>
        <w:t> </w:t>
      </w:r>
      <w:r>
        <w:rPr>
          <w:sz w:val="28"/>
        </w:rPr>
        <w:t>tài sản gắn liền với đất tại thửa đất số 5, địa chỉ số 92 ngách 51, ngõ Linh Quang, phường Văn Chương, quận Đống Đa, Thành phố Hà Nội. Giấy chứng nhận</w:t>
      </w:r>
      <w:r>
        <w:rPr>
          <w:spacing w:val="80"/>
          <w:sz w:val="28"/>
        </w:rPr>
        <w:t> </w:t>
      </w:r>
      <w:r>
        <w:rPr>
          <w:sz w:val="28"/>
        </w:rPr>
        <w:t>quyền sử dụng đất quyền sở hữu nhà ở và tài sản khác gắn liền với đất số BI 466027; Số vào sổ cấp GCN: CH00727 983.2012/QĐ-UBND do Ủy ban nhân dân quận Đống Đa, Thành phố Hà Nội cấp ngày</w:t>
      </w:r>
      <w:r>
        <w:rPr>
          <w:spacing w:val="-1"/>
          <w:sz w:val="28"/>
        </w:rPr>
        <w:t> </w:t>
      </w:r>
      <w:r>
        <w:rPr>
          <w:sz w:val="28"/>
        </w:rPr>
        <w:t>21.3.2012 cho chị Trần Mỹ</w:t>
      </w:r>
      <w:r>
        <w:rPr>
          <w:spacing w:val="-1"/>
          <w:sz w:val="28"/>
        </w:rPr>
        <w:t> </w:t>
      </w:r>
      <w:r>
        <w:rPr>
          <w:sz w:val="28"/>
        </w:rPr>
        <w:t>Lan. Hợp đồng thế chấp tài sản số 59917/HĐTC-BĐS/TCB-BKA, số công chứng 2129.2014/HĐTC-TCB ký ngày 29.5.2014 tại Văn phòng công Thăng Long</w:t>
      </w:r>
      <w:r>
        <w:rPr>
          <w:spacing w:val="40"/>
          <w:sz w:val="28"/>
        </w:rPr>
        <w:t> </w:t>
      </w:r>
      <w:r>
        <w:rPr>
          <w:sz w:val="28"/>
        </w:rPr>
        <w:t>thành phố Hà Nội; Hợp đồng sửa đổi hợp đồng thế chấp tài sản (sửa đổi lần thứ 01) số công chứng 4452.2014/HĐSĐ-TCB ngày 11.11.2014 tại Văn phòng công Thăng Long, Thành phố Hà Nội; Hợp đồng sửa đổi hợp đồng thế chấp tài sản (sửa đổi lần thứ 02) số công chứng 780.2015/HĐSĐ-TCB ngày 14.02.2015 tại Văn phòng công Thăng Long, Hà Nội; Hợp đồng sửa đổi hợp đồng thế chấp tài sản (sửa đổi lần thứ 03) số công chứng 1823.2015/HĐSĐ-TCB ngày 08.5.2015</w:t>
      </w:r>
      <w:r>
        <w:rPr>
          <w:spacing w:val="40"/>
          <w:sz w:val="28"/>
        </w:rPr>
        <w:t> </w:t>
      </w:r>
      <w:r>
        <w:rPr>
          <w:sz w:val="28"/>
        </w:rPr>
        <w:t>tại Văn phòng công Thăng Long. Đăng ký giao dịch bảo đảm ngày 30.5.2014 tại Phòng tài nguyên và môi trường quận Đống Đa</w:t>
      </w:r>
    </w:p>
    <w:p>
      <w:pPr>
        <w:pStyle w:val="BodyText"/>
        <w:spacing w:before="1"/>
        <w:ind w:right="284"/>
      </w:pPr>
      <w:r>
        <w:rPr/>
        <w:t>Trong trường hợp phải xử lý tài sản thế chấp để thu hồi nợ cho Ngân hàng thương mại cổ phần kỹ thương Việt Nam thì tất cả người đang cư trú tại đây và những người quản lý, sử dụng khác cũng phải chuyển đi và phải bàn giao nhà đất để thi hành án.</w:t>
      </w:r>
    </w:p>
    <w:p>
      <w:pPr>
        <w:pStyle w:val="BodyText"/>
        <w:spacing w:before="1"/>
        <w:ind w:right="284"/>
      </w:pPr>
      <w:r>
        <w:rPr/>
        <w:t>Trường hợp sau khi phát mại tài sản thế chấp, số tiền phát mại không đủ thanh toán thì chị Trần Mỹ Lan phải có nghĩa vụ tiếp tục trả số nợ còn thiếu cho Ngân hàng thương mại cổ phần kỹ thương Việt Nam cho đến khi thanh toán hết toàn bộ khoản nợ. Trường hợp số tiền phát mại tài sản thế chấp có giá trị lớn hơn số tiền chị Trần Mỹ Lan còn nợ Ngân hàng thương mại cổ phần kỹ thương Việt Nam thì số tiền còn lại sau khi thanh toán khoản nợ được trả cho chị Trần Mỹ </w:t>
      </w:r>
      <w:r>
        <w:rPr>
          <w:spacing w:val="-4"/>
        </w:rPr>
        <w:t>Lan.</w:t>
      </w:r>
    </w:p>
    <w:p>
      <w:pPr>
        <w:pStyle w:val="ListParagraph"/>
        <w:numPr>
          <w:ilvl w:val="0"/>
          <w:numId w:val="7"/>
        </w:numPr>
        <w:tabs>
          <w:tab w:pos="1068" w:val="left" w:leader="none"/>
        </w:tabs>
        <w:spacing w:line="240" w:lineRule="auto" w:before="0" w:after="0"/>
        <w:ind w:left="211" w:right="285" w:firstLine="566"/>
        <w:jc w:val="both"/>
        <w:rPr>
          <w:sz w:val="28"/>
        </w:rPr>
      </w:pPr>
      <w:r>
        <w:rPr>
          <w:sz w:val="28"/>
        </w:rPr>
        <w:t>Kể từ ngày 02.8.2022, chị Trần Mỹ Lan còn phải tiếp tục chịu khoản tiền lãi quá hạn của số tiền nợ gốc chưa thanh toán, theo mức lãi suất mà các bên thỏa thuận trong các hợp đồng tín dụng và Đề nghị phát hành thẻ tín dụng quốc tế cho đến khi thanh toán xong khoản nợ gốc này.</w:t>
      </w:r>
    </w:p>
    <w:p>
      <w:pPr>
        <w:pStyle w:val="BodyText"/>
        <w:spacing w:before="1"/>
        <w:ind w:right="286"/>
      </w:pPr>
      <w:r>
        <w:rPr/>
        <w:t>Trường hợp bản án, quyết định được thi hành theo quy định tại Điều 2 Luật thi hành án dân sự thì người được thi hành án dân sự, người phải thi hành án dân sự có quyền thỏa thuận thi hành án, quyền yêu cầu thi hành án, tự nguyện thi</w:t>
      </w:r>
      <w:r>
        <w:rPr>
          <w:spacing w:val="40"/>
        </w:rPr>
        <w:t> </w:t>
      </w:r>
      <w:r>
        <w:rPr/>
        <w:t>hành án hoặc bị cưỡng chế thi hành án theo quy định tại các Điều 6, 7 và 9 Luật thi hành án</w:t>
      </w:r>
      <w:r>
        <w:rPr>
          <w:spacing w:val="-3"/>
        </w:rPr>
        <w:t> </w:t>
      </w:r>
      <w:r>
        <w:rPr/>
        <w:t>dân sự;</w:t>
      </w:r>
      <w:r>
        <w:rPr>
          <w:spacing w:val="-4"/>
        </w:rPr>
        <w:t> </w:t>
      </w:r>
      <w:r>
        <w:rPr/>
        <w:t>thời hiệu thi</w:t>
      </w:r>
      <w:r>
        <w:rPr>
          <w:spacing w:val="-3"/>
        </w:rPr>
        <w:t> </w:t>
      </w:r>
      <w:r>
        <w:rPr/>
        <w:t>hành án được</w:t>
      </w:r>
      <w:r>
        <w:rPr>
          <w:spacing w:val="-1"/>
        </w:rPr>
        <w:t> </w:t>
      </w:r>
      <w:r>
        <w:rPr/>
        <w:t>thực</w:t>
      </w:r>
      <w:r>
        <w:rPr>
          <w:spacing w:val="-4"/>
        </w:rPr>
        <w:t> </w:t>
      </w:r>
      <w:r>
        <w:rPr/>
        <w:t>hiện</w:t>
      </w:r>
      <w:r>
        <w:rPr>
          <w:spacing w:val="-3"/>
        </w:rPr>
        <w:t> </w:t>
      </w:r>
      <w:r>
        <w:rPr/>
        <w:t>theo</w:t>
      </w:r>
      <w:r>
        <w:rPr>
          <w:spacing w:val="-3"/>
        </w:rPr>
        <w:t> </w:t>
      </w:r>
      <w:r>
        <w:rPr/>
        <w:t>quy</w:t>
      </w:r>
      <w:r>
        <w:rPr>
          <w:spacing w:val="-5"/>
        </w:rPr>
        <w:t> </w:t>
      </w:r>
      <w:r>
        <w:rPr/>
        <w:t>định</w:t>
      </w:r>
      <w:r>
        <w:rPr>
          <w:spacing w:val="-3"/>
        </w:rPr>
        <w:t> </w:t>
      </w:r>
      <w:r>
        <w:rPr/>
        <w:t>tại Điều</w:t>
      </w:r>
      <w:r>
        <w:rPr>
          <w:spacing w:val="-3"/>
        </w:rPr>
        <w:t> </w:t>
      </w:r>
      <w:r>
        <w:rPr/>
        <w:t>30 Luật thi hành án dân sự.</w:t>
      </w:r>
    </w:p>
    <w:p>
      <w:pPr>
        <w:pStyle w:val="ListParagraph"/>
        <w:numPr>
          <w:ilvl w:val="0"/>
          <w:numId w:val="7"/>
        </w:numPr>
        <w:tabs>
          <w:tab w:pos="1074" w:val="left" w:leader="none"/>
        </w:tabs>
        <w:spacing w:line="240" w:lineRule="auto" w:before="1" w:after="0"/>
        <w:ind w:left="211" w:right="287" w:firstLine="566"/>
        <w:jc w:val="both"/>
        <w:rPr>
          <w:sz w:val="28"/>
        </w:rPr>
      </w:pPr>
      <w:r>
        <w:rPr>
          <w:sz w:val="28"/>
        </w:rPr>
        <w:t>Đình chỉ xét xử đối với phần yêu cầu khởi kiện của Ngân hàng đã rút về yêu cầu trả lãi phạt của các Hợp đồng tín dụng với số tiền là 171,066,533 đồng (tính đến ngày 01.8.2022); yêu cầu phải trả lãi phạt trên lãi và phạt trên phí của Thẻ tín dụng số tiền là: 247.057.333 đồng (tính đến ngày 01.8.2022); yêu cầu trả phí phạt vi phạm hợp đồng số tiền 83.106.782 đồng. Tổng số tiền là 501.230.648</w:t>
      </w:r>
    </w:p>
    <w:p>
      <w:pPr>
        <w:spacing w:after="0" w:line="240" w:lineRule="auto"/>
        <w:jc w:val="both"/>
        <w:rPr>
          <w:sz w:val="28"/>
        </w:rPr>
        <w:sectPr>
          <w:pgSz w:w="11910" w:h="16850"/>
          <w:pgMar w:header="0" w:footer="722" w:top="1060" w:bottom="920" w:left="1320" w:right="900"/>
        </w:sectPr>
      </w:pPr>
    </w:p>
    <w:p>
      <w:pPr>
        <w:pStyle w:val="BodyText"/>
        <w:spacing w:line="242" w:lineRule="auto" w:before="65"/>
        <w:ind w:right="284" w:firstLine="0"/>
      </w:pPr>
      <w:r>
        <w:rPr/>
        <w:t>đồng (Năm trăm linh một triệu, hai trăm ba mươi nghìn, sáu trăm bốn mươi tám </w:t>
      </w:r>
      <w:r>
        <w:rPr>
          <w:spacing w:val="-2"/>
        </w:rPr>
        <w:t>đồng).</w:t>
      </w:r>
    </w:p>
    <w:p>
      <w:pPr>
        <w:pStyle w:val="ListParagraph"/>
        <w:numPr>
          <w:ilvl w:val="0"/>
          <w:numId w:val="7"/>
        </w:numPr>
        <w:tabs>
          <w:tab w:pos="1059" w:val="left" w:leader="none"/>
        </w:tabs>
        <w:spacing w:line="317" w:lineRule="exact" w:before="0" w:after="0"/>
        <w:ind w:left="1058" w:right="0" w:hanging="281"/>
        <w:jc w:val="both"/>
        <w:rPr>
          <w:sz w:val="28"/>
        </w:rPr>
      </w:pPr>
      <w:r>
        <w:rPr>
          <w:sz w:val="28"/>
        </w:rPr>
        <w:t>Về</w:t>
      </w:r>
      <w:r>
        <w:rPr>
          <w:spacing w:val="-3"/>
          <w:sz w:val="28"/>
        </w:rPr>
        <w:t> </w:t>
      </w:r>
      <w:r>
        <w:rPr>
          <w:sz w:val="28"/>
        </w:rPr>
        <w:t>án</w:t>
      </w:r>
      <w:r>
        <w:rPr>
          <w:spacing w:val="-1"/>
          <w:sz w:val="28"/>
        </w:rPr>
        <w:t> </w:t>
      </w:r>
      <w:r>
        <w:rPr>
          <w:spacing w:val="-4"/>
          <w:sz w:val="28"/>
        </w:rPr>
        <w:t>phí:</w:t>
      </w:r>
    </w:p>
    <w:p>
      <w:pPr>
        <w:pStyle w:val="ListParagraph"/>
        <w:numPr>
          <w:ilvl w:val="1"/>
          <w:numId w:val="7"/>
        </w:numPr>
        <w:tabs>
          <w:tab w:pos="942" w:val="left" w:leader="none"/>
        </w:tabs>
        <w:spacing w:line="240" w:lineRule="auto" w:before="0" w:after="0"/>
        <w:ind w:left="211" w:right="290" w:firstLine="566"/>
        <w:jc w:val="both"/>
        <w:rPr>
          <w:sz w:val="28"/>
        </w:rPr>
      </w:pPr>
      <w:r>
        <w:rPr>
          <w:sz w:val="28"/>
        </w:rPr>
        <w:t>Chị</w:t>
      </w:r>
      <w:r>
        <w:rPr>
          <w:spacing w:val="-2"/>
          <w:sz w:val="28"/>
        </w:rPr>
        <w:t> </w:t>
      </w:r>
      <w:r>
        <w:rPr>
          <w:sz w:val="28"/>
        </w:rPr>
        <w:t>Trần</w:t>
      </w:r>
      <w:r>
        <w:rPr>
          <w:spacing w:val="-2"/>
          <w:sz w:val="28"/>
        </w:rPr>
        <w:t> </w:t>
      </w:r>
      <w:r>
        <w:rPr>
          <w:sz w:val="28"/>
        </w:rPr>
        <w:t>Mỹ</w:t>
      </w:r>
      <w:r>
        <w:rPr>
          <w:spacing w:val="-8"/>
          <w:sz w:val="28"/>
        </w:rPr>
        <w:t> </w:t>
      </w:r>
      <w:r>
        <w:rPr>
          <w:sz w:val="28"/>
        </w:rPr>
        <w:t>Lan</w:t>
      </w:r>
      <w:r>
        <w:rPr>
          <w:spacing w:val="-2"/>
          <w:sz w:val="28"/>
        </w:rPr>
        <w:t> </w:t>
      </w:r>
      <w:r>
        <w:rPr>
          <w:sz w:val="28"/>
        </w:rPr>
        <w:t>phải</w:t>
      </w:r>
      <w:r>
        <w:rPr>
          <w:spacing w:val="-2"/>
          <w:sz w:val="28"/>
        </w:rPr>
        <w:t> </w:t>
      </w:r>
      <w:r>
        <w:rPr>
          <w:sz w:val="28"/>
        </w:rPr>
        <w:t>chịu</w:t>
      </w:r>
      <w:r>
        <w:rPr>
          <w:spacing w:val="-2"/>
          <w:sz w:val="28"/>
        </w:rPr>
        <w:t> </w:t>
      </w:r>
      <w:r>
        <w:rPr>
          <w:sz w:val="28"/>
        </w:rPr>
        <w:t>57.378.325</w:t>
      </w:r>
      <w:r>
        <w:rPr>
          <w:spacing w:val="-2"/>
          <w:sz w:val="28"/>
        </w:rPr>
        <w:t> </w:t>
      </w:r>
      <w:r>
        <w:rPr>
          <w:sz w:val="28"/>
        </w:rPr>
        <w:t>đồng</w:t>
      </w:r>
      <w:r>
        <w:rPr>
          <w:spacing w:val="-2"/>
          <w:sz w:val="28"/>
        </w:rPr>
        <w:t> </w:t>
      </w:r>
      <w:r>
        <w:rPr>
          <w:sz w:val="28"/>
        </w:rPr>
        <w:t>(Năm</w:t>
      </w:r>
      <w:r>
        <w:rPr>
          <w:spacing w:val="-7"/>
          <w:sz w:val="28"/>
        </w:rPr>
        <w:t> </w:t>
      </w:r>
      <w:r>
        <w:rPr>
          <w:sz w:val="28"/>
        </w:rPr>
        <w:t>mươi</w:t>
      </w:r>
      <w:r>
        <w:rPr>
          <w:spacing w:val="-2"/>
          <w:sz w:val="28"/>
        </w:rPr>
        <w:t> </w:t>
      </w:r>
      <w:r>
        <w:rPr>
          <w:sz w:val="28"/>
        </w:rPr>
        <w:t>bảy</w:t>
      </w:r>
      <w:r>
        <w:rPr>
          <w:spacing w:val="-4"/>
          <w:sz w:val="28"/>
        </w:rPr>
        <w:t> </w:t>
      </w:r>
      <w:r>
        <w:rPr>
          <w:sz w:val="28"/>
        </w:rPr>
        <w:t>triệu,</w:t>
      </w:r>
      <w:r>
        <w:rPr>
          <w:spacing w:val="-4"/>
          <w:sz w:val="28"/>
        </w:rPr>
        <w:t> </w:t>
      </w:r>
      <w:r>
        <w:rPr>
          <w:sz w:val="28"/>
        </w:rPr>
        <w:t>ba</w:t>
      </w:r>
      <w:r>
        <w:rPr>
          <w:spacing w:val="-3"/>
          <w:sz w:val="28"/>
        </w:rPr>
        <w:t> </w:t>
      </w:r>
      <w:r>
        <w:rPr>
          <w:sz w:val="28"/>
        </w:rPr>
        <w:t>trăm bảy mươi tám nghìn, ba trăm hai mươi lăm nghìn đồng) án phí dân sự sơ thẩm.</w:t>
      </w:r>
    </w:p>
    <w:p>
      <w:pPr>
        <w:pStyle w:val="ListParagraph"/>
        <w:numPr>
          <w:ilvl w:val="1"/>
          <w:numId w:val="7"/>
        </w:numPr>
        <w:tabs>
          <w:tab w:pos="1033" w:val="left" w:leader="none"/>
        </w:tabs>
        <w:spacing w:line="240" w:lineRule="auto" w:before="0" w:after="0"/>
        <w:ind w:left="211" w:right="285" w:firstLine="566"/>
        <w:jc w:val="both"/>
        <w:rPr>
          <w:sz w:val="28"/>
        </w:rPr>
      </w:pPr>
      <w:r>
        <w:rPr>
          <w:sz w:val="28"/>
        </w:rPr>
        <w:t>Ngân hàng thương mại cổ phần kỹ thương Việt Nam được trả lại 25.072.895 đồng (Hai mươi lăm triệu, không trăm bảy mươi hai nghìn, tám trăm chín mươi lăm đồng) tạm ứng án phí dân sự đã nộp tại Biên lai thu tạm ứng án phí, lệ phí Tòa án số 0069157 ngày 19/10/2021 và 300.000 đồng (Ba trăm ngàn đồng) tạm ứng án phí dân sự phúc thẩm đã nộp tại Biên lai số 0070665 ngày 29/8/22 của Chi cục thi hành án dân sự quận Đống Đa.</w:t>
      </w:r>
    </w:p>
    <w:p>
      <w:pPr>
        <w:pStyle w:val="ListParagraph"/>
        <w:numPr>
          <w:ilvl w:val="1"/>
          <w:numId w:val="7"/>
        </w:numPr>
        <w:tabs>
          <w:tab w:pos="956" w:val="left" w:leader="none"/>
        </w:tabs>
        <w:spacing w:line="240" w:lineRule="auto" w:before="0" w:after="0"/>
        <w:ind w:left="211" w:right="286" w:firstLine="566"/>
        <w:jc w:val="both"/>
        <w:rPr>
          <w:sz w:val="28"/>
        </w:rPr>
      </w:pPr>
      <w:r>
        <w:rPr>
          <w:sz w:val="28"/>
        </w:rPr>
        <w:t>Trả lại bà Trần Thị Hùng 300.000 đồng tạm ứng án phí dân sự phúc thẩm đã</w:t>
      </w:r>
      <w:r>
        <w:rPr>
          <w:spacing w:val="-1"/>
          <w:sz w:val="28"/>
        </w:rPr>
        <w:t> </w:t>
      </w:r>
      <w:r>
        <w:rPr>
          <w:sz w:val="28"/>
        </w:rPr>
        <w:t>nộp</w:t>
      </w:r>
      <w:r>
        <w:rPr>
          <w:spacing w:val="-4"/>
          <w:sz w:val="28"/>
        </w:rPr>
        <w:t> </w:t>
      </w:r>
      <w:r>
        <w:rPr>
          <w:sz w:val="28"/>
        </w:rPr>
        <w:t>tại Biên lai</w:t>
      </w:r>
      <w:r>
        <w:rPr>
          <w:spacing w:val="-3"/>
          <w:sz w:val="28"/>
        </w:rPr>
        <w:t> </w:t>
      </w:r>
      <w:r>
        <w:rPr>
          <w:sz w:val="28"/>
        </w:rPr>
        <w:t>thu tạm</w:t>
      </w:r>
      <w:r>
        <w:rPr>
          <w:spacing w:val="-5"/>
          <w:sz w:val="28"/>
        </w:rPr>
        <w:t> </w:t>
      </w:r>
      <w:r>
        <w:rPr>
          <w:sz w:val="28"/>
        </w:rPr>
        <w:t>ứng án</w:t>
      </w:r>
      <w:r>
        <w:rPr>
          <w:spacing w:val="-1"/>
          <w:sz w:val="28"/>
        </w:rPr>
        <w:t> </w:t>
      </w:r>
      <w:r>
        <w:rPr>
          <w:sz w:val="28"/>
        </w:rPr>
        <w:t>phí,</w:t>
      </w:r>
      <w:r>
        <w:rPr>
          <w:spacing w:val="-2"/>
          <w:sz w:val="28"/>
        </w:rPr>
        <w:t> </w:t>
      </w:r>
      <w:r>
        <w:rPr>
          <w:sz w:val="28"/>
        </w:rPr>
        <w:t>lệ</w:t>
      </w:r>
      <w:r>
        <w:rPr>
          <w:spacing w:val="-1"/>
          <w:sz w:val="28"/>
        </w:rPr>
        <w:t> </w:t>
      </w:r>
      <w:r>
        <w:rPr>
          <w:sz w:val="28"/>
        </w:rPr>
        <w:t>phí Tòa</w:t>
      </w:r>
      <w:r>
        <w:rPr>
          <w:spacing w:val="-1"/>
          <w:sz w:val="28"/>
        </w:rPr>
        <w:t> </w:t>
      </w:r>
      <w:r>
        <w:rPr>
          <w:sz w:val="28"/>
        </w:rPr>
        <w:t>án số 0070614</w:t>
      </w:r>
      <w:r>
        <w:rPr>
          <w:spacing w:val="-2"/>
          <w:sz w:val="28"/>
        </w:rPr>
        <w:t> </w:t>
      </w:r>
      <w:r>
        <w:rPr>
          <w:sz w:val="28"/>
        </w:rPr>
        <w:t>ngày</w:t>
      </w:r>
      <w:r>
        <w:rPr>
          <w:spacing w:val="-5"/>
          <w:sz w:val="28"/>
        </w:rPr>
        <w:t> </w:t>
      </w:r>
      <w:r>
        <w:rPr>
          <w:sz w:val="28"/>
        </w:rPr>
        <w:t>19/ 8/ 2022 của Chi cục thi hành án dân sự quận Đống Đa.</w:t>
      </w:r>
    </w:p>
    <w:p>
      <w:pPr>
        <w:pStyle w:val="BodyText"/>
        <w:spacing w:before="1"/>
        <w:ind w:left="778" w:firstLine="0"/>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4"/>
        </w:rPr>
        <w:t> </w:t>
      </w:r>
      <w:r>
        <w:rPr/>
        <w:t>lực</w:t>
      </w:r>
      <w:r>
        <w:rPr>
          <w:spacing w:val="-2"/>
        </w:rPr>
        <w:t> </w:t>
      </w:r>
      <w:r>
        <w:rPr/>
        <w:t>kể</w:t>
      </w:r>
      <w:r>
        <w:rPr>
          <w:spacing w:val="-5"/>
        </w:rPr>
        <w:t> </w:t>
      </w:r>
      <w:r>
        <w:rPr/>
        <w:t>từ</w:t>
      </w:r>
      <w:r>
        <w:rPr>
          <w:spacing w:val="-3"/>
        </w:rPr>
        <w:t> </w:t>
      </w:r>
      <w:r>
        <w:rPr/>
        <w:t>ngày</w:t>
      </w:r>
      <w:r>
        <w:rPr>
          <w:spacing w:val="-6"/>
        </w:rPr>
        <w:t> </w:t>
      </w:r>
      <w:r>
        <w:rPr/>
        <w:t>tuyên </w:t>
      </w:r>
      <w:r>
        <w:rPr>
          <w:spacing w:val="-5"/>
        </w:rPr>
        <w:t>án.</w:t>
      </w:r>
    </w:p>
    <w:p>
      <w:pPr>
        <w:pStyle w:val="BodyText"/>
        <w:spacing w:before="5"/>
        <w:ind w:left="0" w:firstLine="0"/>
        <w:jc w:val="left"/>
      </w:pPr>
    </w:p>
    <w:tbl>
      <w:tblPr>
        <w:tblW w:w="0" w:type="auto"/>
        <w:jc w:val="left"/>
        <w:tblInd w:w="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55"/>
        <w:gridCol w:w="5427"/>
      </w:tblGrid>
      <w:tr>
        <w:trPr>
          <w:trHeight w:val="2399" w:hRule="atLeast"/>
        </w:trPr>
        <w:tc>
          <w:tcPr>
            <w:tcW w:w="3955" w:type="dxa"/>
          </w:tcPr>
          <w:p>
            <w:pPr>
              <w:pStyle w:val="TableParagraph"/>
              <w:spacing w:before="1"/>
              <w:ind w:left="0"/>
              <w:rPr>
                <w:sz w:val="27"/>
              </w:rPr>
            </w:pPr>
          </w:p>
          <w:p>
            <w:pPr>
              <w:pStyle w:val="TableParagraph"/>
              <w:spacing w:line="296" w:lineRule="exact" w:before="1"/>
              <w:ind w:left="50"/>
              <w:rPr>
                <w:b/>
                <w:i/>
                <w:sz w:val="26"/>
              </w:rPr>
            </w:pPr>
            <w:r>
              <w:rPr>
                <w:b/>
                <w:i/>
                <w:sz w:val="26"/>
                <w:u w:val="single"/>
              </w:rPr>
              <w:t>Nơi</w:t>
            </w:r>
            <w:r>
              <w:rPr>
                <w:b/>
                <w:i/>
                <w:spacing w:val="-7"/>
                <w:sz w:val="26"/>
                <w:u w:val="single"/>
              </w:rPr>
              <w:t> </w:t>
            </w:r>
            <w:r>
              <w:rPr>
                <w:b/>
                <w:i/>
                <w:spacing w:val="-2"/>
                <w:sz w:val="26"/>
                <w:u w:val="single"/>
              </w:rPr>
              <w:t>nhận</w:t>
            </w:r>
            <w:r>
              <w:rPr>
                <w:b/>
                <w:i/>
                <w:spacing w:val="-2"/>
                <w:sz w:val="26"/>
              </w:rPr>
              <w:t>:</w:t>
            </w:r>
          </w:p>
          <w:p>
            <w:pPr>
              <w:pStyle w:val="TableParagraph"/>
              <w:numPr>
                <w:ilvl w:val="0"/>
                <w:numId w:val="8"/>
              </w:numPr>
              <w:tabs>
                <w:tab w:pos="202" w:val="left" w:leader="none"/>
              </w:tabs>
              <w:spacing w:line="296" w:lineRule="exact" w:before="0" w:after="0"/>
              <w:ind w:left="201" w:right="0" w:hanging="152"/>
              <w:jc w:val="left"/>
              <w:rPr>
                <w:i/>
                <w:sz w:val="26"/>
              </w:rPr>
            </w:pPr>
            <w:r>
              <w:rPr>
                <w:i/>
                <w:sz w:val="26"/>
              </w:rPr>
              <w:t>VKSNDTP</w:t>
            </w:r>
            <w:r>
              <w:rPr>
                <w:i/>
                <w:spacing w:val="-9"/>
                <w:sz w:val="26"/>
              </w:rPr>
              <w:t> </w:t>
            </w:r>
            <w:r>
              <w:rPr>
                <w:i/>
                <w:sz w:val="26"/>
              </w:rPr>
              <w:t>Hà</w:t>
            </w:r>
            <w:r>
              <w:rPr>
                <w:i/>
                <w:spacing w:val="-6"/>
                <w:sz w:val="26"/>
              </w:rPr>
              <w:t> </w:t>
            </w:r>
            <w:r>
              <w:rPr>
                <w:i/>
                <w:spacing w:val="-4"/>
                <w:sz w:val="26"/>
              </w:rPr>
              <w:t>Nội;</w:t>
            </w:r>
          </w:p>
          <w:p>
            <w:pPr>
              <w:pStyle w:val="TableParagraph"/>
              <w:numPr>
                <w:ilvl w:val="0"/>
                <w:numId w:val="8"/>
              </w:numPr>
              <w:tabs>
                <w:tab w:pos="202" w:val="left" w:leader="none"/>
              </w:tabs>
              <w:spacing w:line="298" w:lineRule="exact" w:before="1" w:after="0"/>
              <w:ind w:left="201" w:right="0" w:hanging="152"/>
              <w:jc w:val="left"/>
              <w:rPr>
                <w:i/>
                <w:sz w:val="26"/>
              </w:rPr>
            </w:pPr>
            <w:r>
              <w:rPr>
                <w:i/>
                <w:sz w:val="26"/>
              </w:rPr>
              <w:t>TAND</w:t>
            </w:r>
            <w:r>
              <w:rPr>
                <w:i/>
                <w:spacing w:val="-6"/>
                <w:sz w:val="26"/>
              </w:rPr>
              <w:t> </w:t>
            </w:r>
            <w:r>
              <w:rPr>
                <w:i/>
                <w:sz w:val="26"/>
              </w:rPr>
              <w:t>quận</w:t>
            </w:r>
            <w:r>
              <w:rPr>
                <w:i/>
                <w:spacing w:val="-6"/>
                <w:sz w:val="26"/>
              </w:rPr>
              <w:t> </w:t>
            </w:r>
            <w:r>
              <w:rPr>
                <w:i/>
                <w:sz w:val="26"/>
              </w:rPr>
              <w:t>Đống</w:t>
            </w:r>
            <w:r>
              <w:rPr>
                <w:i/>
                <w:spacing w:val="-7"/>
                <w:sz w:val="26"/>
              </w:rPr>
              <w:t> </w:t>
            </w:r>
            <w:r>
              <w:rPr>
                <w:i/>
                <w:spacing w:val="-5"/>
                <w:sz w:val="26"/>
              </w:rPr>
              <w:t>Đa;</w:t>
            </w:r>
          </w:p>
          <w:p>
            <w:pPr>
              <w:pStyle w:val="TableParagraph"/>
              <w:numPr>
                <w:ilvl w:val="0"/>
                <w:numId w:val="8"/>
              </w:numPr>
              <w:tabs>
                <w:tab w:pos="202" w:val="left" w:leader="none"/>
              </w:tabs>
              <w:spacing w:line="298" w:lineRule="exact" w:before="0" w:after="0"/>
              <w:ind w:left="201" w:right="0" w:hanging="152"/>
              <w:jc w:val="left"/>
              <w:rPr>
                <w:i/>
                <w:sz w:val="26"/>
              </w:rPr>
            </w:pPr>
            <w:r>
              <w:rPr>
                <w:i/>
                <w:sz w:val="26"/>
              </w:rPr>
              <w:t>Chi</w:t>
            </w:r>
            <w:r>
              <w:rPr>
                <w:i/>
                <w:spacing w:val="-7"/>
                <w:sz w:val="26"/>
              </w:rPr>
              <w:t> </w:t>
            </w:r>
            <w:r>
              <w:rPr>
                <w:i/>
                <w:sz w:val="26"/>
              </w:rPr>
              <w:t>cục</w:t>
            </w:r>
            <w:r>
              <w:rPr>
                <w:i/>
                <w:spacing w:val="-7"/>
                <w:sz w:val="26"/>
              </w:rPr>
              <w:t> </w:t>
            </w:r>
            <w:r>
              <w:rPr>
                <w:i/>
                <w:sz w:val="26"/>
              </w:rPr>
              <w:t>THADS</w:t>
            </w:r>
            <w:r>
              <w:rPr>
                <w:i/>
                <w:spacing w:val="-3"/>
                <w:sz w:val="26"/>
              </w:rPr>
              <w:t> </w:t>
            </w:r>
            <w:r>
              <w:rPr>
                <w:i/>
                <w:sz w:val="26"/>
              </w:rPr>
              <w:t>quận</w:t>
            </w:r>
            <w:r>
              <w:rPr>
                <w:i/>
                <w:spacing w:val="-5"/>
                <w:sz w:val="26"/>
              </w:rPr>
              <w:t> </w:t>
            </w:r>
            <w:r>
              <w:rPr>
                <w:i/>
                <w:sz w:val="26"/>
              </w:rPr>
              <w:t>Đống</w:t>
            </w:r>
            <w:r>
              <w:rPr>
                <w:i/>
                <w:spacing w:val="-7"/>
                <w:sz w:val="26"/>
              </w:rPr>
              <w:t> </w:t>
            </w:r>
            <w:r>
              <w:rPr>
                <w:i/>
                <w:spacing w:val="-5"/>
                <w:sz w:val="26"/>
              </w:rPr>
              <w:t>Đa;</w:t>
            </w:r>
          </w:p>
          <w:p>
            <w:pPr>
              <w:pStyle w:val="TableParagraph"/>
              <w:numPr>
                <w:ilvl w:val="0"/>
                <w:numId w:val="8"/>
              </w:numPr>
              <w:tabs>
                <w:tab w:pos="202" w:val="left" w:leader="none"/>
              </w:tabs>
              <w:spacing w:line="298" w:lineRule="exact" w:before="1" w:after="0"/>
              <w:ind w:left="201" w:right="0" w:hanging="152"/>
              <w:jc w:val="left"/>
              <w:rPr>
                <w:i/>
                <w:sz w:val="26"/>
              </w:rPr>
            </w:pPr>
            <w:r>
              <w:rPr>
                <w:i/>
                <w:sz w:val="26"/>
              </w:rPr>
              <w:t>Các</w:t>
            </w:r>
            <w:r>
              <w:rPr>
                <w:i/>
                <w:spacing w:val="-7"/>
                <w:sz w:val="26"/>
              </w:rPr>
              <w:t> </w:t>
            </w:r>
            <w:r>
              <w:rPr>
                <w:i/>
                <w:sz w:val="26"/>
              </w:rPr>
              <w:t>đương</w:t>
            </w:r>
            <w:r>
              <w:rPr>
                <w:i/>
                <w:spacing w:val="-6"/>
                <w:sz w:val="26"/>
              </w:rPr>
              <w:t> </w:t>
            </w:r>
            <w:r>
              <w:rPr>
                <w:i/>
                <w:spacing w:val="-5"/>
                <w:sz w:val="26"/>
              </w:rPr>
              <w:t>sự;</w:t>
            </w:r>
          </w:p>
          <w:p>
            <w:pPr>
              <w:pStyle w:val="TableParagraph"/>
              <w:numPr>
                <w:ilvl w:val="0"/>
                <w:numId w:val="8"/>
              </w:numPr>
              <w:tabs>
                <w:tab w:pos="202" w:val="left" w:leader="none"/>
              </w:tabs>
              <w:spacing w:line="298" w:lineRule="exact" w:before="0" w:after="0"/>
              <w:ind w:left="201" w:right="0" w:hanging="152"/>
              <w:jc w:val="left"/>
              <w:rPr>
                <w:i/>
                <w:sz w:val="26"/>
              </w:rPr>
            </w:pPr>
            <w:r>
              <w:rPr>
                <w:i/>
                <w:sz w:val="26"/>
              </w:rPr>
              <w:t>Lưu</w:t>
            </w:r>
            <w:r>
              <w:rPr>
                <w:i/>
                <w:spacing w:val="-6"/>
                <w:sz w:val="26"/>
              </w:rPr>
              <w:t> </w:t>
            </w:r>
            <w:r>
              <w:rPr>
                <w:i/>
                <w:sz w:val="26"/>
              </w:rPr>
              <w:t>văn</w:t>
            </w:r>
            <w:r>
              <w:rPr>
                <w:i/>
                <w:spacing w:val="-6"/>
                <w:sz w:val="26"/>
              </w:rPr>
              <w:t> </w:t>
            </w:r>
            <w:r>
              <w:rPr>
                <w:i/>
                <w:spacing w:val="-2"/>
                <w:sz w:val="26"/>
              </w:rPr>
              <w:t>phòng;</w:t>
            </w:r>
          </w:p>
          <w:p>
            <w:pPr>
              <w:pStyle w:val="TableParagraph"/>
              <w:numPr>
                <w:ilvl w:val="0"/>
                <w:numId w:val="8"/>
              </w:numPr>
              <w:tabs>
                <w:tab w:pos="202" w:val="left" w:leader="none"/>
              </w:tabs>
              <w:spacing w:line="279" w:lineRule="exact" w:before="1" w:after="0"/>
              <w:ind w:left="201" w:right="0" w:hanging="152"/>
              <w:jc w:val="left"/>
              <w:rPr>
                <w:i/>
                <w:sz w:val="26"/>
              </w:rPr>
            </w:pPr>
            <w:r>
              <w:rPr>
                <w:i/>
                <w:sz w:val="26"/>
              </w:rPr>
              <w:t>Lưu</w:t>
            </w:r>
            <w:r>
              <w:rPr>
                <w:i/>
                <w:spacing w:val="-5"/>
                <w:sz w:val="26"/>
              </w:rPr>
              <w:t> </w:t>
            </w:r>
            <w:r>
              <w:rPr>
                <w:i/>
                <w:sz w:val="26"/>
              </w:rPr>
              <w:t>hồ</w:t>
            </w:r>
            <w:r>
              <w:rPr>
                <w:i/>
                <w:spacing w:val="-4"/>
                <w:sz w:val="26"/>
              </w:rPr>
              <w:t> </w:t>
            </w:r>
            <w:r>
              <w:rPr>
                <w:i/>
                <w:sz w:val="26"/>
              </w:rPr>
              <w:t>sơ</w:t>
            </w:r>
            <w:r>
              <w:rPr>
                <w:i/>
                <w:spacing w:val="-3"/>
                <w:sz w:val="26"/>
              </w:rPr>
              <w:t> </w:t>
            </w:r>
            <w:r>
              <w:rPr>
                <w:i/>
                <w:sz w:val="26"/>
              </w:rPr>
              <w:t>vụ</w:t>
            </w:r>
            <w:r>
              <w:rPr>
                <w:i/>
                <w:spacing w:val="-4"/>
                <w:sz w:val="26"/>
              </w:rPr>
              <w:t> </w:t>
            </w:r>
            <w:r>
              <w:rPr>
                <w:i/>
                <w:spacing w:val="-5"/>
                <w:sz w:val="26"/>
              </w:rPr>
              <w:t>án.</w:t>
            </w:r>
          </w:p>
        </w:tc>
        <w:tc>
          <w:tcPr>
            <w:tcW w:w="5427" w:type="dxa"/>
          </w:tcPr>
          <w:p>
            <w:pPr>
              <w:pStyle w:val="TableParagraph"/>
              <w:ind w:left="385" w:right="48"/>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7"/>
                <w:sz w:val="28"/>
              </w:rPr>
              <w:t> </w:t>
            </w:r>
            <w:r>
              <w:rPr>
                <w:b/>
                <w:sz w:val="28"/>
              </w:rPr>
              <w:t>PHÚC</w:t>
            </w:r>
            <w:r>
              <w:rPr>
                <w:b/>
                <w:spacing w:val="-7"/>
                <w:sz w:val="28"/>
              </w:rPr>
              <w:t> </w:t>
            </w:r>
            <w:r>
              <w:rPr>
                <w:b/>
                <w:sz w:val="28"/>
              </w:rPr>
              <w:t>THẨM THẨM PHÁN - CHỦ TỌA PHIÊN TÒA</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242"/>
              <w:ind w:left="385" w:right="48"/>
              <w:jc w:val="center"/>
              <w:rPr>
                <w:b/>
                <w:sz w:val="28"/>
              </w:rPr>
            </w:pPr>
            <w:r>
              <w:rPr>
                <w:b/>
                <w:sz w:val="28"/>
              </w:rPr>
              <w:t>Mai</w:t>
            </w:r>
            <w:r>
              <w:rPr>
                <w:b/>
                <w:spacing w:val="-5"/>
                <w:sz w:val="28"/>
              </w:rPr>
              <w:t> </w:t>
            </w:r>
            <w:r>
              <w:rPr>
                <w:b/>
                <w:sz w:val="28"/>
              </w:rPr>
              <w:t>Tiến</w:t>
            </w:r>
            <w:r>
              <w:rPr>
                <w:b/>
                <w:spacing w:val="-2"/>
                <w:sz w:val="28"/>
              </w:rPr>
              <w:t> </w:t>
            </w:r>
            <w:r>
              <w:rPr>
                <w:b/>
                <w:spacing w:val="-4"/>
                <w:sz w:val="28"/>
              </w:rPr>
              <w:t>Dũng</w:t>
            </w:r>
          </w:p>
        </w:tc>
      </w:tr>
    </w:tbl>
    <w:sectPr>
      <w:pgSz w:w="11910" w:h="16850"/>
      <w:pgMar w:header="0" w:footer="722" w:top="1060" w:bottom="920" w:left="132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96.109985pt;margin-top:794.928772pt;width:21.2pt;height:17.55pt;mso-position-horizontal-relative:page;mso-position-vertical-relative:page;z-index:-15863808" type="#_x0000_t202" id="docshape1" filled="false" stroked="false">
          <v:textbox inset="0,0,0,0">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201" w:hanging="152"/>
      </w:pPr>
      <w:rPr>
        <w:rFonts w:hint="default" w:ascii="Times New Roman" w:hAnsi="Times New Roman" w:eastAsia="Times New Roman" w:cs="Times New Roman"/>
        <w:b w:val="0"/>
        <w:bCs w:val="0"/>
        <w:i/>
        <w:iCs/>
        <w:w w:val="99"/>
        <w:sz w:val="26"/>
        <w:szCs w:val="26"/>
        <w:lang w:val="vi" w:eastAsia="en-US" w:bidi="ar-SA"/>
      </w:rPr>
    </w:lvl>
    <w:lvl w:ilvl="1">
      <w:start w:val="0"/>
      <w:numFmt w:val="bullet"/>
      <w:lvlText w:val="•"/>
      <w:lvlJc w:val="left"/>
      <w:pPr>
        <w:ind w:left="575" w:hanging="152"/>
      </w:pPr>
      <w:rPr>
        <w:rFonts w:hint="default"/>
        <w:lang w:val="vi" w:eastAsia="en-US" w:bidi="ar-SA"/>
      </w:rPr>
    </w:lvl>
    <w:lvl w:ilvl="2">
      <w:start w:val="0"/>
      <w:numFmt w:val="bullet"/>
      <w:lvlText w:val="•"/>
      <w:lvlJc w:val="left"/>
      <w:pPr>
        <w:ind w:left="951" w:hanging="152"/>
      </w:pPr>
      <w:rPr>
        <w:rFonts w:hint="default"/>
        <w:lang w:val="vi" w:eastAsia="en-US" w:bidi="ar-SA"/>
      </w:rPr>
    </w:lvl>
    <w:lvl w:ilvl="3">
      <w:start w:val="0"/>
      <w:numFmt w:val="bullet"/>
      <w:lvlText w:val="•"/>
      <w:lvlJc w:val="left"/>
      <w:pPr>
        <w:ind w:left="1326" w:hanging="152"/>
      </w:pPr>
      <w:rPr>
        <w:rFonts w:hint="default"/>
        <w:lang w:val="vi" w:eastAsia="en-US" w:bidi="ar-SA"/>
      </w:rPr>
    </w:lvl>
    <w:lvl w:ilvl="4">
      <w:start w:val="0"/>
      <w:numFmt w:val="bullet"/>
      <w:lvlText w:val="•"/>
      <w:lvlJc w:val="left"/>
      <w:pPr>
        <w:ind w:left="1702" w:hanging="152"/>
      </w:pPr>
      <w:rPr>
        <w:rFonts w:hint="default"/>
        <w:lang w:val="vi" w:eastAsia="en-US" w:bidi="ar-SA"/>
      </w:rPr>
    </w:lvl>
    <w:lvl w:ilvl="5">
      <w:start w:val="0"/>
      <w:numFmt w:val="bullet"/>
      <w:lvlText w:val="•"/>
      <w:lvlJc w:val="left"/>
      <w:pPr>
        <w:ind w:left="2077" w:hanging="152"/>
      </w:pPr>
      <w:rPr>
        <w:rFonts w:hint="default"/>
        <w:lang w:val="vi" w:eastAsia="en-US" w:bidi="ar-SA"/>
      </w:rPr>
    </w:lvl>
    <w:lvl w:ilvl="6">
      <w:start w:val="0"/>
      <w:numFmt w:val="bullet"/>
      <w:lvlText w:val="•"/>
      <w:lvlJc w:val="left"/>
      <w:pPr>
        <w:ind w:left="2453" w:hanging="152"/>
      </w:pPr>
      <w:rPr>
        <w:rFonts w:hint="default"/>
        <w:lang w:val="vi" w:eastAsia="en-US" w:bidi="ar-SA"/>
      </w:rPr>
    </w:lvl>
    <w:lvl w:ilvl="7">
      <w:start w:val="0"/>
      <w:numFmt w:val="bullet"/>
      <w:lvlText w:val="•"/>
      <w:lvlJc w:val="left"/>
      <w:pPr>
        <w:ind w:left="2828" w:hanging="152"/>
      </w:pPr>
      <w:rPr>
        <w:rFonts w:hint="default"/>
        <w:lang w:val="vi" w:eastAsia="en-US" w:bidi="ar-SA"/>
      </w:rPr>
    </w:lvl>
    <w:lvl w:ilvl="8">
      <w:start w:val="0"/>
      <w:numFmt w:val="bullet"/>
      <w:lvlText w:val="•"/>
      <w:lvlJc w:val="left"/>
      <w:pPr>
        <w:ind w:left="3204" w:hanging="152"/>
      </w:pPr>
      <w:rPr>
        <w:rFonts w:hint="default"/>
        <w:lang w:val="vi" w:eastAsia="en-US" w:bidi="ar-SA"/>
      </w:rPr>
    </w:lvl>
  </w:abstractNum>
  <w:abstractNum w:abstractNumId="6">
    <w:multiLevelType w:val="hybridMultilevel"/>
    <w:lvl w:ilvl="0">
      <w:start w:val="1"/>
      <w:numFmt w:val="decimal"/>
      <w:lvlText w:val="%1."/>
      <w:lvlJc w:val="left"/>
      <w:pPr>
        <w:ind w:left="211" w:hanging="32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1"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13" w:hanging="164"/>
      </w:pPr>
      <w:rPr>
        <w:rFonts w:hint="default"/>
        <w:lang w:val="vi" w:eastAsia="en-US" w:bidi="ar-SA"/>
      </w:rPr>
    </w:lvl>
    <w:lvl w:ilvl="3">
      <w:start w:val="0"/>
      <w:numFmt w:val="bullet"/>
      <w:lvlText w:val="•"/>
      <w:lvlJc w:val="left"/>
      <w:pPr>
        <w:ind w:left="3059" w:hanging="164"/>
      </w:pPr>
      <w:rPr>
        <w:rFonts w:hint="default"/>
        <w:lang w:val="vi" w:eastAsia="en-US" w:bidi="ar-SA"/>
      </w:rPr>
    </w:lvl>
    <w:lvl w:ilvl="4">
      <w:start w:val="0"/>
      <w:numFmt w:val="bullet"/>
      <w:lvlText w:val="•"/>
      <w:lvlJc w:val="left"/>
      <w:pPr>
        <w:ind w:left="4006" w:hanging="164"/>
      </w:pPr>
      <w:rPr>
        <w:rFonts w:hint="default"/>
        <w:lang w:val="vi" w:eastAsia="en-US" w:bidi="ar-SA"/>
      </w:rPr>
    </w:lvl>
    <w:lvl w:ilvl="5">
      <w:start w:val="0"/>
      <w:numFmt w:val="bullet"/>
      <w:lvlText w:val="•"/>
      <w:lvlJc w:val="left"/>
      <w:pPr>
        <w:ind w:left="4953" w:hanging="164"/>
      </w:pPr>
      <w:rPr>
        <w:rFonts w:hint="default"/>
        <w:lang w:val="vi" w:eastAsia="en-US" w:bidi="ar-SA"/>
      </w:rPr>
    </w:lvl>
    <w:lvl w:ilvl="6">
      <w:start w:val="0"/>
      <w:numFmt w:val="bullet"/>
      <w:lvlText w:val="•"/>
      <w:lvlJc w:val="left"/>
      <w:pPr>
        <w:ind w:left="5899" w:hanging="164"/>
      </w:pPr>
      <w:rPr>
        <w:rFonts w:hint="default"/>
        <w:lang w:val="vi" w:eastAsia="en-US" w:bidi="ar-SA"/>
      </w:rPr>
    </w:lvl>
    <w:lvl w:ilvl="7">
      <w:start w:val="0"/>
      <w:numFmt w:val="bullet"/>
      <w:lvlText w:val="•"/>
      <w:lvlJc w:val="left"/>
      <w:pPr>
        <w:ind w:left="6846" w:hanging="164"/>
      </w:pPr>
      <w:rPr>
        <w:rFonts w:hint="default"/>
        <w:lang w:val="vi" w:eastAsia="en-US" w:bidi="ar-SA"/>
      </w:rPr>
    </w:lvl>
    <w:lvl w:ilvl="8">
      <w:start w:val="0"/>
      <w:numFmt w:val="bullet"/>
      <w:lvlText w:val="•"/>
      <w:lvlJc w:val="left"/>
      <w:pPr>
        <w:ind w:left="7793" w:hanging="164"/>
      </w:pPr>
      <w:rPr>
        <w:rFonts w:hint="default"/>
        <w:lang w:val="vi" w:eastAsia="en-US" w:bidi="ar-SA"/>
      </w:rPr>
    </w:lvl>
  </w:abstractNum>
  <w:abstractNum w:abstractNumId="5">
    <w:multiLevelType w:val="hybridMultilevel"/>
    <w:lvl w:ilvl="0">
      <w:start w:val="0"/>
      <w:numFmt w:val="bullet"/>
      <w:lvlText w:val="-"/>
      <w:lvlJc w:val="left"/>
      <w:pPr>
        <w:ind w:left="211"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66" w:hanging="164"/>
      </w:pPr>
      <w:rPr>
        <w:rFonts w:hint="default"/>
        <w:lang w:val="vi" w:eastAsia="en-US" w:bidi="ar-SA"/>
      </w:rPr>
    </w:lvl>
    <w:lvl w:ilvl="2">
      <w:start w:val="0"/>
      <w:numFmt w:val="bullet"/>
      <w:lvlText w:val="•"/>
      <w:lvlJc w:val="left"/>
      <w:pPr>
        <w:ind w:left="2113" w:hanging="164"/>
      </w:pPr>
      <w:rPr>
        <w:rFonts w:hint="default"/>
        <w:lang w:val="vi" w:eastAsia="en-US" w:bidi="ar-SA"/>
      </w:rPr>
    </w:lvl>
    <w:lvl w:ilvl="3">
      <w:start w:val="0"/>
      <w:numFmt w:val="bullet"/>
      <w:lvlText w:val="•"/>
      <w:lvlJc w:val="left"/>
      <w:pPr>
        <w:ind w:left="3059" w:hanging="164"/>
      </w:pPr>
      <w:rPr>
        <w:rFonts w:hint="default"/>
        <w:lang w:val="vi" w:eastAsia="en-US" w:bidi="ar-SA"/>
      </w:rPr>
    </w:lvl>
    <w:lvl w:ilvl="4">
      <w:start w:val="0"/>
      <w:numFmt w:val="bullet"/>
      <w:lvlText w:val="•"/>
      <w:lvlJc w:val="left"/>
      <w:pPr>
        <w:ind w:left="4006" w:hanging="164"/>
      </w:pPr>
      <w:rPr>
        <w:rFonts w:hint="default"/>
        <w:lang w:val="vi" w:eastAsia="en-US" w:bidi="ar-SA"/>
      </w:rPr>
    </w:lvl>
    <w:lvl w:ilvl="5">
      <w:start w:val="0"/>
      <w:numFmt w:val="bullet"/>
      <w:lvlText w:val="•"/>
      <w:lvlJc w:val="left"/>
      <w:pPr>
        <w:ind w:left="4953" w:hanging="164"/>
      </w:pPr>
      <w:rPr>
        <w:rFonts w:hint="default"/>
        <w:lang w:val="vi" w:eastAsia="en-US" w:bidi="ar-SA"/>
      </w:rPr>
    </w:lvl>
    <w:lvl w:ilvl="6">
      <w:start w:val="0"/>
      <w:numFmt w:val="bullet"/>
      <w:lvlText w:val="•"/>
      <w:lvlJc w:val="left"/>
      <w:pPr>
        <w:ind w:left="5899" w:hanging="164"/>
      </w:pPr>
      <w:rPr>
        <w:rFonts w:hint="default"/>
        <w:lang w:val="vi" w:eastAsia="en-US" w:bidi="ar-SA"/>
      </w:rPr>
    </w:lvl>
    <w:lvl w:ilvl="7">
      <w:start w:val="0"/>
      <w:numFmt w:val="bullet"/>
      <w:lvlText w:val="•"/>
      <w:lvlJc w:val="left"/>
      <w:pPr>
        <w:ind w:left="6846" w:hanging="164"/>
      </w:pPr>
      <w:rPr>
        <w:rFonts w:hint="default"/>
        <w:lang w:val="vi" w:eastAsia="en-US" w:bidi="ar-SA"/>
      </w:rPr>
    </w:lvl>
    <w:lvl w:ilvl="8">
      <w:start w:val="0"/>
      <w:numFmt w:val="bullet"/>
      <w:lvlText w:val="•"/>
      <w:lvlJc w:val="left"/>
      <w:pPr>
        <w:ind w:left="7793" w:hanging="164"/>
      </w:pPr>
      <w:rPr>
        <w:rFonts w:hint="default"/>
        <w:lang w:val="vi" w:eastAsia="en-US" w:bidi="ar-SA"/>
      </w:rPr>
    </w:lvl>
  </w:abstractNum>
  <w:abstractNum w:abstractNumId="4">
    <w:multiLevelType w:val="hybridMultilevel"/>
    <w:lvl w:ilvl="0">
      <w:start w:val="0"/>
      <w:numFmt w:val="bullet"/>
      <w:lvlText w:val="-"/>
      <w:lvlJc w:val="left"/>
      <w:pPr>
        <w:ind w:left="211" w:hanging="18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66" w:hanging="183"/>
      </w:pPr>
      <w:rPr>
        <w:rFonts w:hint="default"/>
        <w:lang w:val="vi" w:eastAsia="en-US" w:bidi="ar-SA"/>
      </w:rPr>
    </w:lvl>
    <w:lvl w:ilvl="2">
      <w:start w:val="0"/>
      <w:numFmt w:val="bullet"/>
      <w:lvlText w:val="•"/>
      <w:lvlJc w:val="left"/>
      <w:pPr>
        <w:ind w:left="2113" w:hanging="183"/>
      </w:pPr>
      <w:rPr>
        <w:rFonts w:hint="default"/>
        <w:lang w:val="vi" w:eastAsia="en-US" w:bidi="ar-SA"/>
      </w:rPr>
    </w:lvl>
    <w:lvl w:ilvl="3">
      <w:start w:val="0"/>
      <w:numFmt w:val="bullet"/>
      <w:lvlText w:val="•"/>
      <w:lvlJc w:val="left"/>
      <w:pPr>
        <w:ind w:left="3059" w:hanging="183"/>
      </w:pPr>
      <w:rPr>
        <w:rFonts w:hint="default"/>
        <w:lang w:val="vi" w:eastAsia="en-US" w:bidi="ar-SA"/>
      </w:rPr>
    </w:lvl>
    <w:lvl w:ilvl="4">
      <w:start w:val="0"/>
      <w:numFmt w:val="bullet"/>
      <w:lvlText w:val="•"/>
      <w:lvlJc w:val="left"/>
      <w:pPr>
        <w:ind w:left="4006" w:hanging="183"/>
      </w:pPr>
      <w:rPr>
        <w:rFonts w:hint="default"/>
        <w:lang w:val="vi" w:eastAsia="en-US" w:bidi="ar-SA"/>
      </w:rPr>
    </w:lvl>
    <w:lvl w:ilvl="5">
      <w:start w:val="0"/>
      <w:numFmt w:val="bullet"/>
      <w:lvlText w:val="•"/>
      <w:lvlJc w:val="left"/>
      <w:pPr>
        <w:ind w:left="4953" w:hanging="183"/>
      </w:pPr>
      <w:rPr>
        <w:rFonts w:hint="default"/>
        <w:lang w:val="vi" w:eastAsia="en-US" w:bidi="ar-SA"/>
      </w:rPr>
    </w:lvl>
    <w:lvl w:ilvl="6">
      <w:start w:val="0"/>
      <w:numFmt w:val="bullet"/>
      <w:lvlText w:val="•"/>
      <w:lvlJc w:val="left"/>
      <w:pPr>
        <w:ind w:left="5899" w:hanging="183"/>
      </w:pPr>
      <w:rPr>
        <w:rFonts w:hint="default"/>
        <w:lang w:val="vi" w:eastAsia="en-US" w:bidi="ar-SA"/>
      </w:rPr>
    </w:lvl>
    <w:lvl w:ilvl="7">
      <w:start w:val="0"/>
      <w:numFmt w:val="bullet"/>
      <w:lvlText w:val="•"/>
      <w:lvlJc w:val="left"/>
      <w:pPr>
        <w:ind w:left="6846" w:hanging="183"/>
      </w:pPr>
      <w:rPr>
        <w:rFonts w:hint="default"/>
        <w:lang w:val="vi" w:eastAsia="en-US" w:bidi="ar-SA"/>
      </w:rPr>
    </w:lvl>
    <w:lvl w:ilvl="8">
      <w:start w:val="0"/>
      <w:numFmt w:val="bullet"/>
      <w:lvlText w:val="•"/>
      <w:lvlJc w:val="left"/>
      <w:pPr>
        <w:ind w:left="7793" w:hanging="183"/>
      </w:pPr>
      <w:rPr>
        <w:rFonts w:hint="default"/>
        <w:lang w:val="vi" w:eastAsia="en-US" w:bidi="ar-SA"/>
      </w:rPr>
    </w:lvl>
  </w:abstractNum>
  <w:abstractNum w:abstractNumId="3">
    <w:multiLevelType w:val="hybridMultilevel"/>
    <w:lvl w:ilvl="0">
      <w:start w:val="1"/>
      <w:numFmt w:val="decimal"/>
      <w:lvlText w:val="%1."/>
      <w:lvlJc w:val="left"/>
      <w:pPr>
        <w:ind w:left="211" w:hanging="31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66" w:hanging="312"/>
      </w:pPr>
      <w:rPr>
        <w:rFonts w:hint="default"/>
        <w:lang w:val="vi" w:eastAsia="en-US" w:bidi="ar-SA"/>
      </w:rPr>
    </w:lvl>
    <w:lvl w:ilvl="2">
      <w:start w:val="0"/>
      <w:numFmt w:val="bullet"/>
      <w:lvlText w:val="•"/>
      <w:lvlJc w:val="left"/>
      <w:pPr>
        <w:ind w:left="2113" w:hanging="312"/>
      </w:pPr>
      <w:rPr>
        <w:rFonts w:hint="default"/>
        <w:lang w:val="vi" w:eastAsia="en-US" w:bidi="ar-SA"/>
      </w:rPr>
    </w:lvl>
    <w:lvl w:ilvl="3">
      <w:start w:val="0"/>
      <w:numFmt w:val="bullet"/>
      <w:lvlText w:val="•"/>
      <w:lvlJc w:val="left"/>
      <w:pPr>
        <w:ind w:left="3059" w:hanging="312"/>
      </w:pPr>
      <w:rPr>
        <w:rFonts w:hint="default"/>
        <w:lang w:val="vi" w:eastAsia="en-US" w:bidi="ar-SA"/>
      </w:rPr>
    </w:lvl>
    <w:lvl w:ilvl="4">
      <w:start w:val="0"/>
      <w:numFmt w:val="bullet"/>
      <w:lvlText w:val="•"/>
      <w:lvlJc w:val="left"/>
      <w:pPr>
        <w:ind w:left="4006" w:hanging="312"/>
      </w:pPr>
      <w:rPr>
        <w:rFonts w:hint="default"/>
        <w:lang w:val="vi" w:eastAsia="en-US" w:bidi="ar-SA"/>
      </w:rPr>
    </w:lvl>
    <w:lvl w:ilvl="5">
      <w:start w:val="0"/>
      <w:numFmt w:val="bullet"/>
      <w:lvlText w:val="•"/>
      <w:lvlJc w:val="left"/>
      <w:pPr>
        <w:ind w:left="4953" w:hanging="312"/>
      </w:pPr>
      <w:rPr>
        <w:rFonts w:hint="default"/>
        <w:lang w:val="vi" w:eastAsia="en-US" w:bidi="ar-SA"/>
      </w:rPr>
    </w:lvl>
    <w:lvl w:ilvl="6">
      <w:start w:val="0"/>
      <w:numFmt w:val="bullet"/>
      <w:lvlText w:val="•"/>
      <w:lvlJc w:val="left"/>
      <w:pPr>
        <w:ind w:left="5899" w:hanging="312"/>
      </w:pPr>
      <w:rPr>
        <w:rFonts w:hint="default"/>
        <w:lang w:val="vi" w:eastAsia="en-US" w:bidi="ar-SA"/>
      </w:rPr>
    </w:lvl>
    <w:lvl w:ilvl="7">
      <w:start w:val="0"/>
      <w:numFmt w:val="bullet"/>
      <w:lvlText w:val="•"/>
      <w:lvlJc w:val="left"/>
      <w:pPr>
        <w:ind w:left="6846" w:hanging="312"/>
      </w:pPr>
      <w:rPr>
        <w:rFonts w:hint="default"/>
        <w:lang w:val="vi" w:eastAsia="en-US" w:bidi="ar-SA"/>
      </w:rPr>
    </w:lvl>
    <w:lvl w:ilvl="8">
      <w:start w:val="0"/>
      <w:numFmt w:val="bullet"/>
      <w:lvlText w:val="•"/>
      <w:lvlJc w:val="left"/>
      <w:pPr>
        <w:ind w:left="7793" w:hanging="312"/>
      </w:pPr>
      <w:rPr>
        <w:rFonts w:hint="default"/>
        <w:lang w:val="vi" w:eastAsia="en-US" w:bidi="ar-SA"/>
      </w:rPr>
    </w:lvl>
  </w:abstractNum>
  <w:abstractNum w:abstractNumId="2">
    <w:multiLevelType w:val="hybridMultilevel"/>
    <w:lvl w:ilvl="0">
      <w:start w:val="0"/>
      <w:numFmt w:val="bullet"/>
      <w:lvlText w:val="*"/>
      <w:lvlJc w:val="left"/>
      <w:pPr>
        <w:ind w:left="211" w:hanging="23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66" w:hanging="235"/>
      </w:pPr>
      <w:rPr>
        <w:rFonts w:hint="default"/>
        <w:lang w:val="vi" w:eastAsia="en-US" w:bidi="ar-SA"/>
      </w:rPr>
    </w:lvl>
    <w:lvl w:ilvl="2">
      <w:start w:val="0"/>
      <w:numFmt w:val="bullet"/>
      <w:lvlText w:val="•"/>
      <w:lvlJc w:val="left"/>
      <w:pPr>
        <w:ind w:left="2113" w:hanging="235"/>
      </w:pPr>
      <w:rPr>
        <w:rFonts w:hint="default"/>
        <w:lang w:val="vi" w:eastAsia="en-US" w:bidi="ar-SA"/>
      </w:rPr>
    </w:lvl>
    <w:lvl w:ilvl="3">
      <w:start w:val="0"/>
      <w:numFmt w:val="bullet"/>
      <w:lvlText w:val="•"/>
      <w:lvlJc w:val="left"/>
      <w:pPr>
        <w:ind w:left="3059" w:hanging="235"/>
      </w:pPr>
      <w:rPr>
        <w:rFonts w:hint="default"/>
        <w:lang w:val="vi" w:eastAsia="en-US" w:bidi="ar-SA"/>
      </w:rPr>
    </w:lvl>
    <w:lvl w:ilvl="4">
      <w:start w:val="0"/>
      <w:numFmt w:val="bullet"/>
      <w:lvlText w:val="•"/>
      <w:lvlJc w:val="left"/>
      <w:pPr>
        <w:ind w:left="4006" w:hanging="235"/>
      </w:pPr>
      <w:rPr>
        <w:rFonts w:hint="default"/>
        <w:lang w:val="vi" w:eastAsia="en-US" w:bidi="ar-SA"/>
      </w:rPr>
    </w:lvl>
    <w:lvl w:ilvl="5">
      <w:start w:val="0"/>
      <w:numFmt w:val="bullet"/>
      <w:lvlText w:val="•"/>
      <w:lvlJc w:val="left"/>
      <w:pPr>
        <w:ind w:left="4953" w:hanging="235"/>
      </w:pPr>
      <w:rPr>
        <w:rFonts w:hint="default"/>
        <w:lang w:val="vi" w:eastAsia="en-US" w:bidi="ar-SA"/>
      </w:rPr>
    </w:lvl>
    <w:lvl w:ilvl="6">
      <w:start w:val="0"/>
      <w:numFmt w:val="bullet"/>
      <w:lvlText w:val="•"/>
      <w:lvlJc w:val="left"/>
      <w:pPr>
        <w:ind w:left="5899" w:hanging="235"/>
      </w:pPr>
      <w:rPr>
        <w:rFonts w:hint="default"/>
        <w:lang w:val="vi" w:eastAsia="en-US" w:bidi="ar-SA"/>
      </w:rPr>
    </w:lvl>
    <w:lvl w:ilvl="7">
      <w:start w:val="0"/>
      <w:numFmt w:val="bullet"/>
      <w:lvlText w:val="•"/>
      <w:lvlJc w:val="left"/>
      <w:pPr>
        <w:ind w:left="6846" w:hanging="235"/>
      </w:pPr>
      <w:rPr>
        <w:rFonts w:hint="default"/>
        <w:lang w:val="vi" w:eastAsia="en-US" w:bidi="ar-SA"/>
      </w:rPr>
    </w:lvl>
    <w:lvl w:ilvl="8">
      <w:start w:val="0"/>
      <w:numFmt w:val="bullet"/>
      <w:lvlText w:val="•"/>
      <w:lvlJc w:val="left"/>
      <w:pPr>
        <w:ind w:left="7793" w:hanging="235"/>
      </w:pPr>
      <w:rPr>
        <w:rFonts w:hint="default"/>
        <w:lang w:val="vi" w:eastAsia="en-US" w:bidi="ar-SA"/>
      </w:rPr>
    </w:lvl>
  </w:abstractNum>
  <w:abstractNum w:abstractNumId="1">
    <w:multiLevelType w:val="hybridMultilevel"/>
    <w:lvl w:ilvl="0">
      <w:start w:val="0"/>
      <w:numFmt w:val="bullet"/>
      <w:lvlText w:val="-"/>
      <w:lvlJc w:val="left"/>
      <w:pPr>
        <w:ind w:left="211" w:hanging="18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66" w:hanging="183"/>
      </w:pPr>
      <w:rPr>
        <w:rFonts w:hint="default"/>
        <w:lang w:val="vi" w:eastAsia="en-US" w:bidi="ar-SA"/>
      </w:rPr>
    </w:lvl>
    <w:lvl w:ilvl="2">
      <w:start w:val="0"/>
      <w:numFmt w:val="bullet"/>
      <w:lvlText w:val="•"/>
      <w:lvlJc w:val="left"/>
      <w:pPr>
        <w:ind w:left="2113" w:hanging="183"/>
      </w:pPr>
      <w:rPr>
        <w:rFonts w:hint="default"/>
        <w:lang w:val="vi" w:eastAsia="en-US" w:bidi="ar-SA"/>
      </w:rPr>
    </w:lvl>
    <w:lvl w:ilvl="3">
      <w:start w:val="0"/>
      <w:numFmt w:val="bullet"/>
      <w:lvlText w:val="•"/>
      <w:lvlJc w:val="left"/>
      <w:pPr>
        <w:ind w:left="3059" w:hanging="183"/>
      </w:pPr>
      <w:rPr>
        <w:rFonts w:hint="default"/>
        <w:lang w:val="vi" w:eastAsia="en-US" w:bidi="ar-SA"/>
      </w:rPr>
    </w:lvl>
    <w:lvl w:ilvl="4">
      <w:start w:val="0"/>
      <w:numFmt w:val="bullet"/>
      <w:lvlText w:val="•"/>
      <w:lvlJc w:val="left"/>
      <w:pPr>
        <w:ind w:left="4006" w:hanging="183"/>
      </w:pPr>
      <w:rPr>
        <w:rFonts w:hint="default"/>
        <w:lang w:val="vi" w:eastAsia="en-US" w:bidi="ar-SA"/>
      </w:rPr>
    </w:lvl>
    <w:lvl w:ilvl="5">
      <w:start w:val="0"/>
      <w:numFmt w:val="bullet"/>
      <w:lvlText w:val="•"/>
      <w:lvlJc w:val="left"/>
      <w:pPr>
        <w:ind w:left="4953" w:hanging="183"/>
      </w:pPr>
      <w:rPr>
        <w:rFonts w:hint="default"/>
        <w:lang w:val="vi" w:eastAsia="en-US" w:bidi="ar-SA"/>
      </w:rPr>
    </w:lvl>
    <w:lvl w:ilvl="6">
      <w:start w:val="0"/>
      <w:numFmt w:val="bullet"/>
      <w:lvlText w:val="•"/>
      <w:lvlJc w:val="left"/>
      <w:pPr>
        <w:ind w:left="5899" w:hanging="183"/>
      </w:pPr>
      <w:rPr>
        <w:rFonts w:hint="default"/>
        <w:lang w:val="vi" w:eastAsia="en-US" w:bidi="ar-SA"/>
      </w:rPr>
    </w:lvl>
    <w:lvl w:ilvl="7">
      <w:start w:val="0"/>
      <w:numFmt w:val="bullet"/>
      <w:lvlText w:val="•"/>
      <w:lvlJc w:val="left"/>
      <w:pPr>
        <w:ind w:left="6846" w:hanging="183"/>
      </w:pPr>
      <w:rPr>
        <w:rFonts w:hint="default"/>
        <w:lang w:val="vi" w:eastAsia="en-US" w:bidi="ar-SA"/>
      </w:rPr>
    </w:lvl>
    <w:lvl w:ilvl="8">
      <w:start w:val="0"/>
      <w:numFmt w:val="bullet"/>
      <w:lvlText w:val="•"/>
      <w:lvlJc w:val="left"/>
      <w:pPr>
        <w:ind w:left="7793" w:hanging="183"/>
      </w:pPr>
      <w:rPr>
        <w:rFonts w:hint="default"/>
        <w:lang w:val="vi" w:eastAsia="en-US" w:bidi="ar-SA"/>
      </w:rPr>
    </w:lvl>
  </w:abstractNum>
  <w:abstractNum w:abstractNumId="0">
    <w:multiLevelType w:val="hybridMultilevel"/>
    <w:lvl w:ilvl="0">
      <w:start w:val="1"/>
      <w:numFmt w:val="decimal"/>
      <w:lvlText w:val="%1."/>
      <w:lvlJc w:val="left"/>
      <w:pPr>
        <w:ind w:left="315" w:hanging="28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2."/>
      <w:lvlJc w:val="left"/>
      <w:pPr>
        <w:ind w:left="211" w:hanging="300"/>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278" w:hanging="300"/>
      </w:pPr>
      <w:rPr>
        <w:rFonts w:hint="default"/>
        <w:lang w:val="vi" w:eastAsia="en-US" w:bidi="ar-SA"/>
      </w:rPr>
    </w:lvl>
    <w:lvl w:ilvl="3">
      <w:start w:val="0"/>
      <w:numFmt w:val="bullet"/>
      <w:lvlText w:val="•"/>
      <w:lvlJc w:val="left"/>
      <w:pPr>
        <w:ind w:left="2236" w:hanging="300"/>
      </w:pPr>
      <w:rPr>
        <w:rFonts w:hint="default"/>
        <w:lang w:val="vi" w:eastAsia="en-US" w:bidi="ar-SA"/>
      </w:rPr>
    </w:lvl>
    <w:lvl w:ilvl="4">
      <w:start w:val="0"/>
      <w:numFmt w:val="bullet"/>
      <w:lvlText w:val="•"/>
      <w:lvlJc w:val="left"/>
      <w:pPr>
        <w:ind w:left="3194" w:hanging="300"/>
      </w:pPr>
      <w:rPr>
        <w:rFonts w:hint="default"/>
        <w:lang w:val="vi" w:eastAsia="en-US" w:bidi="ar-SA"/>
      </w:rPr>
    </w:lvl>
    <w:lvl w:ilvl="5">
      <w:start w:val="0"/>
      <w:numFmt w:val="bullet"/>
      <w:lvlText w:val="•"/>
      <w:lvlJc w:val="left"/>
      <w:pPr>
        <w:ind w:left="4152" w:hanging="300"/>
      </w:pPr>
      <w:rPr>
        <w:rFonts w:hint="default"/>
        <w:lang w:val="vi" w:eastAsia="en-US" w:bidi="ar-SA"/>
      </w:rPr>
    </w:lvl>
    <w:lvl w:ilvl="6">
      <w:start w:val="0"/>
      <w:numFmt w:val="bullet"/>
      <w:lvlText w:val="•"/>
      <w:lvlJc w:val="left"/>
      <w:pPr>
        <w:ind w:left="5110" w:hanging="300"/>
      </w:pPr>
      <w:rPr>
        <w:rFonts w:hint="default"/>
        <w:lang w:val="vi" w:eastAsia="en-US" w:bidi="ar-SA"/>
      </w:rPr>
    </w:lvl>
    <w:lvl w:ilvl="7">
      <w:start w:val="0"/>
      <w:numFmt w:val="bullet"/>
      <w:lvlText w:val="•"/>
      <w:lvlJc w:val="left"/>
      <w:pPr>
        <w:ind w:left="6068" w:hanging="300"/>
      </w:pPr>
      <w:rPr>
        <w:rFonts w:hint="default"/>
        <w:lang w:val="vi" w:eastAsia="en-US" w:bidi="ar-SA"/>
      </w:rPr>
    </w:lvl>
    <w:lvl w:ilvl="8">
      <w:start w:val="0"/>
      <w:numFmt w:val="bullet"/>
      <w:lvlText w:val="•"/>
      <w:lvlJc w:val="left"/>
      <w:pPr>
        <w:ind w:left="7026" w:hanging="300"/>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11"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904" w:right="1498"/>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line="319" w:lineRule="exact"/>
      <w:ind w:left="34"/>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11"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01"/>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DINH QUYET</dc:creator>
  <dc:title>TÒA ÁN NHÂN DÂN</dc:title>
  <dcterms:created xsi:type="dcterms:W3CDTF">2023-04-24T17:12:31Z</dcterms:created>
  <dcterms:modified xsi:type="dcterms:W3CDTF">2023-04-24T17:12:31Z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