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10" w:val="left" w:leader="none"/>
        </w:tabs>
        <w:spacing w:line="299" w:lineRule="exact" w:before="69"/>
        <w:ind w:left="100" w:right="0" w:firstLine="0"/>
        <w:jc w:val="left"/>
        <w:rPr>
          <w:b/>
          <w:sz w:val="26"/>
        </w:rPr>
      </w:pPr>
      <w:r>
        <w:rPr>
          <w:b/>
          <w:sz w:val="26"/>
        </w:rPr>
        <w:t>TOÀ</w:t>
      </w:r>
      <w:r>
        <w:rPr>
          <w:b/>
          <w:spacing w:val="-8"/>
          <w:sz w:val="26"/>
        </w:rPr>
        <w:t> </w:t>
      </w:r>
      <w:r>
        <w:rPr>
          <w:b/>
          <w:sz w:val="26"/>
        </w:rPr>
        <w:t>ÁN</w:t>
      </w:r>
      <w:r>
        <w:rPr>
          <w:b/>
          <w:spacing w:val="-4"/>
          <w:sz w:val="26"/>
        </w:rPr>
        <w:t> </w:t>
      </w:r>
      <w:r>
        <w:rPr>
          <w:b/>
          <w:sz w:val="26"/>
        </w:rPr>
        <w:t>ND</w:t>
      </w:r>
      <w:r>
        <w:rPr>
          <w:b/>
          <w:spacing w:val="-8"/>
          <w:sz w:val="26"/>
        </w:rPr>
        <w:t> </w:t>
      </w:r>
      <w:r>
        <w:rPr>
          <w:b/>
          <w:sz w:val="26"/>
        </w:rPr>
        <w:t>HUYỆN</w:t>
      </w:r>
      <w:r>
        <w:rPr>
          <w:b/>
          <w:spacing w:val="-3"/>
          <w:sz w:val="26"/>
        </w:rPr>
        <w:t> </w:t>
      </w:r>
      <w:r>
        <w:rPr>
          <w:b/>
          <w:sz w:val="26"/>
        </w:rPr>
        <w:t>NGA</w:t>
      </w:r>
      <w:r>
        <w:rPr>
          <w:b/>
          <w:spacing w:val="-8"/>
          <w:sz w:val="26"/>
        </w:rPr>
        <w:t> </w:t>
      </w:r>
      <w:r>
        <w:rPr>
          <w:b/>
          <w:spacing w:val="-5"/>
          <w:sz w:val="26"/>
        </w:rPr>
        <w:t>SƠN</w:t>
      </w:r>
      <w:r>
        <w:rPr>
          <w:b/>
          <w:sz w:val="26"/>
        </w:rPr>
        <w:tab/>
        <w:t>CỘNG</w:t>
      </w:r>
      <w:r>
        <w:rPr>
          <w:b/>
          <w:spacing w:val="-6"/>
          <w:sz w:val="26"/>
        </w:rPr>
        <w:t> </w:t>
      </w:r>
      <w:r>
        <w:rPr>
          <w:b/>
          <w:sz w:val="26"/>
        </w:rPr>
        <w:t>HOÀ</w:t>
      </w:r>
      <w:r>
        <w:rPr>
          <w:b/>
          <w:spacing w:val="-4"/>
          <w:sz w:val="26"/>
        </w:rPr>
        <w:t> </w:t>
      </w:r>
      <w:r>
        <w:rPr>
          <w:b/>
          <w:sz w:val="26"/>
        </w:rPr>
        <w:t>XÃ</w:t>
      </w:r>
      <w:r>
        <w:rPr>
          <w:b/>
          <w:spacing w:val="-7"/>
          <w:sz w:val="26"/>
        </w:rPr>
        <w:t> </w:t>
      </w:r>
      <w:r>
        <w:rPr>
          <w:b/>
          <w:sz w:val="26"/>
        </w:rPr>
        <w:t>HỘI</w:t>
      </w:r>
      <w:r>
        <w:rPr>
          <w:b/>
          <w:spacing w:val="-7"/>
          <w:sz w:val="26"/>
        </w:rPr>
        <w:t> </w:t>
      </w:r>
      <w:r>
        <w:rPr>
          <w:b/>
          <w:sz w:val="26"/>
        </w:rPr>
        <w:t>CHỦ</w:t>
      </w:r>
      <w:r>
        <w:rPr>
          <w:b/>
          <w:spacing w:val="-5"/>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258" w:val="left" w:leader="none"/>
        </w:tabs>
        <w:spacing w:line="322" w:lineRule="exact" w:before="0"/>
        <w:ind w:left="748" w:right="0" w:firstLine="0"/>
        <w:jc w:val="left"/>
        <w:rPr>
          <w:b/>
          <w:sz w:val="28"/>
        </w:rPr>
      </w:pPr>
      <w:r>
        <w:rPr/>
        <w:pict>
          <v:shape style="position:absolute;margin-left:354.75pt;margin-top:17.249151pt;width:168.75pt;height:.1pt;mso-position-horizontal-relative:page;mso-position-vertical-relative:paragraph;z-index:-15728640;mso-wrap-distance-left:0;mso-wrap-distance-right:0" id="docshape1" coordorigin="7095,345" coordsize="3375,0" path="m7095,345l10470,345e" filled="false" stroked="true" strokeweight=".75pt" strokecolor="#000000">
            <v:path arrowok="t"/>
            <v:stroke dashstyle="solid"/>
            <w10:wrap type="topAndBottom"/>
          </v:shape>
        </w:pict>
      </w:r>
      <w:r>
        <w:rPr/>
        <w:pict>
          <v:shape style="position:absolute;margin-left:136.899994pt;margin-top:17.999151pt;width:83.75pt;height:.1pt;mso-position-horizontal-relative:page;mso-position-vertical-relative:paragraph;z-index:-15728128;mso-wrap-distance-left:0;mso-wrap-distance-right:0" id="docshape2" coordorigin="2738,360" coordsize="1675,0" path="m2738,360l4413,360e" filled="false" stroked="true" strokeweight=".75pt" strokecolor="#000000">
            <v:path arrowok="t"/>
            <v:stroke dashstyle="solid"/>
            <w10:wrap type="topAndBottom"/>
          </v:shape>
        </w:pict>
      </w:r>
      <w:r>
        <w:rPr>
          <w:b/>
          <w:sz w:val="26"/>
        </w:rPr>
        <w:t>TỈNH</w:t>
      </w:r>
      <w:r>
        <w:rPr>
          <w:b/>
          <w:spacing w:val="-7"/>
          <w:sz w:val="26"/>
        </w:rPr>
        <w:t> </w:t>
      </w:r>
      <w:r>
        <w:rPr>
          <w:b/>
          <w:sz w:val="26"/>
        </w:rPr>
        <w:t>THANH</w:t>
      </w:r>
      <w:r>
        <w:rPr>
          <w:b/>
          <w:spacing w:val="-5"/>
          <w:sz w:val="26"/>
        </w:rPr>
        <w:t> HOÁ</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BodyText"/>
        <w:spacing w:before="5"/>
        <w:ind w:left="0" w:firstLine="0"/>
        <w:jc w:val="left"/>
        <w:rPr>
          <w:b/>
          <w:sz w:val="23"/>
        </w:rPr>
      </w:pPr>
    </w:p>
    <w:p>
      <w:pPr>
        <w:spacing w:before="0"/>
        <w:ind w:left="230" w:right="6350" w:firstLine="0"/>
        <w:jc w:val="left"/>
        <w:rPr>
          <w:sz w:val="28"/>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40/2022/HSST Ngày: 13/12/2022</w:t>
      </w:r>
      <w:r>
        <w:rPr>
          <w:sz w:val="28"/>
        </w:rPr>
        <w:t>.</w:t>
      </w:r>
    </w:p>
    <w:p>
      <w:pPr>
        <w:pStyle w:val="BodyText"/>
        <w:spacing w:before="6"/>
        <w:ind w:left="0" w:firstLine="0"/>
        <w:jc w:val="left"/>
      </w:pPr>
    </w:p>
    <w:p>
      <w:pPr>
        <w:pStyle w:val="Heading1"/>
        <w:spacing w:line="322" w:lineRule="exact"/>
      </w:pPr>
      <w:r>
        <w:rPr/>
        <w:t>NHÂN</w:t>
      </w:r>
      <w:r>
        <w:rPr>
          <w:spacing w:val="-5"/>
        </w:rPr>
        <w:t> </w:t>
      </w:r>
      <w:r>
        <w:rPr>
          <w:spacing w:val="-4"/>
        </w:rPr>
        <w:t>DANH</w:t>
      </w:r>
    </w:p>
    <w:p>
      <w:pPr>
        <w:spacing w:before="0"/>
        <w:ind w:left="1715" w:right="1016" w:firstLine="0"/>
        <w:jc w:val="center"/>
        <w:rPr>
          <w:b/>
          <w:sz w:val="28"/>
        </w:rPr>
      </w:pPr>
      <w:r>
        <w:rPr>
          <w:b/>
          <w:sz w:val="28"/>
        </w:rPr>
        <w:t>NƢỚC</w:t>
      </w:r>
      <w:r>
        <w:rPr>
          <w:b/>
          <w:spacing w:val="-13"/>
          <w:sz w:val="28"/>
        </w:rPr>
        <w:t> </w:t>
      </w:r>
      <w:r>
        <w:rPr>
          <w:b/>
          <w:sz w:val="28"/>
        </w:rPr>
        <w:t>CỘNG</w:t>
      </w:r>
      <w:r>
        <w:rPr>
          <w:b/>
          <w:spacing w:val="-12"/>
          <w:sz w:val="28"/>
        </w:rPr>
        <w:t> </w:t>
      </w:r>
      <w:r>
        <w:rPr>
          <w:b/>
          <w:sz w:val="28"/>
        </w:rPr>
        <w:t>HOÀ</w:t>
      </w:r>
      <w:r>
        <w:rPr>
          <w:b/>
          <w:spacing w:val="-13"/>
          <w:sz w:val="28"/>
        </w:rPr>
        <w:t> </w:t>
      </w:r>
      <w:r>
        <w:rPr>
          <w:b/>
          <w:sz w:val="28"/>
        </w:rPr>
        <w:t>XÃ</w:t>
      </w:r>
      <w:r>
        <w:rPr>
          <w:b/>
          <w:spacing w:val="-13"/>
          <w:sz w:val="28"/>
        </w:rPr>
        <w:t> </w:t>
      </w:r>
      <w:r>
        <w:rPr>
          <w:b/>
          <w:sz w:val="28"/>
        </w:rPr>
        <w:t>HỘI</w:t>
      </w:r>
      <w:r>
        <w:rPr>
          <w:b/>
          <w:spacing w:val="-11"/>
          <w:sz w:val="28"/>
        </w:rPr>
        <w:t> </w:t>
      </w:r>
      <w:r>
        <w:rPr>
          <w:b/>
          <w:sz w:val="28"/>
        </w:rPr>
        <w:t>CHỦ</w:t>
      </w:r>
      <w:r>
        <w:rPr>
          <w:b/>
          <w:spacing w:val="-12"/>
          <w:sz w:val="28"/>
        </w:rPr>
        <w:t> </w:t>
      </w:r>
      <w:r>
        <w:rPr>
          <w:b/>
          <w:sz w:val="28"/>
        </w:rPr>
        <w:t>NGHĨA</w:t>
      </w:r>
      <w:r>
        <w:rPr>
          <w:b/>
          <w:spacing w:val="-12"/>
          <w:sz w:val="28"/>
        </w:rPr>
        <w:t> </w:t>
      </w:r>
      <w:r>
        <w:rPr>
          <w:b/>
          <w:sz w:val="28"/>
        </w:rPr>
        <w:t>VIỆT</w:t>
      </w:r>
      <w:r>
        <w:rPr>
          <w:b/>
          <w:spacing w:val="-12"/>
          <w:sz w:val="28"/>
        </w:rPr>
        <w:t> </w:t>
      </w:r>
      <w:r>
        <w:rPr>
          <w:b/>
          <w:spacing w:val="-5"/>
          <w:sz w:val="28"/>
        </w:rPr>
        <w:t>NAM</w:t>
      </w:r>
    </w:p>
    <w:p>
      <w:pPr>
        <w:pStyle w:val="BodyText"/>
        <w:spacing w:before="2"/>
        <w:ind w:left="0" w:firstLine="0"/>
        <w:jc w:val="left"/>
        <w:rPr>
          <w:b/>
          <w:sz w:val="35"/>
        </w:rPr>
      </w:pPr>
    </w:p>
    <w:p>
      <w:pPr>
        <w:spacing w:before="0"/>
        <w:ind w:left="1715" w:right="1016" w:firstLine="0"/>
        <w:jc w:val="center"/>
        <w:rPr>
          <w:b/>
          <w:sz w:val="26"/>
        </w:rPr>
      </w:pPr>
      <w:r>
        <w:rPr>
          <w:b/>
          <w:sz w:val="26"/>
        </w:rPr>
        <w:t>TOÀ</w:t>
      </w:r>
      <w:r>
        <w:rPr>
          <w:b/>
          <w:spacing w:val="-7"/>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NGA</w:t>
      </w:r>
      <w:r>
        <w:rPr>
          <w:b/>
          <w:spacing w:val="-5"/>
          <w:sz w:val="26"/>
        </w:rPr>
        <w:t> </w:t>
      </w:r>
      <w:r>
        <w:rPr>
          <w:b/>
          <w:sz w:val="26"/>
        </w:rPr>
        <w:t>SƠN,</w:t>
      </w:r>
      <w:r>
        <w:rPr>
          <w:b/>
          <w:spacing w:val="-7"/>
          <w:sz w:val="26"/>
        </w:rPr>
        <w:t> </w:t>
      </w:r>
      <w:r>
        <w:rPr>
          <w:b/>
          <w:sz w:val="26"/>
        </w:rPr>
        <w:t>TỈNH</w:t>
      </w:r>
      <w:r>
        <w:rPr>
          <w:b/>
          <w:spacing w:val="-7"/>
          <w:sz w:val="26"/>
        </w:rPr>
        <w:t> </w:t>
      </w:r>
      <w:r>
        <w:rPr>
          <w:b/>
          <w:sz w:val="26"/>
        </w:rPr>
        <w:t>THANH</w:t>
      </w:r>
      <w:r>
        <w:rPr>
          <w:b/>
          <w:spacing w:val="-6"/>
          <w:sz w:val="26"/>
        </w:rPr>
        <w:t> </w:t>
      </w:r>
      <w:r>
        <w:rPr>
          <w:b/>
          <w:spacing w:val="-5"/>
          <w:sz w:val="26"/>
        </w:rPr>
        <w:t>HOÁ</w:t>
      </w:r>
    </w:p>
    <w:p>
      <w:pPr>
        <w:spacing w:line="322" w:lineRule="exact" w:before="103"/>
        <w:ind w:left="820" w:right="0" w:firstLine="0"/>
        <w:jc w:val="left"/>
        <w:rPr>
          <w:sz w:val="28"/>
        </w:rPr>
      </w:pPr>
      <w:r>
        <w:rPr>
          <w:sz w:val="28"/>
        </w:rPr>
        <w:t>-</w:t>
      </w:r>
      <w:r>
        <w:rPr>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spacing w:line="322" w:lineRule="exact" w:before="0"/>
        <w:ind w:left="82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Bà</w:t>
      </w:r>
      <w:r>
        <w:rPr>
          <w:spacing w:val="-3"/>
          <w:sz w:val="28"/>
        </w:rPr>
        <w:t> </w:t>
      </w:r>
      <w:r>
        <w:rPr>
          <w:sz w:val="28"/>
        </w:rPr>
        <w:t>Lê</w:t>
      </w:r>
      <w:r>
        <w:rPr>
          <w:spacing w:val="-3"/>
          <w:sz w:val="28"/>
        </w:rPr>
        <w:t> </w:t>
      </w:r>
      <w:r>
        <w:rPr>
          <w:sz w:val="28"/>
        </w:rPr>
        <w:t>Thị</w:t>
      </w:r>
      <w:r>
        <w:rPr>
          <w:spacing w:val="-4"/>
          <w:sz w:val="28"/>
        </w:rPr>
        <w:t> Huệ.</w:t>
      </w:r>
    </w:p>
    <w:p>
      <w:pPr>
        <w:spacing w:line="322" w:lineRule="exact" w:before="0"/>
        <w:ind w:left="820" w:right="0" w:firstLine="0"/>
        <w:jc w:val="left"/>
        <w:rPr>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1.</w:t>
      </w:r>
      <w:r>
        <w:rPr>
          <w:spacing w:val="-4"/>
          <w:sz w:val="28"/>
        </w:rPr>
        <w:t> </w:t>
      </w:r>
      <w:r>
        <w:rPr>
          <w:sz w:val="28"/>
        </w:rPr>
        <w:t>Bà</w:t>
      </w:r>
      <w:r>
        <w:rPr>
          <w:spacing w:val="-3"/>
          <w:sz w:val="28"/>
        </w:rPr>
        <w:t> </w:t>
      </w:r>
      <w:r>
        <w:rPr>
          <w:sz w:val="28"/>
        </w:rPr>
        <w:t>Dương</w:t>
      </w:r>
      <w:r>
        <w:rPr>
          <w:spacing w:val="-2"/>
          <w:sz w:val="28"/>
        </w:rPr>
        <w:t> </w:t>
      </w:r>
      <w:r>
        <w:rPr>
          <w:sz w:val="28"/>
        </w:rPr>
        <w:t>Thị</w:t>
      </w:r>
      <w:r>
        <w:rPr>
          <w:spacing w:val="-4"/>
          <w:sz w:val="28"/>
        </w:rPr>
        <w:t> Thắm</w:t>
      </w:r>
    </w:p>
    <w:p>
      <w:pPr>
        <w:pStyle w:val="BodyText"/>
        <w:ind w:left="3480" w:firstLine="0"/>
        <w:jc w:val="left"/>
      </w:pPr>
      <w:r>
        <w:rPr/>
        <w:t>2.</w:t>
      </w:r>
      <w:r>
        <w:rPr>
          <w:spacing w:val="-4"/>
        </w:rPr>
        <w:t> </w:t>
      </w:r>
      <w:r>
        <w:rPr/>
        <w:t>Ông</w:t>
      </w:r>
      <w:r>
        <w:rPr>
          <w:spacing w:val="-2"/>
        </w:rPr>
        <w:t> </w:t>
      </w:r>
      <w:r>
        <w:rPr/>
        <w:t>Nguyễn</w:t>
      </w:r>
      <w:r>
        <w:rPr>
          <w:spacing w:val="-2"/>
        </w:rPr>
        <w:t> </w:t>
      </w:r>
      <w:r>
        <w:rPr/>
        <w:t>Văn</w:t>
      </w:r>
      <w:r>
        <w:rPr>
          <w:spacing w:val="-2"/>
        </w:rPr>
        <w:t> </w:t>
      </w:r>
      <w:r>
        <w:rPr>
          <w:spacing w:val="-4"/>
        </w:rPr>
        <w:t>Quản</w:t>
      </w:r>
    </w:p>
    <w:p>
      <w:pPr>
        <w:pStyle w:val="ListParagraph"/>
        <w:numPr>
          <w:ilvl w:val="0"/>
          <w:numId w:val="1"/>
        </w:numPr>
        <w:tabs>
          <w:tab w:pos="1001" w:val="left" w:leader="none"/>
        </w:tabs>
        <w:spacing w:line="240" w:lineRule="auto" w:before="2" w:after="0"/>
        <w:ind w:left="100" w:right="116" w:firstLine="719"/>
        <w:jc w:val="both"/>
        <w:rPr>
          <w:sz w:val="28"/>
        </w:rPr>
      </w:pPr>
      <w:r>
        <w:rPr>
          <w:b/>
          <w:i/>
          <w:sz w:val="28"/>
        </w:rPr>
        <w:t>Thư ký phiên toà</w:t>
      </w:r>
      <w:r>
        <w:rPr>
          <w:sz w:val="28"/>
        </w:rPr>
        <w:t>: Bà Trịnh Thị Thủy - Cán bộ Toà án nhân dân huyện Nga Sơn, tỉnh Thanh Hoá.</w:t>
      </w:r>
    </w:p>
    <w:p>
      <w:pPr>
        <w:pStyle w:val="ListParagraph"/>
        <w:numPr>
          <w:ilvl w:val="0"/>
          <w:numId w:val="1"/>
        </w:numPr>
        <w:tabs>
          <w:tab w:pos="1013" w:val="left" w:leader="none"/>
        </w:tabs>
        <w:spacing w:line="240" w:lineRule="auto" w:before="0" w:after="0"/>
        <w:ind w:left="100" w:right="123" w:firstLine="719"/>
        <w:jc w:val="both"/>
        <w:rPr>
          <w:sz w:val="28"/>
        </w:rPr>
      </w:pPr>
      <w:r>
        <w:rPr>
          <w:b/>
          <w:i/>
          <w:sz w:val="28"/>
        </w:rPr>
        <w:t>Đại diện Viện kiểm sát nhân dân huyện Nga Sơn, tỉnh Thanh Hoá tham</w:t>
      </w:r>
      <w:r>
        <w:rPr>
          <w:b/>
          <w:i/>
          <w:sz w:val="28"/>
        </w:rPr>
        <w:t> gia phiên toà</w:t>
      </w:r>
      <w:r>
        <w:rPr>
          <w:sz w:val="28"/>
        </w:rPr>
        <w:t>: Mai Văn Hùng - Kiểm sát viên sơ cấp.</w:t>
      </w:r>
    </w:p>
    <w:p>
      <w:pPr>
        <w:pStyle w:val="BodyText"/>
        <w:ind w:right="115"/>
      </w:pPr>
      <w:r>
        <w:rPr/>
        <w:t>Ngày 13/12/2022, tại trụ sở Tòa án nhân dân huyện Nga Sơn, tỉnh Thanh Hoá xét xử sơ thẩm công khai vụ án hình sự thụ lý số 38/2022/HSST ngày 08/11/2022 theo Quyết định đưa vụ án ra xét xử số 40/2022/QĐXXST-HS ngày 29/11/2022 đối với các bị cáo:</w:t>
      </w:r>
    </w:p>
    <w:p>
      <w:pPr>
        <w:pStyle w:val="BodyText"/>
        <w:ind w:right="116"/>
      </w:pPr>
      <w:r>
        <w:rPr/>
        <w:t>1/ Ngô Văn Đại - Sinh năm 1995; tại Nga Bạch, huyện Nga Sơn, tỉnh Thanh Hóa; Nơi ĐKNKTT: Thôn Bạch Đằng, xã Nga Bạch, huyện Nga Sơn, tỉnh Thanh Hóa; nghề nghiệp: Lao động tự do; trình độ văn hoá: 02/12; dân tộc: Kinh; giới tính: Nam; tôn giáo: Không; quốc tịch: Việt Nam; con ông: Ngô Văn Thắng, sinh năm 1968 và bà Bùi Thị Ngà (đã chết); có vợ: Đồng Thị Tươi, sinh năm 1995, có 02 con: con lớn sinh năm 2016; con nhỏ sinh ngày 03/9/2022.</w:t>
      </w:r>
    </w:p>
    <w:p>
      <w:pPr>
        <w:pStyle w:val="BodyText"/>
        <w:spacing w:line="322" w:lineRule="exact"/>
        <w:ind w:left="820" w:firstLine="0"/>
      </w:pPr>
      <w:r>
        <w:rPr/>
        <w:t>Tiền</w:t>
      </w:r>
      <w:r>
        <w:rPr>
          <w:spacing w:val="-1"/>
        </w:rPr>
        <w:t> </w:t>
      </w:r>
      <w:r>
        <w:rPr/>
        <w:t>án;</w:t>
      </w:r>
      <w:r>
        <w:rPr>
          <w:spacing w:val="-4"/>
        </w:rPr>
        <w:t> </w:t>
      </w:r>
      <w:r>
        <w:rPr/>
        <w:t>tiền</w:t>
      </w:r>
      <w:r>
        <w:rPr>
          <w:spacing w:val="-2"/>
        </w:rPr>
        <w:t> </w:t>
      </w:r>
      <w:r>
        <w:rPr/>
        <w:t>sự:</w:t>
      </w:r>
      <w:r>
        <w:rPr>
          <w:spacing w:val="-4"/>
        </w:rPr>
        <w:t> </w:t>
      </w:r>
      <w:r>
        <w:rPr>
          <w:spacing w:val="-2"/>
        </w:rPr>
        <w:t>không;</w:t>
      </w:r>
    </w:p>
    <w:p>
      <w:pPr>
        <w:pStyle w:val="BodyText"/>
        <w:ind w:right="123"/>
      </w:pPr>
      <w:r>
        <w:rPr/>
        <w:t>Nhân thân: Ngày 09/01/2019, bị TAND huyện Nga Sơn, tỉnh Thanh Hóa xử phạt 09 tháng tù, cho hưởng án treo; thời gian thử thách 18 tháng về tội “Bắt, giữ người trái pháp luật”, án phí HSST phải nộp 200.000đ tại bản án số 01/2019/HSST. Bị cáo đã chấp hành xong thời gian thử thách ngày 09/7/2020, nộp án phí xong ngày 03/9/2019; đương nhiên được xóa án tích ngày 10/7/2021.</w:t>
      </w:r>
    </w:p>
    <w:p>
      <w:pPr>
        <w:pStyle w:val="BodyText"/>
        <w:spacing w:before="1"/>
        <w:ind w:right="127"/>
      </w:pPr>
      <w:r>
        <w:rPr/>
        <w:t>Ngày 09/7/2019, bị TAND huyện Nga Sơn, tỉnh Thanh Hóa xử phạt 12 tháng</w:t>
      </w:r>
      <w:r>
        <w:rPr>
          <w:spacing w:val="40"/>
        </w:rPr>
        <w:t> </w:t>
      </w:r>
      <w:r>
        <w:rPr/>
        <w:t>tù về tội “Cố ý làm hư hỏng tài sản”, án phí HSST phải nộp 200.000đ tại bản án số 28/2019/HSST. Bị cáo đã chấp hành xong hình phạt tù ngày 29/01/2020, nộp án phí xong ngày 26/11/2019; đương nhiên được xóa án tích ngày 30/01/2022.</w:t>
      </w:r>
    </w:p>
    <w:p>
      <w:pPr>
        <w:pStyle w:val="BodyText"/>
        <w:ind w:right="128"/>
      </w:pPr>
      <w:r>
        <w:rPr/>
        <w:t>Bị cáo bị bắt, tạm giữ từ ngày 29/7/2022, hiện đang bị tạm giam tại Nhà tạm giữ Công an huyện Nga Sơn, tỉnh Thanh Hóa; Có mặt.</w:t>
      </w:r>
    </w:p>
    <w:p>
      <w:pPr>
        <w:pStyle w:val="BodyText"/>
        <w:ind w:right="116"/>
      </w:pPr>
      <w:r>
        <w:rPr/>
        <w:t>2/ Mai Văn Luân - Sinh năm 1993; tại Nga An, huyện Nga Sơn, tỉnh Thanh Hóa; Nơi ĐKNKTT: Thôn 3, xã Nga An, huyện Nga Sơn, tỉnh Thanh Hóa; nghề nghiệp:</w:t>
      </w:r>
      <w:r>
        <w:rPr>
          <w:spacing w:val="17"/>
        </w:rPr>
        <w:t> </w:t>
      </w:r>
      <w:r>
        <w:rPr/>
        <w:t>Lao</w:t>
      </w:r>
      <w:r>
        <w:rPr>
          <w:spacing w:val="17"/>
        </w:rPr>
        <w:t> </w:t>
      </w:r>
      <w:r>
        <w:rPr/>
        <w:t>động</w:t>
      </w:r>
      <w:r>
        <w:rPr>
          <w:spacing w:val="15"/>
        </w:rPr>
        <w:t> </w:t>
      </w:r>
      <w:r>
        <w:rPr/>
        <w:t>tự</w:t>
      </w:r>
      <w:r>
        <w:rPr>
          <w:spacing w:val="15"/>
        </w:rPr>
        <w:t> </w:t>
      </w:r>
      <w:r>
        <w:rPr/>
        <w:t>do;</w:t>
      </w:r>
      <w:r>
        <w:rPr>
          <w:spacing w:val="17"/>
        </w:rPr>
        <w:t> </w:t>
      </w:r>
      <w:r>
        <w:rPr/>
        <w:t>trình</w:t>
      </w:r>
      <w:r>
        <w:rPr>
          <w:spacing w:val="15"/>
        </w:rPr>
        <w:t> </w:t>
      </w:r>
      <w:r>
        <w:rPr/>
        <w:t>độ</w:t>
      </w:r>
      <w:r>
        <w:rPr>
          <w:spacing w:val="17"/>
        </w:rPr>
        <w:t> </w:t>
      </w:r>
      <w:r>
        <w:rPr/>
        <w:t>văn</w:t>
      </w:r>
      <w:r>
        <w:rPr>
          <w:spacing w:val="15"/>
        </w:rPr>
        <w:t> </w:t>
      </w:r>
      <w:r>
        <w:rPr/>
        <w:t>hoá:</w:t>
      </w:r>
      <w:r>
        <w:rPr>
          <w:spacing w:val="15"/>
        </w:rPr>
        <w:t> </w:t>
      </w:r>
      <w:r>
        <w:rPr/>
        <w:t>10/12;</w:t>
      </w:r>
      <w:r>
        <w:rPr>
          <w:spacing w:val="18"/>
        </w:rPr>
        <w:t> </w:t>
      </w:r>
      <w:r>
        <w:rPr/>
        <w:t>dân</w:t>
      </w:r>
      <w:r>
        <w:rPr>
          <w:spacing w:val="15"/>
        </w:rPr>
        <w:t> </w:t>
      </w:r>
      <w:r>
        <w:rPr/>
        <w:t>tộc:</w:t>
      </w:r>
      <w:r>
        <w:rPr>
          <w:spacing w:val="17"/>
        </w:rPr>
        <w:t> </w:t>
      </w:r>
      <w:r>
        <w:rPr/>
        <w:t>Kinh;</w:t>
      </w:r>
      <w:r>
        <w:rPr>
          <w:spacing w:val="17"/>
        </w:rPr>
        <w:t> </w:t>
      </w:r>
      <w:r>
        <w:rPr/>
        <w:t>giới</w:t>
      </w:r>
      <w:r>
        <w:rPr>
          <w:spacing w:val="17"/>
        </w:rPr>
        <w:t> </w:t>
      </w:r>
      <w:r>
        <w:rPr/>
        <w:t>tính:</w:t>
      </w:r>
      <w:r>
        <w:rPr>
          <w:spacing w:val="17"/>
        </w:rPr>
        <w:t> </w:t>
      </w:r>
      <w:r>
        <w:rPr/>
        <w:t>Nam;</w:t>
      </w:r>
      <w:r>
        <w:rPr>
          <w:spacing w:val="17"/>
        </w:rPr>
        <w:t> </w:t>
      </w:r>
      <w:r>
        <w:rPr/>
        <w:t>tôn</w:t>
      </w:r>
    </w:p>
    <w:p>
      <w:pPr>
        <w:spacing w:after="0"/>
        <w:sectPr>
          <w:type w:val="continuous"/>
          <w:pgSz w:w="12240" w:h="15840"/>
          <w:pgMar w:top="960" w:bottom="280" w:left="1700" w:right="660"/>
        </w:sectPr>
      </w:pPr>
    </w:p>
    <w:p>
      <w:pPr>
        <w:pStyle w:val="BodyText"/>
        <w:spacing w:before="62"/>
        <w:ind w:right="117" w:firstLine="0"/>
      </w:pPr>
      <w:r>
        <w:rPr/>
        <w:t>giáo: Không; quốc tịch: Việt Nam; con ông: Mai Văn Thuấn, sinh năm 1954 và bà Mai Thị Dậu, sinh năm 1963; chưa có vợ, con.</w:t>
      </w:r>
    </w:p>
    <w:p>
      <w:pPr>
        <w:pStyle w:val="BodyText"/>
        <w:spacing w:line="321" w:lineRule="exact"/>
        <w:ind w:left="820" w:firstLine="0"/>
      </w:pPr>
      <w:r>
        <w:rPr/>
        <w:t>Tiền</w:t>
      </w:r>
      <w:r>
        <w:rPr>
          <w:spacing w:val="-4"/>
        </w:rPr>
        <w:t> </w:t>
      </w:r>
      <w:r>
        <w:rPr/>
        <w:t>sự:</w:t>
      </w:r>
      <w:r>
        <w:rPr>
          <w:spacing w:val="-1"/>
        </w:rPr>
        <w:t> </w:t>
      </w:r>
      <w:r>
        <w:rPr>
          <w:spacing w:val="-2"/>
        </w:rPr>
        <w:t>không;</w:t>
      </w:r>
    </w:p>
    <w:p>
      <w:pPr>
        <w:pStyle w:val="BodyText"/>
        <w:ind w:right="118"/>
      </w:pPr>
      <w:r>
        <w:rPr/>
        <w:t>Tiền án: Ngày</w:t>
      </w:r>
      <w:r>
        <w:rPr>
          <w:spacing w:val="-2"/>
        </w:rPr>
        <w:t> </w:t>
      </w:r>
      <w:r>
        <w:rPr/>
        <w:t>18/7/2019, bị TAND huyện Long Thành, tỉnh Đồng Nai xử phạt 05 tháng tù về tội “Cho vay lãi nặng trong giao dịch dân sự”, phải nộp 200.000đ án phí HSST tại bản án số 79/2019/HSST. Bị cáo chấp hành xong hình phạt tù ngày 18/7/2019, nhưng chưa nộp án phí.</w:t>
      </w:r>
    </w:p>
    <w:p>
      <w:pPr>
        <w:pStyle w:val="BodyText"/>
        <w:spacing w:before="1"/>
        <w:ind w:right="123"/>
      </w:pPr>
      <w:r>
        <w:rPr/>
        <w:t>Bị cáo đầu thú, bị tạm giữ từ ngày 30/7/2022, hiện đang bị tạm giam tại Nhà tạm giữ Công an huyện Nga Sơn, tỉnh Thanh Hóa; Có mặt.</w:t>
      </w:r>
    </w:p>
    <w:p>
      <w:pPr>
        <w:pStyle w:val="ListParagraph"/>
        <w:numPr>
          <w:ilvl w:val="0"/>
          <w:numId w:val="2"/>
        </w:numPr>
        <w:tabs>
          <w:tab w:pos="1032" w:val="left" w:leader="none"/>
        </w:tabs>
        <w:spacing w:line="321" w:lineRule="exact" w:before="0" w:after="0"/>
        <w:ind w:left="1031" w:right="0" w:hanging="212"/>
        <w:jc w:val="both"/>
        <w:rPr>
          <w:sz w:val="28"/>
        </w:rPr>
      </w:pPr>
      <w:r>
        <w:rPr>
          <w:sz w:val="28"/>
        </w:rPr>
        <w:t>Người</w:t>
      </w:r>
      <w:r>
        <w:rPr>
          <w:spacing w:val="-3"/>
          <w:sz w:val="28"/>
        </w:rPr>
        <w:t> </w:t>
      </w:r>
      <w:r>
        <w:rPr>
          <w:sz w:val="28"/>
        </w:rPr>
        <w:t>làm</w:t>
      </w:r>
      <w:r>
        <w:rPr>
          <w:spacing w:val="-8"/>
          <w:sz w:val="28"/>
        </w:rPr>
        <w:t> </w:t>
      </w:r>
      <w:r>
        <w:rPr>
          <w:spacing w:val="-2"/>
          <w:sz w:val="28"/>
        </w:rPr>
        <w:t>chứng:</w:t>
      </w:r>
    </w:p>
    <w:p>
      <w:pPr>
        <w:pStyle w:val="BodyText"/>
        <w:spacing w:before="3"/>
        <w:ind w:right="149"/>
        <w:jc w:val="left"/>
      </w:pPr>
      <w:r>
        <w:rPr/>
        <w:t>1/ Chị Nguyễn Thị Thanh Hiền - Sinh năm 2001; địa chỉ: Tiểu khu Yên Hạnh</w:t>
      </w:r>
      <w:r>
        <w:rPr>
          <w:spacing w:val="40"/>
        </w:rPr>
        <w:t> </w:t>
      </w:r>
      <w:r>
        <w:rPr/>
        <w:t>2, thị trấn Nga Sơn, huyện Nga Sơn, tỉnh Thanh Hóa; vắng mặt.</w:t>
      </w:r>
    </w:p>
    <w:p>
      <w:pPr>
        <w:pStyle w:val="BodyText"/>
        <w:jc w:val="left"/>
      </w:pPr>
      <w:r>
        <w:rPr/>
        <w:t>2/ Anh Đinh Ly - Sinh năm 2002; địa chỉ: Tiểu khu Yên Hạnh 2, thị trấn Nga</w:t>
      </w:r>
      <w:r>
        <w:rPr>
          <w:spacing w:val="40"/>
        </w:rPr>
        <w:t> </w:t>
      </w:r>
      <w:r>
        <w:rPr/>
        <w:t>Sơn, huyện Nga Sơn, tỉnh Thanh Hóa; vắng mặt.</w:t>
      </w:r>
    </w:p>
    <w:p>
      <w:pPr>
        <w:pStyle w:val="ListParagraph"/>
        <w:numPr>
          <w:ilvl w:val="0"/>
          <w:numId w:val="2"/>
        </w:numPr>
        <w:tabs>
          <w:tab w:pos="1039" w:val="left" w:leader="none"/>
        </w:tabs>
        <w:spacing w:line="240" w:lineRule="auto" w:before="0" w:after="0"/>
        <w:ind w:left="100" w:right="116" w:firstLine="719"/>
        <w:jc w:val="left"/>
        <w:rPr>
          <w:sz w:val="28"/>
        </w:rPr>
      </w:pPr>
      <w:r>
        <w:rPr>
          <w:sz w:val="28"/>
        </w:rPr>
        <w:t>Người chứng kiến: Anh Lê Văn Đương - Sinh năm 1973; địa chỉ: Thôn 1, xã Nga Thanh, huyện Nga Sơn, tỉnh Thanh Hóa; vắng mặt.</w:t>
      </w:r>
    </w:p>
    <w:p>
      <w:pPr>
        <w:pStyle w:val="BodyText"/>
        <w:spacing w:before="8"/>
        <w:ind w:left="0" w:firstLine="0"/>
        <w:jc w:val="left"/>
        <w:rPr>
          <w:sz w:val="31"/>
        </w:rPr>
      </w:pPr>
    </w:p>
    <w:p>
      <w:pPr>
        <w:pStyle w:val="Heading1"/>
        <w:spacing w:line="319" w:lineRule="exact"/>
      </w:pPr>
      <w:r>
        <w:rPr/>
        <w:t>NỘI</w:t>
      </w:r>
      <w:r>
        <w:rPr>
          <w:spacing w:val="-3"/>
        </w:rPr>
        <w:t> </w:t>
      </w:r>
      <w:r>
        <w:rPr/>
        <w:t>DUNG</w:t>
      </w:r>
      <w:r>
        <w:rPr>
          <w:spacing w:val="-3"/>
        </w:rPr>
        <w:t> </w:t>
      </w:r>
      <w:r>
        <w:rPr/>
        <w:t>VỤ</w:t>
      </w:r>
      <w:r>
        <w:rPr>
          <w:spacing w:val="-4"/>
        </w:rPr>
        <w:t> </w:t>
      </w:r>
      <w:r>
        <w:rPr>
          <w:spacing w:val="-5"/>
        </w:rPr>
        <w:t>ÁN:</w:t>
      </w:r>
    </w:p>
    <w:p>
      <w:pPr>
        <w:pStyle w:val="BodyText"/>
        <w:ind w:right="130"/>
      </w:pPr>
      <w:r>
        <w:rPr/>
        <w:t>Theo các tài liệu có trong hồ sơ vụ án và diễn biến tại phiên tòa,</w:t>
      </w:r>
      <w:r>
        <w:rPr>
          <w:spacing w:val="-1"/>
        </w:rPr>
        <w:t> </w:t>
      </w:r>
      <w:r>
        <w:rPr/>
        <w:t>nội dung được tóm tắt như sau:</w:t>
      </w:r>
    </w:p>
    <w:p>
      <w:pPr>
        <w:pStyle w:val="BodyText"/>
        <w:ind w:right="129"/>
      </w:pPr>
      <w:r>
        <w:rPr/>
        <w:t>Ngô Văn Đại là lao động tự do, có mối quan hệ xã hội với Mai Văn Luân, cả hai đều là những đối tượng có liên quan đến ma túy.</w:t>
      </w:r>
    </w:p>
    <w:p>
      <w:pPr>
        <w:pStyle w:val="BodyText"/>
        <w:ind w:right="118"/>
      </w:pPr>
      <w:r>
        <w:rPr/>
        <w:t>Chiều ngày 29/7/2022, khi Đại đang ở nhà trọ thuộc tiểu khu 1, thị trấn Nga Sơn thì nhận được điện thoại của người nam giới xưng tên là Đỉnh, xã Nga Tiến (Đại nhớ đã gặp Đỉnh trong 01 lần trước đó), nên khi Đỉnh hỏi mua 01 chỉ ma túy loại Ketamine thì Đại đồng ý bán. Hai bên thỏa thuận giá 01 chỉ ma túy loại Ketamine là 2.200.000đ, hẹn địa điểm giao ma túy là nhà nghỉ Hói Đào, thôn 1, xã Nga Thanh, huyện Nga Sơn.</w:t>
      </w:r>
    </w:p>
    <w:p>
      <w:pPr>
        <w:pStyle w:val="BodyText"/>
        <w:ind w:right="120"/>
      </w:pPr>
      <w:r>
        <w:rPr/>
        <w:t>Do không có sẵn ma túy để bán cho Đỉnh, Đại tìm cách mua ma túy để bán lại cho Đỉnh lấy tiền lời. Khoảng 16 giờ 50 phút cùng ngày, Đại điều khiển xe mô tô nhãn hiệu HONDA Vission màu trắng, gắn biển kiểm soát 36G1-427.55 đi đến nhà trọ của Mai Văn Luân, tại tiểu khu Yên Hạnh 2, thị trấn Nga Sơn để mua ma túy. Tại nhà trọ, Luân đưa cho Đại 01 túi ma túy Ketamine, yêu cầu Đại trả 2.000.000đ do chưa có tiền, Đại hẹn đến tối cùng ngày sẽ trả.</w:t>
      </w:r>
    </w:p>
    <w:p>
      <w:pPr>
        <w:pStyle w:val="BodyText"/>
        <w:ind w:right="117"/>
      </w:pPr>
      <w:r>
        <w:rPr/>
        <w:t>Nhận ma túy từ Luân, Đại tiếp tục điều khiển xe mô tô đi đến điểm hẹn để bán ma túy. Khoảng 17 giờ 08 phút, Đại đến trước khu vực nhà nghỉ Hói Đào, nhưng</w:t>
      </w:r>
      <w:r>
        <w:rPr>
          <w:spacing w:val="40"/>
        </w:rPr>
        <w:t> </w:t>
      </w:r>
      <w:r>
        <w:rPr/>
        <w:t>chưa gặp được Đỉnh để giao ma túy thì Đại bị lược lượng Công an huyện Nga Sơn yêu cầu kiểm tra.Thấy lực lượng Công an, Đại cố tình bỏ ma túy vào miệng nhai nhằm</w:t>
      </w:r>
      <w:r>
        <w:rPr>
          <w:spacing w:val="-3"/>
        </w:rPr>
        <w:t> </w:t>
      </w:r>
      <w:r>
        <w:rPr/>
        <w:t>phi tang vật chứng nhưng lực lượng Công an đã</w:t>
      </w:r>
      <w:r>
        <w:rPr>
          <w:spacing w:val="-1"/>
        </w:rPr>
        <w:t> </w:t>
      </w:r>
      <w:r>
        <w:rPr/>
        <w:t>kịp thời phát hiện thu giữ, tang vật gồm: 01 túi nilon, bên trong chứa chất bột màu trắng; 01 điện thoại di động nhãn hiệu Iphone XS Max màu vàng, gắn sim số 0399955789; 01 xe mô tô nhãn hiệu Honda Vission màu trắng, gắn biển kiểm soát 36G1-427.55.</w:t>
      </w:r>
    </w:p>
    <w:p>
      <w:pPr>
        <w:spacing w:after="0"/>
        <w:sectPr>
          <w:footerReference w:type="default" r:id="rId5"/>
          <w:pgSz w:w="12240" w:h="15840"/>
          <w:pgMar w:footer="367" w:header="0" w:top="960" w:bottom="560" w:left="1700" w:right="660"/>
          <w:pgNumType w:start="2"/>
        </w:sectPr>
      </w:pPr>
    </w:p>
    <w:p>
      <w:pPr>
        <w:pStyle w:val="BodyText"/>
        <w:spacing w:before="62"/>
        <w:ind w:right="121"/>
      </w:pPr>
      <w:r>
        <w:rPr/>
        <w:t>Tối ngày 29/7/2022, Cơ quan CSĐT đã tiến hành khám xét khẩn cấp nơi trọ</w:t>
      </w:r>
      <w:r>
        <w:rPr>
          <w:spacing w:val="40"/>
        </w:rPr>
        <w:t> </w:t>
      </w:r>
      <w:r>
        <w:rPr/>
        <w:t>của Ngô Văn Đại, tại tiểu khu 1, thị trấn Nga Sơn và Mai Văn Luân, tại tiểu khu Yên Hạnh 2, thị trấn Nga</w:t>
      </w:r>
      <w:r>
        <w:rPr>
          <w:spacing w:val="-1"/>
        </w:rPr>
        <w:t> </w:t>
      </w:r>
      <w:r>
        <w:rPr/>
        <w:t>Sơn. Thu giữ</w:t>
      </w:r>
      <w:r>
        <w:rPr>
          <w:spacing w:val="-1"/>
        </w:rPr>
        <w:t> </w:t>
      </w:r>
      <w:r>
        <w:rPr/>
        <w:t>tại nơi ở của Đại gồm: 01 túi nilon trong suốt, kích thước 2 x3 cm, bên trong bám dính chất bột màu trắng; tại nhà trọ của Luân, thu giữ gồm: 01 túi nilon màu trắng, kích thước 2 x2 cm, bên trong chứa chất cục màu trắng dạng tinh thể (phát hiện trong túi quần Sóoc trong tủ quần áo); 01 vỏ túi nilon, kích thước 10 x5 cm bên trong bám dính chất bột màu hồng (phát hiện trong phòng ngủ); 01 vỏ túi nilon màu trắng, kích thước 2 x 2cm, bên trong bám dính chất bột màu trắng; 01 đoạn ống nhựa màu trắng, kích thước 6 x 1cm cắt chéo một đầu, phát hiện trên nóc tủ lạnh; 03 mắt camera nhãn hiệu IMOU gắn thẻ nhớ.</w:t>
      </w:r>
    </w:p>
    <w:p>
      <w:pPr>
        <w:pStyle w:val="BodyText"/>
        <w:spacing w:before="2"/>
        <w:ind w:right="116"/>
      </w:pPr>
      <w:r>
        <w:rPr/>
        <w:t>Theo Kết luận giám định số 2620/KL-KTHS ngày 03/8/2022 của Phòng kỹ thuật Công an tỉnh Thanh Hóa, kết luận: Chất bột màu trắng trong túi nilon thu giữ của</w:t>
      </w:r>
      <w:r>
        <w:rPr>
          <w:spacing w:val="-1"/>
        </w:rPr>
        <w:t> </w:t>
      </w:r>
      <w:r>
        <w:rPr/>
        <w:t>Ngô</w:t>
      </w:r>
      <w:r>
        <w:rPr>
          <w:spacing w:val="-2"/>
        </w:rPr>
        <w:t> </w:t>
      </w:r>
      <w:r>
        <w:rPr/>
        <w:t>Văn Đại</w:t>
      </w:r>
      <w:r>
        <w:rPr>
          <w:spacing w:val="-1"/>
        </w:rPr>
        <w:t> </w:t>
      </w:r>
      <w:r>
        <w:rPr/>
        <w:t>khi</w:t>
      </w:r>
      <w:r>
        <w:rPr>
          <w:spacing w:val="-3"/>
        </w:rPr>
        <w:t> </w:t>
      </w:r>
      <w:r>
        <w:rPr/>
        <w:t>bị</w:t>
      </w:r>
      <w:r>
        <w:rPr>
          <w:spacing w:val="-2"/>
        </w:rPr>
        <w:t> </w:t>
      </w:r>
      <w:r>
        <w:rPr/>
        <w:t>bắt</w:t>
      </w:r>
      <w:r>
        <w:rPr>
          <w:spacing w:val="-1"/>
        </w:rPr>
        <w:t> </w:t>
      </w:r>
      <w:r>
        <w:rPr/>
        <w:t>quả</w:t>
      </w:r>
      <w:r>
        <w:rPr>
          <w:spacing w:val="-2"/>
        </w:rPr>
        <w:t> </w:t>
      </w:r>
      <w:r>
        <w:rPr/>
        <w:t>tang</w:t>
      </w:r>
      <w:r>
        <w:rPr>
          <w:spacing w:val="-2"/>
        </w:rPr>
        <w:t> </w:t>
      </w:r>
      <w:r>
        <w:rPr/>
        <w:t>là</w:t>
      </w:r>
      <w:r>
        <w:rPr>
          <w:spacing w:val="-1"/>
        </w:rPr>
        <w:t> </w:t>
      </w:r>
      <w:r>
        <w:rPr/>
        <w:t>ma</w:t>
      </w:r>
      <w:r>
        <w:rPr>
          <w:spacing w:val="-1"/>
        </w:rPr>
        <w:t> </w:t>
      </w:r>
      <w:r>
        <w:rPr/>
        <w:t>túy,</w:t>
      </w:r>
      <w:r>
        <w:rPr>
          <w:spacing w:val="-1"/>
        </w:rPr>
        <w:t> </w:t>
      </w:r>
      <w:r>
        <w:rPr/>
        <w:t>khối lượng</w:t>
      </w:r>
      <w:r>
        <w:rPr>
          <w:spacing w:val="-1"/>
        </w:rPr>
        <w:t> </w:t>
      </w:r>
      <w:r>
        <w:rPr/>
        <w:t>0,335</w:t>
      </w:r>
      <w:r>
        <w:rPr>
          <w:spacing w:val="-1"/>
        </w:rPr>
        <w:t> </w:t>
      </w:r>
      <w:r>
        <w:rPr/>
        <w:t>gam,</w:t>
      </w:r>
      <w:r>
        <w:rPr>
          <w:spacing w:val="-1"/>
        </w:rPr>
        <w:t> </w:t>
      </w:r>
      <w:r>
        <w:rPr/>
        <w:t>loại Ketamine; chất</w:t>
      </w:r>
      <w:r>
        <w:rPr>
          <w:spacing w:val="-1"/>
        </w:rPr>
        <w:t> </w:t>
      </w:r>
      <w:r>
        <w:rPr/>
        <w:t>bột</w:t>
      </w:r>
      <w:r>
        <w:rPr>
          <w:spacing w:val="-1"/>
        </w:rPr>
        <w:t> </w:t>
      </w:r>
      <w:r>
        <w:rPr/>
        <w:t>màu</w:t>
      </w:r>
      <w:r>
        <w:rPr>
          <w:spacing w:val="-1"/>
        </w:rPr>
        <w:t> </w:t>
      </w:r>
      <w:r>
        <w:rPr/>
        <w:t>trắng</w:t>
      </w:r>
      <w:r>
        <w:rPr>
          <w:spacing w:val="-1"/>
        </w:rPr>
        <w:t> </w:t>
      </w:r>
      <w:r>
        <w:rPr/>
        <w:t>bám</w:t>
      </w:r>
      <w:r>
        <w:rPr>
          <w:spacing w:val="-5"/>
        </w:rPr>
        <w:t> </w:t>
      </w:r>
      <w:r>
        <w:rPr/>
        <w:t>dính</w:t>
      </w:r>
      <w:r>
        <w:rPr>
          <w:spacing w:val="-1"/>
        </w:rPr>
        <w:t> </w:t>
      </w:r>
      <w:r>
        <w:rPr/>
        <w:t>trong</w:t>
      </w:r>
      <w:r>
        <w:rPr>
          <w:spacing w:val="-1"/>
        </w:rPr>
        <w:t> </w:t>
      </w:r>
      <w:r>
        <w:rPr/>
        <w:t>túi</w:t>
      </w:r>
      <w:r>
        <w:rPr>
          <w:spacing w:val="-4"/>
        </w:rPr>
        <w:t> </w:t>
      </w:r>
      <w:r>
        <w:rPr/>
        <w:t>nilon</w:t>
      </w:r>
      <w:r>
        <w:rPr>
          <w:spacing w:val="-1"/>
        </w:rPr>
        <w:t> </w:t>
      </w:r>
      <w:r>
        <w:rPr/>
        <w:t>kích</w:t>
      </w:r>
      <w:r>
        <w:rPr>
          <w:spacing w:val="-4"/>
        </w:rPr>
        <w:t> </w:t>
      </w:r>
      <w:r>
        <w:rPr/>
        <w:t>thước</w:t>
      </w:r>
      <w:r>
        <w:rPr>
          <w:spacing w:val="-2"/>
        </w:rPr>
        <w:t> </w:t>
      </w:r>
      <w:r>
        <w:rPr/>
        <w:t>2</w:t>
      </w:r>
      <w:r>
        <w:rPr>
          <w:spacing w:val="-2"/>
        </w:rPr>
        <w:t> </w:t>
      </w:r>
      <w:r>
        <w:rPr/>
        <w:t>x</w:t>
      </w:r>
      <w:r>
        <w:rPr>
          <w:spacing w:val="-4"/>
        </w:rPr>
        <w:t> </w:t>
      </w:r>
      <w:r>
        <w:rPr/>
        <w:t>3cm</w:t>
      </w:r>
      <w:r>
        <w:rPr>
          <w:spacing w:val="-6"/>
        </w:rPr>
        <w:t> </w:t>
      </w:r>
      <w:r>
        <w:rPr/>
        <w:t>thu</w:t>
      </w:r>
      <w:r>
        <w:rPr>
          <w:spacing w:val="-1"/>
        </w:rPr>
        <w:t> </w:t>
      </w:r>
      <w:r>
        <w:rPr/>
        <w:t>giữ</w:t>
      </w:r>
      <w:r>
        <w:rPr>
          <w:spacing w:val="-3"/>
        </w:rPr>
        <w:t> </w:t>
      </w:r>
      <w:r>
        <w:rPr/>
        <w:t>tại</w:t>
      </w:r>
      <w:r>
        <w:rPr>
          <w:spacing w:val="-1"/>
        </w:rPr>
        <w:t> </w:t>
      </w:r>
      <w:r>
        <w:rPr/>
        <w:t>nhà</w:t>
      </w:r>
      <w:r>
        <w:rPr>
          <w:spacing w:val="-2"/>
        </w:rPr>
        <w:t> </w:t>
      </w:r>
      <w:r>
        <w:rPr/>
        <w:t>trọ</w:t>
      </w:r>
      <w:r>
        <w:rPr>
          <w:spacing w:val="-1"/>
        </w:rPr>
        <w:t> </w:t>
      </w:r>
      <w:r>
        <w:rPr/>
        <w:t>của Đại là ma túy, loại Ketamine, không xác định được khối lượng chất ma túy, cục màu trắng dạng tinh thể trong túi nilon kích thước 2 x2 cm thu giữ tại nhà trọ của Luân là ma túy, khối lượng 0,142gam, loại Ketamine, chất bột màu hồng bám dính trong túi nilon kích thước</w:t>
      </w:r>
      <w:r>
        <w:rPr>
          <w:spacing w:val="-1"/>
        </w:rPr>
        <w:t> </w:t>
      </w:r>
      <w:r>
        <w:rPr/>
        <w:t>10 x5 cm</w:t>
      </w:r>
      <w:r>
        <w:rPr>
          <w:spacing w:val="-5"/>
        </w:rPr>
        <w:t> </w:t>
      </w:r>
      <w:r>
        <w:rPr/>
        <w:t>thu giữ</w:t>
      </w:r>
      <w:r>
        <w:rPr>
          <w:spacing w:val="-1"/>
        </w:rPr>
        <w:t> </w:t>
      </w:r>
      <w:r>
        <w:rPr/>
        <w:t>tại nhà trọ của Luân là ma túy, loại MDMA, không xác định được khối lượng chất ma túy, chất bột màu trắng bám dính trong túi nilon kích thước 2 x 2cm, thu giữ tại nhà trọ của Mai Văn Luân là ma túy, khối lượng 0,010gam, loại Ketamine.</w:t>
      </w:r>
    </w:p>
    <w:p>
      <w:pPr>
        <w:pStyle w:val="BodyText"/>
        <w:ind w:right="119"/>
      </w:pPr>
      <w:r>
        <w:rPr/>
        <w:t>Về nguồn gốc ma túy Luân đưa cho Đại đi bán: Theo bị cáo Đại và Luân, số</w:t>
      </w:r>
      <w:r>
        <w:rPr>
          <w:spacing w:val="40"/>
        </w:rPr>
        <w:t> </w:t>
      </w:r>
      <w:r>
        <w:rPr/>
        <w:t>ma túy đó là của Mai Huy Tuyên, sinh năm 1987; địa chỉ: Thôn Yên Khoái, xã Nga Yên, huyện Nga Sơn.</w:t>
      </w:r>
    </w:p>
    <w:p>
      <w:pPr>
        <w:pStyle w:val="ListParagraph"/>
        <w:numPr>
          <w:ilvl w:val="0"/>
          <w:numId w:val="1"/>
        </w:numPr>
        <w:tabs>
          <w:tab w:pos="1010" w:val="left" w:leader="none"/>
        </w:tabs>
        <w:spacing w:line="240" w:lineRule="auto" w:before="0" w:after="0"/>
        <w:ind w:left="100" w:right="119" w:firstLine="719"/>
        <w:jc w:val="both"/>
        <w:rPr>
          <w:sz w:val="28"/>
        </w:rPr>
      </w:pPr>
      <w:r>
        <w:rPr>
          <w:sz w:val="28"/>
        </w:rPr>
        <w:t>Theo lời trình bày của Đại: khi nhận bán ma túy cho anh Đỉnh, Đại liên hệ qua hệ thống Messenger hỏi mua của Tuyên 1 chỉ ma túy loại ketamine, giá 2.000.000đ, Tuyên nói Đại đến nhà trọ của Tuyên tại ngã Năm Hạnh, thị trấn Nga Sơn, lấy ma túy. Khi đến nhà trọ, Đại không gặp Tuyên mà gặp Mai Văn Luân, Luân đưa túi ma túy</w:t>
      </w:r>
      <w:r>
        <w:rPr>
          <w:spacing w:val="-1"/>
          <w:sz w:val="28"/>
        </w:rPr>
        <w:t> </w:t>
      </w:r>
      <w:r>
        <w:rPr>
          <w:sz w:val="28"/>
        </w:rPr>
        <w:t>cho Đại. Do chưa có tiền,</w:t>
      </w:r>
      <w:r>
        <w:rPr>
          <w:spacing w:val="-2"/>
          <w:sz w:val="28"/>
        </w:rPr>
        <w:t> </w:t>
      </w:r>
      <w:r>
        <w:rPr>
          <w:sz w:val="28"/>
        </w:rPr>
        <w:t>Đại xin nợ, Luân nhắn tin cho Tuyên để</w:t>
      </w:r>
      <w:r>
        <w:rPr>
          <w:spacing w:val="-1"/>
          <w:sz w:val="28"/>
        </w:rPr>
        <w:t> </w:t>
      </w:r>
      <w:r>
        <w:rPr>
          <w:sz w:val="28"/>
        </w:rPr>
        <w:t>hỏi, Tuyên đồng ý và nói Đại đến tối trả tiền.</w:t>
      </w:r>
    </w:p>
    <w:p>
      <w:pPr>
        <w:pStyle w:val="ListParagraph"/>
        <w:numPr>
          <w:ilvl w:val="0"/>
          <w:numId w:val="1"/>
        </w:numPr>
        <w:tabs>
          <w:tab w:pos="996" w:val="left" w:leader="none"/>
        </w:tabs>
        <w:spacing w:line="240" w:lineRule="auto" w:before="1" w:after="0"/>
        <w:ind w:left="100" w:right="127" w:firstLine="719"/>
        <w:jc w:val="both"/>
        <w:rPr>
          <w:sz w:val="28"/>
        </w:rPr>
      </w:pPr>
      <w:r>
        <w:rPr>
          <w:sz w:val="28"/>
        </w:rPr>
        <w:t>Theo trình bày của Luân: Luân là người làm thuê, quản lý quán Karaoke cho Tuyên và ở cùng nhà trọ do Tuyên thuê. Chiều ngày 29/7/2022, khi Luân đang ở chợ huyện Nga Sơn thì Tuyên gọi điện qua ứng dụng Messenger nói Luân về nhà trọ lấy túi ma túy đưa cho Đại và lấy 2.000.000đ là tiền bán ma túy. Luân không biết việc Tuyên và Đại trao đổi mua bán ma túy như thế nào, Luân làm đúng lời Tuyên dặn. Luân về nhà trọ tìm lấy ma túy theo chỉ dẫn của Tuyên đưa cho Đại.</w:t>
      </w:r>
    </w:p>
    <w:p>
      <w:pPr>
        <w:pStyle w:val="BodyText"/>
        <w:ind w:right="120"/>
      </w:pPr>
      <w:r>
        <w:rPr/>
        <w:t>Tuy nhiên, từ khi tội phạm xảy ra, Mai Huy Tuyên không có mặt tại địa phương, không biết Tuyên ở đâu nên Cơ quan CSĐT chưa lấy được lời khai của </w:t>
      </w:r>
      <w:r>
        <w:rPr>
          <w:spacing w:val="-2"/>
        </w:rPr>
        <w:t>Tuyên.</w:t>
      </w:r>
    </w:p>
    <w:p>
      <w:pPr>
        <w:pStyle w:val="BodyText"/>
        <w:ind w:right="116" w:firstLine="789"/>
      </w:pPr>
      <w:r>
        <w:rPr/>
        <w:t>Đại trình bày mua ma túy của Tuyên, ngoài ra không có chứng cứ nào khác chứng minh. Lời nói của Luân về việc Tuyên nói Luân đưa ma túy cho Đại, ngoài lời khai của Luân không có chứng cứ nào khác chứng minh. Các tin nhắn từ tài khoản Facebook của Tuyên gửi cho Luân đã bị thu hồi, không xác định được nội dung. Nên</w:t>
      </w:r>
    </w:p>
    <w:p>
      <w:pPr>
        <w:spacing w:after="0"/>
        <w:sectPr>
          <w:pgSz w:w="12240" w:h="15840"/>
          <w:pgMar w:header="0" w:footer="367" w:top="960" w:bottom="560" w:left="1700" w:right="660"/>
        </w:sectPr>
      </w:pPr>
    </w:p>
    <w:p>
      <w:pPr>
        <w:pStyle w:val="BodyText"/>
        <w:spacing w:before="62"/>
        <w:ind w:right="131" w:firstLine="0"/>
      </w:pPr>
      <w:r>
        <w:rPr/>
        <w:t>chưa đủ căn cứ chứng minh Mai Huy Tuyên là người bán trái phép chất ma túy cho Ngô Văn Đại.</w:t>
      </w:r>
    </w:p>
    <w:p>
      <w:pPr>
        <w:pStyle w:val="BodyText"/>
        <w:ind w:right="116"/>
      </w:pPr>
      <w:r>
        <w:rPr/>
        <w:t>Đối với người đàn ông tên Đỉnh hỏi mua ma túy của Đại, Cơ quan CSĐT đã tiến hành xác minh theo lời khai của Đại nhưng tại xã Nga Tiến không có người nào có đặc điểm như Đại trình bày, Cơ quan CSĐT Công an huyện Nga Sơn sẽ tiếp tục điều tra đối với hành vi liên quan của Tuyên và Đỉnh, có đủ căn cứ sẽ xử lý sau.</w:t>
      </w:r>
    </w:p>
    <w:p>
      <w:pPr>
        <w:pStyle w:val="BodyText"/>
        <w:spacing w:before="1"/>
        <w:ind w:right="123"/>
      </w:pPr>
      <w:r>
        <w:rPr/>
        <w:t>Mẫu vật ma túy thu giữ tại nhà trọ của Ngô Văn Đại, kêt quả điều tra xác định: chất ma túy bám dính trong túi nilon thu giữ tại nhà trọ của Ngô Văn Đại là của Đại sử</w:t>
      </w:r>
      <w:r>
        <w:rPr>
          <w:spacing w:val="-3"/>
        </w:rPr>
        <w:t> </w:t>
      </w:r>
      <w:r>
        <w:rPr/>
        <w:t>dụng</w:t>
      </w:r>
      <w:r>
        <w:rPr>
          <w:spacing w:val="-1"/>
        </w:rPr>
        <w:t> </w:t>
      </w:r>
      <w:r>
        <w:rPr/>
        <w:t>trước</w:t>
      </w:r>
      <w:r>
        <w:rPr>
          <w:spacing w:val="-5"/>
        </w:rPr>
        <w:t> </w:t>
      </w:r>
      <w:r>
        <w:rPr/>
        <w:t>đó,</w:t>
      </w:r>
      <w:r>
        <w:rPr>
          <w:spacing w:val="-6"/>
        </w:rPr>
        <w:t> </w:t>
      </w:r>
      <w:r>
        <w:rPr/>
        <w:t>do</w:t>
      </w:r>
      <w:r>
        <w:rPr>
          <w:spacing w:val="-5"/>
        </w:rPr>
        <w:t> </w:t>
      </w:r>
      <w:r>
        <w:rPr/>
        <w:t>khối</w:t>
      </w:r>
      <w:r>
        <w:rPr>
          <w:spacing w:val="-1"/>
        </w:rPr>
        <w:t> </w:t>
      </w:r>
      <w:r>
        <w:rPr/>
        <w:t>lượng</w:t>
      </w:r>
      <w:r>
        <w:rPr>
          <w:spacing w:val="-1"/>
        </w:rPr>
        <w:t> </w:t>
      </w:r>
      <w:r>
        <w:rPr/>
        <w:t>ma</w:t>
      </w:r>
      <w:r>
        <w:rPr>
          <w:spacing w:val="-2"/>
        </w:rPr>
        <w:t> </w:t>
      </w:r>
      <w:r>
        <w:rPr/>
        <w:t>túy</w:t>
      </w:r>
      <w:r>
        <w:rPr>
          <w:spacing w:val="-6"/>
        </w:rPr>
        <w:t> </w:t>
      </w:r>
      <w:r>
        <w:rPr/>
        <w:t>không</w:t>
      </w:r>
      <w:r>
        <w:rPr>
          <w:spacing w:val="-1"/>
        </w:rPr>
        <w:t> </w:t>
      </w:r>
      <w:r>
        <w:rPr/>
        <w:t>xác</w:t>
      </w:r>
      <w:r>
        <w:rPr>
          <w:spacing w:val="-2"/>
        </w:rPr>
        <w:t> </w:t>
      </w:r>
      <w:r>
        <w:rPr/>
        <w:t>định</w:t>
      </w:r>
      <w:r>
        <w:rPr>
          <w:spacing w:val="-1"/>
        </w:rPr>
        <w:t> </w:t>
      </w:r>
      <w:r>
        <w:rPr/>
        <w:t>được</w:t>
      </w:r>
      <w:r>
        <w:rPr>
          <w:spacing w:val="-2"/>
        </w:rPr>
        <w:t> </w:t>
      </w:r>
      <w:r>
        <w:rPr/>
        <w:t>nên</w:t>
      </w:r>
      <w:r>
        <w:rPr>
          <w:spacing w:val="-1"/>
        </w:rPr>
        <w:t> </w:t>
      </w:r>
      <w:r>
        <w:rPr/>
        <w:t>không</w:t>
      </w:r>
      <w:r>
        <w:rPr>
          <w:spacing w:val="-1"/>
        </w:rPr>
        <w:t> </w:t>
      </w:r>
      <w:r>
        <w:rPr/>
        <w:t>đủ</w:t>
      </w:r>
      <w:r>
        <w:rPr>
          <w:spacing w:val="-1"/>
        </w:rPr>
        <w:t> </w:t>
      </w:r>
      <w:r>
        <w:rPr/>
        <w:t>căn</w:t>
      </w:r>
      <w:r>
        <w:rPr>
          <w:spacing w:val="-1"/>
        </w:rPr>
        <w:t> </w:t>
      </w:r>
      <w:r>
        <w:rPr/>
        <w:t>cứ</w:t>
      </w:r>
      <w:r>
        <w:rPr>
          <w:spacing w:val="-4"/>
        </w:rPr>
        <w:t> </w:t>
      </w:r>
      <w:r>
        <w:rPr/>
        <w:t>xử lý Đại về hành vi “tàng trữ trái phép chất ma túy”.</w:t>
      </w:r>
    </w:p>
    <w:p>
      <w:pPr>
        <w:pStyle w:val="BodyText"/>
        <w:spacing w:before="1"/>
        <w:ind w:right="118"/>
      </w:pPr>
      <w:r>
        <w:rPr/>
        <w:t>Các chất ma túy thu giữ tại nhà trọ của Mai Văn Luân trọ cùng Mai Huy</w:t>
      </w:r>
      <w:r>
        <w:rPr>
          <w:spacing w:val="40"/>
        </w:rPr>
        <w:t> </w:t>
      </w:r>
      <w:r>
        <w:rPr/>
        <w:t>Tuyên, hiện chưa xác định là của ai nên cơ quan CSĐT sẽ tiếp tục điều tra làm rõ, xử lý khi có căn cứ.</w:t>
      </w:r>
    </w:p>
    <w:p>
      <w:pPr>
        <w:pStyle w:val="BodyText"/>
        <w:ind w:right="117"/>
      </w:pPr>
      <w:r>
        <w:rPr/>
        <w:t>Đối</w:t>
      </w:r>
      <w:r>
        <w:rPr>
          <w:spacing w:val="-1"/>
        </w:rPr>
        <w:t> </w:t>
      </w:r>
      <w:r>
        <w:rPr/>
        <w:t>với</w:t>
      </w:r>
      <w:r>
        <w:rPr>
          <w:spacing w:val="-1"/>
        </w:rPr>
        <w:t> </w:t>
      </w:r>
      <w:r>
        <w:rPr/>
        <w:t>xe</w:t>
      </w:r>
      <w:r>
        <w:rPr>
          <w:spacing w:val="-1"/>
        </w:rPr>
        <w:t> </w:t>
      </w:r>
      <w:r>
        <w:rPr/>
        <w:t>mô</w:t>
      </w:r>
      <w:r>
        <w:rPr>
          <w:spacing w:val="-1"/>
        </w:rPr>
        <w:t> </w:t>
      </w:r>
      <w:r>
        <w:rPr/>
        <w:t>tô,</w:t>
      </w:r>
      <w:r>
        <w:rPr>
          <w:spacing w:val="-3"/>
        </w:rPr>
        <w:t> </w:t>
      </w:r>
      <w:r>
        <w:rPr/>
        <w:t>nhãn</w:t>
      </w:r>
      <w:r>
        <w:rPr>
          <w:spacing w:val="-1"/>
        </w:rPr>
        <w:t> </w:t>
      </w:r>
      <w:r>
        <w:rPr/>
        <w:t>hiệu</w:t>
      </w:r>
      <w:r>
        <w:rPr>
          <w:spacing w:val="-2"/>
        </w:rPr>
        <w:t> </w:t>
      </w:r>
      <w:r>
        <w:rPr/>
        <w:t>Honda</w:t>
      </w:r>
      <w:r>
        <w:rPr>
          <w:spacing w:val="-2"/>
        </w:rPr>
        <w:t> </w:t>
      </w:r>
      <w:r>
        <w:rPr/>
        <w:t>Visson,</w:t>
      </w:r>
      <w:r>
        <w:rPr>
          <w:spacing w:val="-4"/>
        </w:rPr>
        <w:t> </w:t>
      </w:r>
      <w:r>
        <w:rPr/>
        <w:t>màu</w:t>
      </w:r>
      <w:r>
        <w:rPr>
          <w:spacing w:val="-1"/>
        </w:rPr>
        <w:t> </w:t>
      </w:r>
      <w:r>
        <w:rPr/>
        <w:t>trắng,</w:t>
      </w:r>
      <w:r>
        <w:rPr>
          <w:spacing w:val="-3"/>
        </w:rPr>
        <w:t> </w:t>
      </w:r>
      <w:r>
        <w:rPr/>
        <w:t>BKS</w:t>
      </w:r>
      <w:r>
        <w:rPr>
          <w:spacing w:val="-2"/>
        </w:rPr>
        <w:t> </w:t>
      </w:r>
      <w:r>
        <w:rPr/>
        <w:t>36G1-</w:t>
      </w:r>
      <w:r>
        <w:rPr>
          <w:spacing w:val="-3"/>
        </w:rPr>
        <w:t> </w:t>
      </w:r>
      <w:r>
        <w:rPr/>
        <w:t>427.55,</w:t>
      </w:r>
      <w:r>
        <w:rPr>
          <w:spacing w:val="-3"/>
        </w:rPr>
        <w:t> </w:t>
      </w:r>
      <w:r>
        <w:rPr/>
        <w:t>quá trình điều tra làm</w:t>
      </w:r>
      <w:r>
        <w:rPr>
          <w:spacing w:val="-5"/>
        </w:rPr>
        <w:t> </w:t>
      </w:r>
      <w:r>
        <w:rPr/>
        <w:t>rõ đó là xe của chị Trình Thị Ngọc, sinh năm</w:t>
      </w:r>
      <w:r>
        <w:rPr>
          <w:spacing w:val="-2"/>
        </w:rPr>
        <w:t> </w:t>
      </w:r>
      <w:r>
        <w:rPr/>
        <w:t>2003; địa chỉ: Thôn 3, xã Nga Thái, huyện Nga Sơn, tỉnh Thanh Hóa. Chiều 29/7/2022, anh Nguyễn Thanh Tùng (chồng chị) sử dụng xe và cho Ngô Văn Đại mượn. Chị Ngọc, anh Tùng không biết Đại sử dụng xe mượn để làm phương tiện đi mua ma túy. Ngày 21/9/2022, Cơ quan CSĐT Công an huyện Nga Sơn đã trả lại xe cho chị Ngọc, chị nhận lại xe do xe không hư hỏng, mất mát gì nên chị không yêu cầu gì với bị cáo.</w:t>
      </w:r>
    </w:p>
    <w:p>
      <w:pPr>
        <w:pStyle w:val="BodyText"/>
        <w:spacing w:line="322" w:lineRule="exact"/>
        <w:ind w:left="820" w:firstLine="0"/>
      </w:pPr>
      <w:r>
        <w:rPr/>
        <w:t>Vật</w:t>
      </w:r>
      <w:r>
        <w:rPr>
          <w:spacing w:val="-1"/>
        </w:rPr>
        <w:t> </w:t>
      </w:r>
      <w:r>
        <w:rPr/>
        <w:t>chứng</w:t>
      </w:r>
      <w:r>
        <w:rPr>
          <w:spacing w:val="-5"/>
        </w:rPr>
        <w:t> </w:t>
      </w:r>
      <w:r>
        <w:rPr/>
        <w:t>vụ</w:t>
      </w:r>
      <w:r>
        <w:rPr>
          <w:spacing w:val="-5"/>
        </w:rPr>
        <w:t> </w:t>
      </w:r>
      <w:r>
        <w:rPr/>
        <w:t>án</w:t>
      </w:r>
      <w:r>
        <w:rPr>
          <w:spacing w:val="-1"/>
        </w:rPr>
        <w:t> </w:t>
      </w:r>
      <w:r>
        <w:rPr/>
        <w:t>còn lại đang</w:t>
      </w:r>
      <w:r>
        <w:rPr>
          <w:spacing w:val="-5"/>
        </w:rPr>
        <w:t> </w:t>
      </w:r>
      <w:r>
        <w:rPr/>
        <w:t>được</w:t>
      </w:r>
      <w:r>
        <w:rPr>
          <w:spacing w:val="-5"/>
        </w:rPr>
        <w:t> </w:t>
      </w:r>
      <w:r>
        <w:rPr/>
        <w:t>bảo</w:t>
      </w:r>
      <w:r>
        <w:rPr>
          <w:spacing w:val="1"/>
        </w:rPr>
        <w:t> </w:t>
      </w:r>
      <w:r>
        <w:rPr/>
        <w:t>quản</w:t>
      </w:r>
      <w:r>
        <w:rPr>
          <w:spacing w:val="-1"/>
        </w:rPr>
        <w:t> </w:t>
      </w:r>
      <w:r>
        <w:rPr/>
        <w:t>chờ</w:t>
      </w:r>
      <w:r>
        <w:rPr>
          <w:spacing w:val="-2"/>
        </w:rPr>
        <w:t> </w:t>
      </w:r>
      <w:r>
        <w:rPr/>
        <w:t>xử</w:t>
      </w:r>
      <w:r>
        <w:rPr>
          <w:spacing w:val="-6"/>
        </w:rPr>
        <w:t> </w:t>
      </w:r>
      <w:r>
        <w:rPr/>
        <w:t>lý,</w:t>
      </w:r>
      <w:r>
        <w:rPr>
          <w:spacing w:val="-5"/>
        </w:rPr>
        <w:t> </w:t>
      </w:r>
      <w:r>
        <w:rPr>
          <w:spacing w:val="-4"/>
        </w:rPr>
        <w:t>gồm:</w:t>
      </w:r>
    </w:p>
    <w:p>
      <w:pPr>
        <w:pStyle w:val="ListParagraph"/>
        <w:numPr>
          <w:ilvl w:val="0"/>
          <w:numId w:val="1"/>
        </w:numPr>
        <w:tabs>
          <w:tab w:pos="1015" w:val="left" w:leader="none"/>
        </w:tabs>
        <w:spacing w:line="240" w:lineRule="auto" w:before="0" w:after="0"/>
        <w:ind w:left="100" w:right="130" w:firstLine="719"/>
        <w:jc w:val="both"/>
        <w:rPr>
          <w:sz w:val="28"/>
        </w:rPr>
      </w:pPr>
      <w:r>
        <w:rPr>
          <w:sz w:val="28"/>
        </w:rPr>
        <w:t>01 phong bì do phòng KTHS Công an tỉnh Thanh Hóa phát hành, dán kín, niêm phong bởi các chữ ký ghi rõ họ tên Lê Minh Tiến, Lê Hùng Cường và các hình dấu của Phòng kỹ</w:t>
      </w:r>
      <w:r>
        <w:rPr>
          <w:spacing w:val="-2"/>
          <w:sz w:val="28"/>
        </w:rPr>
        <w:t> </w:t>
      </w:r>
      <w:r>
        <w:rPr>
          <w:sz w:val="28"/>
        </w:rPr>
        <w:t>thuật hình sự Công an tỉnh Thanh Hóa,</w:t>
      </w:r>
      <w:r>
        <w:rPr>
          <w:spacing w:val="-1"/>
          <w:sz w:val="28"/>
        </w:rPr>
        <w:t> </w:t>
      </w:r>
      <w:r>
        <w:rPr>
          <w:sz w:val="28"/>
        </w:rPr>
        <w:t>bên trong phong bì có chứa vỏ bao gói mở niêm phong và số ma túy còn lại sau giám định;</w:t>
      </w:r>
    </w:p>
    <w:p>
      <w:pPr>
        <w:pStyle w:val="ListParagraph"/>
        <w:numPr>
          <w:ilvl w:val="0"/>
          <w:numId w:val="1"/>
        </w:numPr>
        <w:tabs>
          <w:tab w:pos="1006" w:val="left" w:leader="none"/>
        </w:tabs>
        <w:spacing w:line="240" w:lineRule="auto" w:before="0" w:after="0"/>
        <w:ind w:left="100" w:right="127" w:firstLine="719"/>
        <w:jc w:val="both"/>
        <w:rPr>
          <w:sz w:val="28"/>
        </w:rPr>
      </w:pPr>
      <w:r>
        <w:rPr>
          <w:sz w:val="28"/>
        </w:rPr>
        <w:t>01 điện thoại di động nhãn hiệu Iphone XS Max, màu vàng gold, đã qua sử dụng, gắn sim số 0399.995.789 của Ngô Văn Đại được niêm phong;</w:t>
      </w:r>
    </w:p>
    <w:p>
      <w:pPr>
        <w:pStyle w:val="ListParagraph"/>
        <w:numPr>
          <w:ilvl w:val="0"/>
          <w:numId w:val="1"/>
        </w:numPr>
        <w:tabs>
          <w:tab w:pos="994" w:val="left" w:leader="none"/>
        </w:tabs>
        <w:spacing w:line="240" w:lineRule="auto" w:before="0" w:after="0"/>
        <w:ind w:left="100" w:right="117" w:firstLine="719"/>
        <w:jc w:val="both"/>
        <w:rPr>
          <w:sz w:val="28"/>
        </w:rPr>
      </w:pPr>
      <w:r>
        <w:rPr>
          <w:sz w:val="28"/>
        </w:rPr>
        <w:t>01 điện thoại di động nhãn hiệu Iphone X, màu đen, đã qua sử dụng, gắn sim số 0947.519.111 của Mai Văn Luân, được cho vào 01 phong bì màu trắng, mặt trước có ghi “Mẫu vật trong vụ KLGĐ số 2994/KL-KTHS ngày 31/8/2022, mặt sau có 03 hình dấu tròn màu đỏ có nội dung “Phòng kỹ thuật hình sự, Công an tỉnh Thanh</w:t>
      </w:r>
      <w:r>
        <w:rPr>
          <w:spacing w:val="40"/>
          <w:sz w:val="28"/>
        </w:rPr>
        <w:t> </w:t>
      </w:r>
      <w:r>
        <w:rPr>
          <w:sz w:val="28"/>
        </w:rPr>
        <w:t>Hóa”, phong bì được dán kín và niêm phong bởi chữ ký Trần Thị Hồng, Nguyễn Đăng Đạt;</w:t>
      </w:r>
    </w:p>
    <w:p>
      <w:pPr>
        <w:pStyle w:val="ListParagraph"/>
        <w:numPr>
          <w:ilvl w:val="0"/>
          <w:numId w:val="1"/>
        </w:numPr>
        <w:tabs>
          <w:tab w:pos="984" w:val="left" w:leader="none"/>
        </w:tabs>
        <w:spacing w:line="322" w:lineRule="exact" w:before="0" w:after="0"/>
        <w:ind w:left="983" w:right="0" w:hanging="164"/>
        <w:jc w:val="both"/>
        <w:rPr>
          <w:sz w:val="28"/>
        </w:rPr>
      </w:pPr>
      <w:r>
        <w:rPr>
          <w:sz w:val="28"/>
        </w:rPr>
        <w:t>01</w:t>
      </w:r>
      <w:r>
        <w:rPr>
          <w:spacing w:val="-6"/>
          <w:sz w:val="28"/>
        </w:rPr>
        <w:t> </w:t>
      </w:r>
      <w:r>
        <w:rPr>
          <w:sz w:val="28"/>
        </w:rPr>
        <w:t>đoạn</w:t>
      </w:r>
      <w:r>
        <w:rPr>
          <w:spacing w:val="-4"/>
          <w:sz w:val="28"/>
        </w:rPr>
        <w:t> </w:t>
      </w:r>
      <w:r>
        <w:rPr>
          <w:sz w:val="28"/>
        </w:rPr>
        <w:t>ống</w:t>
      </w:r>
      <w:r>
        <w:rPr>
          <w:spacing w:val="-5"/>
          <w:sz w:val="28"/>
        </w:rPr>
        <w:t> </w:t>
      </w:r>
      <w:r>
        <w:rPr>
          <w:sz w:val="28"/>
        </w:rPr>
        <w:t>nhựa</w:t>
      </w:r>
      <w:r>
        <w:rPr>
          <w:spacing w:val="-6"/>
          <w:sz w:val="28"/>
        </w:rPr>
        <w:t> </w:t>
      </w:r>
      <w:r>
        <w:rPr>
          <w:sz w:val="28"/>
        </w:rPr>
        <w:t>màu</w:t>
      </w:r>
      <w:r>
        <w:rPr>
          <w:spacing w:val="-1"/>
          <w:sz w:val="28"/>
        </w:rPr>
        <w:t> </w:t>
      </w:r>
      <w:r>
        <w:rPr>
          <w:sz w:val="28"/>
        </w:rPr>
        <w:t>trắng,</w:t>
      </w:r>
      <w:r>
        <w:rPr>
          <w:spacing w:val="-6"/>
          <w:sz w:val="28"/>
        </w:rPr>
        <w:t> </w:t>
      </w:r>
      <w:r>
        <w:rPr>
          <w:sz w:val="28"/>
        </w:rPr>
        <w:t>kích</w:t>
      </w:r>
      <w:r>
        <w:rPr>
          <w:spacing w:val="-2"/>
          <w:sz w:val="28"/>
        </w:rPr>
        <w:t> </w:t>
      </w:r>
      <w:r>
        <w:rPr>
          <w:sz w:val="28"/>
        </w:rPr>
        <w:t>thước</w:t>
      </w:r>
      <w:r>
        <w:rPr>
          <w:spacing w:val="-2"/>
          <w:sz w:val="28"/>
        </w:rPr>
        <w:t> </w:t>
      </w:r>
      <w:r>
        <w:rPr>
          <w:sz w:val="28"/>
        </w:rPr>
        <w:t>(6</w:t>
      </w:r>
      <w:r>
        <w:rPr>
          <w:spacing w:val="-2"/>
          <w:sz w:val="28"/>
        </w:rPr>
        <w:t> x1)cm;</w:t>
      </w:r>
    </w:p>
    <w:p>
      <w:pPr>
        <w:pStyle w:val="ListParagraph"/>
        <w:numPr>
          <w:ilvl w:val="0"/>
          <w:numId w:val="1"/>
        </w:numPr>
        <w:tabs>
          <w:tab w:pos="1013" w:val="left" w:leader="none"/>
        </w:tabs>
        <w:spacing w:line="240" w:lineRule="auto" w:before="0" w:after="0"/>
        <w:ind w:left="100" w:right="122" w:firstLine="719"/>
        <w:jc w:val="both"/>
        <w:rPr>
          <w:sz w:val="28"/>
        </w:rPr>
      </w:pPr>
      <w:r>
        <w:rPr>
          <w:sz w:val="28"/>
        </w:rPr>
        <w:t>03 camera, nhãn hiệu IMOU, màu trắng, đen, đều có gắn thẻ nhớ, được bỏ niêm phong trong 01 hộp giấy, kích thước (20 x 15 x10), các mép hộp được dán kín, niêm phong bằng các tờ giấy trắng, có chữ ký, chữ viết Trần Minh Hải, Lê Hùng Cường, Trương Thị Lê, Ngô Văn Đại, Mai Văn Luân và các hình dấu của Cơ quan CSĐT Công an huyện Nga Sơn, Công an tỉnh Thanh Hóa;</w:t>
      </w:r>
    </w:p>
    <w:p>
      <w:pPr>
        <w:pStyle w:val="ListParagraph"/>
        <w:numPr>
          <w:ilvl w:val="0"/>
          <w:numId w:val="1"/>
        </w:numPr>
        <w:tabs>
          <w:tab w:pos="984" w:val="left" w:leader="none"/>
        </w:tabs>
        <w:spacing w:line="322" w:lineRule="exact" w:before="1" w:after="0"/>
        <w:ind w:left="983" w:right="0" w:hanging="164"/>
        <w:jc w:val="both"/>
        <w:rPr>
          <w:sz w:val="28"/>
        </w:rPr>
      </w:pPr>
      <w:r>
        <w:rPr>
          <w:sz w:val="28"/>
        </w:rPr>
        <w:t>01</w:t>
      </w:r>
      <w:r>
        <w:rPr>
          <w:spacing w:val="-7"/>
          <w:sz w:val="28"/>
        </w:rPr>
        <w:t> </w:t>
      </w:r>
      <w:r>
        <w:rPr>
          <w:sz w:val="28"/>
        </w:rPr>
        <w:t>quần</w:t>
      </w:r>
      <w:r>
        <w:rPr>
          <w:spacing w:val="-3"/>
          <w:sz w:val="28"/>
        </w:rPr>
        <w:t> </w:t>
      </w:r>
      <w:r>
        <w:rPr>
          <w:sz w:val="28"/>
        </w:rPr>
        <w:t>sóoc</w:t>
      </w:r>
      <w:r>
        <w:rPr>
          <w:spacing w:val="-2"/>
          <w:sz w:val="28"/>
        </w:rPr>
        <w:t> </w:t>
      </w:r>
      <w:r>
        <w:rPr>
          <w:sz w:val="28"/>
        </w:rPr>
        <w:t>màu</w:t>
      </w:r>
      <w:r>
        <w:rPr>
          <w:spacing w:val="-1"/>
          <w:sz w:val="28"/>
        </w:rPr>
        <w:t> </w:t>
      </w:r>
      <w:r>
        <w:rPr>
          <w:sz w:val="28"/>
        </w:rPr>
        <w:t>đen,</w:t>
      </w:r>
      <w:r>
        <w:rPr>
          <w:spacing w:val="-2"/>
          <w:sz w:val="28"/>
        </w:rPr>
        <w:t> </w:t>
      </w:r>
      <w:r>
        <w:rPr>
          <w:sz w:val="28"/>
        </w:rPr>
        <w:t>đã</w:t>
      </w:r>
      <w:r>
        <w:rPr>
          <w:spacing w:val="-4"/>
          <w:sz w:val="28"/>
        </w:rPr>
        <w:t> </w:t>
      </w:r>
      <w:r>
        <w:rPr>
          <w:sz w:val="28"/>
        </w:rPr>
        <w:t>qua</w:t>
      </w:r>
      <w:r>
        <w:rPr>
          <w:spacing w:val="-2"/>
          <w:sz w:val="28"/>
        </w:rPr>
        <w:t> </w:t>
      </w:r>
      <w:r>
        <w:rPr>
          <w:sz w:val="28"/>
        </w:rPr>
        <w:t>sử</w:t>
      </w:r>
      <w:r>
        <w:rPr>
          <w:spacing w:val="-2"/>
          <w:sz w:val="28"/>
        </w:rPr>
        <w:t> dụng.</w:t>
      </w:r>
    </w:p>
    <w:p>
      <w:pPr>
        <w:pStyle w:val="BodyText"/>
        <w:ind w:right="118" w:firstLine="859"/>
      </w:pPr>
      <w:r>
        <w:rPr/>
        <w:t>Tại phiên toà, đại diện VKSND huyện Nga Sơn vẫn giữ nguyên quyết định truy tố đối với bị cáo Ngô Văn Đại và Mai Văn Luân theo cáo trạng số 42/CT- VKSNS ngày 07/11/2022 về tội “Mua bán trái phép chất ma túy” theo khoản 1 Điều 251 của Bộ luật hình sự và đề nghị HĐXX áp dụng:</w:t>
      </w:r>
    </w:p>
    <w:p>
      <w:pPr>
        <w:spacing w:after="0"/>
        <w:sectPr>
          <w:pgSz w:w="12240" w:h="15840"/>
          <w:pgMar w:header="0" w:footer="367" w:top="960" w:bottom="560" w:left="1700" w:right="660"/>
        </w:sectPr>
      </w:pPr>
    </w:p>
    <w:p>
      <w:pPr>
        <w:pStyle w:val="ListParagraph"/>
        <w:numPr>
          <w:ilvl w:val="0"/>
          <w:numId w:val="1"/>
        </w:numPr>
        <w:tabs>
          <w:tab w:pos="1013" w:val="left" w:leader="none"/>
        </w:tabs>
        <w:spacing w:line="240" w:lineRule="auto" w:before="62" w:after="0"/>
        <w:ind w:left="100" w:right="118" w:firstLine="719"/>
        <w:jc w:val="both"/>
        <w:rPr>
          <w:sz w:val="28"/>
        </w:rPr>
      </w:pPr>
      <w:r>
        <w:rPr>
          <w:sz w:val="28"/>
        </w:rPr>
        <w:t>Khoản 1 Điều 251; Điều 38; điểm s khoản 1, khoản 2 Điều 51 của Bộ luật hình sự; xử phạt bị cáo Ngô Văn Đại từ 24 đến 30 tháng tù; thời hạn tù tính từ ngày tạm giữ 29/7/2022;</w:t>
      </w:r>
    </w:p>
    <w:p>
      <w:pPr>
        <w:pStyle w:val="ListParagraph"/>
        <w:numPr>
          <w:ilvl w:val="0"/>
          <w:numId w:val="1"/>
        </w:numPr>
        <w:tabs>
          <w:tab w:pos="994" w:val="left" w:leader="none"/>
        </w:tabs>
        <w:spacing w:line="240" w:lineRule="auto" w:before="0" w:after="0"/>
        <w:ind w:left="100" w:right="119" w:firstLine="719"/>
        <w:jc w:val="both"/>
        <w:rPr>
          <w:sz w:val="28"/>
        </w:rPr>
      </w:pPr>
      <w:r>
        <w:rPr>
          <w:sz w:val="28"/>
        </w:rPr>
        <w:t>Khoản 1 Điều 251; Điều 38; điểm s khoản 1, khoản 2 Điều 51; điểm h khoản 1 Điều 52 của Bộ luật hình sự; xử phạt bị cáo Mai Văn Luân từ 24 đến 30 tháng tù; thời hạn tù tính từ ngày tạm giữ 30/7/2022;</w:t>
      </w:r>
    </w:p>
    <w:p>
      <w:pPr>
        <w:pStyle w:val="ListParagraph"/>
        <w:numPr>
          <w:ilvl w:val="0"/>
          <w:numId w:val="2"/>
        </w:numPr>
        <w:tabs>
          <w:tab w:pos="1041" w:val="left" w:leader="none"/>
        </w:tabs>
        <w:spacing w:line="240" w:lineRule="auto" w:before="1" w:after="0"/>
        <w:ind w:left="100" w:right="116" w:firstLine="719"/>
        <w:jc w:val="both"/>
        <w:rPr>
          <w:sz w:val="28"/>
        </w:rPr>
      </w:pPr>
      <w:r>
        <w:rPr>
          <w:sz w:val="28"/>
        </w:rPr>
        <w:t>Về hình phạt bổ sung: Các bị cáo là lao động tự do, đều là đối tượng từng sử dụng ma</w:t>
      </w:r>
      <w:r>
        <w:rPr>
          <w:spacing w:val="-2"/>
          <w:sz w:val="28"/>
        </w:rPr>
        <w:t> </w:t>
      </w:r>
      <w:r>
        <w:rPr>
          <w:sz w:val="28"/>
        </w:rPr>
        <w:t>túy</w:t>
      </w:r>
      <w:r>
        <w:rPr>
          <w:spacing w:val="-6"/>
          <w:sz w:val="28"/>
        </w:rPr>
        <w:t> </w:t>
      </w:r>
      <w:r>
        <w:rPr>
          <w:sz w:val="28"/>
        </w:rPr>
        <w:t>nên</w:t>
      </w:r>
      <w:r>
        <w:rPr>
          <w:spacing w:val="-1"/>
          <w:sz w:val="28"/>
        </w:rPr>
        <w:t> </w:t>
      </w:r>
      <w:r>
        <w:rPr>
          <w:sz w:val="28"/>
        </w:rPr>
        <w:t>không</w:t>
      </w:r>
      <w:r>
        <w:rPr>
          <w:spacing w:val="-1"/>
          <w:sz w:val="28"/>
        </w:rPr>
        <w:t> </w:t>
      </w:r>
      <w:r>
        <w:rPr>
          <w:sz w:val="28"/>
        </w:rPr>
        <w:t>có</w:t>
      </w:r>
      <w:r>
        <w:rPr>
          <w:spacing w:val="-1"/>
          <w:sz w:val="28"/>
        </w:rPr>
        <w:t> </w:t>
      </w:r>
      <w:r>
        <w:rPr>
          <w:sz w:val="28"/>
        </w:rPr>
        <w:t>thu</w:t>
      </w:r>
      <w:r>
        <w:rPr>
          <w:spacing w:val="-2"/>
          <w:sz w:val="28"/>
        </w:rPr>
        <w:t> </w:t>
      </w:r>
      <w:r>
        <w:rPr>
          <w:sz w:val="28"/>
        </w:rPr>
        <w:t>nhập</w:t>
      </w:r>
      <w:r>
        <w:rPr>
          <w:spacing w:val="-1"/>
          <w:sz w:val="28"/>
        </w:rPr>
        <w:t> </w:t>
      </w:r>
      <w:r>
        <w:rPr>
          <w:sz w:val="28"/>
        </w:rPr>
        <w:t>ổn</w:t>
      </w:r>
      <w:r>
        <w:rPr>
          <w:spacing w:val="-1"/>
          <w:sz w:val="28"/>
        </w:rPr>
        <w:t> </w:t>
      </w:r>
      <w:r>
        <w:rPr>
          <w:sz w:val="28"/>
        </w:rPr>
        <w:t>định</w:t>
      </w:r>
      <w:r>
        <w:rPr>
          <w:spacing w:val="-1"/>
          <w:sz w:val="28"/>
        </w:rPr>
        <w:t> </w:t>
      </w:r>
      <w:r>
        <w:rPr>
          <w:sz w:val="28"/>
        </w:rPr>
        <w:t>nên không</w:t>
      </w:r>
      <w:r>
        <w:rPr>
          <w:spacing w:val="-1"/>
          <w:sz w:val="28"/>
        </w:rPr>
        <w:t> </w:t>
      </w:r>
      <w:r>
        <w:rPr>
          <w:sz w:val="28"/>
        </w:rPr>
        <w:t>áp</w:t>
      </w:r>
      <w:r>
        <w:rPr>
          <w:spacing w:val="-2"/>
          <w:sz w:val="28"/>
        </w:rPr>
        <w:t> </w:t>
      </w:r>
      <w:r>
        <w:rPr>
          <w:sz w:val="28"/>
        </w:rPr>
        <w:t>dụng</w:t>
      </w:r>
      <w:r>
        <w:rPr>
          <w:spacing w:val="-5"/>
          <w:sz w:val="28"/>
        </w:rPr>
        <w:t> </w:t>
      </w:r>
      <w:r>
        <w:rPr>
          <w:sz w:val="28"/>
        </w:rPr>
        <w:t>hình</w:t>
      </w:r>
      <w:r>
        <w:rPr>
          <w:spacing w:val="-1"/>
          <w:sz w:val="28"/>
        </w:rPr>
        <w:t> </w:t>
      </w:r>
      <w:r>
        <w:rPr>
          <w:sz w:val="28"/>
        </w:rPr>
        <w:t>phạt</w:t>
      </w:r>
      <w:r>
        <w:rPr>
          <w:spacing w:val="-2"/>
          <w:sz w:val="28"/>
        </w:rPr>
        <w:t> </w:t>
      </w:r>
      <w:r>
        <w:rPr>
          <w:sz w:val="28"/>
        </w:rPr>
        <w:t>bổ</w:t>
      </w:r>
      <w:r>
        <w:rPr>
          <w:spacing w:val="-1"/>
          <w:sz w:val="28"/>
        </w:rPr>
        <w:t> </w:t>
      </w:r>
      <w:r>
        <w:rPr>
          <w:sz w:val="28"/>
        </w:rPr>
        <w:t>sung</w:t>
      </w:r>
      <w:r>
        <w:rPr>
          <w:spacing w:val="-1"/>
          <w:sz w:val="28"/>
        </w:rPr>
        <w:t> </w:t>
      </w:r>
      <w:r>
        <w:rPr>
          <w:sz w:val="28"/>
        </w:rPr>
        <w:t>đối với các bị cáo theo khoản 5 Điều 251 của BLHS.</w:t>
      </w:r>
    </w:p>
    <w:p>
      <w:pPr>
        <w:pStyle w:val="ListParagraph"/>
        <w:numPr>
          <w:ilvl w:val="0"/>
          <w:numId w:val="2"/>
        </w:numPr>
        <w:tabs>
          <w:tab w:pos="1042" w:val="left" w:leader="none"/>
        </w:tabs>
        <w:spacing w:line="242" w:lineRule="auto" w:before="0" w:after="0"/>
        <w:ind w:left="100" w:right="113" w:firstLine="719"/>
        <w:jc w:val="both"/>
        <w:rPr>
          <w:sz w:val="28"/>
        </w:rPr>
      </w:pPr>
      <w:r>
        <w:rPr>
          <w:sz w:val="28"/>
        </w:rPr>
        <w:t>Xử lý vật chứng: Áp dụng điểm a, c khoản 1; </w:t>
      </w:r>
      <w:r>
        <w:rPr>
          <w:b/>
          <w:sz w:val="28"/>
        </w:rPr>
        <w:t>khoản 2 </w:t>
      </w:r>
      <w:r>
        <w:rPr>
          <w:sz w:val="28"/>
        </w:rPr>
        <w:t>Điều 47 BLHS; điểm a, c khoản 2; điểm a khoản 3 Điều 106 BLTTHS:</w:t>
      </w:r>
    </w:p>
    <w:p>
      <w:pPr>
        <w:pStyle w:val="ListParagraph"/>
        <w:numPr>
          <w:ilvl w:val="0"/>
          <w:numId w:val="1"/>
        </w:numPr>
        <w:tabs>
          <w:tab w:pos="986" w:val="left" w:leader="none"/>
        </w:tabs>
        <w:spacing w:line="240" w:lineRule="auto" w:before="0" w:after="0"/>
        <w:ind w:left="100" w:right="121" w:firstLine="719"/>
        <w:jc w:val="both"/>
        <w:rPr>
          <w:sz w:val="28"/>
        </w:rPr>
      </w:pPr>
      <w:r>
        <w:rPr>
          <w:sz w:val="28"/>
        </w:rPr>
        <w:t>Tịch thu tiêu hủy</w:t>
      </w:r>
      <w:r>
        <w:rPr>
          <w:spacing w:val="-5"/>
          <w:sz w:val="28"/>
        </w:rPr>
        <w:t> </w:t>
      </w:r>
      <w:r>
        <w:rPr>
          <w:sz w:val="28"/>
        </w:rPr>
        <w:t>gồm: 01 phong bì</w:t>
      </w:r>
      <w:r>
        <w:rPr>
          <w:spacing w:val="-1"/>
          <w:sz w:val="28"/>
        </w:rPr>
        <w:t> </w:t>
      </w:r>
      <w:r>
        <w:rPr>
          <w:sz w:val="28"/>
        </w:rPr>
        <w:t>do</w:t>
      </w:r>
      <w:r>
        <w:rPr>
          <w:spacing w:val="-1"/>
          <w:sz w:val="28"/>
        </w:rPr>
        <w:t> </w:t>
      </w:r>
      <w:r>
        <w:rPr>
          <w:sz w:val="28"/>
        </w:rPr>
        <w:t>phòng KTHS</w:t>
      </w:r>
      <w:r>
        <w:rPr>
          <w:spacing w:val="-1"/>
          <w:sz w:val="28"/>
        </w:rPr>
        <w:t> </w:t>
      </w:r>
      <w:r>
        <w:rPr>
          <w:sz w:val="28"/>
        </w:rPr>
        <w:t>Công an tỉnh Thanh Hóa phát hành, dán kín, niêm phong bởi các chữ ký ghi rõ họ tên Lê Minh Tiến, Lê Hùng Cường và các hình dấu của Phòng kỹ thuật hình sự Công an tỉnh Thanh Hóa, bên trong phong bì có chứa vỏ bao gói mở niêm phong và số ma túy còn lại sau giám định; 01 đoạn ống nhựa màu trắng, kích thước (6 x1)cm; 01 quần sóoc màu đen.</w:t>
      </w:r>
    </w:p>
    <w:p>
      <w:pPr>
        <w:pStyle w:val="ListParagraph"/>
        <w:numPr>
          <w:ilvl w:val="0"/>
          <w:numId w:val="1"/>
        </w:numPr>
        <w:tabs>
          <w:tab w:pos="1001" w:val="left" w:leader="none"/>
        </w:tabs>
        <w:spacing w:line="240" w:lineRule="auto" w:before="0" w:after="0"/>
        <w:ind w:left="100" w:right="119" w:firstLine="719"/>
        <w:jc w:val="both"/>
        <w:rPr>
          <w:sz w:val="28"/>
        </w:rPr>
      </w:pPr>
      <w:r>
        <w:rPr>
          <w:sz w:val="28"/>
        </w:rPr>
        <w:t>Trả lại cho Mai Văn Luân quản lý: 03 camera, nhãn hiệu IMOU, màu trắng, đen, đều có gắn thẻ nhớ, được bỏ niêm phong trong 01 hộp giấy, kích thước (20 x 15 x10), các mép hộp được dán kín, niêm phong bằng các tờ giấy trắng, có chữ ký, chữ viết Trần Minh Hải, Lê Hùng Cường, Trương Thị Lê, Ngô Văn Đại, Mai Văn Luân</w:t>
      </w:r>
      <w:r>
        <w:rPr>
          <w:spacing w:val="40"/>
          <w:sz w:val="28"/>
        </w:rPr>
        <w:t> </w:t>
      </w:r>
      <w:r>
        <w:rPr>
          <w:sz w:val="28"/>
        </w:rPr>
        <w:t>và các hình dấu của Cơ quan CSĐT Công an huyện Nga Sơn, Công an tỉnh Thanh Hóa, đã qua sử dụng.</w:t>
      </w:r>
    </w:p>
    <w:p>
      <w:pPr>
        <w:pStyle w:val="ListParagraph"/>
        <w:numPr>
          <w:ilvl w:val="0"/>
          <w:numId w:val="1"/>
        </w:numPr>
        <w:tabs>
          <w:tab w:pos="1006" w:val="left" w:leader="none"/>
        </w:tabs>
        <w:spacing w:line="240" w:lineRule="auto" w:before="0" w:after="0"/>
        <w:ind w:left="100" w:right="118" w:firstLine="719"/>
        <w:jc w:val="both"/>
        <w:rPr>
          <w:sz w:val="28"/>
        </w:rPr>
      </w:pPr>
      <w:r>
        <w:rPr>
          <w:sz w:val="28"/>
        </w:rPr>
        <w:t>Tịch thu, nộp Ngân sách Nhà nước: 01 điện thoại di động nhãn hiệu Iphone XS Max, màu vàng gold, đã qua sử dụng, gắn sim</w:t>
      </w:r>
      <w:r>
        <w:rPr>
          <w:spacing w:val="-1"/>
          <w:sz w:val="28"/>
        </w:rPr>
        <w:t> </w:t>
      </w:r>
      <w:r>
        <w:rPr>
          <w:sz w:val="28"/>
        </w:rPr>
        <w:t>số 0399.995.789 của Ngô Văn Đại được niêm phong; 01 điện thoại di động nhãn hiệu Iphone X, màu đen, đã qua sử dụng, gắn sim số 0947.519.111 của Mai Văn Luân, được cho vào 01 phong bì màu trắng,</w:t>
      </w:r>
      <w:r>
        <w:rPr>
          <w:spacing w:val="-4"/>
          <w:sz w:val="28"/>
        </w:rPr>
        <w:t> </w:t>
      </w:r>
      <w:r>
        <w:rPr>
          <w:sz w:val="28"/>
        </w:rPr>
        <w:t>mặt</w:t>
      </w:r>
      <w:r>
        <w:rPr>
          <w:spacing w:val="-2"/>
          <w:sz w:val="28"/>
        </w:rPr>
        <w:t> </w:t>
      </w:r>
      <w:r>
        <w:rPr>
          <w:sz w:val="28"/>
        </w:rPr>
        <w:t>trước</w:t>
      </w:r>
      <w:r>
        <w:rPr>
          <w:spacing w:val="-3"/>
          <w:sz w:val="28"/>
        </w:rPr>
        <w:t> </w:t>
      </w:r>
      <w:r>
        <w:rPr>
          <w:sz w:val="28"/>
        </w:rPr>
        <w:t>có</w:t>
      </w:r>
      <w:r>
        <w:rPr>
          <w:spacing w:val="-5"/>
          <w:sz w:val="28"/>
        </w:rPr>
        <w:t> </w:t>
      </w:r>
      <w:r>
        <w:rPr>
          <w:sz w:val="28"/>
        </w:rPr>
        <w:t>ghi</w:t>
      </w:r>
      <w:r>
        <w:rPr>
          <w:spacing w:val="-2"/>
          <w:sz w:val="28"/>
        </w:rPr>
        <w:t> </w:t>
      </w:r>
      <w:r>
        <w:rPr>
          <w:sz w:val="28"/>
        </w:rPr>
        <w:t>“Mẫu</w:t>
      </w:r>
      <w:r>
        <w:rPr>
          <w:spacing w:val="-2"/>
          <w:sz w:val="28"/>
        </w:rPr>
        <w:t> </w:t>
      </w:r>
      <w:r>
        <w:rPr>
          <w:sz w:val="28"/>
        </w:rPr>
        <w:t>vật</w:t>
      </w:r>
      <w:r>
        <w:rPr>
          <w:spacing w:val="-2"/>
          <w:sz w:val="28"/>
        </w:rPr>
        <w:t> </w:t>
      </w:r>
      <w:r>
        <w:rPr>
          <w:sz w:val="28"/>
        </w:rPr>
        <w:t>trong</w:t>
      </w:r>
      <w:r>
        <w:rPr>
          <w:spacing w:val="-2"/>
          <w:sz w:val="28"/>
        </w:rPr>
        <w:t> </w:t>
      </w:r>
      <w:r>
        <w:rPr>
          <w:sz w:val="28"/>
        </w:rPr>
        <w:t>vụ</w:t>
      </w:r>
      <w:r>
        <w:rPr>
          <w:spacing w:val="-6"/>
          <w:sz w:val="28"/>
        </w:rPr>
        <w:t> </w:t>
      </w:r>
      <w:r>
        <w:rPr>
          <w:sz w:val="28"/>
        </w:rPr>
        <w:t>KLGĐ</w:t>
      </w:r>
      <w:r>
        <w:rPr>
          <w:spacing w:val="-4"/>
          <w:sz w:val="28"/>
        </w:rPr>
        <w:t> </w:t>
      </w:r>
      <w:r>
        <w:rPr>
          <w:sz w:val="28"/>
        </w:rPr>
        <w:t>số</w:t>
      </w:r>
      <w:r>
        <w:rPr>
          <w:spacing w:val="-2"/>
          <w:sz w:val="28"/>
        </w:rPr>
        <w:t> </w:t>
      </w:r>
      <w:r>
        <w:rPr>
          <w:sz w:val="28"/>
        </w:rPr>
        <w:t>2994/KL-KTHS</w:t>
      </w:r>
      <w:r>
        <w:rPr>
          <w:spacing w:val="-3"/>
          <w:sz w:val="28"/>
        </w:rPr>
        <w:t> </w:t>
      </w:r>
      <w:r>
        <w:rPr>
          <w:sz w:val="28"/>
        </w:rPr>
        <w:t>ngày</w:t>
      </w:r>
      <w:r>
        <w:rPr>
          <w:spacing w:val="-7"/>
          <w:sz w:val="28"/>
        </w:rPr>
        <w:t> </w:t>
      </w:r>
      <w:r>
        <w:rPr>
          <w:sz w:val="28"/>
        </w:rPr>
        <w:t>31/8/2022, mặt sau có 03 hình dấu tròn màu đỏ có nội dung “Phòng kỹ thuật hình sự, Công an tỉnh Thanh Hóa”, phong bì được dán kín và niêm phong bởi chữ ký Trần Thị Hồng, Nguyễn Đăng Đạt;</w:t>
      </w:r>
    </w:p>
    <w:p>
      <w:pPr>
        <w:pStyle w:val="BodyText"/>
        <w:ind w:right="114" w:firstLine="789"/>
      </w:pPr>
      <w:r>
        <w:rPr/>
        <w:t>Bị</w:t>
      </w:r>
      <w:r>
        <w:rPr>
          <w:spacing w:val="-2"/>
        </w:rPr>
        <w:t> </w:t>
      </w:r>
      <w:r>
        <w:rPr/>
        <w:t>cáo</w:t>
      </w:r>
      <w:r>
        <w:rPr>
          <w:spacing w:val="-2"/>
        </w:rPr>
        <w:t> </w:t>
      </w:r>
      <w:r>
        <w:rPr/>
        <w:t>Ngô</w:t>
      </w:r>
      <w:r>
        <w:rPr>
          <w:spacing w:val="-1"/>
        </w:rPr>
        <w:t> </w:t>
      </w:r>
      <w:r>
        <w:rPr/>
        <w:t>Văn</w:t>
      </w:r>
      <w:r>
        <w:rPr>
          <w:spacing w:val="-1"/>
        </w:rPr>
        <w:t> </w:t>
      </w:r>
      <w:r>
        <w:rPr/>
        <w:t>Đại,</w:t>
      </w:r>
      <w:r>
        <w:rPr>
          <w:spacing w:val="-5"/>
        </w:rPr>
        <w:t> </w:t>
      </w:r>
      <w:r>
        <w:rPr/>
        <w:t>Mai</w:t>
      </w:r>
      <w:r>
        <w:rPr>
          <w:spacing w:val="-2"/>
        </w:rPr>
        <w:t> </w:t>
      </w:r>
      <w:r>
        <w:rPr/>
        <w:t>Văn</w:t>
      </w:r>
      <w:r>
        <w:rPr>
          <w:spacing w:val="-1"/>
        </w:rPr>
        <w:t> </w:t>
      </w:r>
      <w:r>
        <w:rPr/>
        <w:t>Luân không</w:t>
      </w:r>
      <w:r>
        <w:rPr>
          <w:spacing w:val="-1"/>
        </w:rPr>
        <w:t> </w:t>
      </w:r>
      <w:r>
        <w:rPr/>
        <w:t>có</w:t>
      </w:r>
      <w:r>
        <w:rPr>
          <w:spacing w:val="-2"/>
        </w:rPr>
        <w:t> </w:t>
      </w:r>
      <w:r>
        <w:rPr/>
        <w:t>ý</w:t>
      </w:r>
      <w:r>
        <w:rPr>
          <w:spacing w:val="-4"/>
        </w:rPr>
        <w:t> </w:t>
      </w:r>
      <w:r>
        <w:rPr/>
        <w:t>kiến</w:t>
      </w:r>
      <w:r>
        <w:rPr>
          <w:spacing w:val="-2"/>
        </w:rPr>
        <w:t> </w:t>
      </w:r>
      <w:r>
        <w:rPr/>
        <w:t>tranh</w:t>
      </w:r>
      <w:r>
        <w:rPr>
          <w:spacing w:val="-1"/>
        </w:rPr>
        <w:t> </w:t>
      </w:r>
      <w:r>
        <w:rPr/>
        <w:t>luận</w:t>
      </w:r>
      <w:r>
        <w:rPr>
          <w:spacing w:val="-4"/>
        </w:rPr>
        <w:t> </w:t>
      </w:r>
      <w:r>
        <w:rPr/>
        <w:t>với</w:t>
      </w:r>
      <w:r>
        <w:rPr>
          <w:spacing w:val="-1"/>
        </w:rPr>
        <w:t> </w:t>
      </w:r>
      <w:r>
        <w:rPr/>
        <w:t>VKS</w:t>
      </w:r>
      <w:r>
        <w:rPr>
          <w:spacing w:val="-2"/>
        </w:rPr>
        <w:t> </w:t>
      </w:r>
      <w:r>
        <w:rPr/>
        <w:t>và</w:t>
      </w:r>
      <w:r>
        <w:rPr>
          <w:spacing w:val="-2"/>
        </w:rPr>
        <w:t> </w:t>
      </w:r>
      <w:r>
        <w:rPr/>
        <w:t>đề nghị Hội đồng xét xử xem xét để giảm nhẹ hình phạt.</w:t>
      </w:r>
    </w:p>
    <w:p>
      <w:pPr>
        <w:pStyle w:val="BodyText"/>
        <w:spacing w:before="11"/>
        <w:ind w:left="0" w:firstLine="0"/>
        <w:jc w:val="left"/>
        <w:rPr>
          <w:sz w:val="27"/>
        </w:rPr>
      </w:pPr>
    </w:p>
    <w:p>
      <w:pPr>
        <w:pStyle w:val="Heading1"/>
        <w:spacing w:line="319" w:lineRule="exact"/>
        <w:ind w:left="351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31"/>
      </w:pPr>
      <w:r>
        <w:rPr/>
        <w:t>Trên cơ sở nội dung vụ án, căn cứ vào các tài liệu trong hồ sơ vụ án đã được tranh tụng tại phiên tòa, Hội đồng xét xử nhận định:</w:t>
      </w:r>
    </w:p>
    <w:p>
      <w:pPr>
        <w:pStyle w:val="ListParagraph"/>
        <w:numPr>
          <w:ilvl w:val="0"/>
          <w:numId w:val="3"/>
        </w:numPr>
        <w:tabs>
          <w:tab w:pos="1222" w:val="left" w:leader="none"/>
        </w:tabs>
        <w:spacing w:line="240" w:lineRule="auto" w:before="0" w:after="0"/>
        <w:ind w:left="100" w:right="118" w:firstLine="719"/>
        <w:jc w:val="both"/>
        <w:rPr>
          <w:sz w:val="28"/>
        </w:rPr>
      </w:pPr>
      <w:r>
        <w:rPr>
          <w:sz w:val="28"/>
        </w:rPr>
        <w:t>Tại phiên tòa,</w:t>
      </w:r>
      <w:r>
        <w:rPr>
          <w:spacing w:val="-1"/>
          <w:sz w:val="28"/>
        </w:rPr>
        <w:t> </w:t>
      </w:r>
      <w:r>
        <w:rPr>
          <w:sz w:val="28"/>
        </w:rPr>
        <w:t>các bị cáo Ngô Văn Đại,</w:t>
      </w:r>
      <w:r>
        <w:rPr>
          <w:spacing w:val="-1"/>
          <w:sz w:val="28"/>
        </w:rPr>
        <w:t> </w:t>
      </w:r>
      <w:r>
        <w:rPr>
          <w:sz w:val="28"/>
        </w:rPr>
        <w:t>Mai Văn Luân đã khai nhận hành vi phạm tội như sau: Các bị cáo là bạn bè xã hội, là người từng sử dụng ma túy, để có ma</w:t>
      </w:r>
      <w:r>
        <w:rPr>
          <w:spacing w:val="-2"/>
          <w:sz w:val="28"/>
        </w:rPr>
        <w:t> </w:t>
      </w:r>
      <w:r>
        <w:rPr>
          <w:sz w:val="28"/>
        </w:rPr>
        <w:t>túy</w:t>
      </w:r>
      <w:r>
        <w:rPr>
          <w:spacing w:val="-6"/>
          <w:sz w:val="28"/>
        </w:rPr>
        <w:t> </w:t>
      </w:r>
      <w:r>
        <w:rPr>
          <w:sz w:val="28"/>
        </w:rPr>
        <w:t>sử</w:t>
      </w:r>
      <w:r>
        <w:rPr>
          <w:spacing w:val="-4"/>
          <w:sz w:val="28"/>
        </w:rPr>
        <w:t> </w:t>
      </w:r>
      <w:r>
        <w:rPr>
          <w:sz w:val="28"/>
        </w:rPr>
        <w:t>dụng</w:t>
      </w:r>
      <w:r>
        <w:rPr>
          <w:spacing w:val="-5"/>
          <w:sz w:val="28"/>
        </w:rPr>
        <w:t> </w:t>
      </w:r>
      <w:r>
        <w:rPr>
          <w:sz w:val="28"/>
        </w:rPr>
        <w:t>và</w:t>
      </w:r>
      <w:r>
        <w:rPr>
          <w:spacing w:val="-2"/>
          <w:sz w:val="28"/>
        </w:rPr>
        <w:t> </w:t>
      </w:r>
      <w:r>
        <w:rPr>
          <w:sz w:val="28"/>
        </w:rPr>
        <w:t>bán</w:t>
      </w:r>
      <w:r>
        <w:rPr>
          <w:spacing w:val="-1"/>
          <w:sz w:val="28"/>
        </w:rPr>
        <w:t> </w:t>
      </w:r>
      <w:r>
        <w:rPr>
          <w:sz w:val="28"/>
        </w:rPr>
        <w:t>lại cho</w:t>
      </w:r>
      <w:r>
        <w:rPr>
          <w:spacing w:val="-1"/>
          <w:sz w:val="28"/>
        </w:rPr>
        <w:t> </w:t>
      </w:r>
      <w:r>
        <w:rPr>
          <w:sz w:val="28"/>
        </w:rPr>
        <w:t>người</w:t>
      </w:r>
      <w:r>
        <w:rPr>
          <w:spacing w:val="-1"/>
          <w:sz w:val="28"/>
        </w:rPr>
        <w:t> </w:t>
      </w:r>
      <w:r>
        <w:rPr>
          <w:sz w:val="28"/>
        </w:rPr>
        <w:t>khác</w:t>
      </w:r>
      <w:r>
        <w:rPr>
          <w:spacing w:val="-5"/>
          <w:sz w:val="28"/>
        </w:rPr>
        <w:t> </w:t>
      </w:r>
      <w:r>
        <w:rPr>
          <w:sz w:val="28"/>
        </w:rPr>
        <w:t>nhằm</w:t>
      </w:r>
      <w:r>
        <w:rPr>
          <w:spacing w:val="-4"/>
          <w:sz w:val="28"/>
        </w:rPr>
        <w:t> </w:t>
      </w:r>
      <w:r>
        <w:rPr>
          <w:sz w:val="28"/>
        </w:rPr>
        <w:t>thu</w:t>
      </w:r>
      <w:r>
        <w:rPr>
          <w:spacing w:val="-5"/>
          <w:sz w:val="28"/>
        </w:rPr>
        <w:t> </w:t>
      </w:r>
      <w:r>
        <w:rPr>
          <w:sz w:val="28"/>
        </w:rPr>
        <w:t>lợi bất</w:t>
      </w:r>
      <w:r>
        <w:rPr>
          <w:spacing w:val="-1"/>
          <w:sz w:val="28"/>
        </w:rPr>
        <w:t> </w:t>
      </w:r>
      <w:r>
        <w:rPr>
          <w:sz w:val="28"/>
        </w:rPr>
        <w:t>chính</w:t>
      </w:r>
      <w:r>
        <w:rPr>
          <w:spacing w:val="-1"/>
          <w:sz w:val="28"/>
        </w:rPr>
        <w:t> </w:t>
      </w:r>
      <w:r>
        <w:rPr>
          <w:sz w:val="28"/>
        </w:rPr>
        <w:t>nên</w:t>
      </w:r>
      <w:r>
        <w:rPr>
          <w:spacing w:val="-2"/>
          <w:sz w:val="28"/>
        </w:rPr>
        <w:t> </w:t>
      </w:r>
      <w:r>
        <w:rPr>
          <w:sz w:val="28"/>
        </w:rPr>
        <w:t>ngày</w:t>
      </w:r>
      <w:r>
        <w:rPr>
          <w:spacing w:val="-6"/>
          <w:sz w:val="28"/>
        </w:rPr>
        <w:t> </w:t>
      </w:r>
      <w:r>
        <w:rPr>
          <w:sz w:val="28"/>
        </w:rPr>
        <w:t>29/7/2022, Ngô Văn Đại nhận được điện thoại của người đàn ông tên Đỉnh hỏi mua 01 chỉ Ke tamine với giá 2.200.000đ và hẹn địa điểm giao ma túy là nhà nghỉ Hói đào, thôn 1, xã Nga Thanh. Do không có ma túy nhưng Đại vẫn nhận lời đi mua ma túy. Đại liên hệ với Mai Huy Tuyên, được Tuyên trao đổi đi đến nhà trọ của Tuyên tại ngã Năm Hạnh</w:t>
      </w:r>
      <w:r>
        <w:rPr>
          <w:spacing w:val="38"/>
          <w:sz w:val="28"/>
        </w:rPr>
        <w:t> </w:t>
      </w:r>
      <w:r>
        <w:rPr>
          <w:sz w:val="28"/>
        </w:rPr>
        <w:t>gặp</w:t>
      </w:r>
      <w:r>
        <w:rPr>
          <w:spacing w:val="40"/>
          <w:sz w:val="28"/>
        </w:rPr>
        <w:t> </w:t>
      </w:r>
      <w:r>
        <w:rPr>
          <w:sz w:val="28"/>
        </w:rPr>
        <w:t>Mai</w:t>
      </w:r>
      <w:r>
        <w:rPr>
          <w:spacing w:val="38"/>
          <w:sz w:val="28"/>
        </w:rPr>
        <w:t> </w:t>
      </w:r>
      <w:r>
        <w:rPr>
          <w:sz w:val="28"/>
        </w:rPr>
        <w:t>Văn</w:t>
      </w:r>
      <w:r>
        <w:rPr>
          <w:spacing w:val="37"/>
          <w:sz w:val="28"/>
        </w:rPr>
        <w:t> </w:t>
      </w:r>
      <w:r>
        <w:rPr>
          <w:sz w:val="28"/>
        </w:rPr>
        <w:t>Luân</w:t>
      </w:r>
      <w:r>
        <w:rPr>
          <w:spacing w:val="40"/>
          <w:sz w:val="28"/>
        </w:rPr>
        <w:t> </w:t>
      </w:r>
      <w:r>
        <w:rPr>
          <w:sz w:val="28"/>
        </w:rPr>
        <w:t>để</w:t>
      </w:r>
      <w:r>
        <w:rPr>
          <w:spacing w:val="38"/>
          <w:sz w:val="28"/>
        </w:rPr>
        <w:t> </w:t>
      </w:r>
      <w:r>
        <w:rPr>
          <w:sz w:val="28"/>
        </w:rPr>
        <w:t>lấy</w:t>
      </w:r>
      <w:r>
        <w:rPr>
          <w:spacing w:val="37"/>
          <w:sz w:val="28"/>
        </w:rPr>
        <w:t> </w:t>
      </w:r>
      <w:r>
        <w:rPr>
          <w:sz w:val="28"/>
        </w:rPr>
        <w:t>ma</w:t>
      </w:r>
      <w:r>
        <w:rPr>
          <w:spacing w:val="40"/>
          <w:sz w:val="28"/>
        </w:rPr>
        <w:t> </w:t>
      </w:r>
      <w:r>
        <w:rPr>
          <w:sz w:val="28"/>
        </w:rPr>
        <w:t>túy.</w:t>
      </w:r>
      <w:r>
        <w:rPr>
          <w:spacing w:val="39"/>
          <w:sz w:val="28"/>
        </w:rPr>
        <w:t> </w:t>
      </w:r>
      <w:r>
        <w:rPr>
          <w:sz w:val="28"/>
        </w:rPr>
        <w:t>Mua</w:t>
      </w:r>
      <w:r>
        <w:rPr>
          <w:spacing w:val="38"/>
          <w:sz w:val="28"/>
        </w:rPr>
        <w:t> </w:t>
      </w:r>
      <w:r>
        <w:rPr>
          <w:sz w:val="28"/>
        </w:rPr>
        <w:t>được</w:t>
      </w:r>
      <w:r>
        <w:rPr>
          <w:spacing w:val="38"/>
          <w:sz w:val="28"/>
        </w:rPr>
        <w:t> </w:t>
      </w:r>
      <w:r>
        <w:rPr>
          <w:sz w:val="28"/>
        </w:rPr>
        <w:t>ma</w:t>
      </w:r>
      <w:r>
        <w:rPr>
          <w:spacing w:val="38"/>
          <w:sz w:val="28"/>
        </w:rPr>
        <w:t> </w:t>
      </w:r>
      <w:r>
        <w:rPr>
          <w:sz w:val="28"/>
        </w:rPr>
        <w:t>túy</w:t>
      </w:r>
      <w:r>
        <w:rPr>
          <w:spacing w:val="39"/>
          <w:sz w:val="28"/>
        </w:rPr>
        <w:t> </w:t>
      </w:r>
      <w:r>
        <w:rPr>
          <w:sz w:val="28"/>
        </w:rPr>
        <w:t>loại</w:t>
      </w:r>
      <w:r>
        <w:rPr>
          <w:spacing w:val="38"/>
          <w:sz w:val="28"/>
        </w:rPr>
        <w:t> </w:t>
      </w:r>
      <w:r>
        <w:rPr>
          <w:sz w:val="28"/>
        </w:rPr>
        <w:t>Ketamine</w:t>
      </w:r>
      <w:r>
        <w:rPr>
          <w:spacing w:val="40"/>
          <w:sz w:val="28"/>
        </w:rPr>
        <w:t> </w:t>
      </w:r>
      <w:r>
        <w:rPr>
          <w:sz w:val="28"/>
        </w:rPr>
        <w:t>với</w:t>
      </w:r>
      <w:r>
        <w:rPr>
          <w:spacing w:val="40"/>
          <w:sz w:val="28"/>
        </w:rPr>
        <w:t> </w:t>
      </w:r>
      <w:r>
        <w:rPr>
          <w:sz w:val="28"/>
        </w:rPr>
        <w:t>giá</w:t>
      </w:r>
    </w:p>
    <w:p>
      <w:pPr>
        <w:spacing w:after="0" w:line="240" w:lineRule="auto"/>
        <w:jc w:val="both"/>
        <w:rPr>
          <w:sz w:val="28"/>
        </w:rPr>
        <w:sectPr>
          <w:pgSz w:w="12240" w:h="15840"/>
          <w:pgMar w:header="0" w:footer="367" w:top="960" w:bottom="560" w:left="1700" w:right="660"/>
        </w:sectPr>
      </w:pPr>
    </w:p>
    <w:p>
      <w:pPr>
        <w:pStyle w:val="BodyText"/>
        <w:spacing w:before="62"/>
        <w:ind w:right="123" w:firstLine="0"/>
      </w:pPr>
      <w:r>
        <w:rPr/>
        <w:t>2.000.000đ nhưng chưa có tiền, Đại xin nợ. Sau đó, Đại đi đến địa điểm để giao ma túy, nhưng chưa kịp giao đã bị lượng lượng Công an kiểm tra, bắt giữ. Tang vật thu được 01 túi nilon,</w:t>
      </w:r>
      <w:r>
        <w:rPr>
          <w:spacing w:val="-1"/>
        </w:rPr>
        <w:t> </w:t>
      </w:r>
      <w:r>
        <w:rPr/>
        <w:t>bên trong chứa chất bột màu trắng; 01 điện thoại di động nhãn hiệu Iphone XS Max màu vàng, gắn sim số 0399955789; 01 xe mô tô nhãn hiệu Honda Vission màu trắng, gắn biển kiểm soát 36G1-427.55; khám xét nơi trọ của Đại thu thêm 01 túi nilon trong suốt, kích thước 2 x3cm, bên trong bám dính chất bột màu </w:t>
      </w:r>
      <w:r>
        <w:rPr>
          <w:spacing w:val="-2"/>
        </w:rPr>
        <w:t>trắng;</w:t>
      </w:r>
    </w:p>
    <w:p>
      <w:pPr>
        <w:pStyle w:val="BodyText"/>
        <w:ind w:right="118"/>
      </w:pPr>
      <w:r>
        <w:rPr/>
        <w:t>Về nguồn gốc ma túy Đại khai mua của Luân, Luân khai là của Mai Huy</w:t>
      </w:r>
      <w:r>
        <w:rPr>
          <w:spacing w:val="40"/>
        </w:rPr>
        <w:t> </w:t>
      </w:r>
      <w:r>
        <w:rPr/>
        <w:t>Tuyên mua</w:t>
      </w:r>
      <w:r>
        <w:rPr>
          <w:spacing w:val="-2"/>
        </w:rPr>
        <w:t> </w:t>
      </w:r>
      <w:r>
        <w:rPr/>
        <w:t>để</w:t>
      </w:r>
      <w:r>
        <w:rPr>
          <w:spacing w:val="-2"/>
        </w:rPr>
        <w:t> </w:t>
      </w:r>
      <w:r>
        <w:rPr/>
        <w:t>lại</w:t>
      </w:r>
      <w:r>
        <w:rPr>
          <w:spacing w:val="-4"/>
        </w:rPr>
        <w:t> </w:t>
      </w:r>
      <w:r>
        <w:rPr/>
        <w:t>trong</w:t>
      </w:r>
      <w:r>
        <w:rPr>
          <w:spacing w:val="-5"/>
        </w:rPr>
        <w:t> </w:t>
      </w:r>
      <w:r>
        <w:rPr/>
        <w:t>phòng</w:t>
      </w:r>
      <w:r>
        <w:rPr>
          <w:spacing w:val="-5"/>
        </w:rPr>
        <w:t> </w:t>
      </w:r>
      <w:r>
        <w:rPr/>
        <w:t>trọ. Đại</w:t>
      </w:r>
      <w:r>
        <w:rPr>
          <w:spacing w:val="-4"/>
        </w:rPr>
        <w:t> </w:t>
      </w:r>
      <w:r>
        <w:rPr/>
        <w:t>liên</w:t>
      </w:r>
      <w:r>
        <w:rPr>
          <w:spacing w:val="-1"/>
        </w:rPr>
        <w:t> </w:t>
      </w:r>
      <w:r>
        <w:rPr/>
        <w:t>hệ</w:t>
      </w:r>
      <w:r>
        <w:rPr>
          <w:spacing w:val="-2"/>
        </w:rPr>
        <w:t> </w:t>
      </w:r>
      <w:r>
        <w:rPr/>
        <w:t>mua ma</w:t>
      </w:r>
      <w:r>
        <w:rPr>
          <w:spacing w:val="-2"/>
        </w:rPr>
        <w:t> </w:t>
      </w:r>
      <w:r>
        <w:rPr/>
        <w:t>túy</w:t>
      </w:r>
      <w:r>
        <w:rPr>
          <w:spacing w:val="-4"/>
        </w:rPr>
        <w:t> </w:t>
      </w:r>
      <w:r>
        <w:rPr/>
        <w:t>của</w:t>
      </w:r>
      <w:r>
        <w:rPr>
          <w:spacing w:val="-2"/>
        </w:rPr>
        <w:t> </w:t>
      </w:r>
      <w:r>
        <w:rPr/>
        <w:t>Tuyên</w:t>
      </w:r>
      <w:r>
        <w:rPr>
          <w:spacing w:val="-1"/>
        </w:rPr>
        <w:t> </w:t>
      </w:r>
      <w:r>
        <w:rPr/>
        <w:t>và</w:t>
      </w:r>
      <w:r>
        <w:rPr>
          <w:spacing w:val="-2"/>
        </w:rPr>
        <w:t> </w:t>
      </w:r>
      <w:r>
        <w:rPr/>
        <w:t>Luân</w:t>
      </w:r>
      <w:r>
        <w:rPr>
          <w:spacing w:val="-1"/>
        </w:rPr>
        <w:t> </w:t>
      </w:r>
      <w:r>
        <w:rPr/>
        <w:t>chỉ</w:t>
      </w:r>
      <w:r>
        <w:rPr>
          <w:spacing w:val="-4"/>
        </w:rPr>
        <w:t> </w:t>
      </w:r>
      <w:r>
        <w:rPr/>
        <w:t>làm theo lời Tuyên là đưa ma túy cho Đại. Đại và Luân đều không có chứng cứ gì chứng minh số ma túy đó là của Tuyên;</w:t>
      </w:r>
    </w:p>
    <w:p>
      <w:pPr>
        <w:pStyle w:val="BodyText"/>
        <w:spacing w:before="2"/>
        <w:ind w:right="123"/>
      </w:pPr>
      <w:r>
        <w:rPr/>
        <w:t>Công an tiến hành khám xét tại nhà trọ của Luân, thu giữ gồm: 01 túi nilon</w:t>
      </w:r>
      <w:r>
        <w:rPr>
          <w:spacing w:val="40"/>
        </w:rPr>
        <w:t> </w:t>
      </w:r>
      <w:r>
        <w:rPr/>
        <w:t>màu trắng,</w:t>
      </w:r>
      <w:r>
        <w:rPr>
          <w:spacing w:val="-3"/>
        </w:rPr>
        <w:t> </w:t>
      </w:r>
      <w:r>
        <w:rPr/>
        <w:t>kích</w:t>
      </w:r>
      <w:r>
        <w:rPr>
          <w:spacing w:val="-1"/>
        </w:rPr>
        <w:t> </w:t>
      </w:r>
      <w:r>
        <w:rPr/>
        <w:t>thước</w:t>
      </w:r>
      <w:r>
        <w:rPr>
          <w:spacing w:val="-1"/>
        </w:rPr>
        <w:t> </w:t>
      </w:r>
      <w:r>
        <w:rPr/>
        <w:t>2 x2 cm,</w:t>
      </w:r>
      <w:r>
        <w:rPr>
          <w:spacing w:val="-1"/>
        </w:rPr>
        <w:t> </w:t>
      </w:r>
      <w:r>
        <w:rPr/>
        <w:t>bên trong</w:t>
      </w:r>
      <w:r>
        <w:rPr>
          <w:spacing w:val="-1"/>
        </w:rPr>
        <w:t> </w:t>
      </w:r>
      <w:r>
        <w:rPr/>
        <w:t>chứa</w:t>
      </w:r>
      <w:r>
        <w:rPr>
          <w:spacing w:val="-1"/>
        </w:rPr>
        <w:t> </w:t>
      </w:r>
      <w:r>
        <w:rPr/>
        <w:t>chất</w:t>
      </w:r>
      <w:r>
        <w:rPr>
          <w:spacing w:val="-1"/>
        </w:rPr>
        <w:t> </w:t>
      </w:r>
      <w:r>
        <w:rPr/>
        <w:t>cục màu trắng dạng tinh thể</w:t>
      </w:r>
      <w:r>
        <w:rPr>
          <w:spacing w:val="-1"/>
        </w:rPr>
        <w:t> </w:t>
      </w:r>
      <w:r>
        <w:rPr/>
        <w:t>(phát hiện trong túi quần Sóoc trong tủ quần áo); 01 vỏ túi nilon, kích thước 10 x5 cm bên trong bám dính chất bột màu hồng (phát hiện trong phòng ngủ); 01 vỏ túi nilon màu trắng, kích thước 2 x 2cm, bên trong bám dính chất bột màu trắng; 01 đoạn ống nhựa màu trắng, kích thước 6 x 1cm cắt chéo một đầu, phát hiện trên nóc tủ lạnh; 03 mắt camera nhãn hiệu IMOU gắn thẻ nhớ.</w:t>
      </w:r>
    </w:p>
    <w:p>
      <w:pPr>
        <w:pStyle w:val="BodyText"/>
        <w:ind w:right="116"/>
      </w:pPr>
      <w:r>
        <w:rPr/>
        <w:t>Tại phiên tòa, lời khai của các bị cáo phù hợp với các lời khai tại Cơ quan điều tra,</w:t>
      </w:r>
      <w:r>
        <w:rPr>
          <w:spacing w:val="-2"/>
        </w:rPr>
        <w:t> </w:t>
      </w:r>
      <w:r>
        <w:rPr/>
        <w:t>biên</w:t>
      </w:r>
      <w:r>
        <w:rPr>
          <w:spacing w:val="-3"/>
        </w:rPr>
        <w:t> </w:t>
      </w:r>
      <w:r>
        <w:rPr/>
        <w:t>bản thu</w:t>
      </w:r>
      <w:r>
        <w:rPr>
          <w:spacing w:val="-1"/>
        </w:rPr>
        <w:t> </w:t>
      </w:r>
      <w:r>
        <w:rPr/>
        <w:t>giữ</w:t>
      </w:r>
      <w:r>
        <w:rPr>
          <w:spacing w:val="-2"/>
        </w:rPr>
        <w:t> </w:t>
      </w:r>
      <w:r>
        <w:rPr/>
        <w:t>đồ</w:t>
      </w:r>
      <w:r>
        <w:rPr>
          <w:spacing w:val="-3"/>
        </w:rPr>
        <w:t> </w:t>
      </w:r>
      <w:r>
        <w:rPr/>
        <w:t>vật,</w:t>
      </w:r>
      <w:r>
        <w:rPr>
          <w:spacing w:val="-2"/>
        </w:rPr>
        <w:t> </w:t>
      </w:r>
      <w:r>
        <w:rPr/>
        <w:t>kết luận</w:t>
      </w:r>
      <w:r>
        <w:rPr>
          <w:spacing w:val="-1"/>
        </w:rPr>
        <w:t> </w:t>
      </w:r>
      <w:r>
        <w:rPr/>
        <w:t>giám</w:t>
      </w:r>
      <w:r>
        <w:rPr>
          <w:spacing w:val="-5"/>
        </w:rPr>
        <w:t> </w:t>
      </w:r>
      <w:r>
        <w:rPr/>
        <w:t>định và</w:t>
      </w:r>
      <w:r>
        <w:rPr>
          <w:spacing w:val="-1"/>
        </w:rPr>
        <w:t> </w:t>
      </w:r>
      <w:r>
        <w:rPr/>
        <w:t>các</w:t>
      </w:r>
      <w:r>
        <w:rPr>
          <w:spacing w:val="-1"/>
        </w:rPr>
        <w:t> </w:t>
      </w:r>
      <w:r>
        <w:rPr/>
        <w:t>tài liệu,</w:t>
      </w:r>
      <w:r>
        <w:rPr>
          <w:spacing w:val="-2"/>
        </w:rPr>
        <w:t> </w:t>
      </w:r>
      <w:r>
        <w:rPr/>
        <w:t>chứng cứ</w:t>
      </w:r>
      <w:r>
        <w:rPr>
          <w:spacing w:val="-3"/>
        </w:rPr>
        <w:t> </w:t>
      </w:r>
      <w:r>
        <w:rPr/>
        <w:t>khác có</w:t>
      </w:r>
      <w:r>
        <w:rPr>
          <w:spacing w:val="-1"/>
        </w:rPr>
        <w:t> </w:t>
      </w:r>
      <w:r>
        <w:rPr/>
        <w:t>trong hồ sơ vụ án. Hành vi mua bán trái phép chất ma túy của 2 bị cáo là độc lập, không phải là</w:t>
      </w:r>
      <w:r>
        <w:rPr>
          <w:spacing w:val="-1"/>
        </w:rPr>
        <w:t> </w:t>
      </w:r>
      <w:r>
        <w:rPr/>
        <w:t>đồng phạm</w:t>
      </w:r>
      <w:r>
        <w:rPr>
          <w:spacing w:val="-5"/>
        </w:rPr>
        <w:t> </w:t>
      </w:r>
      <w:r>
        <w:rPr/>
        <w:t>trong vụ án, bị cáo Ngô Văn Đại phạm</w:t>
      </w:r>
      <w:r>
        <w:rPr>
          <w:spacing w:val="-5"/>
        </w:rPr>
        <w:t> </w:t>
      </w:r>
      <w:r>
        <w:rPr/>
        <w:t>tội “mua bán trái phép chất ma túy” nhằm bán trái phép cho người khác; Mai Văn Luân phạm tội “Mua bán trái phép chất ma túy” bán lại cho Ngô Văn Đại. Do đó, hành vi của các bị cáo đã phạm tội “Mua bán trái phép chất ma túy” được quy định tại khoản 1 Điều 251 của BLHS như nội dung cáo trạng Viện kiểm sát nhân dân huyện Nga Sơn đã truy tố là đúng người, đúng tội, đúng pháp luật.</w:t>
      </w:r>
    </w:p>
    <w:p>
      <w:pPr>
        <w:pStyle w:val="ListParagraph"/>
        <w:numPr>
          <w:ilvl w:val="0"/>
          <w:numId w:val="3"/>
        </w:numPr>
        <w:tabs>
          <w:tab w:pos="1234" w:val="left" w:leader="none"/>
        </w:tabs>
        <w:spacing w:line="240" w:lineRule="auto" w:before="0" w:after="0"/>
        <w:ind w:left="100" w:right="120" w:firstLine="719"/>
        <w:jc w:val="both"/>
        <w:rPr>
          <w:sz w:val="28"/>
        </w:rPr>
      </w:pPr>
      <w:r>
        <w:rPr>
          <w:sz w:val="28"/>
        </w:rPr>
        <w:t>Các bị cáo Ngô Văn Đại, Mai Văn Luân là người có năng lực trách nhiệm hình</w:t>
      </w:r>
      <w:r>
        <w:rPr>
          <w:spacing w:val="-1"/>
          <w:sz w:val="28"/>
        </w:rPr>
        <w:t> </w:t>
      </w:r>
      <w:r>
        <w:rPr>
          <w:sz w:val="28"/>
        </w:rPr>
        <w:t>sự,</w:t>
      </w:r>
      <w:r>
        <w:rPr>
          <w:spacing w:val="-1"/>
          <w:sz w:val="28"/>
        </w:rPr>
        <w:t> </w:t>
      </w:r>
      <w:r>
        <w:rPr>
          <w:sz w:val="28"/>
        </w:rPr>
        <w:t>các</w:t>
      </w:r>
      <w:r>
        <w:rPr>
          <w:spacing w:val="-3"/>
          <w:sz w:val="28"/>
        </w:rPr>
        <w:t> </w:t>
      </w:r>
      <w:r>
        <w:rPr>
          <w:sz w:val="28"/>
        </w:rPr>
        <w:t>bị cáo nhận</w:t>
      </w:r>
      <w:r>
        <w:rPr>
          <w:spacing w:val="-1"/>
          <w:sz w:val="28"/>
        </w:rPr>
        <w:t> </w:t>
      </w:r>
      <w:r>
        <w:rPr>
          <w:sz w:val="28"/>
        </w:rPr>
        <w:t>thức</w:t>
      </w:r>
      <w:r>
        <w:rPr>
          <w:spacing w:val="-3"/>
          <w:sz w:val="28"/>
        </w:rPr>
        <w:t> </w:t>
      </w:r>
      <w:r>
        <w:rPr>
          <w:sz w:val="28"/>
        </w:rPr>
        <w:t>rõ</w:t>
      </w:r>
      <w:r>
        <w:rPr>
          <w:spacing w:val="-1"/>
          <w:sz w:val="28"/>
        </w:rPr>
        <w:t> </w:t>
      </w:r>
      <w:r>
        <w:rPr>
          <w:sz w:val="28"/>
        </w:rPr>
        <w:t>về</w:t>
      </w:r>
      <w:r>
        <w:rPr>
          <w:spacing w:val="-2"/>
          <w:sz w:val="28"/>
        </w:rPr>
        <w:t> </w:t>
      </w:r>
      <w:r>
        <w:rPr>
          <w:sz w:val="28"/>
        </w:rPr>
        <w:t>hành</w:t>
      </w:r>
      <w:r>
        <w:rPr>
          <w:spacing w:val="-2"/>
          <w:sz w:val="28"/>
        </w:rPr>
        <w:t> </w:t>
      </w:r>
      <w:r>
        <w:rPr>
          <w:sz w:val="28"/>
        </w:rPr>
        <w:t>vi</w:t>
      </w:r>
      <w:r>
        <w:rPr>
          <w:spacing w:val="-1"/>
          <w:sz w:val="28"/>
        </w:rPr>
        <w:t> </w:t>
      </w:r>
      <w:r>
        <w:rPr>
          <w:sz w:val="28"/>
        </w:rPr>
        <w:t>mua</w:t>
      </w:r>
      <w:r>
        <w:rPr>
          <w:spacing w:val="-1"/>
          <w:sz w:val="28"/>
        </w:rPr>
        <w:t> </w:t>
      </w:r>
      <w:r>
        <w:rPr>
          <w:sz w:val="28"/>
        </w:rPr>
        <w:t>bán chất ma</w:t>
      </w:r>
      <w:r>
        <w:rPr>
          <w:spacing w:val="-1"/>
          <w:sz w:val="28"/>
        </w:rPr>
        <w:t> </w:t>
      </w:r>
      <w:r>
        <w:rPr>
          <w:sz w:val="28"/>
        </w:rPr>
        <w:t>túy</w:t>
      </w:r>
      <w:r>
        <w:rPr>
          <w:spacing w:val="-5"/>
          <w:sz w:val="28"/>
        </w:rPr>
        <w:t> </w:t>
      </w:r>
      <w:r>
        <w:rPr>
          <w:sz w:val="28"/>
        </w:rPr>
        <w:t>là</w:t>
      </w:r>
      <w:r>
        <w:rPr>
          <w:spacing w:val="-2"/>
          <w:sz w:val="28"/>
        </w:rPr>
        <w:t> </w:t>
      </w:r>
      <w:r>
        <w:rPr>
          <w:sz w:val="28"/>
        </w:rPr>
        <w:t>vi</w:t>
      </w:r>
      <w:r>
        <w:rPr>
          <w:spacing w:val="-1"/>
          <w:sz w:val="28"/>
        </w:rPr>
        <w:t> </w:t>
      </w:r>
      <w:r>
        <w:rPr>
          <w:sz w:val="28"/>
        </w:rPr>
        <w:t>phạm</w:t>
      </w:r>
      <w:r>
        <w:rPr>
          <w:spacing w:val="-6"/>
          <w:sz w:val="28"/>
        </w:rPr>
        <w:t> </w:t>
      </w:r>
      <w:r>
        <w:rPr>
          <w:sz w:val="28"/>
        </w:rPr>
        <w:t>pháp</w:t>
      </w:r>
      <w:r>
        <w:rPr>
          <w:spacing w:val="-1"/>
          <w:sz w:val="28"/>
        </w:rPr>
        <w:t> </w:t>
      </w:r>
      <w:r>
        <w:rPr>
          <w:sz w:val="28"/>
        </w:rPr>
        <w:t>luật, nhưng các bị cáo vẫn thực hiện với lỗi cố ý.</w:t>
      </w:r>
    </w:p>
    <w:p>
      <w:pPr>
        <w:pStyle w:val="ListParagraph"/>
        <w:numPr>
          <w:ilvl w:val="0"/>
          <w:numId w:val="3"/>
        </w:numPr>
        <w:tabs>
          <w:tab w:pos="1289" w:val="left" w:leader="none"/>
        </w:tabs>
        <w:spacing w:line="240" w:lineRule="auto" w:before="1" w:after="0"/>
        <w:ind w:left="100" w:right="116" w:firstLine="789"/>
        <w:jc w:val="both"/>
        <w:rPr>
          <w:sz w:val="28"/>
        </w:rPr>
      </w:pPr>
      <w:r>
        <w:rPr>
          <w:sz w:val="28"/>
        </w:rPr>
        <w:t>Xét</w:t>
      </w:r>
      <w:r>
        <w:rPr>
          <w:spacing w:val="-1"/>
          <w:sz w:val="28"/>
        </w:rPr>
        <w:t> </w:t>
      </w:r>
      <w:r>
        <w:rPr>
          <w:sz w:val="28"/>
        </w:rPr>
        <w:t>tính chất,</w:t>
      </w:r>
      <w:r>
        <w:rPr>
          <w:spacing w:val="-1"/>
          <w:sz w:val="28"/>
        </w:rPr>
        <w:t> </w:t>
      </w:r>
      <w:r>
        <w:rPr>
          <w:sz w:val="28"/>
        </w:rPr>
        <w:t>mức</w:t>
      </w:r>
      <w:r>
        <w:rPr>
          <w:spacing w:val="-1"/>
          <w:sz w:val="28"/>
        </w:rPr>
        <w:t> </w:t>
      </w:r>
      <w:r>
        <w:rPr>
          <w:sz w:val="28"/>
        </w:rPr>
        <w:t>độ</w:t>
      </w:r>
      <w:r>
        <w:rPr>
          <w:spacing w:val="-1"/>
          <w:sz w:val="28"/>
        </w:rPr>
        <w:t> </w:t>
      </w:r>
      <w:r>
        <w:rPr>
          <w:sz w:val="28"/>
        </w:rPr>
        <w:t>phạm</w:t>
      </w:r>
      <w:r>
        <w:rPr>
          <w:spacing w:val="-6"/>
          <w:sz w:val="28"/>
        </w:rPr>
        <w:t> </w:t>
      </w:r>
      <w:r>
        <w:rPr>
          <w:sz w:val="28"/>
        </w:rPr>
        <w:t>tội: Hành</w:t>
      </w:r>
      <w:r>
        <w:rPr>
          <w:spacing w:val="-1"/>
          <w:sz w:val="28"/>
        </w:rPr>
        <w:t> </w:t>
      </w:r>
      <w:r>
        <w:rPr>
          <w:sz w:val="28"/>
        </w:rPr>
        <w:t>vi</w:t>
      </w:r>
      <w:r>
        <w:rPr>
          <w:spacing w:val="-1"/>
          <w:sz w:val="28"/>
        </w:rPr>
        <w:t> </w:t>
      </w:r>
      <w:r>
        <w:rPr>
          <w:sz w:val="28"/>
        </w:rPr>
        <w:t>của các</w:t>
      </w:r>
      <w:r>
        <w:rPr>
          <w:spacing w:val="-3"/>
          <w:sz w:val="28"/>
        </w:rPr>
        <w:t> </w:t>
      </w:r>
      <w:r>
        <w:rPr>
          <w:sz w:val="28"/>
        </w:rPr>
        <w:t>bị</w:t>
      </w:r>
      <w:r>
        <w:rPr>
          <w:spacing w:val="-2"/>
          <w:sz w:val="28"/>
        </w:rPr>
        <w:t> </w:t>
      </w:r>
      <w:r>
        <w:rPr>
          <w:sz w:val="28"/>
        </w:rPr>
        <w:t>cáo</w:t>
      </w:r>
      <w:r>
        <w:rPr>
          <w:spacing w:val="-1"/>
          <w:sz w:val="28"/>
        </w:rPr>
        <w:t> </w:t>
      </w:r>
      <w:r>
        <w:rPr>
          <w:sz w:val="28"/>
        </w:rPr>
        <w:t>có</w:t>
      </w:r>
      <w:r>
        <w:rPr>
          <w:spacing w:val="-3"/>
          <w:sz w:val="28"/>
        </w:rPr>
        <w:t> </w:t>
      </w:r>
      <w:r>
        <w:rPr>
          <w:sz w:val="28"/>
        </w:rPr>
        <w:t>tính</w:t>
      </w:r>
      <w:r>
        <w:rPr>
          <w:spacing w:val="-2"/>
          <w:sz w:val="28"/>
        </w:rPr>
        <w:t> </w:t>
      </w:r>
      <w:r>
        <w:rPr>
          <w:sz w:val="28"/>
        </w:rPr>
        <w:t>chất</w:t>
      </w:r>
      <w:r>
        <w:rPr>
          <w:spacing w:val="-2"/>
          <w:sz w:val="28"/>
        </w:rPr>
        <w:t> </w:t>
      </w:r>
      <w:r>
        <w:rPr>
          <w:sz w:val="28"/>
        </w:rPr>
        <w:t>và</w:t>
      </w:r>
      <w:r>
        <w:rPr>
          <w:spacing w:val="-1"/>
          <w:sz w:val="28"/>
        </w:rPr>
        <w:t> </w:t>
      </w:r>
      <w:r>
        <w:rPr>
          <w:sz w:val="28"/>
        </w:rPr>
        <w:t>mức độ rất nguy hiểm cho xã hội, xâm phạm trật tự an toàn xã hội, đến chế độ độc quyền quản lý của Nhà nước về ma túy, gây mất trật tự tại địa phương, gây tâm lý hoang mang cho quần chúng nhân dân.</w:t>
      </w:r>
    </w:p>
    <w:p>
      <w:pPr>
        <w:pStyle w:val="BodyText"/>
        <w:ind w:right="116"/>
      </w:pPr>
      <w:r>
        <w:rPr/>
        <w:t>Bị cáo Đại từng bị Tòa án nhân dân huyện Nga Sơn xét xử vào tháng 01/2019 về tội “Bắt, giữ người trái pháp luật”; tháng 7/2019 bị xử phạt về tội “Cố ý làm hư hỏng tài sản:, đã chấp hành xong hình phạt của các bản án, thi hành xong án phí HSST; đương nhiên được xóa án tích. Bị cáo Mai Văn Luân bị TAND huyện Long Thành, tỉnh Đồng Nai xử phạt vào tháng 7/2019 về tội “Cho vay lãi nặng trong giao dịch dân sự”, chấp hành xong hình phạt, chưa chấp hành xong án phí HSST nên lần phạm tội này của bị cáo là tái phạm, phải chịu tình tiết tăng nặng trách nhiệm hình sự theo quy định tại điểm h khoản 1 Điều 52 của Bộ luật hình sự. Tuy nhiên, các bị cáo không lấy đó làm bài học tu dưỡng rèn luyện bản thân, vẫn tiếp tục thực hiện hành vi mua bán trái phép chất ma túy.</w:t>
      </w:r>
    </w:p>
    <w:p>
      <w:pPr>
        <w:spacing w:after="0"/>
        <w:sectPr>
          <w:pgSz w:w="12240" w:h="15840"/>
          <w:pgMar w:header="0" w:footer="367" w:top="960" w:bottom="560" w:left="1700" w:right="660"/>
        </w:sectPr>
      </w:pPr>
    </w:p>
    <w:p>
      <w:pPr>
        <w:pStyle w:val="ListParagraph"/>
        <w:numPr>
          <w:ilvl w:val="0"/>
          <w:numId w:val="3"/>
        </w:numPr>
        <w:tabs>
          <w:tab w:pos="1219" w:val="left" w:leader="none"/>
        </w:tabs>
        <w:spacing w:line="240" w:lineRule="auto" w:before="62" w:after="0"/>
        <w:ind w:left="100" w:right="117" w:firstLine="719"/>
        <w:jc w:val="both"/>
        <w:rPr>
          <w:sz w:val="28"/>
        </w:rPr>
      </w:pPr>
      <w:r>
        <w:rPr>
          <w:sz w:val="28"/>
        </w:rPr>
        <w:t>Hình</w:t>
      </w:r>
      <w:r>
        <w:rPr>
          <w:spacing w:val="-1"/>
          <w:sz w:val="28"/>
        </w:rPr>
        <w:t> </w:t>
      </w:r>
      <w:r>
        <w:rPr>
          <w:sz w:val="28"/>
        </w:rPr>
        <w:t>phạt bổ sung: Các</w:t>
      </w:r>
      <w:r>
        <w:rPr>
          <w:spacing w:val="-2"/>
          <w:sz w:val="28"/>
        </w:rPr>
        <w:t> </w:t>
      </w:r>
      <w:r>
        <w:rPr>
          <w:sz w:val="28"/>
        </w:rPr>
        <w:t>bị cáo là</w:t>
      </w:r>
      <w:r>
        <w:rPr>
          <w:spacing w:val="-2"/>
          <w:sz w:val="28"/>
        </w:rPr>
        <w:t> </w:t>
      </w:r>
      <w:r>
        <w:rPr>
          <w:sz w:val="28"/>
        </w:rPr>
        <w:t>lao động tự</w:t>
      </w:r>
      <w:r>
        <w:rPr>
          <w:spacing w:val="-2"/>
          <w:sz w:val="28"/>
        </w:rPr>
        <w:t> </w:t>
      </w:r>
      <w:r>
        <w:rPr>
          <w:sz w:val="28"/>
        </w:rPr>
        <w:t>do,</w:t>
      </w:r>
      <w:r>
        <w:rPr>
          <w:spacing w:val="-1"/>
          <w:sz w:val="28"/>
        </w:rPr>
        <w:t> </w:t>
      </w:r>
      <w:r>
        <w:rPr>
          <w:sz w:val="28"/>
        </w:rPr>
        <w:t>không có thu</w:t>
      </w:r>
      <w:r>
        <w:rPr>
          <w:spacing w:val="-1"/>
          <w:sz w:val="28"/>
        </w:rPr>
        <w:t> </w:t>
      </w:r>
      <w:r>
        <w:rPr>
          <w:sz w:val="28"/>
        </w:rPr>
        <w:t>nhập ổn định nên không áp dụng hình phạt bổ sung là phạt tiền đối với các bị cáo theo quy định tại khoản 5 Điều 251 của BLHS.</w:t>
      </w:r>
    </w:p>
    <w:p>
      <w:pPr>
        <w:pStyle w:val="ListParagraph"/>
        <w:numPr>
          <w:ilvl w:val="0"/>
          <w:numId w:val="3"/>
        </w:numPr>
        <w:tabs>
          <w:tab w:pos="1218" w:val="left" w:leader="none"/>
        </w:tabs>
        <w:spacing w:line="321" w:lineRule="exact" w:before="0" w:after="0"/>
        <w:ind w:left="1217" w:right="0" w:hanging="398"/>
        <w:jc w:val="both"/>
        <w:rPr>
          <w:sz w:val="28"/>
        </w:rPr>
      </w:pPr>
      <w:r>
        <w:rPr>
          <w:sz w:val="28"/>
        </w:rPr>
        <w:t>Xét</w:t>
      </w:r>
      <w:r>
        <w:rPr>
          <w:spacing w:val="-2"/>
          <w:sz w:val="28"/>
        </w:rPr>
        <w:t> </w:t>
      </w:r>
      <w:r>
        <w:rPr>
          <w:sz w:val="28"/>
        </w:rPr>
        <w:t>nhân</w:t>
      </w:r>
      <w:r>
        <w:rPr>
          <w:spacing w:val="-5"/>
          <w:sz w:val="28"/>
        </w:rPr>
        <w:t> </w:t>
      </w:r>
      <w:r>
        <w:rPr>
          <w:sz w:val="28"/>
        </w:rPr>
        <w:t>thân</w:t>
      </w:r>
      <w:r>
        <w:rPr>
          <w:spacing w:val="-3"/>
          <w:sz w:val="28"/>
        </w:rPr>
        <w:t> </w:t>
      </w:r>
      <w:r>
        <w:rPr>
          <w:sz w:val="28"/>
        </w:rPr>
        <w:t>và</w:t>
      </w:r>
      <w:r>
        <w:rPr>
          <w:spacing w:val="-5"/>
          <w:sz w:val="28"/>
        </w:rPr>
        <w:t> </w:t>
      </w:r>
      <w:r>
        <w:rPr>
          <w:sz w:val="28"/>
        </w:rPr>
        <w:t>các</w:t>
      </w:r>
      <w:r>
        <w:rPr>
          <w:spacing w:val="-2"/>
          <w:sz w:val="28"/>
        </w:rPr>
        <w:t> </w:t>
      </w:r>
      <w:r>
        <w:rPr>
          <w:sz w:val="28"/>
        </w:rPr>
        <w:t>tình</w:t>
      </w:r>
      <w:r>
        <w:rPr>
          <w:spacing w:val="-2"/>
          <w:sz w:val="28"/>
        </w:rPr>
        <w:t> </w:t>
      </w:r>
      <w:r>
        <w:rPr>
          <w:sz w:val="28"/>
        </w:rPr>
        <w:t>tiết</w:t>
      </w:r>
      <w:r>
        <w:rPr>
          <w:spacing w:val="-1"/>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2"/>
          <w:sz w:val="28"/>
        </w:rPr>
        <w:t> </w:t>
      </w:r>
      <w:r>
        <w:rPr>
          <w:sz w:val="28"/>
        </w:rPr>
        <w:t>trách</w:t>
      </w:r>
      <w:r>
        <w:rPr>
          <w:spacing w:val="-5"/>
          <w:sz w:val="28"/>
        </w:rPr>
        <w:t> </w:t>
      </w:r>
      <w:r>
        <w:rPr>
          <w:sz w:val="28"/>
        </w:rPr>
        <w:t>nhiệm</w:t>
      </w:r>
      <w:r>
        <w:rPr>
          <w:spacing w:val="-6"/>
          <w:sz w:val="28"/>
        </w:rPr>
        <w:t> </w:t>
      </w:r>
      <w:r>
        <w:rPr>
          <w:sz w:val="28"/>
        </w:rPr>
        <w:t>hình</w:t>
      </w:r>
      <w:r>
        <w:rPr>
          <w:spacing w:val="-1"/>
          <w:sz w:val="28"/>
        </w:rPr>
        <w:t> </w:t>
      </w:r>
      <w:r>
        <w:rPr>
          <w:spacing w:val="-5"/>
          <w:sz w:val="28"/>
        </w:rPr>
        <w:t>sự:</w:t>
      </w:r>
    </w:p>
    <w:p>
      <w:pPr>
        <w:pStyle w:val="ListParagraph"/>
        <w:numPr>
          <w:ilvl w:val="1"/>
          <w:numId w:val="3"/>
        </w:numPr>
        <w:tabs>
          <w:tab w:pos="984" w:val="left" w:leader="none"/>
        </w:tabs>
        <w:spacing w:line="322" w:lineRule="exact" w:before="2" w:after="0"/>
        <w:ind w:left="983" w:right="0" w:hanging="164"/>
        <w:jc w:val="both"/>
        <w:rPr>
          <w:sz w:val="28"/>
        </w:rPr>
      </w:pPr>
      <w:r>
        <w:rPr>
          <w:sz w:val="28"/>
        </w:rPr>
        <w:t>Về</w:t>
      </w:r>
      <w:r>
        <w:rPr>
          <w:spacing w:val="-3"/>
          <w:sz w:val="28"/>
        </w:rPr>
        <w:t> </w:t>
      </w:r>
      <w:r>
        <w:rPr>
          <w:sz w:val="28"/>
        </w:rPr>
        <w:t>nhân</w:t>
      </w:r>
      <w:r>
        <w:rPr>
          <w:spacing w:val="-2"/>
          <w:sz w:val="28"/>
        </w:rPr>
        <w:t> </w:t>
      </w:r>
      <w:r>
        <w:rPr>
          <w:sz w:val="28"/>
        </w:rPr>
        <w:t>thân:</w:t>
      </w:r>
      <w:r>
        <w:rPr>
          <w:spacing w:val="-3"/>
          <w:sz w:val="28"/>
        </w:rPr>
        <w:t> </w:t>
      </w:r>
      <w:r>
        <w:rPr>
          <w:sz w:val="28"/>
        </w:rPr>
        <w:t>Các</w:t>
      </w:r>
      <w:r>
        <w:rPr>
          <w:spacing w:val="-3"/>
          <w:sz w:val="28"/>
        </w:rPr>
        <w:t> </w:t>
      </w:r>
      <w:r>
        <w:rPr>
          <w:sz w:val="28"/>
        </w:rPr>
        <w:t>bị</w:t>
      </w:r>
      <w:r>
        <w:rPr>
          <w:spacing w:val="-2"/>
          <w:sz w:val="28"/>
        </w:rPr>
        <w:t> </w:t>
      </w:r>
      <w:r>
        <w:rPr>
          <w:sz w:val="28"/>
        </w:rPr>
        <w:t>cáo</w:t>
      </w:r>
      <w:r>
        <w:rPr>
          <w:spacing w:val="-2"/>
          <w:sz w:val="28"/>
        </w:rPr>
        <w:t> </w:t>
      </w:r>
      <w:r>
        <w:rPr>
          <w:sz w:val="28"/>
        </w:rPr>
        <w:t>đều</w:t>
      </w:r>
      <w:r>
        <w:rPr>
          <w:spacing w:val="-2"/>
          <w:sz w:val="28"/>
        </w:rPr>
        <w:t> </w:t>
      </w:r>
      <w:r>
        <w:rPr>
          <w:sz w:val="28"/>
        </w:rPr>
        <w:t>có</w:t>
      </w:r>
      <w:r>
        <w:rPr>
          <w:spacing w:val="-2"/>
          <w:sz w:val="28"/>
        </w:rPr>
        <w:t> </w:t>
      </w:r>
      <w:r>
        <w:rPr>
          <w:sz w:val="28"/>
        </w:rPr>
        <w:t>nhân</w:t>
      </w:r>
      <w:r>
        <w:rPr>
          <w:spacing w:val="-2"/>
          <w:sz w:val="28"/>
        </w:rPr>
        <w:t> </w:t>
      </w:r>
      <w:r>
        <w:rPr>
          <w:sz w:val="28"/>
        </w:rPr>
        <w:t>thân </w:t>
      </w:r>
      <w:r>
        <w:rPr>
          <w:spacing w:val="-4"/>
          <w:sz w:val="28"/>
        </w:rPr>
        <w:t>xấu.</w:t>
      </w:r>
    </w:p>
    <w:p>
      <w:pPr>
        <w:pStyle w:val="ListParagraph"/>
        <w:numPr>
          <w:ilvl w:val="1"/>
          <w:numId w:val="3"/>
        </w:numPr>
        <w:tabs>
          <w:tab w:pos="1003" w:val="left" w:leader="none"/>
        </w:tabs>
        <w:spacing w:line="240" w:lineRule="auto" w:before="0" w:after="0"/>
        <w:ind w:left="100" w:right="119" w:firstLine="719"/>
        <w:jc w:val="both"/>
        <w:rPr>
          <w:sz w:val="28"/>
        </w:rPr>
      </w:pPr>
      <w:r>
        <w:rPr>
          <w:sz w:val="28"/>
        </w:rPr>
        <w:t>Về tình tiết tăng nặng trách nhiệm hình sự: Bị cáo Ngô Văn Đại không phải chịu</w:t>
      </w:r>
      <w:r>
        <w:rPr>
          <w:spacing w:val="-2"/>
          <w:sz w:val="28"/>
        </w:rPr>
        <w:t> </w:t>
      </w:r>
      <w:r>
        <w:rPr>
          <w:sz w:val="28"/>
        </w:rPr>
        <w:t>tỉnh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1"/>
          <w:sz w:val="28"/>
        </w:rPr>
        <w:t> </w:t>
      </w:r>
      <w:r>
        <w:rPr>
          <w:sz w:val="28"/>
        </w:rPr>
        <w:t>trách</w:t>
      </w:r>
      <w:r>
        <w:rPr>
          <w:spacing w:val="-1"/>
          <w:sz w:val="28"/>
        </w:rPr>
        <w:t> </w:t>
      </w:r>
      <w:r>
        <w:rPr>
          <w:sz w:val="28"/>
        </w:rPr>
        <w:t>nhiệm</w:t>
      </w:r>
      <w:r>
        <w:rPr>
          <w:spacing w:val="-6"/>
          <w:sz w:val="28"/>
        </w:rPr>
        <w:t> </w:t>
      </w:r>
      <w:r>
        <w:rPr>
          <w:sz w:val="28"/>
        </w:rPr>
        <w:t>hình</w:t>
      </w:r>
      <w:r>
        <w:rPr>
          <w:spacing w:val="-1"/>
          <w:sz w:val="28"/>
        </w:rPr>
        <w:t> </w:t>
      </w:r>
      <w:r>
        <w:rPr>
          <w:sz w:val="28"/>
        </w:rPr>
        <w:t>sự;</w:t>
      </w:r>
      <w:r>
        <w:rPr>
          <w:spacing w:val="-2"/>
          <w:sz w:val="28"/>
        </w:rPr>
        <w:t> </w:t>
      </w:r>
      <w:r>
        <w:rPr>
          <w:sz w:val="28"/>
        </w:rPr>
        <w:t>bị</w:t>
      </w:r>
      <w:r>
        <w:rPr>
          <w:spacing w:val="-2"/>
          <w:sz w:val="28"/>
        </w:rPr>
        <w:t> </w:t>
      </w:r>
      <w:r>
        <w:rPr>
          <w:sz w:val="28"/>
        </w:rPr>
        <w:t>cáo Mai</w:t>
      </w:r>
      <w:r>
        <w:rPr>
          <w:spacing w:val="-2"/>
          <w:sz w:val="28"/>
        </w:rPr>
        <w:t> </w:t>
      </w:r>
      <w:r>
        <w:rPr>
          <w:sz w:val="28"/>
        </w:rPr>
        <w:t>Văn</w:t>
      </w:r>
      <w:r>
        <w:rPr>
          <w:spacing w:val="-2"/>
          <w:sz w:val="28"/>
        </w:rPr>
        <w:t> </w:t>
      </w:r>
      <w:r>
        <w:rPr>
          <w:sz w:val="28"/>
        </w:rPr>
        <w:t>Luân phạm</w:t>
      </w:r>
      <w:r>
        <w:rPr>
          <w:spacing w:val="-6"/>
          <w:sz w:val="28"/>
        </w:rPr>
        <w:t> </w:t>
      </w:r>
      <w:r>
        <w:rPr>
          <w:sz w:val="28"/>
        </w:rPr>
        <w:t>tội</w:t>
      </w:r>
      <w:r>
        <w:rPr>
          <w:spacing w:val="-1"/>
          <w:sz w:val="28"/>
        </w:rPr>
        <w:t> </w:t>
      </w:r>
      <w:r>
        <w:rPr>
          <w:sz w:val="28"/>
        </w:rPr>
        <w:t>trong</w:t>
      </w:r>
      <w:r>
        <w:rPr>
          <w:spacing w:val="-2"/>
          <w:sz w:val="28"/>
        </w:rPr>
        <w:t> </w:t>
      </w:r>
      <w:r>
        <w:rPr>
          <w:sz w:val="28"/>
        </w:rPr>
        <w:t>thời gian chưa được xóa án tích nên phải chịu tình tiết tăng nặng trách nhiệm hình sự “tái phạm” theo quy định tại điểm h khoản 1 Điều 52 của BLHS.</w:t>
      </w:r>
    </w:p>
    <w:p>
      <w:pPr>
        <w:pStyle w:val="ListParagraph"/>
        <w:numPr>
          <w:ilvl w:val="1"/>
          <w:numId w:val="3"/>
        </w:numPr>
        <w:tabs>
          <w:tab w:pos="996" w:val="left" w:leader="none"/>
        </w:tabs>
        <w:spacing w:line="240" w:lineRule="auto" w:before="0" w:after="0"/>
        <w:ind w:left="100" w:right="115" w:firstLine="719"/>
        <w:jc w:val="both"/>
        <w:rPr>
          <w:sz w:val="28"/>
        </w:rPr>
      </w:pPr>
      <w:r>
        <w:rPr>
          <w:sz w:val="28"/>
        </w:rPr>
        <w:t>Về tình tiết giảm nhẹ trách nhiệm hình sự: Tại Cơ quan Điều tra và tại phiên tòa, các bị cáo thành khẩn khai báo nên được hưởng tình tiết giảm nhẹ trách nhiệm hình sự được quy định tại điểm s khoản 1 Điều 51 của BLHS.</w:t>
      </w:r>
    </w:p>
    <w:p>
      <w:pPr>
        <w:pStyle w:val="BodyText"/>
        <w:spacing w:before="1"/>
        <w:ind w:right="118"/>
      </w:pPr>
      <w:r>
        <w:rPr/>
        <w:t>Ngoài ra, bị cáo Đại có hoàn cảnh gia đình: vợ ốm đau, mới sinh con nên</w:t>
      </w:r>
      <w:r>
        <w:rPr>
          <w:spacing w:val="40"/>
        </w:rPr>
        <w:t> </w:t>
      </w:r>
      <w:r>
        <w:rPr/>
        <w:t>không có công ăn việc làm ổn định; các con còn nhỏ, trình độ học vấn thấp nên có phần hạn chế trong nhận thức pháp luật. Đối với bị cáo Luân có bố đẻ là Mai Văn Thuấn được Chủ tịch nước tặng Huy</w:t>
      </w:r>
      <w:r>
        <w:rPr>
          <w:spacing w:val="-1"/>
        </w:rPr>
        <w:t> </w:t>
      </w:r>
      <w:r>
        <w:rPr/>
        <w:t>chương chiến sỹ</w:t>
      </w:r>
      <w:r>
        <w:rPr>
          <w:spacing w:val="-1"/>
        </w:rPr>
        <w:t> </w:t>
      </w:r>
      <w:r>
        <w:rPr/>
        <w:t>vẻ vang,</w:t>
      </w:r>
      <w:r>
        <w:rPr>
          <w:spacing w:val="-3"/>
        </w:rPr>
        <w:t> </w:t>
      </w:r>
      <w:r>
        <w:rPr/>
        <w:t>hạng Ba; khi phạm</w:t>
      </w:r>
      <w:r>
        <w:rPr>
          <w:spacing w:val="-2"/>
        </w:rPr>
        <w:t> </w:t>
      </w:r>
      <w:r>
        <w:rPr/>
        <w:t>tội bị cáo đã đầu thú. Do đó, các bị cáo được hưởng thêm tình tiết giảm nhẹ trách nhiệm hình sự được quy định tại khoản 2 Điều 51 của BLHS.</w:t>
      </w:r>
    </w:p>
    <w:p>
      <w:pPr>
        <w:pStyle w:val="ListParagraph"/>
        <w:numPr>
          <w:ilvl w:val="0"/>
          <w:numId w:val="3"/>
        </w:numPr>
        <w:tabs>
          <w:tab w:pos="1224" w:val="left" w:leader="none"/>
        </w:tabs>
        <w:spacing w:line="240" w:lineRule="auto" w:before="0" w:after="0"/>
        <w:ind w:left="100" w:right="119" w:firstLine="719"/>
        <w:jc w:val="both"/>
        <w:rPr>
          <w:sz w:val="28"/>
        </w:rPr>
      </w:pPr>
      <w:r>
        <w:rPr>
          <w:sz w:val="28"/>
        </w:rPr>
        <w:t>Từ những đánh giá trên, Hội đồng xét xử xét thấy cần áp dụng Điều 38 của BLHS, cách ly các bị cáo ra khỏi đời sống xã hội một thời gian mới đủ tác dụng giáo dục các bị cáo thành công dân biết chấp hành pháp luật. Tuy nhiên, khi quyết định hình phạt, HĐXX căn cứ các tình tiết giảm nhẹ và điều kiện hoàn cảnh gia đình của từng bị cáo để giảm</w:t>
      </w:r>
      <w:r>
        <w:rPr>
          <w:spacing w:val="-5"/>
          <w:sz w:val="28"/>
        </w:rPr>
        <w:t> </w:t>
      </w:r>
      <w:r>
        <w:rPr>
          <w:sz w:val="28"/>
        </w:rPr>
        <w:t>cho các bị cáo một phần hình phạt, là thể</w:t>
      </w:r>
      <w:r>
        <w:rPr>
          <w:spacing w:val="-1"/>
          <w:sz w:val="28"/>
        </w:rPr>
        <w:t> </w:t>
      </w:r>
      <w:r>
        <w:rPr>
          <w:sz w:val="28"/>
        </w:rPr>
        <w:t>hiện sự</w:t>
      </w:r>
      <w:r>
        <w:rPr>
          <w:spacing w:val="-1"/>
          <w:sz w:val="28"/>
        </w:rPr>
        <w:t> </w:t>
      </w:r>
      <w:r>
        <w:rPr>
          <w:sz w:val="28"/>
        </w:rPr>
        <w:t>khoan hồng của pháp luật.</w:t>
      </w:r>
    </w:p>
    <w:p>
      <w:pPr>
        <w:pStyle w:val="ListParagraph"/>
        <w:numPr>
          <w:ilvl w:val="0"/>
          <w:numId w:val="3"/>
        </w:numPr>
        <w:tabs>
          <w:tab w:pos="1262" w:val="left" w:leader="none"/>
        </w:tabs>
        <w:spacing w:line="240" w:lineRule="auto" w:before="0" w:after="0"/>
        <w:ind w:left="100" w:right="119" w:firstLine="719"/>
        <w:jc w:val="both"/>
        <w:rPr>
          <w:sz w:val="28"/>
        </w:rPr>
      </w:pPr>
      <w:r>
        <w:rPr>
          <w:sz w:val="28"/>
        </w:rPr>
        <w:t>Về xử lý vật chứng: Cần tịch thu tiêu hủy gồm: 01 phong bì do phòng KTHS Công</w:t>
      </w:r>
      <w:r>
        <w:rPr>
          <w:spacing w:val="-1"/>
          <w:sz w:val="28"/>
        </w:rPr>
        <w:t> </w:t>
      </w:r>
      <w:r>
        <w:rPr>
          <w:sz w:val="28"/>
        </w:rPr>
        <w:t>an tỉnh Thanh Hóa phát hành, dán kín,</w:t>
      </w:r>
      <w:r>
        <w:rPr>
          <w:spacing w:val="-2"/>
          <w:sz w:val="28"/>
        </w:rPr>
        <w:t> </w:t>
      </w:r>
      <w:r>
        <w:rPr>
          <w:sz w:val="28"/>
        </w:rPr>
        <w:t>niêm</w:t>
      </w:r>
      <w:r>
        <w:rPr>
          <w:spacing w:val="-5"/>
          <w:sz w:val="28"/>
        </w:rPr>
        <w:t> </w:t>
      </w:r>
      <w:r>
        <w:rPr>
          <w:sz w:val="28"/>
        </w:rPr>
        <w:t>phong</w:t>
      </w:r>
      <w:r>
        <w:rPr>
          <w:spacing w:val="-1"/>
          <w:sz w:val="28"/>
        </w:rPr>
        <w:t> </w:t>
      </w:r>
      <w:r>
        <w:rPr>
          <w:sz w:val="28"/>
        </w:rPr>
        <w:t>bởi các chữ</w:t>
      </w:r>
      <w:r>
        <w:rPr>
          <w:spacing w:val="-2"/>
          <w:sz w:val="28"/>
        </w:rPr>
        <w:t> </w:t>
      </w:r>
      <w:r>
        <w:rPr>
          <w:sz w:val="28"/>
        </w:rPr>
        <w:t>ký ghi rõ họ tên Lê Minh Tiến, Lê Hùng Cường và các hình dấu của Phòng kỹ thuật hình sự Công an tỉnh Thanh Hóa, bên trong phong bì có chứa vỏ bao gói mở niêm phong và số ma túy còn lại sau giám định; 01 đoạn ống nhựa màu trắng, kích thước (6 x1)cm; 01 quần sóoc màu đen, đã qua sử dụng.</w:t>
      </w:r>
    </w:p>
    <w:p>
      <w:pPr>
        <w:pStyle w:val="ListParagraph"/>
        <w:numPr>
          <w:ilvl w:val="1"/>
          <w:numId w:val="3"/>
        </w:numPr>
        <w:tabs>
          <w:tab w:pos="1018" w:val="left" w:leader="none"/>
        </w:tabs>
        <w:spacing w:line="240" w:lineRule="auto" w:before="1" w:after="0"/>
        <w:ind w:left="100" w:right="120" w:firstLine="719"/>
        <w:jc w:val="both"/>
        <w:rPr>
          <w:sz w:val="28"/>
        </w:rPr>
      </w:pPr>
      <w:r>
        <w:rPr>
          <w:sz w:val="28"/>
        </w:rPr>
        <w:t>Đối với 03 camera, nhãn hiệu IMOU, màu trắng, đen, đều có gắn thẻ nhớ, được bỏ niêm phong trong 01 hộp giấy, kích thước (20 x 15 x10), các mép hộp được dán kín, niêm phong bằng các tờ giấy trắng, có chữ ký, chữ viết Trần Minh Hải, Lê Hùng Cường, Trương Thị Lê, Ngô Văn Đại, Mai Văn Luân và các hình dấu của Cơ quan CSĐT Công an huyện Nga Sơn, Công an tỉnh Thanh Hóa, thu được tại phòng</w:t>
      </w:r>
      <w:r>
        <w:rPr>
          <w:spacing w:val="40"/>
          <w:sz w:val="28"/>
        </w:rPr>
        <w:t> </w:t>
      </w:r>
      <w:r>
        <w:rPr>
          <w:sz w:val="28"/>
        </w:rPr>
        <w:t>trọ do Mai Huy Tuyên thuê. Quá trình ở trọ, Tuyên không có mặt nên chưa xác định tài sản này là của ai mua. Vì không liên quan đến hành vi phạm tội nên trả lại tài sản này cho Mai Văn Luân quản lý.</w:t>
      </w:r>
    </w:p>
    <w:p>
      <w:pPr>
        <w:pStyle w:val="ListParagraph"/>
        <w:numPr>
          <w:ilvl w:val="1"/>
          <w:numId w:val="3"/>
        </w:numPr>
        <w:tabs>
          <w:tab w:pos="1006" w:val="left" w:leader="none"/>
        </w:tabs>
        <w:spacing w:line="240" w:lineRule="auto" w:before="0" w:after="0"/>
        <w:ind w:left="100" w:right="117" w:firstLine="719"/>
        <w:jc w:val="both"/>
        <w:rPr>
          <w:sz w:val="28"/>
        </w:rPr>
      </w:pPr>
      <w:r>
        <w:rPr>
          <w:sz w:val="28"/>
        </w:rPr>
        <w:t>Tịch thu, nộp Ngân sách Nhà nước: 01 điện thoại di động nhãn hiệu Iphone XS Max, màu vàng gold, đã qua sử dụng, gắn sim số 0399.995.789 của Ngô Văn Đại được niêm phong; 01 điện thoại di động nhãn hiệu Iphone X, màu đen, đã qua sử dụng, gắn sim số 0947.519.111 của Mai Văn Luân, được cho vào 01 phong bì màu trắng,</w:t>
      </w:r>
      <w:r>
        <w:rPr>
          <w:spacing w:val="-4"/>
          <w:sz w:val="28"/>
        </w:rPr>
        <w:t> </w:t>
      </w:r>
      <w:r>
        <w:rPr>
          <w:sz w:val="28"/>
        </w:rPr>
        <w:t>mặt</w:t>
      </w:r>
      <w:r>
        <w:rPr>
          <w:spacing w:val="-2"/>
          <w:sz w:val="28"/>
        </w:rPr>
        <w:t> </w:t>
      </w:r>
      <w:r>
        <w:rPr>
          <w:sz w:val="28"/>
        </w:rPr>
        <w:t>trước</w:t>
      </w:r>
      <w:r>
        <w:rPr>
          <w:spacing w:val="-3"/>
          <w:sz w:val="28"/>
        </w:rPr>
        <w:t> </w:t>
      </w:r>
      <w:r>
        <w:rPr>
          <w:sz w:val="28"/>
        </w:rPr>
        <w:t>có</w:t>
      </w:r>
      <w:r>
        <w:rPr>
          <w:spacing w:val="-5"/>
          <w:sz w:val="28"/>
        </w:rPr>
        <w:t> </w:t>
      </w:r>
      <w:r>
        <w:rPr>
          <w:sz w:val="28"/>
        </w:rPr>
        <w:t>ghi</w:t>
      </w:r>
      <w:r>
        <w:rPr>
          <w:spacing w:val="-2"/>
          <w:sz w:val="28"/>
        </w:rPr>
        <w:t> </w:t>
      </w:r>
      <w:r>
        <w:rPr>
          <w:sz w:val="28"/>
        </w:rPr>
        <w:t>“Mẫu</w:t>
      </w:r>
      <w:r>
        <w:rPr>
          <w:spacing w:val="-2"/>
          <w:sz w:val="28"/>
        </w:rPr>
        <w:t> </w:t>
      </w:r>
      <w:r>
        <w:rPr>
          <w:sz w:val="28"/>
        </w:rPr>
        <w:t>vật</w:t>
      </w:r>
      <w:r>
        <w:rPr>
          <w:spacing w:val="-2"/>
          <w:sz w:val="28"/>
        </w:rPr>
        <w:t> </w:t>
      </w:r>
      <w:r>
        <w:rPr>
          <w:sz w:val="28"/>
        </w:rPr>
        <w:t>trong</w:t>
      </w:r>
      <w:r>
        <w:rPr>
          <w:spacing w:val="-2"/>
          <w:sz w:val="28"/>
        </w:rPr>
        <w:t> </w:t>
      </w:r>
      <w:r>
        <w:rPr>
          <w:sz w:val="28"/>
        </w:rPr>
        <w:t>vụ</w:t>
      </w:r>
      <w:r>
        <w:rPr>
          <w:spacing w:val="-5"/>
          <w:sz w:val="28"/>
        </w:rPr>
        <w:t> </w:t>
      </w:r>
      <w:r>
        <w:rPr>
          <w:sz w:val="28"/>
        </w:rPr>
        <w:t>KLGĐ</w:t>
      </w:r>
      <w:r>
        <w:rPr>
          <w:spacing w:val="-4"/>
          <w:sz w:val="28"/>
        </w:rPr>
        <w:t> </w:t>
      </w:r>
      <w:r>
        <w:rPr>
          <w:sz w:val="28"/>
        </w:rPr>
        <w:t>số</w:t>
      </w:r>
      <w:r>
        <w:rPr>
          <w:spacing w:val="-2"/>
          <w:sz w:val="28"/>
        </w:rPr>
        <w:t> </w:t>
      </w:r>
      <w:r>
        <w:rPr>
          <w:sz w:val="28"/>
        </w:rPr>
        <w:t>2994/KL-KTHS</w:t>
      </w:r>
      <w:r>
        <w:rPr>
          <w:spacing w:val="-3"/>
          <w:sz w:val="28"/>
        </w:rPr>
        <w:t> </w:t>
      </w:r>
      <w:r>
        <w:rPr>
          <w:sz w:val="28"/>
        </w:rPr>
        <w:t>ngày</w:t>
      </w:r>
      <w:r>
        <w:rPr>
          <w:spacing w:val="-6"/>
          <w:sz w:val="28"/>
        </w:rPr>
        <w:t> </w:t>
      </w:r>
      <w:r>
        <w:rPr>
          <w:sz w:val="28"/>
        </w:rPr>
        <w:t>31/8/2022, mặt</w:t>
      </w:r>
      <w:r>
        <w:rPr>
          <w:spacing w:val="20"/>
          <w:sz w:val="28"/>
        </w:rPr>
        <w:t> </w:t>
      </w:r>
      <w:r>
        <w:rPr>
          <w:sz w:val="28"/>
        </w:rPr>
        <w:t>sau</w:t>
      </w:r>
      <w:r>
        <w:rPr>
          <w:spacing w:val="18"/>
          <w:sz w:val="28"/>
        </w:rPr>
        <w:t> </w:t>
      </w:r>
      <w:r>
        <w:rPr>
          <w:sz w:val="28"/>
        </w:rPr>
        <w:t>có</w:t>
      </w:r>
      <w:r>
        <w:rPr>
          <w:spacing w:val="18"/>
          <w:sz w:val="28"/>
        </w:rPr>
        <w:t> </w:t>
      </w:r>
      <w:r>
        <w:rPr>
          <w:sz w:val="28"/>
        </w:rPr>
        <w:t>03</w:t>
      </w:r>
      <w:r>
        <w:rPr>
          <w:spacing w:val="20"/>
          <w:sz w:val="28"/>
        </w:rPr>
        <w:t> </w:t>
      </w:r>
      <w:r>
        <w:rPr>
          <w:sz w:val="28"/>
        </w:rPr>
        <w:t>hình</w:t>
      </w:r>
      <w:r>
        <w:rPr>
          <w:spacing w:val="18"/>
          <w:sz w:val="28"/>
        </w:rPr>
        <w:t> </w:t>
      </w:r>
      <w:r>
        <w:rPr>
          <w:sz w:val="28"/>
        </w:rPr>
        <w:t>dấu</w:t>
      </w:r>
      <w:r>
        <w:rPr>
          <w:spacing w:val="21"/>
          <w:sz w:val="28"/>
        </w:rPr>
        <w:t> </w:t>
      </w:r>
      <w:r>
        <w:rPr>
          <w:sz w:val="28"/>
        </w:rPr>
        <w:t>tròn</w:t>
      </w:r>
      <w:r>
        <w:rPr>
          <w:spacing w:val="20"/>
          <w:sz w:val="28"/>
        </w:rPr>
        <w:t> </w:t>
      </w:r>
      <w:r>
        <w:rPr>
          <w:sz w:val="28"/>
        </w:rPr>
        <w:t>màu</w:t>
      </w:r>
      <w:r>
        <w:rPr>
          <w:spacing w:val="21"/>
          <w:sz w:val="28"/>
        </w:rPr>
        <w:t> </w:t>
      </w:r>
      <w:r>
        <w:rPr>
          <w:sz w:val="28"/>
        </w:rPr>
        <w:t>đỏ</w:t>
      </w:r>
      <w:r>
        <w:rPr>
          <w:spacing w:val="20"/>
          <w:sz w:val="28"/>
        </w:rPr>
        <w:t> </w:t>
      </w:r>
      <w:r>
        <w:rPr>
          <w:sz w:val="28"/>
        </w:rPr>
        <w:t>có</w:t>
      </w:r>
      <w:r>
        <w:rPr>
          <w:spacing w:val="18"/>
          <w:sz w:val="28"/>
        </w:rPr>
        <w:t> </w:t>
      </w:r>
      <w:r>
        <w:rPr>
          <w:sz w:val="28"/>
        </w:rPr>
        <w:t>nội</w:t>
      </w:r>
      <w:r>
        <w:rPr>
          <w:spacing w:val="18"/>
          <w:sz w:val="28"/>
        </w:rPr>
        <w:t> </w:t>
      </w:r>
      <w:r>
        <w:rPr>
          <w:sz w:val="28"/>
        </w:rPr>
        <w:t>dung</w:t>
      </w:r>
      <w:r>
        <w:rPr>
          <w:spacing w:val="20"/>
          <w:sz w:val="28"/>
        </w:rPr>
        <w:t> </w:t>
      </w:r>
      <w:r>
        <w:rPr>
          <w:sz w:val="28"/>
        </w:rPr>
        <w:t>“Phòng</w:t>
      </w:r>
      <w:r>
        <w:rPr>
          <w:spacing w:val="20"/>
          <w:sz w:val="28"/>
        </w:rPr>
        <w:t> </w:t>
      </w:r>
      <w:r>
        <w:rPr>
          <w:sz w:val="28"/>
        </w:rPr>
        <w:t>kỹ</w:t>
      </w:r>
      <w:r>
        <w:rPr>
          <w:spacing w:val="16"/>
          <w:sz w:val="28"/>
        </w:rPr>
        <w:t> </w:t>
      </w:r>
      <w:r>
        <w:rPr>
          <w:sz w:val="28"/>
        </w:rPr>
        <w:t>thuật</w:t>
      </w:r>
      <w:r>
        <w:rPr>
          <w:spacing w:val="18"/>
          <w:sz w:val="28"/>
        </w:rPr>
        <w:t> </w:t>
      </w:r>
      <w:r>
        <w:rPr>
          <w:sz w:val="28"/>
        </w:rPr>
        <w:t>hình</w:t>
      </w:r>
      <w:r>
        <w:rPr>
          <w:spacing w:val="20"/>
          <w:sz w:val="28"/>
        </w:rPr>
        <w:t> </w:t>
      </w:r>
      <w:r>
        <w:rPr>
          <w:sz w:val="28"/>
        </w:rPr>
        <w:t>sự,</w:t>
      </w:r>
      <w:r>
        <w:rPr>
          <w:spacing w:val="19"/>
          <w:sz w:val="28"/>
        </w:rPr>
        <w:t> </w:t>
      </w:r>
      <w:r>
        <w:rPr>
          <w:sz w:val="28"/>
        </w:rPr>
        <w:t>Công</w:t>
      </w:r>
      <w:r>
        <w:rPr>
          <w:spacing w:val="20"/>
          <w:sz w:val="28"/>
        </w:rPr>
        <w:t> </w:t>
      </w:r>
      <w:r>
        <w:rPr>
          <w:sz w:val="28"/>
        </w:rPr>
        <w:t>an</w:t>
      </w:r>
    </w:p>
    <w:p>
      <w:pPr>
        <w:spacing w:after="0" w:line="240" w:lineRule="auto"/>
        <w:jc w:val="both"/>
        <w:rPr>
          <w:sz w:val="28"/>
        </w:rPr>
        <w:sectPr>
          <w:pgSz w:w="12240" w:h="15840"/>
          <w:pgMar w:header="0" w:footer="367" w:top="960" w:bottom="560" w:left="1700" w:right="660"/>
        </w:sectPr>
      </w:pPr>
    </w:p>
    <w:p>
      <w:pPr>
        <w:pStyle w:val="BodyText"/>
        <w:spacing w:before="62"/>
        <w:ind w:right="130" w:firstLine="0"/>
      </w:pPr>
      <w:r>
        <w:rPr/>
        <w:t>tỉnh Thanh Hóa”, phong bì được dán kín và niêm phong bởi chữ ký Trần Thị Hồng, Nguyễn Đăng Đạt;</w:t>
      </w:r>
    </w:p>
    <w:p>
      <w:pPr>
        <w:pStyle w:val="ListParagraph"/>
        <w:numPr>
          <w:ilvl w:val="0"/>
          <w:numId w:val="3"/>
        </w:numPr>
        <w:tabs>
          <w:tab w:pos="1236" w:val="left" w:leader="none"/>
        </w:tabs>
        <w:spacing w:line="240" w:lineRule="auto" w:before="0" w:after="0"/>
        <w:ind w:left="100" w:right="118" w:firstLine="719"/>
        <w:jc w:val="both"/>
        <w:rPr>
          <w:sz w:val="28"/>
        </w:rPr>
      </w:pPr>
      <w:r>
        <w:rPr>
          <w:sz w:val="28"/>
        </w:rPr>
        <w:t>Về tính hợp pháp của hành vi, quyết định tố tụng của Điều tra viên, Kiểm sát viên, trong quá trình điều tra, truy tố, xét xử: đều thực hiện đúng thẩm quyền,</w:t>
      </w:r>
      <w:r>
        <w:rPr>
          <w:spacing w:val="80"/>
          <w:sz w:val="28"/>
        </w:rPr>
        <w:t> </w:t>
      </w:r>
      <w:r>
        <w:rPr>
          <w:sz w:val="28"/>
        </w:rPr>
        <w:t>trình tự thủ tục và căn cứ theo quy định tại các Điều 37; Điều 42 của Bộ luật tố tụng hình sự.</w:t>
      </w:r>
    </w:p>
    <w:p>
      <w:pPr>
        <w:pStyle w:val="ListParagraph"/>
        <w:numPr>
          <w:ilvl w:val="0"/>
          <w:numId w:val="3"/>
        </w:numPr>
        <w:tabs>
          <w:tab w:pos="1294" w:val="left" w:leader="none"/>
        </w:tabs>
        <w:spacing w:line="240" w:lineRule="auto" w:before="1" w:after="0"/>
        <w:ind w:left="100" w:right="114" w:firstLine="789"/>
        <w:jc w:val="both"/>
        <w:rPr>
          <w:sz w:val="28"/>
        </w:rPr>
      </w:pPr>
      <w:r>
        <w:rPr>
          <w:sz w:val="28"/>
        </w:rPr>
        <w:t>Về án phí: Bị cáo Ngô Văn Đại, Mai Văn Luân phải nộp tiền án phí HSST theo quy định.</w:t>
      </w:r>
    </w:p>
    <w:p>
      <w:pPr>
        <w:spacing w:line="321" w:lineRule="exact" w:before="0"/>
        <w:ind w:left="820" w:right="0" w:firstLine="0"/>
        <w:jc w:val="both"/>
        <w:rPr>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pStyle w:val="Heading1"/>
        <w:spacing w:before="4"/>
        <w:ind w:left="1715"/>
      </w:pPr>
      <w:r>
        <w:rPr/>
        <w:t>QUYẾT</w:t>
      </w:r>
      <w:r>
        <w:rPr>
          <w:spacing w:val="-5"/>
        </w:rPr>
        <w:t> </w:t>
      </w:r>
      <w:r>
        <w:rPr>
          <w:spacing w:val="-2"/>
        </w:rPr>
        <w:t>ĐỊNH:</w:t>
      </w:r>
    </w:p>
    <w:p>
      <w:pPr>
        <w:pStyle w:val="BodyText"/>
        <w:spacing w:before="9"/>
        <w:ind w:left="0" w:firstLine="0"/>
        <w:jc w:val="left"/>
        <w:rPr>
          <w:b/>
          <w:sz w:val="27"/>
        </w:rPr>
      </w:pPr>
    </w:p>
    <w:p>
      <w:pPr>
        <w:pStyle w:val="ListParagraph"/>
        <w:numPr>
          <w:ilvl w:val="0"/>
          <w:numId w:val="4"/>
        </w:numPr>
        <w:tabs>
          <w:tab w:pos="1044" w:val="left" w:leader="none"/>
        </w:tabs>
        <w:spacing w:line="240" w:lineRule="auto" w:before="0" w:after="0"/>
        <w:ind w:left="100" w:right="118" w:firstLine="719"/>
        <w:jc w:val="both"/>
        <w:rPr>
          <w:sz w:val="28"/>
        </w:rPr>
      </w:pPr>
      <w:r>
        <w:rPr>
          <w:sz w:val="28"/>
        </w:rPr>
        <w:t>Căn cứ vào: - Khoản 1 Điều 251; điểm s khoản 1, khoản 2 Điều 51; Điều 38 của Bộ luật hình sự (đối với Ngô Văn Đại);</w:t>
      </w:r>
    </w:p>
    <w:p>
      <w:pPr>
        <w:pStyle w:val="ListParagraph"/>
        <w:numPr>
          <w:ilvl w:val="0"/>
          <w:numId w:val="5"/>
        </w:numPr>
        <w:tabs>
          <w:tab w:pos="1006" w:val="left" w:leader="none"/>
        </w:tabs>
        <w:spacing w:line="240" w:lineRule="auto" w:before="0" w:after="0"/>
        <w:ind w:left="100" w:right="122" w:firstLine="719"/>
        <w:jc w:val="both"/>
        <w:rPr>
          <w:sz w:val="28"/>
        </w:rPr>
      </w:pPr>
      <w:r>
        <w:rPr>
          <w:sz w:val="28"/>
        </w:rPr>
        <w:t>Khoản 1 Điều 251; điểm s khoản 1, khoản 2 Điều 51; điểm h khoản 1 Điều 52; Điều 38 của Bộ luật hình sự (đối với Mai Văn Luân);</w:t>
      </w:r>
    </w:p>
    <w:p>
      <w:pPr>
        <w:pStyle w:val="ListParagraph"/>
        <w:numPr>
          <w:ilvl w:val="0"/>
          <w:numId w:val="4"/>
        </w:numPr>
        <w:tabs>
          <w:tab w:pos="1051" w:val="left" w:leader="none"/>
        </w:tabs>
        <w:spacing w:line="242" w:lineRule="auto" w:before="0" w:after="0"/>
        <w:ind w:left="100" w:right="117" w:firstLine="719"/>
        <w:jc w:val="both"/>
        <w:rPr>
          <w:sz w:val="28"/>
        </w:rPr>
      </w:pPr>
      <w:r>
        <w:rPr>
          <w:sz w:val="28"/>
        </w:rPr>
        <w:t>Tuyên bố: Các bị cáo Ngô Văn Đại, Mai Văn Luân phạm tội “Mua bán trái phép chất ma túy”.</w:t>
      </w:r>
    </w:p>
    <w:p>
      <w:pPr>
        <w:pStyle w:val="ListParagraph"/>
        <w:numPr>
          <w:ilvl w:val="0"/>
          <w:numId w:val="4"/>
        </w:numPr>
        <w:tabs>
          <w:tab w:pos="1032" w:val="left" w:leader="none"/>
        </w:tabs>
        <w:spacing w:line="317" w:lineRule="exact" w:before="0" w:after="0"/>
        <w:ind w:left="1031" w:right="0" w:hanging="212"/>
        <w:jc w:val="both"/>
        <w:rPr>
          <w:sz w:val="28"/>
        </w:rPr>
      </w:pPr>
      <w:r>
        <w:rPr>
          <w:sz w:val="28"/>
        </w:rPr>
        <w:t>Xử</w:t>
      </w:r>
      <w:r>
        <w:rPr>
          <w:spacing w:val="-6"/>
          <w:sz w:val="28"/>
        </w:rPr>
        <w:t> </w:t>
      </w:r>
      <w:r>
        <w:rPr>
          <w:spacing w:val="-2"/>
          <w:sz w:val="28"/>
        </w:rPr>
        <w:t>phạt:</w:t>
      </w:r>
    </w:p>
    <w:p>
      <w:pPr>
        <w:pStyle w:val="ListParagraph"/>
        <w:numPr>
          <w:ilvl w:val="0"/>
          <w:numId w:val="5"/>
        </w:numPr>
        <w:tabs>
          <w:tab w:pos="986" w:val="left" w:leader="none"/>
        </w:tabs>
        <w:spacing w:line="240" w:lineRule="auto" w:before="0" w:after="0"/>
        <w:ind w:left="100" w:right="116" w:firstLine="719"/>
        <w:jc w:val="both"/>
        <w:rPr>
          <w:sz w:val="28"/>
        </w:rPr>
      </w:pPr>
      <w:r>
        <w:rPr>
          <w:sz w:val="28"/>
        </w:rPr>
        <w:t>Bị</w:t>
      </w:r>
      <w:r>
        <w:rPr>
          <w:spacing w:val="-2"/>
          <w:sz w:val="28"/>
        </w:rPr>
        <w:t> </w:t>
      </w:r>
      <w:r>
        <w:rPr>
          <w:sz w:val="28"/>
        </w:rPr>
        <w:t>cáo Ngô</w:t>
      </w:r>
      <w:r>
        <w:rPr>
          <w:spacing w:val="-1"/>
          <w:sz w:val="28"/>
        </w:rPr>
        <w:t> </w:t>
      </w:r>
      <w:r>
        <w:rPr>
          <w:sz w:val="28"/>
        </w:rPr>
        <w:t>Văn</w:t>
      </w:r>
      <w:r>
        <w:rPr>
          <w:spacing w:val="-1"/>
          <w:sz w:val="28"/>
        </w:rPr>
        <w:t> </w:t>
      </w:r>
      <w:r>
        <w:rPr>
          <w:sz w:val="28"/>
        </w:rPr>
        <w:t>Đại</w:t>
      </w:r>
      <w:r>
        <w:rPr>
          <w:spacing w:val="-2"/>
          <w:sz w:val="28"/>
        </w:rPr>
        <w:t> </w:t>
      </w:r>
      <w:r>
        <w:rPr>
          <w:sz w:val="28"/>
        </w:rPr>
        <w:t>26 (</w:t>
      </w:r>
      <w:r>
        <w:rPr>
          <w:i/>
          <w:sz w:val="28"/>
        </w:rPr>
        <w:t>Hai</w:t>
      </w:r>
      <w:r>
        <w:rPr>
          <w:i/>
          <w:spacing w:val="-1"/>
          <w:sz w:val="28"/>
        </w:rPr>
        <w:t> </w:t>
      </w:r>
      <w:r>
        <w:rPr>
          <w:i/>
          <w:sz w:val="28"/>
        </w:rPr>
        <w:t>mươi</w:t>
      </w:r>
      <w:r>
        <w:rPr>
          <w:i/>
          <w:spacing w:val="-3"/>
          <w:sz w:val="28"/>
        </w:rPr>
        <w:t> </w:t>
      </w:r>
      <w:r>
        <w:rPr>
          <w:i/>
          <w:sz w:val="28"/>
        </w:rPr>
        <w:t>sáu</w:t>
      </w:r>
      <w:r>
        <w:rPr>
          <w:sz w:val="28"/>
        </w:rPr>
        <w:t>)</w:t>
      </w:r>
      <w:r>
        <w:rPr>
          <w:spacing w:val="-3"/>
          <w:sz w:val="28"/>
        </w:rPr>
        <w:t> </w:t>
      </w:r>
      <w:r>
        <w:rPr>
          <w:sz w:val="28"/>
        </w:rPr>
        <w:t>tháng tù.</w:t>
      </w:r>
      <w:r>
        <w:rPr>
          <w:spacing w:val="-1"/>
          <w:sz w:val="28"/>
        </w:rPr>
        <w:t> </w:t>
      </w:r>
      <w:r>
        <w:rPr>
          <w:sz w:val="28"/>
        </w:rPr>
        <w:t>Thời</w:t>
      </w:r>
      <w:r>
        <w:rPr>
          <w:spacing w:val="-1"/>
          <w:sz w:val="28"/>
        </w:rPr>
        <w:t> </w:t>
      </w:r>
      <w:r>
        <w:rPr>
          <w:sz w:val="28"/>
        </w:rPr>
        <w:t>hạn</w:t>
      </w:r>
      <w:r>
        <w:rPr>
          <w:spacing w:val="-1"/>
          <w:sz w:val="28"/>
        </w:rPr>
        <w:t> </w:t>
      </w:r>
      <w:r>
        <w:rPr>
          <w:sz w:val="28"/>
        </w:rPr>
        <w:t>tù</w:t>
      </w:r>
      <w:r>
        <w:rPr>
          <w:spacing w:val="-1"/>
          <w:sz w:val="28"/>
        </w:rPr>
        <w:t> </w:t>
      </w:r>
      <w:r>
        <w:rPr>
          <w:sz w:val="28"/>
        </w:rPr>
        <w:t>tính</w:t>
      </w:r>
      <w:r>
        <w:rPr>
          <w:spacing w:val="-1"/>
          <w:sz w:val="28"/>
        </w:rPr>
        <w:t> </w:t>
      </w:r>
      <w:r>
        <w:rPr>
          <w:sz w:val="28"/>
        </w:rPr>
        <w:t>từ</w:t>
      </w:r>
      <w:r>
        <w:rPr>
          <w:spacing w:val="-3"/>
          <w:sz w:val="28"/>
        </w:rPr>
        <w:t> </w:t>
      </w:r>
      <w:r>
        <w:rPr>
          <w:sz w:val="28"/>
        </w:rPr>
        <w:t>ngày</w:t>
      </w:r>
      <w:r>
        <w:rPr>
          <w:spacing w:val="-1"/>
          <w:sz w:val="28"/>
        </w:rPr>
        <w:t> </w:t>
      </w:r>
      <w:r>
        <w:rPr>
          <w:sz w:val="28"/>
        </w:rPr>
        <w:t>tạm giữ 29/7/2022.</w:t>
      </w:r>
    </w:p>
    <w:p>
      <w:pPr>
        <w:pStyle w:val="ListParagraph"/>
        <w:numPr>
          <w:ilvl w:val="0"/>
          <w:numId w:val="5"/>
        </w:numPr>
        <w:tabs>
          <w:tab w:pos="1006" w:val="left" w:leader="none"/>
        </w:tabs>
        <w:spacing w:line="240" w:lineRule="auto" w:before="0" w:after="0"/>
        <w:ind w:left="100" w:right="124" w:firstLine="719"/>
        <w:jc w:val="both"/>
        <w:rPr>
          <w:sz w:val="28"/>
        </w:rPr>
      </w:pPr>
      <w:r>
        <w:rPr>
          <w:sz w:val="28"/>
        </w:rPr>
        <w:t>Bị cáo Mai Văn Luân 26 (</w:t>
      </w:r>
      <w:r>
        <w:rPr>
          <w:i/>
          <w:sz w:val="28"/>
        </w:rPr>
        <w:t>Hai mươi sáu</w:t>
      </w:r>
      <w:r>
        <w:rPr>
          <w:sz w:val="28"/>
        </w:rPr>
        <w:t>) tháng tù. Thời hạn tù tính từ ngày tạm giữ 30/7/2022.</w:t>
      </w:r>
    </w:p>
    <w:p>
      <w:pPr>
        <w:pStyle w:val="ListParagraph"/>
        <w:numPr>
          <w:ilvl w:val="0"/>
          <w:numId w:val="4"/>
        </w:numPr>
        <w:tabs>
          <w:tab w:pos="1046" w:val="left" w:leader="none"/>
        </w:tabs>
        <w:spacing w:line="242" w:lineRule="auto" w:before="0" w:after="0"/>
        <w:ind w:left="100" w:right="118" w:firstLine="719"/>
        <w:jc w:val="both"/>
        <w:rPr>
          <w:sz w:val="28"/>
        </w:rPr>
      </w:pPr>
      <w:r>
        <w:rPr>
          <w:sz w:val="28"/>
        </w:rPr>
        <w:t>Xử lý vật chứng: Áp dụng điểm a, c khoản 1; khoản 2 Điều 47 BLHS; điểm a, c khoản 2; điểm a khoản 3 Điều 106 BLTTHS:</w:t>
      </w:r>
    </w:p>
    <w:p>
      <w:pPr>
        <w:pStyle w:val="ListParagraph"/>
        <w:numPr>
          <w:ilvl w:val="0"/>
          <w:numId w:val="5"/>
        </w:numPr>
        <w:tabs>
          <w:tab w:pos="986" w:val="left" w:leader="none"/>
        </w:tabs>
        <w:spacing w:line="240" w:lineRule="auto" w:before="0" w:after="0"/>
        <w:ind w:left="100" w:right="117" w:firstLine="719"/>
        <w:jc w:val="both"/>
        <w:rPr>
          <w:sz w:val="28"/>
        </w:rPr>
      </w:pPr>
      <w:r>
        <w:rPr>
          <w:sz w:val="28"/>
        </w:rPr>
        <w:t>Tịch thu tiêu hủy</w:t>
      </w:r>
      <w:r>
        <w:rPr>
          <w:spacing w:val="-5"/>
          <w:sz w:val="28"/>
        </w:rPr>
        <w:t> </w:t>
      </w:r>
      <w:r>
        <w:rPr>
          <w:sz w:val="28"/>
        </w:rPr>
        <w:t>gồm: 01 phong bì</w:t>
      </w:r>
      <w:r>
        <w:rPr>
          <w:spacing w:val="-1"/>
          <w:sz w:val="28"/>
        </w:rPr>
        <w:t> </w:t>
      </w:r>
      <w:r>
        <w:rPr>
          <w:sz w:val="28"/>
        </w:rPr>
        <w:t>do</w:t>
      </w:r>
      <w:r>
        <w:rPr>
          <w:spacing w:val="-1"/>
          <w:sz w:val="28"/>
        </w:rPr>
        <w:t> </w:t>
      </w:r>
      <w:r>
        <w:rPr>
          <w:sz w:val="28"/>
        </w:rPr>
        <w:t>phòng KTHS</w:t>
      </w:r>
      <w:r>
        <w:rPr>
          <w:spacing w:val="-1"/>
          <w:sz w:val="28"/>
        </w:rPr>
        <w:t> </w:t>
      </w:r>
      <w:r>
        <w:rPr>
          <w:sz w:val="28"/>
        </w:rPr>
        <w:t>Công an tỉnh Thanh Hóa phát hành, dán kín, niêm phong bởi các chữ ký ghi rõ họ tên Lê Minh Tiến, Lê Hùng Cường và các hình dấu của Phòng kỹ thuật hình sự Công an tỉnh Thanh Hóa, bên trong phong bì có chứa vỏ bao gói mở niêm phong và số ma túy còn lại sau giám định; 01 đoạn ống nhựa màu trắng, kích thước (6 x1)cm; 01 quần sóoc màu đen, đã qua sử dụng.</w:t>
      </w:r>
    </w:p>
    <w:p>
      <w:pPr>
        <w:pStyle w:val="ListParagraph"/>
        <w:numPr>
          <w:ilvl w:val="0"/>
          <w:numId w:val="5"/>
        </w:numPr>
        <w:tabs>
          <w:tab w:pos="1008" w:val="left" w:leader="none"/>
        </w:tabs>
        <w:spacing w:line="240" w:lineRule="auto" w:before="0" w:after="0"/>
        <w:ind w:left="100" w:right="126" w:firstLine="719"/>
        <w:jc w:val="both"/>
        <w:rPr>
          <w:sz w:val="28"/>
        </w:rPr>
      </w:pPr>
      <w:r>
        <w:rPr>
          <w:sz w:val="28"/>
        </w:rPr>
        <w:t>Trả lại cho Mai Văn Luân quản lý 03 camera, nhãn hiệu IMOU, màu trắng, đen, đều có gắn thẻ nhớ, được bỏ niêm phong trong 01 hộp giấy, kích thước (20 x 15 x10), các mép hộp được dán kín, niêm phong bằng các tờ giấy trắng, có chữ ký, chữ viết Trần Minh Hải, Lê Hùng Cường, Trương Thị Lê, Ngô Văn Đại, Mai Văn Luân</w:t>
      </w:r>
      <w:r>
        <w:rPr>
          <w:spacing w:val="40"/>
          <w:sz w:val="28"/>
        </w:rPr>
        <w:t> </w:t>
      </w:r>
      <w:r>
        <w:rPr>
          <w:sz w:val="28"/>
        </w:rPr>
        <w:t>và các hình dấu của Cơ quan CSĐT Công an huyện Nga Sơn, Công an tỉnh Thanh Hóa, thu được tại phòng trọ do Mai Huy Tuyên thuê.</w:t>
      </w:r>
    </w:p>
    <w:p>
      <w:pPr>
        <w:pStyle w:val="ListParagraph"/>
        <w:numPr>
          <w:ilvl w:val="0"/>
          <w:numId w:val="5"/>
        </w:numPr>
        <w:tabs>
          <w:tab w:pos="1006" w:val="left" w:leader="none"/>
        </w:tabs>
        <w:spacing w:line="240" w:lineRule="auto" w:before="0" w:after="0"/>
        <w:ind w:left="100" w:right="120" w:firstLine="719"/>
        <w:jc w:val="both"/>
        <w:rPr>
          <w:sz w:val="28"/>
        </w:rPr>
      </w:pPr>
      <w:r>
        <w:rPr>
          <w:sz w:val="28"/>
        </w:rPr>
        <w:t>Tịch thu, nộp Ngân sách Nhà nước: 01 điện thoại di động nhãn hiệu Iphone XS Max, màu vàng gold, đã qua sử dụng, gắn sim số 0399.995.789 của Ngô Văn Đại được niêm phong; 01 điện thoại di động nhãn hiệu Iphone X, màu đen, đã qua sử dụng, gắn sim số 0947.519.111 của Mai Văn Luân, được cho vào 01 phong bì màu trắng,</w:t>
      </w:r>
      <w:r>
        <w:rPr>
          <w:spacing w:val="-4"/>
          <w:sz w:val="28"/>
        </w:rPr>
        <w:t> </w:t>
      </w:r>
      <w:r>
        <w:rPr>
          <w:sz w:val="28"/>
        </w:rPr>
        <w:t>mặt</w:t>
      </w:r>
      <w:r>
        <w:rPr>
          <w:spacing w:val="-2"/>
          <w:sz w:val="28"/>
        </w:rPr>
        <w:t> </w:t>
      </w:r>
      <w:r>
        <w:rPr>
          <w:sz w:val="28"/>
        </w:rPr>
        <w:t>trước</w:t>
      </w:r>
      <w:r>
        <w:rPr>
          <w:spacing w:val="-3"/>
          <w:sz w:val="28"/>
        </w:rPr>
        <w:t> </w:t>
      </w:r>
      <w:r>
        <w:rPr>
          <w:sz w:val="28"/>
        </w:rPr>
        <w:t>có</w:t>
      </w:r>
      <w:r>
        <w:rPr>
          <w:spacing w:val="-5"/>
          <w:sz w:val="28"/>
        </w:rPr>
        <w:t> </w:t>
      </w:r>
      <w:r>
        <w:rPr>
          <w:sz w:val="28"/>
        </w:rPr>
        <w:t>ghi</w:t>
      </w:r>
      <w:r>
        <w:rPr>
          <w:spacing w:val="-2"/>
          <w:sz w:val="28"/>
        </w:rPr>
        <w:t> </w:t>
      </w:r>
      <w:r>
        <w:rPr>
          <w:sz w:val="28"/>
        </w:rPr>
        <w:t>“Mẫu</w:t>
      </w:r>
      <w:r>
        <w:rPr>
          <w:spacing w:val="-2"/>
          <w:sz w:val="28"/>
        </w:rPr>
        <w:t> </w:t>
      </w:r>
      <w:r>
        <w:rPr>
          <w:sz w:val="28"/>
        </w:rPr>
        <w:t>vật</w:t>
      </w:r>
      <w:r>
        <w:rPr>
          <w:spacing w:val="-2"/>
          <w:sz w:val="28"/>
        </w:rPr>
        <w:t> </w:t>
      </w:r>
      <w:r>
        <w:rPr>
          <w:sz w:val="28"/>
        </w:rPr>
        <w:t>trong</w:t>
      </w:r>
      <w:r>
        <w:rPr>
          <w:spacing w:val="-2"/>
          <w:sz w:val="28"/>
        </w:rPr>
        <w:t> </w:t>
      </w:r>
      <w:r>
        <w:rPr>
          <w:sz w:val="28"/>
        </w:rPr>
        <w:t>vụ</w:t>
      </w:r>
      <w:r>
        <w:rPr>
          <w:spacing w:val="-6"/>
          <w:sz w:val="28"/>
        </w:rPr>
        <w:t> </w:t>
      </w:r>
      <w:r>
        <w:rPr>
          <w:sz w:val="28"/>
        </w:rPr>
        <w:t>KLGĐ</w:t>
      </w:r>
      <w:r>
        <w:rPr>
          <w:spacing w:val="-4"/>
          <w:sz w:val="28"/>
        </w:rPr>
        <w:t> </w:t>
      </w:r>
      <w:r>
        <w:rPr>
          <w:sz w:val="28"/>
        </w:rPr>
        <w:t>số</w:t>
      </w:r>
      <w:r>
        <w:rPr>
          <w:spacing w:val="-2"/>
          <w:sz w:val="28"/>
        </w:rPr>
        <w:t> </w:t>
      </w:r>
      <w:r>
        <w:rPr>
          <w:sz w:val="28"/>
        </w:rPr>
        <w:t>2994/KL-KTHS</w:t>
      </w:r>
      <w:r>
        <w:rPr>
          <w:spacing w:val="-3"/>
          <w:sz w:val="28"/>
        </w:rPr>
        <w:t> </w:t>
      </w:r>
      <w:r>
        <w:rPr>
          <w:sz w:val="28"/>
        </w:rPr>
        <w:t>ngày</w:t>
      </w:r>
      <w:r>
        <w:rPr>
          <w:spacing w:val="-7"/>
          <w:sz w:val="28"/>
        </w:rPr>
        <w:t> </w:t>
      </w:r>
      <w:r>
        <w:rPr>
          <w:sz w:val="28"/>
        </w:rPr>
        <w:t>31/8/2022, mặt sau có 03 hình dấu tròn màu đỏ có nội dung “Phòng kỹ thuật hình sự, Công an tỉnh Thanh Hóa”, phong bì được dán kín và niêm phong bởi chữ ký Trần Thị Hồng, Nguyễn Đăng Đạt;</w:t>
      </w:r>
    </w:p>
    <w:p>
      <w:pPr>
        <w:spacing w:after="0" w:line="240" w:lineRule="auto"/>
        <w:jc w:val="both"/>
        <w:rPr>
          <w:sz w:val="28"/>
        </w:rPr>
        <w:sectPr>
          <w:pgSz w:w="12240" w:h="15840"/>
          <w:pgMar w:header="0" w:footer="367" w:top="960" w:bottom="560" w:left="1700" w:right="660"/>
        </w:sectPr>
      </w:pPr>
    </w:p>
    <w:p>
      <w:pPr>
        <w:spacing w:before="62"/>
        <w:ind w:left="100" w:right="119" w:firstLine="559"/>
        <w:jc w:val="both"/>
        <w:rPr>
          <w:sz w:val="28"/>
        </w:rPr>
      </w:pPr>
      <w:r>
        <w:rPr>
          <w:sz w:val="28"/>
        </w:rPr>
        <w:t>(</w:t>
      </w:r>
      <w:r>
        <w:rPr>
          <w:i/>
          <w:sz w:val="28"/>
        </w:rPr>
        <w:t>Theo biên bản giao, nhận vật chứng ngày 08</w:t>
      </w:r>
      <w:r>
        <w:rPr>
          <w:sz w:val="28"/>
        </w:rPr>
        <w:t>/11/2022 </w:t>
      </w:r>
      <w:r>
        <w:rPr>
          <w:i/>
          <w:sz w:val="28"/>
        </w:rPr>
        <w:t>giữa Cơ quan cảnh sát</w:t>
      </w:r>
      <w:r>
        <w:rPr>
          <w:i/>
          <w:sz w:val="28"/>
        </w:rPr>
        <w:t> điều tra Công an huyện Nga Sơn và Chi cục Thi hành án dân sự huyện Nga Sơn, tỉnh Thanh Hóa</w:t>
      </w:r>
      <w:r>
        <w:rPr>
          <w:sz w:val="28"/>
        </w:rPr>
        <w:t>).</w:t>
      </w:r>
    </w:p>
    <w:p>
      <w:pPr>
        <w:pStyle w:val="ListParagraph"/>
        <w:numPr>
          <w:ilvl w:val="0"/>
          <w:numId w:val="6"/>
        </w:numPr>
        <w:tabs>
          <w:tab w:pos="898" w:val="left" w:leader="none"/>
        </w:tabs>
        <w:spacing w:line="240" w:lineRule="auto" w:before="0" w:after="0"/>
        <w:ind w:left="100" w:right="117" w:firstLine="559"/>
        <w:jc w:val="both"/>
        <w:rPr>
          <w:sz w:val="28"/>
        </w:rPr>
      </w:pPr>
      <w:r>
        <w:rPr>
          <w:sz w:val="28"/>
        </w:rPr>
        <w:t>Về án phí: Áp dụng khoản 2 Điều 135 và khoản 2 Điều 136 Bộ luật tố tụng hình sự; điểm a khoản 1 Điều 23 và danh mục án phí, lệ phí ban hành kèm theo Nghị quyết 326/2016/UBTVQH14 ngày 30/12/2016: buộc các bị cáo Ngô Văn Đại, Mai văn Luân phải chịu 200.000đ (</w:t>
      </w:r>
      <w:r>
        <w:rPr>
          <w:i/>
          <w:sz w:val="28"/>
        </w:rPr>
        <w:t>Hai trăm nghìn đồng</w:t>
      </w:r>
      <w:r>
        <w:rPr>
          <w:sz w:val="28"/>
        </w:rPr>
        <w:t>) án phí HSST.</w:t>
      </w:r>
    </w:p>
    <w:p>
      <w:pPr>
        <w:pStyle w:val="ListParagraph"/>
        <w:numPr>
          <w:ilvl w:val="0"/>
          <w:numId w:val="6"/>
        </w:numPr>
        <w:tabs>
          <w:tab w:pos="876" w:val="left" w:leader="none"/>
        </w:tabs>
        <w:spacing w:line="240" w:lineRule="auto" w:before="0" w:after="0"/>
        <w:ind w:left="100" w:right="119" w:firstLine="559"/>
        <w:jc w:val="both"/>
        <w:rPr>
          <w:sz w:val="28"/>
        </w:rPr>
      </w:pPr>
      <w:r>
        <w:rPr>
          <w:sz w:val="28"/>
        </w:rPr>
        <w:t>Quyền</w:t>
      </w:r>
      <w:r>
        <w:rPr>
          <w:spacing w:val="-1"/>
          <w:sz w:val="28"/>
        </w:rPr>
        <w:t> </w:t>
      </w:r>
      <w:r>
        <w:rPr>
          <w:sz w:val="28"/>
        </w:rPr>
        <w:t>kháng</w:t>
      </w:r>
      <w:r>
        <w:rPr>
          <w:spacing w:val="-1"/>
          <w:sz w:val="28"/>
        </w:rPr>
        <w:t> </w:t>
      </w:r>
      <w:r>
        <w:rPr>
          <w:sz w:val="28"/>
        </w:rPr>
        <w:t>cáo: Áp dụng Điều</w:t>
      </w:r>
      <w:r>
        <w:rPr>
          <w:spacing w:val="-1"/>
          <w:sz w:val="28"/>
        </w:rPr>
        <w:t> </w:t>
      </w:r>
      <w:r>
        <w:rPr>
          <w:sz w:val="28"/>
        </w:rPr>
        <w:t>331, Điều 333 BLTTHS, các bị cáo có quyền kháng cáo bản án trong thời hạn 15 ngày kể từ ngày tuyên án sơ thẩm.</w:t>
      </w:r>
    </w:p>
    <w:p>
      <w:pPr>
        <w:pStyle w:val="BodyText"/>
        <w:ind w:left="0" w:firstLine="0"/>
        <w:jc w:val="left"/>
        <w:rPr>
          <w:sz w:val="39"/>
        </w:rPr>
      </w:pPr>
    </w:p>
    <w:p>
      <w:pPr>
        <w:tabs>
          <w:tab w:pos="4754" w:val="left" w:leader="none"/>
        </w:tabs>
        <w:spacing w:line="322" w:lineRule="exact" w:before="1"/>
        <w:ind w:left="100" w:right="0" w:firstLine="0"/>
        <w:jc w:val="left"/>
        <w:rPr>
          <w:b/>
          <w:sz w:val="28"/>
        </w:rPr>
      </w:pPr>
      <w:r>
        <w:rPr>
          <w:b/>
          <w:i/>
          <w:sz w:val="24"/>
        </w:rPr>
        <w:t>Nơi</w:t>
      </w:r>
      <w:r>
        <w:rPr>
          <w:b/>
          <w:i/>
          <w:spacing w:val="-5"/>
          <w:sz w:val="24"/>
        </w:rPr>
        <w:t> </w:t>
      </w:r>
      <w:r>
        <w:rPr>
          <w:b/>
          <w:i/>
          <w:spacing w:val="-2"/>
          <w:sz w:val="24"/>
        </w:rPr>
        <w:t>nhận</w:t>
      </w:r>
      <w:r>
        <w:rPr>
          <w:spacing w:val="-2"/>
          <w:sz w:val="24"/>
        </w:rPr>
        <w:t>:</w:t>
      </w:r>
      <w:r>
        <w:rPr>
          <w:sz w:val="24"/>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7"/>
        </w:numPr>
        <w:tabs>
          <w:tab w:pos="226" w:val="left" w:leader="none"/>
          <w:tab w:pos="4934" w:val="left" w:leader="none"/>
        </w:tabs>
        <w:spacing w:line="320" w:lineRule="exact" w:before="0" w:after="0"/>
        <w:ind w:left="225" w:right="0" w:hanging="126"/>
        <w:jc w:val="left"/>
        <w:rPr>
          <w:b/>
          <w:sz w:val="28"/>
        </w:rPr>
      </w:pPr>
      <w:r>
        <w:rPr>
          <w:sz w:val="22"/>
        </w:rPr>
        <w:t>VKSND</w:t>
      </w:r>
      <w:r>
        <w:rPr>
          <w:spacing w:val="-4"/>
          <w:sz w:val="22"/>
        </w:rPr>
        <w:t> </w:t>
      </w:r>
      <w:r>
        <w:rPr>
          <w:sz w:val="22"/>
        </w:rPr>
        <w:t>tỉnh</w:t>
      </w:r>
      <w:r>
        <w:rPr>
          <w:spacing w:val="-3"/>
          <w:sz w:val="22"/>
        </w:rPr>
        <w:t> </w:t>
      </w:r>
      <w:r>
        <w:rPr>
          <w:sz w:val="22"/>
        </w:rPr>
        <w:t>Thanh </w:t>
      </w:r>
      <w:r>
        <w:rPr>
          <w:spacing w:val="-4"/>
          <w:sz w:val="22"/>
        </w:rPr>
        <w:t>Hóa;</w:t>
      </w:r>
      <w:r>
        <w:rPr>
          <w:sz w:val="22"/>
        </w:rPr>
        <w:tab/>
      </w:r>
      <w:r>
        <w:rPr>
          <w:b/>
          <w:sz w:val="28"/>
        </w:rPr>
        <w:t>THẨM</w:t>
      </w:r>
      <w:r>
        <w:rPr>
          <w:b/>
          <w:spacing w:val="-6"/>
          <w:sz w:val="28"/>
        </w:rPr>
        <w:t> </w:t>
      </w:r>
      <w:r>
        <w:rPr>
          <w:b/>
          <w:sz w:val="28"/>
        </w:rPr>
        <w:t>PHÁN-CHỦ</w:t>
      </w:r>
      <w:r>
        <w:rPr>
          <w:b/>
          <w:spacing w:val="-3"/>
          <w:sz w:val="28"/>
        </w:rPr>
        <w:t> </w:t>
      </w:r>
      <w:r>
        <w:rPr>
          <w:b/>
          <w:sz w:val="28"/>
        </w:rPr>
        <w:t>TỌA</w:t>
      </w:r>
      <w:r>
        <w:rPr>
          <w:b/>
          <w:spacing w:val="-5"/>
          <w:sz w:val="28"/>
        </w:rPr>
        <w:t> </w:t>
      </w:r>
      <w:r>
        <w:rPr>
          <w:b/>
          <w:sz w:val="28"/>
        </w:rPr>
        <w:t>PHIÊN</w:t>
      </w:r>
      <w:r>
        <w:rPr>
          <w:b/>
          <w:spacing w:val="-3"/>
          <w:sz w:val="28"/>
        </w:rPr>
        <w:t> </w:t>
      </w:r>
      <w:r>
        <w:rPr>
          <w:b/>
          <w:spacing w:val="-5"/>
          <w:sz w:val="28"/>
        </w:rPr>
        <w:t>TÒA</w:t>
      </w:r>
    </w:p>
    <w:p>
      <w:pPr>
        <w:pStyle w:val="ListParagraph"/>
        <w:numPr>
          <w:ilvl w:val="0"/>
          <w:numId w:val="7"/>
        </w:numPr>
        <w:tabs>
          <w:tab w:pos="226" w:val="left" w:leader="none"/>
        </w:tabs>
        <w:spacing w:line="250" w:lineRule="exact" w:before="0" w:after="0"/>
        <w:ind w:left="225" w:right="0" w:hanging="126"/>
        <w:jc w:val="left"/>
        <w:rPr>
          <w:sz w:val="22"/>
        </w:rPr>
      </w:pPr>
      <w:r>
        <w:rPr>
          <w:sz w:val="22"/>
        </w:rPr>
        <w:t>VKSND</w:t>
      </w:r>
      <w:r>
        <w:rPr>
          <w:spacing w:val="-4"/>
          <w:sz w:val="22"/>
        </w:rPr>
        <w:t> </w:t>
      </w:r>
      <w:r>
        <w:rPr>
          <w:sz w:val="22"/>
        </w:rPr>
        <w:t>huyện</w:t>
      </w:r>
      <w:r>
        <w:rPr>
          <w:spacing w:val="-3"/>
          <w:sz w:val="22"/>
        </w:rPr>
        <w:t> </w:t>
      </w:r>
      <w:r>
        <w:rPr>
          <w:sz w:val="22"/>
        </w:rPr>
        <w:t>Nga</w:t>
      </w:r>
      <w:r>
        <w:rPr>
          <w:spacing w:val="-3"/>
          <w:sz w:val="22"/>
        </w:rPr>
        <w:t> </w:t>
      </w:r>
      <w:r>
        <w:rPr>
          <w:spacing w:val="-4"/>
          <w:sz w:val="22"/>
        </w:rPr>
        <w:t>Sơn;</w:t>
      </w:r>
    </w:p>
    <w:p>
      <w:pPr>
        <w:pStyle w:val="ListParagraph"/>
        <w:numPr>
          <w:ilvl w:val="0"/>
          <w:numId w:val="7"/>
        </w:numPr>
        <w:tabs>
          <w:tab w:pos="228" w:val="left" w:leader="none"/>
        </w:tabs>
        <w:spacing w:line="252" w:lineRule="exact" w:before="0" w:after="0"/>
        <w:ind w:left="227" w:right="0" w:hanging="128"/>
        <w:jc w:val="left"/>
        <w:rPr>
          <w:sz w:val="22"/>
        </w:rPr>
      </w:pPr>
      <w:r>
        <w:rPr>
          <w:sz w:val="22"/>
        </w:rPr>
        <w:t>Công</w:t>
      </w:r>
      <w:r>
        <w:rPr>
          <w:spacing w:val="-7"/>
          <w:sz w:val="22"/>
        </w:rPr>
        <w:t> </w:t>
      </w:r>
      <w:r>
        <w:rPr>
          <w:sz w:val="22"/>
        </w:rPr>
        <w:t>an</w:t>
      </w:r>
      <w:r>
        <w:rPr>
          <w:spacing w:val="-2"/>
          <w:sz w:val="22"/>
        </w:rPr>
        <w:t> </w:t>
      </w:r>
      <w:r>
        <w:rPr>
          <w:sz w:val="22"/>
        </w:rPr>
        <w:t>huyện</w:t>
      </w:r>
      <w:r>
        <w:rPr>
          <w:spacing w:val="-2"/>
          <w:sz w:val="22"/>
        </w:rPr>
        <w:t> </w:t>
      </w:r>
      <w:r>
        <w:rPr>
          <w:sz w:val="22"/>
        </w:rPr>
        <w:t>Nga</w:t>
      </w:r>
      <w:r>
        <w:rPr>
          <w:spacing w:val="-2"/>
          <w:sz w:val="22"/>
        </w:rPr>
        <w:t> </w:t>
      </w:r>
      <w:r>
        <w:rPr>
          <w:spacing w:val="-4"/>
          <w:sz w:val="22"/>
        </w:rPr>
        <w:t>Sơn;</w:t>
      </w:r>
    </w:p>
    <w:p>
      <w:pPr>
        <w:pStyle w:val="ListParagraph"/>
        <w:numPr>
          <w:ilvl w:val="0"/>
          <w:numId w:val="7"/>
        </w:numPr>
        <w:tabs>
          <w:tab w:pos="228" w:val="left" w:leader="none"/>
        </w:tabs>
        <w:spacing w:line="252" w:lineRule="exact" w:before="1" w:after="0"/>
        <w:ind w:left="22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ListParagraph"/>
        <w:numPr>
          <w:ilvl w:val="0"/>
          <w:numId w:val="7"/>
        </w:numPr>
        <w:tabs>
          <w:tab w:pos="226" w:val="left" w:leader="none"/>
        </w:tabs>
        <w:spacing w:line="252" w:lineRule="exact" w:before="0" w:after="0"/>
        <w:ind w:left="225" w:right="0" w:hanging="126"/>
        <w:jc w:val="left"/>
        <w:rPr>
          <w:sz w:val="22"/>
        </w:rPr>
      </w:pPr>
      <w:r>
        <w:rPr>
          <w:sz w:val="22"/>
        </w:rPr>
        <w:t>Phòng</w:t>
      </w:r>
      <w:r>
        <w:rPr>
          <w:spacing w:val="-7"/>
          <w:sz w:val="22"/>
        </w:rPr>
        <w:t> </w:t>
      </w:r>
      <w:r>
        <w:rPr>
          <w:sz w:val="22"/>
        </w:rPr>
        <w:t>GĐ-KT</w:t>
      </w:r>
      <w:r>
        <w:rPr>
          <w:spacing w:val="-1"/>
          <w:sz w:val="22"/>
        </w:rPr>
        <w:t> </w:t>
      </w:r>
      <w:r>
        <w:rPr>
          <w:sz w:val="22"/>
        </w:rPr>
        <w:t>Toà</w:t>
      </w:r>
      <w:r>
        <w:rPr>
          <w:spacing w:val="-2"/>
          <w:sz w:val="22"/>
        </w:rPr>
        <w:t> </w:t>
      </w:r>
      <w:r>
        <w:rPr>
          <w:sz w:val="22"/>
        </w:rPr>
        <w:t>án</w:t>
      </w:r>
      <w:r>
        <w:rPr>
          <w:spacing w:val="-4"/>
          <w:sz w:val="22"/>
        </w:rPr>
        <w:t> </w:t>
      </w:r>
      <w:r>
        <w:rPr>
          <w:spacing w:val="-2"/>
          <w:sz w:val="22"/>
        </w:rPr>
        <w:t>tỉnh;</w:t>
      </w:r>
    </w:p>
    <w:p>
      <w:pPr>
        <w:pStyle w:val="ListParagraph"/>
        <w:numPr>
          <w:ilvl w:val="0"/>
          <w:numId w:val="7"/>
        </w:numPr>
        <w:tabs>
          <w:tab w:pos="228" w:val="left" w:leader="none"/>
        </w:tabs>
        <w:spacing w:line="252" w:lineRule="exact" w:before="2" w:after="0"/>
        <w:ind w:left="22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3"/>
          <w:sz w:val="22"/>
        </w:rPr>
        <w:t> </w:t>
      </w:r>
      <w:r>
        <w:rPr>
          <w:sz w:val="22"/>
        </w:rPr>
        <w:t>huyện</w:t>
      </w:r>
      <w:r>
        <w:rPr>
          <w:spacing w:val="-3"/>
          <w:sz w:val="22"/>
        </w:rPr>
        <w:t> </w:t>
      </w:r>
      <w:r>
        <w:rPr>
          <w:sz w:val="22"/>
        </w:rPr>
        <w:t>Nga</w:t>
      </w:r>
      <w:r>
        <w:rPr>
          <w:spacing w:val="-2"/>
          <w:sz w:val="22"/>
        </w:rPr>
        <w:t> </w:t>
      </w:r>
      <w:r>
        <w:rPr>
          <w:spacing w:val="-4"/>
          <w:sz w:val="22"/>
        </w:rPr>
        <w:t>Sơn;</w:t>
      </w:r>
    </w:p>
    <w:p>
      <w:pPr>
        <w:pStyle w:val="ListParagraph"/>
        <w:numPr>
          <w:ilvl w:val="0"/>
          <w:numId w:val="7"/>
        </w:numPr>
        <w:tabs>
          <w:tab w:pos="226" w:val="left" w:leader="none"/>
        </w:tabs>
        <w:spacing w:line="252" w:lineRule="exact" w:before="0" w:after="0"/>
        <w:ind w:left="225" w:right="0" w:hanging="126"/>
        <w:jc w:val="left"/>
        <w:rPr>
          <w:sz w:val="22"/>
        </w:rPr>
      </w:pPr>
      <w:r>
        <w:rPr>
          <w:sz w:val="22"/>
        </w:rPr>
        <w:t>Lưu hồ sơ</w:t>
      </w:r>
      <w:r>
        <w:rPr>
          <w:spacing w:val="1"/>
          <w:sz w:val="22"/>
        </w:rPr>
        <w:t> </w:t>
      </w:r>
      <w:r>
        <w:rPr>
          <w:spacing w:val="-5"/>
          <w:sz w:val="22"/>
        </w:rPr>
        <w:t>vụ.</w:t>
      </w:r>
    </w:p>
    <w:p>
      <w:pPr>
        <w:spacing w:before="3"/>
        <w:ind w:left="6151" w:right="0" w:firstLine="0"/>
        <w:jc w:val="left"/>
        <w:rPr>
          <w:b/>
          <w:sz w:val="28"/>
        </w:rPr>
      </w:pPr>
      <w:r>
        <w:rPr>
          <w:b/>
          <w:sz w:val="28"/>
        </w:rPr>
        <w:t>Lê</w:t>
      </w:r>
      <w:r>
        <w:rPr>
          <w:b/>
          <w:spacing w:val="-2"/>
          <w:sz w:val="28"/>
        </w:rPr>
        <w:t> </w:t>
      </w:r>
      <w:r>
        <w:rPr>
          <w:b/>
          <w:sz w:val="28"/>
        </w:rPr>
        <w:t>Thị</w:t>
      </w:r>
      <w:r>
        <w:rPr>
          <w:b/>
          <w:spacing w:val="-1"/>
          <w:sz w:val="28"/>
        </w:rPr>
        <w:t> </w:t>
      </w:r>
      <w:r>
        <w:rPr>
          <w:b/>
          <w:spacing w:val="-5"/>
          <w:sz w:val="28"/>
        </w:rPr>
        <w:t>Huệ</w:t>
      </w:r>
    </w:p>
    <w:p>
      <w:pPr>
        <w:spacing w:after="0"/>
        <w:jc w:val="left"/>
        <w:rPr>
          <w:sz w:val="28"/>
        </w:rPr>
        <w:sectPr>
          <w:pgSz w:w="12240" w:h="15840"/>
          <w:pgMar w:header="0" w:footer="367" w:top="960" w:bottom="560" w:left="1700" w:right="660"/>
        </w:sectPr>
      </w:pPr>
    </w:p>
    <w:p>
      <w:pPr>
        <w:pStyle w:val="Heading1"/>
        <w:spacing w:before="67"/>
        <w:ind w:left="2934" w:right="2953"/>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pStyle w:val="BodyText"/>
        <w:spacing w:before="5"/>
        <w:ind w:left="0" w:firstLine="0"/>
        <w:jc w:val="left"/>
        <w:rPr>
          <w:b/>
          <w:sz w:val="38"/>
        </w:rPr>
      </w:pPr>
    </w:p>
    <w:p>
      <w:pPr>
        <w:tabs>
          <w:tab w:pos="5923" w:val="left" w:leader="none"/>
        </w:tabs>
        <w:spacing w:before="0"/>
        <w:ind w:left="1007" w:right="0" w:firstLine="0"/>
        <w:jc w:val="left"/>
        <w:rPr>
          <w:b/>
          <w:sz w:val="28"/>
        </w:rPr>
      </w:pPr>
      <w:r>
        <w:rPr>
          <w:b/>
          <w:sz w:val="28"/>
        </w:rPr>
        <w:t>Hội thẩm</w:t>
      </w:r>
      <w:r>
        <w:rPr>
          <w:b/>
          <w:spacing w:val="-4"/>
          <w:sz w:val="28"/>
        </w:rPr>
        <w:t> </w:t>
      </w:r>
      <w:r>
        <w:rPr>
          <w:b/>
          <w:sz w:val="28"/>
        </w:rPr>
        <w:t>nhân </w:t>
      </w:r>
      <w:r>
        <w:rPr>
          <w:b/>
          <w:spacing w:val="-5"/>
          <w:sz w:val="28"/>
        </w:rPr>
        <w:t>dân</w:t>
      </w:r>
      <w:r>
        <w:rPr>
          <w:b/>
          <w:sz w:val="28"/>
        </w:rPr>
        <w:tab/>
        <w:t>Thẩm</w:t>
      </w:r>
      <w:r>
        <w:rPr>
          <w:b/>
          <w:spacing w:val="-8"/>
          <w:sz w:val="28"/>
        </w:rPr>
        <w:t> </w:t>
      </w:r>
      <w:r>
        <w:rPr>
          <w:b/>
          <w:sz w:val="28"/>
        </w:rPr>
        <w:t>phán-</w:t>
      </w:r>
      <w:r>
        <w:rPr>
          <w:b/>
          <w:spacing w:val="-2"/>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spacing w:before="5"/>
        <w:ind w:left="0" w:firstLine="0"/>
        <w:jc w:val="left"/>
        <w:rPr>
          <w:b/>
          <w:sz w:val="30"/>
        </w:rPr>
      </w:pPr>
    </w:p>
    <w:p>
      <w:pPr>
        <w:tabs>
          <w:tab w:pos="2815" w:val="left" w:leader="none"/>
          <w:tab w:pos="6847" w:val="left" w:leader="none"/>
        </w:tabs>
        <w:spacing w:before="0"/>
        <w:ind w:left="100" w:right="0" w:firstLine="0"/>
        <w:jc w:val="left"/>
        <w:rPr>
          <w:b/>
          <w:sz w:val="28"/>
        </w:rPr>
      </w:pPr>
      <w:r>
        <w:rPr>
          <w:b/>
          <w:sz w:val="28"/>
        </w:rPr>
        <w:t>Nguyễn</w:t>
      </w:r>
      <w:r>
        <w:rPr>
          <w:b/>
          <w:spacing w:val="-6"/>
          <w:sz w:val="28"/>
        </w:rPr>
        <w:t> </w:t>
      </w:r>
      <w:r>
        <w:rPr>
          <w:b/>
          <w:sz w:val="28"/>
        </w:rPr>
        <w:t>Văn</w:t>
      </w:r>
      <w:r>
        <w:rPr>
          <w:b/>
          <w:spacing w:val="-4"/>
          <w:sz w:val="28"/>
        </w:rPr>
        <w:t> Quản</w:t>
      </w:r>
      <w:r>
        <w:rPr>
          <w:b/>
          <w:sz w:val="28"/>
        </w:rPr>
        <w:tab/>
      </w:r>
      <w:r>
        <w:rPr>
          <w:b/>
          <w:spacing w:val="-2"/>
          <w:sz w:val="28"/>
        </w:rPr>
        <w:t>Bà</w:t>
      </w:r>
      <w:r>
        <w:rPr>
          <w:b/>
          <w:spacing w:val="-11"/>
          <w:sz w:val="28"/>
        </w:rPr>
        <w:t> </w:t>
      </w:r>
      <w:r>
        <w:rPr>
          <w:b/>
          <w:spacing w:val="-2"/>
          <w:sz w:val="28"/>
        </w:rPr>
        <w:t>Dƣơng</w:t>
      </w:r>
      <w:r>
        <w:rPr>
          <w:b/>
          <w:spacing w:val="-11"/>
          <w:sz w:val="28"/>
        </w:rPr>
        <w:t> </w:t>
      </w:r>
      <w:r>
        <w:rPr>
          <w:b/>
          <w:spacing w:val="-2"/>
          <w:sz w:val="28"/>
        </w:rPr>
        <w:t>Thị</w:t>
      </w:r>
      <w:r>
        <w:rPr>
          <w:b/>
          <w:spacing w:val="-11"/>
          <w:sz w:val="28"/>
        </w:rPr>
        <w:t> </w:t>
      </w:r>
      <w:r>
        <w:rPr>
          <w:b/>
          <w:spacing w:val="-4"/>
          <w:sz w:val="28"/>
        </w:rPr>
        <w:t>Thắm</w:t>
      </w:r>
      <w:r>
        <w:rPr>
          <w:b/>
          <w:sz w:val="28"/>
        </w:rPr>
        <w:tab/>
        <w:t>Lê</w:t>
      </w:r>
      <w:r>
        <w:rPr>
          <w:b/>
          <w:spacing w:val="1"/>
          <w:sz w:val="28"/>
        </w:rPr>
        <w:t> </w:t>
      </w:r>
      <w:r>
        <w:rPr>
          <w:b/>
          <w:sz w:val="28"/>
        </w:rPr>
        <w:t>Thị </w:t>
      </w:r>
      <w:r>
        <w:rPr>
          <w:b/>
          <w:spacing w:val="-5"/>
          <w:sz w:val="28"/>
        </w:rPr>
        <w:t>Huệ</w:t>
      </w:r>
    </w:p>
    <w:sectPr>
      <w:pgSz w:w="12240" w:h="15840"/>
      <w:pgMar w:header="0" w:footer="367" w:top="960" w:bottom="560" w:left="17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1.429993pt;margin-top:762.100586pt;width:21.2pt;height:16.05pt;mso-position-horizontal-relative:page;mso-position-vertical-relative:page;z-index:-15825920" type="#_x0000_t202" id="docshape3"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0" w:hanging="23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38"/>
      </w:pPr>
      <w:rPr>
        <w:rFonts w:hint="default"/>
        <w:lang w:val="vi" w:eastAsia="en-US" w:bidi="ar-SA"/>
      </w:rPr>
    </w:lvl>
    <w:lvl w:ilvl="2">
      <w:start w:val="0"/>
      <w:numFmt w:val="bullet"/>
      <w:lvlText w:val="•"/>
      <w:lvlJc w:val="left"/>
      <w:pPr>
        <w:ind w:left="2056" w:hanging="238"/>
      </w:pPr>
      <w:rPr>
        <w:rFonts w:hint="default"/>
        <w:lang w:val="vi" w:eastAsia="en-US" w:bidi="ar-SA"/>
      </w:rPr>
    </w:lvl>
    <w:lvl w:ilvl="3">
      <w:start w:val="0"/>
      <w:numFmt w:val="bullet"/>
      <w:lvlText w:val="•"/>
      <w:lvlJc w:val="left"/>
      <w:pPr>
        <w:ind w:left="3034" w:hanging="238"/>
      </w:pPr>
      <w:rPr>
        <w:rFonts w:hint="default"/>
        <w:lang w:val="vi" w:eastAsia="en-US" w:bidi="ar-SA"/>
      </w:rPr>
    </w:lvl>
    <w:lvl w:ilvl="4">
      <w:start w:val="0"/>
      <w:numFmt w:val="bullet"/>
      <w:lvlText w:val="•"/>
      <w:lvlJc w:val="left"/>
      <w:pPr>
        <w:ind w:left="4012" w:hanging="238"/>
      </w:pPr>
      <w:rPr>
        <w:rFonts w:hint="default"/>
        <w:lang w:val="vi" w:eastAsia="en-US" w:bidi="ar-SA"/>
      </w:rPr>
    </w:lvl>
    <w:lvl w:ilvl="5">
      <w:start w:val="0"/>
      <w:numFmt w:val="bullet"/>
      <w:lvlText w:val="•"/>
      <w:lvlJc w:val="left"/>
      <w:pPr>
        <w:ind w:left="4990" w:hanging="238"/>
      </w:pPr>
      <w:rPr>
        <w:rFonts w:hint="default"/>
        <w:lang w:val="vi" w:eastAsia="en-US" w:bidi="ar-SA"/>
      </w:rPr>
    </w:lvl>
    <w:lvl w:ilvl="6">
      <w:start w:val="0"/>
      <w:numFmt w:val="bullet"/>
      <w:lvlText w:val="•"/>
      <w:lvlJc w:val="left"/>
      <w:pPr>
        <w:ind w:left="5968" w:hanging="238"/>
      </w:pPr>
      <w:rPr>
        <w:rFonts w:hint="default"/>
        <w:lang w:val="vi" w:eastAsia="en-US" w:bidi="ar-SA"/>
      </w:rPr>
    </w:lvl>
    <w:lvl w:ilvl="7">
      <w:start w:val="0"/>
      <w:numFmt w:val="bullet"/>
      <w:lvlText w:val="•"/>
      <w:lvlJc w:val="left"/>
      <w:pPr>
        <w:ind w:left="6946" w:hanging="238"/>
      </w:pPr>
      <w:rPr>
        <w:rFonts w:hint="default"/>
        <w:lang w:val="vi" w:eastAsia="en-US" w:bidi="ar-SA"/>
      </w:rPr>
    </w:lvl>
    <w:lvl w:ilvl="8">
      <w:start w:val="0"/>
      <w:numFmt w:val="bullet"/>
      <w:lvlText w:val="•"/>
      <w:lvlJc w:val="left"/>
      <w:pPr>
        <w:ind w:left="7924" w:hanging="238"/>
      </w:pPr>
      <w:rPr>
        <w:rFonts w:hint="default"/>
        <w:lang w:val="vi" w:eastAsia="en-US" w:bidi="ar-SA"/>
      </w:rPr>
    </w:lvl>
  </w:abstractNum>
  <w:abstractNum w:abstractNumId="6">
    <w:multiLevelType w:val="hybridMultilevel"/>
    <w:lvl w:ilvl="0">
      <w:start w:val="0"/>
      <w:numFmt w:val="bullet"/>
      <w:lvlText w:val="-"/>
      <w:lvlJc w:val="left"/>
      <w:pPr>
        <w:ind w:left="22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6" w:hanging="125"/>
      </w:pPr>
      <w:rPr>
        <w:rFonts w:hint="default"/>
        <w:lang w:val="vi" w:eastAsia="en-US" w:bidi="ar-SA"/>
      </w:rPr>
    </w:lvl>
    <w:lvl w:ilvl="2">
      <w:start w:val="0"/>
      <w:numFmt w:val="bullet"/>
      <w:lvlText w:val="•"/>
      <w:lvlJc w:val="left"/>
      <w:pPr>
        <w:ind w:left="2152" w:hanging="125"/>
      </w:pPr>
      <w:rPr>
        <w:rFonts w:hint="default"/>
        <w:lang w:val="vi" w:eastAsia="en-US" w:bidi="ar-SA"/>
      </w:rPr>
    </w:lvl>
    <w:lvl w:ilvl="3">
      <w:start w:val="0"/>
      <w:numFmt w:val="bullet"/>
      <w:lvlText w:val="•"/>
      <w:lvlJc w:val="left"/>
      <w:pPr>
        <w:ind w:left="3118" w:hanging="125"/>
      </w:pPr>
      <w:rPr>
        <w:rFonts w:hint="default"/>
        <w:lang w:val="vi" w:eastAsia="en-US" w:bidi="ar-SA"/>
      </w:rPr>
    </w:lvl>
    <w:lvl w:ilvl="4">
      <w:start w:val="0"/>
      <w:numFmt w:val="bullet"/>
      <w:lvlText w:val="•"/>
      <w:lvlJc w:val="left"/>
      <w:pPr>
        <w:ind w:left="4084" w:hanging="125"/>
      </w:pPr>
      <w:rPr>
        <w:rFonts w:hint="default"/>
        <w:lang w:val="vi" w:eastAsia="en-US" w:bidi="ar-SA"/>
      </w:rPr>
    </w:lvl>
    <w:lvl w:ilvl="5">
      <w:start w:val="0"/>
      <w:numFmt w:val="bullet"/>
      <w:lvlText w:val="•"/>
      <w:lvlJc w:val="left"/>
      <w:pPr>
        <w:ind w:left="5050" w:hanging="125"/>
      </w:pPr>
      <w:rPr>
        <w:rFonts w:hint="default"/>
        <w:lang w:val="vi" w:eastAsia="en-US" w:bidi="ar-SA"/>
      </w:rPr>
    </w:lvl>
    <w:lvl w:ilvl="6">
      <w:start w:val="0"/>
      <w:numFmt w:val="bullet"/>
      <w:lvlText w:val="•"/>
      <w:lvlJc w:val="left"/>
      <w:pPr>
        <w:ind w:left="6016" w:hanging="125"/>
      </w:pPr>
      <w:rPr>
        <w:rFonts w:hint="default"/>
        <w:lang w:val="vi" w:eastAsia="en-US" w:bidi="ar-SA"/>
      </w:rPr>
    </w:lvl>
    <w:lvl w:ilvl="7">
      <w:start w:val="0"/>
      <w:numFmt w:val="bullet"/>
      <w:lvlText w:val="•"/>
      <w:lvlJc w:val="left"/>
      <w:pPr>
        <w:ind w:left="6982" w:hanging="125"/>
      </w:pPr>
      <w:rPr>
        <w:rFonts w:hint="default"/>
        <w:lang w:val="vi" w:eastAsia="en-US" w:bidi="ar-SA"/>
      </w:rPr>
    </w:lvl>
    <w:lvl w:ilvl="8">
      <w:start w:val="0"/>
      <w:numFmt w:val="bullet"/>
      <w:lvlText w:val="•"/>
      <w:lvlJc w:val="left"/>
      <w:pPr>
        <w:ind w:left="7948" w:hanging="125"/>
      </w:pPr>
      <w:rPr>
        <w:rFonts w:hint="default"/>
        <w:lang w:val="vi" w:eastAsia="en-US" w:bidi="ar-SA"/>
      </w:rPr>
    </w:lvl>
  </w:abstractNum>
  <w:abstractNum w:abstractNumId="4">
    <w:multiLevelType w:val="hybridMultilevel"/>
    <w:lvl w:ilvl="0">
      <w:start w:val="0"/>
      <w:numFmt w:val="bullet"/>
      <w:lvlText w:val="-"/>
      <w:lvlJc w:val="left"/>
      <w:pPr>
        <w:ind w:left="100"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5"/>
      </w:pPr>
      <w:rPr>
        <w:rFonts w:hint="default"/>
        <w:lang w:val="vi" w:eastAsia="en-US" w:bidi="ar-SA"/>
      </w:rPr>
    </w:lvl>
    <w:lvl w:ilvl="2">
      <w:start w:val="0"/>
      <w:numFmt w:val="bullet"/>
      <w:lvlText w:val="•"/>
      <w:lvlJc w:val="left"/>
      <w:pPr>
        <w:ind w:left="2056" w:hanging="185"/>
      </w:pPr>
      <w:rPr>
        <w:rFonts w:hint="default"/>
        <w:lang w:val="vi" w:eastAsia="en-US" w:bidi="ar-SA"/>
      </w:rPr>
    </w:lvl>
    <w:lvl w:ilvl="3">
      <w:start w:val="0"/>
      <w:numFmt w:val="bullet"/>
      <w:lvlText w:val="•"/>
      <w:lvlJc w:val="left"/>
      <w:pPr>
        <w:ind w:left="3034" w:hanging="185"/>
      </w:pPr>
      <w:rPr>
        <w:rFonts w:hint="default"/>
        <w:lang w:val="vi" w:eastAsia="en-US" w:bidi="ar-SA"/>
      </w:rPr>
    </w:lvl>
    <w:lvl w:ilvl="4">
      <w:start w:val="0"/>
      <w:numFmt w:val="bullet"/>
      <w:lvlText w:val="•"/>
      <w:lvlJc w:val="left"/>
      <w:pPr>
        <w:ind w:left="4012" w:hanging="185"/>
      </w:pPr>
      <w:rPr>
        <w:rFonts w:hint="default"/>
        <w:lang w:val="vi" w:eastAsia="en-US" w:bidi="ar-SA"/>
      </w:rPr>
    </w:lvl>
    <w:lvl w:ilvl="5">
      <w:start w:val="0"/>
      <w:numFmt w:val="bullet"/>
      <w:lvlText w:val="•"/>
      <w:lvlJc w:val="left"/>
      <w:pPr>
        <w:ind w:left="4990" w:hanging="185"/>
      </w:pPr>
      <w:rPr>
        <w:rFonts w:hint="default"/>
        <w:lang w:val="vi" w:eastAsia="en-US" w:bidi="ar-SA"/>
      </w:rPr>
    </w:lvl>
    <w:lvl w:ilvl="6">
      <w:start w:val="0"/>
      <w:numFmt w:val="bullet"/>
      <w:lvlText w:val="•"/>
      <w:lvlJc w:val="left"/>
      <w:pPr>
        <w:ind w:left="5968" w:hanging="185"/>
      </w:pPr>
      <w:rPr>
        <w:rFonts w:hint="default"/>
        <w:lang w:val="vi" w:eastAsia="en-US" w:bidi="ar-SA"/>
      </w:rPr>
    </w:lvl>
    <w:lvl w:ilvl="7">
      <w:start w:val="0"/>
      <w:numFmt w:val="bullet"/>
      <w:lvlText w:val="•"/>
      <w:lvlJc w:val="left"/>
      <w:pPr>
        <w:ind w:left="6946" w:hanging="185"/>
      </w:pPr>
      <w:rPr>
        <w:rFonts w:hint="default"/>
        <w:lang w:val="vi" w:eastAsia="en-US" w:bidi="ar-SA"/>
      </w:rPr>
    </w:lvl>
    <w:lvl w:ilvl="8">
      <w:start w:val="0"/>
      <w:numFmt w:val="bullet"/>
      <w:lvlText w:val="•"/>
      <w:lvlJc w:val="left"/>
      <w:pPr>
        <w:ind w:left="7924" w:hanging="185"/>
      </w:pPr>
      <w:rPr>
        <w:rFonts w:hint="default"/>
        <w:lang w:val="vi" w:eastAsia="en-US" w:bidi="ar-SA"/>
      </w:rPr>
    </w:lvl>
  </w:abstractNum>
  <w:abstractNum w:abstractNumId="3">
    <w:multiLevelType w:val="hybridMultilevel"/>
    <w:lvl w:ilvl="0">
      <w:start w:val="0"/>
      <w:numFmt w:val="bullet"/>
      <w:lvlText w:val="*"/>
      <w:lvlJc w:val="left"/>
      <w:pPr>
        <w:ind w:left="100" w:hanging="22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24"/>
      </w:pPr>
      <w:rPr>
        <w:rFonts w:hint="default"/>
        <w:lang w:val="vi" w:eastAsia="en-US" w:bidi="ar-SA"/>
      </w:rPr>
    </w:lvl>
    <w:lvl w:ilvl="2">
      <w:start w:val="0"/>
      <w:numFmt w:val="bullet"/>
      <w:lvlText w:val="•"/>
      <w:lvlJc w:val="left"/>
      <w:pPr>
        <w:ind w:left="2056" w:hanging="224"/>
      </w:pPr>
      <w:rPr>
        <w:rFonts w:hint="default"/>
        <w:lang w:val="vi" w:eastAsia="en-US" w:bidi="ar-SA"/>
      </w:rPr>
    </w:lvl>
    <w:lvl w:ilvl="3">
      <w:start w:val="0"/>
      <w:numFmt w:val="bullet"/>
      <w:lvlText w:val="•"/>
      <w:lvlJc w:val="left"/>
      <w:pPr>
        <w:ind w:left="3034" w:hanging="224"/>
      </w:pPr>
      <w:rPr>
        <w:rFonts w:hint="default"/>
        <w:lang w:val="vi" w:eastAsia="en-US" w:bidi="ar-SA"/>
      </w:rPr>
    </w:lvl>
    <w:lvl w:ilvl="4">
      <w:start w:val="0"/>
      <w:numFmt w:val="bullet"/>
      <w:lvlText w:val="•"/>
      <w:lvlJc w:val="left"/>
      <w:pPr>
        <w:ind w:left="4012" w:hanging="224"/>
      </w:pPr>
      <w:rPr>
        <w:rFonts w:hint="default"/>
        <w:lang w:val="vi" w:eastAsia="en-US" w:bidi="ar-SA"/>
      </w:rPr>
    </w:lvl>
    <w:lvl w:ilvl="5">
      <w:start w:val="0"/>
      <w:numFmt w:val="bullet"/>
      <w:lvlText w:val="•"/>
      <w:lvlJc w:val="left"/>
      <w:pPr>
        <w:ind w:left="4990" w:hanging="224"/>
      </w:pPr>
      <w:rPr>
        <w:rFonts w:hint="default"/>
        <w:lang w:val="vi" w:eastAsia="en-US" w:bidi="ar-SA"/>
      </w:rPr>
    </w:lvl>
    <w:lvl w:ilvl="6">
      <w:start w:val="0"/>
      <w:numFmt w:val="bullet"/>
      <w:lvlText w:val="•"/>
      <w:lvlJc w:val="left"/>
      <w:pPr>
        <w:ind w:left="5968" w:hanging="224"/>
      </w:pPr>
      <w:rPr>
        <w:rFonts w:hint="default"/>
        <w:lang w:val="vi" w:eastAsia="en-US" w:bidi="ar-SA"/>
      </w:rPr>
    </w:lvl>
    <w:lvl w:ilvl="7">
      <w:start w:val="0"/>
      <w:numFmt w:val="bullet"/>
      <w:lvlText w:val="•"/>
      <w:lvlJc w:val="left"/>
      <w:pPr>
        <w:ind w:left="6946" w:hanging="224"/>
      </w:pPr>
      <w:rPr>
        <w:rFonts w:hint="default"/>
        <w:lang w:val="vi" w:eastAsia="en-US" w:bidi="ar-SA"/>
      </w:rPr>
    </w:lvl>
    <w:lvl w:ilvl="8">
      <w:start w:val="0"/>
      <w:numFmt w:val="bullet"/>
      <w:lvlText w:val="•"/>
      <w:lvlJc w:val="left"/>
      <w:pPr>
        <w:ind w:left="7924" w:hanging="224"/>
      </w:pPr>
      <w:rPr>
        <w:rFonts w:hint="default"/>
        <w:lang w:val="vi" w:eastAsia="en-US" w:bidi="ar-SA"/>
      </w:rPr>
    </w:lvl>
  </w:abstractNum>
  <w:abstractNum w:abstractNumId="2">
    <w:multiLevelType w:val="hybridMultilevel"/>
    <w:lvl w:ilvl="0">
      <w:start w:val="1"/>
      <w:numFmt w:val="decimal"/>
      <w:lvlText w:val="[%1]"/>
      <w:lvlJc w:val="left"/>
      <w:pPr>
        <w:ind w:left="100"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6"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4012" w:hanging="164"/>
      </w:pPr>
      <w:rPr>
        <w:rFonts w:hint="default"/>
        <w:lang w:val="vi" w:eastAsia="en-US" w:bidi="ar-SA"/>
      </w:rPr>
    </w:lvl>
    <w:lvl w:ilvl="5">
      <w:start w:val="0"/>
      <w:numFmt w:val="bullet"/>
      <w:lvlText w:val="•"/>
      <w:lvlJc w:val="left"/>
      <w:pPr>
        <w:ind w:left="4990" w:hanging="164"/>
      </w:pPr>
      <w:rPr>
        <w:rFonts w:hint="default"/>
        <w:lang w:val="vi" w:eastAsia="en-US" w:bidi="ar-SA"/>
      </w:rPr>
    </w:lvl>
    <w:lvl w:ilvl="6">
      <w:start w:val="0"/>
      <w:numFmt w:val="bullet"/>
      <w:lvlText w:val="•"/>
      <w:lvlJc w:val="left"/>
      <w:pPr>
        <w:ind w:left="5968"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924" w:hanging="164"/>
      </w:pPr>
      <w:rPr>
        <w:rFonts w:hint="default"/>
        <w:lang w:val="vi" w:eastAsia="en-US" w:bidi="ar-SA"/>
      </w:rPr>
    </w:lvl>
  </w:abstractNum>
  <w:abstractNum w:abstractNumId="1">
    <w:multiLevelType w:val="hybridMultilevel"/>
    <w:lvl w:ilvl="0">
      <w:start w:val="0"/>
      <w:numFmt w:val="bullet"/>
      <w:lvlText w:val="*"/>
      <w:lvlJc w:val="left"/>
      <w:pPr>
        <w:ind w:left="100"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12"/>
      </w:pPr>
      <w:rPr>
        <w:rFonts w:hint="default"/>
        <w:lang w:val="vi" w:eastAsia="en-US" w:bidi="ar-SA"/>
      </w:rPr>
    </w:lvl>
    <w:lvl w:ilvl="2">
      <w:start w:val="0"/>
      <w:numFmt w:val="bullet"/>
      <w:lvlText w:val="•"/>
      <w:lvlJc w:val="left"/>
      <w:pPr>
        <w:ind w:left="2056" w:hanging="212"/>
      </w:pPr>
      <w:rPr>
        <w:rFonts w:hint="default"/>
        <w:lang w:val="vi" w:eastAsia="en-US" w:bidi="ar-SA"/>
      </w:rPr>
    </w:lvl>
    <w:lvl w:ilvl="3">
      <w:start w:val="0"/>
      <w:numFmt w:val="bullet"/>
      <w:lvlText w:val="•"/>
      <w:lvlJc w:val="left"/>
      <w:pPr>
        <w:ind w:left="3034" w:hanging="212"/>
      </w:pPr>
      <w:rPr>
        <w:rFonts w:hint="default"/>
        <w:lang w:val="vi" w:eastAsia="en-US" w:bidi="ar-SA"/>
      </w:rPr>
    </w:lvl>
    <w:lvl w:ilvl="4">
      <w:start w:val="0"/>
      <w:numFmt w:val="bullet"/>
      <w:lvlText w:val="•"/>
      <w:lvlJc w:val="left"/>
      <w:pPr>
        <w:ind w:left="4012" w:hanging="212"/>
      </w:pPr>
      <w:rPr>
        <w:rFonts w:hint="default"/>
        <w:lang w:val="vi" w:eastAsia="en-US" w:bidi="ar-SA"/>
      </w:rPr>
    </w:lvl>
    <w:lvl w:ilvl="5">
      <w:start w:val="0"/>
      <w:numFmt w:val="bullet"/>
      <w:lvlText w:val="•"/>
      <w:lvlJc w:val="left"/>
      <w:pPr>
        <w:ind w:left="4990" w:hanging="212"/>
      </w:pPr>
      <w:rPr>
        <w:rFonts w:hint="default"/>
        <w:lang w:val="vi" w:eastAsia="en-US" w:bidi="ar-SA"/>
      </w:rPr>
    </w:lvl>
    <w:lvl w:ilvl="6">
      <w:start w:val="0"/>
      <w:numFmt w:val="bullet"/>
      <w:lvlText w:val="•"/>
      <w:lvlJc w:val="left"/>
      <w:pPr>
        <w:ind w:left="5968" w:hanging="212"/>
      </w:pPr>
      <w:rPr>
        <w:rFonts w:hint="default"/>
        <w:lang w:val="vi" w:eastAsia="en-US" w:bidi="ar-SA"/>
      </w:rPr>
    </w:lvl>
    <w:lvl w:ilvl="7">
      <w:start w:val="0"/>
      <w:numFmt w:val="bullet"/>
      <w:lvlText w:val="•"/>
      <w:lvlJc w:val="left"/>
      <w:pPr>
        <w:ind w:left="6946" w:hanging="212"/>
      </w:pPr>
      <w:rPr>
        <w:rFonts w:hint="default"/>
        <w:lang w:val="vi" w:eastAsia="en-US" w:bidi="ar-SA"/>
      </w:rPr>
    </w:lvl>
    <w:lvl w:ilvl="8">
      <w:start w:val="0"/>
      <w:numFmt w:val="bullet"/>
      <w:lvlText w:val="•"/>
      <w:lvlJc w:val="left"/>
      <w:pPr>
        <w:ind w:left="7924" w:hanging="212"/>
      </w:pPr>
      <w:rPr>
        <w:rFonts w:hint="default"/>
        <w:lang w:val="vi" w:eastAsia="en-US" w:bidi="ar-SA"/>
      </w:rPr>
    </w:lvl>
  </w:abstractNum>
  <w:abstractNum w:abstractNumId="0">
    <w:multiLevelType w:val="hybridMultilevel"/>
    <w:lvl w:ilvl="0">
      <w:start w:val="0"/>
      <w:numFmt w:val="bullet"/>
      <w:lvlText w:val="-"/>
      <w:lvlJc w:val="left"/>
      <w:pPr>
        <w:ind w:left="10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0"/>
      </w:pPr>
      <w:rPr>
        <w:rFonts w:hint="default"/>
        <w:lang w:val="vi" w:eastAsia="en-US" w:bidi="ar-SA"/>
      </w:rPr>
    </w:lvl>
    <w:lvl w:ilvl="2">
      <w:start w:val="0"/>
      <w:numFmt w:val="bullet"/>
      <w:lvlText w:val="•"/>
      <w:lvlJc w:val="left"/>
      <w:pPr>
        <w:ind w:left="2056" w:hanging="180"/>
      </w:pPr>
      <w:rPr>
        <w:rFonts w:hint="default"/>
        <w:lang w:val="vi" w:eastAsia="en-US" w:bidi="ar-SA"/>
      </w:rPr>
    </w:lvl>
    <w:lvl w:ilvl="3">
      <w:start w:val="0"/>
      <w:numFmt w:val="bullet"/>
      <w:lvlText w:val="•"/>
      <w:lvlJc w:val="left"/>
      <w:pPr>
        <w:ind w:left="3034" w:hanging="180"/>
      </w:pPr>
      <w:rPr>
        <w:rFonts w:hint="default"/>
        <w:lang w:val="vi" w:eastAsia="en-US" w:bidi="ar-SA"/>
      </w:rPr>
    </w:lvl>
    <w:lvl w:ilvl="4">
      <w:start w:val="0"/>
      <w:numFmt w:val="bullet"/>
      <w:lvlText w:val="•"/>
      <w:lvlJc w:val="left"/>
      <w:pPr>
        <w:ind w:left="4012" w:hanging="180"/>
      </w:pPr>
      <w:rPr>
        <w:rFonts w:hint="default"/>
        <w:lang w:val="vi" w:eastAsia="en-US" w:bidi="ar-SA"/>
      </w:rPr>
    </w:lvl>
    <w:lvl w:ilvl="5">
      <w:start w:val="0"/>
      <w:numFmt w:val="bullet"/>
      <w:lvlText w:val="•"/>
      <w:lvlJc w:val="left"/>
      <w:pPr>
        <w:ind w:left="4990" w:hanging="180"/>
      </w:pPr>
      <w:rPr>
        <w:rFonts w:hint="default"/>
        <w:lang w:val="vi" w:eastAsia="en-US" w:bidi="ar-SA"/>
      </w:rPr>
    </w:lvl>
    <w:lvl w:ilvl="6">
      <w:start w:val="0"/>
      <w:numFmt w:val="bullet"/>
      <w:lvlText w:val="•"/>
      <w:lvlJc w:val="left"/>
      <w:pPr>
        <w:ind w:left="5968" w:hanging="180"/>
      </w:pPr>
      <w:rPr>
        <w:rFonts w:hint="default"/>
        <w:lang w:val="vi" w:eastAsia="en-US" w:bidi="ar-SA"/>
      </w:rPr>
    </w:lvl>
    <w:lvl w:ilvl="7">
      <w:start w:val="0"/>
      <w:numFmt w:val="bullet"/>
      <w:lvlText w:val="•"/>
      <w:lvlJc w:val="left"/>
      <w:pPr>
        <w:ind w:left="6946" w:hanging="180"/>
      </w:pPr>
      <w:rPr>
        <w:rFonts w:hint="default"/>
        <w:lang w:val="vi" w:eastAsia="en-US" w:bidi="ar-SA"/>
      </w:rPr>
    </w:lvl>
    <w:lvl w:ilvl="8">
      <w:start w:val="0"/>
      <w:numFmt w:val="bullet"/>
      <w:lvlText w:val="•"/>
      <w:lvlJc w:val="left"/>
      <w:pPr>
        <w:ind w:left="7924" w:hanging="180"/>
      </w:pPr>
      <w:rPr>
        <w:rFonts w:hint="default"/>
        <w:lang w:val="vi" w:eastAsia="en-US" w:bidi="ar-SA"/>
      </w:rPr>
    </w:lvl>
  </w:abstract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12" w:right="10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Duc</dc:creator>
  <dc:title>Toµ ¸n nD huyÖn Nga S¬n        Céng hoµ x• héi chñ nghÜa ViÖt Nam</dc:title>
  <dcterms:created xsi:type="dcterms:W3CDTF">2023-04-24T17:09:39Z</dcterms:created>
  <dcterms:modified xsi:type="dcterms:W3CDTF">2023-04-24T17:09:39Z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