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92" w:val="left" w:leader="none"/>
        </w:tabs>
        <w:spacing w:before="84"/>
        <w:ind w:left="396" w:right="0" w:firstLine="0"/>
        <w:jc w:val="left"/>
        <w:rPr>
          <w:b/>
          <w:sz w:val="24"/>
        </w:rPr>
      </w:pPr>
      <w:r>
        <w:rPr>
          <w:b/>
          <w:sz w:val="24"/>
        </w:rPr>
        <w:t>TOÀ</w:t>
      </w:r>
      <w:r>
        <w:rPr>
          <w:b/>
          <w:spacing w:val="10"/>
          <w:sz w:val="24"/>
        </w:rPr>
        <w:t> </w:t>
      </w:r>
      <w:r>
        <w:rPr>
          <w:b/>
          <w:sz w:val="24"/>
        </w:rPr>
        <w:t>ÁN</w:t>
      </w:r>
      <w:r>
        <w:rPr>
          <w:b/>
          <w:spacing w:val="7"/>
          <w:sz w:val="24"/>
        </w:rPr>
        <w:t> </w:t>
      </w:r>
      <w:r>
        <w:rPr>
          <w:b/>
          <w:sz w:val="24"/>
        </w:rPr>
        <w:t>NHÂN</w:t>
      </w:r>
      <w:r>
        <w:rPr>
          <w:b/>
          <w:spacing w:val="7"/>
          <w:sz w:val="24"/>
        </w:rPr>
        <w:t> </w:t>
      </w:r>
      <w:r>
        <w:rPr>
          <w:b/>
          <w:spacing w:val="-5"/>
          <w:sz w:val="24"/>
        </w:rPr>
        <w:t>DÂN</w:t>
      </w:r>
      <w:r>
        <w:rPr>
          <w:b/>
          <w:sz w:val="24"/>
        </w:rPr>
        <w:tab/>
        <w:t>CỘNG</w:t>
      </w:r>
      <w:r>
        <w:rPr>
          <w:b/>
          <w:spacing w:val="7"/>
          <w:sz w:val="24"/>
        </w:rPr>
        <w:t> </w:t>
      </w:r>
      <w:r>
        <w:rPr>
          <w:b/>
          <w:sz w:val="24"/>
        </w:rPr>
        <w:t>HOÀ</w:t>
      </w:r>
      <w:r>
        <w:rPr>
          <w:b/>
          <w:spacing w:val="9"/>
          <w:sz w:val="24"/>
        </w:rPr>
        <w:t> </w:t>
      </w:r>
      <w:r>
        <w:rPr>
          <w:b/>
          <w:sz w:val="24"/>
        </w:rPr>
        <w:t>XÃ</w:t>
      </w:r>
      <w:r>
        <w:rPr>
          <w:b/>
          <w:spacing w:val="7"/>
          <w:sz w:val="24"/>
        </w:rPr>
        <w:t> </w:t>
      </w:r>
      <w:r>
        <w:rPr>
          <w:b/>
          <w:sz w:val="24"/>
        </w:rPr>
        <w:t>HỘI</w:t>
      </w:r>
      <w:r>
        <w:rPr>
          <w:b/>
          <w:spacing w:val="8"/>
          <w:sz w:val="24"/>
        </w:rPr>
        <w:t> </w:t>
      </w:r>
      <w:r>
        <w:rPr>
          <w:b/>
          <w:sz w:val="24"/>
        </w:rPr>
        <w:t>CHỦ</w:t>
      </w:r>
      <w:r>
        <w:rPr>
          <w:b/>
          <w:spacing w:val="9"/>
          <w:sz w:val="24"/>
        </w:rPr>
        <w:t> </w:t>
      </w:r>
      <w:r>
        <w:rPr>
          <w:b/>
          <w:sz w:val="24"/>
        </w:rPr>
        <w:t>NGHĨA</w:t>
      </w:r>
      <w:r>
        <w:rPr>
          <w:b/>
          <w:spacing w:val="7"/>
          <w:sz w:val="24"/>
        </w:rPr>
        <w:t> </w:t>
      </w:r>
      <w:r>
        <w:rPr>
          <w:b/>
          <w:sz w:val="24"/>
        </w:rPr>
        <w:t>VIỆT</w:t>
      </w:r>
      <w:r>
        <w:rPr>
          <w:b/>
          <w:spacing w:val="8"/>
          <w:sz w:val="24"/>
        </w:rPr>
        <w:t> </w:t>
      </w:r>
      <w:r>
        <w:rPr>
          <w:b/>
          <w:spacing w:val="-5"/>
          <w:sz w:val="24"/>
        </w:rPr>
        <w:t>NAM</w:t>
      </w:r>
    </w:p>
    <w:p>
      <w:pPr>
        <w:tabs>
          <w:tab w:pos="5350" w:val="left" w:leader="none"/>
        </w:tabs>
        <w:spacing w:before="58"/>
        <w:ind w:left="462" w:right="0" w:firstLine="0"/>
        <w:jc w:val="left"/>
        <w:rPr>
          <w:b/>
          <w:sz w:val="26"/>
        </w:rPr>
      </w:pPr>
      <w:r>
        <w:rPr>
          <w:b/>
          <w:sz w:val="24"/>
        </w:rPr>
        <w:t>TỈN</w:t>
      </w:r>
      <w:r>
        <w:rPr>
          <w:b/>
          <w:sz w:val="24"/>
          <w:u w:val="single"/>
        </w:rPr>
        <w:t>H</w:t>
      </w:r>
      <w:r>
        <w:rPr>
          <w:b/>
          <w:spacing w:val="10"/>
          <w:sz w:val="24"/>
          <w:u w:val="single"/>
        </w:rPr>
        <w:t> </w:t>
      </w:r>
      <w:r>
        <w:rPr>
          <w:b/>
          <w:sz w:val="24"/>
          <w:u w:val="single"/>
        </w:rPr>
        <w:t>THANH</w:t>
      </w:r>
      <w:r>
        <w:rPr>
          <w:b/>
          <w:spacing w:val="7"/>
          <w:sz w:val="24"/>
        </w:rPr>
        <w:t> </w:t>
      </w:r>
      <w:r>
        <w:rPr>
          <w:b/>
          <w:spacing w:val="-5"/>
          <w:sz w:val="24"/>
        </w:rPr>
        <w:t>HÓA</w:t>
      </w:r>
      <w:r>
        <w:rPr>
          <w:b/>
          <w:sz w:val="24"/>
        </w:rPr>
        <w:tab/>
      </w:r>
      <w:r>
        <w:rPr>
          <w:b/>
          <w:sz w:val="26"/>
        </w:rPr>
        <w:t>Độc</w:t>
      </w:r>
      <w:r>
        <w:rPr>
          <w:b/>
          <w:spacing w:val="2"/>
          <w:sz w:val="26"/>
        </w:rPr>
        <w:t> </w:t>
      </w:r>
      <w:r>
        <w:rPr>
          <w:b/>
          <w:sz w:val="26"/>
        </w:rPr>
        <w:t>lập</w:t>
      </w:r>
      <w:r>
        <w:rPr>
          <w:b/>
          <w:spacing w:val="2"/>
          <w:sz w:val="26"/>
        </w:rPr>
        <w:t> </w:t>
      </w:r>
      <w:r>
        <w:rPr>
          <w:b/>
          <w:sz w:val="26"/>
        </w:rPr>
        <w:t>-</w:t>
      </w:r>
      <w:r>
        <w:rPr>
          <w:b/>
          <w:spacing w:val="2"/>
          <w:sz w:val="26"/>
        </w:rPr>
        <w:t> </w:t>
      </w:r>
      <w:r>
        <w:rPr>
          <w:b/>
          <w:sz w:val="26"/>
        </w:rPr>
        <w:t>Tự</w:t>
      </w:r>
      <w:r>
        <w:rPr>
          <w:b/>
          <w:spacing w:val="1"/>
          <w:sz w:val="26"/>
        </w:rPr>
        <w:t> </w:t>
      </w:r>
      <w:r>
        <w:rPr>
          <w:b/>
          <w:sz w:val="26"/>
        </w:rPr>
        <w:t>do</w:t>
      </w:r>
      <w:r>
        <w:rPr>
          <w:b/>
          <w:spacing w:val="2"/>
          <w:sz w:val="26"/>
        </w:rPr>
        <w:t> </w:t>
      </w:r>
      <w:r>
        <w:rPr>
          <w:b/>
          <w:sz w:val="26"/>
        </w:rPr>
        <w:t>-</w:t>
      </w:r>
      <w:r>
        <w:rPr>
          <w:b/>
          <w:spacing w:val="3"/>
          <w:sz w:val="26"/>
        </w:rPr>
        <w:t> </w:t>
      </w:r>
      <w:r>
        <w:rPr>
          <w:b/>
          <w:sz w:val="26"/>
        </w:rPr>
        <w:t>Hạnh</w:t>
      </w:r>
      <w:r>
        <w:rPr>
          <w:b/>
          <w:spacing w:val="1"/>
          <w:sz w:val="26"/>
        </w:rPr>
        <w:t> </w:t>
      </w:r>
      <w:r>
        <w:rPr>
          <w:b/>
          <w:spacing w:val="-4"/>
          <w:sz w:val="26"/>
        </w:rPr>
        <w:t>phúc</w:t>
      </w:r>
    </w:p>
    <w:p>
      <w:pPr>
        <w:pStyle w:val="BodyText"/>
        <w:spacing w:line="20" w:lineRule="exact"/>
        <w:ind w:left="5444" w:firstLine="0"/>
        <w:jc w:val="left"/>
        <w:rPr>
          <w:sz w:val="2"/>
        </w:rPr>
      </w:pPr>
      <w:r>
        <w:rPr>
          <w:sz w:val="2"/>
        </w:rPr>
        <w:pict>
          <v:group style="width:141pt;height:.75pt;mso-position-horizontal-relative:char;mso-position-vertical-relative:line" id="docshapegroup2" coordorigin="0,0" coordsize="2820,15">
            <v:line style="position:absolute" from="0,7" to="2820,7" stroked="true" strokeweight=".72pt" strokecolor="#000000">
              <v:stroke dashstyle="solid"/>
            </v:line>
          </v:group>
        </w:pict>
      </w:r>
      <w:r>
        <w:rPr>
          <w:sz w:val="2"/>
        </w:rPr>
      </w:r>
    </w:p>
    <w:p>
      <w:pPr>
        <w:pStyle w:val="BodyText"/>
        <w:spacing w:line="242" w:lineRule="auto" w:before="142"/>
        <w:ind w:right="5480" w:firstLine="0"/>
        <w:jc w:val="left"/>
      </w:pPr>
      <w:r>
        <w:rPr/>
        <w:t>Bản án số:</w:t>
      </w:r>
      <w:r>
        <w:rPr>
          <w:spacing w:val="-1"/>
        </w:rPr>
        <w:t> </w:t>
      </w:r>
      <w:r>
        <w:rPr>
          <w:b/>
        </w:rPr>
        <w:t>88/2022</w:t>
      </w:r>
      <w:r>
        <w:rPr/>
        <w:t>/DS-PT Ngày: 15/12/2022</w:t>
      </w:r>
    </w:p>
    <w:p>
      <w:pPr>
        <w:pStyle w:val="BodyText"/>
        <w:spacing w:line="242" w:lineRule="auto"/>
        <w:ind w:right="4763" w:firstLine="0"/>
        <w:jc w:val="left"/>
      </w:pPr>
      <w:r>
        <w:rPr/>
        <w:t>V/v: “ Tranh chấp quyền sử dụng</w:t>
      </w:r>
      <w:r>
        <w:rPr>
          <w:spacing w:val="-2"/>
        </w:rPr>
        <w:t> </w:t>
      </w:r>
      <w:r>
        <w:rPr/>
        <w:t>đất Và tranh chấp khoảng không”.</w:t>
      </w:r>
    </w:p>
    <w:p>
      <w:pPr>
        <w:pStyle w:val="BodyText"/>
        <w:spacing w:before="9"/>
        <w:ind w:left="0" w:firstLine="0"/>
        <w:jc w:val="left"/>
      </w:pPr>
    </w:p>
    <w:p>
      <w:pPr>
        <w:pStyle w:val="Heading1"/>
        <w:spacing w:before="1"/>
        <w:ind w:right="1335"/>
      </w:pPr>
      <w:r>
        <w:rPr/>
        <w:t>NHÂN</w:t>
      </w:r>
      <w:r>
        <w:rPr>
          <w:spacing w:val="6"/>
        </w:rPr>
        <w:t> </w:t>
      </w:r>
      <w:r>
        <w:rPr>
          <w:spacing w:val="-4"/>
        </w:rPr>
        <w:t>DANH</w:t>
      </w:r>
    </w:p>
    <w:p>
      <w:pPr>
        <w:spacing w:before="63"/>
        <w:ind w:left="1622" w:right="1340" w:firstLine="0"/>
        <w:jc w:val="center"/>
        <w:rPr>
          <w:b/>
          <w:sz w:val="26"/>
        </w:rPr>
      </w:pPr>
      <w:r>
        <w:rPr>
          <w:b/>
          <w:sz w:val="26"/>
        </w:rPr>
        <w:t>NƯỚC</w:t>
      </w:r>
      <w:r>
        <w:rPr>
          <w:b/>
          <w:spacing w:val="4"/>
          <w:sz w:val="26"/>
        </w:rPr>
        <w:t> </w:t>
      </w:r>
      <w:r>
        <w:rPr>
          <w:b/>
          <w:sz w:val="26"/>
        </w:rPr>
        <w:t>CỘNG</w:t>
      </w:r>
      <w:r>
        <w:rPr>
          <w:b/>
          <w:spacing w:val="1"/>
          <w:sz w:val="26"/>
        </w:rPr>
        <w:t> </w:t>
      </w:r>
      <w:r>
        <w:rPr>
          <w:b/>
          <w:sz w:val="26"/>
        </w:rPr>
        <w:t>HOÀ</w:t>
      </w:r>
      <w:r>
        <w:rPr>
          <w:b/>
          <w:spacing w:val="7"/>
          <w:sz w:val="26"/>
        </w:rPr>
        <w:t> </w:t>
      </w:r>
      <w:r>
        <w:rPr>
          <w:b/>
          <w:sz w:val="26"/>
        </w:rPr>
        <w:t>XÃ</w:t>
      </w:r>
      <w:r>
        <w:rPr>
          <w:b/>
          <w:spacing w:val="5"/>
          <w:sz w:val="26"/>
        </w:rPr>
        <w:t> </w:t>
      </w:r>
      <w:r>
        <w:rPr>
          <w:b/>
          <w:sz w:val="26"/>
        </w:rPr>
        <w:t>HỘI</w:t>
      </w:r>
      <w:r>
        <w:rPr>
          <w:b/>
          <w:spacing w:val="5"/>
          <w:sz w:val="26"/>
        </w:rPr>
        <w:t> </w:t>
      </w:r>
      <w:r>
        <w:rPr>
          <w:b/>
          <w:sz w:val="26"/>
        </w:rPr>
        <w:t>CHỦ</w:t>
      </w:r>
      <w:r>
        <w:rPr>
          <w:b/>
          <w:spacing w:val="5"/>
          <w:sz w:val="26"/>
        </w:rPr>
        <w:t> </w:t>
      </w:r>
      <w:r>
        <w:rPr>
          <w:b/>
          <w:sz w:val="26"/>
        </w:rPr>
        <w:t>NGHĨA</w:t>
      </w:r>
      <w:r>
        <w:rPr>
          <w:b/>
          <w:spacing w:val="7"/>
          <w:sz w:val="26"/>
        </w:rPr>
        <w:t> </w:t>
      </w:r>
      <w:r>
        <w:rPr>
          <w:b/>
          <w:sz w:val="26"/>
        </w:rPr>
        <w:t>VIỆT</w:t>
      </w:r>
      <w:r>
        <w:rPr>
          <w:b/>
          <w:spacing w:val="5"/>
          <w:sz w:val="26"/>
        </w:rPr>
        <w:t> </w:t>
      </w:r>
      <w:r>
        <w:rPr>
          <w:b/>
          <w:spacing w:val="-5"/>
          <w:sz w:val="26"/>
        </w:rPr>
        <w:t>NAM</w:t>
      </w:r>
    </w:p>
    <w:p>
      <w:pPr>
        <w:spacing w:before="70"/>
        <w:ind w:left="1622" w:right="1340" w:firstLine="0"/>
        <w:jc w:val="center"/>
        <w:rPr>
          <w:b/>
          <w:sz w:val="24"/>
        </w:rPr>
      </w:pPr>
      <w:r>
        <w:rPr>
          <w:b/>
          <w:sz w:val="24"/>
        </w:rPr>
        <w:t>TÒA</w:t>
      </w:r>
      <w:r>
        <w:rPr>
          <w:b/>
          <w:spacing w:val="11"/>
          <w:sz w:val="24"/>
        </w:rPr>
        <w:t> </w:t>
      </w:r>
      <w:r>
        <w:rPr>
          <w:b/>
          <w:sz w:val="24"/>
        </w:rPr>
        <w:t>ÁN</w:t>
      </w:r>
      <w:r>
        <w:rPr>
          <w:b/>
          <w:spacing w:val="10"/>
          <w:sz w:val="24"/>
        </w:rPr>
        <w:t> </w:t>
      </w:r>
      <w:r>
        <w:rPr>
          <w:b/>
          <w:sz w:val="24"/>
        </w:rPr>
        <w:t>NHÂN</w:t>
      </w:r>
      <w:r>
        <w:rPr>
          <w:b/>
          <w:spacing w:val="9"/>
          <w:sz w:val="24"/>
        </w:rPr>
        <w:t> </w:t>
      </w:r>
      <w:r>
        <w:rPr>
          <w:b/>
          <w:sz w:val="24"/>
        </w:rPr>
        <w:t>DÂN</w:t>
      </w:r>
      <w:r>
        <w:rPr>
          <w:b/>
          <w:spacing w:val="8"/>
          <w:sz w:val="24"/>
        </w:rPr>
        <w:t> </w:t>
      </w:r>
      <w:r>
        <w:rPr>
          <w:b/>
          <w:sz w:val="24"/>
        </w:rPr>
        <w:t>TỈNH</w:t>
      </w:r>
      <w:r>
        <w:rPr>
          <w:b/>
          <w:spacing w:val="8"/>
          <w:sz w:val="24"/>
        </w:rPr>
        <w:t> </w:t>
      </w:r>
      <w:r>
        <w:rPr>
          <w:b/>
          <w:sz w:val="24"/>
        </w:rPr>
        <w:t>THANH</w:t>
      </w:r>
      <w:r>
        <w:rPr>
          <w:b/>
          <w:spacing w:val="6"/>
          <w:sz w:val="24"/>
        </w:rPr>
        <w:t> </w:t>
      </w:r>
      <w:r>
        <w:rPr>
          <w:b/>
          <w:spacing w:val="-5"/>
          <w:sz w:val="24"/>
        </w:rPr>
        <w:t>HOÁ</w:t>
      </w:r>
    </w:p>
    <w:p>
      <w:pPr>
        <w:pStyle w:val="ListParagraph"/>
        <w:numPr>
          <w:ilvl w:val="0"/>
          <w:numId w:val="1"/>
        </w:numPr>
        <w:tabs>
          <w:tab w:pos="1230" w:val="left" w:leader="none"/>
          <w:tab w:pos="4426" w:val="left" w:leader="none"/>
        </w:tabs>
        <w:spacing w:line="288" w:lineRule="auto" w:before="104" w:after="0"/>
        <w:ind w:left="1073" w:right="2725" w:firstLine="0"/>
        <w:jc w:val="left"/>
        <w:rPr>
          <w:sz w:val="26"/>
        </w:rPr>
      </w:pPr>
      <w:r>
        <w:rPr>
          <w:b/>
          <w:i/>
          <w:sz w:val="26"/>
        </w:rPr>
        <w:t>Thành phần Hội đồng xét xử phúc thẩm gồm có:</w:t>
      </w:r>
      <w:r>
        <w:rPr>
          <w:b/>
          <w:i/>
          <w:sz w:val="26"/>
        </w:rPr>
        <w:t> </w:t>
      </w:r>
      <w:r>
        <w:rPr>
          <w:i/>
          <w:sz w:val="26"/>
        </w:rPr>
        <w:t>Thẩm phán - Chủ toạ phiên toà: </w:t>
      </w:r>
      <w:r>
        <w:rPr>
          <w:sz w:val="26"/>
        </w:rPr>
        <w:t>Bà Lê Thị Dung; </w:t>
      </w:r>
      <w:r>
        <w:rPr>
          <w:i/>
          <w:sz w:val="26"/>
        </w:rPr>
        <w:t>Các Thẩm phán:</w:t>
        <w:tab/>
      </w:r>
      <w:r>
        <w:rPr>
          <w:sz w:val="26"/>
        </w:rPr>
        <w:t>Bà Lê Thu Hương</w:t>
      </w:r>
    </w:p>
    <w:p>
      <w:pPr>
        <w:pStyle w:val="BodyText"/>
        <w:spacing w:line="293" w:lineRule="exact"/>
        <w:ind w:left="1622" w:right="306" w:firstLine="0"/>
        <w:jc w:val="center"/>
      </w:pPr>
      <w:r>
        <w:rPr/>
        <w:t>Bà</w:t>
      </w:r>
      <w:r>
        <w:rPr>
          <w:spacing w:val="1"/>
        </w:rPr>
        <w:t> </w:t>
      </w:r>
      <w:r>
        <w:rPr/>
        <w:t>Lê</w:t>
      </w:r>
      <w:r>
        <w:rPr>
          <w:spacing w:val="4"/>
        </w:rPr>
        <w:t> </w:t>
      </w:r>
      <w:r>
        <w:rPr/>
        <w:t>Thị</w:t>
      </w:r>
      <w:r>
        <w:rPr>
          <w:spacing w:val="3"/>
        </w:rPr>
        <w:t> </w:t>
      </w:r>
      <w:r>
        <w:rPr>
          <w:spacing w:val="-4"/>
        </w:rPr>
        <w:t>Hiệu</w:t>
      </w:r>
    </w:p>
    <w:p>
      <w:pPr>
        <w:pStyle w:val="ListParagraph"/>
        <w:numPr>
          <w:ilvl w:val="0"/>
          <w:numId w:val="1"/>
        </w:numPr>
        <w:tabs>
          <w:tab w:pos="1230" w:val="left" w:leader="none"/>
        </w:tabs>
        <w:spacing w:line="240" w:lineRule="auto" w:before="58" w:after="0"/>
        <w:ind w:left="1229" w:right="0" w:hanging="157"/>
        <w:jc w:val="both"/>
        <w:rPr>
          <w:sz w:val="26"/>
        </w:rPr>
      </w:pPr>
      <w:r>
        <w:rPr>
          <w:b/>
          <w:i/>
          <w:sz w:val="26"/>
        </w:rPr>
        <w:t>Thư</w:t>
      </w:r>
      <w:r>
        <w:rPr>
          <w:b/>
          <w:i/>
          <w:spacing w:val="3"/>
          <w:sz w:val="26"/>
        </w:rPr>
        <w:t> </w:t>
      </w:r>
      <w:r>
        <w:rPr>
          <w:b/>
          <w:i/>
          <w:sz w:val="26"/>
        </w:rPr>
        <w:t>ký</w:t>
      </w:r>
      <w:r>
        <w:rPr>
          <w:b/>
          <w:i/>
          <w:spacing w:val="1"/>
          <w:sz w:val="26"/>
        </w:rPr>
        <w:t> </w:t>
      </w:r>
      <w:r>
        <w:rPr>
          <w:b/>
          <w:i/>
          <w:sz w:val="26"/>
        </w:rPr>
        <w:t>phiên</w:t>
      </w:r>
      <w:r>
        <w:rPr>
          <w:b/>
          <w:i/>
          <w:spacing w:val="2"/>
          <w:sz w:val="26"/>
        </w:rPr>
        <w:t> </w:t>
      </w:r>
      <w:r>
        <w:rPr>
          <w:b/>
          <w:i/>
          <w:sz w:val="26"/>
        </w:rPr>
        <w:t>toà:</w:t>
      </w:r>
      <w:r>
        <w:rPr>
          <w:b/>
          <w:i/>
          <w:spacing w:val="3"/>
          <w:sz w:val="26"/>
        </w:rPr>
        <w:t> </w:t>
      </w:r>
      <w:r>
        <w:rPr>
          <w:sz w:val="26"/>
        </w:rPr>
        <w:t>Bà</w:t>
      </w:r>
      <w:r>
        <w:rPr>
          <w:spacing w:val="5"/>
          <w:sz w:val="26"/>
        </w:rPr>
        <w:t> </w:t>
      </w:r>
      <w:r>
        <w:rPr>
          <w:sz w:val="26"/>
        </w:rPr>
        <w:t>Đỗ</w:t>
      </w:r>
      <w:r>
        <w:rPr>
          <w:spacing w:val="9"/>
          <w:sz w:val="26"/>
        </w:rPr>
        <w:t> </w:t>
      </w:r>
      <w:r>
        <w:rPr>
          <w:sz w:val="26"/>
        </w:rPr>
        <w:t>Thị</w:t>
      </w:r>
      <w:r>
        <w:rPr>
          <w:spacing w:val="4"/>
          <w:sz w:val="26"/>
        </w:rPr>
        <w:t> </w:t>
      </w:r>
      <w:r>
        <w:rPr>
          <w:sz w:val="26"/>
        </w:rPr>
        <w:t>Thu</w:t>
      </w:r>
      <w:r>
        <w:rPr>
          <w:spacing w:val="3"/>
          <w:sz w:val="26"/>
        </w:rPr>
        <w:t> </w:t>
      </w:r>
      <w:r>
        <w:rPr>
          <w:sz w:val="26"/>
        </w:rPr>
        <w:t>Hà</w:t>
      </w:r>
      <w:r>
        <w:rPr>
          <w:spacing w:val="2"/>
          <w:sz w:val="26"/>
        </w:rPr>
        <w:t> </w:t>
      </w:r>
      <w:r>
        <w:rPr>
          <w:sz w:val="26"/>
        </w:rPr>
        <w:t>-</w:t>
      </w:r>
      <w:r>
        <w:rPr>
          <w:spacing w:val="3"/>
          <w:sz w:val="26"/>
        </w:rPr>
        <w:t> </w:t>
      </w:r>
      <w:r>
        <w:rPr>
          <w:sz w:val="26"/>
        </w:rPr>
        <w:t>Thư</w:t>
      </w:r>
      <w:r>
        <w:rPr>
          <w:spacing w:val="1"/>
          <w:sz w:val="26"/>
        </w:rPr>
        <w:t> </w:t>
      </w:r>
      <w:r>
        <w:rPr>
          <w:sz w:val="26"/>
        </w:rPr>
        <w:t>ký</w:t>
      </w:r>
      <w:r>
        <w:rPr>
          <w:spacing w:val="2"/>
          <w:sz w:val="26"/>
        </w:rPr>
        <w:t> </w:t>
      </w:r>
      <w:r>
        <w:rPr>
          <w:sz w:val="26"/>
        </w:rPr>
        <w:t>TAND</w:t>
      </w:r>
      <w:r>
        <w:rPr>
          <w:spacing w:val="1"/>
          <w:sz w:val="26"/>
        </w:rPr>
        <w:t> </w:t>
      </w:r>
      <w:r>
        <w:rPr>
          <w:sz w:val="26"/>
        </w:rPr>
        <w:t>tỉnh</w:t>
      </w:r>
      <w:r>
        <w:rPr>
          <w:spacing w:val="6"/>
          <w:sz w:val="26"/>
        </w:rPr>
        <w:t> </w:t>
      </w:r>
      <w:r>
        <w:rPr>
          <w:sz w:val="26"/>
        </w:rPr>
        <w:t>Thanh</w:t>
      </w:r>
      <w:r>
        <w:rPr>
          <w:spacing w:val="6"/>
          <w:sz w:val="26"/>
        </w:rPr>
        <w:t> </w:t>
      </w:r>
      <w:r>
        <w:rPr>
          <w:spacing w:val="-5"/>
          <w:sz w:val="26"/>
        </w:rPr>
        <w:t>Hoá</w:t>
      </w:r>
    </w:p>
    <w:p>
      <w:pPr>
        <w:pStyle w:val="Heading2"/>
        <w:numPr>
          <w:ilvl w:val="0"/>
          <w:numId w:val="1"/>
        </w:numPr>
        <w:tabs>
          <w:tab w:pos="1253" w:val="left" w:leader="none"/>
        </w:tabs>
        <w:spacing w:line="240" w:lineRule="auto" w:before="59" w:after="0"/>
        <w:ind w:left="1252" w:right="0" w:hanging="180"/>
        <w:jc w:val="both"/>
        <w:rPr>
          <w:i/>
        </w:rPr>
      </w:pPr>
      <w:r>
        <w:rPr>
          <w:i/>
        </w:rPr>
        <w:t>Đại</w:t>
      </w:r>
      <w:r>
        <w:rPr>
          <w:i/>
          <w:spacing w:val="30"/>
        </w:rPr>
        <w:t> </w:t>
      </w:r>
      <w:r>
        <w:rPr>
          <w:i/>
        </w:rPr>
        <w:t>diện</w:t>
      </w:r>
      <w:r>
        <w:rPr>
          <w:i/>
          <w:spacing w:val="30"/>
        </w:rPr>
        <w:t> </w:t>
      </w:r>
      <w:r>
        <w:rPr>
          <w:i/>
        </w:rPr>
        <w:t>Viện</w:t>
      </w:r>
      <w:r>
        <w:rPr>
          <w:i/>
          <w:spacing w:val="28"/>
        </w:rPr>
        <w:t> </w:t>
      </w:r>
      <w:r>
        <w:rPr>
          <w:i/>
        </w:rPr>
        <w:t>kiểm</w:t>
      </w:r>
      <w:r>
        <w:rPr>
          <w:i/>
          <w:spacing w:val="30"/>
        </w:rPr>
        <w:t> </w:t>
      </w:r>
      <w:r>
        <w:rPr>
          <w:i/>
        </w:rPr>
        <w:t>sát</w:t>
      </w:r>
      <w:r>
        <w:rPr>
          <w:i/>
          <w:spacing w:val="30"/>
        </w:rPr>
        <w:t> </w:t>
      </w:r>
      <w:r>
        <w:rPr>
          <w:i/>
        </w:rPr>
        <w:t>nhân</w:t>
      </w:r>
      <w:r>
        <w:rPr>
          <w:i/>
          <w:spacing w:val="25"/>
        </w:rPr>
        <w:t> </w:t>
      </w:r>
      <w:r>
        <w:rPr>
          <w:i/>
        </w:rPr>
        <w:t>dân</w:t>
      </w:r>
      <w:r>
        <w:rPr>
          <w:i/>
          <w:spacing w:val="28"/>
        </w:rPr>
        <w:t> </w:t>
      </w:r>
      <w:r>
        <w:rPr>
          <w:i/>
        </w:rPr>
        <w:t>tỉnh</w:t>
      </w:r>
      <w:r>
        <w:rPr>
          <w:i/>
          <w:spacing w:val="25"/>
        </w:rPr>
        <w:t> </w:t>
      </w:r>
      <w:r>
        <w:rPr>
          <w:i/>
        </w:rPr>
        <w:t>Thanh</w:t>
      </w:r>
      <w:r>
        <w:rPr>
          <w:i/>
          <w:spacing w:val="27"/>
        </w:rPr>
        <w:t> </w:t>
      </w:r>
      <w:r>
        <w:rPr>
          <w:i/>
        </w:rPr>
        <w:t>Hoá</w:t>
      </w:r>
      <w:r>
        <w:rPr>
          <w:i/>
          <w:spacing w:val="31"/>
        </w:rPr>
        <w:t> </w:t>
      </w:r>
      <w:r>
        <w:rPr>
          <w:i/>
        </w:rPr>
        <w:t>tham</w:t>
      </w:r>
      <w:r>
        <w:rPr>
          <w:i/>
          <w:spacing w:val="33"/>
        </w:rPr>
        <w:t> </w:t>
      </w:r>
      <w:r>
        <w:rPr>
          <w:i/>
        </w:rPr>
        <w:t>gia</w:t>
      </w:r>
      <w:r>
        <w:rPr>
          <w:i/>
          <w:spacing w:val="30"/>
        </w:rPr>
        <w:t> </w:t>
      </w:r>
      <w:r>
        <w:rPr>
          <w:i/>
        </w:rPr>
        <w:t>phiên</w:t>
      </w:r>
      <w:r>
        <w:rPr>
          <w:i/>
          <w:spacing w:val="27"/>
        </w:rPr>
        <w:t> </w:t>
      </w:r>
      <w:r>
        <w:rPr>
          <w:i/>
          <w:spacing w:val="-4"/>
        </w:rPr>
        <w:t>toà:</w:t>
      </w:r>
    </w:p>
    <w:p>
      <w:pPr>
        <w:pStyle w:val="BodyText"/>
        <w:spacing w:before="59"/>
        <w:ind w:firstLine="0"/>
      </w:pPr>
      <w:r>
        <w:rPr/>
        <w:t>Bà</w:t>
      </w:r>
      <w:r>
        <w:rPr>
          <w:spacing w:val="9"/>
        </w:rPr>
        <w:t> </w:t>
      </w:r>
      <w:r>
        <w:rPr/>
        <w:t>Nguyễn</w:t>
      </w:r>
      <w:r>
        <w:rPr>
          <w:spacing w:val="8"/>
        </w:rPr>
        <w:t> </w:t>
      </w:r>
      <w:r>
        <w:rPr/>
        <w:t>Thanh</w:t>
      </w:r>
      <w:r>
        <w:rPr>
          <w:spacing w:val="4"/>
        </w:rPr>
        <w:t> </w:t>
      </w:r>
      <w:r>
        <w:rPr/>
        <w:t>Thủy</w:t>
      </w:r>
      <w:r>
        <w:rPr>
          <w:spacing w:val="-4"/>
        </w:rPr>
        <w:t> </w:t>
      </w:r>
      <w:r>
        <w:rPr/>
        <w:t>-</w:t>
      </w:r>
      <w:r>
        <w:rPr>
          <w:spacing w:val="7"/>
        </w:rPr>
        <w:t> </w:t>
      </w:r>
      <w:r>
        <w:rPr/>
        <w:t>Kiểm sát</w:t>
      </w:r>
      <w:r>
        <w:rPr>
          <w:spacing w:val="2"/>
        </w:rPr>
        <w:t> </w:t>
      </w:r>
      <w:r>
        <w:rPr>
          <w:spacing w:val="-2"/>
        </w:rPr>
        <w:t>viên.</w:t>
      </w:r>
    </w:p>
    <w:p>
      <w:pPr>
        <w:pStyle w:val="BodyText"/>
        <w:spacing w:line="288" w:lineRule="auto" w:before="56"/>
        <w:ind w:right="108"/>
      </w:pPr>
      <w:r>
        <w:rPr/>
        <w:t>Ngày 15 tháng 12 năm 2022, tại trụ sở Tòa án nhân dân tỉnh Thanh Hoá xét xử công khai vụ án dân sự phúc thẩm thụ lý số 59/2022/TLPT-DS ngày</w:t>
      </w:r>
      <w:r>
        <w:rPr>
          <w:spacing w:val="-1"/>
        </w:rPr>
        <w:t> </w:t>
      </w:r>
      <w:r>
        <w:rPr/>
        <w:t>18/8/2022, về việc tranh chấp: “Tranh chấp quyền sử dụng đất và tranh chấp khoảng không”. Do bản án số 29/2022/DS-ST ngày 13 tháng 7 năm 2022 của Tòa án nhân dân</w:t>
      </w:r>
      <w:r>
        <w:rPr>
          <w:spacing w:val="40"/>
        </w:rPr>
        <w:t> </w:t>
      </w:r>
      <w:r>
        <w:rPr/>
        <w:t>huyện Thạch Thành bị kháng cáo, theo Quyết định hoãn phiên tòa số 78/2022/QĐ- PT ngày 06/10/2022 giữa các đương sự:</w:t>
      </w:r>
    </w:p>
    <w:p>
      <w:pPr>
        <w:pStyle w:val="ListParagraph"/>
        <w:numPr>
          <w:ilvl w:val="0"/>
          <w:numId w:val="2"/>
        </w:numPr>
        <w:tabs>
          <w:tab w:pos="1340" w:val="left" w:leader="none"/>
        </w:tabs>
        <w:spacing w:line="290" w:lineRule="exact" w:before="0" w:after="0"/>
        <w:ind w:left="1339" w:right="0" w:hanging="267"/>
        <w:jc w:val="both"/>
        <w:rPr>
          <w:sz w:val="26"/>
        </w:rPr>
      </w:pPr>
      <w:r>
        <w:rPr>
          <w:b/>
          <w:i/>
          <w:sz w:val="26"/>
        </w:rPr>
        <w:t>Nguyên</w:t>
      </w:r>
      <w:r>
        <w:rPr>
          <w:b/>
          <w:i/>
          <w:spacing w:val="-1"/>
          <w:sz w:val="26"/>
        </w:rPr>
        <w:t> </w:t>
      </w:r>
      <w:r>
        <w:rPr>
          <w:b/>
          <w:i/>
          <w:sz w:val="26"/>
        </w:rPr>
        <w:t>đơn:</w:t>
      </w:r>
      <w:r>
        <w:rPr>
          <w:b/>
          <w:i/>
          <w:spacing w:val="6"/>
          <w:sz w:val="26"/>
        </w:rPr>
        <w:t> </w:t>
      </w:r>
      <w:r>
        <w:rPr>
          <w:sz w:val="26"/>
        </w:rPr>
        <w:t>Bà</w:t>
      </w:r>
      <w:r>
        <w:rPr>
          <w:spacing w:val="4"/>
          <w:sz w:val="26"/>
        </w:rPr>
        <w:t> </w:t>
      </w:r>
      <w:r>
        <w:rPr>
          <w:sz w:val="26"/>
        </w:rPr>
        <w:t>Nguyễn</w:t>
      </w:r>
      <w:r>
        <w:rPr>
          <w:spacing w:val="4"/>
          <w:sz w:val="26"/>
        </w:rPr>
        <w:t> </w:t>
      </w:r>
      <w:r>
        <w:rPr>
          <w:sz w:val="26"/>
        </w:rPr>
        <w:t>Thị</w:t>
      </w:r>
      <w:r>
        <w:rPr>
          <w:spacing w:val="6"/>
          <w:sz w:val="26"/>
        </w:rPr>
        <w:t> </w:t>
      </w:r>
      <w:r>
        <w:rPr>
          <w:sz w:val="26"/>
        </w:rPr>
        <w:t>T,</w:t>
      </w:r>
      <w:r>
        <w:rPr>
          <w:spacing w:val="4"/>
          <w:sz w:val="26"/>
        </w:rPr>
        <w:t> </w:t>
      </w:r>
      <w:r>
        <w:rPr>
          <w:sz w:val="26"/>
        </w:rPr>
        <w:t>sinh</w:t>
      </w:r>
      <w:r>
        <w:rPr>
          <w:spacing w:val="2"/>
          <w:sz w:val="26"/>
        </w:rPr>
        <w:t> </w:t>
      </w:r>
      <w:r>
        <w:rPr>
          <w:sz w:val="26"/>
        </w:rPr>
        <w:t>năm</w:t>
      </w:r>
      <w:r>
        <w:rPr>
          <w:spacing w:val="2"/>
          <w:sz w:val="26"/>
        </w:rPr>
        <w:t> </w:t>
      </w:r>
      <w:r>
        <w:rPr>
          <w:sz w:val="26"/>
        </w:rPr>
        <w:t>1964</w:t>
      </w:r>
      <w:r>
        <w:rPr>
          <w:spacing w:val="3"/>
          <w:sz w:val="26"/>
        </w:rPr>
        <w:t> </w:t>
      </w:r>
      <w:r>
        <w:rPr>
          <w:sz w:val="26"/>
        </w:rPr>
        <w:t>(có</w:t>
      </w:r>
      <w:r>
        <w:rPr>
          <w:spacing w:val="4"/>
          <w:sz w:val="26"/>
        </w:rPr>
        <w:t> </w:t>
      </w:r>
      <w:r>
        <w:rPr>
          <w:spacing w:val="-4"/>
          <w:sz w:val="26"/>
        </w:rPr>
        <w:t>mặt)</w:t>
      </w:r>
    </w:p>
    <w:p>
      <w:pPr>
        <w:pStyle w:val="BodyText"/>
        <w:spacing w:line="285" w:lineRule="auto" w:before="61"/>
        <w:ind w:right="113"/>
      </w:pPr>
      <w:r>
        <w:rPr/>
        <w:t>Người đại diện theo ủy quyền của bà Nguyễn Thị T: Chị Trịnh Thị Hải V, sinh năm 1989 (vắng mặt).</w:t>
      </w:r>
    </w:p>
    <w:p>
      <w:pPr>
        <w:pStyle w:val="BodyText"/>
        <w:spacing w:before="1"/>
        <w:ind w:left="923" w:firstLine="0"/>
      </w:pPr>
      <w:r>
        <w:rPr/>
        <w:t>Cùng</w:t>
      </w:r>
      <w:r>
        <w:rPr>
          <w:spacing w:val="1"/>
        </w:rPr>
        <w:t> </w:t>
      </w:r>
      <w:r>
        <w:rPr/>
        <w:t>địa</w:t>
      </w:r>
      <w:r>
        <w:rPr>
          <w:spacing w:val="3"/>
        </w:rPr>
        <w:t> </w:t>
      </w:r>
      <w:r>
        <w:rPr/>
        <w:t>chỉ:</w:t>
      </w:r>
      <w:r>
        <w:rPr>
          <w:spacing w:val="5"/>
        </w:rPr>
        <w:t> </w:t>
      </w:r>
      <w:r>
        <w:rPr/>
        <w:t>Khu</w:t>
      </w:r>
      <w:r>
        <w:rPr>
          <w:spacing w:val="1"/>
        </w:rPr>
        <w:t> </w:t>
      </w:r>
      <w:r>
        <w:rPr/>
        <w:t>1,</w:t>
      </w:r>
      <w:r>
        <w:rPr>
          <w:spacing w:val="3"/>
        </w:rPr>
        <w:t> </w:t>
      </w:r>
      <w:r>
        <w:rPr/>
        <w:t>thị</w:t>
      </w:r>
      <w:r>
        <w:rPr>
          <w:spacing w:val="1"/>
        </w:rPr>
        <w:t> </w:t>
      </w:r>
      <w:r>
        <w:rPr/>
        <w:t>trấn</w:t>
      </w:r>
      <w:r>
        <w:rPr>
          <w:spacing w:val="2"/>
        </w:rPr>
        <w:t> </w:t>
      </w:r>
      <w:r>
        <w:rPr/>
        <w:t>T,</w:t>
      </w:r>
      <w:r>
        <w:rPr>
          <w:spacing w:val="3"/>
        </w:rPr>
        <w:t> </w:t>
      </w:r>
      <w:r>
        <w:rPr/>
        <w:t>huyện</w:t>
      </w:r>
      <w:r>
        <w:rPr>
          <w:spacing w:val="6"/>
        </w:rPr>
        <w:t> </w:t>
      </w:r>
      <w:r>
        <w:rPr/>
        <w:t>Thạch</w:t>
      </w:r>
      <w:r>
        <w:rPr>
          <w:spacing w:val="2"/>
        </w:rPr>
        <w:t> </w:t>
      </w:r>
      <w:r>
        <w:rPr/>
        <w:t>Thành,</w:t>
      </w:r>
      <w:r>
        <w:rPr>
          <w:spacing w:val="3"/>
        </w:rPr>
        <w:t> </w:t>
      </w:r>
      <w:r>
        <w:rPr/>
        <w:t>tỉnh</w:t>
      </w:r>
      <w:r>
        <w:rPr>
          <w:spacing w:val="3"/>
        </w:rPr>
        <w:t> </w:t>
      </w:r>
      <w:r>
        <w:rPr/>
        <w:t>Thanh</w:t>
      </w:r>
      <w:r>
        <w:rPr>
          <w:spacing w:val="4"/>
        </w:rPr>
        <w:t> </w:t>
      </w:r>
      <w:r>
        <w:rPr>
          <w:spacing w:val="-4"/>
        </w:rPr>
        <w:t>Hóa.</w:t>
      </w:r>
    </w:p>
    <w:p>
      <w:pPr>
        <w:pStyle w:val="ListParagraph"/>
        <w:numPr>
          <w:ilvl w:val="0"/>
          <w:numId w:val="2"/>
        </w:numPr>
        <w:tabs>
          <w:tab w:pos="1338" w:val="left" w:leader="none"/>
        </w:tabs>
        <w:spacing w:line="240" w:lineRule="auto" w:before="59" w:after="0"/>
        <w:ind w:left="1337" w:right="0" w:hanging="265"/>
        <w:jc w:val="left"/>
        <w:rPr>
          <w:sz w:val="26"/>
        </w:rPr>
      </w:pPr>
      <w:r>
        <w:rPr>
          <w:b/>
          <w:i/>
          <w:sz w:val="26"/>
        </w:rPr>
        <w:t>Bị</w:t>
      </w:r>
      <w:r>
        <w:rPr>
          <w:b/>
          <w:i/>
          <w:spacing w:val="-1"/>
          <w:sz w:val="26"/>
        </w:rPr>
        <w:t> </w:t>
      </w:r>
      <w:r>
        <w:rPr>
          <w:b/>
          <w:i/>
          <w:sz w:val="26"/>
        </w:rPr>
        <w:t>đơn:</w:t>
      </w:r>
      <w:r>
        <w:rPr>
          <w:b/>
          <w:i/>
          <w:spacing w:val="5"/>
          <w:sz w:val="26"/>
        </w:rPr>
        <w:t> </w:t>
      </w:r>
      <w:r>
        <w:rPr>
          <w:sz w:val="26"/>
        </w:rPr>
        <w:t>Bà</w:t>
      </w:r>
      <w:r>
        <w:rPr>
          <w:spacing w:val="3"/>
          <w:sz w:val="26"/>
        </w:rPr>
        <w:t> </w:t>
      </w:r>
      <w:r>
        <w:rPr>
          <w:sz w:val="26"/>
        </w:rPr>
        <w:t>Trần</w:t>
      </w:r>
      <w:r>
        <w:rPr>
          <w:spacing w:val="2"/>
          <w:sz w:val="26"/>
        </w:rPr>
        <w:t> </w:t>
      </w:r>
      <w:r>
        <w:rPr>
          <w:sz w:val="26"/>
        </w:rPr>
        <w:t>Thị</w:t>
      </w:r>
      <w:r>
        <w:rPr>
          <w:spacing w:val="4"/>
          <w:sz w:val="26"/>
        </w:rPr>
        <w:t> </w:t>
      </w:r>
      <w:r>
        <w:rPr>
          <w:sz w:val="26"/>
        </w:rPr>
        <w:t>B,</w:t>
      </w:r>
      <w:r>
        <w:rPr>
          <w:spacing w:val="7"/>
          <w:sz w:val="26"/>
        </w:rPr>
        <w:t> </w:t>
      </w:r>
      <w:r>
        <w:rPr>
          <w:sz w:val="26"/>
        </w:rPr>
        <w:t>sinh</w:t>
      </w:r>
      <w:r>
        <w:rPr>
          <w:spacing w:val="1"/>
          <w:sz w:val="26"/>
        </w:rPr>
        <w:t> </w:t>
      </w:r>
      <w:r>
        <w:rPr>
          <w:sz w:val="26"/>
        </w:rPr>
        <w:t>năm</w:t>
      </w:r>
      <w:r>
        <w:rPr>
          <w:spacing w:val="-1"/>
          <w:sz w:val="26"/>
        </w:rPr>
        <w:t> </w:t>
      </w:r>
      <w:r>
        <w:rPr>
          <w:sz w:val="26"/>
        </w:rPr>
        <w:t>1976</w:t>
      </w:r>
      <w:r>
        <w:rPr>
          <w:spacing w:val="3"/>
          <w:sz w:val="26"/>
        </w:rPr>
        <w:t> </w:t>
      </w:r>
      <w:r>
        <w:rPr>
          <w:sz w:val="26"/>
        </w:rPr>
        <w:t>(có</w:t>
      </w:r>
      <w:r>
        <w:rPr>
          <w:spacing w:val="10"/>
          <w:sz w:val="26"/>
        </w:rPr>
        <w:t> </w:t>
      </w:r>
      <w:r>
        <w:rPr>
          <w:spacing w:val="-4"/>
          <w:sz w:val="26"/>
        </w:rPr>
        <w:t>mặt)</w:t>
      </w:r>
    </w:p>
    <w:p>
      <w:pPr>
        <w:pStyle w:val="BodyText"/>
        <w:spacing w:line="285" w:lineRule="auto" w:before="58"/>
        <w:jc w:val="left"/>
      </w:pPr>
      <w:r>
        <w:rPr/>
        <w:t>Người</w:t>
      </w:r>
      <w:r>
        <w:rPr>
          <w:spacing w:val="35"/>
        </w:rPr>
        <w:t> </w:t>
      </w:r>
      <w:r>
        <w:rPr/>
        <w:t>đại</w:t>
      </w:r>
      <w:r>
        <w:rPr>
          <w:spacing w:val="38"/>
        </w:rPr>
        <w:t> </w:t>
      </w:r>
      <w:r>
        <w:rPr/>
        <w:t>diện</w:t>
      </w:r>
      <w:r>
        <w:rPr>
          <w:spacing w:val="38"/>
        </w:rPr>
        <w:t> </w:t>
      </w:r>
      <w:r>
        <w:rPr/>
        <w:t>theo</w:t>
      </w:r>
      <w:r>
        <w:rPr>
          <w:spacing w:val="30"/>
        </w:rPr>
        <w:t> </w:t>
      </w:r>
      <w:r>
        <w:rPr/>
        <w:t>ủy</w:t>
      </w:r>
      <w:r>
        <w:rPr>
          <w:spacing w:val="26"/>
        </w:rPr>
        <w:t> </w:t>
      </w:r>
      <w:r>
        <w:rPr/>
        <w:t>quyền</w:t>
      </w:r>
      <w:r>
        <w:rPr>
          <w:spacing w:val="35"/>
        </w:rPr>
        <w:t> </w:t>
      </w:r>
      <w:r>
        <w:rPr/>
        <w:t>của</w:t>
      </w:r>
      <w:r>
        <w:rPr>
          <w:spacing w:val="34"/>
        </w:rPr>
        <w:t> </w:t>
      </w:r>
      <w:r>
        <w:rPr/>
        <w:t>bà</w:t>
      </w:r>
      <w:r>
        <w:rPr>
          <w:spacing w:val="35"/>
        </w:rPr>
        <w:t> </w:t>
      </w:r>
      <w:r>
        <w:rPr/>
        <w:t>Trần</w:t>
      </w:r>
      <w:r>
        <w:rPr>
          <w:spacing w:val="35"/>
        </w:rPr>
        <w:t> </w:t>
      </w:r>
      <w:r>
        <w:rPr/>
        <w:t>Thị</w:t>
      </w:r>
      <w:r>
        <w:rPr>
          <w:spacing w:val="38"/>
        </w:rPr>
        <w:t> </w:t>
      </w:r>
      <w:r>
        <w:rPr/>
        <w:t>B:</w:t>
      </w:r>
      <w:r>
        <w:rPr>
          <w:spacing w:val="35"/>
        </w:rPr>
        <w:t> </w:t>
      </w:r>
      <w:r>
        <w:rPr/>
        <w:t>Ông</w:t>
      </w:r>
      <w:r>
        <w:rPr>
          <w:spacing w:val="35"/>
        </w:rPr>
        <w:t> </w:t>
      </w:r>
      <w:r>
        <w:rPr/>
        <w:t>Trần</w:t>
      </w:r>
      <w:r>
        <w:rPr>
          <w:spacing w:val="32"/>
        </w:rPr>
        <w:t> </w:t>
      </w:r>
      <w:r>
        <w:rPr/>
        <w:t>Văn</w:t>
      </w:r>
      <w:r>
        <w:rPr>
          <w:spacing w:val="35"/>
        </w:rPr>
        <w:t> </w:t>
      </w:r>
      <w:r>
        <w:rPr/>
        <w:t>M,</w:t>
      </w:r>
      <w:r>
        <w:rPr>
          <w:spacing w:val="35"/>
        </w:rPr>
        <w:t> </w:t>
      </w:r>
      <w:r>
        <w:rPr/>
        <w:t>sinh năm 1979 (có mặt)</w:t>
      </w:r>
    </w:p>
    <w:p>
      <w:pPr>
        <w:pStyle w:val="BodyText"/>
        <w:spacing w:before="4"/>
        <w:ind w:left="928" w:firstLine="0"/>
        <w:jc w:val="left"/>
      </w:pPr>
      <w:r>
        <w:rPr/>
        <w:t>Cùng</w:t>
      </w:r>
      <w:r>
        <w:rPr>
          <w:spacing w:val="21"/>
        </w:rPr>
        <w:t> </w:t>
      </w:r>
      <w:r>
        <w:rPr/>
        <w:t>địa</w:t>
      </w:r>
      <w:r>
        <w:rPr>
          <w:spacing w:val="20"/>
        </w:rPr>
        <w:t> </w:t>
      </w:r>
      <w:r>
        <w:rPr/>
        <w:t>chỉ:</w:t>
      </w:r>
      <w:r>
        <w:rPr>
          <w:spacing w:val="22"/>
        </w:rPr>
        <w:t> </w:t>
      </w:r>
      <w:r>
        <w:rPr/>
        <w:t>Khu</w:t>
      </w:r>
      <w:r>
        <w:rPr>
          <w:spacing w:val="19"/>
        </w:rPr>
        <w:t> </w:t>
      </w:r>
      <w:r>
        <w:rPr/>
        <w:t>phố</w:t>
      </w:r>
      <w:r>
        <w:rPr>
          <w:spacing w:val="24"/>
        </w:rPr>
        <w:t> </w:t>
      </w:r>
      <w:r>
        <w:rPr/>
        <w:t>5,</w:t>
      </w:r>
      <w:r>
        <w:rPr>
          <w:spacing w:val="21"/>
        </w:rPr>
        <w:t> </w:t>
      </w:r>
      <w:r>
        <w:rPr/>
        <w:t>thị</w:t>
      </w:r>
      <w:r>
        <w:rPr>
          <w:spacing w:val="19"/>
        </w:rPr>
        <w:t> </w:t>
      </w:r>
      <w:r>
        <w:rPr/>
        <w:t>trấn</w:t>
      </w:r>
      <w:r>
        <w:rPr>
          <w:spacing w:val="21"/>
        </w:rPr>
        <w:t> </w:t>
      </w:r>
      <w:r>
        <w:rPr/>
        <w:t>T,</w:t>
      </w:r>
      <w:r>
        <w:rPr>
          <w:spacing w:val="21"/>
        </w:rPr>
        <w:t> </w:t>
      </w:r>
      <w:r>
        <w:rPr/>
        <w:t>huyện</w:t>
      </w:r>
      <w:r>
        <w:rPr>
          <w:spacing w:val="21"/>
        </w:rPr>
        <w:t> </w:t>
      </w:r>
      <w:r>
        <w:rPr/>
        <w:t>Thạch</w:t>
      </w:r>
      <w:r>
        <w:rPr>
          <w:spacing w:val="22"/>
        </w:rPr>
        <w:t> </w:t>
      </w:r>
      <w:r>
        <w:rPr/>
        <w:t>Thành,</w:t>
      </w:r>
      <w:r>
        <w:rPr>
          <w:spacing w:val="21"/>
        </w:rPr>
        <w:t> </w:t>
      </w:r>
      <w:r>
        <w:rPr/>
        <w:t>tỉnh</w:t>
      </w:r>
      <w:r>
        <w:rPr>
          <w:spacing w:val="21"/>
        </w:rPr>
        <w:t> </w:t>
      </w:r>
      <w:r>
        <w:rPr/>
        <w:t>Thanh</w:t>
      </w:r>
      <w:r>
        <w:rPr>
          <w:spacing w:val="24"/>
        </w:rPr>
        <w:t> </w:t>
      </w:r>
      <w:r>
        <w:rPr>
          <w:spacing w:val="-4"/>
        </w:rPr>
        <w:t>Hóa.</w:t>
      </w:r>
    </w:p>
    <w:p>
      <w:pPr>
        <w:pStyle w:val="ListParagraph"/>
        <w:numPr>
          <w:ilvl w:val="0"/>
          <w:numId w:val="2"/>
        </w:numPr>
        <w:tabs>
          <w:tab w:pos="1340" w:val="left" w:leader="none"/>
        </w:tabs>
        <w:spacing w:line="288" w:lineRule="auto" w:before="56" w:after="0"/>
        <w:ind w:left="1073" w:right="852" w:firstLine="0"/>
        <w:jc w:val="left"/>
        <w:rPr>
          <w:sz w:val="26"/>
        </w:rPr>
      </w:pPr>
      <w:r>
        <w:rPr>
          <w:b/>
          <w:i/>
          <w:sz w:val="26"/>
        </w:rPr>
        <w:t>Người làm chứng: </w:t>
      </w:r>
      <w:r>
        <w:rPr>
          <w:sz w:val="26"/>
        </w:rPr>
        <w:t>Ông Trần Đức T, sinh năm 1955 (vắng mặt)</w:t>
      </w:r>
      <w:r>
        <w:rPr>
          <w:spacing w:val="80"/>
          <w:sz w:val="26"/>
        </w:rPr>
        <w:t> </w:t>
      </w:r>
      <w:r>
        <w:rPr>
          <w:sz w:val="26"/>
        </w:rPr>
        <w:t>Địa chỉ: Khu phố 1T, thị trấn T, huyện Thạch Thành, tỉnh Thanh Hóa.</w:t>
      </w:r>
    </w:p>
    <w:p>
      <w:pPr>
        <w:pStyle w:val="BodyText"/>
        <w:spacing w:line="288" w:lineRule="auto"/>
        <w:jc w:val="left"/>
      </w:pPr>
      <w:r>
        <w:rPr/>
        <w:t>Phiên</w:t>
      </w:r>
      <w:r>
        <w:rPr>
          <w:spacing w:val="40"/>
        </w:rPr>
        <w:t> </w:t>
      </w:r>
      <w:r>
        <w:rPr/>
        <w:t>tòa</w:t>
      </w:r>
      <w:r>
        <w:rPr>
          <w:spacing w:val="40"/>
        </w:rPr>
        <w:t> </w:t>
      </w:r>
      <w:r>
        <w:rPr/>
        <w:t>có</w:t>
      </w:r>
      <w:r>
        <w:rPr>
          <w:spacing w:val="40"/>
        </w:rPr>
        <w:t> </w:t>
      </w:r>
      <w:r>
        <w:rPr/>
        <w:t>mặt</w:t>
      </w:r>
      <w:r>
        <w:rPr>
          <w:spacing w:val="40"/>
        </w:rPr>
        <w:t> </w:t>
      </w:r>
      <w:r>
        <w:rPr/>
        <w:t>nguyên</w:t>
      </w:r>
      <w:r>
        <w:rPr>
          <w:spacing w:val="40"/>
        </w:rPr>
        <w:t> </w:t>
      </w:r>
      <w:r>
        <w:rPr/>
        <w:t>đơn,</w:t>
      </w:r>
      <w:r>
        <w:rPr>
          <w:spacing w:val="40"/>
        </w:rPr>
        <w:t> </w:t>
      </w:r>
      <w:r>
        <w:rPr/>
        <w:t>bị</w:t>
      </w:r>
      <w:r>
        <w:rPr>
          <w:spacing w:val="40"/>
        </w:rPr>
        <w:t> </w:t>
      </w:r>
      <w:r>
        <w:rPr/>
        <w:t>đơn,</w:t>
      </w:r>
      <w:r>
        <w:rPr>
          <w:spacing w:val="40"/>
        </w:rPr>
        <w:t> </w:t>
      </w:r>
      <w:r>
        <w:rPr/>
        <w:t>vắng</w:t>
      </w:r>
      <w:r>
        <w:rPr>
          <w:spacing w:val="40"/>
        </w:rPr>
        <w:t> </w:t>
      </w:r>
      <w:r>
        <w:rPr/>
        <w:t>mặt</w:t>
      </w:r>
      <w:r>
        <w:rPr>
          <w:spacing w:val="40"/>
        </w:rPr>
        <w:t> </w:t>
      </w:r>
      <w:r>
        <w:rPr/>
        <w:t>người</w:t>
      </w:r>
      <w:r>
        <w:rPr>
          <w:spacing w:val="40"/>
        </w:rPr>
        <w:t> </w:t>
      </w:r>
      <w:r>
        <w:rPr/>
        <w:t>làm</w:t>
      </w:r>
      <w:r>
        <w:rPr>
          <w:spacing w:val="37"/>
        </w:rPr>
        <w:t> </w:t>
      </w:r>
      <w:r>
        <w:rPr/>
        <w:t>chứng</w:t>
      </w:r>
      <w:r>
        <w:rPr>
          <w:spacing w:val="40"/>
        </w:rPr>
        <w:t> </w:t>
      </w:r>
      <w:r>
        <w:rPr/>
        <w:t>là</w:t>
      </w:r>
      <w:r>
        <w:rPr>
          <w:spacing w:val="40"/>
        </w:rPr>
        <w:t> </w:t>
      </w:r>
      <w:r>
        <w:rPr/>
        <w:t>ông Trần Đức T.</w:t>
      </w:r>
    </w:p>
    <w:p>
      <w:pPr>
        <w:spacing w:after="0" w:line="288" w:lineRule="auto"/>
        <w:jc w:val="left"/>
        <w:sectPr>
          <w:headerReference w:type="default" r:id="rId5"/>
          <w:type w:val="continuous"/>
          <w:pgSz w:w="12240" w:h="15840"/>
          <w:pgMar w:header="680" w:footer="0" w:top="1140" w:bottom="280" w:left="1720" w:right="1220"/>
          <w:pgNumType w:start="1"/>
        </w:sectPr>
      </w:pPr>
    </w:p>
    <w:p>
      <w:pPr>
        <w:pStyle w:val="Heading1"/>
        <w:spacing w:before="82"/>
        <w:ind w:right="1338"/>
      </w:pPr>
      <w:r>
        <w:rPr/>
        <w:t>NỘI</w:t>
      </w:r>
      <w:r>
        <w:rPr>
          <w:spacing w:val="7"/>
        </w:rPr>
        <w:t> </w:t>
      </w:r>
      <w:r>
        <w:rPr/>
        <w:t>DUNG</w:t>
      </w:r>
      <w:r>
        <w:rPr>
          <w:spacing w:val="5"/>
        </w:rPr>
        <w:t> </w:t>
      </w:r>
      <w:r>
        <w:rPr/>
        <w:t>VỤ</w:t>
      </w:r>
      <w:r>
        <w:rPr>
          <w:spacing w:val="4"/>
        </w:rPr>
        <w:t> </w:t>
      </w:r>
      <w:r>
        <w:rPr>
          <w:spacing w:val="-5"/>
        </w:rPr>
        <w:t>ÁN:</w:t>
      </w:r>
    </w:p>
    <w:p>
      <w:pPr>
        <w:pStyle w:val="Heading2"/>
        <w:spacing w:line="288" w:lineRule="auto" w:before="195"/>
        <w:ind w:right="110"/>
      </w:pPr>
      <w:r>
        <w:rPr>
          <w:i/>
        </w:rPr>
        <w:t>Trong đơn khởi kiện đề ngày 20/4/2020 và trong quá trình giải quyết vụ</w:t>
      </w:r>
      <w:r>
        <w:rPr>
          <w:spacing w:val="80"/>
        </w:rPr>
        <w:t> </w:t>
      </w:r>
      <w:r>
        <w:rPr/>
        <w:t>án, bà Nguyễn Thị T và người đại diện theo ủy quyền của bà T</w:t>
      </w:r>
      <w:r>
        <w:rPr>
          <w:spacing w:val="40"/>
        </w:rPr>
        <w:t> </w:t>
      </w:r>
      <w:r>
        <w:rPr/>
        <w:t>là chị Rịnh Thị Hải V trình bày:</w:t>
      </w:r>
    </w:p>
    <w:p>
      <w:pPr>
        <w:pStyle w:val="BodyText"/>
        <w:spacing w:line="285" w:lineRule="auto"/>
        <w:ind w:right="108"/>
      </w:pPr>
      <w:r>
        <w:rPr/>
        <w:t>Năm 2018, Bà</w:t>
      </w:r>
      <w:r>
        <w:rPr>
          <w:spacing w:val="40"/>
        </w:rPr>
        <w:t> </w:t>
      </w:r>
      <w:r>
        <w:rPr/>
        <w:t>Nguyễn Thị T mua của ông Trần Đức T một thửa đất có diện tích 71,70 m</w:t>
      </w:r>
      <w:r>
        <w:rPr>
          <w:vertAlign w:val="superscript"/>
        </w:rPr>
        <w:t>2</w:t>
      </w:r>
      <w:r>
        <w:rPr>
          <w:vertAlign w:val="baseline"/>
        </w:rPr>
        <w:t> đất ở, thửa đất số 85, tờ bản đồ số 07 tại khu 5 thị trấn T, huyện</w:t>
      </w:r>
      <w:r>
        <w:rPr>
          <w:spacing w:val="80"/>
          <w:vertAlign w:val="baseline"/>
        </w:rPr>
        <w:t> </w:t>
      </w:r>
      <w:r>
        <w:rPr>
          <w:vertAlign w:val="baseline"/>
        </w:rPr>
        <w:t>Thạch Thành, tỉnh Thanh Hóa. Sau khi nhận đất từ ông Trần Đức T chuyển</w:t>
      </w:r>
      <w:r>
        <w:rPr>
          <w:spacing w:val="80"/>
          <w:vertAlign w:val="baseline"/>
        </w:rPr>
        <w:t> </w:t>
      </w:r>
      <w:r>
        <w:rPr>
          <w:vertAlign w:val="baseline"/>
        </w:rPr>
        <w:t>nhượng, bà Nguyễn Thị T đã làm GCNQSDĐ và được cấp giấy chứng nhận</w:t>
      </w:r>
      <w:r>
        <w:rPr>
          <w:spacing w:val="40"/>
          <w:vertAlign w:val="baseline"/>
        </w:rPr>
        <w:t> </w:t>
      </w:r>
      <w:r>
        <w:rPr>
          <w:vertAlign w:val="baseline"/>
        </w:rPr>
        <w:t>QSSDĐ ngày 09/02/2018 với diện tích 71,70 m</w:t>
      </w:r>
      <w:r>
        <w:rPr>
          <w:vertAlign w:val="superscript"/>
        </w:rPr>
        <w:t>2</w:t>
      </w:r>
      <w:r>
        <w:rPr>
          <w:spacing w:val="-15"/>
          <w:vertAlign w:val="baseline"/>
        </w:rPr>
        <w:t> </w:t>
      </w:r>
      <w:r>
        <w:rPr>
          <w:vertAlign w:val="baseline"/>
        </w:rPr>
        <w:t>đất ở, thửa đất số 85, tờ bản đồ số 07 Sau khi nhận chuyển nhượng, gia đình bà T</w:t>
      </w:r>
      <w:r>
        <w:rPr>
          <w:spacing w:val="80"/>
          <w:vertAlign w:val="baseline"/>
        </w:rPr>
        <w:t> </w:t>
      </w:r>
      <w:r>
        <w:rPr>
          <w:vertAlign w:val="baseline"/>
        </w:rPr>
        <w:t>tiến hành tháo dỡ phần nhà cũ để xây</w:t>
      </w:r>
      <w:r>
        <w:rPr>
          <w:spacing w:val="-5"/>
          <w:vertAlign w:val="baseline"/>
        </w:rPr>
        <w:t> </w:t>
      </w:r>
      <w:r>
        <w:rPr>
          <w:vertAlign w:val="baseline"/>
        </w:rPr>
        <w:t>lại, Quá trình tháo dỡ đo đạc lại diện tích thửa đất thì gia đình bà thấy</w:t>
      </w:r>
      <w:r>
        <w:rPr>
          <w:spacing w:val="-2"/>
          <w:vertAlign w:val="baseline"/>
        </w:rPr>
        <w:t> </w:t>
      </w:r>
      <w:r>
        <w:rPr>
          <w:vertAlign w:val="baseline"/>
        </w:rPr>
        <w:t>có sự sai lệch về diện tích cụ thể là:</w:t>
      </w:r>
    </w:p>
    <w:p>
      <w:pPr>
        <w:pStyle w:val="ListParagraph"/>
        <w:numPr>
          <w:ilvl w:val="0"/>
          <w:numId w:val="3"/>
        </w:numPr>
        <w:tabs>
          <w:tab w:pos="1243" w:val="left" w:leader="none"/>
        </w:tabs>
        <w:spacing w:line="285" w:lineRule="auto" w:before="9" w:after="0"/>
        <w:ind w:left="396" w:right="107" w:firstLine="676"/>
        <w:jc w:val="both"/>
        <w:rPr>
          <w:sz w:val="26"/>
        </w:rPr>
      </w:pPr>
      <w:r>
        <w:rPr>
          <w:sz w:val="26"/>
        </w:rPr>
        <w:t>Ngăn cách giữa phần đất nhà bà B và phần đất nhà bà T</w:t>
      </w:r>
      <w:r>
        <w:rPr>
          <w:spacing w:val="40"/>
          <w:sz w:val="26"/>
        </w:rPr>
        <w:t> </w:t>
      </w:r>
      <w:r>
        <w:rPr>
          <w:sz w:val="26"/>
        </w:rPr>
        <w:t>có 01 bức tường xây. Khi ông T bà giao đất cho bà T có các hộ giáp ranh ký xác nhận, bức tường</w:t>
      </w:r>
      <w:r>
        <w:rPr>
          <w:spacing w:val="80"/>
          <w:sz w:val="26"/>
        </w:rPr>
        <w:t> </w:t>
      </w:r>
      <w:r>
        <w:rPr>
          <w:sz w:val="26"/>
        </w:rPr>
        <w:t>này thuộc đất nhà bà T. Nay bà B cho rằng bức tường này thuộc đất nhà bà B nên hai bên xảy ra tranh chấp. Bà T</w:t>
      </w:r>
      <w:r>
        <w:rPr>
          <w:spacing w:val="80"/>
          <w:sz w:val="26"/>
        </w:rPr>
        <w:t> </w:t>
      </w:r>
      <w:r>
        <w:rPr>
          <w:sz w:val="26"/>
        </w:rPr>
        <w:t>nhận thấy phần đất nhà bà T bị nhà bà B lấn sang đất của mình có chiều rộng 10cm và chiều dài khoảng 10m, với diện tích là 1m</w:t>
      </w:r>
      <w:r>
        <w:rPr>
          <w:sz w:val="26"/>
          <w:vertAlign w:val="superscript"/>
        </w:rPr>
        <w:t>2</w:t>
      </w:r>
      <w:r>
        <w:rPr>
          <w:sz w:val="26"/>
          <w:vertAlign w:val="baseline"/>
        </w:rPr>
        <w:t> (Điểm lấn</w:t>
      </w:r>
      <w:r>
        <w:rPr>
          <w:spacing w:val="27"/>
          <w:sz w:val="26"/>
          <w:vertAlign w:val="baseline"/>
        </w:rPr>
        <w:t> </w:t>
      </w:r>
      <w:r>
        <w:rPr>
          <w:sz w:val="26"/>
          <w:vertAlign w:val="baseline"/>
        </w:rPr>
        <w:t>tính</w:t>
      </w:r>
      <w:r>
        <w:rPr>
          <w:spacing w:val="24"/>
          <w:sz w:val="26"/>
          <w:vertAlign w:val="baseline"/>
        </w:rPr>
        <w:t> </w:t>
      </w:r>
      <w:r>
        <w:rPr>
          <w:sz w:val="26"/>
          <w:vertAlign w:val="baseline"/>
        </w:rPr>
        <w:t>từ</w:t>
      </w:r>
      <w:r>
        <w:rPr>
          <w:spacing w:val="30"/>
          <w:sz w:val="26"/>
          <w:vertAlign w:val="baseline"/>
        </w:rPr>
        <w:t> </w:t>
      </w:r>
      <w:r>
        <w:rPr>
          <w:sz w:val="26"/>
          <w:vertAlign w:val="baseline"/>
        </w:rPr>
        <w:t>cạnh</w:t>
      </w:r>
      <w:r>
        <w:rPr>
          <w:spacing w:val="27"/>
          <w:sz w:val="26"/>
          <w:vertAlign w:val="baseline"/>
        </w:rPr>
        <w:t> </w:t>
      </w:r>
      <w:r>
        <w:rPr>
          <w:sz w:val="26"/>
          <w:vertAlign w:val="baseline"/>
        </w:rPr>
        <w:t>phía</w:t>
      </w:r>
      <w:r>
        <w:rPr>
          <w:spacing w:val="24"/>
          <w:sz w:val="26"/>
          <w:vertAlign w:val="baseline"/>
        </w:rPr>
        <w:t> </w:t>
      </w:r>
      <w:r>
        <w:rPr>
          <w:sz w:val="26"/>
          <w:vertAlign w:val="baseline"/>
        </w:rPr>
        <w:t>Bắc</w:t>
      </w:r>
      <w:r>
        <w:rPr>
          <w:spacing w:val="30"/>
          <w:sz w:val="26"/>
          <w:vertAlign w:val="baseline"/>
        </w:rPr>
        <w:t> </w:t>
      </w:r>
      <w:r>
        <w:rPr>
          <w:sz w:val="26"/>
          <w:vertAlign w:val="baseline"/>
        </w:rPr>
        <w:t>nối</w:t>
      </w:r>
      <w:r>
        <w:rPr>
          <w:spacing w:val="24"/>
          <w:sz w:val="26"/>
          <w:vertAlign w:val="baseline"/>
        </w:rPr>
        <w:t> </w:t>
      </w:r>
      <w:r>
        <w:rPr>
          <w:sz w:val="26"/>
          <w:vertAlign w:val="baseline"/>
        </w:rPr>
        <w:t>giao</w:t>
      </w:r>
      <w:r>
        <w:rPr>
          <w:spacing w:val="24"/>
          <w:sz w:val="26"/>
          <w:vertAlign w:val="baseline"/>
        </w:rPr>
        <w:t> </w:t>
      </w:r>
      <w:r>
        <w:rPr>
          <w:sz w:val="26"/>
          <w:vertAlign w:val="baseline"/>
        </w:rPr>
        <w:t>giữa đất</w:t>
      </w:r>
      <w:r>
        <w:rPr>
          <w:spacing w:val="24"/>
          <w:sz w:val="26"/>
          <w:vertAlign w:val="baseline"/>
        </w:rPr>
        <w:t> </w:t>
      </w:r>
      <w:r>
        <w:rPr>
          <w:sz w:val="26"/>
          <w:vertAlign w:val="baseline"/>
        </w:rPr>
        <w:t>nhà bà B, đất</w:t>
      </w:r>
      <w:r>
        <w:rPr>
          <w:spacing w:val="25"/>
          <w:sz w:val="26"/>
          <w:vertAlign w:val="baseline"/>
        </w:rPr>
        <w:t> </w:t>
      </w:r>
      <w:r>
        <w:rPr>
          <w:sz w:val="26"/>
          <w:vertAlign w:val="baseline"/>
        </w:rPr>
        <w:t>nhà bà N</w:t>
      </w:r>
      <w:r>
        <w:rPr>
          <w:spacing w:val="27"/>
          <w:sz w:val="26"/>
          <w:vertAlign w:val="baseline"/>
        </w:rPr>
        <w:t> </w:t>
      </w:r>
      <w:r>
        <w:rPr>
          <w:sz w:val="26"/>
          <w:vertAlign w:val="baseline"/>
        </w:rPr>
        <w:t>và đất nhà bà T).</w:t>
      </w:r>
    </w:p>
    <w:p>
      <w:pPr>
        <w:pStyle w:val="ListParagraph"/>
        <w:numPr>
          <w:ilvl w:val="0"/>
          <w:numId w:val="3"/>
        </w:numPr>
        <w:tabs>
          <w:tab w:pos="1230" w:val="left" w:leader="none"/>
        </w:tabs>
        <w:spacing w:line="288" w:lineRule="auto" w:before="8" w:after="0"/>
        <w:ind w:left="396" w:right="105" w:firstLine="676"/>
        <w:jc w:val="both"/>
        <w:rPr>
          <w:sz w:val="26"/>
        </w:rPr>
      </w:pPr>
      <w:r>
        <w:rPr>
          <w:sz w:val="26"/>
        </w:rPr>
        <w:t>Đối với bức tường xây</w:t>
      </w:r>
      <w:r>
        <w:rPr>
          <w:spacing w:val="-1"/>
          <w:sz w:val="26"/>
        </w:rPr>
        <w:t> </w:t>
      </w:r>
      <w:r>
        <w:rPr>
          <w:sz w:val="26"/>
        </w:rPr>
        <w:t>bằng gạch đỏ tiếp giáp giữa hộ bà T và hộ bà B, sau khi tháo dỡ phần nhà cũ, bà T phát hiện bức tường hộ bà B xây năm 2007 đã xây</w:t>
      </w:r>
      <w:r>
        <w:rPr>
          <w:spacing w:val="80"/>
          <w:sz w:val="26"/>
        </w:rPr>
        <w:t> </w:t>
      </w:r>
      <w:r>
        <w:rPr>
          <w:sz w:val="26"/>
        </w:rPr>
        <w:t>lấn sang phần không gian phía trên sang khoảng không nhà bà T nơi nhiều nhất khoảng 04cm, với diện tích khoảng 03m</w:t>
      </w:r>
      <w:r>
        <w:rPr>
          <w:sz w:val="26"/>
          <w:vertAlign w:val="superscript"/>
        </w:rPr>
        <w:t>2</w:t>
      </w:r>
      <w:r>
        <w:rPr>
          <w:sz w:val="26"/>
          <w:vertAlign w:val="baseline"/>
        </w:rPr>
        <w:t>.</w:t>
      </w:r>
    </w:p>
    <w:p>
      <w:pPr>
        <w:pStyle w:val="BodyText"/>
        <w:spacing w:line="285" w:lineRule="auto"/>
        <w:ind w:right="106"/>
      </w:pPr>
      <w:r>
        <w:rPr/>
        <w:t>Bà T</w:t>
      </w:r>
      <w:r>
        <w:rPr>
          <w:spacing w:val="80"/>
        </w:rPr>
        <w:t> </w:t>
      </w:r>
      <w:r>
        <w:rPr/>
        <w:t>đã có đơn đề nghị UBND thị trấn T giải quyết tranh chấp đất giữa hai gia đình, UBND thị trấn hòa giải nhưng hai bên không thống nhất được. Nay bà Nguyễn Thị T đề nghị Tòa án nhân dân huyện Thạch Thành giải quyết buộc bà</w:t>
      </w:r>
      <w:r>
        <w:rPr>
          <w:spacing w:val="80"/>
        </w:rPr>
        <w:t> </w:t>
      </w:r>
      <w:r>
        <w:rPr/>
        <w:t>Trần Thị B trả lại phần đất lần chiếm có diện tích là 1m</w:t>
      </w:r>
      <w:r>
        <w:rPr>
          <w:vertAlign w:val="superscript"/>
        </w:rPr>
        <w:t>2</w:t>
      </w:r>
      <w:r>
        <w:rPr>
          <w:spacing w:val="40"/>
          <w:vertAlign w:val="baseline"/>
        </w:rPr>
        <w:t> </w:t>
      </w:r>
      <w:r>
        <w:rPr>
          <w:vertAlign w:val="baseline"/>
        </w:rPr>
        <w:t>và tháo dỡ phần diện tích tường lấn sang khoản không gian thuộc quyền sử dụng của bà T theo quy định của pháp luật.</w:t>
      </w:r>
    </w:p>
    <w:p>
      <w:pPr>
        <w:pStyle w:val="BodyText"/>
        <w:spacing w:line="285" w:lineRule="auto" w:before="4"/>
        <w:ind w:right="108"/>
      </w:pPr>
      <w:r>
        <w:rPr>
          <w:b/>
          <w:i/>
        </w:rPr>
        <w:t>Tại</w:t>
      </w:r>
      <w:r>
        <w:rPr>
          <w:b/>
          <w:i/>
          <w:spacing w:val="40"/>
        </w:rPr>
        <w:t> </w:t>
      </w:r>
      <w:r>
        <w:rPr>
          <w:b/>
          <w:i/>
        </w:rPr>
        <w:t>bản</w:t>
      </w:r>
      <w:r>
        <w:rPr>
          <w:b/>
          <w:i/>
          <w:spacing w:val="40"/>
        </w:rPr>
        <w:t> </w:t>
      </w:r>
      <w:r>
        <w:rPr>
          <w:b/>
          <w:i/>
        </w:rPr>
        <w:t>tự</w:t>
      </w:r>
      <w:r>
        <w:rPr>
          <w:b/>
          <w:i/>
          <w:spacing w:val="40"/>
        </w:rPr>
        <w:t> </w:t>
      </w:r>
      <w:r>
        <w:rPr>
          <w:b/>
          <w:i/>
        </w:rPr>
        <w:t>khai</w:t>
      </w:r>
      <w:r>
        <w:rPr>
          <w:b/>
          <w:i/>
          <w:spacing w:val="40"/>
        </w:rPr>
        <w:t> </w:t>
      </w:r>
      <w:r>
        <w:rPr>
          <w:b/>
          <w:i/>
        </w:rPr>
        <w:t>và</w:t>
      </w:r>
      <w:r>
        <w:rPr>
          <w:b/>
          <w:i/>
          <w:spacing w:val="40"/>
        </w:rPr>
        <w:t> </w:t>
      </w:r>
      <w:r>
        <w:rPr>
          <w:b/>
          <w:i/>
        </w:rPr>
        <w:t>trong</w:t>
      </w:r>
      <w:r>
        <w:rPr>
          <w:b/>
          <w:i/>
          <w:spacing w:val="40"/>
        </w:rPr>
        <w:t> </w:t>
      </w:r>
      <w:r>
        <w:rPr>
          <w:b/>
          <w:i/>
        </w:rPr>
        <w:t>quá</w:t>
      </w:r>
      <w:r>
        <w:rPr>
          <w:b/>
          <w:i/>
          <w:spacing w:val="40"/>
        </w:rPr>
        <w:t> </w:t>
      </w:r>
      <w:r>
        <w:rPr>
          <w:b/>
          <w:i/>
        </w:rPr>
        <w:t>trình</w:t>
      </w:r>
      <w:r>
        <w:rPr>
          <w:b/>
          <w:i/>
          <w:spacing w:val="40"/>
        </w:rPr>
        <w:t> </w:t>
      </w:r>
      <w:r>
        <w:rPr>
          <w:b/>
          <w:i/>
        </w:rPr>
        <w:t>giải</w:t>
      </w:r>
      <w:r>
        <w:rPr>
          <w:b/>
          <w:i/>
          <w:spacing w:val="40"/>
        </w:rPr>
        <w:t> </w:t>
      </w:r>
      <w:r>
        <w:rPr>
          <w:b/>
          <w:i/>
        </w:rPr>
        <w:t>quyết</w:t>
      </w:r>
      <w:r>
        <w:rPr>
          <w:b/>
          <w:i/>
          <w:spacing w:val="40"/>
        </w:rPr>
        <w:t> </w:t>
      </w:r>
      <w:r>
        <w:rPr>
          <w:b/>
          <w:i/>
        </w:rPr>
        <w:t>vụ</w:t>
      </w:r>
      <w:r>
        <w:rPr>
          <w:b/>
          <w:i/>
          <w:spacing w:val="40"/>
        </w:rPr>
        <w:t> </w:t>
      </w:r>
      <w:r>
        <w:rPr>
          <w:b/>
          <w:i/>
        </w:rPr>
        <w:t>án,</w:t>
      </w:r>
      <w:r>
        <w:rPr>
          <w:b/>
          <w:i/>
          <w:spacing w:val="40"/>
        </w:rPr>
        <w:t> </w:t>
      </w:r>
      <w:r>
        <w:rPr>
          <w:b/>
          <w:i/>
        </w:rPr>
        <w:t>đại</w:t>
      </w:r>
      <w:r>
        <w:rPr>
          <w:b/>
          <w:i/>
          <w:spacing w:val="40"/>
        </w:rPr>
        <w:t> </w:t>
      </w:r>
      <w:r>
        <w:rPr>
          <w:b/>
          <w:i/>
        </w:rPr>
        <w:t>diện</w:t>
      </w:r>
      <w:r>
        <w:rPr>
          <w:b/>
          <w:i/>
          <w:spacing w:val="40"/>
        </w:rPr>
        <w:t> </w:t>
      </w:r>
      <w:r>
        <w:rPr>
          <w:b/>
          <w:i/>
        </w:rPr>
        <w:t>theo</w:t>
      </w:r>
      <w:r>
        <w:rPr>
          <w:b/>
          <w:i/>
          <w:spacing w:val="40"/>
        </w:rPr>
        <w:t> </w:t>
      </w:r>
      <w:r>
        <w:rPr>
          <w:b/>
          <w:i/>
        </w:rPr>
        <w:t>ủy</w:t>
      </w:r>
      <w:r>
        <w:rPr>
          <w:b/>
          <w:i/>
        </w:rPr>
        <w:t> quyền của bà B trình bày: </w:t>
      </w:r>
      <w:r>
        <w:rPr/>
        <w:t>Hiện nay bà B đang sử dụng thửa đất số 409 tờ bản đố</w:t>
      </w:r>
      <w:r>
        <w:rPr>
          <w:spacing w:val="40"/>
        </w:rPr>
        <w:t> </w:t>
      </w:r>
      <w:r>
        <w:rPr/>
        <w:t>số 17, vị trí thửa đất giáp nhà bà T</w:t>
      </w:r>
      <w:r>
        <w:rPr>
          <w:spacing w:val="40"/>
        </w:rPr>
        <w:t> </w:t>
      </w:r>
      <w:r>
        <w:rPr/>
        <w:t>mua lại của nhà ông Trần Đức T, đây</w:t>
      </w:r>
      <w:r>
        <w:rPr>
          <w:spacing w:val="-3"/>
        </w:rPr>
        <w:t> </w:t>
      </w:r>
      <w:r>
        <w:rPr/>
        <w:t>là đất cha ông để lại. Năm 2007 do lũ lụt làm hư hỏng ngôi nhà nên bà B xây lại nhàtrên nền cũ</w:t>
      </w:r>
      <w:r>
        <w:rPr>
          <w:spacing w:val="23"/>
        </w:rPr>
        <w:t> </w:t>
      </w:r>
      <w:r>
        <w:rPr/>
        <w:t>còn</w:t>
      </w:r>
      <w:r>
        <w:rPr>
          <w:spacing w:val="20"/>
        </w:rPr>
        <w:t> </w:t>
      </w:r>
      <w:r>
        <w:rPr/>
        <w:t>lại tại khu đất trên, tại</w:t>
      </w:r>
      <w:r>
        <w:rPr>
          <w:spacing w:val="20"/>
        </w:rPr>
        <w:t> </w:t>
      </w:r>
      <w:r>
        <w:rPr/>
        <w:t>thời điểm 2007 ông</w:t>
      </w:r>
      <w:r>
        <w:rPr>
          <w:spacing w:val="20"/>
        </w:rPr>
        <w:t> </w:t>
      </w:r>
      <w:r>
        <w:rPr/>
        <w:t>T</w:t>
      </w:r>
      <w:r>
        <w:rPr>
          <w:spacing w:val="20"/>
        </w:rPr>
        <w:t> </w:t>
      </w:r>
      <w:r>
        <w:rPr/>
        <w:t>chưa chuyển nhượng</w:t>
      </w:r>
      <w:r>
        <w:rPr>
          <w:spacing w:val="20"/>
        </w:rPr>
        <w:t> </w:t>
      </w:r>
      <w:r>
        <w:rPr/>
        <w:t>đất</w:t>
      </w:r>
      <w:r>
        <w:rPr>
          <w:spacing w:val="20"/>
        </w:rPr>
        <w:t> </w:t>
      </w:r>
      <w:r>
        <w:rPr/>
        <w:t>cho bà T, giữa ông T và bà B không có tranh chấp gì về diện tích đất cũng như khoảng không gian phía trên tiếp giáp hai bức tường của hai gia đình. Mặt khác UBND thị trấn</w:t>
      </w:r>
      <w:r>
        <w:rPr>
          <w:spacing w:val="19"/>
        </w:rPr>
        <w:t> </w:t>
      </w:r>
      <w:r>
        <w:rPr/>
        <w:t>cũng</w:t>
      </w:r>
      <w:r>
        <w:rPr>
          <w:spacing w:val="22"/>
        </w:rPr>
        <w:t> </w:t>
      </w:r>
      <w:r>
        <w:rPr/>
        <w:t>đã</w:t>
      </w:r>
      <w:r>
        <w:rPr>
          <w:spacing w:val="18"/>
        </w:rPr>
        <w:t> </w:t>
      </w:r>
      <w:r>
        <w:rPr/>
        <w:t>đo</w:t>
      </w:r>
      <w:r>
        <w:rPr>
          <w:spacing w:val="19"/>
        </w:rPr>
        <w:t> </w:t>
      </w:r>
      <w:r>
        <w:rPr/>
        <w:t>đạc</w:t>
      </w:r>
      <w:r>
        <w:rPr>
          <w:spacing w:val="19"/>
        </w:rPr>
        <w:t> </w:t>
      </w:r>
      <w:r>
        <w:rPr/>
        <w:t>lại</w:t>
      </w:r>
      <w:r>
        <w:rPr>
          <w:spacing w:val="19"/>
        </w:rPr>
        <w:t> </w:t>
      </w:r>
      <w:r>
        <w:rPr/>
        <w:t>đã</w:t>
      </w:r>
      <w:r>
        <w:rPr>
          <w:spacing w:val="19"/>
        </w:rPr>
        <w:t> </w:t>
      </w:r>
      <w:r>
        <w:rPr/>
        <w:t>thể</w:t>
      </w:r>
      <w:r>
        <w:rPr>
          <w:spacing w:val="21"/>
        </w:rPr>
        <w:t> </w:t>
      </w:r>
      <w:r>
        <w:rPr/>
        <w:t>hiện</w:t>
      </w:r>
      <w:r>
        <w:rPr>
          <w:spacing w:val="19"/>
        </w:rPr>
        <w:t> </w:t>
      </w:r>
      <w:r>
        <w:rPr/>
        <w:t>đất</w:t>
      </w:r>
      <w:r>
        <w:rPr>
          <w:spacing w:val="19"/>
        </w:rPr>
        <w:t> </w:t>
      </w:r>
      <w:r>
        <w:rPr/>
        <w:t>nhà</w:t>
      </w:r>
      <w:r>
        <w:rPr>
          <w:spacing w:val="23"/>
        </w:rPr>
        <w:t> </w:t>
      </w:r>
      <w:r>
        <w:rPr/>
        <w:t>bà</w:t>
      </w:r>
      <w:r>
        <w:rPr>
          <w:spacing w:val="18"/>
        </w:rPr>
        <w:t> </w:t>
      </w:r>
      <w:r>
        <w:rPr/>
        <w:t>B</w:t>
      </w:r>
      <w:r>
        <w:rPr>
          <w:spacing w:val="22"/>
        </w:rPr>
        <w:t> </w:t>
      </w:r>
      <w:r>
        <w:rPr/>
        <w:t>cũng</w:t>
      </w:r>
      <w:r>
        <w:rPr>
          <w:spacing w:val="19"/>
        </w:rPr>
        <w:t> </w:t>
      </w:r>
      <w:r>
        <w:rPr/>
        <w:t>đang</w:t>
      </w:r>
      <w:r>
        <w:rPr>
          <w:spacing w:val="19"/>
        </w:rPr>
        <w:t> </w:t>
      </w:r>
      <w:r>
        <w:rPr/>
        <w:t>còn</w:t>
      </w:r>
      <w:r>
        <w:rPr>
          <w:spacing w:val="19"/>
        </w:rPr>
        <w:t> </w:t>
      </w:r>
      <w:r>
        <w:rPr/>
        <w:t>thiếu</w:t>
      </w:r>
      <w:r>
        <w:rPr>
          <w:spacing w:val="22"/>
        </w:rPr>
        <w:t> </w:t>
      </w:r>
      <w:r>
        <w:rPr/>
        <w:t>diện</w:t>
      </w:r>
      <w:r>
        <w:rPr>
          <w:spacing w:val="20"/>
        </w:rPr>
        <w:t> </w:t>
      </w:r>
      <w:r>
        <w:rPr/>
        <w:t>tích</w:t>
      </w:r>
      <w:r>
        <w:rPr>
          <w:spacing w:val="19"/>
        </w:rPr>
        <w:t> </w:t>
      </w:r>
      <w:r>
        <w:rPr>
          <w:spacing w:val="-5"/>
        </w:rPr>
        <w:t>so</w:t>
      </w:r>
    </w:p>
    <w:p>
      <w:pPr>
        <w:spacing w:after="0" w:line="285" w:lineRule="auto"/>
        <w:sectPr>
          <w:pgSz w:w="12240" w:h="15840"/>
          <w:pgMar w:header="680" w:footer="0" w:top="1140" w:bottom="280" w:left="1720" w:right="1220"/>
        </w:sectPr>
      </w:pPr>
    </w:p>
    <w:p>
      <w:pPr>
        <w:pStyle w:val="BodyText"/>
        <w:spacing w:line="288" w:lineRule="auto" w:before="123"/>
        <w:ind w:right="106" w:firstLine="0"/>
      </w:pPr>
      <w:r>
        <w:rPr/>
        <w:t>với giấy chứng nhận quyền sử sụng đất được cấp. Nay bà T yêu cầu Tòa án giải quyết buộc bà Trần Thị B trả lại phần đất lần chiếm có diện tíc là 1 m</w:t>
      </w:r>
      <w:r>
        <w:rPr>
          <w:vertAlign w:val="superscript"/>
        </w:rPr>
        <w:t>2</w:t>
      </w:r>
      <w:r>
        <w:rPr>
          <w:spacing w:val="-6"/>
          <w:vertAlign w:val="baseline"/>
        </w:rPr>
        <w:t> </w:t>
      </w:r>
      <w:r>
        <w:rPr>
          <w:vertAlign w:val="baseline"/>
        </w:rPr>
        <w:t>và tháo dỡ phần diện tích</w:t>
      </w:r>
      <w:r>
        <w:rPr>
          <w:spacing w:val="33"/>
          <w:vertAlign w:val="baseline"/>
        </w:rPr>
        <w:t> </w:t>
      </w:r>
      <w:r>
        <w:rPr>
          <w:vertAlign w:val="baseline"/>
        </w:rPr>
        <w:t>tường lấn</w:t>
      </w:r>
      <w:r>
        <w:rPr>
          <w:spacing w:val="36"/>
          <w:vertAlign w:val="baseline"/>
        </w:rPr>
        <w:t> </w:t>
      </w:r>
      <w:r>
        <w:rPr>
          <w:vertAlign w:val="baseline"/>
        </w:rPr>
        <w:t>sang</w:t>
      </w:r>
      <w:r>
        <w:rPr>
          <w:spacing w:val="33"/>
          <w:vertAlign w:val="baseline"/>
        </w:rPr>
        <w:t> </w:t>
      </w:r>
      <w:r>
        <w:rPr>
          <w:vertAlign w:val="baseline"/>
        </w:rPr>
        <w:t>khoản</w:t>
      </w:r>
      <w:r>
        <w:rPr>
          <w:spacing w:val="33"/>
          <w:vertAlign w:val="baseline"/>
        </w:rPr>
        <w:t> </w:t>
      </w:r>
      <w:r>
        <w:rPr>
          <w:vertAlign w:val="baseline"/>
        </w:rPr>
        <w:t>không</w:t>
      </w:r>
      <w:r>
        <w:rPr>
          <w:spacing w:val="33"/>
          <w:vertAlign w:val="baseline"/>
        </w:rPr>
        <w:t> </w:t>
      </w:r>
      <w:r>
        <w:rPr>
          <w:vertAlign w:val="baseline"/>
        </w:rPr>
        <w:t>gian</w:t>
      </w:r>
      <w:r>
        <w:rPr>
          <w:spacing w:val="36"/>
          <w:vertAlign w:val="baseline"/>
        </w:rPr>
        <w:t> </w:t>
      </w:r>
      <w:r>
        <w:rPr>
          <w:vertAlign w:val="baseline"/>
        </w:rPr>
        <w:t>thuộc quyền</w:t>
      </w:r>
      <w:r>
        <w:rPr>
          <w:spacing w:val="36"/>
          <w:vertAlign w:val="baseline"/>
        </w:rPr>
        <w:t> </w:t>
      </w:r>
      <w:r>
        <w:rPr>
          <w:vertAlign w:val="baseline"/>
        </w:rPr>
        <w:t>sử</w:t>
      </w:r>
      <w:r>
        <w:rPr>
          <w:spacing w:val="33"/>
          <w:vertAlign w:val="baseline"/>
        </w:rPr>
        <w:t> </w:t>
      </w:r>
      <w:r>
        <w:rPr>
          <w:vertAlign w:val="baseline"/>
        </w:rPr>
        <w:t>dụng</w:t>
      </w:r>
      <w:r>
        <w:rPr>
          <w:spacing w:val="33"/>
          <w:vertAlign w:val="baseline"/>
        </w:rPr>
        <w:t> </w:t>
      </w:r>
      <w:r>
        <w:rPr>
          <w:vertAlign w:val="baseline"/>
        </w:rPr>
        <w:t>của bà</w:t>
      </w:r>
      <w:r>
        <w:rPr>
          <w:spacing w:val="35"/>
          <w:vertAlign w:val="baseline"/>
        </w:rPr>
        <w:t> </w:t>
      </w:r>
      <w:r>
        <w:rPr>
          <w:vertAlign w:val="baseline"/>
        </w:rPr>
        <w:t>T, ông không đồng ý.</w:t>
      </w:r>
    </w:p>
    <w:p>
      <w:pPr>
        <w:pStyle w:val="BodyText"/>
        <w:spacing w:line="288" w:lineRule="auto"/>
        <w:ind w:right="103"/>
      </w:pPr>
      <w:r>
        <w:rPr>
          <w:b/>
          <w:i/>
        </w:rPr>
        <w:t>Người</w:t>
      </w:r>
      <w:r>
        <w:rPr>
          <w:b/>
          <w:i/>
          <w:spacing w:val="40"/>
        </w:rPr>
        <w:t> </w:t>
      </w:r>
      <w:r>
        <w:rPr>
          <w:b/>
          <w:i/>
        </w:rPr>
        <w:t>làm</w:t>
      </w:r>
      <w:r>
        <w:rPr>
          <w:b/>
          <w:i/>
          <w:spacing w:val="40"/>
        </w:rPr>
        <w:t> </w:t>
      </w:r>
      <w:r>
        <w:rPr>
          <w:b/>
          <w:i/>
        </w:rPr>
        <w:t>chứng</w:t>
      </w:r>
      <w:r>
        <w:rPr>
          <w:b/>
          <w:i/>
          <w:spacing w:val="40"/>
        </w:rPr>
        <w:t> </w:t>
      </w:r>
      <w:r>
        <w:rPr>
          <w:b/>
          <w:i/>
        </w:rPr>
        <w:t>là</w:t>
      </w:r>
      <w:r>
        <w:rPr>
          <w:b/>
          <w:i/>
          <w:spacing w:val="40"/>
        </w:rPr>
        <w:t> </w:t>
      </w:r>
      <w:r>
        <w:rPr>
          <w:b/>
          <w:i/>
        </w:rPr>
        <w:t>ông</w:t>
      </w:r>
      <w:r>
        <w:rPr>
          <w:b/>
          <w:i/>
          <w:spacing w:val="40"/>
        </w:rPr>
        <w:t> </w:t>
      </w:r>
      <w:r>
        <w:rPr>
          <w:b/>
          <w:i/>
        </w:rPr>
        <w:t>Trần</w:t>
      </w:r>
      <w:r>
        <w:rPr>
          <w:b/>
          <w:i/>
          <w:spacing w:val="40"/>
        </w:rPr>
        <w:t> </w:t>
      </w:r>
      <w:r>
        <w:rPr>
          <w:b/>
          <w:i/>
        </w:rPr>
        <w:t>Đức</w:t>
      </w:r>
      <w:r>
        <w:rPr>
          <w:b/>
          <w:i/>
          <w:spacing w:val="40"/>
        </w:rPr>
        <w:t> </w:t>
      </w:r>
      <w:r>
        <w:rPr>
          <w:b/>
          <w:i/>
        </w:rPr>
        <w:t>T</w:t>
      </w:r>
      <w:r>
        <w:rPr>
          <w:b/>
          <w:i/>
          <w:spacing w:val="40"/>
        </w:rPr>
        <w:t> </w:t>
      </w:r>
      <w:r>
        <w:rPr>
          <w:b/>
          <w:i/>
        </w:rPr>
        <w:t>trình</w:t>
      </w:r>
      <w:r>
        <w:rPr>
          <w:b/>
          <w:i/>
          <w:spacing w:val="40"/>
        </w:rPr>
        <w:t> </w:t>
      </w:r>
      <w:r>
        <w:rPr>
          <w:b/>
          <w:i/>
        </w:rPr>
        <w:t>bày:</w:t>
      </w:r>
      <w:r>
        <w:rPr>
          <w:b/>
          <w:i/>
          <w:spacing w:val="40"/>
        </w:rPr>
        <w:t> </w:t>
      </w:r>
      <w:r>
        <w:rPr/>
        <w:t>Diện</w:t>
      </w:r>
      <w:r>
        <w:rPr>
          <w:spacing w:val="40"/>
        </w:rPr>
        <w:t> </w:t>
      </w:r>
      <w:r>
        <w:rPr/>
        <w:t>tích</w:t>
      </w:r>
      <w:r>
        <w:rPr>
          <w:spacing w:val="40"/>
        </w:rPr>
        <w:t> </w:t>
      </w:r>
      <w:r>
        <w:rPr/>
        <w:t>đất</w:t>
      </w:r>
      <w:r>
        <w:rPr>
          <w:spacing w:val="40"/>
        </w:rPr>
        <w:t> </w:t>
      </w:r>
      <w:r>
        <w:rPr/>
        <w:t>ông</w:t>
      </w:r>
      <w:r>
        <w:rPr>
          <w:spacing w:val="40"/>
        </w:rPr>
        <w:t> </w:t>
      </w:r>
      <w:r>
        <w:rPr/>
        <w:t>T chuyển nhượng cho bà T</w:t>
      </w:r>
      <w:r>
        <w:rPr>
          <w:spacing w:val="80"/>
        </w:rPr>
        <w:t> </w:t>
      </w:r>
      <w:r>
        <w:rPr/>
        <w:t>có nguồn gốc là của nhà ông K (Vợ là bà V) ông mua lại từ</w:t>
      </w:r>
      <w:r>
        <w:rPr>
          <w:spacing w:val="38"/>
        </w:rPr>
        <w:t> </w:t>
      </w:r>
      <w:r>
        <w:rPr/>
        <w:t>năm 1992, qua</w:t>
      </w:r>
      <w:r>
        <w:rPr>
          <w:spacing w:val="35"/>
        </w:rPr>
        <w:t> </w:t>
      </w:r>
      <w:r>
        <w:rPr/>
        <w:t>trình</w:t>
      </w:r>
      <w:r>
        <w:rPr>
          <w:spacing w:val="36"/>
        </w:rPr>
        <w:t> </w:t>
      </w:r>
      <w:r>
        <w:rPr/>
        <w:t>ông làm nhà trên đất không</w:t>
      </w:r>
      <w:r>
        <w:rPr>
          <w:spacing w:val="40"/>
        </w:rPr>
        <w:t> </w:t>
      </w:r>
      <w:r>
        <w:rPr/>
        <w:t>có</w:t>
      </w:r>
      <w:r>
        <w:rPr>
          <w:spacing w:val="36"/>
        </w:rPr>
        <w:t> </w:t>
      </w:r>
      <w:r>
        <w:rPr/>
        <w:t>tranh chấp gì</w:t>
      </w:r>
      <w:r>
        <w:rPr>
          <w:spacing w:val="34"/>
        </w:rPr>
        <w:t> </w:t>
      </w:r>
      <w:r>
        <w:rPr/>
        <w:t>với</w:t>
      </w:r>
      <w:r>
        <w:rPr>
          <w:spacing w:val="34"/>
        </w:rPr>
        <w:t> </w:t>
      </w:r>
      <w:r>
        <w:rPr/>
        <w:t>nhà bà Trần Thị B. Năm 2018 ông chuyển nhượng nhà và đất này cho bà Nguyễn Thị T. Đối với bức tường về cuối thửa đất</w:t>
      </w:r>
      <w:r>
        <w:rPr>
          <w:spacing w:val="26"/>
        </w:rPr>
        <w:t> </w:t>
      </w:r>
      <w:r>
        <w:rPr/>
        <w:t>(Bức tường tiếp giáp với đất nhà bà T và đất</w:t>
      </w:r>
      <w:r>
        <w:rPr>
          <w:spacing w:val="80"/>
        </w:rPr>
        <w:t> </w:t>
      </w:r>
      <w:r>
        <w:rPr/>
        <w:t>nhà bà B) có lấn sang phần đất nhà bà T</w:t>
      </w:r>
      <w:r>
        <w:rPr>
          <w:spacing w:val="80"/>
        </w:rPr>
        <w:t> </w:t>
      </w:r>
      <w:r>
        <w:rPr/>
        <w:t>10cm, chiều dài khoảng 10m (Điểm lấn tính từ cạnh phía Bắc nối giao giữa đất nhà bà B, đất nhà bà N và đất nhà bà T) trước đây là nhà vệ sinh</w:t>
      </w:r>
      <w:r>
        <w:rPr>
          <w:spacing w:val="20"/>
        </w:rPr>
        <w:t> </w:t>
      </w:r>
      <w:r>
        <w:rPr/>
        <w:t>của hai gia đình bà B và ông T dùng chung,</w:t>
      </w:r>
      <w:r>
        <w:rPr>
          <w:spacing w:val="20"/>
        </w:rPr>
        <w:t> </w:t>
      </w:r>
      <w:r>
        <w:rPr/>
        <w:t>bức tường là do bà B xây nên.</w:t>
      </w:r>
    </w:p>
    <w:p>
      <w:pPr>
        <w:spacing w:line="285" w:lineRule="auto" w:before="0"/>
        <w:ind w:left="396" w:right="108" w:firstLine="676"/>
        <w:jc w:val="both"/>
        <w:rPr>
          <w:sz w:val="26"/>
        </w:rPr>
      </w:pPr>
      <w:r>
        <w:rPr>
          <w:b/>
          <w:i/>
          <w:sz w:val="26"/>
        </w:rPr>
        <w:t>Theo báo cáo số 08/BC-UBND của UBND thị trấn Kin Tân, huyện Thạch</w:t>
      </w:r>
      <w:r>
        <w:rPr>
          <w:b/>
          <w:i/>
          <w:sz w:val="26"/>
        </w:rPr>
        <w:t> Thành cung cấp: </w:t>
      </w:r>
      <w:r>
        <w:rPr>
          <w:sz w:val="26"/>
        </w:rPr>
        <w:t>Căn cứ vào</w:t>
      </w:r>
      <w:r>
        <w:rPr>
          <w:spacing w:val="40"/>
          <w:sz w:val="26"/>
        </w:rPr>
        <w:t> </w:t>
      </w:r>
      <w:r>
        <w:rPr>
          <w:sz w:val="26"/>
        </w:rPr>
        <w:t>hồ sơ xin cấp lại GCNQSDĐ của ông Trần Đức T, UBND thị trấn T đã đo đạc xác minh hiện trạng sau khi nhận chuyển nhượng đất củaông Trần Đức T, bà Nguyễn Thị T đã thể hiện diện tích thửa đất là 71,70 m</w:t>
      </w:r>
      <w:r>
        <w:rPr>
          <w:sz w:val="26"/>
          <w:vertAlign w:val="superscript"/>
        </w:rPr>
        <w:t>2</w:t>
      </w:r>
      <w:r>
        <w:rPr>
          <w:sz w:val="26"/>
          <w:vertAlign w:val="baseline"/>
        </w:rPr>
        <w:t>, (Diện tích đất tăng 1,20 m2, nguyên nhân diện tích đất tăng là do sai số trong đo</w:t>
      </w:r>
      <w:r>
        <w:rPr>
          <w:spacing w:val="80"/>
          <w:sz w:val="26"/>
          <w:vertAlign w:val="baseline"/>
        </w:rPr>
        <w:t> </w:t>
      </w:r>
      <w:r>
        <w:rPr>
          <w:sz w:val="26"/>
          <w:vertAlign w:val="baseline"/>
        </w:rPr>
        <w:t>đạc trước đây).</w:t>
      </w:r>
    </w:p>
    <w:p>
      <w:pPr>
        <w:pStyle w:val="ListParagraph"/>
        <w:numPr>
          <w:ilvl w:val="0"/>
          <w:numId w:val="3"/>
        </w:numPr>
        <w:tabs>
          <w:tab w:pos="1251" w:val="left" w:leader="none"/>
        </w:tabs>
        <w:spacing w:line="288" w:lineRule="auto" w:before="0" w:after="0"/>
        <w:ind w:left="396" w:right="105" w:firstLine="676"/>
        <w:jc w:val="both"/>
        <w:rPr>
          <w:sz w:val="26"/>
        </w:rPr>
      </w:pPr>
      <w:r>
        <w:rPr>
          <w:sz w:val="26"/>
        </w:rPr>
        <w:t>Theo biên bản kiểm tra hiện trạng sử dụng đất của ông Trần Đức T ngày 02/02/2018</w:t>
      </w:r>
      <w:r>
        <w:rPr>
          <w:spacing w:val="36"/>
          <w:sz w:val="26"/>
        </w:rPr>
        <w:t> </w:t>
      </w:r>
      <w:r>
        <w:rPr>
          <w:sz w:val="26"/>
        </w:rPr>
        <w:t>cho</w:t>
      </w:r>
      <w:r>
        <w:rPr>
          <w:spacing w:val="36"/>
          <w:sz w:val="26"/>
        </w:rPr>
        <w:t> </w:t>
      </w:r>
      <w:r>
        <w:rPr>
          <w:sz w:val="26"/>
        </w:rPr>
        <w:t>thấy,</w:t>
      </w:r>
      <w:r>
        <w:rPr>
          <w:spacing w:val="40"/>
          <w:sz w:val="26"/>
        </w:rPr>
        <w:t> </w:t>
      </w:r>
      <w:r>
        <w:rPr>
          <w:sz w:val="26"/>
        </w:rPr>
        <w:t>phần đất</w:t>
      </w:r>
      <w:r>
        <w:rPr>
          <w:spacing w:val="36"/>
          <w:sz w:val="26"/>
        </w:rPr>
        <w:t> </w:t>
      </w:r>
      <w:r>
        <w:rPr>
          <w:sz w:val="26"/>
        </w:rPr>
        <w:t>phía Bắc giáp đất nhà bà N có</w:t>
      </w:r>
      <w:r>
        <w:rPr>
          <w:spacing w:val="36"/>
          <w:sz w:val="26"/>
        </w:rPr>
        <w:t> </w:t>
      </w:r>
      <w:r>
        <w:rPr>
          <w:sz w:val="26"/>
        </w:rPr>
        <w:t>chiều dài là</w:t>
      </w:r>
      <w:r>
        <w:rPr>
          <w:spacing w:val="38"/>
          <w:sz w:val="26"/>
        </w:rPr>
        <w:t> </w:t>
      </w:r>
      <w:r>
        <w:rPr>
          <w:sz w:val="26"/>
        </w:rPr>
        <w:t>3,1m (kéo từ nhà bà B sang phía nhà bà B).</w:t>
      </w:r>
    </w:p>
    <w:p>
      <w:pPr>
        <w:pStyle w:val="ListParagraph"/>
        <w:numPr>
          <w:ilvl w:val="0"/>
          <w:numId w:val="3"/>
        </w:numPr>
        <w:tabs>
          <w:tab w:pos="1228" w:val="left" w:leader="none"/>
        </w:tabs>
        <w:spacing w:line="288" w:lineRule="auto" w:before="0" w:after="0"/>
        <w:ind w:left="396" w:right="100" w:firstLine="676"/>
        <w:jc w:val="both"/>
        <w:rPr>
          <w:sz w:val="26"/>
        </w:rPr>
      </w:pPr>
      <w:r>
        <w:rPr>
          <w:sz w:val="26"/>
        </w:rPr>
        <w:t>Theo</w:t>
      </w:r>
      <w:r>
        <w:rPr>
          <w:spacing w:val="-2"/>
          <w:sz w:val="26"/>
        </w:rPr>
        <w:t> </w:t>
      </w:r>
      <w:r>
        <w:rPr>
          <w:sz w:val="26"/>
        </w:rPr>
        <w:t>biên</w:t>
      </w:r>
      <w:r>
        <w:rPr>
          <w:spacing w:val="-2"/>
          <w:sz w:val="26"/>
        </w:rPr>
        <w:t> </w:t>
      </w:r>
      <w:r>
        <w:rPr>
          <w:sz w:val="26"/>
        </w:rPr>
        <w:t>bản thỏa thuận gianh giới thửa</w:t>
      </w:r>
      <w:r>
        <w:rPr>
          <w:spacing w:val="-1"/>
          <w:sz w:val="26"/>
        </w:rPr>
        <w:t> </w:t>
      </w:r>
      <w:r>
        <w:rPr>
          <w:sz w:val="26"/>
        </w:rPr>
        <w:t>đất</w:t>
      </w:r>
      <w:r>
        <w:rPr>
          <w:spacing w:val="-2"/>
          <w:sz w:val="26"/>
        </w:rPr>
        <w:t> </w:t>
      </w:r>
      <w:r>
        <w:rPr>
          <w:sz w:val="26"/>
        </w:rPr>
        <w:t>của ông T</w:t>
      </w:r>
      <w:r>
        <w:rPr>
          <w:spacing w:val="-2"/>
          <w:sz w:val="26"/>
        </w:rPr>
        <w:t> </w:t>
      </w:r>
      <w:r>
        <w:rPr>
          <w:sz w:val="26"/>
        </w:rPr>
        <w:t>với các</w:t>
      </w:r>
      <w:r>
        <w:rPr>
          <w:spacing w:val="-1"/>
          <w:sz w:val="26"/>
        </w:rPr>
        <w:t> </w:t>
      </w:r>
      <w:r>
        <w:rPr>
          <w:sz w:val="26"/>
        </w:rPr>
        <w:t>hộ liền kề là bà Trần Thị B, bà Lê Thị N và bà N2 (đại diện cho bà N2 là bà Kiều Thị N3) do UBND thị trấn lập ngày 02/02/2018, thể hiện phần đất phía Bắc giáp đất nhà bà N có chiều dài là 3,2m</w:t>
      </w:r>
      <w:r>
        <w:rPr>
          <w:spacing w:val="-4"/>
          <w:sz w:val="26"/>
        </w:rPr>
        <w:t> </w:t>
      </w:r>
      <w:r>
        <w:rPr>
          <w:sz w:val="26"/>
        </w:rPr>
        <w:t>(kéo từ nhà bà B sang phía nhà bà B), theo đó thửa</w:t>
      </w:r>
      <w:r>
        <w:rPr>
          <w:spacing w:val="-1"/>
          <w:sz w:val="26"/>
        </w:rPr>
        <w:t> </w:t>
      </w:r>
      <w:r>
        <w:rPr>
          <w:sz w:val="26"/>
        </w:rPr>
        <w:t>đất của ông Trần Đức T có diện tích là 71,70 m</w:t>
      </w:r>
      <w:r>
        <w:rPr>
          <w:sz w:val="26"/>
          <w:vertAlign w:val="superscript"/>
        </w:rPr>
        <w:t>2</w:t>
      </w:r>
      <w:r>
        <w:rPr>
          <w:spacing w:val="40"/>
          <w:sz w:val="26"/>
          <w:vertAlign w:val="baseline"/>
        </w:rPr>
        <w:t> </w:t>
      </w:r>
      <w:r>
        <w:rPr>
          <w:sz w:val="26"/>
          <w:vertAlign w:val="baseline"/>
        </w:rPr>
        <w:t>chênh lệch do với hồ sơ được cấp ngày 18/9/2002, diện tích đất tăng là 1,2 m</w:t>
      </w:r>
      <w:r>
        <w:rPr>
          <w:sz w:val="26"/>
          <w:vertAlign w:val="superscript"/>
        </w:rPr>
        <w:t>2</w:t>
      </w:r>
      <w:r>
        <w:rPr>
          <w:spacing w:val="-3"/>
          <w:sz w:val="26"/>
          <w:vertAlign w:val="baseline"/>
        </w:rPr>
        <w:t> </w:t>
      </w:r>
      <w:r>
        <w:rPr>
          <w:sz w:val="26"/>
          <w:vertAlign w:val="baseline"/>
        </w:rPr>
        <w:t>(71,70 m</w:t>
      </w:r>
      <w:r>
        <w:rPr>
          <w:sz w:val="26"/>
          <w:vertAlign w:val="superscript"/>
        </w:rPr>
        <w:t>2</w:t>
      </w:r>
      <w:r>
        <w:rPr>
          <w:spacing w:val="-3"/>
          <w:sz w:val="26"/>
          <w:vertAlign w:val="baseline"/>
        </w:rPr>
        <w:t> </w:t>
      </w:r>
      <w:r>
        <w:rPr>
          <w:sz w:val="26"/>
          <w:vertAlign w:val="baseline"/>
        </w:rPr>
        <w:t>- 70,50 m</w:t>
      </w:r>
      <w:r>
        <w:rPr>
          <w:sz w:val="26"/>
          <w:vertAlign w:val="superscript"/>
        </w:rPr>
        <w:t>2</w:t>
      </w:r>
      <w:r>
        <w:rPr>
          <w:sz w:val="26"/>
          <w:vertAlign w:val="baseline"/>
        </w:rPr>
        <w:t>). Hai văn bản trên đã được các bà Trần Thị B, bà Lê Thị N và bà N2 (đại diện cho bà N2 là bà Kiều Thị N3</w:t>
      </w:r>
      <w:r>
        <w:rPr>
          <w:b/>
          <w:sz w:val="26"/>
          <w:vertAlign w:val="baseline"/>
        </w:rPr>
        <w:t>) </w:t>
      </w:r>
      <w:r>
        <w:rPr>
          <w:sz w:val="26"/>
          <w:vertAlign w:val="baseline"/>
        </w:rPr>
        <w:t>ký xác nhận trong phần ký hộ giáp ranh.</w:t>
      </w:r>
    </w:p>
    <w:p>
      <w:pPr>
        <w:pStyle w:val="Heading2"/>
        <w:spacing w:line="288" w:lineRule="auto"/>
        <w:ind w:right="113"/>
        <w:rPr>
          <w:b w:val="0"/>
          <w:i/>
        </w:rPr>
      </w:pPr>
      <w:r>
        <w:rPr>
          <w:i/>
        </w:rPr>
        <w:t>Tại</w:t>
      </w:r>
      <w:r>
        <w:rPr>
          <w:i/>
          <w:spacing w:val="40"/>
        </w:rPr>
        <w:t> </w:t>
      </w:r>
      <w:r>
        <w:rPr>
          <w:i/>
        </w:rPr>
        <w:t>Bản</w:t>
      </w:r>
      <w:r>
        <w:rPr>
          <w:i/>
          <w:spacing w:val="40"/>
        </w:rPr>
        <w:t> </w:t>
      </w:r>
      <w:r>
        <w:rPr>
          <w:i/>
        </w:rPr>
        <w:t>án</w:t>
      </w:r>
      <w:r>
        <w:rPr>
          <w:i/>
          <w:spacing w:val="40"/>
        </w:rPr>
        <w:t> </w:t>
      </w:r>
      <w:r>
        <w:rPr>
          <w:i/>
        </w:rPr>
        <w:t>số</w:t>
      </w:r>
      <w:r>
        <w:rPr>
          <w:i/>
          <w:spacing w:val="40"/>
        </w:rPr>
        <w:t> </w:t>
      </w:r>
      <w:r>
        <w:rPr>
          <w:i/>
        </w:rPr>
        <w:t>29/2022/DS-ST</w:t>
      </w:r>
      <w:r>
        <w:rPr>
          <w:i/>
          <w:spacing w:val="40"/>
        </w:rPr>
        <w:t> </w:t>
      </w:r>
      <w:r>
        <w:rPr>
          <w:i/>
        </w:rPr>
        <w:t>ngày</w:t>
      </w:r>
      <w:r>
        <w:rPr>
          <w:i/>
          <w:spacing w:val="40"/>
        </w:rPr>
        <w:t> </w:t>
      </w:r>
      <w:r>
        <w:rPr>
          <w:i/>
        </w:rPr>
        <w:t>13/7/2022</w:t>
      </w:r>
      <w:r>
        <w:rPr>
          <w:i/>
          <w:spacing w:val="40"/>
        </w:rPr>
        <w:t> </w:t>
      </w:r>
      <w:r>
        <w:rPr>
          <w:i/>
        </w:rPr>
        <w:t>của</w:t>
      </w:r>
      <w:r>
        <w:rPr>
          <w:i/>
          <w:spacing w:val="40"/>
        </w:rPr>
        <w:t> </w:t>
      </w:r>
      <w:r>
        <w:rPr>
          <w:i/>
        </w:rPr>
        <w:t>Tòa</w:t>
      </w:r>
      <w:r>
        <w:rPr>
          <w:i/>
          <w:spacing w:val="40"/>
        </w:rPr>
        <w:t> </w:t>
      </w:r>
      <w:r>
        <w:rPr>
          <w:i/>
        </w:rPr>
        <w:t>án</w:t>
      </w:r>
      <w:r>
        <w:rPr>
          <w:i/>
          <w:spacing w:val="40"/>
        </w:rPr>
        <w:t> </w:t>
      </w:r>
      <w:r>
        <w:rPr>
          <w:i/>
        </w:rPr>
        <w:t>nhân</w:t>
      </w:r>
      <w:r>
        <w:rPr>
          <w:i/>
          <w:spacing w:val="40"/>
        </w:rPr>
        <w:t> </w:t>
      </w:r>
      <w:r>
        <w:rPr>
          <w:i/>
        </w:rPr>
        <w:t>dân</w:t>
      </w:r>
      <w:r>
        <w:rPr/>
        <w:t> huyện</w:t>
      </w:r>
      <w:r>
        <w:rPr>
          <w:spacing w:val="40"/>
        </w:rPr>
        <w:t> </w:t>
      </w:r>
      <w:r>
        <w:rPr/>
        <w:t>Thạch Thành đã Quyết định</w:t>
      </w:r>
      <w:r>
        <w:rPr>
          <w:b w:val="0"/>
          <w:i/>
        </w:rPr>
        <w:t>:</w:t>
      </w:r>
    </w:p>
    <w:p>
      <w:pPr>
        <w:pStyle w:val="BodyText"/>
        <w:spacing w:line="288" w:lineRule="auto"/>
        <w:ind w:right="110"/>
      </w:pPr>
      <w:r>
        <w:rPr/>
        <w:t>Áp dụng: khoản 9 Điều 26, Điều 35, Điều 39 BLTTDS; Điều 174, Điều 175, Điều</w:t>
      </w:r>
      <w:r>
        <w:rPr>
          <w:spacing w:val="24"/>
        </w:rPr>
        <w:t> </w:t>
      </w:r>
      <w:r>
        <w:rPr/>
        <w:t>176,</w:t>
      </w:r>
      <w:r>
        <w:rPr>
          <w:spacing w:val="24"/>
        </w:rPr>
        <w:t> </w:t>
      </w:r>
      <w:r>
        <w:rPr/>
        <w:t>267</w:t>
      </w:r>
      <w:r>
        <w:rPr>
          <w:spacing w:val="24"/>
        </w:rPr>
        <w:t> </w:t>
      </w:r>
      <w:r>
        <w:rPr/>
        <w:t>Bộ</w:t>
      </w:r>
      <w:r>
        <w:rPr>
          <w:spacing w:val="24"/>
        </w:rPr>
        <w:t> </w:t>
      </w:r>
      <w:r>
        <w:rPr/>
        <w:t>luật</w:t>
      </w:r>
      <w:r>
        <w:rPr>
          <w:spacing w:val="24"/>
        </w:rPr>
        <w:t> </w:t>
      </w:r>
      <w:r>
        <w:rPr/>
        <w:t>dân</w:t>
      </w:r>
      <w:r>
        <w:rPr>
          <w:spacing w:val="24"/>
        </w:rPr>
        <w:t> </w:t>
      </w:r>
      <w:r>
        <w:rPr/>
        <w:t>sự;</w:t>
      </w:r>
      <w:r>
        <w:rPr>
          <w:spacing w:val="24"/>
        </w:rPr>
        <w:t> </w:t>
      </w:r>
      <w:r>
        <w:rPr/>
        <w:t>điều 166;</w:t>
      </w:r>
      <w:r>
        <w:rPr>
          <w:spacing w:val="26"/>
        </w:rPr>
        <w:t> </w:t>
      </w:r>
      <w:r>
        <w:rPr/>
        <w:t>Điều 12</w:t>
      </w:r>
      <w:r>
        <w:rPr>
          <w:spacing w:val="80"/>
        </w:rPr>
        <w:t> </w:t>
      </w:r>
      <w:r>
        <w:rPr/>
        <w:t>Luật</w:t>
      </w:r>
      <w:r>
        <w:rPr>
          <w:spacing w:val="24"/>
        </w:rPr>
        <w:t> </w:t>
      </w:r>
      <w:r>
        <w:rPr/>
        <w:t>xây dựng;</w:t>
      </w:r>
      <w:r>
        <w:rPr>
          <w:spacing w:val="24"/>
        </w:rPr>
        <w:t> </w:t>
      </w:r>
      <w:r>
        <w:rPr/>
        <w:t>Điều 170</w:t>
      </w:r>
      <w:r>
        <w:rPr>
          <w:spacing w:val="24"/>
        </w:rPr>
        <w:t> </w:t>
      </w:r>
      <w:r>
        <w:rPr/>
        <w:t>Luật đất đai; Khoản 1 Điều 157, Khoản 1 Điều 158, Khoản 1 Điều 147,</w:t>
      </w:r>
      <w:r>
        <w:rPr>
          <w:spacing w:val="80"/>
        </w:rPr>
        <w:t> </w:t>
      </w:r>
      <w:r>
        <w:rPr/>
        <w:t>Điều 271 và Điều</w:t>
      </w:r>
      <w:r>
        <w:rPr>
          <w:spacing w:val="14"/>
        </w:rPr>
        <w:t> </w:t>
      </w:r>
      <w:r>
        <w:rPr/>
        <w:t>273</w:t>
      </w:r>
      <w:r>
        <w:rPr>
          <w:spacing w:val="11"/>
        </w:rPr>
        <w:t> </w:t>
      </w:r>
      <w:r>
        <w:rPr/>
        <w:t>Bộ</w:t>
      </w:r>
      <w:r>
        <w:rPr>
          <w:spacing w:val="12"/>
        </w:rPr>
        <w:t> </w:t>
      </w:r>
      <w:r>
        <w:rPr/>
        <w:t>luật</w:t>
      </w:r>
      <w:r>
        <w:rPr>
          <w:spacing w:val="11"/>
        </w:rPr>
        <w:t> </w:t>
      </w:r>
      <w:r>
        <w:rPr/>
        <w:t>tố</w:t>
      </w:r>
      <w:r>
        <w:rPr>
          <w:spacing w:val="11"/>
        </w:rPr>
        <w:t> </w:t>
      </w:r>
      <w:r>
        <w:rPr/>
        <w:t>tụng</w:t>
      </w:r>
      <w:r>
        <w:rPr>
          <w:spacing w:val="15"/>
        </w:rPr>
        <w:t> </w:t>
      </w:r>
      <w:r>
        <w:rPr/>
        <w:t>dân</w:t>
      </w:r>
      <w:r>
        <w:rPr>
          <w:spacing w:val="18"/>
        </w:rPr>
        <w:t> </w:t>
      </w:r>
      <w:r>
        <w:rPr/>
        <w:t>sự;</w:t>
      </w:r>
      <w:r>
        <w:rPr>
          <w:spacing w:val="11"/>
        </w:rPr>
        <w:t> </w:t>
      </w:r>
      <w:r>
        <w:rPr/>
        <w:t>Điểm</w:t>
      </w:r>
      <w:r>
        <w:rPr>
          <w:spacing w:val="4"/>
        </w:rPr>
        <w:t> </w:t>
      </w:r>
      <w:r>
        <w:rPr/>
        <w:t>a</w:t>
      </w:r>
      <w:r>
        <w:rPr>
          <w:spacing w:val="13"/>
        </w:rPr>
        <w:t> </w:t>
      </w:r>
      <w:r>
        <w:rPr/>
        <w:t>khoản</w:t>
      </w:r>
      <w:r>
        <w:rPr>
          <w:spacing w:val="12"/>
        </w:rPr>
        <w:t> </w:t>
      </w:r>
      <w:r>
        <w:rPr/>
        <w:t>1</w:t>
      </w:r>
      <w:r>
        <w:rPr>
          <w:spacing w:val="14"/>
        </w:rPr>
        <w:t> </w:t>
      </w:r>
      <w:r>
        <w:rPr/>
        <w:t>Điều</w:t>
      </w:r>
      <w:r>
        <w:rPr>
          <w:spacing w:val="9"/>
        </w:rPr>
        <w:t> </w:t>
      </w:r>
      <w:r>
        <w:rPr/>
        <w:t>24,</w:t>
      </w:r>
      <w:r>
        <w:rPr>
          <w:spacing w:val="15"/>
        </w:rPr>
        <w:t> </w:t>
      </w:r>
      <w:r>
        <w:rPr/>
        <w:t>khoản</w:t>
      </w:r>
      <w:r>
        <w:rPr>
          <w:spacing w:val="11"/>
        </w:rPr>
        <w:t> </w:t>
      </w:r>
      <w:r>
        <w:rPr/>
        <w:t>2</w:t>
      </w:r>
      <w:r>
        <w:rPr>
          <w:spacing w:val="15"/>
        </w:rPr>
        <w:t> </w:t>
      </w:r>
      <w:r>
        <w:rPr/>
        <w:t>Điều</w:t>
      </w:r>
      <w:r>
        <w:rPr>
          <w:spacing w:val="11"/>
        </w:rPr>
        <w:t> </w:t>
      </w:r>
      <w:r>
        <w:rPr/>
        <w:t>26,</w:t>
      </w:r>
      <w:r>
        <w:rPr>
          <w:spacing w:val="18"/>
        </w:rPr>
        <w:t> </w:t>
      </w:r>
      <w:r>
        <w:rPr>
          <w:spacing w:val="-4"/>
        </w:rPr>
        <w:t>điểm</w:t>
      </w:r>
    </w:p>
    <w:p>
      <w:pPr>
        <w:spacing w:after="0" w:line="288" w:lineRule="auto"/>
        <w:sectPr>
          <w:pgSz w:w="12240" w:h="15840"/>
          <w:pgMar w:header="680" w:footer="0" w:top="1140" w:bottom="280" w:left="1720" w:right="1220"/>
        </w:sectPr>
      </w:pPr>
    </w:p>
    <w:p>
      <w:pPr>
        <w:pStyle w:val="BodyText"/>
        <w:spacing w:line="288" w:lineRule="auto" w:before="123"/>
        <w:ind w:right="111" w:firstLine="0"/>
      </w:pPr>
      <w:r>
        <w:rPr/>
        <w:t>a Khoản 2 Điều 27, Nghị quyết số 326/2016/UBTVQH14 ngày 30 tháng 12 năm 2016 quy định về án phí, lệ phí của Tòa án.</w:t>
      </w:r>
    </w:p>
    <w:p>
      <w:pPr>
        <w:pStyle w:val="ListParagraph"/>
        <w:numPr>
          <w:ilvl w:val="0"/>
          <w:numId w:val="4"/>
        </w:numPr>
        <w:tabs>
          <w:tab w:pos="1338" w:val="left" w:leader="none"/>
        </w:tabs>
        <w:spacing w:line="297" w:lineRule="exact" w:before="0" w:after="0"/>
        <w:ind w:left="1337" w:right="0" w:hanging="265"/>
        <w:jc w:val="both"/>
        <w:rPr>
          <w:sz w:val="26"/>
        </w:rPr>
      </w:pPr>
      <w:r>
        <w:rPr>
          <w:sz w:val="26"/>
        </w:rPr>
        <w:t>Chấp</w:t>
      </w:r>
      <w:r>
        <w:rPr>
          <w:spacing w:val="2"/>
          <w:sz w:val="26"/>
        </w:rPr>
        <w:t> </w:t>
      </w:r>
      <w:r>
        <w:rPr>
          <w:sz w:val="26"/>
        </w:rPr>
        <w:t>nhận</w:t>
      </w:r>
      <w:r>
        <w:rPr>
          <w:spacing w:val="3"/>
          <w:sz w:val="26"/>
        </w:rPr>
        <w:t> </w:t>
      </w:r>
      <w:r>
        <w:rPr>
          <w:sz w:val="26"/>
        </w:rPr>
        <w:t>yêu</w:t>
      </w:r>
      <w:r>
        <w:rPr>
          <w:spacing w:val="5"/>
          <w:sz w:val="26"/>
        </w:rPr>
        <w:t> </w:t>
      </w:r>
      <w:r>
        <w:rPr>
          <w:sz w:val="26"/>
        </w:rPr>
        <w:t>cầu</w:t>
      </w:r>
      <w:r>
        <w:rPr>
          <w:spacing w:val="3"/>
          <w:sz w:val="26"/>
        </w:rPr>
        <w:t> </w:t>
      </w:r>
      <w:r>
        <w:rPr>
          <w:sz w:val="26"/>
        </w:rPr>
        <w:t>khởi kiện</w:t>
      </w:r>
      <w:r>
        <w:rPr>
          <w:spacing w:val="3"/>
          <w:sz w:val="26"/>
        </w:rPr>
        <w:t> </w:t>
      </w:r>
      <w:r>
        <w:rPr>
          <w:sz w:val="26"/>
        </w:rPr>
        <w:t>của</w:t>
      </w:r>
      <w:r>
        <w:rPr>
          <w:spacing w:val="5"/>
          <w:sz w:val="26"/>
        </w:rPr>
        <w:t> </w:t>
      </w:r>
      <w:r>
        <w:rPr>
          <w:sz w:val="26"/>
        </w:rPr>
        <w:t>bà</w:t>
      </w:r>
      <w:r>
        <w:rPr>
          <w:spacing w:val="4"/>
          <w:sz w:val="26"/>
        </w:rPr>
        <w:t> </w:t>
      </w:r>
      <w:r>
        <w:rPr>
          <w:sz w:val="26"/>
        </w:rPr>
        <w:t>Nguyễn</w:t>
      </w:r>
      <w:r>
        <w:rPr>
          <w:spacing w:val="6"/>
          <w:sz w:val="26"/>
        </w:rPr>
        <w:t> </w:t>
      </w:r>
      <w:r>
        <w:rPr>
          <w:sz w:val="26"/>
        </w:rPr>
        <w:t>Thị</w:t>
      </w:r>
      <w:r>
        <w:rPr>
          <w:spacing w:val="2"/>
          <w:sz w:val="26"/>
        </w:rPr>
        <w:t> </w:t>
      </w:r>
      <w:r>
        <w:rPr>
          <w:spacing w:val="-5"/>
          <w:sz w:val="26"/>
        </w:rPr>
        <w:t>T.</w:t>
      </w:r>
    </w:p>
    <w:p>
      <w:pPr>
        <w:pStyle w:val="ListParagraph"/>
        <w:numPr>
          <w:ilvl w:val="0"/>
          <w:numId w:val="4"/>
        </w:numPr>
        <w:tabs>
          <w:tab w:pos="1351" w:val="left" w:leader="none"/>
        </w:tabs>
        <w:spacing w:line="285" w:lineRule="auto" w:before="58" w:after="0"/>
        <w:ind w:left="396" w:right="107" w:firstLine="676"/>
        <w:jc w:val="both"/>
        <w:rPr>
          <w:sz w:val="26"/>
        </w:rPr>
      </w:pPr>
      <w:r>
        <w:rPr>
          <w:sz w:val="26"/>
        </w:rPr>
        <w:t>Buộc bà</w:t>
      </w:r>
      <w:r>
        <w:rPr>
          <w:spacing w:val="16"/>
          <w:sz w:val="26"/>
        </w:rPr>
        <w:t> </w:t>
      </w:r>
      <w:r>
        <w:rPr>
          <w:sz w:val="26"/>
        </w:rPr>
        <w:t>Trần Thị B phải trả</w:t>
      </w:r>
      <w:r>
        <w:rPr>
          <w:spacing w:val="16"/>
          <w:sz w:val="26"/>
        </w:rPr>
        <w:t> </w:t>
      </w:r>
      <w:r>
        <w:rPr>
          <w:sz w:val="26"/>
        </w:rPr>
        <w:t>lại</w:t>
      </w:r>
      <w:r>
        <w:rPr>
          <w:spacing w:val="17"/>
          <w:sz w:val="26"/>
        </w:rPr>
        <w:t> </w:t>
      </w:r>
      <w:r>
        <w:rPr>
          <w:sz w:val="26"/>
        </w:rPr>
        <w:t>cho bà T</w:t>
      </w:r>
      <w:r>
        <w:rPr>
          <w:spacing w:val="80"/>
          <w:sz w:val="26"/>
        </w:rPr>
        <w:t> </w:t>
      </w:r>
      <w:r>
        <w:rPr>
          <w:sz w:val="26"/>
        </w:rPr>
        <w:t>diện tích đất 1m2, có chiều dài</w:t>
      </w:r>
      <w:r>
        <w:rPr>
          <w:spacing w:val="40"/>
          <w:sz w:val="26"/>
        </w:rPr>
        <w:t> </w:t>
      </w:r>
      <w:r>
        <w:rPr>
          <w:sz w:val="26"/>
        </w:rPr>
        <w:t>là 10m và chiều rộng là 10cm, (kéo dài từ phía Bắc sang phía Nam, phần giáp đất nhà</w:t>
      </w:r>
      <w:r>
        <w:rPr>
          <w:spacing w:val="27"/>
          <w:sz w:val="26"/>
        </w:rPr>
        <w:t> </w:t>
      </w:r>
      <w:r>
        <w:rPr>
          <w:sz w:val="26"/>
        </w:rPr>
        <w:t>bà B</w:t>
      </w:r>
      <w:r>
        <w:rPr>
          <w:spacing w:val="25"/>
          <w:sz w:val="26"/>
        </w:rPr>
        <w:t> </w:t>
      </w:r>
      <w:r>
        <w:rPr>
          <w:sz w:val="26"/>
        </w:rPr>
        <w:t>và nhà</w:t>
      </w:r>
      <w:r>
        <w:rPr>
          <w:spacing w:val="27"/>
          <w:sz w:val="26"/>
        </w:rPr>
        <w:t> </w:t>
      </w:r>
      <w:r>
        <w:rPr>
          <w:sz w:val="26"/>
        </w:rPr>
        <w:t>bà</w:t>
      </w:r>
      <w:r>
        <w:rPr>
          <w:spacing w:val="23"/>
          <w:sz w:val="26"/>
        </w:rPr>
        <w:t> </w:t>
      </w:r>
      <w:r>
        <w:rPr>
          <w:sz w:val="26"/>
        </w:rPr>
        <w:t>T,</w:t>
      </w:r>
      <w:r>
        <w:rPr>
          <w:spacing w:val="25"/>
          <w:sz w:val="26"/>
        </w:rPr>
        <w:t> </w:t>
      </w:r>
      <w:r>
        <w:rPr>
          <w:sz w:val="26"/>
        </w:rPr>
        <w:t>có</w:t>
      </w:r>
      <w:r>
        <w:rPr>
          <w:spacing w:val="25"/>
          <w:sz w:val="26"/>
        </w:rPr>
        <w:t> </w:t>
      </w:r>
      <w:r>
        <w:rPr>
          <w:sz w:val="26"/>
        </w:rPr>
        <w:t>điểm đầu</w:t>
      </w:r>
      <w:r>
        <w:rPr>
          <w:spacing w:val="25"/>
          <w:sz w:val="26"/>
        </w:rPr>
        <w:t> </w:t>
      </w:r>
      <w:r>
        <w:rPr>
          <w:sz w:val="26"/>
        </w:rPr>
        <w:t>được</w:t>
      </w:r>
      <w:r>
        <w:rPr>
          <w:spacing w:val="23"/>
          <w:sz w:val="26"/>
        </w:rPr>
        <w:t> </w:t>
      </w:r>
      <w:r>
        <w:rPr>
          <w:sz w:val="26"/>
        </w:rPr>
        <w:t>tính</w:t>
      </w:r>
      <w:r>
        <w:rPr>
          <w:spacing w:val="25"/>
          <w:sz w:val="26"/>
        </w:rPr>
        <w:t> </w:t>
      </w:r>
      <w:r>
        <w:rPr>
          <w:sz w:val="26"/>
        </w:rPr>
        <w:t>từ</w:t>
      </w:r>
      <w:r>
        <w:rPr>
          <w:spacing w:val="28"/>
          <w:sz w:val="26"/>
        </w:rPr>
        <w:t> </w:t>
      </w:r>
      <w:r>
        <w:rPr>
          <w:sz w:val="26"/>
        </w:rPr>
        <w:t>điểm nối</w:t>
      </w:r>
      <w:r>
        <w:rPr>
          <w:spacing w:val="25"/>
          <w:sz w:val="26"/>
        </w:rPr>
        <w:t> </w:t>
      </w:r>
      <w:r>
        <w:rPr>
          <w:sz w:val="26"/>
        </w:rPr>
        <w:t>giữa đất</w:t>
      </w:r>
      <w:r>
        <w:rPr>
          <w:spacing w:val="25"/>
          <w:sz w:val="26"/>
        </w:rPr>
        <w:t> </w:t>
      </w:r>
      <w:r>
        <w:rPr>
          <w:sz w:val="26"/>
        </w:rPr>
        <w:t>nhà</w:t>
      </w:r>
      <w:r>
        <w:rPr>
          <w:spacing w:val="25"/>
          <w:sz w:val="26"/>
        </w:rPr>
        <w:t> </w:t>
      </w:r>
      <w:r>
        <w:rPr>
          <w:sz w:val="26"/>
        </w:rPr>
        <w:t>bà</w:t>
      </w:r>
      <w:r>
        <w:rPr>
          <w:spacing w:val="24"/>
          <w:sz w:val="26"/>
        </w:rPr>
        <w:t> </w:t>
      </w:r>
      <w:r>
        <w:rPr>
          <w:sz w:val="26"/>
        </w:rPr>
        <w:t>B,</w:t>
      </w:r>
      <w:r>
        <w:rPr>
          <w:spacing w:val="25"/>
          <w:sz w:val="26"/>
        </w:rPr>
        <w:t> </w:t>
      </w:r>
      <w:r>
        <w:rPr>
          <w:sz w:val="26"/>
        </w:rPr>
        <w:t>đất nhà bà N và đất nhà bà T).</w:t>
      </w:r>
    </w:p>
    <w:p>
      <w:pPr>
        <w:pStyle w:val="ListParagraph"/>
        <w:numPr>
          <w:ilvl w:val="0"/>
          <w:numId w:val="4"/>
        </w:numPr>
        <w:tabs>
          <w:tab w:pos="1348" w:val="left" w:leader="none"/>
        </w:tabs>
        <w:spacing w:line="288" w:lineRule="auto" w:before="5" w:after="0"/>
        <w:ind w:left="396" w:right="111" w:firstLine="676"/>
        <w:jc w:val="both"/>
        <w:rPr>
          <w:sz w:val="26"/>
        </w:rPr>
      </w:pPr>
      <w:r>
        <w:rPr>
          <w:sz w:val="26"/>
        </w:rPr>
        <w:t>Buộc bà Trần Thị B cắt gọt phần tường nhà bà B nhô sang khoảng không đất của hộ bà T</w:t>
      </w:r>
      <w:r>
        <w:rPr>
          <w:spacing w:val="40"/>
          <w:sz w:val="26"/>
        </w:rPr>
        <w:t> </w:t>
      </w:r>
      <w:r>
        <w:rPr>
          <w:sz w:val="26"/>
        </w:rPr>
        <w:t>cụ thể:</w:t>
      </w:r>
    </w:p>
    <w:p>
      <w:pPr>
        <w:pStyle w:val="ListParagraph"/>
        <w:numPr>
          <w:ilvl w:val="1"/>
          <w:numId w:val="4"/>
        </w:numPr>
        <w:tabs>
          <w:tab w:pos="1230" w:val="left" w:leader="none"/>
        </w:tabs>
        <w:spacing w:line="297" w:lineRule="exact" w:before="0" w:after="0"/>
        <w:ind w:left="1229" w:right="0" w:hanging="157"/>
        <w:jc w:val="both"/>
        <w:rPr>
          <w:sz w:val="26"/>
        </w:rPr>
      </w:pPr>
      <w:r>
        <w:rPr>
          <w:sz w:val="26"/>
        </w:rPr>
        <w:t>Cắt</w:t>
      </w:r>
      <w:r>
        <w:rPr>
          <w:spacing w:val="2"/>
          <w:sz w:val="26"/>
        </w:rPr>
        <w:t> </w:t>
      </w:r>
      <w:r>
        <w:rPr>
          <w:sz w:val="26"/>
        </w:rPr>
        <w:t>gọt phần</w:t>
      </w:r>
      <w:r>
        <w:rPr>
          <w:spacing w:val="3"/>
          <w:sz w:val="26"/>
        </w:rPr>
        <w:t> </w:t>
      </w:r>
      <w:r>
        <w:rPr>
          <w:sz w:val="26"/>
        </w:rPr>
        <w:t>tường</w:t>
      </w:r>
      <w:r>
        <w:rPr>
          <w:spacing w:val="5"/>
          <w:sz w:val="26"/>
        </w:rPr>
        <w:t> </w:t>
      </w:r>
      <w:r>
        <w:rPr>
          <w:sz w:val="26"/>
        </w:rPr>
        <w:t>nhà bà</w:t>
      </w:r>
      <w:r>
        <w:rPr>
          <w:spacing w:val="3"/>
          <w:sz w:val="26"/>
        </w:rPr>
        <w:t> </w:t>
      </w:r>
      <w:r>
        <w:rPr>
          <w:sz w:val="26"/>
        </w:rPr>
        <w:t>B nhô</w:t>
      </w:r>
      <w:r>
        <w:rPr>
          <w:spacing w:val="6"/>
          <w:sz w:val="26"/>
        </w:rPr>
        <w:t> </w:t>
      </w:r>
      <w:r>
        <w:rPr>
          <w:sz w:val="26"/>
        </w:rPr>
        <w:t>sang</w:t>
      </w:r>
      <w:r>
        <w:rPr>
          <w:spacing w:val="2"/>
          <w:sz w:val="26"/>
        </w:rPr>
        <w:t> </w:t>
      </w:r>
      <w:r>
        <w:rPr>
          <w:sz w:val="26"/>
        </w:rPr>
        <w:t>nhà bà</w:t>
      </w:r>
      <w:r>
        <w:rPr>
          <w:spacing w:val="3"/>
          <w:sz w:val="26"/>
        </w:rPr>
        <w:t> </w:t>
      </w:r>
      <w:r>
        <w:rPr>
          <w:sz w:val="26"/>
        </w:rPr>
        <w:t>T</w:t>
      </w:r>
      <w:r>
        <w:rPr>
          <w:spacing w:val="71"/>
          <w:sz w:val="26"/>
        </w:rPr>
        <w:t> </w:t>
      </w:r>
      <w:r>
        <w:rPr>
          <w:sz w:val="26"/>
        </w:rPr>
        <w:t>có hình</w:t>
      </w:r>
      <w:r>
        <w:rPr>
          <w:spacing w:val="5"/>
          <w:sz w:val="26"/>
        </w:rPr>
        <w:t> </w:t>
      </w:r>
      <w:r>
        <w:rPr>
          <w:sz w:val="26"/>
        </w:rPr>
        <w:t>cầu</w:t>
      </w:r>
      <w:r>
        <w:rPr>
          <w:spacing w:val="1"/>
          <w:sz w:val="26"/>
        </w:rPr>
        <w:t> </w:t>
      </w:r>
      <w:r>
        <w:rPr>
          <w:spacing w:val="-4"/>
          <w:sz w:val="26"/>
        </w:rPr>
        <w:t>lồi.</w:t>
      </w:r>
    </w:p>
    <w:p>
      <w:pPr>
        <w:pStyle w:val="ListParagraph"/>
        <w:numPr>
          <w:ilvl w:val="1"/>
          <w:numId w:val="4"/>
        </w:numPr>
        <w:tabs>
          <w:tab w:pos="1248" w:val="left" w:leader="none"/>
        </w:tabs>
        <w:spacing w:line="288" w:lineRule="auto" w:before="56" w:after="0"/>
        <w:ind w:left="396" w:right="110" w:firstLine="676"/>
        <w:jc w:val="both"/>
        <w:rPr>
          <w:sz w:val="26"/>
        </w:rPr>
      </w:pPr>
      <w:r>
        <w:rPr>
          <w:sz w:val="26"/>
        </w:rPr>
        <w:t>Điểm nhô sang nhiều nhất (Tâm) của phần nhô sang là 04cm, điểm ngoài cùng của hình cầu lồi tính từ tâm ra là 0,0cm).</w:t>
      </w:r>
    </w:p>
    <w:p>
      <w:pPr>
        <w:pStyle w:val="ListParagraph"/>
        <w:numPr>
          <w:ilvl w:val="1"/>
          <w:numId w:val="4"/>
        </w:numPr>
        <w:tabs>
          <w:tab w:pos="1301" w:val="left" w:leader="none"/>
        </w:tabs>
        <w:spacing w:line="288" w:lineRule="auto" w:before="0" w:after="0"/>
        <w:ind w:left="396" w:right="110" w:firstLine="745"/>
        <w:jc w:val="both"/>
        <w:rPr>
          <w:sz w:val="26"/>
        </w:rPr>
      </w:pPr>
      <w:r>
        <w:rPr>
          <w:sz w:val="26"/>
        </w:rPr>
        <w:t>Phần tường nhô sang theo chiều dài tính từ phía Nam (Quốc lộ 45) kéo về phía Bắc là từ mét 6,2 đến mét 7,7m, tính từ phía Nam đến tâm nhô ra là 6,95m.</w:t>
      </w:r>
    </w:p>
    <w:p>
      <w:pPr>
        <w:pStyle w:val="ListParagraph"/>
        <w:numPr>
          <w:ilvl w:val="1"/>
          <w:numId w:val="4"/>
        </w:numPr>
        <w:tabs>
          <w:tab w:pos="1232" w:val="left" w:leader="none"/>
        </w:tabs>
        <w:spacing w:line="288" w:lineRule="auto" w:before="0" w:after="0"/>
        <w:ind w:left="396" w:right="109" w:firstLine="676"/>
        <w:jc w:val="both"/>
        <w:rPr>
          <w:sz w:val="26"/>
        </w:rPr>
      </w:pPr>
      <w:r>
        <w:rPr>
          <w:sz w:val="26"/>
        </w:rPr>
        <w:t>Phần tường nhô sang tính từ mặt móng kéo theo chiều thẳng đứng là từ 2m đến 3,5m, tính từ mặt móng đến tâm nhô ra là 2,75m (Có sơ đồ kèm theo).</w:t>
      </w:r>
    </w:p>
    <w:p>
      <w:pPr>
        <w:pStyle w:val="BodyText"/>
        <w:spacing w:line="288" w:lineRule="auto"/>
        <w:ind w:right="109"/>
      </w:pPr>
      <w:r>
        <w:rPr/>
        <w:t>Ngoài ra án sơ thẩm còn tuyên án phí, chi phí xem xét thẩm định, nghĩa vụ</w:t>
      </w:r>
      <w:r>
        <w:rPr>
          <w:spacing w:val="80"/>
        </w:rPr>
        <w:t> </w:t>
      </w:r>
      <w:r>
        <w:rPr/>
        <w:t>thi hành án và quyền kháng cáo của các đương sự theo quy định của pháp luật.</w:t>
      </w:r>
    </w:p>
    <w:p>
      <w:pPr>
        <w:spacing w:line="288" w:lineRule="auto" w:before="0"/>
        <w:ind w:left="396" w:right="105" w:firstLine="676"/>
        <w:jc w:val="both"/>
        <w:rPr>
          <w:sz w:val="26"/>
        </w:rPr>
      </w:pPr>
      <w:r>
        <w:rPr>
          <w:i/>
          <w:sz w:val="26"/>
        </w:rPr>
        <w:t>Ngày 24/7/2022,</w:t>
      </w:r>
      <w:r>
        <w:rPr>
          <w:i/>
          <w:spacing w:val="25"/>
          <w:sz w:val="26"/>
        </w:rPr>
        <w:t> </w:t>
      </w:r>
      <w:r>
        <w:rPr>
          <w:i/>
          <w:sz w:val="26"/>
        </w:rPr>
        <w:t>bị</w:t>
      </w:r>
      <w:r>
        <w:rPr>
          <w:i/>
          <w:spacing w:val="25"/>
          <w:sz w:val="26"/>
        </w:rPr>
        <w:t> </w:t>
      </w:r>
      <w:r>
        <w:rPr>
          <w:i/>
          <w:sz w:val="26"/>
        </w:rPr>
        <w:t>đơn là bà</w:t>
      </w:r>
      <w:r>
        <w:rPr>
          <w:i/>
          <w:spacing w:val="25"/>
          <w:sz w:val="26"/>
        </w:rPr>
        <w:t> </w:t>
      </w:r>
      <w:r>
        <w:rPr>
          <w:i/>
          <w:sz w:val="26"/>
        </w:rPr>
        <w:t>Trịnh</w:t>
      </w:r>
      <w:r>
        <w:rPr>
          <w:i/>
          <w:spacing w:val="25"/>
          <w:sz w:val="26"/>
        </w:rPr>
        <w:t> </w:t>
      </w:r>
      <w:r>
        <w:rPr>
          <w:i/>
          <w:sz w:val="26"/>
        </w:rPr>
        <w:t>Thị B có</w:t>
      </w:r>
      <w:r>
        <w:rPr>
          <w:i/>
          <w:spacing w:val="25"/>
          <w:sz w:val="26"/>
        </w:rPr>
        <w:t> </w:t>
      </w:r>
      <w:r>
        <w:rPr>
          <w:i/>
          <w:sz w:val="26"/>
        </w:rPr>
        <w:t>đơn</w:t>
      </w:r>
      <w:r>
        <w:rPr>
          <w:i/>
          <w:spacing w:val="25"/>
          <w:sz w:val="26"/>
        </w:rPr>
        <w:t> </w:t>
      </w:r>
      <w:r>
        <w:rPr>
          <w:i/>
          <w:sz w:val="26"/>
        </w:rPr>
        <w:t>kháng</w:t>
      </w:r>
      <w:r>
        <w:rPr>
          <w:i/>
          <w:spacing w:val="28"/>
          <w:sz w:val="26"/>
        </w:rPr>
        <w:t> </w:t>
      </w:r>
      <w:r>
        <w:rPr>
          <w:i/>
          <w:sz w:val="26"/>
        </w:rPr>
        <w:t>cáo</w:t>
      </w:r>
      <w:r>
        <w:rPr>
          <w:i/>
          <w:spacing w:val="25"/>
          <w:sz w:val="26"/>
        </w:rPr>
        <w:t> </w:t>
      </w:r>
      <w:r>
        <w:rPr>
          <w:i/>
          <w:sz w:val="26"/>
        </w:rPr>
        <w:t>với nội</w:t>
      </w:r>
      <w:r>
        <w:rPr>
          <w:i/>
          <w:spacing w:val="25"/>
          <w:sz w:val="26"/>
        </w:rPr>
        <w:t> </w:t>
      </w:r>
      <w:r>
        <w:rPr>
          <w:i/>
          <w:sz w:val="26"/>
        </w:rPr>
        <w:t>dung:</w:t>
      </w:r>
      <w:r>
        <w:rPr>
          <w:i/>
          <w:sz w:val="26"/>
        </w:rPr>
        <w:t> </w:t>
      </w:r>
      <w:r>
        <w:rPr>
          <w:sz w:val="26"/>
        </w:rPr>
        <w:t>Bà Trần Thị B không đồng ý trả lại cho bà Nguyễn Thị T 1m</w:t>
      </w:r>
      <w:r>
        <w:rPr>
          <w:sz w:val="26"/>
          <w:vertAlign w:val="superscript"/>
        </w:rPr>
        <w:t>2</w:t>
      </w:r>
      <w:r>
        <w:rPr>
          <w:spacing w:val="-11"/>
          <w:sz w:val="26"/>
          <w:vertAlign w:val="baseline"/>
        </w:rPr>
        <w:t> </w:t>
      </w:r>
      <w:r>
        <w:rPr>
          <w:sz w:val="26"/>
          <w:vertAlign w:val="baseline"/>
        </w:rPr>
        <w:t>diện tích đất mà hai bên đang tranh chấp như Bản án sơ thẩm đã tuyên.</w:t>
      </w:r>
    </w:p>
    <w:p>
      <w:pPr>
        <w:pStyle w:val="BodyText"/>
        <w:spacing w:line="288" w:lineRule="auto"/>
        <w:ind w:right="107"/>
      </w:pPr>
      <w:r>
        <w:rPr>
          <w:b/>
          <w:i/>
        </w:rPr>
        <w:t>Trước khi mở phiên tòa phúc thẩm: </w:t>
      </w:r>
      <w:r>
        <w:rPr/>
        <w:t>Bà Nguyễn Thị T, bà Trần Thì B và</w:t>
      </w:r>
      <w:r>
        <w:rPr>
          <w:spacing w:val="80"/>
        </w:rPr>
        <w:t> </w:t>
      </w:r>
      <w:r>
        <w:rPr/>
        <w:t>ông Trần Văn M có gửi Đơn yêu cầu Tòa án công nhận sự thỏa thuận của các</w:t>
      </w:r>
      <w:r>
        <w:rPr>
          <w:spacing w:val="40"/>
        </w:rPr>
        <w:t> </w:t>
      </w:r>
      <w:r>
        <w:rPr/>
        <w:t>đương sự đề ngày 06/12/2022 và đơn đề nghị Tòa án xét xử vắng mặt.</w:t>
      </w:r>
    </w:p>
    <w:p>
      <w:pPr>
        <w:spacing w:line="293" w:lineRule="exact" w:before="0"/>
        <w:ind w:left="1073" w:right="0" w:firstLine="0"/>
        <w:jc w:val="both"/>
        <w:rPr>
          <w:i/>
          <w:sz w:val="26"/>
        </w:rPr>
      </w:pPr>
      <w:r>
        <w:rPr>
          <w:i/>
          <w:sz w:val="26"/>
        </w:rPr>
        <w:t>Kiểm</w:t>
      </w:r>
      <w:r>
        <w:rPr>
          <w:i/>
          <w:spacing w:val="2"/>
          <w:sz w:val="26"/>
        </w:rPr>
        <w:t> </w:t>
      </w:r>
      <w:r>
        <w:rPr>
          <w:i/>
          <w:sz w:val="26"/>
        </w:rPr>
        <w:t>sát</w:t>
      </w:r>
      <w:r>
        <w:rPr>
          <w:i/>
          <w:spacing w:val="4"/>
          <w:sz w:val="26"/>
        </w:rPr>
        <w:t> </w:t>
      </w:r>
      <w:r>
        <w:rPr>
          <w:i/>
          <w:sz w:val="26"/>
        </w:rPr>
        <w:t>viên</w:t>
      </w:r>
      <w:r>
        <w:rPr>
          <w:i/>
          <w:spacing w:val="6"/>
          <w:sz w:val="26"/>
        </w:rPr>
        <w:t> </w:t>
      </w:r>
      <w:r>
        <w:rPr>
          <w:i/>
          <w:sz w:val="26"/>
        </w:rPr>
        <w:t>Viện</w:t>
      </w:r>
      <w:r>
        <w:rPr>
          <w:i/>
          <w:spacing w:val="2"/>
          <w:sz w:val="26"/>
        </w:rPr>
        <w:t> </w:t>
      </w:r>
      <w:r>
        <w:rPr>
          <w:i/>
          <w:sz w:val="26"/>
        </w:rPr>
        <w:t>kiểm</w:t>
      </w:r>
      <w:r>
        <w:rPr>
          <w:i/>
          <w:spacing w:val="3"/>
          <w:sz w:val="26"/>
        </w:rPr>
        <w:t> </w:t>
      </w:r>
      <w:r>
        <w:rPr>
          <w:i/>
          <w:sz w:val="26"/>
        </w:rPr>
        <w:t>sát</w:t>
      </w:r>
      <w:r>
        <w:rPr>
          <w:i/>
          <w:spacing w:val="2"/>
          <w:sz w:val="26"/>
        </w:rPr>
        <w:t> </w:t>
      </w:r>
      <w:r>
        <w:rPr>
          <w:i/>
          <w:sz w:val="26"/>
        </w:rPr>
        <w:t>nhân</w:t>
      </w:r>
      <w:r>
        <w:rPr>
          <w:i/>
          <w:spacing w:val="1"/>
          <w:sz w:val="26"/>
        </w:rPr>
        <w:t> </w:t>
      </w:r>
      <w:r>
        <w:rPr>
          <w:i/>
          <w:sz w:val="26"/>
        </w:rPr>
        <w:t>dân</w:t>
      </w:r>
      <w:r>
        <w:rPr>
          <w:i/>
          <w:spacing w:val="6"/>
          <w:sz w:val="26"/>
        </w:rPr>
        <w:t> </w:t>
      </w:r>
      <w:r>
        <w:rPr>
          <w:i/>
          <w:sz w:val="26"/>
        </w:rPr>
        <w:t>tỉnh</w:t>
      </w:r>
      <w:r>
        <w:rPr>
          <w:i/>
          <w:spacing w:val="2"/>
          <w:sz w:val="26"/>
        </w:rPr>
        <w:t> </w:t>
      </w:r>
      <w:r>
        <w:rPr>
          <w:i/>
          <w:sz w:val="26"/>
        </w:rPr>
        <w:t>Thanh</w:t>
      </w:r>
      <w:r>
        <w:rPr>
          <w:i/>
          <w:spacing w:val="3"/>
          <w:sz w:val="26"/>
        </w:rPr>
        <w:t> </w:t>
      </w:r>
      <w:r>
        <w:rPr>
          <w:i/>
          <w:sz w:val="26"/>
        </w:rPr>
        <w:t>Hóa</w:t>
      </w:r>
      <w:r>
        <w:rPr>
          <w:i/>
          <w:spacing w:val="6"/>
          <w:sz w:val="26"/>
        </w:rPr>
        <w:t> </w:t>
      </w:r>
      <w:r>
        <w:rPr>
          <w:i/>
          <w:sz w:val="26"/>
        </w:rPr>
        <w:t>phát biểu</w:t>
      </w:r>
      <w:r>
        <w:rPr>
          <w:i/>
          <w:spacing w:val="3"/>
          <w:sz w:val="26"/>
        </w:rPr>
        <w:t> </w:t>
      </w:r>
      <w:r>
        <w:rPr>
          <w:i/>
          <w:sz w:val="26"/>
        </w:rPr>
        <w:t>ý</w:t>
      </w:r>
      <w:r>
        <w:rPr>
          <w:i/>
          <w:spacing w:val="3"/>
          <w:sz w:val="26"/>
        </w:rPr>
        <w:t> </w:t>
      </w:r>
      <w:r>
        <w:rPr>
          <w:i/>
          <w:spacing w:val="-2"/>
          <w:sz w:val="26"/>
        </w:rPr>
        <w:t>kiến:</w:t>
      </w:r>
    </w:p>
    <w:p>
      <w:pPr>
        <w:pStyle w:val="ListParagraph"/>
        <w:numPr>
          <w:ilvl w:val="1"/>
          <w:numId w:val="4"/>
        </w:numPr>
        <w:tabs>
          <w:tab w:pos="1253" w:val="left" w:leader="none"/>
        </w:tabs>
        <w:spacing w:line="288" w:lineRule="auto" w:before="44" w:after="0"/>
        <w:ind w:left="396" w:right="112" w:firstLine="676"/>
        <w:jc w:val="both"/>
        <w:rPr>
          <w:sz w:val="26"/>
        </w:rPr>
      </w:pPr>
      <w:r>
        <w:rPr>
          <w:sz w:val="26"/>
        </w:rPr>
        <w:t>Về tố tụng:</w:t>
      </w:r>
      <w:r>
        <w:rPr>
          <w:spacing w:val="30"/>
          <w:sz w:val="26"/>
        </w:rPr>
        <w:t> </w:t>
      </w:r>
      <w:r>
        <w:rPr>
          <w:sz w:val="26"/>
        </w:rPr>
        <w:t>Quá trình giải</w:t>
      </w:r>
      <w:r>
        <w:rPr>
          <w:spacing w:val="30"/>
          <w:sz w:val="26"/>
        </w:rPr>
        <w:t> </w:t>
      </w:r>
      <w:r>
        <w:rPr>
          <w:sz w:val="26"/>
        </w:rPr>
        <w:t>quyết vụ</w:t>
      </w:r>
      <w:r>
        <w:rPr>
          <w:spacing w:val="30"/>
          <w:sz w:val="26"/>
        </w:rPr>
        <w:t> </w:t>
      </w:r>
      <w:r>
        <w:rPr>
          <w:sz w:val="26"/>
        </w:rPr>
        <w:t>án tại giai đoạn phúc thẩm tuân theo các quy định của Bộ luật tố tụng dân sự.</w:t>
      </w:r>
    </w:p>
    <w:p>
      <w:pPr>
        <w:pStyle w:val="ListParagraph"/>
        <w:numPr>
          <w:ilvl w:val="1"/>
          <w:numId w:val="4"/>
        </w:numPr>
        <w:tabs>
          <w:tab w:pos="1230" w:val="left" w:leader="none"/>
        </w:tabs>
        <w:spacing w:line="288" w:lineRule="auto" w:before="0" w:after="0"/>
        <w:ind w:left="396" w:right="109" w:firstLine="676"/>
        <w:jc w:val="both"/>
        <w:rPr>
          <w:sz w:val="26"/>
        </w:rPr>
      </w:pPr>
      <w:r>
        <w:rPr>
          <w:sz w:val="26"/>
        </w:rPr>
        <w:t>Về nội dung: Đề nghị Hội đồng xét xử phúc thẩm căn cứ khoản 2 Điều 308 Bộ luật tố tụng dân sự, sửa một phần bản án sơ thẩm, chấp nhận sự tự nguyện thỏa thuận của các đương sự.</w:t>
      </w:r>
    </w:p>
    <w:p>
      <w:pPr>
        <w:spacing w:line="288" w:lineRule="auto" w:before="0"/>
        <w:ind w:left="396" w:right="110" w:firstLine="676"/>
        <w:jc w:val="both"/>
        <w:rPr>
          <w:i/>
          <w:sz w:val="26"/>
        </w:rPr>
      </w:pPr>
      <w:r>
        <w:rPr>
          <w:i/>
          <w:sz w:val="26"/>
        </w:rPr>
        <w:t>Sau khi nghiên cứu các tài liệu có trong hồ sơ vụ án, đã được thẩm tra tại</w:t>
      </w:r>
      <w:r>
        <w:rPr>
          <w:i/>
          <w:sz w:val="26"/>
        </w:rPr>
        <w:t> phiên toà. Sau khi nghe lời trình bày, tranh luận của đương sự, ý kiến của đại diện Viện kiểm sát.</w:t>
      </w:r>
    </w:p>
    <w:p>
      <w:pPr>
        <w:pStyle w:val="Heading1"/>
        <w:spacing w:line="244" w:lineRule="exact"/>
        <w:ind w:left="3466"/>
        <w:jc w:val="left"/>
      </w:pPr>
      <w:r>
        <w:rPr/>
        <w:t>NHẬN</w:t>
      </w:r>
      <w:r>
        <w:rPr>
          <w:spacing w:val="8"/>
        </w:rPr>
        <w:t> </w:t>
      </w:r>
      <w:r>
        <w:rPr/>
        <w:t>ĐỊNH</w:t>
      </w:r>
      <w:r>
        <w:rPr>
          <w:spacing w:val="3"/>
        </w:rPr>
        <w:t> </w:t>
      </w:r>
      <w:r>
        <w:rPr/>
        <w:t>CỦA</w:t>
      </w:r>
      <w:r>
        <w:rPr>
          <w:spacing w:val="2"/>
        </w:rPr>
        <w:t> </w:t>
      </w:r>
      <w:r>
        <w:rPr/>
        <w:t>TÒA</w:t>
      </w:r>
      <w:r>
        <w:rPr>
          <w:spacing w:val="7"/>
        </w:rPr>
        <w:t> </w:t>
      </w:r>
      <w:r>
        <w:rPr>
          <w:spacing w:val="-5"/>
        </w:rPr>
        <w:t>ÁN:</w:t>
      </w:r>
    </w:p>
    <w:p>
      <w:pPr>
        <w:pStyle w:val="ListParagraph"/>
        <w:numPr>
          <w:ilvl w:val="0"/>
          <w:numId w:val="5"/>
        </w:numPr>
        <w:tabs>
          <w:tab w:pos="1540" w:val="left" w:leader="none"/>
        </w:tabs>
        <w:spacing w:line="288" w:lineRule="auto" w:before="198" w:after="0"/>
        <w:ind w:left="396" w:right="110" w:firstLine="745"/>
        <w:jc w:val="both"/>
        <w:rPr>
          <w:sz w:val="26"/>
        </w:rPr>
      </w:pPr>
      <w:r>
        <w:rPr>
          <w:sz w:val="26"/>
        </w:rPr>
        <w:t>Về thủ tục tố tụng: Sau khi xét xử sơ thẩm ngày 24/7/2022, bị đơn bà Trần Thị B có đơn kháng cáo trong thời hạn quy định của Bộ luật tố tụng dân sự</w:t>
      </w:r>
      <w:r>
        <w:rPr>
          <w:spacing w:val="40"/>
          <w:sz w:val="26"/>
        </w:rPr>
        <w:t> </w:t>
      </w:r>
      <w:r>
        <w:rPr>
          <w:sz w:val="26"/>
        </w:rPr>
        <w:t>nên được chấp nhận xem xét theo thủ tục phúc thẩm.</w:t>
      </w:r>
    </w:p>
    <w:p>
      <w:pPr>
        <w:spacing w:after="0" w:line="288" w:lineRule="auto"/>
        <w:jc w:val="both"/>
        <w:rPr>
          <w:sz w:val="26"/>
        </w:rPr>
        <w:sectPr>
          <w:pgSz w:w="12240" w:h="15840"/>
          <w:pgMar w:header="680" w:footer="0" w:top="1140" w:bottom="280" w:left="1720" w:right="1220"/>
        </w:sectPr>
      </w:pPr>
    </w:p>
    <w:p>
      <w:pPr>
        <w:pStyle w:val="ListParagraph"/>
        <w:numPr>
          <w:ilvl w:val="0"/>
          <w:numId w:val="5"/>
        </w:numPr>
        <w:tabs>
          <w:tab w:pos="1464" w:val="left" w:leader="none"/>
        </w:tabs>
        <w:spacing w:line="285" w:lineRule="auto" w:before="123" w:after="0"/>
        <w:ind w:left="396" w:right="108" w:firstLine="676"/>
        <w:jc w:val="both"/>
        <w:rPr>
          <w:b/>
          <w:sz w:val="26"/>
        </w:rPr>
      </w:pPr>
      <w:r>
        <w:rPr>
          <w:sz w:val="26"/>
        </w:rPr>
        <w:t>Về xác định quan hệ tranh chấp: Căn cứ đơn khởi kiện và quá trình giải quyết vụ án, nguyên đơn bà Nguyễn Thị T yêu cầu Tòa án: bà Nguyễn Thị T đề</w:t>
      </w:r>
      <w:r>
        <w:rPr>
          <w:spacing w:val="40"/>
          <w:sz w:val="26"/>
        </w:rPr>
        <w:t> </w:t>
      </w:r>
      <w:r>
        <w:rPr>
          <w:sz w:val="26"/>
        </w:rPr>
        <w:t>nghị Tòa án nhân dân huyện Thạch Thành giải quyết buộc bà Trần Thị B trả lại</w:t>
      </w:r>
      <w:r>
        <w:rPr>
          <w:spacing w:val="40"/>
          <w:sz w:val="26"/>
        </w:rPr>
        <w:t> </w:t>
      </w:r>
      <w:r>
        <w:rPr>
          <w:sz w:val="26"/>
        </w:rPr>
        <w:t>phần đất lần chiếm có diện tích là 1m2 và tháo dỡ phần diện tích tường lấn sang khoản không gian thuộc quyền sử dụng của bà T</w:t>
      </w:r>
      <w:r>
        <w:rPr>
          <w:spacing w:val="80"/>
          <w:sz w:val="26"/>
        </w:rPr>
        <w:t> </w:t>
      </w:r>
      <w:r>
        <w:rPr>
          <w:sz w:val="26"/>
        </w:rPr>
        <w:t>theo quy định của pháp luật.</w:t>
      </w:r>
    </w:p>
    <w:p>
      <w:pPr>
        <w:pStyle w:val="BodyText"/>
        <w:spacing w:line="285" w:lineRule="auto" w:before="9"/>
        <w:ind w:right="110"/>
      </w:pPr>
      <w:r>
        <w:rPr/>
        <w:t>Do đó Tòa án cấp sơ thẩm xác định quan hệ pháp luật tranh chấp là “Tranh chấp quyền sử dụng đất và tranh chấp khoảng không” là đúng.</w:t>
      </w:r>
    </w:p>
    <w:p>
      <w:pPr>
        <w:pStyle w:val="ListParagraph"/>
        <w:numPr>
          <w:ilvl w:val="0"/>
          <w:numId w:val="5"/>
        </w:numPr>
        <w:tabs>
          <w:tab w:pos="1440" w:val="left" w:leader="none"/>
        </w:tabs>
        <w:spacing w:line="288" w:lineRule="auto" w:before="1" w:after="0"/>
        <w:ind w:left="396" w:right="105" w:firstLine="676"/>
        <w:jc w:val="both"/>
        <w:rPr>
          <w:sz w:val="26"/>
        </w:rPr>
      </w:pPr>
      <w:r>
        <w:rPr>
          <w:sz w:val="26"/>
        </w:rPr>
        <w:t>Quá</w:t>
      </w:r>
      <w:r>
        <w:rPr>
          <w:spacing w:val="-6"/>
          <w:sz w:val="26"/>
        </w:rPr>
        <w:t> </w:t>
      </w:r>
      <w:r>
        <w:rPr>
          <w:sz w:val="26"/>
        </w:rPr>
        <w:t>trình</w:t>
      </w:r>
      <w:r>
        <w:rPr>
          <w:spacing w:val="-8"/>
          <w:sz w:val="26"/>
        </w:rPr>
        <w:t> </w:t>
      </w:r>
      <w:r>
        <w:rPr>
          <w:sz w:val="26"/>
        </w:rPr>
        <w:t>giải</w:t>
      </w:r>
      <w:r>
        <w:rPr>
          <w:spacing w:val="-9"/>
          <w:sz w:val="26"/>
        </w:rPr>
        <w:t> </w:t>
      </w:r>
      <w:r>
        <w:rPr>
          <w:sz w:val="26"/>
        </w:rPr>
        <w:t>quyết</w:t>
      </w:r>
      <w:r>
        <w:rPr>
          <w:spacing w:val="-7"/>
          <w:sz w:val="26"/>
        </w:rPr>
        <w:t> </w:t>
      </w:r>
      <w:r>
        <w:rPr>
          <w:sz w:val="26"/>
        </w:rPr>
        <w:t>ở</w:t>
      </w:r>
      <w:r>
        <w:rPr>
          <w:spacing w:val="-7"/>
          <w:sz w:val="26"/>
        </w:rPr>
        <w:t> </w:t>
      </w:r>
      <w:r>
        <w:rPr>
          <w:sz w:val="26"/>
        </w:rPr>
        <w:t>cấp</w:t>
      </w:r>
      <w:r>
        <w:rPr>
          <w:spacing w:val="-8"/>
          <w:sz w:val="26"/>
        </w:rPr>
        <w:t> </w:t>
      </w:r>
      <w:r>
        <w:rPr>
          <w:sz w:val="26"/>
        </w:rPr>
        <w:t>phúc</w:t>
      </w:r>
      <w:r>
        <w:rPr>
          <w:spacing w:val="-10"/>
          <w:sz w:val="26"/>
        </w:rPr>
        <w:t> </w:t>
      </w:r>
      <w:r>
        <w:rPr>
          <w:sz w:val="26"/>
        </w:rPr>
        <w:t>thẩm,</w:t>
      </w:r>
      <w:r>
        <w:rPr>
          <w:spacing w:val="-8"/>
          <w:sz w:val="26"/>
        </w:rPr>
        <w:t> </w:t>
      </w:r>
      <w:r>
        <w:rPr>
          <w:sz w:val="26"/>
        </w:rPr>
        <w:t>các</w:t>
      </w:r>
      <w:r>
        <w:rPr>
          <w:spacing w:val="-6"/>
          <w:sz w:val="26"/>
        </w:rPr>
        <w:t> </w:t>
      </w:r>
      <w:r>
        <w:rPr>
          <w:sz w:val="26"/>
        </w:rPr>
        <w:t>bên</w:t>
      </w:r>
      <w:r>
        <w:rPr>
          <w:spacing w:val="-5"/>
          <w:sz w:val="26"/>
        </w:rPr>
        <w:t> </w:t>
      </w:r>
      <w:r>
        <w:rPr>
          <w:sz w:val="26"/>
        </w:rPr>
        <w:t>đã</w:t>
      </w:r>
      <w:r>
        <w:rPr>
          <w:spacing w:val="-8"/>
          <w:sz w:val="26"/>
        </w:rPr>
        <w:t> </w:t>
      </w:r>
      <w:r>
        <w:rPr>
          <w:sz w:val="26"/>
        </w:rPr>
        <w:t>thống</w:t>
      </w:r>
      <w:r>
        <w:rPr>
          <w:spacing w:val="-12"/>
          <w:sz w:val="26"/>
        </w:rPr>
        <w:t> </w:t>
      </w:r>
      <w:r>
        <w:rPr>
          <w:sz w:val="26"/>
        </w:rPr>
        <w:t>nhất</w:t>
      </w:r>
      <w:r>
        <w:rPr>
          <w:spacing w:val="-9"/>
          <w:sz w:val="26"/>
        </w:rPr>
        <w:t> </w:t>
      </w:r>
      <w:r>
        <w:rPr>
          <w:sz w:val="26"/>
        </w:rPr>
        <w:t>thỏa</w:t>
      </w:r>
      <w:r>
        <w:rPr>
          <w:spacing w:val="-8"/>
          <w:sz w:val="26"/>
        </w:rPr>
        <w:t> </w:t>
      </w:r>
      <w:r>
        <w:rPr>
          <w:sz w:val="26"/>
        </w:rPr>
        <w:t>thuận</w:t>
      </w:r>
      <w:r>
        <w:rPr>
          <w:spacing w:val="-9"/>
          <w:sz w:val="26"/>
        </w:rPr>
        <w:t> </w:t>
      </w:r>
      <w:r>
        <w:rPr>
          <w:sz w:val="26"/>
        </w:rPr>
        <w:t>với nhau</w:t>
      </w:r>
      <w:r>
        <w:rPr>
          <w:spacing w:val="-5"/>
          <w:sz w:val="26"/>
        </w:rPr>
        <w:t> </w:t>
      </w:r>
      <w:r>
        <w:rPr>
          <w:sz w:val="26"/>
        </w:rPr>
        <w:t>về</w:t>
      </w:r>
      <w:r>
        <w:rPr>
          <w:spacing w:val="-3"/>
          <w:sz w:val="26"/>
        </w:rPr>
        <w:t> </w:t>
      </w:r>
      <w:r>
        <w:rPr>
          <w:sz w:val="26"/>
        </w:rPr>
        <w:t>việc giải</w:t>
      </w:r>
      <w:r>
        <w:rPr>
          <w:spacing w:val="-1"/>
          <w:sz w:val="26"/>
        </w:rPr>
        <w:t> </w:t>
      </w:r>
      <w:r>
        <w:rPr>
          <w:sz w:val="26"/>
        </w:rPr>
        <w:t>quyết</w:t>
      </w:r>
      <w:r>
        <w:rPr>
          <w:spacing w:val="-4"/>
          <w:sz w:val="26"/>
        </w:rPr>
        <w:t> </w:t>
      </w:r>
      <w:r>
        <w:rPr>
          <w:sz w:val="26"/>
        </w:rPr>
        <w:t>vụ</w:t>
      </w:r>
      <w:r>
        <w:rPr>
          <w:spacing w:val="-5"/>
          <w:sz w:val="26"/>
        </w:rPr>
        <w:t> </w:t>
      </w:r>
      <w:r>
        <w:rPr>
          <w:sz w:val="26"/>
        </w:rPr>
        <w:t>án</w:t>
      </w:r>
      <w:r>
        <w:rPr>
          <w:spacing w:val="-5"/>
          <w:sz w:val="26"/>
        </w:rPr>
        <w:t> </w:t>
      </w:r>
      <w:r>
        <w:rPr>
          <w:sz w:val="26"/>
        </w:rPr>
        <w:t>theo</w:t>
      </w:r>
      <w:r>
        <w:rPr>
          <w:spacing w:val="-5"/>
          <w:sz w:val="26"/>
        </w:rPr>
        <w:t> </w:t>
      </w:r>
      <w:r>
        <w:rPr>
          <w:sz w:val="26"/>
        </w:rPr>
        <w:t>biên</w:t>
      </w:r>
      <w:r>
        <w:rPr>
          <w:spacing w:val="-5"/>
          <w:sz w:val="26"/>
        </w:rPr>
        <w:t> </w:t>
      </w:r>
      <w:r>
        <w:rPr>
          <w:sz w:val="26"/>
        </w:rPr>
        <w:t>bản</w:t>
      </w:r>
      <w:r>
        <w:rPr>
          <w:spacing w:val="-5"/>
          <w:sz w:val="26"/>
        </w:rPr>
        <w:t> </w:t>
      </w:r>
      <w:r>
        <w:rPr>
          <w:sz w:val="26"/>
        </w:rPr>
        <w:t>thỏa</w:t>
      </w:r>
      <w:r>
        <w:rPr>
          <w:spacing w:val="-3"/>
          <w:sz w:val="26"/>
        </w:rPr>
        <w:t> </w:t>
      </w:r>
      <w:r>
        <w:rPr>
          <w:sz w:val="26"/>
        </w:rPr>
        <w:t>thuận</w:t>
      </w:r>
      <w:r>
        <w:rPr>
          <w:spacing w:val="-5"/>
          <w:sz w:val="26"/>
        </w:rPr>
        <w:t> </w:t>
      </w:r>
      <w:r>
        <w:rPr>
          <w:sz w:val="26"/>
        </w:rPr>
        <w:t>ngày</w:t>
      </w:r>
      <w:r>
        <w:rPr>
          <w:spacing w:val="-16"/>
          <w:sz w:val="26"/>
        </w:rPr>
        <w:t> </w:t>
      </w:r>
      <w:r>
        <w:rPr>
          <w:sz w:val="26"/>
        </w:rPr>
        <w:t>06/12/2022</w:t>
      </w:r>
      <w:r>
        <w:rPr>
          <w:spacing w:val="-5"/>
          <w:sz w:val="26"/>
        </w:rPr>
        <w:t> </w:t>
      </w:r>
      <w:r>
        <w:rPr>
          <w:sz w:val="26"/>
        </w:rPr>
        <w:t>như</w:t>
      </w:r>
      <w:r>
        <w:rPr>
          <w:spacing w:val="-2"/>
          <w:sz w:val="26"/>
        </w:rPr>
        <w:t> </w:t>
      </w:r>
      <w:r>
        <w:rPr>
          <w:sz w:val="26"/>
        </w:rPr>
        <w:t>sau:</w:t>
      </w:r>
    </w:p>
    <w:p>
      <w:pPr>
        <w:pStyle w:val="ListParagraph"/>
        <w:numPr>
          <w:ilvl w:val="1"/>
          <w:numId w:val="5"/>
        </w:numPr>
        <w:tabs>
          <w:tab w:pos="1222" w:val="left" w:leader="none"/>
        </w:tabs>
        <w:spacing w:line="285" w:lineRule="auto" w:before="0" w:after="0"/>
        <w:ind w:left="396" w:right="99" w:firstLine="676"/>
        <w:jc w:val="both"/>
        <w:rPr>
          <w:sz w:val="26"/>
        </w:rPr>
      </w:pPr>
      <w:r>
        <w:rPr>
          <w:sz w:val="26"/>
        </w:rPr>
        <w:t>Bà</w:t>
      </w:r>
      <w:r>
        <w:rPr>
          <w:spacing w:val="-17"/>
          <w:sz w:val="26"/>
        </w:rPr>
        <w:t> </w:t>
      </w:r>
      <w:r>
        <w:rPr>
          <w:sz w:val="26"/>
        </w:rPr>
        <w:t>Nguyễn</w:t>
      </w:r>
      <w:r>
        <w:rPr>
          <w:spacing w:val="-16"/>
          <w:sz w:val="26"/>
        </w:rPr>
        <w:t> </w:t>
      </w:r>
      <w:r>
        <w:rPr>
          <w:sz w:val="26"/>
        </w:rPr>
        <w:t>Thị</w:t>
      </w:r>
      <w:r>
        <w:rPr>
          <w:spacing w:val="-16"/>
          <w:sz w:val="26"/>
        </w:rPr>
        <w:t> </w:t>
      </w:r>
      <w:r>
        <w:rPr>
          <w:sz w:val="26"/>
        </w:rPr>
        <w:t>T</w:t>
      </w:r>
      <w:r>
        <w:rPr>
          <w:spacing w:val="-16"/>
          <w:sz w:val="26"/>
        </w:rPr>
        <w:t> </w:t>
      </w:r>
      <w:r>
        <w:rPr>
          <w:sz w:val="26"/>
        </w:rPr>
        <w:t>không</w:t>
      </w:r>
      <w:r>
        <w:rPr>
          <w:spacing w:val="-17"/>
          <w:sz w:val="26"/>
        </w:rPr>
        <w:t> </w:t>
      </w:r>
      <w:r>
        <w:rPr>
          <w:sz w:val="26"/>
        </w:rPr>
        <w:t>yêu</w:t>
      </w:r>
      <w:r>
        <w:rPr>
          <w:spacing w:val="-16"/>
          <w:sz w:val="26"/>
        </w:rPr>
        <w:t> </w:t>
      </w:r>
      <w:r>
        <w:rPr>
          <w:sz w:val="26"/>
        </w:rPr>
        <w:t>cầu</w:t>
      </w:r>
      <w:r>
        <w:rPr>
          <w:spacing w:val="-16"/>
          <w:sz w:val="26"/>
        </w:rPr>
        <w:t> </w:t>
      </w:r>
      <w:r>
        <w:rPr>
          <w:sz w:val="26"/>
        </w:rPr>
        <w:t>bà</w:t>
      </w:r>
      <w:r>
        <w:rPr>
          <w:spacing w:val="-16"/>
          <w:sz w:val="26"/>
        </w:rPr>
        <w:t> </w:t>
      </w:r>
      <w:r>
        <w:rPr>
          <w:sz w:val="26"/>
        </w:rPr>
        <w:t>Trần</w:t>
      </w:r>
      <w:r>
        <w:rPr>
          <w:spacing w:val="-17"/>
          <w:sz w:val="26"/>
        </w:rPr>
        <w:t> </w:t>
      </w:r>
      <w:r>
        <w:rPr>
          <w:sz w:val="26"/>
        </w:rPr>
        <w:t>Thị</w:t>
      </w:r>
      <w:r>
        <w:rPr>
          <w:spacing w:val="-16"/>
          <w:sz w:val="26"/>
        </w:rPr>
        <w:t> </w:t>
      </w:r>
      <w:r>
        <w:rPr>
          <w:sz w:val="26"/>
        </w:rPr>
        <w:t>B</w:t>
      </w:r>
      <w:r>
        <w:rPr>
          <w:spacing w:val="-16"/>
          <w:sz w:val="26"/>
        </w:rPr>
        <w:t> </w:t>
      </w:r>
      <w:r>
        <w:rPr>
          <w:sz w:val="26"/>
        </w:rPr>
        <w:t>và</w:t>
      </w:r>
      <w:r>
        <w:rPr>
          <w:spacing w:val="-16"/>
          <w:sz w:val="26"/>
        </w:rPr>
        <w:t> </w:t>
      </w:r>
      <w:r>
        <w:rPr>
          <w:sz w:val="26"/>
        </w:rPr>
        <w:t>ông</w:t>
      </w:r>
      <w:r>
        <w:rPr>
          <w:spacing w:val="-17"/>
          <w:sz w:val="26"/>
        </w:rPr>
        <w:t> </w:t>
      </w:r>
      <w:r>
        <w:rPr>
          <w:sz w:val="26"/>
        </w:rPr>
        <w:t>Trần</w:t>
      </w:r>
      <w:r>
        <w:rPr>
          <w:spacing w:val="-16"/>
          <w:sz w:val="26"/>
        </w:rPr>
        <w:t> </w:t>
      </w:r>
      <w:r>
        <w:rPr>
          <w:sz w:val="26"/>
        </w:rPr>
        <w:t>Văn</w:t>
      </w:r>
      <w:r>
        <w:rPr>
          <w:spacing w:val="-16"/>
          <w:sz w:val="26"/>
        </w:rPr>
        <w:t> </w:t>
      </w:r>
      <w:r>
        <w:rPr>
          <w:sz w:val="26"/>
        </w:rPr>
        <w:t>M</w:t>
      </w:r>
      <w:r>
        <w:rPr>
          <w:spacing w:val="-16"/>
          <w:sz w:val="26"/>
        </w:rPr>
        <w:t> </w:t>
      </w:r>
      <w:r>
        <w:rPr>
          <w:sz w:val="26"/>
        </w:rPr>
        <w:t>phải</w:t>
      </w:r>
      <w:r>
        <w:rPr>
          <w:spacing w:val="-16"/>
          <w:sz w:val="26"/>
        </w:rPr>
        <w:t> </w:t>
      </w:r>
      <w:r>
        <w:rPr>
          <w:sz w:val="26"/>
        </w:rPr>
        <w:t>trả</w:t>
      </w:r>
      <w:r>
        <w:rPr>
          <w:spacing w:val="-17"/>
          <w:sz w:val="26"/>
        </w:rPr>
        <w:t> </w:t>
      </w:r>
      <w:r>
        <w:rPr>
          <w:sz w:val="26"/>
        </w:rPr>
        <w:t>lại diện</w:t>
      </w:r>
      <w:r>
        <w:rPr>
          <w:spacing w:val="-17"/>
          <w:sz w:val="26"/>
        </w:rPr>
        <w:t> </w:t>
      </w:r>
      <w:r>
        <w:rPr>
          <w:sz w:val="26"/>
        </w:rPr>
        <w:t>tích</w:t>
      </w:r>
      <w:r>
        <w:rPr>
          <w:spacing w:val="-16"/>
          <w:sz w:val="26"/>
        </w:rPr>
        <w:t> </w:t>
      </w:r>
      <w:r>
        <w:rPr>
          <w:sz w:val="26"/>
        </w:rPr>
        <w:t>đất</w:t>
      </w:r>
      <w:r>
        <w:rPr>
          <w:spacing w:val="-16"/>
          <w:sz w:val="26"/>
        </w:rPr>
        <w:t> </w:t>
      </w:r>
      <w:r>
        <w:rPr>
          <w:sz w:val="26"/>
        </w:rPr>
        <w:t>1m</w:t>
      </w:r>
      <w:r>
        <w:rPr>
          <w:sz w:val="26"/>
          <w:vertAlign w:val="superscript"/>
        </w:rPr>
        <w:t>2</w:t>
      </w:r>
      <w:r>
        <w:rPr>
          <w:sz w:val="26"/>
          <w:vertAlign w:val="baseline"/>
        </w:rPr>
        <w:t>,</w:t>
      </w:r>
      <w:r>
        <w:rPr>
          <w:spacing w:val="-16"/>
          <w:sz w:val="26"/>
          <w:vertAlign w:val="baseline"/>
        </w:rPr>
        <w:t> </w:t>
      </w:r>
      <w:r>
        <w:rPr>
          <w:sz w:val="26"/>
          <w:vertAlign w:val="baseline"/>
        </w:rPr>
        <w:t>có</w:t>
      </w:r>
      <w:r>
        <w:rPr>
          <w:spacing w:val="-17"/>
          <w:sz w:val="26"/>
          <w:vertAlign w:val="baseline"/>
        </w:rPr>
        <w:t> </w:t>
      </w:r>
      <w:r>
        <w:rPr>
          <w:sz w:val="26"/>
          <w:vertAlign w:val="baseline"/>
        </w:rPr>
        <w:t>chiều</w:t>
      </w:r>
      <w:r>
        <w:rPr>
          <w:spacing w:val="-16"/>
          <w:sz w:val="26"/>
          <w:vertAlign w:val="baseline"/>
        </w:rPr>
        <w:t> </w:t>
      </w:r>
      <w:r>
        <w:rPr>
          <w:sz w:val="26"/>
          <w:vertAlign w:val="baseline"/>
        </w:rPr>
        <w:t>dài</w:t>
      </w:r>
      <w:r>
        <w:rPr>
          <w:spacing w:val="-16"/>
          <w:sz w:val="26"/>
          <w:vertAlign w:val="baseline"/>
        </w:rPr>
        <w:t> </w:t>
      </w:r>
      <w:r>
        <w:rPr>
          <w:sz w:val="26"/>
          <w:vertAlign w:val="baseline"/>
        </w:rPr>
        <w:t>là</w:t>
      </w:r>
      <w:r>
        <w:rPr>
          <w:spacing w:val="-16"/>
          <w:sz w:val="26"/>
          <w:vertAlign w:val="baseline"/>
        </w:rPr>
        <w:t> </w:t>
      </w:r>
      <w:r>
        <w:rPr>
          <w:sz w:val="26"/>
          <w:vertAlign w:val="baseline"/>
        </w:rPr>
        <w:t>10m</w:t>
      </w:r>
      <w:r>
        <w:rPr>
          <w:spacing w:val="-17"/>
          <w:sz w:val="26"/>
          <w:vertAlign w:val="baseline"/>
        </w:rPr>
        <w:t> </w:t>
      </w:r>
      <w:r>
        <w:rPr>
          <w:sz w:val="26"/>
          <w:vertAlign w:val="baseline"/>
        </w:rPr>
        <w:t>và</w:t>
      </w:r>
      <w:r>
        <w:rPr>
          <w:spacing w:val="-16"/>
          <w:sz w:val="26"/>
          <w:vertAlign w:val="baseline"/>
        </w:rPr>
        <w:t> </w:t>
      </w:r>
      <w:r>
        <w:rPr>
          <w:sz w:val="26"/>
          <w:vertAlign w:val="baseline"/>
        </w:rPr>
        <w:t>chiều</w:t>
      </w:r>
      <w:r>
        <w:rPr>
          <w:spacing w:val="-16"/>
          <w:sz w:val="26"/>
          <w:vertAlign w:val="baseline"/>
        </w:rPr>
        <w:t> </w:t>
      </w:r>
      <w:r>
        <w:rPr>
          <w:sz w:val="26"/>
          <w:vertAlign w:val="baseline"/>
        </w:rPr>
        <w:t>rộng</w:t>
      </w:r>
      <w:r>
        <w:rPr>
          <w:spacing w:val="-16"/>
          <w:sz w:val="26"/>
          <w:vertAlign w:val="baseline"/>
        </w:rPr>
        <w:t> </w:t>
      </w:r>
      <w:r>
        <w:rPr>
          <w:sz w:val="26"/>
          <w:vertAlign w:val="baseline"/>
        </w:rPr>
        <w:t>là</w:t>
      </w:r>
      <w:r>
        <w:rPr>
          <w:spacing w:val="-17"/>
          <w:sz w:val="26"/>
          <w:vertAlign w:val="baseline"/>
        </w:rPr>
        <w:t> </w:t>
      </w:r>
      <w:r>
        <w:rPr>
          <w:sz w:val="26"/>
          <w:vertAlign w:val="baseline"/>
        </w:rPr>
        <w:t>10cm,</w:t>
      </w:r>
      <w:r>
        <w:rPr>
          <w:spacing w:val="-16"/>
          <w:sz w:val="26"/>
          <w:vertAlign w:val="baseline"/>
        </w:rPr>
        <w:t> </w:t>
      </w:r>
      <w:r>
        <w:rPr>
          <w:sz w:val="26"/>
          <w:vertAlign w:val="baseline"/>
        </w:rPr>
        <w:t>(kéo</w:t>
      </w:r>
      <w:r>
        <w:rPr>
          <w:spacing w:val="-16"/>
          <w:sz w:val="26"/>
          <w:vertAlign w:val="baseline"/>
        </w:rPr>
        <w:t> </w:t>
      </w:r>
      <w:r>
        <w:rPr>
          <w:sz w:val="26"/>
          <w:vertAlign w:val="baseline"/>
        </w:rPr>
        <w:t>dài</w:t>
      </w:r>
      <w:r>
        <w:rPr>
          <w:spacing w:val="-16"/>
          <w:sz w:val="26"/>
          <w:vertAlign w:val="baseline"/>
        </w:rPr>
        <w:t> </w:t>
      </w:r>
      <w:r>
        <w:rPr>
          <w:sz w:val="26"/>
          <w:vertAlign w:val="baseline"/>
        </w:rPr>
        <w:t>từ</w:t>
      </w:r>
      <w:r>
        <w:rPr>
          <w:spacing w:val="-17"/>
          <w:sz w:val="26"/>
          <w:vertAlign w:val="baseline"/>
        </w:rPr>
        <w:t> </w:t>
      </w:r>
      <w:r>
        <w:rPr>
          <w:sz w:val="26"/>
          <w:vertAlign w:val="baseline"/>
        </w:rPr>
        <w:t>phía</w:t>
      </w:r>
      <w:r>
        <w:rPr>
          <w:spacing w:val="-16"/>
          <w:sz w:val="26"/>
          <w:vertAlign w:val="baseline"/>
        </w:rPr>
        <w:t> </w:t>
      </w:r>
      <w:r>
        <w:rPr>
          <w:sz w:val="26"/>
          <w:vertAlign w:val="baseline"/>
        </w:rPr>
        <w:t>Bắc</w:t>
      </w:r>
      <w:r>
        <w:rPr>
          <w:spacing w:val="-16"/>
          <w:sz w:val="26"/>
          <w:vertAlign w:val="baseline"/>
        </w:rPr>
        <w:t> </w:t>
      </w:r>
      <w:r>
        <w:rPr>
          <w:sz w:val="26"/>
          <w:vertAlign w:val="baseline"/>
        </w:rPr>
        <w:t>sang phía</w:t>
      </w:r>
      <w:r>
        <w:rPr>
          <w:spacing w:val="-17"/>
          <w:sz w:val="26"/>
          <w:vertAlign w:val="baseline"/>
        </w:rPr>
        <w:t> </w:t>
      </w:r>
      <w:r>
        <w:rPr>
          <w:sz w:val="26"/>
          <w:vertAlign w:val="baseline"/>
        </w:rPr>
        <w:t>Nam,</w:t>
      </w:r>
      <w:r>
        <w:rPr>
          <w:spacing w:val="-16"/>
          <w:sz w:val="26"/>
          <w:vertAlign w:val="baseline"/>
        </w:rPr>
        <w:t> </w:t>
      </w:r>
      <w:r>
        <w:rPr>
          <w:sz w:val="26"/>
          <w:vertAlign w:val="baseline"/>
        </w:rPr>
        <w:t>phần</w:t>
      </w:r>
      <w:r>
        <w:rPr>
          <w:spacing w:val="-16"/>
          <w:sz w:val="26"/>
          <w:vertAlign w:val="baseline"/>
        </w:rPr>
        <w:t> </w:t>
      </w:r>
      <w:r>
        <w:rPr>
          <w:sz w:val="26"/>
          <w:vertAlign w:val="baseline"/>
        </w:rPr>
        <w:t>giáp</w:t>
      </w:r>
      <w:r>
        <w:rPr>
          <w:spacing w:val="-16"/>
          <w:sz w:val="26"/>
          <w:vertAlign w:val="baseline"/>
        </w:rPr>
        <w:t> </w:t>
      </w:r>
      <w:r>
        <w:rPr>
          <w:sz w:val="26"/>
          <w:vertAlign w:val="baseline"/>
        </w:rPr>
        <w:t>đất</w:t>
      </w:r>
      <w:r>
        <w:rPr>
          <w:spacing w:val="-17"/>
          <w:sz w:val="26"/>
          <w:vertAlign w:val="baseline"/>
        </w:rPr>
        <w:t> </w:t>
      </w:r>
      <w:r>
        <w:rPr>
          <w:sz w:val="26"/>
          <w:vertAlign w:val="baseline"/>
        </w:rPr>
        <w:t>nhà</w:t>
      </w:r>
      <w:r>
        <w:rPr>
          <w:spacing w:val="-15"/>
          <w:sz w:val="26"/>
          <w:vertAlign w:val="baseline"/>
        </w:rPr>
        <w:t> </w:t>
      </w:r>
      <w:r>
        <w:rPr>
          <w:sz w:val="26"/>
          <w:vertAlign w:val="baseline"/>
        </w:rPr>
        <w:t>bà</w:t>
      </w:r>
      <w:r>
        <w:rPr>
          <w:spacing w:val="-12"/>
          <w:sz w:val="26"/>
          <w:vertAlign w:val="baseline"/>
        </w:rPr>
        <w:t> </w:t>
      </w:r>
      <w:r>
        <w:rPr>
          <w:sz w:val="26"/>
          <w:vertAlign w:val="baseline"/>
        </w:rPr>
        <w:t>B</w:t>
      </w:r>
      <w:r>
        <w:rPr>
          <w:spacing w:val="-17"/>
          <w:sz w:val="26"/>
          <w:vertAlign w:val="baseline"/>
        </w:rPr>
        <w:t> </w:t>
      </w:r>
      <w:r>
        <w:rPr>
          <w:sz w:val="26"/>
          <w:vertAlign w:val="baseline"/>
        </w:rPr>
        <w:t>và</w:t>
      </w:r>
      <w:r>
        <w:rPr>
          <w:spacing w:val="-15"/>
          <w:sz w:val="26"/>
          <w:vertAlign w:val="baseline"/>
        </w:rPr>
        <w:t> </w:t>
      </w:r>
      <w:r>
        <w:rPr>
          <w:sz w:val="26"/>
          <w:vertAlign w:val="baseline"/>
        </w:rPr>
        <w:t>nhà</w:t>
      </w:r>
      <w:r>
        <w:rPr>
          <w:spacing w:val="-15"/>
          <w:sz w:val="26"/>
          <w:vertAlign w:val="baseline"/>
        </w:rPr>
        <w:t> </w:t>
      </w:r>
      <w:r>
        <w:rPr>
          <w:sz w:val="26"/>
          <w:vertAlign w:val="baseline"/>
        </w:rPr>
        <w:t>bà</w:t>
      </w:r>
      <w:r>
        <w:rPr>
          <w:spacing w:val="-17"/>
          <w:sz w:val="26"/>
          <w:vertAlign w:val="baseline"/>
        </w:rPr>
        <w:t> </w:t>
      </w:r>
      <w:r>
        <w:rPr>
          <w:sz w:val="26"/>
          <w:vertAlign w:val="baseline"/>
        </w:rPr>
        <w:t>T,</w:t>
      </w:r>
      <w:r>
        <w:rPr>
          <w:spacing w:val="-14"/>
          <w:sz w:val="26"/>
          <w:vertAlign w:val="baseline"/>
        </w:rPr>
        <w:t> </w:t>
      </w:r>
      <w:r>
        <w:rPr>
          <w:sz w:val="26"/>
          <w:vertAlign w:val="baseline"/>
        </w:rPr>
        <w:t>có</w:t>
      </w:r>
      <w:r>
        <w:rPr>
          <w:spacing w:val="-15"/>
          <w:sz w:val="26"/>
          <w:vertAlign w:val="baseline"/>
        </w:rPr>
        <w:t> </w:t>
      </w:r>
      <w:r>
        <w:rPr>
          <w:sz w:val="26"/>
          <w:vertAlign w:val="baseline"/>
        </w:rPr>
        <w:t>điểm</w:t>
      </w:r>
      <w:r>
        <w:rPr>
          <w:spacing w:val="-17"/>
          <w:sz w:val="26"/>
          <w:vertAlign w:val="baseline"/>
        </w:rPr>
        <w:t> </w:t>
      </w:r>
      <w:r>
        <w:rPr>
          <w:sz w:val="26"/>
          <w:vertAlign w:val="baseline"/>
        </w:rPr>
        <w:t>đầu</w:t>
      </w:r>
      <w:r>
        <w:rPr>
          <w:spacing w:val="-14"/>
          <w:sz w:val="26"/>
          <w:vertAlign w:val="baseline"/>
        </w:rPr>
        <w:t> </w:t>
      </w:r>
      <w:r>
        <w:rPr>
          <w:sz w:val="26"/>
          <w:vertAlign w:val="baseline"/>
        </w:rPr>
        <w:t>được</w:t>
      </w:r>
      <w:r>
        <w:rPr>
          <w:spacing w:val="-13"/>
          <w:sz w:val="26"/>
          <w:vertAlign w:val="baseline"/>
        </w:rPr>
        <w:t> </w:t>
      </w:r>
      <w:r>
        <w:rPr>
          <w:sz w:val="26"/>
          <w:vertAlign w:val="baseline"/>
        </w:rPr>
        <w:t>tính</w:t>
      </w:r>
      <w:r>
        <w:rPr>
          <w:spacing w:val="-15"/>
          <w:sz w:val="26"/>
          <w:vertAlign w:val="baseline"/>
        </w:rPr>
        <w:t> </w:t>
      </w:r>
      <w:r>
        <w:rPr>
          <w:sz w:val="26"/>
          <w:vertAlign w:val="baseline"/>
        </w:rPr>
        <w:t>từ</w:t>
      </w:r>
      <w:r>
        <w:rPr>
          <w:spacing w:val="-13"/>
          <w:sz w:val="26"/>
          <w:vertAlign w:val="baseline"/>
        </w:rPr>
        <w:t> </w:t>
      </w:r>
      <w:r>
        <w:rPr>
          <w:sz w:val="26"/>
          <w:vertAlign w:val="baseline"/>
        </w:rPr>
        <w:t>điểm</w:t>
      </w:r>
      <w:r>
        <w:rPr>
          <w:spacing w:val="-17"/>
          <w:sz w:val="26"/>
          <w:vertAlign w:val="baseline"/>
        </w:rPr>
        <w:t> </w:t>
      </w:r>
      <w:r>
        <w:rPr>
          <w:sz w:val="26"/>
          <w:vertAlign w:val="baseline"/>
        </w:rPr>
        <w:t>nối</w:t>
      </w:r>
      <w:r>
        <w:rPr>
          <w:spacing w:val="-16"/>
          <w:sz w:val="26"/>
          <w:vertAlign w:val="baseline"/>
        </w:rPr>
        <w:t> </w:t>
      </w:r>
      <w:r>
        <w:rPr>
          <w:sz w:val="26"/>
          <w:vertAlign w:val="baseline"/>
        </w:rPr>
        <w:t>giữa đất</w:t>
      </w:r>
      <w:r>
        <w:rPr>
          <w:spacing w:val="-4"/>
          <w:sz w:val="26"/>
          <w:vertAlign w:val="baseline"/>
        </w:rPr>
        <w:t> </w:t>
      </w:r>
      <w:r>
        <w:rPr>
          <w:sz w:val="26"/>
          <w:vertAlign w:val="baseline"/>
        </w:rPr>
        <w:t>nhà</w:t>
      </w:r>
      <w:r>
        <w:rPr>
          <w:spacing w:val="-5"/>
          <w:sz w:val="26"/>
          <w:vertAlign w:val="baseline"/>
        </w:rPr>
        <w:t> </w:t>
      </w:r>
      <w:r>
        <w:rPr>
          <w:sz w:val="26"/>
          <w:vertAlign w:val="baseline"/>
        </w:rPr>
        <w:t>bà</w:t>
      </w:r>
      <w:r>
        <w:rPr>
          <w:spacing w:val="-2"/>
          <w:sz w:val="26"/>
          <w:vertAlign w:val="baseline"/>
        </w:rPr>
        <w:t> </w:t>
      </w:r>
      <w:r>
        <w:rPr>
          <w:sz w:val="26"/>
          <w:vertAlign w:val="baseline"/>
        </w:rPr>
        <w:t>B,</w:t>
      </w:r>
      <w:r>
        <w:rPr>
          <w:spacing w:val="-1"/>
          <w:sz w:val="26"/>
          <w:vertAlign w:val="baseline"/>
        </w:rPr>
        <w:t> </w:t>
      </w:r>
      <w:r>
        <w:rPr>
          <w:sz w:val="26"/>
          <w:vertAlign w:val="baseline"/>
        </w:rPr>
        <w:t>đất</w:t>
      </w:r>
      <w:r>
        <w:rPr>
          <w:spacing w:val="-9"/>
          <w:sz w:val="26"/>
          <w:vertAlign w:val="baseline"/>
        </w:rPr>
        <w:t> </w:t>
      </w:r>
      <w:r>
        <w:rPr>
          <w:sz w:val="26"/>
          <w:vertAlign w:val="baseline"/>
        </w:rPr>
        <w:t>nhà</w:t>
      </w:r>
      <w:r>
        <w:rPr>
          <w:spacing w:val="-2"/>
          <w:sz w:val="26"/>
          <w:vertAlign w:val="baseline"/>
        </w:rPr>
        <w:t> </w:t>
      </w:r>
      <w:r>
        <w:rPr>
          <w:sz w:val="26"/>
          <w:vertAlign w:val="baseline"/>
        </w:rPr>
        <w:t>bà</w:t>
      </w:r>
      <w:r>
        <w:rPr>
          <w:spacing w:val="-5"/>
          <w:sz w:val="26"/>
          <w:vertAlign w:val="baseline"/>
        </w:rPr>
        <w:t> </w:t>
      </w:r>
      <w:r>
        <w:rPr>
          <w:sz w:val="26"/>
          <w:vertAlign w:val="baseline"/>
        </w:rPr>
        <w:t>N</w:t>
      </w:r>
      <w:r>
        <w:rPr>
          <w:spacing w:val="-5"/>
          <w:sz w:val="26"/>
          <w:vertAlign w:val="baseline"/>
        </w:rPr>
        <w:t> </w:t>
      </w:r>
      <w:r>
        <w:rPr>
          <w:sz w:val="26"/>
          <w:vertAlign w:val="baseline"/>
        </w:rPr>
        <w:t>và</w:t>
      </w:r>
      <w:r>
        <w:rPr>
          <w:spacing w:val="-2"/>
          <w:sz w:val="26"/>
          <w:vertAlign w:val="baseline"/>
        </w:rPr>
        <w:t> </w:t>
      </w:r>
      <w:r>
        <w:rPr>
          <w:sz w:val="26"/>
          <w:vertAlign w:val="baseline"/>
        </w:rPr>
        <w:t>đất</w:t>
      </w:r>
      <w:r>
        <w:rPr>
          <w:spacing w:val="-4"/>
          <w:sz w:val="26"/>
          <w:vertAlign w:val="baseline"/>
        </w:rPr>
        <w:t> </w:t>
      </w:r>
      <w:r>
        <w:rPr>
          <w:sz w:val="26"/>
          <w:vertAlign w:val="baseline"/>
        </w:rPr>
        <w:t>nhà</w:t>
      </w:r>
      <w:r>
        <w:rPr>
          <w:spacing w:val="-5"/>
          <w:sz w:val="26"/>
          <w:vertAlign w:val="baseline"/>
        </w:rPr>
        <w:t> </w:t>
      </w:r>
      <w:r>
        <w:rPr>
          <w:sz w:val="26"/>
          <w:vertAlign w:val="baseline"/>
        </w:rPr>
        <w:t>bà</w:t>
      </w:r>
      <w:r>
        <w:rPr>
          <w:spacing w:val="-5"/>
          <w:sz w:val="26"/>
          <w:vertAlign w:val="baseline"/>
        </w:rPr>
        <w:t> </w:t>
      </w:r>
      <w:r>
        <w:rPr>
          <w:sz w:val="26"/>
          <w:vertAlign w:val="baseline"/>
        </w:rPr>
        <w:t>T).</w:t>
      </w:r>
    </w:p>
    <w:p>
      <w:pPr>
        <w:pStyle w:val="ListParagraph"/>
        <w:numPr>
          <w:ilvl w:val="1"/>
          <w:numId w:val="5"/>
        </w:numPr>
        <w:tabs>
          <w:tab w:pos="1248" w:val="left" w:leader="none"/>
        </w:tabs>
        <w:spacing w:line="285" w:lineRule="auto" w:before="2" w:after="0"/>
        <w:ind w:left="396" w:right="108" w:firstLine="676"/>
        <w:jc w:val="both"/>
        <w:rPr>
          <w:sz w:val="26"/>
        </w:rPr>
      </w:pPr>
      <w:r>
        <w:rPr>
          <w:sz w:val="26"/>
        </w:rPr>
        <w:t>Về phần tường nhà bà B nhô sang khoảng không đất của hộ bà T</w:t>
      </w:r>
      <w:r>
        <w:rPr>
          <w:spacing w:val="40"/>
          <w:sz w:val="26"/>
        </w:rPr>
        <w:t> </w:t>
      </w:r>
      <w:r>
        <w:rPr>
          <w:sz w:val="26"/>
        </w:rPr>
        <w:t>thì các đương sự thống nhất: Tính từ mặt móng nhà bà B kéo theo chiều thẳng đứng bức tường nhà bà B đang nhô sang nhà bà T, bức tường nhô sang đất nhà bà T</w:t>
      </w:r>
      <w:r>
        <w:rPr>
          <w:spacing w:val="80"/>
          <w:sz w:val="26"/>
        </w:rPr>
        <w:t> </w:t>
      </w:r>
      <w:r>
        <w:rPr>
          <w:sz w:val="26"/>
        </w:rPr>
        <w:t>bao nhiêu thì bà B sẽ có trách nhiệm cắt gọt bấy nhiêu, sao cho bức tường thẳng với móng nhà bà B, không lấn sang nhà bà T. Các đương sự thống nhất tự đo và cắt chia, không yêu cầu Tòa án tiến hành thẩm định, đo đạc.</w:t>
      </w:r>
    </w:p>
    <w:p>
      <w:pPr>
        <w:pStyle w:val="ListParagraph"/>
        <w:numPr>
          <w:ilvl w:val="1"/>
          <w:numId w:val="5"/>
        </w:numPr>
        <w:tabs>
          <w:tab w:pos="1253" w:val="left" w:leader="none"/>
        </w:tabs>
        <w:spacing w:line="285" w:lineRule="auto" w:before="9" w:after="0"/>
        <w:ind w:left="396" w:right="110" w:firstLine="676"/>
        <w:jc w:val="both"/>
        <w:rPr>
          <w:sz w:val="26"/>
        </w:rPr>
      </w:pPr>
      <w:r>
        <w:rPr>
          <w:sz w:val="26"/>
        </w:rPr>
        <w:t>Về chi phí xem xét thẩm định tại Tòa án sơ thẩm: Bà T, bà B và ông M thống nhất số tiền 3 triệu đồng bà T</w:t>
      </w:r>
      <w:r>
        <w:rPr>
          <w:spacing w:val="80"/>
          <w:sz w:val="26"/>
        </w:rPr>
        <w:t> </w:t>
      </w:r>
      <w:r>
        <w:rPr>
          <w:sz w:val="26"/>
        </w:rPr>
        <w:t>đã nộp cho Tòa án sơ thẩm, mỗi bên sẽ chịu một nửa số tiền là 1.500.000 đồng. Bà B có trách nhiệm trả cho bà T</w:t>
      </w:r>
      <w:r>
        <w:rPr>
          <w:spacing w:val="40"/>
          <w:sz w:val="26"/>
        </w:rPr>
        <w:t> </w:t>
      </w:r>
      <w:r>
        <w:rPr>
          <w:sz w:val="26"/>
        </w:rPr>
        <w:t>số tiền 1.500.000đ, bà T</w:t>
      </w:r>
      <w:r>
        <w:rPr>
          <w:spacing w:val="40"/>
          <w:sz w:val="26"/>
        </w:rPr>
        <w:t> </w:t>
      </w:r>
      <w:r>
        <w:rPr>
          <w:sz w:val="26"/>
        </w:rPr>
        <w:t>đã nộp đủ cho Tòa án sơ thẩm.</w:t>
      </w:r>
    </w:p>
    <w:p>
      <w:pPr>
        <w:pStyle w:val="BodyText"/>
        <w:spacing w:line="285" w:lineRule="auto" w:before="7"/>
        <w:ind w:right="109"/>
      </w:pPr>
      <w:r>
        <w:rPr/>
        <w:t>Xét thấy</w:t>
      </w:r>
      <w:r>
        <w:rPr>
          <w:spacing w:val="-1"/>
        </w:rPr>
        <w:t> </w:t>
      </w:r>
      <w:r>
        <w:rPr/>
        <w:t>việc thỏa thuận của các bên là tự nguyện, phù hợp pháp luật, không trái với đạo đức xã hội nên thống nhất với đề nghị của đại diện Viện kiểm sát tỉnh Thanh</w:t>
      </w:r>
      <w:r>
        <w:rPr>
          <w:spacing w:val="33"/>
        </w:rPr>
        <w:t> </w:t>
      </w:r>
      <w:r>
        <w:rPr/>
        <w:t>Hóa,</w:t>
      </w:r>
      <w:r>
        <w:rPr>
          <w:spacing w:val="33"/>
        </w:rPr>
        <w:t> </w:t>
      </w:r>
      <w:r>
        <w:rPr/>
        <w:t>sửa</w:t>
      </w:r>
      <w:r>
        <w:rPr>
          <w:spacing w:val="32"/>
        </w:rPr>
        <w:t> </w:t>
      </w:r>
      <w:r>
        <w:rPr/>
        <w:t>một</w:t>
      </w:r>
      <w:r>
        <w:rPr>
          <w:spacing w:val="31"/>
        </w:rPr>
        <w:t> </w:t>
      </w:r>
      <w:r>
        <w:rPr/>
        <w:t>phần</w:t>
      </w:r>
      <w:r>
        <w:rPr>
          <w:spacing w:val="33"/>
        </w:rPr>
        <w:t> </w:t>
      </w:r>
      <w:r>
        <w:rPr/>
        <w:t>bản</w:t>
      </w:r>
      <w:r>
        <w:rPr>
          <w:spacing w:val="33"/>
        </w:rPr>
        <w:t> </w:t>
      </w:r>
      <w:r>
        <w:rPr/>
        <w:t>án</w:t>
      </w:r>
      <w:r>
        <w:rPr>
          <w:spacing w:val="33"/>
        </w:rPr>
        <w:t> </w:t>
      </w:r>
      <w:r>
        <w:rPr/>
        <w:t>sơ</w:t>
      </w:r>
      <w:r>
        <w:rPr>
          <w:spacing w:val="31"/>
        </w:rPr>
        <w:t> </w:t>
      </w:r>
      <w:r>
        <w:rPr/>
        <w:t>thẩm theo</w:t>
      </w:r>
      <w:r>
        <w:rPr>
          <w:spacing w:val="31"/>
        </w:rPr>
        <w:t> </w:t>
      </w:r>
      <w:r>
        <w:rPr/>
        <w:t>hướng</w:t>
      </w:r>
      <w:r>
        <w:rPr>
          <w:spacing w:val="31"/>
        </w:rPr>
        <w:t> </w:t>
      </w:r>
      <w:r>
        <w:rPr/>
        <w:t>chấp</w:t>
      </w:r>
      <w:r>
        <w:rPr>
          <w:spacing w:val="28"/>
        </w:rPr>
        <w:t> </w:t>
      </w:r>
      <w:r>
        <w:rPr/>
        <w:t>nhận</w:t>
      </w:r>
      <w:r>
        <w:rPr>
          <w:spacing w:val="31"/>
        </w:rPr>
        <w:t> </w:t>
      </w:r>
      <w:r>
        <w:rPr/>
        <w:t>thỏa</w:t>
      </w:r>
      <w:r>
        <w:rPr>
          <w:spacing w:val="32"/>
        </w:rPr>
        <w:t> </w:t>
      </w:r>
      <w:r>
        <w:rPr/>
        <w:t>thuận</w:t>
      </w:r>
      <w:r>
        <w:rPr>
          <w:spacing w:val="31"/>
        </w:rPr>
        <w:t> </w:t>
      </w:r>
      <w:r>
        <w:rPr/>
        <w:t>của các bên đương sự là phù hợp.</w:t>
      </w:r>
    </w:p>
    <w:p>
      <w:pPr>
        <w:pStyle w:val="ListParagraph"/>
        <w:numPr>
          <w:ilvl w:val="0"/>
          <w:numId w:val="5"/>
        </w:numPr>
        <w:tabs>
          <w:tab w:pos="1462" w:val="left" w:leader="none"/>
        </w:tabs>
        <w:spacing w:line="285" w:lineRule="auto" w:before="5" w:after="0"/>
        <w:ind w:left="396" w:right="109" w:firstLine="676"/>
        <w:jc w:val="both"/>
        <w:rPr>
          <w:sz w:val="26"/>
        </w:rPr>
      </w:pPr>
      <w:r>
        <w:rPr>
          <w:sz w:val="26"/>
        </w:rPr>
        <w:t>Án phí dân sự phúc</w:t>
      </w:r>
      <w:r>
        <w:rPr>
          <w:spacing w:val="18"/>
          <w:sz w:val="26"/>
        </w:rPr>
        <w:t> </w:t>
      </w:r>
      <w:r>
        <w:rPr>
          <w:sz w:val="26"/>
        </w:rPr>
        <w:t>thẩm: Các</w:t>
      </w:r>
      <w:r>
        <w:rPr>
          <w:spacing w:val="18"/>
          <w:sz w:val="26"/>
        </w:rPr>
        <w:t> </w:t>
      </w:r>
      <w:r>
        <w:rPr>
          <w:sz w:val="26"/>
        </w:rPr>
        <w:t>bên đương sự có đơn xin</w:t>
      </w:r>
      <w:r>
        <w:rPr>
          <w:spacing w:val="19"/>
          <w:sz w:val="26"/>
        </w:rPr>
        <w:t> </w:t>
      </w:r>
      <w:r>
        <w:rPr>
          <w:sz w:val="26"/>
        </w:rPr>
        <w:t>miễn án phí và</w:t>
      </w:r>
      <w:r>
        <w:rPr>
          <w:spacing w:val="80"/>
          <w:sz w:val="26"/>
        </w:rPr>
        <w:t> </w:t>
      </w:r>
      <w:r>
        <w:rPr>
          <w:sz w:val="26"/>
        </w:rPr>
        <w:t>là người cao tuổi thuộc đối tượng không phải chịu án phí dân sự phúc thẩm.</w:t>
      </w:r>
    </w:p>
    <w:p>
      <w:pPr>
        <w:pStyle w:val="ListParagraph"/>
        <w:numPr>
          <w:ilvl w:val="0"/>
          <w:numId w:val="5"/>
        </w:numPr>
        <w:tabs>
          <w:tab w:pos="1473" w:val="left" w:leader="none"/>
        </w:tabs>
        <w:spacing w:line="285" w:lineRule="auto" w:before="4" w:after="0"/>
        <w:ind w:left="396" w:right="110" w:firstLine="676"/>
        <w:jc w:val="both"/>
        <w:rPr>
          <w:sz w:val="26"/>
        </w:rPr>
      </w:pPr>
      <w:r>
        <w:rPr>
          <w:sz w:val="26"/>
        </w:rPr>
        <w:t>Các nội dung khác của án sơ thẩm không có kháng cáo, kháng nghị có hiệu lực pháp luật kể từ ngày hết thời hạn kháng cáo, kháng nghị.</w:t>
      </w:r>
    </w:p>
    <w:p>
      <w:pPr>
        <w:spacing w:before="1"/>
        <w:ind w:left="1073" w:right="0" w:firstLine="0"/>
        <w:jc w:val="both"/>
        <w:rPr>
          <w:sz w:val="26"/>
        </w:rPr>
      </w:pPr>
      <w:r>
        <w:rPr>
          <w:i/>
          <w:sz w:val="26"/>
        </w:rPr>
        <w:t>Vì</w:t>
      </w:r>
      <w:r>
        <w:rPr>
          <w:i/>
          <w:spacing w:val="6"/>
          <w:sz w:val="26"/>
        </w:rPr>
        <w:t> </w:t>
      </w:r>
      <w:r>
        <w:rPr>
          <w:i/>
          <w:sz w:val="26"/>
        </w:rPr>
        <w:t>các lẽ</w:t>
      </w:r>
      <w:r>
        <w:rPr>
          <w:i/>
          <w:spacing w:val="2"/>
          <w:sz w:val="26"/>
        </w:rPr>
        <w:t> </w:t>
      </w:r>
      <w:r>
        <w:rPr>
          <w:i/>
          <w:spacing w:val="-2"/>
          <w:sz w:val="26"/>
        </w:rPr>
        <w:t>trên</w:t>
      </w:r>
      <w:r>
        <w:rPr>
          <w:spacing w:val="-2"/>
          <w:sz w:val="26"/>
        </w:rPr>
        <w:t>,</w:t>
      </w:r>
    </w:p>
    <w:p>
      <w:pPr>
        <w:pStyle w:val="Heading1"/>
        <w:spacing w:before="18"/>
        <w:ind w:right="1334"/>
      </w:pPr>
      <w:r>
        <w:rPr/>
        <w:t>QUYẾT</w:t>
      </w:r>
      <w:r>
        <w:rPr>
          <w:spacing w:val="7"/>
        </w:rPr>
        <w:t> </w:t>
      </w:r>
      <w:r>
        <w:rPr>
          <w:spacing w:val="-4"/>
        </w:rPr>
        <w:t>ĐỊNH:</w:t>
      </w:r>
    </w:p>
    <w:p>
      <w:pPr>
        <w:pStyle w:val="ListParagraph"/>
        <w:numPr>
          <w:ilvl w:val="0"/>
          <w:numId w:val="6"/>
        </w:numPr>
        <w:tabs>
          <w:tab w:pos="1330" w:val="left" w:leader="none"/>
        </w:tabs>
        <w:spacing w:line="288" w:lineRule="auto" w:before="195" w:after="0"/>
        <w:ind w:left="396" w:right="101" w:firstLine="676"/>
        <w:jc w:val="both"/>
        <w:rPr>
          <w:b/>
          <w:sz w:val="26"/>
        </w:rPr>
      </w:pPr>
      <w:r>
        <w:rPr>
          <w:b/>
          <w:sz w:val="26"/>
        </w:rPr>
        <w:t>Căn</w:t>
      </w:r>
      <w:r>
        <w:rPr>
          <w:b/>
          <w:spacing w:val="-12"/>
          <w:sz w:val="26"/>
        </w:rPr>
        <w:t> </w:t>
      </w:r>
      <w:r>
        <w:rPr>
          <w:b/>
          <w:sz w:val="26"/>
        </w:rPr>
        <w:t>cứ:</w:t>
      </w:r>
      <w:r>
        <w:rPr>
          <w:b/>
          <w:spacing w:val="40"/>
          <w:sz w:val="26"/>
        </w:rPr>
        <w:t> </w:t>
      </w:r>
      <w:r>
        <w:rPr>
          <w:sz w:val="26"/>
        </w:rPr>
        <w:t>Điều</w:t>
      </w:r>
      <w:r>
        <w:rPr>
          <w:spacing w:val="-10"/>
          <w:sz w:val="26"/>
        </w:rPr>
        <w:t> </w:t>
      </w:r>
      <w:r>
        <w:rPr>
          <w:sz w:val="26"/>
        </w:rPr>
        <w:t>300</w:t>
      </w:r>
      <w:r>
        <w:rPr>
          <w:spacing w:val="-10"/>
          <w:sz w:val="26"/>
        </w:rPr>
        <w:t> </w:t>
      </w:r>
      <w:r>
        <w:rPr>
          <w:sz w:val="26"/>
        </w:rPr>
        <w:t>Bộ</w:t>
      </w:r>
      <w:r>
        <w:rPr>
          <w:spacing w:val="-10"/>
          <w:sz w:val="26"/>
        </w:rPr>
        <w:t> </w:t>
      </w:r>
      <w:r>
        <w:rPr>
          <w:sz w:val="26"/>
        </w:rPr>
        <w:t>luật</w:t>
      </w:r>
      <w:r>
        <w:rPr>
          <w:spacing w:val="-9"/>
          <w:sz w:val="26"/>
        </w:rPr>
        <w:t> </w:t>
      </w:r>
      <w:r>
        <w:rPr>
          <w:sz w:val="26"/>
        </w:rPr>
        <w:t>tố</w:t>
      </w:r>
      <w:r>
        <w:rPr>
          <w:spacing w:val="-13"/>
          <w:sz w:val="26"/>
        </w:rPr>
        <w:t> </w:t>
      </w:r>
      <w:r>
        <w:rPr>
          <w:sz w:val="26"/>
        </w:rPr>
        <w:t>tụng</w:t>
      </w:r>
      <w:r>
        <w:rPr>
          <w:spacing w:val="-10"/>
          <w:sz w:val="26"/>
        </w:rPr>
        <w:t> </w:t>
      </w:r>
      <w:r>
        <w:rPr>
          <w:sz w:val="26"/>
        </w:rPr>
        <w:t>dân</w:t>
      </w:r>
      <w:r>
        <w:rPr>
          <w:spacing w:val="-10"/>
          <w:sz w:val="26"/>
        </w:rPr>
        <w:t> </w:t>
      </w:r>
      <w:r>
        <w:rPr>
          <w:sz w:val="26"/>
        </w:rPr>
        <w:t>sự</w:t>
      </w:r>
      <w:r>
        <w:rPr>
          <w:spacing w:val="-10"/>
          <w:sz w:val="26"/>
        </w:rPr>
        <w:t> </w:t>
      </w:r>
      <w:r>
        <w:rPr>
          <w:sz w:val="26"/>
        </w:rPr>
        <w:t>năm</w:t>
      </w:r>
      <w:r>
        <w:rPr>
          <w:spacing w:val="-17"/>
          <w:sz w:val="26"/>
        </w:rPr>
        <w:t> </w:t>
      </w:r>
      <w:r>
        <w:rPr>
          <w:sz w:val="26"/>
        </w:rPr>
        <w:t>2015;</w:t>
      </w:r>
      <w:r>
        <w:rPr>
          <w:spacing w:val="-11"/>
          <w:sz w:val="26"/>
        </w:rPr>
        <w:t> </w:t>
      </w:r>
      <w:r>
        <w:rPr>
          <w:sz w:val="26"/>
        </w:rPr>
        <w:t>Điều</w:t>
      </w:r>
      <w:r>
        <w:rPr>
          <w:spacing w:val="-10"/>
          <w:sz w:val="26"/>
        </w:rPr>
        <w:t> </w:t>
      </w:r>
      <w:r>
        <w:rPr>
          <w:sz w:val="26"/>
        </w:rPr>
        <w:t>175;</w:t>
      </w:r>
      <w:r>
        <w:rPr>
          <w:spacing w:val="-12"/>
          <w:sz w:val="26"/>
        </w:rPr>
        <w:t> </w:t>
      </w:r>
      <w:r>
        <w:rPr>
          <w:sz w:val="26"/>
        </w:rPr>
        <w:t>Điều</w:t>
      </w:r>
      <w:r>
        <w:rPr>
          <w:spacing w:val="-10"/>
          <w:sz w:val="26"/>
        </w:rPr>
        <w:t> </w:t>
      </w:r>
      <w:r>
        <w:rPr>
          <w:sz w:val="26"/>
        </w:rPr>
        <w:t>176</w:t>
      </w:r>
      <w:r>
        <w:rPr>
          <w:spacing w:val="-10"/>
          <w:sz w:val="26"/>
        </w:rPr>
        <w:t> </w:t>
      </w:r>
      <w:r>
        <w:rPr>
          <w:sz w:val="26"/>
        </w:rPr>
        <w:t>Bộ luật dân sự năm 2015; điểm đ khoản 1 Điều 12 của Nghị quyết số 326/2016/UBTVQH14</w:t>
      </w:r>
      <w:r>
        <w:rPr>
          <w:spacing w:val="-7"/>
          <w:sz w:val="26"/>
        </w:rPr>
        <w:t> </w:t>
      </w:r>
      <w:r>
        <w:rPr>
          <w:sz w:val="26"/>
        </w:rPr>
        <w:t>ngày</w:t>
      </w:r>
      <w:r>
        <w:rPr>
          <w:spacing w:val="-14"/>
          <w:sz w:val="26"/>
        </w:rPr>
        <w:t> </w:t>
      </w:r>
      <w:r>
        <w:rPr>
          <w:sz w:val="26"/>
        </w:rPr>
        <w:t>30</w:t>
      </w:r>
      <w:r>
        <w:rPr>
          <w:spacing w:val="-4"/>
          <w:sz w:val="26"/>
        </w:rPr>
        <w:t> </w:t>
      </w:r>
      <w:r>
        <w:rPr>
          <w:sz w:val="26"/>
        </w:rPr>
        <w:t>tháng</w:t>
      </w:r>
      <w:r>
        <w:rPr>
          <w:spacing w:val="-4"/>
          <w:sz w:val="26"/>
        </w:rPr>
        <w:t> </w:t>
      </w:r>
      <w:r>
        <w:rPr>
          <w:sz w:val="26"/>
        </w:rPr>
        <w:t>12</w:t>
      </w:r>
      <w:r>
        <w:rPr>
          <w:spacing w:val="-7"/>
          <w:sz w:val="26"/>
        </w:rPr>
        <w:t> </w:t>
      </w:r>
      <w:r>
        <w:rPr>
          <w:sz w:val="26"/>
        </w:rPr>
        <w:t>năm</w:t>
      </w:r>
      <w:r>
        <w:rPr>
          <w:spacing w:val="-8"/>
          <w:sz w:val="26"/>
        </w:rPr>
        <w:t> </w:t>
      </w:r>
      <w:r>
        <w:rPr>
          <w:sz w:val="26"/>
        </w:rPr>
        <w:t>2016</w:t>
      </w:r>
      <w:r>
        <w:rPr>
          <w:spacing w:val="-8"/>
          <w:sz w:val="26"/>
        </w:rPr>
        <w:t> </w:t>
      </w:r>
      <w:r>
        <w:rPr>
          <w:sz w:val="26"/>
        </w:rPr>
        <w:t>của</w:t>
      </w:r>
      <w:r>
        <w:rPr>
          <w:spacing w:val="-7"/>
          <w:sz w:val="26"/>
        </w:rPr>
        <w:t> </w:t>
      </w:r>
      <w:r>
        <w:rPr>
          <w:sz w:val="26"/>
        </w:rPr>
        <w:t>Ủy</w:t>
      </w:r>
      <w:r>
        <w:rPr>
          <w:spacing w:val="-11"/>
          <w:sz w:val="26"/>
        </w:rPr>
        <w:t> </w:t>
      </w:r>
      <w:r>
        <w:rPr>
          <w:sz w:val="26"/>
        </w:rPr>
        <w:t>ban</w:t>
      </w:r>
      <w:r>
        <w:rPr>
          <w:spacing w:val="-4"/>
          <w:sz w:val="26"/>
        </w:rPr>
        <w:t> </w:t>
      </w:r>
      <w:r>
        <w:rPr>
          <w:sz w:val="26"/>
        </w:rPr>
        <w:t>Thường</w:t>
      </w:r>
      <w:r>
        <w:rPr>
          <w:spacing w:val="-7"/>
          <w:sz w:val="26"/>
        </w:rPr>
        <w:t> </w:t>
      </w:r>
      <w:r>
        <w:rPr>
          <w:sz w:val="26"/>
        </w:rPr>
        <w:t>vụ</w:t>
      </w:r>
      <w:r>
        <w:rPr>
          <w:spacing w:val="-7"/>
          <w:sz w:val="26"/>
        </w:rPr>
        <w:t> </w:t>
      </w:r>
      <w:r>
        <w:rPr>
          <w:sz w:val="26"/>
        </w:rPr>
        <w:t>Quốc</w:t>
      </w:r>
      <w:r>
        <w:rPr>
          <w:spacing w:val="-7"/>
          <w:sz w:val="26"/>
        </w:rPr>
        <w:t> </w:t>
      </w:r>
      <w:r>
        <w:rPr>
          <w:sz w:val="26"/>
        </w:rPr>
        <w:t>hội quy</w:t>
      </w:r>
      <w:r>
        <w:rPr>
          <w:spacing w:val="-17"/>
          <w:sz w:val="26"/>
        </w:rPr>
        <w:t> </w:t>
      </w:r>
      <w:r>
        <w:rPr>
          <w:sz w:val="26"/>
        </w:rPr>
        <w:t>định</w:t>
      </w:r>
      <w:r>
        <w:rPr>
          <w:spacing w:val="-15"/>
          <w:sz w:val="26"/>
        </w:rPr>
        <w:t> </w:t>
      </w:r>
      <w:r>
        <w:rPr>
          <w:sz w:val="26"/>
        </w:rPr>
        <w:t>về</w:t>
      </w:r>
      <w:r>
        <w:rPr>
          <w:spacing w:val="-6"/>
          <w:sz w:val="26"/>
        </w:rPr>
        <w:t> </w:t>
      </w:r>
      <w:r>
        <w:rPr>
          <w:sz w:val="26"/>
        </w:rPr>
        <w:t>mức</w:t>
      </w:r>
      <w:r>
        <w:rPr>
          <w:spacing w:val="-11"/>
          <w:sz w:val="26"/>
        </w:rPr>
        <w:t> </w:t>
      </w:r>
      <w:r>
        <w:rPr>
          <w:sz w:val="26"/>
        </w:rPr>
        <w:t>thu,</w:t>
      </w:r>
      <w:r>
        <w:rPr>
          <w:spacing w:val="-15"/>
          <w:sz w:val="26"/>
        </w:rPr>
        <w:t> </w:t>
      </w:r>
      <w:r>
        <w:rPr>
          <w:sz w:val="26"/>
        </w:rPr>
        <w:t>miễn</w:t>
      </w:r>
      <w:r>
        <w:rPr>
          <w:spacing w:val="-10"/>
          <w:sz w:val="26"/>
        </w:rPr>
        <w:t> </w:t>
      </w:r>
      <w:r>
        <w:rPr>
          <w:sz w:val="26"/>
        </w:rPr>
        <w:t>giảm,</w:t>
      </w:r>
      <w:r>
        <w:rPr>
          <w:spacing w:val="-10"/>
          <w:sz w:val="26"/>
        </w:rPr>
        <w:t> </w:t>
      </w:r>
      <w:r>
        <w:rPr>
          <w:sz w:val="26"/>
        </w:rPr>
        <w:t>thu,</w:t>
      </w:r>
      <w:r>
        <w:rPr>
          <w:spacing w:val="-7"/>
          <w:sz w:val="26"/>
        </w:rPr>
        <w:t> </w:t>
      </w:r>
      <w:r>
        <w:rPr>
          <w:sz w:val="26"/>
        </w:rPr>
        <w:t>nộp,</w:t>
      </w:r>
      <w:r>
        <w:rPr>
          <w:spacing w:val="-7"/>
          <w:sz w:val="26"/>
        </w:rPr>
        <w:t> </w:t>
      </w:r>
      <w:r>
        <w:rPr>
          <w:sz w:val="26"/>
        </w:rPr>
        <w:t>quản</w:t>
      </w:r>
      <w:r>
        <w:rPr>
          <w:spacing w:val="-10"/>
          <w:sz w:val="26"/>
        </w:rPr>
        <w:t> </w:t>
      </w:r>
      <w:r>
        <w:rPr>
          <w:sz w:val="26"/>
        </w:rPr>
        <w:t>lý</w:t>
      </w:r>
      <w:r>
        <w:rPr>
          <w:spacing w:val="-10"/>
          <w:sz w:val="26"/>
        </w:rPr>
        <w:t> </w:t>
      </w:r>
      <w:r>
        <w:rPr>
          <w:sz w:val="26"/>
        </w:rPr>
        <w:t>và</w:t>
      </w:r>
      <w:r>
        <w:rPr>
          <w:spacing w:val="-11"/>
          <w:sz w:val="26"/>
        </w:rPr>
        <w:t> </w:t>
      </w:r>
      <w:r>
        <w:rPr>
          <w:sz w:val="26"/>
        </w:rPr>
        <w:t>sử</w:t>
      </w:r>
      <w:r>
        <w:rPr>
          <w:spacing w:val="-8"/>
          <w:sz w:val="26"/>
        </w:rPr>
        <w:t> </w:t>
      </w:r>
      <w:r>
        <w:rPr>
          <w:sz w:val="26"/>
        </w:rPr>
        <w:t>dụng</w:t>
      </w:r>
      <w:r>
        <w:rPr>
          <w:spacing w:val="-15"/>
          <w:sz w:val="26"/>
        </w:rPr>
        <w:t> </w:t>
      </w:r>
      <w:r>
        <w:rPr>
          <w:sz w:val="26"/>
        </w:rPr>
        <w:t>án</w:t>
      </w:r>
      <w:r>
        <w:rPr>
          <w:spacing w:val="-13"/>
          <w:sz w:val="26"/>
        </w:rPr>
        <w:t> </w:t>
      </w:r>
      <w:r>
        <w:rPr>
          <w:sz w:val="26"/>
        </w:rPr>
        <w:t>phí</w:t>
      </w:r>
      <w:r>
        <w:rPr>
          <w:spacing w:val="-12"/>
          <w:sz w:val="26"/>
        </w:rPr>
        <w:t> </w:t>
      </w:r>
      <w:r>
        <w:rPr>
          <w:sz w:val="26"/>
        </w:rPr>
        <w:t>và</w:t>
      </w:r>
      <w:r>
        <w:rPr>
          <w:spacing w:val="-14"/>
          <w:sz w:val="26"/>
        </w:rPr>
        <w:t> </w:t>
      </w:r>
      <w:r>
        <w:rPr>
          <w:sz w:val="26"/>
        </w:rPr>
        <w:t>lệ</w:t>
      </w:r>
      <w:r>
        <w:rPr>
          <w:spacing w:val="-11"/>
          <w:sz w:val="26"/>
        </w:rPr>
        <w:t> </w:t>
      </w:r>
      <w:r>
        <w:rPr>
          <w:sz w:val="26"/>
        </w:rPr>
        <w:t>phí</w:t>
      </w:r>
      <w:r>
        <w:rPr>
          <w:spacing w:val="-15"/>
          <w:sz w:val="26"/>
        </w:rPr>
        <w:t> </w:t>
      </w:r>
      <w:r>
        <w:rPr>
          <w:sz w:val="26"/>
        </w:rPr>
        <w:t>Tòa</w:t>
      </w:r>
      <w:r>
        <w:rPr>
          <w:spacing w:val="-14"/>
          <w:sz w:val="26"/>
        </w:rPr>
        <w:t> </w:t>
      </w:r>
      <w:r>
        <w:rPr>
          <w:sz w:val="26"/>
        </w:rPr>
        <w:t>án.</w:t>
      </w:r>
    </w:p>
    <w:p>
      <w:pPr>
        <w:spacing w:after="0" w:line="288" w:lineRule="auto"/>
        <w:jc w:val="both"/>
        <w:rPr>
          <w:sz w:val="26"/>
        </w:rPr>
        <w:sectPr>
          <w:pgSz w:w="12240" w:h="15840"/>
          <w:pgMar w:header="680" w:footer="0" w:top="1140" w:bottom="280" w:left="1720" w:right="1220"/>
        </w:sectPr>
      </w:pPr>
    </w:p>
    <w:p>
      <w:pPr>
        <w:pStyle w:val="ListParagraph"/>
        <w:numPr>
          <w:ilvl w:val="0"/>
          <w:numId w:val="6"/>
        </w:numPr>
        <w:tabs>
          <w:tab w:pos="1359" w:val="left" w:leader="none"/>
        </w:tabs>
        <w:spacing w:line="288" w:lineRule="auto" w:before="123" w:after="0"/>
        <w:ind w:left="396" w:right="110" w:firstLine="676"/>
        <w:jc w:val="both"/>
        <w:rPr>
          <w:b/>
          <w:sz w:val="26"/>
        </w:rPr>
      </w:pPr>
      <w:r>
        <w:rPr>
          <w:b/>
          <w:sz w:val="26"/>
        </w:rPr>
        <w:t>Xử: </w:t>
      </w:r>
      <w:r>
        <w:rPr>
          <w:sz w:val="26"/>
        </w:rPr>
        <w:t>Công nhận sự thỏa thuận của các bên đương sự tại giai đoạn xét xử phúc thẩm, sửa bản án số 29/2022/DS-ST ngày 13/7/2022 của Tòa án nhân dân huyện Thạch Thành như sau:</w:t>
      </w:r>
    </w:p>
    <w:p>
      <w:pPr>
        <w:pStyle w:val="ListParagraph"/>
        <w:numPr>
          <w:ilvl w:val="1"/>
          <w:numId w:val="6"/>
        </w:numPr>
        <w:tabs>
          <w:tab w:pos="1230" w:val="left" w:leader="none"/>
        </w:tabs>
        <w:spacing w:line="285" w:lineRule="auto" w:before="0" w:after="0"/>
        <w:ind w:left="396" w:right="111" w:firstLine="676"/>
        <w:jc w:val="both"/>
        <w:rPr>
          <w:sz w:val="26"/>
        </w:rPr>
      </w:pPr>
      <w:r>
        <w:rPr>
          <w:sz w:val="26"/>
        </w:rPr>
        <w:t>Đình chỉ yêu cầu buộc bà Trần Thị B trả lại phần đất lần chiếm có diện tích là 1m</w:t>
      </w:r>
      <w:r>
        <w:rPr>
          <w:sz w:val="26"/>
          <w:vertAlign w:val="superscript"/>
        </w:rPr>
        <w:t>2</w:t>
      </w:r>
      <w:r>
        <w:rPr>
          <w:spacing w:val="40"/>
          <w:sz w:val="26"/>
          <w:vertAlign w:val="baseline"/>
        </w:rPr>
        <w:t> </w:t>
      </w:r>
      <w:r>
        <w:rPr>
          <w:sz w:val="26"/>
          <w:vertAlign w:val="baseline"/>
        </w:rPr>
        <w:t>của bà Nguyễn Thị T;</w:t>
      </w:r>
    </w:p>
    <w:p>
      <w:pPr>
        <w:pStyle w:val="ListParagraph"/>
        <w:numPr>
          <w:ilvl w:val="1"/>
          <w:numId w:val="6"/>
        </w:numPr>
        <w:tabs>
          <w:tab w:pos="1322" w:val="left" w:leader="none"/>
        </w:tabs>
        <w:spacing w:line="285" w:lineRule="auto" w:before="0" w:after="0"/>
        <w:ind w:left="396" w:right="108" w:firstLine="676"/>
        <w:jc w:val="both"/>
        <w:rPr>
          <w:sz w:val="26"/>
        </w:rPr>
      </w:pPr>
      <w:r>
        <w:rPr>
          <w:sz w:val="26"/>
        </w:rPr>
        <w:t>Về phần tường nhà bà B nhô sang khoảng không đất của hộ bà T</w:t>
      </w:r>
      <w:r>
        <w:rPr>
          <w:spacing w:val="40"/>
          <w:sz w:val="26"/>
        </w:rPr>
        <w:t> </w:t>
      </w:r>
      <w:r>
        <w:rPr>
          <w:sz w:val="26"/>
        </w:rPr>
        <w:t>thì các đương sự thống nhất: Tính từ mặt móng nhà bà B kéo theo chiều thẳng đứng bức tường nhà bà B đang nhô sang nhà bà T, bức tường nhô sang đất nhà bà T</w:t>
      </w:r>
      <w:r>
        <w:rPr>
          <w:spacing w:val="80"/>
          <w:sz w:val="26"/>
        </w:rPr>
        <w:t> </w:t>
      </w:r>
      <w:r>
        <w:rPr>
          <w:sz w:val="26"/>
        </w:rPr>
        <w:t>bao nhiêu thì bà B sẽ có trách nhiệm cắt gọt bấy nhiêu, sao cho bức tường thẳng với móng nhà bà B, không lấn sang nhà bà T. Các đương sự thống nhất tự đo và cắt chia, không yêu cầu Tòa án tiến hành thẩm định, đo đạc.</w:t>
      </w:r>
    </w:p>
    <w:p>
      <w:pPr>
        <w:pStyle w:val="ListParagraph"/>
        <w:numPr>
          <w:ilvl w:val="1"/>
          <w:numId w:val="6"/>
        </w:numPr>
        <w:tabs>
          <w:tab w:pos="1253" w:val="left" w:leader="none"/>
        </w:tabs>
        <w:spacing w:line="285" w:lineRule="auto" w:before="8" w:after="0"/>
        <w:ind w:left="396" w:right="110" w:firstLine="676"/>
        <w:jc w:val="both"/>
        <w:rPr>
          <w:sz w:val="26"/>
        </w:rPr>
      </w:pPr>
      <w:r>
        <w:rPr>
          <w:sz w:val="26"/>
        </w:rPr>
        <w:t>Về chi phí xem xét thẩm định tại Tòa án sơ thẩm: Bà T, bà B và ông M thống nhất số tiền 3 triệu đồng bà T</w:t>
      </w:r>
      <w:r>
        <w:rPr>
          <w:spacing w:val="80"/>
          <w:sz w:val="26"/>
        </w:rPr>
        <w:t> </w:t>
      </w:r>
      <w:r>
        <w:rPr>
          <w:sz w:val="26"/>
        </w:rPr>
        <w:t>đã nộp cho Tòa án sơ thẩm, mỗi bên sẽ chịu một nửa số tiền là 1.500.000 đồng. Bà B có trách nhiệm trả cho bà T</w:t>
      </w:r>
      <w:r>
        <w:rPr>
          <w:spacing w:val="40"/>
          <w:sz w:val="26"/>
        </w:rPr>
        <w:t> </w:t>
      </w:r>
      <w:r>
        <w:rPr>
          <w:sz w:val="26"/>
        </w:rPr>
        <w:t>số tiền 1.500.000đ, bà T</w:t>
      </w:r>
      <w:r>
        <w:rPr>
          <w:spacing w:val="40"/>
          <w:sz w:val="26"/>
        </w:rPr>
        <w:t> </w:t>
      </w:r>
      <w:r>
        <w:rPr>
          <w:sz w:val="26"/>
        </w:rPr>
        <w:t>đã nộp đủ cho Tòa án sơ thẩm.</w:t>
      </w:r>
    </w:p>
    <w:p>
      <w:pPr>
        <w:pStyle w:val="ListParagraph"/>
        <w:numPr>
          <w:ilvl w:val="0"/>
          <w:numId w:val="6"/>
        </w:numPr>
        <w:tabs>
          <w:tab w:pos="1356" w:val="left" w:leader="none"/>
        </w:tabs>
        <w:spacing w:line="285" w:lineRule="auto" w:before="5" w:after="0"/>
        <w:ind w:left="396" w:right="112" w:firstLine="676"/>
        <w:jc w:val="both"/>
        <w:rPr>
          <w:sz w:val="26"/>
        </w:rPr>
      </w:pPr>
      <w:r>
        <w:rPr>
          <w:sz w:val="26"/>
        </w:rPr>
        <w:t>Về án phí: Bà Nguyễn Thị T phải chịu toàn bộ án phí DSST là 300.000đ (Ba trăm nghìn đồng), bà T</w:t>
      </w:r>
      <w:r>
        <w:rPr>
          <w:spacing w:val="80"/>
          <w:sz w:val="26"/>
        </w:rPr>
        <w:t> </w:t>
      </w:r>
      <w:r>
        <w:rPr>
          <w:sz w:val="26"/>
        </w:rPr>
        <w:t>đã nộp đủ theo biên lai tạm thu án phí, lệ phí Tòa án</w:t>
      </w:r>
      <w:r>
        <w:rPr>
          <w:spacing w:val="80"/>
          <w:sz w:val="26"/>
        </w:rPr>
        <w:t> </w:t>
      </w:r>
      <w:r>
        <w:rPr>
          <w:sz w:val="26"/>
        </w:rPr>
        <w:t>số: AA/2018/0002716 ngày 06/5/2020 của Chi cục Thi hành án dân sự huyện</w:t>
      </w:r>
      <w:r>
        <w:rPr>
          <w:spacing w:val="80"/>
          <w:sz w:val="26"/>
        </w:rPr>
        <w:t> </w:t>
      </w:r>
      <w:r>
        <w:rPr>
          <w:sz w:val="26"/>
        </w:rPr>
        <w:t>Thạch Thành.</w:t>
      </w:r>
    </w:p>
    <w:p>
      <w:pPr>
        <w:pStyle w:val="BodyText"/>
        <w:spacing w:line="288" w:lineRule="auto" w:before="5"/>
        <w:ind w:right="98"/>
      </w:pPr>
      <w:r>
        <w:rPr/>
        <w:t>Bà Trần Thị B phải chịu toàn bộ án phí DSPT là 300.000đ (Ba trăm nghìn </w:t>
      </w:r>
      <w:r>
        <w:rPr>
          <w:spacing w:val="-2"/>
        </w:rPr>
        <w:t>đồng),</w:t>
      </w:r>
      <w:r>
        <w:rPr>
          <w:spacing w:val="-12"/>
        </w:rPr>
        <w:t> </w:t>
      </w:r>
      <w:r>
        <w:rPr>
          <w:spacing w:val="-2"/>
        </w:rPr>
        <w:t>bà</w:t>
      </w:r>
      <w:r>
        <w:rPr>
          <w:spacing w:val="-13"/>
        </w:rPr>
        <w:t> </w:t>
      </w:r>
      <w:r>
        <w:rPr>
          <w:spacing w:val="-2"/>
        </w:rPr>
        <w:t>B</w:t>
      </w:r>
      <w:r>
        <w:rPr>
          <w:spacing w:val="-13"/>
        </w:rPr>
        <w:t> </w:t>
      </w:r>
      <w:r>
        <w:rPr>
          <w:spacing w:val="-2"/>
        </w:rPr>
        <w:t>đã</w:t>
      </w:r>
      <w:r>
        <w:rPr>
          <w:spacing w:val="-13"/>
        </w:rPr>
        <w:t> </w:t>
      </w:r>
      <w:r>
        <w:rPr>
          <w:spacing w:val="-2"/>
        </w:rPr>
        <w:t>nộp</w:t>
      </w:r>
      <w:r>
        <w:rPr>
          <w:spacing w:val="-12"/>
        </w:rPr>
        <w:t> </w:t>
      </w:r>
      <w:r>
        <w:rPr>
          <w:spacing w:val="-2"/>
        </w:rPr>
        <w:t>đủ</w:t>
      </w:r>
      <w:r>
        <w:rPr>
          <w:spacing w:val="-12"/>
        </w:rPr>
        <w:t> </w:t>
      </w:r>
      <w:r>
        <w:rPr>
          <w:spacing w:val="-2"/>
        </w:rPr>
        <w:t>theo</w:t>
      </w:r>
      <w:r>
        <w:rPr>
          <w:spacing w:val="-12"/>
        </w:rPr>
        <w:t> </w:t>
      </w:r>
      <w:r>
        <w:rPr>
          <w:spacing w:val="-2"/>
        </w:rPr>
        <w:t>biên</w:t>
      </w:r>
      <w:r>
        <w:rPr>
          <w:spacing w:val="-12"/>
        </w:rPr>
        <w:t> </w:t>
      </w:r>
      <w:r>
        <w:rPr>
          <w:spacing w:val="-2"/>
        </w:rPr>
        <w:t>lai</w:t>
      </w:r>
      <w:r>
        <w:rPr>
          <w:spacing w:val="-11"/>
        </w:rPr>
        <w:t> </w:t>
      </w:r>
      <w:r>
        <w:rPr>
          <w:spacing w:val="-2"/>
        </w:rPr>
        <w:t>tạm</w:t>
      </w:r>
      <w:r>
        <w:rPr>
          <w:spacing w:val="-15"/>
        </w:rPr>
        <w:t> </w:t>
      </w:r>
      <w:r>
        <w:rPr>
          <w:spacing w:val="-2"/>
        </w:rPr>
        <w:t>thu</w:t>
      </w:r>
      <w:r>
        <w:rPr>
          <w:spacing w:val="-11"/>
        </w:rPr>
        <w:t> </w:t>
      </w:r>
      <w:r>
        <w:rPr>
          <w:spacing w:val="-2"/>
        </w:rPr>
        <w:t>án</w:t>
      </w:r>
      <w:r>
        <w:rPr>
          <w:spacing w:val="-12"/>
        </w:rPr>
        <w:t> </w:t>
      </w:r>
      <w:r>
        <w:rPr>
          <w:spacing w:val="-2"/>
        </w:rPr>
        <w:t>phí,</w:t>
      </w:r>
      <w:r>
        <w:rPr>
          <w:spacing w:val="-9"/>
        </w:rPr>
        <w:t> </w:t>
      </w:r>
      <w:r>
        <w:rPr>
          <w:spacing w:val="-2"/>
        </w:rPr>
        <w:t>lệ</w:t>
      </w:r>
      <w:r>
        <w:rPr>
          <w:spacing w:val="-10"/>
        </w:rPr>
        <w:t> </w:t>
      </w:r>
      <w:r>
        <w:rPr>
          <w:spacing w:val="-2"/>
        </w:rPr>
        <w:t>phí</w:t>
      </w:r>
      <w:r>
        <w:rPr>
          <w:spacing w:val="-11"/>
        </w:rPr>
        <w:t> </w:t>
      </w:r>
      <w:r>
        <w:rPr>
          <w:spacing w:val="-2"/>
        </w:rPr>
        <w:t>Tòa</w:t>
      </w:r>
      <w:r>
        <w:rPr>
          <w:spacing w:val="-13"/>
        </w:rPr>
        <w:t> </w:t>
      </w:r>
      <w:r>
        <w:rPr>
          <w:spacing w:val="-2"/>
        </w:rPr>
        <w:t>án</w:t>
      </w:r>
      <w:r>
        <w:rPr>
          <w:spacing w:val="-12"/>
        </w:rPr>
        <w:t> </w:t>
      </w:r>
      <w:r>
        <w:rPr>
          <w:spacing w:val="-2"/>
        </w:rPr>
        <w:t>số:</w:t>
      </w:r>
      <w:r>
        <w:rPr>
          <w:spacing w:val="-8"/>
        </w:rPr>
        <w:t> </w:t>
      </w:r>
      <w:r>
        <w:rPr>
          <w:spacing w:val="-2"/>
        </w:rPr>
        <w:t>AA/2021/0007712 </w:t>
      </w:r>
      <w:r>
        <w:rPr/>
        <w:t>ngày</w:t>
      </w:r>
      <w:r>
        <w:rPr>
          <w:spacing w:val="-18"/>
        </w:rPr>
        <w:t> </w:t>
      </w:r>
      <w:r>
        <w:rPr/>
        <w:t>25/7/2022</w:t>
      </w:r>
      <w:r>
        <w:rPr>
          <w:spacing w:val="-11"/>
        </w:rPr>
        <w:t> </w:t>
      </w:r>
      <w:r>
        <w:rPr/>
        <w:t>tại</w:t>
      </w:r>
      <w:r>
        <w:rPr>
          <w:spacing w:val="-11"/>
        </w:rPr>
        <w:t> </w:t>
      </w:r>
      <w:r>
        <w:rPr/>
        <w:t>Chi</w:t>
      </w:r>
      <w:r>
        <w:rPr>
          <w:spacing w:val="-11"/>
        </w:rPr>
        <w:t> </w:t>
      </w:r>
      <w:r>
        <w:rPr/>
        <w:t>cục</w:t>
      </w:r>
      <w:r>
        <w:rPr>
          <w:spacing w:val="-12"/>
        </w:rPr>
        <w:t> </w:t>
      </w:r>
      <w:r>
        <w:rPr/>
        <w:t>Thi</w:t>
      </w:r>
      <w:r>
        <w:rPr>
          <w:spacing w:val="-11"/>
        </w:rPr>
        <w:t> </w:t>
      </w:r>
      <w:r>
        <w:rPr/>
        <w:t>hành</w:t>
      </w:r>
      <w:r>
        <w:rPr>
          <w:spacing w:val="-11"/>
        </w:rPr>
        <w:t> </w:t>
      </w:r>
      <w:r>
        <w:rPr/>
        <w:t>án</w:t>
      </w:r>
      <w:r>
        <w:rPr>
          <w:spacing w:val="-11"/>
        </w:rPr>
        <w:t> </w:t>
      </w:r>
      <w:r>
        <w:rPr/>
        <w:t>dân</w:t>
      </w:r>
      <w:r>
        <w:rPr>
          <w:spacing w:val="-11"/>
        </w:rPr>
        <w:t> </w:t>
      </w:r>
      <w:r>
        <w:rPr/>
        <w:t>sự</w:t>
      </w:r>
      <w:r>
        <w:rPr>
          <w:spacing w:val="-12"/>
        </w:rPr>
        <w:t> </w:t>
      </w:r>
      <w:r>
        <w:rPr/>
        <w:t>huyện</w:t>
      </w:r>
      <w:r>
        <w:rPr>
          <w:spacing w:val="-11"/>
        </w:rPr>
        <w:t> </w:t>
      </w:r>
      <w:r>
        <w:rPr/>
        <w:t>Thạch</w:t>
      </w:r>
      <w:r>
        <w:rPr>
          <w:spacing w:val="-11"/>
        </w:rPr>
        <w:t> </w:t>
      </w:r>
      <w:r>
        <w:rPr/>
        <w:t>Thạch.</w:t>
      </w:r>
    </w:p>
    <w:p>
      <w:pPr>
        <w:spacing w:line="288" w:lineRule="auto" w:before="0"/>
        <w:ind w:left="396" w:right="109" w:firstLine="676"/>
        <w:jc w:val="both"/>
        <w:rPr>
          <w:i/>
          <w:sz w:val="26"/>
        </w:rPr>
      </w:pPr>
      <w:r>
        <w:rPr>
          <w:i/>
          <w:sz w:val="26"/>
        </w:rPr>
        <w:t>Trường hợp bản án, quyết định được thi hành theo quy định tại Điều 2 Luật</w:t>
      </w:r>
      <w:r>
        <w:rPr>
          <w:i/>
          <w:sz w:val="26"/>
        </w:rPr>
        <w:t> Thi hành án</w:t>
      </w:r>
      <w:r>
        <w:rPr>
          <w:i/>
          <w:spacing w:val="40"/>
          <w:sz w:val="26"/>
        </w:rPr>
        <w:t> </w:t>
      </w:r>
      <w:r>
        <w:rPr>
          <w:i/>
          <w:sz w:val="26"/>
        </w:rPr>
        <w:t>dân sự thì người được thi hành án dân sự, người phải thi hành án dân sự</w:t>
      </w:r>
      <w:r>
        <w:rPr>
          <w:i/>
          <w:spacing w:val="80"/>
          <w:sz w:val="26"/>
        </w:rPr>
        <w:t> </w:t>
      </w:r>
      <w:r>
        <w:rPr>
          <w:i/>
          <w:sz w:val="26"/>
        </w:rPr>
        <w:t>có</w:t>
      </w:r>
      <w:r>
        <w:rPr>
          <w:i/>
          <w:spacing w:val="40"/>
          <w:sz w:val="26"/>
        </w:rPr>
        <w:t> </w:t>
      </w:r>
      <w:r>
        <w:rPr>
          <w:i/>
          <w:sz w:val="26"/>
        </w:rPr>
        <w:t>quyền</w:t>
      </w:r>
      <w:r>
        <w:rPr>
          <w:i/>
          <w:spacing w:val="40"/>
          <w:sz w:val="26"/>
        </w:rPr>
        <w:t> </w:t>
      </w:r>
      <w:r>
        <w:rPr>
          <w:i/>
          <w:sz w:val="26"/>
        </w:rPr>
        <w:t>thoả</w:t>
      </w:r>
      <w:r>
        <w:rPr>
          <w:i/>
          <w:spacing w:val="40"/>
          <w:sz w:val="26"/>
        </w:rPr>
        <w:t> </w:t>
      </w:r>
      <w:r>
        <w:rPr>
          <w:i/>
          <w:sz w:val="26"/>
        </w:rPr>
        <w:t>thuận</w:t>
      </w:r>
      <w:r>
        <w:rPr>
          <w:i/>
          <w:spacing w:val="40"/>
          <w:sz w:val="26"/>
        </w:rPr>
        <w:t> </w:t>
      </w:r>
      <w:r>
        <w:rPr>
          <w:i/>
          <w:sz w:val="26"/>
        </w:rPr>
        <w:t>thi</w:t>
      </w:r>
      <w:r>
        <w:rPr>
          <w:i/>
          <w:spacing w:val="38"/>
          <w:sz w:val="26"/>
        </w:rPr>
        <w:t> </w:t>
      </w:r>
      <w:r>
        <w:rPr>
          <w:i/>
          <w:sz w:val="26"/>
        </w:rPr>
        <w:t>hành</w:t>
      </w:r>
      <w:r>
        <w:rPr>
          <w:i/>
          <w:spacing w:val="35"/>
          <w:sz w:val="26"/>
        </w:rPr>
        <w:t> </w:t>
      </w:r>
      <w:r>
        <w:rPr>
          <w:i/>
          <w:sz w:val="26"/>
        </w:rPr>
        <w:t>án,</w:t>
      </w:r>
      <w:r>
        <w:rPr>
          <w:i/>
          <w:spacing w:val="38"/>
          <w:sz w:val="26"/>
        </w:rPr>
        <w:t> </w:t>
      </w:r>
      <w:r>
        <w:rPr>
          <w:i/>
          <w:sz w:val="26"/>
        </w:rPr>
        <w:t>quyền</w:t>
      </w:r>
      <w:r>
        <w:rPr>
          <w:i/>
          <w:spacing w:val="38"/>
          <w:sz w:val="26"/>
        </w:rPr>
        <w:t> </w:t>
      </w:r>
      <w:r>
        <w:rPr>
          <w:i/>
          <w:sz w:val="26"/>
        </w:rPr>
        <w:t>yêu</w:t>
      </w:r>
      <w:r>
        <w:rPr>
          <w:i/>
          <w:spacing w:val="40"/>
          <w:sz w:val="26"/>
        </w:rPr>
        <w:t> </w:t>
      </w:r>
      <w:r>
        <w:rPr>
          <w:i/>
          <w:sz w:val="26"/>
        </w:rPr>
        <w:t>cầu</w:t>
      </w:r>
      <w:r>
        <w:rPr>
          <w:i/>
          <w:spacing w:val="35"/>
          <w:sz w:val="26"/>
        </w:rPr>
        <w:t> </w:t>
      </w:r>
      <w:r>
        <w:rPr>
          <w:i/>
          <w:sz w:val="26"/>
        </w:rPr>
        <w:t>thi</w:t>
      </w:r>
      <w:r>
        <w:rPr>
          <w:i/>
          <w:spacing w:val="35"/>
          <w:sz w:val="26"/>
        </w:rPr>
        <w:t> </w:t>
      </w:r>
      <w:r>
        <w:rPr>
          <w:i/>
          <w:sz w:val="26"/>
        </w:rPr>
        <w:t>hành</w:t>
      </w:r>
      <w:r>
        <w:rPr>
          <w:i/>
          <w:spacing w:val="40"/>
          <w:sz w:val="26"/>
        </w:rPr>
        <w:t> </w:t>
      </w:r>
      <w:r>
        <w:rPr>
          <w:i/>
          <w:sz w:val="26"/>
        </w:rPr>
        <w:t>án,</w:t>
      </w:r>
      <w:r>
        <w:rPr>
          <w:i/>
          <w:spacing w:val="35"/>
          <w:sz w:val="26"/>
        </w:rPr>
        <w:t> </w:t>
      </w:r>
      <w:r>
        <w:rPr>
          <w:i/>
          <w:sz w:val="26"/>
        </w:rPr>
        <w:t>tự</w:t>
      </w:r>
      <w:r>
        <w:rPr>
          <w:i/>
          <w:spacing w:val="38"/>
          <w:sz w:val="26"/>
        </w:rPr>
        <w:t> </w:t>
      </w:r>
      <w:r>
        <w:rPr>
          <w:i/>
          <w:sz w:val="26"/>
        </w:rPr>
        <w:t>nguyện</w:t>
      </w:r>
      <w:r>
        <w:rPr>
          <w:i/>
          <w:spacing w:val="38"/>
          <w:sz w:val="26"/>
        </w:rPr>
        <w:t> </w:t>
      </w:r>
      <w:r>
        <w:rPr>
          <w:i/>
          <w:sz w:val="26"/>
        </w:rPr>
        <w:t>thi hành án</w:t>
      </w:r>
      <w:r>
        <w:rPr>
          <w:i/>
          <w:spacing w:val="40"/>
          <w:sz w:val="26"/>
        </w:rPr>
        <w:t> </w:t>
      </w:r>
      <w:r>
        <w:rPr>
          <w:i/>
          <w:sz w:val="26"/>
        </w:rPr>
        <w:t>hoặc bị cưỡng chế thi hành án theo quy định tại Điều 6, 7 và Điều 9 Luật Thi hành án dân sự. Thời hiệu thi hành án dân sự được thực hiện theo quy định tại Điều 30 Luật Thi hành án dân sự.</w:t>
      </w:r>
    </w:p>
    <w:p>
      <w:pPr>
        <w:pStyle w:val="ListParagraph"/>
        <w:numPr>
          <w:ilvl w:val="0"/>
          <w:numId w:val="6"/>
        </w:numPr>
        <w:tabs>
          <w:tab w:pos="1357" w:val="left" w:leader="none"/>
        </w:tabs>
        <w:spacing w:line="288" w:lineRule="auto" w:before="0" w:after="0"/>
        <w:ind w:left="396" w:right="112" w:firstLine="676"/>
        <w:jc w:val="both"/>
        <w:rPr>
          <w:sz w:val="26"/>
        </w:rPr>
      </w:pPr>
      <w:r>
        <w:rPr>
          <w:sz w:val="26"/>
        </w:rPr>
        <w:t>Các quyết định khác của án sơ thẩm không có kháng cáo, kháng nghị có hiệu lực pháp luật kể từ ngày hết thời hạn kháng cáo, kháng nghị.</w:t>
      </w:r>
    </w:p>
    <w:p>
      <w:pPr>
        <w:pStyle w:val="BodyText"/>
        <w:spacing w:line="297" w:lineRule="exact"/>
        <w:ind w:left="1073" w:firstLine="0"/>
      </w:pPr>
      <w:r>
        <w:rPr/>
        <w:t>Bản</w:t>
      </w:r>
      <w:r>
        <w:rPr>
          <w:spacing w:val="4"/>
        </w:rPr>
        <w:t> </w:t>
      </w:r>
      <w:r>
        <w:rPr/>
        <w:t>án</w:t>
      </w:r>
      <w:r>
        <w:rPr>
          <w:spacing w:val="4"/>
        </w:rPr>
        <w:t> </w:t>
      </w:r>
      <w:r>
        <w:rPr/>
        <w:t>phúc</w:t>
      </w:r>
      <w:r>
        <w:rPr>
          <w:spacing w:val="3"/>
        </w:rPr>
        <w:t> </w:t>
      </w:r>
      <w:r>
        <w:rPr/>
        <w:t>thẩm có</w:t>
      </w:r>
      <w:r>
        <w:rPr>
          <w:spacing w:val="4"/>
        </w:rPr>
        <w:t> </w:t>
      </w:r>
      <w:r>
        <w:rPr/>
        <w:t>hiệu</w:t>
      </w:r>
      <w:r>
        <w:rPr>
          <w:spacing w:val="2"/>
        </w:rPr>
        <w:t> </w:t>
      </w:r>
      <w:r>
        <w:rPr/>
        <w:t>lực</w:t>
      </w:r>
      <w:r>
        <w:rPr>
          <w:spacing w:val="3"/>
        </w:rPr>
        <w:t> </w:t>
      </w:r>
      <w:r>
        <w:rPr/>
        <w:t>pháp</w:t>
      </w:r>
      <w:r>
        <w:rPr>
          <w:spacing w:val="4"/>
        </w:rPr>
        <w:t> </w:t>
      </w:r>
      <w:r>
        <w:rPr/>
        <w:t>luật</w:t>
      </w:r>
      <w:r>
        <w:rPr>
          <w:spacing w:val="6"/>
        </w:rPr>
        <w:t> </w:t>
      </w:r>
      <w:r>
        <w:rPr/>
        <w:t>kể</w:t>
      </w:r>
      <w:r>
        <w:rPr>
          <w:spacing w:val="1"/>
        </w:rPr>
        <w:t> </w:t>
      </w:r>
      <w:r>
        <w:rPr/>
        <w:t>từ</w:t>
      </w:r>
      <w:r>
        <w:rPr>
          <w:spacing w:val="6"/>
        </w:rPr>
        <w:t> </w:t>
      </w:r>
      <w:r>
        <w:rPr/>
        <w:t>ngày</w:t>
      </w:r>
      <w:r>
        <w:rPr>
          <w:spacing w:val="-4"/>
        </w:rPr>
        <w:t> </w:t>
      </w:r>
      <w:r>
        <w:rPr/>
        <w:t>tuyên</w:t>
      </w:r>
      <w:r>
        <w:rPr>
          <w:spacing w:val="7"/>
        </w:rPr>
        <w:t> </w:t>
      </w:r>
      <w:r>
        <w:rPr>
          <w:spacing w:val="-2"/>
        </w:rPr>
        <w:t>án./.</w:t>
      </w:r>
    </w:p>
    <w:p>
      <w:pPr>
        <w:spacing w:before="174"/>
        <w:ind w:left="5134" w:right="0" w:firstLine="0"/>
        <w:jc w:val="left"/>
        <w:rPr>
          <w:b/>
          <w:sz w:val="22"/>
        </w:rPr>
      </w:pPr>
      <w:r>
        <w:rPr>
          <w:b/>
          <w:sz w:val="22"/>
        </w:rPr>
        <w:t>TM.</w:t>
      </w:r>
      <w:r>
        <w:rPr>
          <w:b/>
          <w:spacing w:val="14"/>
          <w:sz w:val="22"/>
        </w:rPr>
        <w:t> </w:t>
      </w:r>
      <w:r>
        <w:rPr>
          <w:b/>
          <w:sz w:val="22"/>
        </w:rPr>
        <w:t>HỘI</w:t>
      </w:r>
      <w:r>
        <w:rPr>
          <w:b/>
          <w:spacing w:val="11"/>
          <w:sz w:val="22"/>
        </w:rPr>
        <w:t> </w:t>
      </w:r>
      <w:r>
        <w:rPr>
          <w:b/>
          <w:sz w:val="22"/>
        </w:rPr>
        <w:t>ĐỒNG</w:t>
      </w:r>
      <w:r>
        <w:rPr>
          <w:b/>
          <w:spacing w:val="10"/>
          <w:sz w:val="22"/>
        </w:rPr>
        <w:t> </w:t>
      </w:r>
      <w:r>
        <w:rPr>
          <w:b/>
          <w:sz w:val="22"/>
        </w:rPr>
        <w:t>XÉT</w:t>
      </w:r>
      <w:r>
        <w:rPr>
          <w:b/>
          <w:spacing w:val="7"/>
          <w:sz w:val="22"/>
        </w:rPr>
        <w:t> </w:t>
      </w:r>
      <w:r>
        <w:rPr>
          <w:b/>
          <w:sz w:val="22"/>
        </w:rPr>
        <w:t>XỬ</w:t>
      </w:r>
      <w:r>
        <w:rPr>
          <w:b/>
          <w:spacing w:val="13"/>
          <w:sz w:val="22"/>
        </w:rPr>
        <w:t> </w:t>
      </w:r>
      <w:r>
        <w:rPr>
          <w:b/>
          <w:sz w:val="22"/>
        </w:rPr>
        <w:t>PHÚC</w:t>
      </w:r>
      <w:r>
        <w:rPr>
          <w:b/>
          <w:spacing w:val="12"/>
          <w:sz w:val="22"/>
        </w:rPr>
        <w:t> </w:t>
      </w:r>
      <w:r>
        <w:rPr>
          <w:b/>
          <w:spacing w:val="-4"/>
          <w:sz w:val="22"/>
        </w:rPr>
        <w:t>THẨM</w:t>
      </w:r>
    </w:p>
    <w:p>
      <w:pPr>
        <w:tabs>
          <w:tab w:pos="5259" w:val="left" w:leader="none"/>
        </w:tabs>
        <w:spacing w:line="287" w:lineRule="exact" w:before="7"/>
        <w:ind w:left="396" w:right="0" w:firstLine="0"/>
        <w:jc w:val="left"/>
        <w:rPr>
          <w:b/>
          <w:sz w:val="26"/>
        </w:rPr>
      </w:pPr>
      <w:r>
        <w:rPr>
          <w:b/>
          <w:i/>
          <w:sz w:val="22"/>
        </w:rPr>
        <w:t>Nơi</w:t>
      </w:r>
      <w:r>
        <w:rPr>
          <w:b/>
          <w:i/>
          <w:spacing w:val="9"/>
          <w:sz w:val="22"/>
        </w:rPr>
        <w:t> </w:t>
      </w:r>
      <w:r>
        <w:rPr>
          <w:b/>
          <w:i/>
          <w:spacing w:val="-2"/>
          <w:sz w:val="22"/>
        </w:rPr>
        <w:t>nhận:</w:t>
      </w:r>
      <w:r>
        <w:rPr>
          <w:b/>
          <w:i/>
          <w:sz w:val="22"/>
        </w:rPr>
        <w:tab/>
      </w:r>
      <w:r>
        <w:rPr>
          <w:b/>
          <w:sz w:val="26"/>
        </w:rPr>
        <w:t>Thẩm</w:t>
      </w:r>
      <w:r>
        <w:rPr>
          <w:b/>
          <w:spacing w:val="3"/>
          <w:sz w:val="26"/>
        </w:rPr>
        <w:t> </w:t>
      </w:r>
      <w:r>
        <w:rPr>
          <w:b/>
          <w:sz w:val="26"/>
        </w:rPr>
        <w:t>phán</w:t>
      </w:r>
      <w:r>
        <w:rPr>
          <w:b/>
          <w:spacing w:val="5"/>
          <w:sz w:val="26"/>
        </w:rPr>
        <w:t> </w:t>
      </w:r>
      <w:r>
        <w:rPr>
          <w:b/>
          <w:sz w:val="26"/>
        </w:rPr>
        <w:t>-</w:t>
      </w:r>
      <w:r>
        <w:rPr>
          <w:b/>
          <w:spacing w:val="4"/>
          <w:sz w:val="26"/>
        </w:rPr>
        <w:t> </w:t>
      </w:r>
      <w:r>
        <w:rPr>
          <w:b/>
          <w:sz w:val="26"/>
        </w:rPr>
        <w:t>Chủ</w:t>
      </w:r>
      <w:r>
        <w:rPr>
          <w:b/>
          <w:spacing w:val="5"/>
          <w:sz w:val="26"/>
        </w:rPr>
        <w:t> </w:t>
      </w:r>
      <w:r>
        <w:rPr>
          <w:b/>
          <w:sz w:val="26"/>
        </w:rPr>
        <w:t>tọa</w:t>
      </w:r>
      <w:r>
        <w:rPr>
          <w:b/>
          <w:spacing w:val="5"/>
          <w:sz w:val="26"/>
        </w:rPr>
        <w:t> </w:t>
      </w:r>
      <w:r>
        <w:rPr>
          <w:b/>
          <w:sz w:val="26"/>
        </w:rPr>
        <w:t>phiên</w:t>
      </w:r>
      <w:r>
        <w:rPr>
          <w:b/>
          <w:spacing w:val="1"/>
          <w:sz w:val="26"/>
        </w:rPr>
        <w:t> </w:t>
      </w:r>
      <w:r>
        <w:rPr>
          <w:b/>
          <w:spacing w:val="-5"/>
          <w:sz w:val="26"/>
        </w:rPr>
        <w:t>toà</w:t>
      </w:r>
    </w:p>
    <w:p>
      <w:pPr>
        <w:pStyle w:val="ListParagraph"/>
        <w:numPr>
          <w:ilvl w:val="0"/>
          <w:numId w:val="7"/>
        </w:numPr>
        <w:tabs>
          <w:tab w:pos="532" w:val="left" w:leader="none"/>
        </w:tabs>
        <w:spacing w:line="237" w:lineRule="exact" w:before="0" w:after="0"/>
        <w:ind w:left="531" w:right="0" w:hanging="136"/>
        <w:jc w:val="left"/>
        <w:rPr>
          <w:b/>
          <w:sz w:val="22"/>
        </w:rPr>
      </w:pPr>
      <w:r>
        <w:rPr>
          <w:w w:val="105"/>
          <w:sz w:val="20"/>
        </w:rPr>
        <w:t>TAND</w:t>
      </w:r>
      <w:r>
        <w:rPr>
          <w:spacing w:val="-12"/>
          <w:w w:val="105"/>
          <w:sz w:val="20"/>
        </w:rPr>
        <w:t> </w:t>
      </w:r>
      <w:r>
        <w:rPr>
          <w:w w:val="105"/>
          <w:sz w:val="20"/>
        </w:rPr>
        <w:t>cấp</w:t>
      </w:r>
      <w:r>
        <w:rPr>
          <w:spacing w:val="-9"/>
          <w:w w:val="105"/>
          <w:sz w:val="20"/>
        </w:rPr>
        <w:t> </w:t>
      </w:r>
      <w:r>
        <w:rPr>
          <w:w w:val="105"/>
          <w:sz w:val="20"/>
        </w:rPr>
        <w:t>cao</w:t>
      </w:r>
      <w:r>
        <w:rPr>
          <w:spacing w:val="-10"/>
          <w:w w:val="105"/>
          <w:sz w:val="20"/>
        </w:rPr>
        <w:t> </w:t>
      </w:r>
      <w:r>
        <w:rPr>
          <w:w w:val="105"/>
          <w:sz w:val="20"/>
        </w:rPr>
        <w:t>tại</w:t>
      </w:r>
      <w:r>
        <w:rPr>
          <w:spacing w:val="-4"/>
          <w:w w:val="105"/>
          <w:sz w:val="20"/>
        </w:rPr>
        <w:t> </w:t>
      </w:r>
      <w:r>
        <w:rPr>
          <w:w w:val="105"/>
          <w:sz w:val="20"/>
        </w:rPr>
        <w:t>Hà</w:t>
      </w:r>
      <w:r>
        <w:rPr>
          <w:spacing w:val="-11"/>
          <w:w w:val="105"/>
          <w:sz w:val="20"/>
        </w:rPr>
        <w:t> </w:t>
      </w:r>
      <w:r>
        <w:rPr>
          <w:spacing w:val="-5"/>
          <w:w w:val="105"/>
          <w:sz w:val="20"/>
        </w:rPr>
        <w:t>Nội</w:t>
      </w:r>
    </w:p>
    <w:p>
      <w:pPr>
        <w:pStyle w:val="ListParagraph"/>
        <w:numPr>
          <w:ilvl w:val="0"/>
          <w:numId w:val="7"/>
        </w:numPr>
        <w:tabs>
          <w:tab w:pos="517" w:val="left" w:leader="none"/>
        </w:tabs>
        <w:spacing w:line="195" w:lineRule="exact" w:before="0" w:after="0"/>
        <w:ind w:left="516" w:right="0" w:hanging="121"/>
        <w:jc w:val="left"/>
        <w:rPr>
          <w:sz w:val="20"/>
        </w:rPr>
      </w:pPr>
      <w:r>
        <w:rPr>
          <w:w w:val="105"/>
          <w:sz w:val="20"/>
        </w:rPr>
        <w:t>VKSND</w:t>
      </w:r>
      <w:r>
        <w:rPr>
          <w:spacing w:val="-13"/>
          <w:w w:val="105"/>
          <w:sz w:val="20"/>
        </w:rPr>
        <w:t> </w:t>
      </w:r>
      <w:r>
        <w:rPr>
          <w:w w:val="105"/>
          <w:sz w:val="20"/>
        </w:rPr>
        <w:t>tỉnh</w:t>
      </w:r>
      <w:r>
        <w:rPr>
          <w:spacing w:val="-12"/>
          <w:w w:val="105"/>
          <w:sz w:val="20"/>
        </w:rPr>
        <w:t> </w:t>
      </w:r>
      <w:r>
        <w:rPr>
          <w:w w:val="105"/>
          <w:sz w:val="20"/>
        </w:rPr>
        <w:t>Thanh</w:t>
      </w:r>
      <w:r>
        <w:rPr>
          <w:spacing w:val="-12"/>
          <w:w w:val="105"/>
          <w:sz w:val="20"/>
        </w:rPr>
        <w:t> </w:t>
      </w:r>
      <w:r>
        <w:rPr>
          <w:spacing w:val="-5"/>
          <w:w w:val="105"/>
          <w:sz w:val="20"/>
        </w:rPr>
        <w:t>Hoá</w:t>
      </w:r>
    </w:p>
    <w:p>
      <w:pPr>
        <w:pStyle w:val="ListParagraph"/>
        <w:numPr>
          <w:ilvl w:val="0"/>
          <w:numId w:val="7"/>
        </w:numPr>
        <w:tabs>
          <w:tab w:pos="517" w:val="left" w:leader="none"/>
          <w:tab w:pos="6799" w:val="left" w:leader="none"/>
        </w:tabs>
        <w:spacing w:line="260" w:lineRule="exact" w:before="0" w:after="0"/>
        <w:ind w:left="516" w:right="0" w:hanging="121"/>
        <w:jc w:val="left"/>
        <w:rPr>
          <w:sz w:val="20"/>
        </w:rPr>
      </w:pPr>
      <w:r>
        <w:rPr>
          <w:sz w:val="20"/>
        </w:rPr>
        <w:t>TAND</w:t>
      </w:r>
      <w:r>
        <w:rPr>
          <w:spacing w:val="15"/>
          <w:sz w:val="20"/>
        </w:rPr>
        <w:t> </w:t>
      </w:r>
      <w:r>
        <w:rPr>
          <w:sz w:val="20"/>
        </w:rPr>
        <w:t>huyện</w:t>
      </w:r>
      <w:r>
        <w:rPr>
          <w:spacing w:val="13"/>
          <w:sz w:val="20"/>
        </w:rPr>
        <w:t> </w:t>
      </w:r>
      <w:r>
        <w:rPr>
          <w:sz w:val="20"/>
        </w:rPr>
        <w:t>Thạch</w:t>
      </w:r>
      <w:r>
        <w:rPr>
          <w:spacing w:val="16"/>
          <w:sz w:val="20"/>
        </w:rPr>
        <w:t> </w:t>
      </w:r>
      <w:r>
        <w:rPr>
          <w:spacing w:val="-2"/>
          <w:sz w:val="20"/>
        </w:rPr>
        <w:t>Thành;</w:t>
      </w:r>
      <w:r>
        <w:rPr>
          <w:sz w:val="20"/>
        </w:rPr>
        <w:tab/>
      </w:r>
      <w:r>
        <w:rPr>
          <w:b/>
          <w:sz w:val="26"/>
        </w:rPr>
        <w:t>(Đã</w:t>
      </w:r>
      <w:r>
        <w:rPr>
          <w:b/>
          <w:spacing w:val="5"/>
          <w:sz w:val="26"/>
        </w:rPr>
        <w:t> </w:t>
      </w:r>
      <w:r>
        <w:rPr>
          <w:b/>
          <w:spacing w:val="-5"/>
          <w:sz w:val="26"/>
        </w:rPr>
        <w:t>ký)</w:t>
      </w:r>
    </w:p>
    <w:p>
      <w:pPr>
        <w:pStyle w:val="ListParagraph"/>
        <w:numPr>
          <w:ilvl w:val="0"/>
          <w:numId w:val="7"/>
        </w:numPr>
        <w:tabs>
          <w:tab w:pos="517" w:val="left" w:leader="none"/>
        </w:tabs>
        <w:spacing w:line="219" w:lineRule="exact" w:before="0" w:after="0"/>
        <w:ind w:left="516" w:right="0" w:hanging="121"/>
        <w:jc w:val="left"/>
        <w:rPr>
          <w:sz w:val="20"/>
        </w:rPr>
      </w:pPr>
      <w:r>
        <w:rPr>
          <w:w w:val="105"/>
          <w:sz w:val="20"/>
        </w:rPr>
        <w:t>Chi</w:t>
      </w:r>
      <w:r>
        <w:rPr>
          <w:spacing w:val="-9"/>
          <w:w w:val="105"/>
          <w:sz w:val="20"/>
        </w:rPr>
        <w:t> </w:t>
      </w:r>
      <w:r>
        <w:rPr>
          <w:w w:val="105"/>
          <w:sz w:val="20"/>
        </w:rPr>
        <w:t>cục</w:t>
      </w:r>
      <w:r>
        <w:rPr>
          <w:spacing w:val="-12"/>
          <w:w w:val="105"/>
          <w:sz w:val="20"/>
        </w:rPr>
        <w:t> </w:t>
      </w:r>
      <w:r>
        <w:rPr>
          <w:w w:val="105"/>
          <w:sz w:val="20"/>
        </w:rPr>
        <w:t>THA</w:t>
      </w:r>
      <w:r>
        <w:rPr>
          <w:spacing w:val="-12"/>
          <w:w w:val="105"/>
          <w:sz w:val="20"/>
        </w:rPr>
        <w:t> </w:t>
      </w:r>
      <w:r>
        <w:rPr>
          <w:w w:val="105"/>
          <w:sz w:val="20"/>
        </w:rPr>
        <w:t>dân</w:t>
      </w:r>
      <w:r>
        <w:rPr>
          <w:spacing w:val="-7"/>
          <w:w w:val="105"/>
          <w:sz w:val="20"/>
        </w:rPr>
        <w:t> </w:t>
      </w:r>
      <w:r>
        <w:rPr>
          <w:w w:val="105"/>
          <w:sz w:val="20"/>
        </w:rPr>
        <w:t>sự</w:t>
      </w:r>
      <w:r>
        <w:rPr>
          <w:spacing w:val="-11"/>
          <w:w w:val="105"/>
          <w:sz w:val="20"/>
        </w:rPr>
        <w:t> </w:t>
      </w:r>
      <w:r>
        <w:rPr>
          <w:w w:val="105"/>
          <w:sz w:val="20"/>
        </w:rPr>
        <w:t>huyện</w:t>
      </w:r>
      <w:r>
        <w:rPr>
          <w:spacing w:val="-9"/>
          <w:w w:val="105"/>
          <w:sz w:val="20"/>
        </w:rPr>
        <w:t> </w:t>
      </w:r>
      <w:r>
        <w:rPr>
          <w:w w:val="105"/>
          <w:sz w:val="20"/>
        </w:rPr>
        <w:t>Thạch</w:t>
      </w:r>
      <w:r>
        <w:rPr>
          <w:spacing w:val="-9"/>
          <w:w w:val="105"/>
          <w:sz w:val="20"/>
        </w:rPr>
        <w:t> </w:t>
      </w:r>
      <w:r>
        <w:rPr>
          <w:spacing w:val="-2"/>
          <w:w w:val="105"/>
          <w:sz w:val="20"/>
        </w:rPr>
        <w:t>Thành;</w:t>
      </w:r>
    </w:p>
    <w:p>
      <w:pPr>
        <w:pStyle w:val="ListParagraph"/>
        <w:numPr>
          <w:ilvl w:val="0"/>
          <w:numId w:val="7"/>
        </w:numPr>
        <w:tabs>
          <w:tab w:pos="517" w:val="left" w:leader="none"/>
        </w:tabs>
        <w:spacing w:line="198" w:lineRule="exact" w:before="0" w:after="0"/>
        <w:ind w:left="516" w:right="0" w:hanging="121"/>
        <w:jc w:val="left"/>
        <w:rPr>
          <w:sz w:val="20"/>
        </w:rPr>
      </w:pPr>
      <w:r>
        <w:rPr>
          <w:w w:val="105"/>
          <w:sz w:val="20"/>
        </w:rPr>
        <w:t>Các</w:t>
      </w:r>
      <w:r>
        <w:rPr>
          <w:spacing w:val="-11"/>
          <w:w w:val="105"/>
          <w:sz w:val="20"/>
        </w:rPr>
        <w:t> </w:t>
      </w:r>
      <w:r>
        <w:rPr>
          <w:w w:val="105"/>
          <w:sz w:val="20"/>
        </w:rPr>
        <w:t>đương</w:t>
      </w:r>
      <w:r>
        <w:rPr>
          <w:spacing w:val="-11"/>
          <w:w w:val="105"/>
          <w:sz w:val="20"/>
        </w:rPr>
        <w:t> </w:t>
      </w:r>
      <w:r>
        <w:rPr>
          <w:spacing w:val="-5"/>
          <w:w w:val="105"/>
          <w:sz w:val="20"/>
        </w:rPr>
        <w:t>sự;</w:t>
      </w:r>
    </w:p>
    <w:p>
      <w:pPr>
        <w:tabs>
          <w:tab w:pos="6279" w:val="left" w:leader="none"/>
        </w:tabs>
        <w:spacing w:line="269" w:lineRule="exact" w:before="0"/>
        <w:ind w:left="396" w:right="0" w:firstLine="0"/>
        <w:jc w:val="left"/>
        <w:rPr>
          <w:b/>
          <w:sz w:val="26"/>
        </w:rPr>
      </w:pPr>
      <w:r>
        <w:rPr>
          <w:sz w:val="20"/>
        </w:rPr>
        <w:t>-Lưu</w:t>
      </w:r>
      <w:r>
        <w:rPr>
          <w:spacing w:val="11"/>
          <w:sz w:val="20"/>
        </w:rPr>
        <w:t> </w:t>
      </w:r>
      <w:r>
        <w:rPr>
          <w:sz w:val="20"/>
        </w:rPr>
        <w:t>HSVA,</w:t>
      </w:r>
      <w:r>
        <w:rPr>
          <w:spacing w:val="13"/>
          <w:sz w:val="20"/>
        </w:rPr>
        <w:t> </w:t>
      </w:r>
      <w:r>
        <w:rPr>
          <w:sz w:val="20"/>
        </w:rPr>
        <w:t>Tòa</w:t>
      </w:r>
      <w:r>
        <w:rPr>
          <w:spacing w:val="12"/>
          <w:sz w:val="20"/>
        </w:rPr>
        <w:t> </w:t>
      </w:r>
      <w:r>
        <w:rPr>
          <w:spacing w:val="-5"/>
          <w:sz w:val="20"/>
        </w:rPr>
        <w:t>DS.</w:t>
      </w:r>
      <w:r>
        <w:rPr>
          <w:sz w:val="20"/>
        </w:rPr>
        <w:tab/>
      </w:r>
      <w:r>
        <w:rPr>
          <w:b/>
          <w:sz w:val="26"/>
        </w:rPr>
        <w:t>Lê</w:t>
      </w:r>
      <w:r>
        <w:rPr>
          <w:b/>
          <w:spacing w:val="3"/>
          <w:sz w:val="26"/>
        </w:rPr>
        <w:t> </w:t>
      </w:r>
      <w:r>
        <w:rPr>
          <w:b/>
          <w:sz w:val="26"/>
        </w:rPr>
        <w:t>Thị</w:t>
      </w:r>
      <w:r>
        <w:rPr>
          <w:b/>
          <w:spacing w:val="-1"/>
          <w:sz w:val="26"/>
        </w:rPr>
        <w:t> </w:t>
      </w:r>
      <w:r>
        <w:rPr>
          <w:b/>
          <w:spacing w:val="-4"/>
          <w:sz w:val="26"/>
        </w:rPr>
        <w:t>Dung</w:t>
      </w:r>
    </w:p>
    <w:sectPr>
      <w:pgSz w:w="12240" w:h="15840"/>
      <w:pgMar w:header="680" w:footer="0" w:top="1140" w:bottom="280" w:left="17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9.440002pt;margin-top:32.981697pt;width:13.6pt;height:16.6pt;mso-position-horizontal-relative:page;mso-position-vertical-relative:page;z-index:-15801344" type="#_x0000_t202" id="docshape1" filled="false" stroked="false">
          <v:textbox inset="0,0,0,0">
            <w:txbxContent>
              <w:p>
                <w:pPr>
                  <w:pStyle w:val="BodyText"/>
                  <w:spacing w:before="12"/>
                  <w:ind w:left="60" w:firstLine="0"/>
                  <w:jc w:val="left"/>
                </w:pPr>
                <w:r>
                  <w:rPr>
                    <w:w w:val="101"/>
                  </w:rPr>
                  <w:fldChar w:fldCharType="begin"/>
                </w:r>
                <w:r>
                  <w:rPr>
                    <w:w w:val="101"/>
                  </w:rPr>
                  <w:instrText> PAGE </w:instrText>
                </w:r>
                <w:r>
                  <w:rPr>
                    <w:w w:val="101"/>
                  </w:rPr>
                  <w:fldChar w:fldCharType="separate"/>
                </w:r>
                <w:r>
                  <w:rPr>
                    <w:w w:val="101"/>
                  </w:rPr>
                  <w:t>1</w:t>
                </w:r>
                <w:r>
                  <w:rPr>
                    <w:w w:val="101"/>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531" w:hanging="135"/>
      </w:pPr>
      <w:rPr>
        <w:rFonts w:hint="default" w:ascii="Times New Roman" w:hAnsi="Times New Roman" w:eastAsia="Times New Roman" w:cs="Times New Roman"/>
        <w:w w:val="102"/>
        <w:lang w:val="vi" w:eastAsia="en-US" w:bidi="ar-SA"/>
      </w:rPr>
    </w:lvl>
    <w:lvl w:ilvl="1">
      <w:start w:val="0"/>
      <w:numFmt w:val="bullet"/>
      <w:lvlText w:val="•"/>
      <w:lvlJc w:val="left"/>
      <w:pPr>
        <w:ind w:left="1416" w:hanging="135"/>
      </w:pPr>
      <w:rPr>
        <w:rFonts w:hint="default"/>
        <w:lang w:val="vi" w:eastAsia="en-US" w:bidi="ar-SA"/>
      </w:rPr>
    </w:lvl>
    <w:lvl w:ilvl="2">
      <w:start w:val="0"/>
      <w:numFmt w:val="bullet"/>
      <w:lvlText w:val="•"/>
      <w:lvlJc w:val="left"/>
      <w:pPr>
        <w:ind w:left="2292" w:hanging="135"/>
      </w:pPr>
      <w:rPr>
        <w:rFonts w:hint="default"/>
        <w:lang w:val="vi" w:eastAsia="en-US" w:bidi="ar-SA"/>
      </w:rPr>
    </w:lvl>
    <w:lvl w:ilvl="3">
      <w:start w:val="0"/>
      <w:numFmt w:val="bullet"/>
      <w:lvlText w:val="•"/>
      <w:lvlJc w:val="left"/>
      <w:pPr>
        <w:ind w:left="3168" w:hanging="135"/>
      </w:pPr>
      <w:rPr>
        <w:rFonts w:hint="default"/>
        <w:lang w:val="vi" w:eastAsia="en-US" w:bidi="ar-SA"/>
      </w:rPr>
    </w:lvl>
    <w:lvl w:ilvl="4">
      <w:start w:val="0"/>
      <w:numFmt w:val="bullet"/>
      <w:lvlText w:val="•"/>
      <w:lvlJc w:val="left"/>
      <w:pPr>
        <w:ind w:left="4044" w:hanging="135"/>
      </w:pPr>
      <w:rPr>
        <w:rFonts w:hint="default"/>
        <w:lang w:val="vi" w:eastAsia="en-US" w:bidi="ar-SA"/>
      </w:rPr>
    </w:lvl>
    <w:lvl w:ilvl="5">
      <w:start w:val="0"/>
      <w:numFmt w:val="bullet"/>
      <w:lvlText w:val="•"/>
      <w:lvlJc w:val="left"/>
      <w:pPr>
        <w:ind w:left="4920" w:hanging="135"/>
      </w:pPr>
      <w:rPr>
        <w:rFonts w:hint="default"/>
        <w:lang w:val="vi" w:eastAsia="en-US" w:bidi="ar-SA"/>
      </w:rPr>
    </w:lvl>
    <w:lvl w:ilvl="6">
      <w:start w:val="0"/>
      <w:numFmt w:val="bullet"/>
      <w:lvlText w:val="•"/>
      <w:lvlJc w:val="left"/>
      <w:pPr>
        <w:ind w:left="5796" w:hanging="135"/>
      </w:pPr>
      <w:rPr>
        <w:rFonts w:hint="default"/>
        <w:lang w:val="vi" w:eastAsia="en-US" w:bidi="ar-SA"/>
      </w:rPr>
    </w:lvl>
    <w:lvl w:ilvl="7">
      <w:start w:val="0"/>
      <w:numFmt w:val="bullet"/>
      <w:lvlText w:val="•"/>
      <w:lvlJc w:val="left"/>
      <w:pPr>
        <w:ind w:left="6672" w:hanging="135"/>
      </w:pPr>
      <w:rPr>
        <w:rFonts w:hint="default"/>
        <w:lang w:val="vi" w:eastAsia="en-US" w:bidi="ar-SA"/>
      </w:rPr>
    </w:lvl>
    <w:lvl w:ilvl="8">
      <w:start w:val="0"/>
      <w:numFmt w:val="bullet"/>
      <w:lvlText w:val="•"/>
      <w:lvlJc w:val="left"/>
      <w:pPr>
        <w:ind w:left="7548" w:hanging="135"/>
      </w:pPr>
      <w:rPr>
        <w:rFonts w:hint="default"/>
        <w:lang w:val="vi" w:eastAsia="en-US" w:bidi="ar-SA"/>
      </w:rPr>
    </w:lvl>
  </w:abstractNum>
  <w:abstractNum w:abstractNumId="5">
    <w:multiLevelType w:val="hybridMultilevel"/>
    <w:lvl w:ilvl="0">
      <w:start w:val="1"/>
      <w:numFmt w:val="decimal"/>
      <w:lvlText w:val="%1."/>
      <w:lvlJc w:val="left"/>
      <w:pPr>
        <w:ind w:left="396" w:hanging="256"/>
        <w:jc w:val="left"/>
      </w:pPr>
      <w:rPr>
        <w:rFonts w:hint="default"/>
        <w:spacing w:val="-3"/>
        <w:w w:val="101"/>
        <w:lang w:val="vi" w:eastAsia="en-US" w:bidi="ar-SA"/>
      </w:rPr>
    </w:lvl>
    <w:lvl w:ilvl="1">
      <w:start w:val="0"/>
      <w:numFmt w:val="bullet"/>
      <w:lvlText w:val="-"/>
      <w:lvlJc w:val="left"/>
      <w:pPr>
        <w:ind w:left="396" w:hanging="156"/>
      </w:pPr>
      <w:rPr>
        <w:rFonts w:hint="default" w:ascii="Times New Roman" w:hAnsi="Times New Roman" w:eastAsia="Times New Roman" w:cs="Times New Roman"/>
        <w:b w:val="0"/>
        <w:bCs w:val="0"/>
        <w:i w:val="0"/>
        <w:iCs w:val="0"/>
        <w:w w:val="101"/>
        <w:sz w:val="26"/>
        <w:szCs w:val="26"/>
        <w:lang w:val="vi" w:eastAsia="en-US" w:bidi="ar-SA"/>
      </w:rPr>
    </w:lvl>
    <w:lvl w:ilvl="2">
      <w:start w:val="0"/>
      <w:numFmt w:val="bullet"/>
      <w:lvlText w:val="•"/>
      <w:lvlJc w:val="left"/>
      <w:pPr>
        <w:ind w:left="2180" w:hanging="156"/>
      </w:pPr>
      <w:rPr>
        <w:rFonts w:hint="default"/>
        <w:lang w:val="vi" w:eastAsia="en-US" w:bidi="ar-SA"/>
      </w:rPr>
    </w:lvl>
    <w:lvl w:ilvl="3">
      <w:start w:val="0"/>
      <w:numFmt w:val="bullet"/>
      <w:lvlText w:val="•"/>
      <w:lvlJc w:val="left"/>
      <w:pPr>
        <w:ind w:left="3070" w:hanging="156"/>
      </w:pPr>
      <w:rPr>
        <w:rFonts w:hint="default"/>
        <w:lang w:val="vi" w:eastAsia="en-US" w:bidi="ar-SA"/>
      </w:rPr>
    </w:lvl>
    <w:lvl w:ilvl="4">
      <w:start w:val="0"/>
      <w:numFmt w:val="bullet"/>
      <w:lvlText w:val="•"/>
      <w:lvlJc w:val="left"/>
      <w:pPr>
        <w:ind w:left="3960" w:hanging="156"/>
      </w:pPr>
      <w:rPr>
        <w:rFonts w:hint="default"/>
        <w:lang w:val="vi" w:eastAsia="en-US" w:bidi="ar-SA"/>
      </w:rPr>
    </w:lvl>
    <w:lvl w:ilvl="5">
      <w:start w:val="0"/>
      <w:numFmt w:val="bullet"/>
      <w:lvlText w:val="•"/>
      <w:lvlJc w:val="left"/>
      <w:pPr>
        <w:ind w:left="4850" w:hanging="156"/>
      </w:pPr>
      <w:rPr>
        <w:rFonts w:hint="default"/>
        <w:lang w:val="vi" w:eastAsia="en-US" w:bidi="ar-SA"/>
      </w:rPr>
    </w:lvl>
    <w:lvl w:ilvl="6">
      <w:start w:val="0"/>
      <w:numFmt w:val="bullet"/>
      <w:lvlText w:val="•"/>
      <w:lvlJc w:val="left"/>
      <w:pPr>
        <w:ind w:left="5740" w:hanging="156"/>
      </w:pPr>
      <w:rPr>
        <w:rFonts w:hint="default"/>
        <w:lang w:val="vi" w:eastAsia="en-US" w:bidi="ar-SA"/>
      </w:rPr>
    </w:lvl>
    <w:lvl w:ilvl="7">
      <w:start w:val="0"/>
      <w:numFmt w:val="bullet"/>
      <w:lvlText w:val="•"/>
      <w:lvlJc w:val="left"/>
      <w:pPr>
        <w:ind w:left="6630" w:hanging="156"/>
      </w:pPr>
      <w:rPr>
        <w:rFonts w:hint="default"/>
        <w:lang w:val="vi" w:eastAsia="en-US" w:bidi="ar-SA"/>
      </w:rPr>
    </w:lvl>
    <w:lvl w:ilvl="8">
      <w:start w:val="0"/>
      <w:numFmt w:val="bullet"/>
      <w:lvlText w:val="•"/>
      <w:lvlJc w:val="left"/>
      <w:pPr>
        <w:ind w:left="7520" w:hanging="156"/>
      </w:pPr>
      <w:rPr>
        <w:rFonts w:hint="default"/>
        <w:lang w:val="vi" w:eastAsia="en-US" w:bidi="ar-SA"/>
      </w:rPr>
    </w:lvl>
  </w:abstractNum>
  <w:abstractNum w:abstractNumId="4">
    <w:multiLevelType w:val="hybridMultilevel"/>
    <w:lvl w:ilvl="0">
      <w:start w:val="1"/>
      <w:numFmt w:val="decimal"/>
      <w:lvlText w:val="[%1]"/>
      <w:lvlJc w:val="left"/>
      <w:pPr>
        <w:ind w:left="396" w:hanging="398"/>
        <w:jc w:val="right"/>
      </w:pPr>
      <w:rPr>
        <w:rFonts w:hint="default"/>
        <w:spacing w:val="-4"/>
        <w:w w:val="101"/>
        <w:lang w:val="vi" w:eastAsia="en-US" w:bidi="ar-SA"/>
      </w:rPr>
    </w:lvl>
    <w:lvl w:ilvl="1">
      <w:start w:val="0"/>
      <w:numFmt w:val="bullet"/>
      <w:lvlText w:val="-"/>
      <w:lvlJc w:val="left"/>
      <w:pPr>
        <w:ind w:left="396" w:hanging="148"/>
      </w:pPr>
      <w:rPr>
        <w:rFonts w:hint="default" w:ascii="Times New Roman" w:hAnsi="Times New Roman" w:eastAsia="Times New Roman" w:cs="Times New Roman"/>
        <w:b w:val="0"/>
        <w:bCs w:val="0"/>
        <w:i w:val="0"/>
        <w:iCs w:val="0"/>
        <w:w w:val="101"/>
        <w:sz w:val="26"/>
        <w:szCs w:val="26"/>
        <w:lang w:val="vi" w:eastAsia="en-US" w:bidi="ar-SA"/>
      </w:rPr>
    </w:lvl>
    <w:lvl w:ilvl="2">
      <w:start w:val="0"/>
      <w:numFmt w:val="bullet"/>
      <w:lvlText w:val="•"/>
      <w:lvlJc w:val="left"/>
      <w:pPr>
        <w:ind w:left="2180" w:hanging="148"/>
      </w:pPr>
      <w:rPr>
        <w:rFonts w:hint="default"/>
        <w:lang w:val="vi" w:eastAsia="en-US" w:bidi="ar-SA"/>
      </w:rPr>
    </w:lvl>
    <w:lvl w:ilvl="3">
      <w:start w:val="0"/>
      <w:numFmt w:val="bullet"/>
      <w:lvlText w:val="•"/>
      <w:lvlJc w:val="left"/>
      <w:pPr>
        <w:ind w:left="3070" w:hanging="148"/>
      </w:pPr>
      <w:rPr>
        <w:rFonts w:hint="default"/>
        <w:lang w:val="vi" w:eastAsia="en-US" w:bidi="ar-SA"/>
      </w:rPr>
    </w:lvl>
    <w:lvl w:ilvl="4">
      <w:start w:val="0"/>
      <w:numFmt w:val="bullet"/>
      <w:lvlText w:val="•"/>
      <w:lvlJc w:val="left"/>
      <w:pPr>
        <w:ind w:left="3960" w:hanging="148"/>
      </w:pPr>
      <w:rPr>
        <w:rFonts w:hint="default"/>
        <w:lang w:val="vi" w:eastAsia="en-US" w:bidi="ar-SA"/>
      </w:rPr>
    </w:lvl>
    <w:lvl w:ilvl="5">
      <w:start w:val="0"/>
      <w:numFmt w:val="bullet"/>
      <w:lvlText w:val="•"/>
      <w:lvlJc w:val="left"/>
      <w:pPr>
        <w:ind w:left="4850" w:hanging="148"/>
      </w:pPr>
      <w:rPr>
        <w:rFonts w:hint="default"/>
        <w:lang w:val="vi" w:eastAsia="en-US" w:bidi="ar-SA"/>
      </w:rPr>
    </w:lvl>
    <w:lvl w:ilvl="6">
      <w:start w:val="0"/>
      <w:numFmt w:val="bullet"/>
      <w:lvlText w:val="•"/>
      <w:lvlJc w:val="left"/>
      <w:pPr>
        <w:ind w:left="5740" w:hanging="148"/>
      </w:pPr>
      <w:rPr>
        <w:rFonts w:hint="default"/>
        <w:lang w:val="vi" w:eastAsia="en-US" w:bidi="ar-SA"/>
      </w:rPr>
    </w:lvl>
    <w:lvl w:ilvl="7">
      <w:start w:val="0"/>
      <w:numFmt w:val="bullet"/>
      <w:lvlText w:val="•"/>
      <w:lvlJc w:val="left"/>
      <w:pPr>
        <w:ind w:left="6630" w:hanging="148"/>
      </w:pPr>
      <w:rPr>
        <w:rFonts w:hint="default"/>
        <w:lang w:val="vi" w:eastAsia="en-US" w:bidi="ar-SA"/>
      </w:rPr>
    </w:lvl>
    <w:lvl w:ilvl="8">
      <w:start w:val="0"/>
      <w:numFmt w:val="bullet"/>
      <w:lvlText w:val="•"/>
      <w:lvlJc w:val="left"/>
      <w:pPr>
        <w:ind w:left="7520" w:hanging="148"/>
      </w:pPr>
      <w:rPr>
        <w:rFonts w:hint="default"/>
        <w:lang w:val="vi" w:eastAsia="en-US" w:bidi="ar-SA"/>
      </w:rPr>
    </w:lvl>
  </w:abstractNum>
  <w:abstractNum w:abstractNumId="3">
    <w:multiLevelType w:val="hybridMultilevel"/>
    <w:lvl w:ilvl="0">
      <w:start w:val="1"/>
      <w:numFmt w:val="decimal"/>
      <w:lvlText w:val="%1."/>
      <w:lvlJc w:val="left"/>
      <w:pPr>
        <w:ind w:left="1337" w:hanging="264"/>
        <w:jc w:val="left"/>
      </w:pPr>
      <w:rPr>
        <w:rFonts w:hint="default" w:ascii="Times New Roman" w:hAnsi="Times New Roman" w:eastAsia="Times New Roman" w:cs="Times New Roman"/>
        <w:b w:val="0"/>
        <w:bCs w:val="0"/>
        <w:i w:val="0"/>
        <w:iCs w:val="0"/>
        <w:spacing w:val="0"/>
        <w:w w:val="101"/>
        <w:sz w:val="26"/>
        <w:szCs w:val="26"/>
        <w:lang w:val="vi" w:eastAsia="en-US" w:bidi="ar-SA"/>
      </w:rPr>
    </w:lvl>
    <w:lvl w:ilvl="1">
      <w:start w:val="0"/>
      <w:numFmt w:val="bullet"/>
      <w:lvlText w:val="-"/>
      <w:lvlJc w:val="left"/>
      <w:pPr>
        <w:ind w:left="396" w:hanging="156"/>
      </w:pPr>
      <w:rPr>
        <w:rFonts w:hint="default" w:ascii="Times New Roman" w:hAnsi="Times New Roman" w:eastAsia="Times New Roman" w:cs="Times New Roman"/>
        <w:b w:val="0"/>
        <w:bCs w:val="0"/>
        <w:i w:val="0"/>
        <w:iCs w:val="0"/>
        <w:w w:val="101"/>
        <w:sz w:val="26"/>
        <w:szCs w:val="26"/>
        <w:lang w:val="vi" w:eastAsia="en-US" w:bidi="ar-SA"/>
      </w:rPr>
    </w:lvl>
    <w:lvl w:ilvl="2">
      <w:start w:val="0"/>
      <w:numFmt w:val="bullet"/>
      <w:lvlText w:val="•"/>
      <w:lvlJc w:val="left"/>
      <w:pPr>
        <w:ind w:left="2224" w:hanging="156"/>
      </w:pPr>
      <w:rPr>
        <w:rFonts w:hint="default"/>
        <w:lang w:val="vi" w:eastAsia="en-US" w:bidi="ar-SA"/>
      </w:rPr>
    </w:lvl>
    <w:lvl w:ilvl="3">
      <w:start w:val="0"/>
      <w:numFmt w:val="bullet"/>
      <w:lvlText w:val="•"/>
      <w:lvlJc w:val="left"/>
      <w:pPr>
        <w:ind w:left="3108" w:hanging="156"/>
      </w:pPr>
      <w:rPr>
        <w:rFonts w:hint="default"/>
        <w:lang w:val="vi" w:eastAsia="en-US" w:bidi="ar-SA"/>
      </w:rPr>
    </w:lvl>
    <w:lvl w:ilvl="4">
      <w:start w:val="0"/>
      <w:numFmt w:val="bullet"/>
      <w:lvlText w:val="•"/>
      <w:lvlJc w:val="left"/>
      <w:pPr>
        <w:ind w:left="3993" w:hanging="156"/>
      </w:pPr>
      <w:rPr>
        <w:rFonts w:hint="default"/>
        <w:lang w:val="vi" w:eastAsia="en-US" w:bidi="ar-SA"/>
      </w:rPr>
    </w:lvl>
    <w:lvl w:ilvl="5">
      <w:start w:val="0"/>
      <w:numFmt w:val="bullet"/>
      <w:lvlText w:val="•"/>
      <w:lvlJc w:val="left"/>
      <w:pPr>
        <w:ind w:left="4877" w:hanging="156"/>
      </w:pPr>
      <w:rPr>
        <w:rFonts w:hint="default"/>
        <w:lang w:val="vi" w:eastAsia="en-US" w:bidi="ar-SA"/>
      </w:rPr>
    </w:lvl>
    <w:lvl w:ilvl="6">
      <w:start w:val="0"/>
      <w:numFmt w:val="bullet"/>
      <w:lvlText w:val="•"/>
      <w:lvlJc w:val="left"/>
      <w:pPr>
        <w:ind w:left="5762" w:hanging="156"/>
      </w:pPr>
      <w:rPr>
        <w:rFonts w:hint="default"/>
        <w:lang w:val="vi" w:eastAsia="en-US" w:bidi="ar-SA"/>
      </w:rPr>
    </w:lvl>
    <w:lvl w:ilvl="7">
      <w:start w:val="0"/>
      <w:numFmt w:val="bullet"/>
      <w:lvlText w:val="•"/>
      <w:lvlJc w:val="left"/>
      <w:pPr>
        <w:ind w:left="6646" w:hanging="156"/>
      </w:pPr>
      <w:rPr>
        <w:rFonts w:hint="default"/>
        <w:lang w:val="vi" w:eastAsia="en-US" w:bidi="ar-SA"/>
      </w:rPr>
    </w:lvl>
    <w:lvl w:ilvl="8">
      <w:start w:val="0"/>
      <w:numFmt w:val="bullet"/>
      <w:lvlText w:val="•"/>
      <w:lvlJc w:val="left"/>
      <w:pPr>
        <w:ind w:left="7531" w:hanging="156"/>
      </w:pPr>
      <w:rPr>
        <w:rFonts w:hint="default"/>
        <w:lang w:val="vi" w:eastAsia="en-US" w:bidi="ar-SA"/>
      </w:rPr>
    </w:lvl>
  </w:abstractNum>
  <w:abstractNum w:abstractNumId="2">
    <w:multiLevelType w:val="hybridMultilevel"/>
    <w:lvl w:ilvl="0">
      <w:start w:val="0"/>
      <w:numFmt w:val="bullet"/>
      <w:lvlText w:val="-"/>
      <w:lvlJc w:val="left"/>
      <w:pPr>
        <w:ind w:left="396" w:hanging="169"/>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290" w:hanging="169"/>
      </w:pPr>
      <w:rPr>
        <w:rFonts w:hint="default"/>
        <w:lang w:val="vi" w:eastAsia="en-US" w:bidi="ar-SA"/>
      </w:rPr>
    </w:lvl>
    <w:lvl w:ilvl="2">
      <w:start w:val="0"/>
      <w:numFmt w:val="bullet"/>
      <w:lvlText w:val="•"/>
      <w:lvlJc w:val="left"/>
      <w:pPr>
        <w:ind w:left="2180" w:hanging="169"/>
      </w:pPr>
      <w:rPr>
        <w:rFonts w:hint="default"/>
        <w:lang w:val="vi" w:eastAsia="en-US" w:bidi="ar-SA"/>
      </w:rPr>
    </w:lvl>
    <w:lvl w:ilvl="3">
      <w:start w:val="0"/>
      <w:numFmt w:val="bullet"/>
      <w:lvlText w:val="•"/>
      <w:lvlJc w:val="left"/>
      <w:pPr>
        <w:ind w:left="3070" w:hanging="169"/>
      </w:pPr>
      <w:rPr>
        <w:rFonts w:hint="default"/>
        <w:lang w:val="vi" w:eastAsia="en-US" w:bidi="ar-SA"/>
      </w:rPr>
    </w:lvl>
    <w:lvl w:ilvl="4">
      <w:start w:val="0"/>
      <w:numFmt w:val="bullet"/>
      <w:lvlText w:val="•"/>
      <w:lvlJc w:val="left"/>
      <w:pPr>
        <w:ind w:left="3960" w:hanging="169"/>
      </w:pPr>
      <w:rPr>
        <w:rFonts w:hint="default"/>
        <w:lang w:val="vi" w:eastAsia="en-US" w:bidi="ar-SA"/>
      </w:rPr>
    </w:lvl>
    <w:lvl w:ilvl="5">
      <w:start w:val="0"/>
      <w:numFmt w:val="bullet"/>
      <w:lvlText w:val="•"/>
      <w:lvlJc w:val="left"/>
      <w:pPr>
        <w:ind w:left="4850" w:hanging="169"/>
      </w:pPr>
      <w:rPr>
        <w:rFonts w:hint="default"/>
        <w:lang w:val="vi" w:eastAsia="en-US" w:bidi="ar-SA"/>
      </w:rPr>
    </w:lvl>
    <w:lvl w:ilvl="6">
      <w:start w:val="0"/>
      <w:numFmt w:val="bullet"/>
      <w:lvlText w:val="•"/>
      <w:lvlJc w:val="left"/>
      <w:pPr>
        <w:ind w:left="5740" w:hanging="169"/>
      </w:pPr>
      <w:rPr>
        <w:rFonts w:hint="default"/>
        <w:lang w:val="vi" w:eastAsia="en-US" w:bidi="ar-SA"/>
      </w:rPr>
    </w:lvl>
    <w:lvl w:ilvl="7">
      <w:start w:val="0"/>
      <w:numFmt w:val="bullet"/>
      <w:lvlText w:val="•"/>
      <w:lvlJc w:val="left"/>
      <w:pPr>
        <w:ind w:left="6630" w:hanging="169"/>
      </w:pPr>
      <w:rPr>
        <w:rFonts w:hint="default"/>
        <w:lang w:val="vi" w:eastAsia="en-US" w:bidi="ar-SA"/>
      </w:rPr>
    </w:lvl>
    <w:lvl w:ilvl="8">
      <w:start w:val="0"/>
      <w:numFmt w:val="bullet"/>
      <w:lvlText w:val="•"/>
      <w:lvlJc w:val="left"/>
      <w:pPr>
        <w:ind w:left="7520" w:hanging="169"/>
      </w:pPr>
      <w:rPr>
        <w:rFonts w:hint="default"/>
        <w:lang w:val="vi" w:eastAsia="en-US" w:bidi="ar-SA"/>
      </w:rPr>
    </w:lvl>
  </w:abstractNum>
  <w:abstractNum w:abstractNumId="1">
    <w:multiLevelType w:val="hybridMultilevel"/>
    <w:lvl w:ilvl="0">
      <w:start w:val="1"/>
      <w:numFmt w:val="decimal"/>
      <w:lvlText w:val="%1."/>
      <w:lvlJc w:val="left"/>
      <w:pPr>
        <w:ind w:left="1339" w:hanging="267"/>
        <w:jc w:val="left"/>
      </w:pPr>
      <w:rPr>
        <w:rFonts w:hint="default" w:ascii="Times New Roman" w:hAnsi="Times New Roman" w:eastAsia="Times New Roman" w:cs="Times New Roman"/>
        <w:b/>
        <w:bCs/>
        <w:i/>
        <w:iCs/>
        <w:spacing w:val="0"/>
        <w:w w:val="101"/>
        <w:sz w:val="26"/>
        <w:szCs w:val="26"/>
        <w:lang w:val="vi" w:eastAsia="en-US" w:bidi="ar-SA"/>
      </w:rPr>
    </w:lvl>
    <w:lvl w:ilvl="1">
      <w:start w:val="0"/>
      <w:numFmt w:val="bullet"/>
      <w:lvlText w:val="•"/>
      <w:lvlJc w:val="left"/>
      <w:pPr>
        <w:ind w:left="2136" w:hanging="267"/>
      </w:pPr>
      <w:rPr>
        <w:rFonts w:hint="default"/>
        <w:lang w:val="vi" w:eastAsia="en-US" w:bidi="ar-SA"/>
      </w:rPr>
    </w:lvl>
    <w:lvl w:ilvl="2">
      <w:start w:val="0"/>
      <w:numFmt w:val="bullet"/>
      <w:lvlText w:val="•"/>
      <w:lvlJc w:val="left"/>
      <w:pPr>
        <w:ind w:left="2932" w:hanging="267"/>
      </w:pPr>
      <w:rPr>
        <w:rFonts w:hint="default"/>
        <w:lang w:val="vi" w:eastAsia="en-US" w:bidi="ar-SA"/>
      </w:rPr>
    </w:lvl>
    <w:lvl w:ilvl="3">
      <w:start w:val="0"/>
      <w:numFmt w:val="bullet"/>
      <w:lvlText w:val="•"/>
      <w:lvlJc w:val="left"/>
      <w:pPr>
        <w:ind w:left="3728" w:hanging="267"/>
      </w:pPr>
      <w:rPr>
        <w:rFonts w:hint="default"/>
        <w:lang w:val="vi" w:eastAsia="en-US" w:bidi="ar-SA"/>
      </w:rPr>
    </w:lvl>
    <w:lvl w:ilvl="4">
      <w:start w:val="0"/>
      <w:numFmt w:val="bullet"/>
      <w:lvlText w:val="•"/>
      <w:lvlJc w:val="left"/>
      <w:pPr>
        <w:ind w:left="4524" w:hanging="267"/>
      </w:pPr>
      <w:rPr>
        <w:rFonts w:hint="default"/>
        <w:lang w:val="vi" w:eastAsia="en-US" w:bidi="ar-SA"/>
      </w:rPr>
    </w:lvl>
    <w:lvl w:ilvl="5">
      <w:start w:val="0"/>
      <w:numFmt w:val="bullet"/>
      <w:lvlText w:val="•"/>
      <w:lvlJc w:val="left"/>
      <w:pPr>
        <w:ind w:left="5320" w:hanging="267"/>
      </w:pPr>
      <w:rPr>
        <w:rFonts w:hint="default"/>
        <w:lang w:val="vi" w:eastAsia="en-US" w:bidi="ar-SA"/>
      </w:rPr>
    </w:lvl>
    <w:lvl w:ilvl="6">
      <w:start w:val="0"/>
      <w:numFmt w:val="bullet"/>
      <w:lvlText w:val="•"/>
      <w:lvlJc w:val="left"/>
      <w:pPr>
        <w:ind w:left="6116" w:hanging="267"/>
      </w:pPr>
      <w:rPr>
        <w:rFonts w:hint="default"/>
        <w:lang w:val="vi" w:eastAsia="en-US" w:bidi="ar-SA"/>
      </w:rPr>
    </w:lvl>
    <w:lvl w:ilvl="7">
      <w:start w:val="0"/>
      <w:numFmt w:val="bullet"/>
      <w:lvlText w:val="•"/>
      <w:lvlJc w:val="left"/>
      <w:pPr>
        <w:ind w:left="6912" w:hanging="267"/>
      </w:pPr>
      <w:rPr>
        <w:rFonts w:hint="default"/>
        <w:lang w:val="vi" w:eastAsia="en-US" w:bidi="ar-SA"/>
      </w:rPr>
    </w:lvl>
    <w:lvl w:ilvl="8">
      <w:start w:val="0"/>
      <w:numFmt w:val="bullet"/>
      <w:lvlText w:val="•"/>
      <w:lvlJc w:val="left"/>
      <w:pPr>
        <w:ind w:left="7708" w:hanging="267"/>
      </w:pPr>
      <w:rPr>
        <w:rFonts w:hint="default"/>
        <w:lang w:val="vi" w:eastAsia="en-US" w:bidi="ar-SA"/>
      </w:rPr>
    </w:lvl>
  </w:abstractNum>
  <w:abstractNum w:abstractNumId="0">
    <w:multiLevelType w:val="hybridMultilevel"/>
    <w:lvl w:ilvl="0">
      <w:start w:val="0"/>
      <w:numFmt w:val="bullet"/>
      <w:lvlText w:val="-"/>
      <w:lvlJc w:val="left"/>
      <w:pPr>
        <w:ind w:left="1073" w:hanging="156"/>
      </w:pPr>
      <w:rPr>
        <w:rFonts w:hint="default" w:ascii="Times New Roman" w:hAnsi="Times New Roman" w:eastAsia="Times New Roman" w:cs="Times New Roman"/>
        <w:b/>
        <w:bCs/>
        <w:i/>
        <w:iCs/>
        <w:w w:val="101"/>
        <w:sz w:val="26"/>
        <w:szCs w:val="26"/>
        <w:lang w:val="vi" w:eastAsia="en-US" w:bidi="ar-SA"/>
      </w:rPr>
    </w:lvl>
    <w:lvl w:ilvl="1">
      <w:start w:val="0"/>
      <w:numFmt w:val="bullet"/>
      <w:lvlText w:val="•"/>
      <w:lvlJc w:val="left"/>
      <w:pPr>
        <w:ind w:left="1902" w:hanging="156"/>
      </w:pPr>
      <w:rPr>
        <w:rFonts w:hint="default"/>
        <w:lang w:val="vi" w:eastAsia="en-US" w:bidi="ar-SA"/>
      </w:rPr>
    </w:lvl>
    <w:lvl w:ilvl="2">
      <w:start w:val="0"/>
      <w:numFmt w:val="bullet"/>
      <w:lvlText w:val="•"/>
      <w:lvlJc w:val="left"/>
      <w:pPr>
        <w:ind w:left="2724" w:hanging="156"/>
      </w:pPr>
      <w:rPr>
        <w:rFonts w:hint="default"/>
        <w:lang w:val="vi" w:eastAsia="en-US" w:bidi="ar-SA"/>
      </w:rPr>
    </w:lvl>
    <w:lvl w:ilvl="3">
      <w:start w:val="0"/>
      <w:numFmt w:val="bullet"/>
      <w:lvlText w:val="•"/>
      <w:lvlJc w:val="left"/>
      <w:pPr>
        <w:ind w:left="3546" w:hanging="156"/>
      </w:pPr>
      <w:rPr>
        <w:rFonts w:hint="default"/>
        <w:lang w:val="vi" w:eastAsia="en-US" w:bidi="ar-SA"/>
      </w:rPr>
    </w:lvl>
    <w:lvl w:ilvl="4">
      <w:start w:val="0"/>
      <w:numFmt w:val="bullet"/>
      <w:lvlText w:val="•"/>
      <w:lvlJc w:val="left"/>
      <w:pPr>
        <w:ind w:left="4368" w:hanging="156"/>
      </w:pPr>
      <w:rPr>
        <w:rFonts w:hint="default"/>
        <w:lang w:val="vi" w:eastAsia="en-US" w:bidi="ar-SA"/>
      </w:rPr>
    </w:lvl>
    <w:lvl w:ilvl="5">
      <w:start w:val="0"/>
      <w:numFmt w:val="bullet"/>
      <w:lvlText w:val="•"/>
      <w:lvlJc w:val="left"/>
      <w:pPr>
        <w:ind w:left="5190" w:hanging="156"/>
      </w:pPr>
      <w:rPr>
        <w:rFonts w:hint="default"/>
        <w:lang w:val="vi" w:eastAsia="en-US" w:bidi="ar-SA"/>
      </w:rPr>
    </w:lvl>
    <w:lvl w:ilvl="6">
      <w:start w:val="0"/>
      <w:numFmt w:val="bullet"/>
      <w:lvlText w:val="•"/>
      <w:lvlJc w:val="left"/>
      <w:pPr>
        <w:ind w:left="6012" w:hanging="156"/>
      </w:pPr>
      <w:rPr>
        <w:rFonts w:hint="default"/>
        <w:lang w:val="vi" w:eastAsia="en-US" w:bidi="ar-SA"/>
      </w:rPr>
    </w:lvl>
    <w:lvl w:ilvl="7">
      <w:start w:val="0"/>
      <w:numFmt w:val="bullet"/>
      <w:lvlText w:val="•"/>
      <w:lvlJc w:val="left"/>
      <w:pPr>
        <w:ind w:left="6834" w:hanging="156"/>
      </w:pPr>
      <w:rPr>
        <w:rFonts w:hint="default"/>
        <w:lang w:val="vi" w:eastAsia="en-US" w:bidi="ar-SA"/>
      </w:rPr>
    </w:lvl>
    <w:lvl w:ilvl="8">
      <w:start w:val="0"/>
      <w:numFmt w:val="bullet"/>
      <w:lvlText w:val="•"/>
      <w:lvlJc w:val="left"/>
      <w:pPr>
        <w:ind w:left="7656" w:hanging="156"/>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96" w:firstLine="676"/>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1622"/>
      <w:jc w:val="center"/>
      <w:outlineLvl w:val="1"/>
    </w:pPr>
    <w:rPr>
      <w:rFonts w:ascii="Times New Roman" w:hAnsi="Times New Roman" w:eastAsia="Times New Roman" w:cs="Times New Roman"/>
      <w:b/>
      <w:bCs/>
      <w:sz w:val="26"/>
      <w:szCs w:val="26"/>
      <w:lang w:val="vi" w:eastAsia="en-US" w:bidi="ar-SA"/>
    </w:rPr>
  </w:style>
  <w:style w:styleId="Heading2" w:type="paragraph">
    <w:name w:val="Heading 2"/>
    <w:basedOn w:val="Normal"/>
    <w:uiPriority w:val="1"/>
    <w:qFormat/>
    <w:pPr>
      <w:ind w:left="396" w:firstLine="676"/>
      <w:jc w:val="both"/>
      <w:outlineLvl w:val="2"/>
    </w:pPr>
    <w:rPr>
      <w:rFonts w:ascii="Times New Roman" w:hAnsi="Times New Roman" w:eastAsia="Times New Roman" w:cs="Times New Roman"/>
      <w:b/>
      <w:bCs/>
      <w:i/>
      <w:iCs/>
      <w:sz w:val="26"/>
      <w:szCs w:val="26"/>
      <w:lang w:val="vi" w:eastAsia="en-US" w:bidi="ar-SA"/>
    </w:rPr>
  </w:style>
  <w:style w:styleId="ListParagraph" w:type="paragraph">
    <w:name w:val="List Paragraph"/>
    <w:basedOn w:val="Normal"/>
    <w:uiPriority w:val="1"/>
    <w:qFormat/>
    <w:pPr>
      <w:ind w:left="396" w:firstLine="67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Microsoft Word - Ã†n DSPT TÃ“nh - BÃ¬nh _chá»‰ Dung_</dc:title>
  <dcterms:created xsi:type="dcterms:W3CDTF">2023-04-24T16:58:44Z</dcterms:created>
  <dcterms:modified xsi:type="dcterms:W3CDTF">2023-04-24T16:58:44Z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LastSaved">
    <vt:filetime>2023-04-24T00:00:00Z</vt:filetime>
  </property>
  <property fmtid="{D5CDD505-2E9C-101B-9397-08002B2CF9AE}" pid="4" name="Producer">
    <vt:lpwstr>Microsoft: Print To PDF</vt:lpwstr>
  </property>
</Properties>
</file>