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76"/>
        <w:gridCol w:w="5053"/>
      </w:tblGrid>
      <w:tr>
        <w:trPr>
          <w:trHeight w:val="600" w:hRule="atLeast"/>
        </w:trPr>
        <w:tc>
          <w:tcPr>
            <w:tcW w:w="4276" w:type="dxa"/>
          </w:tcPr>
          <w:p>
            <w:pPr>
              <w:pStyle w:val="TableParagraph"/>
              <w:ind w:left="385" w:firstLine="108"/>
              <w:rPr>
                <w:b/>
                <w:sz w:val="24"/>
              </w:rPr>
            </w:pPr>
            <w:r>
              <w:rPr>
                <w:b/>
                <w:sz w:val="24"/>
              </w:rPr>
              <w:t>TÒA ÁN NHÂN DÂN CẤP CAO TẠI</w:t>
            </w:r>
            <w:r>
              <w:rPr>
                <w:b/>
                <w:spacing w:val="-8"/>
                <w:sz w:val="24"/>
              </w:rPr>
              <w:t> </w:t>
            </w:r>
            <w:r>
              <w:rPr>
                <w:b/>
                <w:sz w:val="24"/>
              </w:rPr>
              <w:t>THÀNH</w:t>
            </w:r>
            <w:r>
              <w:rPr>
                <w:b/>
                <w:spacing w:val="-8"/>
                <w:sz w:val="24"/>
              </w:rPr>
              <w:t> </w:t>
            </w:r>
            <w:r>
              <w:rPr>
                <w:b/>
                <w:sz w:val="24"/>
              </w:rPr>
              <w:t>PHỐ</w:t>
            </w:r>
            <w:r>
              <w:rPr>
                <w:b/>
                <w:spacing w:val="-8"/>
                <w:sz w:val="24"/>
              </w:rPr>
              <w:t> </w:t>
            </w:r>
            <w:r>
              <w:rPr>
                <w:b/>
                <w:sz w:val="24"/>
              </w:rPr>
              <w:t>HỒ</w:t>
            </w:r>
            <w:r>
              <w:rPr>
                <w:b/>
                <w:spacing w:val="-8"/>
                <w:sz w:val="24"/>
              </w:rPr>
              <w:t> </w:t>
            </w:r>
            <w:r>
              <w:rPr>
                <w:b/>
                <w:sz w:val="24"/>
              </w:rPr>
              <w:t>CHÍ</w:t>
            </w:r>
            <w:r>
              <w:rPr>
                <w:b/>
                <w:spacing w:val="-9"/>
                <w:sz w:val="24"/>
              </w:rPr>
              <w:t> </w:t>
            </w:r>
            <w:r>
              <w:rPr>
                <w:b/>
                <w:sz w:val="24"/>
              </w:rPr>
              <w:t>MINH</w:t>
            </w:r>
          </w:p>
        </w:tc>
        <w:tc>
          <w:tcPr>
            <w:tcW w:w="5053" w:type="dxa"/>
          </w:tcPr>
          <w:p>
            <w:pPr>
              <w:pStyle w:val="TableParagraph"/>
              <w:spacing w:line="266" w:lineRule="exact"/>
              <w:ind w:left="247" w:right="39"/>
              <w:jc w:val="center"/>
              <w:rPr>
                <w:b/>
                <w:sz w:val="24"/>
              </w:rPr>
            </w:pPr>
            <w:r>
              <w:rPr>
                <w:b/>
                <w:spacing w:val="-8"/>
                <w:sz w:val="24"/>
              </w:rPr>
              <w:t>CỘNG</w:t>
            </w:r>
            <w:r>
              <w:rPr>
                <w:b/>
                <w:spacing w:val="-11"/>
                <w:sz w:val="24"/>
              </w:rPr>
              <w:t> </w:t>
            </w:r>
            <w:r>
              <w:rPr>
                <w:b/>
                <w:spacing w:val="-8"/>
                <w:sz w:val="24"/>
              </w:rPr>
              <w:t>HÒA XÃ</w:t>
            </w:r>
            <w:r>
              <w:rPr>
                <w:b/>
                <w:spacing w:val="-12"/>
                <w:sz w:val="24"/>
              </w:rPr>
              <w:t> </w:t>
            </w:r>
            <w:r>
              <w:rPr>
                <w:b/>
                <w:spacing w:val="-8"/>
                <w:sz w:val="24"/>
              </w:rPr>
              <w:t>HỘI</w:t>
            </w:r>
            <w:r>
              <w:rPr>
                <w:b/>
                <w:spacing w:val="-10"/>
                <w:sz w:val="24"/>
              </w:rPr>
              <w:t> </w:t>
            </w:r>
            <w:r>
              <w:rPr>
                <w:b/>
                <w:spacing w:val="-8"/>
                <w:sz w:val="24"/>
              </w:rPr>
              <w:t>CHỦ NGHĨA VIỆT</w:t>
            </w:r>
            <w:r>
              <w:rPr>
                <w:b/>
                <w:spacing w:val="-7"/>
                <w:sz w:val="24"/>
              </w:rPr>
              <w:t> </w:t>
            </w:r>
            <w:r>
              <w:rPr>
                <w:b/>
                <w:spacing w:val="-8"/>
                <w:sz w:val="24"/>
              </w:rPr>
              <w:t>NAM</w:t>
            </w:r>
          </w:p>
          <w:p>
            <w:pPr>
              <w:pStyle w:val="TableParagraph"/>
              <w:spacing w:line="314" w:lineRule="exact" w:before="1"/>
              <w:ind w:left="160" w:right="39"/>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r>
        <w:trPr>
          <w:trHeight w:val="1779" w:hRule="atLeast"/>
        </w:trPr>
        <w:tc>
          <w:tcPr>
            <w:tcW w:w="4276" w:type="dxa"/>
          </w:tcPr>
          <w:p>
            <w:pPr>
              <w:pStyle w:val="TableParagraph"/>
              <w:spacing w:line="20" w:lineRule="exact"/>
              <w:ind w:left="1237"/>
              <w:rPr>
                <w:sz w:val="2"/>
              </w:rPr>
            </w:pPr>
            <w:r>
              <w:rPr>
                <w:sz w:val="2"/>
              </w:rPr>
              <w:pict>
                <v:group style="width:72pt;height:.75pt;mso-position-horizontal-relative:char;mso-position-vertical-relative:line" id="docshapegroup1" coordorigin="0,0" coordsize="1440,15">
                  <v:line style="position:absolute" from="0,8" to="1440,8" stroked="true" strokeweight=".75pt" strokecolor="#000000">
                    <v:stroke dashstyle="solid"/>
                  </v:line>
                </v:group>
              </w:pict>
            </w:r>
            <w:r>
              <w:rPr>
                <w:sz w:val="2"/>
              </w:rPr>
            </w:r>
          </w:p>
          <w:p>
            <w:pPr>
              <w:pStyle w:val="TableParagraph"/>
              <w:spacing w:before="10"/>
              <w:rPr>
                <w:sz w:val="21"/>
              </w:rPr>
            </w:pPr>
          </w:p>
          <w:p>
            <w:pPr>
              <w:pStyle w:val="TableParagraph"/>
              <w:ind w:left="333" w:right="1002"/>
              <w:jc w:val="both"/>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834/2022/DS-PT Ngày: 29 - 12 - 2022</w:t>
            </w:r>
          </w:p>
          <w:p>
            <w:pPr>
              <w:pStyle w:val="TableParagraph"/>
              <w:spacing w:line="300" w:lineRule="exact"/>
              <w:ind w:left="50" w:right="347" w:firstLine="283"/>
              <w:jc w:val="both"/>
              <w:rPr>
                <w:sz w:val="26"/>
              </w:rPr>
            </w:pPr>
            <w:r>
              <w:rPr>
                <w:spacing w:val="-20"/>
                <w:sz w:val="26"/>
              </w:rPr>
              <w:t>V/v:</w:t>
            </w:r>
            <w:r>
              <w:rPr>
                <w:spacing w:val="3"/>
                <w:sz w:val="26"/>
              </w:rPr>
              <w:t> </w:t>
            </w:r>
            <w:r>
              <w:rPr>
                <w:spacing w:val="-20"/>
                <w:sz w:val="26"/>
              </w:rPr>
              <w:t>Tranh</w:t>
            </w:r>
            <w:r>
              <w:rPr>
                <w:spacing w:val="4"/>
                <w:sz w:val="26"/>
              </w:rPr>
              <w:t> </w:t>
            </w:r>
            <w:r>
              <w:rPr>
                <w:spacing w:val="-20"/>
                <w:sz w:val="26"/>
              </w:rPr>
              <w:t>chấp</w:t>
            </w:r>
            <w:r>
              <w:rPr>
                <w:spacing w:val="4"/>
                <w:sz w:val="26"/>
              </w:rPr>
              <w:t> </w:t>
            </w:r>
            <w:r>
              <w:rPr>
                <w:spacing w:val="-20"/>
                <w:sz w:val="26"/>
              </w:rPr>
              <w:t>liên</w:t>
            </w:r>
            <w:r>
              <w:rPr>
                <w:spacing w:val="4"/>
                <w:sz w:val="26"/>
              </w:rPr>
              <w:t> </w:t>
            </w:r>
            <w:r>
              <w:rPr>
                <w:spacing w:val="-20"/>
                <w:sz w:val="26"/>
              </w:rPr>
              <w:t>quan</w:t>
            </w:r>
            <w:r>
              <w:rPr>
                <w:spacing w:val="3"/>
                <w:sz w:val="26"/>
              </w:rPr>
              <w:t> </w:t>
            </w:r>
            <w:r>
              <w:rPr>
                <w:spacing w:val="-20"/>
                <w:sz w:val="26"/>
              </w:rPr>
              <w:t>đến</w:t>
            </w:r>
            <w:r>
              <w:rPr>
                <w:spacing w:val="4"/>
                <w:sz w:val="26"/>
              </w:rPr>
              <w:t> </w:t>
            </w:r>
            <w:r>
              <w:rPr>
                <w:spacing w:val="-20"/>
                <w:sz w:val="26"/>
              </w:rPr>
              <w:t>tài</w:t>
            </w:r>
            <w:r>
              <w:rPr>
                <w:spacing w:val="4"/>
                <w:sz w:val="26"/>
              </w:rPr>
              <w:t> </w:t>
            </w:r>
            <w:r>
              <w:rPr>
                <w:spacing w:val="-20"/>
                <w:sz w:val="26"/>
              </w:rPr>
              <w:t>sản</w:t>
            </w:r>
            <w:r>
              <w:rPr>
                <w:spacing w:val="4"/>
                <w:sz w:val="26"/>
              </w:rPr>
              <w:t> </w:t>
            </w:r>
            <w:r>
              <w:rPr>
                <w:spacing w:val="-20"/>
                <w:sz w:val="26"/>
              </w:rPr>
              <w:t>bị </w:t>
            </w:r>
            <w:r>
              <w:rPr>
                <w:spacing w:val="-6"/>
                <w:w w:val="90"/>
                <w:sz w:val="26"/>
              </w:rPr>
              <w:t>cưỡng</w:t>
            </w:r>
            <w:r>
              <w:rPr>
                <w:spacing w:val="-11"/>
                <w:sz w:val="26"/>
              </w:rPr>
              <w:t> </w:t>
            </w:r>
            <w:r>
              <w:rPr>
                <w:spacing w:val="-6"/>
                <w:w w:val="90"/>
                <w:sz w:val="26"/>
              </w:rPr>
              <w:t>chế</w:t>
            </w:r>
            <w:r>
              <w:rPr>
                <w:spacing w:val="-10"/>
                <w:sz w:val="26"/>
              </w:rPr>
              <w:t> </w:t>
            </w:r>
            <w:r>
              <w:rPr>
                <w:spacing w:val="-6"/>
                <w:w w:val="90"/>
                <w:sz w:val="26"/>
              </w:rPr>
              <w:t>thi</w:t>
            </w:r>
            <w:r>
              <w:rPr>
                <w:spacing w:val="-10"/>
                <w:sz w:val="26"/>
              </w:rPr>
              <w:t> </w:t>
            </w:r>
            <w:r>
              <w:rPr>
                <w:spacing w:val="-6"/>
                <w:w w:val="90"/>
                <w:sz w:val="26"/>
              </w:rPr>
              <w:t>hành</w:t>
            </w:r>
            <w:r>
              <w:rPr>
                <w:spacing w:val="-10"/>
                <w:sz w:val="26"/>
              </w:rPr>
              <w:t> </w:t>
            </w:r>
            <w:r>
              <w:rPr>
                <w:spacing w:val="-6"/>
                <w:w w:val="90"/>
                <w:sz w:val="26"/>
              </w:rPr>
              <w:t>án</w:t>
            </w:r>
            <w:r>
              <w:rPr>
                <w:spacing w:val="-11"/>
                <w:sz w:val="26"/>
              </w:rPr>
              <w:t> </w:t>
            </w:r>
            <w:r>
              <w:rPr>
                <w:spacing w:val="-6"/>
                <w:w w:val="90"/>
                <w:sz w:val="26"/>
              </w:rPr>
              <w:t>và</w:t>
            </w:r>
            <w:r>
              <w:rPr>
                <w:spacing w:val="-10"/>
                <w:sz w:val="26"/>
              </w:rPr>
              <w:t> </w:t>
            </w:r>
            <w:r>
              <w:rPr>
                <w:spacing w:val="-6"/>
                <w:w w:val="90"/>
                <w:sz w:val="26"/>
              </w:rPr>
              <w:t>hủy</w:t>
            </w:r>
            <w:r>
              <w:rPr>
                <w:spacing w:val="-10"/>
                <w:sz w:val="26"/>
              </w:rPr>
              <w:t> </w:t>
            </w:r>
            <w:r>
              <w:rPr>
                <w:spacing w:val="-6"/>
                <w:w w:val="90"/>
                <w:sz w:val="26"/>
              </w:rPr>
              <w:t>quyết</w:t>
            </w:r>
            <w:r>
              <w:rPr>
                <w:spacing w:val="-10"/>
                <w:sz w:val="26"/>
              </w:rPr>
              <w:t> </w:t>
            </w:r>
            <w:r>
              <w:rPr>
                <w:spacing w:val="-6"/>
                <w:w w:val="90"/>
                <w:sz w:val="26"/>
              </w:rPr>
              <w:t>định</w:t>
            </w:r>
            <w:r>
              <w:rPr>
                <w:spacing w:val="-11"/>
                <w:sz w:val="26"/>
              </w:rPr>
              <w:t> </w:t>
            </w:r>
            <w:r>
              <w:rPr>
                <w:spacing w:val="-6"/>
                <w:w w:val="90"/>
                <w:sz w:val="26"/>
              </w:rPr>
              <w:t>cá </w:t>
            </w:r>
            <w:r>
              <w:rPr>
                <w:spacing w:val="-2"/>
                <w:sz w:val="26"/>
              </w:rPr>
              <w:t>biệt.</w:t>
            </w:r>
          </w:p>
        </w:tc>
        <w:tc>
          <w:tcPr>
            <w:tcW w:w="5053" w:type="dxa"/>
          </w:tcPr>
          <w:p>
            <w:pPr>
              <w:pStyle w:val="TableParagraph"/>
              <w:spacing w:line="20" w:lineRule="exact"/>
              <w:ind w:left="804"/>
              <w:rPr>
                <w:sz w:val="2"/>
              </w:rPr>
            </w:pPr>
            <w:r>
              <w:rPr>
                <w:sz w:val="2"/>
              </w:rPr>
              <w:pict>
                <v:group style="width:177.35pt;height:.8pt;mso-position-horizontal-relative:char;mso-position-vertical-relative:line" id="docshapegroup2" coordorigin="0,0" coordsize="3547,16">
                  <v:line style="position:absolute" from="8,8" to="3540,8" stroked="true" strokeweight=".75pt" strokecolor="#000000">
                    <v:stroke dashstyle="solid"/>
                  </v:line>
                </v:group>
              </w:pict>
            </w:r>
            <w:r>
              <w:rPr>
                <w:sz w:val="2"/>
              </w:rPr>
            </w:r>
          </w:p>
        </w:tc>
      </w:tr>
    </w:tbl>
    <w:p>
      <w:pPr>
        <w:spacing w:line="322" w:lineRule="exact" w:before="144"/>
        <w:ind w:left="545" w:right="716" w:firstLine="0"/>
        <w:jc w:val="center"/>
        <w:rPr>
          <w:b/>
          <w:sz w:val="28"/>
        </w:rPr>
      </w:pPr>
      <w:r>
        <w:rPr>
          <w:b/>
          <w:sz w:val="28"/>
        </w:rPr>
        <w:t>NHÂN</w:t>
      </w:r>
      <w:r>
        <w:rPr>
          <w:b/>
          <w:spacing w:val="-5"/>
          <w:sz w:val="28"/>
        </w:rPr>
        <w:t> </w:t>
      </w:r>
      <w:r>
        <w:rPr>
          <w:b/>
          <w:spacing w:val="-4"/>
          <w:sz w:val="28"/>
        </w:rPr>
        <w:t>DANH</w:t>
      </w:r>
    </w:p>
    <w:p>
      <w:pPr>
        <w:spacing w:before="0"/>
        <w:ind w:left="1317" w:right="1481"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19"/>
        <w:ind w:left="549" w:right="716"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CẤP</w:t>
      </w:r>
      <w:r>
        <w:rPr>
          <w:b/>
          <w:spacing w:val="-2"/>
          <w:sz w:val="28"/>
        </w:rPr>
        <w:t> </w:t>
      </w:r>
      <w:r>
        <w:rPr>
          <w:b/>
          <w:sz w:val="28"/>
        </w:rPr>
        <w:t>CAO</w:t>
      </w:r>
      <w:r>
        <w:rPr>
          <w:b/>
          <w:spacing w:val="-3"/>
          <w:sz w:val="28"/>
        </w:rPr>
        <w:t> </w:t>
      </w:r>
      <w:r>
        <w:rPr>
          <w:b/>
          <w:sz w:val="28"/>
        </w:rPr>
        <w:t>TẠI THÀNH</w:t>
      </w:r>
      <w:r>
        <w:rPr>
          <w:b/>
          <w:spacing w:val="-2"/>
          <w:sz w:val="28"/>
        </w:rPr>
        <w:t> </w:t>
      </w:r>
      <w:r>
        <w:rPr>
          <w:b/>
          <w:sz w:val="28"/>
        </w:rPr>
        <w:t>PHỐ</w:t>
      </w:r>
      <w:r>
        <w:rPr>
          <w:b/>
          <w:spacing w:val="-3"/>
          <w:sz w:val="28"/>
        </w:rPr>
        <w:t> </w:t>
      </w:r>
      <w:r>
        <w:rPr>
          <w:b/>
          <w:sz w:val="28"/>
        </w:rPr>
        <w:t>HỒ</w:t>
      </w:r>
      <w:r>
        <w:rPr>
          <w:b/>
          <w:spacing w:val="-3"/>
          <w:sz w:val="28"/>
        </w:rPr>
        <w:t> </w:t>
      </w:r>
      <w:r>
        <w:rPr>
          <w:b/>
          <w:sz w:val="28"/>
        </w:rPr>
        <w:t>CHÍ</w:t>
      </w:r>
      <w:r>
        <w:rPr>
          <w:b/>
          <w:spacing w:val="-1"/>
          <w:sz w:val="28"/>
        </w:rPr>
        <w:t> </w:t>
      </w:r>
      <w:r>
        <w:rPr>
          <w:b/>
          <w:spacing w:val="-4"/>
          <w:sz w:val="28"/>
        </w:rPr>
        <w:t>MINH</w:t>
      </w:r>
    </w:p>
    <w:p>
      <w:pPr>
        <w:pStyle w:val="ListParagraph"/>
        <w:numPr>
          <w:ilvl w:val="0"/>
          <w:numId w:val="1"/>
        </w:numPr>
        <w:tabs>
          <w:tab w:pos="892" w:val="left" w:leader="none"/>
        </w:tabs>
        <w:spacing w:line="240" w:lineRule="auto" w:before="125" w:after="0"/>
        <w:ind w:left="891" w:right="0" w:hanging="164"/>
        <w:jc w:val="left"/>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4"/>
          <w:sz w:val="28"/>
        </w:rPr>
        <w:t> </w:t>
      </w:r>
      <w:r>
        <w:rPr>
          <w:b/>
          <w:i/>
          <w:sz w:val="28"/>
        </w:rPr>
        <w:t>phúc</w:t>
      </w:r>
      <w:r>
        <w:rPr>
          <w:b/>
          <w:i/>
          <w:spacing w:val="-5"/>
          <w:sz w:val="28"/>
        </w:rPr>
        <w:t> </w:t>
      </w:r>
      <w:r>
        <w:rPr>
          <w:b/>
          <w:i/>
          <w:sz w:val="28"/>
        </w:rPr>
        <w:t>thẩm</w:t>
      </w:r>
      <w:r>
        <w:rPr>
          <w:b/>
          <w:i/>
          <w:spacing w:val="-1"/>
          <w:sz w:val="28"/>
        </w:rPr>
        <w:t> </w:t>
      </w:r>
      <w:r>
        <w:rPr>
          <w:b/>
          <w:i/>
          <w:sz w:val="28"/>
        </w:rPr>
        <w:t>gồm </w:t>
      </w:r>
      <w:r>
        <w:rPr>
          <w:b/>
          <w:i/>
          <w:spacing w:val="-5"/>
          <w:sz w:val="28"/>
        </w:rPr>
        <w:t>có:</w:t>
      </w:r>
    </w:p>
    <w:p>
      <w:pPr>
        <w:pStyle w:val="BodyText"/>
        <w:spacing w:before="2"/>
        <w:ind w:left="0" w:firstLine="0"/>
        <w:jc w:val="left"/>
        <w:rPr>
          <w:b/>
          <w:i/>
          <w:sz w:val="21"/>
        </w:rPr>
      </w:pPr>
    </w:p>
    <w:tbl>
      <w:tblPr>
        <w:tblW w:w="0" w:type="auto"/>
        <w:jc w:val="left"/>
        <w:tblInd w:w="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49"/>
        <w:gridCol w:w="2891"/>
      </w:tblGrid>
      <w:tr>
        <w:trPr>
          <w:trHeight w:val="436" w:hRule="atLeast"/>
        </w:trPr>
        <w:tc>
          <w:tcPr>
            <w:tcW w:w="4149" w:type="dxa"/>
          </w:tcPr>
          <w:p>
            <w:pPr>
              <w:pStyle w:val="TableParagraph"/>
              <w:spacing w:line="311" w:lineRule="exact"/>
              <w:ind w:left="50"/>
              <w:rPr>
                <w:i/>
                <w:sz w:val="28"/>
              </w:rPr>
            </w:pPr>
            <w:r>
              <w:rPr>
                <w:i/>
                <w:sz w:val="28"/>
              </w:rPr>
              <w:t>Thẩm</w:t>
            </w:r>
            <w:r>
              <w:rPr>
                <w:i/>
                <w:spacing w:val="-7"/>
                <w:sz w:val="28"/>
              </w:rPr>
              <w:t> </w:t>
            </w:r>
            <w:r>
              <w:rPr>
                <w:i/>
                <w:sz w:val="28"/>
              </w:rPr>
              <w:t>phán –</w:t>
            </w:r>
            <w:r>
              <w:rPr>
                <w:i/>
                <w:spacing w:val="-1"/>
                <w:sz w:val="28"/>
              </w:rPr>
              <w:t> </w:t>
            </w:r>
            <w:r>
              <w:rPr>
                <w:i/>
                <w:sz w:val="28"/>
              </w:rPr>
              <w:t>Chủ</w:t>
            </w:r>
            <w:r>
              <w:rPr>
                <w:i/>
                <w:spacing w:val="-4"/>
                <w:sz w:val="28"/>
              </w:rPr>
              <w:t> </w:t>
            </w:r>
            <w:r>
              <w:rPr>
                <w:i/>
                <w:sz w:val="28"/>
              </w:rPr>
              <w:t>tọa</w:t>
            </w:r>
            <w:r>
              <w:rPr>
                <w:i/>
                <w:spacing w:val="-2"/>
                <w:sz w:val="28"/>
              </w:rPr>
              <w:t> </w:t>
            </w:r>
            <w:r>
              <w:rPr>
                <w:i/>
                <w:sz w:val="28"/>
              </w:rPr>
              <w:t>phiên </w:t>
            </w:r>
            <w:r>
              <w:rPr>
                <w:i/>
                <w:spacing w:val="-4"/>
                <w:sz w:val="28"/>
              </w:rPr>
              <w:t>tòa:</w:t>
            </w:r>
          </w:p>
        </w:tc>
        <w:tc>
          <w:tcPr>
            <w:tcW w:w="2891" w:type="dxa"/>
          </w:tcPr>
          <w:p>
            <w:pPr>
              <w:pStyle w:val="TableParagraph"/>
              <w:spacing w:line="311" w:lineRule="exact"/>
              <w:ind w:left="440"/>
              <w:rPr>
                <w:sz w:val="28"/>
              </w:rPr>
            </w:pPr>
            <w:r>
              <w:rPr>
                <w:sz w:val="28"/>
              </w:rPr>
              <w:t>Bà</w:t>
            </w:r>
            <w:r>
              <w:rPr>
                <w:spacing w:val="-3"/>
                <w:sz w:val="28"/>
              </w:rPr>
              <w:t> </w:t>
            </w:r>
            <w:r>
              <w:rPr>
                <w:sz w:val="28"/>
              </w:rPr>
              <w:t>Phạm</w:t>
            </w:r>
            <w:r>
              <w:rPr>
                <w:spacing w:val="-5"/>
                <w:sz w:val="28"/>
              </w:rPr>
              <w:t> </w:t>
            </w:r>
            <w:r>
              <w:rPr>
                <w:sz w:val="28"/>
              </w:rPr>
              <w:t>Thị </w:t>
            </w:r>
            <w:r>
              <w:rPr>
                <w:spacing w:val="-4"/>
                <w:sz w:val="28"/>
              </w:rPr>
              <w:t>Duyên</w:t>
            </w:r>
          </w:p>
        </w:tc>
      </w:tr>
      <w:tr>
        <w:trPr>
          <w:trHeight w:val="561" w:hRule="atLeast"/>
        </w:trPr>
        <w:tc>
          <w:tcPr>
            <w:tcW w:w="4149" w:type="dxa"/>
          </w:tcPr>
          <w:p>
            <w:pPr>
              <w:pStyle w:val="TableParagraph"/>
              <w:spacing w:before="114"/>
              <w:ind w:left="50"/>
              <w:rPr>
                <w:i/>
                <w:sz w:val="28"/>
              </w:rPr>
            </w:pPr>
            <w:r>
              <w:rPr>
                <w:i/>
                <w:sz w:val="28"/>
              </w:rPr>
              <w:t>Các</w:t>
            </w:r>
            <w:r>
              <w:rPr>
                <w:i/>
                <w:spacing w:val="-2"/>
                <w:sz w:val="28"/>
              </w:rPr>
              <w:t> </w:t>
            </w:r>
            <w:r>
              <w:rPr>
                <w:i/>
                <w:sz w:val="28"/>
              </w:rPr>
              <w:t>Thẩm</w:t>
            </w:r>
            <w:r>
              <w:rPr>
                <w:i/>
                <w:spacing w:val="-5"/>
                <w:sz w:val="28"/>
              </w:rPr>
              <w:t> </w:t>
            </w:r>
            <w:r>
              <w:rPr>
                <w:i/>
                <w:spacing w:val="-2"/>
                <w:sz w:val="28"/>
              </w:rPr>
              <w:t>phán:</w:t>
            </w:r>
          </w:p>
        </w:tc>
        <w:tc>
          <w:tcPr>
            <w:tcW w:w="2891" w:type="dxa"/>
          </w:tcPr>
          <w:p>
            <w:pPr>
              <w:pStyle w:val="TableParagraph"/>
              <w:spacing w:before="114"/>
              <w:ind w:left="440"/>
              <w:rPr>
                <w:sz w:val="28"/>
              </w:rPr>
            </w:pPr>
            <w:r>
              <w:rPr>
                <w:sz w:val="28"/>
              </w:rPr>
              <w:t>Ông</w:t>
            </w:r>
            <w:r>
              <w:rPr>
                <w:spacing w:val="-5"/>
                <w:sz w:val="28"/>
              </w:rPr>
              <w:t> </w:t>
            </w:r>
            <w:r>
              <w:rPr>
                <w:sz w:val="28"/>
              </w:rPr>
              <w:t>Vũ</w:t>
            </w:r>
            <w:r>
              <w:rPr>
                <w:spacing w:val="-2"/>
                <w:sz w:val="28"/>
              </w:rPr>
              <w:t> </w:t>
            </w:r>
            <w:r>
              <w:rPr>
                <w:sz w:val="28"/>
              </w:rPr>
              <w:t>Ngọc</w:t>
            </w:r>
            <w:r>
              <w:rPr>
                <w:spacing w:val="-2"/>
                <w:sz w:val="28"/>
              </w:rPr>
              <w:t> </w:t>
            </w:r>
            <w:r>
              <w:rPr>
                <w:spacing w:val="-4"/>
                <w:sz w:val="28"/>
              </w:rPr>
              <w:t>Huynh</w:t>
            </w:r>
          </w:p>
        </w:tc>
      </w:tr>
      <w:tr>
        <w:trPr>
          <w:trHeight w:val="436" w:hRule="atLeast"/>
        </w:trPr>
        <w:tc>
          <w:tcPr>
            <w:tcW w:w="4149" w:type="dxa"/>
          </w:tcPr>
          <w:p>
            <w:pPr>
              <w:pStyle w:val="TableParagraph"/>
              <w:rPr>
                <w:sz w:val="26"/>
              </w:rPr>
            </w:pPr>
          </w:p>
        </w:tc>
        <w:tc>
          <w:tcPr>
            <w:tcW w:w="2891" w:type="dxa"/>
          </w:tcPr>
          <w:p>
            <w:pPr>
              <w:pStyle w:val="TableParagraph"/>
              <w:spacing w:line="302" w:lineRule="exact" w:before="114"/>
              <w:ind w:left="440"/>
              <w:rPr>
                <w:sz w:val="28"/>
              </w:rPr>
            </w:pPr>
            <w:r>
              <w:rPr>
                <w:sz w:val="28"/>
              </w:rPr>
              <w:t>Ông</w:t>
            </w:r>
            <w:r>
              <w:rPr>
                <w:spacing w:val="-1"/>
                <w:sz w:val="28"/>
              </w:rPr>
              <w:t> </w:t>
            </w:r>
            <w:r>
              <w:rPr>
                <w:sz w:val="28"/>
              </w:rPr>
              <w:t>Hà</w:t>
            </w:r>
            <w:r>
              <w:rPr>
                <w:spacing w:val="-2"/>
                <w:sz w:val="28"/>
              </w:rPr>
              <w:t> </w:t>
            </w:r>
            <w:r>
              <w:rPr>
                <w:sz w:val="28"/>
              </w:rPr>
              <w:t>Huy</w:t>
            </w:r>
            <w:r>
              <w:rPr>
                <w:spacing w:val="-5"/>
                <w:sz w:val="28"/>
              </w:rPr>
              <w:t> Cầu</w:t>
            </w:r>
          </w:p>
        </w:tc>
      </w:tr>
    </w:tbl>
    <w:p>
      <w:pPr>
        <w:pStyle w:val="ListParagraph"/>
        <w:numPr>
          <w:ilvl w:val="0"/>
          <w:numId w:val="1"/>
        </w:numPr>
        <w:tabs>
          <w:tab w:pos="911" w:val="left" w:leader="none"/>
        </w:tabs>
        <w:spacing w:line="240" w:lineRule="auto" w:before="240" w:after="0"/>
        <w:ind w:left="162" w:right="327" w:firstLine="566"/>
        <w:jc w:val="both"/>
        <w:rPr>
          <w:b/>
          <w:i/>
          <w:sz w:val="28"/>
        </w:rPr>
      </w:pPr>
      <w:r>
        <w:rPr>
          <w:b/>
          <w:i/>
          <w:sz w:val="28"/>
        </w:rPr>
        <w:t>Thư ký phiên tòa</w:t>
      </w:r>
      <w:r>
        <w:rPr>
          <w:sz w:val="28"/>
        </w:rPr>
        <w:t>: Bà Trần Thị Kim Yến - Thư ký Tòa án nhân dân cấp cao tại Thành phố Hồ Chí Minh.</w:t>
      </w:r>
    </w:p>
    <w:p>
      <w:pPr>
        <w:pStyle w:val="ListParagraph"/>
        <w:numPr>
          <w:ilvl w:val="0"/>
          <w:numId w:val="1"/>
        </w:numPr>
        <w:tabs>
          <w:tab w:pos="909" w:val="left" w:leader="none"/>
        </w:tabs>
        <w:spacing w:line="242" w:lineRule="auto" w:before="120" w:after="0"/>
        <w:ind w:left="162" w:right="326" w:firstLine="566"/>
        <w:jc w:val="both"/>
        <w:rPr>
          <w:sz w:val="28"/>
        </w:rPr>
      </w:pPr>
      <w:r>
        <w:rPr>
          <w:b/>
          <w:i/>
          <w:sz w:val="28"/>
        </w:rPr>
        <w:t>Đại diện Viện kiểm sát nhân dân cấp cao tại Thành phố Hồ Chí Minh</w:t>
      </w:r>
      <w:r>
        <w:rPr>
          <w:b/>
          <w:i/>
          <w:sz w:val="28"/>
        </w:rPr>
        <w:t> tham gia phiên tòa</w:t>
      </w:r>
      <w:r>
        <w:rPr>
          <w:i/>
          <w:sz w:val="28"/>
        </w:rPr>
        <w:t>: </w:t>
      </w:r>
      <w:r>
        <w:rPr>
          <w:sz w:val="28"/>
        </w:rPr>
        <w:t>Ông Nguyễn Trí Dũng - Kiểm sát viên.</w:t>
      </w:r>
    </w:p>
    <w:p>
      <w:pPr>
        <w:pStyle w:val="BodyText"/>
        <w:spacing w:before="115"/>
        <w:ind w:right="327"/>
      </w:pPr>
      <w:r>
        <w:rPr/>
        <w:t>Ngày 29 tháng 12 năm 2022 tại trụ sở Tòa án nhân cấp cao tại Thành phố Hồ Chí Minh xét xử phúc thẩm công khai vụ án dân sự thụ lý số: 327/2022/TLPT-DS ngày 04 tháng 8 năm 2022 về việc “Tranh chấp liên quan đến</w:t>
      </w:r>
      <w:r>
        <w:rPr>
          <w:spacing w:val="40"/>
        </w:rPr>
        <w:t> </w:t>
      </w:r>
      <w:r>
        <w:rPr/>
        <w:t>tài</w:t>
      </w:r>
      <w:r>
        <w:rPr>
          <w:spacing w:val="40"/>
        </w:rPr>
        <w:t> </w:t>
      </w:r>
      <w:r>
        <w:rPr/>
        <w:t>sản</w:t>
      </w:r>
      <w:r>
        <w:rPr>
          <w:spacing w:val="40"/>
        </w:rPr>
        <w:t> </w:t>
      </w:r>
      <w:r>
        <w:rPr/>
        <w:t>bị</w:t>
      </w:r>
      <w:r>
        <w:rPr>
          <w:spacing w:val="40"/>
        </w:rPr>
        <w:t> </w:t>
      </w:r>
      <w:r>
        <w:rPr/>
        <w:t>cưỡng</w:t>
      </w:r>
      <w:r>
        <w:rPr>
          <w:spacing w:val="40"/>
        </w:rPr>
        <w:t> </w:t>
      </w:r>
      <w:r>
        <w:rPr/>
        <w:t>chế</w:t>
      </w:r>
      <w:r>
        <w:rPr>
          <w:spacing w:val="40"/>
        </w:rPr>
        <w:t> </w:t>
      </w:r>
      <w:r>
        <w:rPr/>
        <w:t>thi</w:t>
      </w:r>
      <w:r>
        <w:rPr>
          <w:spacing w:val="40"/>
        </w:rPr>
        <w:t> </w:t>
      </w:r>
      <w:r>
        <w:rPr/>
        <w:t>hành</w:t>
      </w:r>
      <w:r>
        <w:rPr>
          <w:spacing w:val="40"/>
        </w:rPr>
        <w:t> </w:t>
      </w:r>
      <w:r>
        <w:rPr/>
        <w:t>án</w:t>
      </w:r>
      <w:r>
        <w:rPr>
          <w:spacing w:val="40"/>
        </w:rPr>
        <w:t> </w:t>
      </w:r>
      <w:r>
        <w:rPr/>
        <w:t>và</w:t>
      </w:r>
      <w:r>
        <w:rPr>
          <w:spacing w:val="40"/>
        </w:rPr>
        <w:t> </w:t>
      </w:r>
      <w:r>
        <w:rPr/>
        <w:t>hủy</w:t>
      </w:r>
      <w:r>
        <w:rPr>
          <w:spacing w:val="40"/>
        </w:rPr>
        <w:t> </w:t>
      </w:r>
      <w:r>
        <w:rPr/>
        <w:t>quyết</w:t>
      </w:r>
      <w:r>
        <w:rPr>
          <w:spacing w:val="40"/>
        </w:rPr>
        <w:t> </w:t>
      </w:r>
      <w:r>
        <w:rPr/>
        <w:t>định</w:t>
      </w:r>
      <w:r>
        <w:rPr>
          <w:spacing w:val="40"/>
        </w:rPr>
        <w:t> </w:t>
      </w:r>
      <w:r>
        <w:rPr/>
        <w:t>cá</w:t>
      </w:r>
      <w:r>
        <w:rPr>
          <w:spacing w:val="40"/>
        </w:rPr>
        <w:t> </w:t>
      </w:r>
      <w:r>
        <w:rPr/>
        <w:t>biệt”.</w:t>
      </w:r>
    </w:p>
    <w:p>
      <w:pPr>
        <w:pStyle w:val="BodyText"/>
        <w:spacing w:line="242" w:lineRule="auto" w:before="119"/>
        <w:ind w:right="327"/>
      </w:pPr>
      <w:r>
        <w:rPr/>
        <w:t>Do Bản án dân sự sơ thẩm số 13/2022/DS-ST ngày 10 tháng 6 năm 2022 của Tòa án nhân dân tỉnh Bạc Liêu bị kháng cáo.</w:t>
      </w:r>
    </w:p>
    <w:p>
      <w:pPr>
        <w:pStyle w:val="BodyText"/>
        <w:spacing w:before="115"/>
        <w:jc w:val="left"/>
      </w:pPr>
      <w:r>
        <w:rPr/>
        <w:t>Theo</w:t>
      </w:r>
      <w:r>
        <w:rPr>
          <w:spacing w:val="39"/>
        </w:rPr>
        <w:t> </w:t>
      </w:r>
      <w:r>
        <w:rPr/>
        <w:t>Quyết</w:t>
      </w:r>
      <w:r>
        <w:rPr>
          <w:spacing w:val="38"/>
        </w:rPr>
        <w:t> </w:t>
      </w:r>
      <w:r>
        <w:rPr/>
        <w:t>định</w:t>
      </w:r>
      <w:r>
        <w:rPr>
          <w:spacing w:val="36"/>
        </w:rPr>
        <w:t> </w:t>
      </w:r>
      <w:r>
        <w:rPr/>
        <w:t>đưa</w:t>
      </w:r>
      <w:r>
        <w:rPr>
          <w:spacing w:val="38"/>
        </w:rPr>
        <w:t> </w:t>
      </w:r>
      <w:r>
        <w:rPr/>
        <w:t>vụ</w:t>
      </w:r>
      <w:r>
        <w:rPr>
          <w:spacing w:val="38"/>
        </w:rPr>
        <w:t> </w:t>
      </w:r>
      <w:r>
        <w:rPr/>
        <w:t>án</w:t>
      </w:r>
      <w:r>
        <w:rPr>
          <w:spacing w:val="38"/>
        </w:rPr>
        <w:t> </w:t>
      </w:r>
      <w:r>
        <w:rPr/>
        <w:t>ra</w:t>
      </w:r>
      <w:r>
        <w:rPr>
          <w:spacing w:val="35"/>
        </w:rPr>
        <w:t> </w:t>
      </w:r>
      <w:r>
        <w:rPr/>
        <w:t>xét</w:t>
      </w:r>
      <w:r>
        <w:rPr>
          <w:spacing w:val="37"/>
        </w:rPr>
        <w:t> </w:t>
      </w:r>
      <w:r>
        <w:rPr/>
        <w:t>xử</w:t>
      </w:r>
      <w:r>
        <w:rPr>
          <w:spacing w:val="34"/>
        </w:rPr>
        <w:t> </w:t>
      </w:r>
      <w:r>
        <w:rPr/>
        <w:t>phúc</w:t>
      </w:r>
      <w:r>
        <w:rPr>
          <w:spacing w:val="38"/>
        </w:rPr>
        <w:t> </w:t>
      </w:r>
      <w:r>
        <w:rPr/>
        <w:t>thẩm</w:t>
      </w:r>
      <w:r>
        <w:rPr>
          <w:spacing w:val="33"/>
        </w:rPr>
        <w:t> </w:t>
      </w:r>
      <w:r>
        <w:rPr/>
        <w:t>số</w:t>
      </w:r>
      <w:r>
        <w:rPr>
          <w:spacing w:val="38"/>
        </w:rPr>
        <w:t> </w:t>
      </w:r>
      <w:r>
        <w:rPr/>
        <w:t>1840/2022/QĐ-PT ngày 30 tháng 8 năm 2022, giữa các đương sự:</w:t>
      </w:r>
    </w:p>
    <w:p>
      <w:pPr>
        <w:pStyle w:val="ListParagraph"/>
        <w:numPr>
          <w:ilvl w:val="1"/>
          <w:numId w:val="1"/>
        </w:numPr>
        <w:tabs>
          <w:tab w:pos="1070" w:val="left" w:leader="none"/>
        </w:tabs>
        <w:spacing w:line="240" w:lineRule="auto" w:before="119" w:after="0"/>
        <w:ind w:left="162" w:right="332" w:firstLine="719"/>
        <w:jc w:val="left"/>
        <w:rPr>
          <w:sz w:val="28"/>
        </w:rPr>
      </w:pPr>
      <w:r>
        <w:rPr>
          <w:i/>
          <w:sz w:val="28"/>
        </w:rPr>
        <w:t>Nguyên đơn: </w:t>
      </w:r>
      <w:r>
        <w:rPr>
          <w:sz w:val="28"/>
        </w:rPr>
        <w:t>Ông Huỳnh Kim M, sinh năm 1973; Chấp hành viên Chi</w:t>
      </w:r>
      <w:r>
        <w:rPr>
          <w:spacing w:val="40"/>
          <w:sz w:val="28"/>
        </w:rPr>
        <w:t> </w:t>
      </w:r>
      <w:r>
        <w:rPr>
          <w:sz w:val="28"/>
        </w:rPr>
        <w:t>cục Thi hành án dân sự thành phố B, tỉnh Bạc Liêu (xin xét xử vắng mặt)</w:t>
      </w:r>
    </w:p>
    <w:p>
      <w:pPr>
        <w:pStyle w:val="BodyText"/>
        <w:ind w:right="137"/>
        <w:jc w:val="left"/>
      </w:pPr>
      <w:r>
        <w:rPr/>
        <w:t>Địa</w:t>
      </w:r>
      <w:r>
        <w:rPr>
          <w:spacing w:val="28"/>
        </w:rPr>
        <w:t> </w:t>
      </w:r>
      <w:r>
        <w:rPr/>
        <w:t>chỉ:</w:t>
      </w:r>
      <w:r>
        <w:rPr>
          <w:spacing w:val="31"/>
        </w:rPr>
        <w:t> </w:t>
      </w:r>
      <w:r>
        <w:rPr/>
        <w:t>Số</w:t>
      </w:r>
      <w:r>
        <w:rPr>
          <w:spacing w:val="26"/>
        </w:rPr>
        <w:t> </w:t>
      </w:r>
      <w:r>
        <w:rPr/>
        <w:t>nhà</w:t>
      </w:r>
      <w:r>
        <w:rPr>
          <w:spacing w:val="26"/>
        </w:rPr>
        <w:t> </w:t>
      </w:r>
      <w:r>
        <w:rPr/>
        <w:t>210</w:t>
      </w:r>
      <w:r>
        <w:rPr>
          <w:spacing w:val="24"/>
        </w:rPr>
        <w:t> </w:t>
      </w:r>
      <w:r>
        <w:rPr/>
        <w:t>đường</w:t>
      </w:r>
      <w:r>
        <w:rPr>
          <w:spacing w:val="29"/>
        </w:rPr>
        <w:t> </w:t>
      </w:r>
      <w:r>
        <w:rPr/>
        <w:t>V,</w:t>
      </w:r>
      <w:r>
        <w:rPr>
          <w:spacing w:val="27"/>
        </w:rPr>
        <w:t> </w:t>
      </w:r>
      <w:r>
        <w:rPr/>
        <w:t>Khóm</w:t>
      </w:r>
      <w:r>
        <w:rPr>
          <w:spacing w:val="23"/>
        </w:rPr>
        <w:t> </w:t>
      </w:r>
      <w:r>
        <w:rPr/>
        <w:t>x8, Phường</w:t>
      </w:r>
      <w:r>
        <w:rPr>
          <w:spacing w:val="27"/>
        </w:rPr>
        <w:t> </w:t>
      </w:r>
      <w:r>
        <w:rPr/>
        <w:t>x3,</w:t>
      </w:r>
      <w:r>
        <w:rPr>
          <w:spacing w:val="25"/>
        </w:rPr>
        <w:t> </w:t>
      </w:r>
      <w:r>
        <w:rPr/>
        <w:t>thành</w:t>
      </w:r>
      <w:r>
        <w:rPr>
          <w:spacing w:val="26"/>
        </w:rPr>
        <w:t> </w:t>
      </w:r>
      <w:r>
        <w:rPr/>
        <w:t>phố</w:t>
      </w:r>
      <w:r>
        <w:rPr>
          <w:spacing w:val="29"/>
        </w:rPr>
        <w:t> </w:t>
      </w:r>
      <w:r>
        <w:rPr/>
        <w:t>B,</w:t>
      </w:r>
      <w:r>
        <w:rPr>
          <w:spacing w:val="25"/>
        </w:rPr>
        <w:t> </w:t>
      </w:r>
      <w:r>
        <w:rPr/>
        <w:t>tỉnh Bạc Liêu;</w:t>
      </w:r>
    </w:p>
    <w:p>
      <w:pPr>
        <w:pStyle w:val="BodyText"/>
        <w:spacing w:before="122"/>
        <w:jc w:val="left"/>
      </w:pPr>
      <w:r>
        <w:rPr/>
        <w:t>Địa</w:t>
      </w:r>
      <w:r>
        <w:rPr>
          <w:spacing w:val="-1"/>
        </w:rPr>
        <w:t> </w:t>
      </w:r>
      <w:r>
        <w:rPr/>
        <w:t>chỉ</w:t>
      </w:r>
      <w:r>
        <w:rPr>
          <w:spacing w:val="-1"/>
        </w:rPr>
        <w:t> </w:t>
      </w:r>
      <w:r>
        <w:rPr/>
        <w:t>trụ</w:t>
      </w:r>
      <w:r>
        <w:rPr>
          <w:spacing w:val="-1"/>
        </w:rPr>
        <w:t> </w:t>
      </w:r>
      <w:r>
        <w:rPr/>
        <w:t>sở</w:t>
      </w:r>
      <w:r>
        <w:rPr>
          <w:spacing w:val="-2"/>
        </w:rPr>
        <w:t> </w:t>
      </w:r>
      <w:r>
        <w:rPr/>
        <w:t>làm</w:t>
      </w:r>
      <w:r>
        <w:rPr>
          <w:spacing w:val="-6"/>
        </w:rPr>
        <w:t> </w:t>
      </w:r>
      <w:r>
        <w:rPr/>
        <w:t>việc: Đường N</w:t>
      </w:r>
      <w:r>
        <w:rPr>
          <w:spacing w:val="-2"/>
        </w:rPr>
        <w:t> </w:t>
      </w:r>
      <w:r>
        <w:rPr/>
        <w:t>Khóm</w:t>
      </w:r>
      <w:r>
        <w:rPr>
          <w:spacing w:val="-6"/>
        </w:rPr>
        <w:t> </w:t>
      </w:r>
      <w:r>
        <w:rPr/>
        <w:t>x7,</w:t>
      </w:r>
      <w:r>
        <w:rPr>
          <w:spacing w:val="-1"/>
        </w:rPr>
        <w:t> </w:t>
      </w:r>
      <w:r>
        <w:rPr/>
        <w:t>Phường</w:t>
      </w:r>
      <w:r>
        <w:rPr>
          <w:spacing w:val="-1"/>
        </w:rPr>
        <w:t> </w:t>
      </w:r>
      <w:r>
        <w:rPr/>
        <w:t>x1,</w:t>
      </w:r>
      <w:r>
        <w:rPr>
          <w:spacing w:val="-1"/>
        </w:rPr>
        <w:t> </w:t>
      </w:r>
      <w:r>
        <w:rPr/>
        <w:t>thành phố</w:t>
      </w:r>
      <w:r>
        <w:rPr>
          <w:spacing w:val="-2"/>
        </w:rPr>
        <w:t> </w:t>
      </w:r>
      <w:r>
        <w:rPr/>
        <w:t>B,</w:t>
      </w:r>
      <w:r>
        <w:rPr>
          <w:spacing w:val="-1"/>
        </w:rPr>
        <w:t> </w:t>
      </w:r>
      <w:r>
        <w:rPr/>
        <w:t>tỉnh Bạc Liêu.</w:t>
      </w:r>
    </w:p>
    <w:p>
      <w:pPr>
        <w:pStyle w:val="ListParagraph"/>
        <w:numPr>
          <w:ilvl w:val="1"/>
          <w:numId w:val="1"/>
        </w:numPr>
        <w:tabs>
          <w:tab w:pos="1046" w:val="left" w:leader="none"/>
        </w:tabs>
        <w:spacing w:line="240" w:lineRule="auto" w:before="119" w:after="0"/>
        <w:ind w:left="1045" w:right="0" w:hanging="165"/>
        <w:jc w:val="left"/>
        <w:rPr>
          <w:i/>
          <w:sz w:val="28"/>
        </w:rPr>
      </w:pPr>
      <w:r>
        <w:rPr>
          <w:i/>
          <w:sz w:val="28"/>
        </w:rPr>
        <w:t>Bị</w:t>
      </w:r>
      <w:r>
        <w:rPr>
          <w:i/>
          <w:spacing w:val="-1"/>
          <w:sz w:val="28"/>
        </w:rPr>
        <w:t> </w:t>
      </w:r>
      <w:r>
        <w:rPr>
          <w:i/>
          <w:spacing w:val="-4"/>
          <w:sz w:val="28"/>
        </w:rPr>
        <w:t>đơn:</w:t>
      </w:r>
    </w:p>
    <w:p>
      <w:pPr>
        <w:pStyle w:val="BodyText"/>
        <w:spacing w:line="328" w:lineRule="auto"/>
        <w:ind w:left="881" w:right="1997" w:firstLine="0"/>
        <w:jc w:val="left"/>
      </w:pPr>
      <w:r>
        <w:rPr/>
        <w:t>1/Ông</w:t>
      </w:r>
      <w:r>
        <w:rPr>
          <w:spacing w:val="-3"/>
        </w:rPr>
        <w:t> </w:t>
      </w:r>
      <w:r>
        <w:rPr/>
        <w:t>Bùi</w:t>
      </w:r>
      <w:r>
        <w:rPr>
          <w:spacing w:val="-3"/>
        </w:rPr>
        <w:t> </w:t>
      </w:r>
      <w:r>
        <w:rPr/>
        <w:t>Văn</w:t>
      </w:r>
      <w:r>
        <w:rPr>
          <w:spacing w:val="-3"/>
        </w:rPr>
        <w:t> </w:t>
      </w:r>
      <w:r>
        <w:rPr/>
        <w:t>P,</w:t>
      </w:r>
      <w:r>
        <w:rPr>
          <w:spacing w:val="-5"/>
        </w:rPr>
        <w:t> </w:t>
      </w:r>
      <w:r>
        <w:rPr/>
        <w:t>sinh</w:t>
      </w:r>
      <w:r>
        <w:rPr>
          <w:spacing w:val="-3"/>
        </w:rPr>
        <w:t> </w:t>
      </w:r>
      <w:r>
        <w:rPr/>
        <w:t>năm</w:t>
      </w:r>
      <w:r>
        <w:rPr>
          <w:spacing w:val="-8"/>
        </w:rPr>
        <w:t> </w:t>
      </w:r>
      <w:r>
        <w:rPr/>
        <w:t>1976</w:t>
      </w:r>
      <w:r>
        <w:rPr>
          <w:spacing w:val="-3"/>
        </w:rPr>
        <w:t> </w:t>
      </w:r>
      <w:r>
        <w:rPr/>
        <w:t>(xin</w:t>
      </w:r>
      <w:r>
        <w:rPr>
          <w:spacing w:val="-3"/>
        </w:rPr>
        <w:t> </w:t>
      </w:r>
      <w:r>
        <w:rPr/>
        <w:t>xét</w:t>
      </w:r>
      <w:r>
        <w:rPr>
          <w:spacing w:val="-6"/>
        </w:rPr>
        <w:t> </w:t>
      </w:r>
      <w:r>
        <w:rPr/>
        <w:t>xử</w:t>
      </w:r>
      <w:r>
        <w:rPr>
          <w:spacing w:val="-5"/>
        </w:rPr>
        <w:t> </w:t>
      </w:r>
      <w:r>
        <w:rPr/>
        <w:t>vắng</w:t>
      </w:r>
      <w:r>
        <w:rPr>
          <w:spacing w:val="-3"/>
        </w:rPr>
        <w:t> </w:t>
      </w:r>
      <w:r>
        <w:rPr/>
        <w:t>mặt) 2/Bà Lê Tú T, sinh năm 1978 (xin xét xử vắng mặt)</w:t>
      </w:r>
    </w:p>
    <w:p>
      <w:pPr>
        <w:pStyle w:val="BodyText"/>
        <w:spacing w:before="0"/>
        <w:ind w:left="881" w:firstLine="0"/>
        <w:jc w:val="left"/>
      </w:pPr>
      <w:r>
        <w:rPr/>
        <w:t>Cùng</w:t>
      </w:r>
      <w:r>
        <w:rPr>
          <w:spacing w:val="12"/>
        </w:rPr>
        <w:t> </w:t>
      </w:r>
      <w:r>
        <w:rPr/>
        <w:t>nơi</w:t>
      </w:r>
      <w:r>
        <w:rPr>
          <w:spacing w:val="15"/>
        </w:rPr>
        <w:t> </w:t>
      </w:r>
      <w:r>
        <w:rPr/>
        <w:t>đăng</w:t>
      </w:r>
      <w:r>
        <w:rPr>
          <w:spacing w:val="15"/>
        </w:rPr>
        <w:t> </w:t>
      </w:r>
      <w:r>
        <w:rPr/>
        <w:t>ký</w:t>
      </w:r>
      <w:r>
        <w:rPr>
          <w:spacing w:val="14"/>
        </w:rPr>
        <w:t> </w:t>
      </w:r>
      <w:r>
        <w:rPr/>
        <w:t>hộ</w:t>
      </w:r>
      <w:r>
        <w:rPr>
          <w:spacing w:val="15"/>
        </w:rPr>
        <w:t> </w:t>
      </w:r>
      <w:r>
        <w:rPr/>
        <w:t>khẩu</w:t>
      </w:r>
      <w:r>
        <w:rPr>
          <w:spacing w:val="17"/>
        </w:rPr>
        <w:t> </w:t>
      </w:r>
      <w:r>
        <w:rPr/>
        <w:t>thường</w:t>
      </w:r>
      <w:r>
        <w:rPr>
          <w:spacing w:val="14"/>
        </w:rPr>
        <w:t> </w:t>
      </w:r>
      <w:r>
        <w:rPr/>
        <w:t>trú:</w:t>
      </w:r>
      <w:r>
        <w:rPr>
          <w:spacing w:val="26"/>
        </w:rPr>
        <w:t> </w:t>
      </w:r>
      <w:r>
        <w:rPr/>
        <w:t>Số</w:t>
      </w:r>
      <w:r>
        <w:rPr>
          <w:spacing w:val="14"/>
        </w:rPr>
        <w:t> </w:t>
      </w:r>
      <w:r>
        <w:rPr/>
        <w:t>2Đ,</w:t>
      </w:r>
      <w:r>
        <w:rPr>
          <w:spacing w:val="15"/>
        </w:rPr>
        <w:t> </w:t>
      </w:r>
      <w:r>
        <w:rPr/>
        <w:t>khu</w:t>
      </w:r>
      <w:r>
        <w:rPr>
          <w:spacing w:val="17"/>
        </w:rPr>
        <w:t> </w:t>
      </w:r>
      <w:r>
        <w:rPr/>
        <w:t>tập</w:t>
      </w:r>
      <w:r>
        <w:rPr>
          <w:spacing w:val="16"/>
        </w:rPr>
        <w:t> </w:t>
      </w:r>
      <w:r>
        <w:rPr/>
        <w:t>thể</w:t>
      </w:r>
      <w:r>
        <w:rPr>
          <w:spacing w:val="16"/>
        </w:rPr>
        <w:t> </w:t>
      </w:r>
      <w:r>
        <w:rPr/>
        <w:t>Đ,</w:t>
      </w:r>
      <w:r>
        <w:rPr>
          <w:spacing w:val="15"/>
        </w:rPr>
        <w:t> </w:t>
      </w:r>
      <w:r>
        <w:rPr/>
        <w:t>Khóm</w:t>
      </w:r>
      <w:r>
        <w:rPr>
          <w:spacing w:val="11"/>
        </w:rPr>
        <w:t> </w:t>
      </w:r>
      <w:r>
        <w:rPr>
          <w:spacing w:val="-5"/>
        </w:rPr>
        <w:t>X2,</w:t>
      </w:r>
    </w:p>
    <w:p>
      <w:pPr>
        <w:spacing w:after="0"/>
        <w:jc w:val="left"/>
        <w:sectPr>
          <w:type w:val="continuous"/>
          <w:pgSz w:w="11900" w:h="16850"/>
          <w:pgMar w:top="1120" w:bottom="280" w:left="1540" w:right="800"/>
        </w:sectPr>
      </w:pPr>
    </w:p>
    <w:p>
      <w:pPr>
        <w:pStyle w:val="BodyText"/>
        <w:spacing w:before="65"/>
        <w:ind w:firstLine="0"/>
        <w:jc w:val="left"/>
      </w:pPr>
      <w:r>
        <w:rPr/>
        <w:t>Phường</w:t>
      </w:r>
      <w:r>
        <w:rPr>
          <w:spacing w:val="-2"/>
        </w:rPr>
        <w:t> </w:t>
      </w:r>
      <w:r>
        <w:rPr/>
        <w:t>X7,</w:t>
      </w:r>
      <w:r>
        <w:rPr>
          <w:spacing w:val="-7"/>
        </w:rPr>
        <w:t> </w:t>
      </w:r>
      <w:r>
        <w:rPr/>
        <w:t>thành phố</w:t>
      </w:r>
      <w:r>
        <w:rPr>
          <w:spacing w:val="-2"/>
        </w:rPr>
        <w:t> </w:t>
      </w:r>
      <w:r>
        <w:rPr/>
        <w:t>B,</w:t>
      </w:r>
      <w:r>
        <w:rPr>
          <w:spacing w:val="-4"/>
        </w:rPr>
        <w:t> </w:t>
      </w:r>
      <w:r>
        <w:rPr/>
        <w:t>tỉnh</w:t>
      </w:r>
      <w:r>
        <w:rPr>
          <w:spacing w:val="-2"/>
        </w:rPr>
        <w:t> </w:t>
      </w:r>
      <w:r>
        <w:rPr/>
        <w:t>Bạc</w:t>
      </w:r>
      <w:r>
        <w:rPr>
          <w:spacing w:val="-3"/>
        </w:rPr>
        <w:t> </w:t>
      </w:r>
      <w:r>
        <w:rPr>
          <w:spacing w:val="-2"/>
        </w:rPr>
        <w:t>Liêu;</w:t>
      </w:r>
    </w:p>
    <w:p>
      <w:pPr>
        <w:pStyle w:val="BodyText"/>
        <w:spacing w:before="122"/>
        <w:jc w:val="left"/>
      </w:pPr>
      <w:r>
        <w:rPr/>
        <w:t>Cùng</w:t>
      </w:r>
      <w:r>
        <w:rPr>
          <w:spacing w:val="29"/>
        </w:rPr>
        <w:t> </w:t>
      </w:r>
      <w:r>
        <w:rPr/>
        <w:t>chỗ</w:t>
      </w:r>
      <w:r>
        <w:rPr>
          <w:spacing w:val="29"/>
        </w:rPr>
        <w:t> </w:t>
      </w:r>
      <w:r>
        <w:rPr/>
        <w:t>ở</w:t>
      </w:r>
      <w:r>
        <w:rPr>
          <w:spacing w:val="28"/>
        </w:rPr>
        <w:t> </w:t>
      </w:r>
      <w:r>
        <w:rPr/>
        <w:t>hiện</w:t>
      </w:r>
      <w:r>
        <w:rPr>
          <w:spacing w:val="29"/>
        </w:rPr>
        <w:t> </w:t>
      </w:r>
      <w:r>
        <w:rPr/>
        <w:t>nay:</w:t>
      </w:r>
      <w:r>
        <w:rPr>
          <w:spacing w:val="33"/>
        </w:rPr>
        <w:t> </w:t>
      </w:r>
      <w:r>
        <w:rPr/>
        <w:t>Đường</w:t>
      </w:r>
      <w:r>
        <w:rPr>
          <w:spacing w:val="29"/>
        </w:rPr>
        <w:t> </w:t>
      </w:r>
      <w:r>
        <w:rPr/>
        <w:t>N,</w:t>
      </w:r>
      <w:r>
        <w:rPr>
          <w:spacing w:val="30"/>
        </w:rPr>
        <w:t> </w:t>
      </w:r>
      <w:r>
        <w:rPr/>
        <w:t>Khóm</w:t>
      </w:r>
      <w:r>
        <w:rPr>
          <w:spacing w:val="26"/>
        </w:rPr>
        <w:t> </w:t>
      </w:r>
      <w:r>
        <w:rPr/>
        <w:t>X10,</w:t>
      </w:r>
      <w:r>
        <w:rPr>
          <w:spacing w:val="27"/>
        </w:rPr>
        <w:t> </w:t>
      </w:r>
      <w:r>
        <w:rPr/>
        <w:t>Phường</w:t>
      </w:r>
      <w:r>
        <w:rPr>
          <w:spacing w:val="31"/>
        </w:rPr>
        <w:t> </w:t>
      </w:r>
      <w:r>
        <w:rPr/>
        <w:t>X1,</w:t>
      </w:r>
      <w:r>
        <w:rPr>
          <w:spacing w:val="30"/>
        </w:rPr>
        <w:t> </w:t>
      </w:r>
      <w:r>
        <w:rPr/>
        <w:t>thành</w:t>
      </w:r>
      <w:r>
        <w:rPr>
          <w:spacing w:val="29"/>
        </w:rPr>
        <w:t> </w:t>
      </w:r>
      <w:r>
        <w:rPr/>
        <w:t>phố</w:t>
      </w:r>
      <w:r>
        <w:rPr>
          <w:spacing w:val="29"/>
        </w:rPr>
        <w:t> </w:t>
      </w:r>
      <w:r>
        <w:rPr/>
        <w:t>B, tỉnh Bạc Liêu.</w:t>
      </w:r>
    </w:p>
    <w:p>
      <w:pPr>
        <w:pStyle w:val="ListParagraph"/>
        <w:numPr>
          <w:ilvl w:val="1"/>
          <w:numId w:val="1"/>
        </w:numPr>
        <w:tabs>
          <w:tab w:pos="1031" w:val="left" w:leader="none"/>
        </w:tabs>
        <w:spacing w:line="240" w:lineRule="auto" w:before="119" w:after="0"/>
        <w:ind w:left="1030" w:right="0" w:hanging="164"/>
        <w:jc w:val="left"/>
        <w:rPr>
          <w:i/>
          <w:sz w:val="28"/>
        </w:rPr>
      </w:pPr>
      <w:r>
        <w:rPr>
          <w:i/>
          <w:sz w:val="28"/>
        </w:rPr>
        <w:t>Người</w:t>
      </w:r>
      <w:r>
        <w:rPr>
          <w:i/>
          <w:spacing w:val="-4"/>
          <w:sz w:val="28"/>
        </w:rPr>
        <w:t> </w:t>
      </w:r>
      <w:r>
        <w:rPr>
          <w:i/>
          <w:sz w:val="28"/>
        </w:rPr>
        <w:t>có</w:t>
      </w:r>
      <w:r>
        <w:rPr>
          <w:i/>
          <w:spacing w:val="-2"/>
          <w:sz w:val="28"/>
        </w:rPr>
        <w:t> </w:t>
      </w:r>
      <w:r>
        <w:rPr>
          <w:i/>
          <w:sz w:val="28"/>
        </w:rPr>
        <w:t>quyền</w:t>
      </w:r>
      <w:r>
        <w:rPr>
          <w:i/>
          <w:spacing w:val="-6"/>
          <w:sz w:val="28"/>
        </w:rPr>
        <w:t> </w:t>
      </w:r>
      <w:r>
        <w:rPr>
          <w:i/>
          <w:sz w:val="28"/>
        </w:rPr>
        <w:t>lợi,</w:t>
      </w:r>
      <w:r>
        <w:rPr>
          <w:i/>
          <w:spacing w:val="-3"/>
          <w:sz w:val="28"/>
        </w:rPr>
        <w:t> </w:t>
      </w:r>
      <w:r>
        <w:rPr>
          <w:i/>
          <w:sz w:val="28"/>
        </w:rPr>
        <w:t>nghĩa</w:t>
      </w:r>
      <w:r>
        <w:rPr>
          <w:i/>
          <w:spacing w:val="-6"/>
          <w:sz w:val="28"/>
        </w:rPr>
        <w:t> </w:t>
      </w:r>
      <w:r>
        <w:rPr>
          <w:i/>
          <w:sz w:val="28"/>
        </w:rPr>
        <w:t>vụ</w:t>
      </w:r>
      <w:r>
        <w:rPr>
          <w:i/>
          <w:spacing w:val="-5"/>
          <w:sz w:val="28"/>
        </w:rPr>
        <w:t> </w:t>
      </w:r>
      <w:r>
        <w:rPr>
          <w:i/>
          <w:sz w:val="28"/>
        </w:rPr>
        <w:t>liên</w:t>
      </w:r>
      <w:r>
        <w:rPr>
          <w:i/>
          <w:spacing w:val="-5"/>
          <w:sz w:val="28"/>
        </w:rPr>
        <w:t> </w:t>
      </w:r>
      <w:r>
        <w:rPr>
          <w:i/>
          <w:spacing w:val="-4"/>
          <w:sz w:val="28"/>
        </w:rPr>
        <w:t>quan:</w:t>
      </w:r>
    </w:p>
    <w:p>
      <w:pPr>
        <w:pStyle w:val="BodyText"/>
        <w:spacing w:line="328" w:lineRule="auto"/>
        <w:ind w:left="881" w:right="1148" w:firstLine="0"/>
        <w:jc w:val="left"/>
      </w:pPr>
      <w:r>
        <w:rPr/>
        <w:t>1/Ông</w:t>
      </w:r>
      <w:r>
        <w:rPr>
          <w:spacing w:val="-3"/>
        </w:rPr>
        <w:t> </w:t>
      </w:r>
      <w:r>
        <w:rPr/>
        <w:t>Nguyễn</w:t>
      </w:r>
      <w:r>
        <w:rPr>
          <w:spacing w:val="-3"/>
        </w:rPr>
        <w:t> </w:t>
      </w:r>
      <w:r>
        <w:rPr/>
        <w:t>Thanh</w:t>
      </w:r>
      <w:r>
        <w:rPr>
          <w:spacing w:val="-4"/>
        </w:rPr>
        <w:t> </w:t>
      </w:r>
      <w:r>
        <w:rPr/>
        <w:t>D,</w:t>
      </w:r>
      <w:r>
        <w:rPr>
          <w:spacing w:val="-4"/>
        </w:rPr>
        <w:t> </w:t>
      </w:r>
      <w:r>
        <w:rPr/>
        <w:t>sinh</w:t>
      </w:r>
      <w:r>
        <w:rPr>
          <w:spacing w:val="-3"/>
        </w:rPr>
        <w:t> </w:t>
      </w:r>
      <w:r>
        <w:rPr/>
        <w:t>năm</w:t>
      </w:r>
      <w:r>
        <w:rPr>
          <w:spacing w:val="-8"/>
        </w:rPr>
        <w:t> </w:t>
      </w:r>
      <w:r>
        <w:rPr/>
        <w:t>1960</w:t>
      </w:r>
      <w:r>
        <w:rPr>
          <w:spacing w:val="-2"/>
        </w:rPr>
        <w:t> </w:t>
      </w:r>
      <w:r>
        <w:rPr/>
        <w:t>(xin</w:t>
      </w:r>
      <w:r>
        <w:rPr>
          <w:spacing w:val="-3"/>
        </w:rPr>
        <w:t> </w:t>
      </w:r>
      <w:r>
        <w:rPr/>
        <w:t>xét</w:t>
      </w:r>
      <w:r>
        <w:rPr>
          <w:spacing w:val="-3"/>
        </w:rPr>
        <w:t> </w:t>
      </w:r>
      <w:r>
        <w:rPr/>
        <w:t>xử</w:t>
      </w:r>
      <w:r>
        <w:rPr>
          <w:spacing w:val="-7"/>
        </w:rPr>
        <w:t> </w:t>
      </w:r>
      <w:r>
        <w:rPr/>
        <w:t>vắng</w:t>
      </w:r>
      <w:r>
        <w:rPr>
          <w:spacing w:val="-3"/>
        </w:rPr>
        <w:t> </w:t>
      </w:r>
      <w:r>
        <w:rPr/>
        <w:t>mặt). 2/Bà Trần Ánh T1, sinh năm 1962 (xin xét xử vắng mặt).</w:t>
      </w:r>
    </w:p>
    <w:p>
      <w:pPr>
        <w:pStyle w:val="BodyText"/>
        <w:spacing w:line="331" w:lineRule="auto" w:before="1"/>
        <w:ind w:left="881" w:right="1997" w:firstLine="0"/>
        <w:jc w:val="left"/>
      </w:pPr>
      <w:r>
        <w:rPr/>
        <w:t>Cùng</w:t>
      </w:r>
      <w:r>
        <w:rPr>
          <w:spacing w:val="-6"/>
        </w:rPr>
        <w:t> </w:t>
      </w:r>
      <w:r>
        <w:rPr/>
        <w:t>địa</w:t>
      </w:r>
      <w:r>
        <w:rPr>
          <w:spacing w:val="-3"/>
        </w:rPr>
        <w:t> </w:t>
      </w:r>
      <w:r>
        <w:rPr/>
        <w:t>chỉ: Số</w:t>
      </w:r>
      <w:r>
        <w:rPr>
          <w:spacing w:val="-2"/>
        </w:rPr>
        <w:t> </w:t>
      </w:r>
      <w:r>
        <w:rPr/>
        <w:t>x319,</w:t>
      </w:r>
      <w:r>
        <w:rPr>
          <w:spacing w:val="-4"/>
        </w:rPr>
        <w:t> </w:t>
      </w:r>
      <w:r>
        <w:rPr/>
        <w:t>ấp</w:t>
      </w:r>
      <w:r>
        <w:rPr>
          <w:spacing w:val="-2"/>
        </w:rPr>
        <w:t> </w:t>
      </w:r>
      <w:r>
        <w:rPr/>
        <w:t>T,</w:t>
      </w:r>
      <w:r>
        <w:rPr>
          <w:spacing w:val="-4"/>
        </w:rPr>
        <w:t> </w:t>
      </w:r>
      <w:r>
        <w:rPr/>
        <w:t>xã</w:t>
      </w:r>
      <w:r>
        <w:rPr>
          <w:spacing w:val="-3"/>
        </w:rPr>
        <w:t> </w:t>
      </w:r>
      <w:r>
        <w:rPr/>
        <w:t>H,</w:t>
      </w:r>
      <w:r>
        <w:rPr>
          <w:spacing w:val="-4"/>
        </w:rPr>
        <w:t> </w:t>
      </w:r>
      <w:r>
        <w:rPr/>
        <w:t>huyện</w:t>
      </w:r>
      <w:r>
        <w:rPr>
          <w:spacing w:val="-2"/>
        </w:rPr>
        <w:t> </w:t>
      </w:r>
      <w:r>
        <w:rPr/>
        <w:t>P,</w:t>
      </w:r>
      <w:r>
        <w:rPr>
          <w:spacing w:val="-5"/>
        </w:rPr>
        <w:t> </w:t>
      </w:r>
      <w:r>
        <w:rPr/>
        <w:t>tỉnh</w:t>
      </w:r>
      <w:r>
        <w:rPr>
          <w:spacing w:val="-2"/>
        </w:rPr>
        <w:t> </w:t>
      </w:r>
      <w:r>
        <w:rPr/>
        <w:t>Bạc</w:t>
      </w:r>
      <w:r>
        <w:rPr>
          <w:spacing w:val="-3"/>
        </w:rPr>
        <w:t> </w:t>
      </w:r>
      <w:r>
        <w:rPr/>
        <w:t>Liêu. 3/Văn phòng công chứng Lâm Văn T2 (vắng mặt)</w:t>
      </w:r>
    </w:p>
    <w:p>
      <w:pPr>
        <w:pStyle w:val="BodyText"/>
        <w:spacing w:before="0"/>
        <w:ind w:right="233"/>
        <w:jc w:val="left"/>
      </w:pPr>
      <w:r>
        <w:rPr/>
        <w:t>Địa</w:t>
      </w:r>
      <w:r>
        <w:rPr>
          <w:spacing w:val="26"/>
        </w:rPr>
        <w:t> </w:t>
      </w:r>
      <w:r>
        <w:rPr/>
        <w:t>chỉ</w:t>
      </w:r>
      <w:r>
        <w:rPr>
          <w:spacing w:val="26"/>
        </w:rPr>
        <w:t> </w:t>
      </w:r>
      <w:r>
        <w:rPr/>
        <w:t>trụ</w:t>
      </w:r>
      <w:r>
        <w:rPr>
          <w:spacing w:val="24"/>
        </w:rPr>
        <w:t> </w:t>
      </w:r>
      <w:r>
        <w:rPr/>
        <w:t>sở:</w:t>
      </w:r>
      <w:r>
        <w:rPr>
          <w:spacing w:val="30"/>
        </w:rPr>
        <w:t> </w:t>
      </w:r>
      <w:r>
        <w:rPr/>
        <w:t>Số</w:t>
      </w:r>
      <w:r>
        <w:rPr>
          <w:spacing w:val="26"/>
        </w:rPr>
        <w:t> </w:t>
      </w:r>
      <w:r>
        <w:rPr/>
        <w:t>208/9,</w:t>
      </w:r>
      <w:r>
        <w:rPr>
          <w:spacing w:val="25"/>
        </w:rPr>
        <w:t> </w:t>
      </w:r>
      <w:r>
        <w:rPr/>
        <w:t>đường</w:t>
      </w:r>
      <w:r>
        <w:rPr>
          <w:spacing w:val="26"/>
        </w:rPr>
        <w:t> </w:t>
      </w:r>
      <w:r>
        <w:rPr/>
        <w:t>H,</w:t>
      </w:r>
      <w:r>
        <w:rPr>
          <w:spacing w:val="25"/>
        </w:rPr>
        <w:t> </w:t>
      </w:r>
      <w:r>
        <w:rPr/>
        <w:t>Khóm x6,</w:t>
      </w:r>
      <w:r>
        <w:rPr>
          <w:spacing w:val="25"/>
        </w:rPr>
        <w:t> </w:t>
      </w:r>
      <w:r>
        <w:rPr/>
        <w:t>Phường</w:t>
      </w:r>
      <w:r>
        <w:rPr>
          <w:spacing w:val="24"/>
        </w:rPr>
        <w:t> </w:t>
      </w:r>
      <w:r>
        <w:rPr/>
        <w:t>x7, thành</w:t>
      </w:r>
      <w:r>
        <w:rPr>
          <w:spacing w:val="26"/>
        </w:rPr>
        <w:t> </w:t>
      </w:r>
      <w:r>
        <w:rPr/>
        <w:t>phố</w:t>
      </w:r>
      <w:r>
        <w:rPr>
          <w:spacing w:val="26"/>
        </w:rPr>
        <w:t> </w:t>
      </w:r>
      <w:r>
        <w:rPr/>
        <w:t>B, tỉnh Bạc Liêu.</w:t>
      </w:r>
    </w:p>
    <w:p>
      <w:pPr>
        <w:pStyle w:val="BodyText"/>
        <w:spacing w:before="117"/>
        <w:ind w:left="881" w:firstLine="0"/>
        <w:jc w:val="left"/>
      </w:pPr>
      <w:r>
        <w:rPr/>
        <w:t>4/Ủy</w:t>
      </w:r>
      <w:r>
        <w:rPr>
          <w:spacing w:val="-7"/>
        </w:rPr>
        <w:t> </w:t>
      </w:r>
      <w:r>
        <w:rPr/>
        <w:t>ban</w:t>
      </w:r>
      <w:r>
        <w:rPr>
          <w:spacing w:val="-4"/>
        </w:rPr>
        <w:t> </w:t>
      </w:r>
      <w:r>
        <w:rPr/>
        <w:t>nhân</w:t>
      </w:r>
      <w:r>
        <w:rPr>
          <w:spacing w:val="-5"/>
        </w:rPr>
        <w:t> </w:t>
      </w:r>
      <w:r>
        <w:rPr/>
        <w:t>dân</w:t>
      </w:r>
      <w:r>
        <w:rPr>
          <w:spacing w:val="-4"/>
        </w:rPr>
        <w:t> </w:t>
      </w:r>
      <w:r>
        <w:rPr/>
        <w:t>tỉnh</w:t>
      </w:r>
      <w:r>
        <w:rPr>
          <w:spacing w:val="-1"/>
        </w:rPr>
        <w:t> </w:t>
      </w:r>
      <w:r>
        <w:rPr/>
        <w:t>Bạc</w:t>
      </w:r>
      <w:r>
        <w:rPr>
          <w:spacing w:val="-2"/>
        </w:rPr>
        <w:t> </w:t>
      </w:r>
      <w:r>
        <w:rPr/>
        <w:t>Liêu</w:t>
      </w:r>
      <w:r>
        <w:rPr>
          <w:spacing w:val="-2"/>
        </w:rPr>
        <w:t> </w:t>
      </w:r>
      <w:r>
        <w:rPr/>
        <w:t>(xin</w:t>
      </w:r>
      <w:r>
        <w:rPr>
          <w:spacing w:val="-1"/>
        </w:rPr>
        <w:t> </w:t>
      </w:r>
      <w:r>
        <w:rPr/>
        <w:t>xét</w:t>
      </w:r>
      <w:r>
        <w:rPr>
          <w:spacing w:val="-4"/>
        </w:rPr>
        <w:t> </w:t>
      </w:r>
      <w:r>
        <w:rPr/>
        <w:t>xử</w:t>
      </w:r>
      <w:r>
        <w:rPr>
          <w:spacing w:val="-3"/>
        </w:rPr>
        <w:t> </w:t>
      </w:r>
      <w:r>
        <w:rPr/>
        <w:t>vắng</w:t>
      </w:r>
      <w:r>
        <w:rPr>
          <w:spacing w:val="-1"/>
        </w:rPr>
        <w:t> </w:t>
      </w:r>
      <w:r>
        <w:rPr>
          <w:spacing w:val="-4"/>
        </w:rPr>
        <w:t>mặt)</w:t>
      </w:r>
    </w:p>
    <w:p>
      <w:pPr>
        <w:pStyle w:val="BodyText"/>
        <w:spacing w:line="328" w:lineRule="auto" w:before="119"/>
        <w:ind w:left="881" w:right="233" w:firstLine="0"/>
        <w:jc w:val="left"/>
      </w:pPr>
      <w:r>
        <w:rPr/>
        <w:t>Địa</w:t>
      </w:r>
      <w:r>
        <w:rPr>
          <w:spacing w:val="-2"/>
        </w:rPr>
        <w:t> </w:t>
      </w:r>
      <w:r>
        <w:rPr/>
        <w:t>chỉ</w:t>
      </w:r>
      <w:r>
        <w:rPr>
          <w:spacing w:val="-1"/>
        </w:rPr>
        <w:t> </w:t>
      </w:r>
      <w:r>
        <w:rPr/>
        <w:t>trụ</w:t>
      </w:r>
      <w:r>
        <w:rPr>
          <w:spacing w:val="-2"/>
        </w:rPr>
        <w:t> </w:t>
      </w:r>
      <w:r>
        <w:rPr/>
        <w:t>sở:</w:t>
      </w:r>
      <w:r>
        <w:rPr>
          <w:spacing w:val="-1"/>
        </w:rPr>
        <w:t> </w:t>
      </w:r>
      <w:r>
        <w:rPr/>
        <w:t>Số</w:t>
      </w:r>
      <w:r>
        <w:rPr>
          <w:spacing w:val="-2"/>
        </w:rPr>
        <w:t> </w:t>
      </w:r>
      <w:r>
        <w:rPr/>
        <w:t>x05,</w:t>
      </w:r>
      <w:r>
        <w:rPr>
          <w:spacing w:val="-3"/>
        </w:rPr>
        <w:t> </w:t>
      </w:r>
      <w:r>
        <w:rPr/>
        <w:t>đường</w:t>
      </w:r>
      <w:r>
        <w:rPr>
          <w:spacing w:val="-1"/>
        </w:rPr>
        <w:t> </w:t>
      </w:r>
      <w:r>
        <w:rPr/>
        <w:t>N,</w:t>
      </w:r>
      <w:r>
        <w:rPr>
          <w:spacing w:val="-3"/>
        </w:rPr>
        <w:t> </w:t>
      </w:r>
      <w:r>
        <w:rPr/>
        <w:t>Phường</w:t>
      </w:r>
      <w:r>
        <w:rPr>
          <w:spacing w:val="-4"/>
        </w:rPr>
        <w:t> </w:t>
      </w:r>
      <w:r>
        <w:rPr/>
        <w:t>x1,</w:t>
      </w:r>
      <w:r>
        <w:rPr>
          <w:spacing w:val="-6"/>
        </w:rPr>
        <w:t> </w:t>
      </w:r>
      <w:r>
        <w:rPr/>
        <w:t>thành</w:t>
      </w:r>
      <w:r>
        <w:rPr>
          <w:spacing w:val="-1"/>
        </w:rPr>
        <w:t> </w:t>
      </w:r>
      <w:r>
        <w:rPr/>
        <w:t>phố</w:t>
      </w:r>
      <w:r>
        <w:rPr>
          <w:spacing w:val="-2"/>
        </w:rPr>
        <w:t> </w:t>
      </w:r>
      <w:r>
        <w:rPr/>
        <w:t>B,</w:t>
      </w:r>
      <w:r>
        <w:rPr>
          <w:spacing w:val="-3"/>
        </w:rPr>
        <w:t> </w:t>
      </w:r>
      <w:r>
        <w:rPr/>
        <w:t>tỉnh</w:t>
      </w:r>
      <w:r>
        <w:rPr>
          <w:spacing w:val="-5"/>
        </w:rPr>
        <w:t> </w:t>
      </w:r>
      <w:r>
        <w:rPr/>
        <w:t>Bạc</w:t>
      </w:r>
      <w:r>
        <w:rPr>
          <w:spacing w:val="-2"/>
        </w:rPr>
        <w:t> </w:t>
      </w:r>
      <w:r>
        <w:rPr/>
        <w:t>Liêu. 5/Sở Tài nguyên và Môi trường tỉnh Bạc Liêu (xin xét xử vắng mặt)</w:t>
      </w:r>
    </w:p>
    <w:p>
      <w:pPr>
        <w:pStyle w:val="BodyText"/>
        <w:spacing w:before="4"/>
        <w:ind w:left="881" w:firstLine="0"/>
        <w:jc w:val="left"/>
      </w:pPr>
      <w:r>
        <w:rPr/>
        <w:t>Địa</w:t>
      </w:r>
      <w:r>
        <w:rPr>
          <w:spacing w:val="-3"/>
        </w:rPr>
        <w:t> </w:t>
      </w:r>
      <w:r>
        <w:rPr/>
        <w:t>chỉ</w:t>
      </w:r>
      <w:r>
        <w:rPr>
          <w:spacing w:val="-2"/>
        </w:rPr>
        <w:t> </w:t>
      </w:r>
      <w:r>
        <w:rPr/>
        <w:t>trụ</w:t>
      </w:r>
      <w:r>
        <w:rPr>
          <w:spacing w:val="-2"/>
        </w:rPr>
        <w:t> </w:t>
      </w:r>
      <w:r>
        <w:rPr/>
        <w:t>sở:</w:t>
      </w:r>
      <w:r>
        <w:rPr>
          <w:spacing w:val="-2"/>
        </w:rPr>
        <w:t> </w:t>
      </w:r>
      <w:r>
        <w:rPr/>
        <w:t>Số x78,</w:t>
      </w:r>
      <w:r>
        <w:rPr>
          <w:spacing w:val="-4"/>
        </w:rPr>
        <w:t> </w:t>
      </w:r>
      <w:r>
        <w:rPr/>
        <w:t>đường</w:t>
      </w:r>
      <w:r>
        <w:rPr>
          <w:spacing w:val="-2"/>
        </w:rPr>
        <w:t> </w:t>
      </w:r>
      <w:r>
        <w:rPr/>
        <w:t>L,</w:t>
      </w:r>
      <w:r>
        <w:rPr>
          <w:spacing w:val="-4"/>
        </w:rPr>
        <w:t> </w:t>
      </w:r>
      <w:r>
        <w:rPr/>
        <w:t>Phường</w:t>
      </w:r>
      <w:r>
        <w:rPr>
          <w:spacing w:val="-4"/>
        </w:rPr>
        <w:t> </w:t>
      </w:r>
      <w:r>
        <w:rPr/>
        <w:t>x1,</w:t>
      </w:r>
      <w:r>
        <w:rPr>
          <w:spacing w:val="-7"/>
        </w:rPr>
        <w:t> </w:t>
      </w:r>
      <w:r>
        <w:rPr/>
        <w:t>thành</w:t>
      </w:r>
      <w:r>
        <w:rPr>
          <w:spacing w:val="-2"/>
        </w:rPr>
        <w:t> </w:t>
      </w:r>
      <w:r>
        <w:rPr/>
        <w:t>phố</w:t>
      </w:r>
      <w:r>
        <w:rPr>
          <w:spacing w:val="-1"/>
        </w:rPr>
        <w:t> </w:t>
      </w:r>
      <w:r>
        <w:rPr/>
        <w:t>B,</w:t>
      </w:r>
      <w:r>
        <w:rPr>
          <w:spacing w:val="-4"/>
        </w:rPr>
        <w:t> </w:t>
      </w:r>
      <w:r>
        <w:rPr/>
        <w:t>tỉnh</w:t>
      </w:r>
      <w:r>
        <w:rPr>
          <w:spacing w:val="-6"/>
        </w:rPr>
        <w:t> </w:t>
      </w:r>
      <w:r>
        <w:rPr/>
        <w:t>Bạc</w:t>
      </w:r>
      <w:r>
        <w:rPr>
          <w:spacing w:val="-2"/>
        </w:rPr>
        <w:t> Liêu.</w:t>
      </w:r>
    </w:p>
    <w:p>
      <w:pPr>
        <w:pStyle w:val="BodyText"/>
        <w:spacing w:before="119"/>
        <w:ind w:right="137"/>
        <w:jc w:val="left"/>
      </w:pPr>
      <w:r>
        <w:rPr/>
        <w:t>6/Chi nhánh Văn phòng Đăng ký Đất đai thành phố B, tỉnh Bạc Liêu (xin xét xử vắng mặt)</w:t>
      </w:r>
    </w:p>
    <w:p>
      <w:pPr>
        <w:pStyle w:val="BodyText"/>
        <w:jc w:val="left"/>
      </w:pPr>
      <w:r>
        <w:rPr/>
        <w:t>Địa</w:t>
      </w:r>
      <w:r>
        <w:rPr>
          <w:spacing w:val="26"/>
        </w:rPr>
        <w:t> </w:t>
      </w:r>
      <w:r>
        <w:rPr/>
        <w:t>chỉ</w:t>
      </w:r>
      <w:r>
        <w:rPr>
          <w:spacing w:val="24"/>
        </w:rPr>
        <w:t> </w:t>
      </w:r>
      <w:r>
        <w:rPr/>
        <w:t>trụ</w:t>
      </w:r>
      <w:r>
        <w:rPr>
          <w:spacing w:val="24"/>
        </w:rPr>
        <w:t> </w:t>
      </w:r>
      <w:r>
        <w:rPr/>
        <w:t>sở:</w:t>
      </w:r>
      <w:r>
        <w:rPr>
          <w:spacing w:val="26"/>
        </w:rPr>
        <w:t> </w:t>
      </w:r>
      <w:r>
        <w:rPr/>
        <w:t>Khu</w:t>
      </w:r>
      <w:r>
        <w:rPr>
          <w:spacing w:val="24"/>
        </w:rPr>
        <w:t> </w:t>
      </w:r>
      <w:r>
        <w:rPr/>
        <w:t>nhà</w:t>
      </w:r>
      <w:r>
        <w:rPr>
          <w:spacing w:val="26"/>
        </w:rPr>
        <w:t> </w:t>
      </w:r>
      <w:r>
        <w:rPr/>
        <w:t>tiền</w:t>
      </w:r>
      <w:r>
        <w:rPr>
          <w:spacing w:val="26"/>
        </w:rPr>
        <w:t> </w:t>
      </w:r>
      <w:r>
        <w:rPr/>
        <w:t>chế,</w:t>
      </w:r>
      <w:r>
        <w:rPr>
          <w:spacing w:val="25"/>
        </w:rPr>
        <w:t> </w:t>
      </w:r>
      <w:r>
        <w:rPr/>
        <w:t>đường</w:t>
      </w:r>
      <w:r>
        <w:rPr>
          <w:spacing w:val="24"/>
        </w:rPr>
        <w:t> </w:t>
      </w:r>
      <w:r>
        <w:rPr/>
        <w:t>30/4,</w:t>
      </w:r>
      <w:r>
        <w:rPr>
          <w:spacing w:val="25"/>
        </w:rPr>
        <w:t> </w:t>
      </w:r>
      <w:r>
        <w:rPr/>
        <w:t>Phường</w:t>
      </w:r>
      <w:r>
        <w:rPr>
          <w:spacing w:val="30"/>
        </w:rPr>
        <w:t> </w:t>
      </w:r>
      <w:r>
        <w:rPr/>
        <w:t>x3,</w:t>
      </w:r>
      <w:r>
        <w:rPr>
          <w:spacing w:val="26"/>
        </w:rPr>
        <w:t> </w:t>
      </w:r>
      <w:r>
        <w:rPr/>
        <w:t>thành</w:t>
      </w:r>
      <w:r>
        <w:rPr>
          <w:spacing w:val="24"/>
        </w:rPr>
        <w:t> </w:t>
      </w:r>
      <w:r>
        <w:rPr/>
        <w:t>phố</w:t>
      </w:r>
      <w:r>
        <w:rPr>
          <w:spacing w:val="24"/>
        </w:rPr>
        <w:t> </w:t>
      </w:r>
      <w:r>
        <w:rPr/>
        <w:t>B, tỉnh Bạc Liêu.</w:t>
      </w:r>
    </w:p>
    <w:p>
      <w:pPr>
        <w:pStyle w:val="BodyText"/>
        <w:spacing w:before="119"/>
        <w:ind w:left="939" w:firstLine="0"/>
        <w:jc w:val="left"/>
      </w:pPr>
      <w:r>
        <w:rPr/>
        <w:t>7/Ông</w:t>
      </w:r>
      <w:r>
        <w:rPr>
          <w:spacing w:val="-2"/>
        </w:rPr>
        <w:t> </w:t>
      </w:r>
      <w:r>
        <w:rPr/>
        <w:t>Bùi</w:t>
      </w:r>
      <w:r>
        <w:rPr>
          <w:spacing w:val="-1"/>
        </w:rPr>
        <w:t> </w:t>
      </w:r>
      <w:r>
        <w:rPr/>
        <w:t>Văn</w:t>
      </w:r>
      <w:r>
        <w:rPr>
          <w:spacing w:val="-2"/>
        </w:rPr>
        <w:t> </w:t>
      </w:r>
      <w:r>
        <w:rPr/>
        <w:t>H3,</w:t>
      </w:r>
      <w:r>
        <w:rPr>
          <w:spacing w:val="-3"/>
        </w:rPr>
        <w:t> </w:t>
      </w:r>
      <w:r>
        <w:rPr/>
        <w:t>sinh</w:t>
      </w:r>
      <w:r>
        <w:rPr>
          <w:spacing w:val="-1"/>
        </w:rPr>
        <w:t> </w:t>
      </w:r>
      <w:r>
        <w:rPr/>
        <w:t>năm</w:t>
      </w:r>
      <w:r>
        <w:rPr>
          <w:spacing w:val="-8"/>
        </w:rPr>
        <w:t> </w:t>
      </w:r>
      <w:r>
        <w:rPr/>
        <w:t>1972</w:t>
      </w:r>
      <w:r>
        <w:rPr>
          <w:spacing w:val="-1"/>
        </w:rPr>
        <w:t> </w:t>
      </w:r>
      <w:r>
        <w:rPr/>
        <w:t>(xin</w:t>
      </w:r>
      <w:r>
        <w:rPr>
          <w:spacing w:val="-3"/>
        </w:rPr>
        <w:t> </w:t>
      </w:r>
      <w:r>
        <w:rPr/>
        <w:t>xét</w:t>
      </w:r>
      <w:r>
        <w:rPr>
          <w:spacing w:val="-5"/>
        </w:rPr>
        <w:t> </w:t>
      </w:r>
      <w:r>
        <w:rPr/>
        <w:t>xử</w:t>
      </w:r>
      <w:r>
        <w:rPr>
          <w:spacing w:val="-3"/>
        </w:rPr>
        <w:t> </w:t>
      </w:r>
      <w:r>
        <w:rPr/>
        <w:t>vắng</w:t>
      </w:r>
      <w:r>
        <w:rPr>
          <w:spacing w:val="-1"/>
        </w:rPr>
        <w:t> </w:t>
      </w:r>
      <w:r>
        <w:rPr>
          <w:spacing w:val="-4"/>
        </w:rPr>
        <w:t>mặt)</w:t>
      </w:r>
    </w:p>
    <w:p>
      <w:pPr>
        <w:pStyle w:val="BodyText"/>
        <w:spacing w:line="242" w:lineRule="auto"/>
        <w:ind w:right="233" w:firstLine="789"/>
        <w:jc w:val="left"/>
      </w:pPr>
      <w:r>
        <w:rPr/>
        <w:t>Địa chỉ: Số 2Đ, khu tập thể Đ, Khóm X2, Phường X7, thành phố B, tỉnh Bạc Liêu.</w:t>
      </w:r>
    </w:p>
    <w:p>
      <w:pPr>
        <w:pStyle w:val="ListParagraph"/>
        <w:numPr>
          <w:ilvl w:val="1"/>
          <w:numId w:val="1"/>
        </w:numPr>
        <w:tabs>
          <w:tab w:pos="1036" w:val="left" w:leader="none"/>
        </w:tabs>
        <w:spacing w:line="240" w:lineRule="auto" w:before="115" w:after="0"/>
        <w:ind w:left="1035" w:right="0" w:hanging="155"/>
        <w:jc w:val="left"/>
        <w:rPr>
          <w:sz w:val="28"/>
        </w:rPr>
      </w:pPr>
      <w:r>
        <w:rPr>
          <w:i/>
          <w:spacing w:val="-8"/>
          <w:sz w:val="28"/>
        </w:rPr>
        <w:t>Người</w:t>
      </w:r>
      <w:r>
        <w:rPr>
          <w:i/>
          <w:spacing w:val="-6"/>
          <w:sz w:val="28"/>
        </w:rPr>
        <w:t> </w:t>
      </w:r>
      <w:r>
        <w:rPr>
          <w:i/>
          <w:spacing w:val="-8"/>
          <w:sz w:val="28"/>
        </w:rPr>
        <w:t>kháng</w:t>
      </w:r>
      <w:r>
        <w:rPr>
          <w:i/>
          <w:spacing w:val="-5"/>
          <w:sz w:val="28"/>
        </w:rPr>
        <w:t> </w:t>
      </w:r>
      <w:r>
        <w:rPr>
          <w:i/>
          <w:spacing w:val="-8"/>
          <w:sz w:val="28"/>
        </w:rPr>
        <w:t>cáo</w:t>
      </w:r>
      <w:r>
        <w:rPr>
          <w:spacing w:val="-8"/>
          <w:sz w:val="28"/>
        </w:rPr>
        <w:t>:</w:t>
      </w:r>
      <w:r>
        <w:rPr>
          <w:spacing w:val="-5"/>
          <w:sz w:val="28"/>
        </w:rPr>
        <w:t> </w:t>
      </w:r>
      <w:r>
        <w:rPr>
          <w:spacing w:val="-8"/>
          <w:sz w:val="28"/>
        </w:rPr>
        <w:t>Người</w:t>
      </w:r>
      <w:r>
        <w:rPr>
          <w:spacing w:val="-9"/>
          <w:sz w:val="28"/>
        </w:rPr>
        <w:t> </w:t>
      </w:r>
      <w:r>
        <w:rPr>
          <w:spacing w:val="-8"/>
          <w:sz w:val="28"/>
        </w:rPr>
        <w:t>có</w:t>
      </w:r>
      <w:r>
        <w:rPr>
          <w:spacing w:val="-5"/>
          <w:sz w:val="28"/>
        </w:rPr>
        <w:t> </w:t>
      </w:r>
      <w:r>
        <w:rPr>
          <w:spacing w:val="-8"/>
          <w:sz w:val="28"/>
        </w:rPr>
        <w:t>quyền</w:t>
      </w:r>
      <w:r>
        <w:rPr>
          <w:spacing w:val="-2"/>
          <w:sz w:val="28"/>
        </w:rPr>
        <w:t> </w:t>
      </w:r>
      <w:r>
        <w:rPr>
          <w:spacing w:val="-8"/>
          <w:sz w:val="28"/>
        </w:rPr>
        <w:t>lợi,</w:t>
      </w:r>
      <w:r>
        <w:rPr>
          <w:spacing w:val="-6"/>
          <w:sz w:val="28"/>
        </w:rPr>
        <w:t> </w:t>
      </w:r>
      <w:r>
        <w:rPr>
          <w:spacing w:val="-8"/>
          <w:sz w:val="28"/>
        </w:rPr>
        <w:t>nghĩa</w:t>
      </w:r>
      <w:r>
        <w:rPr>
          <w:spacing w:val="-4"/>
          <w:sz w:val="28"/>
        </w:rPr>
        <w:t> </w:t>
      </w:r>
      <w:r>
        <w:rPr>
          <w:spacing w:val="-8"/>
          <w:sz w:val="28"/>
        </w:rPr>
        <w:t>vụ</w:t>
      </w:r>
      <w:r>
        <w:rPr>
          <w:spacing w:val="-2"/>
          <w:sz w:val="28"/>
        </w:rPr>
        <w:t> </w:t>
      </w:r>
      <w:r>
        <w:rPr>
          <w:spacing w:val="-8"/>
          <w:sz w:val="28"/>
        </w:rPr>
        <w:t>liên</w:t>
      </w:r>
      <w:r>
        <w:rPr>
          <w:spacing w:val="-5"/>
          <w:sz w:val="28"/>
        </w:rPr>
        <w:t> </w:t>
      </w:r>
      <w:r>
        <w:rPr>
          <w:spacing w:val="-8"/>
          <w:sz w:val="28"/>
        </w:rPr>
        <w:t>quan</w:t>
      </w:r>
      <w:r>
        <w:rPr>
          <w:spacing w:val="-4"/>
          <w:sz w:val="28"/>
        </w:rPr>
        <w:t> </w:t>
      </w:r>
      <w:r>
        <w:rPr>
          <w:spacing w:val="-8"/>
          <w:sz w:val="28"/>
        </w:rPr>
        <w:t>ông</w:t>
      </w:r>
      <w:r>
        <w:rPr>
          <w:spacing w:val="3"/>
          <w:sz w:val="28"/>
        </w:rPr>
        <w:t> </w:t>
      </w:r>
      <w:r>
        <w:rPr>
          <w:spacing w:val="-8"/>
          <w:sz w:val="28"/>
        </w:rPr>
        <w:t>Bùi</w:t>
      </w:r>
      <w:r>
        <w:rPr>
          <w:spacing w:val="-6"/>
          <w:sz w:val="28"/>
        </w:rPr>
        <w:t> </w:t>
      </w:r>
      <w:r>
        <w:rPr>
          <w:spacing w:val="-8"/>
          <w:sz w:val="28"/>
        </w:rPr>
        <w:t>Văn</w:t>
      </w:r>
      <w:r>
        <w:rPr>
          <w:spacing w:val="-5"/>
          <w:sz w:val="28"/>
        </w:rPr>
        <w:t> </w:t>
      </w:r>
      <w:r>
        <w:rPr>
          <w:spacing w:val="-8"/>
          <w:sz w:val="28"/>
        </w:rPr>
        <w:t>H3.</w:t>
      </w:r>
    </w:p>
    <w:p>
      <w:pPr>
        <w:spacing w:before="125"/>
        <w:ind w:left="295" w:right="716"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before="114"/>
        <w:ind w:left="162" w:right="326" w:firstLine="719"/>
        <w:jc w:val="both"/>
        <w:rPr>
          <w:sz w:val="28"/>
        </w:rPr>
      </w:pPr>
      <w:r>
        <w:rPr>
          <w:i/>
          <w:sz w:val="28"/>
        </w:rPr>
        <w:t>Theo đơn khởi kiện đề ngày 02/6/2021, đơn khởi kiện bổ sung đề ngày</w:t>
      </w:r>
      <w:r>
        <w:rPr>
          <w:i/>
          <w:sz w:val="28"/>
        </w:rPr>
        <w:t> 04/10/2021 và các lời khai trong quá trình tố tụng nguyên đơn ông Huỳnh Kim M trình bày</w:t>
      </w:r>
      <w:r>
        <w:rPr>
          <w:sz w:val="28"/>
        </w:rPr>
        <w:t>:</w:t>
      </w:r>
    </w:p>
    <w:p>
      <w:pPr>
        <w:pStyle w:val="BodyText"/>
        <w:spacing w:before="122"/>
        <w:ind w:right="328"/>
      </w:pPr>
      <w:r>
        <w:rPr/>
        <w:t>Ngày 27/11/2020, ông Nguyễn Thanh D và bà Trần Ánh T1 là người</w:t>
      </w:r>
      <w:r>
        <w:rPr>
          <w:spacing w:val="40"/>
        </w:rPr>
        <w:t> </w:t>
      </w:r>
      <w:r>
        <w:rPr/>
        <w:t>được</w:t>
      </w:r>
      <w:r>
        <w:rPr>
          <w:spacing w:val="-2"/>
        </w:rPr>
        <w:t> </w:t>
      </w:r>
      <w:r>
        <w:rPr/>
        <w:t>thi</w:t>
      </w:r>
      <w:r>
        <w:rPr>
          <w:spacing w:val="-2"/>
        </w:rPr>
        <w:t> </w:t>
      </w:r>
      <w:r>
        <w:rPr/>
        <w:t>hành án</w:t>
      </w:r>
      <w:r>
        <w:rPr>
          <w:spacing w:val="-1"/>
        </w:rPr>
        <w:t> </w:t>
      </w:r>
      <w:r>
        <w:rPr/>
        <w:t>có</w:t>
      </w:r>
      <w:r>
        <w:rPr>
          <w:spacing w:val="-3"/>
        </w:rPr>
        <w:t> </w:t>
      </w:r>
      <w:r>
        <w:rPr/>
        <w:t>đơn yêu cầu</w:t>
      </w:r>
      <w:r>
        <w:rPr>
          <w:spacing w:val="-2"/>
        </w:rPr>
        <w:t> </w:t>
      </w:r>
      <w:r>
        <w:rPr/>
        <w:t>thi</w:t>
      </w:r>
      <w:r>
        <w:rPr>
          <w:spacing w:val="-1"/>
        </w:rPr>
        <w:t> </w:t>
      </w:r>
      <w:r>
        <w:rPr/>
        <w:t>hành</w:t>
      </w:r>
      <w:r>
        <w:rPr>
          <w:spacing w:val="-3"/>
        </w:rPr>
        <w:t> </w:t>
      </w:r>
      <w:r>
        <w:rPr/>
        <w:t>án</w:t>
      </w:r>
      <w:r>
        <w:rPr>
          <w:spacing w:val="-1"/>
        </w:rPr>
        <w:t> </w:t>
      </w:r>
      <w:r>
        <w:rPr/>
        <w:t>đối</w:t>
      </w:r>
      <w:r>
        <w:rPr>
          <w:spacing w:val="-2"/>
        </w:rPr>
        <w:t> </w:t>
      </w:r>
      <w:r>
        <w:rPr/>
        <w:t>với Bản án</w:t>
      </w:r>
      <w:r>
        <w:rPr>
          <w:spacing w:val="-1"/>
        </w:rPr>
        <w:t> </w:t>
      </w:r>
      <w:r>
        <w:rPr/>
        <w:t>dân</w:t>
      </w:r>
      <w:r>
        <w:rPr>
          <w:spacing w:val="-1"/>
        </w:rPr>
        <w:t> </w:t>
      </w:r>
      <w:r>
        <w:rPr/>
        <w:t>sự</w:t>
      </w:r>
      <w:r>
        <w:rPr>
          <w:spacing w:val="-1"/>
        </w:rPr>
        <w:t> </w:t>
      </w:r>
      <w:r>
        <w:rPr/>
        <w:t>phúc</w:t>
      </w:r>
      <w:r>
        <w:rPr>
          <w:spacing w:val="-2"/>
        </w:rPr>
        <w:t> </w:t>
      </w:r>
      <w:r>
        <w:rPr/>
        <w:t>thẩm</w:t>
      </w:r>
      <w:r>
        <w:rPr>
          <w:spacing w:val="-6"/>
        </w:rPr>
        <w:t> </w:t>
      </w:r>
      <w:r>
        <w:rPr/>
        <w:t>số 99/2020/DSPT</w:t>
      </w:r>
      <w:r>
        <w:rPr>
          <w:spacing w:val="-1"/>
        </w:rPr>
        <w:t> </w:t>
      </w:r>
      <w:r>
        <w:rPr/>
        <w:t>ngày</w:t>
      </w:r>
      <w:r>
        <w:rPr>
          <w:spacing w:val="-1"/>
        </w:rPr>
        <w:t> </w:t>
      </w:r>
      <w:r>
        <w:rPr/>
        <w:t>20/11/2020 của Tòa án nhân dân tỉnh Bạc Liêu xét xử</w:t>
      </w:r>
      <w:r>
        <w:rPr>
          <w:spacing w:val="-1"/>
        </w:rPr>
        <w:t> </w:t>
      </w:r>
      <w:r>
        <w:rPr/>
        <w:t>phúc thẩm</w:t>
      </w:r>
      <w:r>
        <w:rPr>
          <w:spacing w:val="-5"/>
        </w:rPr>
        <w:t> </w:t>
      </w:r>
      <w:r>
        <w:rPr/>
        <w:t>đối với Bản án sơ thẩm</w:t>
      </w:r>
      <w:r>
        <w:rPr>
          <w:spacing w:val="-5"/>
        </w:rPr>
        <w:t> </w:t>
      </w:r>
      <w:r>
        <w:rPr/>
        <w:t>số 10/2020/DSST</w:t>
      </w:r>
      <w:r>
        <w:rPr>
          <w:spacing w:val="-1"/>
        </w:rPr>
        <w:t> </w:t>
      </w:r>
      <w:r>
        <w:rPr/>
        <w:t>ngày</w:t>
      </w:r>
      <w:r>
        <w:rPr>
          <w:spacing w:val="-3"/>
        </w:rPr>
        <w:t> </w:t>
      </w:r>
      <w:r>
        <w:rPr/>
        <w:t>10/8/2020 của Tòa</w:t>
      </w:r>
      <w:r>
        <w:rPr>
          <w:spacing w:val="-1"/>
        </w:rPr>
        <w:t> </w:t>
      </w:r>
      <w:r>
        <w:rPr/>
        <w:t>án</w:t>
      </w:r>
      <w:r>
        <w:rPr>
          <w:spacing w:val="-1"/>
        </w:rPr>
        <w:t> </w:t>
      </w:r>
      <w:r>
        <w:rPr/>
        <w:t>nhân dân thành phố B. Nội dung Bản án quyết định ông Bùi Văn P có nghĩa vụ trả</w:t>
      </w:r>
      <w:r>
        <w:rPr>
          <w:spacing w:val="40"/>
        </w:rPr>
        <w:t> </w:t>
      </w:r>
      <w:r>
        <w:rPr/>
        <w:t>cho ông D</w:t>
      </w:r>
      <w:r>
        <w:rPr>
          <w:spacing w:val="-1"/>
        </w:rPr>
        <w:t> </w:t>
      </w:r>
      <w:r>
        <w:rPr/>
        <w:t>và bà</w:t>
      </w:r>
      <w:r>
        <w:rPr>
          <w:spacing w:val="-1"/>
        </w:rPr>
        <w:t> </w:t>
      </w:r>
      <w:r>
        <w:rPr/>
        <w:t>T1 số tiền</w:t>
      </w:r>
      <w:r>
        <w:rPr>
          <w:spacing w:val="-1"/>
        </w:rPr>
        <w:t> </w:t>
      </w:r>
      <w:r>
        <w:rPr/>
        <w:t>nợ gốc</w:t>
      </w:r>
      <w:r>
        <w:rPr>
          <w:spacing w:val="-1"/>
        </w:rPr>
        <w:t> </w:t>
      </w:r>
      <w:r>
        <w:rPr/>
        <w:t>1.500.000.000 đồng,</w:t>
      </w:r>
      <w:r>
        <w:rPr>
          <w:spacing w:val="-1"/>
        </w:rPr>
        <w:t> </w:t>
      </w:r>
      <w:r>
        <w:rPr/>
        <w:t>lãi</w:t>
      </w:r>
      <w:r>
        <w:rPr>
          <w:spacing w:val="-1"/>
        </w:rPr>
        <w:t> </w:t>
      </w:r>
      <w:r>
        <w:rPr/>
        <w:t>168.750.000 đồng và lãi trong giai đoạn thi hành án; án phí nộp là 62.062.500 đồng. Ngày</w:t>
      </w:r>
      <w:r>
        <w:rPr>
          <w:spacing w:val="40"/>
        </w:rPr>
        <w:t> </w:t>
      </w:r>
      <w:r>
        <w:rPr/>
        <w:t>01/12/2020, Chi cục Thi hành án dân sự thành phố B ra Quyết định thi hành án Số 342/QĐ-CCTHADS thi hành bản án nêu trên và ngày 03/12/2020 đã giao Quyết định Số 342/QĐ-CCTHADS cho ông P. Quá trình thi hành án xác định ông P có tài sản là quyền sử dụng đất tại thửa 173, tờ bản đồ 60, diện tích</w:t>
      </w:r>
      <w:r>
        <w:rPr>
          <w:spacing w:val="40"/>
        </w:rPr>
        <w:t> </w:t>
      </w:r>
      <w:r>
        <w:rPr/>
        <w:t>61,7m</w:t>
      </w:r>
      <w:r>
        <w:rPr>
          <w:vertAlign w:val="superscript"/>
        </w:rPr>
        <w:t>2</w:t>
      </w:r>
      <w:r>
        <w:rPr>
          <w:spacing w:val="27"/>
          <w:vertAlign w:val="baseline"/>
        </w:rPr>
        <w:t> </w:t>
      </w:r>
      <w:r>
        <w:rPr>
          <w:vertAlign w:val="baseline"/>
        </w:rPr>
        <w:t>tại</w:t>
      </w:r>
      <w:r>
        <w:rPr>
          <w:spacing w:val="26"/>
          <w:vertAlign w:val="baseline"/>
        </w:rPr>
        <w:t> </w:t>
      </w:r>
      <w:r>
        <w:rPr>
          <w:vertAlign w:val="baseline"/>
        </w:rPr>
        <w:t>Khóm</w:t>
      </w:r>
      <w:r>
        <w:rPr>
          <w:spacing w:val="21"/>
          <w:vertAlign w:val="baseline"/>
        </w:rPr>
        <w:t> </w:t>
      </w:r>
      <w:r>
        <w:rPr>
          <w:vertAlign w:val="baseline"/>
        </w:rPr>
        <w:t>10,</w:t>
      </w:r>
      <w:r>
        <w:rPr>
          <w:spacing w:val="25"/>
          <w:vertAlign w:val="baseline"/>
        </w:rPr>
        <w:t> </w:t>
      </w:r>
      <w:r>
        <w:rPr>
          <w:vertAlign w:val="baseline"/>
        </w:rPr>
        <w:t>Phường</w:t>
      </w:r>
      <w:r>
        <w:rPr>
          <w:spacing w:val="24"/>
          <w:vertAlign w:val="baseline"/>
        </w:rPr>
        <w:t> </w:t>
      </w:r>
      <w:r>
        <w:rPr>
          <w:vertAlign w:val="baseline"/>
        </w:rPr>
        <w:t>1,</w:t>
      </w:r>
      <w:r>
        <w:rPr>
          <w:spacing w:val="31"/>
          <w:vertAlign w:val="baseline"/>
        </w:rPr>
        <w:t> </w:t>
      </w:r>
      <w:r>
        <w:rPr>
          <w:vertAlign w:val="baseline"/>
        </w:rPr>
        <w:t>thành</w:t>
      </w:r>
      <w:r>
        <w:rPr>
          <w:spacing w:val="26"/>
          <w:vertAlign w:val="baseline"/>
        </w:rPr>
        <w:t> </w:t>
      </w:r>
      <w:r>
        <w:rPr>
          <w:vertAlign w:val="baseline"/>
        </w:rPr>
        <w:t>phố</w:t>
      </w:r>
      <w:r>
        <w:rPr>
          <w:spacing w:val="26"/>
          <w:vertAlign w:val="baseline"/>
        </w:rPr>
        <w:t> </w:t>
      </w:r>
      <w:r>
        <w:rPr>
          <w:vertAlign w:val="baseline"/>
        </w:rPr>
        <w:t>B,</w:t>
      </w:r>
      <w:r>
        <w:rPr>
          <w:spacing w:val="25"/>
          <w:vertAlign w:val="baseline"/>
        </w:rPr>
        <w:t> </w:t>
      </w:r>
      <w:r>
        <w:rPr>
          <w:vertAlign w:val="baseline"/>
        </w:rPr>
        <w:t>tỉnh</w:t>
      </w:r>
      <w:r>
        <w:rPr>
          <w:spacing w:val="28"/>
          <w:vertAlign w:val="baseline"/>
        </w:rPr>
        <w:t> </w:t>
      </w:r>
      <w:r>
        <w:rPr>
          <w:vertAlign w:val="baseline"/>
        </w:rPr>
        <w:t>Bạc</w:t>
      </w:r>
      <w:r>
        <w:rPr>
          <w:spacing w:val="26"/>
          <w:vertAlign w:val="baseline"/>
        </w:rPr>
        <w:t> </w:t>
      </w:r>
      <w:r>
        <w:rPr>
          <w:vertAlign w:val="baseline"/>
        </w:rPr>
        <w:t>Liêu,</w:t>
      </w:r>
      <w:r>
        <w:rPr>
          <w:spacing w:val="23"/>
          <w:vertAlign w:val="baseline"/>
        </w:rPr>
        <w:t> </w:t>
      </w:r>
      <w:r>
        <w:rPr>
          <w:vertAlign w:val="baseline"/>
        </w:rPr>
        <w:t>giấy</w:t>
      </w:r>
      <w:r>
        <w:rPr>
          <w:spacing w:val="22"/>
          <w:vertAlign w:val="baseline"/>
        </w:rPr>
        <w:t> </w:t>
      </w:r>
      <w:r>
        <w:rPr>
          <w:vertAlign w:val="baseline"/>
        </w:rPr>
        <w:t>chứng</w:t>
      </w:r>
      <w:r>
        <w:rPr>
          <w:spacing w:val="24"/>
          <w:vertAlign w:val="baseline"/>
        </w:rPr>
        <w:t> </w:t>
      </w:r>
      <w:r>
        <w:rPr>
          <w:vertAlign w:val="baseline"/>
        </w:rPr>
        <w:t>nhận</w:t>
      </w:r>
    </w:p>
    <w:p>
      <w:pPr>
        <w:spacing w:after="0"/>
        <w:sectPr>
          <w:footerReference w:type="default" r:id="rId5"/>
          <w:pgSz w:w="11900" w:h="16850"/>
          <w:pgMar w:footer="777" w:header="0" w:top="1060" w:bottom="960" w:left="1540" w:right="800"/>
          <w:pgNumType w:start="2"/>
        </w:sectPr>
      </w:pPr>
    </w:p>
    <w:p>
      <w:pPr>
        <w:pStyle w:val="BodyText"/>
        <w:spacing w:before="65"/>
        <w:ind w:right="325" w:firstLine="0"/>
      </w:pPr>
      <w:r>
        <w:rPr/>
        <w:t>quyền sử dụng đất Số CQ 945146 Ủy ban nhân dân thành phố B cấp ngày 25/01/2019 cho ông P và bà T. Tuy nhiên, ngày 07/12/2020, ông P làm thủ tục tặng cho 50% tài sản của bản thân trong khối tài sản chung vợ chồng đối với quyền sử dụng đất nói trên cho bà T, theo hợp đồng Số 004682 lập tại Văn phòng công chứng Trần Văn N4 (nay là Văn phòng công chứng Lâm Văn T2)</w:t>
      </w:r>
      <w:r>
        <w:rPr>
          <w:spacing w:val="40"/>
        </w:rPr>
        <w:t> </w:t>
      </w:r>
      <w:r>
        <w:rPr/>
        <w:t>và bà T được Sở Tài nguyên và Môi trường tỉnh Bạc Liêu cấp giấy chứng nhận quyền sử dụng đất Số CY870161 ngày 14/12/2020. Đến ngày 19/02/2021 bà T làm thủ tục chuyển nhượng quyền sử dụng diện tích đất nói trên cho ông Bùi Văn H3, theo hợp đồng số công chứng 000687 lập tại Văn phòng công chứng Trần Văn N4 ngày</w:t>
      </w:r>
      <w:r>
        <w:rPr>
          <w:spacing w:val="-2"/>
        </w:rPr>
        <w:t> </w:t>
      </w:r>
      <w:r>
        <w:rPr/>
        <w:t>19/02/2021 và ông H3 đã đứng</w:t>
      </w:r>
      <w:r>
        <w:rPr>
          <w:spacing w:val="-2"/>
        </w:rPr>
        <w:t> </w:t>
      </w:r>
      <w:r>
        <w:rPr/>
        <w:t>tên</w:t>
      </w:r>
      <w:r>
        <w:rPr>
          <w:spacing w:val="-2"/>
        </w:rPr>
        <w:t> </w:t>
      </w:r>
      <w:r>
        <w:rPr/>
        <w:t>quyền sử</w:t>
      </w:r>
      <w:r>
        <w:rPr>
          <w:spacing w:val="-2"/>
        </w:rPr>
        <w:t> </w:t>
      </w:r>
      <w:r>
        <w:rPr/>
        <w:t>dụng đất do Chi nhánh Văn phòng Đăng ký Đất đai thành phố B xác nhận đăng ký biến động ngày 23/02/2021. Nay ông Mẫn yêu cầu Tòa án tuyên bố vô hiệu hợp đồng tặng cho một phần quyền sử dụng đất của ông P cho bà T Số 004682 lập tại Văn phòng công chứng Trần Văn N4 (nay là Văn phòng công chứng Lâm Văn T2) ngày 07/12/2020 và hủy giấy chứng nhận quyền sử dụng đất Số CY870161 Sở Tài nguyên và</w:t>
      </w:r>
      <w:r>
        <w:rPr>
          <w:spacing w:val="-2"/>
        </w:rPr>
        <w:t> </w:t>
      </w:r>
      <w:r>
        <w:rPr/>
        <w:t>Môi</w:t>
      </w:r>
      <w:r>
        <w:rPr>
          <w:spacing w:val="-1"/>
        </w:rPr>
        <w:t> </w:t>
      </w:r>
      <w:r>
        <w:rPr/>
        <w:t>trường</w:t>
      </w:r>
      <w:r>
        <w:rPr>
          <w:spacing w:val="-2"/>
        </w:rPr>
        <w:t> </w:t>
      </w:r>
      <w:r>
        <w:rPr/>
        <w:t>tỉnh Bạc</w:t>
      </w:r>
      <w:r>
        <w:rPr>
          <w:spacing w:val="-1"/>
        </w:rPr>
        <w:t> </w:t>
      </w:r>
      <w:r>
        <w:rPr/>
        <w:t>Liêu cấp</w:t>
      </w:r>
      <w:r>
        <w:rPr>
          <w:spacing w:val="-1"/>
        </w:rPr>
        <w:t> </w:t>
      </w:r>
      <w:r>
        <w:rPr/>
        <w:t>ngày</w:t>
      </w:r>
      <w:r>
        <w:rPr>
          <w:spacing w:val="-5"/>
        </w:rPr>
        <w:t> </w:t>
      </w:r>
      <w:r>
        <w:rPr/>
        <w:t>14/12/2020 cho bà</w:t>
      </w:r>
      <w:r>
        <w:rPr>
          <w:spacing w:val="-1"/>
        </w:rPr>
        <w:t> </w:t>
      </w:r>
      <w:r>
        <w:rPr/>
        <w:t>T,</w:t>
      </w:r>
      <w:r>
        <w:rPr>
          <w:spacing w:val="-1"/>
        </w:rPr>
        <w:t> </w:t>
      </w:r>
      <w:r>
        <w:rPr/>
        <w:t>có</w:t>
      </w:r>
      <w:r>
        <w:rPr>
          <w:spacing w:val="-1"/>
        </w:rPr>
        <w:t> </w:t>
      </w:r>
      <w:r>
        <w:rPr/>
        <w:t>phần biến động do chuyển nhượng quyền sử dụng đất ngày 23/02/2021 từ bà T sang cho ông H3, do Chi nhánh Văn phòng Đăng ký Đất đai xác nhận biến động, để có tài sản thi hành án cho ông D và bà T1 theo đúng quy định của pháp luật.</w:t>
      </w:r>
    </w:p>
    <w:p>
      <w:pPr>
        <w:spacing w:line="240" w:lineRule="auto" w:before="121"/>
        <w:ind w:left="162" w:right="326" w:firstLine="719"/>
        <w:jc w:val="both"/>
        <w:rPr>
          <w:i/>
          <w:sz w:val="28"/>
        </w:rPr>
      </w:pPr>
      <w:r>
        <w:rPr>
          <w:i/>
          <w:sz w:val="28"/>
        </w:rPr>
        <w:t>Đối với yêu cầu khởi kiện của nguyên đơn, đồng bị đơn ông Bùi Văn P</w:t>
      </w:r>
      <w:r>
        <w:rPr>
          <w:i/>
          <w:sz w:val="28"/>
        </w:rPr>
        <w:t> không đến Tòa án theo giấy triệu tập và Tòa án không ghi lời khai được, nhưng có lời khai trình bày tại Chi cục Thi hành án dân sự thành phố B tại biên bản các ngày 14/12/2020, 16/12/2020, 05/3/2021 và 04/5/2021 cho rằng:</w:t>
      </w:r>
    </w:p>
    <w:p>
      <w:pPr>
        <w:pStyle w:val="BodyText"/>
        <w:spacing w:before="121"/>
        <w:ind w:right="327"/>
      </w:pPr>
      <w:r>
        <w:rPr/>
        <w:t>Theo Bản án số 99/2020/DSPT ngày 20/11/2020 của Tòa án nhân dân</w:t>
      </w:r>
      <w:r>
        <w:rPr>
          <w:spacing w:val="80"/>
        </w:rPr>
        <w:t> </w:t>
      </w:r>
      <w:r>
        <w:rPr/>
        <w:t>tỉnh Bạc Liêu xét xử phúc thẩm ông P có nghĩa vụ trả tiền cho ông D và bà T1 nợ gốc</w:t>
      </w:r>
      <w:r>
        <w:rPr>
          <w:spacing w:val="-1"/>
        </w:rPr>
        <w:t> </w:t>
      </w:r>
      <w:r>
        <w:rPr/>
        <w:t>1.500.000.000 đồng,</w:t>
      </w:r>
      <w:r>
        <w:rPr>
          <w:spacing w:val="-1"/>
        </w:rPr>
        <w:t> </w:t>
      </w:r>
      <w:r>
        <w:rPr/>
        <w:t>lãi 168.750.000 đồng và</w:t>
      </w:r>
      <w:r>
        <w:rPr>
          <w:spacing w:val="-1"/>
        </w:rPr>
        <w:t> </w:t>
      </w:r>
      <w:r>
        <w:rPr/>
        <w:t>lãi trong giai đoạn thi hành án. Số tiền này ông P cho rằng đã trả đủ trước đó, nhưng không được Tòa án chấp nhận. Ngày 07/12/2020 ông P tặng cho bà T quyền sử dụng đất tại thửa 173, tờ bản đồ 60, diện tích 61,7m</w:t>
      </w:r>
      <w:r>
        <w:rPr>
          <w:vertAlign w:val="superscript"/>
        </w:rPr>
        <w:t>2</w:t>
      </w:r>
      <w:r>
        <w:rPr>
          <w:vertAlign w:val="baseline"/>
        </w:rPr>
        <w:t> tại Khóm 10, Phường 1, thành phố B, tỉnh Bạc Liêu, giấy chứng nhận quyền sử dụng đất Số CQ 945146 Ủy ban nhân dân thành phố B cấp ngày</w:t>
      </w:r>
      <w:r>
        <w:rPr>
          <w:spacing w:val="-4"/>
          <w:vertAlign w:val="baseline"/>
        </w:rPr>
        <w:t> </w:t>
      </w:r>
      <w:r>
        <w:rPr>
          <w:vertAlign w:val="baseline"/>
        </w:rPr>
        <w:t>25/01/2019</w:t>
      </w:r>
      <w:r>
        <w:rPr>
          <w:spacing w:val="-1"/>
          <w:vertAlign w:val="baseline"/>
        </w:rPr>
        <w:t> </w:t>
      </w:r>
      <w:r>
        <w:rPr>
          <w:vertAlign w:val="baseline"/>
        </w:rPr>
        <w:t>cho ông</w:t>
      </w:r>
      <w:r>
        <w:rPr>
          <w:spacing w:val="-1"/>
          <w:vertAlign w:val="baseline"/>
        </w:rPr>
        <w:t> </w:t>
      </w:r>
      <w:r>
        <w:rPr>
          <w:vertAlign w:val="baseline"/>
        </w:rPr>
        <w:t>P</w:t>
      </w:r>
      <w:r>
        <w:rPr>
          <w:spacing w:val="-1"/>
          <w:vertAlign w:val="baseline"/>
        </w:rPr>
        <w:t> </w:t>
      </w:r>
      <w:r>
        <w:rPr>
          <w:vertAlign w:val="baseline"/>
        </w:rPr>
        <w:t>và</w:t>
      </w:r>
      <w:r>
        <w:rPr>
          <w:spacing w:val="-2"/>
          <w:vertAlign w:val="baseline"/>
        </w:rPr>
        <w:t> </w:t>
      </w:r>
      <w:r>
        <w:rPr>
          <w:vertAlign w:val="baseline"/>
        </w:rPr>
        <w:t>bà</w:t>
      </w:r>
      <w:r>
        <w:rPr>
          <w:spacing w:val="-1"/>
          <w:vertAlign w:val="baseline"/>
        </w:rPr>
        <w:t> </w:t>
      </w:r>
      <w:r>
        <w:rPr>
          <w:vertAlign w:val="baseline"/>
        </w:rPr>
        <w:t>T,</w:t>
      </w:r>
      <w:r>
        <w:rPr>
          <w:spacing w:val="-1"/>
          <w:vertAlign w:val="baseline"/>
        </w:rPr>
        <w:t> </w:t>
      </w:r>
      <w:r>
        <w:rPr>
          <w:vertAlign w:val="baseline"/>
        </w:rPr>
        <w:t>theo</w:t>
      </w:r>
      <w:r>
        <w:rPr>
          <w:spacing w:val="-1"/>
          <w:vertAlign w:val="baseline"/>
        </w:rPr>
        <w:t> </w:t>
      </w:r>
      <w:r>
        <w:rPr>
          <w:vertAlign w:val="baseline"/>
        </w:rPr>
        <w:t>hợp</w:t>
      </w:r>
      <w:r>
        <w:rPr>
          <w:spacing w:val="-1"/>
          <w:vertAlign w:val="baseline"/>
        </w:rPr>
        <w:t> </w:t>
      </w:r>
      <w:r>
        <w:rPr>
          <w:vertAlign w:val="baseline"/>
        </w:rPr>
        <w:t>đồng</w:t>
      </w:r>
      <w:r>
        <w:rPr>
          <w:spacing w:val="-1"/>
          <w:vertAlign w:val="baseline"/>
        </w:rPr>
        <w:t> </w:t>
      </w:r>
      <w:r>
        <w:rPr>
          <w:vertAlign w:val="baseline"/>
        </w:rPr>
        <w:t>tặng cho Số 004682 lập tại Văn phòng công chứng Trần Văn N4 và bà T đã được Sở Tài nguyên và Môi trường tỉnh Bạc Liêu cấp giấy</w:t>
      </w:r>
      <w:r>
        <w:rPr>
          <w:spacing w:val="-1"/>
          <w:vertAlign w:val="baseline"/>
        </w:rPr>
        <w:t> </w:t>
      </w:r>
      <w:r>
        <w:rPr>
          <w:vertAlign w:val="baseline"/>
        </w:rPr>
        <w:t>chứng nhận quyền sử dụng đất Số CY870161 ngày 14/12/2020. Lý do tặng cho là, đất này của bà T mua của ông Lý Minh T4 từ năm 2003, lúc đó đất chưa có quyền sử dụng và năm 2019 có</w:t>
      </w:r>
      <w:r>
        <w:rPr>
          <w:spacing w:val="40"/>
          <w:vertAlign w:val="baseline"/>
        </w:rPr>
        <w:t> </w:t>
      </w:r>
      <w:r>
        <w:rPr>
          <w:vertAlign w:val="baseline"/>
        </w:rPr>
        <w:t>chủ trương làm</w:t>
      </w:r>
      <w:r>
        <w:rPr>
          <w:spacing w:val="-2"/>
          <w:vertAlign w:val="baseline"/>
        </w:rPr>
        <w:t> </w:t>
      </w:r>
      <w:r>
        <w:rPr>
          <w:vertAlign w:val="baseline"/>
        </w:rPr>
        <w:t>giấy</w:t>
      </w:r>
      <w:r>
        <w:rPr>
          <w:spacing w:val="-1"/>
          <w:vertAlign w:val="baseline"/>
        </w:rPr>
        <w:t> </w:t>
      </w:r>
      <w:r>
        <w:rPr>
          <w:vertAlign w:val="baseline"/>
        </w:rPr>
        <w:t>chứng nhận quyền sử dụng, không để ý nên đã nhập vào tài sản,</w:t>
      </w:r>
      <w:r>
        <w:rPr>
          <w:spacing w:val="-3"/>
          <w:vertAlign w:val="baseline"/>
        </w:rPr>
        <w:t> </w:t>
      </w:r>
      <w:r>
        <w:rPr>
          <w:vertAlign w:val="baseline"/>
        </w:rPr>
        <w:t>cấp chung vợ chồng nên nay</w:t>
      </w:r>
      <w:r>
        <w:rPr>
          <w:spacing w:val="-4"/>
          <w:vertAlign w:val="baseline"/>
        </w:rPr>
        <w:t> </w:t>
      </w:r>
      <w:r>
        <w:rPr>
          <w:vertAlign w:val="baseline"/>
        </w:rPr>
        <w:t>làm</w:t>
      </w:r>
      <w:r>
        <w:rPr>
          <w:spacing w:val="-5"/>
          <w:vertAlign w:val="baseline"/>
        </w:rPr>
        <w:t> </w:t>
      </w:r>
      <w:r>
        <w:rPr>
          <w:vertAlign w:val="baseline"/>
        </w:rPr>
        <w:t>thủ tục</w:t>
      </w:r>
      <w:r>
        <w:rPr>
          <w:spacing w:val="-2"/>
          <w:vertAlign w:val="baseline"/>
        </w:rPr>
        <w:t> </w:t>
      </w:r>
      <w:r>
        <w:rPr>
          <w:vertAlign w:val="baseline"/>
        </w:rPr>
        <w:t>tặng cho</w:t>
      </w:r>
      <w:r>
        <w:rPr>
          <w:spacing w:val="-1"/>
          <w:vertAlign w:val="baseline"/>
        </w:rPr>
        <w:t> </w:t>
      </w:r>
      <w:r>
        <w:rPr>
          <w:vertAlign w:val="baseline"/>
        </w:rPr>
        <w:t>trả</w:t>
      </w:r>
      <w:r>
        <w:rPr>
          <w:spacing w:val="-2"/>
          <w:vertAlign w:val="baseline"/>
        </w:rPr>
        <w:t> </w:t>
      </w:r>
      <w:r>
        <w:rPr>
          <w:vertAlign w:val="baseline"/>
        </w:rPr>
        <w:t>lại;</w:t>
      </w:r>
      <w:r>
        <w:rPr>
          <w:spacing w:val="-1"/>
          <w:vertAlign w:val="baseline"/>
        </w:rPr>
        <w:t> </w:t>
      </w:r>
      <w:r>
        <w:rPr>
          <w:vertAlign w:val="baseline"/>
        </w:rPr>
        <w:t>tài</w:t>
      </w:r>
      <w:r>
        <w:rPr>
          <w:spacing w:val="-2"/>
          <w:vertAlign w:val="baseline"/>
        </w:rPr>
        <w:t> </w:t>
      </w:r>
      <w:r>
        <w:rPr>
          <w:vertAlign w:val="baseline"/>
        </w:rPr>
        <w:t>sản trên</w:t>
      </w:r>
      <w:r>
        <w:rPr>
          <w:spacing w:val="-1"/>
          <w:vertAlign w:val="baseline"/>
        </w:rPr>
        <w:t> </w:t>
      </w:r>
      <w:r>
        <w:rPr>
          <w:vertAlign w:val="baseline"/>
        </w:rPr>
        <w:t>đất căn nhà bà T đã bán cho ông H3 ngày 15/3/2012; ông P xác định không có tài sản nào ngoài thu nhập từ tiền lương để thi hành án.</w:t>
      </w:r>
    </w:p>
    <w:p>
      <w:pPr>
        <w:spacing w:before="122"/>
        <w:ind w:left="162" w:right="327" w:firstLine="719"/>
        <w:jc w:val="both"/>
        <w:rPr>
          <w:i/>
          <w:sz w:val="28"/>
        </w:rPr>
      </w:pPr>
      <w:r>
        <w:rPr>
          <w:i/>
          <w:sz w:val="28"/>
        </w:rPr>
        <w:t>Đối với yêu cầu khởi kiện của nguyên đơn,</w:t>
      </w:r>
      <w:r>
        <w:rPr>
          <w:i/>
          <w:spacing w:val="-1"/>
          <w:sz w:val="28"/>
        </w:rPr>
        <w:t> </w:t>
      </w:r>
      <w:r>
        <w:rPr>
          <w:i/>
          <w:sz w:val="28"/>
        </w:rPr>
        <w:t>đồng bị đơn bà Lê Tú T không</w:t>
      </w:r>
      <w:r>
        <w:rPr>
          <w:i/>
          <w:sz w:val="28"/>
        </w:rPr>
        <w:t> đến Tòa án theo giấy triệu tập và Tòa án không ghi lời khai được, nhưng có lời khai tại Chi cục Thi hành án dân sự thành</w:t>
      </w:r>
      <w:r>
        <w:rPr>
          <w:i/>
          <w:spacing w:val="-2"/>
          <w:sz w:val="28"/>
        </w:rPr>
        <w:t> </w:t>
      </w:r>
      <w:r>
        <w:rPr>
          <w:i/>
          <w:sz w:val="28"/>
        </w:rPr>
        <w:t>phố B,</w:t>
      </w:r>
      <w:r>
        <w:rPr>
          <w:i/>
          <w:spacing w:val="-1"/>
          <w:sz w:val="28"/>
        </w:rPr>
        <w:t> </w:t>
      </w:r>
      <w:r>
        <w:rPr>
          <w:i/>
          <w:sz w:val="28"/>
        </w:rPr>
        <w:t>biên bản ngày</w:t>
      </w:r>
      <w:r>
        <w:rPr>
          <w:i/>
          <w:spacing w:val="-1"/>
          <w:sz w:val="28"/>
        </w:rPr>
        <w:t> </w:t>
      </w:r>
      <w:r>
        <w:rPr>
          <w:i/>
          <w:sz w:val="28"/>
        </w:rPr>
        <w:t>15/3/2021 trình </w:t>
      </w:r>
      <w:r>
        <w:rPr>
          <w:i/>
          <w:spacing w:val="-4"/>
          <w:sz w:val="28"/>
        </w:rPr>
        <w:t>bày:</w:t>
      </w:r>
    </w:p>
    <w:p>
      <w:pPr>
        <w:spacing w:after="0"/>
        <w:jc w:val="both"/>
        <w:rPr>
          <w:sz w:val="28"/>
        </w:rPr>
        <w:sectPr>
          <w:pgSz w:w="11900" w:h="16850"/>
          <w:pgMar w:header="0" w:footer="777" w:top="1060" w:bottom="960" w:left="1540" w:right="800"/>
        </w:sectPr>
      </w:pPr>
    </w:p>
    <w:p>
      <w:pPr>
        <w:pStyle w:val="BodyText"/>
        <w:spacing w:before="65"/>
        <w:ind w:right="327"/>
      </w:pPr>
      <w:r>
        <w:rPr/>
        <w:t>Năm</w:t>
      </w:r>
      <w:r>
        <w:rPr>
          <w:spacing w:val="-7"/>
        </w:rPr>
        <w:t> </w:t>
      </w:r>
      <w:r>
        <w:rPr/>
        <w:t>2003</w:t>
      </w:r>
      <w:r>
        <w:rPr>
          <w:spacing w:val="-1"/>
        </w:rPr>
        <w:t> </w:t>
      </w:r>
      <w:r>
        <w:rPr/>
        <w:t>bà</w:t>
      </w:r>
      <w:r>
        <w:rPr>
          <w:spacing w:val="-2"/>
        </w:rPr>
        <w:t> </w:t>
      </w:r>
      <w:r>
        <w:rPr/>
        <w:t>T</w:t>
      </w:r>
      <w:r>
        <w:rPr>
          <w:spacing w:val="-4"/>
        </w:rPr>
        <w:t> </w:t>
      </w:r>
      <w:r>
        <w:rPr/>
        <w:t>mua</w:t>
      </w:r>
      <w:r>
        <w:rPr>
          <w:spacing w:val="-2"/>
        </w:rPr>
        <w:t> </w:t>
      </w:r>
      <w:r>
        <w:rPr/>
        <w:t>đất</w:t>
      </w:r>
      <w:r>
        <w:rPr>
          <w:spacing w:val="-1"/>
        </w:rPr>
        <w:t> </w:t>
      </w:r>
      <w:r>
        <w:rPr/>
        <w:t>của</w:t>
      </w:r>
      <w:r>
        <w:rPr>
          <w:spacing w:val="-5"/>
        </w:rPr>
        <w:t> </w:t>
      </w:r>
      <w:r>
        <w:rPr/>
        <w:t>ông Lý</w:t>
      </w:r>
      <w:r>
        <w:rPr>
          <w:spacing w:val="-1"/>
        </w:rPr>
        <w:t> </w:t>
      </w:r>
      <w:r>
        <w:rPr/>
        <w:t>Minh</w:t>
      </w:r>
      <w:r>
        <w:rPr>
          <w:spacing w:val="-5"/>
        </w:rPr>
        <w:t> </w:t>
      </w:r>
      <w:r>
        <w:rPr/>
        <w:t>T4</w:t>
      </w:r>
      <w:r>
        <w:rPr>
          <w:spacing w:val="-1"/>
        </w:rPr>
        <w:t> </w:t>
      </w:r>
      <w:r>
        <w:rPr/>
        <w:t>chiều</w:t>
      </w:r>
      <w:r>
        <w:rPr>
          <w:spacing w:val="-1"/>
        </w:rPr>
        <w:t> </w:t>
      </w:r>
      <w:r>
        <w:rPr/>
        <w:t>ngang</w:t>
      </w:r>
      <w:r>
        <w:rPr>
          <w:spacing w:val="-5"/>
        </w:rPr>
        <w:t> </w:t>
      </w:r>
      <w:r>
        <w:rPr/>
        <w:t>04m,</w:t>
      </w:r>
      <w:r>
        <w:rPr>
          <w:spacing w:val="-1"/>
        </w:rPr>
        <w:t> </w:t>
      </w:r>
      <w:r>
        <w:rPr/>
        <w:t>lúc</w:t>
      </w:r>
      <w:r>
        <w:rPr>
          <w:spacing w:val="-5"/>
        </w:rPr>
        <w:t> </w:t>
      </w:r>
      <w:r>
        <w:rPr/>
        <w:t>đó</w:t>
      </w:r>
      <w:r>
        <w:rPr>
          <w:spacing w:val="-1"/>
        </w:rPr>
        <w:t> </w:t>
      </w:r>
      <w:r>
        <w:rPr/>
        <w:t>đất chưa có nhà đến năm 2012 đã bán cho ông H3 giá 200.000.000 đồng và ông H3 xây dựng nhà cho vợ chồng bà thuê ở. Đến năm 2019 có chủ trương làm giấy chứng nhận quyền sử dụng đất cấp chung vợ chồng bà, nên nay ông P làm thủ tục tặng cho 50% trả lại để bà T đứng tên, sau đó bà T đã ký hợp đồng chuyển nhượng trả cho ông H3, hiện nhà đất ở thuê giá 3.000.000 đồng/tháng.</w:t>
      </w:r>
    </w:p>
    <w:p>
      <w:pPr>
        <w:spacing w:line="242" w:lineRule="auto" w:before="120"/>
        <w:ind w:left="162" w:right="329" w:firstLine="719"/>
        <w:jc w:val="both"/>
        <w:rPr>
          <w:i/>
          <w:sz w:val="28"/>
        </w:rPr>
      </w:pPr>
      <w:r>
        <w:rPr>
          <w:i/>
          <w:sz w:val="28"/>
        </w:rPr>
        <w:t>Người có quyền lợi, nghĩa vụ liên quan ông Nguyễn Thanh D và bà Trần</w:t>
      </w:r>
      <w:r>
        <w:rPr>
          <w:i/>
          <w:sz w:val="28"/>
        </w:rPr>
        <w:t> Ánh T1 trình bày:</w:t>
      </w:r>
    </w:p>
    <w:p>
      <w:pPr>
        <w:pStyle w:val="BodyText"/>
        <w:spacing w:before="115"/>
        <w:ind w:right="327"/>
      </w:pPr>
      <w:r>
        <w:rPr/>
        <w:t>Ông D và bà T1 là người được thi hành án và ông P là người có nghĩa vụ thi hành án, theo Bản án số 10/2020/DSST ngày</w:t>
      </w:r>
      <w:r>
        <w:rPr>
          <w:spacing w:val="-1"/>
        </w:rPr>
        <w:t> </w:t>
      </w:r>
      <w:r>
        <w:rPr/>
        <w:t>10/8/2020 của Tòa án nhân dân thành phố B và Bản án số 99/2020/DS-PT ngày 20/11/2020 của Tòa án nhân</w:t>
      </w:r>
      <w:r>
        <w:rPr>
          <w:spacing w:val="80"/>
        </w:rPr>
        <w:t> </w:t>
      </w:r>
      <w:r>
        <w:rPr/>
        <w:t>dân tỉnh Bạc Liêu. Từ khi án có hiệu lực pháp luật đến nay, ông bà có yêu cầu ông P thực hiện nghĩa vụ trả nợ, theo quyết định của Bản án nhưng đến nay ông P vẫn chưa thực hiện việc trả nợ. Ông P có khả năng trả nợ nhưng không chịu thực hiện nghĩa vụ trả nợ. Đến tháng 02/2021 thì phát hiện ông P tặng cho phần tài sản của ông cho bà T, là diện tích đất 61,7m</w:t>
      </w:r>
      <w:r>
        <w:rPr>
          <w:vertAlign w:val="superscript"/>
        </w:rPr>
        <w:t>2</w:t>
      </w:r>
      <w:r>
        <w:rPr>
          <w:vertAlign w:val="baseline"/>
        </w:rPr>
        <w:t> tại thửa đất số</w:t>
      </w:r>
      <w:r>
        <w:rPr>
          <w:spacing w:val="-1"/>
          <w:vertAlign w:val="baseline"/>
        </w:rPr>
        <w:t> </w:t>
      </w:r>
      <w:r>
        <w:rPr>
          <w:vertAlign w:val="baseline"/>
        </w:rPr>
        <w:t>173 tờ bản đồ 60 cho</w:t>
      </w:r>
      <w:r>
        <w:rPr>
          <w:spacing w:val="-2"/>
          <w:vertAlign w:val="baseline"/>
        </w:rPr>
        <w:t> </w:t>
      </w:r>
      <w:r>
        <w:rPr>
          <w:vertAlign w:val="baseline"/>
        </w:rPr>
        <w:t>bà</w:t>
      </w:r>
      <w:r>
        <w:rPr>
          <w:spacing w:val="-2"/>
          <w:vertAlign w:val="baseline"/>
        </w:rPr>
        <w:t> </w:t>
      </w:r>
      <w:r>
        <w:rPr>
          <w:vertAlign w:val="baseline"/>
        </w:rPr>
        <w:t>T</w:t>
      </w:r>
      <w:r>
        <w:rPr>
          <w:spacing w:val="-4"/>
          <w:vertAlign w:val="baseline"/>
        </w:rPr>
        <w:t> </w:t>
      </w:r>
      <w:r>
        <w:rPr>
          <w:vertAlign w:val="baseline"/>
        </w:rPr>
        <w:t>đứng</w:t>
      </w:r>
      <w:r>
        <w:rPr>
          <w:spacing w:val="-1"/>
          <w:vertAlign w:val="baseline"/>
        </w:rPr>
        <w:t> </w:t>
      </w:r>
      <w:r>
        <w:rPr>
          <w:vertAlign w:val="baseline"/>
        </w:rPr>
        <w:t>tên</w:t>
      </w:r>
      <w:r>
        <w:rPr>
          <w:spacing w:val="-5"/>
          <w:vertAlign w:val="baseline"/>
        </w:rPr>
        <w:t> </w:t>
      </w:r>
      <w:r>
        <w:rPr>
          <w:vertAlign w:val="baseline"/>
        </w:rPr>
        <w:t>quyền</w:t>
      </w:r>
      <w:r>
        <w:rPr>
          <w:spacing w:val="-1"/>
          <w:vertAlign w:val="baseline"/>
        </w:rPr>
        <w:t> </w:t>
      </w:r>
      <w:r>
        <w:rPr>
          <w:vertAlign w:val="baseline"/>
        </w:rPr>
        <w:t>sử</w:t>
      </w:r>
      <w:r>
        <w:rPr>
          <w:spacing w:val="-4"/>
          <w:vertAlign w:val="baseline"/>
        </w:rPr>
        <w:t> </w:t>
      </w:r>
      <w:r>
        <w:rPr>
          <w:vertAlign w:val="baseline"/>
        </w:rPr>
        <w:t>dụng</w:t>
      </w:r>
      <w:r>
        <w:rPr>
          <w:spacing w:val="-1"/>
          <w:vertAlign w:val="baseline"/>
        </w:rPr>
        <w:t> </w:t>
      </w:r>
      <w:r>
        <w:rPr>
          <w:vertAlign w:val="baseline"/>
        </w:rPr>
        <w:t>đất. Ông</w:t>
      </w:r>
      <w:r>
        <w:rPr>
          <w:spacing w:val="-3"/>
          <w:vertAlign w:val="baseline"/>
        </w:rPr>
        <w:t> </w:t>
      </w:r>
      <w:r>
        <w:rPr>
          <w:vertAlign w:val="baseline"/>
        </w:rPr>
        <w:t>D</w:t>
      </w:r>
      <w:r>
        <w:rPr>
          <w:spacing w:val="-5"/>
          <w:vertAlign w:val="baseline"/>
        </w:rPr>
        <w:t> </w:t>
      </w:r>
      <w:r>
        <w:rPr>
          <w:vertAlign w:val="baseline"/>
        </w:rPr>
        <w:t>và</w:t>
      </w:r>
      <w:r>
        <w:rPr>
          <w:spacing w:val="-2"/>
          <w:vertAlign w:val="baseline"/>
        </w:rPr>
        <w:t> </w:t>
      </w:r>
      <w:r>
        <w:rPr>
          <w:vertAlign w:val="baseline"/>
        </w:rPr>
        <w:t>bà</w:t>
      </w:r>
      <w:r>
        <w:rPr>
          <w:spacing w:val="-2"/>
          <w:vertAlign w:val="baseline"/>
        </w:rPr>
        <w:t> </w:t>
      </w:r>
      <w:r>
        <w:rPr>
          <w:vertAlign w:val="baseline"/>
        </w:rPr>
        <w:t>T1</w:t>
      </w:r>
      <w:r>
        <w:rPr>
          <w:spacing w:val="-1"/>
          <w:vertAlign w:val="baseline"/>
        </w:rPr>
        <w:t> </w:t>
      </w:r>
      <w:r>
        <w:rPr>
          <w:vertAlign w:val="baseline"/>
        </w:rPr>
        <w:t>đề</w:t>
      </w:r>
      <w:r>
        <w:rPr>
          <w:spacing w:val="-5"/>
          <w:vertAlign w:val="baseline"/>
        </w:rPr>
        <w:t> </w:t>
      </w:r>
      <w:r>
        <w:rPr>
          <w:vertAlign w:val="baseline"/>
        </w:rPr>
        <w:t>nghị</w:t>
      </w:r>
      <w:r>
        <w:rPr>
          <w:spacing w:val="-1"/>
          <w:vertAlign w:val="baseline"/>
        </w:rPr>
        <w:t> </w:t>
      </w:r>
      <w:r>
        <w:rPr>
          <w:vertAlign w:val="baseline"/>
        </w:rPr>
        <w:t>Tòa</w:t>
      </w:r>
      <w:r>
        <w:rPr>
          <w:spacing w:val="-2"/>
          <w:vertAlign w:val="baseline"/>
        </w:rPr>
        <w:t> </w:t>
      </w:r>
      <w:r>
        <w:rPr>
          <w:vertAlign w:val="baseline"/>
        </w:rPr>
        <w:t>án</w:t>
      </w:r>
      <w:r>
        <w:rPr>
          <w:spacing w:val="-2"/>
          <w:vertAlign w:val="baseline"/>
        </w:rPr>
        <w:t> </w:t>
      </w:r>
      <w:r>
        <w:rPr>
          <w:vertAlign w:val="baseline"/>
        </w:rPr>
        <w:t>chấp</w:t>
      </w:r>
      <w:r>
        <w:rPr>
          <w:spacing w:val="-1"/>
          <w:vertAlign w:val="baseline"/>
        </w:rPr>
        <w:t> </w:t>
      </w:r>
      <w:r>
        <w:rPr>
          <w:vertAlign w:val="baseline"/>
        </w:rPr>
        <w:t>nhận yêu cầu của nguyên đơn để có tài sản thi hành án.</w:t>
      </w:r>
    </w:p>
    <w:p>
      <w:pPr>
        <w:spacing w:line="240" w:lineRule="auto" w:before="120"/>
        <w:ind w:left="162" w:right="328" w:firstLine="719"/>
        <w:jc w:val="both"/>
        <w:rPr>
          <w:sz w:val="28"/>
        </w:rPr>
      </w:pPr>
      <w:r>
        <w:rPr>
          <w:i/>
          <w:sz w:val="28"/>
        </w:rPr>
        <w:t>Người có quyền lợi, nghĩa vụ liên quan Văn phòng công chứng Lâm Văn</w:t>
      </w:r>
      <w:r>
        <w:rPr>
          <w:i/>
          <w:sz w:val="28"/>
        </w:rPr>
        <w:t> T2, người đại diện theo pháp luật bà Nguyễn Thị Minh L5, Trưởng Văn phòng công chứng trình bày: </w:t>
      </w:r>
      <w:r>
        <w:rPr>
          <w:sz w:val="28"/>
        </w:rPr>
        <w:t>Do bà Nguyễn Thị Minh L5, Trưởng Văn phòng công chứng không đến Tòa án theo giấy triệu tập và Tòa án không ghi lời khai được nên không có lời khai.</w:t>
      </w:r>
    </w:p>
    <w:p>
      <w:pPr>
        <w:spacing w:before="121"/>
        <w:ind w:left="162" w:right="331" w:firstLine="719"/>
        <w:jc w:val="both"/>
        <w:rPr>
          <w:sz w:val="28"/>
        </w:rPr>
      </w:pPr>
      <w:r>
        <w:rPr>
          <w:i/>
          <w:sz w:val="28"/>
        </w:rPr>
        <w:t>Người có quyền lợi, nghĩa vụ liên quan Ủy ban nhân dân tỉnh Bạc Liêu,</w:t>
      </w:r>
      <w:r>
        <w:rPr>
          <w:i/>
          <w:sz w:val="28"/>
        </w:rPr>
        <w:t> người đại diện theo pháp luật ông Phạm Văn T6 - Chủ tịch có yêu cầu Tòa án giải quyết vắng mặt đúng theo quy định của pháp luật</w:t>
      </w:r>
      <w:r>
        <w:rPr>
          <w:sz w:val="28"/>
        </w:rPr>
        <w:t>.</w:t>
      </w:r>
    </w:p>
    <w:p>
      <w:pPr>
        <w:spacing w:before="121"/>
        <w:ind w:left="162" w:right="335" w:firstLine="719"/>
        <w:jc w:val="both"/>
        <w:rPr>
          <w:i/>
          <w:sz w:val="28"/>
        </w:rPr>
      </w:pPr>
      <w:r>
        <w:rPr>
          <w:i/>
          <w:sz w:val="28"/>
        </w:rPr>
        <w:t>Người có quyền lợi,</w:t>
      </w:r>
      <w:r>
        <w:rPr>
          <w:i/>
          <w:spacing w:val="-1"/>
          <w:sz w:val="28"/>
        </w:rPr>
        <w:t> </w:t>
      </w:r>
      <w:r>
        <w:rPr>
          <w:i/>
          <w:sz w:val="28"/>
        </w:rPr>
        <w:t>nghĩa vụ liên quan Sở Tài nguyên và Môi trường tỉnh</w:t>
      </w:r>
      <w:r>
        <w:rPr>
          <w:i/>
          <w:sz w:val="28"/>
        </w:rPr>
        <w:t> Bạc Liêu, người đại diện theo ủy quyền anh Nguyễn Văn Đ2 trình bày:</w:t>
      </w:r>
    </w:p>
    <w:p>
      <w:pPr>
        <w:pStyle w:val="BodyText"/>
        <w:spacing w:before="119"/>
        <w:ind w:right="329"/>
      </w:pPr>
      <w:r>
        <w:rPr/>
        <w:t>Về trình tự, thủ tục đối với việc cấp giấy chứng nhận quyền sử dụng đất Số CY870161 ngày 14/12/2020, do Sở Tài nguyên và Môi trường tỉnh Bạc Liêu cấp, là đúng trình tự, thủ tục và đúng quy định pháp luật; việc nguyên đơn yêu cầu hủy</w:t>
      </w:r>
      <w:r>
        <w:rPr>
          <w:spacing w:val="-2"/>
        </w:rPr>
        <w:t> </w:t>
      </w:r>
      <w:r>
        <w:rPr/>
        <w:t>giấy</w:t>
      </w:r>
      <w:r>
        <w:rPr>
          <w:spacing w:val="-2"/>
        </w:rPr>
        <w:t> </w:t>
      </w:r>
      <w:r>
        <w:rPr/>
        <w:t>chứng nhận quyền sử dụng đất Số CY870161 do Sở Tài nguyên và Môi trường tỉnh Bạc Liêu cấp ngày 14/12/2020 cho bà Lê Tú T đề nghị Tòa án xét xử theo quy định pháp luật.</w:t>
      </w:r>
    </w:p>
    <w:p>
      <w:pPr>
        <w:spacing w:before="121"/>
        <w:ind w:left="162" w:right="327" w:firstLine="719"/>
        <w:jc w:val="both"/>
        <w:rPr>
          <w:sz w:val="28"/>
        </w:rPr>
      </w:pPr>
      <w:r>
        <w:rPr>
          <w:i/>
          <w:sz w:val="28"/>
        </w:rPr>
        <w:t>Người có quyền lợi, nghĩa vụ liên quan Chi nhánh Văn phòng Đăng ký</w:t>
      </w:r>
      <w:r>
        <w:rPr>
          <w:i/>
          <w:sz w:val="28"/>
        </w:rPr>
        <w:t> Đất</w:t>
      </w:r>
      <w:r>
        <w:rPr>
          <w:i/>
          <w:spacing w:val="-2"/>
          <w:sz w:val="28"/>
        </w:rPr>
        <w:t> </w:t>
      </w:r>
      <w:r>
        <w:rPr>
          <w:i/>
          <w:sz w:val="28"/>
        </w:rPr>
        <w:t>đai</w:t>
      </w:r>
      <w:r>
        <w:rPr>
          <w:i/>
          <w:spacing w:val="-2"/>
          <w:sz w:val="28"/>
        </w:rPr>
        <w:t> </w:t>
      </w:r>
      <w:r>
        <w:rPr>
          <w:i/>
          <w:sz w:val="28"/>
        </w:rPr>
        <w:t>thành</w:t>
      </w:r>
      <w:r>
        <w:rPr>
          <w:i/>
          <w:spacing w:val="-3"/>
          <w:sz w:val="28"/>
        </w:rPr>
        <w:t> </w:t>
      </w:r>
      <w:r>
        <w:rPr>
          <w:i/>
          <w:sz w:val="28"/>
        </w:rPr>
        <w:t>phố</w:t>
      </w:r>
      <w:r>
        <w:rPr>
          <w:i/>
          <w:spacing w:val="-1"/>
          <w:sz w:val="28"/>
        </w:rPr>
        <w:t> </w:t>
      </w:r>
      <w:r>
        <w:rPr>
          <w:i/>
          <w:sz w:val="28"/>
        </w:rPr>
        <w:t>B,</w:t>
      </w:r>
      <w:r>
        <w:rPr>
          <w:i/>
          <w:spacing w:val="-4"/>
          <w:sz w:val="28"/>
        </w:rPr>
        <w:t> </w:t>
      </w:r>
      <w:r>
        <w:rPr>
          <w:i/>
          <w:sz w:val="28"/>
        </w:rPr>
        <w:t>tỉnh</w:t>
      </w:r>
      <w:r>
        <w:rPr>
          <w:i/>
          <w:spacing w:val="-3"/>
          <w:sz w:val="28"/>
        </w:rPr>
        <w:t> </w:t>
      </w:r>
      <w:r>
        <w:rPr>
          <w:i/>
          <w:sz w:val="28"/>
        </w:rPr>
        <w:t>Bạc</w:t>
      </w:r>
      <w:r>
        <w:rPr>
          <w:i/>
          <w:spacing w:val="-2"/>
          <w:sz w:val="28"/>
        </w:rPr>
        <w:t> </w:t>
      </w:r>
      <w:r>
        <w:rPr>
          <w:i/>
          <w:sz w:val="28"/>
        </w:rPr>
        <w:t>Liêu</w:t>
      </w:r>
      <w:r>
        <w:rPr>
          <w:i/>
          <w:spacing w:val="-2"/>
          <w:sz w:val="28"/>
        </w:rPr>
        <w:t> </w:t>
      </w:r>
      <w:r>
        <w:rPr>
          <w:i/>
          <w:sz w:val="28"/>
        </w:rPr>
        <w:t>người</w:t>
      </w:r>
      <w:r>
        <w:rPr>
          <w:i/>
          <w:spacing w:val="-3"/>
          <w:sz w:val="28"/>
        </w:rPr>
        <w:t> </w:t>
      </w:r>
      <w:r>
        <w:rPr>
          <w:i/>
          <w:sz w:val="28"/>
        </w:rPr>
        <w:t>đại</w:t>
      </w:r>
      <w:r>
        <w:rPr>
          <w:i/>
          <w:spacing w:val="-3"/>
          <w:sz w:val="28"/>
        </w:rPr>
        <w:t> </w:t>
      </w:r>
      <w:r>
        <w:rPr>
          <w:i/>
          <w:sz w:val="28"/>
        </w:rPr>
        <w:t>diện</w:t>
      </w:r>
      <w:r>
        <w:rPr>
          <w:i/>
          <w:spacing w:val="-2"/>
          <w:sz w:val="28"/>
        </w:rPr>
        <w:t> </w:t>
      </w:r>
      <w:r>
        <w:rPr>
          <w:i/>
          <w:sz w:val="28"/>
        </w:rPr>
        <w:t>theo</w:t>
      </w:r>
      <w:r>
        <w:rPr>
          <w:i/>
          <w:spacing w:val="-4"/>
          <w:sz w:val="28"/>
        </w:rPr>
        <w:t> </w:t>
      </w:r>
      <w:r>
        <w:rPr>
          <w:i/>
          <w:sz w:val="28"/>
        </w:rPr>
        <w:t>pháp</w:t>
      </w:r>
      <w:r>
        <w:rPr>
          <w:i/>
          <w:spacing w:val="-2"/>
          <w:sz w:val="28"/>
        </w:rPr>
        <w:t> </w:t>
      </w:r>
      <w:r>
        <w:rPr>
          <w:i/>
          <w:sz w:val="28"/>
        </w:rPr>
        <w:t>luật</w:t>
      </w:r>
      <w:r>
        <w:rPr>
          <w:i/>
          <w:spacing w:val="-2"/>
          <w:sz w:val="28"/>
        </w:rPr>
        <w:t> </w:t>
      </w:r>
      <w:r>
        <w:rPr>
          <w:i/>
          <w:sz w:val="28"/>
        </w:rPr>
        <w:t>bà Nguyễn</w:t>
      </w:r>
      <w:r>
        <w:rPr>
          <w:i/>
          <w:spacing w:val="-3"/>
          <w:sz w:val="28"/>
        </w:rPr>
        <w:t> </w:t>
      </w:r>
      <w:r>
        <w:rPr>
          <w:i/>
          <w:sz w:val="28"/>
        </w:rPr>
        <w:t>Thị Tuyết T6- Giám đốc trình bày tại Văn bản số 228/CN-VPĐKĐĐ ngày</w:t>
      </w:r>
      <w:r>
        <w:rPr>
          <w:i/>
          <w:spacing w:val="40"/>
          <w:sz w:val="28"/>
        </w:rPr>
        <w:t> </w:t>
      </w:r>
      <w:r>
        <w:rPr>
          <w:i/>
          <w:spacing w:val="-2"/>
          <w:sz w:val="28"/>
        </w:rPr>
        <w:t>18/5/2022</w:t>
      </w:r>
      <w:r>
        <w:rPr>
          <w:spacing w:val="-2"/>
          <w:sz w:val="28"/>
        </w:rPr>
        <w:t>:</w:t>
      </w:r>
    </w:p>
    <w:p>
      <w:pPr>
        <w:pStyle w:val="BodyText"/>
        <w:spacing w:before="118"/>
        <w:ind w:right="328"/>
      </w:pPr>
      <w:r>
        <w:rPr/>
        <w:t>Về trình tự, thủ tục đối với phần xác nhận biến động do chuyển nhượng quyền sử dụng đất ngày 23/02/2021 từ bà T sang cho ông Bùi Văn H3 do Chi nhánh Văn phòng đăng ký đất đai xác nhận biến động tại Giấy chứng nhận quyền</w:t>
      </w:r>
      <w:r>
        <w:rPr>
          <w:spacing w:val="22"/>
        </w:rPr>
        <w:t> </w:t>
      </w:r>
      <w:r>
        <w:rPr/>
        <w:t>sử</w:t>
      </w:r>
      <w:r>
        <w:rPr>
          <w:spacing w:val="20"/>
        </w:rPr>
        <w:t> </w:t>
      </w:r>
      <w:r>
        <w:rPr/>
        <w:t>dụng</w:t>
      </w:r>
      <w:r>
        <w:rPr>
          <w:spacing w:val="22"/>
        </w:rPr>
        <w:t> </w:t>
      </w:r>
      <w:r>
        <w:rPr/>
        <w:t>đất</w:t>
      </w:r>
      <w:r>
        <w:rPr>
          <w:spacing w:val="22"/>
        </w:rPr>
        <w:t> </w:t>
      </w:r>
      <w:r>
        <w:rPr/>
        <w:t>Số</w:t>
      </w:r>
      <w:r>
        <w:rPr>
          <w:spacing w:val="22"/>
        </w:rPr>
        <w:t> </w:t>
      </w:r>
      <w:r>
        <w:rPr/>
        <w:t>CY870161</w:t>
      </w:r>
      <w:r>
        <w:rPr>
          <w:spacing w:val="22"/>
        </w:rPr>
        <w:t> </w:t>
      </w:r>
      <w:r>
        <w:rPr/>
        <w:t>Sở</w:t>
      </w:r>
      <w:r>
        <w:rPr>
          <w:spacing w:val="21"/>
        </w:rPr>
        <w:t> </w:t>
      </w:r>
      <w:r>
        <w:rPr/>
        <w:t>Tài</w:t>
      </w:r>
      <w:r>
        <w:rPr>
          <w:spacing w:val="27"/>
        </w:rPr>
        <w:t> </w:t>
      </w:r>
      <w:r>
        <w:rPr/>
        <w:t>nguyên</w:t>
      </w:r>
      <w:r>
        <w:rPr>
          <w:spacing w:val="22"/>
        </w:rPr>
        <w:t> </w:t>
      </w:r>
      <w:r>
        <w:rPr/>
        <w:t>và</w:t>
      </w:r>
      <w:r>
        <w:rPr>
          <w:spacing w:val="21"/>
        </w:rPr>
        <w:t> </w:t>
      </w:r>
      <w:r>
        <w:rPr/>
        <w:t>Môi</w:t>
      </w:r>
      <w:r>
        <w:rPr>
          <w:spacing w:val="22"/>
        </w:rPr>
        <w:t> </w:t>
      </w:r>
      <w:r>
        <w:rPr/>
        <w:t>trường</w:t>
      </w:r>
      <w:r>
        <w:rPr>
          <w:spacing w:val="22"/>
        </w:rPr>
        <w:t> </w:t>
      </w:r>
      <w:r>
        <w:rPr/>
        <w:t>tỉnh</w:t>
      </w:r>
      <w:r>
        <w:rPr>
          <w:spacing w:val="22"/>
        </w:rPr>
        <w:t> </w:t>
      </w:r>
      <w:r>
        <w:rPr/>
        <w:t>Bạc</w:t>
      </w:r>
      <w:r>
        <w:rPr>
          <w:spacing w:val="21"/>
        </w:rPr>
        <w:t> </w:t>
      </w:r>
      <w:r>
        <w:rPr/>
        <w:t>Liêu</w:t>
      </w:r>
    </w:p>
    <w:p>
      <w:pPr>
        <w:spacing w:after="0"/>
        <w:sectPr>
          <w:pgSz w:w="11900" w:h="16850"/>
          <w:pgMar w:header="0" w:footer="777" w:top="1060" w:bottom="960" w:left="1540" w:right="800"/>
        </w:sectPr>
      </w:pPr>
    </w:p>
    <w:p>
      <w:pPr>
        <w:pStyle w:val="BodyText"/>
        <w:spacing w:before="65"/>
        <w:ind w:right="333" w:firstLine="0"/>
      </w:pPr>
      <w:r>
        <w:rPr/>
        <w:t>cấp ngày 14/12/2020 là đúng trình tự, thủ tục theo quy định tại Điều 79 Nghị Định số 43/2014/NĐ-CP của Chính phủ và khoản 2 Điều 7 Thông tư số 33/2017/TT-BTNMT</w:t>
      </w:r>
      <w:r>
        <w:rPr>
          <w:spacing w:val="-1"/>
        </w:rPr>
        <w:t> </w:t>
      </w:r>
      <w:r>
        <w:rPr/>
        <w:t>ngày</w:t>
      </w:r>
      <w:r>
        <w:rPr>
          <w:spacing w:val="-3"/>
        </w:rPr>
        <w:t> </w:t>
      </w:r>
      <w:r>
        <w:rPr/>
        <w:t>29/9/2017 của</w:t>
      </w:r>
      <w:r>
        <w:rPr>
          <w:spacing w:val="-2"/>
        </w:rPr>
        <w:t> </w:t>
      </w:r>
      <w:r>
        <w:rPr/>
        <w:t>Bộ Tài Nguyên và</w:t>
      </w:r>
      <w:r>
        <w:rPr>
          <w:spacing w:val="-2"/>
        </w:rPr>
        <w:t> </w:t>
      </w:r>
      <w:r>
        <w:rPr/>
        <w:t>Môi</w:t>
      </w:r>
      <w:r>
        <w:rPr>
          <w:spacing w:val="-1"/>
        </w:rPr>
        <w:t> </w:t>
      </w:r>
      <w:r>
        <w:rPr/>
        <w:t>trường;</w:t>
      </w:r>
      <w:r>
        <w:rPr>
          <w:spacing w:val="-1"/>
        </w:rPr>
        <w:t> </w:t>
      </w:r>
      <w:r>
        <w:rPr/>
        <w:t>không có ý kiến gì đối với yêu cầu khởi kiện hủy Giấy chứng nhận quyền sử dụng đất số CY870161.</w:t>
      </w:r>
    </w:p>
    <w:p>
      <w:pPr>
        <w:spacing w:line="240" w:lineRule="auto" w:before="121"/>
        <w:ind w:left="162" w:right="329" w:firstLine="719"/>
        <w:jc w:val="both"/>
        <w:rPr>
          <w:i/>
          <w:sz w:val="28"/>
        </w:rPr>
      </w:pPr>
      <w:r>
        <w:rPr>
          <w:i/>
          <w:sz w:val="28"/>
        </w:rPr>
        <w:t>Người có quyền lợi, nghĩa vụ liên quan ông Bùi Văn H3 không đến Tòa</w:t>
      </w:r>
      <w:r>
        <w:rPr>
          <w:i/>
          <w:spacing w:val="40"/>
          <w:sz w:val="28"/>
        </w:rPr>
        <w:t> </w:t>
      </w:r>
      <w:r>
        <w:rPr>
          <w:i/>
          <w:sz w:val="28"/>
        </w:rPr>
        <w:t>án theo giấy triệu tập và Tòa án không ghi lời khai, nhưng có lời khai trình bày tại Chi cục Thi hành án dân sự thành phố B, biên bản ngày 16/3/2021:</w:t>
      </w:r>
    </w:p>
    <w:p>
      <w:pPr>
        <w:pStyle w:val="BodyText"/>
        <w:spacing w:before="121"/>
        <w:ind w:right="326" w:firstLine="789"/>
      </w:pPr>
      <w:r>
        <w:rPr/>
        <w:t>Năm 2012 bà T bán đất cho ông H3 tại khu vực cầu xáng giá</w:t>
      </w:r>
      <w:r>
        <w:rPr>
          <w:spacing w:val="40"/>
        </w:rPr>
        <w:t> </w:t>
      </w:r>
      <w:r>
        <w:rPr/>
        <w:t>200.000.000 đồng, chỉ làm giấy viết tay (do đất thuộc khu vực quy hoạch không làm giấy tờ theo quy định được). Ông H3 cất nhà trên đất và cho ông P và bà T thuê lại ở. Đến năm 2019 có chủ trương làm giấy chứng</w:t>
      </w:r>
      <w:r>
        <w:rPr>
          <w:spacing w:val="80"/>
        </w:rPr>
        <w:t> </w:t>
      </w:r>
      <w:r>
        <w:rPr/>
        <w:t>nhận quyền sử dụng đất, biết đã cấp cho vợ chồng ông P và bà T nên ông yêu cầu bà T làm giấy chuyển nhượng lại theo giấy đã bán năm 2012; thực tế làm thủ tục chuyển nhượng trả cho ông tại Văn phòng công chứng Trần Văn N4 ngày 19/02/2021.</w:t>
      </w:r>
    </w:p>
    <w:p>
      <w:pPr>
        <w:spacing w:before="120"/>
        <w:ind w:left="162" w:right="322" w:firstLine="707"/>
        <w:jc w:val="both"/>
        <w:rPr>
          <w:i/>
          <w:sz w:val="28"/>
        </w:rPr>
      </w:pPr>
      <w:r>
        <w:rPr>
          <w:i/>
          <w:sz w:val="28"/>
        </w:rPr>
        <w:t>Tại Bản án dân sự sơ thẩm số 13/2022/DS-ST ngày 10 tháng 6 năm 2022</w:t>
      </w:r>
      <w:r>
        <w:rPr>
          <w:i/>
          <w:sz w:val="28"/>
        </w:rPr>
        <w:t> của Tòa án nhân dân tỉnh Bạc Liêu đã quyết định:</w:t>
      </w:r>
    </w:p>
    <w:p>
      <w:pPr>
        <w:pStyle w:val="BodyText"/>
        <w:ind w:right="326" w:firstLine="679"/>
      </w:pPr>
      <w:r>
        <w:rPr/>
        <w:t>Chấp nhận yêu cầu khởi kiện của ông Huỳnh Kim</w:t>
      </w:r>
      <w:r>
        <w:rPr>
          <w:spacing w:val="-1"/>
        </w:rPr>
        <w:t> </w:t>
      </w:r>
      <w:r>
        <w:rPr/>
        <w:t>M, Chấp hành viên Chi cục</w:t>
      </w:r>
      <w:r>
        <w:rPr>
          <w:spacing w:val="-1"/>
        </w:rPr>
        <w:t> </w:t>
      </w:r>
      <w:r>
        <w:rPr/>
        <w:t>Thi</w:t>
      </w:r>
      <w:r>
        <w:rPr>
          <w:spacing w:val="-1"/>
        </w:rPr>
        <w:t> </w:t>
      </w:r>
      <w:r>
        <w:rPr/>
        <w:t>hành án dân</w:t>
      </w:r>
      <w:r>
        <w:rPr>
          <w:spacing w:val="-1"/>
        </w:rPr>
        <w:t> </w:t>
      </w:r>
      <w:r>
        <w:rPr/>
        <w:t>sự thành</w:t>
      </w:r>
      <w:r>
        <w:rPr>
          <w:spacing w:val="-1"/>
        </w:rPr>
        <w:t> </w:t>
      </w:r>
      <w:r>
        <w:rPr/>
        <w:t>phố</w:t>
      </w:r>
      <w:r>
        <w:rPr>
          <w:spacing w:val="-1"/>
        </w:rPr>
        <w:t> </w:t>
      </w:r>
      <w:r>
        <w:rPr/>
        <w:t>B,</w:t>
      </w:r>
      <w:r>
        <w:rPr>
          <w:spacing w:val="-1"/>
        </w:rPr>
        <w:t> </w:t>
      </w:r>
      <w:r>
        <w:rPr/>
        <w:t>tỉnh</w:t>
      </w:r>
      <w:r>
        <w:rPr>
          <w:spacing w:val="-1"/>
        </w:rPr>
        <w:t> </w:t>
      </w:r>
      <w:r>
        <w:rPr/>
        <w:t>Bạc</w:t>
      </w:r>
      <w:r>
        <w:rPr>
          <w:spacing w:val="-1"/>
        </w:rPr>
        <w:t> </w:t>
      </w:r>
      <w:r>
        <w:rPr/>
        <w:t>Liêu,</w:t>
      </w:r>
      <w:r>
        <w:rPr>
          <w:spacing w:val="-3"/>
        </w:rPr>
        <w:t> </w:t>
      </w:r>
      <w:r>
        <w:rPr/>
        <w:t>đối</w:t>
      </w:r>
      <w:r>
        <w:rPr>
          <w:spacing w:val="-1"/>
        </w:rPr>
        <w:t> </w:t>
      </w:r>
      <w:r>
        <w:rPr/>
        <w:t>với</w:t>
      </w:r>
      <w:r>
        <w:rPr>
          <w:spacing w:val="-2"/>
        </w:rPr>
        <w:t> </w:t>
      </w:r>
      <w:r>
        <w:rPr/>
        <w:t>ông Bùi Văn</w:t>
      </w:r>
      <w:r>
        <w:rPr>
          <w:spacing w:val="-1"/>
        </w:rPr>
        <w:t> </w:t>
      </w:r>
      <w:r>
        <w:rPr/>
        <w:t>P và</w:t>
      </w:r>
      <w:r>
        <w:rPr>
          <w:spacing w:val="-1"/>
        </w:rPr>
        <w:t> </w:t>
      </w:r>
      <w:r>
        <w:rPr/>
        <w:t>bà Lê Tú T.</w:t>
      </w:r>
    </w:p>
    <w:p>
      <w:pPr>
        <w:pStyle w:val="BodyText"/>
        <w:spacing w:before="121"/>
        <w:ind w:right="327"/>
      </w:pPr>
      <w:r>
        <w:rPr/>
        <w:t>1/Tuyên bố vô hiệu hợp đồng tặng cho một phần quyền sử dụng đất của ông Bùi Văn P cho bà Lê Tú T Số 004682 lập tại Văn phòng công chứng Trần Văn N4 ngày 07/12/2020 (nay là Văn phòng công chứng Lâm Văn T2).</w:t>
      </w:r>
    </w:p>
    <w:p>
      <w:pPr>
        <w:pStyle w:val="BodyText"/>
        <w:spacing w:before="119"/>
        <w:ind w:right="327"/>
      </w:pPr>
      <w:r>
        <w:rPr/>
        <w:t>2/Hủy giấy chứng nhận quyền sử dụng đất Số CY870161 Sở Tài nguyên và Môi trường tỉnh Bạc Liêu cấp ngày 14/12/2020 cho bà Lê Tú T; hủy phần biến động do chuyển nhượng quyền sử dụng đất ngày 23/02/2021 từ bà T sang cho ông Bùi Văn H3 do Chi nhánh Văn phòng Đăng ký Đất đai xác nhận biến </w:t>
      </w:r>
      <w:r>
        <w:rPr>
          <w:spacing w:val="-4"/>
        </w:rPr>
        <w:t>động.</w:t>
      </w:r>
    </w:p>
    <w:p>
      <w:pPr>
        <w:spacing w:after="0"/>
        <w:sectPr>
          <w:pgSz w:w="11900" w:h="16850"/>
          <w:pgMar w:header="0" w:footer="777" w:top="1060" w:bottom="960" w:left="1540" w:right="800"/>
        </w:sectPr>
      </w:pPr>
    </w:p>
    <w:p>
      <w:pPr>
        <w:pStyle w:val="BodyText"/>
        <w:spacing w:before="5"/>
        <w:ind w:left="0" w:firstLine="0"/>
        <w:jc w:val="left"/>
        <w:rPr>
          <w:sz w:val="38"/>
        </w:rPr>
      </w:pPr>
    </w:p>
    <w:p>
      <w:pPr>
        <w:pStyle w:val="BodyText"/>
        <w:spacing w:before="0"/>
        <w:ind w:firstLine="0"/>
        <w:jc w:val="left"/>
      </w:pPr>
      <w:r>
        <w:rPr>
          <w:spacing w:val="-4"/>
        </w:rPr>
        <w:t>định.</w:t>
      </w:r>
    </w:p>
    <w:p>
      <w:pPr>
        <w:pStyle w:val="BodyText"/>
        <w:spacing w:before="121"/>
        <w:ind w:left="99" w:firstLine="0"/>
        <w:jc w:val="left"/>
      </w:pPr>
      <w:r>
        <w:rPr/>
        <w:br w:type="column"/>
      </w:r>
      <w:r>
        <w:rPr/>
        <w:t>Ngoài</w:t>
      </w:r>
      <w:r>
        <w:rPr>
          <w:spacing w:val="16"/>
        </w:rPr>
        <w:t> </w:t>
      </w:r>
      <w:r>
        <w:rPr/>
        <w:t>ra,</w:t>
      </w:r>
      <w:r>
        <w:rPr>
          <w:spacing w:val="14"/>
        </w:rPr>
        <w:t> </w:t>
      </w:r>
      <w:r>
        <w:rPr/>
        <w:t>bản</w:t>
      </w:r>
      <w:r>
        <w:rPr>
          <w:spacing w:val="15"/>
        </w:rPr>
        <w:t> </w:t>
      </w:r>
      <w:r>
        <w:rPr/>
        <w:t>án</w:t>
      </w:r>
      <w:r>
        <w:rPr>
          <w:spacing w:val="15"/>
        </w:rPr>
        <w:t> </w:t>
      </w:r>
      <w:r>
        <w:rPr/>
        <w:t>sơ</w:t>
      </w:r>
      <w:r>
        <w:rPr>
          <w:spacing w:val="14"/>
        </w:rPr>
        <w:t> </w:t>
      </w:r>
      <w:r>
        <w:rPr/>
        <w:t>thẩm</w:t>
      </w:r>
      <w:r>
        <w:rPr>
          <w:spacing w:val="11"/>
        </w:rPr>
        <w:t> </w:t>
      </w:r>
      <w:r>
        <w:rPr/>
        <w:t>còn</w:t>
      </w:r>
      <w:r>
        <w:rPr>
          <w:spacing w:val="17"/>
        </w:rPr>
        <w:t> </w:t>
      </w:r>
      <w:r>
        <w:rPr/>
        <w:t>tuyên</w:t>
      </w:r>
      <w:r>
        <w:rPr>
          <w:spacing w:val="24"/>
        </w:rPr>
        <w:t> </w:t>
      </w:r>
      <w:r>
        <w:rPr/>
        <w:t>án</w:t>
      </w:r>
      <w:r>
        <w:rPr>
          <w:spacing w:val="15"/>
        </w:rPr>
        <w:t> </w:t>
      </w:r>
      <w:r>
        <w:rPr/>
        <w:t>phí</w:t>
      </w:r>
      <w:r>
        <w:rPr>
          <w:spacing w:val="17"/>
        </w:rPr>
        <w:t> </w:t>
      </w:r>
      <w:r>
        <w:rPr/>
        <w:t>và</w:t>
      </w:r>
      <w:r>
        <w:rPr>
          <w:spacing w:val="15"/>
        </w:rPr>
        <w:t> </w:t>
      </w:r>
      <w:r>
        <w:rPr/>
        <w:t>quyền</w:t>
      </w:r>
      <w:r>
        <w:rPr>
          <w:spacing w:val="17"/>
        </w:rPr>
        <w:t> </w:t>
      </w:r>
      <w:r>
        <w:rPr/>
        <w:t>kháng</w:t>
      </w:r>
      <w:r>
        <w:rPr>
          <w:spacing w:val="16"/>
        </w:rPr>
        <w:t> </w:t>
      </w:r>
      <w:r>
        <w:rPr/>
        <w:t>cáo</w:t>
      </w:r>
      <w:r>
        <w:rPr>
          <w:spacing w:val="15"/>
        </w:rPr>
        <w:t> </w:t>
      </w:r>
      <w:r>
        <w:rPr/>
        <w:t>theo</w:t>
      </w:r>
      <w:r>
        <w:rPr>
          <w:spacing w:val="16"/>
        </w:rPr>
        <w:t> </w:t>
      </w:r>
      <w:r>
        <w:rPr>
          <w:spacing w:val="-4"/>
        </w:rPr>
        <w:t>luật</w:t>
      </w:r>
    </w:p>
    <w:p>
      <w:pPr>
        <w:pStyle w:val="BodyText"/>
        <w:spacing w:before="4"/>
        <w:ind w:left="0" w:firstLine="0"/>
        <w:jc w:val="left"/>
        <w:rPr>
          <w:sz w:val="38"/>
        </w:rPr>
      </w:pPr>
    </w:p>
    <w:p>
      <w:pPr>
        <w:pStyle w:val="BodyText"/>
        <w:spacing w:before="0"/>
        <w:ind w:left="99" w:firstLine="0"/>
        <w:jc w:val="left"/>
      </w:pPr>
      <w:r>
        <w:rPr/>
        <w:t>Sau</w:t>
      </w:r>
      <w:r>
        <w:rPr>
          <w:spacing w:val="3"/>
        </w:rPr>
        <w:t> </w:t>
      </w:r>
      <w:r>
        <w:rPr/>
        <w:t>khi</w:t>
      </w:r>
      <w:r>
        <w:rPr>
          <w:spacing w:val="4"/>
        </w:rPr>
        <w:t> </w:t>
      </w:r>
      <w:r>
        <w:rPr/>
        <w:t>xét</w:t>
      </w:r>
      <w:r>
        <w:rPr>
          <w:spacing w:val="4"/>
        </w:rPr>
        <w:t> </w:t>
      </w:r>
      <w:r>
        <w:rPr/>
        <w:t>xử</w:t>
      </w:r>
      <w:r>
        <w:rPr>
          <w:spacing w:val="2"/>
        </w:rPr>
        <w:t> </w:t>
      </w:r>
      <w:r>
        <w:rPr/>
        <w:t>sơ</w:t>
      </w:r>
      <w:r>
        <w:rPr>
          <w:spacing w:val="2"/>
        </w:rPr>
        <w:t> </w:t>
      </w:r>
      <w:r>
        <w:rPr/>
        <w:t>thẩm,</w:t>
      </w:r>
      <w:r>
        <w:rPr>
          <w:spacing w:val="2"/>
        </w:rPr>
        <w:t> </w:t>
      </w:r>
      <w:r>
        <w:rPr/>
        <w:t>ngày</w:t>
      </w:r>
      <w:r>
        <w:rPr>
          <w:spacing w:val="1"/>
        </w:rPr>
        <w:t> </w:t>
      </w:r>
      <w:r>
        <w:rPr/>
        <w:t>30/6/2022</w:t>
      </w:r>
      <w:r>
        <w:rPr>
          <w:spacing w:val="4"/>
        </w:rPr>
        <w:t> </w:t>
      </w:r>
      <w:r>
        <w:rPr/>
        <w:t>người</w:t>
      </w:r>
      <w:r>
        <w:rPr>
          <w:spacing w:val="4"/>
        </w:rPr>
        <w:t> </w:t>
      </w:r>
      <w:r>
        <w:rPr/>
        <w:t>có</w:t>
      </w:r>
      <w:r>
        <w:rPr>
          <w:spacing w:val="4"/>
        </w:rPr>
        <w:t> </w:t>
      </w:r>
      <w:r>
        <w:rPr/>
        <w:t>quyền</w:t>
      </w:r>
      <w:r>
        <w:rPr>
          <w:spacing w:val="3"/>
        </w:rPr>
        <w:t> </w:t>
      </w:r>
      <w:r>
        <w:rPr/>
        <w:t>lợi,</w:t>
      </w:r>
      <w:r>
        <w:rPr>
          <w:spacing w:val="2"/>
        </w:rPr>
        <w:t> </w:t>
      </w:r>
      <w:r>
        <w:rPr/>
        <w:t>nghĩa</w:t>
      </w:r>
      <w:r>
        <w:rPr>
          <w:spacing w:val="1"/>
        </w:rPr>
        <w:t> </w:t>
      </w:r>
      <w:r>
        <w:rPr/>
        <w:t>vụ</w:t>
      </w:r>
      <w:r>
        <w:rPr>
          <w:spacing w:val="11"/>
        </w:rPr>
        <w:t> </w:t>
      </w:r>
      <w:r>
        <w:rPr>
          <w:spacing w:val="-4"/>
        </w:rPr>
        <w:t>liên</w:t>
      </w:r>
    </w:p>
    <w:p>
      <w:pPr>
        <w:spacing w:after="0"/>
        <w:jc w:val="left"/>
        <w:sectPr>
          <w:type w:val="continuous"/>
          <w:pgSz w:w="11900" w:h="16850"/>
          <w:pgMar w:header="0" w:footer="777" w:top="1120" w:bottom="280" w:left="1540" w:right="800"/>
          <w:cols w:num="2" w:equalWidth="0">
            <w:col w:w="731" w:space="40"/>
            <w:col w:w="8789"/>
          </w:cols>
        </w:sectPr>
      </w:pPr>
    </w:p>
    <w:p>
      <w:pPr>
        <w:pStyle w:val="BodyText"/>
        <w:spacing w:before="0"/>
        <w:ind w:firstLine="0"/>
      </w:pPr>
      <w:r>
        <w:rPr/>
        <w:t>quan</w:t>
      </w:r>
      <w:r>
        <w:rPr>
          <w:spacing w:val="-7"/>
        </w:rPr>
        <w:t> </w:t>
      </w:r>
      <w:r>
        <w:rPr/>
        <w:t>ông</w:t>
      </w:r>
      <w:r>
        <w:rPr>
          <w:spacing w:val="-2"/>
        </w:rPr>
        <w:t> </w:t>
      </w:r>
      <w:r>
        <w:rPr/>
        <w:t>Bùi</w:t>
      </w:r>
      <w:r>
        <w:rPr>
          <w:spacing w:val="-2"/>
        </w:rPr>
        <w:t> </w:t>
      </w:r>
      <w:r>
        <w:rPr/>
        <w:t>Văn</w:t>
      </w:r>
      <w:r>
        <w:rPr>
          <w:spacing w:val="-1"/>
        </w:rPr>
        <w:t> </w:t>
      </w:r>
      <w:r>
        <w:rPr/>
        <w:t>H3</w:t>
      </w:r>
      <w:r>
        <w:rPr>
          <w:spacing w:val="-1"/>
        </w:rPr>
        <w:t> </w:t>
      </w:r>
      <w:r>
        <w:rPr/>
        <w:t>kháng</w:t>
      </w:r>
      <w:r>
        <w:rPr>
          <w:spacing w:val="-2"/>
        </w:rPr>
        <w:t> </w:t>
      </w:r>
      <w:r>
        <w:rPr/>
        <w:t>cáo</w:t>
      </w:r>
      <w:r>
        <w:rPr>
          <w:spacing w:val="-4"/>
        </w:rPr>
        <w:t> </w:t>
      </w:r>
      <w:r>
        <w:rPr/>
        <w:t>bản</w:t>
      </w:r>
      <w:r>
        <w:rPr>
          <w:spacing w:val="-2"/>
        </w:rPr>
        <w:t> </w:t>
      </w:r>
      <w:r>
        <w:rPr/>
        <w:t>án</w:t>
      </w:r>
      <w:r>
        <w:rPr>
          <w:spacing w:val="-5"/>
        </w:rPr>
        <w:t> </w:t>
      </w:r>
      <w:r>
        <w:rPr/>
        <w:t>sơ</w:t>
      </w:r>
      <w:r>
        <w:rPr>
          <w:spacing w:val="-2"/>
        </w:rPr>
        <w:t> thẩm.</w:t>
      </w:r>
    </w:p>
    <w:p>
      <w:pPr>
        <w:pStyle w:val="BodyText"/>
        <w:ind w:right="322" w:firstLine="707"/>
      </w:pPr>
      <w:r>
        <w:rPr/>
        <w:t>Tại phiên toà phúc thẩm, người có kháng cáo ông Bùi Văn H3 vắng mặt, đã được Tòa án triệu tập và đơn xin xét xử vắng mặt. Nguyên đơn, bị đơn và</w:t>
      </w:r>
      <w:r>
        <w:rPr>
          <w:spacing w:val="40"/>
        </w:rPr>
        <w:t> </w:t>
      </w:r>
      <w:r>
        <w:rPr/>
        <w:t>một số người có quyền lợi, nghĩa vụ liên quan cũng xin xét xử vắng mặt.</w:t>
      </w:r>
    </w:p>
    <w:p>
      <w:pPr>
        <w:pStyle w:val="BodyText"/>
        <w:spacing w:before="121"/>
        <w:ind w:right="322" w:firstLine="707"/>
      </w:pPr>
      <w:r>
        <w:rPr/>
        <w:t>Đại</w:t>
      </w:r>
      <w:r>
        <w:rPr>
          <w:spacing w:val="-1"/>
        </w:rPr>
        <w:t> </w:t>
      </w:r>
      <w:r>
        <w:rPr/>
        <w:t>diện</w:t>
      </w:r>
      <w:r>
        <w:rPr>
          <w:spacing w:val="-1"/>
        </w:rPr>
        <w:t> </w:t>
      </w:r>
      <w:r>
        <w:rPr/>
        <w:t>Viện</w:t>
      </w:r>
      <w:r>
        <w:rPr>
          <w:spacing w:val="-1"/>
        </w:rPr>
        <w:t> </w:t>
      </w:r>
      <w:r>
        <w:rPr/>
        <w:t>kiểm</w:t>
      </w:r>
      <w:r>
        <w:rPr>
          <w:spacing w:val="-7"/>
        </w:rPr>
        <w:t> </w:t>
      </w:r>
      <w:r>
        <w:rPr/>
        <w:t>sát</w:t>
      </w:r>
      <w:r>
        <w:rPr>
          <w:spacing w:val="-1"/>
        </w:rPr>
        <w:t> </w:t>
      </w:r>
      <w:r>
        <w:rPr/>
        <w:t>nhân</w:t>
      </w:r>
      <w:r>
        <w:rPr>
          <w:spacing w:val="-1"/>
        </w:rPr>
        <w:t> </w:t>
      </w:r>
      <w:r>
        <w:rPr/>
        <w:t>dân</w:t>
      </w:r>
      <w:r>
        <w:rPr>
          <w:spacing w:val="-1"/>
        </w:rPr>
        <w:t> </w:t>
      </w:r>
      <w:r>
        <w:rPr/>
        <w:t>cấp</w:t>
      </w:r>
      <w:r>
        <w:rPr>
          <w:spacing w:val="-1"/>
        </w:rPr>
        <w:t> </w:t>
      </w:r>
      <w:r>
        <w:rPr/>
        <w:t>cao</w:t>
      </w:r>
      <w:r>
        <w:rPr>
          <w:spacing w:val="-2"/>
        </w:rPr>
        <w:t> </w:t>
      </w:r>
      <w:r>
        <w:rPr/>
        <w:t>tại Thành</w:t>
      </w:r>
      <w:r>
        <w:rPr>
          <w:spacing w:val="-1"/>
        </w:rPr>
        <w:t> </w:t>
      </w:r>
      <w:r>
        <w:rPr/>
        <w:t>phố</w:t>
      </w:r>
      <w:r>
        <w:rPr>
          <w:spacing w:val="-1"/>
        </w:rPr>
        <w:t> </w:t>
      </w:r>
      <w:r>
        <w:rPr/>
        <w:t>Hồ</w:t>
      </w:r>
      <w:r>
        <w:rPr>
          <w:spacing w:val="-1"/>
        </w:rPr>
        <w:t> </w:t>
      </w:r>
      <w:r>
        <w:rPr/>
        <w:t>Chí</w:t>
      </w:r>
      <w:r>
        <w:rPr>
          <w:spacing w:val="-2"/>
        </w:rPr>
        <w:t> </w:t>
      </w:r>
      <w:r>
        <w:rPr/>
        <w:t>Minh phát biểu quan điểm:</w:t>
      </w:r>
    </w:p>
    <w:p>
      <w:pPr>
        <w:pStyle w:val="ListParagraph"/>
        <w:numPr>
          <w:ilvl w:val="0"/>
          <w:numId w:val="2"/>
        </w:numPr>
        <w:tabs>
          <w:tab w:pos="1036" w:val="left" w:leader="none"/>
        </w:tabs>
        <w:spacing w:line="240" w:lineRule="auto" w:before="119" w:after="0"/>
        <w:ind w:left="162" w:right="320" w:firstLine="707"/>
        <w:jc w:val="both"/>
        <w:rPr>
          <w:sz w:val="28"/>
        </w:rPr>
      </w:pPr>
      <w:r>
        <w:rPr>
          <w:sz w:val="28"/>
        </w:rPr>
        <w:t>Về</w:t>
      </w:r>
      <w:r>
        <w:rPr>
          <w:spacing w:val="-1"/>
          <w:sz w:val="28"/>
        </w:rPr>
        <w:t> </w:t>
      </w:r>
      <w:r>
        <w:rPr>
          <w:sz w:val="28"/>
        </w:rPr>
        <w:t>tố tụng: Thẩm</w:t>
      </w:r>
      <w:r>
        <w:rPr>
          <w:spacing w:val="-1"/>
          <w:sz w:val="28"/>
        </w:rPr>
        <w:t> </w:t>
      </w:r>
      <w:r>
        <w:rPr>
          <w:sz w:val="28"/>
        </w:rPr>
        <w:t>phán và Hội đồng xét xử phúc thẩm</w:t>
      </w:r>
      <w:r>
        <w:rPr>
          <w:spacing w:val="-4"/>
          <w:sz w:val="28"/>
        </w:rPr>
        <w:t> </w:t>
      </w:r>
      <w:r>
        <w:rPr>
          <w:sz w:val="28"/>
        </w:rPr>
        <w:t>đã thực</w:t>
      </w:r>
      <w:r>
        <w:rPr>
          <w:spacing w:val="-1"/>
          <w:sz w:val="28"/>
        </w:rPr>
        <w:t> </w:t>
      </w:r>
      <w:r>
        <w:rPr>
          <w:sz w:val="28"/>
        </w:rPr>
        <w:t>hiện đúng quy định của pháp luật tố tụng. Các đương sự đã thực hiện quyền, nghĩa vụ theo đúng quy định của pháp luật;</w:t>
      </w:r>
    </w:p>
    <w:p>
      <w:pPr>
        <w:spacing w:after="0" w:line="240" w:lineRule="auto"/>
        <w:jc w:val="both"/>
        <w:rPr>
          <w:sz w:val="28"/>
        </w:rPr>
        <w:sectPr>
          <w:type w:val="continuous"/>
          <w:pgSz w:w="11900" w:h="16850"/>
          <w:pgMar w:header="0" w:footer="777" w:top="1120" w:bottom="280" w:left="1540" w:right="800"/>
        </w:sectPr>
      </w:pPr>
    </w:p>
    <w:p>
      <w:pPr>
        <w:pStyle w:val="ListParagraph"/>
        <w:numPr>
          <w:ilvl w:val="0"/>
          <w:numId w:val="2"/>
        </w:numPr>
        <w:tabs>
          <w:tab w:pos="1079" w:val="left" w:leader="none"/>
        </w:tabs>
        <w:spacing w:line="240" w:lineRule="auto" w:before="65" w:after="0"/>
        <w:ind w:left="162" w:right="319" w:firstLine="707"/>
        <w:jc w:val="both"/>
        <w:rPr>
          <w:sz w:val="28"/>
        </w:rPr>
      </w:pPr>
      <w:r>
        <w:rPr>
          <w:sz w:val="28"/>
        </w:rPr>
        <w:t>Về nội dung: Bản án sơ thẩm đã xét xử là có căn cứ, kháng cáo của đương</w:t>
      </w:r>
      <w:r>
        <w:rPr>
          <w:spacing w:val="-12"/>
          <w:sz w:val="28"/>
        </w:rPr>
        <w:t> </w:t>
      </w:r>
      <w:r>
        <w:rPr>
          <w:sz w:val="28"/>
        </w:rPr>
        <w:t>sự</w:t>
      </w:r>
      <w:r>
        <w:rPr>
          <w:spacing w:val="-11"/>
          <w:sz w:val="28"/>
        </w:rPr>
        <w:t> </w:t>
      </w:r>
      <w:r>
        <w:rPr>
          <w:sz w:val="28"/>
        </w:rPr>
        <w:t>không</w:t>
      </w:r>
      <w:r>
        <w:rPr>
          <w:spacing w:val="-8"/>
          <w:sz w:val="28"/>
        </w:rPr>
        <w:t> </w:t>
      </w:r>
      <w:r>
        <w:rPr>
          <w:sz w:val="28"/>
        </w:rPr>
        <w:t>có</w:t>
      </w:r>
      <w:r>
        <w:rPr>
          <w:spacing w:val="-8"/>
          <w:sz w:val="28"/>
        </w:rPr>
        <w:t> </w:t>
      </w:r>
      <w:r>
        <w:rPr>
          <w:sz w:val="28"/>
        </w:rPr>
        <w:t>cơ</w:t>
      </w:r>
      <w:r>
        <w:rPr>
          <w:spacing w:val="-9"/>
          <w:sz w:val="28"/>
        </w:rPr>
        <w:t> </w:t>
      </w:r>
      <w:r>
        <w:rPr>
          <w:sz w:val="28"/>
        </w:rPr>
        <w:t>sở</w:t>
      </w:r>
      <w:r>
        <w:rPr>
          <w:spacing w:val="-9"/>
          <w:sz w:val="28"/>
        </w:rPr>
        <w:t> </w:t>
      </w:r>
      <w:r>
        <w:rPr>
          <w:sz w:val="28"/>
        </w:rPr>
        <w:t>để</w:t>
      </w:r>
      <w:r>
        <w:rPr>
          <w:spacing w:val="-9"/>
          <w:sz w:val="28"/>
        </w:rPr>
        <w:t> </w:t>
      </w:r>
      <w:r>
        <w:rPr>
          <w:sz w:val="28"/>
        </w:rPr>
        <w:t>được</w:t>
      </w:r>
      <w:r>
        <w:rPr>
          <w:spacing w:val="-9"/>
          <w:sz w:val="28"/>
        </w:rPr>
        <w:t> </w:t>
      </w:r>
      <w:r>
        <w:rPr>
          <w:sz w:val="28"/>
        </w:rPr>
        <w:t>chấp</w:t>
      </w:r>
      <w:r>
        <w:rPr>
          <w:spacing w:val="-12"/>
          <w:sz w:val="28"/>
        </w:rPr>
        <w:t> </w:t>
      </w:r>
      <w:r>
        <w:rPr>
          <w:sz w:val="28"/>
        </w:rPr>
        <w:t>nhận,</w:t>
      </w:r>
      <w:r>
        <w:rPr>
          <w:spacing w:val="-10"/>
          <w:sz w:val="28"/>
        </w:rPr>
        <w:t> </w:t>
      </w:r>
      <w:r>
        <w:rPr>
          <w:sz w:val="28"/>
        </w:rPr>
        <w:t>đề</w:t>
      </w:r>
      <w:r>
        <w:rPr>
          <w:spacing w:val="-13"/>
          <w:sz w:val="28"/>
        </w:rPr>
        <w:t> </w:t>
      </w:r>
      <w:r>
        <w:rPr>
          <w:sz w:val="28"/>
        </w:rPr>
        <w:t>nghị</w:t>
      </w:r>
      <w:r>
        <w:rPr>
          <w:spacing w:val="-8"/>
          <w:sz w:val="28"/>
        </w:rPr>
        <w:t> </w:t>
      </w:r>
      <w:r>
        <w:rPr>
          <w:sz w:val="28"/>
        </w:rPr>
        <w:t>Hội</w:t>
      </w:r>
      <w:r>
        <w:rPr>
          <w:spacing w:val="-8"/>
          <w:sz w:val="28"/>
        </w:rPr>
        <w:t> </w:t>
      </w:r>
      <w:r>
        <w:rPr>
          <w:sz w:val="28"/>
        </w:rPr>
        <w:t>đồng</w:t>
      </w:r>
      <w:r>
        <w:rPr>
          <w:spacing w:val="-12"/>
          <w:sz w:val="28"/>
        </w:rPr>
        <w:t> </w:t>
      </w:r>
      <w:r>
        <w:rPr>
          <w:sz w:val="28"/>
        </w:rPr>
        <w:t>xét</w:t>
      </w:r>
      <w:r>
        <w:rPr>
          <w:spacing w:val="-11"/>
          <w:sz w:val="28"/>
        </w:rPr>
        <w:t> </w:t>
      </w:r>
      <w:r>
        <w:rPr>
          <w:sz w:val="28"/>
        </w:rPr>
        <w:t>xử</w:t>
      </w:r>
      <w:r>
        <w:rPr>
          <w:spacing w:val="-11"/>
          <w:sz w:val="28"/>
        </w:rPr>
        <w:t> </w:t>
      </w:r>
      <w:r>
        <w:rPr>
          <w:sz w:val="28"/>
        </w:rPr>
        <w:t>giữ</w:t>
      </w:r>
      <w:r>
        <w:rPr>
          <w:spacing w:val="-14"/>
          <w:sz w:val="28"/>
        </w:rPr>
        <w:t> </w:t>
      </w:r>
      <w:r>
        <w:rPr>
          <w:sz w:val="28"/>
        </w:rPr>
        <w:t>nguyên bản án sơ thẩm.</w:t>
      </w:r>
    </w:p>
    <w:p>
      <w:pPr>
        <w:pStyle w:val="BodyText"/>
        <w:spacing w:before="121"/>
        <w:ind w:right="325" w:firstLine="707"/>
      </w:pPr>
      <w:r>
        <w:rPr/>
        <w:t>Sau khi nghiên cứu các tài liệu có trong hồ sơ vụ án đã được thẩm tra tại phiên tòa. Căn cứ kết quả tranh tụng tại phiên tòa,</w:t>
      </w:r>
    </w:p>
    <w:p>
      <w:pPr>
        <w:spacing w:before="124"/>
        <w:ind w:left="549" w:right="716"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3"/>
        </w:numPr>
        <w:tabs>
          <w:tab w:pos="1286" w:val="left" w:leader="none"/>
        </w:tabs>
        <w:spacing w:line="240" w:lineRule="auto" w:before="115" w:after="0"/>
        <w:ind w:left="162" w:right="325" w:firstLine="719"/>
        <w:jc w:val="both"/>
        <w:rPr>
          <w:sz w:val="28"/>
        </w:rPr>
      </w:pPr>
      <w:r>
        <w:rPr>
          <w:sz w:val="28"/>
        </w:rPr>
        <w:t>Tại phiên tòa phúc thẩm, tất cả các đương sự đã được Tòa án triệu tập hợp</w:t>
      </w:r>
      <w:r>
        <w:rPr>
          <w:spacing w:val="-1"/>
          <w:sz w:val="28"/>
        </w:rPr>
        <w:t> </w:t>
      </w:r>
      <w:r>
        <w:rPr>
          <w:sz w:val="28"/>
        </w:rPr>
        <w:t>lệ,</w:t>
      </w:r>
      <w:r>
        <w:rPr>
          <w:spacing w:val="-3"/>
          <w:sz w:val="28"/>
        </w:rPr>
        <w:t> </w:t>
      </w:r>
      <w:r>
        <w:rPr>
          <w:sz w:val="28"/>
        </w:rPr>
        <w:t>nhưng</w:t>
      </w:r>
      <w:r>
        <w:rPr>
          <w:spacing w:val="-1"/>
          <w:sz w:val="28"/>
        </w:rPr>
        <w:t> </w:t>
      </w:r>
      <w:r>
        <w:rPr>
          <w:sz w:val="28"/>
        </w:rPr>
        <w:t>vắng</w:t>
      </w:r>
      <w:r>
        <w:rPr>
          <w:spacing w:val="-3"/>
          <w:sz w:val="28"/>
        </w:rPr>
        <w:t> </w:t>
      </w:r>
      <w:r>
        <w:rPr>
          <w:sz w:val="28"/>
        </w:rPr>
        <w:t>mặt.</w:t>
      </w:r>
      <w:r>
        <w:rPr>
          <w:spacing w:val="-1"/>
          <w:sz w:val="28"/>
        </w:rPr>
        <w:t> </w:t>
      </w:r>
      <w:r>
        <w:rPr>
          <w:sz w:val="28"/>
        </w:rPr>
        <w:t>Trong</w:t>
      </w:r>
      <w:r>
        <w:rPr>
          <w:spacing w:val="-2"/>
          <w:sz w:val="28"/>
        </w:rPr>
        <w:t> </w:t>
      </w:r>
      <w:r>
        <w:rPr>
          <w:sz w:val="28"/>
        </w:rPr>
        <w:t>đó,</w:t>
      </w:r>
      <w:r>
        <w:rPr>
          <w:spacing w:val="-3"/>
          <w:sz w:val="28"/>
        </w:rPr>
        <w:t> </w:t>
      </w:r>
      <w:r>
        <w:rPr>
          <w:sz w:val="28"/>
        </w:rPr>
        <w:t>người</w:t>
      </w:r>
      <w:r>
        <w:rPr>
          <w:spacing w:val="-2"/>
          <w:sz w:val="28"/>
        </w:rPr>
        <w:t> </w:t>
      </w:r>
      <w:r>
        <w:rPr>
          <w:sz w:val="28"/>
        </w:rPr>
        <w:t>có</w:t>
      </w:r>
      <w:r>
        <w:rPr>
          <w:spacing w:val="-3"/>
          <w:sz w:val="28"/>
        </w:rPr>
        <w:t> </w:t>
      </w:r>
      <w:r>
        <w:rPr>
          <w:sz w:val="28"/>
        </w:rPr>
        <w:t>kháng cáo</w:t>
      </w:r>
      <w:r>
        <w:rPr>
          <w:spacing w:val="-2"/>
          <w:sz w:val="28"/>
        </w:rPr>
        <w:t> </w:t>
      </w:r>
      <w:r>
        <w:rPr>
          <w:sz w:val="28"/>
        </w:rPr>
        <w:t>ông Bùi Văn H3,</w:t>
      </w:r>
      <w:r>
        <w:rPr>
          <w:spacing w:val="-3"/>
          <w:sz w:val="28"/>
        </w:rPr>
        <w:t> </w:t>
      </w:r>
      <w:r>
        <w:rPr>
          <w:sz w:val="28"/>
        </w:rPr>
        <w:t>nguyên đơn, bị đơn và một số người có quyền lợi, nghĩa vụ liên quan có văn bản xin xét xử vắng mặt; Một số người có quyền lợi, nghĩa vụ liên quan còn lại vắng mặt không lý do. Do vậy, Hội đồng xét xử căn cứ Điều 296 Bộ luật tố tụng dân sự tiến hành xét xử vụ án vắng mặt đương sự.</w:t>
      </w:r>
    </w:p>
    <w:p>
      <w:pPr>
        <w:pStyle w:val="ListParagraph"/>
        <w:numPr>
          <w:ilvl w:val="0"/>
          <w:numId w:val="3"/>
        </w:numPr>
        <w:tabs>
          <w:tab w:pos="1326" w:val="left" w:leader="none"/>
        </w:tabs>
        <w:spacing w:line="240" w:lineRule="auto" w:before="121" w:after="0"/>
        <w:ind w:left="162" w:right="326" w:firstLine="719"/>
        <w:jc w:val="both"/>
        <w:rPr>
          <w:sz w:val="28"/>
        </w:rPr>
      </w:pPr>
      <w:r>
        <w:rPr>
          <w:sz w:val="28"/>
        </w:rPr>
        <w:t>Phần đất có diện tích 61,7m</w:t>
      </w:r>
      <w:r>
        <w:rPr>
          <w:sz w:val="28"/>
          <w:vertAlign w:val="superscript"/>
        </w:rPr>
        <w:t>2</w:t>
      </w:r>
      <w:r>
        <w:rPr>
          <w:sz w:val="28"/>
          <w:vertAlign w:val="baseline"/>
        </w:rPr>
        <w:t> thuộc thửa 173, tờ bản đồ số 60, tại Khóm 10, Phường 1, thành phố B, tỉnh Bạc Liêu là tài sản chung của vợ chồng ông Bùi Văn P, bà Lê Tú T. Theo Bản án dân sự phúc thẩm số 99/2020/DSPT ngày 20/11/2020 của Tòa án nhân dân tỉnh Bạc Liêu xét và Bản án sơ thẩm số 10/2020/DSST</w:t>
      </w:r>
      <w:r>
        <w:rPr>
          <w:spacing w:val="-5"/>
          <w:sz w:val="28"/>
          <w:vertAlign w:val="baseline"/>
        </w:rPr>
        <w:t> </w:t>
      </w:r>
      <w:r>
        <w:rPr>
          <w:sz w:val="28"/>
          <w:vertAlign w:val="baseline"/>
        </w:rPr>
        <w:t>ngày</w:t>
      </w:r>
      <w:r>
        <w:rPr>
          <w:spacing w:val="-7"/>
          <w:sz w:val="28"/>
          <w:vertAlign w:val="baseline"/>
        </w:rPr>
        <w:t> </w:t>
      </w:r>
      <w:r>
        <w:rPr>
          <w:sz w:val="28"/>
          <w:vertAlign w:val="baseline"/>
        </w:rPr>
        <w:t>10/8/2020</w:t>
      </w:r>
      <w:r>
        <w:rPr>
          <w:spacing w:val="-2"/>
          <w:sz w:val="28"/>
          <w:vertAlign w:val="baseline"/>
        </w:rPr>
        <w:t> </w:t>
      </w:r>
      <w:r>
        <w:rPr>
          <w:sz w:val="28"/>
          <w:vertAlign w:val="baseline"/>
        </w:rPr>
        <w:t>của</w:t>
      </w:r>
      <w:r>
        <w:rPr>
          <w:spacing w:val="-3"/>
          <w:sz w:val="28"/>
          <w:vertAlign w:val="baseline"/>
        </w:rPr>
        <w:t> </w:t>
      </w:r>
      <w:r>
        <w:rPr>
          <w:sz w:val="28"/>
          <w:vertAlign w:val="baseline"/>
        </w:rPr>
        <w:t>Tòa</w:t>
      </w:r>
      <w:r>
        <w:rPr>
          <w:spacing w:val="-3"/>
          <w:sz w:val="28"/>
          <w:vertAlign w:val="baseline"/>
        </w:rPr>
        <w:t> </w:t>
      </w:r>
      <w:r>
        <w:rPr>
          <w:sz w:val="28"/>
          <w:vertAlign w:val="baseline"/>
        </w:rPr>
        <w:t>án</w:t>
      </w:r>
      <w:r>
        <w:rPr>
          <w:spacing w:val="-4"/>
          <w:sz w:val="28"/>
          <w:vertAlign w:val="baseline"/>
        </w:rPr>
        <w:t> </w:t>
      </w:r>
      <w:r>
        <w:rPr>
          <w:sz w:val="28"/>
          <w:vertAlign w:val="baseline"/>
        </w:rPr>
        <w:t>nhân</w:t>
      </w:r>
      <w:r>
        <w:rPr>
          <w:spacing w:val="-2"/>
          <w:sz w:val="28"/>
          <w:vertAlign w:val="baseline"/>
        </w:rPr>
        <w:t> </w:t>
      </w:r>
      <w:r>
        <w:rPr>
          <w:sz w:val="28"/>
          <w:vertAlign w:val="baseline"/>
        </w:rPr>
        <w:t>dân</w:t>
      </w:r>
      <w:r>
        <w:rPr>
          <w:spacing w:val="-1"/>
          <w:sz w:val="28"/>
          <w:vertAlign w:val="baseline"/>
        </w:rPr>
        <w:t> </w:t>
      </w:r>
      <w:r>
        <w:rPr>
          <w:sz w:val="28"/>
          <w:vertAlign w:val="baseline"/>
        </w:rPr>
        <w:t>thành</w:t>
      </w:r>
      <w:r>
        <w:rPr>
          <w:spacing w:val="-2"/>
          <w:sz w:val="28"/>
          <w:vertAlign w:val="baseline"/>
        </w:rPr>
        <w:t> </w:t>
      </w:r>
      <w:r>
        <w:rPr>
          <w:sz w:val="28"/>
          <w:vertAlign w:val="baseline"/>
        </w:rPr>
        <w:t>phố</w:t>
      </w:r>
      <w:r>
        <w:rPr>
          <w:spacing w:val="-2"/>
          <w:sz w:val="28"/>
          <w:vertAlign w:val="baseline"/>
        </w:rPr>
        <w:t> </w:t>
      </w:r>
      <w:r>
        <w:rPr>
          <w:sz w:val="28"/>
          <w:vertAlign w:val="baseline"/>
        </w:rPr>
        <w:t>B</w:t>
      </w:r>
      <w:r>
        <w:rPr>
          <w:spacing w:val="-3"/>
          <w:sz w:val="28"/>
          <w:vertAlign w:val="baseline"/>
        </w:rPr>
        <w:t> </w:t>
      </w:r>
      <w:r>
        <w:rPr>
          <w:sz w:val="28"/>
          <w:vertAlign w:val="baseline"/>
        </w:rPr>
        <w:t>(đã</w:t>
      </w:r>
      <w:r>
        <w:rPr>
          <w:spacing w:val="-3"/>
          <w:sz w:val="28"/>
          <w:vertAlign w:val="baseline"/>
        </w:rPr>
        <w:t> </w:t>
      </w:r>
      <w:r>
        <w:rPr>
          <w:sz w:val="28"/>
          <w:vertAlign w:val="baseline"/>
        </w:rPr>
        <w:t>có</w:t>
      </w:r>
      <w:r>
        <w:rPr>
          <w:spacing w:val="-2"/>
          <w:sz w:val="28"/>
          <w:vertAlign w:val="baseline"/>
        </w:rPr>
        <w:t> </w:t>
      </w:r>
      <w:r>
        <w:rPr>
          <w:sz w:val="28"/>
          <w:vertAlign w:val="baseline"/>
        </w:rPr>
        <w:t>hiệu</w:t>
      </w:r>
      <w:r>
        <w:rPr>
          <w:spacing w:val="-2"/>
          <w:sz w:val="28"/>
          <w:vertAlign w:val="baseline"/>
        </w:rPr>
        <w:t> </w:t>
      </w:r>
      <w:r>
        <w:rPr>
          <w:sz w:val="28"/>
          <w:vertAlign w:val="baseline"/>
        </w:rPr>
        <w:t>lực pháp luật), ông P có nghĩa vụ trả cho ông Nguyễn Thanh D và bà Trần Ánh T1 số tiền nợ gốc 1.500.000.000 đồng, lãi 168.750.000 đồng và lãi trong giai đoạn thi</w:t>
      </w:r>
      <w:r>
        <w:rPr>
          <w:spacing w:val="-1"/>
          <w:sz w:val="28"/>
          <w:vertAlign w:val="baseline"/>
        </w:rPr>
        <w:t> </w:t>
      </w:r>
      <w:r>
        <w:rPr>
          <w:sz w:val="28"/>
          <w:vertAlign w:val="baseline"/>
        </w:rPr>
        <w:t>hành</w:t>
      </w:r>
      <w:r>
        <w:rPr>
          <w:spacing w:val="-2"/>
          <w:sz w:val="28"/>
          <w:vertAlign w:val="baseline"/>
        </w:rPr>
        <w:t> </w:t>
      </w:r>
      <w:r>
        <w:rPr>
          <w:sz w:val="28"/>
          <w:vertAlign w:val="baseline"/>
        </w:rPr>
        <w:t>án; Án</w:t>
      </w:r>
      <w:r>
        <w:rPr>
          <w:spacing w:val="-2"/>
          <w:sz w:val="28"/>
          <w:vertAlign w:val="baseline"/>
        </w:rPr>
        <w:t> </w:t>
      </w:r>
      <w:r>
        <w:rPr>
          <w:sz w:val="28"/>
          <w:vertAlign w:val="baseline"/>
        </w:rPr>
        <w:t>phí</w:t>
      </w:r>
      <w:r>
        <w:rPr>
          <w:spacing w:val="-1"/>
          <w:sz w:val="28"/>
          <w:vertAlign w:val="baseline"/>
        </w:rPr>
        <w:t> </w:t>
      </w:r>
      <w:r>
        <w:rPr>
          <w:sz w:val="28"/>
          <w:vertAlign w:val="baseline"/>
        </w:rPr>
        <w:t>nộp</w:t>
      </w:r>
      <w:r>
        <w:rPr>
          <w:spacing w:val="-2"/>
          <w:sz w:val="28"/>
          <w:vertAlign w:val="baseline"/>
        </w:rPr>
        <w:t> </w:t>
      </w:r>
      <w:r>
        <w:rPr>
          <w:sz w:val="28"/>
          <w:vertAlign w:val="baseline"/>
        </w:rPr>
        <w:t>là</w:t>
      </w:r>
      <w:r>
        <w:rPr>
          <w:spacing w:val="-2"/>
          <w:sz w:val="28"/>
          <w:vertAlign w:val="baseline"/>
        </w:rPr>
        <w:t> </w:t>
      </w:r>
      <w:r>
        <w:rPr>
          <w:sz w:val="28"/>
          <w:vertAlign w:val="baseline"/>
        </w:rPr>
        <w:t>62.062.500</w:t>
      </w:r>
      <w:r>
        <w:rPr>
          <w:spacing w:val="-1"/>
          <w:sz w:val="28"/>
          <w:vertAlign w:val="baseline"/>
        </w:rPr>
        <w:t> </w:t>
      </w:r>
      <w:r>
        <w:rPr>
          <w:sz w:val="28"/>
          <w:vertAlign w:val="baseline"/>
        </w:rPr>
        <w:t>đồng. Ngày</w:t>
      </w:r>
      <w:r>
        <w:rPr>
          <w:spacing w:val="-4"/>
          <w:sz w:val="28"/>
          <w:vertAlign w:val="baseline"/>
        </w:rPr>
        <w:t> </w:t>
      </w:r>
      <w:r>
        <w:rPr>
          <w:sz w:val="28"/>
          <w:vertAlign w:val="baseline"/>
        </w:rPr>
        <w:t>01/12/2020,</w:t>
      </w:r>
      <w:r>
        <w:rPr>
          <w:spacing w:val="-3"/>
          <w:sz w:val="28"/>
          <w:vertAlign w:val="baseline"/>
        </w:rPr>
        <w:t> </w:t>
      </w:r>
      <w:r>
        <w:rPr>
          <w:sz w:val="28"/>
          <w:vertAlign w:val="baseline"/>
        </w:rPr>
        <w:t>Chi</w:t>
      </w:r>
      <w:r>
        <w:rPr>
          <w:spacing w:val="-2"/>
          <w:sz w:val="28"/>
          <w:vertAlign w:val="baseline"/>
        </w:rPr>
        <w:t> </w:t>
      </w:r>
      <w:r>
        <w:rPr>
          <w:sz w:val="28"/>
          <w:vertAlign w:val="baseline"/>
        </w:rPr>
        <w:t>cục</w:t>
      </w:r>
      <w:r>
        <w:rPr>
          <w:spacing w:val="-1"/>
          <w:sz w:val="28"/>
          <w:vertAlign w:val="baseline"/>
        </w:rPr>
        <w:t> </w:t>
      </w:r>
      <w:r>
        <w:rPr>
          <w:sz w:val="28"/>
          <w:vertAlign w:val="baseline"/>
        </w:rPr>
        <w:t>Thi</w:t>
      </w:r>
      <w:r>
        <w:rPr>
          <w:spacing w:val="-3"/>
          <w:sz w:val="28"/>
          <w:vertAlign w:val="baseline"/>
        </w:rPr>
        <w:t> </w:t>
      </w:r>
      <w:r>
        <w:rPr>
          <w:sz w:val="28"/>
          <w:vertAlign w:val="baseline"/>
        </w:rPr>
        <w:t>hành án dân sự thành phố B ra Quyết định thi hành án Số 342/QĐ-CCTHADS thi hành bản án nêu trên và ngày 03/12/2020 đã giao Quyết định Số 342/QĐ- CCTHADS cho ông P. Ngày 07/12/2020 ông P đã làm hợp đồng tặng cho phần tài sản thuộc quyền sở hữu của ông đối với diện tích đất trên cho bà T, và ngày 19/02/2021 bà T đã làm thủ tục chuyển nhượng toàn bộ quyền sử dụng đất cho ông Bùi Văn H3. Tất cả các giao dịch đều được công chứng và được cơ quan Nhà nước có thẩm quyền cập nhật biến động trên giấy chứng nhận quyền sử dụng đất. Do vậy, ông Huỳnh Kim</w:t>
      </w:r>
      <w:r>
        <w:rPr>
          <w:spacing w:val="-1"/>
          <w:sz w:val="28"/>
          <w:vertAlign w:val="baseline"/>
        </w:rPr>
        <w:t> </w:t>
      </w:r>
      <w:r>
        <w:rPr>
          <w:sz w:val="28"/>
          <w:vertAlign w:val="baseline"/>
        </w:rPr>
        <w:t>M (Chấp hành viên Chi cục Thi hành án dân sự thành phố B, tỉnh Bạc Liêu) khởi kiện yêu cầu Tòa án tuyên vô hiệu các giao dịch</w:t>
      </w:r>
      <w:r>
        <w:rPr>
          <w:spacing w:val="-1"/>
          <w:sz w:val="28"/>
          <w:vertAlign w:val="baseline"/>
        </w:rPr>
        <w:t> </w:t>
      </w:r>
      <w:r>
        <w:rPr>
          <w:sz w:val="28"/>
          <w:vertAlign w:val="baseline"/>
        </w:rPr>
        <w:t>liên</w:t>
      </w:r>
      <w:r>
        <w:rPr>
          <w:spacing w:val="-1"/>
          <w:sz w:val="28"/>
          <w:vertAlign w:val="baseline"/>
        </w:rPr>
        <w:t> </w:t>
      </w:r>
      <w:r>
        <w:rPr>
          <w:sz w:val="28"/>
          <w:vertAlign w:val="baseline"/>
        </w:rPr>
        <w:t>quan</w:t>
      </w:r>
      <w:r>
        <w:rPr>
          <w:spacing w:val="-1"/>
          <w:sz w:val="28"/>
          <w:vertAlign w:val="baseline"/>
        </w:rPr>
        <w:t> </w:t>
      </w:r>
      <w:r>
        <w:rPr>
          <w:sz w:val="28"/>
          <w:vertAlign w:val="baseline"/>
        </w:rPr>
        <w:t>đến</w:t>
      </w:r>
      <w:r>
        <w:rPr>
          <w:spacing w:val="-1"/>
          <w:sz w:val="28"/>
          <w:vertAlign w:val="baseline"/>
        </w:rPr>
        <w:t> </w:t>
      </w:r>
      <w:r>
        <w:rPr>
          <w:sz w:val="28"/>
          <w:vertAlign w:val="baseline"/>
        </w:rPr>
        <w:t>quyền sử</w:t>
      </w:r>
      <w:r>
        <w:rPr>
          <w:spacing w:val="-2"/>
          <w:sz w:val="28"/>
          <w:vertAlign w:val="baseline"/>
        </w:rPr>
        <w:t> </w:t>
      </w:r>
      <w:r>
        <w:rPr>
          <w:sz w:val="28"/>
          <w:vertAlign w:val="baseline"/>
        </w:rPr>
        <w:t>dụng</w:t>
      </w:r>
      <w:r>
        <w:rPr>
          <w:spacing w:val="-2"/>
          <w:sz w:val="28"/>
          <w:vertAlign w:val="baseline"/>
        </w:rPr>
        <w:t> </w:t>
      </w:r>
      <w:r>
        <w:rPr>
          <w:sz w:val="28"/>
          <w:vertAlign w:val="baseline"/>
        </w:rPr>
        <w:t>đất</w:t>
      </w:r>
      <w:r>
        <w:rPr>
          <w:spacing w:val="-1"/>
          <w:sz w:val="28"/>
          <w:vertAlign w:val="baseline"/>
        </w:rPr>
        <w:t> </w:t>
      </w:r>
      <w:r>
        <w:rPr>
          <w:sz w:val="28"/>
          <w:vertAlign w:val="baseline"/>
        </w:rPr>
        <w:t>trên,</w:t>
      </w:r>
      <w:r>
        <w:rPr>
          <w:spacing w:val="-3"/>
          <w:sz w:val="28"/>
          <w:vertAlign w:val="baseline"/>
        </w:rPr>
        <w:t> </w:t>
      </w:r>
      <w:r>
        <w:rPr>
          <w:sz w:val="28"/>
          <w:vertAlign w:val="baseline"/>
        </w:rPr>
        <w:t>và</w:t>
      </w:r>
      <w:r>
        <w:rPr>
          <w:spacing w:val="-2"/>
          <w:sz w:val="28"/>
          <w:vertAlign w:val="baseline"/>
        </w:rPr>
        <w:t> </w:t>
      </w:r>
      <w:r>
        <w:rPr>
          <w:sz w:val="28"/>
          <w:vertAlign w:val="baseline"/>
        </w:rPr>
        <w:t>hủy</w:t>
      </w:r>
      <w:r>
        <w:rPr>
          <w:spacing w:val="-5"/>
          <w:sz w:val="28"/>
          <w:vertAlign w:val="baseline"/>
        </w:rPr>
        <w:t> </w:t>
      </w:r>
      <w:r>
        <w:rPr>
          <w:sz w:val="28"/>
          <w:vertAlign w:val="baseline"/>
        </w:rPr>
        <w:t>các giấy</w:t>
      </w:r>
      <w:r>
        <w:rPr>
          <w:spacing w:val="-4"/>
          <w:sz w:val="28"/>
          <w:vertAlign w:val="baseline"/>
        </w:rPr>
        <w:t> </w:t>
      </w:r>
      <w:r>
        <w:rPr>
          <w:sz w:val="28"/>
          <w:vertAlign w:val="baseline"/>
        </w:rPr>
        <w:t>chứng</w:t>
      </w:r>
      <w:r>
        <w:rPr>
          <w:spacing w:val="-1"/>
          <w:sz w:val="28"/>
          <w:vertAlign w:val="baseline"/>
        </w:rPr>
        <w:t> </w:t>
      </w:r>
      <w:r>
        <w:rPr>
          <w:sz w:val="28"/>
          <w:vertAlign w:val="baseline"/>
        </w:rPr>
        <w:t>nhận</w:t>
      </w:r>
      <w:r>
        <w:rPr>
          <w:spacing w:val="-3"/>
          <w:sz w:val="28"/>
          <w:vertAlign w:val="baseline"/>
        </w:rPr>
        <w:t> </w:t>
      </w:r>
      <w:r>
        <w:rPr>
          <w:sz w:val="28"/>
          <w:vertAlign w:val="baseline"/>
        </w:rPr>
        <w:t>quyền sử dụng đất phát sinh từ các giao dịch, do liên quan đến tài sản thi hành án.</w:t>
      </w:r>
    </w:p>
    <w:p>
      <w:pPr>
        <w:pStyle w:val="ListParagraph"/>
        <w:numPr>
          <w:ilvl w:val="0"/>
          <w:numId w:val="3"/>
        </w:numPr>
        <w:tabs>
          <w:tab w:pos="1279" w:val="left" w:leader="none"/>
        </w:tabs>
        <w:spacing w:line="240" w:lineRule="auto" w:before="121" w:after="0"/>
        <w:ind w:left="1278" w:right="0" w:hanging="398"/>
        <w:jc w:val="both"/>
        <w:rPr>
          <w:sz w:val="28"/>
        </w:rPr>
      </w:pPr>
      <w:r>
        <w:rPr>
          <w:sz w:val="28"/>
        </w:rPr>
        <w:t>Bản</w:t>
      </w:r>
      <w:r>
        <w:rPr>
          <w:spacing w:val="-2"/>
          <w:sz w:val="28"/>
        </w:rPr>
        <w:t> </w:t>
      </w:r>
      <w:r>
        <w:rPr>
          <w:sz w:val="28"/>
        </w:rPr>
        <w:t>án sơ</w:t>
      </w:r>
      <w:r>
        <w:rPr>
          <w:spacing w:val="-5"/>
          <w:sz w:val="28"/>
        </w:rPr>
        <w:t> </w:t>
      </w:r>
      <w:r>
        <w:rPr>
          <w:sz w:val="28"/>
        </w:rPr>
        <w:t>thẩm</w:t>
      </w:r>
      <w:r>
        <w:rPr>
          <w:spacing w:val="-6"/>
          <w:sz w:val="28"/>
        </w:rPr>
        <w:t> </w:t>
      </w:r>
      <w:r>
        <w:rPr>
          <w:sz w:val="28"/>
        </w:rPr>
        <w:t>nhận </w:t>
      </w:r>
      <w:r>
        <w:rPr>
          <w:spacing w:val="-4"/>
          <w:sz w:val="28"/>
        </w:rPr>
        <w:t>định:</w:t>
      </w:r>
    </w:p>
    <w:p>
      <w:pPr>
        <w:pStyle w:val="BodyText"/>
        <w:ind w:right="327"/>
      </w:pPr>
      <w:r>
        <w:rPr/>
        <w:t>Việc ông P tặng cho quyền sử dụng đất cho bà T sau khi đã nhận được Quyết định thi hành án số 342/QĐ-CCTHADS ngày 03/12/2020 là hành vi tẩu tán tài sản, nhằm trốn tránh nghĩa vụ thi hành án, nên là giao dịch dân sự giả tạo nhằm trốn tránh nghĩa vụ với người thứ ba thì giao dịch dân sự đó vô hiệu, theo quy định tại Điều 124 Bộ luật Dân sự. Do vậy, yêu cầu khởi kiện của nguyên đơn,</w:t>
      </w:r>
      <w:r>
        <w:rPr>
          <w:spacing w:val="-1"/>
        </w:rPr>
        <w:t> </w:t>
      </w:r>
      <w:r>
        <w:rPr/>
        <w:t>tuyên bố vô hiệu</w:t>
      </w:r>
      <w:r>
        <w:rPr>
          <w:spacing w:val="-2"/>
        </w:rPr>
        <w:t> </w:t>
      </w:r>
      <w:r>
        <w:rPr/>
        <w:t>hợp</w:t>
      </w:r>
      <w:r>
        <w:rPr>
          <w:spacing w:val="-1"/>
        </w:rPr>
        <w:t> </w:t>
      </w:r>
      <w:r>
        <w:rPr/>
        <w:t>đồng tặng cho một</w:t>
      </w:r>
      <w:r>
        <w:rPr>
          <w:spacing w:val="-1"/>
        </w:rPr>
        <w:t> </w:t>
      </w:r>
      <w:r>
        <w:rPr/>
        <w:t>phần quyền sử</w:t>
      </w:r>
      <w:r>
        <w:rPr>
          <w:spacing w:val="-2"/>
        </w:rPr>
        <w:t> </w:t>
      </w:r>
      <w:r>
        <w:rPr/>
        <w:t>dụng đất của ông P cho bà T Số 004682 lập tại Văn phòng công chứng Trần Văn N4, (nay là Văn phòng công chứng Lâm Văn T2) ngày 07/12/2020 và hủy giấy chứng nhận quyền sử dụng đất Số CY870161 Sở Tài nguyên và Môi trường tỉnh Bạc Liêu cấp</w:t>
      </w:r>
      <w:r>
        <w:rPr>
          <w:spacing w:val="22"/>
        </w:rPr>
        <w:t> </w:t>
      </w:r>
      <w:r>
        <w:rPr/>
        <w:t>ngày</w:t>
      </w:r>
      <w:r>
        <w:rPr>
          <w:spacing w:val="20"/>
        </w:rPr>
        <w:t> </w:t>
      </w:r>
      <w:r>
        <w:rPr/>
        <w:t>14/12/2020</w:t>
      </w:r>
      <w:r>
        <w:rPr>
          <w:spacing w:val="22"/>
        </w:rPr>
        <w:t> </w:t>
      </w:r>
      <w:r>
        <w:rPr/>
        <w:t>cho</w:t>
      </w:r>
      <w:r>
        <w:rPr>
          <w:spacing w:val="25"/>
        </w:rPr>
        <w:t> </w:t>
      </w:r>
      <w:r>
        <w:rPr/>
        <w:t>bà</w:t>
      </w:r>
      <w:r>
        <w:rPr>
          <w:spacing w:val="23"/>
        </w:rPr>
        <w:t> </w:t>
      </w:r>
      <w:r>
        <w:rPr/>
        <w:t>T;</w:t>
      </w:r>
      <w:r>
        <w:rPr>
          <w:spacing w:val="24"/>
        </w:rPr>
        <w:t> </w:t>
      </w:r>
      <w:r>
        <w:rPr/>
        <w:t>Hủy</w:t>
      </w:r>
      <w:r>
        <w:rPr>
          <w:spacing w:val="20"/>
        </w:rPr>
        <w:t> </w:t>
      </w:r>
      <w:r>
        <w:rPr/>
        <w:t>phần</w:t>
      </w:r>
      <w:r>
        <w:rPr>
          <w:spacing w:val="22"/>
        </w:rPr>
        <w:t> </w:t>
      </w:r>
      <w:r>
        <w:rPr/>
        <w:t>biến</w:t>
      </w:r>
      <w:r>
        <w:rPr>
          <w:spacing w:val="22"/>
        </w:rPr>
        <w:t> </w:t>
      </w:r>
      <w:r>
        <w:rPr/>
        <w:t>động</w:t>
      </w:r>
      <w:r>
        <w:rPr>
          <w:spacing w:val="22"/>
        </w:rPr>
        <w:t> </w:t>
      </w:r>
      <w:r>
        <w:rPr/>
        <w:t>do</w:t>
      </w:r>
      <w:r>
        <w:rPr>
          <w:spacing w:val="22"/>
        </w:rPr>
        <w:t> </w:t>
      </w:r>
      <w:r>
        <w:rPr/>
        <w:t>chuyển</w:t>
      </w:r>
      <w:r>
        <w:rPr>
          <w:spacing w:val="22"/>
        </w:rPr>
        <w:t> </w:t>
      </w:r>
      <w:r>
        <w:rPr/>
        <w:t>nhượng</w:t>
      </w:r>
      <w:r>
        <w:rPr>
          <w:spacing w:val="22"/>
        </w:rPr>
        <w:t> </w:t>
      </w:r>
      <w:r>
        <w:rPr/>
        <w:t>quyền</w:t>
      </w:r>
    </w:p>
    <w:p>
      <w:pPr>
        <w:spacing w:after="0"/>
        <w:sectPr>
          <w:pgSz w:w="11900" w:h="16850"/>
          <w:pgMar w:header="0" w:footer="777" w:top="1060" w:bottom="960" w:left="1540" w:right="800"/>
        </w:sectPr>
      </w:pPr>
    </w:p>
    <w:p>
      <w:pPr>
        <w:pStyle w:val="BodyText"/>
        <w:spacing w:line="242" w:lineRule="auto" w:before="65"/>
        <w:ind w:right="329" w:firstLine="0"/>
      </w:pPr>
      <w:r>
        <w:rPr/>
        <w:t>sử</w:t>
      </w:r>
      <w:r>
        <w:rPr>
          <w:spacing w:val="-3"/>
        </w:rPr>
        <w:t> </w:t>
      </w:r>
      <w:r>
        <w:rPr/>
        <w:t>dụng</w:t>
      </w:r>
      <w:r>
        <w:rPr>
          <w:spacing w:val="-1"/>
        </w:rPr>
        <w:t> </w:t>
      </w:r>
      <w:r>
        <w:rPr/>
        <w:t>đất</w:t>
      </w:r>
      <w:r>
        <w:rPr>
          <w:spacing w:val="-4"/>
        </w:rPr>
        <w:t> </w:t>
      </w:r>
      <w:r>
        <w:rPr/>
        <w:t>ngày</w:t>
      </w:r>
      <w:r>
        <w:rPr>
          <w:spacing w:val="-5"/>
        </w:rPr>
        <w:t> </w:t>
      </w:r>
      <w:r>
        <w:rPr/>
        <w:t>23/02/2021</w:t>
      </w:r>
      <w:r>
        <w:rPr>
          <w:spacing w:val="-1"/>
        </w:rPr>
        <w:t> </w:t>
      </w:r>
      <w:r>
        <w:rPr/>
        <w:t>từ</w:t>
      </w:r>
      <w:r>
        <w:rPr>
          <w:spacing w:val="-2"/>
        </w:rPr>
        <w:t> </w:t>
      </w:r>
      <w:r>
        <w:rPr/>
        <w:t>bà</w:t>
      </w:r>
      <w:r>
        <w:rPr>
          <w:spacing w:val="-2"/>
        </w:rPr>
        <w:t> </w:t>
      </w:r>
      <w:r>
        <w:rPr/>
        <w:t>T</w:t>
      </w:r>
      <w:r>
        <w:rPr>
          <w:spacing w:val="-4"/>
        </w:rPr>
        <w:t> </w:t>
      </w:r>
      <w:r>
        <w:rPr/>
        <w:t>sang</w:t>
      </w:r>
      <w:r>
        <w:rPr>
          <w:spacing w:val="-1"/>
        </w:rPr>
        <w:t> </w:t>
      </w:r>
      <w:r>
        <w:rPr/>
        <w:t>cho</w:t>
      </w:r>
      <w:r>
        <w:rPr>
          <w:spacing w:val="-1"/>
        </w:rPr>
        <w:t> </w:t>
      </w:r>
      <w:r>
        <w:rPr/>
        <w:t>ông</w:t>
      </w:r>
      <w:r>
        <w:rPr>
          <w:spacing w:val="-1"/>
        </w:rPr>
        <w:t> </w:t>
      </w:r>
      <w:r>
        <w:rPr/>
        <w:t>H3,</w:t>
      </w:r>
      <w:r>
        <w:rPr>
          <w:spacing w:val="-3"/>
        </w:rPr>
        <w:t> </w:t>
      </w:r>
      <w:r>
        <w:rPr/>
        <w:t>do</w:t>
      </w:r>
      <w:r>
        <w:rPr>
          <w:spacing w:val="-1"/>
        </w:rPr>
        <w:t> </w:t>
      </w:r>
      <w:r>
        <w:rPr/>
        <w:t>Chi</w:t>
      </w:r>
      <w:r>
        <w:rPr>
          <w:spacing w:val="-1"/>
        </w:rPr>
        <w:t> </w:t>
      </w:r>
      <w:r>
        <w:rPr/>
        <w:t>nhánh</w:t>
      </w:r>
      <w:r>
        <w:rPr>
          <w:spacing w:val="-1"/>
        </w:rPr>
        <w:t> </w:t>
      </w:r>
      <w:r>
        <w:rPr/>
        <w:t>Văn</w:t>
      </w:r>
      <w:r>
        <w:rPr>
          <w:spacing w:val="-1"/>
        </w:rPr>
        <w:t> </w:t>
      </w:r>
      <w:r>
        <w:rPr/>
        <w:t>phòng đăng ký đất đai xác nhận biến động là có căn cứ chấp nhận.</w:t>
      </w:r>
    </w:p>
    <w:p>
      <w:pPr>
        <w:pStyle w:val="BodyText"/>
        <w:spacing w:before="115"/>
        <w:ind w:right="325"/>
      </w:pPr>
      <w:r>
        <w:rPr/>
        <w:t>Đối với giao dịch bà T chuyển nhượng quyền sử dụng đất cho ông H3, ông H3 cho bà T ông P thuê nhà đất, do các đương sự</w:t>
      </w:r>
      <w:r>
        <w:rPr>
          <w:spacing w:val="-1"/>
        </w:rPr>
        <w:t> </w:t>
      </w:r>
      <w:r>
        <w:rPr/>
        <w:t>không hợp tác, không đến Tòa án theo giấy triệu tập và Tòa án không tiến hành ghi lời khai được nên không có lời khai, ý kiến hay yêu cầu đối với nội dung khởi kiện của nguyên đơn, nếu các đương sự có ảnh hưởng quyền lợi và có tranh chấp, thì có quyền khởi kiện bằng vụ án khác theo đúng quy định của pháp luật.</w:t>
      </w:r>
    </w:p>
    <w:p>
      <w:pPr>
        <w:pStyle w:val="BodyText"/>
        <w:ind w:right="339"/>
      </w:pPr>
      <w:r>
        <w:rPr/>
        <w:t>Từ những nhận định trên, Tòa án cấp sơ thẩm chấp nhận toàn bộ yêu cầu khởi kiện của nguyên đơn.</w:t>
      </w:r>
    </w:p>
    <w:p>
      <w:pPr>
        <w:pStyle w:val="ListParagraph"/>
        <w:numPr>
          <w:ilvl w:val="0"/>
          <w:numId w:val="3"/>
        </w:numPr>
        <w:tabs>
          <w:tab w:pos="1279" w:val="left" w:leader="none"/>
        </w:tabs>
        <w:spacing w:line="240" w:lineRule="auto" w:before="120" w:after="0"/>
        <w:ind w:left="1278" w:right="0" w:hanging="398"/>
        <w:jc w:val="both"/>
        <w:rPr>
          <w:sz w:val="28"/>
        </w:rPr>
      </w:pPr>
      <w:r>
        <w:rPr>
          <w:sz w:val="28"/>
        </w:rPr>
        <w:t>Hội</w:t>
      </w:r>
      <w:r>
        <w:rPr>
          <w:spacing w:val="-2"/>
          <w:sz w:val="28"/>
        </w:rPr>
        <w:t> </w:t>
      </w:r>
      <w:r>
        <w:rPr>
          <w:sz w:val="28"/>
        </w:rPr>
        <w:t>đồng</w:t>
      </w:r>
      <w:r>
        <w:rPr>
          <w:spacing w:val="-5"/>
          <w:sz w:val="28"/>
        </w:rPr>
        <w:t> </w:t>
      </w:r>
      <w:r>
        <w:rPr>
          <w:sz w:val="28"/>
        </w:rPr>
        <w:t>xét</w:t>
      </w:r>
      <w:r>
        <w:rPr>
          <w:spacing w:val="-1"/>
          <w:sz w:val="28"/>
        </w:rPr>
        <w:t> </w:t>
      </w:r>
      <w:r>
        <w:rPr>
          <w:sz w:val="28"/>
        </w:rPr>
        <w:t>xử</w:t>
      </w:r>
      <w:r>
        <w:rPr>
          <w:spacing w:val="-3"/>
          <w:sz w:val="28"/>
        </w:rPr>
        <w:t> </w:t>
      </w:r>
      <w:r>
        <w:rPr>
          <w:sz w:val="28"/>
        </w:rPr>
        <w:t>phúc</w:t>
      </w:r>
      <w:r>
        <w:rPr>
          <w:spacing w:val="-2"/>
          <w:sz w:val="28"/>
        </w:rPr>
        <w:t> </w:t>
      </w:r>
      <w:r>
        <w:rPr>
          <w:sz w:val="28"/>
        </w:rPr>
        <w:t>thẩm</w:t>
      </w:r>
      <w:r>
        <w:rPr>
          <w:spacing w:val="-7"/>
          <w:sz w:val="28"/>
        </w:rPr>
        <w:t> </w:t>
      </w:r>
      <w:r>
        <w:rPr>
          <w:sz w:val="28"/>
        </w:rPr>
        <w:t>nhận</w:t>
      </w:r>
      <w:r>
        <w:rPr>
          <w:spacing w:val="-3"/>
          <w:sz w:val="28"/>
        </w:rPr>
        <w:t> </w:t>
      </w:r>
      <w:r>
        <w:rPr>
          <w:spacing w:val="-4"/>
          <w:sz w:val="28"/>
        </w:rPr>
        <w:t>định:</w:t>
      </w:r>
    </w:p>
    <w:p>
      <w:pPr>
        <w:pStyle w:val="BodyText"/>
        <w:ind w:right="324"/>
      </w:pPr>
      <w:r>
        <w:rPr/>
        <w:t>Tòa án cấp sơ thẩm đã đánh giá đầy đủ, toàn diện tài liệu chứng cứ trong hồ sơ và quyết định chấp nhận yêu cầu khởi kiện của nguyên đơn là có căn cứ, đúng quy định pháp luật. Yêu cầu kháng cáo của ông Bùi Văn H3 là không có</w:t>
      </w:r>
      <w:r>
        <w:rPr>
          <w:spacing w:val="40"/>
        </w:rPr>
        <w:t> </w:t>
      </w:r>
      <w:r>
        <w:rPr/>
        <w:t>cơ sở chấp nhận. Do vậy, Hội đồng xét xử cấp phúc thẩm chấp nhận quan điểm của đại diện Viện kiểm sát nhân dân cấp cao tại Thành phố Hồ Chí Minh tham gia phiên tòa, không chấp nhận yêu cầu kháng cáo của người có kháng cáo, giữ nguyên bản án sơ thẩm của Tòa án nhân dân tỉnh Bạc Liêu.</w:t>
      </w:r>
    </w:p>
    <w:p>
      <w:pPr>
        <w:pStyle w:val="ListParagraph"/>
        <w:numPr>
          <w:ilvl w:val="0"/>
          <w:numId w:val="3"/>
        </w:numPr>
        <w:tabs>
          <w:tab w:pos="1310" w:val="left" w:leader="none"/>
        </w:tabs>
        <w:spacing w:line="240" w:lineRule="auto" w:before="120" w:after="0"/>
        <w:ind w:left="162" w:right="337" w:firstLine="719"/>
        <w:jc w:val="both"/>
        <w:rPr>
          <w:sz w:val="28"/>
        </w:rPr>
      </w:pPr>
      <w:r>
        <w:rPr>
          <w:sz w:val="28"/>
        </w:rPr>
        <w:t>Các phần quyết định khác của bản án sơ thẩm không có kháng cáo, kháng nghị đã có hiệu lực pháp luật kể từ ngày hết thời hạn kháng cáo, kháng </w:t>
      </w:r>
      <w:r>
        <w:rPr>
          <w:spacing w:val="-4"/>
          <w:sz w:val="28"/>
        </w:rPr>
        <w:t>nghị.</w:t>
      </w:r>
    </w:p>
    <w:p>
      <w:pPr>
        <w:pStyle w:val="ListParagraph"/>
        <w:numPr>
          <w:ilvl w:val="0"/>
          <w:numId w:val="3"/>
        </w:numPr>
        <w:tabs>
          <w:tab w:pos="1302" w:val="left" w:leader="none"/>
        </w:tabs>
        <w:spacing w:line="240" w:lineRule="auto" w:before="121" w:after="0"/>
        <w:ind w:left="162" w:right="335" w:firstLine="719"/>
        <w:jc w:val="left"/>
        <w:rPr>
          <w:sz w:val="28"/>
        </w:rPr>
      </w:pPr>
      <w:r>
        <w:rPr>
          <w:sz w:val="28"/>
        </w:rPr>
        <w:t>Án phí dân sự phúc thẩm: Do kháng cáo không được chấp nhận nên</w:t>
      </w:r>
      <w:r>
        <w:rPr>
          <w:spacing w:val="80"/>
          <w:sz w:val="28"/>
        </w:rPr>
        <w:t> </w:t>
      </w:r>
      <w:r>
        <w:rPr>
          <w:sz w:val="28"/>
        </w:rPr>
        <w:t>ông Bùi Văn H3 phải chịu.</w:t>
      </w:r>
    </w:p>
    <w:p>
      <w:pPr>
        <w:pStyle w:val="BodyText"/>
        <w:ind w:left="881" w:firstLine="0"/>
        <w:jc w:val="left"/>
      </w:pPr>
      <w:r>
        <w:rPr/>
        <w:t>Vì các</w:t>
      </w:r>
      <w:r>
        <w:rPr>
          <w:spacing w:val="-1"/>
        </w:rPr>
        <w:t> </w:t>
      </w:r>
      <w:r>
        <w:rPr/>
        <w:t>lẽ</w:t>
      </w:r>
      <w:r>
        <w:rPr>
          <w:spacing w:val="-3"/>
        </w:rPr>
        <w:t> </w:t>
      </w:r>
      <w:r>
        <w:rPr>
          <w:spacing w:val="-2"/>
        </w:rPr>
        <w:t>trên,</w:t>
      </w:r>
    </w:p>
    <w:p>
      <w:pPr>
        <w:spacing w:before="124"/>
        <w:ind w:left="1312" w:right="1481" w:firstLine="0"/>
        <w:jc w:val="center"/>
        <w:rPr>
          <w:b/>
          <w:sz w:val="28"/>
        </w:rPr>
      </w:pPr>
      <w:r>
        <w:rPr>
          <w:b/>
          <w:sz w:val="28"/>
        </w:rPr>
        <w:t>QUYẾT</w:t>
      </w:r>
      <w:r>
        <w:rPr>
          <w:b/>
          <w:spacing w:val="-4"/>
          <w:sz w:val="28"/>
        </w:rPr>
        <w:t> </w:t>
      </w:r>
      <w:r>
        <w:rPr>
          <w:b/>
          <w:spacing w:val="-2"/>
          <w:sz w:val="28"/>
        </w:rPr>
        <w:t>ĐỊNH:</w:t>
      </w:r>
    </w:p>
    <w:p>
      <w:pPr>
        <w:pStyle w:val="BodyText"/>
        <w:spacing w:before="115"/>
        <w:ind w:right="328"/>
      </w:pPr>
      <w:r>
        <w:rPr/>
        <w:t>Căn cứ vào khoản 1 Điều 308 Bộ luật tố tụng dân sự năm 2015, Nghị quyết số 326/2016/UBTVQH14 ngày 30/12/2016 của Ủy ban Thường vụ Quốc hội quy</w:t>
      </w:r>
      <w:r>
        <w:rPr>
          <w:spacing w:val="-1"/>
        </w:rPr>
        <w:t> </w:t>
      </w:r>
      <w:r>
        <w:rPr/>
        <w:t>định về mức thu, miễn, giảm, thu, nộp, quản lý và sử</w:t>
      </w:r>
      <w:r>
        <w:rPr>
          <w:spacing w:val="-1"/>
        </w:rPr>
        <w:t> </w:t>
      </w:r>
      <w:r>
        <w:rPr/>
        <w:t>dụng án phí, lệ phí Tòa án;</w:t>
      </w:r>
    </w:p>
    <w:p>
      <w:pPr>
        <w:pStyle w:val="BodyText"/>
        <w:spacing w:before="121"/>
        <w:ind w:right="329"/>
      </w:pPr>
      <w:r>
        <w:rPr/>
        <w:t>I/Không chấp nhận yêu cầu kháng cáo của ông Bùi Văn H3; Giữ nguyên bản án dân sự sơ thẩm số 13/2022/DS-ST ngày 10/6/2022 của Tòa án nhân dân tỉnh Bạc Liêu.</w:t>
      </w:r>
    </w:p>
    <w:p>
      <w:pPr>
        <w:pStyle w:val="BodyText"/>
        <w:spacing w:before="119"/>
        <w:ind w:left="701" w:firstLine="0"/>
      </w:pPr>
      <w:r>
        <w:rPr/>
        <w:t>Tuyên</w:t>
      </w:r>
      <w:r>
        <w:rPr>
          <w:spacing w:val="-5"/>
        </w:rPr>
        <w:t> xử:</w:t>
      </w:r>
    </w:p>
    <w:p>
      <w:pPr>
        <w:pStyle w:val="ListParagraph"/>
        <w:numPr>
          <w:ilvl w:val="0"/>
          <w:numId w:val="4"/>
        </w:numPr>
        <w:tabs>
          <w:tab w:pos="1307" w:val="left" w:leader="none"/>
        </w:tabs>
        <w:spacing w:line="240" w:lineRule="auto" w:before="122" w:after="0"/>
        <w:ind w:left="162" w:right="326" w:firstLine="859"/>
        <w:jc w:val="both"/>
        <w:rPr>
          <w:sz w:val="28"/>
        </w:rPr>
      </w:pPr>
      <w:r>
        <w:rPr>
          <w:sz w:val="28"/>
        </w:rPr>
        <w:t>Chấp nhận yêu cầu khởi kiện của</w:t>
      </w:r>
      <w:r>
        <w:rPr>
          <w:spacing w:val="-1"/>
          <w:sz w:val="28"/>
        </w:rPr>
        <w:t> </w:t>
      </w:r>
      <w:r>
        <w:rPr>
          <w:sz w:val="28"/>
        </w:rPr>
        <w:t>ông Huỳnh Kim</w:t>
      </w:r>
      <w:r>
        <w:rPr>
          <w:spacing w:val="-1"/>
          <w:sz w:val="28"/>
        </w:rPr>
        <w:t> </w:t>
      </w:r>
      <w:r>
        <w:rPr>
          <w:sz w:val="28"/>
        </w:rPr>
        <w:t>M (Chấp hành viên Chi cục Thi hành án dân sự thành phố B, tỉnh Bạc Liêu) đối với ông Bùi Văn P và bà Lê Tú T.</w:t>
      </w:r>
    </w:p>
    <w:p>
      <w:pPr>
        <w:pStyle w:val="ListParagraph"/>
        <w:numPr>
          <w:ilvl w:val="0"/>
          <w:numId w:val="5"/>
        </w:numPr>
        <w:tabs>
          <w:tab w:pos="1070" w:val="left" w:leader="none"/>
        </w:tabs>
        <w:spacing w:line="240" w:lineRule="auto" w:before="119" w:after="0"/>
        <w:ind w:left="162" w:right="327" w:firstLine="719"/>
        <w:jc w:val="both"/>
        <w:rPr>
          <w:sz w:val="28"/>
        </w:rPr>
      </w:pPr>
      <w:r>
        <w:rPr>
          <w:sz w:val="28"/>
        </w:rPr>
        <w:t>Tuyên bố vô hiệu hợp đồng tặng cho một phần quyền sử dụng đất của ông Bùi Văn P cho bà Lê Tú T Số 004682 lập tại Văn phòng công chứng Trần Văn N4 ngày 07/12/2020 (nay là Văn phòng công chứng Lâm Văn T2).</w:t>
      </w:r>
    </w:p>
    <w:p>
      <w:pPr>
        <w:spacing w:after="0" w:line="240" w:lineRule="auto"/>
        <w:jc w:val="both"/>
        <w:rPr>
          <w:sz w:val="28"/>
        </w:rPr>
        <w:sectPr>
          <w:pgSz w:w="11900" w:h="16850"/>
          <w:pgMar w:header="0" w:footer="777" w:top="1060" w:bottom="960" w:left="1540" w:right="800"/>
        </w:sectPr>
      </w:pPr>
    </w:p>
    <w:p>
      <w:pPr>
        <w:pStyle w:val="ListParagraph"/>
        <w:numPr>
          <w:ilvl w:val="0"/>
          <w:numId w:val="5"/>
        </w:numPr>
        <w:tabs>
          <w:tab w:pos="1067" w:val="left" w:leader="none"/>
        </w:tabs>
        <w:spacing w:line="240" w:lineRule="auto" w:before="65" w:after="0"/>
        <w:ind w:left="162" w:right="327" w:firstLine="719"/>
        <w:jc w:val="both"/>
        <w:rPr>
          <w:sz w:val="28"/>
        </w:rPr>
      </w:pPr>
      <w:r>
        <w:rPr>
          <w:sz w:val="28"/>
        </w:rPr>
        <w:t>Hủy giấy chứng nhận quyền sử dụng đất Số CY870161 Sở Tài nguyên và Môi trường tỉnh Bạc Liêu cấp ngày 14/12/2020 cho bà Lê Tú T; Hủy phần biến động do chuyển nhượng quyền sử dụng đất ngày 23/02/2021 từ bà T sang cho ông Bùi Văn H3 do Chi nhánh Văn phòng Đăng ký Đất đai xác nhận biến </w:t>
      </w:r>
      <w:r>
        <w:rPr>
          <w:spacing w:val="-4"/>
          <w:sz w:val="28"/>
        </w:rPr>
        <w:t>động.</w:t>
      </w:r>
    </w:p>
    <w:p>
      <w:pPr>
        <w:pStyle w:val="ListParagraph"/>
        <w:numPr>
          <w:ilvl w:val="0"/>
          <w:numId w:val="4"/>
        </w:numPr>
        <w:tabs>
          <w:tab w:pos="1201" w:val="left" w:leader="none"/>
        </w:tabs>
        <w:spacing w:line="240" w:lineRule="auto" w:before="121" w:after="0"/>
        <w:ind w:left="162" w:right="336" w:firstLine="719"/>
        <w:jc w:val="both"/>
        <w:rPr>
          <w:sz w:val="28"/>
        </w:rPr>
      </w:pPr>
      <w:r>
        <w:rPr>
          <w:sz w:val="28"/>
        </w:rPr>
        <w:t>Các phần quyết định khác của bản án sơ thẩm không có kháng cáo, kháng nghị đã có hiệu lực pháp luật kể từ ngày hết thời hạn kháng cáo, kháng </w:t>
      </w:r>
      <w:r>
        <w:rPr>
          <w:spacing w:val="-4"/>
          <w:sz w:val="28"/>
        </w:rPr>
        <w:t>nghị.</w:t>
      </w:r>
    </w:p>
    <w:p>
      <w:pPr>
        <w:pStyle w:val="BodyText"/>
        <w:spacing w:before="121"/>
        <w:ind w:right="330"/>
      </w:pPr>
      <w:r>
        <w:rPr/>
        <w:t>II/Án</w:t>
      </w:r>
      <w:r>
        <w:rPr>
          <w:spacing w:val="-3"/>
        </w:rPr>
        <w:t> </w:t>
      </w:r>
      <w:r>
        <w:rPr/>
        <w:t>phí</w:t>
      </w:r>
      <w:r>
        <w:rPr>
          <w:spacing w:val="-3"/>
        </w:rPr>
        <w:t> </w:t>
      </w:r>
      <w:r>
        <w:rPr/>
        <w:t>dân</w:t>
      </w:r>
      <w:r>
        <w:rPr>
          <w:spacing w:val="-2"/>
        </w:rPr>
        <w:t> </w:t>
      </w:r>
      <w:r>
        <w:rPr/>
        <w:t>sự</w:t>
      </w:r>
      <w:r>
        <w:rPr>
          <w:spacing w:val="-5"/>
        </w:rPr>
        <w:t> </w:t>
      </w:r>
      <w:r>
        <w:rPr/>
        <w:t>phúc</w:t>
      </w:r>
      <w:r>
        <w:rPr>
          <w:spacing w:val="-2"/>
        </w:rPr>
        <w:t> </w:t>
      </w:r>
      <w:r>
        <w:rPr/>
        <w:t>thẩm:</w:t>
      </w:r>
      <w:r>
        <w:rPr>
          <w:spacing w:val="-1"/>
        </w:rPr>
        <w:t> </w:t>
      </w:r>
      <w:r>
        <w:rPr/>
        <w:t>Ông Bùi</w:t>
      </w:r>
      <w:r>
        <w:rPr>
          <w:spacing w:val="-1"/>
        </w:rPr>
        <w:t> </w:t>
      </w:r>
      <w:r>
        <w:rPr/>
        <w:t>Văn</w:t>
      </w:r>
      <w:r>
        <w:rPr>
          <w:spacing w:val="-3"/>
        </w:rPr>
        <w:t> </w:t>
      </w:r>
      <w:r>
        <w:rPr/>
        <w:t>H3</w:t>
      </w:r>
      <w:r>
        <w:rPr>
          <w:spacing w:val="-2"/>
        </w:rPr>
        <w:t> </w:t>
      </w:r>
      <w:r>
        <w:rPr/>
        <w:t>phải</w:t>
      </w:r>
      <w:r>
        <w:rPr>
          <w:spacing w:val="-1"/>
        </w:rPr>
        <w:t> </w:t>
      </w:r>
      <w:r>
        <w:rPr/>
        <w:t>chịu</w:t>
      </w:r>
      <w:r>
        <w:rPr>
          <w:spacing w:val="-3"/>
        </w:rPr>
        <w:t> </w:t>
      </w:r>
      <w:r>
        <w:rPr/>
        <w:t>300.000</w:t>
      </w:r>
      <w:r>
        <w:rPr>
          <w:spacing w:val="-2"/>
        </w:rPr>
        <w:t> </w:t>
      </w:r>
      <w:r>
        <w:rPr/>
        <w:t>đồng</w:t>
      </w:r>
      <w:r>
        <w:rPr>
          <w:spacing w:val="-1"/>
        </w:rPr>
        <w:t> </w:t>
      </w:r>
      <w:r>
        <w:rPr/>
        <w:t>(Ba trăm nghìn đồng), được trừ vào 300.000 đồng (Ba trăm nghìn đồng) tiền tạm</w:t>
      </w:r>
      <w:r>
        <w:rPr>
          <w:spacing w:val="40"/>
        </w:rPr>
        <w:t> </w:t>
      </w:r>
      <w:r>
        <w:rPr/>
        <w:t>ứng án</w:t>
      </w:r>
      <w:r>
        <w:rPr>
          <w:spacing w:val="-1"/>
        </w:rPr>
        <w:t> </w:t>
      </w:r>
      <w:r>
        <w:rPr/>
        <w:t>phí theo</w:t>
      </w:r>
      <w:r>
        <w:rPr>
          <w:spacing w:val="-1"/>
        </w:rPr>
        <w:t> </w:t>
      </w:r>
      <w:r>
        <w:rPr/>
        <w:t>biên</w:t>
      </w:r>
      <w:r>
        <w:rPr>
          <w:spacing w:val="-1"/>
        </w:rPr>
        <w:t> </w:t>
      </w:r>
      <w:r>
        <w:rPr/>
        <w:t>lai thu số</w:t>
      </w:r>
      <w:r>
        <w:rPr>
          <w:spacing w:val="-1"/>
        </w:rPr>
        <w:t> </w:t>
      </w:r>
      <w:r>
        <w:rPr/>
        <w:t>0000199 ngày</w:t>
      </w:r>
      <w:r>
        <w:rPr>
          <w:spacing w:val="-4"/>
        </w:rPr>
        <w:t> </w:t>
      </w:r>
      <w:r>
        <w:rPr/>
        <w:t>01/7/2022 của</w:t>
      </w:r>
      <w:r>
        <w:rPr>
          <w:spacing w:val="-1"/>
        </w:rPr>
        <w:t> </w:t>
      </w:r>
      <w:r>
        <w:rPr/>
        <w:t>Cục</w:t>
      </w:r>
      <w:r>
        <w:rPr>
          <w:spacing w:val="-3"/>
        </w:rPr>
        <w:t> </w:t>
      </w:r>
      <w:r>
        <w:rPr/>
        <w:t>thi hành án</w:t>
      </w:r>
      <w:r>
        <w:rPr>
          <w:spacing w:val="-1"/>
        </w:rPr>
        <w:t> </w:t>
      </w:r>
      <w:r>
        <w:rPr/>
        <w:t>dân sự tỉnh Bạc Liêu.</w:t>
      </w:r>
    </w:p>
    <w:p>
      <w:pPr>
        <w:pStyle w:val="BodyText"/>
        <w:spacing w:before="119"/>
        <w:ind w:right="233"/>
        <w:jc w:val="left"/>
      </w:pPr>
      <w:r>
        <w:rPr/>
        <w:t>Trường</w:t>
      </w:r>
      <w:r>
        <w:rPr>
          <w:spacing w:val="-1"/>
        </w:rPr>
        <w:t> </w:t>
      </w:r>
      <w:r>
        <w:rPr/>
        <w:t>hợp bản án được thi hành theo quy</w:t>
      </w:r>
      <w:r>
        <w:rPr>
          <w:spacing w:val="-2"/>
        </w:rPr>
        <w:t> </w:t>
      </w:r>
      <w:r>
        <w:rPr/>
        <w:t>định</w:t>
      </w:r>
      <w:r>
        <w:rPr>
          <w:spacing w:val="-1"/>
        </w:rPr>
        <w:t> </w:t>
      </w:r>
      <w:r>
        <w:rPr/>
        <w:t>tại Điều 2 Luật Thi hành án dân sự thì người được thi hành án dân sự, người phải thi hành án dân sự có quyền thỏa thuận thi hành án, quyền yêu cầu thi hành án, tự nguyện thi hành án hoặc</w:t>
      </w:r>
      <w:r>
        <w:rPr>
          <w:spacing w:val="-2"/>
        </w:rPr>
        <w:t> </w:t>
      </w:r>
      <w:r>
        <w:rPr/>
        <w:t>bị</w:t>
      </w:r>
      <w:r>
        <w:rPr>
          <w:spacing w:val="-1"/>
        </w:rPr>
        <w:t> </w:t>
      </w:r>
      <w:r>
        <w:rPr/>
        <w:t>cưỡng</w:t>
      </w:r>
      <w:r>
        <w:rPr>
          <w:spacing w:val="-1"/>
        </w:rPr>
        <w:t> </w:t>
      </w:r>
      <w:r>
        <w:rPr/>
        <w:t>chế</w:t>
      </w:r>
      <w:r>
        <w:rPr>
          <w:spacing w:val="-5"/>
        </w:rPr>
        <w:t> </w:t>
      </w:r>
      <w:r>
        <w:rPr/>
        <w:t>thi</w:t>
      </w:r>
      <w:r>
        <w:rPr>
          <w:spacing w:val="-3"/>
        </w:rPr>
        <w:t> </w:t>
      </w:r>
      <w:r>
        <w:rPr/>
        <w:t>hành</w:t>
      </w:r>
      <w:r>
        <w:rPr>
          <w:spacing w:val="-2"/>
        </w:rPr>
        <w:t> </w:t>
      </w:r>
      <w:r>
        <w:rPr/>
        <w:t>án</w:t>
      </w:r>
      <w:r>
        <w:rPr>
          <w:spacing w:val="-1"/>
        </w:rPr>
        <w:t> </w:t>
      </w:r>
      <w:r>
        <w:rPr/>
        <w:t>theo</w:t>
      </w:r>
      <w:r>
        <w:rPr>
          <w:spacing w:val="-1"/>
        </w:rPr>
        <w:t> </w:t>
      </w:r>
      <w:r>
        <w:rPr/>
        <w:t>quy</w:t>
      </w:r>
      <w:r>
        <w:rPr>
          <w:spacing w:val="-6"/>
        </w:rPr>
        <w:t> </w:t>
      </w:r>
      <w:r>
        <w:rPr/>
        <w:t>định</w:t>
      </w:r>
      <w:r>
        <w:rPr>
          <w:spacing w:val="-1"/>
        </w:rPr>
        <w:t> </w:t>
      </w:r>
      <w:r>
        <w:rPr/>
        <w:t>tại</w:t>
      </w:r>
      <w:r>
        <w:rPr>
          <w:spacing w:val="-1"/>
        </w:rPr>
        <w:t> </w:t>
      </w:r>
      <w:r>
        <w:rPr/>
        <w:t>các</w:t>
      </w:r>
      <w:r>
        <w:rPr>
          <w:spacing w:val="-2"/>
        </w:rPr>
        <w:t> </w:t>
      </w:r>
      <w:r>
        <w:rPr/>
        <w:t>Điều</w:t>
      </w:r>
      <w:r>
        <w:rPr>
          <w:spacing w:val="-4"/>
        </w:rPr>
        <w:t> </w:t>
      </w:r>
      <w:r>
        <w:rPr/>
        <w:t>6,</w:t>
      </w:r>
      <w:r>
        <w:rPr>
          <w:spacing w:val="-3"/>
        </w:rPr>
        <w:t> </w:t>
      </w:r>
      <w:r>
        <w:rPr/>
        <w:t>7a,</w:t>
      </w:r>
      <w:r>
        <w:rPr>
          <w:spacing w:val="-6"/>
        </w:rPr>
        <w:t> </w:t>
      </w:r>
      <w:r>
        <w:rPr/>
        <w:t>7b</w:t>
      </w:r>
      <w:r>
        <w:rPr>
          <w:spacing w:val="-2"/>
        </w:rPr>
        <w:t> </w:t>
      </w:r>
      <w:r>
        <w:rPr/>
        <w:t>và</w:t>
      </w:r>
      <w:r>
        <w:rPr>
          <w:spacing w:val="-5"/>
        </w:rPr>
        <w:t> </w:t>
      </w:r>
      <w:r>
        <w:rPr/>
        <w:t>9</w:t>
      </w:r>
      <w:r>
        <w:rPr>
          <w:spacing w:val="-1"/>
        </w:rPr>
        <w:t> </w:t>
      </w:r>
      <w:r>
        <w:rPr/>
        <w:t>Luật</w:t>
      </w:r>
      <w:r>
        <w:rPr>
          <w:spacing w:val="-1"/>
        </w:rPr>
        <w:t> </w:t>
      </w:r>
      <w:r>
        <w:rPr/>
        <w:t>Thi hành án dân sự; thời hiệu thi hành án được thực hiện theo quy định tại Điều 30 Luật Thi hành án dân sự.</w:t>
      </w:r>
    </w:p>
    <w:p>
      <w:pPr>
        <w:pStyle w:val="BodyText"/>
        <w:ind w:left="881" w:firstLine="0"/>
        <w:jc w:val="left"/>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7"/>
        <w:gridCol w:w="4942"/>
      </w:tblGrid>
      <w:tr>
        <w:trPr>
          <w:trHeight w:val="2793" w:hRule="atLeast"/>
        </w:trPr>
        <w:tc>
          <w:tcPr>
            <w:tcW w:w="3667" w:type="dxa"/>
          </w:tcPr>
          <w:p>
            <w:pPr>
              <w:pStyle w:val="TableParagraph"/>
              <w:spacing w:line="310" w:lineRule="exact"/>
              <w:ind w:left="50"/>
              <w:rPr>
                <w:sz w:val="28"/>
              </w:rPr>
            </w:pPr>
            <w:r>
              <w:rPr>
                <w:b/>
                <w:i/>
                <w:sz w:val="28"/>
              </w:rPr>
              <w:t>Nơi</w:t>
            </w:r>
            <w:r>
              <w:rPr>
                <w:b/>
                <w:i/>
                <w:spacing w:val="-3"/>
                <w:sz w:val="28"/>
              </w:rPr>
              <w:t> </w:t>
            </w:r>
            <w:r>
              <w:rPr>
                <w:b/>
                <w:i/>
                <w:spacing w:val="-2"/>
                <w:sz w:val="28"/>
              </w:rPr>
              <w:t>nhận</w:t>
            </w:r>
            <w:r>
              <w:rPr>
                <w:spacing w:val="-2"/>
                <w:sz w:val="28"/>
              </w:rPr>
              <w:t>:</w:t>
            </w:r>
          </w:p>
          <w:p>
            <w:pPr>
              <w:pStyle w:val="TableParagraph"/>
              <w:numPr>
                <w:ilvl w:val="0"/>
                <w:numId w:val="6"/>
              </w:numPr>
              <w:tabs>
                <w:tab w:pos="190" w:val="left" w:leader="none"/>
              </w:tabs>
              <w:spacing w:line="275" w:lineRule="exact" w:before="0" w:after="0"/>
              <w:ind w:left="189" w:right="0" w:hanging="140"/>
              <w:jc w:val="left"/>
              <w:rPr>
                <w:sz w:val="24"/>
              </w:rPr>
            </w:pPr>
            <w:r>
              <w:rPr>
                <w:sz w:val="24"/>
              </w:rPr>
              <w:t>Tòa</w:t>
            </w:r>
            <w:r>
              <w:rPr>
                <w:spacing w:val="-7"/>
                <w:sz w:val="24"/>
              </w:rPr>
              <w:t> </w:t>
            </w:r>
            <w:r>
              <w:rPr>
                <w:sz w:val="24"/>
              </w:rPr>
              <w:t>án</w:t>
            </w:r>
            <w:r>
              <w:rPr>
                <w:spacing w:val="-4"/>
                <w:sz w:val="24"/>
              </w:rPr>
              <w:t> </w:t>
            </w:r>
            <w:r>
              <w:rPr>
                <w:sz w:val="24"/>
              </w:rPr>
              <w:t>nhân</w:t>
            </w:r>
            <w:r>
              <w:rPr>
                <w:spacing w:val="-4"/>
                <w:sz w:val="24"/>
              </w:rPr>
              <w:t> </w:t>
            </w:r>
            <w:r>
              <w:rPr>
                <w:sz w:val="24"/>
              </w:rPr>
              <w:t>dân</w:t>
            </w:r>
            <w:r>
              <w:rPr>
                <w:spacing w:val="-4"/>
                <w:sz w:val="24"/>
              </w:rPr>
              <w:t> </w:t>
            </w:r>
            <w:r>
              <w:rPr>
                <w:sz w:val="24"/>
              </w:rPr>
              <w:t>tối</w:t>
            </w:r>
            <w:r>
              <w:rPr>
                <w:spacing w:val="-4"/>
                <w:sz w:val="24"/>
              </w:rPr>
              <w:t> cao;</w:t>
            </w:r>
          </w:p>
          <w:p>
            <w:pPr>
              <w:pStyle w:val="TableParagraph"/>
              <w:numPr>
                <w:ilvl w:val="0"/>
                <w:numId w:val="6"/>
              </w:numPr>
              <w:tabs>
                <w:tab w:pos="190" w:val="left" w:leader="none"/>
              </w:tabs>
              <w:spacing w:line="240" w:lineRule="auto" w:before="0" w:after="0"/>
              <w:ind w:left="189" w:right="0" w:hanging="140"/>
              <w:jc w:val="left"/>
              <w:rPr>
                <w:sz w:val="24"/>
              </w:rPr>
            </w:pPr>
            <w:r>
              <w:rPr>
                <w:sz w:val="24"/>
              </w:rPr>
              <w:t>VKSND</w:t>
            </w:r>
            <w:r>
              <w:rPr>
                <w:spacing w:val="-7"/>
                <w:sz w:val="24"/>
              </w:rPr>
              <w:t> </w:t>
            </w:r>
            <w:r>
              <w:rPr>
                <w:sz w:val="24"/>
              </w:rPr>
              <w:t>cấp</w:t>
            </w:r>
            <w:r>
              <w:rPr>
                <w:spacing w:val="-6"/>
                <w:sz w:val="24"/>
              </w:rPr>
              <w:t> </w:t>
            </w:r>
            <w:r>
              <w:rPr>
                <w:sz w:val="24"/>
              </w:rPr>
              <w:t>cao</w:t>
            </w:r>
            <w:r>
              <w:rPr>
                <w:spacing w:val="-6"/>
                <w:sz w:val="24"/>
              </w:rPr>
              <w:t> </w:t>
            </w:r>
            <w:r>
              <w:rPr>
                <w:sz w:val="24"/>
              </w:rPr>
              <w:t>tại</w:t>
            </w:r>
            <w:r>
              <w:rPr>
                <w:spacing w:val="-6"/>
                <w:sz w:val="24"/>
              </w:rPr>
              <w:t> </w:t>
            </w:r>
            <w:r>
              <w:rPr>
                <w:spacing w:val="-2"/>
                <w:sz w:val="24"/>
              </w:rPr>
              <w:t>TP.HCM</w:t>
            </w:r>
          </w:p>
          <w:p>
            <w:pPr>
              <w:pStyle w:val="TableParagraph"/>
              <w:numPr>
                <w:ilvl w:val="0"/>
                <w:numId w:val="6"/>
              </w:numPr>
              <w:tabs>
                <w:tab w:pos="190" w:val="left" w:leader="none"/>
              </w:tabs>
              <w:spacing w:line="240" w:lineRule="auto" w:before="0" w:after="0"/>
              <w:ind w:left="189" w:right="0" w:hanging="140"/>
              <w:jc w:val="left"/>
              <w:rPr>
                <w:sz w:val="24"/>
              </w:rPr>
            </w:pPr>
            <w:r>
              <w:rPr>
                <w:sz w:val="24"/>
              </w:rPr>
              <w:t>TAND</w:t>
            </w:r>
            <w:r>
              <w:rPr>
                <w:spacing w:val="-5"/>
                <w:sz w:val="24"/>
              </w:rPr>
              <w:t> </w:t>
            </w:r>
            <w:r>
              <w:rPr>
                <w:sz w:val="24"/>
              </w:rPr>
              <w:t>tỉnh</w:t>
            </w:r>
            <w:r>
              <w:rPr>
                <w:spacing w:val="-3"/>
                <w:sz w:val="24"/>
              </w:rPr>
              <w:t> </w:t>
            </w:r>
            <w:r>
              <w:rPr>
                <w:sz w:val="24"/>
              </w:rPr>
              <w:t>Bạc</w:t>
            </w:r>
            <w:r>
              <w:rPr>
                <w:spacing w:val="-2"/>
                <w:sz w:val="24"/>
              </w:rPr>
              <w:t> Liêu;</w:t>
            </w:r>
          </w:p>
          <w:p>
            <w:pPr>
              <w:pStyle w:val="TableParagraph"/>
              <w:numPr>
                <w:ilvl w:val="0"/>
                <w:numId w:val="6"/>
              </w:numPr>
              <w:tabs>
                <w:tab w:pos="190" w:val="left" w:leader="none"/>
              </w:tabs>
              <w:spacing w:line="240" w:lineRule="auto" w:before="0" w:after="0"/>
              <w:ind w:left="189" w:right="0" w:hanging="140"/>
              <w:jc w:val="left"/>
              <w:rPr>
                <w:sz w:val="24"/>
              </w:rPr>
            </w:pPr>
            <w:r>
              <w:rPr>
                <w:sz w:val="24"/>
              </w:rPr>
              <w:t>VKSND</w:t>
            </w:r>
            <w:r>
              <w:rPr>
                <w:spacing w:val="-5"/>
                <w:sz w:val="24"/>
              </w:rPr>
              <w:t> </w:t>
            </w:r>
            <w:r>
              <w:rPr>
                <w:sz w:val="24"/>
              </w:rPr>
              <w:t>tỉnh</w:t>
            </w:r>
            <w:r>
              <w:rPr>
                <w:spacing w:val="-3"/>
                <w:sz w:val="24"/>
              </w:rPr>
              <w:t> </w:t>
            </w:r>
            <w:r>
              <w:rPr>
                <w:sz w:val="24"/>
              </w:rPr>
              <w:t>Bạc</w:t>
            </w:r>
            <w:r>
              <w:rPr>
                <w:spacing w:val="-3"/>
                <w:sz w:val="24"/>
              </w:rPr>
              <w:t> </w:t>
            </w:r>
            <w:r>
              <w:rPr>
                <w:spacing w:val="-2"/>
                <w:sz w:val="24"/>
              </w:rPr>
              <w:t>Liêu;</w:t>
            </w:r>
          </w:p>
          <w:p>
            <w:pPr>
              <w:pStyle w:val="TableParagraph"/>
              <w:numPr>
                <w:ilvl w:val="0"/>
                <w:numId w:val="6"/>
              </w:numPr>
              <w:tabs>
                <w:tab w:pos="190" w:val="left" w:leader="none"/>
              </w:tabs>
              <w:spacing w:line="240" w:lineRule="auto" w:before="0" w:after="0"/>
              <w:ind w:left="189" w:right="0" w:hanging="140"/>
              <w:jc w:val="left"/>
              <w:rPr>
                <w:sz w:val="24"/>
              </w:rPr>
            </w:pPr>
            <w:r>
              <w:rPr>
                <w:sz w:val="24"/>
              </w:rPr>
              <w:t>Cục</w:t>
            </w:r>
            <w:r>
              <w:rPr>
                <w:spacing w:val="-8"/>
                <w:sz w:val="24"/>
              </w:rPr>
              <w:t> </w:t>
            </w:r>
            <w:r>
              <w:rPr>
                <w:sz w:val="24"/>
              </w:rPr>
              <w:t>THADS</w:t>
            </w:r>
            <w:r>
              <w:rPr>
                <w:spacing w:val="-5"/>
                <w:sz w:val="24"/>
              </w:rPr>
              <w:t> </w:t>
            </w:r>
            <w:r>
              <w:rPr>
                <w:sz w:val="24"/>
              </w:rPr>
              <w:t>tỉnh</w:t>
            </w:r>
            <w:r>
              <w:rPr>
                <w:spacing w:val="-7"/>
                <w:sz w:val="24"/>
              </w:rPr>
              <w:t> </w:t>
            </w:r>
            <w:r>
              <w:rPr>
                <w:sz w:val="24"/>
              </w:rPr>
              <w:t>Bạc</w:t>
            </w:r>
            <w:r>
              <w:rPr>
                <w:spacing w:val="-5"/>
                <w:sz w:val="24"/>
              </w:rPr>
              <w:t> </w:t>
            </w:r>
            <w:r>
              <w:rPr>
                <w:spacing w:val="-2"/>
                <w:sz w:val="24"/>
              </w:rPr>
              <w:t>Liêu;</w:t>
            </w:r>
          </w:p>
          <w:p>
            <w:pPr>
              <w:pStyle w:val="TableParagraph"/>
              <w:ind w:left="50"/>
              <w:rPr>
                <w:sz w:val="24"/>
              </w:rPr>
            </w:pPr>
            <w:r>
              <w:rPr>
                <w:sz w:val="24"/>
              </w:rPr>
              <w:t>-</w:t>
            </w:r>
            <w:r>
              <w:rPr>
                <w:spacing w:val="-5"/>
                <w:sz w:val="24"/>
              </w:rPr>
              <w:t> </w:t>
            </w:r>
            <w:r>
              <w:rPr>
                <w:sz w:val="24"/>
              </w:rPr>
              <w:t>NĐ</w:t>
            </w:r>
            <w:r>
              <w:rPr>
                <w:spacing w:val="-4"/>
                <w:sz w:val="24"/>
              </w:rPr>
              <w:t> (1);</w:t>
            </w:r>
          </w:p>
          <w:p>
            <w:pPr>
              <w:pStyle w:val="TableParagraph"/>
              <w:ind w:left="50"/>
              <w:rPr>
                <w:sz w:val="24"/>
              </w:rPr>
            </w:pPr>
            <w:r>
              <w:rPr>
                <w:sz w:val="24"/>
              </w:rPr>
              <w:t>-</w:t>
            </w:r>
            <w:r>
              <w:rPr>
                <w:spacing w:val="-5"/>
                <w:sz w:val="24"/>
              </w:rPr>
              <w:t> </w:t>
            </w:r>
            <w:r>
              <w:rPr>
                <w:sz w:val="24"/>
              </w:rPr>
              <w:t>BĐ</w:t>
            </w:r>
            <w:r>
              <w:rPr>
                <w:spacing w:val="-3"/>
                <w:sz w:val="24"/>
              </w:rPr>
              <w:t> </w:t>
            </w:r>
            <w:r>
              <w:rPr>
                <w:spacing w:val="-4"/>
                <w:sz w:val="24"/>
              </w:rPr>
              <w:t>(2);</w:t>
            </w:r>
          </w:p>
          <w:p>
            <w:pPr>
              <w:pStyle w:val="TableParagraph"/>
              <w:ind w:left="50"/>
              <w:rPr>
                <w:sz w:val="24"/>
              </w:rPr>
            </w:pPr>
            <w:r>
              <w:rPr>
                <w:sz w:val="24"/>
              </w:rPr>
              <w:t>-NLQ</w:t>
            </w:r>
            <w:r>
              <w:rPr>
                <w:spacing w:val="-8"/>
                <w:sz w:val="24"/>
              </w:rPr>
              <w:t> </w:t>
            </w:r>
            <w:r>
              <w:rPr>
                <w:spacing w:val="-4"/>
                <w:sz w:val="24"/>
              </w:rPr>
              <w:t>(7);</w:t>
            </w:r>
          </w:p>
          <w:p>
            <w:pPr>
              <w:pStyle w:val="TableParagraph"/>
              <w:numPr>
                <w:ilvl w:val="0"/>
                <w:numId w:val="6"/>
              </w:numPr>
              <w:tabs>
                <w:tab w:pos="192" w:val="left" w:leader="none"/>
              </w:tabs>
              <w:spacing w:line="256" w:lineRule="exact" w:before="0" w:after="0"/>
              <w:ind w:left="191" w:right="0" w:hanging="142"/>
              <w:jc w:val="left"/>
              <w:rPr>
                <w:sz w:val="24"/>
              </w:rPr>
            </w:pPr>
            <w:r>
              <w:rPr>
                <w:sz w:val="24"/>
              </w:rPr>
              <w:t>Lưu</w:t>
            </w:r>
            <w:r>
              <w:rPr>
                <w:spacing w:val="-7"/>
                <w:sz w:val="24"/>
              </w:rPr>
              <w:t> </w:t>
            </w:r>
            <w:r>
              <w:rPr>
                <w:sz w:val="24"/>
              </w:rPr>
              <w:t>(10)</w:t>
            </w:r>
            <w:r>
              <w:rPr>
                <w:spacing w:val="-7"/>
                <w:sz w:val="24"/>
              </w:rPr>
              <w:t> </w:t>
            </w:r>
            <w:r>
              <w:rPr>
                <w:sz w:val="24"/>
              </w:rPr>
              <w:t>25b</w:t>
            </w:r>
            <w:r>
              <w:rPr>
                <w:spacing w:val="-5"/>
                <w:sz w:val="24"/>
              </w:rPr>
              <w:t> </w:t>
            </w:r>
            <w:r>
              <w:rPr>
                <w:spacing w:val="-2"/>
                <w:sz w:val="24"/>
              </w:rPr>
              <w:t>(ÁnTTKY).</w:t>
            </w:r>
          </w:p>
        </w:tc>
        <w:tc>
          <w:tcPr>
            <w:tcW w:w="4942" w:type="dxa"/>
          </w:tcPr>
          <w:p>
            <w:pPr>
              <w:pStyle w:val="TableParagraph"/>
              <w:ind w:left="618" w:right="49"/>
              <w:jc w:val="center"/>
              <w:rPr>
                <w:b/>
                <w:sz w:val="24"/>
              </w:rPr>
            </w:pPr>
            <w:r>
              <w:rPr>
                <w:b/>
                <w:sz w:val="24"/>
              </w:rPr>
              <w:t>TM.</w:t>
            </w:r>
            <w:r>
              <w:rPr>
                <w:b/>
                <w:spacing w:val="-7"/>
                <w:sz w:val="24"/>
              </w:rPr>
              <w:t> </w:t>
            </w:r>
            <w:r>
              <w:rPr>
                <w:b/>
                <w:sz w:val="24"/>
              </w:rPr>
              <w:t>HỘI</w:t>
            </w:r>
            <w:r>
              <w:rPr>
                <w:b/>
                <w:spacing w:val="-7"/>
                <w:sz w:val="24"/>
              </w:rPr>
              <w:t> </w:t>
            </w:r>
            <w:r>
              <w:rPr>
                <w:b/>
                <w:sz w:val="24"/>
              </w:rPr>
              <w:t>ĐỒNG</w:t>
            </w:r>
            <w:r>
              <w:rPr>
                <w:b/>
                <w:spacing w:val="-9"/>
                <w:sz w:val="24"/>
              </w:rPr>
              <w:t> </w:t>
            </w:r>
            <w:r>
              <w:rPr>
                <w:b/>
                <w:sz w:val="24"/>
              </w:rPr>
              <w:t>XÉT</w:t>
            </w:r>
            <w:r>
              <w:rPr>
                <w:b/>
                <w:spacing w:val="-7"/>
                <w:sz w:val="24"/>
              </w:rPr>
              <w:t> </w:t>
            </w:r>
            <w:r>
              <w:rPr>
                <w:b/>
                <w:sz w:val="24"/>
              </w:rPr>
              <w:t>XỬ</w:t>
            </w:r>
            <w:r>
              <w:rPr>
                <w:b/>
                <w:spacing w:val="-7"/>
                <w:sz w:val="24"/>
              </w:rPr>
              <w:t> </w:t>
            </w:r>
            <w:r>
              <w:rPr>
                <w:b/>
                <w:sz w:val="24"/>
              </w:rPr>
              <w:t>PHÚC</w:t>
            </w:r>
            <w:r>
              <w:rPr>
                <w:b/>
                <w:spacing w:val="-7"/>
                <w:sz w:val="24"/>
              </w:rPr>
              <w:t> </w:t>
            </w:r>
            <w:r>
              <w:rPr>
                <w:b/>
                <w:sz w:val="24"/>
              </w:rPr>
              <w:t>THẨM THẨM</w:t>
            </w:r>
            <w:r>
              <w:rPr>
                <w:b/>
                <w:spacing w:val="-3"/>
                <w:sz w:val="24"/>
              </w:rPr>
              <w:t> </w:t>
            </w:r>
            <w:r>
              <w:rPr>
                <w:b/>
                <w:sz w:val="24"/>
              </w:rPr>
              <w:t>PHÁN</w:t>
            </w:r>
            <w:r>
              <w:rPr>
                <w:b/>
                <w:spacing w:val="-2"/>
                <w:sz w:val="24"/>
              </w:rPr>
              <w:t> </w:t>
            </w:r>
            <w:r>
              <w:rPr>
                <w:b/>
                <w:sz w:val="24"/>
              </w:rPr>
              <w:t>–</w:t>
            </w:r>
            <w:r>
              <w:rPr>
                <w:b/>
                <w:spacing w:val="1"/>
                <w:sz w:val="24"/>
              </w:rPr>
              <w:t> </w:t>
            </w:r>
            <w:r>
              <w:rPr>
                <w:b/>
                <w:sz w:val="24"/>
              </w:rPr>
              <w:t>CHỦ TỌA</w:t>
            </w:r>
            <w:r>
              <w:rPr>
                <w:b/>
                <w:spacing w:val="-1"/>
                <w:sz w:val="24"/>
              </w:rPr>
              <w:t> </w:t>
            </w:r>
            <w:r>
              <w:rPr>
                <w:b/>
                <w:sz w:val="24"/>
              </w:rPr>
              <w:t>PHIÊN</w:t>
            </w:r>
            <w:r>
              <w:rPr>
                <w:b/>
                <w:spacing w:val="-2"/>
                <w:sz w:val="24"/>
              </w:rPr>
              <w:t> </w:t>
            </w:r>
            <w:r>
              <w:rPr>
                <w:b/>
                <w:spacing w:val="-5"/>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22"/>
              <w:ind w:left="618" w:right="44"/>
              <w:jc w:val="center"/>
              <w:rPr>
                <w:b/>
                <w:sz w:val="28"/>
              </w:rPr>
            </w:pPr>
            <w:r>
              <w:rPr>
                <w:b/>
                <w:sz w:val="28"/>
              </w:rPr>
              <w:t>Phạm</w:t>
            </w:r>
            <w:r>
              <w:rPr>
                <w:b/>
                <w:spacing w:val="-6"/>
                <w:sz w:val="28"/>
              </w:rPr>
              <w:t> </w:t>
            </w:r>
            <w:r>
              <w:rPr>
                <w:b/>
                <w:sz w:val="28"/>
              </w:rPr>
              <w:t>Thị</w:t>
            </w:r>
            <w:r>
              <w:rPr>
                <w:b/>
                <w:spacing w:val="-1"/>
                <w:sz w:val="28"/>
              </w:rPr>
              <w:t> </w:t>
            </w:r>
            <w:r>
              <w:rPr>
                <w:b/>
                <w:spacing w:val="-2"/>
                <w:sz w:val="28"/>
              </w:rPr>
              <w:t>Duyên</w:t>
            </w:r>
          </w:p>
        </w:tc>
      </w:tr>
    </w:tbl>
    <w:p>
      <w:pPr>
        <w:spacing w:after="0"/>
        <w:jc w:val="center"/>
        <w:rPr>
          <w:sz w:val="28"/>
        </w:rPr>
        <w:sectPr>
          <w:pgSz w:w="11900" w:h="16850"/>
          <w:pgMar w:header="0" w:footer="777" w:top="1060" w:bottom="960" w:left="1540" w:right="800"/>
        </w:sectPr>
      </w:pPr>
    </w:p>
    <w:p>
      <w:pPr>
        <w:pStyle w:val="BodyText"/>
        <w:spacing w:before="4"/>
        <w:ind w:left="0" w:firstLine="0"/>
        <w:jc w:val="left"/>
        <w:rPr>
          <w:sz w:val="17"/>
        </w:rPr>
      </w:pPr>
    </w:p>
    <w:sectPr>
      <w:footerReference w:type="default" r:id="rId6"/>
      <w:pgSz w:w="11910" w:h="16850"/>
      <w:pgMar w:footer="0" w:header="0" w:top="19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230011pt;margin-top:792.168762pt;width:14.05pt;height:17.55pt;mso-position-horizontal-relative:page;mso-position-vertical-relative:page;z-index:-15841280" type="#_x0000_t202" id="docshape3"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28" w:hanging="140"/>
      </w:pPr>
      <w:rPr>
        <w:rFonts w:hint="default"/>
        <w:lang w:val="vi" w:eastAsia="en-US" w:bidi="ar-SA"/>
      </w:rPr>
    </w:lvl>
    <w:lvl w:ilvl="2">
      <w:start w:val="0"/>
      <w:numFmt w:val="bullet"/>
      <w:lvlText w:val="•"/>
      <w:lvlJc w:val="left"/>
      <w:pPr>
        <w:ind w:left="877" w:hanging="140"/>
      </w:pPr>
      <w:rPr>
        <w:rFonts w:hint="default"/>
        <w:lang w:val="vi" w:eastAsia="en-US" w:bidi="ar-SA"/>
      </w:rPr>
    </w:lvl>
    <w:lvl w:ilvl="3">
      <w:start w:val="0"/>
      <w:numFmt w:val="bullet"/>
      <w:lvlText w:val="•"/>
      <w:lvlJc w:val="left"/>
      <w:pPr>
        <w:ind w:left="1226" w:hanging="140"/>
      </w:pPr>
      <w:rPr>
        <w:rFonts w:hint="default"/>
        <w:lang w:val="vi" w:eastAsia="en-US" w:bidi="ar-SA"/>
      </w:rPr>
    </w:lvl>
    <w:lvl w:ilvl="4">
      <w:start w:val="0"/>
      <w:numFmt w:val="bullet"/>
      <w:lvlText w:val="•"/>
      <w:lvlJc w:val="left"/>
      <w:pPr>
        <w:ind w:left="1574" w:hanging="140"/>
      </w:pPr>
      <w:rPr>
        <w:rFonts w:hint="default"/>
        <w:lang w:val="vi" w:eastAsia="en-US" w:bidi="ar-SA"/>
      </w:rPr>
    </w:lvl>
    <w:lvl w:ilvl="5">
      <w:start w:val="0"/>
      <w:numFmt w:val="bullet"/>
      <w:lvlText w:val="•"/>
      <w:lvlJc w:val="left"/>
      <w:pPr>
        <w:ind w:left="1923" w:hanging="140"/>
      </w:pPr>
      <w:rPr>
        <w:rFonts w:hint="default"/>
        <w:lang w:val="vi" w:eastAsia="en-US" w:bidi="ar-SA"/>
      </w:rPr>
    </w:lvl>
    <w:lvl w:ilvl="6">
      <w:start w:val="0"/>
      <w:numFmt w:val="bullet"/>
      <w:lvlText w:val="•"/>
      <w:lvlJc w:val="left"/>
      <w:pPr>
        <w:ind w:left="2272" w:hanging="140"/>
      </w:pPr>
      <w:rPr>
        <w:rFonts w:hint="default"/>
        <w:lang w:val="vi" w:eastAsia="en-US" w:bidi="ar-SA"/>
      </w:rPr>
    </w:lvl>
    <w:lvl w:ilvl="7">
      <w:start w:val="0"/>
      <w:numFmt w:val="bullet"/>
      <w:lvlText w:val="•"/>
      <w:lvlJc w:val="left"/>
      <w:pPr>
        <w:ind w:left="2620" w:hanging="140"/>
      </w:pPr>
      <w:rPr>
        <w:rFonts w:hint="default"/>
        <w:lang w:val="vi" w:eastAsia="en-US" w:bidi="ar-SA"/>
      </w:rPr>
    </w:lvl>
    <w:lvl w:ilvl="8">
      <w:start w:val="0"/>
      <w:numFmt w:val="bullet"/>
      <w:lvlText w:val="•"/>
      <w:lvlJc w:val="left"/>
      <w:pPr>
        <w:ind w:left="2969" w:hanging="140"/>
      </w:pPr>
      <w:rPr>
        <w:rFonts w:hint="default"/>
        <w:lang w:val="vi" w:eastAsia="en-US" w:bidi="ar-SA"/>
      </w:rPr>
    </w:lvl>
  </w:abstractNum>
  <w:abstractNum w:abstractNumId="4">
    <w:multiLevelType w:val="hybridMultilevel"/>
    <w:lvl w:ilvl="0">
      <w:start w:val="0"/>
      <w:numFmt w:val="bullet"/>
      <w:lvlText w:val="-"/>
      <w:lvlJc w:val="left"/>
      <w:pPr>
        <w:ind w:left="162"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9" w:hanging="188"/>
      </w:pPr>
      <w:rPr>
        <w:rFonts w:hint="default"/>
        <w:lang w:val="vi" w:eastAsia="en-US" w:bidi="ar-SA"/>
      </w:rPr>
    </w:lvl>
    <w:lvl w:ilvl="2">
      <w:start w:val="0"/>
      <w:numFmt w:val="bullet"/>
      <w:lvlText w:val="•"/>
      <w:lvlJc w:val="left"/>
      <w:pPr>
        <w:ind w:left="2039" w:hanging="188"/>
      </w:pPr>
      <w:rPr>
        <w:rFonts w:hint="default"/>
        <w:lang w:val="vi" w:eastAsia="en-US" w:bidi="ar-SA"/>
      </w:rPr>
    </w:lvl>
    <w:lvl w:ilvl="3">
      <w:start w:val="0"/>
      <w:numFmt w:val="bullet"/>
      <w:lvlText w:val="•"/>
      <w:lvlJc w:val="left"/>
      <w:pPr>
        <w:ind w:left="2979" w:hanging="188"/>
      </w:pPr>
      <w:rPr>
        <w:rFonts w:hint="default"/>
        <w:lang w:val="vi" w:eastAsia="en-US" w:bidi="ar-SA"/>
      </w:rPr>
    </w:lvl>
    <w:lvl w:ilvl="4">
      <w:start w:val="0"/>
      <w:numFmt w:val="bullet"/>
      <w:lvlText w:val="•"/>
      <w:lvlJc w:val="left"/>
      <w:pPr>
        <w:ind w:left="3919" w:hanging="188"/>
      </w:pPr>
      <w:rPr>
        <w:rFonts w:hint="default"/>
        <w:lang w:val="vi" w:eastAsia="en-US" w:bidi="ar-SA"/>
      </w:rPr>
    </w:lvl>
    <w:lvl w:ilvl="5">
      <w:start w:val="0"/>
      <w:numFmt w:val="bullet"/>
      <w:lvlText w:val="•"/>
      <w:lvlJc w:val="left"/>
      <w:pPr>
        <w:ind w:left="4859" w:hanging="188"/>
      </w:pPr>
      <w:rPr>
        <w:rFonts w:hint="default"/>
        <w:lang w:val="vi" w:eastAsia="en-US" w:bidi="ar-SA"/>
      </w:rPr>
    </w:lvl>
    <w:lvl w:ilvl="6">
      <w:start w:val="0"/>
      <w:numFmt w:val="bullet"/>
      <w:lvlText w:val="•"/>
      <w:lvlJc w:val="left"/>
      <w:pPr>
        <w:ind w:left="5799" w:hanging="188"/>
      </w:pPr>
      <w:rPr>
        <w:rFonts w:hint="default"/>
        <w:lang w:val="vi" w:eastAsia="en-US" w:bidi="ar-SA"/>
      </w:rPr>
    </w:lvl>
    <w:lvl w:ilvl="7">
      <w:start w:val="0"/>
      <w:numFmt w:val="bullet"/>
      <w:lvlText w:val="•"/>
      <w:lvlJc w:val="left"/>
      <w:pPr>
        <w:ind w:left="6739" w:hanging="188"/>
      </w:pPr>
      <w:rPr>
        <w:rFonts w:hint="default"/>
        <w:lang w:val="vi" w:eastAsia="en-US" w:bidi="ar-SA"/>
      </w:rPr>
    </w:lvl>
    <w:lvl w:ilvl="8">
      <w:start w:val="0"/>
      <w:numFmt w:val="bullet"/>
      <w:lvlText w:val="•"/>
      <w:lvlJc w:val="left"/>
      <w:pPr>
        <w:ind w:left="7679" w:hanging="188"/>
      </w:pPr>
      <w:rPr>
        <w:rFonts w:hint="default"/>
        <w:lang w:val="vi" w:eastAsia="en-US" w:bidi="ar-SA"/>
      </w:rPr>
    </w:lvl>
  </w:abstractNum>
  <w:abstractNum w:abstractNumId="3">
    <w:multiLevelType w:val="hybridMultilevel"/>
    <w:lvl w:ilvl="0">
      <w:start w:val="1"/>
      <w:numFmt w:val="decimal"/>
      <w:lvlText w:val="%1."/>
      <w:lvlJc w:val="left"/>
      <w:pPr>
        <w:ind w:left="162" w:hanging="28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9" w:hanging="286"/>
      </w:pPr>
      <w:rPr>
        <w:rFonts w:hint="default"/>
        <w:lang w:val="vi" w:eastAsia="en-US" w:bidi="ar-SA"/>
      </w:rPr>
    </w:lvl>
    <w:lvl w:ilvl="2">
      <w:start w:val="0"/>
      <w:numFmt w:val="bullet"/>
      <w:lvlText w:val="•"/>
      <w:lvlJc w:val="left"/>
      <w:pPr>
        <w:ind w:left="2039" w:hanging="286"/>
      </w:pPr>
      <w:rPr>
        <w:rFonts w:hint="default"/>
        <w:lang w:val="vi" w:eastAsia="en-US" w:bidi="ar-SA"/>
      </w:rPr>
    </w:lvl>
    <w:lvl w:ilvl="3">
      <w:start w:val="0"/>
      <w:numFmt w:val="bullet"/>
      <w:lvlText w:val="•"/>
      <w:lvlJc w:val="left"/>
      <w:pPr>
        <w:ind w:left="2979" w:hanging="286"/>
      </w:pPr>
      <w:rPr>
        <w:rFonts w:hint="default"/>
        <w:lang w:val="vi" w:eastAsia="en-US" w:bidi="ar-SA"/>
      </w:rPr>
    </w:lvl>
    <w:lvl w:ilvl="4">
      <w:start w:val="0"/>
      <w:numFmt w:val="bullet"/>
      <w:lvlText w:val="•"/>
      <w:lvlJc w:val="left"/>
      <w:pPr>
        <w:ind w:left="3919" w:hanging="286"/>
      </w:pPr>
      <w:rPr>
        <w:rFonts w:hint="default"/>
        <w:lang w:val="vi" w:eastAsia="en-US" w:bidi="ar-SA"/>
      </w:rPr>
    </w:lvl>
    <w:lvl w:ilvl="5">
      <w:start w:val="0"/>
      <w:numFmt w:val="bullet"/>
      <w:lvlText w:val="•"/>
      <w:lvlJc w:val="left"/>
      <w:pPr>
        <w:ind w:left="4859" w:hanging="286"/>
      </w:pPr>
      <w:rPr>
        <w:rFonts w:hint="default"/>
        <w:lang w:val="vi" w:eastAsia="en-US" w:bidi="ar-SA"/>
      </w:rPr>
    </w:lvl>
    <w:lvl w:ilvl="6">
      <w:start w:val="0"/>
      <w:numFmt w:val="bullet"/>
      <w:lvlText w:val="•"/>
      <w:lvlJc w:val="left"/>
      <w:pPr>
        <w:ind w:left="5799" w:hanging="286"/>
      </w:pPr>
      <w:rPr>
        <w:rFonts w:hint="default"/>
        <w:lang w:val="vi" w:eastAsia="en-US" w:bidi="ar-SA"/>
      </w:rPr>
    </w:lvl>
    <w:lvl w:ilvl="7">
      <w:start w:val="0"/>
      <w:numFmt w:val="bullet"/>
      <w:lvlText w:val="•"/>
      <w:lvlJc w:val="left"/>
      <w:pPr>
        <w:ind w:left="6739" w:hanging="286"/>
      </w:pPr>
      <w:rPr>
        <w:rFonts w:hint="default"/>
        <w:lang w:val="vi" w:eastAsia="en-US" w:bidi="ar-SA"/>
      </w:rPr>
    </w:lvl>
    <w:lvl w:ilvl="8">
      <w:start w:val="0"/>
      <w:numFmt w:val="bullet"/>
      <w:lvlText w:val="•"/>
      <w:lvlJc w:val="left"/>
      <w:pPr>
        <w:ind w:left="7679" w:hanging="286"/>
      </w:pPr>
      <w:rPr>
        <w:rFonts w:hint="default"/>
        <w:lang w:val="vi" w:eastAsia="en-US" w:bidi="ar-SA"/>
      </w:rPr>
    </w:lvl>
  </w:abstractNum>
  <w:abstractNum w:abstractNumId="2">
    <w:multiLevelType w:val="hybridMultilevel"/>
    <w:lvl w:ilvl="0">
      <w:start w:val="1"/>
      <w:numFmt w:val="decimal"/>
      <w:lvlText w:val="[%1]"/>
      <w:lvlJc w:val="left"/>
      <w:pPr>
        <w:ind w:left="162" w:hanging="40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9" w:hanging="404"/>
      </w:pPr>
      <w:rPr>
        <w:rFonts w:hint="default"/>
        <w:lang w:val="vi" w:eastAsia="en-US" w:bidi="ar-SA"/>
      </w:rPr>
    </w:lvl>
    <w:lvl w:ilvl="2">
      <w:start w:val="0"/>
      <w:numFmt w:val="bullet"/>
      <w:lvlText w:val="•"/>
      <w:lvlJc w:val="left"/>
      <w:pPr>
        <w:ind w:left="2039" w:hanging="404"/>
      </w:pPr>
      <w:rPr>
        <w:rFonts w:hint="default"/>
        <w:lang w:val="vi" w:eastAsia="en-US" w:bidi="ar-SA"/>
      </w:rPr>
    </w:lvl>
    <w:lvl w:ilvl="3">
      <w:start w:val="0"/>
      <w:numFmt w:val="bullet"/>
      <w:lvlText w:val="•"/>
      <w:lvlJc w:val="left"/>
      <w:pPr>
        <w:ind w:left="2979" w:hanging="404"/>
      </w:pPr>
      <w:rPr>
        <w:rFonts w:hint="default"/>
        <w:lang w:val="vi" w:eastAsia="en-US" w:bidi="ar-SA"/>
      </w:rPr>
    </w:lvl>
    <w:lvl w:ilvl="4">
      <w:start w:val="0"/>
      <w:numFmt w:val="bullet"/>
      <w:lvlText w:val="•"/>
      <w:lvlJc w:val="left"/>
      <w:pPr>
        <w:ind w:left="3919" w:hanging="404"/>
      </w:pPr>
      <w:rPr>
        <w:rFonts w:hint="default"/>
        <w:lang w:val="vi" w:eastAsia="en-US" w:bidi="ar-SA"/>
      </w:rPr>
    </w:lvl>
    <w:lvl w:ilvl="5">
      <w:start w:val="0"/>
      <w:numFmt w:val="bullet"/>
      <w:lvlText w:val="•"/>
      <w:lvlJc w:val="left"/>
      <w:pPr>
        <w:ind w:left="4859" w:hanging="404"/>
      </w:pPr>
      <w:rPr>
        <w:rFonts w:hint="default"/>
        <w:lang w:val="vi" w:eastAsia="en-US" w:bidi="ar-SA"/>
      </w:rPr>
    </w:lvl>
    <w:lvl w:ilvl="6">
      <w:start w:val="0"/>
      <w:numFmt w:val="bullet"/>
      <w:lvlText w:val="•"/>
      <w:lvlJc w:val="left"/>
      <w:pPr>
        <w:ind w:left="5799" w:hanging="404"/>
      </w:pPr>
      <w:rPr>
        <w:rFonts w:hint="default"/>
        <w:lang w:val="vi" w:eastAsia="en-US" w:bidi="ar-SA"/>
      </w:rPr>
    </w:lvl>
    <w:lvl w:ilvl="7">
      <w:start w:val="0"/>
      <w:numFmt w:val="bullet"/>
      <w:lvlText w:val="•"/>
      <w:lvlJc w:val="left"/>
      <w:pPr>
        <w:ind w:left="6739" w:hanging="404"/>
      </w:pPr>
      <w:rPr>
        <w:rFonts w:hint="default"/>
        <w:lang w:val="vi" w:eastAsia="en-US" w:bidi="ar-SA"/>
      </w:rPr>
    </w:lvl>
    <w:lvl w:ilvl="8">
      <w:start w:val="0"/>
      <w:numFmt w:val="bullet"/>
      <w:lvlText w:val="•"/>
      <w:lvlJc w:val="left"/>
      <w:pPr>
        <w:ind w:left="7679" w:hanging="404"/>
      </w:pPr>
      <w:rPr>
        <w:rFonts w:hint="default"/>
        <w:lang w:val="vi" w:eastAsia="en-US" w:bidi="ar-SA"/>
      </w:rPr>
    </w:lvl>
  </w:abstractNum>
  <w:abstractNum w:abstractNumId="1">
    <w:multiLevelType w:val="hybridMultilevel"/>
    <w:lvl w:ilvl="0">
      <w:start w:val="0"/>
      <w:numFmt w:val="bullet"/>
      <w:lvlText w:val="-"/>
      <w:lvlJc w:val="left"/>
      <w:pPr>
        <w:ind w:left="16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9" w:hanging="166"/>
      </w:pPr>
      <w:rPr>
        <w:rFonts w:hint="default"/>
        <w:lang w:val="vi" w:eastAsia="en-US" w:bidi="ar-SA"/>
      </w:rPr>
    </w:lvl>
    <w:lvl w:ilvl="2">
      <w:start w:val="0"/>
      <w:numFmt w:val="bullet"/>
      <w:lvlText w:val="•"/>
      <w:lvlJc w:val="left"/>
      <w:pPr>
        <w:ind w:left="2039" w:hanging="166"/>
      </w:pPr>
      <w:rPr>
        <w:rFonts w:hint="default"/>
        <w:lang w:val="vi" w:eastAsia="en-US" w:bidi="ar-SA"/>
      </w:rPr>
    </w:lvl>
    <w:lvl w:ilvl="3">
      <w:start w:val="0"/>
      <w:numFmt w:val="bullet"/>
      <w:lvlText w:val="•"/>
      <w:lvlJc w:val="left"/>
      <w:pPr>
        <w:ind w:left="2979" w:hanging="166"/>
      </w:pPr>
      <w:rPr>
        <w:rFonts w:hint="default"/>
        <w:lang w:val="vi" w:eastAsia="en-US" w:bidi="ar-SA"/>
      </w:rPr>
    </w:lvl>
    <w:lvl w:ilvl="4">
      <w:start w:val="0"/>
      <w:numFmt w:val="bullet"/>
      <w:lvlText w:val="•"/>
      <w:lvlJc w:val="left"/>
      <w:pPr>
        <w:ind w:left="3919" w:hanging="166"/>
      </w:pPr>
      <w:rPr>
        <w:rFonts w:hint="default"/>
        <w:lang w:val="vi" w:eastAsia="en-US" w:bidi="ar-SA"/>
      </w:rPr>
    </w:lvl>
    <w:lvl w:ilvl="5">
      <w:start w:val="0"/>
      <w:numFmt w:val="bullet"/>
      <w:lvlText w:val="•"/>
      <w:lvlJc w:val="left"/>
      <w:pPr>
        <w:ind w:left="4859" w:hanging="166"/>
      </w:pPr>
      <w:rPr>
        <w:rFonts w:hint="default"/>
        <w:lang w:val="vi" w:eastAsia="en-US" w:bidi="ar-SA"/>
      </w:rPr>
    </w:lvl>
    <w:lvl w:ilvl="6">
      <w:start w:val="0"/>
      <w:numFmt w:val="bullet"/>
      <w:lvlText w:val="•"/>
      <w:lvlJc w:val="left"/>
      <w:pPr>
        <w:ind w:left="5799" w:hanging="166"/>
      </w:pPr>
      <w:rPr>
        <w:rFonts w:hint="default"/>
        <w:lang w:val="vi" w:eastAsia="en-US" w:bidi="ar-SA"/>
      </w:rPr>
    </w:lvl>
    <w:lvl w:ilvl="7">
      <w:start w:val="0"/>
      <w:numFmt w:val="bullet"/>
      <w:lvlText w:val="•"/>
      <w:lvlJc w:val="left"/>
      <w:pPr>
        <w:ind w:left="6739" w:hanging="166"/>
      </w:pPr>
      <w:rPr>
        <w:rFonts w:hint="default"/>
        <w:lang w:val="vi" w:eastAsia="en-US" w:bidi="ar-SA"/>
      </w:rPr>
    </w:lvl>
    <w:lvl w:ilvl="8">
      <w:start w:val="0"/>
      <w:numFmt w:val="bullet"/>
      <w:lvlText w:val="•"/>
      <w:lvlJc w:val="left"/>
      <w:pPr>
        <w:ind w:left="7679" w:hanging="166"/>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62" w:hanging="188"/>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39" w:hanging="188"/>
      </w:pPr>
      <w:rPr>
        <w:rFonts w:hint="default"/>
        <w:lang w:val="vi" w:eastAsia="en-US" w:bidi="ar-SA"/>
      </w:rPr>
    </w:lvl>
    <w:lvl w:ilvl="3">
      <w:start w:val="0"/>
      <w:numFmt w:val="bullet"/>
      <w:lvlText w:val="•"/>
      <w:lvlJc w:val="left"/>
      <w:pPr>
        <w:ind w:left="2979" w:hanging="188"/>
      </w:pPr>
      <w:rPr>
        <w:rFonts w:hint="default"/>
        <w:lang w:val="vi" w:eastAsia="en-US" w:bidi="ar-SA"/>
      </w:rPr>
    </w:lvl>
    <w:lvl w:ilvl="4">
      <w:start w:val="0"/>
      <w:numFmt w:val="bullet"/>
      <w:lvlText w:val="•"/>
      <w:lvlJc w:val="left"/>
      <w:pPr>
        <w:ind w:left="3919" w:hanging="188"/>
      </w:pPr>
      <w:rPr>
        <w:rFonts w:hint="default"/>
        <w:lang w:val="vi" w:eastAsia="en-US" w:bidi="ar-SA"/>
      </w:rPr>
    </w:lvl>
    <w:lvl w:ilvl="5">
      <w:start w:val="0"/>
      <w:numFmt w:val="bullet"/>
      <w:lvlText w:val="•"/>
      <w:lvlJc w:val="left"/>
      <w:pPr>
        <w:ind w:left="4859" w:hanging="188"/>
      </w:pPr>
      <w:rPr>
        <w:rFonts w:hint="default"/>
        <w:lang w:val="vi" w:eastAsia="en-US" w:bidi="ar-SA"/>
      </w:rPr>
    </w:lvl>
    <w:lvl w:ilvl="6">
      <w:start w:val="0"/>
      <w:numFmt w:val="bullet"/>
      <w:lvlText w:val="•"/>
      <w:lvlJc w:val="left"/>
      <w:pPr>
        <w:ind w:left="5799" w:hanging="188"/>
      </w:pPr>
      <w:rPr>
        <w:rFonts w:hint="default"/>
        <w:lang w:val="vi" w:eastAsia="en-US" w:bidi="ar-SA"/>
      </w:rPr>
    </w:lvl>
    <w:lvl w:ilvl="7">
      <w:start w:val="0"/>
      <w:numFmt w:val="bullet"/>
      <w:lvlText w:val="•"/>
      <w:lvlJc w:val="left"/>
      <w:pPr>
        <w:ind w:left="6739" w:hanging="188"/>
      </w:pPr>
      <w:rPr>
        <w:rFonts w:hint="default"/>
        <w:lang w:val="vi" w:eastAsia="en-US" w:bidi="ar-SA"/>
      </w:rPr>
    </w:lvl>
    <w:lvl w:ilvl="8">
      <w:start w:val="0"/>
      <w:numFmt w:val="bullet"/>
      <w:lvlText w:val="•"/>
      <w:lvlJc w:val="left"/>
      <w:pPr>
        <w:ind w:left="7679" w:hanging="188"/>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dcterms:created xsi:type="dcterms:W3CDTF">2023-04-24T16:37:15Z</dcterms:created>
  <dcterms:modified xsi:type="dcterms:W3CDTF">2023-04-24T16:37:15Z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