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2"/>
        <w:ind w:left="0" w:right="0"/>
        <w:jc w:val="left"/>
        <w:rPr>
          <w:sz w:val="2"/>
        </w:rPr>
      </w:pPr>
    </w:p>
    <w:tbl>
      <w:tblPr>
        <w:tblW w:w="0" w:type="auto"/>
        <w:jc w:val="left"/>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62"/>
        <w:gridCol w:w="5876"/>
      </w:tblGrid>
      <w:tr>
        <w:trPr>
          <w:trHeight w:val="1453" w:hRule="atLeast"/>
        </w:trPr>
        <w:tc>
          <w:tcPr>
            <w:tcW w:w="3262" w:type="dxa"/>
          </w:tcPr>
          <w:p>
            <w:pPr>
              <w:pStyle w:val="TableParagraph"/>
              <w:ind w:left="49" w:right="397"/>
              <w:jc w:val="center"/>
              <w:rPr>
                <w:b/>
                <w:sz w:val="26"/>
              </w:rPr>
            </w:pPr>
            <w:r>
              <w:rPr>
                <w:b/>
                <w:sz w:val="26"/>
              </w:rPr>
              <w:t>TOÀ</w:t>
            </w:r>
            <w:r>
              <w:rPr>
                <w:b/>
                <w:spacing w:val="-14"/>
                <w:sz w:val="26"/>
              </w:rPr>
              <w:t> </w:t>
            </w:r>
            <w:r>
              <w:rPr>
                <w:b/>
                <w:sz w:val="26"/>
              </w:rPr>
              <w:t>ÁN</w:t>
            </w:r>
            <w:r>
              <w:rPr>
                <w:b/>
                <w:spacing w:val="-15"/>
                <w:sz w:val="26"/>
              </w:rPr>
              <w:t> </w:t>
            </w:r>
            <w:r>
              <w:rPr>
                <w:b/>
                <w:sz w:val="26"/>
              </w:rPr>
              <w:t>NHÂN</w:t>
            </w:r>
            <w:r>
              <w:rPr>
                <w:b/>
                <w:spacing w:val="-11"/>
                <w:sz w:val="26"/>
              </w:rPr>
              <w:t> </w:t>
            </w:r>
            <w:r>
              <w:rPr>
                <w:b/>
                <w:sz w:val="26"/>
              </w:rPr>
              <w:t>DÂN TỈNH BÌNH PHƯỚC</w:t>
            </w:r>
          </w:p>
          <w:p>
            <w:pPr>
              <w:pStyle w:val="TableParagraph"/>
              <w:spacing w:before="2"/>
              <w:rPr>
                <w:sz w:val="11"/>
              </w:rPr>
            </w:pPr>
          </w:p>
          <w:p>
            <w:pPr>
              <w:pStyle w:val="TableParagraph"/>
              <w:spacing w:line="20" w:lineRule="exact"/>
              <w:ind w:left="623"/>
              <w:rPr>
                <w:sz w:val="2"/>
              </w:rPr>
            </w:pPr>
            <w:r>
              <w:rPr>
                <w:sz w:val="2"/>
              </w:rPr>
              <w:pict>
                <v:group style="width:84.75pt;height:.75pt;mso-position-horizontal-relative:char;mso-position-vertical-relative:line" id="docshapegroup1" coordorigin="0,0" coordsize="1695,15">
                  <v:line style="position:absolute" from="0,8" to="1695,8" stroked="true" strokeweight=".75pt" strokecolor="#000000">
                    <v:stroke dashstyle="solid"/>
                  </v:line>
                </v:group>
              </w:pict>
            </w:r>
            <w:r>
              <w:rPr>
                <w:sz w:val="2"/>
              </w:rPr>
            </w:r>
          </w:p>
          <w:p>
            <w:pPr>
              <w:pStyle w:val="TableParagraph"/>
              <w:spacing w:line="298" w:lineRule="exact" w:before="91"/>
              <w:ind w:left="49" w:right="401"/>
              <w:jc w:val="center"/>
              <w:rPr>
                <w:sz w:val="26"/>
              </w:rPr>
            </w:pPr>
            <w:r>
              <w:rPr>
                <w:sz w:val="26"/>
              </w:rPr>
              <w:t>Bản</w:t>
            </w:r>
            <w:r>
              <w:rPr>
                <w:spacing w:val="-14"/>
                <w:sz w:val="26"/>
              </w:rPr>
              <w:t> </w:t>
            </w:r>
            <w:r>
              <w:rPr>
                <w:sz w:val="26"/>
              </w:rPr>
              <w:t>án</w:t>
            </w:r>
            <w:r>
              <w:rPr>
                <w:spacing w:val="-14"/>
                <w:sz w:val="26"/>
              </w:rPr>
              <w:t> </w:t>
            </w:r>
            <w:r>
              <w:rPr>
                <w:sz w:val="26"/>
              </w:rPr>
              <w:t>số:</w:t>
            </w:r>
            <w:r>
              <w:rPr>
                <w:spacing w:val="-11"/>
                <w:sz w:val="26"/>
              </w:rPr>
              <w:t> </w:t>
            </w:r>
            <w:r>
              <w:rPr>
                <w:b/>
                <w:sz w:val="26"/>
              </w:rPr>
              <w:t>92</w:t>
            </w:r>
            <w:r>
              <w:rPr>
                <w:sz w:val="26"/>
              </w:rPr>
              <w:t>/2022/HS-PT Ngày: 21-12-2022</w:t>
            </w:r>
          </w:p>
        </w:tc>
        <w:tc>
          <w:tcPr>
            <w:tcW w:w="5876" w:type="dxa"/>
          </w:tcPr>
          <w:p>
            <w:pPr>
              <w:pStyle w:val="TableParagraph"/>
              <w:spacing w:line="287" w:lineRule="exact"/>
              <w:ind w:left="410" w:right="58"/>
              <w:jc w:val="center"/>
              <w:rPr>
                <w:b/>
                <w:sz w:val="26"/>
              </w:rPr>
            </w:pPr>
            <w:r>
              <w:rPr>
                <w:b/>
                <w:sz w:val="26"/>
              </w:rPr>
              <w:t>CỘNG</w:t>
            </w:r>
            <w:r>
              <w:rPr>
                <w:b/>
                <w:spacing w:val="-8"/>
                <w:sz w:val="26"/>
              </w:rPr>
              <w:t> </w:t>
            </w:r>
            <w:r>
              <w:rPr>
                <w:b/>
                <w:sz w:val="26"/>
              </w:rPr>
              <w:t>HOÀ</w:t>
            </w:r>
            <w:r>
              <w:rPr>
                <w:b/>
                <w:spacing w:val="-5"/>
                <w:sz w:val="26"/>
              </w:rPr>
              <w:t> </w:t>
            </w:r>
            <w:r>
              <w:rPr>
                <w:b/>
                <w:sz w:val="26"/>
              </w:rPr>
              <w:t>XÃ</w:t>
            </w:r>
            <w:r>
              <w:rPr>
                <w:b/>
                <w:spacing w:val="-6"/>
                <w:sz w:val="26"/>
              </w:rPr>
              <w:t> </w:t>
            </w:r>
            <w:r>
              <w:rPr>
                <w:b/>
                <w:sz w:val="26"/>
              </w:rPr>
              <w:t>HỘI</w:t>
            </w:r>
            <w:r>
              <w:rPr>
                <w:b/>
                <w:spacing w:val="-5"/>
                <w:sz w:val="26"/>
              </w:rPr>
              <w:t> </w:t>
            </w:r>
            <w:r>
              <w:rPr>
                <w:b/>
                <w:sz w:val="26"/>
              </w:rPr>
              <w:t>CHỦ</w:t>
            </w:r>
            <w:r>
              <w:rPr>
                <w:b/>
                <w:spacing w:val="-6"/>
                <w:sz w:val="26"/>
              </w:rPr>
              <w:t> </w:t>
            </w:r>
            <w:r>
              <w:rPr>
                <w:b/>
                <w:sz w:val="26"/>
              </w:rPr>
              <w:t>NGHĨA</w:t>
            </w:r>
            <w:r>
              <w:rPr>
                <w:b/>
                <w:spacing w:val="-8"/>
                <w:sz w:val="26"/>
              </w:rPr>
              <w:t> </w:t>
            </w:r>
            <w:r>
              <w:rPr>
                <w:b/>
                <w:sz w:val="26"/>
              </w:rPr>
              <w:t>VIỆT</w:t>
            </w:r>
            <w:r>
              <w:rPr>
                <w:b/>
                <w:spacing w:val="-5"/>
                <w:sz w:val="26"/>
              </w:rPr>
              <w:t> NAM</w:t>
            </w:r>
          </w:p>
          <w:p>
            <w:pPr>
              <w:pStyle w:val="TableParagraph"/>
              <w:spacing w:line="322" w:lineRule="exact"/>
              <w:ind w:left="410" w:right="53"/>
              <w:jc w:val="center"/>
              <w:rPr>
                <w:b/>
                <w:sz w:val="28"/>
              </w:rPr>
            </w:pPr>
            <w:r>
              <w:rPr>
                <w:b/>
                <w:sz w:val="28"/>
              </w:rPr>
              <w:t>Độc</w:t>
            </w:r>
            <w:r>
              <w:rPr>
                <w:b/>
                <w:spacing w:val="-4"/>
                <w:sz w:val="28"/>
              </w:rPr>
              <w:t> </w:t>
            </w:r>
            <w:r>
              <w:rPr>
                <w:b/>
                <w:sz w:val="28"/>
              </w:rPr>
              <w:t>lập</w:t>
            </w:r>
            <w:r>
              <w:rPr>
                <w:b/>
                <w:spacing w:val="-2"/>
                <w:sz w:val="28"/>
              </w:rPr>
              <w:t> </w:t>
            </w:r>
            <w:r>
              <w:rPr>
                <w:b/>
                <w:sz w:val="28"/>
              </w:rPr>
              <w:t>–</w:t>
            </w:r>
            <w:r>
              <w:rPr>
                <w:b/>
                <w:spacing w:val="-1"/>
                <w:sz w:val="28"/>
              </w:rPr>
              <w:t> </w:t>
            </w:r>
            <w:r>
              <w:rPr>
                <w:b/>
                <w:sz w:val="28"/>
              </w:rPr>
              <w:t>Tự</w:t>
            </w:r>
            <w:r>
              <w:rPr>
                <w:b/>
                <w:spacing w:val="-3"/>
                <w:sz w:val="28"/>
              </w:rPr>
              <w:t> </w:t>
            </w:r>
            <w:r>
              <w:rPr>
                <w:b/>
                <w:sz w:val="28"/>
              </w:rPr>
              <w:t>do</w:t>
            </w:r>
            <w:r>
              <w:rPr>
                <w:b/>
                <w:spacing w:val="-1"/>
                <w:sz w:val="28"/>
              </w:rPr>
              <w:t> </w:t>
            </w:r>
            <w:r>
              <w:rPr>
                <w:b/>
                <w:sz w:val="28"/>
              </w:rPr>
              <w:t>– Hạnh</w:t>
            </w:r>
            <w:r>
              <w:rPr>
                <w:b/>
                <w:spacing w:val="-2"/>
                <w:sz w:val="28"/>
              </w:rPr>
              <w:t> </w:t>
            </w:r>
            <w:r>
              <w:rPr>
                <w:b/>
                <w:spacing w:val="-4"/>
                <w:sz w:val="28"/>
              </w:rPr>
              <w:t>phúc</w:t>
            </w:r>
          </w:p>
        </w:tc>
      </w:tr>
    </w:tbl>
    <w:p>
      <w:pPr>
        <w:pStyle w:val="BodyText"/>
        <w:ind w:left="0" w:right="0"/>
        <w:jc w:val="left"/>
        <w:rPr>
          <w:sz w:val="20"/>
        </w:rPr>
      </w:pPr>
    </w:p>
    <w:p>
      <w:pPr>
        <w:pStyle w:val="BodyText"/>
        <w:ind w:left="0" w:right="0"/>
        <w:jc w:val="left"/>
        <w:rPr>
          <w:sz w:val="20"/>
        </w:rPr>
      </w:pPr>
    </w:p>
    <w:p>
      <w:pPr>
        <w:pStyle w:val="Heading1"/>
        <w:spacing w:before="263"/>
        <w:ind w:left="3831" w:right="4100"/>
      </w:pPr>
      <w:r>
        <w:rPr/>
        <w:pict>
          <v:line style="position:absolute;mso-position-horizontal-relative:page;mso-position-vertical-relative:paragraph;z-index:-15812608" from="329.5pt,-60.389702pt" to="503.5pt,-60.339702pt" stroked="true" strokeweight=".75pt" strokecolor="#000000">
            <v:stroke dashstyle="solid"/>
            <w10:wrap type="none"/>
          </v:line>
        </w:pict>
      </w:r>
      <w:r>
        <w:rPr/>
        <w:t>NHÂN</w:t>
      </w:r>
      <w:r>
        <w:rPr>
          <w:spacing w:val="-5"/>
        </w:rPr>
        <w:t> </w:t>
      </w:r>
      <w:r>
        <w:rPr>
          <w:spacing w:val="-4"/>
        </w:rPr>
        <w:t>DANH</w:t>
      </w:r>
    </w:p>
    <w:p>
      <w:pPr>
        <w:spacing w:line="556" w:lineRule="auto" w:before="120"/>
        <w:ind w:left="1318" w:right="1585" w:firstLine="0"/>
        <w:jc w:val="center"/>
        <w:rPr>
          <w:b/>
          <w:sz w:val="28"/>
        </w:rPr>
      </w:pPr>
      <w:r>
        <w:rPr>
          <w:b/>
          <w:sz w:val="28"/>
        </w:rPr>
        <w:t>NƯỚC</w:t>
      </w:r>
      <w:r>
        <w:rPr>
          <w:b/>
          <w:spacing w:val="-4"/>
          <w:sz w:val="28"/>
        </w:rPr>
        <w:t> </w:t>
      </w:r>
      <w:r>
        <w:rPr>
          <w:b/>
          <w:sz w:val="28"/>
        </w:rPr>
        <w:t>CỘNG</w:t>
      </w:r>
      <w:r>
        <w:rPr>
          <w:b/>
          <w:spacing w:val="-3"/>
          <w:sz w:val="28"/>
        </w:rPr>
        <w:t> </w:t>
      </w:r>
      <w:r>
        <w:rPr>
          <w:b/>
          <w:sz w:val="28"/>
        </w:rPr>
        <w:t>HOÀ</w:t>
      </w:r>
      <w:r>
        <w:rPr>
          <w:b/>
          <w:spacing w:val="-5"/>
          <w:sz w:val="28"/>
        </w:rPr>
        <w:t> </w:t>
      </w:r>
      <w:r>
        <w:rPr>
          <w:b/>
          <w:sz w:val="28"/>
        </w:rPr>
        <w:t>XÃ</w:t>
      </w:r>
      <w:r>
        <w:rPr>
          <w:b/>
          <w:spacing w:val="-4"/>
          <w:sz w:val="28"/>
        </w:rPr>
        <w:t> </w:t>
      </w:r>
      <w:r>
        <w:rPr>
          <w:b/>
          <w:sz w:val="28"/>
        </w:rPr>
        <w:t>HỘI</w:t>
      </w:r>
      <w:r>
        <w:rPr>
          <w:b/>
          <w:spacing w:val="-3"/>
          <w:sz w:val="28"/>
        </w:rPr>
        <w:t> </w:t>
      </w:r>
      <w:r>
        <w:rPr>
          <w:b/>
          <w:sz w:val="28"/>
        </w:rPr>
        <w:t>CHỦ</w:t>
      </w:r>
      <w:r>
        <w:rPr>
          <w:b/>
          <w:spacing w:val="-5"/>
          <w:sz w:val="28"/>
        </w:rPr>
        <w:t> </w:t>
      </w:r>
      <w:r>
        <w:rPr>
          <w:b/>
          <w:sz w:val="28"/>
        </w:rPr>
        <w:t>NGHĨA</w:t>
      </w:r>
      <w:r>
        <w:rPr>
          <w:b/>
          <w:spacing w:val="-4"/>
          <w:sz w:val="28"/>
        </w:rPr>
        <w:t> </w:t>
      </w:r>
      <w:r>
        <w:rPr>
          <w:b/>
          <w:sz w:val="28"/>
        </w:rPr>
        <w:t>VIỆT</w:t>
      </w:r>
      <w:r>
        <w:rPr>
          <w:b/>
          <w:spacing w:val="-3"/>
          <w:sz w:val="28"/>
        </w:rPr>
        <w:t> </w:t>
      </w:r>
      <w:r>
        <w:rPr>
          <w:b/>
          <w:sz w:val="28"/>
        </w:rPr>
        <w:t>NAM TOÀ ÁN NHÂN DÂN TỈNH BÌNH PHƯỚC</w:t>
      </w:r>
    </w:p>
    <w:p>
      <w:pPr>
        <w:pStyle w:val="ListParagraph"/>
        <w:numPr>
          <w:ilvl w:val="0"/>
          <w:numId w:val="1"/>
        </w:numPr>
        <w:tabs>
          <w:tab w:pos="1046" w:val="left" w:leader="none"/>
        </w:tabs>
        <w:spacing w:line="240" w:lineRule="auto" w:before="18" w:after="0"/>
        <w:ind w:left="1045" w:right="0" w:hanging="165"/>
        <w:jc w:val="both"/>
        <w:rPr>
          <w:b/>
          <w:i/>
          <w:sz w:val="28"/>
        </w:rPr>
      </w:pPr>
      <w:r>
        <w:rPr>
          <w:b/>
          <w:i/>
          <w:sz w:val="28"/>
        </w:rPr>
        <w:t>Thành</w:t>
      </w:r>
      <w:r>
        <w:rPr>
          <w:b/>
          <w:i/>
          <w:spacing w:val="-4"/>
          <w:sz w:val="28"/>
        </w:rPr>
        <w:t> </w:t>
      </w:r>
      <w:r>
        <w:rPr>
          <w:b/>
          <w:i/>
          <w:sz w:val="28"/>
        </w:rPr>
        <w:t>phần</w:t>
      </w:r>
      <w:r>
        <w:rPr>
          <w:b/>
          <w:i/>
          <w:spacing w:val="-2"/>
          <w:sz w:val="28"/>
        </w:rPr>
        <w:t> </w:t>
      </w:r>
      <w:r>
        <w:rPr>
          <w:b/>
          <w:i/>
          <w:sz w:val="28"/>
        </w:rPr>
        <w:t>Hội</w:t>
      </w:r>
      <w:r>
        <w:rPr>
          <w:b/>
          <w:i/>
          <w:spacing w:val="-4"/>
          <w:sz w:val="28"/>
        </w:rPr>
        <w:t> </w:t>
      </w:r>
      <w:r>
        <w:rPr>
          <w:b/>
          <w:i/>
          <w:sz w:val="28"/>
        </w:rPr>
        <w:t>đồng</w:t>
      </w:r>
      <w:r>
        <w:rPr>
          <w:b/>
          <w:i/>
          <w:spacing w:val="-5"/>
          <w:sz w:val="28"/>
        </w:rPr>
        <w:t> </w:t>
      </w:r>
      <w:r>
        <w:rPr>
          <w:b/>
          <w:i/>
          <w:sz w:val="28"/>
        </w:rPr>
        <w:t>xét</w:t>
      </w:r>
      <w:r>
        <w:rPr>
          <w:b/>
          <w:i/>
          <w:spacing w:val="-1"/>
          <w:sz w:val="28"/>
        </w:rPr>
        <w:t> </w:t>
      </w:r>
      <w:r>
        <w:rPr>
          <w:b/>
          <w:i/>
          <w:sz w:val="28"/>
        </w:rPr>
        <w:t>xử</w:t>
      </w:r>
      <w:r>
        <w:rPr>
          <w:b/>
          <w:i/>
          <w:spacing w:val="-6"/>
          <w:sz w:val="28"/>
        </w:rPr>
        <w:t> </w:t>
      </w:r>
      <w:r>
        <w:rPr>
          <w:b/>
          <w:i/>
          <w:sz w:val="28"/>
        </w:rPr>
        <w:t>phúc</w:t>
      </w:r>
      <w:r>
        <w:rPr>
          <w:b/>
          <w:i/>
          <w:spacing w:val="-5"/>
          <w:sz w:val="28"/>
        </w:rPr>
        <w:t> </w:t>
      </w:r>
      <w:r>
        <w:rPr>
          <w:b/>
          <w:i/>
          <w:sz w:val="28"/>
        </w:rPr>
        <w:t>thẩm</w:t>
      </w:r>
      <w:r>
        <w:rPr>
          <w:b/>
          <w:i/>
          <w:spacing w:val="-1"/>
          <w:sz w:val="28"/>
        </w:rPr>
        <w:t> </w:t>
      </w:r>
      <w:r>
        <w:rPr>
          <w:b/>
          <w:i/>
          <w:sz w:val="28"/>
        </w:rPr>
        <w:t>gồm</w:t>
      </w:r>
      <w:r>
        <w:rPr>
          <w:b/>
          <w:i/>
          <w:spacing w:val="-1"/>
          <w:sz w:val="28"/>
        </w:rPr>
        <w:t> </w:t>
      </w:r>
      <w:r>
        <w:rPr>
          <w:b/>
          <w:i/>
          <w:spacing w:val="-5"/>
          <w:sz w:val="28"/>
        </w:rPr>
        <w:t>có:</w:t>
      </w:r>
    </w:p>
    <w:p>
      <w:pPr>
        <w:spacing w:line="322" w:lineRule="exact" w:before="113"/>
        <w:ind w:left="881" w:right="0" w:firstLine="0"/>
        <w:jc w:val="both"/>
        <w:rPr>
          <w:sz w:val="28"/>
        </w:rPr>
      </w:pPr>
      <w:r>
        <w:rPr>
          <w:i/>
          <w:sz w:val="28"/>
        </w:rPr>
        <w:t>Thẩm</w:t>
      </w:r>
      <w:r>
        <w:rPr>
          <w:i/>
          <w:spacing w:val="-6"/>
          <w:sz w:val="28"/>
        </w:rPr>
        <w:t> </w:t>
      </w:r>
      <w:r>
        <w:rPr>
          <w:i/>
          <w:sz w:val="28"/>
        </w:rPr>
        <w:t>phán</w:t>
      </w:r>
      <w:r>
        <w:rPr>
          <w:i/>
          <w:spacing w:val="-1"/>
          <w:sz w:val="28"/>
        </w:rPr>
        <w:t> </w:t>
      </w:r>
      <w:r>
        <w:rPr>
          <w:i/>
          <w:sz w:val="28"/>
        </w:rPr>
        <w:t>-</w:t>
      </w:r>
      <w:r>
        <w:rPr>
          <w:i/>
          <w:spacing w:val="-2"/>
          <w:sz w:val="28"/>
        </w:rPr>
        <w:t> </w:t>
      </w:r>
      <w:r>
        <w:rPr>
          <w:i/>
          <w:sz w:val="28"/>
        </w:rPr>
        <w:t>Chủ</w:t>
      </w:r>
      <w:r>
        <w:rPr>
          <w:i/>
          <w:spacing w:val="-1"/>
          <w:sz w:val="28"/>
        </w:rPr>
        <w:t> </w:t>
      </w:r>
      <w:r>
        <w:rPr>
          <w:i/>
          <w:sz w:val="28"/>
        </w:rPr>
        <w:t>tọa</w:t>
      </w:r>
      <w:r>
        <w:rPr>
          <w:i/>
          <w:spacing w:val="-2"/>
          <w:sz w:val="28"/>
        </w:rPr>
        <w:t> </w:t>
      </w:r>
      <w:r>
        <w:rPr>
          <w:i/>
          <w:sz w:val="28"/>
        </w:rPr>
        <w:t>phiên tòa</w:t>
      </w:r>
      <w:r>
        <w:rPr>
          <w:sz w:val="28"/>
        </w:rPr>
        <w:t>:</w:t>
      </w:r>
      <w:r>
        <w:rPr>
          <w:spacing w:val="74"/>
          <w:w w:val="150"/>
          <w:sz w:val="28"/>
        </w:rPr>
        <w:t>    </w:t>
      </w:r>
      <w:r>
        <w:rPr>
          <w:sz w:val="28"/>
        </w:rPr>
        <w:t>Bà</w:t>
      </w:r>
      <w:r>
        <w:rPr>
          <w:spacing w:val="-1"/>
          <w:sz w:val="28"/>
        </w:rPr>
        <w:t> </w:t>
      </w:r>
      <w:r>
        <w:rPr>
          <w:sz w:val="28"/>
        </w:rPr>
        <w:t>Lê</w:t>
      </w:r>
      <w:r>
        <w:rPr>
          <w:spacing w:val="-1"/>
          <w:sz w:val="28"/>
        </w:rPr>
        <w:t> </w:t>
      </w:r>
      <w:r>
        <w:rPr>
          <w:sz w:val="28"/>
        </w:rPr>
        <w:t>Hồng </w:t>
      </w:r>
      <w:r>
        <w:rPr>
          <w:spacing w:val="-4"/>
          <w:sz w:val="28"/>
        </w:rPr>
        <w:t>Hạnh</w:t>
      </w:r>
    </w:p>
    <w:p>
      <w:pPr>
        <w:tabs>
          <w:tab w:pos="5202" w:val="left" w:leader="none"/>
        </w:tabs>
        <w:spacing w:before="0"/>
        <w:ind w:left="5203" w:right="1808" w:hanging="4321"/>
        <w:jc w:val="both"/>
        <w:rPr>
          <w:sz w:val="28"/>
        </w:rPr>
      </w:pPr>
      <w:r>
        <w:rPr>
          <w:i/>
          <w:sz w:val="28"/>
        </w:rPr>
        <w:t>Các Thẩm phán</w:t>
      </w:r>
      <w:r>
        <w:rPr>
          <w:sz w:val="28"/>
        </w:rPr>
        <w:t>:</w:t>
        <w:tab/>
        <w:t>Ông Bùi Thanh Thảo Ông</w:t>
      </w:r>
      <w:r>
        <w:rPr>
          <w:spacing w:val="-3"/>
          <w:sz w:val="28"/>
        </w:rPr>
        <w:t> </w:t>
      </w:r>
      <w:r>
        <w:rPr>
          <w:sz w:val="28"/>
        </w:rPr>
        <w:t>Nguyễn</w:t>
      </w:r>
      <w:r>
        <w:rPr>
          <w:spacing w:val="-3"/>
          <w:sz w:val="28"/>
        </w:rPr>
        <w:t> </w:t>
      </w:r>
      <w:r>
        <w:rPr>
          <w:sz w:val="28"/>
        </w:rPr>
        <w:t>Văn</w:t>
      </w:r>
      <w:r>
        <w:rPr>
          <w:spacing w:val="-3"/>
          <w:sz w:val="28"/>
        </w:rPr>
        <w:t> </w:t>
      </w:r>
      <w:r>
        <w:rPr>
          <w:spacing w:val="-4"/>
          <w:sz w:val="28"/>
        </w:rPr>
        <w:t>Nhân</w:t>
      </w:r>
    </w:p>
    <w:p>
      <w:pPr>
        <w:pStyle w:val="ListParagraph"/>
        <w:numPr>
          <w:ilvl w:val="0"/>
          <w:numId w:val="1"/>
        </w:numPr>
        <w:tabs>
          <w:tab w:pos="1053" w:val="left" w:leader="none"/>
        </w:tabs>
        <w:spacing w:line="240" w:lineRule="auto" w:before="121" w:after="0"/>
        <w:ind w:left="162" w:right="428" w:firstLine="719"/>
        <w:jc w:val="both"/>
        <w:rPr>
          <w:b/>
          <w:i/>
          <w:sz w:val="28"/>
        </w:rPr>
      </w:pPr>
      <w:r>
        <w:rPr>
          <w:b/>
          <w:i/>
          <w:sz w:val="28"/>
        </w:rPr>
        <w:t>Thư ký phiên tòa</w:t>
      </w:r>
      <w:r>
        <w:rPr>
          <w:sz w:val="28"/>
        </w:rPr>
        <w:t>: Ông Tạ Duy Đức, Thư ký Tòa án nhân dân tỉnh Bình </w:t>
      </w:r>
      <w:r>
        <w:rPr>
          <w:spacing w:val="-2"/>
          <w:sz w:val="28"/>
        </w:rPr>
        <w:t>Phước.</w:t>
      </w:r>
    </w:p>
    <w:p>
      <w:pPr>
        <w:pStyle w:val="ListParagraph"/>
        <w:numPr>
          <w:ilvl w:val="0"/>
          <w:numId w:val="1"/>
        </w:numPr>
        <w:tabs>
          <w:tab w:pos="1086" w:val="left" w:leader="none"/>
        </w:tabs>
        <w:spacing w:line="235" w:lineRule="auto" w:before="132" w:after="0"/>
        <w:ind w:left="162" w:right="431" w:firstLine="719"/>
        <w:jc w:val="both"/>
        <w:rPr>
          <w:b/>
          <w:i/>
          <w:sz w:val="28"/>
        </w:rPr>
      </w:pPr>
      <w:r>
        <w:rPr>
          <w:b/>
          <w:i/>
          <w:sz w:val="28"/>
        </w:rPr>
        <w:t>Đại diện Viện kiểm sát nhân dân tỉnh Bình Phước tham gia phiên</w:t>
      </w:r>
      <w:r>
        <w:rPr>
          <w:b/>
          <w:i/>
          <w:sz w:val="28"/>
        </w:rPr>
        <w:t> Tòa</w:t>
      </w:r>
      <w:r>
        <w:rPr>
          <w:i/>
          <w:sz w:val="28"/>
        </w:rPr>
        <w:t>: </w:t>
      </w:r>
      <w:r>
        <w:rPr>
          <w:sz w:val="28"/>
        </w:rPr>
        <w:t>Ông Bùi Văn Thi </w:t>
      </w:r>
      <w:r>
        <w:rPr>
          <w:b/>
          <w:sz w:val="28"/>
        </w:rPr>
        <w:t>- </w:t>
      </w:r>
      <w:r>
        <w:rPr>
          <w:sz w:val="28"/>
        </w:rPr>
        <w:t>Kiểm sát viên</w:t>
      </w:r>
      <w:r>
        <w:rPr>
          <w:i/>
          <w:sz w:val="28"/>
        </w:rPr>
        <w:t>.</w:t>
      </w:r>
    </w:p>
    <w:p>
      <w:pPr>
        <w:spacing w:line="240" w:lineRule="auto" w:before="120"/>
        <w:ind w:left="162" w:right="428" w:firstLine="719"/>
        <w:jc w:val="both"/>
        <w:rPr>
          <w:sz w:val="28"/>
        </w:rPr>
      </w:pPr>
      <w:r>
        <w:rPr>
          <w:sz w:val="28"/>
        </w:rPr>
        <w:t>Trong ngày 21 tháng 12 năm 2022, tại Trụ sở Tòa án nhân dân tỉnh Bình Phước xét xử phúc thẩm vụ án hình sự thụ lý số 94/2022/HSPT ngày 07 tháng</w:t>
      </w:r>
      <w:r>
        <w:rPr>
          <w:spacing w:val="40"/>
          <w:sz w:val="28"/>
        </w:rPr>
        <w:t> </w:t>
      </w:r>
      <w:r>
        <w:rPr>
          <w:sz w:val="28"/>
        </w:rPr>
        <w:t>10 năm 2022 đối với các bị cáo Lê Viết T, Lư Quốc V, Trịnh Văn Đ</w:t>
      </w:r>
    </w:p>
    <w:p>
      <w:pPr>
        <w:spacing w:before="1"/>
        <w:ind w:left="162" w:right="426" w:firstLine="789"/>
        <w:jc w:val="both"/>
        <w:rPr>
          <w:sz w:val="28"/>
        </w:rPr>
      </w:pPr>
      <w:r>
        <w:rPr>
          <w:sz w:val="28"/>
        </w:rPr>
        <w:t>Do có kháng cáo của các bị cáo và bị hại đối với Bản án hình sự sơ thẩm số 62/2022/HS-ST ngày 20/7/2022 của Tòa án nhân dân huyện C, tỉnh Bình </w:t>
      </w:r>
      <w:r>
        <w:rPr>
          <w:spacing w:val="-2"/>
          <w:sz w:val="28"/>
        </w:rPr>
        <w:t>Phước.</w:t>
      </w:r>
    </w:p>
    <w:p>
      <w:pPr>
        <w:pStyle w:val="Heading2"/>
        <w:numPr>
          <w:ilvl w:val="0"/>
          <w:numId w:val="1"/>
        </w:numPr>
        <w:tabs>
          <w:tab w:pos="1034" w:val="left" w:leader="none"/>
        </w:tabs>
        <w:spacing w:line="321" w:lineRule="exact" w:before="0" w:after="0"/>
        <w:ind w:left="1033" w:right="0" w:hanging="164"/>
        <w:jc w:val="both"/>
      </w:pPr>
      <w:r>
        <w:rPr>
          <w:i/>
        </w:rPr>
        <w:t>Các</w:t>
      </w:r>
      <w:r>
        <w:rPr>
          <w:i/>
          <w:spacing w:val="-5"/>
        </w:rPr>
        <w:t> </w:t>
      </w:r>
      <w:r>
        <w:rPr>
          <w:i/>
        </w:rPr>
        <w:t>bị</w:t>
      </w:r>
      <w:r>
        <w:rPr>
          <w:i/>
          <w:spacing w:val="-2"/>
        </w:rPr>
        <w:t> </w:t>
      </w:r>
      <w:r>
        <w:rPr>
          <w:i/>
        </w:rPr>
        <w:t>cáo</w:t>
      </w:r>
      <w:r>
        <w:rPr>
          <w:i/>
          <w:spacing w:val="-3"/>
        </w:rPr>
        <w:t> </w:t>
      </w:r>
      <w:r>
        <w:rPr>
          <w:i/>
        </w:rPr>
        <w:t>có</w:t>
      </w:r>
      <w:r>
        <w:rPr>
          <w:i/>
          <w:spacing w:val="-2"/>
        </w:rPr>
        <w:t> </w:t>
      </w:r>
      <w:r>
        <w:rPr>
          <w:i/>
        </w:rPr>
        <w:t>kháng </w:t>
      </w:r>
      <w:r>
        <w:rPr>
          <w:i/>
          <w:spacing w:val="-4"/>
        </w:rPr>
        <w:t>cáo:</w:t>
      </w:r>
    </w:p>
    <w:p>
      <w:pPr>
        <w:pStyle w:val="ListParagraph"/>
        <w:numPr>
          <w:ilvl w:val="0"/>
          <w:numId w:val="2"/>
        </w:numPr>
        <w:tabs>
          <w:tab w:pos="1204" w:val="left" w:leader="none"/>
        </w:tabs>
        <w:spacing w:line="240" w:lineRule="auto" w:before="0" w:after="0"/>
        <w:ind w:left="162" w:right="425" w:firstLine="707"/>
        <w:jc w:val="both"/>
        <w:rPr>
          <w:sz w:val="27"/>
        </w:rPr>
      </w:pPr>
      <w:r>
        <w:rPr>
          <w:b/>
          <w:sz w:val="27"/>
        </w:rPr>
        <w:t>Lê Viết T</w:t>
      </w:r>
      <w:r>
        <w:rPr>
          <w:sz w:val="27"/>
        </w:rPr>
        <w:t>, giới tính: Nam; sinh năm 1988 tại Thừa Thiên Huế; nơi ĐKHKTT: khu phố Đ, phường Th, thành phố Đ, tỉnh Bình Phước; chỗ ở: Khu phố X, phường X, thành phố Đ, tỉnh Bình Phước; quốc tịch: Việt Nam; dân tộc: Kinh; tôn giáo: Không; trình độ văn hoá: 6/12; nghề nghiệp: Tài xế; con ông Lê Viết V, sinh năm 1955 và bà Ngô Thị H, sinh năm 1959; vợ là Hồ Thị Thu O, sinh năm 1987; bị cáo có</w:t>
      </w:r>
      <w:r>
        <w:rPr>
          <w:spacing w:val="40"/>
          <w:sz w:val="27"/>
        </w:rPr>
        <w:t> </w:t>
      </w:r>
      <w:r>
        <w:rPr>
          <w:sz w:val="27"/>
        </w:rPr>
        <w:t>02 người con, sinh năm 2012 và sinh năm 2019; tiền án, tiền sự: </w:t>
      </w:r>
      <w:r>
        <w:rPr>
          <w:spacing w:val="-2"/>
          <w:sz w:val="27"/>
        </w:rPr>
        <w:t>Không.</w:t>
      </w:r>
    </w:p>
    <w:p>
      <w:pPr>
        <w:pStyle w:val="BodyText"/>
        <w:spacing w:before="2"/>
        <w:ind w:right="430" w:firstLine="707"/>
      </w:pPr>
      <w:r>
        <w:rPr/>
        <w:t>Ngày 14/01/2022, có hành vi trộm cắp tài sản, bị bắt quả tang và tạm giữ từ ngày 14/01/2022 đến ngày 23/01/2022 được tại ngoại và áp dụng biện pháp ngăn chặn cấm đi khỏi nơi cư trú. Bị cáo có mặt tại phiên tòa</w:t>
      </w:r>
    </w:p>
    <w:p>
      <w:pPr>
        <w:pStyle w:val="ListParagraph"/>
        <w:numPr>
          <w:ilvl w:val="0"/>
          <w:numId w:val="2"/>
        </w:numPr>
        <w:tabs>
          <w:tab w:pos="1146" w:val="left" w:leader="none"/>
        </w:tabs>
        <w:spacing w:line="240" w:lineRule="auto" w:before="0" w:after="0"/>
        <w:ind w:left="162" w:right="427" w:firstLine="707"/>
        <w:jc w:val="both"/>
        <w:rPr>
          <w:sz w:val="27"/>
        </w:rPr>
      </w:pPr>
      <w:r>
        <w:rPr>
          <w:b/>
          <w:sz w:val="27"/>
        </w:rPr>
        <w:t>Lư Quốc V</w:t>
      </w:r>
      <w:r>
        <w:rPr>
          <w:sz w:val="27"/>
        </w:rPr>
        <w:t>, giới tính:</w:t>
      </w:r>
      <w:r>
        <w:rPr>
          <w:spacing w:val="-1"/>
          <w:sz w:val="27"/>
        </w:rPr>
        <w:t> </w:t>
      </w:r>
      <w:r>
        <w:rPr>
          <w:sz w:val="27"/>
        </w:rPr>
        <w:t>Nam; tên gọi</w:t>
      </w:r>
      <w:r>
        <w:rPr>
          <w:spacing w:val="-1"/>
          <w:sz w:val="27"/>
        </w:rPr>
        <w:t> </w:t>
      </w:r>
      <w:r>
        <w:rPr>
          <w:sz w:val="27"/>
        </w:rPr>
        <w:t>khác: Út; sinh năm 1997 tại tỉnh Bình Phước; nơi cư trú: khu phố X, phường X, thành phố Đ, tỉnh Bình Phước; quốc tịch: Việt</w:t>
      </w:r>
      <w:r>
        <w:rPr>
          <w:spacing w:val="-2"/>
          <w:sz w:val="27"/>
        </w:rPr>
        <w:t> </w:t>
      </w:r>
      <w:r>
        <w:rPr>
          <w:sz w:val="27"/>
        </w:rPr>
        <w:t>Nam;</w:t>
      </w:r>
      <w:r>
        <w:rPr>
          <w:spacing w:val="-3"/>
          <w:sz w:val="27"/>
        </w:rPr>
        <w:t> </w:t>
      </w:r>
      <w:r>
        <w:rPr>
          <w:sz w:val="27"/>
        </w:rPr>
        <w:t>dân</w:t>
      </w:r>
      <w:r>
        <w:rPr>
          <w:spacing w:val="-1"/>
          <w:sz w:val="27"/>
        </w:rPr>
        <w:t> </w:t>
      </w:r>
      <w:r>
        <w:rPr>
          <w:sz w:val="27"/>
        </w:rPr>
        <w:t>tộc:</w:t>
      </w:r>
      <w:r>
        <w:rPr>
          <w:spacing w:val="-3"/>
          <w:sz w:val="27"/>
        </w:rPr>
        <w:t> </w:t>
      </w:r>
      <w:r>
        <w:rPr>
          <w:sz w:val="27"/>
        </w:rPr>
        <w:t>Kinh;</w:t>
      </w:r>
      <w:r>
        <w:rPr>
          <w:spacing w:val="-1"/>
          <w:sz w:val="27"/>
        </w:rPr>
        <w:t> </w:t>
      </w:r>
      <w:r>
        <w:rPr>
          <w:sz w:val="27"/>
        </w:rPr>
        <w:t>tôn giáo:</w:t>
      </w:r>
      <w:r>
        <w:rPr>
          <w:spacing w:val="-2"/>
          <w:sz w:val="27"/>
        </w:rPr>
        <w:t> </w:t>
      </w:r>
      <w:r>
        <w:rPr>
          <w:sz w:val="27"/>
        </w:rPr>
        <w:t>Không;</w:t>
      </w:r>
      <w:r>
        <w:rPr>
          <w:spacing w:val="-1"/>
          <w:sz w:val="27"/>
        </w:rPr>
        <w:t> </w:t>
      </w:r>
      <w:r>
        <w:rPr>
          <w:sz w:val="27"/>
        </w:rPr>
        <w:t>trình độ</w:t>
      </w:r>
      <w:r>
        <w:rPr>
          <w:spacing w:val="-1"/>
          <w:sz w:val="27"/>
        </w:rPr>
        <w:t> </w:t>
      </w:r>
      <w:r>
        <w:rPr>
          <w:sz w:val="27"/>
        </w:rPr>
        <w:t>văn hoá:</w:t>
      </w:r>
      <w:r>
        <w:rPr>
          <w:spacing w:val="-3"/>
          <w:sz w:val="27"/>
        </w:rPr>
        <w:t> </w:t>
      </w:r>
      <w:r>
        <w:rPr>
          <w:sz w:val="27"/>
        </w:rPr>
        <w:t>7/12;</w:t>
      </w:r>
      <w:r>
        <w:rPr>
          <w:spacing w:val="-3"/>
          <w:sz w:val="27"/>
        </w:rPr>
        <w:t> </w:t>
      </w:r>
      <w:r>
        <w:rPr>
          <w:sz w:val="27"/>
        </w:rPr>
        <w:t>nghề</w:t>
      </w:r>
      <w:r>
        <w:rPr>
          <w:spacing w:val="-5"/>
          <w:sz w:val="27"/>
        </w:rPr>
        <w:t> </w:t>
      </w:r>
      <w:r>
        <w:rPr>
          <w:sz w:val="27"/>
        </w:rPr>
        <w:t>nghiệp:</w:t>
      </w:r>
      <w:r>
        <w:rPr>
          <w:spacing w:val="-2"/>
          <w:sz w:val="27"/>
        </w:rPr>
        <w:t> </w:t>
      </w:r>
      <w:r>
        <w:rPr>
          <w:sz w:val="27"/>
        </w:rPr>
        <w:t>Tài xế;</w:t>
      </w:r>
      <w:r>
        <w:rPr>
          <w:spacing w:val="-5"/>
          <w:sz w:val="27"/>
        </w:rPr>
        <w:t> </w:t>
      </w:r>
      <w:r>
        <w:rPr>
          <w:sz w:val="27"/>
        </w:rPr>
        <w:t>con</w:t>
      </w:r>
      <w:r>
        <w:rPr>
          <w:spacing w:val="-2"/>
          <w:sz w:val="27"/>
        </w:rPr>
        <w:t> </w:t>
      </w:r>
      <w:r>
        <w:rPr>
          <w:sz w:val="27"/>
        </w:rPr>
        <w:t>ông</w:t>
      </w:r>
      <w:r>
        <w:rPr>
          <w:spacing w:val="-2"/>
          <w:sz w:val="27"/>
        </w:rPr>
        <w:t> </w:t>
      </w:r>
      <w:r>
        <w:rPr>
          <w:sz w:val="27"/>
        </w:rPr>
        <w:t>Lư</w:t>
      </w:r>
      <w:r>
        <w:rPr>
          <w:spacing w:val="-4"/>
          <w:sz w:val="27"/>
        </w:rPr>
        <w:t> </w:t>
      </w:r>
      <w:r>
        <w:rPr>
          <w:sz w:val="27"/>
        </w:rPr>
        <w:t>Quốc</w:t>
      </w:r>
      <w:r>
        <w:rPr>
          <w:spacing w:val="-4"/>
          <w:sz w:val="27"/>
        </w:rPr>
        <w:t> </w:t>
      </w:r>
      <w:r>
        <w:rPr>
          <w:sz w:val="27"/>
        </w:rPr>
        <w:t>D,</w:t>
      </w:r>
      <w:r>
        <w:rPr>
          <w:spacing w:val="-2"/>
          <w:sz w:val="27"/>
        </w:rPr>
        <w:t> </w:t>
      </w:r>
      <w:r>
        <w:rPr>
          <w:sz w:val="27"/>
        </w:rPr>
        <w:t>sinh</w:t>
      </w:r>
      <w:r>
        <w:rPr>
          <w:spacing w:val="-3"/>
          <w:sz w:val="27"/>
        </w:rPr>
        <w:t> </w:t>
      </w:r>
      <w:r>
        <w:rPr>
          <w:sz w:val="27"/>
        </w:rPr>
        <w:t>năm</w:t>
      </w:r>
      <w:r>
        <w:rPr>
          <w:spacing w:val="-6"/>
          <w:sz w:val="27"/>
        </w:rPr>
        <w:t> </w:t>
      </w:r>
      <w:r>
        <w:rPr>
          <w:sz w:val="27"/>
        </w:rPr>
        <w:t>1946</w:t>
      </w:r>
      <w:r>
        <w:rPr>
          <w:spacing w:val="-3"/>
          <w:sz w:val="27"/>
        </w:rPr>
        <w:t> </w:t>
      </w:r>
      <w:r>
        <w:rPr>
          <w:sz w:val="27"/>
        </w:rPr>
        <w:t>(chết) và</w:t>
      </w:r>
      <w:r>
        <w:rPr>
          <w:spacing w:val="-4"/>
          <w:sz w:val="27"/>
        </w:rPr>
        <w:t> </w:t>
      </w:r>
      <w:r>
        <w:rPr>
          <w:sz w:val="27"/>
        </w:rPr>
        <w:t>bà</w:t>
      </w:r>
      <w:r>
        <w:rPr>
          <w:spacing w:val="-2"/>
          <w:sz w:val="27"/>
        </w:rPr>
        <w:t> </w:t>
      </w:r>
      <w:r>
        <w:rPr>
          <w:sz w:val="27"/>
        </w:rPr>
        <w:t>Mai</w:t>
      </w:r>
      <w:r>
        <w:rPr>
          <w:spacing w:val="-7"/>
          <w:sz w:val="27"/>
        </w:rPr>
        <w:t> </w:t>
      </w:r>
      <w:r>
        <w:rPr>
          <w:sz w:val="27"/>
        </w:rPr>
        <w:t>Thị</w:t>
      </w:r>
      <w:r>
        <w:rPr>
          <w:spacing w:val="-7"/>
          <w:sz w:val="27"/>
        </w:rPr>
        <w:t> </w:t>
      </w:r>
      <w:r>
        <w:rPr>
          <w:sz w:val="27"/>
        </w:rPr>
        <w:t>H,</w:t>
      </w:r>
      <w:r>
        <w:rPr>
          <w:spacing w:val="-6"/>
          <w:sz w:val="27"/>
        </w:rPr>
        <w:t> </w:t>
      </w:r>
      <w:r>
        <w:rPr>
          <w:sz w:val="27"/>
        </w:rPr>
        <w:t>sinh</w:t>
      </w:r>
      <w:r>
        <w:rPr>
          <w:spacing w:val="-7"/>
          <w:sz w:val="27"/>
        </w:rPr>
        <w:t> </w:t>
      </w:r>
      <w:r>
        <w:rPr>
          <w:sz w:val="27"/>
        </w:rPr>
        <w:t>năm</w:t>
      </w:r>
      <w:r>
        <w:rPr>
          <w:spacing w:val="-8"/>
          <w:sz w:val="27"/>
        </w:rPr>
        <w:t> </w:t>
      </w:r>
      <w:r>
        <w:rPr>
          <w:sz w:val="27"/>
        </w:rPr>
        <w:t>1952;</w:t>
      </w:r>
      <w:r>
        <w:rPr>
          <w:spacing w:val="-2"/>
          <w:sz w:val="27"/>
        </w:rPr>
        <w:t> </w:t>
      </w:r>
      <w:r>
        <w:rPr>
          <w:sz w:val="27"/>
        </w:rPr>
        <w:t>Vợ, con: chưa có; tiền án, tiền sự: Không.</w:t>
      </w:r>
    </w:p>
    <w:p>
      <w:pPr>
        <w:spacing w:after="0" w:line="240" w:lineRule="auto"/>
        <w:jc w:val="both"/>
        <w:rPr>
          <w:sz w:val="27"/>
        </w:rPr>
        <w:sectPr>
          <w:type w:val="continuous"/>
          <w:pgSz w:w="11910" w:h="16840"/>
          <w:pgMar w:top="1100" w:bottom="280" w:left="1540" w:right="700"/>
        </w:sectPr>
      </w:pPr>
    </w:p>
    <w:p>
      <w:pPr>
        <w:pStyle w:val="BodyText"/>
        <w:spacing w:before="67"/>
        <w:ind w:right="428" w:firstLine="707"/>
      </w:pPr>
      <w:r>
        <w:rPr/>
        <w:t>Về nhân thân: Ngày 28/9/2015, bị Tòa án nhân dân huyện Bù Gia Mập, tỉnh Bình Phước xử phạt 18 tháng tù về tội “Cố ý gây thương tích”. Đã chấp hành xong hình phạt, được xóa án tích.</w:t>
      </w:r>
    </w:p>
    <w:p>
      <w:pPr>
        <w:pStyle w:val="BodyText"/>
        <w:spacing w:before="2"/>
        <w:ind w:right="427" w:firstLine="707"/>
      </w:pPr>
      <w:r>
        <w:rPr/>
        <w:t>Ngày 14/01/2022, có hành vi trộm cắp tài sản. Ngày 15/01/2022, ra đầu thú và tạm giữ từ ngày 15/01/2022 đến ngày 23/01/2022 được tại ngoại và áp dụng</w:t>
      </w:r>
      <w:r>
        <w:rPr>
          <w:spacing w:val="80"/>
        </w:rPr>
        <w:t> </w:t>
      </w:r>
      <w:r>
        <w:rPr/>
        <w:t>biện pháp ngăn chặn cấm đi khỏi nơi cư trú. Bị cáo vắng mặt tại phiên tòa</w:t>
      </w:r>
    </w:p>
    <w:p>
      <w:pPr>
        <w:pStyle w:val="ListParagraph"/>
        <w:numPr>
          <w:ilvl w:val="0"/>
          <w:numId w:val="2"/>
        </w:numPr>
        <w:tabs>
          <w:tab w:pos="1182" w:val="left" w:leader="none"/>
        </w:tabs>
        <w:spacing w:line="240" w:lineRule="auto" w:before="0" w:after="0"/>
        <w:ind w:left="162" w:right="426" w:firstLine="707"/>
        <w:jc w:val="both"/>
        <w:rPr>
          <w:sz w:val="27"/>
        </w:rPr>
      </w:pPr>
      <w:r>
        <w:rPr>
          <w:b/>
          <w:sz w:val="27"/>
        </w:rPr>
        <w:t>Trịnh Văn Đ</w:t>
      </w:r>
      <w:r>
        <w:rPr>
          <w:sz w:val="27"/>
        </w:rPr>
        <w:t>, giới tính: Nam; sinh năm 1988 tại tỉnh Hải Dương; nơi đăng ký HKTT:</w:t>
      </w:r>
      <w:r>
        <w:rPr>
          <w:spacing w:val="-1"/>
          <w:sz w:val="27"/>
        </w:rPr>
        <w:t> </w:t>
      </w:r>
      <w:r>
        <w:rPr>
          <w:sz w:val="27"/>
        </w:rPr>
        <w:t>Thôn D, xã H, huyện C, tỉnh H; chỗ ở: Ấp S, phường X, thành phố Đ, tỉnh Bình Phước; quốc tịch: Việt Nam; dân tộc: Kinh; tôn giáo: Không; trình độ văn hoá: 9/12; nghề nghiệp: Tài xế; cha: Không rõ, con bà Trịnh Thị Th, sinh năm 1952; Vợ, con: chưa có; Tiền án, tiền sự: Không.</w:t>
      </w:r>
    </w:p>
    <w:p>
      <w:pPr>
        <w:pStyle w:val="BodyText"/>
        <w:spacing w:before="1"/>
        <w:ind w:firstLine="775"/>
      </w:pPr>
      <w:r>
        <w:rPr/>
        <w:t>Về nhân thân: Ngày 05/01/2018, bị Công an thị xã Chí Linh, tỉnh Hải</w:t>
      </w:r>
      <w:r>
        <w:rPr>
          <w:spacing w:val="40"/>
        </w:rPr>
        <w:t> </w:t>
      </w:r>
      <w:r>
        <w:rPr/>
        <w:t>Dương xử phạt theo quyết định số 50 với số tiền 1.500.000 đồng. Đã chấp hành xong ngày 09/01/2018. Ngày 13/3/2018, bị Tòa án nhân dân quận Dương Kinh, thành phố Hải Phòng xử phạt 12 tháng tù nhưng cho hưởng án treo. Thời gian thử thách 24 tháng về tội về tội “Vi phạm quy định về điều khiển phương tiện giao thông đường bộ”. Ngày 13/3/2020, chấp hành xong hình phạt, được xóa án tích.</w:t>
      </w:r>
    </w:p>
    <w:p>
      <w:pPr>
        <w:pStyle w:val="BodyText"/>
        <w:ind w:right="427" w:firstLine="775"/>
      </w:pPr>
      <w:r>
        <w:rPr/>
        <w:t>Ngày 14/01/2022, có hành vi trộm cắp tài sản. Ngày 15/01/2022, bị bắt</w:t>
      </w:r>
      <w:r>
        <w:rPr>
          <w:spacing w:val="40"/>
        </w:rPr>
        <w:t> </w:t>
      </w:r>
      <w:r>
        <w:rPr/>
        <w:t>trong trường khẩn cấp và 15/01/2022 đến ngày 23/01/2022 được tại ngoại và áp dụng biện pháp ngăn chặn cấm đi khỏi nơi cư trú. Bị cáo vắng mặt tại phiên tòa</w:t>
      </w:r>
    </w:p>
    <w:p>
      <w:pPr>
        <w:spacing w:line="310" w:lineRule="exact" w:before="0"/>
        <w:ind w:left="870" w:right="0" w:firstLine="0"/>
        <w:jc w:val="both"/>
        <w:rPr>
          <w:i/>
          <w:sz w:val="27"/>
        </w:rPr>
      </w:pPr>
      <w:r>
        <w:rPr>
          <w:i/>
          <w:sz w:val="27"/>
        </w:rPr>
        <w:t>-</w:t>
      </w:r>
      <w:r>
        <w:rPr>
          <w:i/>
          <w:spacing w:val="-4"/>
          <w:sz w:val="27"/>
        </w:rPr>
        <w:t> </w:t>
      </w:r>
      <w:r>
        <w:rPr>
          <w:i/>
          <w:sz w:val="27"/>
        </w:rPr>
        <w:t>Bị</w:t>
      </w:r>
      <w:r>
        <w:rPr>
          <w:i/>
          <w:spacing w:val="-3"/>
          <w:sz w:val="27"/>
        </w:rPr>
        <w:t> </w:t>
      </w:r>
      <w:r>
        <w:rPr>
          <w:i/>
          <w:sz w:val="27"/>
        </w:rPr>
        <w:t>hại</w:t>
      </w:r>
      <w:r>
        <w:rPr>
          <w:i/>
          <w:spacing w:val="-4"/>
          <w:sz w:val="27"/>
        </w:rPr>
        <w:t> </w:t>
      </w:r>
      <w:r>
        <w:rPr>
          <w:i/>
          <w:sz w:val="27"/>
        </w:rPr>
        <w:t>kháng </w:t>
      </w:r>
      <w:r>
        <w:rPr>
          <w:i/>
          <w:spacing w:val="-4"/>
          <w:sz w:val="27"/>
        </w:rPr>
        <w:t>cáo:</w:t>
      </w:r>
    </w:p>
    <w:p>
      <w:pPr>
        <w:spacing w:line="310" w:lineRule="exact" w:before="0"/>
        <w:ind w:left="870" w:right="0" w:firstLine="0"/>
        <w:jc w:val="both"/>
        <w:rPr>
          <w:sz w:val="27"/>
        </w:rPr>
      </w:pPr>
      <w:r>
        <w:rPr>
          <w:sz w:val="27"/>
        </w:rPr>
        <w:t>Anh</w:t>
      </w:r>
      <w:r>
        <w:rPr>
          <w:spacing w:val="-5"/>
          <w:sz w:val="27"/>
        </w:rPr>
        <w:t> </w:t>
      </w:r>
      <w:r>
        <w:rPr>
          <w:b/>
          <w:sz w:val="27"/>
        </w:rPr>
        <w:t>Nguyễn</w:t>
      </w:r>
      <w:r>
        <w:rPr>
          <w:b/>
          <w:spacing w:val="-3"/>
          <w:sz w:val="27"/>
        </w:rPr>
        <w:t> </w:t>
      </w:r>
      <w:r>
        <w:rPr>
          <w:b/>
          <w:sz w:val="27"/>
        </w:rPr>
        <w:t>Xuân</w:t>
      </w:r>
      <w:r>
        <w:rPr>
          <w:b/>
          <w:spacing w:val="-5"/>
          <w:sz w:val="27"/>
        </w:rPr>
        <w:t> </w:t>
      </w:r>
      <w:r>
        <w:rPr>
          <w:b/>
          <w:sz w:val="27"/>
        </w:rPr>
        <w:t>P</w:t>
      </w:r>
      <w:r>
        <w:rPr>
          <w:sz w:val="27"/>
        </w:rPr>
        <w:t>,</w:t>
      </w:r>
      <w:r>
        <w:rPr>
          <w:spacing w:val="-6"/>
          <w:sz w:val="27"/>
        </w:rPr>
        <w:t> </w:t>
      </w:r>
      <w:r>
        <w:rPr>
          <w:sz w:val="27"/>
        </w:rPr>
        <w:t>sinh</w:t>
      </w:r>
      <w:r>
        <w:rPr>
          <w:spacing w:val="-5"/>
          <w:sz w:val="27"/>
        </w:rPr>
        <w:t> </w:t>
      </w:r>
      <w:r>
        <w:rPr>
          <w:sz w:val="27"/>
        </w:rPr>
        <w:t>năm</w:t>
      </w:r>
      <w:r>
        <w:rPr>
          <w:spacing w:val="-6"/>
          <w:sz w:val="27"/>
        </w:rPr>
        <w:t> </w:t>
      </w:r>
      <w:r>
        <w:rPr>
          <w:sz w:val="27"/>
        </w:rPr>
        <w:t>1984</w:t>
      </w:r>
      <w:r>
        <w:rPr>
          <w:spacing w:val="-3"/>
          <w:sz w:val="27"/>
        </w:rPr>
        <w:t> </w:t>
      </w:r>
      <w:r>
        <w:rPr>
          <w:sz w:val="27"/>
        </w:rPr>
        <w:t>(vắng</w:t>
      </w:r>
      <w:r>
        <w:rPr>
          <w:spacing w:val="-4"/>
          <w:sz w:val="27"/>
        </w:rPr>
        <w:t> mặt)</w:t>
      </w:r>
    </w:p>
    <w:p>
      <w:pPr>
        <w:pStyle w:val="BodyText"/>
        <w:spacing w:before="1"/>
        <w:ind w:right="428" w:firstLine="707"/>
      </w:pPr>
      <w:r>
        <w:rPr/>
        <w:t>Địa chỉ: Khu phố Tân Tiến, phường Tân Xuân, thành phố Đồng Xoài, tỉnh Bình Phước.</w:t>
      </w:r>
    </w:p>
    <w:p>
      <w:pPr>
        <w:pStyle w:val="Heading1"/>
        <w:spacing w:before="124"/>
      </w:pPr>
      <w:r>
        <w:rPr/>
        <w:t>NỘI</w:t>
      </w:r>
      <w:r>
        <w:rPr>
          <w:spacing w:val="-3"/>
        </w:rPr>
        <w:t> </w:t>
      </w:r>
      <w:r>
        <w:rPr/>
        <w:t>DUNG</w:t>
      </w:r>
      <w:r>
        <w:rPr>
          <w:spacing w:val="-4"/>
        </w:rPr>
        <w:t> </w:t>
      </w:r>
      <w:r>
        <w:rPr/>
        <w:t>VỤ</w:t>
      </w:r>
      <w:r>
        <w:rPr>
          <w:spacing w:val="-5"/>
        </w:rPr>
        <w:t> ÁN:</w:t>
      </w:r>
    </w:p>
    <w:p>
      <w:pPr>
        <w:spacing w:line="242" w:lineRule="auto" w:before="115"/>
        <w:ind w:left="162" w:right="430" w:firstLine="719"/>
        <w:jc w:val="both"/>
        <w:rPr>
          <w:sz w:val="28"/>
        </w:rPr>
      </w:pPr>
      <w:r>
        <w:rPr>
          <w:sz w:val="28"/>
        </w:rPr>
        <w:t>Theo các tài liệu có trong hồ sơ vụ án và diễn biến tại phiên tòa, nội dung vụ án được tóm tắt như sau:</w:t>
      </w:r>
    </w:p>
    <w:p>
      <w:pPr>
        <w:pStyle w:val="BodyText"/>
        <w:ind w:firstLine="707"/>
      </w:pPr>
      <w:r>
        <w:rPr/>
        <w:t>Lư Quốc V và Trịnh Văn Đ là tài xế lái xe ô tô tải nhãn hiệu KIA; loại xe tải có mui; màu xanh; biển số 66C – 091.91, trọng tải 1150 kg cho anh Lư Mai Quốc Th,</w:t>
      </w:r>
      <w:r>
        <w:rPr>
          <w:spacing w:val="-5"/>
        </w:rPr>
        <w:t> </w:t>
      </w:r>
      <w:r>
        <w:rPr/>
        <w:t>sinh</w:t>
      </w:r>
      <w:r>
        <w:rPr>
          <w:spacing w:val="-6"/>
        </w:rPr>
        <w:t> </w:t>
      </w:r>
      <w:r>
        <w:rPr/>
        <w:t>năm</w:t>
      </w:r>
      <w:r>
        <w:rPr>
          <w:spacing w:val="-7"/>
        </w:rPr>
        <w:t> </w:t>
      </w:r>
      <w:r>
        <w:rPr/>
        <w:t>1990,</w:t>
      </w:r>
      <w:r>
        <w:rPr>
          <w:spacing w:val="-5"/>
        </w:rPr>
        <w:t> </w:t>
      </w:r>
      <w:r>
        <w:rPr/>
        <w:t>nơi</w:t>
      </w:r>
      <w:r>
        <w:rPr>
          <w:spacing w:val="-5"/>
        </w:rPr>
        <w:t> </w:t>
      </w:r>
      <w:r>
        <w:rPr/>
        <w:t>cư</w:t>
      </w:r>
      <w:r>
        <w:rPr>
          <w:spacing w:val="-5"/>
        </w:rPr>
        <w:t> </w:t>
      </w:r>
      <w:r>
        <w:rPr/>
        <w:t>trú:</w:t>
      </w:r>
      <w:r>
        <w:rPr>
          <w:spacing w:val="-6"/>
        </w:rPr>
        <w:t> </w:t>
      </w:r>
      <w:r>
        <w:rPr/>
        <w:t>khu</w:t>
      </w:r>
      <w:r>
        <w:rPr>
          <w:spacing w:val="-8"/>
        </w:rPr>
        <w:t> </w:t>
      </w:r>
      <w:r>
        <w:rPr/>
        <w:t>phố</w:t>
      </w:r>
      <w:r>
        <w:rPr>
          <w:spacing w:val="-8"/>
        </w:rPr>
        <w:t> </w:t>
      </w:r>
      <w:r>
        <w:rPr/>
        <w:t>X,</w:t>
      </w:r>
      <w:r>
        <w:rPr>
          <w:spacing w:val="-10"/>
        </w:rPr>
        <w:t> </w:t>
      </w:r>
      <w:r>
        <w:rPr/>
        <w:t>phường</w:t>
      </w:r>
      <w:r>
        <w:rPr>
          <w:spacing w:val="-11"/>
        </w:rPr>
        <w:t> </w:t>
      </w:r>
      <w:r>
        <w:rPr/>
        <w:t>X,</w:t>
      </w:r>
      <w:r>
        <w:rPr>
          <w:spacing w:val="-10"/>
        </w:rPr>
        <w:t> </w:t>
      </w:r>
      <w:r>
        <w:rPr/>
        <w:t>thành</w:t>
      </w:r>
      <w:r>
        <w:rPr>
          <w:spacing w:val="-8"/>
        </w:rPr>
        <w:t> </w:t>
      </w:r>
      <w:r>
        <w:rPr/>
        <w:t>phố</w:t>
      </w:r>
      <w:r>
        <w:rPr>
          <w:spacing w:val="-11"/>
        </w:rPr>
        <w:t> </w:t>
      </w:r>
      <w:r>
        <w:rPr/>
        <w:t>Đ,</w:t>
      </w:r>
      <w:r>
        <w:rPr>
          <w:spacing w:val="-10"/>
        </w:rPr>
        <w:t> </w:t>
      </w:r>
      <w:r>
        <w:rPr/>
        <w:t>tỉnh</w:t>
      </w:r>
      <w:r>
        <w:rPr>
          <w:spacing w:val="-8"/>
        </w:rPr>
        <w:t> </w:t>
      </w:r>
      <w:r>
        <w:rPr/>
        <w:t>Bình</w:t>
      </w:r>
      <w:r>
        <w:rPr>
          <w:spacing w:val="-8"/>
        </w:rPr>
        <w:t> </w:t>
      </w:r>
      <w:r>
        <w:rPr/>
        <w:t>Phước. Nhiệm vụ anh Th giao cho V và Đ là đi mua heo loại (Heo không đủ chất lượng xuất cho các công ty, có trọng lượng từ 72kg đến 85kg/con) ở các trại trên địa bàn xã M, huyện C, tỉnh Bình Phước chở về bán lại cho các cơ sở giết mổ trên địa bàn thành</w:t>
      </w:r>
      <w:r>
        <w:rPr>
          <w:spacing w:val="-8"/>
        </w:rPr>
        <w:t> </w:t>
      </w:r>
      <w:r>
        <w:rPr/>
        <w:t>phố</w:t>
      </w:r>
      <w:r>
        <w:rPr>
          <w:spacing w:val="-7"/>
        </w:rPr>
        <w:t> </w:t>
      </w:r>
      <w:r>
        <w:rPr/>
        <w:t>Đ,</w:t>
      </w:r>
      <w:r>
        <w:rPr>
          <w:spacing w:val="-8"/>
        </w:rPr>
        <w:t> </w:t>
      </w:r>
      <w:r>
        <w:rPr/>
        <w:t>tỉnh</w:t>
      </w:r>
      <w:r>
        <w:rPr>
          <w:spacing w:val="-7"/>
        </w:rPr>
        <w:t> </w:t>
      </w:r>
      <w:r>
        <w:rPr/>
        <w:t>Bình</w:t>
      </w:r>
      <w:r>
        <w:rPr>
          <w:spacing w:val="-8"/>
        </w:rPr>
        <w:t> </w:t>
      </w:r>
      <w:r>
        <w:rPr/>
        <w:t>Phước.</w:t>
      </w:r>
      <w:r>
        <w:rPr>
          <w:spacing w:val="-8"/>
        </w:rPr>
        <w:t> </w:t>
      </w:r>
      <w:r>
        <w:rPr/>
        <w:t>Trong</w:t>
      </w:r>
      <w:r>
        <w:rPr>
          <w:spacing w:val="-7"/>
        </w:rPr>
        <w:t> </w:t>
      </w:r>
      <w:r>
        <w:rPr/>
        <w:t>quá</w:t>
      </w:r>
      <w:r>
        <w:rPr>
          <w:spacing w:val="-8"/>
        </w:rPr>
        <w:t> </w:t>
      </w:r>
      <w:r>
        <w:rPr/>
        <w:t>trình</w:t>
      </w:r>
      <w:r>
        <w:rPr>
          <w:spacing w:val="-7"/>
        </w:rPr>
        <w:t> </w:t>
      </w:r>
      <w:r>
        <w:rPr/>
        <w:t>vận</w:t>
      </w:r>
      <w:r>
        <w:rPr>
          <w:spacing w:val="-7"/>
        </w:rPr>
        <w:t> </w:t>
      </w:r>
      <w:r>
        <w:rPr/>
        <w:t>chuyển</w:t>
      </w:r>
      <w:r>
        <w:rPr>
          <w:spacing w:val="-7"/>
        </w:rPr>
        <w:t> </w:t>
      </w:r>
      <w:r>
        <w:rPr/>
        <w:t>Heo</w:t>
      </w:r>
      <w:r>
        <w:rPr>
          <w:spacing w:val="-7"/>
        </w:rPr>
        <w:t> </w:t>
      </w:r>
      <w:r>
        <w:rPr/>
        <w:t>thì</w:t>
      </w:r>
      <w:r>
        <w:rPr>
          <w:spacing w:val="-8"/>
        </w:rPr>
        <w:t> </w:t>
      </w:r>
      <w:r>
        <w:rPr/>
        <w:t>V</w:t>
      </w:r>
      <w:r>
        <w:rPr>
          <w:spacing w:val="-7"/>
        </w:rPr>
        <w:t> </w:t>
      </w:r>
      <w:r>
        <w:rPr/>
        <w:t>và</w:t>
      </w:r>
      <w:r>
        <w:rPr>
          <w:spacing w:val="-8"/>
        </w:rPr>
        <w:t> </w:t>
      </w:r>
      <w:r>
        <w:rPr/>
        <w:t>Đ</w:t>
      </w:r>
      <w:r>
        <w:rPr>
          <w:spacing w:val="-8"/>
        </w:rPr>
        <w:t> </w:t>
      </w:r>
      <w:r>
        <w:rPr/>
        <w:t>quen</w:t>
      </w:r>
      <w:r>
        <w:rPr>
          <w:spacing w:val="-8"/>
        </w:rPr>
        <w:t> </w:t>
      </w:r>
      <w:r>
        <w:rPr/>
        <w:t>biết với</w:t>
      </w:r>
      <w:r>
        <w:rPr>
          <w:spacing w:val="-8"/>
        </w:rPr>
        <w:t> </w:t>
      </w:r>
      <w:r>
        <w:rPr/>
        <w:t>Lê</w:t>
      </w:r>
      <w:r>
        <w:rPr>
          <w:spacing w:val="-2"/>
        </w:rPr>
        <w:t> </w:t>
      </w:r>
      <w:r>
        <w:rPr/>
        <w:t>Viết</w:t>
      </w:r>
      <w:r>
        <w:rPr>
          <w:spacing w:val="-2"/>
        </w:rPr>
        <w:t> </w:t>
      </w:r>
      <w:r>
        <w:rPr/>
        <w:t>T</w:t>
      </w:r>
      <w:r>
        <w:rPr>
          <w:spacing w:val="-2"/>
        </w:rPr>
        <w:t> </w:t>
      </w:r>
      <w:r>
        <w:rPr/>
        <w:t>tài</w:t>
      </w:r>
      <w:r>
        <w:rPr>
          <w:spacing w:val="-3"/>
        </w:rPr>
        <w:t> </w:t>
      </w:r>
      <w:r>
        <w:rPr/>
        <w:t>xế</w:t>
      </w:r>
      <w:r>
        <w:rPr>
          <w:spacing w:val="-2"/>
        </w:rPr>
        <w:t> </w:t>
      </w:r>
      <w:r>
        <w:rPr/>
        <w:t>chở</w:t>
      </w:r>
      <w:r>
        <w:rPr>
          <w:spacing w:val="-1"/>
        </w:rPr>
        <w:t> </w:t>
      </w:r>
      <w:r>
        <w:rPr/>
        <w:t>Heo thuê</w:t>
      </w:r>
      <w:r>
        <w:rPr>
          <w:spacing w:val="-2"/>
        </w:rPr>
        <w:t> </w:t>
      </w:r>
      <w:r>
        <w:rPr/>
        <w:t>cho anh Nguyễn Xuân P;</w:t>
      </w:r>
      <w:r>
        <w:rPr>
          <w:spacing w:val="-2"/>
        </w:rPr>
        <w:t> </w:t>
      </w:r>
      <w:r>
        <w:rPr/>
        <w:t>Sinh năm</w:t>
      </w:r>
      <w:r>
        <w:rPr>
          <w:spacing w:val="-4"/>
        </w:rPr>
        <w:t> </w:t>
      </w:r>
      <w:r>
        <w:rPr/>
        <w:t>1984;</w:t>
      </w:r>
      <w:r>
        <w:rPr>
          <w:spacing w:val="-2"/>
        </w:rPr>
        <w:t> </w:t>
      </w:r>
      <w:r>
        <w:rPr/>
        <w:t>HKTT: khu phố T, phường X, thành phố Đ, tỉnh Bình Phước (Loại heo có trọng lượng từ</w:t>
      </w:r>
      <w:r>
        <w:rPr>
          <w:spacing w:val="40"/>
        </w:rPr>
        <w:t> </w:t>
      </w:r>
      <w:r>
        <w:rPr/>
        <w:t>95 kg/con trở lên). Do làm tài xế cho anh P đã lâu, thấy anh P lơ là trong việc quản lý xe chở Heo về giao nên T đã cấu kết với V và Đ tráo đổi Heo của anh P để V mang đi bán hưởng chênh lệch.</w:t>
      </w:r>
    </w:p>
    <w:p>
      <w:pPr>
        <w:pStyle w:val="BodyText"/>
        <w:ind w:right="426" w:firstLine="707"/>
      </w:pPr>
      <w:r>
        <w:rPr/>
        <w:t>Vào khoảng 11 giờ ngày 14/01/2022, sau khi nhận tiền từ anh Lư Mai Quốc Th thì Lư Quốc V điều khiển xe ô tô tải, biển số 66C – 091.91 đến đón Trịnh Văn</w:t>
      </w:r>
      <w:r>
        <w:rPr>
          <w:spacing w:val="40"/>
        </w:rPr>
        <w:t> </w:t>
      </w:r>
      <w:r>
        <w:rPr/>
        <w:t>Đ tại</w:t>
      </w:r>
      <w:r>
        <w:rPr>
          <w:spacing w:val="-1"/>
        </w:rPr>
        <w:t> </w:t>
      </w:r>
      <w:r>
        <w:rPr/>
        <w:t>phường T, thành</w:t>
      </w:r>
      <w:r>
        <w:rPr>
          <w:spacing w:val="-1"/>
        </w:rPr>
        <w:t> </w:t>
      </w:r>
      <w:r>
        <w:rPr/>
        <w:t>phố</w:t>
      </w:r>
      <w:r>
        <w:rPr>
          <w:spacing w:val="-1"/>
        </w:rPr>
        <w:t> </w:t>
      </w:r>
      <w:r>
        <w:rPr/>
        <w:t>Đ, tỉnh Bình Phước rồi</w:t>
      </w:r>
      <w:r>
        <w:rPr>
          <w:spacing w:val="-2"/>
        </w:rPr>
        <w:t> </w:t>
      </w:r>
      <w:r>
        <w:rPr/>
        <w:t>đi đến trại</w:t>
      </w:r>
      <w:r>
        <w:rPr>
          <w:spacing w:val="-1"/>
        </w:rPr>
        <w:t> </w:t>
      </w:r>
      <w:r>
        <w:rPr/>
        <w:t>chăn nuôi</w:t>
      </w:r>
      <w:r>
        <w:rPr>
          <w:spacing w:val="-2"/>
        </w:rPr>
        <w:t> </w:t>
      </w:r>
      <w:r>
        <w:rPr/>
        <w:t>Heo thịt</w:t>
      </w:r>
      <w:r>
        <w:rPr>
          <w:spacing w:val="-1"/>
        </w:rPr>
        <w:t> </w:t>
      </w:r>
      <w:r>
        <w:rPr/>
        <w:t>CP tại xã M, huyện C, tỉnh Bình Phước V mua được 07 con Heo loại với tổng trọng lượng 555kg (trọng lượng trung bình 79,28kg/con) với giá 28.860.000đ (Hai mươi tám</w:t>
      </w:r>
      <w:r>
        <w:rPr>
          <w:spacing w:val="-2"/>
        </w:rPr>
        <w:t> </w:t>
      </w:r>
      <w:r>
        <w:rPr/>
        <w:t>triệu tám</w:t>
      </w:r>
      <w:r>
        <w:rPr>
          <w:spacing w:val="-2"/>
        </w:rPr>
        <w:t> </w:t>
      </w:r>
      <w:r>
        <w:rPr/>
        <w:t>trăm</w:t>
      </w:r>
      <w:r>
        <w:rPr>
          <w:spacing w:val="-2"/>
        </w:rPr>
        <w:t> </w:t>
      </w:r>
      <w:r>
        <w:rPr/>
        <w:t>sáu mươi</w:t>
      </w:r>
      <w:r>
        <w:rPr>
          <w:spacing w:val="-1"/>
        </w:rPr>
        <w:t> </w:t>
      </w:r>
      <w:r>
        <w:rPr/>
        <w:t>ngàn đồng)</w:t>
      </w:r>
      <w:r>
        <w:rPr>
          <w:spacing w:val="-1"/>
        </w:rPr>
        <w:t> </w:t>
      </w:r>
      <w:r>
        <w:rPr/>
        <w:t>giá</w:t>
      </w:r>
      <w:r>
        <w:rPr>
          <w:spacing w:val="-3"/>
        </w:rPr>
        <w:t> </w:t>
      </w:r>
      <w:r>
        <w:rPr/>
        <w:t>52.000đ/kg. Sau đó V</w:t>
      </w:r>
      <w:r>
        <w:rPr>
          <w:spacing w:val="-1"/>
        </w:rPr>
        <w:t> </w:t>
      </w:r>
      <w:r>
        <w:rPr/>
        <w:t>và Đ chở 07 con</w:t>
      </w:r>
    </w:p>
    <w:p>
      <w:pPr>
        <w:spacing w:after="0"/>
        <w:sectPr>
          <w:footerReference w:type="default" r:id="rId5"/>
          <w:pgSz w:w="11910" w:h="16840"/>
          <w:pgMar w:footer="943" w:header="0" w:top="1040" w:bottom="1140" w:left="1540" w:right="700"/>
          <w:pgNumType w:start="2"/>
        </w:sectPr>
      </w:pPr>
    </w:p>
    <w:p>
      <w:pPr>
        <w:pStyle w:val="BodyText"/>
        <w:spacing w:before="67"/>
        <w:ind w:right="426"/>
      </w:pPr>
      <w:r>
        <w:rPr/>
        <w:t>Heo đã mua về bãi nước Thiên Giàu thuộc ấp 4 xã M, huyện C và gửi tại đây. Đến 16 giờ 00 phút cùng ngày, Lê Viết T điều khiển xe ô tô tải biển số 93C-083.63 đến kho Heo CP Bình Phước ngụ xã M, huyện C, tỉnh Bình Phước để chở heo cho anh</w:t>
      </w:r>
      <w:r>
        <w:rPr>
          <w:spacing w:val="40"/>
        </w:rPr>
        <w:t> </w:t>
      </w:r>
      <w:r>
        <w:rPr/>
        <w:t>P với số lượng 64 con trọng lượng từ 95kg/con trở lên (trọng lượng trung bình là 97,59kg/con) về giao cho cơ sở giết mổ ở thành phố Đ, tỉnh Bình Phước. Đến khoảng hơn</w:t>
      </w:r>
      <w:r>
        <w:rPr>
          <w:spacing w:val="-2"/>
        </w:rPr>
        <w:t> </w:t>
      </w:r>
      <w:r>
        <w:rPr/>
        <w:t>17</w:t>
      </w:r>
      <w:r>
        <w:rPr>
          <w:spacing w:val="-2"/>
        </w:rPr>
        <w:t> </w:t>
      </w:r>
      <w:r>
        <w:rPr/>
        <w:t>giờ 00</w:t>
      </w:r>
      <w:r>
        <w:rPr>
          <w:spacing w:val="-2"/>
        </w:rPr>
        <w:t> </w:t>
      </w:r>
      <w:r>
        <w:rPr/>
        <w:t>phút,</w:t>
      </w:r>
      <w:r>
        <w:rPr>
          <w:spacing w:val="-1"/>
        </w:rPr>
        <w:t> </w:t>
      </w:r>
      <w:r>
        <w:rPr/>
        <w:t>T gọi</w:t>
      </w:r>
      <w:r>
        <w:rPr>
          <w:spacing w:val="-1"/>
        </w:rPr>
        <w:t> </w:t>
      </w:r>
      <w:r>
        <w:rPr/>
        <w:t>điện thoại</w:t>
      </w:r>
      <w:r>
        <w:rPr>
          <w:spacing w:val="-4"/>
        </w:rPr>
        <w:t> </w:t>
      </w:r>
      <w:r>
        <w:rPr/>
        <w:t>cho V hỏi</w:t>
      </w:r>
      <w:r>
        <w:rPr>
          <w:spacing w:val="-1"/>
        </w:rPr>
        <w:t> </w:t>
      </w:r>
      <w:r>
        <w:rPr/>
        <w:t>đã</w:t>
      </w:r>
      <w:r>
        <w:rPr>
          <w:spacing w:val="-3"/>
        </w:rPr>
        <w:t> </w:t>
      </w:r>
      <w:r>
        <w:rPr/>
        <w:t>qua</w:t>
      </w:r>
      <w:r>
        <w:rPr>
          <w:spacing w:val="-4"/>
        </w:rPr>
        <w:t> </w:t>
      </w:r>
      <w:r>
        <w:rPr/>
        <w:t>đến bãi</w:t>
      </w:r>
      <w:r>
        <w:rPr>
          <w:spacing w:val="-2"/>
        </w:rPr>
        <w:t> </w:t>
      </w:r>
      <w:r>
        <w:rPr/>
        <w:t>nước</w:t>
      </w:r>
      <w:r>
        <w:rPr>
          <w:spacing w:val="-1"/>
        </w:rPr>
        <w:t> </w:t>
      </w:r>
      <w:r>
        <w:rPr/>
        <w:t>chưa</w:t>
      </w:r>
      <w:r>
        <w:rPr>
          <w:spacing w:val="-1"/>
        </w:rPr>
        <w:t> </w:t>
      </w:r>
      <w:r>
        <w:rPr/>
        <w:t>và hôm nay làm bao nhiêu con (ý nói là tráo đổi bao nhiêu con heo) thì V trả lời bắt được 07 con. Đến hơn 18 giờ V chạy qua tới bãi nước Thiên Giàu thì Đ gọi điện thoại cho T hỏi đã vào lấy Heo chưa thì T nói vào rồi nhưng chưa cho Heo lên xe. Lúc này, Vcùng với Đ bắt 07 con Heo đã mua từ trước lên thùng xe tải rồi điều khiển xe ô tô tải chạy vào phía trong cùng của bãi nước để đợi xe của Tvề để tráo Heo. Đến 18 giờ 45 phút thì xe tải chở Heo của T về đậu phía trước bãi nước Thiên Giàu, T đậu xe ngoài đường, đi vào xe của V xem 07 con Heo trên thùng xe. Lúc này, tại đây có nhiều xe chở heo khác đang sang xe, thấy đông người nên T chưa đổi. Khoảng 15 phút sau, thấy không còn người thì T lên xe tải chở 64 con Heo lùi xe vào trong bãi nước hướng thùng xe vào đối diện thùng xe chở Heo của V. V mở cửa thùng xe của V còn T hạ cửa thùng xe của T xuống dựng sẵn thanh sắt chắn để lùa</w:t>
      </w:r>
      <w:r>
        <w:rPr>
          <w:spacing w:val="-2"/>
        </w:rPr>
        <w:t> </w:t>
      </w:r>
      <w:r>
        <w:rPr/>
        <w:t>Heo sang tráo đổi.</w:t>
      </w:r>
      <w:r>
        <w:rPr>
          <w:spacing w:val="-2"/>
        </w:rPr>
        <w:t> </w:t>
      </w:r>
      <w:r>
        <w:rPr/>
        <w:t>Khi</w:t>
      </w:r>
      <w:r>
        <w:rPr>
          <w:spacing w:val="-5"/>
        </w:rPr>
        <w:t> </w:t>
      </w:r>
      <w:r>
        <w:rPr/>
        <w:t>đang thực</w:t>
      </w:r>
      <w:r>
        <w:rPr>
          <w:spacing w:val="-5"/>
        </w:rPr>
        <w:t> </w:t>
      </w:r>
      <w:r>
        <w:rPr/>
        <w:t>hiện</w:t>
      </w:r>
      <w:r>
        <w:rPr>
          <w:spacing w:val="-3"/>
        </w:rPr>
        <w:t> </w:t>
      </w:r>
      <w:r>
        <w:rPr/>
        <w:t>hành</w:t>
      </w:r>
      <w:r>
        <w:rPr>
          <w:spacing w:val="-3"/>
        </w:rPr>
        <w:t> </w:t>
      </w:r>
      <w:r>
        <w:rPr/>
        <w:t>vi</w:t>
      </w:r>
      <w:r>
        <w:rPr>
          <w:spacing w:val="-2"/>
        </w:rPr>
        <w:t> </w:t>
      </w:r>
      <w:r>
        <w:rPr/>
        <w:t>thì</w:t>
      </w:r>
      <w:r>
        <w:rPr>
          <w:spacing w:val="-2"/>
        </w:rPr>
        <w:t> </w:t>
      </w:r>
      <w:r>
        <w:rPr/>
        <w:t>bị</w:t>
      </w:r>
      <w:r>
        <w:rPr>
          <w:spacing w:val="-3"/>
        </w:rPr>
        <w:t> </w:t>
      </w:r>
      <w:r>
        <w:rPr/>
        <w:t>lực</w:t>
      </w:r>
      <w:r>
        <w:rPr>
          <w:spacing w:val="-2"/>
        </w:rPr>
        <w:t> </w:t>
      </w:r>
      <w:r>
        <w:rPr/>
        <w:t>lượng Công an kiểm</w:t>
      </w:r>
      <w:r>
        <w:rPr>
          <w:spacing w:val="-3"/>
        </w:rPr>
        <w:t> </w:t>
      </w:r>
      <w:r>
        <w:rPr/>
        <w:t>tra bắt quả tang T, còn V và Đ bỏ chạy thoát (BL 58-70; 126-145; 195-209).</w:t>
      </w:r>
    </w:p>
    <w:p>
      <w:pPr>
        <w:pStyle w:val="BodyText"/>
        <w:spacing w:before="1"/>
        <w:ind w:right="428" w:firstLine="775"/>
      </w:pPr>
      <w:r>
        <w:rPr/>
        <w:t>Như vậy, tổng trọng lượng kg heo mà Lê Viết T, Lư Quốc V, Trịnh Văn Đ chiếm</w:t>
      </w:r>
      <w:r>
        <w:rPr>
          <w:spacing w:val="-4"/>
        </w:rPr>
        <w:t> </w:t>
      </w:r>
      <w:r>
        <w:rPr/>
        <w:t>đoạt</w:t>
      </w:r>
      <w:r>
        <w:rPr>
          <w:spacing w:val="-3"/>
        </w:rPr>
        <w:t> </w:t>
      </w:r>
      <w:r>
        <w:rPr/>
        <w:t>của</w:t>
      </w:r>
      <w:r>
        <w:rPr>
          <w:spacing w:val="-3"/>
        </w:rPr>
        <w:t> </w:t>
      </w:r>
      <w:r>
        <w:rPr/>
        <w:t>anh</w:t>
      </w:r>
      <w:r>
        <w:rPr>
          <w:spacing w:val="-4"/>
        </w:rPr>
        <w:t> </w:t>
      </w:r>
      <w:r>
        <w:rPr/>
        <w:t>Nguyễn</w:t>
      </w:r>
      <w:r>
        <w:rPr>
          <w:spacing w:val="-4"/>
        </w:rPr>
        <w:t> </w:t>
      </w:r>
      <w:r>
        <w:rPr/>
        <w:t>Xuân</w:t>
      </w:r>
      <w:r>
        <w:rPr>
          <w:spacing w:val="-1"/>
        </w:rPr>
        <w:t> </w:t>
      </w:r>
      <w:r>
        <w:rPr/>
        <w:t>P</w:t>
      </w:r>
      <w:r>
        <w:rPr>
          <w:spacing w:val="-2"/>
        </w:rPr>
        <w:t> </w:t>
      </w:r>
      <w:r>
        <w:rPr/>
        <w:t>là:</w:t>
      </w:r>
      <w:r>
        <w:rPr>
          <w:spacing w:val="-4"/>
        </w:rPr>
        <w:t> </w:t>
      </w:r>
      <w:r>
        <w:rPr/>
        <w:t>97,59kg/con –</w:t>
      </w:r>
      <w:r>
        <w:rPr>
          <w:spacing w:val="-4"/>
        </w:rPr>
        <w:t> </w:t>
      </w:r>
      <w:r>
        <w:rPr/>
        <w:t>79,28kg/con</w:t>
      </w:r>
      <w:r>
        <w:rPr>
          <w:spacing w:val="-1"/>
        </w:rPr>
        <w:t> </w:t>
      </w:r>
      <w:r>
        <w:rPr/>
        <w:t>=18,31kg/con</w:t>
      </w:r>
      <w:r>
        <w:rPr>
          <w:spacing w:val="-1"/>
        </w:rPr>
        <w:t> </w:t>
      </w:r>
      <w:r>
        <w:rPr/>
        <w:t>X 07 con heo =128,17kg.</w:t>
      </w:r>
    </w:p>
    <w:p>
      <w:pPr>
        <w:pStyle w:val="BodyText"/>
        <w:spacing w:before="2"/>
        <w:ind w:right="427" w:firstLine="707"/>
      </w:pPr>
      <w:r>
        <w:rPr/>
        <w:t>Tại bản kết luận định giá tài sản số: 05/KLĐG-HĐĐGTS, ngày 21/01/2022, của Hội đồng định giá tài sản trong TTHS huyện C xác định 01kg tại thời điểm</w:t>
      </w:r>
      <w:r>
        <w:rPr>
          <w:spacing w:val="-1"/>
        </w:rPr>
        <w:t> </w:t>
      </w:r>
      <w:r>
        <w:rPr/>
        <w:t>bán với số tiền 56.000 đồng. Vì vậy, trị giá tài sản bị chiếm đoạt là 128,17kg x 56.000 đồng = 7.177.520 đồng.</w:t>
      </w:r>
    </w:p>
    <w:p>
      <w:pPr>
        <w:pStyle w:val="BodyText"/>
        <w:ind w:firstLine="707"/>
      </w:pPr>
      <w:r>
        <w:rPr/>
        <w:t>Vào ngày 13/01/2022 cùng với phương thức như trên V, T, Đ đã tráo đổi được 12 con Heo. 12 con Heo mà V dùng để tráo đổi có tổng trọng lượng 1020Kg, 12 con Heo mà T dùng để tráo đổi có tổng trọng lượng 1140kg, số kg Heo chênh lệch</w:t>
      </w:r>
      <w:r>
        <w:rPr>
          <w:spacing w:val="-1"/>
        </w:rPr>
        <w:t> </w:t>
      </w:r>
      <w:r>
        <w:rPr/>
        <w:t>là</w:t>
      </w:r>
      <w:r>
        <w:rPr>
          <w:spacing w:val="-2"/>
        </w:rPr>
        <w:t> </w:t>
      </w:r>
      <w:r>
        <w:rPr/>
        <w:t>120Kg.</w:t>
      </w:r>
      <w:r>
        <w:rPr>
          <w:spacing w:val="-2"/>
        </w:rPr>
        <w:t> </w:t>
      </w:r>
      <w:r>
        <w:rPr/>
        <w:t>V mang bán số</w:t>
      </w:r>
      <w:r>
        <w:rPr>
          <w:spacing w:val="-1"/>
        </w:rPr>
        <w:t> </w:t>
      </w:r>
      <w:r>
        <w:rPr/>
        <w:t>heo</w:t>
      </w:r>
      <w:r>
        <w:rPr>
          <w:spacing w:val="-3"/>
        </w:rPr>
        <w:t> </w:t>
      </w:r>
      <w:r>
        <w:rPr/>
        <w:t>này</w:t>
      </w:r>
      <w:r>
        <w:rPr>
          <w:spacing w:val="-1"/>
        </w:rPr>
        <w:t> </w:t>
      </w:r>
      <w:r>
        <w:rPr/>
        <w:t>cho</w:t>
      </w:r>
      <w:r>
        <w:rPr>
          <w:spacing w:val="-3"/>
        </w:rPr>
        <w:t> </w:t>
      </w:r>
      <w:r>
        <w:rPr/>
        <w:t>cơ</w:t>
      </w:r>
      <w:r>
        <w:rPr>
          <w:spacing w:val="-1"/>
        </w:rPr>
        <w:t> </w:t>
      </w:r>
      <w:r>
        <w:rPr/>
        <w:t>sở</w:t>
      </w:r>
      <w:r>
        <w:rPr>
          <w:spacing w:val="-4"/>
        </w:rPr>
        <w:t> </w:t>
      </w:r>
      <w:r>
        <w:rPr/>
        <w:t>giết</w:t>
      </w:r>
      <w:r>
        <w:rPr>
          <w:spacing w:val="-2"/>
        </w:rPr>
        <w:t> </w:t>
      </w:r>
      <w:r>
        <w:rPr/>
        <w:t>mổ</w:t>
      </w:r>
      <w:r>
        <w:rPr>
          <w:spacing w:val="-1"/>
        </w:rPr>
        <w:t> </w:t>
      </w:r>
      <w:r>
        <w:rPr/>
        <w:t>tại</w:t>
      </w:r>
      <w:r>
        <w:rPr>
          <w:spacing w:val="-2"/>
        </w:rPr>
        <w:t> </w:t>
      </w:r>
      <w:r>
        <w:rPr/>
        <w:t>thành phố</w:t>
      </w:r>
      <w:r>
        <w:rPr>
          <w:spacing w:val="-1"/>
        </w:rPr>
        <w:t> </w:t>
      </w:r>
      <w:r>
        <w:rPr/>
        <w:t>Đ,</w:t>
      </w:r>
      <w:r>
        <w:rPr>
          <w:spacing w:val="-2"/>
        </w:rPr>
        <w:t> </w:t>
      </w:r>
      <w:r>
        <w:rPr/>
        <w:t>tỉnh Bình Phước thu lời bất chính được 5.400.000 đồng (Năm</w:t>
      </w:r>
      <w:r>
        <w:rPr>
          <w:spacing w:val="-1"/>
        </w:rPr>
        <w:t> </w:t>
      </w:r>
      <w:r>
        <w:rPr/>
        <w:t>triệu bốn trăm</w:t>
      </w:r>
      <w:r>
        <w:rPr>
          <w:spacing w:val="-3"/>
        </w:rPr>
        <w:t> </w:t>
      </w:r>
      <w:r>
        <w:rPr/>
        <w:t>ngàn đồng) T và V chia đôi số tiền này mỗi người được 2.700.000 đồng (Hai triệu bảy trăm ngàn </w:t>
      </w:r>
      <w:r>
        <w:rPr>
          <w:spacing w:val="-2"/>
        </w:rPr>
        <w:t>đồng).</w:t>
      </w:r>
    </w:p>
    <w:p>
      <w:pPr>
        <w:pStyle w:val="BodyText"/>
        <w:spacing w:before="1"/>
        <w:ind w:firstLine="707"/>
      </w:pPr>
      <w:r>
        <w:rPr/>
        <w:t>Tại bản kết luận định giá tài sản số: 05/KLĐG-HĐĐGTS, ngày 21/01/2022, của Hội đồng định giá tài sản trong TTHS huyện C xác định 01kg heo thịt tại thời điểm bị chiếm đoạt trị giá 56.000 đồng. Vì vậy, trị giá tài sản bị chiếm đoạt là 120kg x 56.000 đồng= 6.720.000 đồng.</w:t>
      </w:r>
    </w:p>
    <w:p>
      <w:pPr>
        <w:pStyle w:val="Heading2"/>
        <w:ind w:right="428" w:firstLine="719"/>
      </w:pPr>
      <w:r>
        <w:rPr>
          <w:i/>
        </w:rPr>
        <w:t>Tại Bản án hình sự sơ thẩm số 62/2022/HS-ST ngày 20/7/2022</w:t>
      </w:r>
      <w:r>
        <w:rPr>
          <w:i/>
          <w:spacing w:val="80"/>
        </w:rPr>
        <w:t> </w:t>
      </w:r>
      <w:r>
        <w:rPr>
          <w:i/>
        </w:rPr>
        <w:t>của Tòa</w:t>
      </w:r>
      <w:r>
        <w:rPr/>
        <w:t> án nhân dân huyện C, tỉnh Bình Phước tuyên xử:</w:t>
      </w:r>
    </w:p>
    <w:p>
      <w:pPr>
        <w:spacing w:before="0"/>
        <w:ind w:left="162" w:right="427" w:firstLine="719"/>
        <w:jc w:val="both"/>
        <w:rPr>
          <w:sz w:val="27"/>
        </w:rPr>
      </w:pPr>
      <w:r>
        <w:rPr>
          <w:sz w:val="28"/>
        </w:rPr>
        <w:t>Tuyên bố </w:t>
      </w:r>
      <w:r>
        <w:rPr>
          <w:sz w:val="27"/>
        </w:rPr>
        <w:t>các bị cáo Lê Viết T, Lư Quốc V và Trịnh Văn Đ phạm tội “</w:t>
      </w:r>
      <w:r>
        <w:rPr>
          <w:i/>
          <w:sz w:val="27"/>
        </w:rPr>
        <w:t>Trộm</w:t>
      </w:r>
      <w:r>
        <w:rPr>
          <w:i/>
          <w:sz w:val="27"/>
        </w:rPr>
        <w:t> cắp tài sản</w:t>
      </w:r>
      <w:r>
        <w:rPr>
          <w:sz w:val="27"/>
        </w:rPr>
        <w:t>”.</w:t>
      </w:r>
    </w:p>
    <w:p>
      <w:pPr>
        <w:pStyle w:val="BodyText"/>
        <w:ind w:firstLine="719"/>
      </w:pPr>
      <w:r>
        <w:rPr/>
        <w:t>Áp dụng khoản 1 Điều 173; điểm b, s khoản 1 Điều 51, g khoản 1 Điều 52, các điều 38, 17, 50 Bộ luật Hình sự năm 2015, sửa đổi bổ sung năm 2017. Xử phạt bị cáo Trịnh Văn Đ 07 (bảy) tháng tù, thời hạn tính từ ngày bắt bị cáo đi chấp hành án, được khấu trừ thời gian bị cáo bị tạm giữ từ ngày 15/01/2022 đến ngày </w:t>
      </w:r>
      <w:r>
        <w:rPr>
          <w:spacing w:val="-2"/>
        </w:rPr>
        <w:t>23/01/2022.</w:t>
      </w:r>
    </w:p>
    <w:p>
      <w:pPr>
        <w:spacing w:after="0"/>
        <w:sectPr>
          <w:pgSz w:w="11910" w:h="16840"/>
          <w:pgMar w:header="0" w:footer="943" w:top="1040" w:bottom="1140" w:left="1540" w:right="700"/>
        </w:sectPr>
      </w:pPr>
    </w:p>
    <w:p>
      <w:pPr>
        <w:pStyle w:val="BodyText"/>
        <w:spacing w:before="67"/>
        <w:ind w:firstLine="719"/>
        <w:jc w:val="right"/>
      </w:pPr>
      <w:r>
        <w:rPr/>
        <w:t>Áp dụng khoản 1 Điều 173; điểm b,s khoản 1 Điều 51, g khoản 1 Điều 52,</w:t>
      </w:r>
      <w:r>
        <w:rPr>
          <w:spacing w:val="80"/>
        </w:rPr>
        <w:t> </w:t>
      </w:r>
      <w:r>
        <w:rPr/>
        <w:t>các điều 38, 17, 50 Bộ luật Hình sự năm 2015, sửa đổi bổ sung năm 2017. Xử phạt bị cáo Lê Viết T 06 (sáu) tháng tù, thời hạn tính từ ngày bắt bị cáo đi chấp hành án, được</w:t>
      </w:r>
      <w:r>
        <w:rPr>
          <w:spacing w:val="-3"/>
        </w:rPr>
        <w:t> </w:t>
      </w:r>
      <w:r>
        <w:rPr/>
        <w:t>khấu trừ thời gian bị</w:t>
      </w:r>
      <w:r>
        <w:rPr>
          <w:spacing w:val="-1"/>
        </w:rPr>
        <w:t> </w:t>
      </w:r>
      <w:r>
        <w:rPr/>
        <w:t>cáo bị</w:t>
      </w:r>
      <w:r>
        <w:rPr>
          <w:spacing w:val="-1"/>
        </w:rPr>
        <w:t> </w:t>
      </w:r>
      <w:r>
        <w:rPr/>
        <w:t>tạm</w:t>
      </w:r>
      <w:r>
        <w:rPr>
          <w:spacing w:val="-1"/>
        </w:rPr>
        <w:t> </w:t>
      </w:r>
      <w:r>
        <w:rPr/>
        <w:t>giữ từ ngày</w:t>
      </w:r>
      <w:r>
        <w:rPr>
          <w:spacing w:val="-1"/>
        </w:rPr>
        <w:t> </w:t>
      </w:r>
      <w:r>
        <w:rPr/>
        <w:t>14/01/2022 đến</w:t>
      </w:r>
      <w:r>
        <w:rPr>
          <w:spacing w:val="-1"/>
        </w:rPr>
        <w:t> </w:t>
      </w:r>
      <w:r>
        <w:rPr/>
        <w:t>ngày</w:t>
      </w:r>
      <w:r>
        <w:rPr>
          <w:spacing w:val="-1"/>
        </w:rPr>
        <w:t> </w:t>
      </w:r>
      <w:r>
        <w:rPr/>
        <w:t>23/01/2022. Áp dụng khoản 1 Điều 173; điểm b,s khoản 1, 2 Điều 51, g khoản 1 Điều 52,</w:t>
      </w:r>
    </w:p>
    <w:p>
      <w:pPr>
        <w:pStyle w:val="BodyText"/>
        <w:spacing w:before="1"/>
      </w:pPr>
      <w:r>
        <w:rPr/>
        <w:t>các điều 38, 17, 50 Bộ luật Hình sự năm 2015, sửa đổi bổ sung năm 2017. Xử phạt bị cáo Lư Quốc V 09 (chín) tháng tù, thời hạn tính từ ngày bắt bị cáo đi chấp hành án, được khấu trừ thời gian bị cáo bị tạm giữ từ ngày 15/01/2022 đến ngày </w:t>
      </w:r>
      <w:r>
        <w:rPr>
          <w:spacing w:val="-2"/>
        </w:rPr>
        <w:t>23/01/2022;</w:t>
      </w:r>
    </w:p>
    <w:p>
      <w:pPr>
        <w:spacing w:before="1"/>
        <w:ind w:left="162" w:right="431" w:firstLine="719"/>
        <w:jc w:val="both"/>
        <w:rPr>
          <w:sz w:val="28"/>
        </w:rPr>
      </w:pPr>
      <w:r>
        <w:rPr>
          <w:sz w:val="28"/>
        </w:rPr>
        <w:t>Ngoài ra, Tòa án cấp sơ thẩm còn quyết định về án phí và quyền kháng cáo bản án theo quy định của pháp luật.</w:t>
      </w:r>
    </w:p>
    <w:p>
      <w:pPr>
        <w:spacing w:line="240" w:lineRule="auto" w:before="0"/>
        <w:ind w:left="162" w:right="430" w:firstLine="719"/>
        <w:jc w:val="both"/>
        <w:rPr>
          <w:sz w:val="28"/>
        </w:rPr>
      </w:pPr>
      <w:r>
        <w:rPr>
          <w:sz w:val="28"/>
        </w:rPr>
        <w:t>Ngày 29/7/2022 các bị cáo Lê Viết T, Lư Quốc V, Trịnh Văn Đ kháng</w:t>
      </w:r>
      <w:r>
        <w:rPr>
          <w:spacing w:val="80"/>
          <w:sz w:val="28"/>
        </w:rPr>
        <w:t> </w:t>
      </w:r>
      <w:r>
        <w:rPr>
          <w:sz w:val="28"/>
        </w:rPr>
        <w:t>cáo xin giảm nhẹ hình phạt và xin hưởng án treo. Cùng ngày, bị hại Nguyễn Xuân P kháng cáo xin giảm nhẹ hình phạt cho các bị cáo và xin cho các bị cáo được hưởng án treo.</w:t>
      </w:r>
    </w:p>
    <w:p>
      <w:pPr>
        <w:pStyle w:val="Heading1"/>
        <w:spacing w:line="319" w:lineRule="exact"/>
        <w:ind w:left="881" w:right="0"/>
        <w:jc w:val="both"/>
      </w:pPr>
      <w:r>
        <w:rPr/>
        <w:t>Tại</w:t>
      </w:r>
      <w:r>
        <w:rPr>
          <w:spacing w:val="-5"/>
        </w:rPr>
        <w:t> </w:t>
      </w:r>
      <w:r>
        <w:rPr/>
        <w:t>phiên</w:t>
      </w:r>
      <w:r>
        <w:rPr>
          <w:spacing w:val="-3"/>
        </w:rPr>
        <w:t> </w:t>
      </w:r>
      <w:r>
        <w:rPr/>
        <w:t>tòa</w:t>
      </w:r>
      <w:r>
        <w:rPr>
          <w:spacing w:val="-2"/>
        </w:rPr>
        <w:t> </w:t>
      </w:r>
      <w:r>
        <w:rPr/>
        <w:t>phúc</w:t>
      </w:r>
      <w:r>
        <w:rPr>
          <w:spacing w:val="-4"/>
        </w:rPr>
        <w:t> thẩm:</w:t>
      </w:r>
    </w:p>
    <w:p>
      <w:pPr>
        <w:spacing w:line="240" w:lineRule="auto" w:before="0"/>
        <w:ind w:left="162" w:right="426" w:firstLine="719"/>
        <w:jc w:val="both"/>
        <w:rPr>
          <w:sz w:val="28"/>
        </w:rPr>
      </w:pPr>
      <w:r>
        <w:rPr>
          <w:sz w:val="28"/>
        </w:rPr>
        <w:t>Tại phiên tòa, bị cáo Lê Viết T thừa nhận toàn bộ hành vi phạm tội như Bản án sơ thẩm nhận định, đồng thời giữ nguyên kháng cáo xin giảm nhẹ hình phạt và xin hưởng án treo.</w:t>
      </w:r>
    </w:p>
    <w:p>
      <w:pPr>
        <w:spacing w:line="240" w:lineRule="auto" w:before="0"/>
        <w:ind w:left="162" w:right="425" w:firstLine="719"/>
        <w:jc w:val="both"/>
        <w:rPr>
          <w:sz w:val="28"/>
        </w:rPr>
      </w:pPr>
      <w:r>
        <w:rPr>
          <w:sz w:val="28"/>
        </w:rPr>
        <w:t>Quan điểm giải quyết vụ án của Kiểm sát viên tại phiên tòa: Đề nghị Hội đồng xét xử căn cứ điểm</w:t>
      </w:r>
      <w:r>
        <w:rPr>
          <w:spacing w:val="-5"/>
          <w:sz w:val="28"/>
        </w:rPr>
        <w:t> </w:t>
      </w:r>
      <w:r>
        <w:rPr>
          <w:sz w:val="28"/>
        </w:rPr>
        <w:t>a khoản 1 Điều 355; Điều 356 Bộ luật Tố tụng hình sự, đề nghị Hội đồng xét xử không chấp nhận kháng cáo của các bị cáo Lê Viết T, Lư Quốc V, Trịnh Văn Đ, không chấp nhận kháng cáo của bị hại Nguyễn Xuân P, giữ nguyên Bản án sơ thẩm số 62/2022/HS-ST ngày 20/7/2022</w:t>
      </w:r>
      <w:r>
        <w:rPr>
          <w:spacing w:val="40"/>
          <w:sz w:val="28"/>
        </w:rPr>
        <w:t> </w:t>
      </w:r>
      <w:r>
        <w:rPr>
          <w:sz w:val="28"/>
        </w:rPr>
        <w:t>của Tòa án nhân dân huyện C, tỉnh Bình Phước.</w:t>
      </w:r>
    </w:p>
    <w:p>
      <w:pPr>
        <w:pStyle w:val="Heading1"/>
        <w:spacing w:before="121"/>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spacing w:line="242" w:lineRule="auto" w:before="115"/>
        <w:ind w:left="162" w:right="426" w:firstLine="719"/>
        <w:jc w:val="both"/>
        <w:rPr>
          <w:sz w:val="28"/>
        </w:rPr>
      </w:pPr>
      <w:r>
        <w:rPr>
          <w:sz w:val="28"/>
        </w:rPr>
        <w:t>Trên cơ sở nội dung vụ án, căn cứ vào các tài liệu, chứng cứ trong hồ sơ vụ án, Hội đồng xét xử phúc thẩm nhận định như sau:</w:t>
      </w:r>
    </w:p>
    <w:p>
      <w:pPr>
        <w:pStyle w:val="ListParagraph"/>
        <w:numPr>
          <w:ilvl w:val="0"/>
          <w:numId w:val="3"/>
        </w:numPr>
        <w:tabs>
          <w:tab w:pos="1338" w:val="left" w:leader="none"/>
        </w:tabs>
        <w:spacing w:line="240" w:lineRule="auto" w:before="0" w:after="0"/>
        <w:ind w:left="162" w:right="423" w:firstLine="784"/>
        <w:jc w:val="both"/>
        <w:rPr>
          <w:sz w:val="28"/>
        </w:rPr>
      </w:pPr>
      <w:r>
        <w:rPr>
          <w:sz w:val="28"/>
        </w:rPr>
        <w:t>Đơn</w:t>
      </w:r>
      <w:r>
        <w:rPr>
          <w:spacing w:val="-2"/>
          <w:sz w:val="28"/>
        </w:rPr>
        <w:t> </w:t>
      </w:r>
      <w:r>
        <w:rPr>
          <w:sz w:val="28"/>
        </w:rPr>
        <w:t>kháng</w:t>
      </w:r>
      <w:r>
        <w:rPr>
          <w:spacing w:val="-2"/>
          <w:sz w:val="28"/>
        </w:rPr>
        <w:t> </w:t>
      </w:r>
      <w:r>
        <w:rPr>
          <w:sz w:val="28"/>
        </w:rPr>
        <w:t>cáo</w:t>
      </w:r>
      <w:r>
        <w:rPr>
          <w:spacing w:val="-2"/>
          <w:sz w:val="28"/>
        </w:rPr>
        <w:t> </w:t>
      </w:r>
      <w:r>
        <w:rPr>
          <w:sz w:val="28"/>
        </w:rPr>
        <w:t>của</w:t>
      </w:r>
      <w:r>
        <w:rPr>
          <w:spacing w:val="-3"/>
          <w:sz w:val="28"/>
        </w:rPr>
        <w:t> </w:t>
      </w:r>
      <w:r>
        <w:rPr>
          <w:sz w:val="28"/>
        </w:rPr>
        <w:t>các</w:t>
      </w:r>
      <w:r>
        <w:rPr>
          <w:spacing w:val="-3"/>
          <w:sz w:val="28"/>
        </w:rPr>
        <w:t> </w:t>
      </w:r>
      <w:r>
        <w:rPr>
          <w:sz w:val="28"/>
        </w:rPr>
        <w:t>bị</w:t>
      </w:r>
      <w:r>
        <w:rPr>
          <w:spacing w:val="-2"/>
          <w:sz w:val="28"/>
        </w:rPr>
        <w:t> </w:t>
      </w:r>
      <w:r>
        <w:rPr>
          <w:sz w:val="28"/>
        </w:rPr>
        <w:t>cáo</w:t>
      </w:r>
      <w:r>
        <w:rPr>
          <w:spacing w:val="-2"/>
          <w:sz w:val="28"/>
        </w:rPr>
        <w:t> </w:t>
      </w:r>
      <w:r>
        <w:rPr>
          <w:sz w:val="28"/>
        </w:rPr>
        <w:t>Lê Viết T, Lư Quốc V, Trịnh Văn Đ và bị</w:t>
      </w:r>
      <w:r>
        <w:rPr>
          <w:spacing w:val="-8"/>
          <w:sz w:val="28"/>
        </w:rPr>
        <w:t> </w:t>
      </w:r>
      <w:r>
        <w:rPr>
          <w:sz w:val="28"/>
        </w:rPr>
        <w:t>hại</w:t>
      </w:r>
      <w:r>
        <w:rPr>
          <w:spacing w:val="-6"/>
          <w:sz w:val="28"/>
        </w:rPr>
        <w:t> </w:t>
      </w:r>
      <w:r>
        <w:rPr>
          <w:sz w:val="28"/>
        </w:rPr>
        <w:t>Nguyễn</w:t>
      </w:r>
      <w:r>
        <w:rPr>
          <w:spacing w:val="-7"/>
          <w:sz w:val="28"/>
        </w:rPr>
        <w:t> </w:t>
      </w:r>
      <w:r>
        <w:rPr>
          <w:sz w:val="28"/>
        </w:rPr>
        <w:t>Xuân</w:t>
      </w:r>
      <w:r>
        <w:rPr>
          <w:spacing w:val="-7"/>
          <w:sz w:val="28"/>
        </w:rPr>
        <w:t> </w:t>
      </w:r>
      <w:r>
        <w:rPr>
          <w:sz w:val="28"/>
        </w:rPr>
        <w:t>P</w:t>
      </w:r>
      <w:r>
        <w:rPr>
          <w:spacing w:val="-11"/>
          <w:sz w:val="28"/>
        </w:rPr>
        <w:t> </w:t>
      </w:r>
      <w:r>
        <w:rPr>
          <w:sz w:val="28"/>
        </w:rPr>
        <w:t>được</w:t>
      </w:r>
      <w:r>
        <w:rPr>
          <w:spacing w:val="-14"/>
          <w:sz w:val="28"/>
        </w:rPr>
        <w:t> </w:t>
      </w:r>
      <w:r>
        <w:rPr>
          <w:sz w:val="28"/>
        </w:rPr>
        <w:t>thực</w:t>
      </w:r>
      <w:r>
        <w:rPr>
          <w:spacing w:val="-14"/>
          <w:sz w:val="28"/>
        </w:rPr>
        <w:t> </w:t>
      </w:r>
      <w:r>
        <w:rPr>
          <w:sz w:val="28"/>
        </w:rPr>
        <w:t>hiện</w:t>
      </w:r>
      <w:r>
        <w:rPr>
          <w:spacing w:val="-14"/>
          <w:sz w:val="28"/>
        </w:rPr>
        <w:t> </w:t>
      </w:r>
      <w:r>
        <w:rPr>
          <w:sz w:val="28"/>
        </w:rPr>
        <w:t>trong</w:t>
      </w:r>
      <w:r>
        <w:rPr>
          <w:spacing w:val="-14"/>
          <w:sz w:val="28"/>
        </w:rPr>
        <w:t> </w:t>
      </w:r>
      <w:r>
        <w:rPr>
          <w:sz w:val="28"/>
        </w:rPr>
        <w:t>thời</w:t>
      </w:r>
      <w:r>
        <w:rPr>
          <w:spacing w:val="-14"/>
          <w:sz w:val="28"/>
        </w:rPr>
        <w:t> </w:t>
      </w:r>
      <w:r>
        <w:rPr>
          <w:sz w:val="28"/>
        </w:rPr>
        <w:t>hạn</w:t>
      </w:r>
      <w:r>
        <w:rPr>
          <w:spacing w:val="-14"/>
          <w:sz w:val="28"/>
        </w:rPr>
        <w:t> </w:t>
      </w:r>
      <w:r>
        <w:rPr>
          <w:sz w:val="28"/>
        </w:rPr>
        <w:t>luật</w:t>
      </w:r>
      <w:r>
        <w:rPr>
          <w:spacing w:val="-14"/>
          <w:sz w:val="28"/>
        </w:rPr>
        <w:t> </w:t>
      </w:r>
      <w:r>
        <w:rPr>
          <w:sz w:val="28"/>
        </w:rPr>
        <w:t>định,</w:t>
      </w:r>
      <w:r>
        <w:rPr>
          <w:spacing w:val="-15"/>
          <w:sz w:val="28"/>
        </w:rPr>
        <w:t> </w:t>
      </w:r>
      <w:r>
        <w:rPr>
          <w:sz w:val="28"/>
        </w:rPr>
        <w:t>có</w:t>
      </w:r>
      <w:r>
        <w:rPr>
          <w:spacing w:val="-14"/>
          <w:sz w:val="28"/>
        </w:rPr>
        <w:t> </w:t>
      </w:r>
      <w:r>
        <w:rPr>
          <w:sz w:val="28"/>
        </w:rPr>
        <w:t>hình</w:t>
      </w:r>
      <w:r>
        <w:rPr>
          <w:spacing w:val="-14"/>
          <w:sz w:val="28"/>
        </w:rPr>
        <w:t> </w:t>
      </w:r>
      <w:r>
        <w:rPr>
          <w:sz w:val="28"/>
        </w:rPr>
        <w:t>thức</w:t>
      </w:r>
      <w:r>
        <w:rPr>
          <w:spacing w:val="-14"/>
          <w:sz w:val="28"/>
        </w:rPr>
        <w:t> </w:t>
      </w:r>
      <w:r>
        <w:rPr>
          <w:sz w:val="28"/>
        </w:rPr>
        <w:t>và</w:t>
      </w:r>
      <w:r>
        <w:rPr>
          <w:spacing w:val="-14"/>
          <w:sz w:val="28"/>
        </w:rPr>
        <w:t> </w:t>
      </w:r>
      <w:r>
        <w:rPr>
          <w:sz w:val="28"/>
        </w:rPr>
        <w:t>nội dung phù hợp với quy định tại các điều 331, 332 và 333 Bộ luật Tố tụng hình sự nên</w:t>
      </w:r>
      <w:r>
        <w:rPr>
          <w:spacing w:val="-6"/>
          <w:sz w:val="28"/>
        </w:rPr>
        <w:t> </w:t>
      </w:r>
      <w:r>
        <w:rPr>
          <w:sz w:val="28"/>
        </w:rPr>
        <w:t>đủ</w:t>
      </w:r>
      <w:r>
        <w:rPr>
          <w:spacing w:val="-6"/>
          <w:sz w:val="28"/>
        </w:rPr>
        <w:t> </w:t>
      </w:r>
      <w:r>
        <w:rPr>
          <w:sz w:val="28"/>
        </w:rPr>
        <w:t>điều</w:t>
      </w:r>
      <w:r>
        <w:rPr>
          <w:spacing w:val="-6"/>
          <w:sz w:val="28"/>
        </w:rPr>
        <w:t> </w:t>
      </w:r>
      <w:r>
        <w:rPr>
          <w:sz w:val="28"/>
        </w:rPr>
        <w:t>kiện</w:t>
      </w:r>
      <w:r>
        <w:rPr>
          <w:spacing w:val="-6"/>
          <w:sz w:val="28"/>
        </w:rPr>
        <w:t> </w:t>
      </w:r>
      <w:r>
        <w:rPr>
          <w:sz w:val="28"/>
        </w:rPr>
        <w:t>giải</w:t>
      </w:r>
      <w:r>
        <w:rPr>
          <w:spacing w:val="-9"/>
          <w:sz w:val="28"/>
        </w:rPr>
        <w:t> </w:t>
      </w:r>
      <w:r>
        <w:rPr>
          <w:sz w:val="28"/>
        </w:rPr>
        <w:t>quyết</w:t>
      </w:r>
      <w:r>
        <w:rPr>
          <w:spacing w:val="-6"/>
          <w:sz w:val="28"/>
        </w:rPr>
        <w:t> </w:t>
      </w:r>
      <w:r>
        <w:rPr>
          <w:sz w:val="28"/>
        </w:rPr>
        <w:t>theo</w:t>
      </w:r>
      <w:r>
        <w:rPr>
          <w:spacing w:val="-6"/>
          <w:sz w:val="28"/>
        </w:rPr>
        <w:t> </w:t>
      </w:r>
      <w:r>
        <w:rPr>
          <w:sz w:val="28"/>
        </w:rPr>
        <w:t>thủ</w:t>
      </w:r>
      <w:r>
        <w:rPr>
          <w:spacing w:val="-6"/>
          <w:sz w:val="28"/>
        </w:rPr>
        <w:t> </w:t>
      </w:r>
      <w:r>
        <w:rPr>
          <w:sz w:val="28"/>
        </w:rPr>
        <w:t>tục</w:t>
      </w:r>
      <w:r>
        <w:rPr>
          <w:spacing w:val="-7"/>
          <w:sz w:val="28"/>
        </w:rPr>
        <w:t> </w:t>
      </w:r>
      <w:r>
        <w:rPr>
          <w:sz w:val="28"/>
        </w:rPr>
        <w:t>phúc</w:t>
      </w:r>
      <w:r>
        <w:rPr>
          <w:spacing w:val="-7"/>
          <w:sz w:val="28"/>
        </w:rPr>
        <w:t> </w:t>
      </w:r>
      <w:r>
        <w:rPr>
          <w:sz w:val="28"/>
        </w:rPr>
        <w:t>thẩm.</w:t>
      </w:r>
    </w:p>
    <w:p>
      <w:pPr>
        <w:pStyle w:val="ListParagraph"/>
        <w:numPr>
          <w:ilvl w:val="0"/>
          <w:numId w:val="3"/>
        </w:numPr>
        <w:tabs>
          <w:tab w:pos="1370" w:val="left" w:leader="none"/>
        </w:tabs>
        <w:spacing w:line="240" w:lineRule="auto" w:before="0" w:after="0"/>
        <w:ind w:left="162" w:right="425" w:firstLine="789"/>
        <w:jc w:val="both"/>
        <w:rPr>
          <w:sz w:val="28"/>
        </w:rPr>
      </w:pPr>
      <w:r>
        <w:rPr>
          <w:sz w:val="28"/>
        </w:rPr>
        <w:t>Tại phiên tòa phúc thẩm: Bị cáo Lư Quốc V, Trịnh Văn Đ và bị hại Nguyễn Xuân P vắng mặt nhưng đã được Tòa án triệu tập hợp lệ lần thứ hai.</w:t>
      </w:r>
      <w:r>
        <w:rPr>
          <w:spacing w:val="40"/>
          <w:sz w:val="28"/>
        </w:rPr>
        <w:t> </w:t>
      </w:r>
      <w:r>
        <w:rPr>
          <w:sz w:val="28"/>
        </w:rPr>
        <w:t>Căn cứ Điều 292, Điều 351 Bộ luật Tố tụng hình sự Hội đồng xét xử vẫn tiến hành xét xử nhưng không ra bản án, quyết định không có lợi cho bị cáo, bị hại theo quy định của pháp luật.</w:t>
      </w:r>
    </w:p>
    <w:p>
      <w:pPr>
        <w:spacing w:line="240" w:lineRule="auto" w:before="0"/>
        <w:ind w:left="162" w:right="426" w:firstLine="719"/>
        <w:jc w:val="both"/>
        <w:rPr>
          <w:sz w:val="28"/>
        </w:rPr>
      </w:pPr>
      <w:r>
        <w:rPr>
          <w:sz w:val="28"/>
        </w:rPr>
        <w:t>Tại phiên tòa bị cáo Lê Viết T đã thừa nhận toàn bộ hành vi phạm tội</w:t>
      </w:r>
      <w:r>
        <w:rPr>
          <w:spacing w:val="40"/>
          <w:sz w:val="28"/>
        </w:rPr>
        <w:t> </w:t>
      </w:r>
      <w:r>
        <w:rPr>
          <w:sz w:val="28"/>
        </w:rPr>
        <w:t>cũng như nội dung bản án sơ thẩm đã nhận định. Lời khai của bị cáo Lê Viết T tại phiên tòa phù hợp với lời khai của các bị cáo Lư Quốc V, Trịnh Văn Đ và</w:t>
      </w:r>
      <w:r>
        <w:rPr>
          <w:spacing w:val="40"/>
          <w:sz w:val="28"/>
        </w:rPr>
        <w:t> </w:t>
      </w:r>
      <w:r>
        <w:rPr>
          <w:sz w:val="28"/>
        </w:rPr>
        <w:t>phù hợp với các chứng cứ, tài liệu đã thu thập được trong hồ sơ vụ án. Hội đồng xét xử phúc thẩm có đủ cơ sở kết luận Tòa án cấp sơ thẩm xét xử các bị cáo Lê Viết</w:t>
      </w:r>
      <w:r>
        <w:rPr>
          <w:spacing w:val="3"/>
          <w:sz w:val="28"/>
        </w:rPr>
        <w:t> </w:t>
      </w:r>
      <w:r>
        <w:rPr>
          <w:sz w:val="28"/>
        </w:rPr>
        <w:t>T,</w:t>
      </w:r>
      <w:r>
        <w:rPr>
          <w:spacing w:val="2"/>
          <w:sz w:val="28"/>
        </w:rPr>
        <w:t> </w:t>
      </w:r>
      <w:r>
        <w:rPr>
          <w:sz w:val="28"/>
        </w:rPr>
        <w:t>Lư</w:t>
      </w:r>
      <w:r>
        <w:rPr>
          <w:spacing w:val="1"/>
          <w:sz w:val="28"/>
        </w:rPr>
        <w:t> </w:t>
      </w:r>
      <w:r>
        <w:rPr>
          <w:sz w:val="28"/>
        </w:rPr>
        <w:t>Quốc</w:t>
      </w:r>
      <w:r>
        <w:rPr>
          <w:spacing w:val="3"/>
          <w:sz w:val="28"/>
        </w:rPr>
        <w:t> </w:t>
      </w:r>
      <w:r>
        <w:rPr>
          <w:sz w:val="28"/>
        </w:rPr>
        <w:t>V,</w:t>
      </w:r>
      <w:r>
        <w:rPr>
          <w:spacing w:val="2"/>
          <w:sz w:val="28"/>
        </w:rPr>
        <w:t> </w:t>
      </w:r>
      <w:r>
        <w:rPr>
          <w:sz w:val="28"/>
        </w:rPr>
        <w:t>Trịnh</w:t>
      </w:r>
      <w:r>
        <w:rPr>
          <w:spacing w:val="2"/>
          <w:sz w:val="28"/>
        </w:rPr>
        <w:t> </w:t>
      </w:r>
      <w:r>
        <w:rPr>
          <w:sz w:val="28"/>
        </w:rPr>
        <w:t>Văn</w:t>
      </w:r>
      <w:r>
        <w:rPr>
          <w:spacing w:val="4"/>
          <w:sz w:val="28"/>
        </w:rPr>
        <w:t> </w:t>
      </w:r>
      <w:r>
        <w:rPr>
          <w:sz w:val="28"/>
        </w:rPr>
        <w:t>Đ</w:t>
      </w:r>
      <w:r>
        <w:rPr>
          <w:spacing w:val="3"/>
          <w:sz w:val="28"/>
        </w:rPr>
        <w:t> </w:t>
      </w:r>
      <w:r>
        <w:rPr>
          <w:sz w:val="28"/>
        </w:rPr>
        <w:t>phạm</w:t>
      </w:r>
      <w:r>
        <w:rPr>
          <w:spacing w:val="-3"/>
          <w:sz w:val="28"/>
        </w:rPr>
        <w:t> </w:t>
      </w:r>
      <w:r>
        <w:rPr>
          <w:sz w:val="28"/>
        </w:rPr>
        <w:t>tội</w:t>
      </w:r>
      <w:r>
        <w:rPr>
          <w:spacing w:val="4"/>
          <w:sz w:val="28"/>
        </w:rPr>
        <w:t> </w:t>
      </w:r>
      <w:r>
        <w:rPr>
          <w:sz w:val="28"/>
        </w:rPr>
        <w:t>“</w:t>
      </w:r>
      <w:r>
        <w:rPr>
          <w:i/>
          <w:sz w:val="27"/>
        </w:rPr>
        <w:t>Trộm</w:t>
      </w:r>
      <w:r>
        <w:rPr>
          <w:i/>
          <w:spacing w:val="3"/>
          <w:sz w:val="27"/>
        </w:rPr>
        <w:t> </w:t>
      </w:r>
      <w:r>
        <w:rPr>
          <w:i/>
          <w:sz w:val="27"/>
        </w:rPr>
        <w:t>cắp</w:t>
      </w:r>
      <w:r>
        <w:rPr>
          <w:i/>
          <w:spacing w:val="2"/>
          <w:sz w:val="27"/>
        </w:rPr>
        <w:t> </w:t>
      </w:r>
      <w:r>
        <w:rPr>
          <w:i/>
          <w:sz w:val="27"/>
        </w:rPr>
        <w:t>tài</w:t>
      </w:r>
      <w:r>
        <w:rPr>
          <w:i/>
          <w:spacing w:val="2"/>
          <w:sz w:val="27"/>
        </w:rPr>
        <w:t> </w:t>
      </w:r>
      <w:r>
        <w:rPr>
          <w:i/>
          <w:sz w:val="27"/>
        </w:rPr>
        <w:t>sản</w:t>
      </w:r>
      <w:r>
        <w:rPr>
          <w:sz w:val="28"/>
        </w:rPr>
        <w:t>”</w:t>
      </w:r>
      <w:r>
        <w:rPr>
          <w:spacing w:val="4"/>
          <w:sz w:val="28"/>
        </w:rPr>
        <w:t> </w:t>
      </w:r>
      <w:r>
        <w:rPr>
          <w:sz w:val="28"/>
        </w:rPr>
        <w:t>theo</w:t>
      </w:r>
      <w:r>
        <w:rPr>
          <w:spacing w:val="2"/>
          <w:sz w:val="28"/>
        </w:rPr>
        <w:t> </w:t>
      </w:r>
      <w:r>
        <w:rPr>
          <w:sz w:val="28"/>
        </w:rPr>
        <w:t>khoản</w:t>
      </w:r>
      <w:r>
        <w:rPr>
          <w:spacing w:val="1"/>
          <w:sz w:val="28"/>
        </w:rPr>
        <w:t> </w:t>
      </w:r>
      <w:r>
        <w:rPr>
          <w:sz w:val="28"/>
        </w:rPr>
        <w:t>1</w:t>
      </w:r>
      <w:r>
        <w:rPr>
          <w:spacing w:val="5"/>
          <w:sz w:val="28"/>
        </w:rPr>
        <w:t> </w:t>
      </w:r>
      <w:r>
        <w:rPr>
          <w:spacing w:val="-4"/>
          <w:sz w:val="28"/>
        </w:rPr>
        <w:t>điều</w:t>
      </w:r>
    </w:p>
    <w:p>
      <w:pPr>
        <w:spacing w:after="0" w:line="240" w:lineRule="auto"/>
        <w:jc w:val="both"/>
        <w:rPr>
          <w:sz w:val="28"/>
        </w:rPr>
        <w:sectPr>
          <w:pgSz w:w="11910" w:h="16840"/>
          <w:pgMar w:header="0" w:footer="943" w:top="1040" w:bottom="1140" w:left="1540" w:right="700"/>
        </w:sectPr>
      </w:pPr>
    </w:p>
    <w:p>
      <w:pPr>
        <w:spacing w:line="242" w:lineRule="auto" w:before="67"/>
        <w:ind w:left="162" w:right="427" w:firstLine="0"/>
        <w:jc w:val="both"/>
        <w:rPr>
          <w:sz w:val="28"/>
        </w:rPr>
      </w:pPr>
      <w:r>
        <w:rPr>
          <w:sz w:val="28"/>
        </w:rPr>
        <w:t>173 Bộ luật hình sự năm 2015 sửa đổi, bổ sung năm 2017 là có căn cứ đúng người, đúng tội, đúng quy định pháp luật.</w:t>
      </w:r>
    </w:p>
    <w:p>
      <w:pPr>
        <w:pStyle w:val="ListParagraph"/>
        <w:numPr>
          <w:ilvl w:val="0"/>
          <w:numId w:val="3"/>
        </w:numPr>
        <w:tabs>
          <w:tab w:pos="1286" w:val="left" w:leader="none"/>
        </w:tabs>
        <w:spacing w:line="240" w:lineRule="auto" w:before="0" w:after="0"/>
        <w:ind w:left="162" w:right="427" w:firstLine="719"/>
        <w:jc w:val="both"/>
        <w:rPr>
          <w:sz w:val="28"/>
        </w:rPr>
      </w:pPr>
      <w:r>
        <w:rPr>
          <w:sz w:val="28"/>
        </w:rPr>
        <w:t>Xét kháng cáo xin giảm nhẹ hình phạt và xin hưởng án treo của các bị cáo Lê Viết T, Lư Quốc V, Trịnh Văn Đ và bị hại Nguyễn Xuân P thấy rằng:</w:t>
      </w:r>
    </w:p>
    <w:p>
      <w:pPr>
        <w:spacing w:line="240" w:lineRule="auto" w:before="0"/>
        <w:ind w:left="162" w:right="423" w:firstLine="719"/>
        <w:jc w:val="both"/>
        <w:rPr>
          <w:sz w:val="28"/>
        </w:rPr>
      </w:pPr>
      <w:r>
        <w:rPr>
          <w:sz w:val="28"/>
        </w:rPr>
        <w:t>Quá trình điều tra, truy tố, xét xử các bị cáo Lê Viết T, Lư Quốc V, Trịnh Văn Đ đều thành khẩn khai báo, ăn năn hối cải; các bị cáo đã bồi thường thiệt</w:t>
      </w:r>
      <w:r>
        <w:rPr>
          <w:spacing w:val="40"/>
          <w:sz w:val="28"/>
        </w:rPr>
        <w:t> </w:t>
      </w:r>
      <w:r>
        <w:rPr>
          <w:sz w:val="28"/>
        </w:rPr>
        <w:t>hại cho bị hại; người bị hại cũng xin giảm nhẹ hình phạt cho bị cáo. Đây là các tình tiết giảm nhẹ trách nhiệm hình sự quy định tại các điểm b, s khoản 1, Điều 51 Bộ luật Hình sự năm</w:t>
      </w:r>
      <w:r>
        <w:rPr>
          <w:spacing w:val="-2"/>
          <w:sz w:val="28"/>
        </w:rPr>
        <w:t> </w:t>
      </w:r>
      <w:r>
        <w:rPr>
          <w:sz w:val="28"/>
        </w:rPr>
        <w:t>2015 sửa đổi bổ sung năm</w:t>
      </w:r>
      <w:r>
        <w:rPr>
          <w:spacing w:val="-2"/>
          <w:sz w:val="28"/>
        </w:rPr>
        <w:t> </w:t>
      </w:r>
      <w:r>
        <w:rPr>
          <w:sz w:val="28"/>
        </w:rPr>
        <w:t>2017 mà Tòa án cấp sơ thẩm đã xem xét đầy đủ khi quyết định hình phạt đối với các bị cáo. Bị cáo Lư Quốc</w:t>
      </w:r>
      <w:r>
        <w:rPr>
          <w:spacing w:val="40"/>
          <w:sz w:val="28"/>
        </w:rPr>
        <w:t> </w:t>
      </w:r>
      <w:r>
        <w:rPr>
          <w:sz w:val="28"/>
        </w:rPr>
        <w:t>V sau khi phạm tội đã ra đầu thú, đây là tình tiết giảm nhẹ trách nhiệm hình sự được quy định tại khoản 2, Điều 51 Bộ luật Hình sự năm 2015. Tòa án cấp sơ thẩm</w:t>
      </w:r>
      <w:r>
        <w:rPr>
          <w:spacing w:val="-1"/>
          <w:sz w:val="28"/>
        </w:rPr>
        <w:t> </w:t>
      </w:r>
      <w:r>
        <w:rPr>
          <w:sz w:val="28"/>
        </w:rPr>
        <w:t>khi quyết định hình phạt đã xem</w:t>
      </w:r>
      <w:r>
        <w:rPr>
          <w:spacing w:val="-1"/>
          <w:sz w:val="28"/>
        </w:rPr>
        <w:t> </w:t>
      </w:r>
      <w:r>
        <w:rPr>
          <w:sz w:val="28"/>
        </w:rPr>
        <w:t>xét các tình tiết tăng nặng, giảm</w:t>
      </w:r>
      <w:r>
        <w:rPr>
          <w:spacing w:val="-1"/>
          <w:sz w:val="28"/>
        </w:rPr>
        <w:t> </w:t>
      </w:r>
      <w:r>
        <w:rPr>
          <w:sz w:val="28"/>
        </w:rPr>
        <w:t>nhẹ trách nhiệm hình sự và tuyên phạt bị cáo Lê Viết T 06 tháng tù, bị cáo Trịnh Văn Đ mức án 07 tháng tù, bị cáo Lư Quốc V 09 tháng tù là phù hợp, không nặng so</w:t>
      </w:r>
      <w:r>
        <w:rPr>
          <w:spacing w:val="40"/>
          <w:sz w:val="28"/>
        </w:rPr>
        <w:t> </w:t>
      </w:r>
      <w:r>
        <w:rPr>
          <w:sz w:val="28"/>
        </w:rPr>
        <w:t>với hành vi và hậu quả mà bị cáo gây ra.</w:t>
      </w:r>
    </w:p>
    <w:p>
      <w:pPr>
        <w:spacing w:line="240" w:lineRule="auto" w:before="0"/>
        <w:ind w:left="162" w:right="425" w:firstLine="719"/>
        <w:jc w:val="both"/>
        <w:rPr>
          <w:sz w:val="28"/>
        </w:rPr>
      </w:pPr>
      <w:r>
        <w:rPr>
          <w:sz w:val="28"/>
        </w:rPr>
        <w:t>Tại phiên tòa phúc thẩm các bị cáo không cung cấp được tài liệu, chứng cứ nào khác so với cấp sơ thẩm. Vì vậy, kháng cáo của các bị cáo Lê Viết T, Lư Quốc V, Trịnh Văn Đ và bị hại Nguyễn Xuân P không được Hội đồng xét xử chấp nhận, cần giữ nguyên Bản án hình sự sơ thẩm số 62/2022/HS-ST ngày 20/7/2022</w:t>
      </w:r>
      <w:r>
        <w:rPr>
          <w:spacing w:val="40"/>
          <w:sz w:val="28"/>
        </w:rPr>
        <w:t> </w:t>
      </w:r>
      <w:r>
        <w:rPr>
          <w:sz w:val="28"/>
        </w:rPr>
        <w:t>của Tòa án nhân dân huyện C, tỉnh Bình Phước.</w:t>
      </w:r>
    </w:p>
    <w:p>
      <w:pPr>
        <w:pStyle w:val="ListParagraph"/>
        <w:numPr>
          <w:ilvl w:val="0"/>
          <w:numId w:val="3"/>
        </w:numPr>
        <w:tabs>
          <w:tab w:pos="1310" w:val="left" w:leader="none"/>
        </w:tabs>
        <w:spacing w:line="240" w:lineRule="auto" w:before="0" w:after="0"/>
        <w:ind w:left="162" w:right="427" w:firstLine="719"/>
        <w:jc w:val="both"/>
        <w:rPr>
          <w:sz w:val="28"/>
        </w:rPr>
      </w:pPr>
      <w:r>
        <w:rPr>
          <w:sz w:val="28"/>
        </w:rPr>
        <w:t>Quan điểm của Đại diện Viện kiểm sát tại phiên tòa là phù hợp với Hội đồng xét xử nên được chấp nhận.</w:t>
      </w:r>
    </w:p>
    <w:p>
      <w:pPr>
        <w:pStyle w:val="ListParagraph"/>
        <w:numPr>
          <w:ilvl w:val="0"/>
          <w:numId w:val="3"/>
        </w:numPr>
        <w:tabs>
          <w:tab w:pos="1302" w:val="left" w:leader="none"/>
        </w:tabs>
        <w:spacing w:line="240" w:lineRule="auto" w:before="0" w:after="0"/>
        <w:ind w:left="162" w:right="428" w:firstLine="719"/>
        <w:jc w:val="both"/>
        <w:rPr>
          <w:sz w:val="28"/>
        </w:rPr>
      </w:pPr>
      <w:r>
        <w:rPr>
          <w:sz w:val="28"/>
        </w:rPr>
        <w:t>Án phí hình sự phúc thẩm: Các bị cáo Lê Viết T, Lư Quốc V, Trịnh Văn Đ phải chịu theo quy định pháp luật.</w:t>
      </w:r>
    </w:p>
    <w:p>
      <w:pPr>
        <w:spacing w:line="321" w:lineRule="exact" w:before="0"/>
        <w:ind w:left="881" w:right="0" w:firstLine="0"/>
        <w:jc w:val="both"/>
        <w:rPr>
          <w:sz w:val="28"/>
        </w:rPr>
      </w:pPr>
      <w:r>
        <w:rPr>
          <w:sz w:val="28"/>
        </w:rPr>
        <w:t>Bị</w:t>
      </w:r>
      <w:r>
        <w:rPr>
          <w:spacing w:val="-3"/>
          <w:sz w:val="28"/>
        </w:rPr>
        <w:t> </w:t>
      </w:r>
      <w:r>
        <w:rPr>
          <w:sz w:val="28"/>
        </w:rPr>
        <w:t>hại</w:t>
      </w:r>
      <w:r>
        <w:rPr>
          <w:spacing w:val="-2"/>
          <w:sz w:val="28"/>
        </w:rPr>
        <w:t> </w:t>
      </w:r>
      <w:r>
        <w:rPr>
          <w:sz w:val="28"/>
        </w:rPr>
        <w:t>Nguyễn</w:t>
      </w:r>
      <w:r>
        <w:rPr>
          <w:spacing w:val="-2"/>
          <w:sz w:val="28"/>
        </w:rPr>
        <w:t> </w:t>
      </w:r>
      <w:r>
        <w:rPr>
          <w:sz w:val="28"/>
        </w:rPr>
        <w:t>Xuân</w:t>
      </w:r>
      <w:r>
        <w:rPr>
          <w:spacing w:val="-1"/>
          <w:sz w:val="28"/>
        </w:rPr>
        <w:t> </w:t>
      </w:r>
      <w:r>
        <w:rPr>
          <w:sz w:val="28"/>
        </w:rPr>
        <w:t>P</w:t>
      </w:r>
      <w:r>
        <w:rPr>
          <w:spacing w:val="-4"/>
          <w:sz w:val="28"/>
        </w:rPr>
        <w:t> </w:t>
      </w:r>
      <w:r>
        <w:rPr>
          <w:sz w:val="28"/>
        </w:rPr>
        <w:t>không</w:t>
      </w:r>
      <w:r>
        <w:rPr>
          <w:spacing w:val="-6"/>
          <w:sz w:val="28"/>
        </w:rPr>
        <w:t> </w:t>
      </w:r>
      <w:r>
        <w:rPr>
          <w:sz w:val="28"/>
        </w:rPr>
        <w:t>phải</w:t>
      </w:r>
      <w:r>
        <w:rPr>
          <w:spacing w:val="-1"/>
          <w:sz w:val="28"/>
        </w:rPr>
        <w:t> </w:t>
      </w:r>
      <w:r>
        <w:rPr>
          <w:spacing w:val="-4"/>
          <w:sz w:val="28"/>
        </w:rPr>
        <w:t>chịu.</w:t>
      </w:r>
    </w:p>
    <w:p>
      <w:pPr>
        <w:pStyle w:val="ListParagraph"/>
        <w:numPr>
          <w:ilvl w:val="0"/>
          <w:numId w:val="3"/>
        </w:numPr>
        <w:tabs>
          <w:tab w:pos="1300" w:val="left" w:leader="none"/>
        </w:tabs>
        <w:spacing w:line="240" w:lineRule="auto" w:before="0" w:after="0"/>
        <w:ind w:left="162" w:right="434" w:firstLine="719"/>
        <w:jc w:val="both"/>
        <w:rPr>
          <w:sz w:val="28"/>
        </w:rPr>
      </w:pPr>
      <w:r>
        <w:rPr>
          <w:sz w:val="28"/>
        </w:rPr>
        <w:t>Các quyết định khác của bản án sơ thẩm không có kháng cáo, kháng nghị có hiệu lực kể từ ngày hết thời hạn kháng cáo, kháng nghị.</w:t>
      </w:r>
    </w:p>
    <w:p>
      <w:pPr>
        <w:spacing w:line="321" w:lineRule="exact" w:before="0"/>
        <w:ind w:left="951" w:right="0" w:firstLine="0"/>
        <w:jc w:val="both"/>
        <w:rPr>
          <w:sz w:val="28"/>
        </w:rPr>
      </w:pPr>
      <w:r>
        <w:rPr>
          <w:sz w:val="28"/>
        </w:rPr>
        <w:t>Vì các</w:t>
      </w:r>
      <w:r>
        <w:rPr>
          <w:spacing w:val="-1"/>
          <w:sz w:val="28"/>
        </w:rPr>
        <w:t> </w:t>
      </w:r>
      <w:r>
        <w:rPr>
          <w:sz w:val="28"/>
        </w:rPr>
        <w:t>lẽ</w:t>
      </w:r>
      <w:r>
        <w:rPr>
          <w:spacing w:val="-3"/>
          <w:sz w:val="28"/>
        </w:rPr>
        <w:t> </w:t>
      </w:r>
      <w:r>
        <w:rPr>
          <w:spacing w:val="-2"/>
          <w:sz w:val="28"/>
        </w:rPr>
        <w:t>trên,</w:t>
      </w:r>
    </w:p>
    <w:p>
      <w:pPr>
        <w:pStyle w:val="Heading1"/>
        <w:spacing w:before="118"/>
        <w:ind w:right="868"/>
        <w:rPr>
          <w:b w:val="0"/>
        </w:rPr>
      </w:pPr>
      <w:r>
        <w:rPr/>
        <w:t>QUYẾT</w:t>
      </w:r>
      <w:r>
        <w:rPr>
          <w:spacing w:val="-6"/>
        </w:rPr>
        <w:t> </w:t>
      </w:r>
      <w:r>
        <w:rPr>
          <w:spacing w:val="-4"/>
        </w:rPr>
        <w:t>ĐỊNH</w:t>
      </w:r>
      <w:r>
        <w:rPr>
          <w:b w:val="0"/>
          <w:spacing w:val="-4"/>
        </w:rPr>
        <w:t>:</w:t>
      </w:r>
    </w:p>
    <w:p>
      <w:pPr>
        <w:spacing w:line="322" w:lineRule="exact" w:before="119"/>
        <w:ind w:left="881" w:right="0" w:firstLine="0"/>
        <w:jc w:val="both"/>
        <w:rPr>
          <w:sz w:val="28"/>
        </w:rPr>
      </w:pPr>
      <w:r>
        <w:rPr>
          <w:sz w:val="28"/>
        </w:rPr>
        <w:t>Căn</w:t>
      </w:r>
      <w:r>
        <w:rPr>
          <w:spacing w:val="-1"/>
          <w:sz w:val="28"/>
        </w:rPr>
        <w:t> </w:t>
      </w:r>
      <w:r>
        <w:rPr>
          <w:sz w:val="28"/>
        </w:rPr>
        <w:t>cứ</w:t>
      </w:r>
      <w:r>
        <w:rPr>
          <w:spacing w:val="-3"/>
          <w:sz w:val="28"/>
        </w:rPr>
        <w:t> </w:t>
      </w:r>
      <w:r>
        <w:rPr>
          <w:sz w:val="28"/>
        </w:rPr>
        <w:t>các</w:t>
      </w:r>
      <w:r>
        <w:rPr>
          <w:spacing w:val="-5"/>
          <w:sz w:val="28"/>
        </w:rPr>
        <w:t> </w:t>
      </w:r>
      <w:r>
        <w:rPr>
          <w:sz w:val="28"/>
        </w:rPr>
        <w:t>điểm</w:t>
      </w:r>
      <w:r>
        <w:rPr>
          <w:spacing w:val="-7"/>
          <w:sz w:val="28"/>
        </w:rPr>
        <w:t> </w:t>
      </w:r>
      <w:r>
        <w:rPr>
          <w:sz w:val="28"/>
        </w:rPr>
        <w:t>a</w:t>
      </w:r>
      <w:r>
        <w:rPr>
          <w:spacing w:val="-3"/>
          <w:sz w:val="28"/>
        </w:rPr>
        <w:t> </w:t>
      </w:r>
      <w:r>
        <w:rPr>
          <w:sz w:val="28"/>
        </w:rPr>
        <w:t>khoản 1</w:t>
      </w:r>
      <w:r>
        <w:rPr>
          <w:spacing w:val="-2"/>
          <w:sz w:val="28"/>
        </w:rPr>
        <w:t> </w:t>
      </w:r>
      <w:r>
        <w:rPr>
          <w:sz w:val="28"/>
        </w:rPr>
        <w:t>Điều</w:t>
      </w:r>
      <w:r>
        <w:rPr>
          <w:spacing w:val="-4"/>
          <w:sz w:val="28"/>
        </w:rPr>
        <w:t> </w:t>
      </w:r>
      <w:r>
        <w:rPr>
          <w:sz w:val="28"/>
        </w:rPr>
        <w:t>355,</w:t>
      </w:r>
      <w:r>
        <w:rPr>
          <w:spacing w:val="-2"/>
          <w:sz w:val="28"/>
        </w:rPr>
        <w:t> </w:t>
      </w:r>
      <w:r>
        <w:rPr>
          <w:sz w:val="28"/>
        </w:rPr>
        <w:t>Điều</w:t>
      </w:r>
      <w:r>
        <w:rPr>
          <w:spacing w:val="-3"/>
          <w:sz w:val="28"/>
        </w:rPr>
        <w:t> </w:t>
      </w:r>
      <w:r>
        <w:rPr>
          <w:sz w:val="28"/>
        </w:rPr>
        <w:t>356</w:t>
      </w:r>
      <w:r>
        <w:rPr>
          <w:spacing w:val="-1"/>
          <w:sz w:val="28"/>
        </w:rPr>
        <w:t> </w:t>
      </w:r>
      <w:r>
        <w:rPr>
          <w:sz w:val="28"/>
        </w:rPr>
        <w:t>Bộ</w:t>
      </w:r>
      <w:r>
        <w:rPr>
          <w:spacing w:val="-4"/>
          <w:sz w:val="28"/>
        </w:rPr>
        <w:t> </w:t>
      </w:r>
      <w:r>
        <w:rPr>
          <w:sz w:val="28"/>
        </w:rPr>
        <w:t>luật Tố</w:t>
      </w:r>
      <w:r>
        <w:rPr>
          <w:spacing w:val="-2"/>
          <w:sz w:val="28"/>
        </w:rPr>
        <w:t> </w:t>
      </w:r>
      <w:r>
        <w:rPr>
          <w:sz w:val="28"/>
        </w:rPr>
        <w:t>tụng</w:t>
      </w:r>
      <w:r>
        <w:rPr>
          <w:spacing w:val="-4"/>
          <w:sz w:val="28"/>
        </w:rPr>
        <w:t> </w:t>
      </w:r>
      <w:r>
        <w:rPr>
          <w:sz w:val="28"/>
        </w:rPr>
        <w:t>hình </w:t>
      </w:r>
      <w:r>
        <w:rPr>
          <w:spacing w:val="-5"/>
          <w:sz w:val="28"/>
        </w:rPr>
        <w:t>sự;</w:t>
      </w:r>
    </w:p>
    <w:p>
      <w:pPr>
        <w:spacing w:line="240" w:lineRule="auto" w:before="0"/>
        <w:ind w:left="162" w:right="428" w:firstLine="719"/>
        <w:jc w:val="both"/>
        <w:rPr>
          <w:sz w:val="28"/>
        </w:rPr>
      </w:pPr>
      <w:r>
        <w:rPr>
          <w:sz w:val="28"/>
        </w:rPr>
        <w:t>Không chấp nhận kháng cáo xin giảm nhẹ hình phạt và xin hưởng án treo của các bị cáo Lê Viết T, Lư Quốc V, Trịnh Văn Đ; không chấp nhận kháng cáo xin giảm nhẹ hình phạt cho các bị cáo và xin cho các bị cáo được hưởng án treo của bị hại Nguyễn Xuân P.</w:t>
      </w:r>
    </w:p>
    <w:p>
      <w:pPr>
        <w:spacing w:before="2"/>
        <w:ind w:left="162" w:right="427" w:firstLine="719"/>
        <w:jc w:val="both"/>
        <w:rPr>
          <w:sz w:val="28"/>
        </w:rPr>
      </w:pPr>
      <w:r>
        <w:rPr>
          <w:sz w:val="28"/>
        </w:rPr>
        <w:t>Giữ nguyên Bản án hình sự sơ thẩm số 62/2022/HS-ST ngày 20/7/2022 của Tòa án nhân dân huyện C, tỉnh Bình Phước về phần hình phạt đối với các bị </w:t>
      </w:r>
      <w:r>
        <w:rPr>
          <w:spacing w:val="-4"/>
          <w:sz w:val="28"/>
        </w:rPr>
        <w:t>cáo.</w:t>
      </w:r>
    </w:p>
    <w:p>
      <w:pPr>
        <w:spacing w:before="0"/>
        <w:ind w:left="162" w:right="192" w:firstLine="719"/>
        <w:jc w:val="left"/>
        <w:rPr>
          <w:sz w:val="27"/>
        </w:rPr>
      </w:pPr>
      <w:r>
        <w:rPr>
          <w:sz w:val="28"/>
        </w:rPr>
        <w:t>Tuyên bố </w:t>
      </w:r>
      <w:r>
        <w:rPr>
          <w:sz w:val="27"/>
        </w:rPr>
        <w:t>các bị cáo Lê Viết T, Lư Quốc V và Trịnh Văn Đ phạm tội “</w:t>
      </w:r>
      <w:r>
        <w:rPr>
          <w:i/>
          <w:sz w:val="27"/>
        </w:rPr>
        <w:t>Trộm</w:t>
      </w:r>
      <w:r>
        <w:rPr>
          <w:i/>
          <w:sz w:val="27"/>
        </w:rPr>
        <w:t> cắp tài sản</w:t>
      </w:r>
      <w:r>
        <w:rPr>
          <w:sz w:val="27"/>
        </w:rPr>
        <w:t>”.</w:t>
      </w:r>
    </w:p>
    <w:p>
      <w:pPr>
        <w:pStyle w:val="BodyText"/>
        <w:spacing w:line="310" w:lineRule="exact"/>
        <w:ind w:left="881" w:right="0"/>
        <w:jc w:val="left"/>
      </w:pPr>
      <w:r>
        <w:rPr/>
        <w:t>Áp</w:t>
      </w:r>
      <w:r>
        <w:rPr>
          <w:spacing w:val="13"/>
        </w:rPr>
        <w:t> </w:t>
      </w:r>
      <w:r>
        <w:rPr/>
        <w:t>dụng</w:t>
      </w:r>
      <w:r>
        <w:rPr>
          <w:spacing w:val="15"/>
        </w:rPr>
        <w:t> </w:t>
      </w:r>
      <w:r>
        <w:rPr/>
        <w:t>khoản</w:t>
      </w:r>
      <w:r>
        <w:rPr>
          <w:spacing w:val="15"/>
        </w:rPr>
        <w:t> </w:t>
      </w:r>
      <w:r>
        <w:rPr/>
        <w:t>1</w:t>
      </w:r>
      <w:r>
        <w:rPr>
          <w:spacing w:val="15"/>
        </w:rPr>
        <w:t> </w:t>
      </w:r>
      <w:r>
        <w:rPr/>
        <w:t>Điều</w:t>
      </w:r>
      <w:r>
        <w:rPr>
          <w:spacing w:val="16"/>
        </w:rPr>
        <w:t> </w:t>
      </w:r>
      <w:r>
        <w:rPr/>
        <w:t>173;</w:t>
      </w:r>
      <w:r>
        <w:rPr>
          <w:spacing w:val="16"/>
        </w:rPr>
        <w:t> </w:t>
      </w:r>
      <w:r>
        <w:rPr/>
        <w:t>điểm</w:t>
      </w:r>
      <w:r>
        <w:rPr>
          <w:spacing w:val="15"/>
        </w:rPr>
        <w:t> </w:t>
      </w:r>
      <w:r>
        <w:rPr/>
        <w:t>b,s</w:t>
      </w:r>
      <w:r>
        <w:rPr>
          <w:spacing w:val="13"/>
        </w:rPr>
        <w:t> </w:t>
      </w:r>
      <w:r>
        <w:rPr/>
        <w:t>khoản</w:t>
      </w:r>
      <w:r>
        <w:rPr>
          <w:spacing w:val="17"/>
        </w:rPr>
        <w:t> </w:t>
      </w:r>
      <w:r>
        <w:rPr/>
        <w:t>1,</w:t>
      </w:r>
      <w:r>
        <w:rPr>
          <w:spacing w:val="13"/>
        </w:rPr>
        <w:t> </w:t>
      </w:r>
      <w:r>
        <w:rPr/>
        <w:t>khoản</w:t>
      </w:r>
      <w:r>
        <w:rPr>
          <w:spacing w:val="15"/>
        </w:rPr>
        <w:t> </w:t>
      </w:r>
      <w:r>
        <w:rPr/>
        <w:t>2</w:t>
      </w:r>
      <w:r>
        <w:rPr>
          <w:spacing w:val="16"/>
        </w:rPr>
        <w:t> </w:t>
      </w:r>
      <w:r>
        <w:rPr/>
        <w:t>Điều</w:t>
      </w:r>
      <w:r>
        <w:rPr>
          <w:spacing w:val="15"/>
        </w:rPr>
        <w:t> </w:t>
      </w:r>
      <w:r>
        <w:rPr/>
        <w:t>51,</w:t>
      </w:r>
      <w:r>
        <w:rPr>
          <w:spacing w:val="14"/>
        </w:rPr>
        <w:t> </w:t>
      </w:r>
      <w:r>
        <w:rPr/>
        <w:t>g</w:t>
      </w:r>
      <w:r>
        <w:rPr>
          <w:spacing w:val="17"/>
        </w:rPr>
        <w:t> </w:t>
      </w:r>
      <w:r>
        <w:rPr/>
        <w:t>khoản</w:t>
      </w:r>
      <w:r>
        <w:rPr>
          <w:spacing w:val="17"/>
        </w:rPr>
        <w:t> </w:t>
      </w:r>
      <w:r>
        <w:rPr>
          <w:spacing w:val="-10"/>
        </w:rPr>
        <w:t>1</w:t>
      </w:r>
    </w:p>
    <w:p>
      <w:pPr>
        <w:pStyle w:val="BodyText"/>
        <w:ind w:right="192"/>
        <w:jc w:val="left"/>
      </w:pPr>
      <w:r>
        <w:rPr/>
        <w:t>Điều 52, các điều 38,</w:t>
      </w:r>
      <w:r>
        <w:rPr>
          <w:spacing w:val="-3"/>
        </w:rPr>
        <w:t> </w:t>
      </w:r>
      <w:r>
        <w:rPr/>
        <w:t>17, 50 Bộ luật Hình sự năm 2015, sửa đổi bổ sung năm</w:t>
      </w:r>
      <w:r>
        <w:rPr>
          <w:spacing w:val="-2"/>
        </w:rPr>
        <w:t> </w:t>
      </w:r>
      <w:r>
        <w:rPr/>
        <w:t>2017. Xử</w:t>
      </w:r>
      <w:r>
        <w:rPr>
          <w:spacing w:val="13"/>
        </w:rPr>
        <w:t> </w:t>
      </w:r>
      <w:r>
        <w:rPr/>
        <w:t>phạt</w:t>
      </w:r>
      <w:r>
        <w:rPr>
          <w:spacing w:val="13"/>
        </w:rPr>
        <w:t> </w:t>
      </w:r>
      <w:r>
        <w:rPr/>
        <w:t>bị</w:t>
      </w:r>
      <w:r>
        <w:rPr>
          <w:spacing w:val="13"/>
        </w:rPr>
        <w:t> </w:t>
      </w:r>
      <w:r>
        <w:rPr/>
        <w:t>cáo</w:t>
      </w:r>
      <w:r>
        <w:rPr>
          <w:spacing w:val="15"/>
        </w:rPr>
        <w:t> </w:t>
      </w:r>
      <w:r>
        <w:rPr/>
        <w:t>Trịnh</w:t>
      </w:r>
      <w:r>
        <w:rPr>
          <w:spacing w:val="13"/>
        </w:rPr>
        <w:t> </w:t>
      </w:r>
      <w:r>
        <w:rPr/>
        <w:t>Văn</w:t>
      </w:r>
      <w:r>
        <w:rPr>
          <w:spacing w:val="15"/>
        </w:rPr>
        <w:t> </w:t>
      </w:r>
      <w:r>
        <w:rPr/>
        <w:t>Đ</w:t>
      </w:r>
      <w:r>
        <w:rPr>
          <w:spacing w:val="16"/>
        </w:rPr>
        <w:t> </w:t>
      </w:r>
      <w:r>
        <w:rPr/>
        <w:t>07</w:t>
      </w:r>
      <w:r>
        <w:rPr>
          <w:spacing w:val="15"/>
        </w:rPr>
        <w:t> </w:t>
      </w:r>
      <w:r>
        <w:rPr/>
        <w:t>(bảy)</w:t>
      </w:r>
      <w:r>
        <w:rPr>
          <w:spacing w:val="14"/>
        </w:rPr>
        <w:t> </w:t>
      </w:r>
      <w:r>
        <w:rPr/>
        <w:t>tháng</w:t>
      </w:r>
      <w:r>
        <w:rPr>
          <w:spacing w:val="16"/>
        </w:rPr>
        <w:t> </w:t>
      </w:r>
      <w:r>
        <w:rPr/>
        <w:t>tù,</w:t>
      </w:r>
      <w:r>
        <w:rPr>
          <w:spacing w:val="13"/>
        </w:rPr>
        <w:t> </w:t>
      </w:r>
      <w:r>
        <w:rPr/>
        <w:t>thời</w:t>
      </w:r>
      <w:r>
        <w:rPr>
          <w:spacing w:val="13"/>
        </w:rPr>
        <w:t> </w:t>
      </w:r>
      <w:r>
        <w:rPr/>
        <w:t>hạn</w:t>
      </w:r>
      <w:r>
        <w:rPr>
          <w:spacing w:val="15"/>
        </w:rPr>
        <w:t> </w:t>
      </w:r>
      <w:r>
        <w:rPr/>
        <w:t>tính</w:t>
      </w:r>
      <w:r>
        <w:rPr>
          <w:spacing w:val="15"/>
        </w:rPr>
        <w:t> </w:t>
      </w:r>
      <w:r>
        <w:rPr/>
        <w:t>từ</w:t>
      </w:r>
      <w:r>
        <w:rPr>
          <w:spacing w:val="15"/>
        </w:rPr>
        <w:t> </w:t>
      </w:r>
      <w:r>
        <w:rPr/>
        <w:t>ngày</w:t>
      </w:r>
      <w:r>
        <w:rPr>
          <w:spacing w:val="15"/>
        </w:rPr>
        <w:t> </w:t>
      </w:r>
      <w:r>
        <w:rPr/>
        <w:t>bắt</w:t>
      </w:r>
      <w:r>
        <w:rPr>
          <w:spacing w:val="13"/>
        </w:rPr>
        <w:t> </w:t>
      </w:r>
      <w:r>
        <w:rPr/>
        <w:t>bị</w:t>
      </w:r>
      <w:r>
        <w:rPr>
          <w:spacing w:val="13"/>
        </w:rPr>
        <w:t> </w:t>
      </w:r>
      <w:r>
        <w:rPr/>
        <w:t>cáo</w:t>
      </w:r>
      <w:r>
        <w:rPr>
          <w:spacing w:val="16"/>
        </w:rPr>
        <w:t> </w:t>
      </w:r>
      <w:r>
        <w:rPr>
          <w:spacing w:val="-5"/>
        </w:rPr>
        <w:t>đi</w:t>
      </w:r>
    </w:p>
    <w:p>
      <w:pPr>
        <w:spacing w:after="0"/>
        <w:jc w:val="left"/>
        <w:sectPr>
          <w:pgSz w:w="11910" w:h="16840"/>
          <w:pgMar w:header="0" w:footer="943" w:top="1040" w:bottom="1140" w:left="1540" w:right="700"/>
        </w:sectPr>
      </w:pPr>
    </w:p>
    <w:p>
      <w:pPr>
        <w:pStyle w:val="BodyText"/>
        <w:spacing w:before="67"/>
        <w:ind w:right="427"/>
      </w:pPr>
      <w:r>
        <w:rPr/>
        <w:t>chấp hành án, được khấu trừ thời gian bị cáo bị tạm giữ từ ngày 15/01/2022 đến ngày 23/01/2022.</w:t>
      </w:r>
    </w:p>
    <w:p>
      <w:pPr>
        <w:pStyle w:val="BodyText"/>
        <w:spacing w:before="1"/>
        <w:ind w:left="881" w:right="0"/>
      </w:pPr>
      <w:r>
        <w:rPr/>
        <w:t>Áp</w:t>
      </w:r>
      <w:r>
        <w:rPr>
          <w:spacing w:val="13"/>
        </w:rPr>
        <w:t> </w:t>
      </w:r>
      <w:r>
        <w:rPr/>
        <w:t>dụng</w:t>
      </w:r>
      <w:r>
        <w:rPr>
          <w:spacing w:val="15"/>
        </w:rPr>
        <w:t> </w:t>
      </w:r>
      <w:r>
        <w:rPr/>
        <w:t>khoản</w:t>
      </w:r>
      <w:r>
        <w:rPr>
          <w:spacing w:val="15"/>
        </w:rPr>
        <w:t> </w:t>
      </w:r>
      <w:r>
        <w:rPr/>
        <w:t>1</w:t>
      </w:r>
      <w:r>
        <w:rPr>
          <w:spacing w:val="15"/>
        </w:rPr>
        <w:t> </w:t>
      </w:r>
      <w:r>
        <w:rPr/>
        <w:t>Điều</w:t>
      </w:r>
      <w:r>
        <w:rPr>
          <w:spacing w:val="16"/>
        </w:rPr>
        <w:t> </w:t>
      </w:r>
      <w:r>
        <w:rPr/>
        <w:t>173;</w:t>
      </w:r>
      <w:r>
        <w:rPr>
          <w:spacing w:val="16"/>
        </w:rPr>
        <w:t> </w:t>
      </w:r>
      <w:r>
        <w:rPr/>
        <w:t>điểm</w:t>
      </w:r>
      <w:r>
        <w:rPr>
          <w:spacing w:val="15"/>
        </w:rPr>
        <w:t> </w:t>
      </w:r>
      <w:r>
        <w:rPr/>
        <w:t>b,s</w:t>
      </w:r>
      <w:r>
        <w:rPr>
          <w:spacing w:val="13"/>
        </w:rPr>
        <w:t> </w:t>
      </w:r>
      <w:r>
        <w:rPr/>
        <w:t>khoản</w:t>
      </w:r>
      <w:r>
        <w:rPr>
          <w:spacing w:val="17"/>
        </w:rPr>
        <w:t> </w:t>
      </w:r>
      <w:r>
        <w:rPr/>
        <w:t>1,</w:t>
      </w:r>
      <w:r>
        <w:rPr>
          <w:spacing w:val="13"/>
        </w:rPr>
        <w:t> </w:t>
      </w:r>
      <w:r>
        <w:rPr/>
        <w:t>khoản</w:t>
      </w:r>
      <w:r>
        <w:rPr>
          <w:spacing w:val="15"/>
        </w:rPr>
        <w:t> </w:t>
      </w:r>
      <w:r>
        <w:rPr/>
        <w:t>2</w:t>
      </w:r>
      <w:r>
        <w:rPr>
          <w:spacing w:val="16"/>
        </w:rPr>
        <w:t> </w:t>
      </w:r>
      <w:r>
        <w:rPr/>
        <w:t>Điều</w:t>
      </w:r>
      <w:r>
        <w:rPr>
          <w:spacing w:val="15"/>
        </w:rPr>
        <w:t> </w:t>
      </w:r>
      <w:r>
        <w:rPr/>
        <w:t>51,</w:t>
      </w:r>
      <w:r>
        <w:rPr>
          <w:spacing w:val="14"/>
        </w:rPr>
        <w:t> </w:t>
      </w:r>
      <w:r>
        <w:rPr/>
        <w:t>g</w:t>
      </w:r>
      <w:r>
        <w:rPr>
          <w:spacing w:val="17"/>
        </w:rPr>
        <w:t> </w:t>
      </w:r>
      <w:r>
        <w:rPr/>
        <w:t>khoản</w:t>
      </w:r>
      <w:r>
        <w:rPr>
          <w:spacing w:val="17"/>
        </w:rPr>
        <w:t> </w:t>
      </w:r>
      <w:r>
        <w:rPr>
          <w:spacing w:val="-10"/>
        </w:rPr>
        <w:t>1</w:t>
      </w:r>
    </w:p>
    <w:p>
      <w:pPr>
        <w:pStyle w:val="BodyText"/>
        <w:spacing w:before="1"/>
      </w:pPr>
      <w:r>
        <w:rPr/>
        <w:t>Điều 52, các điều 38,</w:t>
      </w:r>
      <w:r>
        <w:rPr>
          <w:spacing w:val="-3"/>
        </w:rPr>
        <w:t> </w:t>
      </w:r>
      <w:r>
        <w:rPr/>
        <w:t>17, 50 Bộ luật Hình sự năm 2015, sửa đổi bổ sung năm</w:t>
      </w:r>
      <w:r>
        <w:rPr>
          <w:spacing w:val="-2"/>
        </w:rPr>
        <w:t> </w:t>
      </w:r>
      <w:r>
        <w:rPr/>
        <w:t>2017. Xử phạt bị cáo Lê Viết T 06 (sáu) tháng tù, thời hạn tính từ ngày bắt bị cáo đi chấp hành án, được khấu trừ thời gian bị cáo bị tạm giữ từ ngày 14/01/2022 đến ngày </w:t>
      </w:r>
      <w:r>
        <w:rPr>
          <w:spacing w:val="-2"/>
        </w:rPr>
        <w:t>23/01/2022.</w:t>
      </w:r>
    </w:p>
    <w:p>
      <w:pPr>
        <w:pStyle w:val="BodyText"/>
        <w:spacing w:line="309" w:lineRule="exact"/>
        <w:ind w:left="881" w:right="0"/>
      </w:pPr>
      <w:r>
        <w:rPr/>
        <w:t>Áp</w:t>
      </w:r>
      <w:r>
        <w:rPr>
          <w:spacing w:val="17"/>
        </w:rPr>
        <w:t> </w:t>
      </w:r>
      <w:r>
        <w:rPr/>
        <w:t>dụng</w:t>
      </w:r>
      <w:r>
        <w:rPr>
          <w:spacing w:val="17"/>
        </w:rPr>
        <w:t> </w:t>
      </w:r>
      <w:r>
        <w:rPr/>
        <w:t>khoản</w:t>
      </w:r>
      <w:r>
        <w:rPr>
          <w:spacing w:val="18"/>
        </w:rPr>
        <w:t> </w:t>
      </w:r>
      <w:r>
        <w:rPr/>
        <w:t>1</w:t>
      </w:r>
      <w:r>
        <w:rPr>
          <w:spacing w:val="19"/>
        </w:rPr>
        <w:t> </w:t>
      </w:r>
      <w:r>
        <w:rPr/>
        <w:t>Điều</w:t>
      </w:r>
      <w:r>
        <w:rPr>
          <w:spacing w:val="20"/>
        </w:rPr>
        <w:t> </w:t>
      </w:r>
      <w:r>
        <w:rPr/>
        <w:t>173;</w:t>
      </w:r>
      <w:r>
        <w:rPr>
          <w:spacing w:val="19"/>
        </w:rPr>
        <w:t> </w:t>
      </w:r>
      <w:r>
        <w:rPr/>
        <w:t>điểm</w:t>
      </w:r>
      <w:r>
        <w:rPr>
          <w:spacing w:val="16"/>
        </w:rPr>
        <w:t> </w:t>
      </w:r>
      <w:r>
        <w:rPr/>
        <w:t>b,</w:t>
      </w:r>
      <w:r>
        <w:rPr>
          <w:spacing w:val="20"/>
        </w:rPr>
        <w:t> </w:t>
      </w:r>
      <w:r>
        <w:rPr/>
        <w:t>s</w:t>
      </w:r>
      <w:r>
        <w:rPr>
          <w:spacing w:val="19"/>
        </w:rPr>
        <w:t> </w:t>
      </w:r>
      <w:r>
        <w:rPr/>
        <w:t>khoản</w:t>
      </w:r>
      <w:r>
        <w:rPr>
          <w:spacing w:val="20"/>
        </w:rPr>
        <w:t> </w:t>
      </w:r>
      <w:r>
        <w:rPr/>
        <w:t>1,</w:t>
      </w:r>
      <w:r>
        <w:rPr>
          <w:spacing w:val="15"/>
        </w:rPr>
        <w:t> </w:t>
      </w:r>
      <w:r>
        <w:rPr/>
        <w:t>2</w:t>
      </w:r>
      <w:r>
        <w:rPr>
          <w:spacing w:val="19"/>
        </w:rPr>
        <w:t> </w:t>
      </w:r>
      <w:r>
        <w:rPr/>
        <w:t>Điều</w:t>
      </w:r>
      <w:r>
        <w:rPr>
          <w:spacing w:val="20"/>
        </w:rPr>
        <w:t> </w:t>
      </w:r>
      <w:r>
        <w:rPr/>
        <w:t>51,</w:t>
      </w:r>
      <w:r>
        <w:rPr>
          <w:spacing w:val="20"/>
        </w:rPr>
        <w:t> </w:t>
      </w:r>
      <w:r>
        <w:rPr/>
        <w:t>g</w:t>
      </w:r>
      <w:r>
        <w:rPr>
          <w:spacing w:val="18"/>
        </w:rPr>
        <w:t> </w:t>
      </w:r>
      <w:r>
        <w:rPr/>
        <w:t>khoản</w:t>
      </w:r>
      <w:r>
        <w:rPr>
          <w:spacing w:val="19"/>
        </w:rPr>
        <w:t> </w:t>
      </w:r>
      <w:r>
        <w:rPr/>
        <w:t>1</w:t>
      </w:r>
      <w:r>
        <w:rPr>
          <w:spacing w:val="18"/>
        </w:rPr>
        <w:t> </w:t>
      </w:r>
      <w:r>
        <w:rPr>
          <w:spacing w:val="-4"/>
        </w:rPr>
        <w:t>Điều</w:t>
      </w:r>
    </w:p>
    <w:p>
      <w:pPr>
        <w:pStyle w:val="BodyText"/>
      </w:pPr>
      <w:r>
        <w:rPr/>
        <w:t>52, các điều 38, 17, 50 Bộ luật Hình sự năm 2015, sửa đổi bổ sung năm 2017. Xử phạt bị cáo Lư Quốc V 09 (chín) tháng tù, thời hạn tính từ ngày bắt bị cáo đi chấp hành án, được khấu trừ thời gian bị cáo bị tạm giữ từ ngày 15/01/2022 đến ngày </w:t>
      </w:r>
      <w:r>
        <w:rPr>
          <w:spacing w:val="-2"/>
        </w:rPr>
        <w:t>23/01/2022;</w:t>
      </w:r>
    </w:p>
    <w:p>
      <w:pPr>
        <w:spacing w:before="2"/>
        <w:ind w:left="162" w:right="427" w:firstLine="719"/>
        <w:jc w:val="both"/>
        <w:rPr>
          <w:sz w:val="28"/>
        </w:rPr>
      </w:pPr>
      <w:r>
        <w:rPr>
          <w:sz w:val="28"/>
        </w:rPr>
        <w:t>Án phí</w:t>
      </w:r>
      <w:r>
        <w:rPr>
          <w:spacing w:val="-1"/>
          <w:sz w:val="28"/>
        </w:rPr>
        <w:t> </w:t>
      </w:r>
      <w:r>
        <w:rPr>
          <w:sz w:val="28"/>
        </w:rPr>
        <w:t>hình</w:t>
      </w:r>
      <w:r>
        <w:rPr>
          <w:spacing w:val="-1"/>
          <w:sz w:val="28"/>
        </w:rPr>
        <w:t> </w:t>
      </w:r>
      <w:r>
        <w:rPr>
          <w:sz w:val="28"/>
        </w:rPr>
        <w:t>sự</w:t>
      </w:r>
      <w:r>
        <w:rPr>
          <w:spacing w:val="-1"/>
          <w:sz w:val="28"/>
        </w:rPr>
        <w:t> </w:t>
      </w:r>
      <w:r>
        <w:rPr>
          <w:sz w:val="28"/>
        </w:rPr>
        <w:t>phúc</w:t>
      </w:r>
      <w:r>
        <w:rPr>
          <w:spacing w:val="-1"/>
          <w:sz w:val="28"/>
        </w:rPr>
        <w:t> </w:t>
      </w:r>
      <w:r>
        <w:rPr>
          <w:sz w:val="28"/>
        </w:rPr>
        <w:t>thẩm: các bị cáo Lê</w:t>
      </w:r>
      <w:r>
        <w:rPr>
          <w:spacing w:val="-1"/>
          <w:sz w:val="28"/>
        </w:rPr>
        <w:t> </w:t>
      </w:r>
      <w:r>
        <w:rPr>
          <w:sz w:val="28"/>
        </w:rPr>
        <w:t>Viết T,</w:t>
      </w:r>
      <w:r>
        <w:rPr>
          <w:spacing w:val="-1"/>
          <w:sz w:val="28"/>
        </w:rPr>
        <w:t> </w:t>
      </w:r>
      <w:r>
        <w:rPr>
          <w:sz w:val="28"/>
        </w:rPr>
        <w:t>Lư</w:t>
      </w:r>
      <w:r>
        <w:rPr>
          <w:spacing w:val="-2"/>
          <w:sz w:val="28"/>
        </w:rPr>
        <w:t> </w:t>
      </w:r>
      <w:r>
        <w:rPr>
          <w:sz w:val="28"/>
        </w:rPr>
        <w:t>Quốc</w:t>
      </w:r>
      <w:r>
        <w:rPr>
          <w:spacing w:val="-1"/>
          <w:sz w:val="28"/>
        </w:rPr>
        <w:t> </w:t>
      </w:r>
      <w:r>
        <w:rPr>
          <w:sz w:val="28"/>
        </w:rPr>
        <w:t>V,</w:t>
      </w:r>
      <w:r>
        <w:rPr>
          <w:spacing w:val="-1"/>
          <w:sz w:val="28"/>
        </w:rPr>
        <w:t> </w:t>
      </w:r>
      <w:r>
        <w:rPr>
          <w:sz w:val="28"/>
        </w:rPr>
        <w:t>Trịnh Văn Đ mỗi bị cáo phải nộp 200.000 (</w:t>
      </w:r>
      <w:r>
        <w:rPr>
          <w:i/>
          <w:sz w:val="28"/>
        </w:rPr>
        <w:t>hai trăm nghìn</w:t>
      </w:r>
      <w:r>
        <w:rPr>
          <w:sz w:val="28"/>
        </w:rPr>
        <w:t>) đồng.</w:t>
      </w:r>
    </w:p>
    <w:p>
      <w:pPr>
        <w:spacing w:before="0"/>
        <w:ind w:left="162" w:right="427" w:firstLine="719"/>
        <w:jc w:val="both"/>
        <w:rPr>
          <w:sz w:val="28"/>
        </w:rPr>
      </w:pPr>
      <w:r>
        <w:rPr>
          <w:sz w:val="28"/>
        </w:rPr>
        <w:t>Các quyết định khác của Bản án hình sự sơ thẩm số 62/2022/HS-ST ngày 20/7/2022</w:t>
      </w:r>
      <w:r>
        <w:rPr>
          <w:spacing w:val="40"/>
          <w:sz w:val="28"/>
        </w:rPr>
        <w:t> </w:t>
      </w:r>
      <w:r>
        <w:rPr>
          <w:sz w:val="28"/>
        </w:rPr>
        <w:t>của Tòa án nhân dân huyện C, tỉnh Bình Phước có hiệu lực pháp luật kể từ ngày hết thời hạn kháng cáo, kháng nghị.</w:t>
      </w:r>
    </w:p>
    <w:p>
      <w:pPr>
        <w:spacing w:before="8"/>
        <w:ind w:left="951" w:right="0" w:firstLine="0"/>
        <w:jc w:val="both"/>
        <w:rPr>
          <w:b/>
          <w:i/>
          <w:sz w:val="28"/>
        </w:rPr>
      </w:pPr>
      <w:r>
        <w:rPr>
          <w:b/>
          <w:i/>
          <w:sz w:val="28"/>
        </w:rPr>
        <w:t>Bản</w:t>
      </w:r>
      <w:r>
        <w:rPr>
          <w:b/>
          <w:i/>
          <w:spacing w:val="-4"/>
          <w:sz w:val="28"/>
        </w:rPr>
        <w:t> </w:t>
      </w:r>
      <w:r>
        <w:rPr>
          <w:b/>
          <w:i/>
          <w:sz w:val="28"/>
        </w:rPr>
        <w:t>án</w:t>
      </w:r>
      <w:r>
        <w:rPr>
          <w:b/>
          <w:i/>
          <w:spacing w:val="-5"/>
          <w:sz w:val="28"/>
        </w:rPr>
        <w:t> </w:t>
      </w:r>
      <w:r>
        <w:rPr>
          <w:b/>
          <w:i/>
          <w:sz w:val="28"/>
        </w:rPr>
        <w:t>phúc</w:t>
      </w:r>
      <w:r>
        <w:rPr>
          <w:b/>
          <w:i/>
          <w:spacing w:val="-5"/>
          <w:sz w:val="28"/>
        </w:rPr>
        <w:t> </w:t>
      </w:r>
      <w:r>
        <w:rPr>
          <w:b/>
          <w:i/>
          <w:sz w:val="28"/>
        </w:rPr>
        <w:t>thẩm</w:t>
      </w:r>
      <w:r>
        <w:rPr>
          <w:b/>
          <w:i/>
          <w:spacing w:val="2"/>
          <w:sz w:val="28"/>
        </w:rPr>
        <w:t> </w:t>
      </w:r>
      <w:r>
        <w:rPr>
          <w:b/>
          <w:i/>
          <w:sz w:val="28"/>
        </w:rPr>
        <w:t>có</w:t>
      </w:r>
      <w:r>
        <w:rPr>
          <w:b/>
          <w:i/>
          <w:spacing w:val="-1"/>
          <w:sz w:val="28"/>
        </w:rPr>
        <w:t> </w:t>
      </w:r>
      <w:r>
        <w:rPr>
          <w:b/>
          <w:i/>
          <w:sz w:val="28"/>
        </w:rPr>
        <w:t>hiệu</w:t>
      </w:r>
      <w:r>
        <w:rPr>
          <w:b/>
          <w:i/>
          <w:spacing w:val="-2"/>
          <w:sz w:val="28"/>
        </w:rPr>
        <w:t> </w:t>
      </w:r>
      <w:r>
        <w:rPr>
          <w:b/>
          <w:i/>
          <w:sz w:val="28"/>
        </w:rPr>
        <w:t>lực</w:t>
      </w:r>
      <w:r>
        <w:rPr>
          <w:b/>
          <w:i/>
          <w:spacing w:val="-4"/>
          <w:sz w:val="28"/>
        </w:rPr>
        <w:t> </w:t>
      </w:r>
      <w:r>
        <w:rPr>
          <w:b/>
          <w:i/>
          <w:sz w:val="28"/>
        </w:rPr>
        <w:t>pháp</w:t>
      </w:r>
      <w:r>
        <w:rPr>
          <w:b/>
          <w:i/>
          <w:spacing w:val="-5"/>
          <w:sz w:val="28"/>
        </w:rPr>
        <w:t> </w:t>
      </w:r>
      <w:r>
        <w:rPr>
          <w:b/>
          <w:i/>
          <w:sz w:val="28"/>
        </w:rPr>
        <w:t>luật</w:t>
      </w:r>
      <w:r>
        <w:rPr>
          <w:b/>
          <w:i/>
          <w:spacing w:val="-5"/>
          <w:sz w:val="28"/>
        </w:rPr>
        <w:t> </w:t>
      </w:r>
      <w:r>
        <w:rPr>
          <w:b/>
          <w:i/>
          <w:sz w:val="28"/>
        </w:rPr>
        <w:t>kể</w:t>
      </w:r>
      <w:r>
        <w:rPr>
          <w:b/>
          <w:i/>
          <w:spacing w:val="-3"/>
          <w:sz w:val="28"/>
        </w:rPr>
        <w:t> </w:t>
      </w:r>
      <w:r>
        <w:rPr>
          <w:b/>
          <w:i/>
          <w:sz w:val="28"/>
        </w:rPr>
        <w:t>từ</w:t>
      </w:r>
      <w:r>
        <w:rPr>
          <w:b/>
          <w:i/>
          <w:spacing w:val="-3"/>
          <w:sz w:val="28"/>
        </w:rPr>
        <w:t> </w:t>
      </w:r>
      <w:r>
        <w:rPr>
          <w:b/>
          <w:i/>
          <w:sz w:val="28"/>
        </w:rPr>
        <w:t>ngày</w:t>
      </w:r>
      <w:r>
        <w:rPr>
          <w:b/>
          <w:i/>
          <w:spacing w:val="-2"/>
          <w:sz w:val="28"/>
        </w:rPr>
        <w:t> </w:t>
      </w:r>
      <w:r>
        <w:rPr>
          <w:b/>
          <w:i/>
          <w:sz w:val="28"/>
        </w:rPr>
        <w:t>tuyên</w:t>
      </w:r>
      <w:r>
        <w:rPr>
          <w:b/>
          <w:i/>
          <w:spacing w:val="-1"/>
          <w:sz w:val="28"/>
        </w:rPr>
        <w:t> </w:t>
      </w:r>
      <w:r>
        <w:rPr>
          <w:b/>
          <w:i/>
          <w:spacing w:val="-5"/>
          <w:sz w:val="28"/>
        </w:rPr>
        <w:t>án.</w:t>
      </w:r>
    </w:p>
    <w:p>
      <w:pPr>
        <w:pStyle w:val="BodyText"/>
        <w:ind w:left="0" w:right="0"/>
        <w:jc w:val="left"/>
        <w:rPr>
          <w:b/>
          <w:i/>
          <w:sz w:val="20"/>
        </w:rPr>
      </w:pPr>
    </w:p>
    <w:p>
      <w:pPr>
        <w:pStyle w:val="BodyText"/>
        <w:spacing w:before="3"/>
        <w:ind w:left="0" w:right="0"/>
        <w:jc w:val="left"/>
        <w:rPr>
          <w:b/>
          <w:i/>
          <w:sz w:val="17"/>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14"/>
        <w:gridCol w:w="5042"/>
      </w:tblGrid>
      <w:tr>
        <w:trPr>
          <w:trHeight w:val="3367" w:hRule="atLeast"/>
        </w:trPr>
        <w:tc>
          <w:tcPr>
            <w:tcW w:w="3914" w:type="dxa"/>
          </w:tcPr>
          <w:p>
            <w:pPr>
              <w:pStyle w:val="TableParagraph"/>
              <w:spacing w:line="244" w:lineRule="exact"/>
              <w:ind w:left="50"/>
              <w:rPr>
                <w:b/>
                <w:i/>
                <w:sz w:val="22"/>
              </w:rPr>
            </w:pPr>
            <w:r>
              <w:rPr>
                <w:b/>
                <w:i/>
                <w:spacing w:val="-4"/>
                <w:sz w:val="22"/>
              </w:rPr>
              <w:t>Nơi</w:t>
            </w:r>
            <w:r>
              <w:rPr>
                <w:b/>
                <w:i/>
                <w:spacing w:val="-11"/>
                <w:sz w:val="22"/>
              </w:rPr>
              <w:t> </w:t>
            </w:r>
            <w:r>
              <w:rPr>
                <w:b/>
                <w:i/>
                <w:spacing w:val="-2"/>
                <w:sz w:val="22"/>
              </w:rPr>
              <w:t>nhận:</w:t>
            </w:r>
          </w:p>
          <w:p>
            <w:pPr>
              <w:pStyle w:val="TableParagraph"/>
              <w:numPr>
                <w:ilvl w:val="0"/>
                <w:numId w:val="4"/>
              </w:numPr>
              <w:tabs>
                <w:tab w:pos="168" w:val="left" w:leader="none"/>
              </w:tabs>
              <w:spacing w:line="240" w:lineRule="auto" w:before="28" w:after="0"/>
              <w:ind w:left="167" w:right="0" w:hanging="118"/>
              <w:jc w:val="left"/>
              <w:rPr>
                <w:sz w:val="22"/>
              </w:rPr>
            </w:pPr>
            <w:r>
              <w:rPr>
                <w:sz w:val="22"/>
              </w:rPr>
              <w:t>VKSND</w:t>
            </w:r>
            <w:r>
              <w:rPr>
                <w:spacing w:val="-3"/>
                <w:sz w:val="22"/>
              </w:rPr>
              <w:t> </w:t>
            </w:r>
            <w:r>
              <w:rPr>
                <w:sz w:val="22"/>
              </w:rPr>
              <w:t>tỉnh</w:t>
            </w:r>
            <w:r>
              <w:rPr>
                <w:spacing w:val="-2"/>
                <w:sz w:val="22"/>
              </w:rPr>
              <w:t> </w:t>
            </w:r>
            <w:r>
              <w:rPr>
                <w:sz w:val="22"/>
              </w:rPr>
              <w:t>Bình</w:t>
            </w:r>
            <w:r>
              <w:rPr>
                <w:spacing w:val="-1"/>
                <w:sz w:val="22"/>
              </w:rPr>
              <w:t> </w:t>
            </w:r>
            <w:r>
              <w:rPr>
                <w:sz w:val="22"/>
              </w:rPr>
              <w:t>Phước</w:t>
            </w:r>
            <w:r>
              <w:rPr>
                <w:spacing w:val="-3"/>
                <w:sz w:val="22"/>
              </w:rPr>
              <w:t> </w:t>
            </w:r>
            <w:r>
              <w:rPr>
                <w:spacing w:val="-4"/>
                <w:sz w:val="22"/>
              </w:rPr>
              <w:t>(1);</w:t>
            </w:r>
          </w:p>
          <w:p>
            <w:pPr>
              <w:pStyle w:val="TableParagraph"/>
              <w:numPr>
                <w:ilvl w:val="0"/>
                <w:numId w:val="4"/>
              </w:numPr>
              <w:tabs>
                <w:tab w:pos="175" w:val="left" w:leader="none"/>
              </w:tabs>
              <w:spacing w:line="240" w:lineRule="auto" w:before="30" w:after="0"/>
              <w:ind w:left="174" w:right="0" w:hanging="125"/>
              <w:jc w:val="left"/>
              <w:rPr>
                <w:sz w:val="22"/>
              </w:rPr>
            </w:pPr>
            <w:r>
              <w:rPr>
                <w:sz w:val="22"/>
              </w:rPr>
              <w:t>PV 06</w:t>
            </w:r>
            <w:r>
              <w:rPr>
                <w:spacing w:val="-1"/>
                <w:sz w:val="22"/>
              </w:rPr>
              <w:t> </w:t>
            </w:r>
            <w:r>
              <w:rPr>
                <w:sz w:val="22"/>
              </w:rPr>
              <w:t>Công</w:t>
            </w:r>
            <w:r>
              <w:rPr>
                <w:spacing w:val="-4"/>
                <w:sz w:val="22"/>
              </w:rPr>
              <w:t> </w:t>
            </w:r>
            <w:r>
              <w:rPr>
                <w:sz w:val="22"/>
              </w:rPr>
              <w:t>an</w:t>
            </w:r>
            <w:r>
              <w:rPr>
                <w:spacing w:val="-1"/>
                <w:sz w:val="22"/>
              </w:rPr>
              <w:t> </w:t>
            </w:r>
            <w:r>
              <w:rPr>
                <w:sz w:val="22"/>
              </w:rPr>
              <w:t>tỉnh</w:t>
            </w:r>
            <w:r>
              <w:rPr>
                <w:spacing w:val="-1"/>
                <w:sz w:val="22"/>
              </w:rPr>
              <w:t> </w:t>
            </w:r>
            <w:r>
              <w:rPr>
                <w:sz w:val="22"/>
              </w:rPr>
              <w:t>Bình</w:t>
            </w:r>
            <w:r>
              <w:rPr>
                <w:spacing w:val="-4"/>
                <w:sz w:val="22"/>
              </w:rPr>
              <w:t> </w:t>
            </w:r>
            <w:r>
              <w:rPr>
                <w:sz w:val="22"/>
              </w:rPr>
              <w:t>Phước</w:t>
            </w:r>
            <w:r>
              <w:rPr>
                <w:spacing w:val="-2"/>
                <w:sz w:val="22"/>
              </w:rPr>
              <w:t> </w:t>
            </w:r>
            <w:r>
              <w:rPr>
                <w:spacing w:val="-4"/>
                <w:sz w:val="22"/>
              </w:rPr>
              <w:t>(1);</w:t>
            </w:r>
          </w:p>
          <w:p>
            <w:pPr>
              <w:pStyle w:val="TableParagraph"/>
              <w:numPr>
                <w:ilvl w:val="0"/>
                <w:numId w:val="4"/>
              </w:numPr>
              <w:tabs>
                <w:tab w:pos="175" w:val="left" w:leader="none"/>
              </w:tabs>
              <w:spacing w:line="240" w:lineRule="auto" w:before="30" w:after="0"/>
              <w:ind w:left="174" w:right="0" w:hanging="125"/>
              <w:jc w:val="left"/>
              <w:rPr>
                <w:sz w:val="22"/>
              </w:rPr>
            </w:pPr>
            <w:r>
              <w:rPr>
                <w:sz w:val="22"/>
              </w:rPr>
              <w:t>TAND,</w:t>
            </w:r>
            <w:r>
              <w:rPr>
                <w:spacing w:val="-4"/>
                <w:sz w:val="22"/>
              </w:rPr>
              <w:t> </w:t>
            </w:r>
            <w:r>
              <w:rPr>
                <w:sz w:val="22"/>
              </w:rPr>
              <w:t>VKSND</w:t>
            </w:r>
            <w:r>
              <w:rPr>
                <w:spacing w:val="-2"/>
                <w:sz w:val="22"/>
              </w:rPr>
              <w:t> </w:t>
            </w:r>
            <w:r>
              <w:rPr>
                <w:sz w:val="22"/>
              </w:rPr>
              <w:t>huyện</w:t>
            </w:r>
            <w:r>
              <w:rPr>
                <w:spacing w:val="-2"/>
                <w:sz w:val="22"/>
              </w:rPr>
              <w:t> </w:t>
            </w:r>
            <w:r>
              <w:rPr>
                <w:sz w:val="22"/>
              </w:rPr>
              <w:t>C</w:t>
            </w:r>
            <w:r>
              <w:rPr>
                <w:spacing w:val="-2"/>
                <w:sz w:val="22"/>
              </w:rPr>
              <w:t> </w:t>
            </w:r>
            <w:r>
              <w:rPr>
                <w:spacing w:val="-4"/>
                <w:sz w:val="22"/>
              </w:rPr>
              <w:t>(2);</w:t>
            </w:r>
          </w:p>
          <w:p>
            <w:pPr>
              <w:pStyle w:val="TableParagraph"/>
              <w:numPr>
                <w:ilvl w:val="0"/>
                <w:numId w:val="4"/>
              </w:numPr>
              <w:tabs>
                <w:tab w:pos="178" w:val="left" w:leader="none"/>
              </w:tabs>
              <w:spacing w:line="240" w:lineRule="auto" w:before="30" w:after="0"/>
              <w:ind w:left="177" w:right="0" w:hanging="128"/>
              <w:jc w:val="left"/>
              <w:rPr>
                <w:sz w:val="22"/>
              </w:rPr>
            </w:pPr>
            <w:r>
              <w:rPr>
                <w:sz w:val="22"/>
              </w:rPr>
              <w:t>Chi</w:t>
            </w:r>
            <w:r>
              <w:rPr>
                <w:spacing w:val="-3"/>
                <w:sz w:val="22"/>
              </w:rPr>
              <w:t> </w:t>
            </w:r>
            <w:r>
              <w:rPr>
                <w:sz w:val="22"/>
              </w:rPr>
              <w:t>cục</w:t>
            </w:r>
            <w:r>
              <w:rPr>
                <w:spacing w:val="-4"/>
                <w:sz w:val="22"/>
              </w:rPr>
              <w:t> </w:t>
            </w:r>
            <w:r>
              <w:rPr>
                <w:sz w:val="22"/>
              </w:rPr>
              <w:t>THADS</w:t>
            </w:r>
            <w:r>
              <w:rPr>
                <w:spacing w:val="-1"/>
                <w:sz w:val="22"/>
              </w:rPr>
              <w:t> </w:t>
            </w:r>
            <w:r>
              <w:rPr>
                <w:sz w:val="22"/>
              </w:rPr>
              <w:t>huyện</w:t>
            </w:r>
            <w:r>
              <w:rPr>
                <w:spacing w:val="-2"/>
                <w:sz w:val="22"/>
              </w:rPr>
              <w:t> </w:t>
            </w:r>
            <w:r>
              <w:rPr>
                <w:sz w:val="22"/>
              </w:rPr>
              <w:t>C</w:t>
            </w:r>
            <w:r>
              <w:rPr>
                <w:spacing w:val="-5"/>
                <w:sz w:val="22"/>
              </w:rPr>
              <w:t> </w:t>
            </w:r>
            <w:r>
              <w:rPr>
                <w:spacing w:val="-4"/>
                <w:sz w:val="22"/>
              </w:rPr>
              <w:t>(1);</w:t>
            </w:r>
          </w:p>
          <w:p>
            <w:pPr>
              <w:pStyle w:val="TableParagraph"/>
              <w:numPr>
                <w:ilvl w:val="0"/>
                <w:numId w:val="4"/>
              </w:numPr>
              <w:tabs>
                <w:tab w:pos="178" w:val="left" w:leader="none"/>
              </w:tabs>
              <w:spacing w:line="240" w:lineRule="auto" w:before="31" w:after="0"/>
              <w:ind w:left="177" w:right="0" w:hanging="128"/>
              <w:jc w:val="left"/>
              <w:rPr>
                <w:sz w:val="22"/>
              </w:rPr>
            </w:pPr>
            <w:r>
              <w:rPr>
                <w:sz w:val="22"/>
              </w:rPr>
              <w:t>CQĐT</w:t>
            </w:r>
            <w:r>
              <w:rPr>
                <w:spacing w:val="-2"/>
                <w:sz w:val="22"/>
              </w:rPr>
              <w:t> </w:t>
            </w:r>
            <w:r>
              <w:rPr>
                <w:sz w:val="22"/>
              </w:rPr>
              <w:t>Công</w:t>
            </w:r>
            <w:r>
              <w:rPr>
                <w:spacing w:val="-5"/>
                <w:sz w:val="22"/>
              </w:rPr>
              <w:t> </w:t>
            </w:r>
            <w:r>
              <w:rPr>
                <w:sz w:val="22"/>
              </w:rPr>
              <w:t>an</w:t>
            </w:r>
            <w:r>
              <w:rPr>
                <w:spacing w:val="-1"/>
                <w:sz w:val="22"/>
              </w:rPr>
              <w:t> </w:t>
            </w:r>
            <w:r>
              <w:rPr>
                <w:sz w:val="22"/>
              </w:rPr>
              <w:t>huyện</w:t>
            </w:r>
            <w:r>
              <w:rPr>
                <w:spacing w:val="-2"/>
                <w:sz w:val="22"/>
              </w:rPr>
              <w:t> </w:t>
            </w:r>
            <w:r>
              <w:rPr>
                <w:sz w:val="22"/>
              </w:rPr>
              <w:t>C</w:t>
            </w:r>
            <w:r>
              <w:rPr>
                <w:spacing w:val="-2"/>
                <w:sz w:val="22"/>
              </w:rPr>
              <w:t> </w:t>
            </w:r>
            <w:r>
              <w:rPr>
                <w:spacing w:val="-5"/>
                <w:sz w:val="22"/>
              </w:rPr>
              <w:t>(1)</w:t>
            </w:r>
          </w:p>
          <w:p>
            <w:pPr>
              <w:pStyle w:val="TableParagraph"/>
              <w:numPr>
                <w:ilvl w:val="0"/>
                <w:numId w:val="4"/>
              </w:numPr>
              <w:tabs>
                <w:tab w:pos="178" w:val="left" w:leader="none"/>
              </w:tabs>
              <w:spacing w:line="240" w:lineRule="auto" w:before="37" w:after="0"/>
              <w:ind w:left="177" w:right="0" w:hanging="128"/>
              <w:jc w:val="left"/>
              <w:rPr>
                <w:sz w:val="22"/>
              </w:rPr>
            </w:pPr>
            <w:r>
              <w:rPr>
                <w:sz w:val="22"/>
              </w:rPr>
              <w:t>Cơ</w:t>
            </w:r>
            <w:r>
              <w:rPr>
                <w:spacing w:val="-2"/>
                <w:sz w:val="22"/>
              </w:rPr>
              <w:t> </w:t>
            </w:r>
            <w:r>
              <w:rPr>
                <w:sz w:val="22"/>
              </w:rPr>
              <w:t>quan</w:t>
            </w:r>
            <w:r>
              <w:rPr>
                <w:spacing w:val="-4"/>
                <w:sz w:val="22"/>
              </w:rPr>
              <w:t> </w:t>
            </w:r>
            <w:r>
              <w:rPr>
                <w:sz w:val="22"/>
              </w:rPr>
              <w:t>THAHS</w:t>
            </w:r>
            <w:r>
              <w:rPr>
                <w:spacing w:val="-1"/>
                <w:sz w:val="22"/>
              </w:rPr>
              <w:t> </w:t>
            </w:r>
            <w:r>
              <w:rPr>
                <w:sz w:val="22"/>
              </w:rPr>
              <w:t>huyện</w:t>
            </w:r>
            <w:r>
              <w:rPr>
                <w:spacing w:val="-2"/>
                <w:sz w:val="22"/>
              </w:rPr>
              <w:t> </w:t>
            </w:r>
            <w:r>
              <w:rPr>
                <w:sz w:val="22"/>
              </w:rPr>
              <w:t>C</w:t>
            </w:r>
            <w:r>
              <w:rPr>
                <w:spacing w:val="-2"/>
                <w:sz w:val="22"/>
              </w:rPr>
              <w:t> </w:t>
            </w:r>
            <w:r>
              <w:rPr>
                <w:spacing w:val="-5"/>
                <w:sz w:val="22"/>
              </w:rPr>
              <w:t>(1)</w:t>
            </w:r>
          </w:p>
          <w:p>
            <w:pPr>
              <w:pStyle w:val="TableParagraph"/>
              <w:numPr>
                <w:ilvl w:val="0"/>
                <w:numId w:val="4"/>
              </w:numPr>
              <w:tabs>
                <w:tab w:pos="178" w:val="left" w:leader="none"/>
              </w:tabs>
              <w:spacing w:line="240" w:lineRule="auto" w:before="33" w:after="0"/>
              <w:ind w:left="177" w:right="0" w:hanging="128"/>
              <w:jc w:val="left"/>
              <w:rPr>
                <w:sz w:val="22"/>
              </w:rPr>
            </w:pPr>
            <w:r>
              <w:rPr>
                <w:sz w:val="22"/>
              </w:rPr>
              <w:t>Công</w:t>
            </w:r>
            <w:r>
              <w:rPr>
                <w:spacing w:val="-4"/>
                <w:sz w:val="22"/>
              </w:rPr>
              <w:t> </w:t>
            </w:r>
            <w:r>
              <w:rPr>
                <w:sz w:val="22"/>
              </w:rPr>
              <w:t>an</w:t>
            </w:r>
            <w:r>
              <w:rPr>
                <w:spacing w:val="-1"/>
                <w:sz w:val="22"/>
              </w:rPr>
              <w:t> </w:t>
            </w:r>
            <w:r>
              <w:rPr>
                <w:sz w:val="22"/>
              </w:rPr>
              <w:t>huyện</w:t>
            </w:r>
            <w:r>
              <w:rPr>
                <w:spacing w:val="-1"/>
                <w:sz w:val="22"/>
              </w:rPr>
              <w:t> </w:t>
            </w:r>
            <w:r>
              <w:rPr>
                <w:sz w:val="22"/>
              </w:rPr>
              <w:t>C</w:t>
            </w:r>
            <w:r>
              <w:rPr>
                <w:spacing w:val="-2"/>
                <w:sz w:val="22"/>
              </w:rPr>
              <w:t> </w:t>
            </w:r>
            <w:r>
              <w:rPr>
                <w:spacing w:val="-4"/>
                <w:sz w:val="22"/>
              </w:rPr>
              <w:t>(1);</w:t>
            </w:r>
          </w:p>
          <w:p>
            <w:pPr>
              <w:pStyle w:val="TableParagraph"/>
              <w:numPr>
                <w:ilvl w:val="0"/>
                <w:numId w:val="4"/>
              </w:numPr>
              <w:tabs>
                <w:tab w:pos="175" w:val="left" w:leader="none"/>
              </w:tabs>
              <w:spacing w:line="240" w:lineRule="auto" w:before="30" w:after="0"/>
              <w:ind w:left="174" w:right="0" w:hanging="125"/>
              <w:jc w:val="left"/>
              <w:rPr>
                <w:sz w:val="22"/>
              </w:rPr>
            </w:pPr>
            <w:r>
              <w:rPr>
                <w:sz w:val="22"/>
              </w:rPr>
              <w:t>Sở</w:t>
            </w:r>
            <w:r>
              <w:rPr>
                <w:spacing w:val="-2"/>
                <w:sz w:val="22"/>
              </w:rPr>
              <w:t> </w:t>
            </w:r>
            <w:r>
              <w:rPr>
                <w:sz w:val="22"/>
              </w:rPr>
              <w:t>tư</w:t>
            </w:r>
            <w:r>
              <w:rPr>
                <w:spacing w:val="-2"/>
                <w:sz w:val="22"/>
              </w:rPr>
              <w:t> </w:t>
            </w:r>
            <w:r>
              <w:rPr>
                <w:sz w:val="22"/>
              </w:rPr>
              <w:t>pháp</w:t>
            </w:r>
            <w:r>
              <w:rPr>
                <w:spacing w:val="-4"/>
                <w:sz w:val="22"/>
              </w:rPr>
              <w:t> </w:t>
            </w:r>
            <w:r>
              <w:rPr>
                <w:sz w:val="22"/>
              </w:rPr>
              <w:t>tỉnh</w:t>
            </w:r>
            <w:r>
              <w:rPr>
                <w:spacing w:val="-1"/>
                <w:sz w:val="22"/>
              </w:rPr>
              <w:t> </w:t>
            </w:r>
            <w:r>
              <w:rPr>
                <w:sz w:val="22"/>
              </w:rPr>
              <w:t>Bình</w:t>
            </w:r>
            <w:r>
              <w:rPr>
                <w:spacing w:val="-2"/>
                <w:sz w:val="22"/>
              </w:rPr>
              <w:t> </w:t>
            </w:r>
            <w:r>
              <w:rPr>
                <w:sz w:val="22"/>
              </w:rPr>
              <w:t>Phước</w:t>
            </w:r>
            <w:r>
              <w:rPr>
                <w:spacing w:val="-1"/>
                <w:sz w:val="22"/>
              </w:rPr>
              <w:t> </w:t>
            </w:r>
            <w:r>
              <w:rPr>
                <w:spacing w:val="-4"/>
                <w:sz w:val="22"/>
              </w:rPr>
              <w:t>(1);</w:t>
            </w:r>
          </w:p>
          <w:p>
            <w:pPr>
              <w:pStyle w:val="TableParagraph"/>
              <w:numPr>
                <w:ilvl w:val="0"/>
                <w:numId w:val="4"/>
              </w:numPr>
              <w:tabs>
                <w:tab w:pos="175" w:val="left" w:leader="none"/>
              </w:tabs>
              <w:spacing w:line="240" w:lineRule="auto" w:before="30" w:after="0"/>
              <w:ind w:left="174" w:right="0" w:hanging="125"/>
              <w:jc w:val="left"/>
              <w:rPr>
                <w:sz w:val="22"/>
              </w:rPr>
            </w:pPr>
            <w:r>
              <w:rPr>
                <w:sz w:val="22"/>
              </w:rPr>
              <w:t>Trại</w:t>
            </w:r>
            <w:r>
              <w:rPr>
                <w:spacing w:val="-2"/>
                <w:sz w:val="22"/>
              </w:rPr>
              <w:t> </w:t>
            </w:r>
            <w:r>
              <w:rPr>
                <w:sz w:val="22"/>
              </w:rPr>
              <w:t>giam</w:t>
            </w:r>
            <w:r>
              <w:rPr>
                <w:spacing w:val="-4"/>
                <w:sz w:val="22"/>
              </w:rPr>
              <w:t> </w:t>
            </w:r>
            <w:r>
              <w:rPr>
                <w:sz w:val="22"/>
              </w:rPr>
              <w:t>Công</w:t>
            </w:r>
            <w:r>
              <w:rPr>
                <w:spacing w:val="-3"/>
                <w:sz w:val="22"/>
              </w:rPr>
              <w:t> </w:t>
            </w:r>
            <w:r>
              <w:rPr>
                <w:sz w:val="22"/>
              </w:rPr>
              <w:t>an tỉnh</w:t>
            </w:r>
            <w:r>
              <w:rPr>
                <w:spacing w:val="-3"/>
                <w:sz w:val="22"/>
              </w:rPr>
              <w:t> </w:t>
            </w:r>
            <w:r>
              <w:rPr>
                <w:spacing w:val="-4"/>
                <w:sz w:val="22"/>
              </w:rPr>
              <w:t>(1);</w:t>
            </w:r>
          </w:p>
          <w:p>
            <w:pPr>
              <w:pStyle w:val="TableParagraph"/>
              <w:numPr>
                <w:ilvl w:val="0"/>
                <w:numId w:val="4"/>
              </w:numPr>
              <w:tabs>
                <w:tab w:pos="178" w:val="left" w:leader="none"/>
              </w:tabs>
              <w:spacing w:line="240" w:lineRule="auto" w:before="31" w:after="0"/>
              <w:ind w:left="177" w:right="0" w:hanging="128"/>
              <w:jc w:val="left"/>
              <w:rPr>
                <w:sz w:val="22"/>
              </w:rPr>
            </w:pPr>
            <w:r>
              <w:rPr>
                <w:sz w:val="22"/>
              </w:rPr>
              <w:t>Bị</w:t>
            </w:r>
            <w:r>
              <w:rPr>
                <w:spacing w:val="-2"/>
                <w:sz w:val="22"/>
              </w:rPr>
              <w:t> </w:t>
            </w:r>
            <w:r>
              <w:rPr>
                <w:sz w:val="22"/>
              </w:rPr>
              <w:t>cáo </w:t>
            </w:r>
            <w:r>
              <w:rPr>
                <w:spacing w:val="-4"/>
                <w:sz w:val="22"/>
              </w:rPr>
              <w:t>(3);</w:t>
            </w:r>
          </w:p>
          <w:p>
            <w:pPr>
              <w:pStyle w:val="TableParagraph"/>
              <w:numPr>
                <w:ilvl w:val="0"/>
                <w:numId w:val="4"/>
              </w:numPr>
              <w:tabs>
                <w:tab w:pos="175" w:val="left" w:leader="none"/>
              </w:tabs>
              <w:spacing w:line="233" w:lineRule="exact" w:before="30" w:after="0"/>
              <w:ind w:left="174" w:right="0" w:hanging="125"/>
              <w:jc w:val="left"/>
              <w:rPr>
                <w:sz w:val="22"/>
              </w:rPr>
            </w:pPr>
            <w:r>
              <w:rPr>
                <w:sz w:val="22"/>
              </w:rPr>
              <w:t>Tổ</w:t>
            </w:r>
            <w:r>
              <w:rPr>
                <w:spacing w:val="-3"/>
                <w:sz w:val="22"/>
              </w:rPr>
              <w:t> </w:t>
            </w:r>
            <w:r>
              <w:rPr>
                <w:sz w:val="22"/>
              </w:rPr>
              <w:t>HCTP,</w:t>
            </w:r>
            <w:r>
              <w:rPr>
                <w:spacing w:val="-1"/>
                <w:sz w:val="22"/>
              </w:rPr>
              <w:t> </w:t>
            </w:r>
            <w:r>
              <w:rPr>
                <w:spacing w:val="-4"/>
                <w:sz w:val="22"/>
              </w:rPr>
              <w:t>lưu.</w:t>
            </w:r>
          </w:p>
        </w:tc>
        <w:tc>
          <w:tcPr>
            <w:tcW w:w="5042" w:type="dxa"/>
          </w:tcPr>
          <w:p>
            <w:pPr>
              <w:pStyle w:val="TableParagraph"/>
              <w:spacing w:line="268" w:lineRule="auto"/>
              <w:ind w:left="509" w:right="48" w:hanging="1"/>
              <w:jc w:val="center"/>
              <w:rPr>
                <w:b/>
                <w:sz w:val="26"/>
              </w:rPr>
            </w:pPr>
            <w:r>
              <w:rPr>
                <w:b/>
                <w:spacing w:val="-2"/>
                <w:sz w:val="26"/>
              </w:rPr>
              <w:t>TM.HỘI</w:t>
            </w:r>
            <w:r>
              <w:rPr>
                <w:b/>
                <w:spacing w:val="-15"/>
                <w:sz w:val="26"/>
              </w:rPr>
              <w:t> </w:t>
            </w:r>
            <w:r>
              <w:rPr>
                <w:b/>
                <w:spacing w:val="-2"/>
                <w:sz w:val="26"/>
              </w:rPr>
              <w:t>ĐỒNG</w:t>
            </w:r>
            <w:r>
              <w:rPr>
                <w:b/>
                <w:spacing w:val="-14"/>
                <w:sz w:val="26"/>
              </w:rPr>
              <w:t> </w:t>
            </w:r>
            <w:r>
              <w:rPr>
                <w:b/>
                <w:spacing w:val="-2"/>
                <w:sz w:val="26"/>
              </w:rPr>
              <w:t>XÉT</w:t>
            </w:r>
            <w:r>
              <w:rPr>
                <w:b/>
                <w:spacing w:val="-14"/>
                <w:sz w:val="26"/>
              </w:rPr>
              <w:t> </w:t>
            </w:r>
            <w:r>
              <w:rPr>
                <w:b/>
                <w:spacing w:val="-2"/>
                <w:sz w:val="26"/>
              </w:rPr>
              <w:t>XỬ</w:t>
            </w:r>
            <w:r>
              <w:rPr>
                <w:b/>
                <w:spacing w:val="-14"/>
                <w:sz w:val="26"/>
              </w:rPr>
              <w:t> </w:t>
            </w:r>
            <w:r>
              <w:rPr>
                <w:b/>
                <w:spacing w:val="-2"/>
                <w:sz w:val="26"/>
              </w:rPr>
              <w:t>PHÚC</w:t>
            </w:r>
            <w:r>
              <w:rPr>
                <w:b/>
                <w:spacing w:val="-15"/>
                <w:sz w:val="26"/>
              </w:rPr>
              <w:t> </w:t>
            </w:r>
            <w:r>
              <w:rPr>
                <w:b/>
                <w:spacing w:val="-2"/>
                <w:sz w:val="26"/>
              </w:rPr>
              <w:t>THẨM </w:t>
            </w:r>
            <w:r>
              <w:rPr>
                <w:b/>
                <w:spacing w:val="-4"/>
                <w:sz w:val="26"/>
              </w:rPr>
              <w:t>THẨM</w:t>
            </w:r>
            <w:r>
              <w:rPr>
                <w:b/>
                <w:spacing w:val="-10"/>
                <w:sz w:val="26"/>
              </w:rPr>
              <w:t> </w:t>
            </w:r>
            <w:r>
              <w:rPr>
                <w:b/>
                <w:spacing w:val="-4"/>
                <w:sz w:val="26"/>
              </w:rPr>
              <w:t>PHÁN</w:t>
            </w:r>
            <w:r>
              <w:rPr>
                <w:b/>
                <w:spacing w:val="-10"/>
                <w:sz w:val="26"/>
              </w:rPr>
              <w:t> </w:t>
            </w:r>
            <w:r>
              <w:rPr>
                <w:b/>
                <w:spacing w:val="-4"/>
                <w:sz w:val="26"/>
              </w:rPr>
              <w:t>–</w:t>
            </w:r>
            <w:r>
              <w:rPr>
                <w:b/>
                <w:spacing w:val="-10"/>
                <w:sz w:val="26"/>
              </w:rPr>
              <w:t> </w:t>
            </w:r>
            <w:r>
              <w:rPr>
                <w:b/>
                <w:spacing w:val="-4"/>
                <w:sz w:val="26"/>
              </w:rPr>
              <w:t>CHỦ</w:t>
            </w:r>
            <w:r>
              <w:rPr>
                <w:b/>
                <w:spacing w:val="-7"/>
                <w:sz w:val="26"/>
              </w:rPr>
              <w:t> </w:t>
            </w:r>
            <w:r>
              <w:rPr>
                <w:b/>
                <w:spacing w:val="-4"/>
                <w:sz w:val="26"/>
              </w:rPr>
              <w:t>TỌA</w:t>
            </w:r>
            <w:r>
              <w:rPr>
                <w:b/>
                <w:spacing w:val="-10"/>
                <w:sz w:val="26"/>
              </w:rPr>
              <w:t> </w:t>
            </w:r>
            <w:r>
              <w:rPr>
                <w:b/>
                <w:spacing w:val="-4"/>
                <w:sz w:val="26"/>
              </w:rPr>
              <w:t>PHIÊN</w:t>
            </w:r>
            <w:r>
              <w:rPr>
                <w:b/>
                <w:spacing w:val="-10"/>
                <w:sz w:val="26"/>
              </w:rPr>
              <w:t> </w:t>
            </w:r>
            <w:r>
              <w:rPr>
                <w:b/>
                <w:spacing w:val="-5"/>
                <w:sz w:val="26"/>
              </w:rPr>
              <w:t>TÒA</w:t>
            </w:r>
          </w:p>
          <w:p>
            <w:pPr>
              <w:pStyle w:val="TableParagraph"/>
              <w:rPr>
                <w:b/>
                <w:i/>
                <w:sz w:val="28"/>
              </w:rPr>
            </w:pPr>
          </w:p>
          <w:p>
            <w:pPr>
              <w:pStyle w:val="TableParagraph"/>
              <w:spacing w:before="2"/>
              <w:rPr>
                <w:b/>
                <w:i/>
                <w:sz w:val="34"/>
              </w:rPr>
            </w:pPr>
          </w:p>
          <w:p>
            <w:pPr>
              <w:pStyle w:val="TableParagraph"/>
              <w:ind w:left="1869" w:right="1411"/>
              <w:jc w:val="center"/>
              <w:rPr>
                <w:b/>
                <w:i/>
                <w:sz w:val="28"/>
              </w:rPr>
            </w:pPr>
            <w:r>
              <w:rPr>
                <w:b/>
                <w:i/>
                <w:spacing w:val="-2"/>
                <w:sz w:val="28"/>
              </w:rPr>
              <w:t>(Đã</w:t>
            </w:r>
            <w:r>
              <w:rPr>
                <w:b/>
                <w:i/>
                <w:spacing w:val="-14"/>
                <w:sz w:val="28"/>
              </w:rPr>
              <w:t> </w:t>
            </w:r>
            <w:r>
              <w:rPr>
                <w:b/>
                <w:i/>
                <w:spacing w:val="-5"/>
                <w:sz w:val="28"/>
              </w:rPr>
              <w:t>ký)</w:t>
            </w:r>
          </w:p>
          <w:p>
            <w:pPr>
              <w:pStyle w:val="TableParagraph"/>
              <w:rPr>
                <w:b/>
                <w:i/>
                <w:sz w:val="30"/>
              </w:rPr>
            </w:pPr>
          </w:p>
          <w:p>
            <w:pPr>
              <w:pStyle w:val="TableParagraph"/>
              <w:rPr>
                <w:b/>
                <w:i/>
                <w:sz w:val="30"/>
              </w:rPr>
            </w:pPr>
          </w:p>
          <w:p>
            <w:pPr>
              <w:pStyle w:val="TableParagraph"/>
              <w:spacing w:before="5"/>
              <w:rPr>
                <w:b/>
                <w:i/>
                <w:sz w:val="37"/>
              </w:rPr>
            </w:pPr>
          </w:p>
          <w:p>
            <w:pPr>
              <w:pStyle w:val="TableParagraph"/>
              <w:ind w:left="1869" w:right="1413"/>
              <w:jc w:val="center"/>
              <w:rPr>
                <w:b/>
                <w:sz w:val="28"/>
              </w:rPr>
            </w:pPr>
            <w:r>
              <w:rPr>
                <w:b/>
                <w:spacing w:val="-2"/>
                <w:sz w:val="28"/>
              </w:rPr>
              <w:t>Lê</w:t>
            </w:r>
            <w:r>
              <w:rPr>
                <w:b/>
                <w:spacing w:val="-14"/>
                <w:sz w:val="28"/>
              </w:rPr>
              <w:t> </w:t>
            </w:r>
            <w:r>
              <w:rPr>
                <w:b/>
                <w:spacing w:val="-2"/>
                <w:sz w:val="28"/>
              </w:rPr>
              <w:t>Hồng</w:t>
            </w:r>
            <w:r>
              <w:rPr>
                <w:b/>
                <w:spacing w:val="-13"/>
                <w:sz w:val="28"/>
              </w:rPr>
              <w:t> </w:t>
            </w:r>
            <w:r>
              <w:rPr>
                <w:b/>
                <w:spacing w:val="-4"/>
                <w:sz w:val="28"/>
              </w:rPr>
              <w:t>Hạnh</w:t>
            </w:r>
          </w:p>
        </w:tc>
      </w:tr>
    </w:tbl>
    <w:sectPr>
      <w:pgSz w:w="11910" w:h="16840"/>
      <w:pgMar w:header="0" w:footer="943" w:top="1040" w:bottom="1140" w:left="1540" w:right="7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shapetype id="_x0000_t202" o:spt="202" coordsize="21600,21600" path="m,l,21600r21600,l21600,xe">
          <v:stroke joinstyle="miter"/>
          <v:path gradientshapeok="t" o:connecttype="rect"/>
        </v:shapetype>
        <v:shape style="position:absolute;margin-left:306.049988pt;margin-top:783.776001pt;width:12.6pt;height:13.05pt;mso-position-horizontal-relative:page;mso-position-vertical-relative:page;z-index:-15813120" type="#_x0000_t202" id="docshape2" filled="false" stroked="false">
          <v:textbox inset="0,0,0,0">
            <w:txbxContent>
              <w:p>
                <w:pPr>
                  <w:spacing w:line="245" w:lineRule="exact" w:before="0"/>
                  <w:ind w:left="60" w:right="0" w:firstLine="0"/>
                  <w:jc w:val="left"/>
                  <w:rPr>
                    <w:rFonts w:ascii="Calibri"/>
                    <w:sz w:val="22"/>
                  </w:rPr>
                </w:pPr>
                <w:r>
                  <w:rPr>
                    <w:rFonts w:ascii="Calibri"/>
                    <w:w w:val="100"/>
                    <w:sz w:val="22"/>
                  </w:rPr>
                  <w:fldChar w:fldCharType="begin"/>
                </w:r>
                <w:r>
                  <w:rPr>
                    <w:rFonts w:ascii="Calibri"/>
                    <w:w w:val="100"/>
                    <w:sz w:val="22"/>
                  </w:rPr>
                  <w:instrText> PAGE </w:instrText>
                </w:r>
                <w:r>
                  <w:rPr>
                    <w:rFonts w:ascii="Calibri"/>
                    <w:w w:val="100"/>
                    <w:sz w:val="22"/>
                  </w:rPr>
                  <w:fldChar w:fldCharType="separate"/>
                </w:r>
                <w:r>
                  <w:rPr>
                    <w:rFonts w:ascii="Calibri"/>
                    <w:w w:val="100"/>
                    <w:sz w:val="22"/>
                  </w:rPr>
                  <w:t>2</w:t>
                </w:r>
                <w:r>
                  <w:rPr>
                    <w:rFonts w:ascii="Calibri"/>
                    <w:w w:val="100"/>
                    <w:sz w:val="22"/>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67" w:hanging="11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35" w:hanging="118"/>
      </w:pPr>
      <w:rPr>
        <w:rFonts w:hint="default"/>
        <w:lang w:val="vi" w:eastAsia="en-US" w:bidi="ar-SA"/>
      </w:rPr>
    </w:lvl>
    <w:lvl w:ilvl="2">
      <w:start w:val="0"/>
      <w:numFmt w:val="bullet"/>
      <w:lvlText w:val="•"/>
      <w:lvlJc w:val="left"/>
      <w:pPr>
        <w:ind w:left="910" w:hanging="118"/>
      </w:pPr>
      <w:rPr>
        <w:rFonts w:hint="default"/>
        <w:lang w:val="vi" w:eastAsia="en-US" w:bidi="ar-SA"/>
      </w:rPr>
    </w:lvl>
    <w:lvl w:ilvl="3">
      <w:start w:val="0"/>
      <w:numFmt w:val="bullet"/>
      <w:lvlText w:val="•"/>
      <w:lvlJc w:val="left"/>
      <w:pPr>
        <w:ind w:left="1286" w:hanging="118"/>
      </w:pPr>
      <w:rPr>
        <w:rFonts w:hint="default"/>
        <w:lang w:val="vi" w:eastAsia="en-US" w:bidi="ar-SA"/>
      </w:rPr>
    </w:lvl>
    <w:lvl w:ilvl="4">
      <w:start w:val="0"/>
      <w:numFmt w:val="bullet"/>
      <w:lvlText w:val="•"/>
      <w:lvlJc w:val="left"/>
      <w:pPr>
        <w:ind w:left="1661" w:hanging="118"/>
      </w:pPr>
      <w:rPr>
        <w:rFonts w:hint="default"/>
        <w:lang w:val="vi" w:eastAsia="en-US" w:bidi="ar-SA"/>
      </w:rPr>
    </w:lvl>
    <w:lvl w:ilvl="5">
      <w:start w:val="0"/>
      <w:numFmt w:val="bullet"/>
      <w:lvlText w:val="•"/>
      <w:lvlJc w:val="left"/>
      <w:pPr>
        <w:ind w:left="2037" w:hanging="118"/>
      </w:pPr>
      <w:rPr>
        <w:rFonts w:hint="default"/>
        <w:lang w:val="vi" w:eastAsia="en-US" w:bidi="ar-SA"/>
      </w:rPr>
    </w:lvl>
    <w:lvl w:ilvl="6">
      <w:start w:val="0"/>
      <w:numFmt w:val="bullet"/>
      <w:lvlText w:val="•"/>
      <w:lvlJc w:val="left"/>
      <w:pPr>
        <w:ind w:left="2412" w:hanging="118"/>
      </w:pPr>
      <w:rPr>
        <w:rFonts w:hint="default"/>
        <w:lang w:val="vi" w:eastAsia="en-US" w:bidi="ar-SA"/>
      </w:rPr>
    </w:lvl>
    <w:lvl w:ilvl="7">
      <w:start w:val="0"/>
      <w:numFmt w:val="bullet"/>
      <w:lvlText w:val="•"/>
      <w:lvlJc w:val="left"/>
      <w:pPr>
        <w:ind w:left="2787" w:hanging="118"/>
      </w:pPr>
      <w:rPr>
        <w:rFonts w:hint="default"/>
        <w:lang w:val="vi" w:eastAsia="en-US" w:bidi="ar-SA"/>
      </w:rPr>
    </w:lvl>
    <w:lvl w:ilvl="8">
      <w:start w:val="0"/>
      <w:numFmt w:val="bullet"/>
      <w:lvlText w:val="•"/>
      <w:lvlJc w:val="left"/>
      <w:pPr>
        <w:ind w:left="3163" w:hanging="118"/>
      </w:pPr>
      <w:rPr>
        <w:rFonts w:hint="default"/>
        <w:lang w:val="vi" w:eastAsia="en-US" w:bidi="ar-SA"/>
      </w:rPr>
    </w:lvl>
  </w:abstractNum>
  <w:abstractNum w:abstractNumId="2">
    <w:multiLevelType w:val="hybridMultilevel"/>
    <w:lvl w:ilvl="0">
      <w:start w:val="1"/>
      <w:numFmt w:val="decimal"/>
      <w:lvlText w:val="[%1]"/>
      <w:lvlJc w:val="left"/>
      <w:pPr>
        <w:ind w:left="162" w:hanging="392"/>
        <w:jc w:val="right"/>
      </w:pPr>
      <w:rPr>
        <w:rFonts w:hint="default" w:ascii="Times New Roman" w:hAnsi="Times New Roman" w:eastAsia="Times New Roman" w:cs="Times New Roman"/>
        <w:b w:val="0"/>
        <w:bCs w:val="0"/>
        <w:i w:val="0"/>
        <w:iCs w:val="0"/>
        <w:spacing w:val="-5"/>
        <w:w w:val="100"/>
        <w:sz w:val="28"/>
        <w:szCs w:val="28"/>
        <w:lang w:val="vi" w:eastAsia="en-US" w:bidi="ar-SA"/>
      </w:rPr>
    </w:lvl>
    <w:lvl w:ilvl="1">
      <w:start w:val="0"/>
      <w:numFmt w:val="bullet"/>
      <w:lvlText w:val="•"/>
      <w:lvlJc w:val="left"/>
      <w:pPr>
        <w:ind w:left="1110" w:hanging="392"/>
      </w:pPr>
      <w:rPr>
        <w:rFonts w:hint="default"/>
        <w:lang w:val="vi" w:eastAsia="en-US" w:bidi="ar-SA"/>
      </w:rPr>
    </w:lvl>
    <w:lvl w:ilvl="2">
      <w:start w:val="0"/>
      <w:numFmt w:val="bullet"/>
      <w:lvlText w:val="•"/>
      <w:lvlJc w:val="left"/>
      <w:pPr>
        <w:ind w:left="2061" w:hanging="392"/>
      </w:pPr>
      <w:rPr>
        <w:rFonts w:hint="default"/>
        <w:lang w:val="vi" w:eastAsia="en-US" w:bidi="ar-SA"/>
      </w:rPr>
    </w:lvl>
    <w:lvl w:ilvl="3">
      <w:start w:val="0"/>
      <w:numFmt w:val="bullet"/>
      <w:lvlText w:val="•"/>
      <w:lvlJc w:val="left"/>
      <w:pPr>
        <w:ind w:left="3011" w:hanging="392"/>
      </w:pPr>
      <w:rPr>
        <w:rFonts w:hint="default"/>
        <w:lang w:val="vi" w:eastAsia="en-US" w:bidi="ar-SA"/>
      </w:rPr>
    </w:lvl>
    <w:lvl w:ilvl="4">
      <w:start w:val="0"/>
      <w:numFmt w:val="bullet"/>
      <w:lvlText w:val="•"/>
      <w:lvlJc w:val="left"/>
      <w:pPr>
        <w:ind w:left="3962" w:hanging="392"/>
      </w:pPr>
      <w:rPr>
        <w:rFonts w:hint="default"/>
        <w:lang w:val="vi" w:eastAsia="en-US" w:bidi="ar-SA"/>
      </w:rPr>
    </w:lvl>
    <w:lvl w:ilvl="5">
      <w:start w:val="0"/>
      <w:numFmt w:val="bullet"/>
      <w:lvlText w:val="•"/>
      <w:lvlJc w:val="left"/>
      <w:pPr>
        <w:ind w:left="4913" w:hanging="392"/>
      </w:pPr>
      <w:rPr>
        <w:rFonts w:hint="default"/>
        <w:lang w:val="vi" w:eastAsia="en-US" w:bidi="ar-SA"/>
      </w:rPr>
    </w:lvl>
    <w:lvl w:ilvl="6">
      <w:start w:val="0"/>
      <w:numFmt w:val="bullet"/>
      <w:lvlText w:val="•"/>
      <w:lvlJc w:val="left"/>
      <w:pPr>
        <w:ind w:left="5863" w:hanging="392"/>
      </w:pPr>
      <w:rPr>
        <w:rFonts w:hint="default"/>
        <w:lang w:val="vi" w:eastAsia="en-US" w:bidi="ar-SA"/>
      </w:rPr>
    </w:lvl>
    <w:lvl w:ilvl="7">
      <w:start w:val="0"/>
      <w:numFmt w:val="bullet"/>
      <w:lvlText w:val="•"/>
      <w:lvlJc w:val="left"/>
      <w:pPr>
        <w:ind w:left="6814" w:hanging="392"/>
      </w:pPr>
      <w:rPr>
        <w:rFonts w:hint="default"/>
        <w:lang w:val="vi" w:eastAsia="en-US" w:bidi="ar-SA"/>
      </w:rPr>
    </w:lvl>
    <w:lvl w:ilvl="8">
      <w:start w:val="0"/>
      <w:numFmt w:val="bullet"/>
      <w:lvlText w:val="•"/>
      <w:lvlJc w:val="left"/>
      <w:pPr>
        <w:ind w:left="7765" w:hanging="392"/>
      </w:pPr>
      <w:rPr>
        <w:rFonts w:hint="default"/>
        <w:lang w:val="vi" w:eastAsia="en-US" w:bidi="ar-SA"/>
      </w:rPr>
    </w:lvl>
  </w:abstractNum>
  <w:abstractNum w:abstractNumId="1">
    <w:multiLevelType w:val="hybridMultilevel"/>
    <w:lvl w:ilvl="0">
      <w:start w:val="1"/>
      <w:numFmt w:val="decimal"/>
      <w:lvlText w:val="%1."/>
      <w:lvlJc w:val="left"/>
      <w:pPr>
        <w:ind w:left="162" w:hanging="334"/>
        <w:jc w:val="left"/>
      </w:pPr>
      <w:rPr>
        <w:rFonts w:hint="default" w:ascii="Times New Roman" w:hAnsi="Times New Roman" w:eastAsia="Times New Roman" w:cs="Times New Roman"/>
        <w:b w:val="0"/>
        <w:bCs w:val="0"/>
        <w:i w:val="0"/>
        <w:iCs w:val="0"/>
        <w:spacing w:val="0"/>
        <w:w w:val="100"/>
        <w:sz w:val="27"/>
        <w:szCs w:val="27"/>
        <w:lang w:val="vi" w:eastAsia="en-US" w:bidi="ar-SA"/>
      </w:rPr>
    </w:lvl>
    <w:lvl w:ilvl="1">
      <w:start w:val="0"/>
      <w:numFmt w:val="bullet"/>
      <w:lvlText w:val="•"/>
      <w:lvlJc w:val="left"/>
      <w:pPr>
        <w:ind w:left="1110" w:hanging="334"/>
      </w:pPr>
      <w:rPr>
        <w:rFonts w:hint="default"/>
        <w:lang w:val="vi" w:eastAsia="en-US" w:bidi="ar-SA"/>
      </w:rPr>
    </w:lvl>
    <w:lvl w:ilvl="2">
      <w:start w:val="0"/>
      <w:numFmt w:val="bullet"/>
      <w:lvlText w:val="•"/>
      <w:lvlJc w:val="left"/>
      <w:pPr>
        <w:ind w:left="2061" w:hanging="334"/>
      </w:pPr>
      <w:rPr>
        <w:rFonts w:hint="default"/>
        <w:lang w:val="vi" w:eastAsia="en-US" w:bidi="ar-SA"/>
      </w:rPr>
    </w:lvl>
    <w:lvl w:ilvl="3">
      <w:start w:val="0"/>
      <w:numFmt w:val="bullet"/>
      <w:lvlText w:val="•"/>
      <w:lvlJc w:val="left"/>
      <w:pPr>
        <w:ind w:left="3011" w:hanging="334"/>
      </w:pPr>
      <w:rPr>
        <w:rFonts w:hint="default"/>
        <w:lang w:val="vi" w:eastAsia="en-US" w:bidi="ar-SA"/>
      </w:rPr>
    </w:lvl>
    <w:lvl w:ilvl="4">
      <w:start w:val="0"/>
      <w:numFmt w:val="bullet"/>
      <w:lvlText w:val="•"/>
      <w:lvlJc w:val="left"/>
      <w:pPr>
        <w:ind w:left="3962" w:hanging="334"/>
      </w:pPr>
      <w:rPr>
        <w:rFonts w:hint="default"/>
        <w:lang w:val="vi" w:eastAsia="en-US" w:bidi="ar-SA"/>
      </w:rPr>
    </w:lvl>
    <w:lvl w:ilvl="5">
      <w:start w:val="0"/>
      <w:numFmt w:val="bullet"/>
      <w:lvlText w:val="•"/>
      <w:lvlJc w:val="left"/>
      <w:pPr>
        <w:ind w:left="4913" w:hanging="334"/>
      </w:pPr>
      <w:rPr>
        <w:rFonts w:hint="default"/>
        <w:lang w:val="vi" w:eastAsia="en-US" w:bidi="ar-SA"/>
      </w:rPr>
    </w:lvl>
    <w:lvl w:ilvl="6">
      <w:start w:val="0"/>
      <w:numFmt w:val="bullet"/>
      <w:lvlText w:val="•"/>
      <w:lvlJc w:val="left"/>
      <w:pPr>
        <w:ind w:left="5863" w:hanging="334"/>
      </w:pPr>
      <w:rPr>
        <w:rFonts w:hint="default"/>
        <w:lang w:val="vi" w:eastAsia="en-US" w:bidi="ar-SA"/>
      </w:rPr>
    </w:lvl>
    <w:lvl w:ilvl="7">
      <w:start w:val="0"/>
      <w:numFmt w:val="bullet"/>
      <w:lvlText w:val="•"/>
      <w:lvlJc w:val="left"/>
      <w:pPr>
        <w:ind w:left="6814" w:hanging="334"/>
      </w:pPr>
      <w:rPr>
        <w:rFonts w:hint="default"/>
        <w:lang w:val="vi" w:eastAsia="en-US" w:bidi="ar-SA"/>
      </w:rPr>
    </w:lvl>
    <w:lvl w:ilvl="8">
      <w:start w:val="0"/>
      <w:numFmt w:val="bullet"/>
      <w:lvlText w:val="•"/>
      <w:lvlJc w:val="left"/>
      <w:pPr>
        <w:ind w:left="7765" w:hanging="334"/>
      </w:pPr>
      <w:rPr>
        <w:rFonts w:hint="default"/>
        <w:lang w:val="vi" w:eastAsia="en-US" w:bidi="ar-SA"/>
      </w:rPr>
    </w:lvl>
  </w:abstractNum>
  <w:abstractNum w:abstractNumId="0">
    <w:multiLevelType w:val="hybridMultilevel"/>
    <w:lvl w:ilvl="0">
      <w:start w:val="0"/>
      <w:numFmt w:val="bullet"/>
      <w:lvlText w:val="-"/>
      <w:lvlJc w:val="left"/>
      <w:pPr>
        <w:ind w:left="162" w:hanging="164"/>
      </w:pPr>
      <w:rPr>
        <w:rFonts w:hint="default" w:ascii="Times New Roman" w:hAnsi="Times New Roman" w:eastAsia="Times New Roman" w:cs="Times New Roman"/>
        <w:w w:val="100"/>
        <w:lang w:val="vi" w:eastAsia="en-US" w:bidi="ar-SA"/>
      </w:rPr>
    </w:lvl>
    <w:lvl w:ilvl="1">
      <w:start w:val="0"/>
      <w:numFmt w:val="bullet"/>
      <w:lvlText w:val="•"/>
      <w:lvlJc w:val="left"/>
      <w:pPr>
        <w:ind w:left="1110" w:hanging="164"/>
      </w:pPr>
      <w:rPr>
        <w:rFonts w:hint="default"/>
        <w:lang w:val="vi" w:eastAsia="en-US" w:bidi="ar-SA"/>
      </w:rPr>
    </w:lvl>
    <w:lvl w:ilvl="2">
      <w:start w:val="0"/>
      <w:numFmt w:val="bullet"/>
      <w:lvlText w:val="•"/>
      <w:lvlJc w:val="left"/>
      <w:pPr>
        <w:ind w:left="2061" w:hanging="164"/>
      </w:pPr>
      <w:rPr>
        <w:rFonts w:hint="default"/>
        <w:lang w:val="vi" w:eastAsia="en-US" w:bidi="ar-SA"/>
      </w:rPr>
    </w:lvl>
    <w:lvl w:ilvl="3">
      <w:start w:val="0"/>
      <w:numFmt w:val="bullet"/>
      <w:lvlText w:val="•"/>
      <w:lvlJc w:val="left"/>
      <w:pPr>
        <w:ind w:left="3011" w:hanging="164"/>
      </w:pPr>
      <w:rPr>
        <w:rFonts w:hint="default"/>
        <w:lang w:val="vi" w:eastAsia="en-US" w:bidi="ar-SA"/>
      </w:rPr>
    </w:lvl>
    <w:lvl w:ilvl="4">
      <w:start w:val="0"/>
      <w:numFmt w:val="bullet"/>
      <w:lvlText w:val="•"/>
      <w:lvlJc w:val="left"/>
      <w:pPr>
        <w:ind w:left="3962" w:hanging="164"/>
      </w:pPr>
      <w:rPr>
        <w:rFonts w:hint="default"/>
        <w:lang w:val="vi" w:eastAsia="en-US" w:bidi="ar-SA"/>
      </w:rPr>
    </w:lvl>
    <w:lvl w:ilvl="5">
      <w:start w:val="0"/>
      <w:numFmt w:val="bullet"/>
      <w:lvlText w:val="•"/>
      <w:lvlJc w:val="left"/>
      <w:pPr>
        <w:ind w:left="4913" w:hanging="164"/>
      </w:pPr>
      <w:rPr>
        <w:rFonts w:hint="default"/>
        <w:lang w:val="vi" w:eastAsia="en-US" w:bidi="ar-SA"/>
      </w:rPr>
    </w:lvl>
    <w:lvl w:ilvl="6">
      <w:start w:val="0"/>
      <w:numFmt w:val="bullet"/>
      <w:lvlText w:val="•"/>
      <w:lvlJc w:val="left"/>
      <w:pPr>
        <w:ind w:left="5863" w:hanging="164"/>
      </w:pPr>
      <w:rPr>
        <w:rFonts w:hint="default"/>
        <w:lang w:val="vi" w:eastAsia="en-US" w:bidi="ar-SA"/>
      </w:rPr>
    </w:lvl>
    <w:lvl w:ilvl="7">
      <w:start w:val="0"/>
      <w:numFmt w:val="bullet"/>
      <w:lvlText w:val="•"/>
      <w:lvlJc w:val="left"/>
      <w:pPr>
        <w:ind w:left="6814" w:hanging="164"/>
      </w:pPr>
      <w:rPr>
        <w:rFonts w:hint="default"/>
        <w:lang w:val="vi" w:eastAsia="en-US" w:bidi="ar-SA"/>
      </w:rPr>
    </w:lvl>
    <w:lvl w:ilvl="8">
      <w:start w:val="0"/>
      <w:numFmt w:val="bullet"/>
      <w:lvlText w:val="•"/>
      <w:lvlJc w:val="left"/>
      <w:pPr>
        <w:ind w:left="7765" w:hanging="164"/>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2" w:right="425"/>
      <w:jc w:val="both"/>
    </w:pPr>
    <w:rPr>
      <w:rFonts w:ascii="Times New Roman" w:hAnsi="Times New Roman" w:eastAsia="Times New Roman" w:cs="Times New Roman"/>
      <w:sz w:val="27"/>
      <w:szCs w:val="27"/>
      <w:lang w:val="vi" w:eastAsia="en-US" w:bidi="ar-SA"/>
    </w:rPr>
  </w:style>
  <w:style w:styleId="Heading1" w:type="paragraph">
    <w:name w:val="Heading 1"/>
    <w:basedOn w:val="Normal"/>
    <w:uiPriority w:val="1"/>
    <w:qFormat/>
    <w:pPr>
      <w:spacing w:before="6"/>
      <w:ind w:left="1318" w:right="870"/>
      <w:jc w:val="center"/>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ind w:left="162" w:hanging="164"/>
      <w:jc w:val="both"/>
      <w:outlineLvl w:val="2"/>
    </w:pPr>
    <w:rPr>
      <w:rFonts w:ascii="Times New Roman" w:hAnsi="Times New Roman" w:eastAsia="Times New Roman" w:cs="Times New Roman"/>
      <w:i/>
      <w:iCs/>
      <w:sz w:val="28"/>
      <w:szCs w:val="28"/>
      <w:lang w:val="vi" w:eastAsia="en-US" w:bidi="ar-SA"/>
    </w:rPr>
  </w:style>
  <w:style w:styleId="ListParagraph" w:type="paragraph">
    <w:name w:val="List Paragraph"/>
    <w:basedOn w:val="Normal"/>
    <w:uiPriority w:val="1"/>
    <w:qFormat/>
    <w:pPr>
      <w:ind w:left="162" w:right="427"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GRAVE</dc:creator>
  <dcterms:created xsi:type="dcterms:W3CDTF">2023-04-24T16:34:48Z</dcterms:created>
  <dcterms:modified xsi:type="dcterms:W3CDTF">2023-04-24T16:34:48Z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2023-01-12T00:00:00Z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