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0"/>
        <w:gridCol w:w="5530"/>
      </w:tblGrid>
      <w:tr>
        <w:trPr>
          <w:trHeight w:val="1782" w:hRule="atLeast"/>
        </w:trPr>
        <w:tc>
          <w:tcPr>
            <w:tcW w:w="3540" w:type="dxa"/>
          </w:tcPr>
          <w:p>
            <w:pPr>
              <w:pStyle w:val="TableParagraph"/>
              <w:spacing w:line="266" w:lineRule="exact"/>
              <w:ind w:left="192" w:right="409"/>
              <w:jc w:val="center"/>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p>
          <w:p>
            <w:pPr>
              <w:pStyle w:val="TableParagraph"/>
              <w:spacing w:after="6"/>
              <w:ind w:left="192" w:right="472"/>
              <w:jc w:val="center"/>
              <w:rPr>
                <w:b/>
                <w:sz w:val="24"/>
              </w:rPr>
            </w:pPr>
            <w:r>
              <w:rPr>
                <w:b/>
                <w:sz w:val="24"/>
              </w:rPr>
              <w:t>HUYỆN</w:t>
            </w:r>
            <w:r>
              <w:rPr>
                <w:b/>
                <w:spacing w:val="-12"/>
                <w:sz w:val="24"/>
              </w:rPr>
              <w:t> </w:t>
            </w:r>
            <w:r>
              <w:rPr>
                <w:b/>
                <w:sz w:val="24"/>
              </w:rPr>
              <w:t>TRẦN</w:t>
            </w:r>
            <w:r>
              <w:rPr>
                <w:b/>
                <w:spacing w:val="-13"/>
                <w:sz w:val="24"/>
              </w:rPr>
              <w:t> </w:t>
            </w:r>
            <w:r>
              <w:rPr>
                <w:b/>
                <w:sz w:val="24"/>
              </w:rPr>
              <w:t>VĂN</w:t>
            </w:r>
            <w:r>
              <w:rPr>
                <w:b/>
                <w:spacing w:val="-13"/>
                <w:sz w:val="24"/>
              </w:rPr>
              <w:t> </w:t>
            </w:r>
            <w:r>
              <w:rPr>
                <w:b/>
                <w:sz w:val="24"/>
              </w:rPr>
              <w:t>THỜI TỈNH CÀ MAU</w:t>
            </w:r>
          </w:p>
          <w:p>
            <w:pPr>
              <w:pStyle w:val="TableParagraph"/>
              <w:spacing w:line="20" w:lineRule="exact"/>
              <w:ind w:left="932"/>
              <w:rPr>
                <w:sz w:val="2"/>
              </w:rPr>
            </w:pPr>
            <w:r>
              <w:rPr>
                <w:sz w:val="2"/>
              </w:rPr>
              <w:pict>
                <v:group style="width:71.1pt;height:.75pt;mso-position-horizontal-relative:char;mso-position-vertical-relative:line" id="docshapegroup2" coordorigin="0,0" coordsize="1422,15">
                  <v:line style="position:absolute" from="0,8" to="1422,8" stroked="true" strokeweight=".75pt" strokecolor="#000000">
                    <v:stroke dashstyle="solid"/>
                  </v:line>
                </v:group>
              </w:pict>
            </w:r>
            <w:r>
              <w:rPr>
                <w:sz w:val="2"/>
              </w:rPr>
            </w:r>
          </w:p>
          <w:p>
            <w:pPr>
              <w:pStyle w:val="TableParagraph"/>
              <w:spacing w:before="9"/>
              <w:rPr>
                <w:sz w:val="23"/>
              </w:rPr>
            </w:pPr>
          </w:p>
          <w:p>
            <w:pPr>
              <w:pStyle w:val="TableParagraph"/>
              <w:spacing w:line="320" w:lineRule="atLeast" w:before="1"/>
              <w:ind w:left="50" w:right="6"/>
              <w:rPr>
                <w:sz w:val="28"/>
              </w:rPr>
            </w:pPr>
            <w:r>
              <w:rPr>
                <w:sz w:val="28"/>
              </w:rPr>
              <w:t>Bản</w:t>
            </w:r>
            <w:r>
              <w:rPr>
                <w:spacing w:val="-11"/>
                <w:sz w:val="28"/>
              </w:rPr>
              <w:t> </w:t>
            </w:r>
            <w:r>
              <w:rPr>
                <w:sz w:val="28"/>
              </w:rPr>
              <w:t>án</w:t>
            </w:r>
            <w:r>
              <w:rPr>
                <w:spacing w:val="-13"/>
                <w:sz w:val="28"/>
              </w:rPr>
              <w:t> </w:t>
            </w:r>
            <w:r>
              <w:rPr>
                <w:sz w:val="28"/>
              </w:rPr>
              <w:t>số:</w:t>
            </w:r>
            <w:r>
              <w:rPr>
                <w:spacing w:val="-11"/>
                <w:sz w:val="28"/>
              </w:rPr>
              <w:t> </w:t>
            </w:r>
            <w:r>
              <w:rPr>
                <w:b/>
                <w:sz w:val="28"/>
              </w:rPr>
              <w:t>72</w:t>
            </w:r>
            <w:r>
              <w:rPr>
                <w:sz w:val="28"/>
              </w:rPr>
              <w:t>/2022/HSST Ngày 25-11-2022</w:t>
            </w:r>
          </w:p>
        </w:tc>
        <w:tc>
          <w:tcPr>
            <w:tcW w:w="5530" w:type="dxa"/>
          </w:tcPr>
          <w:p>
            <w:pPr>
              <w:pStyle w:val="TableParagraph"/>
              <w:spacing w:line="266" w:lineRule="exact"/>
              <w:ind w:left="468"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68" w:right="3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1"/>
        <w:ind w:left="0"/>
        <w:jc w:val="left"/>
        <w:rPr>
          <w:sz w:val="22"/>
        </w:rPr>
      </w:pPr>
    </w:p>
    <w:p>
      <w:pPr>
        <w:pStyle w:val="Heading1"/>
        <w:spacing w:line="322" w:lineRule="exact" w:before="89"/>
        <w:ind w:left="4439"/>
        <w:jc w:val="left"/>
      </w:pPr>
      <w:r>
        <w:rPr/>
        <w:pict>
          <v:line style="position:absolute;mso-position-horizontal-relative:page;mso-position-vertical-relative:paragraph;z-index:-15804928" from="323.450012pt,-70.209717pt" to="480.700012pt,-70.209717pt" stroked="true" strokeweight=".75pt" strokecolor="#000000">
            <v:stroke dashstyle="solid"/>
            <w10:wrap type="none"/>
          </v:line>
        </w:pict>
      </w:r>
      <w:r>
        <w:rPr/>
        <w:t>NHÂN</w:t>
      </w:r>
      <w:r>
        <w:rPr>
          <w:spacing w:val="-5"/>
        </w:rPr>
        <w:t> </w:t>
      </w:r>
      <w:r>
        <w:rPr>
          <w:spacing w:val="-4"/>
        </w:rPr>
        <w:t>DANH</w:t>
      </w:r>
    </w:p>
    <w:p>
      <w:pPr>
        <w:spacing w:before="0"/>
        <w:ind w:left="1558" w:right="0" w:firstLine="0"/>
        <w:jc w:val="left"/>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08"/>
        <w:ind w:left="1515" w:right="0" w:firstLine="0"/>
        <w:jc w:val="left"/>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5"/>
          <w:sz w:val="26"/>
        </w:rPr>
        <w:t> </w:t>
      </w:r>
      <w:r>
        <w:rPr>
          <w:b/>
          <w:sz w:val="26"/>
        </w:rPr>
        <w:t>HUYỆN</w:t>
      </w:r>
      <w:r>
        <w:rPr>
          <w:b/>
          <w:spacing w:val="-6"/>
          <w:sz w:val="26"/>
        </w:rPr>
        <w:t> </w:t>
      </w:r>
      <w:r>
        <w:rPr>
          <w:b/>
          <w:sz w:val="26"/>
        </w:rPr>
        <w:t>TRẦN</w:t>
      </w:r>
      <w:r>
        <w:rPr>
          <w:b/>
          <w:spacing w:val="-7"/>
          <w:sz w:val="26"/>
        </w:rPr>
        <w:t> </w:t>
      </w:r>
      <w:r>
        <w:rPr>
          <w:b/>
          <w:sz w:val="26"/>
        </w:rPr>
        <w:t>VĂN</w:t>
      </w:r>
      <w:r>
        <w:rPr>
          <w:b/>
          <w:spacing w:val="-7"/>
          <w:sz w:val="26"/>
        </w:rPr>
        <w:t> </w:t>
      </w:r>
      <w:r>
        <w:rPr>
          <w:b/>
          <w:sz w:val="26"/>
        </w:rPr>
        <w:t>THỜI,</w:t>
      </w:r>
      <w:r>
        <w:rPr>
          <w:b/>
          <w:spacing w:val="-5"/>
          <w:sz w:val="26"/>
        </w:rPr>
        <w:t> </w:t>
      </w:r>
      <w:r>
        <w:rPr>
          <w:b/>
          <w:sz w:val="26"/>
        </w:rPr>
        <w:t>TỈNH</w:t>
      </w:r>
      <w:r>
        <w:rPr>
          <w:b/>
          <w:spacing w:val="-4"/>
          <w:sz w:val="26"/>
        </w:rPr>
        <w:t> </w:t>
      </w:r>
      <w:r>
        <w:rPr>
          <w:b/>
          <w:sz w:val="26"/>
        </w:rPr>
        <w:t>CÀ</w:t>
      </w:r>
      <w:r>
        <w:rPr>
          <w:b/>
          <w:spacing w:val="-4"/>
          <w:sz w:val="26"/>
        </w:rPr>
        <w:t> </w:t>
      </w:r>
      <w:r>
        <w:rPr>
          <w:b/>
          <w:spacing w:val="-5"/>
          <w:sz w:val="26"/>
        </w:rPr>
        <w:t>MAU</w:t>
      </w:r>
    </w:p>
    <w:p>
      <w:pPr>
        <w:spacing w:before="242"/>
        <w:ind w:left="67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2"/>
        <w:ind w:left="685" w:right="0" w:firstLine="0"/>
        <w:jc w:val="left"/>
        <w:rPr>
          <w:sz w:val="28"/>
        </w:rPr>
      </w:pPr>
      <w:r>
        <w:rPr>
          <w:i/>
          <w:sz w:val="28"/>
        </w:rPr>
        <w:t>Thẩm</w:t>
      </w:r>
      <w:r>
        <w:rPr>
          <w:i/>
          <w:spacing w:val="-9"/>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toạ</w:t>
      </w:r>
      <w:r>
        <w:rPr>
          <w:i/>
          <w:spacing w:val="-4"/>
          <w:sz w:val="28"/>
        </w:rPr>
        <w:t> </w:t>
      </w:r>
      <w:r>
        <w:rPr>
          <w:i/>
          <w:sz w:val="28"/>
        </w:rPr>
        <w:t>phiên</w:t>
      </w:r>
      <w:r>
        <w:rPr>
          <w:i/>
          <w:spacing w:val="-3"/>
          <w:sz w:val="28"/>
        </w:rPr>
        <w:t> </w:t>
      </w:r>
      <w:r>
        <w:rPr>
          <w:i/>
          <w:sz w:val="28"/>
        </w:rPr>
        <w:t>toà:</w:t>
      </w:r>
      <w:r>
        <w:rPr>
          <w:i/>
          <w:spacing w:val="-2"/>
          <w:sz w:val="28"/>
        </w:rPr>
        <w:t> </w:t>
      </w:r>
      <w:r>
        <w:rPr>
          <w:sz w:val="28"/>
        </w:rPr>
        <w:t>Ông</w:t>
      </w:r>
      <w:r>
        <w:rPr>
          <w:spacing w:val="-3"/>
          <w:sz w:val="28"/>
        </w:rPr>
        <w:t> </w:t>
      </w:r>
      <w:r>
        <w:rPr>
          <w:sz w:val="28"/>
        </w:rPr>
        <w:t>Trương</w:t>
      </w:r>
      <w:r>
        <w:rPr>
          <w:spacing w:val="-2"/>
          <w:sz w:val="28"/>
        </w:rPr>
        <w:t> </w:t>
      </w:r>
      <w:r>
        <w:rPr>
          <w:sz w:val="28"/>
        </w:rPr>
        <w:t>Huỳnh</w:t>
      </w:r>
      <w:r>
        <w:rPr>
          <w:spacing w:val="-2"/>
          <w:sz w:val="28"/>
        </w:rPr>
        <w:t> </w:t>
      </w:r>
      <w:r>
        <w:rPr>
          <w:spacing w:val="-4"/>
          <w:sz w:val="28"/>
        </w:rPr>
        <w:t>Hải.</w:t>
      </w:r>
    </w:p>
    <w:p>
      <w:pPr>
        <w:tabs>
          <w:tab w:pos="4379" w:val="left" w:leader="none"/>
        </w:tabs>
        <w:spacing w:before="120"/>
        <w:ind w:left="685" w:right="0" w:firstLine="0"/>
        <w:jc w:val="left"/>
        <w:rPr>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i/>
          <w:sz w:val="28"/>
        </w:rPr>
        <w:tab/>
      </w:r>
      <w:r>
        <w:rPr>
          <w:sz w:val="28"/>
        </w:rPr>
        <w:t>Ông</w:t>
      </w:r>
      <w:r>
        <w:rPr>
          <w:spacing w:val="-3"/>
          <w:sz w:val="28"/>
        </w:rPr>
        <w:t> </w:t>
      </w:r>
      <w:r>
        <w:rPr>
          <w:sz w:val="28"/>
        </w:rPr>
        <w:t>Huỳnh</w:t>
      </w:r>
      <w:r>
        <w:rPr>
          <w:spacing w:val="-3"/>
          <w:sz w:val="28"/>
        </w:rPr>
        <w:t> </w:t>
      </w:r>
      <w:r>
        <w:rPr>
          <w:sz w:val="28"/>
        </w:rPr>
        <w:t>Văn</w:t>
      </w:r>
      <w:r>
        <w:rPr>
          <w:spacing w:val="-2"/>
          <w:sz w:val="28"/>
        </w:rPr>
        <w:t> </w:t>
      </w:r>
      <w:r>
        <w:rPr>
          <w:spacing w:val="-4"/>
          <w:sz w:val="28"/>
        </w:rPr>
        <w:t>Năm.</w:t>
      </w:r>
    </w:p>
    <w:p>
      <w:pPr>
        <w:pStyle w:val="BodyText"/>
        <w:spacing w:before="122"/>
        <w:ind w:left="4393"/>
        <w:jc w:val="left"/>
      </w:pPr>
      <w:r>
        <w:rPr/>
        <w:t>Ông</w:t>
      </w:r>
      <w:r>
        <w:rPr>
          <w:spacing w:val="-4"/>
        </w:rPr>
        <w:t> </w:t>
      </w:r>
      <w:r>
        <w:rPr/>
        <w:t>Duyên</w:t>
      </w:r>
      <w:r>
        <w:rPr>
          <w:spacing w:val="-2"/>
        </w:rPr>
        <w:t> </w:t>
      </w:r>
      <w:r>
        <w:rPr/>
        <w:t>Văn</w:t>
      </w:r>
      <w:r>
        <w:rPr>
          <w:spacing w:val="-1"/>
        </w:rPr>
        <w:t> </w:t>
      </w:r>
      <w:r>
        <w:rPr>
          <w:spacing w:val="-4"/>
        </w:rPr>
        <w:t>Hiền.</w:t>
      </w:r>
    </w:p>
    <w:p>
      <w:pPr>
        <w:pStyle w:val="ListParagraph"/>
        <w:numPr>
          <w:ilvl w:val="0"/>
          <w:numId w:val="1"/>
        </w:numPr>
        <w:tabs>
          <w:tab w:pos="858" w:val="left" w:leader="none"/>
        </w:tabs>
        <w:spacing w:line="240" w:lineRule="auto" w:before="120" w:after="0"/>
        <w:ind w:left="118" w:right="105" w:firstLine="566"/>
        <w:jc w:val="both"/>
        <w:rPr>
          <w:b/>
          <w:i/>
          <w:sz w:val="28"/>
        </w:rPr>
      </w:pPr>
      <w:r>
        <w:rPr>
          <w:b/>
          <w:i/>
          <w:sz w:val="28"/>
        </w:rPr>
        <w:t>Thư ký phiên tòa: </w:t>
      </w:r>
      <w:r>
        <w:rPr>
          <w:sz w:val="28"/>
        </w:rPr>
        <w:t>Bà Phạm Tuyết N - là Thư ký Tòa án nhân dân huyện Trần Văn Thời, tỉnh Cà Mau.</w:t>
      </w:r>
    </w:p>
    <w:p>
      <w:pPr>
        <w:pStyle w:val="ListParagraph"/>
        <w:numPr>
          <w:ilvl w:val="0"/>
          <w:numId w:val="1"/>
        </w:numPr>
        <w:tabs>
          <w:tab w:pos="863" w:val="left" w:leader="none"/>
        </w:tabs>
        <w:spacing w:line="240" w:lineRule="auto" w:before="119" w:after="0"/>
        <w:ind w:left="118" w:right="102" w:firstLine="566"/>
        <w:jc w:val="both"/>
        <w:rPr>
          <w:b/>
          <w:i/>
          <w:sz w:val="28"/>
        </w:rPr>
      </w:pPr>
      <w:r>
        <w:rPr>
          <w:b/>
          <w:i/>
          <w:sz w:val="28"/>
        </w:rPr>
        <w:t>Đại diện Viện Kiểm sát nhân dân huyện Trần Văn Thời, tỉnh Cà Mau </w:t>
      </w:r>
      <w:r>
        <w:rPr>
          <w:i/>
          <w:sz w:val="28"/>
        </w:rPr>
        <w:t>tham</w:t>
      </w:r>
      <w:r>
        <w:rPr>
          <w:i/>
          <w:sz w:val="28"/>
        </w:rPr>
        <w:t> gia phiên tòa: </w:t>
      </w:r>
      <w:r>
        <w:rPr>
          <w:sz w:val="28"/>
        </w:rPr>
        <w:t>Ông Võ Quốc Dương - Kiểm sát viên.</w:t>
      </w:r>
    </w:p>
    <w:p>
      <w:pPr>
        <w:pStyle w:val="BodyText"/>
        <w:spacing w:before="120"/>
        <w:ind w:right="104" w:firstLine="566"/>
      </w:pPr>
      <w:r>
        <w:rPr/>
        <w:t>Ngày 25 tháng</w:t>
      </w:r>
      <w:r>
        <w:rPr>
          <w:spacing w:val="40"/>
        </w:rPr>
        <w:t> </w:t>
      </w:r>
      <w:r>
        <w:rPr/>
        <w:t>11 năm 2022, tại trụ sở Tòa án nhân dân huyện Trần Văn Thời, tỉnh Cà Mau xét xử sơ thẩm công khai vụ án hình sự thụ lý số: 57/2022/TLST-HS ngày 17 tháng 10 năm 2022 theo Quyết định đưa vụ án ra xét xử số: 55/2022/QĐXXST-HS ngày 11 tháng 11 năm 2022, đối với bị cáo:</w:t>
      </w:r>
    </w:p>
    <w:p>
      <w:pPr>
        <w:pStyle w:val="BodyText"/>
        <w:spacing w:line="440" w:lineRule="atLeast" w:before="2"/>
        <w:ind w:left="685" w:right="106"/>
      </w:pPr>
      <w:r>
        <w:rPr>
          <w:b/>
        </w:rPr>
        <w:t>Tô Minh D</w:t>
      </w:r>
      <w:r>
        <w:rPr/>
        <w:t>, sinh ngày 05 tháng 8 năm 1997 tại Cà Mau; Tên gọi khác: Không. Nơi cư trú: (nơi đăng ký thường trú: Khóm 8, thị trấn</w:t>
      </w:r>
      <w:r>
        <w:rPr>
          <w:spacing w:val="15"/>
        </w:rPr>
        <w:t> </w:t>
      </w:r>
      <w:r>
        <w:rPr/>
        <w:t>R, huyện N, tỉnh Cà Mau;</w:t>
      </w:r>
    </w:p>
    <w:p>
      <w:pPr>
        <w:pStyle w:val="BodyText"/>
        <w:spacing w:before="2"/>
        <w:ind w:right="110"/>
      </w:pPr>
      <w:r>
        <w:rPr/>
        <w:t>chỗ ở: Khóm 10, thị trấn S, huyện T, tỉnh Cà Mau); nghề nghiệp: Làm thuê; trình độ văn hóa (học vấn): 12/12; dân tộc: Kinh; giới tính: Nam; tôn giáo: Không; quốc tịch: Việt Nam; con ông Tô Quang V và bà Đinh Hồng C; vợ và con chưa có; tiền sự: Không, tiền án: Không; nhân thân: Tốt; bị bắt ngày 28/7/2022 sau đó chuyển tạm giam cho đến nay. (Bị cáo có mặt).</w:t>
      </w:r>
    </w:p>
    <w:p>
      <w:pPr>
        <w:pStyle w:val="ListParagraph"/>
        <w:numPr>
          <w:ilvl w:val="0"/>
          <w:numId w:val="1"/>
        </w:numPr>
        <w:tabs>
          <w:tab w:pos="849" w:val="left" w:leader="none"/>
        </w:tabs>
        <w:spacing w:line="285" w:lineRule="auto" w:before="121" w:after="0"/>
        <w:ind w:left="685" w:right="3112" w:firstLine="0"/>
        <w:jc w:val="left"/>
        <w:rPr>
          <w:sz w:val="28"/>
        </w:rPr>
      </w:pPr>
      <w:r>
        <w:rPr>
          <w:i/>
          <w:sz w:val="28"/>
        </w:rPr>
        <w:t>Bị</w:t>
      </w:r>
      <w:r>
        <w:rPr>
          <w:i/>
          <w:spacing w:val="-2"/>
          <w:sz w:val="28"/>
        </w:rPr>
        <w:t> </w:t>
      </w:r>
      <w:r>
        <w:rPr>
          <w:i/>
          <w:sz w:val="28"/>
        </w:rPr>
        <w:t>hại:</w:t>
      </w:r>
      <w:r>
        <w:rPr>
          <w:i/>
          <w:spacing w:val="-3"/>
          <w:sz w:val="28"/>
        </w:rPr>
        <w:t> </w:t>
      </w:r>
      <w:r>
        <w:rPr>
          <w:sz w:val="28"/>
        </w:rPr>
        <w:t>Bà</w:t>
      </w:r>
      <w:r>
        <w:rPr>
          <w:spacing w:val="-4"/>
          <w:sz w:val="28"/>
        </w:rPr>
        <w:t> </w:t>
      </w:r>
      <w:r>
        <w:rPr>
          <w:b/>
          <w:sz w:val="28"/>
        </w:rPr>
        <w:t>Nguyễn</w:t>
      </w:r>
      <w:r>
        <w:rPr>
          <w:b/>
          <w:spacing w:val="-6"/>
          <w:sz w:val="28"/>
        </w:rPr>
        <w:t> </w:t>
      </w:r>
      <w:r>
        <w:rPr>
          <w:b/>
          <w:sz w:val="28"/>
        </w:rPr>
        <w:t>Thị</w:t>
      </w:r>
      <w:r>
        <w:rPr>
          <w:b/>
          <w:spacing w:val="-2"/>
          <w:sz w:val="28"/>
        </w:rPr>
        <w:t> </w:t>
      </w:r>
      <w:r>
        <w:rPr>
          <w:b/>
          <w:sz w:val="28"/>
        </w:rPr>
        <w:t>N</w:t>
      </w:r>
      <w:r>
        <w:rPr>
          <w:sz w:val="28"/>
        </w:rPr>
        <w:t>,</w:t>
      </w:r>
      <w:r>
        <w:rPr>
          <w:spacing w:val="-4"/>
          <w:sz w:val="28"/>
        </w:rPr>
        <w:t> </w:t>
      </w:r>
      <w:r>
        <w:rPr>
          <w:sz w:val="28"/>
        </w:rPr>
        <w:t>sinh</w:t>
      </w:r>
      <w:r>
        <w:rPr>
          <w:spacing w:val="-2"/>
          <w:sz w:val="28"/>
        </w:rPr>
        <w:t> </w:t>
      </w:r>
      <w:r>
        <w:rPr>
          <w:sz w:val="28"/>
        </w:rPr>
        <w:t>năm</w:t>
      </w:r>
      <w:r>
        <w:rPr>
          <w:spacing w:val="-8"/>
          <w:sz w:val="28"/>
        </w:rPr>
        <w:t> </w:t>
      </w:r>
      <w:r>
        <w:rPr>
          <w:sz w:val="28"/>
        </w:rPr>
        <w:t>1978.</w:t>
      </w:r>
      <w:r>
        <w:rPr>
          <w:spacing w:val="-4"/>
          <w:sz w:val="28"/>
        </w:rPr>
        <w:t> </w:t>
      </w:r>
      <w:r>
        <w:rPr>
          <w:sz w:val="28"/>
        </w:rPr>
        <w:t>(Có</w:t>
      </w:r>
      <w:r>
        <w:rPr>
          <w:spacing w:val="-2"/>
          <w:sz w:val="28"/>
        </w:rPr>
        <w:t> </w:t>
      </w:r>
      <w:r>
        <w:rPr>
          <w:sz w:val="28"/>
        </w:rPr>
        <w:t>mặt). Nơi</w:t>
      </w:r>
      <w:r>
        <w:rPr>
          <w:spacing w:val="-1"/>
          <w:sz w:val="28"/>
        </w:rPr>
        <w:t> </w:t>
      </w:r>
      <w:r>
        <w:rPr>
          <w:sz w:val="28"/>
        </w:rPr>
        <w:t>cư</w:t>
      </w:r>
      <w:r>
        <w:rPr>
          <w:spacing w:val="-4"/>
          <w:sz w:val="28"/>
        </w:rPr>
        <w:t> </w:t>
      </w:r>
      <w:r>
        <w:rPr>
          <w:sz w:val="28"/>
        </w:rPr>
        <w:t>trú:</w:t>
      </w:r>
      <w:r>
        <w:rPr>
          <w:spacing w:val="-1"/>
          <w:sz w:val="28"/>
        </w:rPr>
        <w:t> </w:t>
      </w:r>
      <w:r>
        <w:rPr>
          <w:sz w:val="28"/>
        </w:rPr>
        <w:t>Khóm</w:t>
      </w:r>
      <w:r>
        <w:rPr>
          <w:spacing w:val="-7"/>
          <w:sz w:val="28"/>
        </w:rPr>
        <w:t> </w:t>
      </w:r>
      <w:r>
        <w:rPr>
          <w:sz w:val="28"/>
        </w:rPr>
        <w:t>7,</w:t>
      </w:r>
      <w:r>
        <w:rPr>
          <w:spacing w:val="-2"/>
          <w:sz w:val="28"/>
        </w:rPr>
        <w:t> </w:t>
      </w:r>
      <w:r>
        <w:rPr>
          <w:sz w:val="28"/>
        </w:rPr>
        <w:t>thị</w:t>
      </w:r>
      <w:r>
        <w:rPr>
          <w:spacing w:val="-4"/>
          <w:sz w:val="28"/>
        </w:rPr>
        <w:t> </w:t>
      </w:r>
      <w:r>
        <w:rPr>
          <w:sz w:val="28"/>
        </w:rPr>
        <w:t>trấn S,</w:t>
      </w:r>
      <w:r>
        <w:rPr>
          <w:spacing w:val="-3"/>
          <w:sz w:val="28"/>
        </w:rPr>
        <w:t> </w:t>
      </w:r>
      <w:r>
        <w:rPr>
          <w:sz w:val="28"/>
        </w:rPr>
        <w:t>huyện</w:t>
      </w:r>
      <w:r>
        <w:rPr>
          <w:spacing w:val="-1"/>
          <w:sz w:val="28"/>
        </w:rPr>
        <w:t> </w:t>
      </w:r>
      <w:r>
        <w:rPr>
          <w:sz w:val="28"/>
        </w:rPr>
        <w:t>T,</w:t>
      </w:r>
      <w:r>
        <w:rPr>
          <w:spacing w:val="-3"/>
          <w:sz w:val="28"/>
        </w:rPr>
        <w:t> </w:t>
      </w:r>
      <w:r>
        <w:rPr>
          <w:sz w:val="28"/>
        </w:rPr>
        <w:t>tỉnh</w:t>
      </w:r>
      <w:r>
        <w:rPr>
          <w:spacing w:val="-1"/>
          <w:sz w:val="28"/>
        </w:rPr>
        <w:t> </w:t>
      </w:r>
      <w:r>
        <w:rPr>
          <w:sz w:val="28"/>
        </w:rPr>
        <w:t>Cà</w:t>
      </w:r>
      <w:r>
        <w:rPr>
          <w:spacing w:val="-3"/>
          <w:sz w:val="28"/>
        </w:rPr>
        <w:t> </w:t>
      </w:r>
      <w:r>
        <w:rPr>
          <w:sz w:val="28"/>
        </w:rPr>
        <w:t>Mau.</w:t>
      </w:r>
    </w:p>
    <w:p>
      <w:pPr>
        <w:pStyle w:val="ListParagraph"/>
        <w:numPr>
          <w:ilvl w:val="0"/>
          <w:numId w:val="1"/>
        </w:numPr>
        <w:tabs>
          <w:tab w:pos="849" w:val="left" w:leader="none"/>
        </w:tabs>
        <w:spacing w:line="319" w:lineRule="exact" w:before="0" w:after="0"/>
        <w:ind w:left="848" w:right="0" w:hanging="164"/>
        <w:jc w:val="left"/>
        <w:rPr>
          <w:sz w:val="28"/>
        </w:rPr>
      </w:pPr>
      <w:r>
        <w:rPr>
          <w:i/>
          <w:sz w:val="28"/>
        </w:rPr>
        <w:t>Người</w:t>
      </w:r>
      <w:r>
        <w:rPr>
          <w:i/>
          <w:spacing w:val="-6"/>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3"/>
          <w:sz w:val="28"/>
        </w:rPr>
        <w:t> </w:t>
      </w:r>
      <w:r>
        <w:rPr>
          <w:i/>
          <w:sz w:val="28"/>
        </w:rPr>
        <w:t>vụ</w:t>
      </w:r>
      <w:r>
        <w:rPr>
          <w:i/>
          <w:spacing w:val="-1"/>
          <w:sz w:val="28"/>
        </w:rPr>
        <w:t> </w:t>
      </w:r>
      <w:r>
        <w:rPr>
          <w:i/>
          <w:sz w:val="28"/>
        </w:rPr>
        <w:t>liên</w:t>
      </w:r>
      <w:r>
        <w:rPr>
          <w:i/>
          <w:spacing w:val="-2"/>
          <w:sz w:val="28"/>
        </w:rPr>
        <w:t> </w:t>
      </w:r>
      <w:r>
        <w:rPr>
          <w:i/>
          <w:sz w:val="28"/>
        </w:rPr>
        <w:t>quan</w:t>
      </w:r>
      <w:r>
        <w:rPr>
          <w:i/>
          <w:spacing w:val="-5"/>
          <w:sz w:val="28"/>
        </w:rPr>
        <w:t> </w:t>
      </w:r>
      <w:r>
        <w:rPr>
          <w:i/>
          <w:sz w:val="28"/>
        </w:rPr>
        <w:t>đến</w:t>
      </w:r>
      <w:r>
        <w:rPr>
          <w:i/>
          <w:spacing w:val="-1"/>
          <w:sz w:val="28"/>
        </w:rPr>
        <w:t> </w:t>
      </w:r>
      <w:r>
        <w:rPr>
          <w:i/>
          <w:sz w:val="28"/>
        </w:rPr>
        <w:t>vụ</w:t>
      </w:r>
      <w:r>
        <w:rPr>
          <w:i/>
          <w:spacing w:val="-1"/>
          <w:sz w:val="28"/>
        </w:rPr>
        <w:t> </w:t>
      </w:r>
      <w:r>
        <w:rPr>
          <w:i/>
          <w:spacing w:val="-5"/>
          <w:sz w:val="28"/>
        </w:rPr>
        <w:t>án:</w:t>
      </w:r>
    </w:p>
    <w:p>
      <w:pPr>
        <w:spacing w:before="59"/>
        <w:ind w:left="685" w:right="0" w:firstLine="0"/>
        <w:jc w:val="left"/>
        <w:rPr>
          <w:sz w:val="28"/>
        </w:rPr>
      </w:pPr>
      <w:r>
        <w:rPr>
          <w:sz w:val="28"/>
        </w:rPr>
        <w:t>Bà</w:t>
      </w:r>
      <w:r>
        <w:rPr>
          <w:spacing w:val="-4"/>
          <w:sz w:val="28"/>
        </w:rPr>
        <w:t> </w:t>
      </w:r>
      <w:r>
        <w:rPr>
          <w:b/>
          <w:sz w:val="28"/>
        </w:rPr>
        <w:t>Đinh</w:t>
      </w:r>
      <w:r>
        <w:rPr>
          <w:b/>
          <w:spacing w:val="-3"/>
          <w:sz w:val="28"/>
        </w:rPr>
        <w:t> </w:t>
      </w:r>
      <w:r>
        <w:rPr>
          <w:b/>
          <w:sz w:val="28"/>
        </w:rPr>
        <w:t>Hồng C</w:t>
      </w:r>
      <w:r>
        <w:rPr>
          <w:sz w:val="28"/>
        </w:rPr>
        <w:t>,</w:t>
      </w:r>
      <w:r>
        <w:rPr>
          <w:spacing w:val="-3"/>
          <w:sz w:val="28"/>
        </w:rPr>
        <w:t> </w:t>
      </w:r>
      <w:r>
        <w:rPr>
          <w:sz w:val="28"/>
        </w:rPr>
        <w:t>sinh</w:t>
      </w:r>
      <w:r>
        <w:rPr>
          <w:spacing w:val="-1"/>
          <w:sz w:val="28"/>
        </w:rPr>
        <w:t> </w:t>
      </w:r>
      <w:r>
        <w:rPr>
          <w:sz w:val="28"/>
        </w:rPr>
        <w:t>năm</w:t>
      </w:r>
      <w:r>
        <w:rPr>
          <w:spacing w:val="-7"/>
          <w:sz w:val="28"/>
        </w:rPr>
        <w:t> </w:t>
      </w:r>
      <w:r>
        <w:rPr>
          <w:sz w:val="28"/>
        </w:rPr>
        <w:t>1976.</w:t>
      </w:r>
      <w:r>
        <w:rPr>
          <w:spacing w:val="-3"/>
          <w:sz w:val="28"/>
        </w:rPr>
        <w:t> </w:t>
      </w:r>
      <w:r>
        <w:rPr>
          <w:sz w:val="28"/>
        </w:rPr>
        <w:t>(Có</w:t>
      </w:r>
      <w:r>
        <w:rPr>
          <w:spacing w:val="-1"/>
          <w:sz w:val="28"/>
        </w:rPr>
        <w:t> </w:t>
      </w:r>
      <w:r>
        <w:rPr>
          <w:spacing w:val="-2"/>
          <w:sz w:val="28"/>
        </w:rPr>
        <w:t>mặt).</w:t>
      </w:r>
    </w:p>
    <w:p>
      <w:pPr>
        <w:pStyle w:val="BodyText"/>
        <w:spacing w:before="63"/>
        <w:ind w:left="685"/>
        <w:jc w:val="left"/>
      </w:pPr>
      <w:r>
        <w:rPr/>
        <w:t>Nơi</w:t>
      </w:r>
      <w:r>
        <w:rPr>
          <w:spacing w:val="-1"/>
        </w:rPr>
        <w:t> </w:t>
      </w:r>
      <w:r>
        <w:rPr/>
        <w:t>cư</w:t>
      </w:r>
      <w:r>
        <w:rPr>
          <w:spacing w:val="-4"/>
        </w:rPr>
        <w:t> </w:t>
      </w:r>
      <w:r>
        <w:rPr/>
        <w:t>trú:</w:t>
      </w:r>
      <w:r>
        <w:rPr>
          <w:spacing w:val="-1"/>
        </w:rPr>
        <w:t> </w:t>
      </w:r>
      <w:r>
        <w:rPr/>
        <w:t>Khóm</w:t>
      </w:r>
      <w:r>
        <w:rPr>
          <w:spacing w:val="-6"/>
        </w:rPr>
        <w:t> </w:t>
      </w:r>
      <w:r>
        <w:rPr/>
        <w:t>10,</w:t>
      </w:r>
      <w:r>
        <w:rPr>
          <w:spacing w:val="-3"/>
        </w:rPr>
        <w:t> </w:t>
      </w:r>
      <w:r>
        <w:rPr/>
        <w:t>thị trấn</w:t>
      </w:r>
      <w:r>
        <w:rPr>
          <w:spacing w:val="-1"/>
        </w:rPr>
        <w:t> </w:t>
      </w:r>
      <w:r>
        <w:rPr/>
        <w:t>S,</w:t>
      </w:r>
      <w:r>
        <w:rPr>
          <w:spacing w:val="-3"/>
        </w:rPr>
        <w:t> </w:t>
      </w:r>
      <w:r>
        <w:rPr/>
        <w:t>huyện T,</w:t>
      </w:r>
      <w:r>
        <w:rPr>
          <w:spacing w:val="-3"/>
        </w:rPr>
        <w:t> </w:t>
      </w:r>
      <w:r>
        <w:rPr/>
        <w:t>tỉnh</w:t>
      </w:r>
      <w:r>
        <w:rPr>
          <w:spacing w:val="-1"/>
        </w:rPr>
        <w:t> </w:t>
      </w:r>
      <w:r>
        <w:rPr/>
        <w:t>Cà</w:t>
      </w:r>
      <w:r>
        <w:rPr>
          <w:spacing w:val="-2"/>
        </w:rPr>
        <w:t> </w:t>
      </w:r>
      <w:r>
        <w:rPr>
          <w:spacing w:val="-4"/>
        </w:rPr>
        <w:t>Mau.</w:t>
      </w:r>
    </w:p>
    <w:p>
      <w:pPr>
        <w:pStyle w:val="Heading1"/>
        <w:spacing w:before="153"/>
        <w:ind w:left="3443" w:right="2869"/>
      </w:pPr>
      <w:r>
        <w:rPr/>
        <w:t>NỘI</w:t>
      </w:r>
      <w:r>
        <w:rPr>
          <w:spacing w:val="-3"/>
        </w:rPr>
        <w:t> </w:t>
      </w:r>
      <w:r>
        <w:rPr/>
        <w:t>DUNG</w:t>
      </w:r>
      <w:r>
        <w:rPr>
          <w:spacing w:val="-3"/>
        </w:rPr>
        <w:t> </w:t>
      </w:r>
      <w:r>
        <w:rPr/>
        <w:t>VỤ</w:t>
      </w:r>
      <w:r>
        <w:rPr>
          <w:spacing w:val="-4"/>
        </w:rPr>
        <w:t> </w:t>
      </w:r>
      <w:r>
        <w:rPr>
          <w:spacing w:val="-5"/>
        </w:rPr>
        <w:t>ÁN:</w:t>
      </w:r>
    </w:p>
    <w:p>
      <w:pPr>
        <w:pStyle w:val="BodyText"/>
        <w:spacing w:line="264" w:lineRule="auto" w:before="65"/>
        <w:ind w:right="103" w:firstLine="566"/>
      </w:pPr>
      <w:r>
        <w:rPr/>
        <w:t>Theo các tài liệu có trong hồ sơ vụ án và diễn biến tại phiên tòa, nội dung vụ án được tóm</w:t>
      </w:r>
      <w:r>
        <w:rPr>
          <w:spacing w:val="-2"/>
        </w:rPr>
        <w:t> </w:t>
      </w:r>
      <w:r>
        <w:rPr/>
        <w:t>tắt như sau: Vào khoảng 05 giờ 30 phút ngày</w:t>
      </w:r>
      <w:r>
        <w:rPr>
          <w:spacing w:val="-1"/>
        </w:rPr>
        <w:t> </w:t>
      </w:r>
      <w:r>
        <w:rPr/>
        <w:t>27/7/2022, Tô Minh D</w:t>
      </w:r>
      <w:r>
        <w:rPr>
          <w:spacing w:val="-1"/>
        </w:rPr>
        <w:t> </w:t>
      </w:r>
      <w:r>
        <w:rPr/>
        <w:t>từ nhà ở khóm</w:t>
      </w:r>
      <w:r>
        <w:rPr>
          <w:spacing w:val="-1"/>
        </w:rPr>
        <w:t> </w:t>
      </w:r>
      <w:r>
        <w:rPr/>
        <w:t>10, thị thị trấn S đi tập thể dục xung quanh khu vực địa bàn khóm</w:t>
      </w:r>
      <w:r>
        <w:rPr>
          <w:spacing w:val="-1"/>
        </w:rPr>
        <w:t> </w:t>
      </w:r>
      <w:r>
        <w:rPr/>
        <w:t>7 và khóm</w:t>
      </w:r>
    </w:p>
    <w:p>
      <w:pPr>
        <w:spacing w:after="0" w:line="264" w:lineRule="auto"/>
        <w:sectPr>
          <w:footerReference w:type="default" r:id="rId5"/>
          <w:type w:val="continuous"/>
          <w:pgSz w:w="11910" w:h="16850"/>
          <w:pgMar w:footer="1152" w:header="0" w:top="1160" w:bottom="1340" w:left="1300" w:right="740"/>
          <w:pgNumType w:start="1"/>
        </w:sectPr>
      </w:pPr>
    </w:p>
    <w:p>
      <w:pPr>
        <w:pStyle w:val="BodyText"/>
        <w:spacing w:line="264" w:lineRule="auto" w:before="65"/>
        <w:ind w:right="103"/>
      </w:pPr>
      <w:r>
        <w:rPr/>
        <w:t>10, thị trấn S, D đến nền trống phía sau quán nước (nhà của bà Nguyễn Thi N) thuộc khóm 7, thị trấn S đứng tiểu thì nhìn thấy cửa sau quán bà N đang mở, D quan sát thấy trong quán (nhà bà N) không có người nên nảy sinh ý định vào quán (nhà bà N) lấy trộm tài sản, D bước vào cửa sau quán (nhà bà N) nhìn thấy trên giường ngủ có</w:t>
      </w:r>
      <w:r>
        <w:rPr>
          <w:spacing w:val="80"/>
        </w:rPr>
        <w:t> </w:t>
      </w:r>
      <w:r>
        <w:rPr/>
        <w:t>01 bóp</w:t>
      </w:r>
      <w:r>
        <w:rPr>
          <w:spacing w:val="-1"/>
        </w:rPr>
        <w:t> </w:t>
      </w:r>
      <w:r>
        <w:rPr/>
        <w:t>da nữ</w:t>
      </w:r>
      <w:r>
        <w:rPr>
          <w:spacing w:val="-1"/>
        </w:rPr>
        <w:t> </w:t>
      </w:r>
      <w:r>
        <w:rPr/>
        <w:t>màu xám, D lấy</w:t>
      </w:r>
      <w:r>
        <w:rPr>
          <w:spacing w:val="-3"/>
        </w:rPr>
        <w:t> </w:t>
      </w:r>
      <w:r>
        <w:rPr/>
        <w:t>bóp da mở ngăn thứ</w:t>
      </w:r>
      <w:r>
        <w:rPr>
          <w:spacing w:val="-1"/>
        </w:rPr>
        <w:t> </w:t>
      </w:r>
      <w:r>
        <w:rPr/>
        <w:t>nhất thấy</w:t>
      </w:r>
      <w:r>
        <w:rPr>
          <w:spacing w:val="-3"/>
        </w:rPr>
        <w:t> </w:t>
      </w:r>
      <w:r>
        <w:rPr/>
        <w:t>có</w:t>
      </w:r>
      <w:r>
        <w:rPr>
          <w:spacing w:val="-1"/>
        </w:rPr>
        <w:t> </w:t>
      </w:r>
      <w:r>
        <w:rPr/>
        <w:t>sắp tiền Việt Nam cột dây thun mệnh giá 500.000 đồng và lấy bỏ vào túi quần trước bên phải rồi D tiếp tục mở ngăn thứ</w:t>
      </w:r>
      <w:r>
        <w:rPr>
          <w:spacing w:val="-1"/>
        </w:rPr>
        <w:t> </w:t>
      </w:r>
      <w:r>
        <w:rPr/>
        <w:t>hai của</w:t>
      </w:r>
      <w:r>
        <w:rPr>
          <w:spacing w:val="-2"/>
        </w:rPr>
        <w:t> </w:t>
      </w:r>
      <w:r>
        <w:rPr/>
        <w:t>bóp da thấy</w:t>
      </w:r>
      <w:r>
        <w:rPr>
          <w:spacing w:val="-1"/>
        </w:rPr>
        <w:t> </w:t>
      </w:r>
      <w:r>
        <w:rPr/>
        <w:t>có sắp tiền cột dây</w:t>
      </w:r>
      <w:r>
        <w:rPr>
          <w:spacing w:val="-1"/>
        </w:rPr>
        <w:t> </w:t>
      </w:r>
      <w:r>
        <w:rPr/>
        <w:t>thun gồm</w:t>
      </w:r>
      <w:r>
        <w:rPr>
          <w:spacing w:val="-2"/>
        </w:rPr>
        <w:t> </w:t>
      </w:r>
      <w:r>
        <w:rPr/>
        <w:t>có nhiều mệnh giá loại</w:t>
      </w:r>
    </w:p>
    <w:p>
      <w:pPr>
        <w:pStyle w:val="BodyText"/>
        <w:spacing w:line="264" w:lineRule="auto" w:before="0"/>
        <w:ind w:right="109"/>
      </w:pPr>
      <w:r>
        <w:rPr/>
        <w:t>500.000 đồng, 200.000 đồng, 20.000 đồng, 10.000 đồng, 2.000 đồng và 1.000 đồng, D</w:t>
      </w:r>
      <w:r>
        <w:rPr>
          <w:spacing w:val="-1"/>
        </w:rPr>
        <w:t> </w:t>
      </w:r>
      <w:r>
        <w:rPr/>
        <w:t>lấy</w:t>
      </w:r>
      <w:r>
        <w:rPr>
          <w:spacing w:val="-3"/>
        </w:rPr>
        <w:t> </w:t>
      </w:r>
      <w:r>
        <w:rPr/>
        <w:t>sắp tiền</w:t>
      </w:r>
      <w:r>
        <w:rPr>
          <w:spacing w:val="-1"/>
        </w:rPr>
        <w:t> </w:t>
      </w:r>
      <w:r>
        <w:rPr/>
        <w:t>này</w:t>
      </w:r>
      <w:r>
        <w:rPr>
          <w:spacing w:val="-3"/>
        </w:rPr>
        <w:t> </w:t>
      </w:r>
      <w:r>
        <w:rPr/>
        <w:t>bỏ</w:t>
      </w:r>
      <w:r>
        <w:rPr>
          <w:spacing w:val="-2"/>
        </w:rPr>
        <w:t> </w:t>
      </w:r>
      <w:r>
        <w:rPr/>
        <w:t>chung sắp tiền mệnh giá</w:t>
      </w:r>
      <w:r>
        <w:rPr>
          <w:spacing w:val="-2"/>
        </w:rPr>
        <w:t> </w:t>
      </w:r>
      <w:r>
        <w:rPr/>
        <w:t>500.000</w:t>
      </w:r>
      <w:r>
        <w:rPr>
          <w:spacing w:val="-1"/>
        </w:rPr>
        <w:t> </w:t>
      </w:r>
      <w:r>
        <w:rPr/>
        <w:t>đồng đã</w:t>
      </w:r>
      <w:r>
        <w:rPr>
          <w:spacing w:val="-1"/>
        </w:rPr>
        <w:t> </w:t>
      </w:r>
      <w:r>
        <w:rPr/>
        <w:t>lấy</w:t>
      </w:r>
      <w:r>
        <w:rPr>
          <w:spacing w:val="-3"/>
        </w:rPr>
        <w:t> </w:t>
      </w:r>
      <w:r>
        <w:rPr/>
        <w:t>trước đó, rồi đi về nhà của D. Sau khi đi</w:t>
      </w:r>
      <w:r>
        <w:rPr>
          <w:spacing w:val="-1"/>
        </w:rPr>
        <w:t> </w:t>
      </w:r>
      <w:r>
        <w:rPr/>
        <w:t>về nhà D</w:t>
      </w:r>
      <w:r>
        <w:rPr>
          <w:spacing w:val="-1"/>
        </w:rPr>
        <w:t> </w:t>
      </w:r>
      <w:r>
        <w:rPr/>
        <w:t>thay</w:t>
      </w:r>
      <w:r>
        <w:rPr>
          <w:spacing w:val="-3"/>
        </w:rPr>
        <w:t> </w:t>
      </w:r>
      <w:r>
        <w:rPr/>
        <w:t>đồ đang mặc gồm</w:t>
      </w:r>
      <w:r>
        <w:rPr>
          <w:spacing w:val="-2"/>
        </w:rPr>
        <w:t> </w:t>
      </w:r>
      <w:r>
        <w:rPr/>
        <w:t>01 quần dài thun màu xám, 01 áo thun ngăn tay màu xám, 01 áo khoát đen rồi điều khiển xe đến quán cà phê Lâm Viên thuộc phường 1, thành phố C, tỉnh Cà Mau tại đây D lấy toàn bộ quần áo mặc lúc</w:t>
      </w:r>
      <w:r>
        <w:rPr>
          <w:spacing w:val="-1"/>
        </w:rPr>
        <w:t> </w:t>
      </w:r>
      <w:r>
        <w:rPr/>
        <w:t>vào quán (nhà bà N) đem</w:t>
      </w:r>
      <w:r>
        <w:rPr>
          <w:spacing w:val="-5"/>
        </w:rPr>
        <w:t> </w:t>
      </w:r>
      <w:r>
        <w:rPr/>
        <w:t>bỏ vào sọt rác trong nhà</w:t>
      </w:r>
      <w:r>
        <w:rPr>
          <w:spacing w:val="-1"/>
        </w:rPr>
        <w:t> </w:t>
      </w:r>
      <w:r>
        <w:rPr/>
        <w:t>vệ</w:t>
      </w:r>
      <w:r>
        <w:rPr>
          <w:spacing w:val="-1"/>
        </w:rPr>
        <w:t> </w:t>
      </w:r>
      <w:r>
        <w:rPr/>
        <w:t>sinh, rồi ra ngoài trước</w:t>
      </w:r>
      <w:r>
        <w:rPr>
          <w:spacing w:val="-1"/>
        </w:rPr>
        <w:t> </w:t>
      </w:r>
      <w:r>
        <w:rPr/>
        <w:t>quan uống nước và lấy tiền trước đó lấy tại quán (nhà bà N) ra đếm, đối với sắp tiền mệnh giá</w:t>
      </w:r>
      <w:r>
        <w:rPr>
          <w:spacing w:val="40"/>
        </w:rPr>
        <w:t> </w:t>
      </w:r>
      <w:r>
        <w:rPr/>
        <w:t>500.000</w:t>
      </w:r>
      <w:r>
        <w:rPr>
          <w:spacing w:val="40"/>
        </w:rPr>
        <w:t> </w:t>
      </w:r>
      <w:r>
        <w:rPr/>
        <w:t>đồng</w:t>
      </w:r>
      <w:r>
        <w:rPr>
          <w:spacing w:val="40"/>
        </w:rPr>
        <w:t> </w:t>
      </w:r>
      <w:r>
        <w:rPr/>
        <w:t>gồm</w:t>
      </w:r>
      <w:r>
        <w:rPr>
          <w:spacing w:val="39"/>
        </w:rPr>
        <w:t> </w:t>
      </w:r>
      <w:r>
        <w:rPr/>
        <w:t>có</w:t>
      </w:r>
      <w:r>
        <w:rPr>
          <w:spacing w:val="40"/>
        </w:rPr>
        <w:t> </w:t>
      </w:r>
      <w:r>
        <w:rPr/>
        <w:t>17</w:t>
      </w:r>
      <w:r>
        <w:rPr>
          <w:spacing w:val="40"/>
        </w:rPr>
        <w:t> </w:t>
      </w:r>
      <w:r>
        <w:rPr/>
        <w:t>tờ;</w:t>
      </w:r>
      <w:r>
        <w:rPr>
          <w:spacing w:val="40"/>
        </w:rPr>
        <w:t> </w:t>
      </w:r>
      <w:r>
        <w:rPr/>
        <w:t>sắp</w:t>
      </w:r>
      <w:r>
        <w:rPr>
          <w:spacing w:val="40"/>
        </w:rPr>
        <w:t> </w:t>
      </w:r>
      <w:r>
        <w:rPr/>
        <w:t>tiền</w:t>
      </w:r>
      <w:r>
        <w:rPr>
          <w:spacing w:val="40"/>
        </w:rPr>
        <w:t> </w:t>
      </w:r>
      <w:r>
        <w:rPr/>
        <w:t>nhiều</w:t>
      </w:r>
      <w:r>
        <w:rPr>
          <w:spacing w:val="40"/>
        </w:rPr>
        <w:t> </w:t>
      </w:r>
      <w:r>
        <w:rPr/>
        <w:t>mệnh</w:t>
      </w:r>
      <w:r>
        <w:rPr>
          <w:spacing w:val="40"/>
        </w:rPr>
        <w:t> </w:t>
      </w:r>
      <w:r>
        <w:rPr/>
        <w:t>giá</w:t>
      </w:r>
      <w:r>
        <w:rPr>
          <w:spacing w:val="40"/>
        </w:rPr>
        <w:t> </w:t>
      </w:r>
      <w:r>
        <w:rPr/>
        <w:t>có</w:t>
      </w:r>
      <w:r>
        <w:rPr>
          <w:spacing w:val="40"/>
        </w:rPr>
        <w:t> </w:t>
      </w:r>
      <w:r>
        <w:rPr/>
        <w:t>03</w:t>
      </w:r>
      <w:r>
        <w:rPr>
          <w:spacing w:val="40"/>
        </w:rPr>
        <w:t> </w:t>
      </w:r>
      <w:r>
        <w:rPr/>
        <w:t>tờ</w:t>
      </w:r>
      <w:r>
        <w:rPr>
          <w:spacing w:val="40"/>
        </w:rPr>
        <w:t> </w:t>
      </w:r>
      <w:r>
        <w:rPr/>
        <w:t>tiền</w:t>
      </w:r>
      <w:r>
        <w:rPr>
          <w:spacing w:val="40"/>
        </w:rPr>
        <w:t> </w:t>
      </w:r>
      <w:r>
        <w:rPr/>
        <w:t>mệnh</w:t>
      </w:r>
      <w:r>
        <w:rPr>
          <w:spacing w:val="40"/>
        </w:rPr>
        <w:t> </w:t>
      </w:r>
      <w:r>
        <w:rPr/>
        <w:t>giá</w:t>
      </w:r>
    </w:p>
    <w:p>
      <w:pPr>
        <w:pStyle w:val="BodyText"/>
        <w:spacing w:line="264" w:lineRule="auto" w:before="2"/>
        <w:ind w:right="104"/>
      </w:pPr>
      <w:r>
        <w:rPr/>
        <w:t>500.000 đồng, số tiền còn lại D không đếm (thời điểm này tiền của cá nhân D còn 190.000 đồng). Trong ngày 27/7/2022 D chi xài tiền cụ thể trả tiền cà phê 15.000 đồng, mua 01 dây chuyền vàng 18k trọng lượng 1,13 chỉ tại tiệm vàng Thu Thủy (ở phường 7, thành phố Cà Mau) giá 4.270.000 đồng, mua lưới đánh bóng chuyền tại chợ phường 5, thành phố Cà Mau 330.000 đồng, đến Agribank ở phường 7, thành</w:t>
      </w:r>
      <w:r>
        <w:rPr>
          <w:spacing w:val="40"/>
        </w:rPr>
        <w:t> </w:t>
      </w:r>
      <w:r>
        <w:rPr/>
        <w:t>phố</w:t>
      </w:r>
      <w:r>
        <w:rPr>
          <w:spacing w:val="40"/>
        </w:rPr>
        <w:t> </w:t>
      </w:r>
      <w:r>
        <w:rPr/>
        <w:t>Cà</w:t>
      </w:r>
      <w:r>
        <w:rPr>
          <w:spacing w:val="40"/>
        </w:rPr>
        <w:t> </w:t>
      </w:r>
      <w:r>
        <w:rPr/>
        <w:t>Mau</w:t>
      </w:r>
      <w:r>
        <w:rPr>
          <w:spacing w:val="40"/>
        </w:rPr>
        <w:t> </w:t>
      </w:r>
      <w:r>
        <w:rPr/>
        <w:t>nộp</w:t>
      </w:r>
      <w:r>
        <w:rPr>
          <w:spacing w:val="40"/>
        </w:rPr>
        <w:t> </w:t>
      </w:r>
      <w:r>
        <w:rPr/>
        <w:t>vào</w:t>
      </w:r>
      <w:r>
        <w:rPr>
          <w:spacing w:val="40"/>
        </w:rPr>
        <w:t> </w:t>
      </w:r>
      <w:r>
        <w:rPr/>
        <w:t>tài</w:t>
      </w:r>
      <w:r>
        <w:rPr>
          <w:spacing w:val="40"/>
        </w:rPr>
        <w:t> </w:t>
      </w:r>
      <w:r>
        <w:rPr/>
        <w:t>khoản</w:t>
      </w:r>
      <w:r>
        <w:rPr>
          <w:spacing w:val="40"/>
        </w:rPr>
        <w:t> </w:t>
      </w:r>
      <w:r>
        <w:rPr/>
        <w:t>của</w:t>
      </w:r>
      <w:r>
        <w:rPr>
          <w:spacing w:val="40"/>
        </w:rPr>
        <w:t> </w:t>
      </w:r>
      <w:r>
        <w:rPr/>
        <w:t>D</w:t>
      </w:r>
      <w:r>
        <w:rPr>
          <w:spacing w:val="40"/>
        </w:rPr>
        <w:t> </w:t>
      </w:r>
      <w:r>
        <w:rPr/>
        <w:t>số</w:t>
      </w:r>
      <w:r>
        <w:rPr>
          <w:spacing w:val="40"/>
        </w:rPr>
        <w:t> </w:t>
      </w:r>
      <w:r>
        <w:rPr/>
        <w:t>tiền</w:t>
      </w:r>
      <w:r>
        <w:rPr>
          <w:spacing w:val="40"/>
        </w:rPr>
        <w:t> </w:t>
      </w:r>
      <w:r>
        <w:rPr/>
        <w:t>7.000.000</w:t>
      </w:r>
      <w:r>
        <w:rPr>
          <w:spacing w:val="40"/>
        </w:rPr>
        <w:t> </w:t>
      </w:r>
      <w:r>
        <w:rPr/>
        <w:t>đồng,</w:t>
      </w:r>
      <w:r>
        <w:rPr>
          <w:spacing w:val="40"/>
        </w:rPr>
        <w:t> </w:t>
      </w:r>
      <w:r>
        <w:rPr/>
        <w:t>mua</w:t>
      </w:r>
      <w:r>
        <w:rPr>
          <w:spacing w:val="40"/>
        </w:rPr>
        <w:t> </w:t>
      </w:r>
      <w:r>
        <w:rPr/>
        <w:t>xăng</w:t>
      </w:r>
      <w:r>
        <w:rPr>
          <w:spacing w:val="40"/>
        </w:rPr>
        <w:t> </w:t>
      </w:r>
      <w:r>
        <w:rPr/>
        <w:t>số</w:t>
      </w:r>
      <w:r>
        <w:rPr>
          <w:spacing w:val="40"/>
        </w:rPr>
        <w:t> </w:t>
      </w:r>
      <w:r>
        <w:rPr/>
        <w:t>tiền</w:t>
      </w:r>
    </w:p>
    <w:p>
      <w:pPr>
        <w:pStyle w:val="BodyText"/>
        <w:spacing w:line="264" w:lineRule="auto" w:before="0"/>
        <w:ind w:right="106"/>
      </w:pPr>
      <w:r>
        <w:rPr/>
        <w:t>100.000 đồng, về thị trấn Trần Văn Thời rút 500.000 đồng tại cây ATM Agribank. Sau khi phát hiện mất trộm tài sản bà N trình báo Công an thị trấn S, qua trích xuất camera an ninh xung quanh khu vực quán (nhà bà N) phát hiện đối tượng nghi vấn, ngày 28/7/2022 Công an thị trấn S mời D về trụ sở làm việc thì D thừa nhận hành vi trộm cắp tài sản tại quán (nhà bà N).</w:t>
      </w:r>
    </w:p>
    <w:p>
      <w:pPr>
        <w:pStyle w:val="BodyText"/>
        <w:spacing w:before="59"/>
        <w:ind w:right="105" w:firstLine="566"/>
      </w:pPr>
      <w:r>
        <w:rPr/>
        <w:t>Vật chứng: Thu giữ của bị cáo Tô Minh D 01 sợi dây</w:t>
      </w:r>
      <w:r>
        <w:rPr>
          <w:spacing w:val="-1"/>
        </w:rPr>
        <w:t> </w:t>
      </w:r>
      <w:r>
        <w:rPr/>
        <w:t>chuyền kiểu chữ công đúc vàng 18k trọng lượng 1,13 chỉ được niêm phong trong bì thư có chữ ký và chữ viết của Tô Minh D, chữ ký và chữ viết của Điều tra viên Nguyễn Trường T; tiền Việt Nam</w:t>
      </w:r>
      <w:r>
        <w:rPr>
          <w:spacing w:val="-6"/>
        </w:rPr>
        <w:t> </w:t>
      </w:r>
      <w:r>
        <w:rPr/>
        <w:t>67.000</w:t>
      </w:r>
      <w:r>
        <w:rPr>
          <w:spacing w:val="-1"/>
        </w:rPr>
        <w:t> </w:t>
      </w:r>
      <w:r>
        <w:rPr/>
        <w:t>đồng</w:t>
      </w:r>
      <w:r>
        <w:rPr>
          <w:spacing w:val="-1"/>
        </w:rPr>
        <w:t> </w:t>
      </w:r>
      <w:r>
        <w:rPr/>
        <w:t>và</w:t>
      </w:r>
      <w:r>
        <w:rPr>
          <w:spacing w:val="-2"/>
        </w:rPr>
        <w:t> </w:t>
      </w:r>
      <w:r>
        <w:rPr/>
        <w:t>01</w:t>
      </w:r>
      <w:r>
        <w:rPr>
          <w:spacing w:val="-2"/>
        </w:rPr>
        <w:t> </w:t>
      </w:r>
      <w:r>
        <w:rPr/>
        <w:t>thẻ</w:t>
      </w:r>
      <w:r>
        <w:rPr>
          <w:spacing w:val="-2"/>
        </w:rPr>
        <w:t> </w:t>
      </w:r>
      <w:r>
        <w:rPr/>
        <w:t>tín</w:t>
      </w:r>
      <w:r>
        <w:rPr>
          <w:spacing w:val="-1"/>
        </w:rPr>
        <w:t> </w:t>
      </w:r>
      <w:r>
        <w:rPr/>
        <w:t>dụng</w:t>
      </w:r>
      <w:r>
        <w:rPr>
          <w:spacing w:val="-1"/>
        </w:rPr>
        <w:t> </w:t>
      </w:r>
      <w:r>
        <w:rPr/>
        <w:t>của</w:t>
      </w:r>
      <w:r>
        <w:rPr>
          <w:spacing w:val="-3"/>
        </w:rPr>
        <w:t> </w:t>
      </w:r>
      <w:r>
        <w:rPr/>
        <w:t>Agribank số</w:t>
      </w:r>
      <w:r>
        <w:rPr>
          <w:spacing w:val="-1"/>
        </w:rPr>
        <w:t> </w:t>
      </w:r>
      <w:r>
        <w:rPr/>
        <w:t>9704050872090033</w:t>
      </w:r>
      <w:r>
        <w:rPr>
          <w:spacing w:val="-2"/>
        </w:rPr>
        <w:t> </w:t>
      </w:r>
      <w:r>
        <w:rPr/>
        <w:t>chủ</w:t>
      </w:r>
      <w:r>
        <w:rPr>
          <w:spacing w:val="-1"/>
        </w:rPr>
        <w:t> </w:t>
      </w:r>
      <w:r>
        <w:rPr/>
        <w:t>thẻ</w:t>
      </w:r>
      <w:r>
        <w:rPr>
          <w:spacing w:val="-2"/>
        </w:rPr>
        <w:t> </w:t>
      </w:r>
      <w:r>
        <w:rPr/>
        <w:t>tên Tô Minh D được niêm phong trong bì thư có chữ ký và chữ viết của Tô Minh D, chữ ký và chữ viết của Điều tra viên Nguyễn Trường T; 01 lưới đánh bóng chuyền màu đen trắng kích cở 9,5 X 01 m; 01 đôi giày nam bằng da màu đen – cam; 01 áo thun loại ngắn tay, màu xanh có vẽ sọc trắng.</w:t>
      </w:r>
    </w:p>
    <w:p>
      <w:pPr>
        <w:pStyle w:val="BodyText"/>
        <w:spacing w:before="63"/>
        <w:ind w:right="114" w:firstLine="540"/>
      </w:pPr>
      <w:r>
        <w:rPr/>
        <w:t>Căn cứ</w:t>
      </w:r>
      <w:r>
        <w:rPr>
          <w:spacing w:val="-2"/>
        </w:rPr>
        <w:t> </w:t>
      </w:r>
      <w:r>
        <w:rPr/>
        <w:t>vào lời khai của</w:t>
      </w:r>
      <w:r>
        <w:rPr>
          <w:spacing w:val="-1"/>
        </w:rPr>
        <w:t> </w:t>
      </w:r>
      <w:r>
        <w:rPr/>
        <w:t>bà N và quá</w:t>
      </w:r>
      <w:r>
        <w:rPr>
          <w:spacing w:val="-1"/>
        </w:rPr>
        <w:t> </w:t>
      </w:r>
      <w:r>
        <w:rPr/>
        <w:t>trình điều tra</w:t>
      </w:r>
      <w:r>
        <w:rPr>
          <w:spacing w:val="-1"/>
        </w:rPr>
        <w:t> </w:t>
      </w:r>
      <w:r>
        <w:rPr/>
        <w:t>đã chứng minh được Tô Minh D lấy trộm của bà N số tiền 11.525.000 đồng.</w:t>
      </w:r>
    </w:p>
    <w:p>
      <w:pPr>
        <w:pStyle w:val="BodyText"/>
        <w:spacing w:before="59"/>
        <w:ind w:right="106" w:firstLine="566"/>
      </w:pPr>
      <w:r>
        <w:rPr/>
        <w:t>Từ những nội dung trên bản cáo trạng số: 62/CT-VKS ngày 13 tháng 10 năm 2022 của Viện kiểm sát nhân dân huyện Trần Văn Thời, tỉnh Cà Mau truy tố bị cáo Tô Minh D về tội “Trộm cắp tài sản” theo khoản 1 Điều 173 Bộ luật hình sự.</w:t>
      </w:r>
    </w:p>
    <w:p>
      <w:pPr>
        <w:pStyle w:val="BodyText"/>
        <w:spacing w:line="242" w:lineRule="auto" w:before="59"/>
        <w:ind w:right="111" w:firstLine="566"/>
      </w:pPr>
      <w:r>
        <w:rPr/>
        <w:t>Tại phiên tòa, bị cáo Tô Minh D thừa nhận hành vi phạm tội theo như bản cáo trạng truy tố. Bị cáo xin nhận lại các tài sản thu giữ của bị cáo. Bản thân bị cáo cùng</w:t>
      </w:r>
    </w:p>
    <w:p>
      <w:pPr>
        <w:spacing w:after="0" w:line="242" w:lineRule="auto"/>
        <w:sectPr>
          <w:pgSz w:w="11910" w:h="16850"/>
          <w:pgMar w:header="0" w:footer="1152" w:top="1060" w:bottom="1340" w:left="1300" w:right="740"/>
        </w:sectPr>
      </w:pPr>
    </w:p>
    <w:p>
      <w:pPr>
        <w:pStyle w:val="BodyText"/>
        <w:spacing w:line="242" w:lineRule="auto" w:before="65"/>
        <w:ind w:right="116"/>
      </w:pPr>
      <w:r>
        <w:rPr/>
        <w:t>gia đình và thân nhân bị cáo không ai là người có công với cách mạng hay có thành tích được tặng danh hiệu, huân chương, huy chương.</w:t>
      </w:r>
    </w:p>
    <w:p>
      <w:pPr>
        <w:pStyle w:val="BodyText"/>
        <w:spacing w:before="55"/>
        <w:ind w:right="111" w:firstLine="566"/>
      </w:pPr>
      <w:r>
        <w:rPr/>
        <w:t>Tại phiên tòa, bị hại bà Nguyễn Thị N xác</w:t>
      </w:r>
      <w:r>
        <w:rPr>
          <w:spacing w:val="-1"/>
        </w:rPr>
        <w:t> </w:t>
      </w:r>
      <w:r>
        <w:rPr/>
        <w:t>định số tiền bị mất trộm</w:t>
      </w:r>
      <w:r>
        <w:rPr>
          <w:spacing w:val="-3"/>
        </w:rPr>
        <w:t> </w:t>
      </w:r>
      <w:r>
        <w:rPr/>
        <w:t>theo như cáo trạng truy</w:t>
      </w:r>
      <w:r>
        <w:rPr>
          <w:spacing w:val="-1"/>
        </w:rPr>
        <w:t> </w:t>
      </w:r>
      <w:r>
        <w:rPr/>
        <w:t>tố đối với bị cáo là đúng. Bà N không yêu cầu gì về trách nhiệm</w:t>
      </w:r>
      <w:r>
        <w:rPr>
          <w:spacing w:val="-2"/>
        </w:rPr>
        <w:t> </w:t>
      </w:r>
      <w:r>
        <w:rPr/>
        <w:t>dân sự, về trách nhiệm hình sự yêu cầu Hội đồng xét xử giảm nhẹ trách nhiệm hình sự cho bị cáo. Các tài sản thu giữ của bị cáo bà N xác định là tài sản của bị cáo, vì bà đã nhận lại tiền khắc phục từ gia đình bị cáo xong.</w:t>
      </w:r>
    </w:p>
    <w:p>
      <w:pPr>
        <w:pStyle w:val="BodyText"/>
        <w:spacing w:before="61"/>
        <w:ind w:right="113" w:firstLine="566"/>
      </w:pPr>
      <w:r>
        <w:rPr/>
        <w:t>Tại phiên tòa, bà Đinh Hồng C xác định số tiền 10.000.000 đồng khắc phục cho bị hại N là do bị cáo tác động gia đình nộp khắc phục hậu quả. Số tiền này bà không có yêu cầu gì đối với bị cáo.</w:t>
      </w:r>
    </w:p>
    <w:p>
      <w:pPr>
        <w:pStyle w:val="BodyText"/>
        <w:spacing w:before="59"/>
        <w:ind w:right="106" w:firstLine="540"/>
      </w:pPr>
      <w:r>
        <w:rPr/>
        <w:t>Tại phiên tòa, đại diện Viện kiểm sát giữ quyền công tố luận tội và tranh luận: Hành vi phạm tội của bị cáo đủ yếu tố cấu thành tội trộm cắp tài sản, do đó giữ nguyên quyết định truy tố đối với bị cáo Tô Minh D và đề nghị Hội đồng xét xử áp dụng</w:t>
      </w:r>
      <w:r>
        <w:rPr>
          <w:spacing w:val="-1"/>
        </w:rPr>
        <w:t> </w:t>
      </w:r>
      <w:r>
        <w:rPr/>
        <w:t>khoản 1</w:t>
      </w:r>
      <w:r>
        <w:rPr>
          <w:spacing w:val="-1"/>
        </w:rPr>
        <w:t> </w:t>
      </w:r>
      <w:r>
        <w:rPr/>
        <w:t>Điều 173,</w:t>
      </w:r>
      <w:r>
        <w:rPr>
          <w:spacing w:val="-2"/>
        </w:rPr>
        <w:t> </w:t>
      </w:r>
      <w:r>
        <w:rPr/>
        <w:t>điểm</w:t>
      </w:r>
      <w:r>
        <w:rPr>
          <w:spacing w:val="-6"/>
        </w:rPr>
        <w:t> </w:t>
      </w:r>
      <w:r>
        <w:rPr/>
        <w:t>b,</w:t>
      </w:r>
      <w:r>
        <w:rPr>
          <w:spacing w:val="-1"/>
        </w:rPr>
        <w:t> </w:t>
      </w:r>
      <w:r>
        <w:rPr/>
        <w:t>i,</w:t>
      </w:r>
      <w:r>
        <w:rPr>
          <w:spacing w:val="-1"/>
        </w:rPr>
        <w:t> </w:t>
      </w:r>
      <w:r>
        <w:rPr/>
        <w:t>s</w:t>
      </w:r>
      <w:r>
        <w:rPr>
          <w:spacing w:val="-1"/>
        </w:rPr>
        <w:t> </w:t>
      </w:r>
      <w:r>
        <w:rPr/>
        <w:t>khoản</w:t>
      </w:r>
      <w:r>
        <w:rPr>
          <w:spacing w:val="-3"/>
        </w:rPr>
        <w:t> </w:t>
      </w:r>
      <w:r>
        <w:rPr/>
        <w:t>1</w:t>
      </w:r>
      <w:r>
        <w:rPr>
          <w:spacing w:val="-1"/>
        </w:rPr>
        <w:t> </w:t>
      </w:r>
      <w:r>
        <w:rPr/>
        <w:t>và</w:t>
      </w:r>
      <w:r>
        <w:rPr>
          <w:spacing w:val="-1"/>
        </w:rPr>
        <w:t> </w:t>
      </w:r>
      <w:r>
        <w:rPr/>
        <w:t>khoản</w:t>
      </w:r>
      <w:r>
        <w:rPr>
          <w:spacing w:val="-3"/>
        </w:rPr>
        <w:t> </w:t>
      </w:r>
      <w:r>
        <w:rPr/>
        <w:t>2 Điều</w:t>
      </w:r>
      <w:r>
        <w:rPr>
          <w:spacing w:val="-3"/>
        </w:rPr>
        <w:t> </w:t>
      </w:r>
      <w:r>
        <w:rPr/>
        <w:t>51,</w:t>
      </w:r>
      <w:r>
        <w:rPr>
          <w:spacing w:val="-2"/>
        </w:rPr>
        <w:t> </w:t>
      </w:r>
      <w:r>
        <w:rPr/>
        <w:t>khoản 1</w:t>
      </w:r>
      <w:r>
        <w:rPr>
          <w:spacing w:val="-1"/>
        </w:rPr>
        <w:t> </w:t>
      </w:r>
      <w:r>
        <w:rPr/>
        <w:t>Điều 54 Bộ luật hình sự xử phạt đối với bị cáo Tô Minh D mức án từ</w:t>
      </w:r>
      <w:r>
        <w:rPr>
          <w:spacing w:val="80"/>
        </w:rPr>
        <w:t> </w:t>
      </w:r>
      <w:r>
        <w:rPr/>
        <w:t>03 tháng đến 06 tháng tù. Về xử lý vật chứng đề nghị áp dụng Điều 106 Bộ luật tố tụng hình sự trả lại toàn bộ vật chứng là tài sản thu giữ của bị cáo.</w:t>
      </w:r>
    </w:p>
    <w:p>
      <w:pPr>
        <w:pStyle w:val="BodyText"/>
        <w:spacing w:line="264" w:lineRule="auto"/>
        <w:ind w:right="107" w:firstLine="566"/>
      </w:pPr>
      <w:r>
        <w:rPr/>
        <w:t>Trước khi Hội đồng xét xử nghị án, bị cáo nói lời nói sau cùng bị cáo xin Hội đồng xét xử giảm nhẹ trách nhiệm hình sự cho bị cáo.</w:t>
      </w:r>
    </w:p>
    <w:p>
      <w:pPr>
        <w:pStyle w:val="Heading1"/>
        <w:spacing w:before="137"/>
        <w:ind w:right="2869"/>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spacing w:line="264" w:lineRule="auto" w:before="62"/>
        <w:ind w:right="117" w:firstLine="635"/>
      </w:pPr>
      <w:r>
        <w:rPr/>
        <w:t>Trên cơ sở nội dung vụ án, căn cứ vào các tài liệu trong hồ sơ vụ án đã được thẩm tra, xét hỏi, tranh luận tại phiên tòa, Hội đồng xét xử nhận định như sau:</w:t>
      </w:r>
    </w:p>
    <w:p>
      <w:pPr>
        <w:pStyle w:val="ListParagraph"/>
        <w:numPr>
          <w:ilvl w:val="0"/>
          <w:numId w:val="2"/>
        </w:numPr>
        <w:tabs>
          <w:tab w:pos="1178" w:val="left" w:leader="none"/>
        </w:tabs>
        <w:spacing w:line="264" w:lineRule="auto" w:before="60" w:after="0"/>
        <w:ind w:left="118" w:right="105" w:firstLine="635"/>
        <w:jc w:val="both"/>
        <w:rPr>
          <w:sz w:val="28"/>
        </w:rPr>
      </w:pPr>
      <w:r>
        <w:rPr>
          <w:sz w:val="28"/>
        </w:rPr>
        <w:t>Về hành vi, quyết định tố tụng của Cơ quan điều tra Công an huyện Trần Văn Thời, tỉnh Cà</w:t>
      </w:r>
      <w:r>
        <w:rPr>
          <w:spacing w:val="-1"/>
          <w:sz w:val="28"/>
        </w:rPr>
        <w:t> </w:t>
      </w:r>
      <w:r>
        <w:rPr>
          <w:sz w:val="28"/>
        </w:rPr>
        <w:t>Mau, Điều tra viên, Viện kiểm</w:t>
      </w:r>
      <w:r>
        <w:rPr>
          <w:spacing w:val="-3"/>
          <w:sz w:val="28"/>
        </w:rPr>
        <w:t> </w:t>
      </w:r>
      <w:r>
        <w:rPr>
          <w:sz w:val="28"/>
        </w:rPr>
        <w:t>sát nhân dân huyện Trần Văn Thời, tỉnh Cà Mau, Kiểm sát viên trong quá trình điều tra, truy tố đã thực hiện đúng về</w:t>
      </w:r>
      <w:r>
        <w:rPr>
          <w:spacing w:val="40"/>
          <w:sz w:val="28"/>
        </w:rPr>
        <w:t> </w:t>
      </w:r>
      <w:r>
        <w:rPr>
          <w:sz w:val="28"/>
        </w:rPr>
        <w:t>thẩm quyền, trình tự, thủ tục quy định của Bộ luật tố tụng hình sự. Quá trình điều tra và tại phiên tòa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w:t>
      </w:r>
      <w:r>
        <w:rPr>
          <w:spacing w:val="-2"/>
          <w:sz w:val="28"/>
        </w:rPr>
        <w:t>pháp.</w:t>
      </w:r>
    </w:p>
    <w:p>
      <w:pPr>
        <w:pStyle w:val="ListParagraph"/>
        <w:numPr>
          <w:ilvl w:val="0"/>
          <w:numId w:val="2"/>
        </w:numPr>
        <w:tabs>
          <w:tab w:pos="1108" w:val="left" w:leader="none"/>
        </w:tabs>
        <w:spacing w:line="264" w:lineRule="auto" w:before="61" w:after="0"/>
        <w:ind w:left="118" w:right="104" w:firstLine="566"/>
        <w:jc w:val="both"/>
        <w:rPr>
          <w:sz w:val="28"/>
        </w:rPr>
      </w:pPr>
      <w:r>
        <w:rPr>
          <w:sz w:val="28"/>
        </w:rPr>
        <w:t>Về chứng cứ chứng minh hành vi phạm tội của bị cáo: Căn cứ vào các tài liệu, chứng cứ được thu thập có trong hồ sơ vụ án trong quá trình điều tra, truy tố đã được tranh tụng tại phiên tòa và</w:t>
      </w:r>
      <w:r>
        <w:rPr>
          <w:spacing w:val="-1"/>
          <w:sz w:val="28"/>
        </w:rPr>
        <w:t> </w:t>
      </w:r>
      <w:r>
        <w:rPr>
          <w:sz w:val="28"/>
        </w:rPr>
        <w:t>lời khai của bị cáo,</w:t>
      </w:r>
      <w:r>
        <w:rPr>
          <w:spacing w:val="-1"/>
          <w:sz w:val="28"/>
        </w:rPr>
        <w:t> </w:t>
      </w:r>
      <w:r>
        <w:rPr>
          <w:sz w:val="28"/>
        </w:rPr>
        <w:t>bị hại xác</w:t>
      </w:r>
      <w:r>
        <w:rPr>
          <w:spacing w:val="-1"/>
          <w:sz w:val="28"/>
        </w:rPr>
        <w:t> </w:t>
      </w:r>
      <w:r>
        <w:rPr>
          <w:sz w:val="28"/>
        </w:rPr>
        <w:t>định được Vào khoảng 05 giờ 30 phút ngày 27/7/2022, Tô Minh D đứng tiểu tại nền trống phía sau quán nước (nhà của bà Nguyễn Thi N) thuộc khóm 7, thị trấn S, huyện T, tỉnh Cà Mau thì thấy trong quán (nhà bà N) không có người nên nảy sinh ý định vào quán (nhà bà N) lấy trộm tài sản, D bước vào cửa sau quán (nhà bà N) nhìn thấy trên giường ngủ có</w:t>
      </w:r>
      <w:r>
        <w:rPr>
          <w:spacing w:val="80"/>
          <w:sz w:val="28"/>
        </w:rPr>
        <w:t> </w:t>
      </w:r>
      <w:r>
        <w:rPr>
          <w:sz w:val="28"/>
        </w:rPr>
        <w:t>01 bóp da nữ màu xám, D lấy</w:t>
      </w:r>
      <w:r>
        <w:rPr>
          <w:spacing w:val="-2"/>
          <w:sz w:val="28"/>
        </w:rPr>
        <w:t> </w:t>
      </w:r>
      <w:r>
        <w:rPr>
          <w:sz w:val="28"/>
        </w:rPr>
        <w:t>bóp da mở ngăn thứ nhất thấy</w:t>
      </w:r>
      <w:r>
        <w:rPr>
          <w:spacing w:val="-2"/>
          <w:sz w:val="28"/>
        </w:rPr>
        <w:t> </w:t>
      </w:r>
      <w:r>
        <w:rPr>
          <w:sz w:val="28"/>
        </w:rPr>
        <w:t>có sắp tiền Việt Nam</w:t>
      </w:r>
      <w:r>
        <w:rPr>
          <w:spacing w:val="-4"/>
          <w:sz w:val="28"/>
        </w:rPr>
        <w:t> </w:t>
      </w:r>
      <w:r>
        <w:rPr>
          <w:sz w:val="28"/>
        </w:rPr>
        <w:t>cột dây thun mệnh giá 500.000 đồng và lấy bỏ vào túi quần trước bên phải của D, rồi D tiếp tục mở ngăn thứ</w:t>
      </w:r>
      <w:r>
        <w:rPr>
          <w:spacing w:val="-3"/>
          <w:sz w:val="28"/>
        </w:rPr>
        <w:t> </w:t>
      </w:r>
      <w:r>
        <w:rPr>
          <w:sz w:val="28"/>
        </w:rPr>
        <w:t>hai của bóp</w:t>
      </w:r>
      <w:r>
        <w:rPr>
          <w:spacing w:val="-1"/>
          <w:sz w:val="28"/>
        </w:rPr>
        <w:t> </w:t>
      </w:r>
      <w:r>
        <w:rPr>
          <w:sz w:val="28"/>
        </w:rPr>
        <w:t>da thấy</w:t>
      </w:r>
      <w:r>
        <w:rPr>
          <w:spacing w:val="-1"/>
          <w:sz w:val="28"/>
        </w:rPr>
        <w:t> </w:t>
      </w:r>
      <w:r>
        <w:rPr>
          <w:sz w:val="28"/>
        </w:rPr>
        <w:t>có sắp tiền cột dây</w:t>
      </w:r>
      <w:r>
        <w:rPr>
          <w:spacing w:val="-1"/>
          <w:sz w:val="28"/>
        </w:rPr>
        <w:t> </w:t>
      </w:r>
      <w:r>
        <w:rPr>
          <w:sz w:val="28"/>
        </w:rPr>
        <w:t>thun gồm</w:t>
      </w:r>
      <w:r>
        <w:rPr>
          <w:spacing w:val="-2"/>
          <w:sz w:val="28"/>
        </w:rPr>
        <w:t> </w:t>
      </w:r>
      <w:r>
        <w:rPr>
          <w:sz w:val="28"/>
        </w:rPr>
        <w:t>có nhiều mệnh</w:t>
      </w:r>
    </w:p>
    <w:p>
      <w:pPr>
        <w:spacing w:after="0" w:line="264" w:lineRule="auto"/>
        <w:jc w:val="both"/>
        <w:rPr>
          <w:sz w:val="28"/>
        </w:rPr>
        <w:sectPr>
          <w:pgSz w:w="11910" w:h="16850"/>
          <w:pgMar w:header="0" w:footer="1152" w:top="1060" w:bottom="1340" w:left="1300" w:right="740"/>
        </w:sectPr>
      </w:pPr>
    </w:p>
    <w:p>
      <w:pPr>
        <w:pStyle w:val="BodyText"/>
        <w:spacing w:line="264" w:lineRule="auto" w:before="65"/>
        <w:ind w:right="102"/>
      </w:pPr>
      <w:r>
        <w:rPr/>
        <w:t>giá</w:t>
      </w:r>
      <w:r>
        <w:rPr>
          <w:spacing w:val="-4"/>
        </w:rPr>
        <w:t> </w:t>
      </w:r>
      <w:r>
        <w:rPr/>
        <w:t>loại</w:t>
      </w:r>
      <w:r>
        <w:rPr>
          <w:spacing w:val="-3"/>
        </w:rPr>
        <w:t> </w:t>
      </w:r>
      <w:r>
        <w:rPr/>
        <w:t>500.000 đồng,</w:t>
      </w:r>
      <w:r>
        <w:rPr>
          <w:spacing w:val="-2"/>
        </w:rPr>
        <w:t> </w:t>
      </w:r>
      <w:r>
        <w:rPr/>
        <w:t>200.000</w:t>
      </w:r>
      <w:r>
        <w:rPr>
          <w:spacing w:val="-4"/>
        </w:rPr>
        <w:t> </w:t>
      </w:r>
      <w:r>
        <w:rPr/>
        <w:t>đồng,</w:t>
      </w:r>
      <w:r>
        <w:rPr>
          <w:spacing w:val="-2"/>
        </w:rPr>
        <w:t> </w:t>
      </w:r>
      <w:r>
        <w:rPr/>
        <w:t>20.000 đồng,</w:t>
      </w:r>
      <w:r>
        <w:rPr>
          <w:spacing w:val="-2"/>
        </w:rPr>
        <w:t> </w:t>
      </w:r>
      <w:r>
        <w:rPr/>
        <w:t>10.000 đồng,</w:t>
      </w:r>
      <w:r>
        <w:rPr>
          <w:spacing w:val="-5"/>
        </w:rPr>
        <w:t> </w:t>
      </w:r>
      <w:r>
        <w:rPr/>
        <w:t>2.000</w:t>
      </w:r>
      <w:r>
        <w:rPr>
          <w:spacing w:val="-4"/>
        </w:rPr>
        <w:t> </w:t>
      </w:r>
      <w:r>
        <w:rPr/>
        <w:t>đồng và</w:t>
      </w:r>
      <w:r>
        <w:rPr>
          <w:spacing w:val="-1"/>
        </w:rPr>
        <w:t> </w:t>
      </w:r>
      <w:r>
        <w:rPr/>
        <w:t>1.000 đồng, D lấy sắp tiền này bỏ chung sắp tiền mệnh giá 500.000 đồng đã lấy trước đó,</w:t>
      </w:r>
      <w:r>
        <w:rPr>
          <w:spacing w:val="40"/>
        </w:rPr>
        <w:t> </w:t>
      </w:r>
      <w:r>
        <w:rPr/>
        <w:t>rồi đi về nhà của D. Sau khi lấy trộm được tiền của bà N thì D đến quán cà phê Lâm Viên</w:t>
      </w:r>
      <w:r>
        <w:rPr>
          <w:spacing w:val="18"/>
        </w:rPr>
        <w:t> </w:t>
      </w:r>
      <w:r>
        <w:rPr/>
        <w:t>thuộc</w:t>
      </w:r>
      <w:r>
        <w:rPr>
          <w:spacing w:val="20"/>
        </w:rPr>
        <w:t> </w:t>
      </w:r>
      <w:r>
        <w:rPr/>
        <w:t>phường</w:t>
      </w:r>
      <w:r>
        <w:rPr>
          <w:spacing w:val="18"/>
        </w:rPr>
        <w:t> </w:t>
      </w:r>
      <w:r>
        <w:rPr/>
        <w:t>1,</w:t>
      </w:r>
      <w:r>
        <w:rPr>
          <w:spacing w:val="19"/>
        </w:rPr>
        <w:t> </w:t>
      </w:r>
      <w:r>
        <w:rPr/>
        <w:t>thành</w:t>
      </w:r>
      <w:r>
        <w:rPr>
          <w:spacing w:val="20"/>
        </w:rPr>
        <w:t> </w:t>
      </w:r>
      <w:r>
        <w:rPr/>
        <w:t>phố</w:t>
      </w:r>
      <w:r>
        <w:rPr>
          <w:spacing w:val="26"/>
        </w:rPr>
        <w:t> </w:t>
      </w:r>
      <w:r>
        <w:rPr/>
        <w:t>C,</w:t>
      </w:r>
      <w:r>
        <w:rPr>
          <w:spacing w:val="16"/>
        </w:rPr>
        <w:t> </w:t>
      </w:r>
      <w:r>
        <w:rPr/>
        <w:t>tỉnh</w:t>
      </w:r>
      <w:r>
        <w:rPr>
          <w:spacing w:val="20"/>
        </w:rPr>
        <w:t> </w:t>
      </w:r>
      <w:r>
        <w:rPr/>
        <w:t>Cà</w:t>
      </w:r>
      <w:r>
        <w:rPr>
          <w:spacing w:val="20"/>
        </w:rPr>
        <w:t> </w:t>
      </w:r>
      <w:r>
        <w:rPr/>
        <w:t>Mau</w:t>
      </w:r>
      <w:r>
        <w:rPr>
          <w:spacing w:val="18"/>
        </w:rPr>
        <w:t> </w:t>
      </w:r>
      <w:r>
        <w:rPr/>
        <w:t>lấy</w:t>
      </w:r>
      <w:r>
        <w:rPr>
          <w:spacing w:val="16"/>
        </w:rPr>
        <w:t> </w:t>
      </w:r>
      <w:r>
        <w:rPr/>
        <w:t>tiền</w:t>
      </w:r>
      <w:r>
        <w:rPr>
          <w:spacing w:val="20"/>
        </w:rPr>
        <w:t> </w:t>
      </w:r>
      <w:r>
        <w:rPr/>
        <w:t>ra</w:t>
      </w:r>
      <w:r>
        <w:rPr>
          <w:spacing w:val="20"/>
        </w:rPr>
        <w:t> </w:t>
      </w:r>
      <w:r>
        <w:rPr/>
        <w:t>đếm,</w:t>
      </w:r>
      <w:r>
        <w:rPr>
          <w:spacing w:val="19"/>
        </w:rPr>
        <w:t> </w:t>
      </w:r>
      <w:r>
        <w:rPr/>
        <w:t>sắp</w:t>
      </w:r>
      <w:r>
        <w:rPr>
          <w:spacing w:val="21"/>
        </w:rPr>
        <w:t> </w:t>
      </w:r>
      <w:r>
        <w:rPr/>
        <w:t>tiền</w:t>
      </w:r>
      <w:r>
        <w:rPr>
          <w:spacing w:val="21"/>
        </w:rPr>
        <w:t> </w:t>
      </w:r>
      <w:r>
        <w:rPr/>
        <w:t>mệnh</w:t>
      </w:r>
      <w:r>
        <w:rPr>
          <w:spacing w:val="18"/>
        </w:rPr>
        <w:t> </w:t>
      </w:r>
      <w:r>
        <w:rPr/>
        <w:t>giá</w:t>
      </w:r>
    </w:p>
    <w:p>
      <w:pPr>
        <w:pStyle w:val="BodyText"/>
        <w:spacing w:line="264" w:lineRule="auto" w:before="2"/>
        <w:ind w:right="105"/>
      </w:pPr>
      <w:r>
        <w:rPr/>
        <w:t>500.000 đồng đếm được có 17 tờ; sắp tiền nhiều mệnh giá đếm được có 03 tờ tiền mệnh giá 500.000 đồng, số tiền còn lại D không đếm (thời điểm này tiền của cá nhân D</w:t>
      </w:r>
      <w:r>
        <w:rPr>
          <w:spacing w:val="-1"/>
        </w:rPr>
        <w:t> </w:t>
      </w:r>
      <w:r>
        <w:rPr/>
        <w:t>còn 190.000 đồng).</w:t>
      </w:r>
      <w:r>
        <w:rPr>
          <w:spacing w:val="-3"/>
        </w:rPr>
        <w:t> </w:t>
      </w:r>
      <w:r>
        <w:rPr/>
        <w:t>Số tiền trộm</w:t>
      </w:r>
      <w:r>
        <w:rPr>
          <w:spacing w:val="-5"/>
        </w:rPr>
        <w:t> </w:t>
      </w:r>
      <w:r>
        <w:rPr/>
        <w:t>được tại</w:t>
      </w:r>
      <w:r>
        <w:rPr>
          <w:spacing w:val="-1"/>
        </w:rPr>
        <w:t> </w:t>
      </w:r>
      <w:r>
        <w:rPr/>
        <w:t>quán (nhà</w:t>
      </w:r>
      <w:r>
        <w:rPr>
          <w:spacing w:val="-1"/>
        </w:rPr>
        <w:t> </w:t>
      </w:r>
      <w:r>
        <w:rPr/>
        <w:t>bà N) D chi xài tiền cụ thể</w:t>
      </w:r>
      <w:r>
        <w:rPr>
          <w:spacing w:val="-2"/>
        </w:rPr>
        <w:t> </w:t>
      </w:r>
      <w:r>
        <w:rPr/>
        <w:t>như trả</w:t>
      </w:r>
      <w:r>
        <w:rPr>
          <w:spacing w:val="22"/>
        </w:rPr>
        <w:t> </w:t>
      </w:r>
      <w:r>
        <w:rPr/>
        <w:t>tiền</w:t>
      </w:r>
      <w:r>
        <w:rPr>
          <w:spacing w:val="23"/>
        </w:rPr>
        <w:t> </w:t>
      </w:r>
      <w:r>
        <w:rPr/>
        <w:t>cà</w:t>
      </w:r>
      <w:r>
        <w:rPr>
          <w:spacing w:val="22"/>
        </w:rPr>
        <w:t> </w:t>
      </w:r>
      <w:r>
        <w:rPr/>
        <w:t>phê</w:t>
      </w:r>
      <w:r>
        <w:rPr>
          <w:spacing w:val="20"/>
        </w:rPr>
        <w:t> </w:t>
      </w:r>
      <w:r>
        <w:rPr/>
        <w:t>15.000</w:t>
      </w:r>
      <w:r>
        <w:rPr>
          <w:spacing w:val="23"/>
        </w:rPr>
        <w:t> </w:t>
      </w:r>
      <w:r>
        <w:rPr/>
        <w:t>đồng,</w:t>
      </w:r>
      <w:r>
        <w:rPr>
          <w:spacing w:val="21"/>
        </w:rPr>
        <w:t> </w:t>
      </w:r>
      <w:r>
        <w:rPr/>
        <w:t>mua</w:t>
      </w:r>
      <w:r>
        <w:rPr>
          <w:spacing w:val="22"/>
        </w:rPr>
        <w:t> </w:t>
      </w:r>
      <w:r>
        <w:rPr/>
        <w:t>01</w:t>
      </w:r>
      <w:r>
        <w:rPr>
          <w:spacing w:val="23"/>
        </w:rPr>
        <w:t> </w:t>
      </w:r>
      <w:r>
        <w:rPr/>
        <w:t>dây</w:t>
      </w:r>
      <w:r>
        <w:rPr>
          <w:spacing w:val="18"/>
        </w:rPr>
        <w:t> </w:t>
      </w:r>
      <w:r>
        <w:rPr/>
        <w:t>chuyền</w:t>
      </w:r>
      <w:r>
        <w:rPr>
          <w:spacing w:val="23"/>
        </w:rPr>
        <w:t> </w:t>
      </w:r>
      <w:r>
        <w:rPr/>
        <w:t>vàng</w:t>
      </w:r>
      <w:r>
        <w:rPr>
          <w:spacing w:val="23"/>
        </w:rPr>
        <w:t> </w:t>
      </w:r>
      <w:r>
        <w:rPr/>
        <w:t>18k</w:t>
      </w:r>
      <w:r>
        <w:rPr>
          <w:spacing w:val="23"/>
        </w:rPr>
        <w:t> </w:t>
      </w:r>
      <w:r>
        <w:rPr/>
        <w:t>trọng</w:t>
      </w:r>
      <w:r>
        <w:rPr>
          <w:spacing w:val="20"/>
        </w:rPr>
        <w:t> </w:t>
      </w:r>
      <w:r>
        <w:rPr/>
        <w:t>lượng</w:t>
      </w:r>
      <w:r>
        <w:rPr>
          <w:spacing w:val="23"/>
        </w:rPr>
        <w:t> </w:t>
      </w:r>
      <w:r>
        <w:rPr/>
        <w:t>1,13</w:t>
      </w:r>
      <w:r>
        <w:rPr>
          <w:spacing w:val="23"/>
        </w:rPr>
        <w:t> </w:t>
      </w:r>
      <w:r>
        <w:rPr/>
        <w:t>chỉ</w:t>
      </w:r>
      <w:r>
        <w:rPr>
          <w:spacing w:val="23"/>
        </w:rPr>
        <w:t> </w:t>
      </w:r>
      <w:r>
        <w:rPr/>
        <w:t>giá</w:t>
      </w:r>
    </w:p>
    <w:p>
      <w:pPr>
        <w:pStyle w:val="BodyText"/>
        <w:spacing w:line="264" w:lineRule="auto" w:before="0"/>
        <w:ind w:right="108"/>
      </w:pPr>
      <w:r>
        <w:rPr/>
        <w:t>4.270.000 đồng, mua lưới đánh bóng chuyền 330.000 đồng, nộp tiền vào tài sản của</w:t>
      </w:r>
      <w:r>
        <w:rPr>
          <w:spacing w:val="40"/>
        </w:rPr>
        <w:t> </w:t>
      </w:r>
      <w:r>
        <w:rPr/>
        <w:t>D số tiền 7.000.000 đồng, mua xăng số tiền 100.000 đồng,rút tiền tại cây ATM Agribank 500.000 đồng. Lời khai của bị cáo phù hợp với các tài liệu, chứng cứ được thu thập hợp pháp có trong hồ sơ vụ án. Tài sản bị cáo lấy trộm là tiền Việt Nam chứng minh được với số tiền 11.525.000 đồng. Việc phạm tội của bị cáo là lỗi cố ý trực tiếp. Trước, trong và sau khi bị cáo thực hiện hành vi phạm tội, bị cáo có đầy đủ năng lực và</w:t>
      </w:r>
      <w:r>
        <w:rPr>
          <w:spacing w:val="-1"/>
        </w:rPr>
        <w:t> </w:t>
      </w:r>
      <w:r>
        <w:rPr/>
        <w:t>độ tuổi chịu trách nhiệm</w:t>
      </w:r>
      <w:r>
        <w:rPr>
          <w:spacing w:val="-5"/>
        </w:rPr>
        <w:t> </w:t>
      </w:r>
      <w:r>
        <w:rPr/>
        <w:t>hình sự,</w:t>
      </w:r>
      <w:r>
        <w:rPr>
          <w:spacing w:val="-1"/>
        </w:rPr>
        <w:t> </w:t>
      </w:r>
      <w:r>
        <w:rPr/>
        <w:t>do đó bị cáo phải chịu trách nhiệm</w:t>
      </w:r>
      <w:r>
        <w:rPr>
          <w:spacing w:val="-5"/>
        </w:rPr>
        <w:t> </w:t>
      </w:r>
      <w:r>
        <w:rPr/>
        <w:t>hình sự đối với hành vi của bị cáo gây ra.</w:t>
      </w:r>
    </w:p>
    <w:p>
      <w:pPr>
        <w:pStyle w:val="BodyText"/>
        <w:spacing w:line="264" w:lineRule="auto" w:before="61"/>
        <w:ind w:right="104" w:firstLine="566"/>
      </w:pPr>
      <w:r>
        <w:rPr/>
        <w:t>Từ những phân tích, lập luận, đánh giá nêu trên Hội đồng xét xử có đủ căn cứ</w:t>
      </w:r>
      <w:r>
        <w:rPr>
          <w:spacing w:val="40"/>
        </w:rPr>
        <w:t> </w:t>
      </w:r>
      <w:r>
        <w:rPr/>
        <w:t>kết luận hành vi của bị cáo Tô Minh D đã phạm vào tội “Trộm cắp tài sản” theo quy định tại khoản 1 Điều 173 Bộ luật hình sự.</w:t>
      </w:r>
    </w:p>
    <w:p>
      <w:pPr>
        <w:pStyle w:val="ListParagraph"/>
        <w:numPr>
          <w:ilvl w:val="0"/>
          <w:numId w:val="2"/>
        </w:numPr>
        <w:tabs>
          <w:tab w:pos="1086" w:val="left" w:leader="none"/>
        </w:tabs>
        <w:spacing w:line="264" w:lineRule="auto" w:before="58" w:after="0"/>
        <w:ind w:left="118" w:right="107" w:firstLine="566"/>
        <w:jc w:val="both"/>
        <w:rPr>
          <w:sz w:val="28"/>
        </w:rPr>
      </w:pPr>
      <w:r>
        <w:rPr>
          <w:sz w:val="28"/>
        </w:rPr>
        <w:t>Về tính chất, mức độ nghiêm</w:t>
      </w:r>
      <w:r>
        <w:rPr>
          <w:spacing w:val="-2"/>
          <w:sz w:val="28"/>
        </w:rPr>
        <w:t> </w:t>
      </w:r>
      <w:r>
        <w:rPr>
          <w:sz w:val="28"/>
        </w:rPr>
        <w:t>trọng của hành vi phạm</w:t>
      </w:r>
      <w:r>
        <w:rPr>
          <w:spacing w:val="-2"/>
          <w:sz w:val="28"/>
        </w:rPr>
        <w:t> </w:t>
      </w:r>
      <w:r>
        <w:rPr>
          <w:sz w:val="28"/>
        </w:rPr>
        <w:t>tội, nhân thân, các tình tiết tăng nặng, giảm nhẹ trách nhiệm hình sự đối với bị cáo: Hành vi phạm tội của bị cáo ít nghiêm</w:t>
      </w:r>
      <w:r>
        <w:rPr>
          <w:spacing w:val="-4"/>
          <w:sz w:val="28"/>
        </w:rPr>
        <w:t> </w:t>
      </w:r>
      <w:r>
        <w:rPr>
          <w:sz w:val="28"/>
        </w:rPr>
        <w:t>trọng, nhưng đã gây mất trật tự trị an ở địa phương, bị cáo biết được tài sản hợp pháp của người khác là bất khả xâm</w:t>
      </w:r>
      <w:r>
        <w:rPr>
          <w:spacing w:val="-2"/>
          <w:sz w:val="28"/>
        </w:rPr>
        <w:t> </w:t>
      </w:r>
      <w:r>
        <w:rPr>
          <w:sz w:val="28"/>
        </w:rPr>
        <w:t>phạm, do lòng tham và muốn có tiền chi xài, nên khi phát hiện quán (nhà bà N) không có người trông coi thì bị cáo nảy</w:t>
      </w:r>
      <w:r>
        <w:rPr>
          <w:spacing w:val="-1"/>
          <w:sz w:val="28"/>
        </w:rPr>
        <w:t> </w:t>
      </w:r>
      <w:r>
        <w:rPr>
          <w:sz w:val="28"/>
        </w:rPr>
        <w:t>sinh ý định trộm cắp tài sản và đã đột nhập vào quán (nhà bà N) để lấy trộm tiền là tài sản hợp pháp của bà N cất giữ trong bóp da để trên giường. Hành vi của bị cáo đã gây hoang mang, lo sợ trong quần chúng nhân dân, khi tài sản của họ sẽ bị chiếm</w:t>
      </w:r>
      <w:r>
        <w:rPr>
          <w:spacing w:val="-5"/>
          <w:sz w:val="28"/>
        </w:rPr>
        <w:t> </w:t>
      </w:r>
      <w:r>
        <w:rPr>
          <w:sz w:val="28"/>
        </w:rPr>
        <w:t>đoạt bất cứ lúc nào với những hành vi tương tự như</w:t>
      </w:r>
      <w:r>
        <w:rPr>
          <w:spacing w:val="-1"/>
          <w:sz w:val="28"/>
        </w:rPr>
        <w:t> </w:t>
      </w:r>
      <w:r>
        <w:rPr>
          <w:sz w:val="28"/>
        </w:rPr>
        <w:t>hành vi của bị cáo. Tình hình tội phạm</w:t>
      </w:r>
      <w:r>
        <w:rPr>
          <w:spacing w:val="-2"/>
          <w:sz w:val="28"/>
        </w:rPr>
        <w:t> </w:t>
      </w:r>
      <w:r>
        <w:rPr>
          <w:sz w:val="28"/>
        </w:rPr>
        <w:t>về tội trộm</w:t>
      </w:r>
      <w:r>
        <w:rPr>
          <w:spacing w:val="-2"/>
          <w:sz w:val="28"/>
        </w:rPr>
        <w:t> </w:t>
      </w:r>
      <w:r>
        <w:rPr>
          <w:sz w:val="28"/>
        </w:rPr>
        <w:t>cắp tài sản nói riêng và các loại tội phạm</w:t>
      </w:r>
      <w:r>
        <w:rPr>
          <w:spacing w:val="-2"/>
          <w:sz w:val="28"/>
        </w:rPr>
        <w:t> </w:t>
      </w:r>
      <w:r>
        <w:rPr>
          <w:sz w:val="28"/>
        </w:rPr>
        <w:t>khác nói chung hiện nay</w:t>
      </w:r>
      <w:r>
        <w:rPr>
          <w:spacing w:val="-1"/>
          <w:sz w:val="28"/>
        </w:rPr>
        <w:t> </w:t>
      </w:r>
      <w:r>
        <w:rPr>
          <w:sz w:val="28"/>
        </w:rPr>
        <w:t>ngày</w:t>
      </w:r>
      <w:r>
        <w:rPr>
          <w:spacing w:val="-1"/>
          <w:sz w:val="28"/>
        </w:rPr>
        <w:t> </w:t>
      </w:r>
      <w:r>
        <w:rPr>
          <w:sz w:val="28"/>
        </w:rPr>
        <w:t>càng gia tăng và diễn biến hết sức phức tạp trên địa bàn huyện Trần Văn Thời, tỉnh Cà Mau. Nhằm đảm bảo công tác đấu tranh và phòng chống đối với các loại tội phạm có hiệu quả, thì cần xử lý nghiêm đối với hành vi phạm tội của bị cáo, để nhằm mục</w:t>
      </w:r>
      <w:r>
        <w:rPr>
          <w:spacing w:val="80"/>
          <w:sz w:val="28"/>
        </w:rPr>
        <w:t> </w:t>
      </w:r>
      <w:r>
        <w:rPr>
          <w:sz w:val="28"/>
        </w:rPr>
        <w:t>đích răn đe chung trong toàn xã hội. Tuy</w:t>
      </w:r>
      <w:r>
        <w:rPr>
          <w:spacing w:val="-1"/>
          <w:sz w:val="28"/>
        </w:rPr>
        <w:t> </w:t>
      </w:r>
      <w:r>
        <w:rPr>
          <w:sz w:val="28"/>
        </w:rPr>
        <w:t>nhiên, khi xem</w:t>
      </w:r>
      <w:r>
        <w:rPr>
          <w:spacing w:val="-2"/>
          <w:sz w:val="28"/>
        </w:rPr>
        <w:t> </w:t>
      </w:r>
      <w:r>
        <w:rPr>
          <w:sz w:val="28"/>
        </w:rPr>
        <w:t>xét mức hình phạt đối với bị cáo thì cũng cần cân nhắc và xem xét đến nhân thân, các tình tiết tăng nặng và giảm nhẹ trách nhiệm hình sự đối với bị cáo, thì thấy rằng bị cáo có nhân thân tốt từ trước đến khi phạm tội bị cáo không có tiền án, tiền sự, bị cáo không có tình tiết tăng nặng trách nhiệm hình sự, sau khi phạm tội đã tự nguyện tác động gia đình khắc phục toàn bộ hậu quả cho bị hại, quá trình điều tra truy tố và xét xử bị cáo thành khẩn khai báo, phạm tội lần đầu và thuộc trường hợp ít nghiêm trọng, bị hại xin giảm nhẹ trách nhiệm hình sự cho bị cáo là các tình tiết giảm nhẹ trách nhiệm hình sự đối với bị cáo</w:t>
      </w:r>
    </w:p>
    <w:p>
      <w:pPr>
        <w:spacing w:after="0" w:line="264" w:lineRule="auto"/>
        <w:jc w:val="both"/>
        <w:rPr>
          <w:sz w:val="28"/>
        </w:rPr>
        <w:sectPr>
          <w:pgSz w:w="11910" w:h="16850"/>
          <w:pgMar w:header="0" w:footer="1152" w:top="1060" w:bottom="1340" w:left="1300" w:right="740"/>
        </w:sectPr>
      </w:pPr>
    </w:p>
    <w:p>
      <w:pPr>
        <w:pStyle w:val="BodyText"/>
        <w:spacing w:line="264" w:lineRule="auto" w:before="65"/>
        <w:ind w:right="105"/>
      </w:pPr>
      <w:r>
        <w:rPr/>
        <w:t>theo quy định tại điểm b, i, s khoản 1 và khoản 2 Điều 51 Bộ luật hình sự được Hội đồng xét xử áp dụng khi lương hình đối với bị cáo để thể hiện được tính khoan hồng của pháp luật trong công tác đấu tranh phòng chống tội phạm hiện nay. Do bị cáo có nhiều tình tiết giảm nhẹ tại khoản 1 Điều 51 Bộ luật hình sự, do đó cần áp dụng</w:t>
      </w:r>
      <w:r>
        <w:rPr>
          <w:spacing w:val="40"/>
        </w:rPr>
        <w:t> </w:t>
      </w:r>
      <w:r>
        <w:rPr/>
        <w:t>khoản 1 Điều 54 Bộ luật hình sự xem xét mức hình phạt cho bị cáo dưới mức khung hình phạt bị truy tố là đúng.</w:t>
      </w:r>
    </w:p>
    <w:p>
      <w:pPr>
        <w:pStyle w:val="BodyText"/>
        <w:spacing w:line="264" w:lineRule="auto" w:before="61"/>
        <w:ind w:right="103" w:firstLine="566"/>
      </w:pPr>
      <w:r>
        <w:rPr/>
        <w:t>Từ các căn cứ nêu trên, Hội đồng xét xử xét thấy quyết định truy tố của Viện kiểm sát nhân dân huyện Trần Văn Thời, tỉnh Cà Mau đối với bị cáo Tô Minh</w:t>
      </w:r>
      <w:r>
        <w:rPr>
          <w:spacing w:val="28"/>
        </w:rPr>
        <w:t> </w:t>
      </w:r>
      <w:r>
        <w:rPr/>
        <w:t>D về tội “Trộm cắp tài sản” theo khoản 1 Điều 173 Bộ luật hình sự và đề nghị áp dụng</w:t>
      </w:r>
      <w:r>
        <w:rPr>
          <w:spacing w:val="40"/>
        </w:rPr>
        <w:t> </w:t>
      </w:r>
      <w:r>
        <w:rPr/>
        <w:t>mức hình phạt đối với bị cáo từ 03 tháng đến 06</w:t>
      </w:r>
      <w:r>
        <w:rPr>
          <w:spacing w:val="80"/>
        </w:rPr>
        <w:t> </w:t>
      </w:r>
      <w:r>
        <w:rPr/>
        <w:t>tháng tù là đúng người, đúng tội, đúng pháp luật và tương xứng với hành vi phạm tội của bị cáo.</w:t>
      </w:r>
    </w:p>
    <w:p>
      <w:pPr>
        <w:pStyle w:val="ListParagraph"/>
        <w:numPr>
          <w:ilvl w:val="0"/>
          <w:numId w:val="2"/>
        </w:numPr>
        <w:tabs>
          <w:tab w:pos="1074" w:val="left" w:leader="none"/>
        </w:tabs>
        <w:spacing w:line="264" w:lineRule="auto" w:before="61" w:after="0"/>
        <w:ind w:left="118" w:right="112" w:firstLine="540"/>
        <w:jc w:val="both"/>
        <w:rPr>
          <w:sz w:val="28"/>
        </w:rPr>
      </w:pPr>
      <w:r>
        <w:rPr>
          <w:sz w:val="28"/>
        </w:rPr>
        <w:t>Về trách nhiệm dân sự: Giữa bị cáo và bị hại đã thỏa thuận xong, không có yêu cầu nên không xem xét.</w:t>
      </w:r>
    </w:p>
    <w:p>
      <w:pPr>
        <w:pStyle w:val="ListParagraph"/>
        <w:numPr>
          <w:ilvl w:val="0"/>
          <w:numId w:val="2"/>
        </w:numPr>
        <w:tabs>
          <w:tab w:pos="1062" w:val="left" w:leader="none"/>
        </w:tabs>
        <w:spacing w:line="264" w:lineRule="auto" w:before="60" w:after="0"/>
        <w:ind w:left="118" w:right="104" w:firstLine="540"/>
        <w:jc w:val="both"/>
        <w:rPr>
          <w:sz w:val="28"/>
        </w:rPr>
      </w:pPr>
      <w:r>
        <w:rPr>
          <w:sz w:val="28"/>
        </w:rPr>
        <w:t>Về xử lý vật chứng thu giữ: Căn cứ Điều 48 Bộ luật hình sự và Điều 106 Bộ luật tố tụng hình sự xét thấy các tài sản thu giữ của bị cáo gồm 01 sợi dây chuyền</w:t>
      </w:r>
      <w:r>
        <w:rPr>
          <w:spacing w:val="40"/>
          <w:sz w:val="28"/>
        </w:rPr>
        <w:t> </w:t>
      </w:r>
      <w:r>
        <w:rPr>
          <w:sz w:val="28"/>
        </w:rPr>
        <w:t>kiểu</w:t>
      </w:r>
      <w:r>
        <w:rPr>
          <w:spacing w:val="-1"/>
          <w:sz w:val="28"/>
        </w:rPr>
        <w:t> </w:t>
      </w:r>
      <w:r>
        <w:rPr>
          <w:sz w:val="28"/>
        </w:rPr>
        <w:t>chữ</w:t>
      </w:r>
      <w:r>
        <w:rPr>
          <w:spacing w:val="-3"/>
          <w:sz w:val="28"/>
        </w:rPr>
        <w:t> </w:t>
      </w:r>
      <w:r>
        <w:rPr>
          <w:sz w:val="28"/>
        </w:rPr>
        <w:t>công</w:t>
      </w:r>
      <w:r>
        <w:rPr>
          <w:spacing w:val="-2"/>
          <w:sz w:val="28"/>
        </w:rPr>
        <w:t> </w:t>
      </w:r>
      <w:r>
        <w:rPr>
          <w:sz w:val="28"/>
        </w:rPr>
        <w:t>đúc</w:t>
      </w:r>
      <w:r>
        <w:rPr>
          <w:spacing w:val="-3"/>
          <w:sz w:val="28"/>
        </w:rPr>
        <w:t> </w:t>
      </w:r>
      <w:r>
        <w:rPr>
          <w:sz w:val="28"/>
        </w:rPr>
        <w:t>vàng</w:t>
      </w:r>
      <w:r>
        <w:rPr>
          <w:spacing w:val="-2"/>
          <w:sz w:val="28"/>
        </w:rPr>
        <w:t> </w:t>
      </w:r>
      <w:r>
        <w:rPr>
          <w:sz w:val="28"/>
        </w:rPr>
        <w:t>18k trọng lượng</w:t>
      </w:r>
      <w:r>
        <w:rPr>
          <w:spacing w:val="-1"/>
          <w:sz w:val="28"/>
        </w:rPr>
        <w:t> </w:t>
      </w:r>
      <w:r>
        <w:rPr>
          <w:sz w:val="28"/>
        </w:rPr>
        <w:t>1,13</w:t>
      </w:r>
      <w:r>
        <w:rPr>
          <w:spacing w:val="-2"/>
          <w:sz w:val="28"/>
        </w:rPr>
        <w:t> </w:t>
      </w:r>
      <w:r>
        <w:rPr>
          <w:sz w:val="28"/>
        </w:rPr>
        <w:t>chỉ,</w:t>
      </w:r>
      <w:r>
        <w:rPr>
          <w:spacing w:val="-3"/>
          <w:sz w:val="28"/>
        </w:rPr>
        <w:t> </w:t>
      </w:r>
      <w:r>
        <w:rPr>
          <w:sz w:val="28"/>
        </w:rPr>
        <w:t>01</w:t>
      </w:r>
      <w:r>
        <w:rPr>
          <w:spacing w:val="-2"/>
          <w:sz w:val="28"/>
        </w:rPr>
        <w:t> </w:t>
      </w:r>
      <w:r>
        <w:rPr>
          <w:sz w:val="28"/>
        </w:rPr>
        <w:t>lưới</w:t>
      </w:r>
      <w:r>
        <w:rPr>
          <w:spacing w:val="-1"/>
          <w:sz w:val="28"/>
        </w:rPr>
        <w:t> </w:t>
      </w:r>
      <w:r>
        <w:rPr>
          <w:sz w:val="28"/>
        </w:rPr>
        <w:t>đánh</w:t>
      </w:r>
      <w:r>
        <w:rPr>
          <w:spacing w:val="-3"/>
          <w:sz w:val="28"/>
        </w:rPr>
        <w:t> </w:t>
      </w:r>
      <w:r>
        <w:rPr>
          <w:sz w:val="28"/>
        </w:rPr>
        <w:t>bóng chuyền màu đen trắng kích cở 9,5 X 01 m, tiền Việt Nam 67.000 đồng, 01 thẻ tín dụng của Agribank số 9704050872090033 chủ thẻ tên Tô Minh D, 01 đôi dày nam bằng da màu đen – cam và 01 áo thun loại ngắn tay, màu xanh có vẽ sọc trắng là các tài sản do bị cáo dùng tiền trộm được để mua, nhưng hiện nay bị cáo đã khắc phục hậu quả cho bị hại, đồng thời bị hại không có ý kiến hay yêu cầu gì đối với các tài sản này, đây là tài sản hợp pháp của bị cáo, nên cần trả lại cho bị cáo.</w:t>
      </w:r>
    </w:p>
    <w:p>
      <w:pPr>
        <w:pStyle w:val="ListParagraph"/>
        <w:numPr>
          <w:ilvl w:val="0"/>
          <w:numId w:val="2"/>
        </w:numPr>
        <w:tabs>
          <w:tab w:pos="1108" w:val="left" w:leader="none"/>
        </w:tabs>
        <w:spacing w:line="240" w:lineRule="auto" w:before="60" w:after="0"/>
        <w:ind w:left="1107" w:right="0" w:hanging="450"/>
        <w:jc w:val="both"/>
        <w:rPr>
          <w:sz w:val="28"/>
        </w:rPr>
      </w:pPr>
      <w:r>
        <w:rPr>
          <w:sz w:val="28"/>
        </w:rPr>
        <w:t>Về</w:t>
      </w:r>
      <w:r>
        <w:rPr>
          <w:spacing w:val="48"/>
          <w:sz w:val="28"/>
        </w:rPr>
        <w:t> </w:t>
      </w:r>
      <w:r>
        <w:rPr>
          <w:sz w:val="28"/>
        </w:rPr>
        <w:t>án</w:t>
      </w:r>
      <w:r>
        <w:rPr>
          <w:spacing w:val="51"/>
          <w:sz w:val="28"/>
        </w:rPr>
        <w:t> </w:t>
      </w:r>
      <w:r>
        <w:rPr>
          <w:sz w:val="28"/>
        </w:rPr>
        <w:t>phí</w:t>
      </w:r>
      <w:r>
        <w:rPr>
          <w:spacing w:val="51"/>
          <w:sz w:val="28"/>
        </w:rPr>
        <w:t> </w:t>
      </w:r>
      <w:r>
        <w:rPr>
          <w:sz w:val="28"/>
        </w:rPr>
        <w:t>hình</w:t>
      </w:r>
      <w:r>
        <w:rPr>
          <w:spacing w:val="49"/>
          <w:sz w:val="28"/>
        </w:rPr>
        <w:t> </w:t>
      </w:r>
      <w:r>
        <w:rPr>
          <w:sz w:val="28"/>
        </w:rPr>
        <w:t>sự</w:t>
      </w:r>
      <w:r>
        <w:rPr>
          <w:spacing w:val="49"/>
          <w:sz w:val="28"/>
        </w:rPr>
        <w:t> </w:t>
      </w:r>
      <w:r>
        <w:rPr>
          <w:sz w:val="28"/>
        </w:rPr>
        <w:t>sơ</w:t>
      </w:r>
      <w:r>
        <w:rPr>
          <w:spacing w:val="50"/>
          <w:sz w:val="28"/>
        </w:rPr>
        <w:t> </w:t>
      </w:r>
      <w:r>
        <w:rPr>
          <w:sz w:val="28"/>
        </w:rPr>
        <w:t>thẩm:</w:t>
      </w:r>
      <w:r>
        <w:rPr>
          <w:spacing w:val="52"/>
          <w:sz w:val="28"/>
        </w:rPr>
        <w:t> </w:t>
      </w:r>
      <w:r>
        <w:rPr>
          <w:sz w:val="28"/>
        </w:rPr>
        <w:t>Bị</w:t>
      </w:r>
      <w:r>
        <w:rPr>
          <w:spacing w:val="51"/>
          <w:sz w:val="28"/>
        </w:rPr>
        <w:t> </w:t>
      </w:r>
      <w:r>
        <w:rPr>
          <w:sz w:val="28"/>
        </w:rPr>
        <w:t>cáo</w:t>
      </w:r>
      <w:r>
        <w:rPr>
          <w:spacing w:val="48"/>
          <w:sz w:val="28"/>
        </w:rPr>
        <w:t> </w:t>
      </w:r>
      <w:r>
        <w:rPr>
          <w:sz w:val="28"/>
        </w:rPr>
        <w:t>phải</w:t>
      </w:r>
      <w:r>
        <w:rPr>
          <w:spacing w:val="51"/>
          <w:sz w:val="28"/>
        </w:rPr>
        <w:t> </w:t>
      </w:r>
      <w:r>
        <w:rPr>
          <w:sz w:val="28"/>
        </w:rPr>
        <w:t>nộp</w:t>
      </w:r>
      <w:r>
        <w:rPr>
          <w:spacing w:val="52"/>
          <w:sz w:val="28"/>
        </w:rPr>
        <w:t> </w:t>
      </w:r>
      <w:r>
        <w:rPr>
          <w:sz w:val="28"/>
        </w:rPr>
        <w:t>án</w:t>
      </w:r>
      <w:r>
        <w:rPr>
          <w:spacing w:val="48"/>
          <w:sz w:val="28"/>
        </w:rPr>
        <w:t> </w:t>
      </w:r>
      <w:r>
        <w:rPr>
          <w:sz w:val="28"/>
        </w:rPr>
        <w:t>phí</w:t>
      </w:r>
      <w:r>
        <w:rPr>
          <w:spacing w:val="51"/>
          <w:sz w:val="28"/>
        </w:rPr>
        <w:t> </w:t>
      </w:r>
      <w:r>
        <w:rPr>
          <w:sz w:val="28"/>
        </w:rPr>
        <w:t>hình</w:t>
      </w:r>
      <w:r>
        <w:rPr>
          <w:spacing w:val="52"/>
          <w:sz w:val="28"/>
        </w:rPr>
        <w:t> </w:t>
      </w:r>
      <w:r>
        <w:rPr>
          <w:sz w:val="28"/>
        </w:rPr>
        <w:t>sự</w:t>
      </w:r>
      <w:r>
        <w:rPr>
          <w:spacing w:val="49"/>
          <w:sz w:val="28"/>
        </w:rPr>
        <w:t> </w:t>
      </w:r>
      <w:r>
        <w:rPr>
          <w:sz w:val="28"/>
        </w:rPr>
        <w:t>sơ</w:t>
      </w:r>
      <w:r>
        <w:rPr>
          <w:spacing w:val="48"/>
          <w:sz w:val="28"/>
        </w:rPr>
        <w:t> </w:t>
      </w:r>
      <w:r>
        <w:rPr>
          <w:sz w:val="28"/>
        </w:rPr>
        <w:t>thẩm</w:t>
      </w:r>
      <w:r>
        <w:rPr>
          <w:spacing w:val="46"/>
          <w:sz w:val="28"/>
        </w:rPr>
        <w:t> </w:t>
      </w:r>
      <w:r>
        <w:rPr>
          <w:spacing w:val="-5"/>
          <w:sz w:val="28"/>
        </w:rPr>
        <w:t>là</w:t>
      </w:r>
    </w:p>
    <w:p>
      <w:pPr>
        <w:pStyle w:val="BodyText"/>
        <w:spacing w:line="264" w:lineRule="auto" w:before="33"/>
        <w:ind w:right="110"/>
      </w:pPr>
      <w:r>
        <w:rPr/>
        <w:t>200.000 đồng theo quy định tại Điều 135, Điều 136 Bộ luật tố tụng hình sự; điểm a khoản 1 Điều 23 Nghị quyết 326/2016/UBTVQH14 ngày 30/12/2016 của Ủy ban thường vụ Quốc hội quy định về mức thu, miễn, giảm, thu, nộp, quản lý và sử dụng án phí và lệ phí Tòa án.</w:t>
      </w:r>
    </w:p>
    <w:p>
      <w:pPr>
        <w:pStyle w:val="BodyText"/>
        <w:ind w:left="685"/>
      </w:pPr>
      <w:r>
        <w:rPr/>
        <w:t>Vì các</w:t>
      </w:r>
      <w:r>
        <w:rPr>
          <w:spacing w:val="-1"/>
        </w:rPr>
        <w:t> </w:t>
      </w:r>
      <w:r>
        <w:rPr/>
        <w:t>lẽ</w:t>
      </w:r>
      <w:r>
        <w:rPr>
          <w:spacing w:val="-3"/>
        </w:rPr>
        <w:t> </w:t>
      </w:r>
      <w:r>
        <w:rPr>
          <w:spacing w:val="-2"/>
        </w:rPr>
        <w:t>trên,</w:t>
      </w:r>
    </w:p>
    <w:p>
      <w:pPr>
        <w:pStyle w:val="Heading1"/>
        <w:spacing w:before="168"/>
        <w:ind w:right="2867"/>
      </w:pPr>
      <w:r>
        <w:rPr/>
        <w:t>QUYẾT</w:t>
      </w:r>
      <w:r>
        <w:rPr>
          <w:spacing w:val="-4"/>
        </w:rPr>
        <w:t> </w:t>
      </w:r>
      <w:r>
        <w:rPr>
          <w:spacing w:val="-2"/>
        </w:rPr>
        <w:t>ĐỊNH:</w:t>
      </w:r>
    </w:p>
    <w:p>
      <w:pPr>
        <w:pStyle w:val="BodyText"/>
        <w:spacing w:line="264" w:lineRule="auto" w:before="62"/>
        <w:ind w:right="105" w:firstLine="566"/>
      </w:pPr>
      <w:r>
        <w:rPr/>
        <w:t>Căn cứ khoản 1 Điều 173; Điều 38, điểm b, i, s khoản 1 và khoản 2 Điều 51, khoản 1 Điều 54 Bộ luật hình sự; khoản 5 Điều 328 Bộ luật tố tụng hình sự.</w:t>
      </w:r>
    </w:p>
    <w:p>
      <w:pPr>
        <w:pStyle w:val="ListParagraph"/>
        <w:numPr>
          <w:ilvl w:val="0"/>
          <w:numId w:val="3"/>
        </w:numPr>
        <w:tabs>
          <w:tab w:pos="966" w:val="left" w:leader="none"/>
        </w:tabs>
        <w:spacing w:line="240" w:lineRule="auto" w:before="60" w:after="0"/>
        <w:ind w:left="966" w:right="0" w:hanging="281"/>
        <w:jc w:val="both"/>
        <w:rPr>
          <w:sz w:val="28"/>
        </w:rPr>
      </w:pPr>
      <w:r>
        <w:rPr>
          <w:sz w:val="28"/>
        </w:rPr>
        <w:t>Tuyên</w:t>
      </w:r>
      <w:r>
        <w:rPr>
          <w:spacing w:val="-1"/>
          <w:sz w:val="28"/>
        </w:rPr>
        <w:t> </w:t>
      </w:r>
      <w:r>
        <w:rPr>
          <w:sz w:val="28"/>
        </w:rPr>
        <w:t>bố:</w:t>
      </w:r>
      <w:r>
        <w:rPr>
          <w:spacing w:val="-2"/>
          <w:sz w:val="28"/>
        </w:rPr>
        <w:t> </w:t>
      </w:r>
      <w:r>
        <w:rPr>
          <w:sz w:val="28"/>
        </w:rPr>
        <w:t>bị</w:t>
      </w:r>
      <w:r>
        <w:rPr>
          <w:spacing w:val="-1"/>
          <w:sz w:val="28"/>
        </w:rPr>
        <w:t> </w:t>
      </w:r>
      <w:r>
        <w:rPr>
          <w:sz w:val="28"/>
        </w:rPr>
        <w:t>cáo</w:t>
      </w:r>
      <w:r>
        <w:rPr>
          <w:spacing w:val="-1"/>
          <w:sz w:val="28"/>
        </w:rPr>
        <w:t> </w:t>
      </w:r>
      <w:r>
        <w:rPr>
          <w:b/>
          <w:sz w:val="28"/>
        </w:rPr>
        <w:t>Tô</w:t>
      </w:r>
      <w:r>
        <w:rPr>
          <w:b/>
          <w:spacing w:val="-1"/>
          <w:sz w:val="28"/>
        </w:rPr>
        <w:t> </w:t>
      </w:r>
      <w:r>
        <w:rPr>
          <w:b/>
          <w:sz w:val="28"/>
        </w:rPr>
        <w:t>Minh</w:t>
      </w:r>
      <w:r>
        <w:rPr>
          <w:b/>
          <w:spacing w:val="-2"/>
          <w:sz w:val="28"/>
        </w:rPr>
        <w:t> </w:t>
      </w:r>
      <w:r>
        <w:rPr>
          <w:b/>
          <w:sz w:val="28"/>
        </w:rPr>
        <w:t>D</w:t>
      </w:r>
      <w:r>
        <w:rPr>
          <w:b/>
          <w:spacing w:val="-3"/>
          <w:sz w:val="28"/>
        </w:rPr>
        <w:t> </w:t>
      </w:r>
      <w:r>
        <w:rPr>
          <w:sz w:val="28"/>
        </w:rPr>
        <w:t>phạm</w:t>
      </w:r>
      <w:r>
        <w:rPr>
          <w:spacing w:val="-7"/>
          <w:sz w:val="28"/>
        </w:rPr>
        <w:t> </w:t>
      </w:r>
      <w:r>
        <w:rPr>
          <w:sz w:val="28"/>
        </w:rPr>
        <w:t>tội</w:t>
      </w:r>
      <w:r>
        <w:rPr>
          <w:spacing w:val="-1"/>
          <w:sz w:val="28"/>
        </w:rPr>
        <w:t> </w:t>
      </w:r>
      <w:r>
        <w:rPr>
          <w:sz w:val="28"/>
        </w:rPr>
        <w:t>“Trộm</w:t>
      </w:r>
      <w:r>
        <w:rPr>
          <w:spacing w:val="-7"/>
          <w:sz w:val="28"/>
        </w:rPr>
        <w:t> </w:t>
      </w:r>
      <w:r>
        <w:rPr>
          <w:sz w:val="28"/>
        </w:rPr>
        <w:t>cắp</w:t>
      </w:r>
      <w:r>
        <w:rPr>
          <w:spacing w:val="-2"/>
          <w:sz w:val="28"/>
        </w:rPr>
        <w:t> </w:t>
      </w:r>
      <w:r>
        <w:rPr>
          <w:sz w:val="28"/>
        </w:rPr>
        <w:t>tài </w:t>
      </w:r>
      <w:r>
        <w:rPr>
          <w:spacing w:val="-2"/>
          <w:sz w:val="28"/>
        </w:rPr>
        <w:t>sản”.</w:t>
      </w:r>
    </w:p>
    <w:p>
      <w:pPr>
        <w:pStyle w:val="BodyText"/>
        <w:spacing w:line="264" w:lineRule="auto" w:before="93"/>
        <w:ind w:right="104" w:firstLine="540"/>
      </w:pPr>
      <w:r>
        <w:rPr/>
        <w:t>Xử phạt bị cáo Tô Minh D </w:t>
      </w:r>
      <w:r>
        <w:rPr>
          <w:b/>
        </w:rPr>
        <w:t>04 </w:t>
      </w:r>
      <w:r>
        <w:rPr/>
        <w:t>(bốn) tháng </w:t>
      </w:r>
      <w:r>
        <w:rPr>
          <w:b/>
        </w:rPr>
        <w:t>01 </w:t>
      </w:r>
      <w:r>
        <w:rPr/>
        <w:t>(một) ngày tù. Thời hạn tù được tính kể từ ngày 28/7/2022. Do thời hạn phạt tù bằng thời gian bị cáo đã bị tạm giữ, tạm giam; quyết định trả tự do cho bị cáo Tô Minh D ngay tại phiên tòa, nếu bị cáo không bị tạm giữ, tạm giam về hành vi phạm tội nào khác.</w:t>
      </w:r>
    </w:p>
    <w:p>
      <w:pPr>
        <w:pStyle w:val="ListParagraph"/>
        <w:numPr>
          <w:ilvl w:val="0"/>
          <w:numId w:val="3"/>
        </w:numPr>
        <w:tabs>
          <w:tab w:pos="983" w:val="left" w:leader="none"/>
        </w:tabs>
        <w:spacing w:line="240" w:lineRule="auto" w:before="60" w:after="0"/>
        <w:ind w:left="118" w:right="106" w:firstLine="566"/>
        <w:jc w:val="both"/>
        <w:rPr>
          <w:sz w:val="28"/>
        </w:rPr>
      </w:pPr>
      <w:r>
        <w:rPr>
          <w:sz w:val="28"/>
        </w:rPr>
        <w:t>Về xử lý vật chứng: Căn cứ Điều 48 Bộ luật hình sự và Điều 106 Bộ luật tố tụng</w:t>
      </w:r>
      <w:r>
        <w:rPr>
          <w:spacing w:val="29"/>
          <w:sz w:val="28"/>
        </w:rPr>
        <w:t> </w:t>
      </w:r>
      <w:r>
        <w:rPr>
          <w:sz w:val="28"/>
        </w:rPr>
        <w:t>hình</w:t>
      </w:r>
      <w:r>
        <w:rPr>
          <w:spacing w:val="29"/>
          <w:sz w:val="28"/>
        </w:rPr>
        <w:t> </w:t>
      </w:r>
      <w:r>
        <w:rPr>
          <w:sz w:val="28"/>
        </w:rPr>
        <w:t>sự.</w:t>
      </w:r>
      <w:r>
        <w:rPr>
          <w:spacing w:val="30"/>
          <w:sz w:val="28"/>
        </w:rPr>
        <w:t> </w:t>
      </w:r>
      <w:r>
        <w:rPr>
          <w:sz w:val="28"/>
        </w:rPr>
        <w:t>Trả</w:t>
      </w:r>
      <w:r>
        <w:rPr>
          <w:spacing w:val="28"/>
          <w:sz w:val="28"/>
        </w:rPr>
        <w:t> </w:t>
      </w:r>
      <w:r>
        <w:rPr>
          <w:sz w:val="28"/>
        </w:rPr>
        <w:t>lại</w:t>
      </w:r>
      <w:r>
        <w:rPr>
          <w:spacing w:val="29"/>
          <w:sz w:val="28"/>
        </w:rPr>
        <w:t> </w:t>
      </w:r>
      <w:r>
        <w:rPr>
          <w:sz w:val="28"/>
        </w:rPr>
        <w:t>cho</w:t>
      </w:r>
      <w:r>
        <w:rPr>
          <w:spacing w:val="29"/>
          <w:sz w:val="28"/>
        </w:rPr>
        <w:t> </w:t>
      </w:r>
      <w:r>
        <w:rPr>
          <w:sz w:val="28"/>
        </w:rPr>
        <w:t>bị</w:t>
      </w:r>
      <w:r>
        <w:rPr>
          <w:spacing w:val="31"/>
          <w:sz w:val="28"/>
        </w:rPr>
        <w:t> </w:t>
      </w:r>
      <w:r>
        <w:rPr>
          <w:sz w:val="28"/>
        </w:rPr>
        <w:t>cáo</w:t>
      </w:r>
      <w:r>
        <w:rPr>
          <w:spacing w:val="29"/>
          <w:sz w:val="28"/>
        </w:rPr>
        <w:t> </w:t>
      </w:r>
      <w:r>
        <w:rPr>
          <w:sz w:val="28"/>
        </w:rPr>
        <w:t>Tô</w:t>
      </w:r>
      <w:r>
        <w:rPr>
          <w:spacing w:val="29"/>
          <w:sz w:val="28"/>
        </w:rPr>
        <w:t> </w:t>
      </w:r>
      <w:r>
        <w:rPr>
          <w:sz w:val="28"/>
        </w:rPr>
        <w:t>Minh</w:t>
      </w:r>
      <w:r>
        <w:rPr>
          <w:spacing w:val="35"/>
          <w:sz w:val="28"/>
        </w:rPr>
        <w:t> </w:t>
      </w:r>
      <w:r>
        <w:rPr>
          <w:sz w:val="28"/>
        </w:rPr>
        <w:t>D</w:t>
      </w:r>
      <w:r>
        <w:rPr>
          <w:spacing w:val="30"/>
          <w:sz w:val="28"/>
        </w:rPr>
        <w:t> </w:t>
      </w:r>
      <w:r>
        <w:rPr>
          <w:sz w:val="28"/>
        </w:rPr>
        <w:t>01</w:t>
      </w:r>
      <w:r>
        <w:rPr>
          <w:spacing w:val="29"/>
          <w:sz w:val="28"/>
        </w:rPr>
        <w:t> </w:t>
      </w:r>
      <w:r>
        <w:rPr>
          <w:sz w:val="28"/>
        </w:rPr>
        <w:t>sợi</w:t>
      </w:r>
      <w:r>
        <w:rPr>
          <w:spacing w:val="29"/>
          <w:sz w:val="28"/>
        </w:rPr>
        <w:t> </w:t>
      </w:r>
      <w:r>
        <w:rPr>
          <w:sz w:val="28"/>
        </w:rPr>
        <w:t>dây</w:t>
      </w:r>
      <w:r>
        <w:rPr>
          <w:spacing w:val="27"/>
          <w:sz w:val="28"/>
        </w:rPr>
        <w:t> </w:t>
      </w:r>
      <w:r>
        <w:rPr>
          <w:sz w:val="28"/>
        </w:rPr>
        <w:t>chuyền</w:t>
      </w:r>
      <w:r>
        <w:rPr>
          <w:spacing w:val="29"/>
          <w:sz w:val="28"/>
        </w:rPr>
        <w:t> </w:t>
      </w:r>
      <w:r>
        <w:rPr>
          <w:sz w:val="28"/>
        </w:rPr>
        <w:t>kiểu</w:t>
      </w:r>
      <w:r>
        <w:rPr>
          <w:spacing w:val="29"/>
          <w:sz w:val="28"/>
        </w:rPr>
        <w:t> </w:t>
      </w:r>
      <w:r>
        <w:rPr>
          <w:sz w:val="28"/>
        </w:rPr>
        <w:t>chữ</w:t>
      </w:r>
      <w:r>
        <w:rPr>
          <w:spacing w:val="29"/>
          <w:sz w:val="28"/>
        </w:rPr>
        <w:t> </w:t>
      </w:r>
      <w:r>
        <w:rPr>
          <w:sz w:val="28"/>
        </w:rPr>
        <w:t>công</w:t>
      </w:r>
      <w:r>
        <w:rPr>
          <w:spacing w:val="29"/>
          <w:sz w:val="28"/>
        </w:rPr>
        <w:t> </w:t>
      </w:r>
      <w:r>
        <w:rPr>
          <w:sz w:val="28"/>
        </w:rPr>
        <w:t>đúc</w:t>
      </w:r>
    </w:p>
    <w:p>
      <w:pPr>
        <w:spacing w:after="0" w:line="240" w:lineRule="auto"/>
        <w:jc w:val="both"/>
        <w:rPr>
          <w:sz w:val="28"/>
        </w:rPr>
        <w:sectPr>
          <w:pgSz w:w="11910" w:h="16850"/>
          <w:pgMar w:header="0" w:footer="1152" w:top="1060" w:bottom="1340" w:left="1300" w:right="740"/>
        </w:sectPr>
      </w:pPr>
    </w:p>
    <w:p>
      <w:pPr>
        <w:pStyle w:val="BodyText"/>
        <w:spacing w:before="65"/>
        <w:ind w:right="106"/>
      </w:pPr>
      <w:r>
        <w:rPr/>
        <w:t>vàng 18k trọng lượng 1,13 chỉ được niêm phong trong bì thư có chữ ký và chữ viết của Tô Minh D, chữ ký và chữ viết của Điều tra viên Nguyễn Trường T; tiền Việt Nam</w:t>
      </w:r>
      <w:r>
        <w:rPr>
          <w:spacing w:val="-6"/>
        </w:rPr>
        <w:t> </w:t>
      </w:r>
      <w:r>
        <w:rPr/>
        <w:t>67.000</w:t>
      </w:r>
      <w:r>
        <w:rPr>
          <w:spacing w:val="-1"/>
        </w:rPr>
        <w:t> </w:t>
      </w:r>
      <w:r>
        <w:rPr/>
        <w:t>đồng</w:t>
      </w:r>
      <w:r>
        <w:rPr>
          <w:spacing w:val="-1"/>
        </w:rPr>
        <w:t> </w:t>
      </w:r>
      <w:r>
        <w:rPr/>
        <w:t>và</w:t>
      </w:r>
      <w:r>
        <w:rPr>
          <w:spacing w:val="-2"/>
        </w:rPr>
        <w:t> </w:t>
      </w:r>
      <w:r>
        <w:rPr/>
        <w:t>01</w:t>
      </w:r>
      <w:r>
        <w:rPr>
          <w:spacing w:val="-2"/>
        </w:rPr>
        <w:t> </w:t>
      </w:r>
      <w:r>
        <w:rPr/>
        <w:t>thẻ</w:t>
      </w:r>
      <w:r>
        <w:rPr>
          <w:spacing w:val="-2"/>
        </w:rPr>
        <w:t> </w:t>
      </w:r>
      <w:r>
        <w:rPr/>
        <w:t>tín</w:t>
      </w:r>
      <w:r>
        <w:rPr>
          <w:spacing w:val="-1"/>
        </w:rPr>
        <w:t> </w:t>
      </w:r>
      <w:r>
        <w:rPr/>
        <w:t>dụng</w:t>
      </w:r>
      <w:r>
        <w:rPr>
          <w:spacing w:val="-1"/>
        </w:rPr>
        <w:t> </w:t>
      </w:r>
      <w:r>
        <w:rPr/>
        <w:t>của</w:t>
      </w:r>
      <w:r>
        <w:rPr>
          <w:spacing w:val="-3"/>
        </w:rPr>
        <w:t> </w:t>
      </w:r>
      <w:r>
        <w:rPr/>
        <w:t>Agribank số</w:t>
      </w:r>
      <w:r>
        <w:rPr>
          <w:spacing w:val="-1"/>
        </w:rPr>
        <w:t> </w:t>
      </w:r>
      <w:r>
        <w:rPr/>
        <w:t>9704050872090033</w:t>
      </w:r>
      <w:r>
        <w:rPr>
          <w:spacing w:val="-2"/>
        </w:rPr>
        <w:t> </w:t>
      </w:r>
      <w:r>
        <w:rPr/>
        <w:t>chủ</w:t>
      </w:r>
      <w:r>
        <w:rPr>
          <w:spacing w:val="-1"/>
        </w:rPr>
        <w:t> </w:t>
      </w:r>
      <w:r>
        <w:rPr/>
        <w:t>thẻ</w:t>
      </w:r>
      <w:r>
        <w:rPr>
          <w:spacing w:val="-2"/>
        </w:rPr>
        <w:t> </w:t>
      </w:r>
      <w:r>
        <w:rPr/>
        <w:t>tên Tô Minh D được niêm phong trong bì thư có chữ ký và chữ viết của Tô Minh D, chữ ký và chữ viết của Điều tra viên Nguyễn Trường T; 01 lưới đánh bóng chuyền màu đen trắng kích cở 9,5 X 01 m; 01 đôi giày</w:t>
      </w:r>
      <w:r>
        <w:rPr>
          <w:spacing w:val="-1"/>
        </w:rPr>
        <w:t> </w:t>
      </w:r>
      <w:r>
        <w:rPr/>
        <w:t>nam</w:t>
      </w:r>
      <w:r>
        <w:rPr>
          <w:spacing w:val="-2"/>
        </w:rPr>
        <w:t> </w:t>
      </w:r>
      <w:r>
        <w:rPr/>
        <w:t>bằng da màu đen – cam</w:t>
      </w:r>
      <w:r>
        <w:rPr>
          <w:spacing w:val="-2"/>
        </w:rPr>
        <w:t> </w:t>
      </w:r>
      <w:r>
        <w:rPr/>
        <w:t>và 01 áo thun loại ngắn tay, màu xanh có vẽ sọc trắng.</w:t>
      </w:r>
    </w:p>
    <w:p>
      <w:pPr>
        <w:pStyle w:val="BodyText"/>
        <w:spacing w:line="264" w:lineRule="auto" w:before="62"/>
        <w:ind w:right="117" w:firstLine="566"/>
      </w:pPr>
      <w:r>
        <w:rPr/>
        <w:t>(Các vật chứng hiện nay Chi cục thi hành án dân sự huyện Trần Văn Thời, tỉnh Cà Mau đang quản lý theo biên bản giao nhận vật chứng, tài sản ngày 14/10/2022).</w:t>
      </w:r>
    </w:p>
    <w:p>
      <w:pPr>
        <w:pStyle w:val="ListParagraph"/>
        <w:numPr>
          <w:ilvl w:val="0"/>
          <w:numId w:val="3"/>
        </w:numPr>
        <w:tabs>
          <w:tab w:pos="959" w:val="left" w:leader="none"/>
        </w:tabs>
        <w:spacing w:line="264" w:lineRule="auto" w:before="60" w:after="0"/>
        <w:ind w:left="118" w:right="112" w:firstLine="540"/>
        <w:jc w:val="both"/>
        <w:rPr>
          <w:sz w:val="28"/>
        </w:rPr>
      </w:pPr>
      <w:r>
        <w:rPr>
          <w:sz w:val="28"/>
        </w:rPr>
        <w:t>Về án phí hình sự sơ thẩm: Căn cứ Điều 135, Điều 136 Bộ luật tố tụng hình sự; điểm a khoản 1 Điều 23 Nghị quyết 326/2016/UBTVQH14 ngày 30/12/2016 của Ủy</w:t>
      </w:r>
      <w:r>
        <w:rPr>
          <w:spacing w:val="-4"/>
          <w:sz w:val="28"/>
        </w:rPr>
        <w:t> </w:t>
      </w:r>
      <w:r>
        <w:rPr>
          <w:sz w:val="28"/>
        </w:rPr>
        <w:t>ban</w:t>
      </w:r>
      <w:r>
        <w:rPr>
          <w:spacing w:val="-1"/>
          <w:sz w:val="28"/>
        </w:rPr>
        <w:t> </w:t>
      </w:r>
      <w:r>
        <w:rPr>
          <w:sz w:val="28"/>
        </w:rPr>
        <w:t>thường</w:t>
      </w:r>
      <w:r>
        <w:rPr>
          <w:spacing w:val="-1"/>
          <w:sz w:val="28"/>
        </w:rPr>
        <w:t> </w:t>
      </w:r>
      <w:r>
        <w:rPr>
          <w:sz w:val="28"/>
        </w:rPr>
        <w:t>vụ Quốc</w:t>
      </w:r>
      <w:r>
        <w:rPr>
          <w:spacing w:val="-1"/>
          <w:sz w:val="28"/>
        </w:rPr>
        <w:t> </w:t>
      </w:r>
      <w:r>
        <w:rPr>
          <w:sz w:val="28"/>
        </w:rPr>
        <w:t>hội quy</w:t>
      </w:r>
      <w:r>
        <w:rPr>
          <w:spacing w:val="-4"/>
          <w:sz w:val="28"/>
        </w:rPr>
        <w:t> </w:t>
      </w:r>
      <w:r>
        <w:rPr>
          <w:sz w:val="28"/>
        </w:rPr>
        <w:t>định</w:t>
      </w:r>
      <w:r>
        <w:rPr>
          <w:spacing w:val="-1"/>
          <w:sz w:val="28"/>
        </w:rPr>
        <w:t> </w:t>
      </w:r>
      <w:r>
        <w:rPr>
          <w:sz w:val="28"/>
        </w:rPr>
        <w:t>về mức thu, miễn,</w:t>
      </w:r>
      <w:r>
        <w:rPr>
          <w:spacing w:val="-2"/>
          <w:sz w:val="28"/>
        </w:rPr>
        <w:t> </w:t>
      </w:r>
      <w:r>
        <w:rPr>
          <w:sz w:val="28"/>
        </w:rPr>
        <w:t>giảm, thu,</w:t>
      </w:r>
      <w:r>
        <w:rPr>
          <w:spacing w:val="-2"/>
          <w:sz w:val="28"/>
        </w:rPr>
        <w:t> </w:t>
      </w:r>
      <w:r>
        <w:rPr>
          <w:sz w:val="28"/>
        </w:rPr>
        <w:t>nộp,</w:t>
      </w:r>
      <w:r>
        <w:rPr>
          <w:spacing w:val="-3"/>
          <w:sz w:val="28"/>
        </w:rPr>
        <w:t> </w:t>
      </w:r>
      <w:r>
        <w:rPr>
          <w:sz w:val="28"/>
        </w:rPr>
        <w:t>quản lý và</w:t>
      </w:r>
      <w:r>
        <w:rPr>
          <w:spacing w:val="-1"/>
          <w:sz w:val="28"/>
        </w:rPr>
        <w:t> </w:t>
      </w:r>
      <w:r>
        <w:rPr>
          <w:sz w:val="28"/>
        </w:rPr>
        <w:t>sử dụng án phí và lệ phí Tòa án.</w:t>
      </w:r>
    </w:p>
    <w:p>
      <w:pPr>
        <w:pStyle w:val="BodyText"/>
        <w:ind w:left="685"/>
      </w:pPr>
      <w:r>
        <w:rPr/>
        <w:t>Buộc</w:t>
      </w:r>
      <w:r>
        <w:rPr>
          <w:spacing w:val="-3"/>
        </w:rPr>
        <w:t> </w:t>
      </w:r>
      <w:r>
        <w:rPr/>
        <w:t>bị</w:t>
      </w:r>
      <w:r>
        <w:rPr>
          <w:spacing w:val="-1"/>
        </w:rPr>
        <w:t> </w:t>
      </w:r>
      <w:r>
        <w:rPr/>
        <w:t>cáo</w:t>
      </w:r>
      <w:r>
        <w:rPr>
          <w:spacing w:val="-2"/>
        </w:rPr>
        <w:t> </w:t>
      </w:r>
      <w:r>
        <w:rPr/>
        <w:t>Tô</w:t>
      </w:r>
      <w:r>
        <w:rPr>
          <w:spacing w:val="-1"/>
        </w:rPr>
        <w:t> </w:t>
      </w:r>
      <w:r>
        <w:rPr/>
        <w:t>Minh</w:t>
      </w:r>
      <w:r>
        <w:rPr>
          <w:spacing w:val="-2"/>
        </w:rPr>
        <w:t> </w:t>
      </w:r>
      <w:r>
        <w:rPr/>
        <w:t>D</w:t>
      </w:r>
      <w:r>
        <w:rPr>
          <w:spacing w:val="-5"/>
        </w:rPr>
        <w:t> </w:t>
      </w:r>
      <w:r>
        <w:rPr/>
        <w:t>phải</w:t>
      </w:r>
      <w:r>
        <w:rPr>
          <w:spacing w:val="-1"/>
        </w:rPr>
        <w:t> </w:t>
      </w:r>
      <w:r>
        <w:rPr/>
        <w:t>nộp</w:t>
      </w:r>
      <w:r>
        <w:rPr>
          <w:spacing w:val="-1"/>
        </w:rPr>
        <w:t> </w:t>
      </w:r>
      <w:r>
        <w:rPr/>
        <w:t>án</w:t>
      </w:r>
      <w:r>
        <w:rPr>
          <w:spacing w:val="-6"/>
        </w:rPr>
        <w:t> </w:t>
      </w:r>
      <w:r>
        <w:rPr/>
        <w:t>phí</w:t>
      </w:r>
      <w:r>
        <w:rPr>
          <w:spacing w:val="-1"/>
        </w:rPr>
        <w:t> </w:t>
      </w:r>
      <w:r>
        <w:rPr/>
        <w:t>hình</w:t>
      </w:r>
      <w:r>
        <w:rPr>
          <w:spacing w:val="-5"/>
        </w:rPr>
        <w:t> </w:t>
      </w:r>
      <w:r>
        <w:rPr/>
        <w:t>sự</w:t>
      </w:r>
      <w:r>
        <w:rPr>
          <w:spacing w:val="-4"/>
        </w:rPr>
        <w:t> </w:t>
      </w:r>
      <w:r>
        <w:rPr/>
        <w:t>sơ</w:t>
      </w:r>
      <w:r>
        <w:rPr>
          <w:spacing w:val="-5"/>
        </w:rPr>
        <w:t> </w:t>
      </w:r>
      <w:r>
        <w:rPr/>
        <w:t>thẩm</w:t>
      </w:r>
      <w:r>
        <w:rPr>
          <w:spacing w:val="-7"/>
        </w:rPr>
        <w:t> </w:t>
      </w:r>
      <w:r>
        <w:rPr/>
        <w:t>200.000</w:t>
      </w:r>
      <w:r>
        <w:rPr>
          <w:spacing w:val="-1"/>
        </w:rPr>
        <w:t> </w:t>
      </w:r>
      <w:r>
        <w:rPr>
          <w:spacing w:val="-2"/>
        </w:rPr>
        <w:t>đồng.</w:t>
      </w:r>
    </w:p>
    <w:p>
      <w:pPr>
        <w:pStyle w:val="ListParagraph"/>
        <w:numPr>
          <w:ilvl w:val="0"/>
          <w:numId w:val="3"/>
        </w:numPr>
        <w:tabs>
          <w:tab w:pos="990" w:val="left" w:leader="none"/>
        </w:tabs>
        <w:spacing w:line="264" w:lineRule="auto" w:before="93" w:after="0"/>
        <w:ind w:left="118" w:right="113" w:firstLine="566"/>
        <w:jc w:val="both"/>
        <w:rPr>
          <w:sz w:val="28"/>
        </w:rPr>
      </w:pPr>
      <w:r>
        <w:rPr>
          <w:sz w:val="28"/>
        </w:rPr>
        <w:t>Về quyền kháng cáo: Bị cáo, bị hại, người có quyền lợi, nghĩa vụ liên quan đến vụ án có quyền kháng cáo bản án này trong hạn 15 ngày kể từ ngày tuyên án sơ </w:t>
      </w:r>
      <w:r>
        <w:rPr>
          <w:spacing w:val="-2"/>
          <w:sz w:val="28"/>
        </w:rPr>
        <w:t>thẩm.</w:t>
      </w:r>
    </w:p>
    <w:p>
      <w:pPr>
        <w:spacing w:line="264" w:lineRule="auto" w:before="58"/>
        <w:ind w:left="118" w:right="107" w:firstLine="566"/>
        <w:jc w:val="both"/>
        <w:rPr>
          <w:i/>
          <w:sz w:val="28"/>
        </w:rPr>
      </w:pPr>
      <w:r>
        <w:rPr>
          <w:i/>
          <w:sz w:val="28"/>
        </w:rPr>
        <w:t>Trường hợp bản án được thi hành theo quy định tại Điều 2 Luật Thi hành án</w:t>
      </w:r>
      <w:r>
        <w:rPr>
          <w:i/>
          <w:spacing w:val="40"/>
          <w:sz w:val="28"/>
        </w:rPr>
        <w:t> </w:t>
      </w:r>
      <w:r>
        <w:rPr>
          <w:i/>
          <w:sz w:val="28"/>
        </w:rPr>
        <w:t>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và 9 Luật Thi hành án dân sự; thời hiệu thi</w:t>
      </w:r>
      <w:r>
        <w:rPr>
          <w:i/>
          <w:spacing w:val="-2"/>
          <w:sz w:val="28"/>
        </w:rPr>
        <w:t> </w:t>
      </w:r>
      <w:r>
        <w:rPr>
          <w:i/>
          <w:sz w:val="28"/>
        </w:rPr>
        <w:t>hành án</w:t>
      </w:r>
      <w:r>
        <w:rPr>
          <w:i/>
          <w:spacing w:val="-3"/>
          <w:sz w:val="28"/>
        </w:rPr>
        <w:t> </w:t>
      </w:r>
      <w:r>
        <w:rPr>
          <w:i/>
          <w:sz w:val="28"/>
        </w:rPr>
        <w:t>được thực hiện theo quy định</w:t>
      </w:r>
      <w:r>
        <w:rPr>
          <w:i/>
          <w:spacing w:val="-3"/>
          <w:sz w:val="28"/>
        </w:rPr>
        <w:t> </w:t>
      </w:r>
      <w:r>
        <w:rPr>
          <w:i/>
          <w:sz w:val="28"/>
        </w:rPr>
        <w:t>tại Điều 30 Luật Thi</w:t>
      </w:r>
      <w:r>
        <w:rPr>
          <w:i/>
          <w:spacing w:val="-2"/>
          <w:sz w:val="28"/>
        </w:rPr>
        <w:t> </w:t>
      </w:r>
      <w:r>
        <w:rPr>
          <w:i/>
          <w:sz w:val="28"/>
        </w:rPr>
        <w:t>hành án dân.</w:t>
      </w:r>
    </w:p>
    <w:p>
      <w:pPr>
        <w:pStyle w:val="BodyText"/>
        <w:spacing w:before="2"/>
        <w:ind w:left="0"/>
        <w:jc w:val="left"/>
        <w:rPr>
          <w:i/>
          <w:sz w:val="22"/>
        </w:rPr>
      </w:pPr>
    </w:p>
    <w:tbl>
      <w:tblPr>
        <w:tblW w:w="0" w:type="auto"/>
        <w:jc w:val="left"/>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4"/>
        <w:gridCol w:w="4593"/>
      </w:tblGrid>
      <w:tr>
        <w:trPr>
          <w:trHeight w:val="3140" w:hRule="atLeast"/>
        </w:trPr>
        <w:tc>
          <w:tcPr>
            <w:tcW w:w="4294"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52" w:lineRule="exact" w:before="1" w:after="0"/>
              <w:ind w:left="174" w:right="0" w:hanging="125"/>
              <w:jc w:val="left"/>
              <w:rPr>
                <w:sz w:val="22"/>
              </w:rPr>
            </w:pPr>
            <w:r>
              <w:rPr>
                <w:sz w:val="22"/>
              </w:rPr>
              <w:t>TAND</w:t>
            </w:r>
            <w:r>
              <w:rPr>
                <w:spacing w:val="-3"/>
                <w:sz w:val="22"/>
              </w:rPr>
              <w:t> </w:t>
            </w:r>
            <w:r>
              <w:rPr>
                <w:sz w:val="22"/>
              </w:rPr>
              <w:t>tỉnh</w:t>
            </w:r>
            <w:r>
              <w:rPr>
                <w:spacing w:val="-2"/>
                <w:sz w:val="22"/>
              </w:rPr>
              <w:t> </w:t>
            </w:r>
            <w:r>
              <w:rPr>
                <w:sz w:val="22"/>
              </w:rPr>
              <w:t>Cà</w:t>
            </w:r>
            <w:r>
              <w:rPr>
                <w:spacing w:val="-1"/>
                <w:sz w:val="22"/>
              </w:rPr>
              <w:t> </w:t>
            </w:r>
            <w:r>
              <w:rPr>
                <w:sz w:val="22"/>
              </w:rPr>
              <w:t>Mau</w:t>
            </w:r>
            <w:r>
              <w:rPr>
                <w:spacing w:val="-2"/>
                <w:sz w:val="22"/>
              </w:rPr>
              <w:t> </w:t>
            </w:r>
            <w:r>
              <w:rPr>
                <w:sz w:val="22"/>
              </w:rPr>
              <w:t>(gửi</w:t>
            </w:r>
            <w:r>
              <w:rPr>
                <w:spacing w:val="-3"/>
                <w:sz w:val="22"/>
              </w:rPr>
              <w:t> </w:t>
            </w:r>
            <w:r>
              <w:rPr>
                <w:spacing w:val="-2"/>
                <w:sz w:val="22"/>
              </w:rPr>
              <w:t>mail);</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tỉnh Cà</w:t>
            </w:r>
            <w:r>
              <w:rPr>
                <w:spacing w:val="-2"/>
                <w:sz w:val="22"/>
              </w:rPr>
              <w:t> </w:t>
            </w:r>
            <w:r>
              <w:rPr>
                <w:spacing w:val="-4"/>
                <w:sz w:val="22"/>
              </w:rPr>
              <w:t>Mau;</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Trần</w:t>
            </w:r>
            <w:r>
              <w:rPr>
                <w:spacing w:val="-3"/>
                <w:sz w:val="22"/>
              </w:rPr>
              <w:t> </w:t>
            </w:r>
            <w:r>
              <w:rPr>
                <w:sz w:val="22"/>
              </w:rPr>
              <w:t>Văn</w:t>
            </w:r>
            <w:r>
              <w:rPr>
                <w:spacing w:val="-2"/>
                <w:sz w:val="22"/>
              </w:rPr>
              <w:t> Thời;</w:t>
            </w:r>
          </w:p>
          <w:p>
            <w:pPr>
              <w:pStyle w:val="TableParagraph"/>
              <w:numPr>
                <w:ilvl w:val="0"/>
                <w:numId w:val="4"/>
              </w:numPr>
              <w:tabs>
                <w:tab w:pos="178" w:val="left" w:leader="none"/>
              </w:tabs>
              <w:spacing w:line="252" w:lineRule="exact" w:before="2" w:after="0"/>
              <w:ind w:left="177" w:right="0" w:hanging="128"/>
              <w:jc w:val="left"/>
              <w:rPr>
                <w:sz w:val="22"/>
              </w:rPr>
            </w:pPr>
            <w:r>
              <w:rPr>
                <w:sz w:val="22"/>
              </w:rPr>
              <w:t>CQCSĐT Công</w:t>
            </w:r>
            <w:r>
              <w:rPr>
                <w:spacing w:val="-5"/>
                <w:sz w:val="22"/>
              </w:rPr>
              <w:t> </w:t>
            </w:r>
            <w:r>
              <w:rPr>
                <w:sz w:val="22"/>
              </w:rPr>
              <w:t>an</w:t>
            </w:r>
            <w:r>
              <w:rPr>
                <w:spacing w:val="-1"/>
                <w:sz w:val="22"/>
              </w:rPr>
              <w:t> </w:t>
            </w:r>
            <w:r>
              <w:rPr>
                <w:sz w:val="22"/>
              </w:rPr>
              <w:t>huyện</w:t>
            </w:r>
            <w:r>
              <w:rPr>
                <w:spacing w:val="-2"/>
                <w:sz w:val="22"/>
              </w:rPr>
              <w:t> </w:t>
            </w:r>
            <w:r>
              <w:rPr>
                <w:sz w:val="22"/>
              </w:rPr>
              <w:t>Trần</w:t>
            </w:r>
            <w:r>
              <w:rPr>
                <w:spacing w:val="-3"/>
                <w:sz w:val="22"/>
              </w:rPr>
              <w:t> </w:t>
            </w:r>
            <w:r>
              <w:rPr>
                <w:sz w:val="22"/>
              </w:rPr>
              <w:t>Văn</w:t>
            </w:r>
            <w:r>
              <w:rPr>
                <w:spacing w:val="-3"/>
                <w:sz w:val="22"/>
              </w:rPr>
              <w:t> </w:t>
            </w:r>
            <w:r>
              <w:rPr>
                <w:spacing w:val="-4"/>
                <w:sz w:val="22"/>
              </w:rPr>
              <w:t>Thời;</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4"/>
                <w:sz w:val="22"/>
              </w:rPr>
              <w:t> </w:t>
            </w:r>
            <w:r>
              <w:rPr>
                <w:sz w:val="22"/>
              </w:rPr>
              <w:t>Trần</w:t>
            </w:r>
            <w:r>
              <w:rPr>
                <w:spacing w:val="-2"/>
                <w:sz w:val="22"/>
              </w:rPr>
              <w:t> </w:t>
            </w:r>
            <w:r>
              <w:rPr>
                <w:sz w:val="22"/>
              </w:rPr>
              <w:t>Văn</w:t>
            </w:r>
            <w:r>
              <w:rPr>
                <w:spacing w:val="-4"/>
                <w:sz w:val="22"/>
              </w:rPr>
              <w:t> Thời;</w:t>
            </w:r>
          </w:p>
          <w:p>
            <w:pPr>
              <w:pStyle w:val="TableParagraph"/>
              <w:numPr>
                <w:ilvl w:val="0"/>
                <w:numId w:val="4"/>
              </w:numPr>
              <w:tabs>
                <w:tab w:pos="230" w:val="left" w:leader="none"/>
              </w:tabs>
              <w:spacing w:line="240" w:lineRule="auto" w:before="2" w:after="0"/>
              <w:ind w:left="50" w:right="301" w:firstLine="0"/>
              <w:jc w:val="left"/>
              <w:rPr>
                <w:sz w:val="22"/>
              </w:rPr>
            </w:pPr>
            <w:r>
              <w:rPr>
                <w:sz w:val="22"/>
              </w:rPr>
              <w:t>Nhà</w:t>
            </w:r>
            <w:r>
              <w:rPr>
                <w:spacing w:val="40"/>
                <w:sz w:val="22"/>
              </w:rPr>
              <w:t> </w:t>
            </w:r>
            <w:r>
              <w:rPr>
                <w:sz w:val="22"/>
              </w:rPr>
              <w:t>tạm</w:t>
            </w:r>
            <w:r>
              <w:rPr>
                <w:spacing w:val="40"/>
                <w:sz w:val="22"/>
              </w:rPr>
              <w:t> </w:t>
            </w:r>
            <w:r>
              <w:rPr>
                <w:sz w:val="22"/>
              </w:rPr>
              <w:t>giữ</w:t>
            </w:r>
            <w:r>
              <w:rPr>
                <w:spacing w:val="40"/>
                <w:sz w:val="22"/>
              </w:rPr>
              <w:t> </w:t>
            </w:r>
            <w:r>
              <w:rPr>
                <w:sz w:val="22"/>
              </w:rPr>
              <w:t>Công</w:t>
            </w:r>
            <w:r>
              <w:rPr>
                <w:spacing w:val="40"/>
                <w:sz w:val="22"/>
              </w:rPr>
              <w:t> </w:t>
            </w:r>
            <w:r>
              <w:rPr>
                <w:sz w:val="22"/>
              </w:rPr>
              <w:t>an</w:t>
            </w:r>
            <w:r>
              <w:rPr>
                <w:spacing w:val="40"/>
                <w:sz w:val="22"/>
              </w:rPr>
              <w:t> </w:t>
            </w:r>
            <w:r>
              <w:rPr>
                <w:sz w:val="22"/>
              </w:rPr>
              <w:t>huyện</w:t>
            </w:r>
            <w:r>
              <w:rPr>
                <w:spacing w:val="40"/>
                <w:sz w:val="22"/>
              </w:rPr>
              <w:t> </w:t>
            </w:r>
            <w:r>
              <w:rPr>
                <w:sz w:val="22"/>
              </w:rPr>
              <w:t>Trần</w:t>
            </w:r>
            <w:r>
              <w:rPr>
                <w:spacing w:val="40"/>
                <w:sz w:val="22"/>
              </w:rPr>
              <w:t> </w:t>
            </w:r>
            <w:r>
              <w:rPr>
                <w:sz w:val="22"/>
              </w:rPr>
              <w:t>Văn </w:t>
            </w:r>
            <w:r>
              <w:rPr>
                <w:spacing w:val="-2"/>
                <w:sz w:val="22"/>
              </w:rPr>
              <w:t>Thời;</w:t>
            </w:r>
          </w:p>
          <w:p>
            <w:pPr>
              <w:pStyle w:val="TableParagraph"/>
              <w:numPr>
                <w:ilvl w:val="0"/>
                <w:numId w:val="4"/>
              </w:numPr>
              <w:tabs>
                <w:tab w:pos="178" w:val="left" w:leader="none"/>
              </w:tabs>
              <w:spacing w:line="251" w:lineRule="exact" w:before="0" w:after="0"/>
              <w:ind w:left="177" w:right="0" w:hanging="128"/>
              <w:jc w:val="left"/>
              <w:rPr>
                <w:sz w:val="22"/>
              </w:rPr>
            </w:pPr>
            <w:r>
              <w:rPr>
                <w:sz w:val="22"/>
              </w:rPr>
              <w:t>UBND</w:t>
            </w:r>
            <w:r>
              <w:rPr>
                <w:spacing w:val="-4"/>
                <w:sz w:val="22"/>
              </w:rPr>
              <w:t> </w:t>
            </w:r>
            <w:r>
              <w:rPr>
                <w:sz w:val="22"/>
              </w:rPr>
              <w:t>thị</w:t>
            </w:r>
            <w:r>
              <w:rPr>
                <w:spacing w:val="-1"/>
                <w:sz w:val="22"/>
              </w:rPr>
              <w:t> </w:t>
            </w:r>
            <w:r>
              <w:rPr>
                <w:sz w:val="22"/>
              </w:rPr>
              <w:t>trấn</w:t>
            </w:r>
            <w:r>
              <w:rPr>
                <w:spacing w:val="-1"/>
                <w:sz w:val="22"/>
              </w:rPr>
              <w:t> </w:t>
            </w:r>
            <w:r>
              <w:rPr>
                <w:spacing w:val="-5"/>
                <w:sz w:val="22"/>
              </w:rPr>
              <w:t>S;</w:t>
            </w:r>
          </w:p>
          <w:p>
            <w:pPr>
              <w:pStyle w:val="TableParagraph"/>
              <w:numPr>
                <w:ilvl w:val="0"/>
                <w:numId w:val="4"/>
              </w:numPr>
              <w:tabs>
                <w:tab w:pos="178" w:val="left" w:leader="none"/>
              </w:tabs>
              <w:spacing w:line="252" w:lineRule="exact" w:before="1" w:after="0"/>
              <w:ind w:left="177" w:right="0" w:hanging="128"/>
              <w:jc w:val="left"/>
              <w:rPr>
                <w:sz w:val="22"/>
              </w:rPr>
            </w:pPr>
            <w:r>
              <w:rPr>
                <w:sz w:val="22"/>
              </w:rPr>
              <w:t>Những</w:t>
            </w:r>
            <w:r>
              <w:rPr>
                <w:spacing w:val="-6"/>
                <w:sz w:val="22"/>
              </w:rPr>
              <w:t> </w:t>
            </w:r>
            <w:r>
              <w:rPr>
                <w:sz w:val="22"/>
              </w:rPr>
              <w:t>người tham</w:t>
            </w:r>
            <w:r>
              <w:rPr>
                <w:spacing w:val="-5"/>
                <w:sz w:val="22"/>
              </w:rPr>
              <w:t> </w:t>
            </w:r>
            <w:r>
              <w:rPr>
                <w:sz w:val="22"/>
              </w:rPr>
              <w:t>gia</w:t>
            </w:r>
            <w:r>
              <w:rPr>
                <w:spacing w:val="-1"/>
                <w:sz w:val="22"/>
              </w:rPr>
              <w:t> </w:t>
            </w:r>
            <w:r>
              <w:rPr>
                <w:sz w:val="22"/>
              </w:rPr>
              <w:t>tố</w:t>
            </w:r>
            <w:r>
              <w:rPr>
                <w:spacing w:val="-4"/>
                <w:sz w:val="22"/>
              </w:rPr>
              <w:t> </w:t>
            </w:r>
            <w:r>
              <w:rPr>
                <w:sz w:val="22"/>
              </w:rPr>
              <w:t>tụng</w:t>
            </w:r>
            <w:r>
              <w:rPr>
                <w:spacing w:val="-4"/>
                <w:sz w:val="22"/>
              </w:rPr>
              <w:t> </w:t>
            </w:r>
            <w:r>
              <w:rPr>
                <w:spacing w:val="-2"/>
                <w:sz w:val="22"/>
              </w:rPr>
              <w:t>khác;</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z w:val="22"/>
              </w:rPr>
              <w:t>án,</w:t>
            </w:r>
            <w:r>
              <w:rPr>
                <w:spacing w:val="-1"/>
                <w:sz w:val="22"/>
              </w:rPr>
              <w:t> </w:t>
            </w:r>
            <w:r>
              <w:rPr>
                <w:sz w:val="22"/>
              </w:rPr>
              <w:t>văn</w:t>
            </w:r>
            <w:r>
              <w:rPr>
                <w:spacing w:val="-1"/>
                <w:sz w:val="22"/>
              </w:rPr>
              <w:t> </w:t>
            </w:r>
            <w:r>
              <w:rPr>
                <w:spacing w:val="-2"/>
                <w:sz w:val="22"/>
              </w:rPr>
              <w:t>phòng.</w:t>
            </w:r>
          </w:p>
        </w:tc>
        <w:tc>
          <w:tcPr>
            <w:tcW w:w="4593" w:type="dxa"/>
          </w:tcPr>
          <w:p>
            <w:pPr>
              <w:pStyle w:val="TableParagraph"/>
              <w:ind w:left="302" w:right="48" w:hanging="1"/>
              <w:jc w:val="center"/>
              <w:rPr>
                <w:b/>
                <w:sz w:val="24"/>
              </w:rPr>
            </w:pPr>
            <w:r>
              <w:rPr>
                <w:b/>
                <w:sz w:val="24"/>
              </w:rPr>
              <w:t>TM. HỘI ĐỒNG XÉT XỬ SƠ THẨM THẨM</w:t>
            </w:r>
            <w:r>
              <w:rPr>
                <w:b/>
                <w:spacing w:val="-8"/>
                <w:sz w:val="24"/>
              </w:rPr>
              <w:t> </w:t>
            </w:r>
            <w:r>
              <w:rPr>
                <w:b/>
                <w:sz w:val="24"/>
              </w:rPr>
              <w:t>PHÁN</w:t>
            </w:r>
            <w:r>
              <w:rPr>
                <w:b/>
                <w:spacing w:val="-8"/>
                <w:sz w:val="24"/>
              </w:rPr>
              <w:t> </w:t>
            </w:r>
            <w:r>
              <w:rPr>
                <w:b/>
                <w:sz w:val="24"/>
              </w:rPr>
              <w:t>–</w:t>
            </w:r>
            <w:r>
              <w:rPr>
                <w:b/>
                <w:spacing w:val="-5"/>
                <w:sz w:val="24"/>
              </w:rPr>
              <w:t> </w:t>
            </w:r>
            <w:r>
              <w:rPr>
                <w:b/>
                <w:sz w:val="24"/>
              </w:rPr>
              <w:t>CHỦ</w:t>
            </w:r>
            <w:r>
              <w:rPr>
                <w:b/>
                <w:spacing w:val="-6"/>
                <w:sz w:val="24"/>
              </w:rPr>
              <w:t> </w:t>
            </w:r>
            <w:r>
              <w:rPr>
                <w:b/>
                <w:sz w:val="24"/>
              </w:rPr>
              <w:t>TỌA</w:t>
            </w:r>
            <w:r>
              <w:rPr>
                <w:b/>
                <w:spacing w:val="-7"/>
                <w:sz w:val="24"/>
              </w:rPr>
              <w:t> </w:t>
            </w:r>
            <w:r>
              <w:rPr>
                <w:b/>
                <w:sz w:val="24"/>
              </w:rPr>
              <w:t>PHIÊN</w:t>
            </w:r>
            <w:r>
              <w:rPr>
                <w:b/>
                <w:spacing w:val="-8"/>
                <w:sz w:val="24"/>
              </w:rPr>
              <w:t> </w:t>
            </w:r>
            <w:r>
              <w:rPr>
                <w:b/>
                <w:sz w:val="24"/>
              </w:rPr>
              <w:t>TÒA</w:t>
            </w:r>
          </w:p>
          <w:p>
            <w:pPr>
              <w:pStyle w:val="TableParagraph"/>
              <w:ind w:left="1999" w:right="1751"/>
              <w:jc w:val="center"/>
              <w:rPr>
                <w:b/>
                <w:sz w:val="24"/>
              </w:rPr>
            </w:pPr>
            <w:r>
              <w:rPr>
                <w:b/>
                <w:sz w:val="24"/>
              </w:rPr>
              <w:t>(Đã</w:t>
            </w:r>
            <w:r>
              <w:rPr>
                <w:b/>
                <w:spacing w:val="-2"/>
                <w:sz w:val="24"/>
              </w:rPr>
              <w:t> </w:t>
            </w:r>
            <w:r>
              <w:rPr>
                <w:b/>
                <w:spacing w:val="-5"/>
                <w:sz w:val="24"/>
              </w:rPr>
              <w:t>Ký)</w:t>
            </w: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line="302" w:lineRule="exact" w:before="197"/>
              <w:ind w:left="1351"/>
              <w:rPr>
                <w:b/>
                <w:sz w:val="28"/>
              </w:rPr>
            </w:pPr>
            <w:r>
              <w:rPr>
                <w:b/>
                <w:sz w:val="28"/>
              </w:rPr>
              <w:t>Trương</w:t>
            </w:r>
            <w:r>
              <w:rPr>
                <w:b/>
                <w:spacing w:val="-4"/>
                <w:sz w:val="28"/>
              </w:rPr>
              <w:t> </w:t>
            </w:r>
            <w:r>
              <w:rPr>
                <w:b/>
                <w:sz w:val="28"/>
              </w:rPr>
              <w:t>Huỳnh</w:t>
            </w:r>
            <w:r>
              <w:rPr>
                <w:b/>
                <w:spacing w:val="-1"/>
                <w:sz w:val="28"/>
              </w:rPr>
              <w:t> </w:t>
            </w:r>
            <w:r>
              <w:rPr>
                <w:b/>
                <w:spacing w:val="-5"/>
                <w:sz w:val="28"/>
              </w:rPr>
              <w:t>Hải</w:t>
            </w:r>
          </w:p>
        </w:tc>
      </w:tr>
    </w:tbl>
    <w:sectPr>
      <w:pgSz w:w="11910" w:h="16850"/>
      <w:pgMar w:header="0" w:footer="1152" w:top="1060" w:bottom="1340" w:left="13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543pt;margin-top:773.088745pt;width:14.05pt;height:17.55pt;mso-position-horizontal-relative:page;mso-position-vertical-relative:page;z-index:-15805440"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66"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850" w:hanging="281"/>
      </w:pPr>
      <w:rPr>
        <w:rFonts w:hint="default"/>
        <w:lang w:val="vi" w:eastAsia="en-US" w:bidi="ar-SA"/>
      </w:rPr>
    </w:lvl>
    <w:lvl w:ilvl="2">
      <w:start w:val="0"/>
      <w:numFmt w:val="bullet"/>
      <w:lvlText w:val="•"/>
      <w:lvlJc w:val="left"/>
      <w:pPr>
        <w:ind w:left="2741" w:hanging="281"/>
      </w:pPr>
      <w:rPr>
        <w:rFonts w:hint="default"/>
        <w:lang w:val="vi" w:eastAsia="en-US" w:bidi="ar-SA"/>
      </w:rPr>
    </w:lvl>
    <w:lvl w:ilvl="3">
      <w:start w:val="0"/>
      <w:numFmt w:val="bullet"/>
      <w:lvlText w:val="•"/>
      <w:lvlJc w:val="left"/>
      <w:pPr>
        <w:ind w:left="3631" w:hanging="281"/>
      </w:pPr>
      <w:rPr>
        <w:rFonts w:hint="default"/>
        <w:lang w:val="vi" w:eastAsia="en-US" w:bidi="ar-SA"/>
      </w:rPr>
    </w:lvl>
    <w:lvl w:ilvl="4">
      <w:start w:val="0"/>
      <w:numFmt w:val="bullet"/>
      <w:lvlText w:val="•"/>
      <w:lvlJc w:val="left"/>
      <w:pPr>
        <w:ind w:left="4522" w:hanging="281"/>
      </w:pPr>
      <w:rPr>
        <w:rFonts w:hint="default"/>
        <w:lang w:val="vi" w:eastAsia="en-US" w:bidi="ar-SA"/>
      </w:rPr>
    </w:lvl>
    <w:lvl w:ilvl="5">
      <w:start w:val="0"/>
      <w:numFmt w:val="bullet"/>
      <w:lvlText w:val="•"/>
      <w:lvlJc w:val="left"/>
      <w:pPr>
        <w:ind w:left="5413" w:hanging="281"/>
      </w:pPr>
      <w:rPr>
        <w:rFonts w:hint="default"/>
        <w:lang w:val="vi" w:eastAsia="en-US" w:bidi="ar-SA"/>
      </w:rPr>
    </w:lvl>
    <w:lvl w:ilvl="6">
      <w:start w:val="0"/>
      <w:numFmt w:val="bullet"/>
      <w:lvlText w:val="•"/>
      <w:lvlJc w:val="left"/>
      <w:pPr>
        <w:ind w:left="6303" w:hanging="281"/>
      </w:pPr>
      <w:rPr>
        <w:rFonts w:hint="default"/>
        <w:lang w:val="vi" w:eastAsia="en-US" w:bidi="ar-SA"/>
      </w:rPr>
    </w:lvl>
    <w:lvl w:ilvl="7">
      <w:start w:val="0"/>
      <w:numFmt w:val="bullet"/>
      <w:lvlText w:val="•"/>
      <w:lvlJc w:val="left"/>
      <w:pPr>
        <w:ind w:left="7194" w:hanging="281"/>
      </w:pPr>
      <w:rPr>
        <w:rFonts w:hint="default"/>
        <w:lang w:val="vi" w:eastAsia="en-US" w:bidi="ar-SA"/>
      </w:rPr>
    </w:lvl>
    <w:lvl w:ilvl="8">
      <w:start w:val="0"/>
      <w:numFmt w:val="bullet"/>
      <w:lvlText w:val="•"/>
      <w:lvlJc w:val="left"/>
      <w:pPr>
        <w:ind w:left="8085" w:hanging="281"/>
      </w:pPr>
      <w:rPr>
        <w:rFonts w:hint="default"/>
        <w:lang w:val="vi" w:eastAsia="en-US" w:bidi="ar-SA"/>
      </w:rPr>
    </w:lvl>
  </w:abstractNum>
  <w:abstractNum w:abstractNumId="3">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83" w:hanging="128"/>
      </w:pPr>
      <w:rPr>
        <w:rFonts w:hint="default"/>
        <w:lang w:val="vi" w:eastAsia="en-US" w:bidi="ar-SA"/>
      </w:rPr>
    </w:lvl>
    <w:lvl w:ilvl="2">
      <w:start w:val="0"/>
      <w:numFmt w:val="bullet"/>
      <w:lvlText w:val="•"/>
      <w:lvlJc w:val="left"/>
      <w:pPr>
        <w:ind w:left="906" w:hanging="128"/>
      </w:pPr>
      <w:rPr>
        <w:rFonts w:hint="default"/>
        <w:lang w:val="vi" w:eastAsia="en-US" w:bidi="ar-SA"/>
      </w:rPr>
    </w:lvl>
    <w:lvl w:ilvl="3">
      <w:start w:val="0"/>
      <w:numFmt w:val="bullet"/>
      <w:lvlText w:val="•"/>
      <w:lvlJc w:val="left"/>
      <w:pPr>
        <w:ind w:left="1330" w:hanging="128"/>
      </w:pPr>
      <w:rPr>
        <w:rFonts w:hint="default"/>
        <w:lang w:val="vi" w:eastAsia="en-US" w:bidi="ar-SA"/>
      </w:rPr>
    </w:lvl>
    <w:lvl w:ilvl="4">
      <w:start w:val="0"/>
      <w:numFmt w:val="bullet"/>
      <w:lvlText w:val="•"/>
      <w:lvlJc w:val="left"/>
      <w:pPr>
        <w:ind w:left="1753" w:hanging="128"/>
      </w:pPr>
      <w:rPr>
        <w:rFonts w:hint="default"/>
        <w:lang w:val="vi" w:eastAsia="en-US" w:bidi="ar-SA"/>
      </w:rPr>
    </w:lvl>
    <w:lvl w:ilvl="5">
      <w:start w:val="0"/>
      <w:numFmt w:val="bullet"/>
      <w:lvlText w:val="•"/>
      <w:lvlJc w:val="left"/>
      <w:pPr>
        <w:ind w:left="2177" w:hanging="128"/>
      </w:pPr>
      <w:rPr>
        <w:rFonts w:hint="default"/>
        <w:lang w:val="vi" w:eastAsia="en-US" w:bidi="ar-SA"/>
      </w:rPr>
    </w:lvl>
    <w:lvl w:ilvl="6">
      <w:start w:val="0"/>
      <w:numFmt w:val="bullet"/>
      <w:lvlText w:val="•"/>
      <w:lvlJc w:val="left"/>
      <w:pPr>
        <w:ind w:left="2600" w:hanging="128"/>
      </w:pPr>
      <w:rPr>
        <w:rFonts w:hint="default"/>
        <w:lang w:val="vi" w:eastAsia="en-US" w:bidi="ar-SA"/>
      </w:rPr>
    </w:lvl>
    <w:lvl w:ilvl="7">
      <w:start w:val="0"/>
      <w:numFmt w:val="bullet"/>
      <w:lvlText w:val="•"/>
      <w:lvlJc w:val="left"/>
      <w:pPr>
        <w:ind w:left="3023" w:hanging="128"/>
      </w:pPr>
      <w:rPr>
        <w:rFonts w:hint="default"/>
        <w:lang w:val="vi" w:eastAsia="en-US" w:bidi="ar-SA"/>
      </w:rPr>
    </w:lvl>
    <w:lvl w:ilvl="8">
      <w:start w:val="0"/>
      <w:numFmt w:val="bullet"/>
      <w:lvlText w:val="•"/>
      <w:lvlJc w:val="left"/>
      <w:pPr>
        <w:ind w:left="3447" w:hanging="128"/>
      </w:pPr>
      <w:rPr>
        <w:rFonts w:hint="default"/>
        <w:lang w:val="vi" w:eastAsia="en-US" w:bidi="ar-SA"/>
      </w:rPr>
    </w:lvl>
  </w:abstractNum>
  <w:abstractNum w:abstractNumId="1">
    <w:multiLevelType w:val="hybridMultilevel"/>
    <w:lvl w:ilvl="0">
      <w:start w:val="1"/>
      <w:numFmt w:val="decimal"/>
      <w:lvlText w:val="[%1]"/>
      <w:lvlJc w:val="left"/>
      <w:pPr>
        <w:ind w:left="118" w:hanging="42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4" w:hanging="423"/>
      </w:pPr>
      <w:rPr>
        <w:rFonts w:hint="default"/>
        <w:lang w:val="vi" w:eastAsia="en-US" w:bidi="ar-SA"/>
      </w:rPr>
    </w:lvl>
    <w:lvl w:ilvl="2">
      <w:start w:val="0"/>
      <w:numFmt w:val="bullet"/>
      <w:lvlText w:val="•"/>
      <w:lvlJc w:val="left"/>
      <w:pPr>
        <w:ind w:left="2069" w:hanging="423"/>
      </w:pPr>
      <w:rPr>
        <w:rFonts w:hint="default"/>
        <w:lang w:val="vi" w:eastAsia="en-US" w:bidi="ar-SA"/>
      </w:rPr>
    </w:lvl>
    <w:lvl w:ilvl="3">
      <w:start w:val="0"/>
      <w:numFmt w:val="bullet"/>
      <w:lvlText w:val="•"/>
      <w:lvlJc w:val="left"/>
      <w:pPr>
        <w:ind w:left="3043" w:hanging="423"/>
      </w:pPr>
      <w:rPr>
        <w:rFonts w:hint="default"/>
        <w:lang w:val="vi" w:eastAsia="en-US" w:bidi="ar-SA"/>
      </w:rPr>
    </w:lvl>
    <w:lvl w:ilvl="4">
      <w:start w:val="0"/>
      <w:numFmt w:val="bullet"/>
      <w:lvlText w:val="•"/>
      <w:lvlJc w:val="left"/>
      <w:pPr>
        <w:ind w:left="4018" w:hanging="423"/>
      </w:pPr>
      <w:rPr>
        <w:rFonts w:hint="default"/>
        <w:lang w:val="vi" w:eastAsia="en-US" w:bidi="ar-SA"/>
      </w:rPr>
    </w:lvl>
    <w:lvl w:ilvl="5">
      <w:start w:val="0"/>
      <w:numFmt w:val="bullet"/>
      <w:lvlText w:val="•"/>
      <w:lvlJc w:val="left"/>
      <w:pPr>
        <w:ind w:left="4993" w:hanging="423"/>
      </w:pPr>
      <w:rPr>
        <w:rFonts w:hint="default"/>
        <w:lang w:val="vi" w:eastAsia="en-US" w:bidi="ar-SA"/>
      </w:rPr>
    </w:lvl>
    <w:lvl w:ilvl="6">
      <w:start w:val="0"/>
      <w:numFmt w:val="bullet"/>
      <w:lvlText w:val="•"/>
      <w:lvlJc w:val="left"/>
      <w:pPr>
        <w:ind w:left="5967" w:hanging="423"/>
      </w:pPr>
      <w:rPr>
        <w:rFonts w:hint="default"/>
        <w:lang w:val="vi" w:eastAsia="en-US" w:bidi="ar-SA"/>
      </w:rPr>
    </w:lvl>
    <w:lvl w:ilvl="7">
      <w:start w:val="0"/>
      <w:numFmt w:val="bullet"/>
      <w:lvlText w:val="•"/>
      <w:lvlJc w:val="left"/>
      <w:pPr>
        <w:ind w:left="6942" w:hanging="423"/>
      </w:pPr>
      <w:rPr>
        <w:rFonts w:hint="default"/>
        <w:lang w:val="vi" w:eastAsia="en-US" w:bidi="ar-SA"/>
      </w:rPr>
    </w:lvl>
    <w:lvl w:ilvl="8">
      <w:start w:val="0"/>
      <w:numFmt w:val="bullet"/>
      <w:lvlText w:val="•"/>
      <w:lvlJc w:val="left"/>
      <w:pPr>
        <w:ind w:left="7917" w:hanging="423"/>
      </w:pPr>
      <w:rPr>
        <w:rFonts w:hint="default"/>
        <w:lang w:val="vi" w:eastAsia="en-US" w:bidi="ar-SA"/>
      </w:rPr>
    </w:lvl>
  </w:abstractNum>
  <w:abstractNum w:abstractNumId="0">
    <w:multiLevelType w:val="hybridMultilevel"/>
    <w:lvl w:ilvl="0">
      <w:start w:val="0"/>
      <w:numFmt w:val="bullet"/>
      <w:lvlText w:val="-"/>
      <w:lvlJc w:val="left"/>
      <w:pPr>
        <w:ind w:left="118" w:hanging="173"/>
      </w:pPr>
      <w:rPr>
        <w:rFonts w:hint="default" w:ascii="Times New Roman" w:hAnsi="Times New Roman" w:eastAsia="Times New Roman" w:cs="Times New Roman"/>
        <w:w w:val="100"/>
        <w:lang w:val="vi" w:eastAsia="en-US" w:bidi="ar-SA"/>
      </w:rPr>
    </w:lvl>
    <w:lvl w:ilvl="1">
      <w:start w:val="0"/>
      <w:numFmt w:val="bullet"/>
      <w:lvlText w:val="•"/>
      <w:lvlJc w:val="left"/>
      <w:pPr>
        <w:ind w:left="1094" w:hanging="173"/>
      </w:pPr>
      <w:rPr>
        <w:rFonts w:hint="default"/>
        <w:lang w:val="vi" w:eastAsia="en-US" w:bidi="ar-SA"/>
      </w:rPr>
    </w:lvl>
    <w:lvl w:ilvl="2">
      <w:start w:val="0"/>
      <w:numFmt w:val="bullet"/>
      <w:lvlText w:val="•"/>
      <w:lvlJc w:val="left"/>
      <w:pPr>
        <w:ind w:left="2069" w:hanging="173"/>
      </w:pPr>
      <w:rPr>
        <w:rFonts w:hint="default"/>
        <w:lang w:val="vi" w:eastAsia="en-US" w:bidi="ar-SA"/>
      </w:rPr>
    </w:lvl>
    <w:lvl w:ilvl="3">
      <w:start w:val="0"/>
      <w:numFmt w:val="bullet"/>
      <w:lvlText w:val="•"/>
      <w:lvlJc w:val="left"/>
      <w:pPr>
        <w:ind w:left="3043" w:hanging="173"/>
      </w:pPr>
      <w:rPr>
        <w:rFonts w:hint="default"/>
        <w:lang w:val="vi" w:eastAsia="en-US" w:bidi="ar-SA"/>
      </w:rPr>
    </w:lvl>
    <w:lvl w:ilvl="4">
      <w:start w:val="0"/>
      <w:numFmt w:val="bullet"/>
      <w:lvlText w:val="•"/>
      <w:lvlJc w:val="left"/>
      <w:pPr>
        <w:ind w:left="4018" w:hanging="173"/>
      </w:pPr>
      <w:rPr>
        <w:rFonts w:hint="default"/>
        <w:lang w:val="vi" w:eastAsia="en-US" w:bidi="ar-SA"/>
      </w:rPr>
    </w:lvl>
    <w:lvl w:ilvl="5">
      <w:start w:val="0"/>
      <w:numFmt w:val="bullet"/>
      <w:lvlText w:val="•"/>
      <w:lvlJc w:val="left"/>
      <w:pPr>
        <w:ind w:left="4993" w:hanging="173"/>
      </w:pPr>
      <w:rPr>
        <w:rFonts w:hint="default"/>
        <w:lang w:val="vi" w:eastAsia="en-US" w:bidi="ar-SA"/>
      </w:rPr>
    </w:lvl>
    <w:lvl w:ilvl="6">
      <w:start w:val="0"/>
      <w:numFmt w:val="bullet"/>
      <w:lvlText w:val="•"/>
      <w:lvlJc w:val="left"/>
      <w:pPr>
        <w:ind w:left="5967" w:hanging="173"/>
      </w:pPr>
      <w:rPr>
        <w:rFonts w:hint="default"/>
        <w:lang w:val="vi" w:eastAsia="en-US" w:bidi="ar-SA"/>
      </w:rPr>
    </w:lvl>
    <w:lvl w:ilvl="7">
      <w:start w:val="0"/>
      <w:numFmt w:val="bullet"/>
      <w:lvlText w:val="•"/>
      <w:lvlJc w:val="left"/>
      <w:pPr>
        <w:ind w:left="6942" w:hanging="173"/>
      </w:pPr>
      <w:rPr>
        <w:rFonts w:hint="default"/>
        <w:lang w:val="vi" w:eastAsia="en-US" w:bidi="ar-SA"/>
      </w:rPr>
    </w:lvl>
    <w:lvl w:ilvl="8">
      <w:start w:val="0"/>
      <w:numFmt w:val="bullet"/>
      <w:lvlText w:val="•"/>
      <w:lvlJc w:val="left"/>
      <w:pPr>
        <w:ind w:left="7917" w:hanging="173"/>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11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44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0"/>
      <w:ind w:left="11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Cuong</dc:creator>
  <dc:title>TÒA ÁN NHÂN DÂN        CỘNG HÒA XÃ HỘI CHỦ NGHĨA VIỆT NAM</dc:title>
  <dcterms:created xsi:type="dcterms:W3CDTF">2023-04-24T16:29:16Z</dcterms:created>
  <dcterms:modified xsi:type="dcterms:W3CDTF">2023-04-24T16:29:16Z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