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5522"/>
      </w:tblGrid>
      <w:tr>
        <w:trPr>
          <w:trHeight w:val="1662" w:hRule="atLeast"/>
        </w:trPr>
        <w:tc>
          <w:tcPr>
            <w:tcW w:w="3669" w:type="dxa"/>
          </w:tcPr>
          <w:p>
            <w:pPr>
              <w:pStyle w:val="TableParagraph"/>
              <w:ind w:left="527" w:right="808" w:firstLine="64"/>
              <w:jc w:val="both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TÒA ÁN NHÂN DÂN QUẬN</w:t>
            </w:r>
            <w:r>
              <w:rPr>
                <w:b/>
                <w:spacing w:val="-10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</w:rPr>
              <w:t>THANH</w:t>
            </w:r>
            <w:r>
              <w:rPr>
                <w:b/>
                <w:spacing w:val="-10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</w:rPr>
              <w:t>XUÂN </w:t>
            </w:r>
            <w:r>
              <w:rPr>
                <w:b/>
                <w:w w:val="85"/>
                <w:sz w:val="26"/>
              </w:rPr>
              <w:t>THÀNH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PHỐ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HÀ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pacing w:val="-5"/>
                <w:w w:val="85"/>
                <w:sz w:val="26"/>
              </w:rPr>
              <w:t>NỘI</w:t>
            </w:r>
          </w:p>
          <w:p>
            <w:pPr>
              <w:pStyle w:val="TableParagraph"/>
              <w:spacing w:line="274" w:lineRule="exact"/>
              <w:ind w:left="47" w:right="3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----------------------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302" w:lineRule="exact" w:before="169"/>
              <w:ind w:left="49" w:right="3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Số: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635/2022/QĐST-</w:t>
            </w:r>
            <w:r>
              <w:rPr>
                <w:b/>
                <w:spacing w:val="-4"/>
                <w:sz w:val="28"/>
              </w:rPr>
              <w:t>HNGĐ</w:t>
            </w:r>
          </w:p>
        </w:tc>
        <w:tc>
          <w:tcPr>
            <w:tcW w:w="5522" w:type="dxa"/>
          </w:tcPr>
          <w:p>
            <w:pPr>
              <w:pStyle w:val="TableParagraph"/>
              <w:spacing w:line="287" w:lineRule="exact"/>
              <w:ind w:left="32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HOÀ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CHỦ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VIỆT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083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2"/>
              <w:ind w:left="14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spacing w:before="59"/>
              <w:ind w:left="1378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Title"/>
      </w:pPr>
      <w:r>
        <w:rPr>
          <w:w w:val="125"/>
        </w:rPr>
        <w:t>QUYẾT</w:t>
      </w:r>
      <w:r>
        <w:rPr>
          <w:spacing w:val="-11"/>
          <w:w w:val="125"/>
        </w:rPr>
        <w:t> </w:t>
      </w:r>
      <w:r>
        <w:rPr>
          <w:spacing w:val="-4"/>
          <w:w w:val="125"/>
        </w:rPr>
        <w:t>ĐỊNH</w:t>
      </w:r>
    </w:p>
    <w:p>
      <w:pPr>
        <w:spacing w:before="139"/>
        <w:ind w:left="475" w:right="486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CÔNG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NHẬN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THUẬN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LY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HÔN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VÀ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SỰ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THOẢ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THUẬN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CỦA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CÁC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ĐƯƠNG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SỰ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54"/>
        <w:ind w:left="65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397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sự;</w:t>
      </w:r>
    </w:p>
    <w:p>
      <w:pPr>
        <w:pStyle w:val="BodyText"/>
        <w:spacing w:line="252" w:lineRule="auto" w:before="16"/>
        <w:ind w:left="658" w:right="98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81,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82,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83</w:t>
      </w:r>
      <w:r>
        <w:rPr>
          <w:spacing w:val="-3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gia đình; Căn cứ Luật phí và Lệ phí năm 2015;</w:t>
      </w:r>
    </w:p>
    <w:p>
      <w:pPr>
        <w:pStyle w:val="BodyText"/>
        <w:spacing w:line="252" w:lineRule="auto"/>
        <w:ind w:right="117" w:firstLine="540"/>
      </w:pPr>
      <w:r>
        <w:rPr/>
        <w:t>Căn cứ Nghị quyết số 326/2016/UBTVQH14 ngày 30/12/2016 của Ủy ban Thường</w:t>
      </w:r>
      <w:r>
        <w:rPr>
          <w:spacing w:val="-9"/>
        </w:rPr>
        <w:t> </w:t>
      </w:r>
      <w:r>
        <w:rPr/>
        <w:t>vụ</w:t>
      </w:r>
      <w:r>
        <w:rPr>
          <w:spacing w:val="-7"/>
        </w:rPr>
        <w:t> </w:t>
      </w:r>
      <w:r>
        <w:rPr/>
        <w:t>Quốc</w:t>
      </w:r>
      <w:r>
        <w:rPr>
          <w:spacing w:val="-10"/>
        </w:rPr>
        <w:t> </w:t>
      </w:r>
      <w:r>
        <w:rPr/>
        <w:t>hội</w:t>
      </w:r>
      <w:r>
        <w:rPr>
          <w:spacing w:val="-9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9"/>
        </w:rPr>
        <w:t> </w:t>
      </w:r>
      <w:r>
        <w:rPr/>
        <w:t>về</w:t>
      </w:r>
      <w:r>
        <w:rPr>
          <w:spacing w:val="-8"/>
        </w:rPr>
        <w:t> </w:t>
      </w:r>
      <w:r>
        <w:rPr/>
        <w:t>mức</w:t>
      </w:r>
      <w:r>
        <w:rPr>
          <w:spacing w:val="-8"/>
        </w:rPr>
        <w:t> </w:t>
      </w:r>
      <w:r>
        <w:rPr/>
        <w:t>thu,</w:t>
      </w:r>
      <w:r>
        <w:rPr>
          <w:spacing w:val="-10"/>
        </w:rPr>
        <w:t> </w:t>
      </w:r>
      <w:r>
        <w:rPr/>
        <w:t>miễn,</w:t>
      </w:r>
      <w:r>
        <w:rPr>
          <w:spacing w:val="-8"/>
        </w:rPr>
        <w:t> </w:t>
      </w:r>
      <w:r>
        <w:rPr/>
        <w:t>giảm,</w:t>
      </w:r>
      <w:r>
        <w:rPr>
          <w:spacing w:val="-8"/>
        </w:rPr>
        <w:t> </w:t>
      </w:r>
      <w:r>
        <w:rPr/>
        <w:t>thu,</w:t>
      </w:r>
      <w:r>
        <w:rPr>
          <w:spacing w:val="-10"/>
        </w:rPr>
        <w:t> </w:t>
      </w:r>
      <w:r>
        <w:rPr/>
        <w:t>nộp,</w:t>
      </w:r>
      <w:r>
        <w:rPr>
          <w:spacing w:val="-11"/>
        </w:rPr>
        <w:t> </w:t>
      </w:r>
      <w:r>
        <w:rPr/>
        <w:t>quản</w:t>
      </w:r>
      <w:r>
        <w:rPr>
          <w:spacing w:val="-9"/>
        </w:rPr>
        <w:t> </w:t>
      </w:r>
      <w:r>
        <w:rPr/>
        <w:t>lý</w:t>
      </w:r>
      <w:r>
        <w:rPr>
          <w:spacing w:val="-7"/>
        </w:rPr>
        <w:t> </w:t>
      </w:r>
      <w:r>
        <w:rPr/>
        <w:t>và</w:t>
      </w:r>
      <w:r>
        <w:rPr>
          <w:spacing w:val="-10"/>
        </w:rPr>
        <w:t> </w:t>
      </w:r>
      <w:r>
        <w:rPr/>
        <w:t>sử</w:t>
      </w:r>
      <w:r>
        <w:rPr>
          <w:spacing w:val="-9"/>
        </w:rPr>
        <w:t> </w:t>
      </w:r>
      <w:r>
        <w:rPr/>
        <w:t>dụng án phí và lệ phí Tòa án;</w:t>
      </w:r>
    </w:p>
    <w:p>
      <w:pPr>
        <w:pStyle w:val="BodyText"/>
        <w:spacing w:line="252" w:lineRule="auto"/>
        <w:ind w:right="111" w:firstLine="540"/>
      </w:pPr>
      <w:r>
        <w:rPr/>
        <w:t>Sau khi nghiên cứu hồ sơ việc yêu cầu công nhận thuận tình ly hôn thụ lý số: 620/2022/TB-TL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4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</w:t>
      </w:r>
      <w:r>
        <w:rPr>
          <w:spacing w:val="-3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công</w:t>
      </w:r>
      <w:r>
        <w:rPr>
          <w:spacing w:val="-5"/>
        </w:rPr>
        <w:t> </w:t>
      </w:r>
      <w:r>
        <w:rPr/>
        <w:t>nhận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 ly hôn, gồm những người tham gia tố tụng sau đây:</w:t>
      </w:r>
    </w:p>
    <w:p>
      <w:pPr>
        <w:spacing w:before="8"/>
        <w:ind w:left="65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Người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yêu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4"/>
          <w:sz w:val="28"/>
        </w:rPr>
        <w:t>cầu:</w:t>
      </w:r>
    </w:p>
    <w:p>
      <w:pPr>
        <w:pStyle w:val="Heading1"/>
        <w:numPr>
          <w:ilvl w:val="0"/>
          <w:numId w:val="1"/>
        </w:numPr>
        <w:tabs>
          <w:tab w:pos="822" w:val="left" w:leader="none"/>
          <w:tab w:pos="3719" w:val="left" w:leader="none"/>
        </w:tabs>
        <w:spacing w:line="240" w:lineRule="auto" w:before="12" w:after="0"/>
        <w:ind w:left="822" w:right="0" w:hanging="164"/>
        <w:jc w:val="left"/>
      </w:pPr>
      <w:r>
        <w:rPr/>
        <w:t>Anh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>
          <w:spacing w:val="-10"/>
        </w:rPr>
        <w:t>N</w:t>
      </w:r>
      <w:r>
        <w:rPr/>
        <w:tab/>
        <w:t>Sinh</w:t>
      </w:r>
      <w:r>
        <w:rPr>
          <w:spacing w:val="-4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1977</w:t>
      </w:r>
    </w:p>
    <w:p>
      <w:pPr>
        <w:pStyle w:val="BodyText"/>
        <w:spacing w:before="11"/>
        <w:ind w:left="658"/>
        <w:jc w:val="left"/>
      </w:pPr>
      <w:r>
        <w:rPr>
          <w:spacing w:val="-6"/>
        </w:rPr>
        <w:t>HKTT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cư</w:t>
      </w:r>
      <w:r>
        <w:rPr>
          <w:spacing w:val="-11"/>
        </w:rPr>
        <w:t> </w:t>
      </w:r>
      <w:r>
        <w:rPr>
          <w:spacing w:val="-6"/>
        </w:rPr>
        <w:t>trú:</w:t>
      </w:r>
      <w:r>
        <w:rPr>
          <w:spacing w:val="-8"/>
        </w:rPr>
        <w:t> </w:t>
      </w:r>
      <w:r>
        <w:rPr>
          <w:spacing w:val="-6"/>
        </w:rPr>
        <w:t>phường</w:t>
      </w:r>
      <w:r>
        <w:rPr>
          <w:spacing w:val="-9"/>
        </w:rPr>
        <w:t> </w:t>
      </w:r>
      <w:r>
        <w:rPr>
          <w:spacing w:val="-6"/>
        </w:rPr>
        <w:t>Nhân</w:t>
      </w:r>
      <w:r>
        <w:rPr>
          <w:spacing w:val="-8"/>
        </w:rPr>
        <w:t> </w:t>
      </w:r>
      <w:r>
        <w:rPr>
          <w:spacing w:val="-6"/>
        </w:rPr>
        <w:t>Chính,</w:t>
      </w:r>
      <w:r>
        <w:rPr>
          <w:spacing w:val="-8"/>
        </w:rPr>
        <w:t> </w:t>
      </w:r>
      <w:r>
        <w:rPr>
          <w:spacing w:val="-6"/>
        </w:rPr>
        <w:t>quận</w:t>
      </w:r>
      <w:r>
        <w:rPr>
          <w:spacing w:val="-8"/>
        </w:rPr>
        <w:t> </w:t>
      </w:r>
      <w:r>
        <w:rPr>
          <w:spacing w:val="-6"/>
        </w:rPr>
        <w:t>Thanh</w:t>
      </w:r>
      <w:r>
        <w:rPr>
          <w:spacing w:val="-7"/>
        </w:rPr>
        <w:t> </w:t>
      </w:r>
      <w:r>
        <w:rPr>
          <w:spacing w:val="-6"/>
        </w:rPr>
        <w:t>Xuân,</w:t>
      </w:r>
      <w:r>
        <w:rPr>
          <w:spacing w:val="-12"/>
        </w:rPr>
        <w:t> </w:t>
      </w:r>
      <w:r>
        <w:rPr>
          <w:spacing w:val="-6"/>
        </w:rPr>
        <w:t>thành</w:t>
      </w:r>
      <w:r>
        <w:rPr>
          <w:spacing w:val="-7"/>
        </w:rPr>
        <w:t> </w:t>
      </w:r>
      <w:r>
        <w:rPr>
          <w:spacing w:val="-6"/>
        </w:rPr>
        <w:t>phố</w:t>
      </w:r>
      <w:r>
        <w:rPr>
          <w:spacing w:val="-10"/>
        </w:rPr>
        <w:t> </w:t>
      </w:r>
      <w:r>
        <w:rPr>
          <w:spacing w:val="-6"/>
        </w:rPr>
        <w:t>Hà</w:t>
      </w:r>
      <w:r>
        <w:rPr>
          <w:spacing w:val="-8"/>
        </w:rPr>
        <w:t> </w:t>
      </w:r>
      <w:r>
        <w:rPr>
          <w:spacing w:val="-6"/>
        </w:rPr>
        <w:t>Nội</w:t>
      </w:r>
    </w:p>
    <w:p>
      <w:pPr>
        <w:pStyle w:val="Heading1"/>
        <w:numPr>
          <w:ilvl w:val="0"/>
          <w:numId w:val="1"/>
        </w:numPr>
        <w:tabs>
          <w:tab w:pos="822" w:val="left" w:leader="none"/>
          <w:tab w:pos="3719" w:val="left" w:leader="none"/>
        </w:tabs>
        <w:spacing w:line="240" w:lineRule="auto" w:before="21" w:after="0"/>
        <w:ind w:left="822" w:right="0" w:hanging="164"/>
        <w:jc w:val="left"/>
      </w:pPr>
      <w:r>
        <w:rPr/>
        <w:t>Chị</w:t>
      </w:r>
      <w:r>
        <w:rPr>
          <w:spacing w:val="-2"/>
        </w:rPr>
        <w:t> </w:t>
      </w:r>
      <w:r>
        <w:rPr/>
        <w:t>Đ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>
          <w:spacing w:val="-12"/>
        </w:rPr>
        <w:t>L</w:t>
      </w:r>
      <w:r>
        <w:rPr/>
        <w:tab/>
        <w:t>Sinh</w:t>
      </w:r>
      <w:r>
        <w:rPr>
          <w:spacing w:val="-4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1980</w:t>
      </w:r>
    </w:p>
    <w:p>
      <w:pPr>
        <w:pStyle w:val="BodyText"/>
        <w:spacing w:before="12"/>
        <w:ind w:left="658"/>
        <w:jc w:val="left"/>
      </w:pPr>
      <w:r>
        <w:rPr>
          <w:spacing w:val="-6"/>
        </w:rPr>
        <w:t>HKTT:</w:t>
      </w:r>
      <w:r>
        <w:rPr>
          <w:spacing w:val="-12"/>
        </w:rPr>
        <w:t> </w:t>
      </w:r>
      <w:r>
        <w:rPr>
          <w:spacing w:val="-6"/>
        </w:rPr>
        <w:t>phường</w:t>
      </w:r>
      <w:r>
        <w:rPr>
          <w:spacing w:val="-9"/>
        </w:rPr>
        <w:t> </w:t>
      </w:r>
      <w:r>
        <w:rPr>
          <w:spacing w:val="-6"/>
        </w:rPr>
        <w:t>Nhân Chính,</w:t>
      </w:r>
      <w:r>
        <w:rPr>
          <w:spacing w:val="-13"/>
        </w:rPr>
        <w:t> </w:t>
      </w:r>
      <w:r>
        <w:rPr>
          <w:spacing w:val="-6"/>
        </w:rPr>
        <w:t>quận</w:t>
      </w:r>
      <w:r>
        <w:rPr>
          <w:spacing w:val="-9"/>
        </w:rPr>
        <w:t> </w:t>
      </w:r>
      <w:r>
        <w:rPr>
          <w:spacing w:val="-6"/>
        </w:rPr>
        <w:t>Thanh Xuân,</w:t>
      </w:r>
      <w:r>
        <w:rPr>
          <w:spacing w:val="-13"/>
        </w:rPr>
        <w:t> </w:t>
      </w:r>
      <w:r>
        <w:rPr>
          <w:spacing w:val="-6"/>
        </w:rPr>
        <w:t>thành</w:t>
      </w:r>
      <w:r>
        <w:rPr>
          <w:spacing w:val="-9"/>
        </w:rPr>
        <w:t> </w:t>
      </w:r>
      <w:r>
        <w:rPr>
          <w:spacing w:val="-6"/>
        </w:rPr>
        <w:t>phố</w:t>
      </w:r>
      <w:r>
        <w:rPr>
          <w:spacing w:val="-9"/>
        </w:rPr>
        <w:t> </w:t>
      </w:r>
      <w:r>
        <w:rPr>
          <w:spacing w:val="-6"/>
        </w:rPr>
        <w:t>Hà</w:t>
      </w:r>
      <w:r>
        <w:rPr>
          <w:spacing w:val="-10"/>
        </w:rPr>
        <w:t> </w:t>
      </w:r>
      <w:r>
        <w:rPr>
          <w:spacing w:val="-6"/>
        </w:rPr>
        <w:t>Nội</w:t>
      </w:r>
    </w:p>
    <w:p>
      <w:pPr>
        <w:pStyle w:val="BodyText"/>
        <w:spacing w:before="12"/>
        <w:ind w:left="658"/>
        <w:jc w:val="left"/>
        <w:rPr>
          <w:rFonts w:ascii="Calibri" w:hAnsi="Calibri"/>
        </w:rPr>
      </w:pPr>
      <w:r>
        <w:rPr/>
        <w:t>Nơi</w:t>
      </w:r>
      <w:r>
        <w:rPr>
          <w:spacing w:val="-3"/>
        </w:rPr>
        <w:t> </w:t>
      </w:r>
      <w:r>
        <w:rPr/>
        <w:t>ở</w:t>
      </w:r>
      <w:r>
        <w:rPr>
          <w:spacing w:val="-5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Cẩm</w:t>
      </w:r>
      <w:r>
        <w:rPr>
          <w:spacing w:val="-8"/>
        </w:rPr>
        <w:t> </w:t>
      </w:r>
      <w:r>
        <w:rPr/>
        <w:t>Thượng,</w:t>
      </w:r>
      <w:r>
        <w:rPr>
          <w:spacing w:val="-7"/>
        </w:rPr>
        <w:t> </w:t>
      </w:r>
      <w:r>
        <w:rPr/>
        <w:t>thành</w:t>
      </w:r>
      <w:r>
        <w:rPr>
          <w:spacing w:val="-7"/>
        </w:rPr>
        <w:t> </w:t>
      </w:r>
      <w:r>
        <w:rPr/>
        <w:t>phố</w:t>
      </w:r>
      <w:r>
        <w:rPr>
          <w:spacing w:val="-2"/>
        </w:rPr>
        <w:t> </w:t>
      </w:r>
      <w:r>
        <w:rPr/>
        <w:t>Hải</w:t>
      </w:r>
      <w:r>
        <w:rPr>
          <w:spacing w:val="-3"/>
        </w:rPr>
        <w:t> </w:t>
      </w:r>
      <w:r>
        <w:rPr/>
        <w:t>Dương,</w:t>
      </w:r>
      <w:r>
        <w:rPr>
          <w:spacing w:val="-7"/>
        </w:rPr>
        <w:t> </w:t>
      </w:r>
      <w:r>
        <w:rPr/>
        <w:t>tỉnh</w:t>
      </w:r>
      <w:r>
        <w:rPr>
          <w:spacing w:val="-3"/>
        </w:rPr>
        <w:t> </w:t>
      </w:r>
      <w:r>
        <w:rPr/>
        <w:t>Hải</w:t>
      </w:r>
      <w:r>
        <w:rPr>
          <w:spacing w:val="-2"/>
        </w:rPr>
        <w:t> Dương</w:t>
      </w:r>
      <w:r>
        <w:rPr>
          <w:rFonts w:ascii="Calibri" w:hAnsi="Calibri"/>
          <w:spacing w:val="-2"/>
        </w:rPr>
        <w:t>.</w:t>
      </w:r>
    </w:p>
    <w:p>
      <w:pPr>
        <w:pStyle w:val="Heading1"/>
        <w:spacing w:before="6"/>
        <w:ind w:left="1029" w:right="486" w:firstLine="0"/>
        <w:jc w:val="center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52" w:lineRule="auto" w:before="12" w:after="0"/>
        <w:ind w:left="118" w:right="182" w:firstLine="719"/>
        <w:jc w:val="both"/>
        <w:rPr>
          <w:sz w:val="28"/>
        </w:rPr>
      </w:pPr>
      <w:r>
        <w:rPr>
          <w:sz w:val="28"/>
        </w:rPr>
        <w:t>Về quan hệ hôn nhân: Anh T G N và chị Đ T L kết hôn trên cơ sở tự nguyện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22/11/2012</w:t>
      </w:r>
      <w:r>
        <w:rPr>
          <w:spacing w:val="-13"/>
          <w:sz w:val="28"/>
        </w:rPr>
        <w:t> </w:t>
      </w:r>
      <w:r>
        <w:rPr>
          <w:sz w:val="28"/>
        </w:rPr>
        <w:t>tại</w:t>
      </w:r>
      <w:r>
        <w:rPr>
          <w:spacing w:val="-12"/>
          <w:sz w:val="28"/>
        </w:rPr>
        <w:t> </w:t>
      </w:r>
      <w:r>
        <w:rPr>
          <w:sz w:val="28"/>
        </w:rPr>
        <w:t>Ủy</w:t>
      </w:r>
      <w:r>
        <w:rPr>
          <w:spacing w:val="-16"/>
          <w:sz w:val="28"/>
        </w:rPr>
        <w:t> </w:t>
      </w:r>
      <w:r>
        <w:rPr>
          <w:sz w:val="28"/>
        </w:rPr>
        <w:t>ban</w:t>
      </w:r>
      <w:r>
        <w:rPr>
          <w:spacing w:val="-14"/>
          <w:sz w:val="28"/>
        </w:rPr>
        <w:t> </w:t>
      </w:r>
      <w:r>
        <w:rPr>
          <w:sz w:val="28"/>
        </w:rPr>
        <w:t>nhân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phường</w:t>
      </w:r>
      <w:r>
        <w:rPr>
          <w:spacing w:val="-11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Chính,</w:t>
      </w:r>
      <w:r>
        <w:rPr>
          <w:spacing w:val="-13"/>
          <w:sz w:val="28"/>
        </w:rPr>
        <w:t> </w:t>
      </w:r>
      <w:r>
        <w:rPr>
          <w:sz w:val="28"/>
        </w:rPr>
        <w:t>quận</w:t>
      </w:r>
      <w:r>
        <w:rPr>
          <w:spacing w:val="-12"/>
          <w:sz w:val="28"/>
        </w:rPr>
        <w:t> </w:t>
      </w:r>
      <w:r>
        <w:rPr>
          <w:sz w:val="28"/>
        </w:rPr>
        <w:t>Thanh Xuân, Hà Nội.</w:t>
      </w:r>
    </w:p>
    <w:p>
      <w:pPr>
        <w:pStyle w:val="BodyText"/>
        <w:spacing w:line="252" w:lineRule="auto"/>
        <w:ind w:right="182" w:firstLine="719"/>
      </w:pPr>
      <w:r>
        <w:rPr/>
        <w:t>Quá trình vợ chồng chung sống hạnh phúc đến năm 2015 thì phát sinh mâu thuẫn,</w:t>
      </w:r>
      <w:r>
        <w:rPr>
          <w:spacing w:val="-15"/>
        </w:rPr>
        <w:t> </w:t>
      </w:r>
      <w:r>
        <w:rPr/>
        <w:t>nguyên</w:t>
      </w:r>
      <w:r>
        <w:rPr>
          <w:spacing w:val="-13"/>
        </w:rPr>
        <w:t> </w:t>
      </w:r>
      <w:r>
        <w:rPr/>
        <w:t>nhân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không</w:t>
      </w:r>
      <w:r>
        <w:rPr>
          <w:spacing w:val="-13"/>
        </w:rPr>
        <w:t> </w:t>
      </w:r>
      <w:r>
        <w:rPr/>
        <w:t>tìm</w:t>
      </w:r>
      <w:r>
        <w:rPr>
          <w:spacing w:val="-18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tiến</w:t>
      </w:r>
      <w:r>
        <w:rPr>
          <w:spacing w:val="-15"/>
        </w:rPr>
        <w:t> </w:t>
      </w:r>
      <w:r>
        <w:rPr/>
        <w:t>nói</w:t>
      </w:r>
      <w:r>
        <w:rPr>
          <w:spacing w:val="-13"/>
        </w:rPr>
        <w:t> </w:t>
      </w:r>
      <w:r>
        <w:rPr/>
        <w:t>chung,</w:t>
      </w:r>
      <w:r>
        <w:rPr>
          <w:spacing w:val="-14"/>
        </w:rPr>
        <w:t> </w:t>
      </w:r>
      <w:r>
        <w:rPr/>
        <w:t>bất</w:t>
      </w:r>
      <w:r>
        <w:rPr>
          <w:spacing w:val="-13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quan</w:t>
      </w:r>
      <w:r>
        <w:rPr>
          <w:spacing w:val="-13"/>
        </w:rPr>
        <w:t> </w:t>
      </w:r>
      <w:r>
        <w:rPr/>
        <w:t>điểm</w:t>
      </w:r>
      <w:r>
        <w:rPr>
          <w:spacing w:val="-16"/>
        </w:rPr>
        <w:t> </w:t>
      </w:r>
      <w:r>
        <w:rPr/>
        <w:t>về</w:t>
      </w:r>
      <w:r>
        <w:rPr>
          <w:spacing w:val="-14"/>
        </w:rPr>
        <w:t> </w:t>
      </w:r>
      <w:r>
        <w:rPr/>
        <w:t>nhiều vấn</w:t>
      </w:r>
      <w:r>
        <w:rPr>
          <w:spacing w:val="-4"/>
        </w:rPr>
        <w:t> </w:t>
      </w:r>
      <w:r>
        <w:rPr/>
        <w:t>đề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cuộc</w:t>
      </w:r>
      <w:r>
        <w:rPr>
          <w:spacing w:val="-4"/>
        </w:rPr>
        <w:t> </w:t>
      </w:r>
      <w:r>
        <w:rPr/>
        <w:t>sống</w:t>
      </w:r>
      <w:r>
        <w:rPr>
          <w:spacing w:val="-4"/>
        </w:rPr>
        <w:t> </w:t>
      </w:r>
      <w:r>
        <w:rPr/>
        <w:t>hàng</w:t>
      </w:r>
      <w:r>
        <w:rPr>
          <w:spacing w:val="-4"/>
        </w:rPr>
        <w:t> </w:t>
      </w:r>
      <w:r>
        <w:rPr/>
        <w:t>ngày.</w:t>
      </w:r>
      <w:r>
        <w:rPr>
          <w:spacing w:val="-5"/>
        </w:rPr>
        <w:t> </w:t>
      </w:r>
      <w:r>
        <w:rPr/>
        <w:t>Hai</w:t>
      </w:r>
      <w:r>
        <w:rPr>
          <w:spacing w:val="-3"/>
        </w:rPr>
        <w:t> </w:t>
      </w:r>
      <w:r>
        <w:rPr/>
        <w:t>vợ</w:t>
      </w:r>
      <w:r>
        <w:rPr>
          <w:spacing w:val="-2"/>
        </w:rPr>
        <w:t> </w:t>
      </w:r>
      <w:r>
        <w:rPr/>
        <w:t>chồng</w:t>
      </w:r>
      <w:r>
        <w:rPr>
          <w:spacing w:val="-4"/>
        </w:rPr>
        <w:t> </w:t>
      </w:r>
      <w:r>
        <w:rPr/>
        <w:t>đã</w:t>
      </w:r>
      <w:r>
        <w:rPr>
          <w:spacing w:val="-4"/>
        </w:rPr>
        <w:t> </w:t>
      </w:r>
      <w:r>
        <w:rPr/>
        <w:t>tìm</w:t>
      </w:r>
      <w:r>
        <w:rPr>
          <w:spacing w:val="-7"/>
        </w:rPr>
        <w:t> </w:t>
      </w:r>
      <w:r>
        <w:rPr/>
        <w:t>cách tháo</w:t>
      </w:r>
      <w:r>
        <w:rPr>
          <w:spacing w:val="-4"/>
        </w:rPr>
        <w:t> </w:t>
      </w:r>
      <w:r>
        <w:rPr/>
        <w:t>gỡ</w:t>
      </w:r>
      <w:r>
        <w:rPr>
          <w:spacing w:val="-4"/>
        </w:rPr>
        <w:t> </w:t>
      </w:r>
      <w:r>
        <w:rPr/>
        <w:t>nhưng</w:t>
      </w:r>
      <w:r>
        <w:rPr>
          <w:spacing w:val="-4"/>
        </w:rPr>
        <w:t> </w:t>
      </w:r>
      <w:r>
        <w:rPr/>
        <w:t>không có</w:t>
      </w:r>
      <w:r>
        <w:rPr>
          <w:spacing w:val="-10"/>
        </w:rPr>
        <w:t> </w:t>
      </w:r>
      <w:r>
        <w:rPr/>
        <w:t>kết</w:t>
      </w:r>
      <w:r>
        <w:rPr>
          <w:spacing w:val="-8"/>
        </w:rPr>
        <w:t> </w:t>
      </w:r>
      <w:r>
        <w:rPr/>
        <w:t>quả,</w:t>
      </w:r>
      <w:r>
        <w:rPr>
          <w:spacing w:val="-9"/>
        </w:rPr>
        <w:t> </w:t>
      </w:r>
      <w:r>
        <w:rPr/>
        <w:t>anh</w:t>
      </w:r>
      <w:r>
        <w:rPr>
          <w:spacing w:val="-8"/>
        </w:rPr>
        <w:t> </w:t>
      </w:r>
      <w:r>
        <w:rPr/>
        <w:t>chị</w:t>
      </w:r>
      <w:r>
        <w:rPr>
          <w:spacing w:val="-9"/>
        </w:rPr>
        <w:t> </w:t>
      </w:r>
      <w:r>
        <w:rPr/>
        <w:t>đã</w:t>
      </w:r>
      <w:r>
        <w:rPr>
          <w:spacing w:val="-11"/>
        </w:rPr>
        <w:t> </w:t>
      </w:r>
      <w:r>
        <w:rPr/>
        <w:t>sống</w:t>
      </w:r>
      <w:r>
        <w:rPr>
          <w:spacing w:val="-11"/>
        </w:rPr>
        <w:t> </w:t>
      </w:r>
      <w:r>
        <w:rPr/>
        <w:t>ly</w:t>
      </w:r>
      <w:r>
        <w:rPr>
          <w:spacing w:val="-12"/>
        </w:rPr>
        <w:t> </w:t>
      </w:r>
      <w:r>
        <w:rPr/>
        <w:t>thân.</w:t>
      </w:r>
      <w:r>
        <w:rPr>
          <w:spacing w:val="-10"/>
        </w:rPr>
        <w:t> </w:t>
      </w:r>
      <w:r>
        <w:rPr/>
        <w:t>Nay</w:t>
      </w:r>
      <w:r>
        <w:rPr>
          <w:spacing w:val="-11"/>
        </w:rPr>
        <w:t> </w:t>
      </w:r>
      <w:r>
        <w:rPr/>
        <w:t>anh</w:t>
      </w:r>
      <w:r>
        <w:rPr>
          <w:spacing w:val="-8"/>
        </w:rPr>
        <w:t> </w:t>
      </w:r>
      <w:r>
        <w:rPr/>
        <w:t>T</w:t>
      </w:r>
      <w:r>
        <w:rPr>
          <w:spacing w:val="-10"/>
        </w:rPr>
        <w:t> </w:t>
      </w:r>
      <w:r>
        <w:rPr/>
        <w:t>G</w:t>
      </w:r>
      <w:r>
        <w:rPr>
          <w:spacing w:val="-10"/>
        </w:rPr>
        <w:t> </w:t>
      </w:r>
      <w:r>
        <w:rPr/>
        <w:t>N</w:t>
      </w:r>
      <w:r>
        <w:rPr>
          <w:spacing w:val="40"/>
        </w:rPr>
        <w:t> </w:t>
      </w:r>
      <w:r>
        <w:rPr/>
        <w:t>và</w:t>
      </w:r>
      <w:r>
        <w:rPr>
          <w:spacing w:val="-9"/>
        </w:rPr>
        <w:t> </w:t>
      </w:r>
      <w:r>
        <w:rPr/>
        <w:t>chị</w:t>
      </w:r>
      <w:r>
        <w:rPr>
          <w:spacing w:val="-7"/>
        </w:rPr>
        <w:t> </w:t>
      </w:r>
      <w:r>
        <w:rPr/>
        <w:t>Đ</w:t>
      </w:r>
      <w:r>
        <w:rPr>
          <w:spacing w:val="-10"/>
        </w:rPr>
        <w:t> </w:t>
      </w:r>
      <w:r>
        <w:rPr/>
        <w:t>T</w:t>
      </w:r>
      <w:r>
        <w:rPr>
          <w:spacing w:val="-10"/>
        </w:rPr>
        <w:t> </w:t>
      </w:r>
      <w:r>
        <w:rPr/>
        <w:t>L</w:t>
      </w:r>
      <w:r>
        <w:rPr>
          <w:spacing w:val="-13"/>
        </w:rPr>
        <w:t> </w:t>
      </w:r>
      <w:r>
        <w:rPr/>
        <w:t>cùng</w:t>
      </w:r>
      <w:r>
        <w:rPr>
          <w:spacing w:val="-10"/>
        </w:rPr>
        <w:t> </w:t>
      </w:r>
      <w:r>
        <w:rPr/>
        <w:t>đề</w:t>
      </w:r>
      <w:r>
        <w:rPr>
          <w:spacing w:val="-11"/>
        </w:rPr>
        <w:t> </w:t>
      </w:r>
      <w:r>
        <w:rPr/>
        <w:t>nghị</w:t>
      </w:r>
      <w:r>
        <w:rPr>
          <w:spacing w:val="-11"/>
        </w:rPr>
        <w:t> </w:t>
      </w:r>
      <w:r>
        <w:rPr/>
        <w:t>được Tòa án giải quyết thuận tình ly hôn.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52" w:lineRule="auto" w:before="0" w:after="0"/>
        <w:ind w:left="118" w:right="109" w:firstLine="628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7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G</w:t>
      </w:r>
      <w:r>
        <w:rPr>
          <w:spacing w:val="-7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Đ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L</w:t>
      </w:r>
      <w:r>
        <w:rPr>
          <w:spacing w:val="-6"/>
          <w:sz w:val="28"/>
        </w:rPr>
        <w:t> </w:t>
      </w:r>
      <w:r>
        <w:rPr>
          <w:sz w:val="28"/>
        </w:rPr>
        <w:t>xác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02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cháu 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10"/>
          <w:sz w:val="28"/>
        </w:rPr>
        <w:t> </w:t>
      </w:r>
      <w:r>
        <w:rPr>
          <w:sz w:val="28"/>
        </w:rPr>
        <w:t>ngày:</w:t>
      </w:r>
      <w:r>
        <w:rPr>
          <w:spacing w:val="-7"/>
          <w:sz w:val="28"/>
        </w:rPr>
        <w:t> </w:t>
      </w:r>
      <w:r>
        <w:rPr>
          <w:sz w:val="28"/>
        </w:rPr>
        <w:t>24/5/2006;</w:t>
      </w:r>
      <w:r>
        <w:rPr>
          <w:spacing w:val="-7"/>
          <w:sz w:val="28"/>
        </w:rPr>
        <w:t> </w:t>
      </w:r>
      <w:r>
        <w:rPr>
          <w:sz w:val="28"/>
        </w:rPr>
        <w:t>cháu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24/4/2009.</w:t>
      </w:r>
      <w:r>
        <w:rPr>
          <w:spacing w:val="-10"/>
          <w:sz w:val="28"/>
        </w:rPr>
        <w:t> </w:t>
      </w:r>
      <w:r>
        <w:rPr>
          <w:sz w:val="28"/>
        </w:rPr>
        <w:t>Hai</w:t>
      </w:r>
      <w:r>
        <w:rPr>
          <w:spacing w:val="-8"/>
          <w:sz w:val="28"/>
        </w:rPr>
        <w:t> </w:t>
      </w:r>
      <w:r>
        <w:rPr>
          <w:sz w:val="28"/>
        </w:rPr>
        <w:t>bên</w:t>
      </w:r>
      <w:r>
        <w:rPr>
          <w:spacing w:val="-8"/>
          <w:sz w:val="28"/>
        </w:rPr>
        <w:t> </w:t>
      </w:r>
      <w:r>
        <w:rPr>
          <w:sz w:val="28"/>
        </w:rPr>
        <w:t>thỏa</w:t>
      </w:r>
      <w:r>
        <w:rPr>
          <w:spacing w:val="-9"/>
          <w:sz w:val="28"/>
        </w:rPr>
        <w:t> </w:t>
      </w:r>
      <w:r>
        <w:rPr>
          <w:sz w:val="28"/>
        </w:rPr>
        <w:t>thuận sau</w:t>
      </w:r>
      <w:r>
        <w:rPr>
          <w:spacing w:val="-5"/>
          <w:sz w:val="28"/>
        </w:rPr>
        <w:t> </w:t>
      </w:r>
      <w:r>
        <w:rPr>
          <w:sz w:val="28"/>
        </w:rPr>
        <w:t>khi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G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62"/>
          <w:sz w:val="28"/>
        </w:rPr>
        <w:t> </w:t>
      </w:r>
      <w:r>
        <w:rPr>
          <w:sz w:val="28"/>
        </w:rPr>
        <w:t>trực</w:t>
      </w:r>
      <w:r>
        <w:rPr>
          <w:spacing w:val="-4"/>
          <w:sz w:val="28"/>
        </w:rPr>
        <w:t> </w:t>
      </w:r>
      <w:r>
        <w:rPr>
          <w:sz w:val="28"/>
        </w:rPr>
        <w:t>tiếp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3"/>
          <w:sz w:val="28"/>
        </w:rPr>
        <w:t> </w:t>
      </w:r>
      <w:r>
        <w:rPr>
          <w:sz w:val="28"/>
        </w:rPr>
        <w:t>chăm</w:t>
      </w:r>
      <w:r>
        <w:rPr>
          <w:spacing w:val="-9"/>
          <w:sz w:val="28"/>
        </w:rPr>
        <w:t> </w:t>
      </w:r>
      <w:r>
        <w:rPr>
          <w:sz w:val="28"/>
        </w:rPr>
        <w:t>sóc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G</w:t>
      </w:r>
      <w:r>
        <w:rPr>
          <w:spacing w:val="-5"/>
          <w:sz w:val="28"/>
        </w:rPr>
        <w:t> </w:t>
      </w:r>
      <w:r>
        <w:rPr>
          <w:sz w:val="28"/>
        </w:rPr>
        <w:t>H</w:t>
      </w:r>
      <w:r>
        <w:rPr>
          <w:spacing w:val="6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G</w:t>
      </w:r>
      <w:r>
        <w:rPr>
          <w:spacing w:val="-5"/>
          <w:sz w:val="28"/>
        </w:rPr>
        <w:t> </w:t>
      </w:r>
      <w:r>
        <w:rPr>
          <w:sz w:val="28"/>
        </w:rPr>
        <w:t>N</w:t>
      </w:r>
    </w:p>
    <w:p>
      <w:pPr>
        <w:pStyle w:val="BodyText"/>
        <w:spacing w:line="252" w:lineRule="auto"/>
        <w:ind w:right="118"/>
      </w:pPr>
      <w:r>
        <w:rPr/>
        <w:t>.</w:t>
      </w:r>
      <w:r>
        <w:rPr>
          <w:spacing w:val="-9"/>
        </w:rPr>
        <w:t> </w:t>
      </w:r>
      <w:r>
        <w:rPr/>
        <w:t>Tạm</w:t>
      </w:r>
      <w:r>
        <w:rPr>
          <w:spacing w:val="-13"/>
        </w:rPr>
        <w:t> </w:t>
      </w:r>
      <w:r>
        <w:rPr/>
        <w:t>hoãn</w:t>
      </w:r>
      <w:r>
        <w:rPr>
          <w:spacing w:val="-6"/>
        </w:rPr>
        <w:t> </w:t>
      </w:r>
      <w:r>
        <w:rPr/>
        <w:t>đóng</w:t>
      </w:r>
      <w:r>
        <w:rPr>
          <w:spacing w:val="-10"/>
        </w:rPr>
        <w:t> </w:t>
      </w:r>
      <w:r>
        <w:rPr/>
        <w:t>góp</w:t>
      </w:r>
      <w:r>
        <w:rPr>
          <w:spacing w:val="-8"/>
        </w:rPr>
        <w:t> </w:t>
      </w:r>
      <w:r>
        <w:rPr/>
        <w:t>tiền</w:t>
      </w:r>
      <w:r>
        <w:rPr>
          <w:spacing w:val="-7"/>
        </w:rPr>
        <w:t> </w:t>
      </w:r>
      <w:r>
        <w:rPr/>
        <w:t>cấp</w:t>
      </w:r>
      <w:r>
        <w:rPr>
          <w:spacing w:val="-8"/>
        </w:rPr>
        <w:t> </w:t>
      </w:r>
      <w:r>
        <w:rPr/>
        <w:t>dưỡng</w:t>
      </w:r>
      <w:r>
        <w:rPr>
          <w:spacing w:val="-6"/>
        </w:rPr>
        <w:t> </w:t>
      </w:r>
      <w:r>
        <w:rPr/>
        <w:t>nuôi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cho</w:t>
      </w:r>
      <w:r>
        <w:rPr>
          <w:spacing w:val="-8"/>
        </w:rPr>
        <w:t> </w:t>
      </w:r>
      <w:r>
        <w:rPr/>
        <w:t>chị</w:t>
      </w:r>
      <w:r>
        <w:rPr>
          <w:spacing w:val="-6"/>
        </w:rPr>
        <w:t> </w:t>
      </w:r>
      <w:r>
        <w:rPr/>
        <w:t>Đ</w:t>
      </w:r>
      <w:r>
        <w:rPr>
          <w:spacing w:val="-10"/>
        </w:rPr>
        <w:t> </w:t>
      </w:r>
      <w:r>
        <w:rPr/>
        <w:t>T</w:t>
      </w:r>
      <w:r>
        <w:rPr>
          <w:spacing w:val="-9"/>
        </w:rPr>
        <w:t> </w:t>
      </w:r>
      <w:r>
        <w:rPr/>
        <w:t>L</w:t>
      </w:r>
      <w:r>
        <w:rPr>
          <w:spacing w:val="-9"/>
        </w:rPr>
        <w:t> </w:t>
      </w:r>
      <w:r>
        <w:rPr/>
        <w:t>cho đến khi con chung trưởng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hoặc</w:t>
      </w:r>
      <w:r>
        <w:rPr>
          <w:spacing w:val="40"/>
        </w:rPr>
        <w:t> </w:t>
      </w:r>
      <w:r>
        <w:rPr/>
        <w:t>khi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thay</w:t>
      </w:r>
      <w:r>
        <w:rPr>
          <w:spacing w:val="40"/>
        </w:rPr>
        <w:t> </w:t>
      </w:r>
      <w:r>
        <w:rPr/>
        <w:t>đổi</w:t>
      </w:r>
      <w:r>
        <w:rPr>
          <w:spacing w:val="40"/>
        </w:rPr>
        <w:t> </w:t>
      </w:r>
      <w:r>
        <w:rPr/>
        <w:t>khác.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52" w:lineRule="auto" w:before="0" w:after="0"/>
        <w:ind w:left="118" w:right="110" w:firstLine="719"/>
        <w:jc w:val="both"/>
        <w:rPr>
          <w:sz w:val="28"/>
        </w:rPr>
      </w:pPr>
      <w:r>
        <w:rPr>
          <w:sz w:val="28"/>
        </w:rPr>
        <w:t>Về tài sản chung (động sản và bất động sản): Anh T G N</w:t>
      </w:r>
      <w:r>
        <w:rPr>
          <w:spacing w:val="40"/>
          <w:sz w:val="28"/>
        </w:rPr>
        <w:t> </w:t>
      </w:r>
      <w:r>
        <w:rPr>
          <w:sz w:val="28"/>
        </w:rPr>
        <w:t>và chị Đ T L không có tài sản chung,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52" w:lineRule="auto" w:before="1" w:after="0"/>
        <w:ind w:left="118" w:right="110" w:firstLine="631"/>
        <w:jc w:val="both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nợ: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8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Đ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7"/>
          <w:sz w:val="28"/>
        </w:rPr>
        <w:t> </w:t>
      </w:r>
      <w:r>
        <w:rPr>
          <w:sz w:val="28"/>
        </w:rPr>
        <w:t>xác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nợ</w:t>
      </w:r>
      <w:r>
        <w:rPr>
          <w:spacing w:val="-9"/>
          <w:sz w:val="28"/>
        </w:rPr>
        <w:t> </w:t>
      </w:r>
      <w:r>
        <w:rPr>
          <w:sz w:val="28"/>
        </w:rPr>
        <w:t>ai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ai</w:t>
      </w:r>
      <w:r>
        <w:rPr>
          <w:spacing w:val="-8"/>
          <w:sz w:val="28"/>
        </w:rPr>
        <w:t> </w:t>
      </w:r>
      <w:r>
        <w:rPr>
          <w:sz w:val="28"/>
        </w:rPr>
        <w:t>vay nợ, không yêu cầu Tòa án giải quyết.</w:t>
      </w:r>
    </w:p>
    <w:p>
      <w:pPr>
        <w:spacing w:after="0" w:line="252" w:lineRule="auto"/>
        <w:jc w:val="both"/>
        <w:rPr>
          <w:sz w:val="28"/>
        </w:rPr>
        <w:sectPr>
          <w:type w:val="continuous"/>
          <w:pgSz w:w="11910" w:h="16840"/>
          <w:pgMar w:top="1120" w:bottom="280" w:left="1300" w:right="1020"/>
        </w:sectPr>
      </w:pPr>
    </w:p>
    <w:p>
      <w:pPr>
        <w:pStyle w:val="BodyText"/>
        <w:spacing w:before="5"/>
        <w:ind w:left="0"/>
        <w:jc w:val="left"/>
        <w:rPr>
          <w:sz w:val="35"/>
        </w:rPr>
      </w:pPr>
    </w:p>
    <w:p>
      <w:pPr>
        <w:pStyle w:val="BodyText"/>
        <w:jc w:val="left"/>
      </w:pPr>
      <w:r>
        <w:rPr>
          <w:spacing w:val="-5"/>
        </w:rPr>
        <w:t>sự.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69" w:after="0"/>
        <w:ind w:left="514" w:right="0" w:hanging="397"/>
        <w:jc w:val="left"/>
        <w:rPr>
          <w:sz w:val="28"/>
        </w:rPr>
      </w:pPr>
      <w:r>
        <w:rPr/>
        <w:br w:type="column"/>
      </w: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lệ</w:t>
      </w:r>
      <w:r>
        <w:rPr>
          <w:spacing w:val="-5"/>
          <w:sz w:val="28"/>
        </w:rPr>
        <w:t> </w:t>
      </w:r>
      <w:r>
        <w:rPr>
          <w:sz w:val="28"/>
        </w:rPr>
        <w:t>phí: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G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62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L</w:t>
      </w:r>
      <w:r>
        <w:rPr>
          <w:spacing w:val="-5"/>
          <w:sz w:val="28"/>
        </w:rPr>
        <w:t> </w:t>
      </w:r>
      <w:r>
        <w:rPr>
          <w:sz w:val="28"/>
        </w:rPr>
        <w:t>chịu</w:t>
      </w:r>
      <w:r>
        <w:rPr>
          <w:spacing w:val="-10"/>
          <w:sz w:val="28"/>
        </w:rPr>
        <w:t> </w:t>
      </w:r>
      <w:r>
        <w:rPr>
          <w:sz w:val="28"/>
        </w:rPr>
        <w:t>toàn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dân</w:t>
      </w:r>
    </w:p>
    <w:p>
      <w:pPr>
        <w:pStyle w:val="BodyText"/>
        <w:spacing w:before="11"/>
        <w:ind w:left="0"/>
        <w:jc w:val="left"/>
        <w:rPr>
          <w:sz w:val="30"/>
        </w:rPr>
      </w:pPr>
    </w:p>
    <w:p>
      <w:pPr>
        <w:pStyle w:val="BodyText"/>
        <w:ind w:left="138"/>
        <w:jc w:val="left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9"/>
        </w:rPr>
        <w:t> </w:t>
      </w:r>
      <w:r>
        <w:rPr>
          <w:spacing w:val="-2"/>
        </w:rPr>
        <w:t>thời</w:t>
      </w:r>
      <w:r>
        <w:rPr>
          <w:spacing w:val="-10"/>
        </w:rPr>
        <w:t> </w:t>
      </w:r>
      <w:r>
        <w:rPr>
          <w:spacing w:val="-2"/>
        </w:rPr>
        <w:t>hạn</w:t>
      </w:r>
      <w:r>
        <w:rPr>
          <w:spacing w:val="-14"/>
        </w:rPr>
        <w:t> </w:t>
      </w:r>
      <w:r>
        <w:rPr>
          <w:spacing w:val="-2"/>
        </w:rPr>
        <w:t>07</w:t>
      </w:r>
      <w:r>
        <w:rPr>
          <w:spacing w:val="-13"/>
        </w:rPr>
        <w:t> </w:t>
      </w:r>
      <w:r>
        <w:rPr>
          <w:spacing w:val="-2"/>
        </w:rPr>
        <w:t>ngày,</w:t>
      </w:r>
      <w:r>
        <w:rPr>
          <w:spacing w:val="-12"/>
        </w:rPr>
        <w:t> </w:t>
      </w:r>
      <w:r>
        <w:rPr>
          <w:spacing w:val="-2"/>
        </w:rPr>
        <w:t>kể</w:t>
      </w:r>
      <w:r>
        <w:rPr>
          <w:spacing w:val="-11"/>
        </w:rPr>
        <w:t> </w:t>
      </w:r>
      <w:r>
        <w:rPr>
          <w:spacing w:val="-2"/>
        </w:rPr>
        <w:t>từ</w:t>
      </w:r>
      <w:r>
        <w:rPr>
          <w:spacing w:val="-12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lập</w:t>
      </w:r>
      <w:r>
        <w:rPr>
          <w:spacing w:val="-10"/>
        </w:rPr>
        <w:t> </w:t>
      </w:r>
      <w:r>
        <w:rPr>
          <w:spacing w:val="-2"/>
        </w:rPr>
        <w:t>Biên</w:t>
      </w:r>
      <w:r>
        <w:rPr>
          <w:spacing w:val="-10"/>
        </w:rPr>
        <w:t> </w:t>
      </w:r>
      <w:r>
        <w:rPr>
          <w:spacing w:val="-2"/>
        </w:rPr>
        <w:t>bản</w:t>
      </w:r>
      <w:r>
        <w:rPr>
          <w:spacing w:val="-13"/>
        </w:rPr>
        <w:t> </w:t>
      </w:r>
      <w:r>
        <w:rPr>
          <w:spacing w:val="-2"/>
        </w:rPr>
        <w:t>hòa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7"/>
        </w:rPr>
        <w:t> </w:t>
      </w:r>
      <w:r>
        <w:rPr>
          <w:spacing w:val="-2"/>
        </w:rPr>
        <w:t>đoàn</w:t>
      </w:r>
      <w:r>
        <w:rPr>
          <w:spacing w:val="-13"/>
        </w:rPr>
        <w:t> </w:t>
      </w:r>
      <w:r>
        <w:rPr>
          <w:spacing w:val="-2"/>
        </w:rPr>
        <w:t>tụ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thành,</w:t>
      </w:r>
    </w:p>
    <w:p>
      <w:pPr>
        <w:spacing w:after="0"/>
        <w:jc w:val="left"/>
        <w:sectPr>
          <w:pgSz w:w="11910" w:h="16840"/>
          <w:pgMar w:top="1040" w:bottom="280" w:left="1300" w:right="1020"/>
          <w:cols w:num="2" w:equalWidth="0">
            <w:col w:w="486" w:space="214"/>
            <w:col w:w="8890"/>
          </w:cols>
        </w:sectPr>
      </w:pPr>
    </w:p>
    <w:p>
      <w:pPr>
        <w:pStyle w:val="BodyText"/>
        <w:spacing w:before="16"/>
        <w:jc w:val="left"/>
        <w:rPr>
          <w:b/>
        </w:rPr>
      </w:pP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5"/>
        </w:rPr>
        <w:t> </w:t>
      </w:r>
      <w:r>
        <w:rPr/>
        <w:t>đương sự</w:t>
      </w:r>
      <w:r>
        <w:rPr>
          <w:spacing w:val="-6"/>
        </w:rPr>
        <w:t> </w:t>
      </w:r>
      <w:r>
        <w:rPr/>
        <w:t>nào thay</w:t>
      </w:r>
      <w:r>
        <w:rPr>
          <w:spacing w:val="-6"/>
        </w:rPr>
        <w:t> </w:t>
      </w:r>
      <w:r>
        <w:rPr/>
        <w:t>đổi</w:t>
      </w:r>
      <w:r>
        <w:rPr>
          <w:spacing w:val="-1"/>
        </w:rPr>
        <w:t> </w:t>
      </w:r>
      <w:r>
        <w:rPr/>
        <w:t>ý</w:t>
      </w:r>
      <w:r>
        <w:rPr>
          <w:spacing w:val="-5"/>
        </w:rPr>
        <w:t> </w:t>
      </w:r>
      <w:r>
        <w:rPr/>
        <w:t>kiến</w:t>
      </w:r>
      <w:r>
        <w:rPr>
          <w:spacing w:val="-4"/>
        </w:rPr>
        <w:t> </w:t>
      </w:r>
      <w:r>
        <w:rPr/>
        <w:t>về</w:t>
      </w:r>
      <w:r>
        <w:rPr>
          <w:spacing w:val="-5"/>
        </w:rPr>
        <w:t> </w:t>
      </w:r>
      <w:r>
        <w:rPr/>
        <w:t>sự</w:t>
      </w:r>
      <w:r>
        <w:rPr>
          <w:spacing w:val="-2"/>
        </w:rPr>
        <w:t> </w:t>
      </w:r>
      <w:r>
        <w:rPr/>
        <w:t>thoả</w:t>
      </w:r>
      <w:r>
        <w:rPr>
          <w:spacing w:val="-4"/>
        </w:rPr>
        <w:t> </w:t>
      </w:r>
      <w:r>
        <w:rPr/>
        <w:t>thuận </w:t>
      </w:r>
      <w:r>
        <w:rPr>
          <w:spacing w:val="-5"/>
        </w:rPr>
        <w:t>đó</w:t>
      </w:r>
      <w:r>
        <w:rPr>
          <w:b/>
          <w:spacing w:val="-5"/>
        </w:rPr>
        <w:t>.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Heading1"/>
        <w:ind w:left="475" w:right="468" w:firstLine="0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1"/>
          <w:numId w:val="2"/>
        </w:numPr>
        <w:tabs>
          <w:tab w:pos="1120" w:val="left" w:leader="none"/>
        </w:tabs>
        <w:spacing w:line="240" w:lineRule="auto" w:before="17" w:after="0"/>
        <w:ind w:left="1119" w:right="0" w:hanging="282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giữa:</w:t>
      </w: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240" w:lineRule="auto" w:before="11" w:after="0"/>
        <w:ind w:left="1004" w:right="0" w:hanging="167"/>
        <w:jc w:val="both"/>
        <w:rPr>
          <w:b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quan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hệ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hôn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nhân: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G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6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252" w:lineRule="auto" w:before="14" w:after="0"/>
        <w:ind w:left="118" w:right="106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con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chung: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G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67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L xác</w:t>
      </w:r>
      <w:r>
        <w:rPr>
          <w:spacing w:val="-2"/>
          <w:sz w:val="28"/>
        </w:rPr>
        <w:t> </w:t>
      </w:r>
      <w:r>
        <w:rPr>
          <w:sz w:val="28"/>
        </w:rPr>
        <w:t>nhận có</w:t>
      </w:r>
      <w:r>
        <w:rPr>
          <w:spacing w:val="-4"/>
          <w:sz w:val="28"/>
        </w:rPr>
        <w:t> </w:t>
      </w:r>
      <w:r>
        <w:rPr>
          <w:sz w:val="28"/>
        </w:rPr>
        <w:t>02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cháu T G H , sinh ngày: 24/5/2006; cháu T G T , sinh ngày 24/4/2009. Ly hôn giao con chung</w:t>
      </w:r>
      <w:r>
        <w:rPr>
          <w:spacing w:val="-8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cháu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12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trực</w:t>
      </w:r>
      <w:r>
        <w:rPr>
          <w:spacing w:val="-9"/>
          <w:sz w:val="28"/>
        </w:rPr>
        <w:t> </w:t>
      </w:r>
      <w:r>
        <w:rPr>
          <w:sz w:val="28"/>
        </w:rPr>
        <w:t>tiếp</w:t>
      </w:r>
      <w:r>
        <w:rPr>
          <w:spacing w:val="-10"/>
          <w:sz w:val="28"/>
        </w:rPr>
        <w:t> </w:t>
      </w:r>
      <w:r>
        <w:rPr>
          <w:sz w:val="28"/>
        </w:rPr>
        <w:t>nuôi</w:t>
      </w:r>
      <w:r>
        <w:rPr>
          <w:spacing w:val="-10"/>
          <w:sz w:val="28"/>
        </w:rPr>
        <w:t> </w:t>
      </w:r>
      <w:r>
        <w:rPr>
          <w:sz w:val="28"/>
        </w:rPr>
        <w:t>dưỡng</w:t>
      </w:r>
      <w:r>
        <w:rPr>
          <w:spacing w:val="-8"/>
          <w:sz w:val="28"/>
        </w:rPr>
        <w:t> </w:t>
      </w:r>
      <w:r>
        <w:rPr>
          <w:sz w:val="28"/>
        </w:rPr>
        <w:t>chăm</w:t>
      </w:r>
      <w:r>
        <w:rPr>
          <w:spacing w:val="-13"/>
          <w:sz w:val="28"/>
        </w:rPr>
        <w:t> </w:t>
      </w:r>
      <w:r>
        <w:rPr>
          <w:sz w:val="28"/>
        </w:rPr>
        <w:t>sóc.</w:t>
      </w:r>
      <w:r>
        <w:rPr>
          <w:spacing w:val="-9"/>
          <w:sz w:val="28"/>
        </w:rPr>
        <w:t> </w:t>
      </w:r>
      <w:r>
        <w:rPr>
          <w:sz w:val="28"/>
        </w:rPr>
        <w:t>Tạm hoãn đóng góp tiền cấp dưỡng nuôi con cho chị Đ T L cho đến khi con chung trưởng</w:t>
      </w:r>
      <w:r>
        <w:rPr>
          <w:spacing w:val="40"/>
          <w:sz w:val="28"/>
        </w:rPr>
        <w:t> </w:t>
      </w:r>
      <w:r>
        <w:rPr>
          <w:sz w:val="28"/>
        </w:rPr>
        <w:t>thành</w:t>
      </w:r>
      <w:r>
        <w:rPr>
          <w:spacing w:val="40"/>
          <w:sz w:val="28"/>
        </w:rPr>
        <w:t> </w:t>
      </w:r>
      <w:r>
        <w:rPr>
          <w:sz w:val="28"/>
        </w:rPr>
        <w:t>hoặc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thay</w:t>
      </w:r>
      <w:r>
        <w:rPr>
          <w:spacing w:val="40"/>
          <w:sz w:val="28"/>
        </w:rPr>
        <w:t> </w:t>
      </w:r>
      <w:r>
        <w:rPr>
          <w:sz w:val="28"/>
        </w:rPr>
        <w:t>đổi</w:t>
      </w:r>
      <w:r>
        <w:rPr>
          <w:spacing w:val="40"/>
          <w:sz w:val="28"/>
        </w:rPr>
        <w:t> </w:t>
      </w:r>
      <w:r>
        <w:rPr>
          <w:sz w:val="28"/>
        </w:rPr>
        <w:t>khác.</w:t>
      </w:r>
    </w:p>
    <w:p>
      <w:pPr>
        <w:pStyle w:val="BodyText"/>
        <w:spacing w:before="3"/>
        <w:ind w:left="838"/>
      </w:pPr>
      <w:r>
        <w:rPr/>
        <w:t>Chị</w:t>
      </w:r>
      <w:r>
        <w:rPr>
          <w:spacing w:val="14"/>
        </w:rPr>
        <w:t> </w:t>
      </w:r>
      <w:r>
        <w:rPr/>
        <w:t>Đ</w:t>
      </w:r>
      <w:r>
        <w:rPr>
          <w:spacing w:val="14"/>
        </w:rPr>
        <w:t> </w:t>
      </w:r>
      <w:r>
        <w:rPr/>
        <w:t>T</w:t>
      </w:r>
      <w:r>
        <w:rPr>
          <w:spacing w:val="14"/>
        </w:rPr>
        <w:t> </w:t>
      </w:r>
      <w:r>
        <w:rPr/>
        <w:t>L</w:t>
      </w:r>
      <w:r>
        <w:rPr>
          <w:spacing w:val="15"/>
        </w:rPr>
        <w:t> </w:t>
      </w:r>
      <w:r>
        <w:rPr/>
        <w:t>có</w:t>
      </w:r>
      <w:r>
        <w:rPr>
          <w:spacing w:val="13"/>
        </w:rPr>
        <w:t> </w:t>
      </w:r>
      <w:r>
        <w:rPr/>
        <w:t>quyền,</w:t>
      </w:r>
      <w:r>
        <w:rPr>
          <w:spacing w:val="14"/>
        </w:rPr>
        <w:t> </w:t>
      </w:r>
      <w:r>
        <w:rPr/>
        <w:t>nghĩa</w:t>
      </w:r>
      <w:r>
        <w:rPr>
          <w:spacing w:val="13"/>
        </w:rPr>
        <w:t> </w:t>
      </w:r>
      <w:r>
        <w:rPr/>
        <w:t>vụ</w:t>
      </w:r>
      <w:r>
        <w:rPr>
          <w:spacing w:val="14"/>
        </w:rPr>
        <w:t> </w:t>
      </w:r>
      <w:r>
        <w:rPr/>
        <w:t>thăm</w:t>
      </w:r>
      <w:r>
        <w:rPr>
          <w:spacing w:val="10"/>
        </w:rPr>
        <w:t> </w:t>
      </w:r>
      <w:r>
        <w:rPr/>
        <w:t>nom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chung</w:t>
      </w:r>
      <w:r>
        <w:rPr>
          <w:spacing w:val="17"/>
        </w:rPr>
        <w:t> </w:t>
      </w:r>
      <w:r>
        <w:rPr/>
        <w:t>mà</w:t>
      </w:r>
      <w:r>
        <w:rPr>
          <w:spacing w:val="15"/>
        </w:rPr>
        <w:t> </w:t>
      </w:r>
      <w:r>
        <w:rPr/>
        <w:t>không</w:t>
      </w:r>
      <w:r>
        <w:rPr>
          <w:spacing w:val="16"/>
        </w:rPr>
        <w:t> </w:t>
      </w:r>
      <w:r>
        <w:rPr/>
        <w:t>ai</w:t>
      </w:r>
      <w:r>
        <w:rPr>
          <w:spacing w:val="14"/>
        </w:rPr>
        <w:t> </w:t>
      </w:r>
      <w:r>
        <w:rPr/>
        <w:t>được</w:t>
      </w:r>
      <w:r>
        <w:rPr>
          <w:spacing w:val="27"/>
        </w:rPr>
        <w:t> </w:t>
      </w:r>
      <w:r>
        <w:rPr>
          <w:spacing w:val="-5"/>
        </w:rPr>
        <w:t>cản</w:t>
      </w:r>
    </w:p>
    <w:p>
      <w:pPr>
        <w:pStyle w:val="BodyText"/>
        <w:spacing w:before="16"/>
        <w:jc w:val="left"/>
      </w:pPr>
      <w:r>
        <w:rPr>
          <w:spacing w:val="-4"/>
        </w:rPr>
        <w:t>trở.</w:t>
      </w:r>
    </w:p>
    <w:p>
      <w:pPr>
        <w:pStyle w:val="ListParagraph"/>
        <w:numPr>
          <w:ilvl w:val="2"/>
          <w:numId w:val="2"/>
        </w:numPr>
        <w:tabs>
          <w:tab w:pos="1022" w:val="left" w:leader="none"/>
        </w:tabs>
        <w:spacing w:line="240" w:lineRule="auto" w:before="14" w:after="0"/>
        <w:ind w:left="1021" w:right="0" w:hanging="184"/>
        <w:jc w:val="left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tài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sản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chung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(động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sản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và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bất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động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sản):</w:t>
      </w:r>
      <w:r>
        <w:rPr>
          <w:b/>
          <w:i/>
          <w:spacing w:val="14"/>
          <w:sz w:val="28"/>
        </w:rPr>
        <w:t> </w:t>
      </w:r>
      <w:r>
        <w:rPr>
          <w:sz w:val="28"/>
        </w:rPr>
        <w:t>Anh</w:t>
      </w:r>
      <w:r>
        <w:rPr>
          <w:spacing w:val="17"/>
          <w:sz w:val="28"/>
        </w:rPr>
        <w:t> </w:t>
      </w:r>
      <w:r>
        <w:rPr>
          <w:sz w:val="28"/>
        </w:rPr>
        <w:t>T</w:t>
      </w:r>
      <w:r>
        <w:rPr>
          <w:spacing w:val="14"/>
          <w:sz w:val="28"/>
        </w:rPr>
        <w:t> </w:t>
      </w:r>
      <w:r>
        <w:rPr>
          <w:sz w:val="28"/>
        </w:rPr>
        <w:t>G</w:t>
      </w:r>
      <w:r>
        <w:rPr>
          <w:spacing w:val="14"/>
          <w:sz w:val="28"/>
        </w:rPr>
        <w:t> </w:t>
      </w:r>
      <w:r>
        <w:rPr>
          <w:sz w:val="28"/>
        </w:rPr>
        <w:t>N</w:t>
      </w:r>
      <w:r>
        <w:rPr>
          <w:spacing w:val="64"/>
          <w:w w:val="150"/>
          <w:sz w:val="28"/>
        </w:rPr>
        <w:t> </w:t>
      </w:r>
      <w:r>
        <w:rPr>
          <w:sz w:val="28"/>
        </w:rPr>
        <w:t>và</w:t>
      </w:r>
      <w:r>
        <w:rPr>
          <w:spacing w:val="15"/>
          <w:sz w:val="28"/>
        </w:rPr>
        <w:t> </w:t>
      </w: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Đ</w:t>
      </w:r>
      <w:r>
        <w:rPr>
          <w:spacing w:val="14"/>
          <w:sz w:val="28"/>
        </w:rPr>
        <w:t> </w:t>
      </w:r>
      <w:r>
        <w:rPr>
          <w:sz w:val="28"/>
        </w:rPr>
        <w:t>T</w:t>
      </w:r>
      <w:r>
        <w:rPr>
          <w:spacing w:val="14"/>
          <w:sz w:val="28"/>
        </w:rPr>
        <w:t> </w:t>
      </w:r>
      <w:r>
        <w:rPr>
          <w:spacing w:val="-10"/>
          <w:sz w:val="28"/>
        </w:rPr>
        <w:t>L</w:t>
      </w:r>
    </w:p>
    <w:p>
      <w:pPr>
        <w:pStyle w:val="BodyText"/>
        <w:spacing w:before="17"/>
      </w:pPr>
      <w:r>
        <w:rPr/>
        <w:t>không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2"/>
        </w:rPr>
        <w:t> </w:t>
      </w:r>
      <w:r>
        <w:rPr/>
        <w:t>chung,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3"/>
        </w:rPr>
        <w:t> </w:t>
      </w:r>
      <w:r>
        <w:rPr/>
        <w:t>Tòa</w:t>
      </w:r>
      <w:r>
        <w:rPr>
          <w:spacing w:val="-5"/>
        </w:rPr>
        <w:t> </w:t>
      </w:r>
      <w:r>
        <w:rPr/>
        <w:t>án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quyết,</w:t>
      </w:r>
      <w:r>
        <w:rPr>
          <w:spacing w:val="-4"/>
        </w:rPr>
        <w:t> </w:t>
      </w:r>
      <w:r>
        <w:rPr/>
        <w:t>nên</w:t>
      </w:r>
      <w:r>
        <w:rPr>
          <w:spacing w:val="-2"/>
        </w:rPr>
        <w:t> </w:t>
      </w:r>
      <w:r>
        <w:rPr/>
        <w:t>Tòa</w:t>
      </w:r>
      <w:r>
        <w:rPr>
          <w:spacing w:val="-4"/>
        </w:rPr>
        <w:t> </w:t>
      </w:r>
      <w:r>
        <w:rPr/>
        <w:t>không</w:t>
      </w:r>
      <w:r>
        <w:rPr>
          <w:spacing w:val="-5"/>
        </w:rPr>
        <w:t> </w:t>
      </w:r>
      <w:r>
        <w:rPr>
          <w:spacing w:val="-4"/>
        </w:rPr>
        <w:t>xét.</w:t>
      </w: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252" w:lineRule="auto" w:before="16" w:after="0"/>
        <w:ind w:left="118" w:right="112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nợ: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G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7"/>
          <w:sz w:val="28"/>
        </w:rPr>
        <w:t> </w:t>
      </w:r>
      <w:r>
        <w:rPr>
          <w:sz w:val="28"/>
        </w:rPr>
        <w:t>xác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</w:t>
      </w:r>
      <w:r>
        <w:rPr>
          <w:sz w:val="28"/>
        </w:rPr>
        <w:t>ai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ai</w:t>
      </w:r>
      <w:r>
        <w:rPr>
          <w:spacing w:val="-4"/>
          <w:sz w:val="28"/>
        </w:rPr>
        <w:t> </w:t>
      </w:r>
      <w:r>
        <w:rPr>
          <w:sz w:val="28"/>
        </w:rPr>
        <w:t>vay nợ, không yêu cầu tòa án giải quyết, nên Tòa không xét.</w:t>
      </w:r>
    </w:p>
    <w:p>
      <w:pPr>
        <w:pStyle w:val="ListParagraph"/>
        <w:numPr>
          <w:ilvl w:val="2"/>
          <w:numId w:val="2"/>
        </w:numPr>
        <w:tabs>
          <w:tab w:pos="1010" w:val="left" w:leader="none"/>
        </w:tabs>
        <w:spacing w:line="252" w:lineRule="auto" w:before="1" w:after="0"/>
        <w:ind w:left="118" w:right="103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phí: </w:t>
      </w:r>
      <w:r>
        <w:rPr>
          <w:sz w:val="28"/>
        </w:rPr>
        <w:t>Anh T</w:t>
      </w:r>
      <w:r>
        <w:rPr>
          <w:spacing w:val="-2"/>
          <w:sz w:val="28"/>
        </w:rPr>
        <w:t> </w:t>
      </w:r>
      <w:r>
        <w:rPr>
          <w:sz w:val="28"/>
        </w:rPr>
        <w:t>G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 Đ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2"/>
          <w:sz w:val="28"/>
        </w:rPr>
        <w:t> </w:t>
      </w:r>
      <w:r>
        <w:rPr>
          <w:sz w:val="28"/>
        </w:rPr>
        <w:t>L mỗi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phải</w:t>
      </w:r>
      <w:r>
        <w:rPr>
          <w:spacing w:val="-5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150.000đồng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z w:val="28"/>
        </w:rPr>
        <w:t> trăm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7"/>
          <w:sz w:val="28"/>
        </w:rPr>
        <w:t> </w:t>
      </w:r>
      <w:r>
        <w:rPr>
          <w:sz w:val="28"/>
        </w:rPr>
        <w:t>lệ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sự,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trừ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10"/>
          <w:sz w:val="28"/>
        </w:rPr>
        <w:t> </w:t>
      </w:r>
      <w:r>
        <w:rPr>
          <w:sz w:val="28"/>
        </w:rPr>
        <w:t>ứng lệ phí anh chị đã nộp 300.000đồng (</w:t>
      </w:r>
      <w:r>
        <w:rPr>
          <w:i/>
          <w:sz w:val="28"/>
        </w:rPr>
        <w:t>Ba trăm nghìn đồng</w:t>
      </w:r>
      <w:r>
        <w:rPr>
          <w:sz w:val="28"/>
        </w:rPr>
        <w:t>) theo Biên lai thu tiền tạm ứng</w:t>
      </w:r>
      <w:r>
        <w:rPr>
          <w:spacing w:val="-8"/>
          <w:sz w:val="28"/>
        </w:rPr>
        <w:t> </w:t>
      </w:r>
      <w:r>
        <w:rPr>
          <w:sz w:val="28"/>
        </w:rPr>
        <w:t>lệ</w:t>
      </w:r>
      <w:r>
        <w:rPr>
          <w:spacing w:val="-9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0008349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17/11/2022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Chi</w:t>
      </w:r>
      <w:r>
        <w:rPr>
          <w:spacing w:val="-8"/>
          <w:sz w:val="28"/>
        </w:rPr>
        <w:t> </w:t>
      </w:r>
      <w:r>
        <w:rPr>
          <w:sz w:val="28"/>
        </w:rPr>
        <w:t>cục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quận</w:t>
      </w:r>
      <w:r>
        <w:rPr>
          <w:spacing w:val="-8"/>
          <w:sz w:val="28"/>
        </w:rPr>
        <w:t> </w:t>
      </w:r>
      <w:r>
        <w:rPr>
          <w:sz w:val="28"/>
        </w:rPr>
        <w:t>Thanh Xuân, thành phố Hà Nội.</w:t>
      </w:r>
    </w:p>
    <w:p>
      <w:pPr>
        <w:pStyle w:val="ListParagraph"/>
        <w:numPr>
          <w:ilvl w:val="2"/>
          <w:numId w:val="2"/>
        </w:numPr>
        <w:tabs>
          <w:tab w:pos="998" w:val="left" w:leader="none"/>
        </w:tabs>
        <w:spacing w:line="322" w:lineRule="exact" w:before="0" w:after="0"/>
        <w:ind w:left="997" w:right="0" w:hanging="160"/>
        <w:jc w:val="both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những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vấn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đề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khác:</w:t>
      </w:r>
      <w:r>
        <w:rPr>
          <w:b/>
          <w:i/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G</w:t>
      </w:r>
      <w:r>
        <w:rPr>
          <w:spacing w:val="-8"/>
          <w:sz w:val="28"/>
        </w:rPr>
        <w:t> </w:t>
      </w:r>
      <w:r>
        <w:rPr>
          <w:sz w:val="28"/>
        </w:rPr>
        <w:t>N</w:t>
      </w:r>
      <w:r>
        <w:rPr>
          <w:spacing w:val="54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Đ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L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yêu</w:t>
      </w:r>
      <w:r>
        <w:rPr>
          <w:spacing w:val="-8"/>
          <w:sz w:val="28"/>
        </w:rPr>
        <w:t> </w:t>
      </w:r>
      <w:r>
        <w:rPr>
          <w:sz w:val="28"/>
        </w:rPr>
        <w:t>cầu</w:t>
      </w:r>
      <w:r>
        <w:rPr>
          <w:spacing w:val="-7"/>
          <w:sz w:val="28"/>
        </w:rPr>
        <w:t> </w:t>
      </w:r>
      <w:r>
        <w:rPr>
          <w:sz w:val="28"/>
        </w:rPr>
        <w:t>gì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khác.</w:t>
      </w: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256" w:lineRule="auto" w:before="23" w:after="0"/>
        <w:ind w:left="118" w:right="112" w:firstLine="707"/>
        <w:jc w:val="both"/>
        <w:rPr>
          <w:b/>
          <w:i/>
          <w:sz w:val="28"/>
        </w:rPr>
      </w:pP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6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</w:t>
      </w:r>
      <w:r>
        <w:rPr>
          <w:color w:val="404040"/>
          <w:sz w:val="28"/>
        </w:rPr>
        <w:t>.</w:t>
      </w:r>
    </w:p>
    <w:p>
      <w:pPr>
        <w:pStyle w:val="BodyText"/>
        <w:spacing w:before="8"/>
        <w:ind w:left="0"/>
        <w:jc w:val="left"/>
        <w:rPr>
          <w:sz w:val="27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5287"/>
      </w:tblGrid>
      <w:tr>
        <w:trPr>
          <w:trHeight w:val="2343" w:hRule="atLeast"/>
        </w:trPr>
        <w:tc>
          <w:tcPr>
            <w:tcW w:w="392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 </w:t>
            </w:r>
            <w:r>
              <w:rPr>
                <w:spacing w:val="-5"/>
                <w:sz w:val="22"/>
              </w:rPr>
              <w:t>Nội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Xuân;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Xuân;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" w:after="0"/>
              <w:ind w:left="230" w:right="109" w:hanging="180"/>
              <w:jc w:val="both"/>
              <w:rPr>
                <w:sz w:val="22"/>
              </w:rPr>
            </w:pPr>
            <w:r>
              <w:rPr>
                <w:spacing w:val="-16"/>
                <w:sz w:val="22"/>
              </w:rPr>
              <w:t>UBND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Ủy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ban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nhân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6"/>
                <w:sz w:val="22"/>
              </w:rPr>
              <w:t>dân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phường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Nhân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6"/>
                <w:sz w:val="22"/>
              </w:rPr>
              <w:t>Chính,</w:t>
            </w:r>
            <w:r>
              <w:rPr>
                <w:spacing w:val="-12"/>
                <w:sz w:val="22"/>
              </w:rPr>
              <w:t> quận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Thanh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Xuân,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Nội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(Số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198,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quyển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số </w:t>
            </w:r>
            <w:r>
              <w:rPr>
                <w:spacing w:val="-2"/>
                <w:sz w:val="22"/>
              </w:rPr>
              <w:t>01/2012);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both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5287" w:type="dxa"/>
          </w:tcPr>
          <w:p>
            <w:pPr>
              <w:pStyle w:val="TableParagraph"/>
              <w:spacing w:line="292" w:lineRule="exact"/>
              <w:ind w:left="117" w:right="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QUẬN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THANH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XUÂN</w:t>
            </w:r>
          </w:p>
          <w:p>
            <w:pPr>
              <w:pStyle w:val="TableParagraph"/>
              <w:spacing w:before="116"/>
              <w:ind w:left="117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4"/>
                <w:sz w:val="28"/>
              </w:rPr>
              <w:t> 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6"/>
              <w:ind w:left="191" w:right="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Đinh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Thị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Kiều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My</w:t>
            </w:r>
          </w:p>
        </w:tc>
      </w:tr>
    </w:tbl>
    <w:sectPr>
      <w:type w:val="continuous"/>
      <w:pgSz w:w="11910" w:h="16840"/>
      <w:pgMar w:top="11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8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5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2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91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18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19" w:hanging="281"/>
        <w:jc w:val="left"/>
      </w:pPr>
      <w:rPr>
        <w:rFonts w:hint="default"/>
        <w:w w:val="100"/>
        <w:lang w:val="vi" w:eastAsia="en-US" w:bidi="ar-SA"/>
      </w:rPr>
    </w:lvl>
    <w:lvl w:ilvl="2">
      <w:start w:val="0"/>
      <w:numFmt w:val="bullet"/>
      <w:lvlText w:val="-"/>
      <w:lvlJc w:val="left"/>
      <w:pPr>
        <w:ind w:left="118" w:hanging="16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5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6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9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7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5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22" w:hanging="16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75" w:right="47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2023-04-24T16:23:27Z</dcterms:created>
  <dcterms:modified xsi:type="dcterms:W3CDTF">2023-04-24T16:23:27Z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