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288" w:lineRule="auto" w:before="71"/>
        <w:ind w:left="346" w:right="0" w:firstLine="333"/>
        <w:jc w:val="left"/>
        <w:rPr>
          <w:b/>
          <w:sz w:val="24"/>
        </w:rPr>
      </w:pPr>
      <w:r>
        <w:rPr>
          <w:b/>
          <w:sz w:val="24"/>
        </w:rPr>
        <w:t>TÒA ÁN NHÂN DÂN THÀNH</w:t>
      </w:r>
      <w:r>
        <w:rPr>
          <w:b/>
          <w:spacing w:val="-13"/>
          <w:sz w:val="24"/>
        </w:rPr>
        <w:t> </w:t>
      </w:r>
      <w:r>
        <w:rPr>
          <w:b/>
          <w:sz w:val="24"/>
        </w:rPr>
        <w:t>PHỐ</w:t>
      </w:r>
      <w:r>
        <w:rPr>
          <w:b/>
          <w:spacing w:val="-13"/>
          <w:sz w:val="24"/>
        </w:rPr>
        <w:t> </w:t>
      </w:r>
      <w:r>
        <w:rPr>
          <w:b/>
          <w:sz w:val="24"/>
        </w:rPr>
        <w:t>SÓC</w:t>
      </w:r>
      <w:r>
        <w:rPr>
          <w:b/>
          <w:spacing w:val="-13"/>
          <w:sz w:val="24"/>
        </w:rPr>
        <w:t> </w:t>
      </w:r>
      <w:r>
        <w:rPr>
          <w:b/>
          <w:sz w:val="24"/>
        </w:rPr>
        <w:t>TRĂNG</w:t>
      </w:r>
    </w:p>
    <w:p>
      <w:pPr>
        <w:spacing w:before="0"/>
        <w:ind w:left="769" w:right="0" w:firstLine="0"/>
        <w:jc w:val="left"/>
        <w:rPr>
          <w:b/>
          <w:sz w:val="24"/>
        </w:rPr>
      </w:pPr>
      <w:r>
        <w:rPr>
          <w:b/>
          <w:sz w:val="24"/>
        </w:rPr>
        <w:t>TỈNH</w:t>
      </w:r>
      <w:r>
        <w:rPr>
          <w:b/>
          <w:spacing w:val="-2"/>
          <w:sz w:val="24"/>
        </w:rPr>
        <w:t> </w:t>
      </w:r>
      <w:r>
        <w:rPr>
          <w:b/>
          <w:sz w:val="24"/>
        </w:rPr>
        <w:t>SÓC</w:t>
      </w:r>
      <w:r>
        <w:rPr>
          <w:b/>
          <w:spacing w:val="-1"/>
          <w:sz w:val="24"/>
        </w:rPr>
        <w:t> </w:t>
      </w:r>
      <w:r>
        <w:rPr>
          <w:b/>
          <w:spacing w:val="-2"/>
          <w:sz w:val="24"/>
        </w:rPr>
        <w:t>TRĂNG</w:t>
      </w:r>
    </w:p>
    <w:p>
      <w:pPr>
        <w:spacing w:before="49"/>
        <w:ind w:left="344" w:right="39" w:firstLine="0"/>
        <w:jc w:val="center"/>
        <w:rPr>
          <w:b/>
          <w:sz w:val="18"/>
        </w:rPr>
      </w:pPr>
      <w:r>
        <w:rPr>
          <w:b/>
          <w:sz w:val="18"/>
        </w:rPr>
        <w:t>—————————</w:t>
      </w:r>
      <w:r>
        <w:rPr>
          <w:b/>
          <w:spacing w:val="-10"/>
          <w:sz w:val="18"/>
        </w:rPr>
        <w:t>—</w:t>
      </w:r>
    </w:p>
    <w:p>
      <w:pPr>
        <w:pStyle w:val="BodyText"/>
        <w:spacing w:before="2"/>
        <w:ind w:left="0"/>
        <w:jc w:val="left"/>
        <w:rPr>
          <w:b/>
          <w:sz w:val="16"/>
        </w:rPr>
      </w:pPr>
    </w:p>
    <w:p>
      <w:pPr>
        <w:spacing w:line="288" w:lineRule="auto" w:before="0"/>
        <w:ind w:left="346" w:right="39" w:firstLine="0"/>
        <w:jc w:val="center"/>
        <w:rPr>
          <w:sz w:val="26"/>
        </w:rPr>
      </w:pPr>
      <w:r>
        <w:rPr>
          <w:sz w:val="26"/>
        </w:rPr>
        <w:t>Bản</w:t>
      </w:r>
      <w:r>
        <w:rPr>
          <w:spacing w:val="-14"/>
          <w:sz w:val="26"/>
        </w:rPr>
        <w:t> </w:t>
      </w:r>
      <w:r>
        <w:rPr>
          <w:sz w:val="26"/>
        </w:rPr>
        <w:t>án</w:t>
      </w:r>
      <w:r>
        <w:rPr>
          <w:spacing w:val="-14"/>
          <w:sz w:val="26"/>
        </w:rPr>
        <w:t> </w:t>
      </w:r>
      <w:r>
        <w:rPr>
          <w:sz w:val="26"/>
        </w:rPr>
        <w:t>số:</w:t>
      </w:r>
      <w:r>
        <w:rPr>
          <w:spacing w:val="-12"/>
          <w:sz w:val="26"/>
        </w:rPr>
        <w:t> </w:t>
      </w:r>
      <w:r>
        <w:rPr>
          <w:sz w:val="26"/>
        </w:rPr>
        <w:t>151/2022/HS-ST Ngày 30-11-2022</w:t>
      </w:r>
    </w:p>
    <w:p>
      <w:pPr>
        <w:spacing w:before="71"/>
        <w:ind w:left="339" w:right="522" w:firstLine="0"/>
        <w:jc w:val="center"/>
        <w:rPr>
          <w:b/>
          <w:sz w:val="24"/>
        </w:rPr>
      </w:pPr>
      <w:r>
        <w:rPr/>
        <w:br w:type="column"/>
      </w:r>
      <w:r>
        <w:rPr>
          <w:b/>
          <w:spacing w:val="-2"/>
          <w:sz w:val="24"/>
        </w:rPr>
        <w:t>CỘNG</w:t>
      </w:r>
      <w:r>
        <w:rPr>
          <w:b/>
          <w:spacing w:val="-13"/>
          <w:sz w:val="24"/>
        </w:rPr>
        <w:t> </w:t>
      </w:r>
      <w:r>
        <w:rPr>
          <w:b/>
          <w:spacing w:val="-2"/>
          <w:sz w:val="24"/>
        </w:rPr>
        <w:t>HÒA</w:t>
      </w:r>
      <w:r>
        <w:rPr>
          <w:b/>
          <w:spacing w:val="-13"/>
          <w:sz w:val="24"/>
        </w:rPr>
        <w:t> </w:t>
      </w:r>
      <w:r>
        <w:rPr>
          <w:b/>
          <w:spacing w:val="-2"/>
          <w:sz w:val="24"/>
        </w:rPr>
        <w:t>XÃ</w:t>
      </w:r>
      <w:r>
        <w:rPr>
          <w:b/>
          <w:spacing w:val="-13"/>
          <w:sz w:val="24"/>
        </w:rPr>
        <w:t> </w:t>
      </w:r>
      <w:r>
        <w:rPr>
          <w:b/>
          <w:spacing w:val="-2"/>
          <w:sz w:val="24"/>
        </w:rPr>
        <w:t>HỘI</w:t>
      </w:r>
      <w:r>
        <w:rPr>
          <w:b/>
          <w:spacing w:val="-13"/>
          <w:sz w:val="24"/>
        </w:rPr>
        <w:t> </w:t>
      </w:r>
      <w:r>
        <w:rPr>
          <w:b/>
          <w:spacing w:val="-2"/>
          <w:sz w:val="24"/>
        </w:rPr>
        <w:t>CHỦ</w:t>
      </w:r>
      <w:r>
        <w:rPr>
          <w:b/>
          <w:spacing w:val="-12"/>
          <w:sz w:val="24"/>
        </w:rPr>
        <w:t> </w:t>
      </w:r>
      <w:r>
        <w:rPr>
          <w:b/>
          <w:spacing w:val="-2"/>
          <w:sz w:val="24"/>
        </w:rPr>
        <w:t>NGHĨA</w:t>
      </w:r>
      <w:r>
        <w:rPr>
          <w:b/>
          <w:spacing w:val="-13"/>
          <w:sz w:val="24"/>
        </w:rPr>
        <w:t> </w:t>
      </w:r>
      <w:r>
        <w:rPr>
          <w:b/>
          <w:spacing w:val="-2"/>
          <w:sz w:val="24"/>
        </w:rPr>
        <w:t>VIỆT</w:t>
      </w:r>
      <w:r>
        <w:rPr>
          <w:b/>
          <w:spacing w:val="-11"/>
          <w:sz w:val="24"/>
        </w:rPr>
        <w:t> </w:t>
      </w:r>
      <w:r>
        <w:rPr>
          <w:b/>
          <w:spacing w:val="-5"/>
          <w:sz w:val="24"/>
        </w:rPr>
        <w:t>NAM</w:t>
      </w:r>
    </w:p>
    <w:p>
      <w:pPr>
        <w:pStyle w:val="Heading1"/>
        <w:spacing w:before="57"/>
        <w:ind w:right="521"/>
        <w:jc w:val="center"/>
      </w:pPr>
      <w:r>
        <w:rPr/>
        <w:t>Độc</w:t>
      </w:r>
      <w:r>
        <w:rPr>
          <w:spacing w:val="-16"/>
        </w:rPr>
        <w:t> </w:t>
      </w:r>
      <w:r>
        <w:rPr/>
        <w:t>lập</w:t>
      </w:r>
      <w:r>
        <w:rPr>
          <w:spacing w:val="-16"/>
        </w:rPr>
        <w:t> </w:t>
      </w:r>
      <w:r>
        <w:rPr/>
        <w:t>-</w:t>
      </w:r>
      <w:r>
        <w:rPr>
          <w:spacing w:val="-15"/>
        </w:rPr>
        <w:t> </w:t>
      </w:r>
      <w:r>
        <w:rPr/>
        <w:t>Tự</w:t>
      </w:r>
      <w:r>
        <w:rPr>
          <w:spacing w:val="-14"/>
        </w:rPr>
        <w:t> </w:t>
      </w:r>
      <w:r>
        <w:rPr/>
        <w:t>do</w:t>
      </w:r>
      <w:r>
        <w:rPr>
          <w:spacing w:val="-15"/>
        </w:rPr>
        <w:t> </w:t>
      </w:r>
      <w:r>
        <w:rPr/>
        <w:t>-</w:t>
      </w:r>
      <w:r>
        <w:rPr>
          <w:spacing w:val="-14"/>
        </w:rPr>
        <w:t> </w:t>
      </w:r>
      <w:r>
        <w:rPr/>
        <w:t>Hạnh</w:t>
      </w:r>
      <w:r>
        <w:rPr>
          <w:spacing w:val="-16"/>
        </w:rPr>
        <w:t> </w:t>
      </w:r>
      <w:r>
        <w:rPr>
          <w:spacing w:val="-4"/>
        </w:rPr>
        <w:t>phúc</w:t>
      </w:r>
    </w:p>
    <w:p>
      <w:pPr>
        <w:spacing w:before="57"/>
        <w:ind w:left="1115" w:right="1299" w:firstLine="0"/>
        <w:jc w:val="center"/>
        <w:rPr>
          <w:b/>
          <w:sz w:val="18"/>
        </w:rPr>
      </w:pPr>
      <w:r>
        <w:rPr>
          <w:b/>
          <w:spacing w:val="-6"/>
          <w:sz w:val="18"/>
        </w:rPr>
        <w:t>——————————————————</w:t>
      </w:r>
      <w:r>
        <w:rPr>
          <w:b/>
          <w:spacing w:val="-10"/>
          <w:sz w:val="18"/>
        </w:rPr>
        <w:t>—</w:t>
      </w:r>
    </w:p>
    <w:p>
      <w:pPr>
        <w:spacing w:after="0"/>
        <w:jc w:val="center"/>
        <w:rPr>
          <w:sz w:val="18"/>
        </w:rPr>
        <w:sectPr>
          <w:type w:val="continuous"/>
          <w:pgSz w:w="11910" w:h="16850"/>
          <w:pgMar w:top="1060" w:bottom="280" w:left="1480" w:right="840"/>
          <w:cols w:num="2" w:equalWidth="0">
            <w:col w:w="3326" w:space="507"/>
            <w:col w:w="5757"/>
          </w:cols>
        </w:sectPr>
      </w:pPr>
    </w:p>
    <w:p>
      <w:pPr>
        <w:pStyle w:val="BodyText"/>
        <w:ind w:left="0"/>
        <w:jc w:val="left"/>
        <w:rPr>
          <w:b/>
          <w:sz w:val="20"/>
        </w:rPr>
      </w:pPr>
    </w:p>
    <w:p>
      <w:pPr>
        <w:pStyle w:val="BodyText"/>
        <w:ind w:left="0"/>
        <w:jc w:val="left"/>
        <w:rPr>
          <w:b/>
          <w:sz w:val="22"/>
        </w:rPr>
      </w:pPr>
    </w:p>
    <w:p>
      <w:pPr>
        <w:spacing w:before="89"/>
        <w:ind w:left="9" w:right="75" w:firstLine="0"/>
        <w:jc w:val="center"/>
        <w:rPr>
          <w:b/>
          <w:sz w:val="28"/>
        </w:rPr>
      </w:pPr>
      <w:r>
        <w:rPr>
          <w:b/>
          <w:sz w:val="28"/>
        </w:rPr>
        <w:t>NHÂN</w:t>
      </w:r>
      <w:r>
        <w:rPr>
          <w:b/>
          <w:spacing w:val="-6"/>
          <w:sz w:val="28"/>
        </w:rPr>
        <w:t> </w:t>
      </w:r>
      <w:r>
        <w:rPr>
          <w:b/>
          <w:spacing w:val="-4"/>
          <w:sz w:val="28"/>
        </w:rPr>
        <w:t>DANH</w:t>
      </w:r>
    </w:p>
    <w:p>
      <w:pPr>
        <w:spacing w:before="65"/>
        <w:ind w:left="9" w:right="75" w:firstLine="0"/>
        <w:jc w:val="center"/>
        <w:rPr>
          <w:b/>
          <w:sz w:val="28"/>
        </w:rPr>
      </w:pPr>
      <w:r>
        <w:rPr>
          <w:b/>
          <w:sz w:val="28"/>
        </w:rPr>
        <w:t>NƯỚC</w:t>
      </w:r>
      <w:r>
        <w:rPr>
          <w:b/>
          <w:spacing w:val="-3"/>
          <w:sz w:val="28"/>
        </w:rPr>
        <w:t> </w:t>
      </w:r>
      <w:r>
        <w:rPr>
          <w:b/>
          <w:sz w:val="28"/>
        </w:rPr>
        <w:t>CỘNG</w:t>
      </w:r>
      <w:r>
        <w:rPr>
          <w:b/>
          <w:spacing w:val="-3"/>
          <w:sz w:val="28"/>
        </w:rPr>
        <w:t> </w:t>
      </w:r>
      <w:r>
        <w:rPr>
          <w:b/>
          <w:sz w:val="28"/>
        </w:rPr>
        <w:t>HÒA</w:t>
      </w:r>
      <w:r>
        <w:rPr>
          <w:b/>
          <w:spacing w:val="-2"/>
          <w:sz w:val="28"/>
        </w:rPr>
        <w:t> </w:t>
      </w:r>
      <w:r>
        <w:rPr>
          <w:b/>
          <w:sz w:val="28"/>
        </w:rPr>
        <w:t>XÃ</w:t>
      </w:r>
      <w:r>
        <w:rPr>
          <w:b/>
          <w:spacing w:val="-3"/>
          <w:sz w:val="28"/>
        </w:rPr>
        <w:t> </w:t>
      </w:r>
      <w:r>
        <w:rPr>
          <w:b/>
          <w:sz w:val="28"/>
        </w:rPr>
        <w:t>HỘI</w:t>
      </w:r>
      <w:r>
        <w:rPr>
          <w:b/>
          <w:spacing w:val="-6"/>
          <w:sz w:val="28"/>
        </w:rPr>
        <w:t> </w:t>
      </w:r>
      <w:r>
        <w:rPr>
          <w:b/>
          <w:sz w:val="28"/>
        </w:rPr>
        <w:t>CHỦ</w:t>
      </w:r>
      <w:r>
        <w:rPr>
          <w:b/>
          <w:spacing w:val="-2"/>
          <w:sz w:val="28"/>
        </w:rPr>
        <w:t> </w:t>
      </w:r>
      <w:r>
        <w:rPr>
          <w:b/>
          <w:sz w:val="28"/>
        </w:rPr>
        <w:t>NGHĨA</w:t>
      </w:r>
      <w:r>
        <w:rPr>
          <w:b/>
          <w:spacing w:val="1"/>
          <w:sz w:val="28"/>
        </w:rPr>
        <w:t> </w:t>
      </w:r>
      <w:r>
        <w:rPr>
          <w:b/>
          <w:sz w:val="28"/>
        </w:rPr>
        <w:t>VIỆT</w:t>
      </w:r>
      <w:r>
        <w:rPr>
          <w:b/>
          <w:spacing w:val="-6"/>
          <w:sz w:val="28"/>
        </w:rPr>
        <w:t> </w:t>
      </w:r>
      <w:r>
        <w:rPr>
          <w:b/>
          <w:spacing w:val="-5"/>
          <w:sz w:val="28"/>
        </w:rPr>
        <w:t>NAM</w:t>
      </w:r>
    </w:p>
    <w:p>
      <w:pPr>
        <w:pStyle w:val="BodyText"/>
        <w:ind w:left="0"/>
        <w:jc w:val="left"/>
        <w:rPr>
          <w:b/>
          <w:sz w:val="30"/>
        </w:rPr>
      </w:pPr>
    </w:p>
    <w:p>
      <w:pPr>
        <w:spacing w:before="1"/>
        <w:ind w:left="9" w:right="76" w:firstLine="0"/>
        <w:jc w:val="center"/>
        <w:rPr>
          <w:b/>
          <w:sz w:val="28"/>
        </w:rPr>
      </w:pPr>
      <w:r>
        <w:rPr>
          <w:b/>
          <w:sz w:val="28"/>
        </w:rPr>
        <w:t>TÒA</w:t>
      </w:r>
      <w:r>
        <w:rPr>
          <w:b/>
          <w:spacing w:val="-9"/>
          <w:sz w:val="28"/>
        </w:rPr>
        <w:t> </w:t>
      </w:r>
      <w:r>
        <w:rPr>
          <w:b/>
          <w:sz w:val="28"/>
        </w:rPr>
        <w:t>ÁN</w:t>
      </w:r>
      <w:r>
        <w:rPr>
          <w:b/>
          <w:spacing w:val="-6"/>
          <w:sz w:val="28"/>
        </w:rPr>
        <w:t> </w:t>
      </w:r>
      <w:r>
        <w:rPr>
          <w:b/>
          <w:sz w:val="28"/>
        </w:rPr>
        <w:t>NHÂN</w:t>
      </w:r>
      <w:r>
        <w:rPr>
          <w:b/>
          <w:spacing w:val="-2"/>
          <w:sz w:val="28"/>
        </w:rPr>
        <w:t> </w:t>
      </w:r>
      <w:r>
        <w:rPr>
          <w:b/>
          <w:sz w:val="28"/>
        </w:rPr>
        <w:t>DÂN</w:t>
      </w:r>
      <w:r>
        <w:rPr>
          <w:b/>
          <w:spacing w:val="-1"/>
          <w:sz w:val="28"/>
        </w:rPr>
        <w:t> </w:t>
      </w:r>
      <w:r>
        <w:rPr>
          <w:b/>
          <w:sz w:val="28"/>
        </w:rPr>
        <w:t>THÀNH</w:t>
      </w:r>
      <w:r>
        <w:rPr>
          <w:b/>
          <w:spacing w:val="-3"/>
          <w:sz w:val="28"/>
        </w:rPr>
        <w:t> </w:t>
      </w:r>
      <w:r>
        <w:rPr>
          <w:b/>
          <w:sz w:val="28"/>
        </w:rPr>
        <w:t>PHỐ</w:t>
      </w:r>
      <w:r>
        <w:rPr>
          <w:b/>
          <w:spacing w:val="-4"/>
          <w:sz w:val="28"/>
        </w:rPr>
        <w:t> </w:t>
      </w:r>
      <w:r>
        <w:rPr>
          <w:b/>
          <w:sz w:val="28"/>
        </w:rPr>
        <w:t>SÓC</w:t>
      </w:r>
      <w:r>
        <w:rPr>
          <w:b/>
          <w:spacing w:val="-2"/>
          <w:sz w:val="28"/>
        </w:rPr>
        <w:t> </w:t>
      </w:r>
      <w:r>
        <w:rPr>
          <w:b/>
          <w:sz w:val="28"/>
        </w:rPr>
        <w:t>TRĂNG,</w:t>
      </w:r>
      <w:r>
        <w:rPr>
          <w:b/>
          <w:spacing w:val="-5"/>
          <w:sz w:val="28"/>
        </w:rPr>
        <w:t> </w:t>
      </w:r>
      <w:r>
        <w:rPr>
          <w:b/>
          <w:sz w:val="28"/>
        </w:rPr>
        <w:t>TỈNH</w:t>
      </w:r>
      <w:r>
        <w:rPr>
          <w:b/>
          <w:spacing w:val="-3"/>
          <w:sz w:val="28"/>
        </w:rPr>
        <w:t> </w:t>
      </w:r>
      <w:r>
        <w:rPr>
          <w:b/>
          <w:sz w:val="28"/>
        </w:rPr>
        <w:t>SÓC</w:t>
      </w:r>
      <w:r>
        <w:rPr>
          <w:b/>
          <w:spacing w:val="-2"/>
          <w:sz w:val="28"/>
        </w:rPr>
        <w:t> TRĂNG</w:t>
      </w:r>
    </w:p>
    <w:p>
      <w:pPr>
        <w:pStyle w:val="BodyText"/>
        <w:spacing w:before="1"/>
        <w:ind w:left="0"/>
        <w:jc w:val="left"/>
        <w:rPr>
          <w:b/>
          <w:sz w:val="37"/>
        </w:rPr>
      </w:pPr>
    </w:p>
    <w:p>
      <w:pPr>
        <w:spacing w:before="0"/>
        <w:ind w:left="941" w:right="0" w:firstLine="0"/>
        <w:jc w:val="left"/>
        <w:rPr>
          <w:b/>
          <w:i/>
          <w:sz w:val="28"/>
        </w:rPr>
      </w:pPr>
      <w:r>
        <w:rPr>
          <w:b/>
          <w:i/>
          <w:sz w:val="28"/>
        </w:rPr>
        <w:t>-</w:t>
      </w:r>
      <w:r>
        <w:rPr>
          <w:b/>
          <w:i/>
          <w:spacing w:val="-6"/>
          <w:sz w:val="28"/>
        </w:rPr>
        <w:t> </w:t>
      </w:r>
      <w:r>
        <w:rPr>
          <w:b/>
          <w:i/>
          <w:sz w:val="28"/>
        </w:rPr>
        <w:t>Thành</w:t>
      </w:r>
      <w:r>
        <w:rPr>
          <w:b/>
          <w:i/>
          <w:spacing w:val="-3"/>
          <w:sz w:val="28"/>
        </w:rPr>
        <w:t> </w:t>
      </w:r>
      <w:r>
        <w:rPr>
          <w:b/>
          <w:i/>
          <w:sz w:val="28"/>
        </w:rPr>
        <w:t>phần</w:t>
      </w:r>
      <w:r>
        <w:rPr>
          <w:b/>
          <w:i/>
          <w:spacing w:val="-2"/>
          <w:sz w:val="28"/>
        </w:rPr>
        <w:t> </w:t>
      </w:r>
      <w:r>
        <w:rPr>
          <w:b/>
          <w:i/>
          <w:sz w:val="28"/>
        </w:rPr>
        <w:t>Hội</w:t>
      </w:r>
      <w:r>
        <w:rPr>
          <w:b/>
          <w:i/>
          <w:spacing w:val="-4"/>
          <w:sz w:val="28"/>
        </w:rPr>
        <w:t> </w:t>
      </w:r>
      <w:r>
        <w:rPr>
          <w:b/>
          <w:i/>
          <w:sz w:val="28"/>
        </w:rPr>
        <w:t>đồng</w:t>
      </w:r>
      <w:r>
        <w:rPr>
          <w:b/>
          <w:i/>
          <w:spacing w:val="-5"/>
          <w:sz w:val="28"/>
        </w:rPr>
        <w:t> </w:t>
      </w:r>
      <w:r>
        <w:rPr>
          <w:b/>
          <w:i/>
          <w:sz w:val="28"/>
        </w:rPr>
        <w:t>xét</w:t>
      </w:r>
      <w:r>
        <w:rPr>
          <w:b/>
          <w:i/>
          <w:spacing w:val="-2"/>
          <w:sz w:val="28"/>
        </w:rPr>
        <w:t> </w:t>
      </w:r>
      <w:r>
        <w:rPr>
          <w:b/>
          <w:i/>
          <w:sz w:val="28"/>
        </w:rPr>
        <w:t>xử</w:t>
      </w:r>
      <w:r>
        <w:rPr>
          <w:b/>
          <w:i/>
          <w:spacing w:val="-5"/>
          <w:sz w:val="28"/>
        </w:rPr>
        <w:t> </w:t>
      </w:r>
      <w:r>
        <w:rPr>
          <w:b/>
          <w:i/>
          <w:sz w:val="28"/>
        </w:rPr>
        <w:t>sơ</w:t>
      </w:r>
      <w:r>
        <w:rPr>
          <w:b/>
          <w:i/>
          <w:spacing w:val="-5"/>
          <w:sz w:val="28"/>
        </w:rPr>
        <w:t> </w:t>
      </w:r>
      <w:r>
        <w:rPr>
          <w:b/>
          <w:i/>
          <w:sz w:val="28"/>
        </w:rPr>
        <w:t>thẩm</w:t>
      </w:r>
      <w:r>
        <w:rPr>
          <w:b/>
          <w:i/>
          <w:spacing w:val="-2"/>
          <w:sz w:val="28"/>
        </w:rPr>
        <w:t> </w:t>
      </w:r>
      <w:r>
        <w:rPr>
          <w:b/>
          <w:i/>
          <w:sz w:val="28"/>
        </w:rPr>
        <w:t>gồm</w:t>
      </w:r>
      <w:r>
        <w:rPr>
          <w:b/>
          <w:i/>
          <w:spacing w:val="-2"/>
          <w:sz w:val="28"/>
        </w:rPr>
        <w:t> </w:t>
      </w:r>
      <w:r>
        <w:rPr>
          <w:b/>
          <w:i/>
          <w:spacing w:val="-5"/>
          <w:sz w:val="28"/>
        </w:rPr>
        <w:t>có:</w:t>
      </w:r>
    </w:p>
    <w:p>
      <w:pPr>
        <w:spacing w:before="153"/>
        <w:ind w:left="941" w:right="0" w:firstLine="0"/>
        <w:jc w:val="left"/>
        <w:rPr>
          <w:sz w:val="28"/>
        </w:rPr>
      </w:pPr>
      <w:r>
        <w:rPr>
          <w:i/>
          <w:sz w:val="28"/>
        </w:rPr>
        <w:t>Thẩm</w:t>
      </w:r>
      <w:r>
        <w:rPr>
          <w:i/>
          <w:spacing w:val="-6"/>
          <w:sz w:val="28"/>
        </w:rPr>
        <w:t> </w:t>
      </w:r>
      <w:r>
        <w:rPr>
          <w:i/>
          <w:sz w:val="28"/>
        </w:rPr>
        <w:t>phán -</w:t>
      </w:r>
      <w:r>
        <w:rPr>
          <w:i/>
          <w:spacing w:val="-4"/>
          <w:sz w:val="28"/>
        </w:rPr>
        <w:t> </w:t>
      </w:r>
      <w:r>
        <w:rPr>
          <w:i/>
          <w:sz w:val="28"/>
        </w:rPr>
        <w:t>Chủ</w:t>
      </w:r>
      <w:r>
        <w:rPr>
          <w:i/>
          <w:spacing w:val="-1"/>
          <w:sz w:val="28"/>
        </w:rPr>
        <w:t> </w:t>
      </w:r>
      <w:r>
        <w:rPr>
          <w:i/>
          <w:sz w:val="28"/>
        </w:rPr>
        <w:t>tọa</w:t>
      </w:r>
      <w:r>
        <w:rPr>
          <w:i/>
          <w:spacing w:val="-5"/>
          <w:sz w:val="28"/>
        </w:rPr>
        <w:t> </w:t>
      </w:r>
      <w:r>
        <w:rPr>
          <w:i/>
          <w:sz w:val="28"/>
        </w:rPr>
        <w:t>phiên</w:t>
      </w:r>
      <w:r>
        <w:rPr>
          <w:i/>
          <w:spacing w:val="-1"/>
          <w:sz w:val="28"/>
        </w:rPr>
        <w:t> </w:t>
      </w:r>
      <w:r>
        <w:rPr>
          <w:i/>
          <w:sz w:val="28"/>
        </w:rPr>
        <w:t>tòa</w:t>
      </w:r>
      <w:r>
        <w:rPr>
          <w:sz w:val="28"/>
        </w:rPr>
        <w:t>:</w:t>
      </w:r>
      <w:r>
        <w:rPr>
          <w:spacing w:val="-4"/>
          <w:sz w:val="28"/>
        </w:rPr>
        <w:t> </w:t>
      </w:r>
      <w:r>
        <w:rPr>
          <w:sz w:val="28"/>
        </w:rPr>
        <w:t>Ông</w:t>
      </w:r>
      <w:r>
        <w:rPr>
          <w:spacing w:val="-2"/>
          <w:sz w:val="28"/>
        </w:rPr>
        <w:t> </w:t>
      </w:r>
      <w:r>
        <w:rPr>
          <w:sz w:val="28"/>
        </w:rPr>
        <w:t>Trần</w:t>
      </w:r>
      <w:r>
        <w:rPr>
          <w:spacing w:val="-4"/>
          <w:sz w:val="28"/>
        </w:rPr>
        <w:t> </w:t>
      </w:r>
      <w:r>
        <w:rPr>
          <w:sz w:val="28"/>
        </w:rPr>
        <w:t>Bảo</w:t>
      </w:r>
      <w:r>
        <w:rPr>
          <w:spacing w:val="-5"/>
          <w:sz w:val="28"/>
        </w:rPr>
        <w:t> </w:t>
      </w:r>
      <w:r>
        <w:rPr>
          <w:spacing w:val="-4"/>
          <w:sz w:val="28"/>
        </w:rPr>
        <w:t>Quốc</w:t>
      </w:r>
    </w:p>
    <w:p>
      <w:pPr>
        <w:spacing w:before="151"/>
        <w:ind w:left="941" w:right="0" w:firstLine="0"/>
        <w:jc w:val="left"/>
        <w:rPr>
          <w:sz w:val="28"/>
        </w:rPr>
      </w:pPr>
      <w:r>
        <w:rPr>
          <w:i/>
          <w:sz w:val="28"/>
        </w:rPr>
        <w:t>Các</w:t>
      </w:r>
      <w:r>
        <w:rPr>
          <w:i/>
          <w:spacing w:val="-6"/>
          <w:sz w:val="28"/>
        </w:rPr>
        <w:t> </w:t>
      </w:r>
      <w:r>
        <w:rPr>
          <w:i/>
          <w:sz w:val="28"/>
        </w:rPr>
        <w:t>Hội</w:t>
      </w:r>
      <w:r>
        <w:rPr>
          <w:i/>
          <w:spacing w:val="-1"/>
          <w:sz w:val="28"/>
        </w:rPr>
        <w:t> </w:t>
      </w:r>
      <w:r>
        <w:rPr>
          <w:i/>
          <w:sz w:val="28"/>
        </w:rPr>
        <w:t>thẩm</w:t>
      </w:r>
      <w:r>
        <w:rPr>
          <w:i/>
          <w:spacing w:val="-6"/>
          <w:sz w:val="28"/>
        </w:rPr>
        <w:t> </w:t>
      </w:r>
      <w:r>
        <w:rPr>
          <w:i/>
          <w:sz w:val="28"/>
        </w:rPr>
        <w:t>nhân</w:t>
      </w:r>
      <w:r>
        <w:rPr>
          <w:i/>
          <w:spacing w:val="-1"/>
          <w:sz w:val="28"/>
        </w:rPr>
        <w:t> </w:t>
      </w:r>
      <w:r>
        <w:rPr>
          <w:i/>
          <w:spacing w:val="-4"/>
          <w:sz w:val="28"/>
        </w:rPr>
        <w:t>dân</w:t>
      </w:r>
      <w:r>
        <w:rPr>
          <w:spacing w:val="-4"/>
          <w:sz w:val="28"/>
        </w:rPr>
        <w:t>:</w:t>
      </w:r>
    </w:p>
    <w:p>
      <w:pPr>
        <w:pStyle w:val="BodyText"/>
        <w:spacing w:line="352" w:lineRule="auto" w:before="153"/>
        <w:ind w:left="941" w:right="6113"/>
        <w:jc w:val="left"/>
      </w:pPr>
      <w:r>
        <w:rPr/>
        <w:t>Ông</w:t>
      </w:r>
      <w:r>
        <w:rPr>
          <w:spacing w:val="-17"/>
        </w:rPr>
        <w:t> </w:t>
      </w:r>
      <w:r>
        <w:rPr/>
        <w:t>Huỳnh</w:t>
      </w:r>
      <w:r>
        <w:rPr>
          <w:spacing w:val="-14"/>
        </w:rPr>
        <w:t> </w:t>
      </w:r>
      <w:r>
        <w:rPr/>
        <w:t>Phước Ông Đào Khel</w:t>
      </w:r>
    </w:p>
    <w:p>
      <w:pPr>
        <w:pStyle w:val="ListParagraph"/>
        <w:numPr>
          <w:ilvl w:val="0"/>
          <w:numId w:val="1"/>
        </w:numPr>
        <w:tabs>
          <w:tab w:pos="1149" w:val="left" w:leader="none"/>
        </w:tabs>
        <w:spacing w:line="264" w:lineRule="auto" w:before="2" w:after="0"/>
        <w:ind w:left="222" w:right="292" w:firstLine="719"/>
        <w:jc w:val="both"/>
        <w:rPr>
          <w:sz w:val="28"/>
        </w:rPr>
      </w:pPr>
      <w:r>
        <w:rPr>
          <w:b/>
          <w:i/>
          <w:sz w:val="28"/>
        </w:rPr>
        <w:t>Thư ký phiên tòa</w:t>
      </w:r>
      <w:r>
        <w:rPr>
          <w:i/>
          <w:sz w:val="28"/>
        </w:rPr>
        <w:t>: </w:t>
      </w:r>
      <w:r>
        <w:rPr>
          <w:sz w:val="28"/>
        </w:rPr>
        <w:t>Bà Phạm Thị Cẩm Vân-Thư ký Tòa án nhân dân thành phố Sóc Trăng, tỉnh Sóc Trăng.</w:t>
      </w:r>
    </w:p>
    <w:p>
      <w:pPr>
        <w:pStyle w:val="ListParagraph"/>
        <w:numPr>
          <w:ilvl w:val="0"/>
          <w:numId w:val="1"/>
        </w:numPr>
        <w:tabs>
          <w:tab w:pos="1108" w:val="left" w:leader="none"/>
        </w:tabs>
        <w:spacing w:line="264" w:lineRule="auto" w:before="120" w:after="0"/>
        <w:ind w:left="222" w:right="294" w:firstLine="719"/>
        <w:jc w:val="both"/>
        <w:rPr>
          <w:sz w:val="28"/>
        </w:rPr>
      </w:pPr>
      <w:r>
        <w:rPr>
          <w:b/>
          <w:i/>
          <w:sz w:val="28"/>
        </w:rPr>
        <w:t>Đại</w:t>
      </w:r>
      <w:r>
        <w:rPr>
          <w:b/>
          <w:i/>
          <w:spacing w:val="-1"/>
          <w:sz w:val="28"/>
        </w:rPr>
        <w:t> </w:t>
      </w:r>
      <w:r>
        <w:rPr>
          <w:b/>
          <w:i/>
          <w:sz w:val="28"/>
        </w:rPr>
        <w:t>diện</w:t>
      </w:r>
      <w:r>
        <w:rPr>
          <w:b/>
          <w:i/>
          <w:spacing w:val="-1"/>
          <w:sz w:val="28"/>
        </w:rPr>
        <w:t> </w:t>
      </w:r>
      <w:r>
        <w:rPr>
          <w:b/>
          <w:i/>
          <w:sz w:val="28"/>
        </w:rPr>
        <w:t>Viện</w:t>
      </w:r>
      <w:r>
        <w:rPr>
          <w:b/>
          <w:i/>
          <w:spacing w:val="-1"/>
          <w:sz w:val="28"/>
        </w:rPr>
        <w:t> </w:t>
      </w:r>
      <w:r>
        <w:rPr>
          <w:b/>
          <w:i/>
          <w:sz w:val="28"/>
        </w:rPr>
        <w:t>kiểm</w:t>
      </w:r>
      <w:r>
        <w:rPr>
          <w:b/>
          <w:i/>
          <w:spacing w:val="-3"/>
          <w:sz w:val="28"/>
        </w:rPr>
        <w:t> </w:t>
      </w:r>
      <w:r>
        <w:rPr>
          <w:b/>
          <w:i/>
          <w:sz w:val="28"/>
        </w:rPr>
        <w:t>sát nhân</w:t>
      </w:r>
      <w:r>
        <w:rPr>
          <w:b/>
          <w:i/>
          <w:spacing w:val="-1"/>
          <w:sz w:val="28"/>
        </w:rPr>
        <w:t> </w:t>
      </w:r>
      <w:r>
        <w:rPr>
          <w:b/>
          <w:i/>
          <w:sz w:val="28"/>
        </w:rPr>
        <w:t>dân</w:t>
      </w:r>
      <w:r>
        <w:rPr>
          <w:b/>
          <w:i/>
          <w:spacing w:val="-2"/>
          <w:sz w:val="28"/>
        </w:rPr>
        <w:t> </w:t>
      </w:r>
      <w:r>
        <w:rPr>
          <w:b/>
          <w:i/>
          <w:sz w:val="28"/>
        </w:rPr>
        <w:t>thành</w:t>
      </w:r>
      <w:r>
        <w:rPr>
          <w:b/>
          <w:i/>
          <w:spacing w:val="-3"/>
          <w:sz w:val="28"/>
        </w:rPr>
        <w:t> </w:t>
      </w:r>
      <w:r>
        <w:rPr>
          <w:b/>
          <w:i/>
          <w:sz w:val="28"/>
        </w:rPr>
        <w:t>phố</w:t>
      </w:r>
      <w:r>
        <w:rPr>
          <w:b/>
          <w:i/>
          <w:spacing w:val="-1"/>
          <w:sz w:val="28"/>
        </w:rPr>
        <w:t> </w:t>
      </w:r>
      <w:r>
        <w:rPr>
          <w:b/>
          <w:i/>
          <w:sz w:val="28"/>
        </w:rPr>
        <w:t>Sóc</w:t>
      </w:r>
      <w:r>
        <w:rPr>
          <w:b/>
          <w:i/>
          <w:spacing w:val="-2"/>
          <w:sz w:val="28"/>
        </w:rPr>
        <w:t> </w:t>
      </w:r>
      <w:r>
        <w:rPr>
          <w:b/>
          <w:i/>
          <w:sz w:val="28"/>
        </w:rPr>
        <w:t>Trăng</w:t>
      </w:r>
      <w:r>
        <w:rPr>
          <w:b/>
          <w:i/>
          <w:spacing w:val="-1"/>
          <w:sz w:val="28"/>
        </w:rPr>
        <w:t> </w:t>
      </w:r>
      <w:r>
        <w:rPr>
          <w:b/>
          <w:i/>
          <w:sz w:val="28"/>
        </w:rPr>
        <w:t>tham</w:t>
      </w:r>
      <w:r>
        <w:rPr>
          <w:b/>
          <w:i/>
          <w:spacing w:val="-2"/>
          <w:sz w:val="28"/>
        </w:rPr>
        <w:t> </w:t>
      </w:r>
      <w:r>
        <w:rPr>
          <w:b/>
          <w:i/>
          <w:sz w:val="28"/>
        </w:rPr>
        <w:t>gia</w:t>
      </w:r>
      <w:r>
        <w:rPr>
          <w:b/>
          <w:i/>
          <w:spacing w:val="-2"/>
          <w:sz w:val="28"/>
        </w:rPr>
        <w:t> </w:t>
      </w:r>
      <w:r>
        <w:rPr>
          <w:b/>
          <w:i/>
          <w:sz w:val="28"/>
        </w:rPr>
        <w:t>phiên</w:t>
      </w:r>
      <w:r>
        <w:rPr>
          <w:b/>
          <w:i/>
          <w:sz w:val="28"/>
        </w:rPr>
        <w:t> tòa</w:t>
      </w:r>
      <w:r>
        <w:rPr>
          <w:sz w:val="28"/>
        </w:rPr>
        <w:t>: Ông Bùi Văn Bảo-Kiểm sát viên.</w:t>
      </w:r>
    </w:p>
    <w:p>
      <w:pPr>
        <w:pStyle w:val="BodyText"/>
        <w:spacing w:line="264" w:lineRule="auto" w:before="119"/>
        <w:ind w:right="283" w:firstLine="719"/>
      </w:pPr>
      <w:r>
        <w:rPr/>
        <w:t>Ngày</w:t>
      </w:r>
      <w:r>
        <w:rPr>
          <w:spacing w:val="-14"/>
        </w:rPr>
        <w:t> </w:t>
      </w:r>
      <w:r>
        <w:rPr/>
        <w:t>30-11-2022,</w:t>
      </w:r>
      <w:r>
        <w:rPr>
          <w:spacing w:val="-15"/>
        </w:rPr>
        <w:t> </w:t>
      </w:r>
      <w:r>
        <w:rPr/>
        <w:t>tại</w:t>
      </w:r>
      <w:r>
        <w:rPr>
          <w:spacing w:val="-14"/>
        </w:rPr>
        <w:t> </w:t>
      </w:r>
      <w:r>
        <w:rPr/>
        <w:t>trụ</w:t>
      </w:r>
      <w:r>
        <w:rPr>
          <w:spacing w:val="-14"/>
        </w:rPr>
        <w:t> </w:t>
      </w:r>
      <w:r>
        <w:rPr/>
        <w:t>sở</w:t>
      </w:r>
      <w:r>
        <w:rPr>
          <w:spacing w:val="-14"/>
        </w:rPr>
        <w:t> </w:t>
      </w:r>
      <w:r>
        <w:rPr/>
        <w:t>Tòa</w:t>
      </w:r>
      <w:r>
        <w:rPr>
          <w:spacing w:val="-14"/>
        </w:rPr>
        <w:t> </w:t>
      </w:r>
      <w:r>
        <w:rPr/>
        <w:t>án</w:t>
      </w:r>
      <w:r>
        <w:rPr>
          <w:spacing w:val="-14"/>
        </w:rPr>
        <w:t> </w:t>
      </w:r>
      <w:r>
        <w:rPr/>
        <w:t>nhân</w:t>
      </w:r>
      <w:r>
        <w:rPr>
          <w:spacing w:val="-14"/>
        </w:rPr>
        <w:t> </w:t>
      </w:r>
      <w:r>
        <w:rPr/>
        <w:t>dân</w:t>
      </w:r>
      <w:r>
        <w:rPr>
          <w:spacing w:val="-14"/>
        </w:rPr>
        <w:t> </w:t>
      </w:r>
      <w:r>
        <w:rPr/>
        <w:t>thành</w:t>
      </w:r>
      <w:r>
        <w:rPr>
          <w:spacing w:val="-14"/>
        </w:rPr>
        <w:t> </w:t>
      </w:r>
      <w:r>
        <w:rPr/>
        <w:t>phố</w:t>
      </w:r>
      <w:r>
        <w:rPr>
          <w:spacing w:val="-14"/>
        </w:rPr>
        <w:t> </w:t>
      </w:r>
      <w:r>
        <w:rPr/>
        <w:t>Sóc</w:t>
      </w:r>
      <w:r>
        <w:rPr>
          <w:spacing w:val="-14"/>
        </w:rPr>
        <w:t> </w:t>
      </w:r>
      <w:r>
        <w:rPr/>
        <w:t>Trăng,</w:t>
      </w:r>
      <w:r>
        <w:rPr>
          <w:spacing w:val="-15"/>
        </w:rPr>
        <w:t> </w:t>
      </w:r>
      <w:r>
        <w:rPr/>
        <w:t>tỉnh</w:t>
      </w:r>
      <w:r>
        <w:rPr>
          <w:spacing w:val="-14"/>
        </w:rPr>
        <w:t> </w:t>
      </w:r>
      <w:r>
        <w:rPr/>
        <w:t>Sóc Trăng</w:t>
      </w:r>
      <w:r>
        <w:rPr>
          <w:spacing w:val="-5"/>
        </w:rPr>
        <w:t> </w:t>
      </w:r>
      <w:r>
        <w:rPr/>
        <w:t>xét</w:t>
      </w:r>
      <w:r>
        <w:rPr>
          <w:spacing w:val="-5"/>
        </w:rPr>
        <w:t> </w:t>
      </w:r>
      <w:r>
        <w:rPr/>
        <w:t>xử</w:t>
      </w:r>
      <w:r>
        <w:rPr>
          <w:spacing w:val="-8"/>
        </w:rPr>
        <w:t> </w:t>
      </w:r>
      <w:r>
        <w:rPr/>
        <w:t>sơ</w:t>
      </w:r>
      <w:r>
        <w:rPr>
          <w:spacing w:val="-6"/>
        </w:rPr>
        <w:t> </w:t>
      </w:r>
      <w:r>
        <w:rPr/>
        <w:t>thẩm</w:t>
      </w:r>
      <w:r>
        <w:rPr>
          <w:spacing w:val="-9"/>
        </w:rPr>
        <w:t> </w:t>
      </w:r>
      <w:r>
        <w:rPr/>
        <w:t>công</w:t>
      </w:r>
      <w:r>
        <w:rPr>
          <w:spacing w:val="-5"/>
        </w:rPr>
        <w:t> </w:t>
      </w:r>
      <w:r>
        <w:rPr/>
        <w:t>khai</w:t>
      </w:r>
      <w:r>
        <w:rPr>
          <w:spacing w:val="-8"/>
        </w:rPr>
        <w:t> </w:t>
      </w:r>
      <w:r>
        <w:rPr/>
        <w:t>vụ</w:t>
      </w:r>
      <w:r>
        <w:rPr>
          <w:spacing w:val="-5"/>
        </w:rPr>
        <w:t> </w:t>
      </w:r>
      <w:r>
        <w:rPr/>
        <w:t>án</w:t>
      </w:r>
      <w:r>
        <w:rPr>
          <w:spacing w:val="-5"/>
        </w:rPr>
        <w:t> </w:t>
      </w:r>
      <w:r>
        <w:rPr/>
        <w:t>hình</w:t>
      </w:r>
      <w:r>
        <w:rPr>
          <w:spacing w:val="-8"/>
        </w:rPr>
        <w:t> </w:t>
      </w:r>
      <w:r>
        <w:rPr/>
        <w:t>sự</w:t>
      </w:r>
      <w:r>
        <w:rPr>
          <w:spacing w:val="-8"/>
        </w:rPr>
        <w:t> </w:t>
      </w:r>
      <w:r>
        <w:rPr/>
        <w:t>thụ</w:t>
      </w:r>
      <w:r>
        <w:rPr>
          <w:spacing w:val="-1"/>
        </w:rPr>
        <w:t> </w:t>
      </w:r>
      <w:r>
        <w:rPr/>
        <w:t>lý</w:t>
      </w:r>
      <w:r>
        <w:rPr>
          <w:spacing w:val="-5"/>
        </w:rPr>
        <w:t> </w:t>
      </w:r>
      <w:r>
        <w:rPr/>
        <w:t>số</w:t>
      </w:r>
      <w:r>
        <w:rPr>
          <w:spacing w:val="-8"/>
        </w:rPr>
        <w:t> </w:t>
      </w:r>
      <w:r>
        <w:rPr/>
        <w:t>154/2022/TLST-HS</w:t>
      </w:r>
      <w:r>
        <w:rPr>
          <w:spacing w:val="-1"/>
        </w:rPr>
        <w:t> </w:t>
      </w:r>
      <w:r>
        <w:rPr/>
        <w:t>ngày 31-10-2022, theo Quyết định đưa vụ án ra xét xử số 158/2022/QXXST-HS ngày 18 -11-2022 đối với bị cáo:</w:t>
      </w:r>
    </w:p>
    <w:p>
      <w:pPr>
        <w:pStyle w:val="BodyText"/>
        <w:spacing w:line="264" w:lineRule="auto" w:before="120"/>
        <w:ind w:right="286" w:firstLine="719"/>
      </w:pPr>
      <w:r>
        <w:rPr/>
        <w:t>Trần Tuấn T, sinh năm 1983; Nơi sinh: Sóc Trăng; Nơi cư trú: Số 170/54/4 đường Q, Khóm 1, Phường 7, thành phố S, tỉnh Sóc Trăng; Nghề nghiệp: Không; Dân tộc: Khmer; Giới tính: Nam; Tôn giáo: Không; Quốc tịch: Việt Nam; Trình độ văn hóa (học vấn): 10/12; Con ông Trần K (chết) và bà Thạch Thị T; Có 02 người con, lớn sinh năm 2005 và nhỏ sinh năm 2006; Tiền án: Không; Tiền sự: 01 lần, vào ngày 11-10-2018 bị Tòa án nhân dân thành phố Sóc Trăng, tỉnh Sóc Trăng áp dụng biện pháp xử lý hành chính đưa vào cơ sở</w:t>
      </w:r>
      <w:r>
        <w:rPr>
          <w:spacing w:val="80"/>
        </w:rPr>
        <w:t> </w:t>
      </w:r>
      <w:r>
        <w:rPr/>
        <w:t>cai nghiện bắt buộc với thời gian là 20 tháng, đến lần phạm tội này của bị cáo chưa được coi là chưa bị áp dụng biện pháp xử lý hành chính; Về nhân thân: 01 lần tiền án, vào ngày 28-9-2015 bị Tòa án nhân dân thành phố Sóc Trăng, tỉnh Sóc Trăng xử phạt 09 tháng tù về tội "Trộm cắp tài sản" tại Bản án hình sự sơ thẩm số 76/2015/HSST đến lần phạm tội này của bị cáo đã được xóa án tích và</w:t>
      </w:r>
    </w:p>
    <w:p>
      <w:pPr>
        <w:spacing w:after="0" w:line="264" w:lineRule="auto"/>
        <w:sectPr>
          <w:type w:val="continuous"/>
          <w:pgSz w:w="11910" w:h="16850"/>
          <w:pgMar w:top="1060" w:bottom="280" w:left="1480" w:right="840"/>
        </w:sectPr>
      </w:pPr>
    </w:p>
    <w:p>
      <w:pPr>
        <w:pStyle w:val="BodyText"/>
        <w:spacing w:line="264" w:lineRule="auto" w:before="74"/>
        <w:ind w:right="287"/>
      </w:pPr>
      <w:r>
        <w:rPr/>
        <w:t>01 lần tiền sự, vào ngày 25-01-2011 bị Chủ tịch Ủy ban nhân dân thành phố S, tỉnh Sóc</w:t>
      </w:r>
      <w:r>
        <w:rPr>
          <w:spacing w:val="-1"/>
        </w:rPr>
        <w:t> </w:t>
      </w:r>
      <w:r>
        <w:rPr/>
        <w:t>Trăng áp dụng biện</w:t>
      </w:r>
      <w:r>
        <w:rPr>
          <w:spacing w:val="-1"/>
        </w:rPr>
        <w:t> </w:t>
      </w:r>
      <w:r>
        <w:rPr/>
        <w:t>pháp xử lý hành chính tập trung giáo dục, lao động, chữa bệnh và dạy nghề với thời gian 18 tháng về hành vi sử dụng trái phép chất ma túy đến lần phạm tội này của bị cáo được coi là chưa bị áp dụng biện pháp</w:t>
      </w:r>
      <w:r>
        <w:rPr>
          <w:spacing w:val="40"/>
        </w:rPr>
        <w:t> </w:t>
      </w:r>
      <w:r>
        <w:rPr/>
        <w:t>xử lý hành chính; Bị cáo bị bắt tạm giam từ ngày 05-10-2022 cho đến nay. (có </w:t>
      </w:r>
      <w:r>
        <w:rPr>
          <w:spacing w:val="-4"/>
        </w:rPr>
        <w:t>mặt)</w:t>
      </w:r>
    </w:p>
    <w:p>
      <w:pPr>
        <w:pStyle w:val="ListParagraph"/>
        <w:numPr>
          <w:ilvl w:val="0"/>
          <w:numId w:val="1"/>
        </w:numPr>
        <w:tabs>
          <w:tab w:pos="1149" w:val="left" w:leader="none"/>
        </w:tabs>
        <w:spacing w:line="264" w:lineRule="auto" w:before="122" w:after="0"/>
        <w:ind w:left="222" w:right="287" w:firstLine="719"/>
        <w:jc w:val="both"/>
        <w:rPr>
          <w:sz w:val="28"/>
        </w:rPr>
      </w:pPr>
      <w:r>
        <w:rPr>
          <w:i/>
          <w:sz w:val="28"/>
        </w:rPr>
        <w:t>Bị hại</w:t>
      </w:r>
      <w:r>
        <w:rPr>
          <w:sz w:val="28"/>
        </w:rPr>
        <w:t>: Công ty Trách nhiệm Hữu hạn Thương mại Dịch vụ Xây lắp A (sau đây viết tắt là Công ty A); Địa chỉ: Số 166 đường Q, Khóm 1, Phường 7, thành phố Sóc Trăng, tỉnh Sóc Trăng.</w:t>
      </w:r>
    </w:p>
    <w:p>
      <w:pPr>
        <w:spacing w:line="264" w:lineRule="auto" w:before="121"/>
        <w:ind w:left="222" w:right="291" w:firstLine="719"/>
        <w:jc w:val="both"/>
        <w:rPr>
          <w:sz w:val="28"/>
        </w:rPr>
      </w:pPr>
      <w:r>
        <w:rPr>
          <w:i/>
          <w:sz w:val="28"/>
        </w:rPr>
        <w:t>Người đại diện theo ủy quyền cho bị hại</w:t>
      </w:r>
      <w:r>
        <w:rPr>
          <w:sz w:val="28"/>
        </w:rPr>
        <w:t>: Ông Nguyễn Quốc T, sinh năm 1969; Địa chỉ: Số 002 ấp T, xã L, huyện L, tỉnh Sóc Trăng. (vắng mặt)</w:t>
      </w:r>
    </w:p>
    <w:p>
      <w:pPr>
        <w:pStyle w:val="ListParagraph"/>
        <w:numPr>
          <w:ilvl w:val="0"/>
          <w:numId w:val="1"/>
        </w:numPr>
        <w:tabs>
          <w:tab w:pos="1106" w:val="left" w:leader="none"/>
        </w:tabs>
        <w:spacing w:line="240" w:lineRule="auto" w:before="120" w:after="0"/>
        <w:ind w:left="1105" w:right="0" w:hanging="165"/>
        <w:jc w:val="both"/>
        <w:rPr>
          <w:sz w:val="28"/>
        </w:rPr>
      </w:pPr>
      <w:r>
        <w:rPr>
          <w:i/>
          <w:sz w:val="28"/>
        </w:rPr>
        <w:t>Người</w:t>
      </w:r>
      <w:r>
        <w:rPr>
          <w:i/>
          <w:spacing w:val="-6"/>
          <w:sz w:val="28"/>
        </w:rPr>
        <w:t> </w:t>
      </w:r>
      <w:r>
        <w:rPr>
          <w:i/>
          <w:sz w:val="28"/>
        </w:rPr>
        <w:t>có</w:t>
      </w:r>
      <w:r>
        <w:rPr>
          <w:i/>
          <w:spacing w:val="-4"/>
          <w:sz w:val="28"/>
        </w:rPr>
        <w:t> </w:t>
      </w:r>
      <w:r>
        <w:rPr>
          <w:i/>
          <w:sz w:val="28"/>
        </w:rPr>
        <w:t>quyền</w:t>
      </w:r>
      <w:r>
        <w:rPr>
          <w:i/>
          <w:spacing w:val="-4"/>
          <w:sz w:val="28"/>
        </w:rPr>
        <w:t> </w:t>
      </w:r>
      <w:r>
        <w:rPr>
          <w:i/>
          <w:sz w:val="28"/>
        </w:rPr>
        <w:t>lợi,</w:t>
      </w:r>
      <w:r>
        <w:rPr>
          <w:i/>
          <w:spacing w:val="-5"/>
          <w:sz w:val="28"/>
        </w:rPr>
        <w:t> </w:t>
      </w:r>
      <w:r>
        <w:rPr>
          <w:i/>
          <w:sz w:val="28"/>
        </w:rPr>
        <w:t>nghĩa</w:t>
      </w:r>
      <w:r>
        <w:rPr>
          <w:i/>
          <w:spacing w:val="-3"/>
          <w:sz w:val="28"/>
        </w:rPr>
        <w:t> </w:t>
      </w:r>
      <w:r>
        <w:rPr>
          <w:i/>
          <w:sz w:val="28"/>
        </w:rPr>
        <w:t>vụ</w:t>
      </w:r>
      <w:r>
        <w:rPr>
          <w:i/>
          <w:spacing w:val="-1"/>
          <w:sz w:val="28"/>
        </w:rPr>
        <w:t> </w:t>
      </w:r>
      <w:r>
        <w:rPr>
          <w:i/>
          <w:sz w:val="28"/>
        </w:rPr>
        <w:t>liên</w:t>
      </w:r>
      <w:r>
        <w:rPr>
          <w:i/>
          <w:spacing w:val="-2"/>
          <w:sz w:val="28"/>
        </w:rPr>
        <w:t> </w:t>
      </w:r>
      <w:r>
        <w:rPr>
          <w:i/>
          <w:sz w:val="28"/>
        </w:rPr>
        <w:t>quan</w:t>
      </w:r>
      <w:r>
        <w:rPr>
          <w:i/>
          <w:spacing w:val="-5"/>
          <w:sz w:val="28"/>
        </w:rPr>
        <w:t> </w:t>
      </w:r>
      <w:r>
        <w:rPr>
          <w:i/>
          <w:sz w:val="28"/>
        </w:rPr>
        <w:t>đến</w:t>
      </w:r>
      <w:r>
        <w:rPr>
          <w:i/>
          <w:spacing w:val="-1"/>
          <w:sz w:val="28"/>
        </w:rPr>
        <w:t> </w:t>
      </w:r>
      <w:r>
        <w:rPr>
          <w:i/>
          <w:sz w:val="28"/>
        </w:rPr>
        <w:t>vụ</w:t>
      </w:r>
      <w:r>
        <w:rPr>
          <w:i/>
          <w:spacing w:val="-1"/>
          <w:sz w:val="28"/>
        </w:rPr>
        <w:t> </w:t>
      </w:r>
      <w:r>
        <w:rPr>
          <w:i/>
          <w:spacing w:val="-5"/>
          <w:sz w:val="28"/>
        </w:rPr>
        <w:t>án</w:t>
      </w:r>
      <w:r>
        <w:rPr>
          <w:spacing w:val="-5"/>
          <w:sz w:val="28"/>
        </w:rPr>
        <w:t>:</w:t>
      </w:r>
    </w:p>
    <w:p>
      <w:pPr>
        <w:pStyle w:val="ListParagraph"/>
        <w:numPr>
          <w:ilvl w:val="0"/>
          <w:numId w:val="2"/>
        </w:numPr>
        <w:tabs>
          <w:tab w:pos="1233" w:val="left" w:leader="none"/>
        </w:tabs>
        <w:spacing w:line="264" w:lineRule="auto" w:before="151" w:after="0"/>
        <w:ind w:left="222" w:right="286" w:firstLine="719"/>
        <w:jc w:val="both"/>
        <w:rPr>
          <w:sz w:val="28"/>
        </w:rPr>
      </w:pPr>
      <w:r>
        <w:rPr>
          <w:sz w:val="28"/>
        </w:rPr>
        <w:t>Ông Nguyễn Thanh V, sinh năm 1989; Địa chỉ: Số 43 đường N, Khóm 6, Phường 2, thành phố S, tỉnh Sóc Trăng. (vắng mặt)</w:t>
      </w:r>
    </w:p>
    <w:p>
      <w:pPr>
        <w:pStyle w:val="ListParagraph"/>
        <w:numPr>
          <w:ilvl w:val="0"/>
          <w:numId w:val="2"/>
        </w:numPr>
        <w:tabs>
          <w:tab w:pos="1276" w:val="left" w:leader="none"/>
        </w:tabs>
        <w:spacing w:line="264" w:lineRule="auto" w:before="120" w:after="0"/>
        <w:ind w:left="222" w:right="303" w:firstLine="719"/>
        <w:jc w:val="both"/>
        <w:rPr>
          <w:sz w:val="28"/>
        </w:rPr>
      </w:pPr>
      <w:r>
        <w:rPr>
          <w:sz w:val="28"/>
        </w:rPr>
        <w:t>Ông Lý T, sinh năm 1972; Địa chỉ: Số 170/39 đường V, Khóm 1, Phường 7, thành phố S, tỉnh Sóc Trăng. (vắng mặt)</w:t>
      </w:r>
    </w:p>
    <w:p>
      <w:pPr>
        <w:spacing w:before="122"/>
        <w:ind w:left="9" w:right="80" w:firstLine="0"/>
        <w:jc w:val="center"/>
        <w:rPr>
          <w:b/>
          <w:sz w:val="28"/>
        </w:rPr>
      </w:pPr>
      <w:r>
        <w:rPr>
          <w:b/>
          <w:sz w:val="28"/>
        </w:rPr>
        <w:t>NỘI</w:t>
      </w:r>
      <w:r>
        <w:rPr>
          <w:b/>
          <w:spacing w:val="-3"/>
          <w:sz w:val="28"/>
        </w:rPr>
        <w:t> </w:t>
      </w:r>
      <w:r>
        <w:rPr>
          <w:b/>
          <w:sz w:val="28"/>
        </w:rPr>
        <w:t>DUNG</w:t>
      </w:r>
      <w:r>
        <w:rPr>
          <w:b/>
          <w:spacing w:val="-3"/>
          <w:sz w:val="28"/>
        </w:rPr>
        <w:t> </w:t>
      </w:r>
      <w:r>
        <w:rPr>
          <w:b/>
          <w:sz w:val="28"/>
        </w:rPr>
        <w:t>VỤ</w:t>
      </w:r>
      <w:r>
        <w:rPr>
          <w:b/>
          <w:spacing w:val="-5"/>
          <w:sz w:val="28"/>
        </w:rPr>
        <w:t> ÁN:</w:t>
      </w:r>
    </w:p>
    <w:p>
      <w:pPr>
        <w:spacing w:line="264" w:lineRule="auto" w:before="150"/>
        <w:ind w:left="222" w:right="289" w:firstLine="719"/>
        <w:jc w:val="both"/>
        <w:rPr>
          <w:sz w:val="28"/>
        </w:rPr>
      </w:pPr>
      <w:r>
        <w:rPr>
          <w:i/>
          <w:sz w:val="28"/>
        </w:rPr>
        <w:t>Theo các tài liệu có trong hồ sơ</w:t>
      </w:r>
      <w:r>
        <w:rPr>
          <w:i/>
          <w:spacing w:val="-1"/>
          <w:sz w:val="28"/>
        </w:rPr>
        <w:t> </w:t>
      </w:r>
      <w:r>
        <w:rPr>
          <w:i/>
          <w:sz w:val="28"/>
        </w:rPr>
        <w:t>vụ án và diễn biến tại phiên tòa, nội dung</w:t>
      </w:r>
      <w:r>
        <w:rPr>
          <w:i/>
          <w:sz w:val="28"/>
        </w:rPr>
        <w:t> vụ án được tóm tắt như sau</w:t>
      </w:r>
      <w:r>
        <w:rPr>
          <w:sz w:val="28"/>
        </w:rPr>
        <w:t>:</w:t>
      </w:r>
    </w:p>
    <w:p>
      <w:pPr>
        <w:pStyle w:val="BodyText"/>
        <w:spacing w:line="264" w:lineRule="auto" w:before="120"/>
        <w:ind w:right="286" w:firstLine="719"/>
      </w:pPr>
      <w:r>
        <w:rPr/>
        <w:t>Công ty A do ông Nguyễn Văn K là người đại diện theo pháp luật của Công ty. Vào khoảng tháng 7 năm 2021 do bùn phát dịch bệnh nên Công ty</w:t>
      </w:r>
      <w:r>
        <w:rPr>
          <w:spacing w:val="40"/>
        </w:rPr>
        <w:t> </w:t>
      </w:r>
      <w:r>
        <w:rPr/>
        <w:t>đóng cửa trụ sở tại Số 166 đường V, Khóm 1, Phường 7, thành phố S,</w:t>
      </w:r>
      <w:r>
        <w:rPr>
          <w:spacing w:val="-1"/>
        </w:rPr>
        <w:t> </w:t>
      </w:r>
      <w:r>
        <w:rPr/>
        <w:t>trong thời gian không hoạt động Công ty giao lại cho Nguyễn Quốc T là nhân viên của công ty trông coi và quản lý tài sản. Vào ngày 20-9-2021, Nguyễn Quốc T đi</w:t>
      </w:r>
      <w:r>
        <w:rPr>
          <w:spacing w:val="40"/>
        </w:rPr>
        <w:t> </w:t>
      </w:r>
      <w:r>
        <w:rPr/>
        <w:t>đến Công ty để</w:t>
      </w:r>
      <w:r>
        <w:rPr>
          <w:spacing w:val="-2"/>
        </w:rPr>
        <w:t> </w:t>
      </w:r>
      <w:r>
        <w:rPr/>
        <w:t>kiểm</w:t>
      </w:r>
      <w:r>
        <w:rPr>
          <w:spacing w:val="-1"/>
        </w:rPr>
        <w:t> </w:t>
      </w:r>
      <w:r>
        <w:rPr/>
        <w:t>tra thì phát hiện bị mất trộm</w:t>
      </w:r>
      <w:r>
        <w:rPr>
          <w:spacing w:val="-2"/>
        </w:rPr>
        <w:t> </w:t>
      </w:r>
      <w:r>
        <w:rPr/>
        <w:t>các</w:t>
      </w:r>
      <w:r>
        <w:rPr>
          <w:spacing w:val="-2"/>
        </w:rPr>
        <w:t> </w:t>
      </w:r>
      <w:r>
        <w:rPr/>
        <w:t>tài sản,</w:t>
      </w:r>
      <w:r>
        <w:rPr>
          <w:spacing w:val="-2"/>
        </w:rPr>
        <w:t> </w:t>
      </w:r>
      <w:r>
        <w:rPr/>
        <w:t>gồm:</w:t>
      </w:r>
      <w:r>
        <w:rPr>
          <w:spacing w:val="-1"/>
        </w:rPr>
        <w:t> </w:t>
      </w:r>
      <w:r>
        <w:rPr/>
        <w:t>02 bộ máy</w:t>
      </w:r>
      <w:r>
        <w:rPr>
          <w:spacing w:val="-1"/>
        </w:rPr>
        <w:t> </w:t>
      </w:r>
      <w:r>
        <w:rPr/>
        <w:t>vi tính để bàn; 01 cái đầu lạnh máy lạnh, nhãn hiệu Panasonic 1,5Hp; 01 bộ máy lạnh nhãn hiệu Aqua, 1,5Hp; 01 cái tủ lạnh hiệu Sanyo; 01 cái tủ lạnh hiệu Samsung; 02 cái máy cắt sắt bàn lớn; 04 máy khoan tường cầm tay loại nhỏ; 02 cái máy khoan tường cầm tay loại lớn; 05 máy cắt sắt cầm tay loại nhỏ; 01 máy khoét bê tông cầm tay loại nhỏ; 01 máy khoét bê tông cầm tay loại lớn; 01 máy tiện ren lớn, số hiệu D114 do nhật sản xuất; 02 máy tiện ren nhỏ; 01 máy tiện</w:t>
      </w:r>
      <w:r>
        <w:rPr>
          <w:spacing w:val="40"/>
        </w:rPr>
        <w:t> </w:t>
      </w:r>
      <w:r>
        <w:rPr/>
        <w:t>ren cầm tay mini;</w:t>
      </w:r>
      <w:r>
        <w:rPr>
          <w:spacing w:val="40"/>
        </w:rPr>
        <w:t> </w:t>
      </w:r>
      <w:r>
        <w:rPr/>
        <w:t>02 cái mô tơ, 3Hp;</w:t>
      </w:r>
      <w:r>
        <w:rPr>
          <w:spacing w:val="40"/>
        </w:rPr>
        <w:t> </w:t>
      </w:r>
      <w:r>
        <w:rPr/>
        <w:t>02 máy tời điện; 01 máy nén hơi; 07 quạt gió treo tường, nhãn hiệu senko; 02 cái quạt trần đảo hiệu senko; 08 cái máy khoan cầm tay, sử</w:t>
      </w:r>
      <w:r>
        <w:rPr>
          <w:spacing w:val="-1"/>
        </w:rPr>
        <w:t> </w:t>
      </w:r>
      <w:r>
        <w:rPr/>
        <w:t>dụng bằng pin; 03 cái cầu dao điện 125A; 03</w:t>
      </w:r>
      <w:r>
        <w:rPr>
          <w:spacing w:val="-1"/>
        </w:rPr>
        <w:t> </w:t>
      </w:r>
      <w:r>
        <w:rPr/>
        <w:t>cái cầu dao điện 100A; 66 cầu dao điện 16A; 02 thùng (gồm: ổ cấm + công tắc + hạt internet + hạt điện thoại); 06 đèn cao áp 200W; 04 cái đèn năng lượng mặt trời, 150W; 35 viên đá cắt gạch;</w:t>
      </w:r>
      <w:r>
        <w:rPr>
          <w:spacing w:val="40"/>
        </w:rPr>
        <w:t> </w:t>
      </w:r>
      <w:r>
        <w:rPr/>
        <w:t>300 viên đá cắt nhám; 30 cây dao đa năng, kích thước 60x19x0,6mm;</w:t>
      </w:r>
      <w:r>
        <w:rPr>
          <w:spacing w:val="40"/>
        </w:rPr>
        <w:t> </w:t>
      </w:r>
      <w:r>
        <w:rPr/>
        <w:t>15</w:t>
      </w:r>
      <w:r>
        <w:rPr>
          <w:spacing w:val="40"/>
        </w:rPr>
        <w:t> </w:t>
      </w:r>
      <w:r>
        <w:rPr/>
        <w:t>hộp</w:t>
      </w:r>
      <w:r>
        <w:rPr>
          <w:spacing w:val="40"/>
        </w:rPr>
        <w:t> </w:t>
      </w:r>
      <w:r>
        <w:rPr/>
        <w:t>lưỡi</w:t>
      </w:r>
      <w:r>
        <w:rPr>
          <w:spacing w:val="40"/>
        </w:rPr>
        <w:t> </w:t>
      </w:r>
      <w:r>
        <w:rPr/>
        <w:t>dao,</w:t>
      </w:r>
      <w:r>
        <w:rPr>
          <w:spacing w:val="40"/>
        </w:rPr>
        <w:t> </w:t>
      </w:r>
      <w:r>
        <w:rPr/>
        <w:t>kích</w:t>
      </w:r>
      <w:r>
        <w:rPr>
          <w:spacing w:val="40"/>
        </w:rPr>
        <w:t> </w:t>
      </w:r>
      <w:r>
        <w:rPr/>
        <w:t>thước</w:t>
      </w:r>
      <w:r>
        <w:rPr>
          <w:spacing w:val="40"/>
        </w:rPr>
        <w:t> </w:t>
      </w:r>
      <w:r>
        <w:rPr/>
        <w:t>60x19x0,6mm,</w:t>
      </w:r>
      <w:r>
        <w:rPr>
          <w:spacing w:val="40"/>
        </w:rPr>
        <w:t> </w:t>
      </w:r>
      <w:r>
        <w:rPr/>
        <w:t>mỗi</w:t>
      </w:r>
      <w:r>
        <w:rPr>
          <w:spacing w:val="40"/>
        </w:rPr>
        <w:t> </w:t>
      </w:r>
      <w:r>
        <w:rPr/>
        <w:t>hộp</w:t>
      </w:r>
      <w:r>
        <w:rPr>
          <w:spacing w:val="40"/>
        </w:rPr>
        <w:t> </w:t>
      </w:r>
      <w:r>
        <w:rPr/>
        <w:t>gồm</w:t>
      </w:r>
      <w:r>
        <w:rPr>
          <w:spacing w:val="40"/>
        </w:rPr>
        <w:t> </w:t>
      </w:r>
      <w:r>
        <w:rPr/>
        <w:t>10</w:t>
      </w:r>
    </w:p>
    <w:p>
      <w:pPr>
        <w:spacing w:after="0" w:line="264" w:lineRule="auto"/>
        <w:sectPr>
          <w:footerReference w:type="default" r:id="rId5"/>
          <w:pgSz w:w="11910" w:h="16850"/>
          <w:pgMar w:footer="770" w:header="0" w:top="1060" w:bottom="960" w:left="1480" w:right="840"/>
          <w:pgNumType w:start="2"/>
        </w:sectPr>
      </w:pPr>
    </w:p>
    <w:p>
      <w:pPr>
        <w:pStyle w:val="BodyText"/>
        <w:spacing w:line="264" w:lineRule="auto" w:before="74"/>
        <w:ind w:right="286"/>
      </w:pPr>
      <w:r>
        <w:rPr/>
        <w:t>lưỡi; 30 cây dao đa năng, kích thước 100x18x0,5mm; 15 hộp lưỡi dao, kích thước 127x25x0,7mm, mỗi hộp 10 lưỡi; 30 cây kìm cắt ống nước cở 3-42mm;</w:t>
      </w:r>
      <w:r>
        <w:rPr>
          <w:spacing w:val="40"/>
        </w:rPr>
        <w:t> </w:t>
      </w:r>
      <w:r>
        <w:rPr/>
        <w:t>20 cây kìm đo điện 8’’; 20 cây kìm cắt 6’’; 30 cây bút thử điện hiển thị số; 20 cây</w:t>
      </w:r>
      <w:r>
        <w:rPr>
          <w:spacing w:val="-1"/>
        </w:rPr>
        <w:t> </w:t>
      </w:r>
      <w:r>
        <w:rPr/>
        <w:t>vít</w:t>
      </w:r>
      <w:r>
        <w:rPr>
          <w:spacing w:val="-1"/>
        </w:rPr>
        <w:t> </w:t>
      </w:r>
      <w:r>
        <w:rPr/>
        <w:t>thay</w:t>
      </w:r>
      <w:r>
        <w:rPr>
          <w:spacing w:val="-1"/>
        </w:rPr>
        <w:t> </w:t>
      </w:r>
      <w:r>
        <w:rPr/>
        <w:t>đầu</w:t>
      </w:r>
      <w:r>
        <w:rPr>
          <w:spacing w:val="-1"/>
        </w:rPr>
        <w:t> </w:t>
      </w:r>
      <w:r>
        <w:rPr/>
        <w:t>6</w:t>
      </w:r>
      <w:r>
        <w:rPr>
          <w:spacing w:val="-2"/>
        </w:rPr>
        <w:t> </w:t>
      </w:r>
      <w:r>
        <w:rPr/>
        <w:t>in</w:t>
      </w:r>
      <w:r>
        <w:rPr>
          <w:spacing w:val="-1"/>
        </w:rPr>
        <w:t> </w:t>
      </w:r>
      <w:r>
        <w:rPr/>
        <w:t>1; 01</w:t>
      </w:r>
      <w:r>
        <w:rPr>
          <w:spacing w:val="-1"/>
        </w:rPr>
        <w:t> </w:t>
      </w:r>
      <w:r>
        <w:rPr/>
        <w:t>bộ</w:t>
      </w:r>
      <w:r>
        <w:rPr>
          <w:spacing w:val="-2"/>
        </w:rPr>
        <w:t> </w:t>
      </w:r>
      <w:r>
        <w:rPr/>
        <w:t>bếp</w:t>
      </w:r>
      <w:r>
        <w:rPr>
          <w:spacing w:val="-1"/>
        </w:rPr>
        <w:t> </w:t>
      </w:r>
      <w:r>
        <w:rPr/>
        <w:t>ga</w:t>
      </w:r>
      <w:r>
        <w:rPr>
          <w:spacing w:val="-2"/>
        </w:rPr>
        <w:t> </w:t>
      </w:r>
      <w:r>
        <w:rPr/>
        <w:t>bình</w:t>
      </w:r>
      <w:r>
        <w:rPr>
          <w:spacing w:val="-1"/>
        </w:rPr>
        <w:t> </w:t>
      </w:r>
      <w:r>
        <w:rPr/>
        <w:t>ga;</w:t>
      </w:r>
      <w:r>
        <w:rPr>
          <w:spacing w:val="-4"/>
        </w:rPr>
        <w:t> </w:t>
      </w:r>
      <w:r>
        <w:rPr/>
        <w:t>01 cái</w:t>
      </w:r>
      <w:r>
        <w:rPr>
          <w:spacing w:val="-1"/>
        </w:rPr>
        <w:t> </w:t>
      </w:r>
      <w:r>
        <w:rPr/>
        <w:t>nồi</w:t>
      </w:r>
      <w:r>
        <w:rPr>
          <w:spacing w:val="-2"/>
        </w:rPr>
        <w:t> </w:t>
      </w:r>
      <w:r>
        <w:rPr/>
        <w:t>cơm</w:t>
      </w:r>
      <w:r>
        <w:rPr>
          <w:spacing w:val="-2"/>
        </w:rPr>
        <w:t> </w:t>
      </w:r>
      <w:r>
        <w:rPr/>
        <w:t>điện</w:t>
      </w:r>
      <w:r>
        <w:rPr>
          <w:spacing w:val="-1"/>
        </w:rPr>
        <w:t> </w:t>
      </w:r>
      <w:r>
        <w:rPr/>
        <w:t>áp</w:t>
      </w:r>
      <w:r>
        <w:rPr>
          <w:spacing w:val="-2"/>
        </w:rPr>
        <w:t> </w:t>
      </w:r>
      <w:r>
        <w:rPr/>
        <w:t>xuất;</w:t>
      </w:r>
      <w:r>
        <w:rPr>
          <w:spacing w:val="-1"/>
        </w:rPr>
        <w:t> </w:t>
      </w:r>
      <w:r>
        <w:rPr/>
        <w:t>01</w:t>
      </w:r>
      <w:r>
        <w:rPr>
          <w:spacing w:val="-1"/>
        </w:rPr>
        <w:t> </w:t>
      </w:r>
      <w:r>
        <w:rPr/>
        <w:t>cái máy xoay sinh tố; 01 cái bếp ga mi ni; 03 bao phụ kiện ren mạ kẽm (co, đầu nối, T… nhiều cở); 02 cánh cửa nhôm kính, kích thức 0,8m x 1,9m; 01 cánh cửa sắt, màu xanh, kích thước 0,7m x 2m; 01 cánh cửa sắt có kính, kích thước khoảng 1,2m x 1,7m; 01 hệ thống dây điện; 02 cây thang sắt chữ A, dạng xếp; 01 cái</w:t>
      </w:r>
      <w:r>
        <w:rPr>
          <w:spacing w:val="40"/>
        </w:rPr>
        <w:t> </w:t>
      </w:r>
      <w:r>
        <w:rPr/>
        <w:t>ghế Inox, cao 1,4m; 01 cái bàn ăn Inox, tròn, mặc bàn 1,2m; 01 cái bếp điện từ; 02 cái chân bình nước Inox; 01 cái máy cắt cỏ; 01 bộ dụng cụ gồm: mỏ lếch, chìa khóa, kìm bấm, kích cở nhiều loại, không rõ nhãn hiệu, số lượng từng loại; 02 cuộn cáp điện; 01 cái máy hàn điện; 01 bộ tượng phật quan âm bồ tác gồm: một tượng phật, một khun ảnh vẽ, một ly hương; khoảng 300 kilogram sắt nên T đi đến Cơ quan Công an trình báo sự việc.</w:t>
      </w:r>
    </w:p>
    <w:p>
      <w:pPr>
        <w:pStyle w:val="BodyText"/>
        <w:spacing w:line="264" w:lineRule="auto" w:before="121"/>
        <w:ind w:right="287" w:firstLine="719"/>
      </w:pPr>
      <w:r>
        <w:rPr/>
        <w:t>Quá trình điều tra được biết: Vào khoảng tháng 7-2021, Trần Tuấn T</w:t>
      </w:r>
      <w:r>
        <w:rPr>
          <w:spacing w:val="40"/>
        </w:rPr>
        <w:t> </w:t>
      </w:r>
      <w:r>
        <w:rPr/>
        <w:t>đứng trước cửa ra vào Công ty A tại Số 166 đường V, Khóm 1, Phường 7, thành phố S, T nhìn vào bên trong qua cửa kéo bằng sắt đã khóa thì phát hiện khu vực khuôn viên phía sau công ty có để nhiều sắt, T quan sát thì thấy không có người trông giữ tài sản nên nảy sinh ý định lấy trộm. T đi vòng ra phía sau trèo lên tường rào rồi đột nhập vào bên trong Công ty. Sau đó, T di đến khu vực để sắt rồi lấy trộm khoảng 17 kg đến 18 kg rồi ném ra bên ngoài hàng rào, Ném số sắt vừa lấy trộm xong T trèo rào ra bên ngoài rồi thuê Lý T</w:t>
      </w:r>
      <w:r>
        <w:rPr>
          <w:spacing w:val="35"/>
        </w:rPr>
        <w:t> </w:t>
      </w:r>
      <w:r>
        <w:rPr/>
        <w:t>là người chạy xe ôm</w:t>
      </w:r>
      <w:r>
        <w:rPr>
          <w:spacing w:val="40"/>
        </w:rPr>
        <w:t> </w:t>
      </w:r>
      <w:r>
        <w:rPr/>
        <w:t>chở</w:t>
      </w:r>
      <w:r>
        <w:rPr>
          <w:spacing w:val="-4"/>
        </w:rPr>
        <w:t> </w:t>
      </w:r>
      <w:r>
        <w:rPr/>
        <w:t>T</w:t>
      </w:r>
      <w:r>
        <w:rPr>
          <w:spacing w:val="-1"/>
        </w:rPr>
        <w:t> </w:t>
      </w:r>
      <w:r>
        <w:rPr/>
        <w:t>và</w:t>
      </w:r>
      <w:r>
        <w:rPr>
          <w:spacing w:val="-4"/>
        </w:rPr>
        <w:t> </w:t>
      </w:r>
      <w:r>
        <w:rPr/>
        <w:t>số</w:t>
      </w:r>
      <w:r>
        <w:rPr>
          <w:spacing w:val="-4"/>
        </w:rPr>
        <w:t> </w:t>
      </w:r>
      <w:r>
        <w:rPr/>
        <w:t>sắt</w:t>
      </w:r>
      <w:r>
        <w:rPr>
          <w:spacing w:val="-3"/>
        </w:rPr>
        <w:t> </w:t>
      </w:r>
      <w:r>
        <w:rPr/>
        <w:t>vừa</w:t>
      </w:r>
      <w:r>
        <w:rPr>
          <w:spacing w:val="-1"/>
        </w:rPr>
        <w:t> </w:t>
      </w:r>
      <w:r>
        <w:rPr/>
        <w:t>lấy trộm</w:t>
      </w:r>
      <w:r>
        <w:rPr>
          <w:spacing w:val="-1"/>
        </w:rPr>
        <w:t> </w:t>
      </w:r>
      <w:r>
        <w:rPr/>
        <w:t>đi đến</w:t>
      </w:r>
      <w:r>
        <w:rPr>
          <w:spacing w:val="-3"/>
        </w:rPr>
        <w:t> </w:t>
      </w:r>
      <w:r>
        <w:rPr/>
        <w:t>Vựa</w:t>
      </w:r>
      <w:r>
        <w:rPr>
          <w:spacing w:val="-1"/>
        </w:rPr>
        <w:t> </w:t>
      </w:r>
      <w:r>
        <w:rPr/>
        <w:t>ve</w:t>
      </w:r>
      <w:r>
        <w:rPr>
          <w:spacing w:val="-4"/>
        </w:rPr>
        <w:t> </w:t>
      </w:r>
      <w:r>
        <w:rPr/>
        <w:t>chai số 43 đường N,</w:t>
      </w:r>
      <w:r>
        <w:rPr>
          <w:spacing w:val="-4"/>
        </w:rPr>
        <w:t> </w:t>
      </w:r>
      <w:r>
        <w:rPr/>
        <w:t>phường 2,</w:t>
      </w:r>
      <w:r>
        <w:rPr>
          <w:spacing w:val="-1"/>
        </w:rPr>
        <w:t> </w:t>
      </w:r>
      <w:r>
        <w:rPr/>
        <w:t>thành phố S bán số sắt vừa lấy trộm cho Nguyễn Thanh V bán 01 kg sắt với giá 5.000 đồng (không nhớ rõ số tiền bán được là bao nhiêu), số tiền có được T đã tiêu xài cá nhân hết. Qua ngày hôm sau T tiếp tục đi đến Công ty A để lấy trộm sắt, khi đến cách thức đột nhập vào bên trong cũng giống như lần trước đó, trước khi đi T chuẩn bị theo 01 cái bao nylon để đựng tài sản lấy trộm, khi vào bên trong Thanh lấy trộm được khoảng 15 kg đến 25 kg sắt rồi T trèo ra ngoài rồi thuê T chở T và số sắt vừa lấy trộm đi đến bán cho Nguyễn Thanh V.</w:t>
      </w:r>
      <w:r>
        <w:rPr>
          <w:spacing w:val="80"/>
        </w:rPr>
        <w:t> </w:t>
      </w:r>
      <w:r>
        <w:rPr/>
        <w:t>Sau đó, T tiếp</w:t>
      </w:r>
      <w:r>
        <w:rPr>
          <w:spacing w:val="40"/>
        </w:rPr>
        <w:t> </w:t>
      </w:r>
      <w:r>
        <w:rPr/>
        <w:t>tục</w:t>
      </w:r>
      <w:r>
        <w:rPr>
          <w:spacing w:val="-5"/>
        </w:rPr>
        <w:t> </w:t>
      </w:r>
      <w:r>
        <w:rPr/>
        <w:t>lấy</w:t>
      </w:r>
      <w:r>
        <w:rPr>
          <w:spacing w:val="-4"/>
        </w:rPr>
        <w:t> </w:t>
      </w:r>
      <w:r>
        <w:rPr/>
        <w:t>trộm</w:t>
      </w:r>
      <w:r>
        <w:rPr>
          <w:spacing w:val="-2"/>
        </w:rPr>
        <w:t> </w:t>
      </w:r>
      <w:r>
        <w:rPr/>
        <w:t>được</w:t>
      </w:r>
      <w:r>
        <w:rPr>
          <w:spacing w:val="-1"/>
        </w:rPr>
        <w:t> </w:t>
      </w:r>
      <w:r>
        <w:rPr/>
        <w:t>khoảng</w:t>
      </w:r>
      <w:r>
        <w:rPr>
          <w:spacing w:val="-1"/>
        </w:rPr>
        <w:t> </w:t>
      </w:r>
      <w:r>
        <w:rPr/>
        <w:t>04</w:t>
      </w:r>
      <w:r>
        <w:rPr>
          <w:spacing w:val="-1"/>
        </w:rPr>
        <w:t> </w:t>
      </w:r>
      <w:r>
        <w:rPr/>
        <w:t>lần</w:t>
      </w:r>
      <w:r>
        <w:rPr>
          <w:spacing w:val="-1"/>
        </w:rPr>
        <w:t> </w:t>
      </w:r>
      <w:r>
        <w:rPr/>
        <w:t>nữa</w:t>
      </w:r>
      <w:r>
        <w:rPr>
          <w:spacing w:val="-3"/>
        </w:rPr>
        <w:t> </w:t>
      </w:r>
      <w:r>
        <w:rPr/>
        <w:t>thì</w:t>
      </w:r>
      <w:r>
        <w:rPr>
          <w:spacing w:val="-1"/>
        </w:rPr>
        <w:t> </w:t>
      </w:r>
      <w:r>
        <w:rPr/>
        <w:t>hết</w:t>
      </w:r>
      <w:r>
        <w:rPr>
          <w:spacing w:val="-1"/>
        </w:rPr>
        <w:t> </w:t>
      </w:r>
      <w:r>
        <w:rPr/>
        <w:t>số</w:t>
      </w:r>
      <w:r>
        <w:rPr>
          <w:spacing w:val="-1"/>
        </w:rPr>
        <w:t> </w:t>
      </w:r>
      <w:r>
        <w:rPr/>
        <w:t>sắt</w:t>
      </w:r>
      <w:r>
        <w:rPr>
          <w:spacing w:val="-1"/>
        </w:rPr>
        <w:t> </w:t>
      </w:r>
      <w:r>
        <w:rPr/>
        <w:t>trên</w:t>
      </w:r>
      <w:r>
        <w:rPr>
          <w:spacing w:val="-1"/>
        </w:rPr>
        <w:t> </w:t>
      </w:r>
      <w:r>
        <w:rPr/>
        <w:t>các</w:t>
      </w:r>
      <w:r>
        <w:rPr>
          <w:spacing w:val="-2"/>
        </w:rPr>
        <w:t> </w:t>
      </w:r>
      <w:r>
        <w:rPr/>
        <w:t>lần</w:t>
      </w:r>
      <w:r>
        <w:rPr>
          <w:spacing w:val="-1"/>
        </w:rPr>
        <w:t> </w:t>
      </w:r>
      <w:r>
        <w:rPr/>
        <w:t>này</w:t>
      </w:r>
      <w:r>
        <w:rPr>
          <w:spacing w:val="-1"/>
        </w:rPr>
        <w:t> </w:t>
      </w:r>
      <w:r>
        <w:rPr/>
        <w:t>T</w:t>
      </w:r>
      <w:r>
        <w:rPr>
          <w:spacing w:val="-2"/>
        </w:rPr>
        <w:t> </w:t>
      </w:r>
      <w:r>
        <w:rPr/>
        <w:t>cũng</w:t>
      </w:r>
      <w:r>
        <w:rPr>
          <w:spacing w:val="-1"/>
        </w:rPr>
        <w:t> </w:t>
      </w:r>
      <w:r>
        <w:rPr/>
        <w:t>đi</w:t>
      </w:r>
      <w:r>
        <w:rPr>
          <w:spacing w:val="-4"/>
        </w:rPr>
        <w:t> </w:t>
      </w:r>
      <w:r>
        <w:rPr/>
        <w:t>đến bán cho Nguyễn Thanh V với 01 kg sắt là 5.000 đồng, T không nhớ rõ số tiền bán được là bao nhiêu, số tiền có được T đã tiêu xài cá nhân hết. Sau khi lấy trộm hết số sắt,</w:t>
      </w:r>
      <w:r>
        <w:rPr>
          <w:spacing w:val="-2"/>
        </w:rPr>
        <w:t> </w:t>
      </w:r>
      <w:r>
        <w:rPr/>
        <w:t>T đi lên cầu thang trên gác</w:t>
      </w:r>
      <w:r>
        <w:rPr>
          <w:spacing w:val="-2"/>
        </w:rPr>
        <w:t> </w:t>
      </w:r>
      <w:r>
        <w:rPr/>
        <w:t>của công ty, T mở cửa đi vào thì</w:t>
      </w:r>
      <w:r>
        <w:rPr>
          <w:spacing w:val="-1"/>
        </w:rPr>
        <w:t> </w:t>
      </w:r>
      <w:r>
        <w:rPr/>
        <w:t>phát hiện bên trong có 02 bộ máy vi tính để trên bàn trong phòng nên T nảy sinh ý định lấy trộm, T đi lại lấy 01 bộ máy vi tính bỏ vào trong bao nylon rồi leo rào</w:t>
      </w:r>
      <w:r>
        <w:rPr>
          <w:spacing w:val="40"/>
        </w:rPr>
        <w:t> </w:t>
      </w:r>
      <w:r>
        <w:rPr/>
        <w:t>đi ra bên ngoài đem tài sản vừa lấy trộm về nhà của Thanh tại Số 170/54/4 đường V, Khóm 1, Phường 7, thành phố S cất giấu, sau đó T quay lại lấy trộm bộ</w:t>
      </w:r>
      <w:r>
        <w:rPr>
          <w:spacing w:val="-1"/>
        </w:rPr>
        <w:t> </w:t>
      </w:r>
      <w:r>
        <w:rPr/>
        <w:t>máy</w:t>
      </w:r>
      <w:r>
        <w:rPr>
          <w:spacing w:val="-1"/>
        </w:rPr>
        <w:t> </w:t>
      </w:r>
      <w:r>
        <w:rPr/>
        <w:t>tính</w:t>
      </w:r>
      <w:r>
        <w:rPr>
          <w:spacing w:val="-5"/>
        </w:rPr>
        <w:t> </w:t>
      </w:r>
      <w:r>
        <w:rPr/>
        <w:t>để</w:t>
      </w:r>
      <w:r>
        <w:rPr>
          <w:spacing w:val="-2"/>
        </w:rPr>
        <w:t> </w:t>
      </w:r>
      <w:r>
        <w:rPr/>
        <w:t>bàn</w:t>
      </w:r>
      <w:r>
        <w:rPr>
          <w:spacing w:val="-1"/>
        </w:rPr>
        <w:t> </w:t>
      </w:r>
      <w:r>
        <w:rPr/>
        <w:t>còn</w:t>
      </w:r>
      <w:r>
        <w:rPr>
          <w:spacing w:val="-5"/>
        </w:rPr>
        <w:t> </w:t>
      </w:r>
      <w:r>
        <w:rPr/>
        <w:t>lại</w:t>
      </w:r>
      <w:r>
        <w:rPr>
          <w:spacing w:val="-4"/>
        </w:rPr>
        <w:t> </w:t>
      </w:r>
      <w:r>
        <w:rPr/>
        <w:t>bỏ</w:t>
      </w:r>
      <w:r>
        <w:rPr>
          <w:spacing w:val="-5"/>
        </w:rPr>
        <w:t> </w:t>
      </w:r>
      <w:r>
        <w:rPr/>
        <w:t>vào</w:t>
      </w:r>
      <w:r>
        <w:rPr>
          <w:spacing w:val="-1"/>
        </w:rPr>
        <w:t> </w:t>
      </w:r>
      <w:r>
        <w:rPr/>
        <w:t>trong</w:t>
      </w:r>
      <w:r>
        <w:rPr>
          <w:spacing w:val="-1"/>
        </w:rPr>
        <w:t> </w:t>
      </w:r>
      <w:r>
        <w:rPr/>
        <w:t>bao</w:t>
      </w:r>
      <w:r>
        <w:rPr>
          <w:spacing w:val="-1"/>
        </w:rPr>
        <w:t> </w:t>
      </w:r>
      <w:r>
        <w:rPr/>
        <w:t>nylon</w:t>
      </w:r>
      <w:r>
        <w:rPr>
          <w:spacing w:val="-1"/>
        </w:rPr>
        <w:t> </w:t>
      </w:r>
      <w:r>
        <w:rPr/>
        <w:t>rồi</w:t>
      </w:r>
      <w:r>
        <w:rPr>
          <w:spacing w:val="-1"/>
        </w:rPr>
        <w:t> </w:t>
      </w:r>
      <w:r>
        <w:rPr/>
        <w:t>tẩu</w:t>
      </w:r>
      <w:r>
        <w:rPr>
          <w:spacing w:val="-1"/>
        </w:rPr>
        <w:t> </w:t>
      </w:r>
      <w:r>
        <w:rPr/>
        <w:t>thoát</w:t>
      </w:r>
      <w:r>
        <w:rPr>
          <w:spacing w:val="-1"/>
        </w:rPr>
        <w:t> </w:t>
      </w:r>
      <w:r>
        <w:rPr/>
        <w:t>ra</w:t>
      </w:r>
      <w:r>
        <w:rPr>
          <w:spacing w:val="-2"/>
        </w:rPr>
        <w:t> </w:t>
      </w:r>
      <w:r>
        <w:rPr/>
        <w:t>bên</w:t>
      </w:r>
      <w:r>
        <w:rPr>
          <w:spacing w:val="-5"/>
        </w:rPr>
        <w:t> </w:t>
      </w:r>
      <w:r>
        <w:rPr/>
        <w:t>ngoài</w:t>
      </w:r>
      <w:r>
        <w:rPr>
          <w:spacing w:val="-1"/>
        </w:rPr>
        <w:t> </w:t>
      </w:r>
      <w:r>
        <w:rPr/>
        <w:t>đem tài</w:t>
      </w:r>
      <w:r>
        <w:rPr>
          <w:spacing w:val="29"/>
        </w:rPr>
        <w:t> </w:t>
      </w:r>
      <w:r>
        <w:rPr/>
        <w:t>sản</w:t>
      </w:r>
      <w:r>
        <w:rPr>
          <w:spacing w:val="31"/>
        </w:rPr>
        <w:t> </w:t>
      </w:r>
      <w:r>
        <w:rPr/>
        <w:t>vừa</w:t>
      </w:r>
      <w:r>
        <w:rPr>
          <w:spacing w:val="30"/>
        </w:rPr>
        <w:t> </w:t>
      </w:r>
      <w:r>
        <w:rPr/>
        <w:t>lấy</w:t>
      </w:r>
      <w:r>
        <w:rPr>
          <w:spacing w:val="31"/>
        </w:rPr>
        <w:t> </w:t>
      </w:r>
      <w:r>
        <w:rPr/>
        <w:t>trộm</w:t>
      </w:r>
      <w:r>
        <w:rPr>
          <w:spacing w:val="30"/>
        </w:rPr>
        <w:t> </w:t>
      </w:r>
      <w:r>
        <w:rPr/>
        <w:t>về</w:t>
      </w:r>
      <w:r>
        <w:rPr>
          <w:spacing w:val="30"/>
        </w:rPr>
        <w:t> </w:t>
      </w:r>
      <w:r>
        <w:rPr/>
        <w:t>nhà</w:t>
      </w:r>
      <w:r>
        <w:rPr>
          <w:spacing w:val="33"/>
        </w:rPr>
        <w:t> </w:t>
      </w:r>
      <w:r>
        <w:rPr/>
        <w:t>của</w:t>
      </w:r>
      <w:r>
        <w:rPr>
          <w:spacing w:val="30"/>
        </w:rPr>
        <w:t> </w:t>
      </w:r>
      <w:r>
        <w:rPr/>
        <w:t>T</w:t>
      </w:r>
      <w:r>
        <w:rPr>
          <w:spacing w:val="33"/>
        </w:rPr>
        <w:t> </w:t>
      </w:r>
      <w:r>
        <w:rPr/>
        <w:t>cất</w:t>
      </w:r>
      <w:r>
        <w:rPr>
          <w:spacing w:val="31"/>
        </w:rPr>
        <w:t> </w:t>
      </w:r>
      <w:r>
        <w:rPr/>
        <w:t>giấu.</w:t>
      </w:r>
      <w:r>
        <w:rPr>
          <w:spacing w:val="32"/>
        </w:rPr>
        <w:t> </w:t>
      </w:r>
      <w:r>
        <w:rPr/>
        <w:t>Đối</w:t>
      </w:r>
      <w:r>
        <w:rPr>
          <w:spacing w:val="33"/>
        </w:rPr>
        <w:t> </w:t>
      </w:r>
      <w:r>
        <w:rPr/>
        <w:t>với</w:t>
      </w:r>
      <w:r>
        <w:rPr>
          <w:spacing w:val="31"/>
        </w:rPr>
        <w:t> </w:t>
      </w:r>
      <w:r>
        <w:rPr/>
        <w:t>hai</w:t>
      </w:r>
      <w:r>
        <w:rPr>
          <w:spacing w:val="31"/>
        </w:rPr>
        <w:t> </w:t>
      </w:r>
      <w:r>
        <w:rPr/>
        <w:t>bộ</w:t>
      </w:r>
      <w:r>
        <w:rPr>
          <w:spacing w:val="31"/>
        </w:rPr>
        <w:t> </w:t>
      </w:r>
      <w:r>
        <w:rPr/>
        <w:t>máy</w:t>
      </w:r>
      <w:r>
        <w:rPr>
          <w:spacing w:val="31"/>
        </w:rPr>
        <w:t> </w:t>
      </w:r>
      <w:r>
        <w:rPr/>
        <w:t>vi</w:t>
      </w:r>
      <w:r>
        <w:rPr>
          <w:spacing w:val="31"/>
        </w:rPr>
        <w:t> </w:t>
      </w:r>
      <w:r>
        <w:rPr/>
        <w:t>tính</w:t>
      </w:r>
      <w:r>
        <w:rPr>
          <w:spacing w:val="31"/>
        </w:rPr>
        <w:t> </w:t>
      </w:r>
      <w:r>
        <w:rPr/>
        <w:t>khi</w:t>
      </w:r>
      <w:r>
        <w:rPr>
          <w:spacing w:val="31"/>
        </w:rPr>
        <w:t> </w:t>
      </w:r>
      <w:r>
        <w:rPr/>
        <w:t>T</w:t>
      </w:r>
    </w:p>
    <w:p>
      <w:pPr>
        <w:spacing w:after="0" w:line="264" w:lineRule="auto"/>
        <w:sectPr>
          <w:pgSz w:w="11910" w:h="16850"/>
          <w:pgMar w:header="0" w:footer="770" w:top="1060" w:bottom="960" w:left="1480" w:right="840"/>
        </w:sectPr>
      </w:pPr>
    </w:p>
    <w:p>
      <w:pPr>
        <w:pStyle w:val="BodyText"/>
        <w:spacing w:line="264" w:lineRule="auto" w:before="74"/>
        <w:ind w:right="287"/>
      </w:pPr>
      <w:r>
        <w:rPr/>
        <w:t>kiểm tra phát hiện có 01 bộ còn sử dụng được nên T đã cho một người đàn ông tên</w:t>
      </w:r>
      <w:r>
        <w:rPr>
          <w:spacing w:val="-1"/>
        </w:rPr>
        <w:t> </w:t>
      </w:r>
      <w:r>
        <w:rPr/>
        <w:t>S</w:t>
      </w:r>
      <w:r>
        <w:rPr>
          <w:spacing w:val="-4"/>
        </w:rPr>
        <w:t> </w:t>
      </w:r>
      <w:r>
        <w:rPr/>
        <w:t>(chưa</w:t>
      </w:r>
      <w:r>
        <w:rPr>
          <w:spacing w:val="-2"/>
        </w:rPr>
        <w:t> </w:t>
      </w:r>
      <w:r>
        <w:rPr/>
        <w:t>ró</w:t>
      </w:r>
      <w:r>
        <w:rPr>
          <w:spacing w:val="-2"/>
        </w:rPr>
        <w:t> </w:t>
      </w:r>
      <w:r>
        <w:rPr/>
        <w:t>họ</w:t>
      </w:r>
      <w:r>
        <w:rPr>
          <w:spacing w:val="-1"/>
        </w:rPr>
        <w:t> </w:t>
      </w:r>
      <w:r>
        <w:rPr/>
        <w:t>tên</w:t>
      </w:r>
      <w:r>
        <w:rPr>
          <w:spacing w:val="-1"/>
        </w:rPr>
        <w:t> </w:t>
      </w:r>
      <w:r>
        <w:rPr/>
        <w:t>và</w:t>
      </w:r>
      <w:r>
        <w:rPr>
          <w:spacing w:val="-2"/>
        </w:rPr>
        <w:t> </w:t>
      </w:r>
      <w:r>
        <w:rPr/>
        <w:t>địa</w:t>
      </w:r>
      <w:r>
        <w:rPr>
          <w:spacing w:val="-2"/>
        </w:rPr>
        <w:t> </w:t>
      </w:r>
      <w:r>
        <w:rPr/>
        <w:t>chỉ</w:t>
      </w:r>
      <w:r>
        <w:rPr>
          <w:spacing w:val="-1"/>
        </w:rPr>
        <w:t> </w:t>
      </w:r>
      <w:r>
        <w:rPr/>
        <w:t>cụ</w:t>
      </w:r>
      <w:r>
        <w:rPr>
          <w:spacing w:val="-2"/>
        </w:rPr>
        <w:t> </w:t>
      </w:r>
      <w:r>
        <w:rPr/>
        <w:t>thể),</w:t>
      </w:r>
      <w:r>
        <w:rPr>
          <w:spacing w:val="-3"/>
        </w:rPr>
        <w:t> </w:t>
      </w:r>
      <w:r>
        <w:rPr/>
        <w:t>sau</w:t>
      </w:r>
      <w:r>
        <w:rPr>
          <w:spacing w:val="-3"/>
        </w:rPr>
        <w:t> </w:t>
      </w:r>
      <w:r>
        <w:rPr/>
        <w:t>đó</w:t>
      </w:r>
      <w:r>
        <w:rPr>
          <w:spacing w:val="-1"/>
        </w:rPr>
        <w:t> </w:t>
      </w:r>
      <w:r>
        <w:rPr/>
        <w:t>người</w:t>
      </w:r>
      <w:r>
        <w:rPr>
          <w:spacing w:val="-4"/>
        </w:rPr>
        <w:t> </w:t>
      </w:r>
      <w:r>
        <w:rPr/>
        <w:t>đàn</w:t>
      </w:r>
      <w:r>
        <w:rPr>
          <w:spacing w:val="-4"/>
        </w:rPr>
        <w:t> </w:t>
      </w:r>
      <w:r>
        <w:rPr/>
        <w:t>ông</w:t>
      </w:r>
      <w:r>
        <w:rPr>
          <w:spacing w:val="-1"/>
        </w:rPr>
        <w:t> </w:t>
      </w:r>
      <w:r>
        <w:rPr/>
        <w:t>này</w:t>
      </w:r>
      <w:r>
        <w:rPr>
          <w:spacing w:val="-1"/>
        </w:rPr>
        <w:t> </w:t>
      </w:r>
      <w:r>
        <w:rPr/>
        <w:t>cho</w:t>
      </w:r>
      <w:r>
        <w:rPr>
          <w:spacing w:val="-1"/>
        </w:rPr>
        <w:t> </w:t>
      </w:r>
      <w:r>
        <w:rPr/>
        <w:t>T 300.000 đồng, còn bộ máy vi tính còn lại do không sử dụng được nên T đã bán cho một người mua vê chai đi ngang nhà của T được 100.000 đồng. Sau khi tiêu xài hết số tiền trên</w:t>
      </w:r>
      <w:r>
        <w:rPr>
          <w:spacing w:val="-1"/>
        </w:rPr>
        <w:t> </w:t>
      </w:r>
      <w:r>
        <w:rPr/>
        <w:t>T tiếp tục đi đến Công ty A tại Số 166 đường Võ Văn Kiệt, Khóm 1, Phường 7, thành phố S, T trèo tường rào phía sau đột nhập vào bên trong lấy trộm 01 cánh cửa sắt, sau đó T thuê xe ôm chở cánh cửa vừa lấy trộm đi đến Số 43 đường N, Phường 2, thành phố S bán cánh cửa sắt vừa lấy trộm cho Nguyễn Thanh V được 50.000 đồng, số tiền có được T đã tiêu xài cá nhân hết. Tại Cơ quan Cảnh sát Điều tra-Công an thành phố Sóc Trăng T đã thừa nhận toàn bộ hành vi phạm tội.</w:t>
      </w:r>
    </w:p>
    <w:p>
      <w:pPr>
        <w:pStyle w:val="BodyText"/>
        <w:spacing w:line="264" w:lineRule="auto" w:before="123"/>
        <w:ind w:right="283" w:firstLine="719"/>
      </w:pPr>
      <w:r>
        <w:rPr/>
        <w:t>Tại Kết luận định giá tài sản số 70/KL-HĐĐG ngày 20-4-2022 của Hội đồng định giá tài sản-Ủy ban nhân dân thành phố S, tỉnh Sóc Trăng kết luận: 01 bộ máy vi tính để</w:t>
      </w:r>
      <w:r>
        <w:rPr>
          <w:spacing w:val="-2"/>
        </w:rPr>
        <w:t> </w:t>
      </w:r>
      <w:r>
        <w:rPr/>
        <w:t>bàn</w:t>
      </w:r>
      <w:r>
        <w:rPr>
          <w:spacing w:val="-1"/>
        </w:rPr>
        <w:t> </w:t>
      </w:r>
      <w:r>
        <w:rPr/>
        <w:t>CPU Intel G4900,</w:t>
      </w:r>
      <w:r>
        <w:rPr>
          <w:spacing w:val="-1"/>
        </w:rPr>
        <w:t> </w:t>
      </w:r>
      <w:r>
        <w:rPr/>
        <w:t>Mainboard</w:t>
      </w:r>
      <w:r>
        <w:rPr>
          <w:spacing w:val="-1"/>
        </w:rPr>
        <w:t> </w:t>
      </w:r>
      <w:r>
        <w:rPr/>
        <w:t>ASUS H310,</w:t>
      </w:r>
      <w:r>
        <w:rPr>
          <w:spacing w:val="-1"/>
        </w:rPr>
        <w:t> </w:t>
      </w:r>
      <w:r>
        <w:rPr/>
        <w:t>Ram 4G,</w:t>
      </w:r>
      <w:r>
        <w:rPr>
          <w:spacing w:val="-1"/>
        </w:rPr>
        <w:t> </w:t>
      </w:r>
      <w:r>
        <w:rPr/>
        <w:t>SSD 480G,</w:t>
      </w:r>
      <w:r>
        <w:rPr>
          <w:spacing w:val="-1"/>
        </w:rPr>
        <w:t> </w:t>
      </w:r>
      <w:r>
        <w:rPr/>
        <w:t>Case</w:t>
      </w:r>
      <w:r>
        <w:rPr>
          <w:spacing w:val="-3"/>
        </w:rPr>
        <w:t> </w:t>
      </w:r>
      <w:r>
        <w:rPr/>
        <w:t>nguồn Jetek G300,</w:t>
      </w:r>
      <w:r>
        <w:rPr>
          <w:spacing w:val="-1"/>
        </w:rPr>
        <w:t> </w:t>
      </w:r>
      <w:r>
        <w:rPr/>
        <w:t>màn</w:t>
      </w:r>
      <w:r>
        <w:rPr>
          <w:spacing w:val="-2"/>
        </w:rPr>
        <w:t> </w:t>
      </w:r>
      <w:r>
        <w:rPr/>
        <w:t>hình</w:t>
      </w:r>
      <w:r>
        <w:rPr>
          <w:spacing w:val="-2"/>
        </w:rPr>
        <w:t> </w:t>
      </w:r>
      <w:r>
        <w:rPr/>
        <w:t>Vinwsonic,</w:t>
      </w:r>
      <w:r>
        <w:rPr>
          <w:spacing w:val="-1"/>
        </w:rPr>
        <w:t> </w:t>
      </w:r>
      <w:r>
        <w:rPr/>
        <w:t>phím</w:t>
      </w:r>
      <w:r>
        <w:rPr>
          <w:spacing w:val="-1"/>
        </w:rPr>
        <w:t> </w:t>
      </w:r>
      <w:r>
        <w:rPr/>
        <w:t>chuột USB,</w:t>
      </w:r>
      <w:r>
        <w:rPr>
          <w:spacing w:val="-1"/>
        </w:rPr>
        <w:t> </w:t>
      </w:r>
      <w:r>
        <w:rPr/>
        <w:t>Wifi</w:t>
      </w:r>
      <w:r>
        <w:rPr>
          <w:spacing w:val="-2"/>
        </w:rPr>
        <w:t> </w:t>
      </w:r>
      <w:r>
        <w:rPr/>
        <w:t>TP- Link, đã qua sử dụng, giá trị sử dụng còn lại là 80%, với số tiền là 6.152.000 đồng;</w:t>
      </w:r>
      <w:r>
        <w:rPr>
          <w:spacing w:val="-5"/>
        </w:rPr>
        <w:t> </w:t>
      </w:r>
      <w:r>
        <w:rPr/>
        <w:t>01</w:t>
      </w:r>
      <w:r>
        <w:rPr>
          <w:spacing w:val="-5"/>
        </w:rPr>
        <w:t> </w:t>
      </w:r>
      <w:r>
        <w:rPr/>
        <w:t>bộ</w:t>
      </w:r>
      <w:r>
        <w:rPr>
          <w:spacing w:val="-5"/>
        </w:rPr>
        <w:t> </w:t>
      </w:r>
      <w:r>
        <w:rPr/>
        <w:t>máy</w:t>
      </w:r>
      <w:r>
        <w:rPr>
          <w:spacing w:val="-5"/>
        </w:rPr>
        <w:t> </w:t>
      </w:r>
      <w:r>
        <w:rPr/>
        <w:t>lạnh</w:t>
      </w:r>
      <w:r>
        <w:rPr>
          <w:spacing w:val="-8"/>
        </w:rPr>
        <w:t> </w:t>
      </w:r>
      <w:r>
        <w:rPr/>
        <w:t>nhãn</w:t>
      </w:r>
      <w:r>
        <w:rPr>
          <w:spacing w:val="-5"/>
        </w:rPr>
        <w:t> </w:t>
      </w:r>
      <w:r>
        <w:rPr/>
        <w:t>hiệu</w:t>
      </w:r>
      <w:r>
        <w:rPr>
          <w:spacing w:val="-5"/>
        </w:rPr>
        <w:t> </w:t>
      </w:r>
      <w:r>
        <w:rPr/>
        <w:t>Aqua</w:t>
      </w:r>
      <w:r>
        <w:rPr>
          <w:spacing w:val="-6"/>
        </w:rPr>
        <w:t> </w:t>
      </w:r>
      <w:r>
        <w:rPr/>
        <w:t>1,5HP,</w:t>
      </w:r>
      <w:r>
        <w:rPr>
          <w:spacing w:val="-7"/>
        </w:rPr>
        <w:t> </w:t>
      </w:r>
      <w:r>
        <w:rPr/>
        <w:t>đã</w:t>
      </w:r>
      <w:r>
        <w:rPr>
          <w:spacing w:val="-6"/>
        </w:rPr>
        <w:t> </w:t>
      </w:r>
      <w:r>
        <w:rPr/>
        <w:t>qua</w:t>
      </w:r>
      <w:r>
        <w:rPr>
          <w:spacing w:val="-6"/>
        </w:rPr>
        <w:t> </w:t>
      </w:r>
      <w:r>
        <w:rPr/>
        <w:t>sử</w:t>
      </w:r>
      <w:r>
        <w:rPr>
          <w:spacing w:val="-7"/>
        </w:rPr>
        <w:t> </w:t>
      </w:r>
      <w:r>
        <w:rPr/>
        <w:t>dụng,</w:t>
      </w:r>
      <w:r>
        <w:rPr>
          <w:spacing w:val="-3"/>
        </w:rPr>
        <w:t> </w:t>
      </w:r>
      <w:r>
        <w:rPr/>
        <w:t>giá</w:t>
      </w:r>
      <w:r>
        <w:rPr>
          <w:spacing w:val="-6"/>
        </w:rPr>
        <w:t> </w:t>
      </w:r>
      <w:r>
        <w:rPr/>
        <w:t>trị</w:t>
      </w:r>
      <w:r>
        <w:rPr>
          <w:spacing w:val="-5"/>
        </w:rPr>
        <w:t> </w:t>
      </w:r>
      <w:r>
        <w:rPr/>
        <w:t>sử</w:t>
      </w:r>
      <w:r>
        <w:rPr>
          <w:spacing w:val="-7"/>
        </w:rPr>
        <w:t> </w:t>
      </w:r>
      <w:r>
        <w:rPr/>
        <w:t>dụng</w:t>
      </w:r>
      <w:r>
        <w:rPr>
          <w:spacing w:val="-5"/>
        </w:rPr>
        <w:t> </w:t>
      </w:r>
      <w:r>
        <w:rPr/>
        <w:t>còn lại là 80%, với số tiền là 8.552.000 đồng; 01 cái tủ lạnh nhãn hiệu Sanyo đã qua sử dụng, giá trị sử dụng còn lại là 80%, với số tiền là 2.240.000 đồng; 01 cái tủ lạnh nhãn hiệu Samsung, đã qua sử dụng, giá trị sử dụng còn lại là 80%, với số tiền là 5.272.000 đồng; 07 quạt gió treo tường nhãn hiệu Senko đã qua sử dụng, giá</w:t>
      </w:r>
      <w:r>
        <w:rPr>
          <w:spacing w:val="-5"/>
        </w:rPr>
        <w:t> </w:t>
      </w:r>
      <w:r>
        <w:rPr/>
        <w:t>trị</w:t>
      </w:r>
      <w:r>
        <w:rPr>
          <w:spacing w:val="-3"/>
        </w:rPr>
        <w:t> </w:t>
      </w:r>
      <w:r>
        <w:rPr/>
        <w:t>sử</w:t>
      </w:r>
      <w:r>
        <w:rPr>
          <w:spacing w:val="-6"/>
        </w:rPr>
        <w:t> </w:t>
      </w:r>
      <w:r>
        <w:rPr/>
        <w:t>dụng</w:t>
      </w:r>
      <w:r>
        <w:rPr>
          <w:spacing w:val="-3"/>
        </w:rPr>
        <w:t> </w:t>
      </w:r>
      <w:r>
        <w:rPr/>
        <w:t>còn</w:t>
      </w:r>
      <w:r>
        <w:rPr>
          <w:spacing w:val="-6"/>
        </w:rPr>
        <w:t> </w:t>
      </w:r>
      <w:r>
        <w:rPr/>
        <w:t>lại</w:t>
      </w:r>
      <w:r>
        <w:rPr>
          <w:spacing w:val="-6"/>
        </w:rPr>
        <w:t> </w:t>
      </w:r>
      <w:r>
        <w:rPr/>
        <w:t>là</w:t>
      </w:r>
      <w:r>
        <w:rPr>
          <w:spacing w:val="-5"/>
        </w:rPr>
        <w:t> </w:t>
      </w:r>
      <w:r>
        <w:rPr/>
        <w:t>80%,</w:t>
      </w:r>
      <w:r>
        <w:rPr>
          <w:spacing w:val="-5"/>
        </w:rPr>
        <w:t> </w:t>
      </w:r>
      <w:r>
        <w:rPr/>
        <w:t>với</w:t>
      </w:r>
      <w:r>
        <w:rPr>
          <w:spacing w:val="-6"/>
        </w:rPr>
        <w:t> </w:t>
      </w:r>
      <w:r>
        <w:rPr/>
        <w:t>số</w:t>
      </w:r>
      <w:r>
        <w:rPr>
          <w:spacing w:val="-3"/>
        </w:rPr>
        <w:t> </w:t>
      </w:r>
      <w:r>
        <w:rPr/>
        <w:t>tiền</w:t>
      </w:r>
      <w:r>
        <w:rPr>
          <w:spacing w:val="-6"/>
        </w:rPr>
        <w:t> </w:t>
      </w:r>
      <w:r>
        <w:rPr/>
        <w:t>là</w:t>
      </w:r>
      <w:r>
        <w:rPr>
          <w:spacing w:val="-4"/>
        </w:rPr>
        <w:t> </w:t>
      </w:r>
      <w:r>
        <w:rPr/>
        <w:t>1.484.000</w:t>
      </w:r>
      <w:r>
        <w:rPr>
          <w:spacing w:val="-3"/>
        </w:rPr>
        <w:t> </w:t>
      </w:r>
      <w:r>
        <w:rPr/>
        <w:t>đồng;</w:t>
      </w:r>
      <w:r>
        <w:rPr>
          <w:spacing w:val="-6"/>
        </w:rPr>
        <w:t> </w:t>
      </w:r>
      <w:r>
        <w:rPr/>
        <w:t>02</w:t>
      </w:r>
      <w:r>
        <w:rPr>
          <w:spacing w:val="-6"/>
        </w:rPr>
        <w:t> </w:t>
      </w:r>
      <w:r>
        <w:rPr/>
        <w:t>cây</w:t>
      </w:r>
      <w:r>
        <w:rPr>
          <w:spacing w:val="-3"/>
        </w:rPr>
        <w:t> </w:t>
      </w:r>
      <w:r>
        <w:rPr/>
        <w:t>quạt</w:t>
      </w:r>
      <w:r>
        <w:rPr>
          <w:spacing w:val="-6"/>
        </w:rPr>
        <w:t> </w:t>
      </w:r>
      <w:r>
        <w:rPr/>
        <w:t>trần</w:t>
      </w:r>
      <w:r>
        <w:rPr>
          <w:spacing w:val="-6"/>
        </w:rPr>
        <w:t> </w:t>
      </w:r>
      <w:r>
        <w:rPr/>
        <w:t>đảo hiệu</w:t>
      </w:r>
      <w:r>
        <w:rPr>
          <w:spacing w:val="-2"/>
        </w:rPr>
        <w:t> </w:t>
      </w:r>
      <w:r>
        <w:rPr/>
        <w:t>Senko,</w:t>
      </w:r>
      <w:r>
        <w:rPr>
          <w:spacing w:val="-4"/>
        </w:rPr>
        <w:t> </w:t>
      </w:r>
      <w:r>
        <w:rPr/>
        <w:t>đã</w:t>
      </w:r>
      <w:r>
        <w:rPr>
          <w:spacing w:val="-4"/>
        </w:rPr>
        <w:t> </w:t>
      </w:r>
      <w:r>
        <w:rPr/>
        <w:t>qua</w:t>
      </w:r>
      <w:r>
        <w:rPr>
          <w:spacing w:val="-4"/>
        </w:rPr>
        <w:t> </w:t>
      </w:r>
      <w:r>
        <w:rPr/>
        <w:t>sử</w:t>
      </w:r>
      <w:r>
        <w:rPr>
          <w:spacing w:val="-5"/>
        </w:rPr>
        <w:t> </w:t>
      </w:r>
      <w:r>
        <w:rPr/>
        <w:t>dụng,</w:t>
      </w:r>
      <w:r>
        <w:rPr>
          <w:spacing w:val="-3"/>
        </w:rPr>
        <w:t> </w:t>
      </w:r>
      <w:r>
        <w:rPr/>
        <w:t>giá</w:t>
      </w:r>
      <w:r>
        <w:rPr>
          <w:spacing w:val="-4"/>
        </w:rPr>
        <w:t> </w:t>
      </w:r>
      <w:r>
        <w:rPr/>
        <w:t>trị</w:t>
      </w:r>
      <w:r>
        <w:rPr>
          <w:spacing w:val="-2"/>
        </w:rPr>
        <w:t> </w:t>
      </w:r>
      <w:r>
        <w:rPr/>
        <w:t>sử</w:t>
      </w:r>
      <w:r>
        <w:rPr>
          <w:spacing w:val="-5"/>
        </w:rPr>
        <w:t> </w:t>
      </w:r>
      <w:r>
        <w:rPr/>
        <w:t>dụng</w:t>
      </w:r>
      <w:r>
        <w:rPr>
          <w:spacing w:val="-5"/>
        </w:rPr>
        <w:t> </w:t>
      </w:r>
      <w:r>
        <w:rPr/>
        <w:t>còn</w:t>
      </w:r>
      <w:r>
        <w:rPr>
          <w:spacing w:val="-2"/>
        </w:rPr>
        <w:t> </w:t>
      </w:r>
      <w:r>
        <w:rPr/>
        <w:t>lại</w:t>
      </w:r>
      <w:r>
        <w:rPr>
          <w:spacing w:val="-2"/>
        </w:rPr>
        <w:t> </w:t>
      </w:r>
      <w:r>
        <w:rPr/>
        <w:t>là</w:t>
      </w:r>
      <w:r>
        <w:rPr>
          <w:spacing w:val="-4"/>
        </w:rPr>
        <w:t> </w:t>
      </w:r>
      <w:r>
        <w:rPr/>
        <w:t>80%,</w:t>
      </w:r>
      <w:r>
        <w:rPr>
          <w:spacing w:val="-4"/>
        </w:rPr>
        <w:t> </w:t>
      </w:r>
      <w:r>
        <w:rPr/>
        <w:t>với</w:t>
      </w:r>
      <w:r>
        <w:rPr>
          <w:spacing w:val="-2"/>
        </w:rPr>
        <w:t> </w:t>
      </w:r>
      <w:r>
        <w:rPr/>
        <w:t>số</w:t>
      </w:r>
      <w:r>
        <w:rPr>
          <w:spacing w:val="-2"/>
        </w:rPr>
        <w:t> </w:t>
      </w:r>
      <w:r>
        <w:rPr/>
        <w:t>tiền</w:t>
      </w:r>
      <w:r>
        <w:rPr>
          <w:spacing w:val="-2"/>
        </w:rPr>
        <w:t> </w:t>
      </w:r>
      <w:r>
        <w:rPr/>
        <w:t>là</w:t>
      </w:r>
      <w:r>
        <w:rPr>
          <w:spacing w:val="-1"/>
        </w:rPr>
        <w:t> </w:t>
      </w:r>
      <w:r>
        <w:rPr/>
        <w:t>489.000 </w:t>
      </w:r>
      <w:r>
        <w:rPr>
          <w:spacing w:val="-2"/>
        </w:rPr>
        <w:t>đồng.</w:t>
      </w:r>
    </w:p>
    <w:p>
      <w:pPr>
        <w:pStyle w:val="BodyText"/>
        <w:spacing w:line="264" w:lineRule="auto" w:before="119"/>
        <w:ind w:right="285" w:firstLine="719"/>
      </w:pPr>
      <w:r>
        <w:rPr/>
        <w:t>Tại Công văn số 09/TC-KH ngày 20-4-2022 của Hội đồng định giá tài sản-Ủy ban nhân dân thành phố S, tỉnh Sóc Trăng nội dung đối với các tài sản gồm: 01 bộ máy vi tính để bàn, đã qua sử dụng, không rõ nhãn hiệu, không thu hồi được; 01 cái đầu máy lạnh, nhãn hiệu Panasonic 1,5HP, đã qua sử dụn</w:t>
      </w:r>
      <w:r>
        <w:rPr>
          <w:u w:val="single"/>
        </w:rPr>
        <w:t>g</w:t>
      </w:r>
      <w:r>
        <w:rPr/>
        <w:t>, không rõ nhãn hiệu, không thu hồi được; 02 cái máy cắt sắt bàn lớn, đã qua sử dụng, không rõ nhãn hiệu, không thu hồi được; 04 máy khoan tường cầm tay</w:t>
      </w:r>
      <w:r>
        <w:rPr>
          <w:spacing w:val="40"/>
        </w:rPr>
        <w:t> </w:t>
      </w:r>
      <w:r>
        <w:rPr/>
        <w:t>loại nhỏ, đã qua sử dụng, không rõ nhãn hiệu, không thu hồi được; 02 cái máy khoan tường cầm tay loại lớn, đã qua sử dụng, không rõ nhãn hiệu, không thu hồi được; 05 máy cắt sắt cầm tay loại nhỏ, đã qua sử dụng, không rõ nhãn hiệu, không thu hồi được; 01 máy khoét bê tông cầm tay loại nhỏ, đã qua sử dụng, không rõ nhãn hiệu, không thu hồi được; 01 máy khoét bê tông</w:t>
      </w:r>
      <w:r>
        <w:rPr>
          <w:spacing w:val="-1"/>
        </w:rPr>
        <w:t> </w:t>
      </w:r>
      <w:r>
        <w:rPr/>
        <w:t>cầm tay loại lớn, đã</w:t>
      </w:r>
      <w:r>
        <w:rPr>
          <w:spacing w:val="-1"/>
        </w:rPr>
        <w:t> </w:t>
      </w:r>
      <w:r>
        <w:rPr/>
        <w:t>qua</w:t>
      </w:r>
      <w:r>
        <w:rPr>
          <w:spacing w:val="-1"/>
        </w:rPr>
        <w:t> </w:t>
      </w:r>
      <w:r>
        <w:rPr/>
        <w:t>sử</w:t>
      </w:r>
      <w:r>
        <w:rPr>
          <w:spacing w:val="-2"/>
        </w:rPr>
        <w:t> </w:t>
      </w:r>
      <w:r>
        <w:rPr/>
        <w:t>dụng,</w:t>
      </w:r>
      <w:r>
        <w:rPr>
          <w:spacing w:val="-2"/>
        </w:rPr>
        <w:t> </w:t>
      </w:r>
      <w:r>
        <w:rPr/>
        <w:t>không rõ</w:t>
      </w:r>
      <w:r>
        <w:rPr>
          <w:spacing w:val="-1"/>
        </w:rPr>
        <w:t> </w:t>
      </w:r>
      <w:r>
        <w:rPr/>
        <w:t>nhãn hiệu,</w:t>
      </w:r>
      <w:r>
        <w:rPr>
          <w:spacing w:val="-2"/>
        </w:rPr>
        <w:t> </w:t>
      </w:r>
      <w:r>
        <w:rPr/>
        <w:t>không</w:t>
      </w:r>
      <w:r>
        <w:rPr>
          <w:spacing w:val="-2"/>
        </w:rPr>
        <w:t> </w:t>
      </w:r>
      <w:r>
        <w:rPr/>
        <w:t>thu</w:t>
      </w:r>
      <w:r>
        <w:rPr>
          <w:spacing w:val="-4"/>
        </w:rPr>
        <w:t> </w:t>
      </w:r>
      <w:r>
        <w:rPr/>
        <w:t>hồi được; 01</w:t>
      </w:r>
      <w:r>
        <w:rPr>
          <w:spacing w:val="-1"/>
        </w:rPr>
        <w:t> </w:t>
      </w:r>
      <w:r>
        <w:rPr/>
        <w:t>máy tiện</w:t>
      </w:r>
      <w:r>
        <w:rPr>
          <w:spacing w:val="-1"/>
        </w:rPr>
        <w:t> </w:t>
      </w:r>
      <w:r>
        <w:rPr/>
        <w:t>ren lớn,</w:t>
      </w:r>
      <w:r>
        <w:rPr>
          <w:spacing w:val="-2"/>
        </w:rPr>
        <w:t> </w:t>
      </w:r>
      <w:r>
        <w:rPr/>
        <w:t>số hiệu D114 do Nhật sản xuất, đã qua sử dụng, không rõ nhãn hiệu, không thu hồi được; 02 máy tiện ren nhỏ, đã qua sử dụng, không rõ nhãn hiệu, không thu hồi được; 01 máy tiện ren cầm tay mini, đã qua sử dụng, không rõ nhãn hiệu, không thu hồi được; 01 cái mô tơ, 3HP,</w:t>
      </w:r>
      <w:r>
        <w:rPr>
          <w:spacing w:val="-1"/>
        </w:rPr>
        <w:t> </w:t>
      </w:r>
      <w:r>
        <w:rPr/>
        <w:t>đã qua sử</w:t>
      </w:r>
      <w:r>
        <w:rPr>
          <w:spacing w:val="-1"/>
        </w:rPr>
        <w:t> </w:t>
      </w:r>
      <w:r>
        <w:rPr/>
        <w:t>dụng, không rõ nhãn hiệu, không thu</w:t>
      </w:r>
    </w:p>
    <w:p>
      <w:pPr>
        <w:spacing w:after="0" w:line="264" w:lineRule="auto"/>
        <w:sectPr>
          <w:pgSz w:w="11910" w:h="16850"/>
          <w:pgMar w:header="0" w:footer="770" w:top="1060" w:bottom="960" w:left="1480" w:right="840"/>
        </w:sectPr>
      </w:pPr>
    </w:p>
    <w:p>
      <w:pPr>
        <w:pStyle w:val="BodyText"/>
        <w:spacing w:line="264" w:lineRule="auto" w:before="74"/>
        <w:ind w:right="285"/>
      </w:pPr>
      <w:r>
        <w:rPr/>
        <w:t>hồi được; 01 cái mô tơ, 3HP,</w:t>
      </w:r>
      <w:r>
        <w:rPr>
          <w:spacing w:val="-1"/>
        </w:rPr>
        <w:t> </w:t>
      </w:r>
      <w:r>
        <w:rPr/>
        <w:t>đã qua sử</w:t>
      </w:r>
      <w:r>
        <w:rPr>
          <w:spacing w:val="-1"/>
        </w:rPr>
        <w:t> </w:t>
      </w:r>
      <w:r>
        <w:rPr/>
        <w:t>dụng, không rõ nhãn</w:t>
      </w:r>
      <w:r>
        <w:rPr>
          <w:spacing w:val="-1"/>
        </w:rPr>
        <w:t> </w:t>
      </w:r>
      <w:r>
        <w:rPr/>
        <w:t>hiệu, không thu hồi được; 02 máy rời điện, đã</w:t>
      </w:r>
      <w:r>
        <w:rPr>
          <w:spacing w:val="-1"/>
        </w:rPr>
        <w:t> </w:t>
      </w:r>
      <w:r>
        <w:rPr/>
        <w:t>qua</w:t>
      </w:r>
      <w:r>
        <w:rPr>
          <w:spacing w:val="-1"/>
        </w:rPr>
        <w:t> </w:t>
      </w:r>
      <w:r>
        <w:rPr/>
        <w:t>sử dụng,</w:t>
      </w:r>
      <w:r>
        <w:rPr>
          <w:spacing w:val="-2"/>
        </w:rPr>
        <w:t> </w:t>
      </w:r>
      <w:r>
        <w:rPr/>
        <w:t>không rõ nhãn hiệu,</w:t>
      </w:r>
      <w:r>
        <w:rPr>
          <w:spacing w:val="-1"/>
        </w:rPr>
        <w:t> </w:t>
      </w:r>
      <w:r>
        <w:rPr/>
        <w:t>không</w:t>
      </w:r>
      <w:r>
        <w:rPr>
          <w:spacing w:val="-1"/>
        </w:rPr>
        <w:t> </w:t>
      </w:r>
      <w:r>
        <w:rPr/>
        <w:t>thu hồi</w:t>
      </w:r>
      <w:r>
        <w:rPr>
          <w:spacing w:val="-1"/>
        </w:rPr>
        <w:t> </w:t>
      </w:r>
      <w:r>
        <w:rPr/>
        <w:t>được; 01 máy nén hơi,</w:t>
      </w:r>
      <w:r>
        <w:rPr>
          <w:spacing w:val="-2"/>
        </w:rPr>
        <w:t> </w:t>
      </w:r>
      <w:r>
        <w:rPr/>
        <w:t>đã</w:t>
      </w:r>
      <w:r>
        <w:rPr>
          <w:spacing w:val="-1"/>
        </w:rPr>
        <w:t> </w:t>
      </w:r>
      <w:r>
        <w:rPr/>
        <w:t>qua</w:t>
      </w:r>
      <w:r>
        <w:rPr>
          <w:spacing w:val="-1"/>
        </w:rPr>
        <w:t> </w:t>
      </w:r>
      <w:r>
        <w:rPr/>
        <w:t>sử dụng,</w:t>
      </w:r>
      <w:r>
        <w:rPr>
          <w:spacing w:val="-2"/>
        </w:rPr>
        <w:t> </w:t>
      </w:r>
      <w:r>
        <w:rPr/>
        <w:t>không rõ</w:t>
      </w:r>
      <w:r>
        <w:rPr>
          <w:spacing w:val="-2"/>
        </w:rPr>
        <w:t> </w:t>
      </w:r>
      <w:r>
        <w:rPr/>
        <w:t>nhãn</w:t>
      </w:r>
      <w:r>
        <w:rPr>
          <w:spacing w:val="-1"/>
        </w:rPr>
        <w:t> </w:t>
      </w:r>
      <w:r>
        <w:rPr/>
        <w:t>hiệu,</w:t>
      </w:r>
      <w:r>
        <w:rPr>
          <w:spacing w:val="-2"/>
        </w:rPr>
        <w:t> </w:t>
      </w:r>
      <w:r>
        <w:rPr/>
        <w:t>không thu</w:t>
      </w:r>
      <w:r>
        <w:rPr>
          <w:spacing w:val="-1"/>
        </w:rPr>
        <w:t> </w:t>
      </w:r>
      <w:r>
        <w:rPr/>
        <w:t>hồi được; 02 cái quạt trần đảo hiệu Senko, đã qua sử dụng, không rõ nhãn hiệu, không thu hồi được; 08 cái máy khoan cầm tay, sử dụng bằng pin, đã qua sử dụng, không rõ nhãn hiệu, không thu hồi được; 03 cái cầu dao điện 125A, đã qua sử dụn</w:t>
      </w:r>
      <w:r>
        <w:rPr>
          <w:u w:val="single"/>
        </w:rPr>
        <w:t>g</w:t>
      </w:r>
      <w:r>
        <w:rPr/>
        <w:t>,</w:t>
      </w:r>
      <w:r>
        <w:rPr>
          <w:spacing w:val="40"/>
        </w:rPr>
        <w:t> </w:t>
      </w:r>
      <w:r>
        <w:rPr/>
        <w:t>không rõ nhãn hiệu, không thu hồi được; 03 cái cầu dao điện 100A, đã qua sử dụng, không rõ nhãn hiệu, không thu hồi được; 66 cầu dao điện 16A, đã qua sử dụng,</w:t>
      </w:r>
      <w:r>
        <w:rPr>
          <w:spacing w:val="-4"/>
        </w:rPr>
        <w:t> </w:t>
      </w:r>
      <w:r>
        <w:rPr/>
        <w:t>không</w:t>
      </w:r>
      <w:r>
        <w:rPr>
          <w:spacing w:val="-1"/>
        </w:rPr>
        <w:t> </w:t>
      </w:r>
      <w:r>
        <w:rPr/>
        <w:t>rõ</w:t>
      </w:r>
      <w:r>
        <w:rPr>
          <w:spacing w:val="-2"/>
        </w:rPr>
        <w:t> </w:t>
      </w:r>
      <w:r>
        <w:rPr/>
        <w:t>nhãn</w:t>
      </w:r>
      <w:r>
        <w:rPr>
          <w:spacing w:val="-2"/>
        </w:rPr>
        <w:t> </w:t>
      </w:r>
      <w:r>
        <w:rPr/>
        <w:t>hiệu,</w:t>
      </w:r>
      <w:r>
        <w:rPr>
          <w:spacing w:val="-4"/>
        </w:rPr>
        <w:t> </w:t>
      </w:r>
      <w:r>
        <w:rPr/>
        <w:t>không</w:t>
      </w:r>
      <w:r>
        <w:rPr>
          <w:spacing w:val="-1"/>
        </w:rPr>
        <w:t> </w:t>
      </w:r>
      <w:r>
        <w:rPr/>
        <w:t>thu</w:t>
      </w:r>
      <w:r>
        <w:rPr>
          <w:spacing w:val="-3"/>
        </w:rPr>
        <w:t> </w:t>
      </w:r>
      <w:r>
        <w:rPr/>
        <w:t>hồi</w:t>
      </w:r>
      <w:r>
        <w:rPr>
          <w:spacing w:val="-1"/>
        </w:rPr>
        <w:t> </w:t>
      </w:r>
      <w:r>
        <w:rPr/>
        <w:t>được;</w:t>
      </w:r>
      <w:r>
        <w:rPr>
          <w:spacing w:val="-1"/>
        </w:rPr>
        <w:t> </w:t>
      </w:r>
      <w:r>
        <w:rPr/>
        <w:t>02</w:t>
      </w:r>
      <w:r>
        <w:rPr>
          <w:spacing w:val="-2"/>
        </w:rPr>
        <w:t> </w:t>
      </w:r>
      <w:r>
        <w:rPr/>
        <w:t>thùng</w:t>
      </w:r>
      <w:r>
        <w:rPr>
          <w:spacing w:val="-1"/>
        </w:rPr>
        <w:t> </w:t>
      </w:r>
      <w:r>
        <w:rPr/>
        <w:t>(gồm:</w:t>
      </w:r>
      <w:r>
        <w:rPr>
          <w:spacing w:val="-5"/>
        </w:rPr>
        <w:t> </w:t>
      </w:r>
      <w:r>
        <w:rPr/>
        <w:t>ổ</w:t>
      </w:r>
      <w:r>
        <w:rPr>
          <w:spacing w:val="-1"/>
        </w:rPr>
        <w:t> </w:t>
      </w:r>
      <w:r>
        <w:rPr/>
        <w:t>cấm</w:t>
      </w:r>
      <w:r>
        <w:rPr>
          <w:spacing w:val="-4"/>
        </w:rPr>
        <w:t> </w:t>
      </w:r>
      <w:r>
        <w:rPr/>
        <w:t>+</w:t>
      </w:r>
      <w:r>
        <w:rPr>
          <w:spacing w:val="-2"/>
        </w:rPr>
        <w:t> </w:t>
      </w:r>
      <w:r>
        <w:rPr/>
        <w:t>công</w:t>
      </w:r>
      <w:r>
        <w:rPr>
          <w:spacing w:val="-1"/>
        </w:rPr>
        <w:t> </w:t>
      </w:r>
      <w:r>
        <w:rPr>
          <w:spacing w:val="-5"/>
        </w:rPr>
        <w:t>tắc</w:t>
      </w:r>
    </w:p>
    <w:p>
      <w:pPr>
        <w:pStyle w:val="BodyText"/>
        <w:spacing w:line="264" w:lineRule="auto" w:before="3"/>
        <w:ind w:right="287"/>
      </w:pPr>
      <w:r>
        <w:rPr/>
        <w:t>+ hạt internet + hạt điện thoại), đã qua sử dụng, không rõ nhãn hiệu, không thu hồi được; 06 đèn cao áp 200W, đã qua sử dụng, không rõ nhãn hiệu, không thu hồi 5 HP được; 04 cái đèn năng lượng mặt trời, 150W , đã qua sử dụng, không</w:t>
      </w:r>
      <w:r>
        <w:rPr>
          <w:spacing w:val="40"/>
        </w:rPr>
        <w:t> </w:t>
      </w:r>
      <w:r>
        <w:rPr/>
        <w:t>rõ nhãn hiệu, không thu hồi được; 35 viên đá cắt gạch, đã qua sử</w:t>
      </w:r>
      <w:r>
        <w:rPr>
          <w:spacing w:val="-1"/>
        </w:rPr>
        <w:t> </w:t>
      </w:r>
      <w:r>
        <w:rPr/>
        <w:t>dụng, không rõ nhãn hiệu, không thu hồi được; 300 viên đá cắt nhám, đã qua sử dụng, không rõ nhãn hiệu, không thu hồi; 30 cây dao đa năng, kích thước 60x19x0,6mm, đã qua sử dụng, không rõ nhãn hiệu, không thu hồi được; 15 hộp lưỡi dao, kích thước 60*19*0,6mm, mỗi hộp gồm 10 lưỡi, đã qua sử dụng, không rõ nhãn hiệu, không thu hồi được; 30 cây dao đa năng, kích thước 100x18x0,5mm, đã qua sử dụng, không rõ nhãn hiệu, không thu hồi được; 15 hộp lưỡi dao, kích thước 120x25x0,7mm, mỗi hộp gồm 10 lưỡi, đã qua sử dụn</w:t>
      </w:r>
      <w:r>
        <w:rPr>
          <w:u w:val="single"/>
        </w:rPr>
        <w:t>g</w:t>
      </w:r>
      <w:r>
        <w:rPr/>
        <w:t>, không rõ nhãn hiệu, không thu hồi được; 30 cây kìm cắt ống nước cỡ 3-42mm, đã qua sử dụng, không rõ nhãn</w:t>
      </w:r>
      <w:r>
        <w:rPr>
          <w:spacing w:val="-1"/>
        </w:rPr>
        <w:t> </w:t>
      </w:r>
      <w:r>
        <w:rPr/>
        <w:t>hiệu,</w:t>
      </w:r>
      <w:r>
        <w:rPr>
          <w:spacing w:val="-2"/>
        </w:rPr>
        <w:t> </w:t>
      </w:r>
      <w:r>
        <w:rPr/>
        <w:t>không thu hồi</w:t>
      </w:r>
      <w:r>
        <w:rPr>
          <w:spacing w:val="-1"/>
        </w:rPr>
        <w:t> </w:t>
      </w:r>
      <w:r>
        <w:rPr/>
        <w:t>được; 20 cây</w:t>
      </w:r>
      <w:r>
        <w:rPr>
          <w:spacing w:val="-1"/>
        </w:rPr>
        <w:t> </w:t>
      </w:r>
      <w:r>
        <w:rPr/>
        <w:t>kìm đo điện</w:t>
      </w:r>
      <w:r>
        <w:rPr>
          <w:spacing w:val="-1"/>
        </w:rPr>
        <w:t> </w:t>
      </w:r>
      <w:r>
        <w:rPr/>
        <w:t>8”, đã</w:t>
      </w:r>
      <w:r>
        <w:rPr>
          <w:spacing w:val="-1"/>
        </w:rPr>
        <w:t> </w:t>
      </w:r>
      <w:r>
        <w:rPr/>
        <w:t>qua</w:t>
      </w:r>
      <w:r>
        <w:rPr>
          <w:spacing w:val="-1"/>
        </w:rPr>
        <w:t> </w:t>
      </w:r>
      <w:r>
        <w:rPr/>
        <w:t>sử dụng, không rõ nhãn hiệu, không thu hồi được; 20 cây kìm cắt 6”, đã qua sử dụng, không rõ nhãn hiệu, không thu hồi được; 30 cây bút thử điện hiển thị số, đã qua sử dụng, không rõ nhãn hiệu, không thu hồi được; 20 cây vít thay đầu 6 in 1, đã qua sử dụng, không rõ nhãn hiệu, không thu hồi được; 01 bộ bếp gas, bình gas, đã</w:t>
      </w:r>
      <w:r>
        <w:rPr>
          <w:spacing w:val="-1"/>
        </w:rPr>
        <w:t> </w:t>
      </w:r>
      <w:r>
        <w:rPr/>
        <w:t>qua</w:t>
      </w:r>
      <w:r>
        <w:rPr>
          <w:spacing w:val="-1"/>
        </w:rPr>
        <w:t> </w:t>
      </w:r>
      <w:r>
        <w:rPr/>
        <w:t>sử dụng,</w:t>
      </w:r>
      <w:r>
        <w:rPr>
          <w:spacing w:val="-2"/>
        </w:rPr>
        <w:t> </w:t>
      </w:r>
      <w:r>
        <w:rPr/>
        <w:t>không rõ nhãn hiệu, không thu hồi được; 01 cái nồi cơm</w:t>
      </w:r>
      <w:r>
        <w:rPr>
          <w:spacing w:val="-2"/>
        </w:rPr>
        <w:t> </w:t>
      </w:r>
      <w:r>
        <w:rPr/>
        <w:t>điện áp suất, đã qua sử dụng, không rõ nhãn hiệu, không thu hồi được; 01 cái máy xoay sinh tố, đã qua sử dụng, không rõ nhãn hiệu, không thu hồi được; 01 cái bếp gas mini, đã qua sử dụng, không rõ nhãn hiệu, không thu hồi được; 03 bao phụ kiện ren mạ kẽm (co, đầu nối, T....nhiều cỡ), đã qua sử dụng, không rõ nhãn hiệu, không thu hồi được; 02 cánh cửa nhôm kính, kích thước 0,8mx1,9m, đã qua sử dụng, không rõ nhãn hiệu, không thu hồi được; 01 cánh cửa sắt, màu xanh, kích thước 0,</w:t>
      </w:r>
      <w:r>
        <w:rPr>
          <w:i/>
        </w:rPr>
        <w:t>7</w:t>
      </w:r>
      <w:r>
        <w:rPr/>
        <w:t>mx2m, đã qua sử dụng, không; 01 cánh cửa sắt có kính, kích thước khoảng 1,2mx1,7m, đã qua sử dụng, không rõ nhãn hiệu, không thu hồi được;</w:t>
      </w:r>
      <w:r>
        <w:rPr>
          <w:spacing w:val="80"/>
        </w:rPr>
        <w:t> </w:t>
      </w:r>
      <w:r>
        <w:rPr/>
        <w:t>01 hệ thống dây điện, đã qua sử dụng, không rõ nhãn hiệu, không thu hồi được; 02 cây thang sắt chữ A, dạng xếp, đã qua sử dụng, không rõ nhãn hiệu, không thu hồi được; 01 cái ghế Inox, cao 1,4m, đã qua sử dụng, không rõ nhãn hiệu, không thu hồi được; 01 cái bàn ăn Inox, tròn, mặt bàn 1,2m, đã qua sử dụng, không rõ nhãn hiệu, không thu hồi được; 01 cái bếp điện từ, đã qua sử dụng, không rõ nhãn hiệu, không thu hồi được; 02 cái chân bình nước Inox, đã qua sử</w:t>
      </w:r>
    </w:p>
    <w:p>
      <w:pPr>
        <w:spacing w:after="0" w:line="264" w:lineRule="auto"/>
        <w:sectPr>
          <w:pgSz w:w="11910" w:h="16850"/>
          <w:pgMar w:header="0" w:footer="770" w:top="1060" w:bottom="960" w:left="1480" w:right="840"/>
        </w:sectPr>
      </w:pPr>
    </w:p>
    <w:p>
      <w:pPr>
        <w:pStyle w:val="BodyText"/>
        <w:spacing w:line="264" w:lineRule="auto" w:before="74"/>
        <w:ind w:right="288"/>
      </w:pPr>
      <w:r>
        <w:rPr/>
        <w:t>dụng, không rõ nhãn hiệu, không thu hồi được; 01 cái máy cắt cỏ, đã qua sử dụng, không rõ nhãn hiệu, không thu hồi được; 01 bộ dụng cụ gồm: mỏ lếch, chìa khóa, kìm bấm, đã qua sử dụng, không rõ nhãn hiệu, không thu hồi được;</w:t>
      </w:r>
      <w:r>
        <w:rPr>
          <w:spacing w:val="40"/>
        </w:rPr>
        <w:t> </w:t>
      </w:r>
      <w:r>
        <w:rPr/>
        <w:t>02 cuộn cáp điện, đã qua sử dụng, không rõ nhãn hiệu, không thu hồi được; 01 cái máy hàn</w:t>
      </w:r>
      <w:r>
        <w:rPr>
          <w:spacing w:val="-4"/>
        </w:rPr>
        <w:t> </w:t>
      </w:r>
      <w:r>
        <w:rPr/>
        <w:t>điện,</w:t>
      </w:r>
      <w:r>
        <w:rPr>
          <w:spacing w:val="-2"/>
        </w:rPr>
        <w:t> </w:t>
      </w:r>
      <w:r>
        <w:rPr/>
        <w:t>đã</w:t>
      </w:r>
      <w:r>
        <w:rPr>
          <w:spacing w:val="-4"/>
        </w:rPr>
        <w:t> </w:t>
      </w:r>
      <w:r>
        <w:rPr/>
        <w:t>qua</w:t>
      </w:r>
      <w:r>
        <w:rPr>
          <w:spacing w:val="-1"/>
        </w:rPr>
        <w:t> </w:t>
      </w:r>
      <w:r>
        <w:rPr/>
        <w:t>sử</w:t>
      </w:r>
      <w:r>
        <w:rPr>
          <w:spacing w:val="-2"/>
        </w:rPr>
        <w:t> </w:t>
      </w:r>
      <w:r>
        <w:rPr/>
        <w:t>dụng,</w:t>
      </w:r>
      <w:r>
        <w:rPr>
          <w:spacing w:val="-2"/>
        </w:rPr>
        <w:t> </w:t>
      </w:r>
      <w:r>
        <w:rPr/>
        <w:t>không rõ nhãn hiệu,</w:t>
      </w:r>
      <w:r>
        <w:rPr>
          <w:spacing w:val="-5"/>
        </w:rPr>
        <w:t> </w:t>
      </w:r>
      <w:r>
        <w:rPr/>
        <w:t>không</w:t>
      </w:r>
      <w:r>
        <w:rPr>
          <w:spacing w:val="-4"/>
        </w:rPr>
        <w:t> </w:t>
      </w:r>
      <w:r>
        <w:rPr/>
        <w:t>thu hồi</w:t>
      </w:r>
      <w:r>
        <w:rPr>
          <w:spacing w:val="-3"/>
        </w:rPr>
        <w:t> </w:t>
      </w:r>
      <w:r>
        <w:rPr/>
        <w:t>được</w:t>
      </w:r>
      <w:r>
        <w:rPr>
          <w:spacing w:val="-1"/>
        </w:rPr>
        <w:t> </w:t>
      </w:r>
      <w:r>
        <w:rPr/>
        <w:t>và</w:t>
      </w:r>
      <w:r>
        <w:rPr>
          <w:spacing w:val="-1"/>
        </w:rPr>
        <w:t> </w:t>
      </w:r>
      <w:r>
        <w:rPr/>
        <w:t>01 bộ tượng phật quan âm bồ tác gồm: một tượng phật, một khung ảnh vẽ, một ly hương, đã qua sử dụng, không rõ nhãn hiệu, không thu hồi được. Do các tài sản yêu cầu định giá nêu trên không rõ nhãn hiệu, không rõ thời gian mua, không</w:t>
      </w:r>
      <w:r>
        <w:rPr>
          <w:spacing w:val="40"/>
        </w:rPr>
        <w:t> </w:t>
      </w:r>
      <w:r>
        <w:rPr/>
        <w:t>thu hồi được và không có hóa đơn chứng từ nên Hội đồng định giá không đủ cơ sở để xác định giá trị tài sản.</w:t>
      </w:r>
    </w:p>
    <w:p>
      <w:pPr>
        <w:pStyle w:val="BodyText"/>
        <w:spacing w:line="264" w:lineRule="auto" w:before="122"/>
        <w:ind w:right="287" w:firstLine="719"/>
      </w:pPr>
      <w:r>
        <w:rPr/>
        <w:t>Tại Cáo trạng số 143/CT-VKS-TPST ngày 31-10-2022 của Viện kiểm sát nhân dân thành phố Sóc Trăng đã truy tố bị cáo Trần Tuấn T về tội “Trộm cắp tài</w:t>
      </w:r>
      <w:r>
        <w:rPr>
          <w:spacing w:val="-2"/>
        </w:rPr>
        <w:t> </w:t>
      </w:r>
      <w:r>
        <w:rPr/>
        <w:t>sản”</w:t>
      </w:r>
      <w:r>
        <w:rPr>
          <w:spacing w:val="-3"/>
        </w:rPr>
        <w:t> </w:t>
      </w:r>
      <w:r>
        <w:rPr/>
        <w:t>theo</w:t>
      </w:r>
      <w:r>
        <w:rPr>
          <w:spacing w:val="-2"/>
        </w:rPr>
        <w:t> </w:t>
      </w:r>
      <w:r>
        <w:rPr/>
        <w:t>quy định tại Khoản</w:t>
      </w:r>
      <w:r>
        <w:rPr>
          <w:spacing w:val="-1"/>
        </w:rPr>
        <w:t> </w:t>
      </w:r>
      <w:r>
        <w:rPr/>
        <w:t>1</w:t>
      </w:r>
      <w:r>
        <w:rPr>
          <w:spacing w:val="-2"/>
        </w:rPr>
        <w:t> </w:t>
      </w:r>
      <w:r>
        <w:rPr/>
        <w:t>Điều</w:t>
      </w:r>
      <w:r>
        <w:rPr>
          <w:spacing w:val="-2"/>
        </w:rPr>
        <w:t> </w:t>
      </w:r>
      <w:r>
        <w:rPr/>
        <w:t>173</w:t>
      </w:r>
      <w:r>
        <w:rPr>
          <w:spacing w:val="-2"/>
        </w:rPr>
        <w:t> </w:t>
      </w:r>
      <w:r>
        <w:rPr/>
        <w:t>của</w:t>
      </w:r>
      <w:r>
        <w:rPr>
          <w:spacing w:val="-1"/>
        </w:rPr>
        <w:t> </w:t>
      </w:r>
      <w:r>
        <w:rPr/>
        <w:t>Bộ luật</w:t>
      </w:r>
      <w:r>
        <w:rPr>
          <w:spacing w:val="-1"/>
        </w:rPr>
        <w:t> </w:t>
      </w:r>
      <w:r>
        <w:rPr/>
        <w:t>Hình sự</w:t>
      </w:r>
      <w:r>
        <w:rPr>
          <w:spacing w:val="-2"/>
        </w:rPr>
        <w:t> </w:t>
      </w:r>
      <w:r>
        <w:rPr/>
        <w:t>năm 2015.</w:t>
      </w:r>
      <w:r>
        <w:rPr>
          <w:spacing w:val="-1"/>
        </w:rPr>
        <w:t> </w:t>
      </w:r>
      <w:r>
        <w:rPr/>
        <w:t>(sửa đổi, bổ sung năm 2017)</w:t>
      </w:r>
    </w:p>
    <w:p>
      <w:pPr>
        <w:pStyle w:val="BodyText"/>
        <w:spacing w:line="264" w:lineRule="auto" w:before="119"/>
        <w:ind w:right="288" w:firstLine="719"/>
      </w:pPr>
      <w:r>
        <w:rPr/>
        <w:t>Tại phiên tòa, Kiểm</w:t>
      </w:r>
      <w:r>
        <w:rPr>
          <w:spacing w:val="-1"/>
        </w:rPr>
        <w:t> </w:t>
      </w:r>
      <w:r>
        <w:rPr/>
        <w:t>sát viên vẫn giữ nguyên quyết định truy tố và đề</w:t>
      </w:r>
      <w:r>
        <w:rPr>
          <w:spacing w:val="-1"/>
        </w:rPr>
        <w:t> </w:t>
      </w:r>
      <w:r>
        <w:rPr/>
        <w:t>nghị Hội đồng xét xử tuyên bố:</w:t>
      </w:r>
    </w:p>
    <w:p>
      <w:pPr>
        <w:pStyle w:val="BodyText"/>
        <w:spacing w:before="122"/>
        <w:ind w:left="941"/>
      </w:pPr>
      <w:r>
        <w:rPr>
          <w:spacing w:val="-2"/>
        </w:rPr>
        <w:t>Bị</w:t>
      </w:r>
      <w:r>
        <w:rPr>
          <w:spacing w:val="-13"/>
        </w:rPr>
        <w:t> </w:t>
      </w:r>
      <w:r>
        <w:rPr>
          <w:spacing w:val="-2"/>
        </w:rPr>
        <w:t>cáo</w:t>
      </w:r>
      <w:r>
        <w:rPr>
          <w:spacing w:val="-13"/>
        </w:rPr>
        <w:t> </w:t>
      </w:r>
      <w:r>
        <w:rPr>
          <w:spacing w:val="-2"/>
        </w:rPr>
        <w:t>Trần</w:t>
      </w:r>
      <w:r>
        <w:rPr>
          <w:spacing w:val="-12"/>
        </w:rPr>
        <w:t> </w:t>
      </w:r>
      <w:r>
        <w:rPr>
          <w:spacing w:val="-2"/>
        </w:rPr>
        <w:t>Tuấn</w:t>
      </w:r>
      <w:r>
        <w:rPr>
          <w:spacing w:val="-13"/>
        </w:rPr>
        <w:t> </w:t>
      </w:r>
      <w:r>
        <w:rPr>
          <w:spacing w:val="-2"/>
        </w:rPr>
        <w:t>T</w:t>
      </w:r>
      <w:r>
        <w:rPr>
          <w:spacing w:val="-12"/>
        </w:rPr>
        <w:t> </w:t>
      </w:r>
      <w:r>
        <w:rPr>
          <w:spacing w:val="-2"/>
        </w:rPr>
        <w:t>phạm</w:t>
      </w:r>
      <w:r>
        <w:rPr>
          <w:spacing w:val="-13"/>
        </w:rPr>
        <w:t> </w:t>
      </w:r>
      <w:r>
        <w:rPr>
          <w:spacing w:val="-2"/>
        </w:rPr>
        <w:t>tội</w:t>
      </w:r>
      <w:r>
        <w:rPr>
          <w:spacing w:val="-13"/>
        </w:rPr>
        <w:t> </w:t>
      </w:r>
      <w:r>
        <w:rPr>
          <w:spacing w:val="-2"/>
        </w:rPr>
        <w:t>“Trộm</w:t>
      </w:r>
      <w:r>
        <w:rPr>
          <w:spacing w:val="-13"/>
        </w:rPr>
        <w:t> </w:t>
      </w:r>
      <w:r>
        <w:rPr>
          <w:spacing w:val="-2"/>
        </w:rPr>
        <w:t>cắp</w:t>
      </w:r>
      <w:r>
        <w:rPr>
          <w:spacing w:val="-13"/>
        </w:rPr>
        <w:t> </w:t>
      </w:r>
      <w:r>
        <w:rPr>
          <w:spacing w:val="-2"/>
        </w:rPr>
        <w:t>tài</w:t>
      </w:r>
      <w:r>
        <w:rPr>
          <w:spacing w:val="-10"/>
        </w:rPr>
        <w:t> </w:t>
      </w:r>
      <w:r>
        <w:rPr>
          <w:spacing w:val="-2"/>
        </w:rPr>
        <w:t>sản”.</w:t>
      </w:r>
    </w:p>
    <w:p>
      <w:pPr>
        <w:pStyle w:val="BodyText"/>
        <w:spacing w:line="264" w:lineRule="auto" w:before="151"/>
        <w:ind w:right="284" w:firstLine="719"/>
      </w:pPr>
      <w:r>
        <w:rPr/>
        <w:t>Áp</w:t>
      </w:r>
      <w:r>
        <w:rPr>
          <w:spacing w:val="-17"/>
        </w:rPr>
        <w:t> </w:t>
      </w:r>
      <w:r>
        <w:rPr/>
        <w:t>dụng</w:t>
      </w:r>
      <w:r>
        <w:rPr>
          <w:spacing w:val="-16"/>
        </w:rPr>
        <w:t> </w:t>
      </w:r>
      <w:r>
        <w:rPr/>
        <w:t>Khoản</w:t>
      </w:r>
      <w:r>
        <w:rPr>
          <w:spacing w:val="-17"/>
        </w:rPr>
        <w:t> </w:t>
      </w:r>
      <w:r>
        <w:rPr/>
        <w:t>1</w:t>
      </w:r>
      <w:r>
        <w:rPr>
          <w:spacing w:val="-17"/>
        </w:rPr>
        <w:t> </w:t>
      </w:r>
      <w:r>
        <w:rPr/>
        <w:t>Điều</w:t>
      </w:r>
      <w:r>
        <w:rPr>
          <w:spacing w:val="-17"/>
        </w:rPr>
        <w:t> </w:t>
      </w:r>
      <w:r>
        <w:rPr/>
        <w:t>173;</w:t>
      </w:r>
      <w:r>
        <w:rPr>
          <w:spacing w:val="-17"/>
        </w:rPr>
        <w:t> </w:t>
      </w:r>
      <w:r>
        <w:rPr/>
        <w:t>điểm</w:t>
      </w:r>
      <w:r>
        <w:rPr>
          <w:spacing w:val="-17"/>
        </w:rPr>
        <w:t> </w:t>
      </w:r>
      <w:r>
        <w:rPr/>
        <w:t>s</w:t>
      </w:r>
      <w:r>
        <w:rPr>
          <w:spacing w:val="-17"/>
        </w:rPr>
        <w:t> </w:t>
      </w:r>
      <w:r>
        <w:rPr/>
        <w:t>Khoản</w:t>
      </w:r>
      <w:r>
        <w:rPr>
          <w:spacing w:val="-14"/>
        </w:rPr>
        <w:t> </w:t>
      </w:r>
      <w:r>
        <w:rPr/>
        <w:t>1,</w:t>
      </w:r>
      <w:r>
        <w:rPr>
          <w:spacing w:val="-18"/>
        </w:rPr>
        <w:t> </w:t>
      </w:r>
      <w:r>
        <w:rPr/>
        <w:t>Khoản</w:t>
      </w:r>
      <w:r>
        <w:rPr>
          <w:spacing w:val="-16"/>
        </w:rPr>
        <w:t> </w:t>
      </w:r>
      <w:r>
        <w:rPr/>
        <w:t>2</w:t>
      </w:r>
      <w:r>
        <w:rPr>
          <w:spacing w:val="-16"/>
        </w:rPr>
        <w:t> </w:t>
      </w:r>
      <w:r>
        <w:rPr/>
        <w:t>Điều</w:t>
      </w:r>
      <w:r>
        <w:rPr>
          <w:spacing w:val="-17"/>
        </w:rPr>
        <w:t> </w:t>
      </w:r>
      <w:r>
        <w:rPr/>
        <w:t>51;</w:t>
      </w:r>
      <w:r>
        <w:rPr>
          <w:spacing w:val="-14"/>
        </w:rPr>
        <w:t> </w:t>
      </w:r>
      <w:r>
        <w:rPr/>
        <w:t>Điều</w:t>
      </w:r>
      <w:r>
        <w:rPr>
          <w:spacing w:val="-16"/>
        </w:rPr>
        <w:t> </w:t>
      </w:r>
      <w:r>
        <w:rPr/>
        <w:t>38</w:t>
      </w:r>
      <w:r>
        <w:rPr>
          <w:spacing w:val="-17"/>
        </w:rPr>
        <w:t> </w:t>
      </w:r>
      <w:r>
        <w:rPr/>
        <w:t>của Bộ</w:t>
      </w:r>
      <w:r>
        <w:rPr>
          <w:spacing w:val="-7"/>
        </w:rPr>
        <w:t> </w:t>
      </w:r>
      <w:r>
        <w:rPr/>
        <w:t>luật</w:t>
      </w:r>
      <w:r>
        <w:rPr>
          <w:spacing w:val="-7"/>
        </w:rPr>
        <w:t> </w:t>
      </w:r>
      <w:r>
        <w:rPr/>
        <w:t>Hình</w:t>
      </w:r>
      <w:r>
        <w:rPr>
          <w:spacing w:val="-7"/>
        </w:rPr>
        <w:t> </w:t>
      </w:r>
      <w:r>
        <w:rPr/>
        <w:t>sự</w:t>
      </w:r>
      <w:r>
        <w:rPr>
          <w:spacing w:val="-9"/>
        </w:rPr>
        <w:t> </w:t>
      </w:r>
      <w:r>
        <w:rPr/>
        <w:t>năm</w:t>
      </w:r>
      <w:r>
        <w:rPr>
          <w:spacing w:val="-4"/>
        </w:rPr>
        <w:t> </w:t>
      </w:r>
      <w:r>
        <w:rPr/>
        <w:t>2015</w:t>
      </w:r>
      <w:r>
        <w:rPr>
          <w:spacing w:val="-7"/>
        </w:rPr>
        <w:t> </w:t>
      </w:r>
      <w:r>
        <w:rPr/>
        <w:t>(sửa</w:t>
      </w:r>
      <w:r>
        <w:rPr>
          <w:spacing w:val="-9"/>
        </w:rPr>
        <w:t> </w:t>
      </w:r>
      <w:r>
        <w:rPr/>
        <w:t>đổi,</w:t>
      </w:r>
      <w:r>
        <w:rPr>
          <w:spacing w:val="-9"/>
        </w:rPr>
        <w:t> </w:t>
      </w:r>
      <w:r>
        <w:rPr/>
        <w:t>bổ</w:t>
      </w:r>
      <w:r>
        <w:rPr>
          <w:spacing w:val="-4"/>
        </w:rPr>
        <w:t> </w:t>
      </w:r>
      <w:r>
        <w:rPr/>
        <w:t>sung</w:t>
      </w:r>
      <w:r>
        <w:rPr>
          <w:spacing w:val="-7"/>
        </w:rPr>
        <w:t> </w:t>
      </w:r>
      <w:r>
        <w:rPr/>
        <w:t>năm</w:t>
      </w:r>
      <w:r>
        <w:rPr>
          <w:spacing w:val="-9"/>
        </w:rPr>
        <w:t> </w:t>
      </w:r>
      <w:r>
        <w:rPr/>
        <w:t>2017),</w:t>
      </w:r>
      <w:r>
        <w:rPr>
          <w:spacing w:val="-9"/>
        </w:rPr>
        <w:t> </w:t>
      </w:r>
      <w:r>
        <w:rPr/>
        <w:t>đề</w:t>
      </w:r>
      <w:r>
        <w:rPr>
          <w:spacing w:val="-6"/>
        </w:rPr>
        <w:t> </w:t>
      </w:r>
      <w:r>
        <w:rPr/>
        <w:t>nghị</w:t>
      </w:r>
      <w:r>
        <w:rPr>
          <w:spacing w:val="-6"/>
        </w:rPr>
        <w:t> </w:t>
      </w:r>
      <w:r>
        <w:rPr/>
        <w:t>xử</w:t>
      </w:r>
      <w:r>
        <w:rPr>
          <w:spacing w:val="-9"/>
        </w:rPr>
        <w:t> </w:t>
      </w:r>
      <w:r>
        <w:rPr/>
        <w:t>phạt</w:t>
      </w:r>
      <w:r>
        <w:rPr>
          <w:spacing w:val="-7"/>
        </w:rPr>
        <w:t> </w:t>
      </w:r>
      <w:r>
        <w:rPr/>
        <w:t>bị</w:t>
      </w:r>
      <w:r>
        <w:rPr>
          <w:spacing w:val="-7"/>
        </w:rPr>
        <w:t> </w:t>
      </w:r>
      <w:r>
        <w:rPr/>
        <w:t>cáo</w:t>
      </w:r>
      <w:r>
        <w:rPr>
          <w:spacing w:val="-5"/>
        </w:rPr>
        <w:t> </w:t>
      </w:r>
      <w:r>
        <w:rPr/>
        <w:t>từ 09 tháng đến 01 năm tù.</w:t>
      </w:r>
    </w:p>
    <w:p>
      <w:pPr>
        <w:pStyle w:val="BodyText"/>
        <w:spacing w:line="264" w:lineRule="auto" w:before="121"/>
        <w:ind w:right="291" w:firstLine="719"/>
      </w:pPr>
      <w:r>
        <w:rPr/>
        <w:t>Về</w:t>
      </w:r>
      <w:r>
        <w:rPr>
          <w:spacing w:val="-2"/>
        </w:rPr>
        <w:t> </w:t>
      </w:r>
      <w:r>
        <w:rPr/>
        <w:t>trách</w:t>
      </w:r>
      <w:r>
        <w:rPr>
          <w:spacing w:val="-4"/>
        </w:rPr>
        <w:t> </w:t>
      </w:r>
      <w:r>
        <w:rPr/>
        <w:t>nhiệm</w:t>
      </w:r>
      <w:r>
        <w:rPr>
          <w:spacing w:val="-5"/>
        </w:rPr>
        <w:t> </w:t>
      </w:r>
      <w:r>
        <w:rPr/>
        <w:t>dân</w:t>
      </w:r>
      <w:r>
        <w:rPr>
          <w:spacing w:val="-1"/>
        </w:rPr>
        <w:t> </w:t>
      </w:r>
      <w:r>
        <w:rPr/>
        <w:t>sự:</w:t>
      </w:r>
      <w:r>
        <w:rPr>
          <w:spacing w:val="-1"/>
        </w:rPr>
        <w:t> </w:t>
      </w:r>
      <w:r>
        <w:rPr/>
        <w:t>Bị</w:t>
      </w:r>
      <w:r>
        <w:rPr>
          <w:spacing w:val="-2"/>
        </w:rPr>
        <w:t> </w:t>
      </w:r>
      <w:r>
        <w:rPr/>
        <w:t>hại không</w:t>
      </w:r>
      <w:r>
        <w:rPr>
          <w:spacing w:val="-1"/>
        </w:rPr>
        <w:t> </w:t>
      </w:r>
      <w:r>
        <w:rPr/>
        <w:t>yêu</w:t>
      </w:r>
      <w:r>
        <w:rPr>
          <w:spacing w:val="-1"/>
        </w:rPr>
        <w:t> </w:t>
      </w:r>
      <w:r>
        <w:rPr/>
        <w:t>cầu</w:t>
      </w:r>
      <w:r>
        <w:rPr>
          <w:spacing w:val="-2"/>
        </w:rPr>
        <w:t> </w:t>
      </w:r>
      <w:r>
        <w:rPr/>
        <w:t>bị</w:t>
      </w:r>
      <w:r>
        <w:rPr>
          <w:spacing w:val="-1"/>
        </w:rPr>
        <w:t> </w:t>
      </w:r>
      <w:r>
        <w:rPr/>
        <w:t>cáo</w:t>
      </w:r>
      <w:r>
        <w:rPr>
          <w:spacing w:val="-4"/>
        </w:rPr>
        <w:t> </w:t>
      </w:r>
      <w:r>
        <w:rPr/>
        <w:t>bồi</w:t>
      </w:r>
      <w:r>
        <w:rPr>
          <w:spacing w:val="-1"/>
        </w:rPr>
        <w:t> </w:t>
      </w:r>
      <w:r>
        <w:rPr/>
        <w:t>thường</w:t>
      </w:r>
      <w:r>
        <w:rPr>
          <w:spacing w:val="-5"/>
        </w:rPr>
        <w:t> </w:t>
      </w:r>
      <w:r>
        <w:rPr/>
        <w:t>nên</w:t>
      </w:r>
      <w:r>
        <w:rPr>
          <w:spacing w:val="-1"/>
        </w:rPr>
        <w:t> </w:t>
      </w:r>
      <w:r>
        <w:rPr/>
        <w:t>không đề cập xử lý.</w:t>
      </w:r>
    </w:p>
    <w:p>
      <w:pPr>
        <w:pStyle w:val="BodyText"/>
        <w:spacing w:line="264" w:lineRule="auto" w:before="120"/>
        <w:ind w:right="288" w:firstLine="719"/>
      </w:pPr>
      <w:r>
        <w:rPr/>
        <w:t>Về</w:t>
      </w:r>
      <w:r>
        <w:rPr>
          <w:spacing w:val="-2"/>
        </w:rPr>
        <w:t> </w:t>
      </w:r>
      <w:r>
        <w:rPr/>
        <w:t>án</w:t>
      </w:r>
      <w:r>
        <w:rPr>
          <w:spacing w:val="-2"/>
        </w:rPr>
        <w:t> </w:t>
      </w:r>
      <w:r>
        <w:rPr/>
        <w:t>phí:</w:t>
      </w:r>
      <w:r>
        <w:rPr>
          <w:spacing w:val="-1"/>
        </w:rPr>
        <w:t> </w:t>
      </w:r>
      <w:r>
        <w:rPr/>
        <w:t>Bị</w:t>
      </w:r>
      <w:r>
        <w:rPr>
          <w:spacing w:val="-1"/>
        </w:rPr>
        <w:t> </w:t>
      </w:r>
      <w:r>
        <w:rPr/>
        <w:t>cáo</w:t>
      </w:r>
      <w:r>
        <w:rPr>
          <w:spacing w:val="-1"/>
        </w:rPr>
        <w:t> </w:t>
      </w:r>
      <w:r>
        <w:rPr/>
        <w:t>là</w:t>
      </w:r>
      <w:r>
        <w:rPr>
          <w:spacing w:val="-2"/>
        </w:rPr>
        <w:t> </w:t>
      </w:r>
      <w:r>
        <w:rPr/>
        <w:t>người</w:t>
      </w:r>
      <w:r>
        <w:rPr>
          <w:spacing w:val="-1"/>
        </w:rPr>
        <w:t> </w:t>
      </w:r>
      <w:r>
        <w:rPr/>
        <w:t>bị</w:t>
      </w:r>
      <w:r>
        <w:rPr>
          <w:spacing w:val="-1"/>
        </w:rPr>
        <w:t> </w:t>
      </w:r>
      <w:r>
        <w:rPr/>
        <w:t>kết</w:t>
      </w:r>
      <w:r>
        <w:rPr>
          <w:spacing w:val="-1"/>
        </w:rPr>
        <w:t> </w:t>
      </w:r>
      <w:r>
        <w:rPr/>
        <w:t>án</w:t>
      </w:r>
      <w:r>
        <w:rPr>
          <w:spacing w:val="-2"/>
        </w:rPr>
        <w:t> </w:t>
      </w:r>
      <w:r>
        <w:rPr/>
        <w:t>nên</w:t>
      </w:r>
      <w:r>
        <w:rPr>
          <w:spacing w:val="-1"/>
        </w:rPr>
        <w:t> </w:t>
      </w:r>
      <w:r>
        <w:rPr/>
        <w:t>phải chịu</w:t>
      </w:r>
      <w:r>
        <w:rPr>
          <w:spacing w:val="-1"/>
        </w:rPr>
        <w:t> </w:t>
      </w:r>
      <w:r>
        <w:rPr/>
        <w:t>án</w:t>
      </w:r>
      <w:r>
        <w:rPr>
          <w:spacing w:val="-1"/>
        </w:rPr>
        <w:t> </w:t>
      </w:r>
      <w:r>
        <w:rPr/>
        <w:t>phí</w:t>
      </w:r>
      <w:r>
        <w:rPr>
          <w:spacing w:val="-1"/>
        </w:rPr>
        <w:t> </w:t>
      </w:r>
      <w:r>
        <w:rPr/>
        <w:t>sơ</w:t>
      </w:r>
      <w:r>
        <w:rPr>
          <w:spacing w:val="-2"/>
        </w:rPr>
        <w:t> </w:t>
      </w:r>
      <w:r>
        <w:rPr/>
        <w:t>thẩm</w:t>
      </w:r>
      <w:r>
        <w:rPr>
          <w:spacing w:val="-2"/>
        </w:rPr>
        <w:t> </w:t>
      </w:r>
      <w:r>
        <w:rPr/>
        <w:t>theo</w:t>
      </w:r>
      <w:r>
        <w:rPr>
          <w:spacing w:val="-1"/>
        </w:rPr>
        <w:t> </w:t>
      </w:r>
      <w:r>
        <w:rPr/>
        <w:t>quy định pháp luật.</w:t>
      </w:r>
    </w:p>
    <w:p>
      <w:pPr>
        <w:pStyle w:val="BodyText"/>
        <w:spacing w:line="264" w:lineRule="auto" w:before="120"/>
        <w:ind w:right="296" w:firstLine="719"/>
      </w:pPr>
      <w:r>
        <w:rPr/>
        <w:t>Tại phiên tòa, người có quyền lợi, nghĩa vụ liên quan đến vụ án là ông Nguyễn Thanh V vắng mặt nên Hội đồng xét xử xem xét lời khai của ông V trong quá trình điều tra thì ông thừa nhận có mua tài sản do bị cáo chiếm đoạt được của</w:t>
      </w:r>
      <w:r>
        <w:rPr>
          <w:spacing w:val="-2"/>
        </w:rPr>
        <w:t> </w:t>
      </w:r>
      <w:r>
        <w:rPr/>
        <w:t>bị hại</w:t>
      </w:r>
      <w:r>
        <w:rPr>
          <w:spacing w:val="-1"/>
        </w:rPr>
        <w:t> </w:t>
      </w:r>
      <w:r>
        <w:rPr/>
        <w:t>nhưng</w:t>
      </w:r>
      <w:r>
        <w:rPr>
          <w:spacing w:val="-1"/>
        </w:rPr>
        <w:t> </w:t>
      </w:r>
      <w:r>
        <w:rPr/>
        <w:t>ông</w:t>
      </w:r>
      <w:r>
        <w:rPr>
          <w:spacing w:val="-2"/>
        </w:rPr>
        <w:t> </w:t>
      </w:r>
      <w:r>
        <w:rPr/>
        <w:t>không</w:t>
      </w:r>
      <w:r>
        <w:rPr>
          <w:spacing w:val="-2"/>
        </w:rPr>
        <w:t> </w:t>
      </w:r>
      <w:r>
        <w:rPr/>
        <w:t>biết tài</w:t>
      </w:r>
      <w:r>
        <w:rPr>
          <w:spacing w:val="-1"/>
        </w:rPr>
        <w:t> </w:t>
      </w:r>
      <w:r>
        <w:rPr/>
        <w:t>sản</w:t>
      </w:r>
      <w:r>
        <w:rPr>
          <w:spacing w:val="-1"/>
        </w:rPr>
        <w:t> </w:t>
      </w:r>
      <w:r>
        <w:rPr/>
        <w:t>do</w:t>
      </w:r>
      <w:r>
        <w:rPr>
          <w:spacing w:val="-1"/>
        </w:rPr>
        <w:t> </w:t>
      </w:r>
      <w:r>
        <w:rPr/>
        <w:t>bị cáo</w:t>
      </w:r>
      <w:r>
        <w:rPr>
          <w:spacing w:val="-1"/>
        </w:rPr>
        <w:t> </w:t>
      </w:r>
      <w:r>
        <w:rPr/>
        <w:t>phạm</w:t>
      </w:r>
      <w:r>
        <w:rPr>
          <w:spacing w:val="-2"/>
        </w:rPr>
        <w:t> </w:t>
      </w:r>
      <w:r>
        <w:rPr/>
        <w:t>tội</w:t>
      </w:r>
      <w:r>
        <w:rPr>
          <w:spacing w:val="-3"/>
        </w:rPr>
        <w:t> </w:t>
      </w:r>
      <w:r>
        <w:rPr/>
        <w:t>mà</w:t>
      </w:r>
      <w:r>
        <w:rPr>
          <w:spacing w:val="-1"/>
        </w:rPr>
        <w:t> </w:t>
      </w:r>
      <w:r>
        <w:rPr/>
        <w:t>có.</w:t>
      </w:r>
      <w:r>
        <w:rPr>
          <w:spacing w:val="-1"/>
        </w:rPr>
        <w:t> </w:t>
      </w:r>
      <w:r>
        <w:rPr/>
        <w:t>Nay</w:t>
      </w:r>
      <w:r>
        <w:rPr>
          <w:spacing w:val="-2"/>
        </w:rPr>
        <w:t> </w:t>
      </w:r>
      <w:r>
        <w:rPr/>
        <w:t>ông không có ý kiến hay yêu cầu gì.</w:t>
      </w:r>
    </w:p>
    <w:p>
      <w:pPr>
        <w:pStyle w:val="BodyText"/>
        <w:spacing w:line="264" w:lineRule="auto" w:before="121"/>
        <w:ind w:right="290" w:firstLine="719"/>
      </w:pPr>
      <w:r>
        <w:rPr/>
        <w:t>Tại phiên tòa, người có quyền lợi, nghĩa vụ liên quan đến vụ án là ông Lý T vắng mặt nên Hội đồng xét xử xem xét lời khai của ông T trong quá trình điều tra thì ông thừa nhận có chở bị cáo và tài sản của bị cáo đã chiếm đoạt được của bị hại đem bán cho ông V nhưng ông không biết tài sản do bị cáo phạm tội mà</w:t>
      </w:r>
      <w:r>
        <w:rPr>
          <w:spacing w:val="40"/>
        </w:rPr>
        <w:t> </w:t>
      </w:r>
      <w:r>
        <w:rPr/>
        <w:t>có và cùng không biết việc bị cáo chiếm đoạt tài sản của bị hại. Nay ông không có ý kiến hay yêu cầu gì.</w:t>
      </w:r>
    </w:p>
    <w:p>
      <w:pPr>
        <w:pStyle w:val="BodyText"/>
        <w:spacing w:line="264" w:lineRule="auto" w:before="118"/>
        <w:ind w:right="287" w:firstLine="719"/>
      </w:pPr>
      <w:r>
        <w:rPr/>
        <w:t>Tại phiên toà, bị cáo thừa nhận hành vi phạm tội, thừa nhận Cáo trạng</w:t>
      </w:r>
      <w:r>
        <w:rPr>
          <w:spacing w:val="40"/>
        </w:rPr>
        <w:t> </w:t>
      </w:r>
      <w:r>
        <w:rPr/>
        <w:t>truy tố bị cáo là đúng tội. Bị cáo trình bày lời nói sau cùng xin giảm nhẹ hình phạt cho bị cáo.</w:t>
      </w:r>
    </w:p>
    <w:p>
      <w:pPr>
        <w:spacing w:after="0" w:line="264" w:lineRule="auto"/>
        <w:sectPr>
          <w:pgSz w:w="11910" w:h="16850"/>
          <w:pgMar w:header="0" w:footer="770" w:top="1060" w:bottom="960" w:left="1480" w:right="840"/>
        </w:sectPr>
      </w:pPr>
    </w:p>
    <w:p>
      <w:pPr>
        <w:spacing w:before="74"/>
        <w:ind w:left="9" w:right="79" w:firstLine="0"/>
        <w:jc w:val="center"/>
        <w:rPr>
          <w:b/>
          <w:sz w:val="28"/>
        </w:rPr>
      </w:pPr>
      <w:r>
        <w:rPr>
          <w:b/>
          <w:sz w:val="28"/>
        </w:rPr>
        <w:t>NHẬN</w:t>
      </w:r>
      <w:r>
        <w:rPr>
          <w:b/>
          <w:spacing w:val="-8"/>
          <w:sz w:val="28"/>
        </w:rPr>
        <w:t> </w:t>
      </w:r>
      <w:r>
        <w:rPr>
          <w:b/>
          <w:sz w:val="28"/>
        </w:rPr>
        <w:t>ĐỊNH</w:t>
      </w:r>
      <w:r>
        <w:rPr>
          <w:b/>
          <w:spacing w:val="-3"/>
          <w:sz w:val="28"/>
        </w:rPr>
        <w:t> </w:t>
      </w:r>
      <w:r>
        <w:rPr>
          <w:b/>
          <w:sz w:val="28"/>
        </w:rPr>
        <w:t>CỦA</w:t>
      </w:r>
      <w:r>
        <w:rPr>
          <w:b/>
          <w:spacing w:val="-6"/>
          <w:sz w:val="28"/>
        </w:rPr>
        <w:t> </w:t>
      </w:r>
      <w:r>
        <w:rPr>
          <w:b/>
          <w:sz w:val="28"/>
        </w:rPr>
        <w:t>TÒA</w:t>
      </w:r>
      <w:r>
        <w:rPr>
          <w:b/>
          <w:spacing w:val="-5"/>
          <w:sz w:val="28"/>
        </w:rPr>
        <w:t> ÁN:</w:t>
      </w:r>
    </w:p>
    <w:p>
      <w:pPr>
        <w:pStyle w:val="BodyText"/>
        <w:spacing w:line="264" w:lineRule="auto" w:before="154"/>
        <w:ind w:right="288" w:firstLine="719"/>
        <w:rPr>
          <w:i/>
        </w:rPr>
      </w:pPr>
      <w:r>
        <w:rPr/>
        <w:t>Trên cơ sở nội dung vụ án, căn cứ vào các tài liệu trong hồ sơ vụ án đã được tranh tụng tại phiên tòa, Hội đồng xét xử nhận định như sau</w:t>
      </w:r>
      <w:r>
        <w:rPr>
          <w:i/>
        </w:rPr>
        <w:t>:</w:t>
      </w:r>
    </w:p>
    <w:p>
      <w:pPr>
        <w:pStyle w:val="BodyText"/>
        <w:spacing w:line="264" w:lineRule="auto" w:before="120"/>
        <w:ind w:right="287" w:firstLine="719"/>
      </w:pPr>
      <w:r>
        <w:rPr/>
        <w:t>[1]. Về hành vi, quyết định tố tụng của Cơ quan điều tra, Viện kiểm sát, Điều tra viên, Kiểm</w:t>
      </w:r>
      <w:r>
        <w:rPr>
          <w:spacing w:val="-1"/>
        </w:rPr>
        <w:t> </w:t>
      </w:r>
      <w:r>
        <w:rPr/>
        <w:t>sát viên trong quá trình điều tra</w:t>
      </w:r>
      <w:r>
        <w:rPr>
          <w:spacing w:val="-1"/>
        </w:rPr>
        <w:t> </w:t>
      </w:r>
      <w:r>
        <w:rPr/>
        <w:t>và</w:t>
      </w:r>
      <w:r>
        <w:rPr>
          <w:spacing w:val="-1"/>
        </w:rPr>
        <w:t> </w:t>
      </w:r>
      <w:r>
        <w:rPr/>
        <w:t>truy tố đã thực</w:t>
      </w:r>
      <w:r>
        <w:rPr>
          <w:spacing w:val="-1"/>
        </w:rPr>
        <w:t> </w:t>
      </w:r>
      <w:r>
        <w:rPr/>
        <w:t>hiện</w:t>
      </w:r>
      <w:r>
        <w:rPr>
          <w:spacing w:val="-1"/>
        </w:rPr>
        <w:t> </w:t>
      </w:r>
      <w:r>
        <w:rPr/>
        <w:t>đúng thẩm quyền, trình tự thủ tục theo quy định của Bộ luật Tố tụng Hình sự. Ngoài ra, trong quá trình điều tra, truy tố cũng như tại phiên tòa, không có người nào</w:t>
      </w:r>
      <w:r>
        <w:rPr>
          <w:spacing w:val="40"/>
        </w:rPr>
        <w:t> </w:t>
      </w:r>
      <w:r>
        <w:rPr/>
        <w:t>có ý kiến hay khiếu nại gì về hành vi, quyết định của cơ quan tiến hành tố tụng, người tiến hành tố tụng. Do đó, hành vi, quyết định tố tụng của cơ quan tiến hành tố tụng, người tiến hành tố tụng đã thực hiện đều hợp pháp.</w:t>
      </w:r>
    </w:p>
    <w:p>
      <w:pPr>
        <w:pStyle w:val="BodyText"/>
        <w:spacing w:line="264" w:lineRule="auto" w:before="120"/>
        <w:ind w:right="284" w:firstLine="719"/>
      </w:pPr>
      <w:r>
        <w:rPr/>
        <w:t>[2]. Tại phiên tòa, người đại diện theo ủy quyền cho bị hại là ông Nguyễn Quốc T, người có quyền lợi, nghĩa vụ liên quan đến vụ án là ông Lý T và ông Nguyễn Thanh V vắng mặt. Xét thấy, trong quá trình Điều tra thì những người nêu trên đã có lời khai rõ ràng về các tình tiết của vụ án và việc vắng mặt cũng không làm ảnh hưởng đến việc giải quyết vụ án nên căn cứ vào Điều 292, Điều 299 của Bộ luật Tố tụng Hình sự năm 2015 để xét xử vắng mặt đối với những người nêu trên.</w:t>
      </w:r>
    </w:p>
    <w:p>
      <w:pPr>
        <w:pStyle w:val="BodyText"/>
        <w:spacing w:line="264" w:lineRule="auto" w:before="120"/>
        <w:ind w:right="288" w:firstLine="719"/>
      </w:pPr>
      <w:r>
        <w:rPr/>
        <w:t>[3].</w:t>
      </w:r>
      <w:r>
        <w:rPr>
          <w:spacing w:val="-10"/>
        </w:rPr>
        <w:t> </w:t>
      </w:r>
      <w:r>
        <w:rPr/>
        <w:t>Xét</w:t>
      </w:r>
      <w:r>
        <w:rPr>
          <w:spacing w:val="-8"/>
        </w:rPr>
        <w:t> </w:t>
      </w:r>
      <w:r>
        <w:rPr/>
        <w:t>lời</w:t>
      </w:r>
      <w:r>
        <w:rPr>
          <w:spacing w:val="-8"/>
        </w:rPr>
        <w:t> </w:t>
      </w:r>
      <w:r>
        <w:rPr/>
        <w:t>khai</w:t>
      </w:r>
      <w:r>
        <w:rPr>
          <w:spacing w:val="-8"/>
        </w:rPr>
        <w:t> </w:t>
      </w:r>
      <w:r>
        <w:rPr/>
        <w:t>nhận</w:t>
      </w:r>
      <w:r>
        <w:rPr>
          <w:spacing w:val="-11"/>
        </w:rPr>
        <w:t> </w:t>
      </w:r>
      <w:r>
        <w:rPr/>
        <w:t>hành</w:t>
      </w:r>
      <w:r>
        <w:rPr>
          <w:spacing w:val="-8"/>
        </w:rPr>
        <w:t> </w:t>
      </w:r>
      <w:r>
        <w:rPr/>
        <w:t>vi</w:t>
      </w:r>
      <w:r>
        <w:rPr>
          <w:spacing w:val="-8"/>
        </w:rPr>
        <w:t> </w:t>
      </w:r>
      <w:r>
        <w:rPr/>
        <w:t>phạm</w:t>
      </w:r>
      <w:r>
        <w:rPr>
          <w:spacing w:val="-10"/>
        </w:rPr>
        <w:t> </w:t>
      </w:r>
      <w:r>
        <w:rPr/>
        <w:t>tội</w:t>
      </w:r>
      <w:r>
        <w:rPr>
          <w:spacing w:val="-8"/>
        </w:rPr>
        <w:t> </w:t>
      </w:r>
      <w:r>
        <w:rPr/>
        <w:t>của</w:t>
      </w:r>
      <w:r>
        <w:rPr>
          <w:spacing w:val="-12"/>
        </w:rPr>
        <w:t> </w:t>
      </w:r>
      <w:r>
        <w:rPr/>
        <w:t>bị</w:t>
      </w:r>
      <w:r>
        <w:rPr>
          <w:spacing w:val="-8"/>
        </w:rPr>
        <w:t> </w:t>
      </w:r>
      <w:r>
        <w:rPr/>
        <w:t>cáo</w:t>
      </w:r>
      <w:r>
        <w:rPr>
          <w:spacing w:val="-8"/>
        </w:rPr>
        <w:t> </w:t>
      </w:r>
      <w:r>
        <w:rPr/>
        <w:t>tại</w:t>
      </w:r>
      <w:r>
        <w:rPr>
          <w:spacing w:val="-8"/>
        </w:rPr>
        <w:t> </w:t>
      </w:r>
      <w:r>
        <w:rPr/>
        <w:t>phiên</w:t>
      </w:r>
      <w:r>
        <w:rPr>
          <w:spacing w:val="-8"/>
        </w:rPr>
        <w:t> </w:t>
      </w:r>
      <w:r>
        <w:rPr/>
        <w:t>tòa</w:t>
      </w:r>
      <w:r>
        <w:rPr>
          <w:spacing w:val="-10"/>
        </w:rPr>
        <w:t> </w:t>
      </w:r>
      <w:r>
        <w:rPr/>
        <w:t>là</w:t>
      </w:r>
      <w:r>
        <w:rPr>
          <w:spacing w:val="-10"/>
        </w:rPr>
        <w:t> </w:t>
      </w:r>
      <w:r>
        <w:rPr/>
        <w:t>hoàn</w:t>
      </w:r>
      <w:r>
        <w:rPr>
          <w:spacing w:val="-8"/>
        </w:rPr>
        <w:t> </w:t>
      </w:r>
      <w:r>
        <w:rPr/>
        <w:t>toàn phù hợp với lời khai của bị cáo và những người tham gia tố tụng khác trong quá trình</w:t>
      </w:r>
      <w:r>
        <w:rPr>
          <w:spacing w:val="-6"/>
        </w:rPr>
        <w:t> </w:t>
      </w:r>
      <w:r>
        <w:rPr/>
        <w:t>điều</w:t>
      </w:r>
      <w:r>
        <w:rPr>
          <w:spacing w:val="-6"/>
        </w:rPr>
        <w:t> </w:t>
      </w:r>
      <w:r>
        <w:rPr/>
        <w:t>tra,</w:t>
      </w:r>
      <w:r>
        <w:rPr>
          <w:spacing w:val="-7"/>
        </w:rPr>
        <w:t> </w:t>
      </w:r>
      <w:r>
        <w:rPr/>
        <w:t>cũng</w:t>
      </w:r>
      <w:r>
        <w:rPr>
          <w:spacing w:val="-6"/>
        </w:rPr>
        <w:t> </w:t>
      </w:r>
      <w:r>
        <w:rPr/>
        <w:t>như</w:t>
      </w:r>
      <w:r>
        <w:rPr>
          <w:spacing w:val="-7"/>
        </w:rPr>
        <w:t> </w:t>
      </w:r>
      <w:r>
        <w:rPr/>
        <w:t>phù</w:t>
      </w:r>
      <w:r>
        <w:rPr>
          <w:spacing w:val="-6"/>
        </w:rPr>
        <w:t> </w:t>
      </w:r>
      <w:r>
        <w:rPr/>
        <w:t>hợp</w:t>
      </w:r>
      <w:r>
        <w:rPr>
          <w:spacing w:val="-6"/>
        </w:rPr>
        <w:t> </w:t>
      </w:r>
      <w:r>
        <w:rPr/>
        <w:t>với</w:t>
      </w:r>
      <w:r>
        <w:rPr>
          <w:spacing w:val="-6"/>
        </w:rPr>
        <w:t> </w:t>
      </w:r>
      <w:r>
        <w:rPr/>
        <w:t>các</w:t>
      </w:r>
      <w:r>
        <w:rPr>
          <w:spacing w:val="-7"/>
        </w:rPr>
        <w:t> </w:t>
      </w:r>
      <w:r>
        <w:rPr/>
        <w:t>tài</w:t>
      </w:r>
      <w:r>
        <w:rPr>
          <w:spacing w:val="-4"/>
        </w:rPr>
        <w:t> </w:t>
      </w:r>
      <w:r>
        <w:rPr/>
        <w:t>liệu,</w:t>
      </w:r>
      <w:r>
        <w:rPr>
          <w:spacing w:val="-8"/>
        </w:rPr>
        <w:t> </w:t>
      </w:r>
      <w:r>
        <w:rPr/>
        <w:t>chứng</w:t>
      </w:r>
      <w:r>
        <w:rPr>
          <w:spacing w:val="-6"/>
        </w:rPr>
        <w:t> </w:t>
      </w:r>
      <w:r>
        <w:rPr/>
        <w:t>cứ</w:t>
      </w:r>
      <w:r>
        <w:rPr>
          <w:spacing w:val="-6"/>
        </w:rPr>
        <w:t> </w:t>
      </w:r>
      <w:r>
        <w:rPr/>
        <w:t>khác</w:t>
      </w:r>
      <w:r>
        <w:rPr>
          <w:spacing w:val="-7"/>
        </w:rPr>
        <w:t> </w:t>
      </w:r>
      <w:r>
        <w:rPr/>
        <w:t>có</w:t>
      </w:r>
      <w:r>
        <w:rPr>
          <w:spacing w:val="-6"/>
        </w:rPr>
        <w:t> </w:t>
      </w:r>
      <w:r>
        <w:rPr/>
        <w:t>trong</w:t>
      </w:r>
      <w:r>
        <w:rPr>
          <w:spacing w:val="-6"/>
        </w:rPr>
        <w:t> </w:t>
      </w:r>
      <w:r>
        <w:rPr/>
        <w:t>hồ</w:t>
      </w:r>
      <w:r>
        <w:rPr>
          <w:spacing w:val="-6"/>
        </w:rPr>
        <w:t> </w:t>
      </w:r>
      <w:r>
        <w:rPr/>
        <w:t>sơ</w:t>
      </w:r>
      <w:r>
        <w:rPr>
          <w:spacing w:val="-7"/>
        </w:rPr>
        <w:t> </w:t>
      </w:r>
      <w:r>
        <w:rPr/>
        <w:t>vụ án</w:t>
      </w:r>
      <w:r>
        <w:rPr>
          <w:spacing w:val="-3"/>
        </w:rPr>
        <w:t> </w:t>
      </w:r>
      <w:r>
        <w:rPr/>
        <w:t>nên</w:t>
      </w:r>
      <w:r>
        <w:rPr>
          <w:spacing w:val="-3"/>
        </w:rPr>
        <w:t> </w:t>
      </w:r>
      <w:r>
        <w:rPr/>
        <w:t>Hội</w:t>
      </w:r>
      <w:r>
        <w:rPr>
          <w:spacing w:val="-3"/>
        </w:rPr>
        <w:t> </w:t>
      </w:r>
      <w:r>
        <w:rPr/>
        <w:t>đồng</w:t>
      </w:r>
      <w:r>
        <w:rPr>
          <w:spacing w:val="-3"/>
        </w:rPr>
        <w:t> </w:t>
      </w:r>
      <w:r>
        <w:rPr/>
        <w:t>xét</w:t>
      </w:r>
      <w:r>
        <w:rPr>
          <w:spacing w:val="-3"/>
        </w:rPr>
        <w:t> </w:t>
      </w:r>
      <w:r>
        <w:rPr/>
        <w:t>xử</w:t>
      </w:r>
      <w:r>
        <w:rPr>
          <w:spacing w:val="-6"/>
        </w:rPr>
        <w:t> </w:t>
      </w:r>
      <w:r>
        <w:rPr/>
        <w:t>có</w:t>
      </w:r>
      <w:r>
        <w:rPr>
          <w:spacing w:val="-3"/>
        </w:rPr>
        <w:t> </w:t>
      </w:r>
      <w:r>
        <w:rPr/>
        <w:t>đủ</w:t>
      </w:r>
      <w:r>
        <w:rPr>
          <w:spacing w:val="-3"/>
        </w:rPr>
        <w:t> </w:t>
      </w:r>
      <w:r>
        <w:rPr/>
        <w:t>cơ</w:t>
      </w:r>
      <w:r>
        <w:rPr>
          <w:spacing w:val="-2"/>
        </w:rPr>
        <w:t> </w:t>
      </w:r>
      <w:r>
        <w:rPr/>
        <w:t>sở</w:t>
      </w:r>
      <w:r>
        <w:rPr>
          <w:spacing w:val="-4"/>
        </w:rPr>
        <w:t> </w:t>
      </w:r>
      <w:r>
        <w:rPr/>
        <w:t>để</w:t>
      </w:r>
      <w:r>
        <w:rPr>
          <w:spacing w:val="-4"/>
        </w:rPr>
        <w:t> </w:t>
      </w:r>
      <w:r>
        <w:rPr/>
        <w:t>xác</w:t>
      </w:r>
      <w:r>
        <w:rPr>
          <w:spacing w:val="-2"/>
        </w:rPr>
        <w:t> </w:t>
      </w:r>
      <w:r>
        <w:rPr/>
        <w:t>định:</w:t>
      </w:r>
    </w:p>
    <w:p>
      <w:pPr>
        <w:pStyle w:val="BodyText"/>
        <w:spacing w:line="264" w:lineRule="auto" w:before="120"/>
        <w:ind w:right="283" w:firstLine="719"/>
      </w:pPr>
      <w:r>
        <w:rPr/>
        <w:t>Đối với bị cáo Trần Tuấn T là người có đầy đủ năng lực chịu trách nhiệm hình sự, do muốn có tiền tiêu xài cá nhân và mua ma túy sử dụng nên trong khoảng thời gian từ tháng 7-2021 đến tháng 9-2021, bị cáo đã lợi dụng việc Công</w:t>
      </w:r>
      <w:r>
        <w:rPr>
          <w:spacing w:val="-1"/>
        </w:rPr>
        <w:t> </w:t>
      </w:r>
      <w:r>
        <w:rPr/>
        <w:t>ty</w:t>
      </w:r>
      <w:r>
        <w:rPr>
          <w:spacing w:val="-1"/>
        </w:rPr>
        <w:t> </w:t>
      </w:r>
      <w:r>
        <w:rPr/>
        <w:t>A</w:t>
      </w:r>
      <w:r>
        <w:rPr>
          <w:spacing w:val="-1"/>
        </w:rPr>
        <w:t> </w:t>
      </w:r>
      <w:r>
        <w:rPr/>
        <w:t>tại</w:t>
      </w:r>
      <w:r>
        <w:rPr>
          <w:spacing w:val="-1"/>
        </w:rPr>
        <w:t> </w:t>
      </w:r>
      <w:r>
        <w:rPr/>
        <w:t>Số</w:t>
      </w:r>
      <w:r>
        <w:rPr>
          <w:spacing w:val="-2"/>
        </w:rPr>
        <w:t> </w:t>
      </w:r>
      <w:r>
        <w:rPr/>
        <w:t>166</w:t>
      </w:r>
      <w:r>
        <w:rPr>
          <w:spacing w:val="-1"/>
        </w:rPr>
        <w:t> </w:t>
      </w:r>
      <w:r>
        <w:rPr/>
        <w:t>đường</w:t>
      </w:r>
      <w:r>
        <w:rPr>
          <w:spacing w:val="-1"/>
        </w:rPr>
        <w:t> </w:t>
      </w:r>
      <w:r>
        <w:rPr/>
        <w:t>V,</w:t>
      </w:r>
      <w:r>
        <w:rPr>
          <w:spacing w:val="-2"/>
        </w:rPr>
        <w:t> </w:t>
      </w:r>
      <w:r>
        <w:rPr/>
        <w:t>Khóm</w:t>
      </w:r>
      <w:r>
        <w:rPr>
          <w:spacing w:val="-2"/>
        </w:rPr>
        <w:t> </w:t>
      </w:r>
      <w:r>
        <w:rPr/>
        <w:t>1,</w:t>
      </w:r>
      <w:r>
        <w:rPr>
          <w:spacing w:val="-2"/>
        </w:rPr>
        <w:t> </w:t>
      </w:r>
      <w:r>
        <w:rPr/>
        <w:t>Phường</w:t>
      </w:r>
      <w:r>
        <w:rPr>
          <w:spacing w:val="-1"/>
        </w:rPr>
        <w:t> </w:t>
      </w:r>
      <w:r>
        <w:rPr/>
        <w:t>7,</w:t>
      </w:r>
      <w:r>
        <w:rPr>
          <w:spacing w:val="-2"/>
        </w:rPr>
        <w:t> </w:t>
      </w:r>
      <w:r>
        <w:rPr/>
        <w:t>thành</w:t>
      </w:r>
      <w:r>
        <w:rPr>
          <w:spacing w:val="-1"/>
        </w:rPr>
        <w:t> </w:t>
      </w:r>
      <w:r>
        <w:rPr/>
        <w:t>phố</w:t>
      </w:r>
      <w:r>
        <w:rPr>
          <w:spacing w:val="-1"/>
        </w:rPr>
        <w:t> </w:t>
      </w:r>
      <w:r>
        <w:rPr/>
        <w:t>S đóng</w:t>
      </w:r>
      <w:r>
        <w:rPr>
          <w:spacing w:val="-1"/>
        </w:rPr>
        <w:t> </w:t>
      </w:r>
      <w:r>
        <w:rPr/>
        <w:t>cửa</w:t>
      </w:r>
      <w:r>
        <w:rPr>
          <w:spacing w:val="-2"/>
        </w:rPr>
        <w:t> </w:t>
      </w:r>
      <w:r>
        <w:rPr/>
        <w:t>không hoạt động, không có người trong trụ sở công ty rồi</w:t>
      </w:r>
      <w:r>
        <w:rPr>
          <w:spacing w:val="34"/>
        </w:rPr>
        <w:t> </w:t>
      </w:r>
      <w:r>
        <w:rPr/>
        <w:t>lén lút trèo tường rào phía sau</w:t>
      </w:r>
      <w:r>
        <w:rPr>
          <w:spacing w:val="-5"/>
        </w:rPr>
        <w:t> </w:t>
      </w:r>
      <w:r>
        <w:rPr/>
        <w:t>đột</w:t>
      </w:r>
      <w:r>
        <w:rPr>
          <w:spacing w:val="-5"/>
        </w:rPr>
        <w:t> </w:t>
      </w:r>
      <w:r>
        <w:rPr/>
        <w:t>nhập</w:t>
      </w:r>
      <w:r>
        <w:rPr>
          <w:spacing w:val="-3"/>
        </w:rPr>
        <w:t> </w:t>
      </w:r>
      <w:r>
        <w:rPr/>
        <w:t>vào</w:t>
      </w:r>
      <w:r>
        <w:rPr>
          <w:spacing w:val="-1"/>
        </w:rPr>
        <w:t> </w:t>
      </w:r>
      <w:r>
        <w:rPr/>
        <w:t>công</w:t>
      </w:r>
      <w:r>
        <w:rPr>
          <w:spacing w:val="-3"/>
        </w:rPr>
        <w:t> </w:t>
      </w:r>
      <w:r>
        <w:rPr/>
        <w:t>ty</w:t>
      </w:r>
      <w:r>
        <w:rPr>
          <w:spacing w:val="-3"/>
        </w:rPr>
        <w:t> </w:t>
      </w:r>
      <w:r>
        <w:rPr/>
        <w:t>chiếm</w:t>
      </w:r>
      <w:r>
        <w:rPr>
          <w:spacing w:val="-6"/>
        </w:rPr>
        <w:t> </w:t>
      </w:r>
      <w:r>
        <w:rPr/>
        <w:t>đoạt</w:t>
      </w:r>
      <w:r>
        <w:rPr>
          <w:spacing w:val="-3"/>
        </w:rPr>
        <w:t> </w:t>
      </w:r>
      <w:r>
        <w:rPr/>
        <w:t>02</w:t>
      </w:r>
      <w:r>
        <w:rPr>
          <w:spacing w:val="-7"/>
        </w:rPr>
        <w:t> </w:t>
      </w:r>
      <w:r>
        <w:rPr/>
        <w:t>bộ</w:t>
      </w:r>
      <w:r>
        <w:rPr>
          <w:spacing w:val="-10"/>
        </w:rPr>
        <w:t> </w:t>
      </w:r>
      <w:r>
        <w:rPr/>
        <w:t>máy</w:t>
      </w:r>
      <w:r>
        <w:rPr>
          <w:spacing w:val="-8"/>
        </w:rPr>
        <w:t> </w:t>
      </w:r>
      <w:r>
        <w:rPr/>
        <w:t>vi</w:t>
      </w:r>
      <w:r>
        <w:rPr>
          <w:spacing w:val="-7"/>
        </w:rPr>
        <w:t> </w:t>
      </w:r>
      <w:r>
        <w:rPr/>
        <w:t>tính</w:t>
      </w:r>
      <w:r>
        <w:rPr>
          <w:spacing w:val="-8"/>
        </w:rPr>
        <w:t> </w:t>
      </w:r>
      <w:r>
        <w:rPr/>
        <w:t>để</w:t>
      </w:r>
      <w:r>
        <w:rPr>
          <w:spacing w:val="-9"/>
        </w:rPr>
        <w:t> </w:t>
      </w:r>
      <w:r>
        <w:rPr/>
        <w:t>bàn,</w:t>
      </w:r>
      <w:r>
        <w:rPr>
          <w:spacing w:val="-9"/>
        </w:rPr>
        <w:t> </w:t>
      </w:r>
      <w:r>
        <w:rPr/>
        <w:t>01</w:t>
      </w:r>
      <w:r>
        <w:rPr>
          <w:spacing w:val="-8"/>
        </w:rPr>
        <w:t> </w:t>
      </w:r>
      <w:r>
        <w:rPr/>
        <w:t>cảnh</w:t>
      </w:r>
      <w:r>
        <w:rPr>
          <w:spacing w:val="-8"/>
        </w:rPr>
        <w:t> </w:t>
      </w:r>
      <w:r>
        <w:rPr/>
        <w:t>cửa</w:t>
      </w:r>
      <w:r>
        <w:rPr>
          <w:spacing w:val="-9"/>
        </w:rPr>
        <w:t> </w:t>
      </w:r>
      <w:r>
        <w:rPr/>
        <w:t>sắt</w:t>
      </w:r>
      <w:r>
        <w:rPr>
          <w:spacing w:val="-7"/>
        </w:rPr>
        <w:t> </w:t>
      </w:r>
      <w:r>
        <w:rPr/>
        <w:t>và một</w:t>
      </w:r>
      <w:r>
        <w:rPr>
          <w:spacing w:val="-7"/>
        </w:rPr>
        <w:t> </w:t>
      </w:r>
      <w:r>
        <w:rPr/>
        <w:t>số</w:t>
      </w:r>
      <w:r>
        <w:rPr>
          <w:spacing w:val="-7"/>
        </w:rPr>
        <w:t> </w:t>
      </w:r>
      <w:r>
        <w:rPr/>
        <w:t>sắt</w:t>
      </w:r>
      <w:r>
        <w:rPr>
          <w:spacing w:val="-7"/>
        </w:rPr>
        <w:t> </w:t>
      </w:r>
      <w:r>
        <w:rPr/>
        <w:t>rồi</w:t>
      </w:r>
      <w:r>
        <w:rPr>
          <w:spacing w:val="-7"/>
        </w:rPr>
        <w:t> </w:t>
      </w:r>
      <w:r>
        <w:rPr/>
        <w:t>đem</w:t>
      </w:r>
      <w:r>
        <w:rPr>
          <w:spacing w:val="-9"/>
        </w:rPr>
        <w:t> </w:t>
      </w:r>
      <w:r>
        <w:rPr/>
        <w:t>tài</w:t>
      </w:r>
      <w:r>
        <w:rPr>
          <w:spacing w:val="-10"/>
        </w:rPr>
        <w:t> </w:t>
      </w:r>
      <w:r>
        <w:rPr/>
        <w:t>sản</w:t>
      </w:r>
      <w:r>
        <w:rPr>
          <w:spacing w:val="-7"/>
        </w:rPr>
        <w:t> </w:t>
      </w:r>
      <w:r>
        <w:rPr/>
        <w:t>đi</w:t>
      </w:r>
      <w:r>
        <w:rPr>
          <w:spacing w:val="-7"/>
        </w:rPr>
        <w:t> </w:t>
      </w:r>
      <w:r>
        <w:rPr/>
        <w:t>tiêu</w:t>
      </w:r>
      <w:r>
        <w:rPr>
          <w:spacing w:val="-7"/>
        </w:rPr>
        <w:t> </w:t>
      </w:r>
      <w:r>
        <w:rPr/>
        <w:t>thụ.</w:t>
      </w:r>
      <w:r>
        <w:rPr>
          <w:spacing w:val="-10"/>
        </w:rPr>
        <w:t> </w:t>
      </w:r>
      <w:r>
        <w:rPr/>
        <w:t>Qua</w:t>
      </w:r>
      <w:r>
        <w:rPr>
          <w:spacing w:val="-8"/>
        </w:rPr>
        <w:t> </w:t>
      </w:r>
      <w:r>
        <w:rPr/>
        <w:t>định</w:t>
      </w:r>
      <w:r>
        <w:rPr>
          <w:spacing w:val="-11"/>
        </w:rPr>
        <w:t> </w:t>
      </w:r>
      <w:r>
        <w:rPr/>
        <w:t>giá</w:t>
      </w:r>
      <w:r>
        <w:rPr>
          <w:spacing w:val="-8"/>
        </w:rPr>
        <w:t> </w:t>
      </w:r>
      <w:r>
        <w:rPr/>
        <w:t>tài</w:t>
      </w:r>
      <w:r>
        <w:rPr>
          <w:spacing w:val="-7"/>
        </w:rPr>
        <w:t> </w:t>
      </w:r>
      <w:r>
        <w:rPr/>
        <w:t>sản</w:t>
      </w:r>
      <w:r>
        <w:rPr>
          <w:spacing w:val="-7"/>
        </w:rPr>
        <w:t> </w:t>
      </w:r>
      <w:r>
        <w:rPr/>
        <w:t>thì</w:t>
      </w:r>
      <w:r>
        <w:rPr>
          <w:spacing w:val="-8"/>
        </w:rPr>
        <w:t> </w:t>
      </w:r>
      <w:r>
        <w:rPr/>
        <w:t>01</w:t>
      </w:r>
      <w:r>
        <w:rPr>
          <w:spacing w:val="-7"/>
        </w:rPr>
        <w:t> </w:t>
      </w:r>
      <w:r>
        <w:rPr/>
        <w:t>bộ</w:t>
      </w:r>
      <w:r>
        <w:rPr>
          <w:spacing w:val="-7"/>
        </w:rPr>
        <w:t> </w:t>
      </w:r>
      <w:r>
        <w:rPr/>
        <w:t>máy</w:t>
      </w:r>
      <w:r>
        <w:rPr>
          <w:spacing w:val="-7"/>
        </w:rPr>
        <w:t> </w:t>
      </w:r>
      <w:r>
        <w:rPr/>
        <w:t>vi</w:t>
      </w:r>
      <w:r>
        <w:rPr>
          <w:spacing w:val="-7"/>
        </w:rPr>
        <w:t> </w:t>
      </w:r>
      <w:r>
        <w:rPr/>
        <w:t>tính</w:t>
      </w:r>
      <w:r>
        <w:rPr>
          <w:spacing w:val="-7"/>
        </w:rPr>
        <w:t> </w:t>
      </w:r>
      <w:r>
        <w:rPr/>
        <w:t>để bàn</w:t>
      </w:r>
      <w:r>
        <w:rPr>
          <w:spacing w:val="-9"/>
        </w:rPr>
        <w:t> </w:t>
      </w:r>
      <w:r>
        <w:rPr/>
        <w:t>CPU</w:t>
      </w:r>
      <w:r>
        <w:rPr>
          <w:spacing w:val="-9"/>
        </w:rPr>
        <w:t> </w:t>
      </w:r>
      <w:r>
        <w:rPr/>
        <w:t>Intel</w:t>
      </w:r>
      <w:r>
        <w:rPr>
          <w:spacing w:val="-9"/>
        </w:rPr>
        <w:t> </w:t>
      </w:r>
      <w:r>
        <w:rPr/>
        <w:t>G4900,</w:t>
      </w:r>
      <w:r>
        <w:rPr>
          <w:spacing w:val="-11"/>
        </w:rPr>
        <w:t> </w:t>
      </w:r>
      <w:r>
        <w:rPr/>
        <w:t>Mainboard</w:t>
      </w:r>
      <w:r>
        <w:rPr>
          <w:spacing w:val="-10"/>
        </w:rPr>
        <w:t> </w:t>
      </w:r>
      <w:r>
        <w:rPr/>
        <w:t>ASUS</w:t>
      </w:r>
      <w:r>
        <w:rPr>
          <w:spacing w:val="-12"/>
        </w:rPr>
        <w:t> </w:t>
      </w:r>
      <w:r>
        <w:rPr/>
        <w:t>H310,</w:t>
      </w:r>
      <w:r>
        <w:rPr>
          <w:spacing w:val="-11"/>
        </w:rPr>
        <w:t> </w:t>
      </w:r>
      <w:r>
        <w:rPr/>
        <w:t>Ram</w:t>
      </w:r>
      <w:r>
        <w:rPr>
          <w:spacing w:val="-12"/>
        </w:rPr>
        <w:t> </w:t>
      </w:r>
      <w:r>
        <w:rPr/>
        <w:t>4G,</w:t>
      </w:r>
      <w:r>
        <w:rPr>
          <w:spacing w:val="-11"/>
        </w:rPr>
        <w:t> </w:t>
      </w:r>
      <w:r>
        <w:rPr/>
        <w:t>SSD</w:t>
      </w:r>
      <w:r>
        <w:rPr>
          <w:spacing w:val="-10"/>
        </w:rPr>
        <w:t> </w:t>
      </w:r>
      <w:r>
        <w:rPr/>
        <w:t>480G,</w:t>
      </w:r>
      <w:r>
        <w:rPr>
          <w:spacing w:val="-11"/>
        </w:rPr>
        <w:t> </w:t>
      </w:r>
      <w:r>
        <w:rPr/>
        <w:t>Case</w:t>
      </w:r>
      <w:r>
        <w:rPr>
          <w:spacing w:val="-10"/>
        </w:rPr>
        <w:t> </w:t>
      </w:r>
      <w:r>
        <w:rPr/>
        <w:t>nguồn Jetek</w:t>
      </w:r>
      <w:r>
        <w:rPr>
          <w:spacing w:val="16"/>
        </w:rPr>
        <w:t> </w:t>
      </w:r>
      <w:r>
        <w:rPr/>
        <w:t>G300, màn</w:t>
      </w:r>
      <w:r>
        <w:rPr>
          <w:spacing w:val="16"/>
        </w:rPr>
        <w:t> </w:t>
      </w:r>
      <w:r>
        <w:rPr/>
        <w:t>hình</w:t>
      </w:r>
      <w:r>
        <w:rPr>
          <w:spacing w:val="16"/>
        </w:rPr>
        <w:t> </w:t>
      </w:r>
      <w:r>
        <w:rPr/>
        <w:t>Vinwsonic, phím chuột</w:t>
      </w:r>
      <w:r>
        <w:rPr>
          <w:spacing w:val="16"/>
        </w:rPr>
        <w:t> </w:t>
      </w:r>
      <w:r>
        <w:rPr/>
        <w:t>USB, Wifi</w:t>
      </w:r>
      <w:r>
        <w:rPr>
          <w:spacing w:val="16"/>
        </w:rPr>
        <w:t> </w:t>
      </w:r>
      <w:r>
        <w:rPr/>
        <w:t>TP-Link, có</w:t>
      </w:r>
      <w:r>
        <w:rPr>
          <w:spacing w:val="16"/>
        </w:rPr>
        <w:t> </w:t>
      </w:r>
      <w:r>
        <w:rPr/>
        <w:t>giá</w:t>
      </w:r>
      <w:r>
        <w:rPr>
          <w:spacing w:val="16"/>
        </w:rPr>
        <w:t> </w:t>
      </w:r>
      <w:r>
        <w:rPr/>
        <w:t>trị</w:t>
      </w:r>
      <w:r>
        <w:rPr>
          <w:spacing w:val="16"/>
        </w:rPr>
        <w:t> </w:t>
      </w:r>
      <w:r>
        <w:rPr/>
        <w:t>là</w:t>
      </w:r>
    </w:p>
    <w:p>
      <w:pPr>
        <w:pStyle w:val="BodyText"/>
        <w:spacing w:line="264" w:lineRule="auto" w:before="3"/>
        <w:ind w:right="283"/>
      </w:pPr>
      <w:r>
        <w:rPr/>
        <w:t>6.152.000 đồng. Riêng đối với 01 bộ máy vi tính để bàn còn lại, 01 cánh cửa sắt và một số sắt khác do không rõ nhãn hiệu, không rõ thời gian mua, không thu</w:t>
      </w:r>
      <w:r>
        <w:rPr>
          <w:spacing w:val="40"/>
        </w:rPr>
        <w:t> </w:t>
      </w:r>
      <w:r>
        <w:rPr/>
        <w:t>hồi được và không có hóa đơn chứng từ nên không đủ cơ sở để xác định giá trị đối với các tài sản này. Do đó, giá trị tài sản mà bị cáo đã chiếm đoạt</w:t>
      </w:r>
      <w:r>
        <w:rPr>
          <w:spacing w:val="20"/>
        </w:rPr>
        <w:t> </w:t>
      </w:r>
      <w:r>
        <w:rPr/>
        <w:t>được của bị hại là 6.152.000 đồng nên Hội đồng xét xử kết luận bị cáo Trần Tuấn T phạm tội “Trộm cắp tài sản” theo quy định tại Khoản 1 Điều 173 của Bộ luật Hình sự năm 2015 (sửa đổi, bổ sung năm 2017).</w:t>
      </w:r>
    </w:p>
    <w:p>
      <w:pPr>
        <w:pStyle w:val="BodyText"/>
        <w:spacing w:line="264" w:lineRule="auto" w:before="120"/>
        <w:ind w:right="290" w:firstLine="719"/>
      </w:pPr>
      <w:r>
        <w:rPr/>
        <w:t>Như vậy, Cáo trạng của Viện kiểm sát truy tố bị cáo là có căn cứ nên Hội đồng xét xử chấp nhận.</w:t>
      </w:r>
    </w:p>
    <w:p>
      <w:pPr>
        <w:spacing w:after="0" w:line="264" w:lineRule="auto"/>
        <w:sectPr>
          <w:pgSz w:w="11910" w:h="16850"/>
          <w:pgMar w:header="0" w:footer="770" w:top="1060" w:bottom="960" w:left="1480" w:right="840"/>
        </w:sectPr>
      </w:pPr>
    </w:p>
    <w:p>
      <w:pPr>
        <w:pStyle w:val="BodyText"/>
        <w:spacing w:line="264" w:lineRule="auto" w:before="74"/>
        <w:ind w:right="287" w:firstLine="719"/>
      </w:pPr>
      <w:r>
        <w:rPr/>
        <w:t>[4]. Tuy nhiên, khi lượng hình và quyết định mức hình phạt, cần xem xét đến nhân thân, các tình tiết tăng nặng và tình tiết giảm nhẹ của bị cáo, Hội đồng xét xử nhận thấy,</w:t>
      </w:r>
    </w:p>
    <w:p>
      <w:pPr>
        <w:pStyle w:val="BodyText"/>
        <w:spacing w:line="264" w:lineRule="auto" w:before="121"/>
        <w:ind w:right="288" w:firstLine="719"/>
      </w:pPr>
      <w:r>
        <w:rPr/>
        <w:t>Bị cáo không có tình tiết tăng nặng. Sau khi phạm tội bị cáo đã thành</w:t>
      </w:r>
      <w:r>
        <w:rPr>
          <w:spacing w:val="80"/>
        </w:rPr>
        <w:t> </w:t>
      </w:r>
      <w:r>
        <w:rPr/>
        <w:t>khẩn khai báo. Bị cáo là người dân tộc Khmer. Do đó, bị cáo được hưởng các tình tiết giảm nhẹ trách nhiệm hình sự quy định tại điểm s Khoản 1, Khoản 2 Điều 51 của Bộ luật Hình sự năm 2015 (sửa đổi, bổ sung năm 2017).</w:t>
      </w:r>
    </w:p>
    <w:p>
      <w:pPr>
        <w:pStyle w:val="BodyText"/>
        <w:spacing w:line="264" w:lineRule="auto" w:before="120"/>
        <w:ind w:right="288" w:firstLine="789"/>
      </w:pPr>
      <w:r>
        <w:rPr/>
        <w:t>[5]. Xét lời khai của bị hại thì ngoài tài sản mà bị cáo đã chiếm đoạt, bị hại</w:t>
      </w:r>
      <w:r>
        <w:rPr>
          <w:spacing w:val="-1"/>
        </w:rPr>
        <w:t> </w:t>
      </w:r>
      <w:r>
        <w:rPr/>
        <w:t>mất</w:t>
      </w:r>
      <w:r>
        <w:rPr>
          <w:spacing w:val="-4"/>
        </w:rPr>
        <w:t> </w:t>
      </w:r>
      <w:r>
        <w:rPr/>
        <w:t>trộm</w:t>
      </w:r>
      <w:r>
        <w:rPr>
          <w:spacing w:val="-2"/>
        </w:rPr>
        <w:t> </w:t>
      </w:r>
      <w:r>
        <w:rPr/>
        <w:t>một</w:t>
      </w:r>
      <w:r>
        <w:rPr>
          <w:spacing w:val="-1"/>
        </w:rPr>
        <w:t> </w:t>
      </w:r>
      <w:r>
        <w:rPr/>
        <w:t>số</w:t>
      </w:r>
      <w:r>
        <w:rPr>
          <w:spacing w:val="-1"/>
        </w:rPr>
        <w:t> </w:t>
      </w:r>
      <w:r>
        <w:rPr/>
        <w:t>tài</w:t>
      </w:r>
      <w:r>
        <w:rPr>
          <w:spacing w:val="-1"/>
        </w:rPr>
        <w:t> </w:t>
      </w:r>
      <w:r>
        <w:rPr/>
        <w:t>sản</w:t>
      </w:r>
      <w:r>
        <w:rPr>
          <w:spacing w:val="-1"/>
        </w:rPr>
        <w:t> </w:t>
      </w:r>
      <w:r>
        <w:rPr/>
        <w:t>khác.</w:t>
      </w:r>
      <w:r>
        <w:rPr>
          <w:spacing w:val="-6"/>
        </w:rPr>
        <w:t> </w:t>
      </w:r>
      <w:r>
        <w:rPr/>
        <w:t>Tuy</w:t>
      </w:r>
      <w:r>
        <w:rPr>
          <w:spacing w:val="-1"/>
        </w:rPr>
        <w:t> </w:t>
      </w:r>
      <w:r>
        <w:rPr/>
        <w:t>nhiên,</w:t>
      </w:r>
      <w:r>
        <w:rPr>
          <w:spacing w:val="-3"/>
        </w:rPr>
        <w:t> </w:t>
      </w:r>
      <w:r>
        <w:rPr/>
        <w:t>ngoài</w:t>
      </w:r>
      <w:r>
        <w:rPr>
          <w:spacing w:val="-1"/>
        </w:rPr>
        <w:t> </w:t>
      </w:r>
      <w:r>
        <w:rPr/>
        <w:t>lời</w:t>
      </w:r>
      <w:r>
        <w:rPr>
          <w:spacing w:val="-4"/>
        </w:rPr>
        <w:t> </w:t>
      </w:r>
      <w:r>
        <w:rPr/>
        <w:t>khai</w:t>
      </w:r>
      <w:r>
        <w:rPr>
          <w:spacing w:val="-1"/>
        </w:rPr>
        <w:t> </w:t>
      </w:r>
      <w:r>
        <w:rPr/>
        <w:t>thì</w:t>
      </w:r>
      <w:r>
        <w:rPr>
          <w:spacing w:val="-1"/>
        </w:rPr>
        <w:t> </w:t>
      </w:r>
      <w:r>
        <w:rPr/>
        <w:t>bị</w:t>
      </w:r>
      <w:r>
        <w:rPr>
          <w:spacing w:val="-1"/>
        </w:rPr>
        <w:t> </w:t>
      </w:r>
      <w:r>
        <w:rPr/>
        <w:t>hại</w:t>
      </w:r>
      <w:r>
        <w:rPr>
          <w:spacing w:val="-1"/>
        </w:rPr>
        <w:t> </w:t>
      </w:r>
      <w:r>
        <w:rPr/>
        <w:t>không</w:t>
      </w:r>
      <w:r>
        <w:rPr>
          <w:spacing w:val="-1"/>
        </w:rPr>
        <w:t> </w:t>
      </w:r>
      <w:r>
        <w:rPr/>
        <w:t>cung cấp được tài liệu, chứng cứ khác để chứng minh bị cáo đã chiếm đoạt tài sản khác của bị hại và bị cáo trong quá trình Điều tra đến tại phiên tòa đều không thừa nhận đã thực hiện hành vi chiếm đoạt một số tài sản khác của bị hại nên chưa đủ căn cứ để truy cứu trách nhiệm hình sự.</w:t>
      </w:r>
    </w:p>
    <w:p>
      <w:pPr>
        <w:pStyle w:val="BodyText"/>
        <w:spacing w:line="264" w:lineRule="auto" w:before="122"/>
        <w:ind w:right="288" w:firstLine="719"/>
      </w:pPr>
      <w:r>
        <w:rPr/>
        <w:t>Đối với Lý T là người được bị cáo thuê chở tài sản mà bị cáo chiếm đoạt được của</w:t>
      </w:r>
      <w:r>
        <w:rPr>
          <w:spacing w:val="-1"/>
        </w:rPr>
        <w:t> </w:t>
      </w:r>
      <w:r>
        <w:rPr/>
        <w:t>bị hại đến bán cho Nguyễn Thanh V nhưng ông T và</w:t>
      </w:r>
      <w:r>
        <w:rPr>
          <w:spacing w:val="-2"/>
        </w:rPr>
        <w:t> </w:t>
      </w:r>
      <w:r>
        <w:rPr/>
        <w:t>ông V đều không biết tài sản là do bị cáo phạm tội mà có nên không có căn cứ truy cứu trách nhiệm hình sự.</w:t>
      </w:r>
    </w:p>
    <w:p>
      <w:pPr>
        <w:pStyle w:val="BodyText"/>
        <w:spacing w:line="264" w:lineRule="auto" w:before="119"/>
        <w:ind w:right="293" w:firstLine="719"/>
      </w:pPr>
      <w:r>
        <w:rPr/>
        <w:t>Đối với người đàn ông tên S là người mua tài sản của bị cáo do phạm tội mà có nhưng do không rõ họ tên và địa chỉ cụ thể nên Cơ quan Điều tra chưa làm việc được. Đề nghị Cơ quan Điều tra tiếp tục xác minh làm rõ để xử lý theo quy định pháp luật.</w:t>
      </w:r>
    </w:p>
    <w:p>
      <w:pPr>
        <w:pStyle w:val="BodyText"/>
        <w:spacing w:line="264" w:lineRule="auto" w:before="120"/>
        <w:ind w:right="294" w:firstLine="719"/>
      </w:pPr>
      <w:r>
        <w:rPr/>
        <w:t>[6]. Về trách nhiệm dân sự: Bị hại không yêu cầu bị cáo bồi thường nên Hội đồng xét xử không đặt ra xem xét giải quyết.</w:t>
      </w:r>
    </w:p>
    <w:p>
      <w:pPr>
        <w:pStyle w:val="BodyText"/>
        <w:spacing w:line="264" w:lineRule="auto" w:before="122"/>
        <w:ind w:right="290" w:firstLine="719"/>
      </w:pPr>
      <w:r>
        <w:rPr/>
        <w:t>[7]. Về án phí: Do bị cáo là người bị kết án nên phải chịu án phí sơ thẩm theo quy định pháp luật.</w:t>
      </w:r>
    </w:p>
    <w:p>
      <w:pPr>
        <w:pStyle w:val="BodyText"/>
        <w:spacing w:line="264" w:lineRule="auto" w:before="119"/>
        <w:ind w:right="285" w:firstLine="719"/>
      </w:pPr>
      <w:r>
        <w:rPr/>
        <w:t>[8]. Xét lời đề</w:t>
      </w:r>
      <w:r>
        <w:rPr>
          <w:spacing w:val="-1"/>
        </w:rPr>
        <w:t> </w:t>
      </w:r>
      <w:r>
        <w:rPr/>
        <w:t>nghị Kiểm sát viên về tội danh và</w:t>
      </w:r>
      <w:r>
        <w:rPr>
          <w:spacing w:val="-1"/>
        </w:rPr>
        <w:t> </w:t>
      </w:r>
      <w:r>
        <w:rPr/>
        <w:t>việc áp dụng pháp luật là có</w:t>
      </w:r>
      <w:r>
        <w:rPr>
          <w:spacing w:val="-5"/>
        </w:rPr>
        <w:t> </w:t>
      </w:r>
      <w:r>
        <w:rPr/>
        <w:t>căn</w:t>
      </w:r>
      <w:r>
        <w:rPr>
          <w:spacing w:val="-5"/>
        </w:rPr>
        <w:t> </w:t>
      </w:r>
      <w:r>
        <w:rPr/>
        <w:t>cứ</w:t>
      </w:r>
      <w:r>
        <w:rPr>
          <w:spacing w:val="-7"/>
        </w:rPr>
        <w:t> </w:t>
      </w:r>
      <w:r>
        <w:rPr/>
        <w:t>nên</w:t>
      </w:r>
      <w:r>
        <w:rPr>
          <w:spacing w:val="-5"/>
        </w:rPr>
        <w:t> </w:t>
      </w:r>
      <w:r>
        <w:rPr/>
        <w:t>Hội</w:t>
      </w:r>
      <w:r>
        <w:rPr>
          <w:spacing w:val="-5"/>
        </w:rPr>
        <w:t> </w:t>
      </w:r>
      <w:r>
        <w:rPr/>
        <w:t>đồng</w:t>
      </w:r>
      <w:r>
        <w:rPr>
          <w:spacing w:val="-5"/>
        </w:rPr>
        <w:t> </w:t>
      </w:r>
      <w:r>
        <w:rPr/>
        <w:t>xét</w:t>
      </w:r>
      <w:r>
        <w:rPr>
          <w:spacing w:val="-5"/>
        </w:rPr>
        <w:t> </w:t>
      </w:r>
      <w:r>
        <w:rPr/>
        <w:t>xử</w:t>
      </w:r>
      <w:r>
        <w:rPr>
          <w:spacing w:val="-7"/>
        </w:rPr>
        <w:t> </w:t>
      </w:r>
      <w:r>
        <w:rPr/>
        <w:t>chấp</w:t>
      </w:r>
      <w:r>
        <w:rPr>
          <w:spacing w:val="-5"/>
        </w:rPr>
        <w:t> </w:t>
      </w:r>
      <w:r>
        <w:rPr/>
        <w:t>nhận.</w:t>
      </w:r>
      <w:r>
        <w:rPr>
          <w:spacing w:val="-6"/>
        </w:rPr>
        <w:t> </w:t>
      </w:r>
      <w:r>
        <w:rPr/>
        <w:t>Về</w:t>
      </w:r>
      <w:r>
        <w:rPr>
          <w:spacing w:val="-6"/>
        </w:rPr>
        <w:t> </w:t>
      </w:r>
      <w:r>
        <w:rPr/>
        <w:t>hình</w:t>
      </w:r>
      <w:r>
        <w:rPr>
          <w:spacing w:val="-5"/>
        </w:rPr>
        <w:t> </w:t>
      </w:r>
      <w:r>
        <w:rPr/>
        <w:t>phạt</w:t>
      </w:r>
      <w:r>
        <w:rPr>
          <w:spacing w:val="-5"/>
        </w:rPr>
        <w:t> </w:t>
      </w:r>
      <w:r>
        <w:rPr/>
        <w:t>cần</w:t>
      </w:r>
      <w:r>
        <w:rPr>
          <w:spacing w:val="-5"/>
        </w:rPr>
        <w:t> </w:t>
      </w:r>
      <w:r>
        <w:rPr/>
        <w:t>xử</w:t>
      </w:r>
      <w:r>
        <w:rPr>
          <w:spacing w:val="-7"/>
        </w:rPr>
        <w:t> </w:t>
      </w:r>
      <w:r>
        <w:rPr/>
        <w:t>phạt</w:t>
      </w:r>
      <w:r>
        <w:rPr>
          <w:spacing w:val="-5"/>
        </w:rPr>
        <w:t> </w:t>
      </w:r>
      <w:r>
        <w:rPr/>
        <w:t>bị</w:t>
      </w:r>
      <w:r>
        <w:rPr>
          <w:spacing w:val="-5"/>
        </w:rPr>
        <w:t> </w:t>
      </w:r>
      <w:r>
        <w:rPr/>
        <w:t>cáo</w:t>
      </w:r>
      <w:r>
        <w:rPr>
          <w:spacing w:val="-5"/>
        </w:rPr>
        <w:t> </w:t>
      </w:r>
      <w:r>
        <w:rPr/>
        <w:t>ở</w:t>
      </w:r>
      <w:r>
        <w:rPr>
          <w:spacing w:val="-6"/>
        </w:rPr>
        <w:t> </w:t>
      </w:r>
      <w:r>
        <w:rPr/>
        <w:t>mức nghiêm khắc như Kiểm sát viên đề nghị là phù hợp.</w:t>
      </w:r>
    </w:p>
    <w:p>
      <w:pPr>
        <w:spacing w:before="119"/>
        <w:ind w:left="941" w:right="0" w:firstLine="0"/>
        <w:jc w:val="both"/>
        <w:rPr>
          <w:i/>
          <w:sz w:val="28"/>
        </w:rPr>
      </w:pPr>
      <w:r>
        <w:rPr>
          <w:i/>
          <w:sz w:val="28"/>
        </w:rPr>
        <w:t>Vì</w:t>
      </w:r>
      <w:r>
        <w:rPr>
          <w:i/>
          <w:spacing w:val="-3"/>
          <w:sz w:val="28"/>
        </w:rPr>
        <w:t> </w:t>
      </w:r>
      <w:r>
        <w:rPr>
          <w:i/>
          <w:sz w:val="28"/>
        </w:rPr>
        <w:t>các</w:t>
      </w:r>
      <w:r>
        <w:rPr>
          <w:i/>
          <w:spacing w:val="-3"/>
          <w:sz w:val="28"/>
        </w:rPr>
        <w:t> </w:t>
      </w:r>
      <w:r>
        <w:rPr>
          <w:i/>
          <w:sz w:val="28"/>
        </w:rPr>
        <w:t>lẽ</w:t>
      </w:r>
      <w:r>
        <w:rPr>
          <w:i/>
          <w:spacing w:val="-1"/>
          <w:sz w:val="28"/>
        </w:rPr>
        <w:t> </w:t>
      </w:r>
      <w:r>
        <w:rPr>
          <w:i/>
          <w:spacing w:val="-4"/>
          <w:sz w:val="28"/>
        </w:rPr>
        <w:t>trên,</w:t>
      </w:r>
    </w:p>
    <w:p>
      <w:pPr>
        <w:spacing w:before="154"/>
        <w:ind w:left="9" w:right="74" w:firstLine="0"/>
        <w:jc w:val="center"/>
        <w:rPr>
          <w:b/>
          <w:sz w:val="28"/>
        </w:rPr>
      </w:pPr>
      <w:r>
        <w:rPr>
          <w:b/>
          <w:sz w:val="28"/>
        </w:rPr>
        <w:t>QUYẾT</w:t>
      </w:r>
      <w:r>
        <w:rPr>
          <w:b/>
          <w:spacing w:val="-5"/>
          <w:sz w:val="28"/>
        </w:rPr>
        <w:t> </w:t>
      </w:r>
      <w:r>
        <w:rPr>
          <w:b/>
          <w:spacing w:val="-2"/>
          <w:sz w:val="28"/>
        </w:rPr>
        <w:t>ĐỊNH:</w:t>
      </w:r>
    </w:p>
    <w:p>
      <w:pPr>
        <w:pStyle w:val="BodyText"/>
        <w:spacing w:line="264" w:lineRule="auto" w:before="153"/>
        <w:ind w:right="284" w:firstLine="719"/>
      </w:pPr>
      <w:r>
        <w:rPr/>
        <w:t>Căn</w:t>
      </w:r>
      <w:r>
        <w:rPr>
          <w:spacing w:val="-5"/>
        </w:rPr>
        <w:t> </w:t>
      </w:r>
      <w:r>
        <w:rPr/>
        <w:t>cứ</w:t>
      </w:r>
      <w:r>
        <w:rPr>
          <w:spacing w:val="-7"/>
        </w:rPr>
        <w:t> </w:t>
      </w:r>
      <w:r>
        <w:rPr/>
        <w:t>Khoản</w:t>
      </w:r>
      <w:r>
        <w:rPr>
          <w:spacing w:val="-5"/>
        </w:rPr>
        <w:t> </w:t>
      </w:r>
      <w:r>
        <w:rPr/>
        <w:t>1</w:t>
      </w:r>
      <w:r>
        <w:rPr>
          <w:spacing w:val="-5"/>
        </w:rPr>
        <w:t> </w:t>
      </w:r>
      <w:r>
        <w:rPr/>
        <w:t>Điều</w:t>
      </w:r>
      <w:r>
        <w:rPr>
          <w:spacing w:val="-8"/>
        </w:rPr>
        <w:t> </w:t>
      </w:r>
      <w:r>
        <w:rPr/>
        <w:t>173;</w:t>
      </w:r>
      <w:r>
        <w:rPr>
          <w:spacing w:val="-5"/>
        </w:rPr>
        <w:t> </w:t>
      </w:r>
      <w:r>
        <w:rPr/>
        <w:t>điểm</w:t>
      </w:r>
      <w:r>
        <w:rPr>
          <w:spacing w:val="-6"/>
        </w:rPr>
        <w:t> </w:t>
      </w:r>
      <w:r>
        <w:rPr/>
        <w:t>s</w:t>
      </w:r>
      <w:r>
        <w:rPr>
          <w:spacing w:val="-5"/>
        </w:rPr>
        <w:t> </w:t>
      </w:r>
      <w:r>
        <w:rPr/>
        <w:t>Khoản</w:t>
      </w:r>
      <w:r>
        <w:rPr>
          <w:spacing w:val="-5"/>
        </w:rPr>
        <w:t> </w:t>
      </w:r>
      <w:r>
        <w:rPr/>
        <w:t>1,</w:t>
      </w:r>
      <w:r>
        <w:rPr>
          <w:spacing w:val="-7"/>
        </w:rPr>
        <w:t> </w:t>
      </w:r>
      <w:r>
        <w:rPr/>
        <w:t>Khoản</w:t>
      </w:r>
      <w:r>
        <w:rPr>
          <w:spacing w:val="-5"/>
        </w:rPr>
        <w:t> </w:t>
      </w:r>
      <w:r>
        <w:rPr/>
        <w:t>2</w:t>
      </w:r>
      <w:r>
        <w:rPr>
          <w:spacing w:val="-4"/>
        </w:rPr>
        <w:t> </w:t>
      </w:r>
      <w:r>
        <w:rPr/>
        <w:t>Điều</w:t>
      </w:r>
      <w:r>
        <w:rPr>
          <w:spacing w:val="-5"/>
        </w:rPr>
        <w:t> </w:t>
      </w:r>
      <w:r>
        <w:rPr/>
        <w:t>51;</w:t>
      </w:r>
      <w:r>
        <w:rPr>
          <w:spacing w:val="-4"/>
        </w:rPr>
        <w:t> </w:t>
      </w:r>
      <w:r>
        <w:rPr/>
        <w:t>Điều</w:t>
      </w:r>
      <w:r>
        <w:rPr>
          <w:spacing w:val="-5"/>
        </w:rPr>
        <w:t> </w:t>
      </w:r>
      <w:r>
        <w:rPr/>
        <w:t>38</w:t>
      </w:r>
      <w:r>
        <w:rPr>
          <w:spacing w:val="-5"/>
        </w:rPr>
        <w:t> </w:t>
      </w:r>
      <w:r>
        <w:rPr/>
        <w:t>của Bộ luật Hình sự năm 2015 (sửa đổi, bổ sung năm 2017).</w:t>
      </w:r>
    </w:p>
    <w:p>
      <w:pPr>
        <w:pStyle w:val="BodyText"/>
        <w:spacing w:line="264" w:lineRule="auto" w:before="119"/>
        <w:ind w:right="290" w:firstLine="719"/>
      </w:pPr>
      <w:r>
        <w:rPr/>
        <w:t>Căn cứ vào Khoản 2 Điều 135; Khoản 2 Điều 136 của Bộ luật Tố tụng Hình sự năm 2015;</w:t>
      </w:r>
    </w:p>
    <w:p>
      <w:pPr>
        <w:pStyle w:val="BodyText"/>
        <w:spacing w:line="264" w:lineRule="auto" w:before="120"/>
        <w:ind w:right="283" w:firstLine="719"/>
      </w:pPr>
      <w:r>
        <w:rPr/>
        <w:t>Căn cứ điểm a Khoản 1 Điều 23 Nghị quyết số 326/2016/UBTVQH14 ngày 30-12-2016 của Ủy ban Thường vụ Quốc hội quy định về mức thu, miễn, giảm,</w:t>
      </w:r>
      <w:r>
        <w:rPr>
          <w:spacing w:val="-8"/>
        </w:rPr>
        <w:t> </w:t>
      </w:r>
      <w:r>
        <w:rPr/>
        <w:t>thu,</w:t>
      </w:r>
      <w:r>
        <w:rPr>
          <w:spacing w:val="-8"/>
        </w:rPr>
        <w:t> </w:t>
      </w:r>
      <w:r>
        <w:rPr/>
        <w:t>nộp,</w:t>
      </w:r>
      <w:r>
        <w:rPr>
          <w:spacing w:val="-8"/>
        </w:rPr>
        <w:t> </w:t>
      </w:r>
      <w:r>
        <w:rPr/>
        <w:t>quản</w:t>
      </w:r>
      <w:r>
        <w:rPr>
          <w:spacing w:val="-6"/>
        </w:rPr>
        <w:t> </w:t>
      </w:r>
      <w:r>
        <w:rPr/>
        <w:t>lý</w:t>
      </w:r>
      <w:r>
        <w:rPr>
          <w:spacing w:val="-6"/>
        </w:rPr>
        <w:t> </w:t>
      </w:r>
      <w:r>
        <w:rPr/>
        <w:t>và</w:t>
      </w:r>
      <w:r>
        <w:rPr>
          <w:spacing w:val="-7"/>
        </w:rPr>
        <w:t> </w:t>
      </w:r>
      <w:r>
        <w:rPr/>
        <w:t>sử</w:t>
      </w:r>
      <w:r>
        <w:rPr>
          <w:spacing w:val="-9"/>
        </w:rPr>
        <w:t> </w:t>
      </w:r>
      <w:r>
        <w:rPr/>
        <w:t>dụng</w:t>
      </w:r>
      <w:r>
        <w:rPr>
          <w:spacing w:val="-6"/>
        </w:rPr>
        <w:t> </w:t>
      </w:r>
      <w:r>
        <w:rPr/>
        <w:t>án</w:t>
      </w:r>
      <w:r>
        <w:rPr>
          <w:spacing w:val="-6"/>
        </w:rPr>
        <w:t> </w:t>
      </w:r>
      <w:r>
        <w:rPr/>
        <w:t>phí</w:t>
      </w:r>
      <w:r>
        <w:rPr>
          <w:spacing w:val="-6"/>
        </w:rPr>
        <w:t> </w:t>
      </w:r>
      <w:r>
        <w:rPr/>
        <w:t>và</w:t>
      </w:r>
      <w:r>
        <w:rPr>
          <w:spacing w:val="-7"/>
        </w:rPr>
        <w:t> </w:t>
      </w:r>
      <w:r>
        <w:rPr/>
        <w:t>lệ</w:t>
      </w:r>
      <w:r>
        <w:rPr>
          <w:spacing w:val="-7"/>
        </w:rPr>
        <w:t> </w:t>
      </w:r>
      <w:r>
        <w:rPr/>
        <w:t>phí</w:t>
      </w:r>
      <w:r>
        <w:rPr>
          <w:spacing w:val="-6"/>
        </w:rPr>
        <w:t> </w:t>
      </w:r>
      <w:r>
        <w:rPr/>
        <w:t>Tòa</w:t>
      </w:r>
      <w:r>
        <w:rPr>
          <w:spacing w:val="-7"/>
        </w:rPr>
        <w:t> </w:t>
      </w:r>
      <w:r>
        <w:rPr/>
        <w:t>án.</w:t>
      </w:r>
    </w:p>
    <w:p>
      <w:pPr>
        <w:spacing w:after="0" w:line="264" w:lineRule="auto"/>
        <w:sectPr>
          <w:pgSz w:w="11910" w:h="16850"/>
          <w:pgMar w:header="0" w:footer="770" w:top="1060" w:bottom="960" w:left="1480" w:right="840"/>
        </w:sectPr>
      </w:pPr>
    </w:p>
    <w:p>
      <w:pPr>
        <w:pStyle w:val="BodyText"/>
        <w:spacing w:before="74"/>
        <w:ind w:left="941"/>
      </w:pPr>
      <w:r>
        <w:rPr>
          <w:b/>
          <w:u w:val="single"/>
        </w:rPr>
        <w:t>Tuyên</w:t>
      </w:r>
      <w:r>
        <w:rPr>
          <w:b/>
          <w:spacing w:val="-3"/>
          <w:u w:val="single"/>
        </w:rPr>
        <w:t> </w:t>
      </w:r>
      <w:r>
        <w:rPr>
          <w:b/>
          <w:u w:val="single"/>
        </w:rPr>
        <w:t>bố</w:t>
      </w:r>
      <w:r>
        <w:rPr/>
        <w:t>:</w:t>
      </w:r>
      <w:r>
        <w:rPr>
          <w:spacing w:val="-2"/>
        </w:rPr>
        <w:t> </w:t>
      </w:r>
      <w:r>
        <w:rPr/>
        <w:t>Bị</w:t>
      </w:r>
      <w:r>
        <w:rPr>
          <w:spacing w:val="-2"/>
        </w:rPr>
        <w:t> </w:t>
      </w:r>
      <w:r>
        <w:rPr/>
        <w:t>cáo</w:t>
      </w:r>
      <w:r>
        <w:rPr>
          <w:spacing w:val="-4"/>
        </w:rPr>
        <w:t> </w:t>
      </w:r>
      <w:r>
        <w:rPr/>
        <w:t>Trần</w:t>
      </w:r>
      <w:r>
        <w:rPr>
          <w:spacing w:val="-2"/>
        </w:rPr>
        <w:t> </w:t>
      </w:r>
      <w:r>
        <w:rPr/>
        <w:t>Tuấn</w:t>
      </w:r>
      <w:r>
        <w:rPr>
          <w:spacing w:val="-5"/>
        </w:rPr>
        <w:t> </w:t>
      </w:r>
      <w:r>
        <w:rPr/>
        <w:t>T</w:t>
      </w:r>
      <w:r>
        <w:rPr>
          <w:spacing w:val="-1"/>
        </w:rPr>
        <w:t> </w:t>
      </w:r>
      <w:r>
        <w:rPr/>
        <w:t>phạm</w:t>
      </w:r>
      <w:r>
        <w:rPr>
          <w:spacing w:val="-6"/>
        </w:rPr>
        <w:t> </w:t>
      </w:r>
      <w:r>
        <w:rPr/>
        <w:t>tội</w:t>
      </w:r>
      <w:r>
        <w:rPr>
          <w:spacing w:val="-1"/>
        </w:rPr>
        <w:t> </w:t>
      </w:r>
      <w:r>
        <w:rPr/>
        <w:t>“Trộm</w:t>
      </w:r>
      <w:r>
        <w:rPr>
          <w:spacing w:val="-3"/>
        </w:rPr>
        <w:t> </w:t>
      </w:r>
      <w:r>
        <w:rPr/>
        <w:t>cắp</w:t>
      </w:r>
      <w:r>
        <w:rPr>
          <w:spacing w:val="-3"/>
        </w:rPr>
        <w:t> </w:t>
      </w:r>
      <w:r>
        <w:rPr/>
        <w:t>tài</w:t>
      </w:r>
      <w:r>
        <w:rPr>
          <w:spacing w:val="-1"/>
        </w:rPr>
        <w:t> </w:t>
      </w:r>
      <w:r>
        <w:rPr>
          <w:spacing w:val="-2"/>
        </w:rPr>
        <w:t>sản”.</w:t>
      </w:r>
    </w:p>
    <w:p>
      <w:pPr>
        <w:pStyle w:val="ListParagraph"/>
        <w:numPr>
          <w:ilvl w:val="0"/>
          <w:numId w:val="3"/>
        </w:numPr>
        <w:tabs>
          <w:tab w:pos="1235" w:val="left" w:leader="none"/>
        </w:tabs>
        <w:spacing w:line="264" w:lineRule="auto" w:before="154" w:after="0"/>
        <w:ind w:left="222" w:right="294" w:firstLine="719"/>
        <w:jc w:val="both"/>
        <w:rPr>
          <w:sz w:val="28"/>
        </w:rPr>
      </w:pPr>
      <w:r>
        <w:rPr>
          <w:sz w:val="28"/>
        </w:rPr>
        <w:t>Xử phạt bị cáo Trần Tuấn T 01 (</w:t>
      </w:r>
      <w:r>
        <w:rPr>
          <w:i/>
          <w:sz w:val="28"/>
        </w:rPr>
        <w:t>một</w:t>
      </w:r>
      <w:r>
        <w:rPr>
          <w:sz w:val="28"/>
        </w:rPr>
        <w:t>) năm tù. Thời hạn tù tính từ ngày </w:t>
      </w:r>
      <w:r>
        <w:rPr>
          <w:spacing w:val="-2"/>
          <w:sz w:val="28"/>
        </w:rPr>
        <w:t>05-10-2022.</w:t>
      </w:r>
    </w:p>
    <w:p>
      <w:pPr>
        <w:pStyle w:val="ListParagraph"/>
        <w:numPr>
          <w:ilvl w:val="0"/>
          <w:numId w:val="3"/>
        </w:numPr>
        <w:tabs>
          <w:tab w:pos="1216" w:val="left" w:leader="none"/>
        </w:tabs>
        <w:spacing w:line="264" w:lineRule="auto" w:before="120" w:after="0"/>
        <w:ind w:left="222" w:right="287" w:firstLine="719"/>
        <w:jc w:val="both"/>
        <w:rPr>
          <w:sz w:val="28"/>
        </w:rPr>
      </w:pPr>
      <w:r>
        <w:rPr>
          <w:sz w:val="28"/>
        </w:rPr>
        <w:t>Về</w:t>
      </w:r>
      <w:r>
        <w:rPr>
          <w:spacing w:val="-8"/>
          <w:sz w:val="28"/>
        </w:rPr>
        <w:t> </w:t>
      </w:r>
      <w:r>
        <w:rPr>
          <w:sz w:val="28"/>
        </w:rPr>
        <w:t>trách</w:t>
      </w:r>
      <w:r>
        <w:rPr>
          <w:spacing w:val="-8"/>
          <w:sz w:val="28"/>
        </w:rPr>
        <w:t> </w:t>
      </w:r>
      <w:r>
        <w:rPr>
          <w:sz w:val="28"/>
        </w:rPr>
        <w:t>nhiệm</w:t>
      </w:r>
      <w:r>
        <w:rPr>
          <w:spacing w:val="-9"/>
          <w:sz w:val="28"/>
        </w:rPr>
        <w:t> </w:t>
      </w:r>
      <w:r>
        <w:rPr>
          <w:sz w:val="28"/>
        </w:rPr>
        <w:t>dân</w:t>
      </w:r>
      <w:r>
        <w:rPr>
          <w:spacing w:val="-10"/>
          <w:sz w:val="28"/>
        </w:rPr>
        <w:t> </w:t>
      </w:r>
      <w:r>
        <w:rPr>
          <w:sz w:val="28"/>
        </w:rPr>
        <w:t>sự:</w:t>
      </w:r>
      <w:r>
        <w:rPr>
          <w:spacing w:val="-5"/>
          <w:sz w:val="28"/>
        </w:rPr>
        <w:t> </w:t>
      </w:r>
      <w:r>
        <w:rPr>
          <w:sz w:val="28"/>
        </w:rPr>
        <w:t>Bị</w:t>
      </w:r>
      <w:r>
        <w:rPr>
          <w:spacing w:val="-1"/>
          <w:sz w:val="28"/>
        </w:rPr>
        <w:t> </w:t>
      </w:r>
      <w:r>
        <w:rPr>
          <w:sz w:val="28"/>
        </w:rPr>
        <w:t>hại là Công</w:t>
      </w:r>
      <w:r>
        <w:rPr>
          <w:spacing w:val="-1"/>
          <w:sz w:val="28"/>
        </w:rPr>
        <w:t> </w:t>
      </w:r>
      <w:r>
        <w:rPr>
          <w:sz w:val="28"/>
        </w:rPr>
        <w:t>ty Trách nhiệm</w:t>
      </w:r>
      <w:r>
        <w:rPr>
          <w:spacing w:val="-1"/>
          <w:sz w:val="28"/>
        </w:rPr>
        <w:t> </w:t>
      </w:r>
      <w:r>
        <w:rPr>
          <w:sz w:val="28"/>
        </w:rPr>
        <w:t>Hữu hạn</w:t>
      </w:r>
      <w:r>
        <w:rPr>
          <w:spacing w:val="-1"/>
          <w:sz w:val="28"/>
        </w:rPr>
        <w:t> </w:t>
      </w:r>
      <w:r>
        <w:rPr>
          <w:sz w:val="28"/>
        </w:rPr>
        <w:t>Thương mại Dịch vụ Xây lắp A không yêu cầu bị cáo bồi thường nên Hội đồng xét xử không đặt ra xem xét giải quyết.</w:t>
      </w:r>
    </w:p>
    <w:p>
      <w:pPr>
        <w:pStyle w:val="ListParagraph"/>
        <w:numPr>
          <w:ilvl w:val="0"/>
          <w:numId w:val="3"/>
        </w:numPr>
        <w:tabs>
          <w:tab w:pos="1209" w:val="left" w:leader="none"/>
        </w:tabs>
        <w:spacing w:line="240" w:lineRule="auto" w:before="120" w:after="0"/>
        <w:ind w:left="1208" w:right="0" w:hanging="268"/>
        <w:jc w:val="both"/>
        <w:rPr>
          <w:sz w:val="28"/>
        </w:rPr>
      </w:pPr>
      <w:r>
        <w:rPr>
          <w:spacing w:val="-2"/>
          <w:sz w:val="28"/>
        </w:rPr>
        <w:t>Về</w:t>
      </w:r>
      <w:r>
        <w:rPr>
          <w:spacing w:val="-13"/>
          <w:sz w:val="28"/>
        </w:rPr>
        <w:t> </w:t>
      </w:r>
      <w:r>
        <w:rPr>
          <w:spacing w:val="-2"/>
          <w:sz w:val="28"/>
        </w:rPr>
        <w:t>án</w:t>
      </w:r>
      <w:r>
        <w:rPr>
          <w:spacing w:val="-12"/>
          <w:sz w:val="28"/>
        </w:rPr>
        <w:t> </w:t>
      </w:r>
      <w:r>
        <w:rPr>
          <w:spacing w:val="-2"/>
          <w:sz w:val="28"/>
        </w:rPr>
        <w:t>phí:</w:t>
      </w:r>
      <w:r>
        <w:rPr>
          <w:spacing w:val="-12"/>
          <w:sz w:val="28"/>
        </w:rPr>
        <w:t> </w:t>
      </w:r>
      <w:r>
        <w:rPr>
          <w:spacing w:val="-2"/>
          <w:sz w:val="28"/>
        </w:rPr>
        <w:t>Bị</w:t>
      </w:r>
      <w:r>
        <w:rPr>
          <w:spacing w:val="-12"/>
          <w:sz w:val="28"/>
        </w:rPr>
        <w:t> </w:t>
      </w:r>
      <w:r>
        <w:rPr>
          <w:spacing w:val="-2"/>
          <w:sz w:val="28"/>
        </w:rPr>
        <w:t>cáo</w:t>
      </w:r>
      <w:r>
        <w:rPr>
          <w:spacing w:val="-12"/>
          <w:sz w:val="28"/>
        </w:rPr>
        <w:t> </w:t>
      </w:r>
      <w:r>
        <w:rPr>
          <w:spacing w:val="-2"/>
          <w:sz w:val="28"/>
        </w:rPr>
        <w:t>phải</w:t>
      </w:r>
      <w:r>
        <w:rPr>
          <w:spacing w:val="-12"/>
          <w:sz w:val="28"/>
        </w:rPr>
        <w:t> </w:t>
      </w:r>
      <w:r>
        <w:rPr>
          <w:spacing w:val="-2"/>
          <w:sz w:val="28"/>
        </w:rPr>
        <w:t>chịu</w:t>
      </w:r>
      <w:r>
        <w:rPr>
          <w:spacing w:val="-12"/>
          <w:sz w:val="28"/>
        </w:rPr>
        <w:t> </w:t>
      </w:r>
      <w:r>
        <w:rPr>
          <w:spacing w:val="-2"/>
          <w:sz w:val="28"/>
        </w:rPr>
        <w:t>là</w:t>
      </w:r>
      <w:r>
        <w:rPr>
          <w:spacing w:val="-13"/>
          <w:sz w:val="28"/>
        </w:rPr>
        <w:t> </w:t>
      </w:r>
      <w:r>
        <w:rPr>
          <w:spacing w:val="-2"/>
          <w:sz w:val="28"/>
        </w:rPr>
        <w:t>200.000</w:t>
      </w:r>
      <w:r>
        <w:rPr>
          <w:spacing w:val="-12"/>
          <w:sz w:val="28"/>
        </w:rPr>
        <w:t> </w:t>
      </w:r>
      <w:r>
        <w:rPr>
          <w:spacing w:val="-2"/>
          <w:sz w:val="28"/>
        </w:rPr>
        <w:t>đồng</w:t>
      </w:r>
      <w:r>
        <w:rPr>
          <w:spacing w:val="-12"/>
          <w:sz w:val="28"/>
        </w:rPr>
        <w:t> </w:t>
      </w:r>
      <w:r>
        <w:rPr>
          <w:spacing w:val="-2"/>
          <w:sz w:val="28"/>
        </w:rPr>
        <w:t>án</w:t>
      </w:r>
      <w:r>
        <w:rPr>
          <w:spacing w:val="-12"/>
          <w:sz w:val="28"/>
        </w:rPr>
        <w:t> </w:t>
      </w:r>
      <w:r>
        <w:rPr>
          <w:spacing w:val="-2"/>
          <w:sz w:val="28"/>
        </w:rPr>
        <w:t>phí</w:t>
      </w:r>
      <w:r>
        <w:rPr>
          <w:spacing w:val="-12"/>
          <w:sz w:val="28"/>
        </w:rPr>
        <w:t> </w:t>
      </w:r>
      <w:r>
        <w:rPr>
          <w:spacing w:val="-2"/>
          <w:sz w:val="28"/>
        </w:rPr>
        <w:t>hình</w:t>
      </w:r>
      <w:r>
        <w:rPr>
          <w:spacing w:val="-12"/>
          <w:sz w:val="28"/>
        </w:rPr>
        <w:t> </w:t>
      </w:r>
      <w:r>
        <w:rPr>
          <w:spacing w:val="-2"/>
          <w:sz w:val="28"/>
        </w:rPr>
        <w:t>sự</w:t>
      </w:r>
      <w:r>
        <w:rPr>
          <w:spacing w:val="-15"/>
          <w:sz w:val="28"/>
        </w:rPr>
        <w:t> </w:t>
      </w:r>
      <w:r>
        <w:rPr>
          <w:spacing w:val="-2"/>
          <w:sz w:val="28"/>
        </w:rPr>
        <w:t>sơ</w:t>
      </w:r>
      <w:r>
        <w:rPr>
          <w:spacing w:val="-12"/>
          <w:sz w:val="28"/>
        </w:rPr>
        <w:t> </w:t>
      </w:r>
      <w:r>
        <w:rPr>
          <w:spacing w:val="-2"/>
          <w:sz w:val="28"/>
        </w:rPr>
        <w:t>thẩm.</w:t>
      </w:r>
    </w:p>
    <w:p>
      <w:pPr>
        <w:pStyle w:val="BodyText"/>
        <w:spacing w:line="264" w:lineRule="auto" w:before="151"/>
        <w:ind w:right="295" w:firstLine="719"/>
      </w:pPr>
      <w:r>
        <w:rPr/>
        <w:t>Bị cáo có quyền kháng cáo bản án sơ thẩm trong thời hạn 15 ngày, kể từ ngày tuyên án. Riêng bị hại, người có quyền lợi, nghĩa vụ liên quan đến vụ án vắng mặt được quyền kháng cáo bản án sơ thẩm trong thời hạn 15 ngày kể từ ngày nhận được bản án hoặc bản án được cấp, tống đạt hợp lệ theo quy định pháp luật. Để yêu cầu Tòa án nhân dân tỉnh Sóc Trăng xét xử lại theo trình tự phúc thẩm.</w:t>
      </w:r>
    </w:p>
    <w:p>
      <w:pPr>
        <w:spacing w:after="0" w:line="264" w:lineRule="auto"/>
        <w:sectPr>
          <w:pgSz w:w="11910" w:h="16850"/>
          <w:pgMar w:header="0" w:footer="770" w:top="1060" w:bottom="960" w:left="1480" w:right="840"/>
        </w:sectPr>
      </w:pPr>
    </w:p>
    <w:p>
      <w:pPr>
        <w:spacing w:line="276" w:lineRule="exact" w:before="119"/>
        <w:ind w:left="222" w:right="0" w:firstLine="0"/>
        <w:jc w:val="left"/>
        <w:rPr>
          <w:sz w:val="24"/>
        </w:rPr>
      </w:pPr>
      <w:r>
        <w:rPr>
          <w:b/>
          <w:i/>
          <w:sz w:val="24"/>
        </w:rPr>
        <w:t>Nơi</w:t>
      </w:r>
      <w:r>
        <w:rPr>
          <w:b/>
          <w:i/>
          <w:spacing w:val="-5"/>
          <w:sz w:val="24"/>
        </w:rPr>
        <w:t> </w:t>
      </w:r>
      <w:r>
        <w:rPr>
          <w:b/>
          <w:i/>
          <w:spacing w:val="-2"/>
          <w:sz w:val="24"/>
        </w:rPr>
        <w:t>nhận</w:t>
      </w:r>
      <w:r>
        <w:rPr>
          <w:spacing w:val="-2"/>
          <w:sz w:val="24"/>
        </w:rPr>
        <w:t>:</w:t>
      </w:r>
    </w:p>
    <w:p>
      <w:pPr>
        <w:pStyle w:val="ListParagraph"/>
        <w:numPr>
          <w:ilvl w:val="0"/>
          <w:numId w:val="4"/>
        </w:numPr>
        <w:tabs>
          <w:tab w:pos="350" w:val="left" w:leader="none"/>
        </w:tabs>
        <w:spacing w:line="252" w:lineRule="exact" w:before="0" w:after="0"/>
        <w:ind w:left="349" w:right="0" w:hanging="128"/>
        <w:jc w:val="left"/>
        <w:rPr>
          <w:sz w:val="22"/>
        </w:rPr>
      </w:pPr>
      <w:r>
        <w:rPr>
          <w:sz w:val="22"/>
        </w:rPr>
        <w:t>TAND</w:t>
      </w:r>
      <w:r>
        <w:rPr>
          <w:spacing w:val="-3"/>
          <w:sz w:val="22"/>
        </w:rPr>
        <w:t> </w:t>
      </w:r>
      <w:r>
        <w:rPr>
          <w:sz w:val="22"/>
        </w:rPr>
        <w:t>tỉnh</w:t>
      </w:r>
      <w:r>
        <w:rPr>
          <w:spacing w:val="-2"/>
          <w:sz w:val="22"/>
        </w:rPr>
        <w:t> </w:t>
      </w:r>
      <w:r>
        <w:rPr>
          <w:sz w:val="22"/>
        </w:rPr>
        <w:t>Sóc</w:t>
      </w:r>
      <w:r>
        <w:rPr>
          <w:spacing w:val="-2"/>
          <w:sz w:val="22"/>
        </w:rPr>
        <w:t> Trăng;</w:t>
      </w:r>
    </w:p>
    <w:p>
      <w:pPr>
        <w:pStyle w:val="ListParagraph"/>
        <w:numPr>
          <w:ilvl w:val="0"/>
          <w:numId w:val="4"/>
        </w:numPr>
        <w:tabs>
          <w:tab w:pos="350" w:val="left" w:leader="none"/>
        </w:tabs>
        <w:spacing w:line="252" w:lineRule="exact" w:before="0" w:after="0"/>
        <w:ind w:left="349" w:right="0" w:hanging="128"/>
        <w:jc w:val="left"/>
        <w:rPr>
          <w:sz w:val="22"/>
        </w:rPr>
      </w:pPr>
      <w:r>
        <w:rPr>
          <w:sz w:val="22"/>
        </w:rPr>
        <w:t>Sở</w:t>
      </w:r>
      <w:r>
        <w:rPr>
          <w:spacing w:val="-1"/>
          <w:sz w:val="22"/>
        </w:rPr>
        <w:t> </w:t>
      </w:r>
      <w:r>
        <w:rPr>
          <w:sz w:val="22"/>
        </w:rPr>
        <w:t>Tư</w:t>
      </w:r>
      <w:r>
        <w:rPr>
          <w:spacing w:val="-2"/>
          <w:sz w:val="22"/>
        </w:rPr>
        <w:t> </w:t>
      </w:r>
      <w:r>
        <w:rPr>
          <w:sz w:val="22"/>
        </w:rPr>
        <w:t>pháp</w:t>
      </w:r>
      <w:r>
        <w:rPr>
          <w:spacing w:val="-2"/>
          <w:sz w:val="22"/>
        </w:rPr>
        <w:t> </w:t>
      </w:r>
      <w:r>
        <w:rPr>
          <w:sz w:val="22"/>
        </w:rPr>
        <w:t>tỉnh</w:t>
      </w:r>
      <w:r>
        <w:rPr>
          <w:spacing w:val="-1"/>
          <w:sz w:val="22"/>
        </w:rPr>
        <w:t> </w:t>
      </w:r>
      <w:r>
        <w:rPr>
          <w:sz w:val="22"/>
        </w:rPr>
        <w:t>Sóc</w:t>
      </w:r>
      <w:r>
        <w:rPr>
          <w:spacing w:val="-1"/>
          <w:sz w:val="22"/>
        </w:rPr>
        <w:t> </w:t>
      </w:r>
      <w:r>
        <w:rPr>
          <w:spacing w:val="-2"/>
          <w:sz w:val="22"/>
        </w:rPr>
        <w:t>Trăng;</w:t>
      </w:r>
    </w:p>
    <w:p>
      <w:pPr>
        <w:pStyle w:val="ListParagraph"/>
        <w:numPr>
          <w:ilvl w:val="0"/>
          <w:numId w:val="4"/>
        </w:numPr>
        <w:tabs>
          <w:tab w:pos="350" w:val="left" w:leader="none"/>
        </w:tabs>
        <w:spacing w:line="252" w:lineRule="exact" w:before="1" w:after="0"/>
        <w:ind w:left="349" w:right="0" w:hanging="128"/>
        <w:jc w:val="left"/>
        <w:rPr>
          <w:sz w:val="22"/>
        </w:rPr>
      </w:pPr>
      <w:r>
        <w:rPr>
          <w:sz w:val="22"/>
        </w:rPr>
        <w:t>VKSND</w:t>
      </w:r>
      <w:r>
        <w:rPr>
          <w:spacing w:val="-4"/>
          <w:sz w:val="22"/>
        </w:rPr>
        <w:t> </w:t>
      </w:r>
      <w:r>
        <w:rPr>
          <w:sz w:val="22"/>
        </w:rPr>
        <w:t>tỉnh</w:t>
      </w:r>
      <w:r>
        <w:rPr>
          <w:spacing w:val="-3"/>
          <w:sz w:val="22"/>
        </w:rPr>
        <w:t> </w:t>
      </w:r>
      <w:r>
        <w:rPr>
          <w:sz w:val="22"/>
        </w:rPr>
        <w:t>Sóc</w:t>
      </w:r>
      <w:r>
        <w:rPr>
          <w:spacing w:val="-3"/>
          <w:sz w:val="22"/>
        </w:rPr>
        <w:t> </w:t>
      </w:r>
      <w:r>
        <w:rPr>
          <w:spacing w:val="-2"/>
          <w:sz w:val="22"/>
        </w:rPr>
        <w:t>Trăng;</w:t>
      </w:r>
    </w:p>
    <w:p>
      <w:pPr>
        <w:pStyle w:val="ListParagraph"/>
        <w:numPr>
          <w:ilvl w:val="0"/>
          <w:numId w:val="4"/>
        </w:numPr>
        <w:tabs>
          <w:tab w:pos="350" w:val="left" w:leader="none"/>
        </w:tabs>
        <w:spacing w:line="252" w:lineRule="exact" w:before="0" w:after="0"/>
        <w:ind w:left="349" w:right="0" w:hanging="128"/>
        <w:jc w:val="left"/>
        <w:rPr>
          <w:sz w:val="22"/>
        </w:rPr>
      </w:pPr>
      <w:r>
        <w:rPr>
          <w:sz w:val="22"/>
        </w:rPr>
        <w:t>VKSND</w:t>
      </w:r>
      <w:r>
        <w:rPr>
          <w:spacing w:val="-4"/>
          <w:sz w:val="22"/>
        </w:rPr>
        <w:t> </w:t>
      </w:r>
      <w:r>
        <w:rPr>
          <w:sz w:val="22"/>
        </w:rPr>
        <w:t>thành</w:t>
      </w:r>
      <w:r>
        <w:rPr>
          <w:spacing w:val="-2"/>
          <w:sz w:val="22"/>
        </w:rPr>
        <w:t> </w:t>
      </w:r>
      <w:r>
        <w:rPr>
          <w:sz w:val="22"/>
        </w:rPr>
        <w:t>phố</w:t>
      </w:r>
      <w:r>
        <w:rPr>
          <w:spacing w:val="-2"/>
          <w:sz w:val="22"/>
        </w:rPr>
        <w:t> </w:t>
      </w:r>
      <w:r>
        <w:rPr>
          <w:sz w:val="22"/>
        </w:rPr>
        <w:t>Sóc</w:t>
      </w:r>
      <w:r>
        <w:rPr>
          <w:spacing w:val="-2"/>
          <w:sz w:val="22"/>
        </w:rPr>
        <w:t> Trăng;</w:t>
      </w:r>
    </w:p>
    <w:p>
      <w:pPr>
        <w:pStyle w:val="ListParagraph"/>
        <w:numPr>
          <w:ilvl w:val="0"/>
          <w:numId w:val="4"/>
        </w:numPr>
        <w:tabs>
          <w:tab w:pos="350" w:val="left" w:leader="none"/>
        </w:tabs>
        <w:spacing w:line="252" w:lineRule="exact" w:before="1" w:after="0"/>
        <w:ind w:left="349" w:right="0" w:hanging="128"/>
        <w:jc w:val="left"/>
        <w:rPr>
          <w:sz w:val="22"/>
        </w:rPr>
      </w:pPr>
      <w:r>
        <w:rPr>
          <w:sz w:val="22"/>
        </w:rPr>
        <w:t>Công</w:t>
      </w:r>
      <w:r>
        <w:rPr>
          <w:spacing w:val="-2"/>
          <w:sz w:val="22"/>
        </w:rPr>
        <w:t> </w:t>
      </w:r>
      <w:r>
        <w:rPr>
          <w:sz w:val="22"/>
        </w:rPr>
        <w:t>an</w:t>
      </w:r>
      <w:r>
        <w:rPr>
          <w:spacing w:val="-1"/>
          <w:sz w:val="22"/>
        </w:rPr>
        <w:t> </w:t>
      </w:r>
      <w:r>
        <w:rPr>
          <w:sz w:val="22"/>
        </w:rPr>
        <w:t>thành</w:t>
      </w:r>
      <w:r>
        <w:rPr>
          <w:spacing w:val="-1"/>
          <w:sz w:val="22"/>
        </w:rPr>
        <w:t> </w:t>
      </w:r>
      <w:r>
        <w:rPr>
          <w:sz w:val="22"/>
        </w:rPr>
        <w:t>phố</w:t>
      </w:r>
      <w:r>
        <w:rPr>
          <w:spacing w:val="-3"/>
          <w:sz w:val="22"/>
        </w:rPr>
        <w:t> </w:t>
      </w:r>
      <w:r>
        <w:rPr>
          <w:sz w:val="22"/>
        </w:rPr>
        <w:t>Sóc</w:t>
      </w:r>
      <w:r>
        <w:rPr>
          <w:spacing w:val="-1"/>
          <w:sz w:val="22"/>
        </w:rPr>
        <w:t> </w:t>
      </w:r>
      <w:r>
        <w:rPr>
          <w:spacing w:val="-2"/>
          <w:sz w:val="22"/>
        </w:rPr>
        <w:t>Trăng;</w:t>
      </w:r>
    </w:p>
    <w:p>
      <w:pPr>
        <w:pStyle w:val="ListParagraph"/>
        <w:numPr>
          <w:ilvl w:val="0"/>
          <w:numId w:val="4"/>
        </w:numPr>
        <w:tabs>
          <w:tab w:pos="350" w:val="left" w:leader="none"/>
        </w:tabs>
        <w:spacing w:line="252" w:lineRule="exact" w:before="0" w:after="0"/>
        <w:ind w:left="349" w:right="0" w:hanging="128"/>
        <w:jc w:val="left"/>
        <w:rPr>
          <w:sz w:val="22"/>
        </w:rPr>
      </w:pPr>
      <w:r>
        <w:rPr>
          <w:sz w:val="22"/>
        </w:rPr>
        <w:t>CQTHAHS–Công</w:t>
      </w:r>
      <w:r>
        <w:rPr>
          <w:spacing w:val="-6"/>
          <w:sz w:val="22"/>
        </w:rPr>
        <w:t> </w:t>
      </w:r>
      <w:r>
        <w:rPr>
          <w:sz w:val="22"/>
        </w:rPr>
        <w:t>an</w:t>
      </w:r>
      <w:r>
        <w:rPr>
          <w:spacing w:val="-4"/>
          <w:sz w:val="22"/>
        </w:rPr>
        <w:t> </w:t>
      </w:r>
      <w:r>
        <w:rPr>
          <w:spacing w:val="-2"/>
          <w:sz w:val="22"/>
        </w:rPr>
        <w:t>TPST;</w:t>
      </w:r>
    </w:p>
    <w:p>
      <w:pPr>
        <w:pStyle w:val="ListParagraph"/>
        <w:numPr>
          <w:ilvl w:val="0"/>
          <w:numId w:val="4"/>
        </w:numPr>
        <w:tabs>
          <w:tab w:pos="350" w:val="left" w:leader="none"/>
        </w:tabs>
        <w:spacing w:line="253" w:lineRule="exact" w:before="0" w:after="0"/>
        <w:ind w:left="349" w:right="0" w:hanging="128"/>
        <w:jc w:val="left"/>
        <w:rPr>
          <w:sz w:val="22"/>
        </w:rPr>
      </w:pPr>
      <w:r>
        <w:rPr>
          <w:sz w:val="22"/>
        </w:rPr>
        <w:t>Đội</w:t>
      </w:r>
      <w:r>
        <w:rPr>
          <w:spacing w:val="-2"/>
          <w:sz w:val="22"/>
        </w:rPr>
        <w:t> </w:t>
      </w:r>
      <w:r>
        <w:rPr>
          <w:sz w:val="22"/>
        </w:rPr>
        <w:t>Tổng</w:t>
      </w:r>
      <w:r>
        <w:rPr>
          <w:spacing w:val="-2"/>
          <w:sz w:val="22"/>
        </w:rPr>
        <w:t> </w:t>
      </w:r>
      <w:r>
        <w:rPr>
          <w:sz w:val="22"/>
        </w:rPr>
        <w:t>hợp-Công</w:t>
      </w:r>
      <w:r>
        <w:rPr>
          <w:spacing w:val="-1"/>
          <w:sz w:val="22"/>
        </w:rPr>
        <w:t> </w:t>
      </w:r>
      <w:r>
        <w:rPr>
          <w:sz w:val="22"/>
        </w:rPr>
        <w:t>an</w:t>
      </w:r>
      <w:r>
        <w:rPr>
          <w:spacing w:val="-2"/>
          <w:sz w:val="22"/>
        </w:rPr>
        <w:t> </w:t>
      </w:r>
      <w:r>
        <w:rPr>
          <w:spacing w:val="-4"/>
          <w:sz w:val="22"/>
        </w:rPr>
        <w:t>TPST;</w:t>
      </w:r>
    </w:p>
    <w:p>
      <w:pPr>
        <w:pStyle w:val="ListParagraph"/>
        <w:numPr>
          <w:ilvl w:val="0"/>
          <w:numId w:val="4"/>
        </w:numPr>
        <w:tabs>
          <w:tab w:pos="350" w:val="left" w:leader="none"/>
        </w:tabs>
        <w:spacing w:line="252" w:lineRule="exact" w:before="2" w:after="0"/>
        <w:ind w:left="349" w:right="0" w:hanging="128"/>
        <w:jc w:val="left"/>
        <w:rPr>
          <w:sz w:val="22"/>
        </w:rPr>
      </w:pPr>
      <w:r>
        <w:rPr>
          <w:sz w:val="22"/>
        </w:rPr>
        <w:t>Chi</w:t>
      </w:r>
      <w:r>
        <w:rPr>
          <w:spacing w:val="-2"/>
          <w:sz w:val="22"/>
        </w:rPr>
        <w:t> </w:t>
      </w:r>
      <w:r>
        <w:rPr>
          <w:sz w:val="22"/>
        </w:rPr>
        <w:t>cục</w:t>
      </w:r>
      <w:r>
        <w:rPr>
          <w:spacing w:val="-2"/>
          <w:sz w:val="22"/>
        </w:rPr>
        <w:t> </w:t>
      </w:r>
      <w:r>
        <w:rPr>
          <w:sz w:val="22"/>
        </w:rPr>
        <w:t>THADS</w:t>
      </w:r>
      <w:r>
        <w:rPr>
          <w:spacing w:val="-2"/>
          <w:sz w:val="22"/>
        </w:rPr>
        <w:t> </w:t>
      </w:r>
      <w:r>
        <w:rPr>
          <w:spacing w:val="-4"/>
          <w:sz w:val="22"/>
        </w:rPr>
        <w:t>TPST;</w:t>
      </w:r>
    </w:p>
    <w:p>
      <w:pPr>
        <w:pStyle w:val="ListParagraph"/>
        <w:numPr>
          <w:ilvl w:val="0"/>
          <w:numId w:val="4"/>
        </w:numPr>
        <w:tabs>
          <w:tab w:pos="350" w:val="left" w:leader="none"/>
        </w:tabs>
        <w:spacing w:line="252" w:lineRule="exact" w:before="0" w:after="0"/>
        <w:ind w:left="349" w:right="0" w:hanging="128"/>
        <w:jc w:val="left"/>
        <w:rPr>
          <w:sz w:val="22"/>
        </w:rPr>
      </w:pPr>
      <w:r>
        <w:rPr>
          <w:sz w:val="22"/>
        </w:rPr>
        <w:t>Bị </w:t>
      </w:r>
      <w:r>
        <w:rPr>
          <w:spacing w:val="-4"/>
          <w:sz w:val="22"/>
        </w:rPr>
        <w:t>cáo;</w:t>
      </w:r>
    </w:p>
    <w:p>
      <w:pPr>
        <w:pStyle w:val="ListParagraph"/>
        <w:numPr>
          <w:ilvl w:val="0"/>
          <w:numId w:val="4"/>
        </w:numPr>
        <w:tabs>
          <w:tab w:pos="350" w:val="left" w:leader="none"/>
        </w:tabs>
        <w:spacing w:line="252" w:lineRule="exact" w:before="1" w:after="0"/>
        <w:ind w:left="349" w:right="0" w:hanging="128"/>
        <w:jc w:val="left"/>
        <w:rPr>
          <w:sz w:val="22"/>
        </w:rPr>
      </w:pPr>
      <w:r>
        <w:rPr>
          <w:sz w:val="22"/>
        </w:rPr>
        <w:t>Bị </w:t>
      </w:r>
      <w:r>
        <w:rPr>
          <w:spacing w:val="-4"/>
          <w:sz w:val="22"/>
        </w:rPr>
        <w:t>hại;</w:t>
      </w:r>
    </w:p>
    <w:p>
      <w:pPr>
        <w:pStyle w:val="ListParagraph"/>
        <w:numPr>
          <w:ilvl w:val="0"/>
          <w:numId w:val="4"/>
        </w:numPr>
        <w:tabs>
          <w:tab w:pos="350" w:val="left" w:leader="none"/>
        </w:tabs>
        <w:spacing w:line="240" w:lineRule="auto" w:before="0" w:after="0"/>
        <w:ind w:left="222" w:right="163" w:firstLine="0"/>
        <w:jc w:val="left"/>
        <w:rPr>
          <w:sz w:val="22"/>
        </w:rPr>
      </w:pPr>
      <w:r>
        <w:rPr>
          <w:sz w:val="22"/>
        </w:rPr>
        <w:t>Người</w:t>
      </w:r>
      <w:r>
        <w:rPr>
          <w:spacing w:val="-6"/>
          <w:sz w:val="22"/>
        </w:rPr>
        <w:t> </w:t>
      </w:r>
      <w:r>
        <w:rPr>
          <w:sz w:val="22"/>
        </w:rPr>
        <w:t>có</w:t>
      </w:r>
      <w:r>
        <w:rPr>
          <w:spacing w:val="-9"/>
          <w:sz w:val="22"/>
        </w:rPr>
        <w:t> </w:t>
      </w:r>
      <w:r>
        <w:rPr>
          <w:sz w:val="22"/>
        </w:rPr>
        <w:t>quyền</w:t>
      </w:r>
      <w:r>
        <w:rPr>
          <w:spacing w:val="-9"/>
          <w:sz w:val="22"/>
        </w:rPr>
        <w:t> </w:t>
      </w:r>
      <w:r>
        <w:rPr>
          <w:sz w:val="22"/>
        </w:rPr>
        <w:t>lợi,</w:t>
      </w:r>
      <w:r>
        <w:rPr>
          <w:spacing w:val="-7"/>
          <w:sz w:val="22"/>
        </w:rPr>
        <w:t> </w:t>
      </w:r>
      <w:r>
        <w:rPr>
          <w:sz w:val="22"/>
        </w:rPr>
        <w:t>nghĩa</w:t>
      </w:r>
      <w:r>
        <w:rPr>
          <w:spacing w:val="-9"/>
          <w:sz w:val="22"/>
        </w:rPr>
        <w:t> </w:t>
      </w:r>
      <w:r>
        <w:rPr>
          <w:sz w:val="22"/>
        </w:rPr>
        <w:t>vụ liên quan đến vụ án;</w:t>
      </w:r>
    </w:p>
    <w:p>
      <w:pPr>
        <w:pStyle w:val="ListParagraph"/>
        <w:numPr>
          <w:ilvl w:val="0"/>
          <w:numId w:val="4"/>
        </w:numPr>
        <w:tabs>
          <w:tab w:pos="350" w:val="left" w:leader="none"/>
        </w:tabs>
        <w:spacing w:line="240" w:lineRule="auto" w:before="0" w:after="0"/>
        <w:ind w:left="349" w:right="0" w:hanging="128"/>
        <w:jc w:val="left"/>
        <w:rPr>
          <w:sz w:val="22"/>
        </w:rPr>
      </w:pPr>
      <w:r>
        <w:rPr>
          <w:sz w:val="22"/>
        </w:rPr>
        <w:t>Lưu hồ </w:t>
      </w:r>
      <w:r>
        <w:rPr>
          <w:spacing w:val="-5"/>
          <w:sz w:val="22"/>
        </w:rPr>
        <w:t>sơ.</w:t>
      </w:r>
    </w:p>
    <w:p>
      <w:pPr>
        <w:spacing w:before="119"/>
        <w:ind w:left="222" w:right="0" w:firstLine="173"/>
        <w:jc w:val="left"/>
        <w:rPr>
          <w:b/>
          <w:sz w:val="26"/>
        </w:rPr>
      </w:pPr>
      <w:r>
        <w:rPr/>
        <w:br w:type="column"/>
      </w:r>
      <w:r>
        <w:rPr>
          <w:b/>
          <w:sz w:val="26"/>
        </w:rPr>
        <w:t>TM. HỘI ĐỒNG XÉT XỬ SƠ THẨM THẨM</w:t>
      </w:r>
      <w:r>
        <w:rPr>
          <w:b/>
          <w:spacing w:val="-7"/>
          <w:sz w:val="26"/>
        </w:rPr>
        <w:t> </w:t>
      </w:r>
      <w:r>
        <w:rPr>
          <w:b/>
          <w:sz w:val="26"/>
        </w:rPr>
        <w:t>PHÁN</w:t>
      </w:r>
      <w:r>
        <w:rPr>
          <w:b/>
          <w:spacing w:val="-7"/>
          <w:sz w:val="26"/>
        </w:rPr>
        <w:t> </w:t>
      </w:r>
      <w:r>
        <w:rPr>
          <w:b/>
          <w:sz w:val="26"/>
        </w:rPr>
        <w:t>–</w:t>
      </w:r>
      <w:r>
        <w:rPr>
          <w:b/>
          <w:spacing w:val="-5"/>
          <w:sz w:val="26"/>
        </w:rPr>
        <w:t> </w:t>
      </w:r>
      <w:r>
        <w:rPr>
          <w:b/>
          <w:sz w:val="26"/>
        </w:rPr>
        <w:t>CHỦ</w:t>
      </w:r>
      <w:r>
        <w:rPr>
          <w:b/>
          <w:spacing w:val="-6"/>
          <w:sz w:val="26"/>
        </w:rPr>
        <w:t> </w:t>
      </w:r>
      <w:r>
        <w:rPr>
          <w:b/>
          <w:sz w:val="26"/>
        </w:rPr>
        <w:t>TỌA</w:t>
      </w:r>
      <w:r>
        <w:rPr>
          <w:b/>
          <w:spacing w:val="-7"/>
          <w:sz w:val="26"/>
        </w:rPr>
        <w:t> </w:t>
      </w:r>
      <w:r>
        <w:rPr>
          <w:b/>
          <w:sz w:val="26"/>
        </w:rPr>
        <w:t>PHIÊN</w:t>
      </w:r>
      <w:r>
        <w:rPr>
          <w:b/>
          <w:spacing w:val="-8"/>
          <w:sz w:val="26"/>
        </w:rPr>
        <w:t> </w:t>
      </w:r>
      <w:r>
        <w:rPr>
          <w:b/>
          <w:sz w:val="26"/>
        </w:rPr>
        <w:t>TÒA</w:t>
      </w:r>
    </w:p>
    <w:p>
      <w:pPr>
        <w:pStyle w:val="BodyText"/>
        <w:ind w:left="0"/>
        <w:jc w:val="left"/>
        <w:rPr>
          <w:b/>
        </w:rPr>
      </w:pPr>
    </w:p>
    <w:p>
      <w:pPr>
        <w:pStyle w:val="BodyText"/>
        <w:spacing w:before="11"/>
        <w:ind w:left="0"/>
        <w:jc w:val="left"/>
        <w:rPr>
          <w:b/>
          <w:sz w:val="27"/>
        </w:rPr>
      </w:pPr>
    </w:p>
    <w:p>
      <w:pPr>
        <w:pStyle w:val="Heading1"/>
        <w:spacing w:line="722" w:lineRule="auto"/>
        <w:ind w:left="1592" w:right="1248" w:firstLine="760"/>
      </w:pPr>
      <w:r>
        <w:rPr/>
        <w:t>(Đã ký) Trần</w:t>
      </w:r>
      <w:r>
        <w:rPr>
          <w:spacing w:val="-16"/>
        </w:rPr>
        <w:t> </w:t>
      </w:r>
      <w:r>
        <w:rPr/>
        <w:t>Bảo</w:t>
      </w:r>
      <w:r>
        <w:rPr>
          <w:spacing w:val="-18"/>
        </w:rPr>
        <w:t> </w:t>
      </w:r>
      <w:r>
        <w:rPr/>
        <w:t>Quốc</w:t>
      </w:r>
    </w:p>
    <w:p>
      <w:pPr>
        <w:spacing w:after="0" w:line="722" w:lineRule="auto"/>
        <w:sectPr>
          <w:type w:val="continuous"/>
          <w:pgSz w:w="11910" w:h="16850"/>
          <w:pgMar w:header="0" w:footer="770" w:top="1060" w:bottom="280" w:left="1480" w:right="840"/>
          <w:cols w:num="2" w:equalWidth="0">
            <w:col w:w="3105" w:space="1403"/>
            <w:col w:w="5082"/>
          </w:cols>
        </w:sectPr>
      </w:pPr>
    </w:p>
    <w:p>
      <w:pPr>
        <w:pStyle w:val="BodyText"/>
        <w:ind w:left="0"/>
        <w:jc w:val="left"/>
        <w:rPr>
          <w:b/>
          <w:sz w:val="20"/>
        </w:rPr>
      </w:pPr>
    </w:p>
    <w:p>
      <w:pPr>
        <w:pStyle w:val="BodyText"/>
        <w:ind w:left="0"/>
        <w:jc w:val="left"/>
        <w:rPr>
          <w:b/>
          <w:sz w:val="20"/>
        </w:rPr>
      </w:pPr>
    </w:p>
    <w:p>
      <w:pPr>
        <w:pStyle w:val="BodyText"/>
        <w:ind w:left="0"/>
        <w:jc w:val="left"/>
        <w:rPr>
          <w:b/>
          <w:sz w:val="20"/>
        </w:rPr>
      </w:pPr>
    </w:p>
    <w:p>
      <w:pPr>
        <w:pStyle w:val="BodyText"/>
        <w:ind w:left="0"/>
        <w:jc w:val="left"/>
        <w:rPr>
          <w:b/>
          <w:sz w:val="20"/>
        </w:rPr>
      </w:pPr>
    </w:p>
    <w:p>
      <w:pPr>
        <w:pStyle w:val="BodyText"/>
        <w:ind w:left="0"/>
        <w:jc w:val="left"/>
        <w:rPr>
          <w:b/>
          <w:sz w:val="20"/>
        </w:rPr>
      </w:pPr>
    </w:p>
    <w:p>
      <w:pPr>
        <w:pStyle w:val="BodyText"/>
        <w:ind w:left="0"/>
        <w:jc w:val="left"/>
        <w:rPr>
          <w:b/>
          <w:sz w:val="20"/>
        </w:rPr>
      </w:pPr>
    </w:p>
    <w:p>
      <w:pPr>
        <w:pStyle w:val="BodyText"/>
        <w:ind w:left="0"/>
        <w:jc w:val="left"/>
        <w:rPr>
          <w:b/>
          <w:sz w:val="20"/>
        </w:rPr>
      </w:pPr>
    </w:p>
    <w:p>
      <w:pPr>
        <w:pStyle w:val="BodyText"/>
        <w:ind w:left="0"/>
        <w:jc w:val="left"/>
        <w:rPr>
          <w:b/>
          <w:sz w:val="20"/>
        </w:rPr>
      </w:pPr>
    </w:p>
    <w:p>
      <w:pPr>
        <w:pStyle w:val="BodyText"/>
        <w:ind w:left="0"/>
        <w:jc w:val="left"/>
        <w:rPr>
          <w:b/>
          <w:sz w:val="20"/>
        </w:rPr>
      </w:pPr>
    </w:p>
    <w:p>
      <w:pPr>
        <w:pStyle w:val="BodyText"/>
        <w:ind w:left="0"/>
        <w:jc w:val="left"/>
        <w:rPr>
          <w:b/>
          <w:sz w:val="20"/>
        </w:rPr>
      </w:pPr>
    </w:p>
    <w:p>
      <w:pPr>
        <w:pStyle w:val="BodyText"/>
        <w:ind w:left="0"/>
        <w:jc w:val="left"/>
        <w:rPr>
          <w:b/>
          <w:sz w:val="20"/>
        </w:rPr>
      </w:pPr>
    </w:p>
    <w:p>
      <w:pPr>
        <w:pStyle w:val="BodyText"/>
        <w:ind w:left="0"/>
        <w:jc w:val="left"/>
        <w:rPr>
          <w:b/>
          <w:sz w:val="20"/>
        </w:rPr>
      </w:pPr>
    </w:p>
    <w:p>
      <w:pPr>
        <w:pStyle w:val="BodyText"/>
        <w:ind w:left="0"/>
        <w:jc w:val="left"/>
        <w:rPr>
          <w:b/>
          <w:sz w:val="20"/>
        </w:rPr>
      </w:pPr>
    </w:p>
    <w:p>
      <w:pPr>
        <w:pStyle w:val="BodyText"/>
        <w:ind w:left="0"/>
        <w:jc w:val="left"/>
        <w:rPr>
          <w:b/>
          <w:sz w:val="20"/>
        </w:rPr>
      </w:pPr>
    </w:p>
    <w:p>
      <w:pPr>
        <w:pStyle w:val="BodyText"/>
        <w:spacing w:before="11"/>
        <w:ind w:left="0"/>
        <w:jc w:val="left"/>
        <w:rPr>
          <w:b/>
          <w:sz w:val="16"/>
        </w:rPr>
      </w:pPr>
    </w:p>
    <w:p>
      <w:pPr>
        <w:spacing w:before="88"/>
        <w:ind w:left="9" w:right="80" w:firstLine="0"/>
        <w:jc w:val="center"/>
        <w:rPr>
          <w:b/>
          <w:sz w:val="26"/>
        </w:rPr>
      </w:pPr>
      <w:r>
        <w:rPr>
          <w:b/>
          <w:sz w:val="26"/>
        </w:rPr>
        <w:t>THÀNH</w:t>
      </w:r>
      <w:r>
        <w:rPr>
          <w:b/>
          <w:spacing w:val="-6"/>
          <w:sz w:val="26"/>
        </w:rPr>
        <w:t> </w:t>
      </w:r>
      <w:r>
        <w:rPr>
          <w:b/>
          <w:sz w:val="26"/>
        </w:rPr>
        <w:t>PHẦN</w:t>
      </w:r>
      <w:r>
        <w:rPr>
          <w:b/>
          <w:spacing w:val="-5"/>
          <w:sz w:val="26"/>
        </w:rPr>
        <w:t> </w:t>
      </w:r>
      <w:r>
        <w:rPr>
          <w:b/>
          <w:sz w:val="26"/>
        </w:rPr>
        <w:t>HỘI</w:t>
      </w:r>
      <w:r>
        <w:rPr>
          <w:b/>
          <w:spacing w:val="-5"/>
          <w:sz w:val="26"/>
        </w:rPr>
        <w:t> </w:t>
      </w:r>
      <w:r>
        <w:rPr>
          <w:b/>
          <w:sz w:val="26"/>
        </w:rPr>
        <w:t>ĐỒNG</w:t>
      </w:r>
      <w:r>
        <w:rPr>
          <w:b/>
          <w:spacing w:val="-8"/>
          <w:sz w:val="26"/>
        </w:rPr>
        <w:t> </w:t>
      </w:r>
      <w:r>
        <w:rPr>
          <w:b/>
          <w:sz w:val="26"/>
        </w:rPr>
        <w:t>XÉT</w:t>
      </w:r>
      <w:r>
        <w:rPr>
          <w:b/>
          <w:spacing w:val="-7"/>
          <w:sz w:val="26"/>
        </w:rPr>
        <w:t> </w:t>
      </w:r>
      <w:r>
        <w:rPr>
          <w:b/>
          <w:sz w:val="26"/>
        </w:rPr>
        <w:t>XỬ</w:t>
      </w:r>
      <w:r>
        <w:rPr>
          <w:b/>
          <w:spacing w:val="-5"/>
          <w:sz w:val="26"/>
        </w:rPr>
        <w:t> </w:t>
      </w:r>
      <w:r>
        <w:rPr>
          <w:b/>
          <w:sz w:val="26"/>
        </w:rPr>
        <w:t>SƠ</w:t>
      </w:r>
      <w:r>
        <w:rPr>
          <w:b/>
          <w:spacing w:val="-6"/>
          <w:sz w:val="26"/>
        </w:rPr>
        <w:t> </w:t>
      </w:r>
      <w:r>
        <w:rPr>
          <w:b/>
          <w:spacing w:val="-4"/>
          <w:sz w:val="26"/>
        </w:rPr>
        <w:t>THẨM</w:t>
      </w:r>
    </w:p>
    <w:p>
      <w:pPr>
        <w:tabs>
          <w:tab w:pos="4910" w:val="left" w:leader="none"/>
        </w:tabs>
        <w:spacing w:before="59"/>
        <w:ind w:left="9" w:right="0" w:firstLine="0"/>
        <w:jc w:val="center"/>
        <w:rPr>
          <w:b/>
          <w:sz w:val="26"/>
        </w:rPr>
      </w:pPr>
      <w:r>
        <w:rPr>
          <w:b/>
          <w:sz w:val="26"/>
        </w:rPr>
        <w:t>CÁC</w:t>
      </w:r>
      <w:r>
        <w:rPr>
          <w:b/>
          <w:spacing w:val="-7"/>
          <w:sz w:val="26"/>
        </w:rPr>
        <w:t> </w:t>
      </w:r>
      <w:r>
        <w:rPr>
          <w:b/>
          <w:sz w:val="26"/>
        </w:rPr>
        <w:t>HỘI</w:t>
      </w:r>
      <w:r>
        <w:rPr>
          <w:b/>
          <w:spacing w:val="-6"/>
          <w:sz w:val="26"/>
        </w:rPr>
        <w:t> </w:t>
      </w:r>
      <w:r>
        <w:rPr>
          <w:b/>
          <w:sz w:val="26"/>
        </w:rPr>
        <w:t>THẨM</w:t>
      </w:r>
      <w:r>
        <w:rPr>
          <w:b/>
          <w:spacing w:val="-6"/>
          <w:sz w:val="26"/>
        </w:rPr>
        <w:t> </w:t>
      </w:r>
      <w:r>
        <w:rPr>
          <w:b/>
          <w:sz w:val="26"/>
        </w:rPr>
        <w:t>NHÂN</w:t>
      </w:r>
      <w:r>
        <w:rPr>
          <w:b/>
          <w:spacing w:val="-7"/>
          <w:sz w:val="26"/>
        </w:rPr>
        <w:t> </w:t>
      </w:r>
      <w:r>
        <w:rPr>
          <w:b/>
          <w:spacing w:val="-5"/>
          <w:sz w:val="26"/>
        </w:rPr>
        <w:t>DÂN</w:t>
      </w:r>
      <w:r>
        <w:rPr>
          <w:b/>
          <w:sz w:val="26"/>
        </w:rPr>
        <w:tab/>
        <w:t>THẨM</w:t>
      </w:r>
      <w:r>
        <w:rPr>
          <w:b/>
          <w:spacing w:val="-9"/>
          <w:sz w:val="26"/>
        </w:rPr>
        <w:t> </w:t>
      </w:r>
      <w:r>
        <w:rPr>
          <w:b/>
          <w:sz w:val="26"/>
        </w:rPr>
        <w:t>PHÁN–CHỦ</w:t>
      </w:r>
      <w:r>
        <w:rPr>
          <w:b/>
          <w:spacing w:val="-7"/>
          <w:sz w:val="26"/>
        </w:rPr>
        <w:t> </w:t>
      </w:r>
      <w:r>
        <w:rPr>
          <w:b/>
          <w:sz w:val="26"/>
        </w:rPr>
        <w:t>TỌA</w:t>
      </w:r>
      <w:r>
        <w:rPr>
          <w:b/>
          <w:spacing w:val="-8"/>
          <w:sz w:val="26"/>
        </w:rPr>
        <w:t> </w:t>
      </w:r>
      <w:r>
        <w:rPr>
          <w:b/>
          <w:sz w:val="26"/>
        </w:rPr>
        <w:t>PHIÊN</w:t>
      </w:r>
      <w:r>
        <w:rPr>
          <w:b/>
          <w:spacing w:val="-9"/>
          <w:sz w:val="26"/>
        </w:rPr>
        <w:t> </w:t>
      </w:r>
      <w:r>
        <w:rPr>
          <w:b/>
          <w:spacing w:val="-5"/>
          <w:sz w:val="26"/>
        </w:rPr>
        <w:t>TÒA</w:t>
      </w:r>
    </w:p>
    <w:p>
      <w:pPr>
        <w:pStyle w:val="BodyText"/>
        <w:ind w:left="0"/>
        <w:jc w:val="left"/>
        <w:rPr>
          <w:b/>
        </w:rPr>
      </w:pPr>
    </w:p>
    <w:p>
      <w:pPr>
        <w:pStyle w:val="BodyText"/>
        <w:ind w:left="0"/>
        <w:jc w:val="left"/>
        <w:rPr>
          <w:b/>
        </w:rPr>
      </w:pPr>
    </w:p>
    <w:p>
      <w:pPr>
        <w:pStyle w:val="BodyText"/>
        <w:ind w:left="0"/>
        <w:jc w:val="left"/>
        <w:rPr>
          <w:b/>
        </w:rPr>
      </w:pPr>
    </w:p>
    <w:p>
      <w:pPr>
        <w:pStyle w:val="BodyText"/>
        <w:spacing w:before="1"/>
        <w:ind w:left="0"/>
        <w:jc w:val="left"/>
        <w:rPr>
          <w:b/>
          <w:sz w:val="22"/>
        </w:rPr>
      </w:pPr>
    </w:p>
    <w:p>
      <w:pPr>
        <w:spacing w:before="1"/>
        <w:ind w:left="6323" w:right="0" w:firstLine="0"/>
        <w:jc w:val="left"/>
        <w:rPr>
          <w:b/>
          <w:sz w:val="28"/>
        </w:rPr>
      </w:pPr>
      <w:r>
        <w:rPr>
          <w:b/>
          <w:sz w:val="28"/>
        </w:rPr>
        <w:t>Trần</w:t>
      </w:r>
      <w:r>
        <w:rPr>
          <w:b/>
          <w:spacing w:val="-3"/>
          <w:sz w:val="28"/>
        </w:rPr>
        <w:t> </w:t>
      </w:r>
      <w:r>
        <w:rPr>
          <w:b/>
          <w:sz w:val="28"/>
        </w:rPr>
        <w:t>Bảo</w:t>
      </w:r>
      <w:r>
        <w:rPr>
          <w:b/>
          <w:spacing w:val="-4"/>
          <w:sz w:val="28"/>
        </w:rPr>
        <w:t> Quốc</w:t>
      </w:r>
    </w:p>
    <w:p>
      <w:pPr>
        <w:spacing w:after="0"/>
        <w:jc w:val="left"/>
        <w:rPr>
          <w:sz w:val="28"/>
        </w:rPr>
        <w:sectPr>
          <w:pgSz w:w="11910" w:h="16850"/>
          <w:pgMar w:header="0" w:footer="770" w:top="1940" w:bottom="960" w:left="1480" w:right="840"/>
        </w:sectPr>
      </w:pPr>
    </w:p>
    <w:p>
      <w:pPr>
        <w:pStyle w:val="BodyText"/>
        <w:spacing w:before="4"/>
        <w:ind w:left="0"/>
        <w:jc w:val="left"/>
        <w:rPr>
          <w:b/>
          <w:sz w:val="17"/>
        </w:rPr>
      </w:pPr>
    </w:p>
    <w:sectPr>
      <w:pgSz w:w="11910" w:h="16850"/>
      <w:pgMar w:header="0" w:footer="770" w:top="1940" w:bottom="960" w:left="1480" w:right="8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316.630005pt;margin-top:792.531128pt;width:20pt;height:16.4pt;mso-position-horizontal-relative:page;mso-position-vertical-relative:page;z-index:-15820288" type="#_x0000_t202" id="docshape1" filled="false" stroked="false">
          <v:textbox inset="0,0,0,0">
            <w:txbxContent>
              <w:p>
                <w:pPr>
                  <w:spacing w:before="8"/>
                  <w:ind w:left="60" w:right="0" w:firstLine="0"/>
                  <w:jc w:val="left"/>
                  <w:rPr>
                    <w:sz w:val="26"/>
                  </w:rPr>
                </w:pPr>
                <w:r>
                  <w:rPr>
                    <w:spacing w:val="-5"/>
                    <w:sz w:val="26"/>
                  </w:rPr>
                  <w:fldChar w:fldCharType="begin"/>
                </w:r>
                <w:r>
                  <w:rPr>
                    <w:spacing w:val="-5"/>
                    <w:sz w:val="26"/>
                  </w:rPr>
                  <w:instrText> PAGE </w:instrText>
                </w:r>
                <w:r>
                  <w:rPr>
                    <w:spacing w:val="-5"/>
                    <w:sz w:val="26"/>
                  </w:rPr>
                  <w:fldChar w:fldCharType="separate"/>
                </w:r>
                <w:r>
                  <w:rPr>
                    <w:spacing w:val="-5"/>
                    <w:sz w:val="26"/>
                  </w:rPr>
                  <w:t>10</w:t>
                </w:r>
                <w:r>
                  <w:rPr>
                    <w:spacing w:val="-5"/>
                    <w:sz w:val="26"/>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222"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08" w:hanging="128"/>
      </w:pPr>
      <w:rPr>
        <w:rFonts w:hint="default"/>
        <w:lang w:val="vi" w:eastAsia="en-US" w:bidi="ar-SA"/>
      </w:rPr>
    </w:lvl>
    <w:lvl w:ilvl="2">
      <w:start w:val="0"/>
      <w:numFmt w:val="bullet"/>
      <w:lvlText w:val="•"/>
      <w:lvlJc w:val="left"/>
      <w:pPr>
        <w:ind w:left="796" w:hanging="128"/>
      </w:pPr>
      <w:rPr>
        <w:rFonts w:hint="default"/>
        <w:lang w:val="vi" w:eastAsia="en-US" w:bidi="ar-SA"/>
      </w:rPr>
    </w:lvl>
    <w:lvl w:ilvl="3">
      <w:start w:val="0"/>
      <w:numFmt w:val="bullet"/>
      <w:lvlText w:val="•"/>
      <w:lvlJc w:val="left"/>
      <w:pPr>
        <w:ind w:left="1085" w:hanging="128"/>
      </w:pPr>
      <w:rPr>
        <w:rFonts w:hint="default"/>
        <w:lang w:val="vi" w:eastAsia="en-US" w:bidi="ar-SA"/>
      </w:rPr>
    </w:lvl>
    <w:lvl w:ilvl="4">
      <w:start w:val="0"/>
      <w:numFmt w:val="bullet"/>
      <w:lvlText w:val="•"/>
      <w:lvlJc w:val="left"/>
      <w:pPr>
        <w:ind w:left="1373" w:hanging="128"/>
      </w:pPr>
      <w:rPr>
        <w:rFonts w:hint="default"/>
        <w:lang w:val="vi" w:eastAsia="en-US" w:bidi="ar-SA"/>
      </w:rPr>
    </w:lvl>
    <w:lvl w:ilvl="5">
      <w:start w:val="0"/>
      <w:numFmt w:val="bullet"/>
      <w:lvlText w:val="•"/>
      <w:lvlJc w:val="left"/>
      <w:pPr>
        <w:ind w:left="1662" w:hanging="128"/>
      </w:pPr>
      <w:rPr>
        <w:rFonts w:hint="default"/>
        <w:lang w:val="vi" w:eastAsia="en-US" w:bidi="ar-SA"/>
      </w:rPr>
    </w:lvl>
    <w:lvl w:ilvl="6">
      <w:start w:val="0"/>
      <w:numFmt w:val="bullet"/>
      <w:lvlText w:val="•"/>
      <w:lvlJc w:val="left"/>
      <w:pPr>
        <w:ind w:left="1950" w:hanging="128"/>
      </w:pPr>
      <w:rPr>
        <w:rFonts w:hint="default"/>
        <w:lang w:val="vi" w:eastAsia="en-US" w:bidi="ar-SA"/>
      </w:rPr>
    </w:lvl>
    <w:lvl w:ilvl="7">
      <w:start w:val="0"/>
      <w:numFmt w:val="bullet"/>
      <w:lvlText w:val="•"/>
      <w:lvlJc w:val="left"/>
      <w:pPr>
        <w:ind w:left="2238" w:hanging="128"/>
      </w:pPr>
      <w:rPr>
        <w:rFonts w:hint="default"/>
        <w:lang w:val="vi" w:eastAsia="en-US" w:bidi="ar-SA"/>
      </w:rPr>
    </w:lvl>
    <w:lvl w:ilvl="8">
      <w:start w:val="0"/>
      <w:numFmt w:val="bullet"/>
      <w:lvlText w:val="•"/>
      <w:lvlJc w:val="left"/>
      <w:pPr>
        <w:ind w:left="2527" w:hanging="128"/>
      </w:pPr>
      <w:rPr>
        <w:rFonts w:hint="default"/>
        <w:lang w:val="vi" w:eastAsia="en-US" w:bidi="ar-SA"/>
      </w:rPr>
    </w:lvl>
  </w:abstractNum>
  <w:abstractNum w:abstractNumId="2">
    <w:multiLevelType w:val="hybridMultilevel"/>
    <w:lvl w:ilvl="0">
      <w:start w:val="1"/>
      <w:numFmt w:val="decimal"/>
      <w:lvlText w:val="%1."/>
      <w:lvlJc w:val="left"/>
      <w:pPr>
        <w:ind w:left="222" w:hanging="293"/>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56" w:hanging="293"/>
      </w:pPr>
      <w:rPr>
        <w:rFonts w:hint="default"/>
        <w:lang w:val="vi" w:eastAsia="en-US" w:bidi="ar-SA"/>
      </w:rPr>
    </w:lvl>
    <w:lvl w:ilvl="2">
      <w:start w:val="0"/>
      <w:numFmt w:val="bullet"/>
      <w:lvlText w:val="•"/>
      <w:lvlJc w:val="left"/>
      <w:pPr>
        <w:ind w:left="2093" w:hanging="293"/>
      </w:pPr>
      <w:rPr>
        <w:rFonts w:hint="default"/>
        <w:lang w:val="vi" w:eastAsia="en-US" w:bidi="ar-SA"/>
      </w:rPr>
    </w:lvl>
    <w:lvl w:ilvl="3">
      <w:start w:val="0"/>
      <w:numFmt w:val="bullet"/>
      <w:lvlText w:val="•"/>
      <w:lvlJc w:val="left"/>
      <w:pPr>
        <w:ind w:left="3029" w:hanging="293"/>
      </w:pPr>
      <w:rPr>
        <w:rFonts w:hint="default"/>
        <w:lang w:val="vi" w:eastAsia="en-US" w:bidi="ar-SA"/>
      </w:rPr>
    </w:lvl>
    <w:lvl w:ilvl="4">
      <w:start w:val="0"/>
      <w:numFmt w:val="bullet"/>
      <w:lvlText w:val="•"/>
      <w:lvlJc w:val="left"/>
      <w:pPr>
        <w:ind w:left="3966" w:hanging="293"/>
      </w:pPr>
      <w:rPr>
        <w:rFonts w:hint="default"/>
        <w:lang w:val="vi" w:eastAsia="en-US" w:bidi="ar-SA"/>
      </w:rPr>
    </w:lvl>
    <w:lvl w:ilvl="5">
      <w:start w:val="0"/>
      <w:numFmt w:val="bullet"/>
      <w:lvlText w:val="•"/>
      <w:lvlJc w:val="left"/>
      <w:pPr>
        <w:ind w:left="4903" w:hanging="293"/>
      </w:pPr>
      <w:rPr>
        <w:rFonts w:hint="default"/>
        <w:lang w:val="vi" w:eastAsia="en-US" w:bidi="ar-SA"/>
      </w:rPr>
    </w:lvl>
    <w:lvl w:ilvl="6">
      <w:start w:val="0"/>
      <w:numFmt w:val="bullet"/>
      <w:lvlText w:val="•"/>
      <w:lvlJc w:val="left"/>
      <w:pPr>
        <w:ind w:left="5839" w:hanging="293"/>
      </w:pPr>
      <w:rPr>
        <w:rFonts w:hint="default"/>
        <w:lang w:val="vi" w:eastAsia="en-US" w:bidi="ar-SA"/>
      </w:rPr>
    </w:lvl>
    <w:lvl w:ilvl="7">
      <w:start w:val="0"/>
      <w:numFmt w:val="bullet"/>
      <w:lvlText w:val="•"/>
      <w:lvlJc w:val="left"/>
      <w:pPr>
        <w:ind w:left="6776" w:hanging="293"/>
      </w:pPr>
      <w:rPr>
        <w:rFonts w:hint="default"/>
        <w:lang w:val="vi" w:eastAsia="en-US" w:bidi="ar-SA"/>
      </w:rPr>
    </w:lvl>
    <w:lvl w:ilvl="8">
      <w:start w:val="0"/>
      <w:numFmt w:val="bullet"/>
      <w:lvlText w:val="•"/>
      <w:lvlJc w:val="left"/>
      <w:pPr>
        <w:ind w:left="7713" w:hanging="293"/>
      </w:pPr>
      <w:rPr>
        <w:rFonts w:hint="default"/>
        <w:lang w:val="vi" w:eastAsia="en-US" w:bidi="ar-SA"/>
      </w:rPr>
    </w:lvl>
  </w:abstractNum>
  <w:abstractNum w:abstractNumId="1">
    <w:multiLevelType w:val="hybridMultilevel"/>
    <w:lvl w:ilvl="0">
      <w:start w:val="1"/>
      <w:numFmt w:val="decimal"/>
      <w:lvlText w:val="%1."/>
      <w:lvlJc w:val="left"/>
      <w:pPr>
        <w:ind w:left="222" w:hanging="291"/>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156" w:hanging="291"/>
      </w:pPr>
      <w:rPr>
        <w:rFonts w:hint="default"/>
        <w:lang w:val="vi" w:eastAsia="en-US" w:bidi="ar-SA"/>
      </w:rPr>
    </w:lvl>
    <w:lvl w:ilvl="2">
      <w:start w:val="0"/>
      <w:numFmt w:val="bullet"/>
      <w:lvlText w:val="•"/>
      <w:lvlJc w:val="left"/>
      <w:pPr>
        <w:ind w:left="2093" w:hanging="291"/>
      </w:pPr>
      <w:rPr>
        <w:rFonts w:hint="default"/>
        <w:lang w:val="vi" w:eastAsia="en-US" w:bidi="ar-SA"/>
      </w:rPr>
    </w:lvl>
    <w:lvl w:ilvl="3">
      <w:start w:val="0"/>
      <w:numFmt w:val="bullet"/>
      <w:lvlText w:val="•"/>
      <w:lvlJc w:val="left"/>
      <w:pPr>
        <w:ind w:left="3029" w:hanging="291"/>
      </w:pPr>
      <w:rPr>
        <w:rFonts w:hint="default"/>
        <w:lang w:val="vi" w:eastAsia="en-US" w:bidi="ar-SA"/>
      </w:rPr>
    </w:lvl>
    <w:lvl w:ilvl="4">
      <w:start w:val="0"/>
      <w:numFmt w:val="bullet"/>
      <w:lvlText w:val="•"/>
      <w:lvlJc w:val="left"/>
      <w:pPr>
        <w:ind w:left="3966" w:hanging="291"/>
      </w:pPr>
      <w:rPr>
        <w:rFonts w:hint="default"/>
        <w:lang w:val="vi" w:eastAsia="en-US" w:bidi="ar-SA"/>
      </w:rPr>
    </w:lvl>
    <w:lvl w:ilvl="5">
      <w:start w:val="0"/>
      <w:numFmt w:val="bullet"/>
      <w:lvlText w:val="•"/>
      <w:lvlJc w:val="left"/>
      <w:pPr>
        <w:ind w:left="4903" w:hanging="291"/>
      </w:pPr>
      <w:rPr>
        <w:rFonts w:hint="default"/>
        <w:lang w:val="vi" w:eastAsia="en-US" w:bidi="ar-SA"/>
      </w:rPr>
    </w:lvl>
    <w:lvl w:ilvl="6">
      <w:start w:val="0"/>
      <w:numFmt w:val="bullet"/>
      <w:lvlText w:val="•"/>
      <w:lvlJc w:val="left"/>
      <w:pPr>
        <w:ind w:left="5839" w:hanging="291"/>
      </w:pPr>
      <w:rPr>
        <w:rFonts w:hint="default"/>
        <w:lang w:val="vi" w:eastAsia="en-US" w:bidi="ar-SA"/>
      </w:rPr>
    </w:lvl>
    <w:lvl w:ilvl="7">
      <w:start w:val="0"/>
      <w:numFmt w:val="bullet"/>
      <w:lvlText w:val="•"/>
      <w:lvlJc w:val="left"/>
      <w:pPr>
        <w:ind w:left="6776" w:hanging="291"/>
      </w:pPr>
      <w:rPr>
        <w:rFonts w:hint="default"/>
        <w:lang w:val="vi" w:eastAsia="en-US" w:bidi="ar-SA"/>
      </w:rPr>
    </w:lvl>
    <w:lvl w:ilvl="8">
      <w:start w:val="0"/>
      <w:numFmt w:val="bullet"/>
      <w:lvlText w:val="•"/>
      <w:lvlJc w:val="left"/>
      <w:pPr>
        <w:ind w:left="7713" w:hanging="291"/>
      </w:pPr>
      <w:rPr>
        <w:rFonts w:hint="default"/>
        <w:lang w:val="vi" w:eastAsia="en-US" w:bidi="ar-SA"/>
      </w:rPr>
    </w:lvl>
  </w:abstractNum>
  <w:abstractNum w:abstractNumId="0">
    <w:multiLevelType w:val="hybridMultilevel"/>
    <w:lvl w:ilvl="0">
      <w:start w:val="0"/>
      <w:numFmt w:val="bullet"/>
      <w:lvlText w:val="-"/>
      <w:lvlJc w:val="left"/>
      <w:pPr>
        <w:ind w:left="222" w:hanging="207"/>
      </w:pPr>
      <w:rPr>
        <w:rFonts w:hint="default" w:ascii="Times New Roman" w:hAnsi="Times New Roman" w:eastAsia="Times New Roman" w:cs="Times New Roman"/>
        <w:b/>
        <w:bCs/>
        <w:i/>
        <w:iCs/>
        <w:w w:val="100"/>
        <w:sz w:val="28"/>
        <w:szCs w:val="28"/>
        <w:lang w:val="vi" w:eastAsia="en-US" w:bidi="ar-SA"/>
      </w:rPr>
    </w:lvl>
    <w:lvl w:ilvl="1">
      <w:start w:val="0"/>
      <w:numFmt w:val="bullet"/>
      <w:lvlText w:val="•"/>
      <w:lvlJc w:val="left"/>
      <w:pPr>
        <w:ind w:left="1156" w:hanging="207"/>
      </w:pPr>
      <w:rPr>
        <w:rFonts w:hint="default"/>
        <w:lang w:val="vi" w:eastAsia="en-US" w:bidi="ar-SA"/>
      </w:rPr>
    </w:lvl>
    <w:lvl w:ilvl="2">
      <w:start w:val="0"/>
      <w:numFmt w:val="bullet"/>
      <w:lvlText w:val="•"/>
      <w:lvlJc w:val="left"/>
      <w:pPr>
        <w:ind w:left="2093" w:hanging="207"/>
      </w:pPr>
      <w:rPr>
        <w:rFonts w:hint="default"/>
        <w:lang w:val="vi" w:eastAsia="en-US" w:bidi="ar-SA"/>
      </w:rPr>
    </w:lvl>
    <w:lvl w:ilvl="3">
      <w:start w:val="0"/>
      <w:numFmt w:val="bullet"/>
      <w:lvlText w:val="•"/>
      <w:lvlJc w:val="left"/>
      <w:pPr>
        <w:ind w:left="3029" w:hanging="207"/>
      </w:pPr>
      <w:rPr>
        <w:rFonts w:hint="default"/>
        <w:lang w:val="vi" w:eastAsia="en-US" w:bidi="ar-SA"/>
      </w:rPr>
    </w:lvl>
    <w:lvl w:ilvl="4">
      <w:start w:val="0"/>
      <w:numFmt w:val="bullet"/>
      <w:lvlText w:val="•"/>
      <w:lvlJc w:val="left"/>
      <w:pPr>
        <w:ind w:left="3966" w:hanging="207"/>
      </w:pPr>
      <w:rPr>
        <w:rFonts w:hint="default"/>
        <w:lang w:val="vi" w:eastAsia="en-US" w:bidi="ar-SA"/>
      </w:rPr>
    </w:lvl>
    <w:lvl w:ilvl="5">
      <w:start w:val="0"/>
      <w:numFmt w:val="bullet"/>
      <w:lvlText w:val="•"/>
      <w:lvlJc w:val="left"/>
      <w:pPr>
        <w:ind w:left="4903" w:hanging="207"/>
      </w:pPr>
      <w:rPr>
        <w:rFonts w:hint="default"/>
        <w:lang w:val="vi" w:eastAsia="en-US" w:bidi="ar-SA"/>
      </w:rPr>
    </w:lvl>
    <w:lvl w:ilvl="6">
      <w:start w:val="0"/>
      <w:numFmt w:val="bullet"/>
      <w:lvlText w:val="•"/>
      <w:lvlJc w:val="left"/>
      <w:pPr>
        <w:ind w:left="5839" w:hanging="207"/>
      </w:pPr>
      <w:rPr>
        <w:rFonts w:hint="default"/>
        <w:lang w:val="vi" w:eastAsia="en-US" w:bidi="ar-SA"/>
      </w:rPr>
    </w:lvl>
    <w:lvl w:ilvl="7">
      <w:start w:val="0"/>
      <w:numFmt w:val="bullet"/>
      <w:lvlText w:val="•"/>
      <w:lvlJc w:val="left"/>
      <w:pPr>
        <w:ind w:left="6776" w:hanging="207"/>
      </w:pPr>
      <w:rPr>
        <w:rFonts w:hint="default"/>
        <w:lang w:val="vi" w:eastAsia="en-US" w:bidi="ar-SA"/>
      </w:rPr>
    </w:lvl>
    <w:lvl w:ilvl="8">
      <w:start w:val="0"/>
      <w:numFmt w:val="bullet"/>
      <w:lvlText w:val="•"/>
      <w:lvlJc w:val="left"/>
      <w:pPr>
        <w:ind w:left="7713" w:hanging="207"/>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222"/>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339"/>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line="252" w:lineRule="exact"/>
      <w:ind w:left="349" w:hanging="128"/>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2023-04-24T16:16:24Z</dcterms:created>
  <dcterms:modified xsi:type="dcterms:W3CDTF">2023-04-24T16:16:24Z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2023-01-09T00:00:00Z</vt:filetime>
  </property>
  <property fmtid="{D5CDD505-2E9C-101B-9397-08002B2CF9AE}" pid="3" name="Creator">
    <vt:lpwstr>Microsoft® Word for Microsoft 365</vt:lpwstr>
  </property>
  <property fmtid="{D5CDD505-2E9C-101B-9397-08002B2CF9AE}" pid="4" name="LastSaved">
    <vt:filetime>2023-04-24T00:00:00Z</vt:filetime>
  </property>
  <property fmtid="{D5CDD505-2E9C-101B-9397-08002B2CF9AE}" pid="5" name="Producer">
    <vt:lpwstr>Microsoft® Word for Microsoft 365</vt:lpwstr>
  </property>
</Properties>
</file>