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5"/>
        <w:gridCol w:w="5363"/>
      </w:tblGrid>
      <w:tr>
        <w:trPr>
          <w:trHeight w:val="1688" w:hRule="atLeast"/>
        </w:trPr>
        <w:tc>
          <w:tcPr>
            <w:tcW w:w="3295" w:type="dxa"/>
          </w:tcPr>
          <w:p>
            <w:pPr>
              <w:pStyle w:val="TableParagraph"/>
              <w:ind w:left="359" w:right="614" w:hanging="1"/>
              <w:jc w:val="center"/>
              <w:rPr>
                <w:b/>
                <w:sz w:val="24"/>
              </w:rPr>
            </w:pPr>
            <w:r>
              <w:rPr>
                <w:b/>
                <w:sz w:val="24"/>
              </w:rPr>
              <w:t>TÒA ÁN NHÂN DÂN HUYỆN</w:t>
            </w:r>
            <w:r>
              <w:rPr>
                <w:b/>
                <w:spacing w:val="-15"/>
                <w:sz w:val="24"/>
              </w:rPr>
              <w:t> </w:t>
            </w:r>
            <w:r>
              <w:rPr>
                <w:b/>
                <w:sz w:val="24"/>
              </w:rPr>
              <w:t>ĐỊNH</w:t>
            </w:r>
            <w:r>
              <w:rPr>
                <w:b/>
                <w:spacing w:val="-15"/>
                <w:sz w:val="24"/>
              </w:rPr>
              <w:t> </w:t>
            </w:r>
            <w:r>
              <w:rPr>
                <w:b/>
                <w:sz w:val="24"/>
              </w:rPr>
              <w:t>QUÁN TỈNH ĐỒNG NAI</w:t>
            </w:r>
          </w:p>
          <w:p>
            <w:pPr>
              <w:pStyle w:val="TableParagraph"/>
              <w:spacing w:line="180" w:lineRule="exact"/>
              <w:ind w:left="50" w:right="304"/>
              <w:jc w:val="center"/>
              <w:rPr>
                <w:b/>
                <w:sz w:val="16"/>
              </w:rPr>
            </w:pPr>
            <w:r>
              <w:rPr>
                <w:b/>
                <w:spacing w:val="-2"/>
                <w:sz w:val="16"/>
              </w:rPr>
              <w:t>–––––––––––––––</w:t>
            </w:r>
          </w:p>
          <w:p>
            <w:pPr>
              <w:pStyle w:val="TableParagraph"/>
              <w:spacing w:line="300" w:lineRule="atLeast" w:before="61"/>
              <w:ind w:left="50" w:right="304"/>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124/2022/HS-ST Ngày 15-11-2022</w:t>
            </w:r>
          </w:p>
        </w:tc>
        <w:tc>
          <w:tcPr>
            <w:tcW w:w="5363" w:type="dxa"/>
          </w:tcPr>
          <w:p>
            <w:pPr>
              <w:pStyle w:val="TableParagraph"/>
              <w:spacing w:line="266" w:lineRule="exact"/>
              <w:ind w:left="303"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320" w:lineRule="exact" w:before="1"/>
              <w:ind w:left="303" w:right="4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182" w:lineRule="exact"/>
              <w:ind w:left="303" w:right="42"/>
              <w:jc w:val="center"/>
              <w:rPr>
                <w:b/>
                <w:sz w:val="16"/>
              </w:rPr>
            </w:pPr>
            <w:r>
              <w:rPr>
                <w:b/>
                <w:spacing w:val="-2"/>
                <w:sz w:val="16"/>
              </w:rPr>
              <w:t>–––––––––––––––––––––––––––––––––––</w:t>
            </w:r>
          </w:p>
        </w:tc>
      </w:tr>
    </w:tbl>
    <w:p>
      <w:pPr>
        <w:spacing w:line="322" w:lineRule="exact" w:before="27"/>
        <w:ind w:left="1158" w:right="752" w:firstLine="0"/>
        <w:jc w:val="center"/>
        <w:rPr>
          <w:b/>
          <w:sz w:val="28"/>
        </w:rPr>
      </w:pPr>
      <w:r>
        <w:rPr>
          <w:b/>
          <w:sz w:val="28"/>
        </w:rPr>
        <w:t>NHÂN</w:t>
      </w:r>
      <w:r>
        <w:rPr>
          <w:b/>
          <w:spacing w:val="-5"/>
          <w:sz w:val="28"/>
        </w:rPr>
        <w:t> </w:t>
      </w:r>
      <w:r>
        <w:rPr>
          <w:b/>
          <w:spacing w:val="-4"/>
          <w:sz w:val="28"/>
        </w:rPr>
        <w:t>DANH</w:t>
      </w:r>
    </w:p>
    <w:p>
      <w:pPr>
        <w:spacing w:before="0"/>
        <w:ind w:left="1158" w:right="750"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ind w:left="0" w:firstLine="0"/>
        <w:jc w:val="left"/>
        <w:rPr>
          <w:b/>
          <w:sz w:val="30"/>
        </w:rPr>
      </w:pPr>
    </w:p>
    <w:p>
      <w:pPr>
        <w:spacing w:before="0"/>
        <w:ind w:left="1158" w:right="752"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ĐỊNH</w:t>
      </w:r>
      <w:r>
        <w:rPr>
          <w:b/>
          <w:spacing w:val="-3"/>
          <w:sz w:val="28"/>
        </w:rPr>
        <w:t> </w:t>
      </w:r>
      <w:r>
        <w:rPr>
          <w:b/>
          <w:sz w:val="28"/>
        </w:rPr>
        <w:t>QUÁN,</w:t>
      </w:r>
      <w:r>
        <w:rPr>
          <w:b/>
          <w:spacing w:val="-4"/>
          <w:sz w:val="28"/>
        </w:rPr>
        <w:t> </w:t>
      </w:r>
      <w:r>
        <w:rPr>
          <w:b/>
          <w:sz w:val="28"/>
        </w:rPr>
        <w:t>TỈNH</w:t>
      </w:r>
      <w:r>
        <w:rPr>
          <w:b/>
          <w:spacing w:val="-3"/>
          <w:sz w:val="28"/>
        </w:rPr>
        <w:t> </w:t>
      </w:r>
      <w:r>
        <w:rPr>
          <w:b/>
          <w:sz w:val="28"/>
        </w:rPr>
        <w:t>ĐỒNG</w:t>
      </w:r>
      <w:r>
        <w:rPr>
          <w:b/>
          <w:spacing w:val="-2"/>
          <w:sz w:val="28"/>
        </w:rPr>
        <w:t> </w:t>
      </w:r>
      <w:r>
        <w:rPr>
          <w:b/>
          <w:spacing w:val="-5"/>
          <w:sz w:val="28"/>
        </w:rPr>
        <w:t>NAI</w:t>
      </w:r>
    </w:p>
    <w:p>
      <w:pPr>
        <w:pStyle w:val="BodyText"/>
        <w:spacing w:before="1"/>
        <w:ind w:left="0" w:firstLine="0"/>
        <w:jc w:val="left"/>
        <w:rPr>
          <w:b/>
          <w:sz w:val="27"/>
        </w:rPr>
      </w:pPr>
    </w:p>
    <w:p>
      <w:pPr>
        <w:pStyle w:val="ListParagraph"/>
        <w:numPr>
          <w:ilvl w:val="0"/>
          <w:numId w:val="1"/>
        </w:numPr>
        <w:tabs>
          <w:tab w:pos="1046" w:val="left" w:leader="none"/>
        </w:tabs>
        <w:spacing w:line="240" w:lineRule="auto" w:before="0" w:after="0"/>
        <w:ind w:left="1045" w:right="0" w:hanging="165"/>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24"/>
        <w:ind w:left="881" w:right="0" w:firstLine="0"/>
        <w:jc w:val="left"/>
        <w:rPr>
          <w:b/>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3"/>
          <w:sz w:val="28"/>
        </w:rPr>
        <w:t> </w:t>
      </w:r>
      <w:r>
        <w:rPr>
          <w:sz w:val="28"/>
        </w:rPr>
        <w:t>Bà</w:t>
      </w:r>
      <w:r>
        <w:rPr>
          <w:spacing w:val="-4"/>
          <w:sz w:val="28"/>
        </w:rPr>
        <w:t> </w:t>
      </w:r>
      <w:r>
        <w:rPr>
          <w:sz w:val="28"/>
        </w:rPr>
        <w:t>Nguyễn</w:t>
      </w:r>
      <w:r>
        <w:rPr>
          <w:spacing w:val="-1"/>
          <w:sz w:val="28"/>
        </w:rPr>
        <w:t> </w:t>
      </w:r>
      <w:r>
        <w:rPr>
          <w:sz w:val="28"/>
        </w:rPr>
        <w:t>Thị</w:t>
      </w:r>
      <w:r>
        <w:rPr>
          <w:spacing w:val="-2"/>
          <w:sz w:val="28"/>
        </w:rPr>
        <w:t> </w:t>
      </w:r>
      <w:r>
        <w:rPr>
          <w:sz w:val="28"/>
        </w:rPr>
        <w:t>Cẩm</w:t>
      </w:r>
      <w:r>
        <w:rPr>
          <w:spacing w:val="-7"/>
          <w:sz w:val="28"/>
        </w:rPr>
        <w:t> </w:t>
      </w:r>
      <w:r>
        <w:rPr>
          <w:spacing w:val="-2"/>
          <w:sz w:val="28"/>
        </w:rPr>
        <w:t>Phường</w:t>
      </w:r>
      <w:r>
        <w:rPr>
          <w:b/>
          <w:spacing w:val="-2"/>
          <w:sz w:val="28"/>
        </w:rPr>
        <w:t>;</w:t>
      </w:r>
    </w:p>
    <w:p>
      <w:pPr>
        <w:spacing w:before="33"/>
        <w:ind w:left="88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3"/>
          <w:sz w:val="28"/>
        </w:rPr>
        <w:t> </w:t>
      </w:r>
      <w:r>
        <w:rPr>
          <w:i/>
          <w:sz w:val="28"/>
        </w:rPr>
        <w:t>dân:</w:t>
      </w:r>
      <w:r>
        <w:rPr>
          <w:i/>
          <w:spacing w:val="-3"/>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Liệu</w:t>
      </w:r>
      <w:r>
        <w:rPr>
          <w:spacing w:val="-5"/>
          <w:sz w:val="28"/>
        </w:rPr>
        <w:t> </w:t>
      </w:r>
      <w:r>
        <w:rPr>
          <w:sz w:val="28"/>
        </w:rPr>
        <w:t>và</w:t>
      </w:r>
      <w:r>
        <w:rPr>
          <w:spacing w:val="-5"/>
          <w:sz w:val="28"/>
        </w:rPr>
        <w:t> </w:t>
      </w:r>
      <w:r>
        <w:rPr>
          <w:sz w:val="28"/>
        </w:rPr>
        <w:t>bà</w:t>
      </w:r>
      <w:r>
        <w:rPr>
          <w:spacing w:val="-3"/>
          <w:sz w:val="28"/>
        </w:rPr>
        <w:t> </w:t>
      </w:r>
      <w:r>
        <w:rPr>
          <w:sz w:val="28"/>
        </w:rPr>
        <w:t>Lương</w:t>
      </w:r>
      <w:r>
        <w:rPr>
          <w:spacing w:val="-2"/>
          <w:sz w:val="28"/>
        </w:rPr>
        <w:t> </w:t>
      </w:r>
      <w:r>
        <w:rPr>
          <w:sz w:val="28"/>
        </w:rPr>
        <w:t>Thanh</w:t>
      </w:r>
      <w:r>
        <w:rPr>
          <w:spacing w:val="-2"/>
          <w:sz w:val="28"/>
        </w:rPr>
        <w:t> </w:t>
      </w:r>
      <w:r>
        <w:rPr>
          <w:spacing w:val="-5"/>
          <w:sz w:val="28"/>
        </w:rPr>
        <w:t>Kỳ</w:t>
      </w:r>
    </w:p>
    <w:p>
      <w:pPr>
        <w:pStyle w:val="ListParagraph"/>
        <w:numPr>
          <w:ilvl w:val="0"/>
          <w:numId w:val="1"/>
        </w:numPr>
        <w:tabs>
          <w:tab w:pos="1065" w:val="left" w:leader="none"/>
        </w:tabs>
        <w:spacing w:line="264" w:lineRule="auto" w:before="31" w:after="0"/>
        <w:ind w:left="162" w:right="108" w:firstLine="719"/>
        <w:jc w:val="both"/>
        <w:rPr>
          <w:sz w:val="28"/>
        </w:rPr>
      </w:pPr>
      <w:r>
        <w:rPr>
          <w:b/>
          <w:i/>
          <w:sz w:val="28"/>
        </w:rPr>
        <w:t>Thư ký phiên tòa: </w:t>
      </w:r>
      <w:r>
        <w:rPr>
          <w:sz w:val="28"/>
        </w:rPr>
        <w:t>Ông Phan Nguyễn Thành Trung - Thư ký Tòa án nhân dân huyện Định Quán, tỉnh Đồng Nai.</w:t>
      </w:r>
    </w:p>
    <w:p>
      <w:pPr>
        <w:pStyle w:val="ListParagraph"/>
        <w:numPr>
          <w:ilvl w:val="0"/>
          <w:numId w:val="1"/>
        </w:numPr>
        <w:tabs>
          <w:tab w:pos="1050" w:val="left" w:leader="none"/>
        </w:tabs>
        <w:spacing w:line="259" w:lineRule="auto" w:before="7" w:after="0"/>
        <w:ind w:left="162" w:right="113" w:firstLine="719"/>
        <w:jc w:val="both"/>
        <w:rPr>
          <w:sz w:val="28"/>
        </w:rPr>
      </w:pPr>
      <w:r>
        <w:rPr>
          <w:b/>
          <w:i/>
          <w:sz w:val="28"/>
        </w:rPr>
        <w:t>Đại diện Viện kiểm sát nhân dân huyện</w:t>
      </w:r>
      <w:r>
        <w:rPr>
          <w:b/>
          <w:i/>
          <w:spacing w:val="-1"/>
          <w:sz w:val="28"/>
        </w:rPr>
        <w:t> </w:t>
      </w:r>
      <w:r>
        <w:rPr>
          <w:b/>
          <w:i/>
          <w:sz w:val="28"/>
        </w:rPr>
        <w:t>Định Quán, tỉnh Đồng Nai tham</w:t>
      </w:r>
      <w:r>
        <w:rPr>
          <w:b/>
          <w:i/>
          <w:sz w:val="28"/>
        </w:rPr>
        <w:t> gia phiên tòa: </w:t>
      </w:r>
      <w:r>
        <w:rPr>
          <w:sz w:val="28"/>
        </w:rPr>
        <w:t>Ông Vũ Xuân Trường - Kiểm sát viên.</w:t>
      </w:r>
    </w:p>
    <w:p>
      <w:pPr>
        <w:pStyle w:val="BodyText"/>
        <w:spacing w:line="264" w:lineRule="auto" w:before="8"/>
        <w:ind w:right="107"/>
      </w:pPr>
      <w:r>
        <w:rPr/>
        <w:t>Ngày 15 tháng 11 năm 2022, tại trụ sở Tòa án nhân dân huyện Định Quán, tỉnh Đồng Nai xét xử sơ thẩm công khai vụ án hình sự thụ lý số 128/2022/HSST ngày 07-10-2022</w:t>
      </w:r>
      <w:r>
        <w:rPr>
          <w:spacing w:val="40"/>
        </w:rPr>
        <w:t> </w:t>
      </w:r>
      <w:r>
        <w:rPr/>
        <w:t>theo Quyết định đưa vụ án ra xét xử số 150A/2022/QĐXXST-</w:t>
      </w:r>
      <w:r>
        <w:rPr>
          <w:spacing w:val="40"/>
        </w:rPr>
        <w:t> </w:t>
      </w:r>
      <w:r>
        <w:rPr/>
        <w:t>HS ngày 21-10-2022 và Thông báo về việc dời lại thời gian mở phiên tòa số 651/2022/TB-TA ngày 21-10-2022 đối với bị cáo:</w:t>
      </w:r>
    </w:p>
    <w:p>
      <w:pPr>
        <w:pStyle w:val="BodyText"/>
        <w:spacing w:line="264" w:lineRule="auto"/>
        <w:ind w:right="108"/>
      </w:pPr>
      <w:r>
        <w:rPr/>
        <w:t>Nguyễn Quốc D, sinh năm 1978, tại Tỉnh Bến Tre; nơi cư trú: khu phố A, phường</w:t>
      </w:r>
      <w:r>
        <w:rPr>
          <w:spacing w:val="-1"/>
        </w:rPr>
        <w:t> </w:t>
      </w:r>
      <w:r>
        <w:rPr/>
        <w:t>T,</w:t>
      </w:r>
      <w:r>
        <w:rPr>
          <w:spacing w:val="-3"/>
        </w:rPr>
        <w:t> </w:t>
      </w:r>
      <w:r>
        <w:rPr/>
        <w:t>quận</w:t>
      </w:r>
      <w:r>
        <w:rPr>
          <w:spacing w:val="-1"/>
        </w:rPr>
        <w:t> </w:t>
      </w:r>
      <w:r>
        <w:rPr/>
        <w:t>X,</w:t>
      </w:r>
      <w:r>
        <w:rPr>
          <w:spacing w:val="-3"/>
        </w:rPr>
        <w:t> </w:t>
      </w:r>
      <w:r>
        <w:rPr/>
        <w:t>Thành</w:t>
      </w:r>
      <w:r>
        <w:rPr>
          <w:spacing w:val="-5"/>
        </w:rPr>
        <w:t> </w:t>
      </w:r>
      <w:r>
        <w:rPr/>
        <w:t>phố</w:t>
      </w:r>
      <w:r>
        <w:rPr>
          <w:spacing w:val="-1"/>
        </w:rPr>
        <w:t> </w:t>
      </w:r>
      <w:r>
        <w:rPr/>
        <w:t>Hồ</w:t>
      </w:r>
      <w:r>
        <w:rPr>
          <w:spacing w:val="-1"/>
        </w:rPr>
        <w:t> </w:t>
      </w:r>
      <w:r>
        <w:rPr/>
        <w:t>Chí</w:t>
      </w:r>
      <w:r>
        <w:rPr>
          <w:spacing w:val="-1"/>
        </w:rPr>
        <w:t> </w:t>
      </w:r>
      <w:r>
        <w:rPr/>
        <w:t>Minh;</w:t>
      </w:r>
      <w:r>
        <w:rPr>
          <w:spacing w:val="-1"/>
        </w:rPr>
        <w:t> </w:t>
      </w:r>
      <w:r>
        <w:rPr/>
        <w:t>nghề</w:t>
      </w:r>
      <w:r>
        <w:rPr>
          <w:spacing w:val="-2"/>
        </w:rPr>
        <w:t> </w:t>
      </w:r>
      <w:r>
        <w:rPr/>
        <w:t>nghiệp:</w:t>
      </w:r>
      <w:r>
        <w:rPr>
          <w:spacing w:val="-1"/>
        </w:rPr>
        <w:t> </w:t>
      </w:r>
      <w:r>
        <w:rPr/>
        <w:t>Lái</w:t>
      </w:r>
      <w:r>
        <w:rPr>
          <w:spacing w:val="-1"/>
        </w:rPr>
        <w:t> </w:t>
      </w:r>
      <w:r>
        <w:rPr/>
        <w:t>xe;</w:t>
      </w:r>
      <w:r>
        <w:rPr>
          <w:spacing w:val="-4"/>
        </w:rPr>
        <w:t> </w:t>
      </w:r>
      <w:r>
        <w:rPr/>
        <w:t>trình</w:t>
      </w:r>
      <w:r>
        <w:rPr>
          <w:spacing w:val="-1"/>
        </w:rPr>
        <w:t> </w:t>
      </w:r>
      <w:r>
        <w:rPr/>
        <w:t>độ</w:t>
      </w:r>
      <w:r>
        <w:rPr>
          <w:spacing w:val="-1"/>
        </w:rPr>
        <w:t> </w:t>
      </w:r>
      <w:r>
        <w:rPr/>
        <w:t>học</w:t>
      </w:r>
      <w:r>
        <w:rPr>
          <w:spacing w:val="-2"/>
        </w:rPr>
        <w:t> </w:t>
      </w:r>
      <w:r>
        <w:rPr/>
        <w:t>vấn: 9/12; Dân tộc: Kinh; giới tính: Nam; tôn giáo: Không; quốc tịch: Việt Nam; con ông Nguyễn Trước L, sinh năm</w:t>
      </w:r>
      <w:r>
        <w:rPr>
          <w:spacing w:val="-1"/>
        </w:rPr>
        <w:t> </w:t>
      </w:r>
      <w:r>
        <w:rPr/>
        <w:t>1939 và bà Huỳnh Thị H, sinh năm</w:t>
      </w:r>
      <w:r>
        <w:rPr>
          <w:spacing w:val="-1"/>
        </w:rPr>
        <w:t> </w:t>
      </w:r>
      <w:r>
        <w:rPr/>
        <w:t>1946 (đã chết), có vợ Trần Lê P, sinh năm 1979, có 02 người con, lớn sinh năm 2004, nhỏ sinh</w:t>
      </w:r>
      <w:r>
        <w:rPr>
          <w:spacing w:val="40"/>
        </w:rPr>
        <w:t> </w:t>
      </w:r>
      <w:r>
        <w:rPr/>
        <w:t>năm 2009; tiền án, tiền sự: Không;</w:t>
      </w:r>
    </w:p>
    <w:p>
      <w:pPr>
        <w:pStyle w:val="BodyText"/>
        <w:spacing w:line="264" w:lineRule="auto"/>
        <w:ind w:right="112" w:firstLine="707"/>
      </w:pPr>
      <w:r>
        <w:rPr/>
        <w:t>Bị bắt tạm giam từ ngày 16/12/2021 đến ngày 28-7-2022 bị áp dụng biện pháp ngăn chặn cấm đi khỏi nơi cư trú đến nay (Có mặt)</w:t>
      </w:r>
    </w:p>
    <w:p>
      <w:pPr>
        <w:spacing w:line="322" w:lineRule="exact" w:before="0"/>
        <w:ind w:left="728" w:right="0" w:firstLine="0"/>
        <w:jc w:val="both"/>
        <w:rPr>
          <w:i/>
          <w:sz w:val="28"/>
        </w:rPr>
      </w:pPr>
      <w:r>
        <w:rPr>
          <w:i/>
          <w:sz w:val="28"/>
        </w:rPr>
        <w:t>-</w:t>
      </w:r>
      <w:r>
        <w:rPr>
          <w:i/>
          <w:spacing w:val="-2"/>
          <w:sz w:val="28"/>
        </w:rPr>
        <w:t> </w:t>
      </w:r>
      <w:r>
        <w:rPr>
          <w:i/>
          <w:sz w:val="28"/>
        </w:rPr>
        <w:t>Bị </w:t>
      </w:r>
      <w:r>
        <w:rPr>
          <w:i/>
          <w:spacing w:val="-4"/>
          <w:sz w:val="28"/>
        </w:rPr>
        <w:t>hại:</w:t>
      </w:r>
    </w:p>
    <w:p>
      <w:pPr>
        <w:pStyle w:val="ListParagraph"/>
        <w:numPr>
          <w:ilvl w:val="0"/>
          <w:numId w:val="2"/>
        </w:numPr>
        <w:tabs>
          <w:tab w:pos="1033" w:val="left" w:leader="none"/>
        </w:tabs>
        <w:spacing w:line="264" w:lineRule="auto" w:before="33" w:after="0"/>
        <w:ind w:left="162" w:right="108" w:firstLine="566"/>
        <w:jc w:val="both"/>
        <w:rPr>
          <w:sz w:val="28"/>
        </w:rPr>
      </w:pPr>
      <w:r>
        <w:rPr>
          <w:sz w:val="28"/>
        </w:rPr>
        <w:t>Bà Châu Nguyễn Hoàng Q, sinh năm 1982. Địa chỉ: đường X, phường H, quận N, thành phố Cần Thơ (Vắng mặt)</w:t>
      </w:r>
    </w:p>
    <w:p>
      <w:pPr>
        <w:pStyle w:val="BodyText"/>
        <w:spacing w:line="264" w:lineRule="auto"/>
        <w:ind w:right="110" w:firstLine="566"/>
      </w:pPr>
      <w:r>
        <w:rPr/>
        <w:t>Đại diện theo ủy quyền: Ông Trần Mỹ Thanh L, sinh năm 1979. Địa chỉ: đường X, phường H, quận N, thành phố Cần Thơ (Văn bản ngày 09/01/2021) (Vắng mặt)</w:t>
      </w:r>
    </w:p>
    <w:p>
      <w:pPr>
        <w:pStyle w:val="ListParagraph"/>
        <w:numPr>
          <w:ilvl w:val="0"/>
          <w:numId w:val="2"/>
        </w:numPr>
        <w:tabs>
          <w:tab w:pos="1118" w:val="left" w:leader="none"/>
        </w:tabs>
        <w:spacing w:line="264" w:lineRule="auto" w:before="0" w:after="0"/>
        <w:ind w:left="162" w:right="107" w:firstLine="635"/>
        <w:jc w:val="both"/>
        <w:rPr>
          <w:sz w:val="28"/>
        </w:rPr>
      </w:pPr>
      <w:r>
        <w:rPr>
          <w:sz w:val="28"/>
        </w:rPr>
        <w:t>Bà Đỗ Thị Thùy N, sinh năm 1969. Địa chỉ: Ấp T, xã L, huyện P, tỉnh Đồng Nai. (Vắng mặt)</w:t>
      </w:r>
    </w:p>
    <w:p>
      <w:pPr>
        <w:spacing w:after="0" w:line="264" w:lineRule="auto"/>
        <w:jc w:val="both"/>
        <w:rPr>
          <w:sz w:val="28"/>
        </w:rPr>
        <w:sectPr>
          <w:type w:val="continuous"/>
          <w:pgSz w:w="12240" w:h="15840"/>
          <w:pgMar w:top="1120" w:bottom="280" w:left="1540" w:right="1020"/>
        </w:sectPr>
      </w:pPr>
    </w:p>
    <w:p>
      <w:pPr>
        <w:pStyle w:val="BodyText"/>
        <w:spacing w:line="264" w:lineRule="auto" w:before="65"/>
        <w:ind w:firstLine="566"/>
        <w:jc w:val="left"/>
      </w:pPr>
      <w:r>
        <w:rPr/>
        <w:t>Đại</w:t>
      </w:r>
      <w:r>
        <w:rPr>
          <w:spacing w:val="31"/>
        </w:rPr>
        <w:t> </w:t>
      </w:r>
      <w:r>
        <w:rPr/>
        <w:t>diện</w:t>
      </w:r>
      <w:r>
        <w:rPr>
          <w:spacing w:val="30"/>
        </w:rPr>
        <w:t> </w:t>
      </w:r>
      <w:r>
        <w:rPr/>
        <w:t>theo</w:t>
      </w:r>
      <w:r>
        <w:rPr>
          <w:spacing w:val="29"/>
        </w:rPr>
        <w:t> </w:t>
      </w:r>
      <w:r>
        <w:rPr/>
        <w:t>ủy</w:t>
      </w:r>
      <w:r>
        <w:rPr>
          <w:spacing w:val="27"/>
        </w:rPr>
        <w:t> </w:t>
      </w:r>
      <w:r>
        <w:rPr/>
        <w:t>quyền:</w:t>
      </w:r>
      <w:r>
        <w:rPr>
          <w:spacing w:val="31"/>
        </w:rPr>
        <w:t> </w:t>
      </w:r>
      <w:r>
        <w:rPr/>
        <w:t>Ông</w:t>
      </w:r>
      <w:r>
        <w:rPr>
          <w:spacing w:val="29"/>
        </w:rPr>
        <w:t> </w:t>
      </w:r>
      <w:r>
        <w:rPr/>
        <w:t>Lý</w:t>
      </w:r>
      <w:r>
        <w:rPr>
          <w:spacing w:val="31"/>
        </w:rPr>
        <w:t> </w:t>
      </w:r>
      <w:r>
        <w:rPr/>
        <w:t>A</w:t>
      </w:r>
      <w:r>
        <w:rPr>
          <w:spacing w:val="29"/>
        </w:rPr>
        <w:t> </w:t>
      </w:r>
      <w:r>
        <w:rPr/>
        <w:t>V,</w:t>
      </w:r>
      <w:r>
        <w:rPr>
          <w:spacing w:val="30"/>
        </w:rPr>
        <w:t> </w:t>
      </w:r>
      <w:r>
        <w:rPr/>
        <w:t>sinh</w:t>
      </w:r>
      <w:r>
        <w:rPr>
          <w:spacing w:val="29"/>
        </w:rPr>
        <w:t> </w:t>
      </w:r>
      <w:r>
        <w:rPr/>
        <w:t>năm</w:t>
      </w:r>
      <w:r>
        <w:rPr>
          <w:spacing w:val="26"/>
        </w:rPr>
        <w:t> </w:t>
      </w:r>
      <w:r>
        <w:rPr/>
        <w:t>1965.</w:t>
      </w:r>
      <w:r>
        <w:rPr>
          <w:spacing w:val="27"/>
        </w:rPr>
        <w:t> </w:t>
      </w:r>
      <w:r>
        <w:rPr/>
        <w:t>Địa</w:t>
      </w:r>
      <w:r>
        <w:rPr>
          <w:spacing w:val="31"/>
        </w:rPr>
        <w:t> </w:t>
      </w:r>
      <w:r>
        <w:rPr/>
        <w:t>chỉ:</w:t>
      </w:r>
      <w:r>
        <w:rPr>
          <w:spacing w:val="31"/>
        </w:rPr>
        <w:t> </w:t>
      </w:r>
      <w:r>
        <w:rPr/>
        <w:t>ấp</w:t>
      </w:r>
      <w:r>
        <w:rPr>
          <w:spacing w:val="40"/>
        </w:rPr>
        <w:t> </w:t>
      </w:r>
      <w:r>
        <w:rPr/>
        <w:t>T,</w:t>
      </w:r>
      <w:r>
        <w:rPr>
          <w:spacing w:val="27"/>
        </w:rPr>
        <w:t> </w:t>
      </w:r>
      <w:r>
        <w:rPr/>
        <w:t>xã</w:t>
      </w:r>
      <w:r>
        <w:rPr>
          <w:spacing w:val="31"/>
        </w:rPr>
        <w:t> </w:t>
      </w:r>
      <w:r>
        <w:rPr/>
        <w:t>L, huyện P, tỉnh Đồng Nai. (Vắng mặt)</w:t>
      </w:r>
    </w:p>
    <w:p>
      <w:pPr>
        <w:pStyle w:val="ListParagraph"/>
        <w:numPr>
          <w:ilvl w:val="0"/>
          <w:numId w:val="2"/>
        </w:numPr>
        <w:tabs>
          <w:tab w:pos="1098" w:val="left" w:leader="none"/>
        </w:tabs>
        <w:spacing w:line="264" w:lineRule="auto" w:before="3" w:after="0"/>
        <w:ind w:left="162" w:right="108" w:firstLine="635"/>
        <w:jc w:val="left"/>
        <w:rPr>
          <w:sz w:val="28"/>
        </w:rPr>
      </w:pPr>
      <w:r>
        <w:rPr>
          <w:sz w:val="28"/>
        </w:rPr>
        <w:t>Ông Nguyễn Minh O, sinh năm 1977. Địa chỉ: phường X, quận Y, Thành phố Hồ Chí Minh. (Vắng mặt)</w:t>
      </w:r>
    </w:p>
    <w:p>
      <w:pPr>
        <w:pStyle w:val="ListParagraph"/>
        <w:numPr>
          <w:ilvl w:val="0"/>
          <w:numId w:val="2"/>
        </w:numPr>
        <w:tabs>
          <w:tab w:pos="1079" w:val="left" w:leader="none"/>
        </w:tabs>
        <w:spacing w:line="322" w:lineRule="exact" w:before="0" w:after="0"/>
        <w:ind w:left="1078" w:right="0" w:hanging="281"/>
        <w:jc w:val="left"/>
        <w:rPr>
          <w:sz w:val="28"/>
        </w:rPr>
      </w:pPr>
      <w:r>
        <w:rPr>
          <w:sz w:val="28"/>
        </w:rPr>
        <w:t>Công</w:t>
      </w:r>
      <w:r>
        <w:rPr>
          <w:spacing w:val="-4"/>
          <w:sz w:val="28"/>
        </w:rPr>
        <w:t> </w:t>
      </w:r>
      <w:r>
        <w:rPr>
          <w:sz w:val="28"/>
        </w:rPr>
        <w:t>ty</w:t>
      </w:r>
      <w:r>
        <w:rPr>
          <w:spacing w:val="-5"/>
          <w:sz w:val="28"/>
        </w:rPr>
        <w:t> </w:t>
      </w:r>
      <w:r>
        <w:rPr>
          <w:spacing w:val="-10"/>
          <w:sz w:val="28"/>
        </w:rPr>
        <w:t>A</w:t>
      </w:r>
    </w:p>
    <w:p>
      <w:pPr>
        <w:pStyle w:val="BodyText"/>
        <w:spacing w:before="31"/>
        <w:ind w:left="728" w:firstLine="0"/>
        <w:jc w:val="left"/>
      </w:pPr>
      <w:r>
        <w:rPr/>
        <w:t>Địa</w:t>
      </w:r>
      <w:r>
        <w:rPr>
          <w:spacing w:val="-3"/>
        </w:rPr>
        <w:t> </w:t>
      </w:r>
      <w:r>
        <w:rPr/>
        <w:t>chỉ:</w:t>
      </w:r>
      <w:r>
        <w:rPr>
          <w:spacing w:val="-5"/>
        </w:rPr>
        <w:t> </w:t>
      </w:r>
      <w:r>
        <w:rPr/>
        <w:t>xã</w:t>
      </w:r>
      <w:r>
        <w:rPr>
          <w:spacing w:val="-2"/>
        </w:rPr>
        <w:t> </w:t>
      </w:r>
      <w:r>
        <w:rPr/>
        <w:t>Đ,</w:t>
      </w:r>
      <w:r>
        <w:rPr>
          <w:spacing w:val="-3"/>
        </w:rPr>
        <w:t> </w:t>
      </w:r>
      <w:r>
        <w:rPr/>
        <w:t>huyện</w:t>
      </w:r>
      <w:r>
        <w:rPr>
          <w:spacing w:val="-2"/>
        </w:rPr>
        <w:t> </w:t>
      </w:r>
      <w:r>
        <w:rPr/>
        <w:t>C,</w:t>
      </w:r>
      <w:r>
        <w:rPr>
          <w:spacing w:val="-4"/>
        </w:rPr>
        <w:t> </w:t>
      </w:r>
      <w:r>
        <w:rPr/>
        <w:t>tỉnh</w:t>
      </w:r>
      <w:r>
        <w:rPr>
          <w:spacing w:val="-2"/>
        </w:rPr>
        <w:t> </w:t>
      </w:r>
      <w:r>
        <w:rPr/>
        <w:t>Long</w:t>
      </w:r>
      <w:r>
        <w:rPr>
          <w:spacing w:val="-1"/>
        </w:rPr>
        <w:t> </w:t>
      </w:r>
      <w:r>
        <w:rPr>
          <w:spacing w:val="-5"/>
        </w:rPr>
        <w:t>An</w:t>
      </w:r>
    </w:p>
    <w:p>
      <w:pPr>
        <w:pStyle w:val="BodyText"/>
        <w:spacing w:before="33"/>
        <w:ind w:left="728" w:firstLine="0"/>
        <w:jc w:val="left"/>
      </w:pPr>
      <w:r>
        <w:rPr/>
        <w:t>Đại</w:t>
      </w:r>
      <w:r>
        <w:rPr>
          <w:spacing w:val="-3"/>
        </w:rPr>
        <w:t> </w:t>
      </w:r>
      <w:r>
        <w:rPr/>
        <w:t>diện</w:t>
      </w:r>
      <w:r>
        <w:rPr>
          <w:spacing w:val="-4"/>
        </w:rPr>
        <w:t> </w:t>
      </w:r>
      <w:r>
        <w:rPr/>
        <w:t>theo</w:t>
      </w:r>
      <w:r>
        <w:rPr>
          <w:spacing w:val="-4"/>
        </w:rPr>
        <w:t> </w:t>
      </w:r>
      <w:r>
        <w:rPr/>
        <w:t>pháp</w:t>
      </w:r>
      <w:r>
        <w:rPr>
          <w:spacing w:val="-5"/>
        </w:rPr>
        <w:t> </w:t>
      </w:r>
      <w:r>
        <w:rPr/>
        <w:t>luật:</w:t>
      </w:r>
      <w:r>
        <w:rPr>
          <w:spacing w:val="-2"/>
        </w:rPr>
        <w:t> </w:t>
      </w:r>
      <w:r>
        <w:rPr/>
        <w:t>Ông</w:t>
      </w:r>
      <w:r>
        <w:rPr>
          <w:spacing w:val="-3"/>
        </w:rPr>
        <w:t> </w:t>
      </w:r>
      <w:r>
        <w:rPr/>
        <w:t>Nguyễn</w:t>
      </w:r>
      <w:r>
        <w:rPr>
          <w:spacing w:val="-2"/>
        </w:rPr>
        <w:t> </w:t>
      </w:r>
      <w:r>
        <w:rPr/>
        <w:t>Thanh</w:t>
      </w:r>
      <w:r>
        <w:rPr>
          <w:spacing w:val="-2"/>
        </w:rPr>
        <w:t> </w:t>
      </w:r>
      <w:r>
        <w:rPr/>
        <w:t>T</w:t>
      </w:r>
      <w:r>
        <w:rPr>
          <w:spacing w:val="-1"/>
        </w:rPr>
        <w:t> </w:t>
      </w:r>
      <w:r>
        <w:rPr/>
        <w:t>–</w:t>
      </w:r>
      <w:r>
        <w:rPr>
          <w:spacing w:val="-3"/>
        </w:rPr>
        <w:t> </w:t>
      </w:r>
      <w:r>
        <w:rPr/>
        <w:t>Chức</w:t>
      </w:r>
      <w:r>
        <w:rPr>
          <w:spacing w:val="-6"/>
        </w:rPr>
        <w:t> </w:t>
      </w:r>
      <w:r>
        <w:rPr/>
        <w:t>vụ:</w:t>
      </w:r>
      <w:r>
        <w:rPr>
          <w:spacing w:val="-2"/>
        </w:rPr>
        <w:t> </w:t>
      </w:r>
      <w:r>
        <w:rPr/>
        <w:t>Giám</w:t>
      </w:r>
      <w:r>
        <w:rPr>
          <w:spacing w:val="-7"/>
        </w:rPr>
        <w:t> </w:t>
      </w:r>
      <w:r>
        <w:rPr>
          <w:spacing w:val="-5"/>
        </w:rPr>
        <w:t>đốc</w:t>
      </w:r>
    </w:p>
    <w:p>
      <w:pPr>
        <w:pStyle w:val="BodyText"/>
        <w:spacing w:line="264" w:lineRule="auto" w:before="31"/>
        <w:ind w:firstLine="566"/>
        <w:jc w:val="left"/>
      </w:pPr>
      <w:r>
        <w:rPr/>
        <w:t>Đại</w:t>
      </w:r>
      <w:r>
        <w:rPr>
          <w:spacing w:val="29"/>
        </w:rPr>
        <w:t> </w:t>
      </w:r>
      <w:r>
        <w:rPr/>
        <w:t>diện</w:t>
      </w:r>
      <w:r>
        <w:rPr>
          <w:spacing w:val="26"/>
        </w:rPr>
        <w:t> </w:t>
      </w:r>
      <w:r>
        <w:rPr/>
        <w:t>theo</w:t>
      </w:r>
      <w:r>
        <w:rPr>
          <w:spacing w:val="27"/>
        </w:rPr>
        <w:t> </w:t>
      </w:r>
      <w:r>
        <w:rPr/>
        <w:t>ủy</w:t>
      </w:r>
      <w:r>
        <w:rPr>
          <w:spacing w:val="24"/>
        </w:rPr>
        <w:t> </w:t>
      </w:r>
      <w:r>
        <w:rPr/>
        <w:t>quyền:</w:t>
      </w:r>
      <w:r>
        <w:rPr>
          <w:spacing w:val="29"/>
        </w:rPr>
        <w:t> </w:t>
      </w:r>
      <w:r>
        <w:rPr/>
        <w:t>Huỳnh</w:t>
      </w:r>
      <w:r>
        <w:rPr>
          <w:spacing w:val="29"/>
        </w:rPr>
        <w:t> </w:t>
      </w:r>
      <w:r>
        <w:rPr/>
        <w:t>Thái</w:t>
      </w:r>
      <w:r>
        <w:rPr>
          <w:spacing w:val="29"/>
        </w:rPr>
        <w:t> </w:t>
      </w:r>
      <w:r>
        <w:rPr/>
        <w:t>C,</w:t>
      </w:r>
      <w:r>
        <w:rPr>
          <w:spacing w:val="25"/>
        </w:rPr>
        <w:t> </w:t>
      </w:r>
      <w:r>
        <w:rPr/>
        <w:t>sinh</w:t>
      </w:r>
      <w:r>
        <w:rPr>
          <w:spacing w:val="29"/>
        </w:rPr>
        <w:t> </w:t>
      </w:r>
      <w:r>
        <w:rPr/>
        <w:t>năm</w:t>
      </w:r>
      <w:r>
        <w:rPr>
          <w:spacing w:val="23"/>
        </w:rPr>
        <w:t> </w:t>
      </w:r>
      <w:r>
        <w:rPr/>
        <w:t>1989.</w:t>
      </w:r>
      <w:r>
        <w:rPr>
          <w:spacing w:val="27"/>
        </w:rPr>
        <w:t> </w:t>
      </w:r>
      <w:r>
        <w:rPr/>
        <w:t>Địa</w:t>
      </w:r>
      <w:r>
        <w:rPr>
          <w:spacing w:val="26"/>
        </w:rPr>
        <w:t> </w:t>
      </w:r>
      <w:r>
        <w:rPr/>
        <w:t>chỉ:</w:t>
      </w:r>
      <w:r>
        <w:rPr>
          <w:spacing w:val="26"/>
        </w:rPr>
        <w:t> </w:t>
      </w:r>
      <w:r>
        <w:rPr/>
        <w:t>thị</w:t>
      </w:r>
      <w:r>
        <w:rPr>
          <w:spacing w:val="26"/>
        </w:rPr>
        <w:t> </w:t>
      </w:r>
      <w:r>
        <w:rPr/>
        <w:t>trấn</w:t>
      </w:r>
      <w:r>
        <w:rPr>
          <w:spacing w:val="29"/>
        </w:rPr>
        <w:t> </w:t>
      </w:r>
      <w:r>
        <w:rPr/>
        <w:t>C, huyện Đ, tỉnh Long An. (Vắng mặt)</w:t>
      </w:r>
    </w:p>
    <w:p>
      <w:pPr>
        <w:spacing w:before="2"/>
        <w:ind w:left="798" w:right="0" w:firstLine="0"/>
        <w:jc w:val="left"/>
        <w:rPr>
          <w:i/>
          <w:sz w:val="28"/>
        </w:rPr>
      </w:pPr>
      <w:r>
        <w:rPr>
          <w:i/>
          <w:sz w:val="28"/>
        </w:rPr>
        <w:t>Bị</w:t>
      </w:r>
      <w:r>
        <w:rPr>
          <w:i/>
          <w:spacing w:val="-1"/>
          <w:sz w:val="28"/>
        </w:rPr>
        <w:t> </w:t>
      </w:r>
      <w:r>
        <w:rPr>
          <w:i/>
          <w:sz w:val="28"/>
        </w:rPr>
        <w:t>đơn</w:t>
      </w:r>
      <w:r>
        <w:rPr>
          <w:i/>
          <w:spacing w:val="-4"/>
          <w:sz w:val="28"/>
        </w:rPr>
        <w:t> </w:t>
      </w:r>
      <w:r>
        <w:rPr>
          <w:i/>
          <w:sz w:val="28"/>
        </w:rPr>
        <w:t>dân </w:t>
      </w:r>
      <w:r>
        <w:rPr>
          <w:i/>
          <w:spacing w:val="-5"/>
          <w:sz w:val="28"/>
        </w:rPr>
        <w:t>sự:</w:t>
      </w:r>
    </w:p>
    <w:p>
      <w:pPr>
        <w:pStyle w:val="BodyText"/>
        <w:spacing w:before="31"/>
        <w:ind w:left="728" w:firstLine="0"/>
        <w:jc w:val="left"/>
      </w:pPr>
      <w:r>
        <w:rPr/>
        <w:t>Công</w:t>
      </w:r>
      <w:r>
        <w:rPr>
          <w:spacing w:val="-4"/>
        </w:rPr>
        <w:t> </w:t>
      </w:r>
      <w:r>
        <w:rPr/>
        <w:t>ty</w:t>
      </w:r>
      <w:r>
        <w:rPr>
          <w:spacing w:val="-5"/>
        </w:rPr>
        <w:t> </w:t>
      </w:r>
      <w:r>
        <w:rPr>
          <w:spacing w:val="-10"/>
        </w:rPr>
        <w:t>B</w:t>
      </w:r>
    </w:p>
    <w:p>
      <w:pPr>
        <w:pStyle w:val="BodyText"/>
        <w:spacing w:line="264" w:lineRule="auto" w:before="34"/>
        <w:ind w:left="728" w:right="1194" w:firstLine="0"/>
        <w:jc w:val="left"/>
      </w:pPr>
      <w:r>
        <w:rPr/>
        <w:t>Địa</w:t>
      </w:r>
      <w:r>
        <w:rPr>
          <w:spacing w:val="-3"/>
        </w:rPr>
        <w:t> </w:t>
      </w:r>
      <w:r>
        <w:rPr/>
        <w:t>chỉ:</w:t>
      </w:r>
      <w:r>
        <w:rPr>
          <w:spacing w:val="-4"/>
        </w:rPr>
        <w:t> </w:t>
      </w:r>
      <w:r>
        <w:rPr/>
        <w:t>đường</w:t>
      </w:r>
      <w:r>
        <w:rPr>
          <w:spacing w:val="-2"/>
        </w:rPr>
        <w:t> </w:t>
      </w:r>
      <w:r>
        <w:rPr/>
        <w:t>M,</w:t>
      </w:r>
      <w:r>
        <w:rPr>
          <w:spacing w:val="-6"/>
        </w:rPr>
        <w:t> </w:t>
      </w:r>
      <w:r>
        <w:rPr/>
        <w:t>phường</w:t>
      </w:r>
      <w:r>
        <w:rPr>
          <w:spacing w:val="-2"/>
        </w:rPr>
        <w:t> </w:t>
      </w:r>
      <w:r>
        <w:rPr/>
        <w:t>X1,</w:t>
      </w:r>
      <w:r>
        <w:rPr>
          <w:spacing w:val="-4"/>
        </w:rPr>
        <w:t> </w:t>
      </w:r>
      <w:r>
        <w:rPr/>
        <w:t>Quận</w:t>
      </w:r>
      <w:r>
        <w:rPr>
          <w:spacing w:val="-2"/>
        </w:rPr>
        <w:t> </w:t>
      </w:r>
      <w:r>
        <w:rPr/>
        <w:t>Y,</w:t>
      </w:r>
      <w:r>
        <w:rPr>
          <w:spacing w:val="-4"/>
        </w:rPr>
        <w:t> </w:t>
      </w:r>
      <w:r>
        <w:rPr/>
        <w:t>Thành</w:t>
      </w:r>
      <w:r>
        <w:rPr>
          <w:spacing w:val="-6"/>
        </w:rPr>
        <w:t> </w:t>
      </w:r>
      <w:r>
        <w:rPr/>
        <w:t>phố</w:t>
      </w:r>
      <w:r>
        <w:rPr>
          <w:spacing w:val="-2"/>
        </w:rPr>
        <w:t> </w:t>
      </w:r>
      <w:r>
        <w:rPr/>
        <w:t>Hồ</w:t>
      </w:r>
      <w:r>
        <w:rPr>
          <w:spacing w:val="-2"/>
        </w:rPr>
        <w:t> </w:t>
      </w:r>
      <w:r>
        <w:rPr/>
        <w:t>Chí</w:t>
      </w:r>
      <w:r>
        <w:rPr>
          <w:spacing w:val="-2"/>
        </w:rPr>
        <w:t> </w:t>
      </w:r>
      <w:r>
        <w:rPr/>
        <w:t>Minh. Đại diện theo pháp luật: Ông Lê Đức T – Chức vụ: Giám đốc</w:t>
      </w:r>
    </w:p>
    <w:p>
      <w:pPr>
        <w:pStyle w:val="BodyText"/>
        <w:spacing w:line="264" w:lineRule="auto"/>
        <w:ind w:right="75" w:firstLine="566"/>
        <w:jc w:val="left"/>
      </w:pPr>
      <w:r>
        <w:rPr/>
        <w:t>Đại diện theo ủy quyền: Ông Đặng Hoàng L, sinh năm 1991. Địa chỉ: thị trấn P, huyện T,tỉnh Đồng Nai (Văn bản số 20012201 ngày 20/01/2022) (Có mặt)</w:t>
      </w:r>
    </w:p>
    <w:p>
      <w:pPr>
        <w:spacing w:line="322" w:lineRule="exact" w:before="0"/>
        <w:ind w:left="728" w:right="0" w:firstLine="0"/>
        <w:jc w:val="left"/>
        <w:rPr>
          <w:i/>
          <w:sz w:val="28"/>
        </w:rPr>
      </w:pPr>
      <w:r>
        <w:rPr>
          <w:i/>
          <w:sz w:val="28"/>
        </w:rPr>
        <w:t>Người</w:t>
      </w:r>
      <w:r>
        <w:rPr>
          <w:i/>
          <w:spacing w:val="-2"/>
          <w:sz w:val="28"/>
        </w:rPr>
        <w:t> </w:t>
      </w:r>
      <w:r>
        <w:rPr>
          <w:i/>
          <w:sz w:val="28"/>
        </w:rPr>
        <w:t>có</w:t>
      </w:r>
      <w:r>
        <w:rPr>
          <w:i/>
          <w:spacing w:val="-5"/>
          <w:sz w:val="28"/>
        </w:rPr>
        <w:t> </w:t>
      </w:r>
      <w:r>
        <w:rPr>
          <w:i/>
          <w:sz w:val="28"/>
        </w:rPr>
        <w:t>quyền</w:t>
      </w:r>
      <w:r>
        <w:rPr>
          <w:i/>
          <w:spacing w:val="-4"/>
          <w:sz w:val="28"/>
        </w:rPr>
        <w:t> </w:t>
      </w:r>
      <w:r>
        <w:rPr>
          <w:i/>
          <w:sz w:val="28"/>
        </w:rPr>
        <w:t>lợi,</w:t>
      </w:r>
      <w:r>
        <w:rPr>
          <w:i/>
          <w:spacing w:val="-7"/>
          <w:sz w:val="28"/>
        </w:rPr>
        <w:t> </w:t>
      </w:r>
      <w:r>
        <w:rPr>
          <w:i/>
          <w:sz w:val="28"/>
        </w:rPr>
        <w:t>nghĩa</w:t>
      </w:r>
      <w:r>
        <w:rPr>
          <w:i/>
          <w:spacing w:val="-1"/>
          <w:sz w:val="28"/>
        </w:rPr>
        <w:t> </w:t>
      </w:r>
      <w:r>
        <w:rPr>
          <w:i/>
          <w:sz w:val="28"/>
        </w:rPr>
        <w:t>vụ</w:t>
      </w:r>
      <w:r>
        <w:rPr>
          <w:i/>
          <w:spacing w:val="-5"/>
          <w:sz w:val="28"/>
        </w:rPr>
        <w:t> </w:t>
      </w:r>
      <w:r>
        <w:rPr>
          <w:i/>
          <w:sz w:val="28"/>
        </w:rPr>
        <w:t>liên</w:t>
      </w:r>
      <w:r>
        <w:rPr>
          <w:i/>
          <w:spacing w:val="-5"/>
          <w:sz w:val="28"/>
        </w:rPr>
        <w:t> </w:t>
      </w:r>
      <w:r>
        <w:rPr>
          <w:i/>
          <w:spacing w:val="-4"/>
          <w:sz w:val="28"/>
        </w:rPr>
        <w:t>quan:</w:t>
      </w:r>
    </w:p>
    <w:p>
      <w:pPr>
        <w:pStyle w:val="ListParagraph"/>
        <w:numPr>
          <w:ilvl w:val="0"/>
          <w:numId w:val="3"/>
        </w:numPr>
        <w:tabs>
          <w:tab w:pos="1086" w:val="left" w:leader="none"/>
        </w:tabs>
        <w:spacing w:line="264" w:lineRule="auto" w:before="32" w:after="0"/>
        <w:ind w:left="162" w:right="108" w:firstLine="635"/>
        <w:jc w:val="left"/>
        <w:rPr>
          <w:sz w:val="28"/>
        </w:rPr>
      </w:pPr>
      <w:r>
        <w:rPr>
          <w:sz w:val="28"/>
        </w:rPr>
        <w:t>Ông Phạm</w:t>
      </w:r>
      <w:r>
        <w:rPr>
          <w:spacing w:val="-1"/>
          <w:sz w:val="28"/>
        </w:rPr>
        <w:t> </w:t>
      </w:r>
      <w:r>
        <w:rPr>
          <w:sz w:val="28"/>
        </w:rPr>
        <w:t>Hoàng Trường G, sinh năm 1971. Địa chỉ: đường C, phường C, quận N, thành phố Cần Thơ (Vắng mặt)</w:t>
      </w:r>
    </w:p>
    <w:p>
      <w:pPr>
        <w:pStyle w:val="ListParagraph"/>
        <w:numPr>
          <w:ilvl w:val="0"/>
          <w:numId w:val="3"/>
        </w:numPr>
        <w:tabs>
          <w:tab w:pos="1093" w:val="left" w:leader="none"/>
        </w:tabs>
        <w:spacing w:line="264" w:lineRule="auto" w:before="0" w:after="0"/>
        <w:ind w:left="162" w:right="108" w:firstLine="635"/>
        <w:jc w:val="left"/>
        <w:rPr>
          <w:sz w:val="28"/>
        </w:rPr>
      </w:pPr>
      <w:r>
        <w:rPr>
          <w:sz w:val="28"/>
        </w:rPr>
        <w:t>Ông Lý Quốc D, sinh năm 1976. Địa chỉ: Ấp Thọ L, xã P, huyện T, Đồng Nai (Vắng mặt)</w:t>
      </w:r>
    </w:p>
    <w:p>
      <w:pPr>
        <w:pStyle w:val="ListParagraph"/>
        <w:numPr>
          <w:ilvl w:val="0"/>
          <w:numId w:val="3"/>
        </w:numPr>
        <w:tabs>
          <w:tab w:pos="1100" w:val="left" w:leader="none"/>
        </w:tabs>
        <w:spacing w:line="264" w:lineRule="auto" w:before="0" w:after="0"/>
        <w:ind w:left="162" w:right="108" w:firstLine="635"/>
        <w:jc w:val="left"/>
        <w:rPr>
          <w:sz w:val="28"/>
        </w:rPr>
      </w:pPr>
      <w:r>
        <w:rPr>
          <w:sz w:val="28"/>
        </w:rPr>
        <w:t>Ông Nguyễn Thanh N1, sinh năm 1988. Địa chỉ: ấp A1, xã A2, huyện C,</w:t>
      </w:r>
      <w:r>
        <w:rPr>
          <w:spacing w:val="40"/>
          <w:sz w:val="28"/>
        </w:rPr>
        <w:t> </w:t>
      </w:r>
      <w:r>
        <w:rPr>
          <w:sz w:val="28"/>
        </w:rPr>
        <w:t>tỉnh Long An (Vắng mặt)</w:t>
      </w:r>
    </w:p>
    <w:p>
      <w:pPr>
        <w:pStyle w:val="ListParagraph"/>
        <w:numPr>
          <w:ilvl w:val="0"/>
          <w:numId w:val="3"/>
        </w:numPr>
        <w:tabs>
          <w:tab w:pos="1098" w:val="left" w:leader="none"/>
        </w:tabs>
        <w:spacing w:line="264" w:lineRule="auto" w:before="0" w:after="0"/>
        <w:ind w:left="162" w:right="108" w:firstLine="635"/>
        <w:jc w:val="left"/>
        <w:rPr>
          <w:sz w:val="28"/>
        </w:rPr>
      </w:pPr>
      <w:r>
        <w:rPr>
          <w:sz w:val="28"/>
        </w:rPr>
        <w:t>Bà Nguyễn Thị Thu H1, sinh năm 1965. Địa chỉ: khu phố A3, phường K, Quận X2, Thành phố Hồ Chí Minh (Vắng mặt)</w:t>
      </w:r>
    </w:p>
    <w:p>
      <w:pPr>
        <w:pStyle w:val="ListParagraph"/>
        <w:numPr>
          <w:ilvl w:val="0"/>
          <w:numId w:val="3"/>
        </w:numPr>
        <w:tabs>
          <w:tab w:pos="1122" w:val="left" w:leader="none"/>
        </w:tabs>
        <w:spacing w:line="264" w:lineRule="auto" w:before="0" w:after="0"/>
        <w:ind w:left="162" w:right="108" w:firstLine="635"/>
        <w:jc w:val="left"/>
        <w:rPr>
          <w:sz w:val="28"/>
        </w:rPr>
      </w:pPr>
      <w:r>
        <w:rPr>
          <w:sz w:val="28"/>
        </w:rPr>
        <w:t>Bà</w:t>
      </w:r>
      <w:r>
        <w:rPr>
          <w:spacing w:val="40"/>
          <w:sz w:val="28"/>
        </w:rPr>
        <w:t> </w:t>
      </w:r>
      <w:r>
        <w:rPr>
          <w:sz w:val="28"/>
        </w:rPr>
        <w:t>Châu</w:t>
      </w:r>
      <w:r>
        <w:rPr>
          <w:spacing w:val="40"/>
          <w:sz w:val="28"/>
        </w:rPr>
        <w:t> </w:t>
      </w:r>
      <w:r>
        <w:rPr>
          <w:sz w:val="28"/>
        </w:rPr>
        <w:t>Thị</w:t>
      </w:r>
      <w:r>
        <w:rPr>
          <w:spacing w:val="40"/>
          <w:sz w:val="28"/>
        </w:rPr>
        <w:t> </w:t>
      </w:r>
      <w:r>
        <w:rPr>
          <w:sz w:val="28"/>
        </w:rPr>
        <w:t>Y,</w:t>
      </w:r>
      <w:r>
        <w:rPr>
          <w:spacing w:val="37"/>
          <w:sz w:val="28"/>
        </w:rPr>
        <w:t> </w:t>
      </w:r>
      <w:r>
        <w:rPr>
          <w:sz w:val="28"/>
        </w:rPr>
        <w:t>sinh</w:t>
      </w:r>
      <w:r>
        <w:rPr>
          <w:spacing w:val="40"/>
          <w:sz w:val="28"/>
        </w:rPr>
        <w:t> </w:t>
      </w:r>
      <w:r>
        <w:rPr>
          <w:sz w:val="28"/>
        </w:rPr>
        <w:t>năm</w:t>
      </w:r>
      <w:r>
        <w:rPr>
          <w:spacing w:val="35"/>
          <w:sz w:val="28"/>
        </w:rPr>
        <w:t> </w:t>
      </w:r>
      <w:r>
        <w:rPr>
          <w:sz w:val="28"/>
        </w:rPr>
        <w:t>1955.</w:t>
      </w:r>
      <w:r>
        <w:rPr>
          <w:spacing w:val="40"/>
          <w:sz w:val="28"/>
        </w:rPr>
        <w:t> </w:t>
      </w:r>
      <w:r>
        <w:rPr>
          <w:sz w:val="28"/>
        </w:rPr>
        <w:t>Địa</w:t>
      </w:r>
      <w:r>
        <w:rPr>
          <w:spacing w:val="35"/>
          <w:sz w:val="28"/>
        </w:rPr>
        <w:t> </w:t>
      </w:r>
      <w:r>
        <w:rPr>
          <w:sz w:val="28"/>
        </w:rPr>
        <w:t>chỉ:</w:t>
      </w:r>
      <w:r>
        <w:rPr>
          <w:spacing w:val="40"/>
          <w:sz w:val="28"/>
        </w:rPr>
        <w:t> </w:t>
      </w:r>
      <w:r>
        <w:rPr>
          <w:sz w:val="28"/>
        </w:rPr>
        <w:t>đường</w:t>
      </w:r>
      <w:r>
        <w:rPr>
          <w:spacing w:val="40"/>
          <w:sz w:val="28"/>
        </w:rPr>
        <w:t> </w:t>
      </w:r>
      <w:r>
        <w:rPr>
          <w:sz w:val="28"/>
        </w:rPr>
        <w:t>C,</w:t>
      </w:r>
      <w:r>
        <w:rPr>
          <w:spacing w:val="37"/>
          <w:sz w:val="28"/>
        </w:rPr>
        <w:t> </w:t>
      </w:r>
      <w:r>
        <w:rPr>
          <w:sz w:val="28"/>
        </w:rPr>
        <w:t>phường</w:t>
      </w:r>
      <w:r>
        <w:rPr>
          <w:spacing w:val="40"/>
          <w:sz w:val="28"/>
        </w:rPr>
        <w:t> </w:t>
      </w:r>
      <w:r>
        <w:rPr>
          <w:sz w:val="28"/>
        </w:rPr>
        <w:t>C,</w:t>
      </w:r>
      <w:r>
        <w:rPr>
          <w:spacing w:val="37"/>
          <w:sz w:val="28"/>
        </w:rPr>
        <w:t> </w:t>
      </w:r>
      <w:r>
        <w:rPr>
          <w:sz w:val="28"/>
        </w:rPr>
        <w:t>quận</w:t>
      </w:r>
      <w:r>
        <w:rPr>
          <w:spacing w:val="39"/>
          <w:sz w:val="28"/>
        </w:rPr>
        <w:t> </w:t>
      </w:r>
      <w:r>
        <w:rPr>
          <w:sz w:val="28"/>
        </w:rPr>
        <w:t>N, thành phố Cần Thơ (Vắng mặt)</w:t>
      </w:r>
    </w:p>
    <w:p>
      <w:pPr>
        <w:spacing w:before="4"/>
        <w:ind w:left="1158" w:right="401"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64" w:lineRule="auto" w:before="28"/>
        <w:ind w:right="110"/>
      </w:pPr>
      <w:r>
        <w:rPr/>
        <w:t>Theo các tài liệu có trong hồ sơ vụ án và diễn biến tại phiên tòa, nội dung vụ án được tóm tắt như sau:</w:t>
      </w:r>
    </w:p>
    <w:p>
      <w:pPr>
        <w:pStyle w:val="BodyText"/>
        <w:spacing w:line="264" w:lineRule="auto"/>
        <w:ind w:right="108"/>
      </w:pPr>
      <w:r>
        <w:rPr/>
        <w:t>Nguyễn Quốc D có giấy phép lái xe hạng E số 790062253352, do Sở Giao thông vận tải thành phố Hồ Chí Minh cấp ngày 12-6-2017, có giá trị đến ngày 12- </w:t>
      </w:r>
      <w:r>
        <w:rPr>
          <w:spacing w:val="-2"/>
        </w:rPr>
        <w:t>6-2022.</w:t>
      </w:r>
    </w:p>
    <w:p>
      <w:pPr>
        <w:pStyle w:val="BodyText"/>
        <w:spacing w:line="264" w:lineRule="auto" w:before="1"/>
        <w:ind w:right="105"/>
      </w:pPr>
      <w:r>
        <w:rPr/>
        <w:t>Vào khoảng 11 giờ 15 phút ngày 03-01-2021, Nguyễn Quốc D điều khiển xe ô tô khách biển số 51B- 259-17, của Công ty Blưu thông trên Quốc Lộ 20 theo hướng Đà Lạt – Dầu Giây. Khi đến Km 23+ 500m QL 20 thuộc ấp Đồn Điền 1, xã Túc Trưng, huyện Định Quán, lúc này D điều khiển xe với tốc độ 40km/h, tuy</w:t>
      </w:r>
      <w:r>
        <w:rPr>
          <w:spacing w:val="40"/>
        </w:rPr>
        <w:t> </w:t>
      </w:r>
      <w:r>
        <w:rPr/>
        <w:t>nhiên do không giữ</w:t>
      </w:r>
      <w:r>
        <w:rPr>
          <w:spacing w:val="-2"/>
        </w:rPr>
        <w:t> </w:t>
      </w:r>
      <w:r>
        <w:rPr/>
        <w:t>khoảng cách an toàn với xe</w:t>
      </w:r>
      <w:r>
        <w:rPr>
          <w:spacing w:val="-1"/>
        </w:rPr>
        <w:t> </w:t>
      </w:r>
      <w:r>
        <w:rPr/>
        <w:t>ô tô liền trước (khoảng cách đến xe ô</w:t>
      </w:r>
      <w:r>
        <w:rPr>
          <w:spacing w:val="-1"/>
        </w:rPr>
        <w:t> </w:t>
      </w:r>
      <w:r>
        <w:rPr/>
        <w:t>tô</w:t>
      </w:r>
      <w:r>
        <w:rPr>
          <w:spacing w:val="-1"/>
        </w:rPr>
        <w:t> </w:t>
      </w:r>
      <w:r>
        <w:rPr/>
        <w:t>biển số</w:t>
      </w:r>
      <w:r>
        <w:rPr>
          <w:spacing w:val="-1"/>
        </w:rPr>
        <w:t> </w:t>
      </w:r>
      <w:r>
        <w:rPr/>
        <w:t>65A-010.65</w:t>
      </w:r>
      <w:r>
        <w:rPr>
          <w:spacing w:val="-1"/>
        </w:rPr>
        <w:t> </w:t>
      </w:r>
      <w:r>
        <w:rPr/>
        <w:t>khoảng</w:t>
      </w:r>
      <w:r>
        <w:rPr>
          <w:spacing w:val="-1"/>
        </w:rPr>
        <w:t> </w:t>
      </w:r>
      <w:r>
        <w:rPr/>
        <w:t>4m),</w:t>
      </w:r>
      <w:r>
        <w:rPr>
          <w:spacing w:val="-1"/>
        </w:rPr>
        <w:t> </w:t>
      </w:r>
      <w:r>
        <w:rPr/>
        <w:t>nên</w:t>
      </w:r>
      <w:r>
        <w:rPr>
          <w:spacing w:val="-1"/>
        </w:rPr>
        <w:t> </w:t>
      </w:r>
      <w:r>
        <w:rPr/>
        <w:t>xe</w:t>
      </w:r>
      <w:r>
        <w:rPr>
          <w:spacing w:val="-1"/>
        </w:rPr>
        <w:t> </w:t>
      </w:r>
      <w:r>
        <w:rPr/>
        <w:t>ô</w:t>
      </w:r>
      <w:r>
        <w:rPr>
          <w:spacing w:val="-1"/>
        </w:rPr>
        <w:t> </w:t>
      </w:r>
      <w:r>
        <w:rPr/>
        <w:t>tô</w:t>
      </w:r>
      <w:r>
        <w:rPr>
          <w:spacing w:val="-2"/>
        </w:rPr>
        <w:t> </w:t>
      </w:r>
      <w:r>
        <w:rPr/>
        <w:t>do</w:t>
      </w:r>
      <w:r>
        <w:rPr>
          <w:spacing w:val="5"/>
        </w:rPr>
        <w:t> </w:t>
      </w:r>
      <w:r>
        <w:rPr/>
        <w:t>D</w:t>
      </w:r>
      <w:r>
        <w:rPr>
          <w:spacing w:val="-2"/>
        </w:rPr>
        <w:t> </w:t>
      </w:r>
      <w:r>
        <w:rPr/>
        <w:t>điều</w:t>
      </w:r>
      <w:r>
        <w:rPr>
          <w:spacing w:val="-2"/>
        </w:rPr>
        <w:t> </w:t>
      </w:r>
      <w:r>
        <w:rPr/>
        <w:t>khiển đã</w:t>
      </w:r>
      <w:r>
        <w:rPr>
          <w:spacing w:val="-2"/>
        </w:rPr>
        <w:t> </w:t>
      </w:r>
      <w:r>
        <w:rPr/>
        <w:t>đụng</w:t>
      </w:r>
      <w:r>
        <w:rPr>
          <w:spacing w:val="-1"/>
        </w:rPr>
        <w:t> </w:t>
      </w:r>
      <w:r>
        <w:rPr/>
        <w:t>vào </w:t>
      </w:r>
      <w:r>
        <w:rPr>
          <w:spacing w:val="-4"/>
        </w:rPr>
        <w:t>phía</w:t>
      </w:r>
    </w:p>
    <w:p>
      <w:pPr>
        <w:spacing w:after="0" w:line="264" w:lineRule="auto"/>
        <w:sectPr>
          <w:footerReference w:type="default" r:id="rId5"/>
          <w:pgSz w:w="12240" w:h="15840"/>
          <w:pgMar w:footer="893" w:header="0" w:top="1060" w:bottom="1080" w:left="1540" w:right="1020"/>
          <w:pgNumType w:start="2"/>
        </w:sectPr>
      </w:pPr>
    </w:p>
    <w:p>
      <w:pPr>
        <w:pStyle w:val="BodyText"/>
        <w:spacing w:line="264" w:lineRule="auto" w:before="65"/>
        <w:ind w:right="107" w:firstLine="0"/>
      </w:pPr>
      <w:r>
        <w:rPr/>
        <w:t>sau xe ô tô biển số 65A-010.65 do anh Phạm Hoàng Trường G1, sinh năm 1971,</w:t>
      </w:r>
      <w:r>
        <w:rPr>
          <w:spacing w:val="80"/>
        </w:rPr>
        <w:t> </w:t>
      </w:r>
      <w:r>
        <w:rPr/>
        <w:t>trú tại đường T, phường C, quận N, thành phố Cần Thơ điều khiển đang lưu thông phía trước cùng chiều. Xe ô tô biển số 65A-010.65 bị đẩy về phía trước đụng vào phía sau xe ô tô biển số 51H-164.96 do anh Nguyễn Minh H1, sinh năm 1977, trú tại đường H, phường X, Quận Y, Thành phố Hồ Chí Minh điều khiển đang lưu thông phía trước cùng chiều, xe ô tô biển số 51H-164.96 tiếp tục bị đẩy về phía trước đụng vào phía sau xe ô tô biển số 60V-8652, do anh Lý Quốc D, sinh năm 1976, trú tại ấp Thọ L 3, xã P, huyện T, tỉnh Đồng Nai điều khiển đang lưu thông phía trước cùng chiều, tiếp tục xe ô tô biển số 60V-8652 bị đẩy về phía trước và đụng vào phía sau xe ô tô biển số 62A-201.62 do anh Nguyễn Thanh N1, sinh năm 1988, trú tại xã P, huyện Đ, tỉnh Long An điều khiển đang lưu thông phía trước cùng chiều, gây tại nạn giao thông.</w:t>
      </w:r>
    </w:p>
    <w:p>
      <w:pPr>
        <w:pStyle w:val="BodyText"/>
        <w:spacing w:before="2"/>
        <w:ind w:left="881" w:firstLine="0"/>
      </w:pPr>
      <w:r>
        <w:rPr/>
        <w:t>Kết</w:t>
      </w:r>
      <w:r>
        <w:rPr>
          <w:spacing w:val="-1"/>
        </w:rPr>
        <w:t> </w:t>
      </w:r>
      <w:r>
        <w:rPr/>
        <w:t>quả</w:t>
      </w:r>
      <w:r>
        <w:rPr>
          <w:spacing w:val="-2"/>
        </w:rPr>
        <w:t> </w:t>
      </w:r>
      <w:r>
        <w:rPr/>
        <w:t>khám</w:t>
      </w:r>
      <w:r>
        <w:rPr>
          <w:spacing w:val="-7"/>
        </w:rPr>
        <w:t> </w:t>
      </w:r>
      <w:r>
        <w:rPr/>
        <w:t>nghiệm</w:t>
      </w:r>
      <w:r>
        <w:rPr>
          <w:spacing w:val="-5"/>
        </w:rPr>
        <w:t> </w:t>
      </w:r>
      <w:r>
        <w:rPr/>
        <w:t>hiện</w:t>
      </w:r>
      <w:r>
        <w:rPr>
          <w:spacing w:val="-3"/>
        </w:rPr>
        <w:t> </w:t>
      </w:r>
      <w:r>
        <w:rPr>
          <w:spacing w:val="-2"/>
        </w:rPr>
        <w:t>trường:</w:t>
      </w:r>
    </w:p>
    <w:p>
      <w:pPr>
        <w:pStyle w:val="BodyText"/>
        <w:spacing w:line="264" w:lineRule="auto" w:before="33"/>
        <w:ind w:right="111"/>
      </w:pPr>
      <w:r>
        <w:rPr/>
        <w:t>Hiện trường vụ tai nạn giao thông là đoạn đường thẳng nằm ngoài khu vực đông dân cư, đường trãi nhựa bê tông; đường có hai chiều, mỗi chiều đường rộng 5,5m; có vạch sơn tim đường ngắt quảng phân làm hai chiều đường. Chọn trụ km 23+500m làm điểm mốc, chọn mép đường bên phải theo hướng lưu thông từ Đà</w:t>
      </w:r>
      <w:r>
        <w:rPr>
          <w:spacing w:val="40"/>
        </w:rPr>
        <w:t> </w:t>
      </w:r>
      <w:r>
        <w:rPr/>
        <w:t>Lạt đi Dầu Giây làm chuẩn, cụ thể:</w:t>
      </w:r>
    </w:p>
    <w:p>
      <w:pPr>
        <w:pStyle w:val="ListParagraph"/>
        <w:numPr>
          <w:ilvl w:val="0"/>
          <w:numId w:val="4"/>
        </w:numPr>
        <w:tabs>
          <w:tab w:pos="1070" w:val="left" w:leader="none"/>
        </w:tabs>
        <w:spacing w:line="264" w:lineRule="auto" w:before="0" w:after="0"/>
        <w:ind w:left="162" w:right="108" w:firstLine="719"/>
        <w:jc w:val="both"/>
        <w:rPr>
          <w:sz w:val="28"/>
        </w:rPr>
      </w:pPr>
      <w:r>
        <w:rPr>
          <w:sz w:val="28"/>
        </w:rPr>
        <w:t>Xe ô tô khách biển số 51B-259.17: Sau tai nạn toàn bộ thân xe dừng trên mặt đường, đầu xe hướng Dầu Giây. Hình chiếu đầu trục bánh xe phía trước bên phải và hình chiếu đầu trục bánh xe phía sau bên phải cách mép đường chuẩn là 2m30 và 2m30, hình chiếu đầu trục bánh xe phía sau bên trái cách điểm mốc là </w:t>
      </w:r>
      <w:r>
        <w:rPr>
          <w:spacing w:val="-2"/>
          <w:sz w:val="28"/>
        </w:rPr>
        <w:t>12m50.</w:t>
      </w:r>
    </w:p>
    <w:p>
      <w:pPr>
        <w:pStyle w:val="ListParagraph"/>
        <w:numPr>
          <w:ilvl w:val="0"/>
          <w:numId w:val="4"/>
        </w:numPr>
        <w:tabs>
          <w:tab w:pos="1168" w:val="left" w:leader="none"/>
        </w:tabs>
        <w:spacing w:line="264" w:lineRule="auto" w:before="1" w:after="0"/>
        <w:ind w:left="162" w:right="114" w:firstLine="719"/>
        <w:jc w:val="both"/>
        <w:rPr>
          <w:sz w:val="28"/>
        </w:rPr>
      </w:pPr>
      <w:r>
        <w:rPr>
          <w:sz w:val="28"/>
        </w:rPr>
        <w:t>Xe mô tô biển số 65A-010.65: Sau tai nạn đuôi xe nằm trên mặt đường, bánh</w:t>
      </w:r>
      <w:r>
        <w:rPr>
          <w:spacing w:val="-1"/>
          <w:sz w:val="28"/>
        </w:rPr>
        <w:t> </w:t>
      </w:r>
      <w:r>
        <w:rPr>
          <w:sz w:val="28"/>
        </w:rPr>
        <w:t>xe</w:t>
      </w:r>
      <w:r>
        <w:rPr>
          <w:spacing w:val="-2"/>
          <w:sz w:val="28"/>
        </w:rPr>
        <w:t> </w:t>
      </w:r>
      <w:r>
        <w:rPr>
          <w:sz w:val="28"/>
        </w:rPr>
        <w:t>phía</w:t>
      </w:r>
      <w:r>
        <w:rPr>
          <w:spacing w:val="-3"/>
          <w:sz w:val="28"/>
        </w:rPr>
        <w:t> </w:t>
      </w:r>
      <w:r>
        <w:rPr>
          <w:sz w:val="28"/>
        </w:rPr>
        <w:t>trước</w:t>
      </w:r>
      <w:r>
        <w:rPr>
          <w:spacing w:val="-1"/>
          <w:sz w:val="28"/>
        </w:rPr>
        <w:t> </w:t>
      </w:r>
      <w:r>
        <w:rPr>
          <w:sz w:val="28"/>
        </w:rPr>
        <w:t>bên phải</w:t>
      </w:r>
      <w:r>
        <w:rPr>
          <w:spacing w:val="-1"/>
          <w:sz w:val="28"/>
        </w:rPr>
        <w:t> </w:t>
      </w:r>
      <w:r>
        <w:rPr>
          <w:sz w:val="28"/>
        </w:rPr>
        <w:t>nằm</w:t>
      </w:r>
      <w:r>
        <w:rPr>
          <w:spacing w:val="-5"/>
          <w:sz w:val="28"/>
        </w:rPr>
        <w:t> </w:t>
      </w:r>
      <w:r>
        <w:rPr>
          <w:sz w:val="28"/>
        </w:rPr>
        <w:t>trên</w:t>
      </w:r>
      <w:r>
        <w:rPr>
          <w:spacing w:val="-1"/>
          <w:sz w:val="28"/>
        </w:rPr>
        <w:t> </w:t>
      </w:r>
      <w:r>
        <w:rPr>
          <w:sz w:val="28"/>
        </w:rPr>
        <w:t>phần</w:t>
      </w:r>
      <w:r>
        <w:rPr>
          <w:spacing w:val="-2"/>
          <w:sz w:val="28"/>
        </w:rPr>
        <w:t> </w:t>
      </w:r>
      <w:r>
        <w:rPr>
          <w:sz w:val="28"/>
        </w:rPr>
        <w:t>đất</w:t>
      </w:r>
      <w:r>
        <w:rPr>
          <w:spacing w:val="-2"/>
          <w:sz w:val="28"/>
        </w:rPr>
        <w:t> </w:t>
      </w:r>
      <w:r>
        <w:rPr>
          <w:sz w:val="28"/>
        </w:rPr>
        <w:t>phía</w:t>
      </w:r>
      <w:r>
        <w:rPr>
          <w:spacing w:val="-1"/>
          <w:sz w:val="28"/>
        </w:rPr>
        <w:t> </w:t>
      </w:r>
      <w:r>
        <w:rPr>
          <w:sz w:val="28"/>
        </w:rPr>
        <w:t>trong mép đường</w:t>
      </w:r>
      <w:r>
        <w:rPr>
          <w:spacing w:val="-2"/>
          <w:sz w:val="28"/>
        </w:rPr>
        <w:t> </w:t>
      </w:r>
      <w:r>
        <w:rPr>
          <w:sz w:val="28"/>
        </w:rPr>
        <w:t>chuẩn,</w:t>
      </w:r>
      <w:r>
        <w:rPr>
          <w:spacing w:val="-3"/>
          <w:sz w:val="28"/>
        </w:rPr>
        <w:t> </w:t>
      </w:r>
      <w:r>
        <w:rPr>
          <w:sz w:val="28"/>
        </w:rPr>
        <w:t>đầu</w:t>
      </w:r>
      <w:r>
        <w:rPr>
          <w:spacing w:val="-2"/>
          <w:sz w:val="28"/>
        </w:rPr>
        <w:t> </w:t>
      </w:r>
      <w:r>
        <w:rPr>
          <w:sz w:val="28"/>
        </w:rPr>
        <w:t>xe hướng Dầu Giây, hình chiếu đầu trục bánh xe phía trước bên trái và hình chiếu đầu trục bánh xe sau bên trái cách mép đường chuẩn là 1m20 và 1m70. Hình chiếu đầu trục bánh xe bên trái cách hình chiếu đầu trục bánh xe phía trước bên phải của xe ô tô khách biển số 51b-259.17 là 11m40.</w:t>
      </w:r>
    </w:p>
    <w:p>
      <w:pPr>
        <w:pStyle w:val="ListParagraph"/>
        <w:numPr>
          <w:ilvl w:val="0"/>
          <w:numId w:val="4"/>
        </w:numPr>
        <w:tabs>
          <w:tab w:pos="1084" w:val="left" w:leader="none"/>
        </w:tabs>
        <w:spacing w:line="264" w:lineRule="auto" w:before="0" w:after="0"/>
        <w:ind w:left="162" w:right="109" w:firstLine="719"/>
        <w:jc w:val="both"/>
        <w:rPr>
          <w:sz w:val="28"/>
        </w:rPr>
      </w:pPr>
      <w:r>
        <w:rPr>
          <w:sz w:val="28"/>
        </w:rPr>
        <w:t>Xe ô tô biển số 51H-164.96: Sau tai nạn toàn bộ thân xe dừng trên mặt đường, đầu xe hướng Dầu Giây. Bánh xe phía trước bên phải nằm trên phần đất phía trong mép đường chuẩn. Hình chiếu đầu trục bánh xe phía trước bên trái và hình chiếu đầu trục bánh xe phía sau bên trái cách hình chiếu đầu trục bánh xe phía trước bên trái của xe ô tô biển số 65A-010.65 là 8m60.</w:t>
      </w:r>
    </w:p>
    <w:p>
      <w:pPr>
        <w:pStyle w:val="ListParagraph"/>
        <w:numPr>
          <w:ilvl w:val="0"/>
          <w:numId w:val="4"/>
        </w:numPr>
        <w:tabs>
          <w:tab w:pos="1048" w:val="left" w:leader="none"/>
        </w:tabs>
        <w:spacing w:line="264" w:lineRule="auto" w:before="0" w:after="0"/>
        <w:ind w:left="162" w:right="112" w:firstLine="719"/>
        <w:jc w:val="both"/>
        <w:rPr>
          <w:sz w:val="28"/>
        </w:rPr>
      </w:pPr>
      <w:r>
        <w:rPr>
          <w:sz w:val="28"/>
        </w:rPr>
        <w:t>Xe</w:t>
      </w:r>
      <w:r>
        <w:rPr>
          <w:spacing w:val="-1"/>
          <w:sz w:val="28"/>
        </w:rPr>
        <w:t> </w:t>
      </w:r>
      <w:r>
        <w:rPr>
          <w:sz w:val="28"/>
        </w:rPr>
        <w:t>ô tô</w:t>
      </w:r>
      <w:r>
        <w:rPr>
          <w:spacing w:val="-1"/>
          <w:sz w:val="28"/>
        </w:rPr>
        <w:t> </w:t>
      </w:r>
      <w:r>
        <w:rPr>
          <w:sz w:val="28"/>
        </w:rPr>
        <w:t>biển</w:t>
      </w:r>
      <w:r>
        <w:rPr>
          <w:spacing w:val="-1"/>
          <w:sz w:val="28"/>
        </w:rPr>
        <w:t> </w:t>
      </w:r>
      <w:r>
        <w:rPr>
          <w:sz w:val="28"/>
        </w:rPr>
        <w:t>số</w:t>
      </w:r>
      <w:r>
        <w:rPr>
          <w:spacing w:val="-1"/>
          <w:sz w:val="28"/>
        </w:rPr>
        <w:t> </w:t>
      </w:r>
      <w:r>
        <w:rPr>
          <w:sz w:val="28"/>
        </w:rPr>
        <w:t>60V-8652: Sau</w:t>
      </w:r>
      <w:r>
        <w:rPr>
          <w:spacing w:val="-1"/>
          <w:sz w:val="28"/>
        </w:rPr>
        <w:t> </w:t>
      </w:r>
      <w:r>
        <w:rPr>
          <w:sz w:val="28"/>
        </w:rPr>
        <w:t>tai nạn</w:t>
      </w:r>
      <w:r>
        <w:rPr>
          <w:spacing w:val="-1"/>
          <w:sz w:val="28"/>
        </w:rPr>
        <w:t> </w:t>
      </w:r>
      <w:r>
        <w:rPr>
          <w:sz w:val="28"/>
        </w:rPr>
        <w:t>toàn</w:t>
      </w:r>
      <w:r>
        <w:rPr>
          <w:spacing w:val="-1"/>
          <w:sz w:val="28"/>
        </w:rPr>
        <w:t> </w:t>
      </w:r>
      <w:r>
        <w:rPr>
          <w:sz w:val="28"/>
        </w:rPr>
        <w:t>bộ</w:t>
      </w:r>
      <w:r>
        <w:rPr>
          <w:spacing w:val="-1"/>
          <w:sz w:val="28"/>
        </w:rPr>
        <w:t> </w:t>
      </w:r>
      <w:r>
        <w:rPr>
          <w:sz w:val="28"/>
        </w:rPr>
        <w:t>thân</w:t>
      </w:r>
      <w:r>
        <w:rPr>
          <w:spacing w:val="-2"/>
          <w:sz w:val="28"/>
        </w:rPr>
        <w:t> </w:t>
      </w:r>
      <w:r>
        <w:rPr>
          <w:sz w:val="28"/>
        </w:rPr>
        <w:t>xe</w:t>
      </w:r>
      <w:r>
        <w:rPr>
          <w:spacing w:val="-2"/>
          <w:sz w:val="28"/>
        </w:rPr>
        <w:t> </w:t>
      </w:r>
      <w:r>
        <w:rPr>
          <w:sz w:val="28"/>
        </w:rPr>
        <w:t>nằm</w:t>
      </w:r>
      <w:r>
        <w:rPr>
          <w:spacing w:val="-6"/>
          <w:sz w:val="28"/>
        </w:rPr>
        <w:t> </w:t>
      </w:r>
      <w:r>
        <w:rPr>
          <w:sz w:val="28"/>
        </w:rPr>
        <w:t>trên mặt đường, đầu xe hướng Dầu Giây. Hình chiếu đầu trục bánh xe phía trước bên phải và hình chiếu đầu trục bánh xe phía sau bên phải cách mép đường chuẩn là 5m70 và 5m70, hình</w:t>
      </w:r>
      <w:r>
        <w:rPr>
          <w:spacing w:val="17"/>
          <w:sz w:val="28"/>
        </w:rPr>
        <w:t> </w:t>
      </w:r>
      <w:r>
        <w:rPr>
          <w:sz w:val="28"/>
        </w:rPr>
        <w:t>chiếu</w:t>
      </w:r>
      <w:r>
        <w:rPr>
          <w:spacing w:val="17"/>
          <w:sz w:val="28"/>
        </w:rPr>
        <w:t> </w:t>
      </w:r>
      <w:r>
        <w:rPr>
          <w:sz w:val="28"/>
        </w:rPr>
        <w:t>đầu</w:t>
      </w:r>
      <w:r>
        <w:rPr>
          <w:spacing w:val="15"/>
          <w:sz w:val="28"/>
        </w:rPr>
        <w:t> </w:t>
      </w:r>
      <w:r>
        <w:rPr>
          <w:sz w:val="28"/>
        </w:rPr>
        <w:t>trục</w:t>
      </w:r>
      <w:r>
        <w:rPr>
          <w:spacing w:val="16"/>
          <w:sz w:val="28"/>
        </w:rPr>
        <w:t> </w:t>
      </w:r>
      <w:r>
        <w:rPr>
          <w:sz w:val="28"/>
        </w:rPr>
        <w:t>bánh</w:t>
      </w:r>
      <w:r>
        <w:rPr>
          <w:spacing w:val="17"/>
          <w:sz w:val="28"/>
        </w:rPr>
        <w:t> </w:t>
      </w:r>
      <w:r>
        <w:rPr>
          <w:sz w:val="28"/>
        </w:rPr>
        <w:t>xe</w:t>
      </w:r>
      <w:r>
        <w:rPr>
          <w:spacing w:val="14"/>
          <w:sz w:val="28"/>
        </w:rPr>
        <w:t> </w:t>
      </w:r>
      <w:r>
        <w:rPr>
          <w:sz w:val="28"/>
        </w:rPr>
        <w:t>phía</w:t>
      </w:r>
      <w:r>
        <w:rPr>
          <w:spacing w:val="14"/>
          <w:sz w:val="28"/>
        </w:rPr>
        <w:t> </w:t>
      </w:r>
      <w:r>
        <w:rPr>
          <w:sz w:val="28"/>
        </w:rPr>
        <w:t>trước</w:t>
      </w:r>
      <w:r>
        <w:rPr>
          <w:spacing w:val="14"/>
          <w:sz w:val="28"/>
        </w:rPr>
        <w:t> </w:t>
      </w:r>
      <w:r>
        <w:rPr>
          <w:sz w:val="28"/>
        </w:rPr>
        <w:t>bên</w:t>
      </w:r>
      <w:r>
        <w:rPr>
          <w:spacing w:val="17"/>
          <w:sz w:val="28"/>
        </w:rPr>
        <w:t> </w:t>
      </w:r>
      <w:r>
        <w:rPr>
          <w:sz w:val="28"/>
        </w:rPr>
        <w:t>phải</w:t>
      </w:r>
      <w:r>
        <w:rPr>
          <w:spacing w:val="17"/>
          <w:sz w:val="28"/>
        </w:rPr>
        <w:t> </w:t>
      </w:r>
      <w:r>
        <w:rPr>
          <w:sz w:val="28"/>
        </w:rPr>
        <w:t>cách</w:t>
      </w:r>
      <w:r>
        <w:rPr>
          <w:spacing w:val="17"/>
          <w:sz w:val="28"/>
        </w:rPr>
        <w:t> </w:t>
      </w:r>
      <w:r>
        <w:rPr>
          <w:sz w:val="28"/>
        </w:rPr>
        <w:t>hình</w:t>
      </w:r>
      <w:r>
        <w:rPr>
          <w:spacing w:val="15"/>
          <w:sz w:val="28"/>
        </w:rPr>
        <w:t> </w:t>
      </w:r>
      <w:r>
        <w:rPr>
          <w:sz w:val="28"/>
        </w:rPr>
        <w:t>chiếu</w:t>
      </w:r>
      <w:r>
        <w:rPr>
          <w:spacing w:val="17"/>
          <w:sz w:val="28"/>
        </w:rPr>
        <w:t> </w:t>
      </w:r>
      <w:r>
        <w:rPr>
          <w:sz w:val="28"/>
        </w:rPr>
        <w:t>đầu</w:t>
      </w:r>
      <w:r>
        <w:rPr>
          <w:spacing w:val="15"/>
          <w:sz w:val="28"/>
        </w:rPr>
        <w:t> </w:t>
      </w:r>
      <w:r>
        <w:rPr>
          <w:sz w:val="28"/>
        </w:rPr>
        <w:t>trục</w:t>
      </w:r>
      <w:r>
        <w:rPr>
          <w:spacing w:val="16"/>
          <w:sz w:val="28"/>
        </w:rPr>
        <w:t> </w:t>
      </w:r>
      <w:r>
        <w:rPr>
          <w:sz w:val="28"/>
        </w:rPr>
        <w:t>bánh</w:t>
      </w:r>
      <w:r>
        <w:rPr>
          <w:spacing w:val="17"/>
          <w:sz w:val="28"/>
        </w:rPr>
        <w:t> </w:t>
      </w:r>
      <w:r>
        <w:rPr>
          <w:sz w:val="28"/>
        </w:rPr>
        <w:t>xe</w:t>
      </w:r>
    </w:p>
    <w:p>
      <w:pPr>
        <w:spacing w:after="0" w:line="264" w:lineRule="auto"/>
        <w:jc w:val="both"/>
        <w:rPr>
          <w:sz w:val="28"/>
        </w:rPr>
        <w:sectPr>
          <w:pgSz w:w="12240" w:h="15840"/>
          <w:pgMar w:header="0" w:footer="893" w:top="1060" w:bottom="1080" w:left="1540" w:right="1020"/>
        </w:sectPr>
      </w:pPr>
    </w:p>
    <w:p>
      <w:pPr>
        <w:pStyle w:val="BodyText"/>
        <w:spacing w:before="65"/>
        <w:ind w:firstLine="0"/>
      </w:pPr>
      <w:r>
        <w:rPr/>
        <w:t>phía</w:t>
      </w:r>
      <w:r>
        <w:rPr>
          <w:spacing w:val="-5"/>
        </w:rPr>
        <w:t> </w:t>
      </w:r>
      <w:r>
        <w:rPr/>
        <w:t>sau</w:t>
      </w:r>
      <w:r>
        <w:rPr>
          <w:spacing w:val="-3"/>
        </w:rPr>
        <w:t> </w:t>
      </w:r>
      <w:r>
        <w:rPr/>
        <w:t>bên</w:t>
      </w:r>
      <w:r>
        <w:rPr>
          <w:spacing w:val="-1"/>
        </w:rPr>
        <w:t> </w:t>
      </w:r>
      <w:r>
        <w:rPr/>
        <w:t>trái của</w:t>
      </w:r>
      <w:r>
        <w:rPr>
          <w:spacing w:val="-4"/>
        </w:rPr>
        <w:t> </w:t>
      </w:r>
      <w:r>
        <w:rPr/>
        <w:t>xe</w:t>
      </w:r>
      <w:r>
        <w:rPr>
          <w:spacing w:val="-2"/>
        </w:rPr>
        <w:t> </w:t>
      </w:r>
      <w:r>
        <w:rPr/>
        <w:t>ô</w:t>
      </w:r>
      <w:r>
        <w:rPr>
          <w:spacing w:val="-4"/>
        </w:rPr>
        <w:t> </w:t>
      </w:r>
      <w:r>
        <w:rPr/>
        <w:t>tô</w:t>
      </w:r>
      <w:r>
        <w:rPr>
          <w:spacing w:val="-4"/>
        </w:rPr>
        <w:t> </w:t>
      </w:r>
      <w:r>
        <w:rPr/>
        <w:t>biển</w:t>
      </w:r>
      <w:r>
        <w:rPr>
          <w:spacing w:val="-4"/>
        </w:rPr>
        <w:t> </w:t>
      </w:r>
      <w:r>
        <w:rPr/>
        <w:t>số</w:t>
      </w:r>
      <w:r>
        <w:rPr>
          <w:spacing w:val="-4"/>
        </w:rPr>
        <w:t> </w:t>
      </w:r>
      <w:r>
        <w:rPr/>
        <w:t>62A-201.62</w:t>
      </w:r>
      <w:r>
        <w:rPr>
          <w:spacing w:val="-4"/>
        </w:rPr>
        <w:t> </w:t>
      </w:r>
      <w:r>
        <w:rPr/>
        <w:t>là</w:t>
      </w:r>
      <w:r>
        <w:rPr>
          <w:spacing w:val="-4"/>
        </w:rPr>
        <w:t> </w:t>
      </w:r>
      <w:r>
        <w:rPr>
          <w:spacing w:val="-2"/>
        </w:rPr>
        <w:t>13m70.</w:t>
      </w:r>
    </w:p>
    <w:p>
      <w:pPr>
        <w:pStyle w:val="ListParagraph"/>
        <w:numPr>
          <w:ilvl w:val="0"/>
          <w:numId w:val="4"/>
        </w:numPr>
        <w:tabs>
          <w:tab w:pos="1070" w:val="left" w:leader="none"/>
        </w:tabs>
        <w:spacing w:line="264" w:lineRule="auto" w:before="34" w:after="0"/>
        <w:ind w:left="162" w:right="116" w:firstLine="719"/>
        <w:jc w:val="both"/>
        <w:rPr>
          <w:sz w:val="28"/>
        </w:rPr>
      </w:pPr>
      <w:r>
        <w:rPr>
          <w:sz w:val="28"/>
        </w:rPr>
        <w:t>Xe mô tô biển số 62A-201.62: Sau tai nạn toàn bộ thân xe dừng trên mặt đường, đầu xe hướng Dầu Giây. Hình chiếu đầu trục bánh xe phía trước bên phải</w:t>
      </w:r>
      <w:r>
        <w:rPr>
          <w:spacing w:val="40"/>
          <w:sz w:val="28"/>
        </w:rPr>
        <w:t> </w:t>
      </w:r>
      <w:r>
        <w:rPr>
          <w:sz w:val="28"/>
        </w:rPr>
        <w:t>và hình chiếu đầu trục bánh xe phía sau bên phải cách mép đường</w:t>
      </w:r>
      <w:r>
        <w:rPr>
          <w:spacing w:val="80"/>
          <w:sz w:val="28"/>
        </w:rPr>
        <w:t> </w:t>
      </w:r>
      <w:r>
        <w:rPr>
          <w:sz w:val="28"/>
        </w:rPr>
        <w:t>chuẩn là 2m80 và 2m80, hình chiếu đầu trục bánh xe phía sau bên phải cách hình chiếu đầu trục bánh xe phía trước bên trái của xe ô tô biển số 51H-164.96 là 12m30.</w:t>
      </w:r>
    </w:p>
    <w:p>
      <w:pPr>
        <w:pStyle w:val="BodyText"/>
        <w:ind w:left="881" w:firstLine="0"/>
      </w:pPr>
      <w:r>
        <w:rPr/>
        <w:t>Kết</w:t>
      </w:r>
      <w:r>
        <w:rPr>
          <w:spacing w:val="-2"/>
        </w:rPr>
        <w:t> </w:t>
      </w:r>
      <w:r>
        <w:rPr/>
        <w:t>quả</w:t>
      </w:r>
      <w:r>
        <w:rPr>
          <w:spacing w:val="-2"/>
        </w:rPr>
        <w:t> </w:t>
      </w:r>
      <w:r>
        <w:rPr/>
        <w:t>khám</w:t>
      </w:r>
      <w:r>
        <w:rPr>
          <w:spacing w:val="-8"/>
        </w:rPr>
        <w:t> </w:t>
      </w:r>
      <w:r>
        <w:rPr/>
        <w:t>nghiệm</w:t>
      </w:r>
      <w:r>
        <w:rPr>
          <w:spacing w:val="-5"/>
        </w:rPr>
        <w:t> </w:t>
      </w:r>
      <w:r>
        <w:rPr/>
        <w:t>phương</w:t>
      </w:r>
      <w:r>
        <w:rPr>
          <w:spacing w:val="-1"/>
        </w:rPr>
        <w:t> </w:t>
      </w:r>
      <w:r>
        <w:rPr>
          <w:spacing w:val="-4"/>
        </w:rPr>
        <w:t>tiện:</w:t>
      </w:r>
    </w:p>
    <w:p>
      <w:pPr>
        <w:pStyle w:val="ListParagraph"/>
        <w:numPr>
          <w:ilvl w:val="1"/>
          <w:numId w:val="3"/>
        </w:numPr>
        <w:tabs>
          <w:tab w:pos="1177" w:val="left" w:leader="none"/>
        </w:tabs>
        <w:spacing w:line="264" w:lineRule="auto" w:before="31" w:after="0"/>
        <w:ind w:left="162" w:right="109" w:firstLine="719"/>
        <w:jc w:val="both"/>
        <w:rPr>
          <w:sz w:val="28"/>
        </w:rPr>
      </w:pPr>
      <w:r>
        <w:rPr>
          <w:sz w:val="28"/>
        </w:rPr>
        <w:t>Xe mô tô biển số 51B-259.17: Mặt ca lăng (lưới tản nhiệt) phía trước vỡ, thụng móp hướng từ trước ra sau; cản trước bên phải vỡ, thụng, móp hướng từ</w:t>
      </w:r>
      <w:r>
        <w:rPr>
          <w:spacing w:val="40"/>
          <w:sz w:val="28"/>
        </w:rPr>
        <w:t> </w:t>
      </w:r>
      <w:r>
        <w:rPr>
          <w:sz w:val="28"/>
        </w:rPr>
        <w:t>trước ra sau; biển số phía trước bị chầy xước sơn, móp và bị xê dịch ra khỏi vị trí ban đầu; cụm đèn chiếu sáng và đèn tín hiệu trước bên phải bị bể vỡ hư hỏng hoàn toàn, dấu vết có chiều hướng từ trước ra sau; kính chắn gió trước bị bể vỡ, móp từ trước ra sau, diện tích móp vỡ khoảng 40cm x 60cm.</w:t>
      </w:r>
    </w:p>
    <w:p>
      <w:pPr>
        <w:pStyle w:val="ListParagraph"/>
        <w:numPr>
          <w:ilvl w:val="1"/>
          <w:numId w:val="3"/>
        </w:numPr>
        <w:tabs>
          <w:tab w:pos="1163" w:val="left" w:leader="none"/>
        </w:tabs>
        <w:spacing w:line="264" w:lineRule="auto" w:before="2" w:after="0"/>
        <w:ind w:left="162" w:right="107" w:firstLine="719"/>
        <w:jc w:val="both"/>
        <w:rPr>
          <w:sz w:val="28"/>
        </w:rPr>
      </w:pPr>
      <w:r>
        <w:rPr>
          <w:sz w:val="28"/>
        </w:rPr>
        <w:t>Xe</w:t>
      </w:r>
      <w:r>
        <w:rPr>
          <w:spacing w:val="-2"/>
          <w:sz w:val="28"/>
        </w:rPr>
        <w:t> </w:t>
      </w:r>
      <w:r>
        <w:rPr>
          <w:sz w:val="28"/>
        </w:rPr>
        <w:t>ô</w:t>
      </w:r>
      <w:r>
        <w:rPr>
          <w:spacing w:val="-2"/>
          <w:sz w:val="28"/>
        </w:rPr>
        <w:t> </w:t>
      </w:r>
      <w:r>
        <w:rPr>
          <w:sz w:val="28"/>
        </w:rPr>
        <w:t>tô</w:t>
      </w:r>
      <w:r>
        <w:rPr>
          <w:spacing w:val="-5"/>
          <w:sz w:val="28"/>
        </w:rPr>
        <w:t> </w:t>
      </w:r>
      <w:r>
        <w:rPr>
          <w:sz w:val="28"/>
        </w:rPr>
        <w:t>biển</w:t>
      </w:r>
      <w:r>
        <w:rPr>
          <w:spacing w:val="-2"/>
          <w:sz w:val="28"/>
        </w:rPr>
        <w:t> </w:t>
      </w:r>
      <w:r>
        <w:rPr>
          <w:sz w:val="28"/>
        </w:rPr>
        <w:t>số</w:t>
      </w:r>
      <w:r>
        <w:rPr>
          <w:spacing w:val="-4"/>
          <w:sz w:val="28"/>
        </w:rPr>
        <w:t> </w:t>
      </w:r>
      <w:r>
        <w:rPr>
          <w:sz w:val="28"/>
        </w:rPr>
        <w:t>65A-010.65:</w:t>
      </w:r>
      <w:r>
        <w:rPr>
          <w:spacing w:val="-1"/>
          <w:sz w:val="28"/>
        </w:rPr>
        <w:t> </w:t>
      </w:r>
      <w:r>
        <w:rPr>
          <w:sz w:val="28"/>
        </w:rPr>
        <w:t>Nắp</w:t>
      </w:r>
      <w:r>
        <w:rPr>
          <w:spacing w:val="-1"/>
          <w:sz w:val="28"/>
        </w:rPr>
        <w:t> </w:t>
      </w:r>
      <w:r>
        <w:rPr>
          <w:sz w:val="28"/>
        </w:rPr>
        <w:t>ca</w:t>
      </w:r>
      <w:r>
        <w:rPr>
          <w:spacing w:val="-3"/>
          <w:sz w:val="28"/>
        </w:rPr>
        <w:t> </w:t>
      </w:r>
      <w:r>
        <w:rPr>
          <w:sz w:val="28"/>
        </w:rPr>
        <w:t>pô</w:t>
      </w:r>
      <w:r>
        <w:rPr>
          <w:spacing w:val="-5"/>
          <w:sz w:val="28"/>
        </w:rPr>
        <w:t> </w:t>
      </w:r>
      <w:r>
        <w:rPr>
          <w:sz w:val="28"/>
        </w:rPr>
        <w:t>trước</w:t>
      </w:r>
      <w:r>
        <w:rPr>
          <w:spacing w:val="-2"/>
          <w:sz w:val="28"/>
        </w:rPr>
        <w:t> </w:t>
      </w:r>
      <w:r>
        <w:rPr>
          <w:sz w:val="28"/>
        </w:rPr>
        <w:t>thụng</w:t>
      </w:r>
      <w:r>
        <w:rPr>
          <w:spacing w:val="-1"/>
          <w:sz w:val="28"/>
        </w:rPr>
        <w:t> </w:t>
      </w:r>
      <w:r>
        <w:rPr>
          <w:sz w:val="28"/>
        </w:rPr>
        <w:t>móp</w:t>
      </w:r>
      <w:r>
        <w:rPr>
          <w:spacing w:val="-1"/>
          <w:sz w:val="28"/>
        </w:rPr>
        <w:t> </w:t>
      </w:r>
      <w:r>
        <w:rPr>
          <w:sz w:val="28"/>
        </w:rPr>
        <w:t>từ</w:t>
      </w:r>
      <w:r>
        <w:rPr>
          <w:spacing w:val="-3"/>
          <w:sz w:val="28"/>
        </w:rPr>
        <w:t> </w:t>
      </w:r>
      <w:r>
        <w:rPr>
          <w:sz w:val="28"/>
        </w:rPr>
        <w:t>trước</w:t>
      </w:r>
      <w:r>
        <w:rPr>
          <w:spacing w:val="-2"/>
          <w:sz w:val="28"/>
        </w:rPr>
        <w:t> </w:t>
      </w:r>
      <w:r>
        <w:rPr>
          <w:sz w:val="28"/>
        </w:rPr>
        <w:t>ra</w:t>
      </w:r>
      <w:r>
        <w:rPr>
          <w:spacing w:val="-2"/>
          <w:sz w:val="28"/>
        </w:rPr>
        <w:t> </w:t>
      </w:r>
      <w:r>
        <w:rPr>
          <w:sz w:val="28"/>
        </w:rPr>
        <w:t>sau,</w:t>
      </w:r>
      <w:r>
        <w:rPr>
          <w:spacing w:val="-6"/>
          <w:sz w:val="28"/>
        </w:rPr>
        <w:t> </w:t>
      </w:r>
      <w:r>
        <w:rPr>
          <w:sz w:val="28"/>
        </w:rPr>
        <w:t>từ dưới lên trên, mặt trước ca pô có nhiều vết xước, tróc sơn; cản trước xe bị móp, rách hướng từ trước ra sau; biển số trước bị xước sơn cong móp hướng từ trước ra sau; mặt ca lăng trước vỡ, thụng móp hướng từ trước ra sau; đèn chiếu sáng phía trước</w:t>
      </w:r>
      <w:r>
        <w:rPr>
          <w:spacing w:val="-2"/>
          <w:sz w:val="28"/>
        </w:rPr>
        <w:t> </w:t>
      </w:r>
      <w:r>
        <w:rPr>
          <w:sz w:val="28"/>
        </w:rPr>
        <w:t>bên trái nứt,</w:t>
      </w:r>
      <w:r>
        <w:rPr>
          <w:spacing w:val="-3"/>
          <w:sz w:val="28"/>
        </w:rPr>
        <w:t> </w:t>
      </w:r>
      <w:r>
        <w:rPr>
          <w:sz w:val="28"/>
        </w:rPr>
        <w:t>vỡ; toàn bộ</w:t>
      </w:r>
      <w:r>
        <w:rPr>
          <w:spacing w:val="-1"/>
          <w:sz w:val="28"/>
        </w:rPr>
        <w:t> </w:t>
      </w:r>
      <w:r>
        <w:rPr>
          <w:sz w:val="28"/>
        </w:rPr>
        <w:t>phần</w:t>
      </w:r>
      <w:r>
        <w:rPr>
          <w:spacing w:val="-1"/>
          <w:sz w:val="28"/>
        </w:rPr>
        <w:t> </w:t>
      </w:r>
      <w:r>
        <w:rPr>
          <w:sz w:val="28"/>
        </w:rPr>
        <w:t>sau</w:t>
      </w:r>
      <w:r>
        <w:rPr>
          <w:spacing w:val="-1"/>
          <w:sz w:val="28"/>
        </w:rPr>
        <w:t> </w:t>
      </w:r>
      <w:r>
        <w:rPr>
          <w:sz w:val="28"/>
        </w:rPr>
        <w:t>đuôi</w:t>
      </w:r>
      <w:r>
        <w:rPr>
          <w:spacing w:val="-1"/>
          <w:sz w:val="28"/>
        </w:rPr>
        <w:t> </w:t>
      </w:r>
      <w:r>
        <w:rPr>
          <w:sz w:val="28"/>
        </w:rPr>
        <w:t>xe</w:t>
      </w:r>
      <w:r>
        <w:rPr>
          <w:spacing w:val="-2"/>
          <w:sz w:val="28"/>
        </w:rPr>
        <w:t> </w:t>
      </w:r>
      <w:r>
        <w:rPr>
          <w:sz w:val="28"/>
        </w:rPr>
        <w:t>bị</w:t>
      </w:r>
      <w:r>
        <w:rPr>
          <w:spacing w:val="-2"/>
          <w:sz w:val="28"/>
        </w:rPr>
        <w:t> </w:t>
      </w:r>
      <w:r>
        <w:rPr>
          <w:sz w:val="28"/>
        </w:rPr>
        <w:t>biến dạng,</w:t>
      </w:r>
      <w:r>
        <w:rPr>
          <w:spacing w:val="-1"/>
          <w:sz w:val="28"/>
        </w:rPr>
        <w:t> </w:t>
      </w:r>
      <w:r>
        <w:rPr>
          <w:sz w:val="28"/>
        </w:rPr>
        <w:t>thụng móp từ</w:t>
      </w:r>
      <w:r>
        <w:rPr>
          <w:spacing w:val="-3"/>
          <w:sz w:val="28"/>
        </w:rPr>
        <w:t> </w:t>
      </w:r>
      <w:r>
        <w:rPr>
          <w:sz w:val="28"/>
        </w:rPr>
        <w:t>trước</w:t>
      </w:r>
      <w:r>
        <w:rPr>
          <w:spacing w:val="-1"/>
          <w:sz w:val="28"/>
        </w:rPr>
        <w:t> </w:t>
      </w:r>
      <w:r>
        <w:rPr>
          <w:sz w:val="28"/>
        </w:rPr>
        <w:t>ra sau; kính chắn gió xe sau và hai bên phía sau xe bị vỡ hoàn toàn; cụm đèn tín hiệu phía sau bể vỡ hoàn toàn.</w:t>
      </w:r>
    </w:p>
    <w:p>
      <w:pPr>
        <w:pStyle w:val="ListParagraph"/>
        <w:numPr>
          <w:ilvl w:val="1"/>
          <w:numId w:val="3"/>
        </w:numPr>
        <w:tabs>
          <w:tab w:pos="1165" w:val="left" w:leader="none"/>
        </w:tabs>
        <w:spacing w:line="264" w:lineRule="auto" w:before="0" w:after="0"/>
        <w:ind w:left="162" w:right="108" w:firstLine="719"/>
        <w:jc w:val="both"/>
        <w:rPr>
          <w:sz w:val="28"/>
        </w:rPr>
      </w:pPr>
      <w:r>
        <w:rPr>
          <w:sz w:val="28"/>
        </w:rPr>
        <w:t>Xe ô tô biển số 51H-164.96: Toàn bộ mặt ca lăng, cản trước bị bể vỡ, móp thụng hoàn toàn hướng từ</w:t>
      </w:r>
      <w:r>
        <w:rPr>
          <w:spacing w:val="-1"/>
          <w:sz w:val="28"/>
        </w:rPr>
        <w:t> </w:t>
      </w:r>
      <w:r>
        <w:rPr>
          <w:sz w:val="28"/>
        </w:rPr>
        <w:t>trước ra sau; nắp ca pô xe biến dạng,</w:t>
      </w:r>
      <w:r>
        <w:rPr>
          <w:spacing w:val="-3"/>
          <w:sz w:val="28"/>
        </w:rPr>
        <w:t> </w:t>
      </w:r>
      <w:r>
        <w:rPr>
          <w:sz w:val="28"/>
        </w:rPr>
        <w:t>cong móp hướng từ trước ra sau, từ dưới lên trên; cụm đèn chiếu sáng, đèn tín hiệu phía trước bị bể vỡ hoàn toàn; toàn bộ phần đuôi xe biến dạng, cong móp hướng từ sau ra trước; kính chắn gió sau</w:t>
      </w:r>
      <w:r>
        <w:rPr>
          <w:spacing w:val="-1"/>
          <w:sz w:val="28"/>
        </w:rPr>
        <w:t> </w:t>
      </w:r>
      <w:r>
        <w:rPr>
          <w:sz w:val="28"/>
        </w:rPr>
        <w:t>xe</w:t>
      </w:r>
      <w:r>
        <w:rPr>
          <w:spacing w:val="-2"/>
          <w:sz w:val="28"/>
        </w:rPr>
        <w:t> </w:t>
      </w:r>
      <w:r>
        <w:rPr>
          <w:sz w:val="28"/>
        </w:rPr>
        <w:t>và</w:t>
      </w:r>
      <w:r>
        <w:rPr>
          <w:spacing w:val="-2"/>
          <w:sz w:val="28"/>
        </w:rPr>
        <w:t> </w:t>
      </w:r>
      <w:r>
        <w:rPr>
          <w:sz w:val="28"/>
        </w:rPr>
        <w:t>kính</w:t>
      </w:r>
      <w:r>
        <w:rPr>
          <w:spacing w:val="-1"/>
          <w:sz w:val="28"/>
        </w:rPr>
        <w:t> </w:t>
      </w:r>
      <w:r>
        <w:rPr>
          <w:sz w:val="28"/>
        </w:rPr>
        <w:t>bên</w:t>
      </w:r>
      <w:r>
        <w:rPr>
          <w:spacing w:val="-1"/>
          <w:sz w:val="28"/>
        </w:rPr>
        <w:t> </w:t>
      </w:r>
      <w:r>
        <w:rPr>
          <w:sz w:val="28"/>
        </w:rPr>
        <w:t>hông phía</w:t>
      </w:r>
      <w:r>
        <w:rPr>
          <w:spacing w:val="-1"/>
          <w:sz w:val="28"/>
        </w:rPr>
        <w:t> </w:t>
      </w:r>
      <w:r>
        <w:rPr>
          <w:sz w:val="28"/>
        </w:rPr>
        <w:t>sau</w:t>
      </w:r>
      <w:r>
        <w:rPr>
          <w:spacing w:val="-2"/>
          <w:sz w:val="28"/>
        </w:rPr>
        <w:t> </w:t>
      </w:r>
      <w:r>
        <w:rPr>
          <w:sz w:val="28"/>
        </w:rPr>
        <w:t>hàng</w:t>
      </w:r>
      <w:r>
        <w:rPr>
          <w:spacing w:val="-1"/>
          <w:sz w:val="28"/>
        </w:rPr>
        <w:t> </w:t>
      </w:r>
      <w:r>
        <w:rPr>
          <w:sz w:val="28"/>
        </w:rPr>
        <w:t>ghế</w:t>
      </w:r>
      <w:r>
        <w:rPr>
          <w:spacing w:val="-1"/>
          <w:sz w:val="28"/>
        </w:rPr>
        <w:t> </w:t>
      </w:r>
      <w:r>
        <w:rPr>
          <w:sz w:val="28"/>
        </w:rPr>
        <w:t>sau</w:t>
      </w:r>
      <w:r>
        <w:rPr>
          <w:spacing w:val="-1"/>
          <w:sz w:val="28"/>
        </w:rPr>
        <w:t> </w:t>
      </w:r>
      <w:r>
        <w:rPr>
          <w:sz w:val="28"/>
        </w:rPr>
        <w:t>cùng bể</w:t>
      </w:r>
      <w:r>
        <w:rPr>
          <w:spacing w:val="-1"/>
          <w:sz w:val="28"/>
        </w:rPr>
        <w:t> </w:t>
      </w:r>
      <w:r>
        <w:rPr>
          <w:sz w:val="28"/>
        </w:rPr>
        <w:t>vỡ</w:t>
      </w:r>
      <w:r>
        <w:rPr>
          <w:spacing w:val="-2"/>
          <w:sz w:val="28"/>
        </w:rPr>
        <w:t> </w:t>
      </w:r>
      <w:r>
        <w:rPr>
          <w:sz w:val="28"/>
        </w:rPr>
        <w:t>hoàn</w:t>
      </w:r>
      <w:r>
        <w:rPr>
          <w:spacing w:val="-1"/>
          <w:sz w:val="28"/>
        </w:rPr>
        <w:t> </w:t>
      </w:r>
      <w:r>
        <w:rPr>
          <w:sz w:val="28"/>
        </w:rPr>
        <w:t>toàn; cụm đèn tín hiệu phía sau bể vỡ hoàn toàn.</w:t>
      </w:r>
    </w:p>
    <w:p>
      <w:pPr>
        <w:pStyle w:val="ListParagraph"/>
        <w:numPr>
          <w:ilvl w:val="1"/>
          <w:numId w:val="3"/>
        </w:numPr>
        <w:tabs>
          <w:tab w:pos="1206" w:val="left" w:leader="none"/>
        </w:tabs>
        <w:spacing w:line="264" w:lineRule="auto" w:before="0" w:after="0"/>
        <w:ind w:left="162" w:right="108" w:firstLine="719"/>
        <w:jc w:val="both"/>
        <w:rPr>
          <w:sz w:val="28"/>
        </w:rPr>
      </w:pPr>
      <w:r>
        <w:rPr>
          <w:sz w:val="28"/>
        </w:rPr>
        <w:t>Xe ô tô biển số 60V-8652: Cản trước đầu xe vỡ, thụng móp hướng từ trước ra sau; biển số trước vỡ ốp mi ca, móp thụng từ trước ra sau; mặt ca lăng trước bể vỡ, nắp ca pô trước bị cong móp hướng từ trước ra sau, từ dưới lên trên, mặt trên nắp ca pô có vết sơn màu trắng bạc, dài khoảng 30cm, rộng khoảng 1,5cm nằm theo phương ngang; cụm đèn chiếu sáng, đèn tín hiệu trước bể vỡ hư hỏng;</w:t>
      </w:r>
      <w:r>
        <w:rPr>
          <w:spacing w:val="40"/>
          <w:sz w:val="28"/>
        </w:rPr>
        <w:t> </w:t>
      </w:r>
      <w:r>
        <w:rPr>
          <w:sz w:val="28"/>
        </w:rPr>
        <w:t>cản sau xe thụng móp hướng từ sau ra trước, bề mặt móp bị xước tróc sơn; kính chắn gió phía sau bị vỡ hoàn toàn từ sau ra trước.</w:t>
      </w:r>
    </w:p>
    <w:p>
      <w:pPr>
        <w:pStyle w:val="ListParagraph"/>
        <w:numPr>
          <w:ilvl w:val="1"/>
          <w:numId w:val="3"/>
        </w:numPr>
        <w:tabs>
          <w:tab w:pos="1187" w:val="left" w:leader="none"/>
        </w:tabs>
        <w:spacing w:line="264" w:lineRule="auto" w:before="0" w:after="0"/>
        <w:ind w:left="162" w:right="114" w:firstLine="719"/>
        <w:jc w:val="both"/>
        <w:rPr>
          <w:sz w:val="28"/>
        </w:rPr>
      </w:pPr>
      <w:r>
        <w:rPr>
          <w:sz w:val="28"/>
        </w:rPr>
        <w:t>Xe ô tô biển số 61A-201.62: Cản sau thụng, móp hướng từ sau ra trước; cửa cốp sau xe biến dạng, móp thụng hướng từ sau ra trước; cụm đèn sương mù dưới cản sau xe móp hư hỏng; kính chắn gió sau, cần gạt nước sau xe rạn nứt hư hỏng hướng từ sau ra trước.</w:t>
      </w:r>
    </w:p>
    <w:p>
      <w:pPr>
        <w:pStyle w:val="BodyText"/>
        <w:spacing w:before="2"/>
        <w:ind w:left="881" w:firstLine="0"/>
      </w:pPr>
      <w:r>
        <w:rPr/>
        <w:t>Hậu</w:t>
      </w:r>
      <w:r>
        <w:rPr>
          <w:spacing w:val="-3"/>
        </w:rPr>
        <w:t> </w:t>
      </w:r>
      <w:r>
        <w:rPr>
          <w:spacing w:val="-4"/>
        </w:rPr>
        <w:t>quả:</w:t>
      </w:r>
    </w:p>
    <w:p>
      <w:pPr>
        <w:spacing w:after="0"/>
        <w:sectPr>
          <w:pgSz w:w="12240" w:h="15840"/>
          <w:pgMar w:header="0" w:footer="893" w:top="1060" w:bottom="1080" w:left="1540" w:right="1020"/>
        </w:sectPr>
      </w:pPr>
    </w:p>
    <w:p>
      <w:pPr>
        <w:pStyle w:val="BodyText"/>
        <w:spacing w:line="264" w:lineRule="auto" w:before="65"/>
        <w:ind w:right="114"/>
      </w:pPr>
      <w:r>
        <w:rPr/>
        <w:t>Căn cứ vào kết luận giám định an toàn kỹ thuật và tốc độ xe ô tô số 15/TTĐKXCG ngày 19-4-2021 của trung tâm đăng kiểm xe cơ giới Định Quán thuộc Sở giao thông vận tải Đồng Nai kết luận:</w:t>
      </w:r>
    </w:p>
    <w:p>
      <w:pPr>
        <w:pStyle w:val="BodyText"/>
        <w:spacing w:before="2"/>
        <w:ind w:left="881" w:firstLine="0"/>
      </w:pPr>
      <w:r>
        <w:rPr/>
        <w:t>-</w:t>
      </w:r>
      <w:r>
        <w:rPr>
          <w:spacing w:val="-3"/>
        </w:rPr>
        <w:t> </w:t>
      </w:r>
      <w:r>
        <w:rPr/>
        <w:t>Xe</w:t>
      </w:r>
      <w:r>
        <w:rPr>
          <w:spacing w:val="-2"/>
        </w:rPr>
        <w:t> </w:t>
      </w:r>
      <w:r>
        <w:rPr/>
        <w:t>ô</w:t>
      </w:r>
      <w:r>
        <w:rPr>
          <w:spacing w:val="-2"/>
        </w:rPr>
        <w:t> </w:t>
      </w:r>
      <w:r>
        <w:rPr/>
        <w:t>tô</w:t>
      </w:r>
      <w:r>
        <w:rPr>
          <w:spacing w:val="-1"/>
        </w:rPr>
        <w:t> </w:t>
      </w:r>
      <w:r>
        <w:rPr/>
        <w:t>biển</w:t>
      </w:r>
      <w:r>
        <w:rPr>
          <w:spacing w:val="-4"/>
        </w:rPr>
        <w:t> </w:t>
      </w:r>
      <w:r>
        <w:rPr/>
        <w:t>số 51B-</w:t>
      </w:r>
      <w:r>
        <w:rPr>
          <w:spacing w:val="-2"/>
        </w:rPr>
        <w:t>259.17:</w:t>
      </w:r>
    </w:p>
    <w:p>
      <w:pPr>
        <w:pStyle w:val="BodyText"/>
        <w:spacing w:before="33"/>
        <w:ind w:left="881" w:firstLine="0"/>
      </w:pPr>
      <w:r>
        <w:rPr/>
        <w:t>+</w:t>
      </w:r>
      <w:r>
        <w:rPr>
          <w:spacing w:val="10"/>
        </w:rPr>
        <w:t> </w:t>
      </w:r>
      <w:r>
        <w:rPr/>
        <w:t>Ngoài</w:t>
      </w:r>
      <w:r>
        <w:rPr>
          <w:spacing w:val="10"/>
        </w:rPr>
        <w:t> </w:t>
      </w:r>
      <w:r>
        <w:rPr/>
        <w:t>cụm</w:t>
      </w:r>
      <w:r>
        <w:rPr>
          <w:spacing w:val="6"/>
        </w:rPr>
        <w:t> </w:t>
      </w:r>
      <w:r>
        <w:rPr/>
        <w:t>đèn</w:t>
      </w:r>
      <w:r>
        <w:rPr>
          <w:spacing w:val="12"/>
        </w:rPr>
        <w:t> </w:t>
      </w:r>
      <w:r>
        <w:rPr/>
        <w:t>chiếu</w:t>
      </w:r>
      <w:r>
        <w:rPr>
          <w:spacing w:val="9"/>
        </w:rPr>
        <w:t> </w:t>
      </w:r>
      <w:r>
        <w:rPr/>
        <w:t>sáng</w:t>
      </w:r>
      <w:r>
        <w:rPr>
          <w:spacing w:val="10"/>
        </w:rPr>
        <w:t> </w:t>
      </w:r>
      <w:r>
        <w:rPr/>
        <w:t>và</w:t>
      </w:r>
      <w:r>
        <w:rPr>
          <w:spacing w:val="9"/>
        </w:rPr>
        <w:t> </w:t>
      </w:r>
      <w:r>
        <w:rPr/>
        <w:t>đèn</w:t>
      </w:r>
      <w:r>
        <w:rPr>
          <w:spacing w:val="10"/>
        </w:rPr>
        <w:t> </w:t>
      </w:r>
      <w:r>
        <w:rPr/>
        <w:t>tín</w:t>
      </w:r>
      <w:r>
        <w:rPr>
          <w:spacing w:val="9"/>
        </w:rPr>
        <w:t> </w:t>
      </w:r>
      <w:r>
        <w:rPr/>
        <w:t>hiệu</w:t>
      </w:r>
      <w:r>
        <w:rPr>
          <w:spacing w:val="10"/>
        </w:rPr>
        <w:t> </w:t>
      </w:r>
      <w:r>
        <w:rPr/>
        <w:t>phía</w:t>
      </w:r>
      <w:r>
        <w:rPr>
          <w:spacing w:val="9"/>
        </w:rPr>
        <w:t> </w:t>
      </w:r>
      <w:r>
        <w:rPr/>
        <w:t>trước</w:t>
      </w:r>
      <w:r>
        <w:rPr>
          <w:spacing w:val="9"/>
        </w:rPr>
        <w:t> </w:t>
      </w:r>
      <w:r>
        <w:rPr/>
        <w:t>bên</w:t>
      </w:r>
      <w:r>
        <w:rPr>
          <w:spacing w:val="9"/>
        </w:rPr>
        <w:t> </w:t>
      </w:r>
      <w:r>
        <w:rPr/>
        <w:t>phải</w:t>
      </w:r>
      <w:r>
        <w:rPr>
          <w:spacing w:val="10"/>
        </w:rPr>
        <w:t> </w:t>
      </w:r>
      <w:r>
        <w:rPr/>
        <w:t>bể</w:t>
      </w:r>
      <w:r>
        <w:rPr>
          <w:spacing w:val="19"/>
        </w:rPr>
        <w:t> </w:t>
      </w:r>
      <w:r>
        <w:rPr/>
        <w:t>vỡ</w:t>
      </w:r>
      <w:r>
        <w:rPr>
          <w:spacing w:val="9"/>
        </w:rPr>
        <w:t> </w:t>
      </w:r>
      <w:r>
        <w:rPr>
          <w:spacing w:val="-4"/>
        </w:rPr>
        <w:t>hoàn</w:t>
      </w:r>
    </w:p>
    <w:p>
      <w:pPr>
        <w:spacing w:after="0"/>
        <w:sectPr>
          <w:pgSz w:w="12240" w:h="15840"/>
          <w:pgMar w:header="0" w:footer="893" w:top="1060" w:bottom="1080" w:left="1540" w:right="1020"/>
        </w:sectPr>
      </w:pPr>
    </w:p>
    <w:p>
      <w:pPr>
        <w:pStyle w:val="BodyText"/>
        <w:spacing w:before="31"/>
        <w:ind w:firstLine="0"/>
        <w:jc w:val="left"/>
      </w:pPr>
      <w:r>
        <w:rPr>
          <w:spacing w:val="-4"/>
        </w:rPr>
        <w:t>toàn</w:t>
      </w:r>
    </w:p>
    <w:p>
      <w:pPr>
        <w:spacing w:line="240" w:lineRule="auto" w:before="6"/>
        <w:rPr>
          <w:sz w:val="33"/>
        </w:rPr>
      </w:pPr>
      <w:r>
        <w:rPr/>
        <w:br w:type="column"/>
      </w:r>
      <w:r>
        <w:rPr>
          <w:sz w:val="33"/>
        </w:rPr>
      </w:r>
    </w:p>
    <w:p>
      <w:pPr>
        <w:pStyle w:val="BodyText"/>
        <w:ind w:firstLine="0"/>
        <w:jc w:val="left"/>
      </w:pPr>
      <w:r>
        <w:rPr/>
        <w:t>+</w:t>
      </w:r>
      <w:r>
        <w:rPr>
          <w:spacing w:val="-2"/>
        </w:rPr>
        <w:t> </w:t>
      </w:r>
      <w:r>
        <w:rPr/>
        <w:t>Các</w:t>
      </w:r>
      <w:r>
        <w:rPr>
          <w:spacing w:val="-3"/>
        </w:rPr>
        <w:t> </w:t>
      </w:r>
      <w:r>
        <w:rPr/>
        <w:t>hệ</w:t>
      </w:r>
      <w:r>
        <w:rPr>
          <w:spacing w:val="-5"/>
        </w:rPr>
        <w:t> </w:t>
      </w:r>
      <w:r>
        <w:rPr/>
        <w:t>thống</w:t>
      </w:r>
      <w:r>
        <w:rPr>
          <w:spacing w:val="-5"/>
        </w:rPr>
        <w:t> </w:t>
      </w:r>
      <w:r>
        <w:rPr/>
        <w:t>phanh,</w:t>
      </w:r>
      <w:r>
        <w:rPr>
          <w:spacing w:val="-3"/>
        </w:rPr>
        <w:t> </w:t>
      </w:r>
      <w:r>
        <w:rPr/>
        <w:t>hệ</w:t>
      </w:r>
      <w:r>
        <w:rPr>
          <w:spacing w:val="-5"/>
        </w:rPr>
        <w:t> </w:t>
      </w:r>
      <w:r>
        <w:rPr/>
        <w:t>thống</w:t>
      </w:r>
      <w:r>
        <w:rPr>
          <w:spacing w:val="-5"/>
        </w:rPr>
        <w:t> </w:t>
      </w:r>
      <w:r>
        <w:rPr/>
        <w:t>lái,</w:t>
      </w:r>
      <w:r>
        <w:rPr>
          <w:spacing w:val="-6"/>
        </w:rPr>
        <w:t> </w:t>
      </w:r>
      <w:r>
        <w:rPr/>
        <w:t>hệ</w:t>
      </w:r>
      <w:r>
        <w:rPr>
          <w:spacing w:val="-2"/>
        </w:rPr>
        <w:t> </w:t>
      </w:r>
      <w:r>
        <w:rPr/>
        <w:t>thống</w:t>
      </w:r>
      <w:r>
        <w:rPr>
          <w:spacing w:val="-5"/>
        </w:rPr>
        <w:t> </w:t>
      </w:r>
      <w:r>
        <w:rPr/>
        <w:t>đèn,</w:t>
      </w:r>
      <w:r>
        <w:rPr>
          <w:spacing w:val="-3"/>
        </w:rPr>
        <w:t> </w:t>
      </w:r>
      <w:r>
        <w:rPr/>
        <w:t>lốp</w:t>
      </w:r>
      <w:r>
        <w:rPr>
          <w:spacing w:val="-5"/>
        </w:rPr>
        <w:t> </w:t>
      </w:r>
      <w:r>
        <w:rPr/>
        <w:t>xe</w:t>
      </w:r>
      <w:r>
        <w:rPr>
          <w:spacing w:val="-2"/>
        </w:rPr>
        <w:t> </w:t>
      </w:r>
      <w:r>
        <w:rPr/>
        <w:t>bình</w:t>
      </w:r>
      <w:r>
        <w:rPr>
          <w:spacing w:val="-4"/>
        </w:rPr>
        <w:t> </w:t>
      </w:r>
      <w:r>
        <w:rPr>
          <w:spacing w:val="-2"/>
        </w:rPr>
        <w:t>thường.</w:t>
      </w:r>
    </w:p>
    <w:p>
      <w:pPr>
        <w:pStyle w:val="ListParagraph"/>
        <w:numPr>
          <w:ilvl w:val="0"/>
          <w:numId w:val="5"/>
        </w:numPr>
        <w:tabs>
          <w:tab w:pos="326" w:val="left" w:leader="none"/>
        </w:tabs>
        <w:spacing w:line="240" w:lineRule="auto" w:before="31" w:after="0"/>
        <w:ind w:left="325" w:right="0" w:hanging="164"/>
        <w:jc w:val="left"/>
        <w:rPr>
          <w:sz w:val="28"/>
        </w:rPr>
      </w:pPr>
      <w:r>
        <w:rPr>
          <w:sz w:val="28"/>
        </w:rPr>
        <w:t>Xe</w:t>
      </w:r>
      <w:r>
        <w:rPr>
          <w:spacing w:val="-2"/>
          <w:sz w:val="28"/>
        </w:rPr>
        <w:t> </w:t>
      </w:r>
      <w:r>
        <w:rPr>
          <w:sz w:val="28"/>
        </w:rPr>
        <w:t>ô</w:t>
      </w:r>
      <w:r>
        <w:rPr>
          <w:spacing w:val="-2"/>
          <w:sz w:val="28"/>
        </w:rPr>
        <w:t> </w:t>
      </w:r>
      <w:r>
        <w:rPr>
          <w:sz w:val="28"/>
        </w:rPr>
        <w:t>tô</w:t>
      </w:r>
      <w:r>
        <w:rPr>
          <w:spacing w:val="-2"/>
          <w:sz w:val="28"/>
        </w:rPr>
        <w:t> </w:t>
      </w:r>
      <w:r>
        <w:rPr>
          <w:sz w:val="28"/>
        </w:rPr>
        <w:t>biển</w:t>
      </w:r>
      <w:r>
        <w:rPr>
          <w:spacing w:val="-3"/>
          <w:sz w:val="28"/>
        </w:rPr>
        <w:t> </w:t>
      </w:r>
      <w:r>
        <w:rPr>
          <w:sz w:val="28"/>
        </w:rPr>
        <w:t>số</w:t>
      </w:r>
      <w:r>
        <w:rPr>
          <w:spacing w:val="-1"/>
          <w:sz w:val="28"/>
        </w:rPr>
        <w:t> </w:t>
      </w:r>
      <w:r>
        <w:rPr>
          <w:sz w:val="28"/>
        </w:rPr>
        <w:t>62A-</w:t>
      </w:r>
      <w:r>
        <w:rPr>
          <w:spacing w:val="-2"/>
          <w:sz w:val="28"/>
        </w:rPr>
        <w:t>201.62:</w:t>
      </w:r>
    </w:p>
    <w:p>
      <w:pPr>
        <w:pStyle w:val="BodyText"/>
        <w:spacing w:before="33"/>
        <w:ind w:firstLine="0"/>
        <w:jc w:val="left"/>
      </w:pPr>
      <w:r>
        <w:rPr/>
        <w:t>+</w:t>
      </w:r>
      <w:r>
        <w:rPr>
          <w:spacing w:val="1"/>
        </w:rPr>
        <w:t> </w:t>
      </w:r>
      <w:r>
        <w:rPr/>
        <w:t>Các</w:t>
      </w:r>
      <w:r>
        <w:rPr>
          <w:spacing w:val="1"/>
        </w:rPr>
        <w:t> </w:t>
      </w:r>
      <w:r>
        <w:rPr/>
        <w:t>hệ</w:t>
      </w:r>
      <w:r>
        <w:rPr>
          <w:spacing w:val="1"/>
        </w:rPr>
        <w:t> </w:t>
      </w:r>
      <w:r>
        <w:rPr/>
        <w:t>thống</w:t>
      </w:r>
      <w:r>
        <w:rPr>
          <w:spacing w:val="1"/>
        </w:rPr>
        <w:t> </w:t>
      </w:r>
      <w:r>
        <w:rPr/>
        <w:t>phanh,</w:t>
      </w:r>
      <w:r>
        <w:rPr>
          <w:spacing w:val="2"/>
        </w:rPr>
        <w:t> </w:t>
      </w:r>
      <w:r>
        <w:rPr/>
        <w:t>hệ</w:t>
      </w:r>
      <w:r>
        <w:rPr>
          <w:spacing w:val="1"/>
        </w:rPr>
        <w:t> </w:t>
      </w:r>
      <w:r>
        <w:rPr/>
        <w:t>thống</w:t>
      </w:r>
      <w:r>
        <w:rPr>
          <w:spacing w:val="1"/>
        </w:rPr>
        <w:t> </w:t>
      </w:r>
      <w:r>
        <w:rPr/>
        <w:t>lái,</w:t>
      </w:r>
      <w:r>
        <w:rPr>
          <w:spacing w:val="1"/>
        </w:rPr>
        <w:t> </w:t>
      </w:r>
      <w:r>
        <w:rPr/>
        <w:t>hệ</w:t>
      </w:r>
      <w:r>
        <w:rPr>
          <w:spacing w:val="1"/>
        </w:rPr>
        <w:t> </w:t>
      </w:r>
      <w:r>
        <w:rPr/>
        <w:t>thống</w:t>
      </w:r>
      <w:r>
        <w:rPr>
          <w:spacing w:val="1"/>
        </w:rPr>
        <w:t> </w:t>
      </w:r>
      <w:r>
        <w:rPr/>
        <w:t>đèn</w:t>
      </w:r>
      <w:r>
        <w:rPr>
          <w:spacing w:val="4"/>
        </w:rPr>
        <w:t> </w:t>
      </w:r>
      <w:r>
        <w:rPr/>
        <w:t>chiếu</w:t>
      </w:r>
      <w:r>
        <w:rPr>
          <w:spacing w:val="2"/>
        </w:rPr>
        <w:t> </w:t>
      </w:r>
      <w:r>
        <w:rPr/>
        <w:t>sáng, tín</w:t>
      </w:r>
      <w:r>
        <w:rPr>
          <w:spacing w:val="2"/>
        </w:rPr>
        <w:t> </w:t>
      </w:r>
      <w:r>
        <w:rPr/>
        <w:t>hiệu,</w:t>
      </w:r>
      <w:r>
        <w:rPr>
          <w:spacing w:val="2"/>
        </w:rPr>
        <w:t> </w:t>
      </w:r>
      <w:r>
        <w:rPr/>
        <w:t>lốp</w:t>
      </w:r>
      <w:r>
        <w:rPr>
          <w:spacing w:val="2"/>
        </w:rPr>
        <w:t> </w:t>
      </w:r>
      <w:r>
        <w:rPr>
          <w:spacing w:val="-5"/>
        </w:rPr>
        <w:t>xe</w:t>
      </w:r>
    </w:p>
    <w:p>
      <w:pPr>
        <w:spacing w:after="0"/>
        <w:jc w:val="left"/>
        <w:sectPr>
          <w:type w:val="continuous"/>
          <w:pgSz w:w="12240" w:h="15840"/>
          <w:pgMar w:header="0" w:footer="893" w:top="1120" w:bottom="280" w:left="1540" w:right="1020"/>
          <w:cols w:num="2" w:equalWidth="0">
            <w:col w:w="646" w:space="74"/>
            <w:col w:w="8960"/>
          </w:cols>
        </w:sectPr>
      </w:pPr>
    </w:p>
    <w:p>
      <w:pPr>
        <w:pStyle w:val="BodyText"/>
        <w:spacing w:before="34"/>
        <w:ind w:firstLine="0"/>
        <w:jc w:val="left"/>
      </w:pPr>
      <w:r>
        <w:rPr/>
        <w:t>bình</w:t>
      </w:r>
      <w:r>
        <w:rPr>
          <w:spacing w:val="-3"/>
        </w:rPr>
        <w:t> </w:t>
      </w:r>
      <w:r>
        <w:rPr/>
        <w:t>thường.</w:t>
      </w:r>
      <w:r>
        <w:rPr>
          <w:spacing w:val="-4"/>
        </w:rPr>
        <w:t> </w:t>
      </w:r>
      <w:r>
        <w:rPr/>
        <w:t>Giá</w:t>
      </w:r>
      <w:r>
        <w:rPr>
          <w:spacing w:val="-5"/>
        </w:rPr>
        <w:t> </w:t>
      </w:r>
      <w:r>
        <w:rPr/>
        <w:t>trị</w:t>
      </w:r>
      <w:r>
        <w:rPr>
          <w:spacing w:val="-6"/>
        </w:rPr>
        <w:t> </w:t>
      </w:r>
      <w:r>
        <w:rPr/>
        <w:t>thiệt</w:t>
      </w:r>
      <w:r>
        <w:rPr>
          <w:spacing w:val="-5"/>
        </w:rPr>
        <w:t> </w:t>
      </w:r>
      <w:r>
        <w:rPr/>
        <w:t>hại</w:t>
      </w:r>
      <w:r>
        <w:rPr>
          <w:spacing w:val="-5"/>
        </w:rPr>
        <w:t> </w:t>
      </w:r>
      <w:r>
        <w:rPr/>
        <w:t>tài</w:t>
      </w:r>
      <w:r>
        <w:rPr>
          <w:spacing w:val="-2"/>
        </w:rPr>
        <w:t> </w:t>
      </w:r>
      <w:r>
        <w:rPr/>
        <w:t>sản</w:t>
      </w:r>
      <w:r>
        <w:rPr>
          <w:spacing w:val="-2"/>
        </w:rPr>
        <w:t> </w:t>
      </w:r>
      <w:r>
        <w:rPr/>
        <w:t>là</w:t>
      </w:r>
      <w:r>
        <w:rPr>
          <w:spacing w:val="-5"/>
        </w:rPr>
        <w:t> </w:t>
      </w:r>
      <w:r>
        <w:rPr/>
        <w:t>384.265.000</w:t>
      </w:r>
      <w:r>
        <w:rPr>
          <w:spacing w:val="-2"/>
        </w:rPr>
        <w:t> đồng.</w:t>
      </w:r>
    </w:p>
    <w:p>
      <w:pPr>
        <w:pStyle w:val="ListParagraph"/>
        <w:numPr>
          <w:ilvl w:val="1"/>
          <w:numId w:val="5"/>
        </w:numPr>
        <w:tabs>
          <w:tab w:pos="1046" w:val="left" w:leader="none"/>
        </w:tabs>
        <w:spacing w:line="240" w:lineRule="auto" w:before="30" w:after="0"/>
        <w:ind w:left="1045" w:right="0" w:hanging="165"/>
        <w:jc w:val="left"/>
        <w:rPr>
          <w:sz w:val="28"/>
        </w:rPr>
      </w:pPr>
      <w:r>
        <w:rPr>
          <w:sz w:val="28"/>
        </w:rPr>
        <w:t>Xe</w:t>
      </w:r>
      <w:r>
        <w:rPr>
          <w:spacing w:val="-3"/>
          <w:sz w:val="28"/>
        </w:rPr>
        <w:t> </w:t>
      </w:r>
      <w:r>
        <w:rPr>
          <w:sz w:val="28"/>
        </w:rPr>
        <w:t>ô</w:t>
      </w:r>
      <w:r>
        <w:rPr>
          <w:spacing w:val="-1"/>
          <w:sz w:val="28"/>
        </w:rPr>
        <w:t> </w:t>
      </w:r>
      <w:r>
        <w:rPr>
          <w:sz w:val="28"/>
        </w:rPr>
        <w:t>tô</w:t>
      </w:r>
      <w:r>
        <w:rPr>
          <w:spacing w:val="-1"/>
          <w:sz w:val="28"/>
        </w:rPr>
        <w:t> </w:t>
      </w:r>
      <w:r>
        <w:rPr>
          <w:sz w:val="28"/>
        </w:rPr>
        <w:t>biển</w:t>
      </w:r>
      <w:r>
        <w:rPr>
          <w:spacing w:val="-4"/>
          <w:sz w:val="28"/>
        </w:rPr>
        <w:t> </w:t>
      </w:r>
      <w:r>
        <w:rPr>
          <w:sz w:val="28"/>
        </w:rPr>
        <w:t>số 51H-</w:t>
      </w:r>
      <w:r>
        <w:rPr>
          <w:spacing w:val="-2"/>
          <w:sz w:val="28"/>
        </w:rPr>
        <w:t>164.96</w:t>
      </w:r>
    </w:p>
    <w:p>
      <w:pPr>
        <w:pStyle w:val="BodyText"/>
        <w:spacing w:line="264" w:lineRule="auto" w:before="34"/>
        <w:jc w:val="left"/>
      </w:pPr>
      <w:r>
        <w:rPr/>
        <w:t>+</w:t>
      </w:r>
      <w:r>
        <w:rPr>
          <w:spacing w:val="28"/>
        </w:rPr>
        <w:t> </w:t>
      </w:r>
      <w:r>
        <w:rPr/>
        <w:t>Tại</w:t>
      </w:r>
      <w:r>
        <w:rPr>
          <w:spacing w:val="26"/>
        </w:rPr>
        <w:t> </w:t>
      </w:r>
      <w:r>
        <w:rPr/>
        <w:t>thời</w:t>
      </w:r>
      <w:r>
        <w:rPr>
          <w:spacing w:val="26"/>
        </w:rPr>
        <w:t> </w:t>
      </w:r>
      <w:r>
        <w:rPr/>
        <w:t>điểm</w:t>
      </w:r>
      <w:r>
        <w:rPr>
          <w:spacing w:val="23"/>
        </w:rPr>
        <w:t> </w:t>
      </w:r>
      <w:r>
        <w:rPr/>
        <w:t>kiểm</w:t>
      </w:r>
      <w:r>
        <w:rPr>
          <w:spacing w:val="26"/>
        </w:rPr>
        <w:t> </w:t>
      </w:r>
      <w:r>
        <w:rPr/>
        <w:t>tra</w:t>
      </w:r>
      <w:r>
        <w:rPr>
          <w:spacing w:val="28"/>
        </w:rPr>
        <w:t> </w:t>
      </w:r>
      <w:r>
        <w:rPr/>
        <w:t>không</w:t>
      </w:r>
      <w:r>
        <w:rPr>
          <w:spacing w:val="29"/>
        </w:rPr>
        <w:t> </w:t>
      </w:r>
      <w:r>
        <w:rPr/>
        <w:t>thể</w:t>
      </w:r>
      <w:r>
        <w:rPr>
          <w:spacing w:val="26"/>
        </w:rPr>
        <w:t> </w:t>
      </w:r>
      <w:r>
        <w:rPr/>
        <w:t>xác</w:t>
      </w:r>
      <w:r>
        <w:rPr>
          <w:spacing w:val="23"/>
        </w:rPr>
        <w:t> </w:t>
      </w:r>
      <w:r>
        <w:rPr/>
        <w:t>định</w:t>
      </w:r>
      <w:r>
        <w:rPr>
          <w:spacing w:val="29"/>
        </w:rPr>
        <w:t> </w:t>
      </w:r>
      <w:r>
        <w:rPr/>
        <w:t>được</w:t>
      </w:r>
      <w:r>
        <w:rPr>
          <w:spacing w:val="28"/>
        </w:rPr>
        <w:t> </w:t>
      </w:r>
      <w:r>
        <w:rPr/>
        <w:t>do</w:t>
      </w:r>
      <w:r>
        <w:rPr>
          <w:spacing w:val="26"/>
        </w:rPr>
        <w:t> </w:t>
      </w:r>
      <w:r>
        <w:rPr/>
        <w:t>động</w:t>
      </w:r>
      <w:r>
        <w:rPr>
          <w:spacing w:val="29"/>
        </w:rPr>
        <w:t> </w:t>
      </w:r>
      <w:r>
        <w:rPr/>
        <w:t>cơ</w:t>
      </w:r>
      <w:r>
        <w:rPr>
          <w:spacing w:val="28"/>
        </w:rPr>
        <w:t> </w:t>
      </w:r>
      <w:r>
        <w:rPr/>
        <w:t>không</w:t>
      </w:r>
      <w:r>
        <w:rPr>
          <w:spacing w:val="29"/>
        </w:rPr>
        <w:t> </w:t>
      </w:r>
      <w:r>
        <w:rPr/>
        <w:t>hoạt động. Giá trị thiệt hại tài sản là 319.200.000 đồng.</w:t>
      </w:r>
    </w:p>
    <w:p>
      <w:pPr>
        <w:pStyle w:val="ListParagraph"/>
        <w:numPr>
          <w:ilvl w:val="1"/>
          <w:numId w:val="5"/>
        </w:numPr>
        <w:tabs>
          <w:tab w:pos="1046" w:val="left" w:leader="none"/>
        </w:tabs>
        <w:spacing w:line="322" w:lineRule="exact" w:before="0" w:after="0"/>
        <w:ind w:left="1045" w:right="0" w:hanging="165"/>
        <w:jc w:val="left"/>
        <w:rPr>
          <w:sz w:val="28"/>
        </w:rPr>
      </w:pPr>
      <w:r>
        <w:rPr>
          <w:sz w:val="28"/>
        </w:rPr>
        <w:t>Xe</w:t>
      </w:r>
      <w:r>
        <w:rPr>
          <w:spacing w:val="-2"/>
          <w:sz w:val="28"/>
        </w:rPr>
        <w:t> </w:t>
      </w:r>
      <w:r>
        <w:rPr>
          <w:sz w:val="28"/>
        </w:rPr>
        <w:t>ô</w:t>
      </w:r>
      <w:r>
        <w:rPr>
          <w:spacing w:val="-2"/>
          <w:sz w:val="28"/>
        </w:rPr>
        <w:t> </w:t>
      </w:r>
      <w:r>
        <w:rPr>
          <w:sz w:val="28"/>
        </w:rPr>
        <w:t>tô</w:t>
      </w:r>
      <w:r>
        <w:rPr>
          <w:spacing w:val="-2"/>
          <w:sz w:val="28"/>
        </w:rPr>
        <w:t> </w:t>
      </w:r>
      <w:r>
        <w:rPr>
          <w:sz w:val="28"/>
        </w:rPr>
        <w:t>biển</w:t>
      </w:r>
      <w:r>
        <w:rPr>
          <w:spacing w:val="-3"/>
          <w:sz w:val="28"/>
        </w:rPr>
        <w:t> </w:t>
      </w:r>
      <w:r>
        <w:rPr>
          <w:sz w:val="28"/>
        </w:rPr>
        <w:t>số</w:t>
      </w:r>
      <w:r>
        <w:rPr>
          <w:spacing w:val="-1"/>
          <w:sz w:val="28"/>
        </w:rPr>
        <w:t> </w:t>
      </w:r>
      <w:r>
        <w:rPr>
          <w:sz w:val="28"/>
        </w:rPr>
        <w:t>60V-</w:t>
      </w:r>
      <w:r>
        <w:rPr>
          <w:spacing w:val="-4"/>
          <w:sz w:val="28"/>
        </w:rPr>
        <w:t>8652</w:t>
      </w:r>
    </w:p>
    <w:p>
      <w:pPr>
        <w:pStyle w:val="BodyText"/>
        <w:spacing w:line="264" w:lineRule="auto" w:before="31"/>
        <w:jc w:val="left"/>
      </w:pPr>
      <w:r>
        <w:rPr/>
        <w:t>+</w:t>
      </w:r>
      <w:r>
        <w:rPr>
          <w:spacing w:val="28"/>
        </w:rPr>
        <w:t> </w:t>
      </w:r>
      <w:r>
        <w:rPr/>
        <w:t>Tại</w:t>
      </w:r>
      <w:r>
        <w:rPr>
          <w:spacing w:val="26"/>
        </w:rPr>
        <w:t> </w:t>
      </w:r>
      <w:r>
        <w:rPr/>
        <w:t>thời</w:t>
      </w:r>
      <w:r>
        <w:rPr>
          <w:spacing w:val="26"/>
        </w:rPr>
        <w:t> </w:t>
      </w:r>
      <w:r>
        <w:rPr/>
        <w:t>điểm</w:t>
      </w:r>
      <w:r>
        <w:rPr>
          <w:spacing w:val="23"/>
        </w:rPr>
        <w:t> </w:t>
      </w:r>
      <w:r>
        <w:rPr/>
        <w:t>kiểm</w:t>
      </w:r>
      <w:r>
        <w:rPr>
          <w:spacing w:val="26"/>
        </w:rPr>
        <w:t> </w:t>
      </w:r>
      <w:r>
        <w:rPr/>
        <w:t>tra</w:t>
      </w:r>
      <w:r>
        <w:rPr>
          <w:spacing w:val="28"/>
        </w:rPr>
        <w:t> </w:t>
      </w:r>
      <w:r>
        <w:rPr/>
        <w:t>không</w:t>
      </w:r>
      <w:r>
        <w:rPr>
          <w:spacing w:val="29"/>
        </w:rPr>
        <w:t> </w:t>
      </w:r>
      <w:r>
        <w:rPr/>
        <w:t>thể</w:t>
      </w:r>
      <w:r>
        <w:rPr>
          <w:spacing w:val="26"/>
        </w:rPr>
        <w:t> </w:t>
      </w:r>
      <w:r>
        <w:rPr/>
        <w:t>xác</w:t>
      </w:r>
      <w:r>
        <w:rPr>
          <w:spacing w:val="23"/>
        </w:rPr>
        <w:t> </w:t>
      </w:r>
      <w:r>
        <w:rPr/>
        <w:t>định</w:t>
      </w:r>
      <w:r>
        <w:rPr>
          <w:spacing w:val="29"/>
        </w:rPr>
        <w:t> </w:t>
      </w:r>
      <w:r>
        <w:rPr/>
        <w:t>được</w:t>
      </w:r>
      <w:r>
        <w:rPr>
          <w:spacing w:val="28"/>
        </w:rPr>
        <w:t> </w:t>
      </w:r>
      <w:r>
        <w:rPr/>
        <w:t>do</w:t>
      </w:r>
      <w:r>
        <w:rPr>
          <w:spacing w:val="26"/>
        </w:rPr>
        <w:t> </w:t>
      </w:r>
      <w:r>
        <w:rPr/>
        <w:t>động</w:t>
      </w:r>
      <w:r>
        <w:rPr>
          <w:spacing w:val="29"/>
        </w:rPr>
        <w:t> </w:t>
      </w:r>
      <w:r>
        <w:rPr/>
        <w:t>cơ</w:t>
      </w:r>
      <w:r>
        <w:rPr>
          <w:spacing w:val="28"/>
        </w:rPr>
        <w:t> </w:t>
      </w:r>
      <w:r>
        <w:rPr/>
        <w:t>không</w:t>
      </w:r>
      <w:r>
        <w:rPr>
          <w:spacing w:val="29"/>
        </w:rPr>
        <w:t> </w:t>
      </w:r>
      <w:r>
        <w:rPr/>
        <w:t>hoạt động. Giá trị thiệt hại tài sản là 69.441.000 đồng.</w:t>
      </w:r>
    </w:p>
    <w:p>
      <w:pPr>
        <w:pStyle w:val="ListParagraph"/>
        <w:numPr>
          <w:ilvl w:val="1"/>
          <w:numId w:val="5"/>
        </w:numPr>
        <w:tabs>
          <w:tab w:pos="1046" w:val="left" w:leader="none"/>
        </w:tabs>
        <w:spacing w:line="240" w:lineRule="auto" w:before="2" w:after="0"/>
        <w:ind w:left="1045" w:right="0" w:hanging="165"/>
        <w:jc w:val="left"/>
        <w:rPr>
          <w:sz w:val="28"/>
        </w:rPr>
      </w:pPr>
      <w:r>
        <w:rPr>
          <w:sz w:val="28"/>
        </w:rPr>
        <w:t>Xe</w:t>
      </w:r>
      <w:r>
        <w:rPr>
          <w:spacing w:val="-2"/>
          <w:sz w:val="28"/>
        </w:rPr>
        <w:t> </w:t>
      </w:r>
      <w:r>
        <w:rPr>
          <w:sz w:val="28"/>
        </w:rPr>
        <w:t>ô</w:t>
      </w:r>
      <w:r>
        <w:rPr>
          <w:spacing w:val="-2"/>
          <w:sz w:val="28"/>
        </w:rPr>
        <w:t> </w:t>
      </w:r>
      <w:r>
        <w:rPr>
          <w:sz w:val="28"/>
        </w:rPr>
        <w:t>tô</w:t>
      </w:r>
      <w:r>
        <w:rPr>
          <w:spacing w:val="-2"/>
          <w:sz w:val="28"/>
        </w:rPr>
        <w:t> </w:t>
      </w:r>
      <w:r>
        <w:rPr>
          <w:sz w:val="28"/>
        </w:rPr>
        <w:t>biển</w:t>
      </w:r>
      <w:r>
        <w:rPr>
          <w:spacing w:val="-3"/>
          <w:sz w:val="28"/>
        </w:rPr>
        <w:t> </w:t>
      </w:r>
      <w:r>
        <w:rPr>
          <w:sz w:val="28"/>
        </w:rPr>
        <w:t>số</w:t>
      </w:r>
      <w:r>
        <w:rPr>
          <w:spacing w:val="-1"/>
          <w:sz w:val="28"/>
        </w:rPr>
        <w:t> </w:t>
      </w:r>
      <w:r>
        <w:rPr>
          <w:sz w:val="28"/>
        </w:rPr>
        <w:t>65A-</w:t>
      </w:r>
      <w:r>
        <w:rPr>
          <w:spacing w:val="-2"/>
          <w:sz w:val="28"/>
        </w:rPr>
        <w:t>010.65</w:t>
      </w:r>
    </w:p>
    <w:p>
      <w:pPr>
        <w:pStyle w:val="BodyText"/>
        <w:spacing w:line="264" w:lineRule="auto" w:before="31"/>
        <w:jc w:val="left"/>
      </w:pPr>
      <w:r>
        <w:rPr/>
        <w:t>Tại</w:t>
      </w:r>
      <w:r>
        <w:rPr>
          <w:spacing w:val="40"/>
        </w:rPr>
        <w:t> </w:t>
      </w:r>
      <w:r>
        <w:rPr/>
        <w:t>thời</w:t>
      </w:r>
      <w:r>
        <w:rPr>
          <w:spacing w:val="40"/>
        </w:rPr>
        <w:t> </w:t>
      </w:r>
      <w:r>
        <w:rPr/>
        <w:t>điểm</w:t>
      </w:r>
      <w:r>
        <w:rPr>
          <w:spacing w:val="40"/>
        </w:rPr>
        <w:t> </w:t>
      </w:r>
      <w:r>
        <w:rPr/>
        <w:t>kiểm</w:t>
      </w:r>
      <w:r>
        <w:rPr>
          <w:spacing w:val="40"/>
        </w:rPr>
        <w:t> </w:t>
      </w:r>
      <w:r>
        <w:rPr/>
        <w:t>tra</w:t>
      </w:r>
      <w:r>
        <w:rPr>
          <w:spacing w:val="40"/>
        </w:rPr>
        <w:t> </w:t>
      </w:r>
      <w:r>
        <w:rPr/>
        <w:t>không</w:t>
      </w:r>
      <w:r>
        <w:rPr>
          <w:spacing w:val="40"/>
        </w:rPr>
        <w:t> </w:t>
      </w:r>
      <w:r>
        <w:rPr/>
        <w:t>thể</w:t>
      </w:r>
      <w:r>
        <w:rPr>
          <w:spacing w:val="40"/>
        </w:rPr>
        <w:t> </w:t>
      </w:r>
      <w:r>
        <w:rPr/>
        <w:t>xác</w:t>
      </w:r>
      <w:r>
        <w:rPr>
          <w:spacing w:val="40"/>
        </w:rPr>
        <w:t> </w:t>
      </w:r>
      <w:r>
        <w:rPr/>
        <w:t>định</w:t>
      </w:r>
      <w:r>
        <w:rPr>
          <w:spacing w:val="40"/>
        </w:rPr>
        <w:t> </w:t>
      </w:r>
      <w:r>
        <w:rPr/>
        <w:t>được</w:t>
      </w:r>
      <w:r>
        <w:rPr>
          <w:spacing w:val="40"/>
        </w:rPr>
        <w:t> </w:t>
      </w:r>
      <w:r>
        <w:rPr/>
        <w:t>do</w:t>
      </w:r>
      <w:r>
        <w:rPr>
          <w:spacing w:val="40"/>
        </w:rPr>
        <w:t> </w:t>
      </w:r>
      <w:r>
        <w:rPr/>
        <w:t>động</w:t>
      </w:r>
      <w:r>
        <w:rPr>
          <w:spacing w:val="40"/>
        </w:rPr>
        <w:t> </w:t>
      </w:r>
      <w:r>
        <w:rPr/>
        <w:t>cơ</w:t>
      </w:r>
      <w:r>
        <w:rPr>
          <w:spacing w:val="40"/>
        </w:rPr>
        <w:t> </w:t>
      </w:r>
      <w:r>
        <w:rPr/>
        <w:t>không</w:t>
      </w:r>
      <w:r>
        <w:rPr>
          <w:spacing w:val="40"/>
        </w:rPr>
        <w:t> </w:t>
      </w:r>
      <w:r>
        <w:rPr/>
        <w:t>hoạt động. Giá trị thiệt hại tài sản là 390.125.000 đồng.</w:t>
      </w:r>
    </w:p>
    <w:p>
      <w:pPr>
        <w:pStyle w:val="ListParagraph"/>
        <w:numPr>
          <w:ilvl w:val="1"/>
          <w:numId w:val="5"/>
        </w:numPr>
        <w:tabs>
          <w:tab w:pos="1062" w:val="left" w:leader="none"/>
        </w:tabs>
        <w:spacing w:line="264" w:lineRule="auto" w:before="0" w:after="0"/>
        <w:ind w:left="162" w:right="106" w:firstLine="719"/>
        <w:jc w:val="left"/>
        <w:rPr>
          <w:sz w:val="28"/>
        </w:rPr>
      </w:pPr>
      <w:r>
        <w:rPr>
          <w:sz w:val="28"/>
        </w:rPr>
        <w:t>Đối với tốc độ của xe ô tô biển số 60V-8652, xe ô tô biển số 51H-164.96,</w:t>
      </w:r>
      <w:r>
        <w:rPr>
          <w:spacing w:val="40"/>
          <w:sz w:val="28"/>
        </w:rPr>
        <w:t> </w:t>
      </w:r>
      <w:r>
        <w:rPr>
          <w:sz w:val="28"/>
        </w:rPr>
        <w:t>xe</w:t>
      </w:r>
      <w:r>
        <w:rPr>
          <w:spacing w:val="29"/>
          <w:sz w:val="28"/>
        </w:rPr>
        <w:t> </w:t>
      </w:r>
      <w:r>
        <w:rPr>
          <w:sz w:val="28"/>
        </w:rPr>
        <w:t>ô</w:t>
      </w:r>
      <w:r>
        <w:rPr>
          <w:spacing w:val="30"/>
          <w:sz w:val="28"/>
        </w:rPr>
        <w:t> </w:t>
      </w:r>
      <w:r>
        <w:rPr>
          <w:sz w:val="28"/>
        </w:rPr>
        <w:t>tô</w:t>
      </w:r>
      <w:r>
        <w:rPr>
          <w:spacing w:val="30"/>
          <w:sz w:val="28"/>
        </w:rPr>
        <w:t> </w:t>
      </w:r>
      <w:r>
        <w:rPr>
          <w:sz w:val="28"/>
        </w:rPr>
        <w:t>biển</w:t>
      </w:r>
      <w:r>
        <w:rPr>
          <w:spacing w:val="30"/>
          <w:sz w:val="28"/>
        </w:rPr>
        <w:t> </w:t>
      </w:r>
      <w:r>
        <w:rPr>
          <w:sz w:val="28"/>
        </w:rPr>
        <w:t>số</w:t>
      </w:r>
      <w:r>
        <w:rPr>
          <w:spacing w:val="30"/>
          <w:sz w:val="28"/>
        </w:rPr>
        <w:t> </w:t>
      </w:r>
      <w:r>
        <w:rPr>
          <w:sz w:val="28"/>
        </w:rPr>
        <w:t>51B-259.17,</w:t>
      </w:r>
      <w:r>
        <w:rPr>
          <w:spacing w:val="28"/>
          <w:sz w:val="28"/>
        </w:rPr>
        <w:t> </w:t>
      </w:r>
      <w:r>
        <w:rPr>
          <w:sz w:val="28"/>
        </w:rPr>
        <w:t>xe</w:t>
      </w:r>
      <w:r>
        <w:rPr>
          <w:spacing w:val="27"/>
          <w:sz w:val="28"/>
        </w:rPr>
        <w:t> </w:t>
      </w:r>
      <w:r>
        <w:rPr>
          <w:sz w:val="28"/>
        </w:rPr>
        <w:t>ô</w:t>
      </w:r>
      <w:r>
        <w:rPr>
          <w:spacing w:val="30"/>
          <w:sz w:val="28"/>
        </w:rPr>
        <w:t> </w:t>
      </w:r>
      <w:r>
        <w:rPr>
          <w:sz w:val="28"/>
        </w:rPr>
        <w:t>tô</w:t>
      </w:r>
      <w:r>
        <w:rPr>
          <w:spacing w:val="30"/>
          <w:sz w:val="28"/>
        </w:rPr>
        <w:t> </w:t>
      </w:r>
      <w:r>
        <w:rPr>
          <w:sz w:val="28"/>
        </w:rPr>
        <w:t>biển</w:t>
      </w:r>
      <w:r>
        <w:rPr>
          <w:spacing w:val="28"/>
          <w:sz w:val="28"/>
        </w:rPr>
        <w:t> </w:t>
      </w:r>
      <w:r>
        <w:rPr>
          <w:sz w:val="28"/>
        </w:rPr>
        <w:t>số</w:t>
      </w:r>
      <w:r>
        <w:rPr>
          <w:spacing w:val="27"/>
          <w:sz w:val="28"/>
        </w:rPr>
        <w:t> </w:t>
      </w:r>
      <w:r>
        <w:rPr>
          <w:sz w:val="28"/>
        </w:rPr>
        <w:t>65A-01065</w:t>
      </w:r>
      <w:r>
        <w:rPr>
          <w:spacing w:val="27"/>
          <w:sz w:val="28"/>
        </w:rPr>
        <w:t> </w:t>
      </w:r>
      <w:r>
        <w:rPr>
          <w:sz w:val="28"/>
        </w:rPr>
        <w:t>và</w:t>
      </w:r>
      <w:r>
        <w:rPr>
          <w:spacing w:val="29"/>
          <w:sz w:val="28"/>
        </w:rPr>
        <w:t> </w:t>
      </w:r>
      <w:r>
        <w:rPr>
          <w:sz w:val="28"/>
        </w:rPr>
        <w:t>xe</w:t>
      </w:r>
      <w:r>
        <w:rPr>
          <w:spacing w:val="27"/>
          <w:sz w:val="28"/>
        </w:rPr>
        <w:t> </w:t>
      </w:r>
      <w:r>
        <w:rPr>
          <w:sz w:val="28"/>
        </w:rPr>
        <w:t>ô</w:t>
      </w:r>
      <w:r>
        <w:rPr>
          <w:spacing w:val="30"/>
          <w:sz w:val="28"/>
        </w:rPr>
        <w:t> </w:t>
      </w:r>
      <w:r>
        <w:rPr>
          <w:sz w:val="28"/>
        </w:rPr>
        <w:t>tô</w:t>
      </w:r>
      <w:r>
        <w:rPr>
          <w:spacing w:val="30"/>
          <w:sz w:val="28"/>
        </w:rPr>
        <w:t> </w:t>
      </w:r>
      <w:r>
        <w:rPr>
          <w:sz w:val="28"/>
        </w:rPr>
        <w:t>biển</w:t>
      </w:r>
      <w:r>
        <w:rPr>
          <w:spacing w:val="30"/>
          <w:sz w:val="28"/>
        </w:rPr>
        <w:t> </w:t>
      </w:r>
      <w:r>
        <w:rPr>
          <w:sz w:val="28"/>
        </w:rPr>
        <w:t>số</w:t>
      </w:r>
      <w:r>
        <w:rPr>
          <w:spacing w:val="30"/>
          <w:sz w:val="28"/>
        </w:rPr>
        <w:t> </w:t>
      </w:r>
      <w:r>
        <w:rPr>
          <w:sz w:val="28"/>
        </w:rPr>
        <w:t>62A-</w:t>
      </w:r>
    </w:p>
    <w:p>
      <w:pPr>
        <w:pStyle w:val="BodyText"/>
        <w:ind w:firstLine="0"/>
        <w:jc w:val="left"/>
      </w:pPr>
      <w:r>
        <w:rPr/>
        <w:t>201.62</w:t>
      </w:r>
      <w:r>
        <w:rPr>
          <w:spacing w:val="-5"/>
        </w:rPr>
        <w:t> </w:t>
      </w:r>
      <w:r>
        <w:rPr/>
        <w:t>trước</w:t>
      </w:r>
      <w:r>
        <w:rPr>
          <w:spacing w:val="-2"/>
        </w:rPr>
        <w:t> </w:t>
      </w:r>
      <w:r>
        <w:rPr/>
        <w:t>và</w:t>
      </w:r>
      <w:r>
        <w:rPr>
          <w:spacing w:val="-2"/>
        </w:rPr>
        <w:t> </w:t>
      </w:r>
      <w:r>
        <w:rPr/>
        <w:t>trong</w:t>
      </w:r>
      <w:r>
        <w:rPr>
          <w:spacing w:val="-3"/>
        </w:rPr>
        <w:t> </w:t>
      </w:r>
      <w:r>
        <w:rPr/>
        <w:t>khi</w:t>
      </w:r>
      <w:r>
        <w:rPr>
          <w:spacing w:val="-2"/>
        </w:rPr>
        <w:t> </w:t>
      </w:r>
      <w:r>
        <w:rPr/>
        <w:t>xảy</w:t>
      </w:r>
      <w:r>
        <w:rPr>
          <w:spacing w:val="-6"/>
        </w:rPr>
        <w:t> </w:t>
      </w:r>
      <w:r>
        <w:rPr/>
        <w:t>ra</w:t>
      </w:r>
      <w:r>
        <w:rPr>
          <w:spacing w:val="-2"/>
        </w:rPr>
        <w:t> </w:t>
      </w:r>
      <w:r>
        <w:rPr/>
        <w:t>tai</w:t>
      </w:r>
      <w:r>
        <w:rPr>
          <w:spacing w:val="-1"/>
        </w:rPr>
        <w:t> </w:t>
      </w:r>
      <w:r>
        <w:rPr/>
        <w:t>nạn</w:t>
      </w:r>
      <w:r>
        <w:rPr>
          <w:spacing w:val="-1"/>
        </w:rPr>
        <w:t> </w:t>
      </w:r>
      <w:r>
        <w:rPr/>
        <w:t>không</w:t>
      </w:r>
      <w:r>
        <w:rPr>
          <w:spacing w:val="-1"/>
        </w:rPr>
        <w:t> </w:t>
      </w:r>
      <w:r>
        <w:rPr/>
        <w:t>có</w:t>
      </w:r>
      <w:r>
        <w:rPr>
          <w:spacing w:val="-1"/>
        </w:rPr>
        <w:t> </w:t>
      </w:r>
      <w:r>
        <w:rPr/>
        <w:t>cơ</w:t>
      </w:r>
      <w:r>
        <w:rPr>
          <w:spacing w:val="-2"/>
        </w:rPr>
        <w:t> </w:t>
      </w:r>
      <w:r>
        <w:rPr/>
        <w:t>sở</w:t>
      </w:r>
      <w:r>
        <w:rPr>
          <w:spacing w:val="-2"/>
        </w:rPr>
        <w:t> </w:t>
      </w:r>
      <w:r>
        <w:rPr/>
        <w:t>để</w:t>
      </w:r>
      <w:r>
        <w:rPr>
          <w:spacing w:val="-5"/>
        </w:rPr>
        <w:t> </w:t>
      </w:r>
      <w:r>
        <w:rPr/>
        <w:t>xác</w:t>
      </w:r>
      <w:r>
        <w:rPr>
          <w:spacing w:val="-4"/>
        </w:rPr>
        <w:t> </w:t>
      </w:r>
      <w:r>
        <w:rPr>
          <w:spacing w:val="-2"/>
        </w:rPr>
        <w:t>định.</w:t>
      </w:r>
    </w:p>
    <w:p>
      <w:pPr>
        <w:pStyle w:val="BodyText"/>
        <w:spacing w:line="264" w:lineRule="auto" w:before="33"/>
        <w:ind w:right="108"/>
      </w:pPr>
      <w:r>
        <w:rPr/>
        <w:t>Căn cứ bản kết luận định giá tài sản trong Tố tụng hình sự ngày 06-5-2021 của Hội đồng định giá tài sản huyện Định Quán, kết luận tổng giá trị thiệt hại tài</w:t>
      </w:r>
      <w:r>
        <w:rPr>
          <w:spacing w:val="40"/>
        </w:rPr>
        <w:t> </w:t>
      </w:r>
      <w:r>
        <w:rPr/>
        <w:t>sản là 1.163.031.000 đồng (gồm thiệt hại của các xe ô tô 62A-201.62; 51H-164.96; 60V-8652; 65A-010.65)</w:t>
      </w:r>
    </w:p>
    <w:p>
      <w:pPr>
        <w:pStyle w:val="BodyText"/>
        <w:spacing w:line="264" w:lineRule="auto"/>
        <w:ind w:right="106"/>
      </w:pPr>
      <w:r>
        <w:rPr/>
        <w:t>Về trách nhiệm</w:t>
      </w:r>
      <w:r>
        <w:rPr>
          <w:spacing w:val="-3"/>
        </w:rPr>
        <w:t> </w:t>
      </w:r>
      <w:r>
        <w:rPr/>
        <w:t>dân sự: Bị cáo tác động đến gia</w:t>
      </w:r>
      <w:r>
        <w:rPr>
          <w:spacing w:val="-1"/>
        </w:rPr>
        <w:t> </w:t>
      </w:r>
      <w:r>
        <w:rPr/>
        <w:t>đình cùng với Công ty</w:t>
      </w:r>
      <w:r>
        <w:rPr>
          <w:spacing w:val="-2"/>
        </w:rPr>
        <w:t> </w:t>
      </w:r>
      <w:r>
        <w:rPr/>
        <w:t>Trách nhiệm hữu hạn Bthực H1 bồi thường cho bà Đỗ Thị N, sinh năm 1969 (chủ xe ô tô biển số 60V-8652) số tiền 50.000.000 đồng; bồi thường cho ông Nguyễn Thanh Tâm</w:t>
      </w:r>
      <w:r>
        <w:rPr>
          <w:spacing w:val="-1"/>
        </w:rPr>
        <w:t> </w:t>
      </w:r>
      <w:r>
        <w:rPr/>
        <w:t>(chủ xe ô tô biển số 62A-201.62 số tiền 334.265.000 đồng; bồi thường cho bà Châu Nguyễn Hoàng Q (chủ xe ô tô 65A – 010.65), số tiền 390.125.000 đồng; bồi thường cho ông Nguyễn Minh H1 là chủ xe ô tô biển số 51H – 164.96 số tiền 326.700.000 đồng, các bị hại đã bãi nại về dân sự, không yêu cầu gì khác.</w:t>
      </w:r>
    </w:p>
    <w:p>
      <w:pPr>
        <w:pStyle w:val="BodyText"/>
        <w:spacing w:line="264" w:lineRule="auto"/>
        <w:ind w:right="108"/>
      </w:pPr>
      <w:r>
        <w:rPr/>
        <w:t>Tại bản Cáo trạng số 33/CT-VKS-ĐQ ngày 06 tháng 4 năm 2022 của Viện kiểm sát nhân dân huyện Định Quán, truy tố bị cáo về tội: “Vi phạm quy định về tham</w:t>
      </w:r>
      <w:r>
        <w:rPr>
          <w:spacing w:val="-5"/>
        </w:rPr>
        <w:t> </w:t>
      </w:r>
      <w:r>
        <w:rPr/>
        <w:t>gia giao thông đường bộ” theo điểm g khoản 2 Điều 260 Bộ luật Hình sự</w:t>
      </w:r>
      <w:r>
        <w:rPr>
          <w:spacing w:val="-1"/>
        </w:rPr>
        <w:t> </w:t>
      </w:r>
      <w:r>
        <w:rPr/>
        <w:t>năm 2015 (Sửa đổi, bổ sung năm 2017).</w:t>
      </w:r>
    </w:p>
    <w:p>
      <w:pPr>
        <w:spacing w:after="0" w:line="264" w:lineRule="auto"/>
        <w:sectPr>
          <w:type w:val="continuous"/>
          <w:pgSz w:w="12240" w:h="15840"/>
          <w:pgMar w:header="0" w:footer="893" w:top="1120" w:bottom="280" w:left="1540" w:right="1020"/>
        </w:sectPr>
      </w:pPr>
    </w:p>
    <w:p>
      <w:pPr>
        <w:pStyle w:val="BodyText"/>
        <w:spacing w:line="264" w:lineRule="auto" w:before="65"/>
        <w:ind w:right="107"/>
      </w:pPr>
      <w:r>
        <w:rPr/>
        <w:t>Tại phiên tòa, đại diện Viện kiểm</w:t>
      </w:r>
      <w:r>
        <w:rPr>
          <w:spacing w:val="-3"/>
        </w:rPr>
        <w:t> </w:t>
      </w:r>
      <w:r>
        <w:rPr/>
        <w:t>sát nhân dân huyện Định Quán giữ nguyên quan điểm truy tố và đề nghị Hội đồng xét xử tuyên bố bị cáo phạm tội: “Vi phạm quy định về tham gia giao thông đường bộ”, đề nghị áp dụng điểm g khoản 2 Điều 260;</w:t>
      </w:r>
      <w:r>
        <w:rPr>
          <w:spacing w:val="-1"/>
        </w:rPr>
        <w:t> </w:t>
      </w:r>
      <w:r>
        <w:rPr/>
        <w:t>điểm</w:t>
      </w:r>
      <w:r>
        <w:rPr>
          <w:spacing w:val="-7"/>
        </w:rPr>
        <w:t> </w:t>
      </w:r>
      <w:r>
        <w:rPr/>
        <w:t>b,</w:t>
      </w:r>
      <w:r>
        <w:rPr>
          <w:spacing w:val="-2"/>
        </w:rPr>
        <w:t> </w:t>
      </w:r>
      <w:r>
        <w:rPr/>
        <w:t>s</w:t>
      </w:r>
      <w:r>
        <w:rPr>
          <w:spacing w:val="-2"/>
        </w:rPr>
        <w:t> </w:t>
      </w:r>
      <w:r>
        <w:rPr/>
        <w:t>khoản</w:t>
      </w:r>
      <w:r>
        <w:rPr>
          <w:spacing w:val="-5"/>
        </w:rPr>
        <w:t> </w:t>
      </w:r>
      <w:r>
        <w:rPr/>
        <w:t>1,</w:t>
      </w:r>
      <w:r>
        <w:rPr>
          <w:spacing w:val="-3"/>
        </w:rPr>
        <w:t> </w:t>
      </w:r>
      <w:r>
        <w:rPr/>
        <w:t>khoản</w:t>
      </w:r>
      <w:r>
        <w:rPr>
          <w:spacing w:val="-5"/>
        </w:rPr>
        <w:t> </w:t>
      </w:r>
      <w:r>
        <w:rPr/>
        <w:t>2</w:t>
      </w:r>
      <w:r>
        <w:rPr>
          <w:spacing w:val="-1"/>
        </w:rPr>
        <w:t> </w:t>
      </w:r>
      <w:r>
        <w:rPr/>
        <w:t>Điều</w:t>
      </w:r>
      <w:r>
        <w:rPr>
          <w:spacing w:val="-1"/>
        </w:rPr>
        <w:t> </w:t>
      </w:r>
      <w:r>
        <w:rPr/>
        <w:t>51;</w:t>
      </w:r>
      <w:r>
        <w:rPr>
          <w:spacing w:val="-1"/>
        </w:rPr>
        <w:t> </w:t>
      </w:r>
      <w:r>
        <w:rPr/>
        <w:t>Bộ</w:t>
      </w:r>
      <w:r>
        <w:rPr>
          <w:spacing w:val="-1"/>
        </w:rPr>
        <w:t> </w:t>
      </w:r>
      <w:r>
        <w:rPr/>
        <w:t>luật</w:t>
      </w:r>
      <w:r>
        <w:rPr>
          <w:spacing w:val="-1"/>
        </w:rPr>
        <w:t> </w:t>
      </w:r>
      <w:r>
        <w:rPr/>
        <w:t>Hình</w:t>
      </w:r>
      <w:r>
        <w:rPr>
          <w:spacing w:val="-1"/>
        </w:rPr>
        <w:t> </w:t>
      </w:r>
      <w:r>
        <w:rPr/>
        <w:t>sự,</w:t>
      </w:r>
      <w:r>
        <w:rPr>
          <w:spacing w:val="-3"/>
        </w:rPr>
        <w:t> </w:t>
      </w:r>
      <w:r>
        <w:rPr/>
        <w:t>xử</w:t>
      </w:r>
      <w:r>
        <w:rPr>
          <w:spacing w:val="-6"/>
        </w:rPr>
        <w:t> </w:t>
      </w:r>
      <w:r>
        <w:rPr/>
        <w:t>phạt</w:t>
      </w:r>
      <w:r>
        <w:rPr>
          <w:spacing w:val="-4"/>
        </w:rPr>
        <w:t> </w:t>
      </w:r>
      <w:r>
        <w:rPr/>
        <w:t>bị</w:t>
      </w:r>
      <w:r>
        <w:rPr>
          <w:spacing w:val="-1"/>
        </w:rPr>
        <w:t> </w:t>
      </w:r>
      <w:r>
        <w:rPr/>
        <w:t>cáo</w:t>
      </w:r>
      <w:r>
        <w:rPr>
          <w:spacing w:val="-1"/>
        </w:rPr>
        <w:t> </w:t>
      </w:r>
      <w:r>
        <w:rPr/>
        <w:t>mức</w:t>
      </w:r>
      <w:r>
        <w:rPr>
          <w:spacing w:val="-2"/>
        </w:rPr>
        <w:t> </w:t>
      </w:r>
      <w:r>
        <w:rPr/>
        <w:t>án</w:t>
      </w:r>
      <w:r>
        <w:rPr>
          <w:spacing w:val="-2"/>
        </w:rPr>
        <w:t> </w:t>
      </w:r>
      <w:r>
        <w:rPr/>
        <w:t>từ 03 (Ba) năm đến 03 (Ba) năm 06 (Sáu) tháng tù.</w:t>
      </w:r>
    </w:p>
    <w:p>
      <w:pPr>
        <w:pStyle w:val="BodyText"/>
        <w:spacing w:line="264" w:lineRule="auto" w:before="1"/>
        <w:ind w:right="120"/>
      </w:pPr>
      <w:r>
        <w:rPr/>
        <w:t>Ngoài ra, đại diện viện kiểm sát còn đề nghị Hội đồng xét xử quyết định về án phí hình sự sơ thẩm.</w:t>
      </w:r>
    </w:p>
    <w:p>
      <w:pPr>
        <w:pStyle w:val="BodyText"/>
        <w:spacing w:line="264" w:lineRule="auto"/>
        <w:ind w:right="108"/>
      </w:pPr>
      <w:r>
        <w:rPr/>
        <w:t>Tại phiên tòa, bị cáo thừa nhận hành vi phạm tội và khai như sau: Tại thời điểm</w:t>
      </w:r>
      <w:r>
        <w:rPr>
          <w:spacing w:val="-2"/>
        </w:rPr>
        <w:t> </w:t>
      </w:r>
      <w:r>
        <w:rPr/>
        <w:t>xảy</w:t>
      </w:r>
      <w:r>
        <w:rPr>
          <w:spacing w:val="-1"/>
        </w:rPr>
        <w:t> </w:t>
      </w:r>
      <w:r>
        <w:rPr/>
        <w:t>ra tai nạn, bị cáo vẫn cho xe chạy</w:t>
      </w:r>
      <w:r>
        <w:rPr>
          <w:spacing w:val="-1"/>
        </w:rPr>
        <w:t> </w:t>
      </w:r>
      <w:r>
        <w:rPr/>
        <w:t>đúng tốc độ, khoảng 40km/h, nhưng do các xe phía trước giảm tốc độ đột ngột, bị cáo lại không giữ khoảng cách an toàn nên mới xảy ra vụ tai nạn giao thông. Sau khi tai nạn giao thông xảy ra, bị cáo tác động đến gia đình và Công ty B thực H1 bồi thường cho các chủ xe ô tô. Hoàn</w:t>
      </w:r>
      <w:r>
        <w:rPr>
          <w:spacing w:val="80"/>
        </w:rPr>
        <w:t> </w:t>
      </w:r>
      <w:r>
        <w:rPr/>
        <w:t>cảnh gia đình bị cáo khó khăn, bị cáo hiện là lao động chính trong gia đình nên mong Hội đồng xét xử giảm nhẹ hình phạt.</w:t>
      </w:r>
    </w:p>
    <w:p>
      <w:pPr>
        <w:pStyle w:val="BodyText"/>
        <w:spacing w:line="264" w:lineRule="auto" w:before="1"/>
        <w:ind w:right="114"/>
      </w:pPr>
      <w:r>
        <w:rPr/>
        <w:t>Bị cáo nói lời sau cùng như sau: Bị cáo ân hận về hành vi của mình gây ra nên mong Hội đồng xét xử giảm nhẹ mức hình phạt.</w:t>
      </w:r>
    </w:p>
    <w:p>
      <w:pPr>
        <w:spacing w:before="6"/>
        <w:ind w:left="3453"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64" w:lineRule="auto" w:before="26"/>
        <w:ind w:right="111"/>
      </w:pPr>
      <w:r>
        <w:rPr/>
        <w:t>Trên cơ sở nội dung vụ án, căn cứ vào các tài liệu trong hồ sơ vụ án 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6"/>
        </w:numPr>
        <w:tabs>
          <w:tab w:pos="1295" w:val="left" w:leader="none"/>
        </w:tabs>
        <w:spacing w:line="264" w:lineRule="auto" w:before="0" w:after="0"/>
        <w:ind w:left="162" w:right="106" w:firstLine="719"/>
        <w:jc w:val="both"/>
        <w:rPr>
          <w:sz w:val="28"/>
        </w:rPr>
      </w:pPr>
      <w:r>
        <w:rPr>
          <w:sz w:val="28"/>
        </w:rPr>
        <w:t>Về thủ tục tố tụng: Trong vụ án này, có một số vi phạm thủ tục tố tụng, đã tiến</w:t>
      </w:r>
      <w:r>
        <w:rPr>
          <w:spacing w:val="-1"/>
          <w:sz w:val="28"/>
        </w:rPr>
        <w:t> </w:t>
      </w:r>
      <w:r>
        <w:rPr>
          <w:sz w:val="28"/>
        </w:rPr>
        <w:t>hành trả hồ sơ để yêu cầu điều tra bổ sung nhưng không</w:t>
      </w:r>
      <w:r>
        <w:rPr>
          <w:spacing w:val="-1"/>
          <w:sz w:val="28"/>
        </w:rPr>
        <w:t> </w:t>
      </w:r>
      <w:r>
        <w:rPr>
          <w:sz w:val="28"/>
        </w:rPr>
        <w:t>khắc phục</w:t>
      </w:r>
      <w:r>
        <w:rPr>
          <w:spacing w:val="-2"/>
          <w:sz w:val="28"/>
        </w:rPr>
        <w:t> </w:t>
      </w:r>
      <w:r>
        <w:rPr>
          <w:sz w:val="28"/>
        </w:rPr>
        <w:t>được, cụ thể: Việc khám nghiệm hiện trường vụ tai nạn giao thông không phải do Điều tra viên tiến hành chủ trì, không có Kiểm</w:t>
      </w:r>
      <w:r>
        <w:rPr>
          <w:spacing w:val="-4"/>
          <w:sz w:val="28"/>
        </w:rPr>
        <w:t> </w:t>
      </w:r>
      <w:r>
        <w:rPr>
          <w:sz w:val="28"/>
        </w:rPr>
        <w:t>sát viên tham</w:t>
      </w:r>
      <w:r>
        <w:rPr>
          <w:spacing w:val="-4"/>
          <w:sz w:val="28"/>
        </w:rPr>
        <w:t> </w:t>
      </w:r>
      <w:r>
        <w:rPr>
          <w:sz w:val="28"/>
        </w:rPr>
        <w:t>gia kiểm</w:t>
      </w:r>
      <w:r>
        <w:rPr>
          <w:spacing w:val="-4"/>
          <w:sz w:val="28"/>
        </w:rPr>
        <w:t> </w:t>
      </w:r>
      <w:r>
        <w:rPr>
          <w:sz w:val="28"/>
        </w:rPr>
        <w:t>sát việc khám</w:t>
      </w:r>
      <w:r>
        <w:rPr>
          <w:spacing w:val="-4"/>
          <w:sz w:val="28"/>
        </w:rPr>
        <w:t> </w:t>
      </w:r>
      <w:r>
        <w:rPr>
          <w:sz w:val="28"/>
        </w:rPr>
        <w:t>nghiệm hiện trường, vi phạm Điều 201 Bộ luật Tố tụng hình sự và khoản 1 Điều 9 Thông</w:t>
      </w:r>
      <w:r>
        <w:rPr>
          <w:spacing w:val="40"/>
          <w:sz w:val="28"/>
        </w:rPr>
        <w:t> </w:t>
      </w:r>
      <w:r>
        <w:rPr>
          <w:sz w:val="28"/>
        </w:rPr>
        <w:t>tư 63/2020/TT-BCA ngày 19 tháng 6 năm 2020. Quá trình điều tra ban đầu không thực</w:t>
      </w:r>
      <w:r>
        <w:rPr>
          <w:spacing w:val="-1"/>
          <w:sz w:val="28"/>
        </w:rPr>
        <w:t> </w:t>
      </w:r>
      <w:r>
        <w:rPr>
          <w:sz w:val="28"/>
        </w:rPr>
        <w:t>hiện kiểm</w:t>
      </w:r>
      <w:r>
        <w:rPr>
          <w:spacing w:val="-5"/>
          <w:sz w:val="28"/>
        </w:rPr>
        <w:t> </w:t>
      </w:r>
      <w:r>
        <w:rPr>
          <w:sz w:val="28"/>
        </w:rPr>
        <w:t>tra nồng độ cồn hoặc chất kích thích khác mà pháp luật nghiêm</w:t>
      </w:r>
      <w:r>
        <w:rPr>
          <w:spacing w:val="-5"/>
          <w:sz w:val="28"/>
        </w:rPr>
        <w:t> </w:t>
      </w:r>
      <w:r>
        <w:rPr>
          <w:sz w:val="28"/>
        </w:rPr>
        <w:t>cấm của người điều khiển phương tiện liên quan đến vụ tai nạn giao thông theo điểm d khoản 5 Điều 7 Thông tư 63/2020/TT-BCA ngày 19 tháng 6 năm 2020. Quá trình giải quyết vụ án, Tòa án đã tiến hành điều tra bổ sung nhưng kết quả điều tra bổ sung</w:t>
      </w:r>
      <w:r>
        <w:rPr>
          <w:spacing w:val="-1"/>
          <w:sz w:val="28"/>
        </w:rPr>
        <w:t> </w:t>
      </w:r>
      <w:r>
        <w:rPr>
          <w:sz w:val="28"/>
        </w:rPr>
        <w:t>không</w:t>
      </w:r>
      <w:r>
        <w:rPr>
          <w:spacing w:val="-1"/>
          <w:sz w:val="28"/>
        </w:rPr>
        <w:t> </w:t>
      </w:r>
      <w:r>
        <w:rPr>
          <w:sz w:val="28"/>
        </w:rPr>
        <w:t>khắc</w:t>
      </w:r>
      <w:r>
        <w:rPr>
          <w:spacing w:val="-2"/>
          <w:sz w:val="28"/>
        </w:rPr>
        <w:t> </w:t>
      </w:r>
      <w:r>
        <w:rPr>
          <w:sz w:val="28"/>
        </w:rPr>
        <w:t>phục</w:t>
      </w:r>
      <w:r>
        <w:rPr>
          <w:spacing w:val="-2"/>
          <w:sz w:val="28"/>
        </w:rPr>
        <w:t> </w:t>
      </w:r>
      <w:r>
        <w:rPr>
          <w:sz w:val="28"/>
        </w:rPr>
        <w:t>được</w:t>
      </w:r>
      <w:r>
        <w:rPr>
          <w:spacing w:val="-2"/>
          <w:sz w:val="28"/>
        </w:rPr>
        <w:t> </w:t>
      </w:r>
      <w:r>
        <w:rPr>
          <w:sz w:val="28"/>
        </w:rPr>
        <w:t>các</w:t>
      </w:r>
      <w:r>
        <w:rPr>
          <w:spacing w:val="-2"/>
          <w:sz w:val="28"/>
        </w:rPr>
        <w:t> </w:t>
      </w:r>
      <w:r>
        <w:rPr>
          <w:sz w:val="28"/>
        </w:rPr>
        <w:t>vi</w:t>
      </w:r>
      <w:r>
        <w:rPr>
          <w:spacing w:val="-1"/>
          <w:sz w:val="28"/>
        </w:rPr>
        <w:t> </w:t>
      </w:r>
      <w:r>
        <w:rPr>
          <w:sz w:val="28"/>
        </w:rPr>
        <w:t>phạm</w:t>
      </w:r>
      <w:r>
        <w:rPr>
          <w:spacing w:val="-7"/>
          <w:sz w:val="28"/>
        </w:rPr>
        <w:t> </w:t>
      </w:r>
      <w:r>
        <w:rPr>
          <w:sz w:val="28"/>
        </w:rPr>
        <w:t>tố</w:t>
      </w:r>
      <w:r>
        <w:rPr>
          <w:spacing w:val="-2"/>
          <w:sz w:val="28"/>
        </w:rPr>
        <w:t> </w:t>
      </w:r>
      <w:r>
        <w:rPr>
          <w:sz w:val="28"/>
        </w:rPr>
        <w:t>tụng</w:t>
      </w:r>
      <w:r>
        <w:rPr>
          <w:spacing w:val="-1"/>
          <w:sz w:val="28"/>
        </w:rPr>
        <w:t> </w:t>
      </w:r>
      <w:r>
        <w:rPr>
          <w:sz w:val="28"/>
        </w:rPr>
        <w:t>nêu</w:t>
      </w:r>
      <w:r>
        <w:rPr>
          <w:spacing w:val="-1"/>
          <w:sz w:val="28"/>
        </w:rPr>
        <w:t> </w:t>
      </w:r>
      <w:r>
        <w:rPr>
          <w:sz w:val="28"/>
        </w:rPr>
        <w:t>trên.</w:t>
      </w:r>
      <w:r>
        <w:rPr>
          <w:spacing w:val="-3"/>
          <w:sz w:val="28"/>
        </w:rPr>
        <w:t> </w:t>
      </w:r>
      <w:r>
        <w:rPr>
          <w:sz w:val="28"/>
        </w:rPr>
        <w:t>Nhận</w:t>
      </w:r>
      <w:r>
        <w:rPr>
          <w:spacing w:val="-3"/>
          <w:sz w:val="28"/>
        </w:rPr>
        <w:t> </w:t>
      </w:r>
      <w:r>
        <w:rPr>
          <w:sz w:val="28"/>
        </w:rPr>
        <w:t>thấy</w:t>
      </w:r>
      <w:r>
        <w:rPr>
          <w:spacing w:val="-6"/>
          <w:sz w:val="28"/>
        </w:rPr>
        <w:t> </w:t>
      </w:r>
      <w:r>
        <w:rPr>
          <w:sz w:val="28"/>
        </w:rPr>
        <w:t>các</w:t>
      </w:r>
      <w:r>
        <w:rPr>
          <w:spacing w:val="-2"/>
          <w:sz w:val="28"/>
        </w:rPr>
        <w:t> </w:t>
      </w:r>
      <w:r>
        <w:rPr>
          <w:sz w:val="28"/>
        </w:rPr>
        <w:t>sai</w:t>
      </w:r>
      <w:r>
        <w:rPr>
          <w:spacing w:val="-1"/>
          <w:sz w:val="28"/>
        </w:rPr>
        <w:t> </w:t>
      </w:r>
      <w:r>
        <w:rPr>
          <w:sz w:val="28"/>
        </w:rPr>
        <w:t>sót</w:t>
      </w:r>
      <w:r>
        <w:rPr>
          <w:spacing w:val="-1"/>
          <w:sz w:val="28"/>
        </w:rPr>
        <w:t> </w:t>
      </w:r>
      <w:r>
        <w:rPr>
          <w:sz w:val="28"/>
        </w:rPr>
        <w:t>nêu trên trong quá trình điều tra ban đầu là vi phạm nghiêm trọng thủ tục tố tụng. Tuy nhiên, các sai sót nêu trên không ảnh hưởng đến nội dung và sự thật của vụ án, ngoài các tài liệu, chứng cứ nêu trên còn có các tài liệu, chứng cứ khác để chứng minh hành vi phạm tội của bị cáo, nên Hội đồng xét xử tiếp tục xét xử vụ án mà không trả hồ sơ điều tra bổ sung lần thứ hai.</w:t>
      </w:r>
    </w:p>
    <w:p>
      <w:pPr>
        <w:pStyle w:val="ListParagraph"/>
        <w:numPr>
          <w:ilvl w:val="0"/>
          <w:numId w:val="6"/>
        </w:numPr>
        <w:tabs>
          <w:tab w:pos="1288" w:val="left" w:leader="none"/>
        </w:tabs>
        <w:spacing w:line="264" w:lineRule="auto" w:before="1" w:after="0"/>
        <w:ind w:left="162" w:right="110" w:firstLine="719"/>
        <w:jc w:val="both"/>
        <w:rPr>
          <w:sz w:val="28"/>
        </w:rPr>
      </w:pPr>
      <w:r>
        <w:rPr>
          <w:sz w:val="28"/>
        </w:rPr>
        <w:t>Ngoài các sai sót được nêu ra tại mục [1] nêu trên, thì các hành vi, quyết định tố tụng của Cơ quan tiến hành tố tụng, người tiến hành tố tụng đã thực hiện đều hợp pháp.</w:t>
      </w:r>
    </w:p>
    <w:p>
      <w:pPr>
        <w:spacing w:after="0" w:line="264" w:lineRule="auto"/>
        <w:jc w:val="both"/>
        <w:rPr>
          <w:sz w:val="28"/>
        </w:rPr>
        <w:sectPr>
          <w:pgSz w:w="12240" w:h="15840"/>
          <w:pgMar w:header="0" w:footer="893" w:top="1060" w:bottom="1080" w:left="1540" w:right="1020"/>
        </w:sectPr>
      </w:pPr>
    </w:p>
    <w:p>
      <w:pPr>
        <w:pStyle w:val="ListParagraph"/>
        <w:numPr>
          <w:ilvl w:val="0"/>
          <w:numId w:val="6"/>
        </w:numPr>
        <w:tabs>
          <w:tab w:pos="1297" w:val="left" w:leader="none"/>
        </w:tabs>
        <w:spacing w:line="264" w:lineRule="auto" w:before="65" w:after="0"/>
        <w:ind w:left="162" w:right="106" w:firstLine="719"/>
        <w:jc w:val="both"/>
        <w:rPr>
          <w:sz w:val="28"/>
        </w:rPr>
      </w:pPr>
      <w:r>
        <w:rPr>
          <w:sz w:val="28"/>
        </w:rPr>
        <w:t>Về tội danh và khung hình phạt: Trên cơ sở lời khai nhận tội của bị cáo phù hợp với lời khai của các bị hại, những người có quyền lợi, nghĩa vụ liên quan, các</w:t>
      </w:r>
      <w:r>
        <w:rPr>
          <w:spacing w:val="-2"/>
          <w:sz w:val="28"/>
        </w:rPr>
        <w:t> </w:t>
      </w:r>
      <w:r>
        <w:rPr>
          <w:sz w:val="28"/>
        </w:rPr>
        <w:t>dấu</w:t>
      </w:r>
      <w:r>
        <w:rPr>
          <w:spacing w:val="-1"/>
          <w:sz w:val="28"/>
        </w:rPr>
        <w:t> </w:t>
      </w:r>
      <w:r>
        <w:rPr>
          <w:sz w:val="28"/>
        </w:rPr>
        <w:t>vết</w:t>
      </w:r>
      <w:r>
        <w:rPr>
          <w:spacing w:val="-4"/>
          <w:sz w:val="28"/>
        </w:rPr>
        <w:t> </w:t>
      </w:r>
      <w:r>
        <w:rPr>
          <w:sz w:val="28"/>
        </w:rPr>
        <w:t>để</w:t>
      </w:r>
      <w:r>
        <w:rPr>
          <w:spacing w:val="-2"/>
          <w:sz w:val="28"/>
        </w:rPr>
        <w:t> </w:t>
      </w:r>
      <w:r>
        <w:rPr>
          <w:sz w:val="28"/>
        </w:rPr>
        <w:t>lại</w:t>
      </w:r>
      <w:r>
        <w:rPr>
          <w:spacing w:val="-4"/>
          <w:sz w:val="28"/>
        </w:rPr>
        <w:t> </w:t>
      </w:r>
      <w:r>
        <w:rPr>
          <w:sz w:val="28"/>
        </w:rPr>
        <w:t>trên</w:t>
      </w:r>
      <w:r>
        <w:rPr>
          <w:spacing w:val="-3"/>
          <w:sz w:val="28"/>
        </w:rPr>
        <w:t> </w:t>
      </w:r>
      <w:r>
        <w:rPr>
          <w:sz w:val="28"/>
        </w:rPr>
        <w:t>các</w:t>
      </w:r>
      <w:r>
        <w:rPr>
          <w:spacing w:val="-2"/>
          <w:sz w:val="28"/>
        </w:rPr>
        <w:t> </w:t>
      </w:r>
      <w:r>
        <w:rPr>
          <w:sz w:val="28"/>
        </w:rPr>
        <w:t>phương</w:t>
      </w:r>
      <w:r>
        <w:rPr>
          <w:spacing w:val="-1"/>
          <w:sz w:val="28"/>
        </w:rPr>
        <w:t> </w:t>
      </w:r>
      <w:r>
        <w:rPr>
          <w:sz w:val="28"/>
        </w:rPr>
        <w:t>tiện</w:t>
      </w:r>
      <w:r>
        <w:rPr>
          <w:spacing w:val="-1"/>
          <w:sz w:val="28"/>
        </w:rPr>
        <w:t> </w:t>
      </w:r>
      <w:r>
        <w:rPr>
          <w:sz w:val="28"/>
        </w:rPr>
        <w:t>giao</w:t>
      </w:r>
      <w:r>
        <w:rPr>
          <w:spacing w:val="-3"/>
          <w:sz w:val="28"/>
        </w:rPr>
        <w:t> </w:t>
      </w:r>
      <w:r>
        <w:rPr>
          <w:sz w:val="28"/>
        </w:rPr>
        <w:t>thông,</w:t>
      </w:r>
      <w:r>
        <w:rPr>
          <w:spacing w:val="-2"/>
          <w:sz w:val="28"/>
        </w:rPr>
        <w:t> </w:t>
      </w:r>
      <w:r>
        <w:rPr>
          <w:sz w:val="28"/>
        </w:rPr>
        <w:t>kết</w:t>
      </w:r>
      <w:r>
        <w:rPr>
          <w:spacing w:val="-4"/>
          <w:sz w:val="28"/>
        </w:rPr>
        <w:t> </w:t>
      </w:r>
      <w:r>
        <w:rPr>
          <w:sz w:val="28"/>
        </w:rPr>
        <w:t>luận</w:t>
      </w:r>
      <w:r>
        <w:rPr>
          <w:spacing w:val="-5"/>
          <w:sz w:val="28"/>
        </w:rPr>
        <w:t> </w:t>
      </w:r>
      <w:r>
        <w:rPr>
          <w:sz w:val="28"/>
        </w:rPr>
        <w:t>giám</w:t>
      </w:r>
      <w:r>
        <w:rPr>
          <w:spacing w:val="-6"/>
          <w:sz w:val="28"/>
        </w:rPr>
        <w:t> </w:t>
      </w:r>
      <w:r>
        <w:rPr>
          <w:sz w:val="28"/>
        </w:rPr>
        <w:t>định,</w:t>
      </w:r>
      <w:r>
        <w:rPr>
          <w:spacing w:val="-3"/>
          <w:sz w:val="28"/>
        </w:rPr>
        <w:t> </w:t>
      </w:r>
      <w:r>
        <w:rPr>
          <w:sz w:val="28"/>
        </w:rPr>
        <w:t>kết</w:t>
      </w:r>
      <w:r>
        <w:rPr>
          <w:spacing w:val="-1"/>
          <w:sz w:val="28"/>
        </w:rPr>
        <w:t> </w:t>
      </w:r>
      <w:r>
        <w:rPr>
          <w:sz w:val="28"/>
        </w:rPr>
        <w:t>luận</w:t>
      </w:r>
      <w:r>
        <w:rPr>
          <w:spacing w:val="-1"/>
          <w:sz w:val="28"/>
        </w:rPr>
        <w:t> </w:t>
      </w:r>
      <w:r>
        <w:rPr>
          <w:sz w:val="28"/>
        </w:rPr>
        <w:t>định giá tài sản, đủ cơ sở kết luận: Bị cáo Nguyễn Quốc D</w:t>
      </w:r>
      <w:r>
        <w:rPr>
          <w:spacing w:val="-1"/>
          <w:sz w:val="28"/>
        </w:rPr>
        <w:t> </w:t>
      </w:r>
      <w:r>
        <w:rPr>
          <w:sz w:val="28"/>
        </w:rPr>
        <w:t>đã có hành vi điều khiển xe ô tô biển số 51B-259.17, không giữ khoảng cách an toàn với xe chạy liền phía trước, đụng vào xe ô tô biển số 65A-010.65 (do anh Phạm Hoàng Trường G1 điều khiển) đang lưu thông phía trước cùng chiều, gây ra vụ đụng xe liên hoàn lần lượt với các xe ô tô biển số 51H – 164-.96 (do anh Nguyên Minh H1 điều khiển), xe ô tô 60V- 8652 (do</w:t>
      </w:r>
      <w:r>
        <w:rPr>
          <w:spacing w:val="-2"/>
          <w:sz w:val="28"/>
        </w:rPr>
        <w:t> </w:t>
      </w:r>
      <w:r>
        <w:rPr>
          <w:sz w:val="28"/>
        </w:rPr>
        <w:t>anh</w:t>
      </w:r>
      <w:r>
        <w:rPr>
          <w:spacing w:val="-2"/>
          <w:sz w:val="28"/>
        </w:rPr>
        <w:t> </w:t>
      </w:r>
      <w:r>
        <w:rPr>
          <w:sz w:val="28"/>
        </w:rPr>
        <w:t>Lý Quốc D</w:t>
      </w:r>
      <w:r>
        <w:rPr>
          <w:spacing w:val="-2"/>
          <w:sz w:val="28"/>
        </w:rPr>
        <w:t> </w:t>
      </w:r>
      <w:r>
        <w:rPr>
          <w:sz w:val="28"/>
        </w:rPr>
        <w:t>điều</w:t>
      </w:r>
      <w:r>
        <w:rPr>
          <w:spacing w:val="-1"/>
          <w:sz w:val="28"/>
        </w:rPr>
        <w:t> </w:t>
      </w:r>
      <w:r>
        <w:rPr>
          <w:sz w:val="28"/>
        </w:rPr>
        <w:t>khiển)</w:t>
      </w:r>
      <w:r>
        <w:rPr>
          <w:spacing w:val="-2"/>
          <w:sz w:val="28"/>
        </w:rPr>
        <w:t> </w:t>
      </w:r>
      <w:r>
        <w:rPr>
          <w:sz w:val="28"/>
        </w:rPr>
        <w:t>và</w:t>
      </w:r>
      <w:r>
        <w:rPr>
          <w:spacing w:val="-3"/>
          <w:sz w:val="28"/>
        </w:rPr>
        <w:t> </w:t>
      </w:r>
      <w:r>
        <w:rPr>
          <w:sz w:val="28"/>
        </w:rPr>
        <w:t>xe</w:t>
      </w:r>
      <w:r>
        <w:rPr>
          <w:spacing w:val="-3"/>
          <w:sz w:val="28"/>
        </w:rPr>
        <w:t> </w:t>
      </w:r>
      <w:r>
        <w:rPr>
          <w:sz w:val="28"/>
        </w:rPr>
        <w:t>ô</w:t>
      </w:r>
      <w:r>
        <w:rPr>
          <w:spacing w:val="-1"/>
          <w:sz w:val="28"/>
        </w:rPr>
        <w:t> </w:t>
      </w:r>
      <w:r>
        <w:rPr>
          <w:sz w:val="28"/>
        </w:rPr>
        <w:t>tô</w:t>
      </w:r>
      <w:r>
        <w:rPr>
          <w:spacing w:val="-1"/>
          <w:sz w:val="28"/>
        </w:rPr>
        <w:t> </w:t>
      </w:r>
      <w:r>
        <w:rPr>
          <w:sz w:val="28"/>
        </w:rPr>
        <w:t>62V-201.62</w:t>
      </w:r>
      <w:r>
        <w:rPr>
          <w:spacing w:val="-2"/>
          <w:sz w:val="28"/>
        </w:rPr>
        <w:t> </w:t>
      </w:r>
      <w:r>
        <w:rPr>
          <w:sz w:val="28"/>
        </w:rPr>
        <w:t>(do</w:t>
      </w:r>
      <w:r>
        <w:rPr>
          <w:spacing w:val="-1"/>
          <w:sz w:val="28"/>
        </w:rPr>
        <w:t> </w:t>
      </w:r>
      <w:r>
        <w:rPr>
          <w:sz w:val="28"/>
        </w:rPr>
        <w:t>anh Nguyễn Thanh N1) điều khiển đang lưu thông lần lượt phía trước cùng chiều của xe ô tô do bị cáo điều khiển, gây thiệt hại về tài sản đối với các xe ô tô với tổng thiệt hại là 1.163.031.000 đồng với lỗi vô ý do cẩu thả. Hành vi điều khiển xe ô tô tham gia giao thông của bị cáo vi phạm khoản 1 Điều 12 Luật Giao thông đường bộ năm 2008, gây thiệt hại về tài sản 1.163.031.000 đồng đã đủ yếu tố cấu thành tội: “Vi phạm quy định về tham gia giao thông đường bộ”, tội danh và khung hình phạt được quy</w:t>
      </w:r>
      <w:r>
        <w:rPr>
          <w:spacing w:val="-4"/>
          <w:sz w:val="28"/>
        </w:rPr>
        <w:t> </w:t>
      </w:r>
      <w:r>
        <w:rPr>
          <w:sz w:val="28"/>
        </w:rPr>
        <w:t>định tại điểm g khoản 2 Điều 260 Bộ luật Hình sự</w:t>
      </w:r>
      <w:r>
        <w:rPr>
          <w:spacing w:val="-1"/>
          <w:sz w:val="28"/>
        </w:rPr>
        <w:t> </w:t>
      </w:r>
      <w:r>
        <w:rPr>
          <w:sz w:val="28"/>
        </w:rPr>
        <w:t>năm</w:t>
      </w:r>
      <w:r>
        <w:rPr>
          <w:spacing w:val="-2"/>
          <w:sz w:val="28"/>
        </w:rPr>
        <w:t> </w:t>
      </w:r>
      <w:r>
        <w:rPr>
          <w:sz w:val="28"/>
        </w:rPr>
        <w:t>2015 (Sửa đổi, bổ sung năm 2017). Do đó, Cáo trạng số 33/CT-VKS-ĐQ ngày 06 tháng 4 năm 2022 của Viện kiểm sát nhân dân huyện Định Quán truy tố bị cáo về tội danh và khung hình phạt như đã nêu trên là đúng người, đúng tội, không oan sai cho bị cáo.</w:t>
      </w:r>
    </w:p>
    <w:p>
      <w:pPr>
        <w:pStyle w:val="ListParagraph"/>
        <w:numPr>
          <w:ilvl w:val="0"/>
          <w:numId w:val="6"/>
        </w:numPr>
        <w:tabs>
          <w:tab w:pos="1298" w:val="left" w:leader="none"/>
        </w:tabs>
        <w:spacing w:line="264" w:lineRule="auto" w:before="2" w:after="0"/>
        <w:ind w:left="162" w:right="118" w:firstLine="719"/>
        <w:jc w:val="both"/>
        <w:rPr>
          <w:sz w:val="28"/>
        </w:rPr>
      </w:pPr>
      <w:r>
        <w:rPr>
          <w:sz w:val="28"/>
        </w:rPr>
        <w:t>Hành vi của bị cáo là rất nguy hiểm cho xã hội, việc bị cáo không chấp hành các quy tắc an toàn giao thông đường bộ, trực tiếp xâm phạm đến trật tự giao thông công cộng, gián tiếp gây thiệt hại về tài sản cho người tham gia giao thông. Do đó, cần có mức hình phạt đủ nghiêm, tương xứng với tính chất, mức độ, hậu</w:t>
      </w:r>
      <w:r>
        <w:rPr>
          <w:spacing w:val="40"/>
          <w:sz w:val="28"/>
        </w:rPr>
        <w:t> </w:t>
      </w:r>
      <w:r>
        <w:rPr>
          <w:sz w:val="28"/>
        </w:rPr>
        <w:t>quả hành vi của bị cáo đã thực hiện, nhằm giáo dục bị cáo có ý thức chấp hành</w:t>
      </w:r>
      <w:r>
        <w:rPr>
          <w:spacing w:val="40"/>
          <w:sz w:val="28"/>
        </w:rPr>
        <w:t> </w:t>
      </w:r>
      <w:r>
        <w:rPr>
          <w:sz w:val="28"/>
        </w:rPr>
        <w:t>pháp luật và răn đe phòng ngừa chung cho xã hội.</w:t>
      </w:r>
    </w:p>
    <w:p>
      <w:pPr>
        <w:pStyle w:val="ListParagraph"/>
        <w:numPr>
          <w:ilvl w:val="0"/>
          <w:numId w:val="6"/>
        </w:numPr>
        <w:tabs>
          <w:tab w:pos="1286" w:val="left" w:leader="none"/>
        </w:tabs>
        <w:spacing w:line="264" w:lineRule="auto" w:before="2" w:after="0"/>
        <w:ind w:left="162" w:right="110" w:firstLine="719"/>
        <w:jc w:val="both"/>
        <w:rPr>
          <w:sz w:val="28"/>
        </w:rPr>
      </w:pPr>
      <w:r>
        <w:rPr>
          <w:sz w:val="28"/>
        </w:rPr>
        <w:t>Về tình tiết tăng năng trách nhiệm</w:t>
      </w:r>
      <w:r>
        <w:rPr>
          <w:spacing w:val="-1"/>
          <w:sz w:val="28"/>
        </w:rPr>
        <w:t> </w:t>
      </w:r>
      <w:r>
        <w:rPr>
          <w:sz w:val="28"/>
        </w:rPr>
        <w:t>hình sự: Bị cáo không có tình tiết tặng nặng trách nhiệm hình sự.</w:t>
      </w:r>
    </w:p>
    <w:p>
      <w:pPr>
        <w:pStyle w:val="ListParagraph"/>
        <w:numPr>
          <w:ilvl w:val="0"/>
          <w:numId w:val="6"/>
        </w:numPr>
        <w:tabs>
          <w:tab w:pos="1293" w:val="left" w:leader="none"/>
        </w:tabs>
        <w:spacing w:line="264" w:lineRule="auto" w:before="0" w:after="0"/>
        <w:ind w:left="162" w:right="109" w:firstLine="719"/>
        <w:jc w:val="both"/>
        <w:rPr>
          <w:sz w:val="28"/>
        </w:rPr>
      </w:pPr>
      <w:r>
        <w:rPr>
          <w:sz w:val="28"/>
        </w:rPr>
        <w:t>Về tình tiết giảm nhẹ trách nhiệm hình sự: Bị cáo có nhân thân tốt, chưa có tiền án tiền sự; trong quá trình điều tra, bị cáo thành khẩn khai báo, ăn năn hối cải. Trong vụ án này trách nhiệm bồi thường thiệt hại thuộc về chủ sở hữu nguồn nguy hiểm cao độ (Công ty B), nhưng bản thân bị cáo đã tác động đến gia đình cùng với Công ty</w:t>
      </w:r>
      <w:r>
        <w:rPr>
          <w:spacing w:val="-4"/>
          <w:sz w:val="28"/>
        </w:rPr>
        <w:t> </w:t>
      </w:r>
      <w:r>
        <w:rPr>
          <w:sz w:val="28"/>
        </w:rPr>
        <w:t>Trách nhiệm</w:t>
      </w:r>
      <w:r>
        <w:rPr>
          <w:spacing w:val="-5"/>
          <w:sz w:val="28"/>
        </w:rPr>
        <w:t> </w:t>
      </w:r>
      <w:r>
        <w:rPr>
          <w:sz w:val="28"/>
        </w:rPr>
        <w:t>hữu hạn B</w:t>
      </w:r>
      <w:r>
        <w:rPr>
          <w:spacing w:val="-2"/>
          <w:sz w:val="28"/>
        </w:rPr>
        <w:t> </w:t>
      </w:r>
      <w:r>
        <w:rPr>
          <w:sz w:val="28"/>
        </w:rPr>
        <w:t>để thực</w:t>
      </w:r>
      <w:r>
        <w:rPr>
          <w:spacing w:val="-1"/>
          <w:sz w:val="28"/>
        </w:rPr>
        <w:t> </w:t>
      </w:r>
      <w:r>
        <w:rPr>
          <w:sz w:val="28"/>
        </w:rPr>
        <w:t>hiện bồi thường toàn</w:t>
      </w:r>
      <w:r>
        <w:rPr>
          <w:spacing w:val="-1"/>
          <w:sz w:val="28"/>
        </w:rPr>
        <w:t> </w:t>
      </w:r>
      <w:r>
        <w:rPr>
          <w:sz w:val="28"/>
        </w:rPr>
        <w:t>bộ thiệt hại, nên xem xét áp dụng cho bị cáo các tình tiết giảm nhẹ theo quy định tại điểm b, s khoản 1 Điều 51 Bộ luật Hình sự năm 2015. Ngoài ra, mặc dù lỗi chính gây ra vụ tai nạn giao thông thuộc về bị cáo nhưng bản thân các bị hại, những người trực tiếp điều khiển phương tiện tham gia giao thông bị thiệt hại chạy liền phía trước xe bị cáo (trừ người điều khiển xe ô tô 62A-201.62) cũng có một phần lỗi khi không giữ khoảng</w:t>
      </w:r>
      <w:r>
        <w:rPr>
          <w:spacing w:val="30"/>
          <w:sz w:val="28"/>
        </w:rPr>
        <w:t> </w:t>
      </w:r>
      <w:r>
        <w:rPr>
          <w:sz w:val="28"/>
        </w:rPr>
        <w:t>cách</w:t>
      </w:r>
      <w:r>
        <w:rPr>
          <w:spacing w:val="27"/>
          <w:sz w:val="28"/>
        </w:rPr>
        <w:t> </w:t>
      </w:r>
      <w:r>
        <w:rPr>
          <w:sz w:val="28"/>
        </w:rPr>
        <w:t>an</w:t>
      </w:r>
      <w:r>
        <w:rPr>
          <w:spacing w:val="28"/>
          <w:sz w:val="28"/>
        </w:rPr>
        <w:t> </w:t>
      </w:r>
      <w:r>
        <w:rPr>
          <w:sz w:val="28"/>
        </w:rPr>
        <w:t>toàn</w:t>
      </w:r>
      <w:r>
        <w:rPr>
          <w:spacing w:val="28"/>
          <w:sz w:val="28"/>
        </w:rPr>
        <w:t> </w:t>
      </w:r>
      <w:r>
        <w:rPr>
          <w:sz w:val="28"/>
        </w:rPr>
        <w:t>với</w:t>
      </w:r>
      <w:r>
        <w:rPr>
          <w:spacing w:val="27"/>
          <w:sz w:val="28"/>
        </w:rPr>
        <w:t> </w:t>
      </w:r>
      <w:r>
        <w:rPr>
          <w:sz w:val="28"/>
        </w:rPr>
        <w:t>xe</w:t>
      </w:r>
      <w:r>
        <w:rPr>
          <w:spacing w:val="29"/>
          <w:sz w:val="28"/>
        </w:rPr>
        <w:t> </w:t>
      </w:r>
      <w:r>
        <w:rPr>
          <w:sz w:val="28"/>
        </w:rPr>
        <w:t>chạy</w:t>
      </w:r>
      <w:r>
        <w:rPr>
          <w:spacing w:val="26"/>
          <w:sz w:val="28"/>
        </w:rPr>
        <w:t> </w:t>
      </w:r>
      <w:r>
        <w:rPr>
          <w:sz w:val="28"/>
        </w:rPr>
        <w:t>liền</w:t>
      </w:r>
      <w:r>
        <w:rPr>
          <w:spacing w:val="27"/>
          <w:sz w:val="28"/>
        </w:rPr>
        <w:t> </w:t>
      </w:r>
      <w:r>
        <w:rPr>
          <w:sz w:val="28"/>
        </w:rPr>
        <w:t>phía</w:t>
      </w:r>
      <w:r>
        <w:rPr>
          <w:spacing w:val="29"/>
          <w:sz w:val="28"/>
        </w:rPr>
        <w:t> </w:t>
      </w:r>
      <w:r>
        <w:rPr>
          <w:sz w:val="28"/>
        </w:rPr>
        <w:t>trước,</w:t>
      </w:r>
      <w:r>
        <w:rPr>
          <w:spacing w:val="27"/>
          <w:sz w:val="28"/>
        </w:rPr>
        <w:t> </w:t>
      </w:r>
      <w:r>
        <w:rPr>
          <w:sz w:val="28"/>
        </w:rPr>
        <w:t>việc</w:t>
      </w:r>
      <w:r>
        <w:rPr>
          <w:spacing w:val="27"/>
          <w:sz w:val="28"/>
        </w:rPr>
        <w:t> </w:t>
      </w:r>
      <w:r>
        <w:rPr>
          <w:sz w:val="28"/>
        </w:rPr>
        <w:t>các</w:t>
      </w:r>
      <w:r>
        <w:rPr>
          <w:spacing w:val="27"/>
          <w:sz w:val="28"/>
        </w:rPr>
        <w:t> </w:t>
      </w:r>
      <w:r>
        <w:rPr>
          <w:sz w:val="28"/>
        </w:rPr>
        <w:t>xe</w:t>
      </w:r>
      <w:r>
        <w:rPr>
          <w:spacing w:val="27"/>
          <w:sz w:val="28"/>
        </w:rPr>
        <w:t> </w:t>
      </w:r>
      <w:r>
        <w:rPr>
          <w:sz w:val="28"/>
        </w:rPr>
        <w:t>ô</w:t>
      </w:r>
      <w:r>
        <w:rPr>
          <w:spacing w:val="30"/>
          <w:sz w:val="28"/>
        </w:rPr>
        <w:t> </w:t>
      </w:r>
      <w:r>
        <w:rPr>
          <w:sz w:val="28"/>
        </w:rPr>
        <w:t>tô</w:t>
      </w:r>
      <w:r>
        <w:rPr>
          <w:spacing w:val="27"/>
          <w:sz w:val="28"/>
        </w:rPr>
        <w:t> </w:t>
      </w:r>
      <w:r>
        <w:rPr>
          <w:sz w:val="28"/>
        </w:rPr>
        <w:t>chạy</w:t>
      </w:r>
      <w:r>
        <w:rPr>
          <w:spacing w:val="26"/>
          <w:sz w:val="28"/>
        </w:rPr>
        <w:t> </w:t>
      </w:r>
      <w:r>
        <w:rPr>
          <w:sz w:val="28"/>
        </w:rPr>
        <w:t>liền</w:t>
      </w:r>
      <w:r>
        <w:rPr>
          <w:spacing w:val="28"/>
          <w:sz w:val="28"/>
        </w:rPr>
        <w:t> </w:t>
      </w:r>
      <w:r>
        <w:rPr>
          <w:sz w:val="28"/>
        </w:rPr>
        <w:t>phía</w:t>
      </w:r>
    </w:p>
    <w:p>
      <w:pPr>
        <w:spacing w:after="0" w:line="264" w:lineRule="auto"/>
        <w:jc w:val="both"/>
        <w:rPr>
          <w:sz w:val="28"/>
        </w:rPr>
        <w:sectPr>
          <w:pgSz w:w="12240" w:h="15840"/>
          <w:pgMar w:header="0" w:footer="893" w:top="1060" w:bottom="1080" w:left="1540" w:right="1020"/>
        </w:sectPr>
      </w:pPr>
    </w:p>
    <w:p>
      <w:pPr>
        <w:pStyle w:val="BodyText"/>
        <w:spacing w:line="264" w:lineRule="auto" w:before="65"/>
        <w:ind w:right="117" w:firstLine="0"/>
      </w:pPr>
      <w:r>
        <w:rPr/>
        <w:t>trước không giữ khoảng cách an toàn cũng là nguyên nhân làm cho thiệt hại thêm nghiêm trọng. Các bị hại sau khi nhận tiền bồi thường đã làm đơn bãi nại trách nhiệm dân sự cho bị cáo. Do đó, áp dụng thêm cho bị cáo tình tiết giảm nhẹ theo khoản 2 Điều 51 Bộ luật Hình sự.</w:t>
      </w:r>
    </w:p>
    <w:p>
      <w:pPr>
        <w:pStyle w:val="ListParagraph"/>
        <w:numPr>
          <w:ilvl w:val="0"/>
          <w:numId w:val="6"/>
        </w:numPr>
        <w:tabs>
          <w:tab w:pos="1286" w:val="left" w:leader="none"/>
        </w:tabs>
        <w:spacing w:line="264" w:lineRule="auto" w:before="3" w:after="0"/>
        <w:ind w:left="162" w:right="105" w:firstLine="719"/>
        <w:jc w:val="both"/>
        <w:rPr>
          <w:sz w:val="28"/>
        </w:rPr>
      </w:pPr>
      <w:r>
        <w:rPr>
          <w:sz w:val="28"/>
        </w:rPr>
        <w:t>Như đã đề cập ở trên, lỗi xảy ra vụ tai nạn giao thông một phần lỗi thuộc về bị hại, bị cáo có nhân thân tốt, bị cáo không có tình tiết tăng nặng, có nhiều tình tiết giảm nhẹ, có nơi cư trú rõ ràng, có khả năng tự cải tạo, giáo dục. Do đó, Hội đồng xét xử</w:t>
      </w:r>
      <w:r>
        <w:rPr>
          <w:spacing w:val="-1"/>
          <w:sz w:val="28"/>
        </w:rPr>
        <w:t> </w:t>
      </w:r>
      <w:r>
        <w:rPr>
          <w:sz w:val="28"/>
        </w:rPr>
        <w:t>xét thấy</w:t>
      </w:r>
      <w:r>
        <w:rPr>
          <w:spacing w:val="-1"/>
          <w:sz w:val="28"/>
        </w:rPr>
        <w:t> </w:t>
      </w:r>
      <w:r>
        <w:rPr>
          <w:sz w:val="28"/>
        </w:rPr>
        <w:t>không cần thiết phải cách ly</w:t>
      </w:r>
      <w:r>
        <w:rPr>
          <w:spacing w:val="-4"/>
          <w:sz w:val="28"/>
        </w:rPr>
        <w:t> </w:t>
      </w:r>
      <w:r>
        <w:rPr>
          <w:sz w:val="28"/>
        </w:rPr>
        <w:t>bị cáo ra khỏi</w:t>
      </w:r>
      <w:r>
        <w:rPr>
          <w:spacing w:val="-1"/>
          <w:sz w:val="28"/>
        </w:rPr>
        <w:t> </w:t>
      </w:r>
      <w:r>
        <w:rPr>
          <w:sz w:val="28"/>
        </w:rPr>
        <w:t>đời sống xã hội, xử phạt bị cáo mức án ở đầu khung hình phạt của khoản 2 Điều 260 Bộ luật Hình sự, đồng thời áp dụng Điều 65 Bộ luật Hình sự năm 2015 (Sửa đổi, bổ sung năm</w:t>
      </w:r>
      <w:r>
        <w:rPr>
          <w:spacing w:val="40"/>
          <w:sz w:val="28"/>
        </w:rPr>
        <w:t> </w:t>
      </w:r>
      <w:r>
        <w:rPr>
          <w:sz w:val="28"/>
        </w:rPr>
        <w:t>2017), xử phạt tù nhưng cho bị cáo được hưởng án treo, giao bị cáo cho chính quyền địa phương giám sát, giáo dục trong thời gian thử thách là đủ nghiêm.</w:t>
      </w:r>
    </w:p>
    <w:p>
      <w:pPr>
        <w:pStyle w:val="ListParagraph"/>
        <w:numPr>
          <w:ilvl w:val="0"/>
          <w:numId w:val="6"/>
        </w:numPr>
        <w:tabs>
          <w:tab w:pos="1293" w:val="left" w:leader="none"/>
        </w:tabs>
        <w:spacing w:line="264" w:lineRule="auto" w:before="0" w:after="0"/>
        <w:ind w:left="162" w:right="107" w:firstLine="719"/>
        <w:jc w:val="both"/>
        <w:rPr>
          <w:sz w:val="28"/>
        </w:rPr>
      </w:pPr>
      <w:r>
        <w:rPr>
          <w:sz w:val="28"/>
        </w:rPr>
        <w:t>Về hình phạt bổ sung: Bị cáo điều khiển xe ô tô </w:t>
      </w:r>
      <w:r>
        <w:rPr>
          <w:color w:val="1D2029"/>
          <w:sz w:val="28"/>
        </w:rPr>
        <w:t>gây hậu quả rất nghiêm trọng, ý thức chấp hành pháp luật về tham gia giao thông còn hạn chế. Do đó, áp dụng hình phạt bổ sung </w:t>
      </w:r>
      <w:r>
        <w:rPr>
          <w:sz w:val="28"/>
        </w:rPr>
        <w:t>cấm hành nghề lái xe đối với bị cáo.</w:t>
      </w:r>
    </w:p>
    <w:p>
      <w:pPr>
        <w:pStyle w:val="ListParagraph"/>
        <w:numPr>
          <w:ilvl w:val="0"/>
          <w:numId w:val="6"/>
        </w:numPr>
        <w:tabs>
          <w:tab w:pos="1379" w:val="left" w:leader="none"/>
        </w:tabs>
        <w:spacing w:line="264" w:lineRule="auto" w:before="0" w:after="0"/>
        <w:ind w:left="162" w:right="111" w:firstLine="789"/>
        <w:jc w:val="both"/>
        <w:rPr>
          <w:sz w:val="28"/>
        </w:rPr>
      </w:pPr>
      <w:r>
        <w:rPr>
          <w:sz w:val="28"/>
        </w:rPr>
        <w:t>Về trách nhiệm dân sự: Quá trình điều tra, bị cáo đã tác động đến gia đình cùng với Công ty B đã bồi thường toàn bộ thiệt hại số tiền 1.163.031.000 đồng. Các bị hại đã làm đơn bãi nại trách nhiệm dân sự cho bị cáo, không yêu cầu gì khác nên không xem xét.</w:t>
      </w:r>
    </w:p>
    <w:p>
      <w:pPr>
        <w:pStyle w:val="ListParagraph"/>
        <w:numPr>
          <w:ilvl w:val="0"/>
          <w:numId w:val="6"/>
        </w:numPr>
        <w:tabs>
          <w:tab w:pos="1420" w:val="left" w:leader="none"/>
        </w:tabs>
        <w:spacing w:line="321" w:lineRule="exact" w:before="0" w:after="0"/>
        <w:ind w:left="1419" w:right="0" w:hanging="539"/>
        <w:jc w:val="both"/>
        <w:rPr>
          <w:sz w:val="28"/>
        </w:rPr>
      </w:pPr>
      <w:r>
        <w:rPr>
          <w:sz w:val="28"/>
        </w:rPr>
        <w:t>Về</w:t>
      </w:r>
      <w:r>
        <w:rPr>
          <w:spacing w:val="-2"/>
          <w:sz w:val="28"/>
        </w:rPr>
        <w:t> </w:t>
      </w:r>
      <w:r>
        <w:rPr>
          <w:sz w:val="28"/>
        </w:rPr>
        <w:t>vật</w:t>
      </w:r>
      <w:r>
        <w:rPr>
          <w:spacing w:val="-1"/>
          <w:sz w:val="28"/>
        </w:rPr>
        <w:t> </w:t>
      </w:r>
      <w:r>
        <w:rPr>
          <w:spacing w:val="-2"/>
          <w:sz w:val="28"/>
        </w:rPr>
        <w:t>chứng:</w:t>
      </w:r>
    </w:p>
    <w:p>
      <w:pPr>
        <w:pStyle w:val="ListParagraph"/>
        <w:numPr>
          <w:ilvl w:val="1"/>
          <w:numId w:val="6"/>
        </w:numPr>
        <w:tabs>
          <w:tab w:pos="1077" w:val="left" w:leader="none"/>
        </w:tabs>
        <w:spacing w:line="264" w:lineRule="auto" w:before="33" w:after="0"/>
        <w:ind w:left="162" w:right="109" w:firstLine="719"/>
        <w:jc w:val="both"/>
        <w:rPr>
          <w:sz w:val="28"/>
        </w:rPr>
      </w:pPr>
      <w:r>
        <w:rPr>
          <w:sz w:val="28"/>
        </w:rPr>
        <w:t>Xe ô tô biển số 51H-259.17 là tài sản thuộc quyền sở hữu hợp pháp của Nguyễn Minh H1, xe ô tô biển số 65A-010.65 là tài sản thuộc quyền sở hữu hợp pháp của bà Châu Nguyễn Hoàng Q, xe ô tô biển số 62A-201.62 là tài sản thuộc quyền sở hữu hợp pháp của Công ty</w:t>
      </w:r>
      <w:r>
        <w:rPr>
          <w:spacing w:val="-1"/>
          <w:sz w:val="28"/>
        </w:rPr>
        <w:t> </w:t>
      </w:r>
      <w:r>
        <w:rPr>
          <w:sz w:val="28"/>
        </w:rPr>
        <w:t>A, xe ô tô biển số 60v-8652 là tài sản thuộc sử hữu hợp pháp của bà Đỗ Thị Thùy N, do đó Cơ quan điều tra Công an huyện Định Quán trả lại cho các chủ sở hữu là đúng quy định.</w:t>
      </w:r>
    </w:p>
    <w:p>
      <w:pPr>
        <w:pStyle w:val="ListParagraph"/>
        <w:numPr>
          <w:ilvl w:val="1"/>
          <w:numId w:val="6"/>
        </w:numPr>
        <w:tabs>
          <w:tab w:pos="1074" w:val="left" w:leader="none"/>
        </w:tabs>
        <w:spacing w:line="264" w:lineRule="auto" w:before="0" w:after="0"/>
        <w:ind w:left="162" w:right="110" w:firstLine="719"/>
        <w:jc w:val="both"/>
        <w:rPr>
          <w:sz w:val="28"/>
        </w:rPr>
      </w:pPr>
      <w:r>
        <w:rPr>
          <w:sz w:val="28"/>
        </w:rPr>
        <w:t>Xe mô tô biển số 51B-259.17 là tài sản hợp pháp của Công ty B nên Cơ quan điều tra Công an huyện Định Quán trả lại cho chủ sở hữu là đúng quy định.</w:t>
      </w:r>
    </w:p>
    <w:p>
      <w:pPr>
        <w:pStyle w:val="ListParagraph"/>
        <w:numPr>
          <w:ilvl w:val="0"/>
          <w:numId w:val="6"/>
        </w:numPr>
        <w:tabs>
          <w:tab w:pos="1463" w:val="left" w:leader="none"/>
        </w:tabs>
        <w:spacing w:line="264" w:lineRule="auto" w:before="0" w:after="0"/>
        <w:ind w:left="162" w:right="110" w:firstLine="719"/>
        <w:jc w:val="both"/>
        <w:rPr>
          <w:sz w:val="28"/>
        </w:rPr>
      </w:pPr>
      <w:r>
        <w:rPr>
          <w:sz w:val="28"/>
        </w:rPr>
        <w:t>Về giấy tờ, tài liệu khác: Giấy phép lái xe số 790062253352, do Sở Giao thông vận tải thành phố Hồ Chí Minh cấp ngày</w:t>
      </w:r>
      <w:r>
        <w:rPr>
          <w:spacing w:val="-3"/>
          <w:sz w:val="28"/>
        </w:rPr>
        <w:t> </w:t>
      </w:r>
      <w:r>
        <w:rPr>
          <w:sz w:val="28"/>
        </w:rPr>
        <w:t>12-6-2017, có giá trị đến ngày 12-6-2022, là giấy tờ, tài liệu của bị cáo, nên trả lại cho bị cáo theo quy định tại khoản 3 Điều 106 Bộ luật Tố tụng hình sự.</w:t>
      </w:r>
    </w:p>
    <w:p>
      <w:pPr>
        <w:pStyle w:val="ListParagraph"/>
        <w:numPr>
          <w:ilvl w:val="0"/>
          <w:numId w:val="6"/>
        </w:numPr>
        <w:tabs>
          <w:tab w:pos="1454" w:val="left" w:leader="none"/>
        </w:tabs>
        <w:spacing w:line="264" w:lineRule="auto" w:before="1" w:after="0"/>
        <w:ind w:left="162" w:right="113" w:firstLine="719"/>
        <w:jc w:val="both"/>
        <w:rPr>
          <w:sz w:val="28"/>
        </w:rPr>
      </w:pPr>
      <w:r>
        <w:rPr>
          <w:sz w:val="28"/>
        </w:rPr>
        <w:t>Về án phí: Bị cáo là người bị kết án nên phải chịu án phí hình sự sơ thẩm theo quy định của pháp luật.</w:t>
      </w:r>
    </w:p>
    <w:p>
      <w:pPr>
        <w:pStyle w:val="ListParagraph"/>
        <w:numPr>
          <w:ilvl w:val="0"/>
          <w:numId w:val="6"/>
        </w:numPr>
        <w:tabs>
          <w:tab w:pos="1439" w:val="left" w:leader="none"/>
        </w:tabs>
        <w:spacing w:line="264" w:lineRule="auto" w:before="0" w:after="0"/>
        <w:ind w:left="162" w:right="111" w:firstLine="719"/>
        <w:jc w:val="both"/>
        <w:rPr>
          <w:sz w:val="28"/>
        </w:rPr>
      </w:pPr>
      <w:r>
        <w:rPr>
          <w:sz w:val="28"/>
        </w:rPr>
        <w:t>Ý kiến của Kiểm sát viên tại phiên tòa về việc đánh giá tính chất, mức độ, hậu quả hành vi phạm tội của bị cáo cũng như đề nghị mức hình phạt là phù</w:t>
      </w:r>
      <w:r>
        <w:rPr>
          <w:spacing w:val="40"/>
          <w:sz w:val="28"/>
        </w:rPr>
        <w:t> </w:t>
      </w:r>
      <w:r>
        <w:rPr>
          <w:sz w:val="28"/>
        </w:rPr>
        <w:t>hợp</w:t>
      </w:r>
      <w:r>
        <w:rPr>
          <w:spacing w:val="21"/>
          <w:sz w:val="28"/>
        </w:rPr>
        <w:t> </w:t>
      </w:r>
      <w:r>
        <w:rPr>
          <w:sz w:val="28"/>
        </w:rPr>
        <w:t>với</w:t>
      </w:r>
      <w:r>
        <w:rPr>
          <w:spacing w:val="21"/>
          <w:sz w:val="28"/>
        </w:rPr>
        <w:t> </w:t>
      </w:r>
      <w:r>
        <w:rPr>
          <w:sz w:val="28"/>
        </w:rPr>
        <w:t>các</w:t>
      </w:r>
      <w:r>
        <w:rPr>
          <w:spacing w:val="20"/>
          <w:sz w:val="28"/>
        </w:rPr>
        <w:t> </w:t>
      </w:r>
      <w:r>
        <w:rPr>
          <w:sz w:val="28"/>
        </w:rPr>
        <w:t>quy</w:t>
      </w:r>
      <w:r>
        <w:rPr>
          <w:spacing w:val="16"/>
          <w:sz w:val="28"/>
        </w:rPr>
        <w:t> </w:t>
      </w:r>
      <w:r>
        <w:rPr>
          <w:sz w:val="28"/>
        </w:rPr>
        <w:t>định</w:t>
      </w:r>
      <w:r>
        <w:rPr>
          <w:spacing w:val="18"/>
          <w:sz w:val="28"/>
        </w:rPr>
        <w:t> </w:t>
      </w:r>
      <w:r>
        <w:rPr>
          <w:sz w:val="28"/>
        </w:rPr>
        <w:t>của</w:t>
      </w:r>
      <w:r>
        <w:rPr>
          <w:spacing w:val="20"/>
          <w:sz w:val="28"/>
        </w:rPr>
        <w:t> </w:t>
      </w:r>
      <w:r>
        <w:rPr>
          <w:sz w:val="28"/>
        </w:rPr>
        <w:t>pháp</w:t>
      </w:r>
      <w:r>
        <w:rPr>
          <w:spacing w:val="20"/>
          <w:sz w:val="28"/>
        </w:rPr>
        <w:t> </w:t>
      </w:r>
      <w:r>
        <w:rPr>
          <w:sz w:val="28"/>
        </w:rPr>
        <w:t>luật,</w:t>
      </w:r>
      <w:r>
        <w:rPr>
          <w:spacing w:val="19"/>
          <w:sz w:val="28"/>
        </w:rPr>
        <w:t> </w:t>
      </w:r>
      <w:r>
        <w:rPr>
          <w:sz w:val="28"/>
        </w:rPr>
        <w:t>tuy</w:t>
      </w:r>
      <w:r>
        <w:rPr>
          <w:spacing w:val="16"/>
          <w:sz w:val="28"/>
        </w:rPr>
        <w:t> </w:t>
      </w:r>
      <w:r>
        <w:rPr>
          <w:sz w:val="28"/>
        </w:rPr>
        <w:t>nhiên</w:t>
      </w:r>
      <w:r>
        <w:rPr>
          <w:spacing w:val="20"/>
          <w:sz w:val="28"/>
        </w:rPr>
        <w:t> </w:t>
      </w:r>
      <w:r>
        <w:rPr>
          <w:sz w:val="28"/>
        </w:rPr>
        <w:t>như</w:t>
      </w:r>
      <w:r>
        <w:rPr>
          <w:spacing w:val="18"/>
          <w:sz w:val="28"/>
        </w:rPr>
        <w:t> </w:t>
      </w:r>
      <w:r>
        <w:rPr>
          <w:sz w:val="28"/>
        </w:rPr>
        <w:t>đã</w:t>
      </w:r>
      <w:r>
        <w:rPr>
          <w:spacing w:val="17"/>
          <w:sz w:val="28"/>
        </w:rPr>
        <w:t> </w:t>
      </w:r>
      <w:r>
        <w:rPr>
          <w:sz w:val="28"/>
        </w:rPr>
        <w:t>nhận</w:t>
      </w:r>
      <w:r>
        <w:rPr>
          <w:spacing w:val="18"/>
          <w:sz w:val="28"/>
        </w:rPr>
        <w:t> </w:t>
      </w:r>
      <w:r>
        <w:rPr>
          <w:sz w:val="28"/>
        </w:rPr>
        <w:t>định</w:t>
      </w:r>
      <w:r>
        <w:rPr>
          <w:spacing w:val="20"/>
          <w:sz w:val="28"/>
        </w:rPr>
        <w:t> </w:t>
      </w:r>
      <w:r>
        <w:rPr>
          <w:sz w:val="28"/>
        </w:rPr>
        <w:t>ở</w:t>
      </w:r>
      <w:r>
        <w:rPr>
          <w:spacing w:val="20"/>
          <w:sz w:val="28"/>
        </w:rPr>
        <w:t> </w:t>
      </w:r>
      <w:r>
        <w:rPr>
          <w:sz w:val="28"/>
        </w:rPr>
        <w:t>trên,</w:t>
      </w:r>
      <w:r>
        <w:rPr>
          <w:spacing w:val="19"/>
          <w:sz w:val="28"/>
        </w:rPr>
        <w:t> </w:t>
      </w:r>
      <w:r>
        <w:rPr>
          <w:sz w:val="28"/>
        </w:rPr>
        <w:t>bị</w:t>
      </w:r>
      <w:r>
        <w:rPr>
          <w:spacing w:val="20"/>
          <w:sz w:val="28"/>
        </w:rPr>
        <w:t> </w:t>
      </w:r>
      <w:r>
        <w:rPr>
          <w:sz w:val="28"/>
        </w:rPr>
        <w:t>cáo</w:t>
      </w:r>
      <w:r>
        <w:rPr>
          <w:spacing w:val="21"/>
          <w:sz w:val="28"/>
        </w:rPr>
        <w:t> </w:t>
      </w:r>
      <w:r>
        <w:rPr>
          <w:sz w:val="28"/>
        </w:rPr>
        <w:t>có</w:t>
      </w:r>
    </w:p>
    <w:p>
      <w:pPr>
        <w:spacing w:after="0" w:line="264" w:lineRule="auto"/>
        <w:jc w:val="both"/>
        <w:rPr>
          <w:sz w:val="28"/>
        </w:rPr>
        <w:sectPr>
          <w:pgSz w:w="12240" w:h="15840"/>
          <w:pgMar w:header="0" w:footer="893" w:top="1060" w:bottom="1080" w:left="1540" w:right="1020"/>
        </w:sectPr>
      </w:pPr>
    </w:p>
    <w:p>
      <w:pPr>
        <w:pStyle w:val="BodyText"/>
        <w:spacing w:line="264" w:lineRule="auto" w:before="65"/>
        <w:ind w:firstLine="0"/>
        <w:jc w:val="left"/>
      </w:pPr>
      <w:r>
        <w:rPr/>
        <w:t>khả</w:t>
      </w:r>
      <w:r>
        <w:rPr>
          <w:spacing w:val="20"/>
        </w:rPr>
        <w:t> </w:t>
      </w:r>
      <w:r>
        <w:rPr/>
        <w:t>năng</w:t>
      </w:r>
      <w:r>
        <w:rPr>
          <w:spacing w:val="20"/>
        </w:rPr>
        <w:t> </w:t>
      </w:r>
      <w:r>
        <w:rPr/>
        <w:t>tự cải tạo,</w:t>
      </w:r>
      <w:r>
        <w:rPr>
          <w:spacing w:val="19"/>
        </w:rPr>
        <w:t> </w:t>
      </w:r>
      <w:r>
        <w:rPr/>
        <w:t>giáo dục,</w:t>
      </w:r>
      <w:r>
        <w:rPr>
          <w:spacing w:val="19"/>
        </w:rPr>
        <w:t> </w:t>
      </w:r>
      <w:r>
        <w:rPr/>
        <w:t>nên không cần thiết</w:t>
      </w:r>
      <w:r>
        <w:rPr>
          <w:spacing w:val="20"/>
        </w:rPr>
        <w:t> </w:t>
      </w:r>
      <w:r>
        <w:rPr/>
        <w:t>phải</w:t>
      </w:r>
      <w:r>
        <w:rPr>
          <w:spacing w:val="20"/>
        </w:rPr>
        <w:t> </w:t>
      </w:r>
      <w:r>
        <w:rPr/>
        <w:t>cách ly bị</w:t>
      </w:r>
      <w:r>
        <w:rPr>
          <w:spacing w:val="20"/>
        </w:rPr>
        <w:t> </w:t>
      </w:r>
      <w:r>
        <w:rPr/>
        <w:t>cáo</w:t>
      </w:r>
      <w:r>
        <w:rPr>
          <w:spacing w:val="21"/>
        </w:rPr>
        <w:t> </w:t>
      </w:r>
      <w:r>
        <w:rPr/>
        <w:t>ra khỏi đời sống xã hội, xử phạt tù nhưng cho hưởng án treo là phù hợp.</w:t>
      </w:r>
    </w:p>
    <w:p>
      <w:pPr>
        <w:spacing w:before="3"/>
        <w:ind w:left="881" w:right="0" w:firstLine="0"/>
        <w:jc w:val="left"/>
        <w:rPr>
          <w:i/>
          <w:sz w:val="28"/>
        </w:rPr>
      </w:pPr>
      <w:r>
        <w:rPr>
          <w:i/>
          <w:sz w:val="28"/>
        </w:rPr>
        <w:t>Vì các</w:t>
      </w:r>
      <w:r>
        <w:rPr>
          <w:i/>
          <w:spacing w:val="-4"/>
          <w:sz w:val="28"/>
        </w:rPr>
        <w:t> </w:t>
      </w:r>
      <w:r>
        <w:rPr>
          <w:i/>
          <w:sz w:val="28"/>
        </w:rPr>
        <w:t>lẽ </w:t>
      </w:r>
      <w:r>
        <w:rPr>
          <w:i/>
          <w:spacing w:val="-2"/>
          <w:sz w:val="28"/>
        </w:rPr>
        <w:t>trên,</w:t>
      </w:r>
    </w:p>
    <w:p>
      <w:pPr>
        <w:spacing w:before="36"/>
        <w:ind w:left="800" w:right="752" w:firstLine="0"/>
        <w:jc w:val="center"/>
        <w:rPr>
          <w:b/>
          <w:sz w:val="28"/>
        </w:rPr>
      </w:pPr>
      <w:r>
        <w:rPr>
          <w:b/>
          <w:sz w:val="28"/>
        </w:rPr>
        <w:t>QUYẾT</w:t>
      </w:r>
      <w:r>
        <w:rPr>
          <w:b/>
          <w:spacing w:val="-4"/>
          <w:sz w:val="28"/>
        </w:rPr>
        <w:t> </w:t>
      </w:r>
      <w:r>
        <w:rPr>
          <w:b/>
          <w:spacing w:val="-2"/>
          <w:sz w:val="28"/>
        </w:rPr>
        <w:t>ĐỊNH:</w:t>
      </w:r>
    </w:p>
    <w:p>
      <w:pPr>
        <w:pStyle w:val="BodyText"/>
        <w:spacing w:before="52"/>
        <w:ind w:left="881" w:firstLine="0"/>
        <w:jc w:val="left"/>
      </w:pPr>
      <w:r>
        <w:rPr/>
        <w:t>Căn</w:t>
      </w:r>
      <w:r>
        <w:rPr>
          <w:spacing w:val="-1"/>
        </w:rPr>
        <w:t> </w:t>
      </w:r>
      <w:r>
        <w:rPr/>
        <w:t>cứ</w:t>
      </w:r>
      <w:r>
        <w:rPr>
          <w:spacing w:val="-2"/>
        </w:rPr>
        <w:t> </w:t>
      </w:r>
      <w:r>
        <w:rPr>
          <w:spacing w:val="-4"/>
        </w:rPr>
        <w:t>vào:</w:t>
      </w:r>
    </w:p>
    <w:p>
      <w:pPr>
        <w:pStyle w:val="ListParagraph"/>
        <w:numPr>
          <w:ilvl w:val="0"/>
          <w:numId w:val="7"/>
        </w:numPr>
        <w:tabs>
          <w:tab w:pos="1067" w:val="left" w:leader="none"/>
        </w:tabs>
        <w:spacing w:line="264" w:lineRule="auto" w:before="33" w:after="0"/>
        <w:ind w:left="162" w:right="116" w:firstLine="719"/>
        <w:jc w:val="both"/>
        <w:rPr>
          <w:sz w:val="28"/>
        </w:rPr>
      </w:pPr>
      <w:r>
        <w:rPr>
          <w:sz w:val="28"/>
        </w:rPr>
        <w:t>Điểm g khoản 2, khoản 5 Điều 260; điểm b, s khoản 1, khoản 2 Điều 51; Điều 65 Bộ luật Hình sự năm 2015 (sửa đổi, bổ sung năm 2017);</w:t>
      </w:r>
    </w:p>
    <w:p>
      <w:pPr>
        <w:pStyle w:val="ListParagraph"/>
        <w:numPr>
          <w:ilvl w:val="0"/>
          <w:numId w:val="7"/>
        </w:numPr>
        <w:tabs>
          <w:tab w:pos="1046" w:val="left" w:leader="none"/>
        </w:tabs>
        <w:spacing w:line="322" w:lineRule="exact" w:before="0" w:after="0"/>
        <w:ind w:left="1045" w:right="0" w:hanging="165"/>
        <w:jc w:val="both"/>
        <w:rPr>
          <w:sz w:val="28"/>
        </w:rPr>
      </w:pPr>
      <w:r>
        <w:rPr>
          <w:sz w:val="28"/>
        </w:rPr>
        <w:t>Khoản</w:t>
      </w:r>
      <w:r>
        <w:rPr>
          <w:spacing w:val="-2"/>
          <w:sz w:val="28"/>
        </w:rPr>
        <w:t> </w:t>
      </w:r>
      <w:r>
        <w:rPr>
          <w:sz w:val="28"/>
        </w:rPr>
        <w:t>3</w:t>
      </w:r>
      <w:r>
        <w:rPr>
          <w:spacing w:val="-3"/>
          <w:sz w:val="28"/>
        </w:rPr>
        <w:t> </w:t>
      </w:r>
      <w:r>
        <w:rPr>
          <w:sz w:val="28"/>
        </w:rPr>
        <w:t>Điều</w:t>
      </w:r>
      <w:r>
        <w:rPr>
          <w:spacing w:val="-4"/>
          <w:sz w:val="28"/>
        </w:rPr>
        <w:t> </w:t>
      </w:r>
      <w:r>
        <w:rPr>
          <w:sz w:val="28"/>
        </w:rPr>
        <w:t>106;</w:t>
      </w:r>
      <w:r>
        <w:rPr>
          <w:spacing w:val="-5"/>
          <w:sz w:val="28"/>
        </w:rPr>
        <w:t> </w:t>
      </w:r>
      <w:r>
        <w:rPr>
          <w:sz w:val="28"/>
        </w:rPr>
        <w:t>khoản</w:t>
      </w:r>
      <w:r>
        <w:rPr>
          <w:spacing w:val="-1"/>
          <w:sz w:val="28"/>
        </w:rPr>
        <w:t> </w:t>
      </w:r>
      <w:r>
        <w:rPr>
          <w:sz w:val="28"/>
        </w:rPr>
        <w:t>2</w:t>
      </w:r>
      <w:r>
        <w:rPr>
          <w:spacing w:val="-3"/>
          <w:sz w:val="28"/>
        </w:rPr>
        <w:t> </w:t>
      </w:r>
      <w:r>
        <w:rPr>
          <w:sz w:val="28"/>
        </w:rPr>
        <w:t>Điều</w:t>
      </w:r>
      <w:r>
        <w:rPr>
          <w:spacing w:val="-4"/>
          <w:sz w:val="28"/>
        </w:rPr>
        <w:t> </w:t>
      </w:r>
      <w:r>
        <w:rPr>
          <w:sz w:val="28"/>
        </w:rPr>
        <w:t>136</w:t>
      </w:r>
      <w:r>
        <w:rPr>
          <w:spacing w:val="-1"/>
          <w:sz w:val="28"/>
        </w:rPr>
        <w:t> </w:t>
      </w:r>
      <w:r>
        <w:rPr>
          <w:sz w:val="28"/>
        </w:rPr>
        <w:t>Bộ</w:t>
      </w:r>
      <w:r>
        <w:rPr>
          <w:spacing w:val="-3"/>
          <w:sz w:val="28"/>
        </w:rPr>
        <w:t> </w:t>
      </w:r>
      <w:r>
        <w:rPr>
          <w:sz w:val="28"/>
        </w:rPr>
        <w:t>luật</w:t>
      </w:r>
      <w:r>
        <w:rPr>
          <w:spacing w:val="-2"/>
          <w:sz w:val="28"/>
        </w:rPr>
        <w:t> </w:t>
      </w:r>
      <w:r>
        <w:rPr>
          <w:sz w:val="28"/>
        </w:rPr>
        <w:t>Tố</w:t>
      </w:r>
      <w:r>
        <w:rPr>
          <w:spacing w:val="-5"/>
          <w:sz w:val="28"/>
        </w:rPr>
        <w:t> </w:t>
      </w:r>
      <w:r>
        <w:rPr>
          <w:sz w:val="28"/>
        </w:rPr>
        <w:t>tụng</w:t>
      </w:r>
      <w:r>
        <w:rPr>
          <w:spacing w:val="-6"/>
          <w:sz w:val="28"/>
        </w:rPr>
        <w:t> </w:t>
      </w:r>
      <w:r>
        <w:rPr>
          <w:sz w:val="28"/>
        </w:rPr>
        <w:t>hình</w:t>
      </w:r>
      <w:r>
        <w:rPr>
          <w:spacing w:val="-1"/>
          <w:sz w:val="28"/>
        </w:rPr>
        <w:t> </w:t>
      </w:r>
      <w:r>
        <w:rPr>
          <w:spacing w:val="-5"/>
          <w:sz w:val="28"/>
        </w:rPr>
        <w:t>sự;</w:t>
      </w:r>
    </w:p>
    <w:p>
      <w:pPr>
        <w:pStyle w:val="ListParagraph"/>
        <w:numPr>
          <w:ilvl w:val="0"/>
          <w:numId w:val="7"/>
        </w:numPr>
        <w:tabs>
          <w:tab w:pos="1067" w:val="left" w:leader="none"/>
        </w:tabs>
        <w:spacing w:line="264" w:lineRule="auto" w:before="33" w:after="0"/>
        <w:ind w:left="162" w:right="112" w:firstLine="719"/>
        <w:jc w:val="both"/>
        <w:rPr>
          <w:sz w:val="28"/>
        </w:rPr>
      </w:pPr>
      <w:r>
        <w:rPr>
          <w:sz w:val="28"/>
        </w:rPr>
        <w:t>Nghị quyết 02/2018/NQ-HĐTP ngày 15-5-2018 của Hội đồng Thẩm phán Tòa án nhân dân tối cao, hướng dẫn áp dụng Điều 65 của Bộ luật Hình sự về án </w:t>
      </w:r>
      <w:r>
        <w:rPr>
          <w:spacing w:val="-2"/>
          <w:sz w:val="28"/>
        </w:rPr>
        <w:t>treo;</w:t>
      </w:r>
    </w:p>
    <w:p>
      <w:pPr>
        <w:pStyle w:val="ListParagraph"/>
        <w:numPr>
          <w:ilvl w:val="0"/>
          <w:numId w:val="7"/>
        </w:numPr>
        <w:tabs>
          <w:tab w:pos="1067" w:val="left" w:leader="none"/>
        </w:tabs>
        <w:spacing w:line="264" w:lineRule="auto" w:before="0" w:after="0"/>
        <w:ind w:left="162" w:right="106" w:firstLine="719"/>
        <w:jc w:val="both"/>
        <w:rPr>
          <w:sz w:val="28"/>
        </w:rPr>
      </w:pPr>
      <w:r>
        <w:rPr>
          <w:sz w:val="28"/>
        </w:rPr>
        <w:t>Nghị quyết 01/2022/NQ-HĐTP ngày 15-4-2022 của Hội đồng Thẩm phán Tòa</w:t>
      </w:r>
      <w:r>
        <w:rPr>
          <w:spacing w:val="-1"/>
          <w:sz w:val="28"/>
        </w:rPr>
        <w:t> </w:t>
      </w:r>
      <w:r>
        <w:rPr>
          <w:sz w:val="28"/>
        </w:rPr>
        <w:t>án nhân dân</w:t>
      </w:r>
      <w:r>
        <w:rPr>
          <w:spacing w:val="-1"/>
          <w:sz w:val="28"/>
        </w:rPr>
        <w:t> </w:t>
      </w:r>
      <w:r>
        <w:rPr>
          <w:sz w:val="28"/>
        </w:rPr>
        <w:t>tối cao,</w:t>
      </w:r>
      <w:r>
        <w:rPr>
          <w:spacing w:val="-1"/>
          <w:sz w:val="28"/>
        </w:rPr>
        <w:t> </w:t>
      </w:r>
      <w:r>
        <w:rPr>
          <w:sz w:val="28"/>
        </w:rPr>
        <w:t>sửa</w:t>
      </w:r>
      <w:r>
        <w:rPr>
          <w:spacing w:val="-2"/>
          <w:sz w:val="28"/>
        </w:rPr>
        <w:t> </w:t>
      </w:r>
      <w:r>
        <w:rPr>
          <w:sz w:val="28"/>
        </w:rPr>
        <w:t>đổi,</w:t>
      </w:r>
      <w:r>
        <w:rPr>
          <w:spacing w:val="-3"/>
          <w:sz w:val="28"/>
        </w:rPr>
        <w:t> </w:t>
      </w:r>
      <w:r>
        <w:rPr>
          <w:sz w:val="28"/>
        </w:rPr>
        <w:t>bổ</w:t>
      </w:r>
      <w:r>
        <w:rPr>
          <w:spacing w:val="-1"/>
          <w:sz w:val="28"/>
        </w:rPr>
        <w:t> </w:t>
      </w:r>
      <w:r>
        <w:rPr>
          <w:sz w:val="28"/>
        </w:rPr>
        <w:t>sung</w:t>
      </w:r>
      <w:r>
        <w:rPr>
          <w:spacing w:val="-1"/>
          <w:sz w:val="28"/>
        </w:rPr>
        <w:t> </w:t>
      </w:r>
      <w:r>
        <w:rPr>
          <w:sz w:val="28"/>
        </w:rPr>
        <w:t>một số điều của Nghị</w:t>
      </w:r>
      <w:r>
        <w:rPr>
          <w:spacing w:val="-2"/>
          <w:sz w:val="28"/>
        </w:rPr>
        <w:t> </w:t>
      </w:r>
      <w:r>
        <w:rPr>
          <w:sz w:val="28"/>
        </w:rPr>
        <w:t>quyết</w:t>
      </w:r>
      <w:r>
        <w:rPr>
          <w:spacing w:val="-1"/>
          <w:sz w:val="28"/>
        </w:rPr>
        <w:t> </w:t>
      </w:r>
      <w:r>
        <w:rPr>
          <w:sz w:val="28"/>
        </w:rPr>
        <w:t>02/2018/NQ- HĐTP ngày 15-5-2018;</w:t>
      </w:r>
    </w:p>
    <w:p>
      <w:pPr>
        <w:pStyle w:val="ListParagraph"/>
        <w:numPr>
          <w:ilvl w:val="0"/>
          <w:numId w:val="7"/>
        </w:numPr>
        <w:tabs>
          <w:tab w:pos="1050" w:val="left" w:leader="none"/>
        </w:tabs>
        <w:spacing w:line="264" w:lineRule="auto" w:before="0" w:after="0"/>
        <w:ind w:left="162" w:right="104" w:firstLine="719"/>
        <w:jc w:val="both"/>
        <w:rPr>
          <w:sz w:val="28"/>
        </w:rPr>
      </w:pPr>
      <w:r>
        <w:rPr>
          <w:sz w:val="28"/>
        </w:rPr>
        <w:t>Điểm</w:t>
      </w:r>
      <w:r>
        <w:rPr>
          <w:spacing w:val="-4"/>
          <w:sz w:val="28"/>
        </w:rPr>
        <w:t> </w:t>
      </w:r>
      <w:r>
        <w:rPr>
          <w:sz w:val="28"/>
        </w:rPr>
        <w:t>a khoản</w:t>
      </w:r>
      <w:r>
        <w:rPr>
          <w:spacing w:val="-1"/>
          <w:sz w:val="28"/>
        </w:rPr>
        <w:t> </w:t>
      </w:r>
      <w:r>
        <w:rPr>
          <w:sz w:val="28"/>
        </w:rPr>
        <w:t>1 Điều 23 Nghị quyết số 326/2016/UBTVQH14 ngày 30-12- 2016 của Ủy ban Thường vụ Quốc hội;</w:t>
      </w:r>
    </w:p>
    <w:p>
      <w:pPr>
        <w:pStyle w:val="ListParagraph"/>
        <w:numPr>
          <w:ilvl w:val="0"/>
          <w:numId w:val="8"/>
        </w:numPr>
        <w:tabs>
          <w:tab w:pos="1187" w:val="left" w:leader="none"/>
        </w:tabs>
        <w:spacing w:line="264" w:lineRule="auto" w:before="0" w:after="0"/>
        <w:ind w:left="162" w:right="111" w:firstLine="719"/>
        <w:jc w:val="both"/>
        <w:rPr>
          <w:sz w:val="28"/>
        </w:rPr>
      </w:pPr>
      <w:r>
        <w:rPr>
          <w:sz w:val="28"/>
        </w:rPr>
        <w:t>Tuyên bố bị cáo Nguyễn Quốc D phạm tội: “Vi phạm quy định về tham gia giao thông đường bộ”.</w:t>
      </w:r>
    </w:p>
    <w:p>
      <w:pPr>
        <w:pStyle w:val="BodyText"/>
        <w:spacing w:line="264" w:lineRule="auto"/>
        <w:ind w:right="114"/>
      </w:pPr>
      <w:r>
        <w:rPr/>
        <w:t>Xử phạt bị cáo 03 (Ba) năm</w:t>
      </w:r>
      <w:r>
        <w:rPr>
          <w:spacing w:val="-3"/>
        </w:rPr>
        <w:t> </w:t>
      </w:r>
      <w:r>
        <w:rPr/>
        <w:t>tù, nhưng cho hưởng án treo, thời gian thử thách 05 (Năm) năm tính từ ngày tuyên án sơ thẩm.</w:t>
      </w:r>
    </w:p>
    <w:p>
      <w:pPr>
        <w:pStyle w:val="BodyText"/>
        <w:spacing w:line="264" w:lineRule="auto"/>
        <w:ind w:right="113" w:firstLine="789"/>
      </w:pPr>
      <w:r>
        <w:rPr/>
        <w:t>Cấm bị cáo hành nghề lái xe 02 (Hai) năm kể từ ngày bản án có hiệu lực pháp luật.</w:t>
      </w:r>
    </w:p>
    <w:p>
      <w:pPr>
        <w:pStyle w:val="BodyText"/>
        <w:spacing w:line="264" w:lineRule="auto" w:before="1"/>
        <w:ind w:right="111"/>
      </w:pPr>
      <w:r>
        <w:rPr/>
        <w:t>Giao bị cáo Nguyễn Quốc D cho Ủy ban nhân dân phường Tân Kiểng, Quận 7, Thành phố Hồ Chí Minh giám sát, giáo dục bị cáo trong thời gian thử thách. Gia đình bị cáo có trách nhiệm phối hợp với cơ quan, tổ chức, chính quyền địa phương trong việc giám sát, giáo dục bị cáo.</w:t>
      </w:r>
    </w:p>
    <w:p>
      <w:pPr>
        <w:pStyle w:val="BodyText"/>
        <w:spacing w:line="264" w:lineRule="auto"/>
        <w:ind w:right="110"/>
      </w:pPr>
      <w:r>
        <w:rPr/>
        <w:t>Trong thời gian thử</w:t>
      </w:r>
      <w:r>
        <w:rPr>
          <w:spacing w:val="-2"/>
        </w:rPr>
        <w:t> </w:t>
      </w:r>
      <w:r>
        <w:rPr/>
        <w:t>thách, nếu người được hưởng án treo cố ý vi phạm</w:t>
      </w:r>
      <w:r>
        <w:rPr>
          <w:spacing w:val="-3"/>
        </w:rPr>
        <w:t> </w:t>
      </w:r>
      <w:r>
        <w:rPr/>
        <w:t>nghĩa vụ theo quy định của Luật Thi hành án hình sự hai lần trở lên thì Tòa án có thể quyết định buộc người đó phải chấp hành hình phạt tù của bản án đã cho hưởng án treo. Trường hợp thực hiện hành vi phạm tội mới thì Tòa án buộc người đó phải chấp hành hình phạt của bản án trước và tổng hợp hình phạt của bản án mới theo quy định tại Điều 56 của Bộ luật hình sự.</w:t>
      </w:r>
    </w:p>
    <w:p>
      <w:pPr>
        <w:pStyle w:val="BodyText"/>
        <w:spacing w:line="264" w:lineRule="auto"/>
        <w:ind w:right="119"/>
      </w:pPr>
      <w:r>
        <w:rPr/>
        <w:t>Trường hợp người được hưởng án treo thay đổi nơi cư trú thì thực hiện theo quy định tại khoản 3 Điều 92 Luật Thi hành án hình sự.</w:t>
      </w:r>
    </w:p>
    <w:p>
      <w:pPr>
        <w:pStyle w:val="ListParagraph"/>
        <w:numPr>
          <w:ilvl w:val="0"/>
          <w:numId w:val="8"/>
        </w:numPr>
        <w:tabs>
          <w:tab w:pos="1187" w:val="left" w:leader="none"/>
        </w:tabs>
        <w:spacing w:line="264" w:lineRule="auto" w:before="0" w:after="0"/>
        <w:ind w:left="162" w:right="112" w:firstLine="719"/>
        <w:jc w:val="both"/>
        <w:rPr>
          <w:i/>
          <w:sz w:val="28"/>
        </w:rPr>
      </w:pPr>
      <w:r>
        <w:rPr>
          <w:sz w:val="28"/>
        </w:rPr>
        <w:t>Trả lại cho bị cáo Giấy phép lái xe số 790062253352, do Sở Giao thông vận tải thành phố Hồ Chí Minh cấp ngày 12-6-2017 </w:t>
      </w:r>
      <w:r>
        <w:rPr>
          <w:i/>
          <w:sz w:val="28"/>
        </w:rPr>
        <w:t>(Giấy tờ hiện đang do Tòa án</w:t>
      </w:r>
      <w:r>
        <w:rPr>
          <w:i/>
          <w:sz w:val="28"/>
        </w:rPr>
        <w:t> lưu giữ kèm theo hồ sơ vụ án, sẽ tiến hành trao trả cho bị cáo khi án có hiệu lực pháp luật).</w:t>
      </w:r>
    </w:p>
    <w:p>
      <w:pPr>
        <w:spacing w:after="0" w:line="264" w:lineRule="auto"/>
        <w:jc w:val="both"/>
        <w:rPr>
          <w:sz w:val="28"/>
        </w:rPr>
        <w:sectPr>
          <w:pgSz w:w="12240" w:h="15840"/>
          <w:pgMar w:header="0" w:footer="893" w:top="1060" w:bottom="1080" w:left="1540" w:right="1020"/>
        </w:sectPr>
      </w:pPr>
    </w:p>
    <w:p>
      <w:pPr>
        <w:pStyle w:val="BodyText"/>
        <w:spacing w:before="7"/>
        <w:ind w:left="0" w:firstLine="0"/>
        <w:jc w:val="left"/>
        <w:rPr>
          <w:i/>
          <w:sz w:val="36"/>
        </w:rPr>
      </w:pPr>
    </w:p>
    <w:p>
      <w:pPr>
        <w:pStyle w:val="BodyText"/>
        <w:ind w:firstLine="0"/>
        <w:jc w:val="left"/>
      </w:pPr>
      <w:r>
        <w:rPr>
          <w:spacing w:val="-2"/>
        </w:rPr>
        <w:t>thẩm.</w:t>
      </w:r>
    </w:p>
    <w:p>
      <w:pPr>
        <w:pStyle w:val="ListParagraph"/>
        <w:numPr>
          <w:ilvl w:val="0"/>
          <w:numId w:val="8"/>
        </w:numPr>
        <w:tabs>
          <w:tab w:pos="353" w:val="left" w:leader="none"/>
        </w:tabs>
        <w:spacing w:line="240" w:lineRule="auto" w:before="65" w:after="0"/>
        <w:ind w:left="353" w:right="0" w:hanging="303"/>
        <w:jc w:val="left"/>
        <w:rPr>
          <w:sz w:val="28"/>
        </w:rPr>
      </w:pPr>
      <w:r>
        <w:rPr/>
        <w:br w:type="column"/>
      </w:r>
      <w:r>
        <w:rPr>
          <w:sz w:val="28"/>
        </w:rPr>
        <w:t>Buộc</w:t>
      </w:r>
      <w:r>
        <w:rPr>
          <w:spacing w:val="12"/>
          <w:sz w:val="28"/>
        </w:rPr>
        <w:t> </w:t>
      </w:r>
      <w:r>
        <w:rPr>
          <w:sz w:val="28"/>
        </w:rPr>
        <w:t>bị</w:t>
      </w:r>
      <w:r>
        <w:rPr>
          <w:spacing w:val="16"/>
          <w:sz w:val="28"/>
        </w:rPr>
        <w:t> </w:t>
      </w:r>
      <w:r>
        <w:rPr>
          <w:sz w:val="28"/>
        </w:rPr>
        <w:t>cáo</w:t>
      </w:r>
      <w:r>
        <w:rPr>
          <w:spacing w:val="16"/>
          <w:sz w:val="28"/>
        </w:rPr>
        <w:t> </w:t>
      </w:r>
      <w:r>
        <w:rPr>
          <w:sz w:val="28"/>
        </w:rPr>
        <w:t>phải</w:t>
      </w:r>
      <w:r>
        <w:rPr>
          <w:spacing w:val="14"/>
          <w:sz w:val="28"/>
        </w:rPr>
        <w:t> </w:t>
      </w:r>
      <w:r>
        <w:rPr>
          <w:sz w:val="28"/>
        </w:rPr>
        <w:t>nộp</w:t>
      </w:r>
      <w:r>
        <w:rPr>
          <w:spacing w:val="19"/>
          <w:sz w:val="28"/>
        </w:rPr>
        <w:t> </w:t>
      </w:r>
      <w:r>
        <w:rPr>
          <w:sz w:val="28"/>
        </w:rPr>
        <w:t>200.000đ</w:t>
      </w:r>
      <w:r>
        <w:rPr>
          <w:spacing w:val="20"/>
          <w:sz w:val="28"/>
        </w:rPr>
        <w:t> </w:t>
      </w:r>
      <w:r>
        <w:rPr>
          <w:i/>
          <w:sz w:val="28"/>
        </w:rPr>
        <w:t>(Hai</w:t>
      </w:r>
      <w:r>
        <w:rPr>
          <w:i/>
          <w:spacing w:val="16"/>
          <w:sz w:val="28"/>
        </w:rPr>
        <w:t> </w:t>
      </w:r>
      <w:r>
        <w:rPr>
          <w:i/>
          <w:sz w:val="28"/>
        </w:rPr>
        <w:t>trăm</w:t>
      </w:r>
      <w:r>
        <w:rPr>
          <w:i/>
          <w:spacing w:val="16"/>
          <w:sz w:val="28"/>
        </w:rPr>
        <w:t> </w:t>
      </w:r>
      <w:r>
        <w:rPr>
          <w:i/>
          <w:sz w:val="28"/>
        </w:rPr>
        <w:t>nghìn</w:t>
      </w:r>
      <w:r>
        <w:rPr>
          <w:i/>
          <w:spacing w:val="16"/>
          <w:sz w:val="28"/>
        </w:rPr>
        <w:t> </w:t>
      </w:r>
      <w:r>
        <w:rPr>
          <w:i/>
          <w:sz w:val="28"/>
        </w:rPr>
        <w:t>đồng)</w:t>
      </w:r>
      <w:r>
        <w:rPr>
          <w:i/>
          <w:spacing w:val="17"/>
          <w:sz w:val="28"/>
        </w:rPr>
        <w:t> </w:t>
      </w:r>
      <w:r>
        <w:rPr>
          <w:sz w:val="28"/>
        </w:rPr>
        <w:t>án</w:t>
      </w:r>
      <w:r>
        <w:rPr>
          <w:spacing w:val="15"/>
          <w:sz w:val="28"/>
        </w:rPr>
        <w:t> </w:t>
      </w:r>
      <w:r>
        <w:rPr>
          <w:sz w:val="28"/>
        </w:rPr>
        <w:t>phí</w:t>
      </w:r>
      <w:r>
        <w:rPr>
          <w:spacing w:val="16"/>
          <w:sz w:val="28"/>
        </w:rPr>
        <w:t> </w:t>
      </w:r>
      <w:r>
        <w:rPr>
          <w:sz w:val="28"/>
        </w:rPr>
        <w:t>hình</w:t>
      </w:r>
      <w:r>
        <w:rPr>
          <w:spacing w:val="16"/>
          <w:sz w:val="28"/>
        </w:rPr>
        <w:t> </w:t>
      </w:r>
      <w:r>
        <w:rPr>
          <w:sz w:val="28"/>
        </w:rPr>
        <w:t>sự</w:t>
      </w:r>
      <w:r>
        <w:rPr>
          <w:spacing w:val="14"/>
          <w:sz w:val="28"/>
        </w:rPr>
        <w:t> </w:t>
      </w:r>
      <w:r>
        <w:rPr>
          <w:spacing w:val="-5"/>
          <w:sz w:val="28"/>
        </w:rPr>
        <w:t>sơ</w:t>
      </w:r>
    </w:p>
    <w:p>
      <w:pPr>
        <w:pStyle w:val="BodyText"/>
        <w:spacing w:before="10"/>
        <w:ind w:left="0" w:firstLine="0"/>
        <w:jc w:val="left"/>
        <w:rPr>
          <w:sz w:val="33"/>
        </w:rPr>
      </w:pPr>
    </w:p>
    <w:p>
      <w:pPr>
        <w:pStyle w:val="ListParagraph"/>
        <w:numPr>
          <w:ilvl w:val="0"/>
          <w:numId w:val="8"/>
        </w:numPr>
        <w:tabs>
          <w:tab w:pos="353" w:val="left" w:leader="none"/>
        </w:tabs>
        <w:spacing w:line="240" w:lineRule="auto" w:before="0" w:after="0"/>
        <w:ind w:left="352" w:right="0" w:hanging="303"/>
        <w:jc w:val="left"/>
        <w:rPr>
          <w:sz w:val="28"/>
        </w:rPr>
      </w:pPr>
      <w:r>
        <w:rPr>
          <w:sz w:val="28"/>
        </w:rPr>
        <w:t>Về</w:t>
      </w:r>
      <w:r>
        <w:rPr>
          <w:spacing w:val="16"/>
          <w:sz w:val="28"/>
        </w:rPr>
        <w:t> </w:t>
      </w:r>
      <w:r>
        <w:rPr>
          <w:sz w:val="28"/>
        </w:rPr>
        <w:t>quyền</w:t>
      </w:r>
      <w:r>
        <w:rPr>
          <w:spacing w:val="20"/>
          <w:sz w:val="28"/>
        </w:rPr>
        <w:t> </w:t>
      </w:r>
      <w:r>
        <w:rPr>
          <w:sz w:val="28"/>
        </w:rPr>
        <w:t>kháng</w:t>
      </w:r>
      <w:r>
        <w:rPr>
          <w:spacing w:val="19"/>
          <w:sz w:val="28"/>
        </w:rPr>
        <w:t> </w:t>
      </w:r>
      <w:r>
        <w:rPr>
          <w:sz w:val="28"/>
        </w:rPr>
        <w:t>cáo:</w:t>
      </w:r>
      <w:r>
        <w:rPr>
          <w:spacing w:val="20"/>
          <w:sz w:val="28"/>
        </w:rPr>
        <w:t> </w:t>
      </w:r>
      <w:r>
        <w:rPr>
          <w:sz w:val="28"/>
        </w:rPr>
        <w:t>Bị</w:t>
      </w:r>
      <w:r>
        <w:rPr>
          <w:spacing w:val="19"/>
          <w:sz w:val="28"/>
        </w:rPr>
        <w:t> </w:t>
      </w:r>
      <w:r>
        <w:rPr>
          <w:sz w:val="28"/>
        </w:rPr>
        <w:t>cáo,</w:t>
      </w:r>
      <w:r>
        <w:rPr>
          <w:spacing w:val="15"/>
          <w:sz w:val="28"/>
        </w:rPr>
        <w:t> </w:t>
      </w:r>
      <w:r>
        <w:rPr>
          <w:sz w:val="28"/>
        </w:rPr>
        <w:t>bị</w:t>
      </w:r>
      <w:r>
        <w:rPr>
          <w:spacing w:val="16"/>
          <w:sz w:val="28"/>
        </w:rPr>
        <w:t> </w:t>
      </w:r>
      <w:r>
        <w:rPr>
          <w:sz w:val="28"/>
        </w:rPr>
        <w:t>đơn</w:t>
      </w:r>
      <w:r>
        <w:rPr>
          <w:spacing w:val="17"/>
          <w:sz w:val="28"/>
        </w:rPr>
        <w:t> </w:t>
      </w:r>
      <w:r>
        <w:rPr>
          <w:sz w:val="28"/>
        </w:rPr>
        <w:t>dân</w:t>
      </w:r>
      <w:r>
        <w:rPr>
          <w:spacing w:val="19"/>
          <w:sz w:val="28"/>
        </w:rPr>
        <w:t> </w:t>
      </w:r>
      <w:r>
        <w:rPr>
          <w:sz w:val="28"/>
        </w:rPr>
        <w:t>sự</w:t>
      </w:r>
      <w:r>
        <w:rPr>
          <w:spacing w:val="20"/>
          <w:sz w:val="28"/>
        </w:rPr>
        <w:t> </w:t>
      </w:r>
      <w:r>
        <w:rPr>
          <w:sz w:val="28"/>
        </w:rPr>
        <w:t>được</w:t>
      </w:r>
      <w:r>
        <w:rPr>
          <w:spacing w:val="16"/>
          <w:sz w:val="28"/>
        </w:rPr>
        <w:t> </w:t>
      </w:r>
      <w:r>
        <w:rPr>
          <w:sz w:val="28"/>
        </w:rPr>
        <w:t>quyền</w:t>
      </w:r>
      <w:r>
        <w:rPr>
          <w:spacing w:val="17"/>
          <w:sz w:val="28"/>
        </w:rPr>
        <w:t> </w:t>
      </w:r>
      <w:r>
        <w:rPr>
          <w:sz w:val="28"/>
        </w:rPr>
        <w:t>kháng</w:t>
      </w:r>
      <w:r>
        <w:rPr>
          <w:spacing w:val="17"/>
          <w:sz w:val="28"/>
        </w:rPr>
        <w:t> </w:t>
      </w:r>
      <w:r>
        <w:rPr>
          <w:sz w:val="28"/>
        </w:rPr>
        <w:t>cáo</w:t>
      </w:r>
      <w:r>
        <w:rPr>
          <w:spacing w:val="17"/>
          <w:sz w:val="28"/>
        </w:rPr>
        <w:t> </w:t>
      </w:r>
      <w:r>
        <w:rPr>
          <w:spacing w:val="-2"/>
          <w:sz w:val="28"/>
        </w:rPr>
        <w:t>trong</w:t>
      </w:r>
    </w:p>
    <w:p>
      <w:pPr>
        <w:spacing w:after="0" w:line="240" w:lineRule="auto"/>
        <w:jc w:val="left"/>
        <w:rPr>
          <w:sz w:val="28"/>
        </w:rPr>
        <w:sectPr>
          <w:pgSz w:w="12240" w:h="15840"/>
          <w:pgMar w:header="0" w:footer="893" w:top="1060" w:bottom="1080" w:left="1540" w:right="1020"/>
          <w:cols w:num="2" w:equalWidth="0">
            <w:col w:w="792" w:space="40"/>
            <w:col w:w="8848"/>
          </w:cols>
        </w:sectPr>
      </w:pPr>
    </w:p>
    <w:p>
      <w:pPr>
        <w:pStyle w:val="BodyText"/>
        <w:spacing w:line="264" w:lineRule="auto" w:before="31"/>
        <w:ind w:right="111" w:firstLine="0"/>
      </w:pPr>
      <w:r>
        <w:rPr/>
        <w:t>thời</w:t>
      </w:r>
      <w:r>
        <w:rPr>
          <w:spacing w:val="-1"/>
        </w:rPr>
        <w:t> </w:t>
      </w:r>
      <w:r>
        <w:rPr/>
        <w:t>hạn 15 (Mười lăm) ngày</w:t>
      </w:r>
      <w:r>
        <w:rPr>
          <w:spacing w:val="-4"/>
        </w:rPr>
        <w:t> </w:t>
      </w:r>
      <w:r>
        <w:rPr/>
        <w:t>kể</w:t>
      </w:r>
      <w:r>
        <w:rPr>
          <w:spacing w:val="-1"/>
        </w:rPr>
        <w:t> </w:t>
      </w:r>
      <w:r>
        <w:rPr/>
        <w:t>từ</w:t>
      </w:r>
      <w:r>
        <w:rPr>
          <w:spacing w:val="-2"/>
        </w:rPr>
        <w:t> </w:t>
      </w:r>
      <w:r>
        <w:rPr/>
        <w:t>ngày</w:t>
      </w:r>
      <w:r>
        <w:rPr>
          <w:spacing w:val="-4"/>
        </w:rPr>
        <w:t> </w:t>
      </w:r>
      <w:r>
        <w:rPr/>
        <w:t>tuyên án.</w:t>
      </w:r>
      <w:r>
        <w:rPr>
          <w:spacing w:val="-1"/>
        </w:rPr>
        <w:t> </w:t>
      </w:r>
      <w:r>
        <w:rPr/>
        <w:t>Bị hại,</w:t>
      </w:r>
      <w:r>
        <w:rPr>
          <w:spacing w:val="-1"/>
        </w:rPr>
        <w:t> </w:t>
      </w:r>
      <w:r>
        <w:rPr/>
        <w:t>người có</w:t>
      </w:r>
      <w:r>
        <w:rPr>
          <w:spacing w:val="-1"/>
        </w:rPr>
        <w:t> </w:t>
      </w:r>
      <w:r>
        <w:rPr/>
        <w:t>quyền lợi,</w:t>
      </w:r>
      <w:r>
        <w:rPr>
          <w:spacing w:val="-1"/>
        </w:rPr>
        <w:t> </w:t>
      </w:r>
      <w:r>
        <w:rPr/>
        <w:t>nghĩa vụ liên quan đến vụ án được quyền kháng cáo trong hạn 15 ngày kể từ ngày nhận được bản án hoặc niêm yết.</w:t>
      </w:r>
    </w:p>
    <w:p>
      <w:pPr>
        <w:pStyle w:val="BodyText"/>
        <w:spacing w:before="2" w:after="1"/>
        <w:ind w:left="0" w:firstLine="0"/>
        <w:jc w:val="left"/>
        <w:rPr>
          <w:sz w:val="2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5"/>
        <w:gridCol w:w="5161"/>
      </w:tblGrid>
      <w:tr>
        <w:trPr>
          <w:trHeight w:val="2769" w:hRule="atLeast"/>
        </w:trPr>
        <w:tc>
          <w:tcPr>
            <w:tcW w:w="4265"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9"/>
              </w:numPr>
              <w:tabs>
                <w:tab w:pos="175" w:val="left" w:leader="none"/>
              </w:tabs>
              <w:spacing w:line="250" w:lineRule="exact" w:before="0" w:after="0"/>
              <w:ind w:left="174" w:right="0" w:hanging="125"/>
              <w:jc w:val="left"/>
              <w:rPr>
                <w:sz w:val="22"/>
              </w:rPr>
            </w:pPr>
            <w:r>
              <w:rPr>
                <w:sz w:val="22"/>
              </w:rPr>
              <w:t>Viện</w:t>
            </w:r>
            <w:r>
              <w:rPr>
                <w:spacing w:val="-2"/>
                <w:sz w:val="22"/>
              </w:rPr>
              <w:t> </w:t>
            </w:r>
            <w:r>
              <w:rPr>
                <w:sz w:val="22"/>
              </w:rPr>
              <w:t>kiểm</w:t>
            </w:r>
            <w:r>
              <w:rPr>
                <w:spacing w:val="-4"/>
                <w:sz w:val="22"/>
              </w:rPr>
              <w:t> </w:t>
            </w:r>
            <w:r>
              <w:rPr>
                <w:sz w:val="22"/>
              </w:rPr>
              <w:t>sát nhân</w:t>
            </w:r>
            <w:r>
              <w:rPr>
                <w:spacing w:val="-3"/>
                <w:sz w:val="22"/>
              </w:rPr>
              <w:t> </w:t>
            </w:r>
            <w:r>
              <w:rPr>
                <w:sz w:val="22"/>
              </w:rPr>
              <w:t>dân</w:t>
            </w:r>
            <w:r>
              <w:rPr>
                <w:spacing w:val="-3"/>
                <w:sz w:val="22"/>
              </w:rPr>
              <w:t> </w:t>
            </w:r>
            <w:r>
              <w:rPr>
                <w:sz w:val="22"/>
              </w:rPr>
              <w:t>tỉnh</w:t>
            </w:r>
            <w:r>
              <w:rPr>
                <w:spacing w:val="-1"/>
                <w:sz w:val="22"/>
              </w:rPr>
              <w:t> </w:t>
            </w:r>
            <w:r>
              <w:rPr>
                <w:sz w:val="22"/>
              </w:rPr>
              <w:t>Đồng</w:t>
            </w:r>
            <w:r>
              <w:rPr>
                <w:spacing w:val="-4"/>
                <w:sz w:val="22"/>
              </w:rPr>
              <w:t> </w:t>
            </w:r>
            <w:r>
              <w:rPr>
                <w:sz w:val="22"/>
              </w:rPr>
              <w:t>Nai</w:t>
            </w:r>
            <w:r>
              <w:rPr>
                <w:spacing w:val="2"/>
                <w:sz w:val="22"/>
              </w:rPr>
              <w:t> </w:t>
            </w:r>
            <w:r>
              <w:rPr>
                <w:spacing w:val="-4"/>
                <w:sz w:val="22"/>
              </w:rPr>
              <w:t>(01);</w:t>
            </w:r>
          </w:p>
          <w:p>
            <w:pPr>
              <w:pStyle w:val="TableParagraph"/>
              <w:numPr>
                <w:ilvl w:val="0"/>
                <w:numId w:val="9"/>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w:t>
            </w:r>
            <w:r>
              <w:rPr>
                <w:spacing w:val="-3"/>
                <w:sz w:val="22"/>
              </w:rPr>
              <w:t> </w:t>
            </w:r>
            <w:r>
              <w:rPr>
                <w:sz w:val="22"/>
              </w:rPr>
              <w:t>Định</w:t>
            </w:r>
            <w:r>
              <w:rPr>
                <w:spacing w:val="-3"/>
                <w:sz w:val="22"/>
              </w:rPr>
              <w:t> </w:t>
            </w:r>
            <w:r>
              <w:rPr>
                <w:sz w:val="22"/>
              </w:rPr>
              <w:t>Quán</w:t>
            </w:r>
            <w:r>
              <w:rPr>
                <w:spacing w:val="-2"/>
                <w:sz w:val="22"/>
              </w:rPr>
              <w:t> (02);</w:t>
            </w:r>
          </w:p>
          <w:p>
            <w:pPr>
              <w:pStyle w:val="TableParagraph"/>
              <w:numPr>
                <w:ilvl w:val="0"/>
                <w:numId w:val="9"/>
              </w:numPr>
              <w:tabs>
                <w:tab w:pos="178" w:val="left" w:leader="none"/>
              </w:tabs>
              <w:spacing w:line="252" w:lineRule="exact" w:before="1" w:after="0"/>
              <w:ind w:left="177" w:right="0" w:hanging="128"/>
              <w:jc w:val="left"/>
              <w:rPr>
                <w:sz w:val="22"/>
              </w:rPr>
            </w:pPr>
            <w:r>
              <w:rPr>
                <w:sz w:val="22"/>
              </w:rPr>
              <w:t>CQCSĐT</w:t>
            </w:r>
            <w:r>
              <w:rPr>
                <w:spacing w:val="-2"/>
                <w:sz w:val="22"/>
              </w:rPr>
              <w:t> </w:t>
            </w:r>
            <w:r>
              <w:rPr>
                <w:sz w:val="22"/>
              </w:rPr>
              <w:t>CA</w:t>
            </w:r>
            <w:r>
              <w:rPr>
                <w:spacing w:val="-4"/>
                <w:sz w:val="22"/>
              </w:rPr>
              <w:t> </w:t>
            </w:r>
            <w:r>
              <w:rPr>
                <w:sz w:val="22"/>
              </w:rPr>
              <w:t>huyện</w:t>
            </w:r>
            <w:r>
              <w:rPr>
                <w:spacing w:val="-4"/>
                <w:sz w:val="22"/>
              </w:rPr>
              <w:t> </w:t>
            </w:r>
            <w:r>
              <w:rPr>
                <w:sz w:val="22"/>
              </w:rPr>
              <w:t>Định</w:t>
            </w:r>
            <w:r>
              <w:rPr>
                <w:spacing w:val="-3"/>
                <w:sz w:val="22"/>
              </w:rPr>
              <w:t> </w:t>
            </w:r>
            <w:r>
              <w:rPr>
                <w:sz w:val="22"/>
              </w:rPr>
              <w:t>Quán</w:t>
            </w:r>
            <w:r>
              <w:rPr>
                <w:spacing w:val="-3"/>
                <w:sz w:val="22"/>
              </w:rPr>
              <w:t> </w:t>
            </w:r>
            <w:r>
              <w:rPr>
                <w:spacing w:val="-4"/>
                <w:sz w:val="22"/>
              </w:rPr>
              <w:t>(01);</w:t>
            </w:r>
          </w:p>
          <w:p>
            <w:pPr>
              <w:pStyle w:val="TableParagraph"/>
              <w:numPr>
                <w:ilvl w:val="0"/>
                <w:numId w:val="9"/>
              </w:numPr>
              <w:tabs>
                <w:tab w:pos="178" w:val="left" w:leader="none"/>
              </w:tabs>
              <w:spacing w:line="252" w:lineRule="exact" w:before="0" w:after="0"/>
              <w:ind w:left="177" w:right="0" w:hanging="128"/>
              <w:jc w:val="left"/>
              <w:rPr>
                <w:sz w:val="22"/>
              </w:rPr>
            </w:pPr>
            <w:r>
              <w:rPr>
                <w:sz w:val="22"/>
              </w:rPr>
              <w:t>CQTHAHS</w:t>
            </w:r>
            <w:r>
              <w:rPr>
                <w:spacing w:val="-4"/>
                <w:sz w:val="22"/>
              </w:rPr>
              <w:t> </w:t>
            </w:r>
            <w:r>
              <w:rPr>
                <w:sz w:val="22"/>
              </w:rPr>
              <w:t>CA</w:t>
            </w:r>
            <w:r>
              <w:rPr>
                <w:spacing w:val="-5"/>
                <w:sz w:val="22"/>
              </w:rPr>
              <w:t> </w:t>
            </w:r>
            <w:r>
              <w:rPr>
                <w:sz w:val="22"/>
              </w:rPr>
              <w:t>huyện</w:t>
            </w:r>
            <w:r>
              <w:rPr>
                <w:spacing w:val="-3"/>
                <w:sz w:val="22"/>
              </w:rPr>
              <w:t> </w:t>
            </w:r>
            <w:r>
              <w:rPr>
                <w:sz w:val="22"/>
              </w:rPr>
              <w:t>Định</w:t>
            </w:r>
            <w:r>
              <w:rPr>
                <w:spacing w:val="-4"/>
                <w:sz w:val="22"/>
              </w:rPr>
              <w:t> </w:t>
            </w:r>
            <w:r>
              <w:rPr>
                <w:sz w:val="22"/>
              </w:rPr>
              <w:t>Quán</w:t>
            </w:r>
            <w:r>
              <w:rPr>
                <w:spacing w:val="-3"/>
                <w:sz w:val="22"/>
              </w:rPr>
              <w:t> </w:t>
            </w:r>
            <w:r>
              <w:rPr>
                <w:spacing w:val="-4"/>
                <w:sz w:val="22"/>
              </w:rPr>
              <w:t>(01);</w:t>
            </w:r>
          </w:p>
          <w:p>
            <w:pPr>
              <w:pStyle w:val="TableParagraph"/>
              <w:numPr>
                <w:ilvl w:val="0"/>
                <w:numId w:val="9"/>
              </w:numPr>
              <w:tabs>
                <w:tab w:pos="178" w:val="left" w:leader="none"/>
              </w:tabs>
              <w:spacing w:line="253" w:lineRule="exact" w:before="2" w:after="0"/>
              <w:ind w:left="177" w:right="0" w:hanging="128"/>
              <w:jc w:val="left"/>
              <w:rPr>
                <w:sz w:val="22"/>
              </w:rPr>
            </w:pPr>
            <w:r>
              <w:rPr>
                <w:sz w:val="22"/>
              </w:rPr>
              <w:t>CCTHADS</w:t>
            </w:r>
            <w:r>
              <w:rPr>
                <w:spacing w:val="-4"/>
                <w:sz w:val="22"/>
              </w:rPr>
              <w:t> </w:t>
            </w:r>
            <w:r>
              <w:rPr>
                <w:sz w:val="22"/>
              </w:rPr>
              <w:t>huyện</w:t>
            </w:r>
            <w:r>
              <w:rPr>
                <w:spacing w:val="-4"/>
                <w:sz w:val="22"/>
              </w:rPr>
              <w:t> </w:t>
            </w:r>
            <w:r>
              <w:rPr>
                <w:sz w:val="22"/>
              </w:rPr>
              <w:t>Định</w:t>
            </w:r>
            <w:r>
              <w:rPr>
                <w:spacing w:val="-6"/>
                <w:sz w:val="22"/>
              </w:rPr>
              <w:t> </w:t>
            </w:r>
            <w:r>
              <w:rPr>
                <w:sz w:val="22"/>
              </w:rPr>
              <w:t>Quán</w:t>
            </w:r>
            <w:r>
              <w:rPr>
                <w:spacing w:val="-3"/>
                <w:sz w:val="22"/>
              </w:rPr>
              <w:t> </w:t>
            </w:r>
            <w:r>
              <w:rPr>
                <w:spacing w:val="-4"/>
                <w:sz w:val="22"/>
              </w:rPr>
              <w:t>(01);</w:t>
            </w:r>
          </w:p>
          <w:p>
            <w:pPr>
              <w:pStyle w:val="TableParagraph"/>
              <w:numPr>
                <w:ilvl w:val="0"/>
                <w:numId w:val="9"/>
              </w:numPr>
              <w:tabs>
                <w:tab w:pos="178" w:val="left" w:leader="none"/>
              </w:tabs>
              <w:spacing w:line="252" w:lineRule="exact" w:before="0" w:after="0"/>
              <w:ind w:left="177" w:right="0" w:hanging="128"/>
              <w:jc w:val="left"/>
              <w:rPr>
                <w:sz w:val="22"/>
              </w:rPr>
            </w:pPr>
            <w:r>
              <w:rPr>
                <w:sz w:val="22"/>
              </w:rPr>
              <w:t>Ủy</w:t>
            </w:r>
            <w:r>
              <w:rPr>
                <w:spacing w:val="-4"/>
                <w:sz w:val="22"/>
              </w:rPr>
              <w:t> </w:t>
            </w:r>
            <w:r>
              <w:rPr>
                <w:sz w:val="22"/>
              </w:rPr>
              <w:t>ban</w:t>
            </w:r>
            <w:r>
              <w:rPr>
                <w:spacing w:val="-1"/>
                <w:sz w:val="22"/>
              </w:rPr>
              <w:t> </w:t>
            </w:r>
            <w:r>
              <w:rPr>
                <w:sz w:val="22"/>
              </w:rPr>
              <w:t>nhân</w:t>
            </w:r>
            <w:r>
              <w:rPr>
                <w:spacing w:val="-1"/>
                <w:sz w:val="22"/>
              </w:rPr>
              <w:t> </w:t>
            </w:r>
            <w:r>
              <w:rPr>
                <w:sz w:val="22"/>
              </w:rPr>
              <w:t>dân</w:t>
            </w:r>
            <w:r>
              <w:rPr>
                <w:spacing w:val="-1"/>
                <w:sz w:val="22"/>
              </w:rPr>
              <w:t> </w:t>
            </w:r>
            <w:r>
              <w:rPr>
                <w:sz w:val="22"/>
              </w:rPr>
              <w:t>phường</w:t>
            </w:r>
            <w:r>
              <w:rPr>
                <w:spacing w:val="-4"/>
                <w:sz w:val="22"/>
              </w:rPr>
              <w:t> </w:t>
            </w:r>
            <w:r>
              <w:rPr>
                <w:sz w:val="22"/>
              </w:rPr>
              <w:t>Tân</w:t>
            </w:r>
            <w:r>
              <w:rPr>
                <w:spacing w:val="-3"/>
                <w:sz w:val="22"/>
              </w:rPr>
              <w:t> </w:t>
            </w:r>
            <w:r>
              <w:rPr>
                <w:sz w:val="22"/>
              </w:rPr>
              <w:t>Kiểng</w:t>
            </w:r>
            <w:r>
              <w:rPr>
                <w:spacing w:val="-2"/>
                <w:sz w:val="22"/>
              </w:rPr>
              <w:t> </w:t>
            </w:r>
            <w:r>
              <w:rPr>
                <w:spacing w:val="-4"/>
                <w:sz w:val="22"/>
              </w:rPr>
              <w:t>(01);</w:t>
            </w:r>
          </w:p>
          <w:p>
            <w:pPr>
              <w:pStyle w:val="TableParagraph"/>
              <w:numPr>
                <w:ilvl w:val="0"/>
                <w:numId w:val="9"/>
              </w:numPr>
              <w:tabs>
                <w:tab w:pos="175" w:val="left" w:leader="none"/>
              </w:tabs>
              <w:spacing w:line="252" w:lineRule="exact" w:before="0" w:after="0"/>
              <w:ind w:left="174"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Đồng</w:t>
            </w:r>
            <w:r>
              <w:rPr>
                <w:spacing w:val="-4"/>
                <w:sz w:val="22"/>
              </w:rPr>
              <w:t> </w:t>
            </w:r>
            <w:r>
              <w:rPr>
                <w:sz w:val="22"/>
              </w:rPr>
              <w:t>Nai</w:t>
            </w:r>
            <w:r>
              <w:rPr>
                <w:spacing w:val="1"/>
                <w:sz w:val="22"/>
              </w:rPr>
              <w:t> </w:t>
            </w:r>
            <w:r>
              <w:rPr>
                <w:spacing w:val="-2"/>
                <w:sz w:val="22"/>
              </w:rPr>
              <w:t>(01);</w:t>
            </w:r>
          </w:p>
          <w:p>
            <w:pPr>
              <w:pStyle w:val="TableParagraph"/>
              <w:numPr>
                <w:ilvl w:val="0"/>
                <w:numId w:val="9"/>
              </w:numPr>
              <w:tabs>
                <w:tab w:pos="178" w:val="left" w:leader="none"/>
              </w:tabs>
              <w:spacing w:line="252" w:lineRule="exact" w:before="1" w:after="0"/>
              <w:ind w:left="177" w:right="0" w:hanging="128"/>
              <w:jc w:val="left"/>
              <w:rPr>
                <w:sz w:val="22"/>
              </w:rPr>
            </w:pPr>
            <w:r>
              <w:rPr>
                <w:sz w:val="22"/>
              </w:rPr>
              <w:t>Bị cáo;</w:t>
            </w:r>
            <w:r>
              <w:rPr>
                <w:spacing w:val="-3"/>
                <w:sz w:val="22"/>
              </w:rPr>
              <w:t> </w:t>
            </w:r>
            <w:r>
              <w:rPr>
                <w:sz w:val="22"/>
              </w:rPr>
              <w:t>bị hại; bị</w:t>
            </w:r>
            <w:r>
              <w:rPr>
                <w:spacing w:val="-3"/>
                <w:sz w:val="22"/>
              </w:rPr>
              <w:t> </w:t>
            </w:r>
            <w:r>
              <w:rPr>
                <w:sz w:val="22"/>
              </w:rPr>
              <w:t>đơn</w:t>
            </w:r>
            <w:r>
              <w:rPr>
                <w:spacing w:val="-4"/>
                <w:sz w:val="22"/>
              </w:rPr>
              <w:t> </w:t>
            </w:r>
            <w:r>
              <w:rPr>
                <w:sz w:val="22"/>
              </w:rPr>
              <w:t>dân</w:t>
            </w:r>
            <w:r>
              <w:rPr>
                <w:spacing w:val="-3"/>
                <w:sz w:val="22"/>
              </w:rPr>
              <w:t> </w:t>
            </w:r>
            <w:r>
              <w:rPr>
                <w:sz w:val="22"/>
              </w:rPr>
              <w:t>sự </w:t>
            </w:r>
            <w:r>
              <w:rPr>
                <w:spacing w:val="-2"/>
                <w:sz w:val="22"/>
              </w:rPr>
              <w:t>(06);</w:t>
            </w:r>
          </w:p>
          <w:p>
            <w:pPr>
              <w:pStyle w:val="TableParagraph"/>
              <w:numPr>
                <w:ilvl w:val="0"/>
                <w:numId w:val="9"/>
              </w:numPr>
              <w:tabs>
                <w:tab w:pos="178" w:val="left" w:leader="none"/>
              </w:tabs>
              <w:spacing w:line="252" w:lineRule="exact" w:before="0" w:after="0"/>
              <w:ind w:left="177" w:right="0" w:hanging="128"/>
              <w:jc w:val="left"/>
              <w:rPr>
                <w:sz w:val="22"/>
              </w:rPr>
            </w:pPr>
            <w:r>
              <w:rPr>
                <w:sz w:val="22"/>
              </w:rPr>
              <w:t>Người</w:t>
            </w:r>
            <w:r>
              <w:rPr>
                <w:spacing w:val="-2"/>
                <w:sz w:val="22"/>
              </w:rPr>
              <w:t> </w:t>
            </w:r>
            <w:r>
              <w:rPr>
                <w:sz w:val="22"/>
              </w:rPr>
              <w:t>có</w:t>
            </w:r>
            <w:r>
              <w:rPr>
                <w:spacing w:val="-2"/>
                <w:sz w:val="22"/>
              </w:rPr>
              <w:t> </w:t>
            </w:r>
            <w:r>
              <w:rPr>
                <w:sz w:val="22"/>
              </w:rPr>
              <w:t>quyền</w:t>
            </w:r>
            <w:r>
              <w:rPr>
                <w:spacing w:val="-3"/>
                <w:sz w:val="22"/>
              </w:rPr>
              <w:t> </w:t>
            </w:r>
            <w:r>
              <w:rPr>
                <w:sz w:val="22"/>
              </w:rPr>
              <w:t>lợi,</w:t>
            </w:r>
            <w:r>
              <w:rPr>
                <w:spacing w:val="-2"/>
                <w:sz w:val="22"/>
              </w:rPr>
              <w:t> </w:t>
            </w:r>
            <w:r>
              <w:rPr>
                <w:sz w:val="22"/>
              </w:rPr>
              <w:t>nghĩa</w:t>
            </w:r>
            <w:r>
              <w:rPr>
                <w:spacing w:val="-4"/>
                <w:sz w:val="22"/>
              </w:rPr>
              <w:t> </w:t>
            </w:r>
            <w:r>
              <w:rPr>
                <w:sz w:val="22"/>
              </w:rPr>
              <w:t>vụ</w:t>
            </w:r>
            <w:r>
              <w:rPr>
                <w:spacing w:val="-3"/>
                <w:sz w:val="22"/>
              </w:rPr>
              <w:t> </w:t>
            </w:r>
            <w:r>
              <w:rPr>
                <w:sz w:val="22"/>
              </w:rPr>
              <w:t>liên</w:t>
            </w:r>
            <w:r>
              <w:rPr>
                <w:spacing w:val="-2"/>
                <w:sz w:val="22"/>
              </w:rPr>
              <w:t> </w:t>
            </w:r>
            <w:r>
              <w:rPr>
                <w:sz w:val="22"/>
              </w:rPr>
              <w:t>quan</w:t>
            </w:r>
            <w:r>
              <w:rPr>
                <w:spacing w:val="-2"/>
                <w:sz w:val="22"/>
              </w:rPr>
              <w:t> </w:t>
            </w:r>
            <w:r>
              <w:rPr>
                <w:spacing w:val="-4"/>
                <w:sz w:val="22"/>
              </w:rPr>
              <w:t>(05)</w:t>
            </w:r>
          </w:p>
          <w:p>
            <w:pPr>
              <w:pStyle w:val="TableParagraph"/>
              <w:numPr>
                <w:ilvl w:val="0"/>
                <w:numId w:val="9"/>
              </w:numPr>
              <w:tabs>
                <w:tab w:pos="175" w:val="left" w:leader="none"/>
              </w:tabs>
              <w:spacing w:line="233" w:lineRule="exact" w:before="1"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2"/>
                <w:sz w:val="22"/>
              </w:rPr>
              <w:t> </w:t>
            </w:r>
            <w:r>
              <w:rPr>
                <w:sz w:val="22"/>
              </w:rPr>
              <w:t>án,</w:t>
            </w:r>
            <w:r>
              <w:rPr>
                <w:spacing w:val="-1"/>
                <w:sz w:val="22"/>
              </w:rPr>
              <w:t> </w:t>
            </w:r>
            <w:r>
              <w:rPr>
                <w:sz w:val="22"/>
              </w:rPr>
              <w:t>án</w:t>
            </w:r>
            <w:r>
              <w:rPr>
                <w:spacing w:val="-1"/>
                <w:sz w:val="22"/>
              </w:rPr>
              <w:t> </w:t>
            </w:r>
            <w:r>
              <w:rPr>
                <w:sz w:val="22"/>
              </w:rPr>
              <w:t>văn</w:t>
            </w:r>
            <w:r>
              <w:rPr>
                <w:spacing w:val="-2"/>
                <w:sz w:val="22"/>
              </w:rPr>
              <w:t> (05).</w:t>
            </w:r>
          </w:p>
        </w:tc>
        <w:tc>
          <w:tcPr>
            <w:tcW w:w="5161" w:type="dxa"/>
          </w:tcPr>
          <w:p>
            <w:pPr>
              <w:pStyle w:val="TableParagraph"/>
              <w:ind w:left="208" w:firstLine="165"/>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
              <w:ind w:left="0"/>
              <w:rPr>
                <w:sz w:val="29"/>
              </w:rPr>
            </w:pPr>
          </w:p>
          <w:p>
            <w:pPr>
              <w:pStyle w:val="TableParagraph"/>
              <w:ind w:left="1125"/>
              <w:rPr>
                <w:b/>
                <w:sz w:val="28"/>
              </w:rPr>
            </w:pPr>
            <w:r>
              <w:rPr>
                <w:b/>
                <w:sz w:val="28"/>
              </w:rPr>
              <w:t>Nguyễn</w:t>
            </w:r>
            <w:r>
              <w:rPr>
                <w:b/>
                <w:spacing w:val="-5"/>
                <w:sz w:val="28"/>
              </w:rPr>
              <w:t> </w:t>
            </w:r>
            <w:r>
              <w:rPr>
                <w:b/>
                <w:sz w:val="28"/>
              </w:rPr>
              <w:t>Thị</w:t>
            </w:r>
            <w:r>
              <w:rPr>
                <w:b/>
                <w:spacing w:val="-2"/>
                <w:sz w:val="28"/>
              </w:rPr>
              <w:t> </w:t>
            </w:r>
            <w:r>
              <w:rPr>
                <w:b/>
                <w:sz w:val="28"/>
              </w:rPr>
              <w:t>Cẩm</w:t>
            </w:r>
            <w:r>
              <w:rPr>
                <w:b/>
                <w:spacing w:val="-5"/>
                <w:sz w:val="28"/>
              </w:rPr>
              <w:t> </w:t>
            </w:r>
            <w:r>
              <w:rPr>
                <w:b/>
                <w:spacing w:val="-2"/>
                <w:sz w:val="28"/>
              </w:rPr>
              <w:t>Phường</w:t>
            </w:r>
          </w:p>
        </w:tc>
      </w:tr>
    </w:tbl>
    <w:sectPr>
      <w:type w:val="continuous"/>
      <w:pgSz w:w="12240" w:h="15840"/>
      <w:pgMar w:header="0" w:footer="893" w:top="112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1.209991pt;margin-top:736.362671pt;width:19pt;height:15.3pt;mso-position-horizontal-relative:page;mso-position-vertical-relative:page;z-index:-15843328"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8" w:hanging="125"/>
      </w:pPr>
      <w:rPr>
        <w:rFonts w:hint="default"/>
        <w:lang w:val="vi" w:eastAsia="en-US" w:bidi="ar-SA"/>
      </w:rPr>
    </w:lvl>
    <w:lvl w:ilvl="2">
      <w:start w:val="0"/>
      <w:numFmt w:val="bullet"/>
      <w:lvlText w:val="•"/>
      <w:lvlJc w:val="left"/>
      <w:pPr>
        <w:ind w:left="997" w:hanging="125"/>
      </w:pPr>
      <w:rPr>
        <w:rFonts w:hint="default"/>
        <w:lang w:val="vi" w:eastAsia="en-US" w:bidi="ar-SA"/>
      </w:rPr>
    </w:lvl>
    <w:lvl w:ilvl="3">
      <w:start w:val="0"/>
      <w:numFmt w:val="bullet"/>
      <w:lvlText w:val="•"/>
      <w:lvlJc w:val="left"/>
      <w:pPr>
        <w:ind w:left="1405" w:hanging="125"/>
      </w:pPr>
      <w:rPr>
        <w:rFonts w:hint="default"/>
        <w:lang w:val="vi" w:eastAsia="en-US" w:bidi="ar-SA"/>
      </w:rPr>
    </w:lvl>
    <w:lvl w:ilvl="4">
      <w:start w:val="0"/>
      <w:numFmt w:val="bullet"/>
      <w:lvlText w:val="•"/>
      <w:lvlJc w:val="left"/>
      <w:pPr>
        <w:ind w:left="1814" w:hanging="125"/>
      </w:pPr>
      <w:rPr>
        <w:rFonts w:hint="default"/>
        <w:lang w:val="vi" w:eastAsia="en-US" w:bidi="ar-SA"/>
      </w:rPr>
    </w:lvl>
    <w:lvl w:ilvl="5">
      <w:start w:val="0"/>
      <w:numFmt w:val="bullet"/>
      <w:lvlText w:val="•"/>
      <w:lvlJc w:val="left"/>
      <w:pPr>
        <w:ind w:left="2222" w:hanging="125"/>
      </w:pPr>
      <w:rPr>
        <w:rFonts w:hint="default"/>
        <w:lang w:val="vi" w:eastAsia="en-US" w:bidi="ar-SA"/>
      </w:rPr>
    </w:lvl>
    <w:lvl w:ilvl="6">
      <w:start w:val="0"/>
      <w:numFmt w:val="bullet"/>
      <w:lvlText w:val="•"/>
      <w:lvlJc w:val="left"/>
      <w:pPr>
        <w:ind w:left="2631" w:hanging="125"/>
      </w:pPr>
      <w:rPr>
        <w:rFonts w:hint="default"/>
        <w:lang w:val="vi" w:eastAsia="en-US" w:bidi="ar-SA"/>
      </w:rPr>
    </w:lvl>
    <w:lvl w:ilvl="7">
      <w:start w:val="0"/>
      <w:numFmt w:val="bullet"/>
      <w:lvlText w:val="•"/>
      <w:lvlJc w:val="left"/>
      <w:pPr>
        <w:ind w:left="3039" w:hanging="125"/>
      </w:pPr>
      <w:rPr>
        <w:rFonts w:hint="default"/>
        <w:lang w:val="vi" w:eastAsia="en-US" w:bidi="ar-SA"/>
      </w:rPr>
    </w:lvl>
    <w:lvl w:ilvl="8">
      <w:start w:val="0"/>
      <w:numFmt w:val="bullet"/>
      <w:lvlText w:val="•"/>
      <w:lvlJc w:val="left"/>
      <w:pPr>
        <w:ind w:left="3448" w:hanging="125"/>
      </w:pPr>
      <w:rPr>
        <w:rFonts w:hint="default"/>
        <w:lang w:val="vi" w:eastAsia="en-US" w:bidi="ar-SA"/>
      </w:rPr>
    </w:lvl>
  </w:abstractNum>
  <w:abstractNum w:abstractNumId="7">
    <w:multiLevelType w:val="hybridMultilevel"/>
    <w:lvl w:ilvl="0">
      <w:start w:val="1"/>
      <w:numFmt w:val="decimal"/>
      <w:lvlText w:val="%1."/>
      <w:lvlJc w:val="left"/>
      <w:pPr>
        <w:ind w:left="162" w:hanging="305"/>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12" w:hanging="305"/>
      </w:pPr>
      <w:rPr>
        <w:rFonts w:hint="default"/>
        <w:lang w:val="vi" w:eastAsia="en-US" w:bidi="ar-SA"/>
      </w:rPr>
    </w:lvl>
    <w:lvl w:ilvl="2">
      <w:start w:val="0"/>
      <w:numFmt w:val="bullet"/>
      <w:lvlText w:val="•"/>
      <w:lvlJc w:val="left"/>
      <w:pPr>
        <w:ind w:left="2064" w:hanging="305"/>
      </w:pPr>
      <w:rPr>
        <w:rFonts w:hint="default"/>
        <w:lang w:val="vi" w:eastAsia="en-US" w:bidi="ar-SA"/>
      </w:rPr>
    </w:lvl>
    <w:lvl w:ilvl="3">
      <w:start w:val="0"/>
      <w:numFmt w:val="bullet"/>
      <w:lvlText w:val="•"/>
      <w:lvlJc w:val="left"/>
      <w:pPr>
        <w:ind w:left="3016" w:hanging="305"/>
      </w:pPr>
      <w:rPr>
        <w:rFonts w:hint="default"/>
        <w:lang w:val="vi" w:eastAsia="en-US" w:bidi="ar-SA"/>
      </w:rPr>
    </w:lvl>
    <w:lvl w:ilvl="4">
      <w:start w:val="0"/>
      <w:numFmt w:val="bullet"/>
      <w:lvlText w:val="•"/>
      <w:lvlJc w:val="left"/>
      <w:pPr>
        <w:ind w:left="3968" w:hanging="305"/>
      </w:pPr>
      <w:rPr>
        <w:rFonts w:hint="default"/>
        <w:lang w:val="vi" w:eastAsia="en-US" w:bidi="ar-SA"/>
      </w:rPr>
    </w:lvl>
    <w:lvl w:ilvl="5">
      <w:start w:val="0"/>
      <w:numFmt w:val="bullet"/>
      <w:lvlText w:val="•"/>
      <w:lvlJc w:val="left"/>
      <w:pPr>
        <w:ind w:left="4920" w:hanging="305"/>
      </w:pPr>
      <w:rPr>
        <w:rFonts w:hint="default"/>
        <w:lang w:val="vi" w:eastAsia="en-US" w:bidi="ar-SA"/>
      </w:rPr>
    </w:lvl>
    <w:lvl w:ilvl="6">
      <w:start w:val="0"/>
      <w:numFmt w:val="bullet"/>
      <w:lvlText w:val="•"/>
      <w:lvlJc w:val="left"/>
      <w:pPr>
        <w:ind w:left="5872" w:hanging="305"/>
      </w:pPr>
      <w:rPr>
        <w:rFonts w:hint="default"/>
        <w:lang w:val="vi" w:eastAsia="en-US" w:bidi="ar-SA"/>
      </w:rPr>
    </w:lvl>
    <w:lvl w:ilvl="7">
      <w:start w:val="0"/>
      <w:numFmt w:val="bullet"/>
      <w:lvlText w:val="•"/>
      <w:lvlJc w:val="left"/>
      <w:pPr>
        <w:ind w:left="6824" w:hanging="305"/>
      </w:pPr>
      <w:rPr>
        <w:rFonts w:hint="default"/>
        <w:lang w:val="vi" w:eastAsia="en-US" w:bidi="ar-SA"/>
      </w:rPr>
    </w:lvl>
    <w:lvl w:ilvl="8">
      <w:start w:val="0"/>
      <w:numFmt w:val="bullet"/>
      <w:lvlText w:val="•"/>
      <w:lvlJc w:val="left"/>
      <w:pPr>
        <w:ind w:left="7776" w:hanging="305"/>
      </w:pPr>
      <w:rPr>
        <w:rFonts w:hint="default"/>
        <w:lang w:val="vi" w:eastAsia="en-US" w:bidi="ar-SA"/>
      </w:rPr>
    </w:lvl>
  </w:abstractNum>
  <w:abstractNum w:abstractNumId="6">
    <w:multiLevelType w:val="hybridMultilevel"/>
    <w:lvl w:ilvl="0">
      <w:start w:val="0"/>
      <w:numFmt w:val="bullet"/>
      <w:lvlText w:val="-"/>
      <w:lvlJc w:val="left"/>
      <w:pPr>
        <w:ind w:left="162"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185"/>
      </w:pPr>
      <w:rPr>
        <w:rFonts w:hint="default"/>
        <w:lang w:val="vi" w:eastAsia="en-US" w:bidi="ar-SA"/>
      </w:rPr>
    </w:lvl>
    <w:lvl w:ilvl="2">
      <w:start w:val="0"/>
      <w:numFmt w:val="bullet"/>
      <w:lvlText w:val="•"/>
      <w:lvlJc w:val="left"/>
      <w:pPr>
        <w:ind w:left="2064" w:hanging="185"/>
      </w:pPr>
      <w:rPr>
        <w:rFonts w:hint="default"/>
        <w:lang w:val="vi" w:eastAsia="en-US" w:bidi="ar-SA"/>
      </w:rPr>
    </w:lvl>
    <w:lvl w:ilvl="3">
      <w:start w:val="0"/>
      <w:numFmt w:val="bullet"/>
      <w:lvlText w:val="•"/>
      <w:lvlJc w:val="left"/>
      <w:pPr>
        <w:ind w:left="3016" w:hanging="185"/>
      </w:pPr>
      <w:rPr>
        <w:rFonts w:hint="default"/>
        <w:lang w:val="vi" w:eastAsia="en-US" w:bidi="ar-SA"/>
      </w:rPr>
    </w:lvl>
    <w:lvl w:ilvl="4">
      <w:start w:val="0"/>
      <w:numFmt w:val="bullet"/>
      <w:lvlText w:val="•"/>
      <w:lvlJc w:val="left"/>
      <w:pPr>
        <w:ind w:left="3968" w:hanging="185"/>
      </w:pPr>
      <w:rPr>
        <w:rFonts w:hint="default"/>
        <w:lang w:val="vi" w:eastAsia="en-US" w:bidi="ar-SA"/>
      </w:rPr>
    </w:lvl>
    <w:lvl w:ilvl="5">
      <w:start w:val="0"/>
      <w:numFmt w:val="bullet"/>
      <w:lvlText w:val="•"/>
      <w:lvlJc w:val="left"/>
      <w:pPr>
        <w:ind w:left="4920" w:hanging="185"/>
      </w:pPr>
      <w:rPr>
        <w:rFonts w:hint="default"/>
        <w:lang w:val="vi" w:eastAsia="en-US" w:bidi="ar-SA"/>
      </w:rPr>
    </w:lvl>
    <w:lvl w:ilvl="6">
      <w:start w:val="0"/>
      <w:numFmt w:val="bullet"/>
      <w:lvlText w:val="•"/>
      <w:lvlJc w:val="left"/>
      <w:pPr>
        <w:ind w:left="5872" w:hanging="185"/>
      </w:pPr>
      <w:rPr>
        <w:rFonts w:hint="default"/>
        <w:lang w:val="vi" w:eastAsia="en-US" w:bidi="ar-SA"/>
      </w:rPr>
    </w:lvl>
    <w:lvl w:ilvl="7">
      <w:start w:val="0"/>
      <w:numFmt w:val="bullet"/>
      <w:lvlText w:val="•"/>
      <w:lvlJc w:val="left"/>
      <w:pPr>
        <w:ind w:left="6824" w:hanging="185"/>
      </w:pPr>
      <w:rPr>
        <w:rFonts w:hint="default"/>
        <w:lang w:val="vi" w:eastAsia="en-US" w:bidi="ar-SA"/>
      </w:rPr>
    </w:lvl>
    <w:lvl w:ilvl="8">
      <w:start w:val="0"/>
      <w:numFmt w:val="bullet"/>
      <w:lvlText w:val="•"/>
      <w:lvlJc w:val="left"/>
      <w:pPr>
        <w:ind w:left="7776" w:hanging="185"/>
      </w:pPr>
      <w:rPr>
        <w:rFonts w:hint="default"/>
        <w:lang w:val="vi" w:eastAsia="en-US" w:bidi="ar-SA"/>
      </w:rPr>
    </w:lvl>
  </w:abstractNum>
  <w:abstractNum w:abstractNumId="5">
    <w:multiLevelType w:val="hybridMultilevel"/>
    <w:lvl w:ilvl="0">
      <w:start w:val="1"/>
      <w:numFmt w:val="decimal"/>
      <w:lvlText w:val="[%1]"/>
      <w:lvlJc w:val="left"/>
      <w:pPr>
        <w:ind w:left="162" w:hanging="41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9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4" w:hanging="195"/>
      </w:pPr>
      <w:rPr>
        <w:rFonts w:hint="default"/>
        <w:lang w:val="vi" w:eastAsia="en-US" w:bidi="ar-SA"/>
      </w:rPr>
    </w:lvl>
    <w:lvl w:ilvl="3">
      <w:start w:val="0"/>
      <w:numFmt w:val="bullet"/>
      <w:lvlText w:val="•"/>
      <w:lvlJc w:val="left"/>
      <w:pPr>
        <w:ind w:left="3016" w:hanging="195"/>
      </w:pPr>
      <w:rPr>
        <w:rFonts w:hint="default"/>
        <w:lang w:val="vi" w:eastAsia="en-US" w:bidi="ar-SA"/>
      </w:rPr>
    </w:lvl>
    <w:lvl w:ilvl="4">
      <w:start w:val="0"/>
      <w:numFmt w:val="bullet"/>
      <w:lvlText w:val="•"/>
      <w:lvlJc w:val="left"/>
      <w:pPr>
        <w:ind w:left="3968" w:hanging="195"/>
      </w:pPr>
      <w:rPr>
        <w:rFonts w:hint="default"/>
        <w:lang w:val="vi" w:eastAsia="en-US" w:bidi="ar-SA"/>
      </w:rPr>
    </w:lvl>
    <w:lvl w:ilvl="5">
      <w:start w:val="0"/>
      <w:numFmt w:val="bullet"/>
      <w:lvlText w:val="•"/>
      <w:lvlJc w:val="left"/>
      <w:pPr>
        <w:ind w:left="4920" w:hanging="195"/>
      </w:pPr>
      <w:rPr>
        <w:rFonts w:hint="default"/>
        <w:lang w:val="vi" w:eastAsia="en-US" w:bidi="ar-SA"/>
      </w:rPr>
    </w:lvl>
    <w:lvl w:ilvl="6">
      <w:start w:val="0"/>
      <w:numFmt w:val="bullet"/>
      <w:lvlText w:val="•"/>
      <w:lvlJc w:val="left"/>
      <w:pPr>
        <w:ind w:left="5872" w:hanging="195"/>
      </w:pPr>
      <w:rPr>
        <w:rFonts w:hint="default"/>
        <w:lang w:val="vi" w:eastAsia="en-US" w:bidi="ar-SA"/>
      </w:rPr>
    </w:lvl>
    <w:lvl w:ilvl="7">
      <w:start w:val="0"/>
      <w:numFmt w:val="bullet"/>
      <w:lvlText w:val="•"/>
      <w:lvlJc w:val="left"/>
      <w:pPr>
        <w:ind w:left="6824" w:hanging="195"/>
      </w:pPr>
      <w:rPr>
        <w:rFonts w:hint="default"/>
        <w:lang w:val="vi" w:eastAsia="en-US" w:bidi="ar-SA"/>
      </w:rPr>
    </w:lvl>
    <w:lvl w:ilvl="8">
      <w:start w:val="0"/>
      <w:numFmt w:val="bullet"/>
      <w:lvlText w:val="•"/>
      <w:lvlJc w:val="left"/>
      <w:pPr>
        <w:ind w:left="7776" w:hanging="195"/>
      </w:pPr>
      <w:rPr>
        <w:rFonts w:hint="default"/>
        <w:lang w:val="vi" w:eastAsia="en-US" w:bidi="ar-SA"/>
      </w:rPr>
    </w:lvl>
  </w:abstractNum>
  <w:abstractNum w:abstractNumId="4">
    <w:multiLevelType w:val="hybridMultilevel"/>
    <w:lvl w:ilvl="0">
      <w:start w:val="0"/>
      <w:numFmt w:val="bullet"/>
      <w:lvlText w:val="-"/>
      <w:lvlJc w:val="left"/>
      <w:pPr>
        <w:ind w:left="325"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280" w:hanging="164"/>
      </w:pPr>
      <w:rPr>
        <w:rFonts w:hint="default"/>
        <w:lang w:val="vi" w:eastAsia="en-US" w:bidi="ar-SA"/>
      </w:rPr>
    </w:lvl>
    <w:lvl w:ilvl="3">
      <w:start w:val="0"/>
      <w:numFmt w:val="bullet"/>
      <w:lvlText w:val="•"/>
      <w:lvlJc w:val="left"/>
      <w:pPr>
        <w:ind w:left="2240" w:hanging="164"/>
      </w:pPr>
      <w:rPr>
        <w:rFonts w:hint="default"/>
        <w:lang w:val="vi" w:eastAsia="en-US" w:bidi="ar-SA"/>
      </w:rPr>
    </w:lvl>
    <w:lvl w:ilvl="4">
      <w:start w:val="0"/>
      <w:numFmt w:val="bullet"/>
      <w:lvlText w:val="•"/>
      <w:lvlJc w:val="left"/>
      <w:pPr>
        <w:ind w:left="3200" w:hanging="164"/>
      </w:pPr>
      <w:rPr>
        <w:rFonts w:hint="default"/>
        <w:lang w:val="vi" w:eastAsia="en-US" w:bidi="ar-SA"/>
      </w:rPr>
    </w:lvl>
    <w:lvl w:ilvl="5">
      <w:start w:val="0"/>
      <w:numFmt w:val="bullet"/>
      <w:lvlText w:val="•"/>
      <w:lvlJc w:val="left"/>
      <w:pPr>
        <w:ind w:left="4160" w:hanging="164"/>
      </w:pPr>
      <w:rPr>
        <w:rFonts w:hint="default"/>
        <w:lang w:val="vi" w:eastAsia="en-US" w:bidi="ar-SA"/>
      </w:rPr>
    </w:lvl>
    <w:lvl w:ilvl="6">
      <w:start w:val="0"/>
      <w:numFmt w:val="bullet"/>
      <w:lvlText w:val="•"/>
      <w:lvlJc w:val="left"/>
      <w:pPr>
        <w:ind w:left="5120" w:hanging="164"/>
      </w:pPr>
      <w:rPr>
        <w:rFonts w:hint="default"/>
        <w:lang w:val="vi" w:eastAsia="en-US" w:bidi="ar-SA"/>
      </w:rPr>
    </w:lvl>
    <w:lvl w:ilvl="7">
      <w:start w:val="0"/>
      <w:numFmt w:val="bullet"/>
      <w:lvlText w:val="•"/>
      <w:lvlJc w:val="left"/>
      <w:pPr>
        <w:ind w:left="6080" w:hanging="164"/>
      </w:pPr>
      <w:rPr>
        <w:rFonts w:hint="default"/>
        <w:lang w:val="vi" w:eastAsia="en-US" w:bidi="ar-SA"/>
      </w:rPr>
    </w:lvl>
    <w:lvl w:ilvl="8">
      <w:start w:val="0"/>
      <w:numFmt w:val="bullet"/>
      <w:lvlText w:val="•"/>
      <w:lvlJc w:val="left"/>
      <w:pPr>
        <w:ind w:left="7040" w:hanging="164"/>
      </w:pPr>
      <w:rPr>
        <w:rFonts w:hint="default"/>
        <w:lang w:val="vi" w:eastAsia="en-US" w:bidi="ar-SA"/>
      </w:rPr>
    </w:lvl>
  </w:abstractNum>
  <w:abstractNum w:abstractNumId="3">
    <w:multiLevelType w:val="hybridMultilevel"/>
    <w:lvl w:ilvl="0">
      <w:start w:val="0"/>
      <w:numFmt w:val="bullet"/>
      <w:lvlText w:val="-"/>
      <w:lvlJc w:val="left"/>
      <w:pPr>
        <w:ind w:left="162"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188"/>
      </w:pPr>
      <w:rPr>
        <w:rFonts w:hint="default"/>
        <w:lang w:val="vi" w:eastAsia="en-US" w:bidi="ar-SA"/>
      </w:rPr>
    </w:lvl>
    <w:lvl w:ilvl="2">
      <w:start w:val="0"/>
      <w:numFmt w:val="bullet"/>
      <w:lvlText w:val="•"/>
      <w:lvlJc w:val="left"/>
      <w:pPr>
        <w:ind w:left="2064" w:hanging="188"/>
      </w:pPr>
      <w:rPr>
        <w:rFonts w:hint="default"/>
        <w:lang w:val="vi" w:eastAsia="en-US" w:bidi="ar-SA"/>
      </w:rPr>
    </w:lvl>
    <w:lvl w:ilvl="3">
      <w:start w:val="0"/>
      <w:numFmt w:val="bullet"/>
      <w:lvlText w:val="•"/>
      <w:lvlJc w:val="left"/>
      <w:pPr>
        <w:ind w:left="3016" w:hanging="188"/>
      </w:pPr>
      <w:rPr>
        <w:rFonts w:hint="default"/>
        <w:lang w:val="vi" w:eastAsia="en-US" w:bidi="ar-SA"/>
      </w:rPr>
    </w:lvl>
    <w:lvl w:ilvl="4">
      <w:start w:val="0"/>
      <w:numFmt w:val="bullet"/>
      <w:lvlText w:val="•"/>
      <w:lvlJc w:val="left"/>
      <w:pPr>
        <w:ind w:left="3968" w:hanging="188"/>
      </w:pPr>
      <w:rPr>
        <w:rFonts w:hint="default"/>
        <w:lang w:val="vi" w:eastAsia="en-US" w:bidi="ar-SA"/>
      </w:rPr>
    </w:lvl>
    <w:lvl w:ilvl="5">
      <w:start w:val="0"/>
      <w:numFmt w:val="bullet"/>
      <w:lvlText w:val="•"/>
      <w:lvlJc w:val="left"/>
      <w:pPr>
        <w:ind w:left="4920" w:hanging="188"/>
      </w:pPr>
      <w:rPr>
        <w:rFonts w:hint="default"/>
        <w:lang w:val="vi" w:eastAsia="en-US" w:bidi="ar-SA"/>
      </w:rPr>
    </w:lvl>
    <w:lvl w:ilvl="6">
      <w:start w:val="0"/>
      <w:numFmt w:val="bullet"/>
      <w:lvlText w:val="•"/>
      <w:lvlJc w:val="left"/>
      <w:pPr>
        <w:ind w:left="5872" w:hanging="188"/>
      </w:pPr>
      <w:rPr>
        <w:rFonts w:hint="default"/>
        <w:lang w:val="vi" w:eastAsia="en-US" w:bidi="ar-SA"/>
      </w:rPr>
    </w:lvl>
    <w:lvl w:ilvl="7">
      <w:start w:val="0"/>
      <w:numFmt w:val="bullet"/>
      <w:lvlText w:val="•"/>
      <w:lvlJc w:val="left"/>
      <w:pPr>
        <w:ind w:left="6824" w:hanging="188"/>
      </w:pPr>
      <w:rPr>
        <w:rFonts w:hint="default"/>
        <w:lang w:val="vi" w:eastAsia="en-US" w:bidi="ar-SA"/>
      </w:rPr>
    </w:lvl>
    <w:lvl w:ilvl="8">
      <w:start w:val="0"/>
      <w:numFmt w:val="bullet"/>
      <w:lvlText w:val="•"/>
      <w:lvlJc w:val="left"/>
      <w:pPr>
        <w:ind w:left="7776" w:hanging="188"/>
      </w:pPr>
      <w:rPr>
        <w:rFonts w:hint="default"/>
        <w:lang w:val="vi" w:eastAsia="en-US" w:bidi="ar-SA"/>
      </w:rPr>
    </w:lvl>
  </w:abstractNum>
  <w:abstractNum w:abstractNumId="2">
    <w:multiLevelType w:val="hybridMultilevel"/>
    <w:lvl w:ilvl="0">
      <w:start w:val="1"/>
      <w:numFmt w:val="decimal"/>
      <w:lvlText w:val="%1."/>
      <w:lvlJc w:val="left"/>
      <w:pPr>
        <w:ind w:left="162"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162" w:hanging="295"/>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4" w:hanging="295"/>
      </w:pPr>
      <w:rPr>
        <w:rFonts w:hint="default"/>
        <w:lang w:val="vi" w:eastAsia="en-US" w:bidi="ar-SA"/>
      </w:rPr>
    </w:lvl>
    <w:lvl w:ilvl="3">
      <w:start w:val="0"/>
      <w:numFmt w:val="bullet"/>
      <w:lvlText w:val="•"/>
      <w:lvlJc w:val="left"/>
      <w:pPr>
        <w:ind w:left="3016" w:hanging="295"/>
      </w:pPr>
      <w:rPr>
        <w:rFonts w:hint="default"/>
        <w:lang w:val="vi" w:eastAsia="en-US" w:bidi="ar-SA"/>
      </w:rPr>
    </w:lvl>
    <w:lvl w:ilvl="4">
      <w:start w:val="0"/>
      <w:numFmt w:val="bullet"/>
      <w:lvlText w:val="•"/>
      <w:lvlJc w:val="left"/>
      <w:pPr>
        <w:ind w:left="3968" w:hanging="295"/>
      </w:pPr>
      <w:rPr>
        <w:rFonts w:hint="default"/>
        <w:lang w:val="vi" w:eastAsia="en-US" w:bidi="ar-SA"/>
      </w:rPr>
    </w:lvl>
    <w:lvl w:ilvl="5">
      <w:start w:val="0"/>
      <w:numFmt w:val="bullet"/>
      <w:lvlText w:val="•"/>
      <w:lvlJc w:val="left"/>
      <w:pPr>
        <w:ind w:left="4920" w:hanging="295"/>
      </w:pPr>
      <w:rPr>
        <w:rFonts w:hint="default"/>
        <w:lang w:val="vi" w:eastAsia="en-US" w:bidi="ar-SA"/>
      </w:rPr>
    </w:lvl>
    <w:lvl w:ilvl="6">
      <w:start w:val="0"/>
      <w:numFmt w:val="bullet"/>
      <w:lvlText w:val="•"/>
      <w:lvlJc w:val="left"/>
      <w:pPr>
        <w:ind w:left="5872" w:hanging="295"/>
      </w:pPr>
      <w:rPr>
        <w:rFonts w:hint="default"/>
        <w:lang w:val="vi" w:eastAsia="en-US" w:bidi="ar-SA"/>
      </w:rPr>
    </w:lvl>
    <w:lvl w:ilvl="7">
      <w:start w:val="0"/>
      <w:numFmt w:val="bullet"/>
      <w:lvlText w:val="•"/>
      <w:lvlJc w:val="left"/>
      <w:pPr>
        <w:ind w:left="6824" w:hanging="295"/>
      </w:pPr>
      <w:rPr>
        <w:rFonts w:hint="default"/>
        <w:lang w:val="vi" w:eastAsia="en-US" w:bidi="ar-SA"/>
      </w:rPr>
    </w:lvl>
    <w:lvl w:ilvl="8">
      <w:start w:val="0"/>
      <w:numFmt w:val="bullet"/>
      <w:lvlText w:val="•"/>
      <w:lvlJc w:val="left"/>
      <w:pPr>
        <w:ind w:left="7776" w:hanging="295"/>
      </w:pPr>
      <w:rPr>
        <w:rFonts w:hint="default"/>
        <w:lang w:val="vi" w:eastAsia="en-US" w:bidi="ar-SA"/>
      </w:rPr>
    </w:lvl>
  </w:abstractNum>
  <w:abstractNum w:abstractNumId="1">
    <w:multiLevelType w:val="hybridMultilevel"/>
    <w:lvl w:ilvl="0">
      <w:start w:val="1"/>
      <w:numFmt w:val="decimal"/>
      <w:lvlText w:val="%1."/>
      <w:lvlJc w:val="left"/>
      <w:pPr>
        <w:ind w:left="162" w:hanging="30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305"/>
      </w:pPr>
      <w:rPr>
        <w:rFonts w:hint="default"/>
        <w:lang w:val="vi" w:eastAsia="en-US" w:bidi="ar-SA"/>
      </w:rPr>
    </w:lvl>
    <w:lvl w:ilvl="2">
      <w:start w:val="0"/>
      <w:numFmt w:val="bullet"/>
      <w:lvlText w:val="•"/>
      <w:lvlJc w:val="left"/>
      <w:pPr>
        <w:ind w:left="2064" w:hanging="305"/>
      </w:pPr>
      <w:rPr>
        <w:rFonts w:hint="default"/>
        <w:lang w:val="vi" w:eastAsia="en-US" w:bidi="ar-SA"/>
      </w:rPr>
    </w:lvl>
    <w:lvl w:ilvl="3">
      <w:start w:val="0"/>
      <w:numFmt w:val="bullet"/>
      <w:lvlText w:val="•"/>
      <w:lvlJc w:val="left"/>
      <w:pPr>
        <w:ind w:left="3016" w:hanging="305"/>
      </w:pPr>
      <w:rPr>
        <w:rFonts w:hint="default"/>
        <w:lang w:val="vi" w:eastAsia="en-US" w:bidi="ar-SA"/>
      </w:rPr>
    </w:lvl>
    <w:lvl w:ilvl="4">
      <w:start w:val="0"/>
      <w:numFmt w:val="bullet"/>
      <w:lvlText w:val="•"/>
      <w:lvlJc w:val="left"/>
      <w:pPr>
        <w:ind w:left="3968" w:hanging="305"/>
      </w:pPr>
      <w:rPr>
        <w:rFonts w:hint="default"/>
        <w:lang w:val="vi" w:eastAsia="en-US" w:bidi="ar-SA"/>
      </w:rPr>
    </w:lvl>
    <w:lvl w:ilvl="5">
      <w:start w:val="0"/>
      <w:numFmt w:val="bullet"/>
      <w:lvlText w:val="•"/>
      <w:lvlJc w:val="left"/>
      <w:pPr>
        <w:ind w:left="4920" w:hanging="305"/>
      </w:pPr>
      <w:rPr>
        <w:rFonts w:hint="default"/>
        <w:lang w:val="vi" w:eastAsia="en-US" w:bidi="ar-SA"/>
      </w:rPr>
    </w:lvl>
    <w:lvl w:ilvl="6">
      <w:start w:val="0"/>
      <w:numFmt w:val="bullet"/>
      <w:lvlText w:val="•"/>
      <w:lvlJc w:val="left"/>
      <w:pPr>
        <w:ind w:left="5872" w:hanging="305"/>
      </w:pPr>
      <w:rPr>
        <w:rFonts w:hint="default"/>
        <w:lang w:val="vi" w:eastAsia="en-US" w:bidi="ar-SA"/>
      </w:rPr>
    </w:lvl>
    <w:lvl w:ilvl="7">
      <w:start w:val="0"/>
      <w:numFmt w:val="bullet"/>
      <w:lvlText w:val="•"/>
      <w:lvlJc w:val="left"/>
      <w:pPr>
        <w:ind w:left="6824" w:hanging="305"/>
      </w:pPr>
      <w:rPr>
        <w:rFonts w:hint="default"/>
        <w:lang w:val="vi" w:eastAsia="en-US" w:bidi="ar-SA"/>
      </w:rPr>
    </w:lvl>
    <w:lvl w:ilvl="8">
      <w:start w:val="0"/>
      <w:numFmt w:val="bullet"/>
      <w:lvlText w:val="•"/>
      <w:lvlJc w:val="left"/>
      <w:pPr>
        <w:ind w:left="7776" w:hanging="305"/>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12" w:hanging="164"/>
      </w:pPr>
      <w:rPr>
        <w:rFonts w:hint="default"/>
        <w:lang w:val="vi" w:eastAsia="en-US" w:bidi="ar-SA"/>
      </w:rPr>
    </w:lvl>
    <w:lvl w:ilvl="2">
      <w:start w:val="0"/>
      <w:numFmt w:val="bullet"/>
      <w:lvlText w:val="•"/>
      <w:lvlJc w:val="left"/>
      <w:pPr>
        <w:ind w:left="2064" w:hanging="164"/>
      </w:pPr>
      <w:rPr>
        <w:rFonts w:hint="default"/>
        <w:lang w:val="vi" w:eastAsia="en-US" w:bidi="ar-SA"/>
      </w:rPr>
    </w:lvl>
    <w:lvl w:ilvl="3">
      <w:start w:val="0"/>
      <w:numFmt w:val="bullet"/>
      <w:lvlText w:val="•"/>
      <w:lvlJc w:val="left"/>
      <w:pPr>
        <w:ind w:left="3016" w:hanging="164"/>
      </w:pPr>
      <w:rPr>
        <w:rFonts w:hint="default"/>
        <w:lang w:val="vi" w:eastAsia="en-US" w:bidi="ar-SA"/>
      </w:rPr>
    </w:lvl>
    <w:lvl w:ilvl="4">
      <w:start w:val="0"/>
      <w:numFmt w:val="bullet"/>
      <w:lvlText w:val="•"/>
      <w:lvlJc w:val="left"/>
      <w:pPr>
        <w:ind w:left="3968" w:hanging="164"/>
      </w:pPr>
      <w:rPr>
        <w:rFonts w:hint="default"/>
        <w:lang w:val="vi" w:eastAsia="en-US" w:bidi="ar-SA"/>
      </w:rPr>
    </w:lvl>
    <w:lvl w:ilvl="5">
      <w:start w:val="0"/>
      <w:numFmt w:val="bullet"/>
      <w:lvlText w:val="•"/>
      <w:lvlJc w:val="left"/>
      <w:pPr>
        <w:ind w:left="4920" w:hanging="164"/>
      </w:pPr>
      <w:rPr>
        <w:rFonts w:hint="default"/>
        <w:lang w:val="vi" w:eastAsia="en-US" w:bidi="ar-SA"/>
      </w:rPr>
    </w:lvl>
    <w:lvl w:ilvl="6">
      <w:start w:val="0"/>
      <w:numFmt w:val="bullet"/>
      <w:lvlText w:val="•"/>
      <w:lvlJc w:val="left"/>
      <w:pPr>
        <w:ind w:left="5872" w:hanging="164"/>
      </w:pPr>
      <w:rPr>
        <w:rFonts w:hint="default"/>
        <w:lang w:val="vi" w:eastAsia="en-US" w:bidi="ar-SA"/>
      </w:rPr>
    </w:lvl>
    <w:lvl w:ilvl="7">
      <w:start w:val="0"/>
      <w:numFmt w:val="bullet"/>
      <w:lvlText w:val="•"/>
      <w:lvlJc w:val="left"/>
      <w:pPr>
        <w:ind w:left="6824" w:hanging="164"/>
      </w:pPr>
      <w:rPr>
        <w:rFonts w:hint="default"/>
        <w:lang w:val="vi" w:eastAsia="en-US" w:bidi="ar-SA"/>
      </w:rPr>
    </w:lvl>
    <w:lvl w:ilvl="8">
      <w:start w:val="0"/>
      <w:numFmt w:val="bullet"/>
      <w:lvlText w:val="•"/>
      <w:lvlJc w:val="left"/>
      <w:pPr>
        <w:ind w:left="7776" w:hanging="164"/>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right="10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1991 4</dc:creator>
  <dc:title>TOØA AÙN NHAÂN DAÂN</dc:title>
  <dcterms:created xsi:type="dcterms:W3CDTF">2023-04-24T16:15:54Z</dcterms:created>
  <dcterms:modified xsi:type="dcterms:W3CDTF">2023-04-24T16:15:54Z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