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118" w:right="0" w:firstLine="0"/>
        <w:jc w:val="both"/>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z w:val="24"/>
        </w:rPr>
        <w:t>DÂN HUYỆN</w:t>
      </w:r>
      <w:r>
        <w:rPr>
          <w:b/>
          <w:spacing w:val="-1"/>
          <w:sz w:val="24"/>
        </w:rPr>
        <w:t> </w:t>
      </w:r>
      <w:r>
        <w:rPr>
          <w:b/>
          <w:sz w:val="24"/>
        </w:rPr>
        <w:t>PHÙ</w:t>
      </w:r>
      <w:r>
        <w:rPr>
          <w:b/>
          <w:spacing w:val="-1"/>
          <w:sz w:val="24"/>
        </w:rPr>
        <w:t> </w:t>
      </w:r>
      <w:r>
        <w:rPr>
          <w:b/>
          <w:sz w:val="24"/>
        </w:rPr>
        <w:t>NINH</w:t>
      </w:r>
      <w:r>
        <w:rPr>
          <w:b/>
          <w:spacing w:val="77"/>
          <w:sz w:val="24"/>
        </w:rPr>
        <w:t>   </w:t>
      </w:r>
      <w:r>
        <w:rPr>
          <w:b/>
          <w:sz w:val="24"/>
        </w:rPr>
        <w:t>CỘNG</w:t>
      </w:r>
      <w:r>
        <w:rPr>
          <w:b/>
          <w:spacing w:val="-2"/>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5711" w:val="left" w:leader="none"/>
        </w:tabs>
        <w:spacing w:before="2"/>
        <w:ind w:left="1018" w:right="0" w:firstLine="0"/>
        <w:jc w:val="left"/>
        <w:rPr>
          <w:b/>
          <w:sz w:val="28"/>
        </w:rPr>
      </w:pPr>
      <w:r>
        <w:rPr>
          <w:b/>
          <w:sz w:val="24"/>
        </w:rPr>
        <w:t>TỈNH</w:t>
      </w:r>
      <w:r>
        <w:rPr>
          <w:b/>
          <w:spacing w:val="-4"/>
          <w:sz w:val="24"/>
        </w:rPr>
        <w:t> </w:t>
      </w:r>
      <w:r>
        <w:rPr>
          <w:b/>
          <w:sz w:val="24"/>
        </w:rPr>
        <w:t>PHÚ</w:t>
      </w:r>
      <w:r>
        <w:rPr>
          <w:b/>
          <w:spacing w:val="-2"/>
          <w:sz w:val="24"/>
        </w:rPr>
        <w:t> </w:t>
      </w:r>
      <w:r>
        <w:rPr>
          <w:b/>
          <w:spacing w:val="-5"/>
          <w:sz w:val="24"/>
        </w:rPr>
        <w:t>THỌ</w:t>
      </w:r>
      <w:r>
        <w:rPr>
          <w:b/>
          <w:sz w:val="24"/>
        </w:rPr>
        <w:tab/>
      </w: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4"/>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tabs>
          <w:tab w:pos="5793" w:val="left" w:leader="none"/>
        </w:tabs>
        <w:spacing w:line="20" w:lineRule="exact"/>
        <w:ind w:left="1075" w:right="0" w:firstLine="0"/>
        <w:rPr>
          <w:sz w:val="2"/>
        </w:rPr>
      </w:pPr>
      <w:r>
        <w:rPr>
          <w:sz w:val="2"/>
        </w:rPr>
        <w:pict>
          <v:group style="width:81pt;height:.75pt;mso-position-horizontal-relative:char;mso-position-vertical-relative:line" id="docshapegroup2" coordorigin="0,0" coordsize="1620,15">
            <v:line style="position:absolute" from="0,8" to="1620,8" stroked="true" strokeweight=".75pt" strokecolor="#000000">
              <v:stroke dashstyle="solid"/>
            </v:line>
          </v:group>
        </w:pict>
      </w:r>
      <w:r>
        <w:rPr>
          <w:sz w:val="2"/>
        </w:rPr>
      </w:r>
      <w:r>
        <w:rPr>
          <w:sz w:val="2"/>
        </w:rPr>
        <w:tab/>
      </w:r>
      <w:r>
        <w:rPr>
          <w:sz w:val="2"/>
        </w:rPr>
        <w:pict>
          <v:group style="width:171pt;height:.75pt;mso-position-horizontal-relative:char;mso-position-vertical-relative:line" id="docshapegroup3" coordorigin="0,0" coordsize="3420,15">
            <v:line style="position:absolute" from="0,8" to="3420,8" stroked="true" strokeweight=".75pt" strokecolor="#000000">
              <v:stroke dashstyle="solid"/>
            </v:line>
          </v:group>
        </w:pict>
      </w:r>
      <w:r>
        <w:rPr>
          <w:sz w:val="2"/>
        </w:rPr>
      </w:r>
    </w:p>
    <w:p>
      <w:pPr>
        <w:spacing w:line="309" w:lineRule="auto" w:before="55"/>
        <w:ind w:left="538" w:right="6325" w:firstLine="0"/>
        <w:jc w:val="left"/>
        <w:rPr>
          <w:sz w:val="24"/>
        </w:rPr>
      </w:pPr>
      <w:r>
        <w:rPr>
          <w:sz w:val="24"/>
        </w:rPr>
        <w:t>Bản</w:t>
      </w:r>
      <w:r>
        <w:rPr>
          <w:spacing w:val="-7"/>
          <w:sz w:val="24"/>
        </w:rPr>
        <w:t> </w:t>
      </w:r>
      <w:r>
        <w:rPr>
          <w:sz w:val="24"/>
        </w:rPr>
        <w:t>án</w:t>
      </w:r>
      <w:r>
        <w:rPr>
          <w:spacing w:val="-7"/>
          <w:sz w:val="24"/>
        </w:rPr>
        <w:t> </w:t>
      </w:r>
      <w:r>
        <w:rPr>
          <w:sz w:val="24"/>
        </w:rPr>
        <w:t>số:</w:t>
      </w:r>
      <w:r>
        <w:rPr>
          <w:spacing w:val="-7"/>
          <w:sz w:val="24"/>
        </w:rPr>
        <w:t> </w:t>
      </w:r>
      <w:r>
        <w:rPr>
          <w:sz w:val="24"/>
        </w:rPr>
        <w:t>53/2022/HS</w:t>
      </w:r>
      <w:r>
        <w:rPr>
          <w:spacing w:val="-6"/>
          <w:sz w:val="24"/>
        </w:rPr>
        <w:t> </w:t>
      </w:r>
      <w:r>
        <w:rPr>
          <w:sz w:val="24"/>
        </w:rPr>
        <w:t>-</w:t>
      </w:r>
      <w:r>
        <w:rPr>
          <w:spacing w:val="-6"/>
          <w:sz w:val="24"/>
        </w:rPr>
        <w:t> </w:t>
      </w:r>
      <w:r>
        <w:rPr>
          <w:sz w:val="24"/>
        </w:rPr>
        <w:t>ST Ngày: 30 – 11 - 2022.</w:t>
      </w:r>
    </w:p>
    <w:p>
      <w:pPr>
        <w:pStyle w:val="BodyText"/>
        <w:spacing w:before="0"/>
        <w:ind w:left="0" w:firstLine="0"/>
        <w:jc w:val="left"/>
        <w:rPr>
          <w:sz w:val="26"/>
        </w:rPr>
      </w:pPr>
    </w:p>
    <w:p>
      <w:pPr>
        <w:pStyle w:val="BodyText"/>
        <w:spacing w:before="0"/>
        <w:ind w:left="0" w:firstLine="0"/>
        <w:jc w:val="left"/>
        <w:rPr>
          <w:sz w:val="26"/>
        </w:rPr>
      </w:pPr>
    </w:p>
    <w:p>
      <w:pPr>
        <w:pStyle w:val="Heading1"/>
        <w:spacing w:before="155"/>
        <w:ind w:left="1348" w:right="1999"/>
      </w:pPr>
      <w:r>
        <w:rPr/>
        <w:t>NHÂN</w:t>
      </w:r>
      <w:r>
        <w:rPr>
          <w:spacing w:val="-5"/>
        </w:rPr>
        <w:t> </w:t>
      </w:r>
      <w:r>
        <w:rPr>
          <w:spacing w:val="-4"/>
        </w:rPr>
        <w:t>DANH</w:t>
      </w:r>
    </w:p>
    <w:p>
      <w:pPr>
        <w:spacing w:line="448" w:lineRule="auto" w:before="122"/>
        <w:ind w:left="1349" w:right="1999"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4"/>
          <w:sz w:val="28"/>
        </w:rPr>
        <w:t> </w:t>
      </w:r>
      <w:r>
        <w:rPr>
          <w:b/>
          <w:sz w:val="28"/>
        </w:rPr>
        <w:t>HỘI</w:t>
      </w:r>
      <w:r>
        <w:rPr>
          <w:b/>
          <w:spacing w:val="-12"/>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HUYỆN PHÙ NINH</w:t>
      </w:r>
    </w:p>
    <w:p>
      <w:pPr>
        <w:pStyle w:val="Heading2"/>
        <w:spacing w:before="4"/>
        <w:ind w:left="838"/>
        <w:jc w:val="left"/>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2"/>
        <w:ind w:left="838" w:right="0" w:firstLine="0"/>
        <w:jc w:val="left"/>
        <w:rPr>
          <w:b/>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b/>
          <w:sz w:val="28"/>
        </w:rPr>
        <w:t>Tạ</w:t>
      </w:r>
      <w:r>
        <w:rPr>
          <w:b/>
          <w:spacing w:val="-1"/>
          <w:sz w:val="28"/>
        </w:rPr>
        <w:t> </w:t>
      </w:r>
      <w:r>
        <w:rPr>
          <w:b/>
          <w:sz w:val="28"/>
        </w:rPr>
        <w:t>Thị</w:t>
      </w:r>
      <w:r>
        <w:rPr>
          <w:b/>
          <w:spacing w:val="-1"/>
          <w:sz w:val="28"/>
        </w:rPr>
        <w:t> </w:t>
      </w:r>
      <w:r>
        <w:rPr>
          <w:b/>
          <w:sz w:val="28"/>
        </w:rPr>
        <w:t>Hồng</w:t>
      </w:r>
      <w:r>
        <w:rPr>
          <w:b/>
          <w:spacing w:val="-1"/>
          <w:sz w:val="28"/>
        </w:rPr>
        <w:t> </w:t>
      </w:r>
      <w:r>
        <w:rPr>
          <w:b/>
          <w:spacing w:val="-2"/>
          <w:sz w:val="28"/>
        </w:rPr>
        <w:t>Ngân.</w:t>
      </w:r>
    </w:p>
    <w:p>
      <w:pPr>
        <w:spacing w:before="120"/>
        <w:ind w:left="838" w:right="0" w:firstLine="0"/>
        <w:jc w:val="left"/>
        <w:rPr>
          <w:b/>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6"/>
          <w:sz w:val="28"/>
        </w:rPr>
        <w:t> </w:t>
      </w:r>
      <w:r>
        <w:rPr>
          <w:sz w:val="28"/>
        </w:rPr>
        <w:t>1.</w:t>
      </w:r>
      <w:r>
        <w:rPr>
          <w:spacing w:val="-3"/>
          <w:sz w:val="28"/>
        </w:rPr>
        <w:t> </w:t>
      </w:r>
      <w:r>
        <w:rPr>
          <w:sz w:val="28"/>
        </w:rPr>
        <w:t>Ông</w:t>
      </w:r>
      <w:r>
        <w:rPr>
          <w:spacing w:val="-2"/>
          <w:sz w:val="28"/>
        </w:rPr>
        <w:t> </w:t>
      </w:r>
      <w:r>
        <w:rPr>
          <w:b/>
          <w:sz w:val="28"/>
        </w:rPr>
        <w:t>Phạm</w:t>
      </w:r>
      <w:r>
        <w:rPr>
          <w:b/>
          <w:spacing w:val="-6"/>
          <w:sz w:val="28"/>
        </w:rPr>
        <w:t> </w:t>
      </w:r>
      <w:r>
        <w:rPr>
          <w:b/>
          <w:sz w:val="28"/>
        </w:rPr>
        <w:t>Hoàng</w:t>
      </w:r>
      <w:r>
        <w:rPr>
          <w:b/>
          <w:spacing w:val="-1"/>
          <w:sz w:val="28"/>
        </w:rPr>
        <w:t> </w:t>
      </w:r>
      <w:r>
        <w:rPr>
          <w:b/>
          <w:spacing w:val="-2"/>
          <w:sz w:val="28"/>
        </w:rPr>
        <w:t>Tuấn.</w:t>
      </w:r>
    </w:p>
    <w:p>
      <w:pPr>
        <w:spacing w:before="120"/>
        <w:ind w:left="3637" w:right="0" w:firstLine="0"/>
        <w:jc w:val="left"/>
        <w:rPr>
          <w:sz w:val="28"/>
        </w:rPr>
      </w:pPr>
      <w:r>
        <w:rPr>
          <w:sz w:val="28"/>
        </w:rPr>
        <w:t>2.</w:t>
      </w:r>
      <w:r>
        <w:rPr>
          <w:spacing w:val="-3"/>
          <w:sz w:val="28"/>
        </w:rPr>
        <w:t> </w:t>
      </w:r>
      <w:r>
        <w:rPr>
          <w:sz w:val="28"/>
        </w:rPr>
        <w:t>Bà</w:t>
      </w:r>
      <w:r>
        <w:rPr>
          <w:spacing w:val="-3"/>
          <w:sz w:val="28"/>
        </w:rPr>
        <w:t> </w:t>
      </w:r>
      <w:r>
        <w:rPr>
          <w:b/>
          <w:sz w:val="28"/>
        </w:rPr>
        <w:t>Nguyễn</w:t>
      </w:r>
      <w:r>
        <w:rPr>
          <w:b/>
          <w:spacing w:val="-2"/>
          <w:sz w:val="28"/>
        </w:rPr>
        <w:t> </w:t>
      </w:r>
      <w:r>
        <w:rPr>
          <w:b/>
          <w:sz w:val="28"/>
        </w:rPr>
        <w:t>Thị</w:t>
      </w:r>
      <w:r>
        <w:rPr>
          <w:b/>
          <w:spacing w:val="-2"/>
          <w:sz w:val="28"/>
        </w:rPr>
        <w:t> </w:t>
      </w:r>
      <w:r>
        <w:rPr>
          <w:b/>
          <w:spacing w:val="-4"/>
          <w:sz w:val="28"/>
        </w:rPr>
        <w:t>Lâm</w:t>
      </w:r>
      <w:r>
        <w:rPr>
          <w:spacing w:val="-4"/>
          <w:sz w:val="28"/>
        </w:rPr>
        <w:t>.</w:t>
      </w:r>
    </w:p>
    <w:p>
      <w:pPr>
        <w:pStyle w:val="ListParagraph"/>
        <w:numPr>
          <w:ilvl w:val="0"/>
          <w:numId w:val="1"/>
        </w:numPr>
        <w:tabs>
          <w:tab w:pos="1043" w:val="left" w:leader="none"/>
        </w:tabs>
        <w:spacing w:line="240" w:lineRule="auto" w:before="122" w:after="0"/>
        <w:ind w:left="118" w:right="672" w:firstLine="719"/>
        <w:jc w:val="both"/>
        <w:rPr>
          <w:sz w:val="28"/>
        </w:rPr>
      </w:pPr>
      <w:r>
        <w:rPr>
          <w:b/>
          <w:i/>
          <w:sz w:val="28"/>
        </w:rPr>
        <w:t>Thư ký phiên tòa: </w:t>
      </w:r>
      <w:r>
        <w:rPr>
          <w:sz w:val="28"/>
        </w:rPr>
        <w:t>Ông </w:t>
      </w:r>
      <w:r>
        <w:rPr>
          <w:b/>
          <w:sz w:val="28"/>
        </w:rPr>
        <w:t>Lƣơng Anh Tuấn </w:t>
      </w:r>
      <w:r>
        <w:rPr>
          <w:b/>
          <w:i/>
          <w:sz w:val="28"/>
        </w:rPr>
        <w:t>– </w:t>
      </w:r>
      <w:r>
        <w:rPr>
          <w:sz w:val="28"/>
        </w:rPr>
        <w:t>Thư ký Tòa án nhân dân huyện Phù Ninh, tỉnh Phú Thọ.</w:t>
      </w:r>
    </w:p>
    <w:p>
      <w:pPr>
        <w:pStyle w:val="Heading2"/>
        <w:numPr>
          <w:ilvl w:val="0"/>
          <w:numId w:val="1"/>
        </w:numPr>
        <w:tabs>
          <w:tab w:pos="1017" w:val="left" w:leader="none"/>
        </w:tabs>
        <w:spacing w:line="318" w:lineRule="exact" w:before="127" w:after="0"/>
        <w:ind w:left="1016" w:right="0" w:hanging="179"/>
        <w:jc w:val="both"/>
        <w:rPr>
          <w:i/>
        </w:rPr>
      </w:pPr>
      <w:r>
        <w:rPr>
          <w:i/>
        </w:rPr>
        <w:t>Đại</w:t>
      </w:r>
      <w:r>
        <w:rPr>
          <w:i/>
          <w:spacing w:val="8"/>
        </w:rPr>
        <w:t> </w:t>
      </w:r>
      <w:r>
        <w:rPr>
          <w:i/>
        </w:rPr>
        <w:t>diện</w:t>
      </w:r>
      <w:r>
        <w:rPr>
          <w:i/>
          <w:spacing w:val="8"/>
        </w:rPr>
        <w:t> </w:t>
      </w:r>
      <w:r>
        <w:rPr>
          <w:i/>
        </w:rPr>
        <w:t>Viện</w:t>
      </w:r>
      <w:r>
        <w:rPr>
          <w:i/>
          <w:spacing w:val="9"/>
        </w:rPr>
        <w:t> </w:t>
      </w:r>
      <w:r>
        <w:rPr>
          <w:i/>
        </w:rPr>
        <w:t>kiểm</w:t>
      </w:r>
      <w:r>
        <w:rPr>
          <w:i/>
          <w:spacing w:val="10"/>
        </w:rPr>
        <w:t> </w:t>
      </w:r>
      <w:r>
        <w:rPr>
          <w:i/>
        </w:rPr>
        <w:t>sát</w:t>
      </w:r>
      <w:r>
        <w:rPr>
          <w:i/>
          <w:spacing w:val="9"/>
        </w:rPr>
        <w:t> </w:t>
      </w:r>
      <w:r>
        <w:rPr>
          <w:i/>
        </w:rPr>
        <w:t>nhân</w:t>
      </w:r>
      <w:r>
        <w:rPr>
          <w:i/>
          <w:spacing w:val="7"/>
        </w:rPr>
        <w:t> </w:t>
      </w:r>
      <w:r>
        <w:rPr>
          <w:i/>
        </w:rPr>
        <w:t>dân</w:t>
      </w:r>
      <w:r>
        <w:rPr>
          <w:i/>
          <w:spacing w:val="10"/>
        </w:rPr>
        <w:t> </w:t>
      </w:r>
      <w:r>
        <w:rPr>
          <w:i/>
        </w:rPr>
        <w:t>huyện</w:t>
      </w:r>
      <w:r>
        <w:rPr>
          <w:i/>
          <w:spacing w:val="7"/>
        </w:rPr>
        <w:t> </w:t>
      </w:r>
      <w:r>
        <w:rPr>
          <w:i/>
        </w:rPr>
        <w:t>Phù</w:t>
      </w:r>
      <w:r>
        <w:rPr>
          <w:i/>
          <w:spacing w:val="10"/>
        </w:rPr>
        <w:t> </w:t>
      </w:r>
      <w:r>
        <w:rPr>
          <w:i/>
        </w:rPr>
        <w:t>Ninh</w:t>
      </w:r>
      <w:r>
        <w:rPr>
          <w:i/>
          <w:spacing w:val="8"/>
        </w:rPr>
        <w:t> </w:t>
      </w:r>
      <w:r>
        <w:rPr>
          <w:i/>
        </w:rPr>
        <w:t>tham</w:t>
      </w:r>
      <w:r>
        <w:rPr>
          <w:i/>
          <w:spacing w:val="11"/>
        </w:rPr>
        <w:t> </w:t>
      </w:r>
      <w:r>
        <w:rPr>
          <w:i/>
        </w:rPr>
        <w:t>gia</w:t>
      </w:r>
      <w:r>
        <w:rPr>
          <w:i/>
          <w:spacing w:val="9"/>
        </w:rPr>
        <w:t> </w:t>
      </w:r>
      <w:r>
        <w:rPr>
          <w:i/>
        </w:rPr>
        <w:t>phiên</w:t>
      </w:r>
      <w:r>
        <w:rPr>
          <w:i/>
          <w:spacing w:val="8"/>
        </w:rPr>
        <w:t> </w:t>
      </w:r>
      <w:r>
        <w:rPr>
          <w:i/>
          <w:spacing w:val="-4"/>
        </w:rPr>
        <w:t>tòa:</w:t>
      </w:r>
    </w:p>
    <w:p>
      <w:pPr>
        <w:spacing w:line="318" w:lineRule="exact" w:before="0"/>
        <w:ind w:left="118" w:right="0" w:firstLine="0"/>
        <w:jc w:val="both"/>
        <w:rPr>
          <w:sz w:val="28"/>
        </w:rPr>
      </w:pPr>
      <w:r>
        <w:rPr>
          <w:sz w:val="28"/>
        </w:rPr>
        <w:t>Ông</w:t>
      </w:r>
      <w:r>
        <w:rPr>
          <w:spacing w:val="-3"/>
          <w:sz w:val="28"/>
        </w:rPr>
        <w:t> </w:t>
      </w:r>
      <w:r>
        <w:rPr>
          <w:b/>
          <w:sz w:val="28"/>
        </w:rPr>
        <w:t>Nguyễn</w:t>
      </w:r>
      <w:r>
        <w:rPr>
          <w:b/>
          <w:spacing w:val="-3"/>
          <w:sz w:val="28"/>
        </w:rPr>
        <w:t> </w:t>
      </w:r>
      <w:r>
        <w:rPr>
          <w:b/>
          <w:sz w:val="28"/>
        </w:rPr>
        <w:t>Đình</w:t>
      </w:r>
      <w:r>
        <w:rPr>
          <w:b/>
          <w:spacing w:val="-2"/>
          <w:sz w:val="28"/>
        </w:rPr>
        <w:t> </w:t>
      </w:r>
      <w:r>
        <w:rPr>
          <w:b/>
          <w:sz w:val="28"/>
        </w:rPr>
        <w:t>Duyệt</w:t>
      </w:r>
      <w:r>
        <w:rPr>
          <w:b/>
          <w:spacing w:val="-5"/>
          <w:sz w:val="28"/>
        </w:rPr>
        <w:t> </w:t>
      </w:r>
      <w:r>
        <w:rPr>
          <w:sz w:val="28"/>
        </w:rPr>
        <w:t>–</w:t>
      </w:r>
      <w:r>
        <w:rPr>
          <w:spacing w:val="-3"/>
          <w:sz w:val="28"/>
        </w:rPr>
        <w:t> </w:t>
      </w:r>
      <w:r>
        <w:rPr>
          <w:sz w:val="28"/>
        </w:rPr>
        <w:t>Kiểm</w:t>
      </w:r>
      <w:r>
        <w:rPr>
          <w:spacing w:val="-7"/>
          <w:sz w:val="28"/>
        </w:rPr>
        <w:t> </w:t>
      </w:r>
      <w:r>
        <w:rPr>
          <w:sz w:val="28"/>
        </w:rPr>
        <w:t>sát</w:t>
      </w:r>
      <w:r>
        <w:rPr>
          <w:spacing w:val="-1"/>
          <w:sz w:val="28"/>
        </w:rPr>
        <w:t> </w:t>
      </w:r>
      <w:r>
        <w:rPr>
          <w:sz w:val="28"/>
        </w:rPr>
        <w:t>viên</w:t>
      </w:r>
      <w:r>
        <w:rPr>
          <w:spacing w:val="-3"/>
          <w:sz w:val="28"/>
        </w:rPr>
        <w:t> </w:t>
      </w:r>
      <w:r>
        <w:rPr>
          <w:sz w:val="28"/>
        </w:rPr>
        <w:t>trung</w:t>
      </w:r>
      <w:r>
        <w:rPr>
          <w:spacing w:val="-1"/>
          <w:sz w:val="28"/>
        </w:rPr>
        <w:t> </w:t>
      </w:r>
      <w:r>
        <w:rPr>
          <w:spacing w:val="-4"/>
          <w:sz w:val="28"/>
        </w:rPr>
        <w:t>cấp.</w:t>
      </w:r>
    </w:p>
    <w:p>
      <w:pPr>
        <w:pStyle w:val="BodyText"/>
        <w:ind w:right="769"/>
      </w:pPr>
      <w:r>
        <w:rPr/>
        <w:t>Ngày 30/11/2022 tại Trụ sở Tòa án nhân dân huyện Phù Ninh,tỉnh Phú</w:t>
      </w:r>
      <w:r>
        <w:rPr>
          <w:spacing w:val="40"/>
        </w:rPr>
        <w:t> </w:t>
      </w:r>
      <w:r>
        <w:rPr/>
        <w:t>Thọ, xét xử sơ thẩm công khai vụ án hình sự sơ thẩm thụ lý số 53/2022/TLST - HS ngày</w:t>
      </w:r>
      <w:r>
        <w:rPr>
          <w:spacing w:val="-1"/>
        </w:rPr>
        <w:t> </w:t>
      </w:r>
      <w:r>
        <w:rPr/>
        <w:t>09/11/2022 theo Quyết định đưa</w:t>
      </w:r>
      <w:r>
        <w:rPr>
          <w:spacing w:val="-1"/>
        </w:rPr>
        <w:t> </w:t>
      </w:r>
      <w:r>
        <w:rPr/>
        <w:t>vụ án ra xét xử số 50/2022/QĐXXST – HS ngày 18/11/2022 đối với bị cáo:</w:t>
      </w:r>
    </w:p>
    <w:p>
      <w:pPr>
        <w:pStyle w:val="BodyText"/>
        <w:spacing w:before="121"/>
        <w:ind w:right="763"/>
      </w:pPr>
      <w:r>
        <w:rPr>
          <w:b/>
        </w:rPr>
        <w:t>Nguyễn Quốc Toản; </w:t>
      </w:r>
      <w:r>
        <w:rPr/>
        <w:t>Tên gọi khác: Không; Giới tính: Nam; Sinh năm 1976; Nơi ĐKHKTT: Khu 7, xã Lệ Mỹ, huyện Phù Ninh, tỉnh Phú Thọ; Nơi tạm trú: Khu 2, xã Trị Quận, huyện Phù Ninh, tỉnh Phú Thọ; Trình độ văn hóa: 9/12; Nghề nghiệp: Lao động tự do; Quốc tịch: Việt Nam; Dân tộc: Kinh; Tôn giáo: Không; Con ông: Nguyễn Ngọc Chân; Con bà: Nguyễn Thị Thơm; Vợ: Nguyễn Thị Thanh Điệp; Con: Có 02 con (Lớn sinh năm 2012, nhỏ sinh năm 2017); Tiền án: Không; Tiền sự: 02 tiền sự: Ngày 10/01/2022 Công an huyện Phù Ninh ra Quyết định xử phạt vi phạm hành chính về hành vi “Sử dụng trái phép chất ma túy” (Đã nộp tiền phạt ngày 27/6/2022); Ngày 24/3/2022 Công an huyện Phù Ninh ra Quyết định xử phạt vi phạm hành chính về hành vi “Sử dụng trái phép chất ma túy” (Đã nộp tiền phạt ngày 28/3/2022). Nhân thân: Tại Bản án số 39/2005/HSST ngày 27/10/2005, TAND huyện Phù Ninh đã xử phạt bị cáo 09 tháng tù cho hưởng án treo về tội “Đánh bạc”, thời gian thử thách 18 tháng (Đã</w:t>
      </w:r>
      <w:r>
        <w:rPr>
          <w:spacing w:val="40"/>
        </w:rPr>
        <w:t> </w:t>
      </w:r>
      <w:r>
        <w:rPr/>
        <w:t>thi hành xong khoản tiền án phí, tiền phạt ngày 25/4/2011); Tại Bản án số 27/2011/HSST ngày 29/6/2011, TAND huyện Phù Ninh đã xử phạt bị cáo 27 tháng tù về tội “Tàng trữ trái phép chất ma túy” (Đã chấp hành xong hình phạt tù ngày 23/3/2013, thi hành xong khoản tiền án phí ngày 08/8/2011); Tại Bản án số</w:t>
      </w:r>
    </w:p>
    <w:p>
      <w:pPr>
        <w:spacing w:after="0"/>
        <w:sectPr>
          <w:footerReference w:type="default" r:id="rId5"/>
          <w:type w:val="continuous"/>
          <w:pgSz w:w="11910" w:h="16850"/>
          <w:pgMar w:footer="1171" w:header="0" w:top="1200" w:bottom="1360" w:left="1300" w:right="500"/>
          <w:pgNumType w:start="1"/>
        </w:sectPr>
      </w:pPr>
    </w:p>
    <w:p>
      <w:pPr>
        <w:pStyle w:val="BodyText"/>
        <w:spacing w:before="69"/>
        <w:ind w:right="796" w:firstLine="0"/>
        <w:jc w:val="left"/>
      </w:pPr>
      <w:r>
        <w:rPr/>
        <w:t>52/2022/HSST ngày 08/9/2022, TAND tỉnh Phú Thọ đã xử phạt bị cáo 27 tháng tù về tội “Mua bán trái phép chất ma túy”.</w:t>
      </w:r>
    </w:p>
    <w:p>
      <w:pPr>
        <w:pStyle w:val="BodyText"/>
        <w:ind w:right="674"/>
        <w:jc w:val="left"/>
      </w:pPr>
      <w:r>
        <w:rPr/>
        <w:t>Bị cáo bị bắt tạm giữ, tạm</w:t>
      </w:r>
      <w:r>
        <w:rPr>
          <w:spacing w:val="-1"/>
        </w:rPr>
        <w:t> </w:t>
      </w:r>
      <w:r>
        <w:rPr/>
        <w:t>giam</w:t>
      </w:r>
      <w:r>
        <w:rPr>
          <w:spacing w:val="-1"/>
        </w:rPr>
        <w:t> </w:t>
      </w:r>
      <w:r>
        <w:rPr/>
        <w:t>từ ngày 03/8/2022. Hiện đang tạm giam</w:t>
      </w:r>
      <w:r>
        <w:rPr>
          <w:spacing w:val="-1"/>
        </w:rPr>
        <w:t> </w:t>
      </w:r>
      <w:r>
        <w:rPr/>
        <w:t>tại trại tạm giam Công an tỉnh Phú Thọ. Hôm nay, có mặt.</w:t>
      </w:r>
    </w:p>
    <w:p>
      <w:pPr>
        <w:spacing w:line="322" w:lineRule="exact" w:before="120"/>
        <w:ind w:left="838" w:right="0" w:firstLine="0"/>
        <w:jc w:val="left"/>
        <w:rPr>
          <w:b/>
          <w:sz w:val="28"/>
        </w:rPr>
      </w:pPr>
      <w:r>
        <w:rPr>
          <w:b/>
          <w:i/>
          <w:sz w:val="28"/>
        </w:rPr>
        <w:t>Người</w:t>
      </w:r>
      <w:r>
        <w:rPr>
          <w:b/>
          <w:i/>
          <w:spacing w:val="1"/>
          <w:sz w:val="28"/>
        </w:rPr>
        <w:t> </w:t>
      </w:r>
      <w:r>
        <w:rPr>
          <w:b/>
          <w:i/>
          <w:sz w:val="28"/>
        </w:rPr>
        <w:t>có</w:t>
      </w:r>
      <w:r>
        <w:rPr>
          <w:b/>
          <w:i/>
          <w:spacing w:val="1"/>
          <w:sz w:val="28"/>
        </w:rPr>
        <w:t> </w:t>
      </w:r>
      <w:r>
        <w:rPr>
          <w:b/>
          <w:i/>
          <w:sz w:val="28"/>
        </w:rPr>
        <w:t>quyền</w:t>
      </w:r>
      <w:r>
        <w:rPr>
          <w:b/>
          <w:i/>
          <w:spacing w:val="1"/>
          <w:sz w:val="28"/>
        </w:rPr>
        <w:t> </w:t>
      </w:r>
      <w:r>
        <w:rPr>
          <w:b/>
          <w:i/>
          <w:sz w:val="28"/>
        </w:rPr>
        <w:t>lợi</w:t>
      </w:r>
      <w:r>
        <w:rPr>
          <w:b/>
          <w:i/>
          <w:spacing w:val="1"/>
          <w:sz w:val="28"/>
        </w:rPr>
        <w:t> </w:t>
      </w:r>
      <w:r>
        <w:rPr>
          <w:b/>
          <w:i/>
          <w:sz w:val="28"/>
        </w:rPr>
        <w:t>và</w:t>
      </w:r>
      <w:r>
        <w:rPr>
          <w:b/>
          <w:i/>
          <w:spacing w:val="4"/>
          <w:sz w:val="28"/>
        </w:rPr>
        <w:t> </w:t>
      </w:r>
      <w:r>
        <w:rPr>
          <w:b/>
          <w:i/>
          <w:sz w:val="28"/>
        </w:rPr>
        <w:t>nghĩa</w:t>
      </w:r>
      <w:r>
        <w:rPr>
          <w:b/>
          <w:i/>
          <w:spacing w:val="1"/>
          <w:sz w:val="28"/>
        </w:rPr>
        <w:t> </w:t>
      </w:r>
      <w:r>
        <w:rPr>
          <w:b/>
          <w:i/>
          <w:sz w:val="28"/>
        </w:rPr>
        <w:t>vụ</w:t>
      </w:r>
      <w:r>
        <w:rPr>
          <w:b/>
          <w:i/>
          <w:spacing w:val="5"/>
          <w:sz w:val="28"/>
        </w:rPr>
        <w:t> </w:t>
      </w:r>
      <w:r>
        <w:rPr>
          <w:b/>
          <w:i/>
          <w:sz w:val="28"/>
        </w:rPr>
        <w:t>liên</w:t>
      </w:r>
      <w:r>
        <w:rPr>
          <w:b/>
          <w:i/>
          <w:spacing w:val="1"/>
          <w:sz w:val="28"/>
        </w:rPr>
        <w:t> </w:t>
      </w:r>
      <w:r>
        <w:rPr>
          <w:b/>
          <w:i/>
          <w:sz w:val="28"/>
        </w:rPr>
        <w:t>quan:</w:t>
      </w:r>
      <w:r>
        <w:rPr>
          <w:b/>
          <w:i/>
          <w:spacing w:val="4"/>
          <w:sz w:val="28"/>
        </w:rPr>
        <w:t> </w:t>
      </w:r>
      <w:r>
        <w:rPr>
          <w:sz w:val="28"/>
        </w:rPr>
        <w:t>Chị</w:t>
      </w:r>
      <w:r>
        <w:rPr>
          <w:spacing w:val="4"/>
          <w:sz w:val="28"/>
        </w:rPr>
        <w:t> </w:t>
      </w:r>
      <w:r>
        <w:rPr>
          <w:b/>
          <w:sz w:val="28"/>
        </w:rPr>
        <w:t>Nguyễn</w:t>
      </w:r>
      <w:r>
        <w:rPr>
          <w:b/>
          <w:spacing w:val="2"/>
          <w:sz w:val="28"/>
        </w:rPr>
        <w:t> </w:t>
      </w:r>
      <w:r>
        <w:rPr>
          <w:b/>
          <w:sz w:val="28"/>
        </w:rPr>
        <w:t>Thị</w:t>
      </w:r>
      <w:r>
        <w:rPr>
          <w:b/>
          <w:spacing w:val="2"/>
          <w:sz w:val="28"/>
        </w:rPr>
        <w:t> </w:t>
      </w:r>
      <w:r>
        <w:rPr>
          <w:b/>
          <w:sz w:val="28"/>
        </w:rPr>
        <w:t>Thanh</w:t>
      </w:r>
      <w:r>
        <w:rPr>
          <w:b/>
          <w:spacing w:val="3"/>
          <w:sz w:val="28"/>
        </w:rPr>
        <w:t> </w:t>
      </w:r>
      <w:r>
        <w:rPr>
          <w:b/>
          <w:spacing w:val="-2"/>
          <w:sz w:val="28"/>
        </w:rPr>
        <w:t>Điệp,</w:t>
      </w:r>
    </w:p>
    <w:p>
      <w:pPr>
        <w:pStyle w:val="BodyText"/>
        <w:spacing w:before="0"/>
        <w:ind w:firstLine="0"/>
        <w:jc w:val="left"/>
      </w:pPr>
      <w:r>
        <w:rPr/>
        <w:t>SN</w:t>
      </w:r>
      <w:r>
        <w:rPr>
          <w:spacing w:val="-1"/>
        </w:rPr>
        <w:t> </w:t>
      </w:r>
      <w:r>
        <w:rPr>
          <w:spacing w:val="-2"/>
        </w:rPr>
        <w:t>1980.</w:t>
      </w:r>
    </w:p>
    <w:p>
      <w:pPr>
        <w:pStyle w:val="BodyText"/>
        <w:spacing w:before="121"/>
        <w:ind w:left="838" w:firstLine="0"/>
        <w:jc w:val="left"/>
      </w:pPr>
      <w:r>
        <w:rPr/>
        <w:t>Nơi</w:t>
      </w:r>
      <w:r>
        <w:rPr>
          <w:spacing w:val="-3"/>
        </w:rPr>
        <w:t> </w:t>
      </w:r>
      <w:r>
        <w:rPr/>
        <w:t>ĐKHKTT:</w:t>
      </w:r>
      <w:r>
        <w:rPr>
          <w:spacing w:val="-3"/>
        </w:rPr>
        <w:t> </w:t>
      </w:r>
      <w:r>
        <w:rPr/>
        <w:t>Khu</w:t>
      </w:r>
      <w:r>
        <w:rPr>
          <w:spacing w:val="-2"/>
        </w:rPr>
        <w:t> </w:t>
      </w:r>
      <w:r>
        <w:rPr/>
        <w:t>7,</w:t>
      </w:r>
      <w:r>
        <w:rPr>
          <w:spacing w:val="-3"/>
        </w:rPr>
        <w:t> </w:t>
      </w:r>
      <w:r>
        <w:rPr/>
        <w:t>xã</w:t>
      </w:r>
      <w:r>
        <w:rPr>
          <w:spacing w:val="-4"/>
        </w:rPr>
        <w:t> </w:t>
      </w:r>
      <w:r>
        <w:rPr/>
        <w:t>Lệ</w:t>
      </w:r>
      <w:r>
        <w:rPr>
          <w:spacing w:val="-3"/>
        </w:rPr>
        <w:t> </w:t>
      </w:r>
      <w:r>
        <w:rPr/>
        <w:t>Mỹ,</w:t>
      </w:r>
      <w:r>
        <w:rPr>
          <w:spacing w:val="-4"/>
        </w:rPr>
        <w:t> </w:t>
      </w:r>
      <w:r>
        <w:rPr/>
        <w:t>huyện</w:t>
      </w:r>
      <w:r>
        <w:rPr>
          <w:spacing w:val="-3"/>
        </w:rPr>
        <w:t> </w:t>
      </w:r>
      <w:r>
        <w:rPr/>
        <w:t>Phù</w:t>
      </w:r>
      <w:r>
        <w:rPr>
          <w:spacing w:val="-3"/>
        </w:rPr>
        <w:t> </w:t>
      </w:r>
      <w:r>
        <w:rPr/>
        <w:t>Ninh,</w:t>
      </w:r>
      <w:r>
        <w:rPr>
          <w:spacing w:val="-4"/>
        </w:rPr>
        <w:t> </w:t>
      </w:r>
      <w:r>
        <w:rPr/>
        <w:t>tỉnh</w:t>
      </w:r>
      <w:r>
        <w:rPr>
          <w:spacing w:val="-2"/>
        </w:rPr>
        <w:t> </w:t>
      </w:r>
      <w:r>
        <w:rPr/>
        <w:t>Phú</w:t>
      </w:r>
      <w:r>
        <w:rPr>
          <w:spacing w:val="-2"/>
        </w:rPr>
        <w:t> </w:t>
      </w:r>
      <w:r>
        <w:rPr>
          <w:spacing w:val="-4"/>
        </w:rPr>
        <w:t>Thọ.</w:t>
      </w:r>
    </w:p>
    <w:p>
      <w:pPr>
        <w:pStyle w:val="BodyText"/>
        <w:spacing w:line="328" w:lineRule="auto" w:before="120"/>
        <w:ind w:left="838" w:right="674" w:firstLine="0"/>
        <w:jc w:val="left"/>
      </w:pPr>
      <w:r>
        <w:rPr/>
        <w:t>Nơi</w:t>
      </w:r>
      <w:r>
        <w:rPr>
          <w:spacing w:val="-1"/>
        </w:rPr>
        <w:t> </w:t>
      </w:r>
      <w:r>
        <w:rPr/>
        <w:t>đăng ký</w:t>
      </w:r>
      <w:r>
        <w:rPr>
          <w:spacing w:val="-1"/>
        </w:rPr>
        <w:t> </w:t>
      </w:r>
      <w:r>
        <w:rPr/>
        <w:t>tạm</w:t>
      </w:r>
      <w:r>
        <w:rPr>
          <w:spacing w:val="-6"/>
        </w:rPr>
        <w:t> </w:t>
      </w:r>
      <w:r>
        <w:rPr/>
        <w:t>trú:</w:t>
      </w:r>
      <w:r>
        <w:rPr>
          <w:spacing w:val="-4"/>
        </w:rPr>
        <w:t> </w:t>
      </w:r>
      <w:r>
        <w:rPr/>
        <w:t>Khu</w:t>
      </w:r>
      <w:r>
        <w:rPr>
          <w:spacing w:val="-4"/>
        </w:rPr>
        <w:t> </w:t>
      </w:r>
      <w:r>
        <w:rPr/>
        <w:t>2,</w:t>
      </w:r>
      <w:r>
        <w:rPr>
          <w:spacing w:val="-2"/>
        </w:rPr>
        <w:t> </w:t>
      </w:r>
      <w:r>
        <w:rPr/>
        <w:t>xã</w:t>
      </w:r>
      <w:r>
        <w:rPr>
          <w:spacing w:val="-2"/>
        </w:rPr>
        <w:t> </w:t>
      </w:r>
      <w:r>
        <w:rPr/>
        <w:t>Trị</w:t>
      </w:r>
      <w:r>
        <w:rPr>
          <w:spacing w:val="-1"/>
        </w:rPr>
        <w:t> </w:t>
      </w:r>
      <w:r>
        <w:rPr/>
        <w:t>Quận,</w:t>
      </w:r>
      <w:r>
        <w:rPr>
          <w:spacing w:val="-5"/>
        </w:rPr>
        <w:t> </w:t>
      </w:r>
      <w:r>
        <w:rPr/>
        <w:t>huyện</w:t>
      </w:r>
      <w:r>
        <w:rPr>
          <w:spacing w:val="-1"/>
        </w:rPr>
        <w:t> </w:t>
      </w:r>
      <w:r>
        <w:rPr/>
        <w:t>Phù</w:t>
      </w:r>
      <w:r>
        <w:rPr>
          <w:spacing w:val="-1"/>
        </w:rPr>
        <w:t> </w:t>
      </w:r>
      <w:r>
        <w:rPr/>
        <w:t>Ninh,</w:t>
      </w:r>
      <w:r>
        <w:rPr>
          <w:spacing w:val="-2"/>
        </w:rPr>
        <w:t> </w:t>
      </w:r>
      <w:r>
        <w:rPr/>
        <w:t>tỉnh</w:t>
      </w:r>
      <w:r>
        <w:rPr>
          <w:spacing w:val="-2"/>
        </w:rPr>
        <w:t> </w:t>
      </w:r>
      <w:r>
        <w:rPr/>
        <w:t>Phú</w:t>
      </w:r>
      <w:r>
        <w:rPr>
          <w:spacing w:val="-1"/>
        </w:rPr>
        <w:t> </w:t>
      </w:r>
      <w:r>
        <w:rPr/>
        <w:t>Thọ. Hôm nay, có mặt.</w:t>
      </w:r>
    </w:p>
    <w:p>
      <w:pPr>
        <w:pStyle w:val="Heading1"/>
        <w:spacing w:before="126"/>
        <w:ind w:right="1362"/>
      </w:pPr>
      <w:r>
        <w:rPr/>
        <w:t>NỘI</w:t>
      </w:r>
      <w:r>
        <w:rPr>
          <w:spacing w:val="-3"/>
        </w:rPr>
        <w:t> </w:t>
      </w:r>
      <w:r>
        <w:rPr/>
        <w:t>DUNG</w:t>
      </w:r>
      <w:r>
        <w:rPr>
          <w:spacing w:val="-3"/>
        </w:rPr>
        <w:t> </w:t>
      </w:r>
      <w:r>
        <w:rPr/>
        <w:t>VỤ</w:t>
      </w:r>
      <w:r>
        <w:rPr>
          <w:spacing w:val="-4"/>
        </w:rPr>
        <w:t> </w:t>
      </w:r>
      <w:r>
        <w:rPr>
          <w:spacing w:val="-5"/>
        </w:rPr>
        <w:t>ÁN:</w:t>
      </w:r>
    </w:p>
    <w:p>
      <w:pPr>
        <w:pStyle w:val="BodyText"/>
        <w:spacing w:before="235"/>
        <w:ind w:right="773"/>
      </w:pPr>
      <w:r>
        <w:rPr/>
        <w:t>Theo các tài liệu có trong hồ sơ vụ án và diễn biến tại phiên tòa, nội dung vụ án được tóm tắt như sau:</w:t>
      </w:r>
    </w:p>
    <w:p>
      <w:pPr>
        <w:pStyle w:val="BodyText"/>
        <w:spacing w:before="122"/>
        <w:ind w:right="770"/>
      </w:pPr>
      <w:r>
        <w:rPr/>
        <w:t>Hồi 14 giờ 30 phút, ngày 03/08/2022, tại đoạn đường bê tông thuộc khu 7, xã Lệ Mỹ, huyện Phù Ninh, tỉnh Phú Thọ, tổ công tác Công an huyện Phù Ninh bắt quả tang Nguyễn Quốc Toản, sinh năm 1976, nơi thường trú: Khu 7, xã Lệ Mỹ, huyện Phù Ninh, tỉnh Phú Thọ; nơi tạm trú và chỗ ở hiện nay: Khu2, xã Trị Quận, huyện Phù Ninh, tỉnh Phú Thọ có hành vi tàng trữ trái phép chất ma túy (Heroine) với mục đích để bán.</w:t>
      </w:r>
    </w:p>
    <w:p>
      <w:pPr>
        <w:pStyle w:val="BodyText"/>
        <w:spacing w:before="118"/>
        <w:ind w:right="772"/>
      </w:pPr>
      <w:r>
        <w:rPr/>
        <w:t>Vật chứng thu giữ: 01 (một) gói giấy mặt ngoài màu trắng, mở gói giấy ra mặt trong màu trắng có chữ viết tiếng Việt Nam, bên trong có chứa chất bột cục màu trắng (Toản khai</w:t>
      </w:r>
      <w:r>
        <w:rPr>
          <w:spacing w:val="-1"/>
        </w:rPr>
        <w:t> </w:t>
      </w:r>
      <w:r>
        <w:rPr/>
        <w:t>đó là ma túy</w:t>
      </w:r>
      <w:r>
        <w:rPr>
          <w:spacing w:val="-1"/>
        </w:rPr>
        <w:t> </w:t>
      </w:r>
      <w:r>
        <w:rPr/>
        <w:t>Heroine); Tiền ngân hàng Nhà nước Việt Nam</w:t>
      </w:r>
    </w:p>
    <w:p>
      <w:pPr>
        <w:pStyle w:val="BodyText"/>
        <w:spacing w:before="1"/>
        <w:ind w:right="771" w:firstLine="0"/>
      </w:pPr>
      <w:r>
        <w:rPr/>
        <w:t>3.000.000 đồng (Ba triệu đồng); 01 (một) điện thoại di động nhãn hiệu OPPO A5 màu đen, gắn sim số 0924.016.224, có số IMEI1: 862208041285814, IMEI2: 862208041285806 (màn hình bị rạn nứt); 01 (một) xe mô tô nhãn hiệu HONDA Wave RX màu đen trắng, biển số 19P1-317.91, số khung: 3811KY044481, số máy: JA38E0535297</w:t>
      </w:r>
      <w:r>
        <w:rPr>
          <w:spacing w:val="-1"/>
        </w:rPr>
        <w:t> </w:t>
      </w:r>
      <w:r>
        <w:rPr/>
        <w:t>(trong cốp</w:t>
      </w:r>
      <w:r>
        <w:rPr>
          <w:spacing w:val="-1"/>
        </w:rPr>
        <w:t> </w:t>
      </w:r>
      <w:r>
        <w:rPr/>
        <w:t>xe</w:t>
      </w:r>
      <w:r>
        <w:rPr>
          <w:spacing w:val="-2"/>
        </w:rPr>
        <w:t> </w:t>
      </w:r>
      <w:r>
        <w:rPr/>
        <w:t>không</w:t>
      </w:r>
      <w:r>
        <w:rPr>
          <w:spacing w:val="-1"/>
        </w:rPr>
        <w:t> </w:t>
      </w:r>
      <w:r>
        <w:rPr/>
        <w:t>có</w:t>
      </w:r>
      <w:r>
        <w:rPr>
          <w:spacing w:val="-2"/>
        </w:rPr>
        <w:t> </w:t>
      </w:r>
      <w:r>
        <w:rPr/>
        <w:t>đồ</w:t>
      </w:r>
      <w:r>
        <w:rPr>
          <w:spacing w:val="-1"/>
        </w:rPr>
        <w:t> </w:t>
      </w:r>
      <w:r>
        <w:rPr/>
        <w:t>vật tài</w:t>
      </w:r>
      <w:r>
        <w:rPr>
          <w:spacing w:val="-1"/>
        </w:rPr>
        <w:t> </w:t>
      </w:r>
      <w:r>
        <w:rPr/>
        <w:t>sản gì).</w:t>
      </w:r>
      <w:r>
        <w:rPr>
          <w:spacing w:val="-3"/>
        </w:rPr>
        <w:t> </w:t>
      </w:r>
      <w:r>
        <w:rPr/>
        <w:t>Tổ công tác</w:t>
      </w:r>
      <w:r>
        <w:rPr>
          <w:spacing w:val="-1"/>
        </w:rPr>
        <w:t> </w:t>
      </w:r>
      <w:r>
        <w:rPr/>
        <w:t>đã</w:t>
      </w:r>
      <w:r>
        <w:rPr>
          <w:spacing w:val="-1"/>
        </w:rPr>
        <w:t> </w:t>
      </w:r>
      <w:r>
        <w:rPr/>
        <w:t>lập biên bản bắt người phạm tội quả tang và niêm phong vật chứng theo quy định.</w:t>
      </w:r>
    </w:p>
    <w:p>
      <w:pPr>
        <w:pStyle w:val="BodyText"/>
        <w:spacing w:before="121"/>
        <w:ind w:right="769" w:firstLine="789"/>
      </w:pPr>
      <w:r>
        <w:rPr/>
        <w:t>Cùng ngày, Cơ quan CSĐT Công an huyện Phù Ninh ra Lệnh khám xét khẩn cấp nơi đăng ký hộ khẩu thường thường trú của Nguyễn Quốc Toản tại khu 7,</w:t>
      </w:r>
      <w:r>
        <w:rPr>
          <w:spacing w:val="-3"/>
        </w:rPr>
        <w:t> </w:t>
      </w:r>
      <w:r>
        <w:rPr/>
        <w:t>xã</w:t>
      </w:r>
      <w:r>
        <w:rPr>
          <w:spacing w:val="-2"/>
        </w:rPr>
        <w:t> </w:t>
      </w:r>
      <w:r>
        <w:rPr/>
        <w:t>Lệ</w:t>
      </w:r>
      <w:r>
        <w:rPr>
          <w:spacing w:val="-2"/>
        </w:rPr>
        <w:t> </w:t>
      </w:r>
      <w:r>
        <w:rPr/>
        <w:t>Mỹ,</w:t>
      </w:r>
      <w:r>
        <w:rPr>
          <w:spacing w:val="-3"/>
        </w:rPr>
        <w:t> </w:t>
      </w:r>
      <w:r>
        <w:rPr/>
        <w:t>huyện</w:t>
      </w:r>
      <w:r>
        <w:rPr>
          <w:spacing w:val="-1"/>
        </w:rPr>
        <w:t> </w:t>
      </w:r>
      <w:r>
        <w:rPr/>
        <w:t>Phù</w:t>
      </w:r>
      <w:r>
        <w:rPr>
          <w:spacing w:val="-1"/>
        </w:rPr>
        <w:t> </w:t>
      </w:r>
      <w:r>
        <w:rPr/>
        <w:t>Ninh,</w:t>
      </w:r>
      <w:r>
        <w:rPr>
          <w:spacing w:val="-3"/>
        </w:rPr>
        <w:t> </w:t>
      </w:r>
      <w:r>
        <w:rPr/>
        <w:t>tỉnh</w:t>
      </w:r>
      <w:r>
        <w:rPr>
          <w:spacing w:val="-1"/>
        </w:rPr>
        <w:t> </w:t>
      </w:r>
      <w:r>
        <w:rPr/>
        <w:t>Phú</w:t>
      </w:r>
      <w:r>
        <w:rPr>
          <w:spacing w:val="-1"/>
        </w:rPr>
        <w:t> </w:t>
      </w:r>
      <w:r>
        <w:rPr/>
        <w:t>Thọ. Quá</w:t>
      </w:r>
      <w:r>
        <w:rPr>
          <w:spacing w:val="-2"/>
        </w:rPr>
        <w:t> </w:t>
      </w:r>
      <w:r>
        <w:rPr/>
        <w:t>trình</w:t>
      </w:r>
      <w:r>
        <w:rPr>
          <w:spacing w:val="-5"/>
        </w:rPr>
        <w:t> </w:t>
      </w:r>
      <w:r>
        <w:rPr/>
        <w:t>khám</w:t>
      </w:r>
      <w:r>
        <w:rPr>
          <w:spacing w:val="-7"/>
        </w:rPr>
        <w:t> </w:t>
      </w:r>
      <w:r>
        <w:rPr/>
        <w:t>xét</w:t>
      </w:r>
      <w:r>
        <w:rPr>
          <w:spacing w:val="-1"/>
        </w:rPr>
        <w:t> </w:t>
      </w:r>
      <w:r>
        <w:rPr/>
        <w:t>thu</w:t>
      </w:r>
      <w:r>
        <w:rPr>
          <w:spacing w:val="-2"/>
        </w:rPr>
        <w:t> </w:t>
      </w:r>
      <w:r>
        <w:rPr/>
        <w:t>giữ:</w:t>
      </w:r>
      <w:r>
        <w:rPr>
          <w:spacing w:val="-4"/>
        </w:rPr>
        <w:t> </w:t>
      </w:r>
      <w:r>
        <w:rPr/>
        <w:t>04</w:t>
      </w:r>
      <w:r>
        <w:rPr>
          <w:spacing w:val="-1"/>
        </w:rPr>
        <w:t> </w:t>
      </w:r>
      <w:r>
        <w:rPr/>
        <w:t>(bốn) gói giấy mặt ngoài đều màu trắng có in chữ tiếng Việt Nam, mở bốn gói giấy này ra mặt trong đều màu trắng có chữ tiếng Việt Nam, bên trong đều chứa chất bột cục màu trắng. Khám xét tại nơi đăng ký hộ khẩu tạm trú ở khu2, xã Trị Quận, huyện Phù Ninh, tỉnh Phú Thọ không thu giữ được đồ vật tài sản gì.</w:t>
      </w:r>
    </w:p>
    <w:p>
      <w:pPr>
        <w:pStyle w:val="BodyText"/>
        <w:spacing w:before="120"/>
        <w:ind w:right="769"/>
      </w:pPr>
      <w:r>
        <w:rPr/>
        <w:t>Ngày 03/08/2022, Cơ quan CSĐT Công an tỉnh Phú Thọ đã trưng cầu Phòng Kỹ</w:t>
      </w:r>
      <w:r>
        <w:rPr>
          <w:spacing w:val="-2"/>
        </w:rPr>
        <w:t> </w:t>
      </w:r>
      <w:r>
        <w:rPr/>
        <w:t>thuật hình sự Công an tỉnh Phú Thọ giám</w:t>
      </w:r>
      <w:r>
        <w:rPr>
          <w:spacing w:val="-3"/>
        </w:rPr>
        <w:t> </w:t>
      </w:r>
      <w:r>
        <w:rPr/>
        <w:t>định: Chất bột cục</w:t>
      </w:r>
      <w:r>
        <w:rPr>
          <w:spacing w:val="-1"/>
        </w:rPr>
        <w:t> </w:t>
      </w:r>
      <w:r>
        <w:rPr/>
        <w:t>màu trắng trong 01 gói giấy có mặt ngoài màu trắng, mặt trong màu trắng có chữ viết tiếng Việt Nam</w:t>
      </w:r>
      <w:r>
        <w:rPr>
          <w:spacing w:val="-4"/>
        </w:rPr>
        <w:t> </w:t>
      </w:r>
      <w:r>
        <w:rPr/>
        <w:t>thu giữ</w:t>
      </w:r>
      <w:r>
        <w:rPr>
          <w:spacing w:val="-2"/>
        </w:rPr>
        <w:t> </w:t>
      </w:r>
      <w:r>
        <w:rPr/>
        <w:t>trong</w:t>
      </w:r>
      <w:r>
        <w:rPr>
          <w:spacing w:val="-1"/>
        </w:rPr>
        <w:t> </w:t>
      </w:r>
      <w:r>
        <w:rPr/>
        <w:t>quá</w:t>
      </w:r>
      <w:r>
        <w:rPr>
          <w:spacing w:val="-2"/>
        </w:rPr>
        <w:t> </w:t>
      </w:r>
      <w:r>
        <w:rPr/>
        <w:t>trình</w:t>
      </w:r>
      <w:r>
        <w:rPr>
          <w:spacing w:val="-1"/>
        </w:rPr>
        <w:t> </w:t>
      </w:r>
      <w:r>
        <w:rPr/>
        <w:t>bắt</w:t>
      </w:r>
      <w:r>
        <w:rPr>
          <w:spacing w:val="-1"/>
        </w:rPr>
        <w:t> </w:t>
      </w:r>
      <w:r>
        <w:rPr/>
        <w:t>quả</w:t>
      </w:r>
      <w:r>
        <w:rPr>
          <w:spacing w:val="-2"/>
        </w:rPr>
        <w:t> </w:t>
      </w:r>
      <w:r>
        <w:rPr/>
        <w:t>tang Nguyễn Quốc</w:t>
      </w:r>
      <w:r>
        <w:rPr>
          <w:spacing w:val="-1"/>
        </w:rPr>
        <w:t> </w:t>
      </w:r>
      <w:r>
        <w:rPr/>
        <w:t>Toản</w:t>
      </w:r>
      <w:r>
        <w:rPr>
          <w:spacing w:val="-1"/>
        </w:rPr>
        <w:t> </w:t>
      </w:r>
      <w:r>
        <w:rPr/>
        <w:t>và trong</w:t>
      </w:r>
      <w:r>
        <w:rPr>
          <w:spacing w:val="-1"/>
        </w:rPr>
        <w:t> </w:t>
      </w:r>
      <w:r>
        <w:rPr/>
        <w:t>04</w:t>
      </w:r>
      <w:r>
        <w:rPr>
          <w:spacing w:val="-1"/>
        </w:rPr>
        <w:t> </w:t>
      </w:r>
      <w:r>
        <w:rPr/>
        <w:t>gói giấy</w:t>
      </w:r>
      <w:r>
        <w:rPr>
          <w:spacing w:val="62"/>
        </w:rPr>
        <w:t> </w:t>
      </w:r>
      <w:r>
        <w:rPr/>
        <w:t>mặt</w:t>
      </w:r>
      <w:r>
        <w:rPr>
          <w:spacing w:val="-2"/>
        </w:rPr>
        <w:t> </w:t>
      </w:r>
      <w:r>
        <w:rPr/>
        <w:t>ngoài</w:t>
      </w:r>
      <w:r>
        <w:rPr>
          <w:spacing w:val="-1"/>
        </w:rPr>
        <w:t> </w:t>
      </w:r>
      <w:r>
        <w:rPr/>
        <w:t>đều</w:t>
      </w:r>
      <w:r>
        <w:rPr>
          <w:spacing w:val="-1"/>
        </w:rPr>
        <w:t> </w:t>
      </w:r>
      <w:r>
        <w:rPr/>
        <w:t>màu</w:t>
      </w:r>
      <w:r>
        <w:rPr>
          <w:spacing w:val="-2"/>
        </w:rPr>
        <w:t> </w:t>
      </w:r>
      <w:r>
        <w:rPr/>
        <w:t>trắng</w:t>
      </w:r>
      <w:r>
        <w:rPr>
          <w:spacing w:val="-2"/>
        </w:rPr>
        <w:t> </w:t>
      </w:r>
      <w:r>
        <w:rPr/>
        <w:t>có</w:t>
      </w:r>
      <w:r>
        <w:rPr>
          <w:spacing w:val="-2"/>
        </w:rPr>
        <w:t> </w:t>
      </w:r>
      <w:r>
        <w:rPr/>
        <w:t>in</w:t>
      </w:r>
      <w:r>
        <w:rPr>
          <w:spacing w:val="-1"/>
        </w:rPr>
        <w:t> </w:t>
      </w:r>
      <w:r>
        <w:rPr/>
        <w:t>chữ</w:t>
      </w:r>
      <w:r>
        <w:rPr>
          <w:spacing w:val="-3"/>
        </w:rPr>
        <w:t> </w:t>
      </w:r>
      <w:r>
        <w:rPr/>
        <w:t>tiếng</w:t>
      </w:r>
      <w:r>
        <w:rPr>
          <w:spacing w:val="-2"/>
        </w:rPr>
        <w:t> </w:t>
      </w:r>
      <w:r>
        <w:rPr/>
        <w:t>Việt</w:t>
      </w:r>
      <w:r>
        <w:rPr>
          <w:spacing w:val="-1"/>
        </w:rPr>
        <w:t> </w:t>
      </w:r>
      <w:r>
        <w:rPr/>
        <w:t>Nam,</w:t>
      </w:r>
      <w:r>
        <w:rPr>
          <w:spacing w:val="-2"/>
        </w:rPr>
        <w:t> </w:t>
      </w:r>
      <w:r>
        <w:rPr/>
        <w:t>mặt</w:t>
      </w:r>
      <w:r>
        <w:rPr>
          <w:spacing w:val="-1"/>
        </w:rPr>
        <w:t> </w:t>
      </w:r>
      <w:r>
        <w:rPr/>
        <w:t>trong</w:t>
      </w:r>
      <w:r>
        <w:rPr>
          <w:spacing w:val="-2"/>
        </w:rPr>
        <w:t> </w:t>
      </w:r>
      <w:r>
        <w:rPr/>
        <w:t>đều</w:t>
      </w:r>
      <w:r>
        <w:rPr>
          <w:spacing w:val="-1"/>
        </w:rPr>
        <w:t> </w:t>
      </w:r>
      <w:r>
        <w:rPr/>
        <w:t>màu</w:t>
      </w:r>
      <w:r>
        <w:rPr>
          <w:spacing w:val="-1"/>
        </w:rPr>
        <w:t> </w:t>
      </w:r>
      <w:r>
        <w:rPr>
          <w:spacing w:val="-2"/>
        </w:rPr>
        <w:t>trắng</w:t>
      </w:r>
    </w:p>
    <w:p>
      <w:pPr>
        <w:spacing w:after="0"/>
        <w:sectPr>
          <w:pgSz w:w="11910" w:h="16850"/>
          <w:pgMar w:header="0" w:footer="1171" w:top="1200" w:bottom="1360" w:left="1300" w:right="500"/>
        </w:sectPr>
      </w:pPr>
    </w:p>
    <w:p>
      <w:pPr>
        <w:pStyle w:val="BodyText"/>
        <w:spacing w:before="69"/>
        <w:ind w:right="770" w:firstLine="0"/>
      </w:pPr>
      <w:r>
        <w:rPr/>
        <w:t>có chữ tiếng Việt Nam thu giữ trong quá trình khám xét khẩn cấp nơi đăng ký hộ khẩu thường trú của Nguyễn Quốc Toản.</w:t>
      </w:r>
    </w:p>
    <w:p>
      <w:pPr>
        <w:pStyle w:val="BodyText"/>
        <w:ind w:right="775"/>
      </w:pPr>
      <w:r>
        <w:rPr/>
        <w:t>Tại Bản kết luận số 1050/KL-KTHS ngày 08/08/2022 của phòng Kỹ thuật hình sự Công an tỉnh Phú Thọ kết luận:</w:t>
      </w:r>
    </w:p>
    <w:p>
      <w:pPr>
        <w:pStyle w:val="BodyText"/>
        <w:spacing w:before="120"/>
        <w:ind w:right="774"/>
      </w:pPr>
      <w:r>
        <w:rPr/>
        <w:t>Chất bột, cục màu trắng chứa trong 01 gói giấy có mặt ngoài màu trắng, mặt trong màu trắng có chữ viết tiếng Việt Nam thu giữ trong quá trình bắt quả tang Nguyễn Quốc Toản gửi đến giám định là ma túy, có khối lượng là 0,143 gam, loại Heroine.</w:t>
      </w:r>
    </w:p>
    <w:p>
      <w:pPr>
        <w:pStyle w:val="BodyText"/>
        <w:spacing w:before="121"/>
        <w:ind w:right="773"/>
      </w:pPr>
      <w:r>
        <w:rPr/>
        <w:t>Chất bột, cục màu trắng chứa trong 04 gói giấy có mắt ngoài màu trắng có in chữ tiếng Việt Nam, mặt trong màu trắng có chữ tiếng Việt Nam</w:t>
      </w:r>
      <w:r>
        <w:rPr>
          <w:spacing w:val="-1"/>
        </w:rPr>
        <w:t> </w:t>
      </w:r>
      <w:r>
        <w:rPr/>
        <w:t>trong bì niêm phong thu giữ trong quá trình khám xét khẩn cấp nơi thường trú của Nguyễn</w:t>
      </w:r>
      <w:r>
        <w:rPr>
          <w:spacing w:val="40"/>
        </w:rPr>
        <w:t> </w:t>
      </w:r>
      <w:r>
        <w:rPr/>
        <w:t>Quốc Toản gửi đến giám định là ma túy, có khối lượng là 0,874 gam, loại </w:t>
      </w:r>
      <w:r>
        <w:rPr>
          <w:spacing w:val="-2"/>
        </w:rPr>
        <w:t>Heroine.</w:t>
      </w:r>
    </w:p>
    <w:p>
      <w:pPr>
        <w:pStyle w:val="BodyText"/>
        <w:spacing w:before="121"/>
        <w:ind w:left="838" w:firstLine="0"/>
      </w:pPr>
      <w:r>
        <w:rPr/>
        <w:t>Kết</w:t>
      </w:r>
      <w:r>
        <w:rPr>
          <w:spacing w:val="11"/>
        </w:rPr>
        <w:t> </w:t>
      </w:r>
      <w:r>
        <w:rPr/>
        <w:t>quả</w:t>
      </w:r>
      <w:r>
        <w:rPr>
          <w:spacing w:val="11"/>
        </w:rPr>
        <w:t> </w:t>
      </w:r>
      <w:r>
        <w:rPr/>
        <w:t>điều</w:t>
      </w:r>
      <w:r>
        <w:rPr>
          <w:spacing w:val="12"/>
        </w:rPr>
        <w:t> </w:t>
      </w:r>
      <w:r>
        <w:rPr/>
        <w:t>tra</w:t>
      </w:r>
      <w:r>
        <w:rPr>
          <w:spacing w:val="9"/>
        </w:rPr>
        <w:t> </w:t>
      </w:r>
      <w:r>
        <w:rPr/>
        <w:t>xác</w:t>
      </w:r>
      <w:r>
        <w:rPr>
          <w:spacing w:val="8"/>
        </w:rPr>
        <w:t> </w:t>
      </w:r>
      <w:r>
        <w:rPr/>
        <w:t>định</w:t>
      </w:r>
      <w:r>
        <w:rPr>
          <w:spacing w:val="12"/>
        </w:rPr>
        <w:t> </w:t>
      </w:r>
      <w:r>
        <w:rPr/>
        <w:t>Toản</w:t>
      </w:r>
      <w:r>
        <w:rPr>
          <w:spacing w:val="60"/>
          <w:w w:val="150"/>
        </w:rPr>
        <w:t> </w:t>
      </w:r>
      <w:r>
        <w:rPr/>
        <w:t>tàng</w:t>
      </w:r>
      <w:r>
        <w:rPr>
          <w:spacing w:val="9"/>
        </w:rPr>
        <w:t> </w:t>
      </w:r>
      <w:r>
        <w:rPr/>
        <w:t>trữ</w:t>
      </w:r>
      <w:r>
        <w:rPr>
          <w:spacing w:val="9"/>
        </w:rPr>
        <w:t> </w:t>
      </w:r>
      <w:r>
        <w:rPr/>
        <w:t>số</w:t>
      </w:r>
      <w:r>
        <w:rPr>
          <w:spacing w:val="14"/>
        </w:rPr>
        <w:t> </w:t>
      </w:r>
      <w:r>
        <w:rPr/>
        <w:t>ma</w:t>
      </w:r>
      <w:r>
        <w:rPr>
          <w:spacing w:val="11"/>
        </w:rPr>
        <w:t> </w:t>
      </w:r>
      <w:r>
        <w:rPr/>
        <w:t>túy</w:t>
      </w:r>
      <w:r>
        <w:rPr>
          <w:spacing w:val="7"/>
        </w:rPr>
        <w:t> </w:t>
      </w:r>
      <w:r>
        <w:rPr/>
        <w:t>trên</w:t>
      </w:r>
      <w:r>
        <w:rPr>
          <w:spacing w:val="12"/>
        </w:rPr>
        <w:t> </w:t>
      </w:r>
      <w:r>
        <w:rPr/>
        <w:t>nhằm</w:t>
      </w:r>
      <w:r>
        <w:rPr>
          <w:spacing w:val="9"/>
        </w:rPr>
        <w:t> </w:t>
      </w:r>
      <w:r>
        <w:rPr/>
        <w:t>mục</w:t>
      </w:r>
      <w:r>
        <w:rPr>
          <w:spacing w:val="11"/>
        </w:rPr>
        <w:t> </w:t>
      </w:r>
      <w:r>
        <w:rPr/>
        <w:t>đích</w:t>
      </w:r>
      <w:r>
        <w:rPr>
          <w:spacing w:val="12"/>
        </w:rPr>
        <w:t> </w:t>
      </w:r>
      <w:r>
        <w:rPr>
          <w:spacing w:val="-5"/>
        </w:rPr>
        <w:t>để</w:t>
      </w:r>
    </w:p>
    <w:p>
      <w:pPr>
        <w:pStyle w:val="BodyText"/>
        <w:spacing w:line="322" w:lineRule="exact" w:before="0"/>
        <w:ind w:firstLine="0"/>
        <w:jc w:val="left"/>
      </w:pPr>
      <w:r>
        <w:rPr>
          <w:spacing w:val="-4"/>
        </w:rPr>
        <w:t>bán.</w:t>
      </w:r>
    </w:p>
    <w:p>
      <w:pPr>
        <w:pStyle w:val="BodyText"/>
        <w:ind w:left="838" w:firstLine="0"/>
        <w:jc w:val="left"/>
      </w:pPr>
      <w:r>
        <w:rPr/>
        <w:t>Ngoài</w:t>
      </w:r>
      <w:r>
        <w:rPr>
          <w:spacing w:val="21"/>
        </w:rPr>
        <w:t> </w:t>
      </w:r>
      <w:r>
        <w:rPr/>
        <w:t>hành</w:t>
      </w:r>
      <w:r>
        <w:rPr>
          <w:spacing w:val="18"/>
        </w:rPr>
        <w:t> </w:t>
      </w:r>
      <w:r>
        <w:rPr/>
        <w:t>vi</w:t>
      </w:r>
      <w:r>
        <w:rPr>
          <w:spacing w:val="17"/>
        </w:rPr>
        <w:t> </w:t>
      </w:r>
      <w:r>
        <w:rPr/>
        <w:t>nêu</w:t>
      </w:r>
      <w:r>
        <w:rPr>
          <w:spacing w:val="21"/>
        </w:rPr>
        <w:t> </w:t>
      </w:r>
      <w:r>
        <w:rPr/>
        <w:t>trên</w:t>
      </w:r>
      <w:r>
        <w:rPr>
          <w:spacing w:val="20"/>
        </w:rPr>
        <w:t> </w:t>
      </w:r>
      <w:r>
        <w:rPr/>
        <w:t>quá</w:t>
      </w:r>
      <w:r>
        <w:rPr>
          <w:spacing w:val="18"/>
        </w:rPr>
        <w:t> </w:t>
      </w:r>
      <w:r>
        <w:rPr/>
        <w:t>trình</w:t>
      </w:r>
      <w:r>
        <w:rPr>
          <w:spacing w:val="20"/>
        </w:rPr>
        <w:t> </w:t>
      </w:r>
      <w:r>
        <w:rPr/>
        <w:t>điều</w:t>
      </w:r>
      <w:r>
        <w:rPr>
          <w:spacing w:val="21"/>
        </w:rPr>
        <w:t> </w:t>
      </w:r>
      <w:r>
        <w:rPr/>
        <w:t>tra</w:t>
      </w:r>
      <w:r>
        <w:rPr>
          <w:spacing w:val="17"/>
        </w:rPr>
        <w:t> </w:t>
      </w:r>
      <w:r>
        <w:rPr/>
        <w:t>Nguyễn</w:t>
      </w:r>
      <w:r>
        <w:rPr>
          <w:spacing w:val="21"/>
        </w:rPr>
        <w:t> </w:t>
      </w:r>
      <w:r>
        <w:rPr/>
        <w:t>Quốc</w:t>
      </w:r>
      <w:r>
        <w:rPr>
          <w:spacing w:val="19"/>
        </w:rPr>
        <w:t> </w:t>
      </w:r>
      <w:r>
        <w:rPr/>
        <w:t>Toản</w:t>
      </w:r>
      <w:r>
        <w:rPr>
          <w:spacing w:val="21"/>
        </w:rPr>
        <w:t> </w:t>
      </w:r>
      <w:r>
        <w:rPr/>
        <w:t>tự</w:t>
      </w:r>
      <w:r>
        <w:rPr>
          <w:spacing w:val="18"/>
        </w:rPr>
        <w:t> </w:t>
      </w:r>
      <w:r>
        <w:rPr/>
        <w:t>khai</w:t>
      </w:r>
      <w:r>
        <w:rPr>
          <w:spacing w:val="21"/>
        </w:rPr>
        <w:t> </w:t>
      </w:r>
      <w:r>
        <w:rPr>
          <w:spacing w:val="-5"/>
        </w:rPr>
        <w:t>báo</w:t>
      </w:r>
    </w:p>
    <w:p>
      <w:pPr>
        <w:pStyle w:val="BodyText"/>
        <w:spacing w:before="0"/>
        <w:ind w:right="772" w:firstLine="0"/>
      </w:pPr>
      <w:r>
        <w:rPr/>
        <w:t>đã bán trái phép chất ma túy</w:t>
      </w:r>
      <w:r>
        <w:rPr>
          <w:spacing w:val="-1"/>
        </w:rPr>
        <w:t> </w:t>
      </w:r>
      <w:r>
        <w:rPr/>
        <w:t>Heroine cho Nguyễn Văn Tú, sinh năm</w:t>
      </w:r>
      <w:r>
        <w:rPr>
          <w:spacing w:val="-2"/>
        </w:rPr>
        <w:t> </w:t>
      </w:r>
      <w:r>
        <w:rPr/>
        <w:t>1973, nơi cư trú: Khu7, xã Trị Quận, huyện Phù Ninh, tỉnh Phú Thọ, cụ thể: Khoảng 09 giờ 50 phút ngày 03/08/2022, Toản đang ở nhà bố mẹ vợ tại khu2, xã Trị Quận, huyện Phù Ninh, tỉnh Phú Thọ (là nơi Toản cùng vợ con đăng ký tạm trú và thường xuyên</w:t>
      </w:r>
      <w:r>
        <w:rPr>
          <w:spacing w:val="22"/>
        </w:rPr>
        <w:t> </w:t>
      </w:r>
      <w:r>
        <w:rPr/>
        <w:t>sinh</w:t>
      </w:r>
      <w:r>
        <w:rPr>
          <w:spacing w:val="22"/>
        </w:rPr>
        <w:t> </w:t>
      </w:r>
      <w:r>
        <w:rPr/>
        <w:t>sống),</w:t>
      </w:r>
      <w:r>
        <w:rPr>
          <w:spacing w:val="20"/>
        </w:rPr>
        <w:t> </w:t>
      </w:r>
      <w:r>
        <w:rPr/>
        <w:t>thì</w:t>
      </w:r>
      <w:r>
        <w:rPr>
          <w:spacing w:val="20"/>
        </w:rPr>
        <w:t> </w:t>
      </w:r>
      <w:r>
        <w:rPr/>
        <w:t>Nguyễn</w:t>
      </w:r>
      <w:r>
        <w:rPr>
          <w:spacing w:val="22"/>
        </w:rPr>
        <w:t> </w:t>
      </w:r>
      <w:r>
        <w:rPr/>
        <w:t>Văn</w:t>
      </w:r>
      <w:r>
        <w:rPr>
          <w:spacing w:val="22"/>
        </w:rPr>
        <w:t> </w:t>
      </w:r>
      <w:r>
        <w:rPr/>
        <w:t>Tú</w:t>
      </w:r>
      <w:r>
        <w:rPr>
          <w:spacing w:val="22"/>
        </w:rPr>
        <w:t> </w:t>
      </w:r>
      <w:r>
        <w:rPr/>
        <w:t>gọi</w:t>
      </w:r>
      <w:r>
        <w:rPr>
          <w:spacing w:val="20"/>
        </w:rPr>
        <w:t> </w:t>
      </w:r>
      <w:r>
        <w:rPr/>
        <w:t>điện</w:t>
      </w:r>
      <w:r>
        <w:rPr>
          <w:spacing w:val="22"/>
        </w:rPr>
        <w:t> </w:t>
      </w:r>
      <w:r>
        <w:rPr/>
        <w:t>thoại</w:t>
      </w:r>
      <w:r>
        <w:rPr>
          <w:spacing w:val="19"/>
        </w:rPr>
        <w:t> </w:t>
      </w:r>
      <w:r>
        <w:rPr/>
        <w:t>di</w:t>
      </w:r>
      <w:r>
        <w:rPr>
          <w:spacing w:val="19"/>
        </w:rPr>
        <w:t> </w:t>
      </w:r>
      <w:r>
        <w:rPr/>
        <w:t>động</w:t>
      </w:r>
      <w:r>
        <w:rPr>
          <w:spacing w:val="22"/>
        </w:rPr>
        <w:t> </w:t>
      </w:r>
      <w:r>
        <w:rPr/>
        <w:t>cho</w:t>
      </w:r>
      <w:r>
        <w:rPr>
          <w:spacing w:val="22"/>
        </w:rPr>
        <w:t> </w:t>
      </w:r>
      <w:r>
        <w:rPr/>
        <w:t>Toản</w:t>
      </w:r>
      <w:r>
        <w:rPr>
          <w:spacing w:val="20"/>
        </w:rPr>
        <w:t> </w:t>
      </w:r>
      <w:r>
        <w:rPr/>
        <w:t>hỏi</w:t>
      </w:r>
      <w:r>
        <w:rPr>
          <w:spacing w:val="22"/>
        </w:rPr>
        <w:t> </w:t>
      </w:r>
      <w:r>
        <w:rPr/>
        <w:t>mua</w:t>
      </w:r>
    </w:p>
    <w:p>
      <w:pPr>
        <w:pStyle w:val="BodyText"/>
        <w:spacing w:before="1"/>
        <w:ind w:right="769" w:firstLine="0"/>
      </w:pPr>
      <w:r>
        <w:rPr/>
        <w:t>200.000 đồng (hai trăm nghìn đồng) ma túy Heroine. Toản đồng ý và hẹn Tú đi đến nhà</w:t>
      </w:r>
      <w:r>
        <w:rPr>
          <w:spacing w:val="-2"/>
        </w:rPr>
        <w:t> </w:t>
      </w:r>
      <w:r>
        <w:rPr/>
        <w:t>bố mẹ</w:t>
      </w:r>
      <w:r>
        <w:rPr>
          <w:spacing w:val="-1"/>
        </w:rPr>
        <w:t> </w:t>
      </w:r>
      <w:r>
        <w:rPr/>
        <w:t>vợ của</w:t>
      </w:r>
      <w:r>
        <w:rPr>
          <w:spacing w:val="-1"/>
        </w:rPr>
        <w:t> </w:t>
      </w:r>
      <w:r>
        <w:rPr/>
        <w:t>Toản để</w:t>
      </w:r>
      <w:r>
        <w:rPr>
          <w:spacing w:val="-1"/>
        </w:rPr>
        <w:t> </w:t>
      </w:r>
      <w:r>
        <w:rPr/>
        <w:t>giao</w:t>
      </w:r>
      <w:r>
        <w:rPr>
          <w:spacing w:val="-1"/>
        </w:rPr>
        <w:t> </w:t>
      </w:r>
      <w:r>
        <w:rPr/>
        <w:t>dịch.</w:t>
      </w:r>
      <w:r>
        <w:rPr>
          <w:spacing w:val="-3"/>
        </w:rPr>
        <w:t> </w:t>
      </w:r>
      <w:r>
        <w:rPr/>
        <w:t>Một lúc</w:t>
      </w:r>
      <w:r>
        <w:rPr>
          <w:spacing w:val="-2"/>
        </w:rPr>
        <w:t> </w:t>
      </w:r>
      <w:r>
        <w:rPr/>
        <w:t>sau,</w:t>
      </w:r>
      <w:r>
        <w:rPr>
          <w:spacing w:val="-1"/>
        </w:rPr>
        <w:t> </w:t>
      </w:r>
      <w:r>
        <w:rPr/>
        <w:t>Tú một</w:t>
      </w:r>
      <w:r>
        <w:rPr>
          <w:spacing w:val="-1"/>
        </w:rPr>
        <w:t> </w:t>
      </w:r>
      <w:r>
        <w:rPr/>
        <w:t>mình điều</w:t>
      </w:r>
      <w:r>
        <w:rPr>
          <w:spacing w:val="-2"/>
        </w:rPr>
        <w:t> </w:t>
      </w:r>
      <w:r>
        <w:rPr/>
        <w:t>khiển</w:t>
      </w:r>
      <w:r>
        <w:rPr>
          <w:spacing w:val="-1"/>
        </w:rPr>
        <w:t> </w:t>
      </w:r>
      <w:r>
        <w:rPr/>
        <w:t>xe mô tô đến mua 200.000 đồng (hai trăm nghìn đồng) Heroin. Toản cầm tiền rồi</w:t>
      </w:r>
      <w:r>
        <w:rPr>
          <w:spacing w:val="40"/>
        </w:rPr>
        <w:t> </w:t>
      </w:r>
      <w:r>
        <w:rPr/>
        <w:t>đưa</w:t>
      </w:r>
      <w:r>
        <w:rPr>
          <w:spacing w:val="-1"/>
        </w:rPr>
        <w:t> </w:t>
      </w:r>
      <w:r>
        <w:rPr/>
        <w:t>cho</w:t>
      </w:r>
      <w:r>
        <w:rPr>
          <w:spacing w:val="-1"/>
        </w:rPr>
        <w:t> </w:t>
      </w:r>
      <w:r>
        <w:rPr/>
        <w:t>Tú1</w:t>
      </w:r>
      <w:r>
        <w:rPr>
          <w:spacing w:val="-2"/>
        </w:rPr>
        <w:t> </w:t>
      </w:r>
      <w:r>
        <w:rPr/>
        <w:t>gói</w:t>
      </w:r>
      <w:r>
        <w:rPr>
          <w:spacing w:val="-1"/>
        </w:rPr>
        <w:t> </w:t>
      </w:r>
      <w:r>
        <w:rPr/>
        <w:t>giấy</w:t>
      </w:r>
      <w:r>
        <w:rPr>
          <w:spacing w:val="-2"/>
        </w:rPr>
        <w:t> </w:t>
      </w:r>
      <w:r>
        <w:rPr/>
        <w:t>màu trắng.</w:t>
      </w:r>
      <w:r>
        <w:rPr>
          <w:spacing w:val="-1"/>
        </w:rPr>
        <w:t> </w:t>
      </w:r>
      <w:r>
        <w:rPr/>
        <w:t>Tú mở gói giấy</w:t>
      </w:r>
      <w:r>
        <w:rPr>
          <w:spacing w:val="-3"/>
        </w:rPr>
        <w:t> </w:t>
      </w:r>
      <w:r>
        <w:rPr/>
        <w:t>ra</w:t>
      </w:r>
      <w:r>
        <w:rPr>
          <w:spacing w:val="-1"/>
        </w:rPr>
        <w:t> </w:t>
      </w:r>
      <w:r>
        <w:rPr/>
        <w:t>bên</w:t>
      </w:r>
      <w:r>
        <w:rPr>
          <w:spacing w:val="-1"/>
        </w:rPr>
        <w:t> </w:t>
      </w:r>
      <w:r>
        <w:rPr/>
        <w:t>trong</w:t>
      </w:r>
      <w:r>
        <w:rPr>
          <w:spacing w:val="-1"/>
        </w:rPr>
        <w:t> </w:t>
      </w:r>
      <w:r>
        <w:rPr/>
        <w:t>có</w:t>
      </w:r>
      <w:r>
        <w:rPr>
          <w:spacing w:val="-2"/>
        </w:rPr>
        <w:t> </w:t>
      </w:r>
      <w:r>
        <w:rPr/>
        <w:t>chất</w:t>
      </w:r>
      <w:r>
        <w:rPr>
          <w:spacing w:val="-1"/>
        </w:rPr>
        <w:t> </w:t>
      </w:r>
      <w:r>
        <w:rPr/>
        <w:t>bột cục</w:t>
      </w:r>
      <w:r>
        <w:rPr>
          <w:spacing w:val="-2"/>
        </w:rPr>
        <w:t> </w:t>
      </w:r>
      <w:r>
        <w:rPr/>
        <w:t>màu trắng. Tú biết đó là Heroin nên cầm đi về nhà.</w:t>
      </w:r>
    </w:p>
    <w:p>
      <w:pPr>
        <w:pStyle w:val="BodyText"/>
        <w:spacing w:before="120"/>
        <w:ind w:right="775"/>
      </w:pPr>
      <w:r>
        <w:rPr/>
        <w:t>Cơ quan CSĐT Công an huyện Phù Ninh đã triệu tập Nguyễn Văn Tú đến làm</w:t>
      </w:r>
      <w:r>
        <w:rPr>
          <w:spacing w:val="-5"/>
        </w:rPr>
        <w:t> </w:t>
      </w:r>
      <w:r>
        <w:rPr/>
        <w:t>việc. Tại cơ quan</w:t>
      </w:r>
      <w:r>
        <w:rPr>
          <w:spacing w:val="-1"/>
        </w:rPr>
        <w:t> </w:t>
      </w:r>
      <w:r>
        <w:rPr/>
        <w:t>điều tra, Tú khai ngày</w:t>
      </w:r>
      <w:r>
        <w:rPr>
          <w:spacing w:val="-1"/>
        </w:rPr>
        <w:t> </w:t>
      </w:r>
      <w:r>
        <w:rPr/>
        <w:t>03/08/2022, Tú có đến nhà bố mẹ vợ của Toản và mua của Toản 01 (một) gói ma túy Heroine với giá 200.000 đồng (Hai trăm nghìn đồng) phù hợp với lời khai của Toản. Số ma túy Heroine sau khi mua</w:t>
      </w:r>
      <w:r>
        <w:rPr>
          <w:spacing w:val="-1"/>
        </w:rPr>
        <w:t> </w:t>
      </w:r>
      <w:r>
        <w:rPr/>
        <w:t>được,</w:t>
      </w:r>
      <w:r>
        <w:rPr>
          <w:spacing w:val="-1"/>
        </w:rPr>
        <w:t> </w:t>
      </w:r>
      <w:r>
        <w:rPr/>
        <w:t>Tú mang về</w:t>
      </w:r>
      <w:r>
        <w:rPr>
          <w:spacing w:val="-1"/>
        </w:rPr>
        <w:t> </w:t>
      </w:r>
      <w:r>
        <w:rPr/>
        <w:t>nhà</w:t>
      </w:r>
      <w:r>
        <w:rPr>
          <w:spacing w:val="-2"/>
        </w:rPr>
        <w:t> </w:t>
      </w:r>
      <w:r>
        <w:rPr/>
        <w:t>tại</w:t>
      </w:r>
      <w:r>
        <w:rPr>
          <w:spacing w:val="-1"/>
        </w:rPr>
        <w:t> </w:t>
      </w:r>
      <w:r>
        <w:rPr/>
        <w:t>khu 7,</w:t>
      </w:r>
      <w:r>
        <w:rPr>
          <w:spacing w:val="-1"/>
        </w:rPr>
        <w:t> </w:t>
      </w:r>
      <w:r>
        <w:rPr/>
        <w:t>xã</w:t>
      </w:r>
      <w:r>
        <w:rPr>
          <w:spacing w:val="-1"/>
        </w:rPr>
        <w:t> </w:t>
      </w:r>
      <w:r>
        <w:rPr/>
        <w:t>Trị Quận,</w:t>
      </w:r>
      <w:r>
        <w:rPr>
          <w:spacing w:val="-1"/>
        </w:rPr>
        <w:t> </w:t>
      </w:r>
      <w:r>
        <w:rPr/>
        <w:t>huyện Phù Ninh,</w:t>
      </w:r>
      <w:r>
        <w:rPr>
          <w:spacing w:val="-1"/>
        </w:rPr>
        <w:t> </w:t>
      </w:r>
      <w:r>
        <w:rPr/>
        <w:t>tỉnh Phú Thọ một mình sử dụng hết cho bản thân.</w:t>
      </w:r>
    </w:p>
    <w:p>
      <w:pPr>
        <w:pStyle w:val="BodyText"/>
        <w:spacing w:before="121"/>
        <w:ind w:right="770"/>
      </w:pPr>
      <w:r>
        <w:rPr/>
        <w:t>Nguồn gốc số ma túy bị Cơ quan CSĐT Công an huyện Phù Ninh thu giữ trong quá trình bắt quả tang, khám</w:t>
      </w:r>
      <w:r>
        <w:rPr>
          <w:spacing w:val="-2"/>
        </w:rPr>
        <w:t> </w:t>
      </w:r>
      <w:r>
        <w:rPr/>
        <w:t>xét khẩn cấp và ma túy</w:t>
      </w:r>
      <w:r>
        <w:rPr>
          <w:spacing w:val="-1"/>
        </w:rPr>
        <w:t> </w:t>
      </w:r>
      <w:r>
        <w:rPr/>
        <w:t>bán cho Tú, Toản khai nhận: Khoảng 15 giờ ngày 02/08/2022, Toản một mình điều khiển xe mô tô đi</w:t>
      </w:r>
      <w:r>
        <w:rPr>
          <w:spacing w:val="40"/>
        </w:rPr>
        <w:t> </w:t>
      </w:r>
      <w:r>
        <w:rPr/>
        <w:t>đến khu vực gần chợ Vụ Quang, huyện Đoan Hùng, tỉnh Phú Thọ thì thấy một người đàn ông đứng ở ven đường có dáng người gầy giống người nghiện ma túy. Toản dừng xe lại hỏi người này có biết chỗ nào bán ma túy Heroine không, mua hộ</w:t>
      </w:r>
      <w:r>
        <w:rPr>
          <w:spacing w:val="-2"/>
        </w:rPr>
        <w:t> </w:t>
      </w:r>
      <w:r>
        <w:rPr/>
        <w:t>Toản</w:t>
      </w:r>
      <w:r>
        <w:rPr>
          <w:spacing w:val="-1"/>
        </w:rPr>
        <w:t> </w:t>
      </w:r>
      <w:r>
        <w:rPr/>
        <w:t>1.000.000</w:t>
      </w:r>
      <w:r>
        <w:rPr>
          <w:spacing w:val="-2"/>
        </w:rPr>
        <w:t> </w:t>
      </w:r>
      <w:r>
        <w:rPr/>
        <w:t>đồng (Một</w:t>
      </w:r>
      <w:r>
        <w:rPr>
          <w:spacing w:val="-1"/>
        </w:rPr>
        <w:t> </w:t>
      </w:r>
      <w:r>
        <w:rPr/>
        <w:t>triệu</w:t>
      </w:r>
      <w:r>
        <w:rPr>
          <w:spacing w:val="-2"/>
        </w:rPr>
        <w:t> </w:t>
      </w:r>
      <w:r>
        <w:rPr/>
        <w:t>đồng).</w:t>
      </w:r>
      <w:r>
        <w:rPr>
          <w:spacing w:val="-4"/>
        </w:rPr>
        <w:t> </w:t>
      </w:r>
      <w:r>
        <w:rPr/>
        <w:t>Người</w:t>
      </w:r>
      <w:r>
        <w:rPr>
          <w:spacing w:val="-2"/>
        </w:rPr>
        <w:t> </w:t>
      </w:r>
      <w:r>
        <w:rPr/>
        <w:t>đàn</w:t>
      </w:r>
      <w:r>
        <w:rPr>
          <w:spacing w:val="-1"/>
        </w:rPr>
        <w:t> </w:t>
      </w:r>
      <w:r>
        <w:rPr/>
        <w:t>ông</w:t>
      </w:r>
      <w:r>
        <w:rPr>
          <w:spacing w:val="-1"/>
        </w:rPr>
        <w:t> </w:t>
      </w:r>
      <w:r>
        <w:rPr/>
        <w:t>nói</w:t>
      </w:r>
      <w:r>
        <w:rPr>
          <w:spacing w:val="-2"/>
        </w:rPr>
        <w:t> </w:t>
      </w:r>
      <w:r>
        <w:rPr/>
        <w:t>có sau</w:t>
      </w:r>
      <w:r>
        <w:rPr>
          <w:spacing w:val="-2"/>
        </w:rPr>
        <w:t> </w:t>
      </w:r>
      <w:r>
        <w:rPr/>
        <w:t>đó Toản</w:t>
      </w:r>
      <w:r>
        <w:rPr>
          <w:spacing w:val="-2"/>
        </w:rPr>
        <w:t> </w:t>
      </w:r>
      <w:r>
        <w:rPr/>
        <w:t>đưa cho người đàn ông 1.000.000đ ( một triệu đồng) Người đàn ông cầm tiền rồi đưa cho Toản 03 (ba) gói giấy màu trắng, mở ra bên trong đều chứa chất bột cục màu</w:t>
      </w:r>
    </w:p>
    <w:p>
      <w:pPr>
        <w:spacing w:after="0"/>
        <w:sectPr>
          <w:pgSz w:w="11910" w:h="16850"/>
          <w:pgMar w:header="0" w:footer="1171" w:top="1200" w:bottom="1360" w:left="1300" w:right="500"/>
        </w:sectPr>
      </w:pPr>
    </w:p>
    <w:p>
      <w:pPr>
        <w:pStyle w:val="BodyText"/>
        <w:spacing w:before="69"/>
        <w:ind w:right="772" w:firstLine="0"/>
      </w:pPr>
      <w:r>
        <w:rPr/>
        <w:t>trắng.</w:t>
      </w:r>
      <w:r>
        <w:rPr>
          <w:spacing w:val="-1"/>
        </w:rPr>
        <w:t> </w:t>
      </w:r>
      <w:r>
        <w:rPr/>
        <w:t>Toản cầm</w:t>
      </w:r>
      <w:r>
        <w:rPr>
          <w:spacing w:val="-5"/>
        </w:rPr>
        <w:t> </w:t>
      </w:r>
      <w:r>
        <w:rPr/>
        <w:t>số ma</w:t>
      </w:r>
      <w:r>
        <w:rPr>
          <w:spacing w:val="-1"/>
        </w:rPr>
        <w:t> </w:t>
      </w:r>
      <w:r>
        <w:rPr/>
        <w:t>túy</w:t>
      </w:r>
      <w:r>
        <w:rPr>
          <w:spacing w:val="-5"/>
        </w:rPr>
        <w:t> </w:t>
      </w:r>
      <w:r>
        <w:rPr/>
        <w:t>trên</w:t>
      </w:r>
      <w:r>
        <w:rPr>
          <w:spacing w:val="-2"/>
        </w:rPr>
        <w:t> </w:t>
      </w:r>
      <w:r>
        <w:rPr/>
        <w:t>mang về</w:t>
      </w:r>
      <w:r>
        <w:rPr>
          <w:spacing w:val="-1"/>
        </w:rPr>
        <w:t> </w:t>
      </w:r>
      <w:r>
        <w:rPr/>
        <w:t>cất</w:t>
      </w:r>
      <w:r>
        <w:rPr>
          <w:spacing w:val="-1"/>
        </w:rPr>
        <w:t> </w:t>
      </w:r>
      <w:r>
        <w:rPr/>
        <w:t>giấu</w:t>
      </w:r>
      <w:r>
        <w:rPr>
          <w:spacing w:val="-1"/>
        </w:rPr>
        <w:t> </w:t>
      </w:r>
      <w:r>
        <w:rPr/>
        <w:t>tại</w:t>
      </w:r>
      <w:r>
        <w:rPr>
          <w:spacing w:val="-1"/>
        </w:rPr>
        <w:t> </w:t>
      </w:r>
      <w:r>
        <w:rPr/>
        <w:t>nhà</w:t>
      </w:r>
      <w:r>
        <w:rPr>
          <w:spacing w:val="-1"/>
        </w:rPr>
        <w:t> </w:t>
      </w:r>
      <w:r>
        <w:rPr/>
        <w:t>ở</w:t>
      </w:r>
      <w:r>
        <w:rPr>
          <w:spacing w:val="-2"/>
        </w:rPr>
        <w:t> </w:t>
      </w:r>
      <w:r>
        <w:rPr/>
        <w:t>khu7,</w:t>
      </w:r>
      <w:r>
        <w:rPr>
          <w:spacing w:val="-3"/>
        </w:rPr>
        <w:t> </w:t>
      </w:r>
      <w:r>
        <w:rPr/>
        <w:t>xã</w:t>
      </w:r>
      <w:r>
        <w:rPr>
          <w:spacing w:val="-1"/>
        </w:rPr>
        <w:t> </w:t>
      </w:r>
      <w:r>
        <w:rPr/>
        <w:t>Lệ</w:t>
      </w:r>
      <w:r>
        <w:rPr>
          <w:spacing w:val="-2"/>
        </w:rPr>
        <w:t> </w:t>
      </w:r>
      <w:r>
        <w:rPr/>
        <w:t>Mỹ,</w:t>
      </w:r>
      <w:r>
        <w:rPr>
          <w:spacing w:val="-1"/>
        </w:rPr>
        <w:t> </w:t>
      </w:r>
      <w:r>
        <w:rPr/>
        <w:t>huyện Phù Ninh, tỉnh Phú Thọ. Sau khi về nhà, Toản lấy một ít ma túy Heroine mua được ra để sử dụng bằng hình thức hít. Số ma túy còn lại, Toản chia ra thành 06 (Sáu) gói với mục đích để bán. Ngày 03/08/2022, Toản đã bán một gói ma túy Heroin cho Tú như đã nêu trên, 05 (Năm) gói ma túy còn lại Cơ quan CSĐT</w:t>
      </w:r>
      <w:r>
        <w:rPr>
          <w:spacing w:val="40"/>
        </w:rPr>
        <w:t> </w:t>
      </w:r>
      <w:r>
        <w:rPr/>
        <w:t>Công an huyện Phù Ninh đã thu giữ trong quá trình bắt quả tang và khám xét.</w:t>
      </w:r>
    </w:p>
    <w:p>
      <w:pPr>
        <w:pStyle w:val="BodyText"/>
        <w:spacing w:before="120"/>
        <w:ind w:right="774"/>
      </w:pPr>
      <w:r>
        <w:rPr/>
        <w:t>Kết quả kiểm tra việc sử dụng ma túy của Nguyễn Quốc Toản, Nguyễn</w:t>
      </w:r>
      <w:r>
        <w:rPr>
          <w:spacing w:val="40"/>
        </w:rPr>
        <w:t> </w:t>
      </w:r>
      <w:r>
        <w:rPr/>
        <w:t>Văn Tú dương tính với các chất ma túy MOP ( Heroin- Morphine-Opiates).</w:t>
      </w:r>
    </w:p>
    <w:p>
      <w:pPr>
        <w:pStyle w:val="BodyText"/>
        <w:spacing w:before="120"/>
        <w:ind w:right="769"/>
      </w:pPr>
      <w:r>
        <w:rPr/>
        <w:t>Như vậy kết quả điều tra xác định Nguyễn Quốc Toản đã mua 3 gói ma túy heroin với giá 1.000.000 đồng (Một triệu đồng). Số ma túy trên Toản lấy một ít</w:t>
      </w:r>
      <w:r>
        <w:rPr>
          <w:spacing w:val="80"/>
        </w:rPr>
        <w:t> </w:t>
      </w:r>
      <w:r>
        <w:rPr/>
        <w:t>sử</w:t>
      </w:r>
      <w:r>
        <w:rPr>
          <w:spacing w:val="-2"/>
        </w:rPr>
        <w:t> </w:t>
      </w:r>
      <w:r>
        <w:rPr/>
        <w:t>dụng</w:t>
      </w:r>
      <w:r>
        <w:rPr>
          <w:spacing w:val="-1"/>
        </w:rPr>
        <w:t> </w:t>
      </w:r>
      <w:r>
        <w:rPr/>
        <w:t>số còn</w:t>
      </w:r>
      <w:r>
        <w:rPr>
          <w:spacing w:val="-1"/>
        </w:rPr>
        <w:t> </w:t>
      </w:r>
      <w:r>
        <w:rPr/>
        <w:t>lại Toản chia</w:t>
      </w:r>
      <w:r>
        <w:rPr>
          <w:spacing w:val="-1"/>
        </w:rPr>
        <w:t> </w:t>
      </w:r>
      <w:r>
        <w:rPr/>
        <w:t>ra</w:t>
      </w:r>
      <w:r>
        <w:rPr>
          <w:spacing w:val="-3"/>
        </w:rPr>
        <w:t> </w:t>
      </w:r>
      <w:r>
        <w:rPr/>
        <w:t>thành</w:t>
      </w:r>
      <w:r>
        <w:rPr>
          <w:spacing w:val="-2"/>
        </w:rPr>
        <w:t> </w:t>
      </w:r>
      <w:r>
        <w:rPr/>
        <w:t>06 (Sáu)</w:t>
      </w:r>
      <w:r>
        <w:rPr>
          <w:spacing w:val="-2"/>
        </w:rPr>
        <w:t> </w:t>
      </w:r>
      <w:r>
        <w:rPr/>
        <w:t>gói</w:t>
      </w:r>
      <w:r>
        <w:rPr>
          <w:spacing w:val="-1"/>
        </w:rPr>
        <w:t> </w:t>
      </w:r>
      <w:r>
        <w:rPr/>
        <w:t>với mục</w:t>
      </w:r>
      <w:r>
        <w:rPr>
          <w:spacing w:val="-1"/>
        </w:rPr>
        <w:t> </w:t>
      </w:r>
      <w:r>
        <w:rPr/>
        <w:t>đích</w:t>
      </w:r>
      <w:r>
        <w:rPr>
          <w:spacing w:val="-1"/>
        </w:rPr>
        <w:t> </w:t>
      </w:r>
      <w:r>
        <w:rPr/>
        <w:t>để</w:t>
      </w:r>
      <w:r>
        <w:rPr>
          <w:spacing w:val="-2"/>
        </w:rPr>
        <w:t> </w:t>
      </w:r>
      <w:r>
        <w:rPr/>
        <w:t>bán. Đến</w:t>
      </w:r>
      <w:r>
        <w:rPr>
          <w:spacing w:val="-2"/>
        </w:rPr>
        <w:t> </w:t>
      </w:r>
      <w:r>
        <w:rPr/>
        <w:t>sáng ngày 03/08/2022, Toản đã bán trái phép chất ma túy Heroine cho</w:t>
      </w:r>
      <w:r>
        <w:rPr>
          <w:spacing w:val="40"/>
        </w:rPr>
        <w:t> </w:t>
      </w:r>
      <w:r>
        <w:rPr/>
        <w:t>Nguyễn Văn Tú, sinh năm 1973, nơi cư trú: Khu7, xã Trị Quận, huyện Phù Ninh 1 gói ma túy Hêroin giá 200.000đ (Tú đã sử dụng hết). Đến khoảng 14 giờ 30 phút, ngày 03/08/2022 khi Toản đang tàng trữ 1 gói ma túy có khối lượng0,143 gam, loại Heroine</w:t>
      </w:r>
      <w:r>
        <w:rPr>
          <w:spacing w:val="-1"/>
        </w:rPr>
        <w:t> </w:t>
      </w:r>
      <w:r>
        <w:rPr/>
        <w:t>để</w:t>
      </w:r>
      <w:r>
        <w:rPr>
          <w:spacing w:val="-1"/>
        </w:rPr>
        <w:t> </w:t>
      </w:r>
      <w:r>
        <w:rPr/>
        <w:t>bán thì bị bắt quả</w:t>
      </w:r>
      <w:r>
        <w:rPr>
          <w:spacing w:val="-1"/>
        </w:rPr>
        <w:t> </w:t>
      </w:r>
      <w:r>
        <w:rPr/>
        <w:t>tang,khám</w:t>
      </w:r>
      <w:r>
        <w:rPr>
          <w:spacing w:val="-5"/>
        </w:rPr>
        <w:t> </w:t>
      </w:r>
      <w:r>
        <w:rPr/>
        <w:t>xét nhà</w:t>
      </w:r>
      <w:r>
        <w:rPr>
          <w:spacing w:val="-1"/>
        </w:rPr>
        <w:t> </w:t>
      </w:r>
      <w:r>
        <w:rPr/>
        <w:t>toản</w:t>
      </w:r>
      <w:r>
        <w:rPr>
          <w:spacing w:val="-1"/>
        </w:rPr>
        <w:t> </w:t>
      </w:r>
      <w:r>
        <w:rPr/>
        <w:t>thu giữ</w:t>
      </w:r>
      <w:r>
        <w:rPr>
          <w:spacing w:val="-1"/>
        </w:rPr>
        <w:t> </w:t>
      </w:r>
      <w:r>
        <w:rPr/>
        <w:t>4 gói ma túy</w:t>
      </w:r>
      <w:r>
        <w:rPr>
          <w:spacing w:val="-4"/>
        </w:rPr>
        <w:t> </w:t>
      </w:r>
      <w:r>
        <w:rPr/>
        <w:t>có khối lượng 0,874 gamloại Heroinenên Nguyễn Quốc Toản phải chịu trách nhiệm hình sự về tội mua bán trái phép chất ma túy</w:t>
      </w:r>
      <w:r>
        <w:rPr>
          <w:spacing w:val="40"/>
        </w:rPr>
        <w:t> </w:t>
      </w:r>
      <w:r>
        <w:rPr/>
        <w:t>với tổng khối lượng 1,017g hêrôin theo quy định tại khoản 1 điều 251BLHS.</w:t>
      </w:r>
    </w:p>
    <w:p>
      <w:pPr>
        <w:pStyle w:val="BodyText"/>
        <w:spacing w:before="121"/>
        <w:ind w:right="769" w:firstLine="789"/>
      </w:pPr>
      <w:r>
        <w:rPr/>
        <w:t>Tại cơ</w:t>
      </w:r>
      <w:r>
        <w:rPr>
          <w:spacing w:val="-1"/>
        </w:rPr>
        <w:t> </w:t>
      </w:r>
      <w:r>
        <w:rPr/>
        <w:t>quan</w:t>
      </w:r>
      <w:r>
        <w:rPr>
          <w:spacing w:val="-1"/>
        </w:rPr>
        <w:t> </w:t>
      </w:r>
      <w:r>
        <w:rPr/>
        <w:t>điều tra</w:t>
      </w:r>
      <w:r>
        <w:rPr>
          <w:spacing w:val="-2"/>
        </w:rPr>
        <w:t> </w:t>
      </w:r>
      <w:r>
        <w:rPr/>
        <w:t>Công an Huyện Phù</w:t>
      </w:r>
      <w:r>
        <w:rPr>
          <w:spacing w:val="-1"/>
        </w:rPr>
        <w:t> </w:t>
      </w:r>
      <w:r>
        <w:rPr/>
        <w:t>Ninh Nguyễn Quốc</w:t>
      </w:r>
      <w:r>
        <w:rPr>
          <w:spacing w:val="-2"/>
        </w:rPr>
        <w:t> </w:t>
      </w:r>
      <w:r>
        <w:rPr/>
        <w:t>Toản đã</w:t>
      </w:r>
      <w:r>
        <w:rPr>
          <w:spacing w:val="-2"/>
        </w:rPr>
        <w:t> </w:t>
      </w:r>
      <w:r>
        <w:rPr/>
        <w:t>khai nhận toàn bộ hành vi phạm tội của mình như đã nêu trên. Lời khai của Nguyễn Quốc Toản phù hợp với các tài liệu có trong hồ sơ vụ án.</w:t>
      </w:r>
    </w:p>
    <w:p>
      <w:pPr>
        <w:pStyle w:val="BodyText"/>
        <w:ind w:right="773" w:firstLine="707"/>
      </w:pPr>
      <w:r>
        <w:rPr/>
        <w:t>Tại Cáo</w:t>
      </w:r>
      <w:r>
        <w:rPr>
          <w:spacing w:val="-1"/>
        </w:rPr>
        <w:t> </w:t>
      </w:r>
      <w:r>
        <w:rPr/>
        <w:t>trạng số 52/CT</w:t>
      </w:r>
      <w:r>
        <w:rPr>
          <w:spacing w:val="-2"/>
        </w:rPr>
        <w:t> </w:t>
      </w:r>
      <w:r>
        <w:rPr/>
        <w:t>- VKSPN</w:t>
      </w:r>
      <w:r>
        <w:rPr>
          <w:spacing w:val="-2"/>
        </w:rPr>
        <w:t> </w:t>
      </w:r>
      <w:r>
        <w:rPr/>
        <w:t>ngày 09/11/2022 Viện kiểm</w:t>
      </w:r>
      <w:r>
        <w:rPr>
          <w:spacing w:val="-3"/>
        </w:rPr>
        <w:t> </w:t>
      </w:r>
      <w:r>
        <w:rPr/>
        <w:t>sát nhân dân huyện Phù Ninh đã truy tố bị cáo Nguyễn Quốc Toản về tội “Mua bán trái phép chất ma túy” theo quy định tại khoản 1 Điều 251 BLHS 2015.</w:t>
      </w:r>
    </w:p>
    <w:p>
      <w:pPr>
        <w:pStyle w:val="BodyText"/>
        <w:spacing w:before="121"/>
        <w:ind w:right="775" w:firstLine="707"/>
      </w:pPr>
      <w:r>
        <w:rPr/>
        <w:t>Tại phiên tòa hôm nay, sau khi phát biểu quan điểm luận tội, đại diện Viện kiểm sát nhân dân huyện Phù Ninh đề nghị Hội đồng xét xử tuyên bố bị cáo Nguyễn</w:t>
      </w:r>
      <w:r>
        <w:rPr>
          <w:spacing w:val="-1"/>
        </w:rPr>
        <w:t> </w:t>
      </w:r>
      <w:r>
        <w:rPr/>
        <w:t>Quốc</w:t>
      </w:r>
      <w:r>
        <w:rPr>
          <w:spacing w:val="-2"/>
        </w:rPr>
        <w:t> </w:t>
      </w:r>
      <w:r>
        <w:rPr/>
        <w:t>Toản</w:t>
      </w:r>
      <w:r>
        <w:rPr>
          <w:spacing w:val="-1"/>
        </w:rPr>
        <w:t> </w:t>
      </w:r>
      <w:r>
        <w:rPr/>
        <w:t>phạm</w:t>
      </w:r>
      <w:r>
        <w:rPr>
          <w:spacing w:val="-7"/>
        </w:rPr>
        <w:t> </w:t>
      </w:r>
      <w:r>
        <w:rPr/>
        <w:t>tội</w:t>
      </w:r>
      <w:r>
        <w:rPr>
          <w:spacing w:val="-1"/>
        </w:rPr>
        <w:t> </w:t>
      </w:r>
      <w:r>
        <w:rPr/>
        <w:t>“Mua</w:t>
      </w:r>
      <w:r>
        <w:rPr>
          <w:spacing w:val="-1"/>
        </w:rPr>
        <w:t> </w:t>
      </w:r>
      <w:r>
        <w:rPr/>
        <w:t>bán</w:t>
      </w:r>
      <w:r>
        <w:rPr>
          <w:spacing w:val="-4"/>
        </w:rPr>
        <w:t> </w:t>
      </w:r>
      <w:r>
        <w:rPr/>
        <w:t>trái phép</w:t>
      </w:r>
      <w:r>
        <w:rPr>
          <w:spacing w:val="-1"/>
        </w:rPr>
        <w:t> </w:t>
      </w:r>
      <w:r>
        <w:rPr/>
        <w:t>chất</w:t>
      </w:r>
      <w:r>
        <w:rPr>
          <w:spacing w:val="-1"/>
        </w:rPr>
        <w:t> </w:t>
      </w:r>
      <w:r>
        <w:rPr/>
        <w:t>ma</w:t>
      </w:r>
      <w:r>
        <w:rPr>
          <w:spacing w:val="-1"/>
        </w:rPr>
        <w:t> </w:t>
      </w:r>
      <w:r>
        <w:rPr/>
        <w:t>túy”</w:t>
      </w:r>
      <w:r>
        <w:rPr>
          <w:spacing w:val="-2"/>
        </w:rPr>
        <w:t> </w:t>
      </w:r>
      <w:r>
        <w:rPr/>
        <w:t>và</w:t>
      </w:r>
      <w:r>
        <w:rPr>
          <w:spacing w:val="-2"/>
        </w:rPr>
        <w:t> </w:t>
      </w:r>
      <w:r>
        <w:rPr/>
        <w:t>đề</w:t>
      </w:r>
      <w:r>
        <w:rPr>
          <w:spacing w:val="-2"/>
        </w:rPr>
        <w:t> </w:t>
      </w:r>
      <w:r>
        <w:rPr/>
        <w:t>nghị</w:t>
      </w:r>
      <w:r>
        <w:rPr>
          <w:spacing w:val="-1"/>
        </w:rPr>
        <w:t> </w:t>
      </w:r>
      <w:r>
        <w:rPr/>
        <w:t>HĐXX:</w:t>
      </w:r>
    </w:p>
    <w:p>
      <w:pPr>
        <w:pStyle w:val="BodyText"/>
        <w:spacing w:before="120"/>
        <w:ind w:right="768" w:firstLine="707"/>
      </w:pPr>
      <w:r>
        <w:rPr/>
        <w:t>Căn cứ khoản</w:t>
      </w:r>
      <w:r>
        <w:rPr>
          <w:spacing w:val="-1"/>
        </w:rPr>
        <w:t> </w:t>
      </w:r>
      <w:r>
        <w:rPr/>
        <w:t>1 Điều</w:t>
      </w:r>
      <w:r>
        <w:rPr>
          <w:spacing w:val="-1"/>
        </w:rPr>
        <w:t> </w:t>
      </w:r>
      <w:r>
        <w:rPr/>
        <w:t>251, Điểm</w:t>
      </w:r>
      <w:r>
        <w:rPr>
          <w:spacing w:val="-4"/>
        </w:rPr>
        <w:t> </w:t>
      </w:r>
      <w:r>
        <w:rPr/>
        <w:t>r, s khoản</w:t>
      </w:r>
      <w:r>
        <w:rPr>
          <w:spacing w:val="-1"/>
        </w:rPr>
        <w:t> </w:t>
      </w:r>
      <w:r>
        <w:rPr/>
        <w:t>1 Điều 51, Điều 38 Bộ luật hình sự năm 2015 xử phạt bị cáo từ 36 (Ba mươi sáu) tháng tù đến 40 (Bốn mươi) tháng tù. Thời hạn tù tính từ ngày 03/8/2022.</w:t>
      </w:r>
    </w:p>
    <w:p>
      <w:pPr>
        <w:pStyle w:val="BodyText"/>
        <w:spacing w:line="242" w:lineRule="auto"/>
        <w:ind w:right="774" w:firstLine="707"/>
      </w:pPr>
      <w:r>
        <w:rPr/>
        <w:t>Về hình phạt bổ sung: Đề nghị HĐXX miễn áp dụng hình phạt bổ sung đối với bị cáo do bị cáo không có tài sản gì riêng.</w:t>
      </w:r>
    </w:p>
    <w:p>
      <w:pPr>
        <w:pStyle w:val="BodyText"/>
        <w:spacing w:before="235"/>
        <w:ind w:left="826" w:firstLine="0"/>
        <w:jc w:val="left"/>
      </w:pPr>
      <w:r>
        <w:rPr/>
        <w:t>Về</w:t>
      </w:r>
      <w:r>
        <w:rPr>
          <w:spacing w:val="-3"/>
        </w:rPr>
        <w:t> </w:t>
      </w:r>
      <w:r>
        <w:rPr/>
        <w:t>xử</w:t>
      </w:r>
      <w:r>
        <w:rPr>
          <w:spacing w:val="-3"/>
        </w:rPr>
        <w:t> </w:t>
      </w:r>
      <w:r>
        <w:rPr/>
        <w:t>lý</w:t>
      </w:r>
      <w:r>
        <w:rPr>
          <w:spacing w:val="-5"/>
        </w:rPr>
        <w:t> </w:t>
      </w:r>
      <w:r>
        <w:rPr/>
        <w:t>vật</w:t>
      </w:r>
      <w:r>
        <w:rPr>
          <w:spacing w:val="-2"/>
        </w:rPr>
        <w:t> </w:t>
      </w:r>
      <w:r>
        <w:rPr/>
        <w:t>chứng:</w:t>
      </w:r>
      <w:r>
        <w:rPr>
          <w:spacing w:val="-4"/>
        </w:rPr>
        <w:t> </w:t>
      </w:r>
      <w:r>
        <w:rPr/>
        <w:t>Đề</w:t>
      </w:r>
      <w:r>
        <w:rPr>
          <w:spacing w:val="-3"/>
        </w:rPr>
        <w:t> </w:t>
      </w:r>
      <w:r>
        <w:rPr/>
        <w:t>nghị</w:t>
      </w:r>
      <w:r>
        <w:rPr>
          <w:spacing w:val="-4"/>
        </w:rPr>
        <w:t> </w:t>
      </w:r>
      <w:r>
        <w:rPr/>
        <w:t>xử</w:t>
      </w:r>
      <w:r>
        <w:rPr>
          <w:spacing w:val="-3"/>
        </w:rPr>
        <w:t> </w:t>
      </w:r>
      <w:r>
        <w:rPr/>
        <w:t>lý</w:t>
      </w:r>
      <w:r>
        <w:rPr>
          <w:spacing w:val="-2"/>
        </w:rPr>
        <w:t> </w:t>
      </w:r>
      <w:r>
        <w:rPr/>
        <w:t>theo</w:t>
      </w:r>
      <w:r>
        <w:rPr>
          <w:spacing w:val="-1"/>
        </w:rPr>
        <w:t> </w:t>
      </w:r>
      <w:r>
        <w:rPr/>
        <w:t>quy</w:t>
      </w:r>
      <w:r>
        <w:rPr>
          <w:spacing w:val="-3"/>
        </w:rPr>
        <w:t> </w:t>
      </w:r>
      <w:r>
        <w:rPr/>
        <w:t>định</w:t>
      </w:r>
      <w:r>
        <w:rPr>
          <w:spacing w:val="-2"/>
        </w:rPr>
        <w:t> </w:t>
      </w:r>
      <w:r>
        <w:rPr/>
        <w:t>của</w:t>
      </w:r>
      <w:r>
        <w:rPr>
          <w:spacing w:val="-2"/>
        </w:rPr>
        <w:t> </w:t>
      </w:r>
      <w:r>
        <w:rPr/>
        <w:t>pháp</w:t>
      </w:r>
      <w:r>
        <w:rPr>
          <w:spacing w:val="-1"/>
        </w:rPr>
        <w:t> </w:t>
      </w:r>
      <w:r>
        <w:rPr>
          <w:spacing w:val="-2"/>
        </w:rPr>
        <w:t>luật.</w:t>
      </w:r>
    </w:p>
    <w:p>
      <w:pPr>
        <w:pStyle w:val="Heading1"/>
        <w:spacing w:before="244"/>
        <w:ind w:right="143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6"/>
        <w:ind w:right="779"/>
      </w:pPr>
      <w:r>
        <w:rPr/>
        <w:t>Trên cơ sở nội dung vụ án, căn cứ vào các tài liệu trong hồ sơ vụ án đã được tranh tụng tại phiên tòa, Hội đồng xét xử nhận định như sau:</w:t>
      </w:r>
    </w:p>
    <w:p>
      <w:pPr>
        <w:spacing w:after="0"/>
        <w:sectPr>
          <w:pgSz w:w="11910" w:h="16850"/>
          <w:pgMar w:header="0" w:footer="1171" w:top="1200" w:bottom="1360" w:left="1300" w:right="500"/>
        </w:sectPr>
      </w:pPr>
    </w:p>
    <w:p>
      <w:pPr>
        <w:pStyle w:val="ListParagraph"/>
        <w:numPr>
          <w:ilvl w:val="0"/>
          <w:numId w:val="2"/>
        </w:numPr>
        <w:tabs>
          <w:tab w:pos="1254" w:val="left" w:leader="none"/>
        </w:tabs>
        <w:spacing w:line="240" w:lineRule="auto" w:before="69" w:after="0"/>
        <w:ind w:left="118" w:right="767" w:firstLine="719"/>
        <w:jc w:val="both"/>
        <w:rPr>
          <w:sz w:val="28"/>
        </w:rPr>
      </w:pPr>
      <w:r>
        <w:rPr>
          <w:sz w:val="28"/>
        </w:rPr>
        <w:t>Khoảng 14 giờ 30 phút, ngày 03/8/2022, tại đoạn đường bê tông thuộc khu 7, xã Lệ Mỹ, huyện Phù Ninh, tỉnh Phú Thọ, Nguyễn Quốc Toản đã có hành vi cất giấu 01 gói ma túy tại túi áo bên trái đang mặc có khối lượng 0,143 gam Hêroin. Khám xét tại nhà ở của bị cáo Toản tại khu 7, xã Lệ Mỹ, huyện Phù</w:t>
      </w:r>
      <w:r>
        <w:rPr>
          <w:spacing w:val="80"/>
          <w:sz w:val="28"/>
        </w:rPr>
        <w:t> </w:t>
      </w:r>
      <w:r>
        <w:rPr>
          <w:sz w:val="28"/>
        </w:rPr>
        <w:t>Ninh, tỉnh Phú Thọ thu giữ 04 gói ma túy có khối lượng 0,874 gam Hêroin. Tổng khối lượng ma túy bị cáo tàng trữ là 1,017gam Hêroin. Toàn bộ số ma túy này bị cáo khai nhận tàng trữ với mục đích để bán.</w:t>
      </w:r>
    </w:p>
    <w:p>
      <w:pPr>
        <w:pStyle w:val="BodyText"/>
        <w:spacing w:before="120"/>
        <w:ind w:right="766"/>
      </w:pPr>
      <w:r>
        <w:rPr/>
        <w:t>Ngoài ra, quá trình điều tra Toản còn khai vào khoảng 09 giờ 50 phút ngày 03/8/2022 tại nhà ở thuộc khu 2, xã Trị Quận, huyện Phù Ninh, tỉnh Phú Thọ, Toản còn có hành vi bán trái phép ma túy cho Nguyễn Văn Tú, sinh năm 1973, nơi cư trú: Khu 7, xã Trị Quận, huyện Phù Ninh, tỉnh Phú Thọ 01 gói ma túy với số tiền 200.000 đồng (Hai trăm nghìn đồng).</w:t>
      </w:r>
    </w:p>
    <w:p>
      <w:pPr>
        <w:pStyle w:val="BodyText"/>
        <w:spacing w:before="121"/>
        <w:ind w:right="769"/>
      </w:pPr>
      <w:r>
        <w:rPr/>
        <w:t>Nguồn gốc số ma túy mà Toản cất giữ nhằm mục đích bán và số ma túy đã bán cho Nguyễn Văn Tú, Toản khai mua của một người không quen biết vào</w:t>
      </w:r>
      <w:r>
        <w:rPr>
          <w:spacing w:val="40"/>
        </w:rPr>
        <w:t> </w:t>
      </w:r>
      <w:r>
        <w:rPr/>
        <w:t>ngày 02/8/2022 với giá 1.000.000 đồng (Một triệu đồng).</w:t>
      </w:r>
    </w:p>
    <w:p>
      <w:pPr>
        <w:pStyle w:val="ListParagraph"/>
        <w:numPr>
          <w:ilvl w:val="0"/>
          <w:numId w:val="2"/>
        </w:numPr>
        <w:tabs>
          <w:tab w:pos="1242" w:val="left" w:leader="none"/>
        </w:tabs>
        <w:spacing w:line="240" w:lineRule="auto" w:before="119" w:after="0"/>
        <w:ind w:left="118" w:right="763" w:firstLine="719"/>
        <w:jc w:val="both"/>
        <w:rPr>
          <w:sz w:val="28"/>
        </w:rPr>
      </w:pPr>
      <w:r>
        <w:rPr>
          <w:sz w:val="28"/>
        </w:rPr>
        <w:t>Tại phiên tòa hôm nay, bị cáo Nguyễn Quốc Toản đã thừa nhận toàn bộ hành vi phạm tội của mình như nội dung cáo trạng đã truy tố. Lời khai của bị cáo phù hợp với vật chứng đã thu giữ, phù hợp với lời khai của người làm chứng và các tài liệu, chứng cứ do Cơ quan điều tra</w:t>
      </w:r>
      <w:r>
        <w:rPr>
          <w:spacing w:val="-1"/>
          <w:sz w:val="28"/>
        </w:rPr>
        <w:t> </w:t>
      </w:r>
      <w:r>
        <w:rPr>
          <w:sz w:val="28"/>
        </w:rPr>
        <w:t>thu thập được có trong hồ sơ vụ án. Do đó, hành vi mua bán trái phép chất ma túy (Hêroin) của Nguyễn Quốc Toản đã bị VKS Nhân dân huyện Phù Ninh truy tố về tội “Mua bán trái phép chất ma túy” theo quy định tại khoản 1 Điều 251của BLHS năm 2015 sửa đổi, bổ sung năm 2017 là hoàn toàn đúng người, đúng tội và đúng pháp luật.</w:t>
      </w:r>
    </w:p>
    <w:p>
      <w:pPr>
        <w:pStyle w:val="ListParagraph"/>
        <w:numPr>
          <w:ilvl w:val="0"/>
          <w:numId w:val="2"/>
        </w:numPr>
        <w:tabs>
          <w:tab w:pos="1247" w:val="left" w:leader="none"/>
        </w:tabs>
        <w:spacing w:line="237" w:lineRule="auto" w:before="122" w:after="0"/>
        <w:ind w:left="118" w:right="775" w:firstLine="719"/>
        <w:jc w:val="both"/>
        <w:rPr>
          <w:sz w:val="28"/>
        </w:rPr>
      </w:pPr>
      <w:r>
        <w:rPr>
          <w:sz w:val="28"/>
        </w:rPr>
        <w:t>Xét tính chất của vụ án là nghiêm trọng, hành vi phạm tội của bị cáo là nguy hiểm cho xã hội, đã xâm phạm đến chính sách độc quyền quản lý của Nhà nước về chất ma túy, gây bất bình trong quần chúng nhân dân và là nguyên nhân làm phát sinh nhiều loại tội phạm khác</w:t>
      </w:r>
      <w:r>
        <w:rPr>
          <w:rFonts w:ascii="Calibri" w:hAnsi="Calibri"/>
          <w:sz w:val="28"/>
        </w:rPr>
        <w:t>. </w:t>
      </w:r>
      <w:r>
        <w:rPr>
          <w:sz w:val="28"/>
        </w:rPr>
        <w:t>Do đó, hành vi phạm tội của bị cáo cần phải được xử lý nghiêm theo quy định của pháp luật nhằm giáo dục riêng và phòng ngừa chung.</w:t>
      </w:r>
    </w:p>
    <w:p>
      <w:pPr>
        <w:pStyle w:val="ListParagraph"/>
        <w:numPr>
          <w:ilvl w:val="0"/>
          <w:numId w:val="2"/>
        </w:numPr>
        <w:tabs>
          <w:tab w:pos="1245" w:val="left" w:leader="none"/>
        </w:tabs>
        <w:spacing w:line="240" w:lineRule="auto" w:before="118" w:after="0"/>
        <w:ind w:left="118" w:right="769" w:firstLine="719"/>
        <w:jc w:val="both"/>
        <w:rPr>
          <w:sz w:val="28"/>
        </w:rPr>
      </w:pPr>
      <w:r>
        <w:rPr>
          <w:sz w:val="28"/>
        </w:rPr>
        <w:t>Tuy nhiên, trước khi quyết định hình phạt Hội đồng xét xử cần xem xét đến nhân thân và các tình tiết tăng nặng, giảm nhẹ trách nhiệm hình sự đối với bị </w:t>
      </w:r>
      <w:r>
        <w:rPr>
          <w:spacing w:val="-4"/>
          <w:sz w:val="28"/>
        </w:rPr>
        <w:t>cáo:</w:t>
      </w:r>
    </w:p>
    <w:p>
      <w:pPr>
        <w:pStyle w:val="BodyText"/>
        <w:spacing w:before="121"/>
        <w:ind w:right="770"/>
      </w:pPr>
      <w:r>
        <w:rPr/>
        <w:t>Về nhân thân của bị cáo: Bị cáo Nguyễn Quốc Toản mặc dù được xác định là chưa có tiền án nhưng bị cáo có nhân thân xấu. Bị cáo đã nhiều lần bị xử phạt vi phạm</w:t>
      </w:r>
      <w:r>
        <w:rPr>
          <w:spacing w:val="-2"/>
        </w:rPr>
        <w:t> </w:t>
      </w:r>
      <w:r>
        <w:rPr/>
        <w:t>hành chính và hiện chưa được xóa tiền sự. Ngoài ra bị cáo cũng đã nhiều lần bị xét xử về các hành vi phạm tội.</w:t>
      </w:r>
    </w:p>
    <w:p>
      <w:pPr>
        <w:pStyle w:val="BodyText"/>
        <w:ind w:right="769"/>
      </w:pPr>
      <w:r>
        <w:rPr/>
        <w:t>Về các tình tiết giảm nhẹ trách nhiệm hình sự: Quá trình điều tra và tại phiên tòa hôm nay bị cáo đều thành khẩn khai báo và ăn năn hối cải về hành vi phạm tội của mình. Ngoài ra bị cáo Toản còn tự nguyện khai báo về hành vi bán ma túy cho Nguyễn Văn Tú vào sáng ngày 03/8/2022 khi chưa bị Cơ quan điều</w:t>
      </w:r>
      <w:r>
        <w:rPr>
          <w:spacing w:val="40"/>
        </w:rPr>
        <w:t> </w:t>
      </w:r>
      <w:r>
        <w:rPr/>
        <w:t>tra</w:t>
      </w:r>
      <w:r>
        <w:rPr>
          <w:spacing w:val="22"/>
        </w:rPr>
        <w:t> </w:t>
      </w:r>
      <w:r>
        <w:rPr/>
        <w:t>phát</w:t>
      </w:r>
      <w:r>
        <w:rPr>
          <w:spacing w:val="23"/>
        </w:rPr>
        <w:t> </w:t>
      </w:r>
      <w:r>
        <w:rPr/>
        <w:t>hiện</w:t>
      </w:r>
      <w:r>
        <w:rPr>
          <w:spacing w:val="23"/>
        </w:rPr>
        <w:t> </w:t>
      </w:r>
      <w:r>
        <w:rPr/>
        <w:t>để</w:t>
      </w:r>
      <w:r>
        <w:rPr>
          <w:spacing w:val="22"/>
        </w:rPr>
        <w:t> </w:t>
      </w:r>
      <w:r>
        <w:rPr/>
        <w:t>phục</w:t>
      </w:r>
      <w:r>
        <w:rPr>
          <w:spacing w:val="24"/>
        </w:rPr>
        <w:t> </w:t>
      </w:r>
      <w:r>
        <w:rPr/>
        <w:t>vụ</w:t>
      </w:r>
      <w:r>
        <w:rPr>
          <w:spacing w:val="23"/>
        </w:rPr>
        <w:t> </w:t>
      </w:r>
      <w:r>
        <w:rPr/>
        <w:t>việc</w:t>
      </w:r>
      <w:r>
        <w:rPr>
          <w:spacing w:val="22"/>
        </w:rPr>
        <w:t> </w:t>
      </w:r>
      <w:r>
        <w:rPr/>
        <w:t>điều</w:t>
      </w:r>
      <w:r>
        <w:rPr>
          <w:spacing w:val="23"/>
        </w:rPr>
        <w:t> </w:t>
      </w:r>
      <w:r>
        <w:rPr/>
        <w:t>tra,</w:t>
      </w:r>
      <w:r>
        <w:rPr>
          <w:spacing w:val="21"/>
        </w:rPr>
        <w:t> </w:t>
      </w:r>
      <w:r>
        <w:rPr/>
        <w:t>xác</w:t>
      </w:r>
      <w:r>
        <w:rPr>
          <w:spacing w:val="25"/>
        </w:rPr>
        <w:t>  </w:t>
      </w:r>
      <w:r>
        <w:rPr/>
        <w:t>minh</w:t>
      </w:r>
      <w:r>
        <w:rPr>
          <w:spacing w:val="26"/>
        </w:rPr>
        <w:t> </w:t>
      </w:r>
      <w:r>
        <w:rPr/>
        <w:t>làm</w:t>
      </w:r>
      <w:r>
        <w:rPr>
          <w:spacing w:val="20"/>
        </w:rPr>
        <w:t> </w:t>
      </w:r>
      <w:r>
        <w:rPr/>
        <w:t>rõ</w:t>
      </w:r>
      <w:r>
        <w:rPr>
          <w:spacing w:val="26"/>
        </w:rPr>
        <w:t> </w:t>
      </w:r>
      <w:r>
        <w:rPr/>
        <w:t>vụ</w:t>
      </w:r>
      <w:r>
        <w:rPr>
          <w:spacing w:val="24"/>
        </w:rPr>
        <w:t> </w:t>
      </w:r>
      <w:r>
        <w:rPr/>
        <w:t>việc.</w:t>
      </w:r>
      <w:r>
        <w:rPr>
          <w:spacing w:val="24"/>
        </w:rPr>
        <w:t> </w:t>
      </w:r>
      <w:r>
        <w:rPr/>
        <w:t>Do</w:t>
      </w:r>
      <w:r>
        <w:rPr>
          <w:spacing w:val="26"/>
        </w:rPr>
        <w:t> </w:t>
      </w:r>
      <w:r>
        <w:rPr/>
        <w:t>đó,</w:t>
      </w:r>
      <w:r>
        <w:rPr>
          <w:spacing w:val="21"/>
        </w:rPr>
        <w:t> </w:t>
      </w:r>
      <w:r>
        <w:rPr/>
        <w:t>bị</w:t>
      </w:r>
      <w:r>
        <w:rPr>
          <w:spacing w:val="24"/>
        </w:rPr>
        <w:t> </w:t>
      </w:r>
      <w:r>
        <w:rPr>
          <w:spacing w:val="-5"/>
        </w:rPr>
        <w:t>cáo</w:t>
      </w:r>
    </w:p>
    <w:p>
      <w:pPr>
        <w:spacing w:after="0"/>
        <w:sectPr>
          <w:pgSz w:w="11910" w:h="16850"/>
          <w:pgMar w:header="0" w:footer="1171" w:top="1200" w:bottom="1360" w:left="1300" w:right="500"/>
        </w:sectPr>
      </w:pPr>
    </w:p>
    <w:p>
      <w:pPr>
        <w:pStyle w:val="BodyText"/>
        <w:spacing w:before="69"/>
        <w:ind w:right="772" w:firstLine="0"/>
      </w:pPr>
      <w:r>
        <w:rPr/>
        <w:t>được hưởng 02 tình tiết giảm nhẹ trách nhiệm hình sự quy định tại điểm r, s</w:t>
      </w:r>
      <w:r>
        <w:rPr>
          <w:spacing w:val="40"/>
        </w:rPr>
        <w:t> </w:t>
      </w:r>
      <w:r>
        <w:rPr/>
        <w:t>khoản 1 Điều 51 BLHS.</w:t>
      </w:r>
    </w:p>
    <w:p>
      <w:pPr>
        <w:pStyle w:val="BodyText"/>
        <w:ind w:left="838" w:firstLine="0"/>
      </w:pPr>
      <w:r>
        <w:rPr/>
        <w:t>Bị</w:t>
      </w:r>
      <w:r>
        <w:rPr>
          <w:spacing w:val="-2"/>
        </w:rPr>
        <w:t> </w:t>
      </w:r>
      <w:r>
        <w:rPr/>
        <w:t>cáo</w:t>
      </w:r>
      <w:r>
        <w:rPr>
          <w:spacing w:val="-2"/>
        </w:rPr>
        <w:t> </w:t>
      </w:r>
      <w:r>
        <w:rPr/>
        <w:t>không phải</w:t>
      </w:r>
      <w:r>
        <w:rPr>
          <w:spacing w:val="-1"/>
        </w:rPr>
        <w:t> </w:t>
      </w:r>
      <w:r>
        <w:rPr/>
        <w:t>chịu</w:t>
      </w:r>
      <w:r>
        <w:rPr>
          <w:spacing w:val="-4"/>
        </w:rPr>
        <w:t> </w:t>
      </w:r>
      <w:r>
        <w:rPr/>
        <w:t>tình</w:t>
      </w:r>
      <w:r>
        <w:rPr>
          <w:spacing w:val="-1"/>
        </w:rPr>
        <w:t> </w:t>
      </w:r>
      <w:r>
        <w:rPr/>
        <w:t>tiết</w:t>
      </w:r>
      <w:r>
        <w:rPr>
          <w:spacing w:val="-4"/>
        </w:rPr>
        <w:t> </w:t>
      </w:r>
      <w:r>
        <w:rPr/>
        <w:t>tăng</w:t>
      </w:r>
      <w:r>
        <w:rPr>
          <w:spacing w:val="-5"/>
        </w:rPr>
        <w:t> </w:t>
      </w:r>
      <w:r>
        <w:rPr/>
        <w:t>nặng</w:t>
      </w:r>
      <w:r>
        <w:rPr>
          <w:spacing w:val="-3"/>
        </w:rPr>
        <w:t> </w:t>
      </w:r>
      <w:r>
        <w:rPr/>
        <w:t>trách</w:t>
      </w:r>
      <w:r>
        <w:rPr>
          <w:spacing w:val="-1"/>
        </w:rPr>
        <w:t> </w:t>
      </w:r>
      <w:r>
        <w:rPr/>
        <w:t>nhiệm</w:t>
      </w:r>
      <w:r>
        <w:rPr>
          <w:spacing w:val="-7"/>
        </w:rPr>
        <w:t> </w:t>
      </w:r>
      <w:r>
        <w:rPr/>
        <w:t>hình</w:t>
      </w:r>
      <w:r>
        <w:rPr>
          <w:spacing w:val="-5"/>
        </w:rPr>
        <w:t> </w:t>
      </w:r>
      <w:r>
        <w:rPr/>
        <w:t>sự</w:t>
      </w:r>
      <w:r>
        <w:rPr>
          <w:spacing w:val="-3"/>
        </w:rPr>
        <w:t> </w:t>
      </w:r>
      <w:r>
        <w:rPr>
          <w:spacing w:val="-4"/>
        </w:rPr>
        <w:t>nào.</w:t>
      </w:r>
    </w:p>
    <w:p>
      <w:pPr>
        <w:pStyle w:val="ListParagraph"/>
        <w:numPr>
          <w:ilvl w:val="0"/>
          <w:numId w:val="2"/>
        </w:numPr>
        <w:tabs>
          <w:tab w:pos="1247" w:val="left" w:leader="none"/>
        </w:tabs>
        <w:spacing w:line="240" w:lineRule="auto" w:before="120" w:after="0"/>
        <w:ind w:left="118" w:right="767" w:firstLine="719"/>
        <w:jc w:val="both"/>
        <w:rPr>
          <w:sz w:val="28"/>
        </w:rPr>
      </w:pPr>
      <w:r>
        <w:rPr>
          <w:sz w:val="28"/>
        </w:rPr>
        <w:t>Xét tính chất của vụ án là nghiêm trọng, hành vi phạm tội của bị cáo là nguy hiểm cho xã hội nên cần phải được xử lý nghiêm trước pháp luật. Bị cáo là người có đủ năng lực để nhận thức được hành vi tàng trữ trái phép chất ma túy</w:t>
      </w:r>
      <w:r>
        <w:rPr>
          <w:spacing w:val="-1"/>
          <w:sz w:val="28"/>
        </w:rPr>
        <w:t> </w:t>
      </w:r>
      <w:r>
        <w:rPr>
          <w:sz w:val="28"/>
        </w:rPr>
        <w:t>để bán và hành vi bán trái phép chất ma túy là vi phạm pháp luật nhưng vì hám lợi, muốn có tiền mà không phải lao động và để thỏa mãn nhu cầu sử dụng ma túy</w:t>
      </w:r>
      <w:r>
        <w:rPr>
          <w:spacing w:val="80"/>
          <w:sz w:val="28"/>
        </w:rPr>
        <w:t> </w:t>
      </w:r>
      <w:r>
        <w:rPr>
          <w:sz w:val="28"/>
        </w:rPr>
        <w:t>của bản thân nên bị cáo vẫn thực hiện tội phạm với lỗi cố ý. Bị cáo đã nhiều lần</w:t>
      </w:r>
      <w:r>
        <w:rPr>
          <w:spacing w:val="80"/>
          <w:sz w:val="28"/>
        </w:rPr>
        <w:t> </w:t>
      </w:r>
      <w:r>
        <w:rPr>
          <w:sz w:val="28"/>
        </w:rPr>
        <w:t>bị xử phạt vi phạm hành chính về hành vi sử dụng trái phép chất ma túy và nhiều lần bị xét xử về hành vi tàng trữ và mua bán trái phép chất ma túy nhưng bị cáo không lấy đó làm bài học cho bản thân để cải tạo thành công dân tốt cho gia đình và xã hội. Do đó, lần phạm tội này của bị cáo cần phải được xử lý thật nghiêm khắc là cách ly bị cáo ra khỏi đời sống xã hội một thời gian để bị cáo nhận thức được sai lầm của bản thân.</w:t>
      </w:r>
    </w:p>
    <w:p>
      <w:pPr>
        <w:pStyle w:val="BodyText"/>
        <w:spacing w:before="121"/>
        <w:ind w:right="766"/>
      </w:pPr>
      <w:r>
        <w:rPr/>
        <w:t>Mặc dù tại thời điểm xét xử vụ án này thì Bản án hình sự sơ thẩm số 52/2022/HSST ngày 08/9/2022, TAND tỉnh Phú Thọ xử phạt bị cáo 27 tháng tù về tội “Mua bán trái phép chất ma túy” đã có hiệu lực pháp luật nhưng HĐXX không tổng hợp hình phạt của bản án này với hình phạt của Bản án số 52/2022/HSST ngày 08/9/2022 do bản án này Tòa án nhân dân tỉnh Phú Thọ xét xử sơ thẩm nên theo quy định của pháp luật thì Tòa án nhân dân tỉnh Phú Thọ là Tòa án có thẩm quyền tổng hợp hình phạt.</w:t>
      </w:r>
    </w:p>
    <w:p>
      <w:pPr>
        <w:pStyle w:val="ListParagraph"/>
        <w:numPr>
          <w:ilvl w:val="0"/>
          <w:numId w:val="2"/>
        </w:numPr>
        <w:tabs>
          <w:tab w:pos="1254" w:val="left" w:leader="none"/>
        </w:tabs>
        <w:spacing w:line="240" w:lineRule="auto" w:before="120" w:after="0"/>
        <w:ind w:left="118" w:right="767" w:firstLine="719"/>
        <w:jc w:val="both"/>
        <w:rPr>
          <w:sz w:val="28"/>
        </w:rPr>
      </w:pPr>
      <w:r>
        <w:rPr>
          <w:b/>
          <w:sz w:val="28"/>
        </w:rPr>
        <w:t>Về hình phạt bổ sung: </w:t>
      </w:r>
      <w:r>
        <w:rPr>
          <w:sz w:val="28"/>
        </w:rPr>
        <w:t>Căn cứ khoản 5 Điều 251 của Bộ luật hình sự 2015 thì bị cáo còn có thể bị áp dụng hình phạt bổ sung là phạt tiền. Tuy nhiên, qua xác minh của Cơ quan điều tra thì hiện nay bị cáo đang ở nhờ nhà bố mẹ vợ tại khu 2, xã Trị Quận, huyện Phù Ninh, tỉnh Phú Thọ. Đối với ngôi nhà cấp bốn trên diện tích đất tại khu 7, xã Lệ Mỹ, huyện Phù Ninh, tỉnh Phú Thọ cũng là tài sản của bố mẹ đẻ bị cáo. Bị cáo không có tài sản gì riêng nên HĐXX miễn áp dụng hình phạt bổ sung đối với</w:t>
      </w:r>
      <w:r>
        <w:rPr>
          <w:spacing w:val="40"/>
          <w:sz w:val="28"/>
        </w:rPr>
        <w:t> </w:t>
      </w:r>
      <w:r>
        <w:rPr>
          <w:sz w:val="28"/>
        </w:rPr>
        <w:t>bị cáo.</w:t>
      </w:r>
    </w:p>
    <w:p>
      <w:pPr>
        <w:pStyle w:val="Heading1"/>
        <w:numPr>
          <w:ilvl w:val="0"/>
          <w:numId w:val="2"/>
        </w:numPr>
        <w:tabs>
          <w:tab w:pos="1238" w:val="left" w:leader="none"/>
        </w:tabs>
        <w:spacing w:line="240" w:lineRule="auto" w:before="125" w:after="0"/>
        <w:ind w:left="1237" w:right="0" w:hanging="400"/>
        <w:jc w:val="both"/>
      </w:pPr>
      <w:r>
        <w:rPr/>
        <w:t>Về</w:t>
      </w:r>
      <w:r>
        <w:rPr>
          <w:spacing w:val="-2"/>
        </w:rPr>
        <w:t> </w:t>
      </w:r>
      <w:r>
        <w:rPr/>
        <w:t>xử</w:t>
      </w:r>
      <w:r>
        <w:rPr>
          <w:spacing w:val="-3"/>
        </w:rPr>
        <w:t> </w:t>
      </w:r>
      <w:r>
        <w:rPr/>
        <w:t>lý</w:t>
      </w:r>
      <w:r>
        <w:rPr>
          <w:spacing w:val="-4"/>
        </w:rPr>
        <w:t> </w:t>
      </w:r>
      <w:r>
        <w:rPr/>
        <w:t>vật</w:t>
      </w:r>
      <w:r>
        <w:rPr>
          <w:spacing w:val="-1"/>
        </w:rPr>
        <w:t> </w:t>
      </w:r>
      <w:r>
        <w:rPr>
          <w:spacing w:val="-2"/>
        </w:rPr>
        <w:t>chứng:</w:t>
      </w:r>
    </w:p>
    <w:p>
      <w:pPr>
        <w:pStyle w:val="ListParagraph"/>
        <w:numPr>
          <w:ilvl w:val="1"/>
          <w:numId w:val="2"/>
        </w:numPr>
        <w:tabs>
          <w:tab w:pos="1010" w:val="left" w:leader="none"/>
        </w:tabs>
        <w:spacing w:line="240" w:lineRule="auto" w:before="115" w:after="0"/>
        <w:ind w:left="118" w:right="764" w:firstLine="719"/>
        <w:jc w:val="both"/>
        <w:rPr>
          <w:sz w:val="28"/>
        </w:rPr>
      </w:pPr>
      <w:r>
        <w:rPr>
          <w:sz w:val="28"/>
        </w:rPr>
        <w:t>Đối với số tiền 3.000.000 đồng thu giữ của bị cáo: Trong tổng số tiền này có: 200.000 đồng là tiền bị cáo bán ma túy cho anh Nguyễn Văn Tú vào ngày 03/8/2022 nên được xác định là tiền do phạm tội mà có cần tịch thu sung Ngân sách</w:t>
      </w:r>
      <w:r>
        <w:rPr>
          <w:spacing w:val="-2"/>
          <w:sz w:val="28"/>
        </w:rPr>
        <w:t> </w:t>
      </w:r>
      <w:r>
        <w:rPr>
          <w:sz w:val="28"/>
        </w:rPr>
        <w:t>nhà</w:t>
      </w:r>
      <w:r>
        <w:rPr>
          <w:spacing w:val="-3"/>
          <w:sz w:val="28"/>
        </w:rPr>
        <w:t> </w:t>
      </w:r>
      <w:r>
        <w:rPr>
          <w:sz w:val="28"/>
        </w:rPr>
        <w:t>nước; Số</w:t>
      </w:r>
      <w:r>
        <w:rPr>
          <w:spacing w:val="-2"/>
          <w:sz w:val="28"/>
        </w:rPr>
        <w:t> </w:t>
      </w:r>
      <w:r>
        <w:rPr>
          <w:sz w:val="28"/>
        </w:rPr>
        <w:t>tiền</w:t>
      </w:r>
      <w:r>
        <w:rPr>
          <w:spacing w:val="-1"/>
          <w:sz w:val="28"/>
        </w:rPr>
        <w:t> </w:t>
      </w:r>
      <w:r>
        <w:rPr>
          <w:sz w:val="28"/>
        </w:rPr>
        <w:t>800.000</w:t>
      </w:r>
      <w:r>
        <w:rPr>
          <w:spacing w:val="-1"/>
          <w:sz w:val="28"/>
        </w:rPr>
        <w:t> </w:t>
      </w:r>
      <w:r>
        <w:rPr>
          <w:sz w:val="28"/>
        </w:rPr>
        <w:t>đồng là tiền của</w:t>
      </w:r>
      <w:r>
        <w:rPr>
          <w:spacing w:val="-3"/>
          <w:sz w:val="28"/>
        </w:rPr>
        <w:t> </w:t>
      </w:r>
      <w:r>
        <w:rPr>
          <w:sz w:val="28"/>
        </w:rPr>
        <w:t>bị</w:t>
      </w:r>
      <w:r>
        <w:rPr>
          <w:spacing w:val="-2"/>
          <w:sz w:val="28"/>
        </w:rPr>
        <w:t> </w:t>
      </w:r>
      <w:r>
        <w:rPr>
          <w:sz w:val="28"/>
        </w:rPr>
        <w:t>cáo</w:t>
      </w:r>
      <w:r>
        <w:rPr>
          <w:spacing w:val="-1"/>
          <w:sz w:val="28"/>
        </w:rPr>
        <w:t> </w:t>
      </w:r>
      <w:r>
        <w:rPr>
          <w:sz w:val="28"/>
        </w:rPr>
        <w:t>do</w:t>
      </w:r>
      <w:r>
        <w:rPr>
          <w:spacing w:val="-1"/>
          <w:sz w:val="28"/>
        </w:rPr>
        <w:t> </w:t>
      </w:r>
      <w:r>
        <w:rPr>
          <w:sz w:val="28"/>
        </w:rPr>
        <w:t>lao</w:t>
      </w:r>
      <w:r>
        <w:rPr>
          <w:spacing w:val="-1"/>
          <w:sz w:val="28"/>
        </w:rPr>
        <w:t> </w:t>
      </w:r>
      <w:r>
        <w:rPr>
          <w:sz w:val="28"/>
        </w:rPr>
        <w:t>động mà có</w:t>
      </w:r>
      <w:r>
        <w:rPr>
          <w:spacing w:val="-2"/>
          <w:sz w:val="28"/>
        </w:rPr>
        <w:t> </w:t>
      </w:r>
      <w:r>
        <w:rPr>
          <w:sz w:val="28"/>
        </w:rPr>
        <w:t>nên cần trả lại cho bị cáo nhưng tạm giữ để đảm bảo thi hành án; Số tiền 2.000.000 đồng còn lại là tiền của chị Nguyễn Thị Thanh Điệp (vợ bị cáo) đưa cho bị cáo, không liên quan đến hành vi phạm tội của bị cáo nên cần trả lại cho chị Điệp.</w:t>
      </w:r>
    </w:p>
    <w:p>
      <w:pPr>
        <w:pStyle w:val="ListParagraph"/>
        <w:numPr>
          <w:ilvl w:val="1"/>
          <w:numId w:val="2"/>
        </w:numPr>
        <w:tabs>
          <w:tab w:pos="1019" w:val="left" w:leader="none"/>
        </w:tabs>
        <w:spacing w:line="240" w:lineRule="auto" w:before="120" w:after="0"/>
        <w:ind w:left="118" w:right="770" w:firstLine="719"/>
        <w:jc w:val="both"/>
        <w:rPr>
          <w:sz w:val="28"/>
        </w:rPr>
      </w:pPr>
      <w:r>
        <w:rPr>
          <w:sz w:val="28"/>
        </w:rPr>
        <w:t>Đối với 01 (một) bì niêm phong số 1050/KLGĐ của Phòng KTHS Công an tỉnh Phú Thọ bên trong có chứa 0.810 chất cục bột màu trắng (Hêroin) là mẫu vật hoàn lại sau giám định không có giá trị sử dụng nên cần tịch thu tiêu hủy.</w:t>
      </w:r>
    </w:p>
    <w:p>
      <w:pPr>
        <w:spacing w:after="0" w:line="240" w:lineRule="auto"/>
        <w:jc w:val="both"/>
        <w:rPr>
          <w:sz w:val="28"/>
        </w:rPr>
        <w:sectPr>
          <w:pgSz w:w="11910" w:h="16850"/>
          <w:pgMar w:header="0" w:footer="1171" w:top="1200" w:bottom="1360" w:left="1300" w:right="500"/>
        </w:sectPr>
      </w:pPr>
    </w:p>
    <w:p>
      <w:pPr>
        <w:pStyle w:val="ListParagraph"/>
        <w:numPr>
          <w:ilvl w:val="1"/>
          <w:numId w:val="2"/>
        </w:numPr>
        <w:tabs>
          <w:tab w:pos="1029" w:val="left" w:leader="none"/>
        </w:tabs>
        <w:spacing w:line="240" w:lineRule="auto" w:before="69" w:after="0"/>
        <w:ind w:left="118" w:right="769" w:firstLine="719"/>
        <w:jc w:val="both"/>
        <w:rPr>
          <w:sz w:val="28"/>
        </w:rPr>
      </w:pPr>
      <w:r>
        <w:rPr>
          <w:sz w:val="28"/>
        </w:rPr>
        <w:t>Đối với 01 (một) điện thoại di động nhãn hiệu OPPO A5 màu đen, gắn sim</w:t>
      </w:r>
      <w:r>
        <w:rPr>
          <w:spacing w:val="65"/>
          <w:sz w:val="28"/>
        </w:rPr>
        <w:t>  </w:t>
      </w:r>
      <w:r>
        <w:rPr>
          <w:sz w:val="28"/>
        </w:rPr>
        <w:t>số</w:t>
      </w:r>
      <w:r>
        <w:rPr>
          <w:spacing w:val="67"/>
          <w:sz w:val="28"/>
        </w:rPr>
        <w:t>  </w:t>
      </w:r>
      <w:r>
        <w:rPr>
          <w:sz w:val="28"/>
        </w:rPr>
        <w:t>0924016224,</w:t>
      </w:r>
      <w:r>
        <w:rPr>
          <w:spacing w:val="66"/>
          <w:sz w:val="28"/>
        </w:rPr>
        <w:t>  </w:t>
      </w:r>
      <w:r>
        <w:rPr>
          <w:sz w:val="28"/>
        </w:rPr>
        <w:t>số</w:t>
      </w:r>
      <w:r>
        <w:rPr>
          <w:spacing w:val="68"/>
          <w:sz w:val="28"/>
        </w:rPr>
        <w:t>  </w:t>
      </w:r>
      <w:r>
        <w:rPr>
          <w:sz w:val="28"/>
        </w:rPr>
        <w:t>IMEI</w:t>
      </w:r>
      <w:r>
        <w:rPr>
          <w:spacing w:val="66"/>
          <w:sz w:val="28"/>
        </w:rPr>
        <w:t>  </w:t>
      </w:r>
      <w:r>
        <w:rPr>
          <w:sz w:val="28"/>
        </w:rPr>
        <w:t>1:</w:t>
      </w:r>
      <w:r>
        <w:rPr>
          <w:spacing w:val="67"/>
          <w:sz w:val="28"/>
        </w:rPr>
        <w:t>  </w:t>
      </w:r>
      <w:r>
        <w:rPr>
          <w:sz w:val="28"/>
        </w:rPr>
        <w:t>862208041285814,</w:t>
      </w:r>
      <w:r>
        <w:rPr>
          <w:spacing w:val="77"/>
          <w:w w:val="150"/>
          <w:sz w:val="28"/>
        </w:rPr>
        <w:t>   </w:t>
      </w:r>
      <w:r>
        <w:rPr>
          <w:sz w:val="28"/>
        </w:rPr>
        <w:t>số</w:t>
      </w:r>
      <w:r>
        <w:rPr>
          <w:spacing w:val="67"/>
          <w:sz w:val="28"/>
        </w:rPr>
        <w:t>  </w:t>
      </w:r>
      <w:r>
        <w:rPr>
          <w:sz w:val="28"/>
        </w:rPr>
        <w:t>IMEI</w:t>
      </w:r>
      <w:r>
        <w:rPr>
          <w:spacing w:val="66"/>
          <w:sz w:val="28"/>
        </w:rPr>
        <w:t>  </w:t>
      </w:r>
      <w:r>
        <w:rPr>
          <w:sz w:val="28"/>
        </w:rPr>
        <w:t>2:</w:t>
      </w:r>
    </w:p>
    <w:p>
      <w:pPr>
        <w:pStyle w:val="BodyText"/>
        <w:spacing w:before="0"/>
        <w:ind w:right="768" w:firstLine="0"/>
      </w:pPr>
      <w:r>
        <w:rPr/>
        <w:t>862208041285806 (màn hình bị rạn nứt) thu giữ của bị cáo Toản: Quá trình điều tra xác định bị cáo sử dụng chiếc điện thoại và sim điện thoại này để liên lạc cá nhân và liên lạc bán ma túy cho anh Tú ngày 03/8/2022 nên được xác định là</w:t>
      </w:r>
      <w:r>
        <w:rPr>
          <w:spacing w:val="40"/>
        </w:rPr>
        <w:t> </w:t>
      </w:r>
      <w:r>
        <w:rPr/>
        <w:t>công cụ sử dụng vào việc phạm tội cần tịch thu sung Ngân sách</w:t>
      </w:r>
      <w:r>
        <w:rPr>
          <w:spacing w:val="80"/>
        </w:rPr>
        <w:t> </w:t>
      </w:r>
      <w:r>
        <w:rPr/>
        <w:t>Nhà nước.</w:t>
      </w:r>
    </w:p>
    <w:p>
      <w:pPr>
        <w:pStyle w:val="ListParagraph"/>
        <w:numPr>
          <w:ilvl w:val="1"/>
          <w:numId w:val="2"/>
        </w:numPr>
        <w:tabs>
          <w:tab w:pos="1012" w:val="left" w:leader="none"/>
        </w:tabs>
        <w:spacing w:line="240" w:lineRule="auto" w:before="120" w:after="0"/>
        <w:ind w:left="118" w:right="767" w:firstLine="719"/>
        <w:jc w:val="both"/>
        <w:rPr>
          <w:sz w:val="28"/>
        </w:rPr>
      </w:pPr>
      <w:r>
        <w:rPr>
          <w:sz w:val="28"/>
        </w:rPr>
        <w:t>Đối với 01 (một) xe mô tô nhãn hiệu HONDA Wave RX màu đen, trắng, BKS 317.91, số khung: 3811KY044481, số máy: JA38E0535297: Quá trình điều tra xác định chiếc xe mô tô này là của chị Nguyễn Thị Thanh Điệp</w:t>
      </w:r>
      <w:r>
        <w:rPr>
          <w:spacing w:val="40"/>
          <w:sz w:val="28"/>
        </w:rPr>
        <w:t> </w:t>
      </w:r>
      <w:r>
        <w:rPr>
          <w:sz w:val="28"/>
        </w:rPr>
        <w:t>(vợ bị cáo), ngày 02/8/2022 bị cáo sử dụng chiếc xe mô tô này để đi mua ma túy ở khu vực chợ Vụ Quang, huyện Đoan Hùng, tỉnh Phú Thọ chị Điệp không biết. Tại phiên tòa hôm nay chị Điệp xin được nhận lại nên cần trả lại cho chị Điệp là phù hợp.</w:t>
      </w:r>
    </w:p>
    <w:p>
      <w:pPr>
        <w:pStyle w:val="ListParagraph"/>
        <w:numPr>
          <w:ilvl w:val="0"/>
          <w:numId w:val="2"/>
        </w:numPr>
        <w:tabs>
          <w:tab w:pos="1257" w:val="left" w:leader="none"/>
        </w:tabs>
        <w:spacing w:line="240" w:lineRule="auto" w:before="121" w:after="0"/>
        <w:ind w:left="118" w:right="775" w:firstLine="719"/>
        <w:jc w:val="both"/>
        <w:rPr>
          <w:sz w:val="28"/>
        </w:rPr>
      </w:pPr>
      <w:r>
        <w:rPr>
          <w:sz w:val="28"/>
        </w:rPr>
        <w:t>Đối với chiếc điện thoại di động lắp sim số 0334.637.201 của Nguyễn Văn Tú sử</w:t>
      </w:r>
      <w:r>
        <w:rPr>
          <w:spacing w:val="-1"/>
          <w:sz w:val="28"/>
        </w:rPr>
        <w:t> </w:t>
      </w:r>
      <w:r>
        <w:rPr>
          <w:sz w:val="28"/>
        </w:rPr>
        <w:t>dụng liên lạc với Toản để mua ma tuý. Tú đã làm</w:t>
      </w:r>
      <w:r>
        <w:rPr>
          <w:spacing w:val="-2"/>
          <w:sz w:val="28"/>
        </w:rPr>
        <w:t> </w:t>
      </w:r>
      <w:r>
        <w:rPr>
          <w:sz w:val="28"/>
        </w:rPr>
        <w:t>rơi mất, nên cơ quan CSĐT Công an huyện Phù Ninh không thu giữ được.</w:t>
      </w:r>
    </w:p>
    <w:p>
      <w:pPr>
        <w:pStyle w:val="ListParagraph"/>
        <w:numPr>
          <w:ilvl w:val="0"/>
          <w:numId w:val="2"/>
        </w:numPr>
        <w:tabs>
          <w:tab w:pos="1242" w:val="left" w:leader="none"/>
        </w:tabs>
        <w:spacing w:line="240" w:lineRule="auto" w:before="119" w:after="0"/>
        <w:ind w:left="118" w:right="768" w:firstLine="719"/>
        <w:jc w:val="both"/>
        <w:rPr>
          <w:sz w:val="28"/>
        </w:rPr>
      </w:pPr>
      <w:r>
        <w:rPr>
          <w:sz w:val="28"/>
        </w:rPr>
        <w:t>Tại phiên tòa, kiểm sát viên đã trình bày</w:t>
      </w:r>
      <w:r>
        <w:rPr>
          <w:spacing w:val="-1"/>
          <w:sz w:val="28"/>
        </w:rPr>
        <w:t> </w:t>
      </w:r>
      <w:r>
        <w:rPr>
          <w:sz w:val="28"/>
        </w:rPr>
        <w:t>luận tội đối với bị cáo, đề nghị HĐXX kết tội</w:t>
      </w:r>
      <w:r>
        <w:rPr>
          <w:spacing w:val="77"/>
          <w:sz w:val="28"/>
        </w:rPr>
        <w:t> </w:t>
      </w:r>
      <w:r>
        <w:rPr>
          <w:sz w:val="28"/>
        </w:rPr>
        <w:t>bị cáo như Cáo trạng đã truy</w:t>
      </w:r>
      <w:r>
        <w:rPr>
          <w:spacing w:val="-1"/>
          <w:sz w:val="28"/>
        </w:rPr>
        <w:t> </w:t>
      </w:r>
      <w:r>
        <w:rPr>
          <w:sz w:val="28"/>
        </w:rPr>
        <w:t>tố và đề xuất về xử</w:t>
      </w:r>
      <w:r>
        <w:rPr>
          <w:spacing w:val="-1"/>
          <w:sz w:val="28"/>
        </w:rPr>
        <w:t> </w:t>
      </w:r>
      <w:r>
        <w:rPr>
          <w:sz w:val="28"/>
        </w:rPr>
        <w:t>lý vật chứng. Xét đề nghị của Kiểm sát viên là có căn cứ, phù hợp với các tài liệu, chứng cứ của vụ án và</w:t>
      </w:r>
      <w:r>
        <w:rPr>
          <w:spacing w:val="-2"/>
          <w:sz w:val="28"/>
        </w:rPr>
        <w:t> </w:t>
      </w:r>
      <w:r>
        <w:rPr>
          <w:sz w:val="28"/>
        </w:rPr>
        <w:t>diễn biến,</w:t>
      </w:r>
      <w:r>
        <w:rPr>
          <w:spacing w:val="-3"/>
          <w:sz w:val="28"/>
        </w:rPr>
        <w:t> </w:t>
      </w:r>
      <w:r>
        <w:rPr>
          <w:sz w:val="28"/>
        </w:rPr>
        <w:t>kết</w:t>
      </w:r>
      <w:r>
        <w:rPr>
          <w:spacing w:val="-1"/>
          <w:sz w:val="28"/>
        </w:rPr>
        <w:t> </w:t>
      </w:r>
      <w:r>
        <w:rPr>
          <w:sz w:val="28"/>
        </w:rPr>
        <w:t>quả</w:t>
      </w:r>
      <w:r>
        <w:rPr>
          <w:spacing w:val="-1"/>
          <w:sz w:val="28"/>
        </w:rPr>
        <w:t> </w:t>
      </w:r>
      <w:r>
        <w:rPr>
          <w:sz w:val="28"/>
        </w:rPr>
        <w:t>tranh tụng tại</w:t>
      </w:r>
      <w:r>
        <w:rPr>
          <w:spacing w:val="-2"/>
          <w:sz w:val="28"/>
        </w:rPr>
        <w:t> </w:t>
      </w:r>
      <w:r>
        <w:rPr>
          <w:sz w:val="28"/>
        </w:rPr>
        <w:t>phiên tòa</w:t>
      </w:r>
      <w:r>
        <w:rPr>
          <w:spacing w:val="-2"/>
          <w:sz w:val="28"/>
        </w:rPr>
        <w:t> </w:t>
      </w:r>
      <w:r>
        <w:rPr>
          <w:sz w:val="28"/>
        </w:rPr>
        <w:t>và</w:t>
      </w:r>
      <w:r>
        <w:rPr>
          <w:spacing w:val="-1"/>
          <w:sz w:val="28"/>
        </w:rPr>
        <w:t> </w:t>
      </w:r>
      <w:r>
        <w:rPr>
          <w:sz w:val="28"/>
        </w:rPr>
        <w:t>cũng phù</w:t>
      </w:r>
      <w:r>
        <w:rPr>
          <w:spacing w:val="-2"/>
          <w:sz w:val="28"/>
        </w:rPr>
        <w:t> </w:t>
      </w:r>
      <w:r>
        <w:rPr>
          <w:sz w:val="28"/>
        </w:rPr>
        <w:t>hợp với các</w:t>
      </w:r>
      <w:r>
        <w:rPr>
          <w:spacing w:val="-1"/>
          <w:sz w:val="28"/>
        </w:rPr>
        <w:t> </w:t>
      </w:r>
      <w:r>
        <w:rPr>
          <w:sz w:val="28"/>
        </w:rPr>
        <w:t>quy</w:t>
      </w:r>
      <w:r>
        <w:rPr>
          <w:spacing w:val="-4"/>
          <w:sz w:val="28"/>
        </w:rPr>
        <w:t> </w:t>
      </w:r>
      <w:r>
        <w:rPr>
          <w:sz w:val="28"/>
        </w:rPr>
        <w:t>định của pháp luật vì vậy được chấp nhận.</w:t>
      </w:r>
    </w:p>
    <w:p>
      <w:pPr>
        <w:pStyle w:val="ListParagraph"/>
        <w:numPr>
          <w:ilvl w:val="0"/>
          <w:numId w:val="2"/>
        </w:numPr>
        <w:tabs>
          <w:tab w:pos="1396" w:val="left" w:leader="none"/>
        </w:tabs>
        <w:spacing w:line="240" w:lineRule="auto" w:before="121" w:after="0"/>
        <w:ind w:left="118" w:right="769" w:firstLine="719"/>
        <w:jc w:val="both"/>
        <w:rPr>
          <w:sz w:val="28"/>
        </w:rPr>
      </w:pPr>
      <w:r>
        <w:rPr>
          <w:sz w:val="28"/>
        </w:rPr>
        <w:t>Trong quá trình điều tra vụ án, các quyết định và các hành vi tố tụng của Điều tra viên và Kiểm sát viên đã thực hiện đúng các quy định của pháp luật tố tụng hình sự. Tất cả các Quyết định tố tụng trong vụ án đều được lập, giao</w:t>
      </w:r>
      <w:r>
        <w:rPr>
          <w:spacing w:val="40"/>
          <w:sz w:val="28"/>
        </w:rPr>
        <w:t> </w:t>
      </w:r>
      <w:r>
        <w:rPr>
          <w:sz w:val="28"/>
        </w:rPr>
        <w:t>nhận cho những người tham</w:t>
      </w:r>
      <w:r>
        <w:rPr>
          <w:spacing w:val="-2"/>
          <w:sz w:val="28"/>
        </w:rPr>
        <w:t> </w:t>
      </w:r>
      <w:r>
        <w:rPr>
          <w:sz w:val="28"/>
        </w:rPr>
        <w:t>gia tố tụng theo đúng trình tự mà pháp luật quy</w:t>
      </w:r>
      <w:r>
        <w:rPr>
          <w:spacing w:val="-1"/>
          <w:sz w:val="28"/>
        </w:rPr>
        <w:t> </w:t>
      </w:r>
      <w:r>
        <w:rPr>
          <w:sz w:val="28"/>
        </w:rPr>
        <w:t>định. Các tài liệu, chứng cứ đã thu thập đều phản ánh đúng sự thật khách quan của vụ án, phù hợp với diễn biến của phiên tòa và có đủ cơ sở để chứng minh hành vi phạm tội của bị cáo.</w:t>
      </w:r>
    </w:p>
    <w:p>
      <w:pPr>
        <w:pStyle w:val="ListParagraph"/>
        <w:numPr>
          <w:ilvl w:val="0"/>
          <w:numId w:val="2"/>
        </w:numPr>
        <w:tabs>
          <w:tab w:pos="1382" w:val="left" w:leader="none"/>
        </w:tabs>
        <w:spacing w:line="240" w:lineRule="auto" w:before="120" w:after="0"/>
        <w:ind w:left="118" w:right="771" w:firstLine="719"/>
        <w:jc w:val="both"/>
        <w:rPr>
          <w:sz w:val="28"/>
        </w:rPr>
      </w:pPr>
      <w:r>
        <w:rPr>
          <w:sz w:val="28"/>
        </w:rPr>
        <w:t>Bị cáo phải chịu tiền án phí hình sự sơ thẩm</w:t>
      </w:r>
      <w:r>
        <w:rPr>
          <w:spacing w:val="-2"/>
          <w:sz w:val="28"/>
        </w:rPr>
        <w:t> </w:t>
      </w:r>
      <w:r>
        <w:rPr>
          <w:sz w:val="28"/>
        </w:rPr>
        <w:t>và được quyền kháng cáo theo quy định của pháp luật.</w:t>
      </w:r>
    </w:p>
    <w:p>
      <w:pPr>
        <w:pStyle w:val="BodyText"/>
        <w:ind w:left="838" w:firstLine="0"/>
      </w:pPr>
      <w:r>
        <w:rPr/>
        <w:t>Vì các</w:t>
      </w:r>
      <w:r>
        <w:rPr>
          <w:spacing w:val="-1"/>
        </w:rPr>
        <w:t> </w:t>
      </w:r>
      <w:r>
        <w:rPr/>
        <w:t>lẽ</w:t>
      </w:r>
      <w:r>
        <w:rPr>
          <w:spacing w:val="-3"/>
        </w:rPr>
        <w:t> </w:t>
      </w:r>
      <w:r>
        <w:rPr>
          <w:spacing w:val="-2"/>
        </w:rPr>
        <w:t>trên,</w:t>
      </w:r>
    </w:p>
    <w:p>
      <w:pPr>
        <w:pStyle w:val="Heading1"/>
        <w:ind w:right="1293"/>
      </w:pPr>
      <w:r>
        <w:rPr/>
        <w:t>QUYẾT</w:t>
      </w:r>
      <w:r>
        <w:rPr>
          <w:spacing w:val="-6"/>
        </w:rPr>
        <w:t> </w:t>
      </w:r>
      <w:r>
        <w:rPr>
          <w:spacing w:val="-4"/>
        </w:rPr>
        <w:t>ĐỊNH</w:t>
      </w:r>
    </w:p>
    <w:p>
      <w:pPr>
        <w:pStyle w:val="BodyText"/>
        <w:spacing w:line="242" w:lineRule="auto" w:before="115"/>
        <w:ind w:right="674" w:firstLine="707"/>
        <w:jc w:val="left"/>
      </w:pPr>
      <w:r>
        <w:rPr/>
        <w:t>Căn cứ</w:t>
      </w:r>
      <w:r>
        <w:rPr>
          <w:spacing w:val="-2"/>
        </w:rPr>
        <w:t> </w:t>
      </w:r>
      <w:r>
        <w:rPr/>
        <w:t>vào: Khoản</w:t>
      </w:r>
      <w:r>
        <w:rPr>
          <w:spacing w:val="-1"/>
        </w:rPr>
        <w:t> </w:t>
      </w:r>
      <w:r>
        <w:rPr/>
        <w:t>1 Điều 251; điểm r, s khoản 1 Điều 51, Điều 38 Bộ luật hình sự năm 2015</w:t>
      </w:r>
    </w:p>
    <w:p>
      <w:pPr>
        <w:pStyle w:val="BodyText"/>
        <w:spacing w:before="115"/>
        <w:ind w:right="674" w:firstLine="707"/>
        <w:jc w:val="left"/>
      </w:pPr>
      <w:r>
        <w:rPr/>
        <w:t>Tuyên</w:t>
      </w:r>
      <w:r>
        <w:rPr>
          <w:spacing w:val="26"/>
        </w:rPr>
        <w:t> </w:t>
      </w:r>
      <w:r>
        <w:rPr/>
        <w:t>bố: Bị cáo</w:t>
      </w:r>
      <w:r>
        <w:rPr>
          <w:spacing w:val="30"/>
        </w:rPr>
        <w:t> </w:t>
      </w:r>
      <w:r>
        <w:rPr/>
        <w:t>Nguyễn</w:t>
      </w:r>
      <w:r>
        <w:rPr>
          <w:spacing w:val="26"/>
        </w:rPr>
        <w:t> </w:t>
      </w:r>
      <w:r>
        <w:rPr/>
        <w:t>Quốc Toản</w:t>
      </w:r>
      <w:r>
        <w:rPr>
          <w:spacing w:val="27"/>
        </w:rPr>
        <w:t> </w:t>
      </w:r>
      <w:r>
        <w:rPr/>
        <w:t>phạm tội:</w:t>
      </w:r>
      <w:r>
        <w:rPr>
          <w:spacing w:val="28"/>
        </w:rPr>
        <w:t> </w:t>
      </w:r>
      <w:r>
        <w:rPr/>
        <w:t>“Mua bán trái phép</w:t>
      </w:r>
      <w:r>
        <w:rPr>
          <w:spacing w:val="26"/>
        </w:rPr>
        <w:t> </w:t>
      </w:r>
      <w:r>
        <w:rPr/>
        <w:t>chất ma túy”.</w:t>
      </w:r>
    </w:p>
    <w:p>
      <w:pPr>
        <w:pStyle w:val="BodyText"/>
        <w:spacing w:before="120"/>
        <w:ind w:right="796" w:firstLine="707"/>
        <w:jc w:val="left"/>
      </w:pPr>
      <w:r>
        <w:rPr/>
        <w:t>Xử phạt: Nguyễn Quốc Toản 38 (Ba mươi tám) tháng tù. Thời hạn tù tính từ ngày 03/8/2022.</w:t>
      </w:r>
    </w:p>
    <w:p>
      <w:pPr>
        <w:pStyle w:val="BodyText"/>
        <w:ind w:left="826" w:firstLine="0"/>
        <w:jc w:val="left"/>
      </w:pPr>
      <w:r>
        <w:rPr/>
        <w:t>Về</w:t>
      </w:r>
      <w:r>
        <w:rPr>
          <w:spacing w:val="-3"/>
        </w:rPr>
        <w:t> </w:t>
      </w:r>
      <w:r>
        <w:rPr/>
        <w:t>hình</w:t>
      </w:r>
      <w:r>
        <w:rPr>
          <w:spacing w:val="-5"/>
        </w:rPr>
        <w:t> </w:t>
      </w:r>
      <w:r>
        <w:rPr/>
        <w:t>phạt</w:t>
      </w:r>
      <w:r>
        <w:rPr>
          <w:spacing w:val="-4"/>
        </w:rPr>
        <w:t> </w:t>
      </w:r>
      <w:r>
        <w:rPr/>
        <w:t>bổ</w:t>
      </w:r>
      <w:r>
        <w:rPr>
          <w:spacing w:val="-3"/>
        </w:rPr>
        <w:t> </w:t>
      </w:r>
      <w:r>
        <w:rPr/>
        <w:t>sung: Miễn</w:t>
      </w:r>
      <w:r>
        <w:rPr>
          <w:spacing w:val="-2"/>
        </w:rPr>
        <w:t> </w:t>
      </w:r>
      <w:r>
        <w:rPr/>
        <w:t>áp</w:t>
      </w:r>
      <w:r>
        <w:rPr>
          <w:spacing w:val="-1"/>
        </w:rPr>
        <w:t> </w:t>
      </w:r>
      <w:r>
        <w:rPr/>
        <w:t>dụng</w:t>
      </w:r>
      <w:r>
        <w:rPr>
          <w:spacing w:val="-4"/>
        </w:rPr>
        <w:t> </w:t>
      </w:r>
      <w:r>
        <w:rPr/>
        <w:t>hình</w:t>
      </w:r>
      <w:r>
        <w:rPr>
          <w:spacing w:val="-5"/>
        </w:rPr>
        <w:t> </w:t>
      </w:r>
      <w:r>
        <w:rPr/>
        <w:t>phạt</w:t>
      </w:r>
      <w:r>
        <w:rPr>
          <w:spacing w:val="-3"/>
        </w:rPr>
        <w:t> </w:t>
      </w:r>
      <w:r>
        <w:rPr/>
        <w:t>bổ</w:t>
      </w:r>
      <w:r>
        <w:rPr>
          <w:spacing w:val="-4"/>
        </w:rPr>
        <w:t> </w:t>
      </w:r>
      <w:r>
        <w:rPr/>
        <w:t>sung</w:t>
      </w:r>
      <w:r>
        <w:rPr>
          <w:spacing w:val="-2"/>
        </w:rPr>
        <w:t> </w:t>
      </w:r>
      <w:r>
        <w:rPr/>
        <w:t>đối</w:t>
      </w:r>
      <w:r>
        <w:rPr>
          <w:spacing w:val="-4"/>
        </w:rPr>
        <w:t> </w:t>
      </w:r>
      <w:r>
        <w:rPr/>
        <w:t>với</w:t>
      </w:r>
      <w:r>
        <w:rPr>
          <w:spacing w:val="-4"/>
        </w:rPr>
        <w:t> </w:t>
      </w:r>
      <w:r>
        <w:rPr/>
        <w:t>bị</w:t>
      </w:r>
      <w:r>
        <w:rPr>
          <w:spacing w:val="-1"/>
        </w:rPr>
        <w:t> </w:t>
      </w:r>
      <w:r>
        <w:rPr>
          <w:spacing w:val="-4"/>
        </w:rPr>
        <w:t>cáo.</w:t>
      </w:r>
    </w:p>
    <w:p>
      <w:pPr>
        <w:spacing w:after="0"/>
        <w:jc w:val="left"/>
        <w:sectPr>
          <w:pgSz w:w="11910" w:h="16850"/>
          <w:pgMar w:header="0" w:footer="1171" w:top="1200" w:bottom="1360" w:left="1300" w:right="500"/>
        </w:sectPr>
      </w:pPr>
    </w:p>
    <w:p>
      <w:pPr>
        <w:pStyle w:val="BodyText"/>
        <w:spacing w:before="69"/>
        <w:ind w:right="772" w:firstLine="707"/>
      </w:pPr>
      <w:r>
        <w:rPr/>
        <w:t>Căn cứ vào: Khoản 1, 2 điều 47 BLHS năm 2015; khoản 2,3 điều 106; khoản 2 điều 136, khoản 1 điều 333 Bộ luật tố tụng hình sự năm 2015; điểm a khoản 1 Điều 23 Nghị quyết số 326/UBTVQH14 về mức thu, miễn, giảm, thu, nộp quản lý vả sử dụng án phí và lệ phí Tòa án:</w:t>
      </w:r>
    </w:p>
    <w:p>
      <w:pPr>
        <w:pStyle w:val="Heading1"/>
        <w:numPr>
          <w:ilvl w:val="0"/>
          <w:numId w:val="3"/>
        </w:numPr>
        <w:tabs>
          <w:tab w:pos="1039" w:val="left" w:leader="none"/>
        </w:tabs>
        <w:spacing w:line="240" w:lineRule="auto" w:before="123" w:after="0"/>
        <w:ind w:left="1038" w:right="0" w:hanging="213"/>
        <w:jc w:val="both"/>
      </w:pPr>
      <w:r>
        <w:rPr/>
        <w:t>Về</w:t>
      </w:r>
      <w:r>
        <w:rPr>
          <w:spacing w:val="-4"/>
        </w:rPr>
        <w:t> </w:t>
      </w:r>
      <w:r>
        <w:rPr/>
        <w:t>xử</w:t>
      </w:r>
      <w:r>
        <w:rPr>
          <w:spacing w:val="-1"/>
        </w:rPr>
        <w:t> </w:t>
      </w:r>
      <w:r>
        <w:rPr/>
        <w:t>lý</w:t>
      </w:r>
      <w:r>
        <w:rPr>
          <w:spacing w:val="-1"/>
        </w:rPr>
        <w:t> </w:t>
      </w:r>
      <w:r>
        <w:rPr/>
        <w:t>vật</w:t>
      </w:r>
      <w:r>
        <w:rPr>
          <w:spacing w:val="-1"/>
        </w:rPr>
        <w:t> </w:t>
      </w:r>
      <w:r>
        <w:rPr>
          <w:spacing w:val="-2"/>
        </w:rPr>
        <w:t>chứng:</w:t>
      </w:r>
    </w:p>
    <w:p>
      <w:pPr>
        <w:pStyle w:val="BodyText"/>
        <w:spacing w:before="115"/>
        <w:ind w:right="769" w:firstLine="707"/>
      </w:pPr>
      <w:r>
        <w:rPr>
          <w:b/>
          <w:i/>
        </w:rPr>
        <w:t>Tịch thu tiêu hủy: </w:t>
      </w:r>
      <w:r>
        <w:rPr/>
        <w:t>01 (một) bì niêm phong số 1050/KLGĐ của Phòng KTHS Công an tỉnh Phú Thọ bên trong có chứa 0,810 gam chất cục bột màu</w:t>
      </w:r>
      <w:r>
        <w:rPr>
          <w:spacing w:val="40"/>
        </w:rPr>
        <w:t> </w:t>
      </w:r>
      <w:r>
        <w:rPr/>
        <w:t>trắng (Hêroin).</w:t>
      </w:r>
    </w:p>
    <w:p>
      <w:pPr>
        <w:pStyle w:val="Heading2"/>
        <w:spacing w:before="129"/>
        <w:rPr>
          <w:i/>
        </w:rPr>
      </w:pPr>
      <w:r>
        <w:rPr>
          <w:i/>
        </w:rPr>
        <w:t>Tịch</w:t>
      </w:r>
      <w:r>
        <w:rPr>
          <w:i/>
          <w:spacing w:val="-3"/>
        </w:rPr>
        <w:t> </w:t>
      </w:r>
      <w:r>
        <w:rPr>
          <w:i/>
        </w:rPr>
        <w:t>thu</w:t>
      </w:r>
      <w:r>
        <w:rPr>
          <w:i/>
          <w:spacing w:val="-6"/>
        </w:rPr>
        <w:t> </w:t>
      </w:r>
      <w:r>
        <w:rPr>
          <w:i/>
        </w:rPr>
        <w:t>sung</w:t>
      </w:r>
      <w:r>
        <w:rPr>
          <w:i/>
          <w:spacing w:val="-2"/>
        </w:rPr>
        <w:t> </w:t>
      </w:r>
      <w:r>
        <w:rPr>
          <w:i/>
        </w:rPr>
        <w:t>Ngân</w:t>
      </w:r>
      <w:r>
        <w:rPr>
          <w:i/>
          <w:spacing w:val="-3"/>
        </w:rPr>
        <w:t> </w:t>
      </w:r>
      <w:r>
        <w:rPr>
          <w:i/>
        </w:rPr>
        <w:t>sách</w:t>
      </w:r>
      <w:r>
        <w:rPr>
          <w:i/>
          <w:spacing w:val="-3"/>
        </w:rPr>
        <w:t> </w:t>
      </w:r>
      <w:r>
        <w:rPr>
          <w:i/>
        </w:rPr>
        <w:t>Nhà</w:t>
      </w:r>
      <w:r>
        <w:rPr>
          <w:i/>
          <w:spacing w:val="-1"/>
        </w:rPr>
        <w:t> </w:t>
      </w:r>
      <w:r>
        <w:rPr>
          <w:i/>
          <w:spacing w:val="-4"/>
        </w:rPr>
        <w:t>nước:</w:t>
      </w:r>
    </w:p>
    <w:p>
      <w:pPr>
        <w:pStyle w:val="ListParagraph"/>
        <w:numPr>
          <w:ilvl w:val="0"/>
          <w:numId w:val="4"/>
        </w:numPr>
        <w:tabs>
          <w:tab w:pos="1012" w:val="left" w:leader="none"/>
        </w:tabs>
        <w:spacing w:line="240" w:lineRule="auto" w:before="113" w:after="0"/>
        <w:ind w:left="118" w:right="771" w:firstLine="695"/>
        <w:jc w:val="both"/>
        <w:rPr>
          <w:sz w:val="28"/>
        </w:rPr>
      </w:pPr>
      <w:r>
        <w:rPr>
          <w:sz w:val="28"/>
        </w:rPr>
        <w:t>01 (một) điện thoại di động nhãn hiệu OPPO A5 màu đen, gắn sim số 0924016224, số IMEI 1: 862208041285814,</w:t>
      </w:r>
      <w:r>
        <w:rPr>
          <w:spacing w:val="40"/>
          <w:sz w:val="28"/>
        </w:rPr>
        <w:t> </w:t>
      </w:r>
      <w:r>
        <w:rPr>
          <w:sz w:val="28"/>
        </w:rPr>
        <w:t>số IMEI 2: 862208041285806 (màn</w:t>
      </w:r>
    </w:p>
    <w:p>
      <w:pPr>
        <w:pStyle w:val="BodyText"/>
        <w:spacing w:line="321" w:lineRule="exact" w:before="0"/>
        <w:ind w:firstLine="0"/>
      </w:pPr>
      <w:r>
        <w:rPr/>
        <w:t>hình bị</w:t>
      </w:r>
      <w:r>
        <w:rPr>
          <w:spacing w:val="-1"/>
        </w:rPr>
        <w:t> </w:t>
      </w:r>
      <w:r>
        <w:rPr/>
        <w:t>rạn</w:t>
      </w:r>
      <w:r>
        <w:rPr>
          <w:spacing w:val="-3"/>
        </w:rPr>
        <w:t> </w:t>
      </w:r>
      <w:r>
        <w:rPr/>
        <w:t>nứt)</w:t>
      </w:r>
      <w:r>
        <w:rPr>
          <w:spacing w:val="-4"/>
        </w:rPr>
        <w:t> </w:t>
      </w:r>
      <w:r>
        <w:rPr/>
        <w:t>thu</w:t>
      </w:r>
      <w:r>
        <w:rPr>
          <w:spacing w:val="-3"/>
        </w:rPr>
        <w:t> </w:t>
      </w:r>
      <w:r>
        <w:rPr/>
        <w:t>giữ</w:t>
      </w:r>
      <w:r>
        <w:rPr>
          <w:spacing w:val="-3"/>
        </w:rPr>
        <w:t> </w:t>
      </w:r>
      <w:r>
        <w:rPr/>
        <w:t>của</w:t>
      </w:r>
      <w:r>
        <w:rPr>
          <w:spacing w:val="-4"/>
        </w:rPr>
        <w:t> </w:t>
      </w:r>
      <w:r>
        <w:rPr/>
        <w:t>bị</w:t>
      </w:r>
      <w:r>
        <w:rPr>
          <w:spacing w:val="-1"/>
        </w:rPr>
        <w:t> </w:t>
      </w:r>
      <w:r>
        <w:rPr/>
        <w:t>cáo</w:t>
      </w:r>
      <w:r>
        <w:rPr>
          <w:spacing w:val="1"/>
        </w:rPr>
        <w:t> </w:t>
      </w:r>
      <w:r>
        <w:rPr>
          <w:spacing w:val="-4"/>
        </w:rPr>
        <w:t>Toản.</w:t>
      </w:r>
    </w:p>
    <w:p>
      <w:pPr>
        <w:pStyle w:val="ListParagraph"/>
        <w:numPr>
          <w:ilvl w:val="0"/>
          <w:numId w:val="4"/>
        </w:numPr>
        <w:tabs>
          <w:tab w:pos="978" w:val="left" w:leader="none"/>
        </w:tabs>
        <w:spacing w:line="240" w:lineRule="auto" w:before="122" w:after="0"/>
        <w:ind w:left="978" w:right="0" w:hanging="164"/>
        <w:jc w:val="both"/>
        <w:rPr>
          <w:sz w:val="28"/>
        </w:rPr>
      </w:pPr>
      <w:r>
        <w:rPr>
          <w:sz w:val="28"/>
        </w:rPr>
        <w:t>Số</w:t>
      </w:r>
      <w:r>
        <w:rPr>
          <w:spacing w:val="-3"/>
          <w:sz w:val="28"/>
        </w:rPr>
        <w:t> </w:t>
      </w:r>
      <w:r>
        <w:rPr>
          <w:sz w:val="28"/>
        </w:rPr>
        <w:t>tiền</w:t>
      </w:r>
      <w:r>
        <w:rPr>
          <w:spacing w:val="-2"/>
          <w:sz w:val="28"/>
        </w:rPr>
        <w:t> </w:t>
      </w:r>
      <w:r>
        <w:rPr>
          <w:sz w:val="28"/>
        </w:rPr>
        <w:t>200.000</w:t>
      </w:r>
      <w:r>
        <w:rPr>
          <w:spacing w:val="-5"/>
          <w:sz w:val="28"/>
        </w:rPr>
        <w:t> </w:t>
      </w:r>
      <w:r>
        <w:rPr>
          <w:sz w:val="28"/>
        </w:rPr>
        <w:t>đồng</w:t>
      </w:r>
      <w:r>
        <w:rPr>
          <w:spacing w:val="-2"/>
          <w:sz w:val="28"/>
        </w:rPr>
        <w:t> </w:t>
      </w:r>
      <w:r>
        <w:rPr>
          <w:sz w:val="28"/>
        </w:rPr>
        <w:t>(Hai</w:t>
      </w:r>
      <w:r>
        <w:rPr>
          <w:spacing w:val="-5"/>
          <w:sz w:val="28"/>
        </w:rPr>
        <w:t> </w:t>
      </w:r>
      <w:r>
        <w:rPr>
          <w:sz w:val="28"/>
        </w:rPr>
        <w:t>trăm</w:t>
      </w:r>
      <w:r>
        <w:rPr>
          <w:spacing w:val="-6"/>
          <w:sz w:val="28"/>
        </w:rPr>
        <w:t> </w:t>
      </w:r>
      <w:r>
        <w:rPr>
          <w:sz w:val="28"/>
        </w:rPr>
        <w:t>nghìn</w:t>
      </w:r>
      <w:r>
        <w:rPr>
          <w:spacing w:val="-4"/>
          <w:sz w:val="28"/>
        </w:rPr>
        <w:t> </w:t>
      </w:r>
      <w:r>
        <w:rPr>
          <w:spacing w:val="-2"/>
          <w:sz w:val="28"/>
        </w:rPr>
        <w:t>đồng).</w:t>
      </w:r>
    </w:p>
    <w:p>
      <w:pPr>
        <w:pStyle w:val="Heading2"/>
        <w:ind w:left="970"/>
        <w:rPr>
          <w:i/>
        </w:rPr>
      </w:pPr>
      <w:r>
        <w:rPr>
          <w:i/>
        </w:rPr>
        <w:t>Trả</w:t>
      </w:r>
      <w:r>
        <w:rPr>
          <w:i/>
          <w:spacing w:val="-2"/>
        </w:rPr>
        <w:t> </w:t>
      </w:r>
      <w:r>
        <w:rPr>
          <w:i/>
        </w:rPr>
        <w:t>lại</w:t>
      </w:r>
      <w:r>
        <w:rPr>
          <w:i/>
          <w:spacing w:val="-2"/>
        </w:rPr>
        <w:t> </w:t>
      </w:r>
      <w:r>
        <w:rPr>
          <w:i/>
          <w:spacing w:val="-4"/>
        </w:rPr>
        <w:t>cho:</w:t>
      </w:r>
    </w:p>
    <w:p>
      <w:pPr>
        <w:pStyle w:val="ListParagraph"/>
        <w:numPr>
          <w:ilvl w:val="1"/>
          <w:numId w:val="4"/>
        </w:numPr>
        <w:tabs>
          <w:tab w:pos="1137" w:val="left" w:leader="none"/>
        </w:tabs>
        <w:spacing w:line="240" w:lineRule="auto" w:before="112" w:after="0"/>
        <w:ind w:left="118" w:right="768" w:firstLine="851"/>
        <w:jc w:val="both"/>
        <w:rPr>
          <w:sz w:val="28"/>
        </w:rPr>
      </w:pPr>
      <w:r>
        <w:rPr>
          <w:sz w:val="28"/>
        </w:rPr>
        <w:t>Chị</w:t>
      </w:r>
      <w:r>
        <w:rPr>
          <w:spacing w:val="-1"/>
          <w:sz w:val="28"/>
        </w:rPr>
        <w:t> </w:t>
      </w:r>
      <w:r>
        <w:rPr>
          <w:sz w:val="28"/>
        </w:rPr>
        <w:t>Nguyễn</w:t>
      </w:r>
      <w:r>
        <w:rPr>
          <w:spacing w:val="-1"/>
          <w:sz w:val="28"/>
        </w:rPr>
        <w:t> </w:t>
      </w:r>
      <w:r>
        <w:rPr>
          <w:sz w:val="28"/>
        </w:rPr>
        <w:t>Thị</w:t>
      </w:r>
      <w:r>
        <w:rPr>
          <w:spacing w:val="-1"/>
          <w:sz w:val="28"/>
        </w:rPr>
        <w:t> </w:t>
      </w:r>
      <w:r>
        <w:rPr>
          <w:sz w:val="28"/>
        </w:rPr>
        <w:t>Thanh</w:t>
      </w:r>
      <w:r>
        <w:rPr>
          <w:spacing w:val="-1"/>
          <w:sz w:val="28"/>
        </w:rPr>
        <w:t> </w:t>
      </w:r>
      <w:r>
        <w:rPr>
          <w:sz w:val="28"/>
        </w:rPr>
        <w:t>Điệp:</w:t>
      </w:r>
      <w:r>
        <w:rPr>
          <w:spacing w:val="-2"/>
          <w:sz w:val="28"/>
        </w:rPr>
        <w:t> </w:t>
      </w:r>
      <w:r>
        <w:rPr>
          <w:sz w:val="28"/>
        </w:rPr>
        <w:t>Số</w:t>
      </w:r>
      <w:r>
        <w:rPr>
          <w:spacing w:val="-1"/>
          <w:sz w:val="28"/>
        </w:rPr>
        <w:t> </w:t>
      </w:r>
      <w:r>
        <w:rPr>
          <w:sz w:val="28"/>
        </w:rPr>
        <w:t>tiền</w:t>
      </w:r>
      <w:r>
        <w:rPr>
          <w:spacing w:val="-3"/>
          <w:sz w:val="28"/>
        </w:rPr>
        <w:t> </w:t>
      </w:r>
      <w:r>
        <w:rPr>
          <w:sz w:val="28"/>
        </w:rPr>
        <w:t>2.000.000</w:t>
      </w:r>
      <w:r>
        <w:rPr>
          <w:spacing w:val="-3"/>
          <w:sz w:val="28"/>
        </w:rPr>
        <w:t> </w:t>
      </w:r>
      <w:r>
        <w:rPr>
          <w:sz w:val="28"/>
        </w:rPr>
        <w:t>đồng</w:t>
      </w:r>
      <w:r>
        <w:rPr>
          <w:spacing w:val="-1"/>
          <w:sz w:val="28"/>
        </w:rPr>
        <w:t> </w:t>
      </w:r>
      <w:r>
        <w:rPr>
          <w:sz w:val="28"/>
        </w:rPr>
        <w:t>(Hai</w:t>
      </w:r>
      <w:r>
        <w:rPr>
          <w:spacing w:val="-3"/>
          <w:sz w:val="28"/>
        </w:rPr>
        <w:t> </w:t>
      </w:r>
      <w:r>
        <w:rPr>
          <w:sz w:val="28"/>
        </w:rPr>
        <w:t>triệu</w:t>
      </w:r>
      <w:r>
        <w:rPr>
          <w:spacing w:val="-4"/>
          <w:sz w:val="28"/>
        </w:rPr>
        <w:t> </w:t>
      </w:r>
      <w:r>
        <w:rPr>
          <w:sz w:val="28"/>
        </w:rPr>
        <w:t>đồng)</w:t>
      </w:r>
      <w:r>
        <w:rPr>
          <w:spacing w:val="-4"/>
          <w:sz w:val="28"/>
        </w:rPr>
        <w:t> </w:t>
      </w:r>
      <w:r>
        <w:rPr>
          <w:sz w:val="28"/>
        </w:rPr>
        <w:t>và 01 (một) xe mô tô nhãn hiệu HONDA Wave RX màu đen, trắng, BKS 317.91, số khung: 3811KY044481, số máy: JA38E0535297.</w:t>
      </w:r>
    </w:p>
    <w:p>
      <w:pPr>
        <w:pStyle w:val="ListParagraph"/>
        <w:numPr>
          <w:ilvl w:val="1"/>
          <w:numId w:val="4"/>
        </w:numPr>
        <w:tabs>
          <w:tab w:pos="1137" w:val="left" w:leader="none"/>
        </w:tabs>
        <w:spacing w:line="322" w:lineRule="exact" w:before="119" w:after="0"/>
        <w:ind w:left="1136" w:right="0" w:hanging="167"/>
        <w:jc w:val="both"/>
        <w:rPr>
          <w:sz w:val="28"/>
        </w:rPr>
      </w:pPr>
      <w:r>
        <w:rPr>
          <w:sz w:val="28"/>
        </w:rPr>
        <w:t>Bị</w:t>
      </w:r>
      <w:r>
        <w:rPr>
          <w:spacing w:val="-3"/>
          <w:sz w:val="28"/>
        </w:rPr>
        <w:t> </w:t>
      </w:r>
      <w:r>
        <w:rPr>
          <w:sz w:val="28"/>
        </w:rPr>
        <w:t>cáo</w:t>
      </w:r>
      <w:r>
        <w:rPr>
          <w:spacing w:val="-3"/>
          <w:sz w:val="28"/>
        </w:rPr>
        <w:t> </w:t>
      </w:r>
      <w:r>
        <w:rPr>
          <w:sz w:val="28"/>
        </w:rPr>
        <w:t>Nguyễn</w:t>
      </w:r>
      <w:r>
        <w:rPr>
          <w:spacing w:val="1"/>
          <w:sz w:val="28"/>
        </w:rPr>
        <w:t> </w:t>
      </w:r>
      <w:r>
        <w:rPr>
          <w:sz w:val="28"/>
        </w:rPr>
        <w:t>Quốc</w:t>
      </w:r>
      <w:r>
        <w:rPr>
          <w:spacing w:val="-1"/>
          <w:sz w:val="28"/>
        </w:rPr>
        <w:t> </w:t>
      </w:r>
      <w:r>
        <w:rPr>
          <w:sz w:val="28"/>
        </w:rPr>
        <w:t>Toản</w:t>
      </w:r>
      <w:r>
        <w:rPr>
          <w:spacing w:val="-2"/>
          <w:sz w:val="28"/>
        </w:rPr>
        <w:t> </w:t>
      </w:r>
      <w:r>
        <w:rPr>
          <w:sz w:val="28"/>
        </w:rPr>
        <w:t>số</w:t>
      </w:r>
      <w:r>
        <w:rPr>
          <w:spacing w:val="-2"/>
          <w:sz w:val="28"/>
        </w:rPr>
        <w:t> </w:t>
      </w:r>
      <w:r>
        <w:rPr>
          <w:sz w:val="28"/>
        </w:rPr>
        <w:t>tiền</w:t>
      </w:r>
      <w:r>
        <w:rPr>
          <w:spacing w:val="-3"/>
          <w:sz w:val="28"/>
        </w:rPr>
        <w:t> </w:t>
      </w:r>
      <w:r>
        <w:rPr>
          <w:sz w:val="28"/>
        </w:rPr>
        <w:t>800.000</w:t>
      </w:r>
      <w:r>
        <w:rPr>
          <w:spacing w:val="-1"/>
          <w:sz w:val="28"/>
        </w:rPr>
        <w:t> </w:t>
      </w:r>
      <w:r>
        <w:rPr>
          <w:sz w:val="28"/>
        </w:rPr>
        <w:t>đồng (Tám</w:t>
      </w:r>
      <w:r>
        <w:rPr>
          <w:spacing w:val="-6"/>
          <w:sz w:val="28"/>
        </w:rPr>
        <w:t> </w:t>
      </w:r>
      <w:r>
        <w:rPr>
          <w:sz w:val="28"/>
        </w:rPr>
        <w:t>trăm</w:t>
      </w:r>
      <w:r>
        <w:rPr>
          <w:spacing w:val="-7"/>
          <w:sz w:val="28"/>
        </w:rPr>
        <w:t> </w:t>
      </w:r>
      <w:r>
        <w:rPr>
          <w:sz w:val="28"/>
        </w:rPr>
        <w:t>nghìn</w:t>
      </w:r>
      <w:r>
        <w:rPr>
          <w:spacing w:val="-2"/>
          <w:sz w:val="28"/>
        </w:rPr>
        <w:t> đồng).</w:t>
      </w:r>
    </w:p>
    <w:p>
      <w:pPr>
        <w:pStyle w:val="BodyText"/>
        <w:spacing w:before="0"/>
        <w:ind w:firstLine="0"/>
      </w:pPr>
      <w:r>
        <w:rPr/>
        <w:t>Tạm</w:t>
      </w:r>
      <w:r>
        <w:rPr>
          <w:spacing w:val="-7"/>
        </w:rPr>
        <w:t> </w:t>
      </w:r>
      <w:r>
        <w:rPr/>
        <w:t>giữ</w:t>
      </w:r>
      <w:r>
        <w:rPr>
          <w:spacing w:val="-3"/>
        </w:rPr>
        <w:t> </w:t>
      </w:r>
      <w:r>
        <w:rPr/>
        <w:t>số</w:t>
      </w:r>
      <w:r>
        <w:rPr>
          <w:spacing w:val="-2"/>
        </w:rPr>
        <w:t> </w:t>
      </w:r>
      <w:r>
        <w:rPr/>
        <w:t>tiền</w:t>
      </w:r>
      <w:r>
        <w:rPr>
          <w:spacing w:val="-1"/>
        </w:rPr>
        <w:t> </w:t>
      </w:r>
      <w:r>
        <w:rPr/>
        <w:t>trên</w:t>
      </w:r>
      <w:r>
        <w:rPr>
          <w:spacing w:val="-4"/>
        </w:rPr>
        <w:t> </w:t>
      </w:r>
      <w:r>
        <w:rPr/>
        <w:t>để</w:t>
      </w:r>
      <w:r>
        <w:rPr>
          <w:spacing w:val="-1"/>
        </w:rPr>
        <w:t> </w:t>
      </w:r>
      <w:r>
        <w:rPr/>
        <w:t>đảm</w:t>
      </w:r>
      <w:r>
        <w:rPr>
          <w:spacing w:val="-6"/>
        </w:rPr>
        <w:t> </w:t>
      </w:r>
      <w:r>
        <w:rPr/>
        <w:t>bảo nghĩa</w:t>
      </w:r>
      <w:r>
        <w:rPr>
          <w:spacing w:val="-1"/>
        </w:rPr>
        <w:t> </w:t>
      </w:r>
      <w:r>
        <w:rPr/>
        <w:t>vụ</w:t>
      </w:r>
      <w:r>
        <w:rPr>
          <w:spacing w:val="-3"/>
        </w:rPr>
        <w:t> </w:t>
      </w:r>
      <w:r>
        <w:rPr/>
        <w:t>thi hành </w:t>
      </w:r>
      <w:r>
        <w:rPr>
          <w:spacing w:val="-5"/>
        </w:rPr>
        <w:t>án.</w:t>
      </w:r>
    </w:p>
    <w:p>
      <w:pPr>
        <w:pStyle w:val="BodyText"/>
        <w:spacing w:before="122"/>
        <w:ind w:right="769" w:firstLine="707"/>
      </w:pPr>
      <w:r>
        <w:rPr/>
        <w:t>Các khoản tiền trên đang được đang tạm giữ tại tài khoản tạm giữ số 3949.0.1053892.00000 của Chi Cục thi hành án dân sự huyện Phù Ninh mở tại Kho bạc Nhà nước huyện Phù Ninh.</w:t>
      </w:r>
    </w:p>
    <w:p>
      <w:pPr>
        <w:pStyle w:val="ListParagraph"/>
        <w:numPr>
          <w:ilvl w:val="0"/>
          <w:numId w:val="3"/>
        </w:numPr>
        <w:tabs>
          <w:tab w:pos="1064" w:val="left" w:leader="none"/>
        </w:tabs>
        <w:spacing w:line="240" w:lineRule="auto" w:before="119" w:after="0"/>
        <w:ind w:left="118" w:right="765" w:firstLine="719"/>
        <w:jc w:val="both"/>
        <w:rPr>
          <w:sz w:val="28"/>
        </w:rPr>
      </w:pPr>
      <w:r>
        <w:rPr>
          <w:b/>
          <w:sz w:val="28"/>
        </w:rPr>
        <w:t>Về án phí</w:t>
      </w:r>
      <w:r>
        <w:rPr>
          <w:sz w:val="28"/>
        </w:rPr>
        <w:t>: Bị cáo Nguyễn Quốc Toản phải chịu 200.000 đồng (hai trăm nghìn đồng) tiền án phí hình sự sơ thẩm.</w:t>
      </w:r>
    </w:p>
    <w:p>
      <w:pPr>
        <w:pStyle w:val="BodyText"/>
        <w:spacing w:line="242" w:lineRule="auto"/>
        <w:ind w:right="771" w:firstLine="707"/>
      </w:pPr>
      <w:r>
        <w:rPr/>
        <w:t>Trong hạn 15 ngày</w:t>
      </w:r>
      <w:r>
        <w:rPr>
          <w:spacing w:val="-1"/>
        </w:rPr>
        <w:t> </w:t>
      </w:r>
      <w:r>
        <w:rPr/>
        <w:t>kể từ ngày</w:t>
      </w:r>
      <w:r>
        <w:rPr>
          <w:spacing w:val="-1"/>
        </w:rPr>
        <w:t> </w:t>
      </w:r>
      <w:r>
        <w:rPr/>
        <w:t>tuyên án sơ thẩm</w:t>
      </w:r>
      <w:r>
        <w:rPr>
          <w:spacing w:val="-2"/>
        </w:rPr>
        <w:t> </w:t>
      </w:r>
      <w:r>
        <w:rPr/>
        <w:t>bị cáo, Người có quyền lợi và nghĩa vụ liên quan được quyền kháng cáo để yêu cầu xét xử phúc thẩm.</w:t>
      </w:r>
    </w:p>
    <w:p>
      <w:pPr>
        <w:pStyle w:val="BodyText"/>
        <w:spacing w:before="0"/>
        <w:ind w:left="0" w:firstLine="0"/>
        <w:jc w:val="left"/>
        <w:rPr>
          <w:sz w:val="30"/>
        </w:rPr>
      </w:pPr>
    </w:p>
    <w:p>
      <w:pPr>
        <w:pStyle w:val="BodyText"/>
        <w:spacing w:before="6"/>
        <w:ind w:left="0" w:firstLine="0"/>
        <w:jc w:val="left"/>
      </w:pPr>
    </w:p>
    <w:p>
      <w:pPr>
        <w:tabs>
          <w:tab w:pos="4715" w:val="left" w:leader="none"/>
        </w:tabs>
        <w:spacing w:line="322" w:lineRule="exact" w:before="0"/>
        <w:ind w:left="118" w:right="0" w:firstLine="0"/>
        <w:jc w:val="both"/>
        <w:rPr>
          <w:b/>
          <w:sz w:val="28"/>
        </w:rPr>
      </w:pPr>
      <w:r>
        <w:rPr>
          <w:b/>
          <w:i/>
          <w:sz w:val="24"/>
          <w:u w:val="single"/>
        </w:rPr>
        <w:t>Nơi</w:t>
      </w:r>
      <w:r>
        <w:rPr>
          <w:b/>
          <w:i/>
          <w:spacing w:val="-5"/>
          <w:sz w:val="24"/>
          <w:u w:val="single"/>
        </w:rPr>
        <w:t> </w:t>
      </w:r>
      <w:r>
        <w:rPr>
          <w:b/>
          <w:i/>
          <w:spacing w:val="-2"/>
          <w:sz w:val="24"/>
          <w:u w:val="single"/>
        </w:rPr>
        <w:t>nhận</w:t>
      </w:r>
      <w:r>
        <w:rPr>
          <w:b/>
          <w:i/>
          <w:spacing w:val="-2"/>
          <w:sz w:val="24"/>
        </w:rPr>
        <w:t>:</w:t>
      </w:r>
      <w:r>
        <w:rPr>
          <w:b/>
          <w:i/>
          <w:sz w:val="24"/>
        </w:rPr>
        <w:tab/>
      </w: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5"/>
        </w:numPr>
        <w:tabs>
          <w:tab w:pos="244" w:val="left" w:leader="none"/>
          <w:tab w:pos="5222" w:val="left" w:leader="none"/>
        </w:tabs>
        <w:spacing w:line="320" w:lineRule="exact" w:before="0" w:after="0"/>
        <w:ind w:left="243" w:right="0" w:hanging="126"/>
        <w:jc w:val="both"/>
        <w:rPr>
          <w:b/>
          <w:sz w:val="28"/>
        </w:rPr>
      </w:pPr>
      <w:r>
        <w:rPr>
          <w:sz w:val="22"/>
        </w:rPr>
        <w:t>TAND</w:t>
      </w:r>
      <w:r>
        <w:rPr>
          <w:spacing w:val="-4"/>
          <w:sz w:val="22"/>
        </w:rPr>
        <w:t> </w:t>
      </w:r>
      <w:r>
        <w:rPr>
          <w:spacing w:val="-2"/>
          <w:sz w:val="22"/>
        </w:rPr>
        <w:t>tỉnh;</w:t>
      </w:r>
      <w:r>
        <w:rPr>
          <w:sz w:val="22"/>
        </w:rPr>
        <w:tab/>
      </w:r>
      <w:r>
        <w:rPr>
          <w:b/>
          <w:sz w:val="28"/>
        </w:rPr>
        <w:t>Thẩm</w:t>
      </w:r>
      <w:r>
        <w:rPr>
          <w:b/>
          <w:spacing w:val="-6"/>
          <w:sz w:val="28"/>
        </w:rPr>
        <w:t> </w:t>
      </w:r>
      <w:r>
        <w:rPr>
          <w:b/>
          <w:sz w:val="28"/>
        </w:rPr>
        <w:t>phán-</w:t>
      </w:r>
      <w:r>
        <w:rPr>
          <w:b/>
          <w:spacing w:val="-3"/>
          <w:sz w:val="28"/>
        </w:rPr>
        <w:t> </w:t>
      </w:r>
      <w:r>
        <w:rPr>
          <w:b/>
          <w:sz w:val="28"/>
        </w:rPr>
        <w:t>Chủ</w:t>
      </w:r>
      <w:r>
        <w:rPr>
          <w:b/>
          <w:spacing w:val="-6"/>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5"/>
        </w:numPr>
        <w:tabs>
          <w:tab w:pos="244" w:val="left" w:leader="none"/>
        </w:tabs>
        <w:spacing w:line="250" w:lineRule="exact" w:before="0" w:after="0"/>
        <w:ind w:left="243" w:right="0" w:hanging="126"/>
        <w:jc w:val="left"/>
        <w:rPr>
          <w:sz w:val="22"/>
        </w:rPr>
      </w:pPr>
      <w:r>
        <w:rPr>
          <w:sz w:val="22"/>
        </w:rPr>
        <w:t>VKS ND</w:t>
      </w:r>
      <w:r>
        <w:rPr>
          <w:spacing w:val="-1"/>
          <w:sz w:val="22"/>
        </w:rPr>
        <w:t> </w:t>
      </w:r>
      <w:r>
        <w:rPr>
          <w:sz w:val="22"/>
        </w:rPr>
        <w:t>tỉnh,</w:t>
      </w:r>
      <w:r>
        <w:rPr>
          <w:spacing w:val="-3"/>
          <w:sz w:val="22"/>
        </w:rPr>
        <w:t> </w:t>
      </w:r>
      <w:r>
        <w:rPr>
          <w:spacing w:val="-2"/>
          <w:sz w:val="22"/>
        </w:rPr>
        <w:t>huyện;</w:t>
      </w:r>
    </w:p>
    <w:p>
      <w:pPr>
        <w:pStyle w:val="ListParagraph"/>
        <w:numPr>
          <w:ilvl w:val="0"/>
          <w:numId w:val="5"/>
        </w:numPr>
        <w:tabs>
          <w:tab w:pos="247" w:val="left" w:leader="none"/>
        </w:tabs>
        <w:spacing w:line="252" w:lineRule="exact" w:before="0" w:after="0"/>
        <w:ind w:left="246" w:right="0" w:hanging="129"/>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z w:val="22"/>
        </w:rPr>
        <w:t>Phù</w:t>
      </w:r>
      <w:r>
        <w:rPr>
          <w:spacing w:val="-1"/>
          <w:sz w:val="22"/>
        </w:rPr>
        <w:t> </w:t>
      </w:r>
      <w:r>
        <w:rPr>
          <w:spacing w:val="-2"/>
          <w:sz w:val="22"/>
        </w:rPr>
        <w:t>Ninh;</w:t>
      </w:r>
    </w:p>
    <w:p>
      <w:pPr>
        <w:pStyle w:val="ListParagraph"/>
        <w:numPr>
          <w:ilvl w:val="0"/>
          <w:numId w:val="5"/>
        </w:numPr>
        <w:tabs>
          <w:tab w:pos="244" w:val="left" w:leader="none"/>
        </w:tabs>
        <w:spacing w:line="252" w:lineRule="exact" w:before="1" w:after="0"/>
        <w:ind w:left="243" w:right="0" w:hanging="126"/>
        <w:jc w:val="left"/>
        <w:rPr>
          <w:sz w:val="22"/>
        </w:rPr>
      </w:pPr>
      <w:r>
        <w:rPr>
          <w:sz w:val="22"/>
        </w:rPr>
        <w:t>Sở Tư</w:t>
      </w:r>
      <w:r>
        <w:rPr>
          <w:spacing w:val="1"/>
          <w:sz w:val="22"/>
        </w:rPr>
        <w:t> </w:t>
      </w:r>
      <w:r>
        <w:rPr>
          <w:spacing w:val="-2"/>
          <w:sz w:val="22"/>
        </w:rPr>
        <w:t>pháp;</w:t>
      </w:r>
    </w:p>
    <w:p>
      <w:pPr>
        <w:pStyle w:val="ListParagraph"/>
        <w:numPr>
          <w:ilvl w:val="0"/>
          <w:numId w:val="5"/>
        </w:numPr>
        <w:tabs>
          <w:tab w:pos="244" w:val="left" w:leader="none"/>
        </w:tabs>
        <w:spacing w:line="252" w:lineRule="exact" w:before="0" w:after="0"/>
        <w:ind w:left="243" w:right="0" w:hanging="126"/>
        <w:jc w:val="left"/>
        <w:rPr>
          <w:sz w:val="22"/>
        </w:rPr>
      </w:pPr>
      <w:r>
        <w:rPr>
          <w:sz w:val="22"/>
        </w:rPr>
        <w:t>THA</w:t>
      </w:r>
      <w:r>
        <w:rPr>
          <w:spacing w:val="-3"/>
          <w:sz w:val="22"/>
        </w:rPr>
        <w:t> </w:t>
      </w:r>
      <w:r>
        <w:rPr>
          <w:sz w:val="22"/>
        </w:rPr>
        <w:t>DS</w:t>
      </w:r>
      <w:r>
        <w:rPr>
          <w:spacing w:val="-2"/>
          <w:sz w:val="22"/>
        </w:rPr>
        <w:t> </w:t>
      </w:r>
      <w:r>
        <w:rPr>
          <w:sz w:val="22"/>
        </w:rPr>
        <w:t>huyện</w:t>
      </w:r>
      <w:r>
        <w:rPr>
          <w:spacing w:val="-2"/>
          <w:sz w:val="22"/>
        </w:rPr>
        <w:t> </w:t>
      </w:r>
      <w:r>
        <w:rPr>
          <w:sz w:val="22"/>
        </w:rPr>
        <w:t>Phù</w:t>
      </w:r>
      <w:r>
        <w:rPr>
          <w:spacing w:val="-2"/>
          <w:sz w:val="22"/>
        </w:rPr>
        <w:t> Ninh;</w:t>
      </w:r>
    </w:p>
    <w:p>
      <w:pPr>
        <w:pStyle w:val="ListParagraph"/>
        <w:numPr>
          <w:ilvl w:val="0"/>
          <w:numId w:val="5"/>
        </w:numPr>
        <w:tabs>
          <w:tab w:pos="247" w:val="left" w:leader="none"/>
        </w:tabs>
        <w:spacing w:line="252" w:lineRule="exact" w:before="2" w:after="0"/>
        <w:ind w:left="246" w:right="0" w:hanging="129"/>
        <w:jc w:val="left"/>
        <w:rPr>
          <w:sz w:val="22"/>
        </w:rPr>
      </w:pPr>
      <w:r>
        <w:rPr>
          <w:sz w:val="22"/>
        </w:rPr>
        <w:t>UBND</w:t>
      </w:r>
      <w:r>
        <w:rPr>
          <w:spacing w:val="-4"/>
          <w:sz w:val="22"/>
        </w:rPr>
        <w:t> </w:t>
      </w:r>
      <w:r>
        <w:rPr>
          <w:sz w:val="22"/>
        </w:rPr>
        <w:t>xã</w:t>
      </w:r>
      <w:r>
        <w:rPr>
          <w:spacing w:val="-2"/>
          <w:sz w:val="22"/>
        </w:rPr>
        <w:t> </w:t>
      </w:r>
      <w:r>
        <w:rPr>
          <w:sz w:val="22"/>
        </w:rPr>
        <w:t>Lệ</w:t>
      </w:r>
      <w:r>
        <w:rPr>
          <w:spacing w:val="-2"/>
          <w:sz w:val="22"/>
        </w:rPr>
        <w:t> </w:t>
      </w:r>
      <w:r>
        <w:rPr>
          <w:sz w:val="22"/>
        </w:rPr>
        <w:t>Mỹ,</w:t>
      </w:r>
      <w:r>
        <w:rPr>
          <w:spacing w:val="-3"/>
          <w:sz w:val="22"/>
        </w:rPr>
        <w:t> </w:t>
      </w:r>
      <w:r>
        <w:rPr>
          <w:sz w:val="22"/>
        </w:rPr>
        <w:t>huyện</w:t>
      </w:r>
      <w:r>
        <w:rPr>
          <w:spacing w:val="-2"/>
          <w:sz w:val="22"/>
        </w:rPr>
        <w:t> </w:t>
      </w:r>
      <w:r>
        <w:rPr>
          <w:sz w:val="22"/>
        </w:rPr>
        <w:t>Phù</w:t>
      </w:r>
      <w:r>
        <w:rPr>
          <w:spacing w:val="-2"/>
          <w:sz w:val="22"/>
        </w:rPr>
        <w:t> </w:t>
      </w:r>
      <w:r>
        <w:rPr>
          <w:spacing w:val="-4"/>
          <w:sz w:val="22"/>
        </w:rPr>
        <w:t>Ninh;</w:t>
      </w:r>
    </w:p>
    <w:p>
      <w:pPr>
        <w:pStyle w:val="ListParagraph"/>
        <w:numPr>
          <w:ilvl w:val="0"/>
          <w:numId w:val="5"/>
        </w:numPr>
        <w:tabs>
          <w:tab w:pos="247" w:val="left" w:leader="none"/>
        </w:tabs>
        <w:spacing w:line="252" w:lineRule="exact" w:before="0" w:after="0"/>
        <w:ind w:left="246" w:right="0" w:hanging="129"/>
        <w:jc w:val="left"/>
        <w:rPr>
          <w:sz w:val="22"/>
        </w:rPr>
      </w:pPr>
      <w:r>
        <w:rPr>
          <w:sz w:val="22"/>
        </w:rPr>
        <w:t>UBND</w:t>
      </w:r>
      <w:r>
        <w:rPr>
          <w:spacing w:val="-3"/>
          <w:sz w:val="22"/>
        </w:rPr>
        <w:t> </w:t>
      </w:r>
      <w:r>
        <w:rPr>
          <w:sz w:val="22"/>
        </w:rPr>
        <w:t>xã</w:t>
      </w:r>
      <w:r>
        <w:rPr>
          <w:spacing w:val="-2"/>
          <w:sz w:val="22"/>
        </w:rPr>
        <w:t> </w:t>
      </w:r>
      <w:r>
        <w:rPr>
          <w:sz w:val="22"/>
        </w:rPr>
        <w:t>Trị</w:t>
      </w:r>
      <w:r>
        <w:rPr>
          <w:spacing w:val="-4"/>
          <w:sz w:val="22"/>
        </w:rPr>
        <w:t> </w:t>
      </w:r>
      <w:r>
        <w:rPr>
          <w:sz w:val="22"/>
        </w:rPr>
        <w:t>Quận,</w:t>
      </w:r>
      <w:r>
        <w:rPr>
          <w:spacing w:val="-2"/>
          <w:sz w:val="22"/>
        </w:rPr>
        <w:t> </w:t>
      </w:r>
      <w:r>
        <w:rPr>
          <w:sz w:val="22"/>
        </w:rPr>
        <w:t>huyện</w:t>
      </w:r>
      <w:r>
        <w:rPr>
          <w:spacing w:val="-2"/>
          <w:sz w:val="22"/>
        </w:rPr>
        <w:t> </w:t>
      </w:r>
      <w:r>
        <w:rPr>
          <w:sz w:val="22"/>
        </w:rPr>
        <w:t>Phù</w:t>
      </w:r>
      <w:r>
        <w:rPr>
          <w:spacing w:val="-2"/>
          <w:sz w:val="22"/>
        </w:rPr>
        <w:t> </w:t>
      </w:r>
      <w:r>
        <w:rPr>
          <w:spacing w:val="-4"/>
          <w:sz w:val="22"/>
        </w:rPr>
        <w:t>Ninh;</w:t>
      </w:r>
    </w:p>
    <w:p>
      <w:pPr>
        <w:pStyle w:val="ListParagraph"/>
        <w:numPr>
          <w:ilvl w:val="0"/>
          <w:numId w:val="5"/>
        </w:numPr>
        <w:tabs>
          <w:tab w:pos="247" w:val="left" w:leader="none"/>
          <w:tab w:pos="5922" w:val="left" w:leader="none"/>
        </w:tabs>
        <w:spacing w:line="321" w:lineRule="exact" w:before="3" w:after="0"/>
        <w:ind w:left="246" w:right="0" w:hanging="129"/>
        <w:jc w:val="both"/>
        <w:rPr>
          <w:b/>
          <w:sz w:val="28"/>
        </w:rPr>
      </w:pPr>
      <w:r>
        <w:rPr>
          <w:sz w:val="22"/>
        </w:rPr>
        <w:t>Bị</w:t>
      </w:r>
      <w:r>
        <w:rPr>
          <w:spacing w:val="-1"/>
          <w:sz w:val="22"/>
        </w:rPr>
        <w:t> </w:t>
      </w:r>
      <w:r>
        <w:rPr>
          <w:sz w:val="22"/>
        </w:rPr>
        <w:t>cáo;</w:t>
      </w:r>
      <w:r>
        <w:rPr>
          <w:spacing w:val="-2"/>
          <w:sz w:val="22"/>
        </w:rPr>
        <w:t> </w:t>
      </w:r>
      <w:r>
        <w:rPr>
          <w:sz w:val="22"/>
        </w:rPr>
        <w:t>Người</w:t>
      </w:r>
      <w:r>
        <w:rPr>
          <w:spacing w:val="-1"/>
          <w:sz w:val="22"/>
        </w:rPr>
        <w:t> </w:t>
      </w:r>
      <w:r>
        <w:rPr>
          <w:sz w:val="22"/>
        </w:rPr>
        <w:t>có</w:t>
      </w:r>
      <w:r>
        <w:rPr>
          <w:spacing w:val="-1"/>
          <w:sz w:val="22"/>
        </w:rPr>
        <w:t> </w:t>
      </w:r>
      <w:r>
        <w:rPr>
          <w:spacing w:val="-2"/>
          <w:sz w:val="22"/>
        </w:rPr>
        <w:t>QL&amp;NVLQ;</w:t>
      </w:r>
      <w:r>
        <w:rPr>
          <w:sz w:val="22"/>
        </w:rPr>
        <w:tab/>
      </w:r>
      <w:r>
        <w:rPr>
          <w:b/>
          <w:sz w:val="28"/>
        </w:rPr>
        <w:t>Tạ</w:t>
      </w:r>
      <w:r>
        <w:rPr>
          <w:b/>
          <w:spacing w:val="-3"/>
          <w:sz w:val="28"/>
        </w:rPr>
        <w:t> </w:t>
      </w:r>
      <w:r>
        <w:rPr>
          <w:b/>
          <w:sz w:val="28"/>
        </w:rPr>
        <w:t>Thị</w:t>
      </w:r>
      <w:r>
        <w:rPr>
          <w:b/>
          <w:spacing w:val="-3"/>
          <w:sz w:val="28"/>
        </w:rPr>
        <w:t> </w:t>
      </w:r>
      <w:r>
        <w:rPr>
          <w:b/>
          <w:sz w:val="28"/>
        </w:rPr>
        <w:t>Hồng</w:t>
      </w:r>
      <w:r>
        <w:rPr>
          <w:b/>
          <w:spacing w:val="-3"/>
          <w:sz w:val="28"/>
        </w:rPr>
        <w:t> </w:t>
      </w:r>
      <w:r>
        <w:rPr>
          <w:b/>
          <w:spacing w:val="-4"/>
          <w:sz w:val="28"/>
        </w:rPr>
        <w:t>Ngân</w:t>
      </w:r>
    </w:p>
    <w:p>
      <w:pPr>
        <w:pStyle w:val="ListParagraph"/>
        <w:numPr>
          <w:ilvl w:val="0"/>
          <w:numId w:val="5"/>
        </w:numPr>
        <w:tabs>
          <w:tab w:pos="244" w:val="left" w:leader="none"/>
        </w:tabs>
        <w:spacing w:line="252" w:lineRule="exact" w:before="0" w:after="0"/>
        <w:ind w:left="243" w:right="0" w:hanging="126"/>
        <w:jc w:val="left"/>
        <w:rPr>
          <w:sz w:val="22"/>
        </w:rPr>
      </w:pPr>
      <w:r>
        <w:rPr>
          <w:sz w:val="22"/>
        </w:rPr>
        <w:t>Lưu: HS-</w:t>
      </w:r>
      <w:r>
        <w:rPr>
          <w:spacing w:val="-4"/>
          <w:sz w:val="22"/>
        </w:rPr>
        <w:t> </w:t>
      </w:r>
      <w:r>
        <w:rPr>
          <w:spacing w:val="-5"/>
          <w:sz w:val="22"/>
        </w:rPr>
        <w:t>VP.</w:t>
      </w:r>
    </w:p>
    <w:sectPr>
      <w:pgSz w:w="11910" w:h="16850"/>
      <w:pgMar w:header="0" w:footer="1171" w:top="1200" w:bottom="1360" w:left="13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4.769989pt;margin-top:772.248718pt;width:14.05pt;height:17.55pt;mso-position-horizontal-relative:page;mso-position-vertical-relative:page;z-index:-1581516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43"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26" w:hanging="125"/>
      </w:pPr>
      <w:rPr>
        <w:rFonts w:hint="default"/>
        <w:lang w:val="vi" w:eastAsia="en-US" w:bidi="ar-SA"/>
      </w:rPr>
    </w:lvl>
    <w:lvl w:ilvl="2">
      <w:start w:val="0"/>
      <w:numFmt w:val="bullet"/>
      <w:lvlText w:val="•"/>
      <w:lvlJc w:val="left"/>
      <w:pPr>
        <w:ind w:left="2213" w:hanging="125"/>
      </w:pPr>
      <w:rPr>
        <w:rFonts w:hint="default"/>
        <w:lang w:val="vi" w:eastAsia="en-US" w:bidi="ar-SA"/>
      </w:rPr>
    </w:lvl>
    <w:lvl w:ilvl="3">
      <w:start w:val="0"/>
      <w:numFmt w:val="bullet"/>
      <w:lvlText w:val="•"/>
      <w:lvlJc w:val="left"/>
      <w:pPr>
        <w:ind w:left="3199" w:hanging="125"/>
      </w:pPr>
      <w:rPr>
        <w:rFonts w:hint="default"/>
        <w:lang w:val="vi" w:eastAsia="en-US" w:bidi="ar-SA"/>
      </w:rPr>
    </w:lvl>
    <w:lvl w:ilvl="4">
      <w:start w:val="0"/>
      <w:numFmt w:val="bullet"/>
      <w:lvlText w:val="•"/>
      <w:lvlJc w:val="left"/>
      <w:pPr>
        <w:ind w:left="4186" w:hanging="125"/>
      </w:pPr>
      <w:rPr>
        <w:rFonts w:hint="default"/>
        <w:lang w:val="vi" w:eastAsia="en-US" w:bidi="ar-SA"/>
      </w:rPr>
    </w:lvl>
    <w:lvl w:ilvl="5">
      <w:start w:val="0"/>
      <w:numFmt w:val="bullet"/>
      <w:lvlText w:val="•"/>
      <w:lvlJc w:val="left"/>
      <w:pPr>
        <w:ind w:left="5173" w:hanging="125"/>
      </w:pPr>
      <w:rPr>
        <w:rFonts w:hint="default"/>
        <w:lang w:val="vi" w:eastAsia="en-US" w:bidi="ar-SA"/>
      </w:rPr>
    </w:lvl>
    <w:lvl w:ilvl="6">
      <w:start w:val="0"/>
      <w:numFmt w:val="bullet"/>
      <w:lvlText w:val="•"/>
      <w:lvlJc w:val="left"/>
      <w:pPr>
        <w:ind w:left="6159" w:hanging="125"/>
      </w:pPr>
      <w:rPr>
        <w:rFonts w:hint="default"/>
        <w:lang w:val="vi" w:eastAsia="en-US" w:bidi="ar-SA"/>
      </w:rPr>
    </w:lvl>
    <w:lvl w:ilvl="7">
      <w:start w:val="0"/>
      <w:numFmt w:val="bullet"/>
      <w:lvlText w:val="•"/>
      <w:lvlJc w:val="left"/>
      <w:pPr>
        <w:ind w:left="7146" w:hanging="125"/>
      </w:pPr>
      <w:rPr>
        <w:rFonts w:hint="default"/>
        <w:lang w:val="vi" w:eastAsia="en-US" w:bidi="ar-SA"/>
      </w:rPr>
    </w:lvl>
    <w:lvl w:ilvl="8">
      <w:start w:val="0"/>
      <w:numFmt w:val="bullet"/>
      <w:lvlText w:val="•"/>
      <w:lvlJc w:val="left"/>
      <w:pPr>
        <w:ind w:left="8133" w:hanging="125"/>
      </w:pPr>
      <w:rPr>
        <w:rFonts w:hint="default"/>
        <w:lang w:val="vi" w:eastAsia="en-US" w:bidi="ar-SA"/>
      </w:rPr>
    </w:lvl>
  </w:abstractNum>
  <w:abstractNum w:abstractNumId="3">
    <w:multiLevelType w:val="hybridMultilevel"/>
    <w:lvl w:ilvl="0">
      <w:start w:val="0"/>
      <w:numFmt w:val="bullet"/>
      <w:lvlText w:val="-"/>
      <w:lvlJc w:val="left"/>
      <w:pPr>
        <w:ind w:left="118"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7" w:hanging="166"/>
      </w:pPr>
      <w:rPr>
        <w:rFonts w:hint="default"/>
        <w:lang w:val="vi" w:eastAsia="en-US" w:bidi="ar-SA"/>
      </w:rPr>
    </w:lvl>
    <w:lvl w:ilvl="3">
      <w:start w:val="0"/>
      <w:numFmt w:val="bullet"/>
      <w:lvlText w:val="•"/>
      <w:lvlJc w:val="left"/>
      <w:pPr>
        <w:ind w:left="3115" w:hanging="166"/>
      </w:pPr>
      <w:rPr>
        <w:rFonts w:hint="default"/>
        <w:lang w:val="vi" w:eastAsia="en-US" w:bidi="ar-SA"/>
      </w:rPr>
    </w:lvl>
    <w:lvl w:ilvl="4">
      <w:start w:val="0"/>
      <w:numFmt w:val="bullet"/>
      <w:lvlText w:val="•"/>
      <w:lvlJc w:val="left"/>
      <w:pPr>
        <w:ind w:left="4114" w:hanging="166"/>
      </w:pPr>
      <w:rPr>
        <w:rFonts w:hint="default"/>
        <w:lang w:val="vi" w:eastAsia="en-US" w:bidi="ar-SA"/>
      </w:rPr>
    </w:lvl>
    <w:lvl w:ilvl="5">
      <w:start w:val="0"/>
      <w:numFmt w:val="bullet"/>
      <w:lvlText w:val="•"/>
      <w:lvlJc w:val="left"/>
      <w:pPr>
        <w:ind w:left="5113" w:hanging="166"/>
      </w:pPr>
      <w:rPr>
        <w:rFonts w:hint="default"/>
        <w:lang w:val="vi" w:eastAsia="en-US" w:bidi="ar-SA"/>
      </w:rPr>
    </w:lvl>
    <w:lvl w:ilvl="6">
      <w:start w:val="0"/>
      <w:numFmt w:val="bullet"/>
      <w:lvlText w:val="•"/>
      <w:lvlJc w:val="left"/>
      <w:pPr>
        <w:ind w:left="6111" w:hanging="166"/>
      </w:pPr>
      <w:rPr>
        <w:rFonts w:hint="default"/>
        <w:lang w:val="vi" w:eastAsia="en-US" w:bidi="ar-SA"/>
      </w:rPr>
    </w:lvl>
    <w:lvl w:ilvl="7">
      <w:start w:val="0"/>
      <w:numFmt w:val="bullet"/>
      <w:lvlText w:val="•"/>
      <w:lvlJc w:val="left"/>
      <w:pPr>
        <w:ind w:left="7110" w:hanging="166"/>
      </w:pPr>
      <w:rPr>
        <w:rFonts w:hint="default"/>
        <w:lang w:val="vi" w:eastAsia="en-US" w:bidi="ar-SA"/>
      </w:rPr>
    </w:lvl>
    <w:lvl w:ilvl="8">
      <w:start w:val="0"/>
      <w:numFmt w:val="bullet"/>
      <w:lvlText w:val="•"/>
      <w:lvlJc w:val="left"/>
      <w:pPr>
        <w:ind w:left="8109" w:hanging="166"/>
      </w:pPr>
      <w:rPr>
        <w:rFonts w:hint="default"/>
        <w:lang w:val="vi" w:eastAsia="en-US" w:bidi="ar-SA"/>
      </w:rPr>
    </w:lvl>
  </w:abstractNum>
  <w:abstractNum w:abstractNumId="2">
    <w:multiLevelType w:val="hybridMultilevel"/>
    <w:lvl w:ilvl="0">
      <w:start w:val="0"/>
      <w:numFmt w:val="bullet"/>
      <w:lvlText w:val="*"/>
      <w:lvlJc w:val="left"/>
      <w:pPr>
        <w:ind w:left="118"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18" w:hanging="212"/>
      </w:pPr>
      <w:rPr>
        <w:rFonts w:hint="default"/>
        <w:lang w:val="vi" w:eastAsia="en-US" w:bidi="ar-SA"/>
      </w:rPr>
    </w:lvl>
    <w:lvl w:ilvl="2">
      <w:start w:val="0"/>
      <w:numFmt w:val="bullet"/>
      <w:lvlText w:val="•"/>
      <w:lvlJc w:val="left"/>
      <w:pPr>
        <w:ind w:left="2117" w:hanging="212"/>
      </w:pPr>
      <w:rPr>
        <w:rFonts w:hint="default"/>
        <w:lang w:val="vi" w:eastAsia="en-US" w:bidi="ar-SA"/>
      </w:rPr>
    </w:lvl>
    <w:lvl w:ilvl="3">
      <w:start w:val="0"/>
      <w:numFmt w:val="bullet"/>
      <w:lvlText w:val="•"/>
      <w:lvlJc w:val="left"/>
      <w:pPr>
        <w:ind w:left="3115" w:hanging="212"/>
      </w:pPr>
      <w:rPr>
        <w:rFonts w:hint="default"/>
        <w:lang w:val="vi" w:eastAsia="en-US" w:bidi="ar-SA"/>
      </w:rPr>
    </w:lvl>
    <w:lvl w:ilvl="4">
      <w:start w:val="0"/>
      <w:numFmt w:val="bullet"/>
      <w:lvlText w:val="•"/>
      <w:lvlJc w:val="left"/>
      <w:pPr>
        <w:ind w:left="4114" w:hanging="212"/>
      </w:pPr>
      <w:rPr>
        <w:rFonts w:hint="default"/>
        <w:lang w:val="vi" w:eastAsia="en-US" w:bidi="ar-SA"/>
      </w:rPr>
    </w:lvl>
    <w:lvl w:ilvl="5">
      <w:start w:val="0"/>
      <w:numFmt w:val="bullet"/>
      <w:lvlText w:val="•"/>
      <w:lvlJc w:val="left"/>
      <w:pPr>
        <w:ind w:left="5113" w:hanging="212"/>
      </w:pPr>
      <w:rPr>
        <w:rFonts w:hint="default"/>
        <w:lang w:val="vi" w:eastAsia="en-US" w:bidi="ar-SA"/>
      </w:rPr>
    </w:lvl>
    <w:lvl w:ilvl="6">
      <w:start w:val="0"/>
      <w:numFmt w:val="bullet"/>
      <w:lvlText w:val="•"/>
      <w:lvlJc w:val="left"/>
      <w:pPr>
        <w:ind w:left="6111" w:hanging="212"/>
      </w:pPr>
      <w:rPr>
        <w:rFonts w:hint="default"/>
        <w:lang w:val="vi" w:eastAsia="en-US" w:bidi="ar-SA"/>
      </w:rPr>
    </w:lvl>
    <w:lvl w:ilvl="7">
      <w:start w:val="0"/>
      <w:numFmt w:val="bullet"/>
      <w:lvlText w:val="•"/>
      <w:lvlJc w:val="left"/>
      <w:pPr>
        <w:ind w:left="7110" w:hanging="212"/>
      </w:pPr>
      <w:rPr>
        <w:rFonts w:hint="default"/>
        <w:lang w:val="vi" w:eastAsia="en-US" w:bidi="ar-SA"/>
      </w:rPr>
    </w:lvl>
    <w:lvl w:ilvl="8">
      <w:start w:val="0"/>
      <w:numFmt w:val="bullet"/>
      <w:lvlText w:val="•"/>
      <w:lvlJc w:val="left"/>
      <w:pPr>
        <w:ind w:left="8109" w:hanging="212"/>
      </w:pPr>
      <w:rPr>
        <w:rFonts w:hint="default"/>
        <w:lang w:val="vi" w:eastAsia="en-US" w:bidi="ar-SA"/>
      </w:rPr>
    </w:lvl>
  </w:abstractNum>
  <w:abstractNum w:abstractNumId="1">
    <w:multiLevelType w:val="hybridMultilevel"/>
    <w:lvl w:ilvl="0">
      <w:start w:val="1"/>
      <w:numFmt w:val="decimal"/>
      <w:lvlText w:val="[%1]"/>
      <w:lvlJc w:val="left"/>
      <w:pPr>
        <w:ind w:left="118" w:hanging="41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8"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7" w:hanging="171"/>
      </w:pPr>
      <w:rPr>
        <w:rFonts w:hint="default"/>
        <w:lang w:val="vi" w:eastAsia="en-US" w:bidi="ar-SA"/>
      </w:rPr>
    </w:lvl>
    <w:lvl w:ilvl="3">
      <w:start w:val="0"/>
      <w:numFmt w:val="bullet"/>
      <w:lvlText w:val="•"/>
      <w:lvlJc w:val="left"/>
      <w:pPr>
        <w:ind w:left="3115" w:hanging="171"/>
      </w:pPr>
      <w:rPr>
        <w:rFonts w:hint="default"/>
        <w:lang w:val="vi" w:eastAsia="en-US" w:bidi="ar-SA"/>
      </w:rPr>
    </w:lvl>
    <w:lvl w:ilvl="4">
      <w:start w:val="0"/>
      <w:numFmt w:val="bullet"/>
      <w:lvlText w:val="•"/>
      <w:lvlJc w:val="left"/>
      <w:pPr>
        <w:ind w:left="4114" w:hanging="171"/>
      </w:pPr>
      <w:rPr>
        <w:rFonts w:hint="default"/>
        <w:lang w:val="vi" w:eastAsia="en-US" w:bidi="ar-SA"/>
      </w:rPr>
    </w:lvl>
    <w:lvl w:ilvl="5">
      <w:start w:val="0"/>
      <w:numFmt w:val="bullet"/>
      <w:lvlText w:val="•"/>
      <w:lvlJc w:val="left"/>
      <w:pPr>
        <w:ind w:left="5113" w:hanging="171"/>
      </w:pPr>
      <w:rPr>
        <w:rFonts w:hint="default"/>
        <w:lang w:val="vi" w:eastAsia="en-US" w:bidi="ar-SA"/>
      </w:rPr>
    </w:lvl>
    <w:lvl w:ilvl="6">
      <w:start w:val="0"/>
      <w:numFmt w:val="bullet"/>
      <w:lvlText w:val="•"/>
      <w:lvlJc w:val="left"/>
      <w:pPr>
        <w:ind w:left="6111" w:hanging="171"/>
      </w:pPr>
      <w:rPr>
        <w:rFonts w:hint="default"/>
        <w:lang w:val="vi" w:eastAsia="en-US" w:bidi="ar-SA"/>
      </w:rPr>
    </w:lvl>
    <w:lvl w:ilvl="7">
      <w:start w:val="0"/>
      <w:numFmt w:val="bullet"/>
      <w:lvlText w:val="•"/>
      <w:lvlJc w:val="left"/>
      <w:pPr>
        <w:ind w:left="7110" w:hanging="171"/>
      </w:pPr>
      <w:rPr>
        <w:rFonts w:hint="default"/>
        <w:lang w:val="vi" w:eastAsia="en-US" w:bidi="ar-SA"/>
      </w:rPr>
    </w:lvl>
    <w:lvl w:ilvl="8">
      <w:start w:val="0"/>
      <w:numFmt w:val="bullet"/>
      <w:lvlText w:val="•"/>
      <w:lvlJc w:val="left"/>
      <w:pPr>
        <w:ind w:left="8109" w:hanging="171"/>
      </w:pPr>
      <w:rPr>
        <w:rFonts w:hint="default"/>
        <w:lang w:val="vi" w:eastAsia="en-US" w:bidi="ar-SA"/>
      </w:rPr>
    </w:lvl>
  </w:abstractNum>
  <w:abstractNum w:abstractNumId="0">
    <w:multiLevelType w:val="hybridMultilevel"/>
    <w:lvl w:ilvl="0">
      <w:start w:val="0"/>
      <w:numFmt w:val="bullet"/>
      <w:lvlText w:val="-"/>
      <w:lvlJc w:val="left"/>
      <w:pPr>
        <w:ind w:left="118" w:hanging="20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8" w:hanging="204"/>
      </w:pPr>
      <w:rPr>
        <w:rFonts w:hint="default"/>
        <w:lang w:val="vi" w:eastAsia="en-US" w:bidi="ar-SA"/>
      </w:rPr>
    </w:lvl>
    <w:lvl w:ilvl="2">
      <w:start w:val="0"/>
      <w:numFmt w:val="bullet"/>
      <w:lvlText w:val="•"/>
      <w:lvlJc w:val="left"/>
      <w:pPr>
        <w:ind w:left="2117" w:hanging="204"/>
      </w:pPr>
      <w:rPr>
        <w:rFonts w:hint="default"/>
        <w:lang w:val="vi" w:eastAsia="en-US" w:bidi="ar-SA"/>
      </w:rPr>
    </w:lvl>
    <w:lvl w:ilvl="3">
      <w:start w:val="0"/>
      <w:numFmt w:val="bullet"/>
      <w:lvlText w:val="•"/>
      <w:lvlJc w:val="left"/>
      <w:pPr>
        <w:ind w:left="3115" w:hanging="204"/>
      </w:pPr>
      <w:rPr>
        <w:rFonts w:hint="default"/>
        <w:lang w:val="vi" w:eastAsia="en-US" w:bidi="ar-SA"/>
      </w:rPr>
    </w:lvl>
    <w:lvl w:ilvl="4">
      <w:start w:val="0"/>
      <w:numFmt w:val="bullet"/>
      <w:lvlText w:val="•"/>
      <w:lvlJc w:val="left"/>
      <w:pPr>
        <w:ind w:left="4114" w:hanging="204"/>
      </w:pPr>
      <w:rPr>
        <w:rFonts w:hint="default"/>
        <w:lang w:val="vi" w:eastAsia="en-US" w:bidi="ar-SA"/>
      </w:rPr>
    </w:lvl>
    <w:lvl w:ilvl="5">
      <w:start w:val="0"/>
      <w:numFmt w:val="bullet"/>
      <w:lvlText w:val="•"/>
      <w:lvlJc w:val="left"/>
      <w:pPr>
        <w:ind w:left="5113" w:hanging="204"/>
      </w:pPr>
      <w:rPr>
        <w:rFonts w:hint="default"/>
        <w:lang w:val="vi" w:eastAsia="en-US" w:bidi="ar-SA"/>
      </w:rPr>
    </w:lvl>
    <w:lvl w:ilvl="6">
      <w:start w:val="0"/>
      <w:numFmt w:val="bullet"/>
      <w:lvlText w:val="•"/>
      <w:lvlJc w:val="left"/>
      <w:pPr>
        <w:ind w:left="6111" w:hanging="204"/>
      </w:pPr>
      <w:rPr>
        <w:rFonts w:hint="default"/>
        <w:lang w:val="vi" w:eastAsia="en-US" w:bidi="ar-SA"/>
      </w:rPr>
    </w:lvl>
    <w:lvl w:ilvl="7">
      <w:start w:val="0"/>
      <w:numFmt w:val="bullet"/>
      <w:lvlText w:val="•"/>
      <w:lvlJc w:val="left"/>
      <w:pPr>
        <w:ind w:left="7110" w:hanging="204"/>
      </w:pPr>
      <w:rPr>
        <w:rFonts w:hint="default"/>
        <w:lang w:val="vi" w:eastAsia="en-US" w:bidi="ar-SA"/>
      </w:rPr>
    </w:lvl>
    <w:lvl w:ilvl="8">
      <w:start w:val="0"/>
      <w:numFmt w:val="bullet"/>
      <w:lvlText w:val="•"/>
      <w:lvlJc w:val="left"/>
      <w:pPr>
        <w:ind w:left="8109" w:hanging="20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34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7"/>
      <w:ind w:left="826"/>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2023-04-24T16:13:02Z</dcterms:created>
  <dcterms:modified xsi:type="dcterms:W3CDTF">2023-04-24T16:13:02Z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