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firstLine="0"/>
        <w:jc w:val="left"/>
        <w:rPr>
          <w:sz w:val="2"/>
        </w:rPr>
      </w:pPr>
    </w:p>
    <w:tbl>
      <w:tblPr>
        <w:tblW w:w="0" w:type="auto"/>
        <w:jc w:val="left"/>
        <w:tblInd w:w="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6"/>
        <w:gridCol w:w="5089"/>
      </w:tblGrid>
      <w:tr>
        <w:trPr>
          <w:trHeight w:val="600" w:hRule="atLeast"/>
        </w:trPr>
        <w:tc>
          <w:tcPr>
            <w:tcW w:w="4456" w:type="dxa"/>
          </w:tcPr>
          <w:p>
            <w:pPr>
              <w:pStyle w:val="TableParagraph"/>
              <w:ind w:left="529" w:firstLine="108"/>
              <w:rPr>
                <w:b/>
                <w:sz w:val="24"/>
              </w:rPr>
            </w:pPr>
            <w:r>
              <w:rPr>
                <w:b/>
                <w:sz w:val="24"/>
              </w:rPr>
              <w:t>TÒA ÁN NHÂN DÂN CẤP CAO TẠI</w:t>
            </w:r>
            <w:r>
              <w:rPr>
                <w:b/>
                <w:spacing w:val="-8"/>
                <w:sz w:val="24"/>
              </w:rPr>
              <w:t> </w:t>
            </w:r>
            <w:r>
              <w:rPr>
                <w:b/>
                <w:sz w:val="24"/>
              </w:rPr>
              <w:t>THÀNH</w:t>
            </w:r>
            <w:r>
              <w:rPr>
                <w:b/>
                <w:spacing w:val="-8"/>
                <w:sz w:val="24"/>
              </w:rPr>
              <w:t> </w:t>
            </w:r>
            <w:r>
              <w:rPr>
                <w:b/>
                <w:sz w:val="24"/>
              </w:rPr>
              <w:t>PHỐ</w:t>
            </w:r>
            <w:r>
              <w:rPr>
                <w:b/>
                <w:spacing w:val="-8"/>
                <w:sz w:val="24"/>
              </w:rPr>
              <w:t> </w:t>
            </w:r>
            <w:r>
              <w:rPr>
                <w:b/>
                <w:sz w:val="24"/>
              </w:rPr>
              <w:t>HỒ</w:t>
            </w:r>
            <w:r>
              <w:rPr>
                <w:b/>
                <w:spacing w:val="-8"/>
                <w:sz w:val="24"/>
              </w:rPr>
              <w:t> </w:t>
            </w:r>
            <w:r>
              <w:rPr>
                <w:b/>
                <w:sz w:val="24"/>
              </w:rPr>
              <w:t>CHÍ</w:t>
            </w:r>
            <w:r>
              <w:rPr>
                <w:b/>
                <w:spacing w:val="-9"/>
                <w:sz w:val="24"/>
              </w:rPr>
              <w:t> </w:t>
            </w:r>
            <w:r>
              <w:rPr>
                <w:b/>
                <w:sz w:val="24"/>
              </w:rPr>
              <w:t>MINH</w:t>
            </w:r>
          </w:p>
        </w:tc>
        <w:tc>
          <w:tcPr>
            <w:tcW w:w="5089" w:type="dxa"/>
          </w:tcPr>
          <w:p>
            <w:pPr>
              <w:pStyle w:val="TableParagraph"/>
              <w:spacing w:line="266" w:lineRule="exact"/>
              <w:ind w:left="283" w:right="39"/>
              <w:jc w:val="center"/>
              <w:rPr>
                <w:b/>
                <w:sz w:val="24"/>
              </w:rPr>
            </w:pPr>
            <w:r>
              <w:rPr>
                <w:b/>
                <w:spacing w:val="-8"/>
                <w:sz w:val="24"/>
              </w:rPr>
              <w:t>CỘNG</w:t>
            </w:r>
            <w:r>
              <w:rPr>
                <w:b/>
                <w:spacing w:val="-11"/>
                <w:sz w:val="24"/>
              </w:rPr>
              <w:t> </w:t>
            </w:r>
            <w:r>
              <w:rPr>
                <w:b/>
                <w:spacing w:val="-8"/>
                <w:sz w:val="24"/>
              </w:rPr>
              <w:t>HÒA XÃ</w:t>
            </w:r>
            <w:r>
              <w:rPr>
                <w:b/>
                <w:spacing w:val="-12"/>
                <w:sz w:val="24"/>
              </w:rPr>
              <w:t> </w:t>
            </w:r>
            <w:r>
              <w:rPr>
                <w:b/>
                <w:spacing w:val="-8"/>
                <w:sz w:val="24"/>
              </w:rPr>
              <w:t>HỘI</w:t>
            </w:r>
            <w:r>
              <w:rPr>
                <w:b/>
                <w:spacing w:val="-10"/>
                <w:sz w:val="24"/>
              </w:rPr>
              <w:t> </w:t>
            </w:r>
            <w:r>
              <w:rPr>
                <w:b/>
                <w:spacing w:val="-8"/>
                <w:sz w:val="24"/>
              </w:rPr>
              <w:t>CHỦ NGHĨA VIỆT</w:t>
            </w:r>
            <w:r>
              <w:rPr>
                <w:b/>
                <w:spacing w:val="-7"/>
                <w:sz w:val="24"/>
              </w:rPr>
              <w:t> </w:t>
            </w:r>
            <w:r>
              <w:rPr>
                <w:b/>
                <w:spacing w:val="-8"/>
                <w:sz w:val="24"/>
              </w:rPr>
              <w:t>NAM</w:t>
            </w:r>
          </w:p>
          <w:p>
            <w:pPr>
              <w:pStyle w:val="TableParagraph"/>
              <w:spacing w:line="313" w:lineRule="exact" w:before="1"/>
              <w:ind w:left="336" w:right="39"/>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r>
        <w:trPr>
          <w:trHeight w:val="1501" w:hRule="atLeast"/>
        </w:trPr>
        <w:tc>
          <w:tcPr>
            <w:tcW w:w="4456" w:type="dxa"/>
          </w:tcPr>
          <w:p>
            <w:pPr>
              <w:pStyle w:val="TableParagraph"/>
              <w:spacing w:line="20" w:lineRule="exact"/>
              <w:ind w:left="1237"/>
              <w:rPr>
                <w:sz w:val="2"/>
              </w:rPr>
            </w:pPr>
            <w:r>
              <w:rPr>
                <w:sz w:val="2"/>
              </w:rPr>
              <w:pict>
                <v:group style="width:72pt;height:.75pt;mso-position-horizontal-relative:char;mso-position-vertical-relative:line" id="docshapegroup1" coordorigin="0,0" coordsize="1440,15">
                  <v:line style="position:absolute" from="0,8" to="1440,8" stroked="true" strokeweight=".75pt" strokecolor="#000000">
                    <v:stroke dashstyle="solid"/>
                  </v:line>
                </v:group>
              </w:pict>
            </w:r>
            <w:r>
              <w:rPr>
                <w:sz w:val="2"/>
              </w:rPr>
            </w:r>
          </w:p>
          <w:p>
            <w:pPr>
              <w:pStyle w:val="TableParagraph"/>
              <w:rPr>
                <w:sz w:val="24"/>
              </w:rPr>
            </w:pPr>
          </w:p>
          <w:p>
            <w:pPr>
              <w:pStyle w:val="TableParagraph"/>
              <w:ind w:left="50" w:right="863"/>
              <w:rPr>
                <w:sz w:val="26"/>
              </w:rPr>
            </w:pPr>
            <w:r>
              <w:rPr>
                <w:sz w:val="26"/>
              </w:rPr>
              <w:t>Bản</w:t>
            </w:r>
            <w:r>
              <w:rPr>
                <w:spacing w:val="-14"/>
                <w:sz w:val="26"/>
              </w:rPr>
              <w:t> </w:t>
            </w:r>
            <w:r>
              <w:rPr>
                <w:sz w:val="26"/>
              </w:rPr>
              <w:t>án</w:t>
            </w:r>
            <w:r>
              <w:rPr>
                <w:spacing w:val="-14"/>
                <w:sz w:val="26"/>
              </w:rPr>
              <w:t> </w:t>
            </w:r>
            <w:r>
              <w:rPr>
                <w:sz w:val="26"/>
              </w:rPr>
              <w:t>số:</w:t>
            </w:r>
            <w:r>
              <w:rPr>
                <w:spacing w:val="-13"/>
                <w:sz w:val="26"/>
              </w:rPr>
              <w:t> </w:t>
            </w:r>
            <w:r>
              <w:rPr>
                <w:sz w:val="26"/>
              </w:rPr>
              <w:t>920/2022/HC-PT Ngày:</w:t>
            </w:r>
            <w:r>
              <w:rPr>
                <w:spacing w:val="40"/>
                <w:sz w:val="26"/>
              </w:rPr>
              <w:t> </w:t>
            </w:r>
            <w:r>
              <w:rPr>
                <w:sz w:val="26"/>
              </w:rPr>
              <w:t>24 - 11 - 2022</w:t>
            </w:r>
          </w:p>
          <w:p>
            <w:pPr>
              <w:pStyle w:val="TableParagraph"/>
              <w:spacing w:line="298" w:lineRule="exact"/>
              <w:ind w:left="50"/>
              <w:rPr>
                <w:sz w:val="26"/>
              </w:rPr>
            </w:pPr>
            <w:r>
              <w:rPr>
                <w:sz w:val="26"/>
              </w:rPr>
              <w:t>V/v</w:t>
            </w:r>
            <w:r>
              <w:rPr>
                <w:spacing w:val="-5"/>
                <w:sz w:val="26"/>
              </w:rPr>
              <w:t> </w:t>
            </w:r>
            <w:r>
              <w:rPr>
                <w:sz w:val="26"/>
              </w:rPr>
              <w:t>Khiếu</w:t>
            </w:r>
            <w:r>
              <w:rPr>
                <w:spacing w:val="24"/>
                <w:sz w:val="26"/>
              </w:rPr>
              <w:t> </w:t>
            </w:r>
            <w:r>
              <w:rPr>
                <w:sz w:val="26"/>
              </w:rPr>
              <w:t>kiện</w:t>
            </w:r>
            <w:r>
              <w:rPr>
                <w:spacing w:val="23"/>
                <w:sz w:val="26"/>
              </w:rPr>
              <w:t> </w:t>
            </w:r>
            <w:r>
              <w:rPr>
                <w:sz w:val="26"/>
              </w:rPr>
              <w:t>quyết</w:t>
            </w:r>
            <w:r>
              <w:rPr>
                <w:spacing w:val="23"/>
                <w:sz w:val="26"/>
              </w:rPr>
              <w:t> </w:t>
            </w:r>
            <w:r>
              <w:rPr>
                <w:sz w:val="26"/>
              </w:rPr>
              <w:t>định</w:t>
            </w:r>
            <w:r>
              <w:rPr>
                <w:spacing w:val="23"/>
                <w:sz w:val="26"/>
              </w:rPr>
              <w:t> </w:t>
            </w:r>
            <w:r>
              <w:rPr>
                <w:sz w:val="26"/>
              </w:rPr>
              <w:t>hành</w:t>
            </w:r>
            <w:r>
              <w:rPr>
                <w:spacing w:val="24"/>
                <w:sz w:val="26"/>
              </w:rPr>
              <w:t> </w:t>
            </w:r>
            <w:r>
              <w:rPr>
                <w:sz w:val="26"/>
              </w:rPr>
              <w:t>chính trong lĩnh vực quản lý đất đai</w:t>
            </w:r>
          </w:p>
        </w:tc>
        <w:tc>
          <w:tcPr>
            <w:tcW w:w="5089" w:type="dxa"/>
          </w:tcPr>
          <w:p>
            <w:pPr>
              <w:pStyle w:val="TableParagraph"/>
              <w:spacing w:line="20" w:lineRule="exact"/>
              <w:ind w:left="908"/>
              <w:rPr>
                <w:sz w:val="2"/>
              </w:rPr>
            </w:pPr>
            <w:r>
              <w:rPr>
                <w:sz w:val="2"/>
              </w:rPr>
              <w:pict>
                <v:group style="width:177.35pt;height:.8pt;mso-position-horizontal-relative:char;mso-position-vertical-relative:line" id="docshapegroup2" coordorigin="0,0" coordsize="3547,16">
                  <v:line style="position:absolute" from="8,8" to="3540,8" stroked="true" strokeweight=".75pt" strokecolor="#000000">
                    <v:stroke dashstyle="solid"/>
                  </v:line>
                </v:group>
              </w:pict>
            </w:r>
            <w:r>
              <w:rPr>
                <w:sz w:val="2"/>
              </w:rPr>
            </w:r>
          </w:p>
        </w:tc>
      </w:tr>
    </w:tbl>
    <w:p>
      <w:pPr>
        <w:pStyle w:val="BodyText"/>
        <w:spacing w:before="0"/>
        <w:ind w:left="0" w:firstLine="0"/>
        <w:jc w:val="left"/>
        <w:rPr>
          <w:sz w:val="20"/>
        </w:rPr>
      </w:pPr>
    </w:p>
    <w:p>
      <w:pPr>
        <w:spacing w:line="322" w:lineRule="exact" w:before="257"/>
        <w:ind w:left="910" w:right="920" w:firstLine="0"/>
        <w:jc w:val="center"/>
        <w:rPr>
          <w:b/>
          <w:sz w:val="28"/>
        </w:rPr>
      </w:pPr>
      <w:r>
        <w:rPr>
          <w:b/>
          <w:sz w:val="28"/>
        </w:rPr>
        <w:t>NHÂN</w:t>
      </w:r>
      <w:r>
        <w:rPr>
          <w:b/>
          <w:spacing w:val="-5"/>
          <w:sz w:val="28"/>
        </w:rPr>
        <w:t> </w:t>
      </w:r>
      <w:r>
        <w:rPr>
          <w:b/>
          <w:spacing w:val="-4"/>
          <w:sz w:val="28"/>
        </w:rPr>
        <w:t>DANH</w:t>
      </w:r>
    </w:p>
    <w:p>
      <w:pPr>
        <w:spacing w:before="0"/>
        <w:ind w:left="913" w:right="920"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2"/>
        <w:ind w:left="0" w:firstLine="0"/>
        <w:jc w:val="left"/>
        <w:rPr>
          <w:b/>
          <w:sz w:val="24"/>
        </w:rPr>
      </w:pPr>
    </w:p>
    <w:p>
      <w:pPr>
        <w:spacing w:before="0"/>
        <w:ind w:left="915" w:right="920"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CẤP</w:t>
      </w:r>
      <w:r>
        <w:rPr>
          <w:b/>
          <w:spacing w:val="-2"/>
          <w:sz w:val="28"/>
        </w:rPr>
        <w:t> </w:t>
      </w:r>
      <w:r>
        <w:rPr>
          <w:b/>
          <w:sz w:val="28"/>
        </w:rPr>
        <w:t>CAO</w:t>
      </w:r>
      <w:r>
        <w:rPr>
          <w:b/>
          <w:spacing w:val="-3"/>
          <w:sz w:val="28"/>
        </w:rPr>
        <w:t> </w:t>
      </w:r>
      <w:r>
        <w:rPr>
          <w:b/>
          <w:sz w:val="28"/>
        </w:rPr>
        <w:t>TẠI THÀNH</w:t>
      </w:r>
      <w:r>
        <w:rPr>
          <w:b/>
          <w:spacing w:val="-2"/>
          <w:sz w:val="28"/>
        </w:rPr>
        <w:t> </w:t>
      </w:r>
      <w:r>
        <w:rPr>
          <w:b/>
          <w:sz w:val="28"/>
        </w:rPr>
        <w:t>PHỐ</w:t>
      </w:r>
      <w:r>
        <w:rPr>
          <w:b/>
          <w:spacing w:val="-3"/>
          <w:sz w:val="28"/>
        </w:rPr>
        <w:t> </w:t>
      </w:r>
      <w:r>
        <w:rPr>
          <w:b/>
          <w:sz w:val="28"/>
        </w:rPr>
        <w:t>HỒ</w:t>
      </w:r>
      <w:r>
        <w:rPr>
          <w:b/>
          <w:spacing w:val="-3"/>
          <w:sz w:val="28"/>
        </w:rPr>
        <w:t> </w:t>
      </w:r>
      <w:r>
        <w:rPr>
          <w:b/>
          <w:sz w:val="28"/>
        </w:rPr>
        <w:t>CHÍ</w:t>
      </w:r>
      <w:r>
        <w:rPr>
          <w:b/>
          <w:spacing w:val="-1"/>
          <w:sz w:val="28"/>
        </w:rPr>
        <w:t> </w:t>
      </w:r>
      <w:r>
        <w:rPr>
          <w:b/>
          <w:spacing w:val="-4"/>
          <w:sz w:val="28"/>
        </w:rPr>
        <w:t>MINH</w:t>
      </w:r>
    </w:p>
    <w:p>
      <w:pPr>
        <w:pStyle w:val="BodyText"/>
        <w:spacing w:before="0"/>
        <w:ind w:left="0" w:firstLine="0"/>
        <w:jc w:val="left"/>
        <w:rPr>
          <w:b/>
          <w:sz w:val="34"/>
        </w:rPr>
      </w:pPr>
    </w:p>
    <w:p>
      <w:pPr>
        <w:pStyle w:val="ListParagraph"/>
        <w:numPr>
          <w:ilvl w:val="0"/>
          <w:numId w:val="1"/>
        </w:numPr>
        <w:tabs>
          <w:tab w:pos="1252" w:val="left" w:leader="none"/>
        </w:tabs>
        <w:spacing w:line="240" w:lineRule="auto" w:before="0" w:after="0"/>
        <w:ind w:left="1251" w:right="0" w:hanging="164"/>
        <w:jc w:val="both"/>
        <w:rPr>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1"/>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2"/>
          <w:sz w:val="28"/>
        </w:rPr>
        <w:t> </w:t>
      </w:r>
      <w:r>
        <w:rPr>
          <w:b/>
          <w:i/>
          <w:sz w:val="28"/>
        </w:rPr>
        <w:t>có</w:t>
      </w:r>
      <w:r>
        <w:rPr>
          <w:b/>
          <w:i/>
          <w:spacing w:val="-1"/>
          <w:sz w:val="28"/>
        </w:rPr>
        <w:t> </w:t>
      </w:r>
      <w:r>
        <w:rPr>
          <w:b/>
          <w:i/>
          <w:spacing w:val="-10"/>
          <w:sz w:val="28"/>
        </w:rPr>
        <w:t>:</w:t>
      </w:r>
    </w:p>
    <w:p>
      <w:pPr>
        <w:pStyle w:val="BodyText"/>
        <w:spacing w:before="2"/>
        <w:ind w:left="0" w:firstLine="0"/>
        <w:jc w:val="left"/>
        <w:rPr>
          <w:b/>
          <w:i/>
          <w:sz w:val="25"/>
        </w:rPr>
      </w:pPr>
    </w:p>
    <w:tbl>
      <w:tblPr>
        <w:tblW w:w="0" w:type="auto"/>
        <w:jc w:val="left"/>
        <w:tblInd w:w="1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53"/>
        <w:gridCol w:w="3106"/>
      </w:tblGrid>
      <w:tr>
        <w:trPr>
          <w:trHeight w:val="455" w:hRule="atLeast"/>
        </w:trPr>
        <w:tc>
          <w:tcPr>
            <w:tcW w:w="3953" w:type="dxa"/>
          </w:tcPr>
          <w:p>
            <w:pPr>
              <w:pStyle w:val="TableParagraph"/>
              <w:spacing w:line="311" w:lineRule="exact"/>
              <w:ind w:left="50"/>
              <w:rPr>
                <w:i/>
                <w:sz w:val="28"/>
              </w:rPr>
            </w:pPr>
            <w:r>
              <w:rPr>
                <w:i/>
                <w:sz w:val="28"/>
              </w:rPr>
              <w:t>Thẩm</w:t>
            </w:r>
            <w:r>
              <w:rPr>
                <w:i/>
                <w:spacing w:val="-7"/>
                <w:sz w:val="28"/>
              </w:rPr>
              <w:t> </w:t>
            </w:r>
            <w:r>
              <w:rPr>
                <w:i/>
                <w:sz w:val="28"/>
              </w:rPr>
              <w:t>phán –</w:t>
            </w:r>
            <w:r>
              <w:rPr>
                <w:i/>
                <w:spacing w:val="-1"/>
                <w:sz w:val="28"/>
              </w:rPr>
              <w:t> </w:t>
            </w:r>
            <w:r>
              <w:rPr>
                <w:i/>
                <w:sz w:val="28"/>
              </w:rPr>
              <w:t>Chủ</w:t>
            </w:r>
            <w:r>
              <w:rPr>
                <w:i/>
                <w:spacing w:val="-4"/>
                <w:sz w:val="28"/>
              </w:rPr>
              <w:t> </w:t>
            </w:r>
            <w:r>
              <w:rPr>
                <w:i/>
                <w:sz w:val="28"/>
              </w:rPr>
              <w:t>tọa</w:t>
            </w:r>
            <w:r>
              <w:rPr>
                <w:i/>
                <w:spacing w:val="-2"/>
                <w:sz w:val="28"/>
              </w:rPr>
              <w:t> </w:t>
            </w:r>
            <w:r>
              <w:rPr>
                <w:i/>
                <w:sz w:val="28"/>
              </w:rPr>
              <w:t>phiên </w:t>
            </w:r>
            <w:r>
              <w:rPr>
                <w:i/>
                <w:spacing w:val="-4"/>
                <w:sz w:val="28"/>
              </w:rPr>
              <w:t>tòa:</w:t>
            </w:r>
          </w:p>
        </w:tc>
        <w:tc>
          <w:tcPr>
            <w:tcW w:w="3106" w:type="dxa"/>
          </w:tcPr>
          <w:p>
            <w:pPr>
              <w:pStyle w:val="TableParagraph"/>
              <w:spacing w:line="311" w:lineRule="exact"/>
              <w:ind w:left="242"/>
              <w:rPr>
                <w:sz w:val="28"/>
              </w:rPr>
            </w:pPr>
            <w:r>
              <w:rPr>
                <w:sz w:val="28"/>
              </w:rPr>
              <w:t>Bà</w:t>
            </w:r>
            <w:r>
              <w:rPr>
                <w:spacing w:val="-4"/>
                <w:sz w:val="28"/>
              </w:rPr>
              <w:t> </w:t>
            </w:r>
            <w:r>
              <w:rPr>
                <w:sz w:val="28"/>
              </w:rPr>
              <w:t>Trần</w:t>
            </w:r>
            <w:r>
              <w:rPr>
                <w:spacing w:val="-1"/>
                <w:sz w:val="28"/>
              </w:rPr>
              <w:t> </w:t>
            </w:r>
            <w:r>
              <w:rPr>
                <w:sz w:val="28"/>
              </w:rPr>
              <w:t>Thị</w:t>
            </w:r>
            <w:r>
              <w:rPr>
                <w:spacing w:val="-2"/>
                <w:sz w:val="28"/>
              </w:rPr>
              <w:t> </w:t>
            </w:r>
            <w:r>
              <w:rPr>
                <w:sz w:val="28"/>
              </w:rPr>
              <w:t>Hòa</w:t>
            </w:r>
            <w:r>
              <w:rPr>
                <w:spacing w:val="-1"/>
                <w:sz w:val="28"/>
              </w:rPr>
              <w:t> </w:t>
            </w:r>
            <w:r>
              <w:rPr>
                <w:spacing w:val="-4"/>
                <w:sz w:val="28"/>
              </w:rPr>
              <w:t>Hiệp</w:t>
            </w:r>
          </w:p>
        </w:tc>
      </w:tr>
      <w:tr>
        <w:trPr>
          <w:trHeight w:val="600" w:hRule="atLeast"/>
        </w:trPr>
        <w:tc>
          <w:tcPr>
            <w:tcW w:w="3953" w:type="dxa"/>
          </w:tcPr>
          <w:p>
            <w:pPr>
              <w:pStyle w:val="TableParagraph"/>
              <w:spacing w:before="133"/>
              <w:ind w:left="50"/>
              <w:rPr>
                <w:i/>
                <w:sz w:val="28"/>
              </w:rPr>
            </w:pPr>
            <w:r>
              <w:rPr>
                <w:i/>
                <w:sz w:val="28"/>
              </w:rPr>
              <w:t>Các</w:t>
            </w:r>
            <w:r>
              <w:rPr>
                <w:i/>
                <w:spacing w:val="-2"/>
                <w:sz w:val="28"/>
              </w:rPr>
              <w:t> </w:t>
            </w:r>
            <w:r>
              <w:rPr>
                <w:i/>
                <w:sz w:val="28"/>
              </w:rPr>
              <w:t>Thẩm</w:t>
            </w:r>
            <w:r>
              <w:rPr>
                <w:i/>
                <w:spacing w:val="-5"/>
                <w:sz w:val="28"/>
              </w:rPr>
              <w:t> </w:t>
            </w:r>
            <w:r>
              <w:rPr>
                <w:i/>
                <w:spacing w:val="-2"/>
                <w:sz w:val="28"/>
              </w:rPr>
              <w:t>phán:</w:t>
            </w:r>
          </w:p>
        </w:tc>
        <w:tc>
          <w:tcPr>
            <w:tcW w:w="3106" w:type="dxa"/>
          </w:tcPr>
          <w:p>
            <w:pPr>
              <w:pStyle w:val="TableParagraph"/>
              <w:spacing w:before="133"/>
              <w:ind w:left="242"/>
              <w:rPr>
                <w:sz w:val="28"/>
              </w:rPr>
            </w:pPr>
            <w:r>
              <w:rPr>
                <w:sz w:val="28"/>
              </w:rPr>
              <w:t>Ông</w:t>
            </w:r>
            <w:r>
              <w:rPr>
                <w:spacing w:val="-5"/>
                <w:sz w:val="28"/>
              </w:rPr>
              <w:t> </w:t>
            </w:r>
            <w:r>
              <w:rPr>
                <w:sz w:val="28"/>
              </w:rPr>
              <w:t>Lê</w:t>
            </w:r>
            <w:r>
              <w:rPr>
                <w:spacing w:val="-4"/>
                <w:sz w:val="28"/>
              </w:rPr>
              <w:t> </w:t>
            </w:r>
            <w:r>
              <w:rPr>
                <w:sz w:val="28"/>
              </w:rPr>
              <w:t>Hoàng</w:t>
            </w:r>
            <w:r>
              <w:rPr>
                <w:spacing w:val="-2"/>
                <w:sz w:val="28"/>
              </w:rPr>
              <w:t> </w:t>
            </w:r>
            <w:r>
              <w:rPr>
                <w:spacing w:val="-5"/>
                <w:sz w:val="28"/>
              </w:rPr>
              <w:t>Tấn</w:t>
            </w:r>
          </w:p>
        </w:tc>
      </w:tr>
      <w:tr>
        <w:trPr>
          <w:trHeight w:val="455" w:hRule="atLeast"/>
        </w:trPr>
        <w:tc>
          <w:tcPr>
            <w:tcW w:w="3953" w:type="dxa"/>
          </w:tcPr>
          <w:p>
            <w:pPr>
              <w:pStyle w:val="TableParagraph"/>
              <w:rPr>
                <w:sz w:val="26"/>
              </w:rPr>
            </w:pPr>
          </w:p>
        </w:tc>
        <w:tc>
          <w:tcPr>
            <w:tcW w:w="3106" w:type="dxa"/>
          </w:tcPr>
          <w:p>
            <w:pPr>
              <w:pStyle w:val="TableParagraph"/>
              <w:spacing w:line="302" w:lineRule="exact" w:before="133"/>
              <w:ind w:left="242"/>
              <w:rPr>
                <w:sz w:val="28"/>
              </w:rPr>
            </w:pPr>
            <w:r>
              <w:rPr>
                <w:sz w:val="28"/>
              </w:rPr>
              <w:t>Ông</w:t>
            </w:r>
            <w:r>
              <w:rPr>
                <w:spacing w:val="-3"/>
                <w:sz w:val="28"/>
              </w:rPr>
              <w:t> </w:t>
            </w:r>
            <w:r>
              <w:rPr>
                <w:sz w:val="28"/>
              </w:rPr>
              <w:t>Nguyễn</w:t>
            </w:r>
            <w:r>
              <w:rPr>
                <w:spacing w:val="-3"/>
                <w:sz w:val="28"/>
              </w:rPr>
              <w:t> </w:t>
            </w:r>
            <w:r>
              <w:rPr>
                <w:sz w:val="28"/>
              </w:rPr>
              <w:t>Hồ</w:t>
            </w:r>
            <w:r>
              <w:rPr>
                <w:spacing w:val="-2"/>
                <w:sz w:val="28"/>
              </w:rPr>
              <w:t> </w:t>
            </w:r>
            <w:r>
              <w:rPr>
                <w:sz w:val="28"/>
              </w:rPr>
              <w:t>Tâm</w:t>
            </w:r>
            <w:r>
              <w:rPr>
                <w:spacing w:val="-5"/>
                <w:sz w:val="28"/>
              </w:rPr>
              <w:t> Tú</w:t>
            </w:r>
          </w:p>
        </w:tc>
      </w:tr>
    </w:tbl>
    <w:p>
      <w:pPr>
        <w:pStyle w:val="BodyText"/>
        <w:spacing w:before="2"/>
        <w:ind w:left="0" w:firstLine="0"/>
        <w:jc w:val="left"/>
        <w:rPr>
          <w:b/>
          <w:i/>
          <w:sz w:val="24"/>
        </w:rPr>
      </w:pPr>
    </w:p>
    <w:p>
      <w:pPr>
        <w:pStyle w:val="ListParagraph"/>
        <w:numPr>
          <w:ilvl w:val="0"/>
          <w:numId w:val="1"/>
        </w:numPr>
        <w:tabs>
          <w:tab w:pos="1259" w:val="left" w:leader="none"/>
        </w:tabs>
        <w:spacing w:line="268" w:lineRule="auto" w:before="1" w:after="0"/>
        <w:ind w:left="522" w:right="532" w:firstLine="566"/>
        <w:jc w:val="both"/>
        <w:rPr>
          <w:sz w:val="28"/>
        </w:rPr>
      </w:pPr>
      <w:r>
        <w:rPr>
          <w:b/>
          <w:i/>
          <w:sz w:val="28"/>
        </w:rPr>
        <w:t>Thư ký phiên tòa</w:t>
      </w:r>
      <w:r>
        <w:rPr>
          <w:sz w:val="28"/>
        </w:rPr>
        <w:t>: Bà Tiếu Phương Quyền - Thư ký Tòa án nhân dân cấp cao tại Thành phố Hồ Chí Minh.</w:t>
      </w:r>
    </w:p>
    <w:p>
      <w:pPr>
        <w:pStyle w:val="ListParagraph"/>
        <w:numPr>
          <w:ilvl w:val="0"/>
          <w:numId w:val="1"/>
        </w:numPr>
        <w:tabs>
          <w:tab w:pos="1269" w:val="left" w:leader="none"/>
        </w:tabs>
        <w:spacing w:line="268" w:lineRule="auto" w:before="119" w:after="0"/>
        <w:ind w:left="522" w:right="529" w:firstLine="566"/>
        <w:jc w:val="both"/>
        <w:rPr>
          <w:sz w:val="28"/>
        </w:rPr>
      </w:pPr>
      <w:r>
        <w:rPr>
          <w:b/>
          <w:i/>
          <w:sz w:val="28"/>
        </w:rPr>
        <w:t>Đại diện Viện kiểm sát nhân dân cấp</w:t>
      </w:r>
      <w:r>
        <w:rPr>
          <w:b/>
          <w:i/>
          <w:spacing w:val="-5"/>
          <w:sz w:val="28"/>
        </w:rPr>
        <w:t> </w:t>
      </w:r>
      <w:r>
        <w:rPr>
          <w:b/>
          <w:i/>
          <w:sz w:val="28"/>
        </w:rPr>
        <w:t>cao tại Thành phố Hồ Chí Minh</w:t>
      </w:r>
      <w:r>
        <w:rPr>
          <w:b/>
          <w:i/>
          <w:sz w:val="28"/>
        </w:rPr>
        <w:t> tham gia phiên tòa</w:t>
      </w:r>
      <w:r>
        <w:rPr>
          <w:sz w:val="28"/>
        </w:rPr>
        <w:t>:</w:t>
      </w:r>
      <w:r>
        <w:rPr>
          <w:spacing w:val="40"/>
          <w:sz w:val="28"/>
        </w:rPr>
        <w:t> </w:t>
      </w:r>
      <w:r>
        <w:rPr>
          <w:sz w:val="28"/>
        </w:rPr>
        <w:t>Ông Bùi Văn Thành -</w:t>
      </w:r>
      <w:r>
        <w:rPr>
          <w:spacing w:val="40"/>
          <w:sz w:val="28"/>
        </w:rPr>
        <w:t> </w:t>
      </w:r>
      <w:r>
        <w:rPr>
          <w:sz w:val="28"/>
        </w:rPr>
        <w:t>Kiểm sát viên.</w:t>
      </w:r>
    </w:p>
    <w:p>
      <w:pPr>
        <w:pStyle w:val="BodyText"/>
        <w:spacing w:line="268" w:lineRule="auto" w:before="119"/>
        <w:ind w:right="527"/>
      </w:pPr>
      <w:r>
        <w:rPr/>
        <w:t>Ngày 24 tháng 11 năm 2022, tại trụ sở Tòa án nhân dân cấp cao tại Thành phố Hồ Chí Minh xét xử phúc thẩm công khai vụ án hành chính thụ lý số: 210/2022/TLPT-HC ngày 25 tháng 4 năm 2022 về việc “Khiếu kiện quyết định hành chính trong lĩnh vực quản lý đất đai”.</w:t>
      </w:r>
    </w:p>
    <w:p>
      <w:pPr>
        <w:pStyle w:val="BodyText"/>
        <w:spacing w:line="268" w:lineRule="auto" w:before="117"/>
        <w:ind w:right="525"/>
      </w:pPr>
      <w:r>
        <w:rPr/>
        <w:t>Do Bản án hành chính sơ thẩm số 29/2021/HC-ST ngày 09 tháng 12 năm 2021 của Tòa án nhân dân tỉnh Bình Thuận bị kháng cáo.</w:t>
      </w:r>
    </w:p>
    <w:p>
      <w:pPr>
        <w:pStyle w:val="BodyText"/>
        <w:spacing w:line="268" w:lineRule="auto" w:before="119"/>
        <w:ind w:right="529"/>
      </w:pPr>
      <w:r>
        <w:rPr/>
        <w:t>Theo Quyết định đưa vụ án ra xét xử phúc thẩm số: 2141/2022/QĐ-PT ngày 27 tháng 10 năm 2022 giữa các đương sự:</w:t>
      </w:r>
    </w:p>
    <w:p>
      <w:pPr>
        <w:pStyle w:val="ListParagraph"/>
        <w:numPr>
          <w:ilvl w:val="0"/>
          <w:numId w:val="1"/>
        </w:numPr>
        <w:tabs>
          <w:tab w:pos="1238" w:val="left" w:leader="none"/>
        </w:tabs>
        <w:spacing w:line="240" w:lineRule="auto" w:before="119" w:after="0"/>
        <w:ind w:left="1237" w:right="0" w:hanging="150"/>
        <w:jc w:val="both"/>
        <w:rPr>
          <w:i/>
          <w:sz w:val="28"/>
        </w:rPr>
      </w:pPr>
      <w:r>
        <w:rPr>
          <w:i/>
          <w:spacing w:val="-8"/>
          <w:sz w:val="28"/>
        </w:rPr>
        <w:t>Người</w:t>
      </w:r>
      <w:r>
        <w:rPr>
          <w:i/>
          <w:spacing w:val="-10"/>
          <w:sz w:val="28"/>
        </w:rPr>
        <w:t> </w:t>
      </w:r>
      <w:r>
        <w:rPr>
          <w:i/>
          <w:spacing w:val="-8"/>
          <w:sz w:val="28"/>
        </w:rPr>
        <w:t>khởi</w:t>
      </w:r>
      <w:r>
        <w:rPr>
          <w:i/>
          <w:spacing w:val="-6"/>
          <w:sz w:val="28"/>
        </w:rPr>
        <w:t> </w:t>
      </w:r>
      <w:r>
        <w:rPr>
          <w:i/>
          <w:spacing w:val="-8"/>
          <w:sz w:val="28"/>
        </w:rPr>
        <w:t>kiện:</w:t>
      </w:r>
      <w:r>
        <w:rPr>
          <w:i/>
          <w:spacing w:val="-9"/>
          <w:sz w:val="28"/>
        </w:rPr>
        <w:t> </w:t>
      </w:r>
      <w:r>
        <w:rPr>
          <w:spacing w:val="-8"/>
          <w:sz w:val="28"/>
        </w:rPr>
        <w:t>Ông</w:t>
      </w:r>
      <w:r>
        <w:rPr>
          <w:spacing w:val="-9"/>
          <w:sz w:val="28"/>
        </w:rPr>
        <w:t> </w:t>
      </w:r>
      <w:r>
        <w:rPr>
          <w:spacing w:val="-8"/>
          <w:sz w:val="28"/>
        </w:rPr>
        <w:t>Trần</w:t>
      </w:r>
      <w:r>
        <w:rPr>
          <w:spacing w:val="-9"/>
          <w:sz w:val="28"/>
        </w:rPr>
        <w:t> </w:t>
      </w:r>
      <w:r>
        <w:rPr>
          <w:spacing w:val="-8"/>
          <w:sz w:val="28"/>
        </w:rPr>
        <w:t>Công Minh</w:t>
      </w:r>
      <w:r>
        <w:rPr>
          <w:spacing w:val="-6"/>
          <w:sz w:val="28"/>
        </w:rPr>
        <w:t> </w:t>
      </w:r>
      <w:r>
        <w:rPr>
          <w:spacing w:val="-8"/>
          <w:sz w:val="28"/>
        </w:rPr>
        <w:t>A,</w:t>
      </w:r>
      <w:r>
        <w:rPr>
          <w:spacing w:val="-10"/>
          <w:sz w:val="28"/>
        </w:rPr>
        <w:t> </w:t>
      </w:r>
      <w:r>
        <w:rPr>
          <w:spacing w:val="-8"/>
          <w:sz w:val="28"/>
        </w:rPr>
        <w:t>sinh</w:t>
      </w:r>
      <w:r>
        <w:rPr>
          <w:spacing w:val="-9"/>
          <w:sz w:val="28"/>
        </w:rPr>
        <w:t> </w:t>
      </w:r>
      <w:r>
        <w:rPr>
          <w:spacing w:val="-8"/>
          <w:sz w:val="28"/>
        </w:rPr>
        <w:t>năm</w:t>
      </w:r>
      <w:r>
        <w:rPr>
          <w:spacing w:val="-12"/>
          <w:sz w:val="28"/>
        </w:rPr>
        <w:t> </w:t>
      </w:r>
      <w:r>
        <w:rPr>
          <w:spacing w:val="-8"/>
          <w:sz w:val="28"/>
        </w:rPr>
        <w:t>1991</w:t>
      </w:r>
      <w:r>
        <w:rPr>
          <w:spacing w:val="-9"/>
          <w:sz w:val="28"/>
        </w:rPr>
        <w:t> </w:t>
      </w:r>
      <w:r>
        <w:rPr>
          <w:spacing w:val="-8"/>
          <w:sz w:val="28"/>
        </w:rPr>
        <w:t>(vắng</w:t>
      </w:r>
      <w:r>
        <w:rPr>
          <w:spacing w:val="-5"/>
          <w:sz w:val="28"/>
        </w:rPr>
        <w:t> </w:t>
      </w:r>
      <w:r>
        <w:rPr>
          <w:spacing w:val="-8"/>
          <w:sz w:val="28"/>
        </w:rPr>
        <w:t>mặt);</w:t>
      </w:r>
    </w:p>
    <w:p>
      <w:pPr>
        <w:spacing w:line="268" w:lineRule="auto" w:before="158"/>
        <w:ind w:left="522" w:right="523" w:firstLine="566"/>
        <w:jc w:val="both"/>
        <w:rPr>
          <w:sz w:val="28"/>
        </w:rPr>
      </w:pPr>
      <w:r>
        <w:rPr>
          <w:i/>
          <w:spacing w:val="-2"/>
          <w:sz w:val="28"/>
        </w:rPr>
        <w:t>Người</w:t>
      </w:r>
      <w:r>
        <w:rPr>
          <w:i/>
          <w:spacing w:val="-13"/>
          <w:sz w:val="28"/>
        </w:rPr>
        <w:t> </w:t>
      </w:r>
      <w:r>
        <w:rPr>
          <w:i/>
          <w:spacing w:val="-2"/>
          <w:sz w:val="28"/>
        </w:rPr>
        <w:t>đại</w:t>
      </w:r>
      <w:r>
        <w:rPr>
          <w:i/>
          <w:spacing w:val="-15"/>
          <w:sz w:val="28"/>
        </w:rPr>
        <w:t> </w:t>
      </w:r>
      <w:r>
        <w:rPr>
          <w:i/>
          <w:spacing w:val="-2"/>
          <w:sz w:val="28"/>
        </w:rPr>
        <w:t>diện</w:t>
      </w:r>
      <w:r>
        <w:rPr>
          <w:i/>
          <w:spacing w:val="-12"/>
          <w:sz w:val="28"/>
        </w:rPr>
        <w:t> </w:t>
      </w:r>
      <w:r>
        <w:rPr>
          <w:i/>
          <w:spacing w:val="-2"/>
          <w:sz w:val="28"/>
        </w:rPr>
        <w:t>hợp</w:t>
      </w:r>
      <w:r>
        <w:rPr>
          <w:i/>
          <w:spacing w:val="-15"/>
          <w:sz w:val="28"/>
        </w:rPr>
        <w:t> </w:t>
      </w:r>
      <w:r>
        <w:rPr>
          <w:i/>
          <w:spacing w:val="-2"/>
          <w:sz w:val="28"/>
        </w:rPr>
        <w:t>pháp:</w:t>
      </w:r>
      <w:r>
        <w:rPr>
          <w:i/>
          <w:spacing w:val="-12"/>
          <w:sz w:val="28"/>
        </w:rPr>
        <w:t> </w:t>
      </w:r>
      <w:r>
        <w:rPr>
          <w:spacing w:val="-2"/>
          <w:sz w:val="28"/>
        </w:rPr>
        <w:t>Bà</w:t>
      </w:r>
      <w:r>
        <w:rPr>
          <w:spacing w:val="-11"/>
          <w:sz w:val="28"/>
        </w:rPr>
        <w:t> </w:t>
      </w:r>
      <w:r>
        <w:rPr>
          <w:spacing w:val="-2"/>
          <w:sz w:val="28"/>
        </w:rPr>
        <w:t>Võ</w:t>
      </w:r>
      <w:r>
        <w:rPr>
          <w:spacing w:val="-11"/>
          <w:sz w:val="28"/>
        </w:rPr>
        <w:t> </w:t>
      </w:r>
      <w:r>
        <w:rPr>
          <w:spacing w:val="-2"/>
          <w:sz w:val="28"/>
        </w:rPr>
        <w:t>Thị</w:t>
      </w:r>
      <w:r>
        <w:rPr>
          <w:spacing w:val="-12"/>
          <w:sz w:val="28"/>
        </w:rPr>
        <w:t> </w:t>
      </w:r>
      <w:r>
        <w:rPr>
          <w:spacing w:val="-2"/>
          <w:sz w:val="28"/>
        </w:rPr>
        <w:t>B,</w:t>
      </w:r>
      <w:r>
        <w:rPr>
          <w:spacing w:val="-14"/>
          <w:sz w:val="28"/>
        </w:rPr>
        <w:t> </w:t>
      </w:r>
      <w:r>
        <w:rPr>
          <w:spacing w:val="-2"/>
          <w:sz w:val="28"/>
        </w:rPr>
        <w:t>sinh</w:t>
      </w:r>
      <w:r>
        <w:rPr>
          <w:spacing w:val="-12"/>
          <w:sz w:val="28"/>
        </w:rPr>
        <w:t> </w:t>
      </w:r>
      <w:r>
        <w:rPr>
          <w:spacing w:val="-2"/>
          <w:sz w:val="28"/>
        </w:rPr>
        <w:t>năm</w:t>
      </w:r>
      <w:r>
        <w:rPr>
          <w:spacing w:val="-15"/>
          <w:sz w:val="28"/>
        </w:rPr>
        <w:t> </w:t>
      </w:r>
      <w:r>
        <w:rPr>
          <w:spacing w:val="-2"/>
          <w:sz w:val="28"/>
        </w:rPr>
        <w:t>1965;</w:t>
      </w:r>
      <w:r>
        <w:rPr>
          <w:spacing w:val="-15"/>
          <w:sz w:val="28"/>
        </w:rPr>
        <w:t> </w:t>
      </w:r>
      <w:r>
        <w:rPr>
          <w:spacing w:val="-2"/>
          <w:sz w:val="28"/>
        </w:rPr>
        <w:t>là</w:t>
      </w:r>
      <w:r>
        <w:rPr>
          <w:spacing w:val="-14"/>
          <w:sz w:val="28"/>
        </w:rPr>
        <w:t> </w:t>
      </w:r>
      <w:r>
        <w:rPr>
          <w:spacing w:val="-2"/>
          <w:sz w:val="28"/>
        </w:rPr>
        <w:t>người</w:t>
      </w:r>
      <w:r>
        <w:rPr>
          <w:spacing w:val="-13"/>
          <w:sz w:val="28"/>
        </w:rPr>
        <w:t> </w:t>
      </w:r>
      <w:r>
        <w:rPr>
          <w:spacing w:val="-2"/>
          <w:sz w:val="28"/>
        </w:rPr>
        <w:t>đại</w:t>
      </w:r>
      <w:r>
        <w:rPr>
          <w:spacing w:val="-15"/>
          <w:sz w:val="28"/>
        </w:rPr>
        <w:t> </w:t>
      </w:r>
      <w:r>
        <w:rPr>
          <w:spacing w:val="-2"/>
          <w:sz w:val="28"/>
        </w:rPr>
        <w:t>diện</w:t>
      </w:r>
      <w:r>
        <w:rPr>
          <w:spacing w:val="-12"/>
          <w:sz w:val="28"/>
        </w:rPr>
        <w:t> </w:t>
      </w:r>
      <w:r>
        <w:rPr>
          <w:spacing w:val="-2"/>
          <w:sz w:val="28"/>
        </w:rPr>
        <w:t>theo </w:t>
      </w:r>
      <w:r>
        <w:rPr>
          <w:spacing w:val="-4"/>
          <w:sz w:val="28"/>
        </w:rPr>
        <w:t>ủy</w:t>
      </w:r>
      <w:r>
        <w:rPr>
          <w:spacing w:val="-14"/>
          <w:sz w:val="28"/>
        </w:rPr>
        <w:t> </w:t>
      </w:r>
      <w:r>
        <w:rPr>
          <w:spacing w:val="-4"/>
          <w:sz w:val="28"/>
        </w:rPr>
        <w:t>quyền</w:t>
      </w:r>
      <w:r>
        <w:rPr>
          <w:spacing w:val="-8"/>
          <w:sz w:val="28"/>
        </w:rPr>
        <w:t> </w:t>
      </w:r>
      <w:r>
        <w:rPr>
          <w:spacing w:val="-4"/>
          <w:sz w:val="28"/>
        </w:rPr>
        <w:t>(Văn</w:t>
      </w:r>
      <w:r>
        <w:rPr>
          <w:spacing w:val="-10"/>
          <w:sz w:val="28"/>
        </w:rPr>
        <w:t> </w:t>
      </w:r>
      <w:r>
        <w:rPr>
          <w:spacing w:val="-4"/>
          <w:sz w:val="28"/>
        </w:rPr>
        <w:t>bản</w:t>
      </w:r>
      <w:r>
        <w:rPr>
          <w:spacing w:val="-10"/>
          <w:sz w:val="28"/>
        </w:rPr>
        <w:t> </w:t>
      </w:r>
      <w:r>
        <w:rPr>
          <w:spacing w:val="-4"/>
          <w:sz w:val="28"/>
        </w:rPr>
        <w:t>ủy</w:t>
      </w:r>
      <w:r>
        <w:rPr>
          <w:spacing w:val="-14"/>
          <w:sz w:val="28"/>
        </w:rPr>
        <w:t> </w:t>
      </w:r>
      <w:r>
        <w:rPr>
          <w:spacing w:val="-4"/>
          <w:sz w:val="28"/>
        </w:rPr>
        <w:t>quyền</w:t>
      </w:r>
      <w:r>
        <w:rPr>
          <w:spacing w:val="-10"/>
          <w:sz w:val="28"/>
        </w:rPr>
        <w:t> </w:t>
      </w:r>
      <w:r>
        <w:rPr>
          <w:spacing w:val="-4"/>
          <w:sz w:val="28"/>
        </w:rPr>
        <w:t>ngày</w:t>
      </w:r>
      <w:r>
        <w:rPr>
          <w:spacing w:val="-14"/>
          <w:sz w:val="28"/>
        </w:rPr>
        <w:t> </w:t>
      </w:r>
      <w:r>
        <w:rPr>
          <w:spacing w:val="-4"/>
          <w:sz w:val="28"/>
        </w:rPr>
        <w:t>27/12/2018)</w:t>
      </w:r>
      <w:r>
        <w:rPr>
          <w:spacing w:val="-13"/>
          <w:sz w:val="28"/>
        </w:rPr>
        <w:t> </w:t>
      </w:r>
      <w:r>
        <w:rPr>
          <w:spacing w:val="-4"/>
          <w:sz w:val="28"/>
        </w:rPr>
        <w:t>(có</w:t>
      </w:r>
      <w:r>
        <w:rPr>
          <w:spacing w:val="-8"/>
          <w:sz w:val="28"/>
        </w:rPr>
        <w:t> </w:t>
      </w:r>
      <w:r>
        <w:rPr>
          <w:spacing w:val="-4"/>
          <w:sz w:val="28"/>
        </w:rPr>
        <w:t>mặt);</w:t>
      </w:r>
    </w:p>
    <w:p>
      <w:pPr>
        <w:pStyle w:val="BodyText"/>
        <w:spacing w:before="119"/>
        <w:ind w:left="1088" w:firstLine="0"/>
      </w:pPr>
      <w:r>
        <w:rPr>
          <w:spacing w:val="-8"/>
        </w:rPr>
        <w:t>Cùng</w:t>
      </w:r>
      <w:r>
        <w:rPr>
          <w:spacing w:val="-13"/>
        </w:rPr>
        <w:t> </w:t>
      </w:r>
      <w:r>
        <w:rPr>
          <w:spacing w:val="-8"/>
        </w:rPr>
        <w:t>địa</w:t>
      </w:r>
      <w:r>
        <w:rPr>
          <w:spacing w:val="-11"/>
        </w:rPr>
        <w:t> </w:t>
      </w:r>
      <w:r>
        <w:rPr>
          <w:spacing w:val="-8"/>
        </w:rPr>
        <w:t>chỉ: Thôn</w:t>
      </w:r>
      <w:r>
        <w:rPr>
          <w:spacing w:val="-9"/>
        </w:rPr>
        <w:t> </w:t>
      </w:r>
      <w:r>
        <w:rPr>
          <w:spacing w:val="-8"/>
        </w:rPr>
        <w:t>M1,</w:t>
      </w:r>
      <w:r>
        <w:rPr>
          <w:spacing w:val="-12"/>
        </w:rPr>
        <w:t> </w:t>
      </w:r>
      <w:r>
        <w:rPr>
          <w:spacing w:val="-8"/>
        </w:rPr>
        <w:t>xã</w:t>
      </w:r>
      <w:r>
        <w:rPr>
          <w:spacing w:val="-12"/>
        </w:rPr>
        <w:t> </w:t>
      </w:r>
      <w:r>
        <w:rPr>
          <w:spacing w:val="-8"/>
        </w:rPr>
        <w:t>M2,</w:t>
      </w:r>
      <w:r>
        <w:rPr>
          <w:spacing w:val="-12"/>
        </w:rPr>
        <w:t> </w:t>
      </w:r>
      <w:r>
        <w:rPr>
          <w:spacing w:val="-8"/>
        </w:rPr>
        <w:t>huyện</w:t>
      </w:r>
      <w:r>
        <w:rPr>
          <w:spacing w:val="-10"/>
        </w:rPr>
        <w:t> </w:t>
      </w:r>
      <w:r>
        <w:rPr>
          <w:spacing w:val="-8"/>
        </w:rPr>
        <w:t>M,</w:t>
      </w:r>
      <w:r>
        <w:rPr>
          <w:spacing w:val="-11"/>
        </w:rPr>
        <w:t> </w:t>
      </w:r>
      <w:r>
        <w:rPr>
          <w:spacing w:val="-8"/>
        </w:rPr>
        <w:t>tỉnh</w:t>
      </w:r>
      <w:r>
        <w:rPr>
          <w:spacing w:val="-10"/>
        </w:rPr>
        <w:t> </w:t>
      </w:r>
      <w:r>
        <w:rPr>
          <w:spacing w:val="-8"/>
        </w:rPr>
        <w:t>Bình</w:t>
      </w:r>
      <w:r>
        <w:rPr>
          <w:spacing w:val="-7"/>
        </w:rPr>
        <w:t> </w:t>
      </w:r>
      <w:r>
        <w:rPr>
          <w:spacing w:val="-8"/>
        </w:rPr>
        <w:t>Thuận.</w:t>
      </w:r>
    </w:p>
    <w:p>
      <w:pPr>
        <w:spacing w:line="268" w:lineRule="auto" w:before="158"/>
        <w:ind w:left="522" w:right="520" w:firstLine="566"/>
        <w:jc w:val="both"/>
        <w:rPr>
          <w:sz w:val="28"/>
        </w:rPr>
      </w:pPr>
      <w:r>
        <w:rPr>
          <w:i/>
          <w:spacing w:val="-4"/>
          <w:sz w:val="28"/>
        </w:rPr>
        <w:t>Người</w:t>
      </w:r>
      <w:r>
        <w:rPr>
          <w:i/>
          <w:spacing w:val="-11"/>
          <w:sz w:val="28"/>
        </w:rPr>
        <w:t> </w:t>
      </w:r>
      <w:r>
        <w:rPr>
          <w:i/>
          <w:spacing w:val="-4"/>
          <w:sz w:val="28"/>
        </w:rPr>
        <w:t>bảo</w:t>
      </w:r>
      <w:r>
        <w:rPr>
          <w:i/>
          <w:spacing w:val="-10"/>
          <w:sz w:val="28"/>
        </w:rPr>
        <w:t> </w:t>
      </w:r>
      <w:r>
        <w:rPr>
          <w:i/>
          <w:spacing w:val="-4"/>
          <w:sz w:val="28"/>
        </w:rPr>
        <w:t>vệ</w:t>
      </w:r>
      <w:r>
        <w:rPr>
          <w:i/>
          <w:spacing w:val="-12"/>
          <w:sz w:val="28"/>
        </w:rPr>
        <w:t> </w:t>
      </w:r>
      <w:r>
        <w:rPr>
          <w:i/>
          <w:spacing w:val="-4"/>
          <w:sz w:val="28"/>
        </w:rPr>
        <w:t>quyền</w:t>
      </w:r>
      <w:r>
        <w:rPr>
          <w:i/>
          <w:spacing w:val="-10"/>
          <w:sz w:val="28"/>
        </w:rPr>
        <w:t> </w:t>
      </w:r>
      <w:r>
        <w:rPr>
          <w:i/>
          <w:spacing w:val="-4"/>
          <w:sz w:val="28"/>
        </w:rPr>
        <w:t>và</w:t>
      </w:r>
      <w:r>
        <w:rPr>
          <w:i/>
          <w:spacing w:val="-11"/>
          <w:sz w:val="28"/>
        </w:rPr>
        <w:t> </w:t>
      </w:r>
      <w:r>
        <w:rPr>
          <w:i/>
          <w:spacing w:val="-4"/>
          <w:sz w:val="28"/>
        </w:rPr>
        <w:t>lợi</w:t>
      </w:r>
      <w:r>
        <w:rPr>
          <w:i/>
          <w:spacing w:val="-10"/>
          <w:sz w:val="28"/>
        </w:rPr>
        <w:t> </w:t>
      </w:r>
      <w:r>
        <w:rPr>
          <w:i/>
          <w:spacing w:val="-4"/>
          <w:sz w:val="28"/>
        </w:rPr>
        <w:t>ích</w:t>
      </w:r>
      <w:r>
        <w:rPr>
          <w:i/>
          <w:spacing w:val="-11"/>
          <w:sz w:val="28"/>
        </w:rPr>
        <w:t> </w:t>
      </w:r>
      <w:r>
        <w:rPr>
          <w:i/>
          <w:spacing w:val="-4"/>
          <w:sz w:val="28"/>
        </w:rPr>
        <w:t>hợp</w:t>
      </w:r>
      <w:r>
        <w:rPr>
          <w:i/>
          <w:spacing w:val="-11"/>
          <w:sz w:val="28"/>
        </w:rPr>
        <w:t> </w:t>
      </w:r>
      <w:r>
        <w:rPr>
          <w:i/>
          <w:spacing w:val="-4"/>
          <w:sz w:val="28"/>
        </w:rPr>
        <w:t>pháp</w:t>
      </w:r>
      <w:r>
        <w:rPr>
          <w:i/>
          <w:spacing w:val="-10"/>
          <w:sz w:val="28"/>
        </w:rPr>
        <w:t> </w:t>
      </w:r>
      <w:r>
        <w:rPr>
          <w:i/>
          <w:spacing w:val="-4"/>
          <w:sz w:val="28"/>
        </w:rPr>
        <w:t>của</w:t>
      </w:r>
      <w:r>
        <w:rPr>
          <w:i/>
          <w:spacing w:val="-11"/>
          <w:sz w:val="28"/>
        </w:rPr>
        <w:t> </w:t>
      </w:r>
      <w:r>
        <w:rPr>
          <w:i/>
          <w:spacing w:val="-4"/>
          <w:sz w:val="28"/>
        </w:rPr>
        <w:t>người</w:t>
      </w:r>
      <w:r>
        <w:rPr>
          <w:i/>
          <w:spacing w:val="-11"/>
          <w:sz w:val="28"/>
        </w:rPr>
        <w:t> </w:t>
      </w:r>
      <w:r>
        <w:rPr>
          <w:i/>
          <w:spacing w:val="-4"/>
          <w:sz w:val="28"/>
        </w:rPr>
        <w:t>khởi</w:t>
      </w:r>
      <w:r>
        <w:rPr>
          <w:i/>
          <w:spacing w:val="-6"/>
          <w:sz w:val="28"/>
        </w:rPr>
        <w:t> </w:t>
      </w:r>
      <w:r>
        <w:rPr>
          <w:i/>
          <w:spacing w:val="-4"/>
          <w:sz w:val="28"/>
        </w:rPr>
        <w:t>kiện:</w:t>
      </w:r>
      <w:r>
        <w:rPr>
          <w:i/>
          <w:spacing w:val="-10"/>
          <w:sz w:val="28"/>
        </w:rPr>
        <w:t> </w:t>
      </w:r>
      <w:r>
        <w:rPr>
          <w:spacing w:val="-4"/>
          <w:sz w:val="28"/>
        </w:rPr>
        <w:t>Ông</w:t>
      </w:r>
      <w:r>
        <w:rPr>
          <w:spacing w:val="-11"/>
          <w:sz w:val="28"/>
        </w:rPr>
        <w:t> </w:t>
      </w:r>
      <w:r>
        <w:rPr>
          <w:spacing w:val="-4"/>
          <w:sz w:val="28"/>
        </w:rPr>
        <w:t>Phan</w:t>
      </w:r>
      <w:r>
        <w:rPr>
          <w:spacing w:val="-10"/>
          <w:sz w:val="28"/>
        </w:rPr>
        <w:t> </w:t>
      </w:r>
      <w:r>
        <w:rPr>
          <w:spacing w:val="-4"/>
          <w:sz w:val="28"/>
        </w:rPr>
        <w:t>Thanh H</w:t>
      </w:r>
      <w:r>
        <w:rPr>
          <w:spacing w:val="-14"/>
          <w:sz w:val="28"/>
        </w:rPr>
        <w:t> </w:t>
      </w:r>
      <w:r>
        <w:rPr>
          <w:spacing w:val="-4"/>
          <w:sz w:val="28"/>
        </w:rPr>
        <w:t>-</w:t>
      </w:r>
      <w:r>
        <w:rPr>
          <w:spacing w:val="-13"/>
          <w:sz w:val="28"/>
        </w:rPr>
        <w:t> </w:t>
      </w:r>
      <w:r>
        <w:rPr>
          <w:spacing w:val="-4"/>
          <w:sz w:val="28"/>
        </w:rPr>
        <w:t>Luật</w:t>
      </w:r>
      <w:r>
        <w:rPr>
          <w:spacing w:val="-15"/>
          <w:sz w:val="28"/>
        </w:rPr>
        <w:t> </w:t>
      </w:r>
      <w:r>
        <w:rPr>
          <w:spacing w:val="-4"/>
          <w:sz w:val="28"/>
        </w:rPr>
        <w:t>sư</w:t>
      </w:r>
      <w:r>
        <w:rPr>
          <w:spacing w:val="-14"/>
          <w:sz w:val="28"/>
        </w:rPr>
        <w:t> </w:t>
      </w:r>
      <w:r>
        <w:rPr>
          <w:spacing w:val="-4"/>
          <w:sz w:val="28"/>
        </w:rPr>
        <w:t>Văn</w:t>
      </w:r>
      <w:r>
        <w:rPr>
          <w:spacing w:val="-17"/>
          <w:sz w:val="28"/>
        </w:rPr>
        <w:t> </w:t>
      </w:r>
      <w:r>
        <w:rPr>
          <w:spacing w:val="-4"/>
          <w:sz w:val="28"/>
        </w:rPr>
        <w:t>phòng</w:t>
      </w:r>
      <w:r>
        <w:rPr>
          <w:spacing w:val="-15"/>
          <w:sz w:val="28"/>
        </w:rPr>
        <w:t> </w:t>
      </w:r>
      <w:r>
        <w:rPr>
          <w:spacing w:val="-4"/>
          <w:sz w:val="28"/>
        </w:rPr>
        <w:t>luật</w:t>
      </w:r>
      <w:r>
        <w:rPr>
          <w:spacing w:val="-15"/>
          <w:sz w:val="28"/>
        </w:rPr>
        <w:t> </w:t>
      </w:r>
      <w:r>
        <w:rPr>
          <w:spacing w:val="-4"/>
          <w:sz w:val="28"/>
        </w:rPr>
        <w:t>sư</w:t>
      </w:r>
      <w:r>
        <w:rPr>
          <w:spacing w:val="-14"/>
          <w:sz w:val="28"/>
        </w:rPr>
        <w:t> </w:t>
      </w:r>
      <w:r>
        <w:rPr>
          <w:spacing w:val="-4"/>
          <w:sz w:val="28"/>
        </w:rPr>
        <w:t>An</w:t>
      </w:r>
      <w:r>
        <w:rPr>
          <w:spacing w:val="-12"/>
          <w:sz w:val="28"/>
        </w:rPr>
        <w:t> </w:t>
      </w:r>
      <w:r>
        <w:rPr>
          <w:spacing w:val="-4"/>
          <w:sz w:val="28"/>
        </w:rPr>
        <w:t>H</w:t>
      </w:r>
      <w:r>
        <w:rPr>
          <w:spacing w:val="-16"/>
          <w:sz w:val="28"/>
        </w:rPr>
        <w:t> </w:t>
      </w:r>
      <w:r>
        <w:rPr>
          <w:spacing w:val="-4"/>
          <w:sz w:val="28"/>
        </w:rPr>
        <w:t>thuộc</w:t>
      </w:r>
      <w:r>
        <w:rPr>
          <w:spacing w:val="-13"/>
          <w:sz w:val="28"/>
        </w:rPr>
        <w:t> </w:t>
      </w:r>
      <w:r>
        <w:rPr>
          <w:spacing w:val="-4"/>
          <w:sz w:val="28"/>
        </w:rPr>
        <w:t>Đoàn</w:t>
      </w:r>
      <w:r>
        <w:rPr>
          <w:spacing w:val="-14"/>
          <w:sz w:val="28"/>
        </w:rPr>
        <w:t> </w:t>
      </w:r>
      <w:r>
        <w:rPr>
          <w:spacing w:val="-4"/>
          <w:sz w:val="28"/>
        </w:rPr>
        <w:t>luật</w:t>
      </w:r>
      <w:r>
        <w:rPr>
          <w:spacing w:val="-15"/>
          <w:sz w:val="28"/>
        </w:rPr>
        <w:t> </w:t>
      </w:r>
      <w:r>
        <w:rPr>
          <w:spacing w:val="-4"/>
          <w:sz w:val="28"/>
        </w:rPr>
        <w:t>sư</w:t>
      </w:r>
      <w:r>
        <w:rPr>
          <w:spacing w:val="-17"/>
          <w:sz w:val="28"/>
        </w:rPr>
        <w:t> </w:t>
      </w:r>
      <w:r>
        <w:rPr>
          <w:spacing w:val="-4"/>
          <w:sz w:val="28"/>
        </w:rPr>
        <w:t>tỉnh</w:t>
      </w:r>
      <w:r>
        <w:rPr>
          <w:spacing w:val="-14"/>
          <w:sz w:val="28"/>
        </w:rPr>
        <w:t> </w:t>
      </w:r>
      <w:r>
        <w:rPr>
          <w:spacing w:val="-4"/>
          <w:sz w:val="28"/>
        </w:rPr>
        <w:t>Bình</w:t>
      </w:r>
      <w:r>
        <w:rPr>
          <w:spacing w:val="-12"/>
          <w:sz w:val="28"/>
        </w:rPr>
        <w:t> </w:t>
      </w:r>
      <w:r>
        <w:rPr>
          <w:spacing w:val="-4"/>
          <w:sz w:val="28"/>
        </w:rPr>
        <w:t>Thuận</w:t>
      </w:r>
      <w:r>
        <w:rPr>
          <w:spacing w:val="-12"/>
          <w:sz w:val="28"/>
        </w:rPr>
        <w:t> </w:t>
      </w:r>
      <w:r>
        <w:rPr>
          <w:spacing w:val="-4"/>
          <w:sz w:val="28"/>
        </w:rPr>
        <w:t>(có</w:t>
      </w:r>
      <w:r>
        <w:rPr>
          <w:spacing w:val="-12"/>
          <w:sz w:val="28"/>
        </w:rPr>
        <w:t> </w:t>
      </w:r>
      <w:r>
        <w:rPr>
          <w:spacing w:val="-4"/>
          <w:sz w:val="28"/>
        </w:rPr>
        <w:t>mặt);</w:t>
      </w:r>
    </w:p>
    <w:p>
      <w:pPr>
        <w:spacing w:after="0" w:line="268" w:lineRule="auto"/>
        <w:jc w:val="both"/>
        <w:rPr>
          <w:sz w:val="28"/>
        </w:rPr>
        <w:sectPr>
          <w:type w:val="continuous"/>
          <w:pgSz w:w="11910" w:h="16850"/>
          <w:pgMar w:top="1280" w:bottom="280" w:left="1180" w:right="600"/>
        </w:sectPr>
      </w:pPr>
    </w:p>
    <w:p>
      <w:pPr>
        <w:pStyle w:val="BodyText"/>
        <w:spacing w:before="69"/>
        <w:ind w:left="1088" w:firstLine="0"/>
      </w:pPr>
      <w:r>
        <w:rPr>
          <w:spacing w:val="-8"/>
        </w:rPr>
        <w:t>Địa</w:t>
      </w:r>
      <w:r>
        <w:rPr>
          <w:spacing w:val="-9"/>
        </w:rPr>
        <w:t> </w:t>
      </w:r>
      <w:r>
        <w:rPr>
          <w:spacing w:val="-8"/>
        </w:rPr>
        <w:t>chỉ:</w:t>
      </w:r>
      <w:r>
        <w:rPr>
          <w:spacing w:val="-11"/>
        </w:rPr>
        <w:t> </w:t>
      </w:r>
      <w:r>
        <w:rPr>
          <w:spacing w:val="-8"/>
        </w:rPr>
        <w:t>Số</w:t>
      </w:r>
      <w:r>
        <w:rPr>
          <w:spacing w:val="-10"/>
        </w:rPr>
        <w:t> </w:t>
      </w:r>
      <w:r>
        <w:rPr>
          <w:spacing w:val="-8"/>
        </w:rPr>
        <w:t>564</w:t>
      </w:r>
      <w:r>
        <w:rPr>
          <w:spacing w:val="-10"/>
        </w:rPr>
        <w:t> </w:t>
      </w:r>
      <w:r>
        <w:rPr>
          <w:spacing w:val="-8"/>
        </w:rPr>
        <w:t>đường</w:t>
      </w:r>
      <w:r>
        <w:rPr>
          <w:spacing w:val="-10"/>
        </w:rPr>
        <w:t> </w:t>
      </w:r>
      <w:r>
        <w:rPr>
          <w:spacing w:val="-8"/>
        </w:rPr>
        <w:t>M3,</w:t>
      </w:r>
      <w:r>
        <w:rPr>
          <w:spacing w:val="-12"/>
        </w:rPr>
        <w:t> </w:t>
      </w:r>
      <w:r>
        <w:rPr>
          <w:spacing w:val="-8"/>
        </w:rPr>
        <w:t>phường M4,</w:t>
      </w:r>
      <w:r>
        <w:rPr>
          <w:spacing w:val="-12"/>
        </w:rPr>
        <w:t> </w:t>
      </w:r>
      <w:r>
        <w:rPr>
          <w:spacing w:val="-8"/>
        </w:rPr>
        <w:t>thị</w:t>
      </w:r>
      <w:r>
        <w:rPr>
          <w:spacing w:val="-11"/>
        </w:rPr>
        <w:t> </w:t>
      </w:r>
      <w:r>
        <w:rPr>
          <w:spacing w:val="-8"/>
        </w:rPr>
        <w:t>xã</w:t>
      </w:r>
      <w:r>
        <w:rPr>
          <w:spacing w:val="-12"/>
        </w:rPr>
        <w:t> </w:t>
      </w:r>
      <w:r>
        <w:rPr>
          <w:spacing w:val="-8"/>
        </w:rPr>
        <w:t>M5,</w:t>
      </w:r>
      <w:r>
        <w:rPr>
          <w:spacing w:val="-13"/>
        </w:rPr>
        <w:t> </w:t>
      </w:r>
      <w:r>
        <w:rPr>
          <w:spacing w:val="-8"/>
        </w:rPr>
        <w:t>tỉnh</w:t>
      </w:r>
      <w:r>
        <w:rPr>
          <w:spacing w:val="-9"/>
        </w:rPr>
        <w:t> </w:t>
      </w:r>
      <w:r>
        <w:rPr>
          <w:spacing w:val="-8"/>
        </w:rPr>
        <w:t>Bình</w:t>
      </w:r>
      <w:r>
        <w:rPr>
          <w:spacing w:val="-11"/>
        </w:rPr>
        <w:t> </w:t>
      </w:r>
      <w:r>
        <w:rPr>
          <w:spacing w:val="-8"/>
        </w:rPr>
        <w:t>Thuận.</w:t>
      </w:r>
    </w:p>
    <w:p>
      <w:pPr>
        <w:pStyle w:val="ListParagraph"/>
        <w:numPr>
          <w:ilvl w:val="0"/>
          <w:numId w:val="1"/>
        </w:numPr>
        <w:tabs>
          <w:tab w:pos="1238" w:val="left" w:leader="none"/>
        </w:tabs>
        <w:spacing w:line="240" w:lineRule="auto" w:before="158" w:after="0"/>
        <w:ind w:left="1237" w:right="0" w:hanging="150"/>
        <w:jc w:val="both"/>
        <w:rPr>
          <w:sz w:val="28"/>
        </w:rPr>
      </w:pPr>
      <w:r>
        <w:rPr>
          <w:i/>
          <w:spacing w:val="-6"/>
          <w:sz w:val="28"/>
        </w:rPr>
        <w:t>Người</w:t>
      </w:r>
      <w:r>
        <w:rPr>
          <w:i/>
          <w:spacing w:val="-14"/>
          <w:sz w:val="28"/>
        </w:rPr>
        <w:t> </w:t>
      </w:r>
      <w:r>
        <w:rPr>
          <w:i/>
          <w:spacing w:val="-6"/>
          <w:sz w:val="28"/>
        </w:rPr>
        <w:t>bị</w:t>
      </w:r>
      <w:r>
        <w:rPr>
          <w:i/>
          <w:spacing w:val="-13"/>
          <w:sz w:val="28"/>
        </w:rPr>
        <w:t> </w:t>
      </w:r>
      <w:r>
        <w:rPr>
          <w:i/>
          <w:spacing w:val="-6"/>
          <w:sz w:val="28"/>
        </w:rPr>
        <w:t>kiện:</w:t>
      </w:r>
    </w:p>
    <w:p>
      <w:pPr>
        <w:pStyle w:val="ListParagraph"/>
        <w:numPr>
          <w:ilvl w:val="0"/>
          <w:numId w:val="2"/>
        </w:numPr>
        <w:tabs>
          <w:tab w:pos="1346" w:val="left" w:leader="none"/>
        </w:tabs>
        <w:spacing w:line="240" w:lineRule="auto" w:before="158" w:after="0"/>
        <w:ind w:left="1345" w:right="0" w:hanging="258"/>
        <w:jc w:val="both"/>
        <w:rPr>
          <w:sz w:val="28"/>
        </w:rPr>
      </w:pPr>
      <w:r>
        <w:rPr>
          <w:spacing w:val="-6"/>
          <w:sz w:val="28"/>
        </w:rPr>
        <w:t>Chủ</w:t>
      </w:r>
      <w:r>
        <w:rPr>
          <w:spacing w:val="-18"/>
          <w:sz w:val="28"/>
        </w:rPr>
        <w:t> </w:t>
      </w:r>
      <w:r>
        <w:rPr>
          <w:spacing w:val="-6"/>
          <w:sz w:val="28"/>
        </w:rPr>
        <w:t>tịch</w:t>
      </w:r>
      <w:r>
        <w:rPr>
          <w:spacing w:val="-17"/>
          <w:sz w:val="28"/>
        </w:rPr>
        <w:t> </w:t>
      </w:r>
      <w:r>
        <w:rPr>
          <w:spacing w:val="-6"/>
          <w:sz w:val="28"/>
        </w:rPr>
        <w:t>Ủy</w:t>
      </w:r>
      <w:r>
        <w:rPr>
          <w:spacing w:val="-18"/>
          <w:sz w:val="28"/>
        </w:rPr>
        <w:t> </w:t>
      </w:r>
      <w:r>
        <w:rPr>
          <w:spacing w:val="-6"/>
          <w:sz w:val="28"/>
        </w:rPr>
        <w:t>ban</w:t>
      </w:r>
      <w:r>
        <w:rPr>
          <w:spacing w:val="-16"/>
          <w:sz w:val="28"/>
        </w:rPr>
        <w:t> </w:t>
      </w:r>
      <w:r>
        <w:rPr>
          <w:spacing w:val="-6"/>
          <w:sz w:val="28"/>
        </w:rPr>
        <w:t>nhân</w:t>
      </w:r>
      <w:r>
        <w:rPr>
          <w:spacing w:val="-15"/>
          <w:sz w:val="28"/>
        </w:rPr>
        <w:t> </w:t>
      </w:r>
      <w:r>
        <w:rPr>
          <w:spacing w:val="-6"/>
          <w:sz w:val="28"/>
        </w:rPr>
        <w:t>dân</w:t>
      </w:r>
      <w:r>
        <w:rPr>
          <w:spacing w:val="-16"/>
          <w:sz w:val="28"/>
        </w:rPr>
        <w:t> </w:t>
      </w:r>
      <w:r>
        <w:rPr>
          <w:spacing w:val="-6"/>
          <w:sz w:val="28"/>
        </w:rPr>
        <w:t>huyện</w:t>
      </w:r>
      <w:r>
        <w:rPr>
          <w:spacing w:val="-18"/>
          <w:sz w:val="28"/>
        </w:rPr>
        <w:t> </w:t>
      </w:r>
      <w:r>
        <w:rPr>
          <w:spacing w:val="-6"/>
          <w:sz w:val="28"/>
        </w:rPr>
        <w:t>M;</w:t>
      </w:r>
    </w:p>
    <w:p>
      <w:pPr>
        <w:pStyle w:val="ListParagraph"/>
        <w:numPr>
          <w:ilvl w:val="0"/>
          <w:numId w:val="2"/>
        </w:numPr>
        <w:tabs>
          <w:tab w:pos="1348" w:val="left" w:leader="none"/>
        </w:tabs>
        <w:spacing w:line="240" w:lineRule="auto" w:before="158" w:after="0"/>
        <w:ind w:left="1347" w:right="0" w:hanging="260"/>
        <w:jc w:val="both"/>
        <w:rPr>
          <w:sz w:val="28"/>
        </w:rPr>
      </w:pPr>
      <w:r>
        <w:rPr>
          <w:spacing w:val="-6"/>
          <w:sz w:val="28"/>
        </w:rPr>
        <w:t>Ủy</w:t>
      </w:r>
      <w:r>
        <w:rPr>
          <w:spacing w:val="-22"/>
          <w:sz w:val="28"/>
        </w:rPr>
        <w:t> </w:t>
      </w:r>
      <w:r>
        <w:rPr>
          <w:spacing w:val="-6"/>
          <w:sz w:val="28"/>
        </w:rPr>
        <w:t>ban</w:t>
      </w:r>
      <w:r>
        <w:rPr>
          <w:spacing w:val="-15"/>
          <w:sz w:val="28"/>
        </w:rPr>
        <w:t> </w:t>
      </w:r>
      <w:r>
        <w:rPr>
          <w:spacing w:val="-6"/>
          <w:sz w:val="28"/>
        </w:rPr>
        <w:t>nhân</w:t>
      </w:r>
      <w:r>
        <w:rPr>
          <w:spacing w:val="-15"/>
          <w:sz w:val="28"/>
        </w:rPr>
        <w:t> </w:t>
      </w:r>
      <w:r>
        <w:rPr>
          <w:spacing w:val="-6"/>
          <w:sz w:val="28"/>
        </w:rPr>
        <w:t>dân</w:t>
      </w:r>
      <w:r>
        <w:rPr>
          <w:spacing w:val="-18"/>
          <w:sz w:val="28"/>
        </w:rPr>
        <w:t> </w:t>
      </w:r>
      <w:r>
        <w:rPr>
          <w:spacing w:val="-6"/>
          <w:sz w:val="28"/>
        </w:rPr>
        <w:t>huyện</w:t>
      </w:r>
      <w:r>
        <w:rPr>
          <w:spacing w:val="-15"/>
          <w:sz w:val="28"/>
        </w:rPr>
        <w:t> </w:t>
      </w:r>
      <w:r>
        <w:rPr>
          <w:spacing w:val="-6"/>
          <w:sz w:val="28"/>
        </w:rPr>
        <w:t>M;</w:t>
      </w:r>
    </w:p>
    <w:p>
      <w:pPr>
        <w:pStyle w:val="BodyText"/>
        <w:spacing w:before="158"/>
        <w:ind w:left="1088" w:firstLine="0"/>
      </w:pPr>
      <w:r>
        <w:rPr>
          <w:spacing w:val="-8"/>
        </w:rPr>
        <w:t>Địa</w:t>
      </w:r>
      <w:r>
        <w:rPr>
          <w:spacing w:val="-12"/>
        </w:rPr>
        <w:t> </w:t>
      </w:r>
      <w:r>
        <w:rPr>
          <w:spacing w:val="-8"/>
        </w:rPr>
        <w:t>chỉ:</w:t>
      </w:r>
      <w:r>
        <w:rPr>
          <w:spacing w:val="-11"/>
        </w:rPr>
        <w:t> </w:t>
      </w:r>
      <w:r>
        <w:rPr>
          <w:spacing w:val="-8"/>
        </w:rPr>
        <w:t>Số</w:t>
      </w:r>
      <w:r>
        <w:rPr>
          <w:spacing w:val="-11"/>
        </w:rPr>
        <w:t> </w:t>
      </w:r>
      <w:r>
        <w:rPr>
          <w:spacing w:val="-8"/>
        </w:rPr>
        <w:t>30 Trần</w:t>
      </w:r>
      <w:r>
        <w:rPr>
          <w:spacing w:val="-10"/>
        </w:rPr>
        <w:t> </w:t>
      </w:r>
      <w:r>
        <w:rPr>
          <w:spacing w:val="-8"/>
        </w:rPr>
        <w:t>Phú,</w:t>
      </w:r>
      <w:r>
        <w:rPr>
          <w:spacing w:val="-13"/>
        </w:rPr>
        <w:t> </w:t>
      </w:r>
      <w:r>
        <w:rPr>
          <w:spacing w:val="-8"/>
        </w:rPr>
        <w:t>thị</w:t>
      </w:r>
      <w:r>
        <w:rPr>
          <w:spacing w:val="-11"/>
        </w:rPr>
        <w:t> </w:t>
      </w:r>
      <w:r>
        <w:rPr>
          <w:spacing w:val="-8"/>
        </w:rPr>
        <w:t>trấn</w:t>
      </w:r>
      <w:r>
        <w:rPr>
          <w:spacing w:val="-11"/>
        </w:rPr>
        <w:t> </w:t>
      </w:r>
      <w:r>
        <w:rPr>
          <w:spacing w:val="-8"/>
        </w:rPr>
        <w:t>M6,</w:t>
      </w:r>
      <w:r>
        <w:rPr>
          <w:spacing w:val="-12"/>
        </w:rPr>
        <w:t> </w:t>
      </w:r>
      <w:r>
        <w:rPr>
          <w:spacing w:val="-8"/>
        </w:rPr>
        <w:t>huyện</w:t>
      </w:r>
      <w:r>
        <w:rPr>
          <w:spacing w:val="-10"/>
        </w:rPr>
        <w:t> M</w:t>
      </w:r>
    </w:p>
    <w:p>
      <w:pPr>
        <w:pStyle w:val="BodyText"/>
        <w:spacing w:line="268" w:lineRule="auto" w:before="158"/>
        <w:ind w:right="524"/>
      </w:pPr>
      <w:r>
        <w:rPr/>
        <w:t>Người</w:t>
      </w:r>
      <w:r>
        <w:rPr>
          <w:spacing w:val="-4"/>
        </w:rPr>
        <w:t> </w:t>
      </w:r>
      <w:r>
        <w:rPr/>
        <w:t>đại</w:t>
      </w:r>
      <w:r>
        <w:rPr>
          <w:spacing w:val="-6"/>
        </w:rPr>
        <w:t> </w:t>
      </w:r>
      <w:r>
        <w:rPr/>
        <w:t>diện</w:t>
      </w:r>
      <w:r>
        <w:rPr>
          <w:spacing w:val="-6"/>
        </w:rPr>
        <w:t> </w:t>
      </w:r>
      <w:r>
        <w:rPr/>
        <w:t>hợp</w:t>
      </w:r>
      <w:r>
        <w:rPr>
          <w:spacing w:val="-4"/>
        </w:rPr>
        <w:t> </w:t>
      </w:r>
      <w:r>
        <w:rPr/>
        <w:t>pháp</w:t>
      </w:r>
      <w:r>
        <w:rPr>
          <w:spacing w:val="-4"/>
        </w:rPr>
        <w:t> </w:t>
      </w:r>
      <w:r>
        <w:rPr/>
        <w:t>của</w:t>
      </w:r>
      <w:r>
        <w:rPr>
          <w:spacing w:val="-5"/>
        </w:rPr>
        <w:t> </w:t>
      </w:r>
      <w:r>
        <w:rPr/>
        <w:t>Ủy</w:t>
      </w:r>
      <w:r>
        <w:rPr>
          <w:spacing w:val="-8"/>
        </w:rPr>
        <w:t> </w:t>
      </w:r>
      <w:r>
        <w:rPr/>
        <w:t>ban</w:t>
      </w:r>
      <w:r>
        <w:rPr>
          <w:spacing w:val="-4"/>
        </w:rPr>
        <w:t> </w:t>
      </w:r>
      <w:r>
        <w:rPr/>
        <w:t>nhân</w:t>
      </w:r>
      <w:r>
        <w:rPr>
          <w:spacing w:val="-6"/>
        </w:rPr>
        <w:t> </w:t>
      </w:r>
      <w:r>
        <w:rPr/>
        <w:t>dân</w:t>
      </w:r>
      <w:r>
        <w:rPr>
          <w:spacing w:val="-4"/>
        </w:rPr>
        <w:t> </w:t>
      </w:r>
      <w:r>
        <w:rPr/>
        <w:t>huyện</w:t>
      </w:r>
      <w:r>
        <w:rPr>
          <w:spacing w:val="-1"/>
        </w:rPr>
        <w:t> </w:t>
      </w:r>
      <w:r>
        <w:rPr/>
        <w:t>M</w:t>
      </w:r>
      <w:r>
        <w:rPr>
          <w:spacing w:val="-6"/>
        </w:rPr>
        <w:t> </w:t>
      </w:r>
      <w:r>
        <w:rPr/>
        <w:t>và</w:t>
      </w:r>
      <w:r>
        <w:rPr>
          <w:spacing w:val="-5"/>
        </w:rPr>
        <w:t> </w:t>
      </w:r>
      <w:r>
        <w:rPr/>
        <w:t>Chủ</w:t>
      </w:r>
      <w:r>
        <w:rPr>
          <w:spacing w:val="-6"/>
        </w:rPr>
        <w:t> </w:t>
      </w:r>
      <w:r>
        <w:rPr/>
        <w:t>tịch</w:t>
      </w:r>
      <w:r>
        <w:rPr>
          <w:spacing w:val="-4"/>
        </w:rPr>
        <w:t> </w:t>
      </w:r>
      <w:r>
        <w:rPr/>
        <w:t>Ủy</w:t>
      </w:r>
      <w:r>
        <w:rPr>
          <w:spacing w:val="-8"/>
        </w:rPr>
        <w:t> </w:t>
      </w:r>
      <w:r>
        <w:rPr/>
        <w:t>ban nhân</w:t>
      </w:r>
      <w:r>
        <w:rPr>
          <w:spacing w:val="-10"/>
        </w:rPr>
        <w:t> </w:t>
      </w:r>
      <w:r>
        <w:rPr/>
        <w:t>dân</w:t>
      </w:r>
      <w:r>
        <w:rPr>
          <w:spacing w:val="-12"/>
        </w:rPr>
        <w:t> </w:t>
      </w:r>
      <w:r>
        <w:rPr/>
        <w:t>huyện</w:t>
      </w:r>
      <w:r>
        <w:rPr>
          <w:spacing w:val="-10"/>
        </w:rPr>
        <w:t> </w:t>
      </w:r>
      <w:r>
        <w:rPr/>
        <w:t>M:</w:t>
      </w:r>
      <w:r>
        <w:rPr>
          <w:spacing w:val="-10"/>
        </w:rPr>
        <w:t> </w:t>
      </w:r>
      <w:r>
        <w:rPr/>
        <w:t>Ông</w:t>
      </w:r>
      <w:r>
        <w:rPr>
          <w:spacing w:val="-8"/>
        </w:rPr>
        <w:t> </w:t>
      </w:r>
      <w:r>
        <w:rPr/>
        <w:t>Trần</w:t>
      </w:r>
      <w:r>
        <w:rPr>
          <w:spacing w:val="-10"/>
        </w:rPr>
        <w:t> </w:t>
      </w:r>
      <w:r>
        <w:rPr/>
        <w:t>Ngọc</w:t>
      </w:r>
      <w:r>
        <w:rPr>
          <w:spacing w:val="-11"/>
        </w:rPr>
        <w:t> </w:t>
      </w:r>
      <w:r>
        <w:rPr/>
        <w:t>D</w:t>
      </w:r>
      <w:r>
        <w:rPr>
          <w:spacing w:val="-12"/>
        </w:rPr>
        <w:t> </w:t>
      </w:r>
      <w:r>
        <w:rPr/>
        <w:t>-</w:t>
      </w:r>
      <w:r>
        <w:rPr>
          <w:spacing w:val="-10"/>
        </w:rPr>
        <w:t> </w:t>
      </w:r>
      <w:r>
        <w:rPr/>
        <w:t>Chủ</w:t>
      </w:r>
      <w:r>
        <w:rPr>
          <w:spacing w:val="-11"/>
        </w:rPr>
        <w:t> </w:t>
      </w:r>
      <w:r>
        <w:rPr/>
        <w:t>tịch</w:t>
      </w:r>
      <w:r>
        <w:rPr>
          <w:spacing w:val="-8"/>
        </w:rPr>
        <w:t> </w:t>
      </w:r>
      <w:r>
        <w:rPr/>
        <w:t>Ủy</w:t>
      </w:r>
      <w:r>
        <w:rPr>
          <w:spacing w:val="-14"/>
        </w:rPr>
        <w:t> </w:t>
      </w:r>
      <w:r>
        <w:rPr/>
        <w:t>ban</w:t>
      </w:r>
      <w:r>
        <w:rPr>
          <w:spacing w:val="-10"/>
        </w:rPr>
        <w:t> </w:t>
      </w:r>
      <w:r>
        <w:rPr/>
        <w:t>nhân</w:t>
      </w:r>
      <w:r>
        <w:rPr>
          <w:spacing w:val="-11"/>
        </w:rPr>
        <w:t> </w:t>
      </w:r>
      <w:r>
        <w:rPr/>
        <w:t>dân</w:t>
      </w:r>
      <w:r>
        <w:rPr>
          <w:spacing w:val="-10"/>
        </w:rPr>
        <w:t> </w:t>
      </w:r>
      <w:r>
        <w:rPr/>
        <w:t>huyện</w:t>
      </w:r>
      <w:r>
        <w:rPr>
          <w:spacing w:val="-9"/>
        </w:rPr>
        <w:t> </w:t>
      </w:r>
      <w:r>
        <w:rPr/>
        <w:t>M</w:t>
      </w:r>
      <w:r>
        <w:rPr>
          <w:spacing w:val="-11"/>
        </w:rPr>
        <w:t> </w:t>
      </w:r>
      <w:r>
        <w:rPr/>
        <w:t>(vắng </w:t>
      </w:r>
      <w:r>
        <w:rPr>
          <w:spacing w:val="-2"/>
        </w:rPr>
        <w:t>mặt).</w:t>
      </w:r>
    </w:p>
    <w:p>
      <w:pPr>
        <w:pStyle w:val="BodyText"/>
        <w:spacing w:line="268" w:lineRule="auto" w:before="119"/>
        <w:ind w:right="522"/>
      </w:pPr>
      <w:r>
        <w:rPr/>
        <w:t>Người đại diện theo ủy quyền: Ông Nguyễn Văn P - Phó Chủ tịch Ủy ban nhân dân huyện M (có mặt).</w:t>
      </w:r>
    </w:p>
    <w:p>
      <w:pPr>
        <w:pStyle w:val="BodyText"/>
        <w:spacing w:line="268" w:lineRule="auto" w:before="119"/>
        <w:ind w:right="523"/>
      </w:pPr>
      <w:r>
        <w:rPr>
          <w:spacing w:val="-4"/>
        </w:rPr>
        <w:t>Người</w:t>
      </w:r>
      <w:r>
        <w:rPr>
          <w:spacing w:val="-11"/>
        </w:rPr>
        <w:t> </w:t>
      </w:r>
      <w:r>
        <w:rPr>
          <w:spacing w:val="-4"/>
        </w:rPr>
        <w:t>bảo</w:t>
      </w:r>
      <w:r>
        <w:rPr>
          <w:spacing w:val="-11"/>
        </w:rPr>
        <w:t> </w:t>
      </w:r>
      <w:r>
        <w:rPr>
          <w:spacing w:val="-4"/>
        </w:rPr>
        <w:t>vệ</w:t>
      </w:r>
      <w:r>
        <w:rPr>
          <w:spacing w:val="-12"/>
        </w:rPr>
        <w:t> </w:t>
      </w:r>
      <w:r>
        <w:rPr>
          <w:spacing w:val="-4"/>
        </w:rPr>
        <w:t>quyền</w:t>
      </w:r>
      <w:r>
        <w:rPr>
          <w:spacing w:val="-13"/>
        </w:rPr>
        <w:t> </w:t>
      </w:r>
      <w:r>
        <w:rPr>
          <w:spacing w:val="-4"/>
        </w:rPr>
        <w:t>và</w:t>
      </w:r>
      <w:r>
        <w:rPr>
          <w:spacing w:val="-12"/>
        </w:rPr>
        <w:t> </w:t>
      </w:r>
      <w:r>
        <w:rPr>
          <w:spacing w:val="-4"/>
        </w:rPr>
        <w:t>lợi</w:t>
      </w:r>
      <w:r>
        <w:rPr>
          <w:spacing w:val="-13"/>
        </w:rPr>
        <w:t> </w:t>
      </w:r>
      <w:r>
        <w:rPr>
          <w:spacing w:val="-4"/>
        </w:rPr>
        <w:t>ích</w:t>
      </w:r>
      <w:r>
        <w:rPr>
          <w:spacing w:val="-13"/>
        </w:rPr>
        <w:t> </w:t>
      </w:r>
      <w:r>
        <w:rPr>
          <w:spacing w:val="-4"/>
        </w:rPr>
        <w:t>hợp</w:t>
      </w:r>
      <w:r>
        <w:rPr>
          <w:spacing w:val="-13"/>
        </w:rPr>
        <w:t> </w:t>
      </w:r>
      <w:r>
        <w:rPr>
          <w:spacing w:val="-4"/>
        </w:rPr>
        <w:t>pháp</w:t>
      </w:r>
      <w:r>
        <w:rPr>
          <w:spacing w:val="-11"/>
        </w:rPr>
        <w:t> </w:t>
      </w:r>
      <w:r>
        <w:rPr>
          <w:spacing w:val="-4"/>
        </w:rPr>
        <w:t>của</w:t>
      </w:r>
      <w:r>
        <w:rPr>
          <w:spacing w:val="-12"/>
        </w:rPr>
        <w:t> </w:t>
      </w:r>
      <w:r>
        <w:rPr>
          <w:spacing w:val="-4"/>
        </w:rPr>
        <w:t>Ủy</w:t>
      </w:r>
      <w:r>
        <w:rPr>
          <w:spacing w:val="-13"/>
        </w:rPr>
        <w:t> </w:t>
      </w:r>
      <w:r>
        <w:rPr>
          <w:spacing w:val="-4"/>
        </w:rPr>
        <w:t>ban</w:t>
      </w:r>
      <w:r>
        <w:rPr>
          <w:spacing w:val="-11"/>
        </w:rPr>
        <w:t> </w:t>
      </w:r>
      <w:r>
        <w:rPr>
          <w:spacing w:val="-4"/>
        </w:rPr>
        <w:t>nhân</w:t>
      </w:r>
      <w:r>
        <w:rPr>
          <w:spacing w:val="-11"/>
        </w:rPr>
        <w:t> </w:t>
      </w:r>
      <w:r>
        <w:rPr>
          <w:spacing w:val="-4"/>
        </w:rPr>
        <w:t>dân</w:t>
      </w:r>
      <w:r>
        <w:rPr>
          <w:spacing w:val="-11"/>
        </w:rPr>
        <w:t> </w:t>
      </w:r>
      <w:r>
        <w:rPr>
          <w:spacing w:val="-4"/>
        </w:rPr>
        <w:t>huyện</w:t>
      </w:r>
      <w:r>
        <w:rPr>
          <w:spacing w:val="-5"/>
        </w:rPr>
        <w:t> </w:t>
      </w:r>
      <w:r>
        <w:rPr>
          <w:spacing w:val="-4"/>
        </w:rPr>
        <w:t>M</w:t>
      </w:r>
      <w:r>
        <w:rPr>
          <w:spacing w:val="-12"/>
        </w:rPr>
        <w:t> </w:t>
      </w:r>
      <w:r>
        <w:rPr>
          <w:spacing w:val="-4"/>
        </w:rPr>
        <w:t>và</w:t>
      </w:r>
      <w:r>
        <w:rPr>
          <w:spacing w:val="-12"/>
        </w:rPr>
        <w:t> </w:t>
      </w:r>
      <w:r>
        <w:rPr>
          <w:spacing w:val="-4"/>
        </w:rPr>
        <w:t>Chủ </w:t>
      </w:r>
      <w:r>
        <w:rPr/>
        <w:t>tịch</w:t>
      </w:r>
      <w:r>
        <w:rPr>
          <w:spacing w:val="-12"/>
        </w:rPr>
        <w:t> </w:t>
      </w:r>
      <w:r>
        <w:rPr/>
        <w:t>Ủy</w:t>
      </w:r>
      <w:r>
        <w:rPr>
          <w:spacing w:val="-14"/>
        </w:rPr>
        <w:t> </w:t>
      </w:r>
      <w:r>
        <w:rPr/>
        <w:t>ban</w:t>
      </w:r>
      <w:r>
        <w:rPr>
          <w:spacing w:val="-11"/>
        </w:rPr>
        <w:t> </w:t>
      </w:r>
      <w:r>
        <w:rPr/>
        <w:t>nhân</w:t>
      </w:r>
      <w:r>
        <w:rPr>
          <w:spacing w:val="-11"/>
        </w:rPr>
        <w:t> </w:t>
      </w:r>
      <w:r>
        <w:rPr/>
        <w:t>dân</w:t>
      </w:r>
      <w:r>
        <w:rPr>
          <w:spacing w:val="-11"/>
        </w:rPr>
        <w:t> </w:t>
      </w:r>
      <w:r>
        <w:rPr/>
        <w:t>huyện</w:t>
      </w:r>
      <w:r>
        <w:rPr>
          <w:spacing w:val="-9"/>
        </w:rPr>
        <w:t> </w:t>
      </w:r>
      <w:r>
        <w:rPr/>
        <w:t>M:</w:t>
      </w:r>
    </w:p>
    <w:p>
      <w:pPr>
        <w:pStyle w:val="BodyText"/>
        <w:spacing w:line="268" w:lineRule="auto" w:before="119"/>
        <w:ind w:right="530"/>
      </w:pPr>
      <w:r>
        <w:rPr/>
        <w:t>Ông</w:t>
      </w:r>
      <w:r>
        <w:rPr>
          <w:spacing w:val="-3"/>
        </w:rPr>
        <w:t> </w:t>
      </w:r>
      <w:r>
        <w:rPr/>
        <w:t>Nguyễn</w:t>
      </w:r>
      <w:r>
        <w:rPr>
          <w:spacing w:val="-3"/>
        </w:rPr>
        <w:t> </w:t>
      </w:r>
      <w:r>
        <w:rPr/>
        <w:t>Đình</w:t>
      </w:r>
      <w:r>
        <w:rPr>
          <w:spacing w:val="-3"/>
        </w:rPr>
        <w:t> </w:t>
      </w:r>
      <w:r>
        <w:rPr/>
        <w:t>Q</w:t>
      </w:r>
      <w:r>
        <w:rPr>
          <w:spacing w:val="-6"/>
        </w:rPr>
        <w:t> </w:t>
      </w:r>
      <w:r>
        <w:rPr/>
        <w:t>-</w:t>
      </w:r>
      <w:r>
        <w:rPr>
          <w:spacing w:val="40"/>
        </w:rPr>
        <w:t> </w:t>
      </w:r>
      <w:r>
        <w:rPr/>
        <w:t>Giám</w:t>
      </w:r>
      <w:r>
        <w:rPr>
          <w:spacing w:val="-8"/>
        </w:rPr>
        <w:t> </w:t>
      </w:r>
      <w:r>
        <w:rPr/>
        <w:t>đốc</w:t>
      </w:r>
      <w:r>
        <w:rPr>
          <w:spacing w:val="-4"/>
        </w:rPr>
        <w:t> </w:t>
      </w:r>
      <w:r>
        <w:rPr/>
        <w:t>Trung</w:t>
      </w:r>
      <w:r>
        <w:rPr>
          <w:spacing w:val="-4"/>
        </w:rPr>
        <w:t> </w:t>
      </w:r>
      <w:r>
        <w:rPr/>
        <w:t>tâm</w:t>
      </w:r>
      <w:r>
        <w:rPr>
          <w:spacing w:val="-6"/>
        </w:rPr>
        <w:t> </w:t>
      </w:r>
      <w:r>
        <w:rPr/>
        <w:t>phát</w:t>
      </w:r>
      <w:r>
        <w:rPr>
          <w:spacing w:val="-5"/>
        </w:rPr>
        <w:t> </w:t>
      </w:r>
      <w:r>
        <w:rPr/>
        <w:t>triển</w:t>
      </w:r>
      <w:r>
        <w:rPr>
          <w:spacing w:val="-3"/>
        </w:rPr>
        <w:t> </w:t>
      </w:r>
      <w:r>
        <w:rPr/>
        <w:t>quỹ</w:t>
      </w:r>
      <w:r>
        <w:rPr>
          <w:spacing w:val="-7"/>
        </w:rPr>
        <w:t> </w:t>
      </w:r>
      <w:r>
        <w:rPr/>
        <w:t>đất</w:t>
      </w:r>
      <w:r>
        <w:rPr>
          <w:spacing w:val="-3"/>
        </w:rPr>
        <w:t> </w:t>
      </w:r>
      <w:r>
        <w:rPr/>
        <w:t>huyện M</w:t>
      </w:r>
      <w:r>
        <w:rPr>
          <w:spacing w:val="-4"/>
        </w:rPr>
        <w:t> </w:t>
      </w:r>
      <w:r>
        <w:rPr/>
        <w:t>(có </w:t>
      </w:r>
      <w:r>
        <w:rPr>
          <w:spacing w:val="-2"/>
        </w:rPr>
        <w:t>mặt).</w:t>
      </w:r>
    </w:p>
    <w:p>
      <w:pPr>
        <w:spacing w:before="118"/>
        <w:ind w:left="1088" w:right="0" w:firstLine="0"/>
        <w:jc w:val="both"/>
        <w:rPr>
          <w:i/>
          <w:sz w:val="28"/>
        </w:rPr>
      </w:pPr>
      <w:r>
        <w:rPr>
          <w:i/>
          <w:spacing w:val="-6"/>
          <w:sz w:val="28"/>
        </w:rPr>
        <w:t>-</w:t>
      </w:r>
      <w:r>
        <w:rPr>
          <w:i/>
          <w:spacing w:val="-16"/>
          <w:sz w:val="28"/>
        </w:rPr>
        <w:t> </w:t>
      </w:r>
      <w:r>
        <w:rPr>
          <w:i/>
          <w:spacing w:val="-6"/>
          <w:sz w:val="28"/>
        </w:rPr>
        <w:t>Người</w:t>
      </w:r>
      <w:r>
        <w:rPr>
          <w:i/>
          <w:spacing w:val="-16"/>
          <w:sz w:val="28"/>
        </w:rPr>
        <w:t> </w:t>
      </w:r>
      <w:r>
        <w:rPr>
          <w:i/>
          <w:spacing w:val="-6"/>
          <w:sz w:val="28"/>
        </w:rPr>
        <w:t>có</w:t>
      </w:r>
      <w:r>
        <w:rPr>
          <w:i/>
          <w:spacing w:val="-15"/>
          <w:sz w:val="28"/>
        </w:rPr>
        <w:t> </w:t>
      </w:r>
      <w:r>
        <w:rPr>
          <w:i/>
          <w:spacing w:val="-6"/>
          <w:sz w:val="28"/>
        </w:rPr>
        <w:t>quyền</w:t>
      </w:r>
      <w:r>
        <w:rPr>
          <w:i/>
          <w:spacing w:val="-15"/>
          <w:sz w:val="28"/>
        </w:rPr>
        <w:t> </w:t>
      </w:r>
      <w:r>
        <w:rPr>
          <w:i/>
          <w:spacing w:val="-6"/>
          <w:sz w:val="28"/>
        </w:rPr>
        <w:t>lợi,</w:t>
      </w:r>
      <w:r>
        <w:rPr>
          <w:i/>
          <w:spacing w:val="-17"/>
          <w:sz w:val="28"/>
        </w:rPr>
        <w:t> </w:t>
      </w:r>
      <w:r>
        <w:rPr>
          <w:i/>
          <w:spacing w:val="-6"/>
          <w:sz w:val="28"/>
        </w:rPr>
        <w:t>nghĩa</w:t>
      </w:r>
      <w:r>
        <w:rPr>
          <w:i/>
          <w:spacing w:val="-15"/>
          <w:sz w:val="28"/>
        </w:rPr>
        <w:t> </w:t>
      </w:r>
      <w:r>
        <w:rPr>
          <w:i/>
          <w:spacing w:val="-6"/>
          <w:sz w:val="28"/>
        </w:rPr>
        <w:t>vụ</w:t>
      </w:r>
      <w:r>
        <w:rPr>
          <w:i/>
          <w:spacing w:val="-15"/>
          <w:sz w:val="28"/>
        </w:rPr>
        <w:t> </w:t>
      </w:r>
      <w:r>
        <w:rPr>
          <w:i/>
          <w:spacing w:val="-6"/>
          <w:sz w:val="28"/>
        </w:rPr>
        <w:t>liên</w:t>
      </w:r>
      <w:r>
        <w:rPr>
          <w:i/>
          <w:spacing w:val="-14"/>
          <w:sz w:val="28"/>
        </w:rPr>
        <w:t> </w:t>
      </w:r>
      <w:r>
        <w:rPr>
          <w:i/>
          <w:spacing w:val="-6"/>
          <w:sz w:val="28"/>
        </w:rPr>
        <w:t>quan:</w:t>
      </w:r>
    </w:p>
    <w:p>
      <w:pPr>
        <w:pStyle w:val="ListParagraph"/>
        <w:numPr>
          <w:ilvl w:val="0"/>
          <w:numId w:val="3"/>
        </w:numPr>
        <w:tabs>
          <w:tab w:pos="1348" w:val="left" w:leader="none"/>
        </w:tabs>
        <w:spacing w:line="240" w:lineRule="auto" w:before="158" w:after="0"/>
        <w:ind w:left="1347" w:right="0" w:hanging="260"/>
        <w:jc w:val="both"/>
        <w:rPr>
          <w:sz w:val="28"/>
        </w:rPr>
      </w:pPr>
      <w:r>
        <w:rPr>
          <w:spacing w:val="-8"/>
          <w:sz w:val="28"/>
        </w:rPr>
        <w:t>Trung</w:t>
      </w:r>
      <w:r>
        <w:rPr>
          <w:spacing w:val="-10"/>
          <w:sz w:val="28"/>
        </w:rPr>
        <w:t> </w:t>
      </w:r>
      <w:r>
        <w:rPr>
          <w:spacing w:val="-8"/>
          <w:sz w:val="28"/>
        </w:rPr>
        <w:t>tâm</w:t>
      </w:r>
      <w:r>
        <w:rPr>
          <w:spacing w:val="-15"/>
          <w:sz w:val="28"/>
        </w:rPr>
        <w:t> </w:t>
      </w:r>
      <w:r>
        <w:rPr>
          <w:spacing w:val="-8"/>
          <w:sz w:val="28"/>
        </w:rPr>
        <w:t>Phát</w:t>
      </w:r>
      <w:r>
        <w:rPr>
          <w:spacing w:val="-10"/>
          <w:sz w:val="28"/>
        </w:rPr>
        <w:t> </w:t>
      </w:r>
      <w:r>
        <w:rPr>
          <w:spacing w:val="-8"/>
          <w:sz w:val="28"/>
        </w:rPr>
        <w:t>triển</w:t>
      </w:r>
      <w:r>
        <w:rPr>
          <w:spacing w:val="-11"/>
          <w:sz w:val="28"/>
        </w:rPr>
        <w:t> </w:t>
      </w:r>
      <w:r>
        <w:rPr>
          <w:spacing w:val="-8"/>
          <w:sz w:val="28"/>
        </w:rPr>
        <w:t>quỹ</w:t>
      </w:r>
      <w:r>
        <w:rPr>
          <w:spacing w:val="-14"/>
          <w:sz w:val="28"/>
        </w:rPr>
        <w:t> </w:t>
      </w:r>
      <w:r>
        <w:rPr>
          <w:spacing w:val="-8"/>
          <w:sz w:val="28"/>
        </w:rPr>
        <w:t>đất</w:t>
      </w:r>
      <w:r>
        <w:rPr>
          <w:spacing w:val="-10"/>
          <w:sz w:val="28"/>
        </w:rPr>
        <w:t> </w:t>
      </w:r>
      <w:r>
        <w:rPr>
          <w:spacing w:val="-8"/>
          <w:sz w:val="28"/>
        </w:rPr>
        <w:t>huyện</w:t>
      </w:r>
      <w:r>
        <w:rPr>
          <w:spacing w:val="-12"/>
          <w:sz w:val="28"/>
        </w:rPr>
        <w:t> </w:t>
      </w:r>
      <w:r>
        <w:rPr>
          <w:spacing w:val="-8"/>
          <w:sz w:val="28"/>
        </w:rPr>
        <w:t>M;</w:t>
      </w:r>
    </w:p>
    <w:p>
      <w:pPr>
        <w:pStyle w:val="BodyText"/>
        <w:spacing w:line="268" w:lineRule="auto" w:before="159"/>
        <w:ind w:right="530"/>
      </w:pPr>
      <w:r>
        <w:rPr/>
        <w:t>Ông</w:t>
      </w:r>
      <w:r>
        <w:rPr>
          <w:spacing w:val="-3"/>
        </w:rPr>
        <w:t> </w:t>
      </w:r>
      <w:r>
        <w:rPr/>
        <w:t>Nguyễn</w:t>
      </w:r>
      <w:r>
        <w:rPr>
          <w:spacing w:val="-3"/>
        </w:rPr>
        <w:t> </w:t>
      </w:r>
      <w:r>
        <w:rPr/>
        <w:t>Đình</w:t>
      </w:r>
      <w:r>
        <w:rPr>
          <w:spacing w:val="-3"/>
        </w:rPr>
        <w:t> </w:t>
      </w:r>
      <w:r>
        <w:rPr/>
        <w:t>Q</w:t>
      </w:r>
      <w:r>
        <w:rPr>
          <w:spacing w:val="-6"/>
        </w:rPr>
        <w:t> </w:t>
      </w:r>
      <w:r>
        <w:rPr/>
        <w:t>-</w:t>
      </w:r>
      <w:r>
        <w:rPr>
          <w:spacing w:val="40"/>
        </w:rPr>
        <w:t> </w:t>
      </w:r>
      <w:r>
        <w:rPr/>
        <w:t>Giám</w:t>
      </w:r>
      <w:r>
        <w:rPr>
          <w:spacing w:val="-8"/>
        </w:rPr>
        <w:t> </w:t>
      </w:r>
      <w:r>
        <w:rPr/>
        <w:t>đốc</w:t>
      </w:r>
      <w:r>
        <w:rPr>
          <w:spacing w:val="-4"/>
        </w:rPr>
        <w:t> </w:t>
      </w:r>
      <w:r>
        <w:rPr/>
        <w:t>Trung</w:t>
      </w:r>
      <w:r>
        <w:rPr>
          <w:spacing w:val="-4"/>
        </w:rPr>
        <w:t> </w:t>
      </w:r>
      <w:r>
        <w:rPr/>
        <w:t>tâm</w:t>
      </w:r>
      <w:r>
        <w:rPr>
          <w:spacing w:val="-6"/>
        </w:rPr>
        <w:t> </w:t>
      </w:r>
      <w:r>
        <w:rPr/>
        <w:t>phát</w:t>
      </w:r>
      <w:r>
        <w:rPr>
          <w:spacing w:val="-5"/>
        </w:rPr>
        <w:t> </w:t>
      </w:r>
      <w:r>
        <w:rPr/>
        <w:t>triển</w:t>
      </w:r>
      <w:r>
        <w:rPr>
          <w:spacing w:val="-3"/>
        </w:rPr>
        <w:t> </w:t>
      </w:r>
      <w:r>
        <w:rPr/>
        <w:t>quỹ</w:t>
      </w:r>
      <w:r>
        <w:rPr>
          <w:spacing w:val="-7"/>
        </w:rPr>
        <w:t> </w:t>
      </w:r>
      <w:r>
        <w:rPr/>
        <w:t>đất</w:t>
      </w:r>
      <w:r>
        <w:rPr>
          <w:spacing w:val="-3"/>
        </w:rPr>
        <w:t> </w:t>
      </w:r>
      <w:r>
        <w:rPr/>
        <w:t>huyện M</w:t>
      </w:r>
      <w:r>
        <w:rPr>
          <w:spacing w:val="-4"/>
        </w:rPr>
        <w:t> </w:t>
      </w:r>
      <w:r>
        <w:rPr/>
        <w:t>(có </w:t>
      </w:r>
      <w:r>
        <w:rPr>
          <w:spacing w:val="-2"/>
        </w:rPr>
        <w:t>mặt).</w:t>
      </w:r>
    </w:p>
    <w:p>
      <w:pPr>
        <w:pStyle w:val="ListParagraph"/>
        <w:numPr>
          <w:ilvl w:val="0"/>
          <w:numId w:val="3"/>
        </w:numPr>
        <w:tabs>
          <w:tab w:pos="1348" w:val="left" w:leader="none"/>
        </w:tabs>
        <w:spacing w:line="240" w:lineRule="auto" w:before="119" w:after="0"/>
        <w:ind w:left="1347" w:right="0" w:hanging="260"/>
        <w:jc w:val="both"/>
        <w:rPr>
          <w:sz w:val="28"/>
        </w:rPr>
      </w:pPr>
      <w:r>
        <w:rPr>
          <w:spacing w:val="-6"/>
          <w:sz w:val="28"/>
        </w:rPr>
        <w:t>Ủy</w:t>
      </w:r>
      <w:r>
        <w:rPr>
          <w:spacing w:val="-21"/>
          <w:sz w:val="28"/>
        </w:rPr>
        <w:t> </w:t>
      </w:r>
      <w:r>
        <w:rPr>
          <w:spacing w:val="-6"/>
          <w:sz w:val="28"/>
        </w:rPr>
        <w:t>ban</w:t>
      </w:r>
      <w:r>
        <w:rPr>
          <w:spacing w:val="-12"/>
          <w:sz w:val="28"/>
        </w:rPr>
        <w:t> </w:t>
      </w:r>
      <w:r>
        <w:rPr>
          <w:spacing w:val="-6"/>
          <w:sz w:val="28"/>
        </w:rPr>
        <w:t>nhân</w:t>
      </w:r>
      <w:r>
        <w:rPr>
          <w:spacing w:val="-13"/>
          <w:sz w:val="28"/>
        </w:rPr>
        <w:t> </w:t>
      </w:r>
      <w:r>
        <w:rPr>
          <w:spacing w:val="-6"/>
          <w:sz w:val="28"/>
        </w:rPr>
        <w:t>dân</w:t>
      </w:r>
      <w:r>
        <w:rPr>
          <w:spacing w:val="-16"/>
          <w:sz w:val="28"/>
        </w:rPr>
        <w:t> </w:t>
      </w:r>
      <w:r>
        <w:rPr>
          <w:spacing w:val="-6"/>
          <w:sz w:val="28"/>
        </w:rPr>
        <w:t>xã</w:t>
      </w:r>
      <w:r>
        <w:rPr>
          <w:spacing w:val="-15"/>
          <w:sz w:val="28"/>
        </w:rPr>
        <w:t> </w:t>
      </w:r>
      <w:r>
        <w:rPr>
          <w:spacing w:val="-6"/>
          <w:sz w:val="28"/>
        </w:rPr>
        <w:t>M2,</w:t>
      </w:r>
      <w:r>
        <w:rPr>
          <w:spacing w:val="-14"/>
          <w:sz w:val="28"/>
        </w:rPr>
        <w:t> </w:t>
      </w:r>
      <w:r>
        <w:rPr>
          <w:spacing w:val="-6"/>
          <w:sz w:val="28"/>
        </w:rPr>
        <w:t>huyện</w:t>
      </w:r>
      <w:r>
        <w:rPr>
          <w:spacing w:val="-14"/>
          <w:sz w:val="28"/>
        </w:rPr>
        <w:t> </w:t>
      </w:r>
      <w:r>
        <w:rPr>
          <w:spacing w:val="-6"/>
          <w:sz w:val="28"/>
        </w:rPr>
        <w:t>M,</w:t>
      </w:r>
      <w:r>
        <w:rPr>
          <w:spacing w:val="-15"/>
          <w:sz w:val="28"/>
        </w:rPr>
        <w:t> </w:t>
      </w:r>
      <w:r>
        <w:rPr>
          <w:spacing w:val="-6"/>
          <w:sz w:val="28"/>
        </w:rPr>
        <w:t>tỉnh</w:t>
      </w:r>
      <w:r>
        <w:rPr>
          <w:spacing w:val="-14"/>
          <w:sz w:val="28"/>
        </w:rPr>
        <w:t> </w:t>
      </w:r>
      <w:r>
        <w:rPr>
          <w:spacing w:val="-6"/>
          <w:sz w:val="28"/>
        </w:rPr>
        <w:t>Bình</w:t>
      </w:r>
      <w:r>
        <w:rPr>
          <w:spacing w:val="-10"/>
          <w:sz w:val="28"/>
        </w:rPr>
        <w:t> </w:t>
      </w:r>
      <w:r>
        <w:rPr>
          <w:spacing w:val="-6"/>
          <w:sz w:val="28"/>
        </w:rPr>
        <w:t>Thuận</w:t>
      </w:r>
      <w:r>
        <w:rPr>
          <w:spacing w:val="-11"/>
          <w:sz w:val="28"/>
        </w:rPr>
        <w:t> </w:t>
      </w:r>
      <w:r>
        <w:rPr>
          <w:spacing w:val="-6"/>
          <w:sz w:val="28"/>
        </w:rPr>
        <w:t>(vắng</w:t>
      </w:r>
      <w:r>
        <w:rPr>
          <w:spacing w:val="9"/>
          <w:sz w:val="28"/>
        </w:rPr>
        <w:t> </w:t>
      </w:r>
      <w:r>
        <w:rPr>
          <w:spacing w:val="-6"/>
          <w:sz w:val="28"/>
        </w:rPr>
        <w:t>mặt).</w:t>
      </w:r>
    </w:p>
    <w:p>
      <w:pPr>
        <w:pStyle w:val="ListParagraph"/>
        <w:numPr>
          <w:ilvl w:val="0"/>
          <w:numId w:val="3"/>
        </w:numPr>
        <w:tabs>
          <w:tab w:pos="1346" w:val="left" w:leader="none"/>
        </w:tabs>
        <w:spacing w:line="240" w:lineRule="auto" w:before="158" w:after="0"/>
        <w:ind w:left="1345" w:right="0" w:hanging="258"/>
        <w:jc w:val="both"/>
        <w:rPr>
          <w:sz w:val="28"/>
        </w:rPr>
      </w:pPr>
      <w:r>
        <w:rPr>
          <w:spacing w:val="-8"/>
          <w:sz w:val="28"/>
        </w:rPr>
        <w:t>Bà</w:t>
      </w:r>
      <w:r>
        <w:rPr>
          <w:spacing w:val="-15"/>
          <w:sz w:val="28"/>
        </w:rPr>
        <w:t> </w:t>
      </w:r>
      <w:r>
        <w:rPr>
          <w:spacing w:val="-8"/>
          <w:sz w:val="28"/>
        </w:rPr>
        <w:t>Hồ Thị Thanh T,</w:t>
      </w:r>
      <w:r>
        <w:rPr>
          <w:spacing w:val="-12"/>
          <w:sz w:val="28"/>
        </w:rPr>
        <w:t> </w:t>
      </w:r>
      <w:r>
        <w:rPr>
          <w:spacing w:val="-8"/>
          <w:sz w:val="28"/>
        </w:rPr>
        <w:t>sinh</w:t>
      </w:r>
      <w:r>
        <w:rPr>
          <w:spacing w:val="-10"/>
          <w:sz w:val="28"/>
        </w:rPr>
        <w:t> </w:t>
      </w:r>
      <w:r>
        <w:rPr>
          <w:spacing w:val="-8"/>
          <w:sz w:val="28"/>
        </w:rPr>
        <w:t>năm</w:t>
      </w:r>
      <w:r>
        <w:rPr>
          <w:spacing w:val="-15"/>
          <w:sz w:val="28"/>
        </w:rPr>
        <w:t> </w:t>
      </w:r>
      <w:r>
        <w:rPr>
          <w:spacing w:val="-8"/>
          <w:sz w:val="28"/>
        </w:rPr>
        <w:t>1992</w:t>
      </w:r>
      <w:r>
        <w:rPr>
          <w:spacing w:val="-10"/>
          <w:sz w:val="28"/>
        </w:rPr>
        <w:t> </w:t>
      </w:r>
      <w:r>
        <w:rPr>
          <w:spacing w:val="-8"/>
          <w:sz w:val="28"/>
        </w:rPr>
        <w:t>(vắng</w:t>
      </w:r>
      <w:r>
        <w:rPr>
          <w:spacing w:val="-13"/>
          <w:sz w:val="28"/>
        </w:rPr>
        <w:t> </w:t>
      </w:r>
      <w:r>
        <w:rPr>
          <w:spacing w:val="-8"/>
          <w:sz w:val="28"/>
        </w:rPr>
        <w:t>mặt);</w:t>
      </w:r>
    </w:p>
    <w:p>
      <w:pPr>
        <w:spacing w:line="268" w:lineRule="auto" w:before="158"/>
        <w:ind w:left="522" w:right="524" w:firstLine="566"/>
        <w:jc w:val="left"/>
        <w:rPr>
          <w:sz w:val="28"/>
        </w:rPr>
      </w:pPr>
      <w:r>
        <w:rPr>
          <w:i/>
          <w:spacing w:val="-2"/>
          <w:sz w:val="28"/>
        </w:rPr>
        <w:t>Người</w:t>
      </w:r>
      <w:r>
        <w:rPr>
          <w:i/>
          <w:spacing w:val="-13"/>
          <w:sz w:val="28"/>
        </w:rPr>
        <w:t> </w:t>
      </w:r>
      <w:r>
        <w:rPr>
          <w:i/>
          <w:spacing w:val="-2"/>
          <w:sz w:val="28"/>
        </w:rPr>
        <w:t>đại</w:t>
      </w:r>
      <w:r>
        <w:rPr>
          <w:i/>
          <w:spacing w:val="-15"/>
          <w:sz w:val="28"/>
        </w:rPr>
        <w:t> </w:t>
      </w:r>
      <w:r>
        <w:rPr>
          <w:i/>
          <w:spacing w:val="-2"/>
          <w:sz w:val="28"/>
        </w:rPr>
        <w:t>diện</w:t>
      </w:r>
      <w:r>
        <w:rPr>
          <w:i/>
          <w:spacing w:val="-12"/>
          <w:sz w:val="28"/>
        </w:rPr>
        <w:t> </w:t>
      </w:r>
      <w:r>
        <w:rPr>
          <w:i/>
          <w:spacing w:val="-2"/>
          <w:sz w:val="28"/>
        </w:rPr>
        <w:t>hợp</w:t>
      </w:r>
      <w:r>
        <w:rPr>
          <w:i/>
          <w:spacing w:val="-15"/>
          <w:sz w:val="28"/>
        </w:rPr>
        <w:t> </w:t>
      </w:r>
      <w:r>
        <w:rPr>
          <w:i/>
          <w:spacing w:val="-2"/>
          <w:sz w:val="28"/>
        </w:rPr>
        <w:t>pháp:</w:t>
      </w:r>
      <w:r>
        <w:rPr>
          <w:i/>
          <w:spacing w:val="-13"/>
          <w:sz w:val="28"/>
        </w:rPr>
        <w:t> </w:t>
      </w:r>
      <w:r>
        <w:rPr>
          <w:spacing w:val="-2"/>
          <w:sz w:val="28"/>
        </w:rPr>
        <w:t>Bà</w:t>
      </w:r>
      <w:r>
        <w:rPr>
          <w:spacing w:val="-11"/>
          <w:sz w:val="28"/>
        </w:rPr>
        <w:t> </w:t>
      </w:r>
      <w:r>
        <w:rPr>
          <w:spacing w:val="-2"/>
          <w:sz w:val="28"/>
        </w:rPr>
        <w:t>Võ</w:t>
      </w:r>
      <w:r>
        <w:rPr>
          <w:spacing w:val="-11"/>
          <w:sz w:val="28"/>
        </w:rPr>
        <w:t> </w:t>
      </w:r>
      <w:r>
        <w:rPr>
          <w:spacing w:val="-2"/>
          <w:sz w:val="28"/>
        </w:rPr>
        <w:t>Thị</w:t>
      </w:r>
      <w:r>
        <w:rPr>
          <w:spacing w:val="-12"/>
          <w:sz w:val="28"/>
        </w:rPr>
        <w:t> </w:t>
      </w:r>
      <w:r>
        <w:rPr>
          <w:spacing w:val="-2"/>
          <w:sz w:val="28"/>
        </w:rPr>
        <w:t>B,</w:t>
      </w:r>
      <w:r>
        <w:rPr>
          <w:spacing w:val="-14"/>
          <w:sz w:val="28"/>
        </w:rPr>
        <w:t> </w:t>
      </w:r>
      <w:r>
        <w:rPr>
          <w:spacing w:val="-2"/>
          <w:sz w:val="28"/>
        </w:rPr>
        <w:t>sinh</w:t>
      </w:r>
      <w:r>
        <w:rPr>
          <w:spacing w:val="-12"/>
          <w:sz w:val="28"/>
        </w:rPr>
        <w:t> </w:t>
      </w:r>
      <w:r>
        <w:rPr>
          <w:spacing w:val="-2"/>
          <w:sz w:val="28"/>
        </w:rPr>
        <w:t>năm</w:t>
      </w:r>
      <w:r>
        <w:rPr>
          <w:spacing w:val="-15"/>
          <w:sz w:val="28"/>
        </w:rPr>
        <w:t> </w:t>
      </w:r>
      <w:r>
        <w:rPr>
          <w:spacing w:val="-2"/>
          <w:sz w:val="28"/>
        </w:rPr>
        <w:t>1965;</w:t>
      </w:r>
      <w:r>
        <w:rPr>
          <w:spacing w:val="-15"/>
          <w:sz w:val="28"/>
        </w:rPr>
        <w:t> </w:t>
      </w:r>
      <w:r>
        <w:rPr>
          <w:spacing w:val="-2"/>
          <w:sz w:val="28"/>
        </w:rPr>
        <w:t>là</w:t>
      </w:r>
      <w:r>
        <w:rPr>
          <w:spacing w:val="-14"/>
          <w:sz w:val="28"/>
        </w:rPr>
        <w:t> </w:t>
      </w:r>
      <w:r>
        <w:rPr>
          <w:spacing w:val="-2"/>
          <w:sz w:val="28"/>
        </w:rPr>
        <w:t>người</w:t>
      </w:r>
      <w:r>
        <w:rPr>
          <w:spacing w:val="-13"/>
          <w:sz w:val="28"/>
        </w:rPr>
        <w:t> </w:t>
      </w:r>
      <w:r>
        <w:rPr>
          <w:spacing w:val="-2"/>
          <w:sz w:val="28"/>
        </w:rPr>
        <w:t>đại</w:t>
      </w:r>
      <w:r>
        <w:rPr>
          <w:spacing w:val="-15"/>
          <w:sz w:val="28"/>
        </w:rPr>
        <w:t> </w:t>
      </w:r>
      <w:r>
        <w:rPr>
          <w:spacing w:val="-2"/>
          <w:sz w:val="28"/>
        </w:rPr>
        <w:t>diện</w:t>
      </w:r>
      <w:r>
        <w:rPr>
          <w:spacing w:val="-12"/>
          <w:sz w:val="28"/>
        </w:rPr>
        <w:t> </w:t>
      </w:r>
      <w:r>
        <w:rPr>
          <w:spacing w:val="-2"/>
          <w:sz w:val="28"/>
        </w:rPr>
        <w:t>theo </w:t>
      </w:r>
      <w:r>
        <w:rPr>
          <w:sz w:val="28"/>
        </w:rPr>
        <w:t>ủy</w:t>
      </w:r>
      <w:r>
        <w:rPr>
          <w:spacing w:val="-19"/>
          <w:sz w:val="28"/>
        </w:rPr>
        <w:t> </w:t>
      </w:r>
      <w:r>
        <w:rPr>
          <w:sz w:val="28"/>
        </w:rPr>
        <w:t>quyền</w:t>
      </w:r>
      <w:r>
        <w:rPr>
          <w:spacing w:val="-18"/>
          <w:sz w:val="28"/>
        </w:rPr>
        <w:t> </w:t>
      </w:r>
      <w:r>
        <w:rPr>
          <w:sz w:val="28"/>
        </w:rPr>
        <w:t>(Văn</w:t>
      </w:r>
      <w:r>
        <w:rPr>
          <w:spacing w:val="-17"/>
          <w:sz w:val="28"/>
        </w:rPr>
        <w:t> </w:t>
      </w:r>
      <w:r>
        <w:rPr>
          <w:sz w:val="28"/>
        </w:rPr>
        <w:t>bản</w:t>
      </w:r>
      <w:r>
        <w:rPr>
          <w:spacing w:val="-18"/>
          <w:sz w:val="28"/>
        </w:rPr>
        <w:t> </w:t>
      </w:r>
      <w:r>
        <w:rPr>
          <w:sz w:val="28"/>
        </w:rPr>
        <w:t>ủy</w:t>
      </w:r>
      <w:r>
        <w:rPr>
          <w:spacing w:val="-19"/>
          <w:sz w:val="28"/>
        </w:rPr>
        <w:t> </w:t>
      </w:r>
      <w:r>
        <w:rPr>
          <w:sz w:val="28"/>
        </w:rPr>
        <w:t>quyền</w:t>
      </w:r>
      <w:r>
        <w:rPr>
          <w:spacing w:val="-17"/>
          <w:sz w:val="28"/>
        </w:rPr>
        <w:t> </w:t>
      </w:r>
      <w:r>
        <w:rPr>
          <w:sz w:val="28"/>
        </w:rPr>
        <w:t>ngày</w:t>
      </w:r>
      <w:r>
        <w:rPr>
          <w:spacing w:val="-19"/>
          <w:sz w:val="28"/>
        </w:rPr>
        <w:t> </w:t>
      </w:r>
      <w:r>
        <w:rPr>
          <w:sz w:val="28"/>
        </w:rPr>
        <w:t>08/6/2020)</w:t>
      </w:r>
      <w:r>
        <w:rPr>
          <w:spacing w:val="-18"/>
          <w:sz w:val="28"/>
        </w:rPr>
        <w:t> </w:t>
      </w:r>
      <w:r>
        <w:rPr>
          <w:sz w:val="28"/>
        </w:rPr>
        <w:t>(có</w:t>
      </w:r>
      <w:r>
        <w:rPr>
          <w:spacing w:val="-17"/>
          <w:sz w:val="28"/>
        </w:rPr>
        <w:t> </w:t>
      </w:r>
      <w:r>
        <w:rPr>
          <w:sz w:val="28"/>
        </w:rPr>
        <w:t>mặt).</w:t>
      </w:r>
    </w:p>
    <w:p>
      <w:pPr>
        <w:pStyle w:val="BodyText"/>
        <w:ind w:left="1088" w:firstLine="0"/>
        <w:jc w:val="left"/>
      </w:pPr>
      <w:r>
        <w:rPr>
          <w:spacing w:val="-8"/>
        </w:rPr>
        <w:t>Cùng</w:t>
      </w:r>
      <w:r>
        <w:rPr>
          <w:spacing w:val="-13"/>
        </w:rPr>
        <w:t> </w:t>
      </w:r>
      <w:r>
        <w:rPr>
          <w:spacing w:val="-8"/>
        </w:rPr>
        <w:t>địa</w:t>
      </w:r>
      <w:r>
        <w:rPr>
          <w:spacing w:val="-11"/>
        </w:rPr>
        <w:t> </w:t>
      </w:r>
      <w:r>
        <w:rPr>
          <w:spacing w:val="-8"/>
        </w:rPr>
        <w:t>chỉ: Thôn</w:t>
      </w:r>
      <w:r>
        <w:rPr>
          <w:spacing w:val="-9"/>
        </w:rPr>
        <w:t> </w:t>
      </w:r>
      <w:r>
        <w:rPr>
          <w:spacing w:val="-8"/>
        </w:rPr>
        <w:t>M1,</w:t>
      </w:r>
      <w:r>
        <w:rPr>
          <w:spacing w:val="-12"/>
        </w:rPr>
        <w:t> </w:t>
      </w:r>
      <w:r>
        <w:rPr>
          <w:spacing w:val="-8"/>
        </w:rPr>
        <w:t>xã</w:t>
      </w:r>
      <w:r>
        <w:rPr>
          <w:spacing w:val="-12"/>
        </w:rPr>
        <w:t> </w:t>
      </w:r>
      <w:r>
        <w:rPr>
          <w:spacing w:val="-8"/>
        </w:rPr>
        <w:t>M2,</w:t>
      </w:r>
      <w:r>
        <w:rPr>
          <w:spacing w:val="-12"/>
        </w:rPr>
        <w:t> </w:t>
      </w:r>
      <w:r>
        <w:rPr>
          <w:spacing w:val="-8"/>
        </w:rPr>
        <w:t>huyện</w:t>
      </w:r>
      <w:r>
        <w:rPr>
          <w:spacing w:val="-10"/>
        </w:rPr>
        <w:t> </w:t>
      </w:r>
      <w:r>
        <w:rPr>
          <w:spacing w:val="-8"/>
        </w:rPr>
        <w:t>M,</w:t>
      </w:r>
      <w:r>
        <w:rPr>
          <w:spacing w:val="-11"/>
        </w:rPr>
        <w:t> </w:t>
      </w:r>
      <w:r>
        <w:rPr>
          <w:spacing w:val="-8"/>
        </w:rPr>
        <w:t>tỉnh</w:t>
      </w:r>
      <w:r>
        <w:rPr>
          <w:spacing w:val="-10"/>
        </w:rPr>
        <w:t> </w:t>
      </w:r>
      <w:r>
        <w:rPr>
          <w:spacing w:val="-8"/>
        </w:rPr>
        <w:t>Bình</w:t>
      </w:r>
      <w:r>
        <w:rPr>
          <w:spacing w:val="-7"/>
        </w:rPr>
        <w:t> </w:t>
      </w:r>
      <w:r>
        <w:rPr>
          <w:spacing w:val="-8"/>
        </w:rPr>
        <w:t>Thuận.</w:t>
      </w:r>
    </w:p>
    <w:p>
      <w:pPr>
        <w:pStyle w:val="BodyText"/>
        <w:spacing w:line="268" w:lineRule="auto" w:before="158"/>
        <w:ind w:right="524"/>
        <w:jc w:val="left"/>
      </w:pPr>
      <w:r>
        <w:rPr/>
        <w:t>- </w:t>
      </w:r>
      <w:r>
        <w:rPr>
          <w:i/>
        </w:rPr>
        <w:t>Người kháng cáo: </w:t>
      </w:r>
      <w:r>
        <w:rPr/>
        <w:t>người khởi kiện là ông Trần Công Minh A</w:t>
      </w:r>
      <w:r>
        <w:rPr>
          <w:spacing w:val="-4"/>
        </w:rPr>
        <w:t> </w:t>
      </w:r>
      <w:r>
        <w:rPr/>
        <w:t>và</w:t>
      </w:r>
      <w:r>
        <w:rPr>
          <w:spacing w:val="-4"/>
        </w:rPr>
        <w:t> </w:t>
      </w:r>
      <w:r>
        <w:rPr/>
        <w:t>người bị kiện</w:t>
      </w:r>
      <w:r>
        <w:rPr>
          <w:spacing w:val="-16"/>
        </w:rPr>
        <w:t> </w:t>
      </w:r>
      <w:r>
        <w:rPr/>
        <w:t>là</w:t>
      </w:r>
      <w:r>
        <w:rPr>
          <w:spacing w:val="-11"/>
        </w:rPr>
        <w:t> </w:t>
      </w:r>
      <w:r>
        <w:rPr/>
        <w:t>Ủy</w:t>
      </w:r>
      <w:r>
        <w:rPr>
          <w:spacing w:val="-16"/>
        </w:rPr>
        <w:t> </w:t>
      </w:r>
      <w:r>
        <w:rPr/>
        <w:t>ban</w:t>
      </w:r>
      <w:r>
        <w:rPr>
          <w:spacing w:val="-13"/>
        </w:rPr>
        <w:t> </w:t>
      </w:r>
      <w:r>
        <w:rPr/>
        <w:t>nhân</w:t>
      </w:r>
      <w:r>
        <w:rPr>
          <w:spacing w:val="-13"/>
        </w:rPr>
        <w:t> </w:t>
      </w:r>
      <w:r>
        <w:rPr/>
        <w:t>dân</w:t>
      </w:r>
      <w:r>
        <w:rPr>
          <w:spacing w:val="-13"/>
        </w:rPr>
        <w:t> </w:t>
      </w:r>
      <w:r>
        <w:rPr/>
        <w:t>huyện</w:t>
      </w:r>
      <w:r>
        <w:rPr>
          <w:spacing w:val="-10"/>
        </w:rPr>
        <w:t> </w:t>
      </w:r>
      <w:r>
        <w:rPr/>
        <w:t>M.</w:t>
      </w:r>
    </w:p>
    <w:p>
      <w:pPr>
        <w:spacing w:before="120"/>
        <w:ind w:left="915" w:right="361"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before="158"/>
        <w:ind w:left="1088" w:right="0" w:firstLine="0"/>
        <w:jc w:val="left"/>
        <w:rPr>
          <w:b/>
          <w:i/>
          <w:sz w:val="28"/>
        </w:rPr>
      </w:pPr>
      <w:r>
        <w:rPr>
          <w:b/>
          <w:i/>
          <w:sz w:val="28"/>
        </w:rPr>
        <w:t>Theo</w:t>
      </w:r>
      <w:r>
        <w:rPr>
          <w:b/>
          <w:i/>
          <w:spacing w:val="-2"/>
          <w:sz w:val="28"/>
        </w:rPr>
        <w:t> </w:t>
      </w:r>
      <w:r>
        <w:rPr>
          <w:b/>
          <w:i/>
          <w:sz w:val="28"/>
        </w:rPr>
        <w:t>bản</w:t>
      </w:r>
      <w:r>
        <w:rPr>
          <w:b/>
          <w:i/>
          <w:spacing w:val="-2"/>
          <w:sz w:val="28"/>
        </w:rPr>
        <w:t> </w:t>
      </w:r>
      <w:r>
        <w:rPr>
          <w:b/>
          <w:i/>
          <w:sz w:val="28"/>
        </w:rPr>
        <w:t>án</w:t>
      </w:r>
      <w:r>
        <w:rPr>
          <w:b/>
          <w:i/>
          <w:spacing w:val="-2"/>
          <w:sz w:val="28"/>
        </w:rPr>
        <w:t> </w:t>
      </w:r>
      <w:r>
        <w:rPr>
          <w:b/>
          <w:i/>
          <w:sz w:val="28"/>
        </w:rPr>
        <w:t>sơ</w:t>
      </w:r>
      <w:r>
        <w:rPr>
          <w:b/>
          <w:i/>
          <w:spacing w:val="-5"/>
          <w:sz w:val="28"/>
        </w:rPr>
        <w:t> </w:t>
      </w:r>
      <w:r>
        <w:rPr>
          <w:b/>
          <w:i/>
          <w:sz w:val="28"/>
        </w:rPr>
        <w:t>thẩm</w:t>
      </w:r>
      <w:r>
        <w:rPr>
          <w:b/>
          <w:i/>
          <w:spacing w:val="-1"/>
          <w:sz w:val="28"/>
        </w:rPr>
        <w:t> </w:t>
      </w:r>
      <w:r>
        <w:rPr>
          <w:b/>
          <w:i/>
          <w:sz w:val="28"/>
        </w:rPr>
        <w:t>nội</w:t>
      </w:r>
      <w:r>
        <w:rPr>
          <w:b/>
          <w:i/>
          <w:spacing w:val="-4"/>
          <w:sz w:val="28"/>
        </w:rPr>
        <w:t> </w:t>
      </w:r>
      <w:r>
        <w:rPr>
          <w:b/>
          <w:i/>
          <w:sz w:val="28"/>
        </w:rPr>
        <w:t>dung</w:t>
      </w:r>
      <w:r>
        <w:rPr>
          <w:b/>
          <w:i/>
          <w:spacing w:val="-1"/>
          <w:sz w:val="28"/>
        </w:rPr>
        <w:t> </w:t>
      </w:r>
      <w:r>
        <w:rPr>
          <w:b/>
          <w:i/>
          <w:sz w:val="28"/>
        </w:rPr>
        <w:t>vụ</w:t>
      </w:r>
      <w:r>
        <w:rPr>
          <w:b/>
          <w:i/>
          <w:spacing w:val="-3"/>
          <w:sz w:val="28"/>
        </w:rPr>
        <w:t> </w:t>
      </w:r>
      <w:r>
        <w:rPr>
          <w:b/>
          <w:i/>
          <w:sz w:val="28"/>
        </w:rPr>
        <w:t>án</w:t>
      </w:r>
      <w:r>
        <w:rPr>
          <w:b/>
          <w:i/>
          <w:spacing w:val="-6"/>
          <w:sz w:val="28"/>
        </w:rPr>
        <w:t> </w:t>
      </w:r>
      <w:r>
        <w:rPr>
          <w:b/>
          <w:i/>
          <w:sz w:val="28"/>
        </w:rPr>
        <w:t>được</w:t>
      </w:r>
      <w:r>
        <w:rPr>
          <w:b/>
          <w:i/>
          <w:spacing w:val="-2"/>
          <w:sz w:val="28"/>
        </w:rPr>
        <w:t> </w:t>
      </w:r>
      <w:r>
        <w:rPr>
          <w:b/>
          <w:i/>
          <w:sz w:val="28"/>
        </w:rPr>
        <w:t>tóm</w:t>
      </w:r>
      <w:r>
        <w:rPr>
          <w:b/>
          <w:i/>
          <w:spacing w:val="-1"/>
          <w:sz w:val="28"/>
        </w:rPr>
        <w:t> </w:t>
      </w:r>
      <w:r>
        <w:rPr>
          <w:b/>
          <w:i/>
          <w:sz w:val="28"/>
        </w:rPr>
        <w:t>tắt</w:t>
      </w:r>
      <w:r>
        <w:rPr>
          <w:b/>
          <w:i/>
          <w:spacing w:val="-1"/>
          <w:sz w:val="28"/>
        </w:rPr>
        <w:t> </w:t>
      </w:r>
      <w:r>
        <w:rPr>
          <w:b/>
          <w:i/>
          <w:sz w:val="28"/>
        </w:rPr>
        <w:t>như</w:t>
      </w:r>
      <w:r>
        <w:rPr>
          <w:b/>
          <w:i/>
          <w:spacing w:val="-5"/>
          <w:sz w:val="28"/>
        </w:rPr>
        <w:t> </w:t>
      </w:r>
      <w:r>
        <w:rPr>
          <w:b/>
          <w:i/>
          <w:spacing w:val="-4"/>
          <w:sz w:val="28"/>
        </w:rPr>
        <w:t>sau:</w:t>
      </w:r>
    </w:p>
    <w:p>
      <w:pPr>
        <w:spacing w:line="268" w:lineRule="auto" w:before="158"/>
        <w:ind w:left="522" w:right="524" w:firstLine="566"/>
        <w:jc w:val="left"/>
        <w:rPr>
          <w:i/>
          <w:sz w:val="28"/>
        </w:rPr>
      </w:pPr>
      <w:r>
        <w:rPr>
          <w:i/>
          <w:sz w:val="28"/>
        </w:rPr>
        <w:t>Tại đơn khởi kiện và quá trình giải quyết vụ án, người khởi kiện ông Trần</w:t>
      </w:r>
      <w:r>
        <w:rPr>
          <w:i/>
          <w:sz w:val="28"/>
        </w:rPr>
        <w:t> Công Minh A và người đại diện hợp pháp bà Võ Thị B trình bày:</w:t>
      </w:r>
    </w:p>
    <w:p>
      <w:pPr>
        <w:pStyle w:val="BodyText"/>
        <w:spacing w:line="268" w:lineRule="auto" w:before="119"/>
        <w:ind w:right="524"/>
        <w:jc w:val="left"/>
      </w:pPr>
      <w:r>
        <w:rPr/>
        <w:t>Vào năm 2015, ông Trần Công Minh A nhận chuyển nhượng và được Ủy</w:t>
      </w:r>
      <w:r>
        <w:rPr>
          <w:spacing w:val="40"/>
        </w:rPr>
        <w:t> </w:t>
      </w:r>
      <w:r>
        <w:rPr/>
        <w:t>ban</w:t>
      </w:r>
      <w:r>
        <w:rPr>
          <w:spacing w:val="16"/>
        </w:rPr>
        <w:t> </w:t>
      </w:r>
      <w:r>
        <w:rPr/>
        <w:t>nhân</w:t>
      </w:r>
      <w:r>
        <w:rPr>
          <w:spacing w:val="17"/>
        </w:rPr>
        <w:t> </w:t>
      </w:r>
      <w:r>
        <w:rPr/>
        <w:t>dân</w:t>
      </w:r>
      <w:r>
        <w:rPr>
          <w:spacing w:val="19"/>
        </w:rPr>
        <w:t> </w:t>
      </w:r>
      <w:r>
        <w:rPr/>
        <w:t>huyện</w:t>
      </w:r>
      <w:r>
        <w:rPr>
          <w:spacing w:val="22"/>
        </w:rPr>
        <w:t> </w:t>
      </w:r>
      <w:r>
        <w:rPr/>
        <w:t>M</w:t>
      </w:r>
      <w:r>
        <w:rPr>
          <w:spacing w:val="19"/>
        </w:rPr>
        <w:t> </w:t>
      </w:r>
      <w:r>
        <w:rPr/>
        <w:t>cấp</w:t>
      </w:r>
      <w:r>
        <w:rPr>
          <w:spacing w:val="20"/>
        </w:rPr>
        <w:t> </w:t>
      </w:r>
      <w:r>
        <w:rPr/>
        <w:t>giấy</w:t>
      </w:r>
      <w:r>
        <w:rPr>
          <w:spacing w:val="15"/>
        </w:rPr>
        <w:t> </w:t>
      </w:r>
      <w:r>
        <w:rPr/>
        <w:t>chứng</w:t>
      </w:r>
      <w:r>
        <w:rPr>
          <w:spacing w:val="16"/>
        </w:rPr>
        <w:t> </w:t>
      </w:r>
      <w:r>
        <w:rPr/>
        <w:t>nhận</w:t>
      </w:r>
      <w:r>
        <w:rPr>
          <w:spacing w:val="19"/>
        </w:rPr>
        <w:t> </w:t>
      </w:r>
      <w:r>
        <w:rPr/>
        <w:t>quyền</w:t>
      </w:r>
      <w:r>
        <w:rPr>
          <w:spacing w:val="20"/>
        </w:rPr>
        <w:t> </w:t>
      </w:r>
      <w:r>
        <w:rPr/>
        <w:t>sử</w:t>
      </w:r>
      <w:r>
        <w:rPr>
          <w:spacing w:val="17"/>
        </w:rPr>
        <w:t> </w:t>
      </w:r>
      <w:r>
        <w:rPr/>
        <w:t>dụng</w:t>
      </w:r>
      <w:r>
        <w:rPr>
          <w:spacing w:val="17"/>
        </w:rPr>
        <w:t> </w:t>
      </w:r>
      <w:r>
        <w:rPr/>
        <w:t>đất</w:t>
      </w:r>
      <w:r>
        <w:rPr>
          <w:spacing w:val="19"/>
        </w:rPr>
        <w:t> </w:t>
      </w:r>
      <w:r>
        <w:rPr/>
        <w:t>số</w:t>
      </w:r>
      <w:r>
        <w:rPr>
          <w:spacing w:val="19"/>
        </w:rPr>
        <w:t> </w:t>
      </w:r>
      <w:r>
        <w:rPr/>
        <w:t>BL</w:t>
      </w:r>
      <w:r>
        <w:rPr>
          <w:spacing w:val="17"/>
        </w:rPr>
        <w:t> </w:t>
      </w:r>
      <w:r>
        <w:rPr>
          <w:spacing w:val="-2"/>
        </w:rPr>
        <w:t>346094</w:t>
      </w:r>
    </w:p>
    <w:p>
      <w:pPr>
        <w:spacing w:after="0" w:line="268" w:lineRule="auto"/>
        <w:jc w:val="left"/>
        <w:sectPr>
          <w:footerReference w:type="default" r:id="rId5"/>
          <w:pgSz w:w="11910" w:h="16850"/>
          <w:pgMar w:footer="684" w:header="0" w:top="1260" w:bottom="880" w:left="1180" w:right="600"/>
          <w:pgNumType w:start="2"/>
        </w:sectPr>
      </w:pPr>
    </w:p>
    <w:p>
      <w:pPr>
        <w:pStyle w:val="BodyText"/>
        <w:spacing w:line="268" w:lineRule="auto" w:before="109"/>
        <w:ind w:right="527" w:firstLine="0"/>
      </w:pPr>
      <w:r>
        <w:rPr/>
        <w:t>ngày 02/10/2015 đối với thửa đất số 21, tờ bản đồ số 31, diện tích 1.100m</w:t>
      </w:r>
      <w:r>
        <w:rPr>
          <w:vertAlign w:val="superscript"/>
        </w:rPr>
        <w:t>2</w:t>
      </w:r>
      <w:r>
        <w:rPr>
          <w:vertAlign w:val="baseline"/>
        </w:rPr>
        <w:t>, tọa lạc tại thôn M1, xã M2, huyện M.</w:t>
      </w:r>
    </w:p>
    <w:p>
      <w:pPr>
        <w:pStyle w:val="BodyText"/>
        <w:spacing w:line="268" w:lineRule="auto" w:before="119"/>
        <w:ind w:right="526"/>
      </w:pPr>
      <w:r>
        <w:rPr/>
        <w:t>Đến ngày 21/3/2016, ông A nhận được thông báo thu hồi đất để làm công trình Kênh tiêu Bà Sáu, xã M2. Ngày 30/12/2016, Ủy ban nhân dân huyện M</w:t>
      </w:r>
      <w:r>
        <w:rPr>
          <w:spacing w:val="40"/>
        </w:rPr>
        <w:t> </w:t>
      </w:r>
      <w:r>
        <w:rPr/>
        <w:t>ban hành Quyết định số 659/QĐ-UBND về việc thu hồi diện tích 445,3m</w:t>
      </w:r>
      <w:r>
        <w:rPr>
          <w:vertAlign w:val="superscript"/>
        </w:rPr>
        <w:t>2</w:t>
      </w:r>
      <w:r>
        <w:rPr>
          <w:vertAlign w:val="baseline"/>
        </w:rPr>
        <w:t> đất của ông A, diện tích còn lại do hình thể là</w:t>
      </w:r>
      <w:r>
        <w:rPr>
          <w:spacing w:val="-1"/>
          <w:vertAlign w:val="baseline"/>
        </w:rPr>
        <w:t> </w:t>
      </w:r>
      <w:r>
        <w:rPr>
          <w:vertAlign w:val="baseline"/>
        </w:rPr>
        <w:t>tam</w:t>
      </w:r>
      <w:r>
        <w:rPr>
          <w:spacing w:val="-4"/>
          <w:vertAlign w:val="baseline"/>
        </w:rPr>
        <w:t> </w:t>
      </w:r>
      <w:r>
        <w:rPr>
          <w:vertAlign w:val="baseline"/>
        </w:rPr>
        <w:t>giác nên khó khăn trong sản xuất, do đó ông A có làm đơn yêu cầu Ủy ban nhân dân huyện như sau:</w:t>
      </w:r>
    </w:p>
    <w:p>
      <w:pPr>
        <w:pStyle w:val="BodyText"/>
        <w:spacing w:line="268" w:lineRule="auto" w:before="117"/>
        <w:ind w:right="537"/>
      </w:pPr>
      <w:r>
        <w:rPr>
          <w:i/>
        </w:rPr>
        <w:t>Thứ nhất: </w:t>
      </w:r>
      <w:r>
        <w:rPr/>
        <w:t>Ông A không nhận tiền bồi thường,</w:t>
      </w:r>
      <w:r>
        <w:rPr>
          <w:spacing w:val="-1"/>
        </w:rPr>
        <w:t> </w:t>
      </w:r>
      <w:r>
        <w:rPr/>
        <w:t>hỗ trợ và yêu cầu được hoán đổi đất với cùng mục đích sử dụng đất.</w:t>
      </w:r>
    </w:p>
    <w:p>
      <w:pPr>
        <w:pStyle w:val="BodyText"/>
        <w:spacing w:line="268" w:lineRule="auto" w:before="119"/>
        <w:ind w:right="540"/>
      </w:pPr>
      <w:r>
        <w:rPr>
          <w:i/>
        </w:rPr>
        <w:t>Thứ hai: </w:t>
      </w:r>
      <w:r>
        <w:rPr/>
        <w:t>Nếu không có đất để hoán đổi thì yêu cầu bồi thường giá trị đất theo giá thị trường để ông A có điều kiện mua đất khác để sản xuất.</w:t>
      </w:r>
    </w:p>
    <w:p>
      <w:pPr>
        <w:pStyle w:val="BodyText"/>
        <w:spacing w:line="268" w:lineRule="auto" w:before="119"/>
        <w:ind w:right="527"/>
      </w:pPr>
      <w:r>
        <w:rPr/>
        <w:t>Từ thời điểm thu hồi đất cho đến khi ông A khởi kiện, Ủy ban nhân dân huyện M cho rằng quỹ đất dự phòng 5% của xã đã hết và vận động ông A nhận </w:t>
      </w:r>
      <w:r>
        <w:rPr>
          <w:spacing w:val="-2"/>
        </w:rPr>
        <w:t>tiền.</w:t>
      </w:r>
    </w:p>
    <w:p>
      <w:pPr>
        <w:pStyle w:val="BodyText"/>
        <w:spacing w:line="268" w:lineRule="auto"/>
        <w:ind w:right="528"/>
      </w:pPr>
      <w:r>
        <w:rPr/>
        <w:t>Sau đó, Trung tâm phát triển quỹ đất thông báo nhận tiền hỗ trợ trước còn giá đất thì đợi Ủy ban nhân dân tỉnh phê duyệt. Ông A tin tưởng rằng sẽ được bồi thường về đất theo giá thị trường nên vào ngày 11/01/2017, ông A đã nhận tiền hỗ trợ là 41.967.000đồng theo Quyết định số 77/QĐ-UBND ngày 11/01/2017 của Chủ tịch Ủy ban nhân dân huyện M.</w:t>
      </w:r>
    </w:p>
    <w:p>
      <w:pPr>
        <w:pStyle w:val="BodyText"/>
        <w:spacing w:line="268" w:lineRule="auto"/>
        <w:ind w:right="528"/>
      </w:pPr>
      <w:r>
        <w:rPr/>
        <w:t>Ngày 11/9/2017, Chủ tịch Ủy ban nhân dân huyện M ban hành Quyết định số 2403/QĐ-UBND phê duyệt bồi thường về đất cho ông A với số tiền là </w:t>
      </w:r>
      <w:r>
        <w:rPr>
          <w:spacing w:val="-2"/>
        </w:rPr>
        <w:t>31.580.000đồng.</w:t>
      </w:r>
    </w:p>
    <w:p>
      <w:pPr>
        <w:pStyle w:val="BodyText"/>
        <w:spacing w:line="268" w:lineRule="auto"/>
        <w:ind w:right="528"/>
      </w:pPr>
      <w:r>
        <w:rPr/>
        <w:t>Ông A không đồng ý với giá đất này nên không nhận tiền bồi thường. Ông A nhiều lần gửi đơn</w:t>
      </w:r>
      <w:r>
        <w:rPr>
          <w:spacing w:val="-1"/>
        </w:rPr>
        <w:t> </w:t>
      </w:r>
      <w:r>
        <w:rPr/>
        <w:t>đến Ủy</w:t>
      </w:r>
      <w:r>
        <w:rPr>
          <w:spacing w:val="-1"/>
        </w:rPr>
        <w:t> </w:t>
      </w:r>
      <w:r>
        <w:rPr/>
        <w:t>ban các cấp để làm</w:t>
      </w:r>
      <w:r>
        <w:rPr>
          <w:spacing w:val="-2"/>
        </w:rPr>
        <w:t> </w:t>
      </w:r>
      <w:r>
        <w:rPr/>
        <w:t>rõ quỹ</w:t>
      </w:r>
      <w:r>
        <w:rPr>
          <w:spacing w:val="-1"/>
        </w:rPr>
        <w:t> </w:t>
      </w:r>
      <w:r>
        <w:rPr/>
        <w:t>đất 5%</w:t>
      </w:r>
      <w:r>
        <w:rPr>
          <w:spacing w:val="-1"/>
        </w:rPr>
        <w:t> </w:t>
      </w:r>
      <w:r>
        <w:rPr/>
        <w:t>của xã M2 để xin được bồi thường về đất. Ngày 23/11/2018, Ủy ban nhân dân xã</w:t>
      </w:r>
      <w:r>
        <w:rPr>
          <w:spacing w:val="40"/>
        </w:rPr>
        <w:t> </w:t>
      </w:r>
      <w:r>
        <w:rPr/>
        <w:t>M2 ban hành văn bản số 10/UBND trả lời là quỹ đất 5% tại xã M2 có diện tích là</w:t>
      </w:r>
      <w:r>
        <w:rPr>
          <w:spacing w:val="40"/>
        </w:rPr>
        <w:t> </w:t>
      </w:r>
      <w:r>
        <w:rPr>
          <w:spacing w:val="-2"/>
        </w:rPr>
        <w:t>626.578,6m</w:t>
      </w:r>
      <w:r>
        <w:rPr>
          <w:spacing w:val="-2"/>
          <w:vertAlign w:val="superscript"/>
        </w:rPr>
        <w:t>2</w:t>
      </w:r>
      <w:r>
        <w:rPr>
          <w:spacing w:val="-2"/>
          <w:vertAlign w:val="baseline"/>
        </w:rPr>
        <w:t>.</w:t>
      </w:r>
    </w:p>
    <w:p>
      <w:pPr>
        <w:pStyle w:val="BodyText"/>
        <w:spacing w:line="268" w:lineRule="auto" w:before="117"/>
        <w:ind w:right="529"/>
      </w:pPr>
      <w:r>
        <w:rPr/>
        <w:t>Ngày 06/02/2018, Chủ tịch Ủy ban nhân dân huyện M ban hành Công văn số 273/UBND-PTQĐ về việc trả lời đơn cho ông Trần Công Minh A, với nội dung không chấp nhận các yêu cầu của ông A.</w:t>
      </w:r>
    </w:p>
    <w:p>
      <w:pPr>
        <w:pStyle w:val="BodyText"/>
        <w:spacing w:line="268" w:lineRule="auto"/>
        <w:ind w:right="526"/>
      </w:pPr>
      <w:r>
        <w:rPr/>
        <w:t>Ông A cho rằng, trình tự thủ tục mà Ủy ban nhân dân huyện M bồi thường khi thu hồi diện tích 445,3m</w:t>
      </w:r>
      <w:r>
        <w:rPr>
          <w:vertAlign w:val="superscript"/>
        </w:rPr>
        <w:t>2</w:t>
      </w:r>
      <w:r>
        <w:rPr>
          <w:vertAlign w:val="baseline"/>
        </w:rPr>
        <w:t> của ông A là trái với các quy định tại Điều 74, 75 của Luật đất đai 2013. Do đó, ông A yêu cầu hủy Công văn số 273/UBND- PTQĐ ngày 06/02/2018 của Chủ tịch Ủy ban nhân dân huyện M về việc trả lời đơn công dân đối với ông Trần Công Minh A; buộc Ủy ban nhân dân huyện M phải</w:t>
      </w:r>
      <w:r>
        <w:rPr>
          <w:spacing w:val="12"/>
          <w:vertAlign w:val="baseline"/>
        </w:rPr>
        <w:t> </w:t>
      </w:r>
      <w:r>
        <w:rPr>
          <w:vertAlign w:val="baseline"/>
        </w:rPr>
        <w:t>bồi</w:t>
      </w:r>
      <w:r>
        <w:rPr>
          <w:spacing w:val="12"/>
          <w:vertAlign w:val="baseline"/>
        </w:rPr>
        <w:t> </w:t>
      </w:r>
      <w:r>
        <w:rPr>
          <w:vertAlign w:val="baseline"/>
        </w:rPr>
        <w:t>thường</w:t>
      </w:r>
      <w:r>
        <w:rPr>
          <w:spacing w:val="12"/>
          <w:vertAlign w:val="baseline"/>
        </w:rPr>
        <w:t> </w:t>
      </w:r>
      <w:r>
        <w:rPr>
          <w:vertAlign w:val="baseline"/>
        </w:rPr>
        <w:t>theo giá</w:t>
      </w:r>
      <w:r>
        <w:rPr>
          <w:spacing w:val="12"/>
          <w:vertAlign w:val="baseline"/>
        </w:rPr>
        <w:t> </w:t>
      </w:r>
      <w:r>
        <w:rPr>
          <w:vertAlign w:val="baseline"/>
        </w:rPr>
        <w:t>đất</w:t>
      </w:r>
      <w:r>
        <w:rPr>
          <w:spacing w:val="12"/>
          <w:vertAlign w:val="baseline"/>
        </w:rPr>
        <w:t> </w:t>
      </w:r>
      <w:r>
        <w:rPr>
          <w:vertAlign w:val="baseline"/>
        </w:rPr>
        <w:t>của</w:t>
      </w:r>
      <w:r>
        <w:rPr>
          <w:spacing w:val="12"/>
          <w:vertAlign w:val="baseline"/>
        </w:rPr>
        <w:t> </w:t>
      </w:r>
      <w:r>
        <w:rPr>
          <w:vertAlign w:val="baseline"/>
        </w:rPr>
        <w:t>loại</w:t>
      </w:r>
      <w:r>
        <w:rPr>
          <w:spacing w:val="12"/>
          <w:vertAlign w:val="baseline"/>
        </w:rPr>
        <w:t> </w:t>
      </w:r>
      <w:r>
        <w:rPr>
          <w:vertAlign w:val="baseline"/>
        </w:rPr>
        <w:t>đất</w:t>
      </w:r>
      <w:r>
        <w:rPr>
          <w:spacing w:val="12"/>
          <w:vertAlign w:val="baseline"/>
        </w:rPr>
        <w:t> </w:t>
      </w:r>
      <w:r>
        <w:rPr>
          <w:vertAlign w:val="baseline"/>
        </w:rPr>
        <w:t>thu hồi</w:t>
      </w:r>
      <w:r>
        <w:rPr>
          <w:spacing w:val="12"/>
          <w:vertAlign w:val="baseline"/>
        </w:rPr>
        <w:t> </w:t>
      </w:r>
      <w:r>
        <w:rPr>
          <w:vertAlign w:val="baseline"/>
        </w:rPr>
        <w:t>do</w:t>
      </w:r>
      <w:r>
        <w:rPr>
          <w:spacing w:val="22"/>
          <w:vertAlign w:val="baseline"/>
        </w:rPr>
        <w:t> </w:t>
      </w:r>
      <w:r>
        <w:rPr>
          <w:vertAlign w:val="baseline"/>
        </w:rPr>
        <w:t>Ủy ban</w:t>
      </w:r>
      <w:r>
        <w:rPr>
          <w:spacing w:val="12"/>
          <w:vertAlign w:val="baseline"/>
        </w:rPr>
        <w:t> </w:t>
      </w:r>
      <w:r>
        <w:rPr>
          <w:vertAlign w:val="baseline"/>
        </w:rPr>
        <w:t>nhân</w:t>
      </w:r>
      <w:r>
        <w:rPr>
          <w:spacing w:val="12"/>
          <w:vertAlign w:val="baseline"/>
        </w:rPr>
        <w:t> </w:t>
      </w:r>
      <w:r>
        <w:rPr>
          <w:vertAlign w:val="baseline"/>
        </w:rPr>
        <w:t>dân</w:t>
      </w:r>
      <w:r>
        <w:rPr>
          <w:spacing w:val="15"/>
          <w:vertAlign w:val="baseline"/>
        </w:rPr>
        <w:t> </w:t>
      </w:r>
      <w:r>
        <w:rPr>
          <w:vertAlign w:val="baseline"/>
        </w:rPr>
        <w:t>tỉnh</w:t>
      </w:r>
      <w:r>
        <w:rPr>
          <w:spacing w:val="12"/>
          <w:vertAlign w:val="baseline"/>
        </w:rPr>
        <w:t> </w:t>
      </w:r>
      <w:r>
        <w:rPr>
          <w:vertAlign w:val="baseline"/>
        </w:rPr>
        <w:t>Bình</w:t>
      </w:r>
    </w:p>
    <w:p>
      <w:pPr>
        <w:spacing w:after="0" w:line="268" w:lineRule="auto"/>
        <w:sectPr>
          <w:pgSz w:w="11910" w:h="16850"/>
          <w:pgMar w:header="0" w:footer="684" w:top="1220" w:bottom="880" w:left="1180" w:right="600"/>
        </w:sectPr>
      </w:pPr>
    </w:p>
    <w:p>
      <w:pPr>
        <w:pStyle w:val="BodyText"/>
        <w:spacing w:line="268" w:lineRule="auto" w:before="69"/>
        <w:ind w:right="543" w:firstLine="0"/>
      </w:pPr>
      <w:r>
        <w:rPr/>
        <w:t>Thuận quyết định, bồi thường theo sát giá trị trường hoặc giao đất có cùng mục đích sử dụng đất của loại đất bị thu hồi cho ông A.</w:t>
      </w:r>
    </w:p>
    <w:p>
      <w:pPr>
        <w:pStyle w:val="BodyText"/>
        <w:spacing w:line="268" w:lineRule="auto" w:before="119"/>
        <w:ind w:right="524"/>
      </w:pPr>
      <w:r>
        <w:rPr/>
        <w:t>Quá trình giải quyết vụ án, vào ngày 25/9/2020, Ủy ban nhân dân huyện M ban hành Quyết định số 1446/QĐ-UBND về việc điều chỉnh thẩm quyền tại Quyết định số 2119/QĐ-UBND ngày 30/12/2016,</w:t>
      </w:r>
      <w:r>
        <w:rPr>
          <w:spacing w:val="40"/>
        </w:rPr>
        <w:t> </w:t>
      </w:r>
      <w:r>
        <w:rPr/>
        <w:t>Quyết định số 2160/QĐ- UBND ngày 31/8/2017 và Quyết định số 1009/QĐ-UBND ngày 02/7/2018 của Chủ tịch Ủy ban nhân dân huyện M, nên ông Trần Công Minh A bổ sung yêu cầu khởi kiện, cụ thể yêu cầu hủy Quyết định số 1446/QĐ-UBND ngày 25/9/2020 của Ủy ban nhân dân huyện M.</w:t>
      </w:r>
    </w:p>
    <w:p>
      <w:pPr>
        <w:spacing w:line="268" w:lineRule="auto" w:before="116"/>
        <w:ind w:left="522" w:right="532" w:firstLine="566"/>
        <w:jc w:val="both"/>
        <w:rPr>
          <w:i/>
          <w:sz w:val="28"/>
        </w:rPr>
      </w:pPr>
      <w:r>
        <w:rPr>
          <w:i/>
          <w:sz w:val="28"/>
        </w:rPr>
        <w:t>Người bị kiện - Ủy ban nhân dân huyện M và Chủ tịch Ủy ban nhân dân</w:t>
      </w:r>
      <w:r>
        <w:rPr>
          <w:i/>
          <w:sz w:val="28"/>
        </w:rPr>
        <w:t> huyện M trình bày tại Công văn số 1344/UBND-TNMT ngày 02/7/2019:</w:t>
      </w:r>
    </w:p>
    <w:p>
      <w:pPr>
        <w:pStyle w:val="ListParagraph"/>
        <w:numPr>
          <w:ilvl w:val="0"/>
          <w:numId w:val="4"/>
        </w:numPr>
        <w:tabs>
          <w:tab w:pos="1369" w:val="left" w:leader="none"/>
        </w:tabs>
        <w:spacing w:line="240" w:lineRule="auto" w:before="119" w:after="0"/>
        <w:ind w:left="1368" w:right="0" w:hanging="281"/>
        <w:jc w:val="both"/>
        <w:rPr>
          <w:sz w:val="28"/>
        </w:rPr>
      </w:pPr>
      <w:r>
        <w:rPr>
          <w:sz w:val="28"/>
        </w:rPr>
        <w:t>Về</w:t>
      </w:r>
      <w:r>
        <w:rPr>
          <w:spacing w:val="-2"/>
          <w:sz w:val="28"/>
        </w:rPr>
        <w:t> </w:t>
      </w:r>
      <w:r>
        <w:rPr>
          <w:sz w:val="28"/>
        </w:rPr>
        <w:t>trình</w:t>
      </w:r>
      <w:r>
        <w:rPr>
          <w:spacing w:val="-1"/>
          <w:sz w:val="28"/>
        </w:rPr>
        <w:t> </w:t>
      </w:r>
      <w:r>
        <w:rPr>
          <w:sz w:val="28"/>
        </w:rPr>
        <w:t>tự,</w:t>
      </w:r>
      <w:r>
        <w:rPr>
          <w:spacing w:val="-3"/>
          <w:sz w:val="28"/>
        </w:rPr>
        <w:t> </w:t>
      </w:r>
      <w:r>
        <w:rPr>
          <w:sz w:val="28"/>
        </w:rPr>
        <w:t>thủ</w:t>
      </w:r>
      <w:r>
        <w:rPr>
          <w:spacing w:val="-5"/>
          <w:sz w:val="28"/>
        </w:rPr>
        <w:t> </w:t>
      </w:r>
      <w:r>
        <w:rPr>
          <w:sz w:val="28"/>
        </w:rPr>
        <w:t>tục</w:t>
      </w:r>
      <w:r>
        <w:rPr>
          <w:spacing w:val="-4"/>
          <w:sz w:val="28"/>
        </w:rPr>
        <w:t> </w:t>
      </w:r>
      <w:r>
        <w:rPr>
          <w:sz w:val="28"/>
        </w:rPr>
        <w:t>thu</w:t>
      </w:r>
      <w:r>
        <w:rPr>
          <w:spacing w:val="-2"/>
          <w:sz w:val="28"/>
        </w:rPr>
        <w:t> </w:t>
      </w:r>
      <w:r>
        <w:rPr>
          <w:sz w:val="28"/>
        </w:rPr>
        <w:t>hồi</w:t>
      </w:r>
      <w:r>
        <w:rPr>
          <w:spacing w:val="-4"/>
          <w:sz w:val="28"/>
        </w:rPr>
        <w:t> </w:t>
      </w:r>
      <w:r>
        <w:rPr>
          <w:sz w:val="28"/>
        </w:rPr>
        <w:t>đất;</w:t>
      </w:r>
      <w:r>
        <w:rPr>
          <w:spacing w:val="-3"/>
          <w:sz w:val="28"/>
        </w:rPr>
        <w:t> </w:t>
      </w:r>
      <w:r>
        <w:rPr>
          <w:sz w:val="28"/>
        </w:rPr>
        <w:t>bồi</w:t>
      </w:r>
      <w:r>
        <w:rPr>
          <w:spacing w:val="-4"/>
          <w:sz w:val="28"/>
        </w:rPr>
        <w:t> </w:t>
      </w:r>
      <w:r>
        <w:rPr>
          <w:sz w:val="28"/>
        </w:rPr>
        <w:t>thường,</w:t>
      </w:r>
      <w:r>
        <w:rPr>
          <w:spacing w:val="-6"/>
          <w:sz w:val="28"/>
        </w:rPr>
        <w:t> </w:t>
      </w:r>
      <w:r>
        <w:rPr>
          <w:sz w:val="28"/>
        </w:rPr>
        <w:t>hỗ</w:t>
      </w:r>
      <w:r>
        <w:rPr>
          <w:spacing w:val="-5"/>
          <w:sz w:val="28"/>
        </w:rPr>
        <w:t> </w:t>
      </w:r>
      <w:r>
        <w:rPr>
          <w:sz w:val="28"/>
        </w:rPr>
        <w:t>trợ</w:t>
      </w:r>
      <w:r>
        <w:rPr>
          <w:spacing w:val="-5"/>
          <w:sz w:val="28"/>
        </w:rPr>
        <w:t> </w:t>
      </w:r>
      <w:r>
        <w:rPr>
          <w:sz w:val="28"/>
        </w:rPr>
        <w:t>khi</w:t>
      </w:r>
      <w:r>
        <w:rPr>
          <w:spacing w:val="-1"/>
          <w:sz w:val="28"/>
        </w:rPr>
        <w:t> </w:t>
      </w:r>
      <w:r>
        <w:rPr>
          <w:sz w:val="28"/>
        </w:rPr>
        <w:t>thu</w:t>
      </w:r>
      <w:r>
        <w:rPr>
          <w:spacing w:val="-1"/>
          <w:sz w:val="28"/>
        </w:rPr>
        <w:t> </w:t>
      </w:r>
      <w:r>
        <w:rPr>
          <w:sz w:val="28"/>
        </w:rPr>
        <w:t>hồi</w:t>
      </w:r>
      <w:r>
        <w:rPr>
          <w:spacing w:val="-3"/>
          <w:sz w:val="28"/>
        </w:rPr>
        <w:t> </w:t>
      </w:r>
      <w:r>
        <w:rPr>
          <w:spacing w:val="-4"/>
          <w:sz w:val="28"/>
        </w:rPr>
        <w:t>đất:</w:t>
      </w:r>
    </w:p>
    <w:p>
      <w:pPr>
        <w:pStyle w:val="BodyText"/>
        <w:spacing w:line="268" w:lineRule="auto" w:before="158"/>
        <w:ind w:right="526"/>
      </w:pPr>
      <w:r>
        <w:rPr/>
        <w:t>Ngày 15/10/2014, Sở Kế hoạch và Đầu tư có Quyết định số 287/QĐ- SKHĐT về việc phê duyệt Báo cáo kinh tế - kỹ thuật xây dựng công trình Kênh tiêu Bà Sáu, xã M2, huyện M; ngày 21/7/2016, Sở Kế hoạch và Đầu tư có Công văn số 2371/SKHĐT-TĐ về việc điều chỉnh, bổ sung Báo cáo kinh tế - kỹ thuật xây dựng công trình Kênh tiêu Bà Sáu, xã M2, huyện M.</w:t>
      </w:r>
    </w:p>
    <w:p>
      <w:pPr>
        <w:pStyle w:val="BodyText"/>
        <w:spacing w:line="268" w:lineRule="auto" w:before="117"/>
        <w:ind w:right="525"/>
      </w:pPr>
      <w:r>
        <w:rPr/>
        <w:t>Ngày 07/3/2016, Ủy ban nhân dân huyện có Thông báo số 67/TB-UBND</w:t>
      </w:r>
      <w:r>
        <w:rPr>
          <w:spacing w:val="40"/>
        </w:rPr>
        <w:t> </w:t>
      </w:r>
      <w:r>
        <w:rPr/>
        <w:t>về việc thu hồi đất để thực hiện dự án công trình Kênh tiêu Bà Sáu, xã M2, huyện M đối với hộ ông Trần Công Minh A; ngày</w:t>
      </w:r>
      <w:r>
        <w:rPr>
          <w:spacing w:val="-1"/>
        </w:rPr>
        <w:t> </w:t>
      </w:r>
      <w:r>
        <w:rPr/>
        <w:t>22/11/2016, Ủy</w:t>
      </w:r>
      <w:r>
        <w:rPr>
          <w:spacing w:val="-1"/>
        </w:rPr>
        <w:t> </w:t>
      </w:r>
      <w:r>
        <w:rPr/>
        <w:t>ban nhân dân huyện có Thông báo số 672/TB-UBND về việc điều chỉnh Thông báo thu hồi</w:t>
      </w:r>
      <w:r>
        <w:rPr>
          <w:spacing w:val="80"/>
        </w:rPr>
        <w:t> </w:t>
      </w:r>
      <w:r>
        <w:rPr/>
        <w:t>đất số 67/TB-UBND ngày 07/3/2016 của Ủy ban nhân dân huyện.</w:t>
      </w:r>
    </w:p>
    <w:p>
      <w:pPr>
        <w:pStyle w:val="BodyText"/>
        <w:spacing w:line="268" w:lineRule="auto" w:before="117"/>
        <w:ind w:right="539"/>
      </w:pPr>
      <w:r>
        <w:rPr/>
        <w:t>Ngày 09/9/2016, Trung tâm Phát triển quỹ đất huyện phối hợp với Ủy ban nhân dân xã M2 và chủ đầu tư lập biên bản xác định vị trí các thửa đất thu hồi xây dựng công trình Kênh tiêu Bà Sáu, xã M2, huyện M.</w:t>
      </w:r>
    </w:p>
    <w:p>
      <w:pPr>
        <w:pStyle w:val="BodyText"/>
        <w:spacing w:line="268" w:lineRule="auto"/>
        <w:ind w:right="533"/>
      </w:pPr>
      <w:r>
        <w:rPr/>
        <w:t>Ngày</w:t>
      </w:r>
      <w:r>
        <w:rPr>
          <w:spacing w:val="-2"/>
        </w:rPr>
        <w:t> </w:t>
      </w:r>
      <w:r>
        <w:rPr/>
        <w:t>07/11/2016, Trung tâm</w:t>
      </w:r>
      <w:r>
        <w:rPr>
          <w:spacing w:val="-3"/>
        </w:rPr>
        <w:t> </w:t>
      </w:r>
      <w:r>
        <w:rPr/>
        <w:t>Phát</w:t>
      </w:r>
      <w:r>
        <w:rPr>
          <w:spacing w:val="-2"/>
        </w:rPr>
        <w:t> </w:t>
      </w:r>
      <w:r>
        <w:rPr/>
        <w:t>triển quỹ</w:t>
      </w:r>
      <w:r>
        <w:rPr>
          <w:spacing w:val="-2"/>
        </w:rPr>
        <w:t> </w:t>
      </w:r>
      <w:r>
        <w:rPr/>
        <w:t>đất huyện phối hợp với Ủy</w:t>
      </w:r>
      <w:r>
        <w:rPr>
          <w:spacing w:val="-2"/>
        </w:rPr>
        <w:t> </w:t>
      </w:r>
      <w:r>
        <w:rPr/>
        <w:t>ban nhân dân xã M2 và chủ đầu tư lập biên bản đo đạc, kiểm kê tài sản của người bị thu hồi đất (ông Trần Công Minh A) đối với thửa đất số 523, tờ bản đồ số 02, diện tích 445,3 m</w:t>
      </w:r>
      <w:r>
        <w:rPr>
          <w:vertAlign w:val="superscript"/>
        </w:rPr>
        <w:t>2</w:t>
      </w:r>
      <w:r>
        <w:rPr>
          <w:vertAlign w:val="baseline"/>
        </w:rPr>
        <w:t>, loại đất: LUC (đất chuyên trồng lúa nước).</w:t>
      </w:r>
    </w:p>
    <w:p>
      <w:pPr>
        <w:pStyle w:val="BodyText"/>
        <w:spacing w:line="268" w:lineRule="auto" w:before="119"/>
        <w:ind w:right="530"/>
      </w:pPr>
      <w:r>
        <w:rPr/>
        <w:t>Cùng ngày 07/11/2016, ông Trần Công Minh A có tờ khai đất đai, tài sản nằm trong khu vực bị thu hồi.</w:t>
      </w:r>
    </w:p>
    <w:p>
      <w:pPr>
        <w:pStyle w:val="BodyText"/>
        <w:spacing w:line="268" w:lineRule="auto"/>
        <w:ind w:right="527"/>
      </w:pPr>
      <w:r>
        <w:rPr/>
        <w:t>Ngày</w:t>
      </w:r>
      <w:r>
        <w:rPr>
          <w:spacing w:val="-5"/>
        </w:rPr>
        <w:t> </w:t>
      </w:r>
      <w:r>
        <w:rPr/>
        <w:t>28/11/2016,</w:t>
      </w:r>
      <w:r>
        <w:rPr>
          <w:spacing w:val="-2"/>
        </w:rPr>
        <w:t> </w:t>
      </w:r>
      <w:r>
        <w:rPr/>
        <w:t>Ủy</w:t>
      </w:r>
      <w:r>
        <w:rPr>
          <w:spacing w:val="-2"/>
        </w:rPr>
        <w:t> </w:t>
      </w:r>
      <w:r>
        <w:rPr/>
        <w:t>ban</w:t>
      </w:r>
      <w:r>
        <w:rPr>
          <w:spacing w:val="-3"/>
        </w:rPr>
        <w:t> </w:t>
      </w:r>
      <w:r>
        <w:rPr/>
        <w:t>nhân dân</w:t>
      </w:r>
      <w:r>
        <w:rPr>
          <w:spacing w:val="-3"/>
        </w:rPr>
        <w:t> </w:t>
      </w:r>
      <w:r>
        <w:rPr/>
        <w:t>xã M2</w:t>
      </w:r>
      <w:r>
        <w:rPr>
          <w:spacing w:val="-3"/>
        </w:rPr>
        <w:t> </w:t>
      </w:r>
      <w:r>
        <w:rPr/>
        <w:t>có Giấy</w:t>
      </w:r>
      <w:r>
        <w:rPr>
          <w:spacing w:val="-5"/>
        </w:rPr>
        <w:t> </w:t>
      </w:r>
      <w:r>
        <w:rPr/>
        <w:t>xác</w:t>
      </w:r>
      <w:r>
        <w:rPr>
          <w:spacing w:val="-1"/>
        </w:rPr>
        <w:t> </w:t>
      </w:r>
      <w:r>
        <w:rPr/>
        <w:t>nhận</w:t>
      </w:r>
      <w:r>
        <w:rPr>
          <w:spacing w:val="-4"/>
        </w:rPr>
        <w:t> </w:t>
      </w:r>
      <w:r>
        <w:rPr/>
        <w:t>số</w:t>
      </w:r>
      <w:r>
        <w:rPr>
          <w:spacing w:val="-4"/>
        </w:rPr>
        <w:t> </w:t>
      </w:r>
      <w:r>
        <w:rPr/>
        <w:t>63/GXN</w:t>
      </w:r>
      <w:r>
        <w:rPr>
          <w:spacing w:val="-2"/>
        </w:rPr>
        <w:t> </w:t>
      </w:r>
      <w:r>
        <w:rPr/>
        <w:t>về nguồn gốc đất, tài sản gắn liền với đất phần đất thu hồi thuộc công trình Kênh tiêu Bà Sáu. Theo đó, Ủy ban nhân dân xã M2 xác nhận nguồn gốc diện tích 445,3 m</w:t>
      </w:r>
      <w:r>
        <w:rPr>
          <w:vertAlign w:val="superscript"/>
        </w:rPr>
        <w:t>2</w:t>
      </w:r>
      <w:r>
        <w:rPr>
          <w:vertAlign w:val="baseline"/>
        </w:rPr>
        <w:t> thu hồi của hộ ông Trần Công Minh A có nguồn gốc do ông Nguyễn Tấn</w:t>
      </w:r>
      <w:r>
        <w:rPr>
          <w:spacing w:val="20"/>
          <w:vertAlign w:val="baseline"/>
        </w:rPr>
        <w:t> </w:t>
      </w:r>
      <w:r>
        <w:rPr>
          <w:vertAlign w:val="baseline"/>
        </w:rPr>
        <w:t>Phát</w:t>
      </w:r>
      <w:r>
        <w:rPr>
          <w:spacing w:val="19"/>
          <w:vertAlign w:val="baseline"/>
        </w:rPr>
        <w:t> </w:t>
      </w:r>
      <w:r>
        <w:rPr>
          <w:vertAlign w:val="baseline"/>
        </w:rPr>
        <w:t>khai</w:t>
      </w:r>
      <w:r>
        <w:rPr>
          <w:spacing w:val="19"/>
          <w:vertAlign w:val="baseline"/>
        </w:rPr>
        <w:t> </w:t>
      </w:r>
      <w:r>
        <w:rPr>
          <w:vertAlign w:val="baseline"/>
        </w:rPr>
        <w:t>phá</w:t>
      </w:r>
      <w:r>
        <w:rPr>
          <w:spacing w:val="19"/>
          <w:vertAlign w:val="baseline"/>
        </w:rPr>
        <w:t> </w:t>
      </w:r>
      <w:r>
        <w:rPr>
          <w:vertAlign w:val="baseline"/>
        </w:rPr>
        <w:t>trước</w:t>
      </w:r>
      <w:r>
        <w:rPr>
          <w:spacing w:val="19"/>
          <w:vertAlign w:val="baseline"/>
        </w:rPr>
        <w:t> </w:t>
      </w:r>
      <w:r>
        <w:rPr>
          <w:vertAlign w:val="baseline"/>
        </w:rPr>
        <w:t>năm</w:t>
      </w:r>
      <w:r>
        <w:rPr>
          <w:spacing w:val="14"/>
          <w:vertAlign w:val="baseline"/>
        </w:rPr>
        <w:t> </w:t>
      </w:r>
      <w:r>
        <w:rPr>
          <w:vertAlign w:val="baseline"/>
        </w:rPr>
        <w:t>1990</w:t>
      </w:r>
      <w:r>
        <w:rPr>
          <w:spacing w:val="17"/>
          <w:vertAlign w:val="baseline"/>
        </w:rPr>
        <w:t> </w:t>
      </w:r>
      <w:r>
        <w:rPr>
          <w:vertAlign w:val="baseline"/>
        </w:rPr>
        <w:t>và</w:t>
      </w:r>
      <w:r>
        <w:rPr>
          <w:spacing w:val="19"/>
          <w:vertAlign w:val="baseline"/>
        </w:rPr>
        <w:t> </w:t>
      </w:r>
      <w:r>
        <w:rPr>
          <w:vertAlign w:val="baseline"/>
        </w:rPr>
        <w:t>năm</w:t>
      </w:r>
      <w:r>
        <w:rPr>
          <w:spacing w:val="16"/>
          <w:vertAlign w:val="baseline"/>
        </w:rPr>
        <w:t> </w:t>
      </w:r>
      <w:r>
        <w:rPr>
          <w:vertAlign w:val="baseline"/>
        </w:rPr>
        <w:t>2015</w:t>
      </w:r>
      <w:r>
        <w:rPr>
          <w:spacing w:val="19"/>
          <w:vertAlign w:val="baseline"/>
        </w:rPr>
        <w:t> </w:t>
      </w:r>
      <w:r>
        <w:rPr>
          <w:vertAlign w:val="baseline"/>
        </w:rPr>
        <w:t>chuyển</w:t>
      </w:r>
      <w:r>
        <w:rPr>
          <w:spacing w:val="20"/>
          <w:vertAlign w:val="baseline"/>
        </w:rPr>
        <w:t> </w:t>
      </w:r>
      <w:r>
        <w:rPr>
          <w:vertAlign w:val="baseline"/>
        </w:rPr>
        <w:t>nhượng</w:t>
      </w:r>
      <w:r>
        <w:rPr>
          <w:spacing w:val="19"/>
          <w:vertAlign w:val="baseline"/>
        </w:rPr>
        <w:t> </w:t>
      </w:r>
      <w:r>
        <w:rPr>
          <w:vertAlign w:val="baseline"/>
        </w:rPr>
        <w:t>cho</w:t>
      </w:r>
      <w:r>
        <w:rPr>
          <w:spacing w:val="19"/>
          <w:vertAlign w:val="baseline"/>
        </w:rPr>
        <w:t> </w:t>
      </w:r>
      <w:r>
        <w:rPr>
          <w:vertAlign w:val="baseline"/>
        </w:rPr>
        <w:t>ông</w:t>
      </w:r>
      <w:r>
        <w:rPr>
          <w:spacing w:val="33"/>
          <w:vertAlign w:val="baseline"/>
        </w:rPr>
        <w:t> </w:t>
      </w:r>
      <w:r>
        <w:rPr>
          <w:vertAlign w:val="baseline"/>
        </w:rPr>
        <w:t>Trần</w:t>
      </w:r>
    </w:p>
    <w:p>
      <w:pPr>
        <w:spacing w:after="0" w:line="268" w:lineRule="auto"/>
        <w:sectPr>
          <w:pgSz w:w="11910" w:h="16850"/>
          <w:pgMar w:header="0" w:footer="684" w:top="1260" w:bottom="880" w:left="1180" w:right="600"/>
        </w:sectPr>
      </w:pPr>
    </w:p>
    <w:p>
      <w:pPr>
        <w:pStyle w:val="BodyText"/>
        <w:spacing w:line="268" w:lineRule="auto" w:before="69"/>
        <w:ind w:right="525" w:firstLine="0"/>
      </w:pPr>
      <w:r>
        <w:rPr/>
        <w:t>Công Minh A sử dụng, không tranh chấp (đất đã được cấp Giấy chứng nhận quyền sử dụng đất số BL 346094). Tổng diện tích đất đang sử dụng trong địa</w:t>
      </w:r>
      <w:r>
        <w:rPr>
          <w:spacing w:val="40"/>
        </w:rPr>
        <w:t> </w:t>
      </w:r>
      <w:r>
        <w:rPr/>
        <w:t>bàn xã là 1.100 m</w:t>
      </w:r>
      <w:r>
        <w:rPr>
          <w:vertAlign w:val="superscript"/>
        </w:rPr>
        <w:t>2</w:t>
      </w:r>
      <w:r>
        <w:rPr>
          <w:vertAlign w:val="baseline"/>
        </w:rPr>
        <w:t>. Tỷ lệ diện tích đất nông nghiệp thu hồi là 40,5%; hộ</w:t>
      </w:r>
      <w:r>
        <w:rPr>
          <w:spacing w:val="20"/>
          <w:vertAlign w:val="baseline"/>
        </w:rPr>
        <w:t> </w:t>
      </w:r>
      <w:r>
        <w:rPr>
          <w:vertAlign w:val="baseline"/>
        </w:rPr>
        <w:t>ông A là hộ trực tiếp sản xuất nông nghiệp trên diện tích đất bị thu hồi, có nguồn thu nhập ổn định từ sản xuất nông nghiệp, không phải là hộ nghèo, không có nhà bị giải tỏa, có hộ khẩu tại địa phương.</w:t>
      </w:r>
    </w:p>
    <w:p>
      <w:pPr>
        <w:pStyle w:val="BodyText"/>
        <w:spacing w:line="268" w:lineRule="auto" w:before="116"/>
        <w:ind w:right="529"/>
      </w:pPr>
      <w:r>
        <w:rPr/>
        <w:t>Ngày 30/11/2016, Sở Tài chính có Thông báo số 1139/TB-STC về giá gạo trung bình tháng 11/2016 trên địa bàn tỉnh Bình Thuận.</w:t>
      </w:r>
    </w:p>
    <w:p>
      <w:pPr>
        <w:pStyle w:val="BodyText"/>
        <w:spacing w:line="268" w:lineRule="auto" w:before="119"/>
        <w:ind w:right="528"/>
      </w:pPr>
      <w:r>
        <w:rPr/>
        <w:t>Ngày 02/12/2016, Trung tâm Phát triển quỹ đất huyện lập bảng tính toán giá</w:t>
      </w:r>
      <w:r>
        <w:rPr>
          <w:spacing w:val="-3"/>
        </w:rPr>
        <w:t> </w:t>
      </w:r>
      <w:r>
        <w:rPr/>
        <w:t>trị</w:t>
      </w:r>
      <w:r>
        <w:rPr>
          <w:spacing w:val="-1"/>
        </w:rPr>
        <w:t> </w:t>
      </w:r>
      <w:r>
        <w:rPr/>
        <w:t>bồi</w:t>
      </w:r>
      <w:r>
        <w:rPr>
          <w:spacing w:val="-1"/>
        </w:rPr>
        <w:t> </w:t>
      </w:r>
      <w:r>
        <w:rPr/>
        <w:t>thường,</w:t>
      </w:r>
      <w:r>
        <w:rPr>
          <w:spacing w:val="-3"/>
        </w:rPr>
        <w:t> </w:t>
      </w:r>
      <w:r>
        <w:rPr/>
        <w:t>hỗ</w:t>
      </w:r>
      <w:r>
        <w:rPr>
          <w:spacing w:val="-1"/>
        </w:rPr>
        <w:t> </w:t>
      </w:r>
      <w:r>
        <w:rPr/>
        <w:t>trợ</w:t>
      </w:r>
      <w:r>
        <w:rPr>
          <w:spacing w:val="-2"/>
        </w:rPr>
        <w:t> </w:t>
      </w:r>
      <w:r>
        <w:rPr/>
        <w:t>và</w:t>
      </w:r>
      <w:r>
        <w:rPr>
          <w:spacing w:val="-2"/>
        </w:rPr>
        <w:t> </w:t>
      </w:r>
      <w:r>
        <w:rPr/>
        <w:t>tái</w:t>
      </w:r>
      <w:r>
        <w:rPr>
          <w:spacing w:val="-1"/>
        </w:rPr>
        <w:t> </w:t>
      </w:r>
      <w:r>
        <w:rPr/>
        <w:t>định cư</w:t>
      </w:r>
      <w:r>
        <w:rPr>
          <w:spacing w:val="-3"/>
        </w:rPr>
        <w:t> </w:t>
      </w:r>
      <w:r>
        <w:rPr/>
        <w:t>đối</w:t>
      </w:r>
      <w:r>
        <w:rPr>
          <w:spacing w:val="-2"/>
        </w:rPr>
        <w:t> </w:t>
      </w:r>
      <w:r>
        <w:rPr/>
        <w:t>với hộ</w:t>
      </w:r>
      <w:r>
        <w:rPr>
          <w:spacing w:val="-1"/>
        </w:rPr>
        <w:t> </w:t>
      </w:r>
      <w:r>
        <w:rPr/>
        <w:t>ông Trần</w:t>
      </w:r>
      <w:r>
        <w:rPr>
          <w:spacing w:val="-2"/>
        </w:rPr>
        <w:t> </w:t>
      </w:r>
      <w:r>
        <w:rPr/>
        <w:t>Công Minh A</w:t>
      </w:r>
      <w:r>
        <w:rPr>
          <w:spacing w:val="-1"/>
        </w:rPr>
        <w:t> </w:t>
      </w:r>
      <w:r>
        <w:rPr/>
        <w:t>với</w:t>
      </w:r>
      <w:r>
        <w:rPr>
          <w:spacing w:val="-1"/>
        </w:rPr>
        <w:t> </w:t>
      </w:r>
      <w:r>
        <w:rPr/>
        <w:t>số tiền 41.967.000 đồng. Trong đó: bồi thường về đất 0 đồng (chưa tính do chưa có giá đất cụ thể); hỗ trợ đào tạo chuyển đổi nghề và tìm kiếm việc làm 40.077.000 đồng; hỗ trợ ổn định đời sống và sản xuất 1.890.000 đồng.</w:t>
      </w:r>
    </w:p>
    <w:p>
      <w:pPr>
        <w:pStyle w:val="BodyText"/>
        <w:spacing w:line="268" w:lineRule="auto"/>
        <w:ind w:right="531"/>
      </w:pPr>
      <w:r>
        <w:rPr/>
        <w:t>Ngày 06/12/2016, Hội đồng bồi thường, hỗ trợ và tái định cư công trình Kênh tiêu Bà Sáu, xã M2, huyện M họp xét các trường hợp đủ điều kiện bồi thường, hỗ trợ.</w:t>
      </w:r>
    </w:p>
    <w:p>
      <w:pPr>
        <w:pStyle w:val="BodyText"/>
        <w:spacing w:line="268" w:lineRule="auto"/>
        <w:ind w:right="539"/>
      </w:pPr>
      <w:r>
        <w:rPr/>
        <w:t>Ngày 09/12/2016, Trung tâm Phát triển quỹ đất huyện lập Phương án bồi thường, hỗ trợ, tái định cư đối với trường hợp của ông Trần Công Minh A.</w:t>
      </w:r>
    </w:p>
    <w:p>
      <w:pPr>
        <w:pStyle w:val="BodyText"/>
        <w:spacing w:line="268" w:lineRule="auto" w:before="119"/>
        <w:ind w:right="528"/>
      </w:pPr>
      <w:r>
        <w:rPr/>
        <w:t>Ngày 07/12/2016, Trung tâm Phát triển quỹ đất huyện phối hợp Ủy ban nhân dân xã M2 và chủ đầu tư lập biên bản họp dân công khai, lấy ý kiến về phương án bồi thường, hỗ trợ, tái định cư công trình Kênh tiêu Bà Sáu, xã M2, huyện M (đợt 2 – 09 hộ)</w:t>
      </w:r>
    </w:p>
    <w:p>
      <w:pPr>
        <w:pStyle w:val="BodyText"/>
        <w:spacing w:line="268" w:lineRule="auto"/>
        <w:ind w:right="526"/>
      </w:pPr>
      <w:r>
        <w:rPr/>
        <w:t>Cùng ngày 07/12/2016, Trung tâm Phát triển quỹ đất huyện phối hợp Ủy ban nhân dân xã M2 và chủ đầu tư lập biên bản niêm yết, công khai phương án bồi thường, hỗ trợ, tái định cư công trình Kênh tiêu Bà Sáu, xã M2 từ ngày 07/12/2016 đến hết ngày 27/12/2016.</w:t>
      </w:r>
    </w:p>
    <w:p>
      <w:pPr>
        <w:pStyle w:val="BodyText"/>
        <w:spacing w:line="268" w:lineRule="auto" w:before="117"/>
        <w:ind w:right="538"/>
      </w:pPr>
      <w:r>
        <w:rPr/>
        <w:t>Ngày 28/12/2016, Trung tâm Phát triển quỹ đất huyện phối hợp Ủy ban nhân dân xã M2 và</w:t>
      </w:r>
      <w:r>
        <w:rPr>
          <w:spacing w:val="-1"/>
        </w:rPr>
        <w:t> </w:t>
      </w:r>
      <w:r>
        <w:rPr/>
        <w:t>chủ đầu tư lập biên bản kết thúc niêm</w:t>
      </w:r>
      <w:r>
        <w:rPr>
          <w:spacing w:val="-1"/>
        </w:rPr>
        <w:t> </w:t>
      </w:r>
      <w:r>
        <w:rPr/>
        <w:t>yết, công khai phương án bồi thường, hỗ trợ, tái định cư Công trình Kênh tiêu Bà Sáu, xã M2.</w:t>
      </w:r>
    </w:p>
    <w:p>
      <w:pPr>
        <w:pStyle w:val="BodyText"/>
        <w:spacing w:line="268" w:lineRule="auto" w:before="119"/>
        <w:ind w:right="529"/>
      </w:pPr>
      <w:r>
        <w:rPr/>
        <w:t>Ngày 30/12/2016, Ủy ban nhân dân huyện ban hành Quyết định số</w:t>
      </w:r>
      <w:r>
        <w:rPr>
          <w:spacing w:val="40"/>
        </w:rPr>
        <w:t> </w:t>
      </w:r>
      <w:r>
        <w:rPr/>
        <w:t>659/QĐ-UBND, thu hồi 445,3m</w:t>
      </w:r>
      <w:r>
        <w:rPr>
          <w:vertAlign w:val="superscript"/>
        </w:rPr>
        <w:t>2</w:t>
      </w:r>
      <w:r>
        <w:rPr>
          <w:vertAlign w:val="baseline"/>
        </w:rPr>
        <w:t> đất chuyên trồng lúa nước (LUC) thuộc thửa đất số 523, tờ bản đồ số 02 tại xã M2 của hộ ông Trần Công Minh Trí, lý do thu hồi đất: để xây dựng Công trình Kênh tiêu Bà Sáu, xã M2.</w:t>
      </w:r>
    </w:p>
    <w:p>
      <w:pPr>
        <w:pStyle w:val="BodyText"/>
        <w:spacing w:line="268" w:lineRule="auto"/>
        <w:ind w:right="537"/>
      </w:pPr>
      <w:r>
        <w:rPr/>
        <w:t>Cùng ngày 30/12/2016, Chủ tịch Ủy ban nhân dân huyện ban hành Quyết định số 2119/QĐ-UBND về việc phê duyệt phương án bồi thường, hỗ trợ và tái</w:t>
      </w:r>
    </w:p>
    <w:p>
      <w:pPr>
        <w:spacing w:after="0" w:line="268" w:lineRule="auto"/>
        <w:sectPr>
          <w:pgSz w:w="11910" w:h="16850"/>
          <w:pgMar w:header="0" w:footer="684" w:top="1260" w:bottom="880" w:left="1180" w:right="600"/>
        </w:sectPr>
      </w:pPr>
    </w:p>
    <w:p>
      <w:pPr>
        <w:pStyle w:val="BodyText"/>
        <w:spacing w:line="268" w:lineRule="auto" w:before="69"/>
        <w:ind w:right="528" w:firstLine="0"/>
      </w:pPr>
      <w:r>
        <w:rPr/>
        <w:t>định cư công trình Kênh tiêu Bà Sáu, xã M2, huyện M (đợt 02 – gồm 09 hộ gia đình, cá nhân).</w:t>
      </w:r>
    </w:p>
    <w:p>
      <w:pPr>
        <w:pStyle w:val="BodyText"/>
        <w:spacing w:line="268" w:lineRule="auto" w:before="119"/>
        <w:ind w:right="529"/>
      </w:pPr>
      <w:r>
        <w:rPr/>
        <w:t>Ngày 11/01/2017, Chủ tịch Ủy ban nhân dân huyện ban hành Quyết định</w:t>
      </w:r>
      <w:r>
        <w:rPr>
          <w:spacing w:val="80"/>
        </w:rPr>
        <w:t> </w:t>
      </w:r>
      <w:r>
        <w:rPr/>
        <w:t>số 77/QĐ-UBND phê duyệt bồi thường, hỗ trợ đối với hộ ông Trần Công Minh A với tổng giá trị bồi thường, hỗ trợ là 41.967.000 đồng.</w:t>
      </w:r>
    </w:p>
    <w:p>
      <w:pPr>
        <w:pStyle w:val="BodyText"/>
        <w:spacing w:line="268" w:lineRule="auto"/>
        <w:ind w:right="532"/>
      </w:pPr>
      <w:r>
        <w:rPr/>
        <w:t>Ngày 13/02/2017, ông Trần Công Minh A đã nhận số tiền trên (Phiếu chi ngày 13/02/2017 của Trung tâm Phát triển quỹ đất huyện).</w:t>
      </w:r>
    </w:p>
    <w:p>
      <w:pPr>
        <w:pStyle w:val="BodyText"/>
        <w:spacing w:line="268" w:lineRule="auto" w:before="119"/>
        <w:ind w:right="528"/>
      </w:pPr>
      <w:r>
        <w:rPr/>
        <w:t>Ngày</w:t>
      </w:r>
      <w:r>
        <w:rPr>
          <w:spacing w:val="-4"/>
        </w:rPr>
        <w:t> </w:t>
      </w:r>
      <w:r>
        <w:rPr/>
        <w:t>13/7/2017,</w:t>
      </w:r>
      <w:r>
        <w:rPr>
          <w:spacing w:val="-4"/>
        </w:rPr>
        <w:t> </w:t>
      </w:r>
      <w:r>
        <w:rPr/>
        <w:t>Ủy</w:t>
      </w:r>
      <w:r>
        <w:rPr>
          <w:spacing w:val="-5"/>
        </w:rPr>
        <w:t> </w:t>
      </w:r>
      <w:r>
        <w:rPr/>
        <w:t>ban nhân</w:t>
      </w:r>
      <w:r>
        <w:rPr>
          <w:spacing w:val="-2"/>
        </w:rPr>
        <w:t> </w:t>
      </w:r>
      <w:r>
        <w:rPr/>
        <w:t>dân</w:t>
      </w:r>
      <w:r>
        <w:rPr>
          <w:spacing w:val="-2"/>
        </w:rPr>
        <w:t> </w:t>
      </w:r>
      <w:r>
        <w:rPr/>
        <w:t>tỉnh</w:t>
      </w:r>
      <w:r>
        <w:rPr>
          <w:spacing w:val="-1"/>
        </w:rPr>
        <w:t> </w:t>
      </w:r>
      <w:r>
        <w:rPr/>
        <w:t>Bình</w:t>
      </w:r>
      <w:r>
        <w:rPr>
          <w:spacing w:val="-2"/>
        </w:rPr>
        <w:t> </w:t>
      </w:r>
      <w:r>
        <w:rPr/>
        <w:t>Thuận</w:t>
      </w:r>
      <w:r>
        <w:rPr>
          <w:spacing w:val="-1"/>
        </w:rPr>
        <w:t> </w:t>
      </w:r>
      <w:r>
        <w:rPr/>
        <w:t>ban</w:t>
      </w:r>
      <w:r>
        <w:rPr>
          <w:spacing w:val="-1"/>
        </w:rPr>
        <w:t> </w:t>
      </w:r>
      <w:r>
        <w:rPr/>
        <w:t>hành</w:t>
      </w:r>
      <w:r>
        <w:rPr>
          <w:spacing w:val="-2"/>
        </w:rPr>
        <w:t> </w:t>
      </w:r>
      <w:r>
        <w:rPr/>
        <w:t>Quyết định</w:t>
      </w:r>
      <w:r>
        <w:rPr>
          <w:spacing w:val="-2"/>
        </w:rPr>
        <w:t> </w:t>
      </w:r>
      <w:r>
        <w:rPr/>
        <w:t>số 1991/QĐ-UBND về việc phê duyệt hệ số điều chỉnh giá đất để thực hiện công tác bồi thường, hỗ trợ, tái định cư công trình Kênh tiêu Bà Sáu, xã</w:t>
      </w:r>
      <w:r>
        <w:rPr>
          <w:spacing w:val="32"/>
        </w:rPr>
        <w:t> </w:t>
      </w:r>
      <w:r>
        <w:rPr/>
        <w:t>M2, huyện</w:t>
      </w:r>
      <w:r>
        <w:rPr>
          <w:spacing w:val="40"/>
        </w:rPr>
        <w:t> </w:t>
      </w:r>
      <w:r>
        <w:rPr>
          <w:spacing w:val="-6"/>
        </w:rPr>
        <w:t>M.</w:t>
      </w:r>
    </w:p>
    <w:p>
      <w:pPr>
        <w:pStyle w:val="BodyText"/>
        <w:spacing w:line="268" w:lineRule="auto"/>
        <w:ind w:right="528"/>
      </w:pPr>
      <w:r>
        <w:rPr/>
        <w:t>Ngày 24/7/2017, Trung tâm Phát triển quỹ đất huyện lập bảng tính toán giá trị bồi thường, hỗ trợ và tái định cư đối với hộ ông Trần Công Minh A, bồi thường về đất với số tiền 31.580.676 đồng.</w:t>
      </w:r>
    </w:p>
    <w:p>
      <w:pPr>
        <w:pStyle w:val="BodyText"/>
        <w:spacing w:line="268" w:lineRule="auto"/>
        <w:ind w:right="529"/>
      </w:pPr>
      <w:r>
        <w:rPr/>
        <w:t>Ngày 31/8/2017, Chủ tịch Ủy ban nhân dân huyện ban hành Quyết định số 2160/QĐ-UBND về việc phê duyệt phương án bồi thường, hỗ trợ và tái định cư công trình Kênh tiêu Bà Sáu, xã M2, huyện M (bổ sung giá đất cụ thể đợt 1, đợt 2 gồm 33 hộ).</w:t>
      </w:r>
    </w:p>
    <w:p>
      <w:pPr>
        <w:pStyle w:val="BodyText"/>
        <w:spacing w:line="268" w:lineRule="auto"/>
        <w:ind w:right="527"/>
      </w:pPr>
      <w:r>
        <w:rPr/>
        <w:t>Ngày 11/9/2017, Chủ tịch Ủy ban nhân dân huyện ban hành Quyết định số 2403/QĐ-UBND</w:t>
      </w:r>
      <w:r>
        <w:rPr>
          <w:spacing w:val="-2"/>
        </w:rPr>
        <w:t> </w:t>
      </w:r>
      <w:r>
        <w:rPr/>
        <w:t>về</w:t>
      </w:r>
      <w:r>
        <w:rPr>
          <w:spacing w:val="-2"/>
        </w:rPr>
        <w:t> </w:t>
      </w:r>
      <w:r>
        <w:rPr/>
        <w:t>việc</w:t>
      </w:r>
      <w:r>
        <w:rPr>
          <w:spacing w:val="-1"/>
        </w:rPr>
        <w:t> </w:t>
      </w:r>
      <w:r>
        <w:rPr/>
        <w:t>phê</w:t>
      </w:r>
      <w:r>
        <w:rPr>
          <w:spacing w:val="-3"/>
        </w:rPr>
        <w:t> </w:t>
      </w:r>
      <w:r>
        <w:rPr/>
        <w:t>duyệt bồi</w:t>
      </w:r>
      <w:r>
        <w:rPr>
          <w:spacing w:val="-2"/>
        </w:rPr>
        <w:t> </w:t>
      </w:r>
      <w:r>
        <w:rPr/>
        <w:t>thường,</w:t>
      </w:r>
      <w:r>
        <w:rPr>
          <w:spacing w:val="-3"/>
        </w:rPr>
        <w:t> </w:t>
      </w:r>
      <w:r>
        <w:rPr/>
        <w:t>hỗ trợ</w:t>
      </w:r>
      <w:r>
        <w:rPr>
          <w:spacing w:val="-2"/>
        </w:rPr>
        <w:t> </w:t>
      </w:r>
      <w:r>
        <w:rPr/>
        <w:t>đối</w:t>
      </w:r>
      <w:r>
        <w:rPr>
          <w:spacing w:val="-1"/>
        </w:rPr>
        <w:t> </w:t>
      </w:r>
      <w:r>
        <w:rPr/>
        <w:t>với</w:t>
      </w:r>
      <w:r>
        <w:rPr>
          <w:spacing w:val="-1"/>
        </w:rPr>
        <w:t> </w:t>
      </w:r>
      <w:r>
        <w:rPr/>
        <w:t>hộ</w:t>
      </w:r>
      <w:r>
        <w:rPr>
          <w:spacing w:val="-1"/>
        </w:rPr>
        <w:t> </w:t>
      </w:r>
      <w:r>
        <w:rPr/>
        <w:t>ông Trần</w:t>
      </w:r>
      <w:r>
        <w:rPr>
          <w:spacing w:val="-2"/>
        </w:rPr>
        <w:t> </w:t>
      </w:r>
      <w:r>
        <w:rPr/>
        <w:t>Công Minh A, bồi thường về đất với số tiền 31.580.676 đồng.</w:t>
      </w:r>
    </w:p>
    <w:p>
      <w:pPr>
        <w:pStyle w:val="BodyText"/>
        <w:spacing w:line="268" w:lineRule="auto"/>
        <w:ind w:right="527"/>
      </w:pPr>
      <w:r>
        <w:rPr/>
        <w:t>Căn cứ Quyết định số 08/2015/QĐ-UBND ngày 02/3/2015 của Ủy ban nhân dân tỉnh Bình Thuận về việc ban hành quy định về bồi thường, hỗ trợ, tái định cư khi Nhà nước thu hồi đất; quy định thu hồi, giao đất, cho thuê đất, chuyển mục đích sử dụng đất và quy trình chủ đầu tư thỏa thuận với người sử dụng</w:t>
      </w:r>
      <w:r>
        <w:rPr>
          <w:spacing w:val="-1"/>
        </w:rPr>
        <w:t> </w:t>
      </w:r>
      <w:r>
        <w:rPr/>
        <w:t>đất</w:t>
      </w:r>
      <w:r>
        <w:rPr>
          <w:spacing w:val="-1"/>
        </w:rPr>
        <w:t> </w:t>
      </w:r>
      <w:r>
        <w:rPr/>
        <w:t>để</w:t>
      </w:r>
      <w:r>
        <w:rPr>
          <w:spacing w:val="-2"/>
        </w:rPr>
        <w:t> </w:t>
      </w:r>
      <w:r>
        <w:rPr/>
        <w:t>thực</w:t>
      </w:r>
      <w:r>
        <w:rPr>
          <w:spacing w:val="-2"/>
        </w:rPr>
        <w:t> </w:t>
      </w:r>
      <w:r>
        <w:rPr/>
        <w:t>hiện</w:t>
      </w:r>
      <w:r>
        <w:rPr>
          <w:spacing w:val="-3"/>
        </w:rPr>
        <w:t> </w:t>
      </w:r>
      <w:r>
        <w:rPr/>
        <w:t>dự</w:t>
      </w:r>
      <w:r>
        <w:rPr>
          <w:spacing w:val="-3"/>
        </w:rPr>
        <w:t> </w:t>
      </w:r>
      <w:r>
        <w:rPr/>
        <w:t>án</w:t>
      </w:r>
      <w:r>
        <w:rPr>
          <w:spacing w:val="-1"/>
        </w:rPr>
        <w:t> </w:t>
      </w:r>
      <w:r>
        <w:rPr/>
        <w:t>đầu</w:t>
      </w:r>
      <w:r>
        <w:rPr>
          <w:spacing w:val="-1"/>
        </w:rPr>
        <w:t> </w:t>
      </w:r>
      <w:r>
        <w:rPr/>
        <w:t>tư</w:t>
      </w:r>
      <w:r>
        <w:rPr>
          <w:spacing w:val="-3"/>
        </w:rPr>
        <w:t> </w:t>
      </w:r>
      <w:r>
        <w:rPr/>
        <w:t>trên</w:t>
      </w:r>
      <w:r>
        <w:rPr>
          <w:spacing w:val="-1"/>
        </w:rPr>
        <w:t> </w:t>
      </w:r>
      <w:r>
        <w:rPr/>
        <w:t>địa</w:t>
      </w:r>
      <w:r>
        <w:rPr>
          <w:spacing w:val="-3"/>
        </w:rPr>
        <w:t> </w:t>
      </w:r>
      <w:r>
        <w:rPr/>
        <w:t>bàn</w:t>
      </w:r>
      <w:r>
        <w:rPr>
          <w:spacing w:val="-1"/>
        </w:rPr>
        <w:t> </w:t>
      </w:r>
      <w:r>
        <w:rPr/>
        <w:t>tỉnh</w:t>
      </w:r>
      <w:r>
        <w:rPr>
          <w:spacing w:val="-1"/>
        </w:rPr>
        <w:t> </w:t>
      </w:r>
      <w:r>
        <w:rPr/>
        <w:t>Bình</w:t>
      </w:r>
      <w:r>
        <w:rPr>
          <w:spacing w:val="-1"/>
        </w:rPr>
        <w:t> </w:t>
      </w:r>
      <w:r>
        <w:rPr/>
        <w:t>Thuận</w:t>
      </w:r>
      <w:r>
        <w:rPr>
          <w:spacing w:val="-1"/>
        </w:rPr>
        <w:t> </w:t>
      </w:r>
      <w:r>
        <w:rPr/>
        <w:t>thì</w:t>
      </w:r>
      <w:r>
        <w:rPr>
          <w:spacing w:val="-2"/>
        </w:rPr>
        <w:t> </w:t>
      </w:r>
      <w:r>
        <w:rPr/>
        <w:t>Ủy</w:t>
      </w:r>
      <w:r>
        <w:rPr>
          <w:spacing w:val="-3"/>
        </w:rPr>
        <w:t> </w:t>
      </w:r>
      <w:r>
        <w:rPr/>
        <w:t>ban</w:t>
      </w:r>
      <w:r>
        <w:rPr>
          <w:spacing w:val="-1"/>
        </w:rPr>
        <w:t> </w:t>
      </w:r>
      <w:r>
        <w:rPr/>
        <w:t>nhân dân huyện đã thực hiện đúng trình tự, thủ tục khi thu hồi đất của ông Trần Công Minh A để xây dựng Công trình Kênh tiêu bà Sáu, xã M2.</w:t>
      </w:r>
    </w:p>
    <w:p>
      <w:pPr>
        <w:pStyle w:val="ListParagraph"/>
        <w:numPr>
          <w:ilvl w:val="0"/>
          <w:numId w:val="4"/>
        </w:numPr>
        <w:tabs>
          <w:tab w:pos="1369" w:val="left" w:leader="none"/>
        </w:tabs>
        <w:spacing w:line="240" w:lineRule="auto" w:before="117" w:after="0"/>
        <w:ind w:left="1368" w:right="0" w:hanging="281"/>
        <w:jc w:val="both"/>
        <w:rPr>
          <w:sz w:val="28"/>
        </w:rPr>
      </w:pPr>
      <w:r>
        <w:rPr>
          <w:sz w:val="28"/>
        </w:rPr>
        <w:t>Việc</w:t>
      </w:r>
      <w:r>
        <w:rPr>
          <w:spacing w:val="-4"/>
          <w:sz w:val="28"/>
        </w:rPr>
        <w:t> </w:t>
      </w:r>
      <w:r>
        <w:rPr>
          <w:sz w:val="28"/>
        </w:rPr>
        <w:t>thực</w:t>
      </w:r>
      <w:r>
        <w:rPr>
          <w:spacing w:val="-6"/>
          <w:sz w:val="28"/>
        </w:rPr>
        <w:t> </w:t>
      </w:r>
      <w:r>
        <w:rPr>
          <w:sz w:val="28"/>
        </w:rPr>
        <w:t>hiện</w:t>
      </w:r>
      <w:r>
        <w:rPr>
          <w:spacing w:val="-2"/>
          <w:sz w:val="28"/>
        </w:rPr>
        <w:t> </w:t>
      </w:r>
      <w:r>
        <w:rPr>
          <w:sz w:val="28"/>
        </w:rPr>
        <w:t>các</w:t>
      </w:r>
      <w:r>
        <w:rPr>
          <w:spacing w:val="-3"/>
          <w:sz w:val="28"/>
        </w:rPr>
        <w:t> </w:t>
      </w:r>
      <w:r>
        <w:rPr>
          <w:sz w:val="28"/>
        </w:rPr>
        <w:t>chính</w:t>
      </w:r>
      <w:r>
        <w:rPr>
          <w:spacing w:val="-3"/>
          <w:sz w:val="28"/>
        </w:rPr>
        <w:t> </w:t>
      </w:r>
      <w:r>
        <w:rPr>
          <w:sz w:val="28"/>
        </w:rPr>
        <w:t>sách</w:t>
      </w:r>
      <w:r>
        <w:rPr>
          <w:spacing w:val="-5"/>
          <w:sz w:val="28"/>
        </w:rPr>
        <w:t> </w:t>
      </w:r>
      <w:r>
        <w:rPr>
          <w:sz w:val="28"/>
        </w:rPr>
        <w:t>bồi</w:t>
      </w:r>
      <w:r>
        <w:rPr>
          <w:spacing w:val="-2"/>
          <w:sz w:val="28"/>
        </w:rPr>
        <w:t> </w:t>
      </w:r>
      <w:r>
        <w:rPr>
          <w:sz w:val="28"/>
        </w:rPr>
        <w:t>thường,</w:t>
      </w:r>
      <w:r>
        <w:rPr>
          <w:spacing w:val="-4"/>
          <w:sz w:val="28"/>
        </w:rPr>
        <w:t> </w:t>
      </w:r>
      <w:r>
        <w:rPr>
          <w:sz w:val="28"/>
        </w:rPr>
        <w:t>hỗ</w:t>
      </w:r>
      <w:r>
        <w:rPr>
          <w:spacing w:val="-3"/>
          <w:sz w:val="28"/>
        </w:rPr>
        <w:t> </w:t>
      </w:r>
      <w:r>
        <w:rPr>
          <w:sz w:val="28"/>
        </w:rPr>
        <w:t>trợ</w:t>
      </w:r>
      <w:r>
        <w:rPr>
          <w:spacing w:val="-3"/>
          <w:sz w:val="28"/>
        </w:rPr>
        <w:t> </w:t>
      </w:r>
      <w:r>
        <w:rPr>
          <w:sz w:val="28"/>
        </w:rPr>
        <w:t>khi</w:t>
      </w:r>
      <w:r>
        <w:rPr>
          <w:spacing w:val="-5"/>
          <w:sz w:val="28"/>
        </w:rPr>
        <w:t> </w:t>
      </w:r>
      <w:r>
        <w:rPr>
          <w:sz w:val="28"/>
        </w:rPr>
        <w:t>thu</w:t>
      </w:r>
      <w:r>
        <w:rPr>
          <w:spacing w:val="-2"/>
          <w:sz w:val="28"/>
        </w:rPr>
        <w:t> </w:t>
      </w:r>
      <w:r>
        <w:rPr>
          <w:sz w:val="28"/>
        </w:rPr>
        <w:t>hồi</w:t>
      </w:r>
      <w:r>
        <w:rPr>
          <w:spacing w:val="-2"/>
          <w:sz w:val="28"/>
        </w:rPr>
        <w:t> </w:t>
      </w:r>
      <w:r>
        <w:rPr>
          <w:spacing w:val="-4"/>
          <w:sz w:val="28"/>
        </w:rPr>
        <w:t>đất:</w:t>
      </w:r>
    </w:p>
    <w:p>
      <w:pPr>
        <w:pStyle w:val="ListParagraph"/>
        <w:numPr>
          <w:ilvl w:val="1"/>
          <w:numId w:val="4"/>
        </w:numPr>
        <w:tabs>
          <w:tab w:pos="1581" w:val="left" w:leader="none"/>
        </w:tabs>
        <w:spacing w:line="240" w:lineRule="auto" w:before="158" w:after="0"/>
        <w:ind w:left="1580" w:right="0" w:hanging="493"/>
        <w:jc w:val="both"/>
        <w:rPr>
          <w:sz w:val="28"/>
        </w:rPr>
      </w:pPr>
      <w:r>
        <w:rPr>
          <w:sz w:val="28"/>
        </w:rPr>
        <w:t>Việc</w:t>
      </w:r>
      <w:r>
        <w:rPr>
          <w:spacing w:val="-4"/>
          <w:sz w:val="28"/>
        </w:rPr>
        <w:t> </w:t>
      </w:r>
      <w:r>
        <w:rPr>
          <w:sz w:val="28"/>
        </w:rPr>
        <w:t>bồi</w:t>
      </w:r>
      <w:r>
        <w:rPr>
          <w:spacing w:val="-6"/>
          <w:sz w:val="28"/>
        </w:rPr>
        <w:t> </w:t>
      </w:r>
      <w:r>
        <w:rPr>
          <w:sz w:val="28"/>
        </w:rPr>
        <w:t>thường</w:t>
      </w:r>
      <w:r>
        <w:rPr>
          <w:spacing w:val="-6"/>
          <w:sz w:val="28"/>
        </w:rPr>
        <w:t> </w:t>
      </w:r>
      <w:r>
        <w:rPr>
          <w:sz w:val="28"/>
        </w:rPr>
        <w:t>bằng</w:t>
      </w:r>
      <w:r>
        <w:rPr>
          <w:spacing w:val="-6"/>
          <w:sz w:val="28"/>
        </w:rPr>
        <w:t> </w:t>
      </w:r>
      <w:r>
        <w:rPr>
          <w:sz w:val="28"/>
        </w:rPr>
        <w:t>tiền</w:t>
      </w:r>
      <w:r>
        <w:rPr>
          <w:spacing w:val="-7"/>
          <w:sz w:val="28"/>
        </w:rPr>
        <w:t> </w:t>
      </w:r>
      <w:r>
        <w:rPr>
          <w:sz w:val="28"/>
        </w:rPr>
        <w:t>khi</w:t>
      </w:r>
      <w:r>
        <w:rPr>
          <w:spacing w:val="-2"/>
          <w:sz w:val="28"/>
        </w:rPr>
        <w:t> </w:t>
      </w:r>
      <w:r>
        <w:rPr>
          <w:sz w:val="28"/>
        </w:rPr>
        <w:t>thu</w:t>
      </w:r>
      <w:r>
        <w:rPr>
          <w:spacing w:val="-3"/>
          <w:sz w:val="28"/>
        </w:rPr>
        <w:t> </w:t>
      </w:r>
      <w:r>
        <w:rPr>
          <w:sz w:val="28"/>
        </w:rPr>
        <w:t>hồi</w:t>
      </w:r>
      <w:r>
        <w:rPr>
          <w:spacing w:val="-5"/>
          <w:sz w:val="28"/>
        </w:rPr>
        <w:t> </w:t>
      </w:r>
      <w:r>
        <w:rPr>
          <w:spacing w:val="-4"/>
          <w:sz w:val="28"/>
        </w:rPr>
        <w:t>đất:</w:t>
      </w:r>
    </w:p>
    <w:p>
      <w:pPr>
        <w:spacing w:line="268" w:lineRule="auto" w:before="158"/>
        <w:ind w:left="522" w:right="529" w:firstLine="566"/>
        <w:jc w:val="both"/>
        <w:rPr>
          <w:sz w:val="28"/>
        </w:rPr>
      </w:pPr>
      <w:r>
        <w:rPr>
          <w:sz w:val="28"/>
        </w:rPr>
        <w:t>Căn cứ khoản 2 Điều 74 Luật Đất đai 2013 quy định: </w:t>
      </w:r>
      <w:r>
        <w:rPr>
          <w:i/>
          <w:sz w:val="28"/>
        </w:rPr>
        <w:t>“Việc bồi thường</w:t>
      </w:r>
      <w:r>
        <w:rPr>
          <w:i/>
          <w:sz w:val="28"/>
        </w:rPr>
        <w:t> được thực hiện bằng việc giao đất có cùng mục đích sử dụng với loại đất thu</w:t>
      </w:r>
      <w:r>
        <w:rPr>
          <w:i/>
          <w:spacing w:val="40"/>
          <w:sz w:val="28"/>
        </w:rPr>
        <w:t> </w:t>
      </w:r>
      <w:r>
        <w:rPr>
          <w:i/>
          <w:sz w:val="28"/>
        </w:rPr>
        <w:t>hồi, nếu không có đất bồi thường thì được bồi thường bằng tiền theo giá đất cụ thể của loại đất thu hồi do Ủy ban nhân dân cấp tỉnh quyết định tại thời điểm quyết định thu hồi đất”</w:t>
      </w:r>
      <w:r>
        <w:rPr>
          <w:sz w:val="28"/>
        </w:rPr>
        <w:t>.</w:t>
      </w:r>
    </w:p>
    <w:p>
      <w:pPr>
        <w:spacing w:after="0" w:line="268" w:lineRule="auto"/>
        <w:jc w:val="both"/>
        <w:rPr>
          <w:sz w:val="28"/>
        </w:rPr>
        <w:sectPr>
          <w:pgSz w:w="11910" w:h="16850"/>
          <w:pgMar w:header="0" w:footer="684" w:top="1260" w:bottom="880" w:left="1180" w:right="600"/>
        </w:sectPr>
      </w:pPr>
    </w:p>
    <w:p>
      <w:pPr>
        <w:pStyle w:val="BodyText"/>
        <w:spacing w:line="268" w:lineRule="auto" w:before="69"/>
        <w:ind w:right="530"/>
      </w:pPr>
      <w:r>
        <w:rPr/>
        <w:t>Qua rà soát, hiện trạng quỹ đất công ích của xã M2 đang được các hộ gia đình cá nhân sử dụng sản xuất nông nghiệp. Do đó, không còn quỹ đất có cùng mục đích sử dụng với loại đất thu hồi để bồi thường bằng việc giao đất.</w:t>
      </w:r>
    </w:p>
    <w:p>
      <w:pPr>
        <w:pStyle w:val="BodyText"/>
        <w:spacing w:line="268" w:lineRule="auto"/>
        <w:ind w:right="531"/>
      </w:pPr>
      <w:r>
        <w:rPr/>
        <w:t>Mặt khác, ngày 07/12/2016, Trung tâm Phát triển quỹ đất huyện phối hợp Ủy</w:t>
      </w:r>
      <w:r>
        <w:rPr>
          <w:spacing w:val="-5"/>
        </w:rPr>
        <w:t> </w:t>
      </w:r>
      <w:r>
        <w:rPr/>
        <w:t>ban</w:t>
      </w:r>
      <w:r>
        <w:rPr>
          <w:spacing w:val="-1"/>
        </w:rPr>
        <w:t> </w:t>
      </w:r>
      <w:r>
        <w:rPr/>
        <w:t>nhân</w:t>
      </w:r>
      <w:r>
        <w:rPr>
          <w:spacing w:val="-2"/>
        </w:rPr>
        <w:t> </w:t>
      </w:r>
      <w:r>
        <w:rPr/>
        <w:t>dân</w:t>
      </w:r>
      <w:r>
        <w:rPr>
          <w:spacing w:val="-1"/>
        </w:rPr>
        <w:t> </w:t>
      </w:r>
      <w:r>
        <w:rPr/>
        <w:t>xã M2</w:t>
      </w:r>
      <w:r>
        <w:rPr>
          <w:spacing w:val="-2"/>
        </w:rPr>
        <w:t> </w:t>
      </w:r>
      <w:r>
        <w:rPr/>
        <w:t>lập</w:t>
      </w:r>
      <w:r>
        <w:rPr>
          <w:spacing w:val="-2"/>
        </w:rPr>
        <w:t> </w:t>
      </w:r>
      <w:r>
        <w:rPr/>
        <w:t>biên</w:t>
      </w:r>
      <w:r>
        <w:rPr>
          <w:spacing w:val="-1"/>
        </w:rPr>
        <w:t> </w:t>
      </w:r>
      <w:r>
        <w:rPr/>
        <w:t>bản</w:t>
      </w:r>
      <w:r>
        <w:rPr>
          <w:spacing w:val="-1"/>
        </w:rPr>
        <w:t> </w:t>
      </w:r>
      <w:r>
        <w:rPr/>
        <w:t>niêm</w:t>
      </w:r>
      <w:r>
        <w:rPr>
          <w:spacing w:val="-1"/>
        </w:rPr>
        <w:t> </w:t>
      </w:r>
      <w:r>
        <w:rPr/>
        <w:t>yết,</w:t>
      </w:r>
      <w:r>
        <w:rPr>
          <w:spacing w:val="-1"/>
        </w:rPr>
        <w:t> </w:t>
      </w:r>
      <w:r>
        <w:rPr/>
        <w:t>công</w:t>
      </w:r>
      <w:r>
        <w:rPr>
          <w:spacing w:val="-1"/>
        </w:rPr>
        <w:t> </w:t>
      </w:r>
      <w:r>
        <w:rPr/>
        <w:t>khai</w:t>
      </w:r>
      <w:r>
        <w:rPr>
          <w:spacing w:val="-2"/>
        </w:rPr>
        <w:t> </w:t>
      </w:r>
      <w:r>
        <w:rPr/>
        <w:t>phương án bồi thường, hỗ trợ, tái định cư Công trình Kênh tiêu Bà Sáu, xã M2 (trong đó, không đặt vấn đề bồi thường bằng việc giao đất có cùng mục đích sử dụng với loại đất thu hồi) từ ngày 07/12/2016 đến hết ngày 27/12/2016. Trong thời gian công khai, ông Trần Công Minh A không có ý kiến, đơn thư thắc mắc, khiếu nại.</w:t>
      </w:r>
    </w:p>
    <w:p>
      <w:pPr>
        <w:pStyle w:val="BodyText"/>
        <w:spacing w:line="268" w:lineRule="auto" w:before="117"/>
        <w:ind w:right="540"/>
      </w:pPr>
      <w:r>
        <w:rPr/>
        <w:t>Do đó, việc Ủy ban nhân dân huyện bồi thường bằng tiền cho ông Trần Công Minh Trí là đúng quy định pháp luật.</w:t>
      </w:r>
    </w:p>
    <w:p>
      <w:pPr>
        <w:pStyle w:val="ListParagraph"/>
        <w:numPr>
          <w:ilvl w:val="1"/>
          <w:numId w:val="4"/>
        </w:numPr>
        <w:tabs>
          <w:tab w:pos="1581" w:val="left" w:leader="none"/>
        </w:tabs>
        <w:spacing w:line="240" w:lineRule="auto" w:before="119" w:after="0"/>
        <w:ind w:left="1580" w:right="0" w:hanging="493"/>
        <w:jc w:val="both"/>
        <w:rPr>
          <w:sz w:val="28"/>
        </w:rPr>
      </w:pPr>
      <w:r>
        <w:rPr>
          <w:sz w:val="28"/>
        </w:rPr>
        <w:t>Việc</w:t>
      </w:r>
      <w:r>
        <w:rPr>
          <w:spacing w:val="-4"/>
          <w:sz w:val="28"/>
        </w:rPr>
        <w:t> </w:t>
      </w:r>
      <w:r>
        <w:rPr>
          <w:sz w:val="28"/>
        </w:rPr>
        <w:t>xác</w:t>
      </w:r>
      <w:r>
        <w:rPr>
          <w:spacing w:val="-6"/>
          <w:sz w:val="28"/>
        </w:rPr>
        <w:t> </w:t>
      </w:r>
      <w:r>
        <w:rPr>
          <w:sz w:val="28"/>
        </w:rPr>
        <w:t>định</w:t>
      </w:r>
      <w:r>
        <w:rPr>
          <w:spacing w:val="-2"/>
          <w:sz w:val="28"/>
        </w:rPr>
        <w:t> </w:t>
      </w:r>
      <w:r>
        <w:rPr>
          <w:sz w:val="28"/>
        </w:rPr>
        <w:t>đơn</w:t>
      </w:r>
      <w:r>
        <w:rPr>
          <w:spacing w:val="-2"/>
          <w:sz w:val="28"/>
        </w:rPr>
        <w:t> </w:t>
      </w:r>
      <w:r>
        <w:rPr>
          <w:sz w:val="28"/>
        </w:rPr>
        <w:t>giá</w:t>
      </w:r>
      <w:r>
        <w:rPr>
          <w:spacing w:val="-3"/>
          <w:sz w:val="28"/>
        </w:rPr>
        <w:t> </w:t>
      </w:r>
      <w:r>
        <w:rPr>
          <w:sz w:val="28"/>
        </w:rPr>
        <w:t>bồi</w:t>
      </w:r>
      <w:r>
        <w:rPr>
          <w:spacing w:val="-2"/>
          <w:sz w:val="28"/>
        </w:rPr>
        <w:t> </w:t>
      </w:r>
      <w:r>
        <w:rPr>
          <w:sz w:val="28"/>
        </w:rPr>
        <w:t>thường</w:t>
      </w:r>
      <w:r>
        <w:rPr>
          <w:spacing w:val="-6"/>
          <w:sz w:val="28"/>
        </w:rPr>
        <w:t> </w:t>
      </w:r>
      <w:r>
        <w:rPr>
          <w:sz w:val="28"/>
        </w:rPr>
        <w:t>về</w:t>
      </w:r>
      <w:r>
        <w:rPr>
          <w:spacing w:val="-3"/>
          <w:sz w:val="28"/>
        </w:rPr>
        <w:t> </w:t>
      </w:r>
      <w:r>
        <w:rPr>
          <w:spacing w:val="-4"/>
          <w:sz w:val="28"/>
        </w:rPr>
        <w:t>đất:</w:t>
      </w:r>
    </w:p>
    <w:p>
      <w:pPr>
        <w:pStyle w:val="BodyText"/>
        <w:spacing w:line="268" w:lineRule="auto" w:before="158"/>
        <w:ind w:right="527"/>
      </w:pPr>
      <w:r>
        <w:rPr/>
        <w:t>Theo biên bản xác định vị trí các thửa đất thu hồi xây dựng công trình</w:t>
      </w:r>
      <w:r>
        <w:rPr>
          <w:spacing w:val="80"/>
        </w:rPr>
        <w:t> </w:t>
      </w:r>
      <w:r>
        <w:rPr/>
        <w:t>Kênh tiêu Bà Sáu, xã M2, huyện M do Trung tâm Phát triển quỹ đất huyện phối hợp với Ủy ban nhân dân xã M2 và chủ đầu tư lập ngày 09/9/2016 thì diện tích đất 445,3 m</w:t>
      </w:r>
      <w:r>
        <w:rPr>
          <w:vertAlign w:val="superscript"/>
        </w:rPr>
        <w:t>2</w:t>
      </w:r>
      <w:r>
        <w:rPr>
          <w:vertAlign w:val="baseline"/>
        </w:rPr>
        <w:t>, đất chuyên trồng lúa nước thu hồi của ông Trần Công Minh A thuộc vị trí 2.</w:t>
      </w:r>
    </w:p>
    <w:p>
      <w:pPr>
        <w:pStyle w:val="BodyText"/>
        <w:spacing w:line="268" w:lineRule="auto" w:before="117"/>
        <w:ind w:right="538"/>
      </w:pPr>
      <w:r>
        <w:rPr/>
        <w:t>Căn cứ điểm đ khoản 4 Điều 114 Luật Đất đai 2013 quy định: Giá đất cụ thể được sử dụng để làm căn cứ tính tiền bồi thường khi Nhà nước thu hồi đất.</w:t>
      </w:r>
    </w:p>
    <w:p>
      <w:pPr>
        <w:pStyle w:val="BodyText"/>
        <w:spacing w:line="268" w:lineRule="auto" w:before="119"/>
        <w:ind w:right="525"/>
      </w:pPr>
      <w:r>
        <w:rPr/>
        <w:t>Căn cứ Điều 7 Bản quy định về bồi thường, hỗ trợ, tái định cư khi nhà</w:t>
      </w:r>
      <w:r>
        <w:rPr>
          <w:spacing w:val="80"/>
        </w:rPr>
        <w:t> </w:t>
      </w:r>
      <w:r>
        <w:rPr/>
        <w:t>nước thu hồi đất; quy trình thu hồi, giao đất, cho thuê đất, chuyển mục đích sử dụng đất và quy trình chủ đầu tư thỏa thuận với người sử dụng đất để thực hiện dự án đầu tư trên địa bàn tỉnh Bình Thuận (Ban hành kèm theo Quyết định số 08/2015/QĐ-UBND ngày 02 tháng 3 năm 2015 của Ủy ban nhân dân tỉnh) quy định về giá đất cụ thể để tính bồi thường về đất.</w:t>
      </w:r>
    </w:p>
    <w:p>
      <w:pPr>
        <w:pStyle w:val="BodyText"/>
        <w:spacing w:line="268" w:lineRule="auto" w:before="116"/>
        <w:ind w:right="530"/>
      </w:pPr>
      <w:r>
        <w:rPr/>
        <w:t>Căn cứ Phụ lục số 7 – Bảng giá đất huyện M (Kèm theo Quyết định số 59/2014/QĐ-UBND ngày 16 tháng 12 năm 2014 của Ủy ban nhân dân tỉnh), giá đất trồng lúa nước xã M2 tại vị trí 2 là 36.000 đồng/m</w:t>
      </w:r>
      <w:r>
        <w:rPr>
          <w:vertAlign w:val="superscript"/>
        </w:rPr>
        <w:t>2.</w:t>
      </w:r>
    </w:p>
    <w:p>
      <w:pPr>
        <w:pStyle w:val="BodyText"/>
        <w:spacing w:line="268" w:lineRule="auto" w:before="119"/>
        <w:ind w:right="528"/>
      </w:pPr>
      <w:r>
        <w:rPr/>
        <w:t>Ngày</w:t>
      </w:r>
      <w:r>
        <w:rPr>
          <w:spacing w:val="-4"/>
        </w:rPr>
        <w:t> </w:t>
      </w:r>
      <w:r>
        <w:rPr/>
        <w:t>13/7/2017,</w:t>
      </w:r>
      <w:r>
        <w:rPr>
          <w:spacing w:val="-4"/>
        </w:rPr>
        <w:t> </w:t>
      </w:r>
      <w:r>
        <w:rPr/>
        <w:t>Ủy</w:t>
      </w:r>
      <w:r>
        <w:rPr>
          <w:spacing w:val="-5"/>
        </w:rPr>
        <w:t> </w:t>
      </w:r>
      <w:r>
        <w:rPr/>
        <w:t>ban</w:t>
      </w:r>
      <w:r>
        <w:rPr>
          <w:spacing w:val="-1"/>
        </w:rPr>
        <w:t> </w:t>
      </w:r>
      <w:r>
        <w:rPr/>
        <w:t>nhân</w:t>
      </w:r>
      <w:r>
        <w:rPr>
          <w:spacing w:val="-2"/>
        </w:rPr>
        <w:t> </w:t>
      </w:r>
      <w:r>
        <w:rPr/>
        <w:t>dân</w:t>
      </w:r>
      <w:r>
        <w:rPr>
          <w:spacing w:val="-2"/>
        </w:rPr>
        <w:t> </w:t>
      </w:r>
      <w:r>
        <w:rPr/>
        <w:t>tỉnh</w:t>
      </w:r>
      <w:r>
        <w:rPr>
          <w:spacing w:val="-1"/>
        </w:rPr>
        <w:t> </w:t>
      </w:r>
      <w:r>
        <w:rPr/>
        <w:t>Bình</w:t>
      </w:r>
      <w:r>
        <w:rPr>
          <w:spacing w:val="-2"/>
        </w:rPr>
        <w:t> </w:t>
      </w:r>
      <w:r>
        <w:rPr/>
        <w:t>Thuận</w:t>
      </w:r>
      <w:r>
        <w:rPr>
          <w:spacing w:val="-1"/>
        </w:rPr>
        <w:t> </w:t>
      </w:r>
      <w:r>
        <w:rPr/>
        <w:t>ban</w:t>
      </w:r>
      <w:r>
        <w:rPr>
          <w:spacing w:val="-1"/>
        </w:rPr>
        <w:t> </w:t>
      </w:r>
      <w:r>
        <w:rPr/>
        <w:t>hành</w:t>
      </w:r>
      <w:r>
        <w:rPr>
          <w:spacing w:val="-2"/>
        </w:rPr>
        <w:t> </w:t>
      </w:r>
      <w:r>
        <w:rPr/>
        <w:t>Quyết định</w:t>
      </w:r>
      <w:r>
        <w:rPr>
          <w:spacing w:val="-2"/>
        </w:rPr>
        <w:t> </w:t>
      </w:r>
      <w:r>
        <w:rPr/>
        <w:t>số 1991/QĐ-UBND về việc phê duyệt hệ số điều chỉnh giá đất để thực hiện công tác bồi thường, hỗ trợ, tái định cư công trình Kênh tiêu Bà Sáu, xã</w:t>
      </w:r>
      <w:r>
        <w:rPr>
          <w:spacing w:val="32"/>
        </w:rPr>
        <w:t> </w:t>
      </w:r>
      <w:r>
        <w:rPr/>
        <w:t>M2, huyện M; trong đó: đất trồng lúa nước xã M2 tại vị trí 2 có hệ số điều chỉnh giá đất là </w:t>
      </w:r>
      <w:r>
        <w:rPr>
          <w:spacing w:val="-4"/>
        </w:rPr>
        <w:t>1,97.</w:t>
      </w:r>
    </w:p>
    <w:p>
      <w:pPr>
        <w:pStyle w:val="BodyText"/>
        <w:spacing w:line="268" w:lineRule="auto" w:before="117"/>
        <w:ind w:right="524"/>
        <w:jc w:val="left"/>
      </w:pPr>
      <w:r>
        <w:rPr/>
        <w:t>Từ</w:t>
      </w:r>
      <w:r>
        <w:rPr>
          <w:spacing w:val="40"/>
        </w:rPr>
        <w:t> </w:t>
      </w:r>
      <w:r>
        <w:rPr/>
        <w:t>những</w:t>
      </w:r>
      <w:r>
        <w:rPr>
          <w:spacing w:val="40"/>
        </w:rPr>
        <w:t> </w:t>
      </w:r>
      <w:r>
        <w:rPr/>
        <w:t>căn</w:t>
      </w:r>
      <w:r>
        <w:rPr>
          <w:spacing w:val="40"/>
        </w:rPr>
        <w:t> </w:t>
      </w:r>
      <w:r>
        <w:rPr/>
        <w:t>cứ</w:t>
      </w:r>
      <w:r>
        <w:rPr>
          <w:spacing w:val="40"/>
        </w:rPr>
        <w:t> </w:t>
      </w:r>
      <w:r>
        <w:rPr/>
        <w:t>trên,</w:t>
      </w:r>
      <w:r>
        <w:rPr>
          <w:spacing w:val="40"/>
        </w:rPr>
        <w:t> </w:t>
      </w:r>
      <w:r>
        <w:rPr/>
        <w:t>việc</w:t>
      </w:r>
      <w:r>
        <w:rPr>
          <w:spacing w:val="40"/>
        </w:rPr>
        <w:t> </w:t>
      </w:r>
      <w:r>
        <w:rPr/>
        <w:t>Chủ</w:t>
      </w:r>
      <w:r>
        <w:rPr>
          <w:spacing w:val="40"/>
        </w:rPr>
        <w:t> </w:t>
      </w:r>
      <w:r>
        <w:rPr/>
        <w:t>tịch</w:t>
      </w:r>
      <w:r>
        <w:rPr>
          <w:spacing w:val="40"/>
        </w:rPr>
        <w:t> </w:t>
      </w:r>
      <w:r>
        <w:rPr/>
        <w:t>Ủy</w:t>
      </w:r>
      <w:r>
        <w:rPr>
          <w:spacing w:val="40"/>
        </w:rPr>
        <w:t> </w:t>
      </w:r>
      <w:r>
        <w:rPr/>
        <w:t>ban</w:t>
      </w:r>
      <w:r>
        <w:rPr>
          <w:spacing w:val="40"/>
        </w:rPr>
        <w:t> </w:t>
      </w:r>
      <w:r>
        <w:rPr/>
        <w:t>nhân</w:t>
      </w:r>
      <w:r>
        <w:rPr>
          <w:spacing w:val="40"/>
        </w:rPr>
        <w:t> </w:t>
      </w:r>
      <w:r>
        <w:rPr/>
        <w:t>dân</w:t>
      </w:r>
      <w:r>
        <w:rPr>
          <w:spacing w:val="40"/>
        </w:rPr>
        <w:t> </w:t>
      </w:r>
      <w:r>
        <w:rPr/>
        <w:t>huyện</w:t>
      </w:r>
      <w:r>
        <w:rPr>
          <w:spacing w:val="40"/>
        </w:rPr>
        <w:t> </w:t>
      </w:r>
      <w:r>
        <w:rPr/>
        <w:t>ban</w:t>
      </w:r>
      <w:r>
        <w:rPr>
          <w:spacing w:val="40"/>
        </w:rPr>
        <w:t> </w:t>
      </w:r>
      <w:r>
        <w:rPr/>
        <w:t>hành Quyết</w:t>
      </w:r>
      <w:r>
        <w:rPr>
          <w:spacing w:val="15"/>
        </w:rPr>
        <w:t> </w:t>
      </w:r>
      <w:r>
        <w:rPr/>
        <w:t>định</w:t>
      </w:r>
      <w:r>
        <w:rPr>
          <w:spacing w:val="15"/>
        </w:rPr>
        <w:t> </w:t>
      </w:r>
      <w:r>
        <w:rPr/>
        <w:t>số</w:t>
      </w:r>
      <w:r>
        <w:rPr>
          <w:spacing w:val="17"/>
        </w:rPr>
        <w:t> </w:t>
      </w:r>
      <w:r>
        <w:rPr/>
        <w:t>2403/QĐ-UBND</w:t>
      </w:r>
      <w:r>
        <w:rPr>
          <w:spacing w:val="15"/>
        </w:rPr>
        <w:t> </w:t>
      </w:r>
      <w:r>
        <w:rPr/>
        <w:t>ngày</w:t>
      </w:r>
      <w:r>
        <w:rPr>
          <w:spacing w:val="14"/>
        </w:rPr>
        <w:t> </w:t>
      </w:r>
      <w:r>
        <w:rPr/>
        <w:t>11/9/2017,</w:t>
      </w:r>
      <w:r>
        <w:rPr>
          <w:spacing w:val="16"/>
        </w:rPr>
        <w:t> </w:t>
      </w:r>
      <w:r>
        <w:rPr/>
        <w:t>bồi</w:t>
      </w:r>
      <w:r>
        <w:rPr>
          <w:spacing w:val="17"/>
        </w:rPr>
        <w:t> </w:t>
      </w:r>
      <w:r>
        <w:rPr/>
        <w:t>thường</w:t>
      </w:r>
      <w:r>
        <w:rPr>
          <w:spacing w:val="15"/>
        </w:rPr>
        <w:t> </w:t>
      </w:r>
      <w:r>
        <w:rPr/>
        <w:t>về</w:t>
      </w:r>
      <w:r>
        <w:rPr>
          <w:spacing w:val="17"/>
        </w:rPr>
        <w:t> </w:t>
      </w:r>
      <w:r>
        <w:rPr/>
        <w:t>đất</w:t>
      </w:r>
      <w:r>
        <w:rPr>
          <w:spacing w:val="17"/>
        </w:rPr>
        <w:t> </w:t>
      </w:r>
      <w:r>
        <w:rPr/>
        <w:t>cho</w:t>
      </w:r>
      <w:r>
        <w:rPr>
          <w:spacing w:val="16"/>
        </w:rPr>
        <w:t> </w:t>
      </w:r>
      <w:r>
        <w:rPr/>
        <w:t>hộ</w:t>
      </w:r>
      <w:r>
        <w:rPr>
          <w:spacing w:val="22"/>
        </w:rPr>
        <w:t> </w:t>
      </w:r>
      <w:r>
        <w:rPr>
          <w:spacing w:val="-5"/>
        </w:rPr>
        <w:t>ông</w:t>
      </w:r>
    </w:p>
    <w:p>
      <w:pPr>
        <w:spacing w:after="0" w:line="268" w:lineRule="auto"/>
        <w:jc w:val="left"/>
        <w:sectPr>
          <w:pgSz w:w="11910" w:h="16850"/>
          <w:pgMar w:header="0" w:footer="684" w:top="1260" w:bottom="880" w:left="1180" w:right="600"/>
        </w:sectPr>
      </w:pPr>
    </w:p>
    <w:p>
      <w:pPr>
        <w:pStyle w:val="BodyText"/>
        <w:spacing w:line="268" w:lineRule="auto" w:before="109"/>
        <w:ind w:right="528" w:firstLine="0"/>
      </w:pPr>
      <w:r>
        <w:rPr/>
        <w:t>A với số tiền 31.580.676 đồng (445,3 m</w:t>
      </w:r>
      <w:r>
        <w:rPr>
          <w:vertAlign w:val="superscript"/>
        </w:rPr>
        <w:t>2</w:t>
      </w:r>
      <w:r>
        <w:rPr>
          <w:vertAlign w:val="baseline"/>
        </w:rPr>
        <w:t> x 36.000 đồng/m</w:t>
      </w:r>
      <w:r>
        <w:rPr>
          <w:vertAlign w:val="superscript"/>
        </w:rPr>
        <w:t>2</w:t>
      </w:r>
      <w:r>
        <w:rPr>
          <w:vertAlign w:val="baseline"/>
        </w:rPr>
        <w:t> x 1,97) là đúng quy định pháp luật.</w:t>
      </w:r>
    </w:p>
    <w:p>
      <w:pPr>
        <w:pStyle w:val="BodyText"/>
        <w:spacing w:line="268" w:lineRule="auto" w:before="119"/>
        <w:ind w:right="545"/>
      </w:pPr>
      <w:r>
        <w:rPr/>
        <w:t>2.2. Việc xác</w:t>
      </w:r>
      <w:r>
        <w:rPr>
          <w:spacing w:val="-1"/>
        </w:rPr>
        <w:t> </w:t>
      </w:r>
      <w:r>
        <w:rPr/>
        <w:t>định đối tượng và mức hỗ trợ ổn định đời sống sản xuất; mức hỗ trợ đào tạo chuyển đổi nghề và tìm kiếm việc làm:</w:t>
      </w:r>
    </w:p>
    <w:p>
      <w:pPr>
        <w:pStyle w:val="BodyText"/>
        <w:spacing w:line="268" w:lineRule="auto" w:before="119"/>
        <w:ind w:right="528"/>
      </w:pPr>
      <w:r>
        <w:rPr/>
        <w:t>Căn cứ điểm c khoản 1 Điều 19 Nghị định số 47/2014/NĐ-CP quy định: Đối tượng được hỗ trợ ổn định đời sống và sản xuất là Hộ gia đình, cá nhân thuộc đối tượng đủ điều kiện được giao đất nông nghiệp theo quy định tại Điểm a khoản này nhưng chưa được giao đất nông nghiệp và đang sử dụng đất nông nghiệp do nhận chuyển nhượng, nhận thừa kế, được tặng cho, khai hoang theo quy định của pháp luật, được Ủy ban nhân dân cấp xã nơi có đất thu hồi xác nhận là đang trực tiếp sản xuất trên đất nông nghiệp đó.</w:t>
      </w:r>
    </w:p>
    <w:p>
      <w:pPr>
        <w:pStyle w:val="BodyText"/>
        <w:spacing w:line="268" w:lineRule="auto" w:before="116"/>
        <w:ind w:right="527"/>
      </w:pPr>
      <w:r>
        <w:rPr/>
        <w:t>Căn cứ Bản xác nhận nguồn gốc đất, tài sản gắn liền với đất số 63/GXN, ngày 28 tháng 11 năm 2016 của Ủy ban nhân dân xã M2 xác nhận nguồn gốc diện tích 445,3 m</w:t>
      </w:r>
      <w:r>
        <w:rPr>
          <w:vertAlign w:val="superscript"/>
        </w:rPr>
        <w:t>2</w:t>
      </w:r>
      <w:r>
        <w:rPr>
          <w:vertAlign w:val="baseline"/>
        </w:rPr>
        <w:t> thu hồi của hộ ông Trần Công Minh A có nguồn gốc do ông Nguyễn Tấn Phát khai phá trước năm 1990 và năm 2015 chuyển nhượng cho ông Trần Công Minh A sử dụng, không tranh chấp (ông Trí nhận chuyển</w:t>
      </w:r>
      <w:r>
        <w:rPr>
          <w:spacing w:val="40"/>
          <w:vertAlign w:val="baseline"/>
        </w:rPr>
        <w:t> </w:t>
      </w:r>
      <w:r>
        <w:rPr>
          <w:vertAlign w:val="baseline"/>
        </w:rPr>
        <w:t>nhượng quyền sử dụng đất từ hộ ông Phát theo Giấy chứng nhận quyền sử dụng đất số BL 346094 và được Chi nhánh Văn phòng đăng ký đất đai huyện Hàm Thuận Nam xác nhận ngày 02/10/2015); tỷ lệ đất thu hồi 40,5%.</w:t>
      </w:r>
    </w:p>
    <w:p>
      <w:pPr>
        <w:pStyle w:val="BodyText"/>
        <w:spacing w:line="268" w:lineRule="auto" w:before="116"/>
        <w:ind w:right="530"/>
      </w:pPr>
      <w:r>
        <w:rPr/>
        <w:t>Như vậy, diện tích đất bị thu hồi nằm trong thửa đất được cấp Giấy chứng nhận quyền sử dụng đất cho cá nhân ông Trần Công Minh A. Do đó, đối tượng được hỗ trợ ổn định đời sống và sản xuất khi thu hồi đất là cá nhân ông A.</w:t>
      </w:r>
    </w:p>
    <w:p>
      <w:pPr>
        <w:pStyle w:val="BodyText"/>
        <w:spacing w:line="268" w:lineRule="auto"/>
        <w:ind w:right="534"/>
      </w:pPr>
      <w:r>
        <w:rPr/>
        <w:t>Căn cứ điểm a và điểm c khoản 2 Điều 23 Bản quy định về bồi thường, hỗ trợ, tái định cư khi nhà nước thu hồi đất; quy trình thu hồi, giao đất, cho thuê</w:t>
      </w:r>
      <w:r>
        <w:rPr>
          <w:spacing w:val="40"/>
        </w:rPr>
        <w:t> </w:t>
      </w:r>
      <w:r>
        <w:rPr/>
        <w:t>đất, chuyển mục đích sử dụng đất và quy trình chủ đầu tư thỏa thuận với người sử dụng đất để thực hiện dự án đầu tư trên địa bàn tỉnh Bình Thuận (Ban hành kèm theo Quyết định số 08/2015/QĐ-UBND ngày 02 tháng 3 năm 2015 của Ủy ban nhân dân tỉnh) quy định:</w:t>
      </w:r>
    </w:p>
    <w:p>
      <w:pPr>
        <w:spacing w:line="268" w:lineRule="auto" w:before="117"/>
        <w:ind w:left="522" w:right="540" w:firstLine="566"/>
        <w:jc w:val="both"/>
        <w:rPr>
          <w:i/>
          <w:sz w:val="28"/>
        </w:rPr>
      </w:pPr>
      <w:r>
        <w:rPr>
          <w:i/>
          <w:sz w:val="28"/>
        </w:rPr>
        <w:t>“a) Thu hồi từ 30% đến 70% diện tích đất nông nghiệp đang sử dụng thì</w:t>
      </w:r>
      <w:r>
        <w:rPr>
          <w:i/>
          <w:sz w:val="28"/>
        </w:rPr>
        <w:t> được hỗ trợ ổn định đời sống trong thời gian 6 tháng nếu không phải di chuyển chỗ ở và trong thời gian 12 tháng nếu phải di chuyển chỗ ở.</w:t>
      </w:r>
    </w:p>
    <w:p>
      <w:pPr>
        <w:spacing w:before="118"/>
        <w:ind w:left="1088" w:right="0" w:firstLine="0"/>
        <w:jc w:val="left"/>
        <w:rPr>
          <w:i/>
          <w:sz w:val="28"/>
        </w:rPr>
      </w:pPr>
      <w:r>
        <w:rPr>
          <w:i/>
          <w:w w:val="100"/>
          <w:sz w:val="28"/>
        </w:rPr>
        <w:t>…</w:t>
      </w:r>
    </w:p>
    <w:p>
      <w:pPr>
        <w:spacing w:line="268" w:lineRule="auto" w:before="158"/>
        <w:ind w:left="522" w:right="528" w:firstLine="566"/>
        <w:jc w:val="both"/>
        <w:rPr>
          <w:i/>
          <w:sz w:val="28"/>
        </w:rPr>
      </w:pPr>
      <w:r>
        <w:rPr>
          <w:i/>
          <w:sz w:val="28"/>
        </w:rPr>
        <w:t>c) Mức hỗ trợ ổn định đời sống tại các điểm a và b Khoản này được tính</w:t>
      </w:r>
      <w:r>
        <w:rPr>
          <w:i/>
          <w:sz w:val="28"/>
        </w:rPr>
        <w:t> bằng tiền tương đương 30 (ba mươi) kg gạo trong một tháng cho một nhân khẩu có tên trong sổ hộ khẩu tại nơi thu hồi đất và tại thời điểm có thông báo thu hồi đất theo giá gạo trung bình của địa phương do Sở Tài chính công bố”.</w:t>
      </w:r>
    </w:p>
    <w:p>
      <w:pPr>
        <w:spacing w:after="0" w:line="268" w:lineRule="auto"/>
        <w:jc w:val="both"/>
        <w:rPr>
          <w:sz w:val="28"/>
        </w:rPr>
        <w:sectPr>
          <w:pgSz w:w="11910" w:h="16850"/>
          <w:pgMar w:header="0" w:footer="684" w:top="1220" w:bottom="880" w:left="1180" w:right="600"/>
        </w:sectPr>
      </w:pPr>
    </w:p>
    <w:p>
      <w:pPr>
        <w:pStyle w:val="BodyText"/>
        <w:spacing w:line="268" w:lineRule="auto" w:before="69"/>
        <w:ind w:right="531"/>
      </w:pPr>
      <w:r>
        <w:rPr/>
        <w:t>Căn cứ tại khoản 2 Điều 24 Bản quy</w:t>
      </w:r>
      <w:r>
        <w:rPr>
          <w:spacing w:val="-1"/>
        </w:rPr>
        <w:t> </w:t>
      </w:r>
      <w:r>
        <w:rPr/>
        <w:t>định về bồi thường, hỗ trợ, tái định cư khi nhà nước thu hồi đất; quy trình thu hồi, giao đất, cho thuê đất, chuyển mục đích sử dụng đất và quy trình chủ đầu tư thỏa thuận với người sử dụng đất để thực hiện dự án đầu tư trên địa bàn tỉnh Bình Thuận (Ban hành kèm theo Quyết định số 08/2015/QĐ-UBND ngày 02 tháng 3 năm 2015 của Ủy ban nhân dân tỉnh) quy định: Hỗ trợ đào tạo, chuyển đổi nghề và tìm kiếm việc làm đối với trường hợp thu hồi đất nông nghiệp của hộ gia đình, cá nhân trực tiếp sản xuất nông nghiệp với Mức hỗ trợ theo hình thức bằng tiền mức 2,5 (hai phẩy năm)</w:t>
      </w:r>
      <w:r>
        <w:rPr>
          <w:spacing w:val="40"/>
        </w:rPr>
        <w:t> </w:t>
      </w:r>
      <w:r>
        <w:rPr/>
        <w:t>lần giá đất nông nghiệp cùng loại theo bảng giá đất Ủy ban nhân dân tỉnh quy định đối với toàn bộ diện tích đất nông nghiệp thu hồi; diện tích được hỗ trợ không vượt quá hạn mức giao đất nông nghiệp tại địa phương.</w:t>
      </w:r>
    </w:p>
    <w:p>
      <w:pPr>
        <w:pStyle w:val="BodyText"/>
        <w:spacing w:line="268" w:lineRule="auto" w:before="114"/>
        <w:ind w:right="528"/>
      </w:pPr>
      <w:r>
        <w:rPr/>
        <w:t>Theo Phụ lục số 7 – Bảng giá đất huyện M (Kèm theo Quyết định số 59/2014/QĐ-UBND ngày 16 tháng 12 năm 2014 của Ủy ban nhân dân tỉnh), giá đất trồng lúa nước xã M2 tại vị trí 2 là 36.000 đồng/m</w:t>
      </w:r>
      <w:r>
        <w:rPr>
          <w:vertAlign w:val="superscript"/>
        </w:rPr>
        <w:t>2</w:t>
      </w:r>
      <w:r>
        <w:rPr>
          <w:vertAlign w:val="baseline"/>
        </w:rPr>
        <w:t>.</w:t>
      </w:r>
    </w:p>
    <w:p>
      <w:pPr>
        <w:pStyle w:val="BodyText"/>
        <w:spacing w:line="268" w:lineRule="auto"/>
        <w:ind w:right="533"/>
      </w:pPr>
      <w:r>
        <w:rPr/>
        <w:t>Theo Thông báo số 1139/TB-STC ngày 30/11/2016 của Sở Tài chính thì</w:t>
      </w:r>
      <w:r>
        <w:rPr>
          <w:spacing w:val="40"/>
        </w:rPr>
        <w:t> </w:t>
      </w:r>
      <w:r>
        <w:rPr/>
        <w:t>giá gạo trung bình trên địa bàn tỉnh Bình Thuận trong tháng 11/2016 là 10.500 </w:t>
      </w:r>
      <w:r>
        <w:rPr>
          <w:spacing w:val="-2"/>
        </w:rPr>
        <w:t>đồng/kg.</w:t>
      </w:r>
    </w:p>
    <w:p>
      <w:pPr>
        <w:pStyle w:val="BodyText"/>
        <w:spacing w:line="268" w:lineRule="auto"/>
        <w:ind w:right="529"/>
      </w:pPr>
      <w:r>
        <w:rPr/>
        <w:t>Vì vậy, việc Chủ tịch Ủy ban nhân dân huyện ban hành Quyết định số 77/QĐ-UBND ngày 11/01/2017 phê duyệt bồi thường, hỗ trợ đối với hộ ông Trần Công Minh A với số tiền 41.967.000 đồng. Trong đó: hỗ trợ đào tạo</w:t>
      </w:r>
      <w:r>
        <w:rPr>
          <w:spacing w:val="40"/>
        </w:rPr>
        <w:t> </w:t>
      </w:r>
      <w:r>
        <w:rPr/>
        <w:t>chuyển đổi nghề và tìm kiếm việc làm là 40.077.000 đồng (2,5 x 36.000</w:t>
      </w:r>
      <w:r>
        <w:rPr>
          <w:spacing w:val="40"/>
        </w:rPr>
        <w:t> </w:t>
      </w:r>
      <w:r>
        <w:rPr/>
        <w:t>đồng/m</w:t>
      </w:r>
      <w:r>
        <w:rPr>
          <w:vertAlign w:val="superscript"/>
        </w:rPr>
        <w:t>2</w:t>
      </w:r>
      <w:r>
        <w:rPr>
          <w:vertAlign w:val="baseline"/>
        </w:rPr>
        <w:t> x 445,3 m</w:t>
      </w:r>
      <w:r>
        <w:rPr>
          <w:vertAlign w:val="superscript"/>
        </w:rPr>
        <w:t>2</w:t>
      </w:r>
      <w:r>
        <w:rPr>
          <w:vertAlign w:val="baseline"/>
        </w:rPr>
        <w:t>), hỗ trợ ổn định đời sống sản xuất là 1.890.000 đồng (30kg</w:t>
      </w:r>
      <w:r>
        <w:rPr>
          <w:spacing w:val="40"/>
          <w:vertAlign w:val="baseline"/>
        </w:rPr>
        <w:t> </w:t>
      </w:r>
      <w:r>
        <w:rPr>
          <w:vertAlign w:val="baseline"/>
        </w:rPr>
        <w:t>x 10.500 đồng x 6 tháng) là đúng quy định pháp luật.</w:t>
      </w:r>
    </w:p>
    <w:p>
      <w:pPr>
        <w:pStyle w:val="ListParagraph"/>
        <w:numPr>
          <w:ilvl w:val="0"/>
          <w:numId w:val="4"/>
        </w:numPr>
        <w:tabs>
          <w:tab w:pos="1369" w:val="left" w:leader="none"/>
        </w:tabs>
        <w:spacing w:line="240" w:lineRule="auto" w:before="117" w:after="0"/>
        <w:ind w:left="1368" w:right="0" w:hanging="281"/>
        <w:jc w:val="both"/>
        <w:rPr>
          <w:sz w:val="28"/>
        </w:rPr>
      </w:pPr>
      <w:r>
        <w:rPr>
          <w:sz w:val="28"/>
        </w:rPr>
        <w:t>Việc</w:t>
      </w:r>
      <w:r>
        <w:rPr>
          <w:spacing w:val="-9"/>
          <w:sz w:val="28"/>
        </w:rPr>
        <w:t> </w:t>
      </w:r>
      <w:r>
        <w:rPr>
          <w:sz w:val="28"/>
        </w:rPr>
        <w:t>ban</w:t>
      </w:r>
      <w:r>
        <w:rPr>
          <w:spacing w:val="-5"/>
          <w:sz w:val="28"/>
        </w:rPr>
        <w:t> </w:t>
      </w:r>
      <w:r>
        <w:rPr>
          <w:sz w:val="28"/>
        </w:rPr>
        <w:t>hành</w:t>
      </w:r>
      <w:r>
        <w:rPr>
          <w:spacing w:val="-3"/>
          <w:sz w:val="28"/>
        </w:rPr>
        <w:t> </w:t>
      </w:r>
      <w:r>
        <w:rPr>
          <w:sz w:val="28"/>
        </w:rPr>
        <w:t>Công</w:t>
      </w:r>
      <w:r>
        <w:rPr>
          <w:spacing w:val="-2"/>
          <w:sz w:val="28"/>
        </w:rPr>
        <w:t> </w:t>
      </w:r>
      <w:r>
        <w:rPr>
          <w:sz w:val="28"/>
        </w:rPr>
        <w:t>văn</w:t>
      </w:r>
      <w:r>
        <w:rPr>
          <w:spacing w:val="-3"/>
          <w:sz w:val="28"/>
        </w:rPr>
        <w:t> </w:t>
      </w:r>
      <w:r>
        <w:rPr>
          <w:sz w:val="28"/>
        </w:rPr>
        <w:t>số</w:t>
      </w:r>
      <w:r>
        <w:rPr>
          <w:spacing w:val="-6"/>
          <w:sz w:val="28"/>
        </w:rPr>
        <w:t> </w:t>
      </w:r>
      <w:r>
        <w:rPr>
          <w:sz w:val="28"/>
        </w:rPr>
        <w:t>273/UBND-PTQĐ</w:t>
      </w:r>
      <w:r>
        <w:rPr>
          <w:spacing w:val="-4"/>
          <w:sz w:val="28"/>
        </w:rPr>
        <w:t> </w:t>
      </w:r>
      <w:r>
        <w:rPr>
          <w:sz w:val="28"/>
        </w:rPr>
        <w:t>ngày</w:t>
      </w:r>
      <w:r>
        <w:rPr>
          <w:spacing w:val="-7"/>
          <w:sz w:val="28"/>
        </w:rPr>
        <w:t> </w:t>
      </w:r>
      <w:r>
        <w:rPr>
          <w:spacing w:val="-2"/>
          <w:sz w:val="28"/>
        </w:rPr>
        <w:t>06/02/2018:</w:t>
      </w:r>
    </w:p>
    <w:p>
      <w:pPr>
        <w:pStyle w:val="BodyText"/>
        <w:spacing w:line="268" w:lineRule="auto" w:before="158"/>
        <w:ind w:right="527"/>
      </w:pPr>
      <w:r>
        <w:rPr/>
        <w:t>Ủy ban nhân dân huyện nhận được đơn ghi ngày 25/11/2017 của ông Trần Công Minh A với nội</w:t>
      </w:r>
      <w:r>
        <w:rPr>
          <w:spacing w:val="-2"/>
        </w:rPr>
        <w:t> </w:t>
      </w:r>
      <w:r>
        <w:rPr/>
        <w:t>dung: xem</w:t>
      </w:r>
      <w:r>
        <w:rPr>
          <w:spacing w:val="-5"/>
        </w:rPr>
        <w:t> </w:t>
      </w:r>
      <w:r>
        <w:rPr/>
        <w:t>xét việc hỗ trợ, đào tạo chuyển đổi nghề và tìm kiếm việc làm, hỗ trợ ổn định đời sống sản xuất; xin trả lại tiền bồi thường, hỗ trợ để được hoán đổi đất sản xuất.</w:t>
      </w:r>
    </w:p>
    <w:p>
      <w:pPr>
        <w:pStyle w:val="BodyText"/>
        <w:spacing w:line="268" w:lineRule="auto"/>
        <w:ind w:right="533"/>
      </w:pPr>
      <w:r>
        <w:rPr/>
        <w:t>Ngày 06/02/2018, Chủ tịch Ủy ban nhân dân huyện ban hành Công văn số 273/UBND-PTQĐ trả lời đơn của ông A (được đính chính một số nội dung tại Công văn số 2267/UBND ngày 02/10/2018 của Chủ tịch Ủy ban nhân dân </w:t>
      </w:r>
      <w:r>
        <w:rPr>
          <w:spacing w:val="-2"/>
        </w:rPr>
        <w:t>huyện).</w:t>
      </w:r>
    </w:p>
    <w:p>
      <w:pPr>
        <w:pStyle w:val="BodyText"/>
        <w:spacing w:line="268" w:lineRule="auto"/>
        <w:ind w:right="535"/>
      </w:pPr>
      <w:r>
        <w:rPr/>
        <w:t>Qua rà soát, Ủy ban nhân dân huyện đã thực hiện đầy đủ chính sách bồi thường, hỗ trợ cho ông Trần Công Minh A theo quy định pháp luật khi thu hồi đất của ông A xây dựng công trình Kênh tiêu Bà Sáu, xã M2, huyện M.</w:t>
      </w:r>
    </w:p>
    <w:p>
      <w:pPr>
        <w:pStyle w:val="BodyText"/>
        <w:ind w:left="1088" w:firstLine="0"/>
      </w:pPr>
      <w:r>
        <w:rPr/>
        <w:t>Vì</w:t>
      </w:r>
      <w:r>
        <w:rPr>
          <w:spacing w:val="9"/>
        </w:rPr>
        <w:t> </w:t>
      </w:r>
      <w:r>
        <w:rPr/>
        <w:t>vậy,</w:t>
      </w:r>
      <w:r>
        <w:rPr>
          <w:spacing w:val="7"/>
        </w:rPr>
        <w:t> </w:t>
      </w:r>
      <w:r>
        <w:rPr/>
        <w:t>Ủy</w:t>
      </w:r>
      <w:r>
        <w:rPr>
          <w:spacing w:val="4"/>
        </w:rPr>
        <w:t> </w:t>
      </w:r>
      <w:r>
        <w:rPr/>
        <w:t>ban</w:t>
      </w:r>
      <w:r>
        <w:rPr>
          <w:spacing w:val="8"/>
        </w:rPr>
        <w:t> </w:t>
      </w:r>
      <w:r>
        <w:rPr/>
        <w:t>nhân</w:t>
      </w:r>
      <w:r>
        <w:rPr>
          <w:spacing w:val="4"/>
        </w:rPr>
        <w:t> </w:t>
      </w:r>
      <w:r>
        <w:rPr/>
        <w:t>dân</w:t>
      </w:r>
      <w:r>
        <w:rPr>
          <w:spacing w:val="9"/>
        </w:rPr>
        <w:t> </w:t>
      </w:r>
      <w:r>
        <w:rPr/>
        <w:t>huyện</w:t>
      </w:r>
      <w:r>
        <w:rPr>
          <w:spacing w:val="9"/>
        </w:rPr>
        <w:t> </w:t>
      </w:r>
      <w:r>
        <w:rPr/>
        <w:t>không</w:t>
      </w:r>
      <w:r>
        <w:rPr>
          <w:spacing w:val="7"/>
        </w:rPr>
        <w:t> </w:t>
      </w:r>
      <w:r>
        <w:rPr/>
        <w:t>đồng</w:t>
      </w:r>
      <w:r>
        <w:rPr>
          <w:spacing w:val="9"/>
        </w:rPr>
        <w:t> </w:t>
      </w:r>
      <w:r>
        <w:rPr/>
        <w:t>ý</w:t>
      </w:r>
      <w:r>
        <w:rPr>
          <w:spacing w:val="7"/>
        </w:rPr>
        <w:t> </w:t>
      </w:r>
      <w:r>
        <w:rPr/>
        <w:t>hủy</w:t>
      </w:r>
      <w:r>
        <w:rPr>
          <w:spacing w:val="5"/>
        </w:rPr>
        <w:t> </w:t>
      </w:r>
      <w:r>
        <w:rPr/>
        <w:t>Công</w:t>
      </w:r>
      <w:r>
        <w:rPr>
          <w:spacing w:val="6"/>
        </w:rPr>
        <w:t> </w:t>
      </w:r>
      <w:r>
        <w:rPr/>
        <w:t>văn</w:t>
      </w:r>
      <w:r>
        <w:rPr>
          <w:spacing w:val="9"/>
        </w:rPr>
        <w:t> </w:t>
      </w:r>
      <w:r>
        <w:rPr/>
        <w:t>nêu</w:t>
      </w:r>
      <w:r>
        <w:rPr>
          <w:spacing w:val="9"/>
        </w:rPr>
        <w:t> </w:t>
      </w:r>
      <w:r>
        <w:rPr/>
        <w:t>trên</w:t>
      </w:r>
      <w:r>
        <w:rPr>
          <w:spacing w:val="8"/>
        </w:rPr>
        <w:t> </w:t>
      </w:r>
      <w:r>
        <w:rPr>
          <w:spacing w:val="-4"/>
        </w:rPr>
        <w:t>theo</w:t>
      </w:r>
    </w:p>
    <w:p>
      <w:pPr>
        <w:spacing w:after="0"/>
        <w:sectPr>
          <w:pgSz w:w="11910" w:h="16850"/>
          <w:pgMar w:header="0" w:footer="684" w:top="1260" w:bottom="880" w:left="1180" w:right="600"/>
        </w:sectPr>
      </w:pPr>
    </w:p>
    <w:p>
      <w:pPr>
        <w:pStyle w:val="BodyText"/>
        <w:spacing w:before="69"/>
        <w:ind w:firstLine="0"/>
      </w:pPr>
      <w:r>
        <w:rPr/>
        <w:t>yêu</w:t>
      </w:r>
      <w:r>
        <w:rPr>
          <w:spacing w:val="-2"/>
        </w:rPr>
        <w:t> </w:t>
      </w:r>
      <w:r>
        <w:rPr/>
        <w:t>cầu</w:t>
      </w:r>
      <w:r>
        <w:rPr>
          <w:spacing w:val="-2"/>
        </w:rPr>
        <w:t> </w:t>
      </w:r>
      <w:r>
        <w:rPr/>
        <w:t>của</w:t>
      </w:r>
      <w:r>
        <w:rPr>
          <w:spacing w:val="-5"/>
        </w:rPr>
        <w:t> </w:t>
      </w:r>
      <w:r>
        <w:rPr/>
        <w:t>ông</w:t>
      </w:r>
      <w:r>
        <w:rPr>
          <w:spacing w:val="-2"/>
        </w:rPr>
        <w:t> </w:t>
      </w:r>
      <w:r>
        <w:rPr/>
        <w:t>Trần</w:t>
      </w:r>
      <w:r>
        <w:rPr>
          <w:spacing w:val="-3"/>
        </w:rPr>
        <w:t> </w:t>
      </w:r>
      <w:r>
        <w:rPr/>
        <w:t>Công</w:t>
      </w:r>
      <w:r>
        <w:rPr>
          <w:spacing w:val="-2"/>
        </w:rPr>
        <w:t> </w:t>
      </w:r>
      <w:r>
        <w:rPr/>
        <w:t>Minh</w:t>
      </w:r>
      <w:r>
        <w:rPr>
          <w:spacing w:val="-1"/>
        </w:rPr>
        <w:t> </w:t>
      </w:r>
      <w:r>
        <w:rPr>
          <w:spacing w:val="-5"/>
        </w:rPr>
        <w:t>A.</w:t>
      </w:r>
    </w:p>
    <w:p>
      <w:pPr>
        <w:spacing w:before="158"/>
        <w:ind w:left="1088" w:right="0" w:firstLine="0"/>
        <w:jc w:val="both"/>
        <w:rPr>
          <w:i/>
          <w:sz w:val="28"/>
        </w:rPr>
      </w:pPr>
      <w:r>
        <w:rPr>
          <w:i/>
          <w:sz w:val="28"/>
        </w:rPr>
        <w:t>Người</w:t>
      </w:r>
      <w:r>
        <w:rPr>
          <w:i/>
          <w:spacing w:val="-1"/>
          <w:sz w:val="28"/>
        </w:rPr>
        <w:t> </w:t>
      </w:r>
      <w:r>
        <w:rPr>
          <w:i/>
          <w:sz w:val="28"/>
        </w:rPr>
        <w:t>có</w:t>
      </w:r>
      <w:r>
        <w:rPr>
          <w:i/>
          <w:spacing w:val="-4"/>
          <w:sz w:val="28"/>
        </w:rPr>
        <w:t> </w:t>
      </w:r>
      <w:r>
        <w:rPr>
          <w:i/>
          <w:sz w:val="28"/>
        </w:rPr>
        <w:t>quyền</w:t>
      </w:r>
      <w:r>
        <w:rPr>
          <w:i/>
          <w:spacing w:val="-4"/>
          <w:sz w:val="28"/>
        </w:rPr>
        <w:t> </w:t>
      </w:r>
      <w:r>
        <w:rPr>
          <w:i/>
          <w:sz w:val="28"/>
        </w:rPr>
        <w:t>lợi,</w:t>
      </w:r>
      <w:r>
        <w:rPr>
          <w:i/>
          <w:spacing w:val="-5"/>
          <w:sz w:val="28"/>
        </w:rPr>
        <w:t> </w:t>
      </w:r>
      <w:r>
        <w:rPr>
          <w:i/>
          <w:sz w:val="28"/>
        </w:rPr>
        <w:t>nghĩa</w:t>
      </w:r>
      <w:r>
        <w:rPr>
          <w:i/>
          <w:spacing w:val="-1"/>
          <w:sz w:val="28"/>
        </w:rPr>
        <w:t> </w:t>
      </w:r>
      <w:r>
        <w:rPr>
          <w:i/>
          <w:sz w:val="28"/>
        </w:rPr>
        <w:t>vụ</w:t>
      </w:r>
      <w:r>
        <w:rPr>
          <w:i/>
          <w:spacing w:val="-4"/>
          <w:sz w:val="28"/>
        </w:rPr>
        <w:t> </w:t>
      </w:r>
      <w:r>
        <w:rPr>
          <w:i/>
          <w:sz w:val="28"/>
        </w:rPr>
        <w:t>liên</w:t>
      </w:r>
      <w:r>
        <w:rPr>
          <w:i/>
          <w:spacing w:val="-4"/>
          <w:sz w:val="28"/>
        </w:rPr>
        <w:t> quan:</w:t>
      </w:r>
    </w:p>
    <w:p>
      <w:pPr>
        <w:pStyle w:val="ListParagraph"/>
        <w:numPr>
          <w:ilvl w:val="0"/>
          <w:numId w:val="5"/>
        </w:numPr>
        <w:tabs>
          <w:tab w:pos="1382" w:val="left" w:leader="none"/>
        </w:tabs>
        <w:spacing w:line="268" w:lineRule="auto" w:before="158" w:after="0"/>
        <w:ind w:left="522" w:right="530" w:firstLine="566"/>
        <w:jc w:val="both"/>
        <w:rPr>
          <w:sz w:val="28"/>
        </w:rPr>
      </w:pPr>
      <w:r>
        <w:rPr>
          <w:i/>
          <w:sz w:val="28"/>
        </w:rPr>
        <w:t>Trung tâm Phát triển quỹ đất huyện M và Ủy ban nhân dân xã M2 trình</w:t>
      </w:r>
      <w:r>
        <w:rPr>
          <w:i/>
          <w:sz w:val="28"/>
        </w:rPr>
        <w:t> bày: </w:t>
      </w:r>
      <w:r>
        <w:rPr>
          <w:sz w:val="28"/>
        </w:rPr>
        <w:t>M3 với ý kiến trình bày của Ủy ban nhân dân huyện M.</w:t>
      </w:r>
    </w:p>
    <w:p>
      <w:pPr>
        <w:pStyle w:val="ListParagraph"/>
        <w:numPr>
          <w:ilvl w:val="0"/>
          <w:numId w:val="5"/>
        </w:numPr>
        <w:tabs>
          <w:tab w:pos="1370" w:val="left" w:leader="none"/>
        </w:tabs>
        <w:spacing w:line="240" w:lineRule="auto" w:before="119" w:after="0"/>
        <w:ind w:left="1369" w:right="0" w:hanging="282"/>
        <w:jc w:val="both"/>
        <w:rPr>
          <w:i/>
          <w:sz w:val="28"/>
        </w:rPr>
      </w:pPr>
      <w:r>
        <w:rPr>
          <w:i/>
          <w:sz w:val="28"/>
        </w:rPr>
        <w:t>Bà</w:t>
      </w:r>
      <w:r>
        <w:rPr>
          <w:i/>
          <w:spacing w:val="-3"/>
          <w:sz w:val="28"/>
        </w:rPr>
        <w:t> </w:t>
      </w:r>
      <w:r>
        <w:rPr>
          <w:i/>
          <w:sz w:val="28"/>
        </w:rPr>
        <w:t>Hồ</w:t>
      </w:r>
      <w:r>
        <w:rPr>
          <w:i/>
          <w:spacing w:val="-2"/>
          <w:sz w:val="28"/>
        </w:rPr>
        <w:t> </w:t>
      </w:r>
      <w:r>
        <w:rPr>
          <w:i/>
          <w:sz w:val="28"/>
        </w:rPr>
        <w:t>Thị</w:t>
      </w:r>
      <w:r>
        <w:rPr>
          <w:i/>
          <w:spacing w:val="-2"/>
          <w:sz w:val="28"/>
        </w:rPr>
        <w:t> </w:t>
      </w:r>
      <w:r>
        <w:rPr>
          <w:i/>
          <w:sz w:val="28"/>
        </w:rPr>
        <w:t>Thanh</w:t>
      </w:r>
      <w:r>
        <w:rPr>
          <w:i/>
          <w:spacing w:val="-5"/>
          <w:sz w:val="28"/>
        </w:rPr>
        <w:t> </w:t>
      </w:r>
      <w:r>
        <w:rPr>
          <w:i/>
          <w:sz w:val="28"/>
        </w:rPr>
        <w:t>T</w:t>
      </w:r>
      <w:r>
        <w:rPr>
          <w:i/>
          <w:spacing w:val="-2"/>
          <w:sz w:val="28"/>
        </w:rPr>
        <w:t> </w:t>
      </w:r>
      <w:r>
        <w:rPr>
          <w:i/>
          <w:sz w:val="28"/>
        </w:rPr>
        <w:t>và</w:t>
      </w:r>
      <w:r>
        <w:rPr>
          <w:i/>
          <w:spacing w:val="-2"/>
          <w:sz w:val="28"/>
        </w:rPr>
        <w:t> </w:t>
      </w:r>
      <w:r>
        <w:rPr>
          <w:i/>
          <w:sz w:val="28"/>
        </w:rPr>
        <w:t>người</w:t>
      </w:r>
      <w:r>
        <w:rPr>
          <w:i/>
          <w:spacing w:val="-2"/>
          <w:sz w:val="28"/>
        </w:rPr>
        <w:t> </w:t>
      </w:r>
      <w:r>
        <w:rPr>
          <w:i/>
          <w:sz w:val="28"/>
        </w:rPr>
        <w:t>đại</w:t>
      </w:r>
      <w:r>
        <w:rPr>
          <w:i/>
          <w:spacing w:val="-5"/>
          <w:sz w:val="28"/>
        </w:rPr>
        <w:t> </w:t>
      </w:r>
      <w:r>
        <w:rPr>
          <w:i/>
          <w:sz w:val="28"/>
        </w:rPr>
        <w:t>diện</w:t>
      </w:r>
      <w:r>
        <w:rPr>
          <w:i/>
          <w:spacing w:val="-4"/>
          <w:sz w:val="28"/>
        </w:rPr>
        <w:t> </w:t>
      </w:r>
      <w:r>
        <w:rPr>
          <w:i/>
          <w:sz w:val="28"/>
        </w:rPr>
        <w:t>hợp</w:t>
      </w:r>
      <w:r>
        <w:rPr>
          <w:i/>
          <w:spacing w:val="-2"/>
          <w:sz w:val="28"/>
        </w:rPr>
        <w:t> </w:t>
      </w:r>
      <w:r>
        <w:rPr>
          <w:i/>
          <w:sz w:val="28"/>
        </w:rPr>
        <w:t>pháp</w:t>
      </w:r>
      <w:r>
        <w:rPr>
          <w:i/>
          <w:spacing w:val="-2"/>
          <w:sz w:val="28"/>
        </w:rPr>
        <w:t> </w:t>
      </w:r>
      <w:r>
        <w:rPr>
          <w:i/>
          <w:sz w:val="28"/>
        </w:rPr>
        <w:t>bà Võ</w:t>
      </w:r>
      <w:r>
        <w:rPr>
          <w:i/>
          <w:spacing w:val="-1"/>
          <w:sz w:val="28"/>
        </w:rPr>
        <w:t> </w:t>
      </w:r>
      <w:r>
        <w:rPr>
          <w:i/>
          <w:sz w:val="28"/>
        </w:rPr>
        <w:t>Thị</w:t>
      </w:r>
      <w:r>
        <w:rPr>
          <w:i/>
          <w:spacing w:val="-2"/>
          <w:sz w:val="28"/>
        </w:rPr>
        <w:t> </w:t>
      </w:r>
      <w:r>
        <w:rPr>
          <w:i/>
          <w:sz w:val="28"/>
        </w:rPr>
        <w:t>B</w:t>
      </w:r>
      <w:r>
        <w:rPr>
          <w:i/>
          <w:spacing w:val="-6"/>
          <w:sz w:val="28"/>
        </w:rPr>
        <w:t> </w:t>
      </w:r>
      <w:r>
        <w:rPr>
          <w:i/>
          <w:sz w:val="28"/>
        </w:rPr>
        <w:t>trình</w:t>
      </w:r>
      <w:r>
        <w:rPr>
          <w:i/>
          <w:spacing w:val="-5"/>
          <w:sz w:val="28"/>
        </w:rPr>
        <w:t> </w:t>
      </w:r>
      <w:r>
        <w:rPr>
          <w:i/>
          <w:spacing w:val="-4"/>
          <w:sz w:val="28"/>
        </w:rPr>
        <w:t>bày:</w:t>
      </w:r>
    </w:p>
    <w:p>
      <w:pPr>
        <w:pStyle w:val="BodyText"/>
        <w:spacing w:line="268" w:lineRule="auto" w:before="158"/>
        <w:ind w:right="528"/>
      </w:pPr>
      <w:r>
        <w:rPr/>
        <w:t>Bà Hồ Thị Thanh T là vợ của ông Trần Công Minh A. Trong thời kỳ hôn nhân, vợ chồng ông A, bà Trúc có tạo lập được tài sản chung là quyền sử dụng thửa đất số 21, tờ bản đề số 31, diện tích 1.100m</w:t>
      </w:r>
      <w:r>
        <w:rPr>
          <w:vertAlign w:val="superscript"/>
        </w:rPr>
        <w:t>2</w:t>
      </w:r>
      <w:r>
        <w:rPr>
          <w:vertAlign w:val="baseline"/>
        </w:rPr>
        <w:t>, mục đích sử dụng: chuyên trồng lúa nước, tọa lạc tại thôn M1, xã M2, huyện M, tỉnh Bình Thuận, đã được cấp</w:t>
      </w:r>
      <w:r>
        <w:rPr>
          <w:spacing w:val="-1"/>
          <w:vertAlign w:val="baseline"/>
        </w:rPr>
        <w:t> </w:t>
      </w:r>
      <w:r>
        <w:rPr>
          <w:vertAlign w:val="baseline"/>
        </w:rPr>
        <w:t>Giấy</w:t>
      </w:r>
      <w:r>
        <w:rPr>
          <w:spacing w:val="-3"/>
          <w:vertAlign w:val="baseline"/>
        </w:rPr>
        <w:t> </w:t>
      </w:r>
      <w:r>
        <w:rPr>
          <w:vertAlign w:val="baseline"/>
        </w:rPr>
        <w:t>chứng</w:t>
      </w:r>
      <w:r>
        <w:rPr>
          <w:spacing w:val="-1"/>
          <w:vertAlign w:val="baseline"/>
        </w:rPr>
        <w:t> </w:t>
      </w:r>
      <w:r>
        <w:rPr>
          <w:vertAlign w:val="baseline"/>
        </w:rPr>
        <w:t>nhận</w:t>
      </w:r>
      <w:r>
        <w:rPr>
          <w:spacing w:val="-1"/>
          <w:vertAlign w:val="baseline"/>
        </w:rPr>
        <w:t> </w:t>
      </w:r>
      <w:r>
        <w:rPr>
          <w:vertAlign w:val="baseline"/>
        </w:rPr>
        <w:t>quyền sử</w:t>
      </w:r>
      <w:r>
        <w:rPr>
          <w:spacing w:val="-3"/>
          <w:vertAlign w:val="baseline"/>
        </w:rPr>
        <w:t> </w:t>
      </w:r>
      <w:r>
        <w:rPr>
          <w:vertAlign w:val="baseline"/>
        </w:rPr>
        <w:t>dụng</w:t>
      </w:r>
      <w:r>
        <w:rPr>
          <w:spacing w:val="-1"/>
          <w:vertAlign w:val="baseline"/>
        </w:rPr>
        <w:t> </w:t>
      </w:r>
      <w:r>
        <w:rPr>
          <w:vertAlign w:val="baseline"/>
        </w:rPr>
        <w:t>đất,</w:t>
      </w:r>
      <w:r>
        <w:rPr>
          <w:spacing w:val="-2"/>
          <w:vertAlign w:val="baseline"/>
        </w:rPr>
        <w:t> </w:t>
      </w:r>
      <w:r>
        <w:rPr>
          <w:vertAlign w:val="baseline"/>
        </w:rPr>
        <w:t>quyền sở</w:t>
      </w:r>
      <w:r>
        <w:rPr>
          <w:spacing w:val="-1"/>
          <w:vertAlign w:val="baseline"/>
        </w:rPr>
        <w:t> </w:t>
      </w:r>
      <w:r>
        <w:rPr>
          <w:vertAlign w:val="baseline"/>
        </w:rPr>
        <w:t>hữu nhà</w:t>
      </w:r>
      <w:r>
        <w:rPr>
          <w:spacing w:val="-1"/>
          <w:vertAlign w:val="baseline"/>
        </w:rPr>
        <w:t> </w:t>
      </w:r>
      <w:r>
        <w:rPr>
          <w:vertAlign w:val="baseline"/>
        </w:rPr>
        <w:t>ở</w:t>
      </w:r>
      <w:r>
        <w:rPr>
          <w:spacing w:val="-1"/>
          <w:vertAlign w:val="baseline"/>
        </w:rPr>
        <w:t> </w:t>
      </w:r>
      <w:r>
        <w:rPr>
          <w:vertAlign w:val="baseline"/>
        </w:rPr>
        <w:t>và</w:t>
      </w:r>
      <w:r>
        <w:rPr>
          <w:spacing w:val="-2"/>
          <w:vertAlign w:val="baseline"/>
        </w:rPr>
        <w:t> </w:t>
      </w:r>
      <w:r>
        <w:rPr>
          <w:vertAlign w:val="baseline"/>
        </w:rPr>
        <w:t>tài sản khác</w:t>
      </w:r>
      <w:r>
        <w:rPr>
          <w:spacing w:val="-2"/>
          <w:vertAlign w:val="baseline"/>
        </w:rPr>
        <w:t> </w:t>
      </w:r>
      <w:r>
        <w:rPr>
          <w:vertAlign w:val="baseline"/>
        </w:rPr>
        <w:t>gắn liền với đất số BL 346094 do Ủy ban nhân dân huyện M cấp ngày 12/9/2012, cập nhật biến động ngày 02/10/2015. Thửa đất này có nguồn gốc do vợ chồng ông A, bà Trúc nhận chuyển nhượng lại của hộ ông Nguyễn Tấn Phát. Sau khi sang nhượng thì vợ chồng trực tiếp canh tác trên thửa đất này để sản xuất nông </w:t>
      </w:r>
      <w:r>
        <w:rPr>
          <w:spacing w:val="-2"/>
          <w:vertAlign w:val="baseline"/>
        </w:rPr>
        <w:t>nghiệp.</w:t>
      </w:r>
    </w:p>
    <w:p>
      <w:pPr>
        <w:pStyle w:val="BodyText"/>
        <w:spacing w:line="268" w:lineRule="auto" w:before="114"/>
        <w:ind w:right="527"/>
      </w:pPr>
      <w:r>
        <w:rPr/>
        <w:t>Ngày 30/12/2016, Ủy ban nhân dân huyện M ban hành Quyết định số 659/QĐ-UBND</w:t>
      </w:r>
      <w:r>
        <w:rPr>
          <w:spacing w:val="-2"/>
        </w:rPr>
        <w:t> </w:t>
      </w:r>
      <w:r>
        <w:rPr/>
        <w:t>thu hồi</w:t>
      </w:r>
      <w:r>
        <w:rPr>
          <w:spacing w:val="-1"/>
        </w:rPr>
        <w:t> </w:t>
      </w:r>
      <w:r>
        <w:rPr/>
        <w:t>diện</w:t>
      </w:r>
      <w:r>
        <w:rPr>
          <w:spacing w:val="-2"/>
        </w:rPr>
        <w:t> </w:t>
      </w:r>
      <w:r>
        <w:rPr/>
        <w:t>tích 445,3m</w:t>
      </w:r>
      <w:r>
        <w:rPr>
          <w:vertAlign w:val="superscript"/>
        </w:rPr>
        <w:t>2</w:t>
      </w:r>
      <w:r>
        <w:rPr>
          <w:vertAlign w:val="baseline"/>
        </w:rPr>
        <w:t> thuộc</w:t>
      </w:r>
      <w:r>
        <w:rPr>
          <w:spacing w:val="-2"/>
          <w:vertAlign w:val="baseline"/>
        </w:rPr>
        <w:t> </w:t>
      </w:r>
      <w:r>
        <w:rPr>
          <w:vertAlign w:val="baseline"/>
        </w:rPr>
        <w:t>1</w:t>
      </w:r>
      <w:r>
        <w:rPr>
          <w:spacing w:val="-1"/>
          <w:vertAlign w:val="baseline"/>
        </w:rPr>
        <w:t> </w:t>
      </w:r>
      <w:r>
        <w:rPr>
          <w:vertAlign w:val="baseline"/>
        </w:rPr>
        <w:t>phần</w:t>
      </w:r>
      <w:r>
        <w:rPr>
          <w:spacing w:val="-2"/>
          <w:vertAlign w:val="baseline"/>
        </w:rPr>
        <w:t> </w:t>
      </w:r>
      <w:r>
        <w:rPr>
          <w:vertAlign w:val="baseline"/>
        </w:rPr>
        <w:t>thửa</w:t>
      </w:r>
      <w:r>
        <w:rPr>
          <w:spacing w:val="-1"/>
          <w:vertAlign w:val="baseline"/>
        </w:rPr>
        <w:t> </w:t>
      </w:r>
      <w:r>
        <w:rPr>
          <w:vertAlign w:val="baseline"/>
        </w:rPr>
        <w:t>đất</w:t>
      </w:r>
      <w:r>
        <w:rPr>
          <w:spacing w:val="-1"/>
          <w:vertAlign w:val="baseline"/>
        </w:rPr>
        <w:t> </w:t>
      </w:r>
      <w:r>
        <w:rPr>
          <w:vertAlign w:val="baseline"/>
        </w:rPr>
        <w:t>số</w:t>
      </w:r>
      <w:r>
        <w:rPr>
          <w:spacing w:val="-1"/>
          <w:vertAlign w:val="baseline"/>
        </w:rPr>
        <w:t> </w:t>
      </w:r>
      <w:r>
        <w:rPr>
          <w:vertAlign w:val="baseline"/>
        </w:rPr>
        <w:t>21,</w:t>
      </w:r>
      <w:r>
        <w:rPr>
          <w:spacing w:val="-1"/>
          <w:vertAlign w:val="baseline"/>
        </w:rPr>
        <w:t> </w:t>
      </w:r>
      <w:r>
        <w:rPr>
          <w:vertAlign w:val="baseline"/>
        </w:rPr>
        <w:t>tờ</w:t>
      </w:r>
      <w:r>
        <w:rPr>
          <w:spacing w:val="-3"/>
          <w:vertAlign w:val="baseline"/>
        </w:rPr>
        <w:t> </w:t>
      </w:r>
      <w:r>
        <w:rPr>
          <w:vertAlign w:val="baseline"/>
        </w:rPr>
        <w:t>bản</w:t>
      </w:r>
      <w:r>
        <w:rPr>
          <w:spacing w:val="-1"/>
          <w:vertAlign w:val="baseline"/>
        </w:rPr>
        <w:t> </w:t>
      </w:r>
      <w:r>
        <w:rPr>
          <w:vertAlign w:val="baseline"/>
        </w:rPr>
        <w:t>đồ số 31 nói trên để thực hiện dự án Kênh tiêu Bà Sáu</w:t>
      </w:r>
      <w:r>
        <w:rPr>
          <w:spacing w:val="30"/>
          <w:vertAlign w:val="baseline"/>
        </w:rPr>
        <w:t> </w:t>
      </w:r>
      <w:r>
        <w:rPr>
          <w:vertAlign w:val="baseline"/>
        </w:rPr>
        <w:t>- xã M2. Sau đó, Chủ tịch</w:t>
      </w:r>
      <w:r>
        <w:rPr>
          <w:spacing w:val="40"/>
          <w:vertAlign w:val="baseline"/>
        </w:rPr>
        <w:t> </w:t>
      </w:r>
      <w:r>
        <w:rPr>
          <w:vertAlign w:val="baseline"/>
        </w:rPr>
        <w:t>Ủy ban nhân dân huyện M ban hành nhiều quyết định phê duyệt phương án, bồi thường, hỗ trợ đối với hộ ông Trần Công Minh A bồi thường cho ông A tổng cộng số tiền 72.547.676 đồng (trong đó bồi thường hỗ trợ đào tạo, chuyển đổi nghề</w:t>
      </w:r>
      <w:r>
        <w:rPr>
          <w:spacing w:val="-1"/>
          <w:vertAlign w:val="baseline"/>
        </w:rPr>
        <w:t> </w:t>
      </w:r>
      <w:r>
        <w:rPr>
          <w:vertAlign w:val="baseline"/>
        </w:rPr>
        <w:t>và</w:t>
      </w:r>
      <w:r>
        <w:rPr>
          <w:spacing w:val="-1"/>
          <w:vertAlign w:val="baseline"/>
        </w:rPr>
        <w:t> </w:t>
      </w:r>
      <w:r>
        <w:rPr>
          <w:vertAlign w:val="baseline"/>
        </w:rPr>
        <w:t>tìm</w:t>
      </w:r>
      <w:r>
        <w:rPr>
          <w:spacing w:val="-5"/>
          <w:vertAlign w:val="baseline"/>
        </w:rPr>
        <w:t> </w:t>
      </w:r>
      <w:r>
        <w:rPr>
          <w:vertAlign w:val="baseline"/>
        </w:rPr>
        <w:t>kiếm</w:t>
      </w:r>
      <w:r>
        <w:rPr>
          <w:spacing w:val="-5"/>
          <w:vertAlign w:val="baseline"/>
        </w:rPr>
        <w:t> </w:t>
      </w:r>
      <w:r>
        <w:rPr>
          <w:vertAlign w:val="baseline"/>
        </w:rPr>
        <w:t>việc làm; hỗ</w:t>
      </w:r>
      <w:r>
        <w:rPr>
          <w:spacing w:val="-1"/>
          <w:vertAlign w:val="baseline"/>
        </w:rPr>
        <w:t> </w:t>
      </w:r>
      <w:r>
        <w:rPr>
          <w:vertAlign w:val="baseline"/>
        </w:rPr>
        <w:t>trợ ổn định đời sống,</w:t>
      </w:r>
      <w:r>
        <w:rPr>
          <w:spacing w:val="-2"/>
          <w:vertAlign w:val="baseline"/>
        </w:rPr>
        <w:t> </w:t>
      </w:r>
      <w:r>
        <w:rPr>
          <w:vertAlign w:val="baseline"/>
        </w:rPr>
        <w:t>sản xuất là</w:t>
      </w:r>
      <w:r>
        <w:rPr>
          <w:spacing w:val="-1"/>
          <w:vertAlign w:val="baseline"/>
        </w:rPr>
        <w:t> </w:t>
      </w:r>
      <w:r>
        <w:rPr>
          <w:vertAlign w:val="baseline"/>
        </w:rPr>
        <w:t>41.967.000 đồng và bồi thường về đất là 31.580.676 đồng). Việc thu hồi đất rõ ràng ảnh hưởng nghiêm trọng, trực tiếp đến tài sản và quyền lợi của bà Trúc nhưng Ủy ban nhân dân huyện M không xét đến quyền lợi của bà Trúc, không hỗ trợ ổn định đời sống, đào tạo, chuyển đổi nghề và tìm kiếm việc làm cho bà Trúc.</w:t>
      </w:r>
    </w:p>
    <w:p>
      <w:pPr>
        <w:pStyle w:val="BodyText"/>
        <w:spacing w:line="268" w:lineRule="auto" w:before="114"/>
        <w:ind w:right="527"/>
      </w:pPr>
      <w:r>
        <w:rPr/>
        <w:t>Sau khi nhận được các quyết định phê duyệt phương án bồi thường, hỗ trợ. Ông Trần Công Minh A đã nhiều lần gửi đơn khiếu nại, yêu cầu xem xét bồi thường bằng việc hoán đổi đất cùng loại trên địa bàn vì vợ chồng cần đất để sản xuất nông nghiệp. Tuy nhiên, Chủ tịch Ủy ban nhân dân huyện M đã ban hành Công văn số 273/UBND-PTQĐ ngày 06/02/2018 xác định việc thu hồi đất và bồi thường, hỗ trợ cho ông A đã thực hiện theo đúng pháp luật và không đồng ý hoán đổi đất cùng loại cho ông A.</w:t>
      </w:r>
    </w:p>
    <w:p>
      <w:pPr>
        <w:pStyle w:val="BodyText"/>
        <w:spacing w:line="268" w:lineRule="auto" w:before="116"/>
        <w:ind w:right="526"/>
      </w:pPr>
      <w:r>
        <w:rPr/>
        <w:t>Nay, ông Trần Công Minh A khởi kiện yêu cầu hủy Công văn số 273/UBND- PTQĐ ngày</w:t>
      </w:r>
      <w:r>
        <w:rPr>
          <w:spacing w:val="-1"/>
        </w:rPr>
        <w:t> </w:t>
      </w:r>
      <w:r>
        <w:rPr/>
        <w:t>06/02/2018 của Chủ tịch Ủy</w:t>
      </w:r>
      <w:r>
        <w:rPr>
          <w:spacing w:val="-1"/>
        </w:rPr>
        <w:t> </w:t>
      </w:r>
      <w:r>
        <w:rPr/>
        <w:t>ban nhân dân huyện M và yêu cầu Ủy ban nhân dân huyện M bồi thường bằng việc hoán đổi đất cùng loại thì bà Trúc đồng ý với yêu cầu khởi kiện của ông A.</w:t>
      </w:r>
    </w:p>
    <w:p>
      <w:pPr>
        <w:spacing w:after="0" w:line="268" w:lineRule="auto"/>
        <w:sectPr>
          <w:pgSz w:w="11910" w:h="16850"/>
          <w:pgMar w:header="0" w:footer="684" w:top="1260" w:bottom="880" w:left="1180" w:right="600"/>
        </w:sectPr>
      </w:pPr>
    </w:p>
    <w:p>
      <w:pPr>
        <w:spacing w:line="268" w:lineRule="auto" w:before="69"/>
        <w:ind w:left="522" w:right="527" w:firstLine="566"/>
        <w:jc w:val="both"/>
        <w:rPr>
          <w:i/>
          <w:sz w:val="28"/>
        </w:rPr>
      </w:pPr>
      <w:r>
        <w:rPr>
          <w:i/>
          <w:sz w:val="28"/>
        </w:rPr>
        <w:t>Tại Bản án hành chính sơ thẩm số 29/2021/HC-ST ngày 09 tháng 12 năm</w:t>
      </w:r>
      <w:r>
        <w:rPr>
          <w:i/>
          <w:sz w:val="28"/>
        </w:rPr>
        <w:t> 2021 của Tòa án nhân dân tỉnh Bình Thuận quyết định:</w:t>
      </w:r>
    </w:p>
    <w:p>
      <w:pPr>
        <w:pStyle w:val="ListParagraph"/>
        <w:numPr>
          <w:ilvl w:val="0"/>
          <w:numId w:val="6"/>
        </w:numPr>
        <w:tabs>
          <w:tab w:pos="1370" w:val="left" w:leader="none"/>
        </w:tabs>
        <w:spacing w:line="240" w:lineRule="auto" w:before="119" w:after="0"/>
        <w:ind w:left="1369" w:right="0" w:hanging="282"/>
        <w:jc w:val="both"/>
        <w:rPr>
          <w:sz w:val="28"/>
        </w:rPr>
      </w:pPr>
      <w:r>
        <w:rPr>
          <w:sz w:val="28"/>
        </w:rPr>
        <w:t>Chấp</w:t>
      </w:r>
      <w:r>
        <w:rPr>
          <w:spacing w:val="-6"/>
          <w:sz w:val="28"/>
        </w:rPr>
        <w:t> </w:t>
      </w:r>
      <w:r>
        <w:rPr>
          <w:sz w:val="28"/>
        </w:rPr>
        <w:t>nhận</w:t>
      </w:r>
      <w:r>
        <w:rPr>
          <w:spacing w:val="-2"/>
          <w:sz w:val="28"/>
        </w:rPr>
        <w:t> </w:t>
      </w:r>
      <w:r>
        <w:rPr>
          <w:sz w:val="28"/>
        </w:rPr>
        <w:t>một</w:t>
      </w:r>
      <w:r>
        <w:rPr>
          <w:spacing w:val="-2"/>
          <w:sz w:val="28"/>
        </w:rPr>
        <w:t> </w:t>
      </w:r>
      <w:r>
        <w:rPr>
          <w:sz w:val="28"/>
        </w:rPr>
        <w:t>phần</w:t>
      </w:r>
      <w:r>
        <w:rPr>
          <w:spacing w:val="-2"/>
          <w:sz w:val="28"/>
        </w:rPr>
        <w:t> </w:t>
      </w:r>
      <w:r>
        <w:rPr>
          <w:sz w:val="28"/>
        </w:rPr>
        <w:t>yêu</w:t>
      </w:r>
      <w:r>
        <w:rPr>
          <w:spacing w:val="-2"/>
          <w:sz w:val="28"/>
        </w:rPr>
        <w:t> </w:t>
      </w:r>
      <w:r>
        <w:rPr>
          <w:sz w:val="28"/>
        </w:rPr>
        <w:t>cầu</w:t>
      </w:r>
      <w:r>
        <w:rPr>
          <w:spacing w:val="-6"/>
          <w:sz w:val="28"/>
        </w:rPr>
        <w:t> </w:t>
      </w:r>
      <w:r>
        <w:rPr>
          <w:sz w:val="28"/>
        </w:rPr>
        <w:t>khởi</w:t>
      </w:r>
      <w:r>
        <w:rPr>
          <w:spacing w:val="-5"/>
          <w:sz w:val="28"/>
        </w:rPr>
        <w:t> </w:t>
      </w:r>
      <w:r>
        <w:rPr>
          <w:sz w:val="28"/>
        </w:rPr>
        <w:t>kiện</w:t>
      </w:r>
      <w:r>
        <w:rPr>
          <w:spacing w:val="-6"/>
          <w:sz w:val="28"/>
        </w:rPr>
        <w:t> </w:t>
      </w:r>
      <w:r>
        <w:rPr>
          <w:sz w:val="28"/>
        </w:rPr>
        <w:t>của</w:t>
      </w:r>
      <w:r>
        <w:rPr>
          <w:spacing w:val="-6"/>
          <w:sz w:val="28"/>
        </w:rPr>
        <w:t> </w:t>
      </w:r>
      <w:r>
        <w:rPr>
          <w:sz w:val="28"/>
        </w:rPr>
        <w:t>ông</w:t>
      </w:r>
      <w:r>
        <w:rPr>
          <w:spacing w:val="3"/>
          <w:sz w:val="28"/>
        </w:rPr>
        <w:t> </w:t>
      </w:r>
      <w:r>
        <w:rPr>
          <w:sz w:val="28"/>
        </w:rPr>
        <w:t>Trần</w:t>
      </w:r>
      <w:r>
        <w:rPr>
          <w:spacing w:val="-2"/>
          <w:sz w:val="28"/>
        </w:rPr>
        <w:t> </w:t>
      </w:r>
      <w:r>
        <w:rPr>
          <w:sz w:val="28"/>
        </w:rPr>
        <w:t>Công</w:t>
      </w:r>
      <w:r>
        <w:rPr>
          <w:spacing w:val="-6"/>
          <w:sz w:val="28"/>
        </w:rPr>
        <w:t> </w:t>
      </w:r>
      <w:r>
        <w:rPr>
          <w:sz w:val="28"/>
        </w:rPr>
        <w:t>Minh</w:t>
      </w:r>
      <w:r>
        <w:rPr>
          <w:spacing w:val="-1"/>
          <w:sz w:val="28"/>
        </w:rPr>
        <w:t> </w:t>
      </w:r>
      <w:r>
        <w:rPr>
          <w:spacing w:val="-5"/>
          <w:sz w:val="28"/>
        </w:rPr>
        <w:t>A:</w:t>
      </w:r>
    </w:p>
    <w:p>
      <w:pPr>
        <w:pStyle w:val="ListParagraph"/>
        <w:numPr>
          <w:ilvl w:val="1"/>
          <w:numId w:val="6"/>
        </w:numPr>
        <w:tabs>
          <w:tab w:pos="1628" w:val="left" w:leader="none"/>
        </w:tabs>
        <w:spacing w:line="268" w:lineRule="auto" w:before="158" w:after="0"/>
        <w:ind w:left="522" w:right="529" w:firstLine="566"/>
        <w:jc w:val="both"/>
        <w:rPr>
          <w:sz w:val="28"/>
        </w:rPr>
      </w:pPr>
      <w:r>
        <w:rPr>
          <w:sz w:val="28"/>
        </w:rPr>
        <w:t>Hủy một phần Văn bản số 273/UBND-PTQĐ ngày 06/02/2018 của Chủ tịch Ủy</w:t>
      </w:r>
      <w:r>
        <w:rPr>
          <w:spacing w:val="-2"/>
          <w:sz w:val="28"/>
        </w:rPr>
        <w:t> </w:t>
      </w:r>
      <w:r>
        <w:rPr>
          <w:sz w:val="28"/>
        </w:rPr>
        <w:t>ban nhân dân huyện M</w:t>
      </w:r>
      <w:r>
        <w:rPr>
          <w:spacing w:val="-3"/>
          <w:sz w:val="28"/>
        </w:rPr>
        <w:t> </w:t>
      </w:r>
      <w:r>
        <w:rPr>
          <w:sz w:val="28"/>
        </w:rPr>
        <w:t>về</w:t>
      </w:r>
      <w:r>
        <w:rPr>
          <w:spacing w:val="-1"/>
          <w:sz w:val="28"/>
        </w:rPr>
        <w:t> </w:t>
      </w:r>
      <w:r>
        <w:rPr>
          <w:sz w:val="28"/>
        </w:rPr>
        <w:t>việc trả</w:t>
      </w:r>
      <w:r>
        <w:rPr>
          <w:spacing w:val="-1"/>
          <w:sz w:val="28"/>
        </w:rPr>
        <w:t> </w:t>
      </w:r>
      <w:r>
        <w:rPr>
          <w:sz w:val="28"/>
        </w:rPr>
        <w:t>lời đơn của</w:t>
      </w:r>
      <w:r>
        <w:rPr>
          <w:spacing w:val="-1"/>
          <w:sz w:val="28"/>
        </w:rPr>
        <w:t> </w:t>
      </w:r>
      <w:r>
        <w:rPr>
          <w:sz w:val="28"/>
        </w:rPr>
        <w:t>ông Trần Công Minh A đối với phần hỗ trợ đào tạo, chuyển đổi nghề và tìm kiếm việc làm, hỗ trợ ổn định đời sống và sản xuất;</w:t>
      </w:r>
    </w:p>
    <w:p>
      <w:pPr>
        <w:pStyle w:val="ListParagraph"/>
        <w:numPr>
          <w:ilvl w:val="1"/>
          <w:numId w:val="6"/>
        </w:numPr>
        <w:tabs>
          <w:tab w:pos="1610" w:val="left" w:leader="none"/>
        </w:tabs>
        <w:spacing w:line="268" w:lineRule="auto" w:before="117" w:after="0"/>
        <w:ind w:left="522" w:right="525" w:firstLine="566"/>
        <w:jc w:val="both"/>
        <w:rPr>
          <w:sz w:val="28"/>
        </w:rPr>
      </w:pPr>
      <w:r>
        <w:rPr>
          <w:sz w:val="28"/>
        </w:rPr>
        <w:t>Hủy Quyết định số 77/QĐ-UBND ngày 11/01/2017 của Chủ tịch Ủy ban nhân dân huyện M, về việc phê duyệt bồi thường, hỗ trợ đối với hộ ông</w:t>
      </w:r>
      <w:r>
        <w:rPr>
          <w:spacing w:val="80"/>
          <w:sz w:val="28"/>
        </w:rPr>
        <w:t> </w:t>
      </w:r>
      <w:r>
        <w:rPr>
          <w:sz w:val="28"/>
        </w:rPr>
        <w:t>Trần Công Minh A;</w:t>
      </w:r>
    </w:p>
    <w:p>
      <w:pPr>
        <w:pStyle w:val="ListParagraph"/>
        <w:numPr>
          <w:ilvl w:val="1"/>
          <w:numId w:val="6"/>
        </w:numPr>
        <w:tabs>
          <w:tab w:pos="1616" w:val="left" w:leader="none"/>
        </w:tabs>
        <w:spacing w:line="268" w:lineRule="auto" w:before="119" w:after="0"/>
        <w:ind w:left="522" w:right="529" w:firstLine="566"/>
        <w:jc w:val="both"/>
        <w:rPr>
          <w:sz w:val="28"/>
        </w:rPr>
      </w:pPr>
      <w:r>
        <w:rPr>
          <w:sz w:val="28"/>
        </w:rPr>
        <w:t>Hủy một phần Quyết định số 2119/QĐ-UBND ngày 30/12/2016 của Chủ tịch Ủy ban nhân dân huyện M (đã được điều chỉnh thẩm quyền thành Ủy ban nhân dân huyện M tại Quyết định số 1446/QĐ-UBND ngày 25/9/2020 của Ủy ban nhân dân huyện M), về việc phê duyệt phương án bồi thường, hỗ trợ và tái định cư công trình Kênh tiêu Bà Sáu, xã M2, huyện M (đợt 02 – gồm 09 hộ gia đình, cá nhân) liên quan đến phần hỗ trợ cho ông Trần Công Minh A.</w:t>
      </w:r>
    </w:p>
    <w:p>
      <w:pPr>
        <w:pStyle w:val="ListParagraph"/>
        <w:numPr>
          <w:ilvl w:val="1"/>
          <w:numId w:val="6"/>
        </w:numPr>
        <w:tabs>
          <w:tab w:pos="1585" w:val="left" w:leader="none"/>
        </w:tabs>
        <w:spacing w:line="268" w:lineRule="auto" w:before="117" w:after="0"/>
        <w:ind w:left="522" w:right="528" w:firstLine="566"/>
        <w:jc w:val="both"/>
        <w:rPr>
          <w:sz w:val="28"/>
        </w:rPr>
      </w:pPr>
      <w:r>
        <w:rPr>
          <w:sz w:val="28"/>
        </w:rPr>
        <w:t>Buộc Ủy</w:t>
      </w:r>
      <w:r>
        <w:rPr>
          <w:spacing w:val="-1"/>
          <w:sz w:val="28"/>
        </w:rPr>
        <w:t> </w:t>
      </w:r>
      <w:r>
        <w:rPr>
          <w:sz w:val="28"/>
        </w:rPr>
        <w:t>ban nhân dân huyện M thực hiện nhiệm</w:t>
      </w:r>
      <w:r>
        <w:rPr>
          <w:spacing w:val="-2"/>
          <w:sz w:val="28"/>
        </w:rPr>
        <w:t> </w:t>
      </w:r>
      <w:r>
        <w:rPr>
          <w:sz w:val="28"/>
        </w:rPr>
        <w:t>vụ, công vụ theo quy định</w:t>
      </w:r>
      <w:r>
        <w:rPr>
          <w:spacing w:val="-1"/>
          <w:sz w:val="28"/>
        </w:rPr>
        <w:t> </w:t>
      </w:r>
      <w:r>
        <w:rPr>
          <w:sz w:val="28"/>
        </w:rPr>
        <w:t>của</w:t>
      </w:r>
      <w:r>
        <w:rPr>
          <w:spacing w:val="-2"/>
          <w:sz w:val="28"/>
        </w:rPr>
        <w:t> </w:t>
      </w:r>
      <w:r>
        <w:rPr>
          <w:sz w:val="28"/>
        </w:rPr>
        <w:t>pháp</w:t>
      </w:r>
      <w:r>
        <w:rPr>
          <w:spacing w:val="-1"/>
          <w:sz w:val="28"/>
        </w:rPr>
        <w:t> </w:t>
      </w:r>
      <w:r>
        <w:rPr>
          <w:sz w:val="28"/>
        </w:rPr>
        <w:t>luật, ban</w:t>
      </w:r>
      <w:r>
        <w:rPr>
          <w:spacing w:val="-1"/>
          <w:sz w:val="28"/>
        </w:rPr>
        <w:t> </w:t>
      </w:r>
      <w:r>
        <w:rPr>
          <w:sz w:val="28"/>
        </w:rPr>
        <w:t>hành</w:t>
      </w:r>
      <w:r>
        <w:rPr>
          <w:spacing w:val="-1"/>
          <w:sz w:val="28"/>
        </w:rPr>
        <w:t> </w:t>
      </w:r>
      <w:r>
        <w:rPr>
          <w:sz w:val="28"/>
        </w:rPr>
        <w:t>Quyết</w:t>
      </w:r>
      <w:r>
        <w:rPr>
          <w:spacing w:val="-1"/>
          <w:sz w:val="28"/>
        </w:rPr>
        <w:t> </w:t>
      </w:r>
      <w:r>
        <w:rPr>
          <w:sz w:val="28"/>
        </w:rPr>
        <w:t>định</w:t>
      </w:r>
      <w:r>
        <w:rPr>
          <w:spacing w:val="-2"/>
          <w:sz w:val="28"/>
        </w:rPr>
        <w:t> </w:t>
      </w:r>
      <w:r>
        <w:rPr>
          <w:sz w:val="28"/>
        </w:rPr>
        <w:t>phê</w:t>
      </w:r>
      <w:r>
        <w:rPr>
          <w:spacing w:val="-2"/>
          <w:sz w:val="28"/>
        </w:rPr>
        <w:t> </w:t>
      </w:r>
      <w:r>
        <w:rPr>
          <w:sz w:val="28"/>
        </w:rPr>
        <w:t>duyệt</w:t>
      </w:r>
      <w:r>
        <w:rPr>
          <w:spacing w:val="-1"/>
          <w:sz w:val="28"/>
        </w:rPr>
        <w:t> </w:t>
      </w:r>
      <w:r>
        <w:rPr>
          <w:sz w:val="28"/>
        </w:rPr>
        <w:t>hỗ</w:t>
      </w:r>
      <w:r>
        <w:rPr>
          <w:spacing w:val="-1"/>
          <w:sz w:val="28"/>
        </w:rPr>
        <w:t> </w:t>
      </w:r>
      <w:r>
        <w:rPr>
          <w:sz w:val="28"/>
        </w:rPr>
        <w:t>trợ</w:t>
      </w:r>
      <w:r>
        <w:rPr>
          <w:spacing w:val="-1"/>
          <w:sz w:val="28"/>
        </w:rPr>
        <w:t> </w:t>
      </w:r>
      <w:r>
        <w:rPr>
          <w:sz w:val="28"/>
        </w:rPr>
        <w:t>cho</w:t>
      </w:r>
      <w:r>
        <w:rPr>
          <w:spacing w:val="-2"/>
          <w:sz w:val="28"/>
        </w:rPr>
        <w:t> </w:t>
      </w:r>
      <w:r>
        <w:rPr>
          <w:sz w:val="28"/>
        </w:rPr>
        <w:t>hộ</w:t>
      </w:r>
      <w:r>
        <w:rPr>
          <w:spacing w:val="-1"/>
          <w:sz w:val="28"/>
        </w:rPr>
        <w:t> </w:t>
      </w:r>
      <w:r>
        <w:rPr>
          <w:sz w:val="28"/>
        </w:rPr>
        <w:t>ông Trần</w:t>
      </w:r>
      <w:r>
        <w:rPr>
          <w:spacing w:val="-1"/>
          <w:sz w:val="28"/>
        </w:rPr>
        <w:t> </w:t>
      </w:r>
      <w:r>
        <w:rPr>
          <w:sz w:val="28"/>
        </w:rPr>
        <w:t>Công Minh A theo đúng quy định của Luật đất đai.</w:t>
      </w:r>
    </w:p>
    <w:p>
      <w:pPr>
        <w:pStyle w:val="ListParagraph"/>
        <w:numPr>
          <w:ilvl w:val="0"/>
          <w:numId w:val="6"/>
        </w:numPr>
        <w:tabs>
          <w:tab w:pos="1377" w:val="left" w:leader="none"/>
        </w:tabs>
        <w:spacing w:line="268" w:lineRule="auto" w:before="118" w:after="0"/>
        <w:ind w:left="522" w:right="531" w:firstLine="566"/>
        <w:jc w:val="both"/>
        <w:rPr>
          <w:sz w:val="28"/>
        </w:rPr>
      </w:pPr>
      <w:r>
        <w:rPr>
          <w:sz w:val="28"/>
        </w:rPr>
        <w:t>Bác một phần yêu cầu khởi kiện của ông Trần Công Minh A về việc yêu cầu hủy:</w:t>
      </w:r>
    </w:p>
    <w:p>
      <w:pPr>
        <w:pStyle w:val="ListParagraph"/>
        <w:numPr>
          <w:ilvl w:val="0"/>
          <w:numId w:val="7"/>
        </w:numPr>
        <w:tabs>
          <w:tab w:pos="1305" w:val="left" w:leader="none"/>
        </w:tabs>
        <w:spacing w:line="268" w:lineRule="auto" w:before="119" w:after="0"/>
        <w:ind w:left="522" w:right="527" w:firstLine="566"/>
        <w:jc w:val="both"/>
        <w:rPr>
          <w:sz w:val="28"/>
        </w:rPr>
      </w:pPr>
      <w:r>
        <w:rPr>
          <w:sz w:val="28"/>
        </w:rPr>
        <w:t>Văn bản số 273/UBND-PTQĐ ngày 06/02/2018 của Chủ tịch Ủy ban nhân dân huyện M về việc trả lời đơn của ông Trần Công Minh A đối với phần bồi thường đất.</w:t>
      </w:r>
    </w:p>
    <w:p>
      <w:pPr>
        <w:pStyle w:val="ListParagraph"/>
        <w:numPr>
          <w:ilvl w:val="0"/>
          <w:numId w:val="7"/>
        </w:numPr>
        <w:tabs>
          <w:tab w:pos="1300" w:val="left" w:leader="none"/>
        </w:tabs>
        <w:spacing w:line="268" w:lineRule="auto" w:before="118" w:after="0"/>
        <w:ind w:left="522" w:right="526" w:firstLine="566"/>
        <w:jc w:val="both"/>
        <w:rPr>
          <w:sz w:val="28"/>
        </w:rPr>
      </w:pPr>
      <w:r>
        <w:rPr>
          <w:sz w:val="28"/>
        </w:rPr>
        <w:t>Quyết định số 1446/QĐ-UBND ngày 25/9/2020 của Ủy ban nhân dân huyện M, về việc điều chỉnh thẩm quyền từ Chủ tịch Ủy ban nhân dân huyện M thành Ủy ban nhân dân huyện M tại Quyết định số 2119/QĐ-UBND ngày 30/12/2016, Quyết định số 2160/QĐ-UBND ngày 31/8/2017 và Quyết định số 1009/QĐ-UBND ngày 02/7/2018 của Chủ tịch Ủy ban nhân dân huyện M.</w:t>
      </w:r>
    </w:p>
    <w:p>
      <w:pPr>
        <w:pStyle w:val="BodyText"/>
        <w:spacing w:line="268" w:lineRule="auto"/>
        <w:ind w:right="530"/>
      </w:pPr>
      <w:r>
        <w:rPr/>
        <w:t>Ngoài ra, bản án sơ thẩm còn quyết định về án phí và thông báo về quyền kháng cáo của các đương sự theo quy định của pháp luật.</w:t>
      </w:r>
    </w:p>
    <w:p>
      <w:pPr>
        <w:pStyle w:val="BodyText"/>
        <w:spacing w:line="268" w:lineRule="auto"/>
        <w:ind w:right="527"/>
      </w:pPr>
      <w:r>
        <w:rPr/>
        <w:t>Ngày 23/12/2021, ông Trần Công Minh A có đơn kháng cáo một phần bản án hành chính sơ thẩm, đề nghị Tòa án cấp phúc thẩm sửa bản án hành chính theo hướng chấp nhận toàn bộ yêu cầu khởi kiện của ông A.</w:t>
      </w:r>
    </w:p>
    <w:p>
      <w:pPr>
        <w:pStyle w:val="BodyText"/>
        <w:spacing w:before="119"/>
        <w:ind w:left="1088" w:firstLine="0"/>
      </w:pPr>
      <w:r>
        <w:rPr/>
        <w:t>Ngày</w:t>
      </w:r>
      <w:r>
        <w:rPr>
          <w:spacing w:val="12"/>
        </w:rPr>
        <w:t> </w:t>
      </w:r>
      <w:r>
        <w:rPr/>
        <w:t>28/12/2021,</w:t>
      </w:r>
      <w:r>
        <w:rPr>
          <w:spacing w:val="12"/>
        </w:rPr>
        <w:t> </w:t>
      </w:r>
      <w:r>
        <w:rPr/>
        <w:t>người</w:t>
      </w:r>
      <w:r>
        <w:rPr>
          <w:spacing w:val="15"/>
        </w:rPr>
        <w:t> </w:t>
      </w:r>
      <w:r>
        <w:rPr/>
        <w:t>bị</w:t>
      </w:r>
      <w:r>
        <w:rPr>
          <w:spacing w:val="14"/>
        </w:rPr>
        <w:t> </w:t>
      </w:r>
      <w:r>
        <w:rPr/>
        <w:t>kiện</w:t>
      </w:r>
      <w:r>
        <w:rPr>
          <w:spacing w:val="15"/>
        </w:rPr>
        <w:t> </w:t>
      </w:r>
      <w:r>
        <w:rPr/>
        <w:t>Ủy</w:t>
      </w:r>
      <w:r>
        <w:rPr>
          <w:spacing w:val="-1"/>
        </w:rPr>
        <w:t> </w:t>
      </w:r>
      <w:r>
        <w:rPr/>
        <w:t>ban</w:t>
      </w:r>
      <w:r>
        <w:rPr>
          <w:spacing w:val="1"/>
        </w:rPr>
        <w:t> </w:t>
      </w:r>
      <w:r>
        <w:rPr/>
        <w:t>nhân</w:t>
      </w:r>
      <w:r>
        <w:rPr>
          <w:spacing w:val="2"/>
        </w:rPr>
        <w:t> </w:t>
      </w:r>
      <w:r>
        <w:rPr/>
        <w:t>dân</w:t>
      </w:r>
      <w:r>
        <w:rPr>
          <w:spacing w:val="1"/>
        </w:rPr>
        <w:t> </w:t>
      </w:r>
      <w:r>
        <w:rPr/>
        <w:t>huyện</w:t>
      </w:r>
      <w:r>
        <w:rPr>
          <w:spacing w:val="3"/>
        </w:rPr>
        <w:t> </w:t>
      </w:r>
      <w:r>
        <w:rPr/>
        <w:t>M</w:t>
      </w:r>
      <w:r>
        <w:rPr>
          <w:spacing w:val="7"/>
        </w:rPr>
        <w:t> </w:t>
      </w:r>
      <w:r>
        <w:rPr/>
        <w:t>kháng</w:t>
      </w:r>
      <w:r>
        <w:rPr>
          <w:spacing w:val="14"/>
        </w:rPr>
        <w:t> </w:t>
      </w:r>
      <w:r>
        <w:rPr/>
        <w:t>cáo</w:t>
      </w:r>
      <w:r>
        <w:rPr>
          <w:spacing w:val="16"/>
        </w:rPr>
        <w:t> </w:t>
      </w:r>
      <w:r>
        <w:rPr>
          <w:spacing w:val="-5"/>
        </w:rPr>
        <w:t>một</w:t>
      </w:r>
    </w:p>
    <w:p>
      <w:pPr>
        <w:spacing w:after="0"/>
        <w:sectPr>
          <w:pgSz w:w="11910" w:h="16850"/>
          <w:pgMar w:header="0" w:footer="684" w:top="1260" w:bottom="880" w:left="1180" w:right="600"/>
        </w:sectPr>
      </w:pPr>
    </w:p>
    <w:p>
      <w:pPr>
        <w:pStyle w:val="BodyText"/>
        <w:spacing w:line="268" w:lineRule="auto" w:before="69"/>
        <w:ind w:right="533" w:firstLine="0"/>
      </w:pPr>
      <w:r>
        <w:rPr/>
        <w:t>phần bản án hành chính sơ</w:t>
      </w:r>
      <w:r>
        <w:rPr>
          <w:spacing w:val="-1"/>
        </w:rPr>
        <w:t> </w:t>
      </w:r>
      <w:r>
        <w:rPr/>
        <w:t>thẩm, đề nghị Tòa án cấp phúc thẩm</w:t>
      </w:r>
      <w:r>
        <w:rPr>
          <w:spacing w:val="-3"/>
        </w:rPr>
        <w:t> </w:t>
      </w:r>
      <w:r>
        <w:rPr/>
        <w:t>sửa bản án hành chính theo hướng bác toàn bộ yêu cầu khởi kiện của ông A.</w:t>
      </w:r>
    </w:p>
    <w:p>
      <w:pPr>
        <w:pStyle w:val="BodyText"/>
        <w:spacing w:line="268" w:lineRule="auto" w:before="119"/>
        <w:ind w:right="528"/>
      </w:pPr>
      <w:r>
        <w:rPr/>
        <w:t>Tại Quyết định số 18/2022/QĐ-PT ngày 13/7/2022, Tòa án nhân dân cấp cao tại Thành phố Hồ Chí Minh chấp nhận việc kháng cáo quá hạn của Ủy ban nhân dân huyện M.</w:t>
      </w:r>
    </w:p>
    <w:p>
      <w:pPr>
        <w:spacing w:before="118"/>
        <w:ind w:left="1088" w:right="0" w:firstLine="0"/>
        <w:jc w:val="both"/>
        <w:rPr>
          <w:i/>
          <w:sz w:val="28"/>
        </w:rPr>
      </w:pPr>
      <w:r>
        <w:rPr>
          <w:i/>
          <w:sz w:val="28"/>
        </w:rPr>
        <w:t>Tại</w:t>
      </w:r>
      <w:r>
        <w:rPr>
          <w:i/>
          <w:spacing w:val="-6"/>
          <w:sz w:val="28"/>
        </w:rPr>
        <w:t> </w:t>
      </w:r>
      <w:r>
        <w:rPr>
          <w:i/>
          <w:sz w:val="28"/>
        </w:rPr>
        <w:t>phiên</w:t>
      </w:r>
      <w:r>
        <w:rPr>
          <w:i/>
          <w:spacing w:val="-2"/>
          <w:sz w:val="28"/>
        </w:rPr>
        <w:t> </w:t>
      </w:r>
      <w:r>
        <w:rPr>
          <w:i/>
          <w:sz w:val="28"/>
        </w:rPr>
        <w:t>tòa</w:t>
      </w:r>
      <w:r>
        <w:rPr>
          <w:i/>
          <w:spacing w:val="-3"/>
          <w:sz w:val="28"/>
        </w:rPr>
        <w:t> </w:t>
      </w:r>
      <w:r>
        <w:rPr>
          <w:i/>
          <w:sz w:val="28"/>
        </w:rPr>
        <w:t>phúc</w:t>
      </w:r>
      <w:r>
        <w:rPr>
          <w:i/>
          <w:spacing w:val="-3"/>
          <w:sz w:val="28"/>
        </w:rPr>
        <w:t> </w:t>
      </w:r>
      <w:r>
        <w:rPr>
          <w:i/>
          <w:spacing w:val="-2"/>
          <w:sz w:val="28"/>
        </w:rPr>
        <w:t>thẩm,</w:t>
      </w:r>
    </w:p>
    <w:p>
      <w:pPr>
        <w:pStyle w:val="BodyText"/>
        <w:spacing w:line="268" w:lineRule="auto" w:before="158"/>
        <w:ind w:right="518"/>
      </w:pPr>
      <w:r>
        <w:rPr/>
        <w:t>Người khởi kiện ông Trần Công Minh A, người</w:t>
      </w:r>
      <w:r>
        <w:rPr>
          <w:spacing w:val="-4"/>
        </w:rPr>
        <w:t> </w:t>
      </w:r>
      <w:r>
        <w:rPr/>
        <w:t>có</w:t>
      </w:r>
      <w:r>
        <w:rPr>
          <w:spacing w:val="-4"/>
        </w:rPr>
        <w:t> </w:t>
      </w:r>
      <w:r>
        <w:rPr/>
        <w:t>quyền</w:t>
      </w:r>
      <w:r>
        <w:rPr>
          <w:spacing w:val="-4"/>
        </w:rPr>
        <w:t> </w:t>
      </w:r>
      <w:r>
        <w:rPr/>
        <w:t>lợi,</w:t>
      </w:r>
      <w:r>
        <w:rPr>
          <w:spacing w:val="-6"/>
        </w:rPr>
        <w:t> </w:t>
      </w:r>
      <w:r>
        <w:rPr/>
        <w:t>nghĩa</w:t>
      </w:r>
      <w:r>
        <w:rPr>
          <w:spacing w:val="-6"/>
        </w:rPr>
        <w:t> </w:t>
      </w:r>
      <w:r>
        <w:rPr/>
        <w:t>vụ</w:t>
      </w:r>
      <w:r>
        <w:rPr>
          <w:spacing w:val="-4"/>
        </w:rPr>
        <w:t> </w:t>
      </w:r>
      <w:r>
        <w:rPr/>
        <w:t>liên quan</w:t>
      </w:r>
      <w:r>
        <w:rPr>
          <w:spacing w:val="-18"/>
        </w:rPr>
        <w:t> </w:t>
      </w:r>
      <w:r>
        <w:rPr/>
        <w:t>bà</w:t>
      </w:r>
      <w:r>
        <w:rPr>
          <w:spacing w:val="-17"/>
        </w:rPr>
        <w:t> </w:t>
      </w:r>
      <w:r>
        <w:rPr/>
        <w:t>Hồ</w:t>
      </w:r>
      <w:r>
        <w:rPr>
          <w:spacing w:val="-18"/>
        </w:rPr>
        <w:t> </w:t>
      </w:r>
      <w:r>
        <w:rPr/>
        <w:t>Thị</w:t>
      </w:r>
      <w:r>
        <w:rPr>
          <w:spacing w:val="-17"/>
        </w:rPr>
        <w:t> </w:t>
      </w:r>
      <w:r>
        <w:rPr/>
        <w:t>Thanh</w:t>
      </w:r>
      <w:r>
        <w:rPr>
          <w:spacing w:val="-18"/>
        </w:rPr>
        <w:t> </w:t>
      </w:r>
      <w:r>
        <w:rPr/>
        <w:t>T,</w:t>
      </w:r>
      <w:r>
        <w:rPr>
          <w:spacing w:val="-10"/>
        </w:rPr>
        <w:t> </w:t>
      </w:r>
      <w:r>
        <w:rPr/>
        <w:t>cùng</w:t>
      </w:r>
      <w:r>
        <w:rPr>
          <w:spacing w:val="-4"/>
        </w:rPr>
        <w:t> </w:t>
      </w:r>
      <w:r>
        <w:rPr/>
        <w:t>có</w:t>
      </w:r>
      <w:r>
        <w:rPr>
          <w:spacing w:val="-6"/>
        </w:rPr>
        <w:t> </w:t>
      </w:r>
      <w:r>
        <w:rPr/>
        <w:t>người</w:t>
      </w:r>
      <w:r>
        <w:rPr>
          <w:spacing w:val="-5"/>
        </w:rPr>
        <w:t> </w:t>
      </w:r>
      <w:r>
        <w:rPr/>
        <w:t>đại</w:t>
      </w:r>
      <w:r>
        <w:rPr>
          <w:spacing w:val="-7"/>
        </w:rPr>
        <w:t> </w:t>
      </w:r>
      <w:r>
        <w:rPr/>
        <w:t>diện</w:t>
      </w:r>
      <w:r>
        <w:rPr>
          <w:spacing w:val="-6"/>
        </w:rPr>
        <w:t> </w:t>
      </w:r>
      <w:r>
        <w:rPr/>
        <w:t>theo</w:t>
      </w:r>
      <w:r>
        <w:rPr>
          <w:spacing w:val="-6"/>
        </w:rPr>
        <w:t> </w:t>
      </w:r>
      <w:r>
        <w:rPr/>
        <w:t>ủy</w:t>
      </w:r>
      <w:r>
        <w:rPr>
          <w:spacing w:val="-8"/>
        </w:rPr>
        <w:t> </w:t>
      </w:r>
      <w:r>
        <w:rPr/>
        <w:t>quyền</w:t>
      </w:r>
      <w:r>
        <w:rPr>
          <w:spacing w:val="-5"/>
        </w:rPr>
        <w:t> </w:t>
      </w:r>
      <w:r>
        <w:rPr/>
        <w:t>là</w:t>
      </w:r>
      <w:r>
        <w:rPr>
          <w:spacing w:val="-5"/>
        </w:rPr>
        <w:t> </w:t>
      </w:r>
      <w:r>
        <w:rPr/>
        <w:t>bà</w:t>
      </w:r>
      <w:r>
        <w:rPr>
          <w:spacing w:val="-5"/>
        </w:rPr>
        <w:t> </w:t>
      </w:r>
      <w:r>
        <w:rPr/>
        <w:t>Võ</w:t>
      </w:r>
      <w:r>
        <w:rPr>
          <w:spacing w:val="-5"/>
        </w:rPr>
        <w:t> </w:t>
      </w:r>
      <w:r>
        <w:rPr/>
        <w:t>Thị</w:t>
      </w:r>
      <w:r>
        <w:rPr>
          <w:spacing w:val="-6"/>
        </w:rPr>
        <w:t> </w:t>
      </w:r>
      <w:r>
        <w:rPr/>
        <w:t>B</w:t>
      </w:r>
      <w:r>
        <w:rPr>
          <w:spacing w:val="-5"/>
        </w:rPr>
        <w:t> </w:t>
      </w:r>
      <w:r>
        <w:rPr/>
        <w:t>và </w:t>
      </w:r>
      <w:r>
        <w:rPr>
          <w:spacing w:val="-6"/>
        </w:rPr>
        <w:t>người</w:t>
      </w:r>
      <w:r>
        <w:rPr>
          <w:spacing w:val="-12"/>
        </w:rPr>
        <w:t> </w:t>
      </w:r>
      <w:r>
        <w:rPr>
          <w:spacing w:val="-6"/>
        </w:rPr>
        <w:t>bảo</w:t>
      </w:r>
      <w:r>
        <w:rPr>
          <w:spacing w:val="-11"/>
        </w:rPr>
        <w:t> </w:t>
      </w:r>
      <w:r>
        <w:rPr>
          <w:spacing w:val="-6"/>
        </w:rPr>
        <w:t>vệ</w:t>
      </w:r>
      <w:r>
        <w:rPr>
          <w:spacing w:val="-12"/>
        </w:rPr>
        <w:t> </w:t>
      </w:r>
      <w:r>
        <w:rPr>
          <w:spacing w:val="-6"/>
        </w:rPr>
        <w:t>quyền</w:t>
      </w:r>
      <w:r>
        <w:rPr>
          <w:spacing w:val="-11"/>
        </w:rPr>
        <w:t> </w:t>
      </w:r>
      <w:r>
        <w:rPr>
          <w:spacing w:val="-6"/>
        </w:rPr>
        <w:t>và</w:t>
      </w:r>
      <w:r>
        <w:rPr>
          <w:spacing w:val="-12"/>
        </w:rPr>
        <w:t> </w:t>
      </w:r>
      <w:r>
        <w:rPr>
          <w:spacing w:val="-6"/>
        </w:rPr>
        <w:t>lợi</w:t>
      </w:r>
      <w:r>
        <w:rPr>
          <w:spacing w:val="-11"/>
        </w:rPr>
        <w:t> </w:t>
      </w:r>
      <w:r>
        <w:rPr>
          <w:spacing w:val="-6"/>
        </w:rPr>
        <w:t>ích</w:t>
      </w:r>
      <w:r>
        <w:rPr>
          <w:spacing w:val="-12"/>
        </w:rPr>
        <w:t> </w:t>
      </w:r>
      <w:r>
        <w:rPr>
          <w:spacing w:val="-6"/>
        </w:rPr>
        <w:t>hợp</w:t>
      </w:r>
      <w:r>
        <w:rPr>
          <w:spacing w:val="-11"/>
        </w:rPr>
        <w:t> </w:t>
      </w:r>
      <w:r>
        <w:rPr>
          <w:spacing w:val="-6"/>
        </w:rPr>
        <w:t>pháp</w:t>
      </w:r>
      <w:r>
        <w:rPr>
          <w:spacing w:val="-12"/>
        </w:rPr>
        <w:t> </w:t>
      </w:r>
      <w:r>
        <w:rPr>
          <w:spacing w:val="-6"/>
        </w:rPr>
        <w:t>của</w:t>
      </w:r>
      <w:r>
        <w:rPr>
          <w:spacing w:val="-11"/>
        </w:rPr>
        <w:t> </w:t>
      </w:r>
      <w:r>
        <w:rPr>
          <w:spacing w:val="-6"/>
        </w:rPr>
        <w:t>người</w:t>
      </w:r>
      <w:r>
        <w:rPr>
          <w:spacing w:val="-12"/>
        </w:rPr>
        <w:t> </w:t>
      </w:r>
      <w:r>
        <w:rPr>
          <w:spacing w:val="-6"/>
        </w:rPr>
        <w:t>khởi</w:t>
      </w:r>
      <w:r>
        <w:rPr>
          <w:spacing w:val="-11"/>
        </w:rPr>
        <w:t> </w:t>
      </w:r>
      <w:r>
        <w:rPr>
          <w:spacing w:val="-6"/>
        </w:rPr>
        <w:t>kiện</w:t>
      </w:r>
      <w:r>
        <w:rPr>
          <w:spacing w:val="-12"/>
        </w:rPr>
        <w:t> </w:t>
      </w:r>
      <w:r>
        <w:rPr>
          <w:spacing w:val="-6"/>
        </w:rPr>
        <w:t>là</w:t>
      </w:r>
      <w:r>
        <w:rPr>
          <w:spacing w:val="-11"/>
        </w:rPr>
        <w:t> </w:t>
      </w:r>
      <w:r>
        <w:rPr>
          <w:spacing w:val="-6"/>
        </w:rPr>
        <w:t>Luật</w:t>
      </w:r>
      <w:r>
        <w:rPr>
          <w:spacing w:val="-12"/>
        </w:rPr>
        <w:t> </w:t>
      </w:r>
      <w:r>
        <w:rPr>
          <w:spacing w:val="-6"/>
        </w:rPr>
        <w:t>sư</w:t>
      </w:r>
      <w:r>
        <w:rPr>
          <w:spacing w:val="-11"/>
        </w:rPr>
        <w:t> </w:t>
      </w:r>
      <w:r>
        <w:rPr>
          <w:spacing w:val="-6"/>
        </w:rPr>
        <w:t>Phan</w:t>
      </w:r>
      <w:r>
        <w:rPr>
          <w:spacing w:val="-12"/>
        </w:rPr>
        <w:t> </w:t>
      </w:r>
      <w:r>
        <w:rPr>
          <w:spacing w:val="-6"/>
        </w:rPr>
        <w:t>Thanh</w:t>
      </w:r>
      <w:r>
        <w:rPr>
          <w:spacing w:val="-11"/>
        </w:rPr>
        <w:t> </w:t>
      </w:r>
      <w:r>
        <w:rPr>
          <w:spacing w:val="-6"/>
        </w:rPr>
        <w:t>H </w:t>
      </w:r>
      <w:r>
        <w:rPr/>
        <w:t>M3 trình bày vẫn giữ nguyên yêu cầu kháng cáo của người khởi kiện, đề nghị Hội đồng xét xử bác kháng cáo của người bị kiện, sửa một phần bản án sơ thẩm theo hướng hủy toàn bộ Văn bản số 273/UBND-PTQĐ ngày 06/02/2018 của Chủ tịch Ủy ban nhân dân huyện M, với lý do: Văn bản số 273/UBND-PTQĐ ngày 06/02/2018 của Chủ tịch Ủy ban nhân dân huyện M xác định quỹ đất công ích của xã M2 hiện nay không còn nên không bồi thường bằng việc hoán đổi đất cùng loại cho ông A là không có căn cứ, trái quy định pháp luật. Hơn nữa, văn bản này còn vi phạm thẩm quyền và thời hạn ban hành quyết định phê duyệt phương án bồi thường, hỗ trợ và tái định cư.</w:t>
      </w:r>
    </w:p>
    <w:p>
      <w:pPr>
        <w:pStyle w:val="BodyText"/>
        <w:spacing w:line="268" w:lineRule="auto" w:before="113"/>
        <w:ind w:right="528"/>
      </w:pPr>
      <w:r>
        <w:rPr/>
        <w:t>Về</w:t>
      </w:r>
      <w:r>
        <w:rPr>
          <w:spacing w:val="-1"/>
        </w:rPr>
        <w:t> </w:t>
      </w:r>
      <w:r>
        <w:rPr/>
        <w:t>hình</w:t>
      </w:r>
      <w:r>
        <w:rPr>
          <w:spacing w:val="-1"/>
        </w:rPr>
        <w:t> </w:t>
      </w:r>
      <w:r>
        <w:rPr/>
        <w:t>thức,</w:t>
      </w:r>
      <w:r>
        <w:rPr>
          <w:spacing w:val="-2"/>
        </w:rPr>
        <w:t> </w:t>
      </w:r>
      <w:r>
        <w:rPr/>
        <w:t>ngày</w:t>
      </w:r>
      <w:r>
        <w:rPr>
          <w:spacing w:val="-4"/>
        </w:rPr>
        <w:t> </w:t>
      </w:r>
      <w:r>
        <w:rPr/>
        <w:t>25/11/2017 ông A</w:t>
      </w:r>
      <w:r>
        <w:rPr>
          <w:spacing w:val="-3"/>
        </w:rPr>
        <w:t> </w:t>
      </w:r>
      <w:r>
        <w:rPr/>
        <w:t>đã</w:t>
      </w:r>
      <w:r>
        <w:rPr>
          <w:spacing w:val="-2"/>
        </w:rPr>
        <w:t> </w:t>
      </w:r>
      <w:r>
        <w:rPr/>
        <w:t>nộp</w:t>
      </w:r>
      <w:r>
        <w:rPr>
          <w:spacing w:val="-2"/>
        </w:rPr>
        <w:t> </w:t>
      </w:r>
      <w:r>
        <w:rPr/>
        <w:t>đơn</w:t>
      </w:r>
      <w:r>
        <w:rPr>
          <w:spacing w:val="-1"/>
        </w:rPr>
        <w:t> </w:t>
      </w:r>
      <w:r>
        <w:rPr/>
        <w:t>khiếu</w:t>
      </w:r>
      <w:r>
        <w:rPr>
          <w:spacing w:val="-1"/>
        </w:rPr>
        <w:t> </w:t>
      </w:r>
      <w:r>
        <w:rPr/>
        <w:t>nại</w:t>
      </w:r>
      <w:r>
        <w:rPr>
          <w:spacing w:val="-1"/>
        </w:rPr>
        <w:t> </w:t>
      </w:r>
      <w:r>
        <w:rPr/>
        <w:t>nhưng</w:t>
      </w:r>
      <w:r>
        <w:rPr>
          <w:spacing w:val="-2"/>
        </w:rPr>
        <w:t> </w:t>
      </w:r>
      <w:r>
        <w:rPr/>
        <w:t>Chủ</w:t>
      </w:r>
      <w:r>
        <w:rPr>
          <w:spacing w:val="-1"/>
        </w:rPr>
        <w:t> </w:t>
      </w:r>
      <w:r>
        <w:rPr/>
        <w:t>tịch Ủy</w:t>
      </w:r>
      <w:r>
        <w:rPr>
          <w:spacing w:val="-1"/>
        </w:rPr>
        <w:t> </w:t>
      </w:r>
      <w:r>
        <w:rPr/>
        <w:t>ban nhân dân huyện M không thực hiện thủ tục thụ lý giải quyết khiếu nại là vi phạm quy định tại Điều 27 Luật khiếu nại. Tính từ ngày nộp đơn khiếu nại</w:t>
      </w:r>
      <w:r>
        <w:rPr>
          <w:spacing w:val="40"/>
        </w:rPr>
        <w:t> </w:t>
      </w:r>
      <w:r>
        <w:rPr/>
        <w:t>đến ngày ban hành Văn bản số 273/UBND-PTQĐ là 73 ngày, vượt quá thời hạn giải quyết khiếu nại Điều 28 Luật khiếu nại. Theo quy định tại Điều 31 Luật khiếu nại đã quy định </w:t>
      </w:r>
      <w:r>
        <w:rPr>
          <w:i/>
        </w:rPr>
        <w:t>“Người giải quyết khiếu nại lần đầu phải ra quyết định</w:t>
      </w:r>
      <w:r>
        <w:rPr>
          <w:i/>
        </w:rPr>
        <w:t> giải quyết khiếu nại” </w:t>
      </w:r>
      <w:r>
        <w:rPr/>
        <w:t>nhưng Chủ tịch Ủy ban nhân dân huyện M giải quyết</w:t>
      </w:r>
      <w:r>
        <w:rPr>
          <w:spacing w:val="40"/>
        </w:rPr>
        <w:t> </w:t>
      </w:r>
      <w:r>
        <w:rPr/>
        <w:t>khiếu nại của ông A nhưng lại không ban hành Quyết định giải quyết khiếu nại mà chỉ ban hành Văn bản số 273/UBND-PTQĐ ngày</w:t>
      </w:r>
      <w:r>
        <w:rPr>
          <w:spacing w:val="-2"/>
        </w:rPr>
        <w:t> </w:t>
      </w:r>
      <w:r>
        <w:rPr/>
        <w:t>06/02/2018 trả</w:t>
      </w:r>
      <w:r>
        <w:rPr>
          <w:spacing w:val="-1"/>
        </w:rPr>
        <w:t> </w:t>
      </w:r>
      <w:r>
        <w:rPr/>
        <w:t>lời đơn cho ông A là vi phạm về hình thức của Quyết định giải quyết khiếu nại.</w:t>
      </w:r>
    </w:p>
    <w:p>
      <w:pPr>
        <w:pStyle w:val="BodyText"/>
        <w:spacing w:line="268" w:lineRule="auto" w:before="115"/>
        <w:ind w:right="525"/>
      </w:pPr>
      <w:r>
        <w:rPr/>
        <w:t>Tòa án cấp sơ thẩm đã áp dụng khoản 1 Điều 132 Luật đất đai để xác định điều kiện được bồi thường bằng việc hoán đổi đất có cùng mục đích sử dụng là quỹ đất công ích tại địa phương vượt quá 5%, tuy nhiên, tại phiên tòa sơ thẩm, đại diện Ủy</w:t>
      </w:r>
      <w:r>
        <w:rPr>
          <w:spacing w:val="-4"/>
        </w:rPr>
        <w:t> </w:t>
      </w:r>
      <w:r>
        <w:rPr/>
        <w:t>ban</w:t>
      </w:r>
      <w:r>
        <w:rPr>
          <w:spacing w:val="-1"/>
        </w:rPr>
        <w:t> </w:t>
      </w:r>
      <w:r>
        <w:rPr/>
        <w:t>nhân</w:t>
      </w:r>
      <w:r>
        <w:rPr>
          <w:spacing w:val="-1"/>
        </w:rPr>
        <w:t> </w:t>
      </w:r>
      <w:r>
        <w:rPr/>
        <w:t>dân xã M2 xác định công trình Kênh tiêu Bà Sáu, xã M2, huyện M là công trình công ích của địa phương. Do đó phải căn cứ khoản 2</w:t>
      </w:r>
      <w:r>
        <w:rPr>
          <w:spacing w:val="80"/>
        </w:rPr>
        <w:t> </w:t>
      </w:r>
      <w:r>
        <w:rPr/>
        <w:t>Điều 132 Luật đất đai 2013, lẽ ra Ủy ban nhân dân huyện M phải sử dụng diện tích công ích tại xã M2 để bồi thường bằng việc hoán đổi đất có cùng mục đích sử dụng cho ông A.</w:t>
      </w:r>
    </w:p>
    <w:p>
      <w:pPr>
        <w:spacing w:after="0" w:line="268" w:lineRule="auto"/>
        <w:sectPr>
          <w:pgSz w:w="11910" w:h="16850"/>
          <w:pgMar w:header="0" w:footer="684" w:top="1260" w:bottom="880" w:left="1180" w:right="600"/>
        </w:sectPr>
      </w:pPr>
    </w:p>
    <w:p>
      <w:pPr>
        <w:pStyle w:val="BodyText"/>
        <w:spacing w:line="268" w:lineRule="auto" w:before="69"/>
        <w:ind w:right="534"/>
      </w:pPr>
      <w:r>
        <w:rPr/>
        <w:t>Theo quy định tại khoản 2 Điều 74 Luật đất đai thì việc bồi thường bằng việc hoán đổi đất có cùng mục đích sử dụng phải được ưu tiên áp dụng trước. Việc bồi thường bằng tiền chỉ được áp dụng nếu không có đất bồi thường.</w:t>
      </w:r>
    </w:p>
    <w:p>
      <w:pPr>
        <w:pStyle w:val="BodyText"/>
        <w:spacing w:line="268" w:lineRule="auto"/>
        <w:ind w:right="526"/>
      </w:pPr>
      <w:r>
        <w:rPr/>
        <w:t>Theo Văn bản số 10/UBND ngày 23/01/2018 thì UBND xã M2 xác định quỹ</w:t>
      </w:r>
      <w:r>
        <w:rPr>
          <w:spacing w:val="-1"/>
        </w:rPr>
        <w:t> </w:t>
      </w:r>
      <w:r>
        <w:rPr/>
        <w:t>đất công ích của</w:t>
      </w:r>
      <w:r>
        <w:rPr>
          <w:spacing w:val="-2"/>
        </w:rPr>
        <w:t> </w:t>
      </w:r>
      <w:r>
        <w:rPr/>
        <w:t>xã M2 là 626.578,6m</w:t>
      </w:r>
      <w:r>
        <w:rPr>
          <w:vertAlign w:val="superscript"/>
        </w:rPr>
        <w:t>2</w:t>
      </w:r>
      <w:r>
        <w:rPr>
          <w:vertAlign w:val="baseline"/>
        </w:rPr>
        <w:t>/432 thửa (tức 62,6578ha). Đến ngày 08/11/2018, Ủy ban nhân dân xã M2 có Báo cáo số 221/BC-UBND báo cáo kết quả rà soát, lập phương án quản lý, sử dụng đất (5%) và quỹ đất chưa sử dụng trên địa bàn xã M2 xác định quỹ đất 5% trên địa bàn xã là 60,93 ha/448 thửa. Như vậy, hiện nay tại Ủy ban nhân dân xã M2 có trích lập quỹ đất công ích với tổng diện tích là 60,93 ha/448 thửa, là còn</w:t>
      </w:r>
      <w:r>
        <w:rPr>
          <w:spacing w:val="-1"/>
          <w:vertAlign w:val="baseline"/>
        </w:rPr>
        <w:t> </w:t>
      </w:r>
      <w:r>
        <w:rPr>
          <w:vertAlign w:val="baseline"/>
        </w:rPr>
        <w:t>đất</w:t>
      </w:r>
      <w:r>
        <w:rPr>
          <w:spacing w:val="-1"/>
          <w:vertAlign w:val="baseline"/>
        </w:rPr>
        <w:t> </w:t>
      </w:r>
      <w:r>
        <w:rPr>
          <w:vertAlign w:val="baseline"/>
        </w:rPr>
        <w:t>dự phòng đủ điều kiện bồi thường </w:t>
      </w:r>
      <w:r>
        <w:rPr>
          <w:spacing w:val="-4"/>
          <w:vertAlign w:val="baseline"/>
        </w:rPr>
        <w:t>đất.</w:t>
      </w:r>
    </w:p>
    <w:p>
      <w:pPr>
        <w:pStyle w:val="BodyText"/>
        <w:spacing w:line="268" w:lineRule="auto" w:before="116"/>
        <w:ind w:right="519"/>
      </w:pPr>
      <w:r>
        <w:rPr/>
        <w:t>Người đại diện theo ủy quyền của người bị kiện là ông Nguyễn Văn P -</w:t>
      </w:r>
      <w:r>
        <w:rPr>
          <w:spacing w:val="80"/>
        </w:rPr>
        <w:t> </w:t>
      </w:r>
      <w:r>
        <w:rPr/>
        <w:t>Phó</w:t>
      </w:r>
      <w:r>
        <w:rPr>
          <w:spacing w:val="-18"/>
        </w:rPr>
        <w:t> </w:t>
      </w:r>
      <w:r>
        <w:rPr/>
        <w:t>Chủ</w:t>
      </w:r>
      <w:r>
        <w:rPr>
          <w:spacing w:val="-17"/>
        </w:rPr>
        <w:t> </w:t>
      </w:r>
      <w:r>
        <w:rPr/>
        <w:t>tịch</w:t>
      </w:r>
      <w:r>
        <w:rPr>
          <w:spacing w:val="-18"/>
        </w:rPr>
        <w:t> </w:t>
      </w:r>
      <w:r>
        <w:rPr/>
        <w:t>Ủy</w:t>
      </w:r>
      <w:r>
        <w:rPr>
          <w:spacing w:val="-17"/>
        </w:rPr>
        <w:t> </w:t>
      </w:r>
      <w:r>
        <w:rPr/>
        <w:t>ban</w:t>
      </w:r>
      <w:r>
        <w:rPr>
          <w:spacing w:val="-18"/>
        </w:rPr>
        <w:t> </w:t>
      </w:r>
      <w:r>
        <w:rPr/>
        <w:t>nhân</w:t>
      </w:r>
      <w:r>
        <w:rPr>
          <w:spacing w:val="-17"/>
        </w:rPr>
        <w:t> </w:t>
      </w:r>
      <w:r>
        <w:rPr/>
        <w:t>dân</w:t>
      </w:r>
      <w:r>
        <w:rPr>
          <w:spacing w:val="-18"/>
        </w:rPr>
        <w:t> </w:t>
      </w:r>
      <w:r>
        <w:rPr/>
        <w:t>huyện</w:t>
      </w:r>
      <w:r>
        <w:rPr>
          <w:spacing w:val="-17"/>
        </w:rPr>
        <w:t> </w:t>
      </w:r>
      <w:r>
        <w:rPr/>
        <w:t>M</w:t>
      </w:r>
      <w:r>
        <w:rPr>
          <w:spacing w:val="-18"/>
        </w:rPr>
        <w:t> </w:t>
      </w:r>
      <w:r>
        <w:rPr/>
        <w:t>và</w:t>
      </w:r>
      <w:r>
        <w:rPr>
          <w:spacing w:val="-17"/>
        </w:rPr>
        <w:t> </w:t>
      </w:r>
      <w:r>
        <w:rPr/>
        <w:t>người</w:t>
      </w:r>
      <w:r>
        <w:rPr>
          <w:spacing w:val="-18"/>
        </w:rPr>
        <w:t> </w:t>
      </w:r>
      <w:r>
        <w:rPr/>
        <w:t>bảo</w:t>
      </w:r>
      <w:r>
        <w:rPr>
          <w:spacing w:val="-17"/>
        </w:rPr>
        <w:t> </w:t>
      </w:r>
      <w:r>
        <w:rPr/>
        <w:t>vệ</w:t>
      </w:r>
      <w:r>
        <w:rPr>
          <w:spacing w:val="-18"/>
        </w:rPr>
        <w:t> </w:t>
      </w:r>
      <w:r>
        <w:rPr/>
        <w:t>quyền</w:t>
      </w:r>
      <w:r>
        <w:rPr>
          <w:spacing w:val="-17"/>
        </w:rPr>
        <w:t> </w:t>
      </w:r>
      <w:r>
        <w:rPr/>
        <w:t>và</w:t>
      </w:r>
      <w:r>
        <w:rPr>
          <w:spacing w:val="-18"/>
        </w:rPr>
        <w:t> </w:t>
      </w:r>
      <w:r>
        <w:rPr/>
        <w:t>lợi</w:t>
      </w:r>
      <w:r>
        <w:rPr>
          <w:spacing w:val="-17"/>
        </w:rPr>
        <w:t> </w:t>
      </w:r>
      <w:r>
        <w:rPr/>
        <w:t>ích</w:t>
      </w:r>
      <w:r>
        <w:rPr>
          <w:spacing w:val="-18"/>
        </w:rPr>
        <w:t> </w:t>
      </w:r>
      <w:r>
        <w:rPr/>
        <w:t>hợp</w:t>
      </w:r>
      <w:r>
        <w:rPr>
          <w:spacing w:val="-17"/>
        </w:rPr>
        <w:t> </w:t>
      </w:r>
      <w:r>
        <w:rPr/>
        <w:t>pháp </w:t>
      </w:r>
      <w:r>
        <w:rPr>
          <w:spacing w:val="-8"/>
        </w:rPr>
        <w:t>của</w:t>
      </w:r>
      <w:r>
        <w:rPr>
          <w:spacing w:val="-10"/>
        </w:rPr>
        <w:t> </w:t>
      </w:r>
      <w:r>
        <w:rPr>
          <w:spacing w:val="-8"/>
        </w:rPr>
        <w:t>người</w:t>
      </w:r>
      <w:r>
        <w:rPr>
          <w:spacing w:val="-9"/>
        </w:rPr>
        <w:t> </w:t>
      </w:r>
      <w:r>
        <w:rPr>
          <w:spacing w:val="-8"/>
        </w:rPr>
        <w:t>bị</w:t>
      </w:r>
      <w:r>
        <w:rPr>
          <w:spacing w:val="-7"/>
        </w:rPr>
        <w:t> </w:t>
      </w:r>
      <w:r>
        <w:rPr>
          <w:spacing w:val="-8"/>
        </w:rPr>
        <w:t>kiện,</w:t>
      </w:r>
      <w:r>
        <w:rPr>
          <w:spacing w:val="-10"/>
        </w:rPr>
        <w:t> </w:t>
      </w:r>
      <w:r>
        <w:rPr>
          <w:spacing w:val="-8"/>
        </w:rPr>
        <w:t>người</w:t>
      </w:r>
      <w:r>
        <w:rPr>
          <w:spacing w:val="-6"/>
        </w:rPr>
        <w:t> </w:t>
      </w:r>
      <w:r>
        <w:rPr>
          <w:spacing w:val="-8"/>
        </w:rPr>
        <w:t>có</w:t>
      </w:r>
      <w:r>
        <w:rPr>
          <w:spacing w:val="-6"/>
        </w:rPr>
        <w:t> </w:t>
      </w:r>
      <w:r>
        <w:rPr>
          <w:spacing w:val="-8"/>
        </w:rPr>
        <w:t>quyền</w:t>
      </w:r>
      <w:r>
        <w:rPr>
          <w:spacing w:val="-10"/>
        </w:rPr>
        <w:t> </w:t>
      </w:r>
      <w:r>
        <w:rPr>
          <w:spacing w:val="-8"/>
        </w:rPr>
        <w:t>lợi,</w:t>
      </w:r>
      <w:r>
        <w:rPr>
          <w:spacing w:val="-9"/>
        </w:rPr>
        <w:t> </w:t>
      </w:r>
      <w:r>
        <w:rPr>
          <w:spacing w:val="-8"/>
        </w:rPr>
        <w:t>nghĩa</w:t>
      </w:r>
      <w:r>
        <w:rPr>
          <w:spacing w:val="-10"/>
        </w:rPr>
        <w:t> </w:t>
      </w:r>
      <w:r>
        <w:rPr>
          <w:spacing w:val="-8"/>
        </w:rPr>
        <w:t>vụ</w:t>
      </w:r>
      <w:r>
        <w:rPr>
          <w:spacing w:val="-6"/>
        </w:rPr>
        <w:t> </w:t>
      </w:r>
      <w:r>
        <w:rPr>
          <w:spacing w:val="-8"/>
        </w:rPr>
        <w:t>liên</w:t>
      </w:r>
      <w:r>
        <w:rPr>
          <w:spacing w:val="-6"/>
        </w:rPr>
        <w:t> </w:t>
      </w:r>
      <w:r>
        <w:rPr>
          <w:spacing w:val="-8"/>
        </w:rPr>
        <w:t>quan</w:t>
      </w:r>
      <w:r>
        <w:rPr>
          <w:spacing w:val="-4"/>
        </w:rPr>
        <w:t> </w:t>
      </w:r>
      <w:r>
        <w:rPr>
          <w:spacing w:val="-8"/>
        </w:rPr>
        <w:t>Trung</w:t>
      </w:r>
      <w:r>
        <w:rPr>
          <w:spacing w:val="-6"/>
        </w:rPr>
        <w:t> </w:t>
      </w:r>
      <w:r>
        <w:rPr>
          <w:spacing w:val="-8"/>
        </w:rPr>
        <w:t>tâm</w:t>
      </w:r>
      <w:r>
        <w:rPr>
          <w:spacing w:val="-10"/>
        </w:rPr>
        <w:t> </w:t>
      </w:r>
      <w:r>
        <w:rPr>
          <w:spacing w:val="-8"/>
        </w:rPr>
        <w:t>Phát</w:t>
      </w:r>
      <w:r>
        <w:rPr>
          <w:spacing w:val="-6"/>
        </w:rPr>
        <w:t> </w:t>
      </w:r>
      <w:r>
        <w:rPr>
          <w:spacing w:val="-8"/>
        </w:rPr>
        <w:t>triển</w:t>
      </w:r>
      <w:r>
        <w:rPr>
          <w:spacing w:val="-10"/>
        </w:rPr>
        <w:t> </w:t>
      </w:r>
      <w:r>
        <w:rPr>
          <w:spacing w:val="-8"/>
        </w:rPr>
        <w:t>quỹ đất </w:t>
      </w:r>
      <w:r>
        <w:rPr/>
        <w:t>huyện</w:t>
      </w:r>
      <w:r>
        <w:rPr>
          <w:spacing w:val="-17"/>
        </w:rPr>
        <w:t> </w:t>
      </w:r>
      <w:r>
        <w:rPr/>
        <w:t>M</w:t>
      </w:r>
      <w:r>
        <w:rPr>
          <w:spacing w:val="-11"/>
        </w:rPr>
        <w:t> </w:t>
      </w:r>
      <w:r>
        <w:rPr/>
        <w:t>là</w:t>
      </w:r>
      <w:r>
        <w:rPr>
          <w:spacing w:val="-4"/>
        </w:rPr>
        <w:t> </w:t>
      </w:r>
      <w:r>
        <w:rPr/>
        <w:t>ông</w:t>
      </w:r>
      <w:r>
        <w:rPr>
          <w:spacing w:val="-3"/>
        </w:rPr>
        <w:t> </w:t>
      </w:r>
      <w:r>
        <w:rPr/>
        <w:t>Nguyễn</w:t>
      </w:r>
      <w:r>
        <w:rPr>
          <w:spacing w:val="-2"/>
        </w:rPr>
        <w:t> </w:t>
      </w:r>
      <w:r>
        <w:rPr/>
        <w:t>Đình</w:t>
      </w:r>
      <w:r>
        <w:rPr>
          <w:spacing w:val="-2"/>
        </w:rPr>
        <w:t> </w:t>
      </w:r>
      <w:r>
        <w:rPr/>
        <w:t>Q</w:t>
      </w:r>
      <w:r>
        <w:rPr>
          <w:spacing w:val="-4"/>
        </w:rPr>
        <w:t> </w:t>
      </w:r>
      <w:r>
        <w:rPr/>
        <w:t>M3</w:t>
      </w:r>
      <w:r>
        <w:rPr>
          <w:spacing w:val="-4"/>
        </w:rPr>
        <w:t> </w:t>
      </w:r>
      <w:r>
        <w:rPr/>
        <w:t>trình</w:t>
      </w:r>
      <w:r>
        <w:rPr>
          <w:spacing w:val="-4"/>
        </w:rPr>
        <w:t> </w:t>
      </w:r>
      <w:r>
        <w:rPr/>
        <w:t>bày</w:t>
      </w:r>
      <w:r>
        <w:rPr>
          <w:spacing w:val="-4"/>
        </w:rPr>
        <w:t> </w:t>
      </w:r>
      <w:r>
        <w:rPr/>
        <w:t>vẫn</w:t>
      </w:r>
      <w:r>
        <w:rPr>
          <w:spacing w:val="-3"/>
        </w:rPr>
        <w:t> </w:t>
      </w:r>
      <w:r>
        <w:rPr/>
        <w:t>giữ</w:t>
      </w:r>
      <w:r>
        <w:rPr>
          <w:spacing w:val="-4"/>
        </w:rPr>
        <w:t> </w:t>
      </w:r>
      <w:r>
        <w:rPr/>
        <w:t>nguyên</w:t>
      </w:r>
      <w:r>
        <w:rPr>
          <w:spacing w:val="-2"/>
        </w:rPr>
        <w:t> </w:t>
      </w:r>
      <w:r>
        <w:rPr/>
        <w:t>yêu</w:t>
      </w:r>
      <w:r>
        <w:rPr>
          <w:spacing w:val="-2"/>
        </w:rPr>
        <w:t> </w:t>
      </w:r>
      <w:r>
        <w:rPr/>
        <w:t>cầu</w:t>
      </w:r>
      <w:r>
        <w:rPr>
          <w:spacing w:val="-3"/>
        </w:rPr>
        <w:t> </w:t>
      </w:r>
      <w:r>
        <w:rPr/>
        <w:t>kháng</w:t>
      </w:r>
      <w:r>
        <w:rPr>
          <w:spacing w:val="-4"/>
        </w:rPr>
        <w:t> </w:t>
      </w:r>
      <w:r>
        <w:rPr/>
        <w:t>cáo của người bị kiện, đề nghị Hội đồng xét xử sửa bản án hành chính theo hướng bác toàn bộ yêu cầu khởi kiện của ông A. Bởi lẽ:</w:t>
      </w:r>
    </w:p>
    <w:p>
      <w:pPr>
        <w:pStyle w:val="BodyText"/>
        <w:spacing w:line="268" w:lineRule="auto" w:before="116"/>
        <w:ind w:right="528"/>
      </w:pPr>
      <w:r>
        <w:rPr/>
        <w:t>Về vấn đề hỗ trợ, Giấy chứng nhận quyền sử dụng đất là cấp cho cá nhân nên hỗ trợ cho cá nhân ông Trần Công Minh A. Trong quá trình thực hiện, có một số vướng mắc nên địa phương cũng có xin ý kiến Sở Tài nguyên Môi</w:t>
      </w:r>
      <w:r>
        <w:rPr>
          <w:spacing w:val="40"/>
        </w:rPr>
        <w:t> </w:t>
      </w:r>
      <w:r>
        <w:rPr/>
        <w:t>trường thì đến ngày 24/11/2017, Chi cục quản lý đất đai của Sở</w:t>
      </w:r>
      <w:r>
        <w:rPr>
          <w:spacing w:val="-1"/>
        </w:rPr>
        <w:t> </w:t>
      </w:r>
      <w:r>
        <w:rPr/>
        <w:t>Tài nguyên Môi trường có văn bản số 1819 hướng dẫn lại việc hỗ trợ ổn định đời sống cho hộ hay</w:t>
      </w:r>
      <w:r>
        <w:rPr>
          <w:spacing w:val="-4"/>
        </w:rPr>
        <w:t> </w:t>
      </w:r>
      <w:r>
        <w:rPr/>
        <w:t>cá</w:t>
      </w:r>
      <w:r>
        <w:rPr>
          <w:spacing w:val="-1"/>
        </w:rPr>
        <w:t> </w:t>
      </w:r>
      <w:r>
        <w:rPr/>
        <w:t>nhân thì</w:t>
      </w:r>
      <w:r>
        <w:rPr>
          <w:spacing w:val="-1"/>
        </w:rPr>
        <w:t> </w:t>
      </w:r>
      <w:r>
        <w:rPr/>
        <w:t>nội</w:t>
      </w:r>
      <w:r>
        <w:rPr>
          <w:spacing w:val="-1"/>
        </w:rPr>
        <w:t> </w:t>
      </w:r>
      <w:r>
        <w:rPr/>
        <w:t>dung</w:t>
      </w:r>
      <w:r>
        <w:rPr>
          <w:spacing w:val="-1"/>
        </w:rPr>
        <w:t> </w:t>
      </w:r>
      <w:r>
        <w:rPr/>
        <w:t>văn bản</w:t>
      </w:r>
      <w:r>
        <w:rPr>
          <w:spacing w:val="-1"/>
        </w:rPr>
        <w:t> </w:t>
      </w:r>
      <w:r>
        <w:rPr/>
        <w:t>có</w:t>
      </w:r>
      <w:r>
        <w:rPr>
          <w:spacing w:val="-2"/>
        </w:rPr>
        <w:t> </w:t>
      </w:r>
      <w:r>
        <w:rPr/>
        <w:t>nêu</w:t>
      </w:r>
      <w:r>
        <w:rPr>
          <w:spacing w:val="-1"/>
        </w:rPr>
        <w:t> </w:t>
      </w:r>
      <w:r>
        <w:rPr/>
        <w:t>trường</w:t>
      </w:r>
      <w:r>
        <w:rPr>
          <w:spacing w:val="-1"/>
        </w:rPr>
        <w:t> </w:t>
      </w:r>
      <w:r>
        <w:rPr/>
        <w:t>hợp cấp Giấy</w:t>
      </w:r>
      <w:r>
        <w:rPr>
          <w:spacing w:val="-4"/>
        </w:rPr>
        <w:t> </w:t>
      </w:r>
      <w:r>
        <w:rPr/>
        <w:t>chứng</w:t>
      </w:r>
      <w:r>
        <w:rPr>
          <w:spacing w:val="-1"/>
        </w:rPr>
        <w:t> </w:t>
      </w:r>
      <w:r>
        <w:rPr/>
        <w:t>nhận</w:t>
      </w:r>
      <w:r>
        <w:rPr>
          <w:spacing w:val="-1"/>
        </w:rPr>
        <w:t> </w:t>
      </w:r>
      <w:r>
        <w:rPr/>
        <w:t>quyền sử dụng đất cho hộ gia đình thì các thành viên trong hộ đều được hỗ trợ, còn Giấy chứng nhận quyền sử dụng đất cấp cho cá nhân thì chỉ hỗ trợ cho cá nhân.</w:t>
      </w:r>
    </w:p>
    <w:p>
      <w:pPr>
        <w:pStyle w:val="BodyText"/>
        <w:spacing w:line="268" w:lineRule="auto" w:before="116"/>
        <w:ind w:right="531"/>
      </w:pPr>
      <w:r>
        <w:rPr/>
        <w:t>Về bồi thường tiền hay đất, thì tại xã M2 có nhiều công trình phải bồi thường bằng đất, nếu người khởi kiện kiên quyết đòi bồi thường bằng đất thì</w:t>
      </w:r>
      <w:r>
        <w:rPr>
          <w:spacing w:val="80"/>
        </w:rPr>
        <w:t> </w:t>
      </w:r>
      <w:r>
        <w:rPr/>
        <w:t>biết bao nhiêu dự án, công trình đi qua lấy đất đâu để bồi thường, xã sẽ không</w:t>
      </w:r>
      <w:r>
        <w:rPr>
          <w:spacing w:val="40"/>
        </w:rPr>
        <w:t> </w:t>
      </w:r>
      <w:r>
        <w:rPr/>
        <w:t>đủ đất để bồi thường cho dân.</w:t>
      </w:r>
    </w:p>
    <w:p>
      <w:pPr>
        <w:pStyle w:val="BodyText"/>
        <w:spacing w:line="268" w:lineRule="auto"/>
        <w:ind w:right="521"/>
      </w:pPr>
      <w:r>
        <w:rPr/>
        <w:t>Ngoài ra, về thể thức văn bản phê duyệt phương án bồi thường và Quyết định thu</w:t>
      </w:r>
      <w:r>
        <w:rPr>
          <w:spacing w:val="-3"/>
        </w:rPr>
        <w:t> </w:t>
      </w:r>
      <w:r>
        <w:rPr/>
        <w:t>hồi</w:t>
      </w:r>
      <w:r>
        <w:rPr>
          <w:spacing w:val="-2"/>
        </w:rPr>
        <w:t> </w:t>
      </w:r>
      <w:r>
        <w:rPr/>
        <w:t>trong</w:t>
      </w:r>
      <w:r>
        <w:rPr>
          <w:spacing w:val="-3"/>
        </w:rPr>
        <w:t> </w:t>
      </w:r>
      <w:r>
        <w:rPr/>
        <w:t>cùng</w:t>
      </w:r>
      <w:r>
        <w:rPr>
          <w:spacing w:val="-2"/>
        </w:rPr>
        <w:t> </w:t>
      </w:r>
      <w:r>
        <w:rPr/>
        <w:t>ngày,</w:t>
      </w:r>
      <w:r>
        <w:rPr>
          <w:spacing w:val="-2"/>
        </w:rPr>
        <w:t> </w:t>
      </w:r>
      <w:r>
        <w:rPr/>
        <w:t>do</w:t>
      </w:r>
      <w:r>
        <w:rPr>
          <w:spacing w:val="-2"/>
        </w:rPr>
        <w:t> </w:t>
      </w:r>
      <w:r>
        <w:rPr/>
        <w:t>quá</w:t>
      </w:r>
      <w:r>
        <w:rPr>
          <w:spacing w:val="-3"/>
        </w:rPr>
        <w:t> </w:t>
      </w:r>
      <w:r>
        <w:rPr/>
        <w:t>trình</w:t>
      </w:r>
      <w:r>
        <w:rPr>
          <w:spacing w:val="-2"/>
        </w:rPr>
        <w:t> </w:t>
      </w:r>
      <w:r>
        <w:rPr/>
        <w:t>làm</w:t>
      </w:r>
      <w:r>
        <w:rPr>
          <w:spacing w:val="-6"/>
        </w:rPr>
        <w:t> </w:t>
      </w:r>
      <w:r>
        <w:rPr/>
        <w:t>có sai</w:t>
      </w:r>
      <w:r>
        <w:rPr>
          <w:spacing w:val="-2"/>
        </w:rPr>
        <w:t> </w:t>
      </w:r>
      <w:r>
        <w:rPr/>
        <w:t>sót, Ủy</w:t>
      </w:r>
      <w:r>
        <w:rPr>
          <w:spacing w:val="-17"/>
        </w:rPr>
        <w:t> </w:t>
      </w:r>
      <w:r>
        <w:rPr/>
        <w:t>ban</w:t>
      </w:r>
      <w:r>
        <w:rPr>
          <w:spacing w:val="-18"/>
        </w:rPr>
        <w:t> </w:t>
      </w:r>
      <w:r>
        <w:rPr/>
        <w:t>nhân</w:t>
      </w:r>
      <w:r>
        <w:rPr>
          <w:spacing w:val="-17"/>
        </w:rPr>
        <w:t> </w:t>
      </w:r>
      <w:r>
        <w:rPr/>
        <w:t>dân</w:t>
      </w:r>
      <w:r>
        <w:rPr>
          <w:spacing w:val="-18"/>
        </w:rPr>
        <w:t> </w:t>
      </w:r>
      <w:r>
        <w:rPr/>
        <w:t>huyện đã có Quyết định điều chỉnh lại.</w:t>
      </w:r>
    </w:p>
    <w:p>
      <w:pPr>
        <w:pStyle w:val="BodyText"/>
        <w:ind w:left="1088" w:firstLine="0"/>
      </w:pPr>
      <w:r>
        <w:rPr/>
        <w:t>Quan</w:t>
      </w:r>
      <w:r>
        <w:rPr>
          <w:spacing w:val="-5"/>
        </w:rPr>
        <w:t> </w:t>
      </w:r>
      <w:r>
        <w:rPr/>
        <w:t>điểm</w:t>
      </w:r>
      <w:r>
        <w:rPr>
          <w:spacing w:val="-7"/>
        </w:rPr>
        <w:t> </w:t>
      </w:r>
      <w:r>
        <w:rPr/>
        <w:t>của</w:t>
      </w:r>
      <w:r>
        <w:rPr>
          <w:spacing w:val="-2"/>
        </w:rPr>
        <w:t> </w:t>
      </w:r>
      <w:r>
        <w:rPr/>
        <w:t>đại</w:t>
      </w:r>
      <w:r>
        <w:rPr>
          <w:spacing w:val="-4"/>
        </w:rPr>
        <w:t> </w:t>
      </w:r>
      <w:r>
        <w:rPr/>
        <w:t>diện</w:t>
      </w:r>
      <w:r>
        <w:rPr>
          <w:spacing w:val="-1"/>
        </w:rPr>
        <w:t> </w:t>
      </w:r>
      <w:r>
        <w:rPr/>
        <w:t>Viện</w:t>
      </w:r>
      <w:r>
        <w:rPr>
          <w:spacing w:val="-2"/>
        </w:rPr>
        <w:t> </w:t>
      </w:r>
      <w:r>
        <w:rPr/>
        <w:t>kiểm</w:t>
      </w:r>
      <w:r>
        <w:rPr>
          <w:spacing w:val="-7"/>
        </w:rPr>
        <w:t> </w:t>
      </w:r>
      <w:r>
        <w:rPr/>
        <w:t>sát</w:t>
      </w:r>
      <w:r>
        <w:rPr>
          <w:spacing w:val="-1"/>
        </w:rPr>
        <w:t> </w:t>
      </w:r>
      <w:r>
        <w:rPr/>
        <w:t>tham</w:t>
      </w:r>
      <w:r>
        <w:rPr>
          <w:spacing w:val="-5"/>
        </w:rPr>
        <w:t> </w:t>
      </w:r>
      <w:r>
        <w:rPr/>
        <w:t>gia</w:t>
      </w:r>
      <w:r>
        <w:rPr>
          <w:spacing w:val="-2"/>
        </w:rPr>
        <w:t> </w:t>
      </w:r>
      <w:r>
        <w:rPr/>
        <w:t>phiên</w:t>
      </w:r>
      <w:r>
        <w:rPr>
          <w:spacing w:val="-5"/>
        </w:rPr>
        <w:t> </w:t>
      </w:r>
      <w:r>
        <w:rPr>
          <w:spacing w:val="-4"/>
        </w:rPr>
        <w:t>tòa:</w:t>
      </w:r>
    </w:p>
    <w:p>
      <w:pPr>
        <w:pStyle w:val="BodyText"/>
        <w:spacing w:line="268" w:lineRule="auto" w:before="158"/>
        <w:ind w:right="538"/>
      </w:pPr>
      <w:r>
        <w:rPr/>
        <w:t>Về tố tụng, Hội đồng xét xử đã thực hiện đúng các quy định của Luật Tố tụng hành chính về phiên tòa phúc thẩm. Những người tham gia tố tụng đã thực hiện đúng các quy định của Luật Tố tụng hành chính.</w:t>
      </w:r>
    </w:p>
    <w:p>
      <w:pPr>
        <w:spacing w:after="0" w:line="268" w:lineRule="auto"/>
        <w:sectPr>
          <w:pgSz w:w="11910" w:h="16850"/>
          <w:pgMar w:header="0" w:footer="684" w:top="1260" w:bottom="880" w:left="1180" w:right="600"/>
        </w:sectPr>
      </w:pPr>
    </w:p>
    <w:p>
      <w:pPr>
        <w:pStyle w:val="BodyText"/>
        <w:spacing w:before="69"/>
        <w:ind w:left="1088" w:firstLine="0"/>
      </w:pPr>
      <w:r>
        <w:rPr/>
        <w:t>Về</w:t>
      </w:r>
      <w:r>
        <w:rPr>
          <w:spacing w:val="-1"/>
        </w:rPr>
        <w:t> </w:t>
      </w:r>
      <w:r>
        <w:rPr/>
        <w:t>nội</w:t>
      </w:r>
      <w:r>
        <w:rPr>
          <w:spacing w:val="-1"/>
        </w:rPr>
        <w:t> </w:t>
      </w:r>
      <w:r>
        <w:rPr>
          <w:spacing w:val="-2"/>
        </w:rPr>
        <w:t>dung,</w:t>
      </w:r>
    </w:p>
    <w:p>
      <w:pPr>
        <w:pStyle w:val="BodyText"/>
        <w:spacing w:line="268" w:lineRule="auto" w:before="158"/>
        <w:ind w:right="527"/>
      </w:pPr>
      <w:r>
        <w:rPr/>
        <w:t>Theo qui định tại Khoản 1 Điều 132 Luật đất đai 2013 thì điều kiện để</w:t>
      </w:r>
      <w:r>
        <w:rPr>
          <w:spacing w:val="40"/>
        </w:rPr>
        <w:t> </w:t>
      </w:r>
      <w:r>
        <w:rPr/>
        <w:t>được nhận bồi thường bằng việc giao đất là quỹ đất nông nghiệp sử dụng vào mục đích công ích tại địa phương vượt quá 5%. Trong trường hợp này quỹ đất công ích xã đang quản lý chưa đủ 5% và hiện do các hộ dân đang sử dụng</w:t>
      </w:r>
      <w:r>
        <w:rPr>
          <w:spacing w:val="40"/>
        </w:rPr>
        <w:t> </w:t>
      </w:r>
      <w:r>
        <w:rPr/>
        <w:t>phát sinh từ thời kỳ hợp tác xã nên không thể bồi thường bằng đất cho ông A. Hơn nữa, nhằm đảo bảo tính công bằng trong chính sách bồi thường đối với các hộ dân khác cũng bị thu hồi đất trong cùng dự án (38 hộ dân đều được bồi thường bằng tiền theo phương án đã được phê duyệt). Ngoài ra, quá trình công khai phương án bồi thường, tái định định cư, ông A không có ý kiến, không khiếu</w:t>
      </w:r>
      <w:r>
        <w:rPr>
          <w:spacing w:val="40"/>
        </w:rPr>
        <w:t> </w:t>
      </w:r>
      <w:r>
        <w:rPr>
          <w:spacing w:val="-2"/>
        </w:rPr>
        <w:t>nại.</w:t>
      </w:r>
      <w:r>
        <w:rPr>
          <w:spacing w:val="-16"/>
        </w:rPr>
        <w:t> </w:t>
      </w:r>
      <w:r>
        <w:rPr>
          <w:spacing w:val="-2"/>
        </w:rPr>
        <w:t>Ủy</w:t>
      </w:r>
      <w:r>
        <w:rPr>
          <w:spacing w:val="-19"/>
        </w:rPr>
        <w:t> </w:t>
      </w:r>
      <w:r>
        <w:rPr>
          <w:spacing w:val="-2"/>
        </w:rPr>
        <w:t>ban</w:t>
      </w:r>
      <w:r>
        <w:rPr>
          <w:spacing w:val="-16"/>
        </w:rPr>
        <w:t> </w:t>
      </w:r>
      <w:r>
        <w:rPr>
          <w:spacing w:val="-2"/>
        </w:rPr>
        <w:t>nhân</w:t>
      </w:r>
      <w:r>
        <w:rPr>
          <w:spacing w:val="-16"/>
        </w:rPr>
        <w:t> </w:t>
      </w:r>
      <w:r>
        <w:rPr>
          <w:spacing w:val="-2"/>
        </w:rPr>
        <w:t>dân</w:t>
      </w:r>
      <w:r>
        <w:rPr>
          <w:spacing w:val="-16"/>
        </w:rPr>
        <w:t> </w:t>
      </w:r>
      <w:r>
        <w:rPr>
          <w:spacing w:val="-2"/>
        </w:rPr>
        <w:t>huyện</w:t>
      </w:r>
      <w:r>
        <w:rPr>
          <w:spacing w:val="-17"/>
        </w:rPr>
        <w:t> </w:t>
      </w:r>
      <w:r>
        <w:rPr>
          <w:spacing w:val="-2"/>
        </w:rPr>
        <w:t>M</w:t>
      </w:r>
      <w:r>
        <w:rPr>
          <w:spacing w:val="-15"/>
        </w:rPr>
        <w:t> </w:t>
      </w:r>
      <w:r>
        <w:rPr>
          <w:spacing w:val="-2"/>
        </w:rPr>
        <w:t>không</w:t>
      </w:r>
      <w:r>
        <w:rPr>
          <w:spacing w:val="-17"/>
        </w:rPr>
        <w:t> </w:t>
      </w:r>
      <w:r>
        <w:rPr>
          <w:spacing w:val="-2"/>
        </w:rPr>
        <w:t>chấp</w:t>
      </w:r>
      <w:r>
        <w:rPr>
          <w:spacing w:val="-16"/>
        </w:rPr>
        <w:t> </w:t>
      </w:r>
      <w:r>
        <w:rPr>
          <w:spacing w:val="-2"/>
        </w:rPr>
        <w:t>nhận</w:t>
      </w:r>
      <w:r>
        <w:rPr>
          <w:spacing w:val="-16"/>
        </w:rPr>
        <w:t> </w:t>
      </w:r>
      <w:r>
        <w:rPr>
          <w:spacing w:val="-2"/>
        </w:rPr>
        <w:t>khiếu</w:t>
      </w:r>
      <w:r>
        <w:rPr>
          <w:spacing w:val="-16"/>
        </w:rPr>
        <w:t> </w:t>
      </w:r>
      <w:r>
        <w:rPr>
          <w:spacing w:val="-2"/>
        </w:rPr>
        <w:t>nại</w:t>
      </w:r>
      <w:r>
        <w:rPr>
          <w:spacing w:val="-16"/>
        </w:rPr>
        <w:t> </w:t>
      </w:r>
      <w:r>
        <w:rPr>
          <w:spacing w:val="-2"/>
        </w:rPr>
        <w:t>của</w:t>
      </w:r>
      <w:r>
        <w:rPr>
          <w:spacing w:val="-17"/>
        </w:rPr>
        <w:t> </w:t>
      </w:r>
      <w:r>
        <w:rPr>
          <w:spacing w:val="-2"/>
        </w:rPr>
        <w:t>ông</w:t>
      </w:r>
      <w:r>
        <w:rPr>
          <w:spacing w:val="-16"/>
        </w:rPr>
        <w:t> </w:t>
      </w:r>
      <w:r>
        <w:rPr>
          <w:spacing w:val="-2"/>
        </w:rPr>
        <w:t>A</w:t>
      </w:r>
      <w:r>
        <w:rPr>
          <w:spacing w:val="-16"/>
        </w:rPr>
        <w:t> </w:t>
      </w:r>
      <w:r>
        <w:rPr>
          <w:spacing w:val="-2"/>
        </w:rPr>
        <w:t>là</w:t>
      </w:r>
      <w:r>
        <w:rPr>
          <w:spacing w:val="-15"/>
        </w:rPr>
        <w:t> </w:t>
      </w:r>
      <w:r>
        <w:rPr>
          <w:spacing w:val="-2"/>
        </w:rPr>
        <w:t>có</w:t>
      </w:r>
      <w:r>
        <w:rPr>
          <w:spacing w:val="-17"/>
        </w:rPr>
        <w:t> </w:t>
      </w:r>
      <w:r>
        <w:rPr>
          <w:spacing w:val="-2"/>
        </w:rPr>
        <w:t>cơ</w:t>
      </w:r>
      <w:r>
        <w:rPr>
          <w:spacing w:val="-17"/>
        </w:rPr>
        <w:t> </w:t>
      </w:r>
      <w:r>
        <w:rPr>
          <w:spacing w:val="-2"/>
        </w:rPr>
        <w:t>sở.</w:t>
      </w:r>
    </w:p>
    <w:p>
      <w:pPr>
        <w:pStyle w:val="BodyText"/>
        <w:spacing w:line="268" w:lineRule="auto" w:before="115"/>
        <w:ind w:right="526"/>
      </w:pPr>
      <w:r>
        <w:rPr/>
        <w:t>Tòa án cấp sơ thẩm xét xử chấp nhận một phần yêu cầu khởi kiện của ông A là có căn cứ và đúng pháp luật. Tại phiên tòa phúc thẩm, người khởi kiện và người bị kiện không cung cấp thêm được tài liệu, chứng cứ nào mới để chứng minh cho yêu cầu</w:t>
      </w:r>
      <w:r>
        <w:rPr>
          <w:spacing w:val="-1"/>
        </w:rPr>
        <w:t> </w:t>
      </w:r>
      <w:r>
        <w:rPr/>
        <w:t>kháng cáo.</w:t>
      </w:r>
      <w:r>
        <w:rPr>
          <w:spacing w:val="-1"/>
        </w:rPr>
        <w:t> </w:t>
      </w:r>
      <w:r>
        <w:rPr/>
        <w:t>Do</w:t>
      </w:r>
      <w:r>
        <w:rPr>
          <w:spacing w:val="-1"/>
        </w:rPr>
        <w:t> </w:t>
      </w:r>
      <w:r>
        <w:rPr/>
        <w:t>đó, đề</w:t>
      </w:r>
      <w:r>
        <w:rPr>
          <w:spacing w:val="-2"/>
        </w:rPr>
        <w:t> </w:t>
      </w:r>
      <w:r>
        <w:rPr/>
        <w:t>nghị Hội</w:t>
      </w:r>
      <w:r>
        <w:rPr>
          <w:spacing w:val="-1"/>
        </w:rPr>
        <w:t> </w:t>
      </w:r>
      <w:r>
        <w:rPr/>
        <w:t>đồng xét</w:t>
      </w:r>
      <w:r>
        <w:rPr>
          <w:spacing w:val="-1"/>
        </w:rPr>
        <w:t> </w:t>
      </w:r>
      <w:r>
        <w:rPr/>
        <w:t>xử bác yêu cầu kháng cáo của ông A và Ủy</w:t>
      </w:r>
      <w:r>
        <w:rPr>
          <w:spacing w:val="-14"/>
        </w:rPr>
        <w:t> </w:t>
      </w:r>
      <w:r>
        <w:rPr/>
        <w:t>ban</w:t>
      </w:r>
      <w:r>
        <w:rPr>
          <w:spacing w:val="-14"/>
        </w:rPr>
        <w:t> </w:t>
      </w:r>
      <w:r>
        <w:rPr/>
        <w:t>nhân</w:t>
      </w:r>
      <w:r>
        <w:rPr>
          <w:spacing w:val="-14"/>
        </w:rPr>
        <w:t> </w:t>
      </w:r>
      <w:r>
        <w:rPr/>
        <w:t>dân</w:t>
      </w:r>
      <w:r>
        <w:rPr>
          <w:spacing w:val="-14"/>
        </w:rPr>
        <w:t> </w:t>
      </w:r>
      <w:r>
        <w:rPr/>
        <w:t>huyện</w:t>
      </w:r>
      <w:r>
        <w:rPr>
          <w:spacing w:val="-15"/>
        </w:rPr>
        <w:t> </w:t>
      </w:r>
      <w:r>
        <w:rPr/>
        <w:t>M,</w:t>
      </w:r>
      <w:r>
        <w:rPr>
          <w:spacing w:val="-14"/>
        </w:rPr>
        <w:t> </w:t>
      </w:r>
      <w:r>
        <w:rPr/>
        <w:t>giữ nguyên bản án sơ thẩm.</w:t>
      </w:r>
    </w:p>
    <w:p>
      <w:pPr>
        <w:spacing w:before="117"/>
        <w:ind w:left="915" w:right="361"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68" w:lineRule="auto" w:before="158"/>
        <w:ind w:right="532"/>
      </w:pPr>
      <w:r>
        <w:rPr/>
        <w:t>Hội đồng xét xử căn cứ vào tài liệu, chứng cứ đã được xem xét tại phiên tòa, kết quả tranh tụng công khai tại phiên tòa, có đủ cơ sở để kết luận: Toàn bộ diễn biến vụ án như phần tóm tắt nội dung đã được viện dẫn ở trên. Xét kháng cáo của người khởi kiện ông Trần Công Minh A và người bị kiện Ủy ban nhân dân huyện M, trên cơ sở xem</w:t>
      </w:r>
      <w:r>
        <w:rPr>
          <w:spacing w:val="-2"/>
        </w:rPr>
        <w:t> </w:t>
      </w:r>
      <w:r>
        <w:rPr/>
        <w:t>xét đầy</w:t>
      </w:r>
      <w:r>
        <w:rPr>
          <w:spacing w:val="-1"/>
        </w:rPr>
        <w:t> </w:t>
      </w:r>
      <w:r>
        <w:rPr/>
        <w:t>đủ, toàn diện các tài liệu, chứng cứ, ý kiến của các đương sự, người bảo vệ quyền và lợi ích hợp pháp của đương sự, Luật sư, ý kiến của Kiểm sát viên như sau:</w:t>
      </w:r>
    </w:p>
    <w:p>
      <w:pPr>
        <w:pStyle w:val="ListParagraph"/>
        <w:numPr>
          <w:ilvl w:val="0"/>
          <w:numId w:val="8"/>
        </w:numPr>
        <w:tabs>
          <w:tab w:pos="1554" w:val="left" w:leader="none"/>
        </w:tabs>
        <w:spacing w:line="240" w:lineRule="auto" w:before="116" w:after="0"/>
        <w:ind w:left="1554" w:right="0" w:hanging="396"/>
        <w:jc w:val="both"/>
        <w:rPr>
          <w:sz w:val="28"/>
        </w:rPr>
      </w:pPr>
      <w:r>
        <w:rPr>
          <w:sz w:val="28"/>
        </w:rPr>
        <w:t>Về</w:t>
      </w:r>
      <w:r>
        <w:rPr>
          <w:spacing w:val="-3"/>
          <w:sz w:val="28"/>
        </w:rPr>
        <w:t> </w:t>
      </w:r>
      <w:r>
        <w:rPr>
          <w:sz w:val="28"/>
        </w:rPr>
        <w:t>tố </w:t>
      </w:r>
      <w:r>
        <w:rPr>
          <w:spacing w:val="-2"/>
          <w:sz w:val="28"/>
        </w:rPr>
        <w:t>tụng:</w:t>
      </w:r>
    </w:p>
    <w:p>
      <w:pPr>
        <w:pStyle w:val="BodyText"/>
        <w:spacing w:line="268" w:lineRule="auto" w:before="158"/>
        <w:ind w:right="518"/>
      </w:pPr>
      <w:r>
        <w:rPr>
          <w:spacing w:val="-6"/>
        </w:rPr>
        <w:t>[1.1]</w:t>
      </w:r>
      <w:r>
        <w:rPr>
          <w:spacing w:val="4"/>
        </w:rPr>
        <w:t> </w:t>
      </w:r>
      <w:r>
        <w:rPr>
          <w:spacing w:val="-6"/>
        </w:rPr>
        <w:t>Người</w:t>
      </w:r>
      <w:r>
        <w:rPr>
          <w:spacing w:val="-10"/>
        </w:rPr>
        <w:t> </w:t>
      </w:r>
      <w:r>
        <w:rPr>
          <w:spacing w:val="-6"/>
        </w:rPr>
        <w:t>có</w:t>
      </w:r>
      <w:r>
        <w:rPr>
          <w:spacing w:val="-10"/>
        </w:rPr>
        <w:t> </w:t>
      </w:r>
      <w:r>
        <w:rPr>
          <w:spacing w:val="-6"/>
        </w:rPr>
        <w:t>quyền</w:t>
      </w:r>
      <w:r>
        <w:rPr>
          <w:spacing w:val="-10"/>
        </w:rPr>
        <w:t> </w:t>
      </w:r>
      <w:r>
        <w:rPr>
          <w:spacing w:val="-6"/>
        </w:rPr>
        <w:t>lợi,</w:t>
      </w:r>
      <w:r>
        <w:rPr>
          <w:spacing w:val="-11"/>
        </w:rPr>
        <w:t> </w:t>
      </w:r>
      <w:r>
        <w:rPr>
          <w:spacing w:val="-6"/>
        </w:rPr>
        <w:t>nghĩa</w:t>
      </w:r>
      <w:r>
        <w:rPr>
          <w:spacing w:val="-11"/>
        </w:rPr>
        <w:t> </w:t>
      </w:r>
      <w:r>
        <w:rPr>
          <w:spacing w:val="-6"/>
        </w:rPr>
        <w:t>vụ</w:t>
      </w:r>
      <w:r>
        <w:rPr>
          <w:spacing w:val="-10"/>
        </w:rPr>
        <w:t> </w:t>
      </w:r>
      <w:r>
        <w:rPr>
          <w:spacing w:val="-6"/>
        </w:rPr>
        <w:t>liên</w:t>
      </w:r>
      <w:r>
        <w:rPr>
          <w:spacing w:val="-10"/>
        </w:rPr>
        <w:t> </w:t>
      </w:r>
      <w:r>
        <w:rPr>
          <w:spacing w:val="-6"/>
        </w:rPr>
        <w:t>quan</w:t>
      </w:r>
      <w:r>
        <w:rPr>
          <w:spacing w:val="-9"/>
        </w:rPr>
        <w:t> </w:t>
      </w:r>
      <w:r>
        <w:rPr>
          <w:spacing w:val="-6"/>
        </w:rPr>
        <w:t>Ủy</w:t>
      </w:r>
      <w:r>
        <w:rPr>
          <w:spacing w:val="-12"/>
        </w:rPr>
        <w:t> </w:t>
      </w:r>
      <w:r>
        <w:rPr>
          <w:spacing w:val="-6"/>
        </w:rPr>
        <w:t>ban</w:t>
      </w:r>
      <w:r>
        <w:rPr>
          <w:spacing w:val="-10"/>
        </w:rPr>
        <w:t> </w:t>
      </w:r>
      <w:r>
        <w:rPr>
          <w:spacing w:val="-6"/>
        </w:rPr>
        <w:t>nhân</w:t>
      </w:r>
      <w:r>
        <w:rPr>
          <w:spacing w:val="-10"/>
        </w:rPr>
        <w:t> </w:t>
      </w:r>
      <w:r>
        <w:rPr>
          <w:spacing w:val="-6"/>
        </w:rPr>
        <w:t>dân</w:t>
      </w:r>
      <w:r>
        <w:rPr>
          <w:spacing w:val="-10"/>
        </w:rPr>
        <w:t> </w:t>
      </w:r>
      <w:r>
        <w:rPr>
          <w:spacing w:val="-6"/>
        </w:rPr>
        <w:t>xã</w:t>
      </w:r>
      <w:r>
        <w:rPr>
          <w:spacing w:val="-8"/>
        </w:rPr>
        <w:t> </w:t>
      </w:r>
      <w:r>
        <w:rPr>
          <w:spacing w:val="-6"/>
        </w:rPr>
        <w:t>M2,</w:t>
      </w:r>
      <w:r>
        <w:rPr>
          <w:spacing w:val="-11"/>
        </w:rPr>
        <w:t> </w:t>
      </w:r>
      <w:r>
        <w:rPr>
          <w:spacing w:val="-6"/>
        </w:rPr>
        <w:t>huyện</w:t>
      </w:r>
      <w:r>
        <w:rPr>
          <w:spacing w:val="-10"/>
        </w:rPr>
        <w:t> </w:t>
      </w:r>
      <w:r>
        <w:rPr>
          <w:spacing w:val="-6"/>
        </w:rPr>
        <w:t>M, </w:t>
      </w:r>
      <w:r>
        <w:rPr/>
        <w:t>tỉnh Bình Thuận có đơn xin xét xử vắng mặt. Theo khoản 4 Điều 225 Luật tố tụng hành chính Tòa án tiến hành phiên tòa phúc thẩm xét xử vắng mặt đương</w:t>
      </w:r>
      <w:r>
        <w:rPr>
          <w:spacing w:val="40"/>
        </w:rPr>
        <w:t> </w:t>
      </w:r>
      <w:r>
        <w:rPr/>
        <w:t>sự nêu trên.</w:t>
      </w:r>
    </w:p>
    <w:p>
      <w:pPr>
        <w:pStyle w:val="BodyText"/>
        <w:ind w:left="1088" w:firstLine="0"/>
        <w:rPr>
          <w:i/>
        </w:rPr>
      </w:pPr>
      <w:r>
        <w:rPr/>
        <w:t>[1.2]</w:t>
      </w:r>
      <w:r>
        <w:rPr>
          <w:spacing w:val="61"/>
        </w:rPr>
        <w:t> </w:t>
      </w:r>
      <w:r>
        <w:rPr/>
        <w:t>Về</w:t>
      </w:r>
      <w:r>
        <w:rPr>
          <w:spacing w:val="-2"/>
        </w:rPr>
        <w:t> </w:t>
      </w:r>
      <w:r>
        <w:rPr/>
        <w:t>đối</w:t>
      </w:r>
      <w:r>
        <w:rPr>
          <w:spacing w:val="-2"/>
        </w:rPr>
        <w:t> </w:t>
      </w:r>
      <w:r>
        <w:rPr/>
        <w:t>tượng</w:t>
      </w:r>
      <w:r>
        <w:rPr>
          <w:spacing w:val="-1"/>
        </w:rPr>
        <w:t> </w:t>
      </w:r>
      <w:r>
        <w:rPr/>
        <w:t>khởi</w:t>
      </w:r>
      <w:r>
        <w:rPr>
          <w:spacing w:val="-1"/>
        </w:rPr>
        <w:t> </w:t>
      </w:r>
      <w:r>
        <w:rPr/>
        <w:t>kiện</w:t>
      </w:r>
      <w:r>
        <w:rPr>
          <w:spacing w:val="-2"/>
        </w:rPr>
        <w:t> </w:t>
      </w:r>
      <w:r>
        <w:rPr/>
        <w:t>và</w:t>
      </w:r>
      <w:r>
        <w:rPr>
          <w:spacing w:val="-5"/>
        </w:rPr>
        <w:t> </w:t>
      </w:r>
      <w:r>
        <w:rPr/>
        <w:t>thẩm</w:t>
      </w:r>
      <w:r>
        <w:rPr>
          <w:spacing w:val="-7"/>
        </w:rPr>
        <w:t> </w:t>
      </w:r>
      <w:r>
        <w:rPr/>
        <w:t>quyền</w:t>
      </w:r>
      <w:r>
        <w:rPr>
          <w:spacing w:val="-1"/>
        </w:rPr>
        <w:t> </w:t>
      </w:r>
      <w:r>
        <w:rPr/>
        <w:t>giải</w:t>
      </w:r>
      <w:r>
        <w:rPr>
          <w:spacing w:val="-1"/>
        </w:rPr>
        <w:t> </w:t>
      </w:r>
      <w:r>
        <w:rPr>
          <w:spacing w:val="-2"/>
        </w:rPr>
        <w:t>quyết</w:t>
      </w:r>
      <w:r>
        <w:rPr>
          <w:i/>
          <w:spacing w:val="-2"/>
        </w:rPr>
        <w:t>:</w:t>
      </w:r>
    </w:p>
    <w:p>
      <w:pPr>
        <w:pStyle w:val="BodyText"/>
        <w:spacing w:line="268" w:lineRule="auto" w:before="158"/>
        <w:ind w:right="526"/>
      </w:pPr>
      <w:r>
        <w:rPr/>
        <w:t>Ông Trần Công Minh A khởi kiện yêu cầu hủy Văn bản số 273/UBND- PTQĐ ngày 06/02/2018 của Chủ tịch Ủy ban nhân dân huyện M về việc trả lời đơn đối với khiếu nại về bồi thường, hỗ trợ khi thu hồi đất của ông Trần Công Minh A và Quyết định số 1446/QĐ-UBND về việc điều chỉnh thẩm quyền từ Chủ tịch Ủy ban nhân dân huyện M thành Ủy ban nhân dân huyện M tại các Quyết</w:t>
      </w:r>
      <w:r>
        <w:rPr>
          <w:spacing w:val="67"/>
        </w:rPr>
        <w:t> </w:t>
      </w:r>
      <w:r>
        <w:rPr/>
        <w:t>định</w:t>
      </w:r>
      <w:r>
        <w:rPr>
          <w:spacing w:val="65"/>
        </w:rPr>
        <w:t> </w:t>
      </w:r>
      <w:r>
        <w:rPr/>
        <w:t>số</w:t>
      </w:r>
      <w:r>
        <w:rPr>
          <w:spacing w:val="65"/>
        </w:rPr>
        <w:t> </w:t>
      </w:r>
      <w:r>
        <w:rPr/>
        <w:t>2119/QĐ-UBND</w:t>
      </w:r>
      <w:r>
        <w:rPr>
          <w:spacing w:val="65"/>
        </w:rPr>
        <w:t> </w:t>
      </w:r>
      <w:r>
        <w:rPr/>
        <w:t>ngày</w:t>
      </w:r>
      <w:r>
        <w:rPr>
          <w:spacing w:val="64"/>
        </w:rPr>
        <w:t> </w:t>
      </w:r>
      <w:r>
        <w:rPr/>
        <w:t>30/12/2016,</w:t>
      </w:r>
      <w:r>
        <w:rPr>
          <w:spacing w:val="66"/>
        </w:rPr>
        <w:t> </w:t>
      </w:r>
      <w:r>
        <w:rPr/>
        <w:t>Quyết</w:t>
      </w:r>
      <w:r>
        <w:rPr>
          <w:spacing w:val="67"/>
        </w:rPr>
        <w:t> </w:t>
      </w:r>
      <w:r>
        <w:rPr/>
        <w:t>định</w:t>
      </w:r>
      <w:r>
        <w:rPr>
          <w:spacing w:val="65"/>
        </w:rPr>
        <w:t> </w:t>
      </w:r>
      <w:r>
        <w:rPr/>
        <w:t>số</w:t>
      </w:r>
      <w:r>
        <w:rPr>
          <w:spacing w:val="65"/>
        </w:rPr>
        <w:t> </w:t>
      </w:r>
      <w:r>
        <w:rPr/>
        <w:t>2160/QĐ-</w:t>
      </w:r>
    </w:p>
    <w:p>
      <w:pPr>
        <w:spacing w:after="0" w:line="268" w:lineRule="auto"/>
        <w:sectPr>
          <w:pgSz w:w="11910" w:h="16850"/>
          <w:pgMar w:header="0" w:footer="684" w:top="1260" w:bottom="880" w:left="1180" w:right="600"/>
        </w:sectPr>
      </w:pPr>
    </w:p>
    <w:p>
      <w:pPr>
        <w:pStyle w:val="BodyText"/>
        <w:spacing w:line="268" w:lineRule="auto" w:before="69"/>
        <w:ind w:right="528" w:firstLine="0"/>
      </w:pPr>
      <w:r>
        <w:rPr/>
        <w:t>UBND ngày 31/8/2017 và Quyết định số 1009/QĐ-UBND ngày 02/7/2018. Đây là các quyết định hành chính trong lĩnh vực quản lý đất đai,</w:t>
      </w:r>
      <w:r>
        <w:rPr>
          <w:spacing w:val="40"/>
        </w:rPr>
        <w:t> </w:t>
      </w:r>
      <w:r>
        <w:rPr/>
        <w:t>thuộc đối tượng khởi kiện của vụ án hành chính tại Tòa án và thuộc thẩm quyền giải quyết của Tòa án nhân dân tỉnh Bình Thuận theo quy định tại khoản 1 Điều 30; khoản 4 Điều 32 Luật tố tụng hành chính.</w:t>
      </w:r>
    </w:p>
    <w:p>
      <w:pPr>
        <w:pStyle w:val="BodyText"/>
        <w:spacing w:line="268" w:lineRule="auto" w:before="117"/>
        <w:ind w:right="525"/>
      </w:pPr>
      <w:r>
        <w:rPr/>
        <w:t>[1.3] Về thời hiệu khởi kiện</w:t>
      </w:r>
      <w:r>
        <w:rPr>
          <w:i/>
        </w:rPr>
        <w:t>: </w:t>
      </w:r>
      <w:r>
        <w:rPr/>
        <w:t>Ngày 12/12/2018, ông A nhận được Văn bản số 273/UBND-PTQĐ ngày 06/02/2018 của Chủ tịch Ủy ban nhân dân huyện M, Quá trình giải quyết vụ án, vào ngày 25/9/2020, Ủy ban nhân dân huyện M ban hành Quyết định số 1446/QĐ-UBND. Do đó, ngày 29/01/2019 và ngày 14/10/2020, ông A khởi kiện vụ án hành chính yêu cầu hủy các quyết định nêu trên là còn trong thời hiệu khởi kiện theo quy định tại khoản 2 Điều 116 Luật tố tụng hành chính.</w:t>
      </w:r>
    </w:p>
    <w:p>
      <w:pPr>
        <w:pStyle w:val="ListParagraph"/>
        <w:numPr>
          <w:ilvl w:val="0"/>
          <w:numId w:val="8"/>
        </w:numPr>
        <w:tabs>
          <w:tab w:pos="1475" w:val="left" w:leader="none"/>
        </w:tabs>
        <w:spacing w:line="240" w:lineRule="auto" w:before="116" w:after="0"/>
        <w:ind w:left="1474" w:right="0" w:hanging="387"/>
        <w:jc w:val="both"/>
        <w:rPr>
          <w:sz w:val="28"/>
        </w:rPr>
      </w:pPr>
      <w:r>
        <w:rPr>
          <w:sz w:val="28"/>
        </w:rPr>
        <w:t>Về</w:t>
      </w:r>
      <w:r>
        <w:rPr>
          <w:spacing w:val="-8"/>
          <w:sz w:val="28"/>
        </w:rPr>
        <w:t> </w:t>
      </w:r>
      <w:r>
        <w:rPr>
          <w:sz w:val="28"/>
        </w:rPr>
        <w:t>nội</w:t>
      </w:r>
      <w:r>
        <w:rPr>
          <w:spacing w:val="-7"/>
          <w:sz w:val="28"/>
        </w:rPr>
        <w:t> </w:t>
      </w:r>
      <w:r>
        <w:rPr>
          <w:spacing w:val="-2"/>
          <w:sz w:val="28"/>
        </w:rPr>
        <w:t>dung:</w:t>
      </w:r>
    </w:p>
    <w:p>
      <w:pPr>
        <w:pStyle w:val="BodyText"/>
        <w:spacing w:line="480" w:lineRule="atLeast" w:before="0"/>
        <w:ind w:left="1088" w:right="526" w:firstLine="0"/>
      </w:pPr>
      <w:r>
        <w:rPr/>
        <w:t>[2.1] Về trình tự, thủ tục, thẩm quyền ban hành các quyết định khởi kiện: Ngày</w:t>
      </w:r>
      <w:r>
        <w:rPr>
          <w:spacing w:val="55"/>
        </w:rPr>
        <w:t> </w:t>
      </w:r>
      <w:r>
        <w:rPr/>
        <w:t>15/10/2014,</w:t>
      </w:r>
      <w:r>
        <w:rPr>
          <w:spacing w:val="61"/>
        </w:rPr>
        <w:t> </w:t>
      </w:r>
      <w:r>
        <w:rPr/>
        <w:t>Sở</w:t>
      </w:r>
      <w:r>
        <w:rPr>
          <w:spacing w:val="61"/>
        </w:rPr>
        <w:t> </w:t>
      </w:r>
      <w:r>
        <w:rPr/>
        <w:t>Kế</w:t>
      </w:r>
      <w:r>
        <w:rPr>
          <w:spacing w:val="60"/>
        </w:rPr>
        <w:t> </w:t>
      </w:r>
      <w:r>
        <w:rPr/>
        <w:t>hoạch</w:t>
      </w:r>
      <w:r>
        <w:rPr>
          <w:spacing w:val="60"/>
        </w:rPr>
        <w:t> </w:t>
      </w:r>
      <w:r>
        <w:rPr/>
        <w:t>và</w:t>
      </w:r>
      <w:r>
        <w:rPr>
          <w:spacing w:val="62"/>
        </w:rPr>
        <w:t> </w:t>
      </w:r>
      <w:r>
        <w:rPr/>
        <w:t>Đầu</w:t>
      </w:r>
      <w:r>
        <w:rPr>
          <w:spacing w:val="60"/>
        </w:rPr>
        <w:t> </w:t>
      </w:r>
      <w:r>
        <w:rPr/>
        <w:t>tư</w:t>
      </w:r>
      <w:r>
        <w:rPr>
          <w:spacing w:val="61"/>
        </w:rPr>
        <w:t> </w:t>
      </w:r>
      <w:r>
        <w:rPr/>
        <w:t>có</w:t>
      </w:r>
      <w:r>
        <w:rPr>
          <w:spacing w:val="62"/>
        </w:rPr>
        <w:t> </w:t>
      </w:r>
      <w:r>
        <w:rPr/>
        <w:t>Quyết</w:t>
      </w:r>
      <w:r>
        <w:rPr>
          <w:spacing w:val="62"/>
        </w:rPr>
        <w:t> </w:t>
      </w:r>
      <w:r>
        <w:rPr/>
        <w:t>định</w:t>
      </w:r>
      <w:r>
        <w:rPr>
          <w:spacing w:val="60"/>
        </w:rPr>
        <w:t> </w:t>
      </w:r>
      <w:r>
        <w:rPr/>
        <w:t>số</w:t>
      </w:r>
      <w:r>
        <w:rPr>
          <w:spacing w:val="61"/>
        </w:rPr>
        <w:t> </w:t>
      </w:r>
      <w:r>
        <w:rPr>
          <w:spacing w:val="-2"/>
        </w:rPr>
        <w:t>287/QĐ-</w:t>
      </w:r>
    </w:p>
    <w:p>
      <w:pPr>
        <w:pStyle w:val="BodyText"/>
        <w:spacing w:line="268" w:lineRule="auto" w:before="38"/>
        <w:ind w:right="527" w:firstLine="0"/>
      </w:pPr>
      <w:r>
        <w:rPr/>
        <w:t>SKHĐT về việc phê duyệt Báo cáo kinh tế - kỹ thuật xây dựng công trình Kênh tiêu Bà Sáu, xã M2, huyện M. Ngày</w:t>
      </w:r>
      <w:r>
        <w:rPr>
          <w:spacing w:val="-1"/>
        </w:rPr>
        <w:t> </w:t>
      </w:r>
      <w:r>
        <w:rPr/>
        <w:t>21/7/2016, Sở Kế hoạch và</w:t>
      </w:r>
      <w:r>
        <w:rPr>
          <w:spacing w:val="-2"/>
        </w:rPr>
        <w:t> </w:t>
      </w:r>
      <w:r>
        <w:rPr/>
        <w:t>Đầu tư</w:t>
      </w:r>
      <w:r>
        <w:rPr>
          <w:spacing w:val="-1"/>
        </w:rPr>
        <w:t> </w:t>
      </w:r>
      <w:r>
        <w:rPr/>
        <w:t>có Công văn số 2371/SKHĐT-TĐ về việc điều chỉnh, bổ sung Báo cáo kinh tế - kỹ thuật xây dựng công trình Kênh tiêu Bà Sáu, xã M2, huyện M.</w:t>
      </w:r>
    </w:p>
    <w:p>
      <w:pPr>
        <w:pStyle w:val="BodyText"/>
        <w:spacing w:line="268" w:lineRule="auto"/>
        <w:ind w:right="526"/>
      </w:pPr>
      <w:r>
        <w:rPr/>
        <w:t>Ngày 07/3/2016, Ủy ban nhân dân huyện M có Thông báo số 67/TB- UBND về việc thu hồi đất để thực hiện dự án công trình Kênh tiêu Bà Sáu, xã M2, huyện M đối với hộ ông Trần Công Minh A. Ngày 22/11/2016, Ủy ban nhân dân huyện M có Thông báo số 672/TB-UBND về việc điều chỉnh Thông báo thu hồi đất số 67/TB-UBND nêu trên.</w:t>
      </w:r>
    </w:p>
    <w:p>
      <w:pPr>
        <w:pStyle w:val="BodyText"/>
        <w:spacing w:line="268" w:lineRule="auto" w:before="117"/>
        <w:ind w:right="528"/>
      </w:pPr>
      <w:r>
        <w:rPr/>
        <w:t>Ngày 30/12/2016, Ủy ban nhân dân huyện M ban hành Quyết định số 659/QĐ-UBND</w:t>
      </w:r>
      <w:r>
        <w:rPr>
          <w:spacing w:val="-1"/>
        </w:rPr>
        <w:t> </w:t>
      </w:r>
      <w:r>
        <w:rPr/>
        <w:t>về việc thu hồi 445,3m</w:t>
      </w:r>
      <w:r>
        <w:rPr>
          <w:vertAlign w:val="superscript"/>
        </w:rPr>
        <w:t>2</w:t>
      </w:r>
      <w:r>
        <w:rPr>
          <w:spacing w:val="-1"/>
          <w:vertAlign w:val="baseline"/>
        </w:rPr>
        <w:t> </w:t>
      </w:r>
      <w:r>
        <w:rPr>
          <w:vertAlign w:val="baseline"/>
        </w:rPr>
        <w:t>đất chuyên trồng lúa nước (LUC) thuộc thửa đất số 523, tờ bản đồ số 02 tại xã</w:t>
      </w:r>
      <w:r>
        <w:rPr>
          <w:spacing w:val="22"/>
          <w:vertAlign w:val="baseline"/>
        </w:rPr>
        <w:t> </w:t>
      </w:r>
      <w:r>
        <w:rPr>
          <w:vertAlign w:val="baseline"/>
        </w:rPr>
        <w:t>M2 của hộ ông Trần Công Minh Trí, lý</w:t>
      </w:r>
      <w:r>
        <w:rPr>
          <w:spacing w:val="40"/>
          <w:vertAlign w:val="baseline"/>
        </w:rPr>
        <w:t> </w:t>
      </w:r>
      <w:r>
        <w:rPr>
          <w:vertAlign w:val="baseline"/>
        </w:rPr>
        <w:t>do thu hồi đất: để xây dựng Công trình Kênh tiêu Bà Sáu, xã M2.</w:t>
      </w:r>
    </w:p>
    <w:p>
      <w:pPr>
        <w:pStyle w:val="BodyText"/>
        <w:spacing w:line="268" w:lineRule="auto"/>
        <w:ind w:right="526"/>
      </w:pPr>
      <w:r>
        <w:rPr/>
        <w:t>Cùng ngày 30/12/2016, Chủ tịch Ủy ban nhân dân huyện M ban hành</w:t>
      </w:r>
      <w:r>
        <w:rPr>
          <w:spacing w:val="40"/>
        </w:rPr>
        <w:t> </w:t>
      </w:r>
      <w:r>
        <w:rPr/>
        <w:t>Quyết định số 2119/QĐ-UBND về việc phê duyệt phương án bồi thường, hỗ trợ và tái định cư công trình Kênh tiêu Bà Sáu (đợt 2, gồm 9 hộ gia đình, cá nhân).</w:t>
      </w:r>
    </w:p>
    <w:p>
      <w:pPr>
        <w:pStyle w:val="BodyText"/>
        <w:spacing w:line="268" w:lineRule="auto" w:before="119"/>
        <w:ind w:right="527"/>
      </w:pPr>
      <w:r>
        <w:rPr/>
        <w:t>Ngày 11/01/2017, Chủ tịch Ủy ban nhân dân huyện M ban hành Quyết</w:t>
      </w:r>
      <w:r>
        <w:rPr>
          <w:spacing w:val="80"/>
        </w:rPr>
        <w:t> </w:t>
      </w:r>
      <w:r>
        <w:rPr/>
        <w:t>định số 77/QĐ-UBND phê duyệt hỗ trợ đối với hộ ông Trần Công Minh A với tổng các khoản hỗ trợ là 41.967.000 đồng.</w:t>
      </w:r>
    </w:p>
    <w:p>
      <w:pPr>
        <w:pStyle w:val="BodyText"/>
        <w:spacing w:line="268" w:lineRule="auto"/>
        <w:ind w:right="527"/>
      </w:pPr>
      <w:r>
        <w:rPr/>
        <w:t>Ngày</w:t>
      </w:r>
      <w:r>
        <w:rPr>
          <w:spacing w:val="-4"/>
        </w:rPr>
        <w:t> </w:t>
      </w:r>
      <w:r>
        <w:rPr/>
        <w:t>13/7/2017,</w:t>
      </w:r>
      <w:r>
        <w:rPr>
          <w:spacing w:val="-2"/>
        </w:rPr>
        <w:t> </w:t>
      </w:r>
      <w:r>
        <w:rPr/>
        <w:t>Ủy</w:t>
      </w:r>
      <w:r>
        <w:rPr>
          <w:spacing w:val="-5"/>
        </w:rPr>
        <w:t> </w:t>
      </w:r>
      <w:r>
        <w:rPr/>
        <w:t>ban</w:t>
      </w:r>
      <w:r>
        <w:rPr>
          <w:spacing w:val="-1"/>
        </w:rPr>
        <w:t> </w:t>
      </w:r>
      <w:r>
        <w:rPr/>
        <w:t>nhân</w:t>
      </w:r>
      <w:r>
        <w:rPr>
          <w:spacing w:val="-2"/>
        </w:rPr>
        <w:t> </w:t>
      </w:r>
      <w:r>
        <w:rPr/>
        <w:t>dân</w:t>
      </w:r>
      <w:r>
        <w:rPr>
          <w:spacing w:val="-2"/>
        </w:rPr>
        <w:t> </w:t>
      </w:r>
      <w:r>
        <w:rPr/>
        <w:t>tỉnh</w:t>
      </w:r>
      <w:r>
        <w:rPr>
          <w:spacing w:val="-1"/>
        </w:rPr>
        <w:t> </w:t>
      </w:r>
      <w:r>
        <w:rPr/>
        <w:t>Bình</w:t>
      </w:r>
      <w:r>
        <w:rPr>
          <w:spacing w:val="-2"/>
        </w:rPr>
        <w:t> </w:t>
      </w:r>
      <w:r>
        <w:rPr/>
        <w:t>Thuận</w:t>
      </w:r>
      <w:r>
        <w:rPr>
          <w:spacing w:val="-1"/>
        </w:rPr>
        <w:t> </w:t>
      </w:r>
      <w:r>
        <w:rPr/>
        <w:t>ban</w:t>
      </w:r>
      <w:r>
        <w:rPr>
          <w:spacing w:val="-1"/>
        </w:rPr>
        <w:t> </w:t>
      </w:r>
      <w:r>
        <w:rPr/>
        <w:t>hành</w:t>
      </w:r>
      <w:r>
        <w:rPr>
          <w:spacing w:val="-2"/>
        </w:rPr>
        <w:t> </w:t>
      </w:r>
      <w:r>
        <w:rPr/>
        <w:t>Quyết định</w:t>
      </w:r>
      <w:r>
        <w:rPr>
          <w:spacing w:val="-2"/>
        </w:rPr>
        <w:t> </w:t>
      </w:r>
      <w:r>
        <w:rPr/>
        <w:t>số 1991/QĐ-UBND</w:t>
      </w:r>
      <w:r>
        <w:rPr>
          <w:spacing w:val="21"/>
        </w:rPr>
        <w:t> </w:t>
      </w:r>
      <w:r>
        <w:rPr/>
        <w:t>về</w:t>
      </w:r>
      <w:r>
        <w:rPr>
          <w:spacing w:val="17"/>
        </w:rPr>
        <w:t> </w:t>
      </w:r>
      <w:r>
        <w:rPr/>
        <w:t>việc</w:t>
      </w:r>
      <w:r>
        <w:rPr>
          <w:spacing w:val="20"/>
        </w:rPr>
        <w:t> </w:t>
      </w:r>
      <w:r>
        <w:rPr/>
        <w:t>phê</w:t>
      </w:r>
      <w:r>
        <w:rPr>
          <w:spacing w:val="22"/>
        </w:rPr>
        <w:t> </w:t>
      </w:r>
      <w:r>
        <w:rPr/>
        <w:t>duyệt</w:t>
      </w:r>
      <w:r>
        <w:rPr>
          <w:spacing w:val="20"/>
        </w:rPr>
        <w:t> </w:t>
      </w:r>
      <w:r>
        <w:rPr/>
        <w:t>hệ</w:t>
      </w:r>
      <w:r>
        <w:rPr>
          <w:spacing w:val="20"/>
        </w:rPr>
        <w:t> </w:t>
      </w:r>
      <w:r>
        <w:rPr/>
        <w:t>số</w:t>
      </w:r>
      <w:r>
        <w:rPr>
          <w:spacing w:val="21"/>
        </w:rPr>
        <w:t> </w:t>
      </w:r>
      <w:r>
        <w:rPr/>
        <w:t>điều</w:t>
      </w:r>
      <w:r>
        <w:rPr>
          <w:spacing w:val="21"/>
        </w:rPr>
        <w:t> </w:t>
      </w:r>
      <w:r>
        <w:rPr/>
        <w:t>chỉnh</w:t>
      </w:r>
      <w:r>
        <w:rPr>
          <w:spacing w:val="23"/>
        </w:rPr>
        <w:t> </w:t>
      </w:r>
      <w:r>
        <w:rPr/>
        <w:t>giá</w:t>
      </w:r>
      <w:r>
        <w:rPr>
          <w:spacing w:val="20"/>
        </w:rPr>
        <w:t> </w:t>
      </w:r>
      <w:r>
        <w:rPr/>
        <w:t>đất</w:t>
      </w:r>
      <w:r>
        <w:rPr>
          <w:spacing w:val="20"/>
        </w:rPr>
        <w:t> </w:t>
      </w:r>
      <w:r>
        <w:rPr/>
        <w:t>để</w:t>
      </w:r>
      <w:r>
        <w:rPr>
          <w:spacing w:val="22"/>
        </w:rPr>
        <w:t> </w:t>
      </w:r>
      <w:r>
        <w:rPr/>
        <w:t>thực</w:t>
      </w:r>
      <w:r>
        <w:rPr>
          <w:spacing w:val="20"/>
        </w:rPr>
        <w:t> </w:t>
      </w:r>
      <w:r>
        <w:rPr/>
        <w:t>hiện</w:t>
      </w:r>
      <w:r>
        <w:rPr>
          <w:spacing w:val="20"/>
        </w:rPr>
        <w:t> </w:t>
      </w:r>
      <w:r>
        <w:rPr/>
        <w:t>công</w:t>
      </w:r>
    </w:p>
    <w:p>
      <w:pPr>
        <w:spacing w:after="0" w:line="268" w:lineRule="auto"/>
        <w:sectPr>
          <w:pgSz w:w="11910" w:h="16850"/>
          <w:pgMar w:header="0" w:footer="684" w:top="1260" w:bottom="880" w:left="1180" w:right="600"/>
        </w:sectPr>
      </w:pPr>
    </w:p>
    <w:p>
      <w:pPr>
        <w:pStyle w:val="BodyText"/>
        <w:spacing w:line="268" w:lineRule="auto" w:before="69"/>
        <w:ind w:right="524" w:firstLine="0"/>
        <w:jc w:val="left"/>
      </w:pPr>
      <w:r>
        <w:rPr/>
        <w:t>tác bồi thường, hỗ trợ, tái định</w:t>
      </w:r>
      <w:r>
        <w:rPr>
          <w:spacing w:val="22"/>
        </w:rPr>
        <w:t> </w:t>
      </w:r>
      <w:r>
        <w:rPr/>
        <w:t>cư công trình</w:t>
      </w:r>
      <w:r>
        <w:rPr>
          <w:spacing w:val="22"/>
        </w:rPr>
        <w:t> </w:t>
      </w:r>
      <w:r>
        <w:rPr/>
        <w:t>Kênh tiêu</w:t>
      </w:r>
      <w:r>
        <w:rPr>
          <w:spacing w:val="22"/>
        </w:rPr>
        <w:t> </w:t>
      </w:r>
      <w:r>
        <w:rPr/>
        <w:t>Bà Sáu, xã</w:t>
      </w:r>
      <w:r>
        <w:rPr>
          <w:spacing w:val="28"/>
        </w:rPr>
        <w:t> </w:t>
      </w:r>
      <w:r>
        <w:rPr/>
        <w:t>M2, huyện</w:t>
      </w:r>
      <w:r>
        <w:rPr>
          <w:spacing w:val="40"/>
        </w:rPr>
        <w:t> </w:t>
      </w:r>
      <w:r>
        <w:rPr>
          <w:spacing w:val="-6"/>
        </w:rPr>
        <w:t>M.</w:t>
      </w:r>
    </w:p>
    <w:p>
      <w:pPr>
        <w:pStyle w:val="BodyText"/>
        <w:spacing w:line="268" w:lineRule="auto" w:before="119"/>
        <w:ind w:right="528"/>
      </w:pPr>
      <w:r>
        <w:rPr/>
        <w:t>Ngày 11/9/2017, Chủ tịch Ủy ban nhân dân huyện M ban hành Quyết định số 2403/QĐ-UBND về việc phê duyệt bồi thường về đất đối với hộ ông Trần Công Minh A với số tiền 31.580.676 đồng.</w:t>
      </w:r>
    </w:p>
    <w:p>
      <w:pPr>
        <w:pStyle w:val="BodyText"/>
        <w:spacing w:line="268" w:lineRule="auto"/>
        <w:ind w:right="525"/>
      </w:pPr>
      <w:r>
        <w:rPr/>
        <w:t>Xét trình tự, thủ</w:t>
      </w:r>
      <w:r>
        <w:rPr>
          <w:spacing w:val="-1"/>
        </w:rPr>
        <w:t> </w:t>
      </w:r>
      <w:r>
        <w:rPr/>
        <w:t>tục</w:t>
      </w:r>
      <w:r>
        <w:rPr>
          <w:spacing w:val="-2"/>
        </w:rPr>
        <w:t> </w:t>
      </w:r>
      <w:r>
        <w:rPr/>
        <w:t>thu</w:t>
      </w:r>
      <w:r>
        <w:rPr>
          <w:spacing w:val="-1"/>
        </w:rPr>
        <w:t> </w:t>
      </w:r>
      <w:r>
        <w:rPr/>
        <w:t>hồi đất,</w:t>
      </w:r>
      <w:r>
        <w:rPr>
          <w:spacing w:val="-3"/>
        </w:rPr>
        <w:t> </w:t>
      </w:r>
      <w:r>
        <w:rPr/>
        <w:t>bồi thường và</w:t>
      </w:r>
      <w:r>
        <w:rPr>
          <w:spacing w:val="-1"/>
        </w:rPr>
        <w:t> </w:t>
      </w:r>
      <w:r>
        <w:rPr/>
        <w:t>hỗ</w:t>
      </w:r>
      <w:r>
        <w:rPr>
          <w:spacing w:val="-1"/>
        </w:rPr>
        <w:t> </w:t>
      </w:r>
      <w:r>
        <w:rPr/>
        <w:t>trợ</w:t>
      </w:r>
      <w:r>
        <w:rPr>
          <w:spacing w:val="-2"/>
        </w:rPr>
        <w:t> </w:t>
      </w:r>
      <w:r>
        <w:rPr/>
        <w:t>khi</w:t>
      </w:r>
      <w:r>
        <w:rPr>
          <w:spacing w:val="-1"/>
        </w:rPr>
        <w:t> </w:t>
      </w:r>
      <w:r>
        <w:rPr/>
        <w:t>thu hồi đất</w:t>
      </w:r>
      <w:r>
        <w:rPr>
          <w:spacing w:val="-1"/>
        </w:rPr>
        <w:t> </w:t>
      </w:r>
      <w:r>
        <w:rPr/>
        <w:t>của Ủy ban nhân dân huyện M đối với hộ ông Trần Công Minh A có những thiếu sót như ban hành các quyết định thu hồi đất, phê duyệt phương án bồi thường, hỗ</w:t>
      </w:r>
      <w:r>
        <w:rPr>
          <w:spacing w:val="40"/>
        </w:rPr>
        <w:t> </w:t>
      </w:r>
      <w:r>
        <w:rPr/>
        <w:t>trợ là không đúng thẩm quyền và ban hành các quyết định phê duyệt phương án bồi thường, hỗ trợ sau quyết định thu hồi đất là vi phạm</w:t>
      </w:r>
      <w:r>
        <w:rPr>
          <w:spacing w:val="-5"/>
        </w:rPr>
        <w:t> </w:t>
      </w:r>
      <w:r>
        <w:rPr/>
        <w:t>thời hạn ban hành quyết định theo quy</w:t>
      </w:r>
      <w:r>
        <w:rPr>
          <w:spacing w:val="-3"/>
        </w:rPr>
        <w:t> </w:t>
      </w:r>
      <w:r>
        <w:rPr/>
        <w:t>định tại điểm</w:t>
      </w:r>
      <w:r>
        <w:rPr>
          <w:spacing w:val="-4"/>
        </w:rPr>
        <w:t> </w:t>
      </w:r>
      <w:r>
        <w:rPr/>
        <w:t>a khoản 2 Điều 66, điểm</w:t>
      </w:r>
      <w:r>
        <w:rPr>
          <w:spacing w:val="-4"/>
        </w:rPr>
        <w:t> </w:t>
      </w:r>
      <w:r>
        <w:rPr/>
        <w:t>a khoản 3 Điều 69 Luật đất đai năm 2013. Tuy nhiên, các vi phạm, sai sót này không làm ảnh hưởng đến quyền và lợi ích hợp pháp của ông A, không làm thay đổi bản chất nội dung vụ việc, không phải là cơ sở, căn cứ để hủy các quyết định hành chính bị kiện.</w:t>
      </w:r>
      <w:r>
        <w:rPr>
          <w:spacing w:val="40"/>
        </w:rPr>
        <w:t> </w:t>
      </w:r>
      <w:r>
        <w:rPr/>
        <w:t>Đồng thời, vào ngày 25/9/2020, Ủy ban nhân dân huyện M cũng đã ban hành Quyết định</w:t>
      </w:r>
      <w:r>
        <w:rPr>
          <w:spacing w:val="-1"/>
        </w:rPr>
        <w:t> </w:t>
      </w:r>
      <w:r>
        <w:rPr/>
        <w:t>số</w:t>
      </w:r>
      <w:r>
        <w:rPr>
          <w:spacing w:val="-2"/>
        </w:rPr>
        <w:t> </w:t>
      </w:r>
      <w:r>
        <w:rPr/>
        <w:t>1446/QĐ-UBND</w:t>
      </w:r>
      <w:r>
        <w:rPr>
          <w:spacing w:val="-2"/>
        </w:rPr>
        <w:t> </w:t>
      </w:r>
      <w:r>
        <w:rPr/>
        <w:t>về việc</w:t>
      </w:r>
      <w:r>
        <w:rPr>
          <w:spacing w:val="-4"/>
        </w:rPr>
        <w:t> </w:t>
      </w:r>
      <w:r>
        <w:rPr/>
        <w:t>điều</w:t>
      </w:r>
      <w:r>
        <w:rPr>
          <w:spacing w:val="-1"/>
        </w:rPr>
        <w:t> </w:t>
      </w:r>
      <w:r>
        <w:rPr/>
        <w:t>chỉnh</w:t>
      </w:r>
      <w:r>
        <w:rPr>
          <w:spacing w:val="-2"/>
        </w:rPr>
        <w:t> </w:t>
      </w:r>
      <w:r>
        <w:rPr/>
        <w:t>thẩm</w:t>
      </w:r>
      <w:r>
        <w:rPr>
          <w:spacing w:val="-6"/>
        </w:rPr>
        <w:t> </w:t>
      </w:r>
      <w:r>
        <w:rPr/>
        <w:t>quyền</w:t>
      </w:r>
      <w:r>
        <w:rPr>
          <w:spacing w:val="-1"/>
        </w:rPr>
        <w:t> </w:t>
      </w:r>
      <w:r>
        <w:rPr/>
        <w:t>tại</w:t>
      </w:r>
      <w:r>
        <w:rPr>
          <w:spacing w:val="-2"/>
        </w:rPr>
        <w:t> </w:t>
      </w:r>
      <w:r>
        <w:rPr/>
        <w:t>Quyết</w:t>
      </w:r>
      <w:r>
        <w:rPr>
          <w:spacing w:val="-1"/>
        </w:rPr>
        <w:t> </w:t>
      </w:r>
      <w:r>
        <w:rPr/>
        <w:t>định</w:t>
      </w:r>
      <w:r>
        <w:rPr>
          <w:spacing w:val="-1"/>
        </w:rPr>
        <w:t> </w:t>
      </w:r>
      <w:r>
        <w:rPr/>
        <w:t>số 2119/QĐ-UBND ngày 30/12/2016, Quyết định số 2160/QĐ-UBND ngày 31/8/2017 và Quyết định số 1009/QĐ-UBND ngày 02/7/2018.</w:t>
      </w:r>
    </w:p>
    <w:p>
      <w:pPr>
        <w:pStyle w:val="BodyText"/>
        <w:spacing w:line="268" w:lineRule="auto" w:before="113"/>
        <w:ind w:right="525"/>
      </w:pPr>
      <w:r>
        <w:rPr/>
        <w:t>Không đồng ý với các quyết định về bồi thường và hỗ trợ khi thu hồi đất của Ủy ban nhân dân huyện M, ông A khiếu nại, Chủ tịch Ủy ban nhân dân huyện M ban hành Văn bản số 273/UBND-PTQĐ ngày 06/02/2018 để trả lời khiếu nại của ông A, mà không ban hành Quyết định giải quyết khiếu nại là không đúng quy định tại điểm d khoản 2 Điều 14 Luật khiếu nại năm 2011. Tuy nhiên, thiếu sót về</w:t>
      </w:r>
      <w:r>
        <w:rPr>
          <w:spacing w:val="-1"/>
        </w:rPr>
        <w:t> </w:t>
      </w:r>
      <w:r>
        <w:rPr/>
        <w:t>hình thức</w:t>
      </w:r>
      <w:r>
        <w:rPr>
          <w:spacing w:val="-1"/>
        </w:rPr>
        <w:t> </w:t>
      </w:r>
      <w:r>
        <w:rPr/>
        <w:t>này</w:t>
      </w:r>
      <w:r>
        <w:rPr>
          <w:spacing w:val="-4"/>
        </w:rPr>
        <w:t> </w:t>
      </w:r>
      <w:r>
        <w:rPr/>
        <w:t>không làm ảnh hưởng đến quyền và lợi ích hợp pháp của ông A, không làm thay đổi bản chất nội dung vụ việc nên không phải</w:t>
      </w:r>
      <w:r>
        <w:rPr>
          <w:spacing w:val="40"/>
        </w:rPr>
        <w:t> </w:t>
      </w:r>
      <w:r>
        <w:rPr/>
        <w:t>là cơ sở, căn cứ để hủy Văn bản số 273/UBND-PTQĐ ngày 06/02/2018 nêu</w:t>
      </w:r>
      <w:r>
        <w:rPr>
          <w:spacing w:val="40"/>
        </w:rPr>
        <w:t> </w:t>
      </w:r>
      <w:r>
        <w:rPr>
          <w:spacing w:val="-2"/>
        </w:rPr>
        <w:t>trên.</w:t>
      </w:r>
    </w:p>
    <w:p>
      <w:pPr>
        <w:pStyle w:val="BodyText"/>
        <w:spacing w:before="115"/>
        <w:ind w:left="1088" w:firstLine="0"/>
        <w:jc w:val="left"/>
      </w:pPr>
      <w:r>
        <w:rPr/>
        <w:t>[2.2]</w:t>
      </w:r>
      <w:r>
        <w:rPr>
          <w:spacing w:val="-6"/>
        </w:rPr>
        <w:t> </w:t>
      </w:r>
      <w:r>
        <w:rPr/>
        <w:t>Về</w:t>
      </w:r>
      <w:r>
        <w:rPr>
          <w:spacing w:val="-1"/>
        </w:rPr>
        <w:t> </w:t>
      </w:r>
      <w:r>
        <w:rPr/>
        <w:t>nội </w:t>
      </w:r>
      <w:r>
        <w:rPr>
          <w:spacing w:val="-4"/>
        </w:rPr>
        <w:t>dung</w:t>
      </w:r>
    </w:p>
    <w:p>
      <w:pPr>
        <w:pStyle w:val="BodyText"/>
        <w:spacing w:before="158"/>
        <w:ind w:left="1088" w:firstLine="0"/>
        <w:jc w:val="left"/>
      </w:pPr>
      <w:r>
        <w:rPr/>
        <w:t>[2.2.1]</w:t>
      </w:r>
      <w:r>
        <w:rPr>
          <w:spacing w:val="-6"/>
        </w:rPr>
        <w:t> </w:t>
      </w:r>
      <w:r>
        <w:rPr/>
        <w:t>Xét</w:t>
      </w:r>
      <w:r>
        <w:rPr>
          <w:spacing w:val="-1"/>
        </w:rPr>
        <w:t> </w:t>
      </w:r>
      <w:r>
        <w:rPr/>
        <w:t>kháng</w:t>
      </w:r>
      <w:r>
        <w:rPr>
          <w:spacing w:val="-1"/>
        </w:rPr>
        <w:t> </w:t>
      </w:r>
      <w:r>
        <w:rPr/>
        <w:t>cáo</w:t>
      </w:r>
      <w:r>
        <w:rPr>
          <w:spacing w:val="-4"/>
        </w:rPr>
        <w:t> </w:t>
      </w:r>
      <w:r>
        <w:rPr/>
        <w:t>của</w:t>
      </w:r>
      <w:r>
        <w:rPr>
          <w:spacing w:val="-2"/>
        </w:rPr>
        <w:t> </w:t>
      </w:r>
      <w:r>
        <w:rPr/>
        <w:t>ông</w:t>
      </w:r>
      <w:r>
        <w:rPr>
          <w:spacing w:val="-2"/>
        </w:rPr>
        <w:t> </w:t>
      </w:r>
      <w:r>
        <w:rPr/>
        <w:t>Trần</w:t>
      </w:r>
      <w:r>
        <w:rPr>
          <w:spacing w:val="-2"/>
        </w:rPr>
        <w:t> </w:t>
      </w:r>
      <w:r>
        <w:rPr/>
        <w:t>Công</w:t>
      </w:r>
      <w:r>
        <w:rPr>
          <w:spacing w:val="-5"/>
        </w:rPr>
        <w:t> </w:t>
      </w:r>
      <w:r>
        <w:rPr/>
        <w:t>Minh</w:t>
      </w:r>
      <w:r>
        <w:rPr>
          <w:spacing w:val="-1"/>
        </w:rPr>
        <w:t> </w:t>
      </w:r>
      <w:r>
        <w:rPr>
          <w:spacing w:val="-10"/>
        </w:rPr>
        <w:t>A</w:t>
      </w:r>
    </w:p>
    <w:p>
      <w:pPr>
        <w:pStyle w:val="BodyText"/>
        <w:spacing w:before="158"/>
        <w:ind w:left="1088" w:firstLine="0"/>
        <w:jc w:val="left"/>
      </w:pPr>
      <w:r>
        <w:rPr/>
        <w:t>-</w:t>
      </w:r>
      <w:r>
        <w:rPr>
          <w:spacing w:val="-4"/>
        </w:rPr>
        <w:t> </w:t>
      </w:r>
      <w:r>
        <w:rPr/>
        <w:t>Đối</w:t>
      </w:r>
      <w:r>
        <w:rPr>
          <w:spacing w:val="-2"/>
        </w:rPr>
        <w:t> </w:t>
      </w:r>
      <w:r>
        <w:rPr/>
        <w:t>với</w:t>
      </w:r>
      <w:r>
        <w:rPr>
          <w:spacing w:val="-1"/>
        </w:rPr>
        <w:t> </w:t>
      </w:r>
      <w:r>
        <w:rPr/>
        <w:t>yêu</w:t>
      </w:r>
      <w:r>
        <w:rPr>
          <w:spacing w:val="-2"/>
        </w:rPr>
        <w:t> </w:t>
      </w:r>
      <w:r>
        <w:rPr/>
        <w:t>cầu</w:t>
      </w:r>
      <w:r>
        <w:rPr>
          <w:spacing w:val="-2"/>
        </w:rPr>
        <w:t> </w:t>
      </w:r>
      <w:r>
        <w:rPr/>
        <w:t>được</w:t>
      </w:r>
      <w:r>
        <w:rPr>
          <w:spacing w:val="-3"/>
        </w:rPr>
        <w:t> </w:t>
      </w:r>
      <w:r>
        <w:rPr/>
        <w:t>bồi</w:t>
      </w:r>
      <w:r>
        <w:rPr>
          <w:spacing w:val="-4"/>
        </w:rPr>
        <w:t> </w:t>
      </w:r>
      <w:r>
        <w:rPr/>
        <w:t>thường</w:t>
      </w:r>
      <w:r>
        <w:rPr>
          <w:spacing w:val="-2"/>
        </w:rPr>
        <w:t> </w:t>
      </w:r>
      <w:r>
        <w:rPr/>
        <w:t>bằng</w:t>
      </w:r>
      <w:r>
        <w:rPr>
          <w:spacing w:val="-1"/>
        </w:rPr>
        <w:t> </w:t>
      </w:r>
      <w:r>
        <w:rPr>
          <w:spacing w:val="-4"/>
        </w:rPr>
        <w:t>đất:</w:t>
      </w:r>
    </w:p>
    <w:p>
      <w:pPr>
        <w:pStyle w:val="BodyText"/>
        <w:spacing w:line="268" w:lineRule="auto" w:before="158"/>
        <w:ind w:right="527"/>
      </w:pPr>
      <w:r>
        <w:rPr/>
        <w:t>Theo khoản 1 Điều 132 Luật đất đai năm 2013 thì điều kiện để được bồi thường bằng việc giao đất là quỹ đất nông nghiệp sử dụng vào mục đích công</w:t>
      </w:r>
      <w:r>
        <w:rPr>
          <w:spacing w:val="40"/>
        </w:rPr>
        <w:t> </w:t>
      </w:r>
      <w:r>
        <w:rPr/>
        <w:t>ích tại địa phương vượt quá 05%. Trong quá trình giải quyết vụ án, Ủy</w:t>
      </w:r>
      <w:r>
        <w:rPr>
          <w:spacing w:val="-1"/>
        </w:rPr>
        <w:t> </w:t>
      </w:r>
      <w:r>
        <w:rPr/>
        <w:t>ban nhân dân xã M2 là cơ quan quản lý đất đai tại địa phương xác định tổng diện tích đất công ích xã đang quản lý chưa đủ 05% và hiện đang do các hộ dân sử dụng.</w:t>
      </w:r>
    </w:p>
    <w:p>
      <w:pPr>
        <w:spacing w:after="0" w:line="268" w:lineRule="auto"/>
        <w:sectPr>
          <w:pgSz w:w="11910" w:h="16850"/>
          <w:pgMar w:header="0" w:footer="684" w:top="1260" w:bottom="880" w:left="1180" w:right="600"/>
        </w:sectPr>
      </w:pPr>
    </w:p>
    <w:p>
      <w:pPr>
        <w:pStyle w:val="BodyText"/>
        <w:spacing w:line="268" w:lineRule="auto" w:before="69"/>
        <w:ind w:right="526"/>
      </w:pPr>
      <w:r>
        <w:rPr/>
        <w:t>Mặt khác, quá trình thực hiện thủ tục thu hồi đất, trước khi ban hành quyết định phương án bồi thường, vào ngày 07/12/2016, Trung tâm Phát triển quỹ đất huyện M đã phối hợp Ủy ban nhân dân xã M2 và chủ đầu tư lập biên bản họp dân công</w:t>
      </w:r>
      <w:r>
        <w:rPr>
          <w:spacing w:val="-4"/>
        </w:rPr>
        <w:t> </w:t>
      </w:r>
      <w:r>
        <w:rPr/>
        <w:t>khai,</w:t>
      </w:r>
      <w:r>
        <w:rPr>
          <w:spacing w:val="-2"/>
        </w:rPr>
        <w:t> </w:t>
      </w:r>
      <w:r>
        <w:rPr/>
        <w:t>lấy</w:t>
      </w:r>
      <w:r>
        <w:rPr>
          <w:spacing w:val="-5"/>
        </w:rPr>
        <w:t> </w:t>
      </w:r>
      <w:r>
        <w:rPr/>
        <w:t>ý</w:t>
      </w:r>
      <w:r>
        <w:rPr>
          <w:spacing w:val="-1"/>
        </w:rPr>
        <w:t> </w:t>
      </w:r>
      <w:r>
        <w:rPr/>
        <w:t>kiến về</w:t>
      </w:r>
      <w:r>
        <w:rPr>
          <w:spacing w:val="-2"/>
        </w:rPr>
        <w:t> </w:t>
      </w:r>
      <w:r>
        <w:rPr/>
        <w:t>phương án bồi thường,</w:t>
      </w:r>
      <w:r>
        <w:rPr>
          <w:spacing w:val="-2"/>
        </w:rPr>
        <w:t> </w:t>
      </w:r>
      <w:r>
        <w:rPr/>
        <w:t>hỗ</w:t>
      </w:r>
      <w:r>
        <w:rPr>
          <w:spacing w:val="-1"/>
        </w:rPr>
        <w:t> </w:t>
      </w:r>
      <w:r>
        <w:rPr/>
        <w:t>trợ,</w:t>
      </w:r>
      <w:r>
        <w:rPr>
          <w:spacing w:val="-2"/>
        </w:rPr>
        <w:t> </w:t>
      </w:r>
      <w:r>
        <w:rPr/>
        <w:t>tái</w:t>
      </w:r>
      <w:r>
        <w:rPr>
          <w:spacing w:val="-3"/>
        </w:rPr>
        <w:t> </w:t>
      </w:r>
      <w:r>
        <w:rPr/>
        <w:t>định cư</w:t>
      </w:r>
      <w:r>
        <w:rPr>
          <w:spacing w:val="-3"/>
        </w:rPr>
        <w:t> </w:t>
      </w:r>
      <w:r>
        <w:rPr/>
        <w:t>công</w:t>
      </w:r>
      <w:r>
        <w:rPr>
          <w:spacing w:val="-4"/>
        </w:rPr>
        <w:t> </w:t>
      </w:r>
      <w:r>
        <w:rPr/>
        <w:t>trình Kênh tiêu Bà Sáu, xã M2, huyện M (đợt 2 - 09 hộ). Trong cùng ngày 07/12/2016, Trung tâm Phát triển quỹ đất huyện phối hợp Ủy ban nhân dân xã M2 và chủ đầu tư lập biên bản niêm yết, công khai phương án bồi thường, hỗ trợ, tái định cư công trình Kênh tiêu Bà Sáu, xã M2 từ ngày 07/12/2016 đến hết ngày 27/12/2016. Đến ngày 28/12/2016, Trung tâm Phát triển quỹ đất huyện phối hợp Ủy ban nhân dân xã M2 và chủ đầu tư lập biên bản kết thúc niêm yết, công khai phương án bồi thường, hỗ trợ, tái định cư Công trình Kênh tiêu Bà Sáu, xã M2. Trong thời gian này, hộ ông Trần Công Minh A không có khiếu nại gì về phương án bồi thường, hỗ trợ, tái định cư.</w:t>
      </w:r>
    </w:p>
    <w:p>
      <w:pPr>
        <w:pStyle w:val="BodyText"/>
        <w:spacing w:line="268" w:lineRule="auto" w:before="113"/>
        <w:ind w:right="526"/>
      </w:pPr>
      <w:r>
        <w:rPr/>
        <w:t>Do đó, việc Ủy ban nhân dân huyện M không chấp nhận khiếu nại của ông Trần Công Minh A về việc đề nghị bồi thường bằng đất là có căn cứ, đúng quy định tại khoản 2 Điều 74, khoản 1 Điều 132 Luật đất đai năm 2013. Điều này cũng phù hợp với thực tế bồi thường của dự án và để đảm bảo công bằng trong chính sách bồi thường đối với 38 hộ dân bị thu hồi đất trong cùng dự án (đều được bồi thường bằng tiền theo phương án đã được phê duyệt).</w:t>
      </w:r>
    </w:p>
    <w:p>
      <w:pPr>
        <w:pStyle w:val="BodyText"/>
        <w:spacing w:before="117"/>
        <w:ind w:left="1088" w:firstLine="0"/>
      </w:pPr>
      <w:r>
        <w:rPr/>
        <w:t>-</w:t>
      </w:r>
      <w:r>
        <w:rPr>
          <w:spacing w:val="-6"/>
        </w:rPr>
        <w:t> </w:t>
      </w:r>
      <w:r>
        <w:rPr/>
        <w:t>Đối</w:t>
      </w:r>
      <w:r>
        <w:rPr>
          <w:spacing w:val="-1"/>
        </w:rPr>
        <w:t> </w:t>
      </w:r>
      <w:r>
        <w:rPr/>
        <w:t>với</w:t>
      </w:r>
      <w:r>
        <w:rPr>
          <w:spacing w:val="-2"/>
        </w:rPr>
        <w:t> </w:t>
      </w:r>
      <w:r>
        <w:rPr/>
        <w:t>yêu</w:t>
      </w:r>
      <w:r>
        <w:rPr>
          <w:spacing w:val="-1"/>
        </w:rPr>
        <w:t> </w:t>
      </w:r>
      <w:r>
        <w:rPr/>
        <w:t>cầu</w:t>
      </w:r>
      <w:r>
        <w:rPr>
          <w:spacing w:val="-1"/>
        </w:rPr>
        <w:t> </w:t>
      </w:r>
      <w:r>
        <w:rPr/>
        <w:t>bồi</w:t>
      </w:r>
      <w:r>
        <w:rPr>
          <w:spacing w:val="-4"/>
        </w:rPr>
        <w:t> </w:t>
      </w:r>
      <w:r>
        <w:rPr/>
        <w:t>thường</w:t>
      </w:r>
      <w:r>
        <w:rPr>
          <w:spacing w:val="-2"/>
        </w:rPr>
        <w:t> </w:t>
      </w:r>
      <w:r>
        <w:rPr/>
        <w:t>giá</w:t>
      </w:r>
      <w:r>
        <w:rPr>
          <w:spacing w:val="-2"/>
        </w:rPr>
        <w:t> </w:t>
      </w:r>
      <w:r>
        <w:rPr/>
        <w:t>trị</w:t>
      </w:r>
      <w:r>
        <w:rPr>
          <w:spacing w:val="-4"/>
        </w:rPr>
        <w:t> </w:t>
      </w:r>
      <w:r>
        <w:rPr/>
        <w:t>đất</w:t>
      </w:r>
      <w:r>
        <w:rPr>
          <w:spacing w:val="-5"/>
        </w:rPr>
        <w:t> </w:t>
      </w:r>
      <w:r>
        <w:rPr/>
        <w:t>theo</w:t>
      </w:r>
      <w:r>
        <w:rPr>
          <w:spacing w:val="-1"/>
        </w:rPr>
        <w:t> </w:t>
      </w:r>
      <w:r>
        <w:rPr/>
        <w:t>giá</w:t>
      </w:r>
      <w:r>
        <w:rPr>
          <w:spacing w:val="-2"/>
        </w:rPr>
        <w:t> </w:t>
      </w:r>
      <w:r>
        <w:rPr/>
        <w:t>thị</w:t>
      </w:r>
      <w:r>
        <w:rPr>
          <w:spacing w:val="-2"/>
        </w:rPr>
        <w:t> trường</w:t>
      </w:r>
    </w:p>
    <w:p>
      <w:pPr>
        <w:pStyle w:val="BodyText"/>
        <w:spacing w:line="268" w:lineRule="auto" w:before="158"/>
        <w:ind w:right="527"/>
      </w:pPr>
      <w:r>
        <w:rPr/>
        <w:t>Xét Dự án Công trình Kênh tiêu Bà Sáu, xã M2, huyện M là dự án Nhà nước thu hồi đất vì lợi ích quốc gia, công cộng theo quy định tại Điều 62 Luật đất đai 2013.</w:t>
      </w:r>
    </w:p>
    <w:p>
      <w:pPr>
        <w:pStyle w:val="BodyText"/>
        <w:spacing w:line="268" w:lineRule="auto"/>
        <w:ind w:right="527"/>
      </w:pPr>
      <w:r>
        <w:rPr/>
        <w:t>Theo biên bản xác định vị trí các thửa đất thu hồi xây dựng công trình</w:t>
      </w:r>
      <w:r>
        <w:rPr>
          <w:spacing w:val="80"/>
        </w:rPr>
        <w:t> </w:t>
      </w:r>
      <w:r>
        <w:rPr/>
        <w:t>Kênh tiêu Bà Sáu, xã M2, huyện M do Trung tâm Phát triển quỹ đất huyện phối hợp với Ủy ban nhân dân xã M2 và chủ đầu tư lập ngày 09/9/2016 thì diện tích 445,3m</w:t>
      </w:r>
      <w:r>
        <w:rPr>
          <w:vertAlign w:val="superscript"/>
        </w:rPr>
        <w:t>2</w:t>
      </w:r>
      <w:r>
        <w:rPr>
          <w:vertAlign w:val="baseline"/>
        </w:rPr>
        <w:t>, đất chuyên trồng lúa</w:t>
      </w:r>
      <w:r>
        <w:rPr>
          <w:spacing w:val="-1"/>
          <w:vertAlign w:val="baseline"/>
        </w:rPr>
        <w:t> </w:t>
      </w:r>
      <w:r>
        <w:rPr>
          <w:vertAlign w:val="baseline"/>
        </w:rPr>
        <w:t>nước thu hồi của</w:t>
      </w:r>
      <w:r>
        <w:rPr>
          <w:spacing w:val="-1"/>
          <w:vertAlign w:val="baseline"/>
        </w:rPr>
        <w:t> </w:t>
      </w:r>
      <w:r>
        <w:rPr>
          <w:vertAlign w:val="baseline"/>
        </w:rPr>
        <w:t>ông Trần Công</w:t>
      </w:r>
      <w:r>
        <w:rPr>
          <w:spacing w:val="-2"/>
          <w:vertAlign w:val="baseline"/>
        </w:rPr>
        <w:t> </w:t>
      </w:r>
      <w:r>
        <w:rPr>
          <w:vertAlign w:val="baseline"/>
        </w:rPr>
        <w:t>Minh A thuộc</w:t>
      </w:r>
      <w:r>
        <w:rPr>
          <w:spacing w:val="-1"/>
          <w:vertAlign w:val="baseline"/>
        </w:rPr>
        <w:t> </w:t>
      </w:r>
      <w:r>
        <w:rPr>
          <w:vertAlign w:val="baseline"/>
        </w:rPr>
        <w:t>vị trí 2.</w:t>
      </w:r>
    </w:p>
    <w:p>
      <w:pPr>
        <w:pStyle w:val="BodyText"/>
        <w:spacing w:line="268" w:lineRule="auto" w:before="117"/>
        <w:ind w:right="526"/>
      </w:pPr>
      <w:r>
        <w:rPr/>
        <w:t>Do đó, Ủy ban nhân dân huyện M ban hành Quyết định số 2403/QĐ- UBND ngày 11/9/2017, bồi thường về đất cho hộ ông A với số tiền 31.580.676 đồng là phù hợp với quy định tại điểm đ khoản 4 Điều 114 Luật Đất đai 2013; Phụ lục số 7 – Bảng giá đất huyện M (Kèm theo Quyết định số 59/2014/QĐ- UBND</w:t>
      </w:r>
      <w:r>
        <w:rPr>
          <w:spacing w:val="-1"/>
        </w:rPr>
        <w:t> </w:t>
      </w:r>
      <w:r>
        <w:rPr/>
        <w:t>ngày</w:t>
      </w:r>
      <w:r>
        <w:rPr>
          <w:spacing w:val="-3"/>
        </w:rPr>
        <w:t> </w:t>
      </w:r>
      <w:r>
        <w:rPr/>
        <w:t>16/12/2014 của Ủy</w:t>
      </w:r>
      <w:r>
        <w:rPr>
          <w:spacing w:val="-1"/>
        </w:rPr>
        <w:t> </w:t>
      </w:r>
      <w:r>
        <w:rPr/>
        <w:t>ban nhân</w:t>
      </w:r>
      <w:r>
        <w:rPr>
          <w:spacing w:val="-1"/>
        </w:rPr>
        <w:t> </w:t>
      </w:r>
      <w:r>
        <w:rPr/>
        <w:t>dân tỉnh); Điều 7 Bản quy</w:t>
      </w:r>
      <w:r>
        <w:rPr>
          <w:spacing w:val="-4"/>
        </w:rPr>
        <w:t> </w:t>
      </w:r>
      <w:r>
        <w:rPr/>
        <w:t>định về bồi thường, hỗ trợ, tái định cư khi nhà nước thu hồi đất (Ban hành kèm theo Quyết định số 08/2015/QĐ-UBND ngày 02/3/2015 của Ủy ban nhân dân tỉnh Bình Thuận) quy định về giá đất cụ thể để tính bồi thường về đất; Quyết định số 1991/QĐ-UBND</w:t>
      </w:r>
      <w:r>
        <w:rPr>
          <w:spacing w:val="16"/>
        </w:rPr>
        <w:t> </w:t>
      </w:r>
      <w:r>
        <w:rPr/>
        <w:t>ngày 13/7/2017</w:t>
      </w:r>
      <w:r>
        <w:rPr>
          <w:spacing w:val="16"/>
        </w:rPr>
        <w:t> </w:t>
      </w:r>
      <w:r>
        <w:rPr/>
        <w:t>về việc phê duyệt</w:t>
      </w:r>
      <w:r>
        <w:rPr>
          <w:spacing w:val="16"/>
        </w:rPr>
        <w:t> </w:t>
      </w:r>
      <w:r>
        <w:rPr/>
        <w:t>hệ số</w:t>
      </w:r>
      <w:r>
        <w:rPr>
          <w:spacing w:val="16"/>
        </w:rPr>
        <w:t> </w:t>
      </w:r>
      <w:r>
        <w:rPr/>
        <w:t>điều</w:t>
      </w:r>
      <w:r>
        <w:rPr>
          <w:spacing w:val="16"/>
        </w:rPr>
        <w:t> </w:t>
      </w:r>
      <w:r>
        <w:rPr/>
        <w:t>chỉnh</w:t>
      </w:r>
      <w:r>
        <w:rPr>
          <w:spacing w:val="16"/>
        </w:rPr>
        <w:t> </w:t>
      </w:r>
      <w:r>
        <w:rPr/>
        <w:t>giá đất</w:t>
      </w:r>
      <w:r>
        <w:rPr>
          <w:spacing w:val="16"/>
        </w:rPr>
        <w:t> </w:t>
      </w:r>
      <w:r>
        <w:rPr/>
        <w:t>để</w:t>
      </w:r>
    </w:p>
    <w:p>
      <w:pPr>
        <w:spacing w:after="0" w:line="268" w:lineRule="auto"/>
        <w:sectPr>
          <w:pgSz w:w="11910" w:h="16850"/>
          <w:pgMar w:header="0" w:footer="684" w:top="1260" w:bottom="880" w:left="1180" w:right="600"/>
        </w:sectPr>
      </w:pPr>
    </w:p>
    <w:p>
      <w:pPr>
        <w:pStyle w:val="BodyText"/>
        <w:spacing w:line="268" w:lineRule="auto" w:before="69"/>
        <w:ind w:right="531" w:firstLine="0"/>
      </w:pPr>
      <w:r>
        <w:rPr/>
        <w:t>thực hiện công tác bồi thường, hỗ trợ, tái định cư công trình Kênh tiêu Bà Sáu, xã M2, huyện M.</w:t>
      </w:r>
    </w:p>
    <w:p>
      <w:pPr>
        <w:pStyle w:val="BodyText"/>
        <w:spacing w:line="268" w:lineRule="auto" w:before="119"/>
        <w:ind w:right="527"/>
      </w:pPr>
      <w:r>
        <w:rPr/>
        <w:t>[2.2.2] Xét kháng cáo của Ủy</w:t>
      </w:r>
      <w:r>
        <w:rPr>
          <w:spacing w:val="-1"/>
        </w:rPr>
        <w:t> </w:t>
      </w:r>
      <w:r>
        <w:rPr/>
        <w:t>ban nhân dân huyện M cho rằng diện tích đất bị thu hồi là tài sản của cá nhân ông Trần Công Minh A nên chỉ mình ông A được hỗ trợ ổn định đời sống và sản xuất.</w:t>
      </w:r>
    </w:p>
    <w:p>
      <w:pPr>
        <w:spacing w:line="268" w:lineRule="auto" w:before="118"/>
        <w:ind w:left="522" w:right="525" w:firstLine="566"/>
        <w:jc w:val="both"/>
        <w:rPr>
          <w:i/>
          <w:sz w:val="28"/>
        </w:rPr>
      </w:pPr>
      <w:r>
        <w:rPr>
          <w:sz w:val="28"/>
        </w:rPr>
        <w:t>Tại điểm c khoản 1 Điều 19 Nghị định số 47/2014/NĐ-CP của Chính phủ quy định: </w:t>
      </w:r>
      <w:r>
        <w:rPr>
          <w:i/>
          <w:sz w:val="28"/>
        </w:rPr>
        <w:t>“Đối tượng được hỗ trợ ổn định đời sống và sản xuất là Hộ gia đình,</w:t>
      </w:r>
      <w:r>
        <w:rPr>
          <w:i/>
          <w:sz w:val="28"/>
        </w:rPr>
        <w:t> cá nhân thuộc đối tượng đủ điều kiện được giao đất nông nghiệp theo quy định tại Điểm a Khoản này nhưng chưa được giao đất nông nghiệp và đang sử dụng đất nông nghiệp do nhận chuyển nhượng, nhận thừa kế, được tặng cho, khai hoang</w:t>
      </w:r>
      <w:r>
        <w:rPr>
          <w:i/>
          <w:spacing w:val="-1"/>
          <w:sz w:val="28"/>
        </w:rPr>
        <w:t> </w:t>
      </w:r>
      <w:r>
        <w:rPr>
          <w:i/>
          <w:sz w:val="28"/>
        </w:rPr>
        <w:t>theo quy</w:t>
      </w:r>
      <w:r>
        <w:rPr>
          <w:i/>
          <w:spacing w:val="-2"/>
          <w:sz w:val="28"/>
        </w:rPr>
        <w:t> </w:t>
      </w:r>
      <w:r>
        <w:rPr>
          <w:i/>
          <w:sz w:val="28"/>
        </w:rPr>
        <w:t>định của pháp luật,</w:t>
      </w:r>
      <w:r>
        <w:rPr>
          <w:i/>
          <w:spacing w:val="-3"/>
          <w:sz w:val="28"/>
        </w:rPr>
        <w:t> </w:t>
      </w:r>
      <w:r>
        <w:rPr>
          <w:i/>
          <w:sz w:val="28"/>
        </w:rPr>
        <w:t>được</w:t>
      </w:r>
      <w:r>
        <w:rPr>
          <w:i/>
          <w:spacing w:val="-3"/>
          <w:sz w:val="28"/>
        </w:rPr>
        <w:t> </w:t>
      </w:r>
      <w:r>
        <w:rPr>
          <w:i/>
          <w:sz w:val="28"/>
        </w:rPr>
        <w:t>Ủy ban</w:t>
      </w:r>
      <w:r>
        <w:rPr>
          <w:i/>
          <w:spacing w:val="-1"/>
          <w:sz w:val="28"/>
        </w:rPr>
        <w:t> </w:t>
      </w:r>
      <w:r>
        <w:rPr>
          <w:i/>
          <w:sz w:val="28"/>
        </w:rPr>
        <w:t>nhân</w:t>
      </w:r>
      <w:r>
        <w:rPr>
          <w:i/>
          <w:spacing w:val="-1"/>
          <w:sz w:val="28"/>
        </w:rPr>
        <w:t> </w:t>
      </w:r>
      <w:r>
        <w:rPr>
          <w:i/>
          <w:sz w:val="28"/>
        </w:rPr>
        <w:t>dân cấp</w:t>
      </w:r>
      <w:r>
        <w:rPr>
          <w:i/>
          <w:spacing w:val="-1"/>
          <w:sz w:val="28"/>
        </w:rPr>
        <w:t> </w:t>
      </w:r>
      <w:r>
        <w:rPr>
          <w:i/>
          <w:sz w:val="28"/>
        </w:rPr>
        <w:t>xã</w:t>
      </w:r>
      <w:r>
        <w:rPr>
          <w:i/>
          <w:spacing w:val="-1"/>
          <w:sz w:val="28"/>
        </w:rPr>
        <w:t> </w:t>
      </w:r>
      <w:r>
        <w:rPr>
          <w:i/>
          <w:sz w:val="28"/>
        </w:rPr>
        <w:t>nơi có đất</w:t>
      </w:r>
      <w:r>
        <w:rPr>
          <w:i/>
          <w:spacing w:val="-1"/>
          <w:sz w:val="28"/>
        </w:rPr>
        <w:t> </w:t>
      </w:r>
      <w:r>
        <w:rPr>
          <w:i/>
          <w:sz w:val="28"/>
        </w:rPr>
        <w:t>thu hồi xác nhận là đang trực tiếp sản xuất trên đất nông nghiệp đó;”</w:t>
      </w:r>
    </w:p>
    <w:p>
      <w:pPr>
        <w:pStyle w:val="BodyText"/>
        <w:spacing w:line="268" w:lineRule="auto" w:before="116"/>
        <w:ind w:right="527"/>
      </w:pPr>
      <w:r>
        <w:rPr/>
        <w:t>Xét thấy, tại Quyết định thu hồi đất số 659/QĐ-UBND ngày 30/12/2016, Ủy ban nhân dân huyện M xác định thu hồi 445,3m</w:t>
      </w:r>
      <w:r>
        <w:rPr>
          <w:vertAlign w:val="superscript"/>
        </w:rPr>
        <w:t>2</w:t>
      </w:r>
      <w:r>
        <w:rPr>
          <w:vertAlign w:val="baseline"/>
        </w:rPr>
        <w:t> đất của hộ gia đình ông Trần Công Minh A. Đồng thời, diện tích 1.100m</w:t>
      </w:r>
      <w:r>
        <w:rPr>
          <w:vertAlign w:val="superscript"/>
        </w:rPr>
        <w:t>2</w:t>
      </w:r>
      <w:r>
        <w:rPr>
          <w:vertAlign w:val="baseline"/>
        </w:rPr>
        <w:t> đất (trong đó có 445,3m</w:t>
      </w:r>
      <w:r>
        <w:rPr>
          <w:vertAlign w:val="superscript"/>
        </w:rPr>
        <w:t>2</w:t>
      </w:r>
      <w:r>
        <w:rPr>
          <w:vertAlign w:val="baseline"/>
        </w:rPr>
        <w:t> đất</w:t>
      </w:r>
      <w:r>
        <w:rPr>
          <w:spacing w:val="40"/>
          <w:vertAlign w:val="baseline"/>
        </w:rPr>
        <w:t> </w:t>
      </w:r>
      <w:r>
        <w:rPr>
          <w:vertAlign w:val="baseline"/>
        </w:rPr>
        <w:t>bị thu hồi nêu trên) thuộc thửa đất số 523, tờ bản đồ số 32-02, là do ông A nhận chuyển nhượng từ hộ ông Nguyễn Tấn Phát; việc nhận chuyển nhượng này</w:t>
      </w:r>
      <w:r>
        <w:rPr>
          <w:spacing w:val="80"/>
          <w:vertAlign w:val="baseline"/>
        </w:rPr>
        <w:t> </w:t>
      </w:r>
      <w:r>
        <w:rPr>
          <w:vertAlign w:val="baseline"/>
        </w:rPr>
        <w:t>trong thời kỳ hôn nhân với vợ ông A là bà Hồ Thị Thanh T; ông A và bà Trúc đều xác định đây là tài sản chung của vợ chồng nhưng do ông A đứng tên nhận chuyển nhượng.</w:t>
      </w:r>
    </w:p>
    <w:p>
      <w:pPr>
        <w:pStyle w:val="BodyText"/>
        <w:spacing w:line="268" w:lineRule="auto" w:before="116"/>
        <w:ind w:right="526"/>
      </w:pPr>
      <w:r>
        <w:rPr/>
        <w:t>Ủy</w:t>
      </w:r>
      <w:r>
        <w:rPr>
          <w:spacing w:val="-4"/>
        </w:rPr>
        <w:t> </w:t>
      </w:r>
      <w:r>
        <w:rPr/>
        <w:t>ban nhân dân huyện M không xem</w:t>
      </w:r>
      <w:r>
        <w:rPr>
          <w:spacing w:val="-5"/>
        </w:rPr>
        <w:t> </w:t>
      </w:r>
      <w:r>
        <w:rPr/>
        <w:t>xét việc trong hộ gia</w:t>
      </w:r>
      <w:r>
        <w:rPr>
          <w:spacing w:val="-1"/>
        </w:rPr>
        <w:t> </w:t>
      </w:r>
      <w:r>
        <w:rPr/>
        <w:t>đình của</w:t>
      </w:r>
      <w:r>
        <w:rPr>
          <w:spacing w:val="-1"/>
        </w:rPr>
        <w:t> </w:t>
      </w:r>
      <w:r>
        <w:rPr/>
        <w:t>ông A tại thời điểm thu hồi đất có những ai là người trực tiếp canh tác trên đất để thực hiện chính sách hỗ trợ ổn định đời sống và sản xuất mà chỉ căn cứ thông tin trên giấy</w:t>
      </w:r>
      <w:r>
        <w:rPr>
          <w:spacing w:val="-1"/>
        </w:rPr>
        <w:t> </w:t>
      </w:r>
      <w:r>
        <w:rPr/>
        <w:t>chứng nhận quyền sử</w:t>
      </w:r>
      <w:r>
        <w:rPr>
          <w:spacing w:val="-1"/>
        </w:rPr>
        <w:t> </w:t>
      </w:r>
      <w:r>
        <w:rPr/>
        <w:t>dụng đất để cho rằng thửa đất bị thu hồi là tài sản của cá nhân ông Trần Công Minh A, là không phù hợp với quy định tại khoản 1</w:t>
      </w:r>
      <w:r>
        <w:rPr>
          <w:spacing w:val="40"/>
        </w:rPr>
        <w:t> </w:t>
      </w:r>
      <w:r>
        <w:rPr/>
        <w:t>Điều 33 Luật Hôn nhân và gia đình năm 2014; điểm c khoản 1 Điều 19 Nghị định số 47/2014/NĐ-CP của Chính phủ nêu trên.</w:t>
      </w:r>
    </w:p>
    <w:p>
      <w:pPr>
        <w:pStyle w:val="BodyText"/>
        <w:spacing w:line="268" w:lineRule="auto" w:before="116"/>
        <w:ind w:right="527"/>
      </w:pPr>
      <w:r>
        <w:rPr/>
        <w:t>Từ những căn cứ nêu trên, Hội đồng xét xử phúc thẩm xét và không chấp nhận yêu cầu kháng cáo của người khởi kiện ông Trần Công Minh A và kháng cáo của người bị kiện Ủy ban nhân dân huyện M, giữ nguyên bản án hành chính sơ thẩm như đề nghị của đại diện Viện kiểm sát nhân dân cấp cao</w:t>
      </w:r>
      <w:r>
        <w:rPr>
          <w:spacing w:val="40"/>
        </w:rPr>
        <w:t> </w:t>
      </w:r>
      <w:r>
        <w:rPr/>
        <w:t>tham gia</w:t>
      </w:r>
      <w:r>
        <w:rPr>
          <w:spacing w:val="40"/>
        </w:rPr>
        <w:t> </w:t>
      </w:r>
      <w:r>
        <w:rPr/>
        <w:t>phiên tòa.</w:t>
      </w:r>
    </w:p>
    <w:p>
      <w:pPr>
        <w:pStyle w:val="ListParagraph"/>
        <w:numPr>
          <w:ilvl w:val="0"/>
          <w:numId w:val="8"/>
        </w:numPr>
        <w:tabs>
          <w:tab w:pos="1480" w:val="left" w:leader="none"/>
        </w:tabs>
        <w:spacing w:line="268" w:lineRule="auto" w:before="117" w:after="0"/>
        <w:ind w:left="522" w:right="529" w:firstLine="566"/>
        <w:jc w:val="both"/>
        <w:rPr>
          <w:sz w:val="28"/>
        </w:rPr>
      </w:pPr>
      <w:r>
        <w:rPr>
          <w:sz w:val="28"/>
        </w:rPr>
        <w:t>Về</w:t>
      </w:r>
      <w:r>
        <w:rPr>
          <w:spacing w:val="-4"/>
          <w:sz w:val="28"/>
        </w:rPr>
        <w:t> </w:t>
      </w:r>
      <w:r>
        <w:rPr>
          <w:sz w:val="28"/>
        </w:rPr>
        <w:t>án phí</w:t>
      </w:r>
      <w:r>
        <w:rPr>
          <w:spacing w:val="-1"/>
          <w:sz w:val="28"/>
        </w:rPr>
        <w:t> </w:t>
      </w:r>
      <w:r>
        <w:rPr>
          <w:sz w:val="28"/>
        </w:rPr>
        <w:t>hành chính</w:t>
      </w:r>
      <w:r>
        <w:rPr>
          <w:spacing w:val="-1"/>
          <w:sz w:val="28"/>
        </w:rPr>
        <w:t> </w:t>
      </w:r>
      <w:r>
        <w:rPr>
          <w:sz w:val="28"/>
        </w:rPr>
        <w:t>phúc</w:t>
      </w:r>
      <w:r>
        <w:rPr>
          <w:spacing w:val="-2"/>
          <w:sz w:val="28"/>
        </w:rPr>
        <w:t> </w:t>
      </w:r>
      <w:r>
        <w:rPr>
          <w:sz w:val="28"/>
        </w:rPr>
        <w:t>thẩm: Người</w:t>
      </w:r>
      <w:r>
        <w:rPr>
          <w:spacing w:val="-1"/>
          <w:sz w:val="28"/>
        </w:rPr>
        <w:t> </w:t>
      </w:r>
      <w:r>
        <w:rPr>
          <w:sz w:val="28"/>
        </w:rPr>
        <w:t>khởi kiện</w:t>
      </w:r>
      <w:r>
        <w:rPr>
          <w:spacing w:val="-1"/>
          <w:sz w:val="28"/>
        </w:rPr>
        <w:t> </w:t>
      </w:r>
      <w:r>
        <w:rPr>
          <w:sz w:val="28"/>
        </w:rPr>
        <w:t>ông Trần</w:t>
      </w:r>
      <w:r>
        <w:rPr>
          <w:spacing w:val="-1"/>
          <w:sz w:val="28"/>
        </w:rPr>
        <w:t> </w:t>
      </w:r>
      <w:r>
        <w:rPr>
          <w:sz w:val="28"/>
        </w:rPr>
        <w:t>Công Minh A và người bị kiện Ủy ban nhân dân huyện M phải chịu do yêu cầu kháng cáo không được chấp nhận.</w:t>
      </w:r>
    </w:p>
    <w:p>
      <w:pPr>
        <w:pStyle w:val="BodyText"/>
        <w:ind w:left="1088" w:firstLine="0"/>
      </w:pPr>
      <w:r>
        <w:rPr/>
        <w:t>Vì các</w:t>
      </w:r>
      <w:r>
        <w:rPr>
          <w:spacing w:val="-1"/>
        </w:rPr>
        <w:t> </w:t>
      </w:r>
      <w:r>
        <w:rPr/>
        <w:t>lẽ</w:t>
      </w:r>
      <w:r>
        <w:rPr>
          <w:spacing w:val="-3"/>
        </w:rPr>
        <w:t> </w:t>
      </w:r>
      <w:r>
        <w:rPr>
          <w:spacing w:val="-2"/>
        </w:rPr>
        <w:t>trên;</w:t>
      </w:r>
    </w:p>
    <w:p>
      <w:pPr>
        <w:spacing w:after="0"/>
        <w:sectPr>
          <w:pgSz w:w="11910" w:h="16850"/>
          <w:pgMar w:header="0" w:footer="684" w:top="1260" w:bottom="880" w:left="1180" w:right="600"/>
        </w:sectPr>
      </w:pPr>
    </w:p>
    <w:p>
      <w:pPr>
        <w:spacing w:before="69"/>
        <w:ind w:left="915" w:right="359" w:firstLine="0"/>
        <w:jc w:val="center"/>
        <w:rPr>
          <w:sz w:val="28"/>
        </w:rPr>
      </w:pPr>
      <w:r>
        <w:rPr>
          <w:b/>
          <w:sz w:val="28"/>
        </w:rPr>
        <w:t>QUYẾT</w:t>
      </w:r>
      <w:r>
        <w:rPr>
          <w:b/>
          <w:spacing w:val="-6"/>
          <w:sz w:val="28"/>
        </w:rPr>
        <w:t> </w:t>
      </w:r>
      <w:r>
        <w:rPr>
          <w:b/>
          <w:spacing w:val="-4"/>
          <w:sz w:val="28"/>
        </w:rPr>
        <w:t>ĐỊNH</w:t>
      </w:r>
      <w:r>
        <w:rPr>
          <w:spacing w:val="-4"/>
          <w:sz w:val="28"/>
        </w:rPr>
        <w:t>:</w:t>
      </w:r>
    </w:p>
    <w:p>
      <w:pPr>
        <w:pStyle w:val="BodyText"/>
        <w:spacing w:before="158"/>
        <w:ind w:left="1088" w:firstLine="0"/>
      </w:pPr>
      <w:r>
        <w:rPr/>
        <w:t>Căn</w:t>
      </w:r>
      <w:r>
        <w:rPr>
          <w:spacing w:val="-2"/>
        </w:rPr>
        <w:t> </w:t>
      </w:r>
      <w:r>
        <w:rPr/>
        <w:t>cứ</w:t>
      </w:r>
      <w:r>
        <w:rPr>
          <w:spacing w:val="-5"/>
        </w:rPr>
        <w:t> </w:t>
      </w:r>
      <w:r>
        <w:rPr/>
        <w:t>khoản</w:t>
      </w:r>
      <w:r>
        <w:rPr>
          <w:spacing w:val="-2"/>
        </w:rPr>
        <w:t> </w:t>
      </w:r>
      <w:r>
        <w:rPr/>
        <w:t>1</w:t>
      </w:r>
      <w:r>
        <w:rPr>
          <w:spacing w:val="-3"/>
        </w:rPr>
        <w:t> </w:t>
      </w:r>
      <w:r>
        <w:rPr/>
        <w:t>Điều</w:t>
      </w:r>
      <w:r>
        <w:rPr>
          <w:spacing w:val="-6"/>
        </w:rPr>
        <w:t> </w:t>
      </w:r>
      <w:r>
        <w:rPr/>
        <w:t>241</w:t>
      </w:r>
      <w:r>
        <w:rPr>
          <w:spacing w:val="-2"/>
        </w:rPr>
        <w:t> </w:t>
      </w:r>
      <w:r>
        <w:rPr/>
        <w:t>Luật</w:t>
      </w:r>
      <w:r>
        <w:rPr>
          <w:spacing w:val="-2"/>
        </w:rPr>
        <w:t> </w:t>
      </w:r>
      <w:r>
        <w:rPr/>
        <w:t>tố</w:t>
      </w:r>
      <w:r>
        <w:rPr>
          <w:spacing w:val="-1"/>
        </w:rPr>
        <w:t> </w:t>
      </w:r>
      <w:r>
        <w:rPr/>
        <w:t>tụng</w:t>
      </w:r>
      <w:r>
        <w:rPr>
          <w:spacing w:val="-6"/>
        </w:rPr>
        <w:t> </w:t>
      </w:r>
      <w:r>
        <w:rPr/>
        <w:t>hành</w:t>
      </w:r>
      <w:r>
        <w:rPr>
          <w:spacing w:val="-2"/>
        </w:rPr>
        <w:t> </w:t>
      </w:r>
      <w:r>
        <w:rPr/>
        <w:t>chính</w:t>
      </w:r>
      <w:r>
        <w:rPr>
          <w:spacing w:val="-6"/>
        </w:rPr>
        <w:t> </w:t>
      </w:r>
      <w:r>
        <w:rPr/>
        <w:t>năm</w:t>
      </w:r>
      <w:r>
        <w:rPr>
          <w:spacing w:val="-7"/>
        </w:rPr>
        <w:t> </w:t>
      </w:r>
      <w:r>
        <w:rPr>
          <w:spacing w:val="-2"/>
        </w:rPr>
        <w:t>2015;</w:t>
      </w:r>
    </w:p>
    <w:p>
      <w:pPr>
        <w:pStyle w:val="BodyText"/>
        <w:spacing w:line="268" w:lineRule="auto" w:before="158"/>
        <w:ind w:right="534"/>
      </w:pPr>
      <w:r>
        <w:rPr/>
        <w:t>Căn cứ Nghị quyết số 326/2016/UBTVQH14 ngày 30/12/2016 của Ủy ban thường vụ Quốc hội quy định về mức thu, miễn, giảm, thu, nộp, quản lý và sử dụng án phí và lệ phí Tòa án;</w:t>
      </w:r>
    </w:p>
    <w:p>
      <w:pPr>
        <w:pStyle w:val="BodyText"/>
        <w:spacing w:line="268" w:lineRule="auto"/>
        <w:ind w:right="527"/>
      </w:pPr>
      <w:r>
        <w:rPr/>
        <w:t>Bác kháng cáo của người</w:t>
      </w:r>
      <w:r>
        <w:rPr>
          <w:spacing w:val="-1"/>
        </w:rPr>
        <w:t> </w:t>
      </w:r>
      <w:r>
        <w:rPr/>
        <w:t>khởi</w:t>
      </w:r>
      <w:r>
        <w:rPr>
          <w:spacing w:val="-2"/>
        </w:rPr>
        <w:t> </w:t>
      </w:r>
      <w:r>
        <w:rPr/>
        <w:t>kiện</w:t>
      </w:r>
      <w:r>
        <w:rPr>
          <w:spacing w:val="-1"/>
        </w:rPr>
        <w:t> </w:t>
      </w:r>
      <w:r>
        <w:rPr/>
        <w:t>ông Trần Công Minh A; Bác</w:t>
      </w:r>
      <w:r>
        <w:rPr>
          <w:spacing w:val="-1"/>
        </w:rPr>
        <w:t> </w:t>
      </w:r>
      <w:r>
        <w:rPr/>
        <w:t>kháng cáo của người bị kiện Ủy ban nhân dân huyện M, tỉnh Bình Thuận; Giữ nguyên bản án hành chính sơ thẩm.</w:t>
      </w:r>
    </w:p>
    <w:p>
      <w:pPr>
        <w:pStyle w:val="BodyText"/>
        <w:ind w:left="1088" w:firstLine="0"/>
      </w:pPr>
      <w:r>
        <w:rPr/>
        <w:t>Tuyên</w:t>
      </w:r>
      <w:r>
        <w:rPr>
          <w:spacing w:val="-5"/>
        </w:rPr>
        <w:t> xử:</w:t>
      </w:r>
    </w:p>
    <w:p>
      <w:pPr>
        <w:pStyle w:val="ListParagraph"/>
        <w:numPr>
          <w:ilvl w:val="0"/>
          <w:numId w:val="9"/>
        </w:numPr>
        <w:tabs>
          <w:tab w:pos="1370" w:val="left" w:leader="none"/>
        </w:tabs>
        <w:spacing w:line="240" w:lineRule="auto" w:before="159" w:after="0"/>
        <w:ind w:left="1369" w:right="0" w:hanging="282"/>
        <w:jc w:val="both"/>
        <w:rPr>
          <w:sz w:val="28"/>
        </w:rPr>
      </w:pPr>
      <w:r>
        <w:rPr>
          <w:sz w:val="28"/>
        </w:rPr>
        <w:t>Chấp</w:t>
      </w:r>
      <w:r>
        <w:rPr>
          <w:spacing w:val="-6"/>
          <w:sz w:val="28"/>
        </w:rPr>
        <w:t> </w:t>
      </w:r>
      <w:r>
        <w:rPr>
          <w:sz w:val="28"/>
        </w:rPr>
        <w:t>nhận</w:t>
      </w:r>
      <w:r>
        <w:rPr>
          <w:spacing w:val="-2"/>
          <w:sz w:val="28"/>
        </w:rPr>
        <w:t> </w:t>
      </w:r>
      <w:r>
        <w:rPr>
          <w:sz w:val="28"/>
        </w:rPr>
        <w:t>một</w:t>
      </w:r>
      <w:r>
        <w:rPr>
          <w:spacing w:val="-2"/>
          <w:sz w:val="28"/>
        </w:rPr>
        <w:t> </w:t>
      </w:r>
      <w:r>
        <w:rPr>
          <w:sz w:val="28"/>
        </w:rPr>
        <w:t>phần</w:t>
      </w:r>
      <w:r>
        <w:rPr>
          <w:spacing w:val="-2"/>
          <w:sz w:val="28"/>
        </w:rPr>
        <w:t> </w:t>
      </w:r>
      <w:r>
        <w:rPr>
          <w:sz w:val="28"/>
        </w:rPr>
        <w:t>yêu</w:t>
      </w:r>
      <w:r>
        <w:rPr>
          <w:spacing w:val="-2"/>
          <w:sz w:val="28"/>
        </w:rPr>
        <w:t> </w:t>
      </w:r>
      <w:r>
        <w:rPr>
          <w:sz w:val="28"/>
        </w:rPr>
        <w:t>cầu</w:t>
      </w:r>
      <w:r>
        <w:rPr>
          <w:spacing w:val="-6"/>
          <w:sz w:val="28"/>
        </w:rPr>
        <w:t> </w:t>
      </w:r>
      <w:r>
        <w:rPr>
          <w:sz w:val="28"/>
        </w:rPr>
        <w:t>khởi</w:t>
      </w:r>
      <w:r>
        <w:rPr>
          <w:spacing w:val="-5"/>
          <w:sz w:val="28"/>
        </w:rPr>
        <w:t> </w:t>
      </w:r>
      <w:r>
        <w:rPr>
          <w:sz w:val="28"/>
        </w:rPr>
        <w:t>kiện</w:t>
      </w:r>
      <w:r>
        <w:rPr>
          <w:spacing w:val="-6"/>
          <w:sz w:val="28"/>
        </w:rPr>
        <w:t> </w:t>
      </w:r>
      <w:r>
        <w:rPr>
          <w:sz w:val="28"/>
        </w:rPr>
        <w:t>của</w:t>
      </w:r>
      <w:r>
        <w:rPr>
          <w:spacing w:val="-6"/>
          <w:sz w:val="28"/>
        </w:rPr>
        <w:t> </w:t>
      </w:r>
      <w:r>
        <w:rPr>
          <w:sz w:val="28"/>
        </w:rPr>
        <w:t>ông</w:t>
      </w:r>
      <w:r>
        <w:rPr>
          <w:spacing w:val="3"/>
          <w:sz w:val="28"/>
        </w:rPr>
        <w:t> </w:t>
      </w:r>
      <w:r>
        <w:rPr>
          <w:sz w:val="28"/>
        </w:rPr>
        <w:t>Trần</w:t>
      </w:r>
      <w:r>
        <w:rPr>
          <w:spacing w:val="-2"/>
          <w:sz w:val="28"/>
        </w:rPr>
        <w:t> </w:t>
      </w:r>
      <w:r>
        <w:rPr>
          <w:sz w:val="28"/>
        </w:rPr>
        <w:t>Công</w:t>
      </w:r>
      <w:r>
        <w:rPr>
          <w:spacing w:val="-6"/>
          <w:sz w:val="28"/>
        </w:rPr>
        <w:t> </w:t>
      </w:r>
      <w:r>
        <w:rPr>
          <w:sz w:val="28"/>
        </w:rPr>
        <w:t>Minh</w:t>
      </w:r>
      <w:r>
        <w:rPr>
          <w:spacing w:val="-1"/>
          <w:sz w:val="28"/>
        </w:rPr>
        <w:t> </w:t>
      </w:r>
      <w:r>
        <w:rPr>
          <w:spacing w:val="-5"/>
          <w:sz w:val="28"/>
        </w:rPr>
        <w:t>A:</w:t>
      </w:r>
    </w:p>
    <w:p>
      <w:pPr>
        <w:pStyle w:val="ListParagraph"/>
        <w:numPr>
          <w:ilvl w:val="1"/>
          <w:numId w:val="9"/>
        </w:numPr>
        <w:tabs>
          <w:tab w:pos="1588" w:val="left" w:leader="none"/>
        </w:tabs>
        <w:spacing w:line="268" w:lineRule="auto" w:before="158" w:after="0"/>
        <w:ind w:left="522" w:right="528" w:firstLine="566"/>
        <w:jc w:val="both"/>
        <w:rPr>
          <w:sz w:val="28"/>
        </w:rPr>
      </w:pPr>
      <w:r>
        <w:rPr>
          <w:sz w:val="28"/>
        </w:rPr>
        <w:t>Hủy một phần Văn bản số 273/UBND-PTQĐ ngày 06/02/2018 của Ủy ban nhân dân huyện M, tỉnh Bình Thuận về việc trả lời đơn của ông Trần Công Minh A đối với phần hỗ trợ đào tạo, chuyển đổi nghề và tìm kiếm việc làm, hỗ trợ ổn định đời sống và sản xuất;</w:t>
      </w:r>
    </w:p>
    <w:p>
      <w:pPr>
        <w:pStyle w:val="ListParagraph"/>
        <w:numPr>
          <w:ilvl w:val="1"/>
          <w:numId w:val="9"/>
        </w:numPr>
        <w:tabs>
          <w:tab w:pos="1605" w:val="left" w:leader="none"/>
        </w:tabs>
        <w:spacing w:line="268" w:lineRule="auto" w:before="118" w:after="0"/>
        <w:ind w:left="522" w:right="528" w:firstLine="566"/>
        <w:jc w:val="both"/>
        <w:rPr>
          <w:sz w:val="28"/>
        </w:rPr>
      </w:pPr>
      <w:r>
        <w:rPr>
          <w:sz w:val="28"/>
        </w:rPr>
        <w:t>Hủy Quyết định số 77/QĐ-UBND ngày 11/01/2017 của Ủy ban nhân dân huyện M, về việc phê duyệt bồi thường, hỗ trợ đối với hộ ông Trần Công Minh A;</w:t>
      </w:r>
    </w:p>
    <w:p>
      <w:pPr>
        <w:pStyle w:val="ListParagraph"/>
        <w:numPr>
          <w:ilvl w:val="1"/>
          <w:numId w:val="9"/>
        </w:numPr>
        <w:tabs>
          <w:tab w:pos="1616" w:val="left" w:leader="none"/>
        </w:tabs>
        <w:spacing w:line="268" w:lineRule="auto" w:before="118" w:after="0"/>
        <w:ind w:left="522" w:right="529" w:firstLine="566"/>
        <w:jc w:val="both"/>
        <w:rPr>
          <w:sz w:val="28"/>
        </w:rPr>
      </w:pPr>
      <w:r>
        <w:rPr>
          <w:sz w:val="28"/>
        </w:rPr>
        <w:t>Hủy một phần Quyết định số 2119/QĐ-UBND ngày 30/12/2016 của Ủy ban nhân dân huyện M (đã được điều chỉnh thẩm quyền thành Ủy ban nhân dân huyện M tại Quyết định số 1446/QĐ-UBND ngày 25/9/2020 của Ủy ban nhân dân huyện M), về việc phê duyệt phương án bồi thường, hỗ trợ và tái định cư công trình Kênh tiêu Bà Sáu, xã M2, huyện M (đợt 02 – gồm 09 hộ gia đình, cá nhân) liên quan đến phần hỗ trợ cho ông Trần Công Minh A.</w:t>
      </w:r>
    </w:p>
    <w:p>
      <w:pPr>
        <w:pStyle w:val="ListParagraph"/>
        <w:numPr>
          <w:ilvl w:val="1"/>
          <w:numId w:val="9"/>
        </w:numPr>
        <w:tabs>
          <w:tab w:pos="1585" w:val="left" w:leader="none"/>
        </w:tabs>
        <w:spacing w:line="268" w:lineRule="auto" w:before="117" w:after="0"/>
        <w:ind w:left="522" w:right="528" w:firstLine="566"/>
        <w:jc w:val="both"/>
        <w:rPr>
          <w:sz w:val="28"/>
        </w:rPr>
      </w:pPr>
      <w:r>
        <w:rPr>
          <w:sz w:val="28"/>
        </w:rPr>
        <w:t>Buộc Ủy</w:t>
      </w:r>
      <w:r>
        <w:rPr>
          <w:spacing w:val="-2"/>
          <w:sz w:val="28"/>
        </w:rPr>
        <w:t> </w:t>
      </w:r>
      <w:r>
        <w:rPr>
          <w:sz w:val="28"/>
        </w:rPr>
        <w:t>ban nhân dân huyện M thực</w:t>
      </w:r>
      <w:r>
        <w:rPr>
          <w:spacing w:val="-1"/>
          <w:sz w:val="28"/>
        </w:rPr>
        <w:t> </w:t>
      </w:r>
      <w:r>
        <w:rPr>
          <w:sz w:val="28"/>
        </w:rPr>
        <w:t>hiện nhiệm</w:t>
      </w:r>
      <w:r>
        <w:rPr>
          <w:spacing w:val="-1"/>
          <w:sz w:val="28"/>
        </w:rPr>
        <w:t> </w:t>
      </w:r>
      <w:r>
        <w:rPr>
          <w:sz w:val="28"/>
        </w:rPr>
        <w:t>vụ, công vụ theo quy định</w:t>
      </w:r>
      <w:r>
        <w:rPr>
          <w:spacing w:val="-1"/>
          <w:sz w:val="28"/>
        </w:rPr>
        <w:t> </w:t>
      </w:r>
      <w:r>
        <w:rPr>
          <w:sz w:val="28"/>
        </w:rPr>
        <w:t>của</w:t>
      </w:r>
      <w:r>
        <w:rPr>
          <w:spacing w:val="-2"/>
          <w:sz w:val="28"/>
        </w:rPr>
        <w:t> </w:t>
      </w:r>
      <w:r>
        <w:rPr>
          <w:sz w:val="28"/>
        </w:rPr>
        <w:t>pháp</w:t>
      </w:r>
      <w:r>
        <w:rPr>
          <w:spacing w:val="-1"/>
          <w:sz w:val="28"/>
        </w:rPr>
        <w:t> </w:t>
      </w:r>
      <w:r>
        <w:rPr>
          <w:sz w:val="28"/>
        </w:rPr>
        <w:t>luật, ban</w:t>
      </w:r>
      <w:r>
        <w:rPr>
          <w:spacing w:val="-1"/>
          <w:sz w:val="28"/>
        </w:rPr>
        <w:t> </w:t>
      </w:r>
      <w:r>
        <w:rPr>
          <w:sz w:val="28"/>
        </w:rPr>
        <w:t>hành</w:t>
      </w:r>
      <w:r>
        <w:rPr>
          <w:spacing w:val="-1"/>
          <w:sz w:val="28"/>
        </w:rPr>
        <w:t> </w:t>
      </w:r>
      <w:r>
        <w:rPr>
          <w:sz w:val="28"/>
        </w:rPr>
        <w:t>Quyết</w:t>
      </w:r>
      <w:r>
        <w:rPr>
          <w:spacing w:val="-1"/>
          <w:sz w:val="28"/>
        </w:rPr>
        <w:t> </w:t>
      </w:r>
      <w:r>
        <w:rPr>
          <w:sz w:val="28"/>
        </w:rPr>
        <w:t>định</w:t>
      </w:r>
      <w:r>
        <w:rPr>
          <w:spacing w:val="-2"/>
          <w:sz w:val="28"/>
        </w:rPr>
        <w:t> </w:t>
      </w:r>
      <w:r>
        <w:rPr>
          <w:sz w:val="28"/>
        </w:rPr>
        <w:t>phê</w:t>
      </w:r>
      <w:r>
        <w:rPr>
          <w:spacing w:val="-2"/>
          <w:sz w:val="28"/>
        </w:rPr>
        <w:t> </w:t>
      </w:r>
      <w:r>
        <w:rPr>
          <w:sz w:val="28"/>
        </w:rPr>
        <w:t>duyệt</w:t>
      </w:r>
      <w:r>
        <w:rPr>
          <w:spacing w:val="-1"/>
          <w:sz w:val="28"/>
        </w:rPr>
        <w:t> </w:t>
      </w:r>
      <w:r>
        <w:rPr>
          <w:sz w:val="28"/>
        </w:rPr>
        <w:t>hỗ</w:t>
      </w:r>
      <w:r>
        <w:rPr>
          <w:spacing w:val="-1"/>
          <w:sz w:val="28"/>
        </w:rPr>
        <w:t> </w:t>
      </w:r>
      <w:r>
        <w:rPr>
          <w:sz w:val="28"/>
        </w:rPr>
        <w:t>trợ</w:t>
      </w:r>
      <w:r>
        <w:rPr>
          <w:spacing w:val="-1"/>
          <w:sz w:val="28"/>
        </w:rPr>
        <w:t> </w:t>
      </w:r>
      <w:r>
        <w:rPr>
          <w:sz w:val="28"/>
        </w:rPr>
        <w:t>cho</w:t>
      </w:r>
      <w:r>
        <w:rPr>
          <w:spacing w:val="-2"/>
          <w:sz w:val="28"/>
        </w:rPr>
        <w:t> </w:t>
      </w:r>
      <w:r>
        <w:rPr>
          <w:sz w:val="28"/>
        </w:rPr>
        <w:t>hộ</w:t>
      </w:r>
      <w:r>
        <w:rPr>
          <w:spacing w:val="-1"/>
          <w:sz w:val="28"/>
        </w:rPr>
        <w:t> </w:t>
      </w:r>
      <w:r>
        <w:rPr>
          <w:sz w:val="28"/>
        </w:rPr>
        <w:t>ông Trần</w:t>
      </w:r>
      <w:r>
        <w:rPr>
          <w:spacing w:val="-1"/>
          <w:sz w:val="28"/>
        </w:rPr>
        <w:t> </w:t>
      </w:r>
      <w:r>
        <w:rPr>
          <w:sz w:val="28"/>
        </w:rPr>
        <w:t>Công Minh A theo đúng quy định của Luật đất đai.</w:t>
      </w:r>
    </w:p>
    <w:p>
      <w:pPr>
        <w:pStyle w:val="ListParagraph"/>
        <w:numPr>
          <w:ilvl w:val="0"/>
          <w:numId w:val="9"/>
        </w:numPr>
        <w:tabs>
          <w:tab w:pos="1377" w:val="left" w:leader="none"/>
        </w:tabs>
        <w:spacing w:line="268" w:lineRule="auto" w:before="118" w:after="0"/>
        <w:ind w:left="522" w:right="531" w:firstLine="566"/>
        <w:jc w:val="both"/>
        <w:rPr>
          <w:sz w:val="28"/>
        </w:rPr>
      </w:pPr>
      <w:r>
        <w:rPr>
          <w:sz w:val="28"/>
        </w:rPr>
        <w:t>Bác một phần yêu cầu khởi kiện của ông Trần Công Minh A về việc yêu cầu hủy:</w:t>
      </w:r>
    </w:p>
    <w:p>
      <w:pPr>
        <w:pStyle w:val="ListParagraph"/>
        <w:numPr>
          <w:ilvl w:val="0"/>
          <w:numId w:val="10"/>
        </w:numPr>
        <w:tabs>
          <w:tab w:pos="1298" w:val="left" w:leader="none"/>
        </w:tabs>
        <w:spacing w:line="268" w:lineRule="auto" w:before="119" w:after="0"/>
        <w:ind w:left="522" w:right="528" w:firstLine="566"/>
        <w:jc w:val="both"/>
        <w:rPr>
          <w:sz w:val="28"/>
        </w:rPr>
      </w:pPr>
      <w:r>
        <w:rPr>
          <w:sz w:val="28"/>
        </w:rPr>
        <w:t>Văn bản số 273/UBND-PTQĐ ngày 06/02/2018 của Ủy ban nhân dân huyện</w:t>
      </w:r>
      <w:r>
        <w:rPr>
          <w:spacing w:val="-1"/>
          <w:sz w:val="28"/>
        </w:rPr>
        <w:t> </w:t>
      </w:r>
      <w:r>
        <w:rPr>
          <w:sz w:val="28"/>
        </w:rPr>
        <w:t>M</w:t>
      </w:r>
      <w:r>
        <w:rPr>
          <w:spacing w:val="-3"/>
          <w:sz w:val="28"/>
        </w:rPr>
        <w:t> </w:t>
      </w:r>
      <w:r>
        <w:rPr>
          <w:sz w:val="28"/>
        </w:rPr>
        <w:t>về</w:t>
      </w:r>
      <w:r>
        <w:rPr>
          <w:spacing w:val="-2"/>
          <w:sz w:val="28"/>
        </w:rPr>
        <w:t> </w:t>
      </w:r>
      <w:r>
        <w:rPr>
          <w:sz w:val="28"/>
        </w:rPr>
        <w:t>việc</w:t>
      </w:r>
      <w:r>
        <w:rPr>
          <w:spacing w:val="-3"/>
          <w:sz w:val="28"/>
        </w:rPr>
        <w:t> </w:t>
      </w:r>
      <w:r>
        <w:rPr>
          <w:sz w:val="28"/>
        </w:rPr>
        <w:t>trả</w:t>
      </w:r>
      <w:r>
        <w:rPr>
          <w:spacing w:val="-5"/>
          <w:sz w:val="28"/>
        </w:rPr>
        <w:t> </w:t>
      </w:r>
      <w:r>
        <w:rPr>
          <w:sz w:val="28"/>
        </w:rPr>
        <w:t>lời</w:t>
      </w:r>
      <w:r>
        <w:rPr>
          <w:spacing w:val="-1"/>
          <w:sz w:val="28"/>
        </w:rPr>
        <w:t> </w:t>
      </w:r>
      <w:r>
        <w:rPr>
          <w:sz w:val="28"/>
        </w:rPr>
        <w:t>đơn</w:t>
      </w:r>
      <w:r>
        <w:rPr>
          <w:spacing w:val="-1"/>
          <w:sz w:val="28"/>
        </w:rPr>
        <w:t> </w:t>
      </w:r>
      <w:r>
        <w:rPr>
          <w:sz w:val="28"/>
        </w:rPr>
        <w:t>của</w:t>
      </w:r>
      <w:r>
        <w:rPr>
          <w:spacing w:val="-2"/>
          <w:sz w:val="28"/>
        </w:rPr>
        <w:t> </w:t>
      </w:r>
      <w:r>
        <w:rPr>
          <w:sz w:val="28"/>
        </w:rPr>
        <w:t>ông Trần</w:t>
      </w:r>
      <w:r>
        <w:rPr>
          <w:spacing w:val="-3"/>
          <w:sz w:val="28"/>
        </w:rPr>
        <w:t> </w:t>
      </w:r>
      <w:r>
        <w:rPr>
          <w:sz w:val="28"/>
        </w:rPr>
        <w:t>Công</w:t>
      </w:r>
      <w:r>
        <w:rPr>
          <w:spacing w:val="-2"/>
          <w:sz w:val="28"/>
        </w:rPr>
        <w:t> </w:t>
      </w:r>
      <w:r>
        <w:rPr>
          <w:sz w:val="28"/>
        </w:rPr>
        <w:t>Minh A</w:t>
      </w:r>
      <w:r>
        <w:rPr>
          <w:spacing w:val="-2"/>
          <w:sz w:val="28"/>
        </w:rPr>
        <w:t> </w:t>
      </w:r>
      <w:r>
        <w:rPr>
          <w:sz w:val="28"/>
        </w:rPr>
        <w:t>đối</w:t>
      </w:r>
      <w:r>
        <w:rPr>
          <w:spacing w:val="-2"/>
          <w:sz w:val="28"/>
        </w:rPr>
        <w:t> </w:t>
      </w:r>
      <w:r>
        <w:rPr>
          <w:sz w:val="28"/>
        </w:rPr>
        <w:t>với</w:t>
      </w:r>
      <w:r>
        <w:rPr>
          <w:spacing w:val="-2"/>
          <w:sz w:val="28"/>
        </w:rPr>
        <w:t> </w:t>
      </w:r>
      <w:r>
        <w:rPr>
          <w:sz w:val="28"/>
        </w:rPr>
        <w:t>phần bồi</w:t>
      </w:r>
      <w:r>
        <w:rPr>
          <w:spacing w:val="-2"/>
          <w:sz w:val="28"/>
        </w:rPr>
        <w:t> </w:t>
      </w:r>
      <w:r>
        <w:rPr>
          <w:sz w:val="28"/>
        </w:rPr>
        <w:t>thường bằng đất.</w:t>
      </w:r>
    </w:p>
    <w:p>
      <w:pPr>
        <w:pStyle w:val="ListParagraph"/>
        <w:numPr>
          <w:ilvl w:val="0"/>
          <w:numId w:val="10"/>
        </w:numPr>
        <w:tabs>
          <w:tab w:pos="1300" w:val="left" w:leader="none"/>
        </w:tabs>
        <w:spacing w:line="268" w:lineRule="auto" w:before="118" w:after="0"/>
        <w:ind w:left="522" w:right="526" w:firstLine="566"/>
        <w:jc w:val="both"/>
        <w:rPr>
          <w:sz w:val="28"/>
        </w:rPr>
      </w:pPr>
      <w:r>
        <w:rPr>
          <w:sz w:val="28"/>
        </w:rPr>
        <w:t>Quyết định số 1446/QĐ-UBND ngày 25/9/2020 của Ủy ban nhân dân huyện M, về việc</w:t>
      </w:r>
      <w:r>
        <w:rPr>
          <w:spacing w:val="-1"/>
          <w:sz w:val="28"/>
        </w:rPr>
        <w:t> </w:t>
      </w:r>
      <w:r>
        <w:rPr>
          <w:sz w:val="28"/>
        </w:rPr>
        <w:t>điều chỉnh thẩm</w:t>
      </w:r>
      <w:r>
        <w:rPr>
          <w:spacing w:val="-5"/>
          <w:sz w:val="28"/>
        </w:rPr>
        <w:t> </w:t>
      </w:r>
      <w:r>
        <w:rPr>
          <w:sz w:val="28"/>
        </w:rPr>
        <w:t>quyền từ</w:t>
      </w:r>
      <w:r>
        <w:rPr>
          <w:spacing w:val="-1"/>
          <w:sz w:val="28"/>
        </w:rPr>
        <w:t> </w:t>
      </w:r>
      <w:r>
        <w:rPr>
          <w:sz w:val="28"/>
        </w:rPr>
        <w:t>Ủy</w:t>
      </w:r>
      <w:r>
        <w:rPr>
          <w:spacing w:val="-1"/>
          <w:sz w:val="28"/>
        </w:rPr>
        <w:t> </w:t>
      </w:r>
      <w:r>
        <w:rPr>
          <w:sz w:val="28"/>
        </w:rPr>
        <w:t>ban nhân dân huyện M thành Ủy ban</w:t>
      </w:r>
      <w:r>
        <w:rPr>
          <w:spacing w:val="40"/>
          <w:sz w:val="28"/>
        </w:rPr>
        <w:t> </w:t>
      </w:r>
      <w:r>
        <w:rPr>
          <w:sz w:val="28"/>
        </w:rPr>
        <w:t>nhân</w:t>
      </w:r>
      <w:r>
        <w:rPr>
          <w:spacing w:val="40"/>
          <w:sz w:val="28"/>
        </w:rPr>
        <w:t> </w:t>
      </w:r>
      <w:r>
        <w:rPr>
          <w:sz w:val="28"/>
        </w:rPr>
        <w:t>dân</w:t>
      </w:r>
      <w:r>
        <w:rPr>
          <w:spacing w:val="40"/>
          <w:sz w:val="28"/>
        </w:rPr>
        <w:t> </w:t>
      </w:r>
      <w:r>
        <w:rPr>
          <w:sz w:val="28"/>
        </w:rPr>
        <w:t>huyện</w:t>
      </w:r>
      <w:r>
        <w:rPr>
          <w:spacing w:val="40"/>
          <w:sz w:val="28"/>
        </w:rPr>
        <w:t> </w:t>
      </w:r>
      <w:r>
        <w:rPr>
          <w:sz w:val="28"/>
        </w:rPr>
        <w:t>M</w:t>
      </w:r>
      <w:r>
        <w:rPr>
          <w:spacing w:val="40"/>
          <w:sz w:val="28"/>
        </w:rPr>
        <w:t> </w:t>
      </w:r>
      <w:r>
        <w:rPr>
          <w:sz w:val="28"/>
        </w:rPr>
        <w:t>tại</w:t>
      </w:r>
      <w:r>
        <w:rPr>
          <w:spacing w:val="40"/>
          <w:sz w:val="28"/>
        </w:rPr>
        <w:t> </w:t>
      </w:r>
      <w:r>
        <w:rPr>
          <w:sz w:val="28"/>
        </w:rPr>
        <w:t>Quyết</w:t>
      </w:r>
      <w:r>
        <w:rPr>
          <w:spacing w:val="40"/>
          <w:sz w:val="28"/>
        </w:rPr>
        <w:t> </w:t>
      </w:r>
      <w:r>
        <w:rPr>
          <w:sz w:val="28"/>
        </w:rPr>
        <w:t>định</w:t>
      </w:r>
      <w:r>
        <w:rPr>
          <w:spacing w:val="40"/>
          <w:sz w:val="28"/>
        </w:rPr>
        <w:t> </w:t>
      </w:r>
      <w:r>
        <w:rPr>
          <w:sz w:val="28"/>
        </w:rPr>
        <w:t>số</w:t>
      </w:r>
      <w:r>
        <w:rPr>
          <w:spacing w:val="40"/>
          <w:sz w:val="28"/>
        </w:rPr>
        <w:t> </w:t>
      </w:r>
      <w:r>
        <w:rPr>
          <w:sz w:val="28"/>
        </w:rPr>
        <w:t>2119/QĐ-UBND</w:t>
      </w:r>
      <w:r>
        <w:rPr>
          <w:spacing w:val="40"/>
          <w:sz w:val="28"/>
        </w:rPr>
        <w:t> </w:t>
      </w:r>
      <w:r>
        <w:rPr>
          <w:sz w:val="28"/>
        </w:rPr>
        <w:t>ngày</w:t>
      </w:r>
      <w:r>
        <w:rPr>
          <w:spacing w:val="39"/>
          <w:sz w:val="28"/>
        </w:rPr>
        <w:t> </w:t>
      </w:r>
      <w:r>
        <w:rPr>
          <w:sz w:val="28"/>
        </w:rPr>
        <w:t>30/12/2016,</w:t>
      </w:r>
    </w:p>
    <w:p>
      <w:pPr>
        <w:spacing w:after="0" w:line="268" w:lineRule="auto"/>
        <w:jc w:val="both"/>
        <w:rPr>
          <w:sz w:val="28"/>
        </w:rPr>
        <w:sectPr>
          <w:pgSz w:w="11910" w:h="16850"/>
          <w:pgMar w:header="0" w:footer="684" w:top="1260" w:bottom="880" w:left="1180" w:right="600"/>
        </w:sectPr>
      </w:pPr>
    </w:p>
    <w:p>
      <w:pPr>
        <w:pStyle w:val="BodyText"/>
        <w:spacing w:line="268" w:lineRule="auto" w:before="69"/>
        <w:ind w:right="526" w:firstLine="0"/>
      </w:pPr>
      <w:r>
        <w:rPr/>
        <w:t>Quyết định số 2160/QĐ-UBND ngày 31/8/2017 và Quyết định số 1009/QĐ- UBND ngày 02/7/2018 của Ủy ban nhân dân huyện M</w:t>
      </w:r>
    </w:p>
    <w:p>
      <w:pPr>
        <w:pStyle w:val="ListParagraph"/>
        <w:numPr>
          <w:ilvl w:val="0"/>
          <w:numId w:val="9"/>
        </w:numPr>
        <w:tabs>
          <w:tab w:pos="1370" w:val="left" w:leader="none"/>
        </w:tabs>
        <w:spacing w:line="240" w:lineRule="auto" w:before="119" w:after="0"/>
        <w:ind w:left="1369" w:right="0" w:hanging="282"/>
        <w:jc w:val="both"/>
        <w:rPr>
          <w:sz w:val="28"/>
        </w:rPr>
      </w:pPr>
      <w:r>
        <w:rPr>
          <w:sz w:val="28"/>
        </w:rPr>
        <w:t>Án</w:t>
      </w:r>
      <w:r>
        <w:rPr>
          <w:spacing w:val="-4"/>
          <w:sz w:val="28"/>
        </w:rPr>
        <w:t> </w:t>
      </w:r>
      <w:r>
        <w:rPr>
          <w:sz w:val="28"/>
        </w:rPr>
        <w:t>phí</w:t>
      </w:r>
      <w:r>
        <w:rPr>
          <w:spacing w:val="-5"/>
          <w:sz w:val="28"/>
        </w:rPr>
        <w:t> </w:t>
      </w:r>
      <w:r>
        <w:rPr>
          <w:sz w:val="28"/>
        </w:rPr>
        <w:t>hành</w:t>
      </w:r>
      <w:r>
        <w:rPr>
          <w:spacing w:val="-5"/>
          <w:sz w:val="28"/>
        </w:rPr>
        <w:t> </w:t>
      </w:r>
      <w:r>
        <w:rPr>
          <w:sz w:val="28"/>
        </w:rPr>
        <w:t>chính</w:t>
      </w:r>
      <w:r>
        <w:rPr>
          <w:spacing w:val="-6"/>
          <w:sz w:val="28"/>
        </w:rPr>
        <w:t> </w:t>
      </w:r>
      <w:r>
        <w:rPr>
          <w:sz w:val="28"/>
        </w:rPr>
        <w:t>phúc</w:t>
      </w:r>
      <w:r>
        <w:rPr>
          <w:spacing w:val="-2"/>
          <w:sz w:val="28"/>
        </w:rPr>
        <w:t> thẩm:</w:t>
      </w:r>
    </w:p>
    <w:p>
      <w:pPr>
        <w:pStyle w:val="BodyText"/>
        <w:spacing w:line="268" w:lineRule="auto" w:before="158"/>
        <w:ind w:right="526"/>
      </w:pPr>
      <w:r>
        <w:rPr/>
        <w:t>Ông Trần Công Minh A phải chịu 300.000 (ba trăm nghìn) đồng nhưng được</w:t>
      </w:r>
      <w:r>
        <w:rPr>
          <w:spacing w:val="13"/>
        </w:rPr>
        <w:t> </w:t>
      </w:r>
      <w:r>
        <w:rPr/>
        <w:t>khấu</w:t>
      </w:r>
      <w:r>
        <w:rPr>
          <w:spacing w:val="15"/>
        </w:rPr>
        <w:t> </w:t>
      </w:r>
      <w:r>
        <w:rPr/>
        <w:t>trừ</w:t>
      </w:r>
      <w:r>
        <w:rPr>
          <w:spacing w:val="13"/>
        </w:rPr>
        <w:t> </w:t>
      </w:r>
      <w:r>
        <w:rPr/>
        <w:t>vào</w:t>
      </w:r>
      <w:r>
        <w:rPr>
          <w:spacing w:val="15"/>
        </w:rPr>
        <w:t> </w:t>
      </w:r>
      <w:r>
        <w:rPr/>
        <w:t>số</w:t>
      </w:r>
      <w:r>
        <w:rPr>
          <w:spacing w:val="13"/>
        </w:rPr>
        <w:t> </w:t>
      </w:r>
      <w:r>
        <w:rPr/>
        <w:t>tiền</w:t>
      </w:r>
      <w:r>
        <w:rPr>
          <w:spacing w:val="15"/>
        </w:rPr>
        <w:t> </w:t>
      </w:r>
      <w:r>
        <w:rPr/>
        <w:t>tạm</w:t>
      </w:r>
      <w:r>
        <w:rPr>
          <w:spacing w:val="9"/>
        </w:rPr>
        <w:t> </w:t>
      </w:r>
      <w:r>
        <w:rPr/>
        <w:t>ứng</w:t>
      </w:r>
      <w:r>
        <w:rPr>
          <w:spacing w:val="15"/>
        </w:rPr>
        <w:t> </w:t>
      </w:r>
      <w:r>
        <w:rPr/>
        <w:t>án</w:t>
      </w:r>
      <w:r>
        <w:rPr>
          <w:spacing w:val="15"/>
        </w:rPr>
        <w:t> </w:t>
      </w:r>
      <w:r>
        <w:rPr/>
        <w:t>phí</w:t>
      </w:r>
      <w:r>
        <w:rPr>
          <w:spacing w:val="12"/>
        </w:rPr>
        <w:t> </w:t>
      </w:r>
      <w:r>
        <w:rPr/>
        <w:t>đã</w:t>
      </w:r>
      <w:r>
        <w:rPr>
          <w:spacing w:val="14"/>
        </w:rPr>
        <w:t> </w:t>
      </w:r>
      <w:r>
        <w:rPr/>
        <w:t>nộp</w:t>
      </w:r>
      <w:r>
        <w:rPr>
          <w:spacing w:val="23"/>
        </w:rPr>
        <w:t> </w:t>
      </w:r>
      <w:r>
        <w:rPr/>
        <w:t>(do</w:t>
      </w:r>
      <w:r>
        <w:rPr>
          <w:spacing w:val="15"/>
        </w:rPr>
        <w:t> </w:t>
      </w:r>
      <w:r>
        <w:rPr/>
        <w:t>bà</w:t>
      </w:r>
      <w:r>
        <w:rPr>
          <w:spacing w:val="15"/>
        </w:rPr>
        <w:t> </w:t>
      </w:r>
      <w:r>
        <w:rPr/>
        <w:t>Võ</w:t>
      </w:r>
      <w:r>
        <w:rPr>
          <w:spacing w:val="15"/>
        </w:rPr>
        <w:t> </w:t>
      </w:r>
      <w:r>
        <w:rPr/>
        <w:t>Thị</w:t>
      </w:r>
      <w:r>
        <w:rPr>
          <w:spacing w:val="15"/>
        </w:rPr>
        <w:t> </w:t>
      </w:r>
      <w:r>
        <w:rPr/>
        <w:t>B</w:t>
      </w:r>
      <w:r>
        <w:rPr>
          <w:spacing w:val="15"/>
        </w:rPr>
        <w:t> </w:t>
      </w:r>
      <w:r>
        <w:rPr/>
        <w:t>nộp</w:t>
      </w:r>
      <w:r>
        <w:rPr>
          <w:spacing w:val="15"/>
        </w:rPr>
        <w:t> </w:t>
      </w:r>
      <w:r>
        <w:rPr/>
        <w:t>thay)</w:t>
      </w:r>
      <w:r>
        <w:rPr>
          <w:spacing w:val="15"/>
        </w:rPr>
        <w:t> </w:t>
      </w:r>
      <w:r>
        <w:rPr>
          <w:spacing w:val="-5"/>
        </w:rPr>
        <w:t>là</w:t>
      </w:r>
    </w:p>
    <w:p>
      <w:pPr>
        <w:pStyle w:val="BodyText"/>
        <w:spacing w:line="268" w:lineRule="auto" w:before="0"/>
        <w:ind w:right="526" w:firstLine="0"/>
      </w:pPr>
      <w:r>
        <w:rPr/>
        <w:t>300.000</w:t>
      </w:r>
      <w:r>
        <w:rPr>
          <w:spacing w:val="-2"/>
        </w:rPr>
        <w:t> </w:t>
      </w:r>
      <w:r>
        <w:rPr/>
        <w:t>(ba</w:t>
      </w:r>
      <w:r>
        <w:rPr>
          <w:spacing w:val="-2"/>
        </w:rPr>
        <w:t> </w:t>
      </w:r>
      <w:r>
        <w:rPr/>
        <w:t>trăm</w:t>
      </w:r>
      <w:r>
        <w:rPr>
          <w:spacing w:val="-7"/>
        </w:rPr>
        <w:t> </w:t>
      </w:r>
      <w:r>
        <w:rPr/>
        <w:t>nghìn)</w:t>
      </w:r>
      <w:r>
        <w:rPr>
          <w:spacing w:val="-3"/>
        </w:rPr>
        <w:t> </w:t>
      </w:r>
      <w:r>
        <w:rPr/>
        <w:t>đồng</w:t>
      </w:r>
      <w:r>
        <w:rPr>
          <w:spacing w:val="-1"/>
        </w:rPr>
        <w:t> </w:t>
      </w:r>
      <w:r>
        <w:rPr/>
        <w:t>theo</w:t>
      </w:r>
      <w:r>
        <w:rPr>
          <w:spacing w:val="-1"/>
        </w:rPr>
        <w:t> </w:t>
      </w:r>
      <w:r>
        <w:rPr/>
        <w:t>Biên</w:t>
      </w:r>
      <w:r>
        <w:rPr>
          <w:spacing w:val="-1"/>
        </w:rPr>
        <w:t> </w:t>
      </w:r>
      <w:r>
        <w:rPr/>
        <w:t>lai</w:t>
      </w:r>
      <w:r>
        <w:rPr>
          <w:spacing w:val="-3"/>
        </w:rPr>
        <w:t> </w:t>
      </w:r>
      <w:r>
        <w:rPr/>
        <w:t>thu</w:t>
      </w:r>
      <w:r>
        <w:rPr>
          <w:spacing w:val="-2"/>
        </w:rPr>
        <w:t> </w:t>
      </w:r>
      <w:r>
        <w:rPr/>
        <w:t>số</w:t>
      </w:r>
      <w:r>
        <w:rPr>
          <w:spacing w:val="-1"/>
        </w:rPr>
        <w:t> </w:t>
      </w:r>
      <w:r>
        <w:rPr/>
        <w:t>0008016</w:t>
      </w:r>
      <w:r>
        <w:rPr>
          <w:spacing w:val="-1"/>
        </w:rPr>
        <w:t> </w:t>
      </w:r>
      <w:r>
        <w:rPr/>
        <w:t>ngày</w:t>
      </w:r>
      <w:r>
        <w:rPr>
          <w:spacing w:val="-6"/>
        </w:rPr>
        <w:t> </w:t>
      </w:r>
      <w:r>
        <w:rPr/>
        <w:t>29/01/2021 của Cục thi hành án dân sự tỉnh Bình Thuận.</w:t>
      </w:r>
    </w:p>
    <w:p>
      <w:pPr>
        <w:pStyle w:val="BodyText"/>
        <w:spacing w:line="268" w:lineRule="auto" w:before="117"/>
        <w:ind w:right="528"/>
      </w:pPr>
      <w:r>
        <w:rPr/>
        <w:t>Ủy ban nhân dân huyện M phải chịu 300.000 (ba trăm nghìn) đồng nhưng được khấu trừ vào số tiền tạm ứng án phí đã nộp là 300.000 (ba trăm nghìn) đồng theo Biên lai thu số 0008185 ngày 10/01/2022 của Cục thi hành án dân sự tỉnh Bình Thuận.</w:t>
      </w:r>
    </w:p>
    <w:p>
      <w:pPr>
        <w:pStyle w:val="ListParagraph"/>
        <w:numPr>
          <w:ilvl w:val="0"/>
          <w:numId w:val="9"/>
        </w:numPr>
        <w:tabs>
          <w:tab w:pos="1372" w:val="left" w:leader="none"/>
        </w:tabs>
        <w:spacing w:line="268" w:lineRule="auto" w:before="119" w:after="0"/>
        <w:ind w:left="522" w:right="528" w:firstLine="566"/>
        <w:jc w:val="both"/>
        <w:rPr>
          <w:sz w:val="28"/>
        </w:rPr>
      </w:pPr>
      <w:r>
        <w:rPr>
          <w:sz w:val="28"/>
        </w:rPr>
        <w:t>Các</w:t>
      </w:r>
      <w:r>
        <w:rPr>
          <w:spacing w:val="-3"/>
          <w:sz w:val="28"/>
        </w:rPr>
        <w:t> </w:t>
      </w:r>
      <w:r>
        <w:rPr>
          <w:sz w:val="28"/>
        </w:rPr>
        <w:t>quyết</w:t>
      </w:r>
      <w:r>
        <w:rPr>
          <w:spacing w:val="-2"/>
          <w:sz w:val="28"/>
        </w:rPr>
        <w:t> </w:t>
      </w:r>
      <w:r>
        <w:rPr>
          <w:sz w:val="28"/>
        </w:rPr>
        <w:t>định</w:t>
      </w:r>
      <w:r>
        <w:rPr>
          <w:spacing w:val="-2"/>
          <w:sz w:val="28"/>
        </w:rPr>
        <w:t> </w:t>
      </w:r>
      <w:r>
        <w:rPr>
          <w:sz w:val="28"/>
        </w:rPr>
        <w:t>khác</w:t>
      </w:r>
      <w:r>
        <w:rPr>
          <w:spacing w:val="-2"/>
          <w:sz w:val="28"/>
        </w:rPr>
        <w:t> </w:t>
      </w:r>
      <w:r>
        <w:rPr>
          <w:sz w:val="28"/>
        </w:rPr>
        <w:t>của</w:t>
      </w:r>
      <w:r>
        <w:rPr>
          <w:spacing w:val="-3"/>
          <w:sz w:val="28"/>
        </w:rPr>
        <w:t> </w:t>
      </w:r>
      <w:r>
        <w:rPr>
          <w:sz w:val="28"/>
        </w:rPr>
        <w:t>bản</w:t>
      </w:r>
      <w:r>
        <w:rPr>
          <w:spacing w:val="-1"/>
          <w:sz w:val="28"/>
        </w:rPr>
        <w:t> </w:t>
      </w:r>
      <w:r>
        <w:rPr>
          <w:sz w:val="28"/>
        </w:rPr>
        <w:t>án</w:t>
      </w:r>
      <w:r>
        <w:rPr>
          <w:spacing w:val="-3"/>
          <w:sz w:val="28"/>
        </w:rPr>
        <w:t> </w:t>
      </w:r>
      <w:r>
        <w:rPr>
          <w:sz w:val="28"/>
        </w:rPr>
        <w:t>hành</w:t>
      </w:r>
      <w:r>
        <w:rPr>
          <w:spacing w:val="-1"/>
          <w:sz w:val="28"/>
        </w:rPr>
        <w:t> </w:t>
      </w:r>
      <w:r>
        <w:rPr>
          <w:sz w:val="28"/>
        </w:rPr>
        <w:t>chính</w:t>
      </w:r>
      <w:r>
        <w:rPr>
          <w:spacing w:val="-3"/>
          <w:sz w:val="28"/>
        </w:rPr>
        <w:t> </w:t>
      </w:r>
      <w:r>
        <w:rPr>
          <w:sz w:val="28"/>
        </w:rPr>
        <w:t>sơ</w:t>
      </w:r>
      <w:r>
        <w:rPr>
          <w:spacing w:val="-3"/>
          <w:sz w:val="28"/>
        </w:rPr>
        <w:t> </w:t>
      </w:r>
      <w:r>
        <w:rPr>
          <w:sz w:val="28"/>
        </w:rPr>
        <w:t>thẩm</w:t>
      </w:r>
      <w:r>
        <w:rPr>
          <w:spacing w:val="-1"/>
          <w:sz w:val="28"/>
        </w:rPr>
        <w:t> </w:t>
      </w:r>
      <w:r>
        <w:rPr>
          <w:sz w:val="28"/>
        </w:rPr>
        <w:t>không</w:t>
      </w:r>
      <w:r>
        <w:rPr>
          <w:spacing w:val="-1"/>
          <w:sz w:val="28"/>
        </w:rPr>
        <w:t> </w:t>
      </w:r>
      <w:r>
        <w:rPr>
          <w:sz w:val="28"/>
        </w:rPr>
        <w:t>có</w:t>
      </w:r>
      <w:r>
        <w:rPr>
          <w:spacing w:val="-2"/>
          <w:sz w:val="28"/>
        </w:rPr>
        <w:t> </w:t>
      </w:r>
      <w:r>
        <w:rPr>
          <w:sz w:val="28"/>
        </w:rPr>
        <w:t>kháng</w:t>
      </w:r>
      <w:r>
        <w:rPr>
          <w:spacing w:val="-2"/>
          <w:sz w:val="28"/>
        </w:rPr>
        <w:t> </w:t>
      </w:r>
      <w:r>
        <w:rPr>
          <w:sz w:val="28"/>
        </w:rPr>
        <w:t>cáo, kháng nghị đã có hiệu lực pháp luật.</w:t>
      </w:r>
    </w:p>
    <w:p>
      <w:pPr>
        <w:pStyle w:val="BodyText"/>
        <w:ind w:left="1088" w:firstLine="0"/>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2"/>
        </w:rPr>
        <w:t>án./.</w:t>
      </w:r>
    </w:p>
    <w:p>
      <w:pPr>
        <w:pStyle w:val="BodyText"/>
        <w:spacing w:before="9"/>
        <w:ind w:left="0" w:firstLine="0"/>
        <w:jc w:val="left"/>
        <w:rPr>
          <w:sz w:val="22"/>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94"/>
        <w:gridCol w:w="1692"/>
        <w:gridCol w:w="1944"/>
        <w:gridCol w:w="3678"/>
      </w:tblGrid>
      <w:tr>
        <w:trPr>
          <w:trHeight w:val="1251" w:hRule="atLeast"/>
        </w:trPr>
        <w:tc>
          <w:tcPr>
            <w:tcW w:w="3886" w:type="dxa"/>
            <w:gridSpan w:val="2"/>
          </w:tcPr>
          <w:p>
            <w:pPr>
              <w:pStyle w:val="TableParagraph"/>
              <w:spacing w:line="300" w:lineRule="exact"/>
              <w:ind w:left="760"/>
              <w:rPr>
                <w:b/>
                <w:sz w:val="27"/>
              </w:rPr>
            </w:pPr>
            <w:r>
              <w:rPr>
                <w:b/>
                <w:sz w:val="27"/>
              </w:rPr>
              <w:t>CÁC</w:t>
            </w:r>
            <w:r>
              <w:rPr>
                <w:b/>
                <w:spacing w:val="-4"/>
                <w:sz w:val="27"/>
              </w:rPr>
              <w:t> </w:t>
            </w:r>
            <w:r>
              <w:rPr>
                <w:b/>
                <w:sz w:val="27"/>
              </w:rPr>
              <w:t>THẨM</w:t>
            </w:r>
            <w:r>
              <w:rPr>
                <w:b/>
                <w:spacing w:val="-3"/>
                <w:sz w:val="27"/>
              </w:rPr>
              <w:t> </w:t>
            </w:r>
            <w:r>
              <w:rPr>
                <w:b/>
                <w:spacing w:val="-4"/>
                <w:sz w:val="27"/>
              </w:rPr>
              <w:t>PHÁN</w:t>
            </w:r>
          </w:p>
        </w:tc>
        <w:tc>
          <w:tcPr>
            <w:tcW w:w="5622" w:type="dxa"/>
            <w:gridSpan w:val="2"/>
          </w:tcPr>
          <w:p>
            <w:pPr>
              <w:pStyle w:val="TableParagraph"/>
              <w:spacing w:line="300" w:lineRule="exact"/>
              <w:ind w:left="798"/>
              <w:rPr>
                <w:b/>
                <w:sz w:val="27"/>
              </w:rPr>
            </w:pPr>
            <w:r>
              <w:rPr>
                <w:b/>
                <w:sz w:val="27"/>
              </w:rPr>
              <w:t>THẨM</w:t>
            </w:r>
            <w:r>
              <w:rPr>
                <w:b/>
                <w:spacing w:val="-4"/>
                <w:sz w:val="27"/>
              </w:rPr>
              <w:t> </w:t>
            </w:r>
            <w:r>
              <w:rPr>
                <w:b/>
                <w:sz w:val="27"/>
              </w:rPr>
              <w:t>PHÁN</w:t>
            </w:r>
            <w:r>
              <w:rPr>
                <w:b/>
                <w:spacing w:val="-6"/>
                <w:sz w:val="27"/>
              </w:rPr>
              <w:t> </w:t>
            </w:r>
            <w:r>
              <w:rPr>
                <w:b/>
                <w:sz w:val="27"/>
              </w:rPr>
              <w:t>–</w:t>
            </w:r>
            <w:r>
              <w:rPr>
                <w:b/>
                <w:spacing w:val="-4"/>
                <w:sz w:val="27"/>
              </w:rPr>
              <w:t> </w:t>
            </w:r>
            <w:r>
              <w:rPr>
                <w:b/>
                <w:sz w:val="27"/>
              </w:rPr>
              <w:t>CHỦ</w:t>
            </w:r>
            <w:r>
              <w:rPr>
                <w:b/>
                <w:spacing w:val="-3"/>
                <w:sz w:val="27"/>
              </w:rPr>
              <w:t> </w:t>
            </w:r>
            <w:r>
              <w:rPr>
                <w:b/>
                <w:sz w:val="27"/>
              </w:rPr>
              <w:t>TỌA</w:t>
            </w:r>
            <w:r>
              <w:rPr>
                <w:b/>
                <w:spacing w:val="-3"/>
                <w:sz w:val="27"/>
              </w:rPr>
              <w:t> </w:t>
            </w:r>
            <w:r>
              <w:rPr>
                <w:b/>
                <w:sz w:val="27"/>
              </w:rPr>
              <w:t>PHIÊN</w:t>
            </w:r>
            <w:r>
              <w:rPr>
                <w:b/>
                <w:spacing w:val="-3"/>
                <w:sz w:val="27"/>
              </w:rPr>
              <w:t> </w:t>
            </w:r>
            <w:r>
              <w:rPr>
                <w:b/>
                <w:spacing w:val="-5"/>
                <w:sz w:val="27"/>
              </w:rPr>
              <w:t>TÒA</w:t>
            </w:r>
          </w:p>
        </w:tc>
      </w:tr>
      <w:tr>
        <w:trPr>
          <w:trHeight w:val="1261" w:hRule="atLeast"/>
        </w:trPr>
        <w:tc>
          <w:tcPr>
            <w:tcW w:w="2194" w:type="dxa"/>
          </w:tcPr>
          <w:p>
            <w:pPr>
              <w:pStyle w:val="TableParagraph"/>
              <w:rPr>
                <w:sz w:val="30"/>
              </w:rPr>
            </w:pPr>
          </w:p>
          <w:p>
            <w:pPr>
              <w:pStyle w:val="TableParagraph"/>
              <w:rPr>
                <w:sz w:val="30"/>
              </w:rPr>
            </w:pPr>
          </w:p>
          <w:p>
            <w:pPr>
              <w:pStyle w:val="TableParagraph"/>
              <w:spacing w:line="302" w:lineRule="exact" w:before="250"/>
              <w:ind w:left="50"/>
              <w:rPr>
                <w:b/>
                <w:sz w:val="28"/>
              </w:rPr>
            </w:pPr>
            <w:r>
              <w:rPr>
                <w:b/>
                <w:sz w:val="28"/>
              </w:rPr>
              <w:t>Lê</w:t>
            </w:r>
            <w:r>
              <w:rPr>
                <w:b/>
                <w:spacing w:val="-5"/>
                <w:sz w:val="28"/>
              </w:rPr>
              <w:t> </w:t>
            </w:r>
            <w:r>
              <w:rPr>
                <w:b/>
                <w:sz w:val="28"/>
              </w:rPr>
              <w:t>Hoàng</w:t>
            </w:r>
            <w:r>
              <w:rPr>
                <w:b/>
                <w:spacing w:val="-1"/>
                <w:sz w:val="28"/>
              </w:rPr>
              <w:t> </w:t>
            </w:r>
            <w:r>
              <w:rPr>
                <w:b/>
                <w:spacing w:val="-5"/>
                <w:sz w:val="28"/>
              </w:rPr>
              <w:t>Tấn</w:t>
            </w:r>
          </w:p>
        </w:tc>
        <w:tc>
          <w:tcPr>
            <w:tcW w:w="3636" w:type="dxa"/>
            <w:gridSpan w:val="2"/>
          </w:tcPr>
          <w:p>
            <w:pPr>
              <w:pStyle w:val="TableParagraph"/>
              <w:rPr>
                <w:sz w:val="30"/>
              </w:rPr>
            </w:pPr>
          </w:p>
          <w:p>
            <w:pPr>
              <w:pStyle w:val="TableParagraph"/>
              <w:rPr>
                <w:sz w:val="30"/>
              </w:rPr>
            </w:pPr>
          </w:p>
          <w:p>
            <w:pPr>
              <w:pStyle w:val="TableParagraph"/>
              <w:spacing w:line="302" w:lineRule="exact" w:before="250"/>
              <w:ind w:left="414"/>
              <w:rPr>
                <w:b/>
                <w:sz w:val="28"/>
              </w:rPr>
            </w:pPr>
            <w:r>
              <w:rPr>
                <w:b/>
                <w:sz w:val="28"/>
              </w:rPr>
              <w:t>Nguyễn</w:t>
            </w:r>
            <w:r>
              <w:rPr>
                <w:b/>
                <w:spacing w:val="-8"/>
                <w:sz w:val="28"/>
              </w:rPr>
              <w:t> </w:t>
            </w:r>
            <w:r>
              <w:rPr>
                <w:b/>
                <w:sz w:val="28"/>
              </w:rPr>
              <w:t>Hồ</w:t>
            </w:r>
            <w:r>
              <w:rPr>
                <w:b/>
                <w:spacing w:val="-1"/>
                <w:sz w:val="28"/>
              </w:rPr>
              <w:t> </w:t>
            </w:r>
            <w:r>
              <w:rPr>
                <w:b/>
                <w:sz w:val="28"/>
              </w:rPr>
              <w:t>Tâm</w:t>
            </w:r>
            <w:r>
              <w:rPr>
                <w:b/>
                <w:spacing w:val="-6"/>
                <w:sz w:val="28"/>
              </w:rPr>
              <w:t> </w:t>
            </w:r>
            <w:r>
              <w:rPr>
                <w:b/>
                <w:spacing w:val="-7"/>
                <w:sz w:val="28"/>
              </w:rPr>
              <w:t>Tú</w:t>
            </w:r>
          </w:p>
        </w:tc>
        <w:tc>
          <w:tcPr>
            <w:tcW w:w="3678" w:type="dxa"/>
          </w:tcPr>
          <w:p>
            <w:pPr>
              <w:pStyle w:val="TableParagraph"/>
              <w:rPr>
                <w:sz w:val="30"/>
              </w:rPr>
            </w:pPr>
          </w:p>
          <w:p>
            <w:pPr>
              <w:pStyle w:val="TableParagraph"/>
              <w:rPr>
                <w:sz w:val="30"/>
              </w:rPr>
            </w:pPr>
          </w:p>
          <w:p>
            <w:pPr>
              <w:pStyle w:val="TableParagraph"/>
              <w:spacing w:line="302" w:lineRule="exact" w:before="250"/>
              <w:ind w:left="832"/>
              <w:rPr>
                <w:b/>
                <w:sz w:val="28"/>
              </w:rPr>
            </w:pPr>
            <w:r>
              <w:rPr>
                <w:b/>
                <w:sz w:val="28"/>
              </w:rPr>
              <w:t>Trần</w:t>
            </w:r>
            <w:r>
              <w:rPr>
                <w:b/>
                <w:spacing w:val="-2"/>
                <w:sz w:val="28"/>
              </w:rPr>
              <w:t> </w:t>
            </w:r>
            <w:r>
              <w:rPr>
                <w:b/>
                <w:sz w:val="28"/>
              </w:rPr>
              <w:t>Thị</w:t>
            </w:r>
            <w:r>
              <w:rPr>
                <w:b/>
                <w:spacing w:val="-1"/>
                <w:sz w:val="28"/>
              </w:rPr>
              <w:t> </w:t>
            </w:r>
            <w:r>
              <w:rPr>
                <w:b/>
                <w:sz w:val="28"/>
              </w:rPr>
              <w:t>Hòa</w:t>
            </w:r>
            <w:r>
              <w:rPr>
                <w:b/>
                <w:spacing w:val="-2"/>
                <w:sz w:val="28"/>
              </w:rPr>
              <w:t> </w:t>
            </w:r>
            <w:r>
              <w:rPr>
                <w:b/>
                <w:spacing w:val="-4"/>
                <w:sz w:val="28"/>
              </w:rPr>
              <w:t>Hiệp</w:t>
            </w:r>
          </w:p>
        </w:tc>
      </w:tr>
    </w:tbl>
    <w:p>
      <w:pPr>
        <w:spacing w:after="0" w:line="302" w:lineRule="exact"/>
        <w:rPr>
          <w:sz w:val="28"/>
        </w:rPr>
        <w:sectPr>
          <w:pgSz w:w="11910" w:h="16850"/>
          <w:pgMar w:header="0" w:footer="684" w:top="1260" w:bottom="880" w:left="1180" w:right="600"/>
        </w:sectPr>
      </w:pPr>
    </w:p>
    <w:p>
      <w:pPr>
        <w:pStyle w:val="BodyText"/>
        <w:spacing w:before="4"/>
        <w:ind w:left="0" w:firstLine="0"/>
        <w:jc w:val="left"/>
        <w:rPr>
          <w:sz w:val="17"/>
        </w:rPr>
      </w:pPr>
    </w:p>
    <w:sectPr>
      <w:pgSz w:w="11910" w:h="16850"/>
      <w:pgMar w:header="0" w:footer="684" w:top="1940" w:bottom="880" w:left="118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1.850006pt;margin-top:796.848755pt;width:21.2pt;height:17.55pt;mso-position-horizontal-relative:page;mso-position-vertical-relative:page;z-index:-15912448" type="#_x0000_t202" id="docshape3"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522" w:hanging="209"/>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80" w:hanging="209"/>
      </w:pPr>
      <w:rPr>
        <w:rFonts w:hint="default"/>
        <w:lang w:val="vi" w:eastAsia="en-US" w:bidi="ar-SA"/>
      </w:rPr>
    </w:lvl>
    <w:lvl w:ilvl="2">
      <w:start w:val="0"/>
      <w:numFmt w:val="bullet"/>
      <w:lvlText w:val="•"/>
      <w:lvlJc w:val="left"/>
      <w:pPr>
        <w:ind w:left="2441" w:hanging="209"/>
      </w:pPr>
      <w:rPr>
        <w:rFonts w:hint="default"/>
        <w:lang w:val="vi" w:eastAsia="en-US" w:bidi="ar-SA"/>
      </w:rPr>
    </w:lvl>
    <w:lvl w:ilvl="3">
      <w:start w:val="0"/>
      <w:numFmt w:val="bullet"/>
      <w:lvlText w:val="•"/>
      <w:lvlJc w:val="left"/>
      <w:pPr>
        <w:ind w:left="3401" w:hanging="209"/>
      </w:pPr>
      <w:rPr>
        <w:rFonts w:hint="default"/>
        <w:lang w:val="vi" w:eastAsia="en-US" w:bidi="ar-SA"/>
      </w:rPr>
    </w:lvl>
    <w:lvl w:ilvl="4">
      <w:start w:val="0"/>
      <w:numFmt w:val="bullet"/>
      <w:lvlText w:val="•"/>
      <w:lvlJc w:val="left"/>
      <w:pPr>
        <w:ind w:left="4362" w:hanging="209"/>
      </w:pPr>
      <w:rPr>
        <w:rFonts w:hint="default"/>
        <w:lang w:val="vi" w:eastAsia="en-US" w:bidi="ar-SA"/>
      </w:rPr>
    </w:lvl>
    <w:lvl w:ilvl="5">
      <w:start w:val="0"/>
      <w:numFmt w:val="bullet"/>
      <w:lvlText w:val="•"/>
      <w:lvlJc w:val="left"/>
      <w:pPr>
        <w:ind w:left="5323" w:hanging="209"/>
      </w:pPr>
      <w:rPr>
        <w:rFonts w:hint="default"/>
        <w:lang w:val="vi" w:eastAsia="en-US" w:bidi="ar-SA"/>
      </w:rPr>
    </w:lvl>
    <w:lvl w:ilvl="6">
      <w:start w:val="0"/>
      <w:numFmt w:val="bullet"/>
      <w:lvlText w:val="•"/>
      <w:lvlJc w:val="left"/>
      <w:pPr>
        <w:ind w:left="6283" w:hanging="209"/>
      </w:pPr>
      <w:rPr>
        <w:rFonts w:hint="default"/>
        <w:lang w:val="vi" w:eastAsia="en-US" w:bidi="ar-SA"/>
      </w:rPr>
    </w:lvl>
    <w:lvl w:ilvl="7">
      <w:start w:val="0"/>
      <w:numFmt w:val="bullet"/>
      <w:lvlText w:val="•"/>
      <w:lvlJc w:val="left"/>
      <w:pPr>
        <w:ind w:left="7244" w:hanging="209"/>
      </w:pPr>
      <w:rPr>
        <w:rFonts w:hint="default"/>
        <w:lang w:val="vi" w:eastAsia="en-US" w:bidi="ar-SA"/>
      </w:rPr>
    </w:lvl>
    <w:lvl w:ilvl="8">
      <w:start w:val="0"/>
      <w:numFmt w:val="bullet"/>
      <w:lvlText w:val="•"/>
      <w:lvlJc w:val="left"/>
      <w:pPr>
        <w:ind w:left="8205" w:hanging="209"/>
      </w:pPr>
      <w:rPr>
        <w:rFonts w:hint="default"/>
        <w:lang w:val="vi" w:eastAsia="en-US" w:bidi="ar-SA"/>
      </w:rPr>
    </w:lvl>
  </w:abstractNum>
  <w:abstractNum w:abstractNumId="8">
    <w:multiLevelType w:val="hybridMultilevel"/>
    <w:lvl w:ilvl="0">
      <w:start w:val="1"/>
      <w:numFmt w:val="decimal"/>
      <w:lvlText w:val="%1."/>
      <w:lvlJc w:val="left"/>
      <w:pPr>
        <w:ind w:left="136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522" w:hanging="499"/>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34" w:hanging="499"/>
      </w:pPr>
      <w:rPr>
        <w:rFonts w:hint="default"/>
        <w:lang w:val="vi" w:eastAsia="en-US" w:bidi="ar-SA"/>
      </w:rPr>
    </w:lvl>
    <w:lvl w:ilvl="3">
      <w:start w:val="0"/>
      <w:numFmt w:val="bullet"/>
      <w:lvlText w:val="•"/>
      <w:lvlJc w:val="left"/>
      <w:pPr>
        <w:ind w:left="3308" w:hanging="499"/>
      </w:pPr>
      <w:rPr>
        <w:rFonts w:hint="default"/>
        <w:lang w:val="vi" w:eastAsia="en-US" w:bidi="ar-SA"/>
      </w:rPr>
    </w:lvl>
    <w:lvl w:ilvl="4">
      <w:start w:val="0"/>
      <w:numFmt w:val="bullet"/>
      <w:lvlText w:val="•"/>
      <w:lvlJc w:val="left"/>
      <w:pPr>
        <w:ind w:left="4282" w:hanging="499"/>
      </w:pPr>
      <w:rPr>
        <w:rFonts w:hint="default"/>
        <w:lang w:val="vi" w:eastAsia="en-US" w:bidi="ar-SA"/>
      </w:rPr>
    </w:lvl>
    <w:lvl w:ilvl="5">
      <w:start w:val="0"/>
      <w:numFmt w:val="bullet"/>
      <w:lvlText w:val="•"/>
      <w:lvlJc w:val="left"/>
      <w:pPr>
        <w:ind w:left="5256" w:hanging="499"/>
      </w:pPr>
      <w:rPr>
        <w:rFonts w:hint="default"/>
        <w:lang w:val="vi" w:eastAsia="en-US" w:bidi="ar-SA"/>
      </w:rPr>
    </w:lvl>
    <w:lvl w:ilvl="6">
      <w:start w:val="0"/>
      <w:numFmt w:val="bullet"/>
      <w:lvlText w:val="•"/>
      <w:lvlJc w:val="left"/>
      <w:pPr>
        <w:ind w:left="6230" w:hanging="499"/>
      </w:pPr>
      <w:rPr>
        <w:rFonts w:hint="default"/>
        <w:lang w:val="vi" w:eastAsia="en-US" w:bidi="ar-SA"/>
      </w:rPr>
    </w:lvl>
    <w:lvl w:ilvl="7">
      <w:start w:val="0"/>
      <w:numFmt w:val="bullet"/>
      <w:lvlText w:val="•"/>
      <w:lvlJc w:val="left"/>
      <w:pPr>
        <w:ind w:left="7204" w:hanging="499"/>
      </w:pPr>
      <w:rPr>
        <w:rFonts w:hint="default"/>
        <w:lang w:val="vi" w:eastAsia="en-US" w:bidi="ar-SA"/>
      </w:rPr>
    </w:lvl>
    <w:lvl w:ilvl="8">
      <w:start w:val="0"/>
      <w:numFmt w:val="bullet"/>
      <w:lvlText w:val="•"/>
      <w:lvlJc w:val="left"/>
      <w:pPr>
        <w:ind w:left="8178" w:hanging="499"/>
      </w:pPr>
      <w:rPr>
        <w:rFonts w:hint="default"/>
        <w:lang w:val="vi" w:eastAsia="en-US" w:bidi="ar-SA"/>
      </w:rPr>
    </w:lvl>
  </w:abstractNum>
  <w:abstractNum w:abstractNumId="7">
    <w:multiLevelType w:val="hybridMultilevel"/>
    <w:lvl w:ilvl="0">
      <w:start w:val="1"/>
      <w:numFmt w:val="decimal"/>
      <w:lvlText w:val="[%1]"/>
      <w:lvlJc w:val="left"/>
      <w:pPr>
        <w:ind w:left="1554" w:hanging="39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416" w:hanging="396"/>
      </w:pPr>
      <w:rPr>
        <w:rFonts w:hint="default"/>
        <w:lang w:val="vi" w:eastAsia="en-US" w:bidi="ar-SA"/>
      </w:rPr>
    </w:lvl>
    <w:lvl w:ilvl="2">
      <w:start w:val="0"/>
      <w:numFmt w:val="bullet"/>
      <w:lvlText w:val="•"/>
      <w:lvlJc w:val="left"/>
      <w:pPr>
        <w:ind w:left="3273" w:hanging="396"/>
      </w:pPr>
      <w:rPr>
        <w:rFonts w:hint="default"/>
        <w:lang w:val="vi" w:eastAsia="en-US" w:bidi="ar-SA"/>
      </w:rPr>
    </w:lvl>
    <w:lvl w:ilvl="3">
      <w:start w:val="0"/>
      <w:numFmt w:val="bullet"/>
      <w:lvlText w:val="•"/>
      <w:lvlJc w:val="left"/>
      <w:pPr>
        <w:ind w:left="4129" w:hanging="396"/>
      </w:pPr>
      <w:rPr>
        <w:rFonts w:hint="default"/>
        <w:lang w:val="vi" w:eastAsia="en-US" w:bidi="ar-SA"/>
      </w:rPr>
    </w:lvl>
    <w:lvl w:ilvl="4">
      <w:start w:val="0"/>
      <w:numFmt w:val="bullet"/>
      <w:lvlText w:val="•"/>
      <w:lvlJc w:val="left"/>
      <w:pPr>
        <w:ind w:left="4986" w:hanging="396"/>
      </w:pPr>
      <w:rPr>
        <w:rFonts w:hint="default"/>
        <w:lang w:val="vi" w:eastAsia="en-US" w:bidi="ar-SA"/>
      </w:rPr>
    </w:lvl>
    <w:lvl w:ilvl="5">
      <w:start w:val="0"/>
      <w:numFmt w:val="bullet"/>
      <w:lvlText w:val="•"/>
      <w:lvlJc w:val="left"/>
      <w:pPr>
        <w:ind w:left="5843" w:hanging="396"/>
      </w:pPr>
      <w:rPr>
        <w:rFonts w:hint="default"/>
        <w:lang w:val="vi" w:eastAsia="en-US" w:bidi="ar-SA"/>
      </w:rPr>
    </w:lvl>
    <w:lvl w:ilvl="6">
      <w:start w:val="0"/>
      <w:numFmt w:val="bullet"/>
      <w:lvlText w:val="•"/>
      <w:lvlJc w:val="left"/>
      <w:pPr>
        <w:ind w:left="6699" w:hanging="396"/>
      </w:pPr>
      <w:rPr>
        <w:rFonts w:hint="default"/>
        <w:lang w:val="vi" w:eastAsia="en-US" w:bidi="ar-SA"/>
      </w:rPr>
    </w:lvl>
    <w:lvl w:ilvl="7">
      <w:start w:val="0"/>
      <w:numFmt w:val="bullet"/>
      <w:lvlText w:val="•"/>
      <w:lvlJc w:val="left"/>
      <w:pPr>
        <w:ind w:left="7556" w:hanging="396"/>
      </w:pPr>
      <w:rPr>
        <w:rFonts w:hint="default"/>
        <w:lang w:val="vi" w:eastAsia="en-US" w:bidi="ar-SA"/>
      </w:rPr>
    </w:lvl>
    <w:lvl w:ilvl="8">
      <w:start w:val="0"/>
      <w:numFmt w:val="bullet"/>
      <w:lvlText w:val="•"/>
      <w:lvlJc w:val="left"/>
      <w:pPr>
        <w:ind w:left="8413" w:hanging="396"/>
      </w:pPr>
      <w:rPr>
        <w:rFonts w:hint="default"/>
        <w:lang w:val="vi" w:eastAsia="en-US" w:bidi="ar-SA"/>
      </w:rPr>
    </w:lvl>
  </w:abstractNum>
  <w:abstractNum w:abstractNumId="6">
    <w:multiLevelType w:val="hybridMultilevel"/>
    <w:lvl w:ilvl="0">
      <w:start w:val="0"/>
      <w:numFmt w:val="bullet"/>
      <w:lvlText w:val="-"/>
      <w:lvlJc w:val="left"/>
      <w:pPr>
        <w:ind w:left="522" w:hanging="21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80" w:hanging="216"/>
      </w:pPr>
      <w:rPr>
        <w:rFonts w:hint="default"/>
        <w:lang w:val="vi" w:eastAsia="en-US" w:bidi="ar-SA"/>
      </w:rPr>
    </w:lvl>
    <w:lvl w:ilvl="2">
      <w:start w:val="0"/>
      <w:numFmt w:val="bullet"/>
      <w:lvlText w:val="•"/>
      <w:lvlJc w:val="left"/>
      <w:pPr>
        <w:ind w:left="2441" w:hanging="216"/>
      </w:pPr>
      <w:rPr>
        <w:rFonts w:hint="default"/>
        <w:lang w:val="vi" w:eastAsia="en-US" w:bidi="ar-SA"/>
      </w:rPr>
    </w:lvl>
    <w:lvl w:ilvl="3">
      <w:start w:val="0"/>
      <w:numFmt w:val="bullet"/>
      <w:lvlText w:val="•"/>
      <w:lvlJc w:val="left"/>
      <w:pPr>
        <w:ind w:left="3401" w:hanging="216"/>
      </w:pPr>
      <w:rPr>
        <w:rFonts w:hint="default"/>
        <w:lang w:val="vi" w:eastAsia="en-US" w:bidi="ar-SA"/>
      </w:rPr>
    </w:lvl>
    <w:lvl w:ilvl="4">
      <w:start w:val="0"/>
      <w:numFmt w:val="bullet"/>
      <w:lvlText w:val="•"/>
      <w:lvlJc w:val="left"/>
      <w:pPr>
        <w:ind w:left="4362" w:hanging="216"/>
      </w:pPr>
      <w:rPr>
        <w:rFonts w:hint="default"/>
        <w:lang w:val="vi" w:eastAsia="en-US" w:bidi="ar-SA"/>
      </w:rPr>
    </w:lvl>
    <w:lvl w:ilvl="5">
      <w:start w:val="0"/>
      <w:numFmt w:val="bullet"/>
      <w:lvlText w:val="•"/>
      <w:lvlJc w:val="left"/>
      <w:pPr>
        <w:ind w:left="5323" w:hanging="216"/>
      </w:pPr>
      <w:rPr>
        <w:rFonts w:hint="default"/>
        <w:lang w:val="vi" w:eastAsia="en-US" w:bidi="ar-SA"/>
      </w:rPr>
    </w:lvl>
    <w:lvl w:ilvl="6">
      <w:start w:val="0"/>
      <w:numFmt w:val="bullet"/>
      <w:lvlText w:val="•"/>
      <w:lvlJc w:val="left"/>
      <w:pPr>
        <w:ind w:left="6283" w:hanging="216"/>
      </w:pPr>
      <w:rPr>
        <w:rFonts w:hint="default"/>
        <w:lang w:val="vi" w:eastAsia="en-US" w:bidi="ar-SA"/>
      </w:rPr>
    </w:lvl>
    <w:lvl w:ilvl="7">
      <w:start w:val="0"/>
      <w:numFmt w:val="bullet"/>
      <w:lvlText w:val="•"/>
      <w:lvlJc w:val="left"/>
      <w:pPr>
        <w:ind w:left="7244" w:hanging="216"/>
      </w:pPr>
      <w:rPr>
        <w:rFonts w:hint="default"/>
        <w:lang w:val="vi" w:eastAsia="en-US" w:bidi="ar-SA"/>
      </w:rPr>
    </w:lvl>
    <w:lvl w:ilvl="8">
      <w:start w:val="0"/>
      <w:numFmt w:val="bullet"/>
      <w:lvlText w:val="•"/>
      <w:lvlJc w:val="left"/>
      <w:pPr>
        <w:ind w:left="8205" w:hanging="216"/>
      </w:pPr>
      <w:rPr>
        <w:rFonts w:hint="default"/>
        <w:lang w:val="vi" w:eastAsia="en-US" w:bidi="ar-SA"/>
      </w:rPr>
    </w:lvl>
  </w:abstractNum>
  <w:abstractNum w:abstractNumId="5">
    <w:multiLevelType w:val="hybridMultilevel"/>
    <w:lvl w:ilvl="0">
      <w:start w:val="1"/>
      <w:numFmt w:val="decimal"/>
      <w:lvlText w:val="%1."/>
      <w:lvlJc w:val="left"/>
      <w:pPr>
        <w:ind w:left="136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522" w:hanging="540"/>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34" w:hanging="540"/>
      </w:pPr>
      <w:rPr>
        <w:rFonts w:hint="default"/>
        <w:lang w:val="vi" w:eastAsia="en-US" w:bidi="ar-SA"/>
      </w:rPr>
    </w:lvl>
    <w:lvl w:ilvl="3">
      <w:start w:val="0"/>
      <w:numFmt w:val="bullet"/>
      <w:lvlText w:val="•"/>
      <w:lvlJc w:val="left"/>
      <w:pPr>
        <w:ind w:left="3308" w:hanging="540"/>
      </w:pPr>
      <w:rPr>
        <w:rFonts w:hint="default"/>
        <w:lang w:val="vi" w:eastAsia="en-US" w:bidi="ar-SA"/>
      </w:rPr>
    </w:lvl>
    <w:lvl w:ilvl="4">
      <w:start w:val="0"/>
      <w:numFmt w:val="bullet"/>
      <w:lvlText w:val="•"/>
      <w:lvlJc w:val="left"/>
      <w:pPr>
        <w:ind w:left="4282" w:hanging="540"/>
      </w:pPr>
      <w:rPr>
        <w:rFonts w:hint="default"/>
        <w:lang w:val="vi" w:eastAsia="en-US" w:bidi="ar-SA"/>
      </w:rPr>
    </w:lvl>
    <w:lvl w:ilvl="5">
      <w:start w:val="0"/>
      <w:numFmt w:val="bullet"/>
      <w:lvlText w:val="•"/>
      <w:lvlJc w:val="left"/>
      <w:pPr>
        <w:ind w:left="5256" w:hanging="540"/>
      </w:pPr>
      <w:rPr>
        <w:rFonts w:hint="default"/>
        <w:lang w:val="vi" w:eastAsia="en-US" w:bidi="ar-SA"/>
      </w:rPr>
    </w:lvl>
    <w:lvl w:ilvl="6">
      <w:start w:val="0"/>
      <w:numFmt w:val="bullet"/>
      <w:lvlText w:val="•"/>
      <w:lvlJc w:val="left"/>
      <w:pPr>
        <w:ind w:left="6230" w:hanging="540"/>
      </w:pPr>
      <w:rPr>
        <w:rFonts w:hint="default"/>
        <w:lang w:val="vi" w:eastAsia="en-US" w:bidi="ar-SA"/>
      </w:rPr>
    </w:lvl>
    <w:lvl w:ilvl="7">
      <w:start w:val="0"/>
      <w:numFmt w:val="bullet"/>
      <w:lvlText w:val="•"/>
      <w:lvlJc w:val="left"/>
      <w:pPr>
        <w:ind w:left="7204" w:hanging="540"/>
      </w:pPr>
      <w:rPr>
        <w:rFonts w:hint="default"/>
        <w:lang w:val="vi" w:eastAsia="en-US" w:bidi="ar-SA"/>
      </w:rPr>
    </w:lvl>
    <w:lvl w:ilvl="8">
      <w:start w:val="0"/>
      <w:numFmt w:val="bullet"/>
      <w:lvlText w:val="•"/>
      <w:lvlJc w:val="left"/>
      <w:pPr>
        <w:ind w:left="8178" w:hanging="540"/>
      </w:pPr>
      <w:rPr>
        <w:rFonts w:hint="default"/>
        <w:lang w:val="vi" w:eastAsia="en-US" w:bidi="ar-SA"/>
      </w:rPr>
    </w:lvl>
  </w:abstractNum>
  <w:abstractNum w:abstractNumId="4">
    <w:multiLevelType w:val="hybridMultilevel"/>
    <w:lvl w:ilvl="0">
      <w:start w:val="1"/>
      <w:numFmt w:val="decimal"/>
      <w:lvlText w:val="%1."/>
      <w:lvlJc w:val="left"/>
      <w:pPr>
        <w:ind w:left="522" w:hanging="293"/>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480" w:hanging="293"/>
      </w:pPr>
      <w:rPr>
        <w:rFonts w:hint="default"/>
        <w:lang w:val="vi" w:eastAsia="en-US" w:bidi="ar-SA"/>
      </w:rPr>
    </w:lvl>
    <w:lvl w:ilvl="2">
      <w:start w:val="0"/>
      <w:numFmt w:val="bullet"/>
      <w:lvlText w:val="•"/>
      <w:lvlJc w:val="left"/>
      <w:pPr>
        <w:ind w:left="2441" w:hanging="293"/>
      </w:pPr>
      <w:rPr>
        <w:rFonts w:hint="default"/>
        <w:lang w:val="vi" w:eastAsia="en-US" w:bidi="ar-SA"/>
      </w:rPr>
    </w:lvl>
    <w:lvl w:ilvl="3">
      <w:start w:val="0"/>
      <w:numFmt w:val="bullet"/>
      <w:lvlText w:val="•"/>
      <w:lvlJc w:val="left"/>
      <w:pPr>
        <w:ind w:left="3401" w:hanging="293"/>
      </w:pPr>
      <w:rPr>
        <w:rFonts w:hint="default"/>
        <w:lang w:val="vi" w:eastAsia="en-US" w:bidi="ar-SA"/>
      </w:rPr>
    </w:lvl>
    <w:lvl w:ilvl="4">
      <w:start w:val="0"/>
      <w:numFmt w:val="bullet"/>
      <w:lvlText w:val="•"/>
      <w:lvlJc w:val="left"/>
      <w:pPr>
        <w:ind w:left="4362" w:hanging="293"/>
      </w:pPr>
      <w:rPr>
        <w:rFonts w:hint="default"/>
        <w:lang w:val="vi" w:eastAsia="en-US" w:bidi="ar-SA"/>
      </w:rPr>
    </w:lvl>
    <w:lvl w:ilvl="5">
      <w:start w:val="0"/>
      <w:numFmt w:val="bullet"/>
      <w:lvlText w:val="•"/>
      <w:lvlJc w:val="left"/>
      <w:pPr>
        <w:ind w:left="5323" w:hanging="293"/>
      </w:pPr>
      <w:rPr>
        <w:rFonts w:hint="default"/>
        <w:lang w:val="vi" w:eastAsia="en-US" w:bidi="ar-SA"/>
      </w:rPr>
    </w:lvl>
    <w:lvl w:ilvl="6">
      <w:start w:val="0"/>
      <w:numFmt w:val="bullet"/>
      <w:lvlText w:val="•"/>
      <w:lvlJc w:val="left"/>
      <w:pPr>
        <w:ind w:left="6283" w:hanging="293"/>
      </w:pPr>
      <w:rPr>
        <w:rFonts w:hint="default"/>
        <w:lang w:val="vi" w:eastAsia="en-US" w:bidi="ar-SA"/>
      </w:rPr>
    </w:lvl>
    <w:lvl w:ilvl="7">
      <w:start w:val="0"/>
      <w:numFmt w:val="bullet"/>
      <w:lvlText w:val="•"/>
      <w:lvlJc w:val="left"/>
      <w:pPr>
        <w:ind w:left="7244" w:hanging="293"/>
      </w:pPr>
      <w:rPr>
        <w:rFonts w:hint="default"/>
        <w:lang w:val="vi" w:eastAsia="en-US" w:bidi="ar-SA"/>
      </w:rPr>
    </w:lvl>
    <w:lvl w:ilvl="8">
      <w:start w:val="0"/>
      <w:numFmt w:val="bullet"/>
      <w:lvlText w:val="•"/>
      <w:lvlJc w:val="left"/>
      <w:pPr>
        <w:ind w:left="8205" w:hanging="293"/>
      </w:pPr>
      <w:rPr>
        <w:rFonts w:hint="default"/>
        <w:lang w:val="vi" w:eastAsia="en-US" w:bidi="ar-SA"/>
      </w:rPr>
    </w:lvl>
  </w:abstractNum>
  <w:abstractNum w:abstractNumId="3">
    <w:multiLevelType w:val="hybridMultilevel"/>
    <w:lvl w:ilvl="0">
      <w:start w:val="1"/>
      <w:numFmt w:val="decimal"/>
      <w:lvlText w:val="%1."/>
      <w:lvlJc w:val="left"/>
      <w:pPr>
        <w:ind w:left="136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580" w:hanging="493"/>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529" w:hanging="493"/>
      </w:pPr>
      <w:rPr>
        <w:rFonts w:hint="default"/>
        <w:lang w:val="vi" w:eastAsia="en-US" w:bidi="ar-SA"/>
      </w:rPr>
    </w:lvl>
    <w:lvl w:ilvl="3">
      <w:start w:val="0"/>
      <w:numFmt w:val="bullet"/>
      <w:lvlText w:val="•"/>
      <w:lvlJc w:val="left"/>
      <w:pPr>
        <w:ind w:left="3479" w:hanging="493"/>
      </w:pPr>
      <w:rPr>
        <w:rFonts w:hint="default"/>
        <w:lang w:val="vi" w:eastAsia="en-US" w:bidi="ar-SA"/>
      </w:rPr>
    </w:lvl>
    <w:lvl w:ilvl="4">
      <w:start w:val="0"/>
      <w:numFmt w:val="bullet"/>
      <w:lvlText w:val="•"/>
      <w:lvlJc w:val="left"/>
      <w:pPr>
        <w:ind w:left="4428" w:hanging="493"/>
      </w:pPr>
      <w:rPr>
        <w:rFonts w:hint="default"/>
        <w:lang w:val="vi" w:eastAsia="en-US" w:bidi="ar-SA"/>
      </w:rPr>
    </w:lvl>
    <w:lvl w:ilvl="5">
      <w:start w:val="0"/>
      <w:numFmt w:val="bullet"/>
      <w:lvlText w:val="•"/>
      <w:lvlJc w:val="left"/>
      <w:pPr>
        <w:ind w:left="5378" w:hanging="493"/>
      </w:pPr>
      <w:rPr>
        <w:rFonts w:hint="default"/>
        <w:lang w:val="vi" w:eastAsia="en-US" w:bidi="ar-SA"/>
      </w:rPr>
    </w:lvl>
    <w:lvl w:ilvl="6">
      <w:start w:val="0"/>
      <w:numFmt w:val="bullet"/>
      <w:lvlText w:val="•"/>
      <w:lvlJc w:val="left"/>
      <w:pPr>
        <w:ind w:left="6328" w:hanging="493"/>
      </w:pPr>
      <w:rPr>
        <w:rFonts w:hint="default"/>
        <w:lang w:val="vi" w:eastAsia="en-US" w:bidi="ar-SA"/>
      </w:rPr>
    </w:lvl>
    <w:lvl w:ilvl="7">
      <w:start w:val="0"/>
      <w:numFmt w:val="bullet"/>
      <w:lvlText w:val="•"/>
      <w:lvlJc w:val="left"/>
      <w:pPr>
        <w:ind w:left="7277" w:hanging="493"/>
      </w:pPr>
      <w:rPr>
        <w:rFonts w:hint="default"/>
        <w:lang w:val="vi" w:eastAsia="en-US" w:bidi="ar-SA"/>
      </w:rPr>
    </w:lvl>
    <w:lvl w:ilvl="8">
      <w:start w:val="0"/>
      <w:numFmt w:val="bullet"/>
      <w:lvlText w:val="•"/>
      <w:lvlJc w:val="left"/>
      <w:pPr>
        <w:ind w:left="8227" w:hanging="493"/>
      </w:pPr>
      <w:rPr>
        <w:rFonts w:hint="default"/>
        <w:lang w:val="vi" w:eastAsia="en-US" w:bidi="ar-SA"/>
      </w:rPr>
    </w:lvl>
  </w:abstractNum>
  <w:abstractNum w:abstractNumId="2">
    <w:multiLevelType w:val="hybridMultilevel"/>
    <w:lvl w:ilvl="0">
      <w:start w:val="1"/>
      <w:numFmt w:val="decimal"/>
      <w:lvlText w:val="%1."/>
      <w:lvlJc w:val="left"/>
      <w:pPr>
        <w:ind w:left="1347" w:hanging="260"/>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2218" w:hanging="260"/>
      </w:pPr>
      <w:rPr>
        <w:rFonts w:hint="default"/>
        <w:lang w:val="vi" w:eastAsia="en-US" w:bidi="ar-SA"/>
      </w:rPr>
    </w:lvl>
    <w:lvl w:ilvl="2">
      <w:start w:val="0"/>
      <w:numFmt w:val="bullet"/>
      <w:lvlText w:val="•"/>
      <w:lvlJc w:val="left"/>
      <w:pPr>
        <w:ind w:left="3097" w:hanging="260"/>
      </w:pPr>
      <w:rPr>
        <w:rFonts w:hint="default"/>
        <w:lang w:val="vi" w:eastAsia="en-US" w:bidi="ar-SA"/>
      </w:rPr>
    </w:lvl>
    <w:lvl w:ilvl="3">
      <w:start w:val="0"/>
      <w:numFmt w:val="bullet"/>
      <w:lvlText w:val="•"/>
      <w:lvlJc w:val="left"/>
      <w:pPr>
        <w:ind w:left="3975" w:hanging="260"/>
      </w:pPr>
      <w:rPr>
        <w:rFonts w:hint="default"/>
        <w:lang w:val="vi" w:eastAsia="en-US" w:bidi="ar-SA"/>
      </w:rPr>
    </w:lvl>
    <w:lvl w:ilvl="4">
      <w:start w:val="0"/>
      <w:numFmt w:val="bullet"/>
      <w:lvlText w:val="•"/>
      <w:lvlJc w:val="left"/>
      <w:pPr>
        <w:ind w:left="4854" w:hanging="260"/>
      </w:pPr>
      <w:rPr>
        <w:rFonts w:hint="default"/>
        <w:lang w:val="vi" w:eastAsia="en-US" w:bidi="ar-SA"/>
      </w:rPr>
    </w:lvl>
    <w:lvl w:ilvl="5">
      <w:start w:val="0"/>
      <w:numFmt w:val="bullet"/>
      <w:lvlText w:val="•"/>
      <w:lvlJc w:val="left"/>
      <w:pPr>
        <w:ind w:left="5733" w:hanging="260"/>
      </w:pPr>
      <w:rPr>
        <w:rFonts w:hint="default"/>
        <w:lang w:val="vi" w:eastAsia="en-US" w:bidi="ar-SA"/>
      </w:rPr>
    </w:lvl>
    <w:lvl w:ilvl="6">
      <w:start w:val="0"/>
      <w:numFmt w:val="bullet"/>
      <w:lvlText w:val="•"/>
      <w:lvlJc w:val="left"/>
      <w:pPr>
        <w:ind w:left="6611" w:hanging="260"/>
      </w:pPr>
      <w:rPr>
        <w:rFonts w:hint="default"/>
        <w:lang w:val="vi" w:eastAsia="en-US" w:bidi="ar-SA"/>
      </w:rPr>
    </w:lvl>
    <w:lvl w:ilvl="7">
      <w:start w:val="0"/>
      <w:numFmt w:val="bullet"/>
      <w:lvlText w:val="•"/>
      <w:lvlJc w:val="left"/>
      <w:pPr>
        <w:ind w:left="7490" w:hanging="260"/>
      </w:pPr>
      <w:rPr>
        <w:rFonts w:hint="default"/>
        <w:lang w:val="vi" w:eastAsia="en-US" w:bidi="ar-SA"/>
      </w:rPr>
    </w:lvl>
    <w:lvl w:ilvl="8">
      <w:start w:val="0"/>
      <w:numFmt w:val="bullet"/>
      <w:lvlText w:val="•"/>
      <w:lvlJc w:val="left"/>
      <w:pPr>
        <w:ind w:left="8369" w:hanging="260"/>
      </w:pPr>
      <w:rPr>
        <w:rFonts w:hint="default"/>
        <w:lang w:val="vi" w:eastAsia="en-US" w:bidi="ar-SA"/>
      </w:rPr>
    </w:lvl>
  </w:abstractNum>
  <w:abstractNum w:abstractNumId="1">
    <w:multiLevelType w:val="hybridMultilevel"/>
    <w:lvl w:ilvl="0">
      <w:start w:val="1"/>
      <w:numFmt w:val="decimal"/>
      <w:lvlText w:val="%1."/>
      <w:lvlJc w:val="left"/>
      <w:pPr>
        <w:ind w:left="1345" w:hanging="257"/>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2218" w:hanging="257"/>
      </w:pPr>
      <w:rPr>
        <w:rFonts w:hint="default"/>
        <w:lang w:val="vi" w:eastAsia="en-US" w:bidi="ar-SA"/>
      </w:rPr>
    </w:lvl>
    <w:lvl w:ilvl="2">
      <w:start w:val="0"/>
      <w:numFmt w:val="bullet"/>
      <w:lvlText w:val="•"/>
      <w:lvlJc w:val="left"/>
      <w:pPr>
        <w:ind w:left="3097" w:hanging="257"/>
      </w:pPr>
      <w:rPr>
        <w:rFonts w:hint="default"/>
        <w:lang w:val="vi" w:eastAsia="en-US" w:bidi="ar-SA"/>
      </w:rPr>
    </w:lvl>
    <w:lvl w:ilvl="3">
      <w:start w:val="0"/>
      <w:numFmt w:val="bullet"/>
      <w:lvlText w:val="•"/>
      <w:lvlJc w:val="left"/>
      <w:pPr>
        <w:ind w:left="3975" w:hanging="257"/>
      </w:pPr>
      <w:rPr>
        <w:rFonts w:hint="default"/>
        <w:lang w:val="vi" w:eastAsia="en-US" w:bidi="ar-SA"/>
      </w:rPr>
    </w:lvl>
    <w:lvl w:ilvl="4">
      <w:start w:val="0"/>
      <w:numFmt w:val="bullet"/>
      <w:lvlText w:val="•"/>
      <w:lvlJc w:val="left"/>
      <w:pPr>
        <w:ind w:left="4854" w:hanging="257"/>
      </w:pPr>
      <w:rPr>
        <w:rFonts w:hint="default"/>
        <w:lang w:val="vi" w:eastAsia="en-US" w:bidi="ar-SA"/>
      </w:rPr>
    </w:lvl>
    <w:lvl w:ilvl="5">
      <w:start w:val="0"/>
      <w:numFmt w:val="bullet"/>
      <w:lvlText w:val="•"/>
      <w:lvlJc w:val="left"/>
      <w:pPr>
        <w:ind w:left="5733" w:hanging="257"/>
      </w:pPr>
      <w:rPr>
        <w:rFonts w:hint="default"/>
        <w:lang w:val="vi" w:eastAsia="en-US" w:bidi="ar-SA"/>
      </w:rPr>
    </w:lvl>
    <w:lvl w:ilvl="6">
      <w:start w:val="0"/>
      <w:numFmt w:val="bullet"/>
      <w:lvlText w:val="•"/>
      <w:lvlJc w:val="left"/>
      <w:pPr>
        <w:ind w:left="6611" w:hanging="257"/>
      </w:pPr>
      <w:rPr>
        <w:rFonts w:hint="default"/>
        <w:lang w:val="vi" w:eastAsia="en-US" w:bidi="ar-SA"/>
      </w:rPr>
    </w:lvl>
    <w:lvl w:ilvl="7">
      <w:start w:val="0"/>
      <w:numFmt w:val="bullet"/>
      <w:lvlText w:val="•"/>
      <w:lvlJc w:val="left"/>
      <w:pPr>
        <w:ind w:left="7490" w:hanging="257"/>
      </w:pPr>
      <w:rPr>
        <w:rFonts w:hint="default"/>
        <w:lang w:val="vi" w:eastAsia="en-US" w:bidi="ar-SA"/>
      </w:rPr>
    </w:lvl>
    <w:lvl w:ilvl="8">
      <w:start w:val="0"/>
      <w:numFmt w:val="bullet"/>
      <w:lvlText w:val="•"/>
      <w:lvlJc w:val="left"/>
      <w:pPr>
        <w:ind w:left="8369" w:hanging="257"/>
      </w:pPr>
      <w:rPr>
        <w:rFonts w:hint="default"/>
        <w:lang w:val="vi" w:eastAsia="en-US" w:bidi="ar-SA"/>
      </w:rPr>
    </w:lvl>
  </w:abstractNum>
  <w:abstractNum w:abstractNumId="0">
    <w:multiLevelType w:val="hybridMultilevel"/>
    <w:lvl w:ilvl="0">
      <w:start w:val="0"/>
      <w:numFmt w:val="bullet"/>
      <w:lvlText w:val="-"/>
      <w:lvlJc w:val="left"/>
      <w:pPr>
        <w:ind w:left="52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480" w:hanging="164"/>
      </w:pPr>
      <w:rPr>
        <w:rFonts w:hint="default"/>
        <w:lang w:val="vi" w:eastAsia="en-US" w:bidi="ar-SA"/>
      </w:rPr>
    </w:lvl>
    <w:lvl w:ilvl="2">
      <w:start w:val="0"/>
      <w:numFmt w:val="bullet"/>
      <w:lvlText w:val="•"/>
      <w:lvlJc w:val="left"/>
      <w:pPr>
        <w:ind w:left="2441" w:hanging="164"/>
      </w:pPr>
      <w:rPr>
        <w:rFonts w:hint="default"/>
        <w:lang w:val="vi" w:eastAsia="en-US" w:bidi="ar-SA"/>
      </w:rPr>
    </w:lvl>
    <w:lvl w:ilvl="3">
      <w:start w:val="0"/>
      <w:numFmt w:val="bullet"/>
      <w:lvlText w:val="•"/>
      <w:lvlJc w:val="left"/>
      <w:pPr>
        <w:ind w:left="3401" w:hanging="164"/>
      </w:pPr>
      <w:rPr>
        <w:rFonts w:hint="default"/>
        <w:lang w:val="vi" w:eastAsia="en-US" w:bidi="ar-SA"/>
      </w:rPr>
    </w:lvl>
    <w:lvl w:ilvl="4">
      <w:start w:val="0"/>
      <w:numFmt w:val="bullet"/>
      <w:lvlText w:val="•"/>
      <w:lvlJc w:val="left"/>
      <w:pPr>
        <w:ind w:left="4362" w:hanging="164"/>
      </w:pPr>
      <w:rPr>
        <w:rFonts w:hint="default"/>
        <w:lang w:val="vi" w:eastAsia="en-US" w:bidi="ar-SA"/>
      </w:rPr>
    </w:lvl>
    <w:lvl w:ilvl="5">
      <w:start w:val="0"/>
      <w:numFmt w:val="bullet"/>
      <w:lvlText w:val="•"/>
      <w:lvlJc w:val="left"/>
      <w:pPr>
        <w:ind w:left="5323" w:hanging="164"/>
      </w:pPr>
      <w:rPr>
        <w:rFonts w:hint="default"/>
        <w:lang w:val="vi" w:eastAsia="en-US" w:bidi="ar-SA"/>
      </w:rPr>
    </w:lvl>
    <w:lvl w:ilvl="6">
      <w:start w:val="0"/>
      <w:numFmt w:val="bullet"/>
      <w:lvlText w:val="•"/>
      <w:lvlJc w:val="left"/>
      <w:pPr>
        <w:ind w:left="6283" w:hanging="164"/>
      </w:pPr>
      <w:rPr>
        <w:rFonts w:hint="default"/>
        <w:lang w:val="vi" w:eastAsia="en-US" w:bidi="ar-SA"/>
      </w:rPr>
    </w:lvl>
    <w:lvl w:ilvl="7">
      <w:start w:val="0"/>
      <w:numFmt w:val="bullet"/>
      <w:lvlText w:val="•"/>
      <w:lvlJc w:val="left"/>
      <w:pPr>
        <w:ind w:left="7244" w:hanging="164"/>
      </w:pPr>
      <w:rPr>
        <w:rFonts w:hint="default"/>
        <w:lang w:val="vi" w:eastAsia="en-US" w:bidi="ar-SA"/>
      </w:rPr>
    </w:lvl>
    <w:lvl w:ilvl="8">
      <w:start w:val="0"/>
      <w:numFmt w:val="bullet"/>
      <w:lvlText w:val="•"/>
      <w:lvlJc w:val="left"/>
      <w:pPr>
        <w:ind w:left="8205" w:hanging="164"/>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8"/>
      <w:ind w:left="52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52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dcterms:created xsi:type="dcterms:W3CDTF">2023-04-24T16:01:05Z</dcterms:created>
  <dcterms:modified xsi:type="dcterms:W3CDTF">2023-04-24T16:01:05Z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