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201/2022/QĐST-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488</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120"/>
        <w:ind w:left="870" w:right="0" w:firstLine="0"/>
        <w:jc w:val="left"/>
        <w:rPr>
          <w:sz w:val="28"/>
        </w:rPr>
      </w:pPr>
      <w:r>
        <w:rPr>
          <w:i/>
          <w:sz w:val="28"/>
        </w:rPr>
        <w:t>Nguyên</w:t>
      </w:r>
      <w:r>
        <w:rPr>
          <w:i/>
          <w:spacing w:val="8"/>
          <w:sz w:val="28"/>
        </w:rPr>
        <w:t> </w:t>
      </w:r>
      <w:r>
        <w:rPr>
          <w:i/>
          <w:sz w:val="28"/>
        </w:rPr>
        <w:t>đơn:</w:t>
      </w:r>
      <w:r>
        <w:rPr>
          <w:i/>
          <w:spacing w:val="11"/>
          <w:sz w:val="28"/>
        </w:rPr>
        <w:t> </w:t>
      </w:r>
      <w:r>
        <w:rPr>
          <w:sz w:val="28"/>
        </w:rPr>
        <w:t>Bà</w:t>
      </w:r>
      <w:r>
        <w:rPr>
          <w:spacing w:val="1"/>
          <w:sz w:val="28"/>
        </w:rPr>
        <w:t> </w:t>
      </w:r>
      <w:r>
        <w:rPr>
          <w:sz w:val="28"/>
        </w:rPr>
        <w:t>Nguyễn</w:t>
      </w:r>
      <w:r>
        <w:rPr>
          <w:spacing w:val="2"/>
          <w:sz w:val="28"/>
        </w:rPr>
        <w:t> </w:t>
      </w:r>
      <w:r>
        <w:rPr>
          <w:sz w:val="28"/>
        </w:rPr>
        <w:t>Thị</w:t>
      </w:r>
      <w:r>
        <w:rPr>
          <w:spacing w:val="2"/>
          <w:sz w:val="28"/>
        </w:rPr>
        <w:t> </w:t>
      </w:r>
      <w:r>
        <w:rPr>
          <w:sz w:val="28"/>
        </w:rPr>
        <w:t>H, sinh</w:t>
      </w:r>
      <w:r>
        <w:rPr>
          <w:spacing w:val="-2"/>
          <w:sz w:val="28"/>
        </w:rPr>
        <w:t> </w:t>
      </w:r>
      <w:r>
        <w:rPr>
          <w:sz w:val="28"/>
        </w:rPr>
        <w:t>năm</w:t>
      </w:r>
      <w:r>
        <w:rPr>
          <w:spacing w:val="-3"/>
          <w:sz w:val="28"/>
        </w:rPr>
        <w:t> </w:t>
      </w:r>
      <w:r>
        <w:rPr>
          <w:spacing w:val="-4"/>
          <w:sz w:val="28"/>
        </w:rPr>
        <w:t>1957</w:t>
      </w:r>
    </w:p>
    <w:p>
      <w:pPr>
        <w:pStyle w:val="BodyText"/>
        <w:spacing w:before="2"/>
        <w:ind w:left="858"/>
        <w:jc w:val="left"/>
      </w:pPr>
      <w:r>
        <w:rPr/>
        <w:t>Địa</w:t>
      </w:r>
      <w:r>
        <w:rPr>
          <w:spacing w:val="-3"/>
        </w:rPr>
        <w:t> </w:t>
      </w:r>
      <w:r>
        <w:rPr/>
        <w:t>chỉ:</w:t>
      </w:r>
      <w:r>
        <w:rPr>
          <w:spacing w:val="-3"/>
        </w:rPr>
        <w:t> </w:t>
      </w:r>
      <w:r>
        <w:rPr/>
        <w:t>2/43A</w:t>
      </w:r>
      <w:r>
        <w:rPr>
          <w:spacing w:val="-4"/>
        </w:rPr>
        <w:t> </w:t>
      </w:r>
      <w:r>
        <w:rPr/>
        <w:t>P,</w:t>
      </w:r>
      <w:r>
        <w:rPr>
          <w:spacing w:val="-3"/>
        </w:rPr>
        <w:t> </w:t>
      </w:r>
      <w:r>
        <w:rPr/>
        <w:t>Khóm</w:t>
      </w:r>
      <w:r>
        <w:rPr>
          <w:spacing w:val="-7"/>
        </w:rPr>
        <w:t> </w:t>
      </w:r>
      <w:r>
        <w:rPr/>
        <w:t>2,</w:t>
      </w:r>
      <w:r>
        <w:rPr>
          <w:spacing w:val="-2"/>
        </w:rPr>
        <w:t> </w:t>
      </w:r>
      <w:r>
        <w:rPr/>
        <w:t>Phường</w:t>
      </w:r>
      <w:r>
        <w:rPr>
          <w:spacing w:val="-6"/>
        </w:rPr>
        <w:t> </w:t>
      </w:r>
      <w:r>
        <w:rPr/>
        <w:t>1,</w:t>
      </w:r>
      <w:r>
        <w:rPr>
          <w:spacing w:val="-3"/>
        </w:rPr>
        <w:t> </w:t>
      </w:r>
      <w:r>
        <w:rPr/>
        <w:t>thành</w:t>
      </w:r>
      <w:r>
        <w:rPr>
          <w:spacing w:val="-1"/>
        </w:rPr>
        <w:t> </w:t>
      </w:r>
      <w:r>
        <w:rPr/>
        <w:t>phố</w:t>
      </w:r>
      <w:r>
        <w:rPr>
          <w:spacing w:val="-2"/>
        </w:rPr>
        <w:t> </w:t>
      </w:r>
      <w:r>
        <w:rPr/>
        <w:t>T,</w:t>
      </w:r>
      <w:r>
        <w:rPr>
          <w:spacing w:val="-3"/>
        </w:rPr>
        <w:t> </w:t>
      </w:r>
      <w:r>
        <w:rPr/>
        <w:t>tỉnh</w:t>
      </w:r>
      <w:r>
        <w:rPr>
          <w:spacing w:val="-1"/>
        </w:rPr>
        <w:t> </w:t>
      </w:r>
      <w:r>
        <w:rPr>
          <w:spacing w:val="-5"/>
        </w:rPr>
        <w:t>T.</w:t>
      </w:r>
    </w:p>
    <w:p>
      <w:pPr>
        <w:spacing w:line="322" w:lineRule="exact" w:before="119"/>
        <w:ind w:left="870" w:right="0" w:firstLine="0"/>
        <w:jc w:val="left"/>
        <w:rPr>
          <w:sz w:val="28"/>
        </w:rPr>
      </w:pPr>
      <w:r>
        <w:rPr>
          <w:i/>
          <w:sz w:val="28"/>
        </w:rPr>
        <w:t>Bị</w:t>
      </w:r>
      <w:r>
        <w:rPr>
          <w:i/>
          <w:spacing w:val="11"/>
          <w:sz w:val="28"/>
        </w:rPr>
        <w:t> </w:t>
      </w:r>
      <w:r>
        <w:rPr>
          <w:i/>
          <w:sz w:val="28"/>
        </w:rPr>
        <w:t>đơn:</w:t>
      </w:r>
      <w:r>
        <w:rPr>
          <w:i/>
          <w:spacing w:val="16"/>
          <w:sz w:val="28"/>
        </w:rPr>
        <w:t> </w:t>
      </w:r>
      <w:r>
        <w:rPr>
          <w:sz w:val="28"/>
        </w:rPr>
        <w:t>-</w:t>
      </w:r>
      <w:r>
        <w:rPr>
          <w:spacing w:val="11"/>
          <w:sz w:val="28"/>
        </w:rPr>
        <w:t> </w:t>
      </w:r>
      <w:r>
        <w:rPr>
          <w:sz w:val="28"/>
        </w:rPr>
        <w:t>Ông</w:t>
      </w:r>
      <w:r>
        <w:rPr>
          <w:spacing w:val="14"/>
          <w:sz w:val="28"/>
        </w:rPr>
        <w:t> </w:t>
      </w:r>
      <w:r>
        <w:rPr>
          <w:sz w:val="28"/>
        </w:rPr>
        <w:t>Ngô</w:t>
      </w:r>
      <w:r>
        <w:rPr>
          <w:spacing w:val="11"/>
          <w:sz w:val="28"/>
        </w:rPr>
        <w:t> </w:t>
      </w:r>
      <w:r>
        <w:rPr>
          <w:sz w:val="28"/>
        </w:rPr>
        <w:t>Văn</w:t>
      </w:r>
      <w:r>
        <w:rPr>
          <w:spacing w:val="18"/>
          <w:sz w:val="28"/>
        </w:rPr>
        <w:t> </w:t>
      </w:r>
      <w:r>
        <w:rPr>
          <w:sz w:val="28"/>
        </w:rPr>
        <w:t>N,</w:t>
      </w:r>
      <w:r>
        <w:rPr>
          <w:spacing w:val="10"/>
          <w:sz w:val="28"/>
        </w:rPr>
        <w:t> </w:t>
      </w:r>
      <w:r>
        <w:rPr>
          <w:sz w:val="28"/>
        </w:rPr>
        <w:t>sinh</w:t>
      </w:r>
      <w:r>
        <w:rPr>
          <w:spacing w:val="11"/>
          <w:sz w:val="28"/>
        </w:rPr>
        <w:t> </w:t>
      </w:r>
      <w:r>
        <w:rPr>
          <w:sz w:val="28"/>
        </w:rPr>
        <w:t>năm</w:t>
      </w:r>
      <w:r>
        <w:rPr>
          <w:spacing w:val="9"/>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41" w:val="left" w:leader="none"/>
        </w:tabs>
        <w:spacing w:line="240" w:lineRule="auto" w:before="120" w:after="0"/>
        <w:ind w:left="162" w:right="152" w:firstLine="707"/>
        <w:jc w:val="both"/>
        <w:rPr>
          <w:sz w:val="28"/>
        </w:rPr>
      </w:pPr>
      <w:r>
        <w:rPr>
          <w:sz w:val="28"/>
        </w:rPr>
        <w:t>Về số tiền phải trả: Bà Nguyễn Thị Ph tự nguyện trả cho bà Nguyễn Thị H số tiền </w:t>
      </w:r>
      <w:r>
        <w:rPr>
          <w:b/>
          <w:sz w:val="28"/>
        </w:rPr>
        <w:t>23.000.000 </w:t>
      </w:r>
      <w:r>
        <w:rPr>
          <w:sz w:val="28"/>
        </w:rPr>
        <w:t>đồng (của Dây hụi khui ngày 25/3/2020 âl). Bà Nguyễn</w:t>
      </w:r>
      <w:r>
        <w:rPr>
          <w:spacing w:val="40"/>
          <w:sz w:val="28"/>
        </w:rPr>
        <w:t> </w:t>
      </w:r>
      <w:r>
        <w:rPr>
          <w:sz w:val="28"/>
        </w:rPr>
        <w:t>Thị H thống nhất đồng ý nhận số tiền trên.</w:t>
      </w:r>
    </w:p>
    <w:p>
      <w:pPr>
        <w:pStyle w:val="ListParagraph"/>
        <w:numPr>
          <w:ilvl w:val="1"/>
          <w:numId w:val="1"/>
        </w:numPr>
        <w:tabs>
          <w:tab w:pos="1046" w:val="left" w:leader="none"/>
        </w:tabs>
        <w:spacing w:line="240" w:lineRule="auto" w:before="122" w:after="0"/>
        <w:ind w:left="162" w:right="147" w:firstLine="707"/>
        <w:jc w:val="both"/>
        <w:rPr>
          <w:sz w:val="28"/>
        </w:rPr>
      </w:pPr>
      <w:r>
        <w:rPr>
          <w:sz w:val="28"/>
        </w:rPr>
        <w:t>Về thời gian trả: Bà Nguyễn Thị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3" w:firstLine="719"/>
      </w:pPr>
      <w:r>
        <w:rPr/>
        <w:t>Kể từ ngày quyết định có hiệu lực pháp luật hoặc kể từ ngày có đơn yêu cầu thi hành án của người được thi hành án cho đến khi thi hành án xong, bên phải</w:t>
      </w:r>
      <w:r>
        <w:rPr>
          <w:spacing w:val="27"/>
        </w:rPr>
        <w:t> </w:t>
      </w:r>
      <w:r>
        <w:rPr/>
        <w:t>thi</w:t>
      </w:r>
      <w:r>
        <w:rPr>
          <w:spacing w:val="27"/>
        </w:rPr>
        <w:t> </w:t>
      </w:r>
      <w:r>
        <w:rPr/>
        <w:t>hành</w:t>
      </w:r>
      <w:r>
        <w:rPr>
          <w:spacing w:val="27"/>
        </w:rPr>
        <w:t> </w:t>
      </w:r>
      <w:r>
        <w:rPr/>
        <w:t>án</w:t>
      </w:r>
      <w:r>
        <w:rPr>
          <w:spacing w:val="28"/>
        </w:rPr>
        <w:t> </w:t>
      </w:r>
      <w:r>
        <w:rPr/>
        <w:t>còn</w:t>
      </w:r>
      <w:r>
        <w:rPr>
          <w:spacing w:val="25"/>
        </w:rPr>
        <w:t> </w:t>
      </w:r>
      <w:r>
        <w:rPr/>
        <w:t>phải</w:t>
      </w:r>
      <w:r>
        <w:rPr>
          <w:spacing w:val="27"/>
        </w:rPr>
        <w:t> </w:t>
      </w:r>
      <w:r>
        <w:rPr/>
        <w:t>chịu</w:t>
      </w:r>
      <w:r>
        <w:rPr>
          <w:spacing w:val="27"/>
        </w:rPr>
        <w:t> </w:t>
      </w:r>
      <w:r>
        <w:rPr/>
        <w:t>khoản</w:t>
      </w:r>
      <w:r>
        <w:rPr>
          <w:spacing w:val="25"/>
        </w:rPr>
        <w:t> </w:t>
      </w:r>
      <w:r>
        <w:rPr/>
        <w:t>tiền</w:t>
      </w:r>
      <w:r>
        <w:rPr>
          <w:spacing w:val="27"/>
        </w:rPr>
        <w:t> </w:t>
      </w:r>
      <w:r>
        <w:rPr/>
        <w:t>lãi</w:t>
      </w:r>
      <w:r>
        <w:rPr>
          <w:spacing w:val="27"/>
        </w:rPr>
        <w:t> </w:t>
      </w:r>
      <w:r>
        <w:rPr/>
        <w:t>của</w:t>
      </w:r>
      <w:r>
        <w:rPr>
          <w:spacing w:val="27"/>
        </w:rPr>
        <w:t> </w:t>
      </w:r>
      <w:r>
        <w:rPr/>
        <w:t>số</w:t>
      </w:r>
      <w:r>
        <w:rPr>
          <w:spacing w:val="27"/>
        </w:rPr>
        <w:t> </w:t>
      </w:r>
      <w:r>
        <w:rPr/>
        <w:t>tiền</w:t>
      </w:r>
      <w:r>
        <w:rPr>
          <w:spacing w:val="28"/>
        </w:rPr>
        <w:t> </w:t>
      </w:r>
      <w:r>
        <w:rPr/>
        <w:t>còn</w:t>
      </w:r>
      <w:r>
        <w:rPr>
          <w:spacing w:val="25"/>
        </w:rPr>
        <w:t> </w:t>
      </w:r>
      <w:r>
        <w:rPr/>
        <w:t>phải</w:t>
      </w:r>
      <w:r>
        <w:rPr>
          <w:spacing w:val="27"/>
        </w:rPr>
        <w:t> </w:t>
      </w:r>
      <w:r>
        <w:rPr/>
        <w:t>thi</w:t>
      </w:r>
      <w:r>
        <w:rPr>
          <w:spacing w:val="25"/>
        </w:rPr>
        <w:t> </w:t>
      </w:r>
      <w:r>
        <w:rPr/>
        <w:t>hành</w:t>
      </w:r>
      <w:r>
        <w:rPr>
          <w:spacing w:val="27"/>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47" w:firstLine="707"/>
        <w:jc w:val="both"/>
        <w:rPr>
          <w:sz w:val="28"/>
        </w:rPr>
      </w:pPr>
      <w:r>
        <w:rPr>
          <w:sz w:val="28"/>
        </w:rPr>
        <w:t>Về án phí dân sự sơ thẩm: Bà Nguyễn Thị Ph tự nguyện liên đới chịu án phí dân sự sơ</w:t>
      </w:r>
      <w:r>
        <w:rPr>
          <w:spacing w:val="-1"/>
          <w:sz w:val="28"/>
        </w:rPr>
        <w:t> </w:t>
      </w:r>
      <w:r>
        <w:rPr>
          <w:sz w:val="28"/>
        </w:rPr>
        <w:t>thẩm</w:t>
      </w:r>
      <w:r>
        <w:rPr>
          <w:spacing w:val="-2"/>
          <w:sz w:val="28"/>
        </w:rPr>
        <w:t> </w:t>
      </w:r>
      <w:r>
        <w:rPr>
          <w:sz w:val="28"/>
        </w:rPr>
        <w:t>287.500 đồng (Hai trăm</w:t>
      </w:r>
      <w:r>
        <w:rPr>
          <w:spacing w:val="-5"/>
          <w:sz w:val="28"/>
        </w:rPr>
        <w:t> </w:t>
      </w:r>
      <w:r>
        <w:rPr>
          <w:sz w:val="28"/>
        </w:rPr>
        <w:t>tám</w:t>
      </w:r>
      <w:r>
        <w:rPr>
          <w:spacing w:val="-2"/>
          <w:sz w:val="28"/>
        </w:rPr>
        <w:t> </w:t>
      </w:r>
      <w:r>
        <w:rPr>
          <w:sz w:val="28"/>
        </w:rPr>
        <w:t>mươi bảy</w:t>
      </w:r>
      <w:r>
        <w:rPr>
          <w:spacing w:val="-3"/>
          <w:sz w:val="28"/>
        </w:rPr>
        <w:t> </w:t>
      </w:r>
      <w:r>
        <w:rPr>
          <w:sz w:val="28"/>
        </w:rPr>
        <w:t>ngàn năm</w:t>
      </w:r>
      <w:r>
        <w:rPr>
          <w:spacing w:val="-4"/>
          <w:sz w:val="28"/>
        </w:rPr>
        <w:t> </w:t>
      </w:r>
      <w:r>
        <w:rPr>
          <w:sz w:val="28"/>
        </w:rPr>
        <w:t>trăm</w:t>
      </w:r>
      <w:r>
        <w:rPr>
          <w:spacing w:val="-5"/>
          <w:sz w:val="28"/>
        </w:rPr>
        <w:t> </w:t>
      </w:r>
      <w:r>
        <w:rPr>
          <w:sz w:val="28"/>
        </w:rPr>
        <w:t>đồng). Bà</w:t>
      </w:r>
      <w:r>
        <w:rPr>
          <w:spacing w:val="-1"/>
          <w:sz w:val="28"/>
        </w:rPr>
        <w:t> </w:t>
      </w:r>
      <w:r>
        <w:rPr>
          <w:sz w:val="28"/>
        </w:rPr>
        <w:t>Nguyễn Thị H</w:t>
      </w:r>
      <w:r>
        <w:rPr>
          <w:spacing w:val="-1"/>
          <w:sz w:val="28"/>
        </w:rPr>
        <w:t> </w:t>
      </w:r>
      <w:r>
        <w:rPr>
          <w:sz w:val="28"/>
        </w:rPr>
        <w:t>tự</w:t>
      </w:r>
      <w:r>
        <w:rPr>
          <w:spacing w:val="-3"/>
          <w:sz w:val="28"/>
        </w:rPr>
        <w:t> </w:t>
      </w:r>
      <w:r>
        <w:rPr>
          <w:sz w:val="28"/>
        </w:rPr>
        <w:t>nguyện chịu án phí dân sự</w:t>
      </w:r>
      <w:r>
        <w:rPr>
          <w:spacing w:val="-2"/>
          <w:sz w:val="28"/>
        </w:rPr>
        <w:t> </w:t>
      </w:r>
      <w:r>
        <w:rPr>
          <w:sz w:val="28"/>
        </w:rPr>
        <w:t>sơ thẩm</w:t>
      </w:r>
      <w:r>
        <w:rPr>
          <w:spacing w:val="-2"/>
          <w:sz w:val="28"/>
        </w:rPr>
        <w:t> </w:t>
      </w:r>
      <w:r>
        <w:rPr>
          <w:sz w:val="28"/>
        </w:rPr>
        <w:t>287.500 đồng (Hai</w:t>
      </w:r>
      <w:r>
        <w:rPr>
          <w:spacing w:val="-1"/>
          <w:sz w:val="28"/>
        </w:rPr>
        <w:t> </w:t>
      </w:r>
      <w:r>
        <w:rPr>
          <w:sz w:val="28"/>
        </w:rPr>
        <w:t>trăm tám mươi bảy ngàn năm trăm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5"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19" w:after="0"/>
        <w:ind w:left="162" w:right="155"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10"/>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5"/>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71"/>
      </w:pPr>
      <w:rPr>
        <w:rFonts w:hint="default"/>
        <w:lang w:val="vi" w:eastAsia="en-US" w:bidi="ar-SA"/>
      </w:rPr>
    </w:lvl>
    <w:lvl w:ilvl="3">
      <w:start w:val="0"/>
      <w:numFmt w:val="bullet"/>
      <w:lvlText w:val="•"/>
      <w:lvlJc w:val="left"/>
      <w:pPr>
        <w:ind w:left="2863" w:hanging="171"/>
      </w:pPr>
      <w:rPr>
        <w:rFonts w:hint="default"/>
        <w:lang w:val="vi" w:eastAsia="en-US" w:bidi="ar-SA"/>
      </w:rPr>
    </w:lvl>
    <w:lvl w:ilvl="4">
      <w:start w:val="0"/>
      <w:numFmt w:val="bullet"/>
      <w:lvlText w:val="•"/>
      <w:lvlJc w:val="left"/>
      <w:pPr>
        <w:ind w:left="3795" w:hanging="171"/>
      </w:pPr>
      <w:rPr>
        <w:rFonts w:hint="default"/>
        <w:lang w:val="vi" w:eastAsia="en-US" w:bidi="ar-SA"/>
      </w:rPr>
    </w:lvl>
    <w:lvl w:ilvl="5">
      <w:start w:val="0"/>
      <w:numFmt w:val="bullet"/>
      <w:lvlText w:val="•"/>
      <w:lvlJc w:val="left"/>
      <w:pPr>
        <w:ind w:left="4727" w:hanging="171"/>
      </w:pPr>
      <w:rPr>
        <w:rFonts w:hint="default"/>
        <w:lang w:val="vi" w:eastAsia="en-US" w:bidi="ar-SA"/>
      </w:rPr>
    </w:lvl>
    <w:lvl w:ilvl="6">
      <w:start w:val="0"/>
      <w:numFmt w:val="bullet"/>
      <w:lvlText w:val="•"/>
      <w:lvlJc w:val="left"/>
      <w:pPr>
        <w:ind w:left="5659" w:hanging="171"/>
      </w:pPr>
      <w:rPr>
        <w:rFonts w:hint="default"/>
        <w:lang w:val="vi" w:eastAsia="en-US" w:bidi="ar-SA"/>
      </w:rPr>
    </w:lvl>
    <w:lvl w:ilvl="7">
      <w:start w:val="0"/>
      <w:numFmt w:val="bullet"/>
      <w:lvlText w:val="•"/>
      <w:lvlJc w:val="left"/>
      <w:pPr>
        <w:ind w:left="6590" w:hanging="171"/>
      </w:pPr>
      <w:rPr>
        <w:rFonts w:hint="default"/>
        <w:lang w:val="vi" w:eastAsia="en-US" w:bidi="ar-SA"/>
      </w:rPr>
    </w:lvl>
    <w:lvl w:ilvl="8">
      <w:start w:val="0"/>
      <w:numFmt w:val="bullet"/>
      <w:lvlText w:val="•"/>
      <w:lvlJc w:val="left"/>
      <w:pPr>
        <w:ind w:left="7522"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2023-04-24T15:51:37Z</dcterms:created>
  <dcterms:modified xsi:type="dcterms:W3CDTF">2023-04-24T15:51:37Z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