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22"/>
        <w:gridCol w:w="6092"/>
      </w:tblGrid>
      <w:tr>
        <w:trPr>
          <w:trHeight w:val="1700" w:hRule="atLeast"/>
        </w:trPr>
        <w:tc>
          <w:tcPr>
            <w:tcW w:w="3422" w:type="dxa"/>
          </w:tcPr>
          <w:p>
            <w:pPr>
              <w:pStyle w:val="TableParagraph"/>
              <w:spacing w:line="285" w:lineRule="auto"/>
              <w:ind w:left="50" w:right="204"/>
              <w:jc w:val="center"/>
              <w:rPr>
                <w:b/>
                <w:sz w:val="28"/>
              </w:rPr>
            </w:pPr>
            <w:r>
              <w:rPr>
                <w:b/>
                <w:sz w:val="28"/>
              </w:rPr>
              <w:t>TÒA</w:t>
            </w:r>
            <w:r>
              <w:rPr>
                <w:b/>
                <w:spacing w:val="-15"/>
                <w:sz w:val="28"/>
              </w:rPr>
              <w:t> </w:t>
            </w:r>
            <w:r>
              <w:rPr>
                <w:b/>
                <w:sz w:val="28"/>
              </w:rPr>
              <w:t>ÁN</w:t>
            </w:r>
            <w:r>
              <w:rPr>
                <w:b/>
                <w:spacing w:val="-14"/>
                <w:sz w:val="28"/>
              </w:rPr>
              <w:t> </w:t>
            </w:r>
            <w:r>
              <w:rPr>
                <w:b/>
                <w:sz w:val="28"/>
              </w:rPr>
              <w:t>NHÂN</w:t>
            </w:r>
            <w:r>
              <w:rPr>
                <w:b/>
                <w:spacing w:val="-14"/>
                <w:sz w:val="28"/>
              </w:rPr>
              <w:t> </w:t>
            </w:r>
            <w:r>
              <w:rPr>
                <w:b/>
                <w:sz w:val="28"/>
              </w:rPr>
              <w:t>DÂN TỈNH</w:t>
            </w:r>
            <w:r>
              <w:rPr>
                <w:sz w:val="28"/>
                <w:u w:val="single"/>
              </w:rPr>
              <w:t> </w:t>
            </w:r>
            <w:r>
              <w:rPr>
                <w:b/>
                <w:sz w:val="28"/>
                <w:u w:val="single"/>
              </w:rPr>
              <w:t>ĐỒN</w:t>
            </w:r>
            <w:r>
              <w:rPr>
                <w:b/>
                <w:sz w:val="28"/>
              </w:rPr>
              <w:t>G NAI</w:t>
            </w:r>
          </w:p>
          <w:p>
            <w:pPr>
              <w:pStyle w:val="TableParagraph"/>
              <w:spacing w:line="380" w:lineRule="atLeast" w:before="154"/>
              <w:ind w:left="50" w:right="209"/>
              <w:jc w:val="center"/>
              <w:rPr>
                <w:sz w:val="28"/>
              </w:rPr>
            </w:pPr>
            <w:r>
              <w:rPr>
                <w:sz w:val="28"/>
              </w:rPr>
              <w:t>Bản</w:t>
            </w:r>
            <w:r>
              <w:rPr>
                <w:spacing w:val="-14"/>
                <w:sz w:val="28"/>
              </w:rPr>
              <w:t> </w:t>
            </w:r>
            <w:r>
              <w:rPr>
                <w:sz w:val="28"/>
              </w:rPr>
              <w:t>án</w:t>
            </w:r>
            <w:r>
              <w:rPr>
                <w:spacing w:val="-14"/>
                <w:sz w:val="28"/>
              </w:rPr>
              <w:t> </w:t>
            </w:r>
            <w:r>
              <w:rPr>
                <w:sz w:val="28"/>
              </w:rPr>
              <w:t>số:</w:t>
            </w:r>
            <w:r>
              <w:rPr>
                <w:spacing w:val="-15"/>
                <w:sz w:val="28"/>
              </w:rPr>
              <w:t> </w:t>
            </w:r>
            <w:r>
              <w:rPr>
                <w:sz w:val="28"/>
              </w:rPr>
              <w:t>441/2022/HS-PT Ngày: 14 - 12 - 2022</w:t>
            </w:r>
          </w:p>
        </w:tc>
        <w:tc>
          <w:tcPr>
            <w:tcW w:w="6092" w:type="dxa"/>
          </w:tcPr>
          <w:p>
            <w:pPr>
              <w:pStyle w:val="TableParagraph"/>
              <w:spacing w:line="309" w:lineRule="exact"/>
              <w:ind w:left="210"/>
              <w:rPr>
                <w:b/>
                <w:sz w:val="28"/>
              </w:rPr>
            </w:pPr>
            <w:r>
              <w:rPr>
                <w:b/>
                <w:sz w:val="28"/>
              </w:rPr>
              <w:t>CỘNG</w:t>
            </w:r>
            <w:r>
              <w:rPr>
                <w:b/>
                <w:spacing w:val="-7"/>
                <w:sz w:val="28"/>
              </w:rPr>
              <w:t> </w:t>
            </w:r>
            <w:r>
              <w:rPr>
                <w:b/>
                <w:sz w:val="28"/>
              </w:rPr>
              <w:t>HÒA</w:t>
            </w:r>
            <w:r>
              <w:rPr>
                <w:b/>
                <w:spacing w:val="-7"/>
                <w:sz w:val="28"/>
              </w:rPr>
              <w:t> </w:t>
            </w:r>
            <w:r>
              <w:rPr>
                <w:b/>
                <w:sz w:val="28"/>
              </w:rPr>
              <w:t>XÃ</w:t>
            </w:r>
            <w:r>
              <w:rPr>
                <w:b/>
                <w:spacing w:val="-6"/>
                <w:sz w:val="28"/>
              </w:rPr>
              <w:t> </w:t>
            </w:r>
            <w:r>
              <w:rPr>
                <w:b/>
                <w:sz w:val="28"/>
              </w:rPr>
              <w:t>HỘI</w:t>
            </w:r>
            <w:r>
              <w:rPr>
                <w:b/>
                <w:spacing w:val="-5"/>
                <w:sz w:val="28"/>
              </w:rPr>
              <w:t> </w:t>
            </w:r>
            <w:r>
              <w:rPr>
                <w:b/>
                <w:sz w:val="28"/>
              </w:rPr>
              <w:t>CHỦ</w:t>
            </w:r>
            <w:r>
              <w:rPr>
                <w:b/>
                <w:spacing w:val="-6"/>
                <w:sz w:val="28"/>
              </w:rPr>
              <w:t> </w:t>
            </w:r>
            <w:r>
              <w:rPr>
                <w:b/>
                <w:sz w:val="28"/>
              </w:rPr>
              <w:t>NGHĨA</w:t>
            </w:r>
            <w:r>
              <w:rPr>
                <w:b/>
                <w:spacing w:val="-6"/>
                <w:sz w:val="28"/>
              </w:rPr>
              <w:t> </w:t>
            </w:r>
            <w:r>
              <w:rPr>
                <w:b/>
                <w:sz w:val="28"/>
              </w:rPr>
              <w:t>VIỆT</w:t>
            </w:r>
            <w:r>
              <w:rPr>
                <w:b/>
                <w:spacing w:val="-6"/>
                <w:sz w:val="28"/>
              </w:rPr>
              <w:t> </w:t>
            </w:r>
            <w:r>
              <w:rPr>
                <w:b/>
                <w:spacing w:val="-5"/>
                <w:sz w:val="28"/>
              </w:rPr>
              <w:t>NAM</w:t>
            </w:r>
          </w:p>
          <w:p>
            <w:pPr>
              <w:pStyle w:val="TableParagraph"/>
              <w:spacing w:before="62"/>
              <w:ind w:left="1578"/>
              <w:rPr>
                <w:b/>
                <w:sz w:val="28"/>
              </w:rPr>
            </w:pPr>
            <w:r>
              <w:rPr>
                <w:b/>
                <w:sz w:val="28"/>
              </w:rPr>
              <w:t>Độc</w:t>
            </w:r>
            <w:r>
              <w:rPr>
                <w:b/>
                <w:spacing w:val="-3"/>
                <w:sz w:val="28"/>
              </w:rPr>
              <w:t> </w:t>
            </w:r>
            <w:r>
              <w:rPr>
                <w:b/>
                <w:sz w:val="28"/>
              </w:rPr>
              <w:t>lập</w:t>
            </w:r>
            <w:r>
              <w:rPr>
                <w:b/>
                <w:spacing w:val="-3"/>
                <w:sz w:val="28"/>
              </w:rPr>
              <w:t> </w:t>
            </w:r>
            <w:r>
              <w:rPr>
                <w:b/>
                <w:sz w:val="28"/>
              </w:rPr>
              <w:t>–</w:t>
            </w:r>
            <w:r>
              <w:rPr>
                <w:b/>
                <w:spacing w:val="-3"/>
                <w:sz w:val="28"/>
              </w:rPr>
              <w:t> </w:t>
            </w:r>
            <w:r>
              <w:rPr>
                <w:b/>
                <w:sz w:val="28"/>
              </w:rPr>
              <w:t>Tự</w:t>
            </w:r>
            <w:r>
              <w:rPr>
                <w:b/>
                <w:spacing w:val="-2"/>
                <w:sz w:val="28"/>
              </w:rPr>
              <w:t> </w:t>
            </w:r>
            <w:r>
              <w:rPr>
                <w:b/>
                <w:sz w:val="28"/>
              </w:rPr>
              <w:t>do</w:t>
            </w:r>
            <w:r>
              <w:rPr>
                <w:b/>
                <w:spacing w:val="-6"/>
                <w:sz w:val="28"/>
              </w:rPr>
              <w:t> </w:t>
            </w:r>
            <w:r>
              <w:rPr>
                <w:b/>
                <w:sz w:val="28"/>
              </w:rPr>
              <w:t>–</w:t>
            </w:r>
            <w:r>
              <w:rPr>
                <w:b/>
                <w:spacing w:val="-3"/>
                <w:sz w:val="28"/>
              </w:rPr>
              <w:t> </w:t>
            </w:r>
            <w:r>
              <w:rPr>
                <w:b/>
                <w:sz w:val="28"/>
              </w:rPr>
              <w:t>Hạnh</w:t>
            </w:r>
            <w:r>
              <w:rPr>
                <w:b/>
                <w:spacing w:val="-4"/>
                <w:sz w:val="28"/>
              </w:rPr>
              <w:t> phúc</w:t>
            </w:r>
          </w:p>
        </w:tc>
      </w:tr>
    </w:tbl>
    <w:p>
      <w:pPr>
        <w:pStyle w:val="BodyText"/>
        <w:ind w:left="0" w:firstLine="0"/>
        <w:jc w:val="left"/>
        <w:rPr>
          <w:sz w:val="20"/>
        </w:rPr>
      </w:pPr>
    </w:p>
    <w:p>
      <w:pPr>
        <w:pStyle w:val="BodyText"/>
        <w:spacing w:before="7"/>
        <w:ind w:left="0" w:firstLine="0"/>
        <w:jc w:val="left"/>
        <w:rPr>
          <w:sz w:val="16"/>
        </w:rPr>
      </w:pPr>
    </w:p>
    <w:p>
      <w:pPr>
        <w:pStyle w:val="Heading1"/>
        <w:spacing w:before="87"/>
        <w:ind w:left="1457"/>
      </w:pPr>
      <w:r>
        <w:rPr/>
        <w:pict>
          <v:line style="position:absolute;mso-position-horizontal-relative:page;mso-position-vertical-relative:paragraph;z-index:-15823872" from="330pt,-67.99968pt" to="493pt,-67.99968pt" stroked="true" strokeweight=".75pt" strokecolor="#000000">
            <v:stroke dashstyle="solid"/>
            <w10:wrap type="none"/>
          </v:line>
        </w:pict>
      </w:r>
      <w:r>
        <w:rPr/>
        <w:t>NHÂN</w:t>
      </w:r>
      <w:r>
        <w:rPr>
          <w:spacing w:val="-7"/>
        </w:rPr>
        <w:t> </w:t>
      </w:r>
      <w:r>
        <w:rPr>
          <w:spacing w:val="-4"/>
        </w:rPr>
        <w:t>DANH</w:t>
      </w:r>
    </w:p>
    <w:p>
      <w:pPr>
        <w:spacing w:line="290" w:lineRule="auto" w:before="63"/>
        <w:ind w:left="1459" w:right="1743" w:firstLine="0"/>
        <w:jc w:val="center"/>
        <w:rPr>
          <w:b/>
          <w:sz w:val="28"/>
        </w:rPr>
      </w:pPr>
      <w:bookmarkStart w:name="NƯỚC CỘNG HÒA XÃ HỘI CHỦ NGHĨA VIỆT NAM" w:id="1"/>
      <w:bookmarkEnd w:id="1"/>
      <w:r>
        <w:rPr/>
      </w:r>
      <w:r>
        <w:rPr>
          <w:b/>
          <w:sz w:val="28"/>
        </w:rPr>
        <w:t>NƯỚC</w:t>
      </w:r>
      <w:r>
        <w:rPr>
          <w:b/>
          <w:spacing w:val="-7"/>
          <w:sz w:val="28"/>
        </w:rPr>
        <w:t> </w:t>
      </w:r>
      <w:r>
        <w:rPr>
          <w:b/>
          <w:sz w:val="28"/>
        </w:rPr>
        <w:t>CỘNG</w:t>
      </w:r>
      <w:r>
        <w:rPr>
          <w:b/>
          <w:spacing w:val="-7"/>
          <w:sz w:val="28"/>
        </w:rPr>
        <w:t> </w:t>
      </w:r>
      <w:r>
        <w:rPr>
          <w:b/>
          <w:sz w:val="28"/>
        </w:rPr>
        <w:t>HÒA</w:t>
      </w:r>
      <w:r>
        <w:rPr>
          <w:b/>
          <w:spacing w:val="-6"/>
          <w:sz w:val="28"/>
        </w:rPr>
        <w:t> </w:t>
      </w:r>
      <w:r>
        <w:rPr>
          <w:b/>
          <w:sz w:val="28"/>
        </w:rPr>
        <w:t>XÃ</w:t>
      </w:r>
      <w:r>
        <w:rPr>
          <w:b/>
          <w:spacing w:val="-6"/>
          <w:sz w:val="28"/>
        </w:rPr>
        <w:t> </w:t>
      </w:r>
      <w:r>
        <w:rPr>
          <w:b/>
          <w:sz w:val="28"/>
        </w:rPr>
        <w:t>HỘI</w:t>
      </w:r>
      <w:r>
        <w:rPr>
          <w:b/>
          <w:spacing w:val="-5"/>
          <w:sz w:val="28"/>
        </w:rPr>
        <w:t> </w:t>
      </w:r>
      <w:r>
        <w:rPr>
          <w:b/>
          <w:sz w:val="28"/>
        </w:rPr>
        <w:t>CHỦ</w:t>
      </w:r>
      <w:r>
        <w:rPr>
          <w:b/>
          <w:spacing w:val="-6"/>
          <w:sz w:val="28"/>
        </w:rPr>
        <w:t> </w:t>
      </w:r>
      <w:r>
        <w:rPr>
          <w:b/>
          <w:sz w:val="28"/>
        </w:rPr>
        <w:t>NGHĨA</w:t>
      </w:r>
      <w:r>
        <w:rPr>
          <w:b/>
          <w:spacing w:val="-6"/>
          <w:sz w:val="28"/>
        </w:rPr>
        <w:t> </w:t>
      </w:r>
      <w:r>
        <w:rPr>
          <w:b/>
          <w:sz w:val="28"/>
        </w:rPr>
        <w:t>VIỆT</w:t>
      </w:r>
      <w:r>
        <w:rPr>
          <w:b/>
          <w:spacing w:val="-6"/>
          <w:sz w:val="28"/>
        </w:rPr>
        <w:t> </w:t>
      </w:r>
      <w:r>
        <w:rPr>
          <w:b/>
          <w:sz w:val="28"/>
        </w:rPr>
        <w:t>NAM </w:t>
      </w:r>
      <w:bookmarkStart w:name="TÒA ÁN NHÂN DÂN TỈNH ĐỒNG NAI" w:id="2"/>
      <w:bookmarkEnd w:id="2"/>
      <w:r>
        <w:rPr>
          <w:b/>
          <w:sz w:val="28"/>
        </w:rPr>
        <w:t>T</w:t>
      </w:r>
      <w:r>
        <w:rPr>
          <w:b/>
          <w:sz w:val="28"/>
        </w:rPr>
        <w:t>ÒA ÁN NHÂN DÂN TỈNH ĐỒNG NAI</w:t>
      </w:r>
    </w:p>
    <w:p>
      <w:pPr>
        <w:pStyle w:val="BodyText"/>
        <w:ind w:left="0" w:firstLine="0"/>
        <w:jc w:val="left"/>
        <w:rPr>
          <w:b/>
          <w:sz w:val="29"/>
        </w:rPr>
      </w:pPr>
    </w:p>
    <w:p>
      <w:pPr>
        <w:pStyle w:val="ListParagraph"/>
        <w:numPr>
          <w:ilvl w:val="0"/>
          <w:numId w:val="1"/>
        </w:numPr>
        <w:tabs>
          <w:tab w:pos="1041" w:val="left" w:leader="none"/>
        </w:tabs>
        <w:spacing w:line="240" w:lineRule="auto" w:before="1" w:after="0"/>
        <w:ind w:left="1040" w:right="0" w:hanging="165"/>
        <w:jc w:val="left"/>
        <w:rPr>
          <w:b/>
          <w:i/>
          <w:sz w:val="28"/>
        </w:rPr>
      </w:pPr>
      <w:r>
        <w:rPr>
          <w:b/>
          <w:i/>
          <w:sz w:val="28"/>
        </w:rPr>
        <w:t>Thành</w:t>
      </w:r>
      <w:r>
        <w:rPr>
          <w:b/>
          <w:i/>
          <w:spacing w:val="-6"/>
          <w:sz w:val="28"/>
        </w:rPr>
        <w:t> </w:t>
      </w:r>
      <w:r>
        <w:rPr>
          <w:b/>
          <w:i/>
          <w:sz w:val="28"/>
        </w:rPr>
        <w:t>phần</w:t>
      </w:r>
      <w:r>
        <w:rPr>
          <w:b/>
          <w:i/>
          <w:spacing w:val="-6"/>
          <w:sz w:val="28"/>
        </w:rPr>
        <w:t> </w:t>
      </w:r>
      <w:r>
        <w:rPr>
          <w:b/>
          <w:i/>
          <w:sz w:val="28"/>
        </w:rPr>
        <w:t>Hội</w:t>
      </w:r>
      <w:r>
        <w:rPr>
          <w:b/>
          <w:i/>
          <w:spacing w:val="-5"/>
          <w:sz w:val="28"/>
        </w:rPr>
        <w:t> </w:t>
      </w:r>
      <w:r>
        <w:rPr>
          <w:b/>
          <w:i/>
          <w:sz w:val="28"/>
        </w:rPr>
        <w:t>đồng</w:t>
      </w:r>
      <w:r>
        <w:rPr>
          <w:b/>
          <w:i/>
          <w:spacing w:val="-2"/>
          <w:sz w:val="28"/>
        </w:rPr>
        <w:t> </w:t>
      </w:r>
      <w:r>
        <w:rPr>
          <w:b/>
          <w:i/>
          <w:sz w:val="28"/>
        </w:rPr>
        <w:t>xét</w:t>
      </w:r>
      <w:r>
        <w:rPr>
          <w:b/>
          <w:i/>
          <w:spacing w:val="-5"/>
          <w:sz w:val="28"/>
        </w:rPr>
        <w:t> </w:t>
      </w:r>
      <w:r>
        <w:rPr>
          <w:b/>
          <w:i/>
          <w:sz w:val="28"/>
        </w:rPr>
        <w:t>xử</w:t>
      </w:r>
      <w:r>
        <w:rPr>
          <w:b/>
          <w:i/>
          <w:spacing w:val="-4"/>
          <w:sz w:val="28"/>
        </w:rPr>
        <w:t> </w:t>
      </w:r>
      <w:r>
        <w:rPr>
          <w:b/>
          <w:i/>
          <w:sz w:val="28"/>
        </w:rPr>
        <w:t>phúc</w:t>
      </w:r>
      <w:r>
        <w:rPr>
          <w:b/>
          <w:i/>
          <w:spacing w:val="-3"/>
          <w:sz w:val="28"/>
        </w:rPr>
        <w:t> </w:t>
      </w:r>
      <w:r>
        <w:rPr>
          <w:b/>
          <w:i/>
          <w:sz w:val="28"/>
        </w:rPr>
        <w:t>thẩm</w:t>
      </w:r>
      <w:r>
        <w:rPr>
          <w:b/>
          <w:i/>
          <w:spacing w:val="-1"/>
          <w:sz w:val="28"/>
        </w:rPr>
        <w:t> </w:t>
      </w:r>
      <w:r>
        <w:rPr>
          <w:b/>
          <w:i/>
          <w:sz w:val="28"/>
        </w:rPr>
        <w:t>gồm</w:t>
      </w:r>
      <w:r>
        <w:rPr>
          <w:b/>
          <w:i/>
          <w:spacing w:val="-1"/>
          <w:sz w:val="28"/>
        </w:rPr>
        <w:t> </w:t>
      </w:r>
      <w:r>
        <w:rPr>
          <w:b/>
          <w:i/>
          <w:spacing w:val="-5"/>
          <w:sz w:val="28"/>
        </w:rPr>
        <w:t>có:</w:t>
      </w:r>
    </w:p>
    <w:p>
      <w:pPr>
        <w:tabs>
          <w:tab w:pos="4694" w:val="left" w:leader="none"/>
        </w:tabs>
        <w:spacing w:before="62"/>
        <w:ind w:left="876" w:right="0" w:firstLine="0"/>
        <w:jc w:val="left"/>
        <w:rPr>
          <w:sz w:val="28"/>
        </w:rPr>
      </w:pPr>
      <w:r>
        <w:rPr>
          <w:i/>
          <w:sz w:val="28"/>
        </w:rPr>
        <w:t>Thẩm</w:t>
      </w:r>
      <w:r>
        <w:rPr>
          <w:i/>
          <w:spacing w:val="-3"/>
          <w:sz w:val="28"/>
        </w:rPr>
        <w:t> </w:t>
      </w:r>
      <w:r>
        <w:rPr>
          <w:i/>
          <w:sz w:val="28"/>
        </w:rPr>
        <w:t>phán</w:t>
      </w:r>
      <w:r>
        <w:rPr>
          <w:i/>
          <w:spacing w:val="-3"/>
          <w:sz w:val="28"/>
        </w:rPr>
        <w:t> </w:t>
      </w:r>
      <w:r>
        <w:rPr>
          <w:i/>
          <w:sz w:val="28"/>
        </w:rPr>
        <w:t>-</w:t>
      </w:r>
      <w:r>
        <w:rPr>
          <w:i/>
          <w:spacing w:val="-5"/>
          <w:sz w:val="28"/>
        </w:rPr>
        <w:t> </w:t>
      </w:r>
      <w:r>
        <w:rPr>
          <w:i/>
          <w:sz w:val="28"/>
        </w:rPr>
        <w:t>Chủ</w:t>
      </w:r>
      <w:r>
        <w:rPr>
          <w:i/>
          <w:spacing w:val="-3"/>
          <w:sz w:val="28"/>
        </w:rPr>
        <w:t> </w:t>
      </w:r>
      <w:r>
        <w:rPr>
          <w:i/>
          <w:sz w:val="28"/>
        </w:rPr>
        <w:t>tọa</w:t>
      </w:r>
      <w:r>
        <w:rPr>
          <w:i/>
          <w:spacing w:val="-4"/>
          <w:sz w:val="28"/>
        </w:rPr>
        <w:t> </w:t>
      </w:r>
      <w:r>
        <w:rPr>
          <w:i/>
          <w:sz w:val="28"/>
        </w:rPr>
        <w:t>phiên</w:t>
      </w:r>
      <w:r>
        <w:rPr>
          <w:i/>
          <w:spacing w:val="-3"/>
          <w:sz w:val="28"/>
        </w:rPr>
        <w:t> </w:t>
      </w:r>
      <w:r>
        <w:rPr>
          <w:i/>
          <w:spacing w:val="-4"/>
          <w:sz w:val="28"/>
        </w:rPr>
        <w:t>tòa:</w:t>
      </w:r>
      <w:r>
        <w:rPr>
          <w:i/>
          <w:sz w:val="28"/>
        </w:rPr>
        <w:tab/>
      </w:r>
      <w:r>
        <w:rPr>
          <w:sz w:val="28"/>
        </w:rPr>
        <w:t>Ông</w:t>
      </w:r>
      <w:r>
        <w:rPr>
          <w:spacing w:val="-7"/>
          <w:sz w:val="28"/>
        </w:rPr>
        <w:t> </w:t>
      </w:r>
      <w:r>
        <w:rPr>
          <w:sz w:val="28"/>
        </w:rPr>
        <w:t>Vũ</w:t>
      </w:r>
      <w:r>
        <w:rPr>
          <w:spacing w:val="-3"/>
          <w:sz w:val="28"/>
        </w:rPr>
        <w:t> </w:t>
      </w:r>
      <w:r>
        <w:rPr>
          <w:sz w:val="28"/>
        </w:rPr>
        <w:t>Thế</w:t>
      </w:r>
      <w:r>
        <w:rPr>
          <w:spacing w:val="-2"/>
          <w:sz w:val="28"/>
        </w:rPr>
        <w:t> Phương</w:t>
      </w:r>
    </w:p>
    <w:p>
      <w:pPr>
        <w:tabs>
          <w:tab w:pos="4694" w:val="left" w:leader="none"/>
        </w:tabs>
        <w:spacing w:line="290" w:lineRule="auto" w:before="62"/>
        <w:ind w:left="4694" w:right="2325" w:hanging="3818"/>
        <w:jc w:val="left"/>
        <w:rPr>
          <w:sz w:val="28"/>
        </w:rPr>
      </w:pPr>
      <w:r>
        <w:rPr>
          <w:i/>
          <w:sz w:val="28"/>
        </w:rPr>
        <w:t>Các Thẩm phán:</w:t>
        <w:tab/>
      </w:r>
      <w:r>
        <w:rPr>
          <w:sz w:val="28"/>
        </w:rPr>
        <w:t>Ông</w:t>
      </w:r>
      <w:r>
        <w:rPr>
          <w:spacing w:val="-14"/>
          <w:sz w:val="28"/>
        </w:rPr>
        <w:t> </w:t>
      </w:r>
      <w:r>
        <w:rPr>
          <w:sz w:val="28"/>
        </w:rPr>
        <w:t>Nguyễn</w:t>
      </w:r>
      <w:r>
        <w:rPr>
          <w:spacing w:val="-14"/>
          <w:sz w:val="28"/>
        </w:rPr>
        <w:t> </w:t>
      </w:r>
      <w:r>
        <w:rPr>
          <w:sz w:val="28"/>
        </w:rPr>
        <w:t>Xuân</w:t>
      </w:r>
      <w:r>
        <w:rPr>
          <w:spacing w:val="-14"/>
          <w:sz w:val="28"/>
        </w:rPr>
        <w:t> </w:t>
      </w:r>
      <w:r>
        <w:rPr>
          <w:sz w:val="28"/>
        </w:rPr>
        <w:t>Quang Ông Trần Phương Đông.</w:t>
      </w:r>
    </w:p>
    <w:p>
      <w:pPr>
        <w:pStyle w:val="ListParagraph"/>
        <w:numPr>
          <w:ilvl w:val="0"/>
          <w:numId w:val="1"/>
        </w:numPr>
        <w:tabs>
          <w:tab w:pos="1045" w:val="left" w:leader="none"/>
        </w:tabs>
        <w:spacing w:line="285" w:lineRule="auto" w:before="0" w:after="0"/>
        <w:ind w:left="156" w:right="435" w:firstLine="720"/>
        <w:jc w:val="left"/>
        <w:rPr>
          <w:b/>
          <w:i/>
          <w:sz w:val="28"/>
        </w:rPr>
      </w:pPr>
      <w:r>
        <w:rPr>
          <w:b/>
          <w:i/>
          <w:sz w:val="28"/>
        </w:rPr>
        <w:t>Thư ký phiên tòa: </w:t>
      </w:r>
      <w:r>
        <w:rPr>
          <w:sz w:val="28"/>
        </w:rPr>
        <w:t>Ông</w:t>
      </w:r>
      <w:r>
        <w:rPr>
          <w:spacing w:val="-1"/>
          <w:sz w:val="28"/>
        </w:rPr>
        <w:t> </w:t>
      </w:r>
      <w:r>
        <w:rPr>
          <w:sz w:val="28"/>
        </w:rPr>
        <w:t>Nguyễn Hoàng Sơn - Thư ký</w:t>
      </w:r>
      <w:r>
        <w:rPr>
          <w:spacing w:val="-1"/>
          <w:sz w:val="28"/>
        </w:rPr>
        <w:t> </w:t>
      </w:r>
      <w:r>
        <w:rPr>
          <w:sz w:val="28"/>
        </w:rPr>
        <w:t>Tòa án nhân</w:t>
      </w:r>
      <w:r>
        <w:rPr>
          <w:spacing w:val="-1"/>
          <w:sz w:val="28"/>
        </w:rPr>
        <w:t> </w:t>
      </w:r>
      <w:r>
        <w:rPr>
          <w:sz w:val="28"/>
        </w:rPr>
        <w:t>dân</w:t>
      </w:r>
      <w:r>
        <w:rPr>
          <w:spacing w:val="-1"/>
          <w:sz w:val="28"/>
        </w:rPr>
        <w:t> </w:t>
      </w:r>
      <w:r>
        <w:rPr>
          <w:sz w:val="28"/>
        </w:rPr>
        <w:t>tỉnh Đồng Nai.</w:t>
      </w:r>
    </w:p>
    <w:p>
      <w:pPr>
        <w:pStyle w:val="ListParagraph"/>
        <w:numPr>
          <w:ilvl w:val="0"/>
          <w:numId w:val="1"/>
        </w:numPr>
        <w:tabs>
          <w:tab w:pos="1050" w:val="left" w:leader="none"/>
        </w:tabs>
        <w:spacing w:line="336" w:lineRule="auto" w:before="0" w:after="0"/>
        <w:ind w:left="156" w:right="437" w:firstLine="720"/>
        <w:jc w:val="left"/>
        <w:rPr>
          <w:b/>
          <w:i/>
          <w:sz w:val="28"/>
        </w:rPr>
      </w:pPr>
      <w:r>
        <w:rPr>
          <w:b/>
          <w:i/>
          <w:sz w:val="28"/>
        </w:rPr>
        <w:t>Đại diện Viện Kiểm sát nhân dân tỉnh Đồng Nai tham gia phiên tòa</w:t>
      </w:r>
      <w:r>
        <w:rPr>
          <w:b/>
          <w:sz w:val="28"/>
        </w:rPr>
        <w:t>: </w:t>
      </w:r>
      <w:r>
        <w:rPr>
          <w:sz w:val="28"/>
        </w:rPr>
        <w:t>Bà Trần Thị Thu Sương - Kiểm sát viên.</w:t>
      </w:r>
    </w:p>
    <w:p>
      <w:pPr>
        <w:pStyle w:val="BodyText"/>
        <w:spacing w:before="8"/>
        <w:ind w:left="0" w:firstLine="0"/>
        <w:jc w:val="left"/>
        <w:rPr>
          <w:sz w:val="32"/>
        </w:rPr>
      </w:pPr>
    </w:p>
    <w:p>
      <w:pPr>
        <w:pStyle w:val="BodyText"/>
        <w:ind w:right="435"/>
      </w:pPr>
      <w:r>
        <w:rPr/>
        <w:t>Ngày 14 tháng 12 năm 2022, tại trụ sở Tòa án nhân dân tỉnh Đồng Nai, xét xử phúc thẩm công khai vụ án hình sự thụ lý số: 303/2022/TLPT-HS ngày 05</w:t>
      </w:r>
      <w:r>
        <w:rPr>
          <w:spacing w:val="40"/>
        </w:rPr>
        <w:t> </w:t>
      </w:r>
      <w:r>
        <w:rPr/>
        <w:t>tháng 9 năm 2022 đối với bị cáo Nguyễn Phú Q; do có kháng cáo của bị cáo và kháng cáo của bị hại đối với Bản án hình sự sơ thẩm</w:t>
      </w:r>
      <w:r>
        <w:rPr>
          <w:spacing w:val="-1"/>
        </w:rPr>
        <w:t> </w:t>
      </w:r>
      <w:r>
        <w:rPr/>
        <w:t>số: 294/2022/HS-ST ngày 13 tháng 7 năm 2022 của Tòa án nhân dân thành phố Biên Hòa.</w:t>
      </w:r>
    </w:p>
    <w:p>
      <w:pPr>
        <w:pStyle w:val="ListParagraph"/>
        <w:numPr>
          <w:ilvl w:val="0"/>
          <w:numId w:val="1"/>
        </w:numPr>
        <w:tabs>
          <w:tab w:pos="1041" w:val="left" w:leader="none"/>
        </w:tabs>
        <w:spacing w:line="322" w:lineRule="exact" w:before="3" w:after="0"/>
        <w:ind w:left="1040" w:right="0" w:hanging="165"/>
        <w:jc w:val="both"/>
        <w:rPr>
          <w:sz w:val="28"/>
        </w:rPr>
      </w:pPr>
      <w:r>
        <w:rPr>
          <w:sz w:val="28"/>
        </w:rPr>
        <w:t>Bị</w:t>
      </w:r>
      <w:r>
        <w:rPr>
          <w:spacing w:val="-7"/>
          <w:sz w:val="28"/>
        </w:rPr>
        <w:t> </w:t>
      </w:r>
      <w:r>
        <w:rPr>
          <w:sz w:val="28"/>
        </w:rPr>
        <w:t>cáo</w:t>
      </w:r>
      <w:r>
        <w:rPr>
          <w:spacing w:val="-2"/>
          <w:sz w:val="28"/>
        </w:rPr>
        <w:t> </w:t>
      </w:r>
      <w:r>
        <w:rPr>
          <w:sz w:val="28"/>
        </w:rPr>
        <w:t>có</w:t>
      </w:r>
      <w:r>
        <w:rPr>
          <w:spacing w:val="-1"/>
          <w:sz w:val="28"/>
        </w:rPr>
        <w:t> </w:t>
      </w:r>
      <w:r>
        <w:rPr>
          <w:sz w:val="28"/>
        </w:rPr>
        <w:t>kháng</w:t>
      </w:r>
      <w:r>
        <w:rPr>
          <w:spacing w:val="-6"/>
          <w:sz w:val="28"/>
        </w:rPr>
        <w:t> </w:t>
      </w:r>
      <w:r>
        <w:rPr>
          <w:sz w:val="28"/>
        </w:rPr>
        <w:t>cáo:</w:t>
      </w:r>
      <w:r>
        <w:rPr>
          <w:spacing w:val="-7"/>
          <w:sz w:val="28"/>
        </w:rPr>
        <w:t> </w:t>
      </w:r>
      <w:r>
        <w:rPr>
          <w:sz w:val="28"/>
        </w:rPr>
        <w:t>Nguyễn</w:t>
      </w:r>
      <w:r>
        <w:rPr>
          <w:spacing w:val="-5"/>
          <w:sz w:val="28"/>
        </w:rPr>
        <w:t> </w:t>
      </w:r>
      <w:r>
        <w:rPr>
          <w:sz w:val="28"/>
        </w:rPr>
        <w:t>Phú</w:t>
      </w:r>
      <w:r>
        <w:rPr>
          <w:spacing w:val="-6"/>
          <w:sz w:val="28"/>
        </w:rPr>
        <w:t> </w:t>
      </w:r>
      <w:r>
        <w:rPr>
          <w:sz w:val="28"/>
        </w:rPr>
        <w:t>Q,</w:t>
      </w:r>
      <w:r>
        <w:rPr>
          <w:spacing w:val="1"/>
          <w:sz w:val="28"/>
        </w:rPr>
        <w:t> </w:t>
      </w:r>
      <w:r>
        <w:rPr>
          <w:sz w:val="28"/>
        </w:rPr>
        <w:t>sinh</w:t>
      </w:r>
      <w:r>
        <w:rPr>
          <w:spacing w:val="3"/>
          <w:sz w:val="28"/>
        </w:rPr>
        <w:t> </w:t>
      </w:r>
      <w:r>
        <w:rPr>
          <w:sz w:val="28"/>
        </w:rPr>
        <w:t>năm</w:t>
      </w:r>
      <w:r>
        <w:rPr>
          <w:spacing w:val="-7"/>
          <w:sz w:val="28"/>
        </w:rPr>
        <w:t> </w:t>
      </w:r>
      <w:r>
        <w:rPr>
          <w:sz w:val="28"/>
        </w:rPr>
        <w:t>1970,</w:t>
      </w:r>
      <w:r>
        <w:rPr>
          <w:spacing w:val="1"/>
          <w:sz w:val="28"/>
        </w:rPr>
        <w:t> </w:t>
      </w:r>
      <w:r>
        <w:rPr>
          <w:sz w:val="28"/>
        </w:rPr>
        <w:t>tại</w:t>
      </w:r>
      <w:r>
        <w:rPr>
          <w:spacing w:val="-6"/>
          <w:sz w:val="28"/>
        </w:rPr>
        <w:t> </w:t>
      </w:r>
      <w:r>
        <w:rPr>
          <w:sz w:val="28"/>
        </w:rPr>
        <w:t>tỉnh</w:t>
      </w:r>
      <w:r>
        <w:rPr>
          <w:spacing w:val="-7"/>
          <w:sz w:val="28"/>
        </w:rPr>
        <w:t> </w:t>
      </w:r>
      <w:r>
        <w:rPr>
          <w:sz w:val="28"/>
        </w:rPr>
        <w:t>Bình</w:t>
      </w:r>
      <w:r>
        <w:rPr>
          <w:spacing w:val="-2"/>
          <w:sz w:val="28"/>
        </w:rPr>
        <w:t> Định.</w:t>
      </w:r>
    </w:p>
    <w:p>
      <w:pPr>
        <w:pStyle w:val="BodyText"/>
        <w:ind w:right="432"/>
      </w:pPr>
      <w:r>
        <w:rPr/>
        <w:t>Nơi cư trú: X1/3, khu phố Y, phường B, thành phố H, tỉnh Đồng Nai; nghề nghiệp:</w:t>
      </w:r>
      <w:r>
        <w:rPr>
          <w:spacing w:val="-3"/>
        </w:rPr>
        <w:t> </w:t>
      </w:r>
      <w:r>
        <w:rPr/>
        <w:t>Buôn</w:t>
      </w:r>
      <w:r>
        <w:rPr>
          <w:spacing w:val="-3"/>
        </w:rPr>
        <w:t> </w:t>
      </w:r>
      <w:r>
        <w:rPr/>
        <w:t>bán. Quốc tịch:</w:t>
      </w:r>
      <w:r>
        <w:rPr>
          <w:spacing w:val="-3"/>
        </w:rPr>
        <w:t> </w:t>
      </w:r>
      <w:r>
        <w:rPr/>
        <w:t>Việt Nam; Dân</w:t>
      </w:r>
      <w:r>
        <w:rPr>
          <w:spacing w:val="-3"/>
        </w:rPr>
        <w:t> </w:t>
      </w:r>
      <w:r>
        <w:rPr/>
        <w:t>tộc: kinh; Tôn</w:t>
      </w:r>
      <w:r>
        <w:rPr>
          <w:spacing w:val="-3"/>
        </w:rPr>
        <w:t> </w:t>
      </w:r>
      <w:r>
        <w:rPr/>
        <w:t>giáo:</w:t>
      </w:r>
      <w:r>
        <w:rPr>
          <w:spacing w:val="-1"/>
        </w:rPr>
        <w:t> </w:t>
      </w:r>
      <w:r>
        <w:rPr/>
        <w:t>không; giới</w:t>
      </w:r>
      <w:r>
        <w:rPr>
          <w:spacing w:val="-3"/>
        </w:rPr>
        <w:t> </w:t>
      </w:r>
      <w:r>
        <w:rPr/>
        <w:t>tính: nam; trình độ học vấn: 6/12; Con ông Nguyễn Phú Đ và bà Nguyễn Thị B; Bị cáo có vợ tên Nguyễn Thị Huyền V và 01 con chung. Tiền án, tiền sự: Không có. Bị cáo bị áp dụng biện pháp ngăn chặn “Cấm đi khỏi nơi cư trú”.</w:t>
      </w:r>
    </w:p>
    <w:p>
      <w:pPr>
        <w:pStyle w:val="BodyText"/>
        <w:ind w:right="435"/>
      </w:pPr>
      <w:r>
        <w:rPr/>
        <w:t>Người bào chữa cho bị cáo Q: Luật sư Nguyễn Thụy Thanh T - Luật sư thuộc Công ty Luật TNHH MTV BH - Đoàn luật sư tỉnh Đồng Nai.</w:t>
      </w:r>
    </w:p>
    <w:p>
      <w:pPr>
        <w:pStyle w:val="ListParagraph"/>
        <w:numPr>
          <w:ilvl w:val="0"/>
          <w:numId w:val="1"/>
        </w:numPr>
        <w:tabs>
          <w:tab w:pos="1041" w:val="left" w:leader="none"/>
        </w:tabs>
        <w:spacing w:line="321" w:lineRule="exact" w:before="0" w:after="0"/>
        <w:ind w:left="1040" w:right="0" w:hanging="165"/>
        <w:jc w:val="both"/>
        <w:rPr>
          <w:sz w:val="28"/>
        </w:rPr>
      </w:pPr>
      <w:r>
        <w:rPr>
          <w:sz w:val="28"/>
        </w:rPr>
        <w:t>Bị</w:t>
      </w:r>
      <w:r>
        <w:rPr>
          <w:spacing w:val="-3"/>
          <w:sz w:val="28"/>
        </w:rPr>
        <w:t> </w:t>
      </w:r>
      <w:r>
        <w:rPr>
          <w:sz w:val="28"/>
        </w:rPr>
        <w:t>hại</w:t>
      </w:r>
      <w:r>
        <w:rPr>
          <w:spacing w:val="-7"/>
          <w:sz w:val="28"/>
        </w:rPr>
        <w:t> </w:t>
      </w:r>
      <w:r>
        <w:rPr>
          <w:sz w:val="28"/>
        </w:rPr>
        <w:t>có</w:t>
      </w:r>
      <w:r>
        <w:rPr>
          <w:spacing w:val="-3"/>
          <w:sz w:val="28"/>
        </w:rPr>
        <w:t> </w:t>
      </w:r>
      <w:r>
        <w:rPr>
          <w:sz w:val="28"/>
        </w:rPr>
        <w:t>kháng</w:t>
      </w:r>
      <w:r>
        <w:rPr>
          <w:spacing w:val="-6"/>
          <w:sz w:val="28"/>
        </w:rPr>
        <w:t> </w:t>
      </w:r>
      <w:r>
        <w:rPr>
          <w:spacing w:val="-4"/>
          <w:sz w:val="28"/>
        </w:rPr>
        <w:t>cáo:</w:t>
      </w:r>
    </w:p>
    <w:p>
      <w:pPr>
        <w:pStyle w:val="BodyText"/>
        <w:spacing w:before="4"/>
        <w:ind w:left="876" w:right="4434" w:firstLine="0"/>
        <w:jc w:val="left"/>
      </w:pPr>
      <w:r>
        <w:rPr/>
        <w:t>1/</w:t>
      </w:r>
      <w:r>
        <w:rPr>
          <w:spacing w:val="-2"/>
        </w:rPr>
        <w:t> </w:t>
      </w:r>
      <w:r>
        <w:rPr/>
        <w:t>Ông</w:t>
      </w:r>
      <w:r>
        <w:rPr>
          <w:spacing w:val="-2"/>
        </w:rPr>
        <w:t> </w:t>
      </w:r>
      <w:r>
        <w:rPr/>
        <w:t>Trương</w:t>
      </w:r>
      <w:r>
        <w:rPr>
          <w:spacing w:val="-6"/>
        </w:rPr>
        <w:t> </w:t>
      </w:r>
      <w:r>
        <w:rPr/>
        <w:t>Ngọc L, sinh</w:t>
      </w:r>
      <w:r>
        <w:rPr>
          <w:spacing w:val="-2"/>
        </w:rPr>
        <w:t> </w:t>
      </w:r>
      <w:r>
        <w:rPr/>
        <w:t>năm</w:t>
      </w:r>
      <w:r>
        <w:rPr>
          <w:spacing w:val="-7"/>
        </w:rPr>
        <w:t> </w:t>
      </w:r>
      <w:r>
        <w:rPr/>
        <w:t>1972. 2/</w:t>
      </w:r>
      <w:r>
        <w:rPr>
          <w:spacing w:val="-4"/>
        </w:rPr>
        <w:t> </w:t>
      </w:r>
      <w:r>
        <w:rPr/>
        <w:t>Anh</w:t>
      </w:r>
      <w:r>
        <w:rPr>
          <w:spacing w:val="-2"/>
        </w:rPr>
        <w:t> </w:t>
      </w:r>
      <w:r>
        <w:rPr/>
        <w:t>Trương</w:t>
      </w:r>
      <w:r>
        <w:rPr>
          <w:spacing w:val="-7"/>
        </w:rPr>
        <w:t> </w:t>
      </w:r>
      <w:r>
        <w:rPr/>
        <w:t>Ngọc</w:t>
      </w:r>
      <w:r>
        <w:rPr>
          <w:spacing w:val="-2"/>
        </w:rPr>
        <w:t> </w:t>
      </w:r>
      <w:r>
        <w:rPr/>
        <w:t>H, sinh</w:t>
      </w:r>
      <w:r>
        <w:rPr>
          <w:spacing w:val="-3"/>
        </w:rPr>
        <w:t> </w:t>
      </w:r>
      <w:r>
        <w:rPr/>
        <w:t>năm</w:t>
      </w:r>
      <w:r>
        <w:rPr>
          <w:spacing w:val="-8"/>
        </w:rPr>
        <w:t> </w:t>
      </w:r>
      <w:r>
        <w:rPr>
          <w:spacing w:val="-2"/>
        </w:rPr>
        <w:t>2001.</w:t>
      </w:r>
    </w:p>
    <w:p>
      <w:pPr>
        <w:pStyle w:val="BodyText"/>
        <w:ind w:left="876" w:firstLine="0"/>
        <w:jc w:val="left"/>
      </w:pPr>
      <w:r>
        <w:rPr/>
        <w:t>Cùng</w:t>
      </w:r>
      <w:r>
        <w:rPr>
          <w:spacing w:val="-5"/>
        </w:rPr>
        <w:t> </w:t>
      </w:r>
      <w:r>
        <w:rPr/>
        <w:t>địa chỉ:</w:t>
      </w:r>
      <w:r>
        <w:rPr>
          <w:spacing w:val="-5"/>
        </w:rPr>
        <w:t> </w:t>
      </w:r>
      <w:r>
        <w:rPr/>
        <w:t>X1/2, tổ</w:t>
      </w:r>
      <w:r>
        <w:rPr>
          <w:spacing w:val="-1"/>
        </w:rPr>
        <w:t> </w:t>
      </w:r>
      <w:r>
        <w:rPr/>
        <w:t>2, khu</w:t>
      </w:r>
      <w:r>
        <w:rPr>
          <w:spacing w:val="-5"/>
        </w:rPr>
        <w:t> </w:t>
      </w:r>
      <w:r>
        <w:rPr/>
        <w:t>phố Y, phường</w:t>
      </w:r>
      <w:r>
        <w:rPr>
          <w:spacing w:val="-1"/>
        </w:rPr>
        <w:t> </w:t>
      </w:r>
      <w:r>
        <w:rPr/>
        <w:t>B, thành</w:t>
      </w:r>
      <w:r>
        <w:rPr>
          <w:spacing w:val="-5"/>
        </w:rPr>
        <w:t> </w:t>
      </w:r>
      <w:r>
        <w:rPr/>
        <w:t>phố H, tỉnh</w:t>
      </w:r>
      <w:r>
        <w:rPr>
          <w:spacing w:val="-6"/>
        </w:rPr>
        <w:t> </w:t>
      </w:r>
      <w:r>
        <w:rPr/>
        <w:t>Đồng</w:t>
      </w:r>
      <w:r>
        <w:rPr>
          <w:spacing w:val="-5"/>
        </w:rPr>
        <w:t> </w:t>
      </w:r>
      <w:r>
        <w:rPr/>
        <w:t>Nai. Người</w:t>
      </w:r>
      <w:r>
        <w:rPr>
          <w:spacing w:val="4"/>
        </w:rPr>
        <w:t> </w:t>
      </w:r>
      <w:r>
        <w:rPr/>
        <w:t>bảo</w:t>
      </w:r>
      <w:r>
        <w:rPr>
          <w:spacing w:val="11"/>
        </w:rPr>
        <w:t> </w:t>
      </w:r>
      <w:r>
        <w:rPr/>
        <w:t>vệ</w:t>
      </w:r>
      <w:r>
        <w:rPr>
          <w:spacing w:val="10"/>
        </w:rPr>
        <w:t> </w:t>
      </w:r>
      <w:r>
        <w:rPr/>
        <w:t>quyền,</w:t>
      </w:r>
      <w:r>
        <w:rPr>
          <w:spacing w:val="12"/>
        </w:rPr>
        <w:t> </w:t>
      </w:r>
      <w:r>
        <w:rPr/>
        <w:t>lợi</w:t>
      </w:r>
      <w:r>
        <w:rPr>
          <w:spacing w:val="5"/>
        </w:rPr>
        <w:t> </w:t>
      </w:r>
      <w:r>
        <w:rPr/>
        <w:t>ích</w:t>
      </w:r>
      <w:r>
        <w:rPr>
          <w:spacing w:val="11"/>
        </w:rPr>
        <w:t> </w:t>
      </w:r>
      <w:r>
        <w:rPr/>
        <w:t>hợp</w:t>
      </w:r>
      <w:r>
        <w:rPr>
          <w:spacing w:val="10"/>
        </w:rPr>
        <w:t> </w:t>
      </w:r>
      <w:r>
        <w:rPr/>
        <w:t>pháp</w:t>
      </w:r>
      <w:r>
        <w:rPr>
          <w:spacing w:val="10"/>
        </w:rPr>
        <w:t> </w:t>
      </w:r>
      <w:r>
        <w:rPr/>
        <w:t>cho</w:t>
      </w:r>
      <w:r>
        <w:rPr>
          <w:spacing w:val="15"/>
        </w:rPr>
        <w:t> </w:t>
      </w:r>
      <w:r>
        <w:rPr/>
        <w:t>bị</w:t>
      </w:r>
      <w:r>
        <w:rPr>
          <w:spacing w:val="10"/>
        </w:rPr>
        <w:t> </w:t>
      </w:r>
      <w:r>
        <w:rPr/>
        <w:t>hại</w:t>
      </w:r>
      <w:r>
        <w:rPr>
          <w:spacing w:val="5"/>
        </w:rPr>
        <w:t> </w:t>
      </w:r>
      <w:r>
        <w:rPr/>
        <w:t>Long:</w:t>
      </w:r>
      <w:r>
        <w:rPr>
          <w:spacing w:val="9"/>
        </w:rPr>
        <w:t> </w:t>
      </w:r>
      <w:r>
        <w:rPr/>
        <w:t>Luật</w:t>
      </w:r>
      <w:r>
        <w:rPr>
          <w:spacing w:val="10"/>
        </w:rPr>
        <w:t> </w:t>
      </w:r>
      <w:r>
        <w:rPr/>
        <w:t>sư</w:t>
      </w:r>
      <w:r>
        <w:rPr>
          <w:spacing w:val="9"/>
        </w:rPr>
        <w:t> </w:t>
      </w:r>
      <w:r>
        <w:rPr/>
        <w:t>Vũ</w:t>
      </w:r>
      <w:r>
        <w:rPr>
          <w:spacing w:val="6"/>
        </w:rPr>
        <w:t> </w:t>
      </w:r>
      <w:r>
        <w:rPr/>
        <w:t>Văn</w:t>
      </w:r>
      <w:r>
        <w:rPr>
          <w:spacing w:val="8"/>
        </w:rPr>
        <w:t> </w:t>
      </w:r>
      <w:r>
        <w:rPr/>
        <w:t>T</w:t>
      </w:r>
      <w:r>
        <w:rPr>
          <w:spacing w:val="8"/>
        </w:rPr>
        <w:t> </w:t>
      </w:r>
      <w:r>
        <w:rPr>
          <w:spacing w:val="-10"/>
        </w:rPr>
        <w:t>-</w:t>
      </w:r>
    </w:p>
    <w:p>
      <w:pPr>
        <w:pStyle w:val="BodyText"/>
        <w:spacing w:line="321" w:lineRule="exact"/>
        <w:ind w:firstLine="0"/>
        <w:jc w:val="left"/>
      </w:pPr>
      <w:r>
        <w:rPr/>
        <w:t>Luật</w:t>
      </w:r>
      <w:r>
        <w:rPr>
          <w:spacing w:val="-3"/>
        </w:rPr>
        <w:t> </w:t>
      </w:r>
      <w:r>
        <w:rPr/>
        <w:t>sư</w:t>
      </w:r>
      <w:r>
        <w:rPr>
          <w:spacing w:val="-3"/>
        </w:rPr>
        <w:t> </w:t>
      </w:r>
      <w:r>
        <w:rPr/>
        <w:t>thuộc</w:t>
      </w:r>
      <w:r>
        <w:rPr>
          <w:spacing w:val="-1"/>
        </w:rPr>
        <w:t> </w:t>
      </w:r>
      <w:r>
        <w:rPr/>
        <w:t>Văn</w:t>
      </w:r>
      <w:r>
        <w:rPr>
          <w:spacing w:val="-7"/>
        </w:rPr>
        <w:t> </w:t>
      </w:r>
      <w:r>
        <w:rPr/>
        <w:t>phòng</w:t>
      </w:r>
      <w:r>
        <w:rPr>
          <w:spacing w:val="-2"/>
        </w:rPr>
        <w:t> </w:t>
      </w:r>
      <w:r>
        <w:rPr/>
        <w:t>luật</w:t>
      </w:r>
      <w:r>
        <w:rPr>
          <w:spacing w:val="-3"/>
        </w:rPr>
        <w:t> </w:t>
      </w:r>
      <w:r>
        <w:rPr/>
        <w:t>sư</w:t>
      </w:r>
      <w:r>
        <w:rPr>
          <w:spacing w:val="-4"/>
        </w:rPr>
        <w:t> </w:t>
      </w:r>
      <w:r>
        <w:rPr/>
        <w:t>Vũ</w:t>
      </w:r>
      <w:r>
        <w:rPr>
          <w:spacing w:val="-7"/>
        </w:rPr>
        <w:t> </w:t>
      </w:r>
      <w:r>
        <w:rPr/>
        <w:t>T</w:t>
      </w:r>
      <w:r>
        <w:rPr>
          <w:spacing w:val="1"/>
        </w:rPr>
        <w:t> </w:t>
      </w:r>
      <w:r>
        <w:rPr/>
        <w:t>-</w:t>
      </w:r>
      <w:r>
        <w:rPr>
          <w:spacing w:val="-4"/>
        </w:rPr>
        <w:t> </w:t>
      </w:r>
      <w:r>
        <w:rPr/>
        <w:t>Đoàn</w:t>
      </w:r>
      <w:r>
        <w:rPr>
          <w:spacing w:val="-1"/>
        </w:rPr>
        <w:t> </w:t>
      </w:r>
      <w:r>
        <w:rPr/>
        <w:t>Luật</w:t>
      </w:r>
      <w:r>
        <w:rPr>
          <w:spacing w:val="-2"/>
        </w:rPr>
        <w:t> </w:t>
      </w:r>
      <w:r>
        <w:rPr/>
        <w:t>sư</w:t>
      </w:r>
      <w:r>
        <w:rPr>
          <w:spacing w:val="-5"/>
        </w:rPr>
        <w:t> </w:t>
      </w:r>
      <w:r>
        <w:rPr/>
        <w:t>tỉnh</w:t>
      </w:r>
      <w:r>
        <w:rPr>
          <w:spacing w:val="-6"/>
        </w:rPr>
        <w:t> </w:t>
      </w:r>
      <w:r>
        <w:rPr/>
        <w:t>Đồng</w:t>
      </w:r>
      <w:r>
        <w:rPr>
          <w:spacing w:val="-6"/>
        </w:rPr>
        <w:t> </w:t>
      </w:r>
      <w:r>
        <w:rPr>
          <w:spacing w:val="-4"/>
        </w:rPr>
        <w:t>Nai.</w:t>
      </w:r>
    </w:p>
    <w:p>
      <w:pPr>
        <w:spacing w:after="0" w:line="321" w:lineRule="exact"/>
        <w:jc w:val="left"/>
        <w:sectPr>
          <w:footerReference w:type="default" r:id="rId5"/>
          <w:type w:val="continuous"/>
          <w:pgSz w:w="11910" w:h="16840"/>
          <w:pgMar w:footer="499" w:header="0" w:top="1540" w:bottom="680" w:left="1260" w:right="700"/>
          <w:pgNumType w:start="1"/>
        </w:sectPr>
      </w:pPr>
    </w:p>
    <w:p>
      <w:pPr>
        <w:pStyle w:val="Heading1"/>
        <w:spacing w:before="67"/>
        <w:ind w:left="1458"/>
      </w:pPr>
      <w:r>
        <w:rPr/>
        <w:t>NỘI</w:t>
      </w:r>
      <w:r>
        <w:rPr>
          <w:spacing w:val="-5"/>
        </w:rPr>
        <w:t> </w:t>
      </w:r>
      <w:r>
        <w:rPr/>
        <w:t>DUNG</w:t>
      </w:r>
      <w:r>
        <w:rPr>
          <w:spacing w:val="-7"/>
        </w:rPr>
        <w:t> </w:t>
      </w:r>
      <w:r>
        <w:rPr/>
        <w:t>VỤ</w:t>
      </w:r>
      <w:r>
        <w:rPr>
          <w:spacing w:val="-5"/>
        </w:rPr>
        <w:t> ÁN:</w:t>
      </w:r>
    </w:p>
    <w:p>
      <w:pPr>
        <w:pStyle w:val="BodyText"/>
        <w:spacing w:before="182"/>
        <w:ind w:right="444"/>
      </w:pPr>
      <w:r>
        <w:rPr/>
        <w:t>Theo các tài</w:t>
      </w:r>
      <w:r>
        <w:rPr>
          <w:spacing w:val="-3"/>
        </w:rPr>
        <w:t> </w:t>
      </w:r>
      <w:r>
        <w:rPr/>
        <w:t>liệu</w:t>
      </w:r>
      <w:r>
        <w:rPr>
          <w:spacing w:val="-3"/>
        </w:rPr>
        <w:t> </w:t>
      </w:r>
      <w:r>
        <w:rPr/>
        <w:t>có trong hồ sơ vụ</w:t>
      </w:r>
      <w:r>
        <w:rPr>
          <w:spacing w:val="-3"/>
        </w:rPr>
        <w:t> </w:t>
      </w:r>
      <w:r>
        <w:rPr/>
        <w:t>án và diễn</w:t>
      </w:r>
      <w:r>
        <w:rPr>
          <w:spacing w:val="-2"/>
        </w:rPr>
        <w:t> </w:t>
      </w:r>
      <w:r>
        <w:rPr/>
        <w:t>biến</w:t>
      </w:r>
      <w:r>
        <w:rPr>
          <w:spacing w:val="-3"/>
        </w:rPr>
        <w:t> </w:t>
      </w:r>
      <w:r>
        <w:rPr/>
        <w:t>tại</w:t>
      </w:r>
      <w:r>
        <w:rPr>
          <w:spacing w:val="-3"/>
        </w:rPr>
        <w:t> </w:t>
      </w:r>
      <w:r>
        <w:rPr/>
        <w:t>phiên</w:t>
      </w:r>
      <w:r>
        <w:rPr>
          <w:spacing w:val="-3"/>
        </w:rPr>
        <w:t> </w:t>
      </w:r>
      <w:r>
        <w:rPr/>
        <w:t>tòa, nội</w:t>
      </w:r>
      <w:r>
        <w:rPr>
          <w:spacing w:val="-3"/>
        </w:rPr>
        <w:t> </w:t>
      </w:r>
      <w:r>
        <w:rPr/>
        <w:t>dung vụ án được tóm tắt như sau:</w:t>
      </w:r>
    </w:p>
    <w:p>
      <w:pPr>
        <w:pStyle w:val="ListParagraph"/>
        <w:numPr>
          <w:ilvl w:val="0"/>
          <w:numId w:val="2"/>
        </w:numPr>
        <w:tabs>
          <w:tab w:pos="1160" w:val="left" w:leader="none"/>
        </w:tabs>
        <w:spacing w:line="322" w:lineRule="exact" w:before="0" w:after="0"/>
        <w:ind w:left="1159" w:right="0" w:hanging="284"/>
        <w:jc w:val="both"/>
        <w:rPr>
          <w:sz w:val="28"/>
        </w:rPr>
      </w:pPr>
      <w:r>
        <w:rPr>
          <w:sz w:val="28"/>
        </w:rPr>
        <w:t>Nội</w:t>
      </w:r>
      <w:r>
        <w:rPr>
          <w:spacing w:val="-7"/>
          <w:sz w:val="28"/>
        </w:rPr>
        <w:t> </w:t>
      </w:r>
      <w:r>
        <w:rPr>
          <w:sz w:val="28"/>
        </w:rPr>
        <w:t>dung</w:t>
      </w:r>
      <w:r>
        <w:rPr>
          <w:spacing w:val="-7"/>
          <w:sz w:val="28"/>
        </w:rPr>
        <w:t> </w:t>
      </w:r>
      <w:r>
        <w:rPr>
          <w:spacing w:val="-2"/>
          <w:sz w:val="28"/>
        </w:rPr>
        <w:t>chính:</w:t>
      </w:r>
    </w:p>
    <w:p>
      <w:pPr>
        <w:pStyle w:val="BodyText"/>
        <w:ind w:right="436"/>
      </w:pPr>
      <w:r>
        <w:rPr/>
        <w:t>Nguyễn</w:t>
      </w:r>
      <w:r>
        <w:rPr>
          <w:spacing w:val="-3"/>
        </w:rPr>
        <w:t> </w:t>
      </w:r>
      <w:r>
        <w:rPr/>
        <w:t>Phú</w:t>
      </w:r>
      <w:r>
        <w:rPr>
          <w:spacing w:val="-6"/>
        </w:rPr>
        <w:t> </w:t>
      </w:r>
      <w:r>
        <w:rPr/>
        <w:t>Q và</w:t>
      </w:r>
      <w:r>
        <w:rPr>
          <w:spacing w:val="-2"/>
        </w:rPr>
        <w:t> </w:t>
      </w:r>
      <w:r>
        <w:rPr/>
        <w:t>bị</w:t>
      </w:r>
      <w:r>
        <w:rPr>
          <w:spacing w:val="-3"/>
        </w:rPr>
        <w:t> </w:t>
      </w:r>
      <w:r>
        <w:rPr/>
        <w:t>hại</w:t>
      </w:r>
      <w:r>
        <w:rPr>
          <w:spacing w:val="-3"/>
        </w:rPr>
        <w:t> </w:t>
      </w:r>
      <w:r>
        <w:rPr/>
        <w:t>Trương</w:t>
      </w:r>
      <w:r>
        <w:rPr>
          <w:spacing w:val="-6"/>
        </w:rPr>
        <w:t> </w:t>
      </w:r>
      <w:r>
        <w:rPr/>
        <w:t>Ngọc L là</w:t>
      </w:r>
      <w:r>
        <w:rPr>
          <w:spacing w:val="-2"/>
        </w:rPr>
        <w:t> </w:t>
      </w:r>
      <w:r>
        <w:rPr/>
        <w:t>hàng</w:t>
      </w:r>
      <w:r>
        <w:rPr>
          <w:spacing w:val="-3"/>
        </w:rPr>
        <w:t> </w:t>
      </w:r>
      <w:r>
        <w:rPr/>
        <w:t>xóm</w:t>
      </w:r>
      <w:r>
        <w:rPr>
          <w:spacing w:val="-7"/>
        </w:rPr>
        <w:t> </w:t>
      </w:r>
      <w:r>
        <w:rPr/>
        <w:t>sát</w:t>
      </w:r>
      <w:r>
        <w:rPr>
          <w:spacing w:val="-3"/>
        </w:rPr>
        <w:t> </w:t>
      </w:r>
      <w:r>
        <w:rPr/>
        <w:t>tường</w:t>
      </w:r>
      <w:r>
        <w:rPr>
          <w:spacing w:val="-3"/>
        </w:rPr>
        <w:t> </w:t>
      </w:r>
      <w:r>
        <w:rPr/>
        <w:t>nhà với</w:t>
      </w:r>
      <w:r>
        <w:rPr>
          <w:spacing w:val="-3"/>
        </w:rPr>
        <w:t> </w:t>
      </w:r>
      <w:r>
        <w:rPr/>
        <w:t>nhau và cùng kinh doanh mua bán xe mô tô cũ. Quá trình chung sống, kinh doanh đã nhiều lần xảy</w:t>
      </w:r>
      <w:r>
        <w:rPr>
          <w:spacing w:val="-1"/>
        </w:rPr>
        <w:t> </w:t>
      </w:r>
      <w:r>
        <w:rPr/>
        <w:t>ra mâu</w:t>
      </w:r>
      <w:r>
        <w:rPr>
          <w:spacing w:val="-3"/>
        </w:rPr>
        <w:t> </w:t>
      </w:r>
      <w:r>
        <w:rPr/>
        <w:t>thuẫn, xô xát giữa Q và ông L</w:t>
      </w:r>
      <w:r>
        <w:rPr>
          <w:spacing w:val="-5"/>
        </w:rPr>
        <w:t> </w:t>
      </w:r>
      <w:r>
        <w:rPr/>
        <w:t>cùng</w:t>
      </w:r>
      <w:r>
        <w:rPr>
          <w:spacing w:val="-3"/>
        </w:rPr>
        <w:t> </w:t>
      </w:r>
      <w:r>
        <w:rPr/>
        <w:t>anh</w:t>
      </w:r>
      <w:r>
        <w:rPr>
          <w:spacing w:val="-3"/>
        </w:rPr>
        <w:t> </w:t>
      </w:r>
      <w:r>
        <w:rPr/>
        <w:t>Trương</w:t>
      </w:r>
      <w:r>
        <w:rPr>
          <w:spacing w:val="-3"/>
        </w:rPr>
        <w:t> </w:t>
      </w:r>
      <w:r>
        <w:rPr/>
        <w:t>Ngọc H</w:t>
      </w:r>
      <w:r>
        <w:rPr>
          <w:spacing w:val="-2"/>
        </w:rPr>
        <w:t> </w:t>
      </w:r>
      <w:r>
        <w:rPr/>
        <w:t>(con của ông L).</w:t>
      </w:r>
    </w:p>
    <w:p>
      <w:pPr>
        <w:pStyle w:val="BodyText"/>
        <w:ind w:right="428"/>
      </w:pPr>
      <w:r>
        <w:rPr/>
        <w:t>Khoảng 12 giờ ngày 17/12/2021, ông L leo lên trên mái hiên trước nhà của mình chặt nhánh cây si của nhà Q chìa lấn qua nhà ông L làm cây rơi xuống lề đường gần khu vực xe mô tô của cửa hàng Q. Do ông L tiến hành cưa cây mà không thông báo cho Q để di dời xe mô tô Q đang trưng bày trước nhà nên giữa ông L và Q xảy ra mâu thuẫn cãi vã. Ông L từ trên cây leo xuống đứng trước nhà của mình và nói chuyện phân bua phải trái với chị Nguyễn Thị Huyền V (vợ Q). Bực tức vì cho rằng ông L cưa cây rơi vào xe mô tô của Q mà còn thách thức Q</w:t>
      </w:r>
      <w:r>
        <w:rPr>
          <w:spacing w:val="40"/>
        </w:rPr>
        <w:t> </w:t>
      </w:r>
      <w:r>
        <w:rPr/>
        <w:t>nên Q chạy vào nhà lấy 01 con dao dài khoảng 20cm, cán dao bằng gỗ, lưỡi rộng 5cm (dao Q dùng để cạo sửa xe cũ) để đánh nhau với</w:t>
      </w:r>
      <w:r>
        <w:rPr>
          <w:spacing w:val="-1"/>
        </w:rPr>
        <w:t> </w:t>
      </w:r>
      <w:r>
        <w:rPr/>
        <w:t>ông L. Thấy ông L và anh H đang</w:t>
      </w:r>
      <w:r>
        <w:rPr>
          <w:spacing w:val="-1"/>
        </w:rPr>
        <w:t> </w:t>
      </w:r>
      <w:r>
        <w:rPr/>
        <w:t>đứng</w:t>
      </w:r>
      <w:r>
        <w:rPr>
          <w:spacing w:val="-1"/>
        </w:rPr>
        <w:t> </w:t>
      </w:r>
      <w:r>
        <w:rPr/>
        <w:t>phía trước nhà nói</w:t>
      </w:r>
      <w:r>
        <w:rPr>
          <w:spacing w:val="-1"/>
        </w:rPr>
        <w:t> </w:t>
      </w:r>
      <w:r>
        <w:rPr/>
        <w:t>chuyện</w:t>
      </w:r>
      <w:r>
        <w:rPr>
          <w:spacing w:val="-1"/>
        </w:rPr>
        <w:t> </w:t>
      </w:r>
      <w:r>
        <w:rPr/>
        <w:t>to tiếng với</w:t>
      </w:r>
      <w:r>
        <w:rPr>
          <w:spacing w:val="-1"/>
        </w:rPr>
        <w:t> </w:t>
      </w:r>
      <w:r>
        <w:rPr/>
        <w:t>chị</w:t>
      </w:r>
      <w:r>
        <w:rPr>
          <w:spacing w:val="-1"/>
        </w:rPr>
        <w:t> </w:t>
      </w:r>
      <w:r>
        <w:rPr/>
        <w:t>V, Q cầm</w:t>
      </w:r>
      <w:r>
        <w:rPr>
          <w:spacing w:val="-6"/>
        </w:rPr>
        <w:t> </w:t>
      </w:r>
      <w:r>
        <w:rPr/>
        <w:t>dao xông</w:t>
      </w:r>
      <w:r>
        <w:rPr>
          <w:spacing w:val="-1"/>
        </w:rPr>
        <w:t> </w:t>
      </w:r>
      <w:r>
        <w:rPr/>
        <w:t>tới</w:t>
      </w:r>
      <w:r>
        <w:rPr>
          <w:spacing w:val="-1"/>
        </w:rPr>
        <w:t> </w:t>
      </w:r>
      <w:r>
        <w:rPr/>
        <w:t>tư thế đối diện và đâm 01 nhát sượt vào hông trái của ông L gây thương tích, ông L</w:t>
      </w:r>
      <w:r>
        <w:rPr>
          <w:spacing w:val="-2"/>
        </w:rPr>
        <w:t> </w:t>
      </w:r>
      <w:r>
        <w:rPr/>
        <w:t>quay người bỏ chạy. Q quay qua cầm dao dí đuổi anh H, anh H bỏ chạy được khoảng 04m thì bị vấp ngã. Thấy anh H té ngã nên ông L chạy đến thì bị Q cầm dao đâm thêm 01 nhát trúng vào mặt trong cẳng tay trái của ông L. Ông L bỏ chạy, Q tiếp tục cầm dao quay sang đâm 01 nhát trúng vào lưng phải của anh H gây thương</w:t>
      </w:r>
      <w:r>
        <w:rPr>
          <w:spacing w:val="40"/>
        </w:rPr>
        <w:t> </w:t>
      </w:r>
      <w:r>
        <w:rPr/>
        <w:t>tích. Lúc này anh H đứng lên bỏ chạy thì Q cầm dao đuổi theo nhưng không kịp nên</w:t>
      </w:r>
      <w:r>
        <w:rPr>
          <w:spacing w:val="-2"/>
        </w:rPr>
        <w:t> </w:t>
      </w:r>
      <w:r>
        <w:rPr/>
        <w:t>Q cầm</w:t>
      </w:r>
      <w:r>
        <w:rPr>
          <w:spacing w:val="-7"/>
        </w:rPr>
        <w:t> </w:t>
      </w:r>
      <w:r>
        <w:rPr/>
        <w:t>dao đi về nhà lấy xe mô tô mang</w:t>
      </w:r>
      <w:r>
        <w:rPr>
          <w:spacing w:val="-2"/>
        </w:rPr>
        <w:t> </w:t>
      </w:r>
      <w:r>
        <w:rPr/>
        <w:t>theo dao bỏ đi. Ông L</w:t>
      </w:r>
      <w:r>
        <w:rPr>
          <w:spacing w:val="-4"/>
        </w:rPr>
        <w:t> </w:t>
      </w:r>
      <w:r>
        <w:rPr/>
        <w:t>được anh H lấy xe mô tô đưa đến bệnh viện đa khoa Đồng Nai cấp cứu và điều trị. Ngày 17/12/2021 và ngày 28/12/2021, anh H và ông L có đơn yêu cầu khởi tố vụ án.</w:t>
      </w:r>
    </w:p>
    <w:p>
      <w:pPr>
        <w:pStyle w:val="BodyText"/>
        <w:spacing w:before="2"/>
        <w:ind w:right="431"/>
      </w:pPr>
      <w:r>
        <w:rPr/>
        <w:t>*Vật chứng của vụ án: 01 con dao dài khoảng 20cm, cán dao bằng gỗ, bản rộng</w:t>
      </w:r>
      <w:r>
        <w:rPr>
          <w:spacing w:val="-5"/>
        </w:rPr>
        <w:t> </w:t>
      </w:r>
      <w:r>
        <w:rPr/>
        <w:t>5cm</w:t>
      </w:r>
      <w:r>
        <w:rPr>
          <w:spacing w:val="-1"/>
        </w:rPr>
        <w:t> </w:t>
      </w:r>
      <w:r>
        <w:rPr/>
        <w:t>do</w:t>
      </w:r>
      <w:r>
        <w:rPr>
          <w:spacing w:val="-1"/>
        </w:rPr>
        <w:t> </w:t>
      </w:r>
      <w:r>
        <w:rPr/>
        <w:t>Nguyễn</w:t>
      </w:r>
      <w:r>
        <w:rPr>
          <w:spacing w:val="-1"/>
        </w:rPr>
        <w:t> </w:t>
      </w:r>
      <w:r>
        <w:rPr/>
        <w:t>Phú</w:t>
      </w:r>
      <w:r>
        <w:rPr>
          <w:spacing w:val="-5"/>
        </w:rPr>
        <w:t> </w:t>
      </w:r>
      <w:r>
        <w:rPr/>
        <w:t>Q sử</w:t>
      </w:r>
      <w:r>
        <w:rPr>
          <w:spacing w:val="-3"/>
        </w:rPr>
        <w:t> </w:t>
      </w:r>
      <w:r>
        <w:rPr/>
        <w:t>dụng</w:t>
      </w:r>
      <w:r>
        <w:rPr>
          <w:spacing w:val="-1"/>
        </w:rPr>
        <w:t> </w:t>
      </w:r>
      <w:r>
        <w:rPr/>
        <w:t>gây</w:t>
      </w:r>
      <w:r>
        <w:rPr>
          <w:spacing w:val="-1"/>
        </w:rPr>
        <w:t> </w:t>
      </w:r>
      <w:r>
        <w:rPr/>
        <w:t>án, Q đã đem</w:t>
      </w:r>
      <w:r>
        <w:rPr>
          <w:spacing w:val="-1"/>
        </w:rPr>
        <w:t> </w:t>
      </w:r>
      <w:r>
        <w:rPr/>
        <w:t>theo và vứt</w:t>
      </w:r>
      <w:r>
        <w:rPr>
          <w:spacing w:val="-1"/>
        </w:rPr>
        <w:t> </w:t>
      </w:r>
      <w:r>
        <w:rPr/>
        <w:t>bỏ nên</w:t>
      </w:r>
      <w:r>
        <w:rPr>
          <w:spacing w:val="-5"/>
        </w:rPr>
        <w:t> </w:t>
      </w:r>
      <w:r>
        <w:rPr/>
        <w:t>Cơ quan điều tra không thu giữ được.</w:t>
      </w:r>
    </w:p>
    <w:p>
      <w:pPr>
        <w:pStyle w:val="BodyText"/>
        <w:ind w:right="433"/>
      </w:pPr>
      <w:r>
        <w:rPr/>
        <w:t>*Tại Bản kết luận giám định số 0102/TgT/2022 ngày 09/02/2022 của Giám định viên Trung tâm pháp y thuộc Sở y tế Đồng Nai kết luận thương tích của ông Trương Ngọc L như sau:</w:t>
      </w:r>
    </w:p>
    <w:p>
      <w:pPr>
        <w:pStyle w:val="BodyText"/>
        <w:spacing w:line="321" w:lineRule="exact"/>
        <w:ind w:left="876" w:firstLine="0"/>
      </w:pPr>
      <w:r>
        <w:rPr/>
        <w:t>1/</w:t>
      </w:r>
      <w:r>
        <w:rPr>
          <w:spacing w:val="-4"/>
        </w:rPr>
        <w:t> </w:t>
      </w:r>
      <w:r>
        <w:rPr/>
        <w:t>Dấu</w:t>
      </w:r>
      <w:r>
        <w:rPr>
          <w:spacing w:val="-3"/>
        </w:rPr>
        <w:t> </w:t>
      </w:r>
      <w:r>
        <w:rPr/>
        <w:t>hiệu</w:t>
      </w:r>
      <w:r>
        <w:rPr>
          <w:spacing w:val="-7"/>
        </w:rPr>
        <w:t> </w:t>
      </w:r>
      <w:r>
        <w:rPr/>
        <w:t>chính</w:t>
      </w:r>
      <w:r>
        <w:rPr>
          <w:spacing w:val="-8"/>
        </w:rPr>
        <w:t> </w:t>
      </w:r>
      <w:r>
        <w:rPr/>
        <w:t>qua</w:t>
      </w:r>
      <w:r>
        <w:rPr>
          <w:spacing w:val="2"/>
        </w:rPr>
        <w:t> </w:t>
      </w:r>
      <w:r>
        <w:rPr/>
        <w:t>giám</w:t>
      </w:r>
      <w:r>
        <w:rPr>
          <w:spacing w:val="-8"/>
        </w:rPr>
        <w:t> </w:t>
      </w:r>
      <w:r>
        <w:rPr>
          <w:spacing w:val="-2"/>
        </w:rPr>
        <w:t>định:</w:t>
      </w:r>
    </w:p>
    <w:p>
      <w:pPr>
        <w:pStyle w:val="ListParagraph"/>
        <w:numPr>
          <w:ilvl w:val="0"/>
          <w:numId w:val="3"/>
        </w:numPr>
        <w:tabs>
          <w:tab w:pos="1041" w:val="left" w:leader="none"/>
        </w:tabs>
        <w:spacing w:line="240" w:lineRule="auto" w:before="0" w:after="0"/>
        <w:ind w:left="1040" w:right="0" w:hanging="165"/>
        <w:jc w:val="both"/>
        <w:rPr>
          <w:sz w:val="28"/>
        </w:rPr>
      </w:pPr>
      <w:r>
        <w:rPr>
          <w:sz w:val="28"/>
        </w:rPr>
        <w:t>Sẹo</w:t>
      </w:r>
      <w:r>
        <w:rPr>
          <w:spacing w:val="-5"/>
          <w:sz w:val="28"/>
        </w:rPr>
        <w:t> </w:t>
      </w:r>
      <w:r>
        <w:rPr>
          <w:sz w:val="28"/>
        </w:rPr>
        <w:t>hông</w:t>
      </w:r>
      <w:r>
        <w:rPr>
          <w:spacing w:val="-4"/>
          <w:sz w:val="28"/>
        </w:rPr>
        <w:t> </w:t>
      </w:r>
      <w:r>
        <w:rPr>
          <w:sz w:val="28"/>
        </w:rPr>
        <w:t>trái</w:t>
      </w:r>
      <w:r>
        <w:rPr>
          <w:spacing w:val="-9"/>
          <w:sz w:val="28"/>
        </w:rPr>
        <w:t> </w:t>
      </w:r>
      <w:r>
        <w:rPr>
          <w:sz w:val="28"/>
        </w:rPr>
        <w:t>kích</w:t>
      </w:r>
      <w:r>
        <w:rPr>
          <w:spacing w:val="-8"/>
          <w:sz w:val="28"/>
        </w:rPr>
        <w:t> </w:t>
      </w:r>
      <w:r>
        <w:rPr>
          <w:sz w:val="28"/>
        </w:rPr>
        <w:t>thước</w:t>
      </w:r>
      <w:r>
        <w:rPr>
          <w:spacing w:val="-3"/>
          <w:sz w:val="28"/>
        </w:rPr>
        <w:t> </w:t>
      </w:r>
      <w:r>
        <w:rPr>
          <w:sz w:val="28"/>
        </w:rPr>
        <w:t>6,5x0,3cm.</w:t>
      </w:r>
      <w:r>
        <w:rPr>
          <w:spacing w:val="-2"/>
          <w:sz w:val="28"/>
        </w:rPr>
        <w:t> </w:t>
      </w:r>
      <w:r>
        <w:rPr>
          <w:sz w:val="28"/>
        </w:rPr>
        <w:t>Tỷ</w:t>
      </w:r>
      <w:r>
        <w:rPr>
          <w:spacing w:val="-4"/>
          <w:sz w:val="28"/>
        </w:rPr>
        <w:t> </w:t>
      </w:r>
      <w:r>
        <w:rPr>
          <w:sz w:val="28"/>
        </w:rPr>
        <w:t>lệ:</w:t>
      </w:r>
      <w:r>
        <w:rPr>
          <w:spacing w:val="-9"/>
          <w:sz w:val="28"/>
        </w:rPr>
        <w:t> </w:t>
      </w:r>
      <w:r>
        <w:rPr>
          <w:spacing w:val="-4"/>
          <w:sz w:val="28"/>
        </w:rPr>
        <w:t>02%.</w:t>
      </w:r>
    </w:p>
    <w:p>
      <w:pPr>
        <w:pStyle w:val="ListParagraph"/>
        <w:numPr>
          <w:ilvl w:val="0"/>
          <w:numId w:val="3"/>
        </w:numPr>
        <w:tabs>
          <w:tab w:pos="1041" w:val="left" w:leader="none"/>
        </w:tabs>
        <w:spacing w:line="240" w:lineRule="auto" w:before="0" w:after="0"/>
        <w:ind w:left="876" w:right="991" w:firstLine="0"/>
        <w:jc w:val="both"/>
        <w:rPr>
          <w:sz w:val="28"/>
        </w:rPr>
      </w:pPr>
      <w:r>
        <w:rPr>
          <w:sz w:val="28"/>
        </w:rPr>
        <w:t>Sẹo</w:t>
      </w:r>
      <w:r>
        <w:rPr>
          <w:spacing w:val="-3"/>
          <w:sz w:val="28"/>
        </w:rPr>
        <w:t> </w:t>
      </w:r>
      <w:r>
        <w:rPr>
          <w:sz w:val="28"/>
        </w:rPr>
        <w:t>1/3</w:t>
      </w:r>
      <w:r>
        <w:rPr>
          <w:spacing w:val="-3"/>
          <w:sz w:val="28"/>
        </w:rPr>
        <w:t> </w:t>
      </w:r>
      <w:r>
        <w:rPr>
          <w:sz w:val="28"/>
        </w:rPr>
        <w:t>trên</w:t>
      </w:r>
      <w:r>
        <w:rPr>
          <w:spacing w:val="-3"/>
          <w:sz w:val="28"/>
        </w:rPr>
        <w:t> </w:t>
      </w:r>
      <w:r>
        <w:rPr>
          <w:sz w:val="28"/>
        </w:rPr>
        <w:t>mặt</w:t>
      </w:r>
      <w:r>
        <w:rPr>
          <w:spacing w:val="-3"/>
          <w:sz w:val="28"/>
        </w:rPr>
        <w:t> </w:t>
      </w:r>
      <w:r>
        <w:rPr>
          <w:sz w:val="28"/>
        </w:rPr>
        <w:t>trong</w:t>
      </w:r>
      <w:r>
        <w:rPr>
          <w:spacing w:val="-7"/>
          <w:sz w:val="28"/>
        </w:rPr>
        <w:t> </w:t>
      </w:r>
      <w:r>
        <w:rPr>
          <w:sz w:val="28"/>
        </w:rPr>
        <w:t>cẳng</w:t>
      </w:r>
      <w:r>
        <w:rPr>
          <w:spacing w:val="-7"/>
          <w:sz w:val="28"/>
        </w:rPr>
        <w:t> </w:t>
      </w:r>
      <w:r>
        <w:rPr>
          <w:sz w:val="28"/>
        </w:rPr>
        <w:t>tay</w:t>
      </w:r>
      <w:r>
        <w:rPr>
          <w:spacing w:val="-7"/>
          <w:sz w:val="28"/>
        </w:rPr>
        <w:t> </w:t>
      </w:r>
      <w:r>
        <w:rPr>
          <w:sz w:val="28"/>
        </w:rPr>
        <w:t>trái</w:t>
      </w:r>
      <w:r>
        <w:rPr>
          <w:spacing w:val="-8"/>
          <w:sz w:val="28"/>
        </w:rPr>
        <w:t> </w:t>
      </w:r>
      <w:r>
        <w:rPr>
          <w:sz w:val="28"/>
        </w:rPr>
        <w:t>kích</w:t>
      </w:r>
      <w:r>
        <w:rPr>
          <w:spacing w:val="-7"/>
          <w:sz w:val="28"/>
        </w:rPr>
        <w:t> </w:t>
      </w:r>
      <w:r>
        <w:rPr>
          <w:sz w:val="28"/>
        </w:rPr>
        <w:t>thước</w:t>
      </w:r>
      <w:r>
        <w:rPr>
          <w:spacing w:val="-2"/>
          <w:sz w:val="28"/>
        </w:rPr>
        <w:t> </w:t>
      </w:r>
      <w:r>
        <w:rPr>
          <w:sz w:val="28"/>
        </w:rPr>
        <w:t>2,5x0,3cm. Tỷ</w:t>
      </w:r>
      <w:r>
        <w:rPr>
          <w:spacing w:val="-3"/>
          <w:sz w:val="28"/>
        </w:rPr>
        <w:t> </w:t>
      </w:r>
      <w:r>
        <w:rPr>
          <w:sz w:val="28"/>
        </w:rPr>
        <w:t>lệ:</w:t>
      </w:r>
      <w:r>
        <w:rPr>
          <w:spacing w:val="-8"/>
          <w:sz w:val="28"/>
        </w:rPr>
        <w:t> </w:t>
      </w:r>
      <w:r>
        <w:rPr>
          <w:sz w:val="28"/>
        </w:rPr>
        <w:t>01%. 2/ Kết luận:</w:t>
      </w:r>
    </w:p>
    <w:p>
      <w:pPr>
        <w:pStyle w:val="ListParagraph"/>
        <w:numPr>
          <w:ilvl w:val="0"/>
          <w:numId w:val="3"/>
        </w:numPr>
        <w:tabs>
          <w:tab w:pos="1045" w:val="left" w:leader="none"/>
        </w:tabs>
        <w:spacing w:line="240" w:lineRule="auto" w:before="4" w:after="0"/>
        <w:ind w:left="156" w:right="431" w:firstLine="720"/>
        <w:jc w:val="both"/>
        <w:rPr>
          <w:sz w:val="28"/>
        </w:rPr>
      </w:pPr>
      <w:r>
        <w:rPr>
          <w:sz w:val="28"/>
        </w:rPr>
        <w:t>Căn</w:t>
      </w:r>
      <w:r>
        <w:rPr>
          <w:spacing w:val="-1"/>
          <w:sz w:val="28"/>
        </w:rPr>
        <w:t> </w:t>
      </w:r>
      <w:r>
        <w:rPr>
          <w:sz w:val="28"/>
        </w:rPr>
        <w:t>cứ Thông</w:t>
      </w:r>
      <w:r>
        <w:rPr>
          <w:spacing w:val="-1"/>
          <w:sz w:val="28"/>
        </w:rPr>
        <w:t> </w:t>
      </w:r>
      <w:r>
        <w:rPr>
          <w:sz w:val="28"/>
        </w:rPr>
        <w:t>tư số 22/2019/TT - BYT ngày</w:t>
      </w:r>
      <w:r>
        <w:rPr>
          <w:spacing w:val="-1"/>
          <w:sz w:val="28"/>
        </w:rPr>
        <w:t> </w:t>
      </w:r>
      <w:r>
        <w:rPr>
          <w:sz w:val="28"/>
        </w:rPr>
        <w:t>28/8/2019, của Bộ trưởng Bộ Y tế Quy định tỷ lệ tổn thương cơ thể sử dụng trong giám định Pháp y, tỷ lệ tổn thương</w:t>
      </w:r>
      <w:r>
        <w:rPr>
          <w:spacing w:val="55"/>
          <w:sz w:val="28"/>
        </w:rPr>
        <w:t> </w:t>
      </w:r>
      <w:r>
        <w:rPr>
          <w:sz w:val="28"/>
        </w:rPr>
        <w:t>cơ</w:t>
      </w:r>
      <w:r>
        <w:rPr>
          <w:spacing w:val="61"/>
          <w:sz w:val="28"/>
        </w:rPr>
        <w:t> </w:t>
      </w:r>
      <w:r>
        <w:rPr>
          <w:sz w:val="28"/>
        </w:rPr>
        <w:t>thể</w:t>
      </w:r>
      <w:r>
        <w:rPr>
          <w:spacing w:val="61"/>
          <w:sz w:val="28"/>
        </w:rPr>
        <w:t> </w:t>
      </w:r>
      <w:r>
        <w:rPr>
          <w:sz w:val="28"/>
        </w:rPr>
        <w:t>do</w:t>
      </w:r>
      <w:r>
        <w:rPr>
          <w:spacing w:val="60"/>
          <w:sz w:val="28"/>
        </w:rPr>
        <w:t> </w:t>
      </w:r>
      <w:r>
        <w:rPr>
          <w:sz w:val="28"/>
        </w:rPr>
        <w:t>thương</w:t>
      </w:r>
      <w:r>
        <w:rPr>
          <w:spacing w:val="55"/>
          <w:sz w:val="28"/>
        </w:rPr>
        <w:t> </w:t>
      </w:r>
      <w:r>
        <w:rPr>
          <w:sz w:val="28"/>
        </w:rPr>
        <w:t>tích</w:t>
      </w:r>
      <w:r>
        <w:rPr>
          <w:spacing w:val="60"/>
          <w:sz w:val="28"/>
        </w:rPr>
        <w:t> </w:t>
      </w:r>
      <w:r>
        <w:rPr>
          <w:sz w:val="28"/>
        </w:rPr>
        <w:t>gây</w:t>
      </w:r>
      <w:r>
        <w:rPr>
          <w:spacing w:val="55"/>
          <w:sz w:val="28"/>
        </w:rPr>
        <w:t> </w:t>
      </w:r>
      <w:r>
        <w:rPr>
          <w:sz w:val="28"/>
        </w:rPr>
        <w:t>nên</w:t>
      </w:r>
      <w:r>
        <w:rPr>
          <w:spacing w:val="56"/>
          <w:sz w:val="28"/>
        </w:rPr>
        <w:t> </w:t>
      </w:r>
      <w:r>
        <w:rPr>
          <w:sz w:val="28"/>
        </w:rPr>
        <w:t>tại</w:t>
      </w:r>
      <w:r>
        <w:rPr>
          <w:spacing w:val="54"/>
          <w:sz w:val="28"/>
        </w:rPr>
        <w:t> </w:t>
      </w:r>
      <w:r>
        <w:rPr>
          <w:sz w:val="28"/>
        </w:rPr>
        <w:t>thời</w:t>
      </w:r>
      <w:r>
        <w:rPr>
          <w:spacing w:val="54"/>
          <w:sz w:val="28"/>
        </w:rPr>
        <w:t> </w:t>
      </w:r>
      <w:r>
        <w:rPr>
          <w:sz w:val="28"/>
        </w:rPr>
        <w:t>điểm</w:t>
      </w:r>
      <w:r>
        <w:rPr>
          <w:spacing w:val="54"/>
          <w:sz w:val="28"/>
        </w:rPr>
        <w:t> </w:t>
      </w:r>
      <w:r>
        <w:rPr>
          <w:sz w:val="28"/>
        </w:rPr>
        <w:t>giám</w:t>
      </w:r>
      <w:r>
        <w:rPr>
          <w:spacing w:val="55"/>
          <w:sz w:val="28"/>
        </w:rPr>
        <w:t> </w:t>
      </w:r>
      <w:r>
        <w:rPr>
          <w:sz w:val="28"/>
        </w:rPr>
        <w:t>định</w:t>
      </w:r>
      <w:r>
        <w:rPr>
          <w:spacing w:val="54"/>
          <w:sz w:val="28"/>
        </w:rPr>
        <w:t> </w:t>
      </w:r>
      <w:r>
        <w:rPr>
          <w:sz w:val="28"/>
        </w:rPr>
        <w:t>của</w:t>
      </w:r>
      <w:r>
        <w:rPr>
          <w:spacing w:val="61"/>
          <w:sz w:val="28"/>
        </w:rPr>
        <w:t> </w:t>
      </w:r>
      <w:r>
        <w:rPr>
          <w:sz w:val="28"/>
        </w:rPr>
        <w:t>nạn</w:t>
      </w:r>
      <w:r>
        <w:rPr>
          <w:spacing w:val="55"/>
          <w:sz w:val="28"/>
        </w:rPr>
        <w:t> </w:t>
      </w:r>
      <w:r>
        <w:rPr>
          <w:spacing w:val="-4"/>
          <w:sz w:val="28"/>
        </w:rPr>
        <w:t>nhân</w:t>
      </w:r>
    </w:p>
    <w:p>
      <w:pPr>
        <w:spacing w:after="0" w:line="240" w:lineRule="auto"/>
        <w:jc w:val="both"/>
        <w:rPr>
          <w:sz w:val="28"/>
        </w:rPr>
        <w:sectPr>
          <w:pgSz w:w="11910" w:h="16840"/>
          <w:pgMar w:header="0" w:footer="499" w:top="1660" w:bottom="680" w:left="1260" w:right="700"/>
        </w:sectPr>
      </w:pPr>
    </w:p>
    <w:p>
      <w:pPr>
        <w:pStyle w:val="BodyText"/>
        <w:spacing w:before="59"/>
        <w:ind w:right="438" w:firstLine="0"/>
      </w:pPr>
      <w:r>
        <w:rPr/>
        <w:t>Trương Ngọc L - 1972 áp dụng theo phương pháp cộng tại thông tư là: 03% (Ba phần trăm).</w:t>
      </w:r>
    </w:p>
    <w:p>
      <w:pPr>
        <w:pStyle w:val="BodyText"/>
        <w:spacing w:line="321" w:lineRule="exact"/>
        <w:ind w:left="876" w:firstLine="0"/>
      </w:pPr>
      <w:r>
        <w:rPr/>
        <w:t>3/</w:t>
      </w:r>
      <w:r>
        <w:rPr>
          <w:spacing w:val="-5"/>
        </w:rPr>
        <w:t> </w:t>
      </w:r>
      <w:r>
        <w:rPr/>
        <w:t>Kết luận</w:t>
      </w:r>
      <w:r>
        <w:rPr>
          <w:spacing w:val="-9"/>
        </w:rPr>
        <w:t> </w:t>
      </w:r>
      <w:r>
        <w:rPr>
          <w:spacing w:val="-4"/>
        </w:rPr>
        <w:t>khác:</w:t>
      </w:r>
    </w:p>
    <w:p>
      <w:pPr>
        <w:pStyle w:val="ListParagraph"/>
        <w:numPr>
          <w:ilvl w:val="0"/>
          <w:numId w:val="3"/>
        </w:numPr>
        <w:tabs>
          <w:tab w:pos="1041" w:val="left" w:leader="none"/>
        </w:tabs>
        <w:spacing w:line="322" w:lineRule="exact" w:before="1" w:after="0"/>
        <w:ind w:left="1040" w:right="0" w:hanging="165"/>
        <w:jc w:val="both"/>
        <w:rPr>
          <w:sz w:val="28"/>
        </w:rPr>
      </w:pPr>
      <w:r>
        <w:rPr>
          <w:sz w:val="28"/>
        </w:rPr>
        <w:t>Vật</w:t>
      </w:r>
      <w:r>
        <w:rPr>
          <w:spacing w:val="-3"/>
          <w:sz w:val="28"/>
        </w:rPr>
        <w:t> </w:t>
      </w:r>
      <w:r>
        <w:rPr>
          <w:sz w:val="28"/>
        </w:rPr>
        <w:t>gây</w:t>
      </w:r>
      <w:r>
        <w:rPr>
          <w:spacing w:val="-6"/>
          <w:sz w:val="28"/>
        </w:rPr>
        <w:t> </w:t>
      </w:r>
      <w:r>
        <w:rPr>
          <w:sz w:val="28"/>
        </w:rPr>
        <w:t>thương</w:t>
      </w:r>
      <w:r>
        <w:rPr>
          <w:spacing w:val="-6"/>
          <w:sz w:val="28"/>
        </w:rPr>
        <w:t> </w:t>
      </w:r>
      <w:r>
        <w:rPr>
          <w:sz w:val="28"/>
        </w:rPr>
        <w:t>tích:</w:t>
      </w:r>
      <w:r>
        <w:rPr>
          <w:spacing w:val="-7"/>
          <w:sz w:val="28"/>
        </w:rPr>
        <w:t> </w:t>
      </w:r>
      <w:r>
        <w:rPr>
          <w:sz w:val="28"/>
        </w:rPr>
        <w:t>Vật</w:t>
      </w:r>
      <w:r>
        <w:rPr>
          <w:spacing w:val="-3"/>
          <w:sz w:val="28"/>
        </w:rPr>
        <w:t> </w:t>
      </w:r>
      <w:r>
        <w:rPr>
          <w:sz w:val="28"/>
        </w:rPr>
        <w:t>sắc</w:t>
      </w:r>
      <w:r>
        <w:rPr>
          <w:spacing w:val="-1"/>
          <w:sz w:val="28"/>
        </w:rPr>
        <w:t> </w:t>
      </w:r>
      <w:r>
        <w:rPr>
          <w:spacing w:val="-4"/>
          <w:sz w:val="28"/>
        </w:rPr>
        <w:t>nhọn</w:t>
      </w:r>
    </w:p>
    <w:p>
      <w:pPr>
        <w:pStyle w:val="BodyText"/>
        <w:ind w:right="432"/>
      </w:pPr>
      <w:r>
        <w:rPr/>
        <w:t>*Tại Bản kết luận giám định số 0057/TgT/2022 ngày 24/01/2022 của Giám định viên Trung tâm pháp y thuộc Sở y tế Đồng Nai kết luận thương tích của anh Trương Ngọc H như sau:</w:t>
      </w:r>
    </w:p>
    <w:p>
      <w:pPr>
        <w:pStyle w:val="BodyText"/>
        <w:spacing w:line="322" w:lineRule="exact" w:before="3"/>
        <w:ind w:left="876" w:firstLine="0"/>
      </w:pPr>
      <w:r>
        <w:rPr/>
        <w:t>1/</w:t>
      </w:r>
      <w:r>
        <w:rPr>
          <w:spacing w:val="-4"/>
        </w:rPr>
        <w:t> </w:t>
      </w:r>
      <w:r>
        <w:rPr/>
        <w:t>Dấu</w:t>
      </w:r>
      <w:r>
        <w:rPr>
          <w:spacing w:val="-3"/>
        </w:rPr>
        <w:t> </w:t>
      </w:r>
      <w:r>
        <w:rPr/>
        <w:t>hiệu</w:t>
      </w:r>
      <w:r>
        <w:rPr>
          <w:spacing w:val="-7"/>
        </w:rPr>
        <w:t> </w:t>
      </w:r>
      <w:r>
        <w:rPr/>
        <w:t>chính</w:t>
      </w:r>
      <w:r>
        <w:rPr>
          <w:spacing w:val="-8"/>
        </w:rPr>
        <w:t> </w:t>
      </w:r>
      <w:r>
        <w:rPr/>
        <w:t>qua</w:t>
      </w:r>
      <w:r>
        <w:rPr>
          <w:spacing w:val="2"/>
        </w:rPr>
        <w:t> </w:t>
      </w:r>
      <w:r>
        <w:rPr/>
        <w:t>giám</w:t>
      </w:r>
      <w:r>
        <w:rPr>
          <w:spacing w:val="-8"/>
        </w:rPr>
        <w:t> </w:t>
      </w:r>
      <w:r>
        <w:rPr>
          <w:spacing w:val="-2"/>
        </w:rPr>
        <w:t>định:</w:t>
      </w:r>
    </w:p>
    <w:p>
      <w:pPr>
        <w:pStyle w:val="ListParagraph"/>
        <w:numPr>
          <w:ilvl w:val="0"/>
          <w:numId w:val="3"/>
        </w:numPr>
        <w:tabs>
          <w:tab w:pos="1041" w:val="left" w:leader="none"/>
        </w:tabs>
        <w:spacing w:line="240" w:lineRule="auto" w:before="0" w:after="0"/>
        <w:ind w:left="876" w:right="3459" w:firstLine="0"/>
        <w:jc w:val="both"/>
        <w:rPr>
          <w:sz w:val="28"/>
        </w:rPr>
      </w:pPr>
      <w:r>
        <w:rPr>
          <w:sz w:val="28"/>
        </w:rPr>
        <w:t>Sẹo</w:t>
      </w:r>
      <w:r>
        <w:rPr>
          <w:spacing w:val="-4"/>
          <w:sz w:val="28"/>
        </w:rPr>
        <w:t> </w:t>
      </w:r>
      <w:r>
        <w:rPr>
          <w:sz w:val="28"/>
        </w:rPr>
        <w:t>lưng</w:t>
      </w:r>
      <w:r>
        <w:rPr>
          <w:spacing w:val="-8"/>
          <w:sz w:val="28"/>
        </w:rPr>
        <w:t> </w:t>
      </w:r>
      <w:r>
        <w:rPr>
          <w:sz w:val="28"/>
        </w:rPr>
        <w:t>phải</w:t>
      </w:r>
      <w:r>
        <w:rPr>
          <w:spacing w:val="-9"/>
          <w:sz w:val="28"/>
        </w:rPr>
        <w:t> </w:t>
      </w:r>
      <w:r>
        <w:rPr>
          <w:sz w:val="28"/>
        </w:rPr>
        <w:t>kích</w:t>
      </w:r>
      <w:r>
        <w:rPr>
          <w:spacing w:val="-8"/>
          <w:sz w:val="28"/>
        </w:rPr>
        <w:t> </w:t>
      </w:r>
      <w:r>
        <w:rPr>
          <w:sz w:val="28"/>
        </w:rPr>
        <w:t>thước</w:t>
      </w:r>
      <w:r>
        <w:rPr>
          <w:spacing w:val="-3"/>
          <w:sz w:val="28"/>
        </w:rPr>
        <w:t> </w:t>
      </w:r>
      <w:r>
        <w:rPr>
          <w:sz w:val="28"/>
        </w:rPr>
        <w:t>02x0,2cm. Tỷ</w:t>
      </w:r>
      <w:r>
        <w:rPr>
          <w:spacing w:val="-8"/>
          <w:sz w:val="28"/>
        </w:rPr>
        <w:t> </w:t>
      </w:r>
      <w:r>
        <w:rPr>
          <w:sz w:val="28"/>
        </w:rPr>
        <w:t>lệ:</w:t>
      </w:r>
      <w:r>
        <w:rPr>
          <w:spacing w:val="-9"/>
          <w:sz w:val="28"/>
        </w:rPr>
        <w:t> </w:t>
      </w:r>
      <w:r>
        <w:rPr>
          <w:sz w:val="28"/>
        </w:rPr>
        <w:t>01%. 2/ Kết luận:</w:t>
      </w:r>
    </w:p>
    <w:p>
      <w:pPr>
        <w:pStyle w:val="ListParagraph"/>
        <w:numPr>
          <w:ilvl w:val="0"/>
          <w:numId w:val="3"/>
        </w:numPr>
        <w:tabs>
          <w:tab w:pos="1045" w:val="left" w:leader="none"/>
        </w:tabs>
        <w:spacing w:line="240" w:lineRule="auto" w:before="0" w:after="0"/>
        <w:ind w:left="156" w:right="433" w:firstLine="720"/>
        <w:jc w:val="both"/>
        <w:rPr>
          <w:sz w:val="28"/>
        </w:rPr>
      </w:pPr>
      <w:r>
        <w:rPr>
          <w:sz w:val="28"/>
        </w:rPr>
        <w:t>Căn</w:t>
      </w:r>
      <w:r>
        <w:rPr>
          <w:spacing w:val="-2"/>
          <w:sz w:val="28"/>
        </w:rPr>
        <w:t> </w:t>
      </w:r>
      <w:r>
        <w:rPr>
          <w:sz w:val="28"/>
        </w:rPr>
        <w:t>cứ Thông</w:t>
      </w:r>
      <w:r>
        <w:rPr>
          <w:spacing w:val="-2"/>
          <w:sz w:val="28"/>
        </w:rPr>
        <w:t> </w:t>
      </w:r>
      <w:r>
        <w:rPr>
          <w:sz w:val="28"/>
        </w:rPr>
        <w:t>tư số 22/2019/TT - BYT ngày</w:t>
      </w:r>
      <w:r>
        <w:rPr>
          <w:spacing w:val="-2"/>
          <w:sz w:val="28"/>
        </w:rPr>
        <w:t> </w:t>
      </w:r>
      <w:r>
        <w:rPr>
          <w:sz w:val="28"/>
        </w:rPr>
        <w:t>28/8/2019, của Bộ trưởng Bộ Y tế Quy định tỷ lệ tổn thương cơ thể sử dụng trong giám định Pháp y, tỷ lệ tổn thương cơ thể do thương tích gây nên tại thời điểm giám định của nạn nhân</w:t>
      </w:r>
      <w:r>
        <w:rPr>
          <w:spacing w:val="80"/>
          <w:sz w:val="28"/>
        </w:rPr>
        <w:t> </w:t>
      </w:r>
      <w:r>
        <w:rPr>
          <w:sz w:val="28"/>
        </w:rPr>
        <w:t>Trương Ngọc H áp dụng theo phương pháp cộng tại thông tư là: 01% (Một phần </w:t>
      </w:r>
      <w:r>
        <w:rPr>
          <w:spacing w:val="-2"/>
          <w:sz w:val="28"/>
        </w:rPr>
        <w:t>trăm).</w:t>
      </w:r>
    </w:p>
    <w:p>
      <w:pPr>
        <w:pStyle w:val="ListParagraph"/>
        <w:numPr>
          <w:ilvl w:val="0"/>
          <w:numId w:val="2"/>
        </w:numPr>
        <w:tabs>
          <w:tab w:pos="1160" w:val="left" w:leader="none"/>
        </w:tabs>
        <w:spacing w:line="321" w:lineRule="exact" w:before="0" w:after="0"/>
        <w:ind w:left="1159" w:right="0" w:hanging="284"/>
        <w:jc w:val="both"/>
        <w:rPr>
          <w:sz w:val="28"/>
        </w:rPr>
      </w:pPr>
      <w:r>
        <w:rPr>
          <w:sz w:val="28"/>
        </w:rPr>
        <w:t>Trách</w:t>
      </w:r>
      <w:r>
        <w:rPr>
          <w:spacing w:val="-4"/>
          <w:sz w:val="28"/>
        </w:rPr>
        <w:t> </w:t>
      </w:r>
      <w:r>
        <w:rPr>
          <w:sz w:val="28"/>
        </w:rPr>
        <w:t>nhiệm</w:t>
      </w:r>
      <w:r>
        <w:rPr>
          <w:spacing w:val="-13"/>
          <w:sz w:val="28"/>
        </w:rPr>
        <w:t> </w:t>
      </w:r>
      <w:r>
        <w:rPr>
          <w:sz w:val="28"/>
        </w:rPr>
        <w:t>dân</w:t>
      </w:r>
      <w:r>
        <w:rPr>
          <w:spacing w:val="-8"/>
          <w:sz w:val="28"/>
        </w:rPr>
        <w:t> </w:t>
      </w:r>
      <w:r>
        <w:rPr>
          <w:spacing w:val="-5"/>
          <w:sz w:val="28"/>
        </w:rPr>
        <w:t>sự:</w:t>
      </w:r>
    </w:p>
    <w:p>
      <w:pPr>
        <w:pStyle w:val="BodyText"/>
        <w:ind w:right="432"/>
      </w:pPr>
      <w:r>
        <w:rPr/>
        <w:t>Bị hại L yêu cầu bị cáo phải bồi thường chi phí điều trị thương tích, tổn thất tinh thần, khoản thu nhập bị mất với tổng số tiền 221.037.956 đồng; bị hại H yêu cầu</w:t>
      </w:r>
      <w:r>
        <w:rPr>
          <w:spacing w:val="-3"/>
        </w:rPr>
        <w:t> </w:t>
      </w:r>
      <w:r>
        <w:rPr/>
        <w:t>bị</w:t>
      </w:r>
      <w:r>
        <w:rPr>
          <w:spacing w:val="-4"/>
        </w:rPr>
        <w:t> </w:t>
      </w:r>
      <w:r>
        <w:rPr/>
        <w:t>cáo phải</w:t>
      </w:r>
      <w:r>
        <w:rPr>
          <w:spacing w:val="-4"/>
        </w:rPr>
        <w:t> </w:t>
      </w:r>
      <w:r>
        <w:rPr/>
        <w:t>bồi</w:t>
      </w:r>
      <w:r>
        <w:rPr>
          <w:spacing w:val="-4"/>
        </w:rPr>
        <w:t> </w:t>
      </w:r>
      <w:r>
        <w:rPr/>
        <w:t>thường</w:t>
      </w:r>
      <w:r>
        <w:rPr>
          <w:spacing w:val="-3"/>
        </w:rPr>
        <w:t> </w:t>
      </w:r>
      <w:r>
        <w:rPr/>
        <w:t>chi</w:t>
      </w:r>
      <w:r>
        <w:rPr>
          <w:spacing w:val="-4"/>
        </w:rPr>
        <w:t> </w:t>
      </w:r>
      <w:r>
        <w:rPr/>
        <w:t>phí</w:t>
      </w:r>
      <w:r>
        <w:rPr>
          <w:spacing w:val="-4"/>
        </w:rPr>
        <w:t> </w:t>
      </w:r>
      <w:r>
        <w:rPr/>
        <w:t>điều</w:t>
      </w:r>
      <w:r>
        <w:rPr>
          <w:spacing w:val="-3"/>
        </w:rPr>
        <w:t> </w:t>
      </w:r>
      <w:r>
        <w:rPr/>
        <w:t>trị</w:t>
      </w:r>
      <w:r>
        <w:rPr>
          <w:spacing w:val="-4"/>
        </w:rPr>
        <w:t> </w:t>
      </w:r>
      <w:r>
        <w:rPr/>
        <w:t>thương</w:t>
      </w:r>
      <w:r>
        <w:rPr>
          <w:spacing w:val="-3"/>
        </w:rPr>
        <w:t> </w:t>
      </w:r>
      <w:r>
        <w:rPr/>
        <w:t>tích, tổn</w:t>
      </w:r>
      <w:r>
        <w:rPr>
          <w:spacing w:val="-3"/>
        </w:rPr>
        <w:t> </w:t>
      </w:r>
      <w:r>
        <w:rPr/>
        <w:t>thất tinh</w:t>
      </w:r>
      <w:r>
        <w:rPr>
          <w:spacing w:val="-3"/>
        </w:rPr>
        <w:t> </w:t>
      </w:r>
      <w:r>
        <w:rPr/>
        <w:t>thần, khoản</w:t>
      </w:r>
      <w:r>
        <w:rPr>
          <w:spacing w:val="-3"/>
        </w:rPr>
        <w:t> </w:t>
      </w:r>
      <w:r>
        <w:rPr/>
        <w:t>thu nhập bị mất với số tiền 62.500.328 đồng.</w:t>
      </w:r>
    </w:p>
    <w:p>
      <w:pPr>
        <w:pStyle w:val="ListParagraph"/>
        <w:numPr>
          <w:ilvl w:val="0"/>
          <w:numId w:val="2"/>
        </w:numPr>
        <w:tabs>
          <w:tab w:pos="1160" w:val="left" w:leader="none"/>
        </w:tabs>
        <w:spacing w:line="322" w:lineRule="exact" w:before="3" w:after="0"/>
        <w:ind w:left="1159" w:right="0" w:hanging="284"/>
        <w:jc w:val="both"/>
        <w:rPr>
          <w:sz w:val="28"/>
        </w:rPr>
      </w:pPr>
      <w:r>
        <w:rPr>
          <w:sz w:val="28"/>
        </w:rPr>
        <w:t>Quyết</w:t>
      </w:r>
      <w:r>
        <w:rPr>
          <w:spacing w:val="-4"/>
          <w:sz w:val="28"/>
        </w:rPr>
        <w:t> </w:t>
      </w:r>
      <w:r>
        <w:rPr>
          <w:sz w:val="28"/>
        </w:rPr>
        <w:t>định</w:t>
      </w:r>
      <w:r>
        <w:rPr>
          <w:spacing w:val="-9"/>
          <w:sz w:val="28"/>
        </w:rPr>
        <w:t> </w:t>
      </w:r>
      <w:r>
        <w:rPr>
          <w:sz w:val="28"/>
        </w:rPr>
        <w:t>của</w:t>
      </w:r>
      <w:r>
        <w:rPr>
          <w:spacing w:val="-3"/>
          <w:sz w:val="28"/>
        </w:rPr>
        <w:t> </w:t>
      </w:r>
      <w:r>
        <w:rPr>
          <w:sz w:val="28"/>
        </w:rPr>
        <w:t>cấp</w:t>
      </w:r>
      <w:r>
        <w:rPr>
          <w:spacing w:val="-4"/>
          <w:sz w:val="28"/>
        </w:rPr>
        <w:t> </w:t>
      </w:r>
      <w:r>
        <w:rPr>
          <w:sz w:val="28"/>
        </w:rPr>
        <w:t>sơ</w:t>
      </w:r>
      <w:r>
        <w:rPr>
          <w:spacing w:val="-2"/>
          <w:sz w:val="28"/>
        </w:rPr>
        <w:t> thẩm:</w:t>
      </w:r>
    </w:p>
    <w:p>
      <w:pPr>
        <w:pStyle w:val="BodyText"/>
        <w:ind w:right="436"/>
      </w:pPr>
      <w:r>
        <w:rPr/>
        <w:t>Tại Bản án hình sự sơ thẩm số: 294/2022/HS-ST ngày 13 tháng 7 năm 2022 của Tòa án nhân dân thành phố H, đã quyết định như sau:</w:t>
      </w:r>
    </w:p>
    <w:p>
      <w:pPr>
        <w:pStyle w:val="BodyText"/>
        <w:spacing w:line="213" w:lineRule="auto" w:before="24"/>
        <w:ind w:right="443"/>
      </w:pPr>
      <w:r>
        <w:rPr/>
        <w:t>Căn cư</w:t>
      </w:r>
      <w:r>
        <w:rPr>
          <w:position w:val="-3"/>
        </w:rPr>
        <w:t>́</w:t>
      </w:r>
      <w:r>
        <w:rPr>
          <w:spacing w:val="40"/>
          <w:position w:val="-3"/>
        </w:rPr>
        <w:t> </w:t>
      </w:r>
      <w:r>
        <w:rPr/>
        <w:t>va</w:t>
      </w:r>
      <w:r>
        <w:rPr>
          <w:position w:val="-3"/>
        </w:rPr>
        <w:t>̀</w:t>
      </w:r>
      <w:r>
        <w:rPr/>
        <w:t>o điểm</w:t>
      </w:r>
      <w:r>
        <w:rPr>
          <w:spacing w:val="-3"/>
        </w:rPr>
        <w:t> </w:t>
      </w:r>
      <w:r>
        <w:rPr/>
        <w:t>a, i khoản 1 Điều 134; điểm i, s khoản 1, khoản 2 Điều 51 của Bộ luật hình sự năm 2015 được sửa đổi, bổ sung năm 2017.</w:t>
      </w:r>
    </w:p>
    <w:p>
      <w:pPr>
        <w:pStyle w:val="BodyText"/>
        <w:spacing w:line="322" w:lineRule="exact" w:before="6"/>
        <w:ind w:left="876" w:firstLine="0"/>
      </w:pPr>
      <w:r>
        <w:rPr/>
        <w:t>1/</w:t>
      </w:r>
      <w:r>
        <w:rPr>
          <w:spacing w:val="-2"/>
        </w:rPr>
        <w:t> </w:t>
      </w:r>
      <w:r>
        <w:rPr/>
        <w:t>Tuyên</w:t>
      </w:r>
      <w:r>
        <w:rPr>
          <w:spacing w:val="-6"/>
        </w:rPr>
        <w:t> </w:t>
      </w:r>
      <w:r>
        <w:rPr/>
        <w:t>bố</w:t>
      </w:r>
      <w:r>
        <w:rPr>
          <w:spacing w:val="-1"/>
        </w:rPr>
        <w:t> </w:t>
      </w:r>
      <w:r>
        <w:rPr/>
        <w:t>bị</w:t>
      </w:r>
      <w:r>
        <w:rPr>
          <w:spacing w:val="-7"/>
        </w:rPr>
        <w:t> </w:t>
      </w:r>
      <w:r>
        <w:rPr/>
        <w:t>cáo</w:t>
      </w:r>
      <w:r>
        <w:rPr>
          <w:spacing w:val="-1"/>
        </w:rPr>
        <w:t> </w:t>
      </w:r>
      <w:r>
        <w:rPr/>
        <w:t>Nguyễn</w:t>
      </w:r>
      <w:r>
        <w:rPr>
          <w:spacing w:val="-2"/>
        </w:rPr>
        <w:t> </w:t>
      </w:r>
      <w:r>
        <w:rPr/>
        <w:t>Phú</w:t>
      </w:r>
      <w:r>
        <w:rPr>
          <w:spacing w:val="-5"/>
        </w:rPr>
        <w:t> </w:t>
      </w:r>
      <w:r>
        <w:rPr/>
        <w:t>Q</w:t>
      </w:r>
      <w:r>
        <w:rPr>
          <w:spacing w:val="3"/>
        </w:rPr>
        <w:t> </w:t>
      </w:r>
      <w:r>
        <w:rPr/>
        <w:t>phạm</w:t>
      </w:r>
      <w:r>
        <w:rPr>
          <w:spacing w:val="-7"/>
        </w:rPr>
        <w:t> </w:t>
      </w:r>
      <w:r>
        <w:rPr/>
        <w:t>tội</w:t>
      </w:r>
      <w:r>
        <w:rPr>
          <w:spacing w:val="-6"/>
        </w:rPr>
        <w:t> </w:t>
      </w:r>
      <w:r>
        <w:rPr/>
        <w:t>“Cố</w:t>
      </w:r>
      <w:r>
        <w:rPr>
          <w:spacing w:val="-2"/>
        </w:rPr>
        <w:t> </w:t>
      </w:r>
      <w:r>
        <w:rPr/>
        <w:t>ý</w:t>
      </w:r>
      <w:r>
        <w:rPr>
          <w:spacing w:val="-5"/>
        </w:rPr>
        <w:t> </w:t>
      </w:r>
      <w:r>
        <w:rPr/>
        <w:t>gây</w:t>
      </w:r>
      <w:r>
        <w:rPr>
          <w:spacing w:val="-6"/>
        </w:rPr>
        <w:t> </w:t>
      </w:r>
      <w:r>
        <w:rPr/>
        <w:t>thương</w:t>
      </w:r>
      <w:r>
        <w:rPr>
          <w:spacing w:val="-5"/>
        </w:rPr>
        <w:t> </w:t>
      </w:r>
      <w:r>
        <w:rPr>
          <w:spacing w:val="-2"/>
        </w:rPr>
        <w:t>tích”.</w:t>
      </w:r>
    </w:p>
    <w:p>
      <w:pPr>
        <w:pStyle w:val="BodyText"/>
        <w:ind w:right="434"/>
      </w:pPr>
      <w:r>
        <w:rPr/>
        <w:t>2/ Xử phạt: Bị cáo Nguyễn Phú Q 10 (mười) tháng tù. Thời hạn tù tính từ ngày bắt chấp hành án.</w:t>
      </w:r>
    </w:p>
    <w:p>
      <w:pPr>
        <w:pStyle w:val="BodyText"/>
        <w:ind w:right="435"/>
      </w:pPr>
      <w:r>
        <w:rPr/>
        <w:t>3/ Về dân sự: Áp dụng Điều 47 Bộ luật hình sự; Điều 468 và Điều 590 Bộ luật dân sự năm 2015; Nghị quyết số 03/2006/NQ-HĐTP ngày 08/7/2006 của Hội đồng Thẩm</w:t>
      </w:r>
      <w:r>
        <w:rPr>
          <w:spacing w:val="-1"/>
        </w:rPr>
        <w:t> </w:t>
      </w:r>
      <w:r>
        <w:rPr/>
        <w:t>phán Tòa án nhân dân tối cao hướng dẫn áp dụng một số quy định của Bộ luật dân sự về bồi thường thiệt hại ngoài hợp đồng.</w:t>
      </w:r>
    </w:p>
    <w:p>
      <w:pPr>
        <w:pStyle w:val="BodyText"/>
        <w:spacing w:line="242" w:lineRule="auto"/>
        <w:ind w:right="432"/>
      </w:pPr>
      <w:r>
        <w:rPr/>
        <w:t>Buộc bị cáo Nguyễn Phú Q phải có nghĩa vụ bồi thường cho ông Trương Ngọc L số tiền</w:t>
      </w:r>
      <w:r>
        <w:rPr>
          <w:spacing w:val="-2"/>
        </w:rPr>
        <w:t> </w:t>
      </w:r>
      <w:r>
        <w:rPr/>
        <w:t>48.261.917 đồng (bốn mươi tám</w:t>
      </w:r>
      <w:r>
        <w:rPr>
          <w:spacing w:val="-2"/>
        </w:rPr>
        <w:t> </w:t>
      </w:r>
      <w:r>
        <w:rPr/>
        <w:t>triệu hai trăm</w:t>
      </w:r>
      <w:r>
        <w:rPr>
          <w:spacing w:val="-2"/>
        </w:rPr>
        <w:t> </w:t>
      </w:r>
      <w:r>
        <w:rPr/>
        <w:t>sáu mươi mốt nghìn chín</w:t>
      </w:r>
      <w:r>
        <w:rPr>
          <w:spacing w:val="78"/>
        </w:rPr>
        <w:t> </w:t>
      </w:r>
      <w:r>
        <w:rPr/>
        <w:t>trăm</w:t>
      </w:r>
      <w:r>
        <w:rPr>
          <w:spacing w:val="47"/>
          <w:w w:val="150"/>
        </w:rPr>
        <w:t> </w:t>
      </w:r>
      <w:r>
        <w:rPr/>
        <w:t>mười</w:t>
      </w:r>
      <w:r>
        <w:rPr>
          <w:spacing w:val="78"/>
        </w:rPr>
        <w:t> </w:t>
      </w:r>
      <w:r>
        <w:rPr/>
        <w:t>bảy</w:t>
      </w:r>
      <w:r>
        <w:rPr>
          <w:spacing w:val="79"/>
        </w:rPr>
        <w:t> </w:t>
      </w:r>
      <w:r>
        <w:rPr/>
        <w:t>đồng)</w:t>
      </w:r>
      <w:r>
        <w:rPr>
          <w:spacing w:val="47"/>
          <w:w w:val="150"/>
        </w:rPr>
        <w:t> </w:t>
      </w:r>
      <w:r>
        <w:rPr/>
        <w:t>và</w:t>
      </w:r>
      <w:r>
        <w:rPr>
          <w:spacing w:val="50"/>
          <w:w w:val="150"/>
        </w:rPr>
        <w:t> </w:t>
      </w:r>
      <w:r>
        <w:rPr/>
        <w:t>bồi</w:t>
      </w:r>
      <w:r>
        <w:rPr>
          <w:spacing w:val="78"/>
        </w:rPr>
        <w:t> </w:t>
      </w:r>
      <w:r>
        <w:rPr/>
        <w:t>thường</w:t>
      </w:r>
      <w:r>
        <w:rPr>
          <w:spacing w:val="79"/>
        </w:rPr>
        <w:t> </w:t>
      </w:r>
      <w:r>
        <w:rPr/>
        <w:t>cho</w:t>
      </w:r>
      <w:r>
        <w:rPr>
          <w:spacing w:val="49"/>
          <w:w w:val="150"/>
        </w:rPr>
        <w:t> </w:t>
      </w:r>
      <w:r>
        <w:rPr/>
        <w:t>anh</w:t>
      </w:r>
      <w:r>
        <w:rPr>
          <w:spacing w:val="79"/>
        </w:rPr>
        <w:t> </w:t>
      </w:r>
      <w:r>
        <w:rPr/>
        <w:t>Trương</w:t>
      </w:r>
      <w:r>
        <w:rPr>
          <w:spacing w:val="79"/>
        </w:rPr>
        <w:t> </w:t>
      </w:r>
      <w:r>
        <w:rPr/>
        <w:t>Ngọc</w:t>
      </w:r>
      <w:r>
        <w:rPr>
          <w:spacing w:val="50"/>
          <w:w w:val="150"/>
        </w:rPr>
        <w:t> </w:t>
      </w:r>
      <w:r>
        <w:rPr/>
        <w:t>H</w:t>
      </w:r>
      <w:r>
        <w:rPr>
          <w:spacing w:val="50"/>
          <w:w w:val="150"/>
        </w:rPr>
        <w:t> </w:t>
      </w:r>
      <w:r>
        <w:rPr/>
        <w:t>số</w:t>
      </w:r>
      <w:r>
        <w:rPr>
          <w:spacing w:val="49"/>
          <w:w w:val="150"/>
        </w:rPr>
        <w:t> </w:t>
      </w:r>
      <w:r>
        <w:rPr>
          <w:spacing w:val="-4"/>
        </w:rPr>
        <w:t>tiền</w:t>
      </w:r>
    </w:p>
    <w:p>
      <w:pPr>
        <w:pStyle w:val="BodyText"/>
        <w:spacing w:line="316" w:lineRule="exact"/>
        <w:ind w:firstLine="0"/>
      </w:pPr>
      <w:r>
        <w:rPr/>
        <w:t>4.490.337</w:t>
      </w:r>
      <w:r>
        <w:rPr>
          <w:spacing w:val="-2"/>
        </w:rPr>
        <w:t> </w:t>
      </w:r>
      <w:r>
        <w:rPr/>
        <w:t>đồng</w:t>
      </w:r>
      <w:r>
        <w:rPr>
          <w:spacing w:val="-1"/>
        </w:rPr>
        <w:t> </w:t>
      </w:r>
      <w:r>
        <w:rPr/>
        <w:t>(bốn</w:t>
      </w:r>
      <w:r>
        <w:rPr>
          <w:spacing w:val="-6"/>
        </w:rPr>
        <w:t> </w:t>
      </w:r>
      <w:r>
        <w:rPr/>
        <w:t>triệu</w:t>
      </w:r>
      <w:r>
        <w:rPr>
          <w:spacing w:val="-6"/>
        </w:rPr>
        <w:t> </w:t>
      </w:r>
      <w:r>
        <w:rPr/>
        <w:t>bốn</w:t>
      </w:r>
      <w:r>
        <w:rPr>
          <w:spacing w:val="-7"/>
        </w:rPr>
        <w:t> </w:t>
      </w:r>
      <w:r>
        <w:rPr/>
        <w:t>trăm</w:t>
      </w:r>
      <w:r>
        <w:rPr>
          <w:spacing w:val="-7"/>
        </w:rPr>
        <w:t> </w:t>
      </w:r>
      <w:r>
        <w:rPr/>
        <w:t>chín</w:t>
      </w:r>
      <w:r>
        <w:rPr>
          <w:spacing w:val="-2"/>
        </w:rPr>
        <w:t> </w:t>
      </w:r>
      <w:r>
        <w:rPr/>
        <w:t>mươi</w:t>
      </w:r>
      <w:r>
        <w:rPr>
          <w:spacing w:val="-7"/>
        </w:rPr>
        <w:t> </w:t>
      </w:r>
      <w:r>
        <w:rPr/>
        <w:t>nghìn</w:t>
      </w:r>
      <w:r>
        <w:rPr>
          <w:spacing w:val="-2"/>
        </w:rPr>
        <w:t> </w:t>
      </w:r>
      <w:r>
        <w:rPr/>
        <w:t>ba</w:t>
      </w:r>
      <w:r>
        <w:rPr>
          <w:spacing w:val="-2"/>
        </w:rPr>
        <w:t> </w:t>
      </w:r>
      <w:r>
        <w:rPr/>
        <w:t>trăm</w:t>
      </w:r>
      <w:r>
        <w:rPr>
          <w:spacing w:val="-7"/>
        </w:rPr>
        <w:t> </w:t>
      </w:r>
      <w:r>
        <w:rPr/>
        <w:t>ba</w:t>
      </w:r>
      <w:r>
        <w:rPr>
          <w:spacing w:val="4"/>
        </w:rPr>
        <w:t> </w:t>
      </w:r>
      <w:r>
        <w:rPr/>
        <w:t>mươi</w:t>
      </w:r>
      <w:r>
        <w:rPr>
          <w:spacing w:val="-7"/>
        </w:rPr>
        <w:t> </w:t>
      </w:r>
      <w:r>
        <w:rPr/>
        <w:t>bảy</w:t>
      </w:r>
      <w:r>
        <w:rPr>
          <w:spacing w:val="-6"/>
        </w:rPr>
        <w:t> </w:t>
      </w:r>
      <w:r>
        <w:rPr>
          <w:spacing w:val="-2"/>
        </w:rPr>
        <w:t>đồng).</w:t>
      </w:r>
    </w:p>
    <w:p>
      <w:pPr>
        <w:pStyle w:val="BodyText"/>
        <w:ind w:right="436"/>
      </w:pPr>
      <w:r>
        <w:rPr/>
        <w:t>-</w:t>
      </w:r>
      <w:r>
        <w:rPr>
          <w:spacing w:val="-1"/>
        </w:rPr>
        <w:t> </w:t>
      </w:r>
      <w:r>
        <w:rPr/>
        <w:t>Ngoài</w:t>
      </w:r>
      <w:r>
        <w:rPr>
          <w:spacing w:val="-5"/>
        </w:rPr>
        <w:t> </w:t>
      </w:r>
      <w:r>
        <w:rPr/>
        <w:t>ra, Bản</w:t>
      </w:r>
      <w:r>
        <w:rPr>
          <w:spacing w:val="-4"/>
        </w:rPr>
        <w:t> </w:t>
      </w:r>
      <w:r>
        <w:rPr/>
        <w:t>án</w:t>
      </w:r>
      <w:r>
        <w:rPr>
          <w:spacing w:val="-4"/>
        </w:rPr>
        <w:t> </w:t>
      </w:r>
      <w:r>
        <w:rPr/>
        <w:t>sơ thẩm</w:t>
      </w:r>
      <w:r>
        <w:rPr>
          <w:spacing w:val="-5"/>
        </w:rPr>
        <w:t> </w:t>
      </w:r>
      <w:r>
        <w:rPr/>
        <w:t>còn</w:t>
      </w:r>
      <w:r>
        <w:rPr>
          <w:spacing w:val="-4"/>
        </w:rPr>
        <w:t> </w:t>
      </w:r>
      <w:r>
        <w:rPr/>
        <w:t>quyết định về trách nhiệm</w:t>
      </w:r>
      <w:r>
        <w:rPr>
          <w:spacing w:val="-5"/>
        </w:rPr>
        <w:t> </w:t>
      </w:r>
      <w:r>
        <w:rPr/>
        <w:t>dân</w:t>
      </w:r>
      <w:r>
        <w:rPr>
          <w:spacing w:val="-4"/>
        </w:rPr>
        <w:t> </w:t>
      </w:r>
      <w:r>
        <w:rPr/>
        <w:t>sự</w:t>
      </w:r>
      <w:r>
        <w:rPr>
          <w:spacing w:val="-2"/>
        </w:rPr>
        <w:t> </w:t>
      </w:r>
      <w:r>
        <w:rPr/>
        <w:t>ở giai đoạn thi hành án, án phí hình sự sơ thẩm và quyền kháng cáo theo luật định.</w:t>
      </w:r>
    </w:p>
    <w:p>
      <w:pPr>
        <w:pStyle w:val="ListParagraph"/>
        <w:numPr>
          <w:ilvl w:val="0"/>
          <w:numId w:val="2"/>
        </w:numPr>
        <w:tabs>
          <w:tab w:pos="1160" w:val="left" w:leader="none"/>
        </w:tabs>
        <w:spacing w:line="321" w:lineRule="exact" w:before="0" w:after="0"/>
        <w:ind w:left="1159" w:right="0" w:hanging="284"/>
        <w:jc w:val="both"/>
        <w:rPr>
          <w:sz w:val="28"/>
        </w:rPr>
      </w:pPr>
      <w:r>
        <w:rPr>
          <w:sz w:val="28"/>
        </w:rPr>
        <w:t>Kháng</w:t>
      </w:r>
      <w:r>
        <w:rPr>
          <w:spacing w:val="-11"/>
          <w:sz w:val="28"/>
        </w:rPr>
        <w:t> </w:t>
      </w:r>
      <w:r>
        <w:rPr>
          <w:spacing w:val="-4"/>
          <w:sz w:val="28"/>
        </w:rPr>
        <w:t>cáo:</w:t>
      </w:r>
    </w:p>
    <w:p>
      <w:pPr>
        <w:pStyle w:val="BodyText"/>
        <w:ind w:right="440"/>
      </w:pPr>
      <w:r>
        <w:rPr/>
        <w:t>Ngày 15/7/2022, bị cáo Nguyễn Phú Q kháng cáo xin giảm nhẹ hình phạt cho hưởng án treo hoặc cải tạo không giam giữ.</w:t>
      </w:r>
    </w:p>
    <w:p>
      <w:pPr>
        <w:spacing w:after="0"/>
        <w:sectPr>
          <w:pgSz w:w="11910" w:h="16840"/>
          <w:pgMar w:header="0" w:footer="499" w:top="1480" w:bottom="680" w:left="1260" w:right="700"/>
        </w:sectPr>
      </w:pPr>
    </w:p>
    <w:p>
      <w:pPr>
        <w:pStyle w:val="BodyText"/>
        <w:spacing w:before="59"/>
        <w:ind w:right="434"/>
      </w:pPr>
      <w:r>
        <w:rPr/>
        <w:t>Ngày 18/7/2022, bị hại Trương Ngọc L, Trương Ngọc H kháng cáo đề nghị tăng nặng hình phạt bị</w:t>
      </w:r>
      <w:r>
        <w:rPr>
          <w:spacing w:val="-2"/>
        </w:rPr>
        <w:t> </w:t>
      </w:r>
      <w:r>
        <w:rPr/>
        <w:t>cáo. Trường hợp cấp phúc thẩm xét thấy</w:t>
      </w:r>
      <w:r>
        <w:rPr>
          <w:spacing w:val="-2"/>
        </w:rPr>
        <w:t> </w:t>
      </w:r>
      <w:r>
        <w:rPr/>
        <w:t>cấp sơ thẩm xử sai tội danh thì cần hủy bản án sơ thẩm, chuyển hồ sơ cho cơ quan có thẩm quyền giải </w:t>
      </w:r>
      <w:r>
        <w:rPr>
          <w:spacing w:val="-2"/>
        </w:rPr>
        <w:t>quyết.</w:t>
      </w:r>
    </w:p>
    <w:p>
      <w:pPr>
        <w:pStyle w:val="ListParagraph"/>
        <w:numPr>
          <w:ilvl w:val="0"/>
          <w:numId w:val="2"/>
        </w:numPr>
        <w:tabs>
          <w:tab w:pos="1160" w:val="left" w:leader="none"/>
        </w:tabs>
        <w:spacing w:line="322" w:lineRule="exact" w:before="0" w:after="0"/>
        <w:ind w:left="1159" w:right="0" w:hanging="284"/>
        <w:jc w:val="both"/>
        <w:rPr>
          <w:sz w:val="28"/>
        </w:rPr>
      </w:pPr>
      <w:r>
        <w:rPr>
          <w:sz w:val="28"/>
        </w:rPr>
        <w:t>Quan</w:t>
      </w:r>
      <w:r>
        <w:rPr>
          <w:spacing w:val="-9"/>
          <w:sz w:val="28"/>
        </w:rPr>
        <w:t> </w:t>
      </w:r>
      <w:r>
        <w:rPr>
          <w:sz w:val="28"/>
        </w:rPr>
        <w:t>điểm</w:t>
      </w:r>
      <w:r>
        <w:rPr>
          <w:spacing w:val="-14"/>
          <w:sz w:val="28"/>
        </w:rPr>
        <w:t> </w:t>
      </w:r>
      <w:r>
        <w:rPr>
          <w:sz w:val="28"/>
        </w:rPr>
        <w:t>của</w:t>
      </w:r>
      <w:r>
        <w:rPr>
          <w:spacing w:val="1"/>
          <w:sz w:val="28"/>
        </w:rPr>
        <w:t> </w:t>
      </w:r>
      <w:r>
        <w:rPr>
          <w:sz w:val="28"/>
        </w:rPr>
        <w:t>Luật</w:t>
      </w:r>
      <w:r>
        <w:rPr>
          <w:spacing w:val="-4"/>
          <w:sz w:val="28"/>
        </w:rPr>
        <w:t> </w:t>
      </w:r>
      <w:r>
        <w:rPr>
          <w:spacing w:val="-5"/>
          <w:sz w:val="28"/>
        </w:rPr>
        <w:t>sư:</w:t>
      </w:r>
    </w:p>
    <w:p>
      <w:pPr>
        <w:pStyle w:val="ListParagraph"/>
        <w:numPr>
          <w:ilvl w:val="1"/>
          <w:numId w:val="2"/>
        </w:numPr>
        <w:tabs>
          <w:tab w:pos="1074" w:val="left" w:leader="none"/>
        </w:tabs>
        <w:spacing w:line="240" w:lineRule="auto" w:before="0" w:after="0"/>
        <w:ind w:left="156" w:right="431" w:firstLine="720"/>
        <w:jc w:val="both"/>
        <w:rPr>
          <w:sz w:val="28"/>
        </w:rPr>
      </w:pPr>
      <w:r>
        <w:rPr>
          <w:sz w:val="28"/>
        </w:rPr>
        <w:t>Phần phát biểu của Luật sư bảo vệ quyền lợi cho bị cáo: Nội dung phát biểu của Luật sư được thể hiện trong bài luận cứ bảo vệ quyền lợi được công khai tại phiên tòa. Tóm</w:t>
      </w:r>
      <w:r>
        <w:rPr>
          <w:spacing w:val="-1"/>
          <w:sz w:val="28"/>
        </w:rPr>
        <w:t> </w:t>
      </w:r>
      <w:r>
        <w:rPr>
          <w:sz w:val="28"/>
        </w:rPr>
        <w:t>lại, quan điểm xác định bị cáo phạm</w:t>
      </w:r>
      <w:r>
        <w:rPr>
          <w:spacing w:val="-1"/>
          <w:sz w:val="28"/>
        </w:rPr>
        <w:t> </w:t>
      </w:r>
      <w:r>
        <w:rPr>
          <w:sz w:val="28"/>
        </w:rPr>
        <w:t>tội “Cố ý gây thương tích” như bản án sơ thẩm đã xét xử, không có cơ sở xác định bị cáo phạm tội “Giết người” như</w:t>
      </w:r>
      <w:r>
        <w:rPr>
          <w:spacing w:val="-3"/>
          <w:sz w:val="28"/>
        </w:rPr>
        <w:t> </w:t>
      </w:r>
      <w:r>
        <w:rPr>
          <w:sz w:val="28"/>
        </w:rPr>
        <w:t>kháng</w:t>
      </w:r>
      <w:r>
        <w:rPr>
          <w:spacing w:val="-1"/>
          <w:sz w:val="28"/>
        </w:rPr>
        <w:t> </w:t>
      </w:r>
      <w:r>
        <w:rPr>
          <w:sz w:val="28"/>
        </w:rPr>
        <w:t>cáo</w:t>
      </w:r>
      <w:r>
        <w:rPr>
          <w:spacing w:val="-1"/>
          <w:sz w:val="28"/>
        </w:rPr>
        <w:t> </w:t>
      </w:r>
      <w:r>
        <w:rPr>
          <w:sz w:val="28"/>
        </w:rPr>
        <w:t>của bị</w:t>
      </w:r>
      <w:r>
        <w:rPr>
          <w:spacing w:val="-1"/>
          <w:sz w:val="28"/>
        </w:rPr>
        <w:t> </w:t>
      </w:r>
      <w:r>
        <w:rPr>
          <w:sz w:val="28"/>
        </w:rPr>
        <w:t>hại</w:t>
      </w:r>
      <w:r>
        <w:rPr>
          <w:spacing w:val="-1"/>
          <w:sz w:val="28"/>
        </w:rPr>
        <w:t> </w:t>
      </w:r>
      <w:r>
        <w:rPr>
          <w:sz w:val="28"/>
        </w:rPr>
        <w:t>đã nêu, bị</w:t>
      </w:r>
      <w:r>
        <w:rPr>
          <w:spacing w:val="-1"/>
          <w:sz w:val="28"/>
        </w:rPr>
        <w:t> </w:t>
      </w:r>
      <w:r>
        <w:rPr>
          <w:sz w:val="28"/>
        </w:rPr>
        <w:t>cáo</w:t>
      </w:r>
      <w:r>
        <w:rPr>
          <w:spacing w:val="-1"/>
          <w:sz w:val="28"/>
        </w:rPr>
        <w:t> </w:t>
      </w:r>
      <w:r>
        <w:rPr>
          <w:sz w:val="28"/>
        </w:rPr>
        <w:t>có</w:t>
      </w:r>
      <w:r>
        <w:rPr>
          <w:spacing w:val="-1"/>
          <w:sz w:val="28"/>
        </w:rPr>
        <w:t> </w:t>
      </w:r>
      <w:r>
        <w:rPr>
          <w:sz w:val="28"/>
        </w:rPr>
        <w:t>nhiều</w:t>
      </w:r>
      <w:r>
        <w:rPr>
          <w:spacing w:val="-5"/>
          <w:sz w:val="28"/>
        </w:rPr>
        <w:t> </w:t>
      </w:r>
      <w:r>
        <w:rPr>
          <w:sz w:val="28"/>
        </w:rPr>
        <w:t>tình</w:t>
      </w:r>
      <w:r>
        <w:rPr>
          <w:spacing w:val="-1"/>
          <w:sz w:val="28"/>
        </w:rPr>
        <w:t> </w:t>
      </w:r>
      <w:r>
        <w:rPr>
          <w:sz w:val="28"/>
        </w:rPr>
        <w:t>tiết giảm</w:t>
      </w:r>
      <w:r>
        <w:rPr>
          <w:spacing w:val="-1"/>
          <w:sz w:val="28"/>
        </w:rPr>
        <w:t> </w:t>
      </w:r>
      <w:r>
        <w:rPr>
          <w:sz w:val="28"/>
        </w:rPr>
        <w:t>nhẹ và đã tự nguyện khắc phục hậu quả. Căn cứ vào điểm b, i, s khoản 1 và khoản 2 Điều 51, Điều 54, đề nghị Hội đồng xét xử chấp nhận yêu cầu kháng cáo của bị cáo, giảm nhẹ một phần hình</w:t>
      </w:r>
      <w:r>
        <w:rPr>
          <w:spacing w:val="-2"/>
          <w:sz w:val="28"/>
        </w:rPr>
        <w:t> </w:t>
      </w:r>
      <w:r>
        <w:rPr>
          <w:sz w:val="28"/>
        </w:rPr>
        <w:t>phạt và cho bị</w:t>
      </w:r>
      <w:r>
        <w:rPr>
          <w:spacing w:val="-2"/>
          <w:sz w:val="28"/>
        </w:rPr>
        <w:t> </w:t>
      </w:r>
      <w:r>
        <w:rPr>
          <w:sz w:val="28"/>
        </w:rPr>
        <w:t>cáo được hưởng</w:t>
      </w:r>
      <w:r>
        <w:rPr>
          <w:spacing w:val="-2"/>
          <w:sz w:val="28"/>
        </w:rPr>
        <w:t> </w:t>
      </w:r>
      <w:r>
        <w:rPr>
          <w:sz w:val="28"/>
        </w:rPr>
        <w:t>án</w:t>
      </w:r>
      <w:r>
        <w:rPr>
          <w:spacing w:val="-2"/>
          <w:sz w:val="28"/>
        </w:rPr>
        <w:t> </w:t>
      </w:r>
      <w:r>
        <w:rPr>
          <w:sz w:val="28"/>
        </w:rPr>
        <w:t>treo để có điều</w:t>
      </w:r>
      <w:r>
        <w:rPr>
          <w:spacing w:val="-2"/>
          <w:sz w:val="28"/>
        </w:rPr>
        <w:t> </w:t>
      </w:r>
      <w:r>
        <w:rPr>
          <w:sz w:val="28"/>
        </w:rPr>
        <w:t>kiện lao động chăm sóc gia đình.</w:t>
      </w:r>
    </w:p>
    <w:p>
      <w:pPr>
        <w:pStyle w:val="ListParagraph"/>
        <w:numPr>
          <w:ilvl w:val="1"/>
          <w:numId w:val="2"/>
        </w:numPr>
        <w:tabs>
          <w:tab w:pos="1041" w:val="left" w:leader="none"/>
        </w:tabs>
        <w:spacing w:line="240" w:lineRule="auto" w:before="2" w:after="0"/>
        <w:ind w:left="156" w:right="433" w:firstLine="720"/>
        <w:jc w:val="both"/>
        <w:rPr>
          <w:sz w:val="28"/>
        </w:rPr>
      </w:pPr>
      <w:r>
        <w:rPr>
          <w:sz w:val="28"/>
        </w:rPr>
        <w:t>Phần</w:t>
      </w:r>
      <w:r>
        <w:rPr>
          <w:spacing w:val="-4"/>
          <w:sz w:val="28"/>
        </w:rPr>
        <w:t> </w:t>
      </w:r>
      <w:r>
        <w:rPr>
          <w:sz w:val="28"/>
        </w:rPr>
        <w:t>phát biểu</w:t>
      </w:r>
      <w:r>
        <w:rPr>
          <w:spacing w:val="-4"/>
          <w:sz w:val="28"/>
        </w:rPr>
        <w:t> </w:t>
      </w:r>
      <w:r>
        <w:rPr>
          <w:sz w:val="28"/>
        </w:rPr>
        <w:t>của Luật sư</w:t>
      </w:r>
      <w:r>
        <w:rPr>
          <w:spacing w:val="-2"/>
          <w:sz w:val="28"/>
        </w:rPr>
        <w:t> </w:t>
      </w:r>
      <w:r>
        <w:rPr>
          <w:sz w:val="28"/>
        </w:rPr>
        <w:t>bảo vệ quyền lợi</w:t>
      </w:r>
      <w:r>
        <w:rPr>
          <w:spacing w:val="-5"/>
          <w:sz w:val="28"/>
        </w:rPr>
        <w:t> </w:t>
      </w:r>
      <w:r>
        <w:rPr>
          <w:sz w:val="28"/>
        </w:rPr>
        <w:t>cho bị hại:</w:t>
      </w:r>
      <w:r>
        <w:rPr>
          <w:spacing w:val="-6"/>
          <w:sz w:val="28"/>
        </w:rPr>
        <w:t> </w:t>
      </w:r>
      <w:r>
        <w:rPr>
          <w:sz w:val="28"/>
        </w:rPr>
        <w:t>Nội</w:t>
      </w:r>
      <w:r>
        <w:rPr>
          <w:spacing w:val="-5"/>
          <w:sz w:val="28"/>
        </w:rPr>
        <w:t> </w:t>
      </w:r>
      <w:r>
        <w:rPr>
          <w:sz w:val="28"/>
        </w:rPr>
        <w:t>dung phát biểu của Luật sư được thể hiện trong bài luận cứ bảo vệ quyền lợi được công khai tại phiên tòa. Tóm lại, xác định trong vụ án này lỗi hoàn toàn thuộc về bị cáo, bị cáo đâm</w:t>
      </w:r>
      <w:r>
        <w:rPr>
          <w:spacing w:val="-6"/>
          <w:sz w:val="28"/>
        </w:rPr>
        <w:t> </w:t>
      </w:r>
      <w:r>
        <w:rPr>
          <w:sz w:val="28"/>
        </w:rPr>
        <w:t>vào mạng</w:t>
      </w:r>
      <w:r>
        <w:rPr>
          <w:spacing w:val="-5"/>
          <w:sz w:val="28"/>
        </w:rPr>
        <w:t> </w:t>
      </w:r>
      <w:r>
        <w:rPr>
          <w:sz w:val="28"/>
        </w:rPr>
        <w:t>sườn</w:t>
      </w:r>
      <w:r>
        <w:rPr>
          <w:spacing w:val="-5"/>
          <w:sz w:val="28"/>
        </w:rPr>
        <w:t> </w:t>
      </w:r>
      <w:r>
        <w:rPr>
          <w:sz w:val="28"/>
        </w:rPr>
        <w:t>của bị</w:t>
      </w:r>
      <w:r>
        <w:rPr>
          <w:spacing w:val="-1"/>
          <w:sz w:val="28"/>
        </w:rPr>
        <w:t> </w:t>
      </w:r>
      <w:r>
        <w:rPr>
          <w:sz w:val="28"/>
        </w:rPr>
        <w:t>hại là có</w:t>
      </w:r>
      <w:r>
        <w:rPr>
          <w:spacing w:val="-1"/>
          <w:sz w:val="28"/>
        </w:rPr>
        <w:t> </w:t>
      </w:r>
      <w:r>
        <w:rPr>
          <w:sz w:val="28"/>
        </w:rPr>
        <w:t>dấu hiệu về tội</w:t>
      </w:r>
      <w:r>
        <w:rPr>
          <w:spacing w:val="-1"/>
          <w:sz w:val="28"/>
        </w:rPr>
        <w:t> </w:t>
      </w:r>
      <w:r>
        <w:rPr>
          <w:sz w:val="28"/>
        </w:rPr>
        <w:t>danh</w:t>
      </w:r>
      <w:r>
        <w:rPr>
          <w:spacing w:val="-5"/>
          <w:sz w:val="28"/>
        </w:rPr>
        <w:t> </w:t>
      </w:r>
      <w:r>
        <w:rPr>
          <w:sz w:val="28"/>
        </w:rPr>
        <w:t>“Giết người”. Sau</w:t>
      </w:r>
      <w:r>
        <w:rPr>
          <w:spacing w:val="-5"/>
          <w:sz w:val="28"/>
        </w:rPr>
        <w:t> </w:t>
      </w:r>
      <w:r>
        <w:rPr>
          <w:sz w:val="28"/>
        </w:rPr>
        <w:t>sự việc xảy</w:t>
      </w:r>
      <w:r>
        <w:rPr>
          <w:spacing w:val="-1"/>
          <w:sz w:val="28"/>
        </w:rPr>
        <w:t> </w:t>
      </w:r>
      <w:r>
        <w:rPr>
          <w:sz w:val="28"/>
        </w:rPr>
        <w:t>ra, bị</w:t>
      </w:r>
      <w:r>
        <w:rPr>
          <w:spacing w:val="-1"/>
          <w:sz w:val="28"/>
        </w:rPr>
        <w:t> </w:t>
      </w:r>
      <w:r>
        <w:rPr>
          <w:sz w:val="28"/>
        </w:rPr>
        <w:t>cáo không</w:t>
      </w:r>
      <w:r>
        <w:rPr>
          <w:spacing w:val="-1"/>
          <w:sz w:val="28"/>
        </w:rPr>
        <w:t> </w:t>
      </w:r>
      <w:r>
        <w:rPr>
          <w:sz w:val="28"/>
        </w:rPr>
        <w:t>thể hiện</w:t>
      </w:r>
      <w:r>
        <w:rPr>
          <w:spacing w:val="-1"/>
          <w:sz w:val="28"/>
        </w:rPr>
        <w:t> </w:t>
      </w:r>
      <w:r>
        <w:rPr>
          <w:sz w:val="28"/>
        </w:rPr>
        <w:t>thái</w:t>
      </w:r>
      <w:r>
        <w:rPr>
          <w:spacing w:val="-1"/>
          <w:sz w:val="28"/>
        </w:rPr>
        <w:t> </w:t>
      </w:r>
      <w:r>
        <w:rPr>
          <w:sz w:val="28"/>
        </w:rPr>
        <w:t>độ ăn</w:t>
      </w:r>
      <w:r>
        <w:rPr>
          <w:spacing w:val="-1"/>
          <w:sz w:val="28"/>
        </w:rPr>
        <w:t> </w:t>
      </w:r>
      <w:r>
        <w:rPr>
          <w:sz w:val="28"/>
        </w:rPr>
        <w:t>năn, hối</w:t>
      </w:r>
      <w:r>
        <w:rPr>
          <w:spacing w:val="-1"/>
          <w:sz w:val="28"/>
        </w:rPr>
        <w:t> </w:t>
      </w:r>
      <w:r>
        <w:rPr>
          <w:sz w:val="28"/>
        </w:rPr>
        <w:t>cải và từ khi gây</w:t>
      </w:r>
      <w:r>
        <w:rPr>
          <w:spacing w:val="-1"/>
          <w:sz w:val="28"/>
        </w:rPr>
        <w:t> </w:t>
      </w:r>
      <w:r>
        <w:rPr>
          <w:sz w:val="28"/>
        </w:rPr>
        <w:t>thiệt hại</w:t>
      </w:r>
      <w:r>
        <w:rPr>
          <w:spacing w:val="-1"/>
          <w:sz w:val="28"/>
        </w:rPr>
        <w:t> </w:t>
      </w:r>
      <w:r>
        <w:rPr>
          <w:sz w:val="28"/>
        </w:rPr>
        <w:t>cho ông Long thì bị cáo cũng không có biện pháp gì để làm giảm đi sự thiệt thòi của gia đình bị hại. Hành vi</w:t>
      </w:r>
      <w:r>
        <w:rPr>
          <w:spacing w:val="-1"/>
          <w:sz w:val="28"/>
        </w:rPr>
        <w:t> </w:t>
      </w:r>
      <w:r>
        <w:rPr>
          <w:sz w:val="28"/>
        </w:rPr>
        <w:t>của bị</w:t>
      </w:r>
      <w:r>
        <w:rPr>
          <w:spacing w:val="-1"/>
          <w:sz w:val="28"/>
        </w:rPr>
        <w:t> </w:t>
      </w:r>
      <w:r>
        <w:rPr>
          <w:sz w:val="28"/>
        </w:rPr>
        <w:t>cáo thể hiện tính</w:t>
      </w:r>
      <w:r>
        <w:rPr>
          <w:spacing w:val="-1"/>
          <w:sz w:val="28"/>
        </w:rPr>
        <w:t> </w:t>
      </w:r>
      <w:r>
        <w:rPr>
          <w:sz w:val="28"/>
        </w:rPr>
        <w:t>chất côn</w:t>
      </w:r>
      <w:r>
        <w:rPr>
          <w:spacing w:val="-1"/>
          <w:sz w:val="28"/>
        </w:rPr>
        <w:t> </w:t>
      </w:r>
      <w:r>
        <w:rPr>
          <w:sz w:val="28"/>
        </w:rPr>
        <w:t>đồ nhưng cấp sơ thẩm xét xử mức án 10 tháng tù là nhẹ, chưa tương xứng với tính chất, mức độ hành vi phạm</w:t>
      </w:r>
      <w:r>
        <w:rPr>
          <w:spacing w:val="40"/>
          <w:sz w:val="28"/>
        </w:rPr>
        <w:t> </w:t>
      </w:r>
      <w:r>
        <w:rPr>
          <w:sz w:val="28"/>
        </w:rPr>
        <w:t>tội của bị cáo, đề nghị Hội đồng xét xử xem xét chấp nhận yêu cầu kháng cáo của bị hại.</w:t>
      </w:r>
    </w:p>
    <w:p>
      <w:pPr>
        <w:pStyle w:val="ListParagraph"/>
        <w:numPr>
          <w:ilvl w:val="0"/>
          <w:numId w:val="2"/>
        </w:numPr>
        <w:tabs>
          <w:tab w:pos="1175" w:val="left" w:leader="none"/>
        </w:tabs>
        <w:spacing w:line="240" w:lineRule="auto" w:before="1" w:after="0"/>
        <w:ind w:left="156" w:right="443" w:firstLine="720"/>
        <w:jc w:val="both"/>
        <w:rPr>
          <w:sz w:val="28"/>
        </w:rPr>
      </w:pPr>
      <w:r>
        <w:rPr>
          <w:sz w:val="28"/>
        </w:rPr>
        <w:t>Quan điểm của đại diện Viện Kiểm sát nhân dân tỉnh Đồng Nai tại phiên tòa phúc thẩm:</w:t>
      </w:r>
    </w:p>
    <w:p>
      <w:pPr>
        <w:pStyle w:val="BodyText"/>
        <w:ind w:right="443"/>
      </w:pPr>
      <w:r>
        <w:rPr/>
        <w:t>Qua các tài liệu, chứng cứ có trong hồ sơ vụ án đã được làm</w:t>
      </w:r>
      <w:r>
        <w:rPr>
          <w:spacing w:val="-3"/>
        </w:rPr>
        <w:t> </w:t>
      </w:r>
      <w:r>
        <w:rPr/>
        <w:t>rõ tại phiên tòa phúc thẩm, cho thấy cấp sơ thẩm giải quyết là có cơ sở và phù hợp. Bị cáo kháng cáo xin giảm nhẹ hình phạt nhưng các tình tiết giảm</w:t>
      </w:r>
      <w:r>
        <w:rPr>
          <w:spacing w:val="-3"/>
        </w:rPr>
        <w:t> </w:t>
      </w:r>
      <w:r>
        <w:rPr/>
        <w:t>nhẹ của bị</w:t>
      </w:r>
      <w:r>
        <w:rPr>
          <w:spacing w:val="-3"/>
        </w:rPr>
        <w:t> </w:t>
      </w:r>
      <w:r>
        <w:rPr/>
        <w:t>cáo đã được cấp sơ thẩm</w:t>
      </w:r>
      <w:r>
        <w:rPr>
          <w:spacing w:val="-2"/>
        </w:rPr>
        <w:t> </w:t>
      </w:r>
      <w:r>
        <w:rPr/>
        <w:t>xem</w:t>
      </w:r>
      <w:r>
        <w:rPr>
          <w:spacing w:val="-2"/>
        </w:rPr>
        <w:t> </w:t>
      </w:r>
      <w:r>
        <w:rPr/>
        <w:t>xét, tại</w:t>
      </w:r>
      <w:r>
        <w:rPr>
          <w:spacing w:val="-2"/>
        </w:rPr>
        <w:t> </w:t>
      </w:r>
      <w:r>
        <w:rPr/>
        <w:t>cấp phúc thẩm</w:t>
      </w:r>
      <w:r>
        <w:rPr>
          <w:spacing w:val="-2"/>
        </w:rPr>
        <w:t> </w:t>
      </w:r>
      <w:r>
        <w:rPr/>
        <w:t>bị</w:t>
      </w:r>
      <w:r>
        <w:rPr>
          <w:spacing w:val="-2"/>
        </w:rPr>
        <w:t> </w:t>
      </w:r>
      <w:r>
        <w:rPr/>
        <w:t>cáo đã nộp tiền khắc phục hậu</w:t>
      </w:r>
      <w:r>
        <w:rPr>
          <w:spacing w:val="-2"/>
        </w:rPr>
        <w:t> </w:t>
      </w:r>
      <w:r>
        <w:rPr/>
        <w:t>quả nhưng</w:t>
      </w:r>
      <w:r>
        <w:rPr>
          <w:spacing w:val="-2"/>
        </w:rPr>
        <w:t> </w:t>
      </w:r>
      <w:r>
        <w:rPr/>
        <w:t>đánh giá tính chất, mức độ, hậu quả cho thấy cấp sơ thẩm xét xử mức án 10 tháng tù là phù hợp, nên không có cơ sở chấp nhận kháng cáo giảm nhẹ hình phạt cho bị cáo.</w:t>
      </w:r>
    </w:p>
    <w:p>
      <w:pPr>
        <w:pStyle w:val="BodyText"/>
        <w:ind w:right="431"/>
      </w:pPr>
      <w:r>
        <w:rPr/>
        <w:t>Riêng kháng cáo của bị hại đề nghị tăng hình phạt đối với bị cáo hoặc xem xét bị cáo có hành vi phạm tội ‘Giết người”. Như đã phân tích, hành vi của bị cáo không tác động vào các vùng trọng yếu trên cơ thể của bị hại, tỷ lệ thương tật của bị hại không lớn, cấp sơ thẩm xét xử bị cáo về tội “Cố ý gây thương tích” là phù hợp với quy định của pháp luật. Trên cơ sở đánh giá tính chất, mức độ, hậu quả, Bản án sơ thẩm tuyên buộc bị cáo phải chịu mức án 10 tháng tù là phù hợp, nên không có cơ sở chấp nhận kháng cáo của bị hại.</w:t>
      </w:r>
    </w:p>
    <w:p>
      <w:pPr>
        <w:pStyle w:val="BodyText"/>
        <w:spacing w:before="1"/>
        <w:ind w:right="433"/>
      </w:pPr>
      <w:r>
        <w:rPr/>
        <w:t>Đề nghị Hội đồng xét xử không chấp nhận kháng của bị cáo, bị hại giữ nguyên bản án sơ thẩm.</w:t>
      </w:r>
    </w:p>
    <w:p>
      <w:pPr>
        <w:spacing w:after="0"/>
        <w:sectPr>
          <w:pgSz w:w="11910" w:h="16840"/>
          <w:pgMar w:header="0" w:footer="499" w:top="1480" w:bottom="680" w:left="1260" w:right="700"/>
        </w:sectPr>
      </w:pPr>
    </w:p>
    <w:p>
      <w:pPr>
        <w:pStyle w:val="Heading1"/>
        <w:spacing w:before="64"/>
        <w:ind w:right="1740"/>
      </w:pPr>
      <w:r>
        <w:rPr/>
        <w:t>NHẬN</w:t>
      </w:r>
      <w:r>
        <w:rPr>
          <w:spacing w:val="-6"/>
        </w:rPr>
        <w:t> </w:t>
      </w:r>
      <w:r>
        <w:rPr/>
        <w:t>ĐỊNH</w:t>
      </w:r>
      <w:r>
        <w:rPr>
          <w:spacing w:val="-7"/>
        </w:rPr>
        <w:t> </w:t>
      </w:r>
      <w:r>
        <w:rPr/>
        <w:t>CỦA</w:t>
      </w:r>
      <w:r>
        <w:rPr>
          <w:spacing w:val="-6"/>
        </w:rPr>
        <w:t> </w:t>
      </w:r>
      <w:r>
        <w:rPr/>
        <w:t>TÒA</w:t>
      </w:r>
      <w:r>
        <w:rPr>
          <w:spacing w:val="-6"/>
        </w:rPr>
        <w:t> </w:t>
      </w:r>
      <w:r>
        <w:rPr>
          <w:spacing w:val="-5"/>
        </w:rPr>
        <w:t>ÁN:</w:t>
      </w:r>
    </w:p>
    <w:p>
      <w:pPr>
        <w:pStyle w:val="BodyText"/>
        <w:spacing w:before="178"/>
        <w:ind w:right="435"/>
      </w:pPr>
      <w:r>
        <w:rPr/>
        <w:t>Trên</w:t>
      </w:r>
      <w:r>
        <w:rPr>
          <w:spacing w:val="-2"/>
        </w:rPr>
        <w:t> </w:t>
      </w:r>
      <w:r>
        <w:rPr/>
        <w:t>cơ sở nội</w:t>
      </w:r>
      <w:r>
        <w:rPr>
          <w:spacing w:val="-2"/>
        </w:rPr>
        <w:t> </w:t>
      </w:r>
      <w:r>
        <w:rPr/>
        <w:t>dung vụ</w:t>
      </w:r>
      <w:r>
        <w:rPr>
          <w:spacing w:val="-2"/>
        </w:rPr>
        <w:t> </w:t>
      </w:r>
      <w:r>
        <w:rPr/>
        <w:t>án, căn</w:t>
      </w:r>
      <w:r>
        <w:rPr>
          <w:spacing w:val="-2"/>
        </w:rPr>
        <w:t> </w:t>
      </w:r>
      <w:r>
        <w:rPr/>
        <w:t>cứ vào các</w:t>
      </w:r>
      <w:r>
        <w:rPr>
          <w:spacing w:val="-1"/>
        </w:rPr>
        <w:t> </w:t>
      </w:r>
      <w:r>
        <w:rPr/>
        <w:t>tài liệu</w:t>
      </w:r>
      <w:r>
        <w:rPr>
          <w:spacing w:val="-2"/>
        </w:rPr>
        <w:t> </w:t>
      </w:r>
      <w:r>
        <w:rPr/>
        <w:t>trong hồ sơ vụ</w:t>
      </w:r>
      <w:r>
        <w:rPr>
          <w:spacing w:val="-2"/>
        </w:rPr>
        <w:t> </w:t>
      </w:r>
      <w:r>
        <w:rPr/>
        <w:t>án</w:t>
      </w:r>
      <w:r>
        <w:rPr>
          <w:spacing w:val="-2"/>
        </w:rPr>
        <w:t> </w:t>
      </w:r>
      <w:r>
        <w:rPr/>
        <w:t>đã được tranh tụng tại phiên tòa, Hội đồng xét xử nhận định như sau:</w:t>
      </w:r>
    </w:p>
    <w:p>
      <w:pPr>
        <w:pStyle w:val="ListParagraph"/>
        <w:numPr>
          <w:ilvl w:val="0"/>
          <w:numId w:val="4"/>
        </w:numPr>
        <w:tabs>
          <w:tab w:pos="1271" w:val="left" w:leader="none"/>
        </w:tabs>
        <w:spacing w:line="322" w:lineRule="exact" w:before="4" w:after="0"/>
        <w:ind w:left="1270" w:right="0" w:hanging="395"/>
        <w:jc w:val="both"/>
        <w:rPr>
          <w:sz w:val="28"/>
        </w:rPr>
      </w:pPr>
      <w:r>
        <w:rPr>
          <w:sz w:val="28"/>
        </w:rPr>
        <w:t>Về</w:t>
      </w:r>
      <w:r>
        <w:rPr>
          <w:spacing w:val="-1"/>
          <w:sz w:val="28"/>
        </w:rPr>
        <w:t> </w:t>
      </w:r>
      <w:r>
        <w:rPr>
          <w:sz w:val="28"/>
        </w:rPr>
        <w:t>tố</w:t>
      </w:r>
      <w:r>
        <w:rPr>
          <w:spacing w:val="-2"/>
          <w:sz w:val="28"/>
        </w:rPr>
        <w:t> tụng:</w:t>
      </w:r>
    </w:p>
    <w:p>
      <w:pPr>
        <w:pStyle w:val="BodyText"/>
        <w:ind w:right="448"/>
      </w:pPr>
      <w:r>
        <w:rPr/>
        <w:t>Kháng cáo của bị cáo, của bị hại trong thời hạn luật định nên được chấp</w:t>
      </w:r>
      <w:r>
        <w:rPr>
          <w:spacing w:val="40"/>
        </w:rPr>
        <w:t> </w:t>
      </w:r>
      <w:r>
        <w:rPr/>
        <w:t>nhận xem xét theo trình tự phúc thẩm.</w:t>
      </w:r>
    </w:p>
    <w:p>
      <w:pPr>
        <w:pStyle w:val="ListParagraph"/>
        <w:numPr>
          <w:ilvl w:val="0"/>
          <w:numId w:val="4"/>
        </w:numPr>
        <w:tabs>
          <w:tab w:pos="1271" w:val="left" w:leader="none"/>
        </w:tabs>
        <w:spacing w:line="321" w:lineRule="exact" w:before="0" w:after="0"/>
        <w:ind w:left="1270" w:right="0" w:hanging="395"/>
        <w:jc w:val="both"/>
        <w:rPr>
          <w:sz w:val="28"/>
        </w:rPr>
      </w:pPr>
      <w:r>
        <w:rPr>
          <w:sz w:val="28"/>
        </w:rPr>
        <w:t>Về tội</w:t>
      </w:r>
      <w:r>
        <w:rPr>
          <w:spacing w:val="-6"/>
          <w:sz w:val="28"/>
        </w:rPr>
        <w:t> </w:t>
      </w:r>
      <w:r>
        <w:rPr>
          <w:spacing w:val="-2"/>
          <w:sz w:val="28"/>
        </w:rPr>
        <w:t>danh:</w:t>
      </w:r>
    </w:p>
    <w:p>
      <w:pPr>
        <w:pStyle w:val="BodyText"/>
        <w:spacing w:line="276" w:lineRule="auto"/>
        <w:ind w:right="432" w:firstLine="710"/>
      </w:pPr>
      <w:r>
        <w:rPr/>
        <w:t>Tại phiên tòa phúc thẩm, bị cáo khai nhận toàn bộ hành vi phạm tội của mình. Lời</w:t>
      </w:r>
      <w:r>
        <w:rPr>
          <w:spacing w:val="-1"/>
        </w:rPr>
        <w:t> </w:t>
      </w:r>
      <w:r>
        <w:rPr/>
        <w:t>khai của bị</w:t>
      </w:r>
      <w:r>
        <w:rPr>
          <w:spacing w:val="-1"/>
        </w:rPr>
        <w:t> </w:t>
      </w:r>
      <w:r>
        <w:rPr/>
        <w:t>cáo phù hợp với mô tả và nhận định trong bản</w:t>
      </w:r>
      <w:r>
        <w:rPr>
          <w:spacing w:val="-1"/>
        </w:rPr>
        <w:t> </w:t>
      </w:r>
      <w:r>
        <w:rPr/>
        <w:t>án</w:t>
      </w:r>
      <w:r>
        <w:rPr>
          <w:spacing w:val="-1"/>
        </w:rPr>
        <w:t> </w:t>
      </w:r>
      <w:r>
        <w:rPr/>
        <w:t>của cấp sơ </w:t>
      </w:r>
      <w:r>
        <w:rPr>
          <w:spacing w:val="-2"/>
        </w:rPr>
        <w:t>thẩm.</w:t>
      </w:r>
    </w:p>
    <w:p>
      <w:pPr>
        <w:pStyle w:val="BodyText"/>
        <w:ind w:right="431"/>
      </w:pPr>
      <w:r>
        <w:rPr/>
        <w:t>Xuất phát từ mâu</w:t>
      </w:r>
      <w:r>
        <w:rPr>
          <w:spacing w:val="-2"/>
        </w:rPr>
        <w:t> </w:t>
      </w:r>
      <w:r>
        <w:rPr/>
        <w:t>thuẫn với</w:t>
      </w:r>
      <w:r>
        <w:rPr>
          <w:spacing w:val="-2"/>
        </w:rPr>
        <w:t> </w:t>
      </w:r>
      <w:r>
        <w:rPr/>
        <w:t>bị hại L về việc ông L chặt nhánh</w:t>
      </w:r>
      <w:r>
        <w:rPr>
          <w:spacing w:val="-2"/>
        </w:rPr>
        <w:t> </w:t>
      </w:r>
      <w:r>
        <w:rPr/>
        <w:t>cây</w:t>
      </w:r>
      <w:r>
        <w:rPr>
          <w:spacing w:val="-2"/>
        </w:rPr>
        <w:t> </w:t>
      </w:r>
      <w:r>
        <w:rPr/>
        <w:t>si</w:t>
      </w:r>
      <w:r>
        <w:rPr>
          <w:spacing w:val="-2"/>
        </w:rPr>
        <w:t> </w:t>
      </w:r>
      <w:r>
        <w:rPr/>
        <w:t>của nhà bị cáo Q chìa tán lấn qua nhà ông L nên khoảng 12 giờ 00 ngày 17/12/2021, tại trước nhà số X1/2, khu phố Y, phường B, thành phố H, bị cáo Nguyễn Phú Q có hành vi sử dụng hung khí là 01 con dao dài khoảng 20cm, cán dao bằng gỗ, lưỡi rộng 5cm đâm ông L gây thương tích với tỷ lệ tổn thương cơ thể là 03% (Ba phần trăm) và đâm</w:t>
      </w:r>
      <w:r>
        <w:rPr>
          <w:spacing w:val="-6"/>
        </w:rPr>
        <w:t> </w:t>
      </w:r>
      <w:r>
        <w:rPr/>
        <w:t>anh</w:t>
      </w:r>
      <w:r>
        <w:rPr>
          <w:spacing w:val="-1"/>
        </w:rPr>
        <w:t> </w:t>
      </w:r>
      <w:r>
        <w:rPr/>
        <w:t>Trương</w:t>
      </w:r>
      <w:r>
        <w:rPr>
          <w:spacing w:val="-5"/>
        </w:rPr>
        <w:t> </w:t>
      </w:r>
      <w:r>
        <w:rPr/>
        <w:t>Ngọc H</w:t>
      </w:r>
      <w:r>
        <w:rPr>
          <w:spacing w:val="-5"/>
        </w:rPr>
        <w:t> </w:t>
      </w:r>
      <w:r>
        <w:rPr/>
        <w:t>(con</w:t>
      </w:r>
      <w:r>
        <w:rPr>
          <w:spacing w:val="-5"/>
        </w:rPr>
        <w:t> </w:t>
      </w:r>
      <w:r>
        <w:rPr/>
        <w:t>ông</w:t>
      </w:r>
      <w:r>
        <w:rPr>
          <w:spacing w:val="-1"/>
        </w:rPr>
        <w:t> </w:t>
      </w:r>
      <w:r>
        <w:rPr/>
        <w:t>L) gây</w:t>
      </w:r>
      <w:r>
        <w:rPr>
          <w:spacing w:val="-5"/>
        </w:rPr>
        <w:t> </w:t>
      </w:r>
      <w:r>
        <w:rPr/>
        <w:t>thương</w:t>
      </w:r>
      <w:r>
        <w:rPr>
          <w:spacing w:val="-1"/>
        </w:rPr>
        <w:t> </w:t>
      </w:r>
      <w:r>
        <w:rPr/>
        <w:t>tích</w:t>
      </w:r>
      <w:r>
        <w:rPr>
          <w:spacing w:val="-1"/>
        </w:rPr>
        <w:t> </w:t>
      </w:r>
      <w:r>
        <w:rPr/>
        <w:t>với</w:t>
      </w:r>
      <w:r>
        <w:rPr>
          <w:spacing w:val="-6"/>
        </w:rPr>
        <w:t> </w:t>
      </w:r>
      <w:r>
        <w:rPr/>
        <w:t>tỷ</w:t>
      </w:r>
      <w:r>
        <w:rPr>
          <w:spacing w:val="-1"/>
        </w:rPr>
        <w:t> </w:t>
      </w:r>
      <w:r>
        <w:rPr/>
        <w:t>lệ tổn</w:t>
      </w:r>
      <w:r>
        <w:rPr>
          <w:spacing w:val="-5"/>
        </w:rPr>
        <w:t> </w:t>
      </w:r>
      <w:r>
        <w:rPr/>
        <w:t>thương cơ thể là 01% (Một phần trăm).</w:t>
      </w:r>
    </w:p>
    <w:p>
      <w:pPr>
        <w:pStyle w:val="BodyText"/>
        <w:spacing w:before="1"/>
        <w:ind w:right="435"/>
      </w:pPr>
      <w:r>
        <w:rPr/>
        <w:t>Như vậy, cấp sơ thẩm xét xử bị cáo Nguyễn Phú Q về tội “Cố ý gây thương tích” theo quy định tại điểm a, i khoản 1 Điều 134 Bộ luật hình sự năm 2015 (sửa đổi, bổ sung năm 2017) là có căn cứ và đúng pháp luật.</w:t>
      </w:r>
    </w:p>
    <w:p>
      <w:pPr>
        <w:pStyle w:val="ListParagraph"/>
        <w:numPr>
          <w:ilvl w:val="0"/>
          <w:numId w:val="4"/>
        </w:numPr>
        <w:tabs>
          <w:tab w:pos="1271" w:val="left" w:leader="none"/>
        </w:tabs>
        <w:spacing w:line="321" w:lineRule="exact" w:before="0" w:after="0"/>
        <w:ind w:left="1270" w:right="0" w:hanging="395"/>
        <w:jc w:val="both"/>
        <w:rPr>
          <w:sz w:val="28"/>
        </w:rPr>
      </w:pPr>
      <w:r>
        <w:rPr>
          <w:sz w:val="28"/>
        </w:rPr>
        <w:t>Về</w:t>
      </w:r>
      <w:r>
        <w:rPr>
          <w:spacing w:val="-2"/>
          <w:sz w:val="28"/>
        </w:rPr>
        <w:t> </w:t>
      </w:r>
      <w:r>
        <w:rPr>
          <w:sz w:val="28"/>
        </w:rPr>
        <w:t>tình</w:t>
      </w:r>
      <w:r>
        <w:rPr>
          <w:spacing w:val="-8"/>
          <w:sz w:val="28"/>
        </w:rPr>
        <w:t> </w:t>
      </w:r>
      <w:r>
        <w:rPr>
          <w:sz w:val="28"/>
        </w:rPr>
        <w:t>tiết</w:t>
      </w:r>
      <w:r>
        <w:rPr>
          <w:spacing w:val="-3"/>
          <w:sz w:val="28"/>
        </w:rPr>
        <w:t> </w:t>
      </w:r>
      <w:r>
        <w:rPr>
          <w:sz w:val="28"/>
        </w:rPr>
        <w:t>tăng</w:t>
      </w:r>
      <w:r>
        <w:rPr>
          <w:spacing w:val="-3"/>
          <w:sz w:val="28"/>
        </w:rPr>
        <w:t> </w:t>
      </w:r>
      <w:r>
        <w:rPr>
          <w:sz w:val="28"/>
        </w:rPr>
        <w:t>nặng, giảm</w:t>
      </w:r>
      <w:r>
        <w:rPr>
          <w:spacing w:val="-8"/>
          <w:sz w:val="28"/>
        </w:rPr>
        <w:t> </w:t>
      </w:r>
      <w:r>
        <w:rPr>
          <w:sz w:val="28"/>
        </w:rPr>
        <w:t>nhẹ</w:t>
      </w:r>
      <w:r>
        <w:rPr>
          <w:spacing w:val="3"/>
          <w:sz w:val="28"/>
        </w:rPr>
        <w:t> </w:t>
      </w:r>
      <w:r>
        <w:rPr>
          <w:sz w:val="28"/>
        </w:rPr>
        <w:t>trách</w:t>
      </w:r>
      <w:r>
        <w:rPr>
          <w:spacing w:val="-7"/>
          <w:sz w:val="28"/>
        </w:rPr>
        <w:t> </w:t>
      </w:r>
      <w:r>
        <w:rPr>
          <w:sz w:val="28"/>
        </w:rPr>
        <w:t>nhiệm</w:t>
      </w:r>
      <w:r>
        <w:rPr>
          <w:spacing w:val="-8"/>
          <w:sz w:val="28"/>
        </w:rPr>
        <w:t> </w:t>
      </w:r>
      <w:r>
        <w:rPr>
          <w:sz w:val="28"/>
        </w:rPr>
        <w:t>hình</w:t>
      </w:r>
      <w:r>
        <w:rPr>
          <w:spacing w:val="-8"/>
          <w:sz w:val="28"/>
        </w:rPr>
        <w:t> </w:t>
      </w:r>
      <w:r>
        <w:rPr>
          <w:spacing w:val="-5"/>
          <w:sz w:val="28"/>
        </w:rPr>
        <w:t>sự:</w:t>
      </w:r>
    </w:p>
    <w:p>
      <w:pPr>
        <w:pStyle w:val="ListParagraph"/>
        <w:numPr>
          <w:ilvl w:val="1"/>
          <w:numId w:val="4"/>
        </w:numPr>
        <w:tabs>
          <w:tab w:pos="1079" w:val="left" w:leader="none"/>
        </w:tabs>
        <w:spacing w:line="240" w:lineRule="auto" w:before="0" w:after="0"/>
        <w:ind w:left="156" w:right="442" w:firstLine="720"/>
        <w:jc w:val="both"/>
        <w:rPr>
          <w:sz w:val="28"/>
        </w:rPr>
      </w:pPr>
      <w:r>
        <w:rPr>
          <w:sz w:val="28"/>
        </w:rPr>
        <w:t>Tình tiết tăng nặng trách nhiệm hình sự: Bị cáo không có tình tiết tăng nặng trách nhiệm hình sự theo Điều 52 của Bộ luật Hình sự năm 2015.</w:t>
      </w:r>
    </w:p>
    <w:p>
      <w:pPr>
        <w:pStyle w:val="ListParagraph"/>
        <w:numPr>
          <w:ilvl w:val="1"/>
          <w:numId w:val="4"/>
        </w:numPr>
        <w:tabs>
          <w:tab w:pos="1041" w:val="left" w:leader="none"/>
        </w:tabs>
        <w:spacing w:line="240" w:lineRule="auto" w:before="0" w:after="0"/>
        <w:ind w:left="156" w:right="434" w:firstLine="720"/>
        <w:jc w:val="both"/>
        <w:rPr>
          <w:sz w:val="28"/>
        </w:rPr>
      </w:pPr>
      <w:r>
        <w:rPr>
          <w:sz w:val="28"/>
        </w:rPr>
        <w:t>Tình</w:t>
      </w:r>
      <w:r>
        <w:rPr>
          <w:spacing w:val="-1"/>
          <w:sz w:val="28"/>
        </w:rPr>
        <w:t> </w:t>
      </w:r>
      <w:r>
        <w:rPr>
          <w:sz w:val="28"/>
        </w:rPr>
        <w:t>tiết giảm</w:t>
      </w:r>
      <w:r>
        <w:rPr>
          <w:spacing w:val="-1"/>
          <w:sz w:val="28"/>
        </w:rPr>
        <w:t> </w:t>
      </w:r>
      <w:r>
        <w:rPr>
          <w:sz w:val="28"/>
        </w:rPr>
        <w:t>nhẹ trách</w:t>
      </w:r>
      <w:r>
        <w:rPr>
          <w:spacing w:val="-1"/>
          <w:sz w:val="28"/>
        </w:rPr>
        <w:t> </w:t>
      </w:r>
      <w:r>
        <w:rPr>
          <w:sz w:val="28"/>
        </w:rPr>
        <w:t>nhiệm</w:t>
      </w:r>
      <w:r>
        <w:rPr>
          <w:spacing w:val="-1"/>
          <w:sz w:val="28"/>
        </w:rPr>
        <w:t> </w:t>
      </w:r>
      <w:r>
        <w:rPr>
          <w:sz w:val="28"/>
        </w:rPr>
        <w:t>hình</w:t>
      </w:r>
      <w:r>
        <w:rPr>
          <w:spacing w:val="-1"/>
          <w:sz w:val="28"/>
        </w:rPr>
        <w:t> </w:t>
      </w:r>
      <w:r>
        <w:rPr>
          <w:sz w:val="28"/>
        </w:rPr>
        <w:t>sự: Cấp</w:t>
      </w:r>
      <w:r>
        <w:rPr>
          <w:spacing w:val="-1"/>
          <w:sz w:val="28"/>
        </w:rPr>
        <w:t> </w:t>
      </w:r>
      <w:r>
        <w:rPr>
          <w:sz w:val="28"/>
        </w:rPr>
        <w:t>sơ thẩm</w:t>
      </w:r>
      <w:r>
        <w:rPr>
          <w:spacing w:val="-1"/>
          <w:sz w:val="28"/>
        </w:rPr>
        <w:t> </w:t>
      </w:r>
      <w:r>
        <w:rPr>
          <w:sz w:val="28"/>
        </w:rPr>
        <w:t>đã xem</w:t>
      </w:r>
      <w:r>
        <w:rPr>
          <w:spacing w:val="-1"/>
          <w:sz w:val="28"/>
        </w:rPr>
        <w:t> </w:t>
      </w:r>
      <w:r>
        <w:rPr>
          <w:sz w:val="28"/>
        </w:rPr>
        <w:t>xét</w:t>
      </w:r>
      <w:r>
        <w:rPr>
          <w:spacing w:val="-1"/>
          <w:sz w:val="28"/>
        </w:rPr>
        <w:t> </w:t>
      </w:r>
      <w:r>
        <w:rPr>
          <w:sz w:val="28"/>
        </w:rPr>
        <w:t>cho</w:t>
      </w:r>
      <w:r>
        <w:rPr>
          <w:spacing w:val="-1"/>
          <w:sz w:val="28"/>
        </w:rPr>
        <w:t> </w:t>
      </w:r>
      <w:r>
        <w:rPr>
          <w:sz w:val="28"/>
        </w:rPr>
        <w:t>bị</w:t>
      </w:r>
      <w:r>
        <w:rPr>
          <w:spacing w:val="-6"/>
          <w:sz w:val="28"/>
        </w:rPr>
        <w:t> </w:t>
      </w:r>
      <w:r>
        <w:rPr>
          <w:sz w:val="28"/>
        </w:rPr>
        <w:t>cáo thành khẩn khai báo, ăn năn hối cải; phạm tội lần đầu và thuộc trường hợp ít nghiêm trọng, chưa có tiền án tiền sự, trong vụ án này bị hại L cũng có một phần lỗi là cưa cây làm đổ xuống xe</w:t>
      </w:r>
      <w:r>
        <w:rPr>
          <w:spacing w:val="17"/>
          <w:sz w:val="28"/>
        </w:rPr>
        <w:t> </w:t>
      </w:r>
      <w:r>
        <w:rPr>
          <w:sz w:val="28"/>
        </w:rPr>
        <w:t>mô tô của</w:t>
      </w:r>
      <w:r>
        <w:rPr>
          <w:spacing w:val="17"/>
          <w:sz w:val="28"/>
        </w:rPr>
        <w:t> </w:t>
      </w:r>
      <w:r>
        <w:rPr>
          <w:sz w:val="28"/>
        </w:rPr>
        <w:t>bị cáo Q</w:t>
      </w:r>
      <w:r>
        <w:rPr>
          <w:spacing w:val="17"/>
          <w:sz w:val="28"/>
        </w:rPr>
        <w:t> </w:t>
      </w:r>
      <w:r>
        <w:rPr>
          <w:sz w:val="28"/>
        </w:rPr>
        <w:t>đang trưng bày phía trước</w:t>
      </w:r>
      <w:r>
        <w:rPr>
          <w:spacing w:val="17"/>
          <w:sz w:val="28"/>
        </w:rPr>
        <w:t> </w:t>
      </w:r>
      <w:r>
        <w:rPr>
          <w:sz w:val="28"/>
        </w:rPr>
        <w:t>nhà là các tình tiết quy định tại điểm i, s khoản 1, khoản 2 Điều 51 Bộ luật Hình sự.</w:t>
      </w:r>
    </w:p>
    <w:p>
      <w:pPr>
        <w:pStyle w:val="ListParagraph"/>
        <w:numPr>
          <w:ilvl w:val="0"/>
          <w:numId w:val="4"/>
        </w:numPr>
        <w:tabs>
          <w:tab w:pos="1271" w:val="left" w:leader="none"/>
        </w:tabs>
        <w:spacing w:line="322" w:lineRule="exact" w:before="2" w:after="0"/>
        <w:ind w:left="1270" w:right="0" w:hanging="395"/>
        <w:jc w:val="both"/>
        <w:rPr>
          <w:sz w:val="28"/>
        </w:rPr>
      </w:pPr>
      <w:r>
        <w:rPr>
          <w:sz w:val="28"/>
        </w:rPr>
        <w:t>Về</w:t>
      </w:r>
      <w:r>
        <w:rPr>
          <w:spacing w:val="-3"/>
          <w:sz w:val="28"/>
        </w:rPr>
        <w:t> </w:t>
      </w:r>
      <w:r>
        <w:rPr>
          <w:sz w:val="28"/>
        </w:rPr>
        <w:t>xét</w:t>
      </w:r>
      <w:r>
        <w:rPr>
          <w:spacing w:val="-3"/>
          <w:sz w:val="28"/>
        </w:rPr>
        <w:t> </w:t>
      </w:r>
      <w:r>
        <w:rPr>
          <w:sz w:val="28"/>
        </w:rPr>
        <w:t>kháng</w:t>
      </w:r>
      <w:r>
        <w:rPr>
          <w:spacing w:val="-8"/>
          <w:sz w:val="28"/>
        </w:rPr>
        <w:t> </w:t>
      </w:r>
      <w:r>
        <w:rPr>
          <w:spacing w:val="-4"/>
          <w:sz w:val="28"/>
        </w:rPr>
        <w:t>cáo:</w:t>
      </w:r>
    </w:p>
    <w:p>
      <w:pPr>
        <w:pStyle w:val="ListParagraph"/>
        <w:numPr>
          <w:ilvl w:val="1"/>
          <w:numId w:val="4"/>
        </w:numPr>
        <w:tabs>
          <w:tab w:pos="1050" w:val="left" w:leader="none"/>
        </w:tabs>
        <w:spacing w:line="240" w:lineRule="auto" w:before="0" w:after="0"/>
        <w:ind w:left="156" w:right="433" w:firstLine="720"/>
        <w:jc w:val="both"/>
        <w:rPr>
          <w:sz w:val="28"/>
        </w:rPr>
      </w:pPr>
      <w:r>
        <w:rPr>
          <w:sz w:val="28"/>
        </w:rPr>
        <w:t>Kháng cáo của bị cáo: Bị cáo kháng cáo xin được giảm nhẹ hình phạt. Tại cấp phúc thẩm, bị cáo có nộp tiền khắc phục hậu quả nên áp dụng thêm cho bị cáo tình</w:t>
      </w:r>
      <w:r>
        <w:rPr>
          <w:spacing w:val="-2"/>
          <w:sz w:val="28"/>
        </w:rPr>
        <w:t> </w:t>
      </w:r>
      <w:r>
        <w:rPr>
          <w:sz w:val="28"/>
        </w:rPr>
        <w:t>tiết giảm</w:t>
      </w:r>
      <w:r>
        <w:rPr>
          <w:spacing w:val="-2"/>
          <w:sz w:val="28"/>
        </w:rPr>
        <w:t> </w:t>
      </w:r>
      <w:r>
        <w:rPr>
          <w:sz w:val="28"/>
        </w:rPr>
        <w:t>nhẹ</w:t>
      </w:r>
      <w:r>
        <w:rPr>
          <w:spacing w:val="-1"/>
          <w:sz w:val="28"/>
        </w:rPr>
        <w:t> </w:t>
      </w:r>
      <w:r>
        <w:rPr>
          <w:sz w:val="28"/>
        </w:rPr>
        <w:t>quy</w:t>
      </w:r>
      <w:r>
        <w:rPr>
          <w:spacing w:val="-6"/>
          <w:sz w:val="28"/>
        </w:rPr>
        <w:t> </w:t>
      </w:r>
      <w:r>
        <w:rPr>
          <w:sz w:val="28"/>
        </w:rPr>
        <w:t>định</w:t>
      </w:r>
      <w:r>
        <w:rPr>
          <w:spacing w:val="-2"/>
          <w:sz w:val="28"/>
        </w:rPr>
        <w:t> </w:t>
      </w:r>
      <w:r>
        <w:rPr>
          <w:sz w:val="28"/>
        </w:rPr>
        <w:t>tại</w:t>
      </w:r>
      <w:r>
        <w:rPr>
          <w:spacing w:val="-7"/>
          <w:sz w:val="28"/>
        </w:rPr>
        <w:t> </w:t>
      </w:r>
      <w:r>
        <w:rPr>
          <w:sz w:val="28"/>
        </w:rPr>
        <w:t>điểm</w:t>
      </w:r>
      <w:r>
        <w:rPr>
          <w:spacing w:val="-7"/>
          <w:sz w:val="28"/>
        </w:rPr>
        <w:t> </w:t>
      </w:r>
      <w:r>
        <w:rPr>
          <w:sz w:val="28"/>
        </w:rPr>
        <w:t>b</w:t>
      </w:r>
      <w:r>
        <w:rPr>
          <w:spacing w:val="-2"/>
          <w:sz w:val="28"/>
        </w:rPr>
        <w:t> </w:t>
      </w:r>
      <w:r>
        <w:rPr>
          <w:sz w:val="28"/>
        </w:rPr>
        <w:t>Điều</w:t>
      </w:r>
      <w:r>
        <w:rPr>
          <w:spacing w:val="-2"/>
          <w:sz w:val="28"/>
        </w:rPr>
        <w:t> </w:t>
      </w:r>
      <w:r>
        <w:rPr>
          <w:sz w:val="28"/>
        </w:rPr>
        <w:t>51</w:t>
      </w:r>
      <w:r>
        <w:rPr>
          <w:spacing w:val="-2"/>
          <w:sz w:val="28"/>
        </w:rPr>
        <w:t> </w:t>
      </w:r>
      <w:r>
        <w:rPr>
          <w:sz w:val="28"/>
        </w:rPr>
        <w:t>Bộ luật hình</w:t>
      </w:r>
      <w:r>
        <w:rPr>
          <w:spacing w:val="-7"/>
          <w:sz w:val="28"/>
        </w:rPr>
        <w:t> </w:t>
      </w:r>
      <w:r>
        <w:rPr>
          <w:sz w:val="28"/>
        </w:rPr>
        <w:t>sự, nhưng</w:t>
      </w:r>
      <w:r>
        <w:rPr>
          <w:spacing w:val="-6"/>
          <w:sz w:val="28"/>
        </w:rPr>
        <w:t> </w:t>
      </w:r>
      <w:r>
        <w:rPr>
          <w:sz w:val="28"/>
        </w:rPr>
        <w:t>đánh</w:t>
      </w:r>
      <w:r>
        <w:rPr>
          <w:spacing w:val="-2"/>
          <w:sz w:val="28"/>
        </w:rPr>
        <w:t> </w:t>
      </w:r>
      <w:r>
        <w:rPr>
          <w:sz w:val="28"/>
        </w:rPr>
        <w:t>giá</w:t>
      </w:r>
      <w:r>
        <w:rPr>
          <w:spacing w:val="-1"/>
          <w:sz w:val="28"/>
        </w:rPr>
        <w:t> </w:t>
      </w:r>
      <w:r>
        <w:rPr>
          <w:sz w:val="28"/>
        </w:rPr>
        <w:t>tính chất, mức độ, hậu quả do hành vi phạm tội của bị cáo gây ra cho thấy mức án mà Bản án sơ thẩm tuyên buộc bị cáo là phù hợp, không có cơ sở để giảm nhẹ hình phạt cho bị cáo. Do đó, không chấp nhận yêu cầu kháng cáo của bị cáo.</w:t>
      </w:r>
    </w:p>
    <w:p>
      <w:pPr>
        <w:pStyle w:val="ListParagraph"/>
        <w:numPr>
          <w:ilvl w:val="1"/>
          <w:numId w:val="4"/>
        </w:numPr>
        <w:tabs>
          <w:tab w:pos="1079" w:val="left" w:leader="none"/>
        </w:tabs>
        <w:spacing w:line="240" w:lineRule="auto" w:before="0" w:after="0"/>
        <w:ind w:left="156" w:right="428" w:firstLine="720"/>
        <w:jc w:val="both"/>
        <w:rPr>
          <w:sz w:val="28"/>
        </w:rPr>
      </w:pPr>
      <w:r>
        <w:rPr>
          <w:sz w:val="28"/>
        </w:rPr>
        <w:t>Kháng cáo của bị hại ông Trương Ngọc L, anh Trương Ngọc H: Bị hại kháng cáo đề nghị tăng mức hình phạt đối với bị cáo và nếu xác định bị cáo phạm tội danh khác thì đề nghị hủy án sơ thẩm, giao hồ sơ điều tra giải quyết lại. Xét kháng</w:t>
      </w:r>
      <w:r>
        <w:rPr>
          <w:spacing w:val="-5"/>
          <w:sz w:val="28"/>
        </w:rPr>
        <w:t> </w:t>
      </w:r>
      <w:r>
        <w:rPr>
          <w:sz w:val="28"/>
        </w:rPr>
        <w:t>cáo</w:t>
      </w:r>
      <w:r>
        <w:rPr>
          <w:spacing w:val="-1"/>
          <w:sz w:val="28"/>
        </w:rPr>
        <w:t> </w:t>
      </w:r>
      <w:r>
        <w:rPr>
          <w:sz w:val="28"/>
        </w:rPr>
        <w:t>của bị</w:t>
      </w:r>
      <w:r>
        <w:rPr>
          <w:spacing w:val="-1"/>
          <w:sz w:val="28"/>
        </w:rPr>
        <w:t> </w:t>
      </w:r>
      <w:r>
        <w:rPr>
          <w:sz w:val="28"/>
        </w:rPr>
        <w:t>hại</w:t>
      </w:r>
      <w:r>
        <w:rPr>
          <w:spacing w:val="-1"/>
          <w:sz w:val="28"/>
        </w:rPr>
        <w:t> </w:t>
      </w:r>
      <w:r>
        <w:rPr>
          <w:sz w:val="28"/>
        </w:rPr>
        <w:t>là không</w:t>
      </w:r>
      <w:r>
        <w:rPr>
          <w:spacing w:val="-5"/>
          <w:sz w:val="28"/>
        </w:rPr>
        <w:t> </w:t>
      </w:r>
      <w:r>
        <w:rPr>
          <w:sz w:val="28"/>
        </w:rPr>
        <w:t>có</w:t>
      </w:r>
      <w:r>
        <w:rPr>
          <w:spacing w:val="-1"/>
          <w:sz w:val="28"/>
        </w:rPr>
        <w:t> </w:t>
      </w:r>
      <w:r>
        <w:rPr>
          <w:sz w:val="28"/>
        </w:rPr>
        <w:t>cơ sở chấp</w:t>
      </w:r>
      <w:r>
        <w:rPr>
          <w:spacing w:val="-1"/>
          <w:sz w:val="28"/>
        </w:rPr>
        <w:t> </w:t>
      </w:r>
      <w:r>
        <w:rPr>
          <w:sz w:val="28"/>
        </w:rPr>
        <w:t>nhận, vì</w:t>
      </w:r>
      <w:r>
        <w:rPr>
          <w:spacing w:val="-1"/>
          <w:sz w:val="28"/>
        </w:rPr>
        <w:t> </w:t>
      </w:r>
      <w:r>
        <w:rPr>
          <w:sz w:val="28"/>
        </w:rPr>
        <w:t>như</w:t>
      </w:r>
      <w:r>
        <w:rPr>
          <w:spacing w:val="-3"/>
          <w:sz w:val="28"/>
        </w:rPr>
        <w:t> </w:t>
      </w:r>
      <w:r>
        <w:rPr>
          <w:sz w:val="28"/>
        </w:rPr>
        <w:t>đã phân</w:t>
      </w:r>
      <w:r>
        <w:rPr>
          <w:spacing w:val="-5"/>
          <w:sz w:val="28"/>
        </w:rPr>
        <w:t> </w:t>
      </w:r>
      <w:r>
        <w:rPr>
          <w:sz w:val="28"/>
        </w:rPr>
        <w:t>tích</w:t>
      </w:r>
      <w:r>
        <w:rPr>
          <w:spacing w:val="-5"/>
          <w:sz w:val="28"/>
        </w:rPr>
        <w:t> </w:t>
      </w:r>
      <w:r>
        <w:rPr>
          <w:sz w:val="28"/>
        </w:rPr>
        <w:t>trên</w:t>
      </w:r>
      <w:r>
        <w:rPr>
          <w:spacing w:val="-5"/>
          <w:sz w:val="28"/>
        </w:rPr>
        <w:t> </w:t>
      </w:r>
      <w:r>
        <w:rPr>
          <w:sz w:val="28"/>
        </w:rPr>
        <w:t>thì</w:t>
      </w:r>
      <w:r>
        <w:rPr>
          <w:spacing w:val="-1"/>
          <w:sz w:val="28"/>
        </w:rPr>
        <w:t> </w:t>
      </w:r>
      <w:r>
        <w:rPr>
          <w:sz w:val="28"/>
        </w:rPr>
        <w:t>hành vi phạm tội của bị cáo đủ yếu tố cấu thành tội “Cố ý gây thương tích” theo quy</w:t>
      </w:r>
      <w:r>
        <w:rPr>
          <w:spacing w:val="40"/>
          <w:sz w:val="28"/>
        </w:rPr>
        <w:t> </w:t>
      </w:r>
      <w:r>
        <w:rPr>
          <w:sz w:val="28"/>
        </w:rPr>
        <w:t>định</w:t>
      </w:r>
      <w:r>
        <w:rPr>
          <w:spacing w:val="23"/>
          <w:sz w:val="28"/>
        </w:rPr>
        <w:t> </w:t>
      </w:r>
      <w:r>
        <w:rPr>
          <w:sz w:val="28"/>
        </w:rPr>
        <w:t>tại</w:t>
      </w:r>
      <w:r>
        <w:rPr>
          <w:spacing w:val="18"/>
          <w:sz w:val="28"/>
        </w:rPr>
        <w:t> </w:t>
      </w:r>
      <w:r>
        <w:rPr>
          <w:sz w:val="28"/>
        </w:rPr>
        <w:t>điểm</w:t>
      </w:r>
      <w:r>
        <w:rPr>
          <w:spacing w:val="18"/>
          <w:sz w:val="28"/>
        </w:rPr>
        <w:t> </w:t>
      </w:r>
      <w:r>
        <w:rPr>
          <w:sz w:val="28"/>
        </w:rPr>
        <w:t>a,</w:t>
      </w:r>
      <w:r>
        <w:rPr>
          <w:spacing w:val="26"/>
          <w:sz w:val="28"/>
        </w:rPr>
        <w:t> </w:t>
      </w:r>
      <w:r>
        <w:rPr>
          <w:sz w:val="28"/>
        </w:rPr>
        <w:t>i</w:t>
      </w:r>
      <w:r>
        <w:rPr>
          <w:spacing w:val="18"/>
          <w:sz w:val="28"/>
        </w:rPr>
        <w:t> </w:t>
      </w:r>
      <w:r>
        <w:rPr>
          <w:sz w:val="28"/>
        </w:rPr>
        <w:t>khoản</w:t>
      </w:r>
      <w:r>
        <w:rPr>
          <w:spacing w:val="19"/>
          <w:sz w:val="28"/>
        </w:rPr>
        <w:t> </w:t>
      </w:r>
      <w:r>
        <w:rPr>
          <w:sz w:val="28"/>
        </w:rPr>
        <w:t>1</w:t>
      </w:r>
      <w:r>
        <w:rPr>
          <w:spacing w:val="23"/>
          <w:sz w:val="28"/>
        </w:rPr>
        <w:t> </w:t>
      </w:r>
      <w:r>
        <w:rPr>
          <w:sz w:val="28"/>
        </w:rPr>
        <w:t>Điều</w:t>
      </w:r>
      <w:r>
        <w:rPr>
          <w:spacing w:val="19"/>
          <w:sz w:val="28"/>
        </w:rPr>
        <w:t> </w:t>
      </w:r>
      <w:r>
        <w:rPr>
          <w:sz w:val="28"/>
        </w:rPr>
        <w:t>134</w:t>
      </w:r>
      <w:r>
        <w:rPr>
          <w:spacing w:val="23"/>
          <w:sz w:val="28"/>
        </w:rPr>
        <w:t> </w:t>
      </w:r>
      <w:r>
        <w:rPr>
          <w:sz w:val="28"/>
        </w:rPr>
        <w:t>Bộ</w:t>
      </w:r>
      <w:r>
        <w:rPr>
          <w:spacing w:val="23"/>
          <w:sz w:val="28"/>
        </w:rPr>
        <w:t> </w:t>
      </w:r>
      <w:r>
        <w:rPr>
          <w:sz w:val="28"/>
        </w:rPr>
        <w:t>luật</w:t>
      </w:r>
      <w:r>
        <w:rPr>
          <w:spacing w:val="23"/>
          <w:sz w:val="28"/>
        </w:rPr>
        <w:t> </w:t>
      </w:r>
      <w:r>
        <w:rPr>
          <w:sz w:val="28"/>
        </w:rPr>
        <w:t>hình</w:t>
      </w:r>
      <w:r>
        <w:rPr>
          <w:spacing w:val="18"/>
          <w:sz w:val="28"/>
        </w:rPr>
        <w:t> </w:t>
      </w:r>
      <w:r>
        <w:rPr>
          <w:sz w:val="28"/>
        </w:rPr>
        <w:t>sự</w:t>
      </w:r>
      <w:r>
        <w:rPr>
          <w:spacing w:val="26"/>
          <w:sz w:val="28"/>
        </w:rPr>
        <w:t> </w:t>
      </w:r>
      <w:r>
        <w:rPr>
          <w:sz w:val="28"/>
        </w:rPr>
        <w:t>năm</w:t>
      </w:r>
      <w:r>
        <w:rPr>
          <w:spacing w:val="18"/>
          <w:sz w:val="28"/>
        </w:rPr>
        <w:t> </w:t>
      </w:r>
      <w:r>
        <w:rPr>
          <w:sz w:val="28"/>
        </w:rPr>
        <w:t>2015</w:t>
      </w:r>
      <w:r>
        <w:rPr>
          <w:spacing w:val="23"/>
          <w:sz w:val="28"/>
        </w:rPr>
        <w:t> </w:t>
      </w:r>
      <w:r>
        <w:rPr>
          <w:sz w:val="28"/>
        </w:rPr>
        <w:t>(sửa</w:t>
      </w:r>
      <w:r>
        <w:rPr>
          <w:spacing w:val="24"/>
          <w:sz w:val="28"/>
        </w:rPr>
        <w:t> </w:t>
      </w:r>
      <w:r>
        <w:rPr>
          <w:sz w:val="28"/>
        </w:rPr>
        <w:t>đổi,</w:t>
      </w:r>
      <w:r>
        <w:rPr>
          <w:spacing w:val="26"/>
          <w:sz w:val="28"/>
        </w:rPr>
        <w:t> </w:t>
      </w:r>
      <w:r>
        <w:rPr>
          <w:sz w:val="28"/>
        </w:rPr>
        <w:t>bổ</w:t>
      </w:r>
      <w:r>
        <w:rPr>
          <w:spacing w:val="23"/>
          <w:sz w:val="28"/>
        </w:rPr>
        <w:t> </w:t>
      </w:r>
      <w:r>
        <w:rPr>
          <w:sz w:val="28"/>
        </w:rPr>
        <w:t>sung</w:t>
      </w:r>
    </w:p>
    <w:p>
      <w:pPr>
        <w:spacing w:after="0" w:line="240" w:lineRule="auto"/>
        <w:jc w:val="both"/>
        <w:rPr>
          <w:sz w:val="28"/>
        </w:rPr>
        <w:sectPr>
          <w:pgSz w:w="11910" w:h="16840"/>
          <w:pgMar w:header="0" w:footer="499" w:top="1480" w:bottom="680" w:left="1260" w:right="700"/>
        </w:sectPr>
      </w:pPr>
    </w:p>
    <w:p>
      <w:pPr>
        <w:pStyle w:val="BodyText"/>
        <w:spacing w:before="59"/>
        <w:ind w:right="433" w:firstLine="0"/>
      </w:pPr>
      <w:r>
        <w:rPr/>
        <w:t>năm 2017), Bản án sơ thẩm xác định tội danh của bị cáo phù hợp với quy định của pháp luật. Căn cứ vào việc đánh giá tính</w:t>
      </w:r>
      <w:r>
        <w:rPr>
          <w:spacing w:val="-2"/>
        </w:rPr>
        <w:t> </w:t>
      </w:r>
      <w:r>
        <w:rPr/>
        <w:t>chất, mức độ của hành vi phạm tội và các tình tiết giảm nhẹ trách nhiệm hình</w:t>
      </w:r>
      <w:r>
        <w:rPr>
          <w:spacing w:val="-3"/>
        </w:rPr>
        <w:t> </w:t>
      </w:r>
      <w:r>
        <w:rPr/>
        <w:t>sự, Bản án</w:t>
      </w:r>
      <w:r>
        <w:rPr>
          <w:spacing w:val="-3"/>
        </w:rPr>
        <w:t> </w:t>
      </w:r>
      <w:r>
        <w:rPr/>
        <w:t>sơ thẩm xử phạt bị</w:t>
      </w:r>
      <w:r>
        <w:rPr>
          <w:spacing w:val="-3"/>
        </w:rPr>
        <w:t> </w:t>
      </w:r>
      <w:r>
        <w:rPr/>
        <w:t>cáo mức án</w:t>
      </w:r>
      <w:r>
        <w:rPr>
          <w:spacing w:val="-3"/>
        </w:rPr>
        <w:t> </w:t>
      </w:r>
      <w:r>
        <w:rPr/>
        <w:t>tù là phù hợp, đủ để cải tạo, giáo dục đối với bị cáo. Do đó, không chấp nhận yêu cầu kháng cáo của bị hại.</w:t>
      </w:r>
    </w:p>
    <w:p>
      <w:pPr>
        <w:pStyle w:val="ListParagraph"/>
        <w:numPr>
          <w:ilvl w:val="0"/>
          <w:numId w:val="4"/>
        </w:numPr>
        <w:tabs>
          <w:tab w:pos="1202" w:val="left" w:leader="none"/>
        </w:tabs>
        <w:spacing w:line="242" w:lineRule="auto" w:before="0" w:after="0"/>
        <w:ind w:left="156" w:right="433" w:firstLine="720"/>
        <w:jc w:val="both"/>
        <w:rPr>
          <w:sz w:val="28"/>
        </w:rPr>
      </w:pPr>
      <w:r>
        <w:rPr>
          <w:sz w:val="28"/>
        </w:rPr>
        <w:t>Về trách nhiệm dân sự: Căn cứ vào các tài liệu, chứng cứ có trong hồ sơ vụ án và quy định của pháp luật. Bản án sơ thẩm tuyên buộc bị cáo có trách nhiệm bồi thường các khoản tiền cho các bị hại là hợp lý, đúng quy định của pháp luật.</w:t>
      </w:r>
    </w:p>
    <w:p>
      <w:pPr>
        <w:pStyle w:val="BodyText"/>
        <w:ind w:right="429"/>
      </w:pPr>
      <w:r>
        <w:rPr/>
        <w:t>Tiếp tục tạm giữ khoản tiền 52.752.254 đồng (năm mươi hai triệu bảy trăm năm mươi hai nghìn hai trăm năm mươi bốn đồng) bị cáo Nguyễn Phú Q nộp tạm ứng khắc phục hậu quả (theo biên lai thu số 0002427 ngày 29/9/2022 của Chi cục Thi hành án dân sự thành phố H) để đảm bảo thi hành án.</w:t>
      </w:r>
    </w:p>
    <w:p>
      <w:pPr>
        <w:pStyle w:val="ListParagraph"/>
        <w:numPr>
          <w:ilvl w:val="0"/>
          <w:numId w:val="4"/>
        </w:numPr>
        <w:tabs>
          <w:tab w:pos="1271" w:val="left" w:leader="none"/>
        </w:tabs>
        <w:spacing w:line="240" w:lineRule="auto" w:before="0" w:after="0"/>
        <w:ind w:left="156" w:right="447" w:firstLine="720"/>
        <w:jc w:val="left"/>
        <w:rPr>
          <w:sz w:val="28"/>
        </w:rPr>
      </w:pPr>
      <w:r>
        <w:rPr>
          <w:sz w:val="28"/>
        </w:rPr>
        <w:t>Các</w:t>
      </w:r>
      <w:r>
        <w:rPr>
          <w:spacing w:val="-1"/>
          <w:sz w:val="28"/>
        </w:rPr>
        <w:t> </w:t>
      </w:r>
      <w:r>
        <w:rPr>
          <w:sz w:val="28"/>
        </w:rPr>
        <w:t>quyết</w:t>
      </w:r>
      <w:r>
        <w:rPr>
          <w:spacing w:val="-2"/>
          <w:sz w:val="28"/>
        </w:rPr>
        <w:t> </w:t>
      </w:r>
      <w:r>
        <w:rPr>
          <w:sz w:val="28"/>
        </w:rPr>
        <w:t>định</w:t>
      </w:r>
      <w:r>
        <w:rPr>
          <w:spacing w:val="-7"/>
          <w:sz w:val="28"/>
        </w:rPr>
        <w:t> </w:t>
      </w:r>
      <w:r>
        <w:rPr>
          <w:sz w:val="28"/>
        </w:rPr>
        <w:t>khác</w:t>
      </w:r>
      <w:r>
        <w:rPr>
          <w:spacing w:val="-1"/>
          <w:sz w:val="28"/>
        </w:rPr>
        <w:t> </w:t>
      </w:r>
      <w:r>
        <w:rPr>
          <w:sz w:val="28"/>
        </w:rPr>
        <w:t>của</w:t>
      </w:r>
      <w:r>
        <w:rPr>
          <w:spacing w:val="-1"/>
          <w:sz w:val="28"/>
        </w:rPr>
        <w:t> </w:t>
      </w:r>
      <w:r>
        <w:rPr>
          <w:sz w:val="28"/>
        </w:rPr>
        <w:t>bản</w:t>
      </w:r>
      <w:r>
        <w:rPr>
          <w:spacing w:val="-6"/>
          <w:sz w:val="28"/>
        </w:rPr>
        <w:t> </w:t>
      </w:r>
      <w:r>
        <w:rPr>
          <w:sz w:val="28"/>
        </w:rPr>
        <w:t>án</w:t>
      </w:r>
      <w:r>
        <w:rPr>
          <w:spacing w:val="-6"/>
          <w:sz w:val="28"/>
        </w:rPr>
        <w:t> </w:t>
      </w:r>
      <w:r>
        <w:rPr>
          <w:sz w:val="28"/>
        </w:rPr>
        <w:t>sơ thẩm</w:t>
      </w:r>
      <w:r>
        <w:rPr>
          <w:spacing w:val="-7"/>
          <w:sz w:val="28"/>
        </w:rPr>
        <w:t> </w:t>
      </w:r>
      <w:r>
        <w:rPr>
          <w:sz w:val="28"/>
        </w:rPr>
        <w:t>không</w:t>
      </w:r>
      <w:r>
        <w:rPr>
          <w:spacing w:val="-6"/>
          <w:sz w:val="28"/>
        </w:rPr>
        <w:t> </w:t>
      </w:r>
      <w:r>
        <w:rPr>
          <w:sz w:val="28"/>
        </w:rPr>
        <w:t>có</w:t>
      </w:r>
      <w:r>
        <w:rPr>
          <w:spacing w:val="-2"/>
          <w:sz w:val="28"/>
        </w:rPr>
        <w:t> </w:t>
      </w:r>
      <w:r>
        <w:rPr>
          <w:sz w:val="28"/>
        </w:rPr>
        <w:t>kháng</w:t>
      </w:r>
      <w:r>
        <w:rPr>
          <w:spacing w:val="-6"/>
          <w:sz w:val="28"/>
        </w:rPr>
        <w:t> </w:t>
      </w:r>
      <w:r>
        <w:rPr>
          <w:sz w:val="28"/>
        </w:rPr>
        <w:t>cáo, kháng</w:t>
      </w:r>
      <w:r>
        <w:rPr>
          <w:spacing w:val="-2"/>
          <w:sz w:val="28"/>
        </w:rPr>
        <w:t> </w:t>
      </w:r>
      <w:r>
        <w:rPr>
          <w:sz w:val="28"/>
        </w:rPr>
        <w:t>nghị đã có hiệu lực pháp luật.</w:t>
      </w:r>
    </w:p>
    <w:p>
      <w:pPr>
        <w:pStyle w:val="ListParagraph"/>
        <w:numPr>
          <w:ilvl w:val="0"/>
          <w:numId w:val="4"/>
        </w:numPr>
        <w:tabs>
          <w:tab w:pos="1271" w:val="left" w:leader="none"/>
        </w:tabs>
        <w:spacing w:line="322" w:lineRule="exact" w:before="0" w:after="0"/>
        <w:ind w:left="1270" w:right="0" w:hanging="395"/>
        <w:jc w:val="left"/>
        <w:rPr>
          <w:sz w:val="28"/>
        </w:rPr>
      </w:pPr>
      <w:r>
        <w:rPr>
          <w:sz w:val="28"/>
        </w:rPr>
        <w:t>Về án</w:t>
      </w:r>
      <w:r>
        <w:rPr>
          <w:spacing w:val="-6"/>
          <w:sz w:val="28"/>
        </w:rPr>
        <w:t> </w:t>
      </w:r>
      <w:r>
        <w:rPr>
          <w:sz w:val="28"/>
        </w:rPr>
        <w:t>phí:</w:t>
      </w:r>
      <w:r>
        <w:rPr>
          <w:spacing w:val="-3"/>
          <w:sz w:val="28"/>
        </w:rPr>
        <w:t> </w:t>
      </w:r>
      <w:r>
        <w:rPr>
          <w:sz w:val="28"/>
        </w:rPr>
        <w:t>Bị</w:t>
      </w:r>
      <w:r>
        <w:rPr>
          <w:spacing w:val="-6"/>
          <w:sz w:val="28"/>
        </w:rPr>
        <w:t> </w:t>
      </w:r>
      <w:r>
        <w:rPr>
          <w:sz w:val="28"/>
        </w:rPr>
        <w:t>cáo</w:t>
      </w:r>
      <w:r>
        <w:rPr>
          <w:spacing w:val="-2"/>
          <w:sz w:val="28"/>
        </w:rPr>
        <w:t> </w:t>
      </w:r>
      <w:r>
        <w:rPr>
          <w:sz w:val="28"/>
        </w:rPr>
        <w:t>phải</w:t>
      </w:r>
      <w:r>
        <w:rPr>
          <w:spacing w:val="-7"/>
          <w:sz w:val="28"/>
        </w:rPr>
        <w:t> </w:t>
      </w:r>
      <w:r>
        <w:rPr>
          <w:sz w:val="28"/>
        </w:rPr>
        <w:t>chịu</w:t>
      </w:r>
      <w:r>
        <w:rPr>
          <w:spacing w:val="-6"/>
          <w:sz w:val="28"/>
        </w:rPr>
        <w:t> </w:t>
      </w:r>
      <w:r>
        <w:rPr>
          <w:sz w:val="28"/>
        </w:rPr>
        <w:t>án</w:t>
      </w:r>
      <w:r>
        <w:rPr>
          <w:spacing w:val="-6"/>
          <w:sz w:val="28"/>
        </w:rPr>
        <w:t> </w:t>
      </w:r>
      <w:r>
        <w:rPr>
          <w:sz w:val="28"/>
        </w:rPr>
        <w:t>phí</w:t>
      </w:r>
      <w:r>
        <w:rPr>
          <w:spacing w:val="-2"/>
          <w:sz w:val="28"/>
        </w:rPr>
        <w:t> </w:t>
      </w:r>
      <w:r>
        <w:rPr>
          <w:sz w:val="28"/>
        </w:rPr>
        <w:t>hình</w:t>
      </w:r>
      <w:r>
        <w:rPr>
          <w:spacing w:val="-2"/>
          <w:sz w:val="28"/>
        </w:rPr>
        <w:t> </w:t>
      </w:r>
      <w:r>
        <w:rPr>
          <w:sz w:val="28"/>
        </w:rPr>
        <w:t>sự</w:t>
      </w:r>
      <w:r>
        <w:rPr>
          <w:spacing w:val="-3"/>
          <w:sz w:val="28"/>
        </w:rPr>
        <w:t> </w:t>
      </w:r>
      <w:r>
        <w:rPr>
          <w:sz w:val="28"/>
        </w:rPr>
        <w:t>phúc</w:t>
      </w:r>
      <w:r>
        <w:rPr>
          <w:spacing w:val="-1"/>
          <w:sz w:val="28"/>
        </w:rPr>
        <w:t> </w:t>
      </w:r>
      <w:r>
        <w:rPr>
          <w:spacing w:val="-2"/>
          <w:sz w:val="28"/>
        </w:rPr>
        <w:t>thẩm.</w:t>
      </w:r>
    </w:p>
    <w:p>
      <w:pPr>
        <w:pStyle w:val="ListParagraph"/>
        <w:numPr>
          <w:ilvl w:val="0"/>
          <w:numId w:val="4"/>
        </w:numPr>
        <w:tabs>
          <w:tab w:pos="1271" w:val="left" w:leader="none"/>
        </w:tabs>
        <w:spacing w:line="322" w:lineRule="exact" w:before="0" w:after="0"/>
        <w:ind w:left="1270" w:right="0" w:hanging="395"/>
        <w:jc w:val="left"/>
        <w:rPr>
          <w:sz w:val="28"/>
        </w:rPr>
      </w:pPr>
      <w:r>
        <w:rPr>
          <w:sz w:val="28"/>
        </w:rPr>
        <w:t>Xét</w:t>
      </w:r>
      <w:r>
        <w:rPr>
          <w:spacing w:val="-4"/>
          <w:sz w:val="28"/>
        </w:rPr>
        <w:t> </w:t>
      </w:r>
      <w:r>
        <w:rPr>
          <w:sz w:val="28"/>
        </w:rPr>
        <w:t>quan</w:t>
      </w:r>
      <w:r>
        <w:rPr>
          <w:spacing w:val="-8"/>
          <w:sz w:val="28"/>
        </w:rPr>
        <w:t> </w:t>
      </w:r>
      <w:r>
        <w:rPr>
          <w:sz w:val="28"/>
        </w:rPr>
        <w:t>điểm</w:t>
      </w:r>
      <w:r>
        <w:rPr>
          <w:spacing w:val="-9"/>
          <w:sz w:val="28"/>
        </w:rPr>
        <w:t> </w:t>
      </w:r>
      <w:r>
        <w:rPr>
          <w:sz w:val="28"/>
        </w:rPr>
        <w:t>của</w:t>
      </w:r>
      <w:r>
        <w:rPr>
          <w:spacing w:val="5"/>
          <w:sz w:val="28"/>
        </w:rPr>
        <w:t> </w:t>
      </w:r>
      <w:r>
        <w:rPr>
          <w:sz w:val="28"/>
        </w:rPr>
        <w:t>Luật</w:t>
      </w:r>
      <w:r>
        <w:rPr>
          <w:spacing w:val="-4"/>
          <w:sz w:val="28"/>
        </w:rPr>
        <w:t> </w:t>
      </w:r>
      <w:r>
        <w:rPr>
          <w:spacing w:val="-5"/>
          <w:sz w:val="28"/>
        </w:rPr>
        <w:t>sư:</w:t>
      </w:r>
    </w:p>
    <w:p>
      <w:pPr>
        <w:pStyle w:val="ListParagraph"/>
        <w:numPr>
          <w:ilvl w:val="1"/>
          <w:numId w:val="4"/>
        </w:numPr>
        <w:tabs>
          <w:tab w:pos="1045" w:val="left" w:leader="none"/>
        </w:tabs>
        <w:spacing w:line="240" w:lineRule="auto" w:before="0" w:after="0"/>
        <w:ind w:left="156" w:right="431" w:firstLine="720"/>
        <w:jc w:val="left"/>
        <w:rPr>
          <w:sz w:val="28"/>
        </w:rPr>
      </w:pPr>
      <w:r>
        <w:rPr>
          <w:sz w:val="28"/>
        </w:rPr>
        <w:t>Quan</w:t>
      </w:r>
      <w:r>
        <w:rPr>
          <w:spacing w:val="-1"/>
          <w:sz w:val="28"/>
        </w:rPr>
        <w:t> </w:t>
      </w:r>
      <w:r>
        <w:rPr>
          <w:sz w:val="28"/>
        </w:rPr>
        <w:t>điểm</w:t>
      </w:r>
      <w:r>
        <w:rPr>
          <w:spacing w:val="-1"/>
          <w:sz w:val="28"/>
        </w:rPr>
        <w:t> </w:t>
      </w:r>
      <w:r>
        <w:rPr>
          <w:sz w:val="28"/>
        </w:rPr>
        <w:t>của Luật sư bảo vệ quyền lợi cho bị</w:t>
      </w:r>
      <w:r>
        <w:rPr>
          <w:spacing w:val="-1"/>
          <w:sz w:val="28"/>
        </w:rPr>
        <w:t> </w:t>
      </w:r>
      <w:r>
        <w:rPr>
          <w:sz w:val="28"/>
        </w:rPr>
        <w:t>cáo là không</w:t>
      </w:r>
      <w:r>
        <w:rPr>
          <w:spacing w:val="-1"/>
          <w:sz w:val="28"/>
        </w:rPr>
        <w:t> </w:t>
      </w:r>
      <w:r>
        <w:rPr>
          <w:sz w:val="28"/>
        </w:rPr>
        <w:t>có cơ sở, nên không chấp nhận.</w:t>
      </w:r>
    </w:p>
    <w:p>
      <w:pPr>
        <w:pStyle w:val="ListParagraph"/>
        <w:numPr>
          <w:ilvl w:val="1"/>
          <w:numId w:val="4"/>
        </w:numPr>
        <w:tabs>
          <w:tab w:pos="1050" w:val="left" w:leader="none"/>
        </w:tabs>
        <w:spacing w:line="240" w:lineRule="auto" w:before="0" w:after="0"/>
        <w:ind w:left="156" w:right="436" w:firstLine="720"/>
        <w:jc w:val="left"/>
        <w:rPr>
          <w:sz w:val="28"/>
        </w:rPr>
      </w:pPr>
      <w:r>
        <w:rPr>
          <w:sz w:val="28"/>
        </w:rPr>
        <w:t>Quan điểm của Luật sư bảo vệ quyền lợi cho bị hại là không có cơ sở, nên không chấp nhận.</w:t>
      </w:r>
    </w:p>
    <w:p>
      <w:pPr>
        <w:pStyle w:val="ListParagraph"/>
        <w:numPr>
          <w:ilvl w:val="0"/>
          <w:numId w:val="4"/>
        </w:numPr>
        <w:tabs>
          <w:tab w:pos="1290" w:val="left" w:leader="none"/>
        </w:tabs>
        <w:spacing w:line="240" w:lineRule="auto" w:before="0" w:after="0"/>
        <w:ind w:left="156" w:right="442" w:firstLine="720"/>
        <w:jc w:val="left"/>
        <w:rPr>
          <w:sz w:val="28"/>
        </w:rPr>
      </w:pPr>
      <w:r>
        <w:rPr>
          <w:sz w:val="28"/>
        </w:rPr>
        <w:t>Xét quan điểm của đại diện của Viện kiểm sát: Quan điểm của đại diện Viện Kiểm</w:t>
      </w:r>
      <w:r>
        <w:rPr>
          <w:spacing w:val="-2"/>
          <w:sz w:val="28"/>
        </w:rPr>
        <w:t> </w:t>
      </w:r>
      <w:r>
        <w:rPr>
          <w:sz w:val="28"/>
        </w:rPr>
        <w:t>sát tại phiên tòa là có cơ sở, phù hợp nên chấp nhận.</w:t>
      </w:r>
    </w:p>
    <w:p>
      <w:pPr>
        <w:pStyle w:val="BodyText"/>
        <w:spacing w:line="321" w:lineRule="exact"/>
        <w:ind w:left="876" w:firstLine="0"/>
        <w:jc w:val="left"/>
      </w:pPr>
      <w:r>
        <w:rPr/>
        <w:t>Vì</w:t>
      </w:r>
      <w:r>
        <w:rPr>
          <w:spacing w:val="-8"/>
        </w:rPr>
        <w:t> </w:t>
      </w:r>
      <w:r>
        <w:rPr/>
        <w:t>các</w:t>
      </w:r>
      <w:r>
        <w:rPr>
          <w:spacing w:val="-4"/>
        </w:rPr>
        <w:t> </w:t>
      </w:r>
      <w:r>
        <w:rPr/>
        <w:t>lẽ</w:t>
      </w:r>
      <w:r>
        <w:rPr>
          <w:spacing w:val="-3"/>
        </w:rPr>
        <w:t> </w:t>
      </w:r>
      <w:r>
        <w:rPr>
          <w:spacing w:val="-4"/>
        </w:rPr>
        <w:t>trên;</w:t>
      </w:r>
    </w:p>
    <w:p>
      <w:pPr>
        <w:pStyle w:val="Heading1"/>
        <w:spacing w:before="183"/>
        <w:ind w:left="3875" w:right="4159"/>
      </w:pPr>
      <w:r>
        <w:rPr/>
        <w:t>QUYẾT</w:t>
      </w:r>
      <w:r>
        <w:rPr>
          <w:spacing w:val="-6"/>
        </w:rPr>
        <w:t> </w:t>
      </w:r>
      <w:r>
        <w:rPr>
          <w:spacing w:val="-2"/>
        </w:rPr>
        <w:t>ĐỊNH:</w:t>
      </w:r>
    </w:p>
    <w:p>
      <w:pPr>
        <w:pStyle w:val="BodyText"/>
        <w:spacing w:line="322" w:lineRule="exact" w:before="182"/>
        <w:ind w:left="876" w:firstLine="0"/>
      </w:pPr>
      <w:r>
        <w:rPr/>
        <w:t>Căn</w:t>
      </w:r>
      <w:r>
        <w:rPr>
          <w:spacing w:val="-7"/>
        </w:rPr>
        <w:t> </w:t>
      </w:r>
      <w:r>
        <w:rPr/>
        <w:t>cứ</w:t>
      </w:r>
      <w:r>
        <w:rPr>
          <w:spacing w:val="-4"/>
        </w:rPr>
        <w:t> </w:t>
      </w:r>
      <w:r>
        <w:rPr/>
        <w:t>điểm</w:t>
      </w:r>
      <w:r>
        <w:rPr>
          <w:spacing w:val="-7"/>
        </w:rPr>
        <w:t> </w:t>
      </w:r>
      <w:r>
        <w:rPr/>
        <w:t>a</w:t>
      </w:r>
      <w:r>
        <w:rPr>
          <w:spacing w:val="-1"/>
        </w:rPr>
        <w:t> </w:t>
      </w:r>
      <w:r>
        <w:rPr/>
        <w:t>khoản</w:t>
      </w:r>
      <w:r>
        <w:rPr>
          <w:spacing w:val="-6"/>
        </w:rPr>
        <w:t> </w:t>
      </w:r>
      <w:r>
        <w:rPr/>
        <w:t>1</w:t>
      </w:r>
      <w:r>
        <w:rPr>
          <w:spacing w:val="-3"/>
        </w:rPr>
        <w:t> </w:t>
      </w:r>
      <w:r>
        <w:rPr/>
        <w:t>Điều</w:t>
      </w:r>
      <w:r>
        <w:rPr>
          <w:spacing w:val="-6"/>
        </w:rPr>
        <w:t> </w:t>
      </w:r>
      <w:r>
        <w:rPr/>
        <w:t>355,</w:t>
      </w:r>
      <w:r>
        <w:rPr>
          <w:spacing w:val="1"/>
        </w:rPr>
        <w:t> </w:t>
      </w:r>
      <w:r>
        <w:rPr/>
        <w:t>Điều</w:t>
      </w:r>
      <w:r>
        <w:rPr>
          <w:spacing w:val="-6"/>
        </w:rPr>
        <w:t> </w:t>
      </w:r>
      <w:r>
        <w:rPr/>
        <w:t>356</w:t>
      </w:r>
      <w:r>
        <w:rPr>
          <w:spacing w:val="2"/>
        </w:rPr>
        <w:t> </w:t>
      </w:r>
      <w:r>
        <w:rPr/>
        <w:t>Bộ</w:t>
      </w:r>
      <w:r>
        <w:rPr>
          <w:spacing w:val="-2"/>
        </w:rPr>
        <w:t> </w:t>
      </w:r>
      <w:r>
        <w:rPr/>
        <w:t>luật</w:t>
      </w:r>
      <w:r>
        <w:rPr>
          <w:spacing w:val="-2"/>
        </w:rPr>
        <w:t> </w:t>
      </w:r>
      <w:r>
        <w:rPr/>
        <w:t>Tố</w:t>
      </w:r>
      <w:r>
        <w:rPr>
          <w:spacing w:val="-2"/>
        </w:rPr>
        <w:t> </w:t>
      </w:r>
      <w:r>
        <w:rPr/>
        <w:t>tụng</w:t>
      </w:r>
      <w:r>
        <w:rPr>
          <w:spacing w:val="-3"/>
        </w:rPr>
        <w:t> </w:t>
      </w:r>
      <w:r>
        <w:rPr/>
        <w:t>hình</w:t>
      </w:r>
      <w:r>
        <w:rPr>
          <w:spacing w:val="-7"/>
        </w:rPr>
        <w:t> </w:t>
      </w:r>
      <w:r>
        <w:rPr/>
        <w:t>sự</w:t>
      </w:r>
      <w:r>
        <w:rPr>
          <w:spacing w:val="-4"/>
        </w:rPr>
        <w:t> </w:t>
      </w:r>
      <w:r>
        <w:rPr>
          <w:spacing w:val="-2"/>
        </w:rPr>
        <w:t>2015.</w:t>
      </w:r>
    </w:p>
    <w:p>
      <w:pPr>
        <w:pStyle w:val="BodyText"/>
        <w:ind w:right="433"/>
      </w:pPr>
      <w:r>
        <w:rPr/>
        <w:t>Không chấp nhận kháng cáo của bị cáo Nguyễn Phú Q và kháng cáo của bị hại Trương Ngọc L, Trương Ngọc H giữ nguyên Bản án hình sự sơ thẩm số: 294/2021/HSST ngày 13/7/2022 của Tòa án nhân dân thành phố H.</w:t>
      </w:r>
    </w:p>
    <w:p>
      <w:pPr>
        <w:pStyle w:val="ListParagraph"/>
        <w:numPr>
          <w:ilvl w:val="0"/>
          <w:numId w:val="5"/>
        </w:numPr>
        <w:tabs>
          <w:tab w:pos="1165" w:val="left" w:leader="none"/>
        </w:tabs>
        <w:spacing w:line="240" w:lineRule="auto" w:before="0" w:after="0"/>
        <w:ind w:left="156" w:right="433" w:firstLine="720"/>
        <w:jc w:val="both"/>
        <w:rPr>
          <w:sz w:val="28"/>
        </w:rPr>
      </w:pPr>
      <w:r>
        <w:rPr>
          <w:sz w:val="28"/>
        </w:rPr>
        <w:t>Quyết định hình</w:t>
      </w:r>
      <w:r>
        <w:rPr>
          <w:spacing w:val="-2"/>
          <w:sz w:val="28"/>
        </w:rPr>
        <w:t> </w:t>
      </w:r>
      <w:r>
        <w:rPr>
          <w:sz w:val="28"/>
        </w:rPr>
        <w:t>phạt:</w:t>
      </w:r>
      <w:r>
        <w:rPr>
          <w:spacing w:val="-2"/>
          <w:sz w:val="28"/>
        </w:rPr>
        <w:t> </w:t>
      </w:r>
      <w:r>
        <w:rPr>
          <w:sz w:val="28"/>
        </w:rPr>
        <w:t>Căn</w:t>
      </w:r>
      <w:r>
        <w:rPr>
          <w:spacing w:val="-2"/>
          <w:sz w:val="28"/>
        </w:rPr>
        <w:t> </w:t>
      </w:r>
      <w:r>
        <w:rPr>
          <w:sz w:val="28"/>
        </w:rPr>
        <w:t>cứ vào điểm</w:t>
      </w:r>
      <w:r>
        <w:rPr>
          <w:spacing w:val="-2"/>
          <w:sz w:val="28"/>
        </w:rPr>
        <w:t> </w:t>
      </w:r>
      <w:r>
        <w:rPr>
          <w:sz w:val="28"/>
        </w:rPr>
        <w:t>a, i</w:t>
      </w:r>
      <w:r>
        <w:rPr>
          <w:spacing w:val="-2"/>
          <w:sz w:val="28"/>
        </w:rPr>
        <w:t> </w:t>
      </w:r>
      <w:r>
        <w:rPr>
          <w:sz w:val="28"/>
        </w:rPr>
        <w:t>khoản</w:t>
      </w:r>
      <w:r>
        <w:rPr>
          <w:spacing w:val="-2"/>
          <w:sz w:val="28"/>
        </w:rPr>
        <w:t> </w:t>
      </w:r>
      <w:r>
        <w:rPr>
          <w:sz w:val="28"/>
        </w:rPr>
        <w:t>1 Điều</w:t>
      </w:r>
      <w:r>
        <w:rPr>
          <w:spacing w:val="-2"/>
          <w:sz w:val="28"/>
        </w:rPr>
        <w:t> </w:t>
      </w:r>
      <w:r>
        <w:rPr>
          <w:sz w:val="28"/>
        </w:rPr>
        <w:t>134, điểm b, i, s khoản 1 và khoản 2 Điều 51 Bộ luật Hình sự 2015 (sửa đổi, bổ sung năm 2017);</w:t>
      </w:r>
    </w:p>
    <w:p>
      <w:pPr>
        <w:pStyle w:val="BodyText"/>
        <w:ind w:right="438"/>
      </w:pPr>
      <w:r>
        <w:rPr/>
        <w:t>Xử phạt: Bị cáo Nguyễn Phú Q 10 (mười) tháng tù về tội “Cố ý gây thương tích”, thời hạn chấp hành hình phạt tù tính từ ngày bị cáo vào trại thi hành án.</w:t>
      </w:r>
    </w:p>
    <w:p>
      <w:pPr>
        <w:pStyle w:val="ListParagraph"/>
        <w:numPr>
          <w:ilvl w:val="0"/>
          <w:numId w:val="5"/>
        </w:numPr>
        <w:tabs>
          <w:tab w:pos="1180" w:val="left" w:leader="none"/>
        </w:tabs>
        <w:spacing w:line="240" w:lineRule="auto" w:before="0" w:after="0"/>
        <w:ind w:left="156" w:right="435" w:firstLine="720"/>
        <w:jc w:val="both"/>
        <w:rPr>
          <w:sz w:val="28"/>
        </w:rPr>
      </w:pPr>
      <w:r>
        <w:rPr>
          <w:sz w:val="28"/>
        </w:rPr>
        <w:t>Về dân sự: Áp dụng Điều 47 Bộ luật hình sự; Điều 468 và Điều 590 Bộ luật dân sự năm 2015; Nghị quyết số 03/2006/NQ-HĐTP ngày 08/7/2006 của Hội đồng Thẩm</w:t>
      </w:r>
      <w:r>
        <w:rPr>
          <w:spacing w:val="-1"/>
          <w:sz w:val="28"/>
        </w:rPr>
        <w:t> </w:t>
      </w:r>
      <w:r>
        <w:rPr>
          <w:sz w:val="28"/>
        </w:rPr>
        <w:t>phán Tòa án nhân dân tối cao hướng dẫn áp dụng một số quy định của Bộ luật dân sự về bồi thường thiệt hại ngoài hợp đồng.</w:t>
      </w:r>
    </w:p>
    <w:p>
      <w:pPr>
        <w:pStyle w:val="BodyText"/>
        <w:spacing w:line="242" w:lineRule="auto"/>
        <w:ind w:right="432"/>
      </w:pPr>
      <w:r>
        <w:rPr/>
        <w:t>Buộc bị cáo Nguyễn Phú Q phải có nghĩa vụ bồi thường cho ông Trương Ngọc L số tiền</w:t>
      </w:r>
      <w:r>
        <w:rPr>
          <w:spacing w:val="-2"/>
        </w:rPr>
        <w:t> </w:t>
      </w:r>
      <w:r>
        <w:rPr/>
        <w:t>48.261.917 đồng (bốn mươi tám</w:t>
      </w:r>
      <w:r>
        <w:rPr>
          <w:spacing w:val="-2"/>
        </w:rPr>
        <w:t> </w:t>
      </w:r>
      <w:r>
        <w:rPr/>
        <w:t>triệu hai trăm</w:t>
      </w:r>
      <w:r>
        <w:rPr>
          <w:spacing w:val="-2"/>
        </w:rPr>
        <w:t> </w:t>
      </w:r>
      <w:r>
        <w:rPr/>
        <w:t>sáu mươi mốt nghìn chín</w:t>
      </w:r>
      <w:r>
        <w:rPr>
          <w:spacing w:val="78"/>
        </w:rPr>
        <w:t> </w:t>
      </w:r>
      <w:r>
        <w:rPr/>
        <w:t>trăm</w:t>
      </w:r>
      <w:r>
        <w:rPr>
          <w:spacing w:val="47"/>
          <w:w w:val="150"/>
        </w:rPr>
        <w:t> </w:t>
      </w:r>
      <w:r>
        <w:rPr/>
        <w:t>mười</w:t>
      </w:r>
      <w:r>
        <w:rPr>
          <w:spacing w:val="78"/>
        </w:rPr>
        <w:t> </w:t>
      </w:r>
      <w:r>
        <w:rPr/>
        <w:t>bảy</w:t>
      </w:r>
      <w:r>
        <w:rPr>
          <w:spacing w:val="79"/>
        </w:rPr>
        <w:t> </w:t>
      </w:r>
      <w:r>
        <w:rPr/>
        <w:t>đồng)</w:t>
      </w:r>
      <w:r>
        <w:rPr>
          <w:spacing w:val="47"/>
          <w:w w:val="150"/>
        </w:rPr>
        <w:t> </w:t>
      </w:r>
      <w:r>
        <w:rPr/>
        <w:t>và</w:t>
      </w:r>
      <w:r>
        <w:rPr>
          <w:spacing w:val="50"/>
          <w:w w:val="150"/>
        </w:rPr>
        <w:t> </w:t>
      </w:r>
      <w:r>
        <w:rPr/>
        <w:t>bồi</w:t>
      </w:r>
      <w:r>
        <w:rPr>
          <w:spacing w:val="78"/>
        </w:rPr>
        <w:t> </w:t>
      </w:r>
      <w:r>
        <w:rPr/>
        <w:t>thường</w:t>
      </w:r>
      <w:r>
        <w:rPr>
          <w:spacing w:val="79"/>
        </w:rPr>
        <w:t> </w:t>
      </w:r>
      <w:r>
        <w:rPr/>
        <w:t>cho</w:t>
      </w:r>
      <w:r>
        <w:rPr>
          <w:spacing w:val="49"/>
          <w:w w:val="150"/>
        </w:rPr>
        <w:t> </w:t>
      </w:r>
      <w:r>
        <w:rPr/>
        <w:t>anh</w:t>
      </w:r>
      <w:r>
        <w:rPr>
          <w:spacing w:val="79"/>
        </w:rPr>
        <w:t> </w:t>
      </w:r>
      <w:r>
        <w:rPr/>
        <w:t>Trương</w:t>
      </w:r>
      <w:r>
        <w:rPr>
          <w:spacing w:val="79"/>
        </w:rPr>
        <w:t> </w:t>
      </w:r>
      <w:r>
        <w:rPr/>
        <w:t>Ngọc</w:t>
      </w:r>
      <w:r>
        <w:rPr>
          <w:spacing w:val="50"/>
          <w:w w:val="150"/>
        </w:rPr>
        <w:t> </w:t>
      </w:r>
      <w:r>
        <w:rPr/>
        <w:t>H</w:t>
      </w:r>
      <w:r>
        <w:rPr>
          <w:spacing w:val="50"/>
          <w:w w:val="150"/>
        </w:rPr>
        <w:t> </w:t>
      </w:r>
      <w:r>
        <w:rPr/>
        <w:t>số</w:t>
      </w:r>
      <w:r>
        <w:rPr>
          <w:spacing w:val="49"/>
          <w:w w:val="150"/>
        </w:rPr>
        <w:t> </w:t>
      </w:r>
      <w:r>
        <w:rPr>
          <w:spacing w:val="-4"/>
        </w:rPr>
        <w:t>tiền</w:t>
      </w:r>
    </w:p>
    <w:p>
      <w:pPr>
        <w:pStyle w:val="BodyText"/>
        <w:spacing w:line="316" w:lineRule="exact"/>
        <w:ind w:firstLine="0"/>
      </w:pPr>
      <w:r>
        <w:rPr/>
        <w:t>4.490.337</w:t>
      </w:r>
      <w:r>
        <w:rPr>
          <w:spacing w:val="-2"/>
        </w:rPr>
        <w:t> </w:t>
      </w:r>
      <w:r>
        <w:rPr/>
        <w:t>đồng</w:t>
      </w:r>
      <w:r>
        <w:rPr>
          <w:spacing w:val="-1"/>
        </w:rPr>
        <w:t> </w:t>
      </w:r>
      <w:r>
        <w:rPr/>
        <w:t>(bốn</w:t>
      </w:r>
      <w:r>
        <w:rPr>
          <w:spacing w:val="-6"/>
        </w:rPr>
        <w:t> </w:t>
      </w:r>
      <w:r>
        <w:rPr/>
        <w:t>triệu</w:t>
      </w:r>
      <w:r>
        <w:rPr>
          <w:spacing w:val="-6"/>
        </w:rPr>
        <w:t> </w:t>
      </w:r>
      <w:r>
        <w:rPr/>
        <w:t>bốn</w:t>
      </w:r>
      <w:r>
        <w:rPr>
          <w:spacing w:val="-7"/>
        </w:rPr>
        <w:t> </w:t>
      </w:r>
      <w:r>
        <w:rPr/>
        <w:t>trăm</w:t>
      </w:r>
      <w:r>
        <w:rPr>
          <w:spacing w:val="-7"/>
        </w:rPr>
        <w:t> </w:t>
      </w:r>
      <w:r>
        <w:rPr/>
        <w:t>chín</w:t>
      </w:r>
      <w:r>
        <w:rPr>
          <w:spacing w:val="-2"/>
        </w:rPr>
        <w:t> </w:t>
      </w:r>
      <w:r>
        <w:rPr/>
        <w:t>mươi</w:t>
      </w:r>
      <w:r>
        <w:rPr>
          <w:spacing w:val="-7"/>
        </w:rPr>
        <w:t> </w:t>
      </w:r>
      <w:r>
        <w:rPr/>
        <w:t>nghìn</w:t>
      </w:r>
      <w:r>
        <w:rPr>
          <w:spacing w:val="-2"/>
        </w:rPr>
        <w:t> </w:t>
      </w:r>
      <w:r>
        <w:rPr/>
        <w:t>ba</w:t>
      </w:r>
      <w:r>
        <w:rPr>
          <w:spacing w:val="-2"/>
        </w:rPr>
        <w:t> </w:t>
      </w:r>
      <w:r>
        <w:rPr/>
        <w:t>trăm</w:t>
      </w:r>
      <w:r>
        <w:rPr>
          <w:spacing w:val="-7"/>
        </w:rPr>
        <w:t> </w:t>
      </w:r>
      <w:r>
        <w:rPr/>
        <w:t>ba</w:t>
      </w:r>
      <w:r>
        <w:rPr>
          <w:spacing w:val="4"/>
        </w:rPr>
        <w:t> </w:t>
      </w:r>
      <w:r>
        <w:rPr/>
        <w:t>mươi</w:t>
      </w:r>
      <w:r>
        <w:rPr>
          <w:spacing w:val="-7"/>
        </w:rPr>
        <w:t> </w:t>
      </w:r>
      <w:r>
        <w:rPr/>
        <w:t>bảy</w:t>
      </w:r>
      <w:r>
        <w:rPr>
          <w:spacing w:val="-6"/>
        </w:rPr>
        <w:t> </w:t>
      </w:r>
      <w:r>
        <w:rPr>
          <w:spacing w:val="-2"/>
        </w:rPr>
        <w:t>đồng).</w:t>
      </w:r>
    </w:p>
    <w:p>
      <w:pPr>
        <w:spacing w:after="0" w:line="316" w:lineRule="exact"/>
        <w:sectPr>
          <w:pgSz w:w="11910" w:h="16840"/>
          <w:pgMar w:header="0" w:footer="499" w:top="1480" w:bottom="680" w:left="1260" w:right="700"/>
        </w:sectPr>
      </w:pPr>
    </w:p>
    <w:p>
      <w:pPr>
        <w:pStyle w:val="BodyText"/>
        <w:spacing w:before="59"/>
        <w:ind w:right="429"/>
      </w:pPr>
      <w:r>
        <w:rPr/>
        <w:t>Tiếp tục tạm giữ khoản tiền 52.752.254 đồng (năm mươi hai triệu bảy trăm năm mươi hai nghìn hai trăm năm mươi bốn đồng) bị cáo Nguyễn Phú Q nộp tạm ứng khắc phục hậu quả (theo biên lai thu số 0002427 ngày 29/9/2022 của Chi cục Thi hành án dân sự thành phố H) để đảm bảo thi hành án.</w:t>
      </w:r>
    </w:p>
    <w:p>
      <w:pPr>
        <w:pStyle w:val="ListParagraph"/>
        <w:numPr>
          <w:ilvl w:val="0"/>
          <w:numId w:val="5"/>
        </w:numPr>
        <w:tabs>
          <w:tab w:pos="1185" w:val="left" w:leader="none"/>
        </w:tabs>
        <w:spacing w:line="240" w:lineRule="auto" w:before="0" w:after="0"/>
        <w:ind w:left="156" w:right="442" w:firstLine="720"/>
        <w:jc w:val="both"/>
        <w:rPr>
          <w:sz w:val="28"/>
        </w:rPr>
      </w:pPr>
      <w:r>
        <w:rPr>
          <w:sz w:val="28"/>
        </w:rPr>
        <w:t>Về án phí: Căn cứ Nghị quyết số: 326/2016/UBTVQH14 ngày 30 tháng 12 năm 2016 của Ủy ban thường vụ Quốc hội quy định về mức thu, miễn, giảm, thu, nộp, quản lý và sử dụng án phí và lệ phí Tòa án;</w:t>
      </w:r>
    </w:p>
    <w:p>
      <w:pPr>
        <w:pStyle w:val="BodyText"/>
        <w:spacing w:line="322" w:lineRule="exact" w:before="3"/>
        <w:ind w:left="876" w:firstLine="0"/>
      </w:pPr>
      <w:r>
        <w:rPr/>
        <w:t>Bị</w:t>
      </w:r>
      <w:r>
        <w:rPr>
          <w:spacing w:val="-8"/>
        </w:rPr>
        <w:t> </w:t>
      </w:r>
      <w:r>
        <w:rPr/>
        <w:t>cáo</w:t>
      </w:r>
      <w:r>
        <w:rPr>
          <w:spacing w:val="-2"/>
        </w:rPr>
        <w:t> </w:t>
      </w:r>
      <w:r>
        <w:rPr/>
        <w:t>Nguyễn</w:t>
      </w:r>
      <w:r>
        <w:rPr>
          <w:spacing w:val="-4"/>
        </w:rPr>
        <w:t> </w:t>
      </w:r>
      <w:r>
        <w:rPr/>
        <w:t>Phú</w:t>
      </w:r>
      <w:r>
        <w:rPr>
          <w:spacing w:val="-6"/>
        </w:rPr>
        <w:t> </w:t>
      </w:r>
      <w:r>
        <w:rPr/>
        <w:t>Q phải</w:t>
      </w:r>
      <w:r>
        <w:rPr>
          <w:spacing w:val="-3"/>
        </w:rPr>
        <w:t> </w:t>
      </w:r>
      <w:r>
        <w:rPr/>
        <w:t>nộp</w:t>
      </w:r>
      <w:r>
        <w:rPr>
          <w:spacing w:val="-2"/>
        </w:rPr>
        <w:t> </w:t>
      </w:r>
      <w:r>
        <w:rPr/>
        <w:t>200.000</w:t>
      </w:r>
      <w:r>
        <w:rPr>
          <w:spacing w:val="-2"/>
        </w:rPr>
        <w:t> </w:t>
      </w:r>
      <w:r>
        <w:rPr/>
        <w:t>đồng</w:t>
      </w:r>
      <w:r>
        <w:rPr>
          <w:spacing w:val="-6"/>
        </w:rPr>
        <w:t> </w:t>
      </w:r>
      <w:r>
        <w:rPr/>
        <w:t>án</w:t>
      </w:r>
      <w:r>
        <w:rPr>
          <w:spacing w:val="-6"/>
        </w:rPr>
        <w:t> </w:t>
      </w:r>
      <w:r>
        <w:rPr/>
        <w:t>phí</w:t>
      </w:r>
      <w:r>
        <w:rPr>
          <w:spacing w:val="-3"/>
        </w:rPr>
        <w:t> </w:t>
      </w:r>
      <w:r>
        <w:rPr/>
        <w:t>hình</w:t>
      </w:r>
      <w:r>
        <w:rPr>
          <w:spacing w:val="-7"/>
        </w:rPr>
        <w:t> </w:t>
      </w:r>
      <w:r>
        <w:rPr/>
        <w:t>sự</w:t>
      </w:r>
      <w:r>
        <w:rPr>
          <w:spacing w:val="-4"/>
        </w:rPr>
        <w:t> </w:t>
      </w:r>
      <w:r>
        <w:rPr/>
        <w:t>phúc</w:t>
      </w:r>
      <w:r>
        <w:rPr>
          <w:spacing w:val="-1"/>
        </w:rPr>
        <w:t> </w:t>
      </w:r>
      <w:r>
        <w:rPr>
          <w:spacing w:val="-2"/>
        </w:rPr>
        <w:t>thẩm.</w:t>
      </w:r>
    </w:p>
    <w:p>
      <w:pPr>
        <w:pStyle w:val="ListParagraph"/>
        <w:numPr>
          <w:ilvl w:val="0"/>
          <w:numId w:val="5"/>
        </w:numPr>
        <w:tabs>
          <w:tab w:pos="1189" w:val="left" w:leader="none"/>
        </w:tabs>
        <w:spacing w:line="240" w:lineRule="auto" w:before="0" w:after="0"/>
        <w:ind w:left="156" w:right="445" w:firstLine="710"/>
        <w:jc w:val="both"/>
        <w:rPr>
          <w:sz w:val="28"/>
        </w:rPr>
      </w:pPr>
      <w:r>
        <w:rPr>
          <w:sz w:val="28"/>
        </w:rPr>
        <w:t>Các quyết định khác của bản án hình sự sơ thẩm không có kháng cáo, kháng nghị đã có hiệu lực pháp luật.</w:t>
      </w:r>
    </w:p>
    <w:p>
      <w:pPr>
        <w:pStyle w:val="ListParagraph"/>
        <w:numPr>
          <w:ilvl w:val="0"/>
          <w:numId w:val="5"/>
        </w:numPr>
        <w:tabs>
          <w:tab w:pos="1151" w:val="left" w:leader="none"/>
        </w:tabs>
        <w:spacing w:line="322" w:lineRule="exact" w:before="0" w:after="0"/>
        <w:ind w:left="1150" w:right="0" w:hanging="284"/>
        <w:jc w:val="both"/>
        <w:rPr>
          <w:sz w:val="28"/>
        </w:rPr>
      </w:pPr>
      <w:r>
        <w:rPr>
          <w:sz w:val="28"/>
        </w:rPr>
        <w:t>Bản</w:t>
      </w:r>
      <w:r>
        <w:rPr>
          <w:spacing w:val="-7"/>
          <w:sz w:val="28"/>
        </w:rPr>
        <w:t> </w:t>
      </w:r>
      <w:r>
        <w:rPr>
          <w:sz w:val="28"/>
        </w:rPr>
        <w:t>án</w:t>
      </w:r>
      <w:r>
        <w:rPr>
          <w:spacing w:val="-7"/>
          <w:sz w:val="28"/>
        </w:rPr>
        <w:t> </w:t>
      </w:r>
      <w:r>
        <w:rPr>
          <w:sz w:val="28"/>
        </w:rPr>
        <w:t>phúc</w:t>
      </w:r>
      <w:r>
        <w:rPr>
          <w:spacing w:val="-1"/>
          <w:sz w:val="28"/>
        </w:rPr>
        <w:t> </w:t>
      </w:r>
      <w:r>
        <w:rPr>
          <w:sz w:val="28"/>
        </w:rPr>
        <w:t>thẩm</w:t>
      </w:r>
      <w:r>
        <w:rPr>
          <w:spacing w:val="-8"/>
          <w:sz w:val="28"/>
        </w:rPr>
        <w:t> </w:t>
      </w:r>
      <w:r>
        <w:rPr>
          <w:sz w:val="28"/>
        </w:rPr>
        <w:t>có</w:t>
      </w:r>
      <w:r>
        <w:rPr>
          <w:spacing w:val="-3"/>
          <w:sz w:val="28"/>
        </w:rPr>
        <w:t> </w:t>
      </w:r>
      <w:r>
        <w:rPr>
          <w:sz w:val="28"/>
        </w:rPr>
        <w:t>hiệu</w:t>
      </w:r>
      <w:r>
        <w:rPr>
          <w:spacing w:val="-6"/>
          <w:sz w:val="28"/>
        </w:rPr>
        <w:t> </w:t>
      </w:r>
      <w:r>
        <w:rPr>
          <w:sz w:val="28"/>
        </w:rPr>
        <w:t>lực</w:t>
      </w:r>
      <w:r>
        <w:rPr>
          <w:spacing w:val="-2"/>
          <w:sz w:val="28"/>
        </w:rPr>
        <w:t> </w:t>
      </w:r>
      <w:r>
        <w:rPr>
          <w:sz w:val="28"/>
        </w:rPr>
        <w:t>pháp</w:t>
      </w:r>
      <w:r>
        <w:rPr>
          <w:spacing w:val="2"/>
          <w:sz w:val="28"/>
        </w:rPr>
        <w:t> </w:t>
      </w:r>
      <w:r>
        <w:rPr>
          <w:sz w:val="28"/>
        </w:rPr>
        <w:t>luật</w:t>
      </w:r>
      <w:r>
        <w:rPr>
          <w:spacing w:val="2"/>
          <w:sz w:val="28"/>
        </w:rPr>
        <w:t> </w:t>
      </w:r>
      <w:r>
        <w:rPr>
          <w:sz w:val="28"/>
        </w:rPr>
        <w:t>kể</w:t>
      </w:r>
      <w:r>
        <w:rPr>
          <w:spacing w:val="-2"/>
          <w:sz w:val="28"/>
        </w:rPr>
        <w:t> </w:t>
      </w:r>
      <w:r>
        <w:rPr>
          <w:sz w:val="28"/>
        </w:rPr>
        <w:t>từ</w:t>
      </w:r>
      <w:r>
        <w:rPr>
          <w:spacing w:val="-5"/>
          <w:sz w:val="28"/>
        </w:rPr>
        <w:t> </w:t>
      </w:r>
      <w:r>
        <w:rPr>
          <w:sz w:val="28"/>
        </w:rPr>
        <w:t>ngày</w:t>
      </w:r>
      <w:r>
        <w:rPr>
          <w:spacing w:val="-6"/>
          <w:sz w:val="28"/>
        </w:rPr>
        <w:t> </w:t>
      </w:r>
      <w:r>
        <w:rPr>
          <w:sz w:val="28"/>
        </w:rPr>
        <w:t>tuyên</w:t>
      </w:r>
      <w:r>
        <w:rPr>
          <w:spacing w:val="-7"/>
          <w:sz w:val="28"/>
        </w:rPr>
        <w:t> </w:t>
      </w:r>
      <w:r>
        <w:rPr>
          <w:spacing w:val="-5"/>
          <w:sz w:val="28"/>
        </w:rPr>
        <w:t>án.</w:t>
      </w:r>
    </w:p>
    <w:p>
      <w:pPr>
        <w:pStyle w:val="BodyText"/>
        <w:spacing w:before="5"/>
        <w:ind w:left="0" w:firstLine="0"/>
        <w:jc w:val="left"/>
        <w:rPr>
          <w:sz w:val="17"/>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01"/>
        <w:gridCol w:w="5235"/>
      </w:tblGrid>
      <w:tr>
        <w:trPr>
          <w:trHeight w:val="3791" w:hRule="atLeast"/>
        </w:trPr>
        <w:tc>
          <w:tcPr>
            <w:tcW w:w="4501" w:type="dxa"/>
          </w:tcPr>
          <w:p>
            <w:pPr>
              <w:pStyle w:val="TableParagraph"/>
              <w:spacing w:line="275" w:lineRule="exact" w:before="225"/>
              <w:ind w:left="50"/>
              <w:rPr>
                <w:b/>
                <w:i/>
                <w:sz w:val="24"/>
              </w:rPr>
            </w:pPr>
            <w:r>
              <w:rPr>
                <w:b/>
                <w:i/>
                <w:sz w:val="24"/>
              </w:rPr>
              <w:t>Nơi </w:t>
            </w:r>
            <w:r>
              <w:rPr>
                <w:b/>
                <w:i/>
                <w:spacing w:val="-2"/>
                <w:sz w:val="24"/>
              </w:rPr>
              <w:t>nhận:</w:t>
            </w:r>
          </w:p>
          <w:p>
            <w:pPr>
              <w:pStyle w:val="TableParagraph"/>
              <w:numPr>
                <w:ilvl w:val="0"/>
                <w:numId w:val="6"/>
              </w:numPr>
              <w:tabs>
                <w:tab w:pos="180" w:val="left" w:leader="none"/>
              </w:tabs>
              <w:spacing w:line="252" w:lineRule="exact" w:before="0" w:after="0"/>
              <w:ind w:left="179" w:right="0" w:hanging="130"/>
              <w:jc w:val="left"/>
              <w:rPr>
                <w:sz w:val="22"/>
              </w:rPr>
            </w:pPr>
            <w:r>
              <w:rPr>
                <w:sz w:val="22"/>
              </w:rPr>
              <w:t>Bị</w:t>
            </w:r>
            <w:r>
              <w:rPr>
                <w:spacing w:val="-7"/>
                <w:sz w:val="22"/>
              </w:rPr>
              <w:t> </w:t>
            </w:r>
            <w:r>
              <w:rPr>
                <w:sz w:val="22"/>
              </w:rPr>
              <w:t>cáo</w:t>
            </w:r>
            <w:r>
              <w:rPr>
                <w:spacing w:val="-4"/>
                <w:sz w:val="22"/>
              </w:rPr>
              <w:t> (1);</w:t>
            </w:r>
          </w:p>
          <w:p>
            <w:pPr>
              <w:pStyle w:val="TableParagraph"/>
              <w:numPr>
                <w:ilvl w:val="0"/>
                <w:numId w:val="6"/>
              </w:numPr>
              <w:tabs>
                <w:tab w:pos="180" w:val="left" w:leader="none"/>
              </w:tabs>
              <w:spacing w:line="240" w:lineRule="auto" w:before="2" w:after="0"/>
              <w:ind w:left="179" w:right="0" w:hanging="130"/>
              <w:jc w:val="left"/>
              <w:rPr>
                <w:sz w:val="22"/>
              </w:rPr>
            </w:pPr>
            <w:r>
              <w:rPr>
                <w:sz w:val="22"/>
              </w:rPr>
              <w:t>Viện</w:t>
            </w:r>
            <w:r>
              <w:rPr>
                <w:spacing w:val="-5"/>
                <w:sz w:val="22"/>
              </w:rPr>
              <w:t> </w:t>
            </w:r>
            <w:r>
              <w:rPr>
                <w:sz w:val="22"/>
              </w:rPr>
              <w:t>Kiểm</w:t>
            </w:r>
            <w:r>
              <w:rPr>
                <w:spacing w:val="-4"/>
                <w:sz w:val="22"/>
              </w:rPr>
              <w:t> </w:t>
            </w:r>
            <w:r>
              <w:rPr>
                <w:sz w:val="22"/>
              </w:rPr>
              <w:t>sát</w:t>
            </w:r>
            <w:r>
              <w:rPr>
                <w:spacing w:val="1"/>
                <w:sz w:val="22"/>
              </w:rPr>
              <w:t> </w:t>
            </w:r>
            <w:r>
              <w:rPr>
                <w:sz w:val="22"/>
              </w:rPr>
              <w:t>nhân</w:t>
            </w:r>
            <w:r>
              <w:rPr>
                <w:spacing w:val="-5"/>
                <w:sz w:val="22"/>
              </w:rPr>
              <w:t> </w:t>
            </w:r>
            <w:r>
              <w:rPr>
                <w:sz w:val="22"/>
              </w:rPr>
              <w:t>dân</w:t>
            </w:r>
            <w:r>
              <w:rPr>
                <w:spacing w:val="-5"/>
                <w:sz w:val="22"/>
              </w:rPr>
              <w:t> </w:t>
            </w:r>
            <w:r>
              <w:rPr>
                <w:sz w:val="22"/>
              </w:rPr>
              <w:t>tỉnh</w:t>
            </w:r>
            <w:r>
              <w:rPr>
                <w:spacing w:val="-5"/>
                <w:sz w:val="22"/>
              </w:rPr>
              <w:t> </w:t>
            </w:r>
            <w:r>
              <w:rPr>
                <w:sz w:val="22"/>
              </w:rPr>
              <w:t>Đồng</w:t>
            </w:r>
            <w:r>
              <w:rPr>
                <w:spacing w:val="-4"/>
                <w:sz w:val="22"/>
              </w:rPr>
              <w:t> Nai;</w:t>
            </w:r>
          </w:p>
          <w:p>
            <w:pPr>
              <w:pStyle w:val="TableParagraph"/>
              <w:numPr>
                <w:ilvl w:val="0"/>
                <w:numId w:val="6"/>
              </w:numPr>
              <w:tabs>
                <w:tab w:pos="180" w:val="left" w:leader="none"/>
              </w:tabs>
              <w:spacing w:line="251" w:lineRule="exact" w:before="2" w:after="0"/>
              <w:ind w:left="179" w:right="0" w:hanging="130"/>
              <w:jc w:val="left"/>
              <w:rPr>
                <w:sz w:val="22"/>
              </w:rPr>
            </w:pPr>
            <w:r>
              <w:rPr>
                <w:sz w:val="22"/>
              </w:rPr>
              <w:t>Tòa</w:t>
            </w:r>
            <w:r>
              <w:rPr>
                <w:spacing w:val="-2"/>
                <w:sz w:val="22"/>
              </w:rPr>
              <w:t> </w:t>
            </w:r>
            <w:r>
              <w:rPr>
                <w:sz w:val="22"/>
              </w:rPr>
              <w:t>án</w:t>
            </w:r>
            <w:r>
              <w:rPr>
                <w:spacing w:val="-5"/>
                <w:sz w:val="22"/>
              </w:rPr>
              <w:t> </w:t>
            </w:r>
            <w:r>
              <w:rPr>
                <w:sz w:val="22"/>
              </w:rPr>
              <w:t>nhân dân</w:t>
            </w:r>
            <w:r>
              <w:rPr>
                <w:spacing w:val="-2"/>
                <w:sz w:val="22"/>
              </w:rPr>
              <w:t> </w:t>
            </w:r>
            <w:r>
              <w:rPr>
                <w:sz w:val="22"/>
              </w:rPr>
              <w:t>thành</w:t>
            </w:r>
            <w:r>
              <w:rPr>
                <w:spacing w:val="-5"/>
                <w:sz w:val="22"/>
              </w:rPr>
              <w:t> </w:t>
            </w:r>
            <w:r>
              <w:rPr>
                <w:sz w:val="22"/>
              </w:rPr>
              <w:t>phố</w:t>
            </w:r>
            <w:r>
              <w:rPr>
                <w:spacing w:val="-5"/>
                <w:sz w:val="22"/>
              </w:rPr>
              <w:t> </w:t>
            </w:r>
            <w:r>
              <w:rPr>
                <w:sz w:val="22"/>
              </w:rPr>
              <w:t>H;</w:t>
            </w:r>
            <w:r>
              <w:rPr>
                <w:spacing w:val="2"/>
                <w:sz w:val="22"/>
              </w:rPr>
              <w:t> </w:t>
            </w:r>
            <w:r>
              <w:rPr>
                <w:spacing w:val="-5"/>
                <w:sz w:val="22"/>
              </w:rPr>
              <w:t>(2)</w:t>
            </w:r>
          </w:p>
          <w:p>
            <w:pPr>
              <w:pStyle w:val="TableParagraph"/>
              <w:numPr>
                <w:ilvl w:val="0"/>
                <w:numId w:val="6"/>
              </w:numPr>
              <w:tabs>
                <w:tab w:pos="180" w:val="left" w:leader="none"/>
              </w:tabs>
              <w:spacing w:line="251" w:lineRule="exact" w:before="0" w:after="0"/>
              <w:ind w:left="179" w:right="0" w:hanging="130"/>
              <w:jc w:val="left"/>
              <w:rPr>
                <w:sz w:val="22"/>
              </w:rPr>
            </w:pPr>
            <w:r>
              <w:rPr>
                <w:sz w:val="22"/>
              </w:rPr>
              <w:t>Viện</w:t>
            </w:r>
            <w:r>
              <w:rPr>
                <w:spacing w:val="-6"/>
                <w:sz w:val="22"/>
              </w:rPr>
              <w:t> </w:t>
            </w:r>
            <w:r>
              <w:rPr>
                <w:sz w:val="22"/>
              </w:rPr>
              <w:t>Kiểm</w:t>
            </w:r>
            <w:r>
              <w:rPr>
                <w:spacing w:val="-4"/>
                <w:sz w:val="22"/>
              </w:rPr>
              <w:t> </w:t>
            </w:r>
            <w:r>
              <w:rPr>
                <w:sz w:val="22"/>
              </w:rPr>
              <w:t>sát</w:t>
            </w:r>
            <w:r>
              <w:rPr>
                <w:spacing w:val="1"/>
                <w:sz w:val="22"/>
              </w:rPr>
              <w:t> </w:t>
            </w:r>
            <w:r>
              <w:rPr>
                <w:sz w:val="22"/>
              </w:rPr>
              <w:t>nhân</w:t>
            </w:r>
            <w:r>
              <w:rPr>
                <w:spacing w:val="-5"/>
                <w:sz w:val="22"/>
              </w:rPr>
              <w:t> </w:t>
            </w:r>
            <w:r>
              <w:rPr>
                <w:sz w:val="22"/>
              </w:rPr>
              <w:t>dân</w:t>
            </w:r>
            <w:r>
              <w:rPr>
                <w:spacing w:val="-2"/>
                <w:sz w:val="22"/>
              </w:rPr>
              <w:t> </w:t>
            </w:r>
            <w:r>
              <w:rPr>
                <w:sz w:val="22"/>
              </w:rPr>
              <w:t>thành</w:t>
            </w:r>
            <w:r>
              <w:rPr>
                <w:spacing w:val="-5"/>
                <w:sz w:val="22"/>
              </w:rPr>
              <w:t> </w:t>
            </w:r>
            <w:r>
              <w:rPr>
                <w:sz w:val="22"/>
              </w:rPr>
              <w:t>phố</w:t>
            </w:r>
            <w:r>
              <w:rPr>
                <w:spacing w:val="-5"/>
                <w:sz w:val="22"/>
              </w:rPr>
              <w:t> H;</w:t>
            </w:r>
          </w:p>
          <w:p>
            <w:pPr>
              <w:pStyle w:val="TableParagraph"/>
              <w:numPr>
                <w:ilvl w:val="0"/>
                <w:numId w:val="6"/>
              </w:numPr>
              <w:tabs>
                <w:tab w:pos="190" w:val="left" w:leader="none"/>
              </w:tabs>
              <w:spacing w:line="240" w:lineRule="auto" w:before="1" w:after="0"/>
              <w:ind w:left="50" w:right="195" w:firstLine="0"/>
              <w:jc w:val="left"/>
              <w:rPr>
                <w:sz w:val="22"/>
              </w:rPr>
            </w:pPr>
            <w:r>
              <w:rPr>
                <w:sz w:val="22"/>
              </w:rPr>
              <w:t>Cơ quan</w:t>
            </w:r>
            <w:r>
              <w:rPr>
                <w:spacing w:val="-1"/>
                <w:sz w:val="22"/>
              </w:rPr>
              <w:t> </w:t>
            </w:r>
            <w:r>
              <w:rPr>
                <w:sz w:val="22"/>
              </w:rPr>
              <w:t>Thi hành án hình sự - Công an thành phố H;</w:t>
            </w:r>
          </w:p>
          <w:p>
            <w:pPr>
              <w:pStyle w:val="TableParagraph"/>
              <w:numPr>
                <w:ilvl w:val="0"/>
                <w:numId w:val="6"/>
              </w:numPr>
              <w:tabs>
                <w:tab w:pos="218" w:val="left" w:leader="none"/>
              </w:tabs>
              <w:spacing w:line="237" w:lineRule="auto" w:before="5" w:after="0"/>
              <w:ind w:left="50" w:right="195" w:firstLine="0"/>
              <w:jc w:val="left"/>
              <w:rPr>
                <w:sz w:val="22"/>
              </w:rPr>
            </w:pPr>
            <w:r>
              <w:rPr>
                <w:sz w:val="22"/>
              </w:rPr>
              <w:t>Cơ</w:t>
            </w:r>
            <w:r>
              <w:rPr>
                <w:spacing w:val="34"/>
                <w:sz w:val="22"/>
              </w:rPr>
              <w:t> </w:t>
            </w:r>
            <w:r>
              <w:rPr>
                <w:sz w:val="22"/>
              </w:rPr>
              <w:t>quan</w:t>
            </w:r>
            <w:r>
              <w:rPr>
                <w:spacing w:val="26"/>
                <w:sz w:val="22"/>
              </w:rPr>
              <w:t> </w:t>
            </w:r>
            <w:r>
              <w:rPr>
                <w:sz w:val="22"/>
              </w:rPr>
              <w:t>Cảnh</w:t>
            </w:r>
            <w:r>
              <w:rPr>
                <w:spacing w:val="30"/>
                <w:sz w:val="22"/>
              </w:rPr>
              <w:t> </w:t>
            </w:r>
            <w:r>
              <w:rPr>
                <w:sz w:val="22"/>
              </w:rPr>
              <w:t>sát</w:t>
            </w:r>
            <w:r>
              <w:rPr>
                <w:spacing w:val="32"/>
                <w:sz w:val="22"/>
              </w:rPr>
              <w:t> </w:t>
            </w:r>
            <w:r>
              <w:rPr>
                <w:sz w:val="22"/>
              </w:rPr>
              <w:t>điều</w:t>
            </w:r>
            <w:r>
              <w:rPr>
                <w:spacing w:val="35"/>
                <w:sz w:val="22"/>
              </w:rPr>
              <w:t> </w:t>
            </w:r>
            <w:r>
              <w:rPr>
                <w:sz w:val="22"/>
              </w:rPr>
              <w:t>tra</w:t>
            </w:r>
            <w:r>
              <w:rPr>
                <w:spacing w:val="40"/>
                <w:sz w:val="22"/>
              </w:rPr>
              <w:t> </w:t>
            </w:r>
            <w:r>
              <w:rPr>
                <w:sz w:val="22"/>
              </w:rPr>
              <w:t>-</w:t>
            </w:r>
            <w:r>
              <w:rPr>
                <w:spacing w:val="29"/>
                <w:sz w:val="22"/>
              </w:rPr>
              <w:t> </w:t>
            </w:r>
            <w:r>
              <w:rPr>
                <w:sz w:val="22"/>
              </w:rPr>
              <w:t>Công</w:t>
            </w:r>
            <w:r>
              <w:rPr>
                <w:spacing w:val="31"/>
                <w:sz w:val="22"/>
              </w:rPr>
              <w:t> </w:t>
            </w:r>
            <w:r>
              <w:rPr>
                <w:sz w:val="22"/>
              </w:rPr>
              <w:t>an</w:t>
            </w:r>
            <w:r>
              <w:rPr>
                <w:spacing w:val="31"/>
                <w:sz w:val="22"/>
              </w:rPr>
              <w:t> </w:t>
            </w:r>
            <w:r>
              <w:rPr>
                <w:sz w:val="22"/>
              </w:rPr>
              <w:t>thành phố H;</w:t>
            </w:r>
          </w:p>
          <w:p>
            <w:pPr>
              <w:pStyle w:val="TableParagraph"/>
              <w:numPr>
                <w:ilvl w:val="0"/>
                <w:numId w:val="6"/>
              </w:numPr>
              <w:tabs>
                <w:tab w:pos="180" w:val="left" w:leader="none"/>
              </w:tabs>
              <w:spacing w:line="240" w:lineRule="auto" w:before="2" w:after="0"/>
              <w:ind w:left="179" w:right="0" w:hanging="130"/>
              <w:jc w:val="left"/>
              <w:rPr>
                <w:sz w:val="22"/>
              </w:rPr>
            </w:pPr>
            <w:r>
              <w:rPr>
                <w:sz w:val="22"/>
              </w:rPr>
              <w:t>Chi</w:t>
            </w:r>
            <w:r>
              <w:rPr>
                <w:spacing w:val="-6"/>
                <w:sz w:val="22"/>
              </w:rPr>
              <w:t> </w:t>
            </w:r>
            <w:r>
              <w:rPr>
                <w:sz w:val="22"/>
              </w:rPr>
              <w:t>cục</w:t>
            </w:r>
            <w:r>
              <w:rPr>
                <w:spacing w:val="-1"/>
                <w:sz w:val="22"/>
              </w:rPr>
              <w:t> </w:t>
            </w:r>
            <w:r>
              <w:rPr>
                <w:sz w:val="22"/>
              </w:rPr>
              <w:t>Thi</w:t>
            </w:r>
            <w:r>
              <w:rPr>
                <w:spacing w:val="-3"/>
                <w:sz w:val="22"/>
              </w:rPr>
              <w:t> </w:t>
            </w:r>
            <w:r>
              <w:rPr>
                <w:sz w:val="22"/>
              </w:rPr>
              <w:t>hành</w:t>
            </w:r>
            <w:r>
              <w:rPr>
                <w:spacing w:val="-4"/>
                <w:sz w:val="22"/>
              </w:rPr>
              <w:t> </w:t>
            </w:r>
            <w:r>
              <w:rPr>
                <w:sz w:val="22"/>
              </w:rPr>
              <w:t>án</w:t>
            </w:r>
            <w:r>
              <w:rPr>
                <w:spacing w:val="-5"/>
                <w:sz w:val="22"/>
              </w:rPr>
              <w:t> </w:t>
            </w:r>
            <w:r>
              <w:rPr>
                <w:sz w:val="22"/>
              </w:rPr>
              <w:t>dân</w:t>
            </w:r>
            <w:r>
              <w:rPr>
                <w:spacing w:val="-4"/>
                <w:sz w:val="22"/>
              </w:rPr>
              <w:t> </w:t>
            </w:r>
            <w:r>
              <w:rPr>
                <w:sz w:val="22"/>
              </w:rPr>
              <w:t>sự</w:t>
            </w:r>
            <w:r>
              <w:rPr>
                <w:spacing w:val="5"/>
                <w:sz w:val="22"/>
              </w:rPr>
              <w:t> </w:t>
            </w:r>
            <w:r>
              <w:rPr>
                <w:sz w:val="22"/>
              </w:rPr>
              <w:t>thành</w:t>
            </w:r>
            <w:r>
              <w:rPr>
                <w:spacing w:val="-4"/>
                <w:sz w:val="22"/>
              </w:rPr>
              <w:t> </w:t>
            </w:r>
            <w:r>
              <w:rPr>
                <w:sz w:val="22"/>
              </w:rPr>
              <w:t>phố</w:t>
            </w:r>
            <w:r>
              <w:rPr>
                <w:spacing w:val="-4"/>
                <w:sz w:val="22"/>
              </w:rPr>
              <w:t> </w:t>
            </w:r>
            <w:r>
              <w:rPr>
                <w:spacing w:val="-5"/>
                <w:sz w:val="22"/>
              </w:rPr>
              <w:t>H;</w:t>
            </w:r>
          </w:p>
          <w:p>
            <w:pPr>
              <w:pStyle w:val="TableParagraph"/>
              <w:numPr>
                <w:ilvl w:val="0"/>
                <w:numId w:val="6"/>
              </w:numPr>
              <w:tabs>
                <w:tab w:pos="180" w:val="left" w:leader="none"/>
              </w:tabs>
              <w:spacing w:line="251" w:lineRule="exact" w:before="1" w:after="0"/>
              <w:ind w:left="179" w:right="0" w:hanging="130"/>
              <w:jc w:val="left"/>
              <w:rPr>
                <w:sz w:val="22"/>
              </w:rPr>
            </w:pPr>
            <w:r>
              <w:rPr>
                <w:sz w:val="22"/>
              </w:rPr>
              <w:t>Phòng</w:t>
            </w:r>
            <w:r>
              <w:rPr>
                <w:spacing w:val="-4"/>
                <w:sz w:val="22"/>
              </w:rPr>
              <w:t> </w:t>
            </w:r>
            <w:r>
              <w:rPr>
                <w:sz w:val="22"/>
              </w:rPr>
              <w:t>Hồ</w:t>
            </w:r>
            <w:r>
              <w:rPr>
                <w:spacing w:val="-4"/>
                <w:sz w:val="22"/>
              </w:rPr>
              <w:t> </w:t>
            </w:r>
            <w:r>
              <w:rPr>
                <w:sz w:val="22"/>
              </w:rPr>
              <w:t>sơ</w:t>
            </w:r>
            <w:r>
              <w:rPr>
                <w:spacing w:val="-1"/>
                <w:sz w:val="22"/>
              </w:rPr>
              <w:t> </w:t>
            </w:r>
            <w:r>
              <w:rPr>
                <w:sz w:val="22"/>
              </w:rPr>
              <w:t>- Công</w:t>
            </w:r>
            <w:r>
              <w:rPr>
                <w:spacing w:val="-4"/>
                <w:sz w:val="22"/>
              </w:rPr>
              <w:t> </w:t>
            </w:r>
            <w:r>
              <w:rPr>
                <w:sz w:val="22"/>
              </w:rPr>
              <w:t>an</w:t>
            </w:r>
            <w:r>
              <w:rPr>
                <w:spacing w:val="-5"/>
                <w:sz w:val="22"/>
              </w:rPr>
              <w:t> </w:t>
            </w:r>
            <w:r>
              <w:rPr>
                <w:sz w:val="22"/>
              </w:rPr>
              <w:t>tỉnh</w:t>
            </w:r>
            <w:r>
              <w:rPr>
                <w:spacing w:val="-4"/>
                <w:sz w:val="22"/>
              </w:rPr>
              <w:t> </w:t>
            </w:r>
            <w:r>
              <w:rPr>
                <w:sz w:val="22"/>
              </w:rPr>
              <w:t>Đồng</w:t>
            </w:r>
            <w:r>
              <w:rPr>
                <w:spacing w:val="-4"/>
                <w:sz w:val="22"/>
              </w:rPr>
              <w:t> Nai;</w:t>
            </w:r>
          </w:p>
          <w:p>
            <w:pPr>
              <w:pStyle w:val="TableParagraph"/>
              <w:numPr>
                <w:ilvl w:val="0"/>
                <w:numId w:val="6"/>
              </w:numPr>
              <w:tabs>
                <w:tab w:pos="180" w:val="left" w:leader="none"/>
              </w:tabs>
              <w:spacing w:line="251" w:lineRule="exact" w:before="0" w:after="0"/>
              <w:ind w:left="179" w:right="0" w:hanging="130"/>
              <w:jc w:val="left"/>
              <w:rPr>
                <w:sz w:val="22"/>
              </w:rPr>
            </w:pPr>
            <w:r>
              <w:rPr>
                <w:sz w:val="22"/>
              </w:rPr>
              <w:t>Sở</w:t>
            </w:r>
            <w:r>
              <w:rPr>
                <w:spacing w:val="-7"/>
                <w:sz w:val="22"/>
              </w:rPr>
              <w:t> </w:t>
            </w:r>
            <w:r>
              <w:rPr>
                <w:sz w:val="22"/>
              </w:rPr>
              <w:t>Tư</w:t>
            </w:r>
            <w:r>
              <w:rPr>
                <w:spacing w:val="-3"/>
                <w:sz w:val="22"/>
              </w:rPr>
              <w:t> </w:t>
            </w:r>
            <w:r>
              <w:rPr>
                <w:sz w:val="22"/>
              </w:rPr>
              <w:t>pháp</w:t>
            </w:r>
            <w:r>
              <w:rPr>
                <w:spacing w:val="-4"/>
                <w:sz w:val="22"/>
              </w:rPr>
              <w:t> </w:t>
            </w:r>
            <w:r>
              <w:rPr>
                <w:sz w:val="22"/>
              </w:rPr>
              <w:t>tỉnh</w:t>
            </w:r>
            <w:r>
              <w:rPr>
                <w:spacing w:val="-4"/>
                <w:sz w:val="22"/>
              </w:rPr>
              <w:t> </w:t>
            </w:r>
            <w:r>
              <w:rPr>
                <w:sz w:val="22"/>
              </w:rPr>
              <w:t>Đồng</w:t>
            </w:r>
            <w:r>
              <w:rPr>
                <w:spacing w:val="-3"/>
                <w:sz w:val="22"/>
              </w:rPr>
              <w:t> </w:t>
            </w:r>
            <w:r>
              <w:rPr>
                <w:spacing w:val="-4"/>
                <w:sz w:val="22"/>
              </w:rPr>
              <w:t>Nai;</w:t>
            </w:r>
          </w:p>
          <w:p>
            <w:pPr>
              <w:pStyle w:val="TableParagraph"/>
              <w:numPr>
                <w:ilvl w:val="0"/>
                <w:numId w:val="6"/>
              </w:numPr>
              <w:tabs>
                <w:tab w:pos="185" w:val="left" w:leader="none"/>
              </w:tabs>
              <w:spacing w:line="250" w:lineRule="atLeast" w:before="0" w:after="0"/>
              <w:ind w:left="50" w:right="207" w:firstLine="0"/>
              <w:jc w:val="left"/>
              <w:rPr>
                <w:sz w:val="22"/>
              </w:rPr>
            </w:pPr>
            <w:r>
              <w:rPr>
                <w:sz w:val="22"/>
              </w:rPr>
              <w:t>Lưu:</w:t>
            </w:r>
            <w:r>
              <w:rPr>
                <w:spacing w:val="-3"/>
                <w:sz w:val="22"/>
              </w:rPr>
              <w:t> </w:t>
            </w:r>
            <w:r>
              <w:rPr>
                <w:sz w:val="22"/>
              </w:rPr>
              <w:t>Hồ</w:t>
            </w:r>
            <w:r>
              <w:rPr>
                <w:spacing w:val="-4"/>
                <w:sz w:val="22"/>
              </w:rPr>
              <w:t> </w:t>
            </w:r>
            <w:r>
              <w:rPr>
                <w:sz w:val="22"/>
              </w:rPr>
              <w:t>sơ</w:t>
            </w:r>
            <w:r>
              <w:rPr>
                <w:spacing w:val="-5"/>
                <w:sz w:val="22"/>
              </w:rPr>
              <w:t> </w:t>
            </w:r>
            <w:r>
              <w:rPr>
                <w:sz w:val="22"/>
              </w:rPr>
              <w:t>vụ</w:t>
            </w:r>
            <w:r>
              <w:rPr>
                <w:spacing w:val="-4"/>
                <w:sz w:val="22"/>
              </w:rPr>
              <w:t> </w:t>
            </w:r>
            <w:r>
              <w:rPr>
                <w:sz w:val="22"/>
              </w:rPr>
              <w:t>án,</w:t>
            </w:r>
            <w:r>
              <w:rPr>
                <w:spacing w:val="-7"/>
                <w:sz w:val="22"/>
              </w:rPr>
              <w:t> </w:t>
            </w:r>
            <w:r>
              <w:rPr>
                <w:sz w:val="22"/>
              </w:rPr>
              <w:t>Tòa Hình</w:t>
            </w:r>
            <w:r>
              <w:rPr>
                <w:spacing w:val="-4"/>
                <w:sz w:val="22"/>
              </w:rPr>
              <w:t> </w:t>
            </w:r>
            <w:r>
              <w:rPr>
                <w:sz w:val="22"/>
              </w:rPr>
              <w:t>sự, Văn</w:t>
            </w:r>
            <w:r>
              <w:rPr>
                <w:spacing w:val="-4"/>
                <w:sz w:val="22"/>
              </w:rPr>
              <w:t> </w:t>
            </w:r>
            <w:r>
              <w:rPr>
                <w:sz w:val="22"/>
              </w:rPr>
              <w:t>phòng</w:t>
            </w:r>
            <w:r>
              <w:rPr>
                <w:spacing w:val="-4"/>
                <w:sz w:val="22"/>
              </w:rPr>
              <w:t> </w:t>
            </w:r>
            <w:r>
              <w:rPr>
                <w:sz w:val="22"/>
              </w:rPr>
              <w:t>và Thẩm phán (4).</w:t>
            </w:r>
          </w:p>
        </w:tc>
        <w:tc>
          <w:tcPr>
            <w:tcW w:w="5235" w:type="dxa"/>
          </w:tcPr>
          <w:p>
            <w:pPr>
              <w:pStyle w:val="TableParagraph"/>
              <w:ind w:left="199" w:right="50"/>
              <w:jc w:val="center"/>
              <w:rPr>
                <w:b/>
                <w:sz w:val="28"/>
              </w:rPr>
            </w:pPr>
            <w:r>
              <w:rPr>
                <w:b/>
                <w:sz w:val="28"/>
              </w:rPr>
              <w:t>TM.</w:t>
            </w:r>
            <w:r>
              <w:rPr>
                <w:b/>
                <w:spacing w:val="-9"/>
                <w:sz w:val="28"/>
              </w:rPr>
              <w:t> </w:t>
            </w:r>
            <w:r>
              <w:rPr>
                <w:b/>
                <w:sz w:val="28"/>
              </w:rPr>
              <w:t>HỘI</w:t>
            </w:r>
            <w:r>
              <w:rPr>
                <w:b/>
                <w:spacing w:val="-6"/>
                <w:sz w:val="28"/>
              </w:rPr>
              <w:t> </w:t>
            </w:r>
            <w:r>
              <w:rPr>
                <w:b/>
                <w:sz w:val="28"/>
              </w:rPr>
              <w:t>ĐỒNG</w:t>
            </w:r>
            <w:r>
              <w:rPr>
                <w:b/>
                <w:spacing w:val="-8"/>
                <w:sz w:val="28"/>
              </w:rPr>
              <w:t> </w:t>
            </w:r>
            <w:r>
              <w:rPr>
                <w:b/>
                <w:sz w:val="28"/>
              </w:rPr>
              <w:t>XÉT</w:t>
            </w:r>
            <w:r>
              <w:rPr>
                <w:b/>
                <w:spacing w:val="-7"/>
                <w:sz w:val="28"/>
              </w:rPr>
              <w:t> </w:t>
            </w:r>
            <w:r>
              <w:rPr>
                <w:b/>
                <w:sz w:val="28"/>
              </w:rPr>
              <w:t>XỬ</w:t>
            </w:r>
            <w:r>
              <w:rPr>
                <w:b/>
                <w:spacing w:val="-8"/>
                <w:sz w:val="28"/>
              </w:rPr>
              <w:t> </w:t>
            </w:r>
            <w:r>
              <w:rPr>
                <w:b/>
                <w:sz w:val="28"/>
              </w:rPr>
              <w:t>PHÚC</w:t>
            </w:r>
            <w:r>
              <w:rPr>
                <w:b/>
                <w:spacing w:val="-7"/>
                <w:sz w:val="28"/>
              </w:rPr>
              <w:t> </w:t>
            </w:r>
            <w:r>
              <w:rPr>
                <w:b/>
                <w:sz w:val="28"/>
              </w:rPr>
              <w:t>THẨM THẨM PHÁN - CHỦ TỌA PHIÊN 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29"/>
              </w:rPr>
            </w:pPr>
          </w:p>
          <w:p>
            <w:pPr>
              <w:pStyle w:val="TableParagraph"/>
              <w:ind w:left="199" w:right="14"/>
              <w:jc w:val="center"/>
              <w:rPr>
                <w:b/>
                <w:sz w:val="28"/>
              </w:rPr>
            </w:pPr>
            <w:r>
              <w:rPr>
                <w:b/>
                <w:sz w:val="28"/>
              </w:rPr>
              <w:t>Vũ</w:t>
            </w:r>
            <w:r>
              <w:rPr>
                <w:b/>
                <w:spacing w:val="-9"/>
                <w:sz w:val="28"/>
              </w:rPr>
              <w:t> </w:t>
            </w:r>
            <w:r>
              <w:rPr>
                <w:b/>
                <w:sz w:val="28"/>
              </w:rPr>
              <w:t>Thế</w:t>
            </w:r>
            <w:r>
              <w:rPr>
                <w:b/>
                <w:spacing w:val="-3"/>
                <w:sz w:val="28"/>
              </w:rPr>
              <w:t> </w:t>
            </w:r>
            <w:r>
              <w:rPr>
                <w:b/>
                <w:spacing w:val="-2"/>
                <w:sz w:val="28"/>
              </w:rPr>
              <w:t>Phương</w:t>
            </w:r>
          </w:p>
        </w:tc>
      </w:tr>
    </w:tbl>
    <w:sectPr>
      <w:pgSz w:w="11910" w:h="16840"/>
      <w:pgMar w:header="0" w:footer="499" w:top="1480" w:bottom="680" w:left="126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89.679993pt;margin-top:805.722656pt;width:13pt;height:15.3pt;mso-position-horizontal-relative:page;mso-position-vertical-relative:page;z-index:-1582387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50" w:hanging="13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04" w:hanging="130"/>
      </w:pPr>
      <w:rPr>
        <w:rFonts w:hint="default"/>
        <w:lang w:val="vi" w:eastAsia="en-US" w:bidi="ar-SA"/>
      </w:rPr>
    </w:lvl>
    <w:lvl w:ilvl="2">
      <w:start w:val="0"/>
      <w:numFmt w:val="bullet"/>
      <w:lvlText w:val="•"/>
      <w:lvlJc w:val="left"/>
      <w:pPr>
        <w:ind w:left="948" w:hanging="130"/>
      </w:pPr>
      <w:rPr>
        <w:rFonts w:hint="default"/>
        <w:lang w:val="vi" w:eastAsia="en-US" w:bidi="ar-SA"/>
      </w:rPr>
    </w:lvl>
    <w:lvl w:ilvl="3">
      <w:start w:val="0"/>
      <w:numFmt w:val="bullet"/>
      <w:lvlText w:val="•"/>
      <w:lvlJc w:val="left"/>
      <w:pPr>
        <w:ind w:left="1392" w:hanging="130"/>
      </w:pPr>
      <w:rPr>
        <w:rFonts w:hint="default"/>
        <w:lang w:val="vi" w:eastAsia="en-US" w:bidi="ar-SA"/>
      </w:rPr>
    </w:lvl>
    <w:lvl w:ilvl="4">
      <w:start w:val="0"/>
      <w:numFmt w:val="bullet"/>
      <w:lvlText w:val="•"/>
      <w:lvlJc w:val="left"/>
      <w:pPr>
        <w:ind w:left="1836" w:hanging="130"/>
      </w:pPr>
      <w:rPr>
        <w:rFonts w:hint="default"/>
        <w:lang w:val="vi" w:eastAsia="en-US" w:bidi="ar-SA"/>
      </w:rPr>
    </w:lvl>
    <w:lvl w:ilvl="5">
      <w:start w:val="0"/>
      <w:numFmt w:val="bullet"/>
      <w:lvlText w:val="•"/>
      <w:lvlJc w:val="left"/>
      <w:pPr>
        <w:ind w:left="2280" w:hanging="130"/>
      </w:pPr>
      <w:rPr>
        <w:rFonts w:hint="default"/>
        <w:lang w:val="vi" w:eastAsia="en-US" w:bidi="ar-SA"/>
      </w:rPr>
    </w:lvl>
    <w:lvl w:ilvl="6">
      <w:start w:val="0"/>
      <w:numFmt w:val="bullet"/>
      <w:lvlText w:val="•"/>
      <w:lvlJc w:val="left"/>
      <w:pPr>
        <w:ind w:left="2724" w:hanging="130"/>
      </w:pPr>
      <w:rPr>
        <w:rFonts w:hint="default"/>
        <w:lang w:val="vi" w:eastAsia="en-US" w:bidi="ar-SA"/>
      </w:rPr>
    </w:lvl>
    <w:lvl w:ilvl="7">
      <w:start w:val="0"/>
      <w:numFmt w:val="bullet"/>
      <w:lvlText w:val="•"/>
      <w:lvlJc w:val="left"/>
      <w:pPr>
        <w:ind w:left="3168" w:hanging="130"/>
      </w:pPr>
      <w:rPr>
        <w:rFonts w:hint="default"/>
        <w:lang w:val="vi" w:eastAsia="en-US" w:bidi="ar-SA"/>
      </w:rPr>
    </w:lvl>
    <w:lvl w:ilvl="8">
      <w:start w:val="0"/>
      <w:numFmt w:val="bullet"/>
      <w:lvlText w:val="•"/>
      <w:lvlJc w:val="left"/>
      <w:pPr>
        <w:ind w:left="3612" w:hanging="130"/>
      </w:pPr>
      <w:rPr>
        <w:rFonts w:hint="default"/>
        <w:lang w:val="vi" w:eastAsia="en-US" w:bidi="ar-SA"/>
      </w:rPr>
    </w:lvl>
  </w:abstractNum>
  <w:abstractNum w:abstractNumId="4">
    <w:multiLevelType w:val="hybridMultilevel"/>
    <w:lvl w:ilvl="0">
      <w:start w:val="1"/>
      <w:numFmt w:val="decimal"/>
      <w:lvlText w:val="%1."/>
      <w:lvlJc w:val="left"/>
      <w:pPr>
        <w:ind w:left="156" w:hanging="288"/>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138" w:hanging="288"/>
      </w:pPr>
      <w:rPr>
        <w:rFonts w:hint="default"/>
        <w:lang w:val="vi" w:eastAsia="en-US" w:bidi="ar-SA"/>
      </w:rPr>
    </w:lvl>
    <w:lvl w:ilvl="2">
      <w:start w:val="0"/>
      <w:numFmt w:val="bullet"/>
      <w:lvlText w:val="•"/>
      <w:lvlJc w:val="left"/>
      <w:pPr>
        <w:ind w:left="2117" w:hanging="288"/>
      </w:pPr>
      <w:rPr>
        <w:rFonts w:hint="default"/>
        <w:lang w:val="vi" w:eastAsia="en-US" w:bidi="ar-SA"/>
      </w:rPr>
    </w:lvl>
    <w:lvl w:ilvl="3">
      <w:start w:val="0"/>
      <w:numFmt w:val="bullet"/>
      <w:lvlText w:val="•"/>
      <w:lvlJc w:val="left"/>
      <w:pPr>
        <w:ind w:left="3096" w:hanging="288"/>
      </w:pPr>
      <w:rPr>
        <w:rFonts w:hint="default"/>
        <w:lang w:val="vi" w:eastAsia="en-US" w:bidi="ar-SA"/>
      </w:rPr>
    </w:lvl>
    <w:lvl w:ilvl="4">
      <w:start w:val="0"/>
      <w:numFmt w:val="bullet"/>
      <w:lvlText w:val="•"/>
      <w:lvlJc w:val="left"/>
      <w:pPr>
        <w:ind w:left="4075" w:hanging="288"/>
      </w:pPr>
      <w:rPr>
        <w:rFonts w:hint="default"/>
        <w:lang w:val="vi" w:eastAsia="en-US" w:bidi="ar-SA"/>
      </w:rPr>
    </w:lvl>
    <w:lvl w:ilvl="5">
      <w:start w:val="0"/>
      <w:numFmt w:val="bullet"/>
      <w:lvlText w:val="•"/>
      <w:lvlJc w:val="left"/>
      <w:pPr>
        <w:ind w:left="5054" w:hanging="288"/>
      </w:pPr>
      <w:rPr>
        <w:rFonts w:hint="default"/>
        <w:lang w:val="vi" w:eastAsia="en-US" w:bidi="ar-SA"/>
      </w:rPr>
    </w:lvl>
    <w:lvl w:ilvl="6">
      <w:start w:val="0"/>
      <w:numFmt w:val="bullet"/>
      <w:lvlText w:val="•"/>
      <w:lvlJc w:val="left"/>
      <w:pPr>
        <w:ind w:left="6033" w:hanging="288"/>
      </w:pPr>
      <w:rPr>
        <w:rFonts w:hint="default"/>
        <w:lang w:val="vi" w:eastAsia="en-US" w:bidi="ar-SA"/>
      </w:rPr>
    </w:lvl>
    <w:lvl w:ilvl="7">
      <w:start w:val="0"/>
      <w:numFmt w:val="bullet"/>
      <w:lvlText w:val="•"/>
      <w:lvlJc w:val="left"/>
      <w:pPr>
        <w:ind w:left="7012" w:hanging="288"/>
      </w:pPr>
      <w:rPr>
        <w:rFonts w:hint="default"/>
        <w:lang w:val="vi" w:eastAsia="en-US" w:bidi="ar-SA"/>
      </w:rPr>
    </w:lvl>
    <w:lvl w:ilvl="8">
      <w:start w:val="0"/>
      <w:numFmt w:val="bullet"/>
      <w:lvlText w:val="•"/>
      <w:lvlJc w:val="left"/>
      <w:pPr>
        <w:ind w:left="7991" w:hanging="288"/>
      </w:pPr>
      <w:rPr>
        <w:rFonts w:hint="default"/>
        <w:lang w:val="vi" w:eastAsia="en-US" w:bidi="ar-SA"/>
      </w:rPr>
    </w:lvl>
  </w:abstractNum>
  <w:abstractNum w:abstractNumId="3">
    <w:multiLevelType w:val="hybridMultilevel"/>
    <w:lvl w:ilvl="0">
      <w:start w:val="1"/>
      <w:numFmt w:val="decimal"/>
      <w:lvlText w:val="[%1]"/>
      <w:lvlJc w:val="left"/>
      <w:pPr>
        <w:ind w:left="1270" w:hanging="394"/>
        <w:jc w:val="left"/>
      </w:pPr>
      <w:rPr>
        <w:rFonts w:hint="default" w:ascii="Times New Roman" w:hAnsi="Times New Roman" w:eastAsia="Times New Roman" w:cs="Times New Roman"/>
        <w:b w:val="0"/>
        <w:bCs w:val="0"/>
        <w:i w:val="0"/>
        <w:iCs w:val="0"/>
        <w:spacing w:val="-2"/>
        <w:w w:val="99"/>
        <w:sz w:val="28"/>
        <w:szCs w:val="28"/>
        <w:lang w:val="vi" w:eastAsia="en-US" w:bidi="ar-SA"/>
      </w:rPr>
    </w:lvl>
    <w:lvl w:ilvl="1">
      <w:start w:val="0"/>
      <w:numFmt w:val="bullet"/>
      <w:lvlText w:val="-"/>
      <w:lvlJc w:val="left"/>
      <w:pPr>
        <w:ind w:left="156" w:hanging="202"/>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2243" w:hanging="202"/>
      </w:pPr>
      <w:rPr>
        <w:rFonts w:hint="default"/>
        <w:lang w:val="vi" w:eastAsia="en-US" w:bidi="ar-SA"/>
      </w:rPr>
    </w:lvl>
    <w:lvl w:ilvl="3">
      <w:start w:val="0"/>
      <w:numFmt w:val="bullet"/>
      <w:lvlText w:val="•"/>
      <w:lvlJc w:val="left"/>
      <w:pPr>
        <w:ind w:left="3206" w:hanging="202"/>
      </w:pPr>
      <w:rPr>
        <w:rFonts w:hint="default"/>
        <w:lang w:val="vi" w:eastAsia="en-US" w:bidi="ar-SA"/>
      </w:rPr>
    </w:lvl>
    <w:lvl w:ilvl="4">
      <w:start w:val="0"/>
      <w:numFmt w:val="bullet"/>
      <w:lvlText w:val="•"/>
      <w:lvlJc w:val="left"/>
      <w:pPr>
        <w:ind w:left="4169" w:hanging="202"/>
      </w:pPr>
      <w:rPr>
        <w:rFonts w:hint="default"/>
        <w:lang w:val="vi" w:eastAsia="en-US" w:bidi="ar-SA"/>
      </w:rPr>
    </w:lvl>
    <w:lvl w:ilvl="5">
      <w:start w:val="0"/>
      <w:numFmt w:val="bullet"/>
      <w:lvlText w:val="•"/>
      <w:lvlJc w:val="left"/>
      <w:pPr>
        <w:ind w:left="5132" w:hanging="202"/>
      </w:pPr>
      <w:rPr>
        <w:rFonts w:hint="default"/>
        <w:lang w:val="vi" w:eastAsia="en-US" w:bidi="ar-SA"/>
      </w:rPr>
    </w:lvl>
    <w:lvl w:ilvl="6">
      <w:start w:val="0"/>
      <w:numFmt w:val="bullet"/>
      <w:lvlText w:val="•"/>
      <w:lvlJc w:val="left"/>
      <w:pPr>
        <w:ind w:left="6096" w:hanging="202"/>
      </w:pPr>
      <w:rPr>
        <w:rFonts w:hint="default"/>
        <w:lang w:val="vi" w:eastAsia="en-US" w:bidi="ar-SA"/>
      </w:rPr>
    </w:lvl>
    <w:lvl w:ilvl="7">
      <w:start w:val="0"/>
      <w:numFmt w:val="bullet"/>
      <w:lvlText w:val="•"/>
      <w:lvlJc w:val="left"/>
      <w:pPr>
        <w:ind w:left="7059" w:hanging="202"/>
      </w:pPr>
      <w:rPr>
        <w:rFonts w:hint="default"/>
        <w:lang w:val="vi" w:eastAsia="en-US" w:bidi="ar-SA"/>
      </w:rPr>
    </w:lvl>
    <w:lvl w:ilvl="8">
      <w:start w:val="0"/>
      <w:numFmt w:val="bullet"/>
      <w:lvlText w:val="•"/>
      <w:lvlJc w:val="left"/>
      <w:pPr>
        <w:ind w:left="8022" w:hanging="202"/>
      </w:pPr>
      <w:rPr>
        <w:rFonts w:hint="default"/>
        <w:lang w:val="vi" w:eastAsia="en-US" w:bidi="ar-SA"/>
      </w:rPr>
    </w:lvl>
  </w:abstractNum>
  <w:abstractNum w:abstractNumId="2">
    <w:multiLevelType w:val="hybridMultilevel"/>
    <w:lvl w:ilvl="0">
      <w:start w:val="0"/>
      <w:numFmt w:val="bullet"/>
      <w:lvlText w:val="-"/>
      <w:lvlJc w:val="left"/>
      <w:pPr>
        <w:ind w:left="877" w:hanging="164"/>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786" w:hanging="164"/>
      </w:pPr>
      <w:rPr>
        <w:rFonts w:hint="default"/>
        <w:lang w:val="vi" w:eastAsia="en-US" w:bidi="ar-SA"/>
      </w:rPr>
    </w:lvl>
    <w:lvl w:ilvl="2">
      <w:start w:val="0"/>
      <w:numFmt w:val="bullet"/>
      <w:lvlText w:val="•"/>
      <w:lvlJc w:val="left"/>
      <w:pPr>
        <w:ind w:left="2693" w:hanging="164"/>
      </w:pPr>
      <w:rPr>
        <w:rFonts w:hint="default"/>
        <w:lang w:val="vi" w:eastAsia="en-US" w:bidi="ar-SA"/>
      </w:rPr>
    </w:lvl>
    <w:lvl w:ilvl="3">
      <w:start w:val="0"/>
      <w:numFmt w:val="bullet"/>
      <w:lvlText w:val="•"/>
      <w:lvlJc w:val="left"/>
      <w:pPr>
        <w:ind w:left="3600" w:hanging="164"/>
      </w:pPr>
      <w:rPr>
        <w:rFonts w:hint="default"/>
        <w:lang w:val="vi" w:eastAsia="en-US" w:bidi="ar-SA"/>
      </w:rPr>
    </w:lvl>
    <w:lvl w:ilvl="4">
      <w:start w:val="0"/>
      <w:numFmt w:val="bullet"/>
      <w:lvlText w:val="•"/>
      <w:lvlJc w:val="left"/>
      <w:pPr>
        <w:ind w:left="4507" w:hanging="164"/>
      </w:pPr>
      <w:rPr>
        <w:rFonts w:hint="default"/>
        <w:lang w:val="vi" w:eastAsia="en-US" w:bidi="ar-SA"/>
      </w:rPr>
    </w:lvl>
    <w:lvl w:ilvl="5">
      <w:start w:val="0"/>
      <w:numFmt w:val="bullet"/>
      <w:lvlText w:val="•"/>
      <w:lvlJc w:val="left"/>
      <w:pPr>
        <w:ind w:left="5414" w:hanging="164"/>
      </w:pPr>
      <w:rPr>
        <w:rFonts w:hint="default"/>
        <w:lang w:val="vi" w:eastAsia="en-US" w:bidi="ar-SA"/>
      </w:rPr>
    </w:lvl>
    <w:lvl w:ilvl="6">
      <w:start w:val="0"/>
      <w:numFmt w:val="bullet"/>
      <w:lvlText w:val="•"/>
      <w:lvlJc w:val="left"/>
      <w:pPr>
        <w:ind w:left="6321" w:hanging="164"/>
      </w:pPr>
      <w:rPr>
        <w:rFonts w:hint="default"/>
        <w:lang w:val="vi" w:eastAsia="en-US" w:bidi="ar-SA"/>
      </w:rPr>
    </w:lvl>
    <w:lvl w:ilvl="7">
      <w:start w:val="0"/>
      <w:numFmt w:val="bullet"/>
      <w:lvlText w:val="•"/>
      <w:lvlJc w:val="left"/>
      <w:pPr>
        <w:ind w:left="7228" w:hanging="164"/>
      </w:pPr>
      <w:rPr>
        <w:rFonts w:hint="default"/>
        <w:lang w:val="vi" w:eastAsia="en-US" w:bidi="ar-SA"/>
      </w:rPr>
    </w:lvl>
    <w:lvl w:ilvl="8">
      <w:start w:val="0"/>
      <w:numFmt w:val="bullet"/>
      <w:lvlText w:val="•"/>
      <w:lvlJc w:val="left"/>
      <w:pPr>
        <w:ind w:left="8135" w:hanging="164"/>
      </w:pPr>
      <w:rPr>
        <w:rFonts w:hint="default"/>
        <w:lang w:val="vi" w:eastAsia="en-US" w:bidi="ar-SA"/>
      </w:rPr>
    </w:lvl>
  </w:abstractNum>
  <w:abstractNum w:abstractNumId="1">
    <w:multiLevelType w:val="hybridMultilevel"/>
    <w:lvl w:ilvl="0">
      <w:start w:val="1"/>
      <w:numFmt w:val="decimal"/>
      <w:lvlText w:val="%1."/>
      <w:lvlJc w:val="left"/>
      <w:pPr>
        <w:ind w:left="1159" w:hanging="283"/>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56" w:hanging="197"/>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2136" w:hanging="197"/>
      </w:pPr>
      <w:rPr>
        <w:rFonts w:hint="default"/>
        <w:lang w:val="vi" w:eastAsia="en-US" w:bidi="ar-SA"/>
      </w:rPr>
    </w:lvl>
    <w:lvl w:ilvl="3">
      <w:start w:val="0"/>
      <w:numFmt w:val="bullet"/>
      <w:lvlText w:val="•"/>
      <w:lvlJc w:val="left"/>
      <w:pPr>
        <w:ind w:left="3113" w:hanging="197"/>
      </w:pPr>
      <w:rPr>
        <w:rFonts w:hint="default"/>
        <w:lang w:val="vi" w:eastAsia="en-US" w:bidi="ar-SA"/>
      </w:rPr>
    </w:lvl>
    <w:lvl w:ilvl="4">
      <w:start w:val="0"/>
      <w:numFmt w:val="bullet"/>
      <w:lvlText w:val="•"/>
      <w:lvlJc w:val="left"/>
      <w:pPr>
        <w:ind w:left="4089" w:hanging="197"/>
      </w:pPr>
      <w:rPr>
        <w:rFonts w:hint="default"/>
        <w:lang w:val="vi" w:eastAsia="en-US" w:bidi="ar-SA"/>
      </w:rPr>
    </w:lvl>
    <w:lvl w:ilvl="5">
      <w:start w:val="0"/>
      <w:numFmt w:val="bullet"/>
      <w:lvlText w:val="•"/>
      <w:lvlJc w:val="left"/>
      <w:pPr>
        <w:ind w:left="5066" w:hanging="197"/>
      </w:pPr>
      <w:rPr>
        <w:rFonts w:hint="default"/>
        <w:lang w:val="vi" w:eastAsia="en-US" w:bidi="ar-SA"/>
      </w:rPr>
    </w:lvl>
    <w:lvl w:ilvl="6">
      <w:start w:val="0"/>
      <w:numFmt w:val="bullet"/>
      <w:lvlText w:val="•"/>
      <w:lvlJc w:val="left"/>
      <w:pPr>
        <w:ind w:left="6042" w:hanging="197"/>
      </w:pPr>
      <w:rPr>
        <w:rFonts w:hint="default"/>
        <w:lang w:val="vi" w:eastAsia="en-US" w:bidi="ar-SA"/>
      </w:rPr>
    </w:lvl>
    <w:lvl w:ilvl="7">
      <w:start w:val="0"/>
      <w:numFmt w:val="bullet"/>
      <w:lvlText w:val="•"/>
      <w:lvlJc w:val="left"/>
      <w:pPr>
        <w:ind w:left="7019" w:hanging="197"/>
      </w:pPr>
      <w:rPr>
        <w:rFonts w:hint="default"/>
        <w:lang w:val="vi" w:eastAsia="en-US" w:bidi="ar-SA"/>
      </w:rPr>
    </w:lvl>
    <w:lvl w:ilvl="8">
      <w:start w:val="0"/>
      <w:numFmt w:val="bullet"/>
      <w:lvlText w:val="•"/>
      <w:lvlJc w:val="left"/>
      <w:pPr>
        <w:ind w:left="7995" w:hanging="197"/>
      </w:pPr>
      <w:rPr>
        <w:rFonts w:hint="default"/>
        <w:lang w:val="vi" w:eastAsia="en-US" w:bidi="ar-SA"/>
      </w:rPr>
    </w:lvl>
  </w:abstractNum>
  <w:abstractNum w:abstractNumId="0">
    <w:multiLevelType w:val="hybridMultilevel"/>
    <w:lvl w:ilvl="0">
      <w:start w:val="0"/>
      <w:numFmt w:val="bullet"/>
      <w:lvlText w:val="-"/>
      <w:lvlJc w:val="left"/>
      <w:pPr>
        <w:ind w:left="156" w:hanging="164"/>
      </w:pPr>
      <w:rPr>
        <w:rFonts w:hint="default" w:ascii="Times New Roman" w:hAnsi="Times New Roman" w:eastAsia="Times New Roman" w:cs="Times New Roman"/>
        <w:w w:val="99"/>
        <w:lang w:val="vi" w:eastAsia="en-US" w:bidi="ar-SA"/>
      </w:rPr>
    </w:lvl>
    <w:lvl w:ilvl="1">
      <w:start w:val="0"/>
      <w:numFmt w:val="bullet"/>
      <w:lvlText w:val="•"/>
      <w:lvlJc w:val="left"/>
      <w:pPr>
        <w:ind w:left="1138" w:hanging="164"/>
      </w:pPr>
      <w:rPr>
        <w:rFonts w:hint="default"/>
        <w:lang w:val="vi" w:eastAsia="en-US" w:bidi="ar-SA"/>
      </w:rPr>
    </w:lvl>
    <w:lvl w:ilvl="2">
      <w:start w:val="0"/>
      <w:numFmt w:val="bullet"/>
      <w:lvlText w:val="•"/>
      <w:lvlJc w:val="left"/>
      <w:pPr>
        <w:ind w:left="2117" w:hanging="164"/>
      </w:pPr>
      <w:rPr>
        <w:rFonts w:hint="default"/>
        <w:lang w:val="vi" w:eastAsia="en-US" w:bidi="ar-SA"/>
      </w:rPr>
    </w:lvl>
    <w:lvl w:ilvl="3">
      <w:start w:val="0"/>
      <w:numFmt w:val="bullet"/>
      <w:lvlText w:val="•"/>
      <w:lvlJc w:val="left"/>
      <w:pPr>
        <w:ind w:left="3096" w:hanging="164"/>
      </w:pPr>
      <w:rPr>
        <w:rFonts w:hint="default"/>
        <w:lang w:val="vi" w:eastAsia="en-US" w:bidi="ar-SA"/>
      </w:rPr>
    </w:lvl>
    <w:lvl w:ilvl="4">
      <w:start w:val="0"/>
      <w:numFmt w:val="bullet"/>
      <w:lvlText w:val="•"/>
      <w:lvlJc w:val="left"/>
      <w:pPr>
        <w:ind w:left="4075" w:hanging="164"/>
      </w:pPr>
      <w:rPr>
        <w:rFonts w:hint="default"/>
        <w:lang w:val="vi" w:eastAsia="en-US" w:bidi="ar-SA"/>
      </w:rPr>
    </w:lvl>
    <w:lvl w:ilvl="5">
      <w:start w:val="0"/>
      <w:numFmt w:val="bullet"/>
      <w:lvlText w:val="•"/>
      <w:lvlJc w:val="left"/>
      <w:pPr>
        <w:ind w:left="5054" w:hanging="164"/>
      </w:pPr>
      <w:rPr>
        <w:rFonts w:hint="default"/>
        <w:lang w:val="vi" w:eastAsia="en-US" w:bidi="ar-SA"/>
      </w:rPr>
    </w:lvl>
    <w:lvl w:ilvl="6">
      <w:start w:val="0"/>
      <w:numFmt w:val="bullet"/>
      <w:lvlText w:val="•"/>
      <w:lvlJc w:val="left"/>
      <w:pPr>
        <w:ind w:left="6033" w:hanging="164"/>
      </w:pPr>
      <w:rPr>
        <w:rFonts w:hint="default"/>
        <w:lang w:val="vi" w:eastAsia="en-US" w:bidi="ar-SA"/>
      </w:rPr>
    </w:lvl>
    <w:lvl w:ilvl="7">
      <w:start w:val="0"/>
      <w:numFmt w:val="bullet"/>
      <w:lvlText w:val="•"/>
      <w:lvlJc w:val="left"/>
      <w:pPr>
        <w:ind w:left="7012" w:hanging="164"/>
      </w:pPr>
      <w:rPr>
        <w:rFonts w:hint="default"/>
        <w:lang w:val="vi" w:eastAsia="en-US" w:bidi="ar-SA"/>
      </w:rPr>
    </w:lvl>
    <w:lvl w:ilvl="8">
      <w:start w:val="0"/>
      <w:numFmt w:val="bullet"/>
      <w:lvlText w:val="•"/>
      <w:lvlJc w:val="left"/>
      <w:pPr>
        <w:ind w:left="7991"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6" w:firstLine="72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3"/>
      <w:ind w:left="1459" w:right="174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56"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dc:title>TOØA AÙN NHAÂN DAÂN        COÄNG HOØA XAÕ HOÄI CHUÛ NGHÓA VIEÄT NAM</dc:title>
  <dcterms:created xsi:type="dcterms:W3CDTF">2023-04-24T15:50:56Z</dcterms:created>
  <dcterms:modified xsi:type="dcterms:W3CDTF">2023-04-24T15:50:56Z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