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00" w:val="left" w:leader="none"/>
        </w:tabs>
        <w:spacing w:before="68"/>
        <w:ind w:left="401"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4"/>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4950" w:val="left" w:leader="none"/>
        </w:tabs>
        <w:spacing w:line="320" w:lineRule="exact" w:before="2" w:after="8"/>
        <w:ind w:left="102" w:right="0" w:firstLine="0"/>
        <w:jc w:val="left"/>
        <w:rPr>
          <w:b/>
          <w:sz w:val="28"/>
        </w:rPr>
      </w:pPr>
      <w:r>
        <w:rPr>
          <w:b/>
          <w:sz w:val="24"/>
        </w:rPr>
        <w:t>HUYỆN</w:t>
      </w:r>
      <w:r>
        <w:rPr>
          <w:b/>
          <w:spacing w:val="-2"/>
          <w:sz w:val="24"/>
        </w:rPr>
        <w:t> </w:t>
      </w:r>
      <w:r>
        <w:rPr>
          <w:b/>
          <w:sz w:val="24"/>
        </w:rPr>
        <w:t>QUẢNG</w:t>
      </w:r>
      <w:r>
        <w:rPr>
          <w:b/>
          <w:spacing w:val="-2"/>
          <w:sz w:val="24"/>
        </w:rPr>
        <w:t> TRẠCH</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line="20" w:lineRule="exact" w:before="0"/>
        <w:ind w:left="5040" w:right="0" w:firstLine="0"/>
        <w:jc w:val="left"/>
        <w:rPr>
          <w:sz w:val="2"/>
        </w:rPr>
      </w:pPr>
      <w:r>
        <w:rPr>
          <w:sz w:val="2"/>
        </w:rPr>
        <w:pict>
          <v:group style="width:167.25pt;height:.75pt;mso-position-horizontal-relative:char;mso-position-vertical-relative:line" id="docshapegroup2" coordorigin="0,0" coordsize="3345,15">
            <v:line style="position:absolute" from="0,8" to="3345,8" stroked="true" strokeweight=".75pt" strokecolor="#000000">
              <v:stroke dashstyle="solid"/>
            </v:line>
          </v:group>
        </w:pict>
      </w:r>
      <w:r>
        <w:rPr>
          <w:sz w:val="2"/>
        </w:rPr>
      </w:r>
    </w:p>
    <w:p>
      <w:pPr>
        <w:spacing w:line="269" w:lineRule="exact" w:before="0"/>
        <w:ind w:left="296" w:right="0" w:firstLine="0"/>
        <w:jc w:val="left"/>
        <w:rPr>
          <w:sz w:val="26"/>
        </w:rPr>
      </w:pPr>
      <w:r>
        <w:rPr>
          <w:sz w:val="26"/>
        </w:rPr>
        <w:t>TỈNH</w:t>
      </w:r>
      <w:r>
        <w:rPr>
          <w:spacing w:val="-10"/>
          <w:sz w:val="26"/>
        </w:rPr>
        <w:t> </w:t>
      </w:r>
      <w:r>
        <w:rPr>
          <w:sz w:val="26"/>
          <w:u w:val="single"/>
        </w:rPr>
        <w:t>QUẢNG</w:t>
      </w:r>
      <w:r>
        <w:rPr>
          <w:spacing w:val="-6"/>
          <w:sz w:val="26"/>
        </w:rPr>
        <w:t> </w:t>
      </w:r>
      <w:r>
        <w:rPr>
          <w:spacing w:val="-4"/>
          <w:sz w:val="26"/>
        </w:rPr>
        <w:t>BÌNH</w:t>
      </w:r>
    </w:p>
    <w:p>
      <w:pPr>
        <w:spacing w:line="278" w:lineRule="auto" w:before="51"/>
        <w:ind w:left="555" w:right="6010" w:hanging="384"/>
        <w:jc w:val="left"/>
        <w:rPr>
          <w:sz w:val="26"/>
        </w:rPr>
      </w:pP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54/2022/HS-ST Ngày: 29-11-2022</w:t>
      </w:r>
    </w:p>
    <w:p>
      <w:pPr>
        <w:pStyle w:val="Heading1"/>
        <w:ind w:right="597"/>
      </w:pPr>
      <w:r>
        <w:rPr/>
        <w:t>NHÂN</w:t>
      </w:r>
      <w:r>
        <w:rPr>
          <w:spacing w:val="-5"/>
        </w:rPr>
        <w:t> </w:t>
      </w:r>
      <w:r>
        <w:rPr>
          <w:spacing w:val="-4"/>
        </w:rPr>
        <w:t>DANH</w:t>
      </w:r>
    </w:p>
    <w:p>
      <w:pPr>
        <w:spacing w:before="167"/>
        <w:ind w:left="592" w:right="595"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1"/>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spacing w:before="10"/>
        <w:ind w:left="0" w:right="0" w:firstLine="0"/>
        <w:jc w:val="left"/>
        <w:rPr>
          <w:b/>
          <w:sz w:val="26"/>
        </w:rPr>
      </w:pPr>
    </w:p>
    <w:p>
      <w:pPr>
        <w:pStyle w:val="BodyText"/>
        <w:spacing w:before="1"/>
        <w:ind w:left="592" w:right="599" w:firstLine="0"/>
        <w:jc w:val="center"/>
      </w:pPr>
      <w:r>
        <w:rPr/>
        <w:t>TÒA</w:t>
      </w:r>
      <w:r>
        <w:rPr>
          <w:spacing w:val="-8"/>
        </w:rPr>
        <w:t> </w:t>
      </w:r>
      <w:r>
        <w:rPr/>
        <w:t>ÁN</w:t>
      </w:r>
      <w:r>
        <w:rPr>
          <w:spacing w:val="-3"/>
        </w:rPr>
        <w:t> </w:t>
      </w:r>
      <w:r>
        <w:rPr/>
        <w:t>NHÂN</w:t>
      </w:r>
      <w:r>
        <w:rPr>
          <w:spacing w:val="-6"/>
        </w:rPr>
        <w:t> </w:t>
      </w:r>
      <w:r>
        <w:rPr/>
        <w:t>DÂN</w:t>
      </w:r>
      <w:r>
        <w:rPr>
          <w:spacing w:val="-5"/>
        </w:rPr>
        <w:t> </w:t>
      </w:r>
      <w:r>
        <w:rPr/>
        <w:t>HUYỆN</w:t>
      </w:r>
      <w:r>
        <w:rPr>
          <w:spacing w:val="-4"/>
        </w:rPr>
        <w:t> </w:t>
      </w:r>
      <w:r>
        <w:rPr/>
        <w:t>QUẢNG</w:t>
      </w:r>
      <w:r>
        <w:rPr>
          <w:spacing w:val="-5"/>
        </w:rPr>
        <w:t> </w:t>
      </w:r>
      <w:r>
        <w:rPr/>
        <w:t>TRẠCH,</w:t>
      </w:r>
      <w:r>
        <w:rPr>
          <w:spacing w:val="-5"/>
        </w:rPr>
        <w:t> </w:t>
      </w:r>
      <w:r>
        <w:rPr/>
        <w:t>TỈNH</w:t>
      </w:r>
      <w:r>
        <w:rPr>
          <w:spacing w:val="-4"/>
        </w:rPr>
        <w:t> </w:t>
      </w:r>
      <w:r>
        <w:rPr/>
        <w:t>QUẢNG</w:t>
      </w:r>
      <w:r>
        <w:rPr>
          <w:spacing w:val="-5"/>
        </w:rPr>
        <w:t> </w:t>
      </w:r>
      <w:r>
        <w:rPr>
          <w:spacing w:val="-4"/>
        </w:rPr>
        <w:t>BÌNH</w:t>
      </w:r>
    </w:p>
    <w:p>
      <w:pPr>
        <w:pStyle w:val="BodyText"/>
        <w:spacing w:before="5"/>
        <w:ind w:left="0" w:right="0" w:firstLine="0"/>
        <w:jc w:val="left"/>
        <w:rPr>
          <w:sz w:val="30"/>
        </w:rPr>
      </w:pPr>
    </w:p>
    <w:p>
      <w:pPr>
        <w:pStyle w:val="Heading2"/>
        <w:numPr>
          <w:ilvl w:val="0"/>
          <w:numId w:val="1"/>
        </w:numPr>
        <w:tabs>
          <w:tab w:pos="986" w:val="left" w:leader="none"/>
        </w:tabs>
        <w:spacing w:line="240" w:lineRule="auto" w:before="0" w:after="0"/>
        <w:ind w:left="985" w:right="0" w:hanging="165"/>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98"/>
        <w:ind w:left="82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Lan </w:t>
      </w:r>
      <w:r>
        <w:rPr>
          <w:spacing w:val="-2"/>
          <w:sz w:val="28"/>
        </w:rPr>
        <w:t>Phương</w:t>
      </w:r>
    </w:p>
    <w:p>
      <w:pPr>
        <w:spacing w:before="98"/>
        <w:ind w:left="8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1"/>
          <w:sz w:val="28"/>
        </w:rPr>
        <w:t> </w:t>
      </w:r>
      <w:r>
        <w:rPr>
          <w:sz w:val="28"/>
        </w:rPr>
        <w:t>Ông</w:t>
      </w:r>
      <w:r>
        <w:rPr>
          <w:spacing w:val="-2"/>
          <w:sz w:val="28"/>
        </w:rPr>
        <w:t> </w:t>
      </w:r>
      <w:r>
        <w:rPr>
          <w:sz w:val="28"/>
        </w:rPr>
        <w:t>Hoàng</w:t>
      </w:r>
      <w:r>
        <w:rPr>
          <w:spacing w:val="-2"/>
          <w:sz w:val="28"/>
        </w:rPr>
        <w:t> </w:t>
      </w:r>
      <w:r>
        <w:rPr>
          <w:sz w:val="28"/>
        </w:rPr>
        <w:t>Anh</w:t>
      </w:r>
      <w:r>
        <w:rPr>
          <w:spacing w:val="-5"/>
          <w:sz w:val="28"/>
        </w:rPr>
        <w:t> </w:t>
      </w:r>
      <w:r>
        <w:rPr>
          <w:sz w:val="28"/>
        </w:rPr>
        <w:t>Huê</w:t>
      </w:r>
      <w:r>
        <w:rPr>
          <w:spacing w:val="-2"/>
          <w:sz w:val="28"/>
        </w:rPr>
        <w:t> </w:t>
      </w:r>
      <w:r>
        <w:rPr>
          <w:sz w:val="28"/>
        </w:rPr>
        <w:t>và</w:t>
      </w:r>
      <w:r>
        <w:rPr>
          <w:spacing w:val="-6"/>
          <w:sz w:val="28"/>
        </w:rPr>
        <w:t> </w:t>
      </w:r>
      <w:r>
        <w:rPr>
          <w:sz w:val="28"/>
        </w:rPr>
        <w:t>bà</w:t>
      </w:r>
      <w:r>
        <w:rPr>
          <w:spacing w:val="-3"/>
          <w:sz w:val="28"/>
        </w:rPr>
        <w:t> </w:t>
      </w:r>
      <w:r>
        <w:rPr>
          <w:sz w:val="28"/>
        </w:rPr>
        <w:t>Đậu</w:t>
      </w:r>
      <w:r>
        <w:rPr>
          <w:spacing w:val="-2"/>
          <w:sz w:val="28"/>
        </w:rPr>
        <w:t> </w:t>
      </w:r>
      <w:r>
        <w:rPr>
          <w:sz w:val="28"/>
        </w:rPr>
        <w:t>Thị</w:t>
      </w:r>
      <w:r>
        <w:rPr>
          <w:spacing w:val="-1"/>
          <w:sz w:val="28"/>
        </w:rPr>
        <w:t> </w:t>
      </w:r>
      <w:r>
        <w:rPr>
          <w:spacing w:val="-5"/>
          <w:sz w:val="28"/>
        </w:rPr>
        <w:t>Phú</w:t>
      </w:r>
    </w:p>
    <w:p>
      <w:pPr>
        <w:pStyle w:val="ListParagraph"/>
        <w:numPr>
          <w:ilvl w:val="0"/>
          <w:numId w:val="1"/>
        </w:numPr>
        <w:tabs>
          <w:tab w:pos="1077" w:val="left" w:leader="none"/>
        </w:tabs>
        <w:spacing w:line="268" w:lineRule="auto" w:before="98" w:after="0"/>
        <w:ind w:left="102" w:right="110" w:firstLine="777"/>
        <w:jc w:val="both"/>
        <w:rPr>
          <w:sz w:val="28"/>
        </w:rPr>
      </w:pPr>
      <w:r>
        <w:rPr>
          <w:b/>
          <w:i/>
          <w:sz w:val="28"/>
        </w:rPr>
        <w:t>Thư ký phiên tòa: </w:t>
      </w:r>
      <w:r>
        <w:rPr>
          <w:sz w:val="28"/>
        </w:rPr>
        <w:t>Bà Cao Thùy Linh- Thư ký Tòa án nhân dân huyện Quảng Trạch, tỉnh Quảng Bình</w:t>
      </w:r>
    </w:p>
    <w:p>
      <w:pPr>
        <w:pStyle w:val="ListParagraph"/>
        <w:numPr>
          <w:ilvl w:val="0"/>
          <w:numId w:val="1"/>
        </w:numPr>
        <w:tabs>
          <w:tab w:pos="995" w:val="left" w:leader="none"/>
        </w:tabs>
        <w:spacing w:line="268" w:lineRule="auto" w:before="59" w:after="0"/>
        <w:ind w:left="102" w:right="105" w:firstLine="719"/>
        <w:jc w:val="both"/>
        <w:rPr>
          <w:sz w:val="28"/>
        </w:rPr>
      </w:pPr>
      <w:r>
        <w:rPr>
          <w:b/>
          <w:i/>
          <w:sz w:val="28"/>
        </w:rPr>
        <w:t>Đại diện Viện kiểm sát nhân dân huyện Quảng Trạch, tỉnh Quảng Bình</w:t>
      </w:r>
      <w:r>
        <w:rPr>
          <w:b/>
          <w:i/>
          <w:sz w:val="28"/>
        </w:rPr>
        <w:t> tham gia phiên tòa: </w:t>
      </w:r>
      <w:r>
        <w:rPr>
          <w:sz w:val="28"/>
        </w:rPr>
        <w:t>Bà Hoàng Thị P Lý- Kiểm sát viên.</w:t>
      </w:r>
    </w:p>
    <w:p>
      <w:pPr>
        <w:pStyle w:val="BodyText"/>
        <w:spacing w:line="268" w:lineRule="auto" w:before="59"/>
        <w:ind w:right="102"/>
      </w:pPr>
      <w:r>
        <w:rPr/>
        <w:t>Ngày</w:t>
      </w:r>
      <w:r>
        <w:rPr>
          <w:spacing w:val="-3"/>
        </w:rPr>
        <w:t> </w:t>
      </w:r>
      <w:r>
        <w:rPr/>
        <w:t>29 tháng 11</w:t>
      </w:r>
      <w:r>
        <w:rPr>
          <w:spacing w:val="-1"/>
        </w:rPr>
        <w:t> </w:t>
      </w:r>
      <w:r>
        <w:rPr/>
        <w:t>năm</w:t>
      </w:r>
      <w:r>
        <w:rPr>
          <w:spacing w:val="-2"/>
        </w:rPr>
        <w:t> </w:t>
      </w:r>
      <w:r>
        <w:rPr/>
        <w:t>2022, tại trụ sở Tòa án nhân dân huyện Quảng Trạch, tỉnh Quảng Bình xét xử sơ thẩm công khai vụ án hình sự sơ thẩm thụ lý số: 38/2022/TLST-HS ngày 11 tháng 11 năm 2022, theo Quyết định đưa vụ án ra xét xử số: 43/2022/QĐXXST-HS ngày 15/11/2022, đối với các bị cáo:</w:t>
      </w:r>
    </w:p>
    <w:p>
      <w:pPr>
        <w:pStyle w:val="ListParagraph"/>
        <w:numPr>
          <w:ilvl w:val="0"/>
          <w:numId w:val="2"/>
        </w:numPr>
        <w:tabs>
          <w:tab w:pos="1002" w:val="left" w:leader="none"/>
        </w:tabs>
        <w:spacing w:line="268" w:lineRule="auto" w:before="58" w:after="0"/>
        <w:ind w:left="102" w:right="104" w:firstLine="599"/>
        <w:jc w:val="both"/>
        <w:rPr>
          <w:sz w:val="28"/>
        </w:rPr>
      </w:pPr>
      <w:r>
        <w:rPr>
          <w:b/>
          <w:sz w:val="28"/>
        </w:rPr>
        <w:t>Từ Xuân Đ</w:t>
      </w:r>
      <w:r>
        <w:rPr>
          <w:sz w:val="28"/>
        </w:rPr>
        <w:t>, sinh ngày 10/11/1989, tại xã Q, huyện Q , tỉnh Quảng Bình; nơi cư trú: Thôn 4, xã Q, huyện Q, tỉnh Quảng Bình; nghề nghiệp: Lái xe; trình độ văn hóa: lớp 3/12; dân tộc: Kinh; giới tính: nam; tôn giáo: không; quốc tịch: Việt Nam; con ông Từ Đ và bà Bùi Thị L; có vợ là Lê Thị S và 2 người con, lớn nhất: sinh năm 2016 và nhỏ nhất sinh năm: 2018; nhân thân: Ngày 24/6/2010 bị Tòa án nhân dân huyện </w:t>
      </w:r>
      <w:r>
        <w:rPr>
          <w:color w:val="1F2023"/>
          <w:sz w:val="28"/>
        </w:rPr>
        <w:t>Ea H'Leo, Đắk Lắk </w:t>
      </w:r>
      <w:r>
        <w:rPr>
          <w:sz w:val="28"/>
        </w:rPr>
        <w:t>xử phạt 03 năm tù về tội “Cố ý gây thương tích”. Ngày 31/8/2011 được đặc xá; tiền án, tiền sự: không. Bị cáo bị áp dụng biện pháp ngăn chặn Tạm giữ từ ngày 08/9/2022 đến ngày 17/9/2022 được thay thế bằng biện pháp Cấm đi khỏi nơi cư trú. Bị cáo có mặt tại phiên tòa.</w:t>
      </w:r>
    </w:p>
    <w:p>
      <w:pPr>
        <w:pStyle w:val="ListParagraph"/>
        <w:numPr>
          <w:ilvl w:val="0"/>
          <w:numId w:val="2"/>
        </w:numPr>
        <w:tabs>
          <w:tab w:pos="1137" w:val="left" w:leader="none"/>
        </w:tabs>
        <w:spacing w:line="268" w:lineRule="auto" w:before="55" w:after="0"/>
        <w:ind w:left="102" w:right="102" w:firstLine="739"/>
        <w:jc w:val="both"/>
        <w:rPr>
          <w:sz w:val="28"/>
        </w:rPr>
      </w:pPr>
      <w:r>
        <w:rPr>
          <w:b/>
          <w:sz w:val="28"/>
        </w:rPr>
        <w:t>Giả Thành C</w:t>
      </w:r>
      <w:r>
        <w:rPr>
          <w:sz w:val="28"/>
        </w:rPr>
        <w:t>, sinh ngày 30/5/1994 tại xã Q, huyện Q, tỉnh Quảng Bình; nơi cư trú: Thôn 2, xã Q, huyện Q, tỉnh Quảng Bình; nghề nghiệp: Lái xe; trình độ văn hóa: lớp 10/12; dân tộc: Kinh; giới tính: nam; tôn giáo: không; quốc tịch: Việt Nam; con ông Giả Thanh Q</w:t>
      </w:r>
      <w:r>
        <w:rPr>
          <w:spacing w:val="80"/>
          <w:sz w:val="28"/>
        </w:rPr>
        <w:t> </w:t>
      </w:r>
      <w:r>
        <w:rPr>
          <w:sz w:val="28"/>
        </w:rPr>
        <w:t>và bà Phan Thị T; có vợ là Lê Thị Thu H và 1 người con sinh năm 2019; tiền án, tiền sự: không. Bị cáo bị áp dụng biện pháp ngăn chặn Tạm</w:t>
      </w:r>
      <w:r>
        <w:rPr>
          <w:spacing w:val="-6"/>
          <w:sz w:val="28"/>
        </w:rPr>
        <w:t> </w:t>
      </w:r>
      <w:r>
        <w:rPr>
          <w:sz w:val="28"/>
        </w:rPr>
        <w:t>giữ</w:t>
      </w:r>
      <w:r>
        <w:rPr>
          <w:spacing w:val="-2"/>
          <w:sz w:val="28"/>
        </w:rPr>
        <w:t> </w:t>
      </w:r>
      <w:r>
        <w:rPr>
          <w:sz w:val="28"/>
        </w:rPr>
        <w:t>từ</w:t>
      </w:r>
      <w:r>
        <w:rPr>
          <w:spacing w:val="-2"/>
          <w:sz w:val="28"/>
        </w:rPr>
        <w:t> </w:t>
      </w:r>
      <w:r>
        <w:rPr>
          <w:sz w:val="28"/>
        </w:rPr>
        <w:t>ngày</w:t>
      </w:r>
      <w:r>
        <w:rPr>
          <w:spacing w:val="-2"/>
          <w:sz w:val="28"/>
        </w:rPr>
        <w:t> </w:t>
      </w:r>
      <w:r>
        <w:rPr>
          <w:sz w:val="28"/>
        </w:rPr>
        <w:t>08/9/2022 đến ngày</w:t>
      </w:r>
      <w:r>
        <w:rPr>
          <w:spacing w:val="-5"/>
          <w:sz w:val="28"/>
        </w:rPr>
        <w:t> </w:t>
      </w:r>
      <w:r>
        <w:rPr>
          <w:sz w:val="28"/>
        </w:rPr>
        <w:t>17/9/2022</w:t>
      </w:r>
      <w:r>
        <w:rPr>
          <w:spacing w:val="-1"/>
          <w:sz w:val="28"/>
        </w:rPr>
        <w:t> </w:t>
      </w:r>
      <w:r>
        <w:rPr>
          <w:sz w:val="28"/>
        </w:rPr>
        <w:t>được</w:t>
      </w:r>
      <w:r>
        <w:rPr>
          <w:spacing w:val="-1"/>
          <w:sz w:val="28"/>
        </w:rPr>
        <w:t> </w:t>
      </w:r>
      <w:r>
        <w:rPr>
          <w:sz w:val="28"/>
        </w:rPr>
        <w:t>thay</w:t>
      </w:r>
      <w:r>
        <w:rPr>
          <w:spacing w:val="-5"/>
          <w:sz w:val="28"/>
        </w:rPr>
        <w:t> </w:t>
      </w:r>
      <w:r>
        <w:rPr>
          <w:sz w:val="28"/>
        </w:rPr>
        <w:t>thế</w:t>
      </w:r>
      <w:r>
        <w:rPr>
          <w:spacing w:val="-1"/>
          <w:sz w:val="28"/>
        </w:rPr>
        <w:t> </w:t>
      </w:r>
      <w:r>
        <w:rPr>
          <w:sz w:val="28"/>
        </w:rPr>
        <w:t>bằng biện pháp Cấm đi khỏi nơi cư trú. Bị cáo có mặt tại phiên tòa.</w:t>
      </w:r>
    </w:p>
    <w:p>
      <w:pPr>
        <w:pStyle w:val="ListParagraph"/>
        <w:numPr>
          <w:ilvl w:val="0"/>
          <w:numId w:val="2"/>
        </w:numPr>
        <w:tabs>
          <w:tab w:pos="1137" w:val="left" w:leader="none"/>
        </w:tabs>
        <w:spacing w:line="268" w:lineRule="auto" w:before="56" w:after="0"/>
        <w:ind w:left="102" w:right="103" w:firstLine="719"/>
        <w:jc w:val="both"/>
        <w:rPr>
          <w:sz w:val="28"/>
        </w:rPr>
      </w:pPr>
      <w:r>
        <w:rPr>
          <w:b/>
          <w:sz w:val="28"/>
        </w:rPr>
        <w:t>Nguyễn Minh C1</w:t>
      </w:r>
      <w:r>
        <w:rPr>
          <w:sz w:val="28"/>
        </w:rPr>
        <w:t>, sinh ngày 20/9/1975 tại xã Q, huyện Q, tỉnh Quảng Bình;</w:t>
      </w:r>
      <w:r>
        <w:rPr>
          <w:spacing w:val="-2"/>
          <w:sz w:val="28"/>
        </w:rPr>
        <w:t> </w:t>
      </w:r>
      <w:r>
        <w:rPr>
          <w:sz w:val="28"/>
        </w:rPr>
        <w:t>nơi cư</w:t>
      </w:r>
      <w:r>
        <w:rPr>
          <w:spacing w:val="-4"/>
          <w:sz w:val="28"/>
        </w:rPr>
        <w:t> </w:t>
      </w:r>
      <w:r>
        <w:rPr>
          <w:sz w:val="28"/>
        </w:rPr>
        <w:t>trú: thôn</w:t>
      </w:r>
      <w:r>
        <w:rPr>
          <w:spacing w:val="-6"/>
          <w:sz w:val="28"/>
        </w:rPr>
        <w:t> </w:t>
      </w:r>
      <w:r>
        <w:rPr>
          <w:sz w:val="28"/>
        </w:rPr>
        <w:t>H,</w:t>
      </w:r>
      <w:r>
        <w:rPr>
          <w:spacing w:val="-6"/>
          <w:sz w:val="28"/>
        </w:rPr>
        <w:t> </w:t>
      </w:r>
      <w:r>
        <w:rPr>
          <w:sz w:val="28"/>
        </w:rPr>
        <w:t>xã</w:t>
      </w:r>
      <w:r>
        <w:rPr>
          <w:spacing w:val="-5"/>
          <w:sz w:val="28"/>
        </w:rPr>
        <w:t> </w:t>
      </w:r>
      <w:r>
        <w:rPr>
          <w:sz w:val="28"/>
        </w:rPr>
        <w:t>Q,</w:t>
      </w:r>
      <w:r>
        <w:rPr>
          <w:spacing w:val="-6"/>
          <w:sz w:val="28"/>
        </w:rPr>
        <w:t> </w:t>
      </w:r>
      <w:r>
        <w:rPr>
          <w:sz w:val="28"/>
        </w:rPr>
        <w:t>huyện</w:t>
      </w:r>
      <w:r>
        <w:rPr>
          <w:spacing w:val="-4"/>
          <w:sz w:val="28"/>
        </w:rPr>
        <w:t> </w:t>
      </w:r>
      <w:r>
        <w:rPr>
          <w:sz w:val="28"/>
        </w:rPr>
        <w:t>Q,</w:t>
      </w:r>
      <w:r>
        <w:rPr>
          <w:spacing w:val="-6"/>
          <w:sz w:val="28"/>
        </w:rPr>
        <w:t> </w:t>
      </w:r>
      <w:r>
        <w:rPr>
          <w:sz w:val="28"/>
        </w:rPr>
        <w:t>tỉnh</w:t>
      </w:r>
      <w:r>
        <w:rPr>
          <w:spacing w:val="-4"/>
          <w:sz w:val="28"/>
        </w:rPr>
        <w:t> </w:t>
      </w:r>
      <w:r>
        <w:rPr>
          <w:sz w:val="28"/>
        </w:rPr>
        <w:t>Quảng</w:t>
      </w:r>
      <w:r>
        <w:rPr>
          <w:spacing w:val="-7"/>
          <w:sz w:val="28"/>
        </w:rPr>
        <w:t> </w:t>
      </w:r>
      <w:r>
        <w:rPr>
          <w:sz w:val="28"/>
        </w:rPr>
        <w:t>Bình;</w:t>
      </w:r>
      <w:r>
        <w:rPr>
          <w:spacing w:val="-2"/>
          <w:sz w:val="28"/>
        </w:rPr>
        <w:t> </w:t>
      </w:r>
      <w:r>
        <w:rPr>
          <w:sz w:val="28"/>
        </w:rPr>
        <w:t>nghề</w:t>
      </w:r>
      <w:r>
        <w:rPr>
          <w:spacing w:val="-3"/>
          <w:sz w:val="28"/>
        </w:rPr>
        <w:t> </w:t>
      </w:r>
      <w:r>
        <w:rPr>
          <w:sz w:val="28"/>
        </w:rPr>
        <w:t>nghiệp: làm</w:t>
      </w:r>
      <w:r>
        <w:rPr>
          <w:spacing w:val="-5"/>
          <w:sz w:val="28"/>
        </w:rPr>
        <w:t> </w:t>
      </w:r>
      <w:r>
        <w:rPr>
          <w:sz w:val="28"/>
        </w:rPr>
        <w:t>ruộng; trình</w:t>
      </w:r>
      <w:r>
        <w:rPr>
          <w:spacing w:val="27"/>
          <w:sz w:val="28"/>
        </w:rPr>
        <w:t> </w:t>
      </w:r>
      <w:r>
        <w:rPr>
          <w:sz w:val="28"/>
        </w:rPr>
        <w:t>độ</w:t>
      </w:r>
      <w:r>
        <w:rPr>
          <w:spacing w:val="28"/>
          <w:sz w:val="28"/>
        </w:rPr>
        <w:t> </w:t>
      </w:r>
      <w:r>
        <w:rPr>
          <w:sz w:val="28"/>
        </w:rPr>
        <w:t>văn</w:t>
      </w:r>
      <w:r>
        <w:rPr>
          <w:spacing w:val="28"/>
          <w:sz w:val="28"/>
        </w:rPr>
        <w:t> </w:t>
      </w:r>
      <w:r>
        <w:rPr>
          <w:sz w:val="28"/>
        </w:rPr>
        <w:t>hóa:</w:t>
      </w:r>
      <w:r>
        <w:rPr>
          <w:spacing w:val="27"/>
          <w:sz w:val="28"/>
        </w:rPr>
        <w:t> </w:t>
      </w:r>
      <w:r>
        <w:rPr>
          <w:sz w:val="28"/>
        </w:rPr>
        <w:t>lớp</w:t>
      </w:r>
      <w:r>
        <w:rPr>
          <w:spacing w:val="27"/>
          <w:sz w:val="28"/>
        </w:rPr>
        <w:t> </w:t>
      </w:r>
      <w:r>
        <w:rPr>
          <w:sz w:val="28"/>
        </w:rPr>
        <w:t>3/10;</w:t>
      </w:r>
      <w:r>
        <w:rPr>
          <w:spacing w:val="27"/>
          <w:sz w:val="28"/>
        </w:rPr>
        <w:t> </w:t>
      </w:r>
      <w:r>
        <w:rPr>
          <w:sz w:val="28"/>
        </w:rPr>
        <w:t>dân</w:t>
      </w:r>
      <w:r>
        <w:rPr>
          <w:spacing w:val="27"/>
          <w:sz w:val="28"/>
        </w:rPr>
        <w:t> </w:t>
      </w:r>
      <w:r>
        <w:rPr>
          <w:sz w:val="28"/>
        </w:rPr>
        <w:t>tộc:</w:t>
      </w:r>
      <w:r>
        <w:rPr>
          <w:spacing w:val="28"/>
          <w:sz w:val="28"/>
        </w:rPr>
        <w:t> </w:t>
      </w:r>
      <w:r>
        <w:rPr>
          <w:sz w:val="28"/>
        </w:rPr>
        <w:t>Kinh;</w:t>
      </w:r>
      <w:r>
        <w:rPr>
          <w:spacing w:val="28"/>
          <w:sz w:val="28"/>
        </w:rPr>
        <w:t> </w:t>
      </w:r>
      <w:r>
        <w:rPr>
          <w:sz w:val="28"/>
        </w:rPr>
        <w:t>giới</w:t>
      </w:r>
      <w:r>
        <w:rPr>
          <w:spacing w:val="27"/>
          <w:sz w:val="28"/>
        </w:rPr>
        <w:t> </w:t>
      </w:r>
      <w:r>
        <w:rPr>
          <w:sz w:val="28"/>
        </w:rPr>
        <w:t>tính:</w:t>
      </w:r>
      <w:r>
        <w:rPr>
          <w:spacing w:val="27"/>
          <w:sz w:val="28"/>
        </w:rPr>
        <w:t> </w:t>
      </w:r>
      <w:r>
        <w:rPr>
          <w:sz w:val="28"/>
        </w:rPr>
        <w:t>nam;</w:t>
      </w:r>
      <w:r>
        <w:rPr>
          <w:spacing w:val="30"/>
          <w:sz w:val="28"/>
        </w:rPr>
        <w:t> </w:t>
      </w:r>
      <w:r>
        <w:rPr>
          <w:sz w:val="28"/>
        </w:rPr>
        <w:t>tôn</w:t>
      </w:r>
      <w:r>
        <w:rPr>
          <w:spacing w:val="27"/>
          <w:sz w:val="28"/>
        </w:rPr>
        <w:t> </w:t>
      </w:r>
      <w:r>
        <w:rPr>
          <w:sz w:val="28"/>
        </w:rPr>
        <w:t>giáo:</w:t>
      </w:r>
      <w:r>
        <w:rPr>
          <w:spacing w:val="27"/>
          <w:sz w:val="28"/>
        </w:rPr>
        <w:t> </w:t>
      </w:r>
      <w:r>
        <w:rPr>
          <w:sz w:val="28"/>
        </w:rPr>
        <w:t>không;</w:t>
      </w:r>
      <w:r>
        <w:rPr>
          <w:spacing w:val="27"/>
          <w:sz w:val="28"/>
        </w:rPr>
        <w:t> </w:t>
      </w:r>
      <w:r>
        <w:rPr>
          <w:sz w:val="28"/>
        </w:rPr>
        <w:t>quốc</w:t>
      </w:r>
    </w:p>
    <w:p>
      <w:pPr>
        <w:spacing w:after="0" w:line="268" w:lineRule="auto"/>
        <w:jc w:val="both"/>
        <w:rPr>
          <w:sz w:val="28"/>
        </w:rPr>
        <w:sectPr>
          <w:footerReference w:type="default" r:id="rId5"/>
          <w:type w:val="continuous"/>
          <w:pgSz w:w="11910" w:h="16850"/>
          <w:pgMar w:footer="479" w:header="0" w:top="1060" w:bottom="660" w:left="1600" w:right="740"/>
          <w:pgNumType w:start="1"/>
        </w:sectPr>
      </w:pPr>
    </w:p>
    <w:p>
      <w:pPr>
        <w:pStyle w:val="BodyText"/>
        <w:spacing w:line="268" w:lineRule="auto" w:before="78"/>
        <w:ind w:right="102" w:firstLine="0"/>
      </w:pPr>
      <w:r>
        <w:rPr/>
        <w:t>tịch: Việt Nam; không xác định được bố; con bà Nguyễn Thị C (đã chết); có vợ là Nguyễn Thị L và 4 người con, lớn nhất sinh năm</w:t>
      </w:r>
      <w:r>
        <w:rPr>
          <w:spacing w:val="-1"/>
        </w:rPr>
        <w:t> </w:t>
      </w:r>
      <w:r>
        <w:rPr/>
        <w:t>1999 và nhỏ nhất sinh năm</w:t>
      </w:r>
      <w:r>
        <w:rPr>
          <w:spacing w:val="-1"/>
        </w:rPr>
        <w:t> </w:t>
      </w:r>
      <w:r>
        <w:rPr/>
        <w:t>2015; tiền án, tiền sự: không. Bị cáo bị áp dụng biện pháp ngăn chặn Tạm giữ từ ngày 08/9/2022 đến ngày 17/9/2022 được thay thế bằng biện pháp Cấm đi khỏi nơi cư trú. Bị cáo có mặt tại phiên tòa.</w:t>
      </w:r>
    </w:p>
    <w:p>
      <w:pPr>
        <w:pStyle w:val="ListParagraph"/>
        <w:numPr>
          <w:ilvl w:val="0"/>
          <w:numId w:val="2"/>
        </w:numPr>
        <w:tabs>
          <w:tab w:pos="1127" w:val="left" w:leader="none"/>
        </w:tabs>
        <w:spacing w:line="268" w:lineRule="auto" w:before="58" w:after="0"/>
        <w:ind w:left="102" w:right="102" w:firstLine="719"/>
        <w:jc w:val="both"/>
        <w:rPr>
          <w:sz w:val="28"/>
        </w:rPr>
      </w:pPr>
      <w:r>
        <w:rPr>
          <w:b/>
          <w:sz w:val="28"/>
        </w:rPr>
        <w:t>Đặng Văn T</w:t>
      </w:r>
      <w:r>
        <w:rPr>
          <w:sz w:val="28"/>
        </w:rPr>
        <w:t>, sinh ngày 15/8/1990 tại xã Q, huyện Q, tỉnh Quảng Bình; nơi cư trú: thôn H,</w:t>
      </w:r>
      <w:r>
        <w:rPr>
          <w:spacing w:val="-1"/>
          <w:sz w:val="28"/>
        </w:rPr>
        <w:t> </w:t>
      </w:r>
      <w:r>
        <w:rPr>
          <w:sz w:val="28"/>
        </w:rPr>
        <w:t>xã</w:t>
      </w:r>
      <w:r>
        <w:rPr>
          <w:spacing w:val="-2"/>
          <w:sz w:val="28"/>
        </w:rPr>
        <w:t> </w:t>
      </w:r>
      <w:r>
        <w:rPr>
          <w:sz w:val="28"/>
        </w:rPr>
        <w:t>Q,</w:t>
      </w:r>
      <w:r>
        <w:rPr>
          <w:spacing w:val="-1"/>
          <w:sz w:val="28"/>
        </w:rPr>
        <w:t> </w:t>
      </w:r>
      <w:r>
        <w:rPr>
          <w:sz w:val="28"/>
        </w:rPr>
        <w:t>huyện Q,</w:t>
      </w:r>
      <w:r>
        <w:rPr>
          <w:spacing w:val="-1"/>
          <w:sz w:val="28"/>
        </w:rPr>
        <w:t> </w:t>
      </w:r>
      <w:r>
        <w:rPr>
          <w:sz w:val="28"/>
        </w:rPr>
        <w:t>tỉnh Quảng Bình; nghề nghiệp: làm ruộng; trình độ văn hóa: lớp 4/12; dân tộc: Kinh; giới tính: nam; tôn giáo: không; quốc tịch: Việt Nam; không; con ông Đặng Văn P và con bà Đặng Thị D; nhân thân: Ngày 06/01/2016 bị Tòa án nhân dân huyện Q, tỉnh Quảng Bình xử phạt 12 tháng tù cho hưởng án treo về tội “Đánh bạc”. Chấp hành xong hình phạt ngày 30/3/2018; tiền án, tiền sự: không. Bị cáo bị áp dụng biện pháp ngăn chặn Tạm giữ từ ngày 08/9/2022 đến ngày 17/9/2022 được thay thế bằng biện pháp Cấm đi khỏi nơi cư trú. Bị cáo có mặt tại phiên tòa.</w:t>
      </w:r>
    </w:p>
    <w:p>
      <w:pPr>
        <w:pStyle w:val="ListParagraph"/>
        <w:numPr>
          <w:ilvl w:val="0"/>
          <w:numId w:val="2"/>
        </w:numPr>
        <w:tabs>
          <w:tab w:pos="1108" w:val="left" w:leader="none"/>
        </w:tabs>
        <w:spacing w:line="268" w:lineRule="auto" w:before="55" w:after="0"/>
        <w:ind w:left="102" w:right="102" w:firstLine="719"/>
        <w:jc w:val="both"/>
        <w:rPr>
          <w:sz w:val="28"/>
        </w:rPr>
      </w:pPr>
      <w:r>
        <w:rPr>
          <w:b/>
          <w:sz w:val="28"/>
        </w:rPr>
        <w:t>Nguyễn Văn N</w:t>
      </w:r>
      <w:r>
        <w:rPr>
          <w:sz w:val="28"/>
        </w:rPr>
        <w:t>, sinh ngày</w:t>
      </w:r>
      <w:r>
        <w:rPr>
          <w:spacing w:val="-1"/>
          <w:sz w:val="28"/>
        </w:rPr>
        <w:t> </w:t>
      </w:r>
      <w:r>
        <w:rPr>
          <w:sz w:val="28"/>
        </w:rPr>
        <w:t>12/4/1982 tại xã K, thị xã K, tỉnh Hà Tĩnh; nơi cư trú: Thôn T, xã K, thị xã K, tỉnh Hà Tĩnh; nghề nghiệp: làm ruộng; trình độ văn hóa: lớp 10/12; dân tộc: Kinh; giới tính: nam; tôn giáo: không; quốc tịch: Việt Nam; con ông Nguyễn Văn K (đã chết) và bà Nguyễn Thị G; có vợ là Võ Thị T và 3 người con, lớn nhất: sinh năm 1993 và nhỏ nhất sinh năm 2022;</w:t>
      </w:r>
      <w:r>
        <w:rPr>
          <w:spacing w:val="80"/>
          <w:sz w:val="28"/>
        </w:rPr>
        <w:t> </w:t>
      </w:r>
      <w:r>
        <w:rPr>
          <w:sz w:val="28"/>
        </w:rPr>
        <w:t>nhân thân:</w:t>
      </w:r>
      <w:r>
        <w:rPr>
          <w:spacing w:val="40"/>
          <w:sz w:val="28"/>
        </w:rPr>
        <w:t> </w:t>
      </w:r>
      <w:r>
        <w:rPr>
          <w:sz w:val="28"/>
        </w:rPr>
        <w:t>Ngày 29/6/2008 bị Tòa án nhân dân tỉnh Hà Tĩnh xử phạt 15 tháng tù về tội “Mua bán, vận chuyển trái phép vật liệu nổ”. Chấp hành xong hình phạt ngày 30/4/2010; tiền án, tiền sự: không. Bị cáo bị áp dụng biện pháp ngăn chặn Tạm giữ từ ngày 08/9/2022 đến ngày 17/9/2022 được thay thế bằng biện pháp Cấm đi khỏi nơi cư trú. Bị cáo có mặt tại phiên tòa.</w:t>
      </w:r>
    </w:p>
    <w:p>
      <w:pPr>
        <w:pStyle w:val="ListParagraph"/>
        <w:numPr>
          <w:ilvl w:val="0"/>
          <w:numId w:val="2"/>
        </w:numPr>
        <w:tabs>
          <w:tab w:pos="1094" w:val="left" w:leader="none"/>
        </w:tabs>
        <w:spacing w:line="268" w:lineRule="auto" w:before="54" w:after="0"/>
        <w:ind w:left="102" w:right="104" w:firstLine="705"/>
        <w:jc w:val="both"/>
        <w:rPr>
          <w:sz w:val="28"/>
        </w:rPr>
      </w:pPr>
      <w:r>
        <w:rPr>
          <w:b/>
          <w:sz w:val="28"/>
        </w:rPr>
        <w:t>Tạ Ngọc P</w:t>
      </w:r>
      <w:r>
        <w:rPr>
          <w:sz w:val="28"/>
        </w:rPr>
        <w:t>, sinh ngày</w:t>
      </w:r>
      <w:r>
        <w:rPr>
          <w:spacing w:val="-2"/>
          <w:sz w:val="28"/>
        </w:rPr>
        <w:t> </w:t>
      </w:r>
      <w:r>
        <w:rPr>
          <w:sz w:val="28"/>
        </w:rPr>
        <w:t>21/6/1981, tại xã Q,</w:t>
      </w:r>
      <w:r>
        <w:rPr>
          <w:spacing w:val="-1"/>
          <w:sz w:val="28"/>
        </w:rPr>
        <w:t> </w:t>
      </w:r>
      <w:r>
        <w:rPr>
          <w:sz w:val="28"/>
        </w:rPr>
        <w:t>huyện Q,</w:t>
      </w:r>
      <w:r>
        <w:rPr>
          <w:spacing w:val="-1"/>
          <w:sz w:val="28"/>
        </w:rPr>
        <w:t> </w:t>
      </w:r>
      <w:r>
        <w:rPr>
          <w:sz w:val="28"/>
        </w:rPr>
        <w:t>tỉnh Quảng Bình; nơi cư trú: Thôn 2, xã Q, huyện Q, tỉnh Quảng Bình; nghề nghiệp: làm ruộng; trình độ văn hóa: lớp 9/12; dân tộc: Kinh; giới tính: nam; tôn giáo: không; quốc tịch: Việt Nam; con ông Tạ Bá E và bà Phạm Thị T (đã chết); có vợ là Nguyễn Thị H và 3 người con, lớn nhất: sinh năm 2001 và nhỏ nhất sinh năm 2010; tiền án, tiền sự: không. Bị cáo bị áp dụng biện pháp ngăn chặn “Cấm đi khỏi nơi cư trú” từ ngày 17/9/2022 đến ngày 17/11//2022. Bị cáo có mặt tại phiên tòa.</w:t>
      </w:r>
    </w:p>
    <w:p>
      <w:pPr>
        <w:pStyle w:val="Heading2"/>
        <w:spacing w:before="56"/>
        <w:ind w:firstLine="0"/>
        <w:jc w:val="both"/>
        <w:rPr>
          <w:i w:val="0"/>
        </w:rPr>
      </w:pPr>
      <w:r>
        <w:rPr>
          <w:i/>
        </w:rPr>
        <w:t>Những</w:t>
      </w:r>
      <w:r>
        <w:rPr>
          <w:i/>
          <w:spacing w:val="-5"/>
        </w:rPr>
        <w:t> </w:t>
      </w:r>
      <w:r>
        <w:rPr>
          <w:i/>
        </w:rPr>
        <w:t>người</w:t>
      </w:r>
      <w:r>
        <w:rPr>
          <w:i/>
          <w:spacing w:val="-6"/>
        </w:rPr>
        <w:t> </w:t>
      </w:r>
      <w:r>
        <w:rPr>
          <w:i/>
        </w:rPr>
        <w:t>làm</w:t>
      </w:r>
      <w:r>
        <w:rPr>
          <w:i/>
          <w:spacing w:val="-3"/>
        </w:rPr>
        <w:t> </w:t>
      </w:r>
      <w:r>
        <w:rPr>
          <w:i/>
          <w:spacing w:val="-2"/>
        </w:rPr>
        <w:t>chứng</w:t>
      </w:r>
      <w:r>
        <w:rPr>
          <w:i w:val="0"/>
          <w:spacing w:val="-2"/>
        </w:rPr>
        <w:t>:</w:t>
      </w:r>
    </w:p>
    <w:p>
      <w:pPr>
        <w:pStyle w:val="ListParagraph"/>
        <w:numPr>
          <w:ilvl w:val="0"/>
          <w:numId w:val="3"/>
        </w:numPr>
        <w:tabs>
          <w:tab w:pos="954" w:val="left" w:leader="none"/>
        </w:tabs>
        <w:spacing w:line="268" w:lineRule="auto" w:before="98" w:after="0"/>
        <w:ind w:left="102" w:right="104" w:firstLine="566"/>
        <w:jc w:val="left"/>
        <w:rPr>
          <w:sz w:val="28"/>
        </w:rPr>
      </w:pPr>
      <w:r>
        <w:rPr>
          <w:sz w:val="28"/>
        </w:rPr>
        <w:t>Nguyễn</w:t>
      </w:r>
      <w:r>
        <w:rPr>
          <w:spacing w:val="34"/>
          <w:sz w:val="28"/>
        </w:rPr>
        <w:t> </w:t>
      </w:r>
      <w:r>
        <w:rPr>
          <w:sz w:val="28"/>
        </w:rPr>
        <w:t>Thị</w:t>
      </w:r>
      <w:r>
        <w:rPr>
          <w:spacing w:val="34"/>
          <w:sz w:val="28"/>
        </w:rPr>
        <w:t> </w:t>
      </w:r>
      <w:r>
        <w:rPr>
          <w:sz w:val="28"/>
        </w:rPr>
        <w:t>H,</w:t>
      </w:r>
      <w:r>
        <w:rPr>
          <w:spacing w:val="30"/>
          <w:sz w:val="28"/>
        </w:rPr>
        <w:t> </w:t>
      </w:r>
      <w:r>
        <w:rPr>
          <w:sz w:val="28"/>
        </w:rPr>
        <w:t>sinh</w:t>
      </w:r>
      <w:r>
        <w:rPr>
          <w:spacing w:val="32"/>
          <w:sz w:val="28"/>
        </w:rPr>
        <w:t> </w:t>
      </w:r>
      <w:r>
        <w:rPr>
          <w:sz w:val="28"/>
        </w:rPr>
        <w:t>năm:</w:t>
      </w:r>
      <w:r>
        <w:rPr>
          <w:spacing w:val="34"/>
          <w:sz w:val="28"/>
        </w:rPr>
        <w:t> </w:t>
      </w:r>
      <w:r>
        <w:rPr>
          <w:sz w:val="28"/>
        </w:rPr>
        <w:t>1983.</w:t>
      </w:r>
      <w:r>
        <w:rPr>
          <w:spacing w:val="33"/>
          <w:sz w:val="28"/>
        </w:rPr>
        <w:t> </w:t>
      </w:r>
      <w:r>
        <w:rPr>
          <w:sz w:val="28"/>
        </w:rPr>
        <w:t>Nơi</w:t>
      </w:r>
      <w:r>
        <w:rPr>
          <w:spacing w:val="34"/>
          <w:sz w:val="28"/>
        </w:rPr>
        <w:t> </w:t>
      </w:r>
      <w:r>
        <w:rPr>
          <w:sz w:val="28"/>
        </w:rPr>
        <w:t>cư</w:t>
      </w:r>
      <w:r>
        <w:rPr>
          <w:spacing w:val="30"/>
          <w:sz w:val="28"/>
        </w:rPr>
        <w:t> </w:t>
      </w:r>
      <w:r>
        <w:rPr>
          <w:sz w:val="28"/>
        </w:rPr>
        <w:t>trú:</w:t>
      </w:r>
      <w:r>
        <w:rPr>
          <w:spacing w:val="32"/>
          <w:sz w:val="28"/>
        </w:rPr>
        <w:t> </w:t>
      </w:r>
      <w:r>
        <w:rPr>
          <w:sz w:val="28"/>
        </w:rPr>
        <w:t>thôn</w:t>
      </w:r>
      <w:r>
        <w:rPr>
          <w:spacing w:val="32"/>
          <w:sz w:val="28"/>
        </w:rPr>
        <w:t> </w:t>
      </w:r>
      <w:r>
        <w:rPr>
          <w:sz w:val="28"/>
        </w:rPr>
        <w:t>2,</w:t>
      </w:r>
      <w:r>
        <w:rPr>
          <w:spacing w:val="30"/>
          <w:sz w:val="28"/>
        </w:rPr>
        <w:t> </w:t>
      </w:r>
      <w:r>
        <w:rPr>
          <w:sz w:val="28"/>
        </w:rPr>
        <w:t>xã</w:t>
      </w:r>
      <w:r>
        <w:rPr>
          <w:spacing w:val="31"/>
          <w:sz w:val="28"/>
        </w:rPr>
        <w:t> </w:t>
      </w:r>
      <w:r>
        <w:rPr>
          <w:sz w:val="28"/>
        </w:rPr>
        <w:t>Q,</w:t>
      </w:r>
      <w:r>
        <w:rPr>
          <w:spacing w:val="32"/>
          <w:sz w:val="28"/>
        </w:rPr>
        <w:t> </w:t>
      </w:r>
      <w:r>
        <w:rPr>
          <w:sz w:val="28"/>
        </w:rPr>
        <w:t>huyện</w:t>
      </w:r>
      <w:r>
        <w:rPr>
          <w:spacing w:val="34"/>
          <w:sz w:val="28"/>
        </w:rPr>
        <w:t> </w:t>
      </w:r>
      <w:r>
        <w:rPr>
          <w:sz w:val="28"/>
        </w:rPr>
        <w:t>Q,</w:t>
      </w:r>
      <w:r>
        <w:rPr>
          <w:spacing w:val="32"/>
          <w:sz w:val="28"/>
        </w:rPr>
        <w:t> </w:t>
      </w:r>
      <w:r>
        <w:rPr>
          <w:sz w:val="28"/>
        </w:rPr>
        <w:t>tỉnh Quảng Bình, vắng mặt.</w:t>
      </w:r>
    </w:p>
    <w:p>
      <w:pPr>
        <w:pStyle w:val="ListParagraph"/>
        <w:numPr>
          <w:ilvl w:val="0"/>
          <w:numId w:val="3"/>
        </w:numPr>
        <w:tabs>
          <w:tab w:pos="954" w:val="left" w:leader="none"/>
        </w:tabs>
        <w:spacing w:line="268" w:lineRule="auto" w:before="60" w:after="0"/>
        <w:ind w:left="102" w:right="104" w:firstLine="566"/>
        <w:jc w:val="left"/>
        <w:rPr>
          <w:sz w:val="28"/>
        </w:rPr>
      </w:pPr>
      <w:r>
        <w:rPr>
          <w:sz w:val="28"/>
        </w:rPr>
        <w:t>Tạ</w:t>
      </w:r>
      <w:r>
        <w:rPr>
          <w:spacing w:val="40"/>
          <w:sz w:val="28"/>
        </w:rPr>
        <w:t> </w:t>
      </w:r>
      <w:r>
        <w:rPr>
          <w:sz w:val="28"/>
        </w:rPr>
        <w:t>Thị</w:t>
      </w:r>
      <w:r>
        <w:rPr>
          <w:spacing w:val="40"/>
          <w:sz w:val="28"/>
        </w:rPr>
        <w:t> </w:t>
      </w:r>
      <w:r>
        <w:rPr>
          <w:sz w:val="28"/>
        </w:rPr>
        <w:t>Thu</w:t>
      </w:r>
      <w:r>
        <w:rPr>
          <w:spacing w:val="40"/>
          <w:sz w:val="28"/>
        </w:rPr>
        <w:t> </w:t>
      </w:r>
      <w:r>
        <w:rPr>
          <w:sz w:val="28"/>
        </w:rPr>
        <w:t>T,</w:t>
      </w:r>
      <w:r>
        <w:rPr>
          <w:spacing w:val="40"/>
          <w:sz w:val="28"/>
        </w:rPr>
        <w:t> </w:t>
      </w:r>
      <w:r>
        <w:rPr>
          <w:sz w:val="28"/>
        </w:rPr>
        <w:t>sinh</w:t>
      </w:r>
      <w:r>
        <w:rPr>
          <w:spacing w:val="40"/>
          <w:sz w:val="28"/>
        </w:rPr>
        <w:t> </w:t>
      </w:r>
      <w:r>
        <w:rPr>
          <w:sz w:val="28"/>
        </w:rPr>
        <w:t>năm</w:t>
      </w:r>
      <w:r>
        <w:rPr>
          <w:spacing w:val="36"/>
          <w:sz w:val="28"/>
        </w:rPr>
        <w:t> </w:t>
      </w:r>
      <w:r>
        <w:rPr>
          <w:sz w:val="28"/>
        </w:rPr>
        <w:t>2001.</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thôn</w:t>
      </w:r>
      <w:r>
        <w:rPr>
          <w:spacing w:val="39"/>
          <w:sz w:val="28"/>
        </w:rPr>
        <w:t> </w:t>
      </w:r>
      <w:r>
        <w:rPr>
          <w:sz w:val="28"/>
        </w:rPr>
        <w:t>2,</w:t>
      </w:r>
      <w:r>
        <w:rPr>
          <w:spacing w:val="40"/>
          <w:sz w:val="28"/>
        </w:rPr>
        <w:t> </w:t>
      </w:r>
      <w:r>
        <w:rPr>
          <w:sz w:val="28"/>
        </w:rPr>
        <w:t>xã</w:t>
      </w:r>
      <w:r>
        <w:rPr>
          <w:spacing w:val="40"/>
          <w:sz w:val="28"/>
        </w:rPr>
        <w:t> </w:t>
      </w:r>
      <w:r>
        <w:rPr>
          <w:sz w:val="28"/>
        </w:rPr>
        <w:t>Q,</w:t>
      </w:r>
      <w:r>
        <w:rPr>
          <w:spacing w:val="40"/>
          <w:sz w:val="28"/>
        </w:rPr>
        <w:t> </w:t>
      </w:r>
      <w:r>
        <w:rPr>
          <w:sz w:val="28"/>
        </w:rPr>
        <w:t>huyện</w:t>
      </w:r>
      <w:r>
        <w:rPr>
          <w:spacing w:val="40"/>
          <w:sz w:val="28"/>
        </w:rPr>
        <w:t> </w:t>
      </w:r>
      <w:r>
        <w:rPr>
          <w:sz w:val="28"/>
        </w:rPr>
        <w:t>Q,</w:t>
      </w:r>
      <w:r>
        <w:rPr>
          <w:spacing w:val="40"/>
          <w:sz w:val="28"/>
        </w:rPr>
        <w:t> </w:t>
      </w:r>
      <w:r>
        <w:rPr>
          <w:sz w:val="28"/>
        </w:rPr>
        <w:t>tỉnh Quảng Bình, vắng mặt.</w:t>
      </w:r>
    </w:p>
    <w:p>
      <w:pPr>
        <w:pStyle w:val="ListParagraph"/>
        <w:numPr>
          <w:ilvl w:val="0"/>
          <w:numId w:val="3"/>
        </w:numPr>
        <w:tabs>
          <w:tab w:pos="954" w:val="left" w:leader="none"/>
        </w:tabs>
        <w:spacing w:line="268" w:lineRule="auto" w:before="58" w:after="0"/>
        <w:ind w:left="102" w:right="103" w:firstLine="566"/>
        <w:jc w:val="left"/>
        <w:rPr>
          <w:sz w:val="28"/>
        </w:rPr>
      </w:pPr>
      <w:r>
        <w:rPr>
          <w:sz w:val="28"/>
        </w:rPr>
        <w:t>Nguyễn Thị Y, sinh năm 1983. Nơi cư trú: thôn H, xã K, huyện K, tỉnh Hà Tĩnh, vắng mặt.</w:t>
      </w:r>
    </w:p>
    <w:p>
      <w:pPr>
        <w:spacing w:after="0" w:line="268" w:lineRule="auto"/>
        <w:jc w:val="left"/>
        <w:rPr>
          <w:sz w:val="28"/>
        </w:rPr>
        <w:sectPr>
          <w:pgSz w:w="11910" w:h="16850"/>
          <w:pgMar w:header="0" w:footer="479" w:top="1080" w:bottom="660" w:left="1600" w:right="740"/>
        </w:sectPr>
      </w:pPr>
    </w:p>
    <w:p>
      <w:pPr>
        <w:pStyle w:val="ListParagraph"/>
        <w:numPr>
          <w:ilvl w:val="0"/>
          <w:numId w:val="3"/>
        </w:numPr>
        <w:tabs>
          <w:tab w:pos="954" w:val="left" w:leader="none"/>
        </w:tabs>
        <w:spacing w:line="268" w:lineRule="auto" w:before="78" w:after="0"/>
        <w:ind w:left="102" w:right="104" w:firstLine="566"/>
        <w:jc w:val="left"/>
        <w:rPr>
          <w:sz w:val="28"/>
        </w:rPr>
      </w:pPr>
      <w:r>
        <w:rPr>
          <w:sz w:val="28"/>
        </w:rPr>
        <w:t>Giả</w:t>
      </w:r>
      <w:r>
        <w:rPr>
          <w:spacing w:val="40"/>
          <w:sz w:val="28"/>
        </w:rPr>
        <w:t> </w:t>
      </w:r>
      <w:r>
        <w:rPr>
          <w:sz w:val="28"/>
        </w:rPr>
        <w:t>Thanh</w:t>
      </w:r>
      <w:r>
        <w:rPr>
          <w:spacing w:val="40"/>
          <w:sz w:val="28"/>
        </w:rPr>
        <w:t> </w:t>
      </w:r>
      <w:r>
        <w:rPr>
          <w:sz w:val="28"/>
        </w:rPr>
        <w:t>T,</w:t>
      </w:r>
      <w:r>
        <w:rPr>
          <w:spacing w:val="40"/>
          <w:sz w:val="28"/>
        </w:rPr>
        <w:t> </w:t>
      </w:r>
      <w:r>
        <w:rPr>
          <w:sz w:val="28"/>
        </w:rPr>
        <w:t>sinh</w:t>
      </w:r>
      <w:r>
        <w:rPr>
          <w:spacing w:val="40"/>
          <w:sz w:val="28"/>
        </w:rPr>
        <w:t> </w:t>
      </w:r>
      <w:r>
        <w:rPr>
          <w:sz w:val="28"/>
        </w:rPr>
        <w:t>năm:</w:t>
      </w:r>
      <w:r>
        <w:rPr>
          <w:spacing w:val="40"/>
          <w:sz w:val="28"/>
        </w:rPr>
        <w:t> </w:t>
      </w:r>
      <w:r>
        <w:rPr>
          <w:sz w:val="28"/>
        </w:rPr>
        <w:t>1992.</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thôn</w:t>
      </w:r>
      <w:r>
        <w:rPr>
          <w:spacing w:val="40"/>
          <w:sz w:val="28"/>
        </w:rPr>
        <w:t> </w:t>
      </w:r>
      <w:r>
        <w:rPr>
          <w:sz w:val="28"/>
        </w:rPr>
        <w:t>4,</w:t>
      </w:r>
      <w:r>
        <w:rPr>
          <w:spacing w:val="40"/>
          <w:sz w:val="28"/>
        </w:rPr>
        <w:t> </w:t>
      </w:r>
      <w:r>
        <w:rPr>
          <w:sz w:val="28"/>
        </w:rPr>
        <w:t>xã</w:t>
      </w:r>
      <w:r>
        <w:rPr>
          <w:spacing w:val="40"/>
          <w:sz w:val="28"/>
        </w:rPr>
        <w:t> </w:t>
      </w:r>
      <w:r>
        <w:rPr>
          <w:sz w:val="28"/>
        </w:rPr>
        <w:t>Q,</w:t>
      </w:r>
      <w:r>
        <w:rPr>
          <w:spacing w:val="40"/>
          <w:sz w:val="28"/>
        </w:rPr>
        <w:t> </w:t>
      </w:r>
      <w:r>
        <w:rPr>
          <w:sz w:val="28"/>
        </w:rPr>
        <w:t>huyện</w:t>
      </w:r>
      <w:r>
        <w:rPr>
          <w:spacing w:val="40"/>
          <w:sz w:val="28"/>
        </w:rPr>
        <w:t> </w:t>
      </w:r>
      <w:r>
        <w:rPr>
          <w:sz w:val="28"/>
        </w:rPr>
        <w:t>Q,</w:t>
      </w:r>
      <w:r>
        <w:rPr>
          <w:spacing w:val="40"/>
          <w:sz w:val="28"/>
        </w:rPr>
        <w:t> </w:t>
      </w:r>
      <w:r>
        <w:rPr>
          <w:sz w:val="28"/>
        </w:rPr>
        <w:t>tỉnh Quảng Bình, vắng</w:t>
      </w:r>
      <w:r>
        <w:rPr>
          <w:spacing w:val="40"/>
          <w:sz w:val="28"/>
        </w:rPr>
        <w:t> </w:t>
      </w:r>
      <w:r>
        <w:rPr>
          <w:sz w:val="28"/>
        </w:rPr>
        <w:t>mặt.</w:t>
      </w:r>
    </w:p>
    <w:p>
      <w:pPr>
        <w:pStyle w:val="Heading1"/>
        <w:spacing w:before="59"/>
        <w:ind w:right="33"/>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99"/>
        <w:ind w:right="118"/>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line="268" w:lineRule="auto"/>
        <w:ind w:right="101" w:firstLine="844"/>
      </w:pPr>
      <w:r>
        <w:rPr/>
        <w:t>Vào khoảng 11 giờ 30 phút ngày 08/9/2022, Từ Xuân Đ đến quán cà phê Tây Long của Tạ Ngọc P để uống cà phê. Khoảng 10 phút sau, Nguyễn Minh C1, Đặng Văn T</w:t>
      </w:r>
      <w:r>
        <w:rPr>
          <w:spacing w:val="-1"/>
        </w:rPr>
        <w:t> </w:t>
      </w:r>
      <w:r>
        <w:rPr/>
        <w:t>và Giả Thành C đến quán chơi, xem</w:t>
      </w:r>
      <w:r>
        <w:rPr>
          <w:spacing w:val="-2"/>
        </w:rPr>
        <w:t> </w:t>
      </w:r>
      <w:r>
        <w:rPr/>
        <w:t>đánh Bi a. Lúc đó, Đ nói với mọi người “Anh em</w:t>
      </w:r>
      <w:r>
        <w:rPr>
          <w:spacing w:val="-5"/>
        </w:rPr>
        <w:t> </w:t>
      </w:r>
      <w:r>
        <w:rPr/>
        <w:t>vào làm</w:t>
      </w:r>
      <w:r>
        <w:rPr>
          <w:spacing w:val="-5"/>
        </w:rPr>
        <w:t> </w:t>
      </w:r>
      <w:r>
        <w:rPr/>
        <w:t>tí cho vui”,</w:t>
      </w:r>
      <w:r>
        <w:rPr>
          <w:spacing w:val="-1"/>
        </w:rPr>
        <w:t> </w:t>
      </w:r>
      <w:r>
        <w:rPr/>
        <w:t>ý câu nói trên của Đ</w:t>
      </w:r>
      <w:r>
        <w:rPr>
          <w:spacing w:val="-1"/>
        </w:rPr>
        <w:t> </w:t>
      </w:r>
      <w:r>
        <w:rPr/>
        <w:t>là rủ mọi người đánh bạc. C1, T và C đồng ý. Sau đó, Đ nói với Tạ Ngọc P là xin vào nhà chơi một tý, Tạ Ngọc P hiểu ý Đ là xin đánh bạc tại nhà P nên P đồng ý, P đi vào nhà trải một</w:t>
      </w:r>
      <w:r>
        <w:rPr>
          <w:spacing w:val="40"/>
        </w:rPr>
        <w:t> </w:t>
      </w:r>
      <w:r>
        <w:rPr/>
        <w:t>chiếc chiếu nhựa ở phòng khách, đồng thời đưa vào 05 bộ bài tú lơ khơ, loại 52 quân bài. Khi đưa bài vào, P để 03 bộ bài trên tủ gỗ trong phòng, còn 02 bộ (một</w:t>
      </w:r>
      <w:r>
        <w:rPr>
          <w:spacing w:val="40"/>
        </w:rPr>
        <w:t> </w:t>
      </w:r>
      <w:r>
        <w:rPr/>
        <w:t>bộ màu xanh và một bộ màu đỏ) P để trên chiếu. Sau đó, Đ, C1, T và C cùng vào ngồi đánh bạc dưới hình thức bài liêng được thua bằng tiền. Trước khi chơi, mỗi người đặt số tiền mậu là 50.000 đồng, người cái đặt tiền ẩm tẩy thêm 50.000 đồng nữa. Mỗi người được chia 3 quân bài, người chơi đầu tiên là người ngồi kế tiếp người cái, theo ngược chiều kim đồng hồ có quyền theo bài, tố hoặc bỏ bài. Nếu theo</w:t>
      </w:r>
      <w:r>
        <w:rPr>
          <w:spacing w:val="-5"/>
        </w:rPr>
        <w:t> </w:t>
      </w:r>
      <w:r>
        <w:rPr/>
        <w:t>bài</w:t>
      </w:r>
      <w:r>
        <w:rPr>
          <w:spacing w:val="-4"/>
        </w:rPr>
        <w:t> </w:t>
      </w:r>
      <w:r>
        <w:rPr/>
        <w:t>thì</w:t>
      </w:r>
      <w:r>
        <w:rPr>
          <w:spacing w:val="-1"/>
        </w:rPr>
        <w:t> </w:t>
      </w:r>
      <w:r>
        <w:rPr/>
        <w:t>người</w:t>
      </w:r>
      <w:r>
        <w:rPr>
          <w:spacing w:val="-1"/>
        </w:rPr>
        <w:t> </w:t>
      </w:r>
      <w:r>
        <w:rPr/>
        <w:t>chơi</w:t>
      </w:r>
      <w:r>
        <w:rPr>
          <w:spacing w:val="-1"/>
        </w:rPr>
        <w:t> </w:t>
      </w:r>
      <w:r>
        <w:rPr/>
        <w:t>phải</w:t>
      </w:r>
      <w:r>
        <w:rPr>
          <w:spacing w:val="-1"/>
        </w:rPr>
        <w:t> </w:t>
      </w:r>
      <w:r>
        <w:rPr/>
        <w:t>đặt</w:t>
      </w:r>
      <w:r>
        <w:rPr>
          <w:spacing w:val="-1"/>
        </w:rPr>
        <w:t> </w:t>
      </w:r>
      <w:r>
        <w:rPr/>
        <w:t>vào</w:t>
      </w:r>
      <w:r>
        <w:rPr>
          <w:spacing w:val="-4"/>
        </w:rPr>
        <w:t> </w:t>
      </w:r>
      <w:r>
        <w:rPr/>
        <w:t>số</w:t>
      </w:r>
      <w:r>
        <w:rPr>
          <w:spacing w:val="-5"/>
        </w:rPr>
        <w:t> </w:t>
      </w:r>
      <w:r>
        <w:rPr/>
        <w:t>tiền</w:t>
      </w:r>
      <w:r>
        <w:rPr>
          <w:spacing w:val="-1"/>
        </w:rPr>
        <w:t> </w:t>
      </w:r>
      <w:r>
        <w:rPr/>
        <w:t>bằng</w:t>
      </w:r>
      <w:r>
        <w:rPr>
          <w:spacing w:val="-1"/>
        </w:rPr>
        <w:t> </w:t>
      </w:r>
      <w:r>
        <w:rPr/>
        <w:t>với</w:t>
      </w:r>
      <w:r>
        <w:rPr>
          <w:spacing w:val="-1"/>
        </w:rPr>
        <w:t> </w:t>
      </w:r>
      <w:r>
        <w:rPr/>
        <w:t>số</w:t>
      </w:r>
      <w:r>
        <w:rPr>
          <w:spacing w:val="-1"/>
        </w:rPr>
        <w:t> </w:t>
      </w:r>
      <w:r>
        <w:rPr/>
        <w:t>tiền</w:t>
      </w:r>
      <w:r>
        <w:rPr>
          <w:spacing w:val="-1"/>
        </w:rPr>
        <w:t> </w:t>
      </w:r>
      <w:r>
        <w:rPr/>
        <w:t>người</w:t>
      </w:r>
      <w:r>
        <w:rPr>
          <w:spacing w:val="-1"/>
        </w:rPr>
        <w:t> </w:t>
      </w:r>
      <w:r>
        <w:rPr/>
        <w:t>chơi</w:t>
      </w:r>
      <w:r>
        <w:rPr>
          <w:spacing w:val="-4"/>
        </w:rPr>
        <w:t> </w:t>
      </w:r>
      <w:r>
        <w:rPr/>
        <w:t>trước</w:t>
      </w:r>
      <w:r>
        <w:rPr>
          <w:spacing w:val="-2"/>
        </w:rPr>
        <w:t> </w:t>
      </w:r>
      <w:r>
        <w:rPr/>
        <w:t>đã</w:t>
      </w:r>
      <w:r>
        <w:rPr>
          <w:spacing w:val="-2"/>
        </w:rPr>
        <w:t> </w:t>
      </w:r>
      <w:r>
        <w:rPr/>
        <w:t>đặt cược. Nếu tố thêm thì người chơi phải đặt theo bằng số tiền tố của người trước, đồng thời đặt thêm số tiền mà mình muốn tố với số tiền tối đa là 200.000 đồng. Nếu người chơi không theo tiền cược của người tố trước thì có quyền bỏ bài và bị thua số tiền mậu và tiền tố trước đó trong ván chơi. Ván chơi sẽ kết</w:t>
      </w:r>
      <w:r>
        <w:rPr>
          <w:spacing w:val="-1"/>
        </w:rPr>
        <w:t> </w:t>
      </w:r>
      <w:r>
        <w:rPr/>
        <w:t>thúc khi</w:t>
      </w:r>
      <w:r>
        <w:rPr>
          <w:spacing w:val="-1"/>
        </w:rPr>
        <w:t> </w:t>
      </w:r>
      <w:r>
        <w:rPr/>
        <w:t>không có ai tố thêm và tiến hành so bài, bài ai lớn sẽ thắng, cụ thể cách so bài được tính như sau: Các bộ bài liêng xếp theo thứ tự từ lớn đến bé là Sam, Liêng, ba tây (hay còn gọi là ảnh), tính điểm từ lớn đến bé. Trong đó Sam là ba quân bài giống nhau, nếu những người chơi cùng có bộ bài Sam sẽ so sánh theo thứ tự “bộ Sam A” (át) là lớn nhất, tiếp đến là bộ Sam K... và thấp nhất là “Sam 2”. Bài Liêng là ba quân bài kế tiếp nhau, không cần cùng chất (Chấp nhận cả bộ A, 2, 3 và bộ Q, K, A), trong đó Liêng Q, K, A là lớn nhất và Liêng A, 2, 3 là nhỏ nhất, nếu hai bộ Liêng cùng giá</w:t>
      </w:r>
      <w:r>
        <w:rPr>
          <w:spacing w:val="-1"/>
        </w:rPr>
        <w:t> </w:t>
      </w:r>
      <w:r>
        <w:rPr/>
        <w:t>trị (ví dụ đều có hai bộ Q, K, A) thì so sánh chất theo thứ</w:t>
      </w:r>
      <w:r>
        <w:rPr>
          <w:spacing w:val="-1"/>
        </w:rPr>
        <w:t> </w:t>
      </w:r>
      <w:r>
        <w:rPr/>
        <w:t>tự</w:t>
      </w:r>
      <w:r>
        <w:rPr>
          <w:spacing w:val="-1"/>
        </w:rPr>
        <w:t> </w:t>
      </w:r>
      <w:r>
        <w:rPr/>
        <w:t>các chất “Cơ, rô, chuồn, bích”. Ba tây (hay còn gọi là “ảnh”) là bài có 03 quân bài trong bộ J, Q, K, nhưng không phải là bộ bài liêng “J, Q, K”, không phải là bộ bài sáp. Nếu các con bạc đều có Ba tây thì tính theo thứ tự có quân lớn đến bé K, Q, J và tính chất theo “Cơ, rô, chuồn, bích”. Bài không phải các bộ đặc biệt trên thì người chơi sẽ cộng giá trị các quân trong bài để tính điểm (trong đó A là 1 điểm; 10, J, Q, K là 0 điểm), điểm của bài chỉ tính hàng đơn vị trong T hợp điểm lớn hơn 9. Sau khi kết thúc ván bài, người chơi có bộ bài có giá trị cao nhất sẽ là người thắng cuộc và được nhận tất cả số tiền trong ván bài, đồng thời trở thành người cái chia bài của ván bài tiếp theo. Khi tham gia đánh bạc, Đ sử dụng số tiền 2.140.000 đồng; C1 sử</w:t>
      </w:r>
    </w:p>
    <w:p>
      <w:pPr>
        <w:spacing w:after="0" w:line="268" w:lineRule="auto"/>
        <w:sectPr>
          <w:pgSz w:w="11910" w:h="16850"/>
          <w:pgMar w:header="0" w:footer="479" w:top="1080" w:bottom="660" w:left="1600" w:right="740"/>
        </w:sectPr>
      </w:pPr>
    </w:p>
    <w:p>
      <w:pPr>
        <w:pStyle w:val="BodyText"/>
        <w:spacing w:before="78"/>
        <w:ind w:right="0" w:firstLine="0"/>
      </w:pPr>
      <w:r>
        <w:rPr/>
        <w:t>dụng</w:t>
      </w:r>
      <w:r>
        <w:rPr>
          <w:spacing w:val="-11"/>
        </w:rPr>
        <w:t> </w:t>
      </w:r>
      <w:r>
        <w:rPr/>
        <w:t>số</w:t>
      </w:r>
      <w:r>
        <w:rPr>
          <w:spacing w:val="-10"/>
        </w:rPr>
        <w:t> </w:t>
      </w:r>
      <w:r>
        <w:rPr/>
        <w:t>tiền</w:t>
      </w:r>
      <w:r>
        <w:rPr>
          <w:spacing w:val="-10"/>
        </w:rPr>
        <w:t> </w:t>
      </w:r>
      <w:r>
        <w:rPr/>
        <w:t>2.340.000</w:t>
      </w:r>
      <w:r>
        <w:rPr>
          <w:spacing w:val="-10"/>
        </w:rPr>
        <w:t> </w:t>
      </w:r>
      <w:r>
        <w:rPr/>
        <w:t>đồng;</w:t>
      </w:r>
      <w:r>
        <w:rPr>
          <w:spacing w:val="-11"/>
        </w:rPr>
        <w:t> </w:t>
      </w:r>
      <w:r>
        <w:rPr/>
        <w:t>T</w:t>
      </w:r>
      <w:r>
        <w:rPr>
          <w:spacing w:val="-11"/>
        </w:rPr>
        <w:t> </w:t>
      </w:r>
      <w:r>
        <w:rPr/>
        <w:t>mang</w:t>
      </w:r>
      <w:r>
        <w:rPr>
          <w:spacing w:val="-10"/>
        </w:rPr>
        <w:t> </w:t>
      </w:r>
      <w:r>
        <w:rPr/>
        <w:t>theo</w:t>
      </w:r>
      <w:r>
        <w:rPr>
          <w:spacing w:val="-14"/>
        </w:rPr>
        <w:t> </w:t>
      </w:r>
      <w:r>
        <w:rPr/>
        <w:t>số</w:t>
      </w:r>
      <w:r>
        <w:rPr>
          <w:spacing w:val="-10"/>
        </w:rPr>
        <w:t> </w:t>
      </w:r>
      <w:r>
        <w:rPr/>
        <w:t>tiền</w:t>
      </w:r>
      <w:r>
        <w:rPr>
          <w:spacing w:val="-10"/>
        </w:rPr>
        <w:t> </w:t>
      </w:r>
      <w:r>
        <w:rPr/>
        <w:t>2.990.000</w:t>
      </w:r>
      <w:r>
        <w:rPr>
          <w:spacing w:val="-10"/>
        </w:rPr>
        <w:t> </w:t>
      </w:r>
      <w:r>
        <w:rPr/>
        <w:t>đồng;</w:t>
      </w:r>
      <w:r>
        <w:rPr>
          <w:spacing w:val="-12"/>
        </w:rPr>
        <w:t> </w:t>
      </w:r>
      <w:r>
        <w:rPr/>
        <w:t>C</w:t>
      </w:r>
      <w:r>
        <w:rPr>
          <w:spacing w:val="-11"/>
        </w:rPr>
        <w:t> </w:t>
      </w:r>
      <w:r>
        <w:rPr/>
        <w:t>sử</w:t>
      </w:r>
      <w:r>
        <w:rPr>
          <w:spacing w:val="-13"/>
        </w:rPr>
        <w:t> </w:t>
      </w:r>
      <w:r>
        <w:rPr/>
        <w:t>dụng</w:t>
      </w:r>
      <w:r>
        <w:rPr>
          <w:spacing w:val="-10"/>
        </w:rPr>
        <w:t> </w:t>
      </w:r>
      <w:r>
        <w:rPr/>
        <w:t>số</w:t>
      </w:r>
      <w:r>
        <w:rPr>
          <w:spacing w:val="-10"/>
        </w:rPr>
        <w:t> </w:t>
      </w:r>
      <w:r>
        <w:rPr>
          <w:spacing w:val="-4"/>
        </w:rPr>
        <w:t>tiền</w:t>
      </w:r>
    </w:p>
    <w:p>
      <w:pPr>
        <w:pStyle w:val="BodyText"/>
        <w:spacing w:line="268" w:lineRule="auto" w:before="39"/>
        <w:ind w:right="100" w:firstLine="0"/>
      </w:pPr>
      <w:r>
        <w:rPr/>
        <w:t>6.440.000 để đánh bạc. Đến khoảng 13 giờ cùng ngày, Tạ Ngọc P điện thoại cho Nguyễn Văn N bảo</w:t>
      </w:r>
      <w:r>
        <w:rPr>
          <w:spacing w:val="-1"/>
        </w:rPr>
        <w:t> </w:t>
      </w:r>
      <w:r>
        <w:rPr/>
        <w:t>mọi người đang</w:t>
      </w:r>
      <w:r>
        <w:rPr>
          <w:spacing w:val="-1"/>
        </w:rPr>
        <w:t> </w:t>
      </w:r>
      <w:r>
        <w:rPr/>
        <w:t>đánh</w:t>
      </w:r>
      <w:r>
        <w:rPr>
          <w:spacing w:val="-1"/>
        </w:rPr>
        <w:t> </w:t>
      </w:r>
      <w:r>
        <w:rPr/>
        <w:t>bạc</w:t>
      </w:r>
      <w:r>
        <w:rPr>
          <w:spacing w:val="-2"/>
        </w:rPr>
        <w:t> </w:t>
      </w:r>
      <w:r>
        <w:rPr/>
        <w:t>tại</w:t>
      </w:r>
      <w:r>
        <w:rPr>
          <w:spacing w:val="-1"/>
        </w:rPr>
        <w:t> </w:t>
      </w:r>
      <w:r>
        <w:rPr/>
        <w:t>nhà mình,</w:t>
      </w:r>
      <w:r>
        <w:rPr>
          <w:spacing w:val="-1"/>
        </w:rPr>
        <w:t> </w:t>
      </w:r>
      <w:r>
        <w:rPr/>
        <w:t>rủ</w:t>
      </w:r>
      <w:r>
        <w:rPr>
          <w:spacing w:val="-3"/>
        </w:rPr>
        <w:t> </w:t>
      </w:r>
      <w:r>
        <w:rPr/>
        <w:t>N</w:t>
      </w:r>
      <w:r>
        <w:rPr>
          <w:spacing w:val="-1"/>
        </w:rPr>
        <w:t> </w:t>
      </w:r>
      <w:r>
        <w:rPr/>
        <w:t>đến</w:t>
      </w:r>
      <w:r>
        <w:rPr>
          <w:spacing w:val="-1"/>
        </w:rPr>
        <w:t> </w:t>
      </w:r>
      <w:r>
        <w:rPr/>
        <w:t>tham</w:t>
      </w:r>
      <w:r>
        <w:rPr>
          <w:spacing w:val="-5"/>
        </w:rPr>
        <w:t> </w:t>
      </w:r>
      <w:r>
        <w:rPr/>
        <w:t>gia</w:t>
      </w:r>
      <w:r>
        <w:rPr>
          <w:spacing w:val="-2"/>
        </w:rPr>
        <w:t> </w:t>
      </w:r>
      <w:r>
        <w:rPr/>
        <w:t>đánh bạc. N đồng ý và mang theo số tiền 2.740.000 đồng đến tham gia đánh bạc. Quá trình</w:t>
      </w:r>
      <w:r>
        <w:rPr>
          <w:spacing w:val="-3"/>
        </w:rPr>
        <w:t> </w:t>
      </w:r>
      <w:r>
        <w:rPr/>
        <w:t>đánh</w:t>
      </w:r>
      <w:r>
        <w:rPr>
          <w:spacing w:val="-6"/>
        </w:rPr>
        <w:t> </w:t>
      </w:r>
      <w:r>
        <w:rPr/>
        <w:t>bạc,</w:t>
      </w:r>
      <w:r>
        <w:rPr>
          <w:spacing w:val="-5"/>
        </w:rPr>
        <w:t> </w:t>
      </w:r>
      <w:r>
        <w:rPr/>
        <w:t>T</w:t>
      </w:r>
      <w:r>
        <w:rPr>
          <w:spacing w:val="-6"/>
        </w:rPr>
        <w:t> </w:t>
      </w:r>
      <w:r>
        <w:rPr/>
        <w:t>đánh</w:t>
      </w:r>
      <w:r>
        <w:rPr>
          <w:spacing w:val="-3"/>
        </w:rPr>
        <w:t> </w:t>
      </w:r>
      <w:r>
        <w:rPr/>
        <w:t>thua</w:t>
      </w:r>
      <w:r>
        <w:rPr>
          <w:spacing w:val="-7"/>
        </w:rPr>
        <w:t> </w:t>
      </w:r>
      <w:r>
        <w:rPr/>
        <w:t>gần</w:t>
      </w:r>
      <w:r>
        <w:rPr>
          <w:spacing w:val="-6"/>
        </w:rPr>
        <w:t> </w:t>
      </w:r>
      <w:r>
        <w:rPr/>
        <w:t>hết</w:t>
      </w:r>
      <w:r>
        <w:rPr>
          <w:spacing w:val="-6"/>
        </w:rPr>
        <w:t> </w:t>
      </w:r>
      <w:r>
        <w:rPr/>
        <w:t>số</w:t>
      </w:r>
      <w:r>
        <w:rPr>
          <w:spacing w:val="-3"/>
        </w:rPr>
        <w:t> </w:t>
      </w:r>
      <w:r>
        <w:rPr/>
        <w:t>tiền</w:t>
      </w:r>
      <w:r>
        <w:rPr>
          <w:spacing w:val="-6"/>
        </w:rPr>
        <w:t> </w:t>
      </w:r>
      <w:r>
        <w:rPr/>
        <w:t>mang</w:t>
      </w:r>
      <w:r>
        <w:rPr>
          <w:spacing w:val="-3"/>
        </w:rPr>
        <w:t> </w:t>
      </w:r>
      <w:r>
        <w:rPr/>
        <w:t>theo,</w:t>
      </w:r>
      <w:r>
        <w:rPr>
          <w:spacing w:val="-4"/>
        </w:rPr>
        <w:t> </w:t>
      </w:r>
      <w:r>
        <w:rPr/>
        <w:t>T</w:t>
      </w:r>
      <w:r>
        <w:rPr>
          <w:spacing w:val="-6"/>
        </w:rPr>
        <w:t> </w:t>
      </w:r>
      <w:r>
        <w:rPr/>
        <w:t>đã</w:t>
      </w:r>
      <w:r>
        <w:rPr>
          <w:spacing w:val="-5"/>
        </w:rPr>
        <w:t> </w:t>
      </w:r>
      <w:r>
        <w:rPr/>
        <w:t>hỏi</w:t>
      </w:r>
      <w:r>
        <w:rPr>
          <w:spacing w:val="-6"/>
        </w:rPr>
        <w:t> </w:t>
      </w:r>
      <w:r>
        <w:rPr/>
        <w:t>P</w:t>
      </w:r>
      <w:r>
        <w:rPr>
          <w:spacing w:val="-5"/>
        </w:rPr>
        <w:t> </w:t>
      </w:r>
      <w:r>
        <w:rPr/>
        <w:t>có</w:t>
      </w:r>
      <w:r>
        <w:rPr>
          <w:spacing w:val="-3"/>
        </w:rPr>
        <w:t> </w:t>
      </w:r>
      <w:r>
        <w:rPr/>
        <w:t>tiền</w:t>
      </w:r>
      <w:r>
        <w:rPr>
          <w:spacing w:val="-3"/>
        </w:rPr>
        <w:t> </w:t>
      </w:r>
      <w:r>
        <w:rPr/>
        <w:t>mặt</w:t>
      </w:r>
      <w:r>
        <w:rPr>
          <w:spacing w:val="-3"/>
        </w:rPr>
        <w:t> </w:t>
      </w:r>
      <w:r>
        <w:rPr/>
        <w:t>không để</w:t>
      </w:r>
      <w:r>
        <w:rPr>
          <w:spacing w:val="-1"/>
        </w:rPr>
        <w:t> </w:t>
      </w:r>
      <w:r>
        <w:rPr/>
        <w:t>T</w:t>
      </w:r>
      <w:r>
        <w:rPr>
          <w:spacing w:val="-2"/>
        </w:rPr>
        <w:t> </w:t>
      </w:r>
      <w:r>
        <w:rPr/>
        <w:t>chuyển khoản cho P,</w:t>
      </w:r>
      <w:r>
        <w:rPr>
          <w:spacing w:val="-2"/>
        </w:rPr>
        <w:t> </w:t>
      </w:r>
      <w:r>
        <w:rPr/>
        <w:t>rồi P</w:t>
      </w:r>
      <w:r>
        <w:rPr>
          <w:spacing w:val="-4"/>
        </w:rPr>
        <w:t> </w:t>
      </w:r>
      <w:r>
        <w:rPr/>
        <w:t>đưa</w:t>
      </w:r>
      <w:r>
        <w:rPr>
          <w:spacing w:val="-1"/>
        </w:rPr>
        <w:t> </w:t>
      </w:r>
      <w:r>
        <w:rPr/>
        <w:t>lại</w:t>
      </w:r>
      <w:r>
        <w:rPr>
          <w:spacing w:val="-2"/>
        </w:rPr>
        <w:t> </w:t>
      </w:r>
      <w:r>
        <w:rPr/>
        <w:t>tiền mặt cho T</w:t>
      </w:r>
      <w:r>
        <w:rPr>
          <w:spacing w:val="-2"/>
        </w:rPr>
        <w:t> </w:t>
      </w:r>
      <w:r>
        <w:rPr/>
        <w:t>để</w:t>
      </w:r>
      <w:r>
        <w:rPr>
          <w:spacing w:val="-1"/>
        </w:rPr>
        <w:t> </w:t>
      </w:r>
      <w:r>
        <w:rPr/>
        <w:t>sử</w:t>
      </w:r>
      <w:r>
        <w:rPr>
          <w:spacing w:val="-2"/>
        </w:rPr>
        <w:t> </w:t>
      </w:r>
      <w:r>
        <w:rPr/>
        <w:t>dụng đánh</w:t>
      </w:r>
      <w:r>
        <w:rPr>
          <w:spacing w:val="-2"/>
        </w:rPr>
        <w:t> </w:t>
      </w:r>
      <w:r>
        <w:rPr/>
        <w:t>bạc.</w:t>
      </w:r>
      <w:r>
        <w:rPr>
          <w:spacing w:val="-1"/>
        </w:rPr>
        <w:t> </w:t>
      </w:r>
      <w:r>
        <w:rPr/>
        <w:t>P</w:t>
      </w:r>
      <w:r>
        <w:rPr>
          <w:spacing w:val="-1"/>
        </w:rPr>
        <w:t> </w:t>
      </w:r>
      <w:r>
        <w:rPr/>
        <w:t>đồng ý đưa số tài khoản ngân hàng cho T chuyển khoản. Sau khi chuyển khoản xong, P cầm 3.000.000 đồng đưa vào cho T.</w:t>
      </w:r>
      <w:r>
        <w:rPr>
          <w:spacing w:val="80"/>
        </w:rPr>
        <w:t> </w:t>
      </w:r>
      <w:r>
        <w:rPr/>
        <w:t>T tiếp tục sử dụng số tiền trên để đánh bạc. Đến khoảng 14 giờ 10 phút cùng ngày, trong lúc Từ Xuân Đ, Nguyễn Minh C1, Đặng Văn T, Giả Thành C và Nguyễn Văn Nam đang đánh bạc thì bị Cơ quan CSĐT Công an huyện Quảng Trạch phát hiện bắt quả tang và đã thu giữ trên chiếu bạc 400.000 đồng tiền mậu của ván bài đang chơi; 750.000 đồng, tiền các bị cáo đánh</w:t>
      </w:r>
      <w:r>
        <w:rPr>
          <w:spacing w:val="64"/>
        </w:rPr>
        <w:t> </w:t>
      </w:r>
      <w:r>
        <w:rPr/>
        <w:t>bạc</w:t>
      </w:r>
      <w:r>
        <w:rPr>
          <w:spacing w:val="64"/>
        </w:rPr>
        <w:t> </w:t>
      </w:r>
      <w:r>
        <w:rPr/>
        <w:t>xâu;</w:t>
      </w:r>
      <w:r>
        <w:rPr>
          <w:spacing w:val="68"/>
        </w:rPr>
        <w:t> </w:t>
      </w:r>
      <w:r>
        <w:rPr/>
        <w:t>tại</w:t>
      </w:r>
      <w:r>
        <w:rPr>
          <w:spacing w:val="65"/>
        </w:rPr>
        <w:t> </w:t>
      </w:r>
      <w:r>
        <w:rPr/>
        <w:t>vị</w:t>
      </w:r>
      <w:r>
        <w:rPr>
          <w:spacing w:val="65"/>
        </w:rPr>
        <w:t> </w:t>
      </w:r>
      <w:r>
        <w:rPr/>
        <w:t>trí</w:t>
      </w:r>
      <w:r>
        <w:rPr>
          <w:spacing w:val="65"/>
        </w:rPr>
        <w:t> </w:t>
      </w:r>
      <w:r>
        <w:rPr/>
        <w:t>trên</w:t>
      </w:r>
      <w:r>
        <w:rPr>
          <w:spacing w:val="65"/>
        </w:rPr>
        <w:t> </w:t>
      </w:r>
      <w:r>
        <w:rPr/>
        <w:t>chiếu,</w:t>
      </w:r>
      <w:r>
        <w:rPr>
          <w:spacing w:val="62"/>
        </w:rPr>
        <w:t> </w:t>
      </w:r>
      <w:r>
        <w:rPr/>
        <w:t>trước</w:t>
      </w:r>
      <w:r>
        <w:rPr>
          <w:spacing w:val="66"/>
        </w:rPr>
        <w:t> </w:t>
      </w:r>
      <w:r>
        <w:rPr/>
        <w:t>chỗ</w:t>
      </w:r>
      <w:r>
        <w:rPr>
          <w:spacing w:val="66"/>
        </w:rPr>
        <w:t> </w:t>
      </w:r>
      <w:r>
        <w:rPr/>
        <w:t>ngồi</w:t>
      </w:r>
      <w:r>
        <w:rPr>
          <w:spacing w:val="68"/>
        </w:rPr>
        <w:t> </w:t>
      </w:r>
      <w:r>
        <w:rPr/>
        <w:t>của</w:t>
      </w:r>
      <w:r>
        <w:rPr>
          <w:spacing w:val="65"/>
        </w:rPr>
        <w:t> </w:t>
      </w:r>
      <w:r>
        <w:rPr/>
        <w:t>Giả</w:t>
      </w:r>
      <w:r>
        <w:rPr>
          <w:spacing w:val="66"/>
        </w:rPr>
        <w:t> </w:t>
      </w:r>
      <w:r>
        <w:rPr/>
        <w:t>Thành</w:t>
      </w:r>
      <w:r>
        <w:rPr>
          <w:spacing w:val="71"/>
        </w:rPr>
        <w:t> </w:t>
      </w:r>
      <w:r>
        <w:rPr/>
        <w:t>C</w:t>
      </w:r>
      <w:r>
        <w:rPr>
          <w:spacing w:val="64"/>
        </w:rPr>
        <w:t> </w:t>
      </w:r>
      <w:r>
        <w:rPr/>
        <w:t>số</w:t>
      </w:r>
      <w:r>
        <w:rPr>
          <w:spacing w:val="65"/>
        </w:rPr>
        <w:t> </w:t>
      </w:r>
      <w:r>
        <w:rPr>
          <w:spacing w:val="-4"/>
        </w:rPr>
        <w:t>tiền</w:t>
      </w:r>
    </w:p>
    <w:p>
      <w:pPr>
        <w:pStyle w:val="BodyText"/>
        <w:spacing w:line="315" w:lineRule="exact" w:before="0"/>
        <w:ind w:right="0" w:firstLine="0"/>
      </w:pPr>
      <w:r>
        <w:rPr/>
        <w:t>7.000.000</w:t>
      </w:r>
      <w:r>
        <w:rPr>
          <w:spacing w:val="47"/>
          <w:w w:val="150"/>
        </w:rPr>
        <w:t> </w:t>
      </w:r>
      <w:r>
        <w:rPr/>
        <w:t>đồng;</w:t>
      </w:r>
      <w:r>
        <w:rPr>
          <w:spacing w:val="48"/>
          <w:w w:val="150"/>
        </w:rPr>
        <w:t> </w:t>
      </w:r>
      <w:r>
        <w:rPr/>
        <w:t>vị</w:t>
      </w:r>
      <w:r>
        <w:rPr>
          <w:spacing w:val="48"/>
          <w:w w:val="150"/>
        </w:rPr>
        <w:t> </w:t>
      </w:r>
      <w:r>
        <w:rPr/>
        <w:t>trí</w:t>
      </w:r>
      <w:r>
        <w:rPr>
          <w:spacing w:val="48"/>
          <w:w w:val="150"/>
        </w:rPr>
        <w:t> </w:t>
      </w:r>
      <w:r>
        <w:rPr/>
        <w:t>trên</w:t>
      </w:r>
      <w:r>
        <w:rPr>
          <w:spacing w:val="48"/>
          <w:w w:val="150"/>
        </w:rPr>
        <w:t> </w:t>
      </w:r>
      <w:r>
        <w:rPr/>
        <w:t>chiếu,</w:t>
      </w:r>
      <w:r>
        <w:rPr>
          <w:spacing w:val="57"/>
          <w:w w:val="150"/>
        </w:rPr>
        <w:t> </w:t>
      </w:r>
      <w:r>
        <w:rPr/>
        <w:t>trước</w:t>
      </w:r>
      <w:r>
        <w:rPr>
          <w:spacing w:val="47"/>
          <w:w w:val="150"/>
        </w:rPr>
        <w:t> </w:t>
      </w:r>
      <w:r>
        <w:rPr/>
        <w:t>chổ</w:t>
      </w:r>
      <w:r>
        <w:rPr>
          <w:spacing w:val="48"/>
          <w:w w:val="150"/>
        </w:rPr>
        <w:t> </w:t>
      </w:r>
      <w:r>
        <w:rPr/>
        <w:t>ngồi</w:t>
      </w:r>
      <w:r>
        <w:rPr>
          <w:spacing w:val="48"/>
          <w:w w:val="150"/>
        </w:rPr>
        <w:t> </w:t>
      </w:r>
      <w:r>
        <w:rPr/>
        <w:t>của</w:t>
      </w:r>
      <w:r>
        <w:rPr>
          <w:spacing w:val="50"/>
          <w:w w:val="150"/>
        </w:rPr>
        <w:t> </w:t>
      </w:r>
      <w:r>
        <w:rPr/>
        <w:t>Đặng</w:t>
      </w:r>
      <w:r>
        <w:rPr>
          <w:spacing w:val="51"/>
          <w:w w:val="150"/>
        </w:rPr>
        <w:t> </w:t>
      </w:r>
      <w:r>
        <w:rPr/>
        <w:t>Văn</w:t>
      </w:r>
      <w:r>
        <w:rPr>
          <w:spacing w:val="61"/>
          <w:w w:val="150"/>
        </w:rPr>
        <w:t> </w:t>
      </w:r>
      <w:r>
        <w:rPr/>
        <w:t>T</w:t>
      </w:r>
      <w:r>
        <w:rPr>
          <w:spacing w:val="47"/>
          <w:w w:val="150"/>
        </w:rPr>
        <w:t> </w:t>
      </w:r>
      <w:r>
        <w:rPr/>
        <w:t>số</w:t>
      </w:r>
      <w:r>
        <w:rPr>
          <w:spacing w:val="48"/>
          <w:w w:val="150"/>
        </w:rPr>
        <w:t> </w:t>
      </w:r>
      <w:r>
        <w:rPr>
          <w:spacing w:val="-4"/>
        </w:rPr>
        <w:t>tiền</w:t>
      </w:r>
    </w:p>
    <w:p>
      <w:pPr>
        <w:pStyle w:val="BodyText"/>
        <w:spacing w:before="38"/>
        <w:ind w:right="0" w:firstLine="0"/>
      </w:pPr>
      <w:r>
        <w:rPr/>
        <w:t>3.900.000</w:t>
      </w:r>
      <w:r>
        <w:rPr>
          <w:spacing w:val="35"/>
        </w:rPr>
        <w:t> </w:t>
      </w:r>
      <w:r>
        <w:rPr/>
        <w:t>đồng;</w:t>
      </w:r>
      <w:r>
        <w:rPr>
          <w:spacing w:val="35"/>
        </w:rPr>
        <w:t> </w:t>
      </w:r>
      <w:r>
        <w:rPr/>
        <w:t>vị</w:t>
      </w:r>
      <w:r>
        <w:rPr>
          <w:spacing w:val="36"/>
        </w:rPr>
        <w:t> </w:t>
      </w:r>
      <w:r>
        <w:rPr/>
        <w:t>trí</w:t>
      </w:r>
      <w:r>
        <w:rPr>
          <w:spacing w:val="33"/>
        </w:rPr>
        <w:t> </w:t>
      </w:r>
      <w:r>
        <w:rPr/>
        <w:t>trên</w:t>
      </w:r>
      <w:r>
        <w:rPr>
          <w:spacing w:val="36"/>
        </w:rPr>
        <w:t> </w:t>
      </w:r>
      <w:r>
        <w:rPr/>
        <w:t>chiếu,</w:t>
      </w:r>
      <w:r>
        <w:rPr>
          <w:spacing w:val="33"/>
        </w:rPr>
        <w:t> </w:t>
      </w:r>
      <w:r>
        <w:rPr/>
        <w:t>trước</w:t>
      </w:r>
      <w:r>
        <w:rPr>
          <w:spacing w:val="36"/>
        </w:rPr>
        <w:t> </w:t>
      </w:r>
      <w:r>
        <w:rPr/>
        <w:t>chổ</w:t>
      </w:r>
      <w:r>
        <w:rPr>
          <w:spacing w:val="35"/>
        </w:rPr>
        <w:t> </w:t>
      </w:r>
      <w:r>
        <w:rPr/>
        <w:t>ngồi</w:t>
      </w:r>
      <w:r>
        <w:rPr>
          <w:spacing w:val="36"/>
        </w:rPr>
        <w:t> </w:t>
      </w:r>
      <w:r>
        <w:rPr/>
        <w:t>của</w:t>
      </w:r>
      <w:r>
        <w:rPr>
          <w:spacing w:val="34"/>
        </w:rPr>
        <w:t> </w:t>
      </w:r>
      <w:r>
        <w:rPr/>
        <w:t>Nguyễn</w:t>
      </w:r>
      <w:r>
        <w:rPr>
          <w:spacing w:val="33"/>
        </w:rPr>
        <w:t> </w:t>
      </w:r>
      <w:r>
        <w:rPr/>
        <w:t>Văn</w:t>
      </w:r>
      <w:r>
        <w:rPr>
          <w:spacing w:val="36"/>
        </w:rPr>
        <w:t> </w:t>
      </w:r>
      <w:r>
        <w:rPr/>
        <w:t>N</w:t>
      </w:r>
      <w:r>
        <w:rPr>
          <w:spacing w:val="52"/>
        </w:rPr>
        <w:t> </w:t>
      </w:r>
      <w:r>
        <w:rPr/>
        <w:t>có</w:t>
      </w:r>
      <w:r>
        <w:rPr>
          <w:spacing w:val="33"/>
        </w:rPr>
        <w:t> </w:t>
      </w:r>
      <w:r>
        <w:rPr/>
        <w:t>số</w:t>
      </w:r>
      <w:r>
        <w:rPr>
          <w:spacing w:val="36"/>
        </w:rPr>
        <w:t> </w:t>
      </w:r>
      <w:r>
        <w:rPr>
          <w:spacing w:val="-4"/>
        </w:rPr>
        <w:t>tiền</w:t>
      </w:r>
    </w:p>
    <w:p>
      <w:pPr>
        <w:pStyle w:val="BodyText"/>
        <w:spacing w:before="38"/>
        <w:ind w:right="0" w:firstLine="0"/>
      </w:pPr>
      <w:r>
        <w:rPr/>
        <w:t>700.000</w:t>
      </w:r>
      <w:r>
        <w:rPr>
          <w:spacing w:val="57"/>
        </w:rPr>
        <w:t> </w:t>
      </w:r>
      <w:r>
        <w:rPr/>
        <w:t>đồng;</w:t>
      </w:r>
      <w:r>
        <w:rPr>
          <w:spacing w:val="56"/>
        </w:rPr>
        <w:t> </w:t>
      </w:r>
      <w:r>
        <w:rPr/>
        <w:t>vị</w:t>
      </w:r>
      <w:r>
        <w:rPr>
          <w:spacing w:val="58"/>
        </w:rPr>
        <w:t> </w:t>
      </w:r>
      <w:r>
        <w:rPr/>
        <w:t>trí</w:t>
      </w:r>
      <w:r>
        <w:rPr>
          <w:spacing w:val="58"/>
        </w:rPr>
        <w:t> </w:t>
      </w:r>
      <w:r>
        <w:rPr/>
        <w:t>trên</w:t>
      </w:r>
      <w:r>
        <w:rPr>
          <w:spacing w:val="60"/>
        </w:rPr>
        <w:t> </w:t>
      </w:r>
      <w:r>
        <w:rPr/>
        <w:t>chiếu,</w:t>
      </w:r>
      <w:r>
        <w:rPr>
          <w:spacing w:val="56"/>
        </w:rPr>
        <w:t> </w:t>
      </w:r>
      <w:r>
        <w:rPr/>
        <w:t>trước</w:t>
      </w:r>
      <w:r>
        <w:rPr>
          <w:spacing w:val="57"/>
        </w:rPr>
        <w:t> </w:t>
      </w:r>
      <w:r>
        <w:rPr/>
        <w:t>chỗ</w:t>
      </w:r>
      <w:r>
        <w:rPr>
          <w:spacing w:val="58"/>
        </w:rPr>
        <w:t> </w:t>
      </w:r>
      <w:r>
        <w:rPr/>
        <w:t>ngồi</w:t>
      </w:r>
      <w:r>
        <w:rPr>
          <w:spacing w:val="57"/>
        </w:rPr>
        <w:t> </w:t>
      </w:r>
      <w:r>
        <w:rPr/>
        <w:t>của</w:t>
      </w:r>
      <w:r>
        <w:rPr>
          <w:spacing w:val="57"/>
        </w:rPr>
        <w:t> </w:t>
      </w:r>
      <w:r>
        <w:rPr/>
        <w:t>Nguyễn</w:t>
      </w:r>
      <w:r>
        <w:rPr>
          <w:spacing w:val="58"/>
        </w:rPr>
        <w:t> </w:t>
      </w:r>
      <w:r>
        <w:rPr/>
        <w:t>Minh</w:t>
      </w:r>
      <w:r>
        <w:rPr>
          <w:spacing w:val="75"/>
        </w:rPr>
        <w:t> </w:t>
      </w:r>
      <w:r>
        <w:rPr/>
        <w:t>C1</w:t>
      </w:r>
      <w:r>
        <w:rPr>
          <w:spacing w:val="59"/>
        </w:rPr>
        <w:t> </w:t>
      </w:r>
      <w:r>
        <w:rPr/>
        <w:t>số</w:t>
      </w:r>
      <w:r>
        <w:rPr>
          <w:spacing w:val="58"/>
        </w:rPr>
        <w:t> </w:t>
      </w:r>
      <w:r>
        <w:rPr>
          <w:spacing w:val="-4"/>
        </w:rPr>
        <w:t>tiền</w:t>
      </w:r>
    </w:p>
    <w:p>
      <w:pPr>
        <w:pStyle w:val="BodyText"/>
        <w:spacing w:line="268" w:lineRule="auto" w:before="38"/>
        <w:ind w:right="106" w:firstLine="0"/>
      </w:pPr>
      <w:r>
        <w:rPr/>
        <w:t>3.300.000 đồng; vị trí trên chiếu, trước chổ ngồi của Từ Xuân Đ số tiền 3.600.000 đồng. Tổng số tiền thu giử trong vụ</w:t>
      </w:r>
      <w:r>
        <w:rPr>
          <w:spacing w:val="30"/>
        </w:rPr>
        <w:t> </w:t>
      </w:r>
      <w:r>
        <w:rPr/>
        <w:t>đánh bạc là 19.650.000 đồng,</w:t>
      </w:r>
      <w:r>
        <w:rPr>
          <w:spacing w:val="30"/>
        </w:rPr>
        <w:t> </w:t>
      </w:r>
      <w:r>
        <w:rPr/>
        <w:t>thu giữ 02 bộ</w:t>
      </w:r>
      <w:r>
        <w:rPr>
          <w:spacing w:val="40"/>
        </w:rPr>
        <w:t> </w:t>
      </w:r>
      <w:r>
        <w:rPr/>
        <w:t>bài tú lơ khơ, loại 52 quân đã qua sử dụng và 01 chiếu nhựa, nhiều màu sắc, hoa văn, kích thước (1,8 x 02)m đã qua sử dụng, 03 bộ bài tú lơ khơ màu đỏ chưa qua sử dụng, 03 điện thoại di động.</w:t>
      </w:r>
      <w:r>
        <w:rPr>
          <w:spacing w:val="31"/>
        </w:rPr>
        <w:t> </w:t>
      </w:r>
      <w:r>
        <w:rPr/>
        <w:t>Cơ quan Cảnh sát điều tra</w:t>
      </w:r>
      <w:r>
        <w:rPr>
          <w:spacing w:val="80"/>
        </w:rPr>
        <w:t> </w:t>
      </w:r>
      <w:r>
        <w:rPr/>
        <w:t>đã điều tra xác minh làm rõ tổng số tiền các con bạc đã sử dụng vào việc đánh bạc là 19.650.000 đồng.</w:t>
      </w:r>
    </w:p>
    <w:p>
      <w:pPr>
        <w:pStyle w:val="BodyText"/>
        <w:spacing w:line="268" w:lineRule="auto" w:before="57"/>
        <w:ind w:right="101" w:firstLine="566"/>
      </w:pPr>
      <w:r>
        <w:rPr/>
        <w:t>Liên quan trong vụ án có Nguyễn Thị H là vợ của Tạ Ngọc P. Quá trình đánh bạc P có bảo chị Hiền đưa số tiền 3.000.000 đồng để P chuyển tiền nhưng không nói rõ chuyển cho ai, sử dụng vào mục đích gì. Chị H không biết việc bị cáo P đưa số tiền trên cho Đặng Văn T để sử dụng đánh bạc. Vì vậy chưa đủ cơ sở để truy</w:t>
      </w:r>
      <w:r>
        <w:rPr>
          <w:spacing w:val="40"/>
        </w:rPr>
        <w:t> </w:t>
      </w:r>
      <w:r>
        <w:rPr/>
        <w:t>cứu trách nhiệm hình sự đối với Hiền về tội Đánh bạc.</w:t>
      </w:r>
    </w:p>
    <w:p>
      <w:pPr>
        <w:pStyle w:val="ListParagraph"/>
        <w:numPr>
          <w:ilvl w:val="0"/>
          <w:numId w:val="4"/>
        </w:numPr>
        <w:tabs>
          <w:tab w:pos="1082" w:val="left" w:leader="none"/>
        </w:tabs>
        <w:spacing w:line="268" w:lineRule="auto" w:before="57" w:after="0"/>
        <w:ind w:left="102" w:right="106" w:firstLine="705"/>
        <w:jc w:val="both"/>
        <w:rPr>
          <w:sz w:val="28"/>
        </w:rPr>
      </w:pPr>
      <w:r>
        <w:rPr>
          <w:b/>
          <w:sz w:val="28"/>
        </w:rPr>
        <w:t>Kết quả trƣng cầu giám định: </w:t>
      </w:r>
      <w:r>
        <w:rPr>
          <w:sz w:val="28"/>
        </w:rPr>
        <w:t>Ngày 20/9/2022, Kho bạc Nhà nước huyện Quảng Trạch có Công văn số 102/KBQT xác định số tiền 19.650.000 đồng là tiền do Ngân hàng Nhà nước Việt Nam phát hành.</w:t>
      </w:r>
    </w:p>
    <w:p>
      <w:pPr>
        <w:pStyle w:val="Heading1"/>
        <w:numPr>
          <w:ilvl w:val="0"/>
          <w:numId w:val="4"/>
        </w:numPr>
        <w:tabs>
          <w:tab w:pos="1029" w:val="left" w:leader="none"/>
        </w:tabs>
        <w:spacing w:line="240" w:lineRule="auto" w:before="58" w:after="0"/>
        <w:ind w:left="1028" w:right="0" w:hanging="208"/>
        <w:jc w:val="both"/>
      </w:pPr>
      <w:r>
        <w:rPr/>
        <w:t>Vật</w:t>
      </w:r>
      <w:r>
        <w:rPr>
          <w:spacing w:val="-14"/>
        </w:rPr>
        <w:t> </w:t>
      </w:r>
      <w:r>
        <w:rPr/>
        <w:t>chứng:</w:t>
      </w:r>
      <w:r>
        <w:rPr>
          <w:spacing w:val="-12"/>
        </w:rPr>
        <w:t> </w:t>
      </w:r>
      <w:r>
        <w:rPr/>
        <w:t>Cơ</w:t>
      </w:r>
      <w:r>
        <w:rPr>
          <w:spacing w:val="-11"/>
        </w:rPr>
        <w:t> </w:t>
      </w:r>
      <w:r>
        <w:rPr/>
        <w:t>quan</w:t>
      </w:r>
      <w:r>
        <w:rPr>
          <w:spacing w:val="-11"/>
        </w:rPr>
        <w:t> </w:t>
      </w:r>
      <w:r>
        <w:rPr/>
        <w:t>Cảnh</w:t>
      </w:r>
      <w:r>
        <w:rPr>
          <w:spacing w:val="-12"/>
        </w:rPr>
        <w:t> </w:t>
      </w:r>
      <w:r>
        <w:rPr/>
        <w:t>sát</w:t>
      </w:r>
      <w:r>
        <w:rPr>
          <w:spacing w:val="-12"/>
        </w:rPr>
        <w:t> </w:t>
      </w:r>
      <w:r>
        <w:rPr/>
        <w:t>điều</w:t>
      </w:r>
      <w:r>
        <w:rPr>
          <w:spacing w:val="-11"/>
        </w:rPr>
        <w:t> </w:t>
      </w:r>
      <w:r>
        <w:rPr/>
        <w:t>tra</w:t>
      </w:r>
      <w:r>
        <w:rPr>
          <w:spacing w:val="-12"/>
        </w:rPr>
        <w:t> </w:t>
      </w:r>
      <w:r>
        <w:rPr/>
        <w:t>đã</w:t>
      </w:r>
      <w:r>
        <w:rPr>
          <w:spacing w:val="-10"/>
        </w:rPr>
        <w:t> </w:t>
      </w:r>
      <w:r>
        <w:rPr/>
        <w:t>thu</w:t>
      </w:r>
      <w:r>
        <w:rPr>
          <w:spacing w:val="-11"/>
        </w:rPr>
        <w:t> </w:t>
      </w:r>
      <w:r>
        <w:rPr/>
        <w:t>giữ</w:t>
      </w:r>
      <w:r>
        <w:rPr>
          <w:spacing w:val="-12"/>
        </w:rPr>
        <w:t> </w:t>
      </w:r>
      <w:r>
        <w:rPr/>
        <w:t>và</w:t>
      </w:r>
      <w:r>
        <w:rPr>
          <w:spacing w:val="-11"/>
        </w:rPr>
        <w:t> </w:t>
      </w:r>
      <w:r>
        <w:rPr/>
        <w:t>xử</w:t>
      </w:r>
      <w:r>
        <w:rPr>
          <w:spacing w:val="-11"/>
        </w:rPr>
        <w:t> </w:t>
      </w:r>
      <w:r>
        <w:rPr>
          <w:spacing w:val="-5"/>
        </w:rPr>
        <w:t>lý:</w:t>
      </w:r>
    </w:p>
    <w:p>
      <w:pPr>
        <w:pStyle w:val="ListParagraph"/>
        <w:numPr>
          <w:ilvl w:val="0"/>
          <w:numId w:val="5"/>
        </w:numPr>
        <w:tabs>
          <w:tab w:pos="830" w:val="left" w:leader="none"/>
        </w:tabs>
        <w:spacing w:line="268" w:lineRule="auto" w:before="98" w:after="0"/>
        <w:ind w:left="102" w:right="106" w:firstLine="566"/>
        <w:jc w:val="left"/>
        <w:rPr>
          <w:sz w:val="28"/>
        </w:rPr>
      </w:pPr>
      <w:r>
        <w:rPr>
          <w:sz w:val="28"/>
        </w:rPr>
        <w:t>Thu</w:t>
      </w:r>
      <w:r>
        <w:rPr>
          <w:spacing w:val="-8"/>
          <w:sz w:val="28"/>
        </w:rPr>
        <w:t> </w:t>
      </w:r>
      <w:r>
        <w:rPr>
          <w:sz w:val="28"/>
        </w:rPr>
        <w:t>giữ</w:t>
      </w:r>
      <w:r>
        <w:rPr>
          <w:spacing w:val="-10"/>
          <w:sz w:val="28"/>
        </w:rPr>
        <w:t> </w:t>
      </w:r>
      <w:r>
        <w:rPr>
          <w:sz w:val="28"/>
        </w:rPr>
        <w:t>và</w:t>
      </w:r>
      <w:r>
        <w:rPr>
          <w:spacing w:val="-9"/>
          <w:sz w:val="28"/>
        </w:rPr>
        <w:t> </w:t>
      </w:r>
      <w:r>
        <w:rPr>
          <w:sz w:val="28"/>
        </w:rPr>
        <w:t>trả</w:t>
      </w:r>
      <w:r>
        <w:rPr>
          <w:spacing w:val="-9"/>
          <w:sz w:val="28"/>
        </w:rPr>
        <w:t> </w:t>
      </w:r>
      <w:r>
        <w:rPr>
          <w:sz w:val="28"/>
        </w:rPr>
        <w:t>lại</w:t>
      </w:r>
      <w:r>
        <w:rPr>
          <w:spacing w:val="-8"/>
          <w:sz w:val="28"/>
        </w:rPr>
        <w:t> </w:t>
      </w:r>
      <w:r>
        <w:rPr>
          <w:sz w:val="28"/>
        </w:rPr>
        <w:t>01</w:t>
      </w:r>
      <w:r>
        <w:rPr>
          <w:spacing w:val="-8"/>
          <w:sz w:val="28"/>
        </w:rPr>
        <w:t> </w:t>
      </w:r>
      <w:r>
        <w:rPr>
          <w:sz w:val="28"/>
        </w:rPr>
        <w:t>chiếc</w:t>
      </w:r>
      <w:r>
        <w:rPr>
          <w:spacing w:val="-7"/>
          <w:sz w:val="28"/>
        </w:rPr>
        <w:t> </w:t>
      </w:r>
      <w:r>
        <w:rPr>
          <w:sz w:val="28"/>
        </w:rPr>
        <w:t>điện</w:t>
      </w:r>
      <w:r>
        <w:rPr>
          <w:spacing w:val="-13"/>
          <w:sz w:val="28"/>
        </w:rPr>
        <w:t> </w:t>
      </w:r>
      <w:r>
        <w:rPr>
          <w:sz w:val="28"/>
        </w:rPr>
        <w:t>thoại</w:t>
      </w:r>
      <w:r>
        <w:rPr>
          <w:spacing w:val="-15"/>
          <w:sz w:val="28"/>
        </w:rPr>
        <w:t> </w:t>
      </w:r>
      <w:r>
        <w:rPr>
          <w:sz w:val="28"/>
        </w:rPr>
        <w:t>di</w:t>
      </w:r>
      <w:r>
        <w:rPr>
          <w:spacing w:val="-15"/>
          <w:sz w:val="28"/>
        </w:rPr>
        <w:t> </w:t>
      </w:r>
      <w:r>
        <w:rPr>
          <w:sz w:val="28"/>
        </w:rPr>
        <w:t>động</w:t>
      </w:r>
      <w:r>
        <w:rPr>
          <w:spacing w:val="-16"/>
          <w:sz w:val="28"/>
        </w:rPr>
        <w:t> </w:t>
      </w:r>
      <w:r>
        <w:rPr>
          <w:sz w:val="28"/>
        </w:rPr>
        <w:t>nhãn</w:t>
      </w:r>
      <w:r>
        <w:rPr>
          <w:spacing w:val="-15"/>
          <w:sz w:val="28"/>
        </w:rPr>
        <w:t> </w:t>
      </w:r>
      <w:r>
        <w:rPr>
          <w:sz w:val="28"/>
        </w:rPr>
        <w:t>hiệu</w:t>
      </w:r>
      <w:r>
        <w:rPr>
          <w:spacing w:val="-15"/>
          <w:sz w:val="28"/>
        </w:rPr>
        <w:t> </w:t>
      </w:r>
      <w:r>
        <w:rPr>
          <w:sz w:val="28"/>
        </w:rPr>
        <w:t>Nokia,</w:t>
      </w:r>
      <w:r>
        <w:rPr>
          <w:spacing w:val="-18"/>
          <w:sz w:val="28"/>
        </w:rPr>
        <w:t> </w:t>
      </w:r>
      <w:r>
        <w:rPr>
          <w:sz w:val="28"/>
        </w:rPr>
        <w:t>loại</w:t>
      </w:r>
      <w:r>
        <w:rPr>
          <w:spacing w:val="-13"/>
          <w:sz w:val="28"/>
        </w:rPr>
        <w:t> </w:t>
      </w:r>
      <w:r>
        <w:rPr>
          <w:sz w:val="28"/>
        </w:rPr>
        <w:t>1280,</w:t>
      </w:r>
      <w:r>
        <w:rPr>
          <w:spacing w:val="-15"/>
          <w:sz w:val="28"/>
        </w:rPr>
        <w:t> </w:t>
      </w:r>
      <w:r>
        <w:rPr>
          <w:sz w:val="28"/>
        </w:rPr>
        <w:t>màu đen,</w:t>
      </w:r>
      <w:r>
        <w:rPr>
          <w:spacing w:val="-3"/>
          <w:sz w:val="28"/>
        </w:rPr>
        <w:t> </w:t>
      </w:r>
      <w:r>
        <w:rPr>
          <w:sz w:val="28"/>
        </w:rPr>
        <w:t>đã</w:t>
      </w:r>
      <w:r>
        <w:rPr>
          <w:spacing w:val="-2"/>
          <w:sz w:val="28"/>
        </w:rPr>
        <w:t> </w:t>
      </w:r>
      <w:r>
        <w:rPr>
          <w:sz w:val="28"/>
        </w:rPr>
        <w:t>qua</w:t>
      </w:r>
      <w:r>
        <w:rPr>
          <w:spacing w:val="-2"/>
          <w:sz w:val="28"/>
        </w:rPr>
        <w:t> </w:t>
      </w:r>
      <w:r>
        <w:rPr>
          <w:sz w:val="28"/>
        </w:rPr>
        <w:t>sử</w:t>
      </w:r>
      <w:r>
        <w:rPr>
          <w:spacing w:val="-1"/>
          <w:sz w:val="28"/>
        </w:rPr>
        <w:t> </w:t>
      </w:r>
      <w:r>
        <w:rPr>
          <w:sz w:val="28"/>
        </w:rPr>
        <w:t>dụng cho</w:t>
      </w:r>
      <w:r>
        <w:rPr>
          <w:spacing w:val="40"/>
          <w:sz w:val="28"/>
        </w:rPr>
        <w:t> </w:t>
      </w:r>
      <w:r>
        <w:rPr>
          <w:sz w:val="28"/>
        </w:rPr>
        <w:t>Nguyễn Văn N.</w:t>
      </w:r>
    </w:p>
    <w:p>
      <w:pPr>
        <w:pStyle w:val="ListParagraph"/>
        <w:numPr>
          <w:ilvl w:val="0"/>
          <w:numId w:val="5"/>
        </w:numPr>
        <w:tabs>
          <w:tab w:pos="839" w:val="left" w:leader="none"/>
        </w:tabs>
        <w:spacing w:line="268" w:lineRule="auto" w:before="59" w:after="0"/>
        <w:ind w:left="102" w:right="106" w:firstLine="566"/>
        <w:jc w:val="left"/>
        <w:rPr>
          <w:sz w:val="28"/>
        </w:rPr>
      </w:pPr>
      <w:r>
        <w:rPr>
          <w:sz w:val="28"/>
        </w:rPr>
        <w:t>Thu</w:t>
      </w:r>
      <w:r>
        <w:rPr>
          <w:spacing w:val="-6"/>
          <w:sz w:val="28"/>
        </w:rPr>
        <w:t> </w:t>
      </w:r>
      <w:r>
        <w:rPr>
          <w:sz w:val="28"/>
        </w:rPr>
        <w:t>giữ</w:t>
      </w:r>
      <w:r>
        <w:rPr>
          <w:spacing w:val="-7"/>
          <w:sz w:val="28"/>
        </w:rPr>
        <w:t> </w:t>
      </w:r>
      <w:r>
        <w:rPr>
          <w:sz w:val="28"/>
        </w:rPr>
        <w:t>và</w:t>
      </w:r>
      <w:r>
        <w:rPr>
          <w:spacing w:val="-8"/>
          <w:sz w:val="28"/>
        </w:rPr>
        <w:t> </w:t>
      </w:r>
      <w:r>
        <w:rPr>
          <w:sz w:val="28"/>
        </w:rPr>
        <w:t>trả</w:t>
      </w:r>
      <w:r>
        <w:rPr>
          <w:spacing w:val="-6"/>
          <w:sz w:val="28"/>
        </w:rPr>
        <w:t> </w:t>
      </w:r>
      <w:r>
        <w:rPr>
          <w:sz w:val="28"/>
        </w:rPr>
        <w:t>lại</w:t>
      </w:r>
      <w:r>
        <w:rPr>
          <w:spacing w:val="-5"/>
          <w:sz w:val="28"/>
        </w:rPr>
        <w:t> </w:t>
      </w:r>
      <w:r>
        <w:rPr>
          <w:sz w:val="28"/>
        </w:rPr>
        <w:t>01</w:t>
      </w:r>
      <w:r>
        <w:rPr>
          <w:spacing w:val="-2"/>
          <w:sz w:val="28"/>
        </w:rPr>
        <w:t> </w:t>
      </w:r>
      <w:r>
        <w:rPr>
          <w:sz w:val="28"/>
        </w:rPr>
        <w:t>chiếc</w:t>
      </w:r>
      <w:r>
        <w:rPr>
          <w:spacing w:val="-5"/>
          <w:sz w:val="28"/>
        </w:rPr>
        <w:t> </w:t>
      </w:r>
      <w:r>
        <w:rPr>
          <w:sz w:val="28"/>
        </w:rPr>
        <w:t>điện</w:t>
      </w:r>
      <w:r>
        <w:rPr>
          <w:spacing w:val="-13"/>
          <w:sz w:val="28"/>
        </w:rPr>
        <w:t> </w:t>
      </w:r>
      <w:r>
        <w:rPr>
          <w:sz w:val="28"/>
        </w:rPr>
        <w:t>thoại</w:t>
      </w:r>
      <w:r>
        <w:rPr>
          <w:spacing w:val="-14"/>
          <w:sz w:val="28"/>
        </w:rPr>
        <w:t> </w:t>
      </w:r>
      <w:r>
        <w:rPr>
          <w:sz w:val="28"/>
        </w:rPr>
        <w:t>di</w:t>
      </w:r>
      <w:r>
        <w:rPr>
          <w:spacing w:val="-13"/>
          <w:sz w:val="28"/>
        </w:rPr>
        <w:t> </w:t>
      </w:r>
      <w:r>
        <w:rPr>
          <w:sz w:val="28"/>
        </w:rPr>
        <w:t>động</w:t>
      </w:r>
      <w:r>
        <w:rPr>
          <w:spacing w:val="-12"/>
          <w:sz w:val="28"/>
        </w:rPr>
        <w:t> </w:t>
      </w:r>
      <w:r>
        <w:rPr>
          <w:sz w:val="28"/>
        </w:rPr>
        <w:t>nhãn</w:t>
      </w:r>
      <w:r>
        <w:rPr>
          <w:spacing w:val="-12"/>
          <w:sz w:val="28"/>
        </w:rPr>
        <w:t> </w:t>
      </w:r>
      <w:r>
        <w:rPr>
          <w:sz w:val="28"/>
        </w:rPr>
        <w:t>hiệu</w:t>
      </w:r>
      <w:r>
        <w:rPr>
          <w:spacing w:val="-12"/>
          <w:sz w:val="28"/>
        </w:rPr>
        <w:t> </w:t>
      </w:r>
      <w:r>
        <w:rPr>
          <w:sz w:val="28"/>
        </w:rPr>
        <w:t>Apple,</w:t>
      </w:r>
      <w:r>
        <w:rPr>
          <w:spacing w:val="-14"/>
          <w:sz w:val="28"/>
        </w:rPr>
        <w:t> </w:t>
      </w:r>
      <w:r>
        <w:rPr>
          <w:sz w:val="28"/>
        </w:rPr>
        <w:t>loại</w:t>
      </w:r>
      <w:r>
        <w:rPr>
          <w:spacing w:val="-11"/>
          <w:sz w:val="28"/>
        </w:rPr>
        <w:t> </w:t>
      </w:r>
      <w:r>
        <w:rPr>
          <w:sz w:val="28"/>
        </w:rPr>
        <w:t>Iphone</w:t>
      </w:r>
      <w:r>
        <w:rPr>
          <w:spacing w:val="-13"/>
          <w:sz w:val="28"/>
        </w:rPr>
        <w:t> </w:t>
      </w:r>
      <w:r>
        <w:rPr>
          <w:sz w:val="28"/>
        </w:rPr>
        <w:t>11 Promax,</w:t>
      </w:r>
      <w:r>
        <w:rPr>
          <w:spacing w:val="-1"/>
          <w:sz w:val="28"/>
        </w:rPr>
        <w:t> </w:t>
      </w:r>
      <w:r>
        <w:rPr>
          <w:sz w:val="28"/>
        </w:rPr>
        <w:t>màu</w:t>
      </w:r>
      <w:r>
        <w:rPr>
          <w:spacing w:val="-4"/>
          <w:sz w:val="28"/>
        </w:rPr>
        <w:t> </w:t>
      </w:r>
      <w:r>
        <w:rPr>
          <w:sz w:val="28"/>
        </w:rPr>
        <w:t>xanh,</w:t>
      </w:r>
      <w:r>
        <w:rPr>
          <w:spacing w:val="-7"/>
          <w:sz w:val="28"/>
        </w:rPr>
        <w:t> </w:t>
      </w:r>
      <w:r>
        <w:rPr>
          <w:sz w:val="28"/>
        </w:rPr>
        <w:t>đã</w:t>
      </w:r>
      <w:r>
        <w:rPr>
          <w:spacing w:val="-3"/>
          <w:sz w:val="28"/>
        </w:rPr>
        <w:t> </w:t>
      </w:r>
      <w:r>
        <w:rPr>
          <w:sz w:val="28"/>
        </w:rPr>
        <w:t>qua</w:t>
      </w:r>
      <w:r>
        <w:rPr>
          <w:spacing w:val="-5"/>
          <w:sz w:val="28"/>
        </w:rPr>
        <w:t> </w:t>
      </w:r>
      <w:r>
        <w:rPr>
          <w:sz w:val="28"/>
        </w:rPr>
        <w:t>sử</w:t>
      </w:r>
      <w:r>
        <w:rPr>
          <w:spacing w:val="-8"/>
          <w:sz w:val="28"/>
        </w:rPr>
        <w:t> </w:t>
      </w:r>
      <w:r>
        <w:rPr>
          <w:sz w:val="28"/>
        </w:rPr>
        <w:t>dụng</w:t>
      </w:r>
      <w:r>
        <w:rPr>
          <w:spacing w:val="-2"/>
          <w:sz w:val="28"/>
        </w:rPr>
        <w:t> </w:t>
      </w:r>
      <w:r>
        <w:rPr>
          <w:sz w:val="28"/>
        </w:rPr>
        <w:t>cho</w:t>
      </w:r>
      <w:r>
        <w:rPr>
          <w:spacing w:val="-4"/>
          <w:sz w:val="28"/>
        </w:rPr>
        <w:t> </w:t>
      </w:r>
      <w:r>
        <w:rPr>
          <w:sz w:val="28"/>
        </w:rPr>
        <w:t>Đặng</w:t>
      </w:r>
      <w:r>
        <w:rPr>
          <w:spacing w:val="-4"/>
          <w:sz w:val="28"/>
        </w:rPr>
        <w:t> </w:t>
      </w:r>
      <w:r>
        <w:rPr>
          <w:sz w:val="28"/>
        </w:rPr>
        <w:t>Văn</w:t>
      </w:r>
      <w:r>
        <w:rPr>
          <w:spacing w:val="-2"/>
          <w:sz w:val="28"/>
        </w:rPr>
        <w:t> </w:t>
      </w:r>
      <w:r>
        <w:rPr>
          <w:sz w:val="28"/>
        </w:rPr>
        <w:t>T</w:t>
      </w:r>
    </w:p>
    <w:p>
      <w:pPr>
        <w:pStyle w:val="ListParagraph"/>
        <w:numPr>
          <w:ilvl w:val="0"/>
          <w:numId w:val="5"/>
        </w:numPr>
        <w:tabs>
          <w:tab w:pos="849" w:val="left" w:leader="none"/>
        </w:tabs>
        <w:spacing w:line="268" w:lineRule="auto" w:before="59" w:after="0"/>
        <w:ind w:left="102" w:right="104" w:firstLine="566"/>
        <w:jc w:val="left"/>
        <w:rPr>
          <w:sz w:val="28"/>
        </w:rPr>
      </w:pPr>
      <w:r>
        <w:rPr>
          <w:sz w:val="28"/>
        </w:rPr>
        <w:t>Thu giữ và trả lại 01chiếc điện</w:t>
      </w:r>
      <w:r>
        <w:rPr>
          <w:spacing w:val="-3"/>
          <w:sz w:val="28"/>
        </w:rPr>
        <w:t> </w:t>
      </w:r>
      <w:r>
        <w:rPr>
          <w:sz w:val="28"/>
        </w:rPr>
        <w:t>thoại</w:t>
      </w:r>
      <w:r>
        <w:rPr>
          <w:spacing w:val="-3"/>
          <w:sz w:val="28"/>
        </w:rPr>
        <w:t> </w:t>
      </w:r>
      <w:r>
        <w:rPr>
          <w:sz w:val="28"/>
        </w:rPr>
        <w:t>di</w:t>
      </w:r>
      <w:r>
        <w:rPr>
          <w:spacing w:val="-5"/>
          <w:sz w:val="28"/>
        </w:rPr>
        <w:t> </w:t>
      </w:r>
      <w:r>
        <w:rPr>
          <w:sz w:val="28"/>
        </w:rPr>
        <w:t>động</w:t>
      </w:r>
      <w:r>
        <w:rPr>
          <w:spacing w:val="-3"/>
          <w:sz w:val="28"/>
        </w:rPr>
        <w:t> </w:t>
      </w:r>
      <w:r>
        <w:rPr>
          <w:sz w:val="28"/>
        </w:rPr>
        <w:t>nhãn</w:t>
      </w:r>
      <w:r>
        <w:rPr>
          <w:spacing w:val="-3"/>
          <w:sz w:val="28"/>
        </w:rPr>
        <w:t> </w:t>
      </w:r>
      <w:r>
        <w:rPr>
          <w:sz w:val="28"/>
        </w:rPr>
        <w:t>hiệu</w:t>
      </w:r>
      <w:r>
        <w:rPr>
          <w:spacing w:val="-3"/>
          <w:sz w:val="28"/>
        </w:rPr>
        <w:t> </w:t>
      </w:r>
      <w:r>
        <w:rPr>
          <w:sz w:val="28"/>
        </w:rPr>
        <w:t>Nokia,</w:t>
      </w:r>
      <w:r>
        <w:rPr>
          <w:spacing w:val="-4"/>
          <w:sz w:val="28"/>
        </w:rPr>
        <w:t> </w:t>
      </w:r>
      <w:r>
        <w:rPr>
          <w:sz w:val="28"/>
        </w:rPr>
        <w:t>loại</w:t>
      </w:r>
      <w:r>
        <w:rPr>
          <w:spacing w:val="-3"/>
          <w:sz w:val="28"/>
        </w:rPr>
        <w:t> </w:t>
      </w:r>
      <w:r>
        <w:rPr>
          <w:sz w:val="28"/>
        </w:rPr>
        <w:t>105,</w:t>
      </w:r>
      <w:r>
        <w:rPr>
          <w:spacing w:val="-2"/>
          <w:sz w:val="28"/>
        </w:rPr>
        <w:t> </w:t>
      </w:r>
      <w:r>
        <w:rPr>
          <w:sz w:val="28"/>
        </w:rPr>
        <w:t>màu đen, đã qua sử dụng cho Tạ Ngọc P.</w:t>
      </w:r>
    </w:p>
    <w:p>
      <w:pPr>
        <w:pStyle w:val="ListParagraph"/>
        <w:numPr>
          <w:ilvl w:val="0"/>
          <w:numId w:val="5"/>
        </w:numPr>
        <w:tabs>
          <w:tab w:pos="837" w:val="left" w:leader="none"/>
        </w:tabs>
        <w:spacing w:line="268" w:lineRule="auto" w:before="59" w:after="0"/>
        <w:ind w:left="102" w:right="109" w:firstLine="566"/>
        <w:jc w:val="left"/>
        <w:rPr>
          <w:sz w:val="28"/>
        </w:rPr>
      </w:pPr>
      <w:r>
        <w:rPr>
          <w:sz w:val="28"/>
        </w:rPr>
        <w:t>Chuyển</w:t>
      </w:r>
      <w:r>
        <w:rPr>
          <w:spacing w:val="80"/>
          <w:sz w:val="28"/>
        </w:rPr>
        <w:t> </w:t>
      </w:r>
      <w:r>
        <w:rPr>
          <w:sz w:val="28"/>
        </w:rPr>
        <w:t>01</w:t>
      </w:r>
      <w:r>
        <w:rPr>
          <w:spacing w:val="31"/>
          <w:sz w:val="28"/>
        </w:rPr>
        <w:t> </w:t>
      </w:r>
      <w:r>
        <w:rPr>
          <w:sz w:val="28"/>
        </w:rPr>
        <w:t>chiếu</w:t>
      </w:r>
      <w:r>
        <w:rPr>
          <w:spacing w:val="31"/>
          <w:sz w:val="28"/>
        </w:rPr>
        <w:t> </w:t>
      </w:r>
      <w:r>
        <w:rPr>
          <w:sz w:val="28"/>
        </w:rPr>
        <w:t>nhựa</w:t>
      </w:r>
      <w:r>
        <w:rPr>
          <w:spacing w:val="32"/>
          <w:sz w:val="28"/>
        </w:rPr>
        <w:t> </w:t>
      </w:r>
      <w:r>
        <w:rPr>
          <w:sz w:val="28"/>
        </w:rPr>
        <w:t>kích</w:t>
      </w:r>
      <w:r>
        <w:rPr>
          <w:spacing w:val="31"/>
          <w:sz w:val="28"/>
        </w:rPr>
        <w:t> </w:t>
      </w:r>
      <w:r>
        <w:rPr>
          <w:sz w:val="28"/>
        </w:rPr>
        <w:t>thước</w:t>
      </w:r>
      <w:r>
        <w:rPr>
          <w:spacing w:val="30"/>
          <w:sz w:val="28"/>
        </w:rPr>
        <w:t> </w:t>
      </w:r>
      <w:r>
        <w:rPr>
          <w:sz w:val="28"/>
        </w:rPr>
        <w:t>180</w:t>
      </w:r>
      <w:r>
        <w:rPr>
          <w:spacing w:val="31"/>
          <w:sz w:val="28"/>
        </w:rPr>
        <w:t> </w:t>
      </w:r>
      <w:r>
        <w:rPr>
          <w:sz w:val="28"/>
        </w:rPr>
        <w:t>cm</w:t>
      </w:r>
      <w:r>
        <w:rPr>
          <w:spacing w:val="26"/>
          <w:sz w:val="28"/>
        </w:rPr>
        <w:t> </w:t>
      </w:r>
      <w:r>
        <w:rPr>
          <w:sz w:val="28"/>
        </w:rPr>
        <w:t>x</w:t>
      </w:r>
      <w:r>
        <w:rPr>
          <w:spacing w:val="31"/>
          <w:sz w:val="28"/>
        </w:rPr>
        <w:t> </w:t>
      </w:r>
      <w:r>
        <w:rPr>
          <w:sz w:val="28"/>
        </w:rPr>
        <w:t>200</w:t>
      </w:r>
      <w:r>
        <w:rPr>
          <w:spacing w:val="33"/>
          <w:sz w:val="28"/>
        </w:rPr>
        <w:t> </w:t>
      </w:r>
      <w:r>
        <w:rPr>
          <w:sz w:val="28"/>
        </w:rPr>
        <w:t>cm;</w:t>
      </w:r>
      <w:r>
        <w:rPr>
          <w:spacing w:val="25"/>
          <w:sz w:val="28"/>
        </w:rPr>
        <w:t> </w:t>
      </w:r>
      <w:r>
        <w:rPr>
          <w:sz w:val="28"/>
        </w:rPr>
        <w:t>01</w:t>
      </w:r>
      <w:r>
        <w:rPr>
          <w:spacing w:val="21"/>
          <w:sz w:val="28"/>
        </w:rPr>
        <w:t> </w:t>
      </w:r>
      <w:r>
        <w:rPr>
          <w:sz w:val="28"/>
        </w:rPr>
        <w:t>bộ</w:t>
      </w:r>
      <w:r>
        <w:rPr>
          <w:spacing w:val="20"/>
          <w:sz w:val="28"/>
        </w:rPr>
        <w:t> </w:t>
      </w:r>
      <w:r>
        <w:rPr>
          <w:sz w:val="28"/>
        </w:rPr>
        <w:t>bài</w:t>
      </w:r>
      <w:r>
        <w:rPr>
          <w:spacing w:val="23"/>
          <w:sz w:val="28"/>
        </w:rPr>
        <w:t> </w:t>
      </w:r>
      <w:r>
        <w:rPr>
          <w:sz w:val="28"/>
        </w:rPr>
        <w:t>tú</w:t>
      </w:r>
      <w:r>
        <w:rPr>
          <w:spacing w:val="23"/>
          <w:sz w:val="28"/>
        </w:rPr>
        <w:t> </w:t>
      </w:r>
      <w:r>
        <w:rPr>
          <w:sz w:val="28"/>
        </w:rPr>
        <w:t>lơ</w:t>
      </w:r>
      <w:r>
        <w:rPr>
          <w:spacing w:val="19"/>
          <w:sz w:val="28"/>
        </w:rPr>
        <w:t> </w:t>
      </w:r>
      <w:r>
        <w:rPr>
          <w:sz w:val="28"/>
        </w:rPr>
        <w:t>khơ màu</w:t>
      </w:r>
      <w:r>
        <w:rPr>
          <w:spacing w:val="13"/>
          <w:sz w:val="28"/>
        </w:rPr>
        <w:t> </w:t>
      </w:r>
      <w:r>
        <w:rPr>
          <w:sz w:val="28"/>
        </w:rPr>
        <w:t>đỏ;</w:t>
      </w:r>
      <w:r>
        <w:rPr>
          <w:spacing w:val="10"/>
          <w:sz w:val="28"/>
        </w:rPr>
        <w:t> </w:t>
      </w:r>
      <w:r>
        <w:rPr>
          <w:sz w:val="28"/>
        </w:rPr>
        <w:t>01</w:t>
      </w:r>
      <w:r>
        <w:rPr>
          <w:spacing w:val="11"/>
          <w:sz w:val="28"/>
        </w:rPr>
        <w:t> </w:t>
      </w:r>
      <w:r>
        <w:rPr>
          <w:sz w:val="28"/>
        </w:rPr>
        <w:t>bộ</w:t>
      </w:r>
      <w:r>
        <w:rPr>
          <w:spacing w:val="10"/>
          <w:sz w:val="28"/>
        </w:rPr>
        <w:t> </w:t>
      </w:r>
      <w:r>
        <w:rPr>
          <w:sz w:val="28"/>
        </w:rPr>
        <w:t>bài</w:t>
      </w:r>
      <w:r>
        <w:rPr>
          <w:spacing w:val="10"/>
          <w:sz w:val="28"/>
        </w:rPr>
        <w:t> </w:t>
      </w:r>
      <w:r>
        <w:rPr>
          <w:sz w:val="28"/>
        </w:rPr>
        <w:t>tú</w:t>
      </w:r>
      <w:r>
        <w:rPr>
          <w:spacing w:val="10"/>
          <w:sz w:val="28"/>
        </w:rPr>
        <w:t> </w:t>
      </w:r>
      <w:r>
        <w:rPr>
          <w:sz w:val="28"/>
        </w:rPr>
        <w:t>lơ khơ</w:t>
      </w:r>
      <w:r>
        <w:rPr>
          <w:spacing w:val="11"/>
          <w:sz w:val="28"/>
        </w:rPr>
        <w:t> </w:t>
      </w:r>
      <w:r>
        <w:rPr>
          <w:sz w:val="28"/>
        </w:rPr>
        <w:t>màu</w:t>
      </w:r>
      <w:r>
        <w:rPr>
          <w:spacing w:val="13"/>
          <w:sz w:val="28"/>
        </w:rPr>
        <w:t> </w:t>
      </w:r>
      <w:r>
        <w:rPr>
          <w:sz w:val="28"/>
        </w:rPr>
        <w:t>xanh,;</w:t>
      </w:r>
      <w:r>
        <w:rPr>
          <w:spacing w:val="10"/>
          <w:sz w:val="28"/>
        </w:rPr>
        <w:t> </w:t>
      </w:r>
      <w:r>
        <w:rPr>
          <w:sz w:val="28"/>
        </w:rPr>
        <w:t>03</w:t>
      </w:r>
      <w:r>
        <w:rPr>
          <w:spacing w:val="11"/>
          <w:sz w:val="28"/>
        </w:rPr>
        <w:t> </w:t>
      </w:r>
      <w:r>
        <w:rPr>
          <w:sz w:val="28"/>
        </w:rPr>
        <w:t>bộ</w:t>
      </w:r>
      <w:r>
        <w:rPr>
          <w:spacing w:val="11"/>
          <w:sz w:val="28"/>
        </w:rPr>
        <w:t> </w:t>
      </w:r>
      <w:r>
        <w:rPr>
          <w:sz w:val="28"/>
        </w:rPr>
        <w:t>bài</w:t>
      </w:r>
      <w:r>
        <w:rPr>
          <w:spacing w:val="10"/>
          <w:sz w:val="28"/>
        </w:rPr>
        <w:t> </w:t>
      </w:r>
      <w:r>
        <w:rPr>
          <w:sz w:val="28"/>
        </w:rPr>
        <w:t>tú</w:t>
      </w:r>
      <w:r>
        <w:rPr>
          <w:spacing w:val="10"/>
          <w:sz w:val="28"/>
        </w:rPr>
        <w:t> </w:t>
      </w:r>
      <w:r>
        <w:rPr>
          <w:sz w:val="28"/>
        </w:rPr>
        <w:t>lơ khơ màu</w:t>
      </w:r>
      <w:r>
        <w:rPr>
          <w:spacing w:val="10"/>
          <w:sz w:val="28"/>
        </w:rPr>
        <w:t> </w:t>
      </w:r>
      <w:r>
        <w:rPr>
          <w:sz w:val="28"/>
        </w:rPr>
        <w:t>đỏ, loại</w:t>
      </w:r>
      <w:r>
        <w:rPr>
          <w:spacing w:val="10"/>
          <w:sz w:val="28"/>
        </w:rPr>
        <w:t> </w:t>
      </w:r>
      <w:r>
        <w:rPr>
          <w:sz w:val="28"/>
        </w:rPr>
        <w:t>52</w:t>
      </w:r>
      <w:r>
        <w:rPr>
          <w:spacing w:val="10"/>
          <w:sz w:val="28"/>
        </w:rPr>
        <w:t> </w:t>
      </w:r>
      <w:r>
        <w:rPr>
          <w:sz w:val="28"/>
        </w:rPr>
        <w:t>quân,</w:t>
      </w:r>
    </w:p>
    <w:p>
      <w:pPr>
        <w:spacing w:after="0" w:line="268" w:lineRule="auto"/>
        <w:jc w:val="left"/>
        <w:rPr>
          <w:sz w:val="28"/>
        </w:rPr>
        <w:sectPr>
          <w:pgSz w:w="11910" w:h="16850"/>
          <w:pgMar w:header="0" w:footer="479" w:top="1080" w:bottom="660" w:left="1600" w:right="740"/>
        </w:sectPr>
      </w:pPr>
    </w:p>
    <w:p>
      <w:pPr>
        <w:pStyle w:val="BodyText"/>
        <w:spacing w:line="268" w:lineRule="auto" w:before="78"/>
        <w:ind w:right="101" w:firstLine="0"/>
      </w:pPr>
      <w:r>
        <w:rPr/>
        <w:t>chưa qua sử dụng; Tiền ngân hàng Nhà nước Việt Nam 19.650.000 đồng</w:t>
      </w:r>
      <w:r>
        <w:rPr>
          <w:spacing w:val="80"/>
        </w:rPr>
        <w:t> </w:t>
      </w:r>
      <w:r>
        <w:rPr/>
        <w:t>theo hồ sơ vụ án để phục vụ xét xử.</w:t>
      </w:r>
    </w:p>
    <w:p>
      <w:pPr>
        <w:pStyle w:val="BodyText"/>
        <w:spacing w:line="268" w:lineRule="auto" w:before="59"/>
        <w:ind w:right="102" w:firstLine="566"/>
      </w:pPr>
      <w:r>
        <w:rPr/>
        <w:t>Tại Cáo trạng số 42/CT-VKSQT ngày 10 tháng 11 năm 2022, Viện kiểm sát nhân dân huyện Quảng Trạch đã truy tố các bị cáo Từ Xuân Đ, Nguyễn Minh C1, Giả Thành C, Đặng Văn T, Nguyễn Văn N và Tạ Ngọc P về tội “Đánh bạc”, tội phạm và hình phạt quy định tại Khoản 1 Điều 321 Bộ luật hình sự.</w:t>
      </w:r>
    </w:p>
    <w:p>
      <w:pPr>
        <w:pStyle w:val="BodyText"/>
        <w:spacing w:line="268" w:lineRule="auto"/>
        <w:ind w:right="103"/>
      </w:pPr>
      <w:r>
        <w:rPr/>
        <w:t>Tại phiên tòa, đại diện Viện kiểm sát nhân dân huyện Quảng Trạch giữ nguyên quan điểm truy tố đối với các bị cáo theo toàn bộ nội dung bản cáo trạng, có xem</w:t>
      </w:r>
      <w:r>
        <w:rPr>
          <w:spacing w:val="-5"/>
        </w:rPr>
        <w:t> </w:t>
      </w:r>
      <w:r>
        <w:rPr/>
        <w:t>xét đến các tình tiết giảm</w:t>
      </w:r>
      <w:r>
        <w:rPr>
          <w:spacing w:val="-5"/>
        </w:rPr>
        <w:t> </w:t>
      </w:r>
      <w:r>
        <w:rPr/>
        <w:t>nhẹ trách</w:t>
      </w:r>
      <w:r>
        <w:rPr>
          <w:spacing w:val="-1"/>
        </w:rPr>
        <w:t> </w:t>
      </w:r>
      <w:r>
        <w:rPr/>
        <w:t>nhiệm</w:t>
      </w:r>
      <w:r>
        <w:rPr>
          <w:spacing w:val="-5"/>
        </w:rPr>
        <w:t> </w:t>
      </w:r>
      <w:r>
        <w:rPr/>
        <w:t>hình sự</w:t>
      </w:r>
      <w:r>
        <w:rPr>
          <w:spacing w:val="-2"/>
        </w:rPr>
        <w:t> </w:t>
      </w:r>
      <w:r>
        <w:rPr/>
        <w:t>và nhân thân mỗi bị cáo, đề nghị Hội đồng xét xử:</w:t>
      </w:r>
    </w:p>
    <w:p>
      <w:pPr>
        <w:pStyle w:val="BodyText"/>
        <w:spacing w:line="268" w:lineRule="auto"/>
        <w:ind w:right="102"/>
      </w:pPr>
      <w:r>
        <w:rPr/>
        <w:t>Áp dụng khoản 1 Điều 321; Điều 36; điểm s khoản 1 Điều 51 của Bộ luật Hình sự,</w:t>
      </w:r>
      <w:r>
        <w:rPr>
          <w:spacing w:val="-1"/>
        </w:rPr>
        <w:t> </w:t>
      </w:r>
      <w:r>
        <w:rPr/>
        <w:t>xử</w:t>
      </w:r>
      <w:r>
        <w:rPr>
          <w:spacing w:val="-2"/>
        </w:rPr>
        <w:t> </w:t>
      </w:r>
      <w:r>
        <w:rPr/>
        <w:t>phạt các</w:t>
      </w:r>
      <w:r>
        <w:rPr>
          <w:spacing w:val="-1"/>
        </w:rPr>
        <w:t> </w:t>
      </w:r>
      <w:r>
        <w:rPr/>
        <w:t>bị cáo Từ Xuân Đ, Đặng Văn T và</w:t>
      </w:r>
      <w:r>
        <w:rPr>
          <w:spacing w:val="-1"/>
        </w:rPr>
        <w:t> </w:t>
      </w:r>
      <w:r>
        <w:rPr/>
        <w:t>Nguyễn Văn N mỗi bị cáo từ 18-24 tháng cải tạo không giam giữ. Áp dụng khoản 1 Điều 321; Điều 36; điểm i, s khoản 1 Điều 51</w:t>
      </w:r>
      <w:r>
        <w:rPr>
          <w:spacing w:val="80"/>
        </w:rPr>
        <w:t> </w:t>
      </w:r>
      <w:r>
        <w:rPr/>
        <w:t>của Bộ luật hình sự; áp dụng thêm khoản 2 Điều 51 của Bộ luật hình sự đối với Tạ Ngọc P, xử phạt bị cáo Nguyễn Minh C1, Giả Thành C từ 12- 18 tháng cải tạo không giam giữ và xử phạt Tạ Ngọc P từ 9-12 tháng cải tạo không giam giữ.</w:t>
      </w:r>
    </w:p>
    <w:p>
      <w:pPr>
        <w:pStyle w:val="BodyText"/>
        <w:spacing w:line="268" w:lineRule="auto" w:before="56"/>
        <w:ind w:right="103" w:firstLine="698"/>
      </w:pPr>
      <w:r>
        <w:rPr/>
        <w:t>Tại phiên tòa, các bị cáo đã khai nhận toàn bộ hành vi phạm tội của mình và nhất trí với tội danh, khung hình phạt mà Viện kiểm sát nhân dân huyện Quảng Trạch đã truy tố và đề nghị Hội đồng xét xử xem xét giảm nhẹ hình phạt.</w:t>
      </w:r>
    </w:p>
    <w:p>
      <w:pPr>
        <w:pStyle w:val="Heading1"/>
        <w:spacing w:before="59"/>
        <w:ind w:right="59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98"/>
        <w:ind w:right="103" w:firstLine="707"/>
      </w:pPr>
      <w:r>
        <w:rPr/>
        <w:t>Trên cơ sở nội dung vụ án, căn cứ vào các tài liệu trong hồ sơ vụ án được tranh tụng tại phiên tòa, Hội đồng xét xử nhận định như sau:</w:t>
      </w:r>
    </w:p>
    <w:p>
      <w:pPr>
        <w:pStyle w:val="BodyText"/>
        <w:spacing w:line="268" w:lineRule="auto"/>
        <w:ind w:right="108"/>
      </w:pPr>
      <w:r>
        <w:rPr/>
        <w:t>[1] Về hành vi, quyết định tố tụng của Cơ quan điều tra, Điều tra viên, Viện kiểm sát, Kiểm sát viên trong quá trình điều tra, truy tố đã thực hiện đúng về thẩm quyền, trình tự, thủ tục quy</w:t>
      </w:r>
      <w:r>
        <w:rPr>
          <w:spacing w:val="-1"/>
        </w:rPr>
        <w:t> </w:t>
      </w:r>
      <w:r>
        <w:rPr/>
        <w:t>định của Bộ luật Tố tụng hình sự. Quá trình điều tra và tại phiên tòa các bị cáo không có ý kiến hoặc khiếu nại gì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line="268" w:lineRule="auto" w:before="57"/>
        <w:ind w:right="102"/>
      </w:pPr>
      <w:r>
        <w:rPr/>
        <w:t>Tại phiên tòa, các bị cáo Từ Xuân Đ, Nguyễn Minh C1, Giả Thành C, Đặng Văn T, Nguyễn Văn Nam và Tạ Ngọc P đã khai nhận toàn bộ hành vi phạm tội đánh bạc mà các bị cáo đã thực hiện từ khoảng 11 giờ 30 phút đến 14 giờ 10 phút ngày 08/9/2022 tại thôn 4, xã Quảng Kim, huyện Quảng Trạch, tỉnh Quảng Bình. Các bị cáo đã thực hiện hành vi đánh bạc trái phép được thua bằng tiền dưới hình thức đánh bài “Liêng” thì bị phát hiện bắt quả tang. Bị cáo Tạ Ngọc P đã đưa số tiền 3.000.000 đồng cho bị cáo Đặng Văn T để đánh bạc. Tổng số tiền mà các bị cáo</w:t>
      </w:r>
      <w:r>
        <w:rPr>
          <w:spacing w:val="21"/>
        </w:rPr>
        <w:t> </w:t>
      </w:r>
      <w:r>
        <w:rPr/>
        <w:t>sử</w:t>
      </w:r>
      <w:r>
        <w:rPr>
          <w:spacing w:val="18"/>
        </w:rPr>
        <w:t> </w:t>
      </w:r>
      <w:r>
        <w:rPr/>
        <w:t>dụng</w:t>
      </w:r>
      <w:r>
        <w:rPr>
          <w:spacing w:val="18"/>
        </w:rPr>
        <w:t> </w:t>
      </w:r>
      <w:r>
        <w:rPr/>
        <w:t>vào</w:t>
      </w:r>
      <w:r>
        <w:rPr>
          <w:spacing w:val="21"/>
        </w:rPr>
        <w:t> </w:t>
      </w:r>
      <w:r>
        <w:rPr/>
        <w:t>mục</w:t>
      </w:r>
      <w:r>
        <w:rPr>
          <w:spacing w:val="20"/>
        </w:rPr>
        <w:t> </w:t>
      </w:r>
      <w:r>
        <w:rPr/>
        <w:t>đích</w:t>
      </w:r>
      <w:r>
        <w:rPr>
          <w:spacing w:val="20"/>
        </w:rPr>
        <w:t> </w:t>
      </w:r>
      <w:r>
        <w:rPr/>
        <w:t>đánh</w:t>
      </w:r>
      <w:r>
        <w:rPr>
          <w:spacing w:val="20"/>
        </w:rPr>
        <w:t> </w:t>
      </w:r>
      <w:r>
        <w:rPr/>
        <w:t>bạc</w:t>
      </w:r>
      <w:r>
        <w:rPr>
          <w:spacing w:val="17"/>
        </w:rPr>
        <w:t> </w:t>
      </w:r>
      <w:r>
        <w:rPr/>
        <w:t>là</w:t>
      </w:r>
      <w:r>
        <w:rPr>
          <w:spacing w:val="20"/>
        </w:rPr>
        <w:t> </w:t>
      </w:r>
      <w:r>
        <w:rPr/>
        <w:t>19.650.000</w:t>
      </w:r>
      <w:r>
        <w:rPr>
          <w:spacing w:val="18"/>
        </w:rPr>
        <w:t> </w:t>
      </w:r>
      <w:r>
        <w:rPr/>
        <w:t>đồng</w:t>
      </w:r>
      <w:r>
        <w:rPr>
          <w:spacing w:val="31"/>
        </w:rPr>
        <w:t> </w:t>
      </w:r>
      <w:r>
        <w:rPr/>
        <w:t>nên</w:t>
      </w:r>
      <w:r>
        <w:rPr>
          <w:spacing w:val="20"/>
        </w:rPr>
        <w:t> </w:t>
      </w:r>
      <w:r>
        <w:rPr/>
        <w:t>các</w:t>
      </w:r>
      <w:r>
        <w:rPr>
          <w:spacing w:val="20"/>
        </w:rPr>
        <w:t> </w:t>
      </w:r>
      <w:r>
        <w:rPr/>
        <w:t>bị</w:t>
      </w:r>
      <w:r>
        <w:rPr>
          <w:spacing w:val="20"/>
        </w:rPr>
        <w:t> </w:t>
      </w:r>
      <w:r>
        <w:rPr/>
        <w:t>cáo</w:t>
      </w:r>
      <w:r>
        <w:rPr>
          <w:spacing w:val="20"/>
        </w:rPr>
        <w:t> </w:t>
      </w:r>
      <w:r>
        <w:rPr/>
        <w:t>phải</w:t>
      </w:r>
      <w:r>
        <w:rPr>
          <w:spacing w:val="20"/>
        </w:rPr>
        <w:t> </w:t>
      </w:r>
      <w:r>
        <w:rPr/>
        <w:t>chịu</w:t>
      </w:r>
    </w:p>
    <w:p>
      <w:pPr>
        <w:spacing w:after="0" w:line="268" w:lineRule="auto"/>
        <w:sectPr>
          <w:pgSz w:w="11910" w:h="16850"/>
          <w:pgMar w:header="0" w:footer="479" w:top="1080" w:bottom="660" w:left="1600" w:right="740"/>
        </w:sectPr>
      </w:pPr>
    </w:p>
    <w:p>
      <w:pPr>
        <w:pStyle w:val="BodyText"/>
        <w:spacing w:line="268" w:lineRule="auto" w:before="78"/>
        <w:ind w:right="117" w:firstLine="0"/>
      </w:pPr>
      <w:r>
        <w:rPr/>
        <w:t>trách nhiệm hình sự về tội “Đánh bạc” theo quy định tại khoản 1 Điều 321 của Bộ luật hình sự.</w:t>
      </w:r>
    </w:p>
    <w:p>
      <w:pPr>
        <w:pStyle w:val="BodyText"/>
        <w:spacing w:line="268" w:lineRule="auto" w:before="59"/>
        <w:ind w:right="102"/>
      </w:pPr>
      <w:r>
        <w:rPr/>
        <w:t>Xét thấy, lời khai của các bị cáo tại phiên tòa và trong quá trình điều tra</w:t>
      </w:r>
      <w:r>
        <w:rPr>
          <w:spacing w:val="40"/>
        </w:rPr>
        <w:t> </w:t>
      </w:r>
      <w:r>
        <w:rPr/>
        <w:t>hoàn</w:t>
      </w:r>
      <w:r>
        <w:rPr>
          <w:spacing w:val="-4"/>
        </w:rPr>
        <w:t> </w:t>
      </w:r>
      <w:r>
        <w:rPr/>
        <w:t>toàn</w:t>
      </w:r>
      <w:r>
        <w:rPr>
          <w:spacing w:val="-5"/>
        </w:rPr>
        <w:t> </w:t>
      </w:r>
      <w:r>
        <w:rPr/>
        <w:t>phù</w:t>
      </w:r>
      <w:r>
        <w:rPr>
          <w:spacing w:val="-1"/>
        </w:rPr>
        <w:t> </w:t>
      </w:r>
      <w:r>
        <w:rPr/>
        <w:t>hợp</w:t>
      </w:r>
      <w:r>
        <w:rPr>
          <w:spacing w:val="-4"/>
        </w:rPr>
        <w:t> </w:t>
      </w:r>
      <w:r>
        <w:rPr/>
        <w:t>và</w:t>
      </w:r>
      <w:r>
        <w:rPr>
          <w:spacing w:val="-4"/>
        </w:rPr>
        <w:t> </w:t>
      </w:r>
      <w:r>
        <w:rPr/>
        <w:t>thống</w:t>
      </w:r>
      <w:r>
        <w:rPr>
          <w:spacing w:val="-2"/>
        </w:rPr>
        <w:t> </w:t>
      </w:r>
      <w:r>
        <w:rPr/>
        <w:t>nhất, thống</w:t>
      </w:r>
      <w:r>
        <w:rPr>
          <w:spacing w:val="-1"/>
        </w:rPr>
        <w:t> </w:t>
      </w:r>
      <w:r>
        <w:rPr/>
        <w:t>nhất</w:t>
      </w:r>
      <w:r>
        <w:rPr>
          <w:spacing w:val="-1"/>
        </w:rPr>
        <w:t> </w:t>
      </w:r>
      <w:r>
        <w:rPr/>
        <w:t>với</w:t>
      </w:r>
      <w:r>
        <w:rPr>
          <w:spacing w:val="-1"/>
        </w:rPr>
        <w:t> </w:t>
      </w:r>
      <w:r>
        <w:rPr/>
        <w:t>lời</w:t>
      </w:r>
      <w:r>
        <w:rPr>
          <w:spacing w:val="-4"/>
        </w:rPr>
        <w:t> </w:t>
      </w:r>
      <w:r>
        <w:rPr/>
        <w:t>khai</w:t>
      </w:r>
      <w:r>
        <w:rPr>
          <w:spacing w:val="-1"/>
        </w:rPr>
        <w:t> </w:t>
      </w:r>
      <w:r>
        <w:rPr/>
        <w:t>của</w:t>
      </w:r>
      <w:r>
        <w:rPr>
          <w:spacing w:val="-5"/>
        </w:rPr>
        <w:t> </w:t>
      </w:r>
      <w:r>
        <w:rPr/>
        <w:t>người</w:t>
      </w:r>
      <w:r>
        <w:rPr>
          <w:spacing w:val="-1"/>
        </w:rPr>
        <w:t> </w:t>
      </w:r>
      <w:r>
        <w:rPr/>
        <w:t>có</w:t>
      </w:r>
      <w:r>
        <w:rPr>
          <w:spacing w:val="-4"/>
        </w:rPr>
        <w:t> </w:t>
      </w:r>
      <w:r>
        <w:rPr/>
        <w:t>quyền</w:t>
      </w:r>
      <w:r>
        <w:rPr>
          <w:spacing w:val="-1"/>
        </w:rPr>
        <w:t> </w:t>
      </w:r>
      <w:r>
        <w:rPr/>
        <w:t>lợi</w:t>
      </w:r>
      <w:r>
        <w:rPr>
          <w:spacing w:val="-4"/>
        </w:rPr>
        <w:t> </w:t>
      </w:r>
      <w:r>
        <w:rPr/>
        <w:t>và nghĩa vụ liên quan và các tài liệu, chứng cứ khác đã thu thập được tại hồ sơ vụ án và vật chứng thu giữ. Do vậy, Hội đồng xét xử đã có đủ căn cứ để kết luận các bị cáo Từ Xuân Đ, Nguyễn Minh C1, Giả Thành C, Đặng Văn T, Nguyễn Văn N và Tạ Ngọc P phạm tội “Đánh bạc” theo quy định tại khoản 1 Điều 321 của Bộ luật hình sự.</w:t>
      </w:r>
    </w:p>
    <w:p>
      <w:pPr>
        <w:pStyle w:val="ListParagraph"/>
        <w:numPr>
          <w:ilvl w:val="0"/>
          <w:numId w:val="6"/>
        </w:numPr>
        <w:tabs>
          <w:tab w:pos="1307" w:val="left" w:leader="none"/>
        </w:tabs>
        <w:spacing w:line="268" w:lineRule="auto" w:before="57" w:after="0"/>
        <w:ind w:left="102" w:right="103" w:firstLine="789"/>
        <w:jc w:val="both"/>
        <w:rPr>
          <w:sz w:val="28"/>
        </w:rPr>
      </w:pPr>
      <w:r>
        <w:rPr>
          <w:sz w:val="28"/>
        </w:rPr>
        <w:t>Xét tính chất, mức độ nguy hiểm cho xã hội của hành vi phạm tội, các tình</w:t>
      </w:r>
      <w:r>
        <w:rPr>
          <w:spacing w:val="-1"/>
          <w:sz w:val="28"/>
        </w:rPr>
        <w:t> </w:t>
      </w:r>
      <w:r>
        <w:rPr>
          <w:sz w:val="28"/>
        </w:rPr>
        <w:t>tiết tăng</w:t>
      </w:r>
      <w:r>
        <w:rPr>
          <w:spacing w:val="-1"/>
          <w:sz w:val="28"/>
        </w:rPr>
        <w:t> </w:t>
      </w:r>
      <w:r>
        <w:rPr>
          <w:sz w:val="28"/>
        </w:rPr>
        <w:t>nặng,</w:t>
      </w:r>
      <w:r>
        <w:rPr>
          <w:spacing w:val="-1"/>
          <w:sz w:val="28"/>
        </w:rPr>
        <w:t> </w:t>
      </w:r>
      <w:r>
        <w:rPr>
          <w:sz w:val="28"/>
        </w:rPr>
        <w:t>giảm</w:t>
      </w:r>
      <w:r>
        <w:rPr>
          <w:spacing w:val="-5"/>
          <w:sz w:val="28"/>
        </w:rPr>
        <w:t> </w:t>
      </w:r>
      <w:r>
        <w:rPr>
          <w:sz w:val="28"/>
        </w:rPr>
        <w:t>nhẹ</w:t>
      </w:r>
      <w:r>
        <w:rPr>
          <w:spacing w:val="-1"/>
          <w:sz w:val="28"/>
        </w:rPr>
        <w:t> </w:t>
      </w:r>
      <w:r>
        <w:rPr>
          <w:sz w:val="28"/>
        </w:rPr>
        <w:t>trách</w:t>
      </w:r>
      <w:r>
        <w:rPr>
          <w:spacing w:val="-1"/>
          <w:sz w:val="28"/>
        </w:rPr>
        <w:t> </w:t>
      </w:r>
      <w:r>
        <w:rPr>
          <w:sz w:val="28"/>
        </w:rPr>
        <w:t>nhiệm</w:t>
      </w:r>
      <w:r>
        <w:rPr>
          <w:spacing w:val="-4"/>
          <w:sz w:val="28"/>
        </w:rPr>
        <w:t> </w:t>
      </w:r>
      <w:r>
        <w:rPr>
          <w:sz w:val="28"/>
        </w:rPr>
        <w:t>hình</w:t>
      </w:r>
      <w:r>
        <w:rPr>
          <w:spacing w:val="-1"/>
          <w:sz w:val="28"/>
        </w:rPr>
        <w:t> </w:t>
      </w:r>
      <w:r>
        <w:rPr>
          <w:sz w:val="28"/>
        </w:rPr>
        <w:t>sự,</w:t>
      </w:r>
      <w:r>
        <w:rPr>
          <w:spacing w:val="-1"/>
          <w:sz w:val="28"/>
        </w:rPr>
        <w:t> </w:t>
      </w:r>
      <w:r>
        <w:rPr>
          <w:sz w:val="28"/>
        </w:rPr>
        <w:t>nhân</w:t>
      </w:r>
      <w:r>
        <w:rPr>
          <w:spacing w:val="-1"/>
          <w:sz w:val="28"/>
        </w:rPr>
        <w:t> </w:t>
      </w:r>
      <w:r>
        <w:rPr>
          <w:sz w:val="28"/>
        </w:rPr>
        <w:t>thân cùng các</w:t>
      </w:r>
      <w:r>
        <w:rPr>
          <w:spacing w:val="-2"/>
          <w:sz w:val="28"/>
        </w:rPr>
        <w:t> </w:t>
      </w:r>
      <w:r>
        <w:rPr>
          <w:sz w:val="28"/>
        </w:rPr>
        <w:t>tình</w:t>
      </w:r>
      <w:r>
        <w:rPr>
          <w:spacing w:val="-1"/>
          <w:sz w:val="28"/>
        </w:rPr>
        <w:t> </w:t>
      </w:r>
      <w:r>
        <w:rPr>
          <w:sz w:val="28"/>
        </w:rPr>
        <w:t>tiết khác có ý nghĩa cho việc giải quyết vụ án, Hội đồng xét xử thấy rằng:</w:t>
      </w:r>
    </w:p>
    <w:p>
      <w:pPr>
        <w:pStyle w:val="BodyText"/>
        <w:spacing w:line="268" w:lineRule="auto"/>
      </w:pPr>
      <w:r>
        <w:rPr/>
        <w:t>Tính chất của hành vi phạm tội mà các bị cáo đã thực hiện là nghiêm trọng, gây nguy hại cho xã hội, đã trực tiếp xâm phạm đến trật tự công cộng, xâm phạm trật tự an toàn và nếp sống văn minh của xã hội. Các bị cáo là những người đã có gia</w:t>
      </w:r>
      <w:r>
        <w:rPr>
          <w:spacing w:val="-4"/>
        </w:rPr>
        <w:t> </w:t>
      </w:r>
      <w:r>
        <w:rPr/>
        <w:t>đình đáng</w:t>
      </w:r>
      <w:r>
        <w:rPr>
          <w:spacing w:val="-4"/>
        </w:rPr>
        <w:t> </w:t>
      </w:r>
      <w:r>
        <w:rPr/>
        <w:t>lẽ</w:t>
      </w:r>
      <w:r>
        <w:rPr>
          <w:spacing w:val="-1"/>
        </w:rPr>
        <w:t> </w:t>
      </w:r>
      <w:r>
        <w:rPr/>
        <w:t>phải nhận</w:t>
      </w:r>
      <w:r>
        <w:rPr>
          <w:spacing w:val="-1"/>
        </w:rPr>
        <w:t> </w:t>
      </w:r>
      <w:r>
        <w:rPr/>
        <w:t>thức</w:t>
      </w:r>
      <w:r>
        <w:rPr>
          <w:spacing w:val="-1"/>
        </w:rPr>
        <w:t> </w:t>
      </w:r>
      <w:r>
        <w:rPr/>
        <w:t>được</w:t>
      </w:r>
      <w:r>
        <w:rPr>
          <w:spacing w:val="-1"/>
        </w:rPr>
        <w:t> </w:t>
      </w:r>
      <w:r>
        <w:rPr/>
        <w:t>hành</w:t>
      </w:r>
      <w:r>
        <w:rPr>
          <w:spacing w:val="-4"/>
        </w:rPr>
        <w:t> </w:t>
      </w:r>
      <w:r>
        <w:rPr/>
        <w:t>vi</w:t>
      </w:r>
      <w:r>
        <w:rPr>
          <w:spacing w:val="-3"/>
        </w:rPr>
        <w:t> </w:t>
      </w:r>
      <w:r>
        <w:rPr/>
        <w:t>đánh bạc</w:t>
      </w:r>
      <w:r>
        <w:rPr>
          <w:spacing w:val="-1"/>
        </w:rPr>
        <w:t> </w:t>
      </w:r>
      <w:r>
        <w:rPr/>
        <w:t>trái phép sẽ</w:t>
      </w:r>
      <w:r>
        <w:rPr>
          <w:spacing w:val="-1"/>
        </w:rPr>
        <w:t> </w:t>
      </w:r>
      <w:r>
        <w:rPr/>
        <w:t>gây</w:t>
      </w:r>
      <w:r>
        <w:rPr>
          <w:spacing w:val="-5"/>
        </w:rPr>
        <w:t> </w:t>
      </w:r>
      <w:r>
        <w:rPr/>
        <w:t>ra</w:t>
      </w:r>
      <w:r>
        <w:rPr>
          <w:spacing w:val="-2"/>
        </w:rPr>
        <w:t> </w:t>
      </w:r>
      <w:r>
        <w:rPr/>
        <w:t>nhiều</w:t>
      </w:r>
      <w:r>
        <w:rPr>
          <w:spacing w:val="-3"/>
        </w:rPr>
        <w:t> </w:t>
      </w:r>
      <w:r>
        <w:rPr/>
        <w:t>tác hại và hệ lụy khác cho xã hội cũng như cho gia đình và chính bản thân các bị cáo nhưng vì coi thường pháp luật nên đã dẫn đến việc thực hiện hành vi phạm tội. Do đó,</w:t>
      </w:r>
      <w:r>
        <w:rPr>
          <w:spacing w:val="-3"/>
        </w:rPr>
        <w:t> </w:t>
      </w:r>
      <w:r>
        <w:rPr/>
        <w:t>cần</w:t>
      </w:r>
      <w:r>
        <w:rPr>
          <w:spacing w:val="-1"/>
        </w:rPr>
        <w:t> </w:t>
      </w:r>
      <w:r>
        <w:rPr/>
        <w:t>có</w:t>
      </w:r>
      <w:r>
        <w:rPr>
          <w:spacing w:val="-1"/>
        </w:rPr>
        <w:t> </w:t>
      </w:r>
      <w:r>
        <w:rPr/>
        <w:t>một</w:t>
      </w:r>
      <w:r>
        <w:rPr>
          <w:spacing w:val="-1"/>
        </w:rPr>
        <w:t> </w:t>
      </w:r>
      <w:r>
        <w:rPr/>
        <w:t>hình</w:t>
      </w:r>
      <w:r>
        <w:rPr>
          <w:spacing w:val="-4"/>
        </w:rPr>
        <w:t> </w:t>
      </w:r>
      <w:r>
        <w:rPr/>
        <w:t>phạt</w:t>
      </w:r>
      <w:r>
        <w:rPr>
          <w:spacing w:val="-4"/>
        </w:rPr>
        <w:t> </w:t>
      </w:r>
      <w:r>
        <w:rPr/>
        <w:t>nghiêm</w:t>
      </w:r>
      <w:r>
        <w:rPr>
          <w:spacing w:val="-7"/>
        </w:rPr>
        <w:t> </w:t>
      </w:r>
      <w:r>
        <w:rPr/>
        <w:t>đối</w:t>
      </w:r>
      <w:r>
        <w:rPr>
          <w:spacing w:val="-4"/>
        </w:rPr>
        <w:t> </w:t>
      </w:r>
      <w:r>
        <w:rPr/>
        <w:t>với</w:t>
      </w:r>
      <w:r>
        <w:rPr>
          <w:spacing w:val="-1"/>
        </w:rPr>
        <w:t> </w:t>
      </w:r>
      <w:r>
        <w:rPr/>
        <w:t>các</w:t>
      </w:r>
      <w:r>
        <w:rPr>
          <w:spacing w:val="-2"/>
        </w:rPr>
        <w:t> </w:t>
      </w:r>
      <w:r>
        <w:rPr/>
        <w:t>bị</w:t>
      </w:r>
      <w:r>
        <w:rPr>
          <w:spacing w:val="-1"/>
        </w:rPr>
        <w:t> </w:t>
      </w:r>
      <w:r>
        <w:rPr/>
        <w:t>cáo</w:t>
      </w:r>
      <w:r>
        <w:rPr>
          <w:spacing w:val="-4"/>
        </w:rPr>
        <w:t> </w:t>
      </w:r>
      <w:r>
        <w:rPr/>
        <w:t>để</w:t>
      </w:r>
      <w:r>
        <w:rPr>
          <w:spacing w:val="-2"/>
        </w:rPr>
        <w:t> </w:t>
      </w:r>
      <w:r>
        <w:rPr/>
        <w:t>nhằm có</w:t>
      </w:r>
      <w:r>
        <w:rPr>
          <w:spacing w:val="-1"/>
        </w:rPr>
        <w:t> </w:t>
      </w:r>
      <w:r>
        <w:rPr/>
        <w:t>tác</w:t>
      </w:r>
      <w:r>
        <w:rPr>
          <w:spacing w:val="-2"/>
        </w:rPr>
        <w:t> </w:t>
      </w:r>
      <w:r>
        <w:rPr/>
        <w:t>dụng</w:t>
      </w:r>
      <w:r>
        <w:rPr>
          <w:spacing w:val="-1"/>
        </w:rPr>
        <w:t> </w:t>
      </w:r>
      <w:r>
        <w:rPr/>
        <w:t>giáo</w:t>
      </w:r>
      <w:r>
        <w:rPr>
          <w:spacing w:val="-1"/>
        </w:rPr>
        <w:t> </w:t>
      </w:r>
      <w:r>
        <w:rPr/>
        <w:t>dục</w:t>
      </w:r>
      <w:r>
        <w:rPr>
          <w:spacing w:val="-5"/>
        </w:rPr>
        <w:t> </w:t>
      </w:r>
      <w:r>
        <w:rPr/>
        <w:t>ý thức tôn trọng và tuân thủ pháp luật cho các bị cáo và đấu tranh ngăn chặn triệt để tệ nạn cờ bạc trong toàn xã hội.</w:t>
      </w:r>
    </w:p>
    <w:p>
      <w:pPr>
        <w:pStyle w:val="BodyText"/>
        <w:spacing w:line="268" w:lineRule="auto" w:before="55"/>
        <w:ind w:right="103" w:firstLine="599"/>
      </w:pPr>
      <w:r>
        <w:rPr/>
        <w:t>Vụ án có nhiều bị cáo tham gia thực hiện hành vi phạm tội, tuy nhiên tính</w:t>
      </w:r>
      <w:r>
        <w:rPr>
          <w:spacing w:val="40"/>
        </w:rPr>
        <w:t> </w:t>
      </w:r>
      <w:r>
        <w:rPr/>
        <w:t>chất đồng phạm chỉ ở mức độ giản đơn, giữa các bị cáo không có sự tổ chức, cấu kết chặt chẽ hay phân công vai trò, vị trí cụ thể trước khi phạm tội mà việc</w:t>
      </w:r>
      <w:r>
        <w:rPr>
          <w:spacing w:val="28"/>
        </w:rPr>
        <w:t> </w:t>
      </w:r>
      <w:r>
        <w:rPr/>
        <w:t>phạm tội nảy sinh và được thực hiện khi bị cáo Đ đề xướng thì các bị cáo cùng đồng thuận thống nhất ý C1 thực hiện.</w:t>
      </w:r>
    </w:p>
    <w:p>
      <w:pPr>
        <w:pStyle w:val="BodyText"/>
        <w:spacing w:line="268" w:lineRule="auto" w:before="57"/>
        <w:ind w:right="105" w:firstLine="599"/>
      </w:pPr>
      <w:r>
        <w:rPr/>
        <w:t>Đối với bị cáo Tạ Ngọc P không trực tiếp tham gia đánh bạc nhưng phạm tội vai</w:t>
      </w:r>
      <w:r>
        <w:rPr>
          <w:spacing w:val="-1"/>
        </w:rPr>
        <w:t> </w:t>
      </w:r>
      <w:r>
        <w:rPr/>
        <w:t>trò đồng</w:t>
      </w:r>
      <w:r>
        <w:rPr>
          <w:spacing w:val="-1"/>
        </w:rPr>
        <w:t> </w:t>
      </w:r>
      <w:r>
        <w:rPr/>
        <w:t>phạm</w:t>
      </w:r>
      <w:r>
        <w:rPr>
          <w:spacing w:val="-6"/>
        </w:rPr>
        <w:t> </w:t>
      </w:r>
      <w:r>
        <w:rPr/>
        <w:t>với vai trò</w:t>
      </w:r>
      <w:r>
        <w:rPr>
          <w:spacing w:val="-1"/>
        </w:rPr>
        <w:t> </w:t>
      </w:r>
      <w:r>
        <w:rPr/>
        <w:t>là người giúp</w:t>
      </w:r>
      <w:r>
        <w:rPr>
          <w:spacing w:val="-2"/>
        </w:rPr>
        <w:t> </w:t>
      </w:r>
      <w:r>
        <w:rPr/>
        <w:t>sức, đưa cho</w:t>
      </w:r>
      <w:r>
        <w:rPr>
          <w:spacing w:val="-1"/>
        </w:rPr>
        <w:t> </w:t>
      </w:r>
      <w:r>
        <w:rPr/>
        <w:t>bị cáo T</w:t>
      </w:r>
      <w:r>
        <w:rPr>
          <w:spacing w:val="-2"/>
        </w:rPr>
        <w:t> </w:t>
      </w:r>
      <w:r>
        <w:rPr/>
        <w:t>số tiền 3.000.000 đồng để đánh bạc, vì vậy</w:t>
      </w:r>
      <w:r>
        <w:rPr>
          <w:spacing w:val="-1"/>
        </w:rPr>
        <w:t> </w:t>
      </w:r>
      <w:r>
        <w:rPr/>
        <w:t>bị cáo P cũng phải chịu trách nhiệm</w:t>
      </w:r>
      <w:r>
        <w:rPr>
          <w:spacing w:val="-2"/>
        </w:rPr>
        <w:t> </w:t>
      </w:r>
      <w:r>
        <w:rPr/>
        <w:t>hình sự cùng với các bị cáo khác trong vụ án.</w:t>
      </w:r>
    </w:p>
    <w:p>
      <w:pPr>
        <w:pStyle w:val="BodyText"/>
        <w:spacing w:line="268" w:lineRule="auto"/>
        <w:ind w:firstLine="599"/>
      </w:pPr>
      <w:r>
        <w:rPr/>
        <w:t>Đối với các bị cáo Từ Xuân Đ, Đặng Văn T và Nguyễn Văn N là những</w:t>
      </w:r>
      <w:r>
        <w:rPr>
          <w:spacing w:val="40"/>
        </w:rPr>
        <w:t> </w:t>
      </w:r>
      <w:r>
        <w:rPr/>
        <w:t>người có nhân thân xấu. Ngày 24/6/2010 bị cáo Từ Xuân Đ bị Tòa án nhân dân huyện EaHleo, tỉnh Đăk Lăk xử phạt 03 năm tù về tội “Cố ý gây thương tích”;</w:t>
      </w:r>
      <w:r>
        <w:rPr>
          <w:spacing w:val="40"/>
        </w:rPr>
        <w:t> </w:t>
      </w:r>
      <w:r>
        <w:rPr/>
        <w:t>ngày</w:t>
      </w:r>
      <w:r>
        <w:rPr>
          <w:spacing w:val="-4"/>
        </w:rPr>
        <w:t> </w:t>
      </w:r>
      <w:r>
        <w:rPr/>
        <w:t>06/01/2016</w:t>
      </w:r>
      <w:r>
        <w:rPr>
          <w:spacing w:val="40"/>
        </w:rPr>
        <w:t> </w:t>
      </w:r>
      <w:r>
        <w:rPr/>
        <w:t>bị</w:t>
      </w:r>
      <w:r>
        <w:rPr>
          <w:spacing w:val="-1"/>
        </w:rPr>
        <w:t> </w:t>
      </w:r>
      <w:r>
        <w:rPr/>
        <w:t>cáo Đặng Văn T</w:t>
      </w:r>
      <w:r>
        <w:rPr>
          <w:spacing w:val="-4"/>
        </w:rPr>
        <w:t> </w:t>
      </w:r>
      <w:r>
        <w:rPr/>
        <w:t>bị Tòa</w:t>
      </w:r>
      <w:r>
        <w:rPr>
          <w:spacing w:val="-1"/>
        </w:rPr>
        <w:t> </w:t>
      </w:r>
      <w:r>
        <w:rPr/>
        <w:t>án nhân</w:t>
      </w:r>
      <w:r>
        <w:rPr>
          <w:spacing w:val="-1"/>
        </w:rPr>
        <w:t> </w:t>
      </w:r>
      <w:r>
        <w:rPr/>
        <w:t>dân</w:t>
      </w:r>
      <w:r>
        <w:rPr>
          <w:spacing w:val="-1"/>
        </w:rPr>
        <w:t> </w:t>
      </w:r>
      <w:r>
        <w:rPr/>
        <w:t>huyện Quảng Trạch,</w:t>
      </w:r>
      <w:r>
        <w:rPr>
          <w:spacing w:val="40"/>
        </w:rPr>
        <w:t> </w:t>
      </w:r>
      <w:r>
        <w:rPr/>
        <w:t>tỉnh Quảng Bình xử phạt 12 tháng tù cho hưởng án treo về tội “Đánh bạc”; Ngày 29/6/2008</w:t>
      </w:r>
      <w:r>
        <w:rPr>
          <w:spacing w:val="80"/>
        </w:rPr>
        <w:t> </w:t>
      </w:r>
      <w:r>
        <w:rPr/>
        <w:t>bị cáo Nguyễn Văn N bị Tòa án nhân dân tỉnh Hà Tĩnh xử phạt 15</w:t>
      </w:r>
      <w:r>
        <w:rPr>
          <w:spacing w:val="40"/>
        </w:rPr>
        <w:t> </w:t>
      </w:r>
      <w:r>
        <w:rPr/>
        <w:t>tháng tù về tội “Mua bán, vận chuyển trái phép vật liệu nổ”. Các bị cáo đã chấp hành xong hình phạt</w:t>
      </w:r>
      <w:r>
        <w:rPr>
          <w:spacing w:val="80"/>
        </w:rPr>
        <w:t> </w:t>
      </w:r>
      <w:r>
        <w:rPr/>
        <w:t>không lấy đó làm bài học kinh nghiệm mà lại tiếp tục phạm tội trong vụ án này.</w:t>
      </w:r>
    </w:p>
    <w:p>
      <w:pPr>
        <w:spacing w:after="0" w:line="268" w:lineRule="auto"/>
        <w:sectPr>
          <w:pgSz w:w="11910" w:h="16850"/>
          <w:pgMar w:header="0" w:footer="479" w:top="1080" w:bottom="660" w:left="1600" w:right="740"/>
        </w:sectPr>
      </w:pPr>
    </w:p>
    <w:p>
      <w:pPr>
        <w:pStyle w:val="BodyText"/>
        <w:spacing w:line="268" w:lineRule="auto" w:before="78"/>
        <w:ind w:right="101" w:firstLine="599"/>
      </w:pPr>
      <w:r>
        <w:rPr/>
        <w:t>Khi quyết định hình phạt Hội đồng xét xử đã xem xét cho các bị cáo: Trong quá trình điều tra cũng như</w:t>
      </w:r>
      <w:r>
        <w:rPr>
          <w:spacing w:val="-1"/>
        </w:rPr>
        <w:t> </w:t>
      </w:r>
      <w:r>
        <w:rPr/>
        <w:t>tại phiên tòa các bị cáo đã thành khẩn khai báo, ăn năn, hối cải; các bị cáo phạm tội thuộc T hợp ít nghiêm trọng; bị cáo Nguyễn Minh C1, Giả Thành C và Tạ Ngọc P có quá trình nhân thân tốt, phạm</w:t>
      </w:r>
      <w:r>
        <w:rPr>
          <w:spacing w:val="-2"/>
        </w:rPr>
        <w:t> </w:t>
      </w:r>
      <w:r>
        <w:rPr/>
        <w:t>tội lần đầu và thuộc T hợp ít nghiêm trọng, chưa có tiền án, tiền sự. Bố của bị cáo P là ông Tạ Bá E là người có công với cách mạng, được Nhà nước tặng thưởng Huân chương kháng chiến hạng 3. Đây là tình tiết giảm nhẹ trách nhiệm hình sự quy định tại điểm i, s khoản 1 Điều 51, khoản 2 Điều 51 của Bộ luật hình sự cần áp dụng cho bị cáo tùy theo điều kiện mà các bị cáo được hưởng.</w:t>
      </w:r>
    </w:p>
    <w:p>
      <w:pPr>
        <w:pStyle w:val="BodyText"/>
        <w:spacing w:line="268" w:lineRule="auto" w:before="56"/>
        <w:ind w:right="107"/>
      </w:pPr>
      <w:r>
        <w:rPr/>
        <w:t>Từ những phân tích trên, Hội đồng xét xử thấy các bị cáo có nơi cư trú ổn định, rõ ràng, không cần thiết phải cách ly các bị cáo ra ngoài xã hội mà áp dụng Điều</w:t>
      </w:r>
      <w:r>
        <w:rPr>
          <w:spacing w:val="-1"/>
        </w:rPr>
        <w:t> </w:t>
      </w:r>
      <w:r>
        <w:rPr/>
        <w:t>36 Bộ</w:t>
      </w:r>
      <w:r>
        <w:rPr>
          <w:spacing w:val="-1"/>
        </w:rPr>
        <w:t> </w:t>
      </w:r>
      <w:r>
        <w:rPr/>
        <w:t>luật</w:t>
      </w:r>
      <w:r>
        <w:rPr>
          <w:spacing w:val="-1"/>
        </w:rPr>
        <w:t> </w:t>
      </w:r>
      <w:r>
        <w:rPr/>
        <w:t>hình</w:t>
      </w:r>
      <w:r>
        <w:rPr>
          <w:spacing w:val="-1"/>
        </w:rPr>
        <w:t> </w:t>
      </w:r>
      <w:r>
        <w:rPr/>
        <w:t>sự</w:t>
      </w:r>
      <w:r>
        <w:rPr>
          <w:spacing w:val="-1"/>
        </w:rPr>
        <w:t> </w:t>
      </w:r>
      <w:r>
        <w:rPr/>
        <w:t>cho các</w:t>
      </w:r>
      <w:r>
        <w:rPr>
          <w:spacing w:val="-2"/>
        </w:rPr>
        <w:t> </w:t>
      </w:r>
      <w:r>
        <w:rPr/>
        <w:t>bị</w:t>
      </w:r>
      <w:r>
        <w:rPr>
          <w:spacing w:val="-2"/>
        </w:rPr>
        <w:t> </w:t>
      </w:r>
      <w:r>
        <w:rPr/>
        <w:t>cáo được</w:t>
      </w:r>
      <w:r>
        <w:rPr>
          <w:spacing w:val="-1"/>
        </w:rPr>
        <w:t> </w:t>
      </w:r>
      <w:r>
        <w:rPr/>
        <w:t>cải</w:t>
      </w:r>
      <w:r>
        <w:rPr>
          <w:spacing w:val="-2"/>
        </w:rPr>
        <w:t> </w:t>
      </w:r>
      <w:r>
        <w:rPr/>
        <w:t>tạo</w:t>
      </w:r>
      <w:r>
        <w:rPr>
          <w:spacing w:val="-1"/>
        </w:rPr>
        <w:t> </w:t>
      </w:r>
      <w:r>
        <w:rPr/>
        <w:t>tại địa P</w:t>
      </w:r>
      <w:r>
        <w:rPr>
          <w:spacing w:val="-1"/>
        </w:rPr>
        <w:t> </w:t>
      </w:r>
      <w:r>
        <w:rPr/>
        <w:t>dưới sự</w:t>
      </w:r>
      <w:r>
        <w:rPr>
          <w:spacing w:val="-3"/>
        </w:rPr>
        <w:t> </w:t>
      </w:r>
      <w:r>
        <w:rPr/>
        <w:t>giám</w:t>
      </w:r>
      <w:r>
        <w:rPr>
          <w:spacing w:val="-6"/>
        </w:rPr>
        <w:t> </w:t>
      </w:r>
      <w:r>
        <w:rPr/>
        <w:t>sát,</w:t>
      </w:r>
      <w:r>
        <w:rPr>
          <w:spacing w:val="-1"/>
        </w:rPr>
        <w:t> </w:t>
      </w:r>
      <w:r>
        <w:rPr/>
        <w:t>giáo dục của C1nh quyền địa P và gia đình và cũng để đảm bảo tính nghiêm minh của pháp luật và có tác dụng giáo dục, răn đe và phòng ngừa C.</w:t>
      </w:r>
    </w:p>
    <w:p>
      <w:pPr>
        <w:pStyle w:val="BodyText"/>
        <w:spacing w:line="268" w:lineRule="auto" w:before="57"/>
        <w:ind w:right="102" w:firstLine="652"/>
      </w:pPr>
      <w:r>
        <w:rPr/>
        <w:t>Các bị cáo Từ Xuân Đ, Nguyễn Minh C1, Giả Thành C, Đặng Văn T, Nguyễn Văn N có thời gian bị bắt tạm giữ sẽ được quy đổi, khấu trừ vào thời gian các bị cáo phải chấp hành hình phạt cải tạo không giam giữ.</w:t>
      </w:r>
    </w:p>
    <w:p>
      <w:pPr>
        <w:pStyle w:val="BodyText"/>
        <w:spacing w:line="268" w:lineRule="auto"/>
        <w:ind w:right="113"/>
      </w:pPr>
      <w:r>
        <w:rPr/>
        <w:t>Ngoài hình phạt chính cần áp dụng thêm hình phạt bổ sung là phạt tiền đối với bị cáo Nguyễn Văn N mới đủ tác dụng giáo dục, răn đe và phòng ngừa chung.</w:t>
      </w:r>
    </w:p>
    <w:p>
      <w:pPr>
        <w:pStyle w:val="ListParagraph"/>
        <w:numPr>
          <w:ilvl w:val="0"/>
          <w:numId w:val="6"/>
        </w:numPr>
        <w:tabs>
          <w:tab w:pos="1266" w:val="left" w:leader="none"/>
        </w:tabs>
        <w:spacing w:line="240" w:lineRule="auto" w:before="59" w:after="0"/>
        <w:ind w:left="1266" w:right="0" w:hanging="396"/>
        <w:jc w:val="both"/>
        <w:rPr>
          <w:sz w:val="28"/>
        </w:rPr>
      </w:pPr>
      <w:r>
        <w:rPr>
          <w:sz w:val="28"/>
        </w:rPr>
        <w:t>Về</w:t>
      </w:r>
      <w:r>
        <w:rPr>
          <w:spacing w:val="-1"/>
          <w:sz w:val="28"/>
        </w:rPr>
        <w:t> </w:t>
      </w:r>
      <w:r>
        <w:rPr>
          <w:sz w:val="28"/>
        </w:rPr>
        <w:t>xử</w:t>
      </w:r>
      <w:r>
        <w:rPr>
          <w:spacing w:val="-2"/>
          <w:sz w:val="28"/>
        </w:rPr>
        <w:t> </w:t>
      </w:r>
      <w:r>
        <w:rPr>
          <w:sz w:val="28"/>
        </w:rPr>
        <w:t>lý vật </w:t>
      </w:r>
      <w:r>
        <w:rPr>
          <w:spacing w:val="-2"/>
          <w:sz w:val="28"/>
        </w:rPr>
        <w:t>chứng:</w:t>
      </w:r>
    </w:p>
    <w:p>
      <w:pPr>
        <w:pStyle w:val="BodyText"/>
        <w:spacing w:line="268" w:lineRule="auto" w:before="98"/>
      </w:pPr>
      <w:r>
        <w:rPr/>
        <w:t>Đối</w:t>
      </w:r>
      <w:r>
        <w:rPr>
          <w:spacing w:val="-1"/>
        </w:rPr>
        <w:t> </w:t>
      </w:r>
      <w:r>
        <w:rPr/>
        <w:t>với</w:t>
      </w:r>
      <w:r>
        <w:rPr>
          <w:spacing w:val="-1"/>
        </w:rPr>
        <w:t> </w:t>
      </w:r>
      <w:r>
        <w:rPr/>
        <w:t>số</w:t>
      </w:r>
      <w:r>
        <w:rPr>
          <w:spacing w:val="-1"/>
        </w:rPr>
        <w:t> </w:t>
      </w:r>
      <w:r>
        <w:rPr/>
        <w:t>tiền 19.650.000</w:t>
      </w:r>
      <w:r>
        <w:rPr>
          <w:spacing w:val="-2"/>
        </w:rPr>
        <w:t> </w:t>
      </w:r>
      <w:r>
        <w:rPr/>
        <w:t>đồng</w:t>
      </w:r>
      <w:r>
        <w:rPr>
          <w:spacing w:val="-1"/>
        </w:rPr>
        <w:t> </w:t>
      </w:r>
      <w:r>
        <w:rPr/>
        <w:t>đã</w:t>
      </w:r>
      <w:r>
        <w:rPr>
          <w:spacing w:val="-2"/>
        </w:rPr>
        <w:t> </w:t>
      </w:r>
      <w:r>
        <w:rPr/>
        <w:t>thu</w:t>
      </w:r>
      <w:r>
        <w:rPr>
          <w:spacing w:val="-2"/>
        </w:rPr>
        <w:t> </w:t>
      </w:r>
      <w:r>
        <w:rPr/>
        <w:t>giữ,</w:t>
      </w:r>
      <w:r>
        <w:rPr>
          <w:spacing w:val="-1"/>
        </w:rPr>
        <w:t> </w:t>
      </w:r>
      <w:r>
        <w:rPr/>
        <w:t>xác</w:t>
      </w:r>
      <w:r>
        <w:rPr>
          <w:spacing w:val="-3"/>
        </w:rPr>
        <w:t> </w:t>
      </w:r>
      <w:r>
        <w:rPr/>
        <w:t>định</w:t>
      </w:r>
      <w:r>
        <w:rPr>
          <w:spacing w:val="-2"/>
        </w:rPr>
        <w:t> </w:t>
      </w:r>
      <w:r>
        <w:rPr/>
        <w:t>đây</w:t>
      </w:r>
      <w:r>
        <w:rPr>
          <w:spacing w:val="-4"/>
        </w:rPr>
        <w:t> </w:t>
      </w:r>
      <w:r>
        <w:rPr/>
        <w:t>là</w:t>
      </w:r>
      <w:r>
        <w:rPr>
          <w:spacing w:val="-2"/>
        </w:rPr>
        <w:t> </w:t>
      </w:r>
      <w:r>
        <w:rPr/>
        <w:t>số</w:t>
      </w:r>
      <w:r>
        <w:rPr>
          <w:spacing w:val="-4"/>
        </w:rPr>
        <w:t> </w:t>
      </w:r>
      <w:r>
        <w:rPr/>
        <w:t>tiền</w:t>
      </w:r>
      <w:r>
        <w:rPr>
          <w:spacing w:val="-2"/>
        </w:rPr>
        <w:t> </w:t>
      </w:r>
      <w:r>
        <w:rPr/>
        <w:t>mà</w:t>
      </w:r>
      <w:r>
        <w:rPr>
          <w:spacing w:val="-1"/>
        </w:rPr>
        <w:t> </w:t>
      </w:r>
      <w:r>
        <w:rPr/>
        <w:t>các bị cáo đã sử dụng vào việc đánh bạc, sử dụng vào việc phạm</w:t>
      </w:r>
      <w:r>
        <w:rPr>
          <w:spacing w:val="-1"/>
        </w:rPr>
        <w:t> </w:t>
      </w:r>
      <w:r>
        <w:rPr/>
        <w:t>tội nên áp dụng khoản 1 Điều 47 Bộ luật hình sự, điểm a khoản 2 Điều 106 Bộ luật Tố tụng hình sự, tịch</w:t>
      </w:r>
      <w:r>
        <w:rPr>
          <w:spacing w:val="80"/>
        </w:rPr>
        <w:t> </w:t>
      </w:r>
      <w:r>
        <w:rPr/>
        <w:t>thu nộp ngân sách nhà nước.</w:t>
      </w:r>
    </w:p>
    <w:p>
      <w:pPr>
        <w:pStyle w:val="BodyText"/>
        <w:spacing w:line="268" w:lineRule="auto"/>
        <w:ind w:right="103"/>
      </w:pPr>
      <w:r>
        <w:rPr/>
        <w:t>Đối với các vật chứng là 05 bộ bài Tú lơ khơ, 01 chiếc chiếu nhựa là các công cụ mà các bị cáo đã sử dụng vào việc đánh bạc</w:t>
      </w:r>
      <w:r>
        <w:rPr>
          <w:spacing w:val="80"/>
        </w:rPr>
        <w:t> </w:t>
      </w:r>
      <w:r>
        <w:rPr/>
        <w:t>hiện không còn giá trị sử dụng</w:t>
      </w:r>
      <w:r>
        <w:rPr>
          <w:spacing w:val="-1"/>
        </w:rPr>
        <w:t> </w:t>
      </w:r>
      <w:r>
        <w:rPr/>
        <w:t>nên</w:t>
      </w:r>
      <w:r>
        <w:rPr>
          <w:spacing w:val="-1"/>
        </w:rPr>
        <w:t> </w:t>
      </w:r>
      <w:r>
        <w:rPr/>
        <w:t>cần</w:t>
      </w:r>
      <w:r>
        <w:rPr>
          <w:spacing w:val="-1"/>
        </w:rPr>
        <w:t> </w:t>
      </w:r>
      <w:r>
        <w:rPr/>
        <w:t>áp</w:t>
      </w:r>
      <w:r>
        <w:rPr>
          <w:spacing w:val="-3"/>
        </w:rPr>
        <w:t> </w:t>
      </w:r>
      <w:r>
        <w:rPr/>
        <w:t>dụng</w:t>
      </w:r>
      <w:r>
        <w:rPr>
          <w:spacing w:val="-1"/>
        </w:rPr>
        <w:t> </w:t>
      </w:r>
      <w:r>
        <w:rPr/>
        <w:t>các</w:t>
      </w:r>
      <w:r>
        <w:rPr>
          <w:spacing w:val="-1"/>
        </w:rPr>
        <w:t> </w:t>
      </w:r>
      <w:r>
        <w:rPr/>
        <w:t>điểm</w:t>
      </w:r>
      <w:r>
        <w:rPr>
          <w:spacing w:val="-6"/>
        </w:rPr>
        <w:t> </w:t>
      </w:r>
      <w:r>
        <w:rPr/>
        <w:t>a,</w:t>
      </w:r>
      <w:r>
        <w:rPr>
          <w:spacing w:val="-2"/>
        </w:rPr>
        <w:t> </w:t>
      </w:r>
      <w:r>
        <w:rPr/>
        <w:t>c</w:t>
      </w:r>
      <w:r>
        <w:rPr>
          <w:spacing w:val="-2"/>
        </w:rPr>
        <w:t> </w:t>
      </w:r>
      <w:r>
        <w:rPr/>
        <w:t>khoản</w:t>
      </w:r>
      <w:r>
        <w:rPr>
          <w:spacing w:val="-2"/>
        </w:rPr>
        <w:t> </w:t>
      </w:r>
      <w:r>
        <w:rPr/>
        <w:t>2</w:t>
      </w:r>
      <w:r>
        <w:rPr>
          <w:spacing w:val="-1"/>
        </w:rPr>
        <w:t> </w:t>
      </w:r>
      <w:r>
        <w:rPr/>
        <w:t>Điều</w:t>
      </w:r>
      <w:r>
        <w:rPr>
          <w:spacing w:val="-3"/>
        </w:rPr>
        <w:t> </w:t>
      </w:r>
      <w:r>
        <w:rPr/>
        <w:t>106</w:t>
      </w:r>
      <w:r>
        <w:rPr>
          <w:spacing w:val="-1"/>
        </w:rPr>
        <w:t> </w:t>
      </w:r>
      <w:r>
        <w:rPr/>
        <w:t>Bộ</w:t>
      </w:r>
      <w:r>
        <w:rPr>
          <w:spacing w:val="-1"/>
        </w:rPr>
        <w:t> </w:t>
      </w:r>
      <w:r>
        <w:rPr/>
        <w:t>luật</w:t>
      </w:r>
      <w:r>
        <w:rPr>
          <w:spacing w:val="-1"/>
        </w:rPr>
        <w:t> </w:t>
      </w:r>
      <w:r>
        <w:rPr/>
        <w:t>Tố</w:t>
      </w:r>
      <w:r>
        <w:rPr>
          <w:spacing w:val="-1"/>
        </w:rPr>
        <w:t> </w:t>
      </w:r>
      <w:r>
        <w:rPr/>
        <w:t>tụng</w:t>
      </w:r>
      <w:r>
        <w:rPr>
          <w:spacing w:val="-1"/>
        </w:rPr>
        <w:t> </w:t>
      </w:r>
      <w:r>
        <w:rPr/>
        <w:t>hình</w:t>
      </w:r>
      <w:r>
        <w:rPr>
          <w:spacing w:val="-4"/>
        </w:rPr>
        <w:t> </w:t>
      </w:r>
      <w:r>
        <w:rPr/>
        <w:t>sự,</w:t>
      </w:r>
      <w:r>
        <w:rPr>
          <w:spacing w:val="-2"/>
        </w:rPr>
        <w:t> </w:t>
      </w:r>
      <w:r>
        <w:rPr/>
        <w:t>tịch thu tiêu hủy.</w:t>
      </w:r>
    </w:p>
    <w:p>
      <w:pPr>
        <w:pStyle w:val="ListParagraph"/>
        <w:numPr>
          <w:ilvl w:val="0"/>
          <w:numId w:val="6"/>
        </w:numPr>
        <w:tabs>
          <w:tab w:pos="1226" w:val="left" w:leader="none"/>
        </w:tabs>
        <w:spacing w:line="268" w:lineRule="auto" w:before="58" w:after="0"/>
        <w:ind w:left="102" w:right="102" w:firstLine="719"/>
        <w:jc w:val="both"/>
        <w:rPr>
          <w:sz w:val="28"/>
        </w:rPr>
      </w:pPr>
      <w:r>
        <w:rPr>
          <w:sz w:val="28"/>
        </w:rPr>
        <w:t>Về án phí: Buộc các bị cáo Từ Xuân Đ, Nguyễn Minh C1, Giả Thành C, Đặng Văn T, Nguyễn Văn N và Tạ Ngọc P phải chịu tiền án phí hình sự sơ thẩm theo quy định của pháp luật.</w:t>
      </w:r>
    </w:p>
    <w:p>
      <w:pPr>
        <w:spacing w:before="58"/>
        <w:ind w:left="821"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spacing w:before="98"/>
      </w:pPr>
      <w:r>
        <w:rPr/>
        <w:t>QUYẾT</w:t>
      </w:r>
      <w:r>
        <w:rPr>
          <w:spacing w:val="-4"/>
        </w:rPr>
        <w:t> </w:t>
      </w:r>
      <w:r>
        <w:rPr>
          <w:spacing w:val="-2"/>
        </w:rPr>
        <w:t>ĐỊNH:</w:t>
      </w:r>
    </w:p>
    <w:p>
      <w:pPr>
        <w:pStyle w:val="BodyText"/>
        <w:spacing w:line="268" w:lineRule="auto" w:before="98"/>
        <w:ind w:firstLine="628"/>
      </w:pPr>
      <w:r>
        <w:rPr/>
        <w:t>Tuyên bố các bị cáo Từ Xuân Đ, Nguyễn Minh C1, Giả Thành C, Đặng Văn T, Nguyễn Văn N và Tạ Ngọc P phạm tội “Đánh bạc”.</w:t>
      </w:r>
    </w:p>
    <w:p>
      <w:pPr>
        <w:pStyle w:val="ListParagraph"/>
        <w:numPr>
          <w:ilvl w:val="0"/>
          <w:numId w:val="7"/>
        </w:numPr>
        <w:tabs>
          <w:tab w:pos="1010" w:val="left" w:leader="none"/>
        </w:tabs>
        <w:spacing w:line="268" w:lineRule="auto" w:before="59" w:after="0"/>
        <w:ind w:left="102" w:right="104" w:firstLine="599"/>
        <w:jc w:val="both"/>
        <w:rPr>
          <w:sz w:val="28"/>
        </w:rPr>
      </w:pPr>
      <w:r>
        <w:rPr>
          <w:sz w:val="28"/>
        </w:rPr>
        <w:t>Căn cứ vào khoản 1 Điều 321; Điều 36; điểm s khoản 1 Điều 51 của Bộ luật Hình</w:t>
      </w:r>
      <w:r>
        <w:rPr>
          <w:spacing w:val="-1"/>
          <w:sz w:val="28"/>
        </w:rPr>
        <w:t> </w:t>
      </w:r>
      <w:r>
        <w:rPr>
          <w:sz w:val="28"/>
        </w:rPr>
        <w:t>sự,</w:t>
      </w:r>
      <w:r>
        <w:rPr>
          <w:spacing w:val="-2"/>
          <w:sz w:val="28"/>
        </w:rPr>
        <w:t> </w:t>
      </w:r>
      <w:r>
        <w:rPr>
          <w:sz w:val="28"/>
        </w:rPr>
        <w:t>xử</w:t>
      </w:r>
      <w:r>
        <w:rPr>
          <w:spacing w:val="-3"/>
          <w:sz w:val="28"/>
        </w:rPr>
        <w:t> </w:t>
      </w:r>
      <w:r>
        <w:rPr>
          <w:sz w:val="28"/>
        </w:rPr>
        <w:t>phạt</w:t>
      </w:r>
      <w:r>
        <w:rPr>
          <w:spacing w:val="-3"/>
          <w:sz w:val="28"/>
        </w:rPr>
        <w:t> </w:t>
      </w:r>
      <w:r>
        <w:rPr>
          <w:sz w:val="28"/>
        </w:rPr>
        <w:t>bị</w:t>
      </w:r>
      <w:r>
        <w:rPr>
          <w:spacing w:val="-1"/>
          <w:sz w:val="28"/>
        </w:rPr>
        <w:t> </w:t>
      </w:r>
      <w:r>
        <w:rPr>
          <w:sz w:val="28"/>
        </w:rPr>
        <w:t>cáo Từ</w:t>
      </w:r>
      <w:r>
        <w:rPr>
          <w:spacing w:val="-2"/>
          <w:sz w:val="28"/>
        </w:rPr>
        <w:t> </w:t>
      </w:r>
      <w:r>
        <w:rPr>
          <w:sz w:val="28"/>
        </w:rPr>
        <w:t>Xuân Đ,</w:t>
      </w:r>
      <w:r>
        <w:rPr>
          <w:spacing w:val="-1"/>
          <w:sz w:val="28"/>
        </w:rPr>
        <w:t> </w:t>
      </w:r>
      <w:r>
        <w:rPr>
          <w:sz w:val="28"/>
        </w:rPr>
        <w:t>Đặng Văn T</w:t>
      </w:r>
      <w:r>
        <w:rPr>
          <w:spacing w:val="-2"/>
          <w:sz w:val="28"/>
        </w:rPr>
        <w:t> </w:t>
      </w:r>
      <w:r>
        <w:rPr>
          <w:sz w:val="28"/>
        </w:rPr>
        <w:t>và</w:t>
      </w:r>
      <w:r>
        <w:rPr>
          <w:spacing w:val="-3"/>
          <w:sz w:val="28"/>
        </w:rPr>
        <w:t> </w:t>
      </w:r>
      <w:r>
        <w:rPr>
          <w:sz w:val="28"/>
        </w:rPr>
        <w:t>Nguyễn Văn N mỗi bị cáo 20 (hai mươi) tháng cải tạo không giam giữ, được trừ vào thời gian bị bắt tạm giữ</w:t>
      </w:r>
    </w:p>
    <w:p>
      <w:pPr>
        <w:spacing w:after="0" w:line="268" w:lineRule="auto"/>
        <w:jc w:val="both"/>
        <w:rPr>
          <w:sz w:val="28"/>
        </w:rPr>
        <w:sectPr>
          <w:pgSz w:w="11910" w:h="16850"/>
          <w:pgMar w:header="0" w:footer="479" w:top="1080" w:bottom="660" w:left="1600" w:right="740"/>
        </w:sectPr>
      </w:pPr>
    </w:p>
    <w:p>
      <w:pPr>
        <w:pStyle w:val="BodyText"/>
        <w:spacing w:line="268" w:lineRule="auto" w:before="78"/>
        <w:ind w:right="101" w:firstLine="0"/>
      </w:pPr>
      <w:r>
        <w:rPr/>
        <w:t>từ ngày 08/9/2022 đến ngày 17/9/2022</w:t>
      </w:r>
      <w:r>
        <w:rPr>
          <w:spacing w:val="40"/>
        </w:rPr>
        <w:t> </w:t>
      </w:r>
      <w:r>
        <w:rPr/>
        <w:t>là 09 ngày được quy đổi thành 27 ngày cải tạo không giam giữ. Hình phạt cải tạo không giam giữ còn lại của mỗi bị cáo là 19 (mười C1n) tháng 03 (ba) ngày. Thời hạn chấp hành hình phạt cải tạo không giam giữ tính từ ngày cơ quan, tổ chức được giao giám sát, giáo dục các bị cáo nhận được quyết định thi hành án và bản án.</w:t>
      </w:r>
    </w:p>
    <w:p>
      <w:pPr>
        <w:pStyle w:val="BodyText"/>
        <w:spacing w:line="268" w:lineRule="auto"/>
        <w:ind w:right="101" w:firstLine="599"/>
      </w:pPr>
      <w:r>
        <w:rPr/>
        <w:t>Căn cứ vào khoản 1 Điều 321; Điều 36; điểm i, s khoản 1 Điều 51 của</w:t>
      </w:r>
      <w:r>
        <w:rPr>
          <w:spacing w:val="38"/>
        </w:rPr>
        <w:t> </w:t>
      </w:r>
      <w:r>
        <w:rPr/>
        <w:t>Bộ</w:t>
      </w:r>
      <w:r>
        <w:rPr>
          <w:spacing w:val="40"/>
        </w:rPr>
        <w:t> </w:t>
      </w:r>
      <w:r>
        <w:rPr/>
        <w:t>luật Hình sự, xử phạt bị cáo Nguyễn Minh C1, Giả Thành C mỗi bị cáo 15 (mười lăm) tháng cải tạo không giam giữ, được trừ vào thời gian bị bắt tạm giữ từ ngày 08/9/2022 đến ngày 17/9/2022</w:t>
      </w:r>
      <w:r>
        <w:rPr>
          <w:spacing w:val="80"/>
        </w:rPr>
        <w:t> </w:t>
      </w:r>
      <w:r>
        <w:rPr/>
        <w:t>là 09 ngày được quy đổi thành 27 ngày cải tạo không giam giữ. Hình phạt cải tạo không giam giữ còn lại của mỗi bị cáo là 14 (mười bốn) tháng 03 (ba)</w:t>
      </w:r>
      <w:r>
        <w:rPr>
          <w:spacing w:val="40"/>
        </w:rPr>
        <w:t> </w:t>
      </w:r>
      <w:r>
        <w:rPr/>
        <w:t>ngày. Thời hạn chấp hành hình phạt cải tạo không giam giữ tính từ ngày cơ quan, tổ chức được giao giám sát, giáo dục các bị cáo nhận được quyết định thi hành án và bản án.</w:t>
      </w:r>
    </w:p>
    <w:p>
      <w:pPr>
        <w:pStyle w:val="BodyText"/>
        <w:spacing w:line="268" w:lineRule="auto" w:before="55"/>
        <w:ind w:right="105" w:firstLine="599"/>
      </w:pPr>
      <w:r>
        <w:rPr/>
        <w:t>Căn cứ vào khoản 1 Điều 321; Điều 36; điểm i, s khoản 1 Điều 51; khoản 2 Điều 51 của Bộ luật Hình sự xử phạt bị cáo Tạ Ngọc P 12 (mười hai) tháng cải tạo không giam</w:t>
      </w:r>
      <w:r>
        <w:rPr>
          <w:spacing w:val="-5"/>
        </w:rPr>
        <w:t> </w:t>
      </w:r>
      <w:r>
        <w:rPr/>
        <w:t>giữ. Thời</w:t>
      </w:r>
      <w:r>
        <w:rPr>
          <w:spacing w:val="-1"/>
        </w:rPr>
        <w:t> </w:t>
      </w:r>
      <w:r>
        <w:rPr/>
        <w:t>hạn chấp hành hình phạt cải tạo không giam</w:t>
      </w:r>
      <w:r>
        <w:rPr>
          <w:spacing w:val="-5"/>
        </w:rPr>
        <w:t> </w:t>
      </w:r>
      <w:r>
        <w:rPr/>
        <w:t>giữ</w:t>
      </w:r>
      <w:r>
        <w:rPr>
          <w:spacing w:val="-1"/>
        </w:rPr>
        <w:t> </w:t>
      </w:r>
      <w:r>
        <w:rPr/>
        <w:t>tính từ</w:t>
      </w:r>
      <w:r>
        <w:rPr>
          <w:spacing w:val="-2"/>
        </w:rPr>
        <w:t> </w:t>
      </w:r>
      <w:r>
        <w:rPr/>
        <w:t>ngày cơ quan, tổ chức được giao giám sát, giáo dục bị cáo nhận được quyết định thi</w:t>
      </w:r>
      <w:r>
        <w:rPr>
          <w:spacing w:val="40"/>
        </w:rPr>
        <w:t> </w:t>
      </w:r>
      <w:r>
        <w:rPr/>
        <w:t>hành án và bản án.</w:t>
      </w:r>
    </w:p>
    <w:p>
      <w:pPr>
        <w:pStyle w:val="BodyText"/>
        <w:spacing w:line="268" w:lineRule="auto"/>
        <w:ind w:right="107" w:firstLine="599"/>
      </w:pPr>
      <w:r>
        <w:rPr/>
        <w:t>Áp dụng khoản 3 Điều 321 của Bộ luật Hình sự, phạt bổ sung bị cáo Nguyễn Văn Nam số tiền 10.000.000 đồng (mười triệu đồng). Thời gian chấp hành hình phạt bổ sung kể từ ngày bản án có hiệu lực pháp luật.</w:t>
      </w:r>
    </w:p>
    <w:p>
      <w:pPr>
        <w:pStyle w:val="BodyText"/>
        <w:spacing w:line="268" w:lineRule="auto"/>
        <w:ind w:right="103" w:firstLine="599"/>
      </w:pPr>
      <w:r>
        <w:rPr/>
        <w:t>Miễn khấu trừ thu nhập trong thời gian chấp hành hình phạt cho các bị cáo</w:t>
      </w:r>
      <w:r>
        <w:rPr>
          <w:spacing w:val="80"/>
        </w:rPr>
        <w:t> </w:t>
      </w:r>
      <w:r>
        <w:rPr/>
        <w:t>Từ Xuân Đ, Nguyễn Minh C1, Giả Thành C, Đặng Văn T, Nguyễn Văn N và Tạ Ngọc P vì thu nhập không ổn định.</w:t>
      </w:r>
    </w:p>
    <w:p>
      <w:pPr>
        <w:pStyle w:val="BodyText"/>
        <w:spacing w:line="268" w:lineRule="auto"/>
        <w:ind w:right="103"/>
      </w:pPr>
      <w:r>
        <w:rPr/>
        <w:t>Giao</w:t>
      </w:r>
      <w:r>
        <w:rPr>
          <w:spacing w:val="-1"/>
        </w:rPr>
        <w:t> </w:t>
      </w:r>
      <w:r>
        <w:rPr/>
        <w:t>bị cáo Từ</w:t>
      </w:r>
      <w:r>
        <w:rPr>
          <w:spacing w:val="-2"/>
        </w:rPr>
        <w:t> </w:t>
      </w:r>
      <w:r>
        <w:rPr/>
        <w:t>Xuân Đ,</w:t>
      </w:r>
      <w:r>
        <w:rPr>
          <w:spacing w:val="-1"/>
        </w:rPr>
        <w:t> </w:t>
      </w:r>
      <w:r>
        <w:rPr/>
        <w:t>Giả</w:t>
      </w:r>
      <w:r>
        <w:rPr>
          <w:spacing w:val="-1"/>
        </w:rPr>
        <w:t> </w:t>
      </w:r>
      <w:r>
        <w:rPr/>
        <w:t>Thành C</w:t>
      </w:r>
      <w:r>
        <w:rPr>
          <w:spacing w:val="-1"/>
        </w:rPr>
        <w:t> </w:t>
      </w:r>
      <w:r>
        <w:rPr/>
        <w:t>và</w:t>
      </w:r>
      <w:r>
        <w:rPr>
          <w:spacing w:val="-1"/>
        </w:rPr>
        <w:t> </w:t>
      </w:r>
      <w:r>
        <w:rPr/>
        <w:t>Tạ</w:t>
      </w:r>
      <w:r>
        <w:rPr>
          <w:spacing w:val="-1"/>
        </w:rPr>
        <w:t> </w:t>
      </w:r>
      <w:r>
        <w:rPr/>
        <w:t>Ngọc P</w:t>
      </w:r>
      <w:r>
        <w:rPr>
          <w:spacing w:val="-1"/>
        </w:rPr>
        <w:t> </w:t>
      </w:r>
      <w:r>
        <w:rPr/>
        <w:t>cho</w:t>
      </w:r>
      <w:r>
        <w:rPr>
          <w:spacing w:val="-2"/>
        </w:rPr>
        <w:t> </w:t>
      </w:r>
      <w:r>
        <w:rPr/>
        <w:t>Ủy</w:t>
      </w:r>
      <w:r>
        <w:rPr>
          <w:spacing w:val="-3"/>
        </w:rPr>
        <w:t> </w:t>
      </w:r>
      <w:r>
        <w:rPr/>
        <w:t>ban</w:t>
      </w:r>
      <w:r>
        <w:rPr>
          <w:spacing w:val="-2"/>
        </w:rPr>
        <w:t> </w:t>
      </w:r>
      <w:r>
        <w:rPr/>
        <w:t>nhân</w:t>
      </w:r>
      <w:r>
        <w:rPr>
          <w:spacing w:val="-1"/>
        </w:rPr>
        <w:t> </w:t>
      </w:r>
      <w:r>
        <w:rPr/>
        <w:t>dân xã Q, huyện Q, tỉnh Quảng Bình phối hợp cùng gia đình giám</w:t>
      </w:r>
      <w:r>
        <w:rPr>
          <w:spacing w:val="-2"/>
        </w:rPr>
        <w:t> </w:t>
      </w:r>
      <w:r>
        <w:rPr/>
        <w:t>sát, giáo dục các bị cáo trong thời gian chấp hành hình phạt cải tạo không giam giữ.</w:t>
      </w:r>
    </w:p>
    <w:p>
      <w:pPr>
        <w:pStyle w:val="BodyText"/>
        <w:spacing w:line="268" w:lineRule="auto" w:before="59"/>
        <w:ind w:right="105"/>
      </w:pPr>
      <w:r>
        <w:rPr/>
        <w:t>Giao bị cáo Đặng Văn T cho Ủy ban nhân dân xã Q, huyện Q, tỉnh Quảng Bình phối hợp cùng gia đình giám sát, giáo dục bị cáo trong thời gian chấp hành hình phạt cải tạo không giam giữ.</w:t>
      </w:r>
    </w:p>
    <w:p>
      <w:pPr>
        <w:pStyle w:val="BodyText"/>
        <w:spacing w:line="268" w:lineRule="auto"/>
      </w:pPr>
      <w:r>
        <w:rPr/>
        <w:t>Giao bị cáo Nguyễn Minh C1 cho Ủy ban nhân dân xã Q, huyện Quảng Trạch,</w:t>
      </w:r>
      <w:r>
        <w:rPr>
          <w:spacing w:val="-3"/>
        </w:rPr>
        <w:t> </w:t>
      </w:r>
      <w:r>
        <w:rPr/>
        <w:t>tỉnh</w:t>
      </w:r>
      <w:r>
        <w:rPr>
          <w:spacing w:val="-1"/>
        </w:rPr>
        <w:t> </w:t>
      </w:r>
      <w:r>
        <w:rPr/>
        <w:t>Quảng</w:t>
      </w:r>
      <w:r>
        <w:rPr>
          <w:spacing w:val="-1"/>
        </w:rPr>
        <w:t> </w:t>
      </w:r>
      <w:r>
        <w:rPr/>
        <w:t>Bình</w:t>
      </w:r>
      <w:r>
        <w:rPr>
          <w:spacing w:val="-2"/>
        </w:rPr>
        <w:t> </w:t>
      </w:r>
      <w:r>
        <w:rPr/>
        <w:t>phối</w:t>
      </w:r>
      <w:r>
        <w:rPr>
          <w:spacing w:val="-1"/>
        </w:rPr>
        <w:t> </w:t>
      </w:r>
      <w:r>
        <w:rPr/>
        <w:t>hợp</w:t>
      </w:r>
      <w:r>
        <w:rPr>
          <w:spacing w:val="-1"/>
        </w:rPr>
        <w:t> </w:t>
      </w:r>
      <w:r>
        <w:rPr/>
        <w:t>cùng</w:t>
      </w:r>
      <w:r>
        <w:rPr>
          <w:spacing w:val="-1"/>
        </w:rPr>
        <w:t> </w:t>
      </w:r>
      <w:r>
        <w:rPr/>
        <w:t>gia</w:t>
      </w:r>
      <w:r>
        <w:rPr>
          <w:spacing w:val="-2"/>
        </w:rPr>
        <w:t> </w:t>
      </w:r>
      <w:r>
        <w:rPr/>
        <w:t>đình</w:t>
      </w:r>
      <w:r>
        <w:rPr>
          <w:spacing w:val="-1"/>
        </w:rPr>
        <w:t> </w:t>
      </w:r>
      <w:r>
        <w:rPr/>
        <w:t>giám</w:t>
      </w:r>
      <w:r>
        <w:rPr>
          <w:spacing w:val="-8"/>
        </w:rPr>
        <w:t> </w:t>
      </w:r>
      <w:r>
        <w:rPr/>
        <w:t>sát,</w:t>
      </w:r>
      <w:r>
        <w:rPr>
          <w:spacing w:val="-3"/>
        </w:rPr>
        <w:t> </w:t>
      </w:r>
      <w:r>
        <w:rPr/>
        <w:t>giáo</w:t>
      </w:r>
      <w:r>
        <w:rPr>
          <w:spacing w:val="-1"/>
        </w:rPr>
        <w:t> </w:t>
      </w:r>
      <w:r>
        <w:rPr/>
        <w:t>dục</w:t>
      </w:r>
      <w:r>
        <w:rPr>
          <w:spacing w:val="-1"/>
        </w:rPr>
        <w:t> </w:t>
      </w:r>
      <w:r>
        <w:rPr/>
        <w:t>bị</w:t>
      </w:r>
      <w:r>
        <w:rPr>
          <w:spacing w:val="-1"/>
        </w:rPr>
        <w:t> </w:t>
      </w:r>
      <w:r>
        <w:rPr/>
        <w:t>cáo</w:t>
      </w:r>
      <w:r>
        <w:rPr>
          <w:spacing w:val="-4"/>
        </w:rPr>
        <w:t> </w:t>
      </w:r>
      <w:r>
        <w:rPr/>
        <w:t>trong</w:t>
      </w:r>
      <w:r>
        <w:rPr>
          <w:spacing w:val="-1"/>
        </w:rPr>
        <w:t> </w:t>
      </w:r>
      <w:r>
        <w:rPr/>
        <w:t>thời gian chấp hành hình phạt cải tạo không giam giữ.</w:t>
      </w:r>
    </w:p>
    <w:p>
      <w:pPr>
        <w:pStyle w:val="BodyText"/>
        <w:spacing w:line="268" w:lineRule="auto"/>
        <w:ind w:right="103"/>
      </w:pPr>
      <w:r>
        <w:rPr/>
        <w:t>Giao bị cáo Nguyễn Văn N cho Ủy ban nhân dân xã K, thị xã K, tỉnh Hà Tĩnh phối hợp cùng gia đình giám sát, giáo dục bị cáo trong thời gian chấp hành hình phạt cải tạo không giam giữ.</w:t>
      </w:r>
    </w:p>
    <w:p>
      <w:pPr>
        <w:pStyle w:val="ListParagraph"/>
        <w:numPr>
          <w:ilvl w:val="0"/>
          <w:numId w:val="7"/>
        </w:numPr>
        <w:tabs>
          <w:tab w:pos="1012" w:val="left" w:leader="none"/>
        </w:tabs>
        <w:spacing w:line="268" w:lineRule="auto" w:before="59" w:after="0"/>
        <w:ind w:left="102" w:right="105" w:firstLine="599"/>
        <w:jc w:val="both"/>
        <w:rPr>
          <w:sz w:val="28"/>
        </w:rPr>
      </w:pPr>
      <w:r>
        <w:rPr>
          <w:sz w:val="28"/>
        </w:rPr>
        <w:t>Về xử lý vật chứng: Căn cứ khoản 1 Điều 47 Bộ luật hình sự; điểm a, c khoản</w:t>
      </w:r>
      <w:r>
        <w:rPr>
          <w:spacing w:val="22"/>
          <w:sz w:val="28"/>
        </w:rPr>
        <w:t> </w:t>
      </w:r>
      <w:r>
        <w:rPr>
          <w:sz w:val="28"/>
        </w:rPr>
        <w:t>2</w:t>
      </w:r>
      <w:r>
        <w:rPr>
          <w:spacing w:val="24"/>
          <w:sz w:val="28"/>
        </w:rPr>
        <w:t> </w:t>
      </w:r>
      <w:r>
        <w:rPr>
          <w:sz w:val="28"/>
        </w:rPr>
        <w:t>Điều</w:t>
      </w:r>
      <w:r>
        <w:rPr>
          <w:spacing w:val="22"/>
          <w:sz w:val="28"/>
        </w:rPr>
        <w:t> </w:t>
      </w:r>
      <w:r>
        <w:rPr>
          <w:sz w:val="28"/>
        </w:rPr>
        <w:t>106</w:t>
      </w:r>
      <w:r>
        <w:rPr>
          <w:spacing w:val="22"/>
          <w:sz w:val="28"/>
        </w:rPr>
        <w:t> </w:t>
      </w:r>
      <w:r>
        <w:rPr>
          <w:sz w:val="28"/>
        </w:rPr>
        <w:t>Bộ</w:t>
      </w:r>
      <w:r>
        <w:rPr>
          <w:spacing w:val="24"/>
          <w:sz w:val="28"/>
        </w:rPr>
        <w:t> </w:t>
      </w:r>
      <w:r>
        <w:rPr>
          <w:sz w:val="28"/>
        </w:rPr>
        <w:t>luật</w:t>
      </w:r>
      <w:r>
        <w:rPr>
          <w:spacing w:val="24"/>
          <w:sz w:val="28"/>
        </w:rPr>
        <w:t> </w:t>
      </w:r>
      <w:r>
        <w:rPr>
          <w:sz w:val="28"/>
        </w:rPr>
        <w:t>Tố</w:t>
      </w:r>
      <w:r>
        <w:rPr>
          <w:spacing w:val="22"/>
          <w:sz w:val="28"/>
        </w:rPr>
        <w:t> </w:t>
      </w:r>
      <w:r>
        <w:rPr>
          <w:sz w:val="28"/>
        </w:rPr>
        <w:t>tụng</w:t>
      </w:r>
      <w:r>
        <w:rPr>
          <w:spacing w:val="22"/>
          <w:sz w:val="28"/>
        </w:rPr>
        <w:t> </w:t>
      </w:r>
      <w:r>
        <w:rPr>
          <w:sz w:val="28"/>
        </w:rPr>
        <w:t>hình</w:t>
      </w:r>
      <w:r>
        <w:rPr>
          <w:spacing w:val="22"/>
          <w:sz w:val="28"/>
        </w:rPr>
        <w:t> </w:t>
      </w:r>
      <w:r>
        <w:rPr>
          <w:sz w:val="28"/>
        </w:rPr>
        <w:t>sự:</w:t>
      </w:r>
      <w:r>
        <w:rPr>
          <w:spacing w:val="27"/>
          <w:sz w:val="28"/>
        </w:rPr>
        <w:t> </w:t>
      </w:r>
      <w:r>
        <w:rPr>
          <w:sz w:val="28"/>
        </w:rPr>
        <w:t>Tịch</w:t>
      </w:r>
      <w:r>
        <w:rPr>
          <w:spacing w:val="24"/>
          <w:sz w:val="28"/>
        </w:rPr>
        <w:t> </w:t>
      </w:r>
      <w:r>
        <w:rPr>
          <w:sz w:val="28"/>
        </w:rPr>
        <w:t>thu</w:t>
      </w:r>
      <w:r>
        <w:rPr>
          <w:spacing w:val="24"/>
          <w:sz w:val="28"/>
        </w:rPr>
        <w:t> </w:t>
      </w:r>
      <w:r>
        <w:rPr>
          <w:sz w:val="28"/>
        </w:rPr>
        <w:t>nộp</w:t>
      </w:r>
      <w:r>
        <w:rPr>
          <w:spacing w:val="22"/>
          <w:sz w:val="28"/>
        </w:rPr>
        <w:t> </w:t>
      </w:r>
      <w:r>
        <w:rPr>
          <w:sz w:val="28"/>
        </w:rPr>
        <w:t>ngân</w:t>
      </w:r>
      <w:r>
        <w:rPr>
          <w:spacing w:val="22"/>
          <w:sz w:val="28"/>
        </w:rPr>
        <w:t> </w:t>
      </w:r>
      <w:r>
        <w:rPr>
          <w:sz w:val="28"/>
        </w:rPr>
        <w:t>sách</w:t>
      </w:r>
      <w:r>
        <w:rPr>
          <w:spacing w:val="22"/>
          <w:sz w:val="28"/>
        </w:rPr>
        <w:t> </w:t>
      </w:r>
      <w:r>
        <w:rPr>
          <w:sz w:val="28"/>
        </w:rPr>
        <w:t>nhà</w:t>
      </w:r>
      <w:r>
        <w:rPr>
          <w:spacing w:val="23"/>
          <w:sz w:val="28"/>
        </w:rPr>
        <w:t> </w:t>
      </w:r>
      <w:r>
        <w:rPr>
          <w:sz w:val="28"/>
        </w:rPr>
        <w:t>nước</w:t>
      </w:r>
      <w:r>
        <w:rPr>
          <w:spacing w:val="25"/>
          <w:sz w:val="28"/>
        </w:rPr>
        <w:t> </w:t>
      </w:r>
      <w:r>
        <w:rPr>
          <w:sz w:val="28"/>
        </w:rPr>
        <w:t>số</w:t>
      </w:r>
    </w:p>
    <w:p>
      <w:pPr>
        <w:spacing w:after="0" w:line="268" w:lineRule="auto"/>
        <w:jc w:val="both"/>
        <w:rPr>
          <w:sz w:val="28"/>
        </w:rPr>
        <w:sectPr>
          <w:pgSz w:w="11910" w:h="16850"/>
          <w:pgMar w:header="0" w:footer="479" w:top="1080" w:bottom="660" w:left="1600" w:right="740"/>
        </w:sectPr>
      </w:pPr>
    </w:p>
    <w:p>
      <w:pPr>
        <w:pStyle w:val="BodyText"/>
        <w:spacing w:line="268" w:lineRule="auto" w:before="78"/>
        <w:ind w:firstLine="0"/>
      </w:pPr>
      <w:r>
        <w:rPr/>
        <w:t>tiền 19.650.000 đồng, tịch thu tiêu hủy 05 bộ bài Tu lơ khơ loại 52 quân, 01 chiếc chiếu nhựa.</w:t>
      </w:r>
    </w:p>
    <w:p>
      <w:pPr>
        <w:pStyle w:val="BodyText"/>
        <w:spacing w:line="268" w:lineRule="auto" w:before="59"/>
        <w:ind w:right="114" w:firstLine="599"/>
      </w:pPr>
      <w:r>
        <w:rPr/>
        <w:t>Các vật chứng trên có đặc điểm được mô tả cụ thể tại Biên bản giao nhận vật chứng giữa</w:t>
      </w:r>
      <w:r>
        <w:rPr>
          <w:spacing w:val="-1"/>
        </w:rPr>
        <w:t> </w:t>
      </w:r>
      <w:r>
        <w:rPr/>
        <w:t>cơ quan Cảnh sát điều</w:t>
      </w:r>
      <w:r>
        <w:rPr>
          <w:spacing w:val="-1"/>
        </w:rPr>
        <w:t> </w:t>
      </w:r>
      <w:r>
        <w:rPr/>
        <w:t>tra Công an huyện Quảng Trạch với Chi cục</w:t>
      </w:r>
      <w:r>
        <w:rPr>
          <w:spacing w:val="-1"/>
        </w:rPr>
        <w:t> </w:t>
      </w:r>
      <w:r>
        <w:rPr/>
        <w:t>Thi hành án dân sự huyện Quảng Trạch ngày 18/11/2022.</w:t>
      </w:r>
    </w:p>
    <w:p>
      <w:pPr>
        <w:pStyle w:val="ListParagraph"/>
        <w:numPr>
          <w:ilvl w:val="0"/>
          <w:numId w:val="7"/>
        </w:numPr>
        <w:tabs>
          <w:tab w:pos="1204" w:val="left" w:leader="none"/>
        </w:tabs>
        <w:spacing w:line="268" w:lineRule="auto" w:before="59" w:after="0"/>
        <w:ind w:left="102" w:right="103" w:firstLine="719"/>
        <w:jc w:val="both"/>
        <w:rPr>
          <w:sz w:val="28"/>
        </w:rPr>
      </w:pPr>
      <w:r>
        <w:rPr>
          <w:sz w:val="28"/>
        </w:rPr>
        <w:t>Về án phí: Áp dụng khoản 2 Điều 136; Điều 23 Nghị quyết số 326/2016/UBTVQH 14 ngày 30/12/2016 của Ủy ban Thường vụ Quốc hội, buộc các bị cáo Từ Xuân Đ, Nguyễn Minh C1, Giả Thành C, Đặng Văn T, Nguyễn Văn N</w:t>
      </w:r>
      <w:r>
        <w:rPr>
          <w:spacing w:val="-2"/>
          <w:sz w:val="28"/>
        </w:rPr>
        <w:t> </w:t>
      </w:r>
      <w:r>
        <w:rPr>
          <w:sz w:val="28"/>
        </w:rPr>
        <w:t>và</w:t>
      </w:r>
      <w:r>
        <w:rPr>
          <w:spacing w:val="-1"/>
          <w:sz w:val="28"/>
        </w:rPr>
        <w:t> </w:t>
      </w:r>
      <w:r>
        <w:rPr>
          <w:sz w:val="28"/>
        </w:rPr>
        <w:t>Tạ</w:t>
      </w:r>
      <w:r>
        <w:rPr>
          <w:spacing w:val="-1"/>
          <w:sz w:val="28"/>
        </w:rPr>
        <w:t> </w:t>
      </w:r>
      <w:r>
        <w:rPr>
          <w:sz w:val="28"/>
        </w:rPr>
        <w:t>Ngọc P</w:t>
      </w:r>
      <w:r>
        <w:rPr>
          <w:spacing w:val="-1"/>
          <w:sz w:val="28"/>
        </w:rPr>
        <w:t> </w:t>
      </w:r>
      <w:r>
        <w:rPr>
          <w:sz w:val="28"/>
        </w:rPr>
        <w:t>mỗi</w:t>
      </w:r>
      <w:r>
        <w:rPr>
          <w:spacing w:val="-1"/>
          <w:sz w:val="28"/>
        </w:rPr>
        <w:t> </w:t>
      </w:r>
      <w:r>
        <w:rPr>
          <w:sz w:val="28"/>
        </w:rPr>
        <w:t>bị</w:t>
      </w:r>
      <w:r>
        <w:rPr>
          <w:spacing w:val="-1"/>
          <w:sz w:val="28"/>
        </w:rPr>
        <w:t> </w:t>
      </w:r>
      <w:r>
        <w:rPr>
          <w:sz w:val="28"/>
        </w:rPr>
        <w:t>cáo</w:t>
      </w:r>
      <w:r>
        <w:rPr>
          <w:spacing w:val="-2"/>
          <w:sz w:val="28"/>
        </w:rPr>
        <w:t> </w:t>
      </w:r>
      <w:r>
        <w:rPr>
          <w:sz w:val="28"/>
        </w:rPr>
        <w:t>phải chịu 200.000</w:t>
      </w:r>
      <w:r>
        <w:rPr>
          <w:spacing w:val="-1"/>
          <w:sz w:val="28"/>
        </w:rPr>
        <w:t> </w:t>
      </w:r>
      <w:r>
        <w:rPr>
          <w:sz w:val="28"/>
        </w:rPr>
        <w:t>đồng án phí hình</w:t>
      </w:r>
      <w:r>
        <w:rPr>
          <w:spacing w:val="-2"/>
          <w:sz w:val="28"/>
        </w:rPr>
        <w:t> </w:t>
      </w:r>
      <w:r>
        <w:rPr>
          <w:sz w:val="28"/>
        </w:rPr>
        <w:t>sự</w:t>
      </w:r>
      <w:r>
        <w:rPr>
          <w:spacing w:val="-2"/>
          <w:sz w:val="28"/>
        </w:rPr>
        <w:t> </w:t>
      </w:r>
      <w:r>
        <w:rPr>
          <w:sz w:val="28"/>
        </w:rPr>
        <w:t>sơ</w:t>
      </w:r>
      <w:r>
        <w:rPr>
          <w:spacing w:val="-2"/>
          <w:sz w:val="28"/>
        </w:rPr>
        <w:t> </w:t>
      </w:r>
      <w:r>
        <w:rPr>
          <w:sz w:val="28"/>
        </w:rPr>
        <w:t>thẩm</w:t>
      </w:r>
      <w:r>
        <w:rPr>
          <w:spacing w:val="-1"/>
          <w:sz w:val="28"/>
        </w:rPr>
        <w:t> </w:t>
      </w:r>
      <w:r>
        <w:rPr>
          <w:sz w:val="28"/>
        </w:rPr>
        <w:t>để</w:t>
      </w:r>
      <w:r>
        <w:rPr>
          <w:spacing w:val="-1"/>
          <w:sz w:val="28"/>
        </w:rPr>
        <w:t> </w:t>
      </w:r>
      <w:r>
        <w:rPr>
          <w:sz w:val="28"/>
        </w:rPr>
        <w:t>sung vào công quỹ nhà nước.</w:t>
      </w:r>
    </w:p>
    <w:p>
      <w:pPr>
        <w:pStyle w:val="BodyText"/>
        <w:spacing w:line="268" w:lineRule="auto" w:before="57"/>
        <w:ind w:right="110"/>
      </w:pPr>
      <w:r>
        <w:rPr/>
        <w:t>Bị cáo có mặt tại phiên tòa được quyền kháng cáo bản án trong thời hạn 15 ngày, kể từ ngày tuyên án sơ thẩm (ngày 29/11/2022).</w:t>
      </w:r>
    </w:p>
    <w:p>
      <w:pPr>
        <w:pStyle w:val="BodyText"/>
        <w:spacing w:before="0"/>
        <w:ind w:left="0" w:right="0" w:firstLine="0"/>
        <w:jc w:val="left"/>
        <w:rPr>
          <w:sz w:val="30"/>
        </w:rPr>
      </w:pPr>
    </w:p>
    <w:p>
      <w:pPr>
        <w:pStyle w:val="BodyText"/>
        <w:spacing w:before="3"/>
        <w:ind w:left="0" w:right="0" w:firstLine="0"/>
        <w:jc w:val="left"/>
        <w:rPr>
          <w:sz w:val="27"/>
        </w:rPr>
      </w:pPr>
    </w:p>
    <w:p>
      <w:pPr>
        <w:tabs>
          <w:tab w:pos="4432" w:val="left" w:leader="none"/>
        </w:tabs>
        <w:spacing w:line="322" w:lineRule="exact" w:before="1"/>
        <w:ind w:left="22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8"/>
        </w:numPr>
        <w:tabs>
          <w:tab w:pos="227" w:val="left" w:leader="none"/>
          <w:tab w:pos="4185" w:val="left" w:leader="none"/>
        </w:tabs>
        <w:spacing w:line="320" w:lineRule="exact" w:before="0" w:after="0"/>
        <w:ind w:left="226" w:right="0" w:hanging="125"/>
        <w:jc w:val="left"/>
        <w:rPr>
          <w:b/>
          <w:sz w:val="28"/>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Bình;</w:t>
      </w:r>
      <w:r>
        <w:rPr>
          <w:sz w:val="22"/>
        </w:rPr>
        <w:tab/>
      </w: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8"/>
        </w:numPr>
        <w:tabs>
          <w:tab w:pos="227" w:val="left" w:leader="none"/>
        </w:tabs>
        <w:spacing w:line="250" w:lineRule="exact" w:before="0"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Quảng</w:t>
      </w:r>
      <w:r>
        <w:rPr>
          <w:spacing w:val="-2"/>
          <w:sz w:val="22"/>
        </w:rPr>
        <w:t> Bình;</w:t>
      </w:r>
    </w:p>
    <w:p>
      <w:pPr>
        <w:pStyle w:val="ListParagraph"/>
        <w:numPr>
          <w:ilvl w:val="0"/>
          <w:numId w:val="8"/>
        </w:numPr>
        <w:tabs>
          <w:tab w:pos="230" w:val="left" w:leader="none"/>
        </w:tabs>
        <w:spacing w:line="252" w:lineRule="exact" w:before="0" w:after="0"/>
        <w:ind w:left="229" w:right="0" w:hanging="128"/>
        <w:jc w:val="left"/>
        <w:rPr>
          <w:sz w:val="22"/>
        </w:rPr>
      </w:pPr>
      <w:r>
        <w:rPr>
          <w:sz w:val="22"/>
        </w:rPr>
        <w:t>Công</w:t>
      </w:r>
      <w:r>
        <w:rPr>
          <w:spacing w:val="-5"/>
          <w:sz w:val="22"/>
        </w:rPr>
        <w:t> </w:t>
      </w:r>
      <w:r>
        <w:rPr>
          <w:sz w:val="22"/>
        </w:rPr>
        <w:t>an</w:t>
      </w:r>
      <w:r>
        <w:rPr>
          <w:spacing w:val="-2"/>
          <w:sz w:val="22"/>
        </w:rPr>
        <w:t> </w:t>
      </w:r>
      <w:r>
        <w:rPr>
          <w:sz w:val="22"/>
        </w:rPr>
        <w:t>huyện</w:t>
      </w:r>
      <w:r>
        <w:rPr>
          <w:spacing w:val="-3"/>
          <w:sz w:val="22"/>
        </w:rPr>
        <w:t> </w:t>
      </w:r>
      <w:r>
        <w:rPr>
          <w:sz w:val="22"/>
        </w:rPr>
        <w:t>Quảng</w:t>
      </w:r>
      <w:r>
        <w:rPr>
          <w:spacing w:val="-4"/>
          <w:sz w:val="22"/>
        </w:rPr>
        <w:t> </w:t>
      </w:r>
      <w:r>
        <w:rPr>
          <w:spacing w:val="-2"/>
          <w:sz w:val="22"/>
        </w:rPr>
        <w:t>Trạch;</w:t>
      </w:r>
    </w:p>
    <w:p>
      <w:pPr>
        <w:pStyle w:val="ListParagraph"/>
        <w:numPr>
          <w:ilvl w:val="0"/>
          <w:numId w:val="8"/>
        </w:numPr>
        <w:tabs>
          <w:tab w:pos="227" w:val="left" w:leader="none"/>
        </w:tabs>
        <w:spacing w:line="253" w:lineRule="exact" w:before="1" w:after="0"/>
        <w:ind w:left="226" w:right="0" w:hanging="125"/>
        <w:jc w:val="left"/>
        <w:rPr>
          <w:sz w:val="22"/>
        </w:rPr>
      </w:pPr>
      <w:r>
        <w:rPr>
          <w:sz w:val="22"/>
        </w:rPr>
        <w:t>VKSND</w:t>
      </w:r>
      <w:r>
        <w:rPr>
          <w:spacing w:val="-4"/>
          <w:sz w:val="22"/>
        </w:rPr>
        <w:t> </w:t>
      </w:r>
      <w:r>
        <w:rPr>
          <w:sz w:val="22"/>
        </w:rPr>
        <w:t>huyện</w:t>
      </w:r>
      <w:r>
        <w:rPr>
          <w:spacing w:val="-3"/>
          <w:sz w:val="22"/>
        </w:rPr>
        <w:t> </w:t>
      </w:r>
      <w:r>
        <w:rPr>
          <w:sz w:val="22"/>
        </w:rPr>
        <w:t>Quảng</w:t>
      </w:r>
      <w:r>
        <w:rPr>
          <w:spacing w:val="-5"/>
          <w:sz w:val="22"/>
        </w:rPr>
        <w:t> </w:t>
      </w:r>
      <w:r>
        <w:rPr>
          <w:spacing w:val="-2"/>
          <w:sz w:val="22"/>
        </w:rPr>
        <w:t>Trạch;</w:t>
      </w:r>
    </w:p>
    <w:p>
      <w:pPr>
        <w:pStyle w:val="ListParagraph"/>
        <w:numPr>
          <w:ilvl w:val="0"/>
          <w:numId w:val="8"/>
        </w:numPr>
        <w:tabs>
          <w:tab w:pos="227" w:val="left" w:leader="none"/>
          <w:tab w:pos="6458" w:val="left" w:leader="none"/>
        </w:tabs>
        <w:spacing w:line="253" w:lineRule="exact" w:before="0" w:after="0"/>
        <w:ind w:left="226" w:right="0" w:hanging="125"/>
        <w:jc w:val="left"/>
        <w:rPr>
          <w:b/>
          <w:i/>
          <w:sz w:val="22"/>
        </w:rPr>
      </w:pPr>
      <w:r>
        <w:rPr>
          <w:sz w:val="22"/>
        </w:rPr>
        <w:t>THADS</w:t>
      </w:r>
      <w:r>
        <w:rPr>
          <w:spacing w:val="-5"/>
          <w:sz w:val="22"/>
        </w:rPr>
        <w:t> </w:t>
      </w:r>
      <w:r>
        <w:rPr>
          <w:sz w:val="22"/>
        </w:rPr>
        <w:t>huyện</w:t>
      </w:r>
      <w:r>
        <w:rPr>
          <w:spacing w:val="-4"/>
          <w:sz w:val="22"/>
        </w:rPr>
        <w:t> </w:t>
      </w:r>
      <w:r>
        <w:rPr>
          <w:sz w:val="22"/>
        </w:rPr>
        <w:t>Quảng</w:t>
      </w:r>
      <w:r>
        <w:rPr>
          <w:spacing w:val="-6"/>
          <w:sz w:val="22"/>
        </w:rPr>
        <w:t> </w:t>
      </w:r>
      <w:r>
        <w:rPr>
          <w:spacing w:val="-2"/>
          <w:sz w:val="22"/>
        </w:rPr>
        <w:t>Trạch;</w:t>
      </w:r>
      <w:r>
        <w:rPr>
          <w:sz w:val="22"/>
        </w:rPr>
        <w:tab/>
      </w:r>
      <w:r>
        <w:rPr>
          <w:b/>
          <w:i/>
          <w:sz w:val="22"/>
        </w:rPr>
        <w:t>(Đã</w:t>
      </w:r>
      <w:r>
        <w:rPr>
          <w:b/>
          <w:i/>
          <w:spacing w:val="-4"/>
          <w:sz w:val="22"/>
        </w:rPr>
        <w:t> </w:t>
      </w:r>
      <w:r>
        <w:rPr>
          <w:b/>
          <w:i/>
          <w:spacing w:val="-5"/>
          <w:sz w:val="22"/>
        </w:rPr>
        <w:t>ký)</w:t>
      </w:r>
    </w:p>
    <w:p>
      <w:pPr>
        <w:pStyle w:val="ListParagraph"/>
        <w:numPr>
          <w:ilvl w:val="0"/>
          <w:numId w:val="8"/>
        </w:numPr>
        <w:tabs>
          <w:tab w:pos="230" w:val="left" w:leader="none"/>
        </w:tabs>
        <w:spacing w:line="252" w:lineRule="exact" w:before="1" w:after="0"/>
        <w:ind w:left="229" w:right="0" w:hanging="128"/>
        <w:jc w:val="left"/>
        <w:rPr>
          <w:sz w:val="22"/>
        </w:rPr>
      </w:pPr>
      <w:r>
        <w:rPr>
          <w:sz w:val="22"/>
        </w:rPr>
        <w:t>UBND</w:t>
      </w:r>
      <w:r>
        <w:rPr>
          <w:spacing w:val="-3"/>
          <w:sz w:val="22"/>
        </w:rPr>
        <w:t> </w:t>
      </w:r>
      <w:r>
        <w:rPr>
          <w:sz w:val="22"/>
        </w:rPr>
        <w:t>xã</w:t>
      </w:r>
      <w:r>
        <w:rPr>
          <w:spacing w:val="-3"/>
          <w:sz w:val="22"/>
        </w:rPr>
        <w:t> </w:t>
      </w:r>
      <w:r>
        <w:rPr>
          <w:sz w:val="22"/>
        </w:rPr>
        <w:t>Quảng</w:t>
      </w:r>
      <w:r>
        <w:rPr>
          <w:spacing w:val="-3"/>
          <w:sz w:val="22"/>
        </w:rPr>
        <w:t> </w:t>
      </w:r>
      <w:r>
        <w:rPr>
          <w:spacing w:val="-4"/>
          <w:sz w:val="22"/>
        </w:rPr>
        <w:t>Kim;</w:t>
      </w:r>
    </w:p>
    <w:p>
      <w:pPr>
        <w:pStyle w:val="ListParagraph"/>
        <w:numPr>
          <w:ilvl w:val="0"/>
          <w:numId w:val="8"/>
        </w:numPr>
        <w:tabs>
          <w:tab w:pos="230" w:val="left" w:leader="none"/>
        </w:tabs>
        <w:spacing w:line="252" w:lineRule="exact" w:before="0" w:after="0"/>
        <w:ind w:left="229" w:right="0" w:hanging="128"/>
        <w:jc w:val="left"/>
        <w:rPr>
          <w:sz w:val="22"/>
        </w:rPr>
      </w:pPr>
      <w:r>
        <w:rPr>
          <w:sz w:val="22"/>
        </w:rPr>
        <w:t>UBND</w:t>
      </w:r>
      <w:r>
        <w:rPr>
          <w:spacing w:val="-7"/>
          <w:sz w:val="22"/>
        </w:rPr>
        <w:t> </w:t>
      </w:r>
      <w:r>
        <w:rPr>
          <w:sz w:val="22"/>
        </w:rPr>
        <w:t>xã</w:t>
      </w:r>
      <w:r>
        <w:rPr>
          <w:spacing w:val="-3"/>
          <w:sz w:val="22"/>
        </w:rPr>
        <w:t> </w:t>
      </w:r>
      <w:r>
        <w:rPr>
          <w:sz w:val="22"/>
        </w:rPr>
        <w:t>Quảng</w:t>
      </w:r>
      <w:r>
        <w:rPr>
          <w:spacing w:val="-5"/>
          <w:sz w:val="22"/>
        </w:rPr>
        <w:t> </w:t>
      </w:r>
      <w:r>
        <w:rPr>
          <w:spacing w:val="-4"/>
          <w:sz w:val="22"/>
        </w:rPr>
        <w:t>Hợp;</w:t>
      </w:r>
    </w:p>
    <w:p>
      <w:pPr>
        <w:pStyle w:val="ListParagraph"/>
        <w:numPr>
          <w:ilvl w:val="0"/>
          <w:numId w:val="8"/>
        </w:numPr>
        <w:tabs>
          <w:tab w:pos="230" w:val="left" w:leader="none"/>
        </w:tabs>
        <w:spacing w:line="252" w:lineRule="exact" w:before="0" w:after="0"/>
        <w:ind w:left="229" w:right="0" w:hanging="128"/>
        <w:jc w:val="left"/>
        <w:rPr>
          <w:sz w:val="22"/>
        </w:rPr>
      </w:pPr>
      <w:r>
        <w:rPr>
          <w:sz w:val="22"/>
        </w:rPr>
        <w:t>UBND</w:t>
      </w:r>
      <w:r>
        <w:rPr>
          <w:spacing w:val="-5"/>
          <w:sz w:val="22"/>
        </w:rPr>
        <w:t> </w:t>
      </w:r>
      <w:r>
        <w:rPr>
          <w:sz w:val="22"/>
        </w:rPr>
        <w:t>xã</w:t>
      </w:r>
      <w:r>
        <w:rPr>
          <w:spacing w:val="-3"/>
          <w:sz w:val="22"/>
        </w:rPr>
        <w:t> </w:t>
      </w:r>
      <w:r>
        <w:rPr>
          <w:sz w:val="22"/>
        </w:rPr>
        <w:t>Quảng</w:t>
      </w:r>
      <w:r>
        <w:rPr>
          <w:spacing w:val="-5"/>
          <w:sz w:val="22"/>
        </w:rPr>
        <w:t> </w:t>
      </w:r>
      <w:r>
        <w:rPr>
          <w:spacing w:val="-2"/>
          <w:sz w:val="22"/>
        </w:rPr>
        <w:t>Châu;</w:t>
      </w:r>
    </w:p>
    <w:p>
      <w:pPr>
        <w:pStyle w:val="ListParagraph"/>
        <w:numPr>
          <w:ilvl w:val="0"/>
          <w:numId w:val="8"/>
        </w:numPr>
        <w:tabs>
          <w:tab w:pos="230" w:val="left" w:leader="none"/>
          <w:tab w:pos="5409" w:val="left" w:leader="none"/>
        </w:tabs>
        <w:spacing w:line="320" w:lineRule="exact" w:before="6" w:after="0"/>
        <w:ind w:left="229" w:right="0" w:hanging="128"/>
        <w:jc w:val="left"/>
        <w:rPr>
          <w:b/>
          <w:sz w:val="28"/>
        </w:rPr>
      </w:pPr>
      <w:r>
        <w:rPr>
          <w:sz w:val="22"/>
        </w:rPr>
        <w:t>UBND</w:t>
      </w:r>
      <w:r>
        <w:rPr>
          <w:spacing w:val="-3"/>
          <w:sz w:val="22"/>
        </w:rPr>
        <w:t> </w:t>
      </w:r>
      <w:r>
        <w:rPr>
          <w:sz w:val="22"/>
        </w:rPr>
        <w:t>xã</w:t>
      </w:r>
      <w:r>
        <w:rPr>
          <w:spacing w:val="-2"/>
          <w:sz w:val="22"/>
        </w:rPr>
        <w:t> </w:t>
      </w:r>
      <w:r>
        <w:rPr>
          <w:sz w:val="22"/>
        </w:rPr>
        <w:t>Kỳ</w:t>
      </w:r>
      <w:r>
        <w:rPr>
          <w:spacing w:val="-4"/>
          <w:sz w:val="22"/>
        </w:rPr>
        <w:t> </w:t>
      </w:r>
      <w:r>
        <w:rPr>
          <w:sz w:val="22"/>
        </w:rPr>
        <w:t>Nam,</w:t>
      </w:r>
      <w:r>
        <w:rPr>
          <w:spacing w:val="-2"/>
          <w:sz w:val="22"/>
        </w:rPr>
        <w:t> </w:t>
      </w:r>
      <w:r>
        <w:rPr>
          <w:sz w:val="22"/>
        </w:rPr>
        <w:t>TX</w:t>
      </w:r>
      <w:r>
        <w:rPr>
          <w:spacing w:val="-4"/>
          <w:sz w:val="22"/>
        </w:rPr>
        <w:t> </w:t>
      </w:r>
      <w:r>
        <w:rPr>
          <w:sz w:val="22"/>
        </w:rPr>
        <w:t>Kỳ</w:t>
      </w:r>
      <w:r>
        <w:rPr>
          <w:spacing w:val="-4"/>
          <w:sz w:val="22"/>
        </w:rPr>
        <w:t> </w:t>
      </w:r>
      <w:r>
        <w:rPr>
          <w:sz w:val="22"/>
        </w:rPr>
        <w:t>Anh,</w:t>
      </w:r>
      <w:r>
        <w:rPr>
          <w:spacing w:val="-2"/>
          <w:sz w:val="22"/>
        </w:rPr>
        <w:t> </w:t>
      </w:r>
      <w:r>
        <w:rPr>
          <w:sz w:val="22"/>
        </w:rPr>
        <w:t>Hà</w:t>
      </w:r>
      <w:r>
        <w:rPr>
          <w:spacing w:val="-1"/>
          <w:sz w:val="22"/>
        </w:rPr>
        <w:t> </w:t>
      </w:r>
      <w:r>
        <w:rPr>
          <w:spacing w:val="-4"/>
          <w:sz w:val="22"/>
        </w:rPr>
        <w:t>Tĩnh;</w:t>
      </w:r>
      <w:r>
        <w:rPr>
          <w:sz w:val="22"/>
        </w:rPr>
        <w:tab/>
      </w:r>
      <w:r>
        <w:rPr>
          <w:b/>
          <w:sz w:val="28"/>
        </w:rPr>
        <w:t>Nguyễn</w:t>
      </w:r>
      <w:r>
        <w:rPr>
          <w:b/>
          <w:spacing w:val="-7"/>
          <w:sz w:val="28"/>
        </w:rPr>
        <w:t> </w:t>
      </w:r>
      <w:r>
        <w:rPr>
          <w:b/>
          <w:sz w:val="28"/>
        </w:rPr>
        <w:t>Thị</w:t>
      </w:r>
      <w:r>
        <w:rPr>
          <w:b/>
          <w:spacing w:val="-3"/>
          <w:sz w:val="28"/>
        </w:rPr>
        <w:t> </w:t>
      </w:r>
      <w:r>
        <w:rPr>
          <w:b/>
          <w:sz w:val="28"/>
        </w:rPr>
        <w:t>Lan</w:t>
      </w:r>
      <w:r>
        <w:rPr>
          <w:b/>
          <w:spacing w:val="-5"/>
          <w:sz w:val="28"/>
        </w:rPr>
        <w:t> </w:t>
      </w:r>
      <w:r>
        <w:rPr>
          <w:b/>
          <w:spacing w:val="-2"/>
          <w:sz w:val="28"/>
        </w:rPr>
        <w:t>Phƣơng</w:t>
      </w:r>
    </w:p>
    <w:p>
      <w:pPr>
        <w:pStyle w:val="ListParagraph"/>
        <w:numPr>
          <w:ilvl w:val="0"/>
          <w:numId w:val="8"/>
        </w:numPr>
        <w:tabs>
          <w:tab w:pos="232" w:val="left" w:leader="none"/>
        </w:tabs>
        <w:spacing w:line="250" w:lineRule="exact" w:before="0" w:after="0"/>
        <w:ind w:left="231" w:right="0" w:hanging="130"/>
        <w:jc w:val="left"/>
        <w:rPr>
          <w:sz w:val="22"/>
        </w:rPr>
      </w:pPr>
      <w:r>
        <w:rPr>
          <w:sz w:val="22"/>
        </w:rPr>
        <w:t>Bị</w:t>
      </w:r>
      <w:r>
        <w:rPr>
          <w:spacing w:val="-3"/>
          <w:sz w:val="22"/>
        </w:rPr>
        <w:t> </w:t>
      </w:r>
      <w:r>
        <w:rPr>
          <w:sz w:val="22"/>
        </w:rPr>
        <w:t>cáo;</w:t>
      </w:r>
      <w:r>
        <w:rPr>
          <w:spacing w:val="-3"/>
          <w:sz w:val="22"/>
        </w:rPr>
        <w:t> </w:t>
      </w:r>
      <w:r>
        <w:rPr>
          <w:sz w:val="22"/>
        </w:rPr>
        <w:t>người</w:t>
      </w:r>
      <w:r>
        <w:rPr>
          <w:spacing w:val="-4"/>
          <w:sz w:val="22"/>
        </w:rPr>
        <w:t> </w:t>
      </w:r>
      <w:r>
        <w:rPr>
          <w:sz w:val="22"/>
        </w:rPr>
        <w:t>tham</w:t>
      </w:r>
      <w:r>
        <w:rPr>
          <w:spacing w:val="-5"/>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8"/>
        </w:numPr>
        <w:tabs>
          <w:tab w:pos="227" w:val="left" w:leader="none"/>
        </w:tabs>
        <w:spacing w:line="252" w:lineRule="exact" w:before="0" w:after="0"/>
        <w:ind w:left="226"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sectPr>
      <w:pgSz w:w="11910" w:h="16850"/>
      <w:pgMar w:header="0" w:footer="479" w:top="1080" w:bottom="6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3.029999pt;margin-top:807.066589pt;width:13pt;height:15.3pt;mso-position-horizontal-relative:page;mso-position-vertical-relative:page;z-index:-1581465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2" w:hanging="27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46" w:hanging="274"/>
      </w:pPr>
      <w:rPr>
        <w:rFonts w:hint="default"/>
        <w:lang w:val="vi" w:eastAsia="en-US" w:bidi="ar-SA"/>
      </w:rPr>
    </w:lvl>
    <w:lvl w:ilvl="2">
      <w:start w:val="0"/>
      <w:numFmt w:val="bullet"/>
      <w:lvlText w:val="•"/>
      <w:lvlJc w:val="left"/>
      <w:pPr>
        <w:ind w:left="1993" w:hanging="274"/>
      </w:pPr>
      <w:rPr>
        <w:rFonts w:hint="default"/>
        <w:lang w:val="vi" w:eastAsia="en-US" w:bidi="ar-SA"/>
      </w:rPr>
    </w:lvl>
    <w:lvl w:ilvl="3">
      <w:start w:val="0"/>
      <w:numFmt w:val="bullet"/>
      <w:lvlText w:val="•"/>
      <w:lvlJc w:val="left"/>
      <w:pPr>
        <w:ind w:left="2939" w:hanging="274"/>
      </w:pPr>
      <w:rPr>
        <w:rFonts w:hint="default"/>
        <w:lang w:val="vi" w:eastAsia="en-US" w:bidi="ar-SA"/>
      </w:rPr>
    </w:lvl>
    <w:lvl w:ilvl="4">
      <w:start w:val="0"/>
      <w:numFmt w:val="bullet"/>
      <w:lvlText w:val="•"/>
      <w:lvlJc w:val="left"/>
      <w:pPr>
        <w:ind w:left="3886" w:hanging="274"/>
      </w:pPr>
      <w:rPr>
        <w:rFonts w:hint="default"/>
        <w:lang w:val="vi" w:eastAsia="en-US" w:bidi="ar-SA"/>
      </w:rPr>
    </w:lvl>
    <w:lvl w:ilvl="5">
      <w:start w:val="0"/>
      <w:numFmt w:val="bullet"/>
      <w:lvlText w:val="•"/>
      <w:lvlJc w:val="left"/>
      <w:pPr>
        <w:ind w:left="4833" w:hanging="274"/>
      </w:pPr>
      <w:rPr>
        <w:rFonts w:hint="default"/>
        <w:lang w:val="vi" w:eastAsia="en-US" w:bidi="ar-SA"/>
      </w:rPr>
    </w:lvl>
    <w:lvl w:ilvl="6">
      <w:start w:val="0"/>
      <w:numFmt w:val="bullet"/>
      <w:lvlText w:val="•"/>
      <w:lvlJc w:val="left"/>
      <w:pPr>
        <w:ind w:left="5779" w:hanging="274"/>
      </w:pPr>
      <w:rPr>
        <w:rFonts w:hint="default"/>
        <w:lang w:val="vi" w:eastAsia="en-US" w:bidi="ar-SA"/>
      </w:rPr>
    </w:lvl>
    <w:lvl w:ilvl="7">
      <w:start w:val="0"/>
      <w:numFmt w:val="bullet"/>
      <w:lvlText w:val="•"/>
      <w:lvlJc w:val="left"/>
      <w:pPr>
        <w:ind w:left="6726" w:hanging="274"/>
      </w:pPr>
      <w:rPr>
        <w:rFonts w:hint="default"/>
        <w:lang w:val="vi" w:eastAsia="en-US" w:bidi="ar-SA"/>
      </w:rPr>
    </w:lvl>
    <w:lvl w:ilvl="8">
      <w:start w:val="0"/>
      <w:numFmt w:val="bullet"/>
      <w:lvlText w:val="•"/>
      <w:lvlJc w:val="left"/>
      <w:pPr>
        <w:ind w:left="7673" w:hanging="274"/>
      </w:pPr>
      <w:rPr>
        <w:rFonts w:hint="default"/>
        <w:lang w:val="vi" w:eastAsia="en-US" w:bidi="ar-SA"/>
      </w:rPr>
    </w:lvl>
  </w:abstractNum>
  <w:abstractNum w:abstractNumId="7">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5"/>
      </w:pPr>
      <w:rPr>
        <w:rFonts w:hint="default"/>
        <w:lang w:val="vi" w:eastAsia="en-US" w:bidi="ar-SA"/>
      </w:rPr>
    </w:lvl>
    <w:lvl w:ilvl="2">
      <w:start w:val="0"/>
      <w:numFmt w:val="bullet"/>
      <w:lvlText w:val="•"/>
      <w:lvlJc w:val="left"/>
      <w:pPr>
        <w:ind w:left="2089" w:hanging="125"/>
      </w:pPr>
      <w:rPr>
        <w:rFonts w:hint="default"/>
        <w:lang w:val="vi" w:eastAsia="en-US" w:bidi="ar-SA"/>
      </w:rPr>
    </w:lvl>
    <w:lvl w:ilvl="3">
      <w:start w:val="0"/>
      <w:numFmt w:val="bullet"/>
      <w:lvlText w:val="•"/>
      <w:lvlJc w:val="left"/>
      <w:pPr>
        <w:ind w:left="3023" w:hanging="125"/>
      </w:pPr>
      <w:rPr>
        <w:rFonts w:hint="default"/>
        <w:lang w:val="vi" w:eastAsia="en-US" w:bidi="ar-SA"/>
      </w:rPr>
    </w:lvl>
    <w:lvl w:ilvl="4">
      <w:start w:val="0"/>
      <w:numFmt w:val="bullet"/>
      <w:lvlText w:val="•"/>
      <w:lvlJc w:val="left"/>
      <w:pPr>
        <w:ind w:left="3958" w:hanging="125"/>
      </w:pPr>
      <w:rPr>
        <w:rFonts w:hint="default"/>
        <w:lang w:val="vi" w:eastAsia="en-US" w:bidi="ar-SA"/>
      </w:rPr>
    </w:lvl>
    <w:lvl w:ilvl="5">
      <w:start w:val="0"/>
      <w:numFmt w:val="bullet"/>
      <w:lvlText w:val="•"/>
      <w:lvlJc w:val="left"/>
      <w:pPr>
        <w:ind w:left="4893" w:hanging="125"/>
      </w:pPr>
      <w:rPr>
        <w:rFonts w:hint="default"/>
        <w:lang w:val="vi" w:eastAsia="en-US" w:bidi="ar-SA"/>
      </w:rPr>
    </w:lvl>
    <w:lvl w:ilvl="6">
      <w:start w:val="0"/>
      <w:numFmt w:val="bullet"/>
      <w:lvlText w:val="•"/>
      <w:lvlJc w:val="left"/>
      <w:pPr>
        <w:ind w:left="5827" w:hanging="125"/>
      </w:pPr>
      <w:rPr>
        <w:rFonts w:hint="default"/>
        <w:lang w:val="vi" w:eastAsia="en-US" w:bidi="ar-SA"/>
      </w:rPr>
    </w:lvl>
    <w:lvl w:ilvl="7">
      <w:start w:val="0"/>
      <w:numFmt w:val="bullet"/>
      <w:lvlText w:val="•"/>
      <w:lvlJc w:val="left"/>
      <w:pPr>
        <w:ind w:left="6762" w:hanging="125"/>
      </w:pPr>
      <w:rPr>
        <w:rFonts w:hint="default"/>
        <w:lang w:val="vi" w:eastAsia="en-US" w:bidi="ar-SA"/>
      </w:rPr>
    </w:lvl>
    <w:lvl w:ilvl="8">
      <w:start w:val="0"/>
      <w:numFmt w:val="bullet"/>
      <w:lvlText w:val="•"/>
      <w:lvlJc w:val="left"/>
      <w:pPr>
        <w:ind w:left="7697" w:hanging="125"/>
      </w:pPr>
      <w:rPr>
        <w:rFonts w:hint="default"/>
        <w:lang w:val="vi" w:eastAsia="en-US" w:bidi="ar-SA"/>
      </w:rPr>
    </w:lvl>
  </w:abstractNum>
  <w:abstractNum w:abstractNumId="6">
    <w:multiLevelType w:val="hybridMultilevel"/>
    <w:lvl w:ilvl="0">
      <w:start w:val="1"/>
      <w:numFmt w:val="decimal"/>
      <w:lvlText w:val="%1."/>
      <w:lvlJc w:val="left"/>
      <w:pPr>
        <w:ind w:left="102" w:hanging="3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308"/>
      </w:pPr>
      <w:rPr>
        <w:rFonts w:hint="default"/>
        <w:lang w:val="vi" w:eastAsia="en-US" w:bidi="ar-SA"/>
      </w:rPr>
    </w:lvl>
    <w:lvl w:ilvl="2">
      <w:start w:val="0"/>
      <w:numFmt w:val="bullet"/>
      <w:lvlText w:val="•"/>
      <w:lvlJc w:val="left"/>
      <w:pPr>
        <w:ind w:left="1993" w:hanging="308"/>
      </w:pPr>
      <w:rPr>
        <w:rFonts w:hint="default"/>
        <w:lang w:val="vi" w:eastAsia="en-US" w:bidi="ar-SA"/>
      </w:rPr>
    </w:lvl>
    <w:lvl w:ilvl="3">
      <w:start w:val="0"/>
      <w:numFmt w:val="bullet"/>
      <w:lvlText w:val="•"/>
      <w:lvlJc w:val="left"/>
      <w:pPr>
        <w:ind w:left="2939" w:hanging="308"/>
      </w:pPr>
      <w:rPr>
        <w:rFonts w:hint="default"/>
        <w:lang w:val="vi" w:eastAsia="en-US" w:bidi="ar-SA"/>
      </w:rPr>
    </w:lvl>
    <w:lvl w:ilvl="4">
      <w:start w:val="0"/>
      <w:numFmt w:val="bullet"/>
      <w:lvlText w:val="•"/>
      <w:lvlJc w:val="left"/>
      <w:pPr>
        <w:ind w:left="3886" w:hanging="308"/>
      </w:pPr>
      <w:rPr>
        <w:rFonts w:hint="default"/>
        <w:lang w:val="vi" w:eastAsia="en-US" w:bidi="ar-SA"/>
      </w:rPr>
    </w:lvl>
    <w:lvl w:ilvl="5">
      <w:start w:val="0"/>
      <w:numFmt w:val="bullet"/>
      <w:lvlText w:val="•"/>
      <w:lvlJc w:val="left"/>
      <w:pPr>
        <w:ind w:left="4833" w:hanging="308"/>
      </w:pPr>
      <w:rPr>
        <w:rFonts w:hint="default"/>
        <w:lang w:val="vi" w:eastAsia="en-US" w:bidi="ar-SA"/>
      </w:rPr>
    </w:lvl>
    <w:lvl w:ilvl="6">
      <w:start w:val="0"/>
      <w:numFmt w:val="bullet"/>
      <w:lvlText w:val="•"/>
      <w:lvlJc w:val="left"/>
      <w:pPr>
        <w:ind w:left="5779" w:hanging="308"/>
      </w:pPr>
      <w:rPr>
        <w:rFonts w:hint="default"/>
        <w:lang w:val="vi" w:eastAsia="en-US" w:bidi="ar-SA"/>
      </w:rPr>
    </w:lvl>
    <w:lvl w:ilvl="7">
      <w:start w:val="0"/>
      <w:numFmt w:val="bullet"/>
      <w:lvlText w:val="•"/>
      <w:lvlJc w:val="left"/>
      <w:pPr>
        <w:ind w:left="6726" w:hanging="308"/>
      </w:pPr>
      <w:rPr>
        <w:rFonts w:hint="default"/>
        <w:lang w:val="vi" w:eastAsia="en-US" w:bidi="ar-SA"/>
      </w:rPr>
    </w:lvl>
    <w:lvl w:ilvl="8">
      <w:start w:val="0"/>
      <w:numFmt w:val="bullet"/>
      <w:lvlText w:val="•"/>
      <w:lvlJc w:val="left"/>
      <w:pPr>
        <w:ind w:left="7673" w:hanging="308"/>
      </w:pPr>
      <w:rPr>
        <w:rFonts w:hint="default"/>
        <w:lang w:val="vi" w:eastAsia="en-US" w:bidi="ar-SA"/>
      </w:rPr>
    </w:lvl>
  </w:abstractNum>
  <w:abstractNum w:abstractNumId="5">
    <w:multiLevelType w:val="hybridMultilevel"/>
    <w:lvl w:ilvl="0">
      <w:start w:val="3"/>
      <w:numFmt w:val="decimal"/>
      <w:lvlText w:val="[%1]"/>
      <w:lvlJc w:val="left"/>
      <w:pPr>
        <w:ind w:left="102"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15"/>
      </w:pPr>
      <w:rPr>
        <w:rFonts w:hint="default"/>
        <w:lang w:val="vi" w:eastAsia="en-US" w:bidi="ar-SA"/>
      </w:rPr>
    </w:lvl>
    <w:lvl w:ilvl="2">
      <w:start w:val="0"/>
      <w:numFmt w:val="bullet"/>
      <w:lvlText w:val="•"/>
      <w:lvlJc w:val="left"/>
      <w:pPr>
        <w:ind w:left="1993" w:hanging="415"/>
      </w:pPr>
      <w:rPr>
        <w:rFonts w:hint="default"/>
        <w:lang w:val="vi" w:eastAsia="en-US" w:bidi="ar-SA"/>
      </w:rPr>
    </w:lvl>
    <w:lvl w:ilvl="3">
      <w:start w:val="0"/>
      <w:numFmt w:val="bullet"/>
      <w:lvlText w:val="•"/>
      <w:lvlJc w:val="left"/>
      <w:pPr>
        <w:ind w:left="2939" w:hanging="415"/>
      </w:pPr>
      <w:rPr>
        <w:rFonts w:hint="default"/>
        <w:lang w:val="vi" w:eastAsia="en-US" w:bidi="ar-SA"/>
      </w:rPr>
    </w:lvl>
    <w:lvl w:ilvl="4">
      <w:start w:val="0"/>
      <w:numFmt w:val="bullet"/>
      <w:lvlText w:val="•"/>
      <w:lvlJc w:val="left"/>
      <w:pPr>
        <w:ind w:left="3886" w:hanging="415"/>
      </w:pPr>
      <w:rPr>
        <w:rFonts w:hint="default"/>
        <w:lang w:val="vi" w:eastAsia="en-US" w:bidi="ar-SA"/>
      </w:rPr>
    </w:lvl>
    <w:lvl w:ilvl="5">
      <w:start w:val="0"/>
      <w:numFmt w:val="bullet"/>
      <w:lvlText w:val="•"/>
      <w:lvlJc w:val="left"/>
      <w:pPr>
        <w:ind w:left="4833" w:hanging="415"/>
      </w:pPr>
      <w:rPr>
        <w:rFonts w:hint="default"/>
        <w:lang w:val="vi" w:eastAsia="en-US" w:bidi="ar-SA"/>
      </w:rPr>
    </w:lvl>
    <w:lvl w:ilvl="6">
      <w:start w:val="0"/>
      <w:numFmt w:val="bullet"/>
      <w:lvlText w:val="•"/>
      <w:lvlJc w:val="left"/>
      <w:pPr>
        <w:ind w:left="5779" w:hanging="415"/>
      </w:pPr>
      <w:rPr>
        <w:rFonts w:hint="default"/>
        <w:lang w:val="vi" w:eastAsia="en-US" w:bidi="ar-SA"/>
      </w:rPr>
    </w:lvl>
    <w:lvl w:ilvl="7">
      <w:start w:val="0"/>
      <w:numFmt w:val="bullet"/>
      <w:lvlText w:val="•"/>
      <w:lvlJc w:val="left"/>
      <w:pPr>
        <w:ind w:left="6726" w:hanging="415"/>
      </w:pPr>
      <w:rPr>
        <w:rFonts w:hint="default"/>
        <w:lang w:val="vi" w:eastAsia="en-US" w:bidi="ar-SA"/>
      </w:rPr>
    </w:lvl>
    <w:lvl w:ilvl="8">
      <w:start w:val="0"/>
      <w:numFmt w:val="bullet"/>
      <w:lvlText w:val="•"/>
      <w:lvlJc w:val="left"/>
      <w:pPr>
        <w:ind w:left="7673" w:hanging="415"/>
      </w:pPr>
      <w:rPr>
        <w:rFonts w:hint="default"/>
        <w:lang w:val="vi" w:eastAsia="en-US" w:bidi="ar-SA"/>
      </w:rPr>
    </w:lvl>
  </w:abstractNum>
  <w:abstractNum w:abstractNumId="4">
    <w:multiLevelType w:val="hybridMultilevel"/>
    <w:lvl w:ilvl="0">
      <w:start w:val="0"/>
      <w:numFmt w:val="bullet"/>
      <w:lvlText w:val="-"/>
      <w:lvlJc w:val="left"/>
      <w:pPr>
        <w:ind w:left="102"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1"/>
      </w:pPr>
      <w:rPr>
        <w:rFonts w:hint="default"/>
        <w:lang w:val="vi" w:eastAsia="en-US" w:bidi="ar-SA"/>
      </w:rPr>
    </w:lvl>
    <w:lvl w:ilvl="2">
      <w:start w:val="0"/>
      <w:numFmt w:val="bullet"/>
      <w:lvlText w:val="•"/>
      <w:lvlJc w:val="left"/>
      <w:pPr>
        <w:ind w:left="1993" w:hanging="161"/>
      </w:pPr>
      <w:rPr>
        <w:rFonts w:hint="default"/>
        <w:lang w:val="vi" w:eastAsia="en-US" w:bidi="ar-SA"/>
      </w:rPr>
    </w:lvl>
    <w:lvl w:ilvl="3">
      <w:start w:val="0"/>
      <w:numFmt w:val="bullet"/>
      <w:lvlText w:val="•"/>
      <w:lvlJc w:val="left"/>
      <w:pPr>
        <w:ind w:left="2939" w:hanging="161"/>
      </w:pPr>
      <w:rPr>
        <w:rFonts w:hint="default"/>
        <w:lang w:val="vi" w:eastAsia="en-US" w:bidi="ar-SA"/>
      </w:rPr>
    </w:lvl>
    <w:lvl w:ilvl="4">
      <w:start w:val="0"/>
      <w:numFmt w:val="bullet"/>
      <w:lvlText w:val="•"/>
      <w:lvlJc w:val="left"/>
      <w:pPr>
        <w:ind w:left="3886" w:hanging="161"/>
      </w:pPr>
      <w:rPr>
        <w:rFonts w:hint="default"/>
        <w:lang w:val="vi" w:eastAsia="en-US" w:bidi="ar-SA"/>
      </w:rPr>
    </w:lvl>
    <w:lvl w:ilvl="5">
      <w:start w:val="0"/>
      <w:numFmt w:val="bullet"/>
      <w:lvlText w:val="•"/>
      <w:lvlJc w:val="left"/>
      <w:pPr>
        <w:ind w:left="4833" w:hanging="161"/>
      </w:pPr>
      <w:rPr>
        <w:rFonts w:hint="default"/>
        <w:lang w:val="vi" w:eastAsia="en-US" w:bidi="ar-SA"/>
      </w:rPr>
    </w:lvl>
    <w:lvl w:ilvl="6">
      <w:start w:val="0"/>
      <w:numFmt w:val="bullet"/>
      <w:lvlText w:val="•"/>
      <w:lvlJc w:val="left"/>
      <w:pPr>
        <w:ind w:left="5779" w:hanging="161"/>
      </w:pPr>
      <w:rPr>
        <w:rFonts w:hint="default"/>
        <w:lang w:val="vi" w:eastAsia="en-US" w:bidi="ar-SA"/>
      </w:rPr>
    </w:lvl>
    <w:lvl w:ilvl="7">
      <w:start w:val="0"/>
      <w:numFmt w:val="bullet"/>
      <w:lvlText w:val="•"/>
      <w:lvlJc w:val="left"/>
      <w:pPr>
        <w:ind w:left="6726" w:hanging="161"/>
      </w:pPr>
      <w:rPr>
        <w:rFonts w:hint="default"/>
        <w:lang w:val="vi" w:eastAsia="en-US" w:bidi="ar-SA"/>
      </w:rPr>
    </w:lvl>
    <w:lvl w:ilvl="8">
      <w:start w:val="0"/>
      <w:numFmt w:val="bullet"/>
      <w:lvlText w:val="•"/>
      <w:lvlJc w:val="left"/>
      <w:pPr>
        <w:ind w:left="7673" w:hanging="161"/>
      </w:pPr>
      <w:rPr>
        <w:rFonts w:hint="default"/>
        <w:lang w:val="vi" w:eastAsia="en-US" w:bidi="ar-SA"/>
      </w:rPr>
    </w:lvl>
  </w:abstractNum>
  <w:abstractNum w:abstractNumId="2">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6" w:hanging="286"/>
      </w:pPr>
      <w:rPr>
        <w:rFonts w:hint="default"/>
        <w:lang w:val="vi" w:eastAsia="en-US" w:bidi="ar-SA"/>
      </w:rPr>
    </w:lvl>
    <w:lvl w:ilvl="2">
      <w:start w:val="0"/>
      <w:numFmt w:val="bullet"/>
      <w:lvlText w:val="•"/>
      <w:lvlJc w:val="left"/>
      <w:pPr>
        <w:ind w:left="1993" w:hanging="286"/>
      </w:pPr>
      <w:rPr>
        <w:rFonts w:hint="default"/>
        <w:lang w:val="vi" w:eastAsia="en-US" w:bidi="ar-SA"/>
      </w:rPr>
    </w:lvl>
    <w:lvl w:ilvl="3">
      <w:start w:val="0"/>
      <w:numFmt w:val="bullet"/>
      <w:lvlText w:val="•"/>
      <w:lvlJc w:val="left"/>
      <w:pPr>
        <w:ind w:left="2939" w:hanging="286"/>
      </w:pPr>
      <w:rPr>
        <w:rFonts w:hint="default"/>
        <w:lang w:val="vi" w:eastAsia="en-US" w:bidi="ar-SA"/>
      </w:rPr>
    </w:lvl>
    <w:lvl w:ilvl="4">
      <w:start w:val="0"/>
      <w:numFmt w:val="bullet"/>
      <w:lvlText w:val="•"/>
      <w:lvlJc w:val="left"/>
      <w:pPr>
        <w:ind w:left="3886" w:hanging="286"/>
      </w:pPr>
      <w:rPr>
        <w:rFonts w:hint="default"/>
        <w:lang w:val="vi" w:eastAsia="en-US" w:bidi="ar-SA"/>
      </w:rPr>
    </w:lvl>
    <w:lvl w:ilvl="5">
      <w:start w:val="0"/>
      <w:numFmt w:val="bullet"/>
      <w:lvlText w:val="•"/>
      <w:lvlJc w:val="left"/>
      <w:pPr>
        <w:ind w:left="4833" w:hanging="286"/>
      </w:pPr>
      <w:rPr>
        <w:rFonts w:hint="default"/>
        <w:lang w:val="vi" w:eastAsia="en-US" w:bidi="ar-SA"/>
      </w:rPr>
    </w:lvl>
    <w:lvl w:ilvl="6">
      <w:start w:val="0"/>
      <w:numFmt w:val="bullet"/>
      <w:lvlText w:val="•"/>
      <w:lvlJc w:val="left"/>
      <w:pPr>
        <w:ind w:left="5779" w:hanging="286"/>
      </w:pPr>
      <w:rPr>
        <w:rFonts w:hint="default"/>
        <w:lang w:val="vi" w:eastAsia="en-US" w:bidi="ar-SA"/>
      </w:rPr>
    </w:lvl>
    <w:lvl w:ilvl="7">
      <w:start w:val="0"/>
      <w:numFmt w:val="bullet"/>
      <w:lvlText w:val="•"/>
      <w:lvlJc w:val="left"/>
      <w:pPr>
        <w:ind w:left="6726" w:hanging="286"/>
      </w:pPr>
      <w:rPr>
        <w:rFonts w:hint="default"/>
        <w:lang w:val="vi" w:eastAsia="en-US" w:bidi="ar-SA"/>
      </w:rPr>
    </w:lvl>
    <w:lvl w:ilvl="8">
      <w:start w:val="0"/>
      <w:numFmt w:val="bullet"/>
      <w:lvlText w:val="•"/>
      <w:lvlJc w:val="left"/>
      <w:pPr>
        <w:ind w:left="7673" w:hanging="286"/>
      </w:pPr>
      <w:rPr>
        <w:rFonts w:hint="default"/>
        <w:lang w:val="vi" w:eastAsia="en-US" w:bidi="ar-SA"/>
      </w:rPr>
    </w:lvl>
  </w:abstractNum>
  <w:abstractNum w:abstractNumId="1">
    <w:multiLevelType w:val="hybridMultilevel"/>
    <w:lvl w:ilvl="0">
      <w:start w:val="1"/>
      <w:numFmt w:val="decimal"/>
      <w:lvlText w:val="%1."/>
      <w:lvlJc w:val="left"/>
      <w:pPr>
        <w:ind w:left="102" w:hanging="30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6" w:hanging="300"/>
      </w:pPr>
      <w:rPr>
        <w:rFonts w:hint="default"/>
        <w:lang w:val="vi" w:eastAsia="en-US" w:bidi="ar-SA"/>
      </w:rPr>
    </w:lvl>
    <w:lvl w:ilvl="2">
      <w:start w:val="0"/>
      <w:numFmt w:val="bullet"/>
      <w:lvlText w:val="•"/>
      <w:lvlJc w:val="left"/>
      <w:pPr>
        <w:ind w:left="1993" w:hanging="300"/>
      </w:pPr>
      <w:rPr>
        <w:rFonts w:hint="default"/>
        <w:lang w:val="vi" w:eastAsia="en-US" w:bidi="ar-SA"/>
      </w:rPr>
    </w:lvl>
    <w:lvl w:ilvl="3">
      <w:start w:val="0"/>
      <w:numFmt w:val="bullet"/>
      <w:lvlText w:val="•"/>
      <w:lvlJc w:val="left"/>
      <w:pPr>
        <w:ind w:left="2939" w:hanging="300"/>
      </w:pPr>
      <w:rPr>
        <w:rFonts w:hint="default"/>
        <w:lang w:val="vi" w:eastAsia="en-US" w:bidi="ar-SA"/>
      </w:rPr>
    </w:lvl>
    <w:lvl w:ilvl="4">
      <w:start w:val="0"/>
      <w:numFmt w:val="bullet"/>
      <w:lvlText w:val="•"/>
      <w:lvlJc w:val="left"/>
      <w:pPr>
        <w:ind w:left="3886" w:hanging="300"/>
      </w:pPr>
      <w:rPr>
        <w:rFonts w:hint="default"/>
        <w:lang w:val="vi" w:eastAsia="en-US" w:bidi="ar-SA"/>
      </w:rPr>
    </w:lvl>
    <w:lvl w:ilvl="5">
      <w:start w:val="0"/>
      <w:numFmt w:val="bullet"/>
      <w:lvlText w:val="•"/>
      <w:lvlJc w:val="left"/>
      <w:pPr>
        <w:ind w:left="4833" w:hanging="300"/>
      </w:pPr>
      <w:rPr>
        <w:rFonts w:hint="default"/>
        <w:lang w:val="vi" w:eastAsia="en-US" w:bidi="ar-SA"/>
      </w:rPr>
    </w:lvl>
    <w:lvl w:ilvl="6">
      <w:start w:val="0"/>
      <w:numFmt w:val="bullet"/>
      <w:lvlText w:val="•"/>
      <w:lvlJc w:val="left"/>
      <w:pPr>
        <w:ind w:left="5779" w:hanging="300"/>
      </w:pPr>
      <w:rPr>
        <w:rFonts w:hint="default"/>
        <w:lang w:val="vi" w:eastAsia="en-US" w:bidi="ar-SA"/>
      </w:rPr>
    </w:lvl>
    <w:lvl w:ilvl="7">
      <w:start w:val="0"/>
      <w:numFmt w:val="bullet"/>
      <w:lvlText w:val="•"/>
      <w:lvlJc w:val="left"/>
      <w:pPr>
        <w:ind w:left="6726" w:hanging="300"/>
      </w:pPr>
      <w:rPr>
        <w:rFonts w:hint="default"/>
        <w:lang w:val="vi" w:eastAsia="en-US" w:bidi="ar-SA"/>
      </w:rPr>
    </w:lvl>
    <w:lvl w:ilvl="8">
      <w:start w:val="0"/>
      <w:numFmt w:val="bullet"/>
      <w:lvlText w:val="•"/>
      <w:lvlJc w:val="left"/>
      <w:pPr>
        <w:ind w:left="7673" w:hanging="300"/>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4">
    <w:abstractNumId w:val="3"/>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8"/>
      <w:ind w:left="102" w:right="10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592" w:right="59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68" w:hanging="16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2023-04-24T15:38:01Z</dcterms:created>
  <dcterms:modified xsi:type="dcterms:W3CDTF">2023-04-24T15:38:01Z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