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5"/>
        <w:gridCol w:w="5710"/>
      </w:tblGrid>
      <w:tr>
        <w:trPr>
          <w:trHeight w:val="1316" w:hRule="atLeast"/>
        </w:trPr>
        <w:tc>
          <w:tcPr>
            <w:tcW w:w="4165" w:type="dxa"/>
          </w:tcPr>
          <w:p>
            <w:pPr>
              <w:pStyle w:val="TableParagraph"/>
              <w:spacing w:line="273" w:lineRule="auto"/>
              <w:ind w:left="51" w:right="238"/>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H.</w:t>
            </w:r>
            <w:r>
              <w:rPr>
                <w:b/>
                <w:spacing w:val="-8"/>
                <w:sz w:val="26"/>
              </w:rPr>
              <w:t> </w:t>
            </w:r>
            <w:r>
              <w:rPr>
                <w:b/>
                <w:sz w:val="26"/>
              </w:rPr>
              <w:t>QUẾ</w:t>
            </w:r>
            <w:r>
              <w:rPr>
                <w:b/>
                <w:spacing w:val="-8"/>
                <w:sz w:val="26"/>
              </w:rPr>
              <w:t> </w:t>
            </w:r>
            <w:r>
              <w:rPr>
                <w:b/>
                <w:sz w:val="26"/>
              </w:rPr>
              <w:t>VÕ TỈNH BẮC NINH</w:t>
            </w:r>
          </w:p>
          <w:p>
            <w:pPr>
              <w:pStyle w:val="TableParagraph"/>
              <w:spacing w:line="20" w:lineRule="exact"/>
              <w:ind w:left="967"/>
              <w:jc w:val="left"/>
              <w:rPr>
                <w:sz w:val="2"/>
              </w:rPr>
            </w:pPr>
            <w:r>
              <w:rPr>
                <w:sz w:val="2"/>
              </w:rPr>
              <w:pict>
                <v:group style="width:100.8pt;height:.75pt;mso-position-horizontal-relative:char;mso-position-vertical-relative:line" id="docshapegroup1" coordorigin="0,0" coordsize="2016,15">
                  <v:line style="position:absolute" from="0,8" to="2016,8" stroked="true" strokeweight=".75pt" strokecolor="#000000">
                    <v:stroke dashstyle="solid"/>
                  </v:line>
                </v:group>
              </w:pict>
            </w:r>
            <w:r>
              <w:rPr>
                <w:sz w:val="2"/>
              </w:rPr>
            </w:r>
          </w:p>
          <w:p>
            <w:pPr>
              <w:pStyle w:val="TableParagraph"/>
              <w:spacing w:before="5"/>
              <w:ind w:left="0"/>
              <w:jc w:val="left"/>
              <w:rPr>
                <w:sz w:val="23"/>
              </w:rPr>
            </w:pPr>
          </w:p>
          <w:p>
            <w:pPr>
              <w:pStyle w:val="TableParagraph"/>
              <w:spacing w:line="325" w:lineRule="exact"/>
              <w:ind w:left="51" w:right="236"/>
              <w:rPr>
                <w:sz w:val="30"/>
              </w:rPr>
            </w:pPr>
            <w:r>
              <w:rPr>
                <w:sz w:val="28"/>
              </w:rPr>
              <w:t>Số:</w:t>
            </w:r>
            <w:r>
              <w:rPr>
                <w:spacing w:val="-16"/>
                <w:sz w:val="28"/>
              </w:rPr>
              <w:t> </w:t>
            </w:r>
            <w:r>
              <w:rPr>
                <w:sz w:val="28"/>
              </w:rPr>
              <w:t>05</w:t>
            </w:r>
            <w:r>
              <w:rPr>
                <w:sz w:val="26"/>
              </w:rPr>
              <w:t>/</w:t>
            </w:r>
            <w:r>
              <w:rPr>
                <w:sz w:val="28"/>
              </w:rPr>
              <w:t>2022/QĐST-</w:t>
            </w:r>
            <w:r>
              <w:rPr>
                <w:spacing w:val="-5"/>
                <w:sz w:val="28"/>
              </w:rPr>
              <w:t>DS</w:t>
            </w:r>
            <w:r>
              <w:rPr>
                <w:spacing w:val="-5"/>
                <w:sz w:val="30"/>
              </w:rPr>
              <w:t>.</w:t>
            </w:r>
          </w:p>
        </w:tc>
        <w:tc>
          <w:tcPr>
            <w:tcW w:w="5710" w:type="dxa"/>
          </w:tcPr>
          <w:p>
            <w:pPr>
              <w:pStyle w:val="TableParagraph"/>
              <w:spacing w:line="287" w:lineRule="exact"/>
              <w:ind w:right="56"/>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23"/>
              <w:ind w:right="50"/>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before="11"/>
              <w:ind w:left="0"/>
              <w:jc w:val="left"/>
              <w:rPr>
                <w:sz w:val="8"/>
              </w:rPr>
            </w:pPr>
          </w:p>
          <w:p>
            <w:pPr>
              <w:pStyle w:val="TableParagraph"/>
              <w:spacing w:line="20" w:lineRule="exact"/>
              <w:ind w:left="1502"/>
              <w:jc w:val="left"/>
              <w:rPr>
                <w:sz w:val="2"/>
              </w:rPr>
            </w:pPr>
            <w:r>
              <w:rPr>
                <w:sz w:val="2"/>
              </w:rPr>
              <w:pict>
                <v:group style="width:136.8pt;height:.75pt;mso-position-horizontal-relative:char;mso-position-vertical-relative:line" id="docshapegroup2" coordorigin="0,0" coordsize="2736,15">
                  <v:line style="position:absolute" from="0,8" to="2736,8" stroked="true" strokeweight=".75pt" strokecolor="#000000">
                    <v:stroke dashstyle="solid"/>
                  </v:line>
                </v:group>
              </w:pict>
            </w:r>
            <w:r>
              <w:rPr>
                <w:sz w:val="2"/>
              </w:rPr>
            </w:r>
          </w:p>
          <w:p>
            <w:pPr>
              <w:pStyle w:val="TableParagraph"/>
              <w:spacing w:line="318" w:lineRule="exact" w:before="222"/>
              <w:ind w:right="47"/>
              <w:rPr>
                <w:i/>
                <w:sz w:val="28"/>
              </w:rPr>
            </w:pPr>
            <w:r>
              <w:rPr>
                <w:i/>
                <w:sz w:val="28"/>
              </w:rPr>
              <w:t>Quế</w:t>
            </w:r>
            <w:r>
              <w:rPr>
                <w:i/>
                <w:spacing w:val="-4"/>
                <w:sz w:val="28"/>
              </w:rPr>
              <w:t> </w:t>
            </w:r>
            <w:r>
              <w:rPr>
                <w:i/>
                <w:sz w:val="28"/>
              </w:rPr>
              <w:t>Võ,</w:t>
            </w:r>
            <w:r>
              <w:rPr>
                <w:i/>
                <w:spacing w:val="-4"/>
                <w:sz w:val="28"/>
              </w:rPr>
              <w:t> </w:t>
            </w:r>
            <w:r>
              <w:rPr>
                <w:i/>
                <w:sz w:val="28"/>
              </w:rPr>
              <w:t>ngày</w:t>
            </w:r>
            <w:r>
              <w:rPr>
                <w:i/>
                <w:spacing w:val="-3"/>
                <w:sz w:val="28"/>
              </w:rPr>
              <w:t> </w:t>
            </w:r>
            <w:r>
              <w:rPr>
                <w:i/>
                <w:sz w:val="28"/>
              </w:rPr>
              <w:t>12</w:t>
            </w:r>
            <w:r>
              <w:rPr>
                <w:i/>
                <w:spacing w:val="-2"/>
                <w:sz w:val="28"/>
              </w:rPr>
              <w:t> </w:t>
            </w:r>
            <w:r>
              <w:rPr>
                <w:i/>
                <w:sz w:val="28"/>
              </w:rPr>
              <w:t>tháng</w:t>
            </w:r>
            <w:r>
              <w:rPr>
                <w:i/>
                <w:spacing w:val="-2"/>
                <w:sz w:val="28"/>
              </w:rPr>
              <w:t> </w:t>
            </w:r>
            <w:r>
              <w:rPr>
                <w:i/>
                <w:sz w:val="28"/>
              </w:rPr>
              <w:t>12</w:t>
            </w:r>
            <w:r>
              <w:rPr>
                <w:i/>
                <w:spacing w:val="-3"/>
                <w:sz w:val="28"/>
              </w:rPr>
              <w:t> </w:t>
            </w:r>
            <w:r>
              <w:rPr>
                <w:i/>
                <w:sz w:val="28"/>
              </w:rPr>
              <w:t>năm</w:t>
            </w:r>
            <w:r>
              <w:rPr>
                <w:i/>
                <w:spacing w:val="-3"/>
                <w:sz w:val="28"/>
              </w:rPr>
              <w:t> </w:t>
            </w:r>
            <w:r>
              <w:rPr>
                <w:i/>
                <w:spacing w:val="-4"/>
                <w:sz w:val="28"/>
              </w:rPr>
              <w:t>2022.</w:t>
            </w:r>
          </w:p>
        </w:tc>
      </w:tr>
    </w:tbl>
    <w:p>
      <w:pPr>
        <w:pStyle w:val="BodyText"/>
        <w:spacing w:before="4"/>
        <w:ind w:left="0"/>
        <w:jc w:val="left"/>
        <w:rPr>
          <w:sz w:val="26"/>
        </w:rPr>
      </w:pPr>
    </w:p>
    <w:p>
      <w:pPr>
        <w:pStyle w:val="Heading1"/>
        <w:spacing w:before="89"/>
      </w:pPr>
      <w:r>
        <w:rPr/>
        <w:t>QUYẾT</w:t>
      </w:r>
      <w:r>
        <w:rPr>
          <w:spacing w:val="-6"/>
        </w:rPr>
        <w:t> </w:t>
      </w:r>
      <w:r>
        <w:rPr>
          <w:spacing w:val="-4"/>
        </w:rPr>
        <w:t>ĐỊNH</w:t>
      </w:r>
    </w:p>
    <w:p>
      <w:pPr>
        <w:spacing w:before="47"/>
        <w:ind w:left="1576" w:right="1970" w:firstLine="0"/>
        <w:jc w:val="center"/>
        <w:rPr>
          <w:b/>
          <w:sz w:val="26"/>
        </w:rPr>
      </w:pPr>
      <w:r>
        <w:rPr>
          <w:b/>
          <w:sz w:val="26"/>
        </w:rPr>
        <w:t>CÔNG</w:t>
      </w:r>
      <w:r>
        <w:rPr>
          <w:b/>
          <w:spacing w:val="-7"/>
          <w:sz w:val="26"/>
        </w:rPr>
        <w:t> </w:t>
      </w:r>
      <w:r>
        <w:rPr>
          <w:b/>
          <w:sz w:val="26"/>
        </w:rPr>
        <w:t>NHẬN</w:t>
      </w:r>
      <w:r>
        <w:rPr>
          <w:b/>
          <w:spacing w:val="-7"/>
          <w:sz w:val="26"/>
        </w:rPr>
        <w:t> </w:t>
      </w:r>
      <w:r>
        <w:rPr>
          <w:b/>
          <w:sz w:val="26"/>
        </w:rPr>
        <w:t>SỰ</w:t>
      </w:r>
      <w:r>
        <w:rPr>
          <w:b/>
          <w:spacing w:val="-7"/>
          <w:sz w:val="26"/>
        </w:rPr>
        <w:t> </w:t>
      </w:r>
      <w:r>
        <w:rPr>
          <w:b/>
          <w:sz w:val="26"/>
        </w:rPr>
        <w:t>THOẢ</w:t>
      </w:r>
      <w:r>
        <w:rPr>
          <w:b/>
          <w:spacing w:val="-7"/>
          <w:sz w:val="26"/>
        </w:rPr>
        <w:t> </w:t>
      </w:r>
      <w:r>
        <w:rPr>
          <w:b/>
          <w:sz w:val="26"/>
        </w:rPr>
        <w:t>THUẬN</w:t>
      </w:r>
      <w:r>
        <w:rPr>
          <w:b/>
          <w:spacing w:val="-7"/>
          <w:sz w:val="26"/>
        </w:rPr>
        <w:t> </w:t>
      </w:r>
      <w:r>
        <w:rPr>
          <w:b/>
          <w:sz w:val="26"/>
        </w:rPr>
        <w:t>CỦA</w:t>
      </w:r>
      <w:r>
        <w:rPr>
          <w:b/>
          <w:spacing w:val="-5"/>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line="322" w:lineRule="exact" w:before="47"/>
        <w:ind w:left="745"/>
      </w:pPr>
      <w:r>
        <w:rPr/>
        <w:t>Căn</w:t>
      </w:r>
      <w:r>
        <w:rPr>
          <w:spacing w:val="-1"/>
        </w:rPr>
        <w:t> </w:t>
      </w:r>
      <w:r>
        <w:rPr/>
        <w:t>cứ</w:t>
      </w:r>
      <w:r>
        <w:rPr>
          <w:spacing w:val="-4"/>
        </w:rPr>
        <w:t> </w:t>
      </w:r>
      <w:r>
        <w:rPr/>
        <w:t>vào</w:t>
      </w:r>
      <w:r>
        <w:rPr>
          <w:spacing w:val="-1"/>
        </w:rPr>
        <w:t> </w:t>
      </w:r>
      <w:r>
        <w:rPr/>
        <w:t>Điều</w:t>
      </w:r>
      <w:r>
        <w:rPr>
          <w:spacing w:val="-5"/>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3"/>
        </w:rPr>
        <w:t> </w:t>
      </w:r>
      <w:r>
        <w:rPr/>
        <w:t>luật</w:t>
      </w:r>
      <w:r>
        <w:rPr>
          <w:spacing w:val="-5"/>
        </w:rPr>
        <w:t> </w:t>
      </w:r>
      <w:r>
        <w:rPr/>
        <w:t>tố</w:t>
      </w:r>
      <w:r>
        <w:rPr>
          <w:spacing w:val="-2"/>
        </w:rPr>
        <w:t> </w:t>
      </w:r>
      <w:r>
        <w:rPr/>
        <w:t>tụng</w:t>
      </w:r>
      <w:r>
        <w:rPr>
          <w:spacing w:val="-1"/>
        </w:rPr>
        <w:t> </w:t>
      </w:r>
      <w:r>
        <w:rPr/>
        <w:t>dân</w:t>
      </w:r>
      <w:r>
        <w:rPr>
          <w:spacing w:val="-3"/>
        </w:rPr>
        <w:t> </w:t>
      </w:r>
      <w:r>
        <w:rPr>
          <w:spacing w:val="-5"/>
        </w:rPr>
        <w:t>sự;</w:t>
      </w:r>
    </w:p>
    <w:p>
      <w:pPr>
        <w:pStyle w:val="BodyText"/>
        <w:ind w:right="567" w:firstLine="566"/>
      </w:pPr>
      <w:r>
        <w:rPr/>
        <w:t>Căn cứ vào biên bản hoà giải thành ngày 02 tháng 12 năm 2022 về việc các đương sự thoả thuận được với nhau về việc giải quyết toàn bộ vụ án dân sự thụ lý số: 47/2022/TLST- DS ngày 16/11/2022.</w:t>
      </w:r>
    </w:p>
    <w:p>
      <w:pPr>
        <w:pStyle w:val="Heading1"/>
        <w:spacing w:line="321" w:lineRule="exact"/>
      </w:pPr>
      <w:r>
        <w:rPr/>
        <w:t>XÉT</w:t>
      </w:r>
      <w:r>
        <w:rPr>
          <w:spacing w:val="-2"/>
        </w:rPr>
        <w:t> THẤY:</w:t>
      </w:r>
    </w:p>
    <w:p>
      <w:pPr>
        <w:pStyle w:val="BodyText"/>
        <w:ind w:right="565" w:firstLine="566"/>
      </w:pPr>
      <w:r>
        <w:rPr/>
        <w:t>Các thoả thuận của các đương sự được ghi trong biên bản hoà giải thành về việc giải quyết toàn bộ vụ án là tự nguyện; nội dung thoả thuận giữa các đương sự không trái pháp luật, không trái đạo đức xã hội.</w:t>
      </w:r>
    </w:p>
    <w:p>
      <w:pPr>
        <w:pStyle w:val="BodyText"/>
        <w:spacing w:before="1"/>
        <w:ind w:right="570" w:firstLine="566"/>
      </w:pPr>
      <w:r>
        <w:rPr/>
        <w:t>Đã hết thời hạn bảy ngày, kể từ ngày lập biên bản hoà giải thành, không có đương sự nào thay đổi ý kiến về sự thoả thuận đó.</w:t>
      </w:r>
    </w:p>
    <w:p>
      <w:pPr>
        <w:pStyle w:val="Heading1"/>
        <w:spacing w:line="321" w:lineRule="exact"/>
        <w:ind w:left="3901"/>
      </w:pPr>
      <w:r>
        <w:rPr/>
        <w:t>QUYẾT</w:t>
      </w:r>
      <w:r>
        <w:rPr>
          <w:spacing w:val="-4"/>
        </w:rPr>
        <w:t> </w:t>
      </w:r>
      <w:r>
        <w:rPr>
          <w:spacing w:val="-2"/>
        </w:rPr>
        <w:t>ĐỊNH:</w:t>
      </w:r>
    </w:p>
    <w:p>
      <w:pPr>
        <w:pStyle w:val="ListParagraph"/>
        <w:numPr>
          <w:ilvl w:val="0"/>
          <w:numId w:val="1"/>
        </w:numPr>
        <w:tabs>
          <w:tab w:pos="1026" w:val="left" w:leader="none"/>
        </w:tabs>
        <w:spacing w:line="322" w:lineRule="exact" w:before="0" w:after="0"/>
        <w:ind w:left="1025" w:right="0" w:hanging="281"/>
        <w:jc w:val="both"/>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spacing w:before="0"/>
        <w:ind w:left="740" w:right="0" w:firstLine="0"/>
        <w:jc w:val="both"/>
        <w:rPr>
          <w:sz w:val="28"/>
        </w:rPr>
      </w:pPr>
      <w:r>
        <w:rPr>
          <w:b/>
          <w:i/>
          <w:sz w:val="28"/>
        </w:rPr>
        <w:t>-</w:t>
      </w:r>
      <w:r>
        <w:rPr>
          <w:b/>
          <w:i/>
          <w:spacing w:val="-5"/>
          <w:sz w:val="28"/>
        </w:rPr>
        <w:t> </w:t>
      </w:r>
      <w:r>
        <w:rPr>
          <w:b/>
          <w:i/>
          <w:sz w:val="28"/>
        </w:rPr>
        <w:t>Nguyên</w:t>
      </w:r>
      <w:r>
        <w:rPr>
          <w:b/>
          <w:i/>
          <w:spacing w:val="-6"/>
          <w:sz w:val="28"/>
        </w:rPr>
        <w:t> </w:t>
      </w:r>
      <w:r>
        <w:rPr>
          <w:b/>
          <w:i/>
          <w:sz w:val="28"/>
        </w:rPr>
        <w:t>đơn</w:t>
      </w:r>
      <w:r>
        <w:rPr>
          <w:sz w:val="28"/>
        </w:rPr>
        <w:t>:</w:t>
      </w:r>
      <w:r>
        <w:rPr>
          <w:spacing w:val="-4"/>
          <w:sz w:val="28"/>
        </w:rPr>
        <w:t> </w:t>
      </w:r>
      <w:r>
        <w:rPr>
          <w:sz w:val="28"/>
        </w:rPr>
        <w:t>Ngân</w:t>
      </w:r>
      <w:r>
        <w:rPr>
          <w:spacing w:val="-6"/>
          <w:sz w:val="28"/>
        </w:rPr>
        <w:t> </w:t>
      </w:r>
      <w:r>
        <w:rPr>
          <w:sz w:val="28"/>
        </w:rPr>
        <w:t>hàng</w:t>
      </w:r>
      <w:r>
        <w:rPr>
          <w:spacing w:val="-3"/>
          <w:sz w:val="28"/>
        </w:rPr>
        <w:t> </w:t>
      </w:r>
      <w:r>
        <w:rPr>
          <w:sz w:val="28"/>
        </w:rPr>
        <w:t>Thương</w:t>
      </w:r>
      <w:r>
        <w:rPr>
          <w:spacing w:val="-2"/>
          <w:sz w:val="28"/>
        </w:rPr>
        <w:t> </w:t>
      </w:r>
      <w:r>
        <w:rPr>
          <w:sz w:val="28"/>
        </w:rPr>
        <w:t>mại</w:t>
      </w:r>
      <w:r>
        <w:rPr>
          <w:spacing w:val="-3"/>
          <w:sz w:val="28"/>
        </w:rPr>
        <w:t> </w:t>
      </w:r>
      <w:r>
        <w:rPr>
          <w:sz w:val="28"/>
        </w:rPr>
        <w:t>cổ</w:t>
      </w:r>
      <w:r>
        <w:rPr>
          <w:spacing w:val="-4"/>
          <w:sz w:val="28"/>
        </w:rPr>
        <w:t> </w:t>
      </w:r>
      <w:r>
        <w:rPr>
          <w:sz w:val="28"/>
        </w:rPr>
        <w:t>phần</w:t>
      </w:r>
      <w:r>
        <w:rPr>
          <w:spacing w:val="1"/>
          <w:sz w:val="28"/>
        </w:rPr>
        <w:t> </w:t>
      </w:r>
      <w:r>
        <w:rPr>
          <w:sz w:val="28"/>
        </w:rPr>
        <w:t>Bưu</w:t>
      </w:r>
      <w:r>
        <w:rPr>
          <w:spacing w:val="-3"/>
          <w:sz w:val="28"/>
        </w:rPr>
        <w:t> </w:t>
      </w:r>
      <w:r>
        <w:rPr>
          <w:sz w:val="28"/>
        </w:rPr>
        <w:t>điện</w:t>
      </w:r>
      <w:r>
        <w:rPr>
          <w:spacing w:val="-2"/>
          <w:sz w:val="28"/>
        </w:rPr>
        <w:t> </w:t>
      </w:r>
      <w:r>
        <w:rPr>
          <w:spacing w:val="-5"/>
          <w:sz w:val="28"/>
        </w:rPr>
        <w:t>LV</w:t>
      </w:r>
    </w:p>
    <w:p>
      <w:pPr>
        <w:pStyle w:val="BodyText"/>
        <w:spacing w:before="2"/>
        <w:ind w:right="573" w:firstLine="719"/>
      </w:pPr>
      <w:r>
        <w:rPr/>
        <w:t>Địa chỉ trụ sở chính: Toà nhà Thaiholding Tower, số 210 Trần Quang Khải, phường Tràng Tiền, quận Hoàn Kiếm,</w:t>
      </w:r>
      <w:r>
        <w:rPr>
          <w:spacing w:val="40"/>
        </w:rPr>
        <w:t> </w:t>
      </w:r>
      <w:r>
        <w:rPr/>
        <w:t>thành phố Hà Nội.</w:t>
      </w:r>
    </w:p>
    <w:p>
      <w:pPr>
        <w:pStyle w:val="BodyText"/>
        <w:spacing w:line="321" w:lineRule="exact"/>
        <w:ind w:left="898"/>
      </w:pPr>
      <w:r>
        <w:rPr/>
        <w:t>Người</w:t>
      </w:r>
      <w:r>
        <w:rPr>
          <w:spacing w:val="-11"/>
        </w:rPr>
        <w:t> </w:t>
      </w:r>
      <w:r>
        <w:rPr/>
        <w:t>đại</w:t>
      </w:r>
      <w:r>
        <w:rPr>
          <w:spacing w:val="-13"/>
        </w:rPr>
        <w:t> </w:t>
      </w:r>
      <w:r>
        <w:rPr/>
        <w:t>diện</w:t>
      </w:r>
      <w:r>
        <w:rPr>
          <w:spacing w:val="-12"/>
        </w:rPr>
        <w:t> </w:t>
      </w:r>
      <w:r>
        <w:rPr/>
        <w:t>theo</w:t>
      </w:r>
      <w:r>
        <w:rPr>
          <w:spacing w:val="-13"/>
        </w:rPr>
        <w:t> </w:t>
      </w:r>
      <w:r>
        <w:rPr/>
        <w:t>pháp</w:t>
      </w:r>
      <w:r>
        <w:rPr>
          <w:spacing w:val="-10"/>
        </w:rPr>
        <w:t> </w:t>
      </w:r>
      <w:r>
        <w:rPr/>
        <w:t>luật:</w:t>
      </w:r>
      <w:r>
        <w:rPr>
          <w:spacing w:val="-6"/>
        </w:rPr>
        <w:t> </w:t>
      </w:r>
      <w:r>
        <w:rPr/>
        <w:t>Ông</w:t>
      </w:r>
      <w:r>
        <w:rPr>
          <w:spacing w:val="-10"/>
        </w:rPr>
        <w:t> </w:t>
      </w:r>
      <w:r>
        <w:rPr/>
        <w:t>Phạm</w:t>
      </w:r>
      <w:r>
        <w:rPr>
          <w:spacing w:val="-13"/>
        </w:rPr>
        <w:t> </w:t>
      </w:r>
      <w:r>
        <w:rPr/>
        <w:t>Doãn</w:t>
      </w:r>
      <w:r>
        <w:rPr>
          <w:spacing w:val="-10"/>
        </w:rPr>
        <w:t> </w:t>
      </w:r>
      <w:r>
        <w:rPr/>
        <w:t>S</w:t>
      </w:r>
      <w:r>
        <w:rPr>
          <w:spacing w:val="-10"/>
        </w:rPr>
        <w:t> </w:t>
      </w:r>
      <w:r>
        <w:rPr/>
        <w:t>-</w:t>
      </w:r>
      <w:r>
        <w:rPr>
          <w:spacing w:val="-11"/>
        </w:rPr>
        <w:t> </w:t>
      </w:r>
      <w:r>
        <w:rPr/>
        <w:t>Chức</w:t>
      </w:r>
      <w:r>
        <w:rPr>
          <w:spacing w:val="-11"/>
        </w:rPr>
        <w:t> </w:t>
      </w:r>
      <w:r>
        <w:rPr/>
        <w:t>vụ:</w:t>
      </w:r>
      <w:r>
        <w:rPr>
          <w:spacing w:val="-11"/>
        </w:rPr>
        <w:t> </w:t>
      </w:r>
      <w:r>
        <w:rPr/>
        <w:t>Tổng</w:t>
      </w:r>
      <w:r>
        <w:rPr>
          <w:spacing w:val="-10"/>
        </w:rPr>
        <w:t> </w:t>
      </w:r>
      <w:r>
        <w:rPr/>
        <w:t>Giám</w:t>
      </w:r>
      <w:r>
        <w:rPr>
          <w:spacing w:val="-15"/>
        </w:rPr>
        <w:t> </w:t>
      </w:r>
      <w:r>
        <w:rPr>
          <w:spacing w:val="-4"/>
        </w:rPr>
        <w:t>đốc.</w:t>
      </w:r>
    </w:p>
    <w:p>
      <w:pPr>
        <w:pStyle w:val="BodyText"/>
        <w:ind w:right="570" w:firstLine="719"/>
      </w:pPr>
      <w:r>
        <w:rPr/>
        <w:t>Người đại diện theo ủy</w:t>
      </w:r>
      <w:r>
        <w:rPr>
          <w:spacing w:val="-1"/>
        </w:rPr>
        <w:t> </w:t>
      </w:r>
      <w:r>
        <w:rPr/>
        <w:t>quyền: Ông Nguyễn Việt S - Chức vụ: Giám đốc chi nhánh Bắc Ninh (Theo Quyết định số 6650/2017/QĐ-TTGĐ ngày 20/6/2017 của Tổng giám đốc).</w:t>
      </w:r>
    </w:p>
    <w:p>
      <w:pPr>
        <w:pStyle w:val="BodyText"/>
        <w:spacing w:line="242" w:lineRule="auto"/>
        <w:ind w:right="567" w:firstLine="719"/>
      </w:pPr>
      <w:r>
        <w:rPr/>
        <w:t>Người</w:t>
      </w:r>
      <w:r>
        <w:rPr>
          <w:spacing w:val="-6"/>
        </w:rPr>
        <w:t> </w:t>
      </w:r>
      <w:r>
        <w:rPr/>
        <w:t>được</w:t>
      </w:r>
      <w:r>
        <w:rPr>
          <w:spacing w:val="-7"/>
        </w:rPr>
        <w:t> </w:t>
      </w:r>
      <w:r>
        <w:rPr/>
        <w:t>uỷ</w:t>
      </w:r>
      <w:r>
        <w:rPr>
          <w:spacing w:val="-9"/>
        </w:rPr>
        <w:t> </w:t>
      </w:r>
      <w:r>
        <w:rPr/>
        <w:t>quyền</w:t>
      </w:r>
      <w:r>
        <w:rPr>
          <w:spacing w:val="-4"/>
        </w:rPr>
        <w:t> </w:t>
      </w:r>
      <w:r>
        <w:rPr/>
        <w:t>lại:</w:t>
      </w:r>
      <w:r>
        <w:rPr>
          <w:spacing w:val="-1"/>
        </w:rPr>
        <w:t> </w:t>
      </w:r>
      <w:r>
        <w:rPr/>
        <w:t>Bà</w:t>
      </w:r>
      <w:r>
        <w:rPr>
          <w:spacing w:val="-5"/>
        </w:rPr>
        <w:t> </w:t>
      </w:r>
      <w:r>
        <w:rPr/>
        <w:t>Nguyễn</w:t>
      </w:r>
      <w:r>
        <w:rPr>
          <w:spacing w:val="-5"/>
        </w:rPr>
        <w:t> </w:t>
      </w:r>
      <w:r>
        <w:rPr/>
        <w:t>Thị</w:t>
      </w:r>
      <w:r>
        <w:rPr>
          <w:spacing w:val="-7"/>
        </w:rPr>
        <w:t> </w:t>
      </w:r>
      <w:r>
        <w:rPr/>
        <w:t>Bạch</w:t>
      </w:r>
      <w:r>
        <w:rPr>
          <w:spacing w:val="-4"/>
        </w:rPr>
        <w:t> </w:t>
      </w:r>
      <w:r>
        <w:rPr/>
        <w:t>T</w:t>
      </w:r>
      <w:r>
        <w:rPr>
          <w:spacing w:val="-6"/>
        </w:rPr>
        <w:t> </w:t>
      </w:r>
      <w:r>
        <w:rPr/>
        <w:t>-</w:t>
      </w:r>
      <w:r>
        <w:rPr>
          <w:spacing w:val="-5"/>
        </w:rPr>
        <w:t> </w:t>
      </w:r>
      <w:r>
        <w:rPr/>
        <w:t>Chức</w:t>
      </w:r>
      <w:r>
        <w:rPr>
          <w:spacing w:val="-5"/>
        </w:rPr>
        <w:t> </w:t>
      </w:r>
      <w:r>
        <w:rPr/>
        <w:t>vụ:</w:t>
      </w:r>
      <w:r>
        <w:rPr>
          <w:spacing w:val="-4"/>
        </w:rPr>
        <w:t> </w:t>
      </w:r>
      <w:r>
        <w:rPr/>
        <w:t>Giám</w:t>
      </w:r>
      <w:r>
        <w:rPr>
          <w:spacing w:val="-10"/>
        </w:rPr>
        <w:t> </w:t>
      </w:r>
      <w:r>
        <w:rPr/>
        <w:t>đốc</w:t>
      </w:r>
      <w:r>
        <w:rPr>
          <w:spacing w:val="-5"/>
        </w:rPr>
        <w:t> </w:t>
      </w:r>
      <w:r>
        <w:rPr/>
        <w:t>Ngân hàng TMCP Bưu Điện Liên Việt, Chi nhánh Bắc Ninh, PGD Quế Võ.</w:t>
      </w:r>
    </w:p>
    <w:p>
      <w:pPr>
        <w:pStyle w:val="BodyText"/>
        <w:ind w:left="898" w:right="566"/>
      </w:pPr>
      <w:r>
        <w:rPr/>
        <w:t>Địa chỉ: Số 155, khu 1, thị trấn Phố Mới, huyện Quế Võ, tỉnh Bắc Ninh</w:t>
      </w:r>
      <w:r>
        <w:rPr>
          <w:color w:val="FF0000"/>
        </w:rPr>
        <w:t>. </w:t>
      </w:r>
      <w:r>
        <w:rPr/>
        <w:t>(Theo</w:t>
      </w:r>
      <w:r>
        <w:rPr>
          <w:spacing w:val="-18"/>
        </w:rPr>
        <w:t> </w:t>
      </w:r>
      <w:r>
        <w:rPr/>
        <w:t>Quyết</w:t>
      </w:r>
      <w:r>
        <w:rPr>
          <w:spacing w:val="-15"/>
        </w:rPr>
        <w:t> </w:t>
      </w:r>
      <w:r>
        <w:rPr/>
        <w:t>định</w:t>
      </w:r>
      <w:r>
        <w:rPr>
          <w:spacing w:val="-16"/>
        </w:rPr>
        <w:t> </w:t>
      </w:r>
      <w:r>
        <w:rPr/>
        <w:t>6650/2017/QĐ</w:t>
      </w:r>
      <w:r>
        <w:rPr>
          <w:spacing w:val="-18"/>
        </w:rPr>
        <w:t> </w:t>
      </w:r>
      <w:r>
        <w:rPr/>
        <w:t>–</w:t>
      </w:r>
      <w:r>
        <w:rPr>
          <w:spacing w:val="-13"/>
        </w:rPr>
        <w:t> </w:t>
      </w:r>
      <w:r>
        <w:rPr/>
        <w:t>TGĐ</w:t>
      </w:r>
      <w:r>
        <w:rPr>
          <w:spacing w:val="-16"/>
        </w:rPr>
        <w:t> </w:t>
      </w:r>
      <w:r>
        <w:rPr/>
        <w:t>ngày</w:t>
      </w:r>
      <w:r>
        <w:rPr>
          <w:spacing w:val="-18"/>
        </w:rPr>
        <w:t> </w:t>
      </w:r>
      <w:r>
        <w:rPr/>
        <w:t>20/06/2017</w:t>
      </w:r>
      <w:r>
        <w:rPr>
          <w:spacing w:val="-14"/>
        </w:rPr>
        <w:t> </w:t>
      </w:r>
      <w:r>
        <w:rPr/>
        <w:t>của</w:t>
      </w:r>
      <w:r>
        <w:rPr>
          <w:spacing w:val="-15"/>
        </w:rPr>
        <w:t> </w:t>
      </w:r>
      <w:r>
        <w:rPr/>
        <w:t>Tổng</w:t>
      </w:r>
      <w:r>
        <w:rPr>
          <w:spacing w:val="-16"/>
        </w:rPr>
        <w:t> </w:t>
      </w:r>
      <w:r>
        <w:rPr/>
        <w:t>giám</w:t>
      </w:r>
      <w:r>
        <w:rPr>
          <w:spacing w:val="-18"/>
        </w:rPr>
        <w:t> </w:t>
      </w:r>
      <w:r>
        <w:rPr/>
        <w:t>đốc</w:t>
      </w:r>
    </w:p>
    <w:p>
      <w:pPr>
        <w:spacing w:line="322" w:lineRule="exact" w:before="0"/>
        <w:ind w:left="178" w:right="0" w:firstLine="0"/>
        <w:jc w:val="both"/>
        <w:rPr>
          <w:i/>
          <w:sz w:val="28"/>
        </w:rPr>
      </w:pPr>
      <w:r>
        <w:rPr>
          <w:sz w:val="28"/>
        </w:rPr>
        <w:t>về</w:t>
      </w:r>
      <w:r>
        <w:rPr>
          <w:spacing w:val="-4"/>
          <w:sz w:val="28"/>
        </w:rPr>
        <w:t> </w:t>
      </w:r>
      <w:r>
        <w:rPr>
          <w:sz w:val="28"/>
        </w:rPr>
        <w:t>việc</w:t>
      </w:r>
      <w:r>
        <w:rPr>
          <w:spacing w:val="-3"/>
          <w:sz w:val="28"/>
        </w:rPr>
        <w:t> </w:t>
      </w:r>
      <w:r>
        <w:rPr>
          <w:i/>
          <w:sz w:val="28"/>
        </w:rPr>
        <w:t>“Ủy</w:t>
      </w:r>
      <w:r>
        <w:rPr>
          <w:i/>
          <w:spacing w:val="-5"/>
          <w:sz w:val="28"/>
        </w:rPr>
        <w:t> </w:t>
      </w:r>
      <w:r>
        <w:rPr>
          <w:i/>
          <w:sz w:val="28"/>
        </w:rPr>
        <w:t>quyền</w:t>
      </w:r>
      <w:r>
        <w:rPr>
          <w:i/>
          <w:spacing w:val="-1"/>
          <w:sz w:val="28"/>
        </w:rPr>
        <w:t> </w:t>
      </w:r>
      <w:r>
        <w:rPr>
          <w:i/>
          <w:sz w:val="28"/>
        </w:rPr>
        <w:t>thực</w:t>
      </w:r>
      <w:r>
        <w:rPr>
          <w:i/>
          <w:spacing w:val="-2"/>
          <w:sz w:val="28"/>
        </w:rPr>
        <w:t> </w:t>
      </w:r>
      <w:r>
        <w:rPr>
          <w:i/>
          <w:sz w:val="28"/>
        </w:rPr>
        <w:t>hiện</w:t>
      </w:r>
      <w:r>
        <w:rPr>
          <w:i/>
          <w:spacing w:val="-1"/>
          <w:sz w:val="28"/>
        </w:rPr>
        <w:t> </w:t>
      </w:r>
      <w:r>
        <w:rPr>
          <w:i/>
          <w:sz w:val="28"/>
        </w:rPr>
        <w:t>hoạt</w:t>
      </w:r>
      <w:r>
        <w:rPr>
          <w:i/>
          <w:spacing w:val="-1"/>
          <w:sz w:val="28"/>
        </w:rPr>
        <w:t> </w:t>
      </w:r>
      <w:r>
        <w:rPr>
          <w:i/>
          <w:sz w:val="28"/>
        </w:rPr>
        <w:t>động</w:t>
      </w:r>
      <w:r>
        <w:rPr>
          <w:i/>
          <w:spacing w:val="-5"/>
          <w:sz w:val="28"/>
        </w:rPr>
        <w:t> </w:t>
      </w:r>
      <w:r>
        <w:rPr>
          <w:i/>
          <w:sz w:val="28"/>
        </w:rPr>
        <w:t>tố</w:t>
      </w:r>
      <w:r>
        <w:rPr>
          <w:i/>
          <w:spacing w:val="-4"/>
          <w:sz w:val="28"/>
        </w:rPr>
        <w:t> </w:t>
      </w:r>
      <w:r>
        <w:rPr>
          <w:i/>
          <w:sz w:val="28"/>
        </w:rPr>
        <w:t>tụng</w:t>
      </w:r>
      <w:r>
        <w:rPr>
          <w:i/>
          <w:spacing w:val="-1"/>
          <w:sz w:val="28"/>
        </w:rPr>
        <w:t> </w:t>
      </w:r>
      <w:r>
        <w:rPr>
          <w:i/>
          <w:sz w:val="28"/>
        </w:rPr>
        <w:t>đối</w:t>
      </w:r>
      <w:r>
        <w:rPr>
          <w:i/>
          <w:spacing w:val="-1"/>
          <w:sz w:val="28"/>
        </w:rPr>
        <w:t> </w:t>
      </w:r>
      <w:r>
        <w:rPr>
          <w:i/>
          <w:sz w:val="28"/>
        </w:rPr>
        <w:t>với</w:t>
      </w:r>
      <w:r>
        <w:rPr>
          <w:i/>
          <w:spacing w:val="-1"/>
          <w:sz w:val="28"/>
        </w:rPr>
        <w:t> </w:t>
      </w:r>
      <w:r>
        <w:rPr>
          <w:i/>
          <w:sz w:val="28"/>
        </w:rPr>
        <w:t>Giám</w:t>
      </w:r>
      <w:r>
        <w:rPr>
          <w:i/>
          <w:spacing w:val="-7"/>
          <w:sz w:val="28"/>
        </w:rPr>
        <w:t> </w:t>
      </w:r>
      <w:r>
        <w:rPr>
          <w:i/>
          <w:sz w:val="28"/>
        </w:rPr>
        <w:t>đốc</w:t>
      </w:r>
      <w:r>
        <w:rPr>
          <w:i/>
          <w:spacing w:val="-2"/>
          <w:sz w:val="28"/>
        </w:rPr>
        <w:t> </w:t>
      </w:r>
      <w:r>
        <w:rPr>
          <w:i/>
          <w:sz w:val="28"/>
        </w:rPr>
        <w:t>Chi</w:t>
      </w:r>
      <w:r>
        <w:rPr>
          <w:i/>
          <w:spacing w:val="-4"/>
          <w:sz w:val="28"/>
        </w:rPr>
        <w:t> </w:t>
      </w:r>
      <w:r>
        <w:rPr>
          <w:i/>
          <w:spacing w:val="-2"/>
          <w:sz w:val="28"/>
        </w:rPr>
        <w:t>nhánh”).</w:t>
      </w:r>
    </w:p>
    <w:p>
      <w:pPr>
        <w:pStyle w:val="BodyText"/>
        <w:spacing w:line="322" w:lineRule="exact"/>
        <w:ind w:left="898"/>
      </w:pPr>
      <w:r>
        <w:rPr>
          <w:b/>
          <w:i/>
        </w:rPr>
        <w:t>-</w:t>
      </w:r>
      <w:r>
        <w:rPr>
          <w:b/>
          <w:i/>
          <w:spacing w:val="-3"/>
        </w:rPr>
        <w:t> </w:t>
      </w:r>
      <w:r>
        <w:rPr>
          <w:b/>
          <w:i/>
        </w:rPr>
        <w:t>Bị</w:t>
      </w:r>
      <w:r>
        <w:rPr>
          <w:b/>
          <w:i/>
          <w:spacing w:val="-1"/>
        </w:rPr>
        <w:t> </w:t>
      </w:r>
      <w:r>
        <w:rPr>
          <w:b/>
          <w:i/>
        </w:rPr>
        <w:t>đơn</w:t>
      </w:r>
      <w:r>
        <w:rPr/>
        <w:t>:</w:t>
      </w:r>
      <w:r>
        <w:rPr>
          <w:spacing w:val="-3"/>
        </w:rPr>
        <w:t> </w:t>
      </w:r>
      <w:r>
        <w:rPr/>
        <w:t>1.</w:t>
      </w:r>
      <w:r>
        <w:rPr>
          <w:spacing w:val="-3"/>
        </w:rPr>
        <w:t> </w:t>
      </w:r>
      <w:r>
        <w:rPr/>
        <w:t>Ông Phạm</w:t>
      </w:r>
      <w:r>
        <w:rPr>
          <w:spacing w:val="-5"/>
        </w:rPr>
        <w:t> </w:t>
      </w:r>
      <w:r>
        <w:rPr/>
        <w:t>Văn Nh,</w:t>
      </w:r>
      <w:r>
        <w:rPr>
          <w:spacing w:val="-3"/>
        </w:rPr>
        <w:t> </w:t>
      </w:r>
      <w:r>
        <w:rPr/>
        <w:t>sinh</w:t>
      </w:r>
      <w:r>
        <w:rPr>
          <w:spacing w:val="-4"/>
        </w:rPr>
        <w:t> </w:t>
      </w:r>
      <w:r>
        <w:rPr/>
        <w:t>năm</w:t>
      </w:r>
      <w:r>
        <w:rPr>
          <w:spacing w:val="-5"/>
        </w:rPr>
        <w:t> </w:t>
      </w:r>
      <w:r>
        <w:rPr>
          <w:spacing w:val="-2"/>
        </w:rPr>
        <w:t>1983;</w:t>
      </w:r>
    </w:p>
    <w:p>
      <w:pPr>
        <w:pStyle w:val="ListParagraph"/>
        <w:numPr>
          <w:ilvl w:val="0"/>
          <w:numId w:val="1"/>
        </w:numPr>
        <w:tabs>
          <w:tab w:pos="2279" w:val="left" w:leader="none"/>
        </w:tabs>
        <w:spacing w:line="240" w:lineRule="auto" w:before="0" w:after="0"/>
        <w:ind w:left="2278" w:right="0" w:hanging="281"/>
        <w:jc w:val="both"/>
        <w:rPr>
          <w:sz w:val="28"/>
        </w:rPr>
      </w:pPr>
      <w:r>
        <w:rPr>
          <w:sz w:val="28"/>
        </w:rPr>
        <w:t>Bà</w:t>
      </w:r>
      <w:r>
        <w:rPr>
          <w:spacing w:val="-3"/>
          <w:sz w:val="28"/>
        </w:rPr>
        <w:t> </w:t>
      </w:r>
      <w:r>
        <w:rPr>
          <w:sz w:val="28"/>
        </w:rPr>
        <w:t>Nguyễn</w:t>
      </w:r>
      <w:r>
        <w:rPr>
          <w:spacing w:val="-1"/>
          <w:sz w:val="28"/>
        </w:rPr>
        <w:t> </w:t>
      </w:r>
      <w:r>
        <w:rPr>
          <w:sz w:val="28"/>
        </w:rPr>
        <w:t>Thị</w:t>
      </w:r>
      <w:r>
        <w:rPr>
          <w:spacing w:val="-1"/>
          <w:sz w:val="28"/>
        </w:rPr>
        <w:t> </w:t>
      </w:r>
      <w:r>
        <w:rPr>
          <w:sz w:val="28"/>
        </w:rPr>
        <w:t>H,</w:t>
      </w:r>
      <w:r>
        <w:rPr>
          <w:spacing w:val="-3"/>
          <w:sz w:val="28"/>
        </w:rPr>
        <w:t> </w:t>
      </w:r>
      <w:r>
        <w:rPr>
          <w:sz w:val="28"/>
        </w:rPr>
        <w:t>sinh</w:t>
      </w:r>
      <w:r>
        <w:rPr>
          <w:spacing w:val="-5"/>
          <w:sz w:val="28"/>
        </w:rPr>
        <w:t> </w:t>
      </w:r>
      <w:r>
        <w:rPr>
          <w:sz w:val="28"/>
        </w:rPr>
        <w:t>năm</w:t>
      </w:r>
      <w:r>
        <w:rPr>
          <w:spacing w:val="-6"/>
          <w:sz w:val="28"/>
        </w:rPr>
        <w:t> </w:t>
      </w:r>
      <w:r>
        <w:rPr>
          <w:spacing w:val="-4"/>
          <w:sz w:val="28"/>
        </w:rPr>
        <w:t>1985;</w:t>
      </w:r>
    </w:p>
    <w:p>
      <w:pPr>
        <w:pStyle w:val="BodyText"/>
        <w:spacing w:line="322" w:lineRule="exact"/>
        <w:ind w:left="898"/>
      </w:pPr>
      <w:r>
        <w:rPr/>
        <w:t>Cùng</w:t>
      </w:r>
      <w:r>
        <w:rPr>
          <w:spacing w:val="-8"/>
        </w:rPr>
        <w:t> </w:t>
      </w:r>
      <w:r>
        <w:rPr/>
        <w:t>địa</w:t>
      </w:r>
      <w:r>
        <w:rPr>
          <w:spacing w:val="-4"/>
        </w:rPr>
        <w:t> </w:t>
      </w:r>
      <w:r>
        <w:rPr/>
        <w:t>chỉ: Thôn</w:t>
      </w:r>
      <w:r>
        <w:rPr>
          <w:spacing w:val="-2"/>
        </w:rPr>
        <w:t> </w:t>
      </w:r>
      <w:r>
        <w:rPr/>
        <w:t>Phù</w:t>
      </w:r>
      <w:r>
        <w:rPr>
          <w:spacing w:val="-2"/>
        </w:rPr>
        <w:t> </w:t>
      </w:r>
      <w:r>
        <w:rPr/>
        <w:t>Lãng,</w:t>
      </w:r>
      <w:r>
        <w:rPr>
          <w:spacing w:val="-7"/>
        </w:rPr>
        <w:t> </w:t>
      </w:r>
      <w:r>
        <w:rPr/>
        <w:t>xã</w:t>
      </w:r>
      <w:r>
        <w:rPr>
          <w:spacing w:val="-1"/>
        </w:rPr>
        <w:t> </w:t>
      </w:r>
      <w:r>
        <w:rPr/>
        <w:t>Phù</w:t>
      </w:r>
      <w:r>
        <w:rPr>
          <w:spacing w:val="-3"/>
        </w:rPr>
        <w:t> </w:t>
      </w:r>
      <w:r>
        <w:rPr/>
        <w:t>Lãng,</w:t>
      </w:r>
      <w:r>
        <w:rPr>
          <w:spacing w:val="-4"/>
        </w:rPr>
        <w:t> </w:t>
      </w:r>
      <w:r>
        <w:rPr/>
        <w:t>huyện</w:t>
      </w:r>
      <w:r>
        <w:rPr>
          <w:spacing w:val="-2"/>
        </w:rPr>
        <w:t> </w:t>
      </w:r>
      <w:r>
        <w:rPr/>
        <w:t>Quế</w:t>
      </w:r>
      <w:r>
        <w:rPr>
          <w:spacing w:val="-3"/>
        </w:rPr>
        <w:t> </w:t>
      </w:r>
      <w:r>
        <w:rPr/>
        <w:t>Võ,</w:t>
      </w:r>
      <w:r>
        <w:rPr>
          <w:spacing w:val="-4"/>
        </w:rPr>
        <w:t> </w:t>
      </w:r>
      <w:r>
        <w:rPr/>
        <w:t>tỉnh</w:t>
      </w:r>
      <w:r>
        <w:rPr>
          <w:spacing w:val="-2"/>
        </w:rPr>
        <w:t> </w:t>
      </w:r>
      <w:r>
        <w:rPr/>
        <w:t>Bắc</w:t>
      </w:r>
      <w:r>
        <w:rPr>
          <w:spacing w:val="-4"/>
        </w:rPr>
        <w:t> </w:t>
      </w:r>
      <w:r>
        <w:rPr>
          <w:spacing w:val="-2"/>
        </w:rPr>
        <w:t>Ninh.</w:t>
      </w:r>
    </w:p>
    <w:p>
      <w:pPr>
        <w:pStyle w:val="ListParagraph"/>
        <w:numPr>
          <w:ilvl w:val="0"/>
          <w:numId w:val="2"/>
        </w:numPr>
        <w:tabs>
          <w:tab w:pos="1180" w:val="left" w:leader="none"/>
        </w:tabs>
        <w:spacing w:line="322" w:lineRule="exact" w:before="0" w:after="0"/>
        <w:ind w:left="1179" w:right="0" w:hanging="282"/>
        <w:jc w:val="both"/>
        <w:rPr>
          <w:sz w:val="28"/>
        </w:rPr>
      </w:pPr>
      <w:r>
        <w:rPr>
          <w:sz w:val="28"/>
        </w:rPr>
        <w:t>Sự</w:t>
      </w:r>
      <w:r>
        <w:rPr>
          <w:spacing w:val="-4"/>
          <w:sz w:val="28"/>
        </w:rPr>
        <w:t> </w:t>
      </w:r>
      <w:r>
        <w:rPr>
          <w:sz w:val="28"/>
        </w:rPr>
        <w:t>thoả</w:t>
      </w:r>
      <w:r>
        <w:rPr>
          <w:spacing w:val="-5"/>
          <w:sz w:val="28"/>
        </w:rPr>
        <w:t> </w:t>
      </w:r>
      <w:r>
        <w:rPr>
          <w:sz w:val="28"/>
        </w:rPr>
        <w:t>thuận của</w:t>
      </w:r>
      <w:r>
        <w:rPr>
          <w:spacing w:val="-5"/>
          <w:sz w:val="28"/>
        </w:rPr>
        <w:t> </w:t>
      </w:r>
      <w:r>
        <w:rPr>
          <w:sz w:val="28"/>
        </w:rPr>
        <w:t>các</w:t>
      </w:r>
      <w:r>
        <w:rPr>
          <w:spacing w:val="-1"/>
          <w:sz w:val="28"/>
        </w:rPr>
        <w:t> </w:t>
      </w:r>
      <w:r>
        <w:rPr>
          <w:sz w:val="28"/>
        </w:rPr>
        <w:t>đương</w:t>
      </w:r>
      <w:r>
        <w:rPr>
          <w:spacing w:val="-1"/>
          <w:sz w:val="28"/>
        </w:rPr>
        <w:t> </w:t>
      </w:r>
      <w:r>
        <w:rPr>
          <w:sz w:val="28"/>
        </w:rPr>
        <w:t>sự</w:t>
      </w:r>
      <w:r>
        <w:rPr>
          <w:spacing w:val="-3"/>
          <w:sz w:val="28"/>
        </w:rPr>
        <w:t> </w:t>
      </w:r>
      <w:r>
        <w:rPr>
          <w:sz w:val="28"/>
        </w:rPr>
        <w:t>cụ</w:t>
      </w:r>
      <w:r>
        <w:rPr>
          <w:spacing w:val="-3"/>
          <w:sz w:val="28"/>
        </w:rPr>
        <w:t> </w:t>
      </w:r>
      <w:r>
        <w:rPr>
          <w:sz w:val="28"/>
        </w:rPr>
        <w:t>thể</w:t>
      </w:r>
      <w:r>
        <w:rPr>
          <w:spacing w:val="-3"/>
          <w:sz w:val="28"/>
        </w:rPr>
        <w:t> </w:t>
      </w:r>
      <w:r>
        <w:rPr>
          <w:sz w:val="28"/>
        </w:rPr>
        <w:t>như</w:t>
      </w:r>
      <w:r>
        <w:rPr>
          <w:spacing w:val="-2"/>
          <w:sz w:val="28"/>
        </w:rPr>
        <w:t> </w:t>
      </w:r>
      <w:r>
        <w:rPr>
          <w:spacing w:val="-4"/>
          <w:sz w:val="28"/>
        </w:rPr>
        <w:t>sau:</w:t>
      </w:r>
    </w:p>
    <w:p>
      <w:pPr>
        <w:spacing w:line="240" w:lineRule="auto" w:before="0"/>
        <w:ind w:left="178" w:right="565" w:firstLine="719"/>
        <w:jc w:val="both"/>
        <w:rPr>
          <w:sz w:val="28"/>
        </w:rPr>
      </w:pPr>
      <w:r>
        <w:rPr>
          <w:sz w:val="28"/>
        </w:rPr>
        <w:t>Ông Phạm Văn Nh và bà Nguyễn Thị H có trách nhiệm trả nợ Ngân hàng Thương</w:t>
      </w:r>
      <w:r>
        <w:rPr>
          <w:spacing w:val="-11"/>
          <w:sz w:val="28"/>
        </w:rPr>
        <w:t> </w:t>
      </w:r>
      <w:r>
        <w:rPr>
          <w:sz w:val="28"/>
        </w:rPr>
        <w:t>mại</w:t>
      </w:r>
      <w:r>
        <w:rPr>
          <w:spacing w:val="-11"/>
          <w:sz w:val="28"/>
        </w:rPr>
        <w:t> </w:t>
      </w:r>
      <w:r>
        <w:rPr>
          <w:sz w:val="28"/>
        </w:rPr>
        <w:t>cổ</w:t>
      </w:r>
      <w:r>
        <w:rPr>
          <w:spacing w:val="-13"/>
          <w:sz w:val="28"/>
        </w:rPr>
        <w:t> </w:t>
      </w:r>
      <w:r>
        <w:rPr>
          <w:sz w:val="28"/>
        </w:rPr>
        <w:t>phần</w:t>
      </w:r>
      <w:r>
        <w:rPr>
          <w:spacing w:val="-11"/>
          <w:sz w:val="28"/>
        </w:rPr>
        <w:t> </w:t>
      </w:r>
      <w:r>
        <w:rPr>
          <w:sz w:val="28"/>
        </w:rPr>
        <w:t>Bưu</w:t>
      </w:r>
      <w:r>
        <w:rPr>
          <w:spacing w:val="-11"/>
          <w:sz w:val="28"/>
        </w:rPr>
        <w:t> </w:t>
      </w:r>
      <w:r>
        <w:rPr>
          <w:sz w:val="28"/>
        </w:rPr>
        <w:t>điện</w:t>
      </w:r>
      <w:r>
        <w:rPr>
          <w:spacing w:val="-10"/>
          <w:sz w:val="28"/>
        </w:rPr>
        <w:t> </w:t>
      </w:r>
      <w:r>
        <w:rPr>
          <w:sz w:val="28"/>
        </w:rPr>
        <w:t>LV</w:t>
      </w:r>
      <w:r>
        <w:rPr>
          <w:spacing w:val="-13"/>
          <w:sz w:val="28"/>
        </w:rPr>
        <w:t> </w:t>
      </w:r>
      <w:r>
        <w:rPr>
          <w:sz w:val="28"/>
        </w:rPr>
        <w:t>tổng</w:t>
      </w:r>
      <w:r>
        <w:rPr>
          <w:spacing w:val="-13"/>
          <w:sz w:val="28"/>
        </w:rPr>
        <w:t> </w:t>
      </w:r>
      <w:r>
        <w:rPr>
          <w:sz w:val="28"/>
        </w:rPr>
        <w:t>số</w:t>
      </w:r>
      <w:r>
        <w:rPr>
          <w:spacing w:val="-15"/>
          <w:sz w:val="28"/>
        </w:rPr>
        <w:t> </w:t>
      </w:r>
      <w:r>
        <w:rPr>
          <w:sz w:val="28"/>
        </w:rPr>
        <w:t>tiền</w:t>
      </w:r>
      <w:r>
        <w:rPr>
          <w:spacing w:val="-13"/>
          <w:sz w:val="28"/>
        </w:rPr>
        <w:t> </w:t>
      </w:r>
      <w:r>
        <w:rPr>
          <w:sz w:val="28"/>
        </w:rPr>
        <w:t>nợ</w:t>
      </w:r>
      <w:r>
        <w:rPr>
          <w:spacing w:val="-14"/>
          <w:sz w:val="28"/>
        </w:rPr>
        <w:t> </w:t>
      </w:r>
      <w:r>
        <w:rPr>
          <w:sz w:val="28"/>
        </w:rPr>
        <w:t>tạm</w:t>
      </w:r>
      <w:r>
        <w:rPr>
          <w:spacing w:val="-16"/>
          <w:sz w:val="28"/>
        </w:rPr>
        <w:t> </w:t>
      </w:r>
      <w:r>
        <w:rPr>
          <w:sz w:val="28"/>
        </w:rPr>
        <w:t>tính</w:t>
      </w:r>
      <w:r>
        <w:rPr>
          <w:spacing w:val="-13"/>
          <w:sz w:val="28"/>
        </w:rPr>
        <w:t> </w:t>
      </w:r>
      <w:r>
        <w:rPr>
          <w:sz w:val="28"/>
        </w:rPr>
        <w:t>đến</w:t>
      </w:r>
      <w:r>
        <w:rPr>
          <w:spacing w:val="-11"/>
          <w:sz w:val="28"/>
        </w:rPr>
        <w:t> </w:t>
      </w:r>
      <w:r>
        <w:rPr>
          <w:sz w:val="28"/>
        </w:rPr>
        <w:t>hết</w:t>
      </w:r>
      <w:r>
        <w:rPr>
          <w:spacing w:val="-13"/>
          <w:sz w:val="28"/>
        </w:rPr>
        <w:t> </w:t>
      </w:r>
      <w:r>
        <w:rPr>
          <w:sz w:val="28"/>
        </w:rPr>
        <w:t>ngày</w:t>
      </w:r>
      <w:r>
        <w:rPr>
          <w:spacing w:val="-15"/>
          <w:sz w:val="28"/>
        </w:rPr>
        <w:t> </w:t>
      </w:r>
      <w:r>
        <w:rPr>
          <w:sz w:val="28"/>
        </w:rPr>
        <w:t>02/12/2022, số</w:t>
      </w:r>
      <w:r>
        <w:rPr>
          <w:spacing w:val="-4"/>
          <w:sz w:val="28"/>
        </w:rPr>
        <w:t> </w:t>
      </w:r>
      <w:r>
        <w:rPr>
          <w:sz w:val="28"/>
        </w:rPr>
        <w:t>tiền</w:t>
      </w:r>
      <w:r>
        <w:rPr>
          <w:spacing w:val="-1"/>
          <w:sz w:val="28"/>
        </w:rPr>
        <w:t> </w:t>
      </w:r>
      <w:r>
        <w:rPr>
          <w:sz w:val="28"/>
        </w:rPr>
        <w:t>là</w:t>
      </w:r>
      <w:r>
        <w:rPr>
          <w:spacing w:val="-2"/>
          <w:sz w:val="28"/>
        </w:rPr>
        <w:t> </w:t>
      </w:r>
      <w:r>
        <w:rPr>
          <w:sz w:val="28"/>
        </w:rPr>
        <w:t>666.526.831 đồng</w:t>
      </w:r>
      <w:r>
        <w:rPr>
          <w:spacing w:val="-1"/>
          <w:sz w:val="28"/>
        </w:rPr>
        <w:t> </w:t>
      </w:r>
      <w:r>
        <w:rPr>
          <w:i/>
          <w:sz w:val="28"/>
        </w:rPr>
        <w:t>(Bằng</w:t>
      </w:r>
      <w:r>
        <w:rPr>
          <w:i/>
          <w:spacing w:val="-1"/>
          <w:sz w:val="28"/>
        </w:rPr>
        <w:t> </w:t>
      </w:r>
      <w:r>
        <w:rPr>
          <w:i/>
          <w:sz w:val="28"/>
        </w:rPr>
        <w:t>chữ:</w:t>
      </w:r>
      <w:r>
        <w:rPr>
          <w:i/>
          <w:spacing w:val="-3"/>
          <w:sz w:val="28"/>
        </w:rPr>
        <w:t> </w:t>
      </w:r>
      <w:r>
        <w:rPr>
          <w:i/>
          <w:sz w:val="28"/>
        </w:rPr>
        <w:t>Sáu</w:t>
      </w:r>
      <w:r>
        <w:rPr>
          <w:i/>
          <w:spacing w:val="-1"/>
          <w:sz w:val="28"/>
        </w:rPr>
        <w:t> </w:t>
      </w:r>
      <w:r>
        <w:rPr>
          <w:i/>
          <w:sz w:val="28"/>
        </w:rPr>
        <w:t>trăm</w:t>
      </w:r>
      <w:r>
        <w:rPr>
          <w:i/>
          <w:spacing w:val="-3"/>
          <w:sz w:val="28"/>
        </w:rPr>
        <w:t> </w:t>
      </w:r>
      <w:r>
        <w:rPr>
          <w:i/>
          <w:sz w:val="28"/>
        </w:rPr>
        <w:t>sáu</w:t>
      </w:r>
      <w:r>
        <w:rPr>
          <w:i/>
          <w:spacing w:val="-1"/>
          <w:sz w:val="28"/>
        </w:rPr>
        <w:t> </w:t>
      </w:r>
      <w:r>
        <w:rPr>
          <w:i/>
          <w:sz w:val="28"/>
        </w:rPr>
        <w:t>mươi</w:t>
      </w:r>
      <w:r>
        <w:rPr>
          <w:i/>
          <w:spacing w:val="-3"/>
          <w:sz w:val="28"/>
        </w:rPr>
        <w:t> </w:t>
      </w:r>
      <w:r>
        <w:rPr>
          <w:i/>
          <w:sz w:val="28"/>
        </w:rPr>
        <w:t>sáu</w:t>
      </w:r>
      <w:r>
        <w:rPr>
          <w:i/>
          <w:spacing w:val="-1"/>
          <w:sz w:val="28"/>
        </w:rPr>
        <w:t> </w:t>
      </w:r>
      <w:r>
        <w:rPr>
          <w:i/>
          <w:sz w:val="28"/>
        </w:rPr>
        <w:t>triệu,</w:t>
      </w:r>
      <w:r>
        <w:rPr>
          <w:i/>
          <w:spacing w:val="-3"/>
          <w:sz w:val="28"/>
        </w:rPr>
        <w:t> </w:t>
      </w:r>
      <w:r>
        <w:rPr>
          <w:i/>
          <w:sz w:val="28"/>
        </w:rPr>
        <w:t>năm</w:t>
      </w:r>
      <w:r>
        <w:rPr>
          <w:i/>
          <w:spacing w:val="-3"/>
          <w:sz w:val="28"/>
        </w:rPr>
        <w:t> </w:t>
      </w:r>
      <w:r>
        <w:rPr>
          <w:i/>
          <w:sz w:val="28"/>
        </w:rPr>
        <w:t>trăm</w:t>
      </w:r>
      <w:r>
        <w:rPr>
          <w:i/>
          <w:spacing w:val="-3"/>
          <w:sz w:val="28"/>
        </w:rPr>
        <w:t> </w:t>
      </w:r>
      <w:r>
        <w:rPr>
          <w:i/>
          <w:sz w:val="28"/>
        </w:rPr>
        <w:t>hai</w:t>
      </w:r>
      <w:r>
        <w:rPr>
          <w:i/>
          <w:sz w:val="28"/>
        </w:rPr>
        <w:t> mươi</w:t>
      </w:r>
      <w:r>
        <w:rPr>
          <w:i/>
          <w:spacing w:val="-3"/>
          <w:sz w:val="28"/>
        </w:rPr>
        <w:t> </w:t>
      </w:r>
      <w:r>
        <w:rPr>
          <w:i/>
          <w:sz w:val="28"/>
        </w:rPr>
        <w:t>sáu</w:t>
      </w:r>
      <w:r>
        <w:rPr>
          <w:i/>
          <w:spacing w:val="-5"/>
          <w:sz w:val="28"/>
        </w:rPr>
        <w:t> </w:t>
      </w:r>
      <w:r>
        <w:rPr>
          <w:i/>
          <w:sz w:val="28"/>
        </w:rPr>
        <w:t>nghìn</w:t>
      </w:r>
      <w:r>
        <w:rPr>
          <w:i/>
          <w:spacing w:val="-1"/>
          <w:sz w:val="28"/>
        </w:rPr>
        <w:t> </w:t>
      </w:r>
      <w:r>
        <w:rPr>
          <w:i/>
          <w:sz w:val="28"/>
        </w:rPr>
        <w:t>tám</w:t>
      </w:r>
      <w:r>
        <w:rPr>
          <w:i/>
          <w:spacing w:val="-3"/>
          <w:sz w:val="28"/>
        </w:rPr>
        <w:t> </w:t>
      </w:r>
      <w:r>
        <w:rPr>
          <w:i/>
          <w:sz w:val="28"/>
        </w:rPr>
        <w:t>trăm</w:t>
      </w:r>
      <w:r>
        <w:rPr>
          <w:i/>
          <w:spacing w:val="-7"/>
          <w:sz w:val="28"/>
        </w:rPr>
        <w:t> </w:t>
      </w:r>
      <w:r>
        <w:rPr>
          <w:i/>
          <w:sz w:val="28"/>
        </w:rPr>
        <w:t>ba</w:t>
      </w:r>
      <w:r>
        <w:rPr>
          <w:i/>
          <w:spacing w:val="-1"/>
          <w:sz w:val="28"/>
        </w:rPr>
        <w:t> </w:t>
      </w:r>
      <w:r>
        <w:rPr>
          <w:i/>
          <w:sz w:val="28"/>
        </w:rPr>
        <w:t>mươi</w:t>
      </w:r>
      <w:r>
        <w:rPr>
          <w:i/>
          <w:spacing w:val="-1"/>
          <w:sz w:val="28"/>
        </w:rPr>
        <w:t> </w:t>
      </w:r>
      <w:r>
        <w:rPr>
          <w:i/>
          <w:sz w:val="28"/>
        </w:rPr>
        <w:t>mốt</w:t>
      </w:r>
      <w:r>
        <w:rPr>
          <w:i/>
          <w:spacing w:val="-1"/>
          <w:sz w:val="28"/>
        </w:rPr>
        <w:t> </w:t>
      </w:r>
      <w:r>
        <w:rPr>
          <w:i/>
          <w:sz w:val="28"/>
        </w:rPr>
        <w:t>đồng)</w:t>
      </w:r>
      <w:r>
        <w:rPr>
          <w:b/>
          <w:sz w:val="24"/>
        </w:rPr>
        <w:t>,</w:t>
      </w:r>
      <w:r>
        <w:rPr>
          <w:b/>
          <w:spacing w:val="-3"/>
          <w:sz w:val="24"/>
        </w:rPr>
        <w:t> </w:t>
      </w:r>
      <w:r>
        <w:rPr>
          <w:sz w:val="28"/>
        </w:rPr>
        <w:t>(trong</w:t>
      </w:r>
      <w:r>
        <w:rPr>
          <w:spacing w:val="-5"/>
          <w:sz w:val="28"/>
        </w:rPr>
        <w:t> </w:t>
      </w:r>
      <w:r>
        <w:rPr>
          <w:sz w:val="28"/>
        </w:rPr>
        <w:t>đó,</w:t>
      </w:r>
      <w:r>
        <w:rPr>
          <w:spacing w:val="-2"/>
          <w:sz w:val="28"/>
        </w:rPr>
        <w:t> </w:t>
      </w:r>
      <w:r>
        <w:rPr>
          <w:sz w:val="28"/>
        </w:rPr>
        <w:t>nợ</w:t>
      </w:r>
      <w:r>
        <w:rPr>
          <w:spacing w:val="-5"/>
          <w:sz w:val="28"/>
        </w:rPr>
        <w:t> </w:t>
      </w:r>
      <w:r>
        <w:rPr>
          <w:sz w:val="28"/>
        </w:rPr>
        <w:t>gốc:</w:t>
      </w:r>
      <w:r>
        <w:rPr>
          <w:spacing w:val="-4"/>
          <w:sz w:val="28"/>
        </w:rPr>
        <w:t> </w:t>
      </w:r>
      <w:r>
        <w:rPr>
          <w:sz w:val="28"/>
        </w:rPr>
        <w:t>571.499.950</w:t>
      </w:r>
      <w:r>
        <w:rPr>
          <w:spacing w:val="-1"/>
          <w:sz w:val="28"/>
        </w:rPr>
        <w:t> </w:t>
      </w:r>
      <w:r>
        <w:rPr>
          <w:sz w:val="28"/>
        </w:rPr>
        <w:t>đồng, lãi</w:t>
      </w:r>
      <w:r>
        <w:rPr>
          <w:spacing w:val="23"/>
          <w:sz w:val="28"/>
        </w:rPr>
        <w:t> </w:t>
      </w:r>
      <w:r>
        <w:rPr>
          <w:sz w:val="28"/>
        </w:rPr>
        <w:t>quá</w:t>
      </w:r>
      <w:r>
        <w:rPr>
          <w:spacing w:val="24"/>
          <w:sz w:val="28"/>
        </w:rPr>
        <w:t> </w:t>
      </w:r>
      <w:r>
        <w:rPr>
          <w:sz w:val="28"/>
        </w:rPr>
        <w:t>hạn:</w:t>
      </w:r>
      <w:r>
        <w:rPr>
          <w:spacing w:val="23"/>
          <w:sz w:val="28"/>
        </w:rPr>
        <w:t> </w:t>
      </w:r>
      <w:r>
        <w:rPr>
          <w:sz w:val="28"/>
        </w:rPr>
        <w:t>85.188.476</w:t>
      </w:r>
      <w:r>
        <w:rPr>
          <w:spacing w:val="25"/>
          <w:sz w:val="28"/>
        </w:rPr>
        <w:t> </w:t>
      </w:r>
      <w:r>
        <w:rPr>
          <w:sz w:val="28"/>
        </w:rPr>
        <w:t>đồng,</w:t>
      </w:r>
      <w:r>
        <w:rPr>
          <w:spacing w:val="24"/>
          <w:sz w:val="28"/>
        </w:rPr>
        <w:t> </w:t>
      </w:r>
      <w:r>
        <w:rPr>
          <w:sz w:val="28"/>
        </w:rPr>
        <w:t>lãi</w:t>
      </w:r>
      <w:r>
        <w:rPr>
          <w:spacing w:val="25"/>
          <w:sz w:val="28"/>
        </w:rPr>
        <w:t> </w:t>
      </w:r>
      <w:r>
        <w:rPr>
          <w:sz w:val="28"/>
        </w:rPr>
        <w:t>chậm</w:t>
      </w:r>
      <w:r>
        <w:rPr>
          <w:spacing w:val="20"/>
          <w:sz w:val="28"/>
        </w:rPr>
        <w:t> </w:t>
      </w:r>
      <w:r>
        <w:rPr>
          <w:sz w:val="28"/>
        </w:rPr>
        <w:t>trả</w:t>
      </w:r>
      <w:r>
        <w:rPr>
          <w:spacing w:val="25"/>
          <w:sz w:val="28"/>
        </w:rPr>
        <w:t> </w:t>
      </w:r>
      <w:r>
        <w:rPr>
          <w:sz w:val="28"/>
        </w:rPr>
        <w:t>gốc:</w:t>
      </w:r>
      <w:r>
        <w:rPr>
          <w:spacing w:val="26"/>
          <w:sz w:val="28"/>
        </w:rPr>
        <w:t> </w:t>
      </w:r>
      <w:r>
        <w:rPr>
          <w:sz w:val="28"/>
        </w:rPr>
        <w:t>4.591.067</w:t>
      </w:r>
      <w:r>
        <w:rPr>
          <w:spacing w:val="26"/>
          <w:sz w:val="28"/>
        </w:rPr>
        <w:t> </w:t>
      </w:r>
      <w:r>
        <w:rPr>
          <w:sz w:val="28"/>
        </w:rPr>
        <w:t>đồng,</w:t>
      </w:r>
      <w:r>
        <w:rPr>
          <w:spacing w:val="24"/>
          <w:sz w:val="28"/>
        </w:rPr>
        <w:t> </w:t>
      </w:r>
      <w:r>
        <w:rPr>
          <w:sz w:val="28"/>
        </w:rPr>
        <w:t>lãi</w:t>
      </w:r>
      <w:r>
        <w:rPr>
          <w:spacing w:val="25"/>
          <w:sz w:val="28"/>
        </w:rPr>
        <w:t> </w:t>
      </w:r>
      <w:r>
        <w:rPr>
          <w:sz w:val="28"/>
        </w:rPr>
        <w:t>chậm</w:t>
      </w:r>
      <w:r>
        <w:rPr>
          <w:spacing w:val="20"/>
          <w:sz w:val="28"/>
        </w:rPr>
        <w:t> </w:t>
      </w:r>
      <w:r>
        <w:rPr>
          <w:sz w:val="28"/>
        </w:rPr>
        <w:t>trả</w:t>
      </w:r>
      <w:r>
        <w:rPr>
          <w:spacing w:val="25"/>
          <w:sz w:val="28"/>
        </w:rPr>
        <w:t> </w:t>
      </w:r>
      <w:r>
        <w:rPr>
          <w:sz w:val="28"/>
        </w:rPr>
        <w:t>lãi:</w:t>
      </w:r>
    </w:p>
    <w:p>
      <w:pPr>
        <w:pStyle w:val="BodyText"/>
        <w:spacing w:line="322" w:lineRule="exact" w:before="11"/>
        <w:rPr>
          <w:b/>
          <w:sz w:val="24"/>
        </w:rPr>
      </w:pPr>
      <w:r>
        <w:rPr/>
        <w:t>5.247.338</w:t>
      </w:r>
      <w:r>
        <w:rPr>
          <w:spacing w:val="-9"/>
        </w:rPr>
        <w:t> </w:t>
      </w:r>
      <w:r>
        <w:rPr>
          <w:spacing w:val="-2"/>
        </w:rPr>
        <w:t>đồng</w:t>
      </w:r>
      <w:r>
        <w:rPr>
          <w:b/>
          <w:spacing w:val="-2"/>
          <w:sz w:val="24"/>
        </w:rPr>
        <w:t>).</w:t>
      </w:r>
    </w:p>
    <w:p>
      <w:pPr>
        <w:pStyle w:val="BodyText"/>
        <w:ind w:right="567" w:firstLine="719"/>
      </w:pPr>
      <w:r>
        <w:rPr/>
        <w:t>Kể</w:t>
      </w:r>
      <w:r>
        <w:rPr>
          <w:spacing w:val="-18"/>
        </w:rPr>
        <w:t> </w:t>
      </w:r>
      <w:r>
        <w:rPr/>
        <w:t>từ</w:t>
      </w:r>
      <w:r>
        <w:rPr>
          <w:spacing w:val="-17"/>
        </w:rPr>
        <w:t> </w:t>
      </w:r>
      <w:r>
        <w:rPr/>
        <w:t>ngày</w:t>
      </w:r>
      <w:r>
        <w:rPr>
          <w:spacing w:val="-18"/>
        </w:rPr>
        <w:t> </w:t>
      </w:r>
      <w:r>
        <w:rPr/>
        <w:t>03/12/2022,</w:t>
      </w:r>
      <w:r>
        <w:rPr>
          <w:spacing w:val="-16"/>
        </w:rPr>
        <w:t> </w:t>
      </w:r>
      <w:r>
        <w:rPr/>
        <w:t>ông</w:t>
      </w:r>
      <w:r>
        <w:rPr>
          <w:spacing w:val="-15"/>
        </w:rPr>
        <w:t> </w:t>
      </w:r>
      <w:r>
        <w:rPr/>
        <w:t>Nh</w:t>
      </w:r>
      <w:r>
        <w:rPr>
          <w:spacing w:val="-14"/>
        </w:rPr>
        <w:t> </w:t>
      </w:r>
      <w:r>
        <w:rPr/>
        <w:t>và</w:t>
      </w:r>
      <w:r>
        <w:rPr>
          <w:spacing w:val="-18"/>
        </w:rPr>
        <w:t> </w:t>
      </w:r>
      <w:r>
        <w:rPr/>
        <w:t>bà</w:t>
      </w:r>
      <w:r>
        <w:rPr>
          <w:spacing w:val="-16"/>
        </w:rPr>
        <w:t> </w:t>
      </w:r>
      <w:r>
        <w:rPr/>
        <w:t>H</w:t>
      </w:r>
      <w:r>
        <w:rPr>
          <w:spacing w:val="-17"/>
        </w:rPr>
        <w:t> </w:t>
      </w:r>
      <w:r>
        <w:rPr/>
        <w:t>còn</w:t>
      </w:r>
      <w:r>
        <w:rPr>
          <w:spacing w:val="-17"/>
        </w:rPr>
        <w:t> </w:t>
      </w:r>
      <w:r>
        <w:rPr/>
        <w:t>phải</w:t>
      </w:r>
      <w:r>
        <w:rPr>
          <w:spacing w:val="-17"/>
        </w:rPr>
        <w:t> </w:t>
      </w:r>
      <w:r>
        <w:rPr/>
        <w:t>tiếp</w:t>
      </w:r>
      <w:r>
        <w:rPr>
          <w:spacing w:val="-15"/>
        </w:rPr>
        <w:t> </w:t>
      </w:r>
      <w:r>
        <w:rPr/>
        <w:t>tục</w:t>
      </w:r>
      <w:r>
        <w:rPr>
          <w:spacing w:val="-17"/>
        </w:rPr>
        <w:t> </w:t>
      </w:r>
      <w:r>
        <w:rPr/>
        <w:t>thanh</w:t>
      </w:r>
      <w:r>
        <w:rPr>
          <w:spacing w:val="-18"/>
        </w:rPr>
        <w:t> </w:t>
      </w:r>
      <w:r>
        <w:rPr/>
        <w:t>toán</w:t>
      </w:r>
      <w:r>
        <w:rPr>
          <w:spacing w:val="-14"/>
        </w:rPr>
        <w:t> </w:t>
      </w:r>
      <w:r>
        <w:rPr/>
        <w:t>các</w:t>
      </w:r>
      <w:r>
        <w:rPr>
          <w:spacing w:val="-18"/>
        </w:rPr>
        <w:t> </w:t>
      </w:r>
      <w:r>
        <w:rPr/>
        <w:t>khoản tiền</w:t>
      </w:r>
      <w:r>
        <w:rPr>
          <w:spacing w:val="-18"/>
        </w:rPr>
        <w:t> </w:t>
      </w:r>
      <w:r>
        <w:rPr/>
        <w:t>gốc</w:t>
      </w:r>
      <w:r>
        <w:rPr>
          <w:spacing w:val="-17"/>
        </w:rPr>
        <w:t> </w:t>
      </w:r>
      <w:r>
        <w:rPr/>
        <w:t>và</w:t>
      </w:r>
      <w:r>
        <w:rPr>
          <w:spacing w:val="-17"/>
        </w:rPr>
        <w:t> </w:t>
      </w:r>
      <w:r>
        <w:rPr/>
        <w:t>lãi</w:t>
      </w:r>
      <w:r>
        <w:rPr>
          <w:spacing w:val="-16"/>
        </w:rPr>
        <w:t> </w:t>
      </w:r>
      <w:r>
        <w:rPr/>
        <w:t>phát</w:t>
      </w:r>
      <w:r>
        <w:rPr>
          <w:spacing w:val="-16"/>
        </w:rPr>
        <w:t> </w:t>
      </w:r>
      <w:r>
        <w:rPr/>
        <w:t>sinh</w:t>
      </w:r>
      <w:r>
        <w:rPr>
          <w:spacing w:val="-18"/>
        </w:rPr>
        <w:t> </w:t>
      </w:r>
      <w:r>
        <w:rPr/>
        <w:t>theo</w:t>
      </w:r>
      <w:r>
        <w:rPr>
          <w:spacing w:val="-15"/>
        </w:rPr>
        <w:t> </w:t>
      </w:r>
      <w:r>
        <w:rPr/>
        <w:t>thỏa</w:t>
      </w:r>
      <w:r>
        <w:rPr>
          <w:spacing w:val="-17"/>
        </w:rPr>
        <w:t> </w:t>
      </w:r>
      <w:r>
        <w:rPr/>
        <w:t>thuận</w:t>
      </w:r>
      <w:r>
        <w:rPr>
          <w:spacing w:val="-18"/>
        </w:rPr>
        <w:t> </w:t>
      </w:r>
      <w:r>
        <w:rPr/>
        <w:t>tại</w:t>
      </w:r>
      <w:r>
        <w:rPr>
          <w:spacing w:val="-13"/>
        </w:rPr>
        <w:t> </w:t>
      </w:r>
      <w:r>
        <w:rPr/>
        <w:t>Hợp</w:t>
      </w:r>
      <w:r>
        <w:rPr>
          <w:spacing w:val="-16"/>
        </w:rPr>
        <w:t> </w:t>
      </w:r>
      <w:r>
        <w:rPr/>
        <w:t>đồng</w:t>
      </w:r>
      <w:r>
        <w:rPr>
          <w:spacing w:val="-16"/>
        </w:rPr>
        <w:t> </w:t>
      </w:r>
      <w:r>
        <w:rPr/>
        <w:t>tín</w:t>
      </w:r>
      <w:r>
        <w:rPr>
          <w:spacing w:val="-16"/>
        </w:rPr>
        <w:t> </w:t>
      </w:r>
      <w:r>
        <w:rPr/>
        <w:t>dụng</w:t>
      </w:r>
      <w:r>
        <w:rPr>
          <w:spacing w:val="-16"/>
        </w:rPr>
        <w:t> </w:t>
      </w:r>
      <w:r>
        <w:rPr/>
        <w:t>số</w:t>
      </w:r>
      <w:r>
        <w:rPr>
          <w:spacing w:val="-18"/>
        </w:rPr>
        <w:t> </w:t>
      </w:r>
      <w:r>
        <w:rPr/>
        <w:t>HDTD1312020145 ngày</w:t>
      </w:r>
      <w:r>
        <w:rPr>
          <w:spacing w:val="-7"/>
        </w:rPr>
        <w:t> </w:t>
      </w:r>
      <w:r>
        <w:rPr/>
        <w:t>09/10/2020,</w:t>
      </w:r>
      <w:r>
        <w:rPr>
          <w:spacing w:val="-3"/>
        </w:rPr>
        <w:t> </w:t>
      </w:r>
      <w:r>
        <w:rPr/>
        <w:t>được</w:t>
      </w:r>
      <w:r>
        <w:rPr>
          <w:spacing w:val="-3"/>
        </w:rPr>
        <w:t> </w:t>
      </w:r>
      <w:r>
        <w:rPr/>
        <w:t>ký</w:t>
      </w:r>
      <w:r>
        <w:rPr>
          <w:spacing w:val="-5"/>
        </w:rPr>
        <w:t> </w:t>
      </w:r>
      <w:r>
        <w:rPr/>
        <w:t>giữa</w:t>
      </w:r>
      <w:r>
        <w:rPr>
          <w:spacing w:val="-5"/>
        </w:rPr>
        <w:t> </w:t>
      </w:r>
      <w:r>
        <w:rPr/>
        <w:t>bên</w:t>
      </w:r>
      <w:r>
        <w:rPr>
          <w:spacing w:val="-2"/>
        </w:rPr>
        <w:t> </w:t>
      </w:r>
      <w:r>
        <w:rPr/>
        <w:t>cho</w:t>
      </w:r>
      <w:r>
        <w:rPr>
          <w:spacing w:val="-1"/>
        </w:rPr>
        <w:t> </w:t>
      </w:r>
      <w:r>
        <w:rPr/>
        <w:t>vay</w:t>
      </w:r>
      <w:r>
        <w:rPr>
          <w:spacing w:val="-6"/>
        </w:rPr>
        <w:t> </w:t>
      </w:r>
      <w:r>
        <w:rPr/>
        <w:t>là</w:t>
      </w:r>
      <w:r>
        <w:rPr>
          <w:spacing w:val="-3"/>
        </w:rPr>
        <w:t> </w:t>
      </w:r>
      <w:r>
        <w:rPr/>
        <w:t>Ngân</w:t>
      </w:r>
      <w:r>
        <w:rPr>
          <w:spacing w:val="-1"/>
        </w:rPr>
        <w:t> </w:t>
      </w:r>
      <w:r>
        <w:rPr/>
        <w:t>hàng</w:t>
      </w:r>
      <w:r>
        <w:rPr>
          <w:spacing w:val="-3"/>
        </w:rPr>
        <w:t> </w:t>
      </w:r>
      <w:r>
        <w:rPr/>
        <w:t>thương</w:t>
      </w:r>
      <w:r>
        <w:rPr>
          <w:spacing w:val="-1"/>
        </w:rPr>
        <w:t> </w:t>
      </w:r>
      <w:r>
        <w:rPr/>
        <w:t>mại</w:t>
      </w:r>
      <w:r>
        <w:rPr>
          <w:spacing w:val="-1"/>
        </w:rPr>
        <w:t> </w:t>
      </w:r>
      <w:r>
        <w:rPr/>
        <w:t>cổ</w:t>
      </w:r>
      <w:r>
        <w:rPr>
          <w:spacing w:val="-3"/>
        </w:rPr>
        <w:t> </w:t>
      </w:r>
      <w:r>
        <w:rPr/>
        <w:t>phần</w:t>
      </w:r>
      <w:r>
        <w:rPr>
          <w:spacing w:val="5"/>
        </w:rPr>
        <w:t> </w:t>
      </w:r>
      <w:r>
        <w:rPr>
          <w:spacing w:val="-5"/>
        </w:rPr>
        <w:t>Bưu</w:t>
      </w:r>
    </w:p>
    <w:p>
      <w:pPr>
        <w:spacing w:after="0"/>
        <w:sectPr>
          <w:type w:val="continuous"/>
          <w:pgSz w:w="11910" w:h="16850"/>
          <w:pgMar w:top="1160" w:bottom="280" w:left="1240" w:right="560"/>
        </w:sectPr>
      </w:pPr>
    </w:p>
    <w:p>
      <w:pPr>
        <w:pStyle w:val="BodyText"/>
        <w:spacing w:line="242" w:lineRule="auto" w:before="72"/>
        <w:ind w:right="569"/>
      </w:pPr>
      <w:r>
        <w:rPr/>
        <w:t>điện LV và bên vay là ông Phạm Văn Nh và bà Nguyễn Thị H cho đến khi thanh toán xong toàn bộ các khoản nợ.</w:t>
      </w:r>
    </w:p>
    <w:p>
      <w:pPr>
        <w:pStyle w:val="BodyText"/>
        <w:ind w:right="566" w:firstLine="561"/>
      </w:pPr>
      <w:r>
        <w:rPr/>
        <w:t>Trường hợp ông Phạm Văn Nh và bà Nguyễn Thị H không thực hiện đúng nghĩa vụ trả nợ cho Ngân Hàng TMCP Bưu điện LV thì Ngân Hàng TMCP Bưu điện</w:t>
      </w:r>
      <w:r>
        <w:rPr>
          <w:spacing w:val="-13"/>
        </w:rPr>
        <w:t> </w:t>
      </w:r>
      <w:r>
        <w:rPr/>
        <w:t>LV</w:t>
      </w:r>
      <w:r>
        <w:rPr>
          <w:spacing w:val="-15"/>
        </w:rPr>
        <w:t> </w:t>
      </w:r>
      <w:r>
        <w:rPr/>
        <w:t>có</w:t>
      </w:r>
      <w:r>
        <w:rPr>
          <w:spacing w:val="-13"/>
        </w:rPr>
        <w:t> </w:t>
      </w:r>
      <w:r>
        <w:rPr/>
        <w:t>quyền</w:t>
      </w:r>
      <w:r>
        <w:rPr>
          <w:spacing w:val="-13"/>
        </w:rPr>
        <w:t> </w:t>
      </w:r>
      <w:r>
        <w:rPr/>
        <w:t>yêu</w:t>
      </w:r>
      <w:r>
        <w:rPr>
          <w:spacing w:val="-13"/>
        </w:rPr>
        <w:t> </w:t>
      </w:r>
      <w:r>
        <w:rPr/>
        <w:t>cầu</w:t>
      </w:r>
      <w:r>
        <w:rPr>
          <w:spacing w:val="-13"/>
        </w:rPr>
        <w:t> </w:t>
      </w:r>
      <w:r>
        <w:rPr/>
        <w:t>Cơ</w:t>
      </w:r>
      <w:r>
        <w:rPr>
          <w:spacing w:val="-14"/>
        </w:rPr>
        <w:t> </w:t>
      </w:r>
      <w:r>
        <w:rPr/>
        <w:t>quan</w:t>
      </w:r>
      <w:r>
        <w:rPr>
          <w:spacing w:val="-13"/>
        </w:rPr>
        <w:t> </w:t>
      </w:r>
      <w:r>
        <w:rPr/>
        <w:t>thi</w:t>
      </w:r>
      <w:r>
        <w:rPr>
          <w:spacing w:val="-13"/>
        </w:rPr>
        <w:t> </w:t>
      </w:r>
      <w:r>
        <w:rPr/>
        <w:t>hành</w:t>
      </w:r>
      <w:r>
        <w:rPr>
          <w:spacing w:val="-15"/>
        </w:rPr>
        <w:t> </w:t>
      </w:r>
      <w:r>
        <w:rPr/>
        <w:t>án</w:t>
      </w:r>
      <w:r>
        <w:rPr>
          <w:spacing w:val="-13"/>
        </w:rPr>
        <w:t> </w:t>
      </w:r>
      <w:r>
        <w:rPr/>
        <w:t>dân</w:t>
      </w:r>
      <w:r>
        <w:rPr>
          <w:spacing w:val="-15"/>
        </w:rPr>
        <w:t> </w:t>
      </w:r>
      <w:r>
        <w:rPr/>
        <w:t>sự</w:t>
      </w:r>
      <w:r>
        <w:rPr>
          <w:spacing w:val="-10"/>
        </w:rPr>
        <w:t> </w:t>
      </w:r>
      <w:r>
        <w:rPr/>
        <w:t>xử</w:t>
      </w:r>
      <w:r>
        <w:rPr>
          <w:spacing w:val="-15"/>
        </w:rPr>
        <w:t> </w:t>
      </w:r>
      <w:r>
        <w:rPr/>
        <w:t>lý</w:t>
      </w:r>
      <w:r>
        <w:rPr>
          <w:spacing w:val="-13"/>
        </w:rPr>
        <w:t> </w:t>
      </w:r>
      <w:r>
        <w:rPr/>
        <w:t>tài</w:t>
      </w:r>
      <w:r>
        <w:rPr>
          <w:spacing w:val="-13"/>
        </w:rPr>
        <w:t> </w:t>
      </w:r>
      <w:r>
        <w:rPr/>
        <w:t>sản</w:t>
      </w:r>
      <w:r>
        <w:rPr>
          <w:spacing w:val="-13"/>
        </w:rPr>
        <w:t> </w:t>
      </w:r>
      <w:r>
        <w:rPr/>
        <w:t>bảo</w:t>
      </w:r>
      <w:r>
        <w:rPr>
          <w:spacing w:val="-13"/>
        </w:rPr>
        <w:t> </w:t>
      </w:r>
      <w:r>
        <w:rPr/>
        <w:t>đảm</w:t>
      </w:r>
      <w:r>
        <w:rPr>
          <w:spacing w:val="-18"/>
        </w:rPr>
        <w:t> </w:t>
      </w:r>
      <w:r>
        <w:rPr/>
        <w:t>là</w:t>
      </w:r>
      <w:r>
        <w:rPr>
          <w:spacing w:val="-8"/>
        </w:rPr>
        <w:t> </w:t>
      </w:r>
      <w:r>
        <w:rPr/>
        <w:t>quyền sử</w:t>
      </w:r>
      <w:r>
        <w:rPr>
          <w:spacing w:val="-10"/>
        </w:rPr>
        <w:t> </w:t>
      </w:r>
      <w:r>
        <w:rPr/>
        <w:t>dụng</w:t>
      </w:r>
      <w:r>
        <w:rPr>
          <w:spacing w:val="-8"/>
        </w:rPr>
        <w:t> </w:t>
      </w:r>
      <w:r>
        <w:rPr/>
        <w:t>đất</w:t>
      </w:r>
      <w:r>
        <w:rPr>
          <w:spacing w:val="-8"/>
        </w:rPr>
        <w:t> </w:t>
      </w:r>
      <w:r>
        <w:rPr/>
        <w:t>tại</w:t>
      </w:r>
      <w:r>
        <w:rPr>
          <w:spacing w:val="-11"/>
        </w:rPr>
        <w:t> </w:t>
      </w:r>
      <w:r>
        <w:rPr/>
        <w:t>địa</w:t>
      </w:r>
      <w:r>
        <w:rPr>
          <w:spacing w:val="-9"/>
        </w:rPr>
        <w:t> </w:t>
      </w:r>
      <w:r>
        <w:rPr/>
        <w:t>chỉ:</w:t>
      </w:r>
      <w:r>
        <w:rPr>
          <w:spacing w:val="-8"/>
        </w:rPr>
        <w:t> </w:t>
      </w:r>
      <w:r>
        <w:rPr/>
        <w:t>Thôn</w:t>
      </w:r>
      <w:r>
        <w:rPr>
          <w:spacing w:val="-8"/>
        </w:rPr>
        <w:t> </w:t>
      </w:r>
      <w:r>
        <w:rPr/>
        <w:t>Phù</w:t>
      </w:r>
      <w:r>
        <w:rPr>
          <w:spacing w:val="-8"/>
        </w:rPr>
        <w:t> </w:t>
      </w:r>
      <w:r>
        <w:rPr/>
        <w:t>Lãng,</w:t>
      </w:r>
      <w:r>
        <w:rPr>
          <w:spacing w:val="-12"/>
        </w:rPr>
        <w:t> </w:t>
      </w:r>
      <w:r>
        <w:rPr/>
        <w:t>xã</w:t>
      </w:r>
      <w:r>
        <w:rPr>
          <w:spacing w:val="-11"/>
        </w:rPr>
        <w:t> </w:t>
      </w:r>
      <w:r>
        <w:rPr/>
        <w:t>Phù</w:t>
      </w:r>
      <w:r>
        <w:rPr>
          <w:spacing w:val="-8"/>
        </w:rPr>
        <w:t> </w:t>
      </w:r>
      <w:r>
        <w:rPr/>
        <w:t>Lãng,</w:t>
      </w:r>
      <w:r>
        <w:rPr>
          <w:spacing w:val="-12"/>
        </w:rPr>
        <w:t> </w:t>
      </w:r>
      <w:r>
        <w:rPr/>
        <w:t>huyện</w:t>
      </w:r>
      <w:r>
        <w:rPr>
          <w:spacing w:val="-8"/>
        </w:rPr>
        <w:t> </w:t>
      </w:r>
      <w:r>
        <w:rPr/>
        <w:t>Quế</w:t>
      </w:r>
      <w:r>
        <w:rPr>
          <w:spacing w:val="-11"/>
        </w:rPr>
        <w:t> </w:t>
      </w:r>
      <w:r>
        <w:rPr/>
        <w:t>Võ,</w:t>
      </w:r>
      <w:r>
        <w:rPr>
          <w:spacing w:val="-10"/>
        </w:rPr>
        <w:t> </w:t>
      </w:r>
      <w:r>
        <w:rPr/>
        <w:t>tỉnh</w:t>
      </w:r>
      <w:r>
        <w:rPr>
          <w:spacing w:val="-8"/>
        </w:rPr>
        <w:t> </w:t>
      </w:r>
      <w:r>
        <w:rPr/>
        <w:t>Bắc</w:t>
      </w:r>
      <w:r>
        <w:rPr>
          <w:spacing w:val="-9"/>
        </w:rPr>
        <w:t> </w:t>
      </w:r>
      <w:r>
        <w:rPr/>
        <w:t>Ninh, theo Giấy chứng nhận Quyền sử dụng đất số R 443670 do ủy ban nhân dân huyện Quế</w:t>
      </w:r>
      <w:r>
        <w:rPr>
          <w:spacing w:val="-11"/>
        </w:rPr>
        <w:t> </w:t>
      </w:r>
      <w:r>
        <w:rPr/>
        <w:t>Võ</w:t>
      </w:r>
      <w:r>
        <w:rPr>
          <w:spacing w:val="-13"/>
        </w:rPr>
        <w:t> </w:t>
      </w:r>
      <w:r>
        <w:rPr/>
        <w:t>tỉnh</w:t>
      </w:r>
      <w:r>
        <w:rPr>
          <w:spacing w:val="-13"/>
        </w:rPr>
        <w:t> </w:t>
      </w:r>
      <w:r>
        <w:rPr/>
        <w:t>Bắc</w:t>
      </w:r>
      <w:r>
        <w:rPr>
          <w:spacing w:val="-11"/>
        </w:rPr>
        <w:t> </w:t>
      </w:r>
      <w:r>
        <w:rPr/>
        <w:t>Ninh,</w:t>
      </w:r>
      <w:r>
        <w:rPr>
          <w:spacing w:val="-12"/>
        </w:rPr>
        <w:t> </w:t>
      </w:r>
      <w:r>
        <w:rPr/>
        <w:t>cấp</w:t>
      </w:r>
      <w:r>
        <w:rPr>
          <w:spacing w:val="-11"/>
        </w:rPr>
        <w:t> </w:t>
      </w:r>
      <w:r>
        <w:rPr/>
        <w:t>ngày</w:t>
      </w:r>
      <w:r>
        <w:rPr>
          <w:spacing w:val="-15"/>
        </w:rPr>
        <w:t> </w:t>
      </w:r>
      <w:r>
        <w:rPr/>
        <w:t>16/01/2001.</w:t>
      </w:r>
      <w:r>
        <w:rPr>
          <w:spacing w:val="-12"/>
        </w:rPr>
        <w:t> </w:t>
      </w:r>
      <w:r>
        <w:rPr/>
        <w:t>Số</w:t>
      </w:r>
      <w:r>
        <w:rPr>
          <w:spacing w:val="-13"/>
        </w:rPr>
        <w:t> </w:t>
      </w:r>
      <w:r>
        <w:rPr/>
        <w:t>vào</w:t>
      </w:r>
      <w:r>
        <w:rPr>
          <w:spacing w:val="-13"/>
        </w:rPr>
        <w:t> </w:t>
      </w:r>
      <w:r>
        <w:rPr/>
        <w:t>sổ</w:t>
      </w:r>
      <w:r>
        <w:rPr>
          <w:spacing w:val="-10"/>
        </w:rPr>
        <w:t> </w:t>
      </w:r>
      <w:r>
        <w:rPr/>
        <w:t>cấp</w:t>
      </w:r>
      <w:r>
        <w:rPr>
          <w:spacing w:val="40"/>
        </w:rPr>
        <w:t> </w:t>
      </w:r>
      <w:r>
        <w:rPr/>
        <w:t>giấy</w:t>
      </w:r>
      <w:r>
        <w:rPr>
          <w:spacing w:val="-15"/>
        </w:rPr>
        <w:t> </w:t>
      </w:r>
      <w:r>
        <w:rPr/>
        <w:t>chứng</w:t>
      </w:r>
      <w:r>
        <w:rPr>
          <w:spacing w:val="-11"/>
        </w:rPr>
        <w:t> </w:t>
      </w:r>
      <w:r>
        <w:rPr/>
        <w:t>nhận</w:t>
      </w:r>
      <w:r>
        <w:rPr>
          <w:spacing w:val="-11"/>
        </w:rPr>
        <w:t> </w:t>
      </w:r>
      <w:r>
        <w:rPr/>
        <w:t>Quyền sử dụng đất số: 01686 QSDĐ/ số 389/QĐ- H. Đứng tên hộ bà Trần Thị N ngày 14/06/2019 tặng cho ông Phạm Văn Nh, theo Hợp đồng thế chấp số 25/2019/HDTC/PGDQUEVO ngày 08/07/2019 (Số công chứng: 1704/2019 ngày 08/07/2019 tại Văn phòng Công chứng Vũ Văn Phúc Tỉnh Bắc Ninh).</w:t>
      </w:r>
    </w:p>
    <w:p>
      <w:pPr>
        <w:pStyle w:val="BodyText"/>
        <w:spacing w:line="242" w:lineRule="auto"/>
        <w:ind w:right="575" w:firstLine="719"/>
      </w:pPr>
      <w:r>
        <w:rPr/>
        <w:t>Ngân hàng TMCP Bưu điện LV có trách nhiệm giải chấp đối với tài sản thế chấp khi ông Nh và bà H thanh toán hết nợ.</w:t>
      </w:r>
    </w:p>
    <w:p>
      <w:pPr>
        <w:pStyle w:val="BodyText"/>
        <w:ind w:right="579" w:firstLine="719"/>
      </w:pPr>
      <w:r>
        <w:rPr/>
        <w:t>Trường hợp tài sản thế chấp không đủ để thanh toán tiền nợ với ngân hàng, ông Nh và bà H vẫn phải có trách nhiệm</w:t>
      </w:r>
      <w:r>
        <w:rPr>
          <w:spacing w:val="-5"/>
        </w:rPr>
        <w:t> </w:t>
      </w:r>
      <w:r>
        <w:rPr/>
        <w:t>trả nợ các</w:t>
      </w:r>
      <w:r>
        <w:rPr>
          <w:spacing w:val="-1"/>
        </w:rPr>
        <w:t> </w:t>
      </w:r>
      <w:r>
        <w:rPr/>
        <w:t>khoản nợ còn lại với ngân hàng cho đến khi thanh toán xong toàn bộ số nợ.</w:t>
      </w:r>
    </w:p>
    <w:p>
      <w:pPr>
        <w:pStyle w:val="ListParagraph"/>
        <w:numPr>
          <w:ilvl w:val="0"/>
          <w:numId w:val="2"/>
        </w:numPr>
        <w:tabs>
          <w:tab w:pos="1187" w:val="left" w:leader="none"/>
        </w:tabs>
        <w:spacing w:line="240" w:lineRule="auto" w:before="0" w:after="0"/>
        <w:ind w:left="178" w:right="567" w:firstLine="719"/>
        <w:jc w:val="both"/>
        <w:rPr>
          <w:sz w:val="28"/>
        </w:rPr>
      </w:pPr>
      <w:r>
        <w:rPr>
          <w:sz w:val="28"/>
        </w:rPr>
        <w:t>Án phí: Ông Phạm Văn Nh và bà Nguyễn Thị H tự nguyện chịu cả án phí DSST</w:t>
      </w:r>
      <w:r>
        <w:rPr>
          <w:spacing w:val="-13"/>
          <w:sz w:val="28"/>
        </w:rPr>
        <w:t> </w:t>
      </w:r>
      <w:r>
        <w:rPr>
          <w:sz w:val="28"/>
        </w:rPr>
        <w:t>là</w:t>
      </w:r>
      <w:r>
        <w:rPr>
          <w:spacing w:val="-11"/>
          <w:sz w:val="28"/>
        </w:rPr>
        <w:t> </w:t>
      </w:r>
      <w:r>
        <w:rPr>
          <w:sz w:val="28"/>
        </w:rPr>
        <w:t>15.300.000</w:t>
      </w:r>
      <w:r>
        <w:rPr>
          <w:spacing w:val="-13"/>
          <w:sz w:val="28"/>
        </w:rPr>
        <w:t> </w:t>
      </w:r>
      <w:r>
        <w:rPr>
          <w:sz w:val="28"/>
        </w:rPr>
        <w:t>đồng.</w:t>
      </w:r>
      <w:r>
        <w:rPr>
          <w:spacing w:val="-12"/>
          <w:sz w:val="28"/>
        </w:rPr>
        <w:t> </w:t>
      </w:r>
      <w:r>
        <w:rPr>
          <w:sz w:val="28"/>
        </w:rPr>
        <w:t>Hoàn</w:t>
      </w:r>
      <w:r>
        <w:rPr>
          <w:spacing w:val="-11"/>
          <w:sz w:val="28"/>
        </w:rPr>
        <w:t> </w:t>
      </w:r>
      <w:r>
        <w:rPr>
          <w:sz w:val="28"/>
        </w:rPr>
        <w:t>trả</w:t>
      </w:r>
      <w:r>
        <w:rPr>
          <w:spacing w:val="-11"/>
          <w:sz w:val="28"/>
        </w:rPr>
        <w:t> </w:t>
      </w:r>
      <w:r>
        <w:rPr>
          <w:sz w:val="28"/>
        </w:rPr>
        <w:t>Ngân</w:t>
      </w:r>
      <w:r>
        <w:rPr>
          <w:spacing w:val="-13"/>
          <w:sz w:val="28"/>
        </w:rPr>
        <w:t> </w:t>
      </w:r>
      <w:r>
        <w:rPr>
          <w:sz w:val="28"/>
        </w:rPr>
        <w:t>hàng</w:t>
      </w:r>
      <w:r>
        <w:rPr>
          <w:spacing w:val="-11"/>
          <w:sz w:val="28"/>
        </w:rPr>
        <w:t> </w:t>
      </w:r>
      <w:r>
        <w:rPr>
          <w:sz w:val="28"/>
        </w:rPr>
        <w:t>TMCP</w:t>
      </w:r>
      <w:r>
        <w:rPr>
          <w:spacing w:val="-10"/>
          <w:sz w:val="28"/>
        </w:rPr>
        <w:t> </w:t>
      </w:r>
      <w:r>
        <w:rPr>
          <w:sz w:val="28"/>
        </w:rPr>
        <w:t>Bưu</w:t>
      </w:r>
      <w:r>
        <w:rPr>
          <w:spacing w:val="-11"/>
          <w:sz w:val="28"/>
        </w:rPr>
        <w:t> </w:t>
      </w:r>
      <w:r>
        <w:rPr>
          <w:sz w:val="28"/>
        </w:rPr>
        <w:t>điện</w:t>
      </w:r>
      <w:r>
        <w:rPr>
          <w:spacing w:val="-13"/>
          <w:sz w:val="28"/>
        </w:rPr>
        <w:t> </w:t>
      </w:r>
      <w:r>
        <w:rPr>
          <w:sz w:val="28"/>
        </w:rPr>
        <w:t>LV</w:t>
      </w:r>
      <w:r>
        <w:rPr>
          <w:spacing w:val="-13"/>
          <w:sz w:val="28"/>
        </w:rPr>
        <w:t> </w:t>
      </w:r>
      <w:r>
        <w:rPr>
          <w:sz w:val="28"/>
        </w:rPr>
        <w:t>số</w:t>
      </w:r>
      <w:r>
        <w:rPr>
          <w:spacing w:val="-10"/>
          <w:sz w:val="28"/>
        </w:rPr>
        <w:t> </w:t>
      </w:r>
      <w:r>
        <w:rPr>
          <w:sz w:val="28"/>
        </w:rPr>
        <w:t>tiền</w:t>
      </w:r>
      <w:r>
        <w:rPr>
          <w:spacing w:val="-11"/>
          <w:sz w:val="28"/>
        </w:rPr>
        <w:t> </w:t>
      </w:r>
      <w:r>
        <w:rPr>
          <w:sz w:val="28"/>
        </w:rPr>
        <w:t>tạm</w:t>
      </w:r>
      <w:r>
        <w:rPr>
          <w:spacing w:val="-14"/>
          <w:sz w:val="28"/>
        </w:rPr>
        <w:t> </w:t>
      </w:r>
      <w:r>
        <w:rPr>
          <w:sz w:val="28"/>
        </w:rPr>
        <w:t>ứng án phí là 15.200.000 đồng đã nộp tại biên lai số 0006655 ngày 16/11/2022 của Chi cục thi hành án dân sự huyện Quế Võ, tỉnh Bắc Ninh.</w:t>
      </w:r>
    </w:p>
    <w:p>
      <w:pPr>
        <w:pStyle w:val="BodyText"/>
        <w:ind w:right="568" w:firstLine="719"/>
      </w:pPr>
      <w:r>
        <w:rPr/>
        <w:t>- Về chi phí xem xét thẩm định tại chỗ: Bị đơn tự nguyện chịu tiền chi phí xem xét thẩm định là 8.000.000 đồng. Bị đơn có trách nhiệm hoàn trả cho nguyên đơn số tiền chi phí thẩm định là 8.000.000 đồng.</w:t>
      </w:r>
    </w:p>
    <w:p>
      <w:pPr>
        <w:pStyle w:val="ListParagraph"/>
        <w:numPr>
          <w:ilvl w:val="0"/>
          <w:numId w:val="2"/>
        </w:numPr>
        <w:tabs>
          <w:tab w:pos="1050" w:val="left" w:leader="none"/>
        </w:tabs>
        <w:spacing w:line="240" w:lineRule="auto" w:before="0" w:after="0"/>
        <w:ind w:left="178" w:right="567" w:firstLine="566"/>
        <w:jc w:val="both"/>
        <w:rPr>
          <w:sz w:val="28"/>
        </w:rPr>
      </w:pPr>
      <w:r>
        <w:rPr>
          <w:sz w:val="28"/>
        </w:rPr>
        <w:t>Quyết định này có hiệu lực pháp luật ngay sau khi ban hành và không bị kháng cáo, kháng nghị theo thủ tục phúc thẩm.</w:t>
      </w:r>
    </w:p>
    <w:p>
      <w:pPr>
        <w:pStyle w:val="BodyText"/>
        <w:ind w:right="568" w:firstLine="719"/>
      </w:pPr>
      <w:r>
        <w:rPr/>
        <w:t>Trường</w:t>
      </w:r>
      <w:r>
        <w:rPr>
          <w:spacing w:val="-10"/>
        </w:rPr>
        <w:t> </w:t>
      </w:r>
      <w:r>
        <w:rPr/>
        <w:t>hợp</w:t>
      </w:r>
      <w:r>
        <w:rPr>
          <w:spacing w:val="-10"/>
        </w:rPr>
        <w:t> </w:t>
      </w:r>
      <w:r>
        <w:rPr/>
        <w:t>bản</w:t>
      </w:r>
      <w:r>
        <w:rPr>
          <w:spacing w:val="-10"/>
        </w:rPr>
        <w:t> </w:t>
      </w:r>
      <w:r>
        <w:rPr/>
        <w:t>án,</w:t>
      </w:r>
      <w:r>
        <w:rPr>
          <w:spacing w:val="-12"/>
        </w:rPr>
        <w:t> </w:t>
      </w:r>
      <w:r>
        <w:rPr/>
        <w:t>quyết</w:t>
      </w:r>
      <w:r>
        <w:rPr>
          <w:spacing w:val="-10"/>
        </w:rPr>
        <w:t> </w:t>
      </w:r>
      <w:r>
        <w:rPr/>
        <w:t>định</w:t>
      </w:r>
      <w:r>
        <w:rPr>
          <w:spacing w:val="-10"/>
        </w:rPr>
        <w:t> </w:t>
      </w:r>
      <w:r>
        <w:rPr/>
        <w:t>được</w:t>
      </w:r>
      <w:r>
        <w:rPr>
          <w:spacing w:val="-12"/>
        </w:rPr>
        <w:t> </w:t>
      </w:r>
      <w:r>
        <w:rPr/>
        <w:t>thi</w:t>
      </w:r>
      <w:r>
        <w:rPr>
          <w:spacing w:val="-10"/>
        </w:rPr>
        <w:t> </w:t>
      </w:r>
      <w:r>
        <w:rPr/>
        <w:t>hành</w:t>
      </w:r>
      <w:r>
        <w:rPr>
          <w:spacing w:val="-10"/>
        </w:rPr>
        <w:t> </w:t>
      </w:r>
      <w:r>
        <w:rPr/>
        <w:t>theo</w:t>
      </w:r>
      <w:r>
        <w:rPr>
          <w:spacing w:val="-12"/>
        </w:rPr>
        <w:t> </w:t>
      </w:r>
      <w:r>
        <w:rPr/>
        <w:t>quy</w:t>
      </w:r>
      <w:r>
        <w:rPr>
          <w:spacing w:val="-14"/>
        </w:rPr>
        <w:t> </w:t>
      </w:r>
      <w:r>
        <w:rPr/>
        <w:t>định</w:t>
      </w:r>
      <w:r>
        <w:rPr>
          <w:spacing w:val="-10"/>
        </w:rPr>
        <w:t> </w:t>
      </w:r>
      <w:r>
        <w:rPr/>
        <w:t>tại</w:t>
      </w:r>
      <w:r>
        <w:rPr>
          <w:spacing w:val="-10"/>
        </w:rPr>
        <w:t> </w:t>
      </w:r>
      <w:r>
        <w:rPr/>
        <w:t>điều</w:t>
      </w:r>
      <w:r>
        <w:rPr>
          <w:spacing w:val="-10"/>
        </w:rPr>
        <w:t> </w:t>
      </w:r>
      <w:r>
        <w:rPr/>
        <w:t>2</w:t>
      </w:r>
      <w:r>
        <w:rPr>
          <w:spacing w:val="-10"/>
        </w:rPr>
        <w:t> </w:t>
      </w:r>
      <w:r>
        <w:rPr/>
        <w:t>luật</w:t>
      </w:r>
      <w:r>
        <w:rPr>
          <w:spacing w:val="-10"/>
        </w:rPr>
        <w:t> </w:t>
      </w:r>
      <w:r>
        <w:rPr/>
        <w:t>Thi hành án dân sự</w:t>
      </w:r>
      <w:r>
        <w:rPr>
          <w:spacing w:val="-3"/>
        </w:rPr>
        <w:t> </w:t>
      </w:r>
      <w:r>
        <w:rPr/>
        <w:t>thì</w:t>
      </w:r>
      <w:r>
        <w:rPr>
          <w:spacing w:val="-3"/>
        </w:rPr>
        <w:t> </w:t>
      </w:r>
      <w:r>
        <w:rPr/>
        <w:t>người được</w:t>
      </w:r>
      <w:r>
        <w:rPr>
          <w:spacing w:val="-2"/>
        </w:rPr>
        <w:t> </w:t>
      </w:r>
      <w:r>
        <w:rPr/>
        <w:t>thi hành án dân sự,</w:t>
      </w:r>
      <w:r>
        <w:rPr>
          <w:spacing w:val="-2"/>
        </w:rPr>
        <w:t> </w:t>
      </w:r>
      <w:r>
        <w:rPr/>
        <w:t>người phải thi</w:t>
      </w:r>
      <w:r>
        <w:rPr>
          <w:spacing w:val="-3"/>
        </w:rPr>
        <w:t> </w:t>
      </w:r>
      <w:r>
        <w:rPr/>
        <w:t>hành án dân sự</w:t>
      </w:r>
      <w:r>
        <w:rPr>
          <w:spacing w:val="-3"/>
        </w:rPr>
        <w:t> </w:t>
      </w:r>
      <w:r>
        <w:rPr/>
        <w:t>có </w:t>
      </w:r>
      <w:r>
        <w:rPr>
          <w:spacing w:val="-4"/>
        </w:rPr>
        <w:t>quyền</w:t>
      </w:r>
      <w:r>
        <w:rPr>
          <w:spacing w:val="-11"/>
        </w:rPr>
        <w:t> </w:t>
      </w:r>
      <w:r>
        <w:rPr>
          <w:spacing w:val="-4"/>
        </w:rPr>
        <w:t>thỏa</w:t>
      </w:r>
      <w:r>
        <w:rPr>
          <w:spacing w:val="-12"/>
        </w:rPr>
        <w:t> </w:t>
      </w:r>
      <w:r>
        <w:rPr>
          <w:spacing w:val="-4"/>
        </w:rPr>
        <w:t>thuận</w:t>
      </w:r>
      <w:r>
        <w:rPr>
          <w:spacing w:val="-11"/>
        </w:rPr>
        <w:t> </w:t>
      </w:r>
      <w:r>
        <w:rPr>
          <w:spacing w:val="-4"/>
        </w:rPr>
        <w:t>thi</w:t>
      </w:r>
      <w:r>
        <w:rPr>
          <w:spacing w:val="-11"/>
        </w:rPr>
        <w:t> </w:t>
      </w:r>
      <w:r>
        <w:rPr>
          <w:spacing w:val="-4"/>
        </w:rPr>
        <w:t>hành</w:t>
      </w:r>
      <w:r>
        <w:rPr>
          <w:spacing w:val="-11"/>
        </w:rPr>
        <w:t> </w:t>
      </w:r>
      <w:r>
        <w:rPr>
          <w:spacing w:val="-4"/>
        </w:rPr>
        <w:t>án,</w:t>
      </w:r>
      <w:r>
        <w:rPr>
          <w:spacing w:val="-13"/>
        </w:rPr>
        <w:t> </w:t>
      </w:r>
      <w:r>
        <w:rPr>
          <w:spacing w:val="-4"/>
        </w:rPr>
        <w:t>quyền</w:t>
      </w:r>
      <w:r>
        <w:rPr>
          <w:spacing w:val="-6"/>
        </w:rPr>
        <w:t> </w:t>
      </w:r>
      <w:r>
        <w:rPr>
          <w:spacing w:val="-4"/>
        </w:rPr>
        <w:t>yêu</w:t>
      </w:r>
      <w:r>
        <w:rPr>
          <w:spacing w:val="-9"/>
        </w:rPr>
        <w:t> </w:t>
      </w:r>
      <w:r>
        <w:rPr>
          <w:spacing w:val="-4"/>
        </w:rPr>
        <w:t>cầu</w:t>
      </w:r>
      <w:r>
        <w:rPr>
          <w:spacing w:val="-9"/>
        </w:rPr>
        <w:t> </w:t>
      </w:r>
      <w:r>
        <w:rPr>
          <w:spacing w:val="-4"/>
        </w:rPr>
        <w:t>thi</w:t>
      </w:r>
      <w:r>
        <w:rPr>
          <w:spacing w:val="-11"/>
        </w:rPr>
        <w:t> </w:t>
      </w:r>
      <w:r>
        <w:rPr>
          <w:spacing w:val="-4"/>
        </w:rPr>
        <w:t>hành</w:t>
      </w:r>
      <w:r>
        <w:rPr>
          <w:spacing w:val="-11"/>
        </w:rPr>
        <w:t> </w:t>
      </w:r>
      <w:r>
        <w:rPr>
          <w:spacing w:val="-4"/>
        </w:rPr>
        <w:t>án,</w:t>
      </w:r>
      <w:r>
        <w:rPr>
          <w:spacing w:val="-13"/>
        </w:rPr>
        <w:t> </w:t>
      </w:r>
      <w:r>
        <w:rPr>
          <w:spacing w:val="-4"/>
        </w:rPr>
        <w:t>tự</w:t>
      </w:r>
      <w:r>
        <w:rPr>
          <w:spacing w:val="-11"/>
        </w:rPr>
        <w:t> </w:t>
      </w:r>
      <w:r>
        <w:rPr>
          <w:spacing w:val="-4"/>
        </w:rPr>
        <w:t>nguyện</w:t>
      </w:r>
      <w:r>
        <w:rPr>
          <w:spacing w:val="-9"/>
        </w:rPr>
        <w:t> </w:t>
      </w:r>
      <w:r>
        <w:rPr>
          <w:spacing w:val="-4"/>
        </w:rPr>
        <w:t>thi</w:t>
      </w:r>
      <w:r>
        <w:rPr>
          <w:spacing w:val="-11"/>
        </w:rPr>
        <w:t> </w:t>
      </w:r>
      <w:r>
        <w:rPr>
          <w:spacing w:val="-4"/>
        </w:rPr>
        <w:t>hành</w:t>
      </w:r>
      <w:r>
        <w:rPr>
          <w:spacing w:val="-11"/>
        </w:rPr>
        <w:t> </w:t>
      </w:r>
      <w:r>
        <w:rPr>
          <w:spacing w:val="-4"/>
        </w:rPr>
        <w:t>án</w:t>
      </w:r>
      <w:r>
        <w:rPr>
          <w:spacing w:val="-11"/>
        </w:rPr>
        <w:t> </w:t>
      </w:r>
      <w:r>
        <w:rPr>
          <w:spacing w:val="-4"/>
        </w:rPr>
        <w:t>hoặc</w:t>
      </w:r>
      <w:r>
        <w:rPr>
          <w:spacing w:val="-12"/>
        </w:rPr>
        <w:t> </w:t>
      </w:r>
      <w:r>
        <w:rPr>
          <w:spacing w:val="-4"/>
        </w:rPr>
        <w:t>bị </w:t>
      </w:r>
      <w:r>
        <w:rPr>
          <w:spacing w:val="-2"/>
        </w:rPr>
        <w:t>cưỡng</w:t>
      </w:r>
      <w:r>
        <w:rPr>
          <w:spacing w:val="-16"/>
        </w:rPr>
        <w:t> </w:t>
      </w:r>
      <w:r>
        <w:rPr>
          <w:spacing w:val="-2"/>
        </w:rPr>
        <w:t>chế</w:t>
      </w:r>
      <w:r>
        <w:rPr>
          <w:spacing w:val="-15"/>
        </w:rPr>
        <w:t> </w:t>
      </w:r>
      <w:r>
        <w:rPr>
          <w:spacing w:val="-2"/>
        </w:rPr>
        <w:t>thi</w:t>
      </w:r>
      <w:r>
        <w:rPr>
          <w:spacing w:val="-16"/>
        </w:rPr>
        <w:t> </w:t>
      </w:r>
      <w:r>
        <w:rPr>
          <w:spacing w:val="-2"/>
        </w:rPr>
        <w:t>hành</w:t>
      </w:r>
      <w:r>
        <w:rPr>
          <w:spacing w:val="-14"/>
        </w:rPr>
        <w:t> </w:t>
      </w:r>
      <w:r>
        <w:rPr>
          <w:spacing w:val="-2"/>
        </w:rPr>
        <w:t>án</w:t>
      </w:r>
      <w:r>
        <w:rPr>
          <w:spacing w:val="-15"/>
        </w:rPr>
        <w:t> </w:t>
      </w:r>
      <w:r>
        <w:rPr>
          <w:spacing w:val="-2"/>
        </w:rPr>
        <w:t>theo</w:t>
      </w:r>
      <w:r>
        <w:rPr>
          <w:spacing w:val="-15"/>
        </w:rPr>
        <w:t> </w:t>
      </w:r>
      <w:r>
        <w:rPr>
          <w:spacing w:val="-2"/>
        </w:rPr>
        <w:t>quy</w:t>
      </w:r>
      <w:r>
        <w:rPr>
          <w:spacing w:val="-16"/>
        </w:rPr>
        <w:t> </w:t>
      </w:r>
      <w:r>
        <w:rPr>
          <w:spacing w:val="-2"/>
        </w:rPr>
        <w:t>định</w:t>
      </w:r>
      <w:r>
        <w:rPr>
          <w:spacing w:val="-14"/>
        </w:rPr>
        <w:t> </w:t>
      </w:r>
      <w:r>
        <w:rPr>
          <w:spacing w:val="-2"/>
        </w:rPr>
        <w:t>tại</w:t>
      </w:r>
      <w:r>
        <w:rPr>
          <w:spacing w:val="-15"/>
        </w:rPr>
        <w:t> </w:t>
      </w:r>
      <w:r>
        <w:rPr>
          <w:spacing w:val="-2"/>
        </w:rPr>
        <w:t>các</w:t>
      </w:r>
      <w:r>
        <w:rPr>
          <w:spacing w:val="-16"/>
        </w:rPr>
        <w:t> </w:t>
      </w:r>
      <w:r>
        <w:rPr>
          <w:spacing w:val="-2"/>
        </w:rPr>
        <w:t>điều</w:t>
      </w:r>
      <w:r>
        <w:rPr>
          <w:spacing w:val="-14"/>
        </w:rPr>
        <w:t> </w:t>
      </w:r>
      <w:r>
        <w:rPr>
          <w:spacing w:val="-2"/>
        </w:rPr>
        <w:t>6,</w:t>
      </w:r>
      <w:r>
        <w:rPr>
          <w:spacing w:val="-16"/>
        </w:rPr>
        <w:t> </w:t>
      </w:r>
      <w:r>
        <w:rPr>
          <w:spacing w:val="-2"/>
        </w:rPr>
        <w:t>7</w:t>
      </w:r>
      <w:r>
        <w:rPr>
          <w:spacing w:val="-14"/>
        </w:rPr>
        <w:t> </w:t>
      </w:r>
      <w:r>
        <w:rPr>
          <w:spacing w:val="-2"/>
        </w:rPr>
        <w:t>và</w:t>
      </w:r>
      <w:r>
        <w:rPr>
          <w:spacing w:val="-16"/>
        </w:rPr>
        <w:t> </w:t>
      </w:r>
      <w:r>
        <w:rPr>
          <w:spacing w:val="-2"/>
        </w:rPr>
        <w:t>9</w:t>
      </w:r>
      <w:r>
        <w:rPr>
          <w:spacing w:val="-11"/>
        </w:rPr>
        <w:t> </w:t>
      </w:r>
      <w:r>
        <w:rPr>
          <w:spacing w:val="-2"/>
        </w:rPr>
        <w:t>Luật</w:t>
      </w:r>
      <w:r>
        <w:rPr>
          <w:spacing w:val="-15"/>
        </w:rPr>
        <w:t> </w:t>
      </w:r>
      <w:r>
        <w:rPr>
          <w:spacing w:val="-2"/>
        </w:rPr>
        <w:t>thi</w:t>
      </w:r>
      <w:r>
        <w:rPr>
          <w:spacing w:val="-15"/>
        </w:rPr>
        <w:t> </w:t>
      </w:r>
      <w:r>
        <w:rPr>
          <w:spacing w:val="-2"/>
        </w:rPr>
        <w:t>hành</w:t>
      </w:r>
      <w:r>
        <w:rPr>
          <w:spacing w:val="-15"/>
        </w:rPr>
        <w:t> </w:t>
      </w:r>
      <w:r>
        <w:rPr>
          <w:spacing w:val="-2"/>
        </w:rPr>
        <w:t>án</w:t>
      </w:r>
      <w:r>
        <w:rPr>
          <w:spacing w:val="-15"/>
        </w:rPr>
        <w:t> </w:t>
      </w:r>
      <w:r>
        <w:rPr>
          <w:spacing w:val="-2"/>
        </w:rPr>
        <w:t>dân</w:t>
      </w:r>
      <w:r>
        <w:rPr>
          <w:spacing w:val="-15"/>
        </w:rPr>
        <w:t> </w:t>
      </w:r>
      <w:r>
        <w:rPr>
          <w:spacing w:val="-2"/>
        </w:rPr>
        <w:t>sự;</w:t>
      </w:r>
      <w:r>
        <w:rPr>
          <w:spacing w:val="-15"/>
        </w:rPr>
        <w:t> </w:t>
      </w:r>
      <w:r>
        <w:rPr>
          <w:spacing w:val="-2"/>
        </w:rPr>
        <w:t>thời </w:t>
      </w:r>
      <w:r>
        <w:rPr/>
        <w:t>hiệu</w:t>
      </w:r>
      <w:r>
        <w:rPr>
          <w:spacing w:val="-10"/>
        </w:rPr>
        <w:t> </w:t>
      </w:r>
      <w:r>
        <w:rPr/>
        <w:t>thi</w:t>
      </w:r>
      <w:r>
        <w:rPr>
          <w:spacing w:val="-10"/>
        </w:rPr>
        <w:t> </w:t>
      </w:r>
      <w:r>
        <w:rPr/>
        <w:t>hành</w:t>
      </w:r>
      <w:r>
        <w:rPr>
          <w:spacing w:val="-10"/>
        </w:rPr>
        <w:t> </w:t>
      </w:r>
      <w:r>
        <w:rPr/>
        <w:t>án</w:t>
      </w:r>
      <w:r>
        <w:rPr>
          <w:spacing w:val="-10"/>
        </w:rPr>
        <w:t> </w:t>
      </w:r>
      <w:r>
        <w:rPr/>
        <w:t>được</w:t>
      </w:r>
      <w:r>
        <w:rPr>
          <w:spacing w:val="-11"/>
        </w:rPr>
        <w:t> </w:t>
      </w:r>
      <w:r>
        <w:rPr/>
        <w:t>thực</w:t>
      </w:r>
      <w:r>
        <w:rPr>
          <w:spacing w:val="-11"/>
        </w:rPr>
        <w:t> </w:t>
      </w:r>
      <w:r>
        <w:rPr/>
        <w:t>hiện</w:t>
      </w:r>
      <w:r>
        <w:rPr>
          <w:spacing w:val="-10"/>
        </w:rPr>
        <w:t> </w:t>
      </w:r>
      <w:r>
        <w:rPr/>
        <w:t>theo</w:t>
      </w:r>
      <w:r>
        <w:rPr>
          <w:spacing w:val="-10"/>
        </w:rPr>
        <w:t> </w:t>
      </w:r>
      <w:r>
        <w:rPr/>
        <w:t>quy</w:t>
      </w:r>
      <w:r>
        <w:rPr>
          <w:spacing w:val="-13"/>
        </w:rPr>
        <w:t> </w:t>
      </w:r>
      <w:r>
        <w:rPr/>
        <w:t>định</w:t>
      </w:r>
      <w:r>
        <w:rPr>
          <w:spacing w:val="-10"/>
        </w:rPr>
        <w:t> </w:t>
      </w:r>
      <w:r>
        <w:rPr/>
        <w:t>tại</w:t>
      </w:r>
      <w:r>
        <w:rPr>
          <w:spacing w:val="-10"/>
        </w:rPr>
        <w:t> </w:t>
      </w:r>
      <w:r>
        <w:rPr/>
        <w:t>điều</w:t>
      </w:r>
      <w:r>
        <w:rPr>
          <w:spacing w:val="-10"/>
        </w:rPr>
        <w:t> </w:t>
      </w:r>
      <w:r>
        <w:rPr/>
        <w:t>30</w:t>
      </w:r>
      <w:r>
        <w:rPr>
          <w:spacing w:val="-10"/>
        </w:rPr>
        <w:t> </w:t>
      </w:r>
      <w:r>
        <w:rPr/>
        <w:t>Luật</w:t>
      </w:r>
      <w:r>
        <w:rPr>
          <w:spacing w:val="-10"/>
        </w:rPr>
        <w:t> </w:t>
      </w:r>
      <w:r>
        <w:rPr/>
        <w:t>thi</w:t>
      </w:r>
      <w:r>
        <w:rPr>
          <w:spacing w:val="-10"/>
        </w:rPr>
        <w:t> </w:t>
      </w:r>
      <w:r>
        <w:rPr/>
        <w:t>hành</w:t>
      </w:r>
      <w:r>
        <w:rPr>
          <w:spacing w:val="-10"/>
        </w:rPr>
        <w:t> </w:t>
      </w:r>
      <w:r>
        <w:rPr/>
        <w:t>án</w:t>
      </w:r>
      <w:r>
        <w:rPr>
          <w:spacing w:val="-10"/>
        </w:rPr>
        <w:t> </w:t>
      </w:r>
      <w:r>
        <w:rPr/>
        <w:t>dân</w:t>
      </w:r>
      <w:r>
        <w:rPr>
          <w:spacing w:val="-10"/>
        </w:rPr>
        <w:t> </w:t>
      </w:r>
      <w:r>
        <w:rPr/>
        <w:t>sự.</w:t>
      </w:r>
    </w:p>
    <w:p>
      <w:pPr>
        <w:tabs>
          <w:tab w:pos="6566" w:val="left" w:leader="none"/>
        </w:tabs>
        <w:spacing w:before="1"/>
        <w:ind w:left="178" w:right="0" w:firstLine="0"/>
        <w:jc w:val="both"/>
        <w:rPr>
          <w:b/>
          <w:sz w:val="26"/>
        </w:rPr>
      </w:pPr>
      <w:r>
        <w:rPr>
          <w:b/>
          <w:sz w:val="28"/>
          <w:u w:val="single"/>
        </w:rPr>
        <w:t>Nơi</w:t>
      </w:r>
      <w:r>
        <w:rPr>
          <w:b/>
          <w:spacing w:val="-3"/>
          <w:sz w:val="28"/>
          <w:u w:val="single"/>
        </w:rPr>
        <w:t> </w:t>
      </w:r>
      <w:r>
        <w:rPr>
          <w:b/>
          <w:spacing w:val="-2"/>
          <w:sz w:val="28"/>
          <w:u w:val="single"/>
        </w:rPr>
        <w:t>nhận</w:t>
      </w:r>
      <w:r>
        <w:rPr>
          <w:spacing w:val="-2"/>
          <w:sz w:val="28"/>
        </w:rPr>
        <w:t>:</w:t>
      </w:r>
      <w:r>
        <w:rPr>
          <w:sz w:val="28"/>
        </w:rPr>
        <w:tab/>
      </w:r>
      <w:r>
        <w:rPr>
          <w:b/>
          <w:sz w:val="26"/>
        </w:rPr>
        <w:t>THẨM</w:t>
      </w:r>
      <w:r>
        <w:rPr>
          <w:b/>
          <w:spacing w:val="-6"/>
          <w:sz w:val="26"/>
        </w:rPr>
        <w:t> </w:t>
      </w:r>
      <w:r>
        <w:rPr>
          <w:b/>
          <w:spacing w:val="-4"/>
          <w:sz w:val="26"/>
        </w:rPr>
        <w:t>PHÁN</w:t>
      </w:r>
    </w:p>
    <w:p>
      <w:pPr>
        <w:pStyle w:val="ListParagraph"/>
        <w:numPr>
          <w:ilvl w:val="0"/>
          <w:numId w:val="3"/>
        </w:numPr>
        <w:tabs>
          <w:tab w:pos="309" w:val="left" w:leader="none"/>
        </w:tabs>
        <w:spacing w:line="252" w:lineRule="exact" w:before="126" w:after="0"/>
        <w:ind w:left="308" w:right="0" w:hanging="131"/>
        <w:jc w:val="left"/>
        <w:rPr>
          <w:i/>
          <w:sz w:val="22"/>
        </w:rPr>
      </w:pPr>
      <w:r>
        <w:rPr>
          <w:i/>
          <w:sz w:val="22"/>
        </w:rPr>
        <w:t>TAND,</w:t>
      </w:r>
      <w:r>
        <w:rPr>
          <w:i/>
          <w:spacing w:val="-3"/>
          <w:sz w:val="22"/>
        </w:rPr>
        <w:t> </w:t>
      </w:r>
      <w:r>
        <w:rPr>
          <w:i/>
          <w:sz w:val="22"/>
        </w:rPr>
        <w:t>VKSND</w:t>
      </w:r>
      <w:r>
        <w:rPr>
          <w:i/>
          <w:spacing w:val="-4"/>
          <w:sz w:val="22"/>
        </w:rPr>
        <w:t> </w:t>
      </w:r>
      <w:r>
        <w:rPr>
          <w:i/>
          <w:sz w:val="22"/>
        </w:rPr>
        <w:t>tỉnh</w:t>
      </w:r>
      <w:r>
        <w:rPr>
          <w:i/>
          <w:spacing w:val="-3"/>
          <w:sz w:val="22"/>
        </w:rPr>
        <w:t> </w:t>
      </w:r>
      <w:r>
        <w:rPr>
          <w:i/>
          <w:sz w:val="22"/>
        </w:rPr>
        <w:t>Bắc</w:t>
      </w:r>
      <w:r>
        <w:rPr>
          <w:i/>
          <w:spacing w:val="-4"/>
          <w:sz w:val="22"/>
        </w:rPr>
        <w:t> </w:t>
      </w:r>
      <w:r>
        <w:rPr>
          <w:i/>
          <w:spacing w:val="-2"/>
          <w:sz w:val="22"/>
        </w:rPr>
        <w:t>Ninh.</w:t>
      </w:r>
    </w:p>
    <w:p>
      <w:pPr>
        <w:pStyle w:val="ListParagraph"/>
        <w:numPr>
          <w:ilvl w:val="0"/>
          <w:numId w:val="3"/>
        </w:numPr>
        <w:tabs>
          <w:tab w:pos="309" w:val="left" w:leader="none"/>
        </w:tabs>
        <w:spacing w:line="252" w:lineRule="exact" w:before="0" w:after="0"/>
        <w:ind w:left="308" w:right="0" w:hanging="131"/>
        <w:jc w:val="left"/>
        <w:rPr>
          <w:i/>
          <w:sz w:val="22"/>
        </w:rPr>
      </w:pPr>
      <w:r>
        <w:rPr>
          <w:i/>
          <w:sz w:val="22"/>
        </w:rPr>
        <w:t>VKSND,</w:t>
      </w:r>
      <w:r>
        <w:rPr>
          <w:i/>
          <w:spacing w:val="-4"/>
          <w:sz w:val="22"/>
        </w:rPr>
        <w:t> </w:t>
      </w:r>
      <w:r>
        <w:rPr>
          <w:i/>
          <w:sz w:val="22"/>
        </w:rPr>
        <w:t>THADS</w:t>
      </w:r>
      <w:r>
        <w:rPr>
          <w:i/>
          <w:spacing w:val="-3"/>
          <w:sz w:val="22"/>
        </w:rPr>
        <w:t> </w:t>
      </w:r>
      <w:r>
        <w:rPr>
          <w:i/>
          <w:sz w:val="22"/>
        </w:rPr>
        <w:t>huyện</w:t>
      </w:r>
      <w:r>
        <w:rPr>
          <w:i/>
          <w:spacing w:val="-4"/>
          <w:sz w:val="22"/>
        </w:rPr>
        <w:t> </w:t>
      </w:r>
      <w:r>
        <w:rPr>
          <w:i/>
          <w:sz w:val="22"/>
        </w:rPr>
        <w:t>Quế</w:t>
      </w:r>
      <w:r>
        <w:rPr>
          <w:i/>
          <w:spacing w:val="-3"/>
          <w:sz w:val="22"/>
        </w:rPr>
        <w:t> </w:t>
      </w:r>
      <w:r>
        <w:rPr>
          <w:i/>
          <w:spacing w:val="-5"/>
          <w:sz w:val="22"/>
        </w:rPr>
        <w:t>Võ.</w:t>
      </w:r>
    </w:p>
    <w:p>
      <w:pPr>
        <w:pStyle w:val="ListParagraph"/>
        <w:numPr>
          <w:ilvl w:val="0"/>
          <w:numId w:val="3"/>
        </w:numPr>
        <w:tabs>
          <w:tab w:pos="309" w:val="left" w:leader="none"/>
        </w:tabs>
        <w:spacing w:line="252" w:lineRule="exact" w:before="1" w:after="0"/>
        <w:ind w:left="308" w:right="0" w:hanging="131"/>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ListParagraph"/>
        <w:numPr>
          <w:ilvl w:val="0"/>
          <w:numId w:val="3"/>
        </w:numPr>
        <w:tabs>
          <w:tab w:pos="309" w:val="left" w:leader="none"/>
        </w:tabs>
        <w:spacing w:line="252" w:lineRule="exact" w:before="0" w:after="0"/>
        <w:ind w:left="308" w:right="0" w:hanging="131"/>
        <w:jc w:val="left"/>
        <w:rPr>
          <w:sz w:val="22"/>
        </w:rPr>
      </w:pPr>
      <w:r>
        <w:rPr>
          <w:i/>
          <w:sz w:val="22"/>
        </w:rPr>
        <w:t>Lưu</w:t>
      </w:r>
      <w:r>
        <w:rPr>
          <w:i/>
          <w:spacing w:val="-2"/>
          <w:sz w:val="22"/>
        </w:rPr>
        <w:t> </w:t>
      </w:r>
      <w:r>
        <w:rPr>
          <w:i/>
          <w:sz w:val="22"/>
        </w:rPr>
        <w:t>hồ</w:t>
      </w:r>
      <w:r>
        <w:rPr>
          <w:i/>
          <w:spacing w:val="-4"/>
          <w:sz w:val="22"/>
        </w:rPr>
        <w:t> </w:t>
      </w:r>
      <w:r>
        <w:rPr>
          <w:i/>
          <w:spacing w:val="-5"/>
          <w:sz w:val="22"/>
        </w:rPr>
        <w:t>sơ</w:t>
      </w:r>
      <w:r>
        <w:rPr>
          <w:spacing w:val="-5"/>
          <w:sz w:val="22"/>
        </w:rPr>
        <w:t>.</w:t>
      </w:r>
    </w:p>
    <w:p>
      <w:pPr>
        <w:pStyle w:val="BodyText"/>
        <w:ind w:left="0"/>
        <w:jc w:val="left"/>
        <w:rPr>
          <w:sz w:val="24"/>
        </w:rPr>
      </w:pPr>
    </w:p>
    <w:p>
      <w:pPr>
        <w:spacing w:before="188"/>
        <w:ind w:left="6011" w:right="0" w:firstLine="0"/>
        <w:jc w:val="left"/>
        <w:rPr>
          <w:b/>
          <w:sz w:val="28"/>
        </w:rPr>
      </w:pPr>
      <w:r>
        <w:rPr>
          <w:b/>
          <w:sz w:val="28"/>
        </w:rPr>
        <w:t>Phạm</w:t>
      </w:r>
      <w:r>
        <w:rPr>
          <w:b/>
          <w:spacing w:val="-7"/>
          <w:sz w:val="28"/>
        </w:rPr>
        <w:t> </w:t>
      </w:r>
      <w:r>
        <w:rPr>
          <w:b/>
          <w:sz w:val="28"/>
        </w:rPr>
        <w:t>Thị</w:t>
      </w:r>
      <w:r>
        <w:rPr>
          <w:b/>
          <w:spacing w:val="-2"/>
          <w:sz w:val="28"/>
        </w:rPr>
        <w:t> </w:t>
      </w:r>
      <w:r>
        <w:rPr>
          <w:b/>
          <w:sz w:val="28"/>
        </w:rPr>
        <w:t>Hoài</w:t>
      </w:r>
      <w:r>
        <w:rPr>
          <w:b/>
          <w:spacing w:val="-1"/>
          <w:sz w:val="28"/>
        </w:rPr>
        <w:t> </w:t>
      </w:r>
      <w:r>
        <w:rPr>
          <w:b/>
          <w:spacing w:val="-2"/>
          <w:sz w:val="28"/>
        </w:rPr>
        <w:t>Phương</w:t>
      </w:r>
    </w:p>
    <w:sectPr>
      <w:pgSz w:w="11910" w:h="16850"/>
      <w:pgMar w:top="1060" w:bottom="280" w:left="12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08"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280" w:hanging="130"/>
      </w:pPr>
      <w:rPr>
        <w:rFonts w:hint="default"/>
        <w:lang w:val="vi" w:eastAsia="en-US" w:bidi="ar-SA"/>
      </w:rPr>
    </w:lvl>
    <w:lvl w:ilvl="2">
      <w:start w:val="0"/>
      <w:numFmt w:val="bullet"/>
      <w:lvlText w:val="•"/>
      <w:lvlJc w:val="left"/>
      <w:pPr>
        <w:ind w:left="2261" w:hanging="130"/>
      </w:pPr>
      <w:rPr>
        <w:rFonts w:hint="default"/>
        <w:lang w:val="vi" w:eastAsia="en-US" w:bidi="ar-SA"/>
      </w:rPr>
    </w:lvl>
    <w:lvl w:ilvl="3">
      <w:start w:val="0"/>
      <w:numFmt w:val="bullet"/>
      <w:lvlText w:val="•"/>
      <w:lvlJc w:val="left"/>
      <w:pPr>
        <w:ind w:left="3241" w:hanging="130"/>
      </w:pPr>
      <w:rPr>
        <w:rFonts w:hint="default"/>
        <w:lang w:val="vi" w:eastAsia="en-US" w:bidi="ar-SA"/>
      </w:rPr>
    </w:lvl>
    <w:lvl w:ilvl="4">
      <w:start w:val="0"/>
      <w:numFmt w:val="bullet"/>
      <w:lvlText w:val="•"/>
      <w:lvlJc w:val="left"/>
      <w:pPr>
        <w:ind w:left="4222" w:hanging="130"/>
      </w:pPr>
      <w:rPr>
        <w:rFonts w:hint="default"/>
        <w:lang w:val="vi" w:eastAsia="en-US" w:bidi="ar-SA"/>
      </w:rPr>
    </w:lvl>
    <w:lvl w:ilvl="5">
      <w:start w:val="0"/>
      <w:numFmt w:val="bullet"/>
      <w:lvlText w:val="•"/>
      <w:lvlJc w:val="left"/>
      <w:pPr>
        <w:ind w:left="5203" w:hanging="130"/>
      </w:pPr>
      <w:rPr>
        <w:rFonts w:hint="default"/>
        <w:lang w:val="vi" w:eastAsia="en-US" w:bidi="ar-SA"/>
      </w:rPr>
    </w:lvl>
    <w:lvl w:ilvl="6">
      <w:start w:val="0"/>
      <w:numFmt w:val="bullet"/>
      <w:lvlText w:val="•"/>
      <w:lvlJc w:val="left"/>
      <w:pPr>
        <w:ind w:left="6183" w:hanging="130"/>
      </w:pPr>
      <w:rPr>
        <w:rFonts w:hint="default"/>
        <w:lang w:val="vi" w:eastAsia="en-US" w:bidi="ar-SA"/>
      </w:rPr>
    </w:lvl>
    <w:lvl w:ilvl="7">
      <w:start w:val="0"/>
      <w:numFmt w:val="bullet"/>
      <w:lvlText w:val="•"/>
      <w:lvlJc w:val="left"/>
      <w:pPr>
        <w:ind w:left="7164" w:hanging="130"/>
      </w:pPr>
      <w:rPr>
        <w:rFonts w:hint="default"/>
        <w:lang w:val="vi" w:eastAsia="en-US" w:bidi="ar-SA"/>
      </w:rPr>
    </w:lvl>
    <w:lvl w:ilvl="8">
      <w:start w:val="0"/>
      <w:numFmt w:val="bullet"/>
      <w:lvlText w:val="•"/>
      <w:lvlJc w:val="left"/>
      <w:pPr>
        <w:ind w:left="8145" w:hanging="130"/>
      </w:pPr>
      <w:rPr>
        <w:rFonts w:hint="default"/>
        <w:lang w:val="vi" w:eastAsia="en-US" w:bidi="ar-SA"/>
      </w:rPr>
    </w:lvl>
  </w:abstractNum>
  <w:abstractNum w:abstractNumId="1">
    <w:multiLevelType w:val="hybridMultilevel"/>
    <w:lvl w:ilvl="0">
      <w:start w:val="2"/>
      <w:numFmt w:val="decimal"/>
      <w:lvlText w:val="%1."/>
      <w:lvlJc w:val="left"/>
      <w:pPr>
        <w:ind w:left="1179"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72" w:hanging="281"/>
      </w:pPr>
      <w:rPr>
        <w:rFonts w:hint="default"/>
        <w:lang w:val="vi" w:eastAsia="en-US" w:bidi="ar-SA"/>
      </w:rPr>
    </w:lvl>
    <w:lvl w:ilvl="2">
      <w:start w:val="0"/>
      <w:numFmt w:val="bullet"/>
      <w:lvlText w:val="•"/>
      <w:lvlJc w:val="left"/>
      <w:pPr>
        <w:ind w:left="2965" w:hanging="281"/>
      </w:pPr>
      <w:rPr>
        <w:rFonts w:hint="default"/>
        <w:lang w:val="vi" w:eastAsia="en-US" w:bidi="ar-SA"/>
      </w:rPr>
    </w:lvl>
    <w:lvl w:ilvl="3">
      <w:start w:val="0"/>
      <w:numFmt w:val="bullet"/>
      <w:lvlText w:val="•"/>
      <w:lvlJc w:val="left"/>
      <w:pPr>
        <w:ind w:left="3857" w:hanging="281"/>
      </w:pPr>
      <w:rPr>
        <w:rFonts w:hint="default"/>
        <w:lang w:val="vi" w:eastAsia="en-US" w:bidi="ar-SA"/>
      </w:rPr>
    </w:lvl>
    <w:lvl w:ilvl="4">
      <w:start w:val="0"/>
      <w:numFmt w:val="bullet"/>
      <w:lvlText w:val="•"/>
      <w:lvlJc w:val="left"/>
      <w:pPr>
        <w:ind w:left="4750" w:hanging="281"/>
      </w:pPr>
      <w:rPr>
        <w:rFonts w:hint="default"/>
        <w:lang w:val="vi" w:eastAsia="en-US" w:bidi="ar-SA"/>
      </w:rPr>
    </w:lvl>
    <w:lvl w:ilvl="5">
      <w:start w:val="0"/>
      <w:numFmt w:val="bullet"/>
      <w:lvlText w:val="•"/>
      <w:lvlJc w:val="left"/>
      <w:pPr>
        <w:ind w:left="5643" w:hanging="281"/>
      </w:pPr>
      <w:rPr>
        <w:rFonts w:hint="default"/>
        <w:lang w:val="vi" w:eastAsia="en-US" w:bidi="ar-SA"/>
      </w:rPr>
    </w:lvl>
    <w:lvl w:ilvl="6">
      <w:start w:val="0"/>
      <w:numFmt w:val="bullet"/>
      <w:lvlText w:val="•"/>
      <w:lvlJc w:val="left"/>
      <w:pPr>
        <w:ind w:left="6535" w:hanging="281"/>
      </w:pPr>
      <w:rPr>
        <w:rFonts w:hint="default"/>
        <w:lang w:val="vi" w:eastAsia="en-US" w:bidi="ar-SA"/>
      </w:rPr>
    </w:lvl>
    <w:lvl w:ilvl="7">
      <w:start w:val="0"/>
      <w:numFmt w:val="bullet"/>
      <w:lvlText w:val="•"/>
      <w:lvlJc w:val="left"/>
      <w:pPr>
        <w:ind w:left="7428" w:hanging="281"/>
      </w:pPr>
      <w:rPr>
        <w:rFonts w:hint="default"/>
        <w:lang w:val="vi" w:eastAsia="en-US" w:bidi="ar-SA"/>
      </w:rPr>
    </w:lvl>
    <w:lvl w:ilvl="8">
      <w:start w:val="0"/>
      <w:numFmt w:val="bullet"/>
      <w:lvlText w:val="•"/>
      <w:lvlJc w:val="left"/>
      <w:pPr>
        <w:ind w:left="8321" w:hanging="281"/>
      </w:pPr>
      <w:rPr>
        <w:rFonts w:hint="default"/>
        <w:lang w:val="vi" w:eastAsia="en-US" w:bidi="ar-SA"/>
      </w:rPr>
    </w:lvl>
  </w:abstractNum>
  <w:abstractNum w:abstractNumId="0">
    <w:multiLevelType w:val="hybridMultilevel"/>
    <w:lvl w:ilvl="0">
      <w:start w:val="1"/>
      <w:numFmt w:val="decimal"/>
      <w:lvlText w:val="%1."/>
      <w:lvlJc w:val="left"/>
      <w:pPr>
        <w:ind w:left="1025"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8" w:hanging="281"/>
      </w:pPr>
      <w:rPr>
        <w:rFonts w:hint="default"/>
        <w:lang w:val="vi" w:eastAsia="en-US" w:bidi="ar-SA"/>
      </w:rPr>
    </w:lvl>
    <w:lvl w:ilvl="2">
      <w:start w:val="0"/>
      <w:numFmt w:val="bullet"/>
      <w:lvlText w:val="•"/>
      <w:lvlJc w:val="left"/>
      <w:pPr>
        <w:ind w:left="2837" w:hanging="281"/>
      </w:pPr>
      <w:rPr>
        <w:rFonts w:hint="default"/>
        <w:lang w:val="vi" w:eastAsia="en-US" w:bidi="ar-SA"/>
      </w:rPr>
    </w:lvl>
    <w:lvl w:ilvl="3">
      <w:start w:val="0"/>
      <w:numFmt w:val="bullet"/>
      <w:lvlText w:val="•"/>
      <w:lvlJc w:val="left"/>
      <w:pPr>
        <w:ind w:left="3745" w:hanging="281"/>
      </w:pPr>
      <w:rPr>
        <w:rFonts w:hint="default"/>
        <w:lang w:val="vi" w:eastAsia="en-US" w:bidi="ar-SA"/>
      </w:rPr>
    </w:lvl>
    <w:lvl w:ilvl="4">
      <w:start w:val="0"/>
      <w:numFmt w:val="bullet"/>
      <w:lvlText w:val="•"/>
      <w:lvlJc w:val="left"/>
      <w:pPr>
        <w:ind w:left="4654" w:hanging="281"/>
      </w:pPr>
      <w:rPr>
        <w:rFonts w:hint="default"/>
        <w:lang w:val="vi" w:eastAsia="en-US" w:bidi="ar-SA"/>
      </w:rPr>
    </w:lvl>
    <w:lvl w:ilvl="5">
      <w:start w:val="0"/>
      <w:numFmt w:val="bullet"/>
      <w:lvlText w:val="•"/>
      <w:lvlJc w:val="left"/>
      <w:pPr>
        <w:ind w:left="5563" w:hanging="281"/>
      </w:pPr>
      <w:rPr>
        <w:rFonts w:hint="default"/>
        <w:lang w:val="vi" w:eastAsia="en-US" w:bidi="ar-SA"/>
      </w:rPr>
    </w:lvl>
    <w:lvl w:ilvl="6">
      <w:start w:val="0"/>
      <w:numFmt w:val="bullet"/>
      <w:lvlText w:val="•"/>
      <w:lvlJc w:val="left"/>
      <w:pPr>
        <w:ind w:left="6471" w:hanging="281"/>
      </w:pPr>
      <w:rPr>
        <w:rFonts w:hint="default"/>
        <w:lang w:val="vi" w:eastAsia="en-US" w:bidi="ar-SA"/>
      </w:rPr>
    </w:lvl>
    <w:lvl w:ilvl="7">
      <w:start w:val="0"/>
      <w:numFmt w:val="bullet"/>
      <w:lvlText w:val="•"/>
      <w:lvlJc w:val="left"/>
      <w:pPr>
        <w:ind w:left="7380" w:hanging="281"/>
      </w:pPr>
      <w:rPr>
        <w:rFonts w:hint="default"/>
        <w:lang w:val="vi" w:eastAsia="en-US" w:bidi="ar-SA"/>
      </w:rPr>
    </w:lvl>
    <w:lvl w:ilvl="8">
      <w:start w:val="0"/>
      <w:numFmt w:val="bullet"/>
      <w:lvlText w:val="•"/>
      <w:lvlJc w:val="left"/>
      <w:pPr>
        <w:ind w:left="8289"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98" w:right="42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308" w:hanging="13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4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2023-04-24T15:34:59Z</dcterms:created>
  <dcterms:modified xsi:type="dcterms:W3CDTF">2023-04-24T15:34:59Z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