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2"/>
        <w:gridCol w:w="5426"/>
      </w:tblGrid>
      <w:tr>
        <w:trPr>
          <w:trHeight w:val="1686" w:hRule="atLeast"/>
        </w:trPr>
        <w:tc>
          <w:tcPr>
            <w:tcW w:w="3142" w:type="dxa"/>
          </w:tcPr>
          <w:p>
            <w:pPr>
              <w:pStyle w:val="TableParagraph"/>
              <w:spacing w:after="43"/>
              <w:ind w:left="273" w:right="596"/>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TUY ĐỨC TỈNH ĐẮK NÔNG</w:t>
            </w:r>
          </w:p>
          <w:p>
            <w:pPr>
              <w:pStyle w:val="TableParagraph"/>
              <w:spacing w:line="20" w:lineRule="exact"/>
              <w:ind w:left="791"/>
              <w:rPr>
                <w:sz w:val="2"/>
              </w:rPr>
            </w:pPr>
            <w:r>
              <w:rPr>
                <w:sz w:val="2"/>
              </w:rPr>
              <w:pict>
                <v:group style="width:52.85pt;height:.75pt;mso-position-horizontal-relative:char;mso-position-vertical-relative:line" id="docshapegroup1" coordorigin="0,0" coordsize="1057,15">
                  <v:line style="position:absolute" from="0,8" to="1057,8" stroked="true" strokeweight=".75pt" strokecolor="#000000">
                    <v:stroke dashstyle="solid"/>
                  </v:line>
                </v:group>
              </w:pict>
            </w:r>
            <w:r>
              <w:rPr>
                <w:sz w:val="2"/>
              </w:rPr>
            </w:r>
          </w:p>
          <w:p>
            <w:pPr>
              <w:pStyle w:val="TableParagraph"/>
              <w:spacing w:line="298" w:lineRule="exact" w:before="180"/>
              <w:ind w:left="51" w:right="368"/>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52/2022/HSST Ngày 25 - 11 - 2022</w:t>
            </w:r>
          </w:p>
        </w:tc>
        <w:tc>
          <w:tcPr>
            <w:tcW w:w="5426" w:type="dxa"/>
          </w:tcPr>
          <w:p>
            <w:pPr>
              <w:pStyle w:val="TableParagraph"/>
              <w:spacing w:line="266" w:lineRule="exact"/>
              <w:ind w:left="364"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64" w:right="37"/>
              <w:jc w:val="center"/>
              <w:rPr>
                <w:b/>
                <w:sz w:val="28"/>
              </w:rPr>
            </w:pPr>
            <w:r>
              <w:rPr>
                <w:b/>
                <w:sz w:val="28"/>
                <w:u w:val="single"/>
              </w:rPr>
              <w:t>Độc</w:t>
            </w:r>
            <w:r>
              <w:rPr>
                <w:b/>
                <w:spacing w:val="-4"/>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3"/>
        <w:ind w:left="0" w:right="0" w:firstLine="0"/>
        <w:jc w:val="left"/>
        <w:rPr>
          <w:sz w:val="15"/>
        </w:rPr>
      </w:pPr>
    </w:p>
    <w:p>
      <w:pPr>
        <w:pStyle w:val="Heading1"/>
        <w:spacing w:line="322" w:lineRule="exact" w:before="89"/>
        <w:ind w:left="4307"/>
        <w:jc w:val="left"/>
      </w:pPr>
      <w:r>
        <w:rPr/>
        <w:t>NHÂN</w:t>
      </w:r>
      <w:r>
        <w:rPr>
          <w:spacing w:val="-5"/>
        </w:rPr>
        <w:t> </w:t>
      </w:r>
      <w:r>
        <w:rPr>
          <w:spacing w:val="-4"/>
        </w:rPr>
        <w:t>DANH</w:t>
      </w:r>
    </w:p>
    <w:p>
      <w:pPr>
        <w:spacing w:line="446" w:lineRule="auto" w:before="0"/>
        <w:ind w:left="1388" w:right="560" w:firstLine="398"/>
        <w:jc w:val="left"/>
        <w:rPr>
          <w:b/>
          <w:sz w:val="28"/>
        </w:rPr>
      </w:pPr>
      <w:r>
        <w:rPr>
          <w:b/>
          <w:sz w:val="28"/>
        </w:rPr>
        <w:t>NƯỚC CỘNG HOÀ XÃ HỘI CHỦ NGHĨA VIỆT NAM 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TUY</w:t>
      </w:r>
      <w:r>
        <w:rPr>
          <w:b/>
          <w:spacing w:val="-3"/>
          <w:sz w:val="28"/>
        </w:rPr>
        <w:t> </w:t>
      </w:r>
      <w:r>
        <w:rPr>
          <w:b/>
          <w:sz w:val="28"/>
        </w:rPr>
        <w:t>ĐỨC,</w:t>
      </w:r>
      <w:r>
        <w:rPr>
          <w:b/>
          <w:spacing w:val="-4"/>
          <w:sz w:val="28"/>
        </w:rPr>
        <w:t> </w:t>
      </w:r>
      <w:r>
        <w:rPr>
          <w:b/>
          <w:sz w:val="28"/>
        </w:rPr>
        <w:t>TỈNH</w:t>
      </w:r>
      <w:r>
        <w:rPr>
          <w:b/>
          <w:spacing w:val="-3"/>
          <w:sz w:val="28"/>
        </w:rPr>
        <w:t> </w:t>
      </w:r>
      <w:r>
        <w:rPr>
          <w:b/>
          <w:sz w:val="28"/>
        </w:rPr>
        <w:t>ĐẮK</w:t>
      </w:r>
      <w:r>
        <w:rPr>
          <w:b/>
          <w:spacing w:val="-3"/>
          <w:sz w:val="28"/>
        </w:rPr>
        <w:t> </w:t>
      </w:r>
      <w:r>
        <w:rPr>
          <w:b/>
          <w:sz w:val="28"/>
        </w:rPr>
        <w:t>NÔNG</w:t>
      </w:r>
    </w:p>
    <w:p>
      <w:pPr>
        <w:spacing w:before="89"/>
        <w:ind w:left="668" w:right="0" w:firstLine="0"/>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3"/>
          <w:sz w:val="28"/>
        </w:rPr>
        <w:t> </w:t>
      </w:r>
      <w:r>
        <w:rPr>
          <w:b/>
          <w:i/>
          <w:sz w:val="28"/>
        </w:rPr>
        <w:t>sơ</w:t>
      </w:r>
      <w:r>
        <w:rPr>
          <w:b/>
          <w:i/>
          <w:spacing w:val="-7"/>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136"/>
        <w:ind w:left="668"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2"/>
          <w:sz w:val="28"/>
        </w:rPr>
        <w:t> </w:t>
      </w:r>
      <w:r>
        <w:rPr>
          <w:sz w:val="28"/>
        </w:rPr>
        <w:t>Phan</w:t>
      </w:r>
      <w:r>
        <w:rPr>
          <w:spacing w:val="-4"/>
          <w:sz w:val="28"/>
        </w:rPr>
        <w:t> </w:t>
      </w:r>
      <w:r>
        <w:rPr>
          <w:sz w:val="28"/>
        </w:rPr>
        <w:t>Quang</w:t>
      </w:r>
      <w:r>
        <w:rPr>
          <w:spacing w:val="-1"/>
          <w:sz w:val="28"/>
        </w:rPr>
        <w:t> </w:t>
      </w:r>
      <w:r>
        <w:rPr>
          <w:spacing w:val="-2"/>
          <w:sz w:val="28"/>
        </w:rPr>
        <w:t>Trung.</w:t>
      </w:r>
    </w:p>
    <w:p>
      <w:pPr>
        <w:spacing w:before="144"/>
        <w:ind w:left="668"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i/>
          <w:spacing w:val="-2"/>
          <w:sz w:val="28"/>
        </w:rPr>
        <w:t> </w:t>
      </w:r>
      <w:r>
        <w:rPr>
          <w:sz w:val="28"/>
        </w:rPr>
        <w:t>Ông</w:t>
      </w:r>
      <w:r>
        <w:rPr>
          <w:spacing w:val="-2"/>
          <w:sz w:val="28"/>
        </w:rPr>
        <w:t> </w:t>
      </w:r>
      <w:r>
        <w:rPr>
          <w:sz w:val="28"/>
        </w:rPr>
        <w:t>Nguyễn</w:t>
      </w:r>
      <w:r>
        <w:rPr>
          <w:spacing w:val="-3"/>
          <w:sz w:val="28"/>
        </w:rPr>
        <w:t> </w:t>
      </w:r>
      <w:r>
        <w:rPr>
          <w:sz w:val="28"/>
        </w:rPr>
        <w:t>Đăng</w:t>
      </w:r>
      <w:r>
        <w:rPr>
          <w:spacing w:val="-2"/>
          <w:sz w:val="28"/>
        </w:rPr>
        <w:t> </w:t>
      </w:r>
      <w:r>
        <w:rPr>
          <w:sz w:val="28"/>
        </w:rPr>
        <w:t>Hưng</w:t>
      </w:r>
      <w:r>
        <w:rPr>
          <w:spacing w:val="-4"/>
          <w:sz w:val="28"/>
        </w:rPr>
        <w:t> </w:t>
      </w:r>
      <w:r>
        <w:rPr>
          <w:sz w:val="28"/>
        </w:rPr>
        <w:t>và</w:t>
      </w:r>
      <w:r>
        <w:rPr>
          <w:spacing w:val="-5"/>
          <w:sz w:val="28"/>
        </w:rPr>
        <w:t> </w:t>
      </w:r>
      <w:r>
        <w:rPr>
          <w:sz w:val="28"/>
        </w:rPr>
        <w:t>ông</w:t>
      </w:r>
      <w:r>
        <w:rPr>
          <w:spacing w:val="-3"/>
          <w:sz w:val="28"/>
        </w:rPr>
        <w:t> </w:t>
      </w:r>
      <w:r>
        <w:rPr>
          <w:sz w:val="28"/>
        </w:rPr>
        <w:t>Vũ</w:t>
      </w:r>
      <w:r>
        <w:rPr>
          <w:spacing w:val="-2"/>
          <w:sz w:val="28"/>
        </w:rPr>
        <w:t> </w:t>
      </w:r>
      <w:r>
        <w:rPr>
          <w:sz w:val="28"/>
        </w:rPr>
        <w:t>Đức</w:t>
      </w:r>
      <w:r>
        <w:rPr>
          <w:spacing w:val="-3"/>
          <w:sz w:val="28"/>
        </w:rPr>
        <w:t> </w:t>
      </w:r>
      <w:r>
        <w:rPr>
          <w:spacing w:val="-2"/>
          <w:sz w:val="28"/>
        </w:rPr>
        <w:t>Minh.</w:t>
      </w:r>
    </w:p>
    <w:p>
      <w:pPr>
        <w:spacing w:before="144"/>
        <w:ind w:left="668" w:right="0" w:firstLine="0"/>
        <w:jc w:val="left"/>
        <w:rPr>
          <w:sz w:val="28"/>
        </w:rPr>
      </w:pPr>
      <w:r>
        <w:rPr>
          <w:b/>
          <w:i/>
          <w:sz w:val="28"/>
        </w:rPr>
        <w:t>Thư</w:t>
      </w:r>
      <w:r>
        <w:rPr>
          <w:b/>
          <w:i/>
          <w:spacing w:val="-4"/>
          <w:sz w:val="28"/>
        </w:rPr>
        <w:t> </w:t>
      </w:r>
      <w:r>
        <w:rPr>
          <w:b/>
          <w:i/>
          <w:sz w:val="28"/>
        </w:rPr>
        <w:t>ký</w:t>
      </w:r>
      <w:r>
        <w:rPr>
          <w:b/>
          <w:i/>
          <w:spacing w:val="-2"/>
          <w:sz w:val="28"/>
        </w:rPr>
        <w:t> </w:t>
      </w:r>
      <w:r>
        <w:rPr>
          <w:b/>
          <w:i/>
          <w:sz w:val="28"/>
        </w:rPr>
        <w:t>phiên</w:t>
      </w:r>
      <w:r>
        <w:rPr>
          <w:b/>
          <w:i/>
          <w:spacing w:val="-6"/>
          <w:sz w:val="28"/>
        </w:rPr>
        <w:t> </w:t>
      </w:r>
      <w:r>
        <w:rPr>
          <w:b/>
          <w:i/>
          <w:sz w:val="28"/>
        </w:rPr>
        <w:t>tòa</w:t>
      </w:r>
      <w:r>
        <w:rPr>
          <w:b/>
          <w:sz w:val="28"/>
        </w:rPr>
        <w:t>:</w:t>
      </w:r>
      <w:r>
        <w:rPr>
          <w:b/>
          <w:spacing w:val="-3"/>
          <w:sz w:val="28"/>
        </w:rPr>
        <w:t> </w:t>
      </w:r>
      <w:r>
        <w:rPr>
          <w:sz w:val="28"/>
        </w:rPr>
        <w:t>Ông</w:t>
      </w:r>
      <w:r>
        <w:rPr>
          <w:spacing w:val="-2"/>
          <w:sz w:val="28"/>
        </w:rPr>
        <w:t> </w:t>
      </w:r>
      <w:r>
        <w:rPr>
          <w:sz w:val="28"/>
        </w:rPr>
        <w:t>Điểu</w:t>
      </w:r>
      <w:r>
        <w:rPr>
          <w:spacing w:val="-1"/>
          <w:sz w:val="28"/>
        </w:rPr>
        <w:t> </w:t>
      </w:r>
      <w:r>
        <w:rPr>
          <w:sz w:val="28"/>
        </w:rPr>
        <w:t>Smi</w:t>
      </w:r>
      <w:r>
        <w:rPr>
          <w:spacing w:val="-1"/>
          <w:sz w:val="28"/>
        </w:rPr>
        <w:t> </w:t>
      </w:r>
      <w:r>
        <w:rPr>
          <w:sz w:val="28"/>
        </w:rPr>
        <w:t>là</w:t>
      </w:r>
      <w:r>
        <w:rPr>
          <w:spacing w:val="-4"/>
          <w:sz w:val="28"/>
        </w:rPr>
        <w:t> </w:t>
      </w:r>
      <w:r>
        <w:rPr>
          <w:sz w:val="28"/>
        </w:rPr>
        <w:t>Thư</w:t>
      </w:r>
      <w:r>
        <w:rPr>
          <w:spacing w:val="-3"/>
          <w:sz w:val="28"/>
        </w:rPr>
        <w:t> </w:t>
      </w:r>
      <w:r>
        <w:rPr>
          <w:sz w:val="28"/>
        </w:rPr>
        <w:t>ký</w:t>
      </w:r>
      <w:r>
        <w:rPr>
          <w:spacing w:val="-2"/>
          <w:sz w:val="28"/>
        </w:rPr>
        <w:t> </w:t>
      </w:r>
      <w:r>
        <w:rPr>
          <w:sz w:val="28"/>
        </w:rPr>
        <w:t>Tòa</w:t>
      </w:r>
      <w:r>
        <w:rPr>
          <w:spacing w:val="-2"/>
          <w:sz w:val="28"/>
        </w:rPr>
        <w:t> </w:t>
      </w:r>
      <w:r>
        <w:rPr>
          <w:sz w:val="28"/>
        </w:rPr>
        <w:t>án</w:t>
      </w:r>
      <w:r>
        <w:rPr>
          <w:spacing w:val="-2"/>
          <w:sz w:val="28"/>
        </w:rPr>
        <w:t> </w:t>
      </w:r>
      <w:r>
        <w:rPr>
          <w:sz w:val="28"/>
        </w:rPr>
        <w:t>nhân</w:t>
      </w:r>
      <w:r>
        <w:rPr>
          <w:spacing w:val="-1"/>
          <w:sz w:val="28"/>
        </w:rPr>
        <w:t> </w:t>
      </w:r>
      <w:r>
        <w:rPr>
          <w:sz w:val="28"/>
        </w:rPr>
        <w:t>dân</w:t>
      </w:r>
      <w:r>
        <w:rPr>
          <w:spacing w:val="-5"/>
          <w:sz w:val="28"/>
        </w:rPr>
        <w:t> </w:t>
      </w:r>
      <w:r>
        <w:rPr>
          <w:sz w:val="28"/>
        </w:rPr>
        <w:t>huyện</w:t>
      </w:r>
      <w:r>
        <w:rPr>
          <w:spacing w:val="-1"/>
          <w:sz w:val="28"/>
        </w:rPr>
        <w:t> </w:t>
      </w:r>
      <w:r>
        <w:rPr>
          <w:sz w:val="28"/>
        </w:rPr>
        <w:t>Tuy</w:t>
      </w:r>
      <w:r>
        <w:rPr>
          <w:spacing w:val="-6"/>
          <w:sz w:val="28"/>
        </w:rPr>
        <w:t> </w:t>
      </w:r>
      <w:r>
        <w:rPr>
          <w:spacing w:val="-4"/>
          <w:sz w:val="28"/>
        </w:rPr>
        <w:t>Đức.</w:t>
      </w:r>
    </w:p>
    <w:p>
      <w:pPr>
        <w:spacing w:before="146"/>
        <w:ind w:left="102" w:right="166" w:firstLine="566"/>
        <w:jc w:val="both"/>
        <w:rPr>
          <w:sz w:val="28"/>
        </w:rPr>
      </w:pPr>
      <w:r>
        <w:rPr>
          <w:b/>
          <w:i/>
          <w:sz w:val="28"/>
        </w:rPr>
        <w:t>Đại diện Viện kiểm sát nhân dân huyện Tuy Đức tham gia phiên toà: </w:t>
      </w:r>
      <w:r>
        <w:rPr>
          <w:sz w:val="28"/>
        </w:rPr>
        <w:t>Bà Nguyễn Thị Ngọc Lan – Kiểm sát viên.</w:t>
      </w:r>
    </w:p>
    <w:p>
      <w:pPr>
        <w:pStyle w:val="BodyText"/>
      </w:pPr>
      <w:r>
        <w:rPr/>
        <w:t>Ngày 25 tháng 11 năm 2022, tại trụ sở Tòa án nhân dân huyện Tuy Đức, tỉnh Đắk Nông mở phiên toà xét xử sơ thẩm công khai vụ án hình sự thụ lý số: 54/2022/TLST-HS ngày 09 tháng 11 năm 2022 theo Quyết định đưa vụ án ra xét</w:t>
      </w:r>
      <w:r>
        <w:rPr>
          <w:spacing w:val="80"/>
        </w:rPr>
        <w:t> </w:t>
      </w:r>
      <w:r>
        <w:rPr/>
        <w:t>xử số 56/2022/QĐXXST-HS ngày 10 tháng 11 năm 2022 đối với bị cáo:</w:t>
      </w:r>
    </w:p>
    <w:p>
      <w:pPr>
        <w:pStyle w:val="ListParagraph"/>
        <w:numPr>
          <w:ilvl w:val="0"/>
          <w:numId w:val="1"/>
        </w:numPr>
        <w:tabs>
          <w:tab w:pos="1017" w:val="left" w:leader="none"/>
        </w:tabs>
        <w:spacing w:line="240" w:lineRule="auto" w:before="61" w:after="0"/>
        <w:ind w:left="102" w:right="168" w:firstLine="566"/>
        <w:jc w:val="both"/>
        <w:rPr>
          <w:sz w:val="28"/>
        </w:rPr>
      </w:pPr>
      <w:r>
        <w:rPr>
          <w:b/>
          <w:sz w:val="28"/>
        </w:rPr>
        <w:t>Dương</w:t>
      </w:r>
      <w:r>
        <w:rPr>
          <w:b/>
          <w:spacing w:val="40"/>
          <w:sz w:val="28"/>
        </w:rPr>
        <w:t> </w:t>
      </w:r>
      <w:r>
        <w:rPr>
          <w:b/>
          <w:sz w:val="28"/>
        </w:rPr>
        <w:t>Văn</w:t>
      </w:r>
      <w:r>
        <w:rPr>
          <w:b/>
          <w:spacing w:val="40"/>
          <w:sz w:val="28"/>
        </w:rPr>
        <w:t> </w:t>
      </w:r>
      <w:r>
        <w:rPr>
          <w:b/>
          <w:sz w:val="28"/>
        </w:rPr>
        <w:t>K,</w:t>
      </w:r>
      <w:r>
        <w:rPr>
          <w:b/>
          <w:spacing w:val="40"/>
          <w:sz w:val="28"/>
        </w:rPr>
        <w:t> </w:t>
      </w:r>
      <w:r>
        <w:rPr>
          <w:sz w:val="28"/>
        </w:rPr>
        <w:t>sinh</w:t>
      </w:r>
      <w:r>
        <w:rPr>
          <w:spacing w:val="40"/>
          <w:sz w:val="28"/>
        </w:rPr>
        <w:t> </w:t>
      </w:r>
      <w:r>
        <w:rPr>
          <w:sz w:val="28"/>
        </w:rPr>
        <w:t>năm</w:t>
      </w:r>
      <w:r>
        <w:rPr>
          <w:spacing w:val="40"/>
          <w:sz w:val="28"/>
        </w:rPr>
        <w:t> </w:t>
      </w:r>
      <w:r>
        <w:rPr>
          <w:sz w:val="28"/>
        </w:rPr>
        <w:t>1991</w:t>
      </w:r>
      <w:r>
        <w:rPr>
          <w:spacing w:val="40"/>
          <w:sz w:val="28"/>
        </w:rPr>
        <w:t> </w:t>
      </w:r>
      <w:r>
        <w:rPr>
          <w:sz w:val="28"/>
        </w:rPr>
        <w:t>tại</w:t>
      </w:r>
      <w:r>
        <w:rPr>
          <w:spacing w:val="40"/>
          <w:sz w:val="28"/>
        </w:rPr>
        <w:t> </w:t>
      </w:r>
      <w:r>
        <w:rPr>
          <w:sz w:val="28"/>
        </w:rPr>
        <w:t>Đồng</w:t>
      </w:r>
      <w:r>
        <w:rPr>
          <w:spacing w:val="40"/>
          <w:sz w:val="28"/>
        </w:rPr>
        <w:t> </w:t>
      </w:r>
      <w:r>
        <w:rPr>
          <w:sz w:val="28"/>
        </w:rPr>
        <w:t>Nai;</w:t>
      </w:r>
      <w:r>
        <w:rPr>
          <w:spacing w:val="40"/>
          <w:sz w:val="28"/>
        </w:rPr>
        <w:t> </w:t>
      </w:r>
      <w:r>
        <w:rPr>
          <w:sz w:val="28"/>
        </w:rPr>
        <w:t>nơi</w:t>
      </w:r>
      <w:r>
        <w:rPr>
          <w:spacing w:val="40"/>
          <w:sz w:val="28"/>
        </w:rPr>
        <w:t> </w:t>
      </w:r>
      <w:r>
        <w:rPr>
          <w:sz w:val="28"/>
        </w:rPr>
        <w:t>đăng</w:t>
      </w:r>
      <w:r>
        <w:rPr>
          <w:spacing w:val="40"/>
          <w:sz w:val="28"/>
        </w:rPr>
        <w:t> </w:t>
      </w:r>
      <w:r>
        <w:rPr>
          <w:sz w:val="28"/>
        </w:rPr>
        <w:t>ký</w:t>
      </w:r>
      <w:r>
        <w:rPr>
          <w:spacing w:val="40"/>
          <w:sz w:val="28"/>
        </w:rPr>
        <w:t> </w:t>
      </w:r>
      <w:r>
        <w:rPr>
          <w:sz w:val="28"/>
        </w:rPr>
        <w:t>hộ</w:t>
      </w:r>
      <w:r>
        <w:rPr>
          <w:spacing w:val="40"/>
          <w:sz w:val="28"/>
        </w:rPr>
        <w:t> </w:t>
      </w:r>
      <w:r>
        <w:rPr>
          <w:sz w:val="28"/>
        </w:rPr>
        <w:t>khẩu thường trú: Bon J, xã Q, huyện T, tỉnh Đắk Nông; trình độ học vấn: 01/12; nghề nghiệp: Không; Quốc tịch: Việt Nam; dân tộc: Kinh; tôn giáo: Không; con ông Dương Văn P (đã chết) và bà Nguyễn Thị P, sinh năm: 1954; có 03 người con lớn nhất sinh năm 2007, con nhỏ nhất sinh năm 2015;</w:t>
      </w:r>
    </w:p>
    <w:p>
      <w:pPr>
        <w:pStyle w:val="BodyText"/>
        <w:ind w:left="668" w:right="0" w:firstLine="0"/>
        <w:jc w:val="left"/>
      </w:pPr>
      <w:r>
        <w:rPr/>
        <w:t>Nhân</w:t>
      </w:r>
      <w:r>
        <w:rPr>
          <w:spacing w:val="-6"/>
        </w:rPr>
        <w:t> </w:t>
      </w:r>
      <w:r>
        <w:rPr>
          <w:spacing w:val="-2"/>
        </w:rPr>
        <w:t>thân:</w:t>
      </w:r>
    </w:p>
    <w:p>
      <w:pPr>
        <w:pStyle w:val="BodyText"/>
        <w:spacing w:line="242" w:lineRule="auto"/>
        <w:ind w:right="0"/>
        <w:jc w:val="left"/>
      </w:pPr>
      <w:r>
        <w:rPr/>
        <w:t>Ngày 10/8/2009, bị Công an</w:t>
      </w:r>
      <w:r>
        <w:rPr>
          <w:spacing w:val="25"/>
        </w:rPr>
        <w:t> </w:t>
      </w:r>
      <w:r>
        <w:rPr/>
        <w:t>huyện</w:t>
      </w:r>
      <w:r>
        <w:rPr>
          <w:spacing w:val="25"/>
        </w:rPr>
        <w:t> </w:t>
      </w:r>
      <w:r>
        <w:rPr/>
        <w:t>T, tỉnh Đắk Nông xử phạt vi phạm hành</w:t>
      </w:r>
      <w:r>
        <w:rPr>
          <w:spacing w:val="40"/>
        </w:rPr>
        <w:t> </w:t>
      </w:r>
      <w:r>
        <w:rPr/>
        <w:t>chính 750.000 đồng về hành vi “</w:t>
      </w:r>
      <w:r>
        <w:rPr>
          <w:i/>
        </w:rPr>
        <w:t>Hủy hoại tài sản</w:t>
      </w:r>
      <w:r>
        <w:rPr/>
        <w:t>”.</w:t>
      </w:r>
    </w:p>
    <w:p>
      <w:pPr>
        <w:spacing w:before="56"/>
        <w:ind w:left="102" w:right="0" w:firstLine="566"/>
        <w:jc w:val="left"/>
        <w:rPr>
          <w:sz w:val="28"/>
        </w:rPr>
      </w:pPr>
      <w:r>
        <w:rPr>
          <w:sz w:val="28"/>
        </w:rPr>
        <w:t>Ngày</w:t>
      </w:r>
      <w:r>
        <w:rPr>
          <w:spacing w:val="28"/>
          <w:sz w:val="28"/>
        </w:rPr>
        <w:t> </w:t>
      </w:r>
      <w:r>
        <w:rPr>
          <w:sz w:val="28"/>
        </w:rPr>
        <w:t>31/5/2012,</w:t>
      </w:r>
      <w:r>
        <w:rPr>
          <w:spacing w:val="28"/>
          <w:sz w:val="28"/>
        </w:rPr>
        <w:t> </w:t>
      </w:r>
      <w:r>
        <w:rPr>
          <w:sz w:val="28"/>
        </w:rPr>
        <w:t>bị</w:t>
      </w:r>
      <w:r>
        <w:rPr>
          <w:spacing w:val="30"/>
          <w:sz w:val="28"/>
        </w:rPr>
        <w:t> </w:t>
      </w:r>
      <w:r>
        <w:rPr>
          <w:sz w:val="28"/>
        </w:rPr>
        <w:t>TAND</w:t>
      </w:r>
      <w:r>
        <w:rPr>
          <w:spacing w:val="33"/>
          <w:sz w:val="28"/>
        </w:rPr>
        <w:t> </w:t>
      </w:r>
      <w:r>
        <w:rPr>
          <w:sz w:val="28"/>
        </w:rPr>
        <w:t>huyện</w:t>
      </w:r>
      <w:r>
        <w:rPr>
          <w:spacing w:val="33"/>
          <w:sz w:val="28"/>
        </w:rPr>
        <w:t> </w:t>
      </w:r>
      <w:r>
        <w:rPr>
          <w:sz w:val="28"/>
        </w:rPr>
        <w:t>T</w:t>
      </w:r>
      <w:r>
        <w:rPr>
          <w:spacing w:val="32"/>
          <w:sz w:val="28"/>
        </w:rPr>
        <w:t> </w:t>
      </w:r>
      <w:r>
        <w:rPr>
          <w:sz w:val="28"/>
        </w:rPr>
        <w:t>xử</w:t>
      </w:r>
      <w:r>
        <w:rPr>
          <w:spacing w:val="28"/>
          <w:sz w:val="28"/>
        </w:rPr>
        <w:t> </w:t>
      </w:r>
      <w:r>
        <w:rPr>
          <w:sz w:val="28"/>
        </w:rPr>
        <w:t>phạt</w:t>
      </w:r>
      <w:r>
        <w:rPr>
          <w:spacing w:val="30"/>
          <w:sz w:val="28"/>
        </w:rPr>
        <w:t> </w:t>
      </w:r>
      <w:r>
        <w:rPr>
          <w:sz w:val="28"/>
        </w:rPr>
        <w:t>06</w:t>
      </w:r>
      <w:r>
        <w:rPr>
          <w:spacing w:val="30"/>
          <w:sz w:val="28"/>
        </w:rPr>
        <w:t> </w:t>
      </w:r>
      <w:r>
        <w:rPr>
          <w:sz w:val="28"/>
        </w:rPr>
        <w:t>tháng</w:t>
      </w:r>
      <w:r>
        <w:rPr>
          <w:spacing w:val="30"/>
          <w:sz w:val="28"/>
        </w:rPr>
        <w:t> </w:t>
      </w:r>
      <w:r>
        <w:rPr>
          <w:sz w:val="28"/>
        </w:rPr>
        <w:t>tù</w:t>
      </w:r>
      <w:r>
        <w:rPr>
          <w:spacing w:val="30"/>
          <w:sz w:val="28"/>
        </w:rPr>
        <w:t> </w:t>
      </w:r>
      <w:r>
        <w:rPr>
          <w:sz w:val="28"/>
        </w:rPr>
        <w:t>giam</w:t>
      </w:r>
      <w:r>
        <w:rPr>
          <w:spacing w:val="27"/>
          <w:sz w:val="28"/>
        </w:rPr>
        <w:t> </w:t>
      </w:r>
      <w:r>
        <w:rPr>
          <w:sz w:val="28"/>
        </w:rPr>
        <w:t>về</w:t>
      </w:r>
      <w:r>
        <w:rPr>
          <w:spacing w:val="32"/>
          <w:sz w:val="28"/>
        </w:rPr>
        <w:t> </w:t>
      </w:r>
      <w:r>
        <w:rPr>
          <w:sz w:val="28"/>
        </w:rPr>
        <w:t>tội</w:t>
      </w:r>
      <w:r>
        <w:rPr>
          <w:spacing w:val="32"/>
          <w:sz w:val="28"/>
        </w:rPr>
        <w:t> </w:t>
      </w:r>
      <w:r>
        <w:rPr>
          <w:sz w:val="28"/>
        </w:rPr>
        <w:t>“</w:t>
      </w:r>
      <w:r>
        <w:rPr>
          <w:i/>
          <w:sz w:val="28"/>
        </w:rPr>
        <w:t>Trộm</w:t>
      </w:r>
      <w:r>
        <w:rPr>
          <w:i/>
          <w:sz w:val="28"/>
        </w:rPr>
        <w:t> cắp tài sản”</w:t>
      </w:r>
      <w:r>
        <w:rPr>
          <w:sz w:val="28"/>
        </w:rPr>
        <w:t>.</w:t>
      </w:r>
    </w:p>
    <w:p>
      <w:pPr>
        <w:spacing w:before="59"/>
        <w:ind w:left="102" w:right="125" w:firstLine="566"/>
        <w:jc w:val="left"/>
        <w:rPr>
          <w:i/>
          <w:sz w:val="28"/>
        </w:rPr>
      </w:pPr>
      <w:r>
        <w:rPr>
          <w:sz w:val="28"/>
        </w:rPr>
        <w:t>Ngày 28/4/2016, bị TAND huyện Đ xử phạt 06 tháng tù giam về tội “</w:t>
      </w:r>
      <w:r>
        <w:rPr>
          <w:i/>
          <w:sz w:val="28"/>
        </w:rPr>
        <w:t>Tiêu thụ</w:t>
      </w:r>
      <w:r>
        <w:rPr>
          <w:i/>
          <w:sz w:val="28"/>
        </w:rPr>
        <w:t> tài sản do người Kc phạm tội mà có”.</w:t>
      </w:r>
    </w:p>
    <w:p>
      <w:pPr>
        <w:spacing w:line="242" w:lineRule="auto" w:before="60"/>
        <w:ind w:left="102" w:right="0" w:firstLine="566"/>
        <w:jc w:val="left"/>
        <w:rPr>
          <w:i/>
          <w:sz w:val="28"/>
        </w:rPr>
      </w:pPr>
      <w:r>
        <w:rPr>
          <w:sz w:val="28"/>
        </w:rPr>
        <w:t>Ngày 30/3/2017, bị TAND huyện T tuyên phạt 12 tháng tù giam và tội “</w:t>
      </w:r>
      <w:r>
        <w:rPr>
          <w:i/>
          <w:sz w:val="28"/>
        </w:rPr>
        <w:t>Trộm</w:t>
      </w:r>
      <w:r>
        <w:rPr>
          <w:i/>
          <w:sz w:val="28"/>
        </w:rPr>
        <w:t> cắp tài sản”.</w:t>
      </w:r>
    </w:p>
    <w:p>
      <w:pPr>
        <w:pStyle w:val="BodyText"/>
        <w:spacing w:before="55"/>
        <w:ind w:left="668" w:right="0" w:firstLine="0"/>
        <w:jc w:val="left"/>
      </w:pPr>
      <w:r>
        <w:rPr/>
        <w:t>Bị</w:t>
      </w:r>
      <w:r>
        <w:rPr>
          <w:spacing w:val="-4"/>
        </w:rPr>
        <w:t> </w:t>
      </w:r>
      <w:r>
        <w:rPr/>
        <w:t>cáo</w:t>
      </w:r>
      <w:r>
        <w:rPr>
          <w:spacing w:val="-1"/>
        </w:rPr>
        <w:t> </w:t>
      </w:r>
      <w:r>
        <w:rPr/>
        <w:t>đã</w:t>
      </w:r>
      <w:r>
        <w:rPr>
          <w:spacing w:val="-2"/>
        </w:rPr>
        <w:t> </w:t>
      </w:r>
      <w:r>
        <w:rPr/>
        <w:t>chấp</w:t>
      </w:r>
      <w:r>
        <w:rPr>
          <w:spacing w:val="-1"/>
        </w:rPr>
        <w:t> </w:t>
      </w:r>
      <w:r>
        <w:rPr/>
        <w:t>hành</w:t>
      </w:r>
      <w:r>
        <w:rPr>
          <w:spacing w:val="-5"/>
        </w:rPr>
        <w:t> </w:t>
      </w:r>
      <w:r>
        <w:rPr/>
        <w:t>xong</w:t>
      </w:r>
      <w:r>
        <w:rPr>
          <w:spacing w:val="-1"/>
        </w:rPr>
        <w:t> </w:t>
      </w:r>
      <w:r>
        <w:rPr/>
        <w:t>các</w:t>
      </w:r>
      <w:r>
        <w:rPr>
          <w:spacing w:val="-5"/>
        </w:rPr>
        <w:t> </w:t>
      </w:r>
      <w:r>
        <w:rPr/>
        <w:t>bản</w:t>
      </w:r>
      <w:r>
        <w:rPr>
          <w:spacing w:val="-4"/>
        </w:rPr>
        <w:t> </w:t>
      </w:r>
      <w:r>
        <w:rPr/>
        <w:t>án</w:t>
      </w:r>
      <w:r>
        <w:rPr>
          <w:spacing w:val="-4"/>
        </w:rPr>
        <w:t> </w:t>
      </w:r>
      <w:r>
        <w:rPr/>
        <w:t>trên</w:t>
      </w:r>
      <w:r>
        <w:rPr>
          <w:spacing w:val="-1"/>
        </w:rPr>
        <w:t> </w:t>
      </w:r>
      <w:r>
        <w:rPr/>
        <w:t>và</w:t>
      </w:r>
      <w:r>
        <w:rPr>
          <w:spacing w:val="-2"/>
        </w:rPr>
        <w:t> </w:t>
      </w:r>
      <w:r>
        <w:rPr/>
        <w:t>được</w:t>
      </w:r>
      <w:r>
        <w:rPr>
          <w:spacing w:val="-2"/>
        </w:rPr>
        <w:t> </w:t>
      </w:r>
      <w:r>
        <w:rPr/>
        <w:t>xóa</w:t>
      </w:r>
      <w:r>
        <w:rPr>
          <w:spacing w:val="-2"/>
        </w:rPr>
        <w:t> </w:t>
      </w:r>
      <w:r>
        <w:rPr/>
        <w:t>án</w:t>
      </w:r>
      <w:r>
        <w:rPr>
          <w:spacing w:val="4"/>
        </w:rPr>
        <w:t> </w:t>
      </w:r>
      <w:r>
        <w:rPr>
          <w:spacing w:val="-2"/>
        </w:rPr>
        <w:t>Tích.</w:t>
      </w:r>
    </w:p>
    <w:p>
      <w:pPr>
        <w:pStyle w:val="BodyText"/>
        <w:ind w:right="125"/>
        <w:jc w:val="left"/>
      </w:pPr>
      <w:r>
        <w:rPr/>
        <w:t>Bị bắt tạm giam tại Nhà</w:t>
      </w:r>
      <w:r>
        <w:rPr>
          <w:spacing w:val="20"/>
        </w:rPr>
        <w:t> </w:t>
      </w:r>
      <w:r>
        <w:rPr/>
        <w:t>tạm giữ Công an huyện</w:t>
      </w:r>
      <w:r>
        <w:rPr>
          <w:spacing w:val="21"/>
        </w:rPr>
        <w:t> </w:t>
      </w:r>
      <w:r>
        <w:rPr/>
        <w:t>Đ, tỉnh</w:t>
      </w:r>
      <w:r>
        <w:rPr>
          <w:spacing w:val="20"/>
        </w:rPr>
        <w:t> </w:t>
      </w:r>
      <w:r>
        <w:rPr/>
        <w:t>Đắk Nông</w:t>
      </w:r>
      <w:r>
        <w:rPr>
          <w:spacing w:val="21"/>
        </w:rPr>
        <w:t> </w:t>
      </w:r>
      <w:r>
        <w:rPr/>
        <w:t>tại vụ</w:t>
      </w:r>
      <w:r>
        <w:rPr>
          <w:spacing w:val="20"/>
        </w:rPr>
        <w:t> </w:t>
      </w:r>
      <w:r>
        <w:rPr/>
        <w:t>án Kc – có mặt.</w:t>
      </w:r>
    </w:p>
    <w:p>
      <w:pPr>
        <w:spacing w:after="0"/>
        <w:jc w:val="left"/>
        <w:sectPr>
          <w:type w:val="continuous"/>
          <w:pgSz w:w="12250" w:h="15850"/>
          <w:pgMar w:top="980" w:bottom="280" w:left="1600" w:right="960"/>
        </w:sectPr>
      </w:pPr>
    </w:p>
    <w:p>
      <w:pPr>
        <w:pStyle w:val="ListParagraph"/>
        <w:numPr>
          <w:ilvl w:val="0"/>
          <w:numId w:val="1"/>
        </w:numPr>
        <w:tabs>
          <w:tab w:pos="1007" w:val="left" w:leader="none"/>
        </w:tabs>
        <w:spacing w:line="240" w:lineRule="auto" w:before="64" w:after="0"/>
        <w:ind w:left="102" w:right="173" w:firstLine="566"/>
        <w:jc w:val="both"/>
        <w:rPr>
          <w:sz w:val="28"/>
        </w:rPr>
      </w:pPr>
      <w:r>
        <w:rPr>
          <w:b/>
          <w:sz w:val="28"/>
        </w:rPr>
        <w:t>Nguyễn Văn T</w:t>
      </w:r>
      <w:r>
        <w:rPr>
          <w:sz w:val="28"/>
        </w:rPr>
        <w:t>, sinh năm 1997 tại Kiên Giang; nơi đăng ký hộ khẩu thường</w:t>
      </w:r>
      <w:r>
        <w:rPr>
          <w:spacing w:val="40"/>
          <w:sz w:val="28"/>
        </w:rPr>
        <w:t> </w:t>
      </w:r>
      <w:r>
        <w:rPr>
          <w:sz w:val="28"/>
        </w:rPr>
        <w:t>trú:</w:t>
      </w:r>
      <w:r>
        <w:rPr>
          <w:spacing w:val="40"/>
          <w:sz w:val="28"/>
        </w:rPr>
        <w:t> </w:t>
      </w:r>
      <w:r>
        <w:rPr>
          <w:sz w:val="28"/>
        </w:rPr>
        <w:t>Tổ</w:t>
      </w:r>
      <w:r>
        <w:rPr>
          <w:spacing w:val="40"/>
          <w:sz w:val="28"/>
        </w:rPr>
        <w:t> </w:t>
      </w:r>
      <w:r>
        <w:rPr>
          <w:sz w:val="28"/>
        </w:rPr>
        <w:t>H,</w:t>
      </w:r>
      <w:r>
        <w:rPr>
          <w:spacing w:val="40"/>
          <w:sz w:val="28"/>
        </w:rPr>
        <w:t> </w:t>
      </w:r>
      <w:r>
        <w:rPr>
          <w:sz w:val="28"/>
        </w:rPr>
        <w:t>khu</w:t>
      </w:r>
      <w:r>
        <w:rPr>
          <w:spacing w:val="40"/>
          <w:sz w:val="28"/>
        </w:rPr>
        <w:t> </w:t>
      </w:r>
      <w:r>
        <w:rPr>
          <w:sz w:val="28"/>
        </w:rPr>
        <w:t>phố</w:t>
      </w:r>
      <w:r>
        <w:rPr>
          <w:spacing w:val="40"/>
          <w:sz w:val="28"/>
        </w:rPr>
        <w:t> </w:t>
      </w:r>
      <w:r>
        <w:rPr>
          <w:sz w:val="28"/>
        </w:rPr>
        <w:t>B,</w:t>
      </w:r>
      <w:r>
        <w:rPr>
          <w:spacing w:val="40"/>
          <w:sz w:val="28"/>
        </w:rPr>
        <w:t> </w:t>
      </w:r>
      <w:r>
        <w:rPr>
          <w:sz w:val="28"/>
        </w:rPr>
        <w:t>xã</w:t>
      </w:r>
      <w:r>
        <w:rPr>
          <w:spacing w:val="40"/>
          <w:sz w:val="28"/>
        </w:rPr>
        <w:t> </w:t>
      </w:r>
      <w:r>
        <w:rPr>
          <w:sz w:val="28"/>
        </w:rPr>
        <w:t>Ph,</w:t>
      </w:r>
      <w:r>
        <w:rPr>
          <w:spacing w:val="40"/>
          <w:sz w:val="28"/>
        </w:rPr>
        <w:t> </w:t>
      </w:r>
      <w:r>
        <w:rPr>
          <w:sz w:val="28"/>
        </w:rPr>
        <w:t>thị</w:t>
      </w:r>
      <w:r>
        <w:rPr>
          <w:spacing w:val="40"/>
          <w:sz w:val="28"/>
        </w:rPr>
        <w:t> </w:t>
      </w:r>
      <w:r>
        <w:rPr>
          <w:sz w:val="28"/>
        </w:rPr>
        <w:t>xã</w:t>
      </w:r>
      <w:r>
        <w:rPr>
          <w:spacing w:val="40"/>
          <w:sz w:val="28"/>
        </w:rPr>
        <w:t> </w:t>
      </w:r>
      <w:r>
        <w:rPr>
          <w:sz w:val="28"/>
        </w:rPr>
        <w:t>Ph,</w:t>
      </w:r>
      <w:r>
        <w:rPr>
          <w:spacing w:val="40"/>
          <w:sz w:val="28"/>
        </w:rPr>
        <w:t> </w:t>
      </w:r>
      <w:r>
        <w:rPr>
          <w:sz w:val="28"/>
        </w:rPr>
        <w:t>tỉnh</w:t>
      </w:r>
      <w:r>
        <w:rPr>
          <w:spacing w:val="40"/>
          <w:sz w:val="28"/>
        </w:rPr>
        <w:t> </w:t>
      </w:r>
      <w:r>
        <w:rPr>
          <w:sz w:val="28"/>
        </w:rPr>
        <w:t>Bình</w:t>
      </w:r>
      <w:r>
        <w:rPr>
          <w:spacing w:val="40"/>
          <w:sz w:val="28"/>
        </w:rPr>
        <w:t> </w:t>
      </w:r>
      <w:r>
        <w:rPr>
          <w:sz w:val="28"/>
        </w:rPr>
        <w:t>Phước;</w:t>
      </w:r>
      <w:r>
        <w:rPr>
          <w:spacing w:val="40"/>
          <w:sz w:val="28"/>
        </w:rPr>
        <w:t> </w:t>
      </w:r>
      <w:r>
        <w:rPr>
          <w:sz w:val="28"/>
        </w:rPr>
        <w:t>trình</w:t>
      </w:r>
      <w:r>
        <w:rPr>
          <w:spacing w:val="40"/>
          <w:sz w:val="28"/>
        </w:rPr>
        <w:t> </w:t>
      </w:r>
      <w:r>
        <w:rPr>
          <w:sz w:val="28"/>
        </w:rPr>
        <w:t>độ</w:t>
      </w:r>
      <w:r>
        <w:rPr>
          <w:spacing w:val="40"/>
          <w:sz w:val="28"/>
        </w:rPr>
        <w:t> </w:t>
      </w:r>
      <w:r>
        <w:rPr>
          <w:sz w:val="28"/>
        </w:rPr>
        <w:t>học vấn: 04/12; nghề nghiệp: Không; Quốc tịch: Việt Nam; dân tộc: Kinh; tôn giáo: Không; con ông Nguyễn Văn U sinh năm 1964 và bà Nguyễn Thị D, sinh năm: 1968; có vợ là Võ Thị N, sinh năm 1998 và 03 con, con lớn nhất sinh năm 2015, con nhỏ nhất sinh năm 2018</w:t>
      </w:r>
    </w:p>
    <w:p>
      <w:pPr>
        <w:pStyle w:val="BodyText"/>
        <w:spacing w:before="60"/>
        <w:ind w:left="668" w:right="0" w:firstLine="0"/>
      </w:pPr>
      <w:r>
        <w:rPr/>
        <w:t>Tiền</w:t>
      </w:r>
      <w:r>
        <w:rPr>
          <w:spacing w:val="-1"/>
        </w:rPr>
        <w:t> </w:t>
      </w:r>
      <w:r>
        <w:rPr>
          <w:spacing w:val="-5"/>
        </w:rPr>
        <w:t>án:</w:t>
      </w:r>
    </w:p>
    <w:p>
      <w:pPr>
        <w:pStyle w:val="BodyText"/>
        <w:spacing w:before="60"/>
        <w:ind w:right="176"/>
      </w:pPr>
      <w:r>
        <w:rPr/>
        <w:t>Ngày</w:t>
      </w:r>
      <w:r>
        <w:rPr>
          <w:spacing w:val="-1"/>
        </w:rPr>
        <w:t> </w:t>
      </w:r>
      <w:r>
        <w:rPr/>
        <w:t>09/01/2019, bị TAND thị xã Ph, tỉnh Bình Phước xử</w:t>
      </w:r>
      <w:r>
        <w:rPr>
          <w:spacing w:val="-1"/>
        </w:rPr>
        <w:t> </w:t>
      </w:r>
      <w:r>
        <w:rPr/>
        <w:t>phạt</w:t>
      </w:r>
      <w:r>
        <w:rPr>
          <w:spacing w:val="-1"/>
        </w:rPr>
        <w:t> </w:t>
      </w:r>
      <w:r>
        <w:rPr/>
        <w:t>15 tháng tù về tội “Tàng trữ trái phép chất ma túy”.</w:t>
      </w:r>
    </w:p>
    <w:p>
      <w:pPr>
        <w:pStyle w:val="BodyText"/>
        <w:ind w:firstLine="635"/>
      </w:pPr>
      <w:r>
        <w:rPr/>
        <w:t>Ngày 28/4/2020, bị TAND thị xã Ph, tỉnh Bình Phước tuyên phạt 24 tháng tù về tội “Trộm cắp tài sản”, bị cáo đã chấp hành xong hình phạt tù nhưng chưa được xóa án Tích.</w:t>
      </w:r>
    </w:p>
    <w:p>
      <w:pPr>
        <w:pStyle w:val="BodyText"/>
        <w:spacing w:before="62"/>
        <w:ind w:right="171"/>
      </w:pPr>
      <w:r>
        <w:rPr/>
        <w:t>Bị bắt tạm giam tại Nhà tạm giữ Công an huyện Đ, tỉnh Đắk Nông tại vụ án</w:t>
      </w:r>
      <w:r>
        <w:rPr>
          <w:spacing w:val="40"/>
        </w:rPr>
        <w:t> </w:t>
      </w:r>
      <w:r>
        <w:rPr/>
        <w:t>Kc – có mặt.</w:t>
      </w:r>
    </w:p>
    <w:p>
      <w:pPr>
        <w:pStyle w:val="BodyText"/>
        <w:ind w:right="170"/>
      </w:pPr>
      <w:r>
        <w:rPr/>
        <w:t>Bị hại: Anh</w:t>
      </w:r>
      <w:r>
        <w:rPr>
          <w:spacing w:val="36"/>
        </w:rPr>
        <w:t> </w:t>
      </w:r>
      <w:r>
        <w:rPr/>
        <w:t>Phạm Văn H, sinh năm 2003; địa chỉ:</w:t>
      </w:r>
      <w:r>
        <w:rPr>
          <w:spacing w:val="39"/>
        </w:rPr>
        <w:t> </w:t>
      </w:r>
      <w:r>
        <w:rPr/>
        <w:t>Thôn B, xã Q, huyện T, tỉnh Đăk Nông – có mặt.</w:t>
      </w:r>
    </w:p>
    <w:p>
      <w:pPr>
        <w:pStyle w:val="Heading1"/>
        <w:ind w:left="3313" w:right="2819"/>
      </w:pPr>
      <w:r>
        <w:rPr/>
        <w:t>NỘI</w:t>
      </w:r>
      <w:r>
        <w:rPr>
          <w:spacing w:val="-3"/>
        </w:rPr>
        <w:t> </w:t>
      </w:r>
      <w:r>
        <w:rPr/>
        <w:t>DUNG</w:t>
      </w:r>
      <w:r>
        <w:rPr>
          <w:spacing w:val="-3"/>
        </w:rPr>
        <w:t> </w:t>
      </w:r>
      <w:r>
        <w:rPr/>
        <w:t>VỤ</w:t>
      </w:r>
      <w:r>
        <w:rPr>
          <w:spacing w:val="-4"/>
        </w:rPr>
        <w:t> </w:t>
      </w:r>
      <w:r>
        <w:rPr>
          <w:spacing w:val="-5"/>
        </w:rPr>
        <w:t>ÁN:</w:t>
      </w:r>
    </w:p>
    <w:p>
      <w:pPr>
        <w:pStyle w:val="BodyText"/>
        <w:spacing w:line="242" w:lineRule="auto" w:before="54"/>
        <w:ind w:right="180"/>
      </w:pPr>
      <w:r>
        <w:rPr/>
        <w:t>Theo các tài liệu có trong hồ sơ vụ án và diễn biến tại phiên toà, nội dung vụ án được tóm tắt như sau:</w:t>
      </w:r>
    </w:p>
    <w:p>
      <w:pPr>
        <w:pStyle w:val="BodyText"/>
        <w:spacing w:before="56"/>
        <w:ind w:right="172"/>
      </w:pPr>
      <w:r>
        <w:rPr/>
        <w:t>Nguyễn Văn T và Dương Văn K quen nhau trong thời gian chấp hành án tại trại giam Đăk Plao. Sau khi chấp hành án xong, T và K tiếp tục liên lạc và rủ nhau trộm cắp xe máy để bán lấy tiền tiêu xài.</w:t>
      </w:r>
    </w:p>
    <w:p>
      <w:pPr>
        <w:pStyle w:val="BodyText"/>
      </w:pPr>
      <w:r>
        <w:rPr/>
        <w:t>Ngày 01/8/2022, K đón T từ thành phố Đ, tỉnh Bình Phước lên nhà của K ở Bon J, xã Q với mục đích để đi trộm cắp xe máy trên địa bàn huyện T. Khoảng 20 giờ cùng ngày, K điều khiển xe mô tô nhãn hiệu Winer màu trắng, biển kiểm soát 93P2- 85.778 (xe mượn của Trần Nam T, sinh năm 1992, trú tại: xã T, huyện Đ, tỉnh</w:t>
      </w:r>
      <w:r>
        <w:rPr>
          <w:spacing w:val="-1"/>
        </w:rPr>
        <w:t> </w:t>
      </w:r>
      <w:r>
        <w:rPr/>
        <w:t>Bình Phước)</w:t>
      </w:r>
      <w:r>
        <w:rPr>
          <w:spacing w:val="-1"/>
        </w:rPr>
        <w:t> </w:t>
      </w:r>
      <w:r>
        <w:rPr/>
        <w:t>chở T</w:t>
      </w:r>
      <w:r>
        <w:rPr>
          <w:spacing w:val="-1"/>
        </w:rPr>
        <w:t> </w:t>
      </w:r>
      <w:r>
        <w:rPr/>
        <w:t>đi</w:t>
      </w:r>
      <w:r>
        <w:rPr>
          <w:spacing w:val="-1"/>
        </w:rPr>
        <w:t> </w:t>
      </w:r>
      <w:r>
        <w:rPr/>
        <w:t>vào xã</w:t>
      </w:r>
      <w:r>
        <w:rPr>
          <w:spacing w:val="-2"/>
        </w:rPr>
        <w:t> </w:t>
      </w:r>
      <w:r>
        <w:rPr/>
        <w:t>Q theo đường</w:t>
      </w:r>
      <w:r>
        <w:rPr>
          <w:spacing w:val="-1"/>
        </w:rPr>
        <w:t> </w:t>
      </w:r>
      <w:r>
        <w:rPr/>
        <w:t>tỉnh lộ 681 tìm</w:t>
      </w:r>
      <w:r>
        <w:rPr>
          <w:spacing w:val="-5"/>
        </w:rPr>
        <w:t> </w:t>
      </w:r>
      <w:r>
        <w:rPr/>
        <w:t>xe</w:t>
      </w:r>
      <w:r>
        <w:rPr>
          <w:spacing w:val="-1"/>
        </w:rPr>
        <w:t> </w:t>
      </w:r>
      <w:r>
        <w:rPr/>
        <w:t>để</w:t>
      </w:r>
      <w:r>
        <w:rPr>
          <w:spacing w:val="-1"/>
        </w:rPr>
        <w:t> </w:t>
      </w:r>
      <w:r>
        <w:rPr/>
        <w:t>trộm</w:t>
      </w:r>
      <w:r>
        <w:rPr>
          <w:spacing w:val="-5"/>
        </w:rPr>
        <w:t> </w:t>
      </w:r>
      <w:r>
        <w:rPr/>
        <w:t>cắp. Khi đi ngang qua đoạn đường gần Chi cục thuế khu vực Đ, thuộc Thôn B, xã Q, K nhìn thấy</w:t>
      </w:r>
      <w:r>
        <w:rPr>
          <w:spacing w:val="-3"/>
        </w:rPr>
        <w:t> </w:t>
      </w:r>
      <w:r>
        <w:rPr/>
        <w:t>một chiếc</w:t>
      </w:r>
      <w:r>
        <w:rPr>
          <w:spacing w:val="-2"/>
        </w:rPr>
        <w:t> </w:t>
      </w:r>
      <w:r>
        <w:rPr/>
        <w:t>xe</w:t>
      </w:r>
      <w:r>
        <w:rPr>
          <w:spacing w:val="-2"/>
        </w:rPr>
        <w:t> </w:t>
      </w:r>
      <w:r>
        <w:rPr/>
        <w:t>Winer,</w:t>
      </w:r>
      <w:r>
        <w:rPr>
          <w:spacing w:val="-2"/>
        </w:rPr>
        <w:t> </w:t>
      </w:r>
      <w:r>
        <w:rPr/>
        <w:t>biển</w:t>
      </w:r>
      <w:r>
        <w:rPr>
          <w:spacing w:val="-1"/>
        </w:rPr>
        <w:t> </w:t>
      </w:r>
      <w:r>
        <w:rPr/>
        <w:t>kiểm</w:t>
      </w:r>
      <w:r>
        <w:rPr>
          <w:spacing w:val="-5"/>
        </w:rPr>
        <w:t> </w:t>
      </w:r>
      <w:r>
        <w:rPr/>
        <w:t>soát 48K1-167.29</w:t>
      </w:r>
      <w:r>
        <w:rPr>
          <w:spacing w:val="-1"/>
        </w:rPr>
        <w:t> </w:t>
      </w:r>
      <w:r>
        <w:rPr/>
        <w:t>của anh Phạm</w:t>
      </w:r>
      <w:r>
        <w:rPr>
          <w:spacing w:val="-5"/>
        </w:rPr>
        <w:t> </w:t>
      </w:r>
      <w:r>
        <w:rPr/>
        <w:t>Văn H dựng</w:t>
      </w:r>
      <w:r>
        <w:rPr>
          <w:spacing w:val="-1"/>
        </w:rPr>
        <w:t> </w:t>
      </w:r>
      <w:r>
        <w:rPr/>
        <w:t>ở bên hiên nhà,</w:t>
      </w:r>
      <w:r>
        <w:rPr>
          <w:spacing w:val="-1"/>
        </w:rPr>
        <w:t> </w:t>
      </w:r>
      <w:r>
        <w:rPr/>
        <w:t>không có</w:t>
      </w:r>
      <w:r>
        <w:rPr>
          <w:spacing w:val="-1"/>
        </w:rPr>
        <w:t> </w:t>
      </w:r>
      <w:r>
        <w:rPr/>
        <w:t>người trông coi nên K</w:t>
      </w:r>
      <w:r>
        <w:rPr>
          <w:spacing w:val="-1"/>
        </w:rPr>
        <w:t> </w:t>
      </w:r>
      <w:r>
        <w:rPr/>
        <w:t>quay</w:t>
      </w:r>
      <w:r>
        <w:rPr>
          <w:spacing w:val="-3"/>
        </w:rPr>
        <w:t> </w:t>
      </w:r>
      <w:r>
        <w:rPr/>
        <w:t>đầu xe rồi dừng xe,</w:t>
      </w:r>
      <w:r>
        <w:rPr>
          <w:spacing w:val="-1"/>
        </w:rPr>
        <w:t> </w:t>
      </w:r>
      <w:r>
        <w:rPr/>
        <w:t>tắt máy</w:t>
      </w:r>
      <w:r>
        <w:rPr>
          <w:spacing w:val="-4"/>
        </w:rPr>
        <w:t> </w:t>
      </w:r>
      <w:r>
        <w:rPr/>
        <w:t>đậu trước cổng nhà cảnh giới để T đi bộ vào trong sân nhà kiểm tra xe. Sau đó, T quay lại nói với K</w:t>
      </w:r>
      <w:r>
        <w:rPr>
          <w:spacing w:val="-1"/>
        </w:rPr>
        <w:t> </w:t>
      </w:r>
      <w:r>
        <w:rPr/>
        <w:t>xe</w:t>
      </w:r>
      <w:r>
        <w:rPr>
          <w:spacing w:val="-1"/>
        </w:rPr>
        <w:t> </w:t>
      </w:r>
      <w:r>
        <w:rPr/>
        <w:t>không có chìa khóa</w:t>
      </w:r>
      <w:r>
        <w:rPr>
          <w:spacing w:val="-1"/>
        </w:rPr>
        <w:t> </w:t>
      </w:r>
      <w:r>
        <w:rPr/>
        <w:t>nhưng</w:t>
      </w:r>
      <w:r>
        <w:rPr>
          <w:spacing w:val="-1"/>
        </w:rPr>
        <w:t> </w:t>
      </w:r>
      <w:r>
        <w:rPr/>
        <w:t>có thể đẩy</w:t>
      </w:r>
      <w:r>
        <w:rPr>
          <w:spacing w:val="-3"/>
        </w:rPr>
        <w:t> </w:t>
      </w:r>
      <w:r>
        <w:rPr/>
        <w:t>đi rồi mở khóa sau, K</w:t>
      </w:r>
      <w:r>
        <w:rPr>
          <w:spacing w:val="-1"/>
        </w:rPr>
        <w:t> </w:t>
      </w:r>
      <w:r>
        <w:rPr/>
        <w:t>đồng ý nên T đi vào sân dắt chiếc xe mô tô Winer ra. Sau đó, K nổ máy</w:t>
      </w:r>
      <w:r>
        <w:rPr>
          <w:spacing w:val="-1"/>
        </w:rPr>
        <w:t> </w:t>
      </w:r>
      <w:r>
        <w:rPr/>
        <w:t>điều khiển xe biển số 93P2-85.778 đồng thời để chân phải của mình vào chỗ để chân bên trái của xe T vừa lấy</w:t>
      </w:r>
      <w:r>
        <w:rPr>
          <w:spacing w:val="-2"/>
        </w:rPr>
        <w:t> </w:t>
      </w:r>
      <w:r>
        <w:rPr/>
        <w:t>trộm</w:t>
      </w:r>
      <w:r>
        <w:rPr>
          <w:spacing w:val="-1"/>
        </w:rPr>
        <w:t> </w:t>
      </w:r>
      <w:r>
        <w:rPr/>
        <w:t>đẩy</w:t>
      </w:r>
      <w:r>
        <w:rPr>
          <w:spacing w:val="-2"/>
        </w:rPr>
        <w:t> </w:t>
      </w:r>
      <w:r>
        <w:rPr/>
        <w:t>xe đi về hướng xã Q. Khi cả hai đi được khoảng 01 km, K và T rẽ vào một con</w:t>
      </w:r>
      <w:r>
        <w:rPr>
          <w:spacing w:val="-3"/>
        </w:rPr>
        <w:t> </w:t>
      </w:r>
      <w:r>
        <w:rPr/>
        <w:t>hẻm</w:t>
      </w:r>
      <w:r>
        <w:rPr>
          <w:spacing w:val="-6"/>
        </w:rPr>
        <w:t> </w:t>
      </w:r>
      <w:r>
        <w:rPr/>
        <w:t>nhỏ</w:t>
      </w:r>
      <w:r>
        <w:rPr>
          <w:spacing w:val="-2"/>
        </w:rPr>
        <w:t> </w:t>
      </w:r>
      <w:r>
        <w:rPr/>
        <w:t>và</w:t>
      </w:r>
      <w:r>
        <w:rPr>
          <w:spacing w:val="-1"/>
        </w:rPr>
        <w:t> </w:t>
      </w:r>
      <w:r>
        <w:rPr/>
        <w:t>dừng</w:t>
      </w:r>
      <w:r>
        <w:rPr>
          <w:spacing w:val="-4"/>
        </w:rPr>
        <w:t> </w:t>
      </w:r>
      <w:r>
        <w:rPr/>
        <w:t>lại</w:t>
      </w:r>
      <w:r>
        <w:rPr>
          <w:spacing w:val="-3"/>
        </w:rPr>
        <w:t> </w:t>
      </w:r>
      <w:r>
        <w:rPr/>
        <w:t>để T</w:t>
      </w:r>
      <w:r>
        <w:rPr>
          <w:spacing w:val="-3"/>
        </w:rPr>
        <w:t> </w:t>
      </w:r>
      <w:r>
        <w:rPr/>
        <w:t>đấu</w:t>
      </w:r>
      <w:r>
        <w:rPr>
          <w:spacing w:val="-4"/>
        </w:rPr>
        <w:t> </w:t>
      </w:r>
      <w:r>
        <w:rPr/>
        <w:t>dây</w:t>
      </w:r>
      <w:r>
        <w:rPr>
          <w:spacing w:val="-5"/>
        </w:rPr>
        <w:t> </w:t>
      </w:r>
      <w:r>
        <w:rPr/>
        <w:t>điện</w:t>
      </w:r>
      <w:r>
        <w:rPr>
          <w:spacing w:val="-3"/>
        </w:rPr>
        <w:t> </w:t>
      </w:r>
      <w:r>
        <w:rPr/>
        <w:t>nổ máy</w:t>
      </w:r>
      <w:r>
        <w:rPr>
          <w:spacing w:val="-2"/>
        </w:rPr>
        <w:t> </w:t>
      </w:r>
      <w:r>
        <w:rPr/>
        <w:t>xe</w:t>
      </w:r>
      <w:r>
        <w:rPr>
          <w:spacing w:val="-1"/>
        </w:rPr>
        <w:t> </w:t>
      </w:r>
      <w:r>
        <w:rPr/>
        <w:t>Winer</w:t>
      </w:r>
      <w:r>
        <w:rPr>
          <w:spacing w:val="-1"/>
        </w:rPr>
        <w:t> </w:t>
      </w:r>
      <w:r>
        <w:rPr/>
        <w:t>mới trộm</w:t>
      </w:r>
      <w:r>
        <w:rPr>
          <w:spacing w:val="-3"/>
        </w:rPr>
        <w:t> </w:t>
      </w:r>
      <w:r>
        <w:rPr/>
        <w:t>cắp được. Sau đó, cả 02 điều khiển 2 xe hướng ra</w:t>
      </w:r>
      <w:r>
        <w:rPr>
          <w:spacing w:val="28"/>
        </w:rPr>
        <w:t> </w:t>
      </w:r>
      <w:r>
        <w:rPr/>
        <w:t>huyện Đ để về Đồng Xoài, Khi tới</w:t>
      </w:r>
      <w:r>
        <w:rPr>
          <w:spacing w:val="40"/>
        </w:rPr>
        <w:t> </w:t>
      </w:r>
      <w:r>
        <w:rPr/>
        <w:t>địa phận huyện Đ, K nói với T đi trước, K ngủ lại nhà nghỉ để hôm sau lấy Giấy đăng ký</w:t>
      </w:r>
      <w:r>
        <w:rPr>
          <w:spacing w:val="13"/>
        </w:rPr>
        <w:t> </w:t>
      </w:r>
      <w:r>
        <w:rPr/>
        <w:t>xe</w:t>
      </w:r>
      <w:r>
        <w:rPr>
          <w:spacing w:val="13"/>
        </w:rPr>
        <w:t> </w:t>
      </w:r>
      <w:r>
        <w:rPr/>
        <w:t>mô</w:t>
      </w:r>
      <w:r>
        <w:rPr>
          <w:spacing w:val="13"/>
        </w:rPr>
        <w:t> </w:t>
      </w:r>
      <w:r>
        <w:rPr/>
        <w:t>tô</w:t>
      </w:r>
      <w:r>
        <w:rPr>
          <w:spacing w:val="13"/>
        </w:rPr>
        <w:t> </w:t>
      </w:r>
      <w:r>
        <w:rPr/>
        <w:t>nhãn hiệu</w:t>
      </w:r>
      <w:r>
        <w:rPr>
          <w:spacing w:val="13"/>
        </w:rPr>
        <w:t> </w:t>
      </w:r>
      <w:r>
        <w:rPr/>
        <w:t>Exciter</w:t>
      </w:r>
      <w:r>
        <w:rPr>
          <w:spacing w:val="13"/>
        </w:rPr>
        <w:t> </w:t>
      </w:r>
      <w:r>
        <w:rPr/>
        <w:t>của</w:t>
      </w:r>
      <w:r>
        <w:rPr>
          <w:spacing w:val="17"/>
        </w:rPr>
        <w:t> </w:t>
      </w:r>
      <w:r>
        <w:rPr/>
        <w:t>K tại</w:t>
      </w:r>
      <w:r>
        <w:rPr>
          <w:spacing w:val="14"/>
        </w:rPr>
        <w:t> </w:t>
      </w:r>
      <w:r>
        <w:rPr/>
        <w:t>cửa hàng</w:t>
      </w:r>
      <w:r>
        <w:rPr>
          <w:spacing w:val="13"/>
        </w:rPr>
        <w:t> </w:t>
      </w:r>
      <w:r>
        <w:rPr/>
        <w:t>T.</w:t>
      </w:r>
      <w:r>
        <w:rPr>
          <w:spacing w:val="12"/>
        </w:rPr>
        <w:t> </w:t>
      </w:r>
      <w:r>
        <w:rPr/>
        <w:t>Sáng hôm sau,</w:t>
      </w:r>
      <w:r>
        <w:rPr>
          <w:spacing w:val="12"/>
        </w:rPr>
        <w:t> </w:t>
      </w:r>
      <w:r>
        <w:rPr/>
        <w:t>do</w:t>
      </w:r>
      <w:r>
        <w:rPr>
          <w:spacing w:val="13"/>
        </w:rPr>
        <w:t> </w:t>
      </w:r>
      <w:r>
        <w:rPr/>
        <w:t>thiếu</w:t>
      </w:r>
    </w:p>
    <w:p>
      <w:pPr>
        <w:spacing w:after="0"/>
        <w:sectPr>
          <w:footerReference w:type="default" r:id="rId5"/>
          <w:pgSz w:w="12250" w:h="15850"/>
          <w:pgMar w:footer="321" w:header="0" w:top="920" w:bottom="520" w:left="1600" w:right="960"/>
          <w:pgNumType w:start="2"/>
        </w:sectPr>
      </w:pPr>
    </w:p>
    <w:p>
      <w:pPr>
        <w:pStyle w:val="BodyText"/>
        <w:spacing w:before="64"/>
        <w:ind w:firstLine="0"/>
      </w:pPr>
      <w:r>
        <w:rPr/>
        <w:t>tiền lấy Giấy đăng ký xe nên K gọi điện cho T bán chiếc xe Winer vừa mới trộm cắp để chuyển tiền cho K lấy Giấy đăng ký xe. T không bán mà sử dụng chiếc xe làm phương tiện đi lại và chuyển cho K 5.000.000 đồng. Sau đó, T mang xe đến tiệm cầm đồ của anh Nguyễn Thanh T (sinh năm: 1991 trú tại: xã L, huyện P, tỉnh Bình Phước) cầm cố lấy số tiền 7.500.000 đồng. Ngày 06/8/2022, bạn của T (chưa xác định được nhân thân) đã đến chuộc lại chiếc xe nói trên với giá 8.000.000</w:t>
      </w:r>
      <w:r>
        <w:rPr>
          <w:spacing w:val="80"/>
        </w:rPr>
        <w:t> </w:t>
      </w:r>
      <w:r>
        <w:rPr/>
        <w:t>đồng. Hiện chưa thu giữ được chiếc xe nói trên.</w:t>
      </w:r>
    </w:p>
    <w:p>
      <w:pPr>
        <w:pStyle w:val="BodyText"/>
        <w:spacing w:before="60"/>
        <w:ind w:right="168" w:firstLine="635"/>
      </w:pPr>
      <w:r>
        <w:rPr/>
        <w:t>Ngày 09/08/2022, K và T tiếp tục đến địa bàn huyện Đ trộm cắp thêm một chiếc</w:t>
      </w:r>
      <w:r>
        <w:rPr>
          <w:spacing w:val="40"/>
        </w:rPr>
        <w:t> </w:t>
      </w:r>
      <w:r>
        <w:rPr/>
        <w:t>xe</w:t>
      </w:r>
      <w:r>
        <w:rPr>
          <w:spacing w:val="40"/>
        </w:rPr>
        <w:t> </w:t>
      </w:r>
      <w:r>
        <w:rPr/>
        <w:t>mô</w:t>
      </w:r>
      <w:r>
        <w:rPr>
          <w:spacing w:val="40"/>
        </w:rPr>
        <w:t> </w:t>
      </w:r>
      <w:r>
        <w:rPr/>
        <w:t>tô</w:t>
      </w:r>
      <w:r>
        <w:rPr>
          <w:spacing w:val="40"/>
        </w:rPr>
        <w:t> </w:t>
      </w:r>
      <w:r>
        <w:rPr/>
        <w:t>nhãn</w:t>
      </w:r>
      <w:r>
        <w:rPr>
          <w:spacing w:val="40"/>
        </w:rPr>
        <w:t> </w:t>
      </w:r>
      <w:r>
        <w:rPr/>
        <w:t>hiệu</w:t>
      </w:r>
      <w:r>
        <w:rPr>
          <w:spacing w:val="40"/>
        </w:rPr>
        <w:t> </w:t>
      </w:r>
      <w:r>
        <w:rPr/>
        <w:t>Honda,</w:t>
      </w:r>
      <w:r>
        <w:rPr>
          <w:spacing w:val="40"/>
        </w:rPr>
        <w:t> </w:t>
      </w:r>
      <w:r>
        <w:rPr/>
        <w:t>loại</w:t>
      </w:r>
      <w:r>
        <w:rPr>
          <w:spacing w:val="40"/>
        </w:rPr>
        <w:t> </w:t>
      </w:r>
      <w:r>
        <w:rPr/>
        <w:t>Airblade,</w:t>
      </w:r>
      <w:r>
        <w:rPr>
          <w:spacing w:val="40"/>
        </w:rPr>
        <w:t> </w:t>
      </w:r>
      <w:r>
        <w:rPr/>
        <w:t>màu</w:t>
      </w:r>
      <w:r>
        <w:rPr>
          <w:spacing w:val="40"/>
        </w:rPr>
        <w:t> </w:t>
      </w:r>
      <w:r>
        <w:rPr/>
        <w:t>đỏ,</w:t>
      </w:r>
      <w:r>
        <w:rPr>
          <w:spacing w:val="40"/>
        </w:rPr>
        <w:t> </w:t>
      </w:r>
      <w:r>
        <w:rPr/>
        <w:t>biển</w:t>
      </w:r>
      <w:r>
        <w:rPr>
          <w:spacing w:val="40"/>
        </w:rPr>
        <w:t> </w:t>
      </w:r>
      <w:r>
        <w:rPr/>
        <w:t>kiểm</w:t>
      </w:r>
      <w:r>
        <w:rPr>
          <w:spacing w:val="40"/>
        </w:rPr>
        <w:t> </w:t>
      </w:r>
      <w:r>
        <w:rPr/>
        <w:t>soát</w:t>
      </w:r>
      <w:r>
        <w:rPr>
          <w:spacing w:val="40"/>
        </w:rPr>
        <w:t> </w:t>
      </w:r>
      <w:r>
        <w:rPr/>
        <w:t>48H</w:t>
      </w:r>
      <w:r>
        <w:rPr>
          <w:spacing w:val="58"/>
        </w:rPr>
        <w:t> </w:t>
      </w:r>
      <w:r>
        <w:rPr/>
        <w:t>-</w:t>
      </w:r>
    </w:p>
    <w:p>
      <w:pPr>
        <w:pStyle w:val="BodyText"/>
        <w:spacing w:before="0"/>
        <w:ind w:right="166" w:firstLine="0"/>
      </w:pPr>
      <w:r>
        <w:rPr/>
        <w:t>017.11 và bị Công an huyện Đ bắt giữ. Quá trình điều tra, Dương Văn K và</w:t>
      </w:r>
      <w:r>
        <w:rPr>
          <w:spacing w:val="40"/>
        </w:rPr>
        <w:t> </w:t>
      </w:r>
      <w:r>
        <w:rPr/>
        <w:t>Nguyễn Văn T đã tự khai nhận việc trộm cắp tại xã Q, huyện T nên Cơ quan Cảnh sát điều tra Công an huyện Đ đã thông báo cho Cơ quan Cảnh sát điều tra Công an huyện T tiếp nhận khởi tố điều tra theo thẩm quyền.</w:t>
      </w:r>
    </w:p>
    <w:p>
      <w:pPr>
        <w:pStyle w:val="BodyText"/>
        <w:spacing w:before="61"/>
        <w:ind w:right="169" w:firstLine="561"/>
      </w:pPr>
      <w:r>
        <w:rPr/>
        <w:t>Tại bản kết luận định giá tài sản số 23/KL- HĐĐGTS ngày</w:t>
      </w:r>
      <w:r>
        <w:rPr>
          <w:spacing w:val="-1"/>
        </w:rPr>
        <w:t> </w:t>
      </w:r>
      <w:r>
        <w:rPr/>
        <w:t>07/9/2022 của Hội đồng định giá tài sản trong tố tụng hình sự huyện T kết luận: chiếc xe mô tô nhãn hiệu Hon Da, loại Winer màu đen, biển kiểm soát 48K1-167.29 có giá trị tại thời điểm ngày 01/8/2022 là 19.000.000 đồng.</w:t>
      </w:r>
    </w:p>
    <w:p>
      <w:pPr>
        <w:pStyle w:val="BodyText"/>
        <w:spacing w:line="242" w:lineRule="auto" w:before="58"/>
        <w:ind w:right="168"/>
      </w:pPr>
      <w:r>
        <w:rPr/>
        <w:t>Về</w:t>
      </w:r>
      <w:r>
        <w:rPr>
          <w:spacing w:val="-2"/>
        </w:rPr>
        <w:t> </w:t>
      </w:r>
      <w:r>
        <w:rPr/>
        <w:t>trách</w:t>
      </w:r>
      <w:r>
        <w:rPr>
          <w:spacing w:val="-1"/>
        </w:rPr>
        <w:t> </w:t>
      </w:r>
      <w:r>
        <w:rPr/>
        <w:t>nhiệm</w:t>
      </w:r>
      <w:r>
        <w:rPr>
          <w:spacing w:val="-7"/>
        </w:rPr>
        <w:t> </w:t>
      </w:r>
      <w:r>
        <w:rPr/>
        <w:t>dân</w:t>
      </w:r>
      <w:r>
        <w:rPr>
          <w:spacing w:val="-1"/>
        </w:rPr>
        <w:t> </w:t>
      </w:r>
      <w:r>
        <w:rPr/>
        <w:t>sự</w:t>
      </w:r>
      <w:r>
        <w:rPr>
          <w:b/>
        </w:rPr>
        <w:t>:</w:t>
      </w:r>
      <w:r>
        <w:rPr>
          <w:b/>
          <w:spacing w:val="-3"/>
        </w:rPr>
        <w:t> </w:t>
      </w:r>
      <w:r>
        <w:rPr/>
        <w:t>Bị</w:t>
      </w:r>
      <w:r>
        <w:rPr>
          <w:spacing w:val="-1"/>
        </w:rPr>
        <w:t> </w:t>
      </w:r>
      <w:r>
        <w:rPr/>
        <w:t>hại</w:t>
      </w:r>
      <w:r>
        <w:rPr>
          <w:spacing w:val="-1"/>
        </w:rPr>
        <w:t> </w:t>
      </w:r>
      <w:r>
        <w:rPr/>
        <w:t>anh</w:t>
      </w:r>
      <w:r>
        <w:rPr>
          <w:spacing w:val="-1"/>
        </w:rPr>
        <w:t> </w:t>
      </w:r>
      <w:r>
        <w:rPr/>
        <w:t>Phạm</w:t>
      </w:r>
      <w:r>
        <w:rPr>
          <w:spacing w:val="-6"/>
        </w:rPr>
        <w:t> </w:t>
      </w:r>
      <w:r>
        <w:rPr/>
        <w:t>Văn</w:t>
      </w:r>
      <w:r>
        <w:rPr>
          <w:spacing w:val="-1"/>
        </w:rPr>
        <w:t> </w:t>
      </w:r>
      <w:r>
        <w:rPr/>
        <w:t>H</w:t>
      </w:r>
      <w:r>
        <w:rPr>
          <w:spacing w:val="-4"/>
        </w:rPr>
        <w:t> </w:t>
      </w:r>
      <w:r>
        <w:rPr/>
        <w:t>yêu</w:t>
      </w:r>
      <w:r>
        <w:rPr>
          <w:spacing w:val="-1"/>
        </w:rPr>
        <w:t> </w:t>
      </w:r>
      <w:r>
        <w:rPr/>
        <w:t>cầu</w:t>
      </w:r>
      <w:r>
        <w:rPr>
          <w:spacing w:val="-2"/>
        </w:rPr>
        <w:t> </w:t>
      </w:r>
      <w:r>
        <w:rPr/>
        <w:t>các</w:t>
      </w:r>
      <w:r>
        <w:rPr>
          <w:spacing w:val="-2"/>
        </w:rPr>
        <w:t> </w:t>
      </w:r>
      <w:r>
        <w:rPr/>
        <w:t>bị</w:t>
      </w:r>
      <w:r>
        <w:rPr>
          <w:spacing w:val="-1"/>
        </w:rPr>
        <w:t> </w:t>
      </w:r>
      <w:r>
        <w:rPr/>
        <w:t>cáo</w:t>
      </w:r>
      <w:r>
        <w:rPr>
          <w:spacing w:val="-1"/>
        </w:rPr>
        <w:t> </w:t>
      </w:r>
      <w:r>
        <w:rPr/>
        <w:t>liên</w:t>
      </w:r>
      <w:r>
        <w:rPr>
          <w:spacing w:val="-1"/>
        </w:rPr>
        <w:t> </w:t>
      </w:r>
      <w:r>
        <w:rPr/>
        <w:t>đới</w:t>
      </w:r>
      <w:r>
        <w:rPr>
          <w:spacing w:val="-1"/>
        </w:rPr>
        <w:t> </w:t>
      </w:r>
      <w:r>
        <w:rPr/>
        <w:t>bồi thường số tiền 21.000.000 đồng.</w:t>
      </w:r>
    </w:p>
    <w:p>
      <w:pPr>
        <w:pStyle w:val="BodyText"/>
        <w:spacing w:before="56"/>
        <w:ind w:right="168" w:firstLine="719"/>
      </w:pPr>
      <w:r>
        <w:rPr/>
        <w:t>Cáo trạng số 55/CTr-VKS ngày 09/11/2022 của Viện kiểm sát nhân dân huyện Tuy Đức đã truy tố bị cáo Dương Văn K về tội</w:t>
      </w:r>
      <w:r>
        <w:rPr>
          <w:i/>
        </w:rPr>
        <w:t>“Trộm cắp tài sản” </w:t>
      </w:r>
      <w:r>
        <w:rPr/>
        <w:t>quy định tại khoản 1 Điều 173 của Bộ luật Hình sự; truy tố bị cáo Nguyễn Văn T về tội</w:t>
      </w:r>
      <w:r>
        <w:rPr>
          <w:i/>
        </w:rPr>
        <w:t>“Trộm cắp tài sản” </w:t>
      </w:r>
      <w:r>
        <w:rPr/>
        <w:t>quy định tại điểm g khoản 2 Điều 173 của Bộ luật Hình sự.</w:t>
      </w:r>
    </w:p>
    <w:p>
      <w:pPr>
        <w:pStyle w:val="BodyText"/>
        <w:spacing w:before="58"/>
        <w:ind w:right="166"/>
      </w:pPr>
      <w:r>
        <w:rPr/>
        <w:t>Đại diện Viện kiểm</w:t>
      </w:r>
      <w:r>
        <w:rPr>
          <w:spacing w:val="-3"/>
        </w:rPr>
        <w:t> </w:t>
      </w:r>
      <w:r>
        <w:rPr/>
        <w:t>sát nhân dân huyện Tuy Đức sau khi phân Tích Tính chất, mức độ hành vi phạm tội của các bị cáo, các tình tiết tăng nặng, giảm nhẹ trách nhiệm hình sự đã xác định: Vào khoảng 20 giờ ngày 01/8/2022, tại sân nhà anh Phạm Văn H thuộc Thôn B, xã Q, huyện T, tỉnh Đắk Nông, Dương Văn K và Nguyễn Văn T đã có hành vi trộm cắp 01 chiếc xe mô tô</w:t>
      </w:r>
      <w:r>
        <w:rPr>
          <w:spacing w:val="23"/>
        </w:rPr>
        <w:t> </w:t>
      </w:r>
      <w:r>
        <w:rPr/>
        <w:t>nhãn hiệu Hon Da, biển</w:t>
      </w:r>
      <w:r>
        <w:rPr>
          <w:spacing w:val="40"/>
        </w:rPr>
        <w:t> </w:t>
      </w:r>
      <w:r>
        <w:rPr/>
        <w:t>số</w:t>
      </w:r>
      <w:r>
        <w:rPr>
          <w:spacing w:val="-1"/>
        </w:rPr>
        <w:t> </w:t>
      </w:r>
      <w:r>
        <w:rPr/>
        <w:t>48K1-167.29,</w:t>
      </w:r>
      <w:r>
        <w:rPr>
          <w:spacing w:val="-1"/>
        </w:rPr>
        <w:t> </w:t>
      </w:r>
      <w:r>
        <w:rPr/>
        <w:t>trị</w:t>
      </w:r>
      <w:r>
        <w:rPr>
          <w:spacing w:val="-1"/>
        </w:rPr>
        <w:t> </w:t>
      </w:r>
      <w:r>
        <w:rPr/>
        <w:t>giá</w:t>
      </w:r>
      <w:r>
        <w:rPr>
          <w:spacing w:val="-1"/>
        </w:rPr>
        <w:t> </w:t>
      </w:r>
      <w:r>
        <w:rPr/>
        <w:t>19.000.000 đồng</w:t>
      </w:r>
      <w:r>
        <w:rPr>
          <w:spacing w:val="-1"/>
        </w:rPr>
        <w:t> </w:t>
      </w:r>
      <w:r>
        <w:rPr/>
        <w:t>của</w:t>
      </w:r>
      <w:r>
        <w:rPr>
          <w:spacing w:val="-1"/>
        </w:rPr>
        <w:t> </w:t>
      </w:r>
      <w:r>
        <w:rPr/>
        <w:t>anh Hiếu.</w:t>
      </w:r>
      <w:r>
        <w:rPr>
          <w:spacing w:val="-1"/>
        </w:rPr>
        <w:t> </w:t>
      </w:r>
      <w:r>
        <w:rPr/>
        <w:t>Tại</w:t>
      </w:r>
      <w:r>
        <w:rPr>
          <w:spacing w:val="-1"/>
        </w:rPr>
        <w:t> </w:t>
      </w:r>
      <w:r>
        <w:rPr/>
        <w:t>phiên toà,</w:t>
      </w:r>
      <w:r>
        <w:rPr>
          <w:spacing w:val="-2"/>
        </w:rPr>
        <w:t> </w:t>
      </w:r>
      <w:r>
        <w:rPr/>
        <w:t>đại</w:t>
      </w:r>
      <w:r>
        <w:rPr>
          <w:spacing w:val="-1"/>
        </w:rPr>
        <w:t> </w:t>
      </w:r>
      <w:r>
        <w:rPr/>
        <w:t>diện Viện kiểm sát nhân dân huyện Tuy Đức vẫn giữ nguyên quyết định truy tố và đề nghị</w:t>
      </w:r>
      <w:r>
        <w:rPr>
          <w:spacing w:val="40"/>
        </w:rPr>
        <w:t> </w:t>
      </w:r>
      <w:r>
        <w:rPr/>
        <w:t>Hội đồng xét xử tuyên bố bị cáo Dương Văn K, Nguyễn Văn T phạm tội </w:t>
      </w:r>
      <w:r>
        <w:rPr>
          <w:i/>
        </w:rPr>
        <w:t>“Trộm</w:t>
      </w:r>
      <w:r>
        <w:rPr>
          <w:i/>
          <w:spacing w:val="40"/>
        </w:rPr>
        <w:t> </w:t>
      </w:r>
      <w:r>
        <w:rPr>
          <w:i/>
        </w:rPr>
        <w:t>cắp tài sản”</w:t>
      </w:r>
      <w:r>
        <w:rPr/>
        <w:t>.</w:t>
      </w:r>
    </w:p>
    <w:p>
      <w:pPr>
        <w:pStyle w:val="BodyText"/>
        <w:spacing w:before="62"/>
        <w:ind w:firstLine="707"/>
      </w:pPr>
      <w:r>
        <w:rPr/>
        <w:t>Áp dụng điểm g khoản 2 Điều 173 của Bộ luật Hình sự; điểm r, s khoản 1 Điều 51, Điều 38 của</w:t>
      </w:r>
      <w:r>
        <w:rPr>
          <w:spacing w:val="-2"/>
        </w:rPr>
        <w:t> </w:t>
      </w:r>
      <w:r>
        <w:rPr/>
        <w:t>Bộ luật Hình sự,</w:t>
      </w:r>
      <w:r>
        <w:rPr>
          <w:spacing w:val="-1"/>
        </w:rPr>
        <w:t> </w:t>
      </w:r>
      <w:r>
        <w:rPr/>
        <w:t>xử</w:t>
      </w:r>
      <w:r>
        <w:rPr>
          <w:spacing w:val="-2"/>
        </w:rPr>
        <w:t> </w:t>
      </w:r>
      <w:r>
        <w:rPr/>
        <w:t>phạt</w:t>
      </w:r>
      <w:r>
        <w:rPr>
          <w:spacing w:val="-1"/>
        </w:rPr>
        <w:t> </w:t>
      </w:r>
      <w:r>
        <w:rPr/>
        <w:t>bị</w:t>
      </w:r>
      <w:r>
        <w:rPr>
          <w:spacing w:val="-1"/>
        </w:rPr>
        <w:t> </w:t>
      </w:r>
      <w:r>
        <w:rPr/>
        <w:t>cáo Nguyễn Văn T từ</w:t>
      </w:r>
      <w:r>
        <w:rPr>
          <w:spacing w:val="-3"/>
        </w:rPr>
        <w:t> </w:t>
      </w:r>
      <w:r>
        <w:rPr/>
        <w:t>03</w:t>
      </w:r>
      <w:r>
        <w:rPr>
          <w:spacing w:val="-1"/>
        </w:rPr>
        <w:t> </w:t>
      </w:r>
      <w:r>
        <w:rPr/>
        <w:t>năm</w:t>
      </w:r>
      <w:r>
        <w:rPr>
          <w:spacing w:val="-3"/>
        </w:rPr>
        <w:t> </w:t>
      </w:r>
      <w:r>
        <w:rPr/>
        <w:t>đến 03 năm 06 tháng tù.</w:t>
      </w:r>
    </w:p>
    <w:p>
      <w:pPr>
        <w:pStyle w:val="BodyText"/>
        <w:ind w:right="168"/>
      </w:pPr>
      <w:r>
        <w:rPr/>
        <w:t>Áp dụng khoản 1 Điều 173 của Bộ luật Hình sự; điểm r, s khoản 1, khoản</w:t>
      </w:r>
      <w:r>
        <w:rPr>
          <w:spacing w:val="40"/>
        </w:rPr>
        <w:t> </w:t>
      </w:r>
      <w:r>
        <w:rPr/>
        <w:t>Điều 51, Điều 38 của Bộ luật Hình sự, xử phạt bị cáo Dương Văn K từ 01 năm 06 tháng đến 02 năm tù.</w:t>
      </w:r>
    </w:p>
    <w:p>
      <w:pPr>
        <w:pStyle w:val="BodyText"/>
        <w:spacing w:before="62"/>
        <w:ind w:firstLine="707"/>
      </w:pPr>
      <w:r>
        <w:rPr/>
        <w:t>Về trách nhiệm dân sự: Bị hại anh Phạm Văn H yêu cầu các bị cáo liên đới bồi thường số tiền 21.000.000 đồng.</w:t>
      </w:r>
    </w:p>
    <w:p>
      <w:pPr>
        <w:spacing w:after="0"/>
        <w:sectPr>
          <w:pgSz w:w="12250" w:h="15850"/>
          <w:pgMar w:header="0" w:footer="321" w:top="920" w:bottom="520" w:left="1600" w:right="960"/>
        </w:sectPr>
      </w:pPr>
    </w:p>
    <w:p>
      <w:pPr>
        <w:pStyle w:val="BodyText"/>
        <w:spacing w:before="64"/>
        <w:ind w:right="166" w:firstLine="707"/>
      </w:pPr>
      <w:r>
        <w:rPr/>
        <w:t>Đối với hành vi trộm cắp của Dương Văn K và Nguyễn Văn T ngày 18/08/2022, đã bị Cơ quan Cảnh sát điều tra Công an huyện Đ khởi tố vụ án, khởi tố bị cáo, ra</w:t>
      </w:r>
      <w:r>
        <w:rPr>
          <w:spacing w:val="-1"/>
        </w:rPr>
        <w:t> </w:t>
      </w:r>
      <w:r>
        <w:rPr/>
        <w:t>lệnh tạm</w:t>
      </w:r>
      <w:r>
        <w:rPr>
          <w:spacing w:val="-1"/>
        </w:rPr>
        <w:t> </w:t>
      </w:r>
      <w:r>
        <w:rPr/>
        <w:t>giam</w:t>
      </w:r>
      <w:r>
        <w:rPr>
          <w:spacing w:val="-4"/>
        </w:rPr>
        <w:t> </w:t>
      </w:r>
      <w:r>
        <w:rPr/>
        <w:t>để điều tra</w:t>
      </w:r>
      <w:r>
        <w:rPr>
          <w:spacing w:val="-1"/>
        </w:rPr>
        <w:t> </w:t>
      </w:r>
      <w:r>
        <w:rPr/>
        <w:t>về</w:t>
      </w:r>
      <w:r>
        <w:rPr>
          <w:spacing w:val="-1"/>
        </w:rPr>
        <w:t> </w:t>
      </w:r>
      <w:r>
        <w:rPr/>
        <w:t>tội “</w:t>
      </w:r>
      <w:r>
        <w:rPr>
          <w:i/>
        </w:rPr>
        <w:t>Trộm cắp tài sản</w:t>
      </w:r>
      <w:r>
        <w:rPr/>
        <w:t>”.</w:t>
      </w:r>
      <w:r>
        <w:rPr>
          <w:spacing w:val="-1"/>
        </w:rPr>
        <w:t> </w:t>
      </w:r>
      <w:r>
        <w:rPr/>
        <w:t>Hiện vụ án trên đã được chuyển đến Tòa án nhân dân huyện Đ để xét xử theo quy định của pháp luật.</w:t>
      </w:r>
    </w:p>
    <w:p>
      <w:pPr>
        <w:pStyle w:val="BodyText"/>
        <w:spacing w:line="242" w:lineRule="auto"/>
        <w:ind w:right="169" w:firstLine="707"/>
      </w:pPr>
      <w:r>
        <w:rPr/>
        <w:t>Đối với Trần Nam</w:t>
      </w:r>
      <w:r>
        <w:rPr>
          <w:spacing w:val="-1"/>
        </w:rPr>
        <w:t> </w:t>
      </w:r>
      <w:r>
        <w:rPr/>
        <w:t>T cho K mượn xe biển số 93P2- 85.778 nhưng không biết K mượn xe để đi trộm cắp nên không có căn cứ để xử lý.</w:t>
      </w:r>
    </w:p>
    <w:p>
      <w:pPr>
        <w:pStyle w:val="BodyText"/>
        <w:spacing w:before="55"/>
        <w:ind w:right="166" w:firstLine="707"/>
      </w:pPr>
      <w:r>
        <w:rPr/>
        <w:t>Đối với Nguyễn Thanh T chủ tiệm cầm đồ, khi nhận chiếc xe mô tô nhãn hiệu Hon da, biển kiểm soát 48K1-167.29 của Nguyễn Văn T để cầm cố, anh Tâm không biếc chiếc xe do T trộm cắp mà có nên không có căn cứ để xử lý.</w:t>
      </w:r>
    </w:p>
    <w:p>
      <w:pPr>
        <w:pStyle w:val="BodyText"/>
        <w:ind w:firstLine="707"/>
      </w:pPr>
      <w:r>
        <w:rPr/>
        <w:t>Tại phiên tòa, bị cáo Dương Văn K, Nguyễn Văn T đã khai nhận hành vi phạm</w:t>
      </w:r>
      <w:r>
        <w:rPr>
          <w:spacing w:val="-2"/>
        </w:rPr>
        <w:t> </w:t>
      </w:r>
      <w:r>
        <w:rPr/>
        <w:t>tội của mình như tại cơ quan điều tra; bị cáo K</w:t>
      </w:r>
      <w:r>
        <w:rPr>
          <w:spacing w:val="-1"/>
        </w:rPr>
        <w:t> </w:t>
      </w:r>
      <w:r>
        <w:rPr/>
        <w:t>thừa nhận Cáo trạng của Viện kiểm sát nhân dân huyện Tuy Đức truy tố bị cáo về tội </w:t>
      </w:r>
      <w:r>
        <w:rPr>
          <w:i/>
        </w:rPr>
        <w:t>“Trộm cắp tài sản” </w:t>
      </w:r>
      <w:r>
        <w:rPr/>
        <w:t>quy</w:t>
      </w:r>
      <w:r>
        <w:rPr>
          <w:spacing w:val="40"/>
        </w:rPr>
        <w:t> </w:t>
      </w:r>
      <w:r>
        <w:rPr/>
        <w:t>định tại khoản 1 Điều 173 của Bộ luật Hình sự; bị cáo T thừa nhận Cáo trạng của Viện kiểm sát nhân dân huyện Tuy Đức truy tố bị cáo về tội </w:t>
      </w:r>
      <w:r>
        <w:rPr>
          <w:i/>
        </w:rPr>
        <w:t>“Trộm cắp tài sản”</w:t>
      </w:r>
      <w:r>
        <w:rPr>
          <w:i/>
        </w:rPr>
        <w:t> </w:t>
      </w:r>
      <w:r>
        <w:rPr/>
        <w:t>quy định tại điểm g khoản 2 Điều 173 của Bộ luật Hình sự là đúng, không oan; các bị cáo không bào chữa gì về hành vi phạm tội của mình chỉ đề nghị Hội đồng xét</w:t>
      </w:r>
      <w:r>
        <w:rPr>
          <w:spacing w:val="40"/>
        </w:rPr>
        <w:t> </w:t>
      </w:r>
      <w:r>
        <w:rPr/>
        <w:t>xử giảm nhẹ hình phạt cho các bị cáo.</w:t>
      </w:r>
    </w:p>
    <w:p>
      <w:pPr>
        <w:pStyle w:val="Heading1"/>
        <w:ind w:right="2819"/>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before="57"/>
        <w:ind w:right="181"/>
      </w:pPr>
      <w:r>
        <w:rPr/>
        <w:t>Trên cơ sở nội dung vụ án, căn cứ vào các tài liệu trong hồ sơ vụ án đã được tranh tụng tại phiên tòa, Hội đồng xét xử nhận định như sau:</w:t>
      </w:r>
    </w:p>
    <w:p>
      <w:pPr>
        <w:pStyle w:val="BodyText"/>
      </w:pPr>
      <w:r>
        <w:rPr/>
        <w:t>[1]. Về hành vi, quyết định của Cơ quan điều tra Công an huyện T, Điều tra viên, Viện kiểm sát nhân dân huyện Tuy Đức, Kiểm sát viên trong quá trình điều tra, truy tố đã thực hiện đúng về thẩm quyền, trình tự, thủ tục quy định của Bộ luật Tố tụng hình sự. Quá trình điều tra và tại phiên toà các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spacing w:before="60"/>
      </w:pPr>
      <w:r>
        <w:rPr/>
        <w:t>[2]. Lời khai của các</w:t>
      </w:r>
      <w:r>
        <w:rPr>
          <w:spacing w:val="-2"/>
        </w:rPr>
        <w:t> </w:t>
      </w:r>
      <w:r>
        <w:rPr/>
        <w:t>bị cáo tại phiên tòa là phù hợp với lời khai của các</w:t>
      </w:r>
      <w:r>
        <w:rPr>
          <w:spacing w:val="-2"/>
        </w:rPr>
        <w:t> </w:t>
      </w:r>
      <w:r>
        <w:rPr/>
        <w:t>bị cáo tại cơ quan điều tra, phù hợp với tài liệu, chứng cứ</w:t>
      </w:r>
      <w:r>
        <w:rPr>
          <w:spacing w:val="26"/>
        </w:rPr>
        <w:t> </w:t>
      </w:r>
      <w:r>
        <w:rPr/>
        <w:t>được thu thập lưu trong hồ sơ</w:t>
      </w:r>
      <w:r>
        <w:rPr>
          <w:spacing w:val="40"/>
        </w:rPr>
        <w:t> </w:t>
      </w:r>
      <w:r>
        <w:rPr/>
        <w:t>vụ án đã được thẩm tra công khai tại phiên tòa và phù hợp với các tình tiết</w:t>
      </w:r>
      <w:r>
        <w:rPr>
          <w:spacing w:val="40"/>
        </w:rPr>
        <w:t> </w:t>
      </w:r>
      <w:r>
        <w:rPr/>
        <w:t>Kch quan của vụ án. Do đó, Hội đồng xét xử có đủ căn cứ để kết luận:</w:t>
      </w:r>
    </w:p>
    <w:p>
      <w:pPr>
        <w:pStyle w:val="BodyText"/>
        <w:spacing w:before="61"/>
        <w:ind w:right="163"/>
      </w:pPr>
      <w:r>
        <w:rPr/>
        <w:t>Xuất phát từ ý thức coi thường pháp luật nên vào khoảng 20 giờ ngày 01/8/2022, tại Thôn B, xã Q, huyện T, tỉnh Đắk Nông, Dương Văn K và Nguyễn Văn T đã có hành vi trộm cắp 01 chiếc xe mô tô</w:t>
      </w:r>
      <w:r>
        <w:rPr>
          <w:spacing w:val="16"/>
        </w:rPr>
        <w:t> </w:t>
      </w:r>
      <w:r>
        <w:rPr/>
        <w:t>nhãn hiệu Hon Da, biển số 48K1-</w:t>
      </w:r>
    </w:p>
    <w:p>
      <w:pPr>
        <w:pStyle w:val="BodyText"/>
        <w:spacing w:before="0"/>
        <w:ind w:right="164" w:firstLine="0"/>
      </w:pPr>
      <w:r>
        <w:rPr/>
        <w:t>167.29 của anh Phạm</w:t>
      </w:r>
      <w:r>
        <w:rPr>
          <w:spacing w:val="-2"/>
        </w:rPr>
        <w:t> </w:t>
      </w:r>
      <w:r>
        <w:rPr/>
        <w:t>Văn H. T mang xe đi cầm cố được số tiền 7.500.000 đồng và chuyển cho K 5.000.000 đồng. Tại bản kết luận định giá tài sản số kết luận: Xe mô tô nhãn hiệu Hon Da có giá trị tại thời điểm ngày 01/8/2022 là 19.000.000 đồng. Đối với bị cáo T, thời điểm phạm tội, bị cáo đã có 02 tiền án, đã tái phạm chưa</w:t>
      </w:r>
      <w:r>
        <w:rPr>
          <w:spacing w:val="40"/>
        </w:rPr>
        <w:t> </w:t>
      </w:r>
      <w:r>
        <w:rPr/>
        <w:t>được</w:t>
      </w:r>
      <w:r>
        <w:rPr>
          <w:spacing w:val="14"/>
        </w:rPr>
        <w:t> </w:t>
      </w:r>
      <w:r>
        <w:rPr/>
        <w:t>xóa</w:t>
      </w:r>
      <w:r>
        <w:rPr>
          <w:spacing w:val="14"/>
        </w:rPr>
        <w:t> </w:t>
      </w:r>
      <w:r>
        <w:rPr/>
        <w:t>án</w:t>
      </w:r>
      <w:r>
        <w:rPr>
          <w:spacing w:val="16"/>
        </w:rPr>
        <w:t> </w:t>
      </w:r>
      <w:r>
        <w:rPr/>
        <w:t>Tích</w:t>
      </w:r>
      <w:r>
        <w:rPr>
          <w:spacing w:val="15"/>
        </w:rPr>
        <w:t> </w:t>
      </w:r>
      <w:r>
        <w:rPr/>
        <w:t>mà</w:t>
      </w:r>
      <w:r>
        <w:rPr>
          <w:spacing w:val="15"/>
        </w:rPr>
        <w:t> </w:t>
      </w:r>
      <w:r>
        <w:rPr/>
        <w:t>lại</w:t>
      </w:r>
      <w:r>
        <w:rPr>
          <w:spacing w:val="14"/>
        </w:rPr>
        <w:t> </w:t>
      </w:r>
      <w:r>
        <w:rPr/>
        <w:t>thực</w:t>
      </w:r>
      <w:r>
        <w:rPr>
          <w:spacing w:val="14"/>
        </w:rPr>
        <w:t> </w:t>
      </w:r>
      <w:r>
        <w:rPr/>
        <w:t>hiện</w:t>
      </w:r>
      <w:r>
        <w:rPr>
          <w:spacing w:val="12"/>
        </w:rPr>
        <w:t> </w:t>
      </w:r>
      <w:r>
        <w:rPr/>
        <w:t>hành</w:t>
      </w:r>
      <w:r>
        <w:rPr>
          <w:spacing w:val="14"/>
        </w:rPr>
        <w:t> </w:t>
      </w:r>
      <w:r>
        <w:rPr/>
        <w:t>vi</w:t>
      </w:r>
      <w:r>
        <w:rPr>
          <w:spacing w:val="12"/>
        </w:rPr>
        <w:t> </w:t>
      </w:r>
      <w:r>
        <w:rPr/>
        <w:t>phạm tội</w:t>
      </w:r>
      <w:r>
        <w:rPr>
          <w:spacing w:val="14"/>
        </w:rPr>
        <w:t> </w:t>
      </w:r>
      <w:r>
        <w:rPr/>
        <w:t>do</w:t>
      </w:r>
      <w:r>
        <w:rPr>
          <w:spacing w:val="14"/>
        </w:rPr>
        <w:t> </w:t>
      </w:r>
      <w:r>
        <w:rPr/>
        <w:t>cố</w:t>
      </w:r>
      <w:r>
        <w:rPr>
          <w:spacing w:val="14"/>
        </w:rPr>
        <w:t> </w:t>
      </w:r>
      <w:r>
        <w:rPr/>
        <w:t>ý</w:t>
      </w:r>
      <w:r>
        <w:rPr>
          <w:spacing w:val="12"/>
        </w:rPr>
        <w:t> </w:t>
      </w:r>
      <w:r>
        <w:rPr/>
        <w:t>nên</w:t>
      </w:r>
      <w:r>
        <w:rPr>
          <w:spacing w:val="14"/>
        </w:rPr>
        <w:t> </w:t>
      </w:r>
      <w:r>
        <w:rPr/>
        <w:t>hành</w:t>
      </w:r>
      <w:r>
        <w:rPr>
          <w:spacing w:val="12"/>
        </w:rPr>
        <w:t> </w:t>
      </w:r>
      <w:r>
        <w:rPr/>
        <w:t>vi</w:t>
      </w:r>
      <w:r>
        <w:rPr>
          <w:spacing w:val="14"/>
        </w:rPr>
        <w:t> </w:t>
      </w:r>
      <w:r>
        <w:rPr/>
        <w:t>phạm tội</w:t>
      </w:r>
    </w:p>
    <w:p>
      <w:pPr>
        <w:spacing w:after="0"/>
        <w:sectPr>
          <w:pgSz w:w="12250" w:h="15850"/>
          <w:pgMar w:header="0" w:footer="321" w:top="920" w:bottom="520" w:left="1600" w:right="960"/>
        </w:sectPr>
      </w:pPr>
    </w:p>
    <w:p>
      <w:pPr>
        <w:pStyle w:val="BodyText"/>
        <w:spacing w:before="64"/>
        <w:ind w:right="166" w:firstLine="0"/>
      </w:pPr>
      <w:r>
        <w:rPr/>
        <w:t>của bị cáo là “</w:t>
      </w:r>
      <w:r>
        <w:rPr>
          <w:i/>
        </w:rPr>
        <w:t>Tái phạm nguy hiểm</w:t>
      </w:r>
      <w:r>
        <w:rPr/>
        <w:t>” theo quy</w:t>
      </w:r>
      <w:r>
        <w:rPr>
          <w:spacing w:val="-1"/>
        </w:rPr>
        <w:t> </w:t>
      </w:r>
      <w:r>
        <w:rPr/>
        <w:t>định tại điểm</w:t>
      </w:r>
      <w:r>
        <w:rPr>
          <w:spacing w:val="-2"/>
        </w:rPr>
        <w:t> </w:t>
      </w:r>
      <w:r>
        <w:rPr/>
        <w:t>g khoản 2 Điều 173 của Bộ luật hình sự.</w:t>
      </w:r>
    </w:p>
    <w:p>
      <w:pPr>
        <w:spacing w:line="240" w:lineRule="auto" w:before="60"/>
        <w:ind w:left="102" w:right="169" w:firstLine="566"/>
        <w:jc w:val="both"/>
        <w:rPr>
          <w:sz w:val="28"/>
        </w:rPr>
      </w:pPr>
      <w:r>
        <w:rPr>
          <w:color w:val="2A2A2A"/>
          <w:sz w:val="28"/>
        </w:rPr>
        <w:t>Vì vậy, có đủ căn</w:t>
      </w:r>
      <w:r>
        <w:rPr>
          <w:color w:val="2A2A2A"/>
          <w:spacing w:val="-1"/>
          <w:sz w:val="28"/>
        </w:rPr>
        <w:t> </w:t>
      </w:r>
      <w:r>
        <w:rPr>
          <w:color w:val="2A2A2A"/>
          <w:sz w:val="28"/>
        </w:rPr>
        <w:t>cứ</w:t>
      </w:r>
      <w:r>
        <w:rPr>
          <w:color w:val="2A2A2A"/>
          <w:spacing w:val="-2"/>
          <w:sz w:val="28"/>
        </w:rPr>
        <w:t> </w:t>
      </w:r>
      <w:r>
        <w:rPr>
          <w:color w:val="2A2A2A"/>
          <w:sz w:val="28"/>
        </w:rPr>
        <w:t>pháp</w:t>
      </w:r>
      <w:r>
        <w:rPr>
          <w:color w:val="2A2A2A"/>
          <w:spacing w:val="-1"/>
          <w:sz w:val="28"/>
        </w:rPr>
        <w:t> </w:t>
      </w:r>
      <w:r>
        <w:rPr>
          <w:color w:val="2A2A2A"/>
          <w:sz w:val="28"/>
        </w:rPr>
        <w:t>lý để kết luận bị</w:t>
      </w:r>
      <w:r>
        <w:rPr>
          <w:color w:val="2A2A2A"/>
          <w:spacing w:val="-1"/>
          <w:sz w:val="28"/>
        </w:rPr>
        <w:t> </w:t>
      </w:r>
      <w:r>
        <w:rPr>
          <w:color w:val="2A2A2A"/>
          <w:sz w:val="28"/>
        </w:rPr>
        <w:t>cáo </w:t>
      </w:r>
      <w:r>
        <w:rPr>
          <w:sz w:val="28"/>
        </w:rPr>
        <w:t>Dương</w:t>
      </w:r>
      <w:r>
        <w:rPr>
          <w:spacing w:val="-1"/>
          <w:sz w:val="28"/>
        </w:rPr>
        <w:t> </w:t>
      </w:r>
      <w:r>
        <w:rPr>
          <w:sz w:val="28"/>
        </w:rPr>
        <w:t>Văn K,</w:t>
      </w:r>
      <w:r>
        <w:rPr>
          <w:spacing w:val="-2"/>
          <w:sz w:val="28"/>
        </w:rPr>
        <w:t> </w:t>
      </w:r>
      <w:r>
        <w:rPr>
          <w:sz w:val="28"/>
        </w:rPr>
        <w:t>phạm</w:t>
      </w:r>
      <w:r>
        <w:rPr>
          <w:spacing w:val="-5"/>
          <w:sz w:val="28"/>
        </w:rPr>
        <w:t> </w:t>
      </w:r>
      <w:r>
        <w:rPr>
          <w:sz w:val="28"/>
        </w:rPr>
        <w:t>tội</w:t>
      </w:r>
      <w:r>
        <w:rPr>
          <w:i/>
          <w:sz w:val="28"/>
        </w:rPr>
        <w:t>“Trộm</w:t>
      </w:r>
      <w:r>
        <w:rPr>
          <w:i/>
          <w:sz w:val="28"/>
        </w:rPr>
        <w:t> cắp tài sản” </w:t>
      </w:r>
      <w:r>
        <w:rPr>
          <w:sz w:val="28"/>
        </w:rPr>
        <w:t>quy định tại khoản 1 Điều 173 của Bộ luật Hình sự; </w:t>
      </w:r>
      <w:r>
        <w:rPr>
          <w:color w:val="2A2A2A"/>
          <w:sz w:val="28"/>
        </w:rPr>
        <w:t>bị cáo </w:t>
      </w:r>
      <w:r>
        <w:rPr>
          <w:sz w:val="28"/>
        </w:rPr>
        <w:t>Nguyễn Văn T phạm</w:t>
      </w:r>
      <w:r>
        <w:rPr>
          <w:spacing w:val="-5"/>
          <w:sz w:val="28"/>
        </w:rPr>
        <w:t> </w:t>
      </w:r>
      <w:r>
        <w:rPr>
          <w:sz w:val="28"/>
        </w:rPr>
        <w:t>tội</w:t>
      </w:r>
      <w:r>
        <w:rPr>
          <w:i/>
          <w:sz w:val="28"/>
        </w:rPr>
        <w:t>“Trộm</w:t>
      </w:r>
      <w:r>
        <w:rPr>
          <w:i/>
          <w:spacing w:val="-1"/>
          <w:sz w:val="28"/>
        </w:rPr>
        <w:t> </w:t>
      </w:r>
      <w:r>
        <w:rPr>
          <w:i/>
          <w:sz w:val="28"/>
        </w:rPr>
        <w:t>cắp tài sản” </w:t>
      </w:r>
      <w:r>
        <w:rPr>
          <w:sz w:val="28"/>
        </w:rPr>
        <w:t>với tình tiết “</w:t>
      </w:r>
      <w:r>
        <w:rPr>
          <w:i/>
          <w:sz w:val="28"/>
        </w:rPr>
        <w:t>Tái phạm</w:t>
      </w:r>
      <w:r>
        <w:rPr>
          <w:i/>
          <w:spacing w:val="-1"/>
          <w:sz w:val="28"/>
        </w:rPr>
        <w:t> </w:t>
      </w:r>
      <w:r>
        <w:rPr>
          <w:i/>
          <w:sz w:val="28"/>
        </w:rPr>
        <w:t>nguy hiểm</w:t>
      </w:r>
      <w:r>
        <w:rPr>
          <w:sz w:val="28"/>
        </w:rPr>
        <w:t>”</w:t>
      </w:r>
      <w:r>
        <w:rPr>
          <w:spacing w:val="-1"/>
          <w:sz w:val="28"/>
        </w:rPr>
        <w:t> </w:t>
      </w:r>
      <w:r>
        <w:rPr>
          <w:sz w:val="28"/>
        </w:rPr>
        <w:t>quy</w:t>
      </w:r>
      <w:r>
        <w:rPr>
          <w:spacing w:val="-4"/>
          <w:sz w:val="28"/>
        </w:rPr>
        <w:t> </w:t>
      </w:r>
      <w:r>
        <w:rPr>
          <w:sz w:val="28"/>
        </w:rPr>
        <w:t>định tại điểm g khoản 2 Điều 173 của Bộ luật Hình sự.</w:t>
      </w:r>
    </w:p>
    <w:p>
      <w:pPr>
        <w:pStyle w:val="BodyText"/>
        <w:spacing w:before="60"/>
        <w:ind w:right="168"/>
      </w:pPr>
      <w:r>
        <w:rPr/>
        <w:t>Quan điểm đề nghị của đại diện Viện kiểm sát nhân dân huyện Tuy Đức là có căn cứ pháp luật nên cần chấp nhận.</w:t>
      </w:r>
    </w:p>
    <w:p>
      <w:pPr>
        <w:pStyle w:val="Heading1"/>
        <w:spacing w:before="65"/>
        <w:ind w:left="668"/>
        <w:jc w:val="both"/>
      </w:pPr>
      <w:r>
        <w:rPr/>
        <w:t>Khoản</w:t>
      </w:r>
      <w:r>
        <w:rPr>
          <w:spacing w:val="-3"/>
        </w:rPr>
        <w:t> </w:t>
      </w:r>
      <w:r>
        <w:rPr/>
        <w:t>1</w:t>
      </w:r>
      <w:r>
        <w:rPr>
          <w:spacing w:val="-3"/>
        </w:rPr>
        <w:t> </w:t>
      </w:r>
      <w:r>
        <w:rPr/>
        <w:t>Điều</w:t>
      </w:r>
      <w:r>
        <w:rPr>
          <w:spacing w:val="-2"/>
        </w:rPr>
        <w:t> </w:t>
      </w:r>
      <w:r>
        <w:rPr/>
        <w:t>173</w:t>
      </w:r>
      <w:r>
        <w:rPr>
          <w:spacing w:val="-2"/>
        </w:rPr>
        <w:t> </w:t>
      </w:r>
      <w:r>
        <w:rPr/>
        <w:t>Bộ</w:t>
      </w:r>
      <w:r>
        <w:rPr>
          <w:spacing w:val="-2"/>
        </w:rPr>
        <w:t> </w:t>
      </w:r>
      <w:r>
        <w:rPr/>
        <w:t>luật</w:t>
      </w:r>
      <w:r>
        <w:rPr>
          <w:spacing w:val="-3"/>
        </w:rPr>
        <w:t> </w:t>
      </w:r>
      <w:r>
        <w:rPr/>
        <w:t>Hình</w:t>
      </w:r>
      <w:r>
        <w:rPr>
          <w:spacing w:val="-3"/>
        </w:rPr>
        <w:t> </w:t>
      </w:r>
      <w:r>
        <w:rPr/>
        <w:t>sự</w:t>
      </w:r>
      <w:r>
        <w:rPr>
          <w:spacing w:val="-3"/>
        </w:rPr>
        <w:t> </w:t>
      </w:r>
      <w:r>
        <w:rPr/>
        <w:t>quy</w:t>
      </w:r>
      <w:r>
        <w:rPr>
          <w:spacing w:val="-1"/>
        </w:rPr>
        <w:t> </w:t>
      </w:r>
      <w:r>
        <w:rPr>
          <w:spacing w:val="-2"/>
        </w:rPr>
        <w:t>định:</w:t>
      </w:r>
    </w:p>
    <w:p>
      <w:pPr>
        <w:spacing w:line="240" w:lineRule="auto" w:before="54"/>
        <w:ind w:left="102" w:right="168" w:firstLine="566"/>
        <w:jc w:val="both"/>
        <w:rPr>
          <w:i/>
          <w:sz w:val="28"/>
        </w:rPr>
      </w:pPr>
      <w:r>
        <w:rPr>
          <w:i/>
          <w:sz w:val="28"/>
        </w:rPr>
        <w:t>“1.</w:t>
      </w:r>
      <w:r>
        <w:rPr>
          <w:i/>
          <w:spacing w:val="-1"/>
          <w:sz w:val="28"/>
        </w:rPr>
        <w:t> </w:t>
      </w:r>
      <w:r>
        <w:rPr>
          <w:i/>
          <w:sz w:val="28"/>
        </w:rPr>
        <w:t>Người</w:t>
      </w:r>
      <w:r>
        <w:rPr>
          <w:i/>
          <w:spacing w:val="-3"/>
          <w:sz w:val="28"/>
        </w:rPr>
        <w:t> </w:t>
      </w:r>
      <w:r>
        <w:rPr>
          <w:i/>
          <w:sz w:val="28"/>
        </w:rPr>
        <w:t>nào</w:t>
      </w:r>
      <w:r>
        <w:rPr>
          <w:i/>
          <w:spacing w:val="-1"/>
          <w:sz w:val="28"/>
        </w:rPr>
        <w:t> </w:t>
      </w:r>
      <w:r>
        <w:rPr>
          <w:i/>
          <w:sz w:val="28"/>
        </w:rPr>
        <w:t>trộm</w:t>
      </w:r>
      <w:r>
        <w:rPr>
          <w:i/>
          <w:spacing w:val="-1"/>
          <w:sz w:val="28"/>
        </w:rPr>
        <w:t> </w:t>
      </w:r>
      <w:r>
        <w:rPr>
          <w:i/>
          <w:sz w:val="28"/>
        </w:rPr>
        <w:t>cắp</w:t>
      </w:r>
      <w:r>
        <w:rPr>
          <w:i/>
          <w:spacing w:val="-1"/>
          <w:sz w:val="28"/>
        </w:rPr>
        <w:t> </w:t>
      </w:r>
      <w:r>
        <w:rPr>
          <w:i/>
          <w:sz w:val="28"/>
        </w:rPr>
        <w:t>tài</w:t>
      </w:r>
      <w:r>
        <w:rPr>
          <w:i/>
          <w:spacing w:val="-1"/>
          <w:sz w:val="28"/>
        </w:rPr>
        <w:t> </w:t>
      </w:r>
      <w:r>
        <w:rPr>
          <w:i/>
          <w:sz w:val="28"/>
        </w:rPr>
        <w:t>sản của người Kc</w:t>
      </w:r>
      <w:r>
        <w:rPr>
          <w:i/>
          <w:spacing w:val="-1"/>
          <w:sz w:val="28"/>
        </w:rPr>
        <w:t> </w:t>
      </w:r>
      <w:r>
        <w:rPr>
          <w:i/>
          <w:sz w:val="28"/>
        </w:rPr>
        <w:t>có</w:t>
      </w:r>
      <w:r>
        <w:rPr>
          <w:i/>
          <w:spacing w:val="-1"/>
          <w:sz w:val="28"/>
        </w:rPr>
        <w:t> </w:t>
      </w:r>
      <w:r>
        <w:rPr>
          <w:i/>
          <w:sz w:val="28"/>
        </w:rPr>
        <w:t>giá</w:t>
      </w:r>
      <w:r>
        <w:rPr>
          <w:i/>
          <w:spacing w:val="-2"/>
          <w:sz w:val="28"/>
        </w:rPr>
        <w:t> </w:t>
      </w:r>
      <w:r>
        <w:rPr>
          <w:i/>
          <w:sz w:val="28"/>
        </w:rPr>
        <w:t>trị từ</w:t>
      </w:r>
      <w:r>
        <w:rPr>
          <w:i/>
          <w:spacing w:val="-1"/>
          <w:sz w:val="28"/>
        </w:rPr>
        <w:t> </w:t>
      </w:r>
      <w:r>
        <w:rPr>
          <w:i/>
          <w:sz w:val="28"/>
        </w:rPr>
        <w:t>2.000.000 đồng</w:t>
      </w:r>
      <w:r>
        <w:rPr>
          <w:i/>
          <w:spacing w:val="-1"/>
          <w:sz w:val="28"/>
        </w:rPr>
        <w:t> </w:t>
      </w:r>
      <w:r>
        <w:rPr>
          <w:i/>
          <w:sz w:val="28"/>
        </w:rPr>
        <w:t>đến</w:t>
      </w:r>
      <w:r>
        <w:rPr>
          <w:i/>
          <w:sz w:val="28"/>
        </w:rPr>
        <w:t> dưới 50.000.000 đồng hoặc dưới 2.000.000 đồng nhưng thuộc một trong các</w:t>
      </w:r>
      <w:r>
        <w:rPr>
          <w:i/>
          <w:spacing w:val="40"/>
          <w:sz w:val="28"/>
        </w:rPr>
        <w:t> </w:t>
      </w:r>
      <w:r>
        <w:rPr>
          <w:i/>
          <w:sz w:val="28"/>
        </w:rPr>
        <w:t>trường hợp sau đây, thì bị phạt cải tạo không giam giữ đến ba năm hoặc phạt tù từ 06 tháng đến 03 năm.</w:t>
      </w:r>
    </w:p>
    <w:p>
      <w:pPr>
        <w:spacing w:before="62"/>
        <w:ind w:left="102" w:right="166" w:firstLine="566"/>
        <w:jc w:val="both"/>
        <w:rPr>
          <w:i/>
          <w:sz w:val="28"/>
        </w:rPr>
      </w:pPr>
      <w:r>
        <w:rPr>
          <w:i/>
          <w:sz w:val="28"/>
        </w:rPr>
        <w:t>2. Phạm tội thuộc một trong các trường hợp sau đây, thì bị phạt tù từ 02 năm</w:t>
      </w:r>
      <w:r>
        <w:rPr>
          <w:i/>
          <w:sz w:val="28"/>
        </w:rPr>
        <w:t> đến 07 năm tù:</w:t>
      </w:r>
    </w:p>
    <w:p>
      <w:pPr>
        <w:spacing w:before="59"/>
        <w:ind w:left="668" w:right="0" w:firstLine="0"/>
        <w:jc w:val="left"/>
        <w:rPr>
          <w:i/>
          <w:sz w:val="28"/>
        </w:rPr>
      </w:pPr>
      <w:r>
        <w:rPr>
          <w:i/>
          <w:spacing w:val="-5"/>
          <w:sz w:val="28"/>
        </w:rPr>
        <w:t>…..</w:t>
      </w:r>
    </w:p>
    <w:p>
      <w:pPr>
        <w:spacing w:before="60"/>
        <w:ind w:left="668" w:right="0" w:firstLine="0"/>
        <w:jc w:val="left"/>
        <w:rPr>
          <w:i/>
          <w:sz w:val="28"/>
        </w:rPr>
      </w:pPr>
      <w:r>
        <w:rPr>
          <w:i/>
          <w:sz w:val="28"/>
        </w:rPr>
        <w:t>g.</w:t>
      </w:r>
      <w:r>
        <w:rPr>
          <w:i/>
          <w:spacing w:val="-5"/>
          <w:sz w:val="28"/>
        </w:rPr>
        <w:t> </w:t>
      </w:r>
      <w:r>
        <w:rPr>
          <w:i/>
          <w:sz w:val="28"/>
        </w:rPr>
        <w:t>Tái</w:t>
      </w:r>
      <w:r>
        <w:rPr>
          <w:i/>
          <w:spacing w:val="-1"/>
          <w:sz w:val="28"/>
        </w:rPr>
        <w:t> </w:t>
      </w:r>
      <w:r>
        <w:rPr>
          <w:i/>
          <w:sz w:val="28"/>
        </w:rPr>
        <w:t>phạm</w:t>
      </w:r>
      <w:r>
        <w:rPr>
          <w:i/>
          <w:spacing w:val="-7"/>
          <w:sz w:val="28"/>
        </w:rPr>
        <w:t> </w:t>
      </w:r>
      <w:r>
        <w:rPr>
          <w:i/>
          <w:sz w:val="28"/>
        </w:rPr>
        <w:t>nguy</w:t>
      </w:r>
      <w:r>
        <w:rPr>
          <w:i/>
          <w:spacing w:val="-4"/>
          <w:sz w:val="28"/>
        </w:rPr>
        <w:t> hiểm</w:t>
      </w:r>
    </w:p>
    <w:p>
      <w:pPr>
        <w:spacing w:before="59"/>
        <w:ind w:left="668" w:right="0" w:firstLine="0"/>
        <w:jc w:val="left"/>
        <w:rPr>
          <w:i/>
          <w:sz w:val="28"/>
        </w:rPr>
      </w:pPr>
      <w:r>
        <w:rPr>
          <w:i/>
          <w:spacing w:val="-5"/>
          <w:sz w:val="28"/>
        </w:rPr>
        <w:t>…”</w:t>
      </w:r>
    </w:p>
    <w:p>
      <w:pPr>
        <w:pStyle w:val="ListParagraph"/>
        <w:numPr>
          <w:ilvl w:val="0"/>
          <w:numId w:val="2"/>
        </w:numPr>
        <w:tabs>
          <w:tab w:pos="1100" w:val="left" w:leader="none"/>
        </w:tabs>
        <w:spacing w:line="240" w:lineRule="auto" w:before="62" w:after="0"/>
        <w:ind w:left="102" w:right="166" w:firstLine="566"/>
        <w:jc w:val="both"/>
        <w:rPr>
          <w:sz w:val="28"/>
        </w:rPr>
      </w:pPr>
      <w:r>
        <w:rPr>
          <w:sz w:val="28"/>
        </w:rPr>
        <w:t>Xét Tính chất vụ án do bị cáo Dương Văn K, Nguyễn Văn T gây ra là</w:t>
      </w:r>
      <w:r>
        <w:rPr>
          <w:spacing w:val="40"/>
          <w:sz w:val="28"/>
        </w:rPr>
        <w:t> </w:t>
      </w:r>
      <w:r>
        <w:rPr>
          <w:sz w:val="28"/>
        </w:rPr>
        <w:t>nguy hiểm cho xã hội, trực tiếp xâm phạm đến quyền sở hữu về tài sản của người Kc, được pháp luật bảo vệ; làm ảnh hưởng xấu đến tình hình an ninh, trật tự tại địa phương; các bị cáo là người có đủ khả năng nhận thức và điều khiển hành vi, do ý thức coi thường pháp luật nên đã thực hiện hành vi phạm</w:t>
      </w:r>
      <w:r>
        <w:rPr>
          <w:spacing w:val="-4"/>
          <w:sz w:val="28"/>
        </w:rPr>
        <w:t> </w:t>
      </w:r>
      <w:r>
        <w:rPr>
          <w:sz w:val="28"/>
        </w:rPr>
        <w:t>tội; bị cáo K có nhân thân xấu; bị cáo T có 02 tiền án. Vì vậy, cần phải xử phạt bị cáo mức hình phạt đủ nghiêm thì mới có tác dụng giáo dục, cải tạo bị cáo và răn đe phòng ngừa chung trong toàn xã hội.</w:t>
      </w:r>
    </w:p>
    <w:p>
      <w:pPr>
        <w:pStyle w:val="ListParagraph"/>
        <w:numPr>
          <w:ilvl w:val="0"/>
          <w:numId w:val="2"/>
        </w:numPr>
        <w:tabs>
          <w:tab w:pos="1065" w:val="left" w:leader="none"/>
        </w:tabs>
        <w:spacing w:line="240" w:lineRule="auto" w:before="60" w:after="0"/>
        <w:ind w:left="102" w:right="166" w:firstLine="566"/>
        <w:jc w:val="both"/>
        <w:rPr>
          <w:sz w:val="28"/>
        </w:rPr>
      </w:pPr>
      <w:r>
        <w:rPr>
          <w:sz w:val="28"/>
        </w:rPr>
        <w:t>Về</w:t>
      </w:r>
      <w:r>
        <w:rPr>
          <w:spacing w:val="-1"/>
          <w:sz w:val="28"/>
        </w:rPr>
        <w:t> </w:t>
      </w:r>
      <w:r>
        <w:rPr>
          <w:sz w:val="28"/>
        </w:rPr>
        <w:t>tình tiết giảm</w:t>
      </w:r>
      <w:r>
        <w:rPr>
          <w:spacing w:val="-4"/>
          <w:sz w:val="28"/>
        </w:rPr>
        <w:t> </w:t>
      </w:r>
      <w:r>
        <w:rPr>
          <w:sz w:val="28"/>
        </w:rPr>
        <w:t>nhẹ</w:t>
      </w:r>
      <w:r>
        <w:rPr>
          <w:spacing w:val="-1"/>
          <w:sz w:val="28"/>
        </w:rPr>
        <w:t> </w:t>
      </w:r>
      <w:r>
        <w:rPr>
          <w:sz w:val="28"/>
        </w:rPr>
        <w:t>trách</w:t>
      </w:r>
      <w:r>
        <w:rPr>
          <w:spacing w:val="-3"/>
          <w:sz w:val="28"/>
        </w:rPr>
        <w:t> </w:t>
      </w:r>
      <w:r>
        <w:rPr>
          <w:sz w:val="28"/>
        </w:rPr>
        <w:t>nhiệm</w:t>
      </w:r>
      <w:r>
        <w:rPr>
          <w:spacing w:val="-5"/>
          <w:sz w:val="28"/>
        </w:rPr>
        <w:t> </w:t>
      </w:r>
      <w:r>
        <w:rPr>
          <w:sz w:val="28"/>
        </w:rPr>
        <w:t>hình sự: Xét</w:t>
      </w:r>
      <w:r>
        <w:rPr>
          <w:spacing w:val="-3"/>
          <w:sz w:val="28"/>
        </w:rPr>
        <w:t> </w:t>
      </w:r>
      <w:r>
        <w:rPr>
          <w:sz w:val="28"/>
        </w:rPr>
        <w:t>thấy</w:t>
      </w:r>
      <w:r>
        <w:rPr>
          <w:spacing w:val="-4"/>
          <w:sz w:val="28"/>
        </w:rPr>
        <w:t> </w:t>
      </w:r>
      <w:r>
        <w:rPr>
          <w:sz w:val="28"/>
        </w:rPr>
        <w:t>quá</w:t>
      </w:r>
      <w:r>
        <w:rPr>
          <w:spacing w:val="-3"/>
          <w:sz w:val="28"/>
        </w:rPr>
        <w:t> </w:t>
      </w:r>
      <w:r>
        <w:rPr>
          <w:sz w:val="28"/>
        </w:rPr>
        <w:t>trình</w:t>
      </w:r>
      <w:r>
        <w:rPr>
          <w:spacing w:val="-1"/>
          <w:sz w:val="28"/>
        </w:rPr>
        <w:t> </w:t>
      </w:r>
      <w:r>
        <w:rPr>
          <w:sz w:val="28"/>
        </w:rPr>
        <w:t>điều tra và</w:t>
      </w:r>
      <w:r>
        <w:rPr>
          <w:spacing w:val="-3"/>
          <w:sz w:val="28"/>
        </w:rPr>
        <w:t> </w:t>
      </w:r>
      <w:r>
        <w:rPr>
          <w:sz w:val="28"/>
        </w:rPr>
        <w:t>tại phiên tòa các bị cáo đã thành</w:t>
      </w:r>
      <w:r>
        <w:rPr>
          <w:spacing w:val="-1"/>
          <w:sz w:val="28"/>
        </w:rPr>
        <w:t> </w:t>
      </w:r>
      <w:r>
        <w:rPr>
          <w:sz w:val="28"/>
        </w:rPr>
        <w:t>khẩn khai báo, ăn năn hối cải về hành vi phạm</w:t>
      </w:r>
      <w:r>
        <w:rPr>
          <w:spacing w:val="-2"/>
          <w:sz w:val="28"/>
        </w:rPr>
        <w:t> </w:t>
      </w:r>
      <w:r>
        <w:rPr>
          <w:sz w:val="28"/>
        </w:rPr>
        <w:t>tội của mình; sau khi phạm tội đã tự thú, tự khai ra hành vi phạm tội của mình nên các bị cáo được hưởng tình tiết giảm nhẹ trách nhiệm hình sự tại điểm r, s khoản 1 Điều 51 của Bộ</w:t>
      </w:r>
      <w:r>
        <w:rPr>
          <w:spacing w:val="-1"/>
          <w:sz w:val="28"/>
        </w:rPr>
        <w:t> </w:t>
      </w:r>
      <w:r>
        <w:rPr>
          <w:sz w:val="28"/>
        </w:rPr>
        <w:t>luật Hình sự; gia</w:t>
      </w:r>
      <w:r>
        <w:rPr>
          <w:spacing w:val="-1"/>
          <w:sz w:val="28"/>
        </w:rPr>
        <w:t> </w:t>
      </w:r>
      <w:r>
        <w:rPr>
          <w:sz w:val="28"/>
        </w:rPr>
        <w:t>đình bị cáo K</w:t>
      </w:r>
      <w:r>
        <w:rPr>
          <w:spacing w:val="-1"/>
          <w:sz w:val="28"/>
        </w:rPr>
        <w:t> </w:t>
      </w:r>
      <w:r>
        <w:rPr>
          <w:sz w:val="28"/>
        </w:rPr>
        <w:t>là hộ nghèo có xác nhận của chính quyền địa</w:t>
      </w:r>
      <w:r>
        <w:rPr>
          <w:spacing w:val="-4"/>
          <w:sz w:val="28"/>
        </w:rPr>
        <w:t> </w:t>
      </w:r>
      <w:r>
        <w:rPr>
          <w:sz w:val="28"/>
        </w:rPr>
        <w:t>phương nên được</w:t>
      </w:r>
      <w:r>
        <w:rPr>
          <w:spacing w:val="-1"/>
          <w:sz w:val="28"/>
        </w:rPr>
        <w:t> </w:t>
      </w:r>
      <w:r>
        <w:rPr>
          <w:sz w:val="28"/>
        </w:rPr>
        <w:t>hưởng tình tiết giảm</w:t>
      </w:r>
      <w:r>
        <w:rPr>
          <w:spacing w:val="-5"/>
          <w:sz w:val="28"/>
        </w:rPr>
        <w:t> </w:t>
      </w:r>
      <w:r>
        <w:rPr>
          <w:sz w:val="28"/>
        </w:rPr>
        <w:t>nhẹ</w:t>
      </w:r>
      <w:r>
        <w:rPr>
          <w:spacing w:val="-2"/>
          <w:sz w:val="28"/>
        </w:rPr>
        <w:t> </w:t>
      </w:r>
      <w:r>
        <w:rPr>
          <w:sz w:val="28"/>
        </w:rPr>
        <w:t>quy</w:t>
      </w:r>
      <w:r>
        <w:rPr>
          <w:spacing w:val="-5"/>
          <w:sz w:val="28"/>
        </w:rPr>
        <w:t> </w:t>
      </w:r>
      <w:r>
        <w:rPr>
          <w:sz w:val="28"/>
        </w:rPr>
        <w:t>định</w:t>
      </w:r>
      <w:r>
        <w:rPr>
          <w:spacing w:val="-4"/>
          <w:sz w:val="28"/>
        </w:rPr>
        <w:t> </w:t>
      </w:r>
      <w:r>
        <w:rPr>
          <w:sz w:val="28"/>
        </w:rPr>
        <w:t>tại</w:t>
      </w:r>
      <w:r>
        <w:rPr>
          <w:spacing w:val="-4"/>
          <w:sz w:val="28"/>
        </w:rPr>
        <w:t> </w:t>
      </w:r>
      <w:r>
        <w:rPr>
          <w:sz w:val="28"/>
        </w:rPr>
        <w:t>khoản</w:t>
      </w:r>
      <w:r>
        <w:rPr>
          <w:spacing w:val="-1"/>
          <w:sz w:val="28"/>
        </w:rPr>
        <w:t> </w:t>
      </w:r>
      <w:r>
        <w:rPr>
          <w:sz w:val="28"/>
        </w:rPr>
        <w:t>2</w:t>
      </w:r>
      <w:r>
        <w:rPr>
          <w:spacing w:val="-1"/>
          <w:sz w:val="28"/>
        </w:rPr>
        <w:t> </w:t>
      </w:r>
      <w:r>
        <w:rPr>
          <w:sz w:val="28"/>
        </w:rPr>
        <w:t>Điều 51 của</w:t>
      </w:r>
      <w:r>
        <w:rPr>
          <w:spacing w:val="-1"/>
          <w:sz w:val="28"/>
        </w:rPr>
        <w:t> </w:t>
      </w:r>
      <w:r>
        <w:rPr>
          <w:sz w:val="28"/>
        </w:rPr>
        <w:t>Bộ luật Hình sự. Kết hợp tình tiết giảm</w:t>
      </w:r>
      <w:r>
        <w:rPr>
          <w:spacing w:val="-1"/>
          <w:sz w:val="28"/>
        </w:rPr>
        <w:t> </w:t>
      </w:r>
      <w:r>
        <w:rPr>
          <w:sz w:val="28"/>
        </w:rPr>
        <w:t>nhẹ nêu trên để Hội đồng xét xử xem</w:t>
      </w:r>
      <w:r>
        <w:rPr>
          <w:spacing w:val="-1"/>
          <w:sz w:val="28"/>
        </w:rPr>
        <w:t> </w:t>
      </w:r>
      <w:r>
        <w:rPr>
          <w:sz w:val="28"/>
        </w:rPr>
        <w:t>xét quyết định hình phạt đối với các bị cáo.</w:t>
      </w:r>
    </w:p>
    <w:p>
      <w:pPr>
        <w:pStyle w:val="BodyText"/>
        <w:spacing w:before="60"/>
      </w:pPr>
      <w:r>
        <w:rPr/>
        <w:t>[5]. Về trách nhiệm dân sự</w:t>
      </w:r>
      <w:r>
        <w:rPr>
          <w:b/>
        </w:rPr>
        <w:t>: </w:t>
      </w:r>
      <w:r>
        <w:rPr/>
        <w:t>Quá trình giải quyết vụ án và tại phiên tòa, bị hại anh Phạm Văn H yêu cầu các bị cáo phải bồi thường số tiền 21.000.000 đồng. Tại phiên tòa, các bị cáo đồng ý bồi thường theo yêu cầu của anh Hiếu, xét thấy việc thỏa thuận bồi thường là tự nguyện nên cần chấp nhận, buộc các bị cáo phải liên</w:t>
      </w:r>
      <w:r>
        <w:rPr>
          <w:spacing w:val="40"/>
        </w:rPr>
        <w:t> </w:t>
      </w:r>
      <w:r>
        <w:rPr/>
        <w:t>đới bồi thường mỗi bị cáo 10.500.000 đồng cho anh Hiếu</w:t>
      </w:r>
    </w:p>
    <w:p>
      <w:pPr>
        <w:spacing w:after="0"/>
        <w:sectPr>
          <w:pgSz w:w="12250" w:h="15850"/>
          <w:pgMar w:header="0" w:footer="321" w:top="920" w:bottom="520" w:left="1600" w:right="960"/>
        </w:sectPr>
      </w:pPr>
    </w:p>
    <w:p>
      <w:pPr>
        <w:pStyle w:val="BodyText"/>
        <w:spacing w:before="64"/>
        <w:ind w:right="171"/>
      </w:pPr>
      <w:r>
        <w:rPr/>
        <w:t>[6]. Về án phí: Bị cáo Dương Văn K, Nguyễn Văn T phải chịu án phí hình sự sơ thẩm và án phí dân sự sơ thẩm theo quy định của pháp luật.</w:t>
      </w:r>
    </w:p>
    <w:p>
      <w:pPr>
        <w:pStyle w:val="BodyText"/>
        <w:spacing w:before="60"/>
        <w:ind w:right="168"/>
      </w:pPr>
      <w:r>
        <w:rPr/>
        <w:t>[7]. Quyền kháng cáo: Các bị cáo, bị hại có quyền kháng cáo bản án sơ thẩm theo quy định của pháp luật.</w:t>
      </w:r>
    </w:p>
    <w:p>
      <w:pPr>
        <w:pStyle w:val="BodyText"/>
        <w:spacing w:line="242" w:lineRule="auto"/>
        <w:ind w:right="171"/>
      </w:pPr>
      <w:r>
        <w:rPr/>
        <w:t>[8]. Đối với Trần Nam T cho K mượn xe nhưng không biết K mượn xe để đi trộm cắp nên không có căn cứ để xử lý.</w:t>
      </w:r>
    </w:p>
    <w:p>
      <w:pPr>
        <w:pStyle w:val="BodyText"/>
        <w:spacing w:before="55"/>
        <w:ind w:right="170"/>
      </w:pPr>
      <w:r>
        <w:rPr/>
        <w:t>Đối với Nguyễn Thanh T chủ tiệm</w:t>
      </w:r>
      <w:r>
        <w:rPr>
          <w:spacing w:val="-1"/>
        </w:rPr>
        <w:t> </w:t>
      </w:r>
      <w:r>
        <w:rPr/>
        <w:t>cầm đồ, khi nhận chiếc xe mô tô nhãn hiệu Hon da, biển kiểm soát 48K1-167.29 của Nguyễn Văn T để cầm cố, anh Tâm</w:t>
      </w:r>
      <w:r>
        <w:rPr>
          <w:spacing w:val="40"/>
        </w:rPr>
        <w:t> </w:t>
      </w:r>
      <w:r>
        <w:rPr/>
        <w:t>không biếc chiếc xe do T trộm cắp mà có nên không có căn cứ để xử lý.</w:t>
      </w:r>
    </w:p>
    <w:p>
      <w:pPr>
        <w:spacing w:before="59"/>
        <w:ind w:left="668"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48"/>
        <w:ind w:right="2817"/>
      </w:pPr>
      <w:r>
        <w:rPr/>
        <w:t>QUYẾT</w:t>
      </w:r>
      <w:r>
        <w:rPr>
          <w:spacing w:val="-4"/>
        </w:rPr>
        <w:t> </w:t>
      </w:r>
      <w:r>
        <w:rPr>
          <w:spacing w:val="-2"/>
        </w:rPr>
        <w:t>ĐỊNH:</w:t>
      </w:r>
    </w:p>
    <w:p>
      <w:pPr>
        <w:pStyle w:val="ListParagraph"/>
        <w:numPr>
          <w:ilvl w:val="0"/>
          <w:numId w:val="3"/>
        </w:numPr>
        <w:tabs>
          <w:tab w:pos="988" w:val="left" w:leader="none"/>
        </w:tabs>
        <w:spacing w:line="242" w:lineRule="auto" w:before="55" w:after="0"/>
        <w:ind w:left="102" w:right="168" w:firstLine="566"/>
        <w:jc w:val="both"/>
        <w:rPr>
          <w:i/>
          <w:sz w:val="28"/>
        </w:rPr>
      </w:pPr>
      <w:r>
        <w:rPr>
          <w:sz w:val="28"/>
        </w:rPr>
        <w:t>Tuyên bố </w:t>
      </w:r>
      <w:r>
        <w:rPr>
          <w:color w:val="2A2A2A"/>
          <w:sz w:val="28"/>
        </w:rPr>
        <w:t>bị cáo </w:t>
      </w:r>
      <w:r>
        <w:rPr>
          <w:sz w:val="28"/>
        </w:rPr>
        <w:t>Dương Văn K, Nguyễn Văn T phạm tội </w:t>
      </w:r>
      <w:r>
        <w:rPr>
          <w:i/>
          <w:sz w:val="28"/>
        </w:rPr>
        <w:t>“Trộm cắp tài</w:t>
      </w:r>
      <w:r>
        <w:rPr>
          <w:i/>
          <w:sz w:val="28"/>
        </w:rPr>
        <w:t> </w:t>
      </w:r>
      <w:r>
        <w:rPr>
          <w:i/>
          <w:spacing w:val="-2"/>
          <w:sz w:val="28"/>
        </w:rPr>
        <w:t>sản”.</w:t>
      </w:r>
    </w:p>
    <w:p>
      <w:pPr>
        <w:pStyle w:val="ListParagraph"/>
        <w:numPr>
          <w:ilvl w:val="1"/>
          <w:numId w:val="3"/>
        </w:numPr>
        <w:tabs>
          <w:tab w:pos="1103" w:val="left" w:leader="none"/>
        </w:tabs>
        <w:spacing w:line="240" w:lineRule="auto" w:before="56" w:after="0"/>
        <w:ind w:left="102" w:right="168" w:firstLine="566"/>
        <w:jc w:val="both"/>
        <w:rPr>
          <w:sz w:val="28"/>
        </w:rPr>
      </w:pPr>
      <w:r>
        <w:rPr>
          <w:sz w:val="28"/>
        </w:rPr>
        <w:t>Áp dụng điểm g khoản 2 Điều 173; điểm r, s khoản 1 Điều 51của Bộ luật Hình</w:t>
      </w:r>
      <w:r>
        <w:rPr>
          <w:spacing w:val="-1"/>
          <w:sz w:val="28"/>
        </w:rPr>
        <w:t> </w:t>
      </w:r>
      <w:r>
        <w:rPr>
          <w:sz w:val="28"/>
        </w:rPr>
        <w:t>sự,</w:t>
      </w:r>
      <w:r>
        <w:rPr>
          <w:spacing w:val="-2"/>
          <w:sz w:val="28"/>
        </w:rPr>
        <w:t> </w:t>
      </w:r>
      <w:r>
        <w:rPr>
          <w:sz w:val="28"/>
        </w:rPr>
        <w:t>xử</w:t>
      </w:r>
      <w:r>
        <w:rPr>
          <w:spacing w:val="-2"/>
          <w:sz w:val="28"/>
        </w:rPr>
        <w:t> </w:t>
      </w:r>
      <w:r>
        <w:rPr>
          <w:sz w:val="28"/>
        </w:rPr>
        <w:t>phạt</w:t>
      </w:r>
      <w:r>
        <w:rPr>
          <w:spacing w:val="-1"/>
          <w:sz w:val="28"/>
        </w:rPr>
        <w:t> </w:t>
      </w:r>
      <w:r>
        <w:rPr>
          <w:sz w:val="28"/>
        </w:rPr>
        <w:t>bị</w:t>
      </w:r>
      <w:r>
        <w:rPr>
          <w:spacing w:val="-1"/>
          <w:sz w:val="28"/>
        </w:rPr>
        <w:t> </w:t>
      </w:r>
      <w:r>
        <w:rPr>
          <w:sz w:val="28"/>
        </w:rPr>
        <w:t>cáo Nguyễn</w:t>
      </w:r>
      <w:r>
        <w:rPr>
          <w:spacing w:val="-1"/>
          <w:sz w:val="28"/>
        </w:rPr>
        <w:t> </w:t>
      </w:r>
      <w:r>
        <w:rPr>
          <w:sz w:val="28"/>
        </w:rPr>
        <w:t>Văn</w:t>
      </w:r>
      <w:r>
        <w:rPr>
          <w:spacing w:val="-1"/>
          <w:sz w:val="28"/>
        </w:rPr>
        <w:t> </w:t>
      </w:r>
      <w:r>
        <w:rPr>
          <w:sz w:val="28"/>
        </w:rPr>
        <w:t>T</w:t>
      </w:r>
      <w:r>
        <w:rPr>
          <w:spacing w:val="-2"/>
          <w:sz w:val="28"/>
        </w:rPr>
        <w:t> </w:t>
      </w:r>
      <w:r>
        <w:rPr>
          <w:sz w:val="28"/>
        </w:rPr>
        <w:t>03</w:t>
      </w:r>
      <w:r>
        <w:rPr>
          <w:spacing w:val="-3"/>
          <w:sz w:val="28"/>
        </w:rPr>
        <w:t> </w:t>
      </w:r>
      <w:r>
        <w:rPr>
          <w:sz w:val="28"/>
        </w:rPr>
        <w:t>(ba)</w:t>
      </w:r>
      <w:r>
        <w:rPr>
          <w:spacing w:val="-2"/>
          <w:sz w:val="28"/>
        </w:rPr>
        <w:t> </w:t>
      </w:r>
      <w:r>
        <w:rPr>
          <w:sz w:val="28"/>
        </w:rPr>
        <w:t>năm</w:t>
      </w:r>
      <w:r>
        <w:rPr>
          <w:spacing w:val="-3"/>
          <w:sz w:val="28"/>
        </w:rPr>
        <w:t> </w:t>
      </w:r>
      <w:r>
        <w:rPr>
          <w:sz w:val="28"/>
        </w:rPr>
        <w:t>06</w:t>
      </w:r>
      <w:r>
        <w:rPr>
          <w:spacing w:val="-1"/>
          <w:sz w:val="28"/>
        </w:rPr>
        <w:t> </w:t>
      </w:r>
      <w:r>
        <w:rPr>
          <w:sz w:val="28"/>
        </w:rPr>
        <w:t>(sáu)</w:t>
      </w:r>
      <w:r>
        <w:rPr>
          <w:spacing w:val="-1"/>
          <w:sz w:val="28"/>
        </w:rPr>
        <w:t> </w:t>
      </w:r>
      <w:r>
        <w:rPr>
          <w:sz w:val="28"/>
        </w:rPr>
        <w:t>tháng</w:t>
      </w:r>
      <w:r>
        <w:rPr>
          <w:spacing w:val="-1"/>
          <w:sz w:val="28"/>
        </w:rPr>
        <w:t> </w:t>
      </w:r>
      <w:r>
        <w:rPr>
          <w:sz w:val="28"/>
        </w:rPr>
        <w:t>tù,</w:t>
      </w:r>
      <w:r>
        <w:rPr>
          <w:spacing w:val="-2"/>
          <w:sz w:val="28"/>
        </w:rPr>
        <w:t> </w:t>
      </w:r>
      <w:r>
        <w:rPr>
          <w:sz w:val="28"/>
        </w:rPr>
        <w:t>thời</w:t>
      </w:r>
      <w:r>
        <w:rPr>
          <w:spacing w:val="-1"/>
          <w:sz w:val="28"/>
        </w:rPr>
        <w:t> </w:t>
      </w:r>
      <w:r>
        <w:rPr>
          <w:sz w:val="28"/>
        </w:rPr>
        <w:t>hạn</w:t>
      </w:r>
      <w:r>
        <w:rPr>
          <w:spacing w:val="-1"/>
          <w:sz w:val="28"/>
        </w:rPr>
        <w:t> </w:t>
      </w:r>
      <w:r>
        <w:rPr>
          <w:sz w:val="28"/>
        </w:rPr>
        <w:t>chấp hành hình phạt tù Tính từ bắt thi hành án.</w:t>
      </w:r>
    </w:p>
    <w:p>
      <w:pPr>
        <w:pStyle w:val="ListParagraph"/>
        <w:numPr>
          <w:ilvl w:val="1"/>
          <w:numId w:val="3"/>
        </w:numPr>
        <w:tabs>
          <w:tab w:pos="1094" w:val="left" w:leader="none"/>
        </w:tabs>
        <w:spacing w:line="240" w:lineRule="auto" w:before="59" w:after="0"/>
        <w:ind w:left="102" w:right="172" w:firstLine="566"/>
        <w:jc w:val="both"/>
        <w:rPr>
          <w:sz w:val="28"/>
        </w:rPr>
      </w:pPr>
      <w:r>
        <w:rPr>
          <w:sz w:val="28"/>
        </w:rPr>
        <w:t>Áp</w:t>
      </w:r>
      <w:r>
        <w:rPr>
          <w:spacing w:val="-1"/>
          <w:sz w:val="28"/>
        </w:rPr>
        <w:t> </w:t>
      </w:r>
      <w:r>
        <w:rPr>
          <w:sz w:val="28"/>
        </w:rPr>
        <w:t>dụng</w:t>
      </w:r>
      <w:r>
        <w:rPr>
          <w:spacing w:val="-1"/>
          <w:sz w:val="28"/>
        </w:rPr>
        <w:t> </w:t>
      </w:r>
      <w:r>
        <w:rPr>
          <w:sz w:val="28"/>
        </w:rPr>
        <w:t>khoản</w:t>
      </w:r>
      <w:r>
        <w:rPr>
          <w:spacing w:val="-1"/>
          <w:sz w:val="28"/>
        </w:rPr>
        <w:t> </w:t>
      </w:r>
      <w:r>
        <w:rPr>
          <w:sz w:val="28"/>
        </w:rPr>
        <w:t>1</w:t>
      </w:r>
      <w:r>
        <w:rPr>
          <w:spacing w:val="-2"/>
          <w:sz w:val="28"/>
        </w:rPr>
        <w:t> </w:t>
      </w:r>
      <w:r>
        <w:rPr>
          <w:sz w:val="28"/>
        </w:rPr>
        <w:t>Điều</w:t>
      </w:r>
      <w:r>
        <w:rPr>
          <w:spacing w:val="-1"/>
          <w:sz w:val="28"/>
        </w:rPr>
        <w:t> </w:t>
      </w:r>
      <w:r>
        <w:rPr>
          <w:sz w:val="28"/>
        </w:rPr>
        <w:t>173;</w:t>
      </w:r>
      <w:r>
        <w:rPr>
          <w:spacing w:val="-1"/>
          <w:sz w:val="28"/>
        </w:rPr>
        <w:t> </w:t>
      </w:r>
      <w:r>
        <w:rPr>
          <w:sz w:val="28"/>
        </w:rPr>
        <w:t>điểm</w:t>
      </w:r>
      <w:r>
        <w:rPr>
          <w:spacing w:val="-6"/>
          <w:sz w:val="28"/>
        </w:rPr>
        <w:t> </w:t>
      </w:r>
      <w:r>
        <w:rPr>
          <w:sz w:val="28"/>
        </w:rPr>
        <w:t>r,</w:t>
      </w:r>
      <w:r>
        <w:rPr>
          <w:spacing w:val="-1"/>
          <w:sz w:val="28"/>
        </w:rPr>
        <w:t> </w:t>
      </w:r>
      <w:r>
        <w:rPr>
          <w:sz w:val="28"/>
        </w:rPr>
        <w:t>s khoản</w:t>
      </w:r>
      <w:r>
        <w:rPr>
          <w:spacing w:val="-1"/>
          <w:sz w:val="28"/>
        </w:rPr>
        <w:t> </w:t>
      </w:r>
      <w:r>
        <w:rPr>
          <w:sz w:val="28"/>
        </w:rPr>
        <w:t>1 Điều 51của</w:t>
      </w:r>
      <w:r>
        <w:rPr>
          <w:spacing w:val="-2"/>
          <w:sz w:val="28"/>
        </w:rPr>
        <w:t> </w:t>
      </w:r>
      <w:r>
        <w:rPr>
          <w:sz w:val="28"/>
        </w:rPr>
        <w:t>Bộ luật Hình</w:t>
      </w:r>
      <w:r>
        <w:rPr>
          <w:spacing w:val="-1"/>
          <w:sz w:val="28"/>
        </w:rPr>
        <w:t> </w:t>
      </w:r>
      <w:r>
        <w:rPr>
          <w:sz w:val="28"/>
        </w:rPr>
        <w:t>sự, xử phạt bị cáo Dương Văn K 01 (một) năm 06 (sáu) tháng tù, thời hạn chấp hành hình phạt tù Tính từ ngày bắt thi hành án.</w:t>
      </w:r>
    </w:p>
    <w:p>
      <w:pPr>
        <w:pStyle w:val="ListParagraph"/>
        <w:numPr>
          <w:ilvl w:val="0"/>
          <w:numId w:val="3"/>
        </w:numPr>
        <w:tabs>
          <w:tab w:pos="983" w:val="left" w:leader="none"/>
        </w:tabs>
        <w:spacing w:line="240" w:lineRule="auto" w:before="61" w:after="0"/>
        <w:ind w:left="102" w:right="167" w:firstLine="566"/>
        <w:jc w:val="both"/>
        <w:rPr>
          <w:sz w:val="28"/>
        </w:rPr>
      </w:pPr>
      <w:r>
        <w:rPr>
          <w:sz w:val="28"/>
        </w:rPr>
        <w:t>Về trách nhiệm dân sự: Căn cứ Điều 589 Bộ luật dân sự năm 2015. Ghi nhận</w:t>
      </w:r>
      <w:r>
        <w:rPr>
          <w:spacing w:val="-1"/>
          <w:sz w:val="28"/>
        </w:rPr>
        <w:t> </w:t>
      </w:r>
      <w:r>
        <w:rPr>
          <w:sz w:val="28"/>
        </w:rPr>
        <w:t>sự</w:t>
      </w:r>
      <w:r>
        <w:rPr>
          <w:spacing w:val="-3"/>
          <w:sz w:val="28"/>
        </w:rPr>
        <w:t> </w:t>
      </w:r>
      <w:r>
        <w:rPr>
          <w:sz w:val="28"/>
        </w:rPr>
        <w:t>tự</w:t>
      </w:r>
      <w:r>
        <w:rPr>
          <w:spacing w:val="-2"/>
          <w:sz w:val="28"/>
        </w:rPr>
        <w:t> </w:t>
      </w:r>
      <w:r>
        <w:rPr>
          <w:sz w:val="28"/>
        </w:rPr>
        <w:t>nguyện thỏa</w:t>
      </w:r>
      <w:r>
        <w:rPr>
          <w:spacing w:val="-2"/>
          <w:sz w:val="28"/>
        </w:rPr>
        <w:t> </w:t>
      </w:r>
      <w:r>
        <w:rPr>
          <w:sz w:val="28"/>
        </w:rPr>
        <w:t>thuận</w:t>
      </w:r>
      <w:r>
        <w:rPr>
          <w:spacing w:val="-1"/>
          <w:sz w:val="28"/>
        </w:rPr>
        <w:t> </w:t>
      </w:r>
      <w:r>
        <w:rPr>
          <w:sz w:val="28"/>
        </w:rPr>
        <w:t>bồi</w:t>
      </w:r>
      <w:r>
        <w:rPr>
          <w:spacing w:val="-2"/>
          <w:sz w:val="28"/>
        </w:rPr>
        <w:t> </w:t>
      </w:r>
      <w:r>
        <w:rPr>
          <w:sz w:val="28"/>
        </w:rPr>
        <w:t>thường</w:t>
      </w:r>
      <w:r>
        <w:rPr>
          <w:spacing w:val="-1"/>
          <w:sz w:val="28"/>
        </w:rPr>
        <w:t> </w:t>
      </w:r>
      <w:r>
        <w:rPr>
          <w:sz w:val="28"/>
        </w:rPr>
        <w:t>giữa</w:t>
      </w:r>
      <w:r>
        <w:rPr>
          <w:spacing w:val="-2"/>
          <w:sz w:val="28"/>
        </w:rPr>
        <w:t> </w:t>
      </w:r>
      <w:r>
        <w:rPr>
          <w:color w:val="2A2A2A"/>
          <w:sz w:val="28"/>
        </w:rPr>
        <w:t>bị cáo </w:t>
      </w:r>
      <w:r>
        <w:rPr>
          <w:sz w:val="28"/>
        </w:rPr>
        <w:t>Dương</w:t>
      </w:r>
      <w:r>
        <w:rPr>
          <w:spacing w:val="-2"/>
          <w:sz w:val="28"/>
        </w:rPr>
        <w:t> </w:t>
      </w:r>
      <w:r>
        <w:rPr>
          <w:sz w:val="28"/>
        </w:rPr>
        <w:t>Văn K,</w:t>
      </w:r>
      <w:r>
        <w:rPr>
          <w:spacing w:val="-1"/>
          <w:sz w:val="28"/>
        </w:rPr>
        <w:t> </w:t>
      </w:r>
      <w:r>
        <w:rPr>
          <w:sz w:val="28"/>
        </w:rPr>
        <w:t>Nguyễn Văn</w:t>
      </w:r>
      <w:r>
        <w:rPr>
          <w:spacing w:val="-2"/>
          <w:sz w:val="28"/>
        </w:rPr>
        <w:t> </w:t>
      </w:r>
      <w:r>
        <w:rPr>
          <w:sz w:val="28"/>
        </w:rPr>
        <w:t>T và bị hại Phạm</w:t>
      </w:r>
      <w:r>
        <w:rPr>
          <w:spacing w:val="-2"/>
          <w:sz w:val="28"/>
        </w:rPr>
        <w:t> </w:t>
      </w:r>
      <w:r>
        <w:rPr>
          <w:sz w:val="28"/>
        </w:rPr>
        <w:t>Văn H. Buộc bị cáo Dương Văn K, Nguyễn Văn T phải liên đới bồi thường mỗi bị cáo 10.500.000 đồng cho anh Phạm Văn H.</w:t>
      </w:r>
    </w:p>
    <w:p>
      <w:pPr>
        <w:pStyle w:val="ListParagraph"/>
        <w:numPr>
          <w:ilvl w:val="0"/>
          <w:numId w:val="3"/>
        </w:numPr>
        <w:tabs>
          <w:tab w:pos="976" w:val="left" w:leader="none"/>
        </w:tabs>
        <w:spacing w:line="240" w:lineRule="auto" w:before="0" w:after="0"/>
        <w:ind w:left="102" w:right="167" w:firstLine="566"/>
        <w:jc w:val="both"/>
        <w:rPr>
          <w:sz w:val="28"/>
        </w:rPr>
      </w:pPr>
      <w:r>
        <w:rPr>
          <w:sz w:val="28"/>
        </w:rPr>
        <w:t>Về án phí: Căn cứ khoản 2 Điều 136 của Bộ luật tố tụng hình sự; điểm a khoản 1 Điều 23; khoản 2 Điều 26 Nghị quyết số 326/2016/UBTVQH14 ngày 30 tháng 12 năm</w:t>
      </w:r>
      <w:r>
        <w:rPr>
          <w:spacing w:val="-2"/>
          <w:sz w:val="28"/>
        </w:rPr>
        <w:t> </w:t>
      </w:r>
      <w:r>
        <w:rPr>
          <w:sz w:val="28"/>
        </w:rPr>
        <w:t>2016 của Uỷ</w:t>
      </w:r>
      <w:r>
        <w:rPr>
          <w:spacing w:val="-1"/>
          <w:sz w:val="28"/>
        </w:rPr>
        <w:t> </w:t>
      </w:r>
      <w:r>
        <w:rPr>
          <w:sz w:val="28"/>
        </w:rPr>
        <w:t>ban Thường vụ Quốc hội quy</w:t>
      </w:r>
      <w:r>
        <w:rPr>
          <w:spacing w:val="-1"/>
          <w:sz w:val="28"/>
        </w:rPr>
        <w:t> </w:t>
      </w:r>
      <w:r>
        <w:rPr>
          <w:sz w:val="28"/>
        </w:rPr>
        <w:t>định về án phí, lệ phí Tòa án. Các bị cáo Dương Văn K, Nguyễn Văn T mỗi bị cáo cáo phải nộp 200.000</w:t>
      </w:r>
      <w:r>
        <w:rPr>
          <w:spacing w:val="80"/>
          <w:sz w:val="28"/>
        </w:rPr>
        <w:t> </w:t>
      </w:r>
      <w:r>
        <w:rPr>
          <w:sz w:val="28"/>
        </w:rPr>
        <w:t>đồng (</w:t>
      </w:r>
      <w:r>
        <w:rPr>
          <w:i/>
          <w:sz w:val="28"/>
        </w:rPr>
        <w:t>hai</w:t>
      </w:r>
      <w:r>
        <w:rPr>
          <w:i/>
          <w:spacing w:val="-1"/>
          <w:sz w:val="28"/>
        </w:rPr>
        <w:t> </w:t>
      </w:r>
      <w:r>
        <w:rPr>
          <w:i/>
          <w:sz w:val="28"/>
        </w:rPr>
        <w:t>trăm</w:t>
      </w:r>
      <w:r>
        <w:rPr>
          <w:i/>
          <w:spacing w:val="-4"/>
          <w:sz w:val="28"/>
        </w:rPr>
        <w:t> </w:t>
      </w:r>
      <w:r>
        <w:rPr>
          <w:i/>
          <w:sz w:val="28"/>
        </w:rPr>
        <w:t>nghìn</w:t>
      </w:r>
      <w:r>
        <w:rPr>
          <w:i/>
          <w:spacing w:val="-1"/>
          <w:sz w:val="28"/>
        </w:rPr>
        <w:t> </w:t>
      </w:r>
      <w:r>
        <w:rPr>
          <w:i/>
          <w:sz w:val="28"/>
        </w:rPr>
        <w:t>đồng</w:t>
      </w:r>
      <w:r>
        <w:rPr>
          <w:sz w:val="28"/>
        </w:rPr>
        <w:t>)</w:t>
      </w:r>
      <w:r>
        <w:rPr>
          <w:spacing w:val="-2"/>
          <w:sz w:val="28"/>
        </w:rPr>
        <w:t> </w:t>
      </w:r>
      <w:r>
        <w:rPr>
          <w:sz w:val="28"/>
        </w:rPr>
        <w:t>án phí</w:t>
      </w:r>
      <w:r>
        <w:rPr>
          <w:spacing w:val="-1"/>
          <w:sz w:val="28"/>
        </w:rPr>
        <w:t> </w:t>
      </w:r>
      <w:r>
        <w:rPr>
          <w:sz w:val="28"/>
        </w:rPr>
        <w:t>hình sự</w:t>
      </w:r>
      <w:r>
        <w:rPr>
          <w:spacing w:val="-3"/>
          <w:sz w:val="28"/>
        </w:rPr>
        <w:t> </w:t>
      </w:r>
      <w:r>
        <w:rPr>
          <w:sz w:val="28"/>
        </w:rPr>
        <w:t>sơ</w:t>
      </w:r>
      <w:r>
        <w:rPr>
          <w:spacing w:val="-2"/>
          <w:sz w:val="28"/>
        </w:rPr>
        <w:t> </w:t>
      </w:r>
      <w:r>
        <w:rPr>
          <w:sz w:val="28"/>
        </w:rPr>
        <w:t>thẩm</w:t>
      </w:r>
      <w:r>
        <w:rPr>
          <w:spacing w:val="-4"/>
          <w:sz w:val="28"/>
        </w:rPr>
        <w:t> </w:t>
      </w:r>
      <w:r>
        <w:rPr>
          <w:sz w:val="28"/>
        </w:rPr>
        <w:t>và</w:t>
      </w:r>
      <w:r>
        <w:rPr>
          <w:spacing w:val="-1"/>
          <w:sz w:val="28"/>
        </w:rPr>
        <w:t> </w:t>
      </w:r>
      <w:r>
        <w:rPr>
          <w:sz w:val="28"/>
        </w:rPr>
        <w:t>525.000 đồng </w:t>
      </w:r>
      <w:r>
        <w:rPr>
          <w:i/>
          <w:sz w:val="28"/>
        </w:rPr>
        <w:t>(Năm</w:t>
      </w:r>
      <w:r>
        <w:rPr>
          <w:i/>
          <w:spacing w:val="-2"/>
          <w:sz w:val="28"/>
        </w:rPr>
        <w:t> </w:t>
      </w:r>
      <w:r>
        <w:rPr>
          <w:i/>
          <w:sz w:val="28"/>
        </w:rPr>
        <w:t>trăm</w:t>
      </w:r>
      <w:r>
        <w:rPr>
          <w:i/>
          <w:spacing w:val="-2"/>
          <w:sz w:val="28"/>
        </w:rPr>
        <w:t> </w:t>
      </w:r>
      <w:r>
        <w:rPr>
          <w:i/>
          <w:sz w:val="28"/>
        </w:rPr>
        <w:t>hai</w:t>
      </w:r>
      <w:r>
        <w:rPr>
          <w:i/>
          <w:sz w:val="28"/>
        </w:rPr>
        <w:t> mươi lăm nghìn đồng</w:t>
      </w:r>
      <w:r>
        <w:rPr>
          <w:sz w:val="28"/>
        </w:rPr>
        <w:t>) án phí dân sự sơ thẩm.</w:t>
      </w:r>
    </w:p>
    <w:p>
      <w:pPr>
        <w:pStyle w:val="ListParagraph"/>
        <w:numPr>
          <w:ilvl w:val="0"/>
          <w:numId w:val="3"/>
        </w:numPr>
        <w:tabs>
          <w:tab w:pos="976" w:val="left" w:leader="none"/>
        </w:tabs>
        <w:spacing w:line="240" w:lineRule="auto" w:before="59" w:after="0"/>
        <w:ind w:left="102" w:right="167" w:firstLine="566"/>
        <w:jc w:val="both"/>
        <w:rPr>
          <w:sz w:val="28"/>
        </w:rPr>
      </w:pPr>
      <w:r>
        <w:rPr>
          <w:sz w:val="28"/>
        </w:rPr>
        <w:t>Quyền kháng cáo: Các bị cáo, bị hại có quyền kháng cáo bản án sơ thẩm trong thời hạn 15 ngày kể từ ngày tuyên án.</w:t>
      </w:r>
    </w:p>
    <w:p>
      <w:pPr>
        <w:spacing w:line="240" w:lineRule="auto" w:before="62"/>
        <w:ind w:left="102" w:right="169" w:firstLine="566"/>
        <w:jc w:val="both"/>
        <w:rPr>
          <w:i/>
          <w:sz w:val="28"/>
        </w:rPr>
      </w:pPr>
      <w:r>
        <w:rPr>
          <w:i/>
          <w:sz w:val="28"/>
        </w:rPr>
        <w:t>Trường hợp bản án, quyết định được thi hành theo quy định tại Điều 2 Luật</w:t>
      </w:r>
      <w:r>
        <w:rPr>
          <w:i/>
          <w:sz w:val="28"/>
        </w:rPr>
        <w:t> Thi hành án dân sự năm 2008, đã được sửa đổi, bổ sung năm 2014 thì người được thi hành án dân sự,</w:t>
      </w:r>
      <w:r>
        <w:rPr>
          <w:i/>
          <w:spacing w:val="-2"/>
          <w:sz w:val="28"/>
        </w:rPr>
        <w:t> </w:t>
      </w:r>
      <w:r>
        <w:rPr>
          <w:i/>
          <w:sz w:val="28"/>
        </w:rPr>
        <w:t>người</w:t>
      </w:r>
      <w:r>
        <w:rPr>
          <w:i/>
          <w:spacing w:val="-4"/>
          <w:sz w:val="28"/>
        </w:rPr>
        <w:t> </w:t>
      </w:r>
      <w:r>
        <w:rPr>
          <w:i/>
          <w:sz w:val="28"/>
        </w:rPr>
        <w:t>phải</w:t>
      </w:r>
      <w:r>
        <w:rPr>
          <w:i/>
          <w:spacing w:val="-3"/>
          <w:sz w:val="28"/>
        </w:rPr>
        <w:t> </w:t>
      </w:r>
      <w:r>
        <w:rPr>
          <w:i/>
          <w:sz w:val="28"/>
        </w:rPr>
        <w:t>thi hành án</w:t>
      </w:r>
      <w:r>
        <w:rPr>
          <w:i/>
          <w:spacing w:val="-2"/>
          <w:sz w:val="28"/>
        </w:rPr>
        <w:t> </w:t>
      </w:r>
      <w:r>
        <w:rPr>
          <w:i/>
          <w:sz w:val="28"/>
        </w:rPr>
        <w:t>dân</w:t>
      </w:r>
      <w:r>
        <w:rPr>
          <w:i/>
          <w:spacing w:val="-1"/>
          <w:sz w:val="28"/>
        </w:rPr>
        <w:t> </w:t>
      </w:r>
      <w:r>
        <w:rPr>
          <w:i/>
          <w:sz w:val="28"/>
        </w:rPr>
        <w:t>sự</w:t>
      </w:r>
      <w:r>
        <w:rPr>
          <w:i/>
          <w:spacing w:val="-2"/>
          <w:sz w:val="28"/>
        </w:rPr>
        <w:t> </w:t>
      </w:r>
      <w:r>
        <w:rPr>
          <w:i/>
          <w:sz w:val="28"/>
        </w:rPr>
        <w:t>có quyền thoả thuận</w:t>
      </w:r>
      <w:r>
        <w:rPr>
          <w:i/>
          <w:spacing w:val="-4"/>
          <w:sz w:val="28"/>
        </w:rPr>
        <w:t> </w:t>
      </w:r>
      <w:r>
        <w:rPr>
          <w:i/>
          <w:sz w:val="28"/>
        </w:rPr>
        <w:t>thi hành án, quyền yêu cầu thi hành án, tự nguyện thi hành án hoặc bị cưỡng chế theo quy định tại các Điều 6, Điều 7, Điều 7a, Điều 7b và Điều 9 Luật thi hành án dân sự năm 2008, đã được sửa đổi, bổ sung năm 2014. Thời hiệu thi hành án được thực hiện theo quy định tại Điều 30 Luật thi hành án dân sự năm 2008, đã được sửa đổi, bổ sung năm 2014.</w:t>
      </w:r>
    </w:p>
    <w:p>
      <w:pPr>
        <w:spacing w:after="0" w:line="240" w:lineRule="auto"/>
        <w:jc w:val="both"/>
        <w:rPr>
          <w:sz w:val="28"/>
        </w:rPr>
        <w:sectPr>
          <w:pgSz w:w="12250" w:h="15850"/>
          <w:pgMar w:header="0" w:footer="321" w:top="920" w:bottom="520" w:left="1600" w:right="960"/>
        </w:sectPr>
      </w:pPr>
    </w:p>
    <w:tbl>
      <w:tblPr>
        <w:tblW w:w="0" w:type="auto"/>
        <w:jc w:val="left"/>
        <w:tblInd w:w="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2"/>
        <w:gridCol w:w="4985"/>
      </w:tblGrid>
      <w:tr>
        <w:trPr>
          <w:trHeight w:val="2567" w:hRule="atLeast"/>
        </w:trPr>
        <w:tc>
          <w:tcPr>
            <w:tcW w:w="4292" w:type="dxa"/>
          </w:tcPr>
          <w:p>
            <w:pPr>
              <w:pStyle w:val="TableParagraph"/>
              <w:spacing w:line="265" w:lineRule="exact"/>
              <w:ind w:left="50"/>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Đắk</w:t>
            </w:r>
            <w:r>
              <w:rPr>
                <w:spacing w:val="-3"/>
                <w:sz w:val="22"/>
              </w:rPr>
              <w:t> </w:t>
            </w:r>
            <w:r>
              <w:rPr>
                <w:spacing w:val="-4"/>
                <w:sz w:val="22"/>
              </w:rPr>
              <w:t>nông;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1"/>
                <w:sz w:val="22"/>
              </w:rPr>
              <w:t> </w:t>
            </w:r>
            <w:r>
              <w:rPr>
                <w:sz w:val="22"/>
              </w:rPr>
              <w:t>Đắk</w:t>
            </w:r>
            <w:r>
              <w:rPr>
                <w:spacing w:val="-2"/>
                <w:sz w:val="22"/>
              </w:rPr>
              <w:t> </w:t>
            </w:r>
            <w:r>
              <w:rPr>
                <w:spacing w:val="-4"/>
                <w:sz w:val="22"/>
              </w:rPr>
              <w:t>nông;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 Đắk</w:t>
            </w:r>
            <w:r>
              <w:rPr>
                <w:spacing w:val="-2"/>
                <w:sz w:val="22"/>
              </w:rPr>
              <w:t> </w:t>
            </w:r>
            <w:r>
              <w:rPr>
                <w:spacing w:val="-4"/>
                <w:sz w:val="22"/>
              </w:rPr>
              <w:t>nông;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Phòng</w:t>
            </w:r>
            <w:r>
              <w:rPr>
                <w:spacing w:val="-3"/>
                <w:sz w:val="22"/>
              </w:rPr>
              <w:t> </w:t>
            </w:r>
            <w:r>
              <w:rPr>
                <w:sz w:val="22"/>
              </w:rPr>
              <w:t>PC</w:t>
            </w:r>
            <w:r>
              <w:rPr>
                <w:spacing w:val="-2"/>
                <w:sz w:val="22"/>
              </w:rPr>
              <w:t> </w:t>
            </w:r>
            <w:r>
              <w:rPr>
                <w:sz w:val="22"/>
              </w:rPr>
              <w:t>06, PC</w:t>
            </w:r>
            <w:r>
              <w:rPr>
                <w:spacing w:val="-2"/>
                <w:sz w:val="22"/>
              </w:rPr>
              <w:t> </w:t>
            </w:r>
            <w:r>
              <w:rPr>
                <w:sz w:val="22"/>
              </w:rPr>
              <w:t>10</w:t>
            </w:r>
            <w:r>
              <w:rPr>
                <w:spacing w:val="1"/>
                <w:sz w:val="22"/>
              </w:rPr>
              <w:t> </w:t>
            </w:r>
            <w:r>
              <w:rPr>
                <w:sz w:val="22"/>
              </w:rPr>
              <w:t>-</w:t>
            </w:r>
            <w:r>
              <w:rPr>
                <w:spacing w:val="-4"/>
                <w:sz w:val="22"/>
              </w:rPr>
              <w:t> </w:t>
            </w:r>
            <w:r>
              <w:rPr>
                <w:sz w:val="22"/>
              </w:rPr>
              <w:t>CA</w:t>
            </w:r>
            <w:r>
              <w:rPr>
                <w:spacing w:val="1"/>
                <w:sz w:val="22"/>
              </w:rPr>
              <w:t> </w:t>
            </w:r>
            <w:r>
              <w:rPr>
                <w:sz w:val="22"/>
              </w:rPr>
              <w:t>tỉnh</w:t>
            </w:r>
            <w:r>
              <w:rPr>
                <w:spacing w:val="-2"/>
                <w:sz w:val="22"/>
              </w:rPr>
              <w:t> </w:t>
            </w:r>
            <w:r>
              <w:rPr>
                <w:sz w:val="22"/>
              </w:rPr>
              <w:t>Đắk</w:t>
            </w:r>
            <w:r>
              <w:rPr>
                <w:spacing w:val="-2"/>
                <w:sz w:val="22"/>
              </w:rPr>
              <w:t> nông;</w:t>
            </w:r>
          </w:p>
          <w:p>
            <w:pPr>
              <w:pStyle w:val="TableParagraph"/>
              <w:numPr>
                <w:ilvl w:val="0"/>
                <w:numId w:val="4"/>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T;</w:t>
            </w:r>
          </w:p>
          <w:p>
            <w:pPr>
              <w:pStyle w:val="TableParagraph"/>
              <w:numPr>
                <w:ilvl w:val="0"/>
                <w:numId w:val="4"/>
              </w:numPr>
              <w:tabs>
                <w:tab w:pos="178" w:val="left" w:leader="none"/>
              </w:tabs>
              <w:spacing w:line="252" w:lineRule="exact" w:before="0" w:after="0"/>
              <w:ind w:left="177" w:right="0" w:hanging="128"/>
              <w:jc w:val="left"/>
              <w:rPr>
                <w:sz w:val="22"/>
              </w:rPr>
            </w:pPr>
            <w:r>
              <w:rPr>
                <w:sz w:val="22"/>
              </w:rPr>
              <w:t>CA</w:t>
            </w:r>
            <w:r>
              <w:rPr>
                <w:spacing w:val="-3"/>
                <w:sz w:val="22"/>
              </w:rPr>
              <w:t> </w:t>
            </w:r>
            <w:r>
              <w:rPr>
                <w:sz w:val="22"/>
              </w:rPr>
              <w:t>huyện</w:t>
            </w:r>
            <w:r>
              <w:rPr>
                <w:spacing w:val="-2"/>
                <w:sz w:val="22"/>
              </w:rPr>
              <w:t> </w:t>
            </w:r>
            <w:r>
              <w:rPr>
                <w:spacing w:val="-5"/>
                <w:sz w:val="22"/>
              </w:rPr>
              <w:t>T;</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pacing w:val="-5"/>
                <w:sz w:val="22"/>
              </w:rPr>
              <w:t>T;</w:t>
            </w:r>
          </w:p>
          <w:p>
            <w:pPr>
              <w:pStyle w:val="TableParagraph"/>
              <w:numPr>
                <w:ilvl w:val="0"/>
                <w:numId w:val="4"/>
              </w:numPr>
              <w:tabs>
                <w:tab w:pos="178" w:val="left" w:leader="none"/>
              </w:tabs>
              <w:spacing w:line="252" w:lineRule="exact" w:before="1" w:after="0"/>
              <w:ind w:left="177" w:right="0" w:hanging="128"/>
              <w:jc w:val="left"/>
              <w:rPr>
                <w:sz w:val="22"/>
              </w:rPr>
            </w:pPr>
            <w:r>
              <w:rPr>
                <w:sz w:val="22"/>
              </w:rPr>
              <w:t>Bị</w:t>
            </w:r>
            <w:r>
              <w:rPr>
                <w:spacing w:val="-1"/>
                <w:sz w:val="22"/>
              </w:rPr>
              <w:t> </w:t>
            </w:r>
            <w:r>
              <w:rPr>
                <w:sz w:val="22"/>
              </w:rPr>
              <w:t>cáo;</w:t>
            </w:r>
            <w:r>
              <w:rPr>
                <w:spacing w:val="-3"/>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 </w:t>
            </w:r>
            <w:r>
              <w:rPr>
                <w:spacing w:val="-5"/>
                <w:sz w:val="22"/>
              </w:rPr>
              <w:t>HS.</w:t>
            </w:r>
          </w:p>
        </w:tc>
        <w:tc>
          <w:tcPr>
            <w:tcW w:w="4985" w:type="dxa"/>
          </w:tcPr>
          <w:p>
            <w:pPr>
              <w:pStyle w:val="TableParagraph"/>
              <w:spacing w:line="313" w:lineRule="exact"/>
              <w:ind w:left="430" w:right="46"/>
              <w:jc w:val="center"/>
              <w:rPr>
                <w:b/>
                <w:sz w:val="28"/>
              </w:rPr>
            </w:pPr>
            <w:r>
              <w:rPr>
                <w:b/>
                <w:sz w:val="28"/>
              </w:rPr>
              <w:t>TM.HỘI</w:t>
            </w:r>
            <w:r>
              <w:rPr>
                <w:b/>
                <w:spacing w:val="-3"/>
                <w:sz w:val="28"/>
              </w:rPr>
              <w:t> </w:t>
            </w:r>
            <w:r>
              <w:rPr>
                <w:b/>
                <w:sz w:val="28"/>
              </w:rPr>
              <w:t>ĐỒNG</w:t>
            </w:r>
            <w:r>
              <w:rPr>
                <w:b/>
                <w:spacing w:val="-4"/>
                <w:sz w:val="28"/>
              </w:rPr>
              <w:t> </w:t>
            </w:r>
            <w:r>
              <w:rPr>
                <w:b/>
                <w:sz w:val="28"/>
              </w:rPr>
              <w:t>XÉT</w:t>
            </w:r>
            <w:r>
              <w:rPr>
                <w:b/>
                <w:spacing w:val="-3"/>
                <w:sz w:val="28"/>
              </w:rPr>
              <w:t> </w:t>
            </w:r>
            <w:r>
              <w:rPr>
                <w:b/>
                <w:sz w:val="28"/>
              </w:rPr>
              <w:t>XỬ</w:t>
            </w:r>
            <w:r>
              <w:rPr>
                <w:b/>
                <w:spacing w:val="-3"/>
                <w:sz w:val="28"/>
              </w:rPr>
              <w:t> </w:t>
            </w:r>
            <w:r>
              <w:rPr>
                <w:b/>
                <w:sz w:val="28"/>
              </w:rPr>
              <w:t>SƠ</w:t>
            </w:r>
            <w:r>
              <w:rPr>
                <w:b/>
                <w:spacing w:val="-3"/>
                <w:sz w:val="28"/>
              </w:rPr>
              <w:t> </w:t>
            </w:r>
            <w:r>
              <w:rPr>
                <w:b/>
                <w:spacing w:val="-4"/>
                <w:sz w:val="28"/>
              </w:rPr>
              <w:t>THẨM</w:t>
            </w:r>
          </w:p>
          <w:p>
            <w:pPr>
              <w:pStyle w:val="TableParagraph"/>
              <w:ind w:left="430" w:right="46"/>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TableParagraph"/>
              <w:ind w:left="0"/>
              <w:rPr>
                <w:i/>
                <w:sz w:val="30"/>
              </w:rPr>
            </w:pPr>
          </w:p>
          <w:p>
            <w:pPr>
              <w:pStyle w:val="TableParagraph"/>
              <w:spacing w:before="8"/>
              <w:ind w:left="0"/>
              <w:rPr>
                <w:i/>
                <w:sz w:val="25"/>
              </w:rPr>
            </w:pPr>
          </w:p>
          <w:p>
            <w:pPr>
              <w:pStyle w:val="TableParagraph"/>
              <w:ind w:left="430" w:right="41"/>
              <w:jc w:val="center"/>
              <w:rPr>
                <w:sz w:val="28"/>
              </w:rPr>
            </w:pPr>
            <w:r>
              <w:rPr>
                <w:sz w:val="28"/>
              </w:rPr>
              <w:t>(đã</w:t>
            </w:r>
            <w:r>
              <w:rPr>
                <w:spacing w:val="-3"/>
                <w:sz w:val="28"/>
              </w:rPr>
              <w:t> </w:t>
            </w:r>
            <w:r>
              <w:rPr>
                <w:spacing w:val="-5"/>
                <w:sz w:val="28"/>
              </w:rPr>
              <w:t>ký)</w:t>
            </w:r>
          </w:p>
          <w:p>
            <w:pPr>
              <w:pStyle w:val="TableParagraph"/>
              <w:ind w:left="0"/>
              <w:rPr>
                <w:i/>
                <w:sz w:val="30"/>
              </w:rPr>
            </w:pPr>
          </w:p>
          <w:p>
            <w:pPr>
              <w:pStyle w:val="TableParagraph"/>
              <w:spacing w:before="3"/>
              <w:ind w:left="0"/>
              <w:rPr>
                <w:i/>
                <w:sz w:val="26"/>
              </w:rPr>
            </w:pPr>
          </w:p>
          <w:p>
            <w:pPr>
              <w:pStyle w:val="TableParagraph"/>
              <w:spacing w:line="302" w:lineRule="exact"/>
              <w:ind w:left="430" w:right="46"/>
              <w:jc w:val="center"/>
              <w:rPr>
                <w:b/>
                <w:sz w:val="28"/>
              </w:rPr>
            </w:pPr>
            <w:r>
              <w:rPr>
                <w:b/>
                <w:sz w:val="28"/>
              </w:rPr>
              <w:t>Phan</w:t>
            </w:r>
            <w:r>
              <w:rPr>
                <w:b/>
                <w:spacing w:val="-3"/>
                <w:sz w:val="28"/>
              </w:rPr>
              <w:t> </w:t>
            </w:r>
            <w:r>
              <w:rPr>
                <w:b/>
                <w:sz w:val="28"/>
              </w:rPr>
              <w:t>Quang</w:t>
            </w:r>
            <w:r>
              <w:rPr>
                <w:b/>
                <w:spacing w:val="-1"/>
                <w:sz w:val="28"/>
              </w:rPr>
              <w:t> </w:t>
            </w:r>
            <w:r>
              <w:rPr>
                <w:b/>
                <w:spacing w:val="-4"/>
                <w:sz w:val="28"/>
              </w:rPr>
              <w:t>Trung</w:t>
            </w:r>
          </w:p>
        </w:tc>
      </w:tr>
    </w:tbl>
    <w:sectPr>
      <w:pgSz w:w="12250" w:h="15850"/>
      <w:pgMar w:header="0" w:footer="321" w:top="1300" w:bottom="520" w:left="16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32.709991pt;margin-top:765.058899pt;width:12.1pt;height:15.05pt;mso-position-horizontal-relative:page;mso-position-vertical-relative:page;z-index:-15810560" type="#_x0000_t202" id="docshape2" filled="false" stroked="false">
          <v:textbox inset="0,0,0,0">
            <w:txbxContent>
              <w:p>
                <w:pPr>
                  <w:spacing w:before="43"/>
                  <w:ind w:left="60" w:right="0" w:firstLine="0"/>
                  <w:jc w:val="left"/>
                  <w:rPr>
                    <w:rFonts w:ascii="Calibri"/>
                    <w:sz w:val="20"/>
                  </w:rPr>
                </w:pPr>
                <w:r>
                  <w:rPr>
                    <w:rFonts w:ascii="Calibri"/>
                    <w:w w:val="100"/>
                    <w:sz w:val="20"/>
                  </w:rPr>
                  <w:fldChar w:fldCharType="begin"/>
                </w:r>
                <w:r>
                  <w:rPr>
                    <w:rFonts w:ascii="Calibri"/>
                    <w:w w:val="100"/>
                    <w:sz w:val="20"/>
                  </w:rPr>
                  <w:instrText> PAGE </w:instrText>
                </w:r>
                <w:r>
                  <w:rPr>
                    <w:rFonts w:ascii="Calibri"/>
                    <w:w w:val="100"/>
                    <w:sz w:val="20"/>
                  </w:rPr>
                  <w:fldChar w:fldCharType="separate"/>
                </w:r>
                <w:r>
                  <w:rPr>
                    <w:rFonts w:ascii="Calibri"/>
                    <w:w w:val="100"/>
                    <w:sz w:val="20"/>
                  </w:rPr>
                  <w:t>2</w:t>
                </w:r>
                <w:r>
                  <w:rPr>
                    <w:rFonts w:ascii="Calibri"/>
                    <w:w w:val="100"/>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1" w:hanging="125"/>
      </w:pPr>
      <w:rPr>
        <w:rFonts w:hint="default"/>
        <w:lang w:val="vi" w:eastAsia="en-US" w:bidi="ar-SA"/>
      </w:rPr>
    </w:lvl>
    <w:lvl w:ilvl="2">
      <w:start w:val="0"/>
      <w:numFmt w:val="bullet"/>
      <w:lvlText w:val="•"/>
      <w:lvlJc w:val="left"/>
      <w:pPr>
        <w:ind w:left="1002" w:hanging="125"/>
      </w:pPr>
      <w:rPr>
        <w:rFonts w:hint="default"/>
        <w:lang w:val="vi" w:eastAsia="en-US" w:bidi="ar-SA"/>
      </w:rPr>
    </w:lvl>
    <w:lvl w:ilvl="3">
      <w:start w:val="0"/>
      <w:numFmt w:val="bullet"/>
      <w:lvlText w:val="•"/>
      <w:lvlJc w:val="left"/>
      <w:pPr>
        <w:ind w:left="1413" w:hanging="125"/>
      </w:pPr>
      <w:rPr>
        <w:rFonts w:hint="default"/>
        <w:lang w:val="vi" w:eastAsia="en-US" w:bidi="ar-SA"/>
      </w:rPr>
    </w:lvl>
    <w:lvl w:ilvl="4">
      <w:start w:val="0"/>
      <w:numFmt w:val="bullet"/>
      <w:lvlText w:val="•"/>
      <w:lvlJc w:val="left"/>
      <w:pPr>
        <w:ind w:left="1824" w:hanging="125"/>
      </w:pPr>
      <w:rPr>
        <w:rFonts w:hint="default"/>
        <w:lang w:val="vi" w:eastAsia="en-US" w:bidi="ar-SA"/>
      </w:rPr>
    </w:lvl>
    <w:lvl w:ilvl="5">
      <w:start w:val="0"/>
      <w:numFmt w:val="bullet"/>
      <w:lvlText w:val="•"/>
      <w:lvlJc w:val="left"/>
      <w:pPr>
        <w:ind w:left="2236" w:hanging="125"/>
      </w:pPr>
      <w:rPr>
        <w:rFonts w:hint="default"/>
        <w:lang w:val="vi" w:eastAsia="en-US" w:bidi="ar-SA"/>
      </w:rPr>
    </w:lvl>
    <w:lvl w:ilvl="6">
      <w:start w:val="0"/>
      <w:numFmt w:val="bullet"/>
      <w:lvlText w:val="•"/>
      <w:lvlJc w:val="left"/>
      <w:pPr>
        <w:ind w:left="2647" w:hanging="125"/>
      </w:pPr>
      <w:rPr>
        <w:rFonts w:hint="default"/>
        <w:lang w:val="vi" w:eastAsia="en-US" w:bidi="ar-SA"/>
      </w:rPr>
    </w:lvl>
    <w:lvl w:ilvl="7">
      <w:start w:val="0"/>
      <w:numFmt w:val="bullet"/>
      <w:lvlText w:val="•"/>
      <w:lvlJc w:val="left"/>
      <w:pPr>
        <w:ind w:left="3058" w:hanging="125"/>
      </w:pPr>
      <w:rPr>
        <w:rFonts w:hint="default"/>
        <w:lang w:val="vi" w:eastAsia="en-US" w:bidi="ar-SA"/>
      </w:rPr>
    </w:lvl>
    <w:lvl w:ilvl="8">
      <w:start w:val="0"/>
      <w:numFmt w:val="bullet"/>
      <w:lvlText w:val="•"/>
      <w:lvlJc w:val="left"/>
      <w:pPr>
        <w:ind w:left="3469" w:hanging="125"/>
      </w:pPr>
      <w:rPr>
        <w:rFonts w:hint="default"/>
        <w:lang w:val="vi" w:eastAsia="en-US" w:bidi="ar-SA"/>
      </w:rPr>
    </w:lvl>
  </w:abstractNum>
  <w:abstractNum w:abstractNumId="2">
    <w:multiLevelType w:val="hybridMultilevel"/>
    <w:lvl w:ilvl="0">
      <w:start w:val="1"/>
      <w:numFmt w:val="decimal"/>
      <w:lvlText w:val="%1."/>
      <w:lvlJc w:val="left"/>
      <w:pPr>
        <w:ind w:left="102" w:hanging="32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102" w:hanging="435"/>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6" w:hanging="435"/>
      </w:pPr>
      <w:rPr>
        <w:rFonts w:hint="default"/>
        <w:lang w:val="vi" w:eastAsia="en-US" w:bidi="ar-SA"/>
      </w:rPr>
    </w:lvl>
    <w:lvl w:ilvl="3">
      <w:start w:val="0"/>
      <w:numFmt w:val="bullet"/>
      <w:lvlText w:val="•"/>
      <w:lvlJc w:val="left"/>
      <w:pPr>
        <w:ind w:left="2974" w:hanging="435"/>
      </w:pPr>
      <w:rPr>
        <w:rFonts w:hint="default"/>
        <w:lang w:val="vi" w:eastAsia="en-US" w:bidi="ar-SA"/>
      </w:rPr>
    </w:lvl>
    <w:lvl w:ilvl="4">
      <w:start w:val="0"/>
      <w:numFmt w:val="bullet"/>
      <w:lvlText w:val="•"/>
      <w:lvlJc w:val="left"/>
      <w:pPr>
        <w:ind w:left="3932" w:hanging="435"/>
      </w:pPr>
      <w:rPr>
        <w:rFonts w:hint="default"/>
        <w:lang w:val="vi" w:eastAsia="en-US" w:bidi="ar-SA"/>
      </w:rPr>
    </w:lvl>
    <w:lvl w:ilvl="5">
      <w:start w:val="0"/>
      <w:numFmt w:val="bullet"/>
      <w:lvlText w:val="•"/>
      <w:lvlJc w:val="left"/>
      <w:pPr>
        <w:ind w:left="4891" w:hanging="435"/>
      </w:pPr>
      <w:rPr>
        <w:rFonts w:hint="default"/>
        <w:lang w:val="vi" w:eastAsia="en-US" w:bidi="ar-SA"/>
      </w:rPr>
    </w:lvl>
    <w:lvl w:ilvl="6">
      <w:start w:val="0"/>
      <w:numFmt w:val="bullet"/>
      <w:lvlText w:val="•"/>
      <w:lvlJc w:val="left"/>
      <w:pPr>
        <w:ind w:left="5849" w:hanging="435"/>
      </w:pPr>
      <w:rPr>
        <w:rFonts w:hint="default"/>
        <w:lang w:val="vi" w:eastAsia="en-US" w:bidi="ar-SA"/>
      </w:rPr>
    </w:lvl>
    <w:lvl w:ilvl="7">
      <w:start w:val="0"/>
      <w:numFmt w:val="bullet"/>
      <w:lvlText w:val="•"/>
      <w:lvlJc w:val="left"/>
      <w:pPr>
        <w:ind w:left="6807" w:hanging="435"/>
      </w:pPr>
      <w:rPr>
        <w:rFonts w:hint="default"/>
        <w:lang w:val="vi" w:eastAsia="en-US" w:bidi="ar-SA"/>
      </w:rPr>
    </w:lvl>
    <w:lvl w:ilvl="8">
      <w:start w:val="0"/>
      <w:numFmt w:val="bullet"/>
      <w:lvlText w:val="•"/>
      <w:lvlJc w:val="left"/>
      <w:pPr>
        <w:ind w:left="7765" w:hanging="435"/>
      </w:pPr>
      <w:rPr>
        <w:rFonts w:hint="default"/>
        <w:lang w:val="vi" w:eastAsia="en-US" w:bidi="ar-SA"/>
      </w:rPr>
    </w:lvl>
  </w:abstractNum>
  <w:abstractNum w:abstractNumId="1">
    <w:multiLevelType w:val="hybridMultilevel"/>
    <w:lvl w:ilvl="0">
      <w:start w:val="3"/>
      <w:numFmt w:val="decimal"/>
      <w:lvlText w:val="[%1]"/>
      <w:lvlJc w:val="left"/>
      <w:pPr>
        <w:ind w:left="102" w:hanging="43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8" w:hanging="432"/>
      </w:pPr>
      <w:rPr>
        <w:rFonts w:hint="default"/>
        <w:lang w:val="vi" w:eastAsia="en-US" w:bidi="ar-SA"/>
      </w:rPr>
    </w:lvl>
    <w:lvl w:ilvl="2">
      <w:start w:val="0"/>
      <w:numFmt w:val="bullet"/>
      <w:lvlText w:val="•"/>
      <w:lvlJc w:val="left"/>
      <w:pPr>
        <w:ind w:left="2016" w:hanging="432"/>
      </w:pPr>
      <w:rPr>
        <w:rFonts w:hint="default"/>
        <w:lang w:val="vi" w:eastAsia="en-US" w:bidi="ar-SA"/>
      </w:rPr>
    </w:lvl>
    <w:lvl w:ilvl="3">
      <w:start w:val="0"/>
      <w:numFmt w:val="bullet"/>
      <w:lvlText w:val="•"/>
      <w:lvlJc w:val="left"/>
      <w:pPr>
        <w:ind w:left="2974" w:hanging="432"/>
      </w:pPr>
      <w:rPr>
        <w:rFonts w:hint="default"/>
        <w:lang w:val="vi" w:eastAsia="en-US" w:bidi="ar-SA"/>
      </w:rPr>
    </w:lvl>
    <w:lvl w:ilvl="4">
      <w:start w:val="0"/>
      <w:numFmt w:val="bullet"/>
      <w:lvlText w:val="•"/>
      <w:lvlJc w:val="left"/>
      <w:pPr>
        <w:ind w:left="3932" w:hanging="432"/>
      </w:pPr>
      <w:rPr>
        <w:rFonts w:hint="default"/>
        <w:lang w:val="vi" w:eastAsia="en-US" w:bidi="ar-SA"/>
      </w:rPr>
    </w:lvl>
    <w:lvl w:ilvl="5">
      <w:start w:val="0"/>
      <w:numFmt w:val="bullet"/>
      <w:lvlText w:val="•"/>
      <w:lvlJc w:val="left"/>
      <w:pPr>
        <w:ind w:left="4891" w:hanging="432"/>
      </w:pPr>
      <w:rPr>
        <w:rFonts w:hint="default"/>
        <w:lang w:val="vi" w:eastAsia="en-US" w:bidi="ar-SA"/>
      </w:rPr>
    </w:lvl>
    <w:lvl w:ilvl="6">
      <w:start w:val="0"/>
      <w:numFmt w:val="bullet"/>
      <w:lvlText w:val="•"/>
      <w:lvlJc w:val="left"/>
      <w:pPr>
        <w:ind w:left="5849" w:hanging="432"/>
      </w:pPr>
      <w:rPr>
        <w:rFonts w:hint="default"/>
        <w:lang w:val="vi" w:eastAsia="en-US" w:bidi="ar-SA"/>
      </w:rPr>
    </w:lvl>
    <w:lvl w:ilvl="7">
      <w:start w:val="0"/>
      <w:numFmt w:val="bullet"/>
      <w:lvlText w:val="•"/>
      <w:lvlJc w:val="left"/>
      <w:pPr>
        <w:ind w:left="6807" w:hanging="432"/>
      </w:pPr>
      <w:rPr>
        <w:rFonts w:hint="default"/>
        <w:lang w:val="vi" w:eastAsia="en-US" w:bidi="ar-SA"/>
      </w:rPr>
    </w:lvl>
    <w:lvl w:ilvl="8">
      <w:start w:val="0"/>
      <w:numFmt w:val="bullet"/>
      <w:lvlText w:val="•"/>
      <w:lvlJc w:val="left"/>
      <w:pPr>
        <w:ind w:left="7765" w:hanging="432"/>
      </w:pPr>
      <w:rPr>
        <w:rFonts w:hint="default"/>
        <w:lang w:val="vi" w:eastAsia="en-US" w:bidi="ar-SA"/>
      </w:rPr>
    </w:lvl>
  </w:abstractNum>
  <w:abstractNum w:abstractNumId="0">
    <w:multiLevelType w:val="hybridMultilevel"/>
    <w:lvl w:ilvl="0">
      <w:start w:val="1"/>
      <w:numFmt w:val="decimal"/>
      <w:lvlText w:val="%1."/>
      <w:lvlJc w:val="left"/>
      <w:pPr>
        <w:ind w:left="102" w:hanging="34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58" w:hanging="348"/>
      </w:pPr>
      <w:rPr>
        <w:rFonts w:hint="default"/>
        <w:lang w:val="vi" w:eastAsia="en-US" w:bidi="ar-SA"/>
      </w:rPr>
    </w:lvl>
    <w:lvl w:ilvl="2">
      <w:start w:val="0"/>
      <w:numFmt w:val="bullet"/>
      <w:lvlText w:val="•"/>
      <w:lvlJc w:val="left"/>
      <w:pPr>
        <w:ind w:left="2016" w:hanging="348"/>
      </w:pPr>
      <w:rPr>
        <w:rFonts w:hint="default"/>
        <w:lang w:val="vi" w:eastAsia="en-US" w:bidi="ar-SA"/>
      </w:rPr>
    </w:lvl>
    <w:lvl w:ilvl="3">
      <w:start w:val="0"/>
      <w:numFmt w:val="bullet"/>
      <w:lvlText w:val="•"/>
      <w:lvlJc w:val="left"/>
      <w:pPr>
        <w:ind w:left="2974" w:hanging="348"/>
      </w:pPr>
      <w:rPr>
        <w:rFonts w:hint="default"/>
        <w:lang w:val="vi" w:eastAsia="en-US" w:bidi="ar-SA"/>
      </w:rPr>
    </w:lvl>
    <w:lvl w:ilvl="4">
      <w:start w:val="0"/>
      <w:numFmt w:val="bullet"/>
      <w:lvlText w:val="•"/>
      <w:lvlJc w:val="left"/>
      <w:pPr>
        <w:ind w:left="3932" w:hanging="348"/>
      </w:pPr>
      <w:rPr>
        <w:rFonts w:hint="default"/>
        <w:lang w:val="vi" w:eastAsia="en-US" w:bidi="ar-SA"/>
      </w:rPr>
    </w:lvl>
    <w:lvl w:ilvl="5">
      <w:start w:val="0"/>
      <w:numFmt w:val="bullet"/>
      <w:lvlText w:val="•"/>
      <w:lvlJc w:val="left"/>
      <w:pPr>
        <w:ind w:left="4891" w:hanging="348"/>
      </w:pPr>
      <w:rPr>
        <w:rFonts w:hint="default"/>
        <w:lang w:val="vi" w:eastAsia="en-US" w:bidi="ar-SA"/>
      </w:rPr>
    </w:lvl>
    <w:lvl w:ilvl="6">
      <w:start w:val="0"/>
      <w:numFmt w:val="bullet"/>
      <w:lvlText w:val="•"/>
      <w:lvlJc w:val="left"/>
      <w:pPr>
        <w:ind w:left="5849" w:hanging="348"/>
      </w:pPr>
      <w:rPr>
        <w:rFonts w:hint="default"/>
        <w:lang w:val="vi" w:eastAsia="en-US" w:bidi="ar-SA"/>
      </w:rPr>
    </w:lvl>
    <w:lvl w:ilvl="7">
      <w:start w:val="0"/>
      <w:numFmt w:val="bullet"/>
      <w:lvlText w:val="•"/>
      <w:lvlJc w:val="left"/>
      <w:pPr>
        <w:ind w:left="6807" w:hanging="348"/>
      </w:pPr>
      <w:rPr>
        <w:rFonts w:hint="default"/>
        <w:lang w:val="vi" w:eastAsia="en-US" w:bidi="ar-SA"/>
      </w:rPr>
    </w:lvl>
    <w:lvl w:ilvl="8">
      <w:start w:val="0"/>
      <w:numFmt w:val="bullet"/>
      <w:lvlText w:val="•"/>
      <w:lvlJc w:val="left"/>
      <w:pPr>
        <w:ind w:left="7765" w:hanging="34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102" w:right="167"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49"/>
      <w:ind w:left="331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9"/>
      <w:ind w:left="102" w:right="16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2023-04-24T15:33:49Z</dcterms:created>
  <dcterms:modified xsi:type="dcterms:W3CDTF">2023-04-24T15:33:49Z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