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02" w:val="left" w:leader="none"/>
        </w:tabs>
        <w:spacing w:line="297" w:lineRule="exact" w:before="71"/>
        <w:ind w:left="102" w:right="0" w:firstLine="0"/>
        <w:jc w:val="left"/>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4902" w:val="left" w:leader="none"/>
        </w:tabs>
        <w:spacing w:line="320" w:lineRule="exact" w:before="0"/>
        <w:ind w:left="102" w:right="0" w:firstLine="0"/>
        <w:jc w:val="left"/>
        <w:rPr>
          <w:b/>
          <w:sz w:val="28"/>
        </w:rPr>
      </w:pPr>
      <w:r>
        <w:rPr>
          <w:b/>
          <w:sz w:val="26"/>
        </w:rPr>
        <w:t>HUYỆN</w:t>
      </w:r>
      <w:r>
        <w:rPr>
          <w:b/>
          <w:spacing w:val="-8"/>
          <w:sz w:val="26"/>
        </w:rPr>
        <w:t> </w:t>
      </w:r>
      <w:r>
        <w:rPr>
          <w:b/>
          <w:sz w:val="26"/>
        </w:rPr>
        <w:t>TUYÊN</w:t>
      </w:r>
      <w:r>
        <w:rPr>
          <w:b/>
          <w:spacing w:val="-9"/>
          <w:sz w:val="26"/>
        </w:rPr>
        <w:t> </w:t>
      </w:r>
      <w:r>
        <w:rPr>
          <w:b/>
          <w:spacing w:val="-5"/>
          <w:sz w:val="26"/>
        </w:rPr>
        <w:t>HOÁ</w:t>
      </w:r>
      <w:r>
        <w:rPr>
          <w:b/>
          <w:sz w:val="26"/>
        </w:rPr>
        <w:tab/>
      </w:r>
      <w:r>
        <w:rPr>
          <w:b/>
          <w:sz w:val="28"/>
        </w:rPr>
        <w:t>Độc</w:t>
      </w:r>
      <w:r>
        <w:rPr>
          <w:b/>
          <w:spacing w:val="-3"/>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3"/>
          <w:sz w:val="28"/>
        </w:rPr>
        <w:t> </w:t>
      </w:r>
      <w:r>
        <w:rPr>
          <w:b/>
          <w:sz w:val="28"/>
        </w:rPr>
        <w:t>-</w:t>
      </w:r>
      <w:r>
        <w:rPr>
          <w:b/>
          <w:spacing w:val="-2"/>
          <w:sz w:val="28"/>
        </w:rPr>
        <w:t> </w:t>
      </w:r>
      <w:r>
        <w:rPr>
          <w:b/>
          <w:sz w:val="28"/>
        </w:rPr>
        <w:t>Hạnh</w:t>
      </w:r>
      <w:r>
        <w:rPr>
          <w:b/>
          <w:spacing w:val="-1"/>
          <w:sz w:val="28"/>
        </w:rPr>
        <w:t> </w:t>
      </w:r>
      <w:r>
        <w:rPr>
          <w:b/>
          <w:spacing w:val="-4"/>
          <w:sz w:val="28"/>
        </w:rPr>
        <w:t>phúc</w:t>
      </w:r>
    </w:p>
    <w:p>
      <w:pPr>
        <w:spacing w:before="3"/>
        <w:ind w:left="102" w:right="0" w:firstLine="0"/>
        <w:jc w:val="left"/>
        <w:rPr>
          <w:b/>
          <w:sz w:val="26"/>
        </w:rPr>
      </w:pPr>
      <w:r>
        <w:rPr/>
        <w:pict>
          <v:line style="position:absolute;mso-position-horizontal-relative:page;mso-position-vertical-relative:paragraph;z-index:15729152" from="364.799988pt,5.026709pt" to="481.799988pt,5.026709pt" stroked="true" strokeweight=".75pt" strokecolor="#000000">
            <v:stroke dashstyle="solid"/>
            <w10:wrap type="none"/>
          </v:line>
        </w:pict>
      </w:r>
      <w:r>
        <w:rPr>
          <w:b/>
          <w:sz w:val="26"/>
        </w:rPr>
        <w:t>TỈNH</w:t>
      </w:r>
      <w:r>
        <w:rPr>
          <w:b/>
          <w:spacing w:val="-10"/>
          <w:sz w:val="26"/>
        </w:rPr>
        <w:t> </w:t>
      </w:r>
      <w:r>
        <w:rPr>
          <w:b/>
          <w:sz w:val="26"/>
        </w:rPr>
        <w:t>QUẢNG</w:t>
      </w:r>
      <w:r>
        <w:rPr>
          <w:b/>
          <w:spacing w:val="-7"/>
          <w:sz w:val="26"/>
        </w:rPr>
        <w:t> </w:t>
      </w:r>
      <w:r>
        <w:rPr>
          <w:b/>
          <w:spacing w:val="-4"/>
          <w:sz w:val="26"/>
        </w:rPr>
        <w:t>BÌNH</w:t>
      </w:r>
    </w:p>
    <w:p>
      <w:pPr>
        <w:pStyle w:val="BodyText"/>
        <w:spacing w:before="10"/>
        <w:ind w:left="0"/>
        <w:jc w:val="left"/>
        <w:rPr>
          <w:b/>
          <w:sz w:val="3"/>
        </w:rPr>
      </w:pPr>
      <w:r>
        <w:rPr/>
        <w:pict>
          <v:shape style="position:absolute;margin-left:101.550003pt;margin-top:3.466199pt;width:90pt;height:.1pt;mso-position-horizontal-relative:page;mso-position-vertical-relative:paragraph;z-index:-15728640;mso-wrap-distance-left:0;mso-wrap-distance-right:0" id="docshape1" coordorigin="2031,69" coordsize="1800,0" path="m2031,69l3831,69e" filled="false" stroked="true" strokeweight=".75pt" strokecolor="#000000">
            <v:path arrowok="t"/>
            <v:stroke dashstyle="solid"/>
            <w10:wrap type="topAndBottom"/>
          </v:shape>
        </w:pict>
      </w:r>
    </w:p>
    <w:p>
      <w:pPr>
        <w:pStyle w:val="BodyText"/>
        <w:spacing w:before="192"/>
        <w:ind w:right="5536"/>
        <w:jc w:val="left"/>
      </w:pPr>
      <w:r>
        <w:rPr/>
        <w:t>Bản</w:t>
      </w:r>
      <w:r>
        <w:rPr>
          <w:spacing w:val="-7"/>
        </w:rPr>
        <w:t> </w:t>
      </w:r>
      <w:r>
        <w:rPr/>
        <w:t>án</w:t>
      </w:r>
      <w:r>
        <w:rPr>
          <w:spacing w:val="-7"/>
        </w:rPr>
        <w:t> </w:t>
      </w:r>
      <w:r>
        <w:rPr/>
        <w:t>số:</w:t>
      </w:r>
      <w:r>
        <w:rPr>
          <w:spacing w:val="-10"/>
        </w:rPr>
        <w:t> </w:t>
      </w:r>
      <w:r>
        <w:rPr/>
        <w:t>28/2022/HNGĐ</w:t>
      </w:r>
      <w:r>
        <w:rPr>
          <w:spacing w:val="-9"/>
        </w:rPr>
        <w:t> </w:t>
      </w:r>
      <w:r>
        <w:rPr/>
        <w:t>-</w:t>
      </w:r>
      <w:r>
        <w:rPr>
          <w:spacing w:val="-8"/>
        </w:rPr>
        <w:t> </w:t>
      </w:r>
      <w:r>
        <w:rPr/>
        <w:t>ST Ngày 28 – 11- 2022</w:t>
      </w:r>
    </w:p>
    <w:p>
      <w:pPr>
        <w:spacing w:line="321" w:lineRule="exact" w:before="0"/>
        <w:ind w:left="171" w:right="0" w:firstLine="0"/>
        <w:jc w:val="left"/>
        <w:rPr>
          <w:sz w:val="28"/>
        </w:rPr>
      </w:pPr>
      <w:r>
        <w:rPr>
          <w:sz w:val="28"/>
        </w:rPr>
        <w:t>V/v:</w:t>
      </w:r>
      <w:r>
        <w:rPr>
          <w:spacing w:val="-3"/>
          <w:sz w:val="28"/>
        </w:rPr>
        <w:t> </w:t>
      </w:r>
      <w:r>
        <w:rPr>
          <w:sz w:val="28"/>
        </w:rPr>
        <w:t>“</w:t>
      </w:r>
      <w:r>
        <w:rPr>
          <w:i/>
          <w:sz w:val="28"/>
        </w:rPr>
        <w:t>Xin</w:t>
      </w:r>
      <w:r>
        <w:rPr>
          <w:i/>
          <w:spacing w:val="-2"/>
          <w:sz w:val="28"/>
        </w:rPr>
        <w:t> </w:t>
      </w:r>
      <w:r>
        <w:rPr>
          <w:i/>
          <w:sz w:val="28"/>
        </w:rPr>
        <w:t>ly</w:t>
      </w:r>
      <w:r>
        <w:rPr>
          <w:i/>
          <w:spacing w:val="-4"/>
          <w:sz w:val="28"/>
        </w:rPr>
        <w:t> hôn</w:t>
      </w:r>
      <w:r>
        <w:rPr>
          <w:spacing w:val="-4"/>
          <w:sz w:val="28"/>
        </w:rPr>
        <w:t>”</w:t>
      </w:r>
    </w:p>
    <w:p>
      <w:pPr>
        <w:pStyle w:val="BodyText"/>
        <w:spacing w:before="5"/>
        <w:ind w:left="0"/>
        <w:jc w:val="left"/>
        <w:rPr>
          <w:sz w:val="36"/>
        </w:rPr>
      </w:pPr>
    </w:p>
    <w:p>
      <w:pPr>
        <w:spacing w:line="322" w:lineRule="exact" w:before="1"/>
        <w:ind w:left="769" w:right="789" w:firstLine="0"/>
        <w:jc w:val="center"/>
        <w:rPr>
          <w:b/>
          <w:sz w:val="28"/>
        </w:rPr>
      </w:pPr>
      <w:r>
        <w:rPr>
          <w:b/>
          <w:sz w:val="28"/>
        </w:rPr>
        <w:t>NHÂN</w:t>
      </w:r>
      <w:r>
        <w:rPr>
          <w:b/>
          <w:spacing w:val="-5"/>
          <w:sz w:val="28"/>
        </w:rPr>
        <w:t> </w:t>
      </w:r>
      <w:r>
        <w:rPr>
          <w:b/>
          <w:spacing w:val="-4"/>
          <w:sz w:val="28"/>
        </w:rPr>
        <w:t>DANH</w:t>
      </w:r>
    </w:p>
    <w:p>
      <w:pPr>
        <w:spacing w:before="0"/>
        <w:ind w:left="773" w:right="789"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0"/>
        <w:ind w:left="0"/>
        <w:jc w:val="left"/>
        <w:rPr>
          <w:b/>
          <w:sz w:val="23"/>
        </w:rPr>
      </w:pPr>
    </w:p>
    <w:p>
      <w:pPr>
        <w:spacing w:before="1"/>
        <w:ind w:left="774" w:right="789" w:firstLine="0"/>
        <w:jc w:val="center"/>
        <w:rPr>
          <w:b/>
          <w:sz w:val="28"/>
        </w:rPr>
      </w:pPr>
      <w:r>
        <w:rPr>
          <w:b/>
          <w:sz w:val="28"/>
        </w:rPr>
        <w:t>TOÀ</w:t>
      </w:r>
      <w:r>
        <w:rPr>
          <w:b/>
          <w:spacing w:val="-7"/>
          <w:sz w:val="28"/>
        </w:rPr>
        <w:t> </w:t>
      </w:r>
      <w:r>
        <w:rPr>
          <w:b/>
          <w:sz w:val="28"/>
        </w:rPr>
        <w:t>ÁN</w:t>
      </w:r>
      <w:r>
        <w:rPr>
          <w:b/>
          <w:spacing w:val="-5"/>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TUYÊN</w:t>
      </w:r>
      <w:r>
        <w:rPr>
          <w:b/>
          <w:spacing w:val="-1"/>
          <w:sz w:val="28"/>
        </w:rPr>
        <w:t> </w:t>
      </w:r>
      <w:r>
        <w:rPr>
          <w:b/>
          <w:sz w:val="28"/>
        </w:rPr>
        <w:t>HOÁ,</w:t>
      </w:r>
      <w:r>
        <w:rPr>
          <w:b/>
          <w:spacing w:val="-4"/>
          <w:sz w:val="28"/>
        </w:rPr>
        <w:t> </w:t>
      </w:r>
      <w:r>
        <w:rPr>
          <w:b/>
          <w:sz w:val="28"/>
        </w:rPr>
        <w:t>TỈNH</w:t>
      </w:r>
      <w:r>
        <w:rPr>
          <w:b/>
          <w:spacing w:val="-3"/>
          <w:sz w:val="28"/>
        </w:rPr>
        <w:t> </w:t>
      </w:r>
      <w:r>
        <w:rPr>
          <w:b/>
          <w:sz w:val="28"/>
        </w:rPr>
        <w:t>QUẢNG</w:t>
      </w:r>
      <w:r>
        <w:rPr>
          <w:b/>
          <w:spacing w:val="-2"/>
          <w:sz w:val="28"/>
        </w:rPr>
        <w:t> </w:t>
      </w:r>
      <w:r>
        <w:rPr>
          <w:b/>
          <w:spacing w:val="-4"/>
          <w:sz w:val="28"/>
        </w:rPr>
        <w:t>BÌNH</w:t>
      </w:r>
    </w:p>
    <w:p>
      <w:pPr>
        <w:pStyle w:val="BodyText"/>
        <w:spacing w:before="2"/>
        <w:ind w:left="0"/>
        <w:jc w:val="left"/>
        <w:rPr>
          <w:b/>
          <w:sz w:val="24"/>
        </w:rPr>
      </w:pPr>
    </w:p>
    <w:p>
      <w:pPr>
        <w:pStyle w:val="Heading1"/>
        <w:rPr>
          <w:i/>
        </w:rPr>
      </w:pPr>
      <w:r>
        <w:rPr>
          <w:i/>
        </w:rPr>
        <w:t>Thành</w:t>
      </w:r>
      <w:r>
        <w:rPr>
          <w:i/>
          <w:spacing w:val="-5"/>
        </w:rPr>
        <w:t> </w:t>
      </w:r>
      <w:r>
        <w:rPr>
          <w:i/>
        </w:rPr>
        <w:t>phần</w:t>
      </w:r>
      <w:r>
        <w:rPr>
          <w:i/>
          <w:spacing w:val="-4"/>
        </w:rPr>
        <w:t> </w:t>
      </w:r>
      <w:r>
        <w:rPr>
          <w:i/>
        </w:rPr>
        <w:t>Hội</w:t>
      </w:r>
      <w:r>
        <w:rPr>
          <w:i/>
          <w:spacing w:val="-5"/>
        </w:rPr>
        <w:t> </w:t>
      </w:r>
      <w:r>
        <w:rPr>
          <w:i/>
        </w:rPr>
        <w:t>đồng</w:t>
      </w:r>
      <w:r>
        <w:rPr>
          <w:i/>
          <w:spacing w:val="-3"/>
        </w:rPr>
        <w:t> </w:t>
      </w:r>
      <w:r>
        <w:rPr>
          <w:i/>
        </w:rPr>
        <w:t>xét</w:t>
      </w:r>
      <w:r>
        <w:rPr>
          <w:i/>
          <w:spacing w:val="-2"/>
        </w:rPr>
        <w:t> </w:t>
      </w:r>
      <w:r>
        <w:rPr>
          <w:i/>
        </w:rPr>
        <w:t>xử</w:t>
      </w:r>
      <w:r>
        <w:rPr>
          <w:i/>
          <w:spacing w:val="-4"/>
        </w:rPr>
        <w:t> </w:t>
      </w:r>
      <w:r>
        <w:rPr>
          <w:i/>
        </w:rPr>
        <w:t>sơ</w:t>
      </w:r>
      <w:r>
        <w:rPr>
          <w:i/>
          <w:spacing w:val="-6"/>
        </w:rPr>
        <w:t> </w:t>
      </w:r>
      <w:r>
        <w:rPr>
          <w:i/>
        </w:rPr>
        <w:t>thẩm gồm</w:t>
      </w:r>
      <w:r>
        <w:rPr>
          <w:i/>
          <w:spacing w:val="-2"/>
        </w:rPr>
        <w:t> </w:t>
      </w:r>
      <w:r>
        <w:rPr>
          <w:i/>
          <w:spacing w:val="-5"/>
        </w:rPr>
        <w:t>có:</w:t>
      </w:r>
    </w:p>
    <w:p>
      <w:pPr>
        <w:spacing w:line="318" w:lineRule="exact" w:before="0"/>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z w:val="28"/>
        </w:rPr>
        <w:t>toà</w:t>
      </w:r>
      <w:r>
        <w:rPr>
          <w:sz w:val="28"/>
        </w:rPr>
        <w:t>:</w:t>
      </w:r>
      <w:r>
        <w:rPr>
          <w:spacing w:val="-2"/>
          <w:sz w:val="28"/>
        </w:rPr>
        <w:t> </w:t>
      </w:r>
      <w:r>
        <w:rPr>
          <w:sz w:val="28"/>
        </w:rPr>
        <w:t>Ông</w:t>
      </w:r>
      <w:r>
        <w:rPr>
          <w:spacing w:val="-2"/>
          <w:sz w:val="28"/>
        </w:rPr>
        <w:t> </w:t>
      </w:r>
      <w:r>
        <w:rPr>
          <w:sz w:val="28"/>
        </w:rPr>
        <w:t>Trần</w:t>
      </w:r>
      <w:r>
        <w:rPr>
          <w:spacing w:val="-4"/>
          <w:sz w:val="28"/>
        </w:rPr>
        <w:t> </w:t>
      </w:r>
      <w:r>
        <w:rPr>
          <w:sz w:val="28"/>
        </w:rPr>
        <w:t>Thanh</w:t>
      </w:r>
      <w:r>
        <w:rPr>
          <w:spacing w:val="-1"/>
          <w:sz w:val="28"/>
        </w:rPr>
        <w:t> </w:t>
      </w:r>
      <w:r>
        <w:rPr>
          <w:spacing w:val="-5"/>
          <w:sz w:val="28"/>
        </w:rPr>
        <w:t>Dần</w:t>
      </w:r>
    </w:p>
    <w:p>
      <w:pPr>
        <w:spacing w:before="0"/>
        <w:ind w:left="821" w:right="0" w:firstLine="0"/>
        <w:jc w:val="left"/>
        <w:rPr>
          <w:sz w:val="28"/>
        </w:rPr>
      </w:pPr>
      <w:r>
        <w:rPr>
          <w:i/>
          <w:sz w:val="28"/>
        </w:rPr>
        <w:t>Các</w:t>
      </w:r>
      <w:r>
        <w:rPr>
          <w:i/>
          <w:spacing w:val="-5"/>
          <w:sz w:val="28"/>
        </w:rPr>
        <w:t> </w:t>
      </w:r>
      <w:r>
        <w:rPr>
          <w:i/>
          <w:sz w:val="28"/>
        </w:rPr>
        <w:t>Hội</w:t>
      </w:r>
      <w:r>
        <w:rPr>
          <w:i/>
          <w:spacing w:val="-3"/>
          <w:sz w:val="28"/>
        </w:rPr>
        <w:t> </w:t>
      </w:r>
      <w:r>
        <w:rPr>
          <w:i/>
          <w:sz w:val="28"/>
        </w:rPr>
        <w:t>thẩm</w:t>
      </w:r>
      <w:r>
        <w:rPr>
          <w:i/>
          <w:spacing w:val="-5"/>
          <w:sz w:val="28"/>
        </w:rPr>
        <w:t> </w:t>
      </w:r>
      <w:r>
        <w:rPr>
          <w:i/>
          <w:sz w:val="28"/>
        </w:rPr>
        <w:t>nhân</w:t>
      </w:r>
      <w:r>
        <w:rPr>
          <w:i/>
          <w:spacing w:val="-3"/>
          <w:sz w:val="28"/>
        </w:rPr>
        <w:t> </w:t>
      </w:r>
      <w:r>
        <w:rPr>
          <w:i/>
          <w:sz w:val="28"/>
        </w:rPr>
        <w:t>dân:</w:t>
      </w:r>
      <w:r>
        <w:rPr>
          <w:i/>
          <w:spacing w:val="-2"/>
          <w:sz w:val="28"/>
        </w:rPr>
        <w:t> </w:t>
      </w:r>
      <w:r>
        <w:rPr>
          <w:sz w:val="28"/>
        </w:rPr>
        <w:t>Ông:Nguyễn</w:t>
      </w:r>
      <w:r>
        <w:rPr>
          <w:spacing w:val="-3"/>
          <w:sz w:val="28"/>
        </w:rPr>
        <w:t> </w:t>
      </w:r>
      <w:r>
        <w:rPr>
          <w:sz w:val="28"/>
        </w:rPr>
        <w:t>Văn</w:t>
      </w:r>
      <w:r>
        <w:rPr>
          <w:spacing w:val="-5"/>
          <w:sz w:val="28"/>
        </w:rPr>
        <w:t> Lợi</w:t>
      </w:r>
    </w:p>
    <w:p>
      <w:pPr>
        <w:pStyle w:val="BodyText"/>
        <w:spacing w:before="2"/>
        <w:ind w:left="3812"/>
        <w:jc w:val="left"/>
      </w:pPr>
      <w:r>
        <w:rPr/>
        <w:t>Bà:</w:t>
      </w:r>
      <w:r>
        <w:rPr>
          <w:spacing w:val="-3"/>
        </w:rPr>
        <w:t> </w:t>
      </w:r>
      <w:r>
        <w:rPr/>
        <w:t>Nguyễn</w:t>
      </w:r>
      <w:r>
        <w:rPr>
          <w:spacing w:val="-3"/>
        </w:rPr>
        <w:t> </w:t>
      </w:r>
      <w:r>
        <w:rPr/>
        <w:t>Thị</w:t>
      </w:r>
      <w:r>
        <w:rPr>
          <w:spacing w:val="-3"/>
        </w:rPr>
        <w:t> </w:t>
      </w:r>
      <w:r>
        <w:rPr/>
        <w:t>Thanh</w:t>
      </w:r>
      <w:r>
        <w:rPr>
          <w:spacing w:val="-2"/>
        </w:rPr>
        <w:t> </w:t>
      </w:r>
      <w:r>
        <w:rPr>
          <w:spacing w:val="-5"/>
        </w:rPr>
        <w:t>Lệ</w:t>
      </w:r>
    </w:p>
    <w:p>
      <w:pPr>
        <w:spacing w:before="115"/>
        <w:ind w:left="821" w:right="0" w:firstLine="0"/>
        <w:jc w:val="left"/>
        <w:rPr>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4"/>
          <w:sz w:val="28"/>
        </w:rPr>
        <w:t> </w:t>
      </w:r>
      <w:r>
        <w:rPr>
          <w:b/>
          <w:i/>
          <w:sz w:val="28"/>
        </w:rPr>
        <w:t>tòa:</w:t>
      </w:r>
      <w:r>
        <w:rPr>
          <w:b/>
          <w:i/>
          <w:spacing w:val="-3"/>
          <w:sz w:val="28"/>
        </w:rPr>
        <w:t> </w:t>
      </w:r>
      <w:r>
        <w:rPr>
          <w:sz w:val="28"/>
        </w:rPr>
        <w:t>Bà</w:t>
      </w:r>
      <w:r>
        <w:rPr>
          <w:spacing w:val="-5"/>
          <w:sz w:val="28"/>
        </w:rPr>
        <w:t> </w:t>
      </w:r>
      <w:r>
        <w:rPr>
          <w:sz w:val="28"/>
        </w:rPr>
        <w:t>Nguyễn</w:t>
      </w:r>
      <w:r>
        <w:rPr>
          <w:spacing w:val="-2"/>
          <w:sz w:val="28"/>
        </w:rPr>
        <w:t> </w:t>
      </w:r>
      <w:r>
        <w:rPr>
          <w:sz w:val="28"/>
        </w:rPr>
        <w:t>Thị</w:t>
      </w:r>
      <w:r>
        <w:rPr>
          <w:spacing w:val="-1"/>
          <w:sz w:val="28"/>
        </w:rPr>
        <w:t> </w:t>
      </w:r>
      <w:r>
        <w:rPr>
          <w:sz w:val="28"/>
        </w:rPr>
        <w:t>Thu</w:t>
      </w:r>
      <w:r>
        <w:rPr>
          <w:spacing w:val="-1"/>
          <w:sz w:val="28"/>
        </w:rPr>
        <w:t> </w:t>
      </w:r>
      <w:r>
        <w:rPr>
          <w:sz w:val="28"/>
        </w:rPr>
        <w:t>Hiền</w:t>
      </w:r>
      <w:r>
        <w:rPr>
          <w:spacing w:val="-1"/>
          <w:sz w:val="28"/>
        </w:rPr>
        <w:t> </w:t>
      </w:r>
      <w:r>
        <w:rPr>
          <w:sz w:val="28"/>
        </w:rPr>
        <w:t>–</w:t>
      </w:r>
      <w:r>
        <w:rPr>
          <w:spacing w:val="-2"/>
          <w:sz w:val="28"/>
        </w:rPr>
        <w:t> </w:t>
      </w:r>
      <w:r>
        <w:rPr>
          <w:sz w:val="28"/>
        </w:rPr>
        <w:t>Thư</w:t>
      </w:r>
      <w:r>
        <w:rPr>
          <w:spacing w:val="-6"/>
          <w:sz w:val="28"/>
        </w:rPr>
        <w:t> </w:t>
      </w:r>
      <w:r>
        <w:rPr>
          <w:sz w:val="28"/>
        </w:rPr>
        <w:t>ký</w:t>
      </w:r>
      <w:r>
        <w:rPr>
          <w:spacing w:val="-1"/>
          <w:sz w:val="28"/>
        </w:rPr>
        <w:t> </w:t>
      </w:r>
      <w:r>
        <w:rPr>
          <w:sz w:val="28"/>
        </w:rPr>
        <w:t>Tòa</w:t>
      </w:r>
      <w:r>
        <w:rPr>
          <w:spacing w:val="-2"/>
          <w:sz w:val="28"/>
        </w:rPr>
        <w:t> </w:t>
      </w:r>
      <w:r>
        <w:rPr>
          <w:spacing w:val="-5"/>
          <w:sz w:val="28"/>
        </w:rPr>
        <w:t>án.</w:t>
      </w:r>
    </w:p>
    <w:p>
      <w:pPr>
        <w:pStyle w:val="Heading1"/>
        <w:spacing w:before="7"/>
        <w:rPr>
          <w:i/>
        </w:rPr>
      </w:pPr>
      <w:r>
        <w:rPr>
          <w:i/>
        </w:rPr>
        <w:t>Đại</w:t>
      </w:r>
      <w:r>
        <w:rPr>
          <w:i/>
          <w:spacing w:val="49"/>
        </w:rPr>
        <w:t> </w:t>
      </w:r>
      <w:r>
        <w:rPr>
          <w:i/>
        </w:rPr>
        <w:t>diện</w:t>
      </w:r>
      <w:r>
        <w:rPr>
          <w:i/>
          <w:spacing w:val="54"/>
        </w:rPr>
        <w:t> </w:t>
      </w:r>
      <w:r>
        <w:rPr>
          <w:i/>
        </w:rPr>
        <w:t>Viện</w:t>
      </w:r>
      <w:r>
        <w:rPr>
          <w:i/>
          <w:spacing w:val="53"/>
        </w:rPr>
        <w:t> </w:t>
      </w:r>
      <w:r>
        <w:rPr>
          <w:i/>
        </w:rPr>
        <w:t>kiểm</w:t>
      </w:r>
      <w:r>
        <w:rPr>
          <w:i/>
          <w:spacing w:val="54"/>
        </w:rPr>
        <w:t> </w:t>
      </w:r>
      <w:r>
        <w:rPr>
          <w:i/>
        </w:rPr>
        <w:t>sát</w:t>
      </w:r>
      <w:r>
        <w:rPr>
          <w:i/>
          <w:spacing w:val="53"/>
        </w:rPr>
        <w:t> </w:t>
      </w:r>
      <w:r>
        <w:rPr>
          <w:i/>
        </w:rPr>
        <w:t>nhân</w:t>
      </w:r>
      <w:r>
        <w:rPr>
          <w:i/>
          <w:spacing w:val="50"/>
        </w:rPr>
        <w:t> </w:t>
      </w:r>
      <w:r>
        <w:rPr>
          <w:i/>
        </w:rPr>
        <w:t>dân</w:t>
      </w:r>
      <w:r>
        <w:rPr>
          <w:i/>
          <w:spacing w:val="56"/>
        </w:rPr>
        <w:t> </w:t>
      </w:r>
      <w:r>
        <w:rPr>
          <w:i/>
        </w:rPr>
        <w:t>huyện</w:t>
      </w:r>
      <w:r>
        <w:rPr>
          <w:i/>
          <w:spacing w:val="52"/>
        </w:rPr>
        <w:t> </w:t>
      </w:r>
      <w:r>
        <w:rPr>
          <w:i/>
        </w:rPr>
        <w:t>Tuyên</w:t>
      </w:r>
      <w:r>
        <w:rPr>
          <w:i/>
          <w:spacing w:val="52"/>
        </w:rPr>
        <w:t> </w:t>
      </w:r>
      <w:r>
        <w:rPr>
          <w:i/>
        </w:rPr>
        <w:t>Hoá,</w:t>
      </w:r>
      <w:r>
        <w:rPr>
          <w:i/>
          <w:spacing w:val="52"/>
        </w:rPr>
        <w:t> </w:t>
      </w:r>
      <w:r>
        <w:rPr>
          <w:i/>
        </w:rPr>
        <w:t>tỉnh</w:t>
      </w:r>
      <w:r>
        <w:rPr>
          <w:i/>
          <w:spacing w:val="50"/>
        </w:rPr>
        <w:t> </w:t>
      </w:r>
      <w:r>
        <w:rPr>
          <w:i/>
        </w:rPr>
        <w:t>Quảng</w:t>
      </w:r>
      <w:r>
        <w:rPr>
          <w:i/>
          <w:spacing w:val="52"/>
        </w:rPr>
        <w:t> </w:t>
      </w:r>
      <w:r>
        <w:rPr>
          <w:i/>
          <w:spacing w:val="-2"/>
        </w:rPr>
        <w:t>Bình:</w:t>
      </w:r>
    </w:p>
    <w:p>
      <w:pPr>
        <w:pStyle w:val="BodyText"/>
        <w:spacing w:line="318" w:lineRule="exact"/>
        <w:jc w:val="left"/>
      </w:pPr>
      <w:r>
        <w:rPr/>
        <w:t>không</w:t>
      </w:r>
      <w:r>
        <w:rPr>
          <w:spacing w:val="-9"/>
        </w:rPr>
        <w:t> </w:t>
      </w:r>
      <w:r>
        <w:rPr/>
        <w:t>tham</w:t>
      </w:r>
      <w:r>
        <w:rPr>
          <w:spacing w:val="-7"/>
        </w:rPr>
        <w:t> </w:t>
      </w:r>
      <w:r>
        <w:rPr>
          <w:spacing w:val="-4"/>
        </w:rPr>
        <w:t>gia.</w:t>
      </w:r>
    </w:p>
    <w:p>
      <w:pPr>
        <w:pStyle w:val="BodyText"/>
        <w:spacing w:before="230"/>
        <w:ind w:right="118" w:firstLine="719"/>
      </w:pPr>
      <w:r>
        <w:rPr/>
        <w:t>Trong ngày</w:t>
      </w:r>
      <w:r>
        <w:rPr>
          <w:spacing w:val="-4"/>
        </w:rPr>
        <w:t> </w:t>
      </w:r>
      <w:r>
        <w:rPr/>
        <w:t>28 tháng 11</w:t>
      </w:r>
      <w:r>
        <w:rPr>
          <w:spacing w:val="-1"/>
        </w:rPr>
        <w:t> </w:t>
      </w:r>
      <w:r>
        <w:rPr/>
        <w:t>năm</w:t>
      </w:r>
      <w:r>
        <w:rPr>
          <w:spacing w:val="-5"/>
        </w:rPr>
        <w:t> </w:t>
      </w:r>
      <w:r>
        <w:rPr/>
        <w:t>2022,</w:t>
      </w:r>
      <w:r>
        <w:rPr>
          <w:spacing w:val="-2"/>
        </w:rPr>
        <w:t> </w:t>
      </w:r>
      <w:r>
        <w:rPr/>
        <w:t>tại trụ sở Toà án nhân dân huyện Tuyên H, tỉnh Quảng Bình tiến hành xét xử sơ thẩm</w:t>
      </w:r>
      <w:r>
        <w:rPr>
          <w:spacing w:val="-1"/>
        </w:rPr>
        <w:t> </w:t>
      </w:r>
      <w:r>
        <w:rPr/>
        <w:t>công khai vụ án Hôn nhân và gia đình thụ lý số: 71/2022/TLST - HNGĐ ngày 11/8/2022 về việc “</w:t>
      </w:r>
      <w:r>
        <w:rPr>
          <w:i/>
        </w:rPr>
        <w:t>Xin ly hô</w:t>
      </w:r>
      <w:r>
        <w:rPr/>
        <w:t>n” theo Quyết định đưa</w:t>
      </w:r>
      <w:r>
        <w:rPr>
          <w:spacing w:val="-1"/>
        </w:rPr>
        <w:t> </w:t>
      </w:r>
      <w:r>
        <w:rPr/>
        <w:t>vụ án ra</w:t>
      </w:r>
      <w:r>
        <w:rPr>
          <w:spacing w:val="-1"/>
        </w:rPr>
        <w:t> </w:t>
      </w:r>
      <w:r>
        <w:rPr/>
        <w:t>xét</w:t>
      </w:r>
      <w:r>
        <w:rPr>
          <w:spacing w:val="-1"/>
        </w:rPr>
        <w:t> </w:t>
      </w:r>
      <w:r>
        <w:rPr/>
        <w:t>xử</w:t>
      </w:r>
      <w:r>
        <w:rPr>
          <w:spacing w:val="-1"/>
        </w:rPr>
        <w:t> </w:t>
      </w:r>
      <w:r>
        <w:rPr/>
        <w:t>số:</w:t>
      </w:r>
      <w:r>
        <w:rPr>
          <w:spacing w:val="-1"/>
        </w:rPr>
        <w:t> </w:t>
      </w:r>
      <w:r>
        <w:rPr/>
        <w:t>37/2022/QĐST- DS</w:t>
      </w:r>
      <w:r>
        <w:rPr>
          <w:spacing w:val="-1"/>
        </w:rPr>
        <w:t> </w:t>
      </w:r>
      <w:r>
        <w:rPr/>
        <w:t>ngày</w:t>
      </w:r>
      <w:r>
        <w:rPr>
          <w:spacing w:val="-4"/>
        </w:rPr>
        <w:t> </w:t>
      </w:r>
      <w:r>
        <w:rPr/>
        <w:t>25/10/2022;</w:t>
      </w:r>
      <w:r>
        <w:rPr>
          <w:spacing w:val="-1"/>
        </w:rPr>
        <w:t> </w:t>
      </w:r>
      <w:r>
        <w:rPr/>
        <w:t>Quyết định</w:t>
      </w:r>
      <w:r>
        <w:rPr>
          <w:spacing w:val="-1"/>
        </w:rPr>
        <w:t> </w:t>
      </w:r>
      <w:r>
        <w:rPr/>
        <w:t>hoãn</w:t>
      </w:r>
      <w:r>
        <w:rPr>
          <w:spacing w:val="-2"/>
        </w:rPr>
        <w:t> </w:t>
      </w:r>
      <w:r>
        <w:rPr/>
        <w:t>phiên tòa số 15/2022/QĐHPT – HNGĐ ngày 08/11/2022 giữa các đương sự:</w:t>
      </w:r>
    </w:p>
    <w:p>
      <w:pPr>
        <w:spacing w:line="322" w:lineRule="exact" w:before="231"/>
        <w:ind w:left="821" w:right="0" w:firstLine="0"/>
        <w:jc w:val="left"/>
        <w:rPr>
          <w:sz w:val="28"/>
        </w:rPr>
      </w:pPr>
      <w:r>
        <w:rPr>
          <w:b/>
          <w:sz w:val="28"/>
        </w:rPr>
        <w:t>Nguyên</w:t>
      </w:r>
      <w:r>
        <w:rPr>
          <w:b/>
          <w:spacing w:val="-5"/>
          <w:sz w:val="28"/>
        </w:rPr>
        <w:t> </w:t>
      </w:r>
      <w:r>
        <w:rPr>
          <w:b/>
          <w:sz w:val="28"/>
        </w:rPr>
        <w:t>đơn:</w:t>
      </w:r>
      <w:r>
        <w:rPr>
          <w:sz w:val="28"/>
        </w:rPr>
        <w:t>Anh</w:t>
      </w:r>
      <w:r>
        <w:rPr>
          <w:spacing w:val="-3"/>
          <w:sz w:val="28"/>
        </w:rPr>
        <w:t> </w:t>
      </w:r>
      <w:r>
        <w:rPr>
          <w:sz w:val="28"/>
        </w:rPr>
        <w:t>Nguyễn</w:t>
      </w:r>
      <w:r>
        <w:rPr>
          <w:spacing w:val="-4"/>
          <w:sz w:val="28"/>
        </w:rPr>
        <w:t> </w:t>
      </w:r>
      <w:r>
        <w:rPr>
          <w:sz w:val="28"/>
        </w:rPr>
        <w:t>Văn</w:t>
      </w:r>
      <w:r>
        <w:rPr>
          <w:spacing w:val="-3"/>
          <w:sz w:val="28"/>
        </w:rPr>
        <w:t> </w:t>
      </w:r>
      <w:r>
        <w:rPr>
          <w:sz w:val="28"/>
        </w:rPr>
        <w:t>N,</w:t>
      </w:r>
      <w:r>
        <w:rPr>
          <w:spacing w:val="-6"/>
          <w:sz w:val="28"/>
        </w:rPr>
        <w:t> </w:t>
      </w:r>
      <w:r>
        <w:rPr>
          <w:sz w:val="28"/>
        </w:rPr>
        <w:t>sinh</w:t>
      </w:r>
      <w:r>
        <w:rPr>
          <w:spacing w:val="-7"/>
          <w:sz w:val="28"/>
        </w:rPr>
        <w:t> </w:t>
      </w:r>
      <w:r>
        <w:rPr>
          <w:sz w:val="28"/>
        </w:rPr>
        <w:t>năm:</w:t>
      </w:r>
      <w:r>
        <w:rPr>
          <w:spacing w:val="-3"/>
          <w:sz w:val="28"/>
        </w:rPr>
        <w:t> </w:t>
      </w:r>
      <w:r>
        <w:rPr>
          <w:spacing w:val="-2"/>
          <w:sz w:val="28"/>
        </w:rPr>
        <w:t>1989.</w:t>
      </w:r>
    </w:p>
    <w:p>
      <w:pPr>
        <w:pStyle w:val="BodyText"/>
        <w:ind w:left="821"/>
        <w:jc w:val="left"/>
      </w:pPr>
      <w:r>
        <w:rPr/>
        <w:t>Nơi ĐKNKTT và</w:t>
      </w:r>
      <w:r>
        <w:rPr>
          <w:spacing w:val="1"/>
        </w:rPr>
        <w:t> </w:t>
      </w:r>
      <w:r>
        <w:rPr/>
        <w:t>chổ</w:t>
      </w:r>
      <w:r>
        <w:rPr>
          <w:spacing w:val="1"/>
        </w:rPr>
        <w:t> </w:t>
      </w:r>
      <w:r>
        <w:rPr/>
        <w:t>ở:</w:t>
      </w:r>
      <w:r>
        <w:rPr>
          <w:spacing w:val="2"/>
        </w:rPr>
        <w:t> </w:t>
      </w:r>
      <w:r>
        <w:rPr/>
        <w:t>Thôn</w:t>
      </w:r>
      <w:r>
        <w:rPr>
          <w:spacing w:val="1"/>
        </w:rPr>
        <w:t> </w:t>
      </w:r>
      <w:r>
        <w:rPr/>
        <w:t>6,</w:t>
      </w:r>
      <w:r>
        <w:rPr>
          <w:spacing w:val="-2"/>
        </w:rPr>
        <w:t> </w:t>
      </w:r>
      <w:r>
        <w:rPr/>
        <w:t>xã</w:t>
      </w:r>
      <w:r>
        <w:rPr>
          <w:spacing w:val="2"/>
        </w:rPr>
        <w:t> </w:t>
      </w:r>
      <w:r>
        <w:rPr/>
        <w:t>Lý</w:t>
      </w:r>
      <w:r>
        <w:rPr>
          <w:spacing w:val="1"/>
        </w:rPr>
        <w:t> </w:t>
      </w:r>
      <w:r>
        <w:rPr/>
        <w:t>Tr, huyện</w:t>
      </w:r>
      <w:r>
        <w:rPr>
          <w:spacing w:val="2"/>
        </w:rPr>
        <w:t> </w:t>
      </w:r>
      <w:r>
        <w:rPr/>
        <w:t>Bố</w:t>
      </w:r>
      <w:r>
        <w:rPr>
          <w:spacing w:val="1"/>
        </w:rPr>
        <w:t> </w:t>
      </w:r>
      <w:r>
        <w:rPr/>
        <w:t>Tr,</w:t>
      </w:r>
      <w:r>
        <w:rPr>
          <w:spacing w:val="1"/>
        </w:rPr>
        <w:t> </w:t>
      </w:r>
      <w:r>
        <w:rPr/>
        <w:t>tỉnh Quảng </w:t>
      </w:r>
      <w:r>
        <w:rPr>
          <w:spacing w:val="-2"/>
        </w:rPr>
        <w:t>Bình.(Có</w:t>
      </w:r>
    </w:p>
    <w:p>
      <w:pPr>
        <w:spacing w:after="0"/>
        <w:jc w:val="left"/>
        <w:sectPr>
          <w:type w:val="continuous"/>
          <w:pgSz w:w="12240" w:h="15840"/>
          <w:pgMar w:top="560" w:bottom="280" w:left="1600" w:right="840"/>
        </w:sectPr>
      </w:pPr>
    </w:p>
    <w:p>
      <w:pPr>
        <w:pStyle w:val="BodyText"/>
        <w:jc w:val="left"/>
      </w:pPr>
      <w:r>
        <w:rPr>
          <w:spacing w:val="-2"/>
        </w:rPr>
        <w:t>mặt).</w:t>
      </w:r>
    </w:p>
    <w:p>
      <w:pPr>
        <w:spacing w:line="240" w:lineRule="auto" w:before="11"/>
        <w:rPr>
          <w:sz w:val="27"/>
        </w:rPr>
      </w:pPr>
      <w:r>
        <w:rPr/>
        <w:br w:type="column"/>
      </w:r>
      <w:r>
        <w:rPr>
          <w:sz w:val="27"/>
        </w:rPr>
      </w:r>
    </w:p>
    <w:p>
      <w:pPr>
        <w:pStyle w:val="BodyText"/>
        <w:spacing w:line="322" w:lineRule="exact"/>
        <w:ind w:left="96"/>
        <w:jc w:val="left"/>
      </w:pPr>
      <w:r>
        <w:rPr>
          <w:b/>
        </w:rPr>
        <w:t>Bị</w:t>
      </w:r>
      <w:r>
        <w:rPr>
          <w:b/>
          <w:spacing w:val="-3"/>
        </w:rPr>
        <w:t> </w:t>
      </w:r>
      <w:r>
        <w:rPr>
          <w:b/>
        </w:rPr>
        <w:t>đơn:</w:t>
      </w:r>
      <w:r>
        <w:rPr/>
        <w:t>Chị</w:t>
      </w:r>
      <w:r>
        <w:rPr>
          <w:spacing w:val="-2"/>
        </w:rPr>
        <w:t> </w:t>
      </w:r>
      <w:r>
        <w:rPr/>
        <w:t>Trần</w:t>
      </w:r>
      <w:r>
        <w:rPr>
          <w:spacing w:val="-3"/>
        </w:rPr>
        <w:t> </w:t>
      </w:r>
      <w:r>
        <w:rPr/>
        <w:t>Thị</w:t>
      </w:r>
      <w:r>
        <w:rPr>
          <w:spacing w:val="-5"/>
        </w:rPr>
        <w:t> </w:t>
      </w:r>
      <w:r>
        <w:rPr/>
        <w:t>D,</w:t>
      </w:r>
      <w:r>
        <w:rPr>
          <w:spacing w:val="-5"/>
        </w:rPr>
        <w:t> </w:t>
      </w:r>
      <w:r>
        <w:rPr/>
        <w:t>sinh</w:t>
      </w:r>
      <w:r>
        <w:rPr>
          <w:spacing w:val="-2"/>
        </w:rPr>
        <w:t> </w:t>
      </w:r>
      <w:r>
        <w:rPr/>
        <w:t>năm:</w:t>
      </w:r>
      <w:r>
        <w:rPr>
          <w:spacing w:val="-2"/>
        </w:rPr>
        <w:t> </w:t>
      </w:r>
      <w:r>
        <w:rPr>
          <w:spacing w:val="-4"/>
        </w:rPr>
        <w:t>1989.</w:t>
      </w:r>
    </w:p>
    <w:p>
      <w:pPr>
        <w:pStyle w:val="BodyText"/>
        <w:ind w:left="96"/>
        <w:jc w:val="left"/>
      </w:pPr>
      <w:r>
        <w:rPr/>
        <w:t>Nơi</w:t>
      </w:r>
      <w:r>
        <w:rPr>
          <w:spacing w:val="21"/>
        </w:rPr>
        <w:t> </w:t>
      </w:r>
      <w:r>
        <w:rPr/>
        <w:t>ĐKNKTT</w:t>
      </w:r>
      <w:r>
        <w:rPr>
          <w:spacing w:val="21"/>
        </w:rPr>
        <w:t> </w:t>
      </w:r>
      <w:r>
        <w:rPr/>
        <w:t>và</w:t>
      </w:r>
      <w:r>
        <w:rPr>
          <w:spacing w:val="20"/>
        </w:rPr>
        <w:t> </w:t>
      </w:r>
      <w:r>
        <w:rPr/>
        <w:t>chổ</w:t>
      </w:r>
      <w:r>
        <w:rPr>
          <w:spacing w:val="22"/>
        </w:rPr>
        <w:t> </w:t>
      </w:r>
      <w:r>
        <w:rPr/>
        <w:t>ở</w:t>
      </w:r>
      <w:r>
        <w:rPr>
          <w:spacing w:val="24"/>
        </w:rPr>
        <w:t> </w:t>
      </w:r>
      <w:r>
        <w:rPr/>
        <w:t>:Thôn</w:t>
      </w:r>
      <w:r>
        <w:rPr>
          <w:spacing w:val="21"/>
        </w:rPr>
        <w:t> </w:t>
      </w:r>
      <w:r>
        <w:rPr/>
        <w:t>Tân</w:t>
      </w:r>
      <w:r>
        <w:rPr>
          <w:spacing w:val="21"/>
        </w:rPr>
        <w:t> </w:t>
      </w:r>
      <w:r>
        <w:rPr/>
        <w:t>Đ,</w:t>
      </w:r>
      <w:r>
        <w:rPr>
          <w:spacing w:val="20"/>
        </w:rPr>
        <w:t> </w:t>
      </w:r>
      <w:r>
        <w:rPr/>
        <w:t>xã</w:t>
      </w:r>
      <w:r>
        <w:rPr>
          <w:spacing w:val="20"/>
        </w:rPr>
        <w:t> </w:t>
      </w:r>
      <w:r>
        <w:rPr/>
        <w:t>Hương</w:t>
      </w:r>
      <w:r>
        <w:rPr>
          <w:spacing w:val="21"/>
        </w:rPr>
        <w:t> </w:t>
      </w:r>
      <w:r>
        <w:rPr/>
        <w:t>H,</w:t>
      </w:r>
      <w:r>
        <w:rPr>
          <w:spacing w:val="20"/>
        </w:rPr>
        <w:t> </w:t>
      </w:r>
      <w:r>
        <w:rPr/>
        <w:t>,huyện</w:t>
      </w:r>
      <w:r>
        <w:rPr>
          <w:spacing w:val="21"/>
        </w:rPr>
        <w:t> </w:t>
      </w:r>
      <w:r>
        <w:rPr/>
        <w:t>Tuyên</w:t>
      </w:r>
      <w:r>
        <w:rPr>
          <w:spacing w:val="21"/>
        </w:rPr>
        <w:t> </w:t>
      </w:r>
      <w:r>
        <w:rPr/>
        <w:t>Hóa,</w:t>
      </w:r>
      <w:r>
        <w:rPr>
          <w:spacing w:val="21"/>
        </w:rPr>
        <w:t> </w:t>
      </w:r>
      <w:r>
        <w:rPr>
          <w:spacing w:val="-4"/>
        </w:rPr>
        <w:t>tỉnh</w:t>
      </w:r>
    </w:p>
    <w:p>
      <w:pPr>
        <w:spacing w:after="0"/>
        <w:jc w:val="left"/>
        <w:sectPr>
          <w:type w:val="continuous"/>
          <w:pgSz w:w="12240" w:h="15840"/>
          <w:pgMar w:top="560" w:bottom="280" w:left="1600" w:right="840"/>
          <w:cols w:num="2" w:equalWidth="0">
            <w:col w:w="686" w:space="40"/>
            <w:col w:w="9074"/>
          </w:cols>
        </w:sectPr>
      </w:pPr>
    </w:p>
    <w:p>
      <w:pPr>
        <w:pStyle w:val="BodyText"/>
        <w:spacing w:line="321" w:lineRule="exact"/>
        <w:jc w:val="left"/>
      </w:pPr>
      <w:r>
        <w:rPr/>
        <w:t>Quảng</w:t>
      </w:r>
      <w:r>
        <w:rPr>
          <w:spacing w:val="-4"/>
        </w:rPr>
        <w:t> </w:t>
      </w:r>
      <w:r>
        <w:rPr/>
        <w:t>Bình</w:t>
      </w:r>
      <w:r>
        <w:rPr>
          <w:spacing w:val="-4"/>
        </w:rPr>
        <w:t> </w:t>
      </w:r>
      <w:r>
        <w:rPr/>
        <w:t>(vắng</w:t>
      </w:r>
      <w:r>
        <w:rPr>
          <w:spacing w:val="-3"/>
        </w:rPr>
        <w:t> </w:t>
      </w:r>
      <w:r>
        <w:rPr>
          <w:spacing w:val="-2"/>
        </w:rPr>
        <w:t>mặt).</w:t>
      </w:r>
    </w:p>
    <w:p>
      <w:pPr>
        <w:spacing w:before="143"/>
        <w:ind w:left="3650" w:right="366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81"/>
        <w:ind w:right="118" w:firstLine="719"/>
      </w:pPr>
      <w:r>
        <w:rPr/>
        <w:t>Trong đơn khởi kiện xin ly</w:t>
      </w:r>
      <w:r>
        <w:rPr>
          <w:spacing w:val="-5"/>
        </w:rPr>
        <w:t> </w:t>
      </w:r>
      <w:r>
        <w:rPr/>
        <w:t>hôn</w:t>
      </w:r>
      <w:r>
        <w:rPr>
          <w:spacing w:val="-1"/>
        </w:rPr>
        <w:t> </w:t>
      </w:r>
      <w:r>
        <w:rPr/>
        <w:t>ngày 18/7/2022 và</w:t>
      </w:r>
      <w:r>
        <w:rPr>
          <w:spacing w:val="-2"/>
        </w:rPr>
        <w:t> </w:t>
      </w:r>
      <w:r>
        <w:rPr/>
        <w:t>bản</w:t>
      </w:r>
      <w:r>
        <w:rPr>
          <w:spacing w:val="-1"/>
        </w:rPr>
        <w:t> </w:t>
      </w:r>
      <w:r>
        <w:rPr/>
        <w:t>tự</w:t>
      </w:r>
      <w:r>
        <w:rPr>
          <w:spacing w:val="-1"/>
        </w:rPr>
        <w:t> </w:t>
      </w:r>
      <w:r>
        <w:rPr/>
        <w:t>khai</w:t>
      </w:r>
      <w:r>
        <w:rPr>
          <w:spacing w:val="-1"/>
        </w:rPr>
        <w:t> </w:t>
      </w:r>
      <w:r>
        <w:rPr/>
        <w:t>ngày</w:t>
      </w:r>
      <w:r>
        <w:rPr>
          <w:spacing w:val="-1"/>
        </w:rPr>
        <w:t> </w:t>
      </w:r>
      <w:r>
        <w:rPr/>
        <w:t>16/9/2022 củng</w:t>
      </w:r>
      <w:r>
        <w:rPr>
          <w:spacing w:val="-2"/>
        </w:rPr>
        <w:t> </w:t>
      </w:r>
      <w:r>
        <w:rPr/>
        <w:t>như</w:t>
      </w:r>
      <w:r>
        <w:rPr>
          <w:spacing w:val="-3"/>
        </w:rPr>
        <w:t> </w:t>
      </w:r>
      <w:r>
        <w:rPr/>
        <w:t>lời</w:t>
      </w:r>
      <w:r>
        <w:rPr>
          <w:spacing w:val="-2"/>
        </w:rPr>
        <w:t> </w:t>
      </w:r>
      <w:r>
        <w:rPr/>
        <w:t>trình</w:t>
      </w:r>
      <w:r>
        <w:rPr>
          <w:spacing w:val="-2"/>
        </w:rPr>
        <w:t> </w:t>
      </w:r>
      <w:r>
        <w:rPr/>
        <w:t>bày</w:t>
      </w:r>
      <w:r>
        <w:rPr>
          <w:spacing w:val="-3"/>
        </w:rPr>
        <w:t> </w:t>
      </w:r>
      <w:r>
        <w:rPr/>
        <w:t>tại</w:t>
      </w:r>
      <w:r>
        <w:rPr>
          <w:spacing w:val="-2"/>
        </w:rPr>
        <w:t> </w:t>
      </w:r>
      <w:r>
        <w:rPr/>
        <w:t>phiên</w:t>
      </w:r>
      <w:r>
        <w:rPr>
          <w:spacing w:val="-2"/>
        </w:rPr>
        <w:t> </w:t>
      </w:r>
      <w:r>
        <w:rPr/>
        <w:t>tòa</w:t>
      </w:r>
      <w:r>
        <w:rPr>
          <w:spacing w:val="-2"/>
        </w:rPr>
        <w:t> </w:t>
      </w:r>
      <w:r>
        <w:rPr/>
        <w:t>anh</w:t>
      </w:r>
      <w:r>
        <w:rPr>
          <w:spacing w:val="-2"/>
        </w:rPr>
        <w:t> </w:t>
      </w:r>
      <w:r>
        <w:rPr/>
        <w:t>Nguyễn</w:t>
      </w:r>
      <w:r>
        <w:rPr>
          <w:spacing w:val="-2"/>
        </w:rPr>
        <w:t> </w:t>
      </w:r>
      <w:r>
        <w:rPr/>
        <w:t>Văn</w:t>
      </w:r>
      <w:r>
        <w:rPr>
          <w:spacing w:val="-2"/>
        </w:rPr>
        <w:t> </w:t>
      </w:r>
      <w:r>
        <w:rPr/>
        <w:t>N khai:</w:t>
      </w:r>
      <w:r>
        <w:rPr>
          <w:spacing w:val="-2"/>
        </w:rPr>
        <w:t> </w:t>
      </w:r>
      <w:r>
        <w:rPr/>
        <w:t>Tôi</w:t>
      </w:r>
      <w:r>
        <w:rPr>
          <w:spacing w:val="-2"/>
        </w:rPr>
        <w:t> </w:t>
      </w:r>
      <w:r>
        <w:rPr/>
        <w:t>(Nguyễn</w:t>
      </w:r>
      <w:r>
        <w:rPr>
          <w:spacing w:val="-2"/>
        </w:rPr>
        <w:t> </w:t>
      </w:r>
      <w:r>
        <w:rPr/>
        <w:t>Văn</w:t>
      </w:r>
      <w:r>
        <w:rPr>
          <w:spacing w:val="-2"/>
        </w:rPr>
        <w:t> </w:t>
      </w:r>
      <w:r>
        <w:rPr/>
        <w:t>N)</w:t>
      </w:r>
      <w:r>
        <w:rPr>
          <w:spacing w:val="-2"/>
        </w:rPr>
        <w:t> </w:t>
      </w:r>
      <w:r>
        <w:rPr/>
        <w:t>và chị Trần Thị D tìm hiểu để đi đến kết hôn với nhau do hai bên hoàn toàn tự nguyện không có ai ép buộc, đã đăng ký kết hôn tại UBND xã Lý Tr, huyện Bố Tr, tỉnh Quảng Bình vào</w:t>
      </w:r>
      <w:r>
        <w:rPr>
          <w:spacing w:val="-1"/>
        </w:rPr>
        <w:t> </w:t>
      </w:r>
      <w:r>
        <w:rPr/>
        <w:t>ngày</w:t>
      </w:r>
      <w:r>
        <w:rPr>
          <w:spacing w:val="-2"/>
        </w:rPr>
        <w:t> </w:t>
      </w:r>
      <w:r>
        <w:rPr/>
        <w:t>02/01/2020.</w:t>
      </w:r>
      <w:r>
        <w:rPr>
          <w:spacing w:val="-1"/>
        </w:rPr>
        <w:t> </w:t>
      </w:r>
      <w:r>
        <w:rPr/>
        <w:t>Sau khi kết hôn vợ chồng sống</w:t>
      </w:r>
      <w:r>
        <w:rPr>
          <w:spacing w:val="-1"/>
        </w:rPr>
        <w:t> </w:t>
      </w:r>
      <w:r>
        <w:rPr/>
        <w:t>tại</w:t>
      </w:r>
      <w:r>
        <w:rPr>
          <w:spacing w:val="-1"/>
        </w:rPr>
        <w:t> </w:t>
      </w:r>
      <w:r>
        <w:rPr/>
        <w:t>nhà</w:t>
      </w:r>
      <w:r>
        <w:rPr>
          <w:spacing w:val="-1"/>
        </w:rPr>
        <w:t> </w:t>
      </w:r>
      <w:r>
        <w:rPr/>
        <w:t>nội mẹ</w:t>
      </w:r>
      <w:r>
        <w:rPr>
          <w:spacing w:val="-1"/>
        </w:rPr>
        <w:t> </w:t>
      </w:r>
      <w:r>
        <w:rPr/>
        <w:t>anh Nam tại thôn 6, xã Lý Tr, huyện Bố Tr, tỉnh Quảng Bình. Thời gian đầu vợ chồng chung sống hạnh phúc đến tháng 2/2020 thì bắt đầu xẩy ra mâu thuẫn. Nguyên nhân do chị D muốn đưa đứa con chung của vợ chồng và đứa con riêng của chị D về nhà ngoại</w:t>
      </w:r>
      <w:r>
        <w:rPr>
          <w:spacing w:val="16"/>
        </w:rPr>
        <w:t> </w:t>
      </w:r>
      <w:r>
        <w:rPr/>
        <w:t>chơi</w:t>
      </w:r>
      <w:r>
        <w:rPr>
          <w:spacing w:val="13"/>
        </w:rPr>
        <w:t> </w:t>
      </w:r>
      <w:r>
        <w:rPr/>
        <w:t>nhưng</w:t>
      </w:r>
      <w:r>
        <w:rPr>
          <w:spacing w:val="14"/>
        </w:rPr>
        <w:t> </w:t>
      </w:r>
      <w:r>
        <w:rPr/>
        <w:t>anh</w:t>
      </w:r>
      <w:r>
        <w:rPr>
          <w:spacing w:val="16"/>
        </w:rPr>
        <w:t> </w:t>
      </w:r>
      <w:r>
        <w:rPr/>
        <w:t>N</w:t>
      </w:r>
      <w:r>
        <w:rPr>
          <w:spacing w:val="14"/>
        </w:rPr>
        <w:t> </w:t>
      </w:r>
      <w:r>
        <w:rPr/>
        <w:t>không</w:t>
      </w:r>
      <w:r>
        <w:rPr>
          <w:spacing w:val="13"/>
        </w:rPr>
        <w:t> </w:t>
      </w:r>
      <w:r>
        <w:rPr/>
        <w:t>đồng</w:t>
      </w:r>
      <w:r>
        <w:rPr>
          <w:spacing w:val="13"/>
        </w:rPr>
        <w:t> </w:t>
      </w:r>
      <w:r>
        <w:rPr/>
        <w:t>ý.</w:t>
      </w:r>
      <w:r>
        <w:rPr>
          <w:spacing w:val="14"/>
        </w:rPr>
        <w:t> </w:t>
      </w:r>
      <w:r>
        <w:rPr/>
        <w:t>Sau</w:t>
      </w:r>
      <w:r>
        <w:rPr>
          <w:spacing w:val="13"/>
        </w:rPr>
        <w:t> </w:t>
      </w:r>
      <w:r>
        <w:rPr/>
        <w:t>đó</w:t>
      </w:r>
      <w:r>
        <w:rPr>
          <w:spacing w:val="14"/>
        </w:rPr>
        <w:t> </w:t>
      </w:r>
      <w:r>
        <w:rPr/>
        <w:t>chị</w:t>
      </w:r>
      <w:r>
        <w:rPr>
          <w:spacing w:val="16"/>
        </w:rPr>
        <w:t> </w:t>
      </w:r>
      <w:r>
        <w:rPr/>
        <w:t>D vẫn</w:t>
      </w:r>
      <w:r>
        <w:rPr>
          <w:spacing w:val="13"/>
        </w:rPr>
        <w:t> </w:t>
      </w:r>
      <w:r>
        <w:rPr/>
        <w:t>đưa</w:t>
      </w:r>
      <w:r>
        <w:rPr>
          <w:spacing w:val="13"/>
        </w:rPr>
        <w:t> </w:t>
      </w:r>
      <w:r>
        <w:rPr/>
        <w:t>đứa</w:t>
      </w:r>
      <w:r>
        <w:rPr>
          <w:spacing w:val="15"/>
        </w:rPr>
        <w:t> </w:t>
      </w:r>
      <w:r>
        <w:rPr/>
        <w:t>con</w:t>
      </w:r>
      <w:r>
        <w:rPr>
          <w:spacing w:val="14"/>
        </w:rPr>
        <w:t> </w:t>
      </w:r>
      <w:r>
        <w:rPr/>
        <w:t>riêng</w:t>
      </w:r>
      <w:r>
        <w:rPr>
          <w:spacing w:val="13"/>
        </w:rPr>
        <w:t> </w:t>
      </w:r>
      <w:r>
        <w:rPr/>
        <w:t>về</w:t>
      </w:r>
      <w:r>
        <w:rPr>
          <w:spacing w:val="13"/>
        </w:rPr>
        <w:t> </w:t>
      </w:r>
      <w:r>
        <w:rPr/>
        <w:t>nhà</w:t>
      </w:r>
    </w:p>
    <w:p>
      <w:pPr>
        <w:spacing w:after="0"/>
        <w:sectPr>
          <w:type w:val="continuous"/>
          <w:pgSz w:w="12240" w:h="15840"/>
          <w:pgMar w:top="560" w:bottom="280" w:left="1600" w:right="840"/>
        </w:sectPr>
      </w:pPr>
    </w:p>
    <w:p>
      <w:pPr>
        <w:pStyle w:val="BodyText"/>
        <w:spacing w:before="64"/>
        <w:ind w:right="117"/>
      </w:pPr>
      <w:r>
        <w:rPr/>
        <w:t>ngoại tại thôn Tân Đ , xã Hương H, huyện Tuyên H, tỉnh Quảng Bình chơi và để lại cho anh N đứa con mới ba tháng tuổi chăm sóc và nuôi dưỡng, vợ chồng sống ly</w:t>
      </w:r>
      <w:r>
        <w:rPr>
          <w:spacing w:val="40"/>
        </w:rPr>
        <w:t> </w:t>
      </w:r>
      <w:r>
        <w:rPr/>
        <w:t>thân từ đó cho đến nay. Nhiều lần anh N trực tiếp gặp chị D để trao đổi vợ chồng trở về</w:t>
      </w:r>
      <w:r>
        <w:rPr>
          <w:spacing w:val="-1"/>
        </w:rPr>
        <w:t> </w:t>
      </w:r>
      <w:r>
        <w:rPr/>
        <w:t>chung</w:t>
      </w:r>
      <w:r>
        <w:rPr>
          <w:spacing w:val="-1"/>
        </w:rPr>
        <w:t> </w:t>
      </w:r>
      <w:r>
        <w:rPr/>
        <w:t>sống</w:t>
      </w:r>
      <w:r>
        <w:rPr>
          <w:spacing w:val="-1"/>
        </w:rPr>
        <w:t> </w:t>
      </w:r>
      <w:r>
        <w:rPr/>
        <w:t>hạnh</w:t>
      </w:r>
      <w:r>
        <w:rPr>
          <w:spacing w:val="-2"/>
        </w:rPr>
        <w:t> </w:t>
      </w:r>
      <w:r>
        <w:rPr/>
        <w:t>phúc</w:t>
      </w:r>
      <w:r>
        <w:rPr>
          <w:spacing w:val="-2"/>
        </w:rPr>
        <w:t> </w:t>
      </w:r>
      <w:r>
        <w:rPr/>
        <w:t>và</w:t>
      </w:r>
      <w:r>
        <w:rPr>
          <w:spacing w:val="-2"/>
        </w:rPr>
        <w:t> </w:t>
      </w:r>
      <w:r>
        <w:rPr/>
        <w:t>nuôi con</w:t>
      </w:r>
      <w:r>
        <w:rPr>
          <w:spacing w:val="-2"/>
        </w:rPr>
        <w:t> </w:t>
      </w:r>
      <w:r>
        <w:rPr/>
        <w:t>nhưng chị</w:t>
      </w:r>
      <w:r>
        <w:rPr>
          <w:spacing w:val="-2"/>
        </w:rPr>
        <w:t> </w:t>
      </w:r>
      <w:r>
        <w:rPr/>
        <w:t>Dn</w:t>
      </w:r>
      <w:r>
        <w:rPr>
          <w:spacing w:val="-1"/>
        </w:rPr>
        <w:t> </w:t>
      </w:r>
      <w:r>
        <w:rPr/>
        <w:t>không</w:t>
      </w:r>
      <w:r>
        <w:rPr>
          <w:spacing w:val="-1"/>
        </w:rPr>
        <w:t> </w:t>
      </w:r>
      <w:r>
        <w:rPr/>
        <w:t>nhất</w:t>
      </w:r>
      <w:r>
        <w:rPr>
          <w:spacing w:val="-2"/>
        </w:rPr>
        <w:t> </w:t>
      </w:r>
      <w:r>
        <w:rPr/>
        <w:t>trí.</w:t>
      </w:r>
      <w:r>
        <w:rPr>
          <w:spacing w:val="-1"/>
        </w:rPr>
        <w:t> </w:t>
      </w:r>
      <w:r>
        <w:rPr/>
        <w:t>Hiện</w:t>
      </w:r>
      <w:r>
        <w:rPr>
          <w:spacing w:val="-1"/>
        </w:rPr>
        <w:t> </w:t>
      </w:r>
      <w:r>
        <w:rPr/>
        <w:t>tình cảm</w:t>
      </w:r>
      <w:r>
        <w:rPr>
          <w:spacing w:val="-6"/>
        </w:rPr>
        <w:t> </w:t>
      </w:r>
      <w:r>
        <w:rPr/>
        <w:t>vợ chồng</w:t>
      </w:r>
      <w:r>
        <w:rPr>
          <w:spacing w:val="-1"/>
        </w:rPr>
        <w:t> </w:t>
      </w:r>
      <w:r>
        <w:rPr/>
        <w:t>thực</w:t>
      </w:r>
      <w:r>
        <w:rPr>
          <w:spacing w:val="-2"/>
        </w:rPr>
        <w:t> </w:t>
      </w:r>
      <w:r>
        <w:rPr/>
        <w:t>sự</w:t>
      </w:r>
      <w:r>
        <w:rPr>
          <w:spacing w:val="-3"/>
        </w:rPr>
        <w:t> </w:t>
      </w:r>
      <w:r>
        <w:rPr/>
        <w:t>không</w:t>
      </w:r>
      <w:r>
        <w:rPr>
          <w:spacing w:val="-1"/>
        </w:rPr>
        <w:t> </w:t>
      </w:r>
      <w:r>
        <w:rPr/>
        <w:t>còn</w:t>
      </w:r>
      <w:r>
        <w:rPr>
          <w:spacing w:val="-1"/>
        </w:rPr>
        <w:t> </w:t>
      </w:r>
      <w:r>
        <w:rPr/>
        <w:t>nữa,</w:t>
      </w:r>
      <w:r>
        <w:rPr>
          <w:spacing w:val="-2"/>
        </w:rPr>
        <w:t> </w:t>
      </w:r>
      <w:r>
        <w:rPr/>
        <w:t>mâu</w:t>
      </w:r>
      <w:r>
        <w:rPr>
          <w:spacing w:val="-1"/>
        </w:rPr>
        <w:t> </w:t>
      </w:r>
      <w:r>
        <w:rPr/>
        <w:t>thuẩn</w:t>
      </w:r>
      <w:r>
        <w:rPr>
          <w:spacing w:val="-1"/>
        </w:rPr>
        <w:t> </w:t>
      </w:r>
      <w:r>
        <w:rPr/>
        <w:t>không</w:t>
      </w:r>
      <w:r>
        <w:rPr>
          <w:spacing w:val="-1"/>
        </w:rPr>
        <w:t> </w:t>
      </w:r>
      <w:r>
        <w:rPr/>
        <w:t>thể</w:t>
      </w:r>
      <w:r>
        <w:rPr>
          <w:spacing w:val="-2"/>
        </w:rPr>
        <w:t> </w:t>
      </w:r>
      <w:r>
        <w:rPr/>
        <w:t>khắc</w:t>
      </w:r>
      <w:r>
        <w:rPr>
          <w:spacing w:val="-2"/>
        </w:rPr>
        <w:t> </w:t>
      </w:r>
      <w:r>
        <w:rPr/>
        <w:t>phục</w:t>
      </w:r>
      <w:r>
        <w:rPr>
          <w:spacing w:val="-2"/>
        </w:rPr>
        <w:t> </w:t>
      </w:r>
      <w:r>
        <w:rPr/>
        <w:t>được</w:t>
      </w:r>
      <w:r>
        <w:rPr>
          <w:spacing w:val="-2"/>
        </w:rPr>
        <w:t> </w:t>
      </w:r>
      <w:r>
        <w:rPr/>
        <w:t>nên</w:t>
      </w:r>
      <w:r>
        <w:rPr>
          <w:spacing w:val="-1"/>
        </w:rPr>
        <w:t> </w:t>
      </w:r>
      <w:r>
        <w:rPr/>
        <w:t>anh</w:t>
      </w:r>
      <w:r>
        <w:rPr>
          <w:spacing w:val="-1"/>
        </w:rPr>
        <w:t> </w:t>
      </w:r>
      <w:r>
        <w:rPr/>
        <w:t>Nguyễn Văn N làm đơn xin ly hôn chị Trần Thị D.</w:t>
      </w:r>
    </w:p>
    <w:p>
      <w:pPr>
        <w:pStyle w:val="BodyText"/>
        <w:ind w:right="124" w:firstLine="719"/>
      </w:pPr>
      <w:r>
        <w:rPr/>
        <w:t>Về con chung của vợ chồng: Anh Nguyễn Văn N khai vợ chồng có một đứa con chung tên là Nguyễn Trà M, sinh ngày: 20/9/2020. Từ khi vợ chồng ly thân con ở cùng anh N. Nguyện vọng của anh N sau khi ly hôn xin được tiếp tục nuôi con và không yêu cầu chị D phải đóng góp tiền nuôi con hàng tháng.</w:t>
      </w:r>
    </w:p>
    <w:p>
      <w:pPr>
        <w:pStyle w:val="BodyText"/>
        <w:ind w:right="119" w:firstLine="719"/>
      </w:pPr>
      <w:r>
        <w:rPr/>
        <w:t>Về tài sản chung và công nợ chung của vợ chồng:</w:t>
      </w:r>
      <w:r>
        <w:rPr>
          <w:spacing w:val="80"/>
        </w:rPr>
        <w:t> </w:t>
      </w:r>
      <w:r>
        <w:rPr/>
        <w:t>Anh Nguyễn Văn N khai</w:t>
      </w:r>
      <w:r>
        <w:rPr>
          <w:spacing w:val="40"/>
        </w:rPr>
        <w:t> </w:t>
      </w:r>
      <w:r>
        <w:rPr/>
        <w:t>vợ chồng chưa có tài sản chung và không có công nợ chung không yêu cầu Tòa án xem xét giải quyết.</w:t>
      </w:r>
    </w:p>
    <w:p>
      <w:pPr>
        <w:pStyle w:val="BodyText"/>
        <w:spacing w:before="1"/>
        <w:ind w:right="128" w:firstLine="719"/>
      </w:pPr>
      <w:r>
        <w:rPr/>
        <w:t>Án phí anh Nguyễn Văn Nam đã nộp số tiền 300.000đồng theo biên lai số: 0000124 ngày 10/8/2022 tại Chi cục thi hành án dân sự huyện Tuyên Hóa, tỉnh Quảng Bình nay xin chịu toàn bộ.</w:t>
      </w:r>
    </w:p>
    <w:p>
      <w:pPr>
        <w:pStyle w:val="BodyText"/>
        <w:ind w:right="117" w:firstLine="719"/>
      </w:pPr>
      <w:r>
        <w:rPr/>
        <w:t>Tòa án nhân dân huyện Tuyên H, tỉnh Quảng Bình đã thụ lý vụ án theo đơn khởi kiện xin ly</w:t>
      </w:r>
      <w:r>
        <w:rPr>
          <w:spacing w:val="-2"/>
        </w:rPr>
        <w:t> </w:t>
      </w:r>
      <w:r>
        <w:rPr/>
        <w:t>hôn của anh Nguyễn Văn N tiến hành triệu tập,</w:t>
      </w:r>
      <w:r>
        <w:rPr>
          <w:spacing w:val="-1"/>
        </w:rPr>
        <w:t> </w:t>
      </w:r>
      <w:r>
        <w:rPr/>
        <w:t>thông báo phiên họp công khai chứng cứ và hòa giải nhiều lần nhưng chỉ có mặt anh Nam còn chị Trần Thị D đã được UBND xã Hương H, huyện Tuyên H trực tiếp tống đạt nhưng chị D</w:t>
      </w:r>
      <w:r>
        <w:rPr>
          <w:spacing w:val="40"/>
        </w:rPr>
        <w:t> </w:t>
      </w:r>
      <w:r>
        <w:rPr/>
        <w:t>từ</w:t>
      </w:r>
      <w:r>
        <w:rPr>
          <w:spacing w:val="-3"/>
        </w:rPr>
        <w:t> </w:t>
      </w:r>
      <w:r>
        <w:rPr/>
        <w:t>chối</w:t>
      </w:r>
      <w:r>
        <w:rPr>
          <w:spacing w:val="-2"/>
        </w:rPr>
        <w:t> </w:t>
      </w:r>
      <w:r>
        <w:rPr/>
        <w:t>không</w:t>
      </w:r>
      <w:r>
        <w:rPr>
          <w:spacing w:val="-1"/>
        </w:rPr>
        <w:t> </w:t>
      </w:r>
      <w:r>
        <w:rPr/>
        <w:t>nhận</w:t>
      </w:r>
      <w:r>
        <w:rPr>
          <w:spacing w:val="-1"/>
        </w:rPr>
        <w:t> </w:t>
      </w:r>
      <w:r>
        <w:rPr/>
        <w:t>giấy,từ</w:t>
      </w:r>
      <w:r>
        <w:rPr>
          <w:spacing w:val="-3"/>
        </w:rPr>
        <w:t> </w:t>
      </w:r>
      <w:r>
        <w:rPr/>
        <w:t>chối</w:t>
      </w:r>
      <w:r>
        <w:rPr>
          <w:spacing w:val="-1"/>
        </w:rPr>
        <w:t> </w:t>
      </w:r>
      <w:r>
        <w:rPr/>
        <w:t>khai</w:t>
      </w:r>
      <w:r>
        <w:rPr>
          <w:spacing w:val="-4"/>
        </w:rPr>
        <w:t> </w:t>
      </w:r>
      <w:r>
        <w:rPr/>
        <w:t>báo</w:t>
      </w:r>
      <w:r>
        <w:rPr>
          <w:spacing w:val="-1"/>
        </w:rPr>
        <w:t> </w:t>
      </w:r>
      <w:r>
        <w:rPr/>
        <w:t>củng</w:t>
      </w:r>
      <w:r>
        <w:rPr>
          <w:spacing w:val="-2"/>
        </w:rPr>
        <w:t> </w:t>
      </w:r>
      <w:r>
        <w:rPr/>
        <w:t>không</w:t>
      </w:r>
      <w:r>
        <w:rPr>
          <w:spacing w:val="-1"/>
        </w:rPr>
        <w:t> </w:t>
      </w:r>
      <w:r>
        <w:rPr/>
        <w:t>về</w:t>
      </w:r>
      <w:r>
        <w:rPr>
          <w:spacing w:val="-2"/>
        </w:rPr>
        <w:t> </w:t>
      </w:r>
      <w:r>
        <w:rPr/>
        <w:t>tại</w:t>
      </w:r>
      <w:r>
        <w:rPr>
          <w:spacing w:val="-1"/>
        </w:rPr>
        <w:t> </w:t>
      </w:r>
      <w:r>
        <w:rPr/>
        <w:t>Tòa</w:t>
      </w:r>
      <w:r>
        <w:rPr>
          <w:spacing w:val="-5"/>
        </w:rPr>
        <w:t> </w:t>
      </w:r>
      <w:r>
        <w:rPr/>
        <w:t>án</w:t>
      </w:r>
      <w:r>
        <w:rPr>
          <w:spacing w:val="-1"/>
        </w:rPr>
        <w:t> </w:t>
      </w:r>
      <w:r>
        <w:rPr/>
        <w:t>để</w:t>
      </w:r>
      <w:r>
        <w:rPr>
          <w:spacing w:val="-5"/>
        </w:rPr>
        <w:t> </w:t>
      </w:r>
      <w:r>
        <w:rPr/>
        <w:t>giải</w:t>
      </w:r>
      <w:r>
        <w:rPr>
          <w:spacing w:val="-1"/>
        </w:rPr>
        <w:t> </w:t>
      </w:r>
      <w:r>
        <w:rPr/>
        <w:t>quyết,</w:t>
      </w:r>
      <w:r>
        <w:rPr>
          <w:spacing w:val="-3"/>
        </w:rPr>
        <w:t> </w:t>
      </w:r>
      <w:r>
        <w:rPr/>
        <w:t>nên Tòa án không lấy được lời khai của chị Trần thị D và hòa giải được.</w:t>
      </w:r>
    </w:p>
    <w:p>
      <w:pPr>
        <w:spacing w:before="210"/>
        <w:ind w:left="501" w:right="78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04"/>
        <w:ind w:right="130" w:firstLine="719"/>
      </w:pPr>
      <w:r>
        <w:rPr/>
        <w:t>Sau khi nghiên cứu các tài liệu có trong hồ sơ vụ án được thẩm tra tại phiên tòa, căn cứ kết quả tranh luận tại phiên tòa Hội đồng xét xử nhận định:</w:t>
      </w:r>
    </w:p>
    <w:p>
      <w:pPr>
        <w:pStyle w:val="ListParagraph"/>
        <w:numPr>
          <w:ilvl w:val="0"/>
          <w:numId w:val="1"/>
        </w:numPr>
        <w:tabs>
          <w:tab w:pos="1235" w:val="left" w:leader="none"/>
        </w:tabs>
        <w:spacing w:line="240" w:lineRule="auto" w:before="0" w:after="0"/>
        <w:ind w:left="102" w:right="117" w:firstLine="719"/>
        <w:jc w:val="both"/>
        <w:rPr>
          <w:sz w:val="28"/>
        </w:rPr>
      </w:pPr>
      <w:r>
        <w:rPr>
          <w:sz w:val="28"/>
        </w:rPr>
        <w:t>Về thủ tục tố tụng: Anh Nguyễn Văn N xin ly hôn chị Trần Thị D</w:t>
      </w:r>
      <w:r>
        <w:rPr>
          <w:spacing w:val="40"/>
          <w:sz w:val="28"/>
        </w:rPr>
        <w:t> </w:t>
      </w:r>
      <w:r>
        <w:rPr>
          <w:sz w:val="28"/>
        </w:rPr>
        <w:t>có hộ khẩu thường trú tại thôn Tân Đ,</w:t>
      </w:r>
      <w:r>
        <w:rPr>
          <w:spacing w:val="-1"/>
          <w:sz w:val="28"/>
        </w:rPr>
        <w:t> </w:t>
      </w:r>
      <w:r>
        <w:rPr>
          <w:sz w:val="28"/>
        </w:rPr>
        <w:t>xã Hương H, huyện Tuyên H, tỉnh Quảng Bình. Quá trình giải quyết anh Nguyễn Văn N đều có mặt, còn chị Trần Thị D</w:t>
      </w:r>
      <w:r>
        <w:rPr>
          <w:spacing w:val="40"/>
          <w:sz w:val="28"/>
        </w:rPr>
        <w:t> </w:t>
      </w:r>
      <w:r>
        <w:rPr>
          <w:sz w:val="28"/>
        </w:rPr>
        <w:t>từ chối khai báo và không nhận thông báo phiên họp công khai chứng cứ</w:t>
      </w:r>
      <w:r>
        <w:rPr>
          <w:spacing w:val="-1"/>
          <w:sz w:val="28"/>
        </w:rPr>
        <w:t> </w:t>
      </w:r>
      <w:r>
        <w:rPr>
          <w:sz w:val="28"/>
        </w:rPr>
        <w:t>và hòa giải của Tòa án được UBND xã Hương H, huyện Tuyên H, tỉnh Quảng Bình lập</w:t>
      </w:r>
      <w:r>
        <w:rPr>
          <w:spacing w:val="40"/>
          <w:sz w:val="28"/>
        </w:rPr>
        <w:t> </w:t>
      </w:r>
      <w:r>
        <w:rPr>
          <w:sz w:val="28"/>
        </w:rPr>
        <w:t>biên bản về việc không tống đạt được văn bản tố tụng nên Tòa án không tiến hành hòa giải được. Tòa án đã đưa vụ án ra xét xử và phải hoản phiên tòa lần thứ nhất vì chị D vắng mặt không có lý do. Phiên tòa lần thứ 2 chị Trần Thị D tiếp tục vắng mặt lần thứ 2. Vì vậy Hội đồng xét xử căn cứ</w:t>
      </w:r>
      <w:r>
        <w:rPr>
          <w:spacing w:val="-1"/>
          <w:sz w:val="28"/>
        </w:rPr>
        <w:t> </w:t>
      </w:r>
      <w:r>
        <w:rPr>
          <w:sz w:val="28"/>
        </w:rPr>
        <w:t>vào điểm</w:t>
      </w:r>
      <w:r>
        <w:rPr>
          <w:spacing w:val="-5"/>
          <w:sz w:val="28"/>
        </w:rPr>
        <w:t> </w:t>
      </w:r>
      <w:r>
        <w:rPr>
          <w:sz w:val="28"/>
        </w:rPr>
        <w:t>b khoản 2 Điều 227, khoản 3 Điều</w:t>
      </w:r>
      <w:r>
        <w:rPr>
          <w:spacing w:val="-1"/>
          <w:sz w:val="28"/>
        </w:rPr>
        <w:t> </w:t>
      </w:r>
      <w:r>
        <w:rPr>
          <w:sz w:val="28"/>
        </w:rPr>
        <w:t>228, điểm</w:t>
      </w:r>
      <w:r>
        <w:rPr>
          <w:spacing w:val="-5"/>
          <w:sz w:val="28"/>
        </w:rPr>
        <w:t> </w:t>
      </w:r>
      <w:r>
        <w:rPr>
          <w:sz w:val="28"/>
        </w:rPr>
        <w:t>b khoản 1 Điều 238 của Bộ luật tố tụng dân sự năm 2015 để xét xử vắng mặt chị Trần Thị D.</w:t>
      </w:r>
    </w:p>
    <w:p>
      <w:pPr>
        <w:pStyle w:val="ListParagraph"/>
        <w:numPr>
          <w:ilvl w:val="0"/>
          <w:numId w:val="1"/>
        </w:numPr>
        <w:tabs>
          <w:tab w:pos="1300" w:val="left" w:leader="none"/>
        </w:tabs>
        <w:spacing w:line="240" w:lineRule="auto" w:before="0" w:after="0"/>
        <w:ind w:left="102" w:right="117" w:firstLine="789"/>
        <w:jc w:val="both"/>
        <w:rPr>
          <w:sz w:val="28"/>
        </w:rPr>
      </w:pPr>
      <w:r>
        <w:rPr>
          <w:sz w:val="28"/>
        </w:rPr>
        <w:t>Về quan hệ hôn nhân: Anh Nguyễn Văn N và chị Trần Thị D tìm hiểu để đi</w:t>
      </w:r>
      <w:r>
        <w:rPr>
          <w:spacing w:val="-4"/>
          <w:sz w:val="28"/>
        </w:rPr>
        <w:t> </w:t>
      </w:r>
      <w:r>
        <w:rPr>
          <w:sz w:val="28"/>
        </w:rPr>
        <w:t>đến</w:t>
      </w:r>
      <w:r>
        <w:rPr>
          <w:spacing w:val="-4"/>
          <w:sz w:val="28"/>
        </w:rPr>
        <w:t> </w:t>
      </w:r>
      <w:r>
        <w:rPr>
          <w:sz w:val="28"/>
        </w:rPr>
        <w:t>kết</w:t>
      </w:r>
      <w:r>
        <w:rPr>
          <w:spacing w:val="-1"/>
          <w:sz w:val="28"/>
        </w:rPr>
        <w:t> </w:t>
      </w:r>
      <w:r>
        <w:rPr>
          <w:sz w:val="28"/>
        </w:rPr>
        <w:t>hôn</w:t>
      </w:r>
      <w:r>
        <w:rPr>
          <w:spacing w:val="-5"/>
          <w:sz w:val="28"/>
        </w:rPr>
        <w:t> </w:t>
      </w:r>
      <w:r>
        <w:rPr>
          <w:sz w:val="28"/>
        </w:rPr>
        <w:t>là</w:t>
      </w:r>
      <w:r>
        <w:rPr>
          <w:spacing w:val="-2"/>
          <w:sz w:val="28"/>
        </w:rPr>
        <w:t> </w:t>
      </w:r>
      <w:r>
        <w:rPr>
          <w:sz w:val="28"/>
        </w:rPr>
        <w:t>do</w:t>
      </w:r>
      <w:r>
        <w:rPr>
          <w:spacing w:val="-1"/>
          <w:sz w:val="28"/>
        </w:rPr>
        <w:t> </w:t>
      </w:r>
      <w:r>
        <w:rPr>
          <w:sz w:val="28"/>
        </w:rPr>
        <w:t>hai</w:t>
      </w:r>
      <w:r>
        <w:rPr>
          <w:spacing w:val="-1"/>
          <w:sz w:val="28"/>
        </w:rPr>
        <w:t> </w:t>
      </w:r>
      <w:r>
        <w:rPr>
          <w:sz w:val="28"/>
        </w:rPr>
        <w:t>bên</w:t>
      </w:r>
      <w:r>
        <w:rPr>
          <w:spacing w:val="-1"/>
          <w:sz w:val="28"/>
        </w:rPr>
        <w:t> </w:t>
      </w:r>
      <w:r>
        <w:rPr>
          <w:sz w:val="28"/>
        </w:rPr>
        <w:t>hoàn</w:t>
      </w:r>
      <w:r>
        <w:rPr>
          <w:spacing w:val="-1"/>
          <w:sz w:val="28"/>
        </w:rPr>
        <w:t> </w:t>
      </w:r>
      <w:r>
        <w:rPr>
          <w:sz w:val="28"/>
        </w:rPr>
        <w:t>toàn</w:t>
      </w:r>
      <w:r>
        <w:rPr>
          <w:spacing w:val="-1"/>
          <w:sz w:val="28"/>
        </w:rPr>
        <w:t> </w:t>
      </w:r>
      <w:r>
        <w:rPr>
          <w:sz w:val="28"/>
        </w:rPr>
        <w:t>tự</w:t>
      </w:r>
      <w:r>
        <w:rPr>
          <w:spacing w:val="-3"/>
          <w:sz w:val="28"/>
        </w:rPr>
        <w:t> </w:t>
      </w:r>
      <w:r>
        <w:rPr>
          <w:sz w:val="28"/>
        </w:rPr>
        <w:t>nguyện,</w:t>
      </w:r>
      <w:r>
        <w:rPr>
          <w:spacing w:val="-3"/>
          <w:sz w:val="28"/>
        </w:rPr>
        <w:t> </w:t>
      </w:r>
      <w:r>
        <w:rPr>
          <w:sz w:val="28"/>
        </w:rPr>
        <w:t>không</w:t>
      </w:r>
      <w:r>
        <w:rPr>
          <w:spacing w:val="-1"/>
          <w:sz w:val="28"/>
        </w:rPr>
        <w:t> </w:t>
      </w:r>
      <w:r>
        <w:rPr>
          <w:sz w:val="28"/>
        </w:rPr>
        <w:t>có</w:t>
      </w:r>
      <w:r>
        <w:rPr>
          <w:spacing w:val="-2"/>
          <w:sz w:val="28"/>
        </w:rPr>
        <w:t> </w:t>
      </w:r>
      <w:r>
        <w:rPr>
          <w:sz w:val="28"/>
        </w:rPr>
        <w:t>ai</w:t>
      </w:r>
      <w:r>
        <w:rPr>
          <w:spacing w:val="-1"/>
          <w:sz w:val="28"/>
        </w:rPr>
        <w:t> </w:t>
      </w:r>
      <w:r>
        <w:rPr>
          <w:sz w:val="28"/>
        </w:rPr>
        <w:t>ép</w:t>
      </w:r>
      <w:r>
        <w:rPr>
          <w:spacing w:val="-1"/>
          <w:sz w:val="28"/>
        </w:rPr>
        <w:t> </w:t>
      </w:r>
      <w:r>
        <w:rPr>
          <w:sz w:val="28"/>
        </w:rPr>
        <w:t>buộc đã</w:t>
      </w:r>
      <w:r>
        <w:rPr>
          <w:spacing w:val="-2"/>
          <w:sz w:val="28"/>
        </w:rPr>
        <w:t> </w:t>
      </w:r>
      <w:r>
        <w:rPr>
          <w:sz w:val="28"/>
        </w:rPr>
        <w:t>đăng</w:t>
      </w:r>
      <w:r>
        <w:rPr>
          <w:spacing w:val="-1"/>
          <w:sz w:val="28"/>
        </w:rPr>
        <w:t> </w:t>
      </w:r>
      <w:r>
        <w:rPr>
          <w:sz w:val="28"/>
        </w:rPr>
        <w:t>ký</w:t>
      </w:r>
      <w:r>
        <w:rPr>
          <w:spacing w:val="-1"/>
          <w:sz w:val="28"/>
        </w:rPr>
        <w:t> </w:t>
      </w:r>
      <w:r>
        <w:rPr>
          <w:sz w:val="28"/>
        </w:rPr>
        <w:t>kết hôn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của</w:t>
      </w:r>
      <w:r>
        <w:rPr>
          <w:spacing w:val="-2"/>
          <w:sz w:val="28"/>
        </w:rPr>
        <w:t> </w:t>
      </w:r>
      <w:r>
        <w:rPr>
          <w:sz w:val="28"/>
        </w:rPr>
        <w:t>pháp</w:t>
      </w:r>
      <w:r>
        <w:rPr>
          <w:spacing w:val="-1"/>
          <w:sz w:val="28"/>
        </w:rPr>
        <w:t> </w:t>
      </w:r>
      <w:r>
        <w:rPr>
          <w:sz w:val="28"/>
        </w:rPr>
        <w:t>luật,</w:t>
      </w:r>
      <w:r>
        <w:rPr>
          <w:spacing w:val="-3"/>
          <w:sz w:val="28"/>
        </w:rPr>
        <w:t> </w:t>
      </w:r>
      <w:r>
        <w:rPr>
          <w:sz w:val="28"/>
        </w:rPr>
        <w:t>nên</w:t>
      </w:r>
      <w:r>
        <w:rPr>
          <w:spacing w:val="-1"/>
          <w:sz w:val="28"/>
        </w:rPr>
        <w:t> </w:t>
      </w:r>
      <w:r>
        <w:rPr>
          <w:sz w:val="28"/>
        </w:rPr>
        <w:t>đây</w:t>
      </w:r>
      <w:r>
        <w:rPr>
          <w:spacing w:val="-6"/>
          <w:sz w:val="28"/>
        </w:rPr>
        <w:t> </w:t>
      </w:r>
      <w:r>
        <w:rPr>
          <w:sz w:val="28"/>
        </w:rPr>
        <w:t>là</w:t>
      </w:r>
      <w:r>
        <w:rPr>
          <w:spacing w:val="-2"/>
          <w:sz w:val="28"/>
        </w:rPr>
        <w:t> </w:t>
      </w:r>
      <w:r>
        <w:rPr>
          <w:sz w:val="28"/>
        </w:rPr>
        <w:t>cuộc</w:t>
      </w:r>
      <w:r>
        <w:rPr>
          <w:spacing w:val="-5"/>
          <w:sz w:val="28"/>
        </w:rPr>
        <w:t> </w:t>
      </w:r>
      <w:r>
        <w:rPr>
          <w:sz w:val="28"/>
        </w:rPr>
        <w:t>hôn</w:t>
      </w:r>
      <w:r>
        <w:rPr>
          <w:spacing w:val="-1"/>
          <w:sz w:val="28"/>
        </w:rPr>
        <w:t> </w:t>
      </w:r>
      <w:r>
        <w:rPr>
          <w:sz w:val="28"/>
        </w:rPr>
        <w:t>nhân</w:t>
      </w:r>
      <w:r>
        <w:rPr>
          <w:spacing w:val="-1"/>
          <w:sz w:val="28"/>
        </w:rPr>
        <w:t> </w:t>
      </w:r>
      <w:r>
        <w:rPr>
          <w:sz w:val="28"/>
        </w:rPr>
        <w:t>hợp</w:t>
      </w:r>
      <w:r>
        <w:rPr>
          <w:spacing w:val="-1"/>
          <w:sz w:val="28"/>
        </w:rPr>
        <w:t> </w:t>
      </w:r>
      <w:r>
        <w:rPr>
          <w:sz w:val="28"/>
        </w:rPr>
        <w:t>pháp,</w:t>
      </w:r>
      <w:r>
        <w:rPr>
          <w:spacing w:val="-2"/>
          <w:sz w:val="28"/>
        </w:rPr>
        <w:t> </w:t>
      </w:r>
      <w:r>
        <w:rPr>
          <w:sz w:val="28"/>
        </w:rPr>
        <w:t>nhưng</w:t>
      </w:r>
      <w:r>
        <w:rPr>
          <w:spacing w:val="-1"/>
          <w:sz w:val="28"/>
        </w:rPr>
        <w:t> </w:t>
      </w:r>
      <w:r>
        <w:rPr>
          <w:sz w:val="28"/>
        </w:rPr>
        <w:t>do trong quá trình chung sống vợ chồng không có tiếng nói chung nhiều lần cải nhau, trước khi kết hôn với anh Nam chị D đã có một đứa con riêng, chị D muốn đưa cả hai đứa con về nhà ngoại chơi nhưng do còn nhỏ nên anh N không đồng ý chị D đã đưa đứa con</w:t>
      </w:r>
      <w:r>
        <w:rPr>
          <w:spacing w:val="20"/>
          <w:sz w:val="28"/>
        </w:rPr>
        <w:t> </w:t>
      </w:r>
      <w:r>
        <w:rPr>
          <w:sz w:val="28"/>
        </w:rPr>
        <w:t>riêng</w:t>
      </w:r>
      <w:r>
        <w:rPr>
          <w:spacing w:val="20"/>
          <w:sz w:val="28"/>
        </w:rPr>
        <w:t> </w:t>
      </w:r>
      <w:r>
        <w:rPr>
          <w:sz w:val="28"/>
        </w:rPr>
        <w:t>của</w:t>
      </w:r>
      <w:r>
        <w:rPr>
          <w:spacing w:val="20"/>
          <w:sz w:val="28"/>
        </w:rPr>
        <w:t> </w:t>
      </w:r>
      <w:r>
        <w:rPr>
          <w:sz w:val="28"/>
        </w:rPr>
        <w:t>mình</w:t>
      </w:r>
      <w:r>
        <w:rPr>
          <w:spacing w:val="25"/>
          <w:sz w:val="28"/>
        </w:rPr>
        <w:t> </w:t>
      </w:r>
      <w:r>
        <w:rPr>
          <w:sz w:val="28"/>
        </w:rPr>
        <w:t>về</w:t>
      </w:r>
      <w:r>
        <w:rPr>
          <w:spacing w:val="20"/>
          <w:sz w:val="28"/>
        </w:rPr>
        <w:t> </w:t>
      </w:r>
      <w:r>
        <w:rPr>
          <w:sz w:val="28"/>
        </w:rPr>
        <w:t>nhà</w:t>
      </w:r>
      <w:r>
        <w:rPr>
          <w:spacing w:val="17"/>
          <w:sz w:val="28"/>
        </w:rPr>
        <w:t> </w:t>
      </w:r>
      <w:r>
        <w:rPr>
          <w:sz w:val="28"/>
        </w:rPr>
        <w:t>ngoại</w:t>
      </w:r>
      <w:r>
        <w:rPr>
          <w:spacing w:val="20"/>
          <w:sz w:val="28"/>
        </w:rPr>
        <w:t> </w:t>
      </w:r>
      <w:r>
        <w:rPr>
          <w:sz w:val="28"/>
        </w:rPr>
        <w:t>sống</w:t>
      </w:r>
      <w:r>
        <w:rPr>
          <w:spacing w:val="20"/>
          <w:sz w:val="28"/>
        </w:rPr>
        <w:t> </w:t>
      </w:r>
      <w:r>
        <w:rPr>
          <w:sz w:val="28"/>
        </w:rPr>
        <w:t>cho</w:t>
      </w:r>
      <w:r>
        <w:rPr>
          <w:spacing w:val="18"/>
          <w:sz w:val="28"/>
        </w:rPr>
        <w:t> </w:t>
      </w:r>
      <w:r>
        <w:rPr>
          <w:sz w:val="28"/>
        </w:rPr>
        <w:t>đến</w:t>
      </w:r>
      <w:r>
        <w:rPr>
          <w:spacing w:val="21"/>
          <w:sz w:val="28"/>
        </w:rPr>
        <w:t> </w:t>
      </w:r>
      <w:r>
        <w:rPr>
          <w:sz w:val="28"/>
        </w:rPr>
        <w:t>nay</w:t>
      </w:r>
      <w:r>
        <w:rPr>
          <w:spacing w:val="16"/>
          <w:sz w:val="28"/>
        </w:rPr>
        <w:t> </w:t>
      </w:r>
      <w:r>
        <w:rPr>
          <w:sz w:val="28"/>
        </w:rPr>
        <w:t>nên</w:t>
      </w:r>
      <w:r>
        <w:rPr>
          <w:spacing w:val="21"/>
          <w:sz w:val="28"/>
        </w:rPr>
        <w:t> </w:t>
      </w:r>
      <w:r>
        <w:rPr>
          <w:sz w:val="28"/>
        </w:rPr>
        <w:t>tình</w:t>
      </w:r>
      <w:r>
        <w:rPr>
          <w:spacing w:val="20"/>
          <w:sz w:val="28"/>
        </w:rPr>
        <w:t> </w:t>
      </w:r>
      <w:r>
        <w:rPr>
          <w:sz w:val="28"/>
        </w:rPr>
        <w:t>cảm</w:t>
      </w:r>
      <w:r>
        <w:rPr>
          <w:spacing w:val="17"/>
          <w:sz w:val="28"/>
        </w:rPr>
        <w:t> </w:t>
      </w:r>
      <w:r>
        <w:rPr>
          <w:sz w:val="28"/>
        </w:rPr>
        <w:t>vợ</w:t>
      </w:r>
      <w:r>
        <w:rPr>
          <w:spacing w:val="20"/>
          <w:sz w:val="28"/>
        </w:rPr>
        <w:t> </w:t>
      </w:r>
      <w:r>
        <w:rPr>
          <w:sz w:val="28"/>
        </w:rPr>
        <w:t>chồng</w:t>
      </w:r>
      <w:r>
        <w:rPr>
          <w:spacing w:val="18"/>
          <w:sz w:val="28"/>
        </w:rPr>
        <w:t> </w:t>
      </w:r>
      <w:r>
        <w:rPr>
          <w:sz w:val="28"/>
        </w:rPr>
        <w:t>thực</w:t>
      </w:r>
      <w:r>
        <w:rPr>
          <w:spacing w:val="20"/>
          <w:sz w:val="28"/>
        </w:rPr>
        <w:t> </w:t>
      </w:r>
      <w:r>
        <w:rPr>
          <w:sz w:val="28"/>
        </w:rPr>
        <w:t>sự</w:t>
      </w:r>
    </w:p>
    <w:p>
      <w:pPr>
        <w:spacing w:after="0" w:line="240" w:lineRule="auto"/>
        <w:jc w:val="both"/>
        <w:rPr>
          <w:sz w:val="28"/>
        </w:rPr>
        <w:sectPr>
          <w:footerReference w:type="default" r:id="rId5"/>
          <w:pgSz w:w="12240" w:h="15840"/>
          <w:pgMar w:footer="999" w:header="0" w:top="560" w:bottom="1180" w:left="1600" w:right="840"/>
          <w:pgNumType w:start="2"/>
        </w:sectPr>
      </w:pPr>
    </w:p>
    <w:p>
      <w:pPr>
        <w:pStyle w:val="BodyText"/>
        <w:spacing w:before="64"/>
        <w:ind w:right="117"/>
      </w:pPr>
      <w:r>
        <w:rPr/>
        <w:t>không còn nữa. Tại phiên tòa anh N tha thiết xin được ly hôn vì tình cảm vợ chồng thực</w:t>
      </w:r>
      <w:r>
        <w:rPr>
          <w:spacing w:val="-2"/>
        </w:rPr>
        <w:t> </w:t>
      </w:r>
      <w:r>
        <w:rPr/>
        <w:t>sự</w:t>
      </w:r>
      <w:r>
        <w:rPr>
          <w:spacing w:val="-3"/>
        </w:rPr>
        <w:t> </w:t>
      </w:r>
      <w:r>
        <w:rPr/>
        <w:t>không</w:t>
      </w:r>
      <w:r>
        <w:rPr>
          <w:spacing w:val="-1"/>
        </w:rPr>
        <w:t> </w:t>
      </w:r>
      <w:r>
        <w:rPr/>
        <w:t>còn,</w:t>
      </w:r>
      <w:r>
        <w:rPr>
          <w:spacing w:val="-3"/>
        </w:rPr>
        <w:t> </w:t>
      </w:r>
      <w:r>
        <w:rPr/>
        <w:t>mâu</w:t>
      </w:r>
      <w:r>
        <w:rPr>
          <w:spacing w:val="-1"/>
        </w:rPr>
        <w:t> </w:t>
      </w:r>
      <w:r>
        <w:rPr/>
        <w:t>thuẫn đã</w:t>
      </w:r>
      <w:r>
        <w:rPr>
          <w:spacing w:val="-2"/>
        </w:rPr>
        <w:t> </w:t>
      </w:r>
      <w:r>
        <w:rPr/>
        <w:t>đến</w:t>
      </w:r>
      <w:r>
        <w:rPr>
          <w:spacing w:val="-1"/>
        </w:rPr>
        <w:t> </w:t>
      </w:r>
      <w:r>
        <w:rPr/>
        <w:t>mức</w:t>
      </w:r>
      <w:r>
        <w:rPr>
          <w:spacing w:val="-1"/>
        </w:rPr>
        <w:t> </w:t>
      </w:r>
      <w:r>
        <w:rPr/>
        <w:t>trầm</w:t>
      </w:r>
      <w:r>
        <w:rPr>
          <w:spacing w:val="-7"/>
        </w:rPr>
        <w:t> </w:t>
      </w:r>
      <w:r>
        <w:rPr/>
        <w:t>trọng</w:t>
      </w:r>
      <w:r>
        <w:rPr>
          <w:spacing w:val="-2"/>
        </w:rPr>
        <w:t> </w:t>
      </w:r>
      <w:r>
        <w:rPr/>
        <w:t>không</w:t>
      </w:r>
      <w:r>
        <w:rPr>
          <w:spacing w:val="-1"/>
        </w:rPr>
        <w:t> </w:t>
      </w:r>
      <w:r>
        <w:rPr/>
        <w:t>thể</w:t>
      </w:r>
      <w:r>
        <w:rPr>
          <w:spacing w:val="-5"/>
        </w:rPr>
        <w:t> </w:t>
      </w:r>
      <w:r>
        <w:rPr/>
        <w:t>khắc</w:t>
      </w:r>
      <w:r>
        <w:rPr>
          <w:spacing w:val="-2"/>
        </w:rPr>
        <w:t> </w:t>
      </w:r>
      <w:r>
        <w:rPr/>
        <w:t>phục</w:t>
      </w:r>
      <w:r>
        <w:rPr>
          <w:spacing w:val="-2"/>
        </w:rPr>
        <w:t> </w:t>
      </w:r>
      <w:r>
        <w:rPr/>
        <w:t>được.Còn chị Trần Thị D quá trình giải quyết không hợp tác từ chối khai báo, và không nhận thông báo phiên họp công khai chứng cứ và hòa giải của Tòa án chứng tỏ chị D đã coi thường pháp luật gây</w:t>
      </w:r>
      <w:r>
        <w:rPr>
          <w:spacing w:val="-1"/>
        </w:rPr>
        <w:t> </w:t>
      </w:r>
      <w:r>
        <w:rPr/>
        <w:t>khó khăn cho việc giải quyết vụ án và bảo vệ quyền lợi của mình trước pháp luật. Hội đồng xét xử xét thấy tình cảm vợ chồng giữa anh Nguyễn Văn Nam đối với chị Trần Thị D thực sự không còn</w:t>
      </w:r>
      <w:r>
        <w:rPr>
          <w:spacing w:val="80"/>
        </w:rPr>
        <w:t> </w:t>
      </w:r>
      <w:r>
        <w:rPr/>
        <w:t>vợ chồng lâm vào tình trạng trầm trọng đời sống chung không còn nữa, mục đích hôn nhân không đạt được, nếu kéo dài thì không có lợi cho cả hai phía, nên hội đồng xét xử thấy cần chấp nhận lời thịnh cầu của anh Nguyễn Văn N xin được ly hôn chị Trần Thị D là có căn cứ hợp</w:t>
      </w:r>
      <w:r>
        <w:rPr>
          <w:spacing w:val="80"/>
        </w:rPr>
        <w:t> </w:t>
      </w:r>
      <w:r>
        <w:rPr/>
        <w:t>lý. Vì vậy cần áp dụng khoản 1 Điều 51 và khoản 1 Điều 56 luật hôn nhân và gia định để xét xử anh Nguyễn Văn N được ly hôn chị Trần Thị D.</w:t>
      </w:r>
    </w:p>
    <w:p>
      <w:pPr>
        <w:pStyle w:val="ListParagraph"/>
        <w:numPr>
          <w:ilvl w:val="0"/>
          <w:numId w:val="1"/>
        </w:numPr>
        <w:tabs>
          <w:tab w:pos="1247" w:val="left" w:leader="none"/>
        </w:tabs>
        <w:spacing w:line="240" w:lineRule="auto" w:before="0" w:after="0"/>
        <w:ind w:left="102" w:right="124" w:firstLine="719"/>
        <w:jc w:val="both"/>
        <w:rPr>
          <w:sz w:val="28"/>
        </w:rPr>
      </w:pPr>
      <w:r>
        <w:rPr>
          <w:sz w:val="28"/>
        </w:rPr>
        <w:t>Về con chung của vợ chồng: Anh Nguyễn Văn N khai vợ chồng có một đứa con chung. Nguyện vọng của anh N sau khi ly hôn xin được tiếp tục nuôi con Hội đồng xét xử thấy nguyện vọng của anh N là chính đáng. Vì vậy cần áp dụng các Điều 81, Điều 82, Điều 83 và Điều 84 Luật hôn nhân và gia đình giao conNguyễn Trà M, sinh ngày: 20/9/2020 cho anh Nguyễn Văn N trực tiếp chăm sóc và nuôi dưỡng cho</w:t>
      </w:r>
      <w:r>
        <w:rPr>
          <w:spacing w:val="-1"/>
          <w:sz w:val="28"/>
        </w:rPr>
        <w:t> </w:t>
      </w:r>
      <w:r>
        <w:rPr>
          <w:sz w:val="28"/>
        </w:rPr>
        <w:t>đến lúc</w:t>
      </w:r>
      <w:r>
        <w:rPr>
          <w:spacing w:val="-1"/>
          <w:sz w:val="28"/>
        </w:rPr>
        <w:t> </w:t>
      </w:r>
      <w:r>
        <w:rPr>
          <w:sz w:val="28"/>
        </w:rPr>
        <w:t>khôn</w:t>
      </w:r>
      <w:r>
        <w:rPr>
          <w:spacing w:val="-1"/>
          <w:sz w:val="28"/>
        </w:rPr>
        <w:t> </w:t>
      </w:r>
      <w:r>
        <w:rPr>
          <w:sz w:val="28"/>
        </w:rPr>
        <w:t>lớn,</w:t>
      </w:r>
      <w:r>
        <w:rPr>
          <w:spacing w:val="-1"/>
          <w:sz w:val="28"/>
        </w:rPr>
        <w:t> </w:t>
      </w:r>
      <w:r>
        <w:rPr>
          <w:sz w:val="28"/>
        </w:rPr>
        <w:t>trưởng</w:t>
      </w:r>
      <w:r>
        <w:rPr>
          <w:spacing w:val="-1"/>
          <w:sz w:val="28"/>
        </w:rPr>
        <w:t> </w:t>
      </w:r>
      <w:r>
        <w:rPr>
          <w:sz w:val="28"/>
        </w:rPr>
        <w:t>thành.</w:t>
      </w:r>
      <w:r>
        <w:rPr>
          <w:spacing w:val="-3"/>
          <w:sz w:val="28"/>
        </w:rPr>
        <w:t> </w:t>
      </w:r>
      <w:r>
        <w:rPr>
          <w:sz w:val="28"/>
        </w:rPr>
        <w:t>Chị Trần Thị D</w:t>
      </w:r>
      <w:r>
        <w:rPr>
          <w:spacing w:val="-2"/>
          <w:sz w:val="28"/>
        </w:rPr>
        <w:t> </w:t>
      </w:r>
      <w:r>
        <w:rPr>
          <w:sz w:val="28"/>
        </w:rPr>
        <w:t>không phải đóng góp tiền nuôi con hàng tháng.</w:t>
      </w:r>
    </w:p>
    <w:p>
      <w:pPr>
        <w:pStyle w:val="BodyText"/>
        <w:ind w:right="122" w:firstLine="719"/>
      </w:pPr>
      <w:r>
        <w:rPr/>
        <w:t>Anh Nguyễn Văn N</w:t>
      </w:r>
      <w:r>
        <w:rPr>
          <w:spacing w:val="40"/>
        </w:rPr>
        <w:t> </w:t>
      </w:r>
      <w:r>
        <w:rPr/>
        <w:t>không được ngăn cản việc đi lại chăm sóc con chung đối với chị D, trường hợp</w:t>
      </w:r>
      <w:r>
        <w:rPr>
          <w:spacing w:val="-1"/>
        </w:rPr>
        <w:t> </w:t>
      </w:r>
      <w:r>
        <w:rPr/>
        <w:t>cần thiết vì quyền lợi của con chị D</w:t>
      </w:r>
      <w:r>
        <w:rPr>
          <w:spacing w:val="-1"/>
        </w:rPr>
        <w:t> </w:t>
      </w:r>
      <w:r>
        <w:rPr/>
        <w:t>có quyền làm</w:t>
      </w:r>
      <w:r>
        <w:rPr>
          <w:spacing w:val="-2"/>
        </w:rPr>
        <w:t> </w:t>
      </w:r>
      <w:r>
        <w:rPr/>
        <w:t>đơn yêu cầu thay đổi người trực tiếp nuôi con.</w:t>
      </w:r>
    </w:p>
    <w:p>
      <w:pPr>
        <w:pStyle w:val="ListParagraph"/>
        <w:numPr>
          <w:ilvl w:val="0"/>
          <w:numId w:val="1"/>
        </w:numPr>
        <w:tabs>
          <w:tab w:pos="1254" w:val="left" w:leader="none"/>
        </w:tabs>
        <w:spacing w:line="240" w:lineRule="auto" w:before="0" w:after="0"/>
        <w:ind w:left="102" w:right="125" w:firstLine="719"/>
        <w:jc w:val="both"/>
        <w:rPr>
          <w:sz w:val="28"/>
        </w:rPr>
      </w:pPr>
      <w:r>
        <w:rPr>
          <w:sz w:val="28"/>
        </w:rPr>
        <w:t>Về tài sản chung và công nợ chung của vợ chồng: Anh Nguyễn Văn N không yêu cầu Tòa án giải quyết vì vậy Hội đồng xét xử không xem xét.</w:t>
      </w:r>
    </w:p>
    <w:p>
      <w:pPr>
        <w:pStyle w:val="ListParagraph"/>
        <w:numPr>
          <w:ilvl w:val="0"/>
          <w:numId w:val="1"/>
        </w:numPr>
        <w:tabs>
          <w:tab w:pos="1293" w:val="left" w:leader="none"/>
        </w:tabs>
        <w:spacing w:line="240" w:lineRule="auto" w:before="0" w:after="0"/>
        <w:ind w:left="102" w:right="118" w:firstLine="789"/>
        <w:jc w:val="both"/>
        <w:rPr>
          <w:sz w:val="28"/>
        </w:rPr>
      </w:pPr>
      <w:r>
        <w:rPr>
          <w:sz w:val="28"/>
        </w:rPr>
        <w:t>Án phí dân sự sơ thẩm: Anh Nguyễn Văn N đã nộp 300.000đồng (ba trăm nghìn đồng) tiền tạm ứng án phí dân sự sơ thẩm theo biên lai số: 0000124 ngày 10/8/2022 tại chi cục thi hành án dân sự huyện Tuyên Hóa, tỉnh Quảng</w:t>
      </w:r>
      <w:r>
        <w:rPr>
          <w:spacing w:val="40"/>
          <w:sz w:val="28"/>
        </w:rPr>
        <w:t> </w:t>
      </w:r>
      <w:r>
        <w:rPr>
          <w:sz w:val="28"/>
        </w:rPr>
        <w:t>Bình nay phải chịu toàn bộ.</w:t>
      </w:r>
    </w:p>
    <w:p>
      <w:pPr>
        <w:pStyle w:val="BodyText"/>
        <w:ind w:left="821"/>
      </w:pPr>
      <w:r>
        <w:rPr/>
        <w:t>Vì các</w:t>
      </w:r>
      <w:r>
        <w:rPr>
          <w:spacing w:val="-1"/>
        </w:rPr>
        <w:t> </w:t>
      </w:r>
      <w:r>
        <w:rPr/>
        <w:t>lẽ</w:t>
      </w:r>
      <w:r>
        <w:rPr>
          <w:spacing w:val="-3"/>
        </w:rPr>
        <w:t> </w:t>
      </w:r>
      <w:r>
        <w:rPr>
          <w:spacing w:val="-2"/>
        </w:rPr>
        <w:t>trên,</w:t>
      </w:r>
    </w:p>
    <w:p>
      <w:pPr>
        <w:spacing w:before="5"/>
        <w:ind w:left="773" w:right="789" w:firstLine="0"/>
        <w:jc w:val="center"/>
        <w:rPr>
          <w:b/>
          <w:sz w:val="28"/>
        </w:rPr>
      </w:pPr>
      <w:r>
        <w:rPr>
          <w:b/>
          <w:sz w:val="28"/>
        </w:rPr>
        <w:t>QUYẾT</w:t>
      </w:r>
      <w:r>
        <w:rPr>
          <w:b/>
          <w:spacing w:val="-4"/>
          <w:sz w:val="28"/>
        </w:rPr>
        <w:t> </w:t>
      </w:r>
      <w:r>
        <w:rPr>
          <w:b/>
          <w:spacing w:val="-2"/>
          <w:sz w:val="28"/>
        </w:rPr>
        <w:t>ĐỊNH:</w:t>
      </w:r>
    </w:p>
    <w:p>
      <w:pPr>
        <w:pStyle w:val="BodyText"/>
        <w:spacing w:before="7"/>
        <w:ind w:left="0"/>
        <w:jc w:val="left"/>
        <w:rPr>
          <w:b/>
          <w:sz w:val="35"/>
        </w:rPr>
      </w:pPr>
    </w:p>
    <w:p>
      <w:pPr>
        <w:pStyle w:val="BodyText"/>
        <w:ind w:right="118" w:firstLine="719"/>
      </w:pPr>
      <w:r>
        <w:rPr/>
        <w:t>Chấp nhận đơn khởi kiện xin ly hôn của anh Nguyễn Văn N đối với chị Trần Thị D.</w:t>
      </w:r>
    </w:p>
    <w:p>
      <w:pPr>
        <w:pStyle w:val="BodyText"/>
        <w:ind w:right="131" w:firstLine="719"/>
      </w:pPr>
      <w:r>
        <w:rPr/>
        <w:t>Áp dụng điểm b khoản 2 Điều 227, khoản 3 Điều 228, điểm b khoản 1 Điều 238 của Bộ luật tố tụng dân sự năm 2015 để xét xử vắng mặt chị Trần Thị D.</w:t>
      </w:r>
    </w:p>
    <w:p>
      <w:pPr>
        <w:pStyle w:val="ListParagraph"/>
        <w:numPr>
          <w:ilvl w:val="0"/>
          <w:numId w:val="2"/>
        </w:numPr>
        <w:tabs>
          <w:tab w:pos="1035" w:val="left" w:leader="none"/>
        </w:tabs>
        <w:spacing w:line="240" w:lineRule="auto" w:before="0" w:after="0"/>
        <w:ind w:left="102" w:right="117" w:firstLine="719"/>
        <w:jc w:val="both"/>
        <w:rPr>
          <w:sz w:val="28"/>
        </w:rPr>
      </w:pPr>
      <w:r>
        <w:rPr>
          <w:sz w:val="28"/>
        </w:rPr>
        <w:t>Về quan hệ hôn nhân: Áp dụng khoản 1 Điều 51 và khoản 1 Điều 56 Luật hôn nhân và gia đình xử: Anh Nguyễn Văn N được ly hôn chị Trần Thị D.</w:t>
      </w:r>
    </w:p>
    <w:p>
      <w:pPr>
        <w:pStyle w:val="ListParagraph"/>
        <w:numPr>
          <w:ilvl w:val="0"/>
          <w:numId w:val="2"/>
        </w:numPr>
        <w:tabs>
          <w:tab w:pos="1136" w:val="left" w:leader="none"/>
        </w:tabs>
        <w:spacing w:line="240" w:lineRule="auto" w:before="1" w:after="0"/>
        <w:ind w:left="102" w:right="123" w:firstLine="719"/>
        <w:jc w:val="both"/>
        <w:rPr>
          <w:sz w:val="28"/>
        </w:rPr>
      </w:pPr>
      <w:r>
        <w:rPr>
          <w:sz w:val="28"/>
        </w:rPr>
        <w:t>Về con chung của vợ chồng: Áp dụng các Điều 81, Điều 82, Điều 83 và Điều 84 Luật hôn nhân và gia đình: Giao con Nguyễn Trà My, sinh ngày: 20/9/2020 cho anh Nguyễn Văn N trực tiếp chăm sóc và nuôi dưỡng cho đến lúc khôn lớn, trưởng thành. Chị Trần Thị D không phải đóng góp tiền nuôi con hàng tháng.</w:t>
      </w:r>
    </w:p>
    <w:p>
      <w:pPr>
        <w:spacing w:after="0" w:line="240" w:lineRule="auto"/>
        <w:jc w:val="both"/>
        <w:rPr>
          <w:sz w:val="28"/>
        </w:rPr>
        <w:sectPr>
          <w:pgSz w:w="12240" w:h="15840"/>
          <w:pgMar w:header="0" w:footer="999" w:top="560" w:bottom="1260" w:left="1600" w:right="840"/>
        </w:sectPr>
      </w:pPr>
    </w:p>
    <w:p>
      <w:pPr>
        <w:pStyle w:val="BodyText"/>
        <w:spacing w:before="64"/>
        <w:ind w:right="128" w:firstLine="719"/>
      </w:pPr>
      <w:r>
        <w:rPr/>
        <w:t>Anh Nguyễn Văn N không được ngăn cản việc đi lại chăm sóc con chung đối với chị Trần Thị D, trường hợp cần thiết vì quyền lợi của con chị D có quyền làm đơn yêu cầu thay đổi người trực tiếp nuôi con .</w:t>
      </w:r>
    </w:p>
    <w:p>
      <w:pPr>
        <w:pStyle w:val="ListParagraph"/>
        <w:numPr>
          <w:ilvl w:val="0"/>
          <w:numId w:val="2"/>
        </w:numPr>
        <w:tabs>
          <w:tab w:pos="1035" w:val="left" w:leader="none"/>
        </w:tabs>
        <w:spacing w:line="240" w:lineRule="auto" w:before="0" w:after="0"/>
        <w:ind w:left="102" w:right="123" w:firstLine="719"/>
        <w:jc w:val="both"/>
        <w:rPr>
          <w:sz w:val="28"/>
        </w:rPr>
      </w:pPr>
      <w:r>
        <w:rPr>
          <w:sz w:val="28"/>
        </w:rPr>
        <w:t>Về tài sản chung và công nợ chung của vợ chồng: Anh Nguyễn Văn N</w:t>
      </w:r>
      <w:r>
        <w:rPr>
          <w:spacing w:val="40"/>
          <w:sz w:val="28"/>
        </w:rPr>
        <w:t> </w:t>
      </w:r>
      <w:r>
        <w:rPr>
          <w:sz w:val="28"/>
        </w:rPr>
        <w:t>không yêu cầu Tòa án giải quyết vì vậy Hội đồng xét xử không xem xét.</w:t>
      </w:r>
    </w:p>
    <w:p>
      <w:pPr>
        <w:pStyle w:val="ListParagraph"/>
        <w:numPr>
          <w:ilvl w:val="0"/>
          <w:numId w:val="2"/>
        </w:numPr>
        <w:tabs>
          <w:tab w:pos="1035" w:val="left" w:leader="none"/>
        </w:tabs>
        <w:spacing w:line="240" w:lineRule="auto" w:before="0" w:after="0"/>
        <w:ind w:left="102" w:right="124" w:firstLine="719"/>
        <w:jc w:val="both"/>
        <w:rPr>
          <w:sz w:val="28"/>
        </w:rPr>
      </w:pPr>
      <w:r>
        <w:rPr>
          <w:sz w:val="28"/>
        </w:rPr>
        <w:t>Án phí dân sự sơ thẩm: Anh Nguyễn Văn N đã nộp 300.000đồng (ba trăm nghìn đồng) tiền tạm ứng án phí dân sự sơ thẩm theo biên lai số: 0000124 ngày 10/8/2022 tại chi cục thi hành án dân sự huyện Tuyên Hóa, tỉnh Quảng Bình nay</w:t>
      </w:r>
      <w:r>
        <w:rPr>
          <w:spacing w:val="40"/>
          <w:sz w:val="28"/>
        </w:rPr>
        <w:t> </w:t>
      </w:r>
      <w:r>
        <w:rPr>
          <w:sz w:val="28"/>
        </w:rPr>
        <w:t>phải chịu toàn bộ</w:t>
      </w:r>
    </w:p>
    <w:p>
      <w:pPr>
        <w:pStyle w:val="BodyText"/>
        <w:spacing w:line="322" w:lineRule="exact"/>
        <w:ind w:left="821"/>
      </w:pPr>
      <w:r>
        <w:rPr/>
        <w:t>Án</w:t>
      </w:r>
      <w:r>
        <w:rPr>
          <w:spacing w:val="15"/>
        </w:rPr>
        <w:t> </w:t>
      </w:r>
      <w:r>
        <w:rPr/>
        <w:t>xử</w:t>
      </w:r>
      <w:r>
        <w:rPr>
          <w:spacing w:val="15"/>
        </w:rPr>
        <w:t> </w:t>
      </w:r>
      <w:r>
        <w:rPr/>
        <w:t>công</w:t>
      </w:r>
      <w:r>
        <w:rPr>
          <w:spacing w:val="17"/>
        </w:rPr>
        <w:t> </w:t>
      </w:r>
      <w:r>
        <w:rPr/>
        <w:t>khai</w:t>
      </w:r>
      <w:r>
        <w:rPr>
          <w:spacing w:val="17"/>
        </w:rPr>
        <w:t> </w:t>
      </w:r>
      <w:r>
        <w:rPr/>
        <w:t>sơ</w:t>
      </w:r>
      <w:r>
        <w:rPr>
          <w:spacing w:val="16"/>
        </w:rPr>
        <w:t> </w:t>
      </w:r>
      <w:r>
        <w:rPr/>
        <w:t>thẩm</w:t>
      </w:r>
      <w:r>
        <w:rPr>
          <w:spacing w:val="11"/>
        </w:rPr>
        <w:t> </w:t>
      </w:r>
      <w:r>
        <w:rPr/>
        <w:t>có</w:t>
      </w:r>
      <w:r>
        <w:rPr>
          <w:spacing w:val="20"/>
        </w:rPr>
        <w:t> </w:t>
      </w:r>
      <w:r>
        <w:rPr/>
        <w:t>mặt</w:t>
      </w:r>
      <w:r>
        <w:rPr>
          <w:spacing w:val="17"/>
        </w:rPr>
        <w:t> </w:t>
      </w:r>
      <w:r>
        <w:rPr/>
        <w:t>anh</w:t>
      </w:r>
      <w:r>
        <w:rPr>
          <w:spacing w:val="17"/>
        </w:rPr>
        <w:t> </w:t>
      </w:r>
      <w:r>
        <w:rPr/>
        <w:t>Nguyễn</w:t>
      </w:r>
      <w:r>
        <w:rPr>
          <w:spacing w:val="17"/>
        </w:rPr>
        <w:t> </w:t>
      </w:r>
      <w:r>
        <w:rPr/>
        <w:t>Văn</w:t>
      </w:r>
      <w:r>
        <w:rPr>
          <w:spacing w:val="17"/>
        </w:rPr>
        <w:t> </w:t>
      </w:r>
      <w:r>
        <w:rPr/>
        <w:t>N,</w:t>
      </w:r>
      <w:r>
        <w:rPr>
          <w:spacing w:val="17"/>
        </w:rPr>
        <w:t> </w:t>
      </w:r>
      <w:r>
        <w:rPr/>
        <w:t>vắng</w:t>
      </w:r>
      <w:r>
        <w:rPr>
          <w:spacing w:val="17"/>
        </w:rPr>
        <w:t> </w:t>
      </w:r>
      <w:r>
        <w:rPr/>
        <w:t>mặt</w:t>
      </w:r>
      <w:r>
        <w:rPr>
          <w:spacing w:val="17"/>
        </w:rPr>
        <w:t> </w:t>
      </w:r>
      <w:r>
        <w:rPr/>
        <w:t>chị</w:t>
      </w:r>
      <w:r>
        <w:rPr>
          <w:spacing w:val="17"/>
        </w:rPr>
        <w:t> </w:t>
      </w:r>
      <w:r>
        <w:rPr/>
        <w:t>Trần</w:t>
      </w:r>
      <w:r>
        <w:rPr>
          <w:spacing w:val="17"/>
        </w:rPr>
        <w:t> </w:t>
      </w:r>
      <w:r>
        <w:rPr>
          <w:spacing w:val="-5"/>
        </w:rPr>
        <w:t>Thị</w:t>
      </w:r>
    </w:p>
    <w:p>
      <w:pPr>
        <w:pStyle w:val="BodyText"/>
        <w:ind w:right="125"/>
      </w:pPr>
      <w:r>
        <w:rPr/>
        <w:t>D. Tuyên bố anh Nguyễn Văn N có quyền kháng cáo bản án trong thời hạn 15 ngày kể</w:t>
      </w:r>
      <w:r>
        <w:rPr>
          <w:spacing w:val="-1"/>
        </w:rPr>
        <w:t> </w:t>
      </w:r>
      <w:r>
        <w:rPr/>
        <w:t>từ ngày</w:t>
      </w:r>
      <w:r>
        <w:rPr>
          <w:spacing w:val="-2"/>
        </w:rPr>
        <w:t> </w:t>
      </w:r>
      <w:r>
        <w:rPr/>
        <w:t>xét xử sơ thẩm</w:t>
      </w:r>
      <w:r>
        <w:rPr>
          <w:spacing w:val="-3"/>
        </w:rPr>
        <w:t> </w:t>
      </w:r>
      <w:r>
        <w:rPr/>
        <w:t>(28/11/2022) Chị Trần Thị D được quyền kháng cáo trong thời hạn 15 ngày kể từ ngày nhận được bản án hoặc bản án được niêm yết hợp lệ tại trụ sở UBND xã Hương H, huyện Tuyên H, tỉnh Quảng Bình.</w:t>
      </w:r>
    </w:p>
    <w:p>
      <w:pPr>
        <w:pStyle w:val="BodyText"/>
        <w:spacing w:before="1"/>
        <w:ind w:left="0"/>
        <w:jc w:val="left"/>
        <w:rPr>
          <w:sz w:val="20"/>
        </w:rPr>
      </w:pPr>
    </w:p>
    <w:p>
      <w:pPr>
        <w:pStyle w:val="BodyText"/>
        <w:spacing w:before="3"/>
        <w:ind w:left="0"/>
        <w:jc w:val="left"/>
        <w:rPr>
          <w:sz w:val="8"/>
        </w:rPr>
      </w:pPr>
    </w:p>
    <w:p>
      <w:pPr>
        <w:spacing w:line="89" w:lineRule="exact" w:before="1"/>
        <w:ind w:left="102" w:right="0" w:firstLine="0"/>
        <w:jc w:val="left"/>
        <w:rPr>
          <w:sz w:val="8"/>
        </w:rPr>
      </w:pPr>
      <w:r>
        <w:rPr>
          <w:w w:val="99"/>
          <w:sz w:val="8"/>
        </w:rPr>
        <w:t>ơ</w:t>
      </w:r>
    </w:p>
    <w:p>
      <w:pPr>
        <w:spacing w:line="319" w:lineRule="exact" w:before="0"/>
        <w:ind w:left="4422" w:right="0" w:firstLine="0"/>
        <w:jc w:val="left"/>
        <w:rPr>
          <w:b/>
          <w:sz w:val="28"/>
        </w:rPr>
      </w:pPr>
      <w:r>
        <w:rPr>
          <w:b/>
          <w:sz w:val="28"/>
        </w:rPr>
        <w:t>TM</w:t>
      </w:r>
      <w:r>
        <w:rPr>
          <w:sz w:val="28"/>
        </w:rPr>
        <w:t>.</w:t>
      </w:r>
      <w:r>
        <w:rPr>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tabs>
          <w:tab w:pos="4912" w:val="left" w:leader="none"/>
        </w:tabs>
        <w:spacing w:line="320" w:lineRule="exact" w:before="4"/>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8"/>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tabs>
          <w:tab w:pos="6582" w:val="left" w:leader="none"/>
        </w:tabs>
        <w:spacing w:line="251" w:lineRule="exact" w:before="0"/>
        <w:ind w:left="102" w:right="0" w:firstLine="0"/>
        <w:jc w:val="left"/>
        <w:rPr>
          <w:sz w:val="22"/>
        </w:rPr>
      </w:pPr>
      <w:r>
        <w:rPr>
          <w:b/>
          <w:sz w:val="22"/>
        </w:rPr>
        <w:t>-</w:t>
      </w:r>
      <w:r>
        <w:rPr>
          <w:sz w:val="22"/>
        </w:rPr>
        <w:t>TAND</w:t>
      </w:r>
      <w:r>
        <w:rPr>
          <w:spacing w:val="-4"/>
          <w:sz w:val="22"/>
        </w:rPr>
        <w:t> </w:t>
      </w:r>
      <w:r>
        <w:rPr>
          <w:sz w:val="22"/>
        </w:rPr>
        <w:t>tỉnh</w:t>
      </w:r>
      <w:r>
        <w:rPr>
          <w:spacing w:val="-2"/>
          <w:sz w:val="22"/>
        </w:rPr>
        <w:t> </w:t>
      </w:r>
      <w:r>
        <w:rPr>
          <w:spacing w:val="-5"/>
          <w:sz w:val="22"/>
        </w:rPr>
        <w:t>QB;</w:t>
      </w:r>
      <w:r>
        <w:rPr>
          <w:sz w:val="22"/>
        </w:rPr>
        <w:tab/>
        <w:t>(Đã</w:t>
      </w:r>
      <w:r>
        <w:rPr>
          <w:spacing w:val="-4"/>
          <w:sz w:val="22"/>
        </w:rPr>
        <w:t> </w:t>
      </w:r>
      <w:r>
        <w:rPr>
          <w:spacing w:val="-5"/>
          <w:sz w:val="22"/>
        </w:rPr>
        <w:t>ký)</w:t>
      </w:r>
    </w:p>
    <w:p>
      <w:pPr>
        <w:spacing w:line="252" w:lineRule="exact" w:before="1"/>
        <w:ind w:left="102" w:right="0" w:firstLine="0"/>
        <w:jc w:val="left"/>
        <w:rPr>
          <w:sz w:val="22"/>
        </w:rPr>
      </w:pPr>
      <w:r>
        <w:rPr>
          <w:sz w:val="22"/>
        </w:rPr>
        <w:t>-VKSND</w:t>
      </w:r>
      <w:r>
        <w:rPr>
          <w:spacing w:val="-4"/>
          <w:sz w:val="22"/>
        </w:rPr>
        <w:t> </w:t>
      </w:r>
      <w:r>
        <w:rPr>
          <w:sz w:val="22"/>
        </w:rPr>
        <w:t>huyện</w:t>
      </w:r>
      <w:r>
        <w:rPr>
          <w:spacing w:val="-3"/>
          <w:sz w:val="22"/>
        </w:rPr>
        <w:t> </w:t>
      </w:r>
      <w:r>
        <w:rPr>
          <w:sz w:val="22"/>
        </w:rPr>
        <w:t>Tuyên</w:t>
      </w:r>
      <w:r>
        <w:rPr>
          <w:spacing w:val="-3"/>
          <w:sz w:val="22"/>
        </w:rPr>
        <w:t> </w:t>
      </w:r>
      <w:r>
        <w:rPr>
          <w:spacing w:val="-4"/>
          <w:sz w:val="22"/>
        </w:rPr>
        <w:t>Hóa;</w:t>
      </w:r>
    </w:p>
    <w:p>
      <w:pPr>
        <w:spacing w:line="252" w:lineRule="exact" w:before="0"/>
        <w:ind w:left="102" w:right="0" w:firstLine="0"/>
        <w:jc w:val="left"/>
        <w:rPr>
          <w:sz w:val="22"/>
        </w:rPr>
      </w:pPr>
      <w:r>
        <w:rPr>
          <w:sz w:val="22"/>
        </w:rPr>
        <w:t>-Chi</w:t>
      </w:r>
      <w:r>
        <w:rPr>
          <w:spacing w:val="-3"/>
          <w:sz w:val="22"/>
        </w:rPr>
        <w:t> </w:t>
      </w:r>
      <w:r>
        <w:rPr>
          <w:sz w:val="22"/>
        </w:rPr>
        <w:t>cục</w:t>
      </w:r>
      <w:r>
        <w:rPr>
          <w:spacing w:val="-4"/>
          <w:sz w:val="22"/>
        </w:rPr>
        <w:t> </w:t>
      </w:r>
      <w:r>
        <w:rPr>
          <w:sz w:val="22"/>
        </w:rPr>
        <w:t>THADS</w:t>
      </w:r>
      <w:r>
        <w:rPr>
          <w:spacing w:val="-3"/>
          <w:sz w:val="22"/>
        </w:rPr>
        <w:t> </w:t>
      </w:r>
      <w:r>
        <w:rPr>
          <w:sz w:val="22"/>
        </w:rPr>
        <w:t>Tuyên</w:t>
      </w:r>
      <w:r>
        <w:rPr>
          <w:spacing w:val="-3"/>
          <w:sz w:val="22"/>
        </w:rPr>
        <w:t> </w:t>
      </w:r>
      <w:r>
        <w:rPr>
          <w:spacing w:val="-4"/>
          <w:sz w:val="22"/>
        </w:rPr>
        <w:t>Hóa;</w:t>
      </w:r>
    </w:p>
    <w:p>
      <w:pPr>
        <w:spacing w:line="252" w:lineRule="exact" w:before="2"/>
        <w:ind w:left="102" w:right="0" w:firstLine="0"/>
        <w:jc w:val="left"/>
        <w:rPr>
          <w:sz w:val="22"/>
        </w:rPr>
      </w:pPr>
      <w:r>
        <w:rPr>
          <w:sz w:val="22"/>
        </w:rPr>
        <w:t>-Các</w:t>
      </w:r>
      <w:r>
        <w:rPr>
          <w:spacing w:val="-2"/>
          <w:sz w:val="22"/>
        </w:rPr>
        <w:t> </w:t>
      </w:r>
      <w:r>
        <w:rPr>
          <w:sz w:val="22"/>
        </w:rPr>
        <w:t>đương</w:t>
      </w:r>
      <w:r>
        <w:rPr>
          <w:spacing w:val="-4"/>
          <w:sz w:val="22"/>
        </w:rPr>
        <w:t> </w:t>
      </w:r>
      <w:r>
        <w:rPr>
          <w:spacing w:val="-5"/>
          <w:sz w:val="22"/>
        </w:rPr>
        <w:t>sự;</w:t>
      </w:r>
    </w:p>
    <w:p>
      <w:pPr>
        <w:spacing w:line="252" w:lineRule="exact" w:before="0"/>
        <w:ind w:left="102" w:right="0" w:firstLine="0"/>
        <w:jc w:val="left"/>
        <w:rPr>
          <w:sz w:val="22"/>
        </w:rPr>
      </w:pPr>
      <w:r>
        <w:rPr>
          <w:sz w:val="22"/>
        </w:rPr>
        <w:t>-</w:t>
      </w:r>
      <w:r>
        <w:rPr>
          <w:spacing w:val="-5"/>
          <w:sz w:val="22"/>
        </w:rPr>
        <w:t> </w:t>
      </w:r>
      <w:r>
        <w:rPr>
          <w:sz w:val="22"/>
        </w:rPr>
        <w:t>UBND</w:t>
      </w:r>
      <w:r>
        <w:rPr>
          <w:spacing w:val="-3"/>
          <w:sz w:val="22"/>
        </w:rPr>
        <w:t> </w:t>
      </w:r>
      <w:r>
        <w:rPr>
          <w:sz w:val="22"/>
        </w:rPr>
        <w:t>xã</w:t>
      </w:r>
      <w:r>
        <w:rPr>
          <w:spacing w:val="-2"/>
          <w:sz w:val="22"/>
        </w:rPr>
        <w:t> </w:t>
      </w:r>
      <w:r>
        <w:rPr>
          <w:sz w:val="22"/>
        </w:rPr>
        <w:t>Hương</w:t>
      </w:r>
      <w:r>
        <w:rPr>
          <w:spacing w:val="-4"/>
          <w:sz w:val="22"/>
        </w:rPr>
        <w:t> </w:t>
      </w:r>
      <w:r>
        <w:rPr>
          <w:spacing w:val="-5"/>
          <w:sz w:val="22"/>
        </w:rPr>
        <w:t>H.</w:t>
      </w:r>
    </w:p>
    <w:p>
      <w:pPr>
        <w:tabs>
          <w:tab w:pos="5750" w:val="left" w:leader="none"/>
        </w:tabs>
        <w:spacing w:before="5"/>
        <w:ind w:left="102" w:right="0" w:firstLine="0"/>
        <w:jc w:val="left"/>
        <w:rPr>
          <w:b/>
          <w:sz w:val="28"/>
        </w:rPr>
      </w:pPr>
      <w:r>
        <w:rPr>
          <w:sz w:val="22"/>
        </w:rPr>
        <w:t>-Lưu</w:t>
      </w:r>
      <w:r>
        <w:rPr>
          <w:spacing w:val="-4"/>
          <w:sz w:val="22"/>
        </w:rPr>
        <w:t> </w:t>
      </w:r>
      <w:r>
        <w:rPr>
          <w:sz w:val="22"/>
        </w:rPr>
        <w:t>Hồ</w:t>
      </w:r>
      <w:r>
        <w:rPr>
          <w:spacing w:val="-1"/>
          <w:sz w:val="22"/>
        </w:rPr>
        <w:t> </w:t>
      </w:r>
      <w:r>
        <w:rPr>
          <w:sz w:val="22"/>
        </w:rPr>
        <w:t>sơ</w:t>
      </w:r>
      <w:r>
        <w:rPr>
          <w:spacing w:val="-1"/>
          <w:sz w:val="22"/>
        </w:rPr>
        <w:t> </w:t>
      </w:r>
      <w:r>
        <w:rPr>
          <w:sz w:val="22"/>
        </w:rPr>
        <w:t>-</w:t>
      </w:r>
      <w:r>
        <w:rPr>
          <w:spacing w:val="-5"/>
          <w:sz w:val="22"/>
        </w:rPr>
        <w:t> </w:t>
      </w:r>
      <w:r>
        <w:rPr>
          <w:sz w:val="22"/>
        </w:rPr>
        <w:t>Án</w:t>
      </w:r>
      <w:r>
        <w:rPr>
          <w:spacing w:val="-1"/>
          <w:sz w:val="22"/>
        </w:rPr>
        <w:t> </w:t>
      </w:r>
      <w:r>
        <w:rPr>
          <w:spacing w:val="-4"/>
          <w:sz w:val="22"/>
        </w:rPr>
        <w:t>văn.</w:t>
      </w:r>
      <w:r>
        <w:rPr>
          <w:sz w:val="22"/>
        </w:rPr>
        <w:tab/>
      </w:r>
      <w:r>
        <w:rPr>
          <w:b/>
          <w:sz w:val="28"/>
        </w:rPr>
        <w:t>Trần</w:t>
      </w:r>
      <w:r>
        <w:rPr>
          <w:b/>
          <w:spacing w:val="-5"/>
          <w:sz w:val="28"/>
        </w:rPr>
        <w:t> </w:t>
      </w:r>
      <w:r>
        <w:rPr>
          <w:b/>
          <w:sz w:val="28"/>
        </w:rPr>
        <w:t>Thanh</w:t>
      </w:r>
      <w:r>
        <w:rPr>
          <w:b/>
          <w:spacing w:val="-4"/>
          <w:sz w:val="28"/>
        </w:rPr>
        <w:t> </w:t>
      </w:r>
      <w:r>
        <w:rPr>
          <w:b/>
          <w:spacing w:val="-5"/>
          <w:sz w:val="28"/>
        </w:rPr>
        <w:t>Dần</w:t>
      </w:r>
    </w:p>
    <w:sectPr>
      <w:pgSz w:w="12240" w:h="15840"/>
      <w:pgMar w:header="0" w:footer="999" w:top="560" w:bottom="1260" w:left="16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8.549988pt;margin-top:727.722656pt;width:13pt;height:15.3pt;mso-position-horizontal-relative:page;mso-position-vertical-relative:page;z-index:-1578700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2" w:hanging="213"/>
        <w:jc w:val="left"/>
      </w:pPr>
      <w:rPr>
        <w:rFonts w:hint="default" w:ascii="Times New Roman" w:hAnsi="Times New Roman" w:eastAsia="Times New Roman" w:cs="Times New Roman"/>
        <w:b w:val="0"/>
        <w:bCs w:val="0"/>
        <w:i w:val="0"/>
        <w:iCs w:val="0"/>
        <w:w w:val="100"/>
        <w:sz w:val="26"/>
        <w:szCs w:val="26"/>
        <w:lang w:val="vi" w:eastAsia="en-US" w:bidi="ar-SA"/>
      </w:rPr>
    </w:lvl>
    <w:lvl w:ilvl="1">
      <w:start w:val="0"/>
      <w:numFmt w:val="bullet"/>
      <w:lvlText w:val="•"/>
      <w:lvlJc w:val="left"/>
      <w:pPr>
        <w:ind w:left="1070" w:hanging="213"/>
      </w:pPr>
      <w:rPr>
        <w:rFonts w:hint="default"/>
        <w:lang w:val="vi" w:eastAsia="en-US" w:bidi="ar-SA"/>
      </w:rPr>
    </w:lvl>
    <w:lvl w:ilvl="2">
      <w:start w:val="0"/>
      <w:numFmt w:val="bullet"/>
      <w:lvlText w:val="•"/>
      <w:lvlJc w:val="left"/>
      <w:pPr>
        <w:ind w:left="2040" w:hanging="213"/>
      </w:pPr>
      <w:rPr>
        <w:rFonts w:hint="default"/>
        <w:lang w:val="vi" w:eastAsia="en-US" w:bidi="ar-SA"/>
      </w:rPr>
    </w:lvl>
    <w:lvl w:ilvl="3">
      <w:start w:val="0"/>
      <w:numFmt w:val="bullet"/>
      <w:lvlText w:val="•"/>
      <w:lvlJc w:val="left"/>
      <w:pPr>
        <w:ind w:left="3010" w:hanging="213"/>
      </w:pPr>
      <w:rPr>
        <w:rFonts w:hint="default"/>
        <w:lang w:val="vi" w:eastAsia="en-US" w:bidi="ar-SA"/>
      </w:rPr>
    </w:lvl>
    <w:lvl w:ilvl="4">
      <w:start w:val="0"/>
      <w:numFmt w:val="bullet"/>
      <w:lvlText w:val="•"/>
      <w:lvlJc w:val="left"/>
      <w:pPr>
        <w:ind w:left="3980" w:hanging="213"/>
      </w:pPr>
      <w:rPr>
        <w:rFonts w:hint="default"/>
        <w:lang w:val="vi" w:eastAsia="en-US" w:bidi="ar-SA"/>
      </w:rPr>
    </w:lvl>
    <w:lvl w:ilvl="5">
      <w:start w:val="0"/>
      <w:numFmt w:val="bullet"/>
      <w:lvlText w:val="•"/>
      <w:lvlJc w:val="left"/>
      <w:pPr>
        <w:ind w:left="4950" w:hanging="213"/>
      </w:pPr>
      <w:rPr>
        <w:rFonts w:hint="default"/>
        <w:lang w:val="vi" w:eastAsia="en-US" w:bidi="ar-SA"/>
      </w:rPr>
    </w:lvl>
    <w:lvl w:ilvl="6">
      <w:start w:val="0"/>
      <w:numFmt w:val="bullet"/>
      <w:lvlText w:val="•"/>
      <w:lvlJc w:val="left"/>
      <w:pPr>
        <w:ind w:left="5920" w:hanging="213"/>
      </w:pPr>
      <w:rPr>
        <w:rFonts w:hint="default"/>
        <w:lang w:val="vi" w:eastAsia="en-US" w:bidi="ar-SA"/>
      </w:rPr>
    </w:lvl>
    <w:lvl w:ilvl="7">
      <w:start w:val="0"/>
      <w:numFmt w:val="bullet"/>
      <w:lvlText w:val="•"/>
      <w:lvlJc w:val="left"/>
      <w:pPr>
        <w:ind w:left="6890" w:hanging="213"/>
      </w:pPr>
      <w:rPr>
        <w:rFonts w:hint="default"/>
        <w:lang w:val="vi" w:eastAsia="en-US" w:bidi="ar-SA"/>
      </w:rPr>
    </w:lvl>
    <w:lvl w:ilvl="8">
      <w:start w:val="0"/>
      <w:numFmt w:val="bullet"/>
      <w:lvlText w:val="•"/>
      <w:lvlJc w:val="left"/>
      <w:pPr>
        <w:ind w:left="7860" w:hanging="213"/>
      </w:pPr>
      <w:rPr>
        <w:rFonts w:hint="default"/>
        <w:lang w:val="vi" w:eastAsia="en-US" w:bidi="ar-SA"/>
      </w:rPr>
    </w:lvl>
  </w:abstractNum>
  <w:abstractNum w:abstractNumId="0">
    <w:multiLevelType w:val="hybridMultilevel"/>
    <w:lvl w:ilvl="0">
      <w:start w:val="1"/>
      <w:numFmt w:val="decimal"/>
      <w:lvlText w:val="[%1]"/>
      <w:lvlJc w:val="left"/>
      <w:pPr>
        <w:ind w:left="10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0" w:hanging="413"/>
      </w:pPr>
      <w:rPr>
        <w:rFonts w:hint="default"/>
        <w:lang w:val="vi" w:eastAsia="en-US" w:bidi="ar-SA"/>
      </w:rPr>
    </w:lvl>
    <w:lvl w:ilvl="2">
      <w:start w:val="0"/>
      <w:numFmt w:val="bullet"/>
      <w:lvlText w:val="•"/>
      <w:lvlJc w:val="left"/>
      <w:pPr>
        <w:ind w:left="2040" w:hanging="413"/>
      </w:pPr>
      <w:rPr>
        <w:rFonts w:hint="default"/>
        <w:lang w:val="vi" w:eastAsia="en-US" w:bidi="ar-SA"/>
      </w:rPr>
    </w:lvl>
    <w:lvl w:ilvl="3">
      <w:start w:val="0"/>
      <w:numFmt w:val="bullet"/>
      <w:lvlText w:val="•"/>
      <w:lvlJc w:val="left"/>
      <w:pPr>
        <w:ind w:left="3010" w:hanging="413"/>
      </w:pPr>
      <w:rPr>
        <w:rFonts w:hint="default"/>
        <w:lang w:val="vi" w:eastAsia="en-US" w:bidi="ar-SA"/>
      </w:rPr>
    </w:lvl>
    <w:lvl w:ilvl="4">
      <w:start w:val="0"/>
      <w:numFmt w:val="bullet"/>
      <w:lvlText w:val="•"/>
      <w:lvlJc w:val="left"/>
      <w:pPr>
        <w:ind w:left="3980" w:hanging="413"/>
      </w:pPr>
      <w:rPr>
        <w:rFonts w:hint="default"/>
        <w:lang w:val="vi" w:eastAsia="en-US" w:bidi="ar-SA"/>
      </w:rPr>
    </w:lvl>
    <w:lvl w:ilvl="5">
      <w:start w:val="0"/>
      <w:numFmt w:val="bullet"/>
      <w:lvlText w:val="•"/>
      <w:lvlJc w:val="left"/>
      <w:pPr>
        <w:ind w:left="4950" w:hanging="413"/>
      </w:pPr>
      <w:rPr>
        <w:rFonts w:hint="default"/>
        <w:lang w:val="vi" w:eastAsia="en-US" w:bidi="ar-SA"/>
      </w:rPr>
    </w:lvl>
    <w:lvl w:ilvl="6">
      <w:start w:val="0"/>
      <w:numFmt w:val="bullet"/>
      <w:lvlText w:val="•"/>
      <w:lvlJc w:val="left"/>
      <w:pPr>
        <w:ind w:left="5920" w:hanging="413"/>
      </w:pPr>
      <w:rPr>
        <w:rFonts w:hint="default"/>
        <w:lang w:val="vi" w:eastAsia="en-US" w:bidi="ar-SA"/>
      </w:rPr>
    </w:lvl>
    <w:lvl w:ilvl="7">
      <w:start w:val="0"/>
      <w:numFmt w:val="bullet"/>
      <w:lvlText w:val="•"/>
      <w:lvlJc w:val="left"/>
      <w:pPr>
        <w:ind w:left="6890" w:hanging="413"/>
      </w:pPr>
      <w:rPr>
        <w:rFonts w:hint="default"/>
        <w:lang w:val="vi" w:eastAsia="en-US" w:bidi="ar-SA"/>
      </w:rPr>
    </w:lvl>
    <w:lvl w:ilvl="8">
      <w:start w:val="0"/>
      <w:numFmt w:val="bullet"/>
      <w:lvlText w:val="•"/>
      <w:lvlJc w:val="left"/>
      <w:pPr>
        <w:ind w:left="7860" w:hanging="41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8" w:lineRule="exact"/>
      <w:ind w:left="821"/>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right="11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2023-04-24T15:24:03Z</dcterms:created>
  <dcterms:modified xsi:type="dcterms:W3CDTF">2023-04-24T15:24:03Z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