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3"/>
        <w:gridCol w:w="5345"/>
      </w:tblGrid>
      <w:tr>
        <w:trPr>
          <w:trHeight w:val="1388" w:hRule="atLeast"/>
        </w:trPr>
        <w:tc>
          <w:tcPr>
            <w:tcW w:w="3383" w:type="dxa"/>
          </w:tcPr>
          <w:p>
            <w:pPr>
              <w:pStyle w:val="TableParagraph"/>
              <w:spacing w:after="64"/>
              <w:ind w:left="565" w:right="544" w:hanging="291"/>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L TỈNH LÀO CAI</w:t>
            </w:r>
          </w:p>
          <w:p>
            <w:pPr>
              <w:pStyle w:val="TableParagraph"/>
              <w:spacing w:line="20" w:lineRule="exact"/>
              <w:ind w:left="873"/>
              <w:rPr>
                <w:sz w:val="2"/>
              </w:rPr>
            </w:pPr>
            <w:r>
              <w:rPr>
                <w:sz w:val="2"/>
              </w:rPr>
              <w:pict>
                <v:group style="width:56.25pt;height:.75pt;mso-position-horizontal-relative:char;mso-position-vertical-relative:line" id="docshapegroup2" coordorigin="0,0" coordsize="1125,15">
                  <v:line style="position:absolute" from="0,8" to="1125,8" stroked="true" strokeweight=".75pt" strokecolor="#000000">
                    <v:stroke dashstyle="solid"/>
                  </v:line>
                </v:group>
              </w:pict>
            </w:r>
            <w:r>
              <w:rPr>
                <w:sz w:val="2"/>
              </w:rPr>
            </w:r>
          </w:p>
          <w:p>
            <w:pPr>
              <w:pStyle w:val="TableParagraph"/>
              <w:spacing w:line="279" w:lineRule="exact" w:before="178"/>
              <w:ind w:left="50"/>
              <w:rPr>
                <w:sz w:val="26"/>
              </w:rPr>
            </w:pPr>
            <w:r>
              <w:rPr>
                <w:sz w:val="26"/>
              </w:rPr>
              <w:t>Số:</w:t>
            </w:r>
            <w:r>
              <w:rPr>
                <w:spacing w:val="-11"/>
                <w:sz w:val="26"/>
              </w:rPr>
              <w:t> </w:t>
            </w:r>
            <w:r>
              <w:rPr>
                <w:sz w:val="26"/>
              </w:rPr>
              <w:t>162</w:t>
            </w:r>
            <w:r>
              <w:rPr>
                <w:spacing w:val="-9"/>
                <w:sz w:val="26"/>
              </w:rPr>
              <w:t> </w:t>
            </w:r>
            <w:r>
              <w:rPr>
                <w:sz w:val="26"/>
              </w:rPr>
              <w:t>/2022/QĐST-</w:t>
            </w:r>
            <w:r>
              <w:rPr>
                <w:spacing w:val="-4"/>
                <w:sz w:val="26"/>
              </w:rPr>
              <w:t>HNGĐ</w:t>
            </w:r>
          </w:p>
        </w:tc>
        <w:tc>
          <w:tcPr>
            <w:tcW w:w="5345" w:type="dxa"/>
          </w:tcPr>
          <w:p>
            <w:pPr>
              <w:pStyle w:val="TableParagraph"/>
              <w:spacing w:line="266" w:lineRule="exact"/>
              <w:ind w:left="287" w:right="51"/>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after="60"/>
              <w:ind w:left="287" w:right="34"/>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 -</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970"/>
              <w:rPr>
                <w:sz w:val="2"/>
              </w:rPr>
            </w:pPr>
            <w:r>
              <w:rPr>
                <w:sz w:val="2"/>
              </w:rPr>
              <w:pict>
                <v:group style="width:177pt;height:.75pt;mso-position-horizontal-relative:char;mso-position-vertical-relative:line" id="docshapegroup3" coordorigin="0,0" coordsize="3540,15">
                  <v:line style="position:absolute" from="0,8" to="3540,8" stroked="true" strokeweight=".75pt" strokecolor="#000000">
                    <v:stroke dashstyle="solid"/>
                  </v:line>
                </v:group>
              </w:pict>
            </w:r>
            <w:r>
              <w:rPr>
                <w:sz w:val="2"/>
              </w:rPr>
            </w:r>
          </w:p>
          <w:p>
            <w:pPr>
              <w:pStyle w:val="TableParagraph"/>
              <w:spacing w:before="236"/>
              <w:ind w:left="913"/>
              <w:rPr>
                <w:i/>
                <w:sz w:val="28"/>
              </w:rPr>
            </w:pPr>
            <w:r>
              <w:rPr>
                <w:i/>
                <w:sz w:val="28"/>
              </w:rPr>
              <w:t>Lào</w:t>
            </w:r>
            <w:r>
              <w:rPr>
                <w:i/>
                <w:spacing w:val="-1"/>
                <w:sz w:val="28"/>
              </w:rPr>
              <w:t> </w:t>
            </w:r>
            <w:r>
              <w:rPr>
                <w:i/>
                <w:sz w:val="28"/>
              </w:rPr>
              <w:t>Cai,</w:t>
            </w:r>
            <w:r>
              <w:rPr>
                <w:i/>
                <w:spacing w:val="-2"/>
                <w:sz w:val="28"/>
              </w:rPr>
              <w:t> </w:t>
            </w:r>
            <w:r>
              <w:rPr>
                <w:i/>
                <w:sz w:val="28"/>
              </w:rPr>
              <w:t>ngày</w:t>
            </w:r>
            <w:r>
              <w:rPr>
                <w:i/>
                <w:spacing w:val="-3"/>
                <w:sz w:val="28"/>
              </w:rPr>
              <w:t> </w:t>
            </w:r>
            <w:r>
              <w:rPr>
                <w:i/>
                <w:sz w:val="28"/>
              </w:rPr>
              <w:t>29</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6"/>
                <w:sz w:val="28"/>
              </w:rPr>
              <w:t> </w:t>
            </w:r>
            <w:r>
              <w:rPr>
                <w:i/>
                <w:spacing w:val="-4"/>
                <w:sz w:val="28"/>
              </w:rPr>
              <w:t>2022</w:t>
            </w:r>
          </w:p>
        </w:tc>
      </w:tr>
    </w:tbl>
    <w:p>
      <w:pPr>
        <w:pStyle w:val="BodyText"/>
        <w:spacing w:before="2"/>
        <w:ind w:left="0"/>
        <w:jc w:val="left"/>
        <w:rPr>
          <w:sz w:val="22"/>
        </w:rPr>
      </w:pPr>
    </w:p>
    <w:p>
      <w:pPr>
        <w:spacing w:line="322" w:lineRule="exact" w:before="89"/>
        <w:ind w:left="2310" w:right="2480" w:firstLine="0"/>
        <w:jc w:val="center"/>
        <w:rPr>
          <w:b/>
          <w:sz w:val="28"/>
        </w:rPr>
      </w:pPr>
      <w:r>
        <w:rPr>
          <w:b/>
          <w:sz w:val="28"/>
        </w:rPr>
        <w:t>QUYẾT</w:t>
      </w:r>
      <w:r>
        <w:rPr>
          <w:b/>
          <w:spacing w:val="-5"/>
          <w:sz w:val="28"/>
        </w:rPr>
        <w:t> </w:t>
      </w:r>
      <w:r>
        <w:rPr>
          <w:b/>
          <w:spacing w:val="-4"/>
          <w:sz w:val="28"/>
        </w:rPr>
        <w:t>ĐỊNH</w:t>
      </w:r>
    </w:p>
    <w:p>
      <w:pPr>
        <w:spacing w:before="0"/>
        <w:ind w:left="2314" w:right="2480"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3"/>
          <w:sz w:val="28"/>
        </w:rPr>
        <w:t> </w:t>
      </w:r>
      <w:r>
        <w:rPr>
          <w:b/>
          <w:sz w:val="28"/>
        </w:rPr>
        <w:t>LY</w:t>
      </w:r>
      <w:r>
        <w:rPr>
          <w:b/>
          <w:spacing w:val="-6"/>
          <w:sz w:val="28"/>
        </w:rPr>
        <w:t> </w:t>
      </w:r>
      <w:r>
        <w:rPr>
          <w:b/>
          <w:spacing w:val="-5"/>
          <w:sz w:val="28"/>
        </w:rPr>
        <w:t>HÔN</w:t>
      </w:r>
    </w:p>
    <w:p>
      <w:pPr>
        <w:spacing w:before="2"/>
        <w:ind w:left="1818" w:right="198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3"/>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ind w:right="325" w:firstLine="719"/>
      </w:pPr>
      <w:r>
        <w:rPr/>
        <w:t>Căn</w:t>
      </w:r>
      <w:r>
        <w:rPr>
          <w:spacing w:val="-2"/>
        </w:rPr>
        <w:t> </w:t>
      </w:r>
      <w:r>
        <w:rPr/>
        <w:t>cứ</w:t>
      </w:r>
      <w:r>
        <w:rPr>
          <w:spacing w:val="-7"/>
        </w:rPr>
        <w:t> </w:t>
      </w:r>
      <w:r>
        <w:rPr/>
        <w:t>vào</w:t>
      </w:r>
      <w:r>
        <w:rPr>
          <w:spacing w:val="40"/>
        </w:rPr>
        <w:t> </w:t>
      </w:r>
      <w:r>
        <w:rPr/>
        <w:t>các</w:t>
      </w:r>
      <w:r>
        <w:rPr>
          <w:spacing w:val="40"/>
        </w:rPr>
        <w:t> </w:t>
      </w:r>
      <w:r>
        <w:rPr/>
        <w:t>Điều</w:t>
      </w:r>
      <w:r>
        <w:rPr>
          <w:spacing w:val="-2"/>
        </w:rPr>
        <w:t> </w:t>
      </w:r>
      <w:r>
        <w:rPr/>
        <w:t>212,</w:t>
      </w:r>
      <w:r>
        <w:rPr>
          <w:spacing w:val="-7"/>
        </w:rPr>
        <w:t> </w:t>
      </w:r>
      <w:r>
        <w:rPr/>
        <w:t>Điều</w:t>
      </w:r>
      <w:r>
        <w:rPr>
          <w:spacing w:val="-5"/>
        </w:rPr>
        <w:t> </w:t>
      </w:r>
      <w:r>
        <w:rPr/>
        <w:t>213</w:t>
      </w:r>
      <w:r>
        <w:rPr>
          <w:spacing w:val="-5"/>
        </w:rPr>
        <w:t> </w:t>
      </w:r>
      <w:r>
        <w:rPr/>
        <w:t>và</w:t>
      </w:r>
      <w:r>
        <w:rPr>
          <w:spacing w:val="40"/>
        </w:rPr>
        <w:t> </w:t>
      </w:r>
      <w:r>
        <w:rPr/>
        <w:t>Khoản</w:t>
      </w:r>
      <w:r>
        <w:rPr>
          <w:spacing w:val="-5"/>
        </w:rPr>
        <w:t> </w:t>
      </w:r>
      <w:r>
        <w:rPr/>
        <w:t>4</w:t>
      </w:r>
      <w:r>
        <w:rPr>
          <w:spacing w:val="-5"/>
        </w:rPr>
        <w:t> </w:t>
      </w:r>
      <w:r>
        <w:rPr/>
        <w:t>Điều</w:t>
      </w:r>
      <w:r>
        <w:rPr>
          <w:spacing w:val="-5"/>
        </w:rPr>
        <w:t> </w:t>
      </w:r>
      <w:r>
        <w:rPr/>
        <w:t>397</w:t>
      </w:r>
      <w:r>
        <w:rPr>
          <w:spacing w:val="-5"/>
        </w:rPr>
        <w:t> </w:t>
      </w:r>
      <w:r>
        <w:rPr/>
        <w:t>của</w:t>
      </w:r>
      <w:r>
        <w:rPr>
          <w:spacing w:val="-4"/>
        </w:rPr>
        <w:t> </w:t>
      </w:r>
      <w:r>
        <w:rPr/>
        <w:t>Bộ</w:t>
      </w:r>
      <w:r>
        <w:rPr>
          <w:spacing w:val="-5"/>
        </w:rPr>
        <w:t> </w:t>
      </w:r>
      <w:r>
        <w:rPr/>
        <w:t>luật</w:t>
      </w:r>
      <w:r>
        <w:rPr>
          <w:spacing w:val="-2"/>
        </w:rPr>
        <w:t> </w:t>
      </w:r>
      <w:r>
        <w:rPr/>
        <w:t>Tố tụng dân sự;</w:t>
      </w:r>
    </w:p>
    <w:p>
      <w:pPr>
        <w:pStyle w:val="BodyText"/>
        <w:spacing w:line="328" w:lineRule="auto" w:before="119"/>
        <w:ind w:left="891" w:right="1266" w:hanging="10"/>
      </w:pPr>
      <w:r>
        <w:rPr/>
        <w:t>Căn</w:t>
      </w:r>
      <w:r>
        <w:rPr>
          <w:spacing w:val="-10"/>
        </w:rPr>
        <w:t> </w:t>
      </w:r>
      <w:r>
        <w:rPr/>
        <w:t>cứ</w:t>
      </w:r>
      <w:r>
        <w:rPr>
          <w:spacing w:val="-12"/>
        </w:rPr>
        <w:t> </w:t>
      </w:r>
      <w:r>
        <w:rPr/>
        <w:t>vào</w:t>
      </w:r>
      <w:r>
        <w:rPr>
          <w:spacing w:val="-10"/>
        </w:rPr>
        <w:t> </w:t>
      </w:r>
      <w:r>
        <w:rPr/>
        <w:t>các</w:t>
      </w:r>
      <w:r>
        <w:rPr>
          <w:spacing w:val="-11"/>
        </w:rPr>
        <w:t> </w:t>
      </w:r>
      <w:r>
        <w:rPr/>
        <w:t>Điều</w:t>
      </w:r>
      <w:r>
        <w:rPr>
          <w:spacing w:val="-10"/>
        </w:rPr>
        <w:t> </w:t>
      </w:r>
      <w:r>
        <w:rPr/>
        <w:t>55,</w:t>
      </w:r>
      <w:r>
        <w:rPr>
          <w:spacing w:val="-11"/>
        </w:rPr>
        <w:t> </w:t>
      </w:r>
      <w:r>
        <w:rPr/>
        <w:t>81,</w:t>
      </w:r>
      <w:r>
        <w:rPr>
          <w:spacing w:val="-11"/>
        </w:rPr>
        <w:t> </w:t>
      </w:r>
      <w:r>
        <w:rPr/>
        <w:t>82,</w:t>
      </w:r>
      <w:r>
        <w:rPr>
          <w:spacing w:val="-11"/>
        </w:rPr>
        <w:t> </w:t>
      </w:r>
      <w:r>
        <w:rPr/>
        <w:t>83</w:t>
      </w:r>
      <w:r>
        <w:rPr>
          <w:spacing w:val="-10"/>
        </w:rPr>
        <w:t> </w:t>
      </w:r>
      <w:r>
        <w:rPr/>
        <w:t>của</w:t>
      </w:r>
      <w:r>
        <w:rPr>
          <w:spacing w:val="-11"/>
        </w:rPr>
        <w:t> </w:t>
      </w:r>
      <w:r>
        <w:rPr/>
        <w:t>Luật</w:t>
      </w:r>
      <w:r>
        <w:rPr>
          <w:spacing w:val="-9"/>
        </w:rPr>
        <w:t> </w:t>
      </w:r>
      <w:r>
        <w:rPr/>
        <w:t>Hôn</w:t>
      </w:r>
      <w:r>
        <w:rPr>
          <w:spacing w:val="-10"/>
        </w:rPr>
        <w:t> </w:t>
      </w:r>
      <w:r>
        <w:rPr/>
        <w:t>nhân</w:t>
      </w:r>
      <w:r>
        <w:rPr>
          <w:spacing w:val="-10"/>
        </w:rPr>
        <w:t> </w:t>
      </w:r>
      <w:r>
        <w:rPr/>
        <w:t>và</w:t>
      </w:r>
      <w:r>
        <w:rPr>
          <w:spacing w:val="-11"/>
        </w:rPr>
        <w:t> </w:t>
      </w:r>
      <w:r>
        <w:rPr/>
        <w:t>gia</w:t>
      </w:r>
      <w:r>
        <w:rPr>
          <w:spacing w:val="-11"/>
        </w:rPr>
        <w:t> </w:t>
      </w:r>
      <w:r>
        <w:rPr/>
        <w:t>đình; Căn cứ vào Luật phí và Lệ phí năm 2015</w:t>
      </w:r>
    </w:p>
    <w:p>
      <w:pPr>
        <w:pStyle w:val="BodyText"/>
        <w:spacing w:before="2"/>
        <w:ind w:left="104" w:right="323" w:firstLine="787"/>
      </w:pPr>
      <w:r>
        <w:rPr/>
        <w:t>Căn cứ Nghị quyết 326/2016/UBTVQH14 ngày 30/12/2016 của Ủy ban Thường vụ Quốc hội quy định về mức thu, miễn, giảm, thu, nộp, quản lý và sử dụng án phí và lệ phí Tòa án;</w:t>
      </w:r>
    </w:p>
    <w:p>
      <w:pPr>
        <w:pStyle w:val="BodyText"/>
        <w:spacing w:before="121"/>
        <w:ind w:left="104" w:right="321" w:firstLine="777"/>
      </w:pPr>
      <w:r>
        <w:rPr/>
        <w:t>Sau khi nghiên cứ hồ sơ việc dân sự thụ lý số: 179/2022/TLST- HNGĐ ngày</w:t>
      </w:r>
      <w:r>
        <w:rPr>
          <w:spacing w:val="-16"/>
        </w:rPr>
        <w:t> </w:t>
      </w:r>
      <w:r>
        <w:rPr/>
        <w:t>17</w:t>
      </w:r>
      <w:r>
        <w:rPr>
          <w:spacing w:val="-11"/>
        </w:rPr>
        <w:t> </w:t>
      </w:r>
      <w:r>
        <w:rPr/>
        <w:t>tháng</w:t>
      </w:r>
      <w:r>
        <w:rPr>
          <w:spacing w:val="-14"/>
        </w:rPr>
        <w:t> </w:t>
      </w:r>
      <w:r>
        <w:rPr/>
        <w:t>10</w:t>
      </w:r>
      <w:r>
        <w:rPr>
          <w:spacing w:val="-14"/>
        </w:rPr>
        <w:t> </w:t>
      </w:r>
      <w:r>
        <w:rPr/>
        <w:t>năm</w:t>
      </w:r>
      <w:r>
        <w:rPr>
          <w:spacing w:val="-15"/>
        </w:rPr>
        <w:t> </w:t>
      </w:r>
      <w:r>
        <w:rPr/>
        <w:t>2022</w:t>
      </w:r>
      <w:r>
        <w:rPr>
          <w:spacing w:val="-10"/>
        </w:rPr>
        <w:t> </w:t>
      </w:r>
      <w:r>
        <w:rPr/>
        <w:t>về</w:t>
      </w:r>
      <w:r>
        <w:rPr>
          <w:spacing w:val="-9"/>
        </w:rPr>
        <w:t> </w:t>
      </w:r>
      <w:r>
        <w:rPr/>
        <w:t>việc</w:t>
      </w:r>
      <w:r>
        <w:rPr>
          <w:spacing w:val="-9"/>
        </w:rPr>
        <w:t> </w:t>
      </w:r>
      <w:r>
        <w:rPr/>
        <w:t>công</w:t>
      </w:r>
      <w:r>
        <w:rPr>
          <w:spacing w:val="-9"/>
        </w:rPr>
        <w:t> </w:t>
      </w:r>
      <w:r>
        <w:rPr/>
        <w:t>nhận</w:t>
      </w:r>
      <w:r>
        <w:rPr>
          <w:spacing w:val="-8"/>
        </w:rPr>
        <w:t> </w:t>
      </w:r>
      <w:r>
        <w:rPr/>
        <w:t>thuận</w:t>
      </w:r>
      <w:r>
        <w:rPr>
          <w:spacing w:val="-9"/>
        </w:rPr>
        <w:t> </w:t>
      </w:r>
      <w:r>
        <w:rPr/>
        <w:t>tình</w:t>
      </w:r>
      <w:r>
        <w:rPr>
          <w:spacing w:val="-10"/>
        </w:rPr>
        <w:t> </w:t>
      </w:r>
      <w:r>
        <w:rPr/>
        <w:t>ly</w:t>
      </w:r>
      <w:r>
        <w:rPr>
          <w:spacing w:val="-12"/>
        </w:rPr>
        <w:t> </w:t>
      </w:r>
      <w:r>
        <w:rPr/>
        <w:t>hôn</w:t>
      </w:r>
      <w:r>
        <w:rPr>
          <w:spacing w:val="-9"/>
        </w:rPr>
        <w:t> </w:t>
      </w:r>
      <w:r>
        <w:rPr/>
        <w:t>và</w:t>
      </w:r>
      <w:r>
        <w:rPr>
          <w:spacing w:val="-9"/>
        </w:rPr>
        <w:t> </w:t>
      </w:r>
      <w:r>
        <w:rPr/>
        <w:t>nuôi</w:t>
      </w:r>
      <w:r>
        <w:rPr>
          <w:spacing w:val="-10"/>
        </w:rPr>
        <w:t> </w:t>
      </w:r>
      <w:r>
        <w:rPr/>
        <w:t>con</w:t>
      </w:r>
      <w:r>
        <w:rPr>
          <w:spacing w:val="-9"/>
        </w:rPr>
        <w:t> </w:t>
      </w:r>
      <w:r>
        <w:rPr/>
        <w:t>khi</w:t>
      </w:r>
      <w:r>
        <w:rPr>
          <w:spacing w:val="-8"/>
        </w:rPr>
        <w:t> </w:t>
      </w:r>
      <w:r>
        <w:rPr/>
        <w:t>ly hôn, gồm</w:t>
      </w:r>
      <w:r>
        <w:rPr>
          <w:spacing w:val="-1"/>
        </w:rPr>
        <w:t> </w:t>
      </w:r>
      <w:r>
        <w:rPr/>
        <w:t>những người tham</w:t>
      </w:r>
      <w:r>
        <w:rPr>
          <w:spacing w:val="-1"/>
        </w:rPr>
        <w:t> </w:t>
      </w:r>
      <w:r>
        <w:rPr/>
        <w:t>gia tố tụng sau đây:</w:t>
      </w:r>
    </w:p>
    <w:p>
      <w:pPr>
        <w:spacing w:before="119"/>
        <w:ind w:left="881" w:right="0" w:firstLine="0"/>
        <w:jc w:val="both"/>
        <w:rPr>
          <w:i/>
          <w:sz w:val="28"/>
        </w:rPr>
      </w:pPr>
      <w:r>
        <w:rPr>
          <w:i/>
          <w:sz w:val="28"/>
        </w:rPr>
        <w:t>Người</w:t>
      </w:r>
      <w:r>
        <w:rPr>
          <w:i/>
          <w:spacing w:val="-13"/>
          <w:sz w:val="28"/>
        </w:rPr>
        <w:t> </w:t>
      </w:r>
      <w:r>
        <w:rPr>
          <w:i/>
          <w:sz w:val="28"/>
        </w:rPr>
        <w:t>yêu</w:t>
      </w:r>
      <w:r>
        <w:rPr>
          <w:i/>
          <w:spacing w:val="-13"/>
          <w:sz w:val="28"/>
        </w:rPr>
        <w:t> </w:t>
      </w:r>
      <w:r>
        <w:rPr>
          <w:i/>
          <w:sz w:val="28"/>
        </w:rPr>
        <w:t>cầu</w:t>
      </w:r>
      <w:r>
        <w:rPr>
          <w:i/>
          <w:spacing w:val="-13"/>
          <w:sz w:val="28"/>
        </w:rPr>
        <w:t> </w:t>
      </w:r>
      <w:r>
        <w:rPr>
          <w:i/>
          <w:sz w:val="28"/>
        </w:rPr>
        <w:t>giải</w:t>
      </w:r>
      <w:r>
        <w:rPr>
          <w:i/>
          <w:spacing w:val="-12"/>
          <w:sz w:val="28"/>
        </w:rPr>
        <w:t> </w:t>
      </w:r>
      <w:r>
        <w:rPr>
          <w:i/>
          <w:sz w:val="28"/>
        </w:rPr>
        <w:t>quyết</w:t>
      </w:r>
      <w:r>
        <w:rPr>
          <w:i/>
          <w:spacing w:val="-13"/>
          <w:sz w:val="28"/>
        </w:rPr>
        <w:t> </w:t>
      </w:r>
      <w:r>
        <w:rPr>
          <w:i/>
          <w:sz w:val="28"/>
        </w:rPr>
        <w:t>việc</w:t>
      </w:r>
      <w:r>
        <w:rPr>
          <w:i/>
          <w:spacing w:val="-14"/>
          <w:sz w:val="28"/>
        </w:rPr>
        <w:t> </w:t>
      </w:r>
      <w:r>
        <w:rPr>
          <w:i/>
          <w:sz w:val="28"/>
        </w:rPr>
        <w:t>dân</w:t>
      </w:r>
      <w:r>
        <w:rPr>
          <w:i/>
          <w:spacing w:val="-13"/>
          <w:sz w:val="28"/>
        </w:rPr>
        <w:t> </w:t>
      </w:r>
      <w:r>
        <w:rPr>
          <w:i/>
          <w:spacing w:val="-5"/>
          <w:sz w:val="28"/>
        </w:rPr>
        <w:t>sự:</w:t>
      </w:r>
    </w:p>
    <w:p>
      <w:pPr>
        <w:pStyle w:val="BodyText"/>
        <w:spacing w:before="120"/>
        <w:ind w:left="881"/>
      </w:pPr>
      <w:r>
        <w:rPr/>
        <w:t>Anh</w:t>
      </w:r>
      <w:r>
        <w:rPr>
          <w:spacing w:val="-2"/>
        </w:rPr>
        <w:t> </w:t>
      </w:r>
      <w:r>
        <w:rPr/>
        <w:t>Hoàng</w:t>
      </w:r>
      <w:r>
        <w:rPr>
          <w:spacing w:val="-1"/>
        </w:rPr>
        <w:t> </w:t>
      </w:r>
      <w:r>
        <w:rPr/>
        <w:t>Duy</w:t>
      </w:r>
      <w:r>
        <w:rPr>
          <w:spacing w:val="-6"/>
        </w:rPr>
        <w:t> </w:t>
      </w:r>
      <w:r>
        <w:rPr/>
        <w:t>C–</w:t>
      </w:r>
      <w:r>
        <w:rPr>
          <w:spacing w:val="-2"/>
        </w:rPr>
        <w:t> </w:t>
      </w:r>
      <w:r>
        <w:rPr/>
        <w:t>Sinh</w:t>
      </w:r>
      <w:r>
        <w:rPr>
          <w:spacing w:val="-5"/>
        </w:rPr>
        <w:t> </w:t>
      </w:r>
      <w:r>
        <w:rPr/>
        <w:t>năm</w:t>
      </w:r>
      <w:r>
        <w:rPr>
          <w:spacing w:val="-7"/>
        </w:rPr>
        <w:t> </w:t>
      </w:r>
      <w:r>
        <w:rPr>
          <w:spacing w:val="-4"/>
        </w:rPr>
        <w:t>1990</w:t>
      </w:r>
    </w:p>
    <w:p>
      <w:pPr>
        <w:pStyle w:val="BodyText"/>
        <w:spacing w:line="328" w:lineRule="auto" w:before="122"/>
        <w:ind w:left="881" w:right="1649"/>
        <w:jc w:val="left"/>
      </w:pPr>
      <w:r>
        <w:rPr/>
        <w:t>Địa</w:t>
      </w:r>
      <w:r>
        <w:rPr>
          <w:spacing w:val="-3"/>
        </w:rPr>
        <w:t> </w:t>
      </w:r>
      <w:r>
        <w:rPr/>
        <w:t>chỉ:</w:t>
      </w:r>
      <w:r>
        <w:rPr>
          <w:spacing w:val="-3"/>
        </w:rPr>
        <w:t> </w:t>
      </w:r>
      <w:r>
        <w:rPr/>
        <w:t>Tổ</w:t>
      </w:r>
      <w:r>
        <w:rPr>
          <w:spacing w:val="-2"/>
        </w:rPr>
        <w:t> </w:t>
      </w:r>
      <w:r>
        <w:rPr/>
        <w:t>02,</w:t>
      </w:r>
      <w:r>
        <w:rPr>
          <w:spacing w:val="-4"/>
        </w:rPr>
        <w:t> </w:t>
      </w:r>
      <w:r>
        <w:rPr/>
        <w:t>phường</w:t>
      </w:r>
      <w:r>
        <w:rPr>
          <w:spacing w:val="-2"/>
        </w:rPr>
        <w:t> </w:t>
      </w:r>
      <w:r>
        <w:rPr/>
        <w:t>Lào</w:t>
      </w:r>
      <w:r>
        <w:rPr>
          <w:spacing w:val="-2"/>
        </w:rPr>
        <w:t> </w:t>
      </w:r>
      <w:r>
        <w:rPr/>
        <w:t>Cai,</w:t>
      </w:r>
      <w:r>
        <w:rPr>
          <w:spacing w:val="-4"/>
        </w:rPr>
        <w:t> </w:t>
      </w:r>
      <w:r>
        <w:rPr/>
        <w:t>thành</w:t>
      </w:r>
      <w:r>
        <w:rPr>
          <w:spacing w:val="-6"/>
        </w:rPr>
        <w:t> </w:t>
      </w:r>
      <w:r>
        <w:rPr/>
        <w:t>phố</w:t>
      </w:r>
      <w:r>
        <w:rPr>
          <w:spacing w:val="-3"/>
        </w:rPr>
        <w:t> </w:t>
      </w:r>
      <w:r>
        <w:rPr/>
        <w:t>L,</w:t>
      </w:r>
      <w:r>
        <w:rPr>
          <w:spacing w:val="-4"/>
        </w:rPr>
        <w:t> </w:t>
      </w:r>
      <w:r>
        <w:rPr/>
        <w:t>tỉnh</w:t>
      </w:r>
      <w:r>
        <w:rPr>
          <w:spacing w:val="-2"/>
        </w:rPr>
        <w:t> </w:t>
      </w:r>
      <w:r>
        <w:rPr/>
        <w:t>Lào</w:t>
      </w:r>
      <w:r>
        <w:rPr>
          <w:spacing w:val="-2"/>
        </w:rPr>
        <w:t> </w:t>
      </w:r>
      <w:r>
        <w:rPr/>
        <w:t>Cai. Chị Phan Thị Thu H– Sinh năm 1993</w:t>
      </w:r>
    </w:p>
    <w:p>
      <w:pPr>
        <w:pStyle w:val="BodyText"/>
        <w:spacing w:before="1"/>
        <w:ind w:left="881"/>
        <w:jc w:val="left"/>
      </w:pPr>
      <w:r>
        <w:rPr/>
        <w:t>Địa</w:t>
      </w:r>
      <w:r>
        <w:rPr>
          <w:spacing w:val="-3"/>
        </w:rPr>
        <w:t> </w:t>
      </w:r>
      <w:r>
        <w:rPr/>
        <w:t>chỉ:</w:t>
      </w:r>
      <w:r>
        <w:rPr>
          <w:spacing w:val="-3"/>
        </w:rPr>
        <w:t> </w:t>
      </w:r>
      <w:r>
        <w:rPr/>
        <w:t>Tổ</w:t>
      </w:r>
      <w:r>
        <w:rPr>
          <w:spacing w:val="-2"/>
        </w:rPr>
        <w:t> </w:t>
      </w:r>
      <w:r>
        <w:rPr/>
        <w:t>14,</w:t>
      </w:r>
      <w:r>
        <w:rPr>
          <w:spacing w:val="-3"/>
        </w:rPr>
        <w:t> </w:t>
      </w:r>
      <w:r>
        <w:rPr/>
        <w:t>phường</w:t>
      </w:r>
      <w:r>
        <w:rPr>
          <w:spacing w:val="-3"/>
        </w:rPr>
        <w:t> </w:t>
      </w:r>
      <w:r>
        <w:rPr/>
        <w:t>Bắc</w:t>
      </w:r>
      <w:r>
        <w:rPr>
          <w:spacing w:val="-3"/>
        </w:rPr>
        <w:t> </w:t>
      </w:r>
      <w:r>
        <w:rPr/>
        <w:t>Cường,</w:t>
      </w:r>
      <w:r>
        <w:rPr>
          <w:spacing w:val="-4"/>
        </w:rPr>
        <w:t> </w:t>
      </w:r>
      <w:r>
        <w:rPr/>
        <w:t>thành</w:t>
      </w:r>
      <w:r>
        <w:rPr>
          <w:spacing w:val="-1"/>
        </w:rPr>
        <w:t> </w:t>
      </w:r>
      <w:r>
        <w:rPr/>
        <w:t>phố</w:t>
      </w:r>
      <w:r>
        <w:rPr>
          <w:spacing w:val="-3"/>
        </w:rPr>
        <w:t> </w:t>
      </w:r>
      <w:r>
        <w:rPr/>
        <w:t>L,</w:t>
      </w:r>
      <w:r>
        <w:rPr>
          <w:spacing w:val="-4"/>
        </w:rPr>
        <w:t> </w:t>
      </w:r>
      <w:r>
        <w:rPr/>
        <w:t>tỉnh</w:t>
      </w:r>
      <w:r>
        <w:rPr>
          <w:spacing w:val="-2"/>
        </w:rPr>
        <w:t> </w:t>
      </w:r>
      <w:r>
        <w:rPr/>
        <w:t>Lào</w:t>
      </w:r>
      <w:r>
        <w:rPr>
          <w:spacing w:val="-1"/>
        </w:rPr>
        <w:t> </w:t>
      </w:r>
      <w:r>
        <w:rPr>
          <w:spacing w:val="-4"/>
        </w:rPr>
        <w:t>Cai.</w:t>
      </w:r>
    </w:p>
    <w:p>
      <w:pPr>
        <w:spacing w:before="124"/>
        <w:ind w:left="2314" w:right="2377" w:firstLine="0"/>
        <w:jc w:val="center"/>
        <w:rPr>
          <w:b/>
          <w:sz w:val="28"/>
        </w:rPr>
      </w:pPr>
      <w:r>
        <w:rPr>
          <w:b/>
          <w:sz w:val="28"/>
        </w:rPr>
        <w:t>NHẬN</w:t>
      </w:r>
      <w:r>
        <w:rPr>
          <w:b/>
          <w:spacing w:val="-15"/>
          <w:sz w:val="28"/>
        </w:rPr>
        <w:t> </w:t>
      </w:r>
      <w:r>
        <w:rPr>
          <w:b/>
          <w:sz w:val="28"/>
        </w:rPr>
        <w:t>ĐỊNH</w:t>
      </w:r>
      <w:r>
        <w:rPr>
          <w:b/>
          <w:spacing w:val="-12"/>
          <w:sz w:val="28"/>
        </w:rPr>
        <w:t> </w:t>
      </w:r>
      <w:r>
        <w:rPr>
          <w:b/>
          <w:sz w:val="28"/>
        </w:rPr>
        <w:t>CỦA</w:t>
      </w:r>
      <w:r>
        <w:rPr>
          <w:b/>
          <w:spacing w:val="-12"/>
          <w:sz w:val="28"/>
        </w:rPr>
        <w:t> </w:t>
      </w:r>
      <w:r>
        <w:rPr>
          <w:b/>
          <w:sz w:val="28"/>
        </w:rPr>
        <w:t>TÒA</w:t>
      </w:r>
      <w:r>
        <w:rPr>
          <w:b/>
          <w:spacing w:val="-12"/>
          <w:sz w:val="28"/>
        </w:rPr>
        <w:t> </w:t>
      </w:r>
      <w:r>
        <w:rPr>
          <w:b/>
          <w:spacing w:val="-5"/>
          <w:sz w:val="28"/>
        </w:rPr>
        <w:t>ÁN</w:t>
      </w:r>
    </w:p>
    <w:p>
      <w:pPr>
        <w:pStyle w:val="ListParagraph"/>
        <w:numPr>
          <w:ilvl w:val="0"/>
          <w:numId w:val="1"/>
        </w:numPr>
        <w:tabs>
          <w:tab w:pos="1310" w:val="left" w:leader="none"/>
        </w:tabs>
        <w:spacing w:line="240" w:lineRule="auto" w:before="115" w:after="0"/>
        <w:ind w:left="162" w:right="318" w:firstLine="719"/>
        <w:jc w:val="both"/>
        <w:rPr>
          <w:sz w:val="28"/>
        </w:rPr>
      </w:pPr>
      <w:r>
        <w:rPr>
          <w:sz w:val="28"/>
        </w:rPr>
        <w:t>Về quan hệ hôn nhân: Anh Hoàng Duy Cvà chị Phan Thị Thu Hkết hôn vào ngày 30/5/2013, hôn nhân do hai người tự nguyện và có đăng ký kết</w:t>
      </w:r>
      <w:r>
        <w:rPr>
          <w:spacing w:val="40"/>
          <w:sz w:val="28"/>
        </w:rPr>
        <w:t> </w:t>
      </w:r>
      <w:r>
        <w:rPr>
          <w:sz w:val="28"/>
        </w:rPr>
        <w:t>hôn</w:t>
      </w:r>
      <w:r>
        <w:rPr>
          <w:spacing w:val="-1"/>
          <w:sz w:val="28"/>
        </w:rPr>
        <w:t> </w:t>
      </w:r>
      <w:r>
        <w:rPr>
          <w:sz w:val="28"/>
        </w:rPr>
        <w:t>tại</w:t>
      </w:r>
      <w:r>
        <w:rPr>
          <w:spacing w:val="-2"/>
          <w:sz w:val="28"/>
        </w:rPr>
        <w:t> </w:t>
      </w:r>
      <w:r>
        <w:rPr>
          <w:sz w:val="28"/>
        </w:rPr>
        <w:t>Ủy</w:t>
      </w:r>
      <w:r>
        <w:rPr>
          <w:spacing w:val="-6"/>
          <w:sz w:val="28"/>
        </w:rPr>
        <w:t> </w:t>
      </w:r>
      <w:r>
        <w:rPr>
          <w:sz w:val="28"/>
        </w:rPr>
        <w:t>ban</w:t>
      </w:r>
      <w:r>
        <w:rPr>
          <w:spacing w:val="-1"/>
          <w:sz w:val="28"/>
        </w:rPr>
        <w:t> </w:t>
      </w:r>
      <w:r>
        <w:rPr>
          <w:sz w:val="28"/>
        </w:rPr>
        <w:t>nhân</w:t>
      </w:r>
      <w:r>
        <w:rPr>
          <w:spacing w:val="-5"/>
          <w:sz w:val="28"/>
        </w:rPr>
        <w:t> </w:t>
      </w:r>
      <w:r>
        <w:rPr>
          <w:sz w:val="28"/>
        </w:rPr>
        <w:t>dân phường</w:t>
      </w:r>
      <w:r>
        <w:rPr>
          <w:spacing w:val="-2"/>
          <w:sz w:val="28"/>
        </w:rPr>
        <w:t> </w:t>
      </w:r>
      <w:r>
        <w:rPr>
          <w:sz w:val="28"/>
        </w:rPr>
        <w:t>Lào</w:t>
      </w:r>
      <w:r>
        <w:rPr>
          <w:spacing w:val="-2"/>
          <w:sz w:val="28"/>
        </w:rPr>
        <w:t> </w:t>
      </w:r>
      <w:r>
        <w:rPr>
          <w:sz w:val="28"/>
        </w:rPr>
        <w:t>Cai,</w:t>
      </w:r>
      <w:r>
        <w:rPr>
          <w:spacing w:val="-3"/>
          <w:sz w:val="28"/>
        </w:rPr>
        <w:t> </w:t>
      </w:r>
      <w:r>
        <w:rPr>
          <w:sz w:val="28"/>
        </w:rPr>
        <w:t>thành</w:t>
      </w:r>
      <w:r>
        <w:rPr>
          <w:spacing w:val="-1"/>
          <w:sz w:val="28"/>
        </w:rPr>
        <w:t> </w:t>
      </w:r>
      <w:r>
        <w:rPr>
          <w:sz w:val="28"/>
        </w:rPr>
        <w:t>phố</w:t>
      </w:r>
      <w:r>
        <w:rPr>
          <w:spacing w:val="-2"/>
          <w:sz w:val="28"/>
        </w:rPr>
        <w:t> </w:t>
      </w:r>
      <w:r>
        <w:rPr>
          <w:sz w:val="28"/>
        </w:rPr>
        <w:t>L,</w:t>
      </w:r>
      <w:r>
        <w:rPr>
          <w:spacing w:val="-3"/>
          <w:sz w:val="28"/>
        </w:rPr>
        <w:t> </w:t>
      </w:r>
      <w:r>
        <w:rPr>
          <w:sz w:val="28"/>
        </w:rPr>
        <w:t>tỉnh</w:t>
      </w:r>
      <w:r>
        <w:rPr>
          <w:spacing w:val="-1"/>
          <w:sz w:val="28"/>
        </w:rPr>
        <w:t> </w:t>
      </w:r>
      <w:r>
        <w:rPr>
          <w:sz w:val="28"/>
        </w:rPr>
        <w:t>Lào</w:t>
      </w:r>
      <w:r>
        <w:rPr>
          <w:spacing w:val="-3"/>
          <w:sz w:val="28"/>
        </w:rPr>
        <w:t> </w:t>
      </w:r>
      <w:r>
        <w:rPr>
          <w:sz w:val="28"/>
        </w:rPr>
        <w:t>Cai.</w:t>
      </w:r>
      <w:r>
        <w:rPr>
          <w:spacing w:val="-3"/>
          <w:sz w:val="28"/>
        </w:rPr>
        <w:t> </w:t>
      </w:r>
      <w:r>
        <w:rPr>
          <w:sz w:val="28"/>
        </w:rPr>
        <w:t>Sau</w:t>
      </w:r>
      <w:r>
        <w:rPr>
          <w:spacing w:val="-1"/>
          <w:sz w:val="28"/>
        </w:rPr>
        <w:t> </w:t>
      </w:r>
      <w:r>
        <w:rPr>
          <w:sz w:val="28"/>
        </w:rPr>
        <w:t>khi</w:t>
      </w:r>
      <w:r>
        <w:rPr>
          <w:spacing w:val="-1"/>
          <w:sz w:val="28"/>
        </w:rPr>
        <w:t> </w:t>
      </w:r>
      <w:r>
        <w:rPr>
          <w:sz w:val="28"/>
        </w:rPr>
        <w:t>kết hôn anh, chị chung sống hạnh phúc đến năm 2015 thì phát sinh mâu thuẫn. Nguyên nhân chính là do bất đồng quan điểm sống , tính tình không hợp nhau dẫn đến vợ chồng thường xuyển xảy ra cọ, tình cảm vợ chồng rạn nứt, không có hạnh phúc. Khi mâu thuẫn xảy ra nội, ngoại hai bên gia đình đã can thiệp hòa giải nhưng cuộc sống vợ chồng vẫn không cải thiện được mà ngày càng trở lên trầm</w:t>
      </w:r>
      <w:r>
        <w:rPr>
          <w:spacing w:val="-6"/>
          <w:sz w:val="28"/>
        </w:rPr>
        <w:t> </w:t>
      </w:r>
      <w:r>
        <w:rPr>
          <w:sz w:val="28"/>
        </w:rPr>
        <w:t>trọng.</w:t>
      </w:r>
      <w:r>
        <w:rPr>
          <w:spacing w:val="-2"/>
          <w:sz w:val="28"/>
        </w:rPr>
        <w:t> </w:t>
      </w:r>
      <w:r>
        <w:rPr>
          <w:sz w:val="28"/>
        </w:rPr>
        <w:t>Anh chị</w:t>
      </w:r>
      <w:r>
        <w:rPr>
          <w:spacing w:val="-3"/>
          <w:sz w:val="28"/>
        </w:rPr>
        <w:t> </w:t>
      </w:r>
      <w:r>
        <w:rPr>
          <w:sz w:val="28"/>
        </w:rPr>
        <w:t>mặc</w:t>
      </w:r>
      <w:r>
        <w:rPr>
          <w:spacing w:val="-1"/>
          <w:sz w:val="28"/>
        </w:rPr>
        <w:t> </w:t>
      </w:r>
      <w:r>
        <w:rPr>
          <w:sz w:val="28"/>
        </w:rPr>
        <w:t>dù sống chung</w:t>
      </w:r>
      <w:r>
        <w:rPr>
          <w:spacing w:val="-4"/>
          <w:sz w:val="28"/>
        </w:rPr>
        <w:t> </w:t>
      </w:r>
      <w:r>
        <w:rPr>
          <w:sz w:val="28"/>
        </w:rPr>
        <w:t>một nhà</w:t>
      </w:r>
      <w:r>
        <w:rPr>
          <w:spacing w:val="-1"/>
          <w:sz w:val="28"/>
        </w:rPr>
        <w:t> </w:t>
      </w:r>
      <w:r>
        <w:rPr>
          <w:sz w:val="28"/>
        </w:rPr>
        <w:t>nhưng không ai</w:t>
      </w:r>
      <w:r>
        <w:rPr>
          <w:spacing w:val="-1"/>
          <w:sz w:val="28"/>
        </w:rPr>
        <w:t> </w:t>
      </w:r>
      <w:r>
        <w:rPr>
          <w:sz w:val="28"/>
        </w:rPr>
        <w:t>quan tâm</w:t>
      </w:r>
      <w:r>
        <w:rPr>
          <w:spacing w:val="-5"/>
          <w:sz w:val="28"/>
        </w:rPr>
        <w:t> </w:t>
      </w:r>
      <w:r>
        <w:rPr>
          <w:sz w:val="28"/>
        </w:rPr>
        <w:t>tới ai, không còn quan</w:t>
      </w:r>
      <w:r>
        <w:rPr>
          <w:spacing w:val="-1"/>
          <w:sz w:val="28"/>
        </w:rPr>
        <w:t> </w:t>
      </w:r>
      <w:r>
        <w:rPr>
          <w:sz w:val="28"/>
        </w:rPr>
        <w:t>hệ</w:t>
      </w:r>
      <w:r>
        <w:rPr>
          <w:spacing w:val="-2"/>
          <w:sz w:val="28"/>
        </w:rPr>
        <w:t> </w:t>
      </w:r>
      <w:r>
        <w:rPr>
          <w:sz w:val="28"/>
        </w:rPr>
        <w:t>gì</w:t>
      </w:r>
      <w:r>
        <w:rPr>
          <w:spacing w:val="-1"/>
          <w:sz w:val="28"/>
        </w:rPr>
        <w:t> </w:t>
      </w:r>
      <w:r>
        <w:rPr>
          <w:sz w:val="28"/>
        </w:rPr>
        <w:t>về</w:t>
      </w:r>
      <w:r>
        <w:rPr>
          <w:spacing w:val="-2"/>
          <w:sz w:val="28"/>
        </w:rPr>
        <w:t> </w:t>
      </w:r>
      <w:r>
        <w:rPr>
          <w:sz w:val="28"/>
        </w:rPr>
        <w:t>tình cảm</w:t>
      </w:r>
      <w:r>
        <w:rPr>
          <w:spacing w:val="-5"/>
          <w:sz w:val="28"/>
        </w:rPr>
        <w:t> </w:t>
      </w:r>
      <w:r>
        <w:rPr>
          <w:sz w:val="28"/>
        </w:rPr>
        <w:t>lẫn kinh tế. Anh Hoàng Duy</w:t>
      </w:r>
      <w:r>
        <w:rPr>
          <w:spacing w:val="-4"/>
          <w:sz w:val="28"/>
        </w:rPr>
        <w:t> </w:t>
      </w:r>
      <w:r>
        <w:rPr>
          <w:sz w:val="28"/>
        </w:rPr>
        <w:t>Cvà chị Phan</w:t>
      </w:r>
      <w:r>
        <w:rPr>
          <w:spacing w:val="-1"/>
          <w:sz w:val="28"/>
        </w:rPr>
        <w:t> </w:t>
      </w:r>
      <w:r>
        <w:rPr>
          <w:sz w:val="28"/>
        </w:rPr>
        <w:t>Thị Thu Hxét thấy cuộc sống chung không còn hạnh phúc anh Công và chị Hà đề nghị Tòa án công nhận cho anh, chị được thuận tình ly hôn.</w:t>
      </w:r>
    </w:p>
    <w:p>
      <w:pPr>
        <w:pStyle w:val="ListParagraph"/>
        <w:numPr>
          <w:ilvl w:val="0"/>
          <w:numId w:val="1"/>
        </w:numPr>
        <w:tabs>
          <w:tab w:pos="1307" w:val="left" w:leader="none"/>
        </w:tabs>
        <w:spacing w:line="240" w:lineRule="auto" w:before="122" w:after="0"/>
        <w:ind w:left="162" w:right="324" w:firstLine="719"/>
        <w:jc w:val="both"/>
        <w:rPr>
          <w:sz w:val="28"/>
        </w:rPr>
      </w:pPr>
      <w:r>
        <w:rPr>
          <w:sz w:val="28"/>
        </w:rPr>
        <w:t>Về con chung: Trong thời gian chung sống anh Hoàng Duy Cvà chị Phan Thị Thu Hcó với nhau 01 người con chung cháu Hoàng Gia B, sinh ngày 18/8/2013. Nay ly hôn anh, chị thỏa thuận chị Phan Thị Thu Hđược quyền nuôi</w:t>
      </w:r>
    </w:p>
    <w:p>
      <w:pPr>
        <w:spacing w:after="0" w:line="240" w:lineRule="auto"/>
        <w:jc w:val="both"/>
        <w:rPr>
          <w:sz w:val="28"/>
        </w:rPr>
        <w:sectPr>
          <w:footerReference w:type="default" r:id="rId5"/>
          <w:type w:val="continuous"/>
          <w:pgSz w:w="11910" w:h="16850"/>
          <w:pgMar w:footer="1103" w:header="0" w:top="840" w:bottom="1300" w:left="1540" w:right="800"/>
          <w:pgNumType w:start="1"/>
        </w:sectPr>
      </w:pPr>
    </w:p>
    <w:p>
      <w:pPr>
        <w:pStyle w:val="BodyText"/>
        <w:spacing w:before="64"/>
        <w:ind w:right="327"/>
      </w:pPr>
      <w:r>
        <w:rPr/>
        <w:t>dưỡng cháu Hoàng Gia Bảo, sinh ngày 18/8/2013 đến khi cháu đủ 18 tuổi. Anh Hoàng Duy Ckhông phải đóng góp tiền cấp dưỡng nuôi con chung.</w:t>
      </w:r>
    </w:p>
    <w:p>
      <w:pPr>
        <w:pStyle w:val="ListParagraph"/>
        <w:numPr>
          <w:ilvl w:val="0"/>
          <w:numId w:val="1"/>
        </w:numPr>
        <w:tabs>
          <w:tab w:pos="1305" w:val="left" w:leader="none"/>
        </w:tabs>
        <w:spacing w:line="322" w:lineRule="exact" w:before="120" w:after="0"/>
        <w:ind w:left="1304" w:right="0" w:hanging="424"/>
        <w:jc w:val="both"/>
        <w:rPr>
          <w:sz w:val="28"/>
        </w:rPr>
      </w:pPr>
      <w:r>
        <w:rPr>
          <w:sz w:val="28"/>
        </w:rPr>
        <w:t>Về</w:t>
      </w:r>
      <w:r>
        <w:rPr>
          <w:spacing w:val="21"/>
          <w:sz w:val="28"/>
        </w:rPr>
        <w:t> </w:t>
      </w:r>
      <w:r>
        <w:rPr>
          <w:sz w:val="28"/>
        </w:rPr>
        <w:t>lệ</w:t>
      </w:r>
      <w:r>
        <w:rPr>
          <w:spacing w:val="21"/>
          <w:sz w:val="28"/>
        </w:rPr>
        <w:t> </w:t>
      </w:r>
      <w:r>
        <w:rPr>
          <w:sz w:val="28"/>
        </w:rPr>
        <w:t>phí</w:t>
      </w:r>
      <w:r>
        <w:rPr>
          <w:spacing w:val="23"/>
          <w:sz w:val="28"/>
        </w:rPr>
        <w:t> </w:t>
      </w:r>
      <w:r>
        <w:rPr>
          <w:sz w:val="28"/>
        </w:rPr>
        <w:t>việc</w:t>
      </w:r>
      <w:r>
        <w:rPr>
          <w:spacing w:val="21"/>
          <w:sz w:val="28"/>
        </w:rPr>
        <w:t> </w:t>
      </w:r>
      <w:r>
        <w:rPr>
          <w:sz w:val="28"/>
        </w:rPr>
        <w:t>dân</w:t>
      </w:r>
      <w:r>
        <w:rPr>
          <w:spacing w:val="22"/>
          <w:sz w:val="28"/>
        </w:rPr>
        <w:t> </w:t>
      </w:r>
      <w:r>
        <w:rPr>
          <w:sz w:val="28"/>
        </w:rPr>
        <w:t>sự:</w:t>
      </w:r>
      <w:r>
        <w:rPr>
          <w:spacing w:val="24"/>
          <w:sz w:val="28"/>
        </w:rPr>
        <w:t> </w:t>
      </w:r>
      <w:r>
        <w:rPr>
          <w:sz w:val="28"/>
        </w:rPr>
        <w:t>Chị</w:t>
      </w:r>
      <w:r>
        <w:rPr>
          <w:spacing w:val="25"/>
          <w:sz w:val="28"/>
        </w:rPr>
        <w:t> </w:t>
      </w:r>
      <w:r>
        <w:rPr>
          <w:sz w:val="28"/>
        </w:rPr>
        <w:t>Nguyễn</w:t>
      </w:r>
      <w:r>
        <w:rPr>
          <w:spacing w:val="23"/>
          <w:sz w:val="28"/>
        </w:rPr>
        <w:t> </w:t>
      </w:r>
      <w:r>
        <w:rPr>
          <w:sz w:val="28"/>
        </w:rPr>
        <w:t>Thị</w:t>
      </w:r>
      <w:r>
        <w:rPr>
          <w:spacing w:val="22"/>
          <w:sz w:val="28"/>
        </w:rPr>
        <w:t> </w:t>
      </w:r>
      <w:r>
        <w:rPr>
          <w:sz w:val="28"/>
        </w:rPr>
        <w:t>Mai</w:t>
      </w:r>
      <w:r>
        <w:rPr>
          <w:spacing w:val="24"/>
          <w:sz w:val="28"/>
        </w:rPr>
        <w:t> </w:t>
      </w:r>
      <w:r>
        <w:rPr>
          <w:sz w:val="28"/>
        </w:rPr>
        <w:t>Mỹ</w:t>
      </w:r>
      <w:r>
        <w:rPr>
          <w:spacing w:val="20"/>
          <w:sz w:val="28"/>
        </w:rPr>
        <w:t> </w:t>
      </w:r>
      <w:r>
        <w:rPr>
          <w:sz w:val="28"/>
        </w:rPr>
        <w:t>nhận</w:t>
      </w:r>
      <w:r>
        <w:rPr>
          <w:spacing w:val="22"/>
          <w:sz w:val="28"/>
        </w:rPr>
        <w:t> </w:t>
      </w:r>
      <w:r>
        <w:rPr>
          <w:sz w:val="28"/>
        </w:rPr>
        <w:t>chịu</w:t>
      </w:r>
      <w:r>
        <w:rPr>
          <w:spacing w:val="22"/>
          <w:sz w:val="28"/>
        </w:rPr>
        <w:t> </w:t>
      </w:r>
      <w:r>
        <w:rPr>
          <w:spacing w:val="-2"/>
          <w:sz w:val="28"/>
        </w:rPr>
        <w:t>300.000đ</w:t>
      </w:r>
    </w:p>
    <w:p>
      <w:pPr>
        <w:spacing w:before="0"/>
        <w:ind w:left="162" w:right="0" w:firstLine="0"/>
        <w:jc w:val="both"/>
        <w:rPr>
          <w:sz w:val="28"/>
        </w:rPr>
      </w:pPr>
      <w:r>
        <w:rPr>
          <w:i/>
          <w:sz w:val="28"/>
        </w:rPr>
        <w:t>(Ba</w:t>
      </w:r>
      <w:r>
        <w:rPr>
          <w:i/>
          <w:spacing w:val="-3"/>
          <w:sz w:val="28"/>
        </w:rPr>
        <w:t> </w:t>
      </w:r>
      <w:r>
        <w:rPr>
          <w:i/>
          <w:sz w:val="28"/>
        </w:rPr>
        <w:t>trăm</w:t>
      </w:r>
      <w:r>
        <w:rPr>
          <w:i/>
          <w:spacing w:val="-3"/>
          <w:sz w:val="28"/>
        </w:rPr>
        <w:t> </w:t>
      </w:r>
      <w:r>
        <w:rPr>
          <w:i/>
          <w:sz w:val="28"/>
        </w:rPr>
        <w:t>ngàn</w:t>
      </w:r>
      <w:r>
        <w:rPr>
          <w:i/>
          <w:spacing w:val="-5"/>
          <w:sz w:val="28"/>
        </w:rPr>
        <w:t> </w:t>
      </w:r>
      <w:r>
        <w:rPr>
          <w:i/>
          <w:sz w:val="28"/>
        </w:rPr>
        <w:t>đồng)</w:t>
      </w:r>
      <w:r>
        <w:rPr>
          <w:i/>
          <w:spacing w:val="-4"/>
          <w:sz w:val="28"/>
        </w:rPr>
        <w:t> </w:t>
      </w:r>
      <w:r>
        <w:rPr>
          <w:sz w:val="28"/>
        </w:rPr>
        <w:t>tiền</w:t>
      </w:r>
      <w:r>
        <w:rPr>
          <w:spacing w:val="-1"/>
          <w:sz w:val="28"/>
        </w:rPr>
        <w:t> </w:t>
      </w:r>
      <w:r>
        <w:rPr>
          <w:sz w:val="28"/>
        </w:rPr>
        <w:t>lệ</w:t>
      </w:r>
      <w:r>
        <w:rPr>
          <w:spacing w:val="-3"/>
          <w:sz w:val="28"/>
        </w:rPr>
        <w:t> </w:t>
      </w:r>
      <w:r>
        <w:rPr>
          <w:sz w:val="28"/>
        </w:rPr>
        <w:t>phí</w:t>
      </w:r>
      <w:r>
        <w:rPr>
          <w:spacing w:val="-5"/>
          <w:sz w:val="28"/>
        </w:rPr>
        <w:t> </w:t>
      </w:r>
      <w:r>
        <w:rPr>
          <w:sz w:val="28"/>
        </w:rPr>
        <w:t>việc</w:t>
      </w:r>
      <w:r>
        <w:rPr>
          <w:spacing w:val="-1"/>
          <w:sz w:val="28"/>
        </w:rPr>
        <w:t> </w:t>
      </w:r>
      <w:r>
        <w:rPr>
          <w:sz w:val="28"/>
        </w:rPr>
        <w:t>dân</w:t>
      </w:r>
      <w:r>
        <w:rPr>
          <w:spacing w:val="-4"/>
          <w:sz w:val="28"/>
        </w:rPr>
        <w:t> </w:t>
      </w:r>
      <w:r>
        <w:rPr>
          <w:sz w:val="28"/>
        </w:rPr>
        <w:t>sự</w:t>
      </w:r>
      <w:r>
        <w:rPr>
          <w:spacing w:val="-4"/>
          <w:sz w:val="28"/>
        </w:rPr>
        <w:t> </w:t>
      </w:r>
      <w:r>
        <w:rPr>
          <w:sz w:val="28"/>
        </w:rPr>
        <w:t>sơ</w:t>
      </w:r>
      <w:r>
        <w:rPr>
          <w:spacing w:val="-1"/>
          <w:sz w:val="28"/>
        </w:rPr>
        <w:t> </w:t>
      </w:r>
      <w:r>
        <w:rPr>
          <w:spacing w:val="-2"/>
          <w:sz w:val="28"/>
        </w:rPr>
        <w:t>thẩm.</w:t>
      </w:r>
    </w:p>
    <w:p>
      <w:pPr>
        <w:pStyle w:val="BodyText"/>
        <w:spacing w:before="119"/>
        <w:ind w:right="325" w:firstLine="719"/>
      </w:pPr>
      <w:r>
        <w:rPr/>
        <w:t>Xét yêu cầu của anh Hoàng Duy Cvà chị Phan Thị Thu Hđề nghị Tòa án nhân dân thành phố L, tỉnh Lào Cai công nhận sự thuận tình ly hôn,thỏa thuận nuôi con khi ly</w:t>
      </w:r>
      <w:r>
        <w:rPr>
          <w:spacing w:val="-2"/>
        </w:rPr>
        <w:t> </w:t>
      </w:r>
      <w:r>
        <w:rPr/>
        <w:t>hôn là</w:t>
      </w:r>
      <w:r>
        <w:rPr>
          <w:spacing w:val="-1"/>
        </w:rPr>
        <w:t> </w:t>
      </w:r>
      <w:r>
        <w:rPr/>
        <w:t>tự nguyện và</w:t>
      </w:r>
      <w:r>
        <w:rPr>
          <w:spacing w:val="-1"/>
        </w:rPr>
        <w:t> </w:t>
      </w:r>
      <w:r>
        <w:rPr/>
        <w:t>phù hợp quy</w:t>
      </w:r>
      <w:r>
        <w:rPr>
          <w:spacing w:val="-2"/>
        </w:rPr>
        <w:t> </w:t>
      </w:r>
      <w:r>
        <w:rPr/>
        <w:t>định tại các Điều 55,</w:t>
      </w:r>
      <w:r>
        <w:rPr>
          <w:spacing w:val="-2"/>
        </w:rPr>
        <w:t> </w:t>
      </w:r>
      <w:r>
        <w:rPr/>
        <w:t>81,</w:t>
      </w:r>
      <w:r>
        <w:rPr>
          <w:spacing w:val="-2"/>
        </w:rPr>
        <w:t> </w:t>
      </w:r>
      <w:r>
        <w:rPr/>
        <w:t>82,</w:t>
      </w:r>
      <w:r>
        <w:rPr>
          <w:spacing w:val="-2"/>
        </w:rPr>
        <w:t> </w:t>
      </w:r>
      <w:r>
        <w:rPr/>
        <w:t>83 Luật Hôn nhân và gia đình vì vậy Tòa án chấp nhận.</w:t>
      </w:r>
    </w:p>
    <w:p>
      <w:pPr>
        <w:pStyle w:val="BodyText"/>
        <w:spacing w:before="121"/>
        <w:ind w:right="326" w:firstLine="719"/>
      </w:pPr>
      <w:r>
        <w:rPr/>
        <w:t>Đã hết thời hạn 07 ngày, kể từ ngày lập biên bản đoàn tụ không thành ngày 21 tháng 11 năm 2022,</w:t>
      </w:r>
      <w:r>
        <w:rPr>
          <w:spacing w:val="40"/>
        </w:rPr>
        <w:t> </w:t>
      </w:r>
      <w:r>
        <w:rPr/>
        <w:t>không có đương sự nào thay đổi ý kiến về sự thoả thuận đó.</w:t>
      </w:r>
    </w:p>
    <w:p>
      <w:pPr>
        <w:spacing w:before="124"/>
        <w:ind w:left="2314" w:right="2480" w:firstLine="0"/>
        <w:jc w:val="center"/>
        <w:rPr>
          <w:b/>
          <w:sz w:val="28"/>
        </w:rPr>
      </w:pPr>
      <w:r>
        <w:rPr>
          <w:b/>
          <w:sz w:val="28"/>
        </w:rPr>
        <w:t>QUYẾT</w:t>
      </w:r>
      <w:r>
        <w:rPr>
          <w:b/>
          <w:spacing w:val="-3"/>
          <w:sz w:val="28"/>
        </w:rPr>
        <w:t> </w:t>
      </w:r>
      <w:r>
        <w:rPr>
          <w:b/>
          <w:spacing w:val="-2"/>
          <w:sz w:val="28"/>
        </w:rPr>
        <w:t>ĐỊNH:</w:t>
      </w:r>
    </w:p>
    <w:p>
      <w:pPr>
        <w:pStyle w:val="ListParagraph"/>
        <w:numPr>
          <w:ilvl w:val="0"/>
          <w:numId w:val="2"/>
        </w:numPr>
        <w:tabs>
          <w:tab w:pos="1098" w:val="left" w:leader="none"/>
        </w:tabs>
        <w:spacing w:line="242" w:lineRule="auto" w:before="115" w:after="0"/>
        <w:ind w:left="162" w:right="326" w:firstLine="727"/>
        <w:jc w:val="both"/>
        <w:rPr>
          <w:sz w:val="28"/>
        </w:rPr>
      </w:pPr>
      <w:r>
        <w:rPr>
          <w:sz w:val="28"/>
        </w:rPr>
        <w:t>Công</w:t>
      </w:r>
      <w:r>
        <w:rPr>
          <w:spacing w:val="-10"/>
          <w:sz w:val="28"/>
        </w:rPr>
        <w:t> </w:t>
      </w:r>
      <w:r>
        <w:rPr>
          <w:sz w:val="28"/>
        </w:rPr>
        <w:t>nhận</w:t>
      </w:r>
      <w:r>
        <w:rPr>
          <w:spacing w:val="-10"/>
          <w:sz w:val="28"/>
        </w:rPr>
        <w:t> </w:t>
      </w:r>
      <w:r>
        <w:rPr>
          <w:sz w:val="28"/>
        </w:rPr>
        <w:t>sự</w:t>
      </w:r>
      <w:r>
        <w:rPr>
          <w:spacing w:val="-12"/>
          <w:sz w:val="28"/>
        </w:rPr>
        <w:t> </w:t>
      </w:r>
      <w:r>
        <w:rPr>
          <w:sz w:val="28"/>
        </w:rPr>
        <w:t>thuận</w:t>
      </w:r>
      <w:r>
        <w:rPr>
          <w:spacing w:val="-10"/>
          <w:sz w:val="28"/>
        </w:rPr>
        <w:t> </w:t>
      </w:r>
      <w:r>
        <w:rPr>
          <w:sz w:val="28"/>
        </w:rPr>
        <w:t>tình</w:t>
      </w:r>
      <w:r>
        <w:rPr>
          <w:spacing w:val="-10"/>
          <w:sz w:val="28"/>
        </w:rPr>
        <w:t> </w:t>
      </w:r>
      <w:r>
        <w:rPr>
          <w:sz w:val="28"/>
        </w:rPr>
        <w:t>ly</w:t>
      </w:r>
      <w:r>
        <w:rPr>
          <w:spacing w:val="-14"/>
          <w:sz w:val="28"/>
        </w:rPr>
        <w:t> </w:t>
      </w:r>
      <w:r>
        <w:rPr>
          <w:sz w:val="28"/>
        </w:rPr>
        <w:t>hôn</w:t>
      </w:r>
      <w:r>
        <w:rPr>
          <w:spacing w:val="-10"/>
          <w:sz w:val="28"/>
        </w:rPr>
        <w:t> </w:t>
      </w:r>
      <w:r>
        <w:rPr>
          <w:sz w:val="28"/>
        </w:rPr>
        <w:t>và</w:t>
      </w:r>
      <w:r>
        <w:rPr>
          <w:spacing w:val="-11"/>
          <w:sz w:val="28"/>
        </w:rPr>
        <w:t> </w:t>
      </w:r>
      <w:r>
        <w:rPr>
          <w:sz w:val="28"/>
        </w:rPr>
        <w:t>sự</w:t>
      </w:r>
      <w:r>
        <w:rPr>
          <w:spacing w:val="-3"/>
          <w:sz w:val="28"/>
        </w:rPr>
        <w:t> </w:t>
      </w:r>
      <w:r>
        <w:rPr>
          <w:sz w:val="28"/>
        </w:rPr>
        <w:t>thoả</w:t>
      </w:r>
      <w:r>
        <w:rPr>
          <w:spacing w:val="-2"/>
          <w:sz w:val="28"/>
        </w:rPr>
        <w:t> </w:t>
      </w:r>
      <w:r>
        <w:rPr>
          <w:sz w:val="28"/>
        </w:rPr>
        <w:t>thuận</w:t>
      </w:r>
      <w:r>
        <w:rPr>
          <w:spacing w:val="-2"/>
          <w:sz w:val="28"/>
        </w:rPr>
        <w:t> </w:t>
      </w:r>
      <w:r>
        <w:rPr>
          <w:sz w:val="28"/>
        </w:rPr>
        <w:t>của</w:t>
      </w:r>
      <w:r>
        <w:rPr>
          <w:spacing w:val="-2"/>
          <w:sz w:val="28"/>
        </w:rPr>
        <w:t> </w:t>
      </w:r>
      <w:r>
        <w:rPr>
          <w:sz w:val="28"/>
        </w:rPr>
        <w:t>các</w:t>
      </w:r>
      <w:r>
        <w:rPr>
          <w:spacing w:val="-3"/>
          <w:sz w:val="28"/>
        </w:rPr>
        <w:t> </w:t>
      </w:r>
      <w:r>
        <w:rPr>
          <w:sz w:val="28"/>
        </w:rPr>
        <w:t>đương</w:t>
      </w:r>
      <w:r>
        <w:rPr>
          <w:spacing w:val="-4"/>
          <w:sz w:val="28"/>
        </w:rPr>
        <w:t> </w:t>
      </w:r>
      <w:r>
        <w:rPr>
          <w:sz w:val="28"/>
        </w:rPr>
        <w:t>sự</w:t>
      </w:r>
      <w:r>
        <w:rPr>
          <w:spacing w:val="-3"/>
          <w:sz w:val="28"/>
        </w:rPr>
        <w:t> </w:t>
      </w:r>
      <w:r>
        <w:rPr>
          <w:sz w:val="28"/>
        </w:rPr>
        <w:t>cụ</w:t>
      </w:r>
      <w:r>
        <w:rPr>
          <w:spacing w:val="-1"/>
          <w:sz w:val="28"/>
        </w:rPr>
        <w:t> </w:t>
      </w:r>
      <w:r>
        <w:rPr>
          <w:sz w:val="28"/>
        </w:rPr>
        <w:t>thể như sau:</w:t>
      </w:r>
    </w:p>
    <w:p>
      <w:pPr>
        <w:pStyle w:val="ListParagraph"/>
        <w:numPr>
          <w:ilvl w:val="1"/>
          <w:numId w:val="2"/>
        </w:numPr>
        <w:tabs>
          <w:tab w:pos="1130" w:val="left" w:leader="none"/>
        </w:tabs>
        <w:spacing w:line="240" w:lineRule="auto" w:before="115" w:after="0"/>
        <w:ind w:left="162" w:right="320" w:firstLine="794"/>
        <w:jc w:val="both"/>
        <w:rPr>
          <w:sz w:val="28"/>
        </w:rPr>
      </w:pPr>
      <w:r>
        <w:rPr>
          <w:sz w:val="28"/>
        </w:rPr>
        <w:t>Về</w:t>
      </w:r>
      <w:r>
        <w:rPr>
          <w:spacing w:val="-4"/>
          <w:sz w:val="28"/>
        </w:rPr>
        <w:t> </w:t>
      </w:r>
      <w:r>
        <w:rPr>
          <w:sz w:val="28"/>
        </w:rPr>
        <w:t>quan</w:t>
      </w:r>
      <w:r>
        <w:rPr>
          <w:spacing w:val="-6"/>
          <w:sz w:val="28"/>
        </w:rPr>
        <w:t> </w:t>
      </w:r>
      <w:r>
        <w:rPr>
          <w:sz w:val="28"/>
        </w:rPr>
        <w:t>hệ</w:t>
      </w:r>
      <w:r>
        <w:rPr>
          <w:spacing w:val="-4"/>
          <w:sz w:val="28"/>
        </w:rPr>
        <w:t> </w:t>
      </w:r>
      <w:r>
        <w:rPr>
          <w:sz w:val="28"/>
        </w:rPr>
        <w:t>hôn</w:t>
      </w:r>
      <w:r>
        <w:rPr>
          <w:spacing w:val="-3"/>
          <w:sz w:val="28"/>
        </w:rPr>
        <w:t> </w:t>
      </w:r>
      <w:r>
        <w:rPr>
          <w:sz w:val="28"/>
        </w:rPr>
        <w:t>nhân:</w:t>
      </w:r>
      <w:r>
        <w:rPr>
          <w:spacing w:val="-3"/>
          <w:sz w:val="28"/>
        </w:rPr>
        <w:t> </w:t>
      </w:r>
      <w:r>
        <w:rPr>
          <w:sz w:val="28"/>
        </w:rPr>
        <w:t>Công</w:t>
      </w:r>
      <w:r>
        <w:rPr>
          <w:spacing w:val="-6"/>
          <w:sz w:val="28"/>
        </w:rPr>
        <w:t> </w:t>
      </w:r>
      <w:r>
        <w:rPr>
          <w:sz w:val="28"/>
        </w:rPr>
        <w:t>nhận</w:t>
      </w:r>
      <w:r>
        <w:rPr>
          <w:spacing w:val="-6"/>
          <w:sz w:val="28"/>
        </w:rPr>
        <w:t> </w:t>
      </w:r>
      <w:r>
        <w:rPr>
          <w:sz w:val="28"/>
        </w:rPr>
        <w:t>thuận</w:t>
      </w:r>
      <w:r>
        <w:rPr>
          <w:spacing w:val="-3"/>
          <w:sz w:val="28"/>
        </w:rPr>
        <w:t> </w:t>
      </w:r>
      <w:r>
        <w:rPr>
          <w:sz w:val="28"/>
        </w:rPr>
        <w:t>tình</w:t>
      </w:r>
      <w:r>
        <w:rPr>
          <w:spacing w:val="-6"/>
          <w:sz w:val="28"/>
        </w:rPr>
        <w:t> </w:t>
      </w:r>
      <w:r>
        <w:rPr>
          <w:sz w:val="28"/>
        </w:rPr>
        <w:t>ly</w:t>
      </w:r>
      <w:r>
        <w:rPr>
          <w:spacing w:val="-7"/>
          <w:sz w:val="28"/>
        </w:rPr>
        <w:t> </w:t>
      </w:r>
      <w:r>
        <w:rPr>
          <w:sz w:val="28"/>
        </w:rPr>
        <w:t>hôn</w:t>
      </w:r>
      <w:r>
        <w:rPr>
          <w:spacing w:val="-1"/>
          <w:sz w:val="28"/>
        </w:rPr>
        <w:t> </w:t>
      </w:r>
      <w:r>
        <w:rPr>
          <w:sz w:val="28"/>
        </w:rPr>
        <w:t>giữa</w:t>
      </w:r>
      <w:r>
        <w:rPr>
          <w:spacing w:val="-4"/>
          <w:sz w:val="28"/>
        </w:rPr>
        <w:t> </w:t>
      </w:r>
      <w:r>
        <w:rPr>
          <w:sz w:val="28"/>
        </w:rPr>
        <w:t>anh</w:t>
      </w:r>
      <w:r>
        <w:rPr>
          <w:spacing w:val="-3"/>
          <w:sz w:val="28"/>
        </w:rPr>
        <w:t> </w:t>
      </w:r>
      <w:r>
        <w:rPr>
          <w:sz w:val="28"/>
        </w:rPr>
        <w:t>Hoàng</w:t>
      </w:r>
      <w:r>
        <w:rPr>
          <w:spacing w:val="-3"/>
          <w:sz w:val="28"/>
        </w:rPr>
        <w:t> </w:t>
      </w:r>
      <w:r>
        <w:rPr>
          <w:sz w:val="28"/>
        </w:rPr>
        <w:t>Duy Cvà</w:t>
      </w:r>
      <w:r>
        <w:rPr>
          <w:spacing w:val="-18"/>
          <w:sz w:val="28"/>
        </w:rPr>
        <w:t> </w:t>
      </w:r>
      <w:r>
        <w:rPr>
          <w:sz w:val="28"/>
        </w:rPr>
        <w:t>chị</w:t>
      </w:r>
      <w:r>
        <w:rPr>
          <w:spacing w:val="-17"/>
          <w:sz w:val="28"/>
        </w:rPr>
        <w:t> </w:t>
      </w:r>
      <w:r>
        <w:rPr>
          <w:sz w:val="28"/>
        </w:rPr>
        <w:t>Phan</w:t>
      </w:r>
      <w:r>
        <w:rPr>
          <w:spacing w:val="-18"/>
          <w:sz w:val="28"/>
        </w:rPr>
        <w:t> </w:t>
      </w:r>
      <w:r>
        <w:rPr>
          <w:sz w:val="28"/>
        </w:rPr>
        <w:t>Thị</w:t>
      </w:r>
      <w:r>
        <w:rPr>
          <w:spacing w:val="-15"/>
          <w:sz w:val="28"/>
        </w:rPr>
        <w:t> </w:t>
      </w:r>
      <w:r>
        <w:rPr>
          <w:sz w:val="28"/>
        </w:rPr>
        <w:t>Thu</w:t>
      </w:r>
      <w:r>
        <w:rPr>
          <w:spacing w:val="-17"/>
          <w:sz w:val="28"/>
        </w:rPr>
        <w:t> </w:t>
      </w:r>
      <w:r>
        <w:rPr>
          <w:sz w:val="28"/>
        </w:rPr>
        <w:t>Hà.</w:t>
      </w:r>
      <w:r>
        <w:rPr>
          <w:spacing w:val="-17"/>
          <w:sz w:val="28"/>
        </w:rPr>
        <w:t> </w:t>
      </w:r>
      <w:r>
        <w:rPr>
          <w:sz w:val="28"/>
        </w:rPr>
        <w:t>Quan</w:t>
      </w:r>
      <w:r>
        <w:rPr>
          <w:spacing w:val="-16"/>
          <w:sz w:val="28"/>
        </w:rPr>
        <w:t> </w:t>
      </w:r>
      <w:r>
        <w:rPr>
          <w:sz w:val="28"/>
        </w:rPr>
        <w:t>hệ</w:t>
      </w:r>
      <w:r>
        <w:rPr>
          <w:spacing w:val="-17"/>
          <w:sz w:val="28"/>
        </w:rPr>
        <w:t> </w:t>
      </w:r>
      <w:r>
        <w:rPr>
          <w:sz w:val="28"/>
        </w:rPr>
        <w:t>hôn</w:t>
      </w:r>
      <w:r>
        <w:rPr>
          <w:spacing w:val="-17"/>
          <w:sz w:val="28"/>
        </w:rPr>
        <w:t> </w:t>
      </w:r>
      <w:r>
        <w:rPr>
          <w:sz w:val="28"/>
        </w:rPr>
        <w:t>nhân</w:t>
      </w:r>
      <w:r>
        <w:rPr>
          <w:spacing w:val="-16"/>
          <w:sz w:val="28"/>
        </w:rPr>
        <w:t> </w:t>
      </w:r>
      <w:r>
        <w:rPr>
          <w:sz w:val="28"/>
        </w:rPr>
        <w:t>giữa</w:t>
      </w:r>
      <w:r>
        <w:rPr>
          <w:spacing w:val="-17"/>
          <w:sz w:val="28"/>
        </w:rPr>
        <w:t> </w:t>
      </w:r>
      <w:r>
        <w:rPr>
          <w:sz w:val="28"/>
        </w:rPr>
        <w:t>anh</w:t>
      </w:r>
      <w:r>
        <w:rPr>
          <w:spacing w:val="-17"/>
          <w:sz w:val="28"/>
        </w:rPr>
        <w:t> </w:t>
      </w:r>
      <w:r>
        <w:rPr>
          <w:sz w:val="28"/>
        </w:rPr>
        <w:t>Phan</w:t>
      </w:r>
      <w:r>
        <w:rPr>
          <w:spacing w:val="-16"/>
          <w:sz w:val="28"/>
        </w:rPr>
        <w:t> </w:t>
      </w:r>
      <w:r>
        <w:rPr>
          <w:sz w:val="28"/>
        </w:rPr>
        <w:t>Duy</w:t>
      </w:r>
      <w:r>
        <w:rPr>
          <w:spacing w:val="-18"/>
          <w:sz w:val="28"/>
        </w:rPr>
        <w:t> </w:t>
      </w:r>
      <w:r>
        <w:rPr>
          <w:sz w:val="28"/>
        </w:rPr>
        <w:t>Công</w:t>
      </w:r>
      <w:r>
        <w:rPr>
          <w:spacing w:val="-14"/>
          <w:sz w:val="28"/>
        </w:rPr>
        <w:t> </w:t>
      </w:r>
      <w:r>
        <w:rPr>
          <w:sz w:val="28"/>
        </w:rPr>
        <w:t>và</w:t>
      </w:r>
      <w:r>
        <w:rPr>
          <w:spacing w:val="-18"/>
          <w:sz w:val="28"/>
        </w:rPr>
        <w:t> </w:t>
      </w:r>
      <w:r>
        <w:rPr>
          <w:sz w:val="28"/>
        </w:rPr>
        <w:t>chị</w:t>
      </w:r>
      <w:r>
        <w:rPr>
          <w:spacing w:val="-16"/>
          <w:sz w:val="28"/>
        </w:rPr>
        <w:t> </w:t>
      </w:r>
      <w:r>
        <w:rPr>
          <w:sz w:val="28"/>
        </w:rPr>
        <w:t>Phan Thị</w:t>
      </w:r>
      <w:r>
        <w:rPr>
          <w:spacing w:val="-8"/>
          <w:sz w:val="28"/>
        </w:rPr>
        <w:t> </w:t>
      </w:r>
      <w:r>
        <w:rPr>
          <w:sz w:val="28"/>
        </w:rPr>
        <w:t>Thu</w:t>
      </w:r>
      <w:r>
        <w:rPr>
          <w:spacing w:val="-6"/>
          <w:sz w:val="28"/>
        </w:rPr>
        <w:t> </w:t>
      </w:r>
      <w:r>
        <w:rPr>
          <w:sz w:val="28"/>
        </w:rPr>
        <w:t>Hchấm</w:t>
      </w:r>
      <w:r>
        <w:rPr>
          <w:spacing w:val="-12"/>
          <w:sz w:val="28"/>
        </w:rPr>
        <w:t> </w:t>
      </w:r>
      <w:r>
        <w:rPr>
          <w:sz w:val="28"/>
        </w:rPr>
        <w:t>dứt</w:t>
      </w:r>
      <w:r>
        <w:rPr>
          <w:spacing w:val="-6"/>
          <w:sz w:val="28"/>
        </w:rPr>
        <w:t> </w:t>
      </w:r>
      <w:r>
        <w:rPr>
          <w:sz w:val="28"/>
        </w:rPr>
        <w:t>kể</w:t>
      </w:r>
      <w:r>
        <w:rPr>
          <w:spacing w:val="-9"/>
          <w:sz w:val="28"/>
        </w:rPr>
        <w:t> </w:t>
      </w:r>
      <w:r>
        <w:rPr>
          <w:sz w:val="28"/>
        </w:rPr>
        <w:t>từ</w:t>
      </w:r>
      <w:r>
        <w:rPr>
          <w:spacing w:val="-10"/>
          <w:sz w:val="28"/>
        </w:rPr>
        <w:t> </w:t>
      </w:r>
      <w:r>
        <w:rPr>
          <w:sz w:val="28"/>
        </w:rPr>
        <w:t>ngày</w:t>
      </w:r>
      <w:r>
        <w:rPr>
          <w:spacing w:val="-11"/>
          <w:sz w:val="28"/>
        </w:rPr>
        <w:t> </w:t>
      </w:r>
      <w:r>
        <w:rPr>
          <w:sz w:val="28"/>
        </w:rPr>
        <w:t>quyết</w:t>
      </w:r>
      <w:r>
        <w:rPr>
          <w:spacing w:val="-8"/>
          <w:sz w:val="28"/>
        </w:rPr>
        <w:t> </w:t>
      </w:r>
      <w:r>
        <w:rPr>
          <w:sz w:val="28"/>
        </w:rPr>
        <w:t>định</w:t>
      </w:r>
      <w:r>
        <w:rPr>
          <w:spacing w:val="-8"/>
          <w:sz w:val="28"/>
        </w:rPr>
        <w:t> </w:t>
      </w:r>
      <w:r>
        <w:rPr>
          <w:sz w:val="28"/>
        </w:rPr>
        <w:t>có</w:t>
      </w:r>
      <w:r>
        <w:rPr>
          <w:spacing w:val="-8"/>
          <w:sz w:val="28"/>
        </w:rPr>
        <w:t> </w:t>
      </w:r>
      <w:r>
        <w:rPr>
          <w:sz w:val="28"/>
        </w:rPr>
        <w:t>hiệu</w:t>
      </w:r>
      <w:r>
        <w:rPr>
          <w:spacing w:val="-8"/>
          <w:sz w:val="28"/>
        </w:rPr>
        <w:t> </w:t>
      </w:r>
      <w:r>
        <w:rPr>
          <w:sz w:val="28"/>
        </w:rPr>
        <w:t>lực</w:t>
      </w:r>
      <w:r>
        <w:rPr>
          <w:spacing w:val="-9"/>
          <w:sz w:val="28"/>
        </w:rPr>
        <w:t> </w:t>
      </w:r>
      <w:r>
        <w:rPr>
          <w:sz w:val="28"/>
        </w:rPr>
        <w:t>pháp</w:t>
      </w:r>
      <w:r>
        <w:rPr>
          <w:spacing w:val="-8"/>
          <w:sz w:val="28"/>
        </w:rPr>
        <w:t> </w:t>
      </w:r>
      <w:r>
        <w:rPr>
          <w:sz w:val="28"/>
        </w:rPr>
        <w:t>luật.</w:t>
      </w:r>
    </w:p>
    <w:p>
      <w:pPr>
        <w:pStyle w:val="ListParagraph"/>
        <w:numPr>
          <w:ilvl w:val="1"/>
          <w:numId w:val="2"/>
        </w:numPr>
        <w:tabs>
          <w:tab w:pos="1127" w:val="left" w:leader="none"/>
        </w:tabs>
        <w:spacing w:line="240" w:lineRule="auto" w:before="119" w:after="0"/>
        <w:ind w:left="162" w:right="327" w:firstLine="767"/>
        <w:jc w:val="both"/>
        <w:rPr>
          <w:sz w:val="28"/>
        </w:rPr>
      </w:pPr>
      <w:r>
        <w:rPr>
          <w:sz w:val="28"/>
        </w:rPr>
        <w:t>Về con chung: Giao cháu Hoàng Gia B, sinh ngày 18/8/2013 cho chị Phan Thị Thu Htrực tiếp trông nom, nuôi dưỡng, chăm sóc và giáo dục cho đến khi cháu B đủ 18 tuổi. Anh Hoàng Duy Ctạm</w:t>
      </w:r>
      <w:r>
        <w:rPr>
          <w:spacing w:val="-1"/>
          <w:sz w:val="28"/>
        </w:rPr>
        <w:t> </w:t>
      </w:r>
      <w:r>
        <w:rPr>
          <w:sz w:val="28"/>
        </w:rPr>
        <w:t>thời không phải đóng góp tiền cấp dưỡng nuôi con chung.</w:t>
      </w:r>
    </w:p>
    <w:p>
      <w:pPr>
        <w:pStyle w:val="BodyText"/>
        <w:spacing w:before="121"/>
        <w:ind w:right="334" w:firstLine="698"/>
      </w:pPr>
      <w:r>
        <w:rPr/>
        <w:t>Anh Hoàng Duy Ccó quyền đi lại thăm nom, chăm sóc con chung, không ai được quyền cản trở.</w:t>
      </w:r>
    </w:p>
    <w:p>
      <w:pPr>
        <w:pStyle w:val="ListParagraph"/>
        <w:numPr>
          <w:ilvl w:val="0"/>
          <w:numId w:val="2"/>
        </w:numPr>
        <w:tabs>
          <w:tab w:pos="1139" w:val="left" w:leader="none"/>
        </w:tabs>
        <w:spacing w:line="240" w:lineRule="auto" w:before="120" w:after="0"/>
        <w:ind w:left="162" w:right="325" w:firstLine="753"/>
        <w:jc w:val="both"/>
        <w:rPr>
          <w:sz w:val="28"/>
        </w:rPr>
      </w:pPr>
      <w:r>
        <w:rPr>
          <w:sz w:val="28"/>
        </w:rPr>
        <w:t>Về lệ phí Tòa án: Anh Hoàng Duy Cvà chị Phan Thị Thu Hmỗi người phải chịu 150.000 đồng (Một trăm năm mươi ngàn đồng) tiền lệ phí việc dân sự sơ thẩm, nhưng được trừ vào số tiền tạm ứng lệ phí đã nộp là 300.000 đồng (Ba trăm</w:t>
      </w:r>
      <w:r>
        <w:rPr>
          <w:spacing w:val="-4"/>
          <w:sz w:val="28"/>
        </w:rPr>
        <w:t> </w:t>
      </w:r>
      <w:r>
        <w:rPr>
          <w:sz w:val="28"/>
        </w:rPr>
        <w:t>ngàn</w:t>
      </w:r>
      <w:r>
        <w:rPr>
          <w:spacing w:val="40"/>
          <w:sz w:val="28"/>
        </w:rPr>
        <w:t> </w:t>
      </w:r>
      <w:r>
        <w:rPr>
          <w:sz w:val="28"/>
        </w:rPr>
        <w:t>đồng) theo biên lai thu tiền tạm</w:t>
      </w:r>
      <w:r>
        <w:rPr>
          <w:spacing w:val="-1"/>
          <w:sz w:val="28"/>
        </w:rPr>
        <w:t> </w:t>
      </w:r>
      <w:r>
        <w:rPr>
          <w:sz w:val="28"/>
        </w:rPr>
        <w:t>ứng án phí, lệ phí Tòa án số 0001847 ngày</w:t>
      </w:r>
      <w:r>
        <w:rPr>
          <w:spacing w:val="40"/>
          <w:sz w:val="28"/>
        </w:rPr>
        <w:t> </w:t>
      </w:r>
      <w:r>
        <w:rPr>
          <w:sz w:val="28"/>
        </w:rPr>
        <w:t>01 tháng 11 năm 2022 của Chi cục Thi hành án dân sự thành phố L, tỉnh Lào Cai. Anh Hoàng Duy</w:t>
      </w:r>
      <w:r>
        <w:rPr>
          <w:spacing w:val="-2"/>
          <w:sz w:val="28"/>
        </w:rPr>
        <w:t> </w:t>
      </w:r>
      <w:r>
        <w:rPr>
          <w:sz w:val="28"/>
        </w:rPr>
        <w:t>Cvà chị Phan Thị Thu Hđã nộp đủ tiền lệ phí việc dân </w:t>
      </w:r>
      <w:r>
        <w:rPr>
          <w:spacing w:val="-4"/>
          <w:sz w:val="28"/>
        </w:rPr>
        <w:t>sự.</w:t>
      </w:r>
    </w:p>
    <w:p>
      <w:pPr>
        <w:pStyle w:val="ListParagraph"/>
        <w:numPr>
          <w:ilvl w:val="0"/>
          <w:numId w:val="2"/>
        </w:numPr>
        <w:tabs>
          <w:tab w:pos="1180" w:val="left" w:leader="none"/>
        </w:tabs>
        <w:spacing w:line="240" w:lineRule="auto" w:before="120" w:after="0"/>
        <w:ind w:left="162" w:right="328" w:firstLine="719"/>
        <w:jc w:val="left"/>
        <w:rPr>
          <w:sz w:val="28"/>
        </w:rPr>
      </w:pPr>
      <w:r>
        <w:rPr>
          <w:sz w:val="28"/>
        </w:rPr>
        <w:t>Quyết</w:t>
      </w:r>
      <w:r>
        <w:rPr>
          <w:spacing w:val="25"/>
          <w:sz w:val="28"/>
        </w:rPr>
        <w:t> </w:t>
      </w:r>
      <w:r>
        <w:rPr>
          <w:sz w:val="28"/>
        </w:rPr>
        <w:t>định này có</w:t>
      </w:r>
      <w:r>
        <w:rPr>
          <w:spacing w:val="25"/>
          <w:sz w:val="28"/>
        </w:rPr>
        <w:t> </w:t>
      </w:r>
      <w:r>
        <w:rPr>
          <w:sz w:val="28"/>
        </w:rPr>
        <w:t>hiệu</w:t>
      </w:r>
      <w:r>
        <w:rPr>
          <w:spacing w:val="25"/>
          <w:sz w:val="28"/>
        </w:rPr>
        <w:t> </w:t>
      </w:r>
      <w:r>
        <w:rPr>
          <w:sz w:val="28"/>
        </w:rPr>
        <w:t>lực</w:t>
      </w:r>
      <w:r>
        <w:rPr>
          <w:spacing w:val="24"/>
          <w:sz w:val="28"/>
        </w:rPr>
        <w:t> </w:t>
      </w:r>
      <w:r>
        <w:rPr>
          <w:sz w:val="28"/>
        </w:rPr>
        <w:t>pháp</w:t>
      </w:r>
      <w:r>
        <w:rPr>
          <w:spacing w:val="25"/>
          <w:sz w:val="28"/>
        </w:rPr>
        <w:t> </w:t>
      </w:r>
      <w:r>
        <w:rPr>
          <w:sz w:val="28"/>
        </w:rPr>
        <w:t>luật</w:t>
      </w:r>
      <w:r>
        <w:rPr>
          <w:spacing w:val="25"/>
          <w:sz w:val="28"/>
        </w:rPr>
        <w:t> </w:t>
      </w:r>
      <w:r>
        <w:rPr>
          <w:sz w:val="28"/>
        </w:rPr>
        <w:t>ngay sau</w:t>
      </w:r>
      <w:r>
        <w:rPr>
          <w:spacing w:val="25"/>
          <w:sz w:val="28"/>
        </w:rPr>
        <w:t> </w:t>
      </w:r>
      <w:r>
        <w:rPr>
          <w:sz w:val="28"/>
        </w:rPr>
        <w:t>khi được</w:t>
      </w:r>
      <w:r>
        <w:rPr>
          <w:spacing w:val="24"/>
          <w:sz w:val="28"/>
        </w:rPr>
        <w:t> </w:t>
      </w:r>
      <w:r>
        <w:rPr>
          <w:sz w:val="28"/>
        </w:rPr>
        <w:t>ban</w:t>
      </w:r>
      <w:r>
        <w:rPr>
          <w:spacing w:val="25"/>
          <w:sz w:val="28"/>
        </w:rPr>
        <w:t> </w:t>
      </w:r>
      <w:r>
        <w:rPr>
          <w:sz w:val="28"/>
        </w:rPr>
        <w:t>hành</w:t>
      </w:r>
      <w:r>
        <w:rPr>
          <w:spacing w:val="25"/>
          <w:sz w:val="28"/>
        </w:rPr>
        <w:t> </w:t>
      </w:r>
      <w:r>
        <w:rPr>
          <w:sz w:val="28"/>
        </w:rPr>
        <w:t>và không bị kháng cáo, kháng nghị theo thủ tục phúc thẩm.</w:t>
      </w:r>
    </w:p>
    <w:p>
      <w:pPr>
        <w:pStyle w:val="BodyText"/>
        <w:spacing w:before="0"/>
        <w:ind w:left="0"/>
        <w:jc w:val="left"/>
        <w:rPr>
          <w:sz w:val="20"/>
        </w:rPr>
      </w:pPr>
    </w:p>
    <w:p>
      <w:pPr>
        <w:pStyle w:val="BodyText"/>
        <w:spacing w:before="0"/>
        <w:ind w:left="0"/>
        <w:jc w:val="left"/>
        <w:rPr>
          <w:sz w:val="20"/>
        </w:rPr>
      </w:pPr>
    </w:p>
    <w:p>
      <w:pPr>
        <w:pStyle w:val="BodyText"/>
        <w:spacing w:before="2" w:after="1"/>
        <w:ind w:left="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1"/>
        <w:gridCol w:w="4426"/>
      </w:tblGrid>
      <w:tr>
        <w:trPr>
          <w:trHeight w:val="2263" w:hRule="atLeast"/>
        </w:trPr>
        <w:tc>
          <w:tcPr>
            <w:tcW w:w="4101"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3"/>
              </w:numPr>
              <w:tabs>
                <w:tab w:pos="175" w:val="left" w:leader="none"/>
              </w:tabs>
              <w:spacing w:line="250" w:lineRule="exact" w:before="0" w:after="0"/>
              <w:ind w:left="174" w:right="0" w:hanging="125"/>
              <w:jc w:val="left"/>
              <w:rPr>
                <w:sz w:val="22"/>
              </w:rPr>
            </w:pPr>
            <w:r>
              <w:rPr>
                <w:sz w:val="22"/>
              </w:rPr>
              <w:t>TAND</w:t>
            </w:r>
            <w:r>
              <w:rPr>
                <w:spacing w:val="-4"/>
                <w:sz w:val="22"/>
              </w:rPr>
              <w:t> </w:t>
            </w:r>
            <w:r>
              <w:rPr>
                <w:sz w:val="22"/>
              </w:rPr>
              <w:t>Tỉnh</w:t>
            </w:r>
            <w:r>
              <w:rPr>
                <w:spacing w:val="-1"/>
                <w:sz w:val="22"/>
              </w:rPr>
              <w:t> </w:t>
            </w:r>
            <w:r>
              <w:rPr>
                <w:spacing w:val="-4"/>
                <w:sz w:val="22"/>
              </w:rPr>
              <w:t>(1);</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TP</w:t>
            </w:r>
            <w:r>
              <w:rPr>
                <w:spacing w:val="1"/>
                <w:sz w:val="22"/>
              </w:rPr>
              <w:t> </w:t>
            </w:r>
            <w:r>
              <w:rPr>
                <w:spacing w:val="-4"/>
                <w:sz w:val="22"/>
              </w:rPr>
              <w:t>(2);</w:t>
            </w:r>
          </w:p>
          <w:p>
            <w:pPr>
              <w:pStyle w:val="TableParagraph"/>
              <w:numPr>
                <w:ilvl w:val="0"/>
                <w:numId w:val="3"/>
              </w:numPr>
              <w:tabs>
                <w:tab w:pos="175" w:val="left" w:leader="none"/>
              </w:tabs>
              <w:spacing w:line="252" w:lineRule="exact" w:before="0" w:after="0"/>
              <w:ind w:left="174" w:right="0" w:hanging="125"/>
              <w:jc w:val="left"/>
              <w:rPr>
                <w:sz w:val="22"/>
              </w:rPr>
            </w:pPr>
            <w:r>
              <w:rPr>
                <w:sz w:val="22"/>
              </w:rPr>
              <w:t>THADSTP</w:t>
            </w:r>
            <w:r>
              <w:rPr>
                <w:spacing w:val="-4"/>
                <w:sz w:val="22"/>
              </w:rPr>
              <w:t> (1);</w:t>
            </w:r>
          </w:p>
          <w:p>
            <w:pPr>
              <w:pStyle w:val="TableParagraph"/>
              <w:numPr>
                <w:ilvl w:val="0"/>
                <w:numId w:val="3"/>
              </w:numPr>
              <w:tabs>
                <w:tab w:pos="178" w:val="left" w:leader="none"/>
              </w:tabs>
              <w:spacing w:line="252" w:lineRule="exact" w:before="0" w:after="0"/>
              <w:ind w:left="177" w:right="0" w:hanging="128"/>
              <w:jc w:val="left"/>
              <w:rPr>
                <w:sz w:val="22"/>
              </w:rPr>
            </w:pPr>
            <w:r>
              <w:rPr>
                <w:sz w:val="22"/>
              </w:rPr>
              <w:t>Người</w:t>
            </w:r>
            <w:r>
              <w:rPr>
                <w:spacing w:val="-4"/>
                <w:sz w:val="22"/>
              </w:rPr>
              <w:t> </w:t>
            </w:r>
            <w:r>
              <w:rPr>
                <w:sz w:val="22"/>
              </w:rPr>
              <w:t>yêu</w:t>
            </w:r>
            <w:r>
              <w:rPr>
                <w:spacing w:val="-3"/>
                <w:sz w:val="22"/>
              </w:rPr>
              <w:t> </w:t>
            </w:r>
            <w:r>
              <w:rPr>
                <w:sz w:val="22"/>
              </w:rPr>
              <w:t>cầu</w:t>
            </w:r>
            <w:r>
              <w:rPr>
                <w:spacing w:val="-1"/>
                <w:sz w:val="22"/>
              </w:rPr>
              <w:t> </w:t>
            </w:r>
            <w:r>
              <w:rPr>
                <w:spacing w:val="-4"/>
                <w:sz w:val="22"/>
              </w:rPr>
              <w:t>(2);</w:t>
            </w:r>
          </w:p>
          <w:p>
            <w:pPr>
              <w:pStyle w:val="TableParagraph"/>
              <w:numPr>
                <w:ilvl w:val="0"/>
                <w:numId w:val="3"/>
              </w:numPr>
              <w:tabs>
                <w:tab w:pos="178" w:val="left" w:leader="none"/>
              </w:tabs>
              <w:spacing w:line="252" w:lineRule="exact" w:before="2" w:after="0"/>
              <w:ind w:left="177" w:right="0" w:hanging="128"/>
              <w:jc w:val="left"/>
              <w:rPr>
                <w:sz w:val="22"/>
              </w:rPr>
            </w:pPr>
            <w:r>
              <w:rPr>
                <w:sz w:val="22"/>
              </w:rPr>
              <w:t>UBND</w:t>
            </w:r>
            <w:r>
              <w:rPr>
                <w:spacing w:val="-5"/>
                <w:sz w:val="22"/>
              </w:rPr>
              <w:t> </w:t>
            </w:r>
            <w:r>
              <w:rPr>
                <w:sz w:val="22"/>
              </w:rPr>
              <w:t>phường</w:t>
            </w:r>
            <w:r>
              <w:rPr>
                <w:spacing w:val="-5"/>
                <w:sz w:val="22"/>
              </w:rPr>
              <w:t> </w:t>
            </w:r>
            <w:r>
              <w:rPr>
                <w:spacing w:val="-10"/>
                <w:sz w:val="22"/>
              </w:rPr>
              <w:t>L</w:t>
            </w:r>
          </w:p>
          <w:p>
            <w:pPr>
              <w:pStyle w:val="TableParagraph"/>
              <w:spacing w:line="252" w:lineRule="exact"/>
              <w:ind w:left="50"/>
              <w:rPr>
                <w:sz w:val="22"/>
              </w:rPr>
            </w:pPr>
            <w:r>
              <w:rPr>
                <w:sz w:val="22"/>
              </w:rPr>
              <w:t>Thành</w:t>
            </w:r>
            <w:r>
              <w:rPr>
                <w:spacing w:val="-4"/>
                <w:sz w:val="22"/>
              </w:rPr>
              <w:t> </w:t>
            </w:r>
            <w:r>
              <w:rPr>
                <w:sz w:val="22"/>
              </w:rPr>
              <w:t>phố</w:t>
            </w:r>
            <w:r>
              <w:rPr>
                <w:spacing w:val="-2"/>
                <w:sz w:val="22"/>
              </w:rPr>
              <w:t> </w:t>
            </w:r>
            <w:r>
              <w:rPr>
                <w:sz w:val="22"/>
              </w:rPr>
              <w:t>L,</w:t>
            </w:r>
            <w:r>
              <w:rPr>
                <w:spacing w:val="-1"/>
                <w:sz w:val="22"/>
              </w:rPr>
              <w:t> </w:t>
            </w:r>
            <w:r>
              <w:rPr>
                <w:sz w:val="22"/>
              </w:rPr>
              <w:t>tỉnh</w:t>
            </w:r>
            <w:r>
              <w:rPr>
                <w:spacing w:val="-2"/>
                <w:sz w:val="22"/>
              </w:rPr>
              <w:t> </w:t>
            </w:r>
            <w:r>
              <w:rPr>
                <w:sz w:val="22"/>
              </w:rPr>
              <w:t>Lào</w:t>
            </w:r>
            <w:r>
              <w:rPr>
                <w:spacing w:val="-1"/>
                <w:sz w:val="22"/>
              </w:rPr>
              <w:t> </w:t>
            </w:r>
            <w:r>
              <w:rPr>
                <w:spacing w:val="-4"/>
                <w:sz w:val="22"/>
              </w:rPr>
              <w:t>Cai.</w:t>
            </w:r>
          </w:p>
          <w:p>
            <w:pPr>
              <w:pStyle w:val="TableParagraph"/>
              <w:numPr>
                <w:ilvl w:val="0"/>
                <w:numId w:val="3"/>
              </w:numPr>
              <w:tabs>
                <w:tab w:pos="175" w:val="left" w:leader="none"/>
              </w:tabs>
              <w:spacing w:line="252" w:lineRule="exact" w:before="1" w:after="0"/>
              <w:ind w:left="174" w:right="0" w:hanging="125"/>
              <w:jc w:val="left"/>
              <w:rPr>
                <w:sz w:val="22"/>
              </w:rPr>
            </w:pPr>
            <w:r>
              <w:rPr>
                <w:sz w:val="22"/>
              </w:rPr>
              <w:t>Lưu văn</w:t>
            </w:r>
            <w:r>
              <w:rPr>
                <w:spacing w:val="-1"/>
                <w:sz w:val="22"/>
              </w:rPr>
              <w:t> </w:t>
            </w:r>
            <w:r>
              <w:rPr>
                <w:sz w:val="22"/>
              </w:rPr>
              <w:t>phòng</w:t>
            </w:r>
            <w:r>
              <w:rPr>
                <w:spacing w:val="-2"/>
                <w:sz w:val="22"/>
              </w:rPr>
              <w:t> </w:t>
            </w:r>
            <w:r>
              <w:rPr>
                <w:spacing w:val="-4"/>
                <w:sz w:val="22"/>
              </w:rPr>
              <w:t>(1);</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vụ</w:t>
            </w:r>
            <w:r>
              <w:rPr>
                <w:spacing w:val="-1"/>
                <w:sz w:val="22"/>
              </w:rPr>
              <w:t> </w:t>
            </w:r>
            <w:r>
              <w:rPr>
                <w:sz w:val="22"/>
              </w:rPr>
              <w:t>án </w:t>
            </w:r>
            <w:r>
              <w:rPr>
                <w:spacing w:val="-4"/>
                <w:sz w:val="22"/>
              </w:rPr>
              <w:t>(1).</w:t>
            </w:r>
          </w:p>
        </w:tc>
        <w:tc>
          <w:tcPr>
            <w:tcW w:w="4426" w:type="dxa"/>
          </w:tcPr>
          <w:p>
            <w:pPr>
              <w:pStyle w:val="TableParagraph"/>
              <w:spacing w:line="313" w:lineRule="exact"/>
              <w:ind w:left="1565" w:right="43"/>
              <w:jc w:val="center"/>
              <w:rPr>
                <w:b/>
                <w:sz w:val="28"/>
              </w:rPr>
            </w:pPr>
            <w:r>
              <w:rPr>
                <w:b/>
                <w:sz w:val="28"/>
              </w:rPr>
              <w:t>THẨM</w:t>
            </w:r>
            <w:r>
              <w:rPr>
                <w:b/>
                <w:spacing w:val="-3"/>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20" w:lineRule="exact" w:before="230"/>
              <w:ind w:left="1637" w:right="43"/>
              <w:jc w:val="center"/>
              <w:rPr>
                <w:b/>
                <w:sz w:val="28"/>
              </w:rPr>
            </w:pPr>
            <w:r>
              <w:rPr>
                <w:b/>
                <w:sz w:val="28"/>
              </w:rPr>
              <w:t>Nguyễn</w:t>
            </w:r>
            <w:r>
              <w:rPr>
                <w:b/>
                <w:spacing w:val="-5"/>
                <w:sz w:val="28"/>
              </w:rPr>
              <w:t> </w:t>
            </w:r>
            <w:r>
              <w:rPr>
                <w:b/>
                <w:sz w:val="28"/>
              </w:rPr>
              <w:t>Thị</w:t>
            </w:r>
            <w:r>
              <w:rPr>
                <w:b/>
                <w:spacing w:val="-4"/>
                <w:sz w:val="28"/>
              </w:rPr>
              <w:t> </w:t>
            </w:r>
            <w:r>
              <w:rPr>
                <w:b/>
                <w:sz w:val="28"/>
              </w:rPr>
              <w:t>Kim </w:t>
            </w:r>
            <w:r>
              <w:rPr>
                <w:b/>
                <w:spacing w:val="-4"/>
                <w:sz w:val="28"/>
              </w:rPr>
              <w:t>Dung</w:t>
            </w:r>
          </w:p>
        </w:tc>
      </w:tr>
    </w:tbl>
    <w:p>
      <w:pPr>
        <w:spacing w:after="0" w:line="320" w:lineRule="exact"/>
        <w:jc w:val="center"/>
        <w:rPr>
          <w:sz w:val="28"/>
        </w:rPr>
        <w:sectPr>
          <w:pgSz w:w="11910" w:h="16850"/>
          <w:pgMar w:header="0" w:footer="1103" w:top="780" w:bottom="1300" w:left="1540" w:right="800"/>
        </w:sectPr>
      </w:pPr>
    </w:p>
    <w:p>
      <w:pPr>
        <w:pStyle w:val="BodyText"/>
        <w:spacing w:before="4"/>
        <w:ind w:left="0"/>
        <w:jc w:val="left"/>
        <w:rPr>
          <w:sz w:val="17"/>
        </w:rPr>
      </w:pPr>
    </w:p>
    <w:sectPr>
      <w:pgSz w:w="11910" w:h="16850"/>
      <w:pgMar w:header="0" w:footer="1103" w:top="1940" w:bottom="130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950012pt;margin-top:775.866638pt;width:13pt;height:15.3pt;mso-position-horizontal-relative:page;mso-position-vertical-relative:page;z-index:-1578393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25"/>
      </w:pPr>
      <w:rPr>
        <w:rFonts w:hint="default"/>
        <w:lang w:val="vi" w:eastAsia="en-US" w:bidi="ar-SA"/>
      </w:rPr>
    </w:lvl>
    <w:lvl w:ilvl="2">
      <w:start w:val="0"/>
      <w:numFmt w:val="bullet"/>
      <w:lvlText w:val="•"/>
      <w:lvlJc w:val="left"/>
      <w:pPr>
        <w:ind w:left="964" w:hanging="125"/>
      </w:pPr>
      <w:rPr>
        <w:rFonts w:hint="default"/>
        <w:lang w:val="vi" w:eastAsia="en-US" w:bidi="ar-SA"/>
      </w:rPr>
    </w:lvl>
    <w:lvl w:ilvl="3">
      <w:start w:val="0"/>
      <w:numFmt w:val="bullet"/>
      <w:lvlText w:val="•"/>
      <w:lvlJc w:val="left"/>
      <w:pPr>
        <w:ind w:left="1356" w:hanging="125"/>
      </w:pPr>
      <w:rPr>
        <w:rFonts w:hint="default"/>
        <w:lang w:val="vi" w:eastAsia="en-US" w:bidi="ar-SA"/>
      </w:rPr>
    </w:lvl>
    <w:lvl w:ilvl="4">
      <w:start w:val="0"/>
      <w:numFmt w:val="bullet"/>
      <w:lvlText w:val="•"/>
      <w:lvlJc w:val="left"/>
      <w:pPr>
        <w:ind w:left="1748" w:hanging="125"/>
      </w:pPr>
      <w:rPr>
        <w:rFonts w:hint="default"/>
        <w:lang w:val="vi" w:eastAsia="en-US" w:bidi="ar-SA"/>
      </w:rPr>
    </w:lvl>
    <w:lvl w:ilvl="5">
      <w:start w:val="0"/>
      <w:numFmt w:val="bullet"/>
      <w:lvlText w:val="•"/>
      <w:lvlJc w:val="left"/>
      <w:pPr>
        <w:ind w:left="2140" w:hanging="125"/>
      </w:pPr>
      <w:rPr>
        <w:rFonts w:hint="default"/>
        <w:lang w:val="vi" w:eastAsia="en-US" w:bidi="ar-SA"/>
      </w:rPr>
    </w:lvl>
    <w:lvl w:ilvl="6">
      <w:start w:val="0"/>
      <w:numFmt w:val="bullet"/>
      <w:lvlText w:val="•"/>
      <w:lvlJc w:val="left"/>
      <w:pPr>
        <w:ind w:left="2532" w:hanging="125"/>
      </w:pPr>
      <w:rPr>
        <w:rFonts w:hint="default"/>
        <w:lang w:val="vi" w:eastAsia="en-US" w:bidi="ar-SA"/>
      </w:rPr>
    </w:lvl>
    <w:lvl w:ilvl="7">
      <w:start w:val="0"/>
      <w:numFmt w:val="bullet"/>
      <w:lvlText w:val="•"/>
      <w:lvlJc w:val="left"/>
      <w:pPr>
        <w:ind w:left="2924" w:hanging="125"/>
      </w:pPr>
      <w:rPr>
        <w:rFonts w:hint="default"/>
        <w:lang w:val="vi" w:eastAsia="en-US" w:bidi="ar-SA"/>
      </w:rPr>
    </w:lvl>
    <w:lvl w:ilvl="8">
      <w:start w:val="0"/>
      <w:numFmt w:val="bullet"/>
      <w:lvlText w:val="•"/>
      <w:lvlJc w:val="left"/>
      <w:pPr>
        <w:ind w:left="3316" w:hanging="125"/>
      </w:pPr>
      <w:rPr>
        <w:rFonts w:hint="default"/>
        <w:lang w:val="vi" w:eastAsia="en-US" w:bidi="ar-SA"/>
      </w:rPr>
    </w:lvl>
  </w:abstractNum>
  <w:abstractNum w:abstractNumId="1">
    <w:multiLevelType w:val="hybridMultilevel"/>
    <w:lvl w:ilvl="0">
      <w:start w:val="1"/>
      <w:numFmt w:val="decimal"/>
      <w:lvlText w:val="%1."/>
      <w:lvlJc w:val="left"/>
      <w:pPr>
        <w:ind w:left="162" w:hanging="208"/>
        <w:jc w:val="left"/>
      </w:pPr>
      <w:rPr>
        <w:rFonts w:hint="default" w:ascii="Times New Roman" w:hAnsi="Times New Roman" w:eastAsia="Times New Roman" w:cs="Times New Roman"/>
        <w:b/>
        <w:bCs/>
        <w:i w:val="0"/>
        <w:iCs w:val="0"/>
        <w:spacing w:val="-6"/>
        <w:w w:val="100"/>
        <w:sz w:val="26"/>
        <w:szCs w:val="26"/>
        <w:lang w:val="vi" w:eastAsia="en-US" w:bidi="ar-SA"/>
      </w:rPr>
    </w:lvl>
    <w:lvl w:ilvl="1">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1" w:hanging="173"/>
      </w:pPr>
      <w:rPr>
        <w:rFonts w:hint="default"/>
        <w:lang w:val="vi" w:eastAsia="en-US" w:bidi="ar-SA"/>
      </w:rPr>
    </w:lvl>
    <w:lvl w:ilvl="3">
      <w:start w:val="0"/>
      <w:numFmt w:val="bullet"/>
      <w:lvlText w:val="•"/>
      <w:lvlJc w:val="left"/>
      <w:pPr>
        <w:ind w:left="2981" w:hanging="173"/>
      </w:pPr>
      <w:rPr>
        <w:rFonts w:hint="default"/>
        <w:lang w:val="vi" w:eastAsia="en-US" w:bidi="ar-SA"/>
      </w:rPr>
    </w:lvl>
    <w:lvl w:ilvl="4">
      <w:start w:val="0"/>
      <w:numFmt w:val="bullet"/>
      <w:lvlText w:val="•"/>
      <w:lvlJc w:val="left"/>
      <w:pPr>
        <w:ind w:left="3922" w:hanging="173"/>
      </w:pPr>
      <w:rPr>
        <w:rFonts w:hint="default"/>
        <w:lang w:val="vi" w:eastAsia="en-US" w:bidi="ar-SA"/>
      </w:rPr>
    </w:lvl>
    <w:lvl w:ilvl="5">
      <w:start w:val="0"/>
      <w:numFmt w:val="bullet"/>
      <w:lvlText w:val="•"/>
      <w:lvlJc w:val="left"/>
      <w:pPr>
        <w:ind w:left="4863" w:hanging="173"/>
      </w:pPr>
      <w:rPr>
        <w:rFonts w:hint="default"/>
        <w:lang w:val="vi" w:eastAsia="en-US" w:bidi="ar-SA"/>
      </w:rPr>
    </w:lvl>
    <w:lvl w:ilvl="6">
      <w:start w:val="0"/>
      <w:numFmt w:val="bullet"/>
      <w:lvlText w:val="•"/>
      <w:lvlJc w:val="left"/>
      <w:pPr>
        <w:ind w:left="5803" w:hanging="173"/>
      </w:pPr>
      <w:rPr>
        <w:rFonts w:hint="default"/>
        <w:lang w:val="vi" w:eastAsia="en-US" w:bidi="ar-SA"/>
      </w:rPr>
    </w:lvl>
    <w:lvl w:ilvl="7">
      <w:start w:val="0"/>
      <w:numFmt w:val="bullet"/>
      <w:lvlText w:val="•"/>
      <w:lvlJc w:val="left"/>
      <w:pPr>
        <w:ind w:left="6744" w:hanging="173"/>
      </w:pPr>
      <w:rPr>
        <w:rFonts w:hint="default"/>
        <w:lang w:val="vi" w:eastAsia="en-US" w:bidi="ar-SA"/>
      </w:rPr>
    </w:lvl>
    <w:lvl w:ilvl="8">
      <w:start w:val="0"/>
      <w:numFmt w:val="bullet"/>
      <w:lvlText w:val="•"/>
      <w:lvlJc w:val="left"/>
      <w:pPr>
        <w:ind w:left="7685" w:hanging="173"/>
      </w:pPr>
      <w:rPr>
        <w:rFonts w:hint="default"/>
        <w:lang w:val="vi" w:eastAsia="en-US" w:bidi="ar-SA"/>
      </w:rPr>
    </w:lvl>
  </w:abstractNum>
  <w:abstractNum w:abstractNumId="0">
    <w:multiLevelType w:val="hybridMultilevel"/>
    <w:lvl w:ilvl="0">
      <w:start w:val="1"/>
      <w:numFmt w:val="decimal"/>
      <w:lvlText w:val="[%1]"/>
      <w:lvlJc w:val="left"/>
      <w:pPr>
        <w:ind w:left="162" w:hanging="42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428"/>
      </w:pPr>
      <w:rPr>
        <w:rFonts w:hint="default"/>
        <w:lang w:val="vi" w:eastAsia="en-US" w:bidi="ar-SA"/>
      </w:rPr>
    </w:lvl>
    <w:lvl w:ilvl="2">
      <w:start w:val="0"/>
      <w:numFmt w:val="bullet"/>
      <w:lvlText w:val="•"/>
      <w:lvlJc w:val="left"/>
      <w:pPr>
        <w:ind w:left="2041" w:hanging="428"/>
      </w:pPr>
      <w:rPr>
        <w:rFonts w:hint="default"/>
        <w:lang w:val="vi" w:eastAsia="en-US" w:bidi="ar-SA"/>
      </w:rPr>
    </w:lvl>
    <w:lvl w:ilvl="3">
      <w:start w:val="0"/>
      <w:numFmt w:val="bullet"/>
      <w:lvlText w:val="•"/>
      <w:lvlJc w:val="left"/>
      <w:pPr>
        <w:ind w:left="2981" w:hanging="428"/>
      </w:pPr>
      <w:rPr>
        <w:rFonts w:hint="default"/>
        <w:lang w:val="vi" w:eastAsia="en-US" w:bidi="ar-SA"/>
      </w:rPr>
    </w:lvl>
    <w:lvl w:ilvl="4">
      <w:start w:val="0"/>
      <w:numFmt w:val="bullet"/>
      <w:lvlText w:val="•"/>
      <w:lvlJc w:val="left"/>
      <w:pPr>
        <w:ind w:left="3922" w:hanging="428"/>
      </w:pPr>
      <w:rPr>
        <w:rFonts w:hint="default"/>
        <w:lang w:val="vi" w:eastAsia="en-US" w:bidi="ar-SA"/>
      </w:rPr>
    </w:lvl>
    <w:lvl w:ilvl="5">
      <w:start w:val="0"/>
      <w:numFmt w:val="bullet"/>
      <w:lvlText w:val="•"/>
      <w:lvlJc w:val="left"/>
      <w:pPr>
        <w:ind w:left="4863" w:hanging="428"/>
      </w:pPr>
      <w:rPr>
        <w:rFonts w:hint="default"/>
        <w:lang w:val="vi" w:eastAsia="en-US" w:bidi="ar-SA"/>
      </w:rPr>
    </w:lvl>
    <w:lvl w:ilvl="6">
      <w:start w:val="0"/>
      <w:numFmt w:val="bullet"/>
      <w:lvlText w:val="•"/>
      <w:lvlJc w:val="left"/>
      <w:pPr>
        <w:ind w:left="5803" w:hanging="428"/>
      </w:pPr>
      <w:rPr>
        <w:rFonts w:hint="default"/>
        <w:lang w:val="vi" w:eastAsia="en-US" w:bidi="ar-SA"/>
      </w:rPr>
    </w:lvl>
    <w:lvl w:ilvl="7">
      <w:start w:val="0"/>
      <w:numFmt w:val="bullet"/>
      <w:lvlText w:val="•"/>
      <w:lvlJc w:val="left"/>
      <w:pPr>
        <w:ind w:left="6744" w:hanging="428"/>
      </w:pPr>
      <w:rPr>
        <w:rFonts w:hint="default"/>
        <w:lang w:val="vi" w:eastAsia="en-US" w:bidi="ar-SA"/>
      </w:rPr>
    </w:lvl>
    <w:lvl w:ilvl="8">
      <w:start w:val="0"/>
      <w:numFmt w:val="bullet"/>
      <w:lvlText w:val="•"/>
      <w:lvlJc w:val="left"/>
      <w:pPr>
        <w:ind w:left="7685" w:hanging="42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5"/>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5"/>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2023-04-24T15:17:25Z</dcterms:created>
  <dcterms:modified xsi:type="dcterms:W3CDTF">2023-04-24T15:17:25Z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