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5488"/>
      </w:tblGrid>
      <w:tr>
        <w:trPr>
          <w:trHeight w:val="1734" w:hRule="atLeast"/>
        </w:trPr>
        <w:tc>
          <w:tcPr>
            <w:tcW w:w="3420" w:type="dxa"/>
          </w:tcPr>
          <w:p>
            <w:pPr>
              <w:pStyle w:val="TableParagraph"/>
              <w:spacing w:line="237" w:lineRule="auto"/>
              <w:ind w:left="50" w:right="1097"/>
              <w:jc w:val="center"/>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ĐỨC HÒA </w:t>
            </w:r>
            <w:r>
              <w:rPr>
                <w:sz w:val="24"/>
              </w:rPr>
              <w:t>T</w:t>
            </w:r>
            <w:r>
              <w:rPr>
                <w:sz w:val="24"/>
                <w:u w:val="single"/>
              </w:rPr>
              <w:t>ỈNH LONG A</w:t>
            </w:r>
            <w:r>
              <w:rPr>
                <w:sz w:val="24"/>
              </w:rPr>
              <w:t>N</w:t>
            </w:r>
          </w:p>
          <w:p>
            <w:pPr>
              <w:pStyle w:val="TableParagraph"/>
              <w:spacing w:before="7"/>
              <w:rPr>
                <w:sz w:val="25"/>
              </w:rPr>
            </w:pPr>
          </w:p>
          <w:p>
            <w:pPr>
              <w:pStyle w:val="TableParagraph"/>
              <w:spacing w:line="300" w:lineRule="atLeast"/>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151/2022/HS-ST Ngày: 28 - 11 - 2022</w:t>
            </w:r>
          </w:p>
        </w:tc>
        <w:tc>
          <w:tcPr>
            <w:tcW w:w="5488" w:type="dxa"/>
          </w:tcPr>
          <w:p>
            <w:pPr>
              <w:pStyle w:val="TableParagraph"/>
              <w:spacing w:line="266" w:lineRule="exact"/>
              <w:ind w:left="427"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27" w:right="3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spacing w:before="3"/>
        <w:ind w:left="0"/>
        <w:jc w:val="left"/>
        <w:rPr>
          <w:sz w:val="22"/>
        </w:rPr>
      </w:pPr>
    </w:p>
    <w:p>
      <w:pPr>
        <w:spacing w:before="1"/>
        <w:ind w:left="1898" w:right="2233" w:firstLine="0"/>
        <w:jc w:val="center"/>
        <w:rPr>
          <w:b/>
          <w:sz w:val="26"/>
        </w:rPr>
      </w:pPr>
      <w:r>
        <w:rPr/>
        <w:pict>
          <v:line style="position:absolute;mso-position-horizontal-relative:page;mso-position-vertical-relative:paragraph;z-index:-15867392" from="317.549988pt,-80.713295pt" to="479.799988pt,-80.713295pt" stroked="true" strokeweight=".75pt" strokecolor="#000000">
            <v:stroke dashstyle="solid"/>
            <w10:wrap type="none"/>
          </v:line>
        </w:pict>
      </w:r>
      <w:r>
        <w:rPr>
          <w:b/>
          <w:sz w:val="26"/>
        </w:rPr>
        <w:t>NHÂN</w:t>
      </w:r>
      <w:r>
        <w:rPr>
          <w:b/>
          <w:spacing w:val="-9"/>
          <w:sz w:val="26"/>
        </w:rPr>
        <w:t> </w:t>
      </w:r>
      <w:r>
        <w:rPr>
          <w:b/>
          <w:spacing w:val="-4"/>
          <w:sz w:val="26"/>
        </w:rPr>
        <w:t>DANH</w:t>
      </w:r>
    </w:p>
    <w:p>
      <w:pPr>
        <w:spacing w:before="1"/>
        <w:ind w:left="1897" w:right="2233"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spacing w:before="3"/>
        <w:ind w:left="0"/>
        <w:jc w:val="left"/>
        <w:rPr>
          <w:b/>
          <w:sz w:val="24"/>
        </w:rPr>
      </w:pPr>
    </w:p>
    <w:p>
      <w:pPr>
        <w:spacing w:before="0"/>
        <w:ind w:left="2242" w:right="2233"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7"/>
          <w:sz w:val="26"/>
        </w:rPr>
        <w:t> </w:t>
      </w:r>
      <w:r>
        <w:rPr>
          <w:b/>
          <w:sz w:val="26"/>
        </w:rPr>
        <w:t>DÂN</w:t>
      </w:r>
      <w:r>
        <w:rPr>
          <w:b/>
          <w:spacing w:val="-7"/>
          <w:sz w:val="26"/>
        </w:rPr>
        <w:t> </w:t>
      </w:r>
      <w:r>
        <w:rPr>
          <w:b/>
          <w:sz w:val="26"/>
        </w:rPr>
        <w:t>HUYỆN</w:t>
      </w:r>
      <w:r>
        <w:rPr>
          <w:b/>
          <w:spacing w:val="-4"/>
          <w:sz w:val="26"/>
        </w:rPr>
        <w:t> </w:t>
      </w:r>
      <w:r>
        <w:rPr>
          <w:b/>
          <w:sz w:val="26"/>
        </w:rPr>
        <w:t>ĐỨC</w:t>
      </w:r>
      <w:r>
        <w:rPr>
          <w:b/>
          <w:spacing w:val="-7"/>
          <w:sz w:val="26"/>
        </w:rPr>
        <w:t> </w:t>
      </w:r>
      <w:r>
        <w:rPr>
          <w:b/>
          <w:sz w:val="26"/>
        </w:rPr>
        <w:t>HÒA,</w:t>
      </w:r>
      <w:r>
        <w:rPr>
          <w:b/>
          <w:spacing w:val="-5"/>
          <w:sz w:val="26"/>
        </w:rPr>
        <w:t> </w:t>
      </w:r>
      <w:r>
        <w:rPr>
          <w:b/>
          <w:sz w:val="26"/>
        </w:rPr>
        <w:t>TỈNH</w:t>
      </w:r>
      <w:r>
        <w:rPr>
          <w:b/>
          <w:spacing w:val="-5"/>
          <w:sz w:val="26"/>
        </w:rPr>
        <w:t> </w:t>
      </w:r>
      <w:r>
        <w:rPr>
          <w:b/>
          <w:sz w:val="26"/>
        </w:rPr>
        <w:t>LONG</w:t>
      </w:r>
      <w:r>
        <w:rPr>
          <w:b/>
          <w:spacing w:val="-7"/>
          <w:sz w:val="26"/>
        </w:rPr>
        <w:t> </w:t>
      </w:r>
      <w:r>
        <w:rPr>
          <w:b/>
          <w:spacing w:val="-5"/>
          <w:sz w:val="26"/>
        </w:rPr>
        <w:t>AN</w:t>
      </w:r>
    </w:p>
    <w:p>
      <w:pPr>
        <w:pStyle w:val="BodyText"/>
        <w:spacing w:before="3"/>
        <w:ind w:left="0"/>
        <w:jc w:val="left"/>
        <w:rPr>
          <w:b/>
          <w:sz w:val="31"/>
        </w:rPr>
      </w:pPr>
    </w:p>
    <w:p>
      <w:pPr>
        <w:pStyle w:val="ListParagraph"/>
        <w:numPr>
          <w:ilvl w:val="0"/>
          <w:numId w:val="1"/>
        </w:numPr>
        <w:tabs>
          <w:tab w:pos="1786" w:val="left" w:leader="none"/>
        </w:tabs>
        <w:spacing w:line="240" w:lineRule="auto" w:before="0" w:after="0"/>
        <w:ind w:left="1785" w:right="0" w:hanging="164"/>
        <w:jc w:val="left"/>
        <w:rPr>
          <w:b/>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1622" w:right="0" w:firstLine="0"/>
        <w:jc w:val="left"/>
        <w:rPr>
          <w:sz w:val="28"/>
        </w:rPr>
      </w:pPr>
      <w:r>
        <w:rPr>
          <w:i/>
          <w:sz w:val="28"/>
        </w:rPr>
        <w:t>Thẩm</w:t>
      </w:r>
      <w:r>
        <w:rPr>
          <w:i/>
          <w:spacing w:val="-9"/>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 tòa:</w:t>
      </w:r>
      <w:r>
        <w:rPr>
          <w:i/>
          <w:spacing w:val="-5"/>
          <w:sz w:val="28"/>
        </w:rPr>
        <w:t> </w:t>
      </w:r>
      <w:r>
        <w:rPr>
          <w:sz w:val="28"/>
        </w:rPr>
        <w:t>Bà</w:t>
      </w:r>
      <w:r>
        <w:rPr>
          <w:spacing w:val="-2"/>
          <w:sz w:val="28"/>
        </w:rPr>
        <w:t> </w:t>
      </w:r>
      <w:r>
        <w:rPr>
          <w:sz w:val="28"/>
        </w:rPr>
        <w:t>Trần</w:t>
      </w:r>
      <w:r>
        <w:rPr>
          <w:spacing w:val="-1"/>
          <w:sz w:val="28"/>
        </w:rPr>
        <w:t> </w:t>
      </w:r>
      <w:r>
        <w:rPr>
          <w:sz w:val="28"/>
        </w:rPr>
        <w:t>Thị</w:t>
      </w:r>
      <w:r>
        <w:rPr>
          <w:spacing w:val="-1"/>
          <w:sz w:val="28"/>
        </w:rPr>
        <w:t> </w:t>
      </w:r>
      <w:r>
        <w:rPr>
          <w:sz w:val="28"/>
        </w:rPr>
        <w:t>Kim</w:t>
      </w:r>
      <w:r>
        <w:rPr>
          <w:spacing w:val="-6"/>
          <w:sz w:val="28"/>
        </w:rPr>
        <w:t> </w:t>
      </w:r>
      <w:r>
        <w:rPr>
          <w:spacing w:val="-2"/>
          <w:sz w:val="28"/>
        </w:rPr>
        <w:t>Thảnh.</w:t>
      </w:r>
    </w:p>
    <w:p>
      <w:pPr>
        <w:spacing w:before="120"/>
        <w:ind w:left="1622"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4"/>
          <w:sz w:val="28"/>
        </w:rPr>
        <w:t> </w:t>
      </w:r>
      <w:r>
        <w:rPr>
          <w:i/>
          <w:sz w:val="28"/>
        </w:rPr>
        <w:t>nhân</w:t>
      </w:r>
      <w:r>
        <w:rPr>
          <w:i/>
          <w:spacing w:val="-2"/>
          <w:sz w:val="28"/>
        </w:rPr>
        <w:t> </w:t>
      </w:r>
      <w:r>
        <w:rPr>
          <w:i/>
          <w:spacing w:val="-4"/>
          <w:sz w:val="28"/>
        </w:rPr>
        <w:t>dân:</w:t>
      </w:r>
    </w:p>
    <w:p>
      <w:pPr>
        <w:pStyle w:val="BodyText"/>
        <w:spacing w:line="328" w:lineRule="auto" w:before="119"/>
        <w:ind w:left="1622" w:right="7474"/>
        <w:jc w:val="left"/>
      </w:pPr>
      <w:r>
        <w:rPr/>
        <w:t>Ông</w:t>
      </w:r>
      <w:r>
        <w:rPr>
          <w:spacing w:val="-11"/>
        </w:rPr>
        <w:t> </w:t>
      </w:r>
      <w:r>
        <w:rPr/>
        <w:t>La</w:t>
      </w:r>
      <w:r>
        <w:rPr>
          <w:spacing w:val="-12"/>
        </w:rPr>
        <w:t> </w:t>
      </w:r>
      <w:r>
        <w:rPr/>
        <w:t>Văn</w:t>
      </w:r>
      <w:r>
        <w:rPr>
          <w:spacing w:val="-11"/>
        </w:rPr>
        <w:t> </w:t>
      </w:r>
      <w:r>
        <w:rPr/>
        <w:t>Việt Bà Trần Thị Đổi</w:t>
      </w:r>
    </w:p>
    <w:p>
      <w:pPr>
        <w:spacing w:line="242" w:lineRule="auto" w:before="1"/>
        <w:ind w:left="1173" w:right="1412" w:firstLine="539"/>
        <w:jc w:val="both"/>
        <w:rPr>
          <w:sz w:val="28"/>
        </w:rPr>
      </w:pPr>
      <w:r>
        <w:rPr>
          <w:b/>
          <w:i/>
          <w:sz w:val="28"/>
        </w:rPr>
        <w:t>- Thư ký phiên tòa: </w:t>
      </w:r>
      <w:r>
        <w:rPr>
          <w:sz w:val="28"/>
        </w:rPr>
        <w:t>Bà Phạm Thị Huỳnh Như – Thư ký Tòa án nhân</w:t>
      </w:r>
      <w:r>
        <w:rPr>
          <w:spacing w:val="40"/>
          <w:sz w:val="28"/>
        </w:rPr>
        <w:t> </w:t>
      </w:r>
      <w:r>
        <w:rPr>
          <w:sz w:val="28"/>
        </w:rPr>
        <w:t>dân huyện Đức Hòa, tỉnh Long An.</w:t>
      </w:r>
    </w:p>
    <w:p>
      <w:pPr>
        <w:pStyle w:val="ListParagraph"/>
        <w:numPr>
          <w:ilvl w:val="0"/>
          <w:numId w:val="1"/>
        </w:numPr>
        <w:tabs>
          <w:tab w:pos="1836" w:val="left" w:leader="none"/>
        </w:tabs>
        <w:spacing w:line="235" w:lineRule="auto" w:before="128" w:after="0"/>
        <w:ind w:left="1082" w:right="1417" w:firstLine="539"/>
        <w:jc w:val="both"/>
        <w:rPr>
          <w:b/>
          <w:i/>
          <w:sz w:val="28"/>
        </w:rPr>
      </w:pPr>
      <w:r>
        <w:rPr>
          <w:b/>
          <w:i/>
          <w:sz w:val="28"/>
        </w:rPr>
        <w:t>Đại diện Viện kiểm sát nhân dân huyện Đức Hòa, tỉnh Long An</w:t>
      </w:r>
      <w:r>
        <w:rPr>
          <w:b/>
          <w:i/>
          <w:sz w:val="28"/>
        </w:rPr>
        <w:t> tham gia phiên tòa</w:t>
      </w:r>
      <w:r>
        <w:rPr>
          <w:sz w:val="28"/>
        </w:rPr>
        <w:t>: Bà Phạm Hồng Diễm - Kiểm sát viên.</w:t>
      </w:r>
    </w:p>
    <w:p>
      <w:pPr>
        <w:pStyle w:val="BodyText"/>
        <w:spacing w:before="120"/>
        <w:ind w:right="1411" w:firstLine="539"/>
      </w:pPr>
      <w:r>
        <w:rPr/>
        <w:t>Ngày 28 tháng 11 năm 2022, tại trụ sở Tòa án nhân dân huyện Đức Hoà, tỉnh Long An xét xử sơ thẩm công khai vụ án hình sự sơ thẩm thụ lý số: 143/2022/TLST-HS</w:t>
      </w:r>
      <w:r>
        <w:rPr>
          <w:spacing w:val="-5"/>
        </w:rPr>
        <w:t> </w:t>
      </w:r>
      <w:r>
        <w:rPr/>
        <w:t>ngày</w:t>
      </w:r>
      <w:r>
        <w:rPr>
          <w:spacing w:val="-6"/>
        </w:rPr>
        <w:t> </w:t>
      </w:r>
      <w:r>
        <w:rPr/>
        <w:t>14</w:t>
      </w:r>
      <w:r>
        <w:rPr>
          <w:spacing w:val="-5"/>
        </w:rPr>
        <w:t> </w:t>
      </w:r>
      <w:r>
        <w:rPr/>
        <w:t>tháng</w:t>
      </w:r>
      <w:r>
        <w:rPr>
          <w:spacing w:val="-5"/>
        </w:rPr>
        <w:t> </w:t>
      </w:r>
      <w:r>
        <w:rPr/>
        <w:t>11</w:t>
      </w:r>
      <w:r>
        <w:rPr>
          <w:spacing w:val="-5"/>
        </w:rPr>
        <w:t> </w:t>
      </w:r>
      <w:r>
        <w:rPr/>
        <w:t>năm</w:t>
      </w:r>
      <w:r>
        <w:rPr>
          <w:spacing w:val="-9"/>
        </w:rPr>
        <w:t> </w:t>
      </w:r>
      <w:r>
        <w:rPr/>
        <w:t>2022</w:t>
      </w:r>
      <w:r>
        <w:rPr>
          <w:spacing w:val="-3"/>
        </w:rPr>
        <w:t> </w:t>
      </w:r>
      <w:r>
        <w:rPr/>
        <w:t>theo Quyết định đưa vụ án ra xét xử số 152/2022/QĐXXST-HS ngày 14 tháng 11 năm 2022 đối với các bị </w:t>
      </w:r>
      <w:r>
        <w:rPr>
          <w:spacing w:val="-4"/>
        </w:rPr>
        <w:t>cáo:</w:t>
      </w:r>
    </w:p>
    <w:p>
      <w:pPr>
        <w:pStyle w:val="ListParagraph"/>
        <w:numPr>
          <w:ilvl w:val="1"/>
          <w:numId w:val="1"/>
        </w:numPr>
        <w:tabs>
          <w:tab w:pos="2083" w:val="left" w:leader="none"/>
        </w:tabs>
        <w:spacing w:line="240" w:lineRule="auto" w:before="121" w:after="0"/>
        <w:ind w:left="2082" w:right="0" w:hanging="281"/>
        <w:jc w:val="both"/>
        <w:rPr>
          <w:sz w:val="28"/>
        </w:rPr>
      </w:pPr>
      <w:r>
        <w:rPr>
          <w:b/>
          <w:sz w:val="28"/>
        </w:rPr>
        <w:t>Nguyễn</w:t>
      </w:r>
      <w:r>
        <w:rPr>
          <w:b/>
          <w:spacing w:val="-4"/>
          <w:sz w:val="28"/>
        </w:rPr>
        <w:t> </w:t>
      </w:r>
      <w:r>
        <w:rPr>
          <w:b/>
          <w:sz w:val="28"/>
        </w:rPr>
        <w:t>Quốc</w:t>
      </w:r>
      <w:r>
        <w:rPr>
          <w:b/>
          <w:spacing w:val="-3"/>
          <w:sz w:val="28"/>
        </w:rPr>
        <w:t> </w:t>
      </w:r>
      <w:r>
        <w:rPr>
          <w:b/>
          <w:sz w:val="28"/>
        </w:rPr>
        <w:t>A,</w:t>
      </w:r>
      <w:r>
        <w:rPr>
          <w:b/>
          <w:spacing w:val="-5"/>
          <w:sz w:val="28"/>
        </w:rPr>
        <w:t> </w:t>
      </w:r>
      <w:r>
        <w:rPr>
          <w:sz w:val="28"/>
        </w:rPr>
        <w:t>sinh</w:t>
      </w:r>
      <w:r>
        <w:rPr>
          <w:spacing w:val="-3"/>
          <w:sz w:val="28"/>
        </w:rPr>
        <w:t> </w:t>
      </w:r>
      <w:r>
        <w:rPr>
          <w:sz w:val="28"/>
        </w:rPr>
        <w:t>ngày</w:t>
      </w:r>
      <w:r>
        <w:rPr>
          <w:spacing w:val="-7"/>
          <w:sz w:val="28"/>
        </w:rPr>
        <w:t> </w:t>
      </w:r>
      <w:r>
        <w:rPr>
          <w:sz w:val="28"/>
        </w:rPr>
        <w:t>13/01/2003,</w:t>
      </w:r>
      <w:r>
        <w:rPr>
          <w:spacing w:val="-8"/>
          <w:sz w:val="28"/>
        </w:rPr>
        <w:t> </w:t>
      </w:r>
      <w:r>
        <w:rPr>
          <w:sz w:val="28"/>
        </w:rPr>
        <w:t>tại</w:t>
      </w:r>
      <w:r>
        <w:rPr>
          <w:spacing w:val="-2"/>
          <w:sz w:val="28"/>
        </w:rPr>
        <w:t> </w:t>
      </w:r>
      <w:r>
        <w:rPr>
          <w:sz w:val="28"/>
        </w:rPr>
        <w:t>Sóc</w:t>
      </w:r>
      <w:r>
        <w:rPr>
          <w:spacing w:val="-3"/>
          <w:sz w:val="28"/>
        </w:rPr>
        <w:t> </w:t>
      </w:r>
      <w:r>
        <w:rPr>
          <w:spacing w:val="-2"/>
          <w:sz w:val="28"/>
        </w:rPr>
        <w:t>Trăng;</w:t>
      </w:r>
    </w:p>
    <w:p>
      <w:pPr>
        <w:pStyle w:val="BodyText"/>
        <w:spacing w:before="119"/>
        <w:ind w:right="1410" w:firstLine="719"/>
      </w:pPr>
      <w:r>
        <w:rPr/>
        <w:t>Nơi cư trú: X, xã T, huyện K, tỉnh Sóc Trăng; Nghề nghiệp: Không; Trình độ văn hóa (học vấn): 8/12; Dân tộc: Kinh; Giới tính: Nam; Tôn giáo: Không; Quốc tịch: Việt Nam; Con Nguyễn Văn S và bà Nguyễn Thị N M; Bị cáo chưa có vợ con; Tiền án, tiền sự: Không.</w:t>
      </w:r>
    </w:p>
    <w:p>
      <w:pPr>
        <w:pStyle w:val="BodyText"/>
        <w:spacing w:before="122"/>
        <w:ind w:left="1802"/>
      </w:pPr>
      <w:r>
        <w:rPr/>
        <w:t>Bị</w:t>
      </w:r>
      <w:r>
        <w:rPr>
          <w:spacing w:val="-3"/>
        </w:rPr>
        <w:t> </w:t>
      </w:r>
      <w:r>
        <w:rPr/>
        <w:t>cáo bị</w:t>
      </w:r>
      <w:r>
        <w:rPr>
          <w:spacing w:val="-1"/>
        </w:rPr>
        <w:t> </w:t>
      </w:r>
      <w:r>
        <w:rPr/>
        <w:t>tạm</w:t>
      </w:r>
      <w:r>
        <w:rPr>
          <w:spacing w:val="-6"/>
        </w:rPr>
        <w:t> </w:t>
      </w:r>
      <w:r>
        <w:rPr/>
        <w:t>giữ,</w:t>
      </w:r>
      <w:r>
        <w:rPr>
          <w:spacing w:val="-2"/>
        </w:rPr>
        <w:t> </w:t>
      </w:r>
      <w:r>
        <w:rPr/>
        <w:t>tạm</w:t>
      </w:r>
      <w:r>
        <w:rPr>
          <w:spacing w:val="-4"/>
        </w:rPr>
        <w:t> </w:t>
      </w:r>
      <w:r>
        <w:rPr/>
        <w:t>giam</w:t>
      </w:r>
      <w:r>
        <w:rPr>
          <w:spacing w:val="-6"/>
        </w:rPr>
        <w:t> </w:t>
      </w:r>
      <w:r>
        <w:rPr/>
        <w:t>từ</w:t>
      </w:r>
      <w:r>
        <w:rPr>
          <w:spacing w:val="-2"/>
        </w:rPr>
        <w:t> </w:t>
      </w:r>
      <w:r>
        <w:rPr/>
        <w:t>ngày</w:t>
      </w:r>
      <w:r>
        <w:rPr>
          <w:spacing w:val="-4"/>
        </w:rPr>
        <w:t> </w:t>
      </w:r>
      <w:r>
        <w:rPr/>
        <w:t>09/8/2022</w:t>
      </w:r>
      <w:r>
        <w:rPr>
          <w:spacing w:val="-1"/>
        </w:rPr>
        <w:t> </w:t>
      </w:r>
      <w:r>
        <w:rPr/>
        <w:t>cho</w:t>
      </w:r>
      <w:r>
        <w:rPr>
          <w:spacing w:val="-3"/>
        </w:rPr>
        <w:t> </w:t>
      </w:r>
      <w:r>
        <w:rPr/>
        <w:t>đến</w:t>
      </w:r>
      <w:r>
        <w:rPr>
          <w:spacing w:val="-3"/>
        </w:rPr>
        <w:t> </w:t>
      </w:r>
      <w:r>
        <w:rPr/>
        <w:t>nay</w:t>
      </w:r>
      <w:r>
        <w:rPr>
          <w:spacing w:val="-5"/>
        </w:rPr>
        <w:t> </w:t>
      </w:r>
      <w:r>
        <w:rPr/>
        <w:t>(có</w:t>
      </w:r>
      <w:r>
        <w:rPr>
          <w:spacing w:val="-1"/>
        </w:rPr>
        <w:t> </w:t>
      </w:r>
      <w:r>
        <w:rPr>
          <w:spacing w:val="-2"/>
        </w:rPr>
        <w:t>mặt).</w:t>
      </w:r>
    </w:p>
    <w:p>
      <w:pPr>
        <w:pStyle w:val="ListParagraph"/>
        <w:numPr>
          <w:ilvl w:val="1"/>
          <w:numId w:val="1"/>
        </w:numPr>
        <w:tabs>
          <w:tab w:pos="2083" w:val="left" w:leader="none"/>
        </w:tabs>
        <w:spacing w:line="240" w:lineRule="auto" w:before="119" w:after="0"/>
        <w:ind w:left="2082" w:right="0" w:hanging="281"/>
        <w:jc w:val="both"/>
        <w:rPr>
          <w:sz w:val="28"/>
        </w:rPr>
      </w:pPr>
      <w:r>
        <w:rPr>
          <w:b/>
          <w:sz w:val="28"/>
        </w:rPr>
        <w:t>Hà</w:t>
      </w:r>
      <w:r>
        <w:rPr>
          <w:b/>
          <w:spacing w:val="-2"/>
          <w:sz w:val="28"/>
        </w:rPr>
        <w:t> </w:t>
      </w:r>
      <w:r>
        <w:rPr>
          <w:b/>
          <w:sz w:val="28"/>
        </w:rPr>
        <w:t>Minh</w:t>
      </w:r>
      <w:r>
        <w:rPr>
          <w:b/>
          <w:spacing w:val="-3"/>
          <w:sz w:val="28"/>
        </w:rPr>
        <w:t> </w:t>
      </w:r>
      <w:r>
        <w:rPr>
          <w:b/>
          <w:sz w:val="28"/>
        </w:rPr>
        <w:t>M,</w:t>
      </w:r>
      <w:r>
        <w:rPr>
          <w:b/>
          <w:spacing w:val="-4"/>
          <w:sz w:val="28"/>
        </w:rPr>
        <w:t> </w:t>
      </w:r>
      <w:r>
        <w:rPr>
          <w:sz w:val="28"/>
        </w:rPr>
        <w:t>sinh</w:t>
      </w:r>
      <w:r>
        <w:rPr>
          <w:spacing w:val="-3"/>
          <w:sz w:val="28"/>
        </w:rPr>
        <w:t> </w:t>
      </w:r>
      <w:r>
        <w:rPr>
          <w:sz w:val="28"/>
        </w:rPr>
        <w:t>ngày</w:t>
      </w:r>
      <w:r>
        <w:rPr>
          <w:spacing w:val="-7"/>
          <w:sz w:val="28"/>
        </w:rPr>
        <w:t> </w:t>
      </w:r>
      <w:r>
        <w:rPr>
          <w:sz w:val="28"/>
        </w:rPr>
        <w:t>15/12/2002,</w:t>
      </w:r>
      <w:r>
        <w:rPr>
          <w:spacing w:val="-7"/>
          <w:sz w:val="28"/>
        </w:rPr>
        <w:t> </w:t>
      </w:r>
      <w:r>
        <w:rPr>
          <w:sz w:val="28"/>
        </w:rPr>
        <w:t>tại</w:t>
      </w:r>
      <w:r>
        <w:rPr>
          <w:spacing w:val="-2"/>
          <w:sz w:val="28"/>
        </w:rPr>
        <w:t> </w:t>
      </w:r>
      <w:r>
        <w:rPr>
          <w:sz w:val="28"/>
        </w:rPr>
        <w:t>Thái</w:t>
      </w:r>
      <w:r>
        <w:rPr>
          <w:spacing w:val="-1"/>
          <w:sz w:val="28"/>
        </w:rPr>
        <w:t> </w:t>
      </w:r>
      <w:r>
        <w:rPr>
          <w:spacing w:val="-2"/>
          <w:sz w:val="28"/>
        </w:rPr>
        <w:t>Bình;</w:t>
      </w:r>
    </w:p>
    <w:p>
      <w:pPr>
        <w:pStyle w:val="BodyText"/>
        <w:spacing w:before="120"/>
        <w:ind w:right="1409" w:firstLine="719"/>
      </w:pPr>
      <w:r>
        <w:rPr/>
        <w:t>Nơi cư trú: Số 382/5A khu phố T, phường D, thị xã D, tỉnh Bình Dương; Nghề nghiệp: Không; Trình độ văn hóa (học vấn): 8/12; Dân tộc: Kinh; Giới tính: Nam; Tôn giáo: Không; Quốc tịch: Việt Nam; Con ông Hà Minh Đ và bà Đinh Thị D; Bị cáo chưa có vợ con; Tiền án, tiền sự: Không.</w:t>
      </w:r>
    </w:p>
    <w:p>
      <w:pPr>
        <w:pStyle w:val="BodyText"/>
        <w:spacing w:before="121"/>
        <w:ind w:left="1802"/>
      </w:pPr>
      <w:r>
        <w:rPr/>
        <w:t>Bị</w:t>
      </w:r>
      <w:r>
        <w:rPr>
          <w:spacing w:val="-3"/>
        </w:rPr>
        <w:t> </w:t>
      </w:r>
      <w:r>
        <w:rPr/>
        <w:t>cáo</w:t>
      </w:r>
      <w:r>
        <w:rPr>
          <w:spacing w:val="-1"/>
        </w:rPr>
        <w:t> </w:t>
      </w:r>
      <w:r>
        <w:rPr/>
        <w:t>bị</w:t>
      </w:r>
      <w:r>
        <w:rPr>
          <w:spacing w:val="-1"/>
        </w:rPr>
        <w:t> </w:t>
      </w:r>
      <w:r>
        <w:rPr/>
        <w:t>tạm</w:t>
      </w:r>
      <w:r>
        <w:rPr>
          <w:spacing w:val="-7"/>
        </w:rPr>
        <w:t> </w:t>
      </w:r>
      <w:r>
        <w:rPr/>
        <w:t>giữ,</w:t>
      </w:r>
      <w:r>
        <w:rPr>
          <w:spacing w:val="-1"/>
        </w:rPr>
        <w:t> </w:t>
      </w:r>
      <w:r>
        <w:rPr/>
        <w:t>tạm</w:t>
      </w:r>
      <w:r>
        <w:rPr>
          <w:spacing w:val="-5"/>
        </w:rPr>
        <w:t> </w:t>
      </w:r>
      <w:r>
        <w:rPr/>
        <w:t>giam</w:t>
      </w:r>
      <w:r>
        <w:rPr>
          <w:spacing w:val="-6"/>
        </w:rPr>
        <w:t> </w:t>
      </w:r>
      <w:r>
        <w:rPr/>
        <w:t>từ</w:t>
      </w:r>
      <w:r>
        <w:rPr>
          <w:spacing w:val="-2"/>
        </w:rPr>
        <w:t> </w:t>
      </w:r>
      <w:r>
        <w:rPr/>
        <w:t>ngày</w:t>
      </w:r>
      <w:r>
        <w:rPr>
          <w:spacing w:val="-5"/>
        </w:rPr>
        <w:t> </w:t>
      </w:r>
      <w:r>
        <w:rPr/>
        <w:t>09/8/2022 cho</w:t>
      </w:r>
      <w:r>
        <w:rPr>
          <w:spacing w:val="-4"/>
        </w:rPr>
        <w:t> </w:t>
      </w:r>
      <w:r>
        <w:rPr/>
        <w:t>đến</w:t>
      </w:r>
      <w:r>
        <w:rPr>
          <w:spacing w:val="-3"/>
        </w:rPr>
        <w:t> </w:t>
      </w:r>
      <w:r>
        <w:rPr/>
        <w:t>nay.</w:t>
      </w:r>
      <w:r>
        <w:rPr>
          <w:spacing w:val="-3"/>
        </w:rPr>
        <w:t> </w:t>
      </w:r>
      <w:r>
        <w:rPr/>
        <w:t>(có </w:t>
      </w:r>
      <w:r>
        <w:rPr>
          <w:spacing w:val="-2"/>
        </w:rPr>
        <w:t>mặt).</w:t>
      </w:r>
    </w:p>
    <w:p>
      <w:pPr>
        <w:pStyle w:val="ListParagraph"/>
        <w:numPr>
          <w:ilvl w:val="2"/>
          <w:numId w:val="1"/>
        </w:numPr>
        <w:tabs>
          <w:tab w:pos="1987" w:val="left" w:leader="none"/>
        </w:tabs>
        <w:spacing w:line="240" w:lineRule="auto" w:before="118" w:after="0"/>
        <w:ind w:left="1986" w:right="0" w:hanging="185"/>
        <w:jc w:val="both"/>
        <w:rPr>
          <w:sz w:val="28"/>
        </w:rPr>
      </w:pPr>
      <w:r>
        <w:rPr>
          <w:b/>
          <w:i/>
          <w:sz w:val="28"/>
        </w:rPr>
        <w:t>Bị</w:t>
      </w:r>
      <w:r>
        <w:rPr>
          <w:b/>
          <w:i/>
          <w:spacing w:val="14"/>
          <w:sz w:val="28"/>
        </w:rPr>
        <w:t> </w:t>
      </w:r>
      <w:r>
        <w:rPr>
          <w:b/>
          <w:i/>
          <w:sz w:val="28"/>
        </w:rPr>
        <w:t>hại:</w:t>
      </w:r>
      <w:r>
        <w:rPr>
          <w:b/>
          <w:i/>
          <w:spacing w:val="19"/>
          <w:sz w:val="28"/>
        </w:rPr>
        <w:t> </w:t>
      </w:r>
      <w:r>
        <w:rPr>
          <w:sz w:val="28"/>
        </w:rPr>
        <w:t>Lê</w:t>
      </w:r>
      <w:r>
        <w:rPr>
          <w:spacing w:val="16"/>
          <w:sz w:val="28"/>
        </w:rPr>
        <w:t> </w:t>
      </w:r>
      <w:r>
        <w:rPr>
          <w:sz w:val="28"/>
        </w:rPr>
        <w:t>Thanh</w:t>
      </w:r>
      <w:r>
        <w:rPr>
          <w:spacing w:val="19"/>
          <w:sz w:val="28"/>
        </w:rPr>
        <w:t> </w:t>
      </w:r>
      <w:r>
        <w:rPr>
          <w:sz w:val="28"/>
        </w:rPr>
        <w:t>N,</w:t>
      </w:r>
      <w:r>
        <w:rPr>
          <w:spacing w:val="17"/>
          <w:sz w:val="28"/>
        </w:rPr>
        <w:t> </w:t>
      </w:r>
      <w:r>
        <w:rPr>
          <w:sz w:val="28"/>
        </w:rPr>
        <w:t>sinh</w:t>
      </w:r>
      <w:r>
        <w:rPr>
          <w:spacing w:val="17"/>
          <w:sz w:val="28"/>
        </w:rPr>
        <w:t> </w:t>
      </w:r>
      <w:r>
        <w:rPr>
          <w:sz w:val="28"/>
        </w:rPr>
        <w:t>năm</w:t>
      </w:r>
      <w:r>
        <w:rPr>
          <w:spacing w:val="14"/>
          <w:sz w:val="28"/>
        </w:rPr>
        <w:t> </w:t>
      </w:r>
      <w:r>
        <w:rPr>
          <w:sz w:val="28"/>
        </w:rPr>
        <w:t>2003.</w:t>
      </w:r>
      <w:r>
        <w:rPr>
          <w:spacing w:val="18"/>
          <w:sz w:val="28"/>
        </w:rPr>
        <w:t> </w:t>
      </w:r>
      <w:r>
        <w:rPr>
          <w:sz w:val="28"/>
        </w:rPr>
        <w:t>Địa</w:t>
      </w:r>
      <w:r>
        <w:rPr>
          <w:spacing w:val="19"/>
          <w:sz w:val="28"/>
        </w:rPr>
        <w:t> </w:t>
      </w:r>
      <w:r>
        <w:rPr>
          <w:sz w:val="28"/>
        </w:rPr>
        <w:t>chỉ:</w:t>
      </w:r>
      <w:r>
        <w:rPr>
          <w:spacing w:val="17"/>
          <w:sz w:val="28"/>
        </w:rPr>
        <w:t> </w:t>
      </w:r>
      <w:r>
        <w:rPr>
          <w:sz w:val="28"/>
        </w:rPr>
        <w:t>Khu</w:t>
      </w:r>
      <w:r>
        <w:rPr>
          <w:spacing w:val="16"/>
          <w:sz w:val="28"/>
        </w:rPr>
        <w:t> </w:t>
      </w:r>
      <w:r>
        <w:rPr>
          <w:sz w:val="28"/>
        </w:rPr>
        <w:t>vực</w:t>
      </w:r>
      <w:r>
        <w:rPr>
          <w:spacing w:val="16"/>
          <w:sz w:val="28"/>
        </w:rPr>
        <w:t> </w:t>
      </w:r>
      <w:r>
        <w:rPr>
          <w:sz w:val="28"/>
        </w:rPr>
        <w:t>3,</w:t>
      </w:r>
      <w:r>
        <w:rPr>
          <w:spacing w:val="19"/>
          <w:sz w:val="28"/>
        </w:rPr>
        <w:t> </w:t>
      </w:r>
      <w:r>
        <w:rPr>
          <w:sz w:val="28"/>
        </w:rPr>
        <w:t>thị</w:t>
      </w:r>
      <w:r>
        <w:rPr>
          <w:spacing w:val="17"/>
          <w:sz w:val="28"/>
        </w:rPr>
        <w:t> </w:t>
      </w:r>
      <w:r>
        <w:rPr>
          <w:sz w:val="28"/>
        </w:rPr>
        <w:t>trấn</w:t>
      </w:r>
      <w:r>
        <w:rPr>
          <w:spacing w:val="19"/>
          <w:sz w:val="28"/>
        </w:rPr>
        <w:t> </w:t>
      </w:r>
      <w:r>
        <w:rPr>
          <w:spacing w:val="-5"/>
          <w:sz w:val="28"/>
        </w:rPr>
        <w:t>Đ,</w:t>
      </w:r>
    </w:p>
    <w:p>
      <w:pPr>
        <w:spacing w:after="0" w:line="240" w:lineRule="auto"/>
        <w:jc w:val="both"/>
        <w:rPr>
          <w:sz w:val="28"/>
        </w:rPr>
        <w:sectPr>
          <w:type w:val="continuous"/>
          <w:pgSz w:w="11910" w:h="16840"/>
          <w:pgMar w:top="1220" w:bottom="280" w:left="620" w:right="0"/>
        </w:sectPr>
      </w:pPr>
    </w:p>
    <w:p>
      <w:pPr>
        <w:pStyle w:val="BodyText"/>
        <w:spacing w:before="79"/>
      </w:pPr>
      <w:r>
        <w:rPr/>
        <w:t>huyện</w:t>
      </w:r>
      <w:r>
        <w:rPr>
          <w:spacing w:val="-2"/>
        </w:rPr>
        <w:t> </w:t>
      </w:r>
      <w:r>
        <w:rPr/>
        <w:t>Đ,</w:t>
      </w:r>
      <w:r>
        <w:rPr>
          <w:spacing w:val="-3"/>
        </w:rPr>
        <w:t> </w:t>
      </w:r>
      <w:r>
        <w:rPr/>
        <w:t>tỉnh</w:t>
      </w:r>
      <w:r>
        <w:rPr>
          <w:spacing w:val="-1"/>
        </w:rPr>
        <w:t> </w:t>
      </w:r>
      <w:r>
        <w:rPr/>
        <w:t>Long</w:t>
      </w:r>
      <w:r>
        <w:rPr>
          <w:spacing w:val="-5"/>
        </w:rPr>
        <w:t> </w:t>
      </w:r>
      <w:r>
        <w:rPr/>
        <w:t>An (có</w:t>
      </w:r>
      <w:r>
        <w:rPr>
          <w:spacing w:val="-1"/>
        </w:rPr>
        <w:t> </w:t>
      </w:r>
      <w:r>
        <w:rPr>
          <w:spacing w:val="-4"/>
        </w:rPr>
        <w:t>mặt)</w:t>
      </w:r>
    </w:p>
    <w:p>
      <w:pPr>
        <w:pStyle w:val="ListParagraph"/>
        <w:numPr>
          <w:ilvl w:val="2"/>
          <w:numId w:val="1"/>
        </w:numPr>
        <w:tabs>
          <w:tab w:pos="1982" w:val="left" w:leader="none"/>
        </w:tabs>
        <w:spacing w:line="288" w:lineRule="auto" w:before="64" w:after="0"/>
        <w:ind w:left="1082" w:right="1410" w:firstLine="719"/>
        <w:jc w:val="both"/>
        <w:rPr>
          <w:sz w:val="28"/>
        </w:rPr>
      </w:pPr>
      <w:r>
        <w:rPr>
          <w:b/>
          <w:i/>
          <w:sz w:val="28"/>
        </w:rPr>
        <w:t>Người có quyền lợi, nghĩa vụ liên quan đến vụ án: </w:t>
      </w:r>
      <w:r>
        <w:rPr>
          <w:sz w:val="28"/>
        </w:rPr>
        <w:t>Lê Thị Hồng T, sinh năm 1982. Địa chỉ: Khu vực 4, thị trấn Đ, huyện Đ, tỉnh Long An (có </w:t>
      </w:r>
      <w:r>
        <w:rPr>
          <w:spacing w:val="-4"/>
          <w:sz w:val="28"/>
        </w:rPr>
        <w:t>mặt)</w:t>
      </w:r>
    </w:p>
    <w:p>
      <w:pPr>
        <w:pStyle w:val="ListParagraph"/>
        <w:numPr>
          <w:ilvl w:val="2"/>
          <w:numId w:val="1"/>
        </w:numPr>
        <w:tabs>
          <w:tab w:pos="1968" w:val="left" w:leader="none"/>
        </w:tabs>
        <w:spacing w:line="288" w:lineRule="auto" w:before="0" w:after="0"/>
        <w:ind w:left="1082" w:right="1409" w:firstLine="719"/>
        <w:jc w:val="both"/>
        <w:rPr>
          <w:sz w:val="28"/>
        </w:rPr>
      </w:pPr>
      <w:r>
        <w:rPr>
          <w:b/>
          <w:i/>
          <w:sz w:val="28"/>
        </w:rPr>
        <w:t>Người</w:t>
      </w:r>
      <w:r>
        <w:rPr>
          <w:b/>
          <w:i/>
          <w:spacing w:val="-1"/>
          <w:sz w:val="28"/>
        </w:rPr>
        <w:t> </w:t>
      </w:r>
      <w:r>
        <w:rPr>
          <w:b/>
          <w:i/>
          <w:sz w:val="28"/>
        </w:rPr>
        <w:t>làm chứng:</w:t>
      </w:r>
      <w:r>
        <w:rPr>
          <w:b/>
          <w:i/>
          <w:spacing w:val="-3"/>
          <w:sz w:val="28"/>
        </w:rPr>
        <w:t> </w:t>
      </w:r>
      <w:r>
        <w:rPr>
          <w:sz w:val="28"/>
        </w:rPr>
        <w:t>Nguyễn</w:t>
      </w:r>
      <w:r>
        <w:rPr>
          <w:spacing w:val="-1"/>
          <w:sz w:val="28"/>
        </w:rPr>
        <w:t> </w:t>
      </w:r>
      <w:r>
        <w:rPr>
          <w:sz w:val="28"/>
        </w:rPr>
        <w:t>Thị Yến A,</w:t>
      </w:r>
      <w:r>
        <w:rPr>
          <w:spacing w:val="-3"/>
          <w:sz w:val="28"/>
        </w:rPr>
        <w:t> </w:t>
      </w:r>
      <w:r>
        <w:rPr>
          <w:sz w:val="28"/>
        </w:rPr>
        <w:t>sinh</w:t>
      </w:r>
      <w:r>
        <w:rPr>
          <w:spacing w:val="-1"/>
          <w:sz w:val="28"/>
        </w:rPr>
        <w:t> </w:t>
      </w:r>
      <w:r>
        <w:rPr>
          <w:sz w:val="28"/>
        </w:rPr>
        <w:t>năm</w:t>
      </w:r>
      <w:r>
        <w:rPr>
          <w:spacing w:val="-5"/>
          <w:sz w:val="28"/>
        </w:rPr>
        <w:t> </w:t>
      </w:r>
      <w:r>
        <w:rPr>
          <w:sz w:val="28"/>
        </w:rPr>
        <w:t>1967.</w:t>
      </w:r>
      <w:r>
        <w:rPr>
          <w:spacing w:val="-4"/>
          <w:sz w:val="28"/>
        </w:rPr>
        <w:t> </w:t>
      </w:r>
      <w:r>
        <w:rPr>
          <w:sz w:val="28"/>
        </w:rPr>
        <w:t>Địa</w:t>
      </w:r>
      <w:r>
        <w:rPr>
          <w:spacing w:val="-3"/>
          <w:sz w:val="28"/>
        </w:rPr>
        <w:t> </w:t>
      </w:r>
      <w:r>
        <w:rPr>
          <w:sz w:val="28"/>
        </w:rPr>
        <w:t>chỉ:</w:t>
      </w:r>
      <w:r>
        <w:rPr>
          <w:spacing w:val="-2"/>
          <w:sz w:val="28"/>
        </w:rPr>
        <w:t> </w:t>
      </w:r>
      <w:r>
        <w:rPr>
          <w:sz w:val="28"/>
        </w:rPr>
        <w:t>Ấp</w:t>
      </w:r>
      <w:r>
        <w:rPr>
          <w:spacing w:val="-1"/>
          <w:sz w:val="28"/>
        </w:rPr>
        <w:t> </w:t>
      </w:r>
      <w:r>
        <w:rPr>
          <w:sz w:val="28"/>
        </w:rPr>
        <w:t>2, xã H, huyện Đ, tỉnh Long An. (vắng mặt)</w:t>
      </w:r>
    </w:p>
    <w:p>
      <w:pPr>
        <w:spacing w:before="248"/>
        <w:ind w:left="2242" w:right="203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right="1412" w:firstLine="539"/>
      </w:pPr>
      <w:r>
        <w:rPr/>
        <w:t>Theo</w:t>
      </w:r>
      <w:r>
        <w:rPr>
          <w:spacing w:val="-1"/>
        </w:rPr>
        <w:t> </w:t>
      </w:r>
      <w:r>
        <w:rPr/>
        <w:t>các</w:t>
      </w:r>
      <w:r>
        <w:rPr>
          <w:spacing w:val="-2"/>
        </w:rPr>
        <w:t> </w:t>
      </w:r>
      <w:r>
        <w:rPr/>
        <w:t>tài</w:t>
      </w:r>
      <w:r>
        <w:rPr>
          <w:spacing w:val="-1"/>
        </w:rPr>
        <w:t> </w:t>
      </w:r>
      <w:r>
        <w:rPr/>
        <w:t>liệu</w:t>
      </w:r>
      <w:r>
        <w:rPr>
          <w:spacing w:val="-1"/>
        </w:rPr>
        <w:t> </w:t>
      </w:r>
      <w:r>
        <w:rPr/>
        <w:t>có</w:t>
      </w:r>
      <w:r>
        <w:rPr>
          <w:spacing w:val="-2"/>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4"/>
        </w:rPr>
        <w:t> </w:t>
      </w:r>
      <w:r>
        <w:rPr/>
        <w:t>và diễn</w:t>
      </w:r>
      <w:r>
        <w:rPr>
          <w:spacing w:val="-1"/>
        </w:rPr>
        <w:t> </w:t>
      </w:r>
      <w:r>
        <w:rPr/>
        <w:t>biến</w:t>
      </w:r>
      <w:r>
        <w:rPr>
          <w:spacing w:val="-2"/>
        </w:rPr>
        <w:t> </w:t>
      </w:r>
      <w:r>
        <w:rPr/>
        <w:t>tại</w:t>
      </w:r>
      <w:r>
        <w:rPr>
          <w:spacing w:val="-4"/>
        </w:rPr>
        <w:t> </w:t>
      </w:r>
      <w:r>
        <w:rPr/>
        <w:t>phiên</w:t>
      </w:r>
      <w:r>
        <w:rPr>
          <w:spacing w:val="-1"/>
        </w:rPr>
        <w:t> </w:t>
      </w:r>
      <w:r>
        <w:rPr/>
        <w:t>tòa,</w:t>
      </w:r>
      <w:r>
        <w:rPr>
          <w:spacing w:val="-3"/>
        </w:rPr>
        <w:t> </w:t>
      </w:r>
      <w:r>
        <w:rPr/>
        <w:t>nội</w:t>
      </w:r>
      <w:r>
        <w:rPr>
          <w:spacing w:val="-2"/>
        </w:rPr>
        <w:t> </w:t>
      </w:r>
      <w:r>
        <w:rPr/>
        <w:t>dung vụ án được tóm tắt như sau:</w:t>
      </w:r>
    </w:p>
    <w:p>
      <w:pPr>
        <w:pStyle w:val="BodyText"/>
        <w:spacing w:before="119"/>
        <w:ind w:right="1410" w:firstLine="566"/>
      </w:pPr>
      <w:r>
        <w:rPr/>
        <w:t>Khoảng 13 giờ 30 ngày 27/7/2022, bị cáo Hà Minh M điều khiển xe mô tô biển số 61D2-214.82 đi từ nhà của bị cáo M đến nhà của bị cáo Nguyễn Quốc A tại khu vực phường Tân Định, quận 1, Thành phố Hồ Chí Minh để chơi. Sau đó, bị cáo A rủ bị cáo M đi tìm tài sản lén lút chiếm đoạt đem bán lấy</w:t>
      </w:r>
      <w:r>
        <w:rPr>
          <w:spacing w:val="-3"/>
        </w:rPr>
        <w:t> </w:t>
      </w:r>
      <w:r>
        <w:rPr/>
        <w:t>tiền</w:t>
      </w:r>
      <w:r>
        <w:rPr>
          <w:spacing w:val="-1"/>
        </w:rPr>
        <w:t> </w:t>
      </w:r>
      <w:r>
        <w:rPr/>
        <w:t>chia</w:t>
      </w:r>
      <w:r>
        <w:rPr>
          <w:spacing w:val="-2"/>
        </w:rPr>
        <w:t> </w:t>
      </w:r>
      <w:r>
        <w:rPr/>
        <w:t>nhau</w:t>
      </w:r>
      <w:r>
        <w:rPr>
          <w:spacing w:val="-1"/>
        </w:rPr>
        <w:t> </w:t>
      </w:r>
      <w:r>
        <w:rPr/>
        <w:t>tiêu</w:t>
      </w:r>
      <w:r>
        <w:rPr>
          <w:spacing w:val="-1"/>
        </w:rPr>
        <w:t> </w:t>
      </w:r>
      <w:r>
        <w:rPr/>
        <w:t>xài, bị</w:t>
      </w:r>
      <w:r>
        <w:rPr>
          <w:spacing w:val="-1"/>
        </w:rPr>
        <w:t> </w:t>
      </w:r>
      <w:r>
        <w:rPr/>
        <w:t>cáo M</w:t>
      </w:r>
      <w:r>
        <w:rPr>
          <w:spacing w:val="-2"/>
        </w:rPr>
        <w:t> </w:t>
      </w:r>
      <w:r>
        <w:rPr/>
        <w:t>đồng</w:t>
      </w:r>
      <w:r>
        <w:rPr>
          <w:spacing w:val="-2"/>
        </w:rPr>
        <w:t> </w:t>
      </w:r>
      <w:r>
        <w:rPr/>
        <w:t>ý</w:t>
      </w:r>
      <w:r>
        <w:rPr>
          <w:spacing w:val="-1"/>
        </w:rPr>
        <w:t> </w:t>
      </w:r>
      <w:r>
        <w:rPr/>
        <w:t>thực</w:t>
      </w:r>
      <w:r>
        <w:rPr>
          <w:spacing w:val="-2"/>
        </w:rPr>
        <w:t> </w:t>
      </w:r>
      <w:r>
        <w:rPr/>
        <w:t>hiện,</w:t>
      </w:r>
      <w:r>
        <w:rPr>
          <w:spacing w:val="-1"/>
        </w:rPr>
        <w:t> </w:t>
      </w:r>
      <w:r>
        <w:rPr/>
        <w:t>bị</w:t>
      </w:r>
      <w:r>
        <w:rPr>
          <w:spacing w:val="-1"/>
        </w:rPr>
        <w:t> </w:t>
      </w:r>
      <w:r>
        <w:rPr/>
        <w:t>cáo A</w:t>
      </w:r>
      <w:r>
        <w:rPr>
          <w:spacing w:val="-3"/>
        </w:rPr>
        <w:t> </w:t>
      </w:r>
      <w:r>
        <w:rPr/>
        <w:t>đưa</w:t>
      </w:r>
      <w:r>
        <w:rPr>
          <w:spacing w:val="-1"/>
        </w:rPr>
        <w:t> </w:t>
      </w:r>
      <w:r>
        <w:rPr/>
        <w:t>cho</w:t>
      </w:r>
      <w:r>
        <w:rPr>
          <w:spacing w:val="-1"/>
        </w:rPr>
        <w:t> </w:t>
      </w:r>
      <w:r>
        <w:rPr/>
        <w:t>bị</w:t>
      </w:r>
      <w:r>
        <w:rPr>
          <w:spacing w:val="-1"/>
        </w:rPr>
        <w:t> </w:t>
      </w:r>
      <w:r>
        <w:rPr/>
        <w:t>cáo M 01 cây đoản bằng kim loại, bị cáo M lấy cất giấu vào trong túi quần bên phải của bị cáo M và lên xe mô tô biển số 61D2-214.82 bị cáo A điều khiển chở đi đến địa bàn huyện Đức Hòa, tỉnh Long An để tìm tài sản chiếm đoạt.</w:t>
      </w:r>
    </w:p>
    <w:p>
      <w:pPr>
        <w:pStyle w:val="BodyText"/>
        <w:spacing w:before="122"/>
        <w:ind w:right="1409" w:firstLine="566"/>
      </w:pPr>
      <w:r>
        <w:rPr/>
        <w:t>Đến khoảng 14 giờ 10 phút cùng ngày khi bị cáo A điều khiển xe mô tô chở bị cáo M đi đến khu vực ấp 2, xã H, huyện Đ, tỉnh Long An thì bị cáo A và M nhìn thấy xe mô tô hiệu Honda, loại Wave, biển số 62P1-842.34 của</w:t>
      </w:r>
      <w:r>
        <w:rPr>
          <w:spacing w:val="40"/>
        </w:rPr>
        <w:t> </w:t>
      </w:r>
      <w:r>
        <w:rPr/>
        <w:t>ông Lê Thanh N đang dựng cặp lề đường không có người trông giữ nên nảy sinh ý</w:t>
      </w:r>
      <w:r>
        <w:rPr>
          <w:spacing w:val="-1"/>
        </w:rPr>
        <w:t> </w:t>
      </w:r>
      <w:r>
        <w:rPr/>
        <w:t>định</w:t>
      </w:r>
      <w:r>
        <w:rPr>
          <w:spacing w:val="-1"/>
        </w:rPr>
        <w:t> </w:t>
      </w:r>
      <w:r>
        <w:rPr/>
        <w:t>chiếm</w:t>
      </w:r>
      <w:r>
        <w:rPr>
          <w:spacing w:val="-5"/>
        </w:rPr>
        <w:t> </w:t>
      </w:r>
      <w:r>
        <w:rPr/>
        <w:t>đoạt xe mô tô này, bị cáo A</w:t>
      </w:r>
      <w:r>
        <w:rPr>
          <w:spacing w:val="-2"/>
        </w:rPr>
        <w:t> </w:t>
      </w:r>
      <w:r>
        <w:rPr/>
        <w:t>kêu bị cáo M</w:t>
      </w:r>
      <w:r>
        <w:rPr>
          <w:spacing w:val="-1"/>
        </w:rPr>
        <w:t> </w:t>
      </w:r>
      <w:r>
        <w:rPr/>
        <w:t>lấy</w:t>
      </w:r>
      <w:r>
        <w:rPr>
          <w:spacing w:val="-3"/>
        </w:rPr>
        <w:t> </w:t>
      </w:r>
      <w:r>
        <w:rPr/>
        <w:t>trộm</w:t>
      </w:r>
      <w:r>
        <w:rPr>
          <w:spacing w:val="-5"/>
        </w:rPr>
        <w:t> </w:t>
      </w:r>
      <w:r>
        <w:rPr/>
        <w:t>xe mô tô này, bị cáo M đồng ý và kêu bị cáo A ngồi trên xe để cảnh giới cho bị cáo M, bị cáo A dừng xe lại cách khoảng 10m để bị cáo M đi bộ lại nơi để xe mô tô biển số 62P1-842.34 dùng đoản bẻ khóa xe, khởi động máy xe điều khiển chạy đi tiêu thụ tại khu vực Quận 12, Thành phố Hồ Chí Minh và bán được cho người tên N không xác định nhân thân lai lịch được 5.000.000 đồng, bị cáo A chia mỗi bị cáo 2.500.000 đồng tiêu xài cá nhân hết. Đến ngày 09/8/2022, thấy hành vi của mình vi phạm pháp luật nên</w:t>
      </w:r>
      <w:r>
        <w:rPr>
          <w:spacing w:val="26"/>
        </w:rPr>
        <w:t> </w:t>
      </w:r>
      <w:r>
        <w:rPr/>
        <w:t>bị cáo Hà Minh M</w:t>
      </w:r>
      <w:r>
        <w:rPr>
          <w:spacing w:val="40"/>
        </w:rPr>
        <w:t> </w:t>
      </w:r>
      <w:r>
        <w:rPr/>
        <w:t>và Nguyễn Quốc A đến Cơ quan Công an đầu thú.</w:t>
      </w:r>
    </w:p>
    <w:p>
      <w:pPr>
        <w:pStyle w:val="BodyText"/>
        <w:spacing w:before="121"/>
        <w:ind w:right="1413" w:firstLine="566"/>
      </w:pPr>
      <w:r>
        <w:rPr/>
        <w:t>Vật chứng vụ án T giữ gồm: 01 ống điếu số 8, 01 cây đoản bằng kim loại,</w:t>
      </w:r>
      <w:r>
        <w:rPr>
          <w:spacing w:val="-3"/>
        </w:rPr>
        <w:t> </w:t>
      </w:r>
      <w:r>
        <w:rPr/>
        <w:t>01</w:t>
      </w:r>
      <w:r>
        <w:rPr>
          <w:spacing w:val="-1"/>
        </w:rPr>
        <w:t> </w:t>
      </w:r>
      <w:r>
        <w:rPr/>
        <w:t>đầu</w:t>
      </w:r>
      <w:r>
        <w:rPr>
          <w:spacing w:val="-1"/>
        </w:rPr>
        <w:t> </w:t>
      </w:r>
      <w:r>
        <w:rPr/>
        <w:t>dẹp,</w:t>
      </w:r>
      <w:r>
        <w:rPr>
          <w:spacing w:val="-1"/>
        </w:rPr>
        <w:t> </w:t>
      </w:r>
      <w:r>
        <w:rPr/>
        <w:t>01</w:t>
      </w:r>
      <w:r>
        <w:rPr>
          <w:spacing w:val="-1"/>
        </w:rPr>
        <w:t> </w:t>
      </w:r>
      <w:r>
        <w:rPr/>
        <w:t>đầu</w:t>
      </w:r>
      <w:r>
        <w:rPr>
          <w:spacing w:val="-1"/>
        </w:rPr>
        <w:t> </w:t>
      </w:r>
      <w:r>
        <w:rPr/>
        <w:t>lục</w:t>
      </w:r>
      <w:r>
        <w:rPr>
          <w:spacing w:val="-2"/>
        </w:rPr>
        <w:t> </w:t>
      </w:r>
      <w:r>
        <w:rPr/>
        <w:t>giác;</w:t>
      </w:r>
      <w:r>
        <w:rPr>
          <w:spacing w:val="-3"/>
        </w:rPr>
        <w:t> </w:t>
      </w:r>
      <w:r>
        <w:rPr/>
        <w:t>01</w:t>
      </w:r>
      <w:r>
        <w:rPr>
          <w:spacing w:val="-2"/>
        </w:rPr>
        <w:t> </w:t>
      </w:r>
      <w:r>
        <w:rPr/>
        <w:t>xe</w:t>
      </w:r>
      <w:r>
        <w:rPr>
          <w:spacing w:val="-3"/>
        </w:rPr>
        <w:t> </w:t>
      </w:r>
      <w:r>
        <w:rPr/>
        <w:t>mô tô</w:t>
      </w:r>
      <w:r>
        <w:rPr>
          <w:spacing w:val="-1"/>
        </w:rPr>
        <w:t> </w:t>
      </w:r>
      <w:r>
        <w:rPr/>
        <w:t>biển</w:t>
      </w:r>
      <w:r>
        <w:rPr>
          <w:spacing w:val="-3"/>
        </w:rPr>
        <w:t> </w:t>
      </w:r>
      <w:r>
        <w:rPr/>
        <w:t>số</w:t>
      </w:r>
      <w:r>
        <w:rPr>
          <w:spacing w:val="-1"/>
        </w:rPr>
        <w:t> </w:t>
      </w:r>
      <w:r>
        <w:rPr/>
        <w:t>61D2-214.82,</w:t>
      </w:r>
      <w:r>
        <w:rPr>
          <w:spacing w:val="-4"/>
        </w:rPr>
        <w:t> </w:t>
      </w:r>
      <w:r>
        <w:rPr/>
        <w:t>số</w:t>
      </w:r>
      <w:r>
        <w:rPr>
          <w:spacing w:val="-1"/>
        </w:rPr>
        <w:t> </w:t>
      </w:r>
      <w:r>
        <w:rPr/>
        <w:t>khung: RLHKC7105946, số máy: KC34E1172004.</w:t>
      </w:r>
    </w:p>
    <w:p>
      <w:pPr>
        <w:pStyle w:val="BodyText"/>
        <w:spacing w:before="119"/>
        <w:ind w:right="1419" w:firstLine="566"/>
      </w:pPr>
      <w:r>
        <w:rPr/>
        <w:t>Tại Kết luận định giá tài sản số 83/KL.ĐGTS ngày 15/8/2022 của Hội đồng định giá</w:t>
      </w:r>
      <w:r>
        <w:rPr>
          <w:spacing w:val="-1"/>
        </w:rPr>
        <w:t> </w:t>
      </w:r>
      <w:r>
        <w:rPr/>
        <w:t>tài sản</w:t>
      </w:r>
      <w:r>
        <w:rPr>
          <w:spacing w:val="-1"/>
        </w:rPr>
        <w:t> </w:t>
      </w:r>
      <w:r>
        <w:rPr/>
        <w:t>trong tố tụng hình sự</w:t>
      </w:r>
      <w:r>
        <w:rPr>
          <w:spacing w:val="-3"/>
        </w:rPr>
        <w:t> </w:t>
      </w:r>
      <w:r>
        <w:rPr/>
        <w:t>huyện Đức</w:t>
      </w:r>
      <w:r>
        <w:rPr>
          <w:spacing w:val="-1"/>
        </w:rPr>
        <w:t> </w:t>
      </w:r>
      <w:r>
        <w:rPr/>
        <w:t>Hòa</w:t>
      </w:r>
      <w:r>
        <w:rPr>
          <w:spacing w:val="-1"/>
        </w:rPr>
        <w:t> </w:t>
      </w:r>
      <w:r>
        <w:rPr/>
        <w:t>kết luận: 01 xe</w:t>
      </w:r>
      <w:r>
        <w:rPr>
          <w:spacing w:val="-1"/>
        </w:rPr>
        <w:t> </w:t>
      </w:r>
      <w:r>
        <w:rPr/>
        <w:t>mô tô biển số 62P1-842.34, số khung: 3909HY679057, số máy: JA39E0656905 trị giá là 12.453.000 đồng.</w:t>
      </w:r>
    </w:p>
    <w:p>
      <w:pPr>
        <w:pStyle w:val="BodyText"/>
        <w:spacing w:before="121"/>
        <w:ind w:right="1415" w:firstLine="566"/>
      </w:pPr>
      <w:r>
        <w:rPr/>
        <w:t>Qua điều tra xác định: xe mô tô hiệu Honda loại WinnerX màu đen vàng đồng, biển số 61D2-214.82, số khung: RLHKC7105946, số máy: KC34E1172004 là</w:t>
      </w:r>
      <w:r>
        <w:rPr>
          <w:spacing w:val="-1"/>
        </w:rPr>
        <w:t> </w:t>
      </w:r>
      <w:r>
        <w:rPr/>
        <w:t>tài sản của bị cáo Hà</w:t>
      </w:r>
      <w:r>
        <w:rPr>
          <w:spacing w:val="-1"/>
        </w:rPr>
        <w:t> </w:t>
      </w:r>
      <w:r>
        <w:rPr/>
        <w:t>Minh M</w:t>
      </w:r>
      <w:r>
        <w:rPr>
          <w:spacing w:val="-1"/>
        </w:rPr>
        <w:t> </w:t>
      </w:r>
      <w:r>
        <w:rPr/>
        <w:t>mua vào tháng 01 năm</w:t>
      </w:r>
      <w:r>
        <w:rPr>
          <w:spacing w:val="-3"/>
        </w:rPr>
        <w:t> </w:t>
      </w:r>
      <w:r>
        <w:rPr/>
        <w:t>2022</w:t>
      </w:r>
    </w:p>
    <w:p>
      <w:pPr>
        <w:spacing w:after="0"/>
        <w:sectPr>
          <w:headerReference w:type="default" r:id="rId5"/>
          <w:pgSz w:w="11910" w:h="16840"/>
          <w:pgMar w:header="722" w:footer="0" w:top="1180" w:bottom="280" w:left="620" w:right="0"/>
          <w:pgNumType w:start="2"/>
        </w:sectPr>
      </w:pPr>
    </w:p>
    <w:p>
      <w:pPr>
        <w:pStyle w:val="BodyText"/>
        <w:spacing w:before="81"/>
        <w:ind w:right="1414"/>
      </w:pPr>
      <w:r>
        <w:rPr/>
        <w:t>để sử dụng. Đến ngày 27/7/2022, bị cáo M giao cho bị cáo A điều khiển xe mô tô này chở bị cáo M đi trộm cắp tài sản.</w:t>
      </w:r>
    </w:p>
    <w:p>
      <w:pPr>
        <w:pStyle w:val="BodyText"/>
        <w:spacing w:before="120"/>
        <w:ind w:left="1648"/>
      </w:pPr>
      <w:r>
        <w:rPr/>
        <w:t>Tại</w:t>
      </w:r>
      <w:r>
        <w:rPr>
          <w:spacing w:val="-3"/>
        </w:rPr>
        <w:t> </w:t>
      </w:r>
      <w:r>
        <w:rPr/>
        <w:t>phiên</w:t>
      </w:r>
      <w:r>
        <w:rPr>
          <w:spacing w:val="-6"/>
        </w:rPr>
        <w:t> </w:t>
      </w:r>
      <w:r>
        <w:rPr>
          <w:spacing w:val="-4"/>
        </w:rPr>
        <w:t>tòa,</w:t>
      </w:r>
    </w:p>
    <w:p>
      <w:pPr>
        <w:pStyle w:val="BodyText"/>
        <w:spacing w:before="119"/>
        <w:ind w:right="1410" w:firstLine="566"/>
      </w:pPr>
      <w:r>
        <w:rPr/>
        <w:t>Bị cáo Nguyễn Quốc A và bị cáo Hà Minh M hoàn toàn nhìn nhận hành vi</w:t>
      </w:r>
      <w:r>
        <w:rPr>
          <w:spacing w:val="-1"/>
        </w:rPr>
        <w:t> </w:t>
      </w:r>
      <w:r>
        <w:rPr/>
        <w:t>phạm</w:t>
      </w:r>
      <w:r>
        <w:rPr>
          <w:spacing w:val="-5"/>
        </w:rPr>
        <w:t> </w:t>
      </w:r>
      <w:r>
        <w:rPr/>
        <w:t>tội như</w:t>
      </w:r>
      <w:r>
        <w:rPr>
          <w:spacing w:val="-3"/>
        </w:rPr>
        <w:t> </w:t>
      </w:r>
      <w:r>
        <w:rPr/>
        <w:t>cáo trạng của</w:t>
      </w:r>
      <w:r>
        <w:rPr>
          <w:spacing w:val="-2"/>
        </w:rPr>
        <w:t> </w:t>
      </w:r>
      <w:r>
        <w:rPr/>
        <w:t>Viện kiểm</w:t>
      </w:r>
      <w:r>
        <w:rPr>
          <w:spacing w:val="-5"/>
        </w:rPr>
        <w:t> </w:t>
      </w:r>
      <w:r>
        <w:rPr/>
        <w:t>sát nhân</w:t>
      </w:r>
      <w:r>
        <w:rPr>
          <w:spacing w:val="-1"/>
        </w:rPr>
        <w:t> </w:t>
      </w:r>
      <w:r>
        <w:rPr/>
        <w:t>dân</w:t>
      </w:r>
      <w:r>
        <w:rPr>
          <w:spacing w:val="-1"/>
        </w:rPr>
        <w:t> </w:t>
      </w:r>
      <w:r>
        <w:rPr/>
        <w:t>huyện Đức Hòa</w:t>
      </w:r>
      <w:r>
        <w:rPr>
          <w:spacing w:val="-1"/>
        </w:rPr>
        <w:t> </w:t>
      </w:r>
      <w:r>
        <w:rPr/>
        <w:t>truy</w:t>
      </w:r>
      <w:r>
        <w:rPr>
          <w:spacing w:val="-4"/>
        </w:rPr>
        <w:t> </w:t>
      </w:r>
      <w:r>
        <w:rPr/>
        <w:t>tố, không đưa ra chứng cứ nào minh oan, không có ý kiến thắc mắc, khiếu nại về kết luận giám định, đồng thời không khiếu nại đối với Cơ quan tiến hành tố tụng và người có thẩm quyền tiến hành tố tụng; các bị cáo đồng ý bồi thường cho</w:t>
      </w:r>
      <w:r>
        <w:rPr>
          <w:spacing w:val="60"/>
        </w:rPr>
        <w:t> </w:t>
      </w:r>
      <w:r>
        <w:rPr/>
        <w:t>bị</w:t>
      </w:r>
      <w:r>
        <w:rPr>
          <w:spacing w:val="62"/>
        </w:rPr>
        <w:t> </w:t>
      </w:r>
      <w:r>
        <w:rPr/>
        <w:t>hại</w:t>
      </w:r>
      <w:r>
        <w:rPr>
          <w:spacing w:val="62"/>
        </w:rPr>
        <w:t> </w:t>
      </w:r>
      <w:r>
        <w:rPr/>
        <w:t>Lê</w:t>
      </w:r>
      <w:r>
        <w:rPr>
          <w:spacing w:val="61"/>
        </w:rPr>
        <w:t> </w:t>
      </w:r>
      <w:r>
        <w:rPr/>
        <w:t>Thanh</w:t>
      </w:r>
      <w:r>
        <w:rPr>
          <w:spacing w:val="65"/>
        </w:rPr>
        <w:t> </w:t>
      </w:r>
      <w:r>
        <w:rPr/>
        <w:t>N</w:t>
      </w:r>
      <w:r>
        <w:rPr>
          <w:spacing w:val="61"/>
        </w:rPr>
        <w:t> </w:t>
      </w:r>
      <w:r>
        <w:rPr/>
        <w:t>giá</w:t>
      </w:r>
      <w:r>
        <w:rPr>
          <w:spacing w:val="61"/>
        </w:rPr>
        <w:t> </w:t>
      </w:r>
      <w:r>
        <w:rPr/>
        <w:t>trị</w:t>
      </w:r>
      <w:r>
        <w:rPr>
          <w:spacing w:val="63"/>
        </w:rPr>
        <w:t> </w:t>
      </w:r>
      <w:r>
        <w:rPr/>
        <w:t>tài</w:t>
      </w:r>
      <w:r>
        <w:rPr>
          <w:spacing w:val="59"/>
        </w:rPr>
        <w:t> </w:t>
      </w:r>
      <w:r>
        <w:rPr/>
        <w:t>sản</w:t>
      </w:r>
      <w:r>
        <w:rPr>
          <w:spacing w:val="59"/>
        </w:rPr>
        <w:t> </w:t>
      </w:r>
      <w:r>
        <w:rPr/>
        <w:t>xe</w:t>
      </w:r>
      <w:r>
        <w:rPr>
          <w:spacing w:val="62"/>
        </w:rPr>
        <w:t> </w:t>
      </w:r>
      <w:r>
        <w:rPr/>
        <w:t>mô</w:t>
      </w:r>
      <w:r>
        <w:rPr>
          <w:spacing w:val="62"/>
        </w:rPr>
        <w:t> </w:t>
      </w:r>
      <w:r>
        <w:rPr/>
        <w:t>tô</w:t>
      </w:r>
      <w:r>
        <w:rPr>
          <w:spacing w:val="62"/>
        </w:rPr>
        <w:t> </w:t>
      </w:r>
      <w:r>
        <w:rPr/>
        <w:t>biển</w:t>
      </w:r>
      <w:r>
        <w:rPr>
          <w:spacing w:val="62"/>
        </w:rPr>
        <w:t> </w:t>
      </w:r>
      <w:r>
        <w:rPr/>
        <w:t>số</w:t>
      </w:r>
      <w:r>
        <w:rPr>
          <w:spacing w:val="67"/>
        </w:rPr>
        <w:t> </w:t>
      </w:r>
      <w:r>
        <w:rPr/>
        <w:t>62P1-842.34</w:t>
      </w:r>
      <w:r>
        <w:rPr>
          <w:spacing w:val="63"/>
        </w:rPr>
        <w:t> </w:t>
      </w:r>
      <w:r>
        <w:rPr>
          <w:spacing w:val="-5"/>
        </w:rPr>
        <w:t>là</w:t>
      </w:r>
    </w:p>
    <w:p>
      <w:pPr>
        <w:pStyle w:val="BodyText"/>
      </w:pPr>
      <w:r>
        <w:rPr/>
        <w:t>12.453.000</w:t>
      </w:r>
      <w:r>
        <w:rPr>
          <w:spacing w:val="-13"/>
        </w:rPr>
        <w:t> </w:t>
      </w:r>
      <w:r>
        <w:rPr>
          <w:spacing w:val="-4"/>
        </w:rPr>
        <w:t>đồng.</w:t>
      </w:r>
    </w:p>
    <w:p>
      <w:pPr>
        <w:pStyle w:val="BodyText"/>
        <w:spacing w:before="123"/>
        <w:ind w:right="1411" w:firstLine="566"/>
      </w:pPr>
      <w:r>
        <w:rPr/>
        <w:t>Bị hại Lê Thanh N yêu cầu các bị cáo Nguyễn Quốc A và Hà Minh M bồi thường tiền trị giá tài sản xe mô tô biển số 62P1-842.34 là 12.453.000 đồng; về trách nhiệm hình sự đề nghị xử lý các bị cáo</w:t>
      </w:r>
      <w:r>
        <w:rPr>
          <w:spacing w:val="40"/>
        </w:rPr>
        <w:t> </w:t>
      </w:r>
      <w:r>
        <w:rPr/>
        <w:t>theo quy định pháp</w:t>
      </w:r>
      <w:r>
        <w:rPr>
          <w:spacing w:val="40"/>
        </w:rPr>
        <w:t> </w:t>
      </w:r>
      <w:r>
        <w:rPr>
          <w:spacing w:val="-2"/>
        </w:rPr>
        <w:t>luật.</w:t>
      </w:r>
    </w:p>
    <w:p>
      <w:pPr>
        <w:pStyle w:val="BodyText"/>
        <w:spacing w:before="119"/>
        <w:ind w:right="1413" w:firstLine="566"/>
      </w:pPr>
      <w:r>
        <w:rPr/>
        <w:t>Người có quyền lợi, nghĩa vụ liên quan chị Lê Thị Hồng T không có yêu cầu gì trong vụ án; đối với xe mô tô biển số 62P1-842.34 là tài sản hợp pháp của</w:t>
      </w:r>
      <w:r>
        <w:rPr>
          <w:spacing w:val="-1"/>
        </w:rPr>
        <w:t> </w:t>
      </w:r>
      <w:r>
        <w:rPr/>
        <w:t>chị,</w:t>
      </w:r>
      <w:r>
        <w:rPr>
          <w:spacing w:val="-1"/>
        </w:rPr>
        <w:t> </w:t>
      </w:r>
      <w:r>
        <w:rPr/>
        <w:t>nhưng chị giao cho bị hại Lê Thanh N sử</w:t>
      </w:r>
      <w:r>
        <w:rPr>
          <w:spacing w:val="-2"/>
        </w:rPr>
        <w:t> </w:t>
      </w:r>
      <w:r>
        <w:rPr/>
        <w:t>dụng thì bị mất trộm</w:t>
      </w:r>
      <w:r>
        <w:rPr>
          <w:spacing w:val="-3"/>
        </w:rPr>
        <w:t> </w:t>
      </w:r>
      <w:r>
        <w:rPr/>
        <w:t>nên đề nghị</w:t>
      </w:r>
      <w:r>
        <w:rPr>
          <w:spacing w:val="-2"/>
        </w:rPr>
        <w:t> </w:t>
      </w:r>
      <w:r>
        <w:rPr/>
        <w:t>Hội</w:t>
      </w:r>
      <w:r>
        <w:rPr>
          <w:spacing w:val="-2"/>
        </w:rPr>
        <w:t> </w:t>
      </w:r>
      <w:r>
        <w:rPr/>
        <w:t>đồng</w:t>
      </w:r>
      <w:r>
        <w:rPr>
          <w:spacing w:val="-6"/>
        </w:rPr>
        <w:t> </w:t>
      </w:r>
      <w:r>
        <w:rPr/>
        <w:t>xét</w:t>
      </w:r>
      <w:r>
        <w:rPr>
          <w:spacing w:val="-2"/>
        </w:rPr>
        <w:t> </w:t>
      </w:r>
      <w:r>
        <w:rPr/>
        <w:t>xử</w:t>
      </w:r>
      <w:r>
        <w:rPr>
          <w:spacing w:val="-6"/>
        </w:rPr>
        <w:t> </w:t>
      </w:r>
      <w:r>
        <w:rPr/>
        <w:t>tuyên</w:t>
      </w:r>
      <w:r>
        <w:rPr>
          <w:spacing w:val="-2"/>
        </w:rPr>
        <w:t> </w:t>
      </w:r>
      <w:r>
        <w:rPr/>
        <w:t>bồi</w:t>
      </w:r>
      <w:r>
        <w:rPr>
          <w:spacing w:val="-3"/>
        </w:rPr>
        <w:t> </w:t>
      </w:r>
      <w:r>
        <w:rPr/>
        <w:t>thường</w:t>
      </w:r>
      <w:r>
        <w:rPr>
          <w:spacing w:val="-2"/>
        </w:rPr>
        <w:t> </w:t>
      </w:r>
      <w:r>
        <w:rPr/>
        <w:t>thiệt</w:t>
      </w:r>
      <w:r>
        <w:rPr>
          <w:spacing w:val="-2"/>
        </w:rPr>
        <w:t> </w:t>
      </w:r>
      <w:r>
        <w:rPr/>
        <w:t>hại</w:t>
      </w:r>
      <w:r>
        <w:rPr>
          <w:spacing w:val="-2"/>
        </w:rPr>
        <w:t> </w:t>
      </w:r>
      <w:r>
        <w:rPr/>
        <w:t>cho</w:t>
      </w:r>
      <w:r>
        <w:rPr>
          <w:spacing w:val="-2"/>
        </w:rPr>
        <w:t> </w:t>
      </w:r>
      <w:r>
        <w:rPr/>
        <w:t>bị</w:t>
      </w:r>
      <w:r>
        <w:rPr>
          <w:spacing w:val="-2"/>
        </w:rPr>
        <w:t> </w:t>
      </w:r>
      <w:r>
        <w:rPr/>
        <w:t>hại</w:t>
      </w:r>
      <w:r>
        <w:rPr>
          <w:spacing w:val="-2"/>
        </w:rPr>
        <w:t> </w:t>
      </w:r>
      <w:r>
        <w:rPr/>
        <w:t>Lê</w:t>
      </w:r>
      <w:r>
        <w:rPr>
          <w:spacing w:val="-3"/>
        </w:rPr>
        <w:t> </w:t>
      </w:r>
      <w:r>
        <w:rPr/>
        <w:t>Thanh N;</w:t>
      </w:r>
      <w:r>
        <w:rPr>
          <w:spacing w:val="-2"/>
        </w:rPr>
        <w:t> </w:t>
      </w:r>
      <w:r>
        <w:rPr/>
        <w:t>chị</w:t>
      </w:r>
      <w:r>
        <w:rPr>
          <w:spacing w:val="-5"/>
        </w:rPr>
        <w:t> </w:t>
      </w:r>
      <w:r>
        <w:rPr/>
        <w:t>và bị hại Lê Thanh N sẽ tự giải quyết với nhau.</w:t>
      </w:r>
    </w:p>
    <w:p>
      <w:pPr>
        <w:pStyle w:val="BodyText"/>
        <w:spacing w:before="120"/>
        <w:ind w:right="1411" w:firstLine="539"/>
      </w:pPr>
      <w:r>
        <w:rPr/>
        <w:t>Tại bản cáo trạng số 139/CT-VKSĐH ngày 10 tháng 11 năm 2022 của Viện kiểm sát nhân dân huyện Đức Hoà, tỉnh Long An truy tố bị cáo Nguyễn Quốc A và bị cáo Hà Minh M về tội “Trộm cắp tài sản” theo khoản 1 Điều 173 Bộ luật Hình sự.</w:t>
      </w:r>
    </w:p>
    <w:p>
      <w:pPr>
        <w:pStyle w:val="BodyText"/>
        <w:spacing w:before="121"/>
        <w:ind w:right="1410" w:firstLine="539"/>
      </w:pPr>
      <w:r>
        <w:rPr/>
        <w:t>Đại diện Viện kiểm</w:t>
      </w:r>
      <w:r>
        <w:rPr>
          <w:spacing w:val="-3"/>
        </w:rPr>
        <w:t> </w:t>
      </w:r>
      <w:r>
        <w:rPr/>
        <w:t>sát nhân dân huyện Đức Hòa,</w:t>
      </w:r>
      <w:r>
        <w:rPr>
          <w:spacing w:val="-1"/>
        </w:rPr>
        <w:t> </w:t>
      </w:r>
      <w:r>
        <w:rPr/>
        <w:t>tỉnh Long An tham</w:t>
      </w:r>
      <w:r>
        <w:rPr>
          <w:spacing w:val="-3"/>
        </w:rPr>
        <w:t> </w:t>
      </w:r>
      <w:r>
        <w:rPr/>
        <w:t>gia phiên tòa vẫn giữ y quan điểm như Cáo trạng đã truy tố bị cáo về tội danh và điều luật, đồng thời phân tích đánh giá tính chất, mức độ của hành vi phạm</w:t>
      </w:r>
      <w:r>
        <w:rPr>
          <w:spacing w:val="40"/>
        </w:rPr>
        <w:t> </w:t>
      </w:r>
      <w:r>
        <w:rPr/>
        <w:t>tội,</w:t>
      </w:r>
      <w:r>
        <w:rPr>
          <w:spacing w:val="-1"/>
        </w:rPr>
        <w:t> </w:t>
      </w:r>
      <w:r>
        <w:rPr/>
        <w:t>các</w:t>
      </w:r>
      <w:r>
        <w:rPr>
          <w:spacing w:val="-2"/>
        </w:rPr>
        <w:t> </w:t>
      </w:r>
      <w:r>
        <w:rPr/>
        <w:t>tình</w:t>
      </w:r>
      <w:r>
        <w:rPr>
          <w:spacing w:val="-1"/>
        </w:rPr>
        <w:t> </w:t>
      </w:r>
      <w:r>
        <w:rPr/>
        <w:t>tiết</w:t>
      </w:r>
      <w:r>
        <w:rPr>
          <w:spacing w:val="-1"/>
        </w:rPr>
        <w:t> </w:t>
      </w:r>
      <w:r>
        <w:rPr/>
        <w:t>tăng</w:t>
      </w:r>
      <w:r>
        <w:rPr>
          <w:spacing w:val="-2"/>
        </w:rPr>
        <w:t> </w:t>
      </w:r>
      <w:r>
        <w:rPr/>
        <w:t>nặng,</w:t>
      </w:r>
      <w:r>
        <w:rPr>
          <w:spacing w:val="-2"/>
        </w:rPr>
        <w:t> </w:t>
      </w:r>
      <w:r>
        <w:rPr/>
        <w:t>giảm</w:t>
      </w:r>
      <w:r>
        <w:rPr>
          <w:spacing w:val="-5"/>
        </w:rPr>
        <w:t> </w:t>
      </w:r>
      <w:r>
        <w:rPr/>
        <w:t>nhẹ</w:t>
      </w:r>
      <w:r>
        <w:rPr>
          <w:spacing w:val="-2"/>
        </w:rPr>
        <w:t> </w:t>
      </w:r>
      <w:r>
        <w:rPr/>
        <w:t>trách</w:t>
      </w:r>
      <w:r>
        <w:rPr>
          <w:spacing w:val="-1"/>
        </w:rPr>
        <w:t> </w:t>
      </w:r>
      <w:r>
        <w:rPr/>
        <w:t>nhiệm</w:t>
      </w:r>
      <w:r>
        <w:rPr>
          <w:spacing w:val="-4"/>
        </w:rPr>
        <w:t> </w:t>
      </w:r>
      <w:r>
        <w:rPr/>
        <w:t>hình</w:t>
      </w:r>
      <w:r>
        <w:rPr>
          <w:spacing w:val="-2"/>
        </w:rPr>
        <w:t> </w:t>
      </w:r>
      <w:r>
        <w:rPr/>
        <w:t>sự</w:t>
      </w:r>
      <w:r>
        <w:rPr>
          <w:spacing w:val="-2"/>
        </w:rPr>
        <w:t> </w:t>
      </w:r>
      <w:r>
        <w:rPr/>
        <w:t>đối</w:t>
      </w:r>
      <w:r>
        <w:rPr>
          <w:spacing w:val="-1"/>
        </w:rPr>
        <w:t> </w:t>
      </w:r>
      <w:r>
        <w:rPr/>
        <w:t>với các</w:t>
      </w:r>
      <w:r>
        <w:rPr>
          <w:spacing w:val="-2"/>
        </w:rPr>
        <w:t> </w:t>
      </w:r>
      <w:r>
        <w:rPr/>
        <w:t>bị</w:t>
      </w:r>
      <w:r>
        <w:rPr>
          <w:spacing w:val="-1"/>
        </w:rPr>
        <w:t> </w:t>
      </w:r>
      <w:r>
        <w:rPr/>
        <w:t>cáo</w:t>
      </w:r>
      <w:r>
        <w:rPr>
          <w:spacing w:val="-1"/>
        </w:rPr>
        <w:t> </w:t>
      </w:r>
      <w:r>
        <w:rPr/>
        <w:t>và đề nghị Hội đồng xét xử:</w:t>
      </w:r>
    </w:p>
    <w:p>
      <w:pPr>
        <w:pStyle w:val="ListParagraph"/>
        <w:numPr>
          <w:ilvl w:val="0"/>
          <w:numId w:val="2"/>
        </w:numPr>
        <w:tabs>
          <w:tab w:pos="1805" w:val="left" w:leader="none"/>
        </w:tabs>
        <w:spacing w:line="240" w:lineRule="auto" w:before="118" w:after="0"/>
        <w:ind w:left="1082" w:right="1408" w:firstLine="539"/>
        <w:jc w:val="both"/>
        <w:rPr>
          <w:sz w:val="28"/>
        </w:rPr>
      </w:pPr>
      <w:r>
        <w:rPr>
          <w:sz w:val="28"/>
        </w:rPr>
        <w:t>Áp dụng khoản 1 Điều 173, điểm i, s khoản 1, khoản 2 Điều 51, Điều 58, 17, Điều 38 Bộ luật Hình sự; tuyên bố bị cáo Nguyễn Quốc A và bị cáo</w:t>
      </w:r>
      <w:r>
        <w:rPr>
          <w:spacing w:val="40"/>
          <w:sz w:val="28"/>
        </w:rPr>
        <w:t> </w:t>
      </w:r>
      <w:r>
        <w:rPr>
          <w:sz w:val="28"/>
        </w:rPr>
        <w:t>Hà</w:t>
      </w:r>
      <w:r>
        <w:rPr>
          <w:spacing w:val="-1"/>
          <w:sz w:val="28"/>
        </w:rPr>
        <w:t> </w:t>
      </w:r>
      <w:r>
        <w:rPr>
          <w:sz w:val="28"/>
        </w:rPr>
        <w:t>Minh</w:t>
      </w:r>
      <w:r>
        <w:rPr>
          <w:spacing w:val="-1"/>
          <w:sz w:val="28"/>
        </w:rPr>
        <w:t> </w:t>
      </w:r>
      <w:r>
        <w:rPr>
          <w:sz w:val="28"/>
        </w:rPr>
        <w:t>M</w:t>
      </w:r>
      <w:r>
        <w:rPr>
          <w:spacing w:val="-2"/>
          <w:sz w:val="28"/>
        </w:rPr>
        <w:t> </w:t>
      </w:r>
      <w:r>
        <w:rPr>
          <w:sz w:val="28"/>
        </w:rPr>
        <w:t>phạm</w:t>
      </w:r>
      <w:r>
        <w:rPr>
          <w:spacing w:val="-6"/>
          <w:sz w:val="28"/>
        </w:rPr>
        <w:t> </w:t>
      </w:r>
      <w:r>
        <w:rPr>
          <w:sz w:val="28"/>
        </w:rPr>
        <w:t>tội “Trộm</w:t>
      </w:r>
      <w:r>
        <w:rPr>
          <w:spacing w:val="-6"/>
          <w:sz w:val="28"/>
        </w:rPr>
        <w:t> </w:t>
      </w:r>
      <w:r>
        <w:rPr>
          <w:sz w:val="28"/>
        </w:rPr>
        <w:t>cắp</w:t>
      </w:r>
      <w:r>
        <w:rPr>
          <w:spacing w:val="-1"/>
          <w:sz w:val="28"/>
        </w:rPr>
        <w:t> </w:t>
      </w:r>
      <w:r>
        <w:rPr>
          <w:sz w:val="28"/>
        </w:rPr>
        <w:t>tài sản”; xử</w:t>
      </w:r>
      <w:r>
        <w:rPr>
          <w:spacing w:val="-2"/>
          <w:sz w:val="28"/>
        </w:rPr>
        <w:t> </w:t>
      </w:r>
      <w:r>
        <w:rPr>
          <w:sz w:val="28"/>
        </w:rPr>
        <w:t>phạt</w:t>
      </w:r>
      <w:r>
        <w:rPr>
          <w:spacing w:val="-3"/>
          <w:sz w:val="28"/>
        </w:rPr>
        <w:t> </w:t>
      </w:r>
      <w:r>
        <w:rPr>
          <w:sz w:val="28"/>
        </w:rPr>
        <w:t>bị cáo Nguyễn Quốc</w:t>
      </w:r>
      <w:r>
        <w:rPr>
          <w:spacing w:val="-1"/>
          <w:sz w:val="28"/>
        </w:rPr>
        <w:t> </w:t>
      </w:r>
      <w:r>
        <w:rPr>
          <w:sz w:val="28"/>
        </w:rPr>
        <w:t>A mức hình phạt từ 01 năm đến 01 năm 06 tháng tù, thời hạn tù tính từ ngày 09/8/2022; xử phạt bị cáo Hà Minh M mức hình phạt từ 09 tháng đến 01 năm tù, thời hạn tù tính từ ngày 09/8/2022; áp dụng khoản 1, 3 Điều 329 Bộ luật Tố tụng hình sự, tiếp tục tạm giam bị cáo Nguyễn Quốc A và bị cáo Hà Minh M 45 ngày kể từ ngày tuyên án để đảm bảo thi hành án.</w:t>
      </w:r>
    </w:p>
    <w:p>
      <w:pPr>
        <w:pStyle w:val="BodyText"/>
        <w:spacing w:before="123"/>
        <w:ind w:right="1420" w:firstLine="539"/>
      </w:pPr>
      <w:r>
        <w:rPr/>
        <w:t>Ngoài ra, đây</w:t>
      </w:r>
      <w:r>
        <w:rPr>
          <w:spacing w:val="-2"/>
        </w:rPr>
        <w:t> </w:t>
      </w:r>
      <w:r>
        <w:rPr/>
        <w:t>là vụ án đồng phạm</w:t>
      </w:r>
      <w:r>
        <w:rPr>
          <w:spacing w:val="-2"/>
        </w:rPr>
        <w:t> </w:t>
      </w:r>
      <w:r>
        <w:rPr/>
        <w:t>nên khi áp dụng hình phạt đề</w:t>
      </w:r>
      <w:r>
        <w:rPr>
          <w:spacing w:val="-1"/>
        </w:rPr>
        <w:t> </w:t>
      </w:r>
      <w:r>
        <w:rPr/>
        <w:t>nghị Hội đồng xét xử phân tích vai trò của từng bị cáo.</w:t>
      </w:r>
    </w:p>
    <w:p>
      <w:pPr>
        <w:pStyle w:val="BodyText"/>
        <w:spacing w:before="119"/>
        <w:ind w:right="1411" w:firstLine="539"/>
      </w:pPr>
      <w:r>
        <w:rPr/>
        <w:t>Về xử lý vật chứng: Đề nghị áp dụng Điều 47 Bộ luật Hình sự; Điều 106 Bộ luật Tố tụng hình sự:</w:t>
      </w:r>
    </w:p>
    <w:p>
      <w:pPr>
        <w:spacing w:after="0"/>
        <w:sectPr>
          <w:pgSz w:w="11910" w:h="16840"/>
          <w:pgMar w:header="722" w:footer="0" w:top="1180" w:bottom="280" w:left="620" w:right="0"/>
        </w:sectPr>
      </w:pPr>
    </w:p>
    <w:p>
      <w:pPr>
        <w:pStyle w:val="ListParagraph"/>
        <w:numPr>
          <w:ilvl w:val="0"/>
          <w:numId w:val="2"/>
        </w:numPr>
        <w:tabs>
          <w:tab w:pos="1810" w:val="left" w:leader="none"/>
        </w:tabs>
        <w:spacing w:line="240" w:lineRule="auto" w:before="81" w:after="0"/>
        <w:ind w:left="1082" w:right="1414" w:firstLine="539"/>
        <w:jc w:val="both"/>
        <w:rPr>
          <w:sz w:val="28"/>
        </w:rPr>
      </w:pPr>
      <w:r>
        <w:rPr>
          <w:sz w:val="28"/>
        </w:rPr>
        <w:t>Đối với 01 ống điếu số 8, 01 cây đoản bằng kim loại, 01 đầu dẹp, 01 đầu lục giác: là công cụ phạm tội nên đề nghị tịch T tiêu hủy.</w:t>
      </w:r>
    </w:p>
    <w:p>
      <w:pPr>
        <w:pStyle w:val="ListParagraph"/>
        <w:numPr>
          <w:ilvl w:val="0"/>
          <w:numId w:val="2"/>
        </w:numPr>
        <w:tabs>
          <w:tab w:pos="1788" w:val="left" w:leader="none"/>
        </w:tabs>
        <w:spacing w:line="240" w:lineRule="auto" w:before="120" w:after="0"/>
        <w:ind w:left="1082" w:right="1412" w:firstLine="539"/>
        <w:jc w:val="both"/>
        <w:rPr>
          <w:sz w:val="28"/>
        </w:rPr>
      </w:pPr>
      <w:r>
        <w:rPr>
          <w:sz w:val="28"/>
        </w:rPr>
        <w:t>Đối</w:t>
      </w:r>
      <w:r>
        <w:rPr>
          <w:spacing w:val="-2"/>
          <w:sz w:val="28"/>
        </w:rPr>
        <w:t> </w:t>
      </w:r>
      <w:r>
        <w:rPr>
          <w:sz w:val="28"/>
        </w:rPr>
        <w:t>với</w:t>
      </w:r>
      <w:r>
        <w:rPr>
          <w:spacing w:val="40"/>
          <w:sz w:val="28"/>
        </w:rPr>
        <w:t> </w:t>
      </w:r>
      <w:r>
        <w:rPr>
          <w:sz w:val="28"/>
        </w:rPr>
        <w:t>01</w:t>
      </w:r>
      <w:r>
        <w:rPr>
          <w:spacing w:val="-2"/>
          <w:sz w:val="28"/>
        </w:rPr>
        <w:t> </w:t>
      </w:r>
      <w:r>
        <w:rPr>
          <w:sz w:val="28"/>
        </w:rPr>
        <w:t>xe</w:t>
      </w:r>
      <w:r>
        <w:rPr>
          <w:spacing w:val="-1"/>
          <w:sz w:val="28"/>
        </w:rPr>
        <w:t> </w:t>
      </w:r>
      <w:r>
        <w:rPr>
          <w:sz w:val="28"/>
        </w:rPr>
        <w:t>mô</w:t>
      </w:r>
      <w:r>
        <w:rPr>
          <w:spacing w:val="-1"/>
          <w:sz w:val="28"/>
        </w:rPr>
        <w:t> </w:t>
      </w:r>
      <w:r>
        <w:rPr>
          <w:sz w:val="28"/>
        </w:rPr>
        <w:t>tô</w:t>
      </w:r>
      <w:r>
        <w:rPr>
          <w:spacing w:val="-1"/>
          <w:sz w:val="28"/>
        </w:rPr>
        <w:t> </w:t>
      </w:r>
      <w:r>
        <w:rPr>
          <w:sz w:val="28"/>
        </w:rPr>
        <w:t>biển</w:t>
      </w:r>
      <w:r>
        <w:rPr>
          <w:spacing w:val="-1"/>
          <w:sz w:val="28"/>
        </w:rPr>
        <w:t> </w:t>
      </w:r>
      <w:r>
        <w:rPr>
          <w:sz w:val="28"/>
        </w:rPr>
        <w:t>số</w:t>
      </w:r>
      <w:r>
        <w:rPr>
          <w:spacing w:val="-2"/>
          <w:sz w:val="28"/>
        </w:rPr>
        <w:t> </w:t>
      </w:r>
      <w:r>
        <w:rPr>
          <w:sz w:val="28"/>
        </w:rPr>
        <w:t>62D2-214.82,</w:t>
      </w:r>
      <w:r>
        <w:rPr>
          <w:spacing w:val="-2"/>
          <w:sz w:val="28"/>
        </w:rPr>
        <w:t> </w:t>
      </w:r>
      <w:r>
        <w:rPr>
          <w:sz w:val="28"/>
        </w:rPr>
        <w:t>số</w:t>
      </w:r>
      <w:r>
        <w:rPr>
          <w:spacing w:val="-1"/>
          <w:sz w:val="28"/>
        </w:rPr>
        <w:t> </w:t>
      </w:r>
      <w:r>
        <w:rPr>
          <w:sz w:val="28"/>
        </w:rPr>
        <w:t>khung:</w:t>
      </w:r>
      <w:r>
        <w:rPr>
          <w:spacing w:val="-1"/>
          <w:sz w:val="28"/>
        </w:rPr>
        <w:t> </w:t>
      </w:r>
      <w:r>
        <w:rPr>
          <w:sz w:val="28"/>
        </w:rPr>
        <w:t>RLHKC7105946, số máy: KC34E1172004: là tài sản hợp pháp của bị cáo M dùng vào việc phạm tội nên đề nghị tịch T sung Ngân sách Nhà nước.</w:t>
      </w:r>
    </w:p>
    <w:p>
      <w:pPr>
        <w:pStyle w:val="BodyText"/>
        <w:spacing w:line="256" w:lineRule="auto" w:before="121"/>
        <w:ind w:right="1411" w:firstLine="539"/>
      </w:pPr>
      <w:r>
        <w:rPr/>
        <w:t>Về trách nhiệm dân sự: Đề nghị áp dụng Điều 48 Bộ luật Hình Sự; Điều 584, 585, 587, 589 Bộ luật Dân sự; bu</w:t>
      </w:r>
      <w:r>
        <w:rPr>
          <w:rFonts w:ascii="Cambria" w:hAnsi="Cambria"/>
        </w:rPr>
        <w:t>ộ</w:t>
      </w:r>
      <w:r>
        <w:rPr>
          <w:rFonts w:ascii="Cambria" w:hAnsi="Cambria"/>
          <w:spacing w:val="40"/>
        </w:rPr>
        <w:t> </w:t>
      </w:r>
      <w:r>
        <w:rPr/>
        <w:t>c b</w:t>
      </w:r>
      <w:r>
        <w:rPr>
          <w:rFonts w:ascii="Cambria" w:hAnsi="Cambria"/>
        </w:rPr>
        <w:t>ị</w:t>
      </w:r>
      <w:r>
        <w:rPr>
          <w:rFonts w:ascii="Cambria" w:hAnsi="Cambria"/>
          <w:spacing w:val="40"/>
        </w:rPr>
        <w:t>  </w:t>
      </w:r>
      <w:r>
        <w:rPr>
          <w:spacing w:val="-1"/>
          <w:w w:val="112"/>
        </w:rPr>
        <w:t>c</w:t>
      </w:r>
      <w:r>
        <w:rPr>
          <w:w w:val="13"/>
        </w:rPr>
        <w:t>á</w:t>
      </w:r>
      <w:r>
        <w:rPr>
          <w:spacing w:val="1"/>
          <w:w w:val="113"/>
        </w:rPr>
        <w:t>o</w:t>
      </w:r>
      <w:r>
        <w:rPr/>
        <w:t> Nguy</w:t>
      </w:r>
      <w:r>
        <w:rPr>
          <w:rFonts w:ascii="Cambria" w:hAnsi="Cambria"/>
        </w:rPr>
        <w:t>ễ</w:t>
      </w:r>
      <w:r>
        <w:rPr>
          <w:rFonts w:ascii="Cambria" w:hAnsi="Cambria"/>
          <w:spacing w:val="40"/>
        </w:rPr>
        <w:t> </w:t>
      </w:r>
      <w:r>
        <w:rPr/>
        <w:t>n Qu</w:t>
      </w:r>
      <w:r>
        <w:rPr>
          <w:rFonts w:ascii="Cambria" w:hAnsi="Cambria"/>
        </w:rPr>
        <w:t>ố</w:t>
      </w:r>
      <w:r>
        <w:rPr/>
        <w:t>c A </w:t>
      </w:r>
      <w:r>
        <w:rPr>
          <w:w w:val="80"/>
        </w:rPr>
        <w:t>và</w:t>
      </w:r>
      <w:r>
        <w:rPr/>
        <w:t> </w:t>
      </w:r>
      <w:r>
        <w:rPr>
          <w:w w:val="129"/>
        </w:rPr>
        <w:t>H</w:t>
      </w:r>
      <w:r>
        <w:rPr>
          <w:spacing w:val="-1"/>
          <w:w w:val="30"/>
        </w:rPr>
        <w:t>à</w:t>
      </w:r>
      <w:r>
        <w:rPr>
          <w:spacing w:val="40"/>
        </w:rPr>
        <w:t> </w:t>
      </w:r>
      <w:r>
        <w:rPr/>
        <w:t>Minh M </w:t>
      </w:r>
      <w:r>
        <w:rPr>
          <w:rFonts w:ascii="Palatino Linotype" w:hAnsi="Palatino Linotype"/>
          <w:w w:val="80"/>
        </w:rPr>
        <w:t>liên</w:t>
      </w:r>
      <w:r>
        <w:rPr>
          <w:rFonts w:ascii="Palatino Linotype" w:hAnsi="Palatino Linotype"/>
          <w:spacing w:val="75"/>
        </w:rPr>
        <w:t> </w:t>
      </w:r>
      <w:r>
        <w:rPr>
          <w:rFonts w:ascii="Cambria" w:hAnsi="Cambria"/>
        </w:rPr>
        <w:t>ớ</w:t>
      </w:r>
      <w:r>
        <w:rPr>
          <w:rFonts w:ascii="Cambria" w:hAnsi="Cambria"/>
          <w:spacing w:val="40"/>
        </w:rPr>
        <w:t> </w:t>
      </w:r>
      <w:r>
        <w:rPr/>
        <w:t>i b</w:t>
      </w:r>
      <w:r>
        <w:rPr>
          <w:rFonts w:ascii="Cambria" w:hAnsi="Cambria"/>
        </w:rPr>
        <w:t>ồ</w:t>
      </w:r>
      <w:r>
        <w:rPr>
          <w:rFonts w:ascii="Cambria" w:hAnsi="Cambria"/>
          <w:spacing w:val="78"/>
        </w:rPr>
        <w:t> </w:t>
      </w:r>
      <w:r>
        <w:rPr/>
        <w:t>i th</w:t>
      </w:r>
      <w:r>
        <w:rPr>
          <w:rFonts w:ascii="Cambria" w:hAnsi="Cambria"/>
        </w:rPr>
        <w:t>ư</w:t>
      </w:r>
      <w:r>
        <w:rPr>
          <w:rFonts w:ascii="Cambria" w:hAnsi="Cambria"/>
          <w:spacing w:val="40"/>
        </w:rPr>
        <w:t> </w:t>
      </w:r>
      <w:r>
        <w:rPr>
          <w:rFonts w:ascii="Cambria" w:hAnsi="Cambria"/>
        </w:rPr>
        <w:t>ờ</w:t>
      </w:r>
      <w:r>
        <w:rPr>
          <w:rFonts w:ascii="Cambria" w:hAnsi="Cambria"/>
          <w:spacing w:val="40"/>
        </w:rPr>
        <w:t> </w:t>
      </w:r>
      <w:r>
        <w:rPr/>
        <w:t>ng cho b</w:t>
      </w:r>
      <w:r>
        <w:rPr>
          <w:rFonts w:ascii="Cambria" w:hAnsi="Cambria"/>
        </w:rPr>
        <w:t>ị</w:t>
      </w:r>
      <w:r>
        <w:rPr>
          <w:rFonts w:ascii="Cambria" w:hAnsi="Cambria"/>
          <w:spacing w:val="80"/>
        </w:rPr>
        <w:t>  </w:t>
      </w:r>
      <w:r>
        <w:rPr/>
        <w:t>h</w:t>
      </w:r>
      <w:r>
        <w:rPr>
          <w:rFonts w:ascii="Cambria" w:hAnsi="Cambria"/>
        </w:rPr>
        <w:t>ạ</w:t>
      </w:r>
      <w:r>
        <w:rPr>
          <w:rFonts w:ascii="Cambria" w:hAnsi="Cambria"/>
          <w:spacing w:val="80"/>
        </w:rPr>
        <w:t> </w:t>
      </w:r>
      <w:r>
        <w:rPr/>
        <w:t>i </w:t>
      </w:r>
      <w:r>
        <w:rPr>
          <w:w w:val="80"/>
        </w:rPr>
        <w:t>Lê</w:t>
      </w:r>
      <w:r>
        <w:rPr/>
        <w:t> Thanh N </w:t>
      </w:r>
      <w:r>
        <w:rPr>
          <w:spacing w:val="-2"/>
          <w:w w:val="121"/>
        </w:rPr>
        <w:t>g</w:t>
      </w:r>
      <w:r>
        <w:rPr>
          <w:w w:val="59"/>
        </w:rPr>
        <w:t>iá</w:t>
      </w:r>
      <w:r>
        <w:rPr>
          <w:spacing w:val="-1"/>
        </w:rPr>
        <w:t> </w:t>
      </w:r>
      <w:r>
        <w:rPr/>
        <w:t>tr</w:t>
      </w:r>
      <w:r>
        <w:rPr>
          <w:rFonts w:ascii="Cambria" w:hAnsi="Cambria"/>
        </w:rPr>
        <w:t>ị</w:t>
      </w:r>
      <w:r>
        <w:rPr>
          <w:rFonts w:ascii="Cambria" w:hAnsi="Cambria"/>
          <w:spacing w:val="80"/>
        </w:rPr>
        <w:t>  </w:t>
      </w:r>
      <w:r>
        <w:rPr>
          <w:w w:val="59"/>
        </w:rPr>
        <w:t>t</w:t>
      </w:r>
      <w:r>
        <w:rPr>
          <w:spacing w:val="-1"/>
          <w:w w:val="59"/>
        </w:rPr>
        <w:t>à</w:t>
      </w:r>
      <w:r>
        <w:rPr>
          <w:w w:val="120"/>
        </w:rPr>
        <w:t>i</w:t>
      </w:r>
      <w:r>
        <w:rPr>
          <w:spacing w:val="-1"/>
        </w:rPr>
        <w:t> </w:t>
      </w:r>
      <w:r>
        <w:rPr/>
        <w:t>s</w:t>
      </w:r>
      <w:r>
        <w:rPr>
          <w:rFonts w:ascii="Cambria" w:hAnsi="Cambria"/>
        </w:rPr>
        <w:t>ả</w:t>
      </w:r>
      <w:r>
        <w:rPr>
          <w:rFonts w:ascii="Cambria" w:hAnsi="Cambria"/>
          <w:spacing w:val="80"/>
        </w:rPr>
        <w:t> </w:t>
      </w:r>
      <w:r>
        <w:rPr/>
        <w:t>n xe mô tô bi</w:t>
      </w:r>
      <w:r>
        <w:rPr>
          <w:rFonts w:ascii="Cambria" w:hAnsi="Cambria"/>
        </w:rPr>
        <w:t>ể</w:t>
      </w:r>
      <w:r>
        <w:rPr>
          <w:rFonts w:ascii="Cambria" w:hAnsi="Cambria"/>
          <w:spacing w:val="80"/>
        </w:rPr>
        <w:t> </w:t>
      </w:r>
      <w:r>
        <w:rPr/>
        <w:t>n s</w:t>
      </w:r>
      <w:r>
        <w:rPr>
          <w:rFonts w:ascii="Cambria" w:hAnsi="Cambria"/>
        </w:rPr>
        <w:t>ố</w:t>
      </w:r>
      <w:r>
        <w:rPr>
          <w:rFonts w:ascii="Cambria" w:hAnsi="Cambria"/>
          <w:spacing w:val="40"/>
        </w:rPr>
        <w:t>  </w:t>
      </w:r>
      <w:r>
        <w:rPr/>
        <w:t>62P1-842.34 </w:t>
      </w:r>
      <w:r>
        <w:rPr>
          <w:w w:val="80"/>
        </w:rPr>
        <w:t>là </w:t>
      </w:r>
      <w:r>
        <w:rPr/>
        <w:t>12.453.000</w:t>
      </w:r>
      <w:r>
        <w:rPr>
          <w:spacing w:val="80"/>
        </w:rPr>
        <w:t> </w:t>
      </w:r>
      <w:r>
        <w:rPr>
          <w:rFonts w:ascii="Cambria" w:hAnsi="Cambria"/>
        </w:rPr>
        <w:t>ồ</w:t>
      </w:r>
      <w:r>
        <w:rPr>
          <w:rFonts w:ascii="Cambria" w:hAnsi="Cambria"/>
          <w:spacing w:val="80"/>
        </w:rPr>
        <w:t> </w:t>
      </w:r>
      <w:r>
        <w:rPr/>
        <w:t>ng.</w:t>
      </w:r>
    </w:p>
    <w:p>
      <w:pPr>
        <w:pStyle w:val="BodyText"/>
        <w:spacing w:before="87"/>
        <w:ind w:right="1411" w:firstLine="539"/>
      </w:pPr>
      <w:r>
        <w:rPr/>
        <w:t>Về biện pháp tư</w:t>
      </w:r>
      <w:r>
        <w:rPr>
          <w:spacing w:val="-2"/>
        </w:rPr>
        <w:t> </w:t>
      </w:r>
      <w:r>
        <w:rPr/>
        <w:t>pháp: Bị cáo Nguyễn Quốc</w:t>
      </w:r>
      <w:r>
        <w:rPr>
          <w:spacing w:val="-1"/>
        </w:rPr>
        <w:t> </w:t>
      </w:r>
      <w:r>
        <w:rPr/>
        <w:t>A</w:t>
      </w:r>
      <w:r>
        <w:rPr>
          <w:spacing w:val="-1"/>
        </w:rPr>
        <w:t> </w:t>
      </w:r>
      <w:r>
        <w:rPr/>
        <w:t>và Hà</w:t>
      </w:r>
      <w:r>
        <w:rPr>
          <w:spacing w:val="-1"/>
        </w:rPr>
        <w:t> </w:t>
      </w:r>
      <w:r>
        <w:rPr/>
        <w:t>Minh M</w:t>
      </w:r>
      <w:r>
        <w:rPr>
          <w:spacing w:val="-3"/>
        </w:rPr>
        <w:t> </w:t>
      </w:r>
      <w:r>
        <w:rPr/>
        <w:t>đã</w:t>
      </w:r>
      <w:r>
        <w:rPr>
          <w:spacing w:val="-1"/>
        </w:rPr>
        <w:t> </w:t>
      </w:r>
      <w:r>
        <w:rPr/>
        <w:t>có trách nhiệm bồi thường thiệt hại toàn bộ giá trị tài sản bị trộm nên đề nghị không buộc nộp lại số tiền T lợi bất chính.</w:t>
      </w:r>
    </w:p>
    <w:p>
      <w:pPr>
        <w:pStyle w:val="BodyText"/>
        <w:spacing w:before="122"/>
        <w:ind w:right="1408" w:firstLine="566"/>
      </w:pPr>
      <w:r>
        <w:rPr/>
        <w:t>Về án phí: Đề nghị áp dụng khoản 2 Điều 136 Bộ luật Tố tụng hình sự</w:t>
      </w:r>
      <w:r>
        <w:rPr>
          <w:spacing w:val="80"/>
        </w:rPr>
        <w:t> </w:t>
      </w:r>
      <w:r>
        <w:rPr/>
        <w:t>và</w:t>
      </w:r>
      <w:r>
        <w:rPr>
          <w:spacing w:val="-1"/>
        </w:rPr>
        <w:t> </w:t>
      </w:r>
      <w:r>
        <w:rPr/>
        <w:t>Điều</w:t>
      </w:r>
      <w:r>
        <w:rPr>
          <w:spacing w:val="-3"/>
        </w:rPr>
        <w:t> </w:t>
      </w:r>
      <w:r>
        <w:rPr/>
        <w:t>23,</w:t>
      </w:r>
      <w:r>
        <w:rPr>
          <w:spacing w:val="-4"/>
        </w:rPr>
        <w:t> </w:t>
      </w:r>
      <w:r>
        <w:rPr/>
        <w:t>26</w:t>
      </w:r>
      <w:r>
        <w:rPr>
          <w:spacing w:val="-2"/>
        </w:rPr>
        <w:t> </w:t>
      </w:r>
      <w:r>
        <w:rPr/>
        <w:t>Nghị</w:t>
      </w:r>
      <w:r>
        <w:rPr>
          <w:spacing w:val="-2"/>
        </w:rPr>
        <w:t> </w:t>
      </w:r>
      <w:r>
        <w:rPr/>
        <w:t>quyết</w:t>
      </w:r>
      <w:r>
        <w:rPr>
          <w:spacing w:val="-2"/>
        </w:rPr>
        <w:t> </w:t>
      </w:r>
      <w:r>
        <w:rPr/>
        <w:t>số</w:t>
      </w:r>
      <w:r>
        <w:rPr>
          <w:spacing w:val="-3"/>
        </w:rPr>
        <w:t> </w:t>
      </w:r>
      <w:r>
        <w:rPr/>
        <w:t>326/2016/UBTVQH14</w:t>
      </w:r>
      <w:r>
        <w:rPr>
          <w:spacing w:val="-1"/>
        </w:rPr>
        <w:t> </w:t>
      </w:r>
      <w:r>
        <w:rPr/>
        <w:t>ngày</w:t>
      </w:r>
      <w:r>
        <w:rPr>
          <w:spacing w:val="-5"/>
        </w:rPr>
        <w:t> </w:t>
      </w:r>
      <w:r>
        <w:rPr/>
        <w:t>30/12/2016 của</w:t>
      </w:r>
      <w:r>
        <w:rPr>
          <w:spacing w:val="-2"/>
        </w:rPr>
        <w:t> </w:t>
      </w:r>
      <w:r>
        <w:rPr/>
        <w:t>Ủy ban thường vụ Quốc hội Quy định về mức T, miễn, giảm, T, nộp, quản lý và sử dụng án phí và lệ phí Tòa án buộc bị cáo Nguyễn Quốc A và bị cáo Hà Minh M phải chịu án phí hình sự sơ thẩm và án phí dân sự sơ thẩm</w:t>
      </w:r>
    </w:p>
    <w:p>
      <w:pPr>
        <w:pStyle w:val="BodyText"/>
        <w:spacing w:before="120"/>
        <w:ind w:right="1417" w:firstLine="566"/>
      </w:pPr>
      <w:r>
        <w:rPr/>
        <w:t>Lời nói sau cùng của bị cáo A và bị cáo M: Bị cáo biết hành vi của bị</w:t>
      </w:r>
      <w:r>
        <w:rPr>
          <w:spacing w:val="40"/>
        </w:rPr>
        <w:t> </w:t>
      </w:r>
      <w:r>
        <w:rPr/>
        <w:t>cáo là vi phạm pháp luật, mong Hội đồng xét xử xem xét giảm nhẹ hình phạt cho bị cáo để bị cáo sớm về với gia đình.</w:t>
      </w:r>
    </w:p>
    <w:p>
      <w:pPr>
        <w:spacing w:before="245"/>
        <w:ind w:left="2242" w:right="2030"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4"/>
        <w:ind w:right="1420" w:firstLine="539"/>
      </w:pPr>
      <w:r>
        <w:rPr/>
        <w:t>Trên cơ sở nội dung vụ án, căn cứ vào các tài liệu trong hồ sơ vụ án đã được tranh tụng tại phiên tòa, Hội đồng xét xử nhận định như sau:</w:t>
      </w:r>
    </w:p>
    <w:p>
      <w:pPr>
        <w:pStyle w:val="BodyText"/>
        <w:spacing w:before="122"/>
        <w:ind w:right="1409" w:firstLine="539"/>
      </w:pPr>
      <w:r>
        <w:rPr/>
        <w:t>[1]. Về hành vi, quyết định tố tụng của Cơ quan</w:t>
      </w:r>
      <w:r>
        <w:rPr>
          <w:spacing w:val="28"/>
        </w:rPr>
        <w:t> </w:t>
      </w:r>
      <w:r>
        <w:rPr/>
        <w:t>cảnh sát điều tra Công</w:t>
      </w:r>
      <w:r>
        <w:rPr>
          <w:spacing w:val="40"/>
        </w:rPr>
        <w:t> </w:t>
      </w:r>
      <w:r>
        <w:rPr/>
        <w:t>an huyện Đức Hòa, Điều tra viên, Viện kiểm sát nhân dân huyện Đức Hòa,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120"/>
        <w:ind w:right="1412" w:firstLine="539"/>
      </w:pPr>
      <w:r>
        <w:rPr/>
        <w:t>Tại phiên tòa, người làm</w:t>
      </w:r>
      <w:r>
        <w:rPr>
          <w:spacing w:val="-1"/>
        </w:rPr>
        <w:t> </w:t>
      </w:r>
      <w:r>
        <w:rPr/>
        <w:t>chứng vắng mặt nhưng đã có lời khai trong quá trình điều tra và việc vắng mặt này không gây trở ngại cho việc xét xử nên</w:t>
      </w:r>
      <w:r>
        <w:rPr>
          <w:spacing w:val="40"/>
        </w:rPr>
        <w:t> </w:t>
      </w:r>
      <w:r>
        <w:rPr/>
        <w:t>căn cứ Điều 293 Bộ luật Tố tụng hình sự Tòa án vẫn tiến hành xét xử vụ án.</w:t>
      </w:r>
    </w:p>
    <w:p>
      <w:pPr>
        <w:pStyle w:val="BodyText"/>
        <w:spacing w:before="119"/>
        <w:ind w:left="1622"/>
      </w:pPr>
      <w:r>
        <w:rPr/>
        <w:t>[2].</w:t>
      </w:r>
      <w:r>
        <w:rPr>
          <w:spacing w:val="-2"/>
        </w:rPr>
        <w:t> </w:t>
      </w:r>
      <w:r>
        <w:rPr/>
        <w:t>Về</w:t>
      </w:r>
      <w:r>
        <w:rPr>
          <w:spacing w:val="-2"/>
        </w:rPr>
        <w:t> </w:t>
      </w:r>
      <w:r>
        <w:rPr/>
        <w:t>nội</w:t>
      </w:r>
      <w:r>
        <w:rPr>
          <w:spacing w:val="-2"/>
        </w:rPr>
        <w:t> dung:</w:t>
      </w:r>
    </w:p>
    <w:p>
      <w:pPr>
        <w:pStyle w:val="BodyText"/>
        <w:spacing w:before="120"/>
        <w:ind w:right="1409" w:firstLine="719"/>
      </w:pPr>
      <w:r>
        <w:rPr/>
        <w:t>Lời khai nhận tội của các bị cáo tại phiên tòa phù hợp với lời khai của bị cáo tại Cơ quan điều tra, phù hợp với lời khai của bị hại, người có quyền lợi, nghĩa vụ liên quan, người làm</w:t>
      </w:r>
      <w:r>
        <w:rPr>
          <w:spacing w:val="-1"/>
        </w:rPr>
        <w:t> </w:t>
      </w:r>
      <w:r>
        <w:rPr/>
        <w:t>chứng trong quá trình điều tra, phù hợp với biên bản tiếp nhận người phạm tội ra đầu thú ngày 09/8/2022, biên bản khám</w:t>
      </w:r>
    </w:p>
    <w:p>
      <w:pPr>
        <w:spacing w:after="0"/>
        <w:sectPr>
          <w:pgSz w:w="11910" w:h="16840"/>
          <w:pgMar w:header="722" w:footer="0" w:top="1180" w:bottom="280" w:left="620" w:right="0"/>
        </w:sectPr>
      </w:pPr>
    </w:p>
    <w:p>
      <w:pPr>
        <w:pStyle w:val="BodyText"/>
        <w:spacing w:before="81"/>
        <w:ind w:right="1411"/>
      </w:pPr>
      <w:r>
        <w:rPr/>
        <w:t>nghiệm hiện trường, sơ đồ hiện trường, bản ảnh hiện trường cùng với bản kết luận về định giá tài sản số 83/KL.ĐGTS ngày 15/8/2022 của Hội đồng định giá tài sản trong tố tụng hình sự của Ủy ban nhân dân huyện Đức Hòa và phù hợp với các tài liệu, chứng cứ trong hồ sơ vụ án, có đủ căn cứ xác định:</w:t>
      </w:r>
    </w:p>
    <w:p>
      <w:pPr>
        <w:pStyle w:val="BodyText"/>
        <w:spacing w:before="121"/>
        <w:ind w:right="1409" w:firstLine="719"/>
      </w:pPr>
      <w:r>
        <w:rPr/>
        <w:t>Do muốn kiếm tiền tiêu xài cá nhân nên khoảng 14 giờ 10 phút ngày 27/7/2022, tại khu vực ấp 2, xã H, huyện Đ, tỉnh Long An, bị cáo Nguyễn Quốc A và Hà Minh M thực hiện hành vi lén lút chiếm đoạt tài sản của bị hại Lê Thanh N là 01 xe mô tô biển số 62P1-842.34 trị giá 12.453.000 đồng. Đến ngày 09/8/2022, các bị cáo Nguyễn Quốc A và Hà Minh M đến Cơ quan</w:t>
      </w:r>
      <w:r>
        <w:rPr>
          <w:spacing w:val="40"/>
        </w:rPr>
        <w:t> </w:t>
      </w:r>
      <w:r>
        <w:rPr/>
        <w:t>Công an đầu thú khai nhận toàn bộ hành vi chiếm đoạt tài sản đã thực hiện. Quá trình làm việc với Cơ quan điều tra, các bị cáo thành khẩn khai nhận</w:t>
      </w:r>
      <w:r>
        <w:rPr>
          <w:spacing w:val="40"/>
        </w:rPr>
        <w:t> </w:t>
      </w:r>
      <w:r>
        <w:rPr/>
        <w:t>hành vi phạm tội.</w:t>
      </w:r>
    </w:p>
    <w:p>
      <w:pPr>
        <w:pStyle w:val="BodyText"/>
        <w:spacing w:before="120"/>
        <w:ind w:right="1413" w:firstLine="539"/>
      </w:pPr>
      <w:r>
        <w:rPr/>
        <w:t>Hành vi lén lút chiếm đoạt tài sản mà các bị cáo gây ra là nguy hiểm cho xã hội. Hành vi này đã xâm hại trực tiếp đến quyền sở hữu hợp pháp về tài</w:t>
      </w:r>
      <w:r>
        <w:rPr>
          <w:spacing w:val="40"/>
        </w:rPr>
        <w:t> </w:t>
      </w:r>
      <w:r>
        <w:rPr/>
        <w:t>sản của người khác, quyền này được pháp luật hình sự bảo vệ, nếu người nào cố tình xâm hại thì sẽ bị pháp luật trừng phạt.</w:t>
      </w:r>
    </w:p>
    <w:p>
      <w:pPr>
        <w:pStyle w:val="BodyText"/>
        <w:spacing w:before="119"/>
        <w:ind w:right="1414" w:firstLine="539"/>
      </w:pPr>
      <w:r>
        <w:rPr/>
        <w:t>Khi thực hiện hành vi, các bị cáo có đầy đủ năng lực trách nhiệm hình</w:t>
      </w:r>
      <w:r>
        <w:rPr>
          <w:spacing w:val="40"/>
        </w:rPr>
        <w:t> </w:t>
      </w:r>
      <w:r>
        <w:rPr/>
        <w:t>sự, nhận thức được hành vi của các bị cáo không những xâm hại trực tiếp đến tài sản đang Tộc quản lý của bị hại Lê Thanh N, mà còn gây ảnh hưởng xấu đến tình hình trật tự xã hội tại địa phương nhưng các bị cáo vẫn bất chấp thực hiện với lỗi cố ý trực tiếp.</w:t>
      </w:r>
    </w:p>
    <w:p>
      <w:pPr>
        <w:pStyle w:val="BodyText"/>
        <w:spacing w:before="121"/>
        <w:ind w:right="1409" w:firstLine="539"/>
      </w:pPr>
      <w:r>
        <w:rPr/>
        <w:t>Hành vi của các các</w:t>
      </w:r>
      <w:r>
        <w:rPr>
          <w:spacing w:val="-2"/>
        </w:rPr>
        <w:t> </w:t>
      </w:r>
      <w:r>
        <w:rPr/>
        <w:t>bị cáo Nguyễn Quốc</w:t>
      </w:r>
      <w:r>
        <w:rPr>
          <w:spacing w:val="-3"/>
        </w:rPr>
        <w:t> </w:t>
      </w:r>
      <w:r>
        <w:rPr/>
        <w:t>A và Hà</w:t>
      </w:r>
      <w:r>
        <w:rPr>
          <w:spacing w:val="-1"/>
        </w:rPr>
        <w:t> </w:t>
      </w:r>
      <w:r>
        <w:rPr/>
        <w:t>Minh M</w:t>
      </w:r>
      <w:r>
        <w:rPr>
          <w:spacing w:val="-1"/>
        </w:rPr>
        <w:t> </w:t>
      </w:r>
      <w:r>
        <w:rPr/>
        <w:t>đủ yếu tố cấu thành tội “Trộm</w:t>
      </w:r>
      <w:r>
        <w:rPr>
          <w:spacing w:val="-5"/>
        </w:rPr>
        <w:t> </w:t>
      </w:r>
      <w:r>
        <w:rPr/>
        <w:t>cắp tài sản”</w:t>
      </w:r>
      <w:r>
        <w:rPr>
          <w:spacing w:val="-2"/>
        </w:rPr>
        <w:t> </w:t>
      </w:r>
      <w:r>
        <w:rPr/>
        <w:t>nên Cáo trạng</w:t>
      </w:r>
      <w:r>
        <w:rPr>
          <w:spacing w:val="-1"/>
        </w:rPr>
        <w:t> </w:t>
      </w:r>
      <w:r>
        <w:rPr/>
        <w:t>của Viện kiểm</w:t>
      </w:r>
      <w:r>
        <w:rPr>
          <w:spacing w:val="-5"/>
        </w:rPr>
        <w:t> </w:t>
      </w:r>
      <w:r>
        <w:rPr/>
        <w:t>sát nhân dân huyện Đức Hòa, tỉnh Long An truy tố các bị cáo Nguyễn Quốc A và Hà Minh M theo quy định tại khoản 1 Điều 173 Bộ luật Hình sự</w:t>
      </w:r>
      <w:r>
        <w:rPr>
          <w:spacing w:val="40"/>
        </w:rPr>
        <w:t> </w:t>
      </w:r>
      <w:r>
        <w:rPr/>
        <w:t>là có căn cứ, đúng pháp luật, không oan sai.</w:t>
      </w:r>
    </w:p>
    <w:p>
      <w:pPr>
        <w:pStyle w:val="BodyText"/>
        <w:spacing w:before="120"/>
        <w:ind w:right="1409" w:firstLine="539"/>
      </w:pPr>
      <w:r>
        <w:rPr/>
        <w:t>Hành vi của các bị cáo Nguyễn Quốc A và Hà Minh M cần được xử lý nghiêm</w:t>
      </w:r>
      <w:r>
        <w:rPr>
          <w:spacing w:val="-2"/>
        </w:rPr>
        <w:t> </w:t>
      </w:r>
      <w:r>
        <w:rPr/>
        <w:t>theo pháp luật hình sự, có mức án phù hợp, cách ly các bị cáo khỏi xã hội một thời gian nhất định mới có tác dụng trừng phạt, giáo dục, cải tạo các bị cáo và phòng ngừa chung.</w:t>
      </w:r>
    </w:p>
    <w:p>
      <w:pPr>
        <w:pStyle w:val="BodyText"/>
        <w:spacing w:before="122"/>
        <w:ind w:right="1410" w:firstLine="539"/>
      </w:pPr>
      <w:r>
        <w:rPr/>
        <w:t>[3]. Đây</w:t>
      </w:r>
      <w:r>
        <w:rPr>
          <w:spacing w:val="-3"/>
        </w:rPr>
        <w:t> </w:t>
      </w:r>
      <w:r>
        <w:rPr/>
        <w:t>là vụ án đồng phạm</w:t>
      </w:r>
      <w:r>
        <w:rPr>
          <w:spacing w:val="-4"/>
        </w:rPr>
        <w:t> </w:t>
      </w:r>
      <w:r>
        <w:rPr/>
        <w:t>có tính chất giản đơn, phạm</w:t>
      </w:r>
      <w:r>
        <w:rPr>
          <w:spacing w:val="-1"/>
        </w:rPr>
        <w:t> </w:t>
      </w:r>
      <w:r>
        <w:rPr/>
        <w:t>tội không có sự cấu kết chặt chẽ nhau, trong đó bị cáo A thực hiện tội phạm với vai trò là người cầm đầu rủ rê và cùng thực hiện tội phạm với bị cáo M.</w:t>
      </w:r>
    </w:p>
    <w:p>
      <w:pPr>
        <w:pStyle w:val="BodyText"/>
        <w:spacing w:before="119"/>
        <w:ind w:right="1413" w:firstLine="539"/>
      </w:pPr>
      <w:r>
        <w:rPr/>
        <w:t>[4]. Khi quyết định hình phạt, Hội đồng xét xử có xem</w:t>
      </w:r>
      <w:r>
        <w:rPr>
          <w:spacing w:val="-3"/>
        </w:rPr>
        <w:t> </w:t>
      </w:r>
      <w:r>
        <w:rPr/>
        <w:t>xét cho các bị cáo hưởng tình tiết tăng nặng và giảm nhẹ trách nhiệm hình sự:</w:t>
      </w:r>
    </w:p>
    <w:p>
      <w:pPr>
        <w:pStyle w:val="BodyText"/>
        <w:spacing w:line="242" w:lineRule="auto" w:before="119"/>
        <w:ind w:right="1409" w:firstLine="539"/>
      </w:pPr>
      <w:r>
        <w:rPr/>
        <w:t>[4.1] Về tình tiết tăng nặng: Các bị cáo Nguyễn Quốc A và Hà Minh M phạm tội không có tình tiết tăng nặng.</w:t>
      </w:r>
    </w:p>
    <w:p>
      <w:pPr>
        <w:pStyle w:val="BodyText"/>
        <w:spacing w:before="115"/>
        <w:ind w:right="1409" w:firstLine="539"/>
      </w:pPr>
      <w:r>
        <w:rPr/>
        <w:t>[4.2] Về tình tiết giảm nhẹ: Các bị cáo Nguyễn Quốc A và Hà Minh M</w:t>
      </w:r>
      <w:r>
        <w:rPr>
          <w:spacing w:val="40"/>
        </w:rPr>
        <w:t> </w:t>
      </w:r>
      <w:r>
        <w:rPr/>
        <w:t>có nhân thân tốt, không có tiền án, tiền sự. Các bị cáo phạm tội lần đầu, Tộc trường hợp ít nghiêm</w:t>
      </w:r>
      <w:r>
        <w:rPr>
          <w:spacing w:val="-5"/>
        </w:rPr>
        <w:t> </w:t>
      </w:r>
      <w:r>
        <w:rPr/>
        <w:t>trọng; trong suốt quá</w:t>
      </w:r>
      <w:r>
        <w:rPr>
          <w:spacing w:val="-2"/>
        </w:rPr>
        <w:t> </w:t>
      </w:r>
      <w:r>
        <w:rPr/>
        <w:t>trình điều</w:t>
      </w:r>
      <w:r>
        <w:rPr>
          <w:spacing w:val="-1"/>
        </w:rPr>
        <w:t> </w:t>
      </w:r>
      <w:r>
        <w:rPr/>
        <w:t>tra, truy</w:t>
      </w:r>
      <w:r>
        <w:rPr>
          <w:spacing w:val="-4"/>
        </w:rPr>
        <w:t> </w:t>
      </w:r>
      <w:r>
        <w:rPr/>
        <w:t>tố, xét xử</w:t>
      </w:r>
      <w:r>
        <w:rPr>
          <w:spacing w:val="-2"/>
        </w:rPr>
        <w:t> </w:t>
      </w:r>
      <w:r>
        <w:rPr/>
        <w:t>các</w:t>
      </w:r>
      <w:r>
        <w:rPr>
          <w:spacing w:val="-2"/>
        </w:rPr>
        <w:t> </w:t>
      </w:r>
      <w:r>
        <w:rPr/>
        <w:t>bị cáo thành khẩn khai báo, ăn năn hối cải; các bị cáo tự nguyện ra đầu thú hành</w:t>
      </w:r>
    </w:p>
    <w:p>
      <w:pPr>
        <w:spacing w:after="0"/>
        <w:sectPr>
          <w:pgSz w:w="11910" w:h="16840"/>
          <w:pgMar w:header="722" w:footer="0" w:top="1180" w:bottom="280" w:left="620" w:right="0"/>
        </w:sectPr>
      </w:pPr>
    </w:p>
    <w:p>
      <w:pPr>
        <w:pStyle w:val="BodyText"/>
        <w:spacing w:before="81"/>
        <w:ind w:right="1412"/>
      </w:pPr>
      <w:r>
        <w:rPr/>
        <w:t>vi phạm tội. Do đó, xem xét áp dụng tình tiết giảm nhẹ trách nhiệm hình sự được quy định tại điểm i, s khoản 1, khoản 2 Điều 51 Bộ luật Hình sự đối với các bị cáo.</w:t>
      </w:r>
    </w:p>
    <w:p>
      <w:pPr>
        <w:pStyle w:val="BodyText"/>
        <w:spacing w:before="119"/>
        <w:ind w:right="1409" w:firstLine="539"/>
      </w:pPr>
      <w:r>
        <w:rPr/>
        <w:t>[5]. Về hình phạt bổ sung: Theo quy định tại khoản 5 Điều 173 Bộ luật Hình</w:t>
      </w:r>
      <w:r>
        <w:rPr>
          <w:spacing w:val="-1"/>
        </w:rPr>
        <w:t> </w:t>
      </w:r>
      <w:r>
        <w:rPr/>
        <w:t>sự</w:t>
      </w:r>
      <w:r>
        <w:rPr>
          <w:spacing w:val="-1"/>
        </w:rPr>
        <w:t> </w:t>
      </w:r>
      <w:r>
        <w:rPr/>
        <w:t>thì</w:t>
      </w:r>
      <w:r>
        <w:rPr>
          <w:spacing w:val="-1"/>
        </w:rPr>
        <w:t> </w:t>
      </w:r>
      <w:r>
        <w:rPr/>
        <w:t>hành</w:t>
      </w:r>
      <w:r>
        <w:rPr>
          <w:spacing w:val="-2"/>
        </w:rPr>
        <w:t> </w:t>
      </w:r>
      <w:r>
        <w:rPr/>
        <w:t>vi</w:t>
      </w:r>
      <w:r>
        <w:rPr>
          <w:spacing w:val="-1"/>
        </w:rPr>
        <w:t> </w:t>
      </w:r>
      <w:r>
        <w:rPr/>
        <w:t>phạm</w:t>
      </w:r>
      <w:r>
        <w:rPr>
          <w:spacing w:val="-6"/>
        </w:rPr>
        <w:t> </w:t>
      </w:r>
      <w:r>
        <w:rPr/>
        <w:t>tội</w:t>
      </w:r>
      <w:r>
        <w:rPr>
          <w:spacing w:val="-2"/>
        </w:rPr>
        <w:t> </w:t>
      </w:r>
      <w:r>
        <w:rPr/>
        <w:t>của</w:t>
      </w:r>
      <w:r>
        <w:rPr>
          <w:spacing w:val="-1"/>
        </w:rPr>
        <w:t> </w:t>
      </w:r>
      <w:r>
        <w:rPr/>
        <w:t>các</w:t>
      </w:r>
      <w:r>
        <w:rPr>
          <w:spacing w:val="-2"/>
        </w:rPr>
        <w:t> </w:t>
      </w:r>
      <w:r>
        <w:rPr/>
        <w:t>bị</w:t>
      </w:r>
      <w:r>
        <w:rPr>
          <w:spacing w:val="-2"/>
        </w:rPr>
        <w:t> </w:t>
      </w:r>
      <w:r>
        <w:rPr/>
        <w:t>cáo còn có</w:t>
      </w:r>
      <w:r>
        <w:rPr>
          <w:spacing w:val="-1"/>
        </w:rPr>
        <w:t> </w:t>
      </w:r>
      <w:r>
        <w:rPr/>
        <w:t>thể</w:t>
      </w:r>
      <w:r>
        <w:rPr>
          <w:spacing w:val="-3"/>
        </w:rPr>
        <w:t> </w:t>
      </w:r>
      <w:r>
        <w:rPr/>
        <w:t>bị</w:t>
      </w:r>
      <w:r>
        <w:rPr>
          <w:spacing w:val="-2"/>
        </w:rPr>
        <w:t> </w:t>
      </w:r>
      <w:r>
        <w:rPr/>
        <w:t>phạt</w:t>
      </w:r>
      <w:r>
        <w:rPr>
          <w:spacing w:val="-1"/>
        </w:rPr>
        <w:t> </w:t>
      </w:r>
      <w:r>
        <w:rPr/>
        <w:t>tiền.</w:t>
      </w:r>
      <w:r>
        <w:rPr>
          <w:spacing w:val="-1"/>
        </w:rPr>
        <w:t> </w:t>
      </w:r>
      <w:r>
        <w:rPr/>
        <w:t>Tuy nhiên, xét thấy bị cáo có lời trình bày không có T nhập ổn định nên Hội đồng xét xử không áp dụng hình phạt bổ sung đối với các bị cáo.</w:t>
      </w:r>
    </w:p>
    <w:p>
      <w:pPr>
        <w:pStyle w:val="BodyText"/>
        <w:spacing w:before="121"/>
        <w:ind w:left="1622"/>
      </w:pPr>
      <w:r>
        <w:rPr/>
        <w:t>[6].</w:t>
      </w:r>
      <w:r>
        <w:rPr>
          <w:spacing w:val="-4"/>
        </w:rPr>
        <w:t> </w:t>
      </w:r>
      <w:r>
        <w:rPr/>
        <w:t>Về</w:t>
      </w:r>
      <w:r>
        <w:rPr>
          <w:spacing w:val="-2"/>
        </w:rPr>
        <w:t> </w:t>
      </w:r>
      <w:r>
        <w:rPr/>
        <w:t>xử</w:t>
      </w:r>
      <w:r>
        <w:rPr>
          <w:spacing w:val="-2"/>
        </w:rPr>
        <w:t> </w:t>
      </w:r>
      <w:r>
        <w:rPr/>
        <w:t>lý</w:t>
      </w:r>
      <w:r>
        <w:rPr>
          <w:spacing w:val="1"/>
        </w:rPr>
        <w:t> </w:t>
      </w:r>
      <w:r>
        <w:rPr/>
        <w:t>vật </w:t>
      </w:r>
      <w:r>
        <w:rPr>
          <w:spacing w:val="-2"/>
        </w:rPr>
        <w:t>chứng:</w:t>
      </w:r>
    </w:p>
    <w:p>
      <w:pPr>
        <w:pStyle w:val="BodyText"/>
        <w:spacing w:before="120"/>
        <w:ind w:left="1622"/>
      </w:pPr>
      <w:r>
        <w:rPr/>
        <w:t>Căn</w:t>
      </w:r>
      <w:r>
        <w:rPr>
          <w:spacing w:val="-2"/>
        </w:rPr>
        <w:t> </w:t>
      </w:r>
      <w:r>
        <w:rPr/>
        <w:t>cứ</w:t>
      </w:r>
      <w:r>
        <w:rPr>
          <w:spacing w:val="-4"/>
        </w:rPr>
        <w:t> </w:t>
      </w:r>
      <w:r>
        <w:rPr/>
        <w:t>vào</w:t>
      </w:r>
      <w:r>
        <w:rPr>
          <w:spacing w:val="-1"/>
        </w:rPr>
        <w:t> </w:t>
      </w:r>
      <w:r>
        <w:rPr/>
        <w:t>Điều</w:t>
      </w:r>
      <w:r>
        <w:rPr>
          <w:spacing w:val="-3"/>
        </w:rPr>
        <w:t> </w:t>
      </w:r>
      <w:r>
        <w:rPr/>
        <w:t>47</w:t>
      </w:r>
      <w:r>
        <w:rPr>
          <w:spacing w:val="-4"/>
        </w:rPr>
        <w:t> </w:t>
      </w:r>
      <w:r>
        <w:rPr/>
        <w:t>Bộ</w:t>
      </w:r>
      <w:r>
        <w:rPr>
          <w:spacing w:val="-1"/>
        </w:rPr>
        <w:t> </w:t>
      </w:r>
      <w:r>
        <w:rPr/>
        <w:t>luật</w:t>
      </w:r>
      <w:r>
        <w:rPr>
          <w:spacing w:val="-1"/>
        </w:rPr>
        <w:t> </w:t>
      </w:r>
      <w:r>
        <w:rPr/>
        <w:t>Hình</w:t>
      </w:r>
      <w:r>
        <w:rPr>
          <w:spacing w:val="-5"/>
        </w:rPr>
        <w:t> </w:t>
      </w:r>
      <w:r>
        <w:rPr/>
        <w:t>sự</w:t>
      </w:r>
      <w:r>
        <w:rPr>
          <w:spacing w:val="-2"/>
        </w:rPr>
        <w:t> </w:t>
      </w:r>
      <w:r>
        <w:rPr/>
        <w:t>;</w:t>
      </w:r>
      <w:r>
        <w:rPr>
          <w:spacing w:val="-2"/>
        </w:rPr>
        <w:t> </w:t>
      </w:r>
      <w:r>
        <w:rPr/>
        <w:t>Điều</w:t>
      </w:r>
      <w:r>
        <w:rPr>
          <w:spacing w:val="-1"/>
        </w:rPr>
        <w:t> </w:t>
      </w:r>
      <w:r>
        <w:rPr/>
        <w:t>106</w:t>
      </w:r>
      <w:r>
        <w:rPr>
          <w:spacing w:val="-1"/>
        </w:rPr>
        <w:t> </w:t>
      </w:r>
      <w:r>
        <w:rPr/>
        <w:t>Bộ</w:t>
      </w:r>
      <w:r>
        <w:rPr>
          <w:spacing w:val="-5"/>
        </w:rPr>
        <w:t> </w:t>
      </w:r>
      <w:r>
        <w:rPr/>
        <w:t>luật</w:t>
      </w:r>
      <w:r>
        <w:rPr>
          <w:spacing w:val="-1"/>
        </w:rPr>
        <w:t> </w:t>
      </w:r>
      <w:r>
        <w:rPr/>
        <w:t>Tố</w:t>
      </w:r>
      <w:r>
        <w:rPr>
          <w:spacing w:val="-5"/>
        </w:rPr>
        <w:t> </w:t>
      </w:r>
      <w:r>
        <w:rPr/>
        <w:t>tụng</w:t>
      </w:r>
      <w:r>
        <w:rPr>
          <w:spacing w:val="-1"/>
        </w:rPr>
        <w:t> </w:t>
      </w:r>
      <w:r>
        <w:rPr/>
        <w:t>hình</w:t>
      </w:r>
      <w:r>
        <w:rPr>
          <w:spacing w:val="-1"/>
        </w:rPr>
        <w:t> </w:t>
      </w:r>
      <w:r>
        <w:rPr/>
        <w:t>sự</w:t>
      </w:r>
      <w:r>
        <w:rPr>
          <w:spacing w:val="-2"/>
        </w:rPr>
        <w:t> </w:t>
      </w:r>
      <w:r>
        <w:rPr>
          <w:spacing w:val="-10"/>
        </w:rPr>
        <w:t>:</w:t>
      </w:r>
    </w:p>
    <w:p>
      <w:pPr>
        <w:pStyle w:val="ListParagraph"/>
        <w:numPr>
          <w:ilvl w:val="0"/>
          <w:numId w:val="3"/>
        </w:numPr>
        <w:tabs>
          <w:tab w:pos="1810" w:val="left" w:leader="none"/>
        </w:tabs>
        <w:spacing w:line="242" w:lineRule="auto" w:before="119" w:after="0"/>
        <w:ind w:left="1082" w:right="1424" w:firstLine="539"/>
        <w:jc w:val="both"/>
        <w:rPr>
          <w:sz w:val="28"/>
        </w:rPr>
      </w:pPr>
      <w:r>
        <w:rPr>
          <w:sz w:val="28"/>
        </w:rPr>
        <w:t>Đối với 01 ống điếu số 8, 01 cây đoản bằng kim loại, 01 đầu dẹp, 01 đầu lục giác: là công cụ phạm tội nên tịch T tiêu hủy.</w:t>
      </w:r>
    </w:p>
    <w:p>
      <w:pPr>
        <w:pStyle w:val="ListParagraph"/>
        <w:numPr>
          <w:ilvl w:val="0"/>
          <w:numId w:val="3"/>
        </w:numPr>
        <w:tabs>
          <w:tab w:pos="1788" w:val="left" w:leader="none"/>
        </w:tabs>
        <w:spacing w:line="240" w:lineRule="auto" w:before="116" w:after="0"/>
        <w:ind w:left="1082" w:right="1412" w:firstLine="539"/>
        <w:jc w:val="both"/>
        <w:rPr>
          <w:sz w:val="28"/>
        </w:rPr>
      </w:pPr>
      <w:r>
        <w:rPr>
          <w:sz w:val="28"/>
        </w:rPr>
        <w:t>Đối</w:t>
      </w:r>
      <w:r>
        <w:rPr>
          <w:spacing w:val="-2"/>
          <w:sz w:val="28"/>
        </w:rPr>
        <w:t> </w:t>
      </w:r>
      <w:r>
        <w:rPr>
          <w:sz w:val="28"/>
        </w:rPr>
        <w:t>với</w:t>
      </w:r>
      <w:r>
        <w:rPr>
          <w:spacing w:val="40"/>
          <w:sz w:val="28"/>
        </w:rPr>
        <w:t> </w:t>
      </w:r>
      <w:r>
        <w:rPr>
          <w:sz w:val="28"/>
        </w:rPr>
        <w:t>01</w:t>
      </w:r>
      <w:r>
        <w:rPr>
          <w:spacing w:val="-2"/>
          <w:sz w:val="28"/>
        </w:rPr>
        <w:t> </w:t>
      </w:r>
      <w:r>
        <w:rPr>
          <w:sz w:val="28"/>
        </w:rPr>
        <w:t>xe</w:t>
      </w:r>
      <w:r>
        <w:rPr>
          <w:spacing w:val="-1"/>
          <w:sz w:val="28"/>
        </w:rPr>
        <w:t> </w:t>
      </w:r>
      <w:r>
        <w:rPr>
          <w:sz w:val="28"/>
        </w:rPr>
        <w:t>mô</w:t>
      </w:r>
      <w:r>
        <w:rPr>
          <w:spacing w:val="-1"/>
          <w:sz w:val="28"/>
        </w:rPr>
        <w:t> </w:t>
      </w:r>
      <w:r>
        <w:rPr>
          <w:sz w:val="28"/>
        </w:rPr>
        <w:t>tô</w:t>
      </w:r>
      <w:r>
        <w:rPr>
          <w:spacing w:val="-1"/>
          <w:sz w:val="28"/>
        </w:rPr>
        <w:t> </w:t>
      </w:r>
      <w:r>
        <w:rPr>
          <w:sz w:val="28"/>
        </w:rPr>
        <w:t>biển</w:t>
      </w:r>
      <w:r>
        <w:rPr>
          <w:spacing w:val="-1"/>
          <w:sz w:val="28"/>
        </w:rPr>
        <w:t> </w:t>
      </w:r>
      <w:r>
        <w:rPr>
          <w:sz w:val="28"/>
        </w:rPr>
        <w:t>số</w:t>
      </w:r>
      <w:r>
        <w:rPr>
          <w:spacing w:val="-2"/>
          <w:sz w:val="28"/>
        </w:rPr>
        <w:t> </w:t>
      </w:r>
      <w:r>
        <w:rPr>
          <w:sz w:val="28"/>
        </w:rPr>
        <w:t>62D2-214.82,</w:t>
      </w:r>
      <w:r>
        <w:rPr>
          <w:spacing w:val="-2"/>
          <w:sz w:val="28"/>
        </w:rPr>
        <w:t> </w:t>
      </w:r>
      <w:r>
        <w:rPr>
          <w:sz w:val="28"/>
        </w:rPr>
        <w:t>số</w:t>
      </w:r>
      <w:r>
        <w:rPr>
          <w:spacing w:val="-1"/>
          <w:sz w:val="28"/>
        </w:rPr>
        <w:t> </w:t>
      </w:r>
      <w:r>
        <w:rPr>
          <w:sz w:val="28"/>
        </w:rPr>
        <w:t>khung:</w:t>
      </w:r>
      <w:r>
        <w:rPr>
          <w:spacing w:val="-1"/>
          <w:sz w:val="28"/>
        </w:rPr>
        <w:t> </w:t>
      </w:r>
      <w:r>
        <w:rPr>
          <w:sz w:val="28"/>
        </w:rPr>
        <w:t>RLHKC7105946, số máy: KC34E1172004: là tài sản hợp pháp của bị cáo M dùng vào việc phạm tội nên tịch T sung Ngân sách Nhà nước.</w:t>
      </w:r>
    </w:p>
    <w:p>
      <w:pPr>
        <w:pStyle w:val="BodyText"/>
        <w:spacing w:before="119"/>
        <w:ind w:right="1411" w:firstLine="539"/>
      </w:pPr>
      <w:r>
        <w:rPr/>
        <w:t>[7]. Về trách nhiệm dân sự: Căn cứ vào Điều 48 Bộ luật Hình sự, Điều 584, 585, 587, 589 Bộ luật Dân sự;</w:t>
      </w:r>
    </w:p>
    <w:p>
      <w:pPr>
        <w:pStyle w:val="BodyText"/>
        <w:spacing w:before="119"/>
        <w:ind w:right="1409" w:firstLine="539"/>
      </w:pPr>
      <w:r>
        <w:rPr/>
        <w:t>Bị hại Lê Thanh N yêu cầu các bị cáo Nguyễn Quốc A và Hà Minh M</w:t>
      </w:r>
      <w:r>
        <w:rPr>
          <w:spacing w:val="40"/>
        </w:rPr>
        <w:t> </w:t>
      </w:r>
      <w:r>
        <w:rPr/>
        <w:t>bồi thường tiền trị giá tài sản xe mô tô biển số 62P1-842.34 là 12.453.000 đồng; các bị cáo đồng ý nên Hội đồng xét xử ghi nhận, buộc bị cáo Nguyễn Quốc</w:t>
      </w:r>
      <w:r>
        <w:rPr>
          <w:spacing w:val="31"/>
        </w:rPr>
        <w:t> </w:t>
      </w:r>
      <w:r>
        <w:rPr/>
        <w:t>A</w:t>
      </w:r>
      <w:r>
        <w:rPr>
          <w:spacing w:val="28"/>
        </w:rPr>
        <w:t> </w:t>
      </w:r>
      <w:r>
        <w:rPr/>
        <w:t>và</w:t>
      </w:r>
      <w:r>
        <w:rPr>
          <w:spacing w:val="28"/>
        </w:rPr>
        <w:t> </w:t>
      </w:r>
      <w:r>
        <w:rPr/>
        <w:t>Hà</w:t>
      </w:r>
      <w:r>
        <w:rPr>
          <w:spacing w:val="31"/>
        </w:rPr>
        <w:t> </w:t>
      </w:r>
      <w:r>
        <w:rPr/>
        <w:t>Minh</w:t>
      </w:r>
      <w:r>
        <w:rPr>
          <w:spacing w:val="31"/>
        </w:rPr>
        <w:t> </w:t>
      </w:r>
      <w:r>
        <w:rPr/>
        <w:t>M</w:t>
      </w:r>
      <w:r>
        <w:rPr>
          <w:spacing w:val="31"/>
        </w:rPr>
        <w:t> </w:t>
      </w:r>
      <w:r>
        <w:rPr/>
        <w:t>liên</w:t>
      </w:r>
      <w:r>
        <w:rPr>
          <w:spacing w:val="29"/>
        </w:rPr>
        <w:t> </w:t>
      </w:r>
      <w:r>
        <w:rPr/>
        <w:t>đới</w:t>
      </w:r>
      <w:r>
        <w:rPr>
          <w:spacing w:val="31"/>
        </w:rPr>
        <w:t> </w:t>
      </w:r>
      <w:r>
        <w:rPr/>
        <w:t>bồi</w:t>
      </w:r>
      <w:r>
        <w:rPr>
          <w:spacing w:val="31"/>
        </w:rPr>
        <w:t> </w:t>
      </w:r>
      <w:r>
        <w:rPr/>
        <w:t>thường</w:t>
      </w:r>
      <w:r>
        <w:rPr>
          <w:spacing w:val="29"/>
        </w:rPr>
        <w:t> </w:t>
      </w:r>
      <w:r>
        <w:rPr/>
        <w:t>cho</w:t>
      </w:r>
      <w:r>
        <w:rPr>
          <w:spacing w:val="29"/>
        </w:rPr>
        <w:t> </w:t>
      </w:r>
      <w:r>
        <w:rPr/>
        <w:t>bị</w:t>
      </w:r>
      <w:r>
        <w:rPr>
          <w:spacing w:val="31"/>
        </w:rPr>
        <w:t> </w:t>
      </w:r>
      <w:r>
        <w:rPr/>
        <w:t>hại</w:t>
      </w:r>
      <w:r>
        <w:rPr>
          <w:spacing w:val="31"/>
        </w:rPr>
        <w:t> </w:t>
      </w:r>
      <w:r>
        <w:rPr/>
        <w:t>Lê</w:t>
      </w:r>
      <w:r>
        <w:rPr>
          <w:spacing w:val="28"/>
        </w:rPr>
        <w:t> </w:t>
      </w:r>
      <w:r>
        <w:rPr/>
        <w:t>Thanh</w:t>
      </w:r>
      <w:r>
        <w:rPr>
          <w:spacing w:val="36"/>
        </w:rPr>
        <w:t> </w:t>
      </w:r>
      <w:r>
        <w:rPr/>
        <w:t>N</w:t>
      </w:r>
      <w:r>
        <w:rPr>
          <w:spacing w:val="30"/>
        </w:rPr>
        <w:t> </w:t>
      </w:r>
      <w:r>
        <w:rPr/>
        <w:t>số</w:t>
      </w:r>
      <w:r>
        <w:rPr>
          <w:spacing w:val="29"/>
        </w:rPr>
        <w:t> </w:t>
      </w:r>
      <w:r>
        <w:rPr/>
        <w:t>tiền</w:t>
      </w:r>
    </w:p>
    <w:p>
      <w:pPr>
        <w:pStyle w:val="BodyText"/>
        <w:spacing w:before="2"/>
      </w:pPr>
      <w:r>
        <w:rPr/>
        <w:t>12.453.000</w:t>
      </w:r>
      <w:r>
        <w:rPr>
          <w:spacing w:val="-11"/>
        </w:rPr>
        <w:t> </w:t>
      </w:r>
      <w:r>
        <w:rPr>
          <w:spacing w:val="-4"/>
        </w:rPr>
        <w:t>đồng.</w:t>
      </w:r>
    </w:p>
    <w:p>
      <w:pPr>
        <w:pStyle w:val="BodyText"/>
        <w:spacing w:before="119"/>
        <w:ind w:right="1411" w:firstLine="539"/>
      </w:pPr>
      <w:r>
        <w:rPr/>
        <w:t>[8]. Về biện pháp tư pháp: Bị cáo Nguyễn Quốc A, Hà Minh M đã có trách</w:t>
      </w:r>
      <w:r>
        <w:rPr>
          <w:spacing w:val="-1"/>
        </w:rPr>
        <w:t> </w:t>
      </w:r>
      <w:r>
        <w:rPr/>
        <w:t>nhiệm</w:t>
      </w:r>
      <w:r>
        <w:rPr>
          <w:spacing w:val="-7"/>
        </w:rPr>
        <w:t> </w:t>
      </w:r>
      <w:r>
        <w:rPr/>
        <w:t>bồi</w:t>
      </w:r>
      <w:r>
        <w:rPr>
          <w:spacing w:val="-1"/>
        </w:rPr>
        <w:t> </w:t>
      </w:r>
      <w:r>
        <w:rPr/>
        <w:t>thường</w:t>
      </w:r>
      <w:r>
        <w:rPr>
          <w:spacing w:val="-1"/>
        </w:rPr>
        <w:t> </w:t>
      </w:r>
      <w:r>
        <w:rPr/>
        <w:t>thiệt</w:t>
      </w:r>
      <w:r>
        <w:rPr>
          <w:spacing w:val="-4"/>
        </w:rPr>
        <w:t> </w:t>
      </w:r>
      <w:r>
        <w:rPr/>
        <w:t>hại</w:t>
      </w:r>
      <w:r>
        <w:rPr>
          <w:spacing w:val="-4"/>
        </w:rPr>
        <w:t> </w:t>
      </w:r>
      <w:r>
        <w:rPr/>
        <w:t>toàn</w:t>
      </w:r>
      <w:r>
        <w:rPr>
          <w:spacing w:val="-1"/>
        </w:rPr>
        <w:t> </w:t>
      </w:r>
      <w:r>
        <w:rPr/>
        <w:t>bộ</w:t>
      </w:r>
      <w:r>
        <w:rPr>
          <w:spacing w:val="-1"/>
        </w:rPr>
        <w:t> </w:t>
      </w:r>
      <w:r>
        <w:rPr/>
        <w:t>giá</w:t>
      </w:r>
      <w:r>
        <w:rPr>
          <w:spacing w:val="-2"/>
        </w:rPr>
        <w:t> </w:t>
      </w:r>
      <w:r>
        <w:rPr/>
        <w:t>trị</w:t>
      </w:r>
      <w:r>
        <w:rPr>
          <w:spacing w:val="-1"/>
        </w:rPr>
        <w:t> </w:t>
      </w:r>
      <w:r>
        <w:rPr/>
        <w:t>tài</w:t>
      </w:r>
      <w:r>
        <w:rPr>
          <w:spacing w:val="-1"/>
        </w:rPr>
        <w:t> </w:t>
      </w:r>
      <w:r>
        <w:rPr/>
        <w:t>sản</w:t>
      </w:r>
      <w:r>
        <w:rPr>
          <w:spacing w:val="-1"/>
        </w:rPr>
        <w:t> </w:t>
      </w:r>
      <w:r>
        <w:rPr/>
        <w:t>bị</w:t>
      </w:r>
      <w:r>
        <w:rPr>
          <w:spacing w:val="-1"/>
        </w:rPr>
        <w:t> </w:t>
      </w:r>
      <w:r>
        <w:rPr/>
        <w:t>trộm</w:t>
      </w:r>
      <w:r>
        <w:rPr>
          <w:spacing w:val="-5"/>
        </w:rPr>
        <w:t> </w:t>
      </w:r>
      <w:r>
        <w:rPr/>
        <w:t>nên</w:t>
      </w:r>
      <w:r>
        <w:rPr>
          <w:spacing w:val="-1"/>
        </w:rPr>
        <w:t> </w:t>
      </w:r>
      <w:r>
        <w:rPr/>
        <w:t>không</w:t>
      </w:r>
      <w:r>
        <w:rPr>
          <w:spacing w:val="-1"/>
        </w:rPr>
        <w:t> </w:t>
      </w:r>
      <w:r>
        <w:rPr/>
        <w:t>buộc nộp lại số tiền T lợi bất chính từ việc bán tài sản bị trộm.</w:t>
      </w:r>
    </w:p>
    <w:p>
      <w:pPr>
        <w:pStyle w:val="BodyText"/>
        <w:spacing w:before="135"/>
        <w:ind w:left="1622"/>
      </w:pPr>
      <w:r>
        <w:rPr>
          <w:rFonts w:ascii="Palatino Linotype" w:hAnsi="Palatino Linotype"/>
        </w:rPr>
        <w:t>[9].</w:t>
      </w:r>
      <w:r>
        <w:rPr>
          <w:rFonts w:ascii="Palatino Linotype" w:hAnsi="Palatino Linotype"/>
          <w:spacing w:val="-8"/>
        </w:rPr>
        <w:t> </w:t>
      </w:r>
      <w:r>
        <w:rPr>
          <w:rFonts w:ascii="Palatino Linotype" w:hAnsi="Palatino Linotype"/>
          <w:w w:val="80"/>
        </w:rPr>
        <w:t>Xét</w:t>
      </w:r>
      <w:r>
        <w:rPr>
          <w:rFonts w:ascii="Palatino Linotype" w:hAnsi="Palatino Linotype"/>
          <w:spacing w:val="-6"/>
        </w:rPr>
        <w:t> </w:t>
      </w:r>
      <w:r>
        <w:rPr>
          <w:rFonts w:ascii="Palatino Linotype" w:hAnsi="Palatino Linotype"/>
        </w:rPr>
        <w:t>quan</w:t>
      </w:r>
      <w:r>
        <w:rPr>
          <w:rFonts w:ascii="Palatino Linotype" w:hAnsi="Palatino Linotype"/>
          <w:spacing w:val="45"/>
        </w:rPr>
        <w:t> </w:t>
      </w:r>
      <w:r>
        <w:rPr>
          <w:rFonts w:ascii="Palatino Linotype" w:hAnsi="Palatino Linotype"/>
        </w:rPr>
        <w:t>i</w:t>
      </w:r>
      <w:r>
        <w:rPr>
          <w:rFonts w:ascii="Cambria" w:hAnsi="Cambria"/>
        </w:rPr>
        <w:t>ể</w:t>
      </w:r>
      <w:r>
        <w:rPr>
          <w:rFonts w:ascii="Cambria" w:hAnsi="Cambria"/>
          <w:spacing w:val="59"/>
        </w:rPr>
        <w:t> </w:t>
      </w:r>
      <w:r>
        <w:rPr/>
        <w:t>m</w:t>
      </w:r>
      <w:r>
        <w:rPr>
          <w:spacing w:val="-7"/>
        </w:rPr>
        <w:t> </w:t>
      </w:r>
      <w:r>
        <w:rPr/>
        <w:t>c</w:t>
      </w:r>
      <w:r>
        <w:rPr>
          <w:rFonts w:ascii="Cambria" w:hAnsi="Cambria"/>
        </w:rPr>
        <w:t>ủ</w:t>
      </w:r>
      <w:r>
        <w:rPr>
          <w:rFonts w:ascii="Cambria" w:hAnsi="Cambria"/>
          <w:spacing w:val="45"/>
        </w:rPr>
        <w:t> </w:t>
      </w:r>
      <w:r>
        <w:rPr/>
        <w:t>a</w:t>
      </w:r>
      <w:r>
        <w:rPr>
          <w:spacing w:val="-7"/>
        </w:rPr>
        <w:t> </w:t>
      </w:r>
      <w:r>
        <w:rPr/>
        <w:t>Ki</w:t>
      </w:r>
      <w:r>
        <w:rPr>
          <w:rFonts w:ascii="Cambria" w:hAnsi="Cambria"/>
        </w:rPr>
        <w:t>ể</w:t>
      </w:r>
      <w:r>
        <w:rPr>
          <w:rFonts w:ascii="Cambria" w:hAnsi="Cambria"/>
          <w:spacing w:val="59"/>
        </w:rPr>
        <w:t> </w:t>
      </w:r>
      <w:r>
        <w:rPr/>
        <w:t>m</w:t>
      </w:r>
      <w:r>
        <w:rPr>
          <w:spacing w:val="-7"/>
        </w:rPr>
        <w:t> </w:t>
      </w:r>
      <w:r>
        <w:rPr>
          <w:w w:val="62"/>
        </w:rPr>
        <w:t>sá</w:t>
      </w:r>
      <w:r>
        <w:rPr>
          <w:w w:val="114"/>
        </w:rPr>
        <w:t>t</w:t>
      </w:r>
      <w:r>
        <w:rPr>
          <w:spacing w:val="-6"/>
        </w:rPr>
        <w:t> </w:t>
      </w:r>
      <w:r>
        <w:rPr/>
        <w:t>viên</w:t>
      </w:r>
      <w:r>
        <w:rPr>
          <w:spacing w:val="-6"/>
        </w:rPr>
        <w:t> </w:t>
      </w:r>
      <w:r>
        <w:rPr/>
        <w:t>t</w:t>
      </w:r>
      <w:r>
        <w:rPr>
          <w:rFonts w:ascii="Cambria" w:hAnsi="Cambria"/>
        </w:rPr>
        <w:t>ạ</w:t>
      </w:r>
      <w:r>
        <w:rPr>
          <w:rFonts w:ascii="Cambria" w:hAnsi="Cambria"/>
          <w:spacing w:val="58"/>
        </w:rPr>
        <w:t> </w:t>
      </w:r>
      <w:r>
        <w:rPr/>
        <w:t>i</w:t>
      </w:r>
      <w:r>
        <w:rPr>
          <w:spacing w:val="-6"/>
        </w:rPr>
        <w:t> </w:t>
      </w:r>
      <w:r>
        <w:rPr>
          <w:w w:val="124"/>
        </w:rPr>
        <w:t>ph</w:t>
      </w:r>
      <w:r>
        <w:rPr>
          <w:w w:val="62"/>
        </w:rPr>
        <w:t>iê</w:t>
      </w:r>
      <w:r>
        <w:rPr>
          <w:w w:val="124"/>
        </w:rPr>
        <w:t>n</w:t>
      </w:r>
      <w:r>
        <w:rPr>
          <w:spacing w:val="-5"/>
          <w:w w:val="99"/>
        </w:rPr>
        <w:t> </w:t>
      </w:r>
      <w:r>
        <w:rPr/>
        <w:t>tòa</w:t>
      </w:r>
      <w:r>
        <w:rPr>
          <w:spacing w:val="-7"/>
        </w:rPr>
        <w:t> </w:t>
      </w:r>
      <w:r>
        <w:rPr>
          <w:w w:val="80"/>
        </w:rPr>
        <w:t>là</w:t>
      </w:r>
      <w:r>
        <w:rPr>
          <w:spacing w:val="-7"/>
        </w:rPr>
        <w:t> </w:t>
      </w:r>
      <w:r>
        <w:rPr>
          <w:w w:val="80"/>
        </w:rPr>
        <w:t>phù</w:t>
      </w:r>
      <w:r>
        <w:rPr>
          <w:spacing w:val="-7"/>
        </w:rPr>
        <w:t> </w:t>
      </w:r>
      <w:r>
        <w:rPr/>
        <w:t>h</w:t>
      </w:r>
      <w:r>
        <w:rPr>
          <w:rFonts w:ascii="Cambria" w:hAnsi="Cambria"/>
        </w:rPr>
        <w:t>ợ</w:t>
      </w:r>
      <w:r>
        <w:rPr>
          <w:rFonts w:ascii="Cambria" w:hAnsi="Cambria"/>
          <w:spacing w:val="34"/>
        </w:rPr>
        <w:t> </w:t>
      </w:r>
      <w:r>
        <w:rPr/>
        <w:t>p</w:t>
      </w:r>
      <w:r>
        <w:rPr>
          <w:spacing w:val="-6"/>
        </w:rPr>
        <w:t> </w:t>
      </w:r>
      <w:r>
        <w:rPr>
          <w:w w:val="80"/>
        </w:rPr>
        <w:t>nên</w:t>
      </w:r>
      <w:r>
        <w:rPr>
          <w:spacing w:val="-6"/>
        </w:rPr>
        <w:t> </w:t>
      </w:r>
      <w:r>
        <w:rPr/>
        <w:t>H</w:t>
      </w:r>
      <w:r>
        <w:rPr>
          <w:rFonts w:ascii="Cambria" w:hAnsi="Cambria"/>
        </w:rPr>
        <w:t>ộ</w:t>
      </w:r>
      <w:r>
        <w:rPr>
          <w:rFonts w:ascii="Cambria" w:hAnsi="Cambria"/>
          <w:spacing w:val="50"/>
        </w:rPr>
        <w:t> </w:t>
      </w:r>
      <w:r>
        <w:rPr>
          <w:spacing w:val="-10"/>
        </w:rPr>
        <w:t>i</w:t>
      </w:r>
    </w:p>
    <w:p>
      <w:pPr>
        <w:pStyle w:val="BodyText"/>
        <w:spacing w:before="15"/>
        <w:ind w:left="1151"/>
      </w:pPr>
      <w:r>
        <w:rPr>
          <w:rFonts w:ascii="Cambria" w:hAnsi="Cambria"/>
        </w:rPr>
        <w:t>ồ</w:t>
      </w:r>
      <w:r>
        <w:rPr>
          <w:rFonts w:ascii="Cambria" w:hAnsi="Cambria"/>
          <w:spacing w:val="69"/>
        </w:rPr>
        <w:t> </w:t>
      </w:r>
      <w:r>
        <w:rPr/>
        <w:t>ng</w:t>
      </w:r>
      <w:r>
        <w:rPr>
          <w:spacing w:val="-7"/>
        </w:rPr>
        <w:t> </w:t>
      </w:r>
      <w:r>
        <w:rPr>
          <w:w w:val="95"/>
        </w:rPr>
        <w:t>xét</w:t>
      </w:r>
      <w:r>
        <w:rPr>
          <w:spacing w:val="-7"/>
          <w:w w:val="95"/>
        </w:rPr>
        <w:t> </w:t>
      </w:r>
      <w:r>
        <w:rPr/>
        <w:t>x</w:t>
      </w:r>
      <w:r>
        <w:rPr>
          <w:rFonts w:ascii="Cambria" w:hAnsi="Cambria"/>
        </w:rPr>
        <w:t>ử</w:t>
      </w:r>
      <w:r>
        <w:rPr>
          <w:rFonts w:ascii="Cambria" w:hAnsi="Cambria"/>
          <w:spacing w:val="78"/>
          <w:w w:val="150"/>
        </w:rPr>
        <w:t> </w:t>
      </w:r>
      <w:r>
        <w:rPr/>
        <w:t>ghi</w:t>
      </w:r>
      <w:r>
        <w:rPr>
          <w:spacing w:val="-9"/>
        </w:rPr>
        <w:t> </w:t>
      </w:r>
      <w:r>
        <w:rPr/>
        <w:t>nh</w:t>
      </w:r>
      <w:r>
        <w:rPr>
          <w:rFonts w:ascii="Cambria" w:hAnsi="Cambria"/>
        </w:rPr>
        <w:t>ậ</w:t>
      </w:r>
      <w:r>
        <w:rPr>
          <w:rFonts w:ascii="Cambria" w:hAnsi="Cambria"/>
          <w:spacing w:val="50"/>
          <w:w w:val="150"/>
        </w:rPr>
        <w:t> </w:t>
      </w:r>
      <w:r>
        <w:rPr>
          <w:spacing w:val="-10"/>
        </w:rPr>
        <w:t>n</w:t>
      </w:r>
    </w:p>
    <w:p>
      <w:pPr>
        <w:pStyle w:val="BodyText"/>
        <w:spacing w:before="118"/>
        <w:ind w:right="1408" w:firstLine="539"/>
      </w:pPr>
      <w:r>
        <w:rPr/>
        <w:t>[10]. Về án phí: Áp dụng khoản 2 Điều 136 Bộ luật Tố tụng hình sự</w:t>
      </w:r>
      <w:r>
        <w:rPr>
          <w:spacing w:val="40"/>
        </w:rPr>
        <w:t> </w:t>
      </w:r>
      <w:r>
        <w:rPr/>
        <w:t>và Điều 23, 26 Nghị quyết số 326/2016/UBTVQH14 ngày 30/12/2016 của Ủy ban thường vụ Quốc hội Quy định về mức T, miễn, giảm, T, nộp, quản lý và sử dụng án phí và lệ phí Tòa án buộc bị cáo Nguyễn Quốc A và bị cáo Hà Minh M phải chịu án phí hình sự sơ thẩm và án phí dân sự sơ thẩm.</w:t>
      </w:r>
    </w:p>
    <w:p>
      <w:pPr>
        <w:spacing w:before="118"/>
        <w:ind w:left="1622"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pStyle w:val="BodyText"/>
        <w:spacing w:before="9"/>
        <w:ind w:left="0"/>
        <w:jc w:val="left"/>
        <w:rPr>
          <w:i/>
          <w:sz w:val="13"/>
        </w:rPr>
      </w:pPr>
    </w:p>
    <w:p>
      <w:pPr>
        <w:spacing w:before="89"/>
        <w:ind w:left="2242" w:right="2027"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951" w:val="left" w:leader="none"/>
        </w:tabs>
        <w:spacing w:line="240" w:lineRule="auto" w:before="234" w:after="0"/>
        <w:ind w:left="1082" w:right="1414" w:firstLine="539"/>
        <w:jc w:val="left"/>
        <w:rPr>
          <w:sz w:val="28"/>
        </w:rPr>
      </w:pPr>
      <w:r>
        <w:rPr>
          <w:sz w:val="28"/>
        </w:rPr>
        <w:t>Tuyên</w:t>
      </w:r>
      <w:r>
        <w:rPr>
          <w:spacing w:val="40"/>
          <w:sz w:val="28"/>
        </w:rPr>
        <w:t> </w:t>
      </w:r>
      <w:r>
        <w:rPr>
          <w:sz w:val="28"/>
        </w:rPr>
        <w:t>bố</w:t>
      </w:r>
      <w:r>
        <w:rPr>
          <w:spacing w:val="40"/>
          <w:sz w:val="28"/>
        </w:rPr>
        <w:t> </w:t>
      </w:r>
      <w:r>
        <w:rPr>
          <w:sz w:val="28"/>
        </w:rPr>
        <w:t>bị</w:t>
      </w:r>
      <w:r>
        <w:rPr>
          <w:spacing w:val="40"/>
          <w:sz w:val="28"/>
        </w:rPr>
        <w:t> </w:t>
      </w:r>
      <w:r>
        <w:rPr>
          <w:sz w:val="28"/>
        </w:rPr>
        <w:t>cáo</w:t>
      </w:r>
      <w:r>
        <w:rPr>
          <w:spacing w:val="40"/>
          <w:sz w:val="28"/>
        </w:rPr>
        <w:t> </w:t>
      </w:r>
      <w:r>
        <w:rPr>
          <w:sz w:val="28"/>
        </w:rPr>
        <w:t>Nguyễn</w:t>
      </w:r>
      <w:r>
        <w:rPr>
          <w:spacing w:val="40"/>
          <w:sz w:val="28"/>
        </w:rPr>
        <w:t> </w:t>
      </w:r>
      <w:r>
        <w:rPr>
          <w:sz w:val="28"/>
        </w:rPr>
        <w:t>Quốc</w:t>
      </w:r>
      <w:r>
        <w:rPr>
          <w:spacing w:val="40"/>
          <w:sz w:val="28"/>
        </w:rPr>
        <w:t> </w:t>
      </w:r>
      <w:r>
        <w:rPr>
          <w:sz w:val="28"/>
        </w:rPr>
        <w:t>A</w:t>
      </w:r>
      <w:r>
        <w:rPr>
          <w:spacing w:val="40"/>
          <w:sz w:val="28"/>
        </w:rPr>
        <w:t> </w:t>
      </w:r>
      <w:r>
        <w:rPr>
          <w:sz w:val="28"/>
        </w:rPr>
        <w:t>và</w:t>
      </w:r>
      <w:r>
        <w:rPr>
          <w:spacing w:val="40"/>
          <w:sz w:val="28"/>
        </w:rPr>
        <w:t> </w:t>
      </w:r>
      <w:r>
        <w:rPr>
          <w:sz w:val="28"/>
        </w:rPr>
        <w:t>bị</w:t>
      </w:r>
      <w:r>
        <w:rPr>
          <w:spacing w:val="40"/>
          <w:sz w:val="28"/>
        </w:rPr>
        <w:t> </w:t>
      </w:r>
      <w:r>
        <w:rPr>
          <w:sz w:val="28"/>
        </w:rPr>
        <w:t>cáo</w:t>
      </w:r>
      <w:r>
        <w:rPr>
          <w:spacing w:val="40"/>
          <w:sz w:val="28"/>
        </w:rPr>
        <w:t> </w:t>
      </w:r>
      <w:r>
        <w:rPr>
          <w:sz w:val="28"/>
        </w:rPr>
        <w:t>Hà</w:t>
      </w:r>
      <w:r>
        <w:rPr>
          <w:spacing w:val="40"/>
          <w:sz w:val="28"/>
        </w:rPr>
        <w:t> </w:t>
      </w:r>
      <w:r>
        <w:rPr>
          <w:sz w:val="28"/>
        </w:rPr>
        <w:t>Minh</w:t>
      </w:r>
      <w:r>
        <w:rPr>
          <w:spacing w:val="40"/>
          <w:sz w:val="28"/>
        </w:rPr>
        <w:t> </w:t>
      </w:r>
      <w:r>
        <w:rPr>
          <w:sz w:val="28"/>
        </w:rPr>
        <w:t>M</w:t>
      </w:r>
      <w:r>
        <w:rPr>
          <w:spacing w:val="40"/>
          <w:sz w:val="28"/>
        </w:rPr>
        <w:t> </w:t>
      </w:r>
      <w:r>
        <w:rPr>
          <w:sz w:val="28"/>
        </w:rPr>
        <w:t>phạm</w:t>
      </w:r>
      <w:r>
        <w:rPr>
          <w:spacing w:val="40"/>
          <w:sz w:val="28"/>
        </w:rPr>
        <w:t> </w:t>
      </w:r>
      <w:r>
        <w:rPr>
          <w:sz w:val="28"/>
        </w:rPr>
        <w:t>tội “Trộm cắp tài sản”.</w:t>
      </w:r>
    </w:p>
    <w:p>
      <w:pPr>
        <w:pStyle w:val="BodyText"/>
        <w:spacing w:before="120"/>
        <w:ind w:right="1247" w:firstLine="539"/>
        <w:jc w:val="left"/>
      </w:pPr>
      <w:r>
        <w:rPr/>
        <w:t>Căn cứ vào khoản 1 Điều 173; điểm i, s khoản 1, khoản 2 Điều 51, Điều 58, 17, 38 Bộ luật Hình sự;</w:t>
      </w:r>
    </w:p>
    <w:p>
      <w:pPr>
        <w:spacing w:after="0"/>
        <w:jc w:val="left"/>
        <w:sectPr>
          <w:pgSz w:w="11910" w:h="16840"/>
          <w:pgMar w:header="722" w:footer="0" w:top="1180" w:bottom="280" w:left="620" w:right="0"/>
        </w:sectPr>
      </w:pPr>
    </w:p>
    <w:p>
      <w:pPr>
        <w:pStyle w:val="ListParagraph"/>
        <w:numPr>
          <w:ilvl w:val="1"/>
          <w:numId w:val="4"/>
        </w:numPr>
        <w:tabs>
          <w:tab w:pos="1930" w:val="left" w:leader="none"/>
        </w:tabs>
        <w:spacing w:line="240" w:lineRule="auto" w:before="81" w:after="0"/>
        <w:ind w:left="1082" w:right="1408" w:firstLine="679"/>
        <w:jc w:val="both"/>
        <w:rPr>
          <w:sz w:val="28"/>
        </w:rPr>
      </w:pPr>
      <w:r>
        <w:rPr>
          <w:sz w:val="28"/>
        </w:rPr>
        <w:t>Xử phạt: Bị cáo Nguyễn Quốc</w:t>
      </w:r>
      <w:r>
        <w:rPr>
          <w:spacing w:val="-1"/>
          <w:sz w:val="28"/>
        </w:rPr>
        <w:t> </w:t>
      </w:r>
      <w:r>
        <w:rPr>
          <w:sz w:val="28"/>
        </w:rPr>
        <w:t>A </w:t>
      </w:r>
      <w:r>
        <w:rPr>
          <w:b/>
          <w:sz w:val="28"/>
        </w:rPr>
        <w:t>01 (một) năm </w:t>
      </w:r>
      <w:r>
        <w:rPr>
          <w:sz w:val="28"/>
        </w:rPr>
        <w:t>tù. Thời hạn tù tính từ ngày 09/8/2022.</w:t>
      </w:r>
    </w:p>
    <w:p>
      <w:pPr>
        <w:pStyle w:val="ListParagraph"/>
        <w:numPr>
          <w:ilvl w:val="1"/>
          <w:numId w:val="4"/>
        </w:numPr>
        <w:tabs>
          <w:tab w:pos="1884" w:val="left" w:leader="none"/>
        </w:tabs>
        <w:spacing w:line="240" w:lineRule="auto" w:before="120" w:after="0"/>
        <w:ind w:left="1082" w:right="1414" w:firstLine="609"/>
        <w:jc w:val="both"/>
        <w:rPr>
          <w:sz w:val="28"/>
        </w:rPr>
      </w:pPr>
      <w:r>
        <w:rPr>
          <w:sz w:val="28"/>
        </w:rPr>
        <w:t>Xử phạt: Bị cáo Hà Minh M </w:t>
      </w:r>
      <w:r>
        <w:rPr>
          <w:b/>
          <w:sz w:val="28"/>
        </w:rPr>
        <w:t>09 (chín) tháng </w:t>
      </w:r>
      <w:r>
        <w:rPr>
          <w:sz w:val="28"/>
        </w:rPr>
        <w:t>tù. Thời hạn tù tính từ ngày 09/8/2022.</w:t>
      </w:r>
    </w:p>
    <w:p>
      <w:pPr>
        <w:pStyle w:val="BodyText"/>
        <w:spacing w:before="121"/>
        <w:ind w:right="1413" w:firstLine="539"/>
      </w:pPr>
      <w:r>
        <w:rPr/>
        <w:t>Áp</w:t>
      </w:r>
      <w:r>
        <w:rPr>
          <w:spacing w:val="-1"/>
        </w:rPr>
        <w:t> </w:t>
      </w:r>
      <w:r>
        <w:rPr/>
        <w:t>dụng</w:t>
      </w:r>
      <w:r>
        <w:rPr>
          <w:spacing w:val="-1"/>
        </w:rPr>
        <w:t> </w:t>
      </w:r>
      <w:r>
        <w:rPr/>
        <w:t>khoản</w:t>
      </w:r>
      <w:r>
        <w:rPr>
          <w:spacing w:val="-1"/>
        </w:rPr>
        <w:t> </w:t>
      </w:r>
      <w:r>
        <w:rPr/>
        <w:t>1,</w:t>
      </w:r>
      <w:r>
        <w:rPr>
          <w:spacing w:val="-2"/>
        </w:rPr>
        <w:t> </w:t>
      </w:r>
      <w:r>
        <w:rPr/>
        <w:t>3</w:t>
      </w:r>
      <w:r>
        <w:rPr>
          <w:spacing w:val="-5"/>
        </w:rPr>
        <w:t> </w:t>
      </w:r>
      <w:r>
        <w:rPr/>
        <w:t>Điều</w:t>
      </w:r>
      <w:r>
        <w:rPr>
          <w:spacing w:val="-4"/>
        </w:rPr>
        <w:t> </w:t>
      </w:r>
      <w:r>
        <w:rPr/>
        <w:t>329 Bộ</w:t>
      </w:r>
      <w:r>
        <w:rPr>
          <w:spacing w:val="-1"/>
        </w:rPr>
        <w:t> </w:t>
      </w:r>
      <w:r>
        <w:rPr/>
        <w:t>luật</w:t>
      </w:r>
      <w:r>
        <w:rPr>
          <w:spacing w:val="-1"/>
        </w:rPr>
        <w:t> </w:t>
      </w:r>
      <w:r>
        <w:rPr/>
        <w:t>Tố</w:t>
      </w:r>
      <w:r>
        <w:rPr>
          <w:spacing w:val="-1"/>
        </w:rPr>
        <w:t> </w:t>
      </w:r>
      <w:r>
        <w:rPr/>
        <w:t>tụng</w:t>
      </w:r>
      <w:r>
        <w:rPr>
          <w:spacing w:val="-1"/>
        </w:rPr>
        <w:t> </w:t>
      </w:r>
      <w:r>
        <w:rPr/>
        <w:t>hình</w:t>
      </w:r>
      <w:r>
        <w:rPr>
          <w:spacing w:val="-5"/>
        </w:rPr>
        <w:t> </w:t>
      </w:r>
      <w:r>
        <w:rPr/>
        <w:t>sự:</w:t>
      </w:r>
      <w:r>
        <w:rPr>
          <w:spacing w:val="-1"/>
        </w:rPr>
        <w:t> </w:t>
      </w:r>
      <w:r>
        <w:rPr/>
        <w:t>Tiếp</w:t>
      </w:r>
      <w:r>
        <w:rPr>
          <w:spacing w:val="-5"/>
        </w:rPr>
        <w:t> </w:t>
      </w:r>
      <w:r>
        <w:rPr/>
        <w:t>tục</w:t>
      </w:r>
      <w:r>
        <w:rPr>
          <w:spacing w:val="-4"/>
        </w:rPr>
        <w:t> </w:t>
      </w:r>
      <w:r>
        <w:rPr/>
        <w:t>tạm</w:t>
      </w:r>
      <w:r>
        <w:rPr>
          <w:spacing w:val="-6"/>
        </w:rPr>
        <w:t> </w:t>
      </w:r>
      <w:r>
        <w:rPr/>
        <w:t>giam bị cáo Nguyễn Quốc A và bị cáo Hà Minh M 45 ngày kể từ ngày tuyên án (28/11/2022) để đảm bảo thi hành án.</w:t>
      </w:r>
    </w:p>
    <w:p>
      <w:pPr>
        <w:pStyle w:val="ListParagraph"/>
        <w:numPr>
          <w:ilvl w:val="0"/>
          <w:numId w:val="4"/>
        </w:numPr>
        <w:tabs>
          <w:tab w:pos="1937" w:val="left" w:leader="none"/>
        </w:tabs>
        <w:spacing w:line="240" w:lineRule="auto" w:before="119" w:after="0"/>
        <w:ind w:left="1082" w:right="1411" w:firstLine="539"/>
        <w:jc w:val="both"/>
        <w:rPr>
          <w:sz w:val="28"/>
        </w:rPr>
      </w:pPr>
      <w:r>
        <w:rPr>
          <w:sz w:val="28"/>
        </w:rPr>
        <w:t>Về trách nhiệm dân sự: Căn cứ vào Điều 48 Bộ luật Hình sự; Điều 584,</w:t>
      </w:r>
      <w:r>
        <w:rPr>
          <w:spacing w:val="-3"/>
          <w:sz w:val="28"/>
        </w:rPr>
        <w:t> </w:t>
      </w:r>
      <w:r>
        <w:rPr>
          <w:sz w:val="28"/>
        </w:rPr>
        <w:t>585,</w:t>
      </w:r>
      <w:r>
        <w:rPr>
          <w:spacing w:val="-3"/>
          <w:sz w:val="28"/>
        </w:rPr>
        <w:t> </w:t>
      </w:r>
      <w:r>
        <w:rPr>
          <w:sz w:val="28"/>
        </w:rPr>
        <w:t>587,</w:t>
      </w:r>
      <w:r>
        <w:rPr>
          <w:spacing w:val="-3"/>
          <w:sz w:val="28"/>
        </w:rPr>
        <w:t> </w:t>
      </w:r>
      <w:r>
        <w:rPr>
          <w:sz w:val="28"/>
        </w:rPr>
        <w:t>589</w:t>
      </w:r>
      <w:r>
        <w:rPr>
          <w:spacing w:val="-2"/>
          <w:sz w:val="28"/>
        </w:rPr>
        <w:t> </w:t>
      </w:r>
      <w:r>
        <w:rPr>
          <w:sz w:val="28"/>
        </w:rPr>
        <w:t>Bộ</w:t>
      </w:r>
      <w:r>
        <w:rPr>
          <w:spacing w:val="-1"/>
          <w:sz w:val="28"/>
        </w:rPr>
        <w:t> </w:t>
      </w:r>
      <w:r>
        <w:rPr>
          <w:sz w:val="28"/>
        </w:rPr>
        <w:t>luật Dân</w:t>
      </w:r>
      <w:r>
        <w:rPr>
          <w:spacing w:val="-1"/>
          <w:sz w:val="28"/>
        </w:rPr>
        <w:t> </w:t>
      </w:r>
      <w:r>
        <w:rPr>
          <w:sz w:val="28"/>
        </w:rPr>
        <w:t>sự:</w:t>
      </w:r>
      <w:r>
        <w:rPr>
          <w:spacing w:val="-2"/>
          <w:sz w:val="28"/>
        </w:rPr>
        <w:t> </w:t>
      </w:r>
      <w:r>
        <w:rPr>
          <w:sz w:val="28"/>
        </w:rPr>
        <w:t>Buộc</w:t>
      </w:r>
      <w:r>
        <w:rPr>
          <w:spacing w:val="-2"/>
          <w:sz w:val="28"/>
        </w:rPr>
        <w:t> </w:t>
      </w:r>
      <w:r>
        <w:rPr>
          <w:sz w:val="28"/>
        </w:rPr>
        <w:t>các</w:t>
      </w:r>
      <w:r>
        <w:rPr>
          <w:spacing w:val="-1"/>
          <w:sz w:val="28"/>
        </w:rPr>
        <w:t> </w:t>
      </w:r>
      <w:r>
        <w:rPr>
          <w:sz w:val="28"/>
        </w:rPr>
        <w:t>bị</w:t>
      </w:r>
      <w:r>
        <w:rPr>
          <w:spacing w:val="-1"/>
          <w:sz w:val="28"/>
        </w:rPr>
        <w:t> </w:t>
      </w:r>
      <w:r>
        <w:rPr>
          <w:sz w:val="28"/>
        </w:rPr>
        <w:t>cáo</w:t>
      </w:r>
      <w:r>
        <w:rPr>
          <w:spacing w:val="-3"/>
          <w:sz w:val="28"/>
        </w:rPr>
        <w:t> </w:t>
      </w:r>
      <w:r>
        <w:rPr>
          <w:sz w:val="28"/>
        </w:rPr>
        <w:t>Nguyễn Quốc</w:t>
      </w:r>
      <w:r>
        <w:rPr>
          <w:spacing w:val="-1"/>
          <w:sz w:val="28"/>
        </w:rPr>
        <w:t> </w:t>
      </w:r>
      <w:r>
        <w:rPr>
          <w:sz w:val="28"/>
        </w:rPr>
        <w:t>A</w:t>
      </w:r>
      <w:r>
        <w:rPr>
          <w:spacing w:val="-4"/>
          <w:sz w:val="28"/>
        </w:rPr>
        <w:t> </w:t>
      </w:r>
      <w:r>
        <w:rPr>
          <w:sz w:val="28"/>
        </w:rPr>
        <w:t>và</w:t>
      </w:r>
      <w:r>
        <w:rPr>
          <w:spacing w:val="-2"/>
          <w:sz w:val="28"/>
        </w:rPr>
        <w:t> </w:t>
      </w:r>
      <w:r>
        <w:rPr>
          <w:sz w:val="28"/>
        </w:rPr>
        <w:t>bị cáo Hà Minh M liên đới bồi thường cho bị hại Lê Thanh N số tiền 12.453.000 </w:t>
      </w:r>
      <w:r>
        <w:rPr>
          <w:spacing w:val="-2"/>
          <w:sz w:val="28"/>
        </w:rPr>
        <w:t>đồng.</w:t>
      </w:r>
    </w:p>
    <w:p>
      <w:pPr>
        <w:pStyle w:val="BodyText"/>
        <w:spacing w:before="122"/>
        <w:ind w:right="1411" w:firstLine="539"/>
      </w:pPr>
      <w:r>
        <w:rPr/>
        <w:t>Kể từ ngày có đơn yêu cầu thi hành án của người được thi hành án cho đến khi thi hành xong tất cả các khoản tiền, bên có nghĩa vụ chậm thi hành sẽ phải chịu thêm khoản tiền lãi tính trên số tiền chậm trả theo quy định tại Điều 357, khoản 2 Điều 468 Bộ luật Dân sự số 91/2015/QH13 tương ứng với thời gian chưa thi hành án, trừ trường hợp các bên có thỏa</w:t>
      </w:r>
      <w:r>
        <w:rPr>
          <w:spacing w:val="39"/>
        </w:rPr>
        <w:t> </w:t>
      </w:r>
      <w:r>
        <w:rPr/>
        <w:t>Tận khác hoặc pháp luật có quy định khác</w:t>
      </w:r>
    </w:p>
    <w:p>
      <w:pPr>
        <w:pStyle w:val="ListParagraph"/>
        <w:numPr>
          <w:ilvl w:val="0"/>
          <w:numId w:val="4"/>
        </w:numPr>
        <w:tabs>
          <w:tab w:pos="1903" w:val="left" w:leader="none"/>
        </w:tabs>
        <w:spacing w:line="240" w:lineRule="auto" w:before="120" w:after="0"/>
        <w:ind w:left="1082" w:right="1410" w:firstLine="539"/>
        <w:jc w:val="both"/>
        <w:rPr>
          <w:sz w:val="28"/>
        </w:rPr>
      </w:pPr>
      <w:r>
        <w:rPr>
          <w:sz w:val="28"/>
        </w:rPr>
        <w:t>Về</w:t>
      </w:r>
      <w:r>
        <w:rPr>
          <w:spacing w:val="-3"/>
          <w:sz w:val="28"/>
        </w:rPr>
        <w:t> </w:t>
      </w:r>
      <w:r>
        <w:rPr>
          <w:sz w:val="28"/>
        </w:rPr>
        <w:t>xử</w:t>
      </w:r>
      <w:r>
        <w:rPr>
          <w:spacing w:val="-3"/>
          <w:sz w:val="28"/>
        </w:rPr>
        <w:t> </w:t>
      </w:r>
      <w:r>
        <w:rPr>
          <w:sz w:val="28"/>
        </w:rPr>
        <w:t>lý</w:t>
      </w:r>
      <w:r>
        <w:rPr>
          <w:spacing w:val="-3"/>
          <w:sz w:val="28"/>
        </w:rPr>
        <w:t> </w:t>
      </w:r>
      <w:r>
        <w:rPr>
          <w:sz w:val="28"/>
        </w:rPr>
        <w:t>vật</w:t>
      </w:r>
      <w:r>
        <w:rPr>
          <w:spacing w:val="-1"/>
          <w:sz w:val="28"/>
        </w:rPr>
        <w:t> </w:t>
      </w:r>
      <w:r>
        <w:rPr>
          <w:sz w:val="28"/>
        </w:rPr>
        <w:t>chứng: Căn</w:t>
      </w:r>
      <w:r>
        <w:rPr>
          <w:spacing w:val="-1"/>
          <w:sz w:val="28"/>
        </w:rPr>
        <w:t> </w:t>
      </w:r>
      <w:r>
        <w:rPr>
          <w:sz w:val="28"/>
        </w:rPr>
        <w:t>cứ</w:t>
      </w:r>
      <w:r>
        <w:rPr>
          <w:spacing w:val="-4"/>
          <w:sz w:val="28"/>
        </w:rPr>
        <w:t> </w:t>
      </w:r>
      <w:r>
        <w:rPr>
          <w:sz w:val="28"/>
        </w:rPr>
        <w:t>vào</w:t>
      </w:r>
      <w:r>
        <w:rPr>
          <w:spacing w:val="-1"/>
          <w:sz w:val="28"/>
        </w:rPr>
        <w:t> </w:t>
      </w:r>
      <w:r>
        <w:rPr>
          <w:sz w:val="28"/>
        </w:rPr>
        <w:t>Điều</w:t>
      </w:r>
      <w:r>
        <w:rPr>
          <w:spacing w:val="-4"/>
          <w:sz w:val="28"/>
        </w:rPr>
        <w:t> </w:t>
      </w:r>
      <w:r>
        <w:rPr>
          <w:sz w:val="28"/>
        </w:rPr>
        <w:t>47</w:t>
      </w:r>
      <w:r>
        <w:rPr>
          <w:spacing w:val="-4"/>
          <w:sz w:val="28"/>
        </w:rPr>
        <w:t> </w:t>
      </w:r>
      <w:r>
        <w:rPr>
          <w:sz w:val="28"/>
        </w:rPr>
        <w:t>Bộ</w:t>
      </w:r>
      <w:r>
        <w:rPr>
          <w:spacing w:val="-1"/>
          <w:sz w:val="28"/>
        </w:rPr>
        <w:t> </w:t>
      </w:r>
      <w:r>
        <w:rPr>
          <w:sz w:val="28"/>
        </w:rPr>
        <w:t>luật</w:t>
      </w:r>
      <w:r>
        <w:rPr>
          <w:spacing w:val="-1"/>
          <w:sz w:val="28"/>
        </w:rPr>
        <w:t> </w:t>
      </w:r>
      <w:r>
        <w:rPr>
          <w:sz w:val="28"/>
        </w:rPr>
        <w:t>Hình</w:t>
      </w:r>
      <w:r>
        <w:rPr>
          <w:spacing w:val="-1"/>
          <w:sz w:val="28"/>
        </w:rPr>
        <w:t> </w:t>
      </w:r>
      <w:r>
        <w:rPr>
          <w:sz w:val="28"/>
        </w:rPr>
        <w:t>sự;</w:t>
      </w:r>
      <w:r>
        <w:rPr>
          <w:spacing w:val="-2"/>
          <w:sz w:val="28"/>
        </w:rPr>
        <w:t> </w:t>
      </w:r>
      <w:r>
        <w:rPr>
          <w:sz w:val="28"/>
        </w:rPr>
        <w:t>Điều</w:t>
      </w:r>
      <w:r>
        <w:rPr>
          <w:spacing w:val="-1"/>
          <w:sz w:val="28"/>
        </w:rPr>
        <w:t> </w:t>
      </w:r>
      <w:r>
        <w:rPr>
          <w:sz w:val="28"/>
        </w:rPr>
        <w:t>106</w:t>
      </w:r>
      <w:r>
        <w:rPr>
          <w:spacing w:val="-1"/>
          <w:sz w:val="28"/>
        </w:rPr>
        <w:t> </w:t>
      </w:r>
      <w:r>
        <w:rPr>
          <w:sz w:val="28"/>
        </w:rPr>
        <w:t>Bộ luật Tố tụng hình sự:</w:t>
      </w:r>
    </w:p>
    <w:p>
      <w:pPr>
        <w:pStyle w:val="ListParagraph"/>
        <w:numPr>
          <w:ilvl w:val="1"/>
          <w:numId w:val="4"/>
        </w:numPr>
        <w:tabs>
          <w:tab w:pos="1786" w:val="left" w:leader="none"/>
        </w:tabs>
        <w:spacing w:line="240" w:lineRule="auto" w:before="119" w:after="0"/>
        <w:ind w:left="1785" w:right="0" w:hanging="164"/>
        <w:jc w:val="both"/>
        <w:rPr>
          <w:sz w:val="28"/>
        </w:rPr>
      </w:pPr>
      <w:r>
        <w:rPr>
          <w:sz w:val="28"/>
        </w:rPr>
        <w:t>Tịch</w:t>
      </w:r>
      <w:r>
        <w:rPr>
          <w:spacing w:val="-4"/>
          <w:sz w:val="28"/>
        </w:rPr>
        <w:t> </w:t>
      </w:r>
      <w:r>
        <w:rPr>
          <w:sz w:val="28"/>
        </w:rPr>
        <w:t>T</w:t>
      </w:r>
      <w:r>
        <w:rPr>
          <w:spacing w:val="-4"/>
          <w:sz w:val="28"/>
        </w:rPr>
        <w:t> </w:t>
      </w:r>
      <w:r>
        <w:rPr>
          <w:sz w:val="28"/>
        </w:rPr>
        <w:t>tiêu</w:t>
      </w:r>
      <w:r>
        <w:rPr>
          <w:spacing w:val="-1"/>
          <w:sz w:val="28"/>
        </w:rPr>
        <w:t> </w:t>
      </w:r>
      <w:r>
        <w:rPr>
          <w:sz w:val="28"/>
        </w:rPr>
        <w:t>hủy: 01</w:t>
      </w:r>
      <w:r>
        <w:rPr>
          <w:spacing w:val="-5"/>
          <w:sz w:val="28"/>
        </w:rPr>
        <w:t> </w:t>
      </w:r>
      <w:r>
        <w:rPr>
          <w:sz w:val="28"/>
        </w:rPr>
        <w:t>ống</w:t>
      </w:r>
      <w:r>
        <w:rPr>
          <w:spacing w:val="-2"/>
          <w:sz w:val="28"/>
        </w:rPr>
        <w:t> </w:t>
      </w:r>
      <w:r>
        <w:rPr>
          <w:sz w:val="28"/>
        </w:rPr>
        <w:t>điếu</w:t>
      </w:r>
      <w:r>
        <w:rPr>
          <w:spacing w:val="-1"/>
          <w:sz w:val="28"/>
        </w:rPr>
        <w:t> </w:t>
      </w:r>
      <w:r>
        <w:rPr>
          <w:sz w:val="28"/>
        </w:rPr>
        <w:t>số</w:t>
      </w:r>
      <w:r>
        <w:rPr>
          <w:spacing w:val="-5"/>
          <w:sz w:val="28"/>
        </w:rPr>
        <w:t> </w:t>
      </w:r>
      <w:r>
        <w:rPr>
          <w:sz w:val="28"/>
        </w:rPr>
        <w:t>8,</w:t>
      </w:r>
      <w:r>
        <w:rPr>
          <w:spacing w:val="-3"/>
          <w:sz w:val="28"/>
        </w:rPr>
        <w:t> </w:t>
      </w:r>
      <w:r>
        <w:rPr>
          <w:sz w:val="28"/>
        </w:rPr>
        <w:t>01</w:t>
      </w:r>
      <w:r>
        <w:rPr>
          <w:spacing w:val="-1"/>
          <w:sz w:val="28"/>
        </w:rPr>
        <w:t> </w:t>
      </w:r>
      <w:r>
        <w:rPr>
          <w:sz w:val="28"/>
        </w:rPr>
        <w:t>cây</w:t>
      </w:r>
      <w:r>
        <w:rPr>
          <w:spacing w:val="-5"/>
          <w:sz w:val="28"/>
        </w:rPr>
        <w:t> </w:t>
      </w:r>
      <w:r>
        <w:rPr>
          <w:sz w:val="28"/>
        </w:rPr>
        <w:t>đoản</w:t>
      </w:r>
      <w:r>
        <w:rPr>
          <w:spacing w:val="-4"/>
          <w:sz w:val="28"/>
        </w:rPr>
        <w:t> </w:t>
      </w:r>
      <w:r>
        <w:rPr>
          <w:sz w:val="28"/>
        </w:rPr>
        <w:t>bằng</w:t>
      </w:r>
      <w:r>
        <w:rPr>
          <w:spacing w:val="-5"/>
          <w:sz w:val="28"/>
        </w:rPr>
        <w:t> </w:t>
      </w:r>
      <w:r>
        <w:rPr>
          <w:sz w:val="28"/>
        </w:rPr>
        <w:t>kim</w:t>
      </w:r>
      <w:r>
        <w:rPr>
          <w:spacing w:val="-7"/>
          <w:sz w:val="28"/>
        </w:rPr>
        <w:t> </w:t>
      </w:r>
      <w:r>
        <w:rPr>
          <w:spacing w:val="-2"/>
          <w:sz w:val="28"/>
        </w:rPr>
        <w:t>loại.</w:t>
      </w:r>
    </w:p>
    <w:p>
      <w:pPr>
        <w:pStyle w:val="ListParagraph"/>
        <w:numPr>
          <w:ilvl w:val="1"/>
          <w:numId w:val="4"/>
        </w:numPr>
        <w:tabs>
          <w:tab w:pos="1788" w:val="left" w:leader="none"/>
        </w:tabs>
        <w:spacing w:line="240" w:lineRule="auto" w:before="120" w:after="0"/>
        <w:ind w:left="1082" w:right="1412" w:firstLine="539"/>
        <w:jc w:val="both"/>
        <w:rPr>
          <w:sz w:val="28"/>
        </w:rPr>
      </w:pPr>
      <w:r>
        <w:rPr>
          <w:sz w:val="28"/>
        </w:rPr>
        <w:t>Tịch</w:t>
      </w:r>
      <w:r>
        <w:rPr>
          <w:spacing w:val="-1"/>
          <w:sz w:val="28"/>
        </w:rPr>
        <w:t> </w:t>
      </w:r>
      <w:r>
        <w:rPr>
          <w:sz w:val="28"/>
        </w:rPr>
        <w:t>T</w:t>
      </w:r>
      <w:r>
        <w:rPr>
          <w:spacing w:val="-2"/>
          <w:sz w:val="28"/>
        </w:rPr>
        <w:t> </w:t>
      </w:r>
      <w:r>
        <w:rPr>
          <w:sz w:val="28"/>
        </w:rPr>
        <w:t>sung</w:t>
      </w:r>
      <w:r>
        <w:rPr>
          <w:spacing w:val="-1"/>
          <w:sz w:val="28"/>
        </w:rPr>
        <w:t> </w:t>
      </w:r>
      <w:r>
        <w:rPr>
          <w:sz w:val="28"/>
        </w:rPr>
        <w:t>Ngân</w:t>
      </w:r>
      <w:r>
        <w:rPr>
          <w:spacing w:val="-1"/>
          <w:sz w:val="28"/>
        </w:rPr>
        <w:t> </w:t>
      </w:r>
      <w:r>
        <w:rPr>
          <w:sz w:val="28"/>
        </w:rPr>
        <w:t>sách</w:t>
      </w:r>
      <w:r>
        <w:rPr>
          <w:spacing w:val="-1"/>
          <w:sz w:val="28"/>
        </w:rPr>
        <w:t> </w:t>
      </w:r>
      <w:r>
        <w:rPr>
          <w:sz w:val="28"/>
        </w:rPr>
        <w:t>Nhà</w:t>
      </w:r>
      <w:r>
        <w:rPr>
          <w:spacing w:val="-2"/>
          <w:sz w:val="28"/>
        </w:rPr>
        <w:t> </w:t>
      </w:r>
      <w:r>
        <w:rPr>
          <w:sz w:val="28"/>
        </w:rPr>
        <w:t>nước: 01</w:t>
      </w:r>
      <w:r>
        <w:rPr>
          <w:spacing w:val="-1"/>
          <w:sz w:val="28"/>
        </w:rPr>
        <w:t> </w:t>
      </w:r>
      <w:r>
        <w:rPr>
          <w:sz w:val="28"/>
        </w:rPr>
        <w:t>xe</w:t>
      </w:r>
      <w:r>
        <w:rPr>
          <w:spacing w:val="-2"/>
          <w:sz w:val="28"/>
        </w:rPr>
        <w:t> </w:t>
      </w:r>
      <w:r>
        <w:rPr>
          <w:sz w:val="28"/>
        </w:rPr>
        <w:t>mô</w:t>
      </w:r>
      <w:r>
        <w:rPr>
          <w:spacing w:val="-1"/>
          <w:sz w:val="28"/>
        </w:rPr>
        <w:t> </w:t>
      </w:r>
      <w:r>
        <w:rPr>
          <w:sz w:val="28"/>
        </w:rPr>
        <w:t>tô</w:t>
      </w:r>
      <w:r>
        <w:rPr>
          <w:spacing w:val="-1"/>
          <w:sz w:val="28"/>
        </w:rPr>
        <w:t> </w:t>
      </w:r>
      <w:r>
        <w:rPr>
          <w:sz w:val="28"/>
        </w:rPr>
        <w:t>biển</w:t>
      </w:r>
      <w:r>
        <w:rPr>
          <w:spacing w:val="-1"/>
          <w:sz w:val="28"/>
        </w:rPr>
        <w:t> </w:t>
      </w:r>
      <w:r>
        <w:rPr>
          <w:sz w:val="28"/>
        </w:rPr>
        <w:t>số</w:t>
      </w:r>
      <w:r>
        <w:rPr>
          <w:spacing w:val="-1"/>
          <w:sz w:val="28"/>
        </w:rPr>
        <w:t> </w:t>
      </w:r>
      <w:r>
        <w:rPr>
          <w:sz w:val="28"/>
        </w:rPr>
        <w:t>61D2-214.82,</w:t>
      </w:r>
      <w:r>
        <w:rPr>
          <w:spacing w:val="-3"/>
          <w:sz w:val="28"/>
        </w:rPr>
        <w:t> </w:t>
      </w:r>
      <w:r>
        <w:rPr>
          <w:sz w:val="28"/>
        </w:rPr>
        <w:t>số khung: RLHKC7105946, số máy: KC34E1172004.</w:t>
      </w:r>
    </w:p>
    <w:p>
      <w:pPr>
        <w:pStyle w:val="BodyText"/>
        <w:spacing w:before="119"/>
        <w:ind w:right="1411" w:firstLine="539"/>
      </w:pPr>
      <w:r>
        <w:rPr/>
        <w:t>Tang vật trên do Chi cục thi hành án dân sự huyện Đức Hòa, tỉnh Long An đang quản lý theo Biên bản giao nhận vật chứng, tài sản số 24 ngày </w:t>
      </w:r>
      <w:r>
        <w:rPr>
          <w:spacing w:val="-2"/>
        </w:rPr>
        <w:t>11/11/2022.</w:t>
      </w:r>
    </w:p>
    <w:p>
      <w:pPr>
        <w:pStyle w:val="ListParagraph"/>
        <w:numPr>
          <w:ilvl w:val="0"/>
          <w:numId w:val="5"/>
        </w:numPr>
        <w:tabs>
          <w:tab w:pos="1934" w:val="left" w:leader="none"/>
        </w:tabs>
        <w:spacing w:line="240" w:lineRule="auto" w:before="122" w:after="0"/>
        <w:ind w:left="1082" w:right="1410" w:firstLine="539"/>
        <w:jc w:val="both"/>
        <w:rPr>
          <w:sz w:val="28"/>
        </w:rPr>
      </w:pPr>
      <w:r>
        <w:rPr>
          <w:sz w:val="28"/>
        </w:rPr>
        <w:t>Về án phí: Căn cứ vào khoản 2 Điều 136 Bộ luật Tố tụng hình sự ; Điều 23, 26 Nghị quyết số 326/2016/UBTVQH14 ngày 30/12/2016 của Ủy ban thường vụ Quốc hội Quy định về mức T, miễn, giảm, T, nộp, quản lý và sử dụng án phí và lệ phí Toà án, buộc bị cáo Nguyễn Quốc A và bị cáo Hà Minh M mỗi bị cáo nộp 200.000 đồng án phí hình sự sơ thẩm sung vào Ngân sách Nhà nước và liên đới nộp 622.650 đồng án phí dân sự sơ thẩm.</w:t>
      </w:r>
    </w:p>
    <w:p>
      <w:pPr>
        <w:pStyle w:val="ListParagraph"/>
        <w:numPr>
          <w:ilvl w:val="0"/>
          <w:numId w:val="5"/>
        </w:numPr>
        <w:tabs>
          <w:tab w:pos="1927" w:val="left" w:leader="none"/>
        </w:tabs>
        <w:spacing w:line="240" w:lineRule="auto" w:before="120" w:after="0"/>
        <w:ind w:left="1082" w:right="1409" w:firstLine="544"/>
        <w:jc w:val="both"/>
        <w:rPr>
          <w:sz w:val="28"/>
        </w:rPr>
      </w:pPr>
      <w:r>
        <w:rPr>
          <w:sz w:val="28"/>
        </w:rPr>
        <w:t>Án xử sơ thẩm công khai. Căn cứ Điều 333 Bộ luật Tố tụng hình sự, các bị cáo, bị hại, người có quyền lợi nghĩa vụ liên quan có mặt được quyền kháng cáo trong thời hạn 15 ngày kể từ ngày tuyên án.</w:t>
      </w:r>
    </w:p>
    <w:p>
      <w:pPr>
        <w:pStyle w:val="BodyText"/>
        <w:spacing w:before="119"/>
        <w:ind w:right="1410" w:firstLine="544"/>
      </w:pPr>
      <w:r>
        <w:rPr/>
        <w:t>Trường hợp bản án, quyết định được thi hành theo qui định tại Điều 2 Luật thi hành án dân sự thì người được thi hành án, người phải thi hành án</w:t>
      </w:r>
      <w:r>
        <w:rPr>
          <w:spacing w:val="40"/>
        </w:rPr>
        <w:t> </w:t>
      </w:r>
      <w:r>
        <w:rPr/>
        <w:t>dân sự có quyền thoả Tận thi hành án, quyền yêu cầu thi hành án, tự nguyện thi hành án hoặc bị cưỡng chế thi hành án theo qui định tại các</w:t>
      </w:r>
      <w:r>
        <w:rPr>
          <w:spacing w:val="-1"/>
        </w:rPr>
        <w:t> </w:t>
      </w:r>
      <w:r>
        <w:rPr/>
        <w:t>Điều 6, Điều 7 và Điều 9 Luật thi hành án dân sự; thời hiệu thi hành án được thực hiện theo qui định tại Điều 30 Luật thi hành án dân sự.</w:t>
      </w:r>
    </w:p>
    <w:p>
      <w:pPr>
        <w:spacing w:after="0"/>
        <w:sectPr>
          <w:pgSz w:w="11910" w:h="16840"/>
          <w:pgMar w:header="722" w:footer="0" w:top="1180" w:bottom="280" w:left="620" w:right="0"/>
        </w:sectPr>
      </w:pPr>
    </w:p>
    <w:p>
      <w:pPr>
        <w:pStyle w:val="BodyText"/>
        <w:ind w:left="0"/>
        <w:jc w:val="left"/>
        <w:rPr>
          <w:sz w:val="20"/>
        </w:rPr>
      </w:pPr>
    </w:p>
    <w:p>
      <w:pPr>
        <w:pStyle w:val="BodyText"/>
        <w:spacing w:before="5"/>
        <w:ind w:left="0"/>
        <w:jc w:val="left"/>
        <w:rPr>
          <w:sz w:val="24"/>
        </w:rPr>
      </w:pPr>
    </w:p>
    <w:p>
      <w:pPr>
        <w:spacing w:after="0"/>
        <w:jc w:val="left"/>
        <w:rPr>
          <w:sz w:val="24"/>
        </w:rPr>
        <w:sectPr>
          <w:pgSz w:w="11910" w:h="16840"/>
          <w:pgMar w:header="722" w:footer="0" w:top="1180" w:bottom="280" w:left="620" w:right="0"/>
        </w:sectPr>
      </w:pPr>
    </w:p>
    <w:p>
      <w:pPr>
        <w:spacing w:line="275" w:lineRule="exact" w:before="90"/>
        <w:ind w:left="1190" w:right="0" w:firstLine="0"/>
        <w:jc w:val="left"/>
        <w:rPr>
          <w:b/>
          <w:sz w:val="24"/>
        </w:rPr>
      </w:pPr>
      <w:r>
        <w:rPr>
          <w:b/>
          <w:sz w:val="24"/>
        </w:rPr>
        <w:t>Nơi</w:t>
      </w:r>
      <w:r>
        <w:rPr>
          <w:b/>
          <w:spacing w:val="-3"/>
          <w:sz w:val="24"/>
        </w:rPr>
        <w:t> </w:t>
      </w:r>
      <w:r>
        <w:rPr>
          <w:b/>
          <w:spacing w:val="-2"/>
          <w:sz w:val="24"/>
        </w:rPr>
        <w:t>nhận:</w:t>
      </w:r>
    </w:p>
    <w:p>
      <w:pPr>
        <w:pStyle w:val="ListParagraph"/>
        <w:numPr>
          <w:ilvl w:val="0"/>
          <w:numId w:val="6"/>
        </w:numPr>
        <w:tabs>
          <w:tab w:pos="1315" w:val="left" w:leader="none"/>
        </w:tabs>
        <w:spacing w:line="251" w:lineRule="exact" w:before="0" w:after="0"/>
        <w:ind w:left="1314" w:right="0" w:hanging="125"/>
        <w:jc w:val="left"/>
        <w:rPr>
          <w:sz w:val="22"/>
        </w:rPr>
      </w:pPr>
      <w:r>
        <w:rPr>
          <w:sz w:val="22"/>
        </w:rPr>
        <w:t>TAND,</w:t>
      </w:r>
      <w:r>
        <w:rPr>
          <w:spacing w:val="-3"/>
          <w:sz w:val="22"/>
        </w:rPr>
        <w:t> </w:t>
      </w:r>
      <w:r>
        <w:rPr>
          <w:sz w:val="22"/>
        </w:rPr>
        <w:t>VKSND</w:t>
      </w:r>
      <w:r>
        <w:rPr>
          <w:spacing w:val="-4"/>
          <w:sz w:val="22"/>
        </w:rPr>
        <w:t> </w:t>
      </w:r>
      <w:r>
        <w:rPr>
          <w:sz w:val="22"/>
        </w:rPr>
        <w:t>tỉnh</w:t>
      </w:r>
      <w:r>
        <w:rPr>
          <w:spacing w:val="-3"/>
          <w:sz w:val="22"/>
        </w:rPr>
        <w:t> </w:t>
      </w:r>
      <w:r>
        <w:rPr>
          <w:sz w:val="22"/>
        </w:rPr>
        <w:t>Long</w:t>
      </w:r>
      <w:r>
        <w:rPr>
          <w:spacing w:val="-5"/>
          <w:sz w:val="22"/>
        </w:rPr>
        <w:t> An;</w:t>
      </w:r>
    </w:p>
    <w:p>
      <w:pPr>
        <w:pStyle w:val="ListParagraph"/>
        <w:numPr>
          <w:ilvl w:val="0"/>
          <w:numId w:val="6"/>
        </w:numPr>
        <w:tabs>
          <w:tab w:pos="1315" w:val="left" w:leader="none"/>
        </w:tabs>
        <w:spacing w:line="252" w:lineRule="exact" w:before="0" w:after="0"/>
        <w:ind w:left="1314" w:right="0" w:hanging="125"/>
        <w:jc w:val="left"/>
        <w:rPr>
          <w:sz w:val="22"/>
        </w:rPr>
      </w:pPr>
      <w:r>
        <w:rPr>
          <w:sz w:val="22"/>
        </w:rPr>
        <w:t>VKSND</w:t>
      </w:r>
      <w:r>
        <w:rPr>
          <w:spacing w:val="-5"/>
          <w:sz w:val="22"/>
        </w:rPr>
        <w:t> </w:t>
      </w:r>
      <w:r>
        <w:rPr>
          <w:sz w:val="22"/>
        </w:rPr>
        <w:t>huyện</w:t>
      </w:r>
      <w:r>
        <w:rPr>
          <w:spacing w:val="-1"/>
          <w:sz w:val="22"/>
        </w:rPr>
        <w:t> </w:t>
      </w:r>
      <w:r>
        <w:rPr>
          <w:sz w:val="22"/>
        </w:rPr>
        <w:t>Đức</w:t>
      </w:r>
      <w:r>
        <w:rPr>
          <w:spacing w:val="-2"/>
          <w:sz w:val="22"/>
        </w:rPr>
        <w:t> </w:t>
      </w:r>
      <w:r>
        <w:rPr>
          <w:spacing w:val="-4"/>
          <w:sz w:val="22"/>
        </w:rPr>
        <w:t>Hòa;</w:t>
      </w:r>
    </w:p>
    <w:p>
      <w:pPr>
        <w:pStyle w:val="ListParagraph"/>
        <w:numPr>
          <w:ilvl w:val="0"/>
          <w:numId w:val="6"/>
        </w:numPr>
        <w:tabs>
          <w:tab w:pos="1351" w:val="left" w:leader="none"/>
        </w:tabs>
        <w:spacing w:line="240" w:lineRule="auto" w:before="2" w:after="0"/>
        <w:ind w:left="1190" w:right="1" w:firstLine="0"/>
        <w:jc w:val="left"/>
        <w:rPr>
          <w:sz w:val="22"/>
        </w:rPr>
      </w:pPr>
      <w:r>
        <w:rPr>
          <w:sz w:val="22"/>
        </w:rPr>
        <w:t>Cơ</w:t>
      </w:r>
      <w:r>
        <w:rPr>
          <w:spacing w:val="30"/>
          <w:sz w:val="22"/>
        </w:rPr>
        <w:t> </w:t>
      </w:r>
      <w:r>
        <w:rPr>
          <w:sz w:val="22"/>
        </w:rPr>
        <w:t>quan</w:t>
      </w:r>
      <w:r>
        <w:rPr>
          <w:spacing w:val="29"/>
          <w:sz w:val="22"/>
        </w:rPr>
        <w:t> </w:t>
      </w:r>
      <w:r>
        <w:rPr>
          <w:sz w:val="22"/>
        </w:rPr>
        <w:t>thi</w:t>
      </w:r>
      <w:r>
        <w:rPr>
          <w:spacing w:val="30"/>
          <w:sz w:val="22"/>
        </w:rPr>
        <w:t> </w:t>
      </w:r>
      <w:r>
        <w:rPr>
          <w:sz w:val="22"/>
        </w:rPr>
        <w:t>hành</w:t>
      </w:r>
      <w:r>
        <w:rPr>
          <w:spacing w:val="29"/>
          <w:sz w:val="22"/>
        </w:rPr>
        <w:t> </w:t>
      </w:r>
      <w:r>
        <w:rPr>
          <w:sz w:val="22"/>
        </w:rPr>
        <w:t>án</w:t>
      </w:r>
      <w:r>
        <w:rPr>
          <w:spacing w:val="30"/>
          <w:sz w:val="22"/>
        </w:rPr>
        <w:t> </w:t>
      </w:r>
      <w:r>
        <w:rPr>
          <w:sz w:val="22"/>
        </w:rPr>
        <w:t>hình</w:t>
      </w:r>
      <w:r>
        <w:rPr>
          <w:spacing w:val="29"/>
          <w:sz w:val="22"/>
        </w:rPr>
        <w:t> </w:t>
      </w:r>
      <w:r>
        <w:rPr>
          <w:sz w:val="22"/>
        </w:rPr>
        <w:t>sự</w:t>
      </w:r>
      <w:r>
        <w:rPr>
          <w:spacing w:val="32"/>
          <w:sz w:val="22"/>
        </w:rPr>
        <w:t> </w:t>
      </w:r>
      <w:r>
        <w:rPr>
          <w:sz w:val="22"/>
        </w:rPr>
        <w:t>Công</w:t>
      </w:r>
      <w:r>
        <w:rPr>
          <w:spacing w:val="27"/>
          <w:sz w:val="22"/>
        </w:rPr>
        <w:t> </w:t>
      </w:r>
      <w:r>
        <w:rPr>
          <w:sz w:val="22"/>
        </w:rPr>
        <w:t>an huyện Đức Hòa;</w:t>
      </w:r>
    </w:p>
    <w:p>
      <w:pPr>
        <w:pStyle w:val="ListParagraph"/>
        <w:numPr>
          <w:ilvl w:val="0"/>
          <w:numId w:val="6"/>
        </w:numPr>
        <w:tabs>
          <w:tab w:pos="1335" w:val="left" w:leader="none"/>
        </w:tabs>
        <w:spacing w:line="240" w:lineRule="auto" w:before="0" w:after="0"/>
        <w:ind w:left="1190" w:right="1" w:firstLine="0"/>
        <w:jc w:val="left"/>
        <w:rPr>
          <w:sz w:val="22"/>
        </w:rPr>
      </w:pPr>
      <w:r>
        <w:rPr>
          <w:sz w:val="22"/>
        </w:rPr>
        <w:t>Chi cục Thi hánh án dân sự huyện Đức </w:t>
      </w:r>
      <w:r>
        <w:rPr>
          <w:spacing w:val="-4"/>
          <w:sz w:val="22"/>
        </w:rPr>
        <w:t>Hòa;</w:t>
      </w:r>
    </w:p>
    <w:p>
      <w:pPr>
        <w:pStyle w:val="ListParagraph"/>
        <w:numPr>
          <w:ilvl w:val="0"/>
          <w:numId w:val="6"/>
        </w:numPr>
        <w:tabs>
          <w:tab w:pos="1411" w:val="left" w:leader="none"/>
        </w:tabs>
        <w:spacing w:line="240" w:lineRule="auto" w:before="0" w:after="0"/>
        <w:ind w:left="1190" w:right="0" w:firstLine="0"/>
        <w:jc w:val="left"/>
        <w:rPr>
          <w:sz w:val="22"/>
        </w:rPr>
      </w:pPr>
      <w:r>
        <w:rPr>
          <w:sz w:val="22"/>
        </w:rPr>
        <w:t>Sở</w:t>
      </w:r>
      <w:r>
        <w:rPr>
          <w:spacing w:val="80"/>
          <w:sz w:val="22"/>
        </w:rPr>
        <w:t> </w:t>
      </w:r>
      <w:r>
        <w:rPr>
          <w:sz w:val="22"/>
        </w:rPr>
        <w:t>Tư</w:t>
      </w:r>
      <w:r>
        <w:rPr>
          <w:spacing w:val="80"/>
          <w:sz w:val="22"/>
        </w:rPr>
        <w:t> </w:t>
      </w:r>
      <w:r>
        <w:rPr>
          <w:sz w:val="22"/>
        </w:rPr>
        <w:t>pháp</w:t>
      </w:r>
      <w:r>
        <w:rPr>
          <w:spacing w:val="80"/>
          <w:sz w:val="22"/>
        </w:rPr>
        <w:t> </w:t>
      </w:r>
      <w:r>
        <w:rPr>
          <w:sz w:val="22"/>
        </w:rPr>
        <w:t>tỉnh</w:t>
      </w:r>
      <w:r>
        <w:rPr>
          <w:spacing w:val="80"/>
          <w:sz w:val="22"/>
        </w:rPr>
        <w:t> </w:t>
      </w:r>
      <w:r>
        <w:rPr>
          <w:color w:val="FF0000"/>
          <w:sz w:val="22"/>
        </w:rPr>
        <w:t>Sóc</w:t>
      </w:r>
      <w:r>
        <w:rPr>
          <w:color w:val="FF0000"/>
          <w:spacing w:val="40"/>
          <w:sz w:val="22"/>
        </w:rPr>
        <w:t> </w:t>
      </w:r>
      <w:r>
        <w:rPr>
          <w:color w:val="FF0000"/>
          <w:sz w:val="22"/>
        </w:rPr>
        <w:t>Trăng,</w:t>
      </w:r>
      <w:r>
        <w:rPr>
          <w:color w:val="FF0000"/>
          <w:spacing w:val="80"/>
          <w:sz w:val="22"/>
        </w:rPr>
        <w:t> </w:t>
      </w:r>
      <w:r>
        <w:rPr>
          <w:color w:val="FF0000"/>
          <w:sz w:val="22"/>
        </w:rPr>
        <w:t>Bình </w:t>
      </w:r>
      <w:r>
        <w:rPr>
          <w:color w:val="FF0000"/>
          <w:spacing w:val="-2"/>
          <w:sz w:val="22"/>
        </w:rPr>
        <w:t>Dương;</w:t>
      </w:r>
    </w:p>
    <w:p>
      <w:pPr>
        <w:pStyle w:val="ListParagraph"/>
        <w:numPr>
          <w:ilvl w:val="0"/>
          <w:numId w:val="6"/>
        </w:numPr>
        <w:tabs>
          <w:tab w:pos="1323" w:val="left" w:leader="none"/>
        </w:tabs>
        <w:spacing w:line="240" w:lineRule="auto" w:before="0" w:after="0"/>
        <w:ind w:left="1190" w:right="0" w:firstLine="0"/>
        <w:jc w:val="left"/>
        <w:rPr>
          <w:sz w:val="22"/>
        </w:rPr>
      </w:pPr>
      <w:r>
        <w:rPr>
          <w:sz w:val="22"/>
        </w:rPr>
        <w:t>Bị cáo,</w:t>
      </w:r>
      <w:r>
        <w:rPr>
          <w:spacing w:val="-1"/>
          <w:sz w:val="22"/>
        </w:rPr>
        <w:t> </w:t>
      </w:r>
      <w:r>
        <w:rPr>
          <w:sz w:val="22"/>
        </w:rPr>
        <w:t>người</w:t>
      </w:r>
      <w:r>
        <w:rPr>
          <w:spacing w:val="-1"/>
          <w:sz w:val="22"/>
        </w:rPr>
        <w:t> </w:t>
      </w:r>
      <w:r>
        <w:rPr>
          <w:sz w:val="22"/>
        </w:rPr>
        <w:t>có quyền</w:t>
      </w:r>
      <w:r>
        <w:rPr>
          <w:spacing w:val="-2"/>
          <w:sz w:val="22"/>
        </w:rPr>
        <w:t> </w:t>
      </w:r>
      <w:r>
        <w:rPr>
          <w:sz w:val="22"/>
        </w:rPr>
        <w:t>lợi nghĩa vụ</w:t>
      </w:r>
      <w:r>
        <w:rPr>
          <w:spacing w:val="-1"/>
          <w:sz w:val="22"/>
        </w:rPr>
        <w:t> </w:t>
      </w:r>
      <w:r>
        <w:rPr>
          <w:sz w:val="22"/>
        </w:rPr>
        <w:t>liên </w:t>
      </w:r>
      <w:r>
        <w:rPr>
          <w:spacing w:val="-2"/>
          <w:sz w:val="22"/>
        </w:rPr>
        <w:t>quan;</w:t>
      </w:r>
    </w:p>
    <w:p>
      <w:pPr>
        <w:pStyle w:val="ListParagraph"/>
        <w:numPr>
          <w:ilvl w:val="0"/>
          <w:numId w:val="6"/>
        </w:numPr>
        <w:tabs>
          <w:tab w:pos="1315" w:val="left" w:leader="none"/>
        </w:tabs>
        <w:spacing w:line="240" w:lineRule="auto" w:before="0" w:after="0"/>
        <w:ind w:left="1314" w:right="0" w:hanging="125"/>
        <w:jc w:val="left"/>
        <w:rPr>
          <w:sz w:val="22"/>
        </w:rPr>
      </w:pPr>
      <w:r>
        <w:rPr>
          <w:sz w:val="22"/>
        </w:rPr>
        <w:t>Lưu hồ </w:t>
      </w:r>
      <w:r>
        <w:rPr>
          <w:spacing w:val="-5"/>
          <w:sz w:val="22"/>
        </w:rPr>
        <w:t>sơ.</w:t>
      </w:r>
    </w:p>
    <w:p>
      <w:pPr>
        <w:spacing w:line="322" w:lineRule="exact" w:before="91"/>
        <w:ind w:left="545" w:right="1213" w:firstLine="0"/>
        <w:jc w:val="center"/>
        <w:rPr>
          <w:b/>
          <w:sz w:val="28"/>
        </w:rPr>
      </w:pPr>
      <w:r>
        <w:rPr/>
        <w:br w:type="column"/>
      </w: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spacing w:before="0"/>
        <w:ind w:left="545" w:right="1213" w:firstLine="0"/>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53"/>
        <w:ind w:left="543" w:right="1213" w:firstLine="0"/>
        <w:jc w:val="center"/>
        <w:rPr>
          <w:b/>
          <w:sz w:val="28"/>
        </w:rPr>
      </w:pPr>
      <w:r>
        <w:rPr>
          <w:b/>
          <w:sz w:val="28"/>
        </w:rPr>
        <w:t>Trần</w:t>
      </w:r>
      <w:r>
        <w:rPr>
          <w:b/>
          <w:spacing w:val="-5"/>
          <w:sz w:val="28"/>
        </w:rPr>
        <w:t> </w:t>
      </w:r>
      <w:r>
        <w:rPr>
          <w:b/>
          <w:sz w:val="28"/>
        </w:rPr>
        <w:t>Thị</w:t>
      </w:r>
      <w:r>
        <w:rPr>
          <w:b/>
          <w:spacing w:val="-2"/>
          <w:sz w:val="28"/>
        </w:rPr>
        <w:t> </w:t>
      </w:r>
      <w:r>
        <w:rPr>
          <w:b/>
          <w:sz w:val="28"/>
        </w:rPr>
        <w:t>Kim</w:t>
      </w:r>
      <w:r>
        <w:rPr>
          <w:b/>
          <w:spacing w:val="-6"/>
          <w:sz w:val="28"/>
        </w:rPr>
        <w:t> </w:t>
      </w:r>
      <w:r>
        <w:rPr>
          <w:b/>
          <w:spacing w:val="-2"/>
          <w:sz w:val="28"/>
        </w:rPr>
        <w:t>Thảnh</w:t>
      </w:r>
    </w:p>
    <w:p>
      <w:pPr>
        <w:spacing w:after="0"/>
        <w:jc w:val="center"/>
        <w:rPr>
          <w:sz w:val="28"/>
        </w:rPr>
        <w:sectPr>
          <w:type w:val="continuous"/>
          <w:pgSz w:w="11910" w:h="16840"/>
          <w:pgMar w:header="722" w:footer="0" w:top="1220" w:bottom="280" w:left="620" w:right="0"/>
          <w:cols w:num="2" w:equalWidth="0">
            <w:col w:w="4911" w:space="40"/>
            <w:col w:w="6339"/>
          </w:cols>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6"/>
        <w:ind w:left="0"/>
        <w:jc w:val="left"/>
        <w:rPr>
          <w:b/>
          <w:sz w:val="24"/>
        </w:rPr>
      </w:pPr>
    </w:p>
    <w:p>
      <w:pPr>
        <w:tabs>
          <w:tab w:pos="5738" w:val="left" w:leader="none"/>
        </w:tabs>
        <w:spacing w:before="92"/>
        <w:ind w:left="1082" w:right="0" w:firstLine="0"/>
        <w:jc w:val="left"/>
        <w:rPr>
          <w:b/>
          <w:sz w:val="22"/>
        </w:rPr>
      </w:pPr>
      <w:r>
        <w:rPr>
          <w:b/>
          <w:sz w:val="22"/>
        </w:rPr>
        <w:t>THÀNH</w:t>
      </w:r>
      <w:r>
        <w:rPr>
          <w:b/>
          <w:spacing w:val="-4"/>
          <w:sz w:val="22"/>
        </w:rPr>
        <w:t> </w:t>
      </w:r>
      <w:r>
        <w:rPr>
          <w:b/>
          <w:sz w:val="22"/>
        </w:rPr>
        <w:t>VIÊN</w:t>
      </w:r>
      <w:r>
        <w:rPr>
          <w:b/>
          <w:spacing w:val="-6"/>
          <w:sz w:val="22"/>
        </w:rPr>
        <w:t> </w:t>
      </w:r>
      <w:r>
        <w:rPr>
          <w:b/>
          <w:sz w:val="22"/>
        </w:rPr>
        <w:t>HỘI</w:t>
      </w:r>
      <w:r>
        <w:rPr>
          <w:b/>
          <w:spacing w:val="-6"/>
          <w:sz w:val="22"/>
        </w:rPr>
        <w:t> </w:t>
      </w:r>
      <w:r>
        <w:rPr>
          <w:b/>
          <w:sz w:val="22"/>
        </w:rPr>
        <w:t>ĐỒNG</w:t>
      </w:r>
      <w:r>
        <w:rPr>
          <w:b/>
          <w:spacing w:val="-5"/>
          <w:sz w:val="22"/>
        </w:rPr>
        <w:t> </w:t>
      </w:r>
      <w:r>
        <w:rPr>
          <w:b/>
          <w:sz w:val="22"/>
        </w:rPr>
        <w:t>XÉT</w:t>
      </w:r>
      <w:r>
        <w:rPr>
          <w:b/>
          <w:spacing w:val="-5"/>
          <w:sz w:val="22"/>
        </w:rPr>
        <w:t> XỬ</w:t>
      </w:r>
      <w:r>
        <w:rPr>
          <w:b/>
          <w:sz w:val="22"/>
        </w:rPr>
        <w:tab/>
        <w:t>THẨM</w:t>
      </w:r>
      <w:r>
        <w:rPr>
          <w:b/>
          <w:spacing w:val="-6"/>
          <w:sz w:val="22"/>
        </w:rPr>
        <w:t> </w:t>
      </w:r>
      <w:r>
        <w:rPr>
          <w:b/>
          <w:sz w:val="22"/>
        </w:rPr>
        <w:t>PHÁN</w:t>
      </w:r>
      <w:r>
        <w:rPr>
          <w:b/>
          <w:spacing w:val="-3"/>
          <w:sz w:val="22"/>
        </w:rPr>
        <w:t> </w:t>
      </w:r>
      <w:r>
        <w:rPr>
          <w:b/>
          <w:sz w:val="22"/>
        </w:rPr>
        <w:t>–</w:t>
      </w:r>
      <w:r>
        <w:rPr>
          <w:b/>
          <w:spacing w:val="-2"/>
          <w:sz w:val="22"/>
        </w:rPr>
        <w:t> </w:t>
      </w:r>
      <w:r>
        <w:rPr>
          <w:b/>
          <w:sz w:val="22"/>
        </w:rPr>
        <w:t>CHỦ</w:t>
      </w:r>
      <w:r>
        <w:rPr>
          <w:b/>
          <w:spacing w:val="-3"/>
          <w:sz w:val="22"/>
        </w:rPr>
        <w:t> </w:t>
      </w:r>
      <w:r>
        <w:rPr>
          <w:b/>
          <w:sz w:val="22"/>
        </w:rPr>
        <w:t>TỌA</w:t>
      </w:r>
      <w:r>
        <w:rPr>
          <w:b/>
          <w:spacing w:val="-5"/>
          <w:sz w:val="22"/>
        </w:rPr>
        <w:t> </w:t>
      </w:r>
      <w:r>
        <w:rPr>
          <w:b/>
          <w:sz w:val="22"/>
        </w:rPr>
        <w:t>PHIÊN</w:t>
      </w:r>
      <w:r>
        <w:rPr>
          <w:b/>
          <w:spacing w:val="-3"/>
          <w:sz w:val="22"/>
        </w:rPr>
        <w:t> </w:t>
      </w:r>
      <w:r>
        <w:rPr>
          <w:b/>
          <w:spacing w:val="-5"/>
          <w:sz w:val="22"/>
        </w:rPr>
        <w:t>TÒA</w:t>
      </w:r>
    </w:p>
    <w:p>
      <w:pPr>
        <w:pStyle w:val="BodyText"/>
        <w:ind w:left="0"/>
        <w:jc w:val="left"/>
        <w:rPr>
          <w:b/>
          <w:sz w:val="20"/>
        </w:rPr>
      </w:pPr>
    </w:p>
    <w:p>
      <w:pPr>
        <w:pStyle w:val="BodyText"/>
        <w:ind w:left="0"/>
        <w:jc w:val="left"/>
        <w:rPr>
          <w:b/>
          <w:sz w:val="20"/>
        </w:rPr>
      </w:pPr>
    </w:p>
    <w:p>
      <w:pPr>
        <w:pStyle w:val="BodyText"/>
        <w:spacing w:before="2"/>
        <w:ind w:left="0"/>
        <w:jc w:val="left"/>
        <w:rPr>
          <w:b/>
          <w:sz w:val="26"/>
        </w:rPr>
      </w:pPr>
    </w:p>
    <w:p>
      <w:pPr>
        <w:spacing w:after="0"/>
        <w:jc w:val="left"/>
        <w:rPr>
          <w:sz w:val="26"/>
        </w:rPr>
        <w:sectPr>
          <w:pgSz w:w="11910" w:h="16840"/>
          <w:pgMar w:header="722" w:footer="0" w:top="1180" w:bottom="280" w:left="620" w:right="0"/>
        </w:sectPr>
      </w:pPr>
    </w:p>
    <w:p>
      <w:pPr>
        <w:spacing w:before="90"/>
        <w:ind w:left="419"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4"/>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spacing w:before="233"/>
        <w:ind w:left="119" w:right="0" w:firstLine="0"/>
        <w:jc w:val="left"/>
        <w:rPr>
          <w:b/>
          <w:sz w:val="24"/>
        </w:rPr>
      </w:pPr>
      <w:r>
        <w:rPr>
          <w:b/>
          <w:sz w:val="24"/>
        </w:rPr>
        <w:t>Nguyễn</w:t>
      </w:r>
      <w:r>
        <w:rPr>
          <w:b/>
          <w:spacing w:val="-4"/>
          <w:sz w:val="24"/>
        </w:rPr>
        <w:t> </w:t>
      </w:r>
      <w:r>
        <w:rPr>
          <w:b/>
          <w:sz w:val="24"/>
        </w:rPr>
        <w:t>Thị</w:t>
      </w:r>
      <w:r>
        <w:rPr>
          <w:b/>
          <w:spacing w:val="-2"/>
          <w:sz w:val="24"/>
        </w:rPr>
        <w:t> </w:t>
      </w:r>
      <w:r>
        <w:rPr>
          <w:b/>
          <w:sz w:val="24"/>
        </w:rPr>
        <w:t>Rạt</w:t>
      </w:r>
      <w:r>
        <w:rPr>
          <w:b/>
          <w:spacing w:val="-3"/>
          <w:sz w:val="24"/>
        </w:rPr>
        <w:t> </w:t>
      </w:r>
      <w:r>
        <w:rPr>
          <w:b/>
          <w:sz w:val="24"/>
        </w:rPr>
        <w:t>–</w:t>
      </w:r>
      <w:r>
        <w:rPr>
          <w:b/>
          <w:spacing w:val="-2"/>
          <w:sz w:val="24"/>
        </w:rPr>
        <w:t> </w:t>
      </w:r>
      <w:r>
        <w:rPr>
          <w:b/>
          <w:sz w:val="24"/>
        </w:rPr>
        <w:t>Nguyễn</w:t>
      </w:r>
      <w:r>
        <w:rPr>
          <w:b/>
          <w:spacing w:val="-2"/>
          <w:sz w:val="24"/>
        </w:rPr>
        <w:t> </w:t>
      </w:r>
      <w:r>
        <w:rPr>
          <w:b/>
          <w:sz w:val="24"/>
        </w:rPr>
        <w:t>Thanh</w:t>
      </w:r>
      <w:r>
        <w:rPr>
          <w:b/>
          <w:spacing w:val="-3"/>
          <w:sz w:val="24"/>
        </w:rPr>
        <w:t> </w:t>
      </w:r>
      <w:r>
        <w:rPr>
          <w:b/>
          <w:spacing w:val="-2"/>
          <w:sz w:val="24"/>
        </w:rPr>
        <w:t>Hoàng</w:t>
      </w:r>
    </w:p>
    <w:p>
      <w:pPr>
        <w:spacing w:line="240" w:lineRule="auto" w:before="0"/>
        <w:rPr>
          <w:b/>
          <w:sz w:val="26"/>
        </w:rPr>
      </w:pPr>
      <w:r>
        <w:rPr/>
        <w:br w:type="column"/>
      </w:r>
      <w:r>
        <w:rPr>
          <w:b/>
          <w:sz w:val="26"/>
        </w:rPr>
      </w:r>
    </w:p>
    <w:p>
      <w:pPr>
        <w:pStyle w:val="BodyText"/>
        <w:spacing w:before="6"/>
        <w:ind w:left="0"/>
        <w:jc w:val="left"/>
        <w:rPr>
          <w:b/>
          <w:sz w:val="21"/>
        </w:rPr>
      </w:pPr>
    </w:p>
    <w:p>
      <w:pPr>
        <w:spacing w:before="0"/>
        <w:ind w:left="119" w:right="0" w:firstLine="0"/>
        <w:jc w:val="left"/>
        <w:rPr>
          <w:b/>
          <w:sz w:val="24"/>
        </w:rPr>
      </w:pPr>
      <w:r>
        <w:rPr>
          <w:b/>
          <w:sz w:val="24"/>
        </w:rPr>
        <w:t>Trần</w:t>
      </w:r>
      <w:r>
        <w:rPr>
          <w:b/>
          <w:spacing w:val="-2"/>
          <w:sz w:val="24"/>
        </w:rPr>
        <w:t> </w:t>
      </w:r>
      <w:r>
        <w:rPr>
          <w:b/>
          <w:sz w:val="24"/>
        </w:rPr>
        <w:t>Thị</w:t>
      </w:r>
      <w:r>
        <w:rPr>
          <w:b/>
          <w:spacing w:val="-1"/>
          <w:sz w:val="24"/>
        </w:rPr>
        <w:t> </w:t>
      </w:r>
      <w:r>
        <w:rPr>
          <w:b/>
          <w:sz w:val="24"/>
        </w:rPr>
        <w:t>Kim</w:t>
      </w:r>
      <w:r>
        <w:rPr>
          <w:b/>
          <w:spacing w:val="-3"/>
          <w:sz w:val="24"/>
        </w:rPr>
        <w:t> </w:t>
      </w:r>
      <w:r>
        <w:rPr>
          <w:b/>
          <w:spacing w:val="-2"/>
          <w:sz w:val="24"/>
        </w:rPr>
        <w:t>Thảnh</w:t>
      </w:r>
    </w:p>
    <w:p>
      <w:pPr>
        <w:spacing w:line="240" w:lineRule="auto" w:before="10"/>
        <w:rPr>
          <w:b/>
          <w:sz w:val="31"/>
        </w:rPr>
      </w:pPr>
      <w:r>
        <w:rPr/>
        <w:br w:type="column"/>
      </w:r>
      <w:r>
        <w:rPr>
          <w:b/>
          <w:sz w:val="31"/>
        </w:rPr>
      </w:r>
    </w:p>
    <w:p>
      <w:pPr>
        <w:spacing w:before="0"/>
        <w:ind w:left="119" w:right="-3" w:firstLine="0"/>
        <w:jc w:val="left"/>
        <w:rPr>
          <w:b/>
          <w:sz w:val="24"/>
        </w:rPr>
      </w:pPr>
      <w:r>
        <w:rPr>
          <w:b/>
          <w:spacing w:val="-4"/>
          <w:sz w:val="24"/>
        </w:rPr>
        <w:t>HẨM PHÁ </w:t>
      </w:r>
      <w:r>
        <w:rPr>
          <w:b/>
          <w:sz w:val="24"/>
        </w:rPr>
        <w:t>–</w:t>
      </w:r>
      <w:r>
        <w:rPr>
          <w:b/>
          <w:spacing w:val="11"/>
          <w:sz w:val="24"/>
        </w:rPr>
        <w:t> </w:t>
      </w:r>
      <w:r>
        <w:rPr>
          <w:b/>
          <w:sz w:val="24"/>
        </w:rPr>
        <w:t>CH </w:t>
      </w:r>
      <w:r>
        <w:rPr>
          <w:b/>
          <w:spacing w:val="-4"/>
          <w:sz w:val="24"/>
        </w:rPr>
        <w:t>TỌA PHIÊ TÒA</w:t>
      </w:r>
    </w:p>
    <w:p>
      <w:pPr>
        <w:spacing w:after="0"/>
        <w:jc w:val="left"/>
        <w:rPr>
          <w:sz w:val="24"/>
        </w:rPr>
        <w:sectPr>
          <w:type w:val="continuous"/>
          <w:pgSz w:w="11910" w:h="16840"/>
          <w:pgMar w:header="722" w:footer="0" w:top="1220" w:bottom="280" w:left="620" w:right="0"/>
          <w:cols w:num="3" w:equalWidth="0">
            <w:col w:w="4308" w:space="1878"/>
            <w:col w:w="2353" w:space="2040"/>
            <w:col w:w="711"/>
          </w:cols>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9"/>
        <w:ind w:left="0"/>
        <w:jc w:val="left"/>
        <w:rPr>
          <w:b/>
          <w:sz w:val="25"/>
        </w:rPr>
      </w:pPr>
    </w:p>
    <w:p>
      <w:pPr>
        <w:spacing w:before="90" w:after="56"/>
        <w:ind w:left="10698" w:right="0" w:firstLine="0"/>
        <w:jc w:val="left"/>
        <w:rPr>
          <w:b/>
          <w:sz w:val="24"/>
        </w:rPr>
      </w:pPr>
      <w:r>
        <w:rPr>
          <w:b/>
          <w:spacing w:val="-4"/>
          <w:sz w:val="24"/>
        </w:rPr>
        <w:t>Trần Thị Kim Thản</w:t>
      </w: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6"/>
        <w:gridCol w:w="5080"/>
      </w:tblGrid>
      <w:tr>
        <w:trPr>
          <w:trHeight w:val="2173" w:hRule="atLeast"/>
        </w:trPr>
        <w:tc>
          <w:tcPr>
            <w:tcW w:w="4856" w:type="dxa"/>
          </w:tcPr>
          <w:p>
            <w:pPr>
              <w:pStyle w:val="TableParagraph"/>
              <w:spacing w:line="266" w:lineRule="exact"/>
              <w:ind w:left="350"/>
              <w:rPr>
                <w:b/>
                <w:sz w:val="24"/>
              </w:rPr>
            </w:pPr>
            <w:r>
              <w:rPr>
                <w:b/>
                <w:sz w:val="24"/>
              </w:rPr>
              <w:t>THÀNH</w:t>
            </w:r>
            <w:r>
              <w:rPr>
                <w:b/>
                <w:spacing w:val="-2"/>
                <w:sz w:val="24"/>
              </w:rPr>
              <w:t> </w:t>
            </w:r>
            <w:r>
              <w:rPr>
                <w:b/>
                <w:sz w:val="24"/>
              </w:rPr>
              <w:t>VIÊN</w:t>
            </w:r>
            <w:r>
              <w:rPr>
                <w:b/>
                <w:spacing w:val="-3"/>
                <w:sz w:val="24"/>
              </w:rPr>
              <w:t> </w:t>
            </w:r>
            <w:r>
              <w:rPr>
                <w:b/>
                <w:sz w:val="24"/>
              </w:rPr>
              <w:t>HỘI</w:t>
            </w:r>
            <w:r>
              <w:rPr>
                <w:b/>
                <w:spacing w:val="-4"/>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ind w:left="50"/>
              <w:rPr>
                <w:b/>
                <w:sz w:val="24"/>
              </w:rPr>
            </w:pPr>
            <w:r>
              <w:rPr>
                <w:b/>
                <w:sz w:val="24"/>
              </w:rPr>
              <w:t>Nguyễn</w:t>
            </w:r>
            <w:r>
              <w:rPr>
                <w:b/>
                <w:spacing w:val="-3"/>
                <w:sz w:val="24"/>
              </w:rPr>
              <w:t> </w:t>
            </w:r>
            <w:r>
              <w:rPr>
                <w:b/>
                <w:sz w:val="24"/>
              </w:rPr>
              <w:t>Thị</w:t>
            </w:r>
            <w:r>
              <w:rPr>
                <w:b/>
                <w:spacing w:val="-2"/>
                <w:sz w:val="24"/>
              </w:rPr>
              <w:t> </w:t>
            </w:r>
            <w:r>
              <w:rPr>
                <w:b/>
                <w:sz w:val="24"/>
              </w:rPr>
              <w:t>Rạt</w:t>
            </w:r>
            <w:r>
              <w:rPr>
                <w:b/>
                <w:spacing w:val="-3"/>
                <w:sz w:val="24"/>
              </w:rPr>
              <w:t> </w:t>
            </w:r>
            <w:r>
              <w:rPr>
                <w:b/>
                <w:sz w:val="24"/>
              </w:rPr>
              <w:t>–</w:t>
            </w:r>
            <w:r>
              <w:rPr>
                <w:b/>
                <w:spacing w:val="-2"/>
                <w:sz w:val="24"/>
              </w:rPr>
              <w:t> </w:t>
            </w:r>
            <w:r>
              <w:rPr>
                <w:b/>
                <w:sz w:val="24"/>
              </w:rPr>
              <w:t>Nguyễn</w:t>
            </w:r>
            <w:r>
              <w:rPr>
                <w:b/>
                <w:spacing w:val="-2"/>
                <w:sz w:val="24"/>
              </w:rPr>
              <w:t> </w:t>
            </w:r>
            <w:r>
              <w:rPr>
                <w:b/>
                <w:sz w:val="24"/>
              </w:rPr>
              <w:t>Thanh</w:t>
            </w:r>
            <w:r>
              <w:rPr>
                <w:b/>
                <w:spacing w:val="-3"/>
                <w:sz w:val="24"/>
              </w:rPr>
              <w:t> </w:t>
            </w:r>
            <w:r>
              <w:rPr>
                <w:b/>
                <w:spacing w:val="-2"/>
                <w:sz w:val="24"/>
              </w:rPr>
              <w:t>Hoàng</w:t>
            </w:r>
          </w:p>
        </w:tc>
        <w:tc>
          <w:tcPr>
            <w:tcW w:w="5080" w:type="dxa"/>
          </w:tcPr>
          <w:p>
            <w:pPr>
              <w:pStyle w:val="TableParagraph"/>
              <w:spacing w:line="266" w:lineRule="exact"/>
              <w:ind w:left="789"/>
              <w:rPr>
                <w:b/>
                <w:sz w:val="24"/>
              </w:rPr>
            </w:pPr>
            <w:r>
              <w:rPr>
                <w:b/>
                <w:sz w:val="24"/>
              </w:rPr>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ind w:left="1509"/>
              <w:rPr>
                <w:b/>
                <w:sz w:val="24"/>
              </w:rPr>
            </w:pPr>
            <w:r>
              <w:rPr>
                <w:b/>
                <w:sz w:val="24"/>
              </w:rPr>
              <w:t>Trần</w:t>
            </w:r>
            <w:r>
              <w:rPr>
                <w:b/>
                <w:spacing w:val="-2"/>
                <w:sz w:val="24"/>
              </w:rPr>
              <w:t> </w:t>
            </w:r>
            <w:r>
              <w:rPr>
                <w:b/>
                <w:sz w:val="24"/>
              </w:rPr>
              <w:t>Thị</w:t>
            </w:r>
            <w:r>
              <w:rPr>
                <w:b/>
                <w:spacing w:val="-1"/>
                <w:sz w:val="24"/>
              </w:rPr>
              <w:t> </w:t>
            </w:r>
            <w:r>
              <w:rPr>
                <w:b/>
                <w:sz w:val="24"/>
              </w:rPr>
              <w:t>Kim</w:t>
            </w:r>
            <w:r>
              <w:rPr>
                <w:b/>
                <w:spacing w:val="-3"/>
                <w:sz w:val="24"/>
              </w:rPr>
              <w:t> </w:t>
            </w:r>
            <w:r>
              <w:rPr>
                <w:b/>
                <w:spacing w:val="-2"/>
                <w:sz w:val="24"/>
              </w:rPr>
              <w:t>Thảnh</w:t>
            </w:r>
          </w:p>
        </w:tc>
      </w:tr>
      <w:tr>
        <w:trPr>
          <w:trHeight w:val="2496" w:hRule="atLeast"/>
        </w:trPr>
        <w:tc>
          <w:tcPr>
            <w:tcW w:w="4856" w:type="dxa"/>
          </w:tcPr>
          <w:p>
            <w:pPr>
              <w:pStyle w:val="TableParagraph"/>
              <w:spacing w:before="2"/>
              <w:rPr>
                <w:b/>
                <w:sz w:val="27"/>
              </w:rPr>
            </w:pPr>
          </w:p>
          <w:p>
            <w:pPr>
              <w:pStyle w:val="TableParagraph"/>
              <w:ind w:left="350"/>
              <w:rPr>
                <w:b/>
                <w:sz w:val="24"/>
              </w:rPr>
            </w:pPr>
            <w:r>
              <w:rPr>
                <w:b/>
                <w:sz w:val="24"/>
              </w:rPr>
              <w:t>THÀNH</w:t>
            </w:r>
            <w:r>
              <w:rPr>
                <w:b/>
                <w:spacing w:val="-4"/>
                <w:sz w:val="24"/>
              </w:rPr>
              <w:t> </w:t>
            </w:r>
            <w:r>
              <w:rPr>
                <w:b/>
                <w:sz w:val="24"/>
              </w:rPr>
              <w:t>VIÊN</w:t>
            </w:r>
            <w:r>
              <w:rPr>
                <w:b/>
                <w:spacing w:val="-3"/>
                <w:sz w:val="24"/>
              </w:rPr>
              <w:t> </w:t>
            </w:r>
            <w:r>
              <w:rPr>
                <w:b/>
                <w:sz w:val="24"/>
              </w:rPr>
              <w:t>HỘI</w:t>
            </w:r>
            <w:r>
              <w:rPr>
                <w:b/>
                <w:spacing w:val="-4"/>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ind w:left="50"/>
              <w:rPr>
                <w:b/>
                <w:sz w:val="24"/>
              </w:rPr>
            </w:pPr>
            <w:r>
              <w:rPr>
                <w:b/>
                <w:sz w:val="24"/>
              </w:rPr>
              <w:t>Nguyễn</w:t>
            </w:r>
            <w:r>
              <w:rPr>
                <w:b/>
                <w:spacing w:val="-3"/>
                <w:sz w:val="24"/>
              </w:rPr>
              <w:t> </w:t>
            </w:r>
            <w:r>
              <w:rPr>
                <w:b/>
                <w:sz w:val="24"/>
              </w:rPr>
              <w:t>Thị</w:t>
            </w:r>
            <w:r>
              <w:rPr>
                <w:b/>
                <w:spacing w:val="-2"/>
                <w:sz w:val="24"/>
              </w:rPr>
              <w:t> </w:t>
            </w:r>
            <w:r>
              <w:rPr>
                <w:b/>
                <w:sz w:val="24"/>
              </w:rPr>
              <w:t>Rạt</w:t>
            </w:r>
            <w:r>
              <w:rPr>
                <w:b/>
                <w:spacing w:val="-3"/>
                <w:sz w:val="24"/>
              </w:rPr>
              <w:t> </w:t>
            </w:r>
            <w:r>
              <w:rPr>
                <w:b/>
                <w:sz w:val="24"/>
              </w:rPr>
              <w:t>–</w:t>
            </w:r>
            <w:r>
              <w:rPr>
                <w:b/>
                <w:spacing w:val="-2"/>
                <w:sz w:val="24"/>
              </w:rPr>
              <w:t> </w:t>
            </w:r>
            <w:r>
              <w:rPr>
                <w:b/>
                <w:sz w:val="24"/>
              </w:rPr>
              <w:t>Nguyễn</w:t>
            </w:r>
            <w:r>
              <w:rPr>
                <w:b/>
                <w:spacing w:val="-2"/>
                <w:sz w:val="24"/>
              </w:rPr>
              <w:t> </w:t>
            </w:r>
            <w:r>
              <w:rPr>
                <w:b/>
                <w:sz w:val="24"/>
              </w:rPr>
              <w:t>Thanh</w:t>
            </w:r>
            <w:r>
              <w:rPr>
                <w:b/>
                <w:spacing w:val="-3"/>
                <w:sz w:val="24"/>
              </w:rPr>
              <w:t> </w:t>
            </w:r>
            <w:r>
              <w:rPr>
                <w:b/>
                <w:spacing w:val="-2"/>
                <w:sz w:val="24"/>
              </w:rPr>
              <w:t>Hoàng</w:t>
            </w:r>
          </w:p>
        </w:tc>
        <w:tc>
          <w:tcPr>
            <w:tcW w:w="5080" w:type="dxa"/>
          </w:tcPr>
          <w:p>
            <w:pPr>
              <w:pStyle w:val="TableParagraph"/>
              <w:spacing w:before="2"/>
              <w:rPr>
                <w:b/>
                <w:sz w:val="27"/>
              </w:rPr>
            </w:pPr>
          </w:p>
          <w:p>
            <w:pPr>
              <w:pStyle w:val="TableParagraph"/>
              <w:ind w:left="648" w:right="173"/>
              <w:jc w:val="center"/>
              <w:rPr>
                <w:b/>
                <w:sz w:val="24"/>
              </w:rPr>
            </w:pPr>
            <w:r>
              <w:rPr>
                <w:b/>
                <w:sz w:val="24"/>
              </w:rPr>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ind w:left="1377"/>
              <w:rPr>
                <w:b/>
                <w:sz w:val="24"/>
              </w:rPr>
            </w:pPr>
            <w:r>
              <w:rPr>
                <w:b/>
                <w:sz w:val="24"/>
              </w:rPr>
              <w:t>Trần</w:t>
            </w:r>
            <w:r>
              <w:rPr>
                <w:b/>
                <w:spacing w:val="-2"/>
                <w:sz w:val="24"/>
              </w:rPr>
              <w:t> </w:t>
            </w:r>
            <w:r>
              <w:rPr>
                <w:b/>
                <w:sz w:val="24"/>
              </w:rPr>
              <w:t>Thị</w:t>
            </w:r>
            <w:r>
              <w:rPr>
                <w:b/>
                <w:spacing w:val="-1"/>
                <w:sz w:val="24"/>
              </w:rPr>
              <w:t> </w:t>
            </w:r>
            <w:r>
              <w:rPr>
                <w:b/>
                <w:sz w:val="24"/>
              </w:rPr>
              <w:t>Kim</w:t>
            </w:r>
            <w:r>
              <w:rPr>
                <w:b/>
                <w:spacing w:val="-3"/>
                <w:sz w:val="24"/>
              </w:rPr>
              <w:t> </w:t>
            </w:r>
            <w:r>
              <w:rPr>
                <w:b/>
                <w:spacing w:val="-2"/>
                <w:sz w:val="24"/>
              </w:rPr>
              <w:t>Thảnh</w:t>
            </w:r>
          </w:p>
        </w:tc>
      </w:tr>
      <w:tr>
        <w:trPr>
          <w:trHeight w:val="2172" w:hRule="atLeast"/>
        </w:trPr>
        <w:tc>
          <w:tcPr>
            <w:tcW w:w="4856" w:type="dxa"/>
          </w:tcPr>
          <w:p>
            <w:pPr>
              <w:pStyle w:val="TableParagraph"/>
              <w:spacing w:before="2"/>
              <w:rPr>
                <w:b/>
                <w:sz w:val="27"/>
              </w:rPr>
            </w:pPr>
          </w:p>
          <w:p>
            <w:pPr>
              <w:pStyle w:val="TableParagraph"/>
              <w:ind w:left="350"/>
              <w:rPr>
                <w:b/>
                <w:sz w:val="24"/>
              </w:rPr>
            </w:pPr>
            <w:r>
              <w:rPr>
                <w:b/>
                <w:sz w:val="24"/>
              </w:rPr>
              <w:t>THÀNH</w:t>
            </w:r>
            <w:r>
              <w:rPr>
                <w:b/>
                <w:spacing w:val="-2"/>
                <w:sz w:val="24"/>
              </w:rPr>
              <w:t> </w:t>
            </w:r>
            <w:r>
              <w:rPr>
                <w:b/>
                <w:sz w:val="24"/>
              </w:rPr>
              <w:t>VIÊN</w:t>
            </w:r>
            <w:r>
              <w:rPr>
                <w:b/>
                <w:spacing w:val="-3"/>
                <w:sz w:val="24"/>
              </w:rPr>
              <w:t> </w:t>
            </w:r>
            <w:r>
              <w:rPr>
                <w:b/>
                <w:sz w:val="24"/>
              </w:rPr>
              <w:t>HỘI</w:t>
            </w:r>
            <w:r>
              <w:rPr>
                <w:b/>
                <w:spacing w:val="-4"/>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spacing w:line="256" w:lineRule="exact"/>
              <w:ind w:left="50"/>
              <w:rPr>
                <w:b/>
                <w:sz w:val="24"/>
              </w:rPr>
            </w:pPr>
            <w:r>
              <w:rPr>
                <w:b/>
                <w:sz w:val="24"/>
              </w:rPr>
              <w:t>Nguyễn</w:t>
            </w:r>
            <w:r>
              <w:rPr>
                <w:b/>
                <w:spacing w:val="-3"/>
                <w:sz w:val="24"/>
              </w:rPr>
              <w:t> </w:t>
            </w:r>
            <w:r>
              <w:rPr>
                <w:b/>
                <w:sz w:val="24"/>
              </w:rPr>
              <w:t>Thị</w:t>
            </w:r>
            <w:r>
              <w:rPr>
                <w:b/>
                <w:spacing w:val="-2"/>
                <w:sz w:val="24"/>
              </w:rPr>
              <w:t> </w:t>
            </w:r>
            <w:r>
              <w:rPr>
                <w:b/>
                <w:sz w:val="24"/>
              </w:rPr>
              <w:t>Rạt</w:t>
            </w:r>
            <w:r>
              <w:rPr>
                <w:b/>
                <w:spacing w:val="-3"/>
                <w:sz w:val="24"/>
              </w:rPr>
              <w:t> </w:t>
            </w:r>
            <w:r>
              <w:rPr>
                <w:b/>
                <w:sz w:val="24"/>
              </w:rPr>
              <w:t>–</w:t>
            </w:r>
            <w:r>
              <w:rPr>
                <w:b/>
                <w:spacing w:val="-2"/>
                <w:sz w:val="24"/>
              </w:rPr>
              <w:t> </w:t>
            </w:r>
            <w:r>
              <w:rPr>
                <w:b/>
                <w:sz w:val="24"/>
              </w:rPr>
              <w:t>Nguyễn</w:t>
            </w:r>
            <w:r>
              <w:rPr>
                <w:b/>
                <w:spacing w:val="-2"/>
                <w:sz w:val="24"/>
              </w:rPr>
              <w:t> </w:t>
            </w:r>
            <w:r>
              <w:rPr>
                <w:b/>
                <w:sz w:val="24"/>
              </w:rPr>
              <w:t>Thanh</w:t>
            </w:r>
            <w:r>
              <w:rPr>
                <w:b/>
                <w:spacing w:val="-3"/>
                <w:sz w:val="24"/>
              </w:rPr>
              <w:t> </w:t>
            </w:r>
            <w:r>
              <w:rPr>
                <w:b/>
                <w:spacing w:val="-2"/>
                <w:sz w:val="24"/>
              </w:rPr>
              <w:t>Hoàng</w:t>
            </w:r>
          </w:p>
        </w:tc>
        <w:tc>
          <w:tcPr>
            <w:tcW w:w="5080" w:type="dxa"/>
          </w:tcPr>
          <w:p>
            <w:pPr>
              <w:pStyle w:val="TableParagraph"/>
              <w:spacing w:before="2"/>
              <w:rPr>
                <w:b/>
                <w:sz w:val="27"/>
              </w:rPr>
            </w:pPr>
          </w:p>
          <w:p>
            <w:pPr>
              <w:pStyle w:val="TableParagraph"/>
              <w:ind w:left="648" w:right="173"/>
              <w:jc w:val="center"/>
              <w:rPr>
                <w:b/>
                <w:sz w:val="24"/>
              </w:rPr>
            </w:pPr>
            <w:r>
              <w:rPr>
                <w:b/>
                <w:sz w:val="24"/>
              </w:rPr>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spacing w:line="256" w:lineRule="exact"/>
              <w:ind w:left="1377"/>
              <w:rPr>
                <w:b/>
                <w:sz w:val="24"/>
              </w:rPr>
            </w:pPr>
            <w:r>
              <w:rPr>
                <w:b/>
                <w:sz w:val="24"/>
              </w:rPr>
              <w:t>Trần</w:t>
            </w:r>
            <w:r>
              <w:rPr>
                <w:b/>
                <w:spacing w:val="-2"/>
                <w:sz w:val="24"/>
              </w:rPr>
              <w:t> </w:t>
            </w:r>
            <w:r>
              <w:rPr>
                <w:b/>
                <w:sz w:val="24"/>
              </w:rPr>
              <w:t>Thị</w:t>
            </w:r>
            <w:r>
              <w:rPr>
                <w:b/>
                <w:spacing w:val="-1"/>
                <w:sz w:val="24"/>
              </w:rPr>
              <w:t> </w:t>
            </w:r>
            <w:r>
              <w:rPr>
                <w:b/>
                <w:sz w:val="24"/>
              </w:rPr>
              <w:t>Kim</w:t>
            </w:r>
            <w:r>
              <w:rPr>
                <w:b/>
                <w:spacing w:val="-3"/>
                <w:sz w:val="24"/>
              </w:rPr>
              <w:t> </w:t>
            </w:r>
            <w:r>
              <w:rPr>
                <w:b/>
                <w:spacing w:val="-2"/>
                <w:sz w:val="24"/>
              </w:rPr>
              <w:t>Thảnh</w:t>
            </w:r>
          </w:p>
        </w:tc>
      </w:tr>
    </w:tbl>
    <w:p>
      <w:pPr>
        <w:spacing w:after="0" w:line="256" w:lineRule="exact"/>
        <w:rPr>
          <w:sz w:val="24"/>
        </w:rPr>
        <w:sectPr>
          <w:type w:val="continuous"/>
          <w:pgSz w:w="11910" w:h="16840"/>
          <w:pgMar w:header="722" w:footer="0" w:top="1220" w:bottom="280" w:left="620" w:right="0"/>
        </w:sectPr>
      </w:pPr>
    </w:p>
    <w:p>
      <w:pPr>
        <w:pStyle w:val="BodyText"/>
        <w:spacing w:before="4"/>
        <w:ind w:left="0"/>
        <w:jc w:val="left"/>
        <w:rPr>
          <w:b/>
          <w:sz w:val="17"/>
        </w:rPr>
      </w:pPr>
    </w:p>
    <w:sectPr>
      <w:pgSz w:w="11910" w:h="16840"/>
      <w:pgMar w:header="722" w:footer="0" w:top="1180" w:bottom="280" w:left="6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5.869995pt;margin-top:35.106625pt;width:19pt;height:15.3pt;mso-position-horizontal-relative:page;mso-position-vertical-relative:page;z-index:-15867392"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82"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121" w:hanging="168"/>
      </w:pPr>
      <w:rPr>
        <w:rFonts w:hint="default"/>
        <w:lang w:val="vi" w:eastAsia="en-US" w:bidi="ar-SA"/>
      </w:rPr>
    </w:lvl>
    <w:lvl w:ilvl="3">
      <w:start w:val="0"/>
      <w:numFmt w:val="bullet"/>
      <w:lvlText w:val="•"/>
      <w:lvlJc w:val="left"/>
      <w:pPr>
        <w:ind w:left="4141" w:hanging="168"/>
      </w:pPr>
      <w:rPr>
        <w:rFonts w:hint="default"/>
        <w:lang w:val="vi" w:eastAsia="en-US" w:bidi="ar-SA"/>
      </w:rPr>
    </w:lvl>
    <w:lvl w:ilvl="4">
      <w:start w:val="0"/>
      <w:numFmt w:val="bullet"/>
      <w:lvlText w:val="•"/>
      <w:lvlJc w:val="left"/>
      <w:pPr>
        <w:ind w:left="5162" w:hanging="168"/>
      </w:pPr>
      <w:rPr>
        <w:rFonts w:hint="default"/>
        <w:lang w:val="vi" w:eastAsia="en-US" w:bidi="ar-SA"/>
      </w:rPr>
    </w:lvl>
    <w:lvl w:ilvl="5">
      <w:start w:val="0"/>
      <w:numFmt w:val="bullet"/>
      <w:lvlText w:val="•"/>
      <w:lvlJc w:val="left"/>
      <w:pPr>
        <w:ind w:left="6183" w:hanging="168"/>
      </w:pPr>
      <w:rPr>
        <w:rFonts w:hint="default"/>
        <w:lang w:val="vi" w:eastAsia="en-US" w:bidi="ar-SA"/>
      </w:rPr>
    </w:lvl>
    <w:lvl w:ilvl="6">
      <w:start w:val="0"/>
      <w:numFmt w:val="bullet"/>
      <w:lvlText w:val="•"/>
      <w:lvlJc w:val="left"/>
      <w:pPr>
        <w:ind w:left="7203" w:hanging="168"/>
      </w:pPr>
      <w:rPr>
        <w:rFonts w:hint="default"/>
        <w:lang w:val="vi" w:eastAsia="en-US" w:bidi="ar-SA"/>
      </w:rPr>
    </w:lvl>
    <w:lvl w:ilvl="7">
      <w:start w:val="0"/>
      <w:numFmt w:val="bullet"/>
      <w:lvlText w:val="•"/>
      <w:lvlJc w:val="left"/>
      <w:pPr>
        <w:ind w:left="8224" w:hanging="168"/>
      </w:pPr>
      <w:rPr>
        <w:rFonts w:hint="default"/>
        <w:lang w:val="vi" w:eastAsia="en-US" w:bidi="ar-SA"/>
      </w:rPr>
    </w:lvl>
    <w:lvl w:ilvl="8">
      <w:start w:val="0"/>
      <w:numFmt w:val="bullet"/>
      <w:lvlText w:val="•"/>
      <w:lvlJc w:val="left"/>
      <w:pPr>
        <w:ind w:left="9245" w:hanging="168"/>
      </w:pPr>
      <w:rPr>
        <w:rFonts w:hint="default"/>
        <w:lang w:val="vi" w:eastAsia="en-US" w:bidi="ar-SA"/>
      </w:rPr>
    </w:lvl>
  </w:abstractNum>
  <w:abstractNum w:abstractNumId="5">
    <w:multiLevelType w:val="hybridMultilevel"/>
    <w:lvl w:ilvl="0">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571" w:hanging="125"/>
      </w:pPr>
      <w:rPr>
        <w:rFonts w:hint="default"/>
        <w:lang w:val="vi" w:eastAsia="en-US" w:bidi="ar-SA"/>
      </w:rPr>
    </w:lvl>
    <w:lvl w:ilvl="2">
      <w:start w:val="0"/>
      <w:numFmt w:val="bullet"/>
      <w:lvlText w:val="•"/>
      <w:lvlJc w:val="left"/>
      <w:pPr>
        <w:ind w:left="1942" w:hanging="125"/>
      </w:pPr>
      <w:rPr>
        <w:rFonts w:hint="default"/>
        <w:lang w:val="vi" w:eastAsia="en-US" w:bidi="ar-SA"/>
      </w:rPr>
    </w:lvl>
    <w:lvl w:ilvl="3">
      <w:start w:val="0"/>
      <w:numFmt w:val="bullet"/>
      <w:lvlText w:val="•"/>
      <w:lvlJc w:val="left"/>
      <w:pPr>
        <w:ind w:left="2313" w:hanging="125"/>
      </w:pPr>
      <w:rPr>
        <w:rFonts w:hint="default"/>
        <w:lang w:val="vi" w:eastAsia="en-US" w:bidi="ar-SA"/>
      </w:rPr>
    </w:lvl>
    <w:lvl w:ilvl="4">
      <w:start w:val="0"/>
      <w:numFmt w:val="bullet"/>
      <w:lvlText w:val="•"/>
      <w:lvlJc w:val="left"/>
      <w:pPr>
        <w:ind w:left="2684" w:hanging="125"/>
      </w:pPr>
      <w:rPr>
        <w:rFonts w:hint="default"/>
        <w:lang w:val="vi" w:eastAsia="en-US" w:bidi="ar-SA"/>
      </w:rPr>
    </w:lvl>
    <w:lvl w:ilvl="5">
      <w:start w:val="0"/>
      <w:numFmt w:val="bullet"/>
      <w:lvlText w:val="•"/>
      <w:lvlJc w:val="left"/>
      <w:pPr>
        <w:ind w:left="3055" w:hanging="125"/>
      </w:pPr>
      <w:rPr>
        <w:rFonts w:hint="default"/>
        <w:lang w:val="vi" w:eastAsia="en-US" w:bidi="ar-SA"/>
      </w:rPr>
    </w:lvl>
    <w:lvl w:ilvl="6">
      <w:start w:val="0"/>
      <w:numFmt w:val="bullet"/>
      <w:lvlText w:val="•"/>
      <w:lvlJc w:val="left"/>
      <w:pPr>
        <w:ind w:left="3426" w:hanging="125"/>
      </w:pPr>
      <w:rPr>
        <w:rFonts w:hint="default"/>
        <w:lang w:val="vi" w:eastAsia="en-US" w:bidi="ar-SA"/>
      </w:rPr>
    </w:lvl>
    <w:lvl w:ilvl="7">
      <w:start w:val="0"/>
      <w:numFmt w:val="bullet"/>
      <w:lvlText w:val="•"/>
      <w:lvlJc w:val="left"/>
      <w:pPr>
        <w:ind w:left="3797" w:hanging="125"/>
      </w:pPr>
      <w:rPr>
        <w:rFonts w:hint="default"/>
        <w:lang w:val="vi" w:eastAsia="en-US" w:bidi="ar-SA"/>
      </w:rPr>
    </w:lvl>
    <w:lvl w:ilvl="8">
      <w:start w:val="0"/>
      <w:numFmt w:val="bullet"/>
      <w:lvlText w:val="•"/>
      <w:lvlJc w:val="left"/>
      <w:pPr>
        <w:ind w:left="4168" w:hanging="125"/>
      </w:pPr>
      <w:rPr>
        <w:rFonts w:hint="default"/>
        <w:lang w:val="vi" w:eastAsia="en-US" w:bidi="ar-SA"/>
      </w:rPr>
    </w:lvl>
  </w:abstractNum>
  <w:abstractNum w:abstractNumId="4">
    <w:multiLevelType w:val="hybridMultilevel"/>
    <w:lvl w:ilvl="0">
      <w:start w:val="3"/>
      <w:numFmt w:val="decimal"/>
      <w:lvlText w:val="%1."/>
      <w:lvlJc w:val="left"/>
      <w:pPr>
        <w:ind w:left="108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00" w:hanging="312"/>
      </w:pPr>
      <w:rPr>
        <w:rFonts w:hint="default"/>
        <w:lang w:val="vi" w:eastAsia="en-US" w:bidi="ar-SA"/>
      </w:rPr>
    </w:lvl>
    <w:lvl w:ilvl="2">
      <w:start w:val="0"/>
      <w:numFmt w:val="bullet"/>
      <w:lvlText w:val="•"/>
      <w:lvlJc w:val="left"/>
      <w:pPr>
        <w:ind w:left="3121" w:hanging="312"/>
      </w:pPr>
      <w:rPr>
        <w:rFonts w:hint="default"/>
        <w:lang w:val="vi" w:eastAsia="en-US" w:bidi="ar-SA"/>
      </w:rPr>
    </w:lvl>
    <w:lvl w:ilvl="3">
      <w:start w:val="0"/>
      <w:numFmt w:val="bullet"/>
      <w:lvlText w:val="•"/>
      <w:lvlJc w:val="left"/>
      <w:pPr>
        <w:ind w:left="4141" w:hanging="312"/>
      </w:pPr>
      <w:rPr>
        <w:rFonts w:hint="default"/>
        <w:lang w:val="vi" w:eastAsia="en-US" w:bidi="ar-SA"/>
      </w:rPr>
    </w:lvl>
    <w:lvl w:ilvl="4">
      <w:start w:val="0"/>
      <w:numFmt w:val="bullet"/>
      <w:lvlText w:val="•"/>
      <w:lvlJc w:val="left"/>
      <w:pPr>
        <w:ind w:left="5162" w:hanging="312"/>
      </w:pPr>
      <w:rPr>
        <w:rFonts w:hint="default"/>
        <w:lang w:val="vi" w:eastAsia="en-US" w:bidi="ar-SA"/>
      </w:rPr>
    </w:lvl>
    <w:lvl w:ilvl="5">
      <w:start w:val="0"/>
      <w:numFmt w:val="bullet"/>
      <w:lvlText w:val="•"/>
      <w:lvlJc w:val="left"/>
      <w:pPr>
        <w:ind w:left="6183" w:hanging="312"/>
      </w:pPr>
      <w:rPr>
        <w:rFonts w:hint="default"/>
        <w:lang w:val="vi" w:eastAsia="en-US" w:bidi="ar-SA"/>
      </w:rPr>
    </w:lvl>
    <w:lvl w:ilvl="6">
      <w:start w:val="0"/>
      <w:numFmt w:val="bullet"/>
      <w:lvlText w:val="•"/>
      <w:lvlJc w:val="left"/>
      <w:pPr>
        <w:ind w:left="7203" w:hanging="312"/>
      </w:pPr>
      <w:rPr>
        <w:rFonts w:hint="default"/>
        <w:lang w:val="vi" w:eastAsia="en-US" w:bidi="ar-SA"/>
      </w:rPr>
    </w:lvl>
    <w:lvl w:ilvl="7">
      <w:start w:val="0"/>
      <w:numFmt w:val="bullet"/>
      <w:lvlText w:val="•"/>
      <w:lvlJc w:val="left"/>
      <w:pPr>
        <w:ind w:left="8224" w:hanging="312"/>
      </w:pPr>
      <w:rPr>
        <w:rFonts w:hint="default"/>
        <w:lang w:val="vi" w:eastAsia="en-US" w:bidi="ar-SA"/>
      </w:rPr>
    </w:lvl>
    <w:lvl w:ilvl="8">
      <w:start w:val="0"/>
      <w:numFmt w:val="bullet"/>
      <w:lvlText w:val="•"/>
      <w:lvlJc w:val="left"/>
      <w:pPr>
        <w:ind w:left="9245" w:hanging="312"/>
      </w:pPr>
      <w:rPr>
        <w:rFonts w:hint="default"/>
        <w:lang w:val="vi" w:eastAsia="en-US" w:bidi="ar-SA"/>
      </w:rPr>
    </w:lvl>
  </w:abstractNum>
  <w:abstractNum w:abstractNumId="2">
    <w:multiLevelType w:val="hybridMultilevel"/>
    <w:lvl w:ilvl="0">
      <w:start w:val="0"/>
      <w:numFmt w:val="bullet"/>
      <w:lvlText w:val="-"/>
      <w:lvlJc w:val="left"/>
      <w:pPr>
        <w:ind w:left="108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00" w:hanging="188"/>
      </w:pPr>
      <w:rPr>
        <w:rFonts w:hint="default"/>
        <w:lang w:val="vi" w:eastAsia="en-US" w:bidi="ar-SA"/>
      </w:rPr>
    </w:lvl>
    <w:lvl w:ilvl="2">
      <w:start w:val="0"/>
      <w:numFmt w:val="bullet"/>
      <w:lvlText w:val="•"/>
      <w:lvlJc w:val="left"/>
      <w:pPr>
        <w:ind w:left="3121" w:hanging="188"/>
      </w:pPr>
      <w:rPr>
        <w:rFonts w:hint="default"/>
        <w:lang w:val="vi" w:eastAsia="en-US" w:bidi="ar-SA"/>
      </w:rPr>
    </w:lvl>
    <w:lvl w:ilvl="3">
      <w:start w:val="0"/>
      <w:numFmt w:val="bullet"/>
      <w:lvlText w:val="•"/>
      <w:lvlJc w:val="left"/>
      <w:pPr>
        <w:ind w:left="4141" w:hanging="188"/>
      </w:pPr>
      <w:rPr>
        <w:rFonts w:hint="default"/>
        <w:lang w:val="vi" w:eastAsia="en-US" w:bidi="ar-SA"/>
      </w:rPr>
    </w:lvl>
    <w:lvl w:ilvl="4">
      <w:start w:val="0"/>
      <w:numFmt w:val="bullet"/>
      <w:lvlText w:val="•"/>
      <w:lvlJc w:val="left"/>
      <w:pPr>
        <w:ind w:left="5162" w:hanging="188"/>
      </w:pPr>
      <w:rPr>
        <w:rFonts w:hint="default"/>
        <w:lang w:val="vi" w:eastAsia="en-US" w:bidi="ar-SA"/>
      </w:rPr>
    </w:lvl>
    <w:lvl w:ilvl="5">
      <w:start w:val="0"/>
      <w:numFmt w:val="bullet"/>
      <w:lvlText w:val="•"/>
      <w:lvlJc w:val="left"/>
      <w:pPr>
        <w:ind w:left="6183" w:hanging="188"/>
      </w:pPr>
      <w:rPr>
        <w:rFonts w:hint="default"/>
        <w:lang w:val="vi" w:eastAsia="en-US" w:bidi="ar-SA"/>
      </w:rPr>
    </w:lvl>
    <w:lvl w:ilvl="6">
      <w:start w:val="0"/>
      <w:numFmt w:val="bullet"/>
      <w:lvlText w:val="•"/>
      <w:lvlJc w:val="left"/>
      <w:pPr>
        <w:ind w:left="7203" w:hanging="188"/>
      </w:pPr>
      <w:rPr>
        <w:rFonts w:hint="default"/>
        <w:lang w:val="vi" w:eastAsia="en-US" w:bidi="ar-SA"/>
      </w:rPr>
    </w:lvl>
    <w:lvl w:ilvl="7">
      <w:start w:val="0"/>
      <w:numFmt w:val="bullet"/>
      <w:lvlText w:val="•"/>
      <w:lvlJc w:val="left"/>
      <w:pPr>
        <w:ind w:left="8224" w:hanging="188"/>
      </w:pPr>
      <w:rPr>
        <w:rFonts w:hint="default"/>
        <w:lang w:val="vi" w:eastAsia="en-US" w:bidi="ar-SA"/>
      </w:rPr>
    </w:lvl>
    <w:lvl w:ilvl="8">
      <w:start w:val="0"/>
      <w:numFmt w:val="bullet"/>
      <w:lvlText w:val="•"/>
      <w:lvlJc w:val="left"/>
      <w:pPr>
        <w:ind w:left="9245" w:hanging="188"/>
      </w:pPr>
      <w:rPr>
        <w:rFonts w:hint="default"/>
        <w:lang w:val="vi" w:eastAsia="en-US" w:bidi="ar-SA"/>
      </w:rPr>
    </w:lvl>
  </w:abstractNum>
  <w:abstractNum w:abstractNumId="1">
    <w:multiLevelType w:val="hybridMultilevel"/>
    <w:lvl w:ilvl="0">
      <w:start w:val="0"/>
      <w:numFmt w:val="bullet"/>
      <w:lvlText w:val="-"/>
      <w:lvlJc w:val="left"/>
      <w:pPr>
        <w:ind w:left="108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00" w:hanging="183"/>
      </w:pPr>
      <w:rPr>
        <w:rFonts w:hint="default"/>
        <w:lang w:val="vi" w:eastAsia="en-US" w:bidi="ar-SA"/>
      </w:rPr>
    </w:lvl>
    <w:lvl w:ilvl="2">
      <w:start w:val="0"/>
      <w:numFmt w:val="bullet"/>
      <w:lvlText w:val="•"/>
      <w:lvlJc w:val="left"/>
      <w:pPr>
        <w:ind w:left="3121" w:hanging="183"/>
      </w:pPr>
      <w:rPr>
        <w:rFonts w:hint="default"/>
        <w:lang w:val="vi" w:eastAsia="en-US" w:bidi="ar-SA"/>
      </w:rPr>
    </w:lvl>
    <w:lvl w:ilvl="3">
      <w:start w:val="0"/>
      <w:numFmt w:val="bullet"/>
      <w:lvlText w:val="•"/>
      <w:lvlJc w:val="left"/>
      <w:pPr>
        <w:ind w:left="4141" w:hanging="183"/>
      </w:pPr>
      <w:rPr>
        <w:rFonts w:hint="default"/>
        <w:lang w:val="vi" w:eastAsia="en-US" w:bidi="ar-SA"/>
      </w:rPr>
    </w:lvl>
    <w:lvl w:ilvl="4">
      <w:start w:val="0"/>
      <w:numFmt w:val="bullet"/>
      <w:lvlText w:val="•"/>
      <w:lvlJc w:val="left"/>
      <w:pPr>
        <w:ind w:left="5162" w:hanging="183"/>
      </w:pPr>
      <w:rPr>
        <w:rFonts w:hint="default"/>
        <w:lang w:val="vi" w:eastAsia="en-US" w:bidi="ar-SA"/>
      </w:rPr>
    </w:lvl>
    <w:lvl w:ilvl="5">
      <w:start w:val="0"/>
      <w:numFmt w:val="bullet"/>
      <w:lvlText w:val="•"/>
      <w:lvlJc w:val="left"/>
      <w:pPr>
        <w:ind w:left="6183" w:hanging="183"/>
      </w:pPr>
      <w:rPr>
        <w:rFonts w:hint="default"/>
        <w:lang w:val="vi" w:eastAsia="en-US" w:bidi="ar-SA"/>
      </w:rPr>
    </w:lvl>
    <w:lvl w:ilvl="6">
      <w:start w:val="0"/>
      <w:numFmt w:val="bullet"/>
      <w:lvlText w:val="•"/>
      <w:lvlJc w:val="left"/>
      <w:pPr>
        <w:ind w:left="7203" w:hanging="183"/>
      </w:pPr>
      <w:rPr>
        <w:rFonts w:hint="default"/>
        <w:lang w:val="vi" w:eastAsia="en-US" w:bidi="ar-SA"/>
      </w:rPr>
    </w:lvl>
    <w:lvl w:ilvl="7">
      <w:start w:val="0"/>
      <w:numFmt w:val="bullet"/>
      <w:lvlText w:val="•"/>
      <w:lvlJc w:val="left"/>
      <w:pPr>
        <w:ind w:left="8224" w:hanging="183"/>
      </w:pPr>
      <w:rPr>
        <w:rFonts w:hint="default"/>
        <w:lang w:val="vi" w:eastAsia="en-US" w:bidi="ar-SA"/>
      </w:rPr>
    </w:lvl>
    <w:lvl w:ilvl="8">
      <w:start w:val="0"/>
      <w:numFmt w:val="bullet"/>
      <w:lvlText w:val="•"/>
      <w:lvlJc w:val="left"/>
      <w:pPr>
        <w:ind w:left="9245" w:hanging="183"/>
      </w:pPr>
      <w:rPr>
        <w:rFonts w:hint="default"/>
        <w:lang w:val="vi" w:eastAsia="en-US" w:bidi="ar-SA"/>
      </w:rPr>
    </w:lvl>
  </w:abstractNum>
  <w:abstractNum w:abstractNumId="0">
    <w:multiLevelType w:val="hybridMultilevel"/>
    <w:lvl w:ilvl="0">
      <w:start w:val="0"/>
      <w:numFmt w:val="bullet"/>
      <w:lvlText w:val="-"/>
      <w:lvlJc w:val="left"/>
      <w:pPr>
        <w:ind w:left="1082"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2082" w:hanging="281"/>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082" w:hanging="185"/>
      </w:pPr>
      <w:rPr>
        <w:rFonts w:hint="default" w:ascii="Times New Roman" w:hAnsi="Times New Roman" w:eastAsia="Times New Roman" w:cs="Times New Roman"/>
        <w:b/>
        <w:bCs/>
        <w:i/>
        <w:iCs/>
        <w:w w:val="100"/>
        <w:sz w:val="28"/>
        <w:szCs w:val="28"/>
        <w:lang w:val="vi" w:eastAsia="en-US" w:bidi="ar-SA"/>
      </w:rPr>
    </w:lvl>
    <w:lvl w:ilvl="3">
      <w:start w:val="0"/>
      <w:numFmt w:val="bullet"/>
      <w:lvlText w:val="•"/>
      <w:lvlJc w:val="left"/>
      <w:pPr>
        <w:ind w:left="4125" w:hanging="185"/>
      </w:pPr>
      <w:rPr>
        <w:rFonts w:hint="default"/>
        <w:lang w:val="vi" w:eastAsia="en-US" w:bidi="ar-SA"/>
      </w:rPr>
    </w:lvl>
    <w:lvl w:ilvl="4">
      <w:start w:val="0"/>
      <w:numFmt w:val="bullet"/>
      <w:lvlText w:val="•"/>
      <w:lvlJc w:val="left"/>
      <w:pPr>
        <w:ind w:left="5148" w:hanging="185"/>
      </w:pPr>
      <w:rPr>
        <w:rFonts w:hint="default"/>
        <w:lang w:val="vi" w:eastAsia="en-US" w:bidi="ar-SA"/>
      </w:rPr>
    </w:lvl>
    <w:lvl w:ilvl="5">
      <w:start w:val="0"/>
      <w:numFmt w:val="bullet"/>
      <w:lvlText w:val="•"/>
      <w:lvlJc w:val="left"/>
      <w:pPr>
        <w:ind w:left="6171" w:hanging="185"/>
      </w:pPr>
      <w:rPr>
        <w:rFonts w:hint="default"/>
        <w:lang w:val="vi" w:eastAsia="en-US" w:bidi="ar-SA"/>
      </w:rPr>
    </w:lvl>
    <w:lvl w:ilvl="6">
      <w:start w:val="0"/>
      <w:numFmt w:val="bullet"/>
      <w:lvlText w:val="•"/>
      <w:lvlJc w:val="left"/>
      <w:pPr>
        <w:ind w:left="7194" w:hanging="185"/>
      </w:pPr>
      <w:rPr>
        <w:rFonts w:hint="default"/>
        <w:lang w:val="vi" w:eastAsia="en-US" w:bidi="ar-SA"/>
      </w:rPr>
    </w:lvl>
    <w:lvl w:ilvl="7">
      <w:start w:val="0"/>
      <w:numFmt w:val="bullet"/>
      <w:lvlText w:val="•"/>
      <w:lvlJc w:val="left"/>
      <w:pPr>
        <w:ind w:left="8217" w:hanging="185"/>
      </w:pPr>
      <w:rPr>
        <w:rFonts w:hint="default"/>
        <w:lang w:val="vi" w:eastAsia="en-US" w:bidi="ar-SA"/>
      </w:rPr>
    </w:lvl>
    <w:lvl w:ilvl="8">
      <w:start w:val="0"/>
      <w:numFmt w:val="bullet"/>
      <w:lvlText w:val="•"/>
      <w:lvlJc w:val="left"/>
      <w:pPr>
        <w:ind w:left="9240" w:hanging="185"/>
      </w:pPr>
      <w:rPr>
        <w:rFonts w:hint="default"/>
        <w:lang w:val="vi" w:eastAsia="en-US" w:bidi="ar-SA"/>
      </w:rPr>
    </w:lvl>
  </w:abstract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8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8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TOÀ ÁN NHÂN DÂN                    CỘNG HOÀ XÃ HỘI CHỦ NGHĨA VIỆT NAM</dc:title>
  <dcterms:created xsi:type="dcterms:W3CDTF">2023-04-24T15:04:31Z</dcterms:created>
  <dcterms:modified xsi:type="dcterms:W3CDTF">2023-04-24T15:04:31Z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