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70" w:val="left" w:leader="none"/>
        </w:tabs>
        <w:spacing w:line="298" w:lineRule="exact" w:before="67"/>
        <w:ind w:left="303"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4955" w:val="left" w:leader="none"/>
        </w:tabs>
        <w:spacing w:before="0"/>
        <w:ind w:left="498" w:right="1421" w:hanging="389"/>
        <w:jc w:val="left"/>
        <w:rPr>
          <w:b/>
          <w:sz w:val="26"/>
        </w:rPr>
      </w:pPr>
      <w:r>
        <w:rPr>
          <w:b/>
          <w:sz w:val="26"/>
        </w:rPr>
        <w:t>THÀNH PHỐ BẠC LIÊU</w:t>
        <w:tab/>
      </w:r>
      <w:r>
        <w:rPr>
          <w:b/>
          <w:sz w:val="26"/>
          <w:u w:val="single"/>
        </w:rPr>
        <w:t>Độc</w:t>
      </w:r>
      <w:r>
        <w:rPr>
          <w:b/>
          <w:spacing w:val="-7"/>
          <w:sz w:val="26"/>
          <w:u w:val="single"/>
        </w:rPr>
        <w:t> </w:t>
      </w:r>
      <w:r>
        <w:rPr>
          <w:b/>
          <w:sz w:val="26"/>
          <w:u w:val="single"/>
        </w:rPr>
        <w:t>lập</w:t>
      </w:r>
      <w:r>
        <w:rPr>
          <w:b/>
          <w:spacing w:val="-7"/>
          <w:sz w:val="26"/>
          <w:u w:val="single"/>
        </w:rPr>
        <w:t> </w:t>
      </w:r>
      <w:r>
        <w:rPr>
          <w:b/>
          <w:sz w:val="26"/>
          <w:u w:val="single"/>
        </w:rPr>
        <w:t>–</w:t>
      </w:r>
      <w:r>
        <w:rPr>
          <w:b/>
          <w:spacing w:val="-4"/>
          <w:sz w:val="26"/>
          <w:u w:val="single"/>
        </w:rPr>
        <w:t> </w:t>
      </w:r>
      <w:r>
        <w:rPr>
          <w:b/>
          <w:sz w:val="26"/>
          <w:u w:val="single"/>
        </w:rPr>
        <w:t>Tự</w:t>
      </w:r>
      <w:r>
        <w:rPr>
          <w:b/>
          <w:spacing w:val="-7"/>
          <w:sz w:val="26"/>
          <w:u w:val="single"/>
        </w:rPr>
        <w:t> </w:t>
      </w:r>
      <w:r>
        <w:rPr>
          <w:b/>
          <w:sz w:val="26"/>
          <w:u w:val="single"/>
        </w:rPr>
        <w:t>do</w:t>
      </w:r>
      <w:r>
        <w:rPr>
          <w:b/>
          <w:spacing w:val="-6"/>
          <w:sz w:val="26"/>
          <w:u w:val="single"/>
        </w:rPr>
        <w:t> </w:t>
      </w:r>
      <w:r>
        <w:rPr>
          <w:b/>
          <w:sz w:val="26"/>
          <w:u w:val="single"/>
        </w:rPr>
        <w:t>–</w:t>
      </w:r>
      <w:r>
        <w:rPr>
          <w:b/>
          <w:spacing w:val="-4"/>
          <w:sz w:val="26"/>
          <w:u w:val="single"/>
        </w:rPr>
        <w:t> </w:t>
      </w:r>
      <w:r>
        <w:rPr>
          <w:b/>
          <w:sz w:val="26"/>
          <w:u w:val="single"/>
        </w:rPr>
        <w:t>Hạnh</w:t>
      </w:r>
      <w:r>
        <w:rPr>
          <w:b/>
          <w:spacing w:val="-7"/>
          <w:sz w:val="26"/>
          <w:u w:val="single"/>
        </w:rPr>
        <w:t> </w:t>
      </w:r>
      <w:r>
        <w:rPr>
          <w:b/>
          <w:sz w:val="26"/>
          <w:u w:val="single"/>
        </w:rPr>
        <w:t>phúc</w:t>
      </w:r>
      <w:r>
        <w:rPr>
          <w:b/>
          <w:sz w:val="26"/>
        </w:rPr>
        <w:t> T</w:t>
      </w:r>
      <w:r>
        <w:rPr>
          <w:b/>
          <w:sz w:val="26"/>
          <w:u w:val="single"/>
        </w:rPr>
        <w:t>ỈNH BẠC LIÊ</w:t>
      </w:r>
      <w:r>
        <w:rPr>
          <w:b/>
          <w:sz w:val="26"/>
        </w:rPr>
        <w:t>U</w:t>
      </w:r>
    </w:p>
    <w:p>
      <w:pPr>
        <w:spacing w:line="264" w:lineRule="auto" w:before="0"/>
        <w:ind w:left="109" w:right="6353" w:firstLine="0"/>
        <w:jc w:val="both"/>
        <w:rPr>
          <w:i/>
          <w:sz w:val="28"/>
        </w:rPr>
      </w:pPr>
      <w:r>
        <w:rPr>
          <w:sz w:val="28"/>
        </w:rPr>
        <w:t>Bản</w:t>
      </w:r>
      <w:r>
        <w:rPr>
          <w:spacing w:val="-6"/>
          <w:sz w:val="28"/>
        </w:rPr>
        <w:t> </w:t>
      </w:r>
      <w:r>
        <w:rPr>
          <w:sz w:val="28"/>
        </w:rPr>
        <w:t>án</w:t>
      </w:r>
      <w:r>
        <w:rPr>
          <w:spacing w:val="-6"/>
          <w:sz w:val="28"/>
        </w:rPr>
        <w:t> </w:t>
      </w:r>
      <w:r>
        <w:rPr>
          <w:sz w:val="28"/>
        </w:rPr>
        <w:t>số:</w:t>
      </w:r>
      <w:r>
        <w:rPr>
          <w:spacing w:val="-8"/>
          <w:sz w:val="28"/>
        </w:rPr>
        <w:t> </w:t>
      </w:r>
      <w:r>
        <w:rPr>
          <w:sz w:val="28"/>
        </w:rPr>
        <w:t>198/2022/DS-ST Ngày</w:t>
      </w:r>
      <w:r>
        <w:rPr>
          <w:spacing w:val="-9"/>
          <w:sz w:val="28"/>
        </w:rPr>
        <w:t> </w:t>
      </w:r>
      <w:r>
        <w:rPr>
          <w:sz w:val="28"/>
        </w:rPr>
        <w:t>29</w:t>
      </w:r>
      <w:r>
        <w:rPr>
          <w:spacing w:val="-5"/>
          <w:sz w:val="28"/>
        </w:rPr>
        <w:t> </w:t>
      </w:r>
      <w:r>
        <w:rPr>
          <w:sz w:val="28"/>
        </w:rPr>
        <w:t>tháng</w:t>
      </w:r>
      <w:r>
        <w:rPr>
          <w:spacing w:val="-7"/>
          <w:sz w:val="28"/>
        </w:rPr>
        <w:t> </w:t>
      </w:r>
      <w:r>
        <w:rPr>
          <w:sz w:val="28"/>
        </w:rPr>
        <w:t>11</w:t>
      </w:r>
      <w:r>
        <w:rPr>
          <w:spacing w:val="-6"/>
          <w:sz w:val="28"/>
        </w:rPr>
        <w:t> </w:t>
      </w:r>
      <w:r>
        <w:rPr>
          <w:sz w:val="28"/>
        </w:rPr>
        <w:t>năm</w:t>
      </w:r>
      <w:r>
        <w:rPr>
          <w:spacing w:val="-8"/>
          <w:sz w:val="28"/>
        </w:rPr>
        <w:t> </w:t>
      </w:r>
      <w:r>
        <w:rPr>
          <w:sz w:val="28"/>
        </w:rPr>
        <w:t>2022 </w:t>
      </w:r>
      <w:r>
        <w:rPr>
          <w:i/>
          <w:sz w:val="28"/>
        </w:rPr>
        <w:t>V/v tranh chấp lối đi</w:t>
      </w:r>
    </w:p>
    <w:p>
      <w:pPr>
        <w:pStyle w:val="BodyText"/>
        <w:spacing w:before="0"/>
        <w:ind w:left="0"/>
        <w:jc w:val="left"/>
        <w:rPr>
          <w:i/>
          <w:sz w:val="30"/>
        </w:rPr>
      </w:pPr>
    </w:p>
    <w:p>
      <w:pPr>
        <w:pStyle w:val="Title"/>
      </w:pPr>
      <w:r>
        <w:rPr/>
        <w:t>NHÂN</w:t>
      </w:r>
      <w:r>
        <w:rPr>
          <w:spacing w:val="-12"/>
        </w:rPr>
        <w:t> </w:t>
      </w:r>
      <w:r>
        <w:rPr>
          <w:spacing w:val="-4"/>
        </w:rPr>
        <w:t>DANH</w:t>
      </w:r>
    </w:p>
    <w:p>
      <w:pPr>
        <w:pStyle w:val="Heading1"/>
        <w:spacing w:line="352" w:lineRule="auto" w:before="43"/>
        <w:ind w:left="757" w:right="771" w:firstLine="679"/>
        <w:jc w:val="left"/>
      </w:pPr>
      <w:r>
        <w:rPr/>
        <w:t>NƯỚC CỘNG HÒA XÃ HỘI CHỦ NGHĨA VIỆT NAM</w:t>
      </w:r>
      <w:r>
        <w:rPr>
          <w:spacing w:val="80"/>
        </w:rPr>
        <w:t> </w:t>
      </w:r>
      <w:r>
        <w:rPr/>
        <w:t>TÒA</w:t>
      </w:r>
      <w:r>
        <w:rPr>
          <w:spacing w:val="-5"/>
        </w:rPr>
        <w:t> </w:t>
      </w:r>
      <w:r>
        <w:rPr/>
        <w:t>ÁN</w:t>
      </w:r>
      <w:r>
        <w:rPr>
          <w:spacing w:val="-4"/>
        </w:rPr>
        <w:t> </w:t>
      </w:r>
      <w:r>
        <w:rPr/>
        <w:t>NHÂN</w:t>
      </w:r>
      <w:r>
        <w:rPr>
          <w:spacing w:val="-3"/>
        </w:rPr>
        <w:t> </w:t>
      </w:r>
      <w:r>
        <w:rPr/>
        <w:t>DÂN</w:t>
      </w:r>
      <w:r>
        <w:rPr>
          <w:spacing w:val="-4"/>
        </w:rPr>
        <w:t> </w:t>
      </w:r>
      <w:r>
        <w:rPr/>
        <w:t>THÀNH</w:t>
      </w:r>
      <w:r>
        <w:rPr>
          <w:spacing w:val="-3"/>
        </w:rPr>
        <w:t> </w:t>
      </w:r>
      <w:r>
        <w:rPr/>
        <w:t>PHỐ</w:t>
      </w:r>
      <w:r>
        <w:rPr>
          <w:spacing w:val="-4"/>
        </w:rPr>
        <w:t> </w:t>
      </w:r>
      <w:r>
        <w:rPr/>
        <w:t>BẠC</w:t>
      </w:r>
      <w:r>
        <w:rPr>
          <w:spacing w:val="-4"/>
        </w:rPr>
        <w:t> </w:t>
      </w:r>
      <w:r>
        <w:rPr/>
        <w:t>LIÊU,</w:t>
      </w:r>
      <w:r>
        <w:rPr>
          <w:spacing w:val="-5"/>
        </w:rPr>
        <w:t> </w:t>
      </w:r>
      <w:r>
        <w:rPr/>
        <w:t>TỈNH</w:t>
      </w:r>
      <w:r>
        <w:rPr>
          <w:spacing w:val="-3"/>
        </w:rPr>
        <w:t> </w:t>
      </w:r>
      <w:r>
        <w:rPr/>
        <w:t>BẠC</w:t>
      </w:r>
      <w:r>
        <w:rPr>
          <w:spacing w:val="-4"/>
        </w:rPr>
        <w:t> </w:t>
      </w:r>
      <w:r>
        <w:rPr/>
        <w:t>LIÊU</w:t>
      </w:r>
    </w:p>
    <w:p>
      <w:pPr>
        <w:pStyle w:val="ListParagraph"/>
        <w:numPr>
          <w:ilvl w:val="0"/>
          <w:numId w:val="1"/>
        </w:numPr>
        <w:tabs>
          <w:tab w:pos="993" w:val="left" w:leader="none"/>
        </w:tabs>
        <w:spacing w:line="240" w:lineRule="auto" w:before="189" w:after="0"/>
        <w:ind w:left="992" w:right="0" w:hanging="164"/>
        <w:jc w:val="left"/>
        <w:rPr>
          <w:b/>
          <w:i/>
          <w:sz w:val="28"/>
        </w:rPr>
      </w:pPr>
      <w:r>
        <w:rPr>
          <w:b/>
          <w:i/>
          <w:sz w:val="28"/>
        </w:rPr>
        <w:t>Thành</w:t>
      </w:r>
      <w:r>
        <w:rPr>
          <w:b/>
          <w:i/>
          <w:spacing w:val="-2"/>
          <w:sz w:val="28"/>
        </w:rPr>
        <w:t> </w:t>
      </w:r>
      <w:r>
        <w:rPr>
          <w:b/>
          <w:i/>
          <w:sz w:val="28"/>
        </w:rPr>
        <w:t>phần</w:t>
      </w:r>
      <w:r>
        <w:rPr>
          <w:b/>
          <w:i/>
          <w:spacing w:val="-1"/>
          <w:sz w:val="28"/>
        </w:rPr>
        <w:t> </w:t>
      </w:r>
      <w:r>
        <w:rPr>
          <w:b/>
          <w:i/>
          <w:sz w:val="28"/>
        </w:rPr>
        <w:t>Hội</w:t>
      </w:r>
      <w:r>
        <w:rPr>
          <w:b/>
          <w:i/>
          <w:spacing w:val="-3"/>
          <w:sz w:val="28"/>
        </w:rPr>
        <w:t> </w:t>
      </w:r>
      <w:r>
        <w:rPr>
          <w:b/>
          <w:i/>
          <w:sz w:val="28"/>
        </w:rPr>
        <w:t>đồng</w:t>
      </w:r>
      <w:r>
        <w:rPr>
          <w:b/>
          <w:i/>
          <w:spacing w:val="-4"/>
          <w:sz w:val="28"/>
        </w:rPr>
        <w:t> </w:t>
      </w:r>
      <w:r>
        <w:rPr>
          <w:b/>
          <w:i/>
          <w:sz w:val="28"/>
        </w:rPr>
        <w:t>xét</w:t>
      </w:r>
      <w:r>
        <w:rPr>
          <w:b/>
          <w:i/>
          <w:spacing w:val="1"/>
          <w:sz w:val="28"/>
        </w:rPr>
        <w:t> </w:t>
      </w:r>
      <w:r>
        <w:rPr>
          <w:b/>
          <w:i/>
          <w:sz w:val="28"/>
        </w:rPr>
        <w:t>xử</w:t>
      </w:r>
      <w:r>
        <w:rPr>
          <w:b/>
          <w:i/>
          <w:spacing w:val="-5"/>
          <w:sz w:val="28"/>
        </w:rPr>
        <w:t> </w:t>
      </w:r>
      <w:r>
        <w:rPr>
          <w:b/>
          <w:i/>
          <w:sz w:val="28"/>
        </w:rPr>
        <w:t>sơ</w:t>
      </w:r>
      <w:r>
        <w:rPr>
          <w:b/>
          <w:i/>
          <w:spacing w:val="-4"/>
          <w:sz w:val="28"/>
        </w:rPr>
        <w:t> </w:t>
      </w:r>
      <w:r>
        <w:rPr>
          <w:b/>
          <w:i/>
          <w:sz w:val="28"/>
        </w:rPr>
        <w:t>thẩm gồm</w:t>
      </w:r>
      <w:r>
        <w:rPr>
          <w:b/>
          <w:i/>
          <w:spacing w:val="4"/>
          <w:sz w:val="28"/>
        </w:rPr>
        <w:t> </w:t>
      </w:r>
      <w:r>
        <w:rPr>
          <w:b/>
          <w:i/>
          <w:spacing w:val="-4"/>
          <w:sz w:val="28"/>
        </w:rPr>
        <w:t>có:</w:t>
      </w:r>
    </w:p>
    <w:p>
      <w:pPr>
        <w:spacing w:before="117"/>
        <w:ind w:left="968" w:right="0" w:firstLine="0"/>
        <w:jc w:val="left"/>
        <w:rPr>
          <w:sz w:val="28"/>
        </w:rPr>
      </w:pPr>
      <w:r>
        <w:rPr>
          <w:i/>
          <w:sz w:val="28"/>
        </w:rPr>
        <w:t>Thẩm</w:t>
      </w:r>
      <w:r>
        <w:rPr>
          <w:i/>
          <w:spacing w:val="-4"/>
          <w:sz w:val="28"/>
        </w:rPr>
        <w:t> </w:t>
      </w:r>
      <w:r>
        <w:rPr>
          <w:i/>
          <w:sz w:val="28"/>
        </w:rPr>
        <w:t>phán</w:t>
      </w:r>
      <w:r>
        <w:rPr>
          <w:i/>
          <w:spacing w:val="-3"/>
          <w:sz w:val="28"/>
        </w:rPr>
        <w:t> </w:t>
      </w:r>
      <w:r>
        <w:rPr>
          <w:i/>
          <w:sz w:val="28"/>
        </w:rPr>
        <w:t>–</w:t>
      </w:r>
      <w:r>
        <w:rPr>
          <w:i/>
          <w:spacing w:val="-3"/>
          <w:sz w:val="28"/>
        </w:rPr>
        <w:t> </w:t>
      </w:r>
      <w:r>
        <w:rPr>
          <w:i/>
          <w:sz w:val="28"/>
        </w:rPr>
        <w:t>Chủ</w:t>
      </w:r>
      <w:r>
        <w:rPr>
          <w:i/>
          <w:spacing w:val="-5"/>
          <w:sz w:val="28"/>
        </w:rPr>
        <w:t> </w:t>
      </w:r>
      <w:r>
        <w:rPr>
          <w:i/>
          <w:sz w:val="28"/>
        </w:rPr>
        <w:t>tọa</w:t>
      </w:r>
      <w:r>
        <w:rPr>
          <w:i/>
          <w:spacing w:val="-2"/>
          <w:sz w:val="28"/>
        </w:rPr>
        <w:t> </w:t>
      </w:r>
      <w:r>
        <w:rPr>
          <w:i/>
          <w:sz w:val="28"/>
        </w:rPr>
        <w:t>phiên</w:t>
      </w:r>
      <w:r>
        <w:rPr>
          <w:i/>
          <w:spacing w:val="-4"/>
          <w:sz w:val="28"/>
        </w:rPr>
        <w:t> </w:t>
      </w:r>
      <w:r>
        <w:rPr>
          <w:i/>
          <w:sz w:val="28"/>
        </w:rPr>
        <w:t>tòa</w:t>
      </w:r>
      <w:r>
        <w:rPr>
          <w:sz w:val="28"/>
        </w:rPr>
        <w:t>:</w:t>
      </w:r>
      <w:r>
        <w:rPr>
          <w:spacing w:val="-3"/>
          <w:sz w:val="28"/>
        </w:rPr>
        <w:t> </w:t>
      </w:r>
      <w:r>
        <w:rPr>
          <w:sz w:val="28"/>
        </w:rPr>
        <w:t>Ông</w:t>
      </w:r>
      <w:r>
        <w:rPr>
          <w:spacing w:val="-2"/>
          <w:sz w:val="28"/>
        </w:rPr>
        <w:t> </w:t>
      </w:r>
      <w:r>
        <w:rPr>
          <w:sz w:val="28"/>
        </w:rPr>
        <w:t>Võ</w:t>
      </w:r>
      <w:r>
        <w:rPr>
          <w:spacing w:val="-5"/>
          <w:sz w:val="28"/>
        </w:rPr>
        <w:t> </w:t>
      </w:r>
      <w:r>
        <w:rPr>
          <w:sz w:val="28"/>
        </w:rPr>
        <w:t>Phương</w:t>
      </w:r>
      <w:r>
        <w:rPr>
          <w:spacing w:val="-1"/>
          <w:sz w:val="28"/>
        </w:rPr>
        <w:t> </w:t>
      </w:r>
      <w:r>
        <w:rPr>
          <w:spacing w:val="-4"/>
          <w:sz w:val="28"/>
        </w:rPr>
        <w:t>Bình</w:t>
      </w:r>
    </w:p>
    <w:p>
      <w:pPr>
        <w:spacing w:before="125"/>
        <w:ind w:left="956"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7"/>
          <w:sz w:val="28"/>
        </w:rPr>
        <w:t> </w:t>
      </w:r>
      <w:r>
        <w:rPr>
          <w:i/>
          <w:sz w:val="28"/>
        </w:rPr>
        <w:t>nhân</w:t>
      </w:r>
      <w:r>
        <w:rPr>
          <w:i/>
          <w:spacing w:val="-5"/>
          <w:sz w:val="28"/>
        </w:rPr>
        <w:t> </w:t>
      </w:r>
      <w:r>
        <w:rPr>
          <w:i/>
          <w:sz w:val="28"/>
        </w:rPr>
        <w:t>dân:</w:t>
      </w:r>
      <w:r>
        <w:rPr>
          <w:i/>
          <w:spacing w:val="-3"/>
          <w:sz w:val="28"/>
        </w:rPr>
        <w:t> </w:t>
      </w:r>
      <w:r>
        <w:rPr>
          <w:sz w:val="28"/>
        </w:rPr>
        <w:t>Bà</w:t>
      </w:r>
      <w:r>
        <w:rPr>
          <w:spacing w:val="-3"/>
          <w:sz w:val="28"/>
        </w:rPr>
        <w:t> </w:t>
      </w:r>
      <w:r>
        <w:rPr>
          <w:sz w:val="28"/>
        </w:rPr>
        <w:t>Khưu</w:t>
      </w:r>
      <w:r>
        <w:rPr>
          <w:spacing w:val="-1"/>
          <w:sz w:val="28"/>
        </w:rPr>
        <w:t> </w:t>
      </w:r>
      <w:r>
        <w:rPr>
          <w:sz w:val="28"/>
        </w:rPr>
        <w:t>Liên</w:t>
      </w:r>
      <w:r>
        <w:rPr>
          <w:spacing w:val="-1"/>
          <w:sz w:val="28"/>
        </w:rPr>
        <w:t> </w:t>
      </w:r>
      <w:r>
        <w:rPr>
          <w:sz w:val="28"/>
        </w:rPr>
        <w:t>Dung</w:t>
      </w:r>
      <w:r>
        <w:rPr>
          <w:spacing w:val="-3"/>
          <w:sz w:val="28"/>
        </w:rPr>
        <w:t> </w:t>
      </w:r>
      <w:r>
        <w:rPr>
          <w:sz w:val="28"/>
        </w:rPr>
        <w:t>và</w:t>
      </w:r>
      <w:r>
        <w:rPr>
          <w:spacing w:val="-3"/>
          <w:sz w:val="28"/>
        </w:rPr>
        <w:t> </w:t>
      </w:r>
      <w:r>
        <w:rPr>
          <w:sz w:val="28"/>
        </w:rPr>
        <w:t>bà</w:t>
      </w:r>
      <w:r>
        <w:rPr>
          <w:spacing w:val="-2"/>
          <w:sz w:val="28"/>
        </w:rPr>
        <w:t> </w:t>
      </w:r>
      <w:r>
        <w:rPr>
          <w:sz w:val="28"/>
        </w:rPr>
        <w:t>Dư</w:t>
      </w:r>
      <w:r>
        <w:rPr>
          <w:spacing w:val="-3"/>
          <w:sz w:val="28"/>
        </w:rPr>
        <w:t> </w:t>
      </w:r>
      <w:r>
        <w:rPr>
          <w:sz w:val="28"/>
        </w:rPr>
        <w:t>Thị</w:t>
      </w:r>
      <w:r>
        <w:rPr>
          <w:spacing w:val="-4"/>
          <w:sz w:val="28"/>
        </w:rPr>
        <w:t> </w:t>
      </w:r>
      <w:r>
        <w:rPr>
          <w:spacing w:val="-5"/>
          <w:sz w:val="28"/>
        </w:rPr>
        <w:t>Út</w:t>
      </w:r>
    </w:p>
    <w:p>
      <w:pPr>
        <w:pStyle w:val="ListParagraph"/>
        <w:numPr>
          <w:ilvl w:val="0"/>
          <w:numId w:val="1"/>
        </w:numPr>
        <w:tabs>
          <w:tab w:pos="964" w:val="left" w:leader="none"/>
        </w:tabs>
        <w:spacing w:line="288" w:lineRule="auto" w:before="124" w:after="0"/>
        <w:ind w:left="109" w:right="119" w:firstLine="669"/>
        <w:jc w:val="both"/>
        <w:rPr>
          <w:b/>
          <w:sz w:val="28"/>
        </w:rPr>
      </w:pPr>
      <w:r>
        <w:rPr>
          <w:b/>
          <w:i/>
          <w:sz w:val="28"/>
        </w:rPr>
        <w:t>Thư ký phiên tòa</w:t>
      </w:r>
      <w:r>
        <w:rPr>
          <w:sz w:val="28"/>
        </w:rPr>
        <w:t>: Ông Bùi Công Bằng - Thư Tòa án nhân dân thành phố Bạc Liêu, tỉnh Bạc Liêu.</w:t>
      </w:r>
    </w:p>
    <w:p>
      <w:pPr>
        <w:pStyle w:val="ListParagraph"/>
        <w:numPr>
          <w:ilvl w:val="0"/>
          <w:numId w:val="1"/>
        </w:numPr>
        <w:tabs>
          <w:tab w:pos="1036" w:val="left" w:leader="none"/>
        </w:tabs>
        <w:spacing w:line="280" w:lineRule="auto" w:before="67" w:after="0"/>
        <w:ind w:left="109" w:right="120" w:firstLine="719"/>
        <w:jc w:val="both"/>
        <w:rPr>
          <w:b/>
          <w:i/>
          <w:sz w:val="28"/>
        </w:rPr>
      </w:pPr>
      <w:r>
        <w:rPr>
          <w:b/>
          <w:i/>
          <w:sz w:val="28"/>
        </w:rPr>
        <w:t>Đại diện Viện kiểm sát nhân dân thành phố Bạc Liêu, tỉnh Bạc Liêu</w:t>
      </w:r>
      <w:r>
        <w:rPr>
          <w:b/>
          <w:i/>
          <w:sz w:val="28"/>
        </w:rPr>
        <w:t> tham gia phiên tòa</w:t>
      </w:r>
      <w:r>
        <w:rPr>
          <w:sz w:val="28"/>
        </w:rPr>
        <w:t>: Bà Trần Mỹ Linh </w:t>
      </w:r>
      <w:r>
        <w:rPr>
          <w:b/>
          <w:sz w:val="28"/>
        </w:rPr>
        <w:t>- </w:t>
      </w:r>
      <w:r>
        <w:rPr>
          <w:sz w:val="28"/>
        </w:rPr>
        <w:t>Kiểm sát viên.</w:t>
      </w:r>
    </w:p>
    <w:p>
      <w:pPr>
        <w:pStyle w:val="BodyText"/>
        <w:spacing w:line="288" w:lineRule="auto" w:before="70"/>
        <w:ind w:right="118" w:firstLine="719"/>
      </w:pPr>
      <w:r>
        <w:rPr/>
        <w:t>Ngày 29 tháng 11 năm 2022, tại trụ sở Tòa án nhân dân thành phố Bạc Liêu, tỉnh Bạc Liêu mở phiên tòa công khai xét xử sơ thẩm vụ án dân sự thụ lý số 153/2020/TLST- DS ngày 25 tháng 5 năm 2020 về việc “Tranh chấp yêu cầu mở</w:t>
      </w:r>
      <w:r>
        <w:rPr>
          <w:spacing w:val="40"/>
        </w:rPr>
        <w:t> </w:t>
      </w:r>
      <w:r>
        <w:rPr/>
        <w:t>lối đi”</w:t>
      </w:r>
      <w:r>
        <w:rPr>
          <w:i/>
        </w:rPr>
        <w:t>, </w:t>
      </w:r>
      <w:r>
        <w:rPr/>
        <w:t>theo Quyết định đưa vụ án ra xét xử sơ thẩm số 135/2022/QĐXXST-DS ngày 12 tháng 10 năm 2022, giữa các đương sự:</w:t>
      </w:r>
    </w:p>
    <w:p>
      <w:pPr>
        <w:pStyle w:val="ListParagraph"/>
        <w:numPr>
          <w:ilvl w:val="0"/>
          <w:numId w:val="2"/>
        </w:numPr>
        <w:tabs>
          <w:tab w:pos="1091" w:val="left" w:leader="none"/>
        </w:tabs>
        <w:spacing w:line="240" w:lineRule="auto" w:before="61" w:after="0"/>
        <w:ind w:left="1090" w:right="0" w:hanging="281"/>
        <w:jc w:val="both"/>
        <w:rPr>
          <w:sz w:val="28"/>
        </w:rPr>
      </w:pPr>
      <w:r>
        <w:rPr>
          <w:i/>
          <w:sz w:val="28"/>
        </w:rPr>
        <w:t>Nguyên</w:t>
      </w:r>
      <w:r>
        <w:rPr>
          <w:i/>
          <w:spacing w:val="-2"/>
          <w:sz w:val="28"/>
        </w:rPr>
        <w:t> </w:t>
      </w:r>
      <w:r>
        <w:rPr>
          <w:i/>
          <w:sz w:val="28"/>
        </w:rPr>
        <w:t>đơn:</w:t>
      </w:r>
      <w:r>
        <w:rPr>
          <w:i/>
          <w:spacing w:val="-2"/>
          <w:sz w:val="28"/>
        </w:rPr>
        <w:t> </w:t>
      </w:r>
      <w:r>
        <w:rPr>
          <w:sz w:val="28"/>
        </w:rPr>
        <w:t>Bà</w:t>
      </w:r>
      <w:r>
        <w:rPr>
          <w:spacing w:val="-3"/>
          <w:sz w:val="28"/>
        </w:rPr>
        <w:t> </w:t>
      </w:r>
      <w:r>
        <w:rPr>
          <w:sz w:val="28"/>
        </w:rPr>
        <w:t>Tô</w:t>
      </w:r>
      <w:r>
        <w:rPr>
          <w:spacing w:val="-2"/>
          <w:sz w:val="28"/>
        </w:rPr>
        <w:t> </w:t>
      </w:r>
      <w:r>
        <w:rPr>
          <w:sz w:val="28"/>
        </w:rPr>
        <w:t>Hồng</w:t>
      </w:r>
      <w:r>
        <w:rPr>
          <w:spacing w:val="-1"/>
          <w:sz w:val="28"/>
        </w:rPr>
        <w:t> </w:t>
      </w:r>
      <w:r>
        <w:rPr>
          <w:sz w:val="28"/>
        </w:rPr>
        <w:t>Ng,</w:t>
      </w:r>
      <w:r>
        <w:rPr>
          <w:spacing w:val="-7"/>
          <w:sz w:val="28"/>
        </w:rPr>
        <w:t> </w:t>
      </w:r>
      <w:r>
        <w:rPr>
          <w:sz w:val="28"/>
        </w:rPr>
        <w:t>sinh</w:t>
      </w:r>
      <w:r>
        <w:rPr>
          <w:spacing w:val="-1"/>
          <w:sz w:val="28"/>
        </w:rPr>
        <w:t> </w:t>
      </w:r>
      <w:r>
        <w:rPr>
          <w:sz w:val="28"/>
        </w:rPr>
        <w:t>năm</w:t>
      </w:r>
      <w:r>
        <w:rPr>
          <w:spacing w:val="-7"/>
          <w:sz w:val="28"/>
        </w:rPr>
        <w:t> </w:t>
      </w:r>
      <w:r>
        <w:rPr>
          <w:spacing w:val="-4"/>
          <w:sz w:val="28"/>
        </w:rPr>
        <w:t>1978</w:t>
      </w:r>
    </w:p>
    <w:p>
      <w:pPr>
        <w:pStyle w:val="BodyText"/>
        <w:spacing w:line="288" w:lineRule="auto" w:before="124"/>
        <w:ind w:right="127" w:firstLine="700"/>
      </w:pPr>
      <w:r>
        <w:rPr>
          <w:i/>
        </w:rPr>
        <w:t>Nơi cư trú: </w:t>
      </w:r>
      <w:r>
        <w:rPr/>
        <w:t>Số 01, Khu tập thể Công an thành phố Bạc Liêu, đường 30/4, Khóm 4, Phường 3, thành phố Bạc Liêu, tỉnh Bạc Liêu</w:t>
      </w:r>
    </w:p>
    <w:p>
      <w:pPr>
        <w:pStyle w:val="ListParagraph"/>
        <w:numPr>
          <w:ilvl w:val="0"/>
          <w:numId w:val="2"/>
        </w:numPr>
        <w:tabs>
          <w:tab w:pos="1091" w:val="left" w:leader="none"/>
        </w:tabs>
        <w:spacing w:line="240" w:lineRule="auto" w:before="60" w:after="0"/>
        <w:ind w:left="1090" w:right="0" w:hanging="281"/>
        <w:jc w:val="both"/>
        <w:rPr>
          <w:sz w:val="28"/>
        </w:rPr>
      </w:pPr>
      <w:r>
        <w:rPr>
          <w:i/>
          <w:sz w:val="28"/>
        </w:rPr>
        <w:t>Bị</w:t>
      </w:r>
      <w:r>
        <w:rPr>
          <w:i/>
          <w:spacing w:val="-1"/>
          <w:sz w:val="28"/>
        </w:rPr>
        <w:t> </w:t>
      </w:r>
      <w:r>
        <w:rPr>
          <w:i/>
          <w:sz w:val="28"/>
        </w:rPr>
        <w:t>đơn:</w:t>
      </w:r>
      <w:r>
        <w:rPr>
          <w:i/>
          <w:spacing w:val="-2"/>
          <w:sz w:val="28"/>
        </w:rPr>
        <w:t> </w:t>
      </w:r>
      <w:r>
        <w:rPr>
          <w:sz w:val="28"/>
        </w:rPr>
        <w:t>Bà</w:t>
      </w:r>
      <w:r>
        <w:rPr>
          <w:spacing w:val="-2"/>
          <w:sz w:val="28"/>
        </w:rPr>
        <w:t> </w:t>
      </w:r>
      <w:r>
        <w:rPr>
          <w:sz w:val="28"/>
        </w:rPr>
        <w:t>Võ Thị</w:t>
      </w:r>
      <w:r>
        <w:rPr>
          <w:spacing w:val="-4"/>
          <w:sz w:val="28"/>
        </w:rPr>
        <w:t> </w:t>
      </w:r>
      <w:r>
        <w:rPr>
          <w:sz w:val="28"/>
        </w:rPr>
        <w:t>Thu</w:t>
      </w:r>
      <w:r>
        <w:rPr>
          <w:spacing w:val="-1"/>
          <w:sz w:val="28"/>
        </w:rPr>
        <w:t> </w:t>
      </w:r>
      <w:r>
        <w:rPr>
          <w:sz w:val="28"/>
        </w:rPr>
        <w:t>Nh,</w:t>
      </w:r>
      <w:r>
        <w:rPr>
          <w:spacing w:val="-5"/>
          <w:sz w:val="28"/>
        </w:rPr>
        <w:t> </w:t>
      </w:r>
      <w:r>
        <w:rPr>
          <w:sz w:val="28"/>
        </w:rPr>
        <w:t>sinh</w:t>
      </w:r>
      <w:r>
        <w:rPr>
          <w:spacing w:val="-5"/>
          <w:sz w:val="28"/>
        </w:rPr>
        <w:t> </w:t>
      </w:r>
      <w:r>
        <w:rPr>
          <w:sz w:val="28"/>
        </w:rPr>
        <w:t>năm</w:t>
      </w:r>
      <w:r>
        <w:rPr>
          <w:spacing w:val="-6"/>
          <w:sz w:val="28"/>
        </w:rPr>
        <w:t> </w:t>
      </w:r>
      <w:r>
        <w:rPr>
          <w:spacing w:val="-4"/>
          <w:sz w:val="28"/>
        </w:rPr>
        <w:t>1973</w:t>
      </w:r>
    </w:p>
    <w:p>
      <w:pPr>
        <w:pStyle w:val="BodyText"/>
        <w:spacing w:line="288" w:lineRule="auto" w:before="125"/>
        <w:ind w:right="127" w:firstLine="700"/>
      </w:pPr>
      <w:r>
        <w:rPr>
          <w:i/>
        </w:rPr>
        <w:t>Nơi cư trú: </w:t>
      </w:r>
      <w:r>
        <w:rPr/>
        <w:t>Số 01, đường Tôn Đức Thắng, Khóm 10, Phường 1, thành phố Bạc Liêu, tỉnh Bạc Liêu</w:t>
      </w:r>
    </w:p>
    <w:p>
      <w:pPr>
        <w:spacing w:line="288" w:lineRule="auto" w:before="60"/>
        <w:ind w:left="109" w:right="119" w:firstLine="700"/>
        <w:jc w:val="both"/>
        <w:rPr>
          <w:sz w:val="28"/>
        </w:rPr>
      </w:pPr>
      <w:r>
        <w:rPr>
          <w:i/>
          <w:sz w:val="28"/>
        </w:rPr>
        <w:t>Người bảo vệ quyền, lợi ích hợp pháp cho bị đơn: </w:t>
      </w:r>
      <w:r>
        <w:rPr>
          <w:sz w:val="28"/>
        </w:rPr>
        <w:t>Ông Đặng Văn N – Luật</w:t>
      </w:r>
      <w:r>
        <w:rPr>
          <w:spacing w:val="40"/>
          <w:sz w:val="28"/>
        </w:rPr>
        <w:t> </w:t>
      </w:r>
      <w:r>
        <w:rPr>
          <w:sz w:val="28"/>
        </w:rPr>
        <w:t>sư Văn phòng Luật sư Đặng Văn N.</w:t>
      </w:r>
    </w:p>
    <w:p>
      <w:pPr>
        <w:pStyle w:val="ListParagraph"/>
        <w:numPr>
          <w:ilvl w:val="0"/>
          <w:numId w:val="2"/>
        </w:numPr>
        <w:tabs>
          <w:tab w:pos="1091" w:val="left" w:leader="none"/>
        </w:tabs>
        <w:spacing w:line="240" w:lineRule="auto" w:before="60" w:after="0"/>
        <w:ind w:left="1090" w:right="0" w:hanging="281"/>
        <w:jc w:val="both"/>
        <w:rPr>
          <w:i/>
          <w:sz w:val="28"/>
        </w:rPr>
      </w:pPr>
      <w:r>
        <w:rPr>
          <w:i/>
          <w:sz w:val="28"/>
        </w:rPr>
        <w:t>Người</w:t>
      </w:r>
      <w:r>
        <w:rPr>
          <w:i/>
          <w:spacing w:val="-5"/>
          <w:sz w:val="28"/>
        </w:rPr>
        <w:t> </w:t>
      </w:r>
      <w:r>
        <w:rPr>
          <w:i/>
          <w:sz w:val="28"/>
        </w:rPr>
        <w:t>có</w:t>
      </w:r>
      <w:r>
        <w:rPr>
          <w:i/>
          <w:spacing w:val="-2"/>
          <w:sz w:val="28"/>
        </w:rPr>
        <w:t> </w:t>
      </w:r>
      <w:r>
        <w:rPr>
          <w:i/>
          <w:sz w:val="28"/>
        </w:rPr>
        <w:t>quyền</w:t>
      </w:r>
      <w:r>
        <w:rPr>
          <w:i/>
          <w:spacing w:val="-3"/>
          <w:sz w:val="28"/>
        </w:rPr>
        <w:t> </w:t>
      </w:r>
      <w:r>
        <w:rPr>
          <w:i/>
          <w:sz w:val="28"/>
        </w:rPr>
        <w:t>lợi</w:t>
      </w:r>
      <w:r>
        <w:rPr>
          <w:i/>
          <w:spacing w:val="-4"/>
          <w:sz w:val="28"/>
        </w:rPr>
        <w:t> </w:t>
      </w:r>
      <w:r>
        <w:rPr>
          <w:i/>
          <w:sz w:val="28"/>
        </w:rPr>
        <w:t>nghĩa</w:t>
      </w:r>
      <w:r>
        <w:rPr>
          <w:i/>
          <w:spacing w:val="-4"/>
          <w:sz w:val="28"/>
        </w:rPr>
        <w:t> </w:t>
      </w:r>
      <w:r>
        <w:rPr>
          <w:i/>
          <w:sz w:val="28"/>
        </w:rPr>
        <w:t>vụ</w:t>
      </w:r>
      <w:r>
        <w:rPr>
          <w:i/>
          <w:spacing w:val="-2"/>
          <w:sz w:val="28"/>
        </w:rPr>
        <w:t> </w:t>
      </w:r>
      <w:r>
        <w:rPr>
          <w:i/>
          <w:sz w:val="28"/>
        </w:rPr>
        <w:t>liên</w:t>
      </w:r>
      <w:r>
        <w:rPr>
          <w:i/>
          <w:spacing w:val="-2"/>
          <w:sz w:val="28"/>
        </w:rPr>
        <w:t> </w:t>
      </w:r>
      <w:r>
        <w:rPr>
          <w:i/>
          <w:spacing w:val="-4"/>
          <w:sz w:val="28"/>
        </w:rPr>
        <w:t>quan:</w:t>
      </w:r>
    </w:p>
    <w:p>
      <w:pPr>
        <w:pStyle w:val="ListParagraph"/>
        <w:numPr>
          <w:ilvl w:val="1"/>
          <w:numId w:val="2"/>
        </w:numPr>
        <w:tabs>
          <w:tab w:pos="1799" w:val="left" w:leader="none"/>
        </w:tabs>
        <w:spacing w:line="240" w:lineRule="auto" w:before="125" w:after="0"/>
        <w:ind w:left="1798" w:right="0" w:hanging="353"/>
        <w:jc w:val="left"/>
        <w:rPr>
          <w:sz w:val="28"/>
        </w:rPr>
      </w:pPr>
      <w:r>
        <w:rPr>
          <w:sz w:val="28"/>
        </w:rPr>
        <w:t>/-</w:t>
      </w:r>
      <w:r>
        <w:rPr>
          <w:spacing w:val="-4"/>
          <w:sz w:val="28"/>
        </w:rPr>
        <w:t> </w:t>
      </w:r>
      <w:r>
        <w:rPr>
          <w:sz w:val="28"/>
        </w:rPr>
        <w:t>Ông</w:t>
      </w:r>
      <w:r>
        <w:rPr>
          <w:spacing w:val="-1"/>
          <w:sz w:val="28"/>
        </w:rPr>
        <w:t> </w:t>
      </w:r>
      <w:r>
        <w:rPr>
          <w:sz w:val="28"/>
        </w:rPr>
        <w:t>Trần</w:t>
      </w:r>
      <w:r>
        <w:rPr>
          <w:spacing w:val="-5"/>
          <w:sz w:val="28"/>
        </w:rPr>
        <w:t> </w:t>
      </w:r>
      <w:r>
        <w:rPr>
          <w:sz w:val="28"/>
        </w:rPr>
        <w:t>Ngọc</w:t>
      </w:r>
      <w:r>
        <w:rPr>
          <w:spacing w:val="-2"/>
          <w:sz w:val="28"/>
        </w:rPr>
        <w:t> </w:t>
      </w:r>
      <w:r>
        <w:rPr>
          <w:sz w:val="28"/>
        </w:rPr>
        <w:t>Nh,</w:t>
      </w:r>
      <w:r>
        <w:rPr>
          <w:spacing w:val="-3"/>
          <w:sz w:val="28"/>
        </w:rPr>
        <w:t> </w:t>
      </w:r>
      <w:r>
        <w:rPr>
          <w:sz w:val="28"/>
        </w:rPr>
        <w:t>sinh</w:t>
      </w:r>
      <w:r>
        <w:rPr>
          <w:spacing w:val="-1"/>
          <w:sz w:val="28"/>
        </w:rPr>
        <w:t> </w:t>
      </w:r>
      <w:r>
        <w:rPr>
          <w:sz w:val="28"/>
        </w:rPr>
        <w:t>năm</w:t>
      </w:r>
      <w:r>
        <w:rPr>
          <w:spacing w:val="-7"/>
          <w:sz w:val="28"/>
        </w:rPr>
        <w:t> </w:t>
      </w:r>
      <w:r>
        <w:rPr>
          <w:spacing w:val="-4"/>
          <w:sz w:val="28"/>
        </w:rPr>
        <w:t>1966.</w:t>
      </w:r>
    </w:p>
    <w:p>
      <w:pPr>
        <w:pStyle w:val="ListParagraph"/>
        <w:numPr>
          <w:ilvl w:val="1"/>
          <w:numId w:val="2"/>
        </w:numPr>
        <w:tabs>
          <w:tab w:pos="1799" w:val="left" w:leader="none"/>
        </w:tabs>
        <w:spacing w:line="240" w:lineRule="auto" w:before="124" w:after="0"/>
        <w:ind w:left="1798" w:right="0" w:hanging="353"/>
        <w:jc w:val="left"/>
        <w:rPr>
          <w:sz w:val="28"/>
        </w:rPr>
      </w:pPr>
      <w:r>
        <w:rPr>
          <w:sz w:val="28"/>
        </w:rPr>
        <w:t>/-</w:t>
      </w:r>
      <w:r>
        <w:rPr>
          <w:spacing w:val="-3"/>
          <w:sz w:val="28"/>
        </w:rPr>
        <w:t> </w:t>
      </w:r>
      <w:r>
        <w:rPr>
          <w:sz w:val="28"/>
        </w:rPr>
        <w:t>Trần V,</w:t>
      </w:r>
      <w:r>
        <w:rPr>
          <w:spacing w:val="-2"/>
          <w:sz w:val="28"/>
        </w:rPr>
        <w:t> </w:t>
      </w:r>
      <w:r>
        <w:rPr>
          <w:sz w:val="28"/>
        </w:rPr>
        <w:t>sinh</w:t>
      </w:r>
      <w:r>
        <w:rPr>
          <w:spacing w:val="-4"/>
          <w:sz w:val="28"/>
        </w:rPr>
        <w:t> </w:t>
      </w:r>
      <w:r>
        <w:rPr>
          <w:sz w:val="28"/>
        </w:rPr>
        <w:t>năm</w:t>
      </w:r>
      <w:r>
        <w:rPr>
          <w:spacing w:val="-6"/>
          <w:sz w:val="28"/>
        </w:rPr>
        <w:t> </w:t>
      </w:r>
      <w:r>
        <w:rPr>
          <w:spacing w:val="-4"/>
          <w:sz w:val="28"/>
        </w:rPr>
        <w:t>1993</w:t>
      </w:r>
    </w:p>
    <w:p>
      <w:pPr>
        <w:pStyle w:val="ListParagraph"/>
        <w:numPr>
          <w:ilvl w:val="1"/>
          <w:numId w:val="2"/>
        </w:numPr>
        <w:tabs>
          <w:tab w:pos="1799" w:val="left" w:leader="none"/>
        </w:tabs>
        <w:spacing w:line="240" w:lineRule="auto" w:before="125" w:after="0"/>
        <w:ind w:left="1798" w:right="0" w:hanging="353"/>
        <w:jc w:val="left"/>
        <w:rPr>
          <w:sz w:val="28"/>
        </w:rPr>
      </w:pPr>
      <w:r>
        <w:rPr>
          <w:sz w:val="28"/>
        </w:rPr>
        <w:t>/-</w:t>
      </w:r>
      <w:r>
        <w:rPr>
          <w:spacing w:val="-3"/>
          <w:sz w:val="28"/>
        </w:rPr>
        <w:t> </w:t>
      </w:r>
      <w:r>
        <w:rPr>
          <w:sz w:val="28"/>
        </w:rPr>
        <w:t>Trần</w:t>
      </w:r>
      <w:r>
        <w:rPr>
          <w:spacing w:val="-1"/>
          <w:sz w:val="28"/>
        </w:rPr>
        <w:t> </w:t>
      </w:r>
      <w:r>
        <w:rPr>
          <w:sz w:val="28"/>
        </w:rPr>
        <w:t>Đại</w:t>
      </w:r>
      <w:r>
        <w:rPr>
          <w:spacing w:val="-3"/>
          <w:sz w:val="28"/>
        </w:rPr>
        <w:t> </w:t>
      </w:r>
      <w:r>
        <w:rPr>
          <w:sz w:val="28"/>
        </w:rPr>
        <w:t>V,</w:t>
      </w:r>
      <w:r>
        <w:rPr>
          <w:spacing w:val="-3"/>
          <w:sz w:val="28"/>
        </w:rPr>
        <w:t> </w:t>
      </w:r>
      <w:r>
        <w:rPr>
          <w:sz w:val="28"/>
        </w:rPr>
        <w:t>sinh năm</w:t>
      </w:r>
      <w:r>
        <w:rPr>
          <w:spacing w:val="-6"/>
          <w:sz w:val="28"/>
        </w:rPr>
        <w:t> </w:t>
      </w:r>
      <w:r>
        <w:rPr>
          <w:spacing w:val="-4"/>
          <w:sz w:val="28"/>
        </w:rPr>
        <w:t>1999</w:t>
      </w:r>
    </w:p>
    <w:p>
      <w:pPr>
        <w:spacing w:after="0" w:line="240" w:lineRule="auto"/>
        <w:jc w:val="left"/>
        <w:rPr>
          <w:sz w:val="28"/>
        </w:rPr>
        <w:sectPr>
          <w:footerReference w:type="default" r:id="rId5"/>
          <w:type w:val="continuous"/>
          <w:pgSz w:w="11910" w:h="16850"/>
          <w:pgMar w:footer="943" w:header="0" w:top="1180" w:bottom="1140" w:left="1480" w:right="780"/>
          <w:pgNumType w:start="1"/>
        </w:sectPr>
      </w:pPr>
    </w:p>
    <w:p>
      <w:pPr>
        <w:pStyle w:val="BodyText"/>
        <w:spacing w:line="288" w:lineRule="auto" w:before="77"/>
        <w:ind w:firstLine="700"/>
        <w:jc w:val="left"/>
      </w:pPr>
      <w:r>
        <w:rPr>
          <w:i/>
        </w:rPr>
        <w:t>Cùng</w:t>
      </w:r>
      <w:r>
        <w:rPr>
          <w:i/>
          <w:spacing w:val="-5"/>
        </w:rPr>
        <w:t> </w:t>
      </w:r>
      <w:r>
        <w:rPr>
          <w:i/>
        </w:rPr>
        <w:t>nơi</w:t>
      </w:r>
      <w:r>
        <w:rPr>
          <w:i/>
          <w:spacing w:val="-1"/>
        </w:rPr>
        <w:t> </w:t>
      </w:r>
      <w:r>
        <w:rPr>
          <w:i/>
        </w:rPr>
        <w:t>cư</w:t>
      </w:r>
      <w:r>
        <w:rPr>
          <w:i/>
          <w:spacing w:val="-5"/>
        </w:rPr>
        <w:t> </w:t>
      </w:r>
      <w:r>
        <w:rPr>
          <w:i/>
        </w:rPr>
        <w:t>trú: </w:t>
      </w:r>
      <w:r>
        <w:rPr/>
        <w:t>Số</w:t>
      </w:r>
      <w:r>
        <w:rPr>
          <w:spacing w:val="-5"/>
        </w:rPr>
        <w:t> </w:t>
      </w:r>
      <w:r>
        <w:rPr/>
        <w:t>01,</w:t>
      </w:r>
      <w:r>
        <w:rPr>
          <w:spacing w:val="-5"/>
        </w:rPr>
        <w:t> </w:t>
      </w:r>
      <w:r>
        <w:rPr/>
        <w:t>đường</w:t>
      </w:r>
      <w:r>
        <w:rPr>
          <w:spacing w:val="-1"/>
        </w:rPr>
        <w:t> </w:t>
      </w:r>
      <w:r>
        <w:rPr/>
        <w:t>Tôn</w:t>
      </w:r>
      <w:r>
        <w:rPr>
          <w:spacing w:val="-1"/>
        </w:rPr>
        <w:t> </w:t>
      </w:r>
      <w:r>
        <w:rPr/>
        <w:t>Đức</w:t>
      </w:r>
      <w:r>
        <w:rPr>
          <w:spacing w:val="-2"/>
        </w:rPr>
        <w:t> </w:t>
      </w:r>
      <w:r>
        <w:rPr/>
        <w:t>Thắng,</w:t>
      </w:r>
      <w:r>
        <w:rPr>
          <w:spacing w:val="-3"/>
        </w:rPr>
        <w:t> </w:t>
      </w:r>
      <w:r>
        <w:rPr/>
        <w:t>Khóm</w:t>
      </w:r>
      <w:r>
        <w:rPr>
          <w:spacing w:val="-7"/>
        </w:rPr>
        <w:t> </w:t>
      </w:r>
      <w:r>
        <w:rPr/>
        <w:t>10,</w:t>
      </w:r>
      <w:r>
        <w:rPr>
          <w:spacing w:val="-3"/>
        </w:rPr>
        <w:t> </w:t>
      </w:r>
      <w:r>
        <w:rPr/>
        <w:t>Phường</w:t>
      </w:r>
      <w:r>
        <w:rPr>
          <w:spacing w:val="-1"/>
        </w:rPr>
        <w:t> </w:t>
      </w:r>
      <w:r>
        <w:rPr/>
        <w:t>1,</w:t>
      </w:r>
      <w:r>
        <w:rPr>
          <w:spacing w:val="-2"/>
        </w:rPr>
        <w:t> </w:t>
      </w:r>
      <w:r>
        <w:rPr/>
        <w:t>thành phố Bạc Liêu, tỉnh Bạc Liêu.</w:t>
      </w:r>
    </w:p>
    <w:p>
      <w:pPr>
        <w:pStyle w:val="BodyText"/>
        <w:spacing w:line="288" w:lineRule="auto" w:before="61"/>
        <w:ind w:firstLine="700"/>
        <w:jc w:val="left"/>
      </w:pPr>
      <w:r>
        <w:rPr/>
        <w:t>Ông</w:t>
      </w:r>
      <w:r>
        <w:rPr>
          <w:spacing w:val="30"/>
        </w:rPr>
        <w:t> </w:t>
      </w:r>
      <w:r>
        <w:rPr/>
        <w:t>Trần</w:t>
      </w:r>
      <w:r>
        <w:rPr>
          <w:spacing w:val="30"/>
        </w:rPr>
        <w:t> </w:t>
      </w:r>
      <w:r>
        <w:rPr/>
        <w:t>Ngọc</w:t>
      </w:r>
      <w:r>
        <w:rPr>
          <w:spacing w:val="28"/>
        </w:rPr>
        <w:t> </w:t>
      </w:r>
      <w:r>
        <w:rPr/>
        <w:t>Nh</w:t>
      </w:r>
      <w:r>
        <w:rPr>
          <w:spacing w:val="28"/>
        </w:rPr>
        <w:t> </w:t>
      </w:r>
      <w:r>
        <w:rPr/>
        <w:t>và</w:t>
      </w:r>
      <w:r>
        <w:rPr>
          <w:spacing w:val="29"/>
        </w:rPr>
        <w:t> </w:t>
      </w:r>
      <w:r>
        <w:rPr/>
        <w:t>Trần</w:t>
      </w:r>
      <w:r>
        <w:rPr>
          <w:spacing w:val="29"/>
        </w:rPr>
        <w:t> </w:t>
      </w:r>
      <w:r>
        <w:rPr/>
        <w:t>V</w:t>
      </w:r>
      <w:r>
        <w:rPr>
          <w:spacing w:val="28"/>
        </w:rPr>
        <w:t> </w:t>
      </w:r>
      <w:r>
        <w:rPr/>
        <w:t>uỷ</w:t>
      </w:r>
      <w:r>
        <w:rPr>
          <w:spacing w:val="24"/>
        </w:rPr>
        <w:t> </w:t>
      </w:r>
      <w:r>
        <w:rPr/>
        <w:t>quyền</w:t>
      </w:r>
      <w:r>
        <w:rPr>
          <w:spacing w:val="29"/>
        </w:rPr>
        <w:t> </w:t>
      </w:r>
      <w:r>
        <w:rPr/>
        <w:t>cho</w:t>
      </w:r>
      <w:r>
        <w:rPr>
          <w:spacing w:val="29"/>
        </w:rPr>
        <w:t> </w:t>
      </w:r>
      <w:r>
        <w:rPr/>
        <w:t>bà</w:t>
      </w:r>
      <w:r>
        <w:rPr>
          <w:spacing w:val="31"/>
        </w:rPr>
        <w:t> </w:t>
      </w:r>
      <w:r>
        <w:rPr/>
        <w:t>Võ</w:t>
      </w:r>
      <w:r>
        <w:rPr>
          <w:spacing w:val="29"/>
        </w:rPr>
        <w:t> </w:t>
      </w:r>
      <w:r>
        <w:rPr/>
        <w:t>Thị</w:t>
      </w:r>
      <w:r>
        <w:rPr>
          <w:spacing w:val="29"/>
        </w:rPr>
        <w:t> </w:t>
      </w:r>
      <w:r>
        <w:rPr/>
        <w:t>Thu</w:t>
      </w:r>
      <w:r>
        <w:rPr>
          <w:spacing w:val="27"/>
        </w:rPr>
        <w:t> </w:t>
      </w:r>
      <w:r>
        <w:rPr/>
        <w:t>Nh</w:t>
      </w:r>
      <w:r>
        <w:rPr>
          <w:spacing w:val="32"/>
        </w:rPr>
        <w:t> </w:t>
      </w:r>
      <w:r>
        <w:rPr/>
        <w:t>theo</w:t>
      </w:r>
      <w:r>
        <w:rPr>
          <w:spacing w:val="29"/>
        </w:rPr>
        <w:t> </w:t>
      </w:r>
      <w:r>
        <w:rPr/>
        <w:t>Hợp đồng</w:t>
      </w:r>
      <w:r>
        <w:rPr>
          <w:spacing w:val="-3"/>
        </w:rPr>
        <w:t> </w:t>
      </w:r>
      <w:r>
        <w:rPr/>
        <w:t>uỷ</w:t>
      </w:r>
      <w:r>
        <w:rPr>
          <w:spacing w:val="-6"/>
        </w:rPr>
        <w:t> </w:t>
      </w:r>
      <w:r>
        <w:rPr/>
        <w:t>quyền</w:t>
      </w:r>
      <w:r>
        <w:rPr>
          <w:spacing w:val="-2"/>
        </w:rPr>
        <w:t> </w:t>
      </w:r>
      <w:r>
        <w:rPr/>
        <w:t>có</w:t>
      </w:r>
      <w:r>
        <w:rPr>
          <w:spacing w:val="-3"/>
        </w:rPr>
        <w:t> </w:t>
      </w:r>
      <w:r>
        <w:rPr/>
        <w:t>Văn</w:t>
      </w:r>
      <w:r>
        <w:rPr>
          <w:spacing w:val="-2"/>
        </w:rPr>
        <w:t> </w:t>
      </w:r>
      <w:r>
        <w:rPr/>
        <w:t>phòng</w:t>
      </w:r>
      <w:r>
        <w:rPr>
          <w:spacing w:val="-2"/>
        </w:rPr>
        <w:t> </w:t>
      </w:r>
      <w:r>
        <w:rPr/>
        <w:t>Công</w:t>
      </w:r>
      <w:r>
        <w:rPr>
          <w:spacing w:val="-3"/>
        </w:rPr>
        <w:t> </w:t>
      </w:r>
      <w:r>
        <w:rPr/>
        <w:t>chứng</w:t>
      </w:r>
      <w:r>
        <w:rPr>
          <w:spacing w:val="-2"/>
        </w:rPr>
        <w:t> </w:t>
      </w:r>
      <w:r>
        <w:rPr/>
        <w:t>Cao</w:t>
      </w:r>
      <w:r>
        <w:rPr>
          <w:spacing w:val="-3"/>
        </w:rPr>
        <w:t> </w:t>
      </w:r>
      <w:r>
        <w:rPr/>
        <w:t>Thị</w:t>
      </w:r>
      <w:r>
        <w:rPr>
          <w:spacing w:val="-2"/>
        </w:rPr>
        <w:t> </w:t>
      </w:r>
      <w:r>
        <w:rPr/>
        <w:t>N</w:t>
      </w:r>
      <w:r>
        <w:rPr>
          <w:spacing w:val="-2"/>
        </w:rPr>
        <w:t> </w:t>
      </w:r>
      <w:r>
        <w:rPr/>
        <w:t>chứng</w:t>
      </w:r>
      <w:r>
        <w:rPr>
          <w:spacing w:val="-6"/>
        </w:rPr>
        <w:t> </w:t>
      </w:r>
      <w:r>
        <w:rPr/>
        <w:t>nhận</w:t>
      </w:r>
      <w:r>
        <w:rPr>
          <w:spacing w:val="-3"/>
        </w:rPr>
        <w:t> </w:t>
      </w:r>
      <w:r>
        <w:rPr/>
        <w:t>ngày</w:t>
      </w:r>
      <w:r>
        <w:rPr>
          <w:spacing w:val="-6"/>
        </w:rPr>
        <w:t> </w:t>
      </w:r>
      <w:r>
        <w:rPr>
          <w:spacing w:val="-2"/>
        </w:rPr>
        <w:t>29/11/2022.</w:t>
      </w:r>
    </w:p>
    <w:p>
      <w:pPr>
        <w:spacing w:before="60"/>
        <w:ind w:left="879" w:right="0" w:firstLine="0"/>
        <w:jc w:val="left"/>
        <w:rPr>
          <w:i/>
          <w:sz w:val="28"/>
        </w:rPr>
      </w:pPr>
      <w:r>
        <w:rPr>
          <w:i/>
          <w:sz w:val="28"/>
        </w:rPr>
        <w:t>(Bà</w:t>
      </w:r>
      <w:r>
        <w:rPr>
          <w:i/>
          <w:spacing w:val="-1"/>
          <w:sz w:val="28"/>
        </w:rPr>
        <w:t> </w:t>
      </w:r>
      <w:r>
        <w:rPr>
          <w:i/>
          <w:sz w:val="28"/>
        </w:rPr>
        <w:t>Ng,</w:t>
      </w:r>
      <w:r>
        <w:rPr>
          <w:i/>
          <w:spacing w:val="-3"/>
          <w:sz w:val="28"/>
        </w:rPr>
        <w:t> </w:t>
      </w:r>
      <w:r>
        <w:rPr>
          <w:i/>
          <w:sz w:val="28"/>
        </w:rPr>
        <w:t>bà</w:t>
      </w:r>
      <w:r>
        <w:rPr>
          <w:i/>
          <w:spacing w:val="-1"/>
          <w:sz w:val="28"/>
        </w:rPr>
        <w:t> </w:t>
      </w:r>
      <w:r>
        <w:rPr>
          <w:i/>
          <w:sz w:val="28"/>
        </w:rPr>
        <w:t>Nh,</w:t>
      </w:r>
      <w:r>
        <w:rPr>
          <w:i/>
          <w:spacing w:val="-3"/>
          <w:sz w:val="28"/>
        </w:rPr>
        <w:t> </w:t>
      </w:r>
      <w:r>
        <w:rPr>
          <w:i/>
          <w:sz w:val="28"/>
        </w:rPr>
        <w:t>anh</w:t>
      </w:r>
      <w:r>
        <w:rPr>
          <w:i/>
          <w:spacing w:val="-5"/>
          <w:sz w:val="28"/>
        </w:rPr>
        <w:t> </w:t>
      </w:r>
      <w:r>
        <w:rPr>
          <w:i/>
          <w:sz w:val="28"/>
        </w:rPr>
        <w:t>V,</w:t>
      </w:r>
      <w:r>
        <w:rPr>
          <w:i/>
          <w:spacing w:val="-3"/>
          <w:sz w:val="28"/>
        </w:rPr>
        <w:t> </w:t>
      </w:r>
      <w:r>
        <w:rPr>
          <w:i/>
          <w:sz w:val="28"/>
        </w:rPr>
        <w:t>Luật</w:t>
      </w:r>
      <w:r>
        <w:rPr>
          <w:i/>
          <w:spacing w:val="-3"/>
          <w:sz w:val="28"/>
        </w:rPr>
        <w:t> </w:t>
      </w:r>
      <w:r>
        <w:rPr>
          <w:i/>
          <w:sz w:val="28"/>
        </w:rPr>
        <w:t>sư</w:t>
      </w:r>
      <w:r>
        <w:rPr>
          <w:i/>
          <w:spacing w:val="-3"/>
          <w:sz w:val="28"/>
        </w:rPr>
        <w:t> </w:t>
      </w:r>
      <w:r>
        <w:rPr>
          <w:i/>
          <w:sz w:val="28"/>
        </w:rPr>
        <w:t>N</w:t>
      </w:r>
      <w:r>
        <w:rPr>
          <w:i/>
          <w:spacing w:val="-1"/>
          <w:sz w:val="28"/>
        </w:rPr>
        <w:t> </w:t>
      </w:r>
      <w:r>
        <w:rPr>
          <w:i/>
          <w:sz w:val="28"/>
        </w:rPr>
        <w:t>có</w:t>
      </w:r>
      <w:r>
        <w:rPr>
          <w:i/>
          <w:spacing w:val="-1"/>
          <w:sz w:val="28"/>
        </w:rPr>
        <w:t> </w:t>
      </w:r>
      <w:r>
        <w:rPr>
          <w:i/>
          <w:sz w:val="28"/>
        </w:rPr>
        <w:t>mặt</w:t>
      </w:r>
      <w:r>
        <w:rPr>
          <w:i/>
          <w:spacing w:val="-2"/>
          <w:sz w:val="28"/>
        </w:rPr>
        <w:t> </w:t>
      </w:r>
      <w:r>
        <w:rPr>
          <w:i/>
          <w:sz w:val="28"/>
        </w:rPr>
        <w:t>tại</w:t>
      </w:r>
      <w:r>
        <w:rPr>
          <w:i/>
          <w:spacing w:val="-4"/>
          <w:sz w:val="28"/>
        </w:rPr>
        <w:t> </w:t>
      </w:r>
      <w:r>
        <w:rPr>
          <w:i/>
          <w:sz w:val="28"/>
        </w:rPr>
        <w:t>phiên </w:t>
      </w:r>
      <w:r>
        <w:rPr>
          <w:i/>
          <w:spacing w:val="-4"/>
          <w:sz w:val="28"/>
        </w:rPr>
        <w:t>toà)</w:t>
      </w:r>
    </w:p>
    <w:p>
      <w:pPr>
        <w:pStyle w:val="Heading1"/>
        <w:spacing w:before="129"/>
      </w:pPr>
      <w:r>
        <w:rPr/>
        <w:t>NỘI</w:t>
      </w:r>
      <w:r>
        <w:rPr>
          <w:spacing w:val="-3"/>
        </w:rPr>
        <w:t> </w:t>
      </w:r>
      <w:r>
        <w:rPr/>
        <w:t>DUNG</w:t>
      </w:r>
      <w:r>
        <w:rPr>
          <w:spacing w:val="-3"/>
        </w:rPr>
        <w:t> </w:t>
      </w:r>
      <w:r>
        <w:rPr/>
        <w:t>VỤ</w:t>
      </w:r>
      <w:r>
        <w:rPr>
          <w:spacing w:val="-4"/>
        </w:rPr>
        <w:t> </w:t>
      </w:r>
      <w:r>
        <w:rPr>
          <w:spacing w:val="-5"/>
        </w:rPr>
        <w:t>ÁN:</w:t>
      </w:r>
    </w:p>
    <w:p>
      <w:pPr>
        <w:pStyle w:val="BodyText"/>
        <w:spacing w:line="288" w:lineRule="auto" w:before="120"/>
        <w:ind w:right="119" w:firstLine="707"/>
      </w:pPr>
      <w:r>
        <w:rPr>
          <w:i/>
        </w:rPr>
        <w:t>Theo nguyên đơn bà Tô Hồng Ng trình bày: </w:t>
      </w:r>
      <w:r>
        <w:rPr/>
        <w:t>Vào ngày 23/12/2004, bà có</w:t>
      </w:r>
      <w:r>
        <w:rPr>
          <w:spacing w:val="80"/>
        </w:rPr>
        <w:t> </w:t>
      </w:r>
      <w:r>
        <w:rPr/>
        <w:t>mua 02 phần diện tích đất của ông</w:t>
      </w:r>
      <w:r>
        <w:rPr>
          <w:spacing w:val="40"/>
        </w:rPr>
        <w:t> </w:t>
      </w:r>
      <w:r>
        <w:rPr/>
        <w:t>Lý X và bà Lý Thị Xà V, có làm giấy tay</w:t>
      </w:r>
      <w:r>
        <w:rPr>
          <w:spacing w:val="40"/>
        </w:rPr>
        <w:t> </w:t>
      </w:r>
      <w:r>
        <w:rPr/>
        <w:t>chuyển nhượng thể hiện ông Lý X, bà Lý Thị Xà V chuyển nhượng căn nhà và đất thổ cư ngang mặt trước là 8,2m, ngang sau hậu là 7,5m x dài 19m, tổng diện tích 132,5m</w:t>
      </w:r>
      <w:r>
        <w:rPr>
          <w:vertAlign w:val="superscript"/>
        </w:rPr>
        <w:t>2</w:t>
      </w:r>
      <w:r>
        <w:rPr>
          <w:vertAlign w:val="baseline"/>
        </w:rPr>
        <w:t>, bà đăng ký kê khai và được cấp lại Giấy chứng nhận quyền sử dụng đất vào ngày 22/01/2005; còn phần đất trước mặt là ao đìa (bề ngang 08m x dài đến</w:t>
      </w:r>
      <w:r>
        <w:rPr>
          <w:spacing w:val="40"/>
          <w:vertAlign w:val="baseline"/>
        </w:rPr>
        <w:t> </w:t>
      </w:r>
      <w:r>
        <w:rPr>
          <w:vertAlign w:val="baseline"/>
        </w:rPr>
        <w:t>khu</w:t>
      </w:r>
      <w:r>
        <w:rPr>
          <w:spacing w:val="-1"/>
          <w:vertAlign w:val="baseline"/>
        </w:rPr>
        <w:t> </w:t>
      </w:r>
      <w:r>
        <w:rPr>
          <w:vertAlign w:val="baseline"/>
        </w:rPr>
        <w:t>mộ)</w:t>
      </w:r>
      <w:r>
        <w:rPr>
          <w:spacing w:val="-1"/>
          <w:vertAlign w:val="baseline"/>
        </w:rPr>
        <w:t> </w:t>
      </w:r>
      <w:r>
        <w:rPr>
          <w:vertAlign w:val="baseline"/>
        </w:rPr>
        <w:t>chưa</w:t>
      </w:r>
      <w:r>
        <w:rPr>
          <w:spacing w:val="-2"/>
          <w:vertAlign w:val="baseline"/>
        </w:rPr>
        <w:t> </w:t>
      </w:r>
      <w:r>
        <w:rPr>
          <w:vertAlign w:val="baseline"/>
        </w:rPr>
        <w:t>có</w:t>
      </w:r>
      <w:r>
        <w:rPr>
          <w:spacing w:val="-1"/>
          <w:vertAlign w:val="baseline"/>
        </w:rPr>
        <w:t> </w:t>
      </w:r>
      <w:r>
        <w:rPr>
          <w:vertAlign w:val="baseline"/>
        </w:rPr>
        <w:t>Giấy</w:t>
      </w:r>
      <w:r>
        <w:rPr>
          <w:spacing w:val="-2"/>
          <w:vertAlign w:val="baseline"/>
        </w:rPr>
        <w:t> </w:t>
      </w:r>
      <w:r>
        <w:rPr>
          <w:vertAlign w:val="baseline"/>
        </w:rPr>
        <w:t>chứng</w:t>
      </w:r>
      <w:r>
        <w:rPr>
          <w:spacing w:val="-4"/>
          <w:vertAlign w:val="baseline"/>
        </w:rPr>
        <w:t> </w:t>
      </w:r>
      <w:r>
        <w:rPr>
          <w:vertAlign w:val="baseline"/>
        </w:rPr>
        <w:t>nhận</w:t>
      </w:r>
      <w:r>
        <w:rPr>
          <w:spacing w:val="-3"/>
          <w:vertAlign w:val="baseline"/>
        </w:rPr>
        <w:t> </w:t>
      </w:r>
      <w:r>
        <w:rPr>
          <w:vertAlign w:val="baseline"/>
        </w:rPr>
        <w:t>quyền</w:t>
      </w:r>
      <w:r>
        <w:rPr>
          <w:spacing w:val="-1"/>
          <w:vertAlign w:val="baseline"/>
        </w:rPr>
        <w:t> </w:t>
      </w:r>
      <w:r>
        <w:rPr>
          <w:vertAlign w:val="baseline"/>
        </w:rPr>
        <w:t>sử</w:t>
      </w:r>
      <w:r>
        <w:rPr>
          <w:spacing w:val="-2"/>
          <w:vertAlign w:val="baseline"/>
        </w:rPr>
        <w:t> </w:t>
      </w:r>
      <w:r>
        <w:rPr>
          <w:vertAlign w:val="baseline"/>
        </w:rPr>
        <w:t>dụng</w:t>
      </w:r>
      <w:r>
        <w:rPr>
          <w:spacing w:val="-3"/>
          <w:vertAlign w:val="baseline"/>
        </w:rPr>
        <w:t> </w:t>
      </w:r>
      <w:r>
        <w:rPr>
          <w:vertAlign w:val="baseline"/>
        </w:rPr>
        <w:t>đất</w:t>
      </w:r>
      <w:r>
        <w:rPr>
          <w:spacing w:val="-3"/>
          <w:vertAlign w:val="baseline"/>
        </w:rPr>
        <w:t> </w:t>
      </w:r>
      <w:r>
        <w:rPr>
          <w:vertAlign w:val="baseline"/>
        </w:rPr>
        <w:t>nên</w:t>
      </w:r>
      <w:r>
        <w:rPr>
          <w:spacing w:val="-1"/>
          <w:vertAlign w:val="baseline"/>
        </w:rPr>
        <w:t> </w:t>
      </w:r>
      <w:r>
        <w:rPr>
          <w:vertAlign w:val="baseline"/>
        </w:rPr>
        <w:t>ông</w:t>
      </w:r>
      <w:r>
        <w:rPr>
          <w:spacing w:val="-1"/>
          <w:vertAlign w:val="baseline"/>
        </w:rPr>
        <w:t> </w:t>
      </w:r>
      <w:r>
        <w:rPr>
          <w:vertAlign w:val="baseline"/>
        </w:rPr>
        <w:t>Xiêm</w:t>
      </w:r>
      <w:r>
        <w:rPr>
          <w:spacing w:val="-6"/>
          <w:vertAlign w:val="baseline"/>
        </w:rPr>
        <w:t> </w:t>
      </w:r>
      <w:r>
        <w:rPr>
          <w:vertAlign w:val="baseline"/>
        </w:rPr>
        <w:t>và</w:t>
      </w:r>
      <w:r>
        <w:rPr>
          <w:spacing w:val="-1"/>
          <w:vertAlign w:val="baseline"/>
        </w:rPr>
        <w:t> </w:t>
      </w:r>
      <w:r>
        <w:rPr>
          <w:vertAlign w:val="baseline"/>
        </w:rPr>
        <w:t>bà</w:t>
      </w:r>
      <w:r>
        <w:rPr>
          <w:spacing w:val="-2"/>
          <w:vertAlign w:val="baseline"/>
        </w:rPr>
        <w:t> </w:t>
      </w:r>
      <w:r>
        <w:rPr>
          <w:vertAlign w:val="baseline"/>
        </w:rPr>
        <w:t>Vươl</w:t>
      </w:r>
      <w:r>
        <w:rPr>
          <w:spacing w:val="-1"/>
          <w:vertAlign w:val="baseline"/>
        </w:rPr>
        <w:t> </w:t>
      </w:r>
      <w:r>
        <w:rPr>
          <w:vertAlign w:val="baseline"/>
        </w:rPr>
        <w:t>ghi tách phần này ra (tức phần đất này cũng chuyển nhượng luôn (thể hiện trong giấy chuyển nhượng</w:t>
      </w:r>
      <w:r>
        <w:rPr>
          <w:spacing w:val="-1"/>
          <w:vertAlign w:val="baseline"/>
        </w:rPr>
        <w:t> </w:t>
      </w:r>
      <w:r>
        <w:rPr>
          <w:vertAlign w:val="baseline"/>
        </w:rPr>
        <w:t>trên).</w:t>
      </w:r>
      <w:r>
        <w:rPr>
          <w:spacing w:val="-4"/>
          <w:vertAlign w:val="baseline"/>
        </w:rPr>
        <w:t> </w:t>
      </w:r>
      <w:r>
        <w:rPr>
          <w:vertAlign w:val="baseline"/>
        </w:rPr>
        <w:t>Hơn</w:t>
      </w:r>
      <w:r>
        <w:rPr>
          <w:spacing w:val="-1"/>
          <w:vertAlign w:val="baseline"/>
        </w:rPr>
        <w:t> </w:t>
      </w:r>
      <w:r>
        <w:rPr>
          <w:vertAlign w:val="baseline"/>
        </w:rPr>
        <w:t>nữa,</w:t>
      </w:r>
      <w:r>
        <w:rPr>
          <w:spacing w:val="-2"/>
          <w:vertAlign w:val="baseline"/>
        </w:rPr>
        <w:t> </w:t>
      </w:r>
      <w:r>
        <w:rPr>
          <w:vertAlign w:val="baseline"/>
        </w:rPr>
        <w:t>ngày</w:t>
      </w:r>
      <w:r>
        <w:rPr>
          <w:spacing w:val="-4"/>
          <w:vertAlign w:val="baseline"/>
        </w:rPr>
        <w:t> </w:t>
      </w:r>
      <w:r>
        <w:rPr>
          <w:vertAlign w:val="baseline"/>
        </w:rPr>
        <w:t>01/8/2006 ông Trần Ngọc</w:t>
      </w:r>
      <w:r>
        <w:rPr>
          <w:spacing w:val="-2"/>
          <w:vertAlign w:val="baseline"/>
        </w:rPr>
        <w:t> </w:t>
      </w:r>
      <w:r>
        <w:rPr>
          <w:vertAlign w:val="baseline"/>
        </w:rPr>
        <w:t>Nh (là</w:t>
      </w:r>
      <w:r>
        <w:rPr>
          <w:spacing w:val="-2"/>
          <w:vertAlign w:val="baseline"/>
        </w:rPr>
        <w:t> </w:t>
      </w:r>
      <w:r>
        <w:rPr>
          <w:vertAlign w:val="baseline"/>
        </w:rPr>
        <w:t>chồng</w:t>
      </w:r>
      <w:r>
        <w:rPr>
          <w:spacing w:val="-1"/>
          <w:vertAlign w:val="baseline"/>
        </w:rPr>
        <w:t> </w:t>
      </w:r>
      <w:r>
        <w:rPr>
          <w:vertAlign w:val="baseline"/>
        </w:rPr>
        <w:t>bà Võ Thị Thu Nh) có ghi “Tờ sang nhượng đất ao đìa” cũng thể hiện đất ao đìa cũng thuộc quyền sử dụng đất của bà. Nhưng nay bà yêu cầu bà Võ Thị Thu Nh cho bà mua lại lối đi tại phần đất tranh chấp 60,4m</w:t>
      </w:r>
      <w:r>
        <w:rPr>
          <w:vertAlign w:val="superscript"/>
        </w:rPr>
        <w:t>2</w:t>
      </w:r>
      <w:r>
        <w:rPr>
          <w:vertAlign w:val="baseline"/>
        </w:rPr>
        <w:t>, tại một phần thửa 441, tờ bản đồ số</w:t>
      </w:r>
      <w:r>
        <w:rPr>
          <w:spacing w:val="40"/>
          <w:vertAlign w:val="baseline"/>
        </w:rPr>
        <w:t> </w:t>
      </w:r>
      <w:r>
        <w:rPr>
          <w:vertAlign w:val="baseline"/>
        </w:rPr>
        <w:t>18 tại Khóm 10, Phường 1, thành phố Bạc Liêu, tỉnh Bạc Liêu theo Biên bản thẩm định đất ngày 06/01/2021 và Bản vẽ mặt bằng hiện trạng khu đất lập ngày 23/02/2021, có vị trí: ngang 7,5m x dài giáp bà Nh là 7,85m, dài phía bên giáp đất Huỳnh Đông là 8,29m, hiện tại phần đất của bà không có lối đi nào khác và diện tích 60,4m</w:t>
      </w:r>
      <w:r>
        <w:rPr>
          <w:vertAlign w:val="superscript"/>
        </w:rPr>
        <w:t>2</w:t>
      </w:r>
      <w:r>
        <w:rPr>
          <w:vertAlign w:val="baseline"/>
        </w:rPr>
        <w:t>, là lối đi duy nhất.</w:t>
      </w:r>
    </w:p>
    <w:p>
      <w:pPr>
        <w:pStyle w:val="BodyText"/>
        <w:spacing w:line="288" w:lineRule="auto" w:before="59"/>
        <w:ind w:right="118" w:firstLine="707"/>
      </w:pPr>
      <w:r>
        <w:rPr>
          <w:i/>
        </w:rPr>
        <w:t>Bị đơn bà Võ Thị Thu Nh trình bày: </w:t>
      </w:r>
      <w:r>
        <w:rPr/>
        <w:t>Vào khoảng năm 2002, bà và chồng là ông Trần Ngọc Nh có nhận chuyển nhượng quyền sử dụng đất của ông Lý X và bà Lý Thị Xà V diện tích là 1.261m</w:t>
      </w:r>
      <w:r>
        <w:rPr>
          <w:vertAlign w:val="superscript"/>
        </w:rPr>
        <w:t>2</w:t>
      </w:r>
      <w:r>
        <w:rPr>
          <w:vertAlign w:val="baseline"/>
        </w:rPr>
        <w:t> (hiện nay ông Lý X đã chết); lúc chuyển nhượng chỉ làm giấy tay chuyển nhượng, sau đó vợ chồng mới làm thủ tục và được cấp Giấy chứng nhận quyền sử dụng đất theo quy định pháp luật và trên Giấy chứng nhận quyền sử dụng đất để hộ bà Võ Thị Thu Nh đứng tên (giá chuyển nhượng đã lâu không nhớ); khi được cấp Giấy</w:t>
      </w:r>
      <w:r>
        <w:rPr>
          <w:spacing w:val="-2"/>
          <w:vertAlign w:val="baseline"/>
        </w:rPr>
        <w:t> </w:t>
      </w:r>
      <w:r>
        <w:rPr>
          <w:vertAlign w:val="baseline"/>
        </w:rPr>
        <w:t>chứng nhận quyền sử dụng đất thì bà đã bỏ giấy tay chuyển nhượng. Sau đó, bà Tô Hồng Ng cũng nhận chuyển nhượng quyền sử dụng đất cặp phần đất của bà cũng của ông Lý X và bà Lý Thị Xà V, diện tích bao nhiêu thì bà không biết, bà Tô Hồng Ng cũng đã được cấp Giấy chứng nhận quyền sử dụng đất. Không biết vì lý do gì khi Nhà nước thu hồi đất làm</w:t>
      </w:r>
      <w:r>
        <w:rPr>
          <w:spacing w:val="-1"/>
          <w:vertAlign w:val="baseline"/>
        </w:rPr>
        <w:t> </w:t>
      </w:r>
      <w:r>
        <w:rPr>
          <w:vertAlign w:val="baseline"/>
        </w:rPr>
        <w:t>lộ thì bà Tô Hồng Ng tranh chấp, không cho bà nhận tiền bồi thường giải tỏa phần đất làm lộ phía trước nhà và đất của bà Ng; đồng thời tranh chấp phần đất từ</w:t>
      </w:r>
      <w:r>
        <w:rPr>
          <w:spacing w:val="-1"/>
          <w:vertAlign w:val="baseline"/>
        </w:rPr>
        <w:t> </w:t>
      </w:r>
      <w:r>
        <w:rPr>
          <w:vertAlign w:val="baseline"/>
        </w:rPr>
        <w:t>nhà bà Ng ra đến giáp</w:t>
      </w:r>
    </w:p>
    <w:p>
      <w:pPr>
        <w:spacing w:after="0" w:line="288" w:lineRule="auto"/>
        <w:sectPr>
          <w:pgSz w:w="11910" w:h="16850"/>
          <w:pgMar w:header="0" w:footer="943" w:top="1160" w:bottom="1200" w:left="1480" w:right="780"/>
        </w:sectPr>
      </w:pPr>
    </w:p>
    <w:p>
      <w:pPr>
        <w:pStyle w:val="BodyText"/>
        <w:spacing w:line="288" w:lineRule="auto" w:before="77"/>
        <w:ind w:right="120"/>
      </w:pPr>
      <w:r>
        <w:rPr/>
        <w:t>lộ chuẩn bị làm (nay là con lộ hoàn chỉnh); cụ thể: Tô Hồng Ng khởi kiện yêu cầu Tòa án giải quyết buộc bà: Trả lại phần tiền đất bị thu hồi trong dự án đường Hòa Bình nối dài tại thửa số 22-3 diện tích 25.5m</w:t>
      </w:r>
      <w:r>
        <w:rPr>
          <w:vertAlign w:val="superscript"/>
        </w:rPr>
        <w:t>2</w:t>
      </w:r>
      <w:r>
        <w:rPr>
          <w:vertAlign w:val="baseline"/>
        </w:rPr>
        <w:t> và thửa 446-1 diện tích 53,4m</w:t>
      </w:r>
      <w:r>
        <w:rPr>
          <w:vertAlign w:val="superscript"/>
        </w:rPr>
        <w:t>2</w:t>
      </w:r>
      <w:r>
        <w:rPr>
          <w:vertAlign w:val="baseline"/>
        </w:rPr>
        <w:t> (tổng diện tích là 78,9m</w:t>
      </w:r>
      <w:r>
        <w:rPr>
          <w:vertAlign w:val="superscript"/>
        </w:rPr>
        <w:t>2</w:t>
      </w:r>
      <w:r>
        <w:rPr>
          <w:vertAlign w:val="baseline"/>
        </w:rPr>
        <w:t>) với số tiền theo Phương án bồi thường của UBND thành phố Bạc Liêu là 148.185.321 đồng; Trả lại diện tích đất trước nhà ngang 7,5m x dài</w:t>
      </w:r>
      <w:r>
        <w:rPr>
          <w:spacing w:val="40"/>
          <w:vertAlign w:val="baseline"/>
        </w:rPr>
        <w:t> </w:t>
      </w:r>
      <w:r>
        <w:rPr>
          <w:vertAlign w:val="baseline"/>
        </w:rPr>
        <w:t>giáp tôi là 7,85m, dài phía bên giáp đất Huỳnh Đông là 8,29m, tổng diện tích là 60,4m</w:t>
      </w:r>
      <w:r>
        <w:rPr>
          <w:vertAlign w:val="superscript"/>
        </w:rPr>
        <w:t>2</w:t>
      </w:r>
      <w:r>
        <w:rPr>
          <w:spacing w:val="-3"/>
          <w:vertAlign w:val="baseline"/>
        </w:rPr>
        <w:t> </w:t>
      </w:r>
      <w:r>
        <w:rPr>
          <w:vertAlign w:val="baseline"/>
        </w:rPr>
        <w:t>tại một phần thửa 441 tờ bản đồ số 18 tại Khóm 10, Phường 1, thành phố Bạc Liêu, tỉnh Bạc Liêu theo Biên bản thẩm định đất ngày 06/01/2021 và Bản vẽ mặt bằng hiện trạng khu đất lập ngày 23/02/2021, nay bà Ng chỉ yêu cầu để lại lối đi trước đất nhà bà Ng diện tích là 60,4m</w:t>
      </w:r>
      <w:r>
        <w:rPr>
          <w:vertAlign w:val="superscript"/>
        </w:rPr>
        <w:t>2</w:t>
      </w:r>
      <w:r>
        <w:rPr>
          <w:spacing w:val="40"/>
          <w:vertAlign w:val="baseline"/>
        </w:rPr>
        <w:t> </w:t>
      </w:r>
      <w:r>
        <w:rPr>
          <w:vertAlign w:val="baseline"/>
        </w:rPr>
        <w:t>thì yêu cầu khởi kiện này hoàn toàn không có cơ sở, nhưng theo giải thích của Toà thì tôi đồng ý để cho Nguyên 1,5m bề ngang phía giáp với đất của</w:t>
      </w:r>
      <w:r>
        <w:rPr>
          <w:spacing w:val="78"/>
          <w:vertAlign w:val="baseline"/>
        </w:rPr>
        <w:t> </w:t>
      </w:r>
      <w:r>
        <w:rPr>
          <w:vertAlign w:val="baseline"/>
        </w:rPr>
        <w:t>Huỳnh Đông, chiều dài từ lộ đến giáp nhà Nguyên.</w:t>
      </w:r>
    </w:p>
    <w:p>
      <w:pPr>
        <w:pStyle w:val="BodyText"/>
        <w:spacing w:line="288" w:lineRule="auto" w:before="59"/>
        <w:ind w:right="118" w:firstLine="707"/>
      </w:pPr>
      <w:r>
        <w:rPr>
          <w:i/>
        </w:rPr>
        <w:t>Người có quyền lợi nghĩa vụ liên quan ông</w:t>
      </w:r>
      <w:r>
        <w:rPr>
          <w:i/>
          <w:spacing w:val="31"/>
        </w:rPr>
        <w:t> </w:t>
      </w:r>
      <w:r>
        <w:rPr>
          <w:i/>
        </w:rPr>
        <w:t>Trần Ngọc Nh tại Biên bản ghi</w:t>
      </w:r>
      <w:r>
        <w:rPr>
          <w:i/>
          <w:spacing w:val="40"/>
        </w:rPr>
        <w:t> </w:t>
      </w:r>
      <w:r>
        <w:rPr>
          <w:i/>
        </w:rPr>
        <w:t>lời khai thể hiện: </w:t>
      </w:r>
      <w:r>
        <w:rPr/>
        <w:t>Vào khoảng năm 2002, vợ chồng tôi là Trần Ngọc Nh vàVõ Thị Thu Nh có nhận chuyển nhượng quyền sử dụng đất của ông Lý X và bà Lý Thị Xà V diện tích là 1.261m</w:t>
      </w:r>
      <w:r>
        <w:rPr>
          <w:vertAlign w:val="superscript"/>
        </w:rPr>
        <w:t>2</w:t>
      </w:r>
      <w:r>
        <w:rPr>
          <w:vertAlign w:val="baseline"/>
        </w:rPr>
        <w:t>; có làm giấy tay chuyển nhượng, sau đó được cấp Giấy chứng nhận quyền sử dụng đất để hộ bà Võ Thị Thu Nh, không nhớ giá chuyển nhượng do quá lâu. Theo Tờ sang nhượng đất ao đìa ngày 01/8/2006 có chữ ký của tôi, còn chữ viết trên tờ giấy trên là của anh Việt (là anh của chị Tô Hồng Ng, tôi không biết</w:t>
      </w:r>
      <w:r>
        <w:rPr>
          <w:spacing w:val="-1"/>
          <w:vertAlign w:val="baseline"/>
        </w:rPr>
        <w:t> </w:t>
      </w:r>
      <w:r>
        <w:rPr>
          <w:vertAlign w:val="baseline"/>
        </w:rPr>
        <w:t>rõ họ và tên của anh Việt) có thỏa thuận</w:t>
      </w:r>
      <w:r>
        <w:rPr>
          <w:spacing w:val="-1"/>
          <w:vertAlign w:val="baseline"/>
        </w:rPr>
        <w:t> </w:t>
      </w:r>
      <w:r>
        <w:rPr>
          <w:vertAlign w:val="baseline"/>
        </w:rPr>
        <w:t>vợ</w:t>
      </w:r>
      <w:r>
        <w:rPr>
          <w:spacing w:val="-2"/>
          <w:vertAlign w:val="baseline"/>
        </w:rPr>
        <w:t> </w:t>
      </w:r>
      <w:r>
        <w:rPr>
          <w:vertAlign w:val="baseline"/>
        </w:rPr>
        <w:t>chồng</w:t>
      </w:r>
      <w:r>
        <w:rPr>
          <w:spacing w:val="-1"/>
          <w:vertAlign w:val="baseline"/>
        </w:rPr>
        <w:t> </w:t>
      </w:r>
      <w:r>
        <w:rPr>
          <w:vertAlign w:val="baseline"/>
        </w:rPr>
        <w:t>tôi chuyển nhượng lại khu đất ao đìa phía trước mặt nhà chị Nguyên (phần đất hiện đang tranh chấp) diện tích là 94,62m</w:t>
      </w:r>
      <w:r>
        <w:rPr>
          <w:vertAlign w:val="superscript"/>
        </w:rPr>
        <w:t>2</w:t>
      </w:r>
      <w:r>
        <w:rPr>
          <w:vertAlign w:val="baseline"/>
        </w:rPr>
        <w:t> cho chị Nguyên, giá thỏa thuận chuyển nhượng là 20.000.000 đồng (Tờ chuyển nhượng không có để số tiền), anh Việt nói để đem về cho chị Nguyên ký,</w:t>
      </w:r>
      <w:r>
        <w:rPr>
          <w:spacing w:val="-2"/>
          <w:vertAlign w:val="baseline"/>
        </w:rPr>
        <w:t> </w:t>
      </w:r>
      <w:r>
        <w:rPr>
          <w:vertAlign w:val="baseline"/>
        </w:rPr>
        <w:t>rồi</w:t>
      </w:r>
      <w:r>
        <w:rPr>
          <w:spacing w:val="-3"/>
          <w:vertAlign w:val="baseline"/>
        </w:rPr>
        <w:t> </w:t>
      </w:r>
      <w:r>
        <w:rPr>
          <w:vertAlign w:val="baseline"/>
        </w:rPr>
        <w:t>đem</w:t>
      </w:r>
      <w:r>
        <w:rPr>
          <w:spacing w:val="-6"/>
          <w:vertAlign w:val="baseline"/>
        </w:rPr>
        <w:t> </w:t>
      </w:r>
      <w:r>
        <w:rPr>
          <w:vertAlign w:val="baseline"/>
        </w:rPr>
        <w:t>tiền sang</w:t>
      </w:r>
      <w:r>
        <w:rPr>
          <w:spacing w:val="-4"/>
          <w:vertAlign w:val="baseline"/>
        </w:rPr>
        <w:t> </w:t>
      </w:r>
      <w:r>
        <w:rPr>
          <w:vertAlign w:val="baseline"/>
        </w:rPr>
        <w:t>nhà</w:t>
      </w:r>
      <w:r>
        <w:rPr>
          <w:spacing w:val="-1"/>
          <w:vertAlign w:val="baseline"/>
        </w:rPr>
        <w:t> </w:t>
      </w:r>
      <w:r>
        <w:rPr>
          <w:vertAlign w:val="baseline"/>
        </w:rPr>
        <w:t>tôi thì vợ</w:t>
      </w:r>
      <w:r>
        <w:rPr>
          <w:spacing w:val="-4"/>
          <w:vertAlign w:val="baseline"/>
        </w:rPr>
        <w:t> </w:t>
      </w:r>
      <w:r>
        <w:rPr>
          <w:vertAlign w:val="baseline"/>
        </w:rPr>
        <w:t>tôi mới ký</w:t>
      </w:r>
      <w:r>
        <w:rPr>
          <w:spacing w:val="-3"/>
          <w:vertAlign w:val="baseline"/>
        </w:rPr>
        <w:t> </w:t>
      </w:r>
      <w:r>
        <w:rPr>
          <w:vertAlign w:val="baseline"/>
        </w:rPr>
        <w:t>tên vào (nên</w:t>
      </w:r>
      <w:r>
        <w:rPr>
          <w:spacing w:val="-3"/>
          <w:vertAlign w:val="baseline"/>
        </w:rPr>
        <w:t> </w:t>
      </w:r>
      <w:r>
        <w:rPr>
          <w:vertAlign w:val="baseline"/>
        </w:rPr>
        <w:t>tờ</w:t>
      </w:r>
      <w:r>
        <w:rPr>
          <w:spacing w:val="-1"/>
          <w:vertAlign w:val="baseline"/>
        </w:rPr>
        <w:t> </w:t>
      </w:r>
      <w:r>
        <w:rPr>
          <w:vertAlign w:val="baseline"/>
        </w:rPr>
        <w:t>sang</w:t>
      </w:r>
      <w:r>
        <w:rPr>
          <w:spacing w:val="-4"/>
          <w:vertAlign w:val="baseline"/>
        </w:rPr>
        <w:t> </w:t>
      </w:r>
      <w:r>
        <w:rPr>
          <w:vertAlign w:val="baseline"/>
        </w:rPr>
        <w:t>nhượng vợ</w:t>
      </w:r>
      <w:r>
        <w:rPr>
          <w:spacing w:val="-4"/>
          <w:vertAlign w:val="baseline"/>
        </w:rPr>
        <w:t> </w:t>
      </w:r>
      <w:r>
        <w:rPr>
          <w:vertAlign w:val="baseline"/>
        </w:rPr>
        <w:t>tôi là Võ Thị Thu Nh chưa ký vào do chưa giao tiền) và không hiểu sao phía chị Nguyên không giao tiền, nên Tờ sang nhượng đất ao đìa ngày 01/8/2006 không có giá trị; còn nội dung trong tờ sang nhượng có ghi </w:t>
      </w:r>
      <w:r>
        <w:rPr>
          <w:i/>
          <w:vertAlign w:val="baseline"/>
        </w:rPr>
        <w:t>“…Diện tích 94,62m</w:t>
      </w:r>
      <w:r>
        <w:rPr>
          <w:i/>
          <w:vertAlign w:val="superscript"/>
        </w:rPr>
        <w:t>2</w:t>
      </w:r>
      <w:r>
        <w:rPr>
          <w:i/>
          <w:vertAlign w:val="baseline"/>
        </w:rPr>
        <w:t> khu đất ao đìa</w:t>
      </w:r>
      <w:r>
        <w:rPr>
          <w:i/>
          <w:vertAlign w:val="baseline"/>
        </w:rPr>
        <w:t> trước mặt nhà của chị Tô Hồng Ng, mà trước đây</w:t>
      </w:r>
      <w:r>
        <w:rPr>
          <w:i/>
          <w:spacing w:val="-1"/>
          <w:vertAlign w:val="baseline"/>
        </w:rPr>
        <w:t> </w:t>
      </w:r>
      <w:r>
        <w:rPr>
          <w:i/>
          <w:vertAlign w:val="baseline"/>
        </w:rPr>
        <w:t>ô Lý</w:t>
      </w:r>
      <w:r>
        <w:rPr>
          <w:i/>
          <w:spacing w:val="-1"/>
          <w:vertAlign w:val="baseline"/>
        </w:rPr>
        <w:t> </w:t>
      </w:r>
      <w:r>
        <w:rPr>
          <w:i/>
          <w:vertAlign w:val="baseline"/>
        </w:rPr>
        <w:t>X đã ký</w:t>
      </w:r>
      <w:r>
        <w:rPr>
          <w:i/>
          <w:spacing w:val="-1"/>
          <w:vertAlign w:val="baseline"/>
        </w:rPr>
        <w:t> </w:t>
      </w:r>
      <w:r>
        <w:rPr>
          <w:i/>
          <w:vertAlign w:val="baseline"/>
        </w:rPr>
        <w:t>giấy</w:t>
      </w:r>
      <w:r>
        <w:rPr>
          <w:i/>
          <w:spacing w:val="-1"/>
          <w:vertAlign w:val="baseline"/>
        </w:rPr>
        <w:t> </w:t>
      </w:r>
      <w:r>
        <w:rPr>
          <w:i/>
          <w:vertAlign w:val="baseline"/>
        </w:rPr>
        <w:t>bán cho chị Tô Hồng Ng rồi, chị Hồng Nguyên được quyền sở hữu phần đất ao đìa trước mặt tiền nhà đến giáp khu mộ…” </w:t>
      </w:r>
      <w:r>
        <w:rPr>
          <w:vertAlign w:val="baseline"/>
        </w:rPr>
        <w:t>thì nội dung này do anh Việt ghi, vì nghĩ sẽ bán phần đất trên cho chị Nguyên, nên không quan tâm, nhưng chị Nguyên không trả</w:t>
      </w:r>
      <w:r>
        <w:rPr>
          <w:spacing w:val="-1"/>
          <w:vertAlign w:val="baseline"/>
        </w:rPr>
        <w:t> </w:t>
      </w:r>
      <w:r>
        <w:rPr>
          <w:vertAlign w:val="baseline"/>
        </w:rPr>
        <w:t>tiền mà lấy Tờ chuyển nhượng này để yêu cầu vợ chồng tôi trả đất là không đúng. Do đó, theo yêu cầu của chị Tô Hồng Ng khởi kiện yêu cầu: Trả lại phần tiền đất bị thu hồi trong dự án đường Hòa Bình nối dài tại thửa số 22-3 diện tích 25.5m</w:t>
      </w:r>
      <w:r>
        <w:rPr>
          <w:vertAlign w:val="superscript"/>
        </w:rPr>
        <w:t>2</w:t>
      </w:r>
      <w:r>
        <w:rPr>
          <w:vertAlign w:val="baseline"/>
        </w:rPr>
        <w:t> và thửa 446- 1 diện tích 53,4m</w:t>
      </w:r>
      <w:r>
        <w:rPr>
          <w:vertAlign w:val="superscript"/>
        </w:rPr>
        <w:t>2</w:t>
      </w:r>
      <w:r>
        <w:rPr>
          <w:vertAlign w:val="baseline"/>
        </w:rPr>
        <w:t> (tổng diện tích là 78,9m</w:t>
      </w:r>
      <w:r>
        <w:rPr>
          <w:vertAlign w:val="superscript"/>
        </w:rPr>
        <w:t>2</w:t>
      </w:r>
      <w:r>
        <w:rPr>
          <w:vertAlign w:val="baseline"/>
        </w:rPr>
        <w:t>) với số tiền theo Phương án bồi thường của</w:t>
      </w:r>
      <w:r>
        <w:rPr>
          <w:spacing w:val="33"/>
          <w:vertAlign w:val="baseline"/>
        </w:rPr>
        <w:t> </w:t>
      </w:r>
      <w:r>
        <w:rPr>
          <w:vertAlign w:val="baseline"/>
        </w:rPr>
        <w:t>UBND</w:t>
      </w:r>
      <w:r>
        <w:rPr>
          <w:spacing w:val="29"/>
          <w:vertAlign w:val="baseline"/>
        </w:rPr>
        <w:t> </w:t>
      </w:r>
      <w:r>
        <w:rPr>
          <w:vertAlign w:val="baseline"/>
        </w:rPr>
        <w:t>thành</w:t>
      </w:r>
      <w:r>
        <w:rPr>
          <w:spacing w:val="31"/>
          <w:vertAlign w:val="baseline"/>
        </w:rPr>
        <w:t> </w:t>
      </w:r>
      <w:r>
        <w:rPr>
          <w:vertAlign w:val="baseline"/>
        </w:rPr>
        <w:t>phố</w:t>
      </w:r>
      <w:r>
        <w:rPr>
          <w:spacing w:val="34"/>
          <w:vertAlign w:val="baseline"/>
        </w:rPr>
        <w:t> </w:t>
      </w:r>
      <w:r>
        <w:rPr>
          <w:vertAlign w:val="baseline"/>
        </w:rPr>
        <w:t>Bạc</w:t>
      </w:r>
      <w:r>
        <w:rPr>
          <w:spacing w:val="33"/>
          <w:vertAlign w:val="baseline"/>
        </w:rPr>
        <w:t> </w:t>
      </w:r>
      <w:r>
        <w:rPr>
          <w:vertAlign w:val="baseline"/>
        </w:rPr>
        <w:t>Liêu</w:t>
      </w:r>
      <w:r>
        <w:rPr>
          <w:spacing w:val="31"/>
          <w:vertAlign w:val="baseline"/>
        </w:rPr>
        <w:t> </w:t>
      </w:r>
      <w:r>
        <w:rPr>
          <w:vertAlign w:val="baseline"/>
        </w:rPr>
        <w:t>là</w:t>
      </w:r>
      <w:r>
        <w:rPr>
          <w:spacing w:val="31"/>
          <w:vertAlign w:val="baseline"/>
        </w:rPr>
        <w:t> </w:t>
      </w:r>
      <w:r>
        <w:rPr>
          <w:vertAlign w:val="baseline"/>
        </w:rPr>
        <w:t>148.185.321</w:t>
      </w:r>
      <w:r>
        <w:rPr>
          <w:spacing w:val="31"/>
          <w:vertAlign w:val="baseline"/>
        </w:rPr>
        <w:t> </w:t>
      </w:r>
      <w:r>
        <w:rPr>
          <w:vertAlign w:val="baseline"/>
        </w:rPr>
        <w:t>đồng;</w:t>
      </w:r>
      <w:r>
        <w:rPr>
          <w:spacing w:val="40"/>
          <w:vertAlign w:val="baseline"/>
        </w:rPr>
        <w:t> </w:t>
      </w:r>
      <w:r>
        <w:rPr>
          <w:vertAlign w:val="baseline"/>
        </w:rPr>
        <w:t>trả</w:t>
      </w:r>
      <w:r>
        <w:rPr>
          <w:spacing w:val="31"/>
          <w:vertAlign w:val="baseline"/>
        </w:rPr>
        <w:t> </w:t>
      </w:r>
      <w:r>
        <w:rPr>
          <w:vertAlign w:val="baseline"/>
        </w:rPr>
        <w:t>lại</w:t>
      </w:r>
      <w:r>
        <w:rPr>
          <w:spacing w:val="29"/>
          <w:vertAlign w:val="baseline"/>
        </w:rPr>
        <w:t> </w:t>
      </w:r>
      <w:r>
        <w:rPr>
          <w:vertAlign w:val="baseline"/>
        </w:rPr>
        <w:t>diện</w:t>
      </w:r>
      <w:r>
        <w:rPr>
          <w:spacing w:val="31"/>
          <w:vertAlign w:val="baseline"/>
        </w:rPr>
        <w:t> </w:t>
      </w:r>
      <w:r>
        <w:rPr>
          <w:vertAlign w:val="baseline"/>
        </w:rPr>
        <w:t>tích</w:t>
      </w:r>
      <w:r>
        <w:rPr>
          <w:spacing w:val="32"/>
          <w:vertAlign w:val="baseline"/>
        </w:rPr>
        <w:t> </w:t>
      </w:r>
      <w:r>
        <w:rPr>
          <w:vertAlign w:val="baseline"/>
        </w:rPr>
        <w:t>60,4m</w:t>
      </w:r>
      <w:r>
        <w:rPr>
          <w:vertAlign w:val="superscript"/>
        </w:rPr>
        <w:t>2</w:t>
      </w:r>
      <w:r>
        <w:rPr>
          <w:vertAlign w:val="baseline"/>
        </w:rPr>
        <w:t> tại</w:t>
      </w:r>
    </w:p>
    <w:p>
      <w:pPr>
        <w:spacing w:after="0" w:line="288" w:lineRule="auto"/>
        <w:sectPr>
          <w:pgSz w:w="11910" w:h="16850"/>
          <w:pgMar w:header="0" w:footer="943" w:top="1160" w:bottom="1200" w:left="1480" w:right="780"/>
        </w:sectPr>
      </w:pPr>
    </w:p>
    <w:p>
      <w:pPr>
        <w:pStyle w:val="BodyText"/>
        <w:spacing w:line="288" w:lineRule="auto" w:before="77"/>
        <w:ind w:right="134"/>
      </w:pPr>
      <w:r>
        <w:rPr/>
        <w:t>một phần thửa 441 tờ bản đồ số 18 tại Khóm 10, Phường 1, thành phố Bạc Liêu, tỉnh Bạc Liêu thì tôi không đồng ý toàn bộ yêu cầu khởi kiện của chị Tô Hồng Ng.</w:t>
      </w:r>
    </w:p>
    <w:p>
      <w:pPr>
        <w:spacing w:line="288" w:lineRule="auto" w:before="61"/>
        <w:ind w:left="109" w:right="125" w:firstLine="707"/>
        <w:jc w:val="both"/>
        <w:rPr>
          <w:sz w:val="28"/>
        </w:rPr>
      </w:pPr>
      <w:r>
        <w:rPr>
          <w:i/>
          <w:sz w:val="28"/>
        </w:rPr>
        <w:t>Người</w:t>
      </w:r>
      <w:r>
        <w:rPr>
          <w:i/>
          <w:spacing w:val="-1"/>
          <w:sz w:val="28"/>
        </w:rPr>
        <w:t> </w:t>
      </w:r>
      <w:r>
        <w:rPr>
          <w:i/>
          <w:sz w:val="28"/>
        </w:rPr>
        <w:t>có</w:t>
      </w:r>
      <w:r>
        <w:rPr>
          <w:i/>
          <w:spacing w:val="-2"/>
          <w:sz w:val="28"/>
        </w:rPr>
        <w:t> </w:t>
      </w:r>
      <w:r>
        <w:rPr>
          <w:i/>
          <w:sz w:val="28"/>
        </w:rPr>
        <w:t>quyền</w:t>
      </w:r>
      <w:r>
        <w:rPr>
          <w:i/>
          <w:spacing w:val="-1"/>
          <w:sz w:val="28"/>
        </w:rPr>
        <w:t> </w:t>
      </w:r>
      <w:r>
        <w:rPr>
          <w:i/>
          <w:sz w:val="28"/>
        </w:rPr>
        <w:t>lợi</w:t>
      </w:r>
      <w:r>
        <w:rPr>
          <w:i/>
          <w:spacing w:val="-1"/>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z w:val="28"/>
        </w:rPr>
        <w:t>quan Trần</w:t>
      </w:r>
      <w:r>
        <w:rPr>
          <w:i/>
          <w:spacing w:val="-1"/>
          <w:sz w:val="28"/>
        </w:rPr>
        <w:t> </w:t>
      </w:r>
      <w:r>
        <w:rPr>
          <w:i/>
          <w:sz w:val="28"/>
        </w:rPr>
        <w:t>Đại</w:t>
      </w:r>
      <w:r>
        <w:rPr>
          <w:i/>
          <w:spacing w:val="-1"/>
          <w:sz w:val="28"/>
        </w:rPr>
        <w:t> </w:t>
      </w:r>
      <w:r>
        <w:rPr>
          <w:i/>
          <w:sz w:val="28"/>
        </w:rPr>
        <w:t>V:</w:t>
      </w:r>
      <w:r>
        <w:rPr>
          <w:i/>
          <w:spacing w:val="-1"/>
          <w:sz w:val="28"/>
        </w:rPr>
        <w:t> </w:t>
      </w:r>
      <w:r>
        <w:rPr>
          <w:sz w:val="28"/>
        </w:rPr>
        <w:t>Không</w:t>
      </w:r>
      <w:r>
        <w:rPr>
          <w:spacing w:val="-1"/>
          <w:sz w:val="28"/>
        </w:rPr>
        <w:t> </w:t>
      </w:r>
      <w:r>
        <w:rPr>
          <w:sz w:val="28"/>
        </w:rPr>
        <w:t>có</w:t>
      </w:r>
      <w:r>
        <w:rPr>
          <w:spacing w:val="-2"/>
          <w:sz w:val="28"/>
        </w:rPr>
        <w:t> </w:t>
      </w:r>
      <w:r>
        <w:rPr>
          <w:sz w:val="28"/>
        </w:rPr>
        <w:t>ý</w:t>
      </w:r>
      <w:r>
        <w:rPr>
          <w:spacing w:val="-3"/>
          <w:sz w:val="28"/>
        </w:rPr>
        <w:t> </w:t>
      </w:r>
      <w:r>
        <w:rPr>
          <w:sz w:val="28"/>
        </w:rPr>
        <w:t>kiến</w:t>
      </w:r>
      <w:r>
        <w:rPr>
          <w:spacing w:val="-2"/>
          <w:sz w:val="28"/>
        </w:rPr>
        <w:t> </w:t>
      </w:r>
      <w:r>
        <w:rPr>
          <w:sz w:val="28"/>
        </w:rPr>
        <w:t>gì,</w:t>
      </w:r>
      <w:r>
        <w:rPr>
          <w:spacing w:val="-4"/>
          <w:sz w:val="28"/>
        </w:rPr>
        <w:t> </w:t>
      </w:r>
      <w:r>
        <w:rPr>
          <w:sz w:val="28"/>
        </w:rPr>
        <w:t>đồng ý theo ý kiến của bà Võ Thị Thu Nh.</w:t>
      </w:r>
    </w:p>
    <w:p>
      <w:pPr>
        <w:spacing w:line="288" w:lineRule="auto" w:before="60"/>
        <w:ind w:left="109" w:right="121" w:firstLine="707"/>
        <w:jc w:val="both"/>
        <w:rPr>
          <w:sz w:val="28"/>
        </w:rPr>
      </w:pPr>
      <w:r>
        <w:rPr>
          <w:i/>
          <w:sz w:val="28"/>
        </w:rPr>
        <w:t>Người có quyền lợi nghĩa vụ liên quan Trần V: </w:t>
      </w:r>
      <w:r>
        <w:rPr>
          <w:sz w:val="28"/>
        </w:rPr>
        <w:t>Tại Biên bản ghi lời khai thì thống nhất trình bày của cha mẹ, không có ý kiến gì khác.</w:t>
      </w:r>
    </w:p>
    <w:p>
      <w:pPr>
        <w:pStyle w:val="BodyText"/>
        <w:spacing w:line="288" w:lineRule="auto"/>
        <w:ind w:right="119" w:firstLine="707"/>
      </w:pPr>
      <w:r>
        <w:rPr>
          <w:i/>
        </w:rPr>
        <w:t>Người bảo vệ quyền và lợi ích hợp pháp cho bị đơn cho rằng: </w:t>
      </w:r>
      <w:r>
        <w:rPr/>
        <w:t>Nguyên đơn chưa xác định rõ là yêu cầu tranh chấp quyền sử dụng đất hay yêu cầu mở lối đi, nên chưa xác định cụ thể yêu cầu. Còn Giấy sang nhượng đất ao đìa có ông Trần Ngọc</w:t>
      </w:r>
      <w:r>
        <w:rPr>
          <w:spacing w:val="-2"/>
        </w:rPr>
        <w:t> </w:t>
      </w:r>
      <w:r>
        <w:rPr/>
        <w:t>Nh</w:t>
      </w:r>
      <w:r>
        <w:rPr>
          <w:spacing w:val="-2"/>
        </w:rPr>
        <w:t> </w:t>
      </w:r>
      <w:r>
        <w:rPr/>
        <w:t>ký</w:t>
      </w:r>
      <w:r>
        <w:rPr>
          <w:spacing w:val="-3"/>
        </w:rPr>
        <w:t> </w:t>
      </w:r>
      <w:r>
        <w:rPr/>
        <w:t>với</w:t>
      </w:r>
      <w:r>
        <w:rPr>
          <w:spacing w:val="-3"/>
        </w:rPr>
        <w:t> </w:t>
      </w:r>
      <w:r>
        <w:rPr/>
        <w:t>bà</w:t>
      </w:r>
      <w:r>
        <w:rPr>
          <w:spacing w:val="-1"/>
        </w:rPr>
        <w:t> </w:t>
      </w:r>
      <w:r>
        <w:rPr/>
        <w:t>Tô</w:t>
      </w:r>
      <w:r>
        <w:rPr>
          <w:spacing w:val="-1"/>
        </w:rPr>
        <w:t> </w:t>
      </w:r>
      <w:r>
        <w:rPr/>
        <w:t>Hồng</w:t>
      </w:r>
      <w:r>
        <w:rPr>
          <w:spacing w:val="-1"/>
        </w:rPr>
        <w:t> </w:t>
      </w:r>
      <w:r>
        <w:rPr/>
        <w:t>Ng</w:t>
      </w:r>
      <w:r>
        <w:rPr>
          <w:spacing w:val="-1"/>
        </w:rPr>
        <w:t> </w:t>
      </w:r>
      <w:r>
        <w:rPr/>
        <w:t>là</w:t>
      </w:r>
      <w:r>
        <w:rPr>
          <w:spacing w:val="-4"/>
        </w:rPr>
        <w:t> </w:t>
      </w:r>
      <w:r>
        <w:rPr/>
        <w:t>không</w:t>
      </w:r>
      <w:r>
        <w:rPr>
          <w:spacing w:val="-4"/>
        </w:rPr>
        <w:t> </w:t>
      </w:r>
      <w:r>
        <w:rPr/>
        <w:t>có</w:t>
      </w:r>
      <w:r>
        <w:rPr>
          <w:spacing w:val="-1"/>
        </w:rPr>
        <w:t> </w:t>
      </w:r>
      <w:r>
        <w:rPr/>
        <w:t>giá</w:t>
      </w:r>
      <w:r>
        <w:rPr>
          <w:spacing w:val="-2"/>
        </w:rPr>
        <w:t> </w:t>
      </w:r>
      <w:r>
        <w:rPr/>
        <w:t>trị</w:t>
      </w:r>
      <w:r>
        <w:rPr>
          <w:spacing w:val="-1"/>
        </w:rPr>
        <w:t> </w:t>
      </w:r>
      <w:r>
        <w:rPr/>
        <w:t>pháp</w:t>
      </w:r>
      <w:r>
        <w:rPr>
          <w:spacing w:val="-1"/>
        </w:rPr>
        <w:t> </w:t>
      </w:r>
      <w:r>
        <w:rPr/>
        <w:t>lý,</w:t>
      </w:r>
      <w:r>
        <w:rPr>
          <w:spacing w:val="-2"/>
        </w:rPr>
        <w:t> </w:t>
      </w:r>
      <w:r>
        <w:rPr/>
        <w:t>nên đề</w:t>
      </w:r>
      <w:r>
        <w:rPr>
          <w:spacing w:val="-2"/>
        </w:rPr>
        <w:t> </w:t>
      </w:r>
      <w:r>
        <w:rPr/>
        <w:t>nghị</w:t>
      </w:r>
      <w:r>
        <w:rPr>
          <w:spacing w:val="-1"/>
        </w:rPr>
        <w:t> </w:t>
      </w:r>
      <w:r>
        <w:rPr/>
        <w:t>không</w:t>
      </w:r>
      <w:r>
        <w:rPr>
          <w:spacing w:val="-1"/>
        </w:rPr>
        <w:t> </w:t>
      </w:r>
      <w:r>
        <w:rPr/>
        <w:t>xem xét. Nhân chứng là bà Lý Thị Xà V tại lời khai cũng chỉ xác định chuyển nhượng</w:t>
      </w:r>
      <w:r>
        <w:rPr>
          <w:spacing w:val="40"/>
        </w:rPr>
        <w:t> </w:t>
      </w:r>
      <w:r>
        <w:rPr/>
        <w:t>bà Ng diện tích bà Ng được cấp Giấy chứng nhận quyền sử dụng đất, nên diện tích đất tranh chấp thuộc quyền sử dụng của bà Võ Thị Thu Nh và bà Nh đã được cấp Giấy chứng nhận quyền sử dụng đất, bà Nh chỉ đồng ý nhượng lại lối đi cho bà Ng là 1,5m với mức giá là 300.000.000 đồng; bị đơn không yêu cầu định giá lại, mặc dù quyền sử dụng đất là đất nông nghiệp, nhưng đất tranh chấp tại khu dân cư thì giá phải hợp lý. Từ đó, đề nghị Hội đồng xét xử chấp nhận ý kiến của bà</w:t>
      </w:r>
      <w:r>
        <w:rPr>
          <w:spacing w:val="34"/>
        </w:rPr>
        <w:t> </w:t>
      </w:r>
      <w:r>
        <w:rPr/>
        <w:t>Võ Thị Thu Nh nhượng lại lối đi cho bà Ng là 1,5m với mức giá là 300.000.000 đồng.</w:t>
      </w:r>
    </w:p>
    <w:p>
      <w:pPr>
        <w:pStyle w:val="BodyText"/>
        <w:spacing w:line="288" w:lineRule="auto" w:before="59"/>
        <w:ind w:right="118" w:firstLine="566"/>
      </w:pPr>
      <w:r>
        <w:rPr>
          <w:color w:val="006FC0"/>
        </w:rPr>
        <w:t>Tại phiên tòa nguyên đơn xin</w:t>
      </w:r>
      <w:r>
        <w:rPr>
          <w:color w:val="006FC0"/>
          <w:spacing w:val="-1"/>
        </w:rPr>
        <w:t> </w:t>
      </w:r>
      <w:r>
        <w:rPr>
          <w:color w:val="006FC0"/>
        </w:rPr>
        <w:t>được</w:t>
      </w:r>
      <w:r>
        <w:rPr>
          <w:color w:val="006FC0"/>
          <w:spacing w:val="-1"/>
        </w:rPr>
        <w:t> </w:t>
      </w:r>
      <w:r>
        <w:rPr>
          <w:color w:val="006FC0"/>
        </w:rPr>
        <w:t>mở lối đi</w:t>
      </w:r>
      <w:r>
        <w:rPr>
          <w:color w:val="006FC0"/>
          <w:spacing w:val="-1"/>
        </w:rPr>
        <w:t> </w:t>
      </w:r>
      <w:r>
        <w:rPr>
          <w:color w:val="006FC0"/>
        </w:rPr>
        <w:t>bề ngang</w:t>
      </w:r>
      <w:r>
        <w:rPr>
          <w:color w:val="006FC0"/>
          <w:spacing w:val="-1"/>
        </w:rPr>
        <w:t> </w:t>
      </w:r>
      <w:r>
        <w:rPr>
          <w:color w:val="006FC0"/>
        </w:rPr>
        <w:t>là 3,75m; các đương sự khác</w:t>
      </w:r>
      <w:r>
        <w:rPr>
          <w:color w:val="006FC0"/>
          <w:spacing w:val="-1"/>
        </w:rPr>
        <w:t> </w:t>
      </w:r>
      <w:r>
        <w:rPr>
          <w:color w:val="006FC0"/>
        </w:rPr>
        <w:t>vẫn giữ</w:t>
      </w:r>
      <w:r>
        <w:rPr>
          <w:color w:val="006FC0"/>
          <w:spacing w:val="-2"/>
        </w:rPr>
        <w:t> </w:t>
      </w:r>
      <w:r>
        <w:rPr>
          <w:color w:val="006FC0"/>
        </w:rPr>
        <w:t>nguyên ý</w:t>
      </w:r>
      <w:r>
        <w:rPr>
          <w:color w:val="006FC0"/>
          <w:spacing w:val="-1"/>
        </w:rPr>
        <w:t> </w:t>
      </w:r>
      <w:r>
        <w:rPr>
          <w:color w:val="006FC0"/>
        </w:rPr>
        <w:t>kiến và</w:t>
      </w:r>
      <w:r>
        <w:rPr>
          <w:color w:val="006FC0"/>
          <w:spacing w:val="-1"/>
        </w:rPr>
        <w:t> </w:t>
      </w:r>
      <w:r>
        <w:rPr>
          <w:color w:val="006FC0"/>
        </w:rPr>
        <w:t>trình bày</w:t>
      </w:r>
      <w:r>
        <w:rPr>
          <w:color w:val="006FC0"/>
          <w:spacing w:val="-4"/>
        </w:rPr>
        <w:t> </w:t>
      </w:r>
      <w:r>
        <w:rPr>
          <w:color w:val="006FC0"/>
        </w:rPr>
        <w:t>của</w:t>
      </w:r>
      <w:r>
        <w:rPr>
          <w:color w:val="006FC0"/>
          <w:spacing w:val="-1"/>
        </w:rPr>
        <w:t> </w:t>
      </w:r>
      <w:r>
        <w:rPr>
          <w:color w:val="006FC0"/>
        </w:rPr>
        <w:t>đương sự,</w:t>
      </w:r>
      <w:r>
        <w:rPr>
          <w:color w:val="006FC0"/>
          <w:spacing w:val="-2"/>
        </w:rPr>
        <w:t> </w:t>
      </w:r>
      <w:r>
        <w:rPr>
          <w:color w:val="006FC0"/>
        </w:rPr>
        <w:t>không thay</w:t>
      </w:r>
      <w:r>
        <w:rPr>
          <w:color w:val="006FC0"/>
          <w:spacing w:val="-2"/>
        </w:rPr>
        <w:t> </w:t>
      </w:r>
      <w:r>
        <w:rPr>
          <w:color w:val="006FC0"/>
        </w:rPr>
        <w:t>đổi,</w:t>
      </w:r>
      <w:r>
        <w:rPr>
          <w:color w:val="006FC0"/>
          <w:spacing w:val="-2"/>
        </w:rPr>
        <w:t> </w:t>
      </w:r>
      <w:r>
        <w:rPr>
          <w:color w:val="006FC0"/>
        </w:rPr>
        <w:t>bổ sung yêu </w:t>
      </w:r>
      <w:r>
        <w:rPr>
          <w:color w:val="006FC0"/>
          <w:spacing w:val="-4"/>
        </w:rPr>
        <w:t>cầu.</w:t>
      </w:r>
    </w:p>
    <w:p>
      <w:pPr>
        <w:pStyle w:val="BodyText"/>
        <w:spacing w:line="288" w:lineRule="auto"/>
        <w:ind w:right="119" w:firstLine="719"/>
      </w:pPr>
      <w:r>
        <w:rPr/>
        <w:t>Đại diện Viện kiểm sát nhân dân thành phố Bạc Liêu, tỉnh Bạc Liêu</w:t>
      </w:r>
      <w:r>
        <w:rPr>
          <w:spacing w:val="40"/>
        </w:rPr>
        <w:t> </w:t>
      </w:r>
      <w:r>
        <w:rPr/>
        <w:t>phát biểu quan điểm cho rằng:</w:t>
      </w:r>
    </w:p>
    <w:p>
      <w:pPr>
        <w:pStyle w:val="BodyText"/>
        <w:spacing w:line="288" w:lineRule="auto"/>
        <w:ind w:right="117" w:firstLine="719"/>
      </w:pPr>
      <w:r>
        <w:rPr>
          <w:i/>
        </w:rPr>
        <w:t>Về việc tuân theo pháp luật: </w:t>
      </w:r>
      <w:r>
        <w:rPr/>
        <w:t>Tòa án thụ lý giải quyết vụ án này</w:t>
      </w:r>
      <w:r>
        <w:rPr>
          <w:spacing w:val="-1"/>
        </w:rPr>
        <w:t> </w:t>
      </w:r>
      <w:r>
        <w:rPr/>
        <w:t>là đúng thẩm quyền theo quy định của Bộ luật tố tụng dân sự. Quá trình thụ lý giải quyết vụ án Tòa án đã tuân thủ trình tự tố tụng dân sự. Hội đồng xét xử tại phiên tòa hôm nay thực hiện đúng trình tự thủ tục tố tụng dân sự.</w:t>
      </w:r>
      <w:r>
        <w:rPr>
          <w:spacing w:val="39"/>
        </w:rPr>
        <w:t> </w:t>
      </w:r>
      <w:r>
        <w:rPr/>
        <w:t>Các đương sự tuân thủ đúng quy định của pháp luật.</w:t>
      </w:r>
    </w:p>
    <w:p>
      <w:pPr>
        <w:pStyle w:val="BodyText"/>
        <w:spacing w:line="288" w:lineRule="auto"/>
        <w:ind w:right="118" w:firstLine="719"/>
      </w:pPr>
      <w:r>
        <w:rPr>
          <w:i/>
        </w:rPr>
        <w:t>Về nội dung vụ án: </w:t>
      </w:r>
      <w:r>
        <w:rPr/>
        <w:t>Xét thấy quyền sử dụng đất của bà Tô Hồng Ng tại thửa đất</w:t>
      </w:r>
      <w:r>
        <w:rPr>
          <w:spacing w:val="-1"/>
        </w:rPr>
        <w:t> </w:t>
      </w:r>
      <w:r>
        <w:rPr/>
        <w:t>số 54,</w:t>
      </w:r>
      <w:r>
        <w:rPr>
          <w:spacing w:val="-3"/>
        </w:rPr>
        <w:t> </w:t>
      </w:r>
      <w:r>
        <w:rPr/>
        <w:t>tờ</w:t>
      </w:r>
      <w:r>
        <w:rPr>
          <w:spacing w:val="-2"/>
        </w:rPr>
        <w:t> </w:t>
      </w:r>
      <w:r>
        <w:rPr/>
        <w:t>bản</w:t>
      </w:r>
      <w:r>
        <w:rPr>
          <w:spacing w:val="-1"/>
        </w:rPr>
        <w:t> </w:t>
      </w:r>
      <w:r>
        <w:rPr/>
        <w:t>đồ số 18 (Bản</w:t>
      </w:r>
      <w:r>
        <w:rPr>
          <w:spacing w:val="-1"/>
        </w:rPr>
        <w:t> </w:t>
      </w:r>
      <w:r>
        <w:rPr/>
        <w:t>đồ lập</w:t>
      </w:r>
      <w:r>
        <w:rPr>
          <w:spacing w:val="-1"/>
        </w:rPr>
        <w:t> </w:t>
      </w:r>
      <w:r>
        <w:rPr/>
        <w:t>năm</w:t>
      </w:r>
      <w:r>
        <w:rPr>
          <w:spacing w:val="-3"/>
        </w:rPr>
        <w:t> </w:t>
      </w:r>
      <w:r>
        <w:rPr/>
        <w:t>1997)</w:t>
      </w:r>
      <w:r>
        <w:rPr>
          <w:spacing w:val="-1"/>
        </w:rPr>
        <w:t> </w:t>
      </w:r>
      <w:r>
        <w:rPr/>
        <w:t>được UBND</w:t>
      </w:r>
      <w:r>
        <w:rPr>
          <w:spacing w:val="-2"/>
        </w:rPr>
        <w:t> </w:t>
      </w:r>
      <w:r>
        <w:rPr/>
        <w:t>thị</w:t>
      </w:r>
      <w:r>
        <w:rPr>
          <w:spacing w:val="-1"/>
        </w:rPr>
        <w:t> </w:t>
      </w:r>
      <w:r>
        <w:rPr/>
        <w:t>xã Bạc</w:t>
      </w:r>
      <w:r>
        <w:rPr>
          <w:spacing w:val="-1"/>
        </w:rPr>
        <w:t> </w:t>
      </w:r>
      <w:r>
        <w:rPr/>
        <w:t>Liêu (nay là thành phố Bạc Liêu) cấp Giấy chứng nhận quyền sử dụng đất vào ngày 22/01/2005; tại Biên bản thẩm định đất ngày 07/9/2022 thể hiện quyền sử dụng đất của bà Tô Hồng Ng tại thửa đất trên bị vây bọc bởi các thửa đất của các hộ Huỳnh Đông, bà Võ Thị Thu Nh và Trần Văn Thái, không có lối đi nào khác để đi ra, bà Ng yêu cầu mở lối đi tại một phần thửa 441, tờ bản đồ số 18 là phù hợp, phía bị</w:t>
      </w:r>
      <w:r>
        <w:rPr>
          <w:spacing w:val="80"/>
        </w:rPr>
        <w:t> </w:t>
      </w:r>
      <w:r>
        <w:rPr/>
        <w:t>đơn đồng ý mở lối đi bề ngang 1,5m là phù hợp,</w:t>
      </w:r>
      <w:r>
        <w:rPr>
          <w:spacing w:val="17"/>
        </w:rPr>
        <w:t> </w:t>
      </w:r>
      <w:r>
        <w:rPr/>
        <w:t>nên cần ghi nhận;</w:t>
      </w:r>
      <w:r>
        <w:rPr>
          <w:spacing w:val="12"/>
        </w:rPr>
        <w:t> </w:t>
      </w:r>
      <w:r>
        <w:rPr/>
        <w:t>mức giá bị đơn</w:t>
      </w:r>
    </w:p>
    <w:p>
      <w:pPr>
        <w:spacing w:after="0" w:line="288" w:lineRule="auto"/>
        <w:sectPr>
          <w:pgSz w:w="11910" w:h="16850"/>
          <w:pgMar w:header="0" w:footer="943" w:top="1160" w:bottom="1200" w:left="1480" w:right="780"/>
        </w:sectPr>
      </w:pPr>
    </w:p>
    <w:p>
      <w:pPr>
        <w:pStyle w:val="BodyText"/>
        <w:spacing w:line="288" w:lineRule="auto" w:before="77"/>
        <w:ind w:right="119"/>
      </w:pPr>
      <w:r>
        <w:rPr/>
        <w:t>nêu ra nhượng lại lối đi cho bà Ng là 1,5m với mức giá là 300.000.000 đồng mà không có căn cứ và không yêu cầu xem xét định giá lại, nên không có cơ sở chấp nhận mức giá như bị đơn nêu ra, Hội đồng xét xử cần buộc bà Ng phải đền bù giá</w:t>
      </w:r>
      <w:r>
        <w:rPr>
          <w:spacing w:val="40"/>
        </w:rPr>
        <w:t> </w:t>
      </w:r>
      <w:r>
        <w:rPr/>
        <w:t>trị theo định giá của Hội đồng định giá diện tích đất trên cho bà Nh. Do đó, đề nghị Hội đồng xét xử chấp nhận một phần yêu cầu khởi kiện của bà Tô Hồng Ng, buộc bà Võ Thị Thu Nh nhượng lại cho bà Ng lối đi có bề ngang là 1,5m, chiều dài từ lộ Hoà Bình nối dài đến nhà và đất bà Ng; bà Ng phải đền bù giá trị đất cho bà Nh theo giá của Hội đồng định giá ngày 07/9/2022. Đề nghị, Hội đồng xét xử </w:t>
      </w:r>
      <w:r>
        <w:rPr>
          <w:color w:val="FF0000"/>
        </w:rPr>
        <w:t>căn cứ </w:t>
      </w:r>
      <w:r>
        <w:rPr/>
        <w:t>khoản 4 Điều 70; </w:t>
      </w:r>
      <w:r>
        <w:rPr>
          <w:color w:val="FF0000"/>
        </w:rPr>
        <w:t>Điều 217; khoản 2 Điều 244 Bộ luật Tố tụng dân sự, đình chỉ yêu cầu trả </w:t>
      </w:r>
      <w:r>
        <w:rPr/>
        <w:t>một phần thửa 441, tờ bản đồ số 18 tại Khóm 10, Phường 1, thành phố Bạc Liêu,</w:t>
      </w:r>
      <w:r>
        <w:rPr>
          <w:spacing w:val="-2"/>
        </w:rPr>
        <w:t> </w:t>
      </w:r>
      <w:r>
        <w:rPr/>
        <w:t>tỉnh Bạc</w:t>
      </w:r>
      <w:r>
        <w:rPr>
          <w:spacing w:val="-2"/>
        </w:rPr>
        <w:t> </w:t>
      </w:r>
      <w:r>
        <w:rPr/>
        <w:t>Liêu và</w:t>
      </w:r>
      <w:r>
        <w:rPr>
          <w:spacing w:val="-2"/>
        </w:rPr>
        <w:t> </w:t>
      </w:r>
      <w:r>
        <w:rPr/>
        <w:t>trả</w:t>
      </w:r>
      <w:r>
        <w:rPr>
          <w:spacing w:val="-1"/>
        </w:rPr>
        <w:t> </w:t>
      </w:r>
      <w:r>
        <w:rPr/>
        <w:t>lại phần tiền</w:t>
      </w:r>
      <w:r>
        <w:rPr>
          <w:spacing w:val="-1"/>
        </w:rPr>
        <w:t> </w:t>
      </w:r>
      <w:r>
        <w:rPr/>
        <w:t>đất bị thu hồi</w:t>
      </w:r>
      <w:r>
        <w:rPr>
          <w:spacing w:val="-1"/>
        </w:rPr>
        <w:t> </w:t>
      </w:r>
      <w:r>
        <w:rPr/>
        <w:t>với số tiền theo Phương án</w:t>
      </w:r>
      <w:r>
        <w:rPr>
          <w:spacing w:val="-1"/>
        </w:rPr>
        <w:t> </w:t>
      </w:r>
      <w:r>
        <w:rPr/>
        <w:t>bồi thường</w:t>
      </w:r>
      <w:r>
        <w:rPr>
          <w:spacing w:val="-1"/>
        </w:rPr>
        <w:t> </w:t>
      </w:r>
      <w:r>
        <w:rPr/>
        <w:t>của</w:t>
      </w:r>
      <w:r>
        <w:rPr>
          <w:spacing w:val="-2"/>
        </w:rPr>
        <w:t> </w:t>
      </w:r>
      <w:r>
        <w:rPr/>
        <w:t>UBND</w:t>
      </w:r>
      <w:r>
        <w:rPr>
          <w:spacing w:val="-3"/>
        </w:rPr>
        <w:t> </w:t>
      </w:r>
      <w:r>
        <w:rPr/>
        <w:t>thành</w:t>
      </w:r>
      <w:r>
        <w:rPr>
          <w:spacing w:val="-1"/>
        </w:rPr>
        <w:t> </w:t>
      </w:r>
      <w:r>
        <w:rPr/>
        <w:t>phố</w:t>
      </w:r>
      <w:r>
        <w:rPr>
          <w:spacing w:val="-1"/>
        </w:rPr>
        <w:t> </w:t>
      </w:r>
      <w:r>
        <w:rPr/>
        <w:t>Bạc</w:t>
      </w:r>
      <w:r>
        <w:rPr>
          <w:spacing w:val="-3"/>
        </w:rPr>
        <w:t> </w:t>
      </w:r>
      <w:r>
        <w:rPr/>
        <w:t>Liêu</w:t>
      </w:r>
      <w:r>
        <w:rPr>
          <w:spacing w:val="-4"/>
        </w:rPr>
        <w:t> </w:t>
      </w:r>
      <w:r>
        <w:rPr/>
        <w:t>là</w:t>
      </w:r>
      <w:r>
        <w:rPr>
          <w:spacing w:val="-2"/>
        </w:rPr>
        <w:t> </w:t>
      </w:r>
      <w:r>
        <w:rPr/>
        <w:t>148.185.321</w:t>
      </w:r>
      <w:r>
        <w:rPr>
          <w:spacing w:val="-1"/>
        </w:rPr>
        <w:t> </w:t>
      </w:r>
      <w:r>
        <w:rPr/>
        <w:t>đồng,</w:t>
      </w:r>
      <w:r>
        <w:rPr>
          <w:spacing w:val="-3"/>
        </w:rPr>
        <w:t> </w:t>
      </w:r>
      <w:r>
        <w:rPr/>
        <w:t>đình</w:t>
      </w:r>
      <w:r>
        <w:rPr>
          <w:spacing w:val="-1"/>
        </w:rPr>
        <w:t> </w:t>
      </w:r>
      <w:r>
        <w:rPr/>
        <w:t>chỉ</w:t>
      </w:r>
      <w:r>
        <w:rPr>
          <w:spacing w:val="-1"/>
        </w:rPr>
        <w:t> </w:t>
      </w:r>
      <w:r>
        <w:rPr/>
        <w:t>một</w:t>
      </w:r>
      <w:r>
        <w:rPr>
          <w:spacing w:val="-1"/>
        </w:rPr>
        <w:t> </w:t>
      </w:r>
      <w:r>
        <w:rPr/>
        <w:t>phần</w:t>
      </w:r>
      <w:r>
        <w:rPr>
          <w:spacing w:val="-1"/>
        </w:rPr>
        <w:t> </w:t>
      </w:r>
      <w:r>
        <w:rPr/>
        <w:t>yêu cầu mở lối đi diện tích 30,2m</w:t>
      </w:r>
      <w:r>
        <w:rPr>
          <w:vertAlign w:val="superscript"/>
        </w:rPr>
        <w:t>2</w:t>
      </w:r>
      <w:r>
        <w:rPr>
          <w:spacing w:val="-17"/>
          <w:vertAlign w:val="baseline"/>
        </w:rPr>
        <w:t> </w:t>
      </w:r>
      <w:r>
        <w:rPr>
          <w:vertAlign w:val="baseline"/>
        </w:rPr>
        <w:t>tại một phần thửa 441, tờ bản đồ số 18 tại Khóm 10, Phường 1, thành phố Bạc Liêu, tỉnh Bạc Liêu.</w:t>
      </w:r>
    </w:p>
    <w:p>
      <w:pPr>
        <w:pStyle w:val="Heading1"/>
        <w:spacing w:before="6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120"/>
        <w:ind w:right="122" w:firstLine="719"/>
      </w:pPr>
      <w:r>
        <w:rPr/>
        <w:t>Căn cứ vào các tài liệu, chứng cứ có lưu trong hồ sơ vụ án; căn cứ vào kết quả tranh luận giữa các đương sự tại phiên tòa; quan điểm của vị đại diện Viện kiểm sát; sau khi thảo luận, nghị án; Hội đồng xét xử xét thấy:</w:t>
      </w:r>
    </w:p>
    <w:p>
      <w:pPr>
        <w:pStyle w:val="ListParagraph"/>
        <w:numPr>
          <w:ilvl w:val="0"/>
          <w:numId w:val="3"/>
        </w:numPr>
        <w:tabs>
          <w:tab w:pos="1247" w:val="left" w:leader="none"/>
        </w:tabs>
        <w:spacing w:line="288" w:lineRule="auto" w:before="60" w:after="0"/>
        <w:ind w:left="109" w:right="118" w:firstLine="719"/>
        <w:jc w:val="both"/>
        <w:rPr>
          <w:sz w:val="28"/>
        </w:rPr>
      </w:pPr>
      <w:r>
        <w:rPr>
          <w:i/>
          <w:sz w:val="28"/>
        </w:rPr>
        <w:t>Quan hệ tranh chấp: </w:t>
      </w:r>
      <w:r>
        <w:rPr>
          <w:sz w:val="28"/>
        </w:rPr>
        <w:t>Bà Tô Hồng Ng khởi kiện bà Võ Thị Thu Nh yêu cầu trả diện tích đất tại Khóm 10, Phường 1, thành phố Bạc Liêu, Toà án nhân dân thành phố Bạc Liêu đã thụ lý vụ án “Tranh chấp quyền sử dụng đất”; đến ngày 24/8/2022 bà Tô Hồng Ng thay đổi yêu cầu khởi kiện “Tranh chấp lối đi” vào nhà đối với bà Võ Thị Thu Nh, việc thay đổi yêu cầu khởi kiện của bà Tô Hồng Ng là đúng quy</w:t>
      </w:r>
      <w:r>
        <w:rPr>
          <w:spacing w:val="-3"/>
          <w:sz w:val="28"/>
        </w:rPr>
        <w:t> </w:t>
      </w:r>
      <w:r>
        <w:rPr>
          <w:sz w:val="28"/>
        </w:rPr>
        <w:t>định tại khoản 4 Điều 70 Bộ luật Tố tụng dân sự; hướng dẫn Công văn số 01/2017/GĐ-TANDTC ngày 07/04/2017 của Toà án nhân dân tối cao, nên quan hệ tranh chấp được xác định là “Tranh chấp yêu cầu mở lối đi” theo quy định tại</w:t>
      </w:r>
      <w:r>
        <w:rPr>
          <w:spacing w:val="40"/>
          <w:sz w:val="28"/>
        </w:rPr>
        <w:t> </w:t>
      </w:r>
      <w:r>
        <w:rPr>
          <w:sz w:val="28"/>
        </w:rPr>
        <w:t>khoản 2 Điều 26 Bộ luật Tố tụng dân sự.</w:t>
      </w:r>
    </w:p>
    <w:p>
      <w:pPr>
        <w:pStyle w:val="ListParagraph"/>
        <w:numPr>
          <w:ilvl w:val="0"/>
          <w:numId w:val="3"/>
        </w:numPr>
        <w:tabs>
          <w:tab w:pos="1242" w:val="left" w:leader="none"/>
        </w:tabs>
        <w:spacing w:line="288" w:lineRule="auto" w:before="61" w:after="0"/>
        <w:ind w:left="109" w:right="120" w:firstLine="719"/>
        <w:jc w:val="both"/>
        <w:rPr>
          <w:sz w:val="28"/>
        </w:rPr>
      </w:pPr>
      <w:r>
        <w:rPr>
          <w:i/>
          <w:sz w:val="28"/>
        </w:rPr>
        <w:t>Thẩm quyền giải quyết: </w:t>
      </w:r>
      <w:r>
        <w:rPr>
          <w:sz w:val="28"/>
        </w:rPr>
        <w:t>Diện tích đất bà Tô Hồng Ng khởi kiện yêu cầu lối đi tại Khóm 10, Phường 1, thành phố Bạc Liêu. Căn cứ quy định tại điểm a khoản 1 Điều 35; điểm c khoản 1 Điều 39 Bộ luật Tố tụng dân sự vụ án này thuộc thẩm quyền giải quyết của Tòa án nhân dân thành phố Bạc Liêu, tỉnh Bạc Liêu.</w:t>
      </w:r>
    </w:p>
    <w:p>
      <w:pPr>
        <w:pStyle w:val="ListParagraph"/>
        <w:numPr>
          <w:ilvl w:val="0"/>
          <w:numId w:val="3"/>
        </w:numPr>
        <w:tabs>
          <w:tab w:pos="1223" w:val="left" w:leader="none"/>
        </w:tabs>
        <w:spacing w:line="288" w:lineRule="auto" w:before="61" w:after="0"/>
        <w:ind w:left="109" w:right="120" w:firstLine="700"/>
        <w:jc w:val="both"/>
        <w:rPr>
          <w:color w:val="006FC0"/>
          <w:sz w:val="28"/>
        </w:rPr>
      </w:pPr>
      <w:r>
        <w:rPr>
          <w:i/>
          <w:color w:val="006FC0"/>
          <w:sz w:val="28"/>
        </w:rPr>
        <w:t>Về thủ tục tố tụng</w:t>
      </w:r>
      <w:r>
        <w:rPr>
          <w:color w:val="006FC0"/>
          <w:sz w:val="28"/>
        </w:rPr>
        <w:t>: </w:t>
      </w:r>
      <w:r>
        <w:rPr>
          <w:sz w:val="28"/>
        </w:rPr>
        <w:t>Ông Trần Ngọc Nh, anh Trần V uỷ quyền cho bà Võ Thị Thu Nh được Văn phòng công chứng Cao Thị Niềm chứng nhận được xem là hợp lệ nên được chấp nhận.</w:t>
      </w:r>
    </w:p>
    <w:p>
      <w:pPr>
        <w:pStyle w:val="ListParagraph"/>
        <w:numPr>
          <w:ilvl w:val="0"/>
          <w:numId w:val="3"/>
        </w:numPr>
        <w:tabs>
          <w:tab w:pos="1257" w:val="left" w:leader="none"/>
        </w:tabs>
        <w:spacing w:line="288" w:lineRule="auto" w:before="60" w:after="0"/>
        <w:ind w:left="109" w:right="115" w:firstLine="719"/>
        <w:jc w:val="both"/>
        <w:rPr>
          <w:color w:val="006FC0"/>
          <w:sz w:val="28"/>
        </w:rPr>
      </w:pPr>
      <w:r>
        <w:rPr>
          <w:i/>
          <w:color w:val="006FC0"/>
          <w:sz w:val="28"/>
        </w:rPr>
        <w:t>Về nội dung khởi kiện: </w:t>
      </w:r>
      <w:r>
        <w:rPr>
          <w:color w:val="006FC0"/>
          <w:sz w:val="28"/>
        </w:rPr>
        <w:t>Bà </w:t>
      </w:r>
      <w:r>
        <w:rPr>
          <w:sz w:val="28"/>
        </w:rPr>
        <w:t>Tô Hồng Ng khởi kiện yêu cầu Tòa án giải quyết</w:t>
      </w:r>
      <w:r>
        <w:rPr>
          <w:spacing w:val="27"/>
          <w:sz w:val="28"/>
        </w:rPr>
        <w:t> </w:t>
      </w:r>
      <w:r>
        <w:rPr>
          <w:sz w:val="28"/>
        </w:rPr>
        <w:t>buộc</w:t>
      </w:r>
      <w:r>
        <w:rPr>
          <w:spacing w:val="27"/>
          <w:sz w:val="28"/>
        </w:rPr>
        <w:t> </w:t>
      </w:r>
      <w:r>
        <w:rPr>
          <w:sz w:val="28"/>
        </w:rPr>
        <w:t>bà</w:t>
      </w:r>
      <w:r>
        <w:rPr>
          <w:spacing w:val="29"/>
          <w:sz w:val="28"/>
        </w:rPr>
        <w:t> </w:t>
      </w:r>
      <w:r>
        <w:rPr>
          <w:sz w:val="28"/>
        </w:rPr>
        <w:t>Võ</w:t>
      </w:r>
      <w:r>
        <w:rPr>
          <w:spacing w:val="27"/>
          <w:sz w:val="28"/>
        </w:rPr>
        <w:t> </w:t>
      </w:r>
      <w:r>
        <w:rPr>
          <w:sz w:val="28"/>
        </w:rPr>
        <w:t>Thị</w:t>
      </w:r>
      <w:r>
        <w:rPr>
          <w:spacing w:val="27"/>
          <w:sz w:val="28"/>
        </w:rPr>
        <w:t> </w:t>
      </w:r>
      <w:r>
        <w:rPr>
          <w:sz w:val="28"/>
        </w:rPr>
        <w:t>Thu</w:t>
      </w:r>
      <w:r>
        <w:rPr>
          <w:spacing w:val="27"/>
          <w:sz w:val="28"/>
        </w:rPr>
        <w:t> </w:t>
      </w:r>
      <w:r>
        <w:rPr>
          <w:sz w:val="28"/>
        </w:rPr>
        <w:t>Nh</w:t>
      </w:r>
      <w:r>
        <w:rPr>
          <w:spacing w:val="31"/>
          <w:sz w:val="28"/>
        </w:rPr>
        <w:t> </w:t>
      </w:r>
      <w:r>
        <w:rPr>
          <w:sz w:val="28"/>
        </w:rPr>
        <w:t>trả</w:t>
      </w:r>
      <w:r>
        <w:rPr>
          <w:spacing w:val="27"/>
          <w:sz w:val="28"/>
        </w:rPr>
        <w:t> </w:t>
      </w:r>
      <w:r>
        <w:rPr>
          <w:sz w:val="28"/>
        </w:rPr>
        <w:t>lại</w:t>
      </w:r>
      <w:r>
        <w:rPr>
          <w:spacing w:val="27"/>
          <w:sz w:val="28"/>
        </w:rPr>
        <w:t> </w:t>
      </w:r>
      <w:r>
        <w:rPr>
          <w:sz w:val="28"/>
        </w:rPr>
        <w:t>phần</w:t>
      </w:r>
      <w:r>
        <w:rPr>
          <w:spacing w:val="28"/>
          <w:sz w:val="28"/>
        </w:rPr>
        <w:t> </w:t>
      </w:r>
      <w:r>
        <w:rPr>
          <w:sz w:val="28"/>
        </w:rPr>
        <w:t>tiền</w:t>
      </w:r>
      <w:r>
        <w:rPr>
          <w:spacing w:val="27"/>
          <w:sz w:val="28"/>
        </w:rPr>
        <w:t> </w:t>
      </w:r>
      <w:r>
        <w:rPr>
          <w:sz w:val="28"/>
        </w:rPr>
        <w:t>đất</w:t>
      </w:r>
      <w:r>
        <w:rPr>
          <w:spacing w:val="27"/>
          <w:sz w:val="28"/>
        </w:rPr>
        <w:t> </w:t>
      </w:r>
      <w:r>
        <w:rPr>
          <w:sz w:val="28"/>
        </w:rPr>
        <w:t>bị</w:t>
      </w:r>
      <w:r>
        <w:rPr>
          <w:spacing w:val="27"/>
          <w:sz w:val="28"/>
        </w:rPr>
        <w:t> </w:t>
      </w:r>
      <w:r>
        <w:rPr>
          <w:sz w:val="28"/>
        </w:rPr>
        <w:t>thu</w:t>
      </w:r>
      <w:r>
        <w:rPr>
          <w:spacing w:val="27"/>
          <w:sz w:val="28"/>
        </w:rPr>
        <w:t> </w:t>
      </w:r>
      <w:r>
        <w:rPr>
          <w:sz w:val="28"/>
        </w:rPr>
        <w:t>hồi</w:t>
      </w:r>
      <w:r>
        <w:rPr>
          <w:spacing w:val="25"/>
          <w:sz w:val="28"/>
        </w:rPr>
        <w:t> </w:t>
      </w:r>
      <w:r>
        <w:rPr>
          <w:sz w:val="28"/>
        </w:rPr>
        <w:t>trong</w:t>
      </w:r>
      <w:r>
        <w:rPr>
          <w:spacing w:val="25"/>
          <w:sz w:val="28"/>
        </w:rPr>
        <w:t> </w:t>
      </w:r>
      <w:r>
        <w:rPr>
          <w:sz w:val="28"/>
        </w:rPr>
        <w:t>dự</w:t>
      </w:r>
      <w:r>
        <w:rPr>
          <w:spacing w:val="25"/>
          <w:sz w:val="28"/>
        </w:rPr>
        <w:t> </w:t>
      </w:r>
      <w:r>
        <w:rPr>
          <w:sz w:val="28"/>
        </w:rPr>
        <w:t>án</w:t>
      </w:r>
      <w:r>
        <w:rPr>
          <w:spacing w:val="28"/>
          <w:sz w:val="28"/>
        </w:rPr>
        <w:t> </w:t>
      </w:r>
      <w:r>
        <w:rPr>
          <w:sz w:val="28"/>
        </w:rPr>
        <w:t>đường</w:t>
      </w:r>
    </w:p>
    <w:p>
      <w:pPr>
        <w:spacing w:after="0" w:line="288" w:lineRule="auto"/>
        <w:jc w:val="both"/>
        <w:rPr>
          <w:sz w:val="28"/>
        </w:rPr>
        <w:sectPr>
          <w:pgSz w:w="11910" w:h="16850"/>
          <w:pgMar w:header="0" w:footer="943" w:top="1160" w:bottom="1200" w:left="1480" w:right="780"/>
        </w:sectPr>
      </w:pPr>
    </w:p>
    <w:p>
      <w:pPr>
        <w:pStyle w:val="BodyText"/>
        <w:spacing w:line="288" w:lineRule="auto" w:before="77"/>
        <w:ind w:right="108"/>
      </w:pPr>
      <w:r>
        <w:rPr/>
        <w:t>Hòa Bình nối dài tại thửa số 22-3 diện tích 25.5m</w:t>
      </w:r>
      <w:r>
        <w:rPr>
          <w:vertAlign w:val="superscript"/>
        </w:rPr>
        <w:t>2</w:t>
      </w:r>
      <w:r>
        <w:rPr>
          <w:vertAlign w:val="baseline"/>
        </w:rPr>
        <w:t> và thửa 446-1 diện tích 53,4m</w:t>
      </w:r>
      <w:r>
        <w:rPr>
          <w:vertAlign w:val="superscript"/>
        </w:rPr>
        <w:t>2</w:t>
      </w:r>
      <w:r>
        <w:rPr>
          <w:vertAlign w:val="baseline"/>
        </w:rPr>
        <w:t> (tổng diện tích là 78,9m</w:t>
      </w:r>
      <w:r>
        <w:rPr>
          <w:vertAlign w:val="superscript"/>
        </w:rPr>
        <w:t>2</w:t>
      </w:r>
      <w:r>
        <w:rPr>
          <w:vertAlign w:val="baseline"/>
        </w:rPr>
        <w:t>) với số tiền theo Phương án bồi thường của UBND thành phố Bạc Liêu là 148.185.321 đồng; trả lại diện tích đất trước nhà ngang 7,5m x dài giáp đất của bà là 7,85m, dài phía bên giáp đất Huỳnh Đông là 8,29m, tổng diện</w:t>
      </w:r>
      <w:r>
        <w:rPr>
          <w:spacing w:val="40"/>
          <w:vertAlign w:val="baseline"/>
        </w:rPr>
        <w:t> </w:t>
      </w:r>
      <w:r>
        <w:rPr>
          <w:vertAlign w:val="baseline"/>
        </w:rPr>
        <w:t>tích là 60,4m</w:t>
      </w:r>
      <w:r>
        <w:rPr>
          <w:vertAlign w:val="superscript"/>
        </w:rPr>
        <w:t>2</w:t>
      </w:r>
      <w:r>
        <w:rPr>
          <w:spacing w:val="-17"/>
          <w:vertAlign w:val="baseline"/>
        </w:rPr>
        <w:t> </w:t>
      </w:r>
      <w:r>
        <w:rPr>
          <w:vertAlign w:val="baseline"/>
        </w:rPr>
        <w:t>tại một phần thửa 441 tờ bản đồ số 18 tại Khóm 10, Phường 1, thành phố Bạc Liêu, tỉnh Bạc Liêu. Ngày 24/8/2022 bà Tô Hồng Ng thay đổi yêu cầu</w:t>
      </w:r>
      <w:r>
        <w:rPr>
          <w:spacing w:val="80"/>
          <w:vertAlign w:val="baseline"/>
        </w:rPr>
        <w:t> </w:t>
      </w:r>
      <w:r>
        <w:rPr>
          <w:vertAlign w:val="baseline"/>
        </w:rPr>
        <w:t>khởi kiện tranh chấp lối đi vào nhà đối với bà Võ Thị Thu Nh tại một phần thửa 441,</w:t>
      </w:r>
      <w:r>
        <w:rPr>
          <w:spacing w:val="-2"/>
          <w:vertAlign w:val="baseline"/>
        </w:rPr>
        <w:t> </w:t>
      </w:r>
      <w:r>
        <w:rPr>
          <w:vertAlign w:val="baseline"/>
        </w:rPr>
        <w:t>tờ</w:t>
      </w:r>
      <w:r>
        <w:rPr>
          <w:spacing w:val="-1"/>
          <w:vertAlign w:val="baseline"/>
        </w:rPr>
        <w:t> </w:t>
      </w:r>
      <w:r>
        <w:rPr>
          <w:vertAlign w:val="baseline"/>
        </w:rPr>
        <w:t>bản đồ số 18 tại Khóm</w:t>
      </w:r>
      <w:r>
        <w:rPr>
          <w:spacing w:val="-5"/>
          <w:vertAlign w:val="baseline"/>
        </w:rPr>
        <w:t> </w:t>
      </w:r>
      <w:r>
        <w:rPr>
          <w:vertAlign w:val="baseline"/>
        </w:rPr>
        <w:t>10, Phường</w:t>
      </w:r>
      <w:r>
        <w:rPr>
          <w:spacing w:val="-2"/>
          <w:vertAlign w:val="baseline"/>
        </w:rPr>
        <w:t> </w:t>
      </w:r>
      <w:r>
        <w:rPr>
          <w:vertAlign w:val="baseline"/>
        </w:rPr>
        <w:t>1, thành phố Bạc Liêu, tỉnh</w:t>
      </w:r>
      <w:r>
        <w:rPr>
          <w:spacing w:val="-1"/>
          <w:vertAlign w:val="baseline"/>
        </w:rPr>
        <w:t> </w:t>
      </w:r>
      <w:r>
        <w:rPr>
          <w:vertAlign w:val="baseline"/>
        </w:rPr>
        <w:t>Bạc Liêu, tại phiên toà bà Tô Hồng</w:t>
      </w:r>
      <w:r>
        <w:rPr>
          <w:spacing w:val="-1"/>
          <w:vertAlign w:val="baseline"/>
        </w:rPr>
        <w:t> </w:t>
      </w:r>
      <w:r>
        <w:rPr>
          <w:vertAlign w:val="baseline"/>
        </w:rPr>
        <w:t>Ng chỉ yêu cầu được mở lối đi bề</w:t>
      </w:r>
      <w:r>
        <w:rPr>
          <w:spacing w:val="-1"/>
          <w:vertAlign w:val="baseline"/>
        </w:rPr>
        <w:t> </w:t>
      </w:r>
      <w:r>
        <w:rPr>
          <w:vertAlign w:val="baseline"/>
        </w:rPr>
        <w:t>ngang 3,75m; xét thấy, đây là sự tự nguyện của bà Tô Hồng Ng đúng quy định pháp luật; Hội đồng xét xử </w:t>
      </w:r>
      <w:r>
        <w:rPr>
          <w:color w:val="FF0000"/>
          <w:vertAlign w:val="baseline"/>
        </w:rPr>
        <w:t>căn cứ </w:t>
      </w:r>
      <w:r>
        <w:rPr>
          <w:vertAlign w:val="baseline"/>
        </w:rPr>
        <w:t>khoản 4 Điều 70; </w:t>
      </w:r>
      <w:r>
        <w:rPr>
          <w:color w:val="FF0000"/>
          <w:vertAlign w:val="baseline"/>
        </w:rPr>
        <w:t>Điều 217; khoản 2 Điều 244 Bộ luật Tố tụng dân sự, đình chỉ yêu cầu </w:t>
      </w:r>
      <w:r>
        <w:rPr>
          <w:vertAlign w:val="baseline"/>
        </w:rPr>
        <w:t>trả lại phần tiền đất bị thu hồi trong dự án đường Hòa Bình nối dài tại thửa số 22-3 diện tích 25.5m</w:t>
      </w:r>
      <w:r>
        <w:rPr>
          <w:vertAlign w:val="superscript"/>
        </w:rPr>
        <w:t>2</w:t>
      </w:r>
      <w:r>
        <w:rPr>
          <w:vertAlign w:val="baseline"/>
        </w:rPr>
        <w:t> và thửa 446-1 diện tích 53,4m</w:t>
      </w:r>
      <w:r>
        <w:rPr>
          <w:vertAlign w:val="superscript"/>
        </w:rPr>
        <w:t>2</w:t>
      </w:r>
      <w:r>
        <w:rPr>
          <w:vertAlign w:val="baseline"/>
        </w:rPr>
        <w:t> (tổng diện tích là 78,9m</w:t>
      </w:r>
      <w:r>
        <w:rPr>
          <w:vertAlign w:val="superscript"/>
        </w:rPr>
        <w:t>2</w:t>
      </w:r>
      <w:r>
        <w:rPr>
          <w:vertAlign w:val="baseline"/>
        </w:rPr>
        <w:t>) với số tiền theo Phương án bồi thường của UBND thành phố Bạc Liêu là 148.185.321</w:t>
      </w:r>
      <w:r>
        <w:rPr>
          <w:spacing w:val="-2"/>
          <w:vertAlign w:val="baseline"/>
        </w:rPr>
        <w:t> </w:t>
      </w:r>
      <w:r>
        <w:rPr>
          <w:vertAlign w:val="baseline"/>
        </w:rPr>
        <w:t>đồng,</w:t>
      </w:r>
      <w:r>
        <w:rPr>
          <w:spacing w:val="-3"/>
          <w:vertAlign w:val="baseline"/>
        </w:rPr>
        <w:t> </w:t>
      </w:r>
      <w:r>
        <w:rPr>
          <w:vertAlign w:val="baseline"/>
        </w:rPr>
        <w:t>đình</w:t>
      </w:r>
      <w:r>
        <w:rPr>
          <w:spacing w:val="-2"/>
          <w:vertAlign w:val="baseline"/>
        </w:rPr>
        <w:t> </w:t>
      </w:r>
      <w:r>
        <w:rPr>
          <w:vertAlign w:val="baseline"/>
        </w:rPr>
        <w:t>chỉ</w:t>
      </w:r>
      <w:r>
        <w:rPr>
          <w:spacing w:val="-2"/>
          <w:vertAlign w:val="baseline"/>
        </w:rPr>
        <w:t> </w:t>
      </w:r>
      <w:r>
        <w:rPr>
          <w:vertAlign w:val="baseline"/>
        </w:rPr>
        <w:t>một</w:t>
      </w:r>
      <w:r>
        <w:rPr>
          <w:spacing w:val="-2"/>
          <w:vertAlign w:val="baseline"/>
        </w:rPr>
        <w:t> </w:t>
      </w:r>
      <w:r>
        <w:rPr>
          <w:vertAlign w:val="baseline"/>
        </w:rPr>
        <w:t>phần</w:t>
      </w:r>
      <w:r>
        <w:rPr>
          <w:spacing w:val="-2"/>
          <w:vertAlign w:val="baseline"/>
        </w:rPr>
        <w:t> </w:t>
      </w:r>
      <w:r>
        <w:rPr>
          <w:vertAlign w:val="baseline"/>
        </w:rPr>
        <w:t>yêu</w:t>
      </w:r>
      <w:r>
        <w:rPr>
          <w:spacing w:val="-2"/>
          <w:vertAlign w:val="baseline"/>
        </w:rPr>
        <w:t> </w:t>
      </w:r>
      <w:r>
        <w:rPr>
          <w:vertAlign w:val="baseline"/>
        </w:rPr>
        <w:t>cầu</w:t>
      </w:r>
      <w:r>
        <w:rPr>
          <w:spacing w:val="-3"/>
          <w:vertAlign w:val="baseline"/>
        </w:rPr>
        <w:t> </w:t>
      </w:r>
      <w:r>
        <w:rPr>
          <w:vertAlign w:val="baseline"/>
        </w:rPr>
        <w:t>mở</w:t>
      </w:r>
      <w:r>
        <w:rPr>
          <w:spacing w:val="-3"/>
          <w:vertAlign w:val="baseline"/>
        </w:rPr>
        <w:t> </w:t>
      </w:r>
      <w:r>
        <w:rPr>
          <w:vertAlign w:val="baseline"/>
        </w:rPr>
        <w:t>lối</w:t>
      </w:r>
      <w:r>
        <w:rPr>
          <w:spacing w:val="-4"/>
          <w:vertAlign w:val="baseline"/>
        </w:rPr>
        <w:t> </w:t>
      </w:r>
      <w:r>
        <w:rPr>
          <w:vertAlign w:val="baseline"/>
        </w:rPr>
        <w:t>đi</w:t>
      </w:r>
      <w:r>
        <w:rPr>
          <w:spacing w:val="-4"/>
          <w:vertAlign w:val="baseline"/>
        </w:rPr>
        <w:t> </w:t>
      </w:r>
      <w:r>
        <w:rPr>
          <w:vertAlign w:val="baseline"/>
        </w:rPr>
        <w:t>diện</w:t>
      </w:r>
      <w:r>
        <w:rPr>
          <w:spacing w:val="-2"/>
          <w:vertAlign w:val="baseline"/>
        </w:rPr>
        <w:t> </w:t>
      </w:r>
      <w:r>
        <w:rPr>
          <w:vertAlign w:val="baseline"/>
        </w:rPr>
        <w:t>tích</w:t>
      </w:r>
      <w:r>
        <w:rPr>
          <w:spacing w:val="-2"/>
          <w:vertAlign w:val="baseline"/>
        </w:rPr>
        <w:t> </w:t>
      </w:r>
      <w:r>
        <w:rPr>
          <w:vertAlign w:val="baseline"/>
        </w:rPr>
        <w:t>30,2m</w:t>
      </w:r>
      <w:r>
        <w:rPr>
          <w:vertAlign w:val="superscript"/>
        </w:rPr>
        <w:t>2</w:t>
      </w:r>
      <w:r>
        <w:rPr>
          <w:vertAlign w:val="baseline"/>
        </w:rPr>
        <w:t>;</w:t>
      </w:r>
      <w:r>
        <w:rPr>
          <w:spacing w:val="-3"/>
          <w:vertAlign w:val="baseline"/>
        </w:rPr>
        <w:t> </w:t>
      </w:r>
      <w:r>
        <w:rPr>
          <w:vertAlign w:val="baseline"/>
        </w:rPr>
        <w:t>chấp</w:t>
      </w:r>
      <w:r>
        <w:rPr>
          <w:spacing w:val="-4"/>
          <w:vertAlign w:val="baseline"/>
        </w:rPr>
        <w:t> </w:t>
      </w:r>
      <w:r>
        <w:rPr>
          <w:vertAlign w:val="baseline"/>
        </w:rPr>
        <w:t>nhận thay đổi yêu cầu khởi kiện “Tranh chấp yêu cầu mở lối đi”</w:t>
      </w:r>
      <w:r>
        <w:rPr>
          <w:spacing w:val="22"/>
          <w:vertAlign w:val="baseline"/>
        </w:rPr>
        <w:t> </w:t>
      </w:r>
      <w:r>
        <w:rPr>
          <w:vertAlign w:val="baseline"/>
        </w:rPr>
        <w:t>tại một phần thửa 441, tờ bản đồ số 18 tại Khóm 10, Phường 1, thành phố Bạc Liêu, tỉnh Bạc Liêu.</w:t>
      </w:r>
    </w:p>
    <w:p>
      <w:pPr>
        <w:pStyle w:val="ListParagraph"/>
        <w:numPr>
          <w:ilvl w:val="0"/>
          <w:numId w:val="3"/>
        </w:numPr>
        <w:tabs>
          <w:tab w:pos="1230" w:val="left" w:leader="none"/>
        </w:tabs>
        <w:spacing w:line="288" w:lineRule="auto" w:before="60" w:after="0"/>
        <w:ind w:left="109" w:right="114" w:firstLine="719"/>
        <w:jc w:val="both"/>
        <w:rPr>
          <w:color w:val="006FC0"/>
          <w:sz w:val="28"/>
        </w:rPr>
      </w:pPr>
      <w:r>
        <w:rPr>
          <w:color w:val="006FC0"/>
          <w:sz w:val="28"/>
        </w:rPr>
        <w:t>Bà Tô Hồng Ng </w:t>
      </w:r>
      <w:r>
        <w:rPr>
          <w:sz w:val="28"/>
        </w:rPr>
        <w:t>yêu cầu bà Võ Thị Thu Nh cho bà mua lại lối đi tại phần đất</w:t>
      </w:r>
      <w:r>
        <w:rPr>
          <w:spacing w:val="-2"/>
          <w:sz w:val="28"/>
        </w:rPr>
        <w:t> </w:t>
      </w:r>
      <w:r>
        <w:rPr>
          <w:sz w:val="28"/>
        </w:rPr>
        <w:t>tranh chấp 60,4m</w:t>
      </w:r>
      <w:r>
        <w:rPr>
          <w:sz w:val="28"/>
          <w:vertAlign w:val="superscript"/>
        </w:rPr>
        <w:t>2</w:t>
      </w:r>
      <w:r>
        <w:rPr>
          <w:sz w:val="28"/>
          <w:vertAlign w:val="baseline"/>
        </w:rPr>
        <w:t>,</w:t>
      </w:r>
      <w:r>
        <w:rPr>
          <w:spacing w:val="-1"/>
          <w:sz w:val="28"/>
          <w:vertAlign w:val="baseline"/>
        </w:rPr>
        <w:t> </w:t>
      </w:r>
      <w:r>
        <w:rPr>
          <w:sz w:val="28"/>
          <w:vertAlign w:val="baseline"/>
        </w:rPr>
        <w:t>tại một phần thửa</w:t>
      </w:r>
      <w:r>
        <w:rPr>
          <w:spacing w:val="-2"/>
          <w:sz w:val="28"/>
          <w:vertAlign w:val="baseline"/>
        </w:rPr>
        <w:t> </w:t>
      </w:r>
      <w:r>
        <w:rPr>
          <w:sz w:val="28"/>
          <w:vertAlign w:val="baseline"/>
        </w:rPr>
        <w:t>441,</w:t>
      </w:r>
      <w:r>
        <w:rPr>
          <w:spacing w:val="-3"/>
          <w:sz w:val="28"/>
          <w:vertAlign w:val="baseline"/>
        </w:rPr>
        <w:t> </w:t>
      </w:r>
      <w:r>
        <w:rPr>
          <w:sz w:val="28"/>
          <w:vertAlign w:val="baseline"/>
        </w:rPr>
        <w:t>tờ</w:t>
      </w:r>
      <w:r>
        <w:rPr>
          <w:spacing w:val="-2"/>
          <w:sz w:val="28"/>
          <w:vertAlign w:val="baseline"/>
        </w:rPr>
        <w:t> </w:t>
      </w:r>
      <w:r>
        <w:rPr>
          <w:sz w:val="28"/>
          <w:vertAlign w:val="baseline"/>
        </w:rPr>
        <w:t>bản đồ</w:t>
      </w:r>
      <w:r>
        <w:rPr>
          <w:spacing w:val="-1"/>
          <w:sz w:val="28"/>
          <w:vertAlign w:val="baseline"/>
        </w:rPr>
        <w:t> </w:t>
      </w:r>
      <w:r>
        <w:rPr>
          <w:sz w:val="28"/>
          <w:vertAlign w:val="baseline"/>
        </w:rPr>
        <w:t>số</w:t>
      </w:r>
      <w:r>
        <w:rPr>
          <w:spacing w:val="-1"/>
          <w:sz w:val="28"/>
          <w:vertAlign w:val="baseline"/>
        </w:rPr>
        <w:t> </w:t>
      </w:r>
      <w:r>
        <w:rPr>
          <w:sz w:val="28"/>
          <w:vertAlign w:val="baseline"/>
        </w:rPr>
        <w:t>18 tại Khóm</w:t>
      </w:r>
      <w:r>
        <w:rPr>
          <w:spacing w:val="-6"/>
          <w:sz w:val="28"/>
          <w:vertAlign w:val="baseline"/>
        </w:rPr>
        <w:t> </w:t>
      </w:r>
      <w:r>
        <w:rPr>
          <w:sz w:val="28"/>
          <w:vertAlign w:val="baseline"/>
        </w:rPr>
        <w:t>10,</w:t>
      </w:r>
      <w:r>
        <w:rPr>
          <w:spacing w:val="-1"/>
          <w:sz w:val="28"/>
          <w:vertAlign w:val="baseline"/>
        </w:rPr>
        <w:t> </w:t>
      </w:r>
      <w:r>
        <w:rPr>
          <w:sz w:val="28"/>
          <w:vertAlign w:val="baseline"/>
        </w:rPr>
        <w:t>Phường 1, thành phố Bạc Liêu, tỉnh Bạc Liêu theo Biên bản thẩm định đất ngày</w:t>
      </w:r>
      <w:r>
        <w:rPr>
          <w:spacing w:val="-1"/>
          <w:sz w:val="28"/>
          <w:vertAlign w:val="baseline"/>
        </w:rPr>
        <w:t> </w:t>
      </w:r>
      <w:r>
        <w:rPr>
          <w:sz w:val="28"/>
          <w:vertAlign w:val="baseline"/>
        </w:rPr>
        <w:t>06/01/2021 và Bản vẽ mặt bằng hiện trạng khu đất đang tranh chấp do Văn phòng Đăng ký đất đai thuộc Sở Tài nguyên và Mội trường tỉnh Bạc Liêu lập ngày 23/02/2021.</w:t>
      </w:r>
    </w:p>
    <w:p>
      <w:pPr>
        <w:pStyle w:val="BodyText"/>
        <w:spacing w:line="288" w:lineRule="auto"/>
        <w:ind w:right="109" w:firstLine="719"/>
      </w:pPr>
      <w:r>
        <w:rPr/>
        <w:t>[5.1] Xét về nguồn gốc đất: Các đương sự trong vụ án xác định nguồn gốc quyền sử dụng đất là của ông Lý X và bà Lý Thị Xà V được ông Trần Ngọc Nh và bà Võ Thị Thu</w:t>
      </w:r>
      <w:r>
        <w:rPr>
          <w:spacing w:val="-1"/>
        </w:rPr>
        <w:t> </w:t>
      </w:r>
      <w:r>
        <w:rPr/>
        <w:t>Nh mua</w:t>
      </w:r>
      <w:r>
        <w:rPr>
          <w:spacing w:val="-1"/>
        </w:rPr>
        <w:t> </w:t>
      </w:r>
      <w:r>
        <w:rPr/>
        <w:t>lại,</w:t>
      </w:r>
      <w:r>
        <w:rPr>
          <w:spacing w:val="-2"/>
        </w:rPr>
        <w:t> </w:t>
      </w:r>
      <w:r>
        <w:rPr/>
        <w:t>hiện tại diện tích</w:t>
      </w:r>
      <w:r>
        <w:rPr>
          <w:spacing w:val="-1"/>
        </w:rPr>
        <w:t> </w:t>
      </w:r>
      <w:r>
        <w:rPr/>
        <w:t>đất này</w:t>
      </w:r>
      <w:r>
        <w:rPr>
          <w:spacing w:val="-3"/>
        </w:rPr>
        <w:t> </w:t>
      </w:r>
      <w:r>
        <w:rPr/>
        <w:t>đã</w:t>
      </w:r>
      <w:r>
        <w:rPr>
          <w:spacing w:val="-1"/>
        </w:rPr>
        <w:t> </w:t>
      </w:r>
      <w:r>
        <w:rPr/>
        <w:t>được UBND</w:t>
      </w:r>
      <w:r>
        <w:rPr>
          <w:spacing w:val="-1"/>
        </w:rPr>
        <w:t> </w:t>
      </w:r>
      <w:r>
        <w:rPr/>
        <w:t>thành phố Bạc Liêu cấp Giấy chứng nhận quyền sử dụng đất quyền sở hữu nhà ở và tài sản khác gắn liền với đất số BG 595564 ngày 11/11/2011 cho bà Võ Thị Thu Nh tại một phần thửa 441, tờ bản đồ số 18 tại Khóm 10, Phường 1, thành phố Bạc Liêu, tỉnh Bạc Liêu. Theo Biên bản thẩm định đất ngày 06/01/2021 và ngày 07/9/2022 diện tích tranh chấp lối đi có vị trí như sau:</w:t>
      </w:r>
    </w:p>
    <w:p>
      <w:pPr>
        <w:pStyle w:val="ListParagraph"/>
        <w:numPr>
          <w:ilvl w:val="1"/>
          <w:numId w:val="3"/>
        </w:numPr>
        <w:tabs>
          <w:tab w:pos="993" w:val="left" w:leader="none"/>
        </w:tabs>
        <w:spacing w:line="240" w:lineRule="auto" w:before="61" w:after="0"/>
        <w:ind w:left="992" w:right="0" w:hanging="164"/>
        <w:jc w:val="both"/>
        <w:rPr>
          <w:sz w:val="28"/>
        </w:rPr>
      </w:pPr>
      <w:r>
        <w:rPr>
          <w:color w:val="FF0000"/>
          <w:sz w:val="28"/>
        </w:rPr>
        <w:t>Hướng</w:t>
      </w:r>
      <w:r>
        <w:rPr>
          <w:color w:val="FF0000"/>
          <w:spacing w:val="-2"/>
          <w:sz w:val="28"/>
        </w:rPr>
        <w:t> </w:t>
      </w:r>
      <w:r>
        <w:rPr>
          <w:color w:val="FF0000"/>
          <w:sz w:val="28"/>
        </w:rPr>
        <w:t>Đông</w:t>
      </w:r>
      <w:r>
        <w:rPr>
          <w:color w:val="FF0000"/>
          <w:spacing w:val="-2"/>
          <w:sz w:val="28"/>
        </w:rPr>
        <w:t> </w:t>
      </w:r>
      <w:r>
        <w:rPr>
          <w:color w:val="FF0000"/>
          <w:sz w:val="28"/>
        </w:rPr>
        <w:t>giáp</w:t>
      </w:r>
      <w:r>
        <w:rPr>
          <w:color w:val="FF0000"/>
          <w:spacing w:val="-2"/>
          <w:sz w:val="28"/>
        </w:rPr>
        <w:t> </w:t>
      </w:r>
      <w:r>
        <w:rPr>
          <w:color w:val="FF0000"/>
          <w:sz w:val="28"/>
        </w:rPr>
        <w:t>nhà</w:t>
      </w:r>
      <w:r>
        <w:rPr>
          <w:color w:val="FF0000"/>
          <w:spacing w:val="-2"/>
          <w:sz w:val="28"/>
        </w:rPr>
        <w:t> </w:t>
      </w:r>
      <w:r>
        <w:rPr>
          <w:color w:val="FF0000"/>
          <w:sz w:val="28"/>
        </w:rPr>
        <w:t>và</w:t>
      </w:r>
      <w:r>
        <w:rPr>
          <w:color w:val="FF0000"/>
          <w:spacing w:val="-3"/>
          <w:sz w:val="28"/>
        </w:rPr>
        <w:t> </w:t>
      </w:r>
      <w:r>
        <w:rPr>
          <w:color w:val="FF0000"/>
          <w:sz w:val="28"/>
        </w:rPr>
        <w:t>đất</w:t>
      </w:r>
      <w:r>
        <w:rPr>
          <w:color w:val="FF0000"/>
          <w:spacing w:val="-2"/>
          <w:sz w:val="28"/>
        </w:rPr>
        <w:t> </w:t>
      </w:r>
      <w:r>
        <w:rPr>
          <w:color w:val="FF0000"/>
          <w:sz w:val="28"/>
        </w:rPr>
        <w:t>bà</w:t>
      </w:r>
      <w:r>
        <w:rPr>
          <w:color w:val="FF0000"/>
          <w:spacing w:val="-3"/>
          <w:sz w:val="28"/>
        </w:rPr>
        <w:t> </w:t>
      </w:r>
      <w:r>
        <w:rPr>
          <w:color w:val="FF0000"/>
          <w:sz w:val="28"/>
        </w:rPr>
        <w:t>Võ</w:t>
      </w:r>
      <w:r>
        <w:rPr>
          <w:color w:val="FF0000"/>
          <w:spacing w:val="-1"/>
          <w:sz w:val="28"/>
        </w:rPr>
        <w:t> </w:t>
      </w:r>
      <w:r>
        <w:rPr>
          <w:color w:val="FF0000"/>
          <w:sz w:val="28"/>
        </w:rPr>
        <w:t>Thị</w:t>
      </w:r>
      <w:r>
        <w:rPr>
          <w:color w:val="FF0000"/>
          <w:spacing w:val="-2"/>
          <w:sz w:val="28"/>
        </w:rPr>
        <w:t> </w:t>
      </w:r>
      <w:r>
        <w:rPr>
          <w:color w:val="FF0000"/>
          <w:sz w:val="28"/>
        </w:rPr>
        <w:t>Thu</w:t>
      </w:r>
      <w:r>
        <w:rPr>
          <w:color w:val="FF0000"/>
          <w:spacing w:val="-2"/>
          <w:sz w:val="28"/>
        </w:rPr>
        <w:t> </w:t>
      </w:r>
      <w:r>
        <w:rPr>
          <w:color w:val="FF0000"/>
          <w:sz w:val="28"/>
        </w:rPr>
        <w:t>Nh,</w:t>
      </w:r>
      <w:r>
        <w:rPr>
          <w:color w:val="FF0000"/>
          <w:spacing w:val="-4"/>
          <w:sz w:val="28"/>
        </w:rPr>
        <w:t> </w:t>
      </w:r>
      <w:r>
        <w:rPr>
          <w:color w:val="FF0000"/>
          <w:sz w:val="28"/>
        </w:rPr>
        <w:t>có</w:t>
      </w:r>
      <w:r>
        <w:rPr>
          <w:color w:val="FF0000"/>
          <w:spacing w:val="-1"/>
          <w:sz w:val="28"/>
        </w:rPr>
        <w:t> </w:t>
      </w:r>
      <w:r>
        <w:rPr>
          <w:color w:val="FF0000"/>
          <w:sz w:val="28"/>
        </w:rPr>
        <w:t>số</w:t>
      </w:r>
      <w:r>
        <w:rPr>
          <w:color w:val="FF0000"/>
          <w:spacing w:val="-2"/>
          <w:sz w:val="28"/>
        </w:rPr>
        <w:t> </w:t>
      </w:r>
      <w:r>
        <w:rPr>
          <w:color w:val="FF0000"/>
          <w:sz w:val="28"/>
        </w:rPr>
        <w:t>đo</w:t>
      </w:r>
      <w:r>
        <w:rPr>
          <w:color w:val="FF0000"/>
          <w:spacing w:val="-2"/>
          <w:sz w:val="28"/>
        </w:rPr>
        <w:t> </w:t>
      </w:r>
      <w:r>
        <w:rPr>
          <w:color w:val="FF0000"/>
          <w:sz w:val="28"/>
        </w:rPr>
        <w:t>là</w:t>
      </w:r>
      <w:r>
        <w:rPr>
          <w:color w:val="FF0000"/>
          <w:spacing w:val="-1"/>
          <w:sz w:val="28"/>
        </w:rPr>
        <w:t> </w:t>
      </w:r>
      <w:r>
        <w:rPr>
          <w:color w:val="FF0000"/>
          <w:spacing w:val="-2"/>
          <w:sz w:val="28"/>
        </w:rPr>
        <w:t>7,85m.</w:t>
      </w:r>
    </w:p>
    <w:p>
      <w:pPr>
        <w:pStyle w:val="ListParagraph"/>
        <w:numPr>
          <w:ilvl w:val="1"/>
          <w:numId w:val="3"/>
        </w:numPr>
        <w:tabs>
          <w:tab w:pos="993" w:val="left" w:leader="none"/>
        </w:tabs>
        <w:spacing w:line="240" w:lineRule="auto" w:before="125" w:after="0"/>
        <w:ind w:left="992" w:right="0" w:hanging="164"/>
        <w:jc w:val="both"/>
        <w:rPr>
          <w:sz w:val="28"/>
        </w:rPr>
      </w:pPr>
      <w:r>
        <w:rPr>
          <w:color w:val="FF0000"/>
          <w:sz w:val="28"/>
        </w:rPr>
        <w:t>Hướng</w:t>
      </w:r>
      <w:r>
        <w:rPr>
          <w:color w:val="FF0000"/>
          <w:spacing w:val="-1"/>
          <w:sz w:val="28"/>
        </w:rPr>
        <w:t> </w:t>
      </w:r>
      <w:r>
        <w:rPr>
          <w:color w:val="FF0000"/>
          <w:sz w:val="28"/>
        </w:rPr>
        <w:t>Tây</w:t>
      </w:r>
      <w:r>
        <w:rPr>
          <w:color w:val="FF0000"/>
          <w:spacing w:val="-5"/>
          <w:sz w:val="28"/>
        </w:rPr>
        <w:t> </w:t>
      </w:r>
      <w:r>
        <w:rPr>
          <w:color w:val="FF0000"/>
          <w:sz w:val="28"/>
        </w:rPr>
        <w:t>giáp</w:t>
      </w:r>
      <w:r>
        <w:rPr>
          <w:color w:val="FF0000"/>
          <w:spacing w:val="-3"/>
          <w:sz w:val="28"/>
        </w:rPr>
        <w:t> </w:t>
      </w:r>
      <w:r>
        <w:rPr>
          <w:color w:val="FF0000"/>
          <w:sz w:val="28"/>
        </w:rPr>
        <w:t>đất</w:t>
      </w:r>
      <w:r>
        <w:rPr>
          <w:color w:val="FF0000"/>
          <w:spacing w:val="-2"/>
          <w:sz w:val="28"/>
        </w:rPr>
        <w:t> </w:t>
      </w:r>
      <w:r>
        <w:rPr>
          <w:color w:val="FF0000"/>
          <w:sz w:val="28"/>
        </w:rPr>
        <w:t>Huỳnh</w:t>
      </w:r>
      <w:r>
        <w:rPr>
          <w:color w:val="FF0000"/>
          <w:spacing w:val="-1"/>
          <w:sz w:val="28"/>
        </w:rPr>
        <w:t> </w:t>
      </w:r>
      <w:r>
        <w:rPr>
          <w:color w:val="FF0000"/>
          <w:sz w:val="28"/>
        </w:rPr>
        <w:t>Đông,</w:t>
      </w:r>
      <w:r>
        <w:rPr>
          <w:color w:val="FF0000"/>
          <w:spacing w:val="-3"/>
          <w:sz w:val="28"/>
        </w:rPr>
        <w:t> </w:t>
      </w:r>
      <w:r>
        <w:rPr>
          <w:color w:val="FF0000"/>
          <w:sz w:val="28"/>
        </w:rPr>
        <w:t>có</w:t>
      </w:r>
      <w:r>
        <w:rPr>
          <w:color w:val="FF0000"/>
          <w:spacing w:val="-3"/>
          <w:sz w:val="28"/>
        </w:rPr>
        <w:t> </w:t>
      </w:r>
      <w:r>
        <w:rPr>
          <w:color w:val="FF0000"/>
          <w:sz w:val="28"/>
        </w:rPr>
        <w:t>số</w:t>
      </w:r>
      <w:r>
        <w:rPr>
          <w:color w:val="FF0000"/>
          <w:spacing w:val="-4"/>
          <w:sz w:val="28"/>
        </w:rPr>
        <w:t> </w:t>
      </w:r>
      <w:r>
        <w:rPr>
          <w:color w:val="FF0000"/>
          <w:sz w:val="28"/>
        </w:rPr>
        <w:t>đo</w:t>
      </w:r>
      <w:r>
        <w:rPr>
          <w:color w:val="FF0000"/>
          <w:spacing w:val="-5"/>
          <w:sz w:val="28"/>
        </w:rPr>
        <w:t> </w:t>
      </w:r>
      <w:r>
        <w:rPr>
          <w:color w:val="FF0000"/>
          <w:sz w:val="28"/>
        </w:rPr>
        <w:t>là </w:t>
      </w:r>
      <w:r>
        <w:rPr>
          <w:color w:val="FF0000"/>
          <w:spacing w:val="-2"/>
          <w:sz w:val="28"/>
        </w:rPr>
        <w:t>8,29m.</w:t>
      </w:r>
    </w:p>
    <w:p>
      <w:pPr>
        <w:pStyle w:val="ListParagraph"/>
        <w:numPr>
          <w:ilvl w:val="1"/>
          <w:numId w:val="3"/>
        </w:numPr>
        <w:tabs>
          <w:tab w:pos="1024" w:val="left" w:leader="none"/>
        </w:tabs>
        <w:spacing w:line="288" w:lineRule="auto" w:before="124" w:after="0"/>
        <w:ind w:left="109" w:right="110" w:firstLine="719"/>
        <w:jc w:val="both"/>
        <w:rPr>
          <w:sz w:val="28"/>
        </w:rPr>
      </w:pPr>
      <w:r>
        <w:rPr>
          <w:color w:val="FF0000"/>
          <w:sz w:val="28"/>
        </w:rPr>
        <w:t>Hướng Nam giáp đường Hoà Bình nối dài quy hoạch 17.0m, có số đo là </w:t>
      </w:r>
      <w:r>
        <w:rPr>
          <w:color w:val="FF0000"/>
          <w:spacing w:val="-2"/>
          <w:sz w:val="28"/>
        </w:rPr>
        <w:t>7,50m.</w:t>
      </w:r>
    </w:p>
    <w:p>
      <w:pPr>
        <w:pStyle w:val="ListParagraph"/>
        <w:numPr>
          <w:ilvl w:val="1"/>
          <w:numId w:val="3"/>
        </w:numPr>
        <w:tabs>
          <w:tab w:pos="993" w:val="left" w:leader="none"/>
        </w:tabs>
        <w:spacing w:line="240" w:lineRule="auto" w:before="60" w:after="0"/>
        <w:ind w:left="992" w:right="0" w:hanging="164"/>
        <w:jc w:val="both"/>
        <w:rPr>
          <w:sz w:val="28"/>
        </w:rPr>
      </w:pPr>
      <w:r>
        <w:rPr>
          <w:color w:val="FF0000"/>
          <w:sz w:val="28"/>
        </w:rPr>
        <w:t>Hướng</w:t>
      </w:r>
      <w:r>
        <w:rPr>
          <w:color w:val="FF0000"/>
          <w:spacing w:val="-2"/>
          <w:sz w:val="28"/>
        </w:rPr>
        <w:t> </w:t>
      </w:r>
      <w:r>
        <w:rPr>
          <w:color w:val="FF0000"/>
          <w:sz w:val="28"/>
        </w:rPr>
        <w:t>Bắc</w:t>
      </w:r>
      <w:r>
        <w:rPr>
          <w:color w:val="FF0000"/>
          <w:spacing w:val="-2"/>
          <w:sz w:val="28"/>
        </w:rPr>
        <w:t> </w:t>
      </w:r>
      <w:r>
        <w:rPr>
          <w:color w:val="FF0000"/>
          <w:sz w:val="28"/>
        </w:rPr>
        <w:t>giáp</w:t>
      </w:r>
      <w:r>
        <w:rPr>
          <w:color w:val="FF0000"/>
          <w:spacing w:val="-5"/>
          <w:sz w:val="28"/>
        </w:rPr>
        <w:t> </w:t>
      </w:r>
      <w:r>
        <w:rPr>
          <w:color w:val="FF0000"/>
          <w:sz w:val="28"/>
        </w:rPr>
        <w:t>nhà</w:t>
      </w:r>
      <w:r>
        <w:rPr>
          <w:color w:val="FF0000"/>
          <w:spacing w:val="-2"/>
          <w:sz w:val="28"/>
        </w:rPr>
        <w:t> </w:t>
      </w:r>
      <w:r>
        <w:rPr>
          <w:color w:val="FF0000"/>
          <w:sz w:val="28"/>
        </w:rPr>
        <w:t>và</w:t>
      </w:r>
      <w:r>
        <w:rPr>
          <w:color w:val="FF0000"/>
          <w:spacing w:val="-2"/>
          <w:sz w:val="28"/>
        </w:rPr>
        <w:t> </w:t>
      </w:r>
      <w:r>
        <w:rPr>
          <w:color w:val="FF0000"/>
          <w:sz w:val="28"/>
        </w:rPr>
        <w:t>đất</w:t>
      </w:r>
      <w:r>
        <w:rPr>
          <w:color w:val="FF0000"/>
          <w:spacing w:val="-2"/>
          <w:sz w:val="28"/>
        </w:rPr>
        <w:t> </w:t>
      </w:r>
      <w:r>
        <w:rPr>
          <w:color w:val="FF0000"/>
          <w:sz w:val="28"/>
        </w:rPr>
        <w:t>của</w:t>
      </w:r>
      <w:r>
        <w:rPr>
          <w:color w:val="FF0000"/>
          <w:spacing w:val="-5"/>
          <w:sz w:val="28"/>
        </w:rPr>
        <w:t> </w:t>
      </w:r>
      <w:r>
        <w:rPr>
          <w:color w:val="FF0000"/>
          <w:sz w:val="28"/>
        </w:rPr>
        <w:t>bà</w:t>
      </w:r>
      <w:r>
        <w:rPr>
          <w:color w:val="FF0000"/>
          <w:spacing w:val="-2"/>
          <w:sz w:val="28"/>
        </w:rPr>
        <w:t> </w:t>
      </w:r>
      <w:r>
        <w:rPr>
          <w:color w:val="FF0000"/>
          <w:sz w:val="28"/>
        </w:rPr>
        <w:t>Tô</w:t>
      </w:r>
      <w:r>
        <w:rPr>
          <w:color w:val="FF0000"/>
          <w:spacing w:val="-1"/>
          <w:sz w:val="28"/>
        </w:rPr>
        <w:t> </w:t>
      </w:r>
      <w:r>
        <w:rPr>
          <w:color w:val="FF0000"/>
          <w:sz w:val="28"/>
        </w:rPr>
        <w:t>Hồng</w:t>
      </w:r>
      <w:r>
        <w:rPr>
          <w:color w:val="FF0000"/>
          <w:spacing w:val="-1"/>
          <w:sz w:val="28"/>
        </w:rPr>
        <w:t> </w:t>
      </w:r>
      <w:r>
        <w:rPr>
          <w:color w:val="FF0000"/>
          <w:sz w:val="28"/>
        </w:rPr>
        <w:t>Ng,</w:t>
      </w:r>
      <w:r>
        <w:rPr>
          <w:color w:val="FF0000"/>
          <w:spacing w:val="-4"/>
          <w:sz w:val="28"/>
        </w:rPr>
        <w:t> </w:t>
      </w:r>
      <w:r>
        <w:rPr>
          <w:color w:val="FF0000"/>
          <w:sz w:val="28"/>
        </w:rPr>
        <w:t>có</w:t>
      </w:r>
      <w:r>
        <w:rPr>
          <w:color w:val="FF0000"/>
          <w:spacing w:val="-1"/>
          <w:sz w:val="28"/>
        </w:rPr>
        <w:t> </w:t>
      </w:r>
      <w:r>
        <w:rPr>
          <w:color w:val="FF0000"/>
          <w:sz w:val="28"/>
        </w:rPr>
        <w:t>số</w:t>
      </w:r>
      <w:r>
        <w:rPr>
          <w:color w:val="FF0000"/>
          <w:spacing w:val="-2"/>
          <w:sz w:val="28"/>
        </w:rPr>
        <w:t> </w:t>
      </w:r>
      <w:r>
        <w:rPr>
          <w:color w:val="FF0000"/>
          <w:sz w:val="28"/>
        </w:rPr>
        <w:t>đo</w:t>
      </w:r>
      <w:r>
        <w:rPr>
          <w:color w:val="FF0000"/>
          <w:spacing w:val="-1"/>
          <w:sz w:val="28"/>
        </w:rPr>
        <w:t> </w:t>
      </w:r>
      <w:r>
        <w:rPr>
          <w:color w:val="FF0000"/>
          <w:sz w:val="28"/>
        </w:rPr>
        <w:t>là</w:t>
      </w:r>
      <w:r>
        <w:rPr>
          <w:color w:val="FF0000"/>
          <w:spacing w:val="-1"/>
          <w:sz w:val="28"/>
        </w:rPr>
        <w:t> </w:t>
      </w:r>
      <w:r>
        <w:rPr>
          <w:color w:val="FF0000"/>
          <w:spacing w:val="-2"/>
          <w:sz w:val="28"/>
        </w:rPr>
        <w:t>7,50m.</w:t>
      </w:r>
    </w:p>
    <w:p>
      <w:pPr>
        <w:spacing w:after="0" w:line="240" w:lineRule="auto"/>
        <w:jc w:val="both"/>
        <w:rPr>
          <w:sz w:val="28"/>
        </w:rPr>
        <w:sectPr>
          <w:pgSz w:w="11910" w:h="16850"/>
          <w:pgMar w:header="0" w:footer="943" w:top="1160" w:bottom="1200" w:left="1480" w:right="780"/>
        </w:sectPr>
      </w:pPr>
    </w:p>
    <w:p>
      <w:pPr>
        <w:pStyle w:val="BodyText"/>
        <w:spacing w:line="288" w:lineRule="auto" w:before="77"/>
        <w:ind w:right="107" w:firstLine="719"/>
      </w:pPr>
      <w:r>
        <w:rPr/>
        <w:t>[5.2] Xét yêu cầu của bà Tô Hồng Ng yêu cầu mở lối đi: Các đương sự đều thừa nhận diện tích đất tranh chấp tại một phần thửa 441, tờ bản đồ số 18 tại Khóm 10, Phường 1, thành phố Bạc Liêu, tỉnh Bạc Liêu đã được cấp quyền sử dụng đất cho bà Võ Thị Thu Nh, là phù hợp, đúng quy định pháp luật nên đây là sự kiện, chứng cứ không cần phải chứng minh theo quy định tại Điều 92 Bộ luật Tố tụng</w:t>
      </w:r>
      <w:r>
        <w:rPr>
          <w:spacing w:val="40"/>
        </w:rPr>
        <w:t> </w:t>
      </w:r>
      <w:r>
        <w:rPr/>
        <w:t>dân sự.</w:t>
      </w:r>
    </w:p>
    <w:p>
      <w:pPr>
        <w:pStyle w:val="BodyText"/>
        <w:spacing w:line="288" w:lineRule="auto" w:before="61"/>
        <w:ind w:right="111" w:firstLine="719"/>
      </w:pPr>
      <w:r>
        <w:rPr/>
        <w:t>Tại Biên bản thẩm định đất ngày 07/9/2022 thể hiện quyền sử dụng đất của bà Tô Hồng Ng tại thửa đất số 54, tờ bản đồ số 18 (Bản đồ địa chính lập năm</w:t>
      </w:r>
      <w:r>
        <w:rPr>
          <w:spacing w:val="-5"/>
        </w:rPr>
        <w:t> </w:t>
      </w:r>
      <w:r>
        <w:rPr/>
        <w:t>1997) được UBND thị xã Bạc Liêu (nay là thành phố Bạc Liêu) cấp Giấy chứng nhận quyền sử dụng đất vào ngày 22/01/2005 bị vây bọc bởi các thửa đất của các hộ Huỳnh Đông, bà Võ Thị Thu Nh và Trần Văn Thái như trên, không có lối đi nào khác để đi ra và phần diện tích đang tranh chấp tại một phần thửa 441, tờ bản đồ số 18 bà Ng yêu cầu là phần đất trống chưa có công trình vật kiến trúc nào trên đất.</w:t>
      </w:r>
    </w:p>
    <w:p>
      <w:pPr>
        <w:spacing w:line="288" w:lineRule="auto" w:before="59"/>
        <w:ind w:left="109" w:right="113" w:firstLine="719"/>
        <w:jc w:val="both"/>
        <w:rPr>
          <w:sz w:val="28"/>
        </w:rPr>
      </w:pPr>
      <w:r>
        <w:rPr>
          <w:sz w:val="28"/>
        </w:rPr>
        <w:t>Theo khoản 1 Điều 254 Bộ luật Dân sự quy định: </w:t>
      </w:r>
      <w:r>
        <w:rPr>
          <w:i/>
          <w:sz w:val="28"/>
        </w:rPr>
        <w:t>“Chủ sở hữu có bất động</w:t>
      </w:r>
      <w:r>
        <w:rPr>
          <w:i/>
          <w:sz w:val="28"/>
        </w:rPr>
        <w:t> sản bị vây bọc bởi các bất động sản của các chủ sở hữu khác mà không có hoặc không đủ</w:t>
      </w:r>
      <w:r>
        <w:rPr>
          <w:i/>
          <w:spacing w:val="-1"/>
          <w:sz w:val="28"/>
        </w:rPr>
        <w:t> </w:t>
      </w:r>
      <w:r>
        <w:rPr>
          <w:i/>
          <w:sz w:val="28"/>
        </w:rPr>
        <w:t>lối đi</w:t>
      </w:r>
      <w:r>
        <w:rPr>
          <w:i/>
          <w:spacing w:val="-1"/>
          <w:sz w:val="28"/>
        </w:rPr>
        <w:t> </w:t>
      </w:r>
      <w:r>
        <w:rPr>
          <w:i/>
          <w:sz w:val="28"/>
        </w:rPr>
        <w:t>ra</w:t>
      </w:r>
      <w:r>
        <w:rPr>
          <w:i/>
          <w:spacing w:val="-1"/>
          <w:sz w:val="28"/>
        </w:rPr>
        <w:t> </w:t>
      </w:r>
      <w:r>
        <w:rPr>
          <w:i/>
          <w:sz w:val="28"/>
        </w:rPr>
        <w:t>đường công cộng,</w:t>
      </w:r>
      <w:r>
        <w:rPr>
          <w:i/>
          <w:spacing w:val="-1"/>
          <w:sz w:val="28"/>
        </w:rPr>
        <w:t> </w:t>
      </w:r>
      <w:r>
        <w:rPr>
          <w:i/>
          <w:sz w:val="28"/>
        </w:rPr>
        <w:t>có</w:t>
      </w:r>
      <w:r>
        <w:rPr>
          <w:i/>
          <w:spacing w:val="-1"/>
          <w:sz w:val="28"/>
        </w:rPr>
        <w:t> </w:t>
      </w:r>
      <w:r>
        <w:rPr>
          <w:i/>
          <w:sz w:val="28"/>
        </w:rPr>
        <w:t>quyền yêu cầu chủ</w:t>
      </w:r>
      <w:r>
        <w:rPr>
          <w:i/>
          <w:spacing w:val="-1"/>
          <w:sz w:val="28"/>
        </w:rPr>
        <w:t> </w:t>
      </w:r>
      <w:r>
        <w:rPr>
          <w:i/>
          <w:sz w:val="28"/>
        </w:rPr>
        <w:t>sở</w:t>
      </w:r>
      <w:r>
        <w:rPr>
          <w:i/>
          <w:spacing w:val="-2"/>
          <w:sz w:val="28"/>
        </w:rPr>
        <w:t> </w:t>
      </w:r>
      <w:r>
        <w:rPr>
          <w:i/>
          <w:sz w:val="28"/>
        </w:rPr>
        <w:t>hữu</w:t>
      </w:r>
      <w:r>
        <w:rPr>
          <w:i/>
          <w:spacing w:val="-1"/>
          <w:sz w:val="28"/>
        </w:rPr>
        <w:t> </w:t>
      </w:r>
      <w:r>
        <w:rPr>
          <w:i/>
          <w:sz w:val="28"/>
        </w:rPr>
        <w:t>bất động</w:t>
      </w:r>
      <w:r>
        <w:rPr>
          <w:i/>
          <w:spacing w:val="-1"/>
          <w:sz w:val="28"/>
        </w:rPr>
        <w:t> </w:t>
      </w:r>
      <w:r>
        <w:rPr>
          <w:i/>
          <w:sz w:val="28"/>
        </w:rPr>
        <w:t>sản vây bọc dành cho mình một lối đi hợp lý trên phần đất của họ” </w:t>
      </w:r>
      <w:r>
        <w:rPr>
          <w:sz w:val="28"/>
        </w:rPr>
        <w:t>thì bà Ng có quyền yêu cầu mở lối đi qua bất động sản liền kề, diện tích bà Ng yêu cầu được coi là thuận lợi, hợp lý, thiệt hại gây ra là ít nhất cho bất động sản có mở lối đi.</w:t>
      </w:r>
    </w:p>
    <w:p>
      <w:pPr>
        <w:pStyle w:val="BodyText"/>
        <w:spacing w:line="288" w:lineRule="auto"/>
        <w:ind w:right="109" w:firstLine="719"/>
      </w:pPr>
      <w:r>
        <w:rPr>
          <w:color w:val="006FC0"/>
        </w:rPr>
        <w:t>[5.3] Tại Biên bản hoà giải ngày 23/9/2022, bà Võ Thị Thu Nh cũng đồng ý </w:t>
      </w:r>
      <w:r>
        <w:rPr/>
        <w:t>để cho bà Ng 1,5m</w:t>
      </w:r>
      <w:r>
        <w:rPr>
          <w:spacing w:val="-4"/>
        </w:rPr>
        <w:t> </w:t>
      </w:r>
      <w:r>
        <w:rPr/>
        <w:t>bề ngang phía</w:t>
      </w:r>
      <w:r>
        <w:rPr>
          <w:spacing w:val="-1"/>
        </w:rPr>
        <w:t> </w:t>
      </w:r>
      <w:r>
        <w:rPr/>
        <w:t>giáp với</w:t>
      </w:r>
      <w:r>
        <w:rPr>
          <w:spacing w:val="-1"/>
        </w:rPr>
        <w:t> </w:t>
      </w:r>
      <w:r>
        <w:rPr/>
        <w:t>đất của</w:t>
      </w:r>
      <w:r>
        <w:rPr>
          <w:spacing w:val="-1"/>
        </w:rPr>
        <w:t> </w:t>
      </w:r>
      <w:r>
        <w:rPr/>
        <w:t>ông Huỳnh Đông, chiều dài từ</w:t>
      </w:r>
      <w:r>
        <w:rPr>
          <w:spacing w:val="-2"/>
        </w:rPr>
        <w:t> </w:t>
      </w:r>
      <w:r>
        <w:rPr/>
        <w:t>lộ đến giáp nhà Nguyên </w:t>
      </w:r>
      <w:r>
        <w:rPr>
          <w:color w:val="006FC0"/>
        </w:rPr>
        <w:t>là phù hợp quy định tại Điều 254 Bộ luật Dân sự là phù hợp.</w:t>
      </w:r>
    </w:p>
    <w:p>
      <w:pPr>
        <w:pStyle w:val="BodyText"/>
        <w:spacing w:line="288" w:lineRule="auto"/>
        <w:ind w:right="104" w:firstLine="719"/>
      </w:pPr>
      <w:r>
        <w:rPr>
          <w:color w:val="006FC0"/>
        </w:rPr>
        <w:t>Tuy nhiên, xét thấy diện tích đất mở lối đi là đoạn đường Hoà Bình nối dài thuộc Khóm 10, </w:t>
      </w:r>
      <w:r>
        <w:rPr/>
        <w:t>Phường 1, thành phố Bạc Liêu, tỉnh Bạc Liêu </w:t>
      </w:r>
      <w:r>
        <w:rPr>
          <w:color w:val="006FC0"/>
        </w:rPr>
        <w:t>nên việc mở lối đi phải phù hợp với kiến trúc, cảnh quang đô thị tại địa phương và sinh hoạt khi có hữu sự, diện tích phía bị đơn đồng ý mở lối đi bề ngang 1,5 mét là hẹp, chưa đảm bảo như nhận định trên; phía nguyên đơn yêu cầu bề ngang 3,75 mét là quá nhiều</w:t>
      </w:r>
      <w:r>
        <w:rPr>
          <w:color w:val="006FC0"/>
          <w:spacing w:val="40"/>
        </w:rPr>
        <w:t> </w:t>
      </w:r>
      <w:r>
        <w:rPr>
          <w:color w:val="006FC0"/>
        </w:rPr>
        <w:t>so với thực tế nhu cầu sử dụng, mặc dù phần đất còn lại của bị đơn vẫn đảm bảo, không ảnh hưởng đến việc sử dụng đất, nhưng ảnh hưởng lớn đến quyền lợi của bị đơn đã được Cơ quan</w:t>
      </w:r>
      <w:r>
        <w:rPr>
          <w:color w:val="006FC0"/>
          <w:spacing w:val="-1"/>
        </w:rPr>
        <w:t> </w:t>
      </w:r>
      <w:r>
        <w:rPr>
          <w:color w:val="006FC0"/>
        </w:rPr>
        <w:t>Nhà nước công nhận</w:t>
      </w:r>
      <w:r>
        <w:rPr>
          <w:color w:val="006FC0"/>
          <w:spacing w:val="-1"/>
        </w:rPr>
        <w:t> </w:t>
      </w:r>
      <w:r>
        <w:rPr>
          <w:color w:val="006FC0"/>
        </w:rPr>
        <w:t>quyền sử</w:t>
      </w:r>
      <w:r>
        <w:rPr>
          <w:color w:val="006FC0"/>
          <w:spacing w:val="-1"/>
        </w:rPr>
        <w:t> </w:t>
      </w:r>
      <w:r>
        <w:rPr>
          <w:color w:val="006FC0"/>
        </w:rPr>
        <w:t>dụng đất, Hội đồng xét xử</w:t>
      </w:r>
      <w:r>
        <w:rPr>
          <w:color w:val="006FC0"/>
          <w:spacing w:val="-1"/>
        </w:rPr>
        <w:t> </w:t>
      </w:r>
      <w:r>
        <w:rPr>
          <w:color w:val="006FC0"/>
        </w:rPr>
        <w:t>cần chấp nhận một phần yêu cầu khởi kiện của nguyên đơn yêu cầu bị đơn phải mở lối đi bề ngang 02 mét, có vị trí như sau:</w:t>
      </w:r>
    </w:p>
    <w:p>
      <w:pPr>
        <w:pStyle w:val="ListParagraph"/>
        <w:numPr>
          <w:ilvl w:val="1"/>
          <w:numId w:val="3"/>
        </w:numPr>
        <w:tabs>
          <w:tab w:pos="993" w:val="left" w:leader="none"/>
        </w:tabs>
        <w:spacing w:line="240" w:lineRule="auto" w:before="61" w:after="0"/>
        <w:ind w:left="992" w:right="0" w:hanging="164"/>
        <w:jc w:val="left"/>
        <w:rPr>
          <w:sz w:val="28"/>
        </w:rPr>
      </w:pPr>
      <w:r>
        <w:rPr>
          <w:color w:val="FF0000"/>
          <w:sz w:val="28"/>
        </w:rPr>
        <w:t>Hướng</w:t>
      </w:r>
      <w:r>
        <w:rPr>
          <w:color w:val="FF0000"/>
          <w:spacing w:val="-2"/>
          <w:sz w:val="28"/>
        </w:rPr>
        <w:t> </w:t>
      </w:r>
      <w:r>
        <w:rPr>
          <w:color w:val="FF0000"/>
          <w:sz w:val="28"/>
        </w:rPr>
        <w:t>Đông</w:t>
      </w:r>
      <w:r>
        <w:rPr>
          <w:color w:val="FF0000"/>
          <w:spacing w:val="-2"/>
          <w:sz w:val="28"/>
        </w:rPr>
        <w:t> </w:t>
      </w:r>
      <w:r>
        <w:rPr>
          <w:color w:val="FF0000"/>
          <w:sz w:val="28"/>
        </w:rPr>
        <w:t>giáp</w:t>
      </w:r>
      <w:r>
        <w:rPr>
          <w:color w:val="FF0000"/>
          <w:spacing w:val="-2"/>
          <w:sz w:val="28"/>
        </w:rPr>
        <w:t> </w:t>
      </w:r>
      <w:r>
        <w:rPr>
          <w:color w:val="FF0000"/>
          <w:sz w:val="28"/>
        </w:rPr>
        <w:t>nhà</w:t>
      </w:r>
      <w:r>
        <w:rPr>
          <w:color w:val="FF0000"/>
          <w:spacing w:val="-2"/>
          <w:sz w:val="28"/>
        </w:rPr>
        <w:t> </w:t>
      </w:r>
      <w:r>
        <w:rPr>
          <w:color w:val="FF0000"/>
          <w:sz w:val="28"/>
        </w:rPr>
        <w:t>và</w:t>
      </w:r>
      <w:r>
        <w:rPr>
          <w:color w:val="FF0000"/>
          <w:spacing w:val="-3"/>
          <w:sz w:val="28"/>
        </w:rPr>
        <w:t> </w:t>
      </w:r>
      <w:r>
        <w:rPr>
          <w:color w:val="FF0000"/>
          <w:sz w:val="28"/>
        </w:rPr>
        <w:t>đất</w:t>
      </w:r>
      <w:r>
        <w:rPr>
          <w:color w:val="FF0000"/>
          <w:spacing w:val="-1"/>
          <w:sz w:val="28"/>
        </w:rPr>
        <w:t> </w:t>
      </w:r>
      <w:r>
        <w:rPr>
          <w:color w:val="FF0000"/>
          <w:sz w:val="28"/>
        </w:rPr>
        <w:t>bà</w:t>
      </w:r>
      <w:r>
        <w:rPr>
          <w:color w:val="FF0000"/>
          <w:spacing w:val="-1"/>
          <w:sz w:val="28"/>
        </w:rPr>
        <w:t> </w:t>
      </w:r>
      <w:r>
        <w:rPr>
          <w:color w:val="FF0000"/>
          <w:sz w:val="28"/>
        </w:rPr>
        <w:t>Võ</w:t>
      </w:r>
      <w:r>
        <w:rPr>
          <w:color w:val="FF0000"/>
          <w:spacing w:val="-2"/>
          <w:sz w:val="28"/>
        </w:rPr>
        <w:t> </w:t>
      </w:r>
      <w:r>
        <w:rPr>
          <w:color w:val="FF0000"/>
          <w:sz w:val="28"/>
        </w:rPr>
        <w:t>Thị</w:t>
      </w:r>
      <w:r>
        <w:rPr>
          <w:color w:val="FF0000"/>
          <w:spacing w:val="-2"/>
          <w:sz w:val="28"/>
        </w:rPr>
        <w:t> </w:t>
      </w:r>
      <w:r>
        <w:rPr>
          <w:color w:val="FF0000"/>
          <w:sz w:val="28"/>
        </w:rPr>
        <w:t>Thu</w:t>
      </w:r>
      <w:r>
        <w:rPr>
          <w:color w:val="FF0000"/>
          <w:spacing w:val="-1"/>
          <w:sz w:val="28"/>
        </w:rPr>
        <w:t> </w:t>
      </w:r>
      <w:r>
        <w:rPr>
          <w:color w:val="FF0000"/>
          <w:sz w:val="28"/>
        </w:rPr>
        <w:t>Nh,</w:t>
      </w:r>
      <w:r>
        <w:rPr>
          <w:color w:val="FF0000"/>
          <w:spacing w:val="-4"/>
          <w:sz w:val="28"/>
        </w:rPr>
        <w:t> </w:t>
      </w:r>
      <w:r>
        <w:rPr>
          <w:color w:val="FF0000"/>
          <w:sz w:val="28"/>
        </w:rPr>
        <w:t>có</w:t>
      </w:r>
      <w:r>
        <w:rPr>
          <w:color w:val="FF0000"/>
          <w:spacing w:val="-1"/>
          <w:sz w:val="28"/>
        </w:rPr>
        <w:t> </w:t>
      </w:r>
      <w:r>
        <w:rPr>
          <w:color w:val="FF0000"/>
          <w:sz w:val="28"/>
        </w:rPr>
        <w:t>số</w:t>
      </w:r>
      <w:r>
        <w:rPr>
          <w:color w:val="FF0000"/>
          <w:spacing w:val="-2"/>
          <w:sz w:val="28"/>
        </w:rPr>
        <w:t> </w:t>
      </w:r>
      <w:r>
        <w:rPr>
          <w:color w:val="FF0000"/>
          <w:sz w:val="28"/>
        </w:rPr>
        <w:t>đo</w:t>
      </w:r>
      <w:r>
        <w:rPr>
          <w:color w:val="FF0000"/>
          <w:spacing w:val="-2"/>
          <w:sz w:val="28"/>
        </w:rPr>
        <w:t> </w:t>
      </w:r>
      <w:r>
        <w:rPr>
          <w:color w:val="FF0000"/>
          <w:sz w:val="28"/>
        </w:rPr>
        <w:t>là</w:t>
      </w:r>
      <w:r>
        <w:rPr>
          <w:color w:val="FF0000"/>
          <w:spacing w:val="-1"/>
          <w:sz w:val="28"/>
        </w:rPr>
        <w:t> </w:t>
      </w:r>
      <w:r>
        <w:rPr>
          <w:color w:val="FF0000"/>
          <w:spacing w:val="-2"/>
          <w:sz w:val="28"/>
        </w:rPr>
        <w:t>8,17m.</w:t>
      </w:r>
    </w:p>
    <w:p>
      <w:pPr>
        <w:pStyle w:val="ListParagraph"/>
        <w:numPr>
          <w:ilvl w:val="1"/>
          <w:numId w:val="3"/>
        </w:numPr>
        <w:tabs>
          <w:tab w:pos="993" w:val="left" w:leader="none"/>
        </w:tabs>
        <w:spacing w:line="240" w:lineRule="auto" w:before="125" w:after="0"/>
        <w:ind w:left="992" w:right="0" w:hanging="164"/>
        <w:jc w:val="left"/>
        <w:rPr>
          <w:sz w:val="28"/>
        </w:rPr>
      </w:pPr>
      <w:r>
        <w:rPr>
          <w:color w:val="FF0000"/>
          <w:sz w:val="28"/>
        </w:rPr>
        <w:t>Hướng</w:t>
      </w:r>
      <w:r>
        <w:rPr>
          <w:color w:val="FF0000"/>
          <w:spacing w:val="-3"/>
          <w:sz w:val="28"/>
        </w:rPr>
        <w:t> </w:t>
      </w:r>
      <w:r>
        <w:rPr>
          <w:color w:val="FF0000"/>
          <w:sz w:val="28"/>
        </w:rPr>
        <w:t>Tây</w:t>
      </w:r>
      <w:r>
        <w:rPr>
          <w:color w:val="FF0000"/>
          <w:spacing w:val="-6"/>
          <w:sz w:val="28"/>
        </w:rPr>
        <w:t> </w:t>
      </w:r>
      <w:r>
        <w:rPr>
          <w:color w:val="FF0000"/>
          <w:sz w:val="28"/>
        </w:rPr>
        <w:t>giáp</w:t>
      </w:r>
      <w:r>
        <w:rPr>
          <w:color w:val="FF0000"/>
          <w:spacing w:val="-4"/>
          <w:sz w:val="28"/>
        </w:rPr>
        <w:t> </w:t>
      </w:r>
      <w:r>
        <w:rPr>
          <w:color w:val="FF0000"/>
          <w:sz w:val="28"/>
        </w:rPr>
        <w:t>đất</w:t>
      </w:r>
      <w:r>
        <w:rPr>
          <w:color w:val="FF0000"/>
          <w:spacing w:val="-2"/>
          <w:sz w:val="28"/>
        </w:rPr>
        <w:t> </w:t>
      </w:r>
      <w:r>
        <w:rPr>
          <w:color w:val="FF0000"/>
          <w:sz w:val="28"/>
        </w:rPr>
        <w:t>Huỳnh</w:t>
      </w:r>
      <w:r>
        <w:rPr>
          <w:color w:val="FF0000"/>
          <w:spacing w:val="-1"/>
          <w:sz w:val="28"/>
        </w:rPr>
        <w:t> </w:t>
      </w:r>
      <w:r>
        <w:rPr>
          <w:color w:val="FF0000"/>
          <w:sz w:val="28"/>
        </w:rPr>
        <w:t>Đông,</w:t>
      </w:r>
      <w:r>
        <w:rPr>
          <w:color w:val="FF0000"/>
          <w:spacing w:val="-3"/>
          <w:sz w:val="28"/>
        </w:rPr>
        <w:t> </w:t>
      </w:r>
      <w:r>
        <w:rPr>
          <w:color w:val="FF0000"/>
          <w:sz w:val="28"/>
        </w:rPr>
        <w:t>có</w:t>
      </w:r>
      <w:r>
        <w:rPr>
          <w:color w:val="FF0000"/>
          <w:spacing w:val="-3"/>
          <w:sz w:val="28"/>
        </w:rPr>
        <w:t> </w:t>
      </w:r>
      <w:r>
        <w:rPr>
          <w:color w:val="FF0000"/>
          <w:sz w:val="28"/>
        </w:rPr>
        <w:t>số</w:t>
      </w:r>
      <w:r>
        <w:rPr>
          <w:color w:val="FF0000"/>
          <w:spacing w:val="-5"/>
          <w:sz w:val="28"/>
        </w:rPr>
        <w:t> </w:t>
      </w:r>
      <w:r>
        <w:rPr>
          <w:color w:val="FF0000"/>
          <w:sz w:val="28"/>
        </w:rPr>
        <w:t>đo</w:t>
      </w:r>
      <w:r>
        <w:rPr>
          <w:color w:val="FF0000"/>
          <w:spacing w:val="-5"/>
          <w:sz w:val="28"/>
        </w:rPr>
        <w:t> </w:t>
      </w:r>
      <w:r>
        <w:rPr>
          <w:color w:val="FF0000"/>
          <w:sz w:val="28"/>
        </w:rPr>
        <w:t>là</w:t>
      </w:r>
      <w:r>
        <w:rPr>
          <w:color w:val="FF0000"/>
          <w:spacing w:val="-1"/>
          <w:sz w:val="28"/>
        </w:rPr>
        <w:t> </w:t>
      </w:r>
      <w:r>
        <w:rPr>
          <w:color w:val="FF0000"/>
          <w:spacing w:val="-2"/>
          <w:sz w:val="28"/>
        </w:rPr>
        <w:t>8,29m.</w:t>
      </w:r>
    </w:p>
    <w:p>
      <w:pPr>
        <w:pStyle w:val="ListParagraph"/>
        <w:numPr>
          <w:ilvl w:val="1"/>
          <w:numId w:val="3"/>
        </w:numPr>
        <w:tabs>
          <w:tab w:pos="1024" w:val="left" w:leader="none"/>
        </w:tabs>
        <w:spacing w:line="240" w:lineRule="auto" w:before="124" w:after="0"/>
        <w:ind w:left="1023" w:right="0" w:hanging="195"/>
        <w:jc w:val="left"/>
        <w:rPr>
          <w:sz w:val="28"/>
        </w:rPr>
      </w:pPr>
      <w:r>
        <w:rPr>
          <w:color w:val="FF0000"/>
          <w:sz w:val="28"/>
        </w:rPr>
        <w:t>Hướng</w:t>
      </w:r>
      <w:r>
        <w:rPr>
          <w:color w:val="FF0000"/>
          <w:spacing w:val="28"/>
          <w:sz w:val="28"/>
        </w:rPr>
        <w:t> </w:t>
      </w:r>
      <w:r>
        <w:rPr>
          <w:color w:val="FF0000"/>
          <w:sz w:val="28"/>
        </w:rPr>
        <w:t>Nam</w:t>
      </w:r>
      <w:r>
        <w:rPr>
          <w:color w:val="FF0000"/>
          <w:spacing w:val="22"/>
          <w:sz w:val="28"/>
        </w:rPr>
        <w:t> </w:t>
      </w:r>
      <w:r>
        <w:rPr>
          <w:color w:val="FF0000"/>
          <w:sz w:val="28"/>
        </w:rPr>
        <w:t>giáp</w:t>
      </w:r>
      <w:r>
        <w:rPr>
          <w:color w:val="FF0000"/>
          <w:spacing w:val="25"/>
          <w:sz w:val="28"/>
        </w:rPr>
        <w:t> </w:t>
      </w:r>
      <w:r>
        <w:rPr>
          <w:color w:val="FF0000"/>
          <w:sz w:val="28"/>
        </w:rPr>
        <w:t>đường</w:t>
      </w:r>
      <w:r>
        <w:rPr>
          <w:color w:val="FF0000"/>
          <w:spacing w:val="29"/>
          <w:sz w:val="28"/>
        </w:rPr>
        <w:t> </w:t>
      </w:r>
      <w:r>
        <w:rPr>
          <w:color w:val="FF0000"/>
          <w:sz w:val="28"/>
        </w:rPr>
        <w:t>Hoà</w:t>
      </w:r>
      <w:r>
        <w:rPr>
          <w:color w:val="FF0000"/>
          <w:spacing w:val="27"/>
          <w:sz w:val="28"/>
        </w:rPr>
        <w:t> </w:t>
      </w:r>
      <w:r>
        <w:rPr>
          <w:color w:val="FF0000"/>
          <w:sz w:val="28"/>
        </w:rPr>
        <w:t>Bình</w:t>
      </w:r>
      <w:r>
        <w:rPr>
          <w:color w:val="FF0000"/>
          <w:spacing w:val="25"/>
          <w:sz w:val="28"/>
        </w:rPr>
        <w:t> </w:t>
      </w:r>
      <w:r>
        <w:rPr>
          <w:color w:val="FF0000"/>
          <w:sz w:val="28"/>
        </w:rPr>
        <w:t>nối</w:t>
      </w:r>
      <w:r>
        <w:rPr>
          <w:color w:val="FF0000"/>
          <w:spacing w:val="26"/>
          <w:sz w:val="28"/>
        </w:rPr>
        <w:t> </w:t>
      </w:r>
      <w:r>
        <w:rPr>
          <w:color w:val="FF0000"/>
          <w:sz w:val="28"/>
        </w:rPr>
        <w:t>dài</w:t>
      </w:r>
      <w:r>
        <w:rPr>
          <w:color w:val="FF0000"/>
          <w:spacing w:val="26"/>
          <w:sz w:val="28"/>
        </w:rPr>
        <w:t> </w:t>
      </w:r>
      <w:r>
        <w:rPr>
          <w:color w:val="FF0000"/>
          <w:sz w:val="28"/>
        </w:rPr>
        <w:t>quy</w:t>
      </w:r>
      <w:r>
        <w:rPr>
          <w:color w:val="FF0000"/>
          <w:spacing w:val="23"/>
          <w:sz w:val="28"/>
        </w:rPr>
        <w:t> </w:t>
      </w:r>
      <w:r>
        <w:rPr>
          <w:color w:val="FF0000"/>
          <w:sz w:val="28"/>
        </w:rPr>
        <w:t>hoạch</w:t>
      </w:r>
      <w:r>
        <w:rPr>
          <w:color w:val="FF0000"/>
          <w:spacing w:val="25"/>
          <w:sz w:val="28"/>
        </w:rPr>
        <w:t> </w:t>
      </w:r>
      <w:r>
        <w:rPr>
          <w:color w:val="FF0000"/>
          <w:sz w:val="28"/>
        </w:rPr>
        <w:t>17.0m,</w:t>
      </w:r>
      <w:r>
        <w:rPr>
          <w:color w:val="FF0000"/>
          <w:spacing w:val="27"/>
          <w:sz w:val="28"/>
        </w:rPr>
        <w:t> </w:t>
      </w:r>
      <w:r>
        <w:rPr>
          <w:color w:val="FF0000"/>
          <w:sz w:val="28"/>
        </w:rPr>
        <w:t>có</w:t>
      </w:r>
      <w:r>
        <w:rPr>
          <w:color w:val="FF0000"/>
          <w:spacing w:val="28"/>
          <w:sz w:val="28"/>
        </w:rPr>
        <w:t> </w:t>
      </w:r>
      <w:r>
        <w:rPr>
          <w:color w:val="FF0000"/>
          <w:sz w:val="28"/>
        </w:rPr>
        <w:t>số</w:t>
      </w:r>
      <w:r>
        <w:rPr>
          <w:color w:val="FF0000"/>
          <w:spacing w:val="25"/>
          <w:sz w:val="28"/>
        </w:rPr>
        <w:t> </w:t>
      </w:r>
      <w:r>
        <w:rPr>
          <w:color w:val="FF0000"/>
          <w:sz w:val="28"/>
        </w:rPr>
        <w:t>đo</w:t>
      </w:r>
      <w:r>
        <w:rPr>
          <w:color w:val="FF0000"/>
          <w:spacing w:val="29"/>
          <w:sz w:val="28"/>
        </w:rPr>
        <w:t> </w:t>
      </w:r>
      <w:r>
        <w:rPr>
          <w:color w:val="FF0000"/>
          <w:spacing w:val="-5"/>
          <w:sz w:val="28"/>
        </w:rPr>
        <w:t>là</w:t>
      </w:r>
    </w:p>
    <w:p>
      <w:pPr>
        <w:pStyle w:val="BodyText"/>
        <w:spacing w:before="64"/>
        <w:jc w:val="left"/>
      </w:pPr>
      <w:r>
        <w:rPr>
          <w:color w:val="FF0000"/>
          <w:spacing w:val="-4"/>
        </w:rPr>
        <w:t>02m.</w:t>
      </w:r>
    </w:p>
    <w:p>
      <w:pPr>
        <w:spacing w:after="0"/>
        <w:jc w:val="left"/>
        <w:sectPr>
          <w:pgSz w:w="11910" w:h="16850"/>
          <w:pgMar w:header="0" w:footer="943" w:top="1160" w:bottom="1200" w:left="1480" w:right="780"/>
        </w:sectPr>
      </w:pPr>
    </w:p>
    <w:p>
      <w:pPr>
        <w:pStyle w:val="ListParagraph"/>
        <w:numPr>
          <w:ilvl w:val="1"/>
          <w:numId w:val="3"/>
        </w:numPr>
        <w:tabs>
          <w:tab w:pos="993" w:val="left" w:leader="none"/>
        </w:tabs>
        <w:spacing w:line="333" w:lineRule="auto" w:before="77" w:after="0"/>
        <w:ind w:left="829" w:right="1334" w:firstLine="0"/>
        <w:jc w:val="both"/>
        <w:rPr>
          <w:sz w:val="28"/>
        </w:rPr>
      </w:pPr>
      <w:r>
        <w:rPr>
          <w:color w:val="FF0000"/>
          <w:sz w:val="28"/>
        </w:rPr>
        <w:t>Hướng</w:t>
      </w:r>
      <w:r>
        <w:rPr>
          <w:color w:val="FF0000"/>
          <w:spacing w:val="-2"/>
          <w:sz w:val="28"/>
        </w:rPr>
        <w:t> </w:t>
      </w:r>
      <w:r>
        <w:rPr>
          <w:color w:val="FF0000"/>
          <w:sz w:val="28"/>
        </w:rPr>
        <w:t>Bắc</w:t>
      </w:r>
      <w:r>
        <w:rPr>
          <w:color w:val="FF0000"/>
          <w:spacing w:val="-3"/>
          <w:sz w:val="28"/>
        </w:rPr>
        <w:t> </w:t>
      </w:r>
      <w:r>
        <w:rPr>
          <w:color w:val="FF0000"/>
          <w:sz w:val="28"/>
        </w:rPr>
        <w:t>giáp</w:t>
      </w:r>
      <w:r>
        <w:rPr>
          <w:color w:val="FF0000"/>
          <w:spacing w:val="-5"/>
          <w:sz w:val="28"/>
        </w:rPr>
        <w:t> </w:t>
      </w:r>
      <w:r>
        <w:rPr>
          <w:color w:val="FF0000"/>
          <w:sz w:val="28"/>
        </w:rPr>
        <w:t>nhà</w:t>
      </w:r>
      <w:r>
        <w:rPr>
          <w:color w:val="FF0000"/>
          <w:spacing w:val="-3"/>
          <w:sz w:val="28"/>
        </w:rPr>
        <w:t> </w:t>
      </w:r>
      <w:r>
        <w:rPr>
          <w:color w:val="FF0000"/>
          <w:sz w:val="28"/>
        </w:rPr>
        <w:t>và</w:t>
      </w:r>
      <w:r>
        <w:rPr>
          <w:color w:val="FF0000"/>
          <w:spacing w:val="-3"/>
          <w:sz w:val="28"/>
        </w:rPr>
        <w:t> </w:t>
      </w:r>
      <w:r>
        <w:rPr>
          <w:color w:val="FF0000"/>
          <w:sz w:val="28"/>
        </w:rPr>
        <w:t>đất</w:t>
      </w:r>
      <w:r>
        <w:rPr>
          <w:color w:val="FF0000"/>
          <w:spacing w:val="-2"/>
          <w:sz w:val="28"/>
        </w:rPr>
        <w:t> </w:t>
      </w:r>
      <w:r>
        <w:rPr>
          <w:color w:val="FF0000"/>
          <w:sz w:val="28"/>
        </w:rPr>
        <w:t>của</w:t>
      </w:r>
      <w:r>
        <w:rPr>
          <w:color w:val="FF0000"/>
          <w:spacing w:val="-6"/>
          <w:sz w:val="28"/>
        </w:rPr>
        <w:t> </w:t>
      </w:r>
      <w:r>
        <w:rPr>
          <w:color w:val="FF0000"/>
          <w:sz w:val="28"/>
        </w:rPr>
        <w:t>bà Tô</w:t>
      </w:r>
      <w:r>
        <w:rPr>
          <w:color w:val="FF0000"/>
          <w:spacing w:val="-2"/>
          <w:sz w:val="28"/>
        </w:rPr>
        <w:t> </w:t>
      </w:r>
      <w:r>
        <w:rPr>
          <w:color w:val="FF0000"/>
          <w:sz w:val="28"/>
        </w:rPr>
        <w:t>Hồng</w:t>
      </w:r>
      <w:r>
        <w:rPr>
          <w:color w:val="FF0000"/>
          <w:spacing w:val="-2"/>
          <w:sz w:val="28"/>
        </w:rPr>
        <w:t> </w:t>
      </w:r>
      <w:r>
        <w:rPr>
          <w:color w:val="FF0000"/>
          <w:sz w:val="28"/>
        </w:rPr>
        <w:t>Ng,</w:t>
      </w:r>
      <w:r>
        <w:rPr>
          <w:color w:val="FF0000"/>
          <w:spacing w:val="-4"/>
          <w:sz w:val="28"/>
        </w:rPr>
        <w:t> </w:t>
      </w:r>
      <w:r>
        <w:rPr>
          <w:color w:val="FF0000"/>
          <w:sz w:val="28"/>
        </w:rPr>
        <w:t>có</w:t>
      </w:r>
      <w:r>
        <w:rPr>
          <w:color w:val="FF0000"/>
          <w:spacing w:val="-2"/>
          <w:sz w:val="28"/>
        </w:rPr>
        <w:t> </w:t>
      </w:r>
      <w:r>
        <w:rPr>
          <w:color w:val="FF0000"/>
          <w:sz w:val="28"/>
        </w:rPr>
        <w:t>số</w:t>
      </w:r>
      <w:r>
        <w:rPr>
          <w:color w:val="FF0000"/>
          <w:spacing w:val="-2"/>
          <w:sz w:val="28"/>
        </w:rPr>
        <w:t> </w:t>
      </w:r>
      <w:r>
        <w:rPr>
          <w:color w:val="FF0000"/>
          <w:sz w:val="28"/>
        </w:rPr>
        <w:t>đo</w:t>
      </w:r>
      <w:r>
        <w:rPr>
          <w:color w:val="FF0000"/>
          <w:spacing w:val="-2"/>
          <w:sz w:val="28"/>
        </w:rPr>
        <w:t> </w:t>
      </w:r>
      <w:r>
        <w:rPr>
          <w:color w:val="FF0000"/>
          <w:sz w:val="28"/>
        </w:rPr>
        <w:t>là</w:t>
      </w:r>
      <w:r>
        <w:rPr>
          <w:color w:val="FF0000"/>
          <w:spacing w:val="-3"/>
          <w:sz w:val="28"/>
        </w:rPr>
        <w:t> </w:t>
      </w:r>
      <w:r>
        <w:rPr>
          <w:color w:val="FF0000"/>
          <w:sz w:val="28"/>
        </w:rPr>
        <w:t>02m. Tổng diện tích là: 16,4 m</w:t>
      </w:r>
      <w:r>
        <w:rPr>
          <w:color w:val="FF0000"/>
          <w:sz w:val="28"/>
          <w:vertAlign w:val="superscript"/>
        </w:rPr>
        <w:t>2</w:t>
      </w:r>
      <w:r>
        <w:rPr>
          <w:color w:val="FF0000"/>
          <w:sz w:val="28"/>
          <w:vertAlign w:val="baseline"/>
        </w:rPr>
        <w:t>.</w:t>
      </w:r>
    </w:p>
    <w:p>
      <w:pPr>
        <w:pStyle w:val="ListParagraph"/>
        <w:numPr>
          <w:ilvl w:val="0"/>
          <w:numId w:val="3"/>
        </w:numPr>
        <w:tabs>
          <w:tab w:pos="1226" w:val="left" w:leader="none"/>
        </w:tabs>
        <w:spacing w:line="320" w:lineRule="exact" w:before="0" w:after="0"/>
        <w:ind w:left="1225" w:right="0" w:hanging="397"/>
        <w:jc w:val="both"/>
        <w:rPr>
          <w:color w:val="006FC0"/>
          <w:sz w:val="28"/>
        </w:rPr>
      </w:pPr>
      <w:r>
        <w:rPr>
          <w:color w:val="006FC0"/>
          <w:sz w:val="28"/>
        </w:rPr>
        <w:t>Theo</w:t>
      </w:r>
      <w:r>
        <w:rPr>
          <w:color w:val="006FC0"/>
          <w:spacing w:val="-3"/>
          <w:sz w:val="28"/>
        </w:rPr>
        <w:t> </w:t>
      </w:r>
      <w:r>
        <w:rPr>
          <w:color w:val="006FC0"/>
          <w:sz w:val="28"/>
        </w:rPr>
        <w:t>Biên</w:t>
      </w:r>
      <w:r>
        <w:rPr>
          <w:color w:val="006FC0"/>
          <w:spacing w:val="-3"/>
          <w:sz w:val="28"/>
        </w:rPr>
        <w:t> </w:t>
      </w:r>
      <w:r>
        <w:rPr>
          <w:color w:val="006FC0"/>
          <w:sz w:val="28"/>
        </w:rPr>
        <w:t>bản</w:t>
      </w:r>
      <w:r>
        <w:rPr>
          <w:color w:val="006FC0"/>
          <w:spacing w:val="-3"/>
          <w:sz w:val="28"/>
        </w:rPr>
        <w:t> </w:t>
      </w:r>
      <w:r>
        <w:rPr>
          <w:color w:val="006FC0"/>
          <w:sz w:val="28"/>
        </w:rPr>
        <w:t>định</w:t>
      </w:r>
      <w:r>
        <w:rPr>
          <w:color w:val="006FC0"/>
          <w:spacing w:val="-7"/>
          <w:sz w:val="28"/>
        </w:rPr>
        <w:t> </w:t>
      </w:r>
      <w:r>
        <w:rPr>
          <w:color w:val="006FC0"/>
          <w:sz w:val="28"/>
        </w:rPr>
        <w:t>giá</w:t>
      </w:r>
      <w:r>
        <w:rPr>
          <w:color w:val="006FC0"/>
          <w:spacing w:val="-4"/>
          <w:sz w:val="28"/>
        </w:rPr>
        <w:t> </w:t>
      </w:r>
      <w:r>
        <w:rPr>
          <w:color w:val="006FC0"/>
          <w:sz w:val="28"/>
        </w:rPr>
        <w:t>ngày</w:t>
      </w:r>
      <w:r>
        <w:rPr>
          <w:color w:val="006FC0"/>
          <w:spacing w:val="-5"/>
          <w:sz w:val="28"/>
        </w:rPr>
        <w:t> </w:t>
      </w:r>
      <w:r>
        <w:rPr>
          <w:color w:val="006FC0"/>
          <w:sz w:val="28"/>
        </w:rPr>
        <w:t>07/9/2022</w:t>
      </w:r>
      <w:r>
        <w:rPr>
          <w:color w:val="006FC0"/>
          <w:spacing w:val="-3"/>
          <w:sz w:val="28"/>
        </w:rPr>
        <w:t> </w:t>
      </w:r>
      <w:r>
        <w:rPr>
          <w:color w:val="006FC0"/>
          <w:sz w:val="28"/>
        </w:rPr>
        <w:t>thể</w:t>
      </w:r>
      <w:r>
        <w:rPr>
          <w:color w:val="006FC0"/>
          <w:spacing w:val="-3"/>
          <w:sz w:val="28"/>
        </w:rPr>
        <w:t> </w:t>
      </w:r>
      <w:r>
        <w:rPr>
          <w:color w:val="006FC0"/>
          <w:spacing w:val="-2"/>
          <w:sz w:val="28"/>
        </w:rPr>
        <w:t>hiện:</w:t>
      </w:r>
    </w:p>
    <w:p>
      <w:pPr>
        <w:pStyle w:val="BodyText"/>
        <w:spacing w:line="288" w:lineRule="auto" w:before="125"/>
        <w:ind w:right="122" w:firstLine="719"/>
      </w:pPr>
      <w:r>
        <w:rPr>
          <w:color w:val="006FC0"/>
        </w:rPr>
        <w:t>[6.1] Đất tranh chấp yêu cầu mở lối đi là loại đất nông nghiệp trong địa giới hành chính phường có đơn giá là 5.500.000 đồng/m</w:t>
      </w:r>
      <w:r>
        <w:rPr>
          <w:color w:val="006FC0"/>
          <w:vertAlign w:val="superscript"/>
        </w:rPr>
        <w:t>2</w:t>
      </w:r>
      <w:r>
        <w:rPr>
          <w:color w:val="006FC0"/>
          <w:vertAlign w:val="baseline"/>
        </w:rPr>
        <w:t>.</w:t>
      </w:r>
    </w:p>
    <w:p>
      <w:pPr>
        <w:pStyle w:val="BodyText"/>
        <w:spacing w:line="288" w:lineRule="auto" w:before="120"/>
        <w:ind w:right="108" w:firstLine="719"/>
      </w:pPr>
      <w:r>
        <w:rPr>
          <w:color w:val="006FC0"/>
        </w:rPr>
        <w:t>Tại phiên toà, bị đơn và các đương sự khác không có yêu cầu định giá lại, bị đơn chỉ đồng ý mở lối đi cho bà Ng chỉ 1,5m</w:t>
      </w:r>
      <w:r>
        <w:rPr>
          <w:color w:val="006FC0"/>
          <w:spacing w:val="-2"/>
        </w:rPr>
        <w:t> </w:t>
      </w:r>
      <w:r>
        <w:rPr>
          <w:color w:val="006FC0"/>
        </w:rPr>
        <w:t>tính từ ông Huỳnh Đông với giá trị bà Ng phải trả cho bà Nh là 300.000.000 đồng (01m</w:t>
      </w:r>
      <w:r>
        <w:rPr>
          <w:color w:val="006FC0"/>
          <w:spacing w:val="-5"/>
        </w:rPr>
        <w:t> </w:t>
      </w:r>
      <w:r>
        <w:rPr>
          <w:color w:val="006FC0"/>
        </w:rPr>
        <w:t>ngang, chiều dài từ lộ đến đất nhà bà Ng). Hội đồng xét xử xét thấy, ngày 07/9/2022 Hội đồng định giá đã tiến hành định giá, các đương sự không có ý kiến gì khác và tại phiên toà</w:t>
      </w:r>
      <w:r>
        <w:rPr>
          <w:color w:val="006FC0"/>
          <w:spacing w:val="-2"/>
        </w:rPr>
        <w:t> </w:t>
      </w:r>
      <w:r>
        <w:rPr>
          <w:color w:val="006FC0"/>
        </w:rPr>
        <w:t>không yêu cầu định giá lại, nên không có căn cứ chấp nhận mức giá như bà Nh nêu ra.</w:t>
      </w:r>
    </w:p>
    <w:p>
      <w:pPr>
        <w:pStyle w:val="BodyText"/>
        <w:spacing w:line="288" w:lineRule="auto" w:before="118"/>
        <w:ind w:right="110" w:firstLine="719"/>
      </w:pPr>
      <w:r>
        <w:rPr>
          <w:color w:val="006FC0"/>
        </w:rPr>
        <w:t>Như</w:t>
      </w:r>
      <w:r>
        <w:rPr>
          <w:color w:val="006FC0"/>
          <w:spacing w:val="-4"/>
        </w:rPr>
        <w:t> </w:t>
      </w:r>
      <w:r>
        <w:rPr>
          <w:color w:val="006FC0"/>
        </w:rPr>
        <w:t>phân</w:t>
      </w:r>
      <w:r>
        <w:rPr>
          <w:color w:val="006FC0"/>
          <w:spacing w:val="-1"/>
        </w:rPr>
        <w:t> </w:t>
      </w:r>
      <w:r>
        <w:rPr>
          <w:color w:val="006FC0"/>
        </w:rPr>
        <w:t>tích</w:t>
      </w:r>
      <w:r>
        <w:rPr>
          <w:color w:val="006FC0"/>
          <w:spacing w:val="-1"/>
        </w:rPr>
        <w:t> </w:t>
      </w:r>
      <w:r>
        <w:rPr>
          <w:color w:val="006FC0"/>
        </w:rPr>
        <w:t>trên,</w:t>
      </w:r>
      <w:r>
        <w:rPr>
          <w:color w:val="006FC0"/>
          <w:spacing w:val="-3"/>
        </w:rPr>
        <w:t> </w:t>
      </w:r>
      <w:r>
        <w:rPr>
          <w:color w:val="006FC0"/>
        </w:rPr>
        <w:t>bà</w:t>
      </w:r>
      <w:r>
        <w:rPr>
          <w:color w:val="006FC0"/>
          <w:spacing w:val="-3"/>
        </w:rPr>
        <w:t> </w:t>
      </w:r>
      <w:r>
        <w:rPr>
          <w:color w:val="006FC0"/>
        </w:rPr>
        <w:t>Tô</w:t>
      </w:r>
      <w:r>
        <w:rPr>
          <w:color w:val="006FC0"/>
          <w:spacing w:val="-1"/>
        </w:rPr>
        <w:t> </w:t>
      </w:r>
      <w:r>
        <w:rPr>
          <w:color w:val="006FC0"/>
        </w:rPr>
        <w:t>Hồng</w:t>
      </w:r>
      <w:r>
        <w:rPr>
          <w:color w:val="006FC0"/>
          <w:spacing w:val="-1"/>
        </w:rPr>
        <w:t> </w:t>
      </w:r>
      <w:r>
        <w:rPr>
          <w:color w:val="006FC0"/>
        </w:rPr>
        <w:t>Ng phải</w:t>
      </w:r>
      <w:r>
        <w:rPr>
          <w:color w:val="006FC0"/>
          <w:spacing w:val="-1"/>
        </w:rPr>
        <w:t> </w:t>
      </w:r>
      <w:r>
        <w:rPr>
          <w:color w:val="006FC0"/>
        </w:rPr>
        <w:t>có</w:t>
      </w:r>
      <w:r>
        <w:rPr>
          <w:color w:val="006FC0"/>
          <w:spacing w:val="-1"/>
        </w:rPr>
        <w:t> </w:t>
      </w:r>
      <w:r>
        <w:rPr>
          <w:color w:val="006FC0"/>
        </w:rPr>
        <w:t>nghĩa</w:t>
      </w:r>
      <w:r>
        <w:rPr>
          <w:color w:val="006FC0"/>
          <w:spacing w:val="-5"/>
        </w:rPr>
        <w:t> </w:t>
      </w:r>
      <w:r>
        <w:rPr>
          <w:color w:val="006FC0"/>
        </w:rPr>
        <w:t>vụ</w:t>
      </w:r>
      <w:r>
        <w:rPr>
          <w:color w:val="006FC0"/>
          <w:spacing w:val="-3"/>
        </w:rPr>
        <w:t> </w:t>
      </w:r>
      <w:r>
        <w:rPr>
          <w:color w:val="006FC0"/>
        </w:rPr>
        <w:t>đền</w:t>
      </w:r>
      <w:r>
        <w:rPr>
          <w:color w:val="006FC0"/>
          <w:spacing w:val="-4"/>
        </w:rPr>
        <w:t> </w:t>
      </w:r>
      <w:r>
        <w:rPr>
          <w:color w:val="006FC0"/>
        </w:rPr>
        <w:t>bù</w:t>
      </w:r>
      <w:r>
        <w:rPr>
          <w:color w:val="006FC0"/>
          <w:spacing w:val="-5"/>
        </w:rPr>
        <w:t> </w:t>
      </w:r>
      <w:r>
        <w:rPr>
          <w:color w:val="006FC0"/>
        </w:rPr>
        <w:t>giá</w:t>
      </w:r>
      <w:r>
        <w:rPr>
          <w:color w:val="006FC0"/>
          <w:spacing w:val="-4"/>
        </w:rPr>
        <w:t> </w:t>
      </w:r>
      <w:r>
        <w:rPr>
          <w:color w:val="006FC0"/>
        </w:rPr>
        <w:t>trị</w:t>
      </w:r>
      <w:r>
        <w:rPr>
          <w:color w:val="006FC0"/>
          <w:spacing w:val="-1"/>
        </w:rPr>
        <w:t> </w:t>
      </w:r>
      <w:r>
        <w:rPr>
          <w:color w:val="006FC0"/>
        </w:rPr>
        <w:t>đất cho</w:t>
      </w:r>
      <w:r>
        <w:rPr>
          <w:color w:val="006FC0"/>
          <w:spacing w:val="-5"/>
        </w:rPr>
        <w:t> </w:t>
      </w:r>
      <w:r>
        <w:rPr>
          <w:color w:val="006FC0"/>
        </w:rPr>
        <w:t>bà Võ Thị Thu Nh số tiền 90.200.000 đồng (</w:t>
      </w:r>
      <w:r>
        <w:rPr>
          <w:color w:val="FF0000"/>
        </w:rPr>
        <w:t>16,4 m</w:t>
      </w:r>
      <w:r>
        <w:rPr>
          <w:color w:val="FF0000"/>
          <w:vertAlign w:val="superscript"/>
        </w:rPr>
        <w:t>2</w:t>
      </w:r>
      <w:r>
        <w:rPr>
          <w:color w:val="FF0000"/>
          <w:vertAlign w:val="baseline"/>
        </w:rPr>
        <w:t> x </w:t>
      </w:r>
      <w:r>
        <w:rPr>
          <w:color w:val="006FC0"/>
          <w:vertAlign w:val="baseline"/>
        </w:rPr>
        <w:t>5.500.000 đồng/m</w:t>
      </w:r>
      <w:r>
        <w:rPr>
          <w:color w:val="006FC0"/>
          <w:vertAlign w:val="superscript"/>
        </w:rPr>
        <w:t>2</w:t>
      </w:r>
      <w:r>
        <w:rPr>
          <w:color w:val="006FC0"/>
          <w:vertAlign w:val="baseline"/>
        </w:rPr>
        <w:t>).</w:t>
      </w:r>
    </w:p>
    <w:p>
      <w:pPr>
        <w:pStyle w:val="BodyText"/>
        <w:spacing w:line="288" w:lineRule="auto" w:before="120"/>
        <w:ind w:right="120" w:firstLine="789"/>
      </w:pPr>
      <w:r>
        <w:rPr>
          <w:color w:val="006FC0"/>
        </w:rPr>
        <w:t>[6.2] Theo </w:t>
      </w:r>
      <w:r>
        <w:rPr/>
        <w:t>Biên bản thẩm định đất ngày 07/9/2022 thể hiện tại một phần thửa 441, tờ bản đồ số 18 có</w:t>
      </w:r>
      <w:r>
        <w:rPr>
          <w:color w:val="006FC0"/>
        </w:rPr>
        <w:t>:</w:t>
      </w:r>
    </w:p>
    <w:p>
      <w:pPr>
        <w:pStyle w:val="BodyText"/>
        <w:spacing w:before="121"/>
        <w:ind w:left="829"/>
      </w:pPr>
      <w:r>
        <w:rPr/>
        <w:t>+</w:t>
      </w:r>
      <w:r>
        <w:rPr>
          <w:spacing w:val="-3"/>
        </w:rPr>
        <w:t> </w:t>
      </w:r>
      <w:r>
        <w:rPr/>
        <w:t>04</w:t>
      </w:r>
      <w:r>
        <w:rPr>
          <w:spacing w:val="-1"/>
        </w:rPr>
        <w:t> </w:t>
      </w:r>
      <w:r>
        <w:rPr/>
        <w:t>cây</w:t>
      </w:r>
      <w:r>
        <w:rPr>
          <w:spacing w:val="-6"/>
        </w:rPr>
        <w:t> </w:t>
      </w:r>
      <w:r>
        <w:rPr/>
        <w:t>Xanh</w:t>
      </w:r>
      <w:r>
        <w:rPr>
          <w:spacing w:val="-2"/>
        </w:rPr>
        <w:t> </w:t>
      </w:r>
      <w:r>
        <w:rPr/>
        <w:t>loại</w:t>
      </w:r>
      <w:r>
        <w:rPr>
          <w:spacing w:val="-2"/>
        </w:rPr>
        <w:t> </w:t>
      </w:r>
      <w:r>
        <w:rPr/>
        <w:t>E,</w:t>
      </w:r>
      <w:r>
        <w:rPr>
          <w:spacing w:val="-5"/>
        </w:rPr>
        <w:t> </w:t>
      </w:r>
      <w:r>
        <w:rPr/>
        <w:t>đơn</w:t>
      </w:r>
      <w:r>
        <w:rPr>
          <w:spacing w:val="-5"/>
        </w:rPr>
        <w:t> </w:t>
      </w:r>
      <w:r>
        <w:rPr/>
        <w:t>giá</w:t>
      </w:r>
      <w:r>
        <w:rPr>
          <w:spacing w:val="-3"/>
        </w:rPr>
        <w:t> </w:t>
      </w:r>
      <w:r>
        <w:rPr/>
        <w:t>20.000</w:t>
      </w:r>
      <w:r>
        <w:rPr>
          <w:spacing w:val="-1"/>
        </w:rPr>
        <w:t> </w:t>
      </w:r>
      <w:r>
        <w:rPr/>
        <w:t>đồng/</w:t>
      </w:r>
      <w:r>
        <w:rPr>
          <w:spacing w:val="-1"/>
        </w:rPr>
        <w:t> </w:t>
      </w:r>
      <w:r>
        <w:rPr/>
        <w:t>cây.</w:t>
      </w:r>
      <w:r>
        <w:rPr>
          <w:spacing w:val="-3"/>
        </w:rPr>
        <w:t> </w:t>
      </w:r>
      <w:r>
        <w:rPr/>
        <w:t>Thành</w:t>
      </w:r>
      <w:r>
        <w:rPr>
          <w:spacing w:val="-6"/>
        </w:rPr>
        <w:t> </w:t>
      </w:r>
      <w:r>
        <w:rPr/>
        <w:t>tiền</w:t>
      </w:r>
      <w:r>
        <w:rPr>
          <w:spacing w:val="-1"/>
        </w:rPr>
        <w:t> </w:t>
      </w:r>
      <w:r>
        <w:rPr/>
        <w:t>là</w:t>
      </w:r>
      <w:r>
        <w:rPr>
          <w:spacing w:val="-2"/>
        </w:rPr>
        <w:t> </w:t>
      </w:r>
      <w:r>
        <w:rPr/>
        <w:t>80.000</w:t>
      </w:r>
      <w:r>
        <w:rPr>
          <w:spacing w:val="-5"/>
        </w:rPr>
        <w:t> </w:t>
      </w:r>
      <w:r>
        <w:rPr>
          <w:spacing w:val="-2"/>
        </w:rPr>
        <w:t>đồng.</w:t>
      </w:r>
    </w:p>
    <w:p>
      <w:pPr>
        <w:pStyle w:val="BodyText"/>
        <w:spacing w:before="184"/>
        <w:ind w:left="829"/>
      </w:pPr>
      <w:r>
        <w:rPr/>
        <w:t>+</w:t>
      </w:r>
      <w:r>
        <w:rPr>
          <w:spacing w:val="-3"/>
        </w:rPr>
        <w:t> </w:t>
      </w:r>
      <w:r>
        <w:rPr/>
        <w:t>01</w:t>
      </w:r>
      <w:r>
        <w:rPr>
          <w:spacing w:val="-2"/>
        </w:rPr>
        <w:t> </w:t>
      </w:r>
      <w:r>
        <w:rPr/>
        <w:t>cây</w:t>
      </w:r>
      <w:r>
        <w:rPr>
          <w:spacing w:val="-7"/>
        </w:rPr>
        <w:t> </w:t>
      </w:r>
      <w:r>
        <w:rPr/>
        <w:t>dừa</w:t>
      </w:r>
      <w:r>
        <w:rPr>
          <w:spacing w:val="-4"/>
        </w:rPr>
        <w:t> </w:t>
      </w:r>
      <w:r>
        <w:rPr/>
        <w:t>loại</w:t>
      </w:r>
      <w:r>
        <w:rPr>
          <w:spacing w:val="-1"/>
        </w:rPr>
        <w:t> </w:t>
      </w:r>
      <w:r>
        <w:rPr/>
        <w:t>B,</w:t>
      </w:r>
      <w:r>
        <w:rPr>
          <w:spacing w:val="-5"/>
        </w:rPr>
        <w:t> </w:t>
      </w:r>
      <w:r>
        <w:rPr/>
        <w:t>đơn</w:t>
      </w:r>
      <w:r>
        <w:rPr>
          <w:spacing w:val="-2"/>
        </w:rPr>
        <w:t> </w:t>
      </w:r>
      <w:r>
        <w:rPr/>
        <w:t>giá</w:t>
      </w:r>
      <w:r>
        <w:rPr>
          <w:spacing w:val="-3"/>
        </w:rPr>
        <w:t> </w:t>
      </w:r>
      <w:r>
        <w:rPr/>
        <w:t>450.000</w:t>
      </w:r>
      <w:r>
        <w:rPr>
          <w:spacing w:val="-2"/>
        </w:rPr>
        <w:t> </w:t>
      </w:r>
      <w:r>
        <w:rPr/>
        <w:t>đồng/</w:t>
      </w:r>
      <w:r>
        <w:rPr>
          <w:spacing w:val="-1"/>
        </w:rPr>
        <w:t> </w:t>
      </w:r>
      <w:r>
        <w:rPr/>
        <w:t>cây.</w:t>
      </w:r>
      <w:r>
        <w:rPr>
          <w:spacing w:val="-4"/>
        </w:rPr>
        <w:t> </w:t>
      </w:r>
      <w:r>
        <w:rPr/>
        <w:t>Thành</w:t>
      </w:r>
      <w:r>
        <w:rPr>
          <w:spacing w:val="-6"/>
        </w:rPr>
        <w:t> </w:t>
      </w:r>
      <w:r>
        <w:rPr/>
        <w:t>tiền</w:t>
      </w:r>
      <w:r>
        <w:rPr>
          <w:spacing w:val="-2"/>
        </w:rPr>
        <w:t> </w:t>
      </w:r>
      <w:r>
        <w:rPr/>
        <w:t>450.000</w:t>
      </w:r>
      <w:r>
        <w:rPr>
          <w:spacing w:val="-1"/>
        </w:rPr>
        <w:t> </w:t>
      </w:r>
      <w:r>
        <w:rPr>
          <w:spacing w:val="-2"/>
        </w:rPr>
        <w:t>đồng.</w:t>
      </w:r>
    </w:p>
    <w:p>
      <w:pPr>
        <w:pStyle w:val="BodyText"/>
        <w:spacing w:before="184"/>
        <w:ind w:left="829"/>
      </w:pPr>
      <w:r>
        <w:rPr/>
        <w:t>+</w:t>
      </w:r>
      <w:r>
        <w:rPr>
          <w:spacing w:val="-3"/>
        </w:rPr>
        <w:t> </w:t>
      </w:r>
      <w:r>
        <w:rPr/>
        <w:t>01</w:t>
      </w:r>
      <w:r>
        <w:rPr>
          <w:spacing w:val="-3"/>
        </w:rPr>
        <w:t> </w:t>
      </w:r>
      <w:r>
        <w:rPr/>
        <w:t>cây</w:t>
      </w:r>
      <w:r>
        <w:rPr>
          <w:spacing w:val="-6"/>
        </w:rPr>
        <w:t> </w:t>
      </w:r>
      <w:r>
        <w:rPr/>
        <w:t>Bàn</w:t>
      </w:r>
      <w:r>
        <w:rPr>
          <w:spacing w:val="-3"/>
        </w:rPr>
        <w:t> </w:t>
      </w:r>
      <w:r>
        <w:rPr/>
        <w:t>loại</w:t>
      </w:r>
      <w:r>
        <w:rPr>
          <w:spacing w:val="-2"/>
        </w:rPr>
        <w:t> </w:t>
      </w:r>
      <w:r>
        <w:rPr/>
        <w:t>D,</w:t>
      </w:r>
      <w:r>
        <w:rPr>
          <w:spacing w:val="-4"/>
        </w:rPr>
        <w:t> </w:t>
      </w:r>
      <w:r>
        <w:rPr/>
        <w:t>đơn</w:t>
      </w:r>
      <w:r>
        <w:rPr>
          <w:spacing w:val="-2"/>
        </w:rPr>
        <w:t> </w:t>
      </w:r>
      <w:r>
        <w:rPr/>
        <w:t>giá</w:t>
      </w:r>
      <w:r>
        <w:rPr>
          <w:spacing w:val="-3"/>
        </w:rPr>
        <w:t> </w:t>
      </w:r>
      <w:r>
        <w:rPr/>
        <w:t>150.000</w:t>
      </w:r>
      <w:r>
        <w:rPr>
          <w:spacing w:val="-3"/>
        </w:rPr>
        <w:t> </w:t>
      </w:r>
      <w:r>
        <w:rPr/>
        <w:t>đồng/</w:t>
      </w:r>
      <w:r>
        <w:rPr>
          <w:spacing w:val="-2"/>
        </w:rPr>
        <w:t> </w:t>
      </w:r>
      <w:r>
        <w:rPr/>
        <w:t>cây.</w:t>
      </w:r>
      <w:r>
        <w:rPr>
          <w:spacing w:val="-4"/>
        </w:rPr>
        <w:t> </w:t>
      </w:r>
      <w:r>
        <w:rPr/>
        <w:t>Thành</w:t>
      </w:r>
      <w:r>
        <w:rPr>
          <w:spacing w:val="-5"/>
        </w:rPr>
        <w:t> </w:t>
      </w:r>
      <w:r>
        <w:rPr/>
        <w:t>tiền</w:t>
      </w:r>
      <w:r>
        <w:rPr>
          <w:spacing w:val="-2"/>
        </w:rPr>
        <w:t> </w:t>
      </w:r>
      <w:r>
        <w:rPr/>
        <w:t>150.000</w:t>
      </w:r>
      <w:r>
        <w:rPr>
          <w:spacing w:val="-2"/>
        </w:rPr>
        <w:t> đồng.</w:t>
      </w:r>
    </w:p>
    <w:p>
      <w:pPr>
        <w:pStyle w:val="BodyText"/>
        <w:spacing w:line="288" w:lineRule="auto" w:before="185"/>
        <w:ind w:right="110" w:firstLine="719"/>
      </w:pPr>
      <w:r>
        <w:rPr/>
        <w:t>Tại phiên toà thì bà Võ Thị Thu Nh không yêu cầu bà Tô Hồng Ng trả giá trị cây có liên quan đến phần đất giao cho bà Ng mở lối đi; cũng không yêu cầu bứng cây khi Toà chấp nhận mở lối đi cho bà Tô Hồng Ng. Xét thấy đây là sự tự nguyện của đương sự, Hội đồng xét xử ghi nhận, không xem xét.</w:t>
      </w:r>
    </w:p>
    <w:p>
      <w:pPr>
        <w:pStyle w:val="ListParagraph"/>
        <w:numPr>
          <w:ilvl w:val="0"/>
          <w:numId w:val="3"/>
        </w:numPr>
        <w:tabs>
          <w:tab w:pos="1238" w:val="left" w:leader="none"/>
        </w:tabs>
        <w:spacing w:line="288" w:lineRule="auto" w:before="120" w:after="0"/>
        <w:ind w:left="109" w:right="107" w:firstLine="719"/>
        <w:jc w:val="both"/>
        <w:rPr>
          <w:sz w:val="28"/>
        </w:rPr>
      </w:pPr>
      <w:r>
        <w:rPr>
          <w:i/>
          <w:sz w:val="28"/>
        </w:rPr>
        <w:t>Về Chi phí xem xét thẩm định, định giá</w:t>
      </w:r>
      <w:r>
        <w:rPr>
          <w:sz w:val="28"/>
        </w:rPr>
        <w:t>: 5.126.500 đồng </w:t>
      </w:r>
      <w:r>
        <w:rPr>
          <w:i/>
          <w:sz w:val="28"/>
        </w:rPr>
        <w:t>(Năm triệu, một</w:t>
      </w:r>
      <w:r>
        <w:rPr>
          <w:i/>
          <w:sz w:val="28"/>
        </w:rPr>
        <w:t> trăm hai mươi sáu nghìn, năm trăm đồng), </w:t>
      </w:r>
      <w:r>
        <w:rPr>
          <w:sz w:val="28"/>
        </w:rPr>
        <w:t>các đương sự phải chịu chung số tiền này.</w:t>
      </w:r>
      <w:r>
        <w:rPr>
          <w:spacing w:val="-1"/>
          <w:sz w:val="28"/>
        </w:rPr>
        <w:t> </w:t>
      </w:r>
      <w:r>
        <w:rPr>
          <w:sz w:val="28"/>
        </w:rPr>
        <w:t>Do đó,</w:t>
      </w:r>
      <w:r>
        <w:rPr>
          <w:spacing w:val="-2"/>
          <w:sz w:val="28"/>
        </w:rPr>
        <w:t> </w:t>
      </w:r>
      <w:r>
        <w:rPr>
          <w:sz w:val="28"/>
        </w:rPr>
        <w:t>bà Võ</w:t>
      </w:r>
      <w:r>
        <w:rPr>
          <w:spacing w:val="-2"/>
          <w:sz w:val="28"/>
        </w:rPr>
        <w:t> </w:t>
      </w:r>
      <w:r>
        <w:rPr>
          <w:sz w:val="28"/>
        </w:rPr>
        <w:t>Thị Thu Nh,</w:t>
      </w:r>
      <w:r>
        <w:rPr>
          <w:spacing w:val="-1"/>
          <w:sz w:val="28"/>
        </w:rPr>
        <w:t> </w:t>
      </w:r>
      <w:r>
        <w:rPr>
          <w:sz w:val="28"/>
        </w:rPr>
        <w:t>ông Trần Ngọc</w:t>
      </w:r>
      <w:r>
        <w:rPr>
          <w:spacing w:val="-1"/>
          <w:sz w:val="28"/>
        </w:rPr>
        <w:t> </w:t>
      </w:r>
      <w:r>
        <w:rPr>
          <w:sz w:val="28"/>
        </w:rPr>
        <w:t>Nh phải chịu 2.563.250</w:t>
      </w:r>
      <w:r>
        <w:rPr>
          <w:spacing w:val="-1"/>
          <w:sz w:val="28"/>
        </w:rPr>
        <w:t> </w:t>
      </w:r>
      <w:r>
        <w:rPr>
          <w:sz w:val="28"/>
        </w:rPr>
        <w:t>đồng,</w:t>
      </w:r>
      <w:r>
        <w:rPr>
          <w:spacing w:val="-3"/>
          <w:sz w:val="28"/>
        </w:rPr>
        <w:t> </w:t>
      </w:r>
      <w:r>
        <w:rPr>
          <w:sz w:val="28"/>
        </w:rPr>
        <w:t>bà Tô Hồng Ng phải chịu 2.563.250 đồng,</w:t>
      </w:r>
      <w:r>
        <w:rPr>
          <w:spacing w:val="-1"/>
          <w:sz w:val="28"/>
        </w:rPr>
        <w:t> </w:t>
      </w:r>
      <w:r>
        <w:rPr>
          <w:sz w:val="28"/>
        </w:rPr>
        <w:t>bà Tô Hồng Ng đã</w:t>
      </w:r>
      <w:r>
        <w:rPr>
          <w:spacing w:val="-1"/>
          <w:sz w:val="28"/>
        </w:rPr>
        <w:t> </w:t>
      </w:r>
      <w:r>
        <w:rPr>
          <w:sz w:val="28"/>
        </w:rPr>
        <w:t>nộp số tiền 5.126.500 đồng, nên bà Nh, ông Nh phải hoàn trả cho bà Ng số tiền 2.563.250 đồng trong giai đoạn thi hành án.</w:t>
      </w:r>
    </w:p>
    <w:p>
      <w:pPr>
        <w:pStyle w:val="ListParagraph"/>
        <w:numPr>
          <w:ilvl w:val="0"/>
          <w:numId w:val="3"/>
        </w:numPr>
        <w:tabs>
          <w:tab w:pos="1226" w:val="left" w:leader="none"/>
        </w:tabs>
        <w:spacing w:line="240" w:lineRule="auto" w:before="85" w:after="0"/>
        <w:ind w:left="1225" w:right="0" w:hanging="397"/>
        <w:jc w:val="both"/>
        <w:rPr>
          <w:sz w:val="28"/>
        </w:rPr>
      </w:pPr>
      <w:r>
        <w:rPr>
          <w:i/>
          <w:sz w:val="28"/>
        </w:rPr>
        <w:t>Về</w:t>
      </w:r>
      <w:r>
        <w:rPr>
          <w:i/>
          <w:spacing w:val="-3"/>
          <w:sz w:val="28"/>
        </w:rPr>
        <w:t> </w:t>
      </w:r>
      <w:r>
        <w:rPr>
          <w:i/>
          <w:sz w:val="28"/>
        </w:rPr>
        <w:t>án </w:t>
      </w:r>
      <w:r>
        <w:rPr>
          <w:i/>
          <w:spacing w:val="-4"/>
          <w:sz w:val="28"/>
        </w:rPr>
        <w:t>phí:</w:t>
      </w:r>
    </w:p>
    <w:p>
      <w:pPr>
        <w:pStyle w:val="BodyText"/>
        <w:spacing w:line="288" w:lineRule="auto" w:before="141"/>
        <w:ind w:right="110" w:firstLine="719"/>
      </w:pPr>
      <w:r>
        <w:rPr>
          <w:i/>
        </w:rPr>
        <w:t>Về án phí dân sự sơ thẩm: </w:t>
      </w:r>
      <w:r>
        <w:rPr/>
        <w:t>Như phân tích trên, Hội đồng xét xử chấp nhận một phần yêu cầu khởi kiện của bà Tô Hồng Ng, nên bà Võ Thị Thu Nh, ông Trần Ngọc Nh phải nộp chung án phí dân sự sơ thẩm là 300.000 đồng; bà Tô Hồng Ng phải nộp 300.000 đồng.</w:t>
      </w:r>
    </w:p>
    <w:p>
      <w:pPr>
        <w:spacing w:after="0" w:line="288" w:lineRule="auto"/>
        <w:sectPr>
          <w:pgSz w:w="11910" w:h="16850"/>
          <w:pgMar w:header="0" w:footer="943" w:top="1160" w:bottom="1200" w:left="1480" w:right="780"/>
        </w:sectPr>
      </w:pPr>
    </w:p>
    <w:p>
      <w:pPr>
        <w:pStyle w:val="ListParagraph"/>
        <w:numPr>
          <w:ilvl w:val="0"/>
          <w:numId w:val="3"/>
        </w:numPr>
        <w:tabs>
          <w:tab w:pos="1144" w:val="left" w:leader="none"/>
        </w:tabs>
        <w:spacing w:line="288" w:lineRule="auto" w:before="77" w:after="0"/>
        <w:ind w:left="109" w:right="115" w:firstLine="635"/>
        <w:jc w:val="both"/>
        <w:rPr>
          <w:sz w:val="28"/>
        </w:rPr>
      </w:pPr>
      <w:r>
        <w:rPr>
          <w:sz w:val="28"/>
        </w:rPr>
        <w:t>Hội đồng xét</w:t>
      </w:r>
      <w:r>
        <w:rPr>
          <w:spacing w:val="-1"/>
          <w:sz w:val="28"/>
        </w:rPr>
        <w:t> </w:t>
      </w:r>
      <w:r>
        <w:rPr>
          <w:sz w:val="28"/>
        </w:rPr>
        <w:t>xử</w:t>
      </w:r>
      <w:r>
        <w:rPr>
          <w:spacing w:val="-1"/>
          <w:sz w:val="28"/>
        </w:rPr>
        <w:t> </w:t>
      </w:r>
      <w:r>
        <w:rPr>
          <w:sz w:val="28"/>
        </w:rPr>
        <w:t>chấp nhận một phần</w:t>
      </w:r>
      <w:r>
        <w:rPr>
          <w:spacing w:val="-1"/>
          <w:sz w:val="28"/>
        </w:rPr>
        <w:t> </w:t>
      </w:r>
      <w:r>
        <w:rPr>
          <w:sz w:val="28"/>
        </w:rPr>
        <w:t>ý kiến phát biểu</w:t>
      </w:r>
      <w:r>
        <w:rPr>
          <w:spacing w:val="-1"/>
          <w:sz w:val="28"/>
        </w:rPr>
        <w:t> </w:t>
      </w:r>
      <w:r>
        <w:rPr>
          <w:sz w:val="28"/>
        </w:rPr>
        <w:t>đề</w:t>
      </w:r>
      <w:r>
        <w:rPr>
          <w:spacing w:val="-2"/>
          <w:sz w:val="28"/>
        </w:rPr>
        <w:t> </w:t>
      </w:r>
      <w:r>
        <w:rPr>
          <w:sz w:val="28"/>
        </w:rPr>
        <w:t>nghị của</w:t>
      </w:r>
      <w:r>
        <w:rPr>
          <w:spacing w:val="-1"/>
          <w:sz w:val="28"/>
        </w:rPr>
        <w:t> </w:t>
      </w:r>
      <w:r>
        <w:rPr>
          <w:sz w:val="28"/>
        </w:rPr>
        <w:t>đại</w:t>
      </w:r>
      <w:r>
        <w:rPr>
          <w:spacing w:val="-1"/>
          <w:sz w:val="28"/>
        </w:rPr>
        <w:t> </w:t>
      </w:r>
      <w:r>
        <w:rPr>
          <w:sz w:val="28"/>
        </w:rPr>
        <w:t>diện viện kiểm sát nhân dân thành phố Bạc Liêu và ý kiến phát biểu của người bảo vệ quyền và lợi ích hợp pháp của bị đơn như phân tích trên.</w:t>
      </w:r>
    </w:p>
    <w:p>
      <w:pPr>
        <w:spacing w:before="83"/>
        <w:ind w:left="675"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Heading1"/>
        <w:spacing w:before="146"/>
        <w:ind w:left="3466" w:right="2914"/>
      </w:pPr>
      <w:r>
        <w:rPr/>
        <w:t>QUYẾT</w:t>
      </w:r>
      <w:r>
        <w:rPr>
          <w:spacing w:val="-4"/>
        </w:rPr>
        <w:t> </w:t>
      </w:r>
      <w:r>
        <w:rPr>
          <w:spacing w:val="-2"/>
        </w:rPr>
        <w:t>ĐỊNH:</w:t>
      </w:r>
    </w:p>
    <w:p>
      <w:pPr>
        <w:pStyle w:val="BodyText"/>
        <w:spacing w:line="288" w:lineRule="auto" w:before="141"/>
        <w:ind w:firstLine="566"/>
        <w:jc w:val="left"/>
      </w:pPr>
      <w:r>
        <w:rPr/>
        <w:t>Căn cứ khoản</w:t>
      </w:r>
      <w:r>
        <w:rPr>
          <w:spacing w:val="22"/>
        </w:rPr>
        <w:t> </w:t>
      </w:r>
      <w:r>
        <w:rPr/>
        <w:t>2</w:t>
      </w:r>
      <w:r>
        <w:rPr>
          <w:spacing w:val="22"/>
        </w:rPr>
        <w:t> </w:t>
      </w:r>
      <w:r>
        <w:rPr/>
        <w:t>Điều</w:t>
      </w:r>
      <w:r>
        <w:rPr>
          <w:spacing w:val="20"/>
        </w:rPr>
        <w:t> </w:t>
      </w:r>
      <w:r>
        <w:rPr/>
        <w:t>26;</w:t>
      </w:r>
      <w:r>
        <w:rPr>
          <w:spacing w:val="19"/>
        </w:rPr>
        <w:t> </w:t>
      </w:r>
      <w:r>
        <w:rPr/>
        <w:t>điểm a</w:t>
      </w:r>
      <w:r>
        <w:rPr>
          <w:spacing w:val="21"/>
        </w:rPr>
        <w:t> </w:t>
      </w:r>
      <w:r>
        <w:rPr/>
        <w:t>khoản</w:t>
      </w:r>
      <w:r>
        <w:rPr>
          <w:spacing w:val="22"/>
        </w:rPr>
        <w:t> </w:t>
      </w:r>
      <w:r>
        <w:rPr/>
        <w:t>1</w:t>
      </w:r>
      <w:r>
        <w:rPr>
          <w:spacing w:val="22"/>
        </w:rPr>
        <w:t> </w:t>
      </w:r>
      <w:r>
        <w:rPr/>
        <w:t>Điều</w:t>
      </w:r>
      <w:r>
        <w:rPr>
          <w:spacing w:val="22"/>
        </w:rPr>
        <w:t> </w:t>
      </w:r>
      <w:r>
        <w:rPr/>
        <w:t>35;</w:t>
      </w:r>
      <w:r>
        <w:rPr>
          <w:spacing w:val="22"/>
        </w:rPr>
        <w:t> </w:t>
      </w:r>
      <w:r>
        <w:rPr/>
        <w:t>điểm</w:t>
      </w:r>
      <w:r>
        <w:rPr>
          <w:spacing w:val="19"/>
        </w:rPr>
        <w:t> </w:t>
      </w:r>
      <w:r>
        <w:rPr/>
        <w:t>c</w:t>
      </w:r>
      <w:r>
        <w:rPr>
          <w:spacing w:val="21"/>
        </w:rPr>
        <w:t> </w:t>
      </w:r>
      <w:r>
        <w:rPr/>
        <w:t>khoản</w:t>
      </w:r>
      <w:r>
        <w:rPr>
          <w:spacing w:val="22"/>
        </w:rPr>
        <w:t> </w:t>
      </w:r>
      <w:r>
        <w:rPr/>
        <w:t>1</w:t>
      </w:r>
      <w:r>
        <w:rPr>
          <w:spacing w:val="22"/>
        </w:rPr>
        <w:t> </w:t>
      </w:r>
      <w:r>
        <w:rPr/>
        <w:t>Điều</w:t>
      </w:r>
      <w:r>
        <w:rPr>
          <w:spacing w:val="22"/>
        </w:rPr>
        <w:t> </w:t>
      </w:r>
      <w:r>
        <w:rPr/>
        <w:t>39; Điều 70; Điều 217; </w:t>
      </w:r>
      <w:r>
        <w:rPr>
          <w:color w:val="FF0000"/>
        </w:rPr>
        <w:t>khoản 2 Điều 244 </w:t>
      </w:r>
      <w:r>
        <w:rPr/>
        <w:t>Bộ luật Tố tụng dân sự.</w:t>
      </w:r>
    </w:p>
    <w:p>
      <w:pPr>
        <w:pStyle w:val="BodyText"/>
        <w:spacing w:before="79"/>
        <w:ind w:left="675"/>
        <w:jc w:val="left"/>
      </w:pPr>
      <w:r>
        <w:rPr/>
        <w:t>Căn</w:t>
      </w:r>
      <w:r>
        <w:rPr>
          <w:spacing w:val="-18"/>
        </w:rPr>
        <w:t> </w:t>
      </w:r>
      <w:r>
        <w:rPr/>
        <w:t>cứ</w:t>
      </w:r>
      <w:r>
        <w:rPr>
          <w:spacing w:val="-17"/>
        </w:rPr>
        <w:t> </w:t>
      </w:r>
      <w:r>
        <w:rPr/>
        <w:t>các</w:t>
      </w:r>
      <w:r>
        <w:rPr>
          <w:spacing w:val="-18"/>
        </w:rPr>
        <w:t> </w:t>
      </w:r>
      <w:r>
        <w:rPr/>
        <w:t>Điều</w:t>
      </w:r>
      <w:r>
        <w:rPr>
          <w:spacing w:val="-5"/>
        </w:rPr>
        <w:t> </w:t>
      </w:r>
      <w:r>
        <w:rPr/>
        <w:t>245,</w:t>
      </w:r>
      <w:r>
        <w:rPr>
          <w:spacing w:val="-6"/>
        </w:rPr>
        <w:t> </w:t>
      </w:r>
      <w:r>
        <w:rPr/>
        <w:t>248,</w:t>
      </w:r>
      <w:r>
        <w:rPr>
          <w:spacing w:val="-6"/>
        </w:rPr>
        <w:t> </w:t>
      </w:r>
      <w:r>
        <w:rPr/>
        <w:t>254,</w:t>
      </w:r>
      <w:r>
        <w:rPr>
          <w:spacing w:val="-7"/>
        </w:rPr>
        <w:t> </w:t>
      </w:r>
      <w:r>
        <w:rPr/>
        <w:t>357,</w:t>
      </w:r>
      <w:r>
        <w:rPr>
          <w:spacing w:val="-8"/>
        </w:rPr>
        <w:t> </w:t>
      </w:r>
      <w:r>
        <w:rPr/>
        <w:t>468</w:t>
      </w:r>
      <w:r>
        <w:rPr>
          <w:spacing w:val="-5"/>
        </w:rPr>
        <w:t> </w:t>
      </w:r>
      <w:r>
        <w:rPr/>
        <w:t>Bộ</w:t>
      </w:r>
      <w:r>
        <w:rPr>
          <w:spacing w:val="-4"/>
        </w:rPr>
        <w:t> </w:t>
      </w:r>
      <w:r>
        <w:rPr/>
        <w:t>luật</w:t>
      </w:r>
      <w:r>
        <w:rPr>
          <w:spacing w:val="-4"/>
        </w:rPr>
        <w:t> </w:t>
      </w:r>
      <w:r>
        <w:rPr/>
        <w:t>Dân</w:t>
      </w:r>
      <w:r>
        <w:rPr>
          <w:spacing w:val="-4"/>
        </w:rPr>
        <w:t> sự.</w:t>
      </w:r>
    </w:p>
    <w:p>
      <w:pPr>
        <w:pStyle w:val="BodyText"/>
        <w:spacing w:line="285" w:lineRule="auto" w:before="146"/>
        <w:ind w:firstLine="566"/>
        <w:jc w:val="left"/>
      </w:pPr>
      <w:r>
        <w:rPr/>
        <w:t>Căn cứ Điều</w:t>
      </w:r>
      <w:r>
        <w:rPr>
          <w:spacing w:val="34"/>
        </w:rPr>
        <w:t> </w:t>
      </w:r>
      <w:r>
        <w:rPr/>
        <w:t>26</w:t>
      </w:r>
      <w:r>
        <w:rPr>
          <w:spacing w:val="33"/>
        </w:rPr>
        <w:t> </w:t>
      </w:r>
      <w:r>
        <w:rPr/>
        <w:t>Nghị</w:t>
      </w:r>
      <w:r>
        <w:rPr>
          <w:spacing w:val="33"/>
        </w:rPr>
        <w:t> </w:t>
      </w:r>
      <w:r>
        <w:rPr/>
        <w:t>quyết</w:t>
      </w:r>
      <w:r>
        <w:rPr>
          <w:spacing w:val="33"/>
        </w:rPr>
        <w:t> </w:t>
      </w:r>
      <w:r>
        <w:rPr/>
        <w:t>số 326/2016/UBTVQH14</w:t>
      </w:r>
      <w:r>
        <w:rPr>
          <w:spacing w:val="33"/>
        </w:rPr>
        <w:t> </w:t>
      </w:r>
      <w:r>
        <w:rPr/>
        <w:t>ngày 30/12/2016 quy định về mức thu, miễn, giảm, thu, nộp, quản lý và sử dụng án phí và lệ phí Tòa án.</w:t>
      </w:r>
    </w:p>
    <w:p>
      <w:pPr>
        <w:pStyle w:val="Heading1"/>
        <w:spacing w:before="70"/>
        <w:ind w:left="709" w:right="0"/>
        <w:jc w:val="left"/>
      </w:pPr>
      <w:r>
        <w:rPr/>
        <w:t>Tuyên</w:t>
      </w:r>
      <w:r>
        <w:rPr>
          <w:spacing w:val="-3"/>
        </w:rPr>
        <w:t> </w:t>
      </w:r>
      <w:r>
        <w:rPr>
          <w:spacing w:val="-5"/>
        </w:rPr>
        <w:t>xử:</w:t>
      </w:r>
    </w:p>
    <w:p>
      <w:pPr>
        <w:pStyle w:val="ListParagraph"/>
        <w:numPr>
          <w:ilvl w:val="0"/>
          <w:numId w:val="4"/>
        </w:numPr>
        <w:tabs>
          <w:tab w:pos="1005" w:val="left" w:leader="none"/>
        </w:tabs>
        <w:spacing w:line="288" w:lineRule="auto" w:before="119" w:after="0"/>
        <w:ind w:left="109" w:right="120" w:firstLine="599"/>
        <w:jc w:val="both"/>
        <w:rPr>
          <w:sz w:val="28"/>
        </w:rPr>
      </w:pPr>
      <w:r>
        <w:rPr>
          <w:sz w:val="28"/>
        </w:rPr>
        <w:t>Chấp nhận một phần yêu cầu khởi kiện của bà Tô Hồng Ng đối với bà Võ Thị Thu Nh về yêu cầu mở lối đi.</w:t>
      </w:r>
    </w:p>
    <w:p>
      <w:pPr>
        <w:pStyle w:val="ListParagraph"/>
        <w:numPr>
          <w:ilvl w:val="0"/>
          <w:numId w:val="4"/>
        </w:numPr>
        <w:tabs>
          <w:tab w:pos="1002" w:val="left" w:leader="none"/>
        </w:tabs>
        <w:spacing w:line="288" w:lineRule="auto" w:before="60" w:after="0"/>
        <w:ind w:left="109" w:right="118" w:firstLine="599"/>
        <w:jc w:val="both"/>
        <w:rPr>
          <w:sz w:val="28"/>
        </w:rPr>
      </w:pPr>
      <w:r>
        <w:rPr>
          <w:sz w:val="28"/>
        </w:rPr>
        <w:t>Đình chỉ yêu cầu khởi kiện của bà Tô Hồng Ng đối với bà Võ Thị Thu Nh trả lại số tiền đất bị thu hồi trong dự án đường Hòa Bình nối dài tại thửa số 22-3 diện tích 25.5m</w:t>
      </w:r>
      <w:r>
        <w:rPr>
          <w:sz w:val="28"/>
          <w:vertAlign w:val="superscript"/>
        </w:rPr>
        <w:t>2</w:t>
      </w:r>
      <w:r>
        <w:rPr>
          <w:sz w:val="28"/>
          <w:vertAlign w:val="baseline"/>
        </w:rPr>
        <w:t> và thửa 446-1 diện tích 53,4m</w:t>
      </w:r>
      <w:r>
        <w:rPr>
          <w:sz w:val="28"/>
          <w:vertAlign w:val="superscript"/>
        </w:rPr>
        <w:t>2</w:t>
      </w:r>
      <w:r>
        <w:rPr>
          <w:sz w:val="28"/>
          <w:vertAlign w:val="baseline"/>
        </w:rPr>
        <w:t> (tổng diện tích là 78,9m</w:t>
      </w:r>
      <w:r>
        <w:rPr>
          <w:sz w:val="28"/>
          <w:vertAlign w:val="superscript"/>
        </w:rPr>
        <w:t>2</w:t>
      </w:r>
      <w:r>
        <w:rPr>
          <w:sz w:val="28"/>
          <w:vertAlign w:val="baseline"/>
        </w:rPr>
        <w:t>) với số tiền theo Phương án bồi thường của UBND thành phố Bạc Liêu là 148.185.321 đồng; trả lại diện tích đất trước nhà ngang 7,5m x dài giáp bà Võ Thị Thu Nh là 7,85m, dài phía bên giáp đất Huỳnh Đông là 8,29m, tổng diện tích là 60,4m</w:t>
      </w:r>
      <w:r>
        <w:rPr>
          <w:sz w:val="28"/>
          <w:vertAlign w:val="superscript"/>
        </w:rPr>
        <w:t>2</w:t>
      </w:r>
      <w:r>
        <w:rPr>
          <w:sz w:val="28"/>
          <w:vertAlign w:val="baseline"/>
        </w:rPr>
        <w:t> và đình chỉ một phần yêu cầu mở lối đi diện tích 30,2m</w:t>
      </w:r>
      <w:r>
        <w:rPr>
          <w:sz w:val="28"/>
          <w:vertAlign w:val="superscript"/>
        </w:rPr>
        <w:t>2</w:t>
      </w:r>
      <w:r>
        <w:rPr>
          <w:spacing w:val="-15"/>
          <w:sz w:val="28"/>
          <w:vertAlign w:val="baseline"/>
        </w:rPr>
        <w:t> </w:t>
      </w:r>
      <w:r>
        <w:rPr>
          <w:sz w:val="28"/>
          <w:vertAlign w:val="baseline"/>
        </w:rPr>
        <w:t>tại một phần thửa 441 tờ bản đồ số 18 tại Khóm 10, Phường 1, thành phố Bạc Liêu, tỉnh Bạc Liêu.</w:t>
      </w:r>
    </w:p>
    <w:p>
      <w:pPr>
        <w:pStyle w:val="ListParagraph"/>
        <w:numPr>
          <w:ilvl w:val="0"/>
          <w:numId w:val="4"/>
        </w:numPr>
        <w:tabs>
          <w:tab w:pos="1118" w:val="left" w:leader="none"/>
        </w:tabs>
        <w:spacing w:line="288" w:lineRule="auto" w:before="61" w:after="0"/>
        <w:ind w:left="109" w:right="110" w:firstLine="719"/>
        <w:jc w:val="both"/>
        <w:rPr>
          <w:sz w:val="28"/>
        </w:rPr>
      </w:pPr>
      <w:r>
        <w:rPr>
          <w:sz w:val="28"/>
        </w:rPr>
        <w:t>Bác một phần yêu cầu mở lối đi diện tích 13,8m</w:t>
      </w:r>
      <w:r>
        <w:rPr>
          <w:sz w:val="28"/>
          <w:vertAlign w:val="superscript"/>
        </w:rPr>
        <w:t>2</w:t>
      </w:r>
      <w:r>
        <w:rPr>
          <w:spacing w:val="-18"/>
          <w:sz w:val="28"/>
          <w:vertAlign w:val="baseline"/>
        </w:rPr>
        <w:t> </w:t>
      </w:r>
      <w:r>
        <w:rPr>
          <w:sz w:val="28"/>
          <w:vertAlign w:val="baseline"/>
        </w:rPr>
        <w:t>tại một phần thửa 441 tờ bản đồ số 18 tại Khóm 10, Phường 1, thành phố Bạc Liêu, tỉnh Bạc Liêu đối với bà Tô Hồng Ng.</w:t>
      </w:r>
    </w:p>
    <w:p>
      <w:pPr>
        <w:pStyle w:val="ListParagraph"/>
        <w:numPr>
          <w:ilvl w:val="0"/>
          <w:numId w:val="4"/>
        </w:numPr>
        <w:tabs>
          <w:tab w:pos="1139" w:val="left" w:leader="none"/>
        </w:tabs>
        <w:spacing w:line="288" w:lineRule="auto" w:before="120" w:after="0"/>
        <w:ind w:left="109" w:right="110" w:firstLine="719"/>
        <w:jc w:val="both"/>
        <w:rPr>
          <w:sz w:val="28"/>
        </w:rPr>
      </w:pPr>
      <w:r>
        <w:rPr>
          <w:sz w:val="28"/>
        </w:rPr>
        <w:t>Buộc bà Võ Thị Thu Nh và ông Trần Ngọc Nh phải mở một lối đi diện</w:t>
      </w:r>
      <w:r>
        <w:rPr>
          <w:spacing w:val="40"/>
          <w:sz w:val="28"/>
        </w:rPr>
        <w:t> </w:t>
      </w:r>
      <w:r>
        <w:rPr>
          <w:sz w:val="28"/>
        </w:rPr>
        <w:t>tích 16,4m</w:t>
      </w:r>
      <w:r>
        <w:rPr>
          <w:sz w:val="28"/>
          <w:vertAlign w:val="superscript"/>
        </w:rPr>
        <w:t>2</w:t>
      </w:r>
      <w:r>
        <w:rPr>
          <w:sz w:val="28"/>
          <w:vertAlign w:val="baseline"/>
        </w:rPr>
        <w:t> tại một phần thửa</w:t>
      </w:r>
      <w:r>
        <w:rPr>
          <w:spacing w:val="-1"/>
          <w:sz w:val="28"/>
          <w:vertAlign w:val="baseline"/>
        </w:rPr>
        <w:t> </w:t>
      </w:r>
      <w:r>
        <w:rPr>
          <w:sz w:val="28"/>
          <w:vertAlign w:val="baseline"/>
        </w:rPr>
        <w:t>số 441</w:t>
      </w:r>
      <w:r>
        <w:rPr>
          <w:spacing w:val="-1"/>
          <w:sz w:val="28"/>
          <w:vertAlign w:val="baseline"/>
        </w:rPr>
        <w:t> </w:t>
      </w:r>
      <w:r>
        <w:rPr>
          <w:sz w:val="28"/>
          <w:vertAlign w:val="baseline"/>
        </w:rPr>
        <w:t>tờ bản đồ số 18 tại Khóm</w:t>
      </w:r>
      <w:r>
        <w:rPr>
          <w:spacing w:val="-3"/>
          <w:sz w:val="28"/>
          <w:vertAlign w:val="baseline"/>
        </w:rPr>
        <w:t> </w:t>
      </w:r>
      <w:r>
        <w:rPr>
          <w:sz w:val="28"/>
          <w:vertAlign w:val="baseline"/>
        </w:rPr>
        <w:t>10,</w:t>
      </w:r>
      <w:r>
        <w:rPr>
          <w:spacing w:val="-1"/>
          <w:sz w:val="28"/>
          <w:vertAlign w:val="baseline"/>
        </w:rPr>
        <w:t> </w:t>
      </w:r>
      <w:r>
        <w:rPr>
          <w:sz w:val="28"/>
          <w:vertAlign w:val="baseline"/>
        </w:rPr>
        <w:t>Phường 1,</w:t>
      </w:r>
      <w:r>
        <w:rPr>
          <w:spacing w:val="-3"/>
          <w:sz w:val="28"/>
          <w:vertAlign w:val="baseline"/>
        </w:rPr>
        <w:t> </w:t>
      </w:r>
      <w:r>
        <w:rPr>
          <w:sz w:val="28"/>
          <w:vertAlign w:val="baseline"/>
        </w:rPr>
        <w:t>thành phố Bạc Liêu, tỉnh Bạc Liêu cho bà Tô Hồng Ng sử dụng làm lối đi, có vị trí như </w:t>
      </w:r>
      <w:r>
        <w:rPr>
          <w:spacing w:val="-4"/>
          <w:sz w:val="28"/>
          <w:vertAlign w:val="baseline"/>
        </w:rPr>
        <w:t>sau:</w:t>
      </w:r>
    </w:p>
    <w:p>
      <w:pPr>
        <w:spacing w:after="0" w:line="288" w:lineRule="auto"/>
        <w:jc w:val="both"/>
        <w:rPr>
          <w:sz w:val="28"/>
        </w:rPr>
        <w:sectPr>
          <w:pgSz w:w="11910" w:h="16850"/>
          <w:pgMar w:header="0" w:footer="943" w:top="1160" w:bottom="1200" w:left="1480" w:right="780"/>
        </w:sect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2"/>
        <w:ind w:left="0"/>
        <w:jc w:val="left"/>
        <w:rPr>
          <w:sz w:val="42"/>
        </w:rPr>
      </w:pPr>
    </w:p>
    <w:p>
      <w:pPr>
        <w:pStyle w:val="BodyText"/>
        <w:spacing w:before="0"/>
        <w:jc w:val="left"/>
      </w:pPr>
      <w:r>
        <w:rPr>
          <w:color w:val="FF0000"/>
          <w:spacing w:val="-5"/>
        </w:rPr>
        <w:t>02m.</w:t>
      </w:r>
    </w:p>
    <w:p>
      <w:pPr>
        <w:pStyle w:val="ListParagraph"/>
        <w:numPr>
          <w:ilvl w:val="0"/>
          <w:numId w:val="5"/>
        </w:numPr>
        <w:tabs>
          <w:tab w:pos="273" w:val="left" w:leader="none"/>
        </w:tabs>
        <w:spacing w:line="240" w:lineRule="auto" w:before="121" w:after="0"/>
        <w:ind w:left="272" w:right="0" w:hanging="164"/>
        <w:jc w:val="left"/>
        <w:rPr>
          <w:color w:val="FF0000"/>
          <w:sz w:val="28"/>
        </w:rPr>
      </w:pPr>
      <w:r>
        <w:rPr/>
        <w:br w:type="column"/>
      </w:r>
      <w:r>
        <w:rPr>
          <w:color w:val="FF0000"/>
          <w:sz w:val="28"/>
        </w:rPr>
        <w:t>Hướng</w:t>
      </w:r>
      <w:r>
        <w:rPr>
          <w:color w:val="FF0000"/>
          <w:spacing w:val="-2"/>
          <w:sz w:val="28"/>
        </w:rPr>
        <w:t> </w:t>
      </w:r>
      <w:r>
        <w:rPr>
          <w:color w:val="FF0000"/>
          <w:sz w:val="28"/>
        </w:rPr>
        <w:t>Đông</w:t>
      </w:r>
      <w:r>
        <w:rPr>
          <w:color w:val="FF0000"/>
          <w:spacing w:val="-2"/>
          <w:sz w:val="28"/>
        </w:rPr>
        <w:t> </w:t>
      </w:r>
      <w:r>
        <w:rPr>
          <w:color w:val="FF0000"/>
          <w:sz w:val="28"/>
        </w:rPr>
        <w:t>giáp</w:t>
      </w:r>
      <w:r>
        <w:rPr>
          <w:color w:val="FF0000"/>
          <w:spacing w:val="-2"/>
          <w:sz w:val="28"/>
        </w:rPr>
        <w:t> </w:t>
      </w:r>
      <w:r>
        <w:rPr>
          <w:color w:val="FF0000"/>
          <w:sz w:val="28"/>
        </w:rPr>
        <w:t>nhà</w:t>
      </w:r>
      <w:r>
        <w:rPr>
          <w:color w:val="FF0000"/>
          <w:spacing w:val="-2"/>
          <w:sz w:val="28"/>
        </w:rPr>
        <w:t> </w:t>
      </w:r>
      <w:r>
        <w:rPr>
          <w:color w:val="FF0000"/>
          <w:sz w:val="28"/>
        </w:rPr>
        <w:t>và</w:t>
      </w:r>
      <w:r>
        <w:rPr>
          <w:color w:val="FF0000"/>
          <w:spacing w:val="-3"/>
          <w:sz w:val="28"/>
        </w:rPr>
        <w:t> </w:t>
      </w:r>
      <w:r>
        <w:rPr>
          <w:color w:val="FF0000"/>
          <w:sz w:val="28"/>
        </w:rPr>
        <w:t>đất</w:t>
      </w:r>
      <w:r>
        <w:rPr>
          <w:color w:val="FF0000"/>
          <w:spacing w:val="-1"/>
          <w:sz w:val="28"/>
        </w:rPr>
        <w:t> </w:t>
      </w:r>
      <w:r>
        <w:rPr>
          <w:color w:val="FF0000"/>
          <w:sz w:val="28"/>
        </w:rPr>
        <w:t>bà</w:t>
      </w:r>
      <w:r>
        <w:rPr>
          <w:color w:val="FF0000"/>
          <w:spacing w:val="-1"/>
          <w:sz w:val="28"/>
        </w:rPr>
        <w:t> </w:t>
      </w:r>
      <w:r>
        <w:rPr>
          <w:color w:val="FF0000"/>
          <w:sz w:val="28"/>
        </w:rPr>
        <w:t>Võ</w:t>
      </w:r>
      <w:r>
        <w:rPr>
          <w:color w:val="FF0000"/>
          <w:spacing w:val="-2"/>
          <w:sz w:val="28"/>
        </w:rPr>
        <w:t> </w:t>
      </w:r>
      <w:r>
        <w:rPr>
          <w:color w:val="FF0000"/>
          <w:sz w:val="28"/>
        </w:rPr>
        <w:t>Thị</w:t>
      </w:r>
      <w:r>
        <w:rPr>
          <w:color w:val="FF0000"/>
          <w:spacing w:val="-2"/>
          <w:sz w:val="28"/>
        </w:rPr>
        <w:t> </w:t>
      </w:r>
      <w:r>
        <w:rPr>
          <w:color w:val="FF0000"/>
          <w:sz w:val="28"/>
        </w:rPr>
        <w:t>Thu</w:t>
      </w:r>
      <w:r>
        <w:rPr>
          <w:color w:val="FF0000"/>
          <w:spacing w:val="-1"/>
          <w:sz w:val="28"/>
        </w:rPr>
        <w:t> </w:t>
      </w:r>
      <w:r>
        <w:rPr>
          <w:color w:val="FF0000"/>
          <w:sz w:val="28"/>
        </w:rPr>
        <w:t>Nh,</w:t>
      </w:r>
      <w:r>
        <w:rPr>
          <w:color w:val="FF0000"/>
          <w:spacing w:val="-4"/>
          <w:sz w:val="28"/>
        </w:rPr>
        <w:t> </w:t>
      </w:r>
      <w:r>
        <w:rPr>
          <w:color w:val="FF0000"/>
          <w:sz w:val="28"/>
        </w:rPr>
        <w:t>có</w:t>
      </w:r>
      <w:r>
        <w:rPr>
          <w:color w:val="FF0000"/>
          <w:spacing w:val="-1"/>
          <w:sz w:val="28"/>
        </w:rPr>
        <w:t> </w:t>
      </w:r>
      <w:r>
        <w:rPr>
          <w:color w:val="FF0000"/>
          <w:sz w:val="28"/>
        </w:rPr>
        <w:t>số</w:t>
      </w:r>
      <w:r>
        <w:rPr>
          <w:color w:val="FF0000"/>
          <w:spacing w:val="-2"/>
          <w:sz w:val="28"/>
        </w:rPr>
        <w:t> </w:t>
      </w:r>
      <w:r>
        <w:rPr>
          <w:color w:val="FF0000"/>
          <w:sz w:val="28"/>
        </w:rPr>
        <w:t>đo</w:t>
      </w:r>
      <w:r>
        <w:rPr>
          <w:color w:val="FF0000"/>
          <w:spacing w:val="-2"/>
          <w:sz w:val="28"/>
        </w:rPr>
        <w:t> </w:t>
      </w:r>
      <w:r>
        <w:rPr>
          <w:color w:val="FF0000"/>
          <w:sz w:val="28"/>
        </w:rPr>
        <w:t>là</w:t>
      </w:r>
      <w:r>
        <w:rPr>
          <w:color w:val="FF0000"/>
          <w:spacing w:val="-1"/>
          <w:sz w:val="28"/>
        </w:rPr>
        <w:t> </w:t>
      </w:r>
      <w:r>
        <w:rPr>
          <w:color w:val="FF0000"/>
          <w:spacing w:val="-2"/>
          <w:sz w:val="28"/>
        </w:rPr>
        <w:t>8,17m.</w:t>
      </w:r>
    </w:p>
    <w:p>
      <w:pPr>
        <w:pStyle w:val="ListParagraph"/>
        <w:numPr>
          <w:ilvl w:val="0"/>
          <w:numId w:val="5"/>
        </w:numPr>
        <w:tabs>
          <w:tab w:pos="273" w:val="left" w:leader="none"/>
        </w:tabs>
        <w:spacing w:line="240" w:lineRule="auto" w:before="184" w:after="0"/>
        <w:ind w:left="272" w:right="0" w:hanging="164"/>
        <w:jc w:val="left"/>
        <w:rPr>
          <w:color w:val="FF0000"/>
          <w:sz w:val="28"/>
        </w:rPr>
      </w:pPr>
      <w:r>
        <w:rPr>
          <w:color w:val="FF0000"/>
          <w:sz w:val="28"/>
        </w:rPr>
        <w:t>Hướng</w:t>
      </w:r>
      <w:r>
        <w:rPr>
          <w:color w:val="FF0000"/>
          <w:spacing w:val="-3"/>
          <w:sz w:val="28"/>
        </w:rPr>
        <w:t> </w:t>
      </w:r>
      <w:r>
        <w:rPr>
          <w:color w:val="FF0000"/>
          <w:sz w:val="28"/>
        </w:rPr>
        <w:t>Tây</w:t>
      </w:r>
      <w:r>
        <w:rPr>
          <w:color w:val="FF0000"/>
          <w:spacing w:val="-6"/>
          <w:sz w:val="28"/>
        </w:rPr>
        <w:t> </w:t>
      </w:r>
      <w:r>
        <w:rPr>
          <w:color w:val="FF0000"/>
          <w:sz w:val="28"/>
        </w:rPr>
        <w:t>giáp</w:t>
      </w:r>
      <w:r>
        <w:rPr>
          <w:color w:val="FF0000"/>
          <w:spacing w:val="-4"/>
          <w:sz w:val="28"/>
        </w:rPr>
        <w:t> </w:t>
      </w:r>
      <w:r>
        <w:rPr>
          <w:color w:val="FF0000"/>
          <w:sz w:val="28"/>
        </w:rPr>
        <w:t>đất</w:t>
      </w:r>
      <w:r>
        <w:rPr>
          <w:color w:val="FF0000"/>
          <w:spacing w:val="-2"/>
          <w:sz w:val="28"/>
        </w:rPr>
        <w:t> </w:t>
      </w:r>
      <w:r>
        <w:rPr>
          <w:color w:val="FF0000"/>
          <w:sz w:val="28"/>
        </w:rPr>
        <w:t>Huỳnh</w:t>
      </w:r>
      <w:r>
        <w:rPr>
          <w:color w:val="FF0000"/>
          <w:spacing w:val="-1"/>
          <w:sz w:val="28"/>
        </w:rPr>
        <w:t> </w:t>
      </w:r>
      <w:r>
        <w:rPr>
          <w:color w:val="FF0000"/>
          <w:sz w:val="28"/>
        </w:rPr>
        <w:t>Đông,</w:t>
      </w:r>
      <w:r>
        <w:rPr>
          <w:color w:val="FF0000"/>
          <w:spacing w:val="-3"/>
          <w:sz w:val="28"/>
        </w:rPr>
        <w:t> </w:t>
      </w:r>
      <w:r>
        <w:rPr>
          <w:color w:val="FF0000"/>
          <w:sz w:val="28"/>
        </w:rPr>
        <w:t>có</w:t>
      </w:r>
      <w:r>
        <w:rPr>
          <w:color w:val="FF0000"/>
          <w:spacing w:val="-3"/>
          <w:sz w:val="28"/>
        </w:rPr>
        <w:t> </w:t>
      </w:r>
      <w:r>
        <w:rPr>
          <w:color w:val="FF0000"/>
          <w:sz w:val="28"/>
        </w:rPr>
        <w:t>số</w:t>
      </w:r>
      <w:r>
        <w:rPr>
          <w:color w:val="FF0000"/>
          <w:spacing w:val="-5"/>
          <w:sz w:val="28"/>
        </w:rPr>
        <w:t> </w:t>
      </w:r>
      <w:r>
        <w:rPr>
          <w:color w:val="FF0000"/>
          <w:sz w:val="28"/>
        </w:rPr>
        <w:t>đo</w:t>
      </w:r>
      <w:r>
        <w:rPr>
          <w:color w:val="FF0000"/>
          <w:spacing w:val="-5"/>
          <w:sz w:val="28"/>
        </w:rPr>
        <w:t> </w:t>
      </w:r>
      <w:r>
        <w:rPr>
          <w:color w:val="FF0000"/>
          <w:sz w:val="28"/>
        </w:rPr>
        <w:t>là</w:t>
      </w:r>
      <w:r>
        <w:rPr>
          <w:color w:val="FF0000"/>
          <w:spacing w:val="-1"/>
          <w:sz w:val="28"/>
        </w:rPr>
        <w:t> </w:t>
      </w:r>
      <w:r>
        <w:rPr>
          <w:color w:val="FF0000"/>
          <w:spacing w:val="-2"/>
          <w:sz w:val="28"/>
        </w:rPr>
        <w:t>8,29m.</w:t>
      </w:r>
    </w:p>
    <w:p>
      <w:pPr>
        <w:pStyle w:val="ListParagraph"/>
        <w:numPr>
          <w:ilvl w:val="0"/>
          <w:numId w:val="5"/>
        </w:numPr>
        <w:tabs>
          <w:tab w:pos="304" w:val="left" w:leader="none"/>
        </w:tabs>
        <w:spacing w:line="240" w:lineRule="auto" w:before="185" w:after="0"/>
        <w:ind w:left="303" w:right="0" w:hanging="195"/>
        <w:jc w:val="left"/>
        <w:rPr>
          <w:color w:val="FF0000"/>
          <w:sz w:val="28"/>
        </w:rPr>
      </w:pPr>
      <w:r>
        <w:rPr>
          <w:color w:val="FF0000"/>
          <w:sz w:val="28"/>
        </w:rPr>
        <w:t>Hướng</w:t>
      </w:r>
      <w:r>
        <w:rPr>
          <w:color w:val="FF0000"/>
          <w:spacing w:val="28"/>
          <w:sz w:val="28"/>
        </w:rPr>
        <w:t> </w:t>
      </w:r>
      <w:r>
        <w:rPr>
          <w:color w:val="FF0000"/>
          <w:sz w:val="28"/>
        </w:rPr>
        <w:t>Nam</w:t>
      </w:r>
      <w:r>
        <w:rPr>
          <w:color w:val="FF0000"/>
          <w:spacing w:val="22"/>
          <w:sz w:val="28"/>
        </w:rPr>
        <w:t> </w:t>
      </w:r>
      <w:r>
        <w:rPr>
          <w:color w:val="FF0000"/>
          <w:sz w:val="28"/>
        </w:rPr>
        <w:t>giáp</w:t>
      </w:r>
      <w:r>
        <w:rPr>
          <w:color w:val="FF0000"/>
          <w:spacing w:val="25"/>
          <w:sz w:val="28"/>
        </w:rPr>
        <w:t> </w:t>
      </w:r>
      <w:r>
        <w:rPr>
          <w:color w:val="FF0000"/>
          <w:sz w:val="28"/>
        </w:rPr>
        <w:t>đường</w:t>
      </w:r>
      <w:r>
        <w:rPr>
          <w:color w:val="FF0000"/>
          <w:spacing w:val="29"/>
          <w:sz w:val="28"/>
        </w:rPr>
        <w:t> </w:t>
      </w:r>
      <w:r>
        <w:rPr>
          <w:color w:val="FF0000"/>
          <w:sz w:val="28"/>
        </w:rPr>
        <w:t>Hoà</w:t>
      </w:r>
      <w:r>
        <w:rPr>
          <w:color w:val="FF0000"/>
          <w:spacing w:val="27"/>
          <w:sz w:val="28"/>
        </w:rPr>
        <w:t> </w:t>
      </w:r>
      <w:r>
        <w:rPr>
          <w:color w:val="FF0000"/>
          <w:sz w:val="28"/>
        </w:rPr>
        <w:t>Bình</w:t>
      </w:r>
      <w:r>
        <w:rPr>
          <w:color w:val="FF0000"/>
          <w:spacing w:val="25"/>
          <w:sz w:val="28"/>
        </w:rPr>
        <w:t> </w:t>
      </w:r>
      <w:r>
        <w:rPr>
          <w:color w:val="FF0000"/>
          <w:sz w:val="28"/>
        </w:rPr>
        <w:t>nối</w:t>
      </w:r>
      <w:r>
        <w:rPr>
          <w:color w:val="FF0000"/>
          <w:spacing w:val="26"/>
          <w:sz w:val="28"/>
        </w:rPr>
        <w:t> </w:t>
      </w:r>
      <w:r>
        <w:rPr>
          <w:color w:val="FF0000"/>
          <w:sz w:val="28"/>
        </w:rPr>
        <w:t>dài</w:t>
      </w:r>
      <w:r>
        <w:rPr>
          <w:color w:val="FF0000"/>
          <w:spacing w:val="26"/>
          <w:sz w:val="28"/>
        </w:rPr>
        <w:t> </w:t>
      </w:r>
      <w:r>
        <w:rPr>
          <w:color w:val="FF0000"/>
          <w:sz w:val="28"/>
        </w:rPr>
        <w:t>quy</w:t>
      </w:r>
      <w:r>
        <w:rPr>
          <w:color w:val="FF0000"/>
          <w:spacing w:val="23"/>
          <w:sz w:val="28"/>
        </w:rPr>
        <w:t> </w:t>
      </w:r>
      <w:r>
        <w:rPr>
          <w:color w:val="FF0000"/>
          <w:sz w:val="28"/>
        </w:rPr>
        <w:t>hoạch</w:t>
      </w:r>
      <w:r>
        <w:rPr>
          <w:color w:val="FF0000"/>
          <w:spacing w:val="25"/>
          <w:sz w:val="28"/>
        </w:rPr>
        <w:t> </w:t>
      </w:r>
      <w:r>
        <w:rPr>
          <w:color w:val="FF0000"/>
          <w:sz w:val="28"/>
        </w:rPr>
        <w:t>17.0m,</w:t>
      </w:r>
      <w:r>
        <w:rPr>
          <w:color w:val="FF0000"/>
          <w:spacing w:val="27"/>
          <w:sz w:val="28"/>
        </w:rPr>
        <w:t> </w:t>
      </w:r>
      <w:r>
        <w:rPr>
          <w:color w:val="FF0000"/>
          <w:sz w:val="28"/>
        </w:rPr>
        <w:t>có</w:t>
      </w:r>
      <w:r>
        <w:rPr>
          <w:color w:val="FF0000"/>
          <w:spacing w:val="28"/>
          <w:sz w:val="28"/>
        </w:rPr>
        <w:t> </w:t>
      </w:r>
      <w:r>
        <w:rPr>
          <w:color w:val="FF0000"/>
          <w:sz w:val="28"/>
        </w:rPr>
        <w:t>số</w:t>
      </w:r>
      <w:r>
        <w:rPr>
          <w:color w:val="FF0000"/>
          <w:spacing w:val="25"/>
          <w:sz w:val="28"/>
        </w:rPr>
        <w:t> </w:t>
      </w:r>
      <w:r>
        <w:rPr>
          <w:color w:val="FF0000"/>
          <w:sz w:val="28"/>
        </w:rPr>
        <w:t>đo</w:t>
      </w:r>
      <w:r>
        <w:rPr>
          <w:color w:val="FF0000"/>
          <w:spacing w:val="29"/>
          <w:sz w:val="28"/>
        </w:rPr>
        <w:t> </w:t>
      </w:r>
      <w:r>
        <w:rPr>
          <w:color w:val="FF0000"/>
          <w:spacing w:val="-5"/>
          <w:sz w:val="28"/>
        </w:rPr>
        <w:t>là</w:t>
      </w:r>
    </w:p>
    <w:p>
      <w:pPr>
        <w:pStyle w:val="BodyText"/>
        <w:spacing w:before="0"/>
        <w:ind w:left="0"/>
        <w:jc w:val="left"/>
        <w:rPr>
          <w:sz w:val="30"/>
        </w:rPr>
      </w:pPr>
    </w:p>
    <w:p>
      <w:pPr>
        <w:pStyle w:val="ListParagraph"/>
        <w:numPr>
          <w:ilvl w:val="0"/>
          <w:numId w:val="5"/>
        </w:numPr>
        <w:tabs>
          <w:tab w:pos="273" w:val="left" w:leader="none"/>
        </w:tabs>
        <w:spacing w:line="240" w:lineRule="auto" w:before="225" w:after="0"/>
        <w:ind w:left="272" w:right="0" w:hanging="164"/>
        <w:jc w:val="left"/>
        <w:rPr>
          <w:color w:val="FF0000"/>
          <w:sz w:val="28"/>
        </w:rPr>
      </w:pPr>
      <w:r>
        <w:rPr>
          <w:color w:val="FF0000"/>
          <w:sz w:val="28"/>
        </w:rPr>
        <w:t>Hướng</w:t>
      </w:r>
      <w:r>
        <w:rPr>
          <w:color w:val="FF0000"/>
          <w:spacing w:val="-2"/>
          <w:sz w:val="28"/>
        </w:rPr>
        <w:t> </w:t>
      </w:r>
      <w:r>
        <w:rPr>
          <w:color w:val="FF0000"/>
          <w:sz w:val="28"/>
        </w:rPr>
        <w:t>Bắc</w:t>
      </w:r>
      <w:r>
        <w:rPr>
          <w:color w:val="FF0000"/>
          <w:spacing w:val="-2"/>
          <w:sz w:val="28"/>
        </w:rPr>
        <w:t> </w:t>
      </w:r>
      <w:r>
        <w:rPr>
          <w:color w:val="FF0000"/>
          <w:sz w:val="28"/>
        </w:rPr>
        <w:t>giáp</w:t>
      </w:r>
      <w:r>
        <w:rPr>
          <w:color w:val="FF0000"/>
          <w:spacing w:val="-5"/>
          <w:sz w:val="28"/>
        </w:rPr>
        <w:t> </w:t>
      </w:r>
      <w:r>
        <w:rPr>
          <w:color w:val="FF0000"/>
          <w:sz w:val="28"/>
        </w:rPr>
        <w:t>nhà</w:t>
      </w:r>
      <w:r>
        <w:rPr>
          <w:color w:val="FF0000"/>
          <w:spacing w:val="-2"/>
          <w:sz w:val="28"/>
        </w:rPr>
        <w:t> </w:t>
      </w:r>
      <w:r>
        <w:rPr>
          <w:color w:val="FF0000"/>
          <w:sz w:val="28"/>
        </w:rPr>
        <w:t>và</w:t>
      </w:r>
      <w:r>
        <w:rPr>
          <w:color w:val="FF0000"/>
          <w:spacing w:val="-3"/>
          <w:sz w:val="28"/>
        </w:rPr>
        <w:t> </w:t>
      </w:r>
      <w:r>
        <w:rPr>
          <w:color w:val="FF0000"/>
          <w:sz w:val="28"/>
        </w:rPr>
        <w:t>đất</w:t>
      </w:r>
      <w:r>
        <w:rPr>
          <w:color w:val="FF0000"/>
          <w:spacing w:val="-1"/>
          <w:sz w:val="28"/>
        </w:rPr>
        <w:t> </w:t>
      </w:r>
      <w:r>
        <w:rPr>
          <w:color w:val="FF0000"/>
          <w:sz w:val="28"/>
        </w:rPr>
        <w:t>của</w:t>
      </w:r>
      <w:r>
        <w:rPr>
          <w:color w:val="FF0000"/>
          <w:spacing w:val="-6"/>
          <w:sz w:val="28"/>
        </w:rPr>
        <w:t> </w:t>
      </w:r>
      <w:r>
        <w:rPr>
          <w:color w:val="FF0000"/>
          <w:sz w:val="28"/>
        </w:rPr>
        <w:t>bà</w:t>
      </w:r>
      <w:r>
        <w:rPr>
          <w:color w:val="FF0000"/>
          <w:spacing w:val="1"/>
          <w:sz w:val="28"/>
        </w:rPr>
        <w:t> </w:t>
      </w:r>
      <w:r>
        <w:rPr>
          <w:color w:val="FF0000"/>
          <w:sz w:val="28"/>
        </w:rPr>
        <w:t>Tô</w:t>
      </w:r>
      <w:r>
        <w:rPr>
          <w:color w:val="FF0000"/>
          <w:spacing w:val="-2"/>
          <w:sz w:val="28"/>
        </w:rPr>
        <w:t> </w:t>
      </w:r>
      <w:r>
        <w:rPr>
          <w:color w:val="FF0000"/>
          <w:sz w:val="28"/>
        </w:rPr>
        <w:t>Hồng</w:t>
      </w:r>
      <w:r>
        <w:rPr>
          <w:color w:val="FF0000"/>
          <w:spacing w:val="-1"/>
          <w:sz w:val="28"/>
        </w:rPr>
        <w:t> </w:t>
      </w:r>
      <w:r>
        <w:rPr>
          <w:color w:val="FF0000"/>
          <w:sz w:val="28"/>
        </w:rPr>
        <w:t>Ng,</w:t>
      </w:r>
      <w:r>
        <w:rPr>
          <w:color w:val="FF0000"/>
          <w:spacing w:val="-4"/>
          <w:sz w:val="28"/>
        </w:rPr>
        <w:t> </w:t>
      </w:r>
      <w:r>
        <w:rPr>
          <w:color w:val="FF0000"/>
          <w:sz w:val="28"/>
        </w:rPr>
        <w:t>có</w:t>
      </w:r>
      <w:r>
        <w:rPr>
          <w:color w:val="FF0000"/>
          <w:spacing w:val="-1"/>
          <w:sz w:val="28"/>
        </w:rPr>
        <w:t> </w:t>
      </w:r>
      <w:r>
        <w:rPr>
          <w:color w:val="FF0000"/>
          <w:sz w:val="28"/>
        </w:rPr>
        <w:t>số</w:t>
      </w:r>
      <w:r>
        <w:rPr>
          <w:color w:val="FF0000"/>
          <w:spacing w:val="-2"/>
          <w:sz w:val="28"/>
        </w:rPr>
        <w:t> </w:t>
      </w:r>
      <w:r>
        <w:rPr>
          <w:color w:val="FF0000"/>
          <w:sz w:val="28"/>
        </w:rPr>
        <w:t>đo</w:t>
      </w:r>
      <w:r>
        <w:rPr>
          <w:color w:val="FF0000"/>
          <w:spacing w:val="-1"/>
          <w:sz w:val="28"/>
        </w:rPr>
        <w:t> </w:t>
      </w:r>
      <w:r>
        <w:rPr>
          <w:color w:val="FF0000"/>
          <w:sz w:val="28"/>
        </w:rPr>
        <w:t>là</w:t>
      </w:r>
      <w:r>
        <w:rPr>
          <w:color w:val="FF0000"/>
          <w:spacing w:val="-2"/>
          <w:sz w:val="28"/>
        </w:rPr>
        <w:t> </w:t>
      </w:r>
      <w:r>
        <w:rPr>
          <w:color w:val="FF0000"/>
          <w:spacing w:val="-4"/>
          <w:sz w:val="28"/>
        </w:rPr>
        <w:t>02m.</w:t>
      </w:r>
    </w:p>
    <w:p>
      <w:pPr>
        <w:spacing w:after="0" w:line="240" w:lineRule="auto"/>
        <w:jc w:val="left"/>
        <w:rPr>
          <w:sz w:val="28"/>
        </w:rPr>
        <w:sectPr>
          <w:type w:val="continuous"/>
          <w:pgSz w:w="11910" w:h="16850"/>
          <w:pgMar w:header="0" w:footer="943" w:top="1180" w:bottom="1140" w:left="1480" w:right="780"/>
          <w:cols w:num="2" w:equalWidth="0">
            <w:col w:w="672" w:space="48"/>
            <w:col w:w="8930"/>
          </w:cols>
        </w:sectPr>
      </w:pPr>
    </w:p>
    <w:p>
      <w:pPr>
        <w:spacing w:line="288" w:lineRule="auto" w:before="77"/>
        <w:ind w:left="109" w:right="123" w:firstLine="777"/>
        <w:jc w:val="both"/>
        <w:rPr>
          <w:i/>
          <w:sz w:val="28"/>
        </w:rPr>
      </w:pPr>
      <w:r>
        <w:rPr>
          <w:i/>
          <w:sz w:val="28"/>
        </w:rPr>
        <w:t>(Kèm Bản vẽ mặt bằng hiện trạng sử dụng đất do Văn phòng Đăng ký đất</w:t>
      </w:r>
      <w:r>
        <w:rPr>
          <w:i/>
          <w:sz w:val="28"/>
        </w:rPr>
        <w:t> đai thuộc Sở Tài nguyên và Môi trường tỉnh Bạc Liêu lập ngày 23/02/2021).</w:t>
      </w:r>
    </w:p>
    <w:p>
      <w:pPr>
        <w:pStyle w:val="ListParagraph"/>
        <w:numPr>
          <w:ilvl w:val="0"/>
          <w:numId w:val="6"/>
        </w:numPr>
        <w:tabs>
          <w:tab w:pos="1131" w:val="left" w:leader="none"/>
        </w:tabs>
        <w:spacing w:line="288" w:lineRule="auto" w:before="121" w:after="0"/>
        <w:ind w:left="109" w:right="133" w:firstLine="707"/>
        <w:jc w:val="both"/>
        <w:rPr>
          <w:sz w:val="28"/>
        </w:rPr>
      </w:pPr>
      <w:r>
        <w:rPr>
          <w:sz w:val="28"/>
        </w:rPr>
        <w:t>Các đương sự có quyền đến cơ quan Nhà nước có thẩm quyền, kê khai đăng ký, điều chỉnh quyền sử dụng đất theo quy định pháp luật.</w:t>
      </w:r>
    </w:p>
    <w:p>
      <w:pPr>
        <w:pStyle w:val="ListParagraph"/>
        <w:numPr>
          <w:ilvl w:val="0"/>
          <w:numId w:val="6"/>
        </w:numPr>
        <w:tabs>
          <w:tab w:pos="1098" w:val="left" w:leader="none"/>
        </w:tabs>
        <w:spacing w:line="288" w:lineRule="auto" w:before="120" w:after="0"/>
        <w:ind w:left="109" w:right="120" w:firstLine="707"/>
        <w:jc w:val="both"/>
        <w:rPr>
          <w:i/>
          <w:sz w:val="28"/>
        </w:rPr>
      </w:pPr>
      <w:r>
        <w:rPr>
          <w:sz w:val="28"/>
        </w:rPr>
        <w:t>Buộc</w:t>
      </w:r>
      <w:r>
        <w:rPr>
          <w:spacing w:val="-2"/>
          <w:sz w:val="28"/>
        </w:rPr>
        <w:t> </w:t>
      </w:r>
      <w:r>
        <w:rPr>
          <w:sz w:val="28"/>
        </w:rPr>
        <w:t>bà</w:t>
      </w:r>
      <w:r>
        <w:rPr>
          <w:spacing w:val="-2"/>
          <w:sz w:val="28"/>
        </w:rPr>
        <w:t> </w:t>
      </w:r>
      <w:r>
        <w:rPr>
          <w:sz w:val="28"/>
        </w:rPr>
        <w:t>Tô</w:t>
      </w:r>
      <w:r>
        <w:rPr>
          <w:spacing w:val="-1"/>
          <w:sz w:val="28"/>
        </w:rPr>
        <w:t> </w:t>
      </w:r>
      <w:r>
        <w:rPr>
          <w:sz w:val="28"/>
        </w:rPr>
        <w:t>Hồng</w:t>
      </w:r>
      <w:r>
        <w:rPr>
          <w:spacing w:val="-1"/>
          <w:sz w:val="28"/>
        </w:rPr>
        <w:t> </w:t>
      </w:r>
      <w:r>
        <w:rPr>
          <w:sz w:val="28"/>
        </w:rPr>
        <w:t>Ng</w:t>
      </w:r>
      <w:r>
        <w:rPr>
          <w:spacing w:val="-1"/>
          <w:sz w:val="28"/>
        </w:rPr>
        <w:t> </w:t>
      </w:r>
      <w:r>
        <w:rPr>
          <w:sz w:val="28"/>
        </w:rPr>
        <w:t>có</w:t>
      </w:r>
      <w:r>
        <w:rPr>
          <w:spacing w:val="-1"/>
          <w:sz w:val="28"/>
        </w:rPr>
        <w:t> </w:t>
      </w:r>
      <w:r>
        <w:rPr>
          <w:sz w:val="28"/>
        </w:rPr>
        <w:t>trách</w:t>
      </w:r>
      <w:r>
        <w:rPr>
          <w:spacing w:val="-1"/>
          <w:sz w:val="28"/>
        </w:rPr>
        <w:t> </w:t>
      </w:r>
      <w:r>
        <w:rPr>
          <w:sz w:val="28"/>
        </w:rPr>
        <w:t>nhiệm</w:t>
      </w:r>
      <w:r>
        <w:rPr>
          <w:spacing w:val="-4"/>
          <w:sz w:val="28"/>
        </w:rPr>
        <w:t> </w:t>
      </w:r>
      <w:r>
        <w:rPr>
          <w:sz w:val="28"/>
        </w:rPr>
        <w:t>đền</w:t>
      </w:r>
      <w:r>
        <w:rPr>
          <w:spacing w:val="-1"/>
          <w:sz w:val="28"/>
        </w:rPr>
        <w:t> </w:t>
      </w:r>
      <w:r>
        <w:rPr>
          <w:sz w:val="28"/>
        </w:rPr>
        <w:t>bù</w:t>
      </w:r>
      <w:r>
        <w:rPr>
          <w:spacing w:val="-1"/>
          <w:sz w:val="28"/>
        </w:rPr>
        <w:t> </w:t>
      </w:r>
      <w:r>
        <w:rPr>
          <w:sz w:val="28"/>
        </w:rPr>
        <w:t>cho</w:t>
      </w:r>
      <w:r>
        <w:rPr>
          <w:spacing w:val="-1"/>
          <w:sz w:val="28"/>
        </w:rPr>
        <w:t> </w:t>
      </w:r>
      <w:r>
        <w:rPr>
          <w:sz w:val="28"/>
        </w:rPr>
        <w:t>bà Võ</w:t>
      </w:r>
      <w:r>
        <w:rPr>
          <w:spacing w:val="-1"/>
          <w:sz w:val="28"/>
        </w:rPr>
        <w:t> </w:t>
      </w:r>
      <w:r>
        <w:rPr>
          <w:sz w:val="28"/>
        </w:rPr>
        <w:t>Thị</w:t>
      </w:r>
      <w:r>
        <w:rPr>
          <w:spacing w:val="-1"/>
          <w:sz w:val="28"/>
        </w:rPr>
        <w:t> </w:t>
      </w:r>
      <w:r>
        <w:rPr>
          <w:sz w:val="28"/>
        </w:rPr>
        <w:t>Thu</w:t>
      </w:r>
      <w:r>
        <w:rPr>
          <w:spacing w:val="-1"/>
          <w:sz w:val="28"/>
        </w:rPr>
        <w:t> </w:t>
      </w:r>
      <w:r>
        <w:rPr>
          <w:sz w:val="28"/>
        </w:rPr>
        <w:t>Nh và</w:t>
      </w:r>
      <w:r>
        <w:rPr>
          <w:spacing w:val="-5"/>
          <w:sz w:val="28"/>
        </w:rPr>
        <w:t> </w:t>
      </w:r>
      <w:r>
        <w:rPr>
          <w:sz w:val="28"/>
        </w:rPr>
        <w:t>ông Trần Ngọc Nh giá trị diện tích đất dùng để mở lối đi là 90.200.000 đồng </w:t>
      </w:r>
      <w:r>
        <w:rPr>
          <w:i/>
          <w:sz w:val="28"/>
        </w:rPr>
        <w:t>(Chín</w:t>
      </w:r>
      <w:r>
        <w:rPr>
          <w:i/>
          <w:spacing w:val="40"/>
          <w:sz w:val="28"/>
        </w:rPr>
        <w:t> </w:t>
      </w:r>
      <w:r>
        <w:rPr>
          <w:i/>
          <w:sz w:val="28"/>
        </w:rPr>
        <w:t>mươi triệu, hai trăm nghìn đồng).</w:t>
      </w:r>
    </w:p>
    <w:p>
      <w:pPr>
        <w:pStyle w:val="BodyText"/>
        <w:spacing w:line="288" w:lineRule="auto" w:before="118"/>
        <w:ind w:right="128" w:firstLine="532"/>
      </w:pPr>
      <w:r>
        <w:rPr/>
        <w:t>Sau khi bản án có hiệu lực pháp luật và có đơn yêu cầu thi hành án của người được thi hành án, cho đến khi thi hành án xong tất cả các khoản tiền, hàng tháng bên phải thi hành án còn phải chịu khoản tiền lãi của số tiền còn phải thi hành án theo mức lãi suất quy định tại khoản 2 Điều 468 Bộ luật Dân sự năm 2015.</w:t>
      </w:r>
    </w:p>
    <w:p>
      <w:pPr>
        <w:pStyle w:val="ListParagraph"/>
        <w:numPr>
          <w:ilvl w:val="0"/>
          <w:numId w:val="6"/>
        </w:numPr>
        <w:tabs>
          <w:tab w:pos="1108" w:val="left" w:leader="none"/>
        </w:tabs>
        <w:spacing w:line="288" w:lineRule="auto" w:before="120" w:after="0"/>
        <w:ind w:left="109" w:right="120" w:firstLine="707"/>
        <w:jc w:val="both"/>
        <w:rPr>
          <w:i/>
          <w:sz w:val="28"/>
        </w:rPr>
      </w:pPr>
      <w:r>
        <w:rPr>
          <w:sz w:val="28"/>
        </w:rPr>
        <w:t>Chi phí xem xét thẩm định, định giá số tiền là 5.126.500 đồng: Bà Võ Thị Thu Nh và ông Trần Ngọc Nh phải hoàn trả cho bà Tô Hồng Ng số tiền 2.563.250 đồng </w:t>
      </w:r>
      <w:r>
        <w:rPr>
          <w:i/>
          <w:sz w:val="28"/>
        </w:rPr>
        <w:t>(Hai triệu, năm trăm sáu mươi ba nghìn, hai trăm năm mươi đồng) </w:t>
      </w:r>
      <w:r>
        <w:rPr>
          <w:sz w:val="28"/>
        </w:rPr>
        <w:t>trong giai đoạn thi hành tại Chi cục Thi hành án thành phố Bạc Liêu</w:t>
      </w:r>
      <w:r>
        <w:rPr>
          <w:i/>
          <w:sz w:val="28"/>
        </w:rPr>
        <w:t>.</w:t>
      </w:r>
    </w:p>
    <w:p>
      <w:pPr>
        <w:pStyle w:val="ListParagraph"/>
        <w:numPr>
          <w:ilvl w:val="0"/>
          <w:numId w:val="6"/>
        </w:numPr>
        <w:tabs>
          <w:tab w:pos="991" w:val="left" w:leader="none"/>
        </w:tabs>
        <w:spacing w:line="240" w:lineRule="auto" w:before="121" w:after="0"/>
        <w:ind w:left="990" w:right="0" w:hanging="282"/>
        <w:jc w:val="both"/>
        <w:rPr>
          <w:sz w:val="28"/>
        </w:rPr>
      </w:pPr>
      <w:r>
        <w:rPr>
          <w:sz w:val="28"/>
        </w:rPr>
        <w:t>Về</w:t>
      </w:r>
      <w:r>
        <w:rPr>
          <w:spacing w:val="-3"/>
          <w:sz w:val="28"/>
        </w:rPr>
        <w:t> </w:t>
      </w:r>
      <w:r>
        <w:rPr>
          <w:sz w:val="28"/>
        </w:rPr>
        <w:t>án</w:t>
      </w:r>
      <w:r>
        <w:rPr>
          <w:spacing w:val="-2"/>
          <w:sz w:val="28"/>
        </w:rPr>
        <w:t> </w:t>
      </w:r>
      <w:r>
        <w:rPr>
          <w:sz w:val="28"/>
        </w:rPr>
        <w:t>phí</w:t>
      </w:r>
      <w:r>
        <w:rPr>
          <w:spacing w:val="-1"/>
          <w:sz w:val="28"/>
        </w:rPr>
        <w:t> </w:t>
      </w:r>
      <w:r>
        <w:rPr>
          <w:sz w:val="28"/>
        </w:rPr>
        <w:t>dân</w:t>
      </w:r>
      <w:r>
        <w:rPr>
          <w:spacing w:val="-4"/>
          <w:sz w:val="28"/>
        </w:rPr>
        <w:t> </w:t>
      </w:r>
      <w:r>
        <w:rPr>
          <w:sz w:val="28"/>
        </w:rPr>
        <w:t>sự</w:t>
      </w:r>
      <w:r>
        <w:rPr>
          <w:spacing w:val="-3"/>
          <w:sz w:val="28"/>
        </w:rPr>
        <w:t> </w:t>
      </w:r>
      <w:r>
        <w:rPr>
          <w:sz w:val="28"/>
        </w:rPr>
        <w:t>sơ</w:t>
      </w:r>
      <w:r>
        <w:rPr>
          <w:spacing w:val="-2"/>
          <w:sz w:val="28"/>
        </w:rPr>
        <w:t> thẩm:</w:t>
      </w:r>
    </w:p>
    <w:p>
      <w:pPr>
        <w:pStyle w:val="BodyText"/>
        <w:spacing w:line="288" w:lineRule="auto" w:before="184"/>
        <w:ind w:right="120" w:firstLine="599"/>
      </w:pPr>
      <w:r>
        <w:rPr/>
        <w:t>Bà Võ Thị Thu Nh và ông Trần Ngọc Nh phải nộp chung số tiền 300.000</w:t>
      </w:r>
      <w:r>
        <w:rPr>
          <w:spacing w:val="40"/>
        </w:rPr>
        <w:t> </w:t>
      </w:r>
      <w:r>
        <w:rPr/>
        <w:t>đồng</w:t>
      </w:r>
      <w:r>
        <w:rPr>
          <w:spacing w:val="-2"/>
        </w:rPr>
        <w:t> </w:t>
      </w:r>
      <w:r>
        <w:rPr>
          <w:i/>
        </w:rPr>
        <w:t>(Ba</w:t>
      </w:r>
      <w:r>
        <w:rPr>
          <w:i/>
          <w:spacing w:val="-2"/>
        </w:rPr>
        <w:t> </w:t>
      </w:r>
      <w:r>
        <w:rPr>
          <w:i/>
        </w:rPr>
        <w:t>trăm</w:t>
      </w:r>
      <w:r>
        <w:rPr>
          <w:i/>
          <w:spacing w:val="-3"/>
        </w:rPr>
        <w:t> </w:t>
      </w:r>
      <w:r>
        <w:rPr>
          <w:i/>
        </w:rPr>
        <w:t>nghìn</w:t>
      </w:r>
      <w:r>
        <w:rPr>
          <w:i/>
          <w:spacing w:val="-5"/>
        </w:rPr>
        <w:t> </w:t>
      </w:r>
      <w:r>
        <w:rPr>
          <w:i/>
        </w:rPr>
        <w:t>đồng)</w:t>
      </w:r>
      <w:r>
        <w:rPr>
          <w:i/>
          <w:spacing w:val="-1"/>
        </w:rPr>
        <w:t> </w:t>
      </w:r>
      <w:r>
        <w:rPr/>
        <w:t>tại</w:t>
      </w:r>
      <w:r>
        <w:rPr>
          <w:spacing w:val="-1"/>
        </w:rPr>
        <w:t> </w:t>
      </w:r>
      <w:r>
        <w:rPr/>
        <w:t>Chi</w:t>
      </w:r>
      <w:r>
        <w:rPr>
          <w:spacing w:val="-1"/>
        </w:rPr>
        <w:t> </w:t>
      </w:r>
      <w:r>
        <w:rPr/>
        <w:t>cục</w:t>
      </w:r>
      <w:r>
        <w:rPr>
          <w:spacing w:val="-2"/>
        </w:rPr>
        <w:t> </w:t>
      </w:r>
      <w:r>
        <w:rPr/>
        <w:t>Thi</w:t>
      </w:r>
      <w:r>
        <w:rPr>
          <w:spacing w:val="-3"/>
        </w:rPr>
        <w:t> </w:t>
      </w:r>
      <w:r>
        <w:rPr/>
        <w:t>hành</w:t>
      </w:r>
      <w:r>
        <w:rPr>
          <w:spacing w:val="-2"/>
        </w:rPr>
        <w:t> </w:t>
      </w:r>
      <w:r>
        <w:rPr/>
        <w:t>án</w:t>
      </w:r>
      <w:r>
        <w:rPr>
          <w:spacing w:val="-4"/>
        </w:rPr>
        <w:t> </w:t>
      </w:r>
      <w:r>
        <w:rPr/>
        <w:t>dân</w:t>
      </w:r>
      <w:r>
        <w:rPr>
          <w:spacing w:val="-1"/>
        </w:rPr>
        <w:t> </w:t>
      </w:r>
      <w:r>
        <w:rPr/>
        <w:t>sự</w:t>
      </w:r>
      <w:r>
        <w:rPr>
          <w:spacing w:val="-4"/>
        </w:rPr>
        <w:t> </w:t>
      </w:r>
      <w:r>
        <w:rPr/>
        <w:t>thành</w:t>
      </w:r>
      <w:r>
        <w:rPr>
          <w:spacing w:val="-3"/>
        </w:rPr>
        <w:t> </w:t>
      </w:r>
      <w:r>
        <w:rPr/>
        <w:t>phố</w:t>
      </w:r>
      <w:r>
        <w:rPr>
          <w:spacing w:val="-2"/>
        </w:rPr>
        <w:t> </w:t>
      </w:r>
      <w:r>
        <w:rPr/>
        <w:t>Bạc</w:t>
      </w:r>
      <w:r>
        <w:rPr>
          <w:spacing w:val="-2"/>
        </w:rPr>
        <w:t> </w:t>
      </w:r>
      <w:r>
        <w:rPr/>
        <w:t>Liêu,</w:t>
      </w:r>
      <w:r>
        <w:rPr>
          <w:spacing w:val="-3"/>
        </w:rPr>
        <w:t> </w:t>
      </w:r>
      <w:r>
        <w:rPr/>
        <w:t>tỉnh Bạc Liêu.</w:t>
      </w:r>
    </w:p>
    <w:p>
      <w:pPr>
        <w:pStyle w:val="BodyText"/>
        <w:spacing w:line="288" w:lineRule="auto" w:before="121"/>
        <w:ind w:right="119" w:firstLine="599"/>
      </w:pPr>
      <w:r>
        <w:rPr/>
        <w:t>Bà Tô Hồng Ng phải nộp số tiền 300.000 đồng </w:t>
      </w:r>
      <w:r>
        <w:rPr>
          <w:i/>
        </w:rPr>
        <w:t>(Ba trăm nghìn đồng), </w:t>
      </w:r>
      <w:r>
        <w:rPr/>
        <w:t>bà Tô Hồng Ng đã dự nộp tạm ứng án phí số tiền 300.000 đồng </w:t>
      </w:r>
      <w:r>
        <w:rPr>
          <w:i/>
        </w:rPr>
        <w:t>(Ba trăm nghìn đồng)</w:t>
      </w:r>
      <w:r>
        <w:rPr>
          <w:i/>
          <w:spacing w:val="40"/>
        </w:rPr>
        <w:t> </w:t>
      </w:r>
      <w:r>
        <w:rPr/>
        <w:t>theo biên</w:t>
      </w:r>
      <w:r>
        <w:rPr>
          <w:spacing w:val="-1"/>
        </w:rPr>
        <w:t> </w:t>
      </w:r>
      <w:r>
        <w:rPr/>
        <w:t>lai số </w:t>
      </w:r>
      <w:r>
        <w:rPr>
          <w:color w:val="3366FF"/>
        </w:rPr>
        <w:t>0006790 </w:t>
      </w:r>
      <w:r>
        <w:rPr/>
        <w:t>ngày</w:t>
      </w:r>
      <w:r>
        <w:rPr>
          <w:spacing w:val="-3"/>
        </w:rPr>
        <w:t> </w:t>
      </w:r>
      <w:r>
        <w:rPr/>
        <w:t>22</w:t>
      </w:r>
      <w:r>
        <w:rPr>
          <w:spacing w:val="-1"/>
        </w:rPr>
        <w:t> </w:t>
      </w:r>
      <w:r>
        <w:rPr>
          <w:color w:val="3366FF"/>
        </w:rPr>
        <w:t>tháng 5</w:t>
      </w:r>
      <w:r>
        <w:rPr>
          <w:color w:val="3366FF"/>
          <w:spacing w:val="-1"/>
        </w:rPr>
        <w:t> </w:t>
      </w:r>
      <w:r>
        <w:rPr>
          <w:color w:val="3366FF"/>
        </w:rPr>
        <w:t>năm</w:t>
      </w:r>
      <w:r>
        <w:rPr>
          <w:color w:val="3366FF"/>
          <w:spacing w:val="-5"/>
        </w:rPr>
        <w:t> </w:t>
      </w:r>
      <w:r>
        <w:rPr>
          <w:color w:val="3366FF"/>
        </w:rPr>
        <w:t>2020</w:t>
      </w:r>
      <w:r>
        <w:rPr>
          <w:color w:val="3366FF"/>
          <w:spacing w:val="-1"/>
        </w:rPr>
        <w:t> </w:t>
      </w:r>
      <w:r>
        <w:rPr>
          <w:color w:val="3366FF"/>
        </w:rPr>
        <w:t>được</w:t>
      </w:r>
      <w:r>
        <w:rPr>
          <w:color w:val="3366FF"/>
          <w:spacing w:val="-1"/>
        </w:rPr>
        <w:t> </w:t>
      </w:r>
      <w:r>
        <w:rPr>
          <w:color w:val="3366FF"/>
        </w:rPr>
        <w:t>đối trừ</w:t>
      </w:r>
      <w:r>
        <w:rPr>
          <w:color w:val="3366FF"/>
          <w:spacing w:val="-1"/>
        </w:rPr>
        <w:t> </w:t>
      </w:r>
      <w:r>
        <w:rPr>
          <w:color w:val="3366FF"/>
        </w:rPr>
        <w:t>trong giai đoạn</w:t>
      </w:r>
      <w:r>
        <w:rPr>
          <w:color w:val="3366FF"/>
          <w:spacing w:val="-1"/>
        </w:rPr>
        <w:t> </w:t>
      </w:r>
      <w:r>
        <w:rPr>
          <w:color w:val="3366FF"/>
        </w:rPr>
        <w:t>thi hành án</w:t>
      </w:r>
      <w:r>
        <w:rPr/>
        <w:t>.</w:t>
      </w:r>
    </w:p>
    <w:p>
      <w:pPr>
        <w:pStyle w:val="BodyText"/>
        <w:spacing w:line="288" w:lineRule="auto" w:before="81"/>
        <w:ind w:right="131" w:firstLine="599"/>
      </w:pPr>
      <w:r>
        <w:rPr/>
        <w:t>Trường hợp bản án được thi hành theo quy định tại Điều 2 Luật Thi hành án dân sự thì người được thi hành án dân sự, người phải thi hành án dân sự có quyền thỏa thuận thi hành án, quyền yêu cầu thi hành án, tự nguyện thi hành án hoặc bị cưỡng chế thi hành án theo quy định tại các Điều 6, 7 và Điều 9 của Luật Thi hành án dân sự; thời hiệu thi hành án được thực hiện theo quy định tại Điều 30 của Luật Thi hành án dân sự.</w:t>
      </w:r>
    </w:p>
    <w:p>
      <w:pPr>
        <w:pStyle w:val="BodyText"/>
        <w:spacing w:line="290" w:lineRule="auto" w:before="80"/>
        <w:ind w:right="121" w:firstLine="719"/>
      </w:pPr>
      <w:r>
        <w:rPr/>
        <w:t>Án sơ thẩm xử công khai, đương sự có quyền kháng cáo bản án trong thời hạn mười lăm ngày kể từ ngày tuyên án.</w:t>
      </w:r>
    </w:p>
    <w:p>
      <w:pPr>
        <w:pStyle w:val="BodyText"/>
        <w:spacing w:before="0"/>
        <w:ind w:left="0"/>
        <w:jc w:val="left"/>
        <w:rPr>
          <w:sz w:val="20"/>
        </w:rPr>
      </w:pPr>
    </w:p>
    <w:p>
      <w:pPr>
        <w:spacing w:after="0"/>
        <w:jc w:val="left"/>
        <w:rPr>
          <w:sz w:val="20"/>
        </w:rPr>
        <w:sectPr>
          <w:pgSz w:w="11910" w:h="16850"/>
          <w:pgMar w:header="0" w:footer="943" w:top="1160" w:bottom="1140" w:left="1480" w:right="780"/>
        </w:sectPr>
      </w:pPr>
    </w:p>
    <w:p>
      <w:pPr>
        <w:pStyle w:val="BodyText"/>
        <w:spacing w:before="0"/>
        <w:ind w:left="0"/>
        <w:jc w:val="left"/>
        <w:rPr>
          <w:sz w:val="26"/>
        </w:rPr>
      </w:pPr>
    </w:p>
    <w:p>
      <w:pPr>
        <w:pStyle w:val="BodyText"/>
        <w:spacing w:before="0"/>
        <w:ind w:left="0"/>
        <w:jc w:val="left"/>
        <w:rPr>
          <w:sz w:val="26"/>
        </w:rPr>
      </w:pPr>
    </w:p>
    <w:p>
      <w:pPr>
        <w:pStyle w:val="BodyText"/>
        <w:spacing w:before="3"/>
        <w:ind w:left="0"/>
        <w:jc w:val="left"/>
        <w:rPr>
          <w:sz w:val="25"/>
        </w:rPr>
      </w:pPr>
    </w:p>
    <w:p>
      <w:pPr>
        <w:spacing w:before="0"/>
        <w:ind w:left="109" w:right="0" w:firstLine="0"/>
        <w:jc w:val="left"/>
        <w:rPr>
          <w:b/>
          <w:sz w:val="24"/>
        </w:rPr>
      </w:pPr>
      <w:r>
        <w:rPr>
          <w:b/>
          <w:sz w:val="24"/>
        </w:rPr>
        <w:t>Nơi</w:t>
      </w:r>
      <w:r>
        <w:rPr>
          <w:b/>
          <w:spacing w:val="-3"/>
          <w:sz w:val="24"/>
        </w:rPr>
        <w:t> </w:t>
      </w:r>
      <w:r>
        <w:rPr>
          <w:b/>
          <w:spacing w:val="-2"/>
          <w:sz w:val="24"/>
        </w:rPr>
        <w:t>nhận:</w:t>
      </w:r>
    </w:p>
    <w:p>
      <w:pPr>
        <w:pStyle w:val="Heading1"/>
        <w:spacing w:before="244"/>
        <w:ind w:left="108" w:right="197"/>
      </w:pPr>
      <w:r>
        <w:rPr>
          <w:b w:val="0"/>
        </w:rPr>
        <w:br w:type="column"/>
      </w:r>
      <w:r>
        <w:rPr/>
        <w:t>TM.</w:t>
      </w:r>
      <w:r>
        <w:rPr>
          <w:spacing w:val="-3"/>
        </w:rPr>
        <w:t> </w:t>
      </w:r>
      <w:r>
        <w:rPr/>
        <w:t>HỘI</w:t>
      </w:r>
      <w:r>
        <w:rPr>
          <w:spacing w:val="-1"/>
        </w:rPr>
        <w:t> </w:t>
      </w:r>
      <w:r>
        <w:rPr/>
        <w:t>ĐỒNG</w:t>
      </w:r>
      <w:r>
        <w:rPr>
          <w:spacing w:val="-3"/>
        </w:rPr>
        <w:t> </w:t>
      </w:r>
      <w:r>
        <w:rPr/>
        <w:t>XÉT</w:t>
      </w:r>
      <w:r>
        <w:rPr>
          <w:spacing w:val="-2"/>
        </w:rPr>
        <w:t> </w:t>
      </w:r>
      <w:r>
        <w:rPr/>
        <w:t>XỬ</w:t>
      </w:r>
      <w:r>
        <w:rPr>
          <w:spacing w:val="-2"/>
        </w:rPr>
        <w:t> </w:t>
      </w:r>
      <w:r>
        <w:rPr/>
        <w:t>SƠ</w:t>
      </w:r>
      <w:r>
        <w:rPr>
          <w:spacing w:val="-2"/>
        </w:rPr>
        <w:t> </w:t>
      </w:r>
      <w:r>
        <w:rPr>
          <w:spacing w:val="-4"/>
        </w:rPr>
        <w:t>THẨM</w:t>
      </w:r>
    </w:p>
    <w:p>
      <w:pPr>
        <w:spacing w:before="2"/>
        <w:ind w:left="524" w:right="537" w:firstLine="0"/>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1"/>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spacing w:after="0"/>
        <w:jc w:val="center"/>
        <w:rPr>
          <w:sz w:val="28"/>
        </w:rPr>
        <w:sectPr>
          <w:type w:val="continuous"/>
          <w:pgSz w:w="11910" w:h="16850"/>
          <w:pgMar w:header="0" w:footer="943" w:top="1180" w:bottom="1140" w:left="1480" w:right="780"/>
          <w:cols w:num="2" w:equalWidth="0">
            <w:col w:w="1184" w:space="3578"/>
            <w:col w:w="4888"/>
          </w:cols>
        </w:sectPr>
      </w:pPr>
    </w:p>
    <w:p>
      <w:pPr>
        <w:pStyle w:val="ListParagraph"/>
        <w:numPr>
          <w:ilvl w:val="0"/>
          <w:numId w:val="5"/>
        </w:numPr>
        <w:tabs>
          <w:tab w:pos="235" w:val="left" w:leader="none"/>
        </w:tabs>
        <w:spacing w:line="252" w:lineRule="exact" w:before="81" w:after="0"/>
        <w:ind w:left="234" w:right="0" w:hanging="126"/>
        <w:jc w:val="left"/>
        <w:rPr>
          <w:sz w:val="22"/>
        </w:rPr>
      </w:pPr>
      <w:r>
        <w:rPr>
          <w:sz w:val="22"/>
        </w:rPr>
        <w:t>TAND</w:t>
      </w:r>
      <w:r>
        <w:rPr>
          <w:spacing w:val="-5"/>
          <w:sz w:val="22"/>
        </w:rPr>
        <w:t> </w:t>
      </w:r>
      <w:r>
        <w:rPr>
          <w:sz w:val="22"/>
        </w:rPr>
        <w:t>tỉnh</w:t>
      </w:r>
      <w:r>
        <w:rPr>
          <w:spacing w:val="-1"/>
          <w:sz w:val="22"/>
        </w:rPr>
        <w:t> </w:t>
      </w:r>
      <w:r>
        <w:rPr>
          <w:sz w:val="22"/>
        </w:rPr>
        <w:t>Bạc</w:t>
      </w:r>
      <w:r>
        <w:rPr>
          <w:spacing w:val="-1"/>
          <w:sz w:val="22"/>
        </w:rPr>
        <w:t> </w:t>
      </w:r>
      <w:r>
        <w:rPr>
          <w:spacing w:val="-4"/>
          <w:sz w:val="22"/>
        </w:rPr>
        <w:t>Liêu;</w:t>
      </w:r>
    </w:p>
    <w:p>
      <w:pPr>
        <w:pStyle w:val="ListParagraph"/>
        <w:numPr>
          <w:ilvl w:val="0"/>
          <w:numId w:val="5"/>
        </w:numPr>
        <w:tabs>
          <w:tab w:pos="235" w:val="left" w:leader="none"/>
        </w:tabs>
        <w:spacing w:line="252" w:lineRule="exact" w:before="0" w:after="0"/>
        <w:ind w:left="234" w:right="0" w:hanging="126"/>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Bạc </w:t>
      </w:r>
      <w:r>
        <w:rPr>
          <w:spacing w:val="-2"/>
          <w:sz w:val="22"/>
        </w:rPr>
        <w:t>Liêu;</w:t>
      </w:r>
    </w:p>
    <w:p>
      <w:pPr>
        <w:pStyle w:val="ListParagraph"/>
        <w:numPr>
          <w:ilvl w:val="0"/>
          <w:numId w:val="5"/>
        </w:numPr>
        <w:tabs>
          <w:tab w:pos="237" w:val="left" w:leader="none"/>
        </w:tabs>
        <w:spacing w:line="253" w:lineRule="exact" w:before="0" w:after="0"/>
        <w:ind w:left="236"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thành</w:t>
      </w:r>
      <w:r>
        <w:rPr>
          <w:spacing w:val="-4"/>
          <w:sz w:val="22"/>
        </w:rPr>
        <w:t> </w:t>
      </w:r>
      <w:r>
        <w:rPr>
          <w:sz w:val="22"/>
        </w:rPr>
        <w:t>phố</w:t>
      </w:r>
      <w:r>
        <w:rPr>
          <w:spacing w:val="-2"/>
          <w:sz w:val="22"/>
        </w:rPr>
        <w:t> </w:t>
      </w:r>
      <w:r>
        <w:rPr>
          <w:sz w:val="22"/>
        </w:rPr>
        <w:t>Bạc</w:t>
      </w:r>
      <w:r>
        <w:rPr>
          <w:spacing w:val="-1"/>
          <w:sz w:val="22"/>
        </w:rPr>
        <w:t> </w:t>
      </w:r>
      <w:r>
        <w:rPr>
          <w:spacing w:val="-4"/>
          <w:sz w:val="22"/>
        </w:rPr>
        <w:t>Liêu;</w:t>
      </w:r>
    </w:p>
    <w:p>
      <w:pPr>
        <w:pStyle w:val="ListParagraph"/>
        <w:numPr>
          <w:ilvl w:val="0"/>
          <w:numId w:val="5"/>
        </w:numPr>
        <w:tabs>
          <w:tab w:pos="237" w:val="left" w:leader="none"/>
        </w:tabs>
        <w:spacing w:line="252" w:lineRule="exact" w:before="1" w:after="0"/>
        <w:ind w:left="236" w:right="0" w:hanging="128"/>
        <w:jc w:val="left"/>
        <w:rPr>
          <w:sz w:val="22"/>
        </w:rPr>
      </w:pPr>
      <w:r>
        <w:rPr>
          <w:sz w:val="22"/>
        </w:rPr>
        <w:t>Các</w:t>
      </w:r>
      <w:r>
        <w:rPr>
          <w:spacing w:val="-1"/>
          <w:sz w:val="22"/>
        </w:rPr>
        <w:t> </w:t>
      </w:r>
      <w:r>
        <w:rPr>
          <w:sz w:val="22"/>
        </w:rPr>
        <w:t>đương</w:t>
      </w:r>
      <w:r>
        <w:rPr>
          <w:spacing w:val="-3"/>
          <w:sz w:val="22"/>
        </w:rPr>
        <w:t> </w:t>
      </w:r>
      <w:r>
        <w:rPr>
          <w:spacing w:val="-4"/>
          <w:sz w:val="22"/>
        </w:rPr>
        <w:t>sự;</w:t>
      </w:r>
    </w:p>
    <w:p>
      <w:pPr>
        <w:pStyle w:val="ListParagraph"/>
        <w:numPr>
          <w:ilvl w:val="0"/>
          <w:numId w:val="5"/>
        </w:numPr>
        <w:tabs>
          <w:tab w:pos="235" w:val="left" w:leader="none"/>
        </w:tabs>
        <w:spacing w:line="252" w:lineRule="exact" w:before="0" w:after="0"/>
        <w:ind w:left="234" w:right="0" w:hanging="126"/>
        <w:jc w:val="left"/>
        <w:rPr>
          <w:sz w:val="22"/>
        </w:rPr>
      </w:pPr>
      <w:r>
        <w:rPr>
          <w:spacing w:val="-4"/>
          <w:sz w:val="22"/>
        </w:rPr>
        <w:t>Lưu.</w:t>
      </w:r>
    </w:p>
    <w:p>
      <w:pPr>
        <w:spacing w:before="8"/>
        <w:ind w:left="6271" w:right="0" w:firstLine="0"/>
        <w:jc w:val="left"/>
        <w:rPr>
          <w:b/>
          <w:i/>
          <w:sz w:val="28"/>
        </w:rPr>
      </w:pPr>
      <w:r>
        <w:rPr>
          <w:b/>
          <w:i/>
          <w:sz w:val="28"/>
        </w:rPr>
        <w:t>Võ</w:t>
      </w:r>
      <w:r>
        <w:rPr>
          <w:b/>
          <w:i/>
          <w:spacing w:val="-6"/>
          <w:sz w:val="28"/>
        </w:rPr>
        <w:t> </w:t>
      </w:r>
      <w:r>
        <w:rPr>
          <w:b/>
          <w:i/>
          <w:sz w:val="28"/>
        </w:rPr>
        <w:t>Phương</w:t>
      </w:r>
      <w:r>
        <w:rPr>
          <w:b/>
          <w:i/>
          <w:spacing w:val="-4"/>
          <w:sz w:val="28"/>
        </w:rPr>
        <w:t> Bình</w:t>
      </w:r>
    </w:p>
    <w:sectPr>
      <w:pgSz w:w="11910" w:h="16850"/>
      <w:pgMar w:header="0" w:footer="943" w:top="1160" w:bottom="1200" w:left="14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4.75pt;margin-top:780.744751pt;width:21.2pt;height:17.55pt;mso-position-horizontal-relative:page;mso-position-vertical-relative:page;z-index:-15823872"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3"/>
      <w:numFmt w:val="decimal"/>
      <w:lvlText w:val="%1."/>
      <w:lvlJc w:val="left"/>
      <w:pPr>
        <w:ind w:left="109" w:hanging="31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314"/>
      </w:pPr>
      <w:rPr>
        <w:rFonts w:hint="default"/>
        <w:lang w:val="vi" w:eastAsia="en-US" w:bidi="ar-SA"/>
      </w:rPr>
    </w:lvl>
    <w:lvl w:ilvl="2">
      <w:start w:val="0"/>
      <w:numFmt w:val="bullet"/>
      <w:lvlText w:val="•"/>
      <w:lvlJc w:val="left"/>
      <w:pPr>
        <w:ind w:left="2009" w:hanging="314"/>
      </w:pPr>
      <w:rPr>
        <w:rFonts w:hint="default"/>
        <w:lang w:val="vi" w:eastAsia="en-US" w:bidi="ar-SA"/>
      </w:rPr>
    </w:lvl>
    <w:lvl w:ilvl="3">
      <w:start w:val="0"/>
      <w:numFmt w:val="bullet"/>
      <w:lvlText w:val="•"/>
      <w:lvlJc w:val="left"/>
      <w:pPr>
        <w:ind w:left="2963" w:hanging="314"/>
      </w:pPr>
      <w:rPr>
        <w:rFonts w:hint="default"/>
        <w:lang w:val="vi" w:eastAsia="en-US" w:bidi="ar-SA"/>
      </w:rPr>
    </w:lvl>
    <w:lvl w:ilvl="4">
      <w:start w:val="0"/>
      <w:numFmt w:val="bullet"/>
      <w:lvlText w:val="•"/>
      <w:lvlJc w:val="left"/>
      <w:pPr>
        <w:ind w:left="3918" w:hanging="314"/>
      </w:pPr>
      <w:rPr>
        <w:rFonts w:hint="default"/>
        <w:lang w:val="vi" w:eastAsia="en-US" w:bidi="ar-SA"/>
      </w:rPr>
    </w:lvl>
    <w:lvl w:ilvl="5">
      <w:start w:val="0"/>
      <w:numFmt w:val="bullet"/>
      <w:lvlText w:val="•"/>
      <w:lvlJc w:val="left"/>
      <w:pPr>
        <w:ind w:left="4873" w:hanging="314"/>
      </w:pPr>
      <w:rPr>
        <w:rFonts w:hint="default"/>
        <w:lang w:val="vi" w:eastAsia="en-US" w:bidi="ar-SA"/>
      </w:rPr>
    </w:lvl>
    <w:lvl w:ilvl="6">
      <w:start w:val="0"/>
      <w:numFmt w:val="bullet"/>
      <w:lvlText w:val="•"/>
      <w:lvlJc w:val="left"/>
      <w:pPr>
        <w:ind w:left="5827" w:hanging="314"/>
      </w:pPr>
      <w:rPr>
        <w:rFonts w:hint="default"/>
        <w:lang w:val="vi" w:eastAsia="en-US" w:bidi="ar-SA"/>
      </w:rPr>
    </w:lvl>
    <w:lvl w:ilvl="7">
      <w:start w:val="0"/>
      <w:numFmt w:val="bullet"/>
      <w:lvlText w:val="•"/>
      <w:lvlJc w:val="left"/>
      <w:pPr>
        <w:ind w:left="6782" w:hanging="314"/>
      </w:pPr>
      <w:rPr>
        <w:rFonts w:hint="default"/>
        <w:lang w:val="vi" w:eastAsia="en-US" w:bidi="ar-SA"/>
      </w:rPr>
    </w:lvl>
    <w:lvl w:ilvl="8">
      <w:start w:val="0"/>
      <w:numFmt w:val="bullet"/>
      <w:lvlText w:val="•"/>
      <w:lvlJc w:val="left"/>
      <w:pPr>
        <w:ind w:left="7737" w:hanging="314"/>
      </w:pPr>
      <w:rPr>
        <w:rFonts w:hint="default"/>
        <w:lang w:val="vi" w:eastAsia="en-US" w:bidi="ar-SA"/>
      </w:rPr>
    </w:lvl>
  </w:abstractNum>
  <w:abstractNum w:abstractNumId="4">
    <w:multiLevelType w:val="hybridMultilevel"/>
    <w:lvl w:ilvl="0">
      <w:start w:val="0"/>
      <w:numFmt w:val="bullet"/>
      <w:lvlText w:val="-"/>
      <w:lvlJc w:val="left"/>
      <w:pPr>
        <w:ind w:left="27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4" w:hanging="164"/>
      </w:pPr>
      <w:rPr>
        <w:rFonts w:hint="default"/>
        <w:lang w:val="vi" w:eastAsia="en-US" w:bidi="ar-SA"/>
      </w:rPr>
    </w:lvl>
    <w:lvl w:ilvl="2">
      <w:start w:val="0"/>
      <w:numFmt w:val="bullet"/>
      <w:lvlText w:val="•"/>
      <w:lvlJc w:val="left"/>
      <w:pPr>
        <w:ind w:left="2009" w:hanging="164"/>
      </w:pPr>
      <w:rPr>
        <w:rFonts w:hint="default"/>
        <w:lang w:val="vi" w:eastAsia="en-US" w:bidi="ar-SA"/>
      </w:rPr>
    </w:lvl>
    <w:lvl w:ilvl="3">
      <w:start w:val="0"/>
      <w:numFmt w:val="bullet"/>
      <w:lvlText w:val="•"/>
      <w:lvlJc w:val="left"/>
      <w:pPr>
        <w:ind w:left="2873" w:hanging="164"/>
      </w:pPr>
      <w:rPr>
        <w:rFonts w:hint="default"/>
        <w:lang w:val="vi" w:eastAsia="en-US" w:bidi="ar-SA"/>
      </w:rPr>
    </w:lvl>
    <w:lvl w:ilvl="4">
      <w:start w:val="0"/>
      <w:numFmt w:val="bullet"/>
      <w:lvlText w:val="•"/>
      <w:lvlJc w:val="left"/>
      <w:pPr>
        <w:ind w:left="3738" w:hanging="164"/>
      </w:pPr>
      <w:rPr>
        <w:rFonts w:hint="default"/>
        <w:lang w:val="vi" w:eastAsia="en-US" w:bidi="ar-SA"/>
      </w:rPr>
    </w:lvl>
    <w:lvl w:ilvl="5">
      <w:start w:val="0"/>
      <w:numFmt w:val="bullet"/>
      <w:lvlText w:val="•"/>
      <w:lvlJc w:val="left"/>
      <w:pPr>
        <w:ind w:left="4603" w:hanging="164"/>
      </w:pPr>
      <w:rPr>
        <w:rFonts w:hint="default"/>
        <w:lang w:val="vi" w:eastAsia="en-US" w:bidi="ar-SA"/>
      </w:rPr>
    </w:lvl>
    <w:lvl w:ilvl="6">
      <w:start w:val="0"/>
      <w:numFmt w:val="bullet"/>
      <w:lvlText w:val="•"/>
      <w:lvlJc w:val="left"/>
      <w:pPr>
        <w:ind w:left="5467" w:hanging="164"/>
      </w:pPr>
      <w:rPr>
        <w:rFonts w:hint="default"/>
        <w:lang w:val="vi" w:eastAsia="en-US" w:bidi="ar-SA"/>
      </w:rPr>
    </w:lvl>
    <w:lvl w:ilvl="7">
      <w:start w:val="0"/>
      <w:numFmt w:val="bullet"/>
      <w:lvlText w:val="•"/>
      <w:lvlJc w:val="left"/>
      <w:pPr>
        <w:ind w:left="6332" w:hanging="164"/>
      </w:pPr>
      <w:rPr>
        <w:rFonts w:hint="default"/>
        <w:lang w:val="vi" w:eastAsia="en-US" w:bidi="ar-SA"/>
      </w:rPr>
    </w:lvl>
    <w:lvl w:ilvl="8">
      <w:start w:val="0"/>
      <w:numFmt w:val="bullet"/>
      <w:lvlText w:val="•"/>
      <w:lvlJc w:val="left"/>
      <w:pPr>
        <w:ind w:left="7197" w:hanging="164"/>
      </w:pPr>
      <w:rPr>
        <w:rFonts w:hint="default"/>
        <w:lang w:val="vi" w:eastAsia="en-US" w:bidi="ar-SA"/>
      </w:rPr>
    </w:lvl>
  </w:abstractNum>
  <w:abstractNum w:abstractNumId="3">
    <w:multiLevelType w:val="hybridMultilevel"/>
    <w:lvl w:ilvl="0">
      <w:start w:val="1"/>
      <w:numFmt w:val="decimal"/>
      <w:lvlText w:val="%1."/>
      <w:lvlJc w:val="left"/>
      <w:pPr>
        <w:ind w:left="109" w:hanging="29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54" w:hanging="296"/>
      </w:pPr>
      <w:rPr>
        <w:rFonts w:hint="default"/>
        <w:lang w:val="vi" w:eastAsia="en-US" w:bidi="ar-SA"/>
      </w:rPr>
    </w:lvl>
    <w:lvl w:ilvl="2">
      <w:start w:val="0"/>
      <w:numFmt w:val="bullet"/>
      <w:lvlText w:val="•"/>
      <w:lvlJc w:val="left"/>
      <w:pPr>
        <w:ind w:left="2009" w:hanging="296"/>
      </w:pPr>
      <w:rPr>
        <w:rFonts w:hint="default"/>
        <w:lang w:val="vi" w:eastAsia="en-US" w:bidi="ar-SA"/>
      </w:rPr>
    </w:lvl>
    <w:lvl w:ilvl="3">
      <w:start w:val="0"/>
      <w:numFmt w:val="bullet"/>
      <w:lvlText w:val="•"/>
      <w:lvlJc w:val="left"/>
      <w:pPr>
        <w:ind w:left="2963" w:hanging="296"/>
      </w:pPr>
      <w:rPr>
        <w:rFonts w:hint="default"/>
        <w:lang w:val="vi" w:eastAsia="en-US" w:bidi="ar-SA"/>
      </w:rPr>
    </w:lvl>
    <w:lvl w:ilvl="4">
      <w:start w:val="0"/>
      <w:numFmt w:val="bullet"/>
      <w:lvlText w:val="•"/>
      <w:lvlJc w:val="left"/>
      <w:pPr>
        <w:ind w:left="3918" w:hanging="296"/>
      </w:pPr>
      <w:rPr>
        <w:rFonts w:hint="default"/>
        <w:lang w:val="vi" w:eastAsia="en-US" w:bidi="ar-SA"/>
      </w:rPr>
    </w:lvl>
    <w:lvl w:ilvl="5">
      <w:start w:val="0"/>
      <w:numFmt w:val="bullet"/>
      <w:lvlText w:val="•"/>
      <w:lvlJc w:val="left"/>
      <w:pPr>
        <w:ind w:left="4873" w:hanging="296"/>
      </w:pPr>
      <w:rPr>
        <w:rFonts w:hint="default"/>
        <w:lang w:val="vi" w:eastAsia="en-US" w:bidi="ar-SA"/>
      </w:rPr>
    </w:lvl>
    <w:lvl w:ilvl="6">
      <w:start w:val="0"/>
      <w:numFmt w:val="bullet"/>
      <w:lvlText w:val="•"/>
      <w:lvlJc w:val="left"/>
      <w:pPr>
        <w:ind w:left="5827" w:hanging="296"/>
      </w:pPr>
      <w:rPr>
        <w:rFonts w:hint="default"/>
        <w:lang w:val="vi" w:eastAsia="en-US" w:bidi="ar-SA"/>
      </w:rPr>
    </w:lvl>
    <w:lvl w:ilvl="7">
      <w:start w:val="0"/>
      <w:numFmt w:val="bullet"/>
      <w:lvlText w:val="•"/>
      <w:lvlJc w:val="left"/>
      <w:pPr>
        <w:ind w:left="6782" w:hanging="296"/>
      </w:pPr>
      <w:rPr>
        <w:rFonts w:hint="default"/>
        <w:lang w:val="vi" w:eastAsia="en-US" w:bidi="ar-SA"/>
      </w:rPr>
    </w:lvl>
    <w:lvl w:ilvl="8">
      <w:start w:val="0"/>
      <w:numFmt w:val="bullet"/>
      <w:lvlText w:val="•"/>
      <w:lvlJc w:val="left"/>
      <w:pPr>
        <w:ind w:left="7737" w:hanging="296"/>
      </w:pPr>
      <w:rPr>
        <w:rFonts w:hint="default"/>
        <w:lang w:val="vi" w:eastAsia="en-US" w:bidi="ar-SA"/>
      </w:rPr>
    </w:lvl>
  </w:abstractNum>
  <w:abstractNum w:abstractNumId="2">
    <w:multiLevelType w:val="hybridMultilevel"/>
    <w:lvl w:ilvl="0">
      <w:start w:val="1"/>
      <w:numFmt w:val="decimal"/>
      <w:lvlText w:val="[%1]"/>
      <w:lvlJc w:val="left"/>
      <w:pPr>
        <w:ind w:left="109" w:hanging="418"/>
        <w:jc w:val="right"/>
      </w:pPr>
      <w:rPr>
        <w:rFonts w:hint="default"/>
        <w:w w:val="100"/>
        <w:lang w:val="vi" w:eastAsia="en-US" w:bidi="ar-SA"/>
      </w:rPr>
    </w:lvl>
    <w:lvl w:ilvl="1">
      <w:start w:val="0"/>
      <w:numFmt w:val="bullet"/>
      <w:lvlText w:val="-"/>
      <w:lvlJc w:val="left"/>
      <w:pPr>
        <w:ind w:left="109" w:hanging="164"/>
      </w:pPr>
      <w:rPr>
        <w:rFonts w:hint="default" w:ascii="Times New Roman" w:hAnsi="Times New Roman" w:eastAsia="Times New Roman" w:cs="Times New Roman"/>
        <w:b w:val="0"/>
        <w:bCs w:val="0"/>
        <w:i w:val="0"/>
        <w:iCs w:val="0"/>
        <w:color w:val="FF0000"/>
        <w:w w:val="100"/>
        <w:sz w:val="28"/>
        <w:szCs w:val="28"/>
        <w:lang w:val="vi" w:eastAsia="en-US" w:bidi="ar-SA"/>
      </w:rPr>
    </w:lvl>
    <w:lvl w:ilvl="2">
      <w:start w:val="0"/>
      <w:numFmt w:val="bullet"/>
      <w:lvlText w:val="•"/>
      <w:lvlJc w:val="left"/>
      <w:pPr>
        <w:ind w:left="2009" w:hanging="164"/>
      </w:pPr>
      <w:rPr>
        <w:rFonts w:hint="default"/>
        <w:lang w:val="vi" w:eastAsia="en-US" w:bidi="ar-SA"/>
      </w:rPr>
    </w:lvl>
    <w:lvl w:ilvl="3">
      <w:start w:val="0"/>
      <w:numFmt w:val="bullet"/>
      <w:lvlText w:val="•"/>
      <w:lvlJc w:val="left"/>
      <w:pPr>
        <w:ind w:left="2963" w:hanging="164"/>
      </w:pPr>
      <w:rPr>
        <w:rFonts w:hint="default"/>
        <w:lang w:val="vi" w:eastAsia="en-US" w:bidi="ar-SA"/>
      </w:rPr>
    </w:lvl>
    <w:lvl w:ilvl="4">
      <w:start w:val="0"/>
      <w:numFmt w:val="bullet"/>
      <w:lvlText w:val="•"/>
      <w:lvlJc w:val="left"/>
      <w:pPr>
        <w:ind w:left="3918" w:hanging="164"/>
      </w:pPr>
      <w:rPr>
        <w:rFonts w:hint="default"/>
        <w:lang w:val="vi" w:eastAsia="en-US" w:bidi="ar-SA"/>
      </w:rPr>
    </w:lvl>
    <w:lvl w:ilvl="5">
      <w:start w:val="0"/>
      <w:numFmt w:val="bullet"/>
      <w:lvlText w:val="•"/>
      <w:lvlJc w:val="left"/>
      <w:pPr>
        <w:ind w:left="4873" w:hanging="164"/>
      </w:pPr>
      <w:rPr>
        <w:rFonts w:hint="default"/>
        <w:lang w:val="vi" w:eastAsia="en-US" w:bidi="ar-SA"/>
      </w:rPr>
    </w:lvl>
    <w:lvl w:ilvl="6">
      <w:start w:val="0"/>
      <w:numFmt w:val="bullet"/>
      <w:lvlText w:val="•"/>
      <w:lvlJc w:val="left"/>
      <w:pPr>
        <w:ind w:left="5827" w:hanging="164"/>
      </w:pPr>
      <w:rPr>
        <w:rFonts w:hint="default"/>
        <w:lang w:val="vi" w:eastAsia="en-US" w:bidi="ar-SA"/>
      </w:rPr>
    </w:lvl>
    <w:lvl w:ilvl="7">
      <w:start w:val="0"/>
      <w:numFmt w:val="bullet"/>
      <w:lvlText w:val="•"/>
      <w:lvlJc w:val="left"/>
      <w:pPr>
        <w:ind w:left="6782" w:hanging="164"/>
      </w:pPr>
      <w:rPr>
        <w:rFonts w:hint="default"/>
        <w:lang w:val="vi" w:eastAsia="en-US" w:bidi="ar-SA"/>
      </w:rPr>
    </w:lvl>
    <w:lvl w:ilvl="8">
      <w:start w:val="0"/>
      <w:numFmt w:val="bullet"/>
      <w:lvlText w:val="•"/>
      <w:lvlJc w:val="left"/>
      <w:pPr>
        <w:ind w:left="7737" w:hanging="164"/>
      </w:pPr>
      <w:rPr>
        <w:rFonts w:hint="default"/>
        <w:lang w:val="vi" w:eastAsia="en-US" w:bidi="ar-SA"/>
      </w:rPr>
    </w:lvl>
  </w:abstractNum>
  <w:abstractNum w:abstractNumId="1">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1.%2"/>
      <w:lvlJc w:val="left"/>
      <w:pPr>
        <w:ind w:left="1798" w:hanging="353"/>
        <w:jc w:val="left"/>
      </w:pPr>
      <w:rPr>
        <w:rFonts w:hint="default" w:ascii="Times New Roman" w:hAnsi="Times New Roman" w:eastAsia="Times New Roman" w:cs="Times New Roman"/>
        <w:b w:val="0"/>
        <w:bCs w:val="0"/>
        <w:i w:val="0"/>
        <w:iCs w:val="0"/>
        <w:w w:val="100"/>
        <w:sz w:val="26"/>
        <w:szCs w:val="26"/>
        <w:lang w:val="vi" w:eastAsia="en-US" w:bidi="ar-SA"/>
      </w:rPr>
    </w:lvl>
    <w:lvl w:ilvl="2">
      <w:start w:val="0"/>
      <w:numFmt w:val="bullet"/>
      <w:lvlText w:val="•"/>
      <w:lvlJc w:val="left"/>
      <w:pPr>
        <w:ind w:left="2671" w:hanging="353"/>
      </w:pPr>
      <w:rPr>
        <w:rFonts w:hint="default"/>
        <w:lang w:val="vi" w:eastAsia="en-US" w:bidi="ar-SA"/>
      </w:rPr>
    </w:lvl>
    <w:lvl w:ilvl="3">
      <w:start w:val="0"/>
      <w:numFmt w:val="bullet"/>
      <w:lvlText w:val="•"/>
      <w:lvlJc w:val="left"/>
      <w:pPr>
        <w:ind w:left="3543" w:hanging="353"/>
      </w:pPr>
      <w:rPr>
        <w:rFonts w:hint="default"/>
        <w:lang w:val="vi" w:eastAsia="en-US" w:bidi="ar-SA"/>
      </w:rPr>
    </w:lvl>
    <w:lvl w:ilvl="4">
      <w:start w:val="0"/>
      <w:numFmt w:val="bullet"/>
      <w:lvlText w:val="•"/>
      <w:lvlJc w:val="left"/>
      <w:pPr>
        <w:ind w:left="4415" w:hanging="353"/>
      </w:pPr>
      <w:rPr>
        <w:rFonts w:hint="default"/>
        <w:lang w:val="vi" w:eastAsia="en-US" w:bidi="ar-SA"/>
      </w:rPr>
    </w:lvl>
    <w:lvl w:ilvl="5">
      <w:start w:val="0"/>
      <w:numFmt w:val="bullet"/>
      <w:lvlText w:val="•"/>
      <w:lvlJc w:val="left"/>
      <w:pPr>
        <w:ind w:left="5287" w:hanging="353"/>
      </w:pPr>
      <w:rPr>
        <w:rFonts w:hint="default"/>
        <w:lang w:val="vi" w:eastAsia="en-US" w:bidi="ar-SA"/>
      </w:rPr>
    </w:lvl>
    <w:lvl w:ilvl="6">
      <w:start w:val="0"/>
      <w:numFmt w:val="bullet"/>
      <w:lvlText w:val="•"/>
      <w:lvlJc w:val="left"/>
      <w:pPr>
        <w:ind w:left="6159" w:hanging="353"/>
      </w:pPr>
      <w:rPr>
        <w:rFonts w:hint="default"/>
        <w:lang w:val="vi" w:eastAsia="en-US" w:bidi="ar-SA"/>
      </w:rPr>
    </w:lvl>
    <w:lvl w:ilvl="7">
      <w:start w:val="0"/>
      <w:numFmt w:val="bullet"/>
      <w:lvlText w:val="•"/>
      <w:lvlJc w:val="left"/>
      <w:pPr>
        <w:ind w:left="7030" w:hanging="353"/>
      </w:pPr>
      <w:rPr>
        <w:rFonts w:hint="default"/>
        <w:lang w:val="vi" w:eastAsia="en-US" w:bidi="ar-SA"/>
      </w:rPr>
    </w:lvl>
    <w:lvl w:ilvl="8">
      <w:start w:val="0"/>
      <w:numFmt w:val="bullet"/>
      <w:lvlText w:val="•"/>
      <w:lvlJc w:val="left"/>
      <w:pPr>
        <w:ind w:left="7902" w:hanging="353"/>
      </w:pPr>
      <w:rPr>
        <w:rFonts w:hint="default"/>
        <w:lang w:val="vi" w:eastAsia="en-US" w:bidi="ar-SA"/>
      </w:rPr>
    </w:lvl>
  </w:abstractNum>
  <w:abstractNum w:abstractNumId="0">
    <w:multiLevelType w:val="hybridMultilevel"/>
    <w:lvl w:ilvl="0">
      <w:start w:val="0"/>
      <w:numFmt w:val="bullet"/>
      <w:lvlText w:val="-"/>
      <w:lvlJc w:val="left"/>
      <w:pPr>
        <w:ind w:left="10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54" w:hanging="164"/>
      </w:pPr>
      <w:rPr>
        <w:rFonts w:hint="default"/>
        <w:lang w:val="vi" w:eastAsia="en-US" w:bidi="ar-SA"/>
      </w:rPr>
    </w:lvl>
    <w:lvl w:ilvl="2">
      <w:start w:val="0"/>
      <w:numFmt w:val="bullet"/>
      <w:lvlText w:val="•"/>
      <w:lvlJc w:val="left"/>
      <w:pPr>
        <w:ind w:left="2009" w:hanging="164"/>
      </w:pPr>
      <w:rPr>
        <w:rFonts w:hint="default"/>
        <w:lang w:val="vi" w:eastAsia="en-US" w:bidi="ar-SA"/>
      </w:rPr>
    </w:lvl>
    <w:lvl w:ilvl="3">
      <w:start w:val="0"/>
      <w:numFmt w:val="bullet"/>
      <w:lvlText w:val="•"/>
      <w:lvlJc w:val="left"/>
      <w:pPr>
        <w:ind w:left="2963" w:hanging="164"/>
      </w:pPr>
      <w:rPr>
        <w:rFonts w:hint="default"/>
        <w:lang w:val="vi" w:eastAsia="en-US" w:bidi="ar-SA"/>
      </w:rPr>
    </w:lvl>
    <w:lvl w:ilvl="4">
      <w:start w:val="0"/>
      <w:numFmt w:val="bullet"/>
      <w:lvlText w:val="•"/>
      <w:lvlJc w:val="left"/>
      <w:pPr>
        <w:ind w:left="3918" w:hanging="164"/>
      </w:pPr>
      <w:rPr>
        <w:rFonts w:hint="default"/>
        <w:lang w:val="vi" w:eastAsia="en-US" w:bidi="ar-SA"/>
      </w:rPr>
    </w:lvl>
    <w:lvl w:ilvl="5">
      <w:start w:val="0"/>
      <w:numFmt w:val="bullet"/>
      <w:lvlText w:val="•"/>
      <w:lvlJc w:val="left"/>
      <w:pPr>
        <w:ind w:left="4873" w:hanging="164"/>
      </w:pPr>
      <w:rPr>
        <w:rFonts w:hint="default"/>
        <w:lang w:val="vi" w:eastAsia="en-US" w:bidi="ar-SA"/>
      </w:rPr>
    </w:lvl>
    <w:lvl w:ilvl="6">
      <w:start w:val="0"/>
      <w:numFmt w:val="bullet"/>
      <w:lvlText w:val="•"/>
      <w:lvlJc w:val="left"/>
      <w:pPr>
        <w:ind w:left="5827" w:hanging="164"/>
      </w:pPr>
      <w:rPr>
        <w:rFonts w:hint="default"/>
        <w:lang w:val="vi" w:eastAsia="en-US" w:bidi="ar-SA"/>
      </w:rPr>
    </w:lvl>
    <w:lvl w:ilvl="7">
      <w:start w:val="0"/>
      <w:numFmt w:val="bullet"/>
      <w:lvlText w:val="•"/>
      <w:lvlJc w:val="left"/>
      <w:pPr>
        <w:ind w:left="6782" w:hanging="164"/>
      </w:pPr>
      <w:rPr>
        <w:rFonts w:hint="default"/>
        <w:lang w:val="vi" w:eastAsia="en-US" w:bidi="ar-SA"/>
      </w:rPr>
    </w:lvl>
    <w:lvl w:ilvl="8">
      <w:start w:val="0"/>
      <w:numFmt w:val="bullet"/>
      <w:lvlText w:val="•"/>
      <w:lvlJc w:val="left"/>
      <w:pPr>
        <w:ind w:left="7737"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0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3039" w:right="305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59"/>
      <w:ind w:left="3095" w:right="3590"/>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0"/>
      <w:ind w:left="109"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2023-04-24T14:57:58Z</dcterms:created>
  <dcterms:modified xsi:type="dcterms:W3CDTF">2023-04-24T14:57:58Z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