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5826"/>
      </w:tblGrid>
      <w:tr>
        <w:trPr>
          <w:trHeight w:val="1475" w:hRule="atLeast"/>
        </w:trPr>
        <w:tc>
          <w:tcPr>
            <w:tcW w:w="3363" w:type="dxa"/>
          </w:tcPr>
          <w:p>
            <w:pPr>
              <w:pStyle w:val="TableParagraph"/>
              <w:spacing w:after="19"/>
              <w:ind w:left="50" w:right="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</w:t>
            </w:r>
            <w:r>
              <w:rPr>
                <w:b/>
                <w:spacing w:val="-4"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PHỐ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BẠC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LIÊU </w:t>
            </w:r>
            <w:r>
              <w:rPr>
                <w:b/>
                <w:sz w:val="26"/>
              </w:rPr>
              <w:t>TỈNH BẠC LIÊU</w:t>
            </w:r>
          </w:p>
          <w:p>
            <w:pPr>
              <w:pStyle w:val="TableParagraph"/>
              <w:spacing w:line="20" w:lineRule="exact"/>
              <w:ind w:left="502"/>
              <w:rPr>
                <w:sz w:val="2"/>
              </w:rPr>
            </w:pPr>
            <w:r>
              <w:rPr>
                <w:sz w:val="2"/>
              </w:rPr>
              <w:pict>
                <v:group style="width:84pt;height:.75pt;mso-position-horizontal-relative:char;mso-position-vertical-relative:line" id="docshapegroup2" coordorigin="0,0" coordsize="1680,15">
                  <v:line style="position:absolute" from="0,8" to="16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40"/>
              <w:ind w:left="46" w:right="483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Số:</w:t>
            </w:r>
            <w:r>
              <w:rPr>
                <w:spacing w:val="8"/>
                <w:sz w:val="26"/>
              </w:rPr>
              <w:t> </w:t>
            </w:r>
            <w:r>
              <w:rPr>
                <w:spacing w:val="-6"/>
                <w:sz w:val="26"/>
              </w:rPr>
              <w:t>174/2022/QĐST-DS</w:t>
            </w:r>
          </w:p>
        </w:tc>
        <w:tc>
          <w:tcPr>
            <w:tcW w:w="5826" w:type="dxa"/>
          </w:tcPr>
          <w:p>
            <w:pPr>
              <w:pStyle w:val="TableParagraph"/>
              <w:spacing w:line="287" w:lineRule="exact"/>
              <w:ind w:left="48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XÃ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HỘI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NGHĨA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298" w:lineRule="exact" w:after="36"/>
              <w:ind w:left="152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Độc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lập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Tự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do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Hạnh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491"/>
              <w:rPr>
                <w:sz w:val="2"/>
              </w:rPr>
            </w:pPr>
            <w:r>
              <w:rPr>
                <w:sz w:val="2"/>
              </w:rPr>
              <w:pict>
                <v:group style="width:156.75pt;height:.75pt;mso-position-horizontal-relative:char;mso-position-vertical-relative:line" id="docshapegroup3" coordorigin="0,0" coordsize="3135,15">
                  <v:line style="position:absolute" from="0,8" to="313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5"/>
              <w:ind w:left="1377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TP.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Bạc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Liêu,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ngày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30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tháng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11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năm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Heading1"/>
        <w:spacing w:line="322" w:lineRule="exact" w:before="89"/>
        <w:ind w:left="2511"/>
      </w:pPr>
      <w:r>
        <w:rPr>
          <w:spacing w:val="-4"/>
        </w:rPr>
        <w:t>QUYẾT</w:t>
      </w:r>
      <w:r>
        <w:rPr>
          <w:spacing w:val="-10"/>
        </w:rPr>
        <w:t> </w:t>
      </w:r>
      <w:r>
        <w:rPr>
          <w:spacing w:val="-4"/>
        </w:rPr>
        <w:t>ĐỊNH</w:t>
      </w:r>
    </w:p>
    <w:p>
      <w:pPr>
        <w:spacing w:before="0"/>
        <w:ind w:left="2513" w:right="236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ĐÌNH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CHỈ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GIẢI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QUYẾT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VỤ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ÁN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DÂN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88" w:lineRule="auto" w:before="259"/>
        <w:ind w:left="254" w:firstLine="719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5"/>
        </w:rPr>
        <w:t> </w:t>
      </w:r>
      <w:r>
        <w:rPr/>
        <w:t>vào</w:t>
      </w:r>
      <w:r>
        <w:rPr>
          <w:spacing w:val="-13"/>
        </w:rPr>
        <w:t> </w:t>
      </w:r>
      <w:r>
        <w:rPr/>
        <w:t>các</w:t>
      </w:r>
      <w:r>
        <w:rPr>
          <w:spacing w:val="-9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48,</w:t>
      </w:r>
      <w:r>
        <w:rPr>
          <w:spacing w:val="-14"/>
        </w:rPr>
        <w:t> </w:t>
      </w:r>
      <w:r>
        <w:rPr/>
        <w:t>217,</w:t>
      </w:r>
      <w:r>
        <w:rPr>
          <w:spacing w:val="-14"/>
        </w:rPr>
        <w:t> </w:t>
      </w:r>
      <w:r>
        <w:rPr/>
        <w:t>218,</w:t>
      </w:r>
      <w:r>
        <w:rPr>
          <w:spacing w:val="-14"/>
        </w:rPr>
        <w:t> </w:t>
      </w:r>
      <w:r>
        <w:rPr/>
        <w:t>219</w:t>
      </w:r>
      <w:r>
        <w:rPr>
          <w:spacing w:val="-13"/>
        </w:rPr>
        <w:t> </w:t>
      </w:r>
      <w:r>
        <w:rPr/>
        <w:t>và</w:t>
      </w:r>
      <w:r>
        <w:rPr>
          <w:spacing w:val="-14"/>
        </w:rPr>
        <w:t> </w:t>
      </w:r>
      <w:r>
        <w:rPr/>
        <w:t>khoản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273</w:t>
      </w:r>
      <w:r>
        <w:rPr>
          <w:spacing w:val="-13"/>
        </w:rPr>
        <w:t> </w:t>
      </w:r>
      <w:r>
        <w:rPr/>
        <w:t>của</w:t>
      </w:r>
      <w:r>
        <w:rPr>
          <w:spacing w:val="-14"/>
        </w:rPr>
        <w:t> </w:t>
      </w:r>
      <w:r>
        <w:rPr/>
        <w:t>Bộ</w:t>
      </w:r>
      <w:r>
        <w:rPr>
          <w:spacing w:val="-13"/>
        </w:rPr>
        <w:t> </w:t>
      </w:r>
      <w:r>
        <w:rPr/>
        <w:t>luật</w:t>
      </w:r>
      <w:r>
        <w:rPr>
          <w:spacing w:val="-6"/>
        </w:rPr>
        <w:t> </w:t>
      </w:r>
      <w:r>
        <w:rPr/>
        <w:t>Tố</w:t>
      </w:r>
      <w:r>
        <w:rPr>
          <w:spacing w:val="-12"/>
        </w:rPr>
        <w:t> </w:t>
      </w:r>
      <w:r>
        <w:rPr/>
        <w:t>tụng dân sự;</w:t>
      </w:r>
    </w:p>
    <w:p>
      <w:pPr>
        <w:pStyle w:val="BodyText"/>
        <w:spacing w:before="61"/>
        <w:ind w:left="974"/>
      </w:pPr>
      <w:r>
        <w:rPr/>
        <w:t>Sau</w:t>
      </w:r>
      <w:r>
        <w:rPr>
          <w:spacing w:val="-18"/>
        </w:rPr>
        <w:t> </w:t>
      </w:r>
      <w:r>
        <w:rPr/>
        <w:t>khi</w:t>
      </w:r>
      <w:r>
        <w:rPr>
          <w:spacing w:val="-17"/>
        </w:rPr>
        <w:t> </w:t>
      </w:r>
      <w:r>
        <w:rPr/>
        <w:t>nghiên</w:t>
      </w:r>
      <w:r>
        <w:rPr>
          <w:spacing w:val="-18"/>
        </w:rPr>
        <w:t> </w:t>
      </w:r>
      <w:r>
        <w:rPr/>
        <w:t>cứu</w:t>
      </w:r>
      <w:r>
        <w:rPr>
          <w:spacing w:val="-17"/>
        </w:rPr>
        <w:t> </w:t>
      </w:r>
      <w:r>
        <w:rPr/>
        <w:t>hồ</w:t>
      </w:r>
      <w:r>
        <w:rPr>
          <w:spacing w:val="-17"/>
        </w:rPr>
        <w:t> </w:t>
      </w:r>
      <w:r>
        <w:rPr/>
        <w:t>sơ</w:t>
      </w:r>
      <w:r>
        <w:rPr>
          <w:spacing w:val="-18"/>
        </w:rPr>
        <w:t> </w:t>
      </w:r>
      <w:r>
        <w:rPr/>
        <w:t>vụ</w:t>
      </w:r>
      <w:r>
        <w:rPr>
          <w:spacing w:val="-16"/>
        </w:rPr>
        <w:t> </w:t>
      </w:r>
      <w:r>
        <w:rPr/>
        <w:t>án</w:t>
      </w:r>
      <w:r>
        <w:rPr>
          <w:spacing w:val="-16"/>
        </w:rPr>
        <w:t> </w:t>
      </w:r>
      <w:r>
        <w:rPr/>
        <w:t>dân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sơ</w:t>
      </w:r>
      <w:r>
        <w:rPr>
          <w:spacing w:val="-17"/>
        </w:rPr>
        <w:t> </w:t>
      </w:r>
      <w:r>
        <w:rPr>
          <w:spacing w:val="-2"/>
        </w:rPr>
        <w:t>thẩm;</w:t>
      </w:r>
    </w:p>
    <w:p>
      <w:pPr>
        <w:pStyle w:val="BodyText"/>
        <w:spacing w:line="288" w:lineRule="auto" w:before="124"/>
        <w:ind w:left="254" w:firstLine="719"/>
      </w:pPr>
      <w:r>
        <w:rPr/>
        <w:t>Xét</w:t>
      </w:r>
      <w:r>
        <w:rPr>
          <w:spacing w:val="-17"/>
        </w:rPr>
        <w:t> </w:t>
      </w:r>
      <w:r>
        <w:rPr/>
        <w:t>thấy:</w:t>
      </w:r>
      <w:r>
        <w:rPr>
          <w:spacing w:val="-12"/>
        </w:rPr>
        <w:t> </w:t>
      </w:r>
      <w:r>
        <w:rPr/>
        <w:t>Người</w:t>
      </w:r>
      <w:r>
        <w:rPr>
          <w:spacing w:val="-13"/>
        </w:rPr>
        <w:t> </w:t>
      </w:r>
      <w:r>
        <w:rPr/>
        <w:t>khởi</w:t>
      </w:r>
      <w:r>
        <w:rPr>
          <w:spacing w:val="-14"/>
        </w:rPr>
        <w:t> </w:t>
      </w:r>
      <w:r>
        <w:rPr/>
        <w:t>kiện</w:t>
      </w:r>
      <w:r>
        <w:rPr>
          <w:spacing w:val="-16"/>
        </w:rPr>
        <w:t> </w:t>
      </w:r>
      <w:r>
        <w:rPr/>
        <w:t>rút</w:t>
      </w:r>
      <w:r>
        <w:rPr>
          <w:spacing w:val="-16"/>
        </w:rPr>
        <w:t> </w:t>
      </w:r>
      <w:r>
        <w:rPr/>
        <w:t>toàn</w:t>
      </w:r>
      <w:r>
        <w:rPr>
          <w:spacing w:val="-16"/>
        </w:rPr>
        <w:t> </w:t>
      </w:r>
      <w:r>
        <w:rPr/>
        <w:t>bộ</w:t>
      </w:r>
      <w:r>
        <w:rPr>
          <w:spacing w:val="-15"/>
        </w:rPr>
        <w:t> </w:t>
      </w:r>
      <w:r>
        <w:rPr/>
        <w:t>yêu</w:t>
      </w:r>
      <w:r>
        <w:rPr>
          <w:spacing w:val="-13"/>
        </w:rPr>
        <w:t> </w:t>
      </w:r>
      <w:r>
        <w:rPr/>
        <w:t>cầu</w:t>
      </w:r>
      <w:r>
        <w:rPr>
          <w:spacing w:val="-16"/>
        </w:rPr>
        <w:t> </w:t>
      </w:r>
      <w:r>
        <w:rPr/>
        <w:t>khởi</w:t>
      </w:r>
      <w:r>
        <w:rPr>
          <w:spacing w:val="-16"/>
        </w:rPr>
        <w:t> </w:t>
      </w:r>
      <w:r>
        <w:rPr/>
        <w:t>kiện</w:t>
      </w:r>
      <w:r>
        <w:rPr>
          <w:spacing w:val="-16"/>
        </w:rPr>
        <w:t> </w:t>
      </w:r>
      <w:r>
        <w:rPr/>
        <w:t>theo</w:t>
      </w:r>
      <w:r>
        <w:rPr>
          <w:spacing w:val="-16"/>
        </w:rPr>
        <w:t> </w:t>
      </w:r>
      <w:r>
        <w:rPr/>
        <w:t>quy</w:t>
      </w:r>
      <w:r>
        <w:rPr>
          <w:spacing w:val="-16"/>
        </w:rPr>
        <w:t> </w:t>
      </w:r>
      <w:r>
        <w:rPr/>
        <w:t>định</w:t>
      </w:r>
      <w:r>
        <w:rPr>
          <w:spacing w:val="-16"/>
        </w:rPr>
        <w:t> </w:t>
      </w:r>
      <w:r>
        <w:rPr/>
        <w:t>tại</w:t>
      </w:r>
      <w:r>
        <w:rPr>
          <w:spacing w:val="-16"/>
        </w:rPr>
        <w:t> </w:t>
      </w:r>
      <w:r>
        <w:rPr/>
        <w:t>điểm</w:t>
      </w:r>
      <w:r>
        <w:rPr>
          <w:spacing w:val="-18"/>
        </w:rPr>
        <w:t> </w:t>
      </w:r>
      <w:r>
        <w:rPr/>
        <w:t>c khoản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217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sự.</w:t>
      </w:r>
    </w:p>
    <w:p>
      <w:pPr>
        <w:pStyle w:val="Heading1"/>
        <w:spacing w:before="65"/>
        <w:ind w:right="1659"/>
      </w:pPr>
      <w:r>
        <w:rPr>
          <w:spacing w:val="-4"/>
        </w:rPr>
        <w:t>QUYẾT</w:t>
      </w:r>
      <w:r>
        <w:rPr>
          <w:spacing w:val="-8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58" w:val="left" w:leader="none"/>
        </w:tabs>
        <w:spacing w:line="288" w:lineRule="auto" w:before="119" w:after="0"/>
        <w:ind w:left="254" w:right="104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6"/>
          <w:sz w:val="28"/>
        </w:rPr>
        <w:t> </w:t>
      </w:r>
      <w:r>
        <w:rPr>
          <w:sz w:val="28"/>
        </w:rPr>
        <w:t>chỉ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sơ</w:t>
      </w:r>
      <w:r>
        <w:rPr>
          <w:spacing w:val="-11"/>
          <w:sz w:val="28"/>
        </w:rPr>
        <w:t> </w:t>
      </w:r>
      <w:r>
        <w:rPr>
          <w:sz w:val="28"/>
        </w:rPr>
        <w:t>thẩm</w:t>
      </w:r>
      <w:r>
        <w:rPr>
          <w:spacing w:val="-13"/>
          <w:sz w:val="28"/>
        </w:rPr>
        <w:t> </w:t>
      </w:r>
      <w:r>
        <w:rPr>
          <w:sz w:val="28"/>
        </w:rPr>
        <w:t>thụ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9"/>
          <w:sz w:val="28"/>
        </w:rPr>
        <w:t> </w:t>
      </w:r>
      <w:r>
        <w:rPr>
          <w:sz w:val="28"/>
        </w:rPr>
        <w:t>349/2022/</w:t>
      </w:r>
      <w:r>
        <w:rPr>
          <w:spacing w:val="-10"/>
          <w:sz w:val="28"/>
        </w:rPr>
        <w:t> </w:t>
      </w:r>
      <w:r>
        <w:rPr>
          <w:sz w:val="28"/>
        </w:rPr>
        <w:t>TLST-DS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21 tháng</w:t>
      </w:r>
      <w:r>
        <w:rPr>
          <w:spacing w:val="-9"/>
          <w:sz w:val="28"/>
        </w:rPr>
        <w:t> </w:t>
      </w:r>
      <w:r>
        <w:rPr>
          <w:sz w:val="28"/>
        </w:rPr>
        <w:t>11</w:t>
      </w:r>
      <w:r>
        <w:rPr>
          <w:spacing w:val="-9"/>
          <w:sz w:val="28"/>
        </w:rPr>
        <w:t> </w:t>
      </w:r>
      <w:r>
        <w:rPr>
          <w:sz w:val="28"/>
        </w:rPr>
        <w:t>năm</w:t>
      </w:r>
      <w:r>
        <w:rPr>
          <w:spacing w:val="-13"/>
          <w:sz w:val="28"/>
        </w:rPr>
        <w:t> </w:t>
      </w:r>
      <w:r>
        <w:rPr>
          <w:sz w:val="28"/>
        </w:rPr>
        <w:t>2022,</w:t>
      </w:r>
      <w:r>
        <w:rPr>
          <w:spacing w:val="-11"/>
          <w:sz w:val="28"/>
        </w:rPr>
        <w:t> </w:t>
      </w: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việc</w:t>
      </w:r>
      <w:r>
        <w:rPr>
          <w:spacing w:val="-8"/>
          <w:sz w:val="28"/>
        </w:rPr>
        <w:t> </w:t>
      </w:r>
      <w:r>
        <w:rPr>
          <w:sz w:val="28"/>
        </w:rPr>
        <w:t>“</w:t>
      </w:r>
      <w:r>
        <w:rPr>
          <w:color w:val="FF0000"/>
          <w:sz w:val="28"/>
        </w:rPr>
        <w:t>Tranh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chấp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quyền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sử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dụng</w:t>
      </w:r>
      <w:r>
        <w:rPr>
          <w:color w:val="FF0000"/>
          <w:spacing w:val="-9"/>
          <w:sz w:val="28"/>
        </w:rPr>
        <w:t> </w:t>
      </w:r>
      <w:r>
        <w:rPr>
          <w:color w:val="FF0000"/>
          <w:sz w:val="28"/>
        </w:rPr>
        <w:t>đất</w:t>
      </w:r>
      <w:r>
        <w:rPr>
          <w:sz w:val="28"/>
        </w:rPr>
        <w:t>”</w:t>
      </w:r>
      <w:r>
        <w:rPr>
          <w:spacing w:val="-10"/>
          <w:sz w:val="28"/>
        </w:rPr>
        <w:t> </w:t>
      </w:r>
      <w:r>
        <w:rPr>
          <w:sz w:val="28"/>
        </w:rPr>
        <w:t>giữa:</w:t>
      </w:r>
    </w:p>
    <w:p>
      <w:pPr>
        <w:pStyle w:val="BodyText"/>
        <w:spacing w:before="1"/>
        <w:ind w:left="954"/>
      </w:pPr>
      <w:r>
        <w:rPr>
          <w:i/>
        </w:rPr>
        <w:t>+</w:t>
      </w:r>
      <w:r>
        <w:rPr>
          <w:i/>
          <w:spacing w:val="-3"/>
        </w:rPr>
        <w:t> </w:t>
      </w:r>
      <w:r>
        <w:rPr>
          <w:i/>
        </w:rPr>
        <w:t>Nguyên</w:t>
      </w:r>
      <w:r>
        <w:rPr>
          <w:i/>
          <w:spacing w:val="-1"/>
        </w:rPr>
        <w:t> </w:t>
      </w:r>
      <w:r>
        <w:rPr>
          <w:i/>
        </w:rPr>
        <w:t>đơn:</w:t>
      </w:r>
      <w:r>
        <w:rPr>
          <w:i/>
          <w:spacing w:val="-1"/>
        </w:rPr>
        <w:t> </w:t>
      </w:r>
      <w:r>
        <w:rPr/>
        <w:t>Ông</w:t>
      </w:r>
      <w:r>
        <w:rPr>
          <w:spacing w:val="2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T (tên</w:t>
      </w:r>
      <w:r>
        <w:rPr>
          <w:spacing w:val="-2"/>
        </w:rPr>
        <w:t> </w:t>
      </w:r>
      <w:r>
        <w:rPr/>
        <w:t>gọi</w:t>
      </w:r>
      <w:r>
        <w:rPr>
          <w:spacing w:val="-1"/>
        </w:rPr>
        <w:t> </w:t>
      </w:r>
      <w:r>
        <w:rPr/>
        <w:t>khác:</w:t>
      </w:r>
      <w:r>
        <w:rPr>
          <w:spacing w:val="-1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Th),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>
          <w:spacing w:val="-5"/>
        </w:rPr>
        <w:t>năm</w:t>
      </w:r>
    </w:p>
    <w:p>
      <w:pPr>
        <w:spacing w:after="0"/>
        <w:sectPr>
          <w:headerReference w:type="default" r:id="rId5"/>
          <w:type w:val="continuous"/>
          <w:pgSz w:w="11910" w:h="16840"/>
          <w:pgMar w:header="626" w:footer="0" w:top="1160" w:bottom="280" w:left="1220" w:right="740"/>
          <w:pgNumType w:start="1"/>
        </w:sectPr>
      </w:pPr>
    </w:p>
    <w:p>
      <w:pPr>
        <w:pStyle w:val="BodyText"/>
        <w:spacing w:before="64"/>
        <w:ind w:left="254"/>
      </w:pPr>
      <w:r>
        <w:rPr>
          <w:spacing w:val="-4"/>
        </w:rPr>
        <w:t>1951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9"/>
        <w:ind w:left="254"/>
      </w:pPr>
      <w:r>
        <w:rPr>
          <w:spacing w:val="-7"/>
        </w:rPr>
        <w:t>Liêu.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9"/>
        <w:ind w:left="254"/>
      </w:pPr>
      <w:r>
        <w:rPr>
          <w:spacing w:val="-7"/>
        </w:rPr>
        <w:t>Liêu.</w:t>
      </w:r>
    </w:p>
    <w:p>
      <w:pPr>
        <w:spacing w:line="240" w:lineRule="auto" w:before="2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ind w:left="93"/>
      </w:pPr>
      <w:r>
        <w:rPr>
          <w:spacing w:val="-2"/>
        </w:rPr>
        <w:t>Trú</w:t>
      </w:r>
      <w:r>
        <w:rPr>
          <w:spacing w:val="-17"/>
        </w:rPr>
        <w:t> </w:t>
      </w:r>
      <w:r>
        <w:rPr>
          <w:spacing w:val="-2"/>
        </w:rPr>
        <w:t>tại:</w:t>
      </w:r>
      <w:r>
        <w:rPr>
          <w:spacing w:val="-13"/>
        </w:rPr>
        <w:t> </w:t>
      </w:r>
      <w:r>
        <w:rPr>
          <w:spacing w:val="-2"/>
        </w:rPr>
        <w:t>Ấp</w:t>
      </w:r>
      <w:r>
        <w:rPr>
          <w:spacing w:val="-12"/>
        </w:rPr>
        <w:t> </w:t>
      </w:r>
      <w:r>
        <w:rPr>
          <w:spacing w:val="-2"/>
        </w:rPr>
        <w:t>Biển</w:t>
      </w:r>
      <w:r>
        <w:rPr>
          <w:spacing w:val="-14"/>
        </w:rPr>
        <w:t> </w:t>
      </w:r>
      <w:r>
        <w:rPr>
          <w:spacing w:val="-2"/>
        </w:rPr>
        <w:t>Tây,</w:t>
      </w:r>
      <w:r>
        <w:rPr>
          <w:spacing w:val="-14"/>
        </w:rPr>
        <w:t> </w:t>
      </w:r>
      <w:r>
        <w:rPr>
          <w:spacing w:val="-2"/>
        </w:rPr>
        <w:t>xã</w:t>
      </w:r>
      <w:r>
        <w:rPr>
          <w:spacing w:val="-15"/>
        </w:rPr>
        <w:t> </w:t>
      </w:r>
      <w:r>
        <w:rPr>
          <w:spacing w:val="-2"/>
        </w:rPr>
        <w:t>Vĩnh</w:t>
      </w:r>
      <w:r>
        <w:rPr>
          <w:spacing w:val="-14"/>
        </w:rPr>
        <w:t> </w:t>
      </w:r>
      <w:r>
        <w:rPr>
          <w:spacing w:val="-2"/>
        </w:rPr>
        <w:t>Trạch</w:t>
      </w:r>
      <w:r>
        <w:rPr>
          <w:spacing w:val="-14"/>
        </w:rPr>
        <w:t> </w:t>
      </w:r>
      <w:r>
        <w:rPr>
          <w:spacing w:val="-2"/>
        </w:rPr>
        <w:t>Đông,</w:t>
      </w:r>
      <w:r>
        <w:rPr>
          <w:spacing w:val="-15"/>
        </w:rPr>
        <w:t> </w:t>
      </w:r>
      <w:r>
        <w:rPr>
          <w:spacing w:val="-2"/>
        </w:rPr>
        <w:t>thành</w:t>
      </w:r>
      <w:r>
        <w:rPr>
          <w:spacing w:val="-14"/>
        </w:rPr>
        <w:t> </w:t>
      </w:r>
      <w:r>
        <w:rPr>
          <w:spacing w:val="-2"/>
        </w:rPr>
        <w:t>phố</w:t>
      </w:r>
      <w:r>
        <w:rPr>
          <w:spacing w:val="-14"/>
        </w:rPr>
        <w:t> </w:t>
      </w:r>
      <w:r>
        <w:rPr>
          <w:spacing w:val="-2"/>
        </w:rPr>
        <w:t>Bạc</w:t>
      </w:r>
      <w:r>
        <w:rPr>
          <w:spacing w:val="-14"/>
        </w:rPr>
        <w:t> </w:t>
      </w:r>
      <w:r>
        <w:rPr>
          <w:spacing w:val="-2"/>
        </w:rPr>
        <w:t>Liêu,</w:t>
      </w:r>
      <w:r>
        <w:rPr>
          <w:spacing w:val="-16"/>
        </w:rPr>
        <w:t> </w:t>
      </w:r>
      <w:r>
        <w:rPr>
          <w:spacing w:val="-2"/>
        </w:rPr>
        <w:t>tỉnh</w:t>
      </w:r>
      <w:r>
        <w:rPr>
          <w:spacing w:val="-14"/>
        </w:rPr>
        <w:t> </w:t>
      </w:r>
      <w:r>
        <w:rPr>
          <w:spacing w:val="-2"/>
        </w:rPr>
        <w:t>Bạc</w:t>
      </w:r>
      <w:r>
        <w:rPr>
          <w:spacing w:val="-14"/>
        </w:rPr>
        <w:t> </w:t>
      </w:r>
      <w:r>
        <w:rPr>
          <w:spacing w:val="-2"/>
        </w:rPr>
        <w:t>Liêu.</w:t>
      </w:r>
    </w:p>
    <w:p>
      <w:pPr>
        <w:spacing w:before="65"/>
        <w:ind w:left="93" w:right="0" w:firstLine="0"/>
        <w:jc w:val="left"/>
        <w:rPr>
          <w:sz w:val="28"/>
        </w:rPr>
      </w:pPr>
      <w:r>
        <w:rPr>
          <w:i/>
          <w:spacing w:val="-2"/>
          <w:sz w:val="28"/>
        </w:rPr>
        <w:t>+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Bị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đơn:</w:t>
      </w:r>
      <w:r>
        <w:rPr>
          <w:i/>
          <w:spacing w:val="-13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Nguyễn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Thanh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Ng,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1960</w:t>
      </w:r>
    </w:p>
    <w:p>
      <w:pPr>
        <w:pStyle w:val="BodyText"/>
        <w:spacing w:before="64"/>
        <w:ind w:left="158"/>
      </w:pPr>
      <w:r>
        <w:rPr/>
        <w:t>Trú</w:t>
      </w:r>
      <w:r>
        <w:rPr>
          <w:spacing w:val="-11"/>
        </w:rPr>
        <w:t> </w:t>
      </w:r>
      <w:r>
        <w:rPr/>
        <w:t>tại:</w:t>
      </w:r>
      <w:r>
        <w:rPr>
          <w:spacing w:val="-8"/>
        </w:rPr>
        <w:t> </w:t>
      </w:r>
      <w:r>
        <w:rPr/>
        <w:t>Số</w:t>
      </w:r>
      <w:r>
        <w:rPr>
          <w:spacing w:val="-8"/>
        </w:rPr>
        <w:t> </w:t>
      </w:r>
      <w:r>
        <w:rPr/>
        <w:t>131,</w:t>
      </w:r>
      <w:r>
        <w:rPr>
          <w:spacing w:val="-10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Điện</w:t>
      </w:r>
      <w:r>
        <w:rPr>
          <w:spacing w:val="-9"/>
        </w:rPr>
        <w:t> </w:t>
      </w:r>
      <w:r>
        <w:rPr/>
        <w:t>Biên</w:t>
      </w:r>
      <w:r>
        <w:rPr>
          <w:spacing w:val="-8"/>
        </w:rPr>
        <w:t> </w:t>
      </w:r>
      <w:r>
        <w:rPr/>
        <w:t>Phủ,</w:t>
      </w:r>
      <w:r>
        <w:rPr>
          <w:spacing w:val="-10"/>
        </w:rPr>
        <w:t> </w:t>
      </w:r>
      <w:r>
        <w:rPr/>
        <w:t>Phường</w:t>
      </w:r>
      <w:r>
        <w:rPr>
          <w:spacing w:val="-8"/>
        </w:rPr>
        <w:t> </w:t>
      </w:r>
      <w:r>
        <w:rPr/>
        <w:t>3,</w:t>
      </w:r>
      <w:r>
        <w:rPr>
          <w:spacing w:val="-10"/>
        </w:rPr>
        <w:t> </w:t>
      </w:r>
      <w:r>
        <w:rPr/>
        <w:t>thành</w:t>
      </w:r>
      <w:r>
        <w:rPr>
          <w:spacing w:val="-8"/>
        </w:rPr>
        <w:t> </w:t>
      </w:r>
      <w:r>
        <w:rPr/>
        <w:t>phố</w:t>
      </w:r>
      <w:r>
        <w:rPr>
          <w:spacing w:val="-8"/>
        </w:rPr>
        <w:t> </w:t>
      </w:r>
      <w:r>
        <w:rPr/>
        <w:t>Bạc</w:t>
      </w:r>
      <w:r>
        <w:rPr>
          <w:spacing w:val="-9"/>
        </w:rPr>
        <w:t> </w:t>
      </w:r>
      <w:r>
        <w:rPr/>
        <w:t>Liêu,</w:t>
      </w:r>
      <w:r>
        <w:rPr>
          <w:spacing w:val="-10"/>
        </w:rPr>
        <w:t> </w:t>
      </w:r>
      <w:r>
        <w:rPr/>
        <w:t>tỉnh</w:t>
      </w:r>
      <w:r>
        <w:rPr>
          <w:spacing w:val="-8"/>
        </w:rPr>
        <w:t> </w:t>
      </w:r>
      <w:r>
        <w:rPr>
          <w:spacing w:val="-5"/>
        </w:rPr>
        <w:t>Bạc</w:t>
      </w:r>
    </w:p>
    <w:p>
      <w:pPr>
        <w:pStyle w:val="BodyText"/>
        <w:spacing w:before="2"/>
        <w:rPr>
          <w:sz w:val="39"/>
        </w:rPr>
      </w:pPr>
    </w:p>
    <w:p>
      <w:pPr>
        <w:spacing w:before="1"/>
        <w:ind w:left="93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+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Người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có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quyền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lợi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nghĩa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vụ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liên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quan: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288" w:lineRule="auto" w:before="64" w:after="0"/>
        <w:ind w:left="101" w:right="114" w:firstLine="0"/>
        <w:jc w:val="left"/>
        <w:rPr>
          <w:sz w:val="28"/>
        </w:rPr>
      </w:pPr>
      <w:r>
        <w:rPr>
          <w:sz w:val="28"/>
        </w:rPr>
        <w:t>Ngân</w:t>
      </w:r>
      <w:r>
        <w:rPr>
          <w:spacing w:val="-17"/>
          <w:sz w:val="28"/>
        </w:rPr>
        <w:t> </w:t>
      </w:r>
      <w:r>
        <w:rPr>
          <w:sz w:val="28"/>
        </w:rPr>
        <w:t>hàng</w:t>
      </w:r>
      <w:r>
        <w:rPr>
          <w:spacing w:val="-17"/>
          <w:sz w:val="28"/>
        </w:rPr>
        <w:t> </w:t>
      </w:r>
      <w:r>
        <w:rPr>
          <w:sz w:val="28"/>
        </w:rPr>
        <w:t>PTVN</w:t>
      </w:r>
      <w:r>
        <w:rPr>
          <w:spacing w:val="-17"/>
          <w:sz w:val="28"/>
        </w:rPr>
        <w:t> </w:t>
      </w:r>
      <w:r>
        <w:rPr>
          <w:sz w:val="28"/>
        </w:rPr>
        <w:t>–</w:t>
      </w:r>
      <w:r>
        <w:rPr>
          <w:spacing w:val="-17"/>
          <w:sz w:val="28"/>
        </w:rPr>
        <w:t> </w:t>
      </w:r>
      <w:r>
        <w:rPr>
          <w:sz w:val="28"/>
        </w:rPr>
        <w:t>Chi</w:t>
      </w:r>
      <w:r>
        <w:rPr>
          <w:spacing w:val="-17"/>
          <w:sz w:val="28"/>
        </w:rPr>
        <w:t> </w:t>
      </w:r>
      <w:r>
        <w:rPr>
          <w:sz w:val="28"/>
        </w:rPr>
        <w:t>nhánh</w:t>
      </w:r>
      <w:r>
        <w:rPr>
          <w:spacing w:val="-17"/>
          <w:sz w:val="28"/>
        </w:rPr>
        <w:t> </w:t>
      </w:r>
      <w:r>
        <w:rPr>
          <w:sz w:val="28"/>
        </w:rPr>
        <w:t>Khu</w:t>
      </w:r>
      <w:r>
        <w:rPr>
          <w:spacing w:val="-17"/>
          <w:sz w:val="28"/>
        </w:rPr>
        <w:t> </w:t>
      </w:r>
      <w:r>
        <w:rPr>
          <w:sz w:val="28"/>
        </w:rPr>
        <w:t>vực</w:t>
      </w:r>
      <w:r>
        <w:rPr>
          <w:spacing w:val="-16"/>
          <w:sz w:val="28"/>
        </w:rPr>
        <w:t> </w:t>
      </w:r>
      <w:r>
        <w:rPr>
          <w:sz w:val="28"/>
        </w:rPr>
        <w:t>Minh</w:t>
      </w:r>
      <w:r>
        <w:rPr>
          <w:spacing w:val="-17"/>
          <w:sz w:val="28"/>
        </w:rPr>
        <w:t> </w:t>
      </w:r>
      <w:r>
        <w:rPr>
          <w:sz w:val="28"/>
        </w:rPr>
        <w:t>Hải,</w:t>
      </w:r>
      <w:r>
        <w:rPr>
          <w:spacing w:val="-18"/>
          <w:sz w:val="28"/>
        </w:rPr>
        <w:t> </w:t>
      </w:r>
      <w:r>
        <w:rPr>
          <w:sz w:val="28"/>
        </w:rPr>
        <w:t>Phòng</w:t>
      </w:r>
      <w:r>
        <w:rPr>
          <w:spacing w:val="-16"/>
          <w:sz w:val="28"/>
        </w:rPr>
        <w:t> </w:t>
      </w:r>
      <w:r>
        <w:rPr>
          <w:sz w:val="28"/>
        </w:rPr>
        <w:t>giao</w:t>
      </w:r>
      <w:r>
        <w:rPr>
          <w:spacing w:val="-17"/>
          <w:sz w:val="28"/>
        </w:rPr>
        <w:t> </w:t>
      </w:r>
      <w:r>
        <w:rPr>
          <w:sz w:val="28"/>
        </w:rPr>
        <w:t>dịch</w:t>
      </w:r>
      <w:r>
        <w:rPr>
          <w:spacing w:val="-17"/>
          <w:sz w:val="28"/>
        </w:rPr>
        <w:t> </w:t>
      </w:r>
      <w:r>
        <w:rPr>
          <w:sz w:val="28"/>
        </w:rPr>
        <w:t>Bạc</w:t>
      </w:r>
      <w:r>
        <w:rPr>
          <w:spacing w:val="-16"/>
          <w:sz w:val="28"/>
        </w:rPr>
        <w:t> </w:t>
      </w:r>
      <w:r>
        <w:rPr>
          <w:sz w:val="28"/>
        </w:rPr>
        <w:t>Liêu. Địa chỉ: Số 175, đường Trần Huỳnh, Phường 1, thành phố Bạc Liêu, tỉnh Bạc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1" w:after="0"/>
        <w:ind w:left="403" w:right="0" w:hanging="291"/>
        <w:jc w:val="left"/>
        <w:rPr>
          <w:sz w:val="28"/>
        </w:rPr>
      </w:pPr>
      <w:r>
        <w:rPr>
          <w:spacing w:val="-2"/>
          <w:sz w:val="28"/>
        </w:rPr>
        <w:t>Uỷ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ban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nhân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Tp.BL</w:t>
      </w:r>
    </w:p>
    <w:p>
      <w:pPr>
        <w:pStyle w:val="BodyText"/>
        <w:spacing w:line="288" w:lineRule="auto" w:before="64"/>
        <w:ind w:left="113" w:right="410" w:hanging="12"/>
      </w:pPr>
      <w:r>
        <w:rPr>
          <w:spacing w:val="-2"/>
        </w:rPr>
        <w:t>Địa</w:t>
      </w:r>
      <w:r>
        <w:rPr>
          <w:spacing w:val="-16"/>
        </w:rPr>
        <w:t> </w:t>
      </w:r>
      <w:r>
        <w:rPr>
          <w:spacing w:val="-2"/>
        </w:rPr>
        <w:t>chỉ:</w:t>
      </w:r>
      <w:r>
        <w:rPr>
          <w:spacing w:val="-14"/>
        </w:rPr>
        <w:t> </w:t>
      </w:r>
      <w:r>
        <w:rPr>
          <w:spacing w:val="-2"/>
        </w:rPr>
        <w:t>Số</w:t>
      </w:r>
      <w:r>
        <w:rPr>
          <w:spacing w:val="-15"/>
        </w:rPr>
        <w:t> </w:t>
      </w:r>
      <w:r>
        <w:rPr>
          <w:spacing w:val="-2"/>
        </w:rPr>
        <w:t>12,</w:t>
      </w:r>
      <w:r>
        <w:rPr>
          <w:spacing w:val="-15"/>
        </w:rPr>
        <w:t> </w:t>
      </w:r>
      <w:r>
        <w:rPr>
          <w:spacing w:val="-2"/>
        </w:rPr>
        <w:t>đường</w:t>
      </w:r>
      <w:r>
        <w:rPr>
          <w:spacing w:val="-13"/>
        </w:rPr>
        <w:t> </w:t>
      </w:r>
      <w:r>
        <w:rPr>
          <w:spacing w:val="-2"/>
        </w:rPr>
        <w:t>Trần</w:t>
      </w:r>
      <w:r>
        <w:rPr>
          <w:spacing w:val="-15"/>
        </w:rPr>
        <w:t> </w:t>
      </w:r>
      <w:r>
        <w:rPr>
          <w:spacing w:val="-2"/>
        </w:rPr>
        <w:t>Phú,</w:t>
      </w:r>
      <w:r>
        <w:rPr>
          <w:spacing w:val="-15"/>
        </w:rPr>
        <w:t> </w:t>
      </w:r>
      <w:r>
        <w:rPr>
          <w:spacing w:val="-2"/>
        </w:rPr>
        <w:t>Phường</w:t>
      </w:r>
      <w:r>
        <w:rPr>
          <w:spacing w:val="-15"/>
        </w:rPr>
        <w:t> </w:t>
      </w:r>
      <w:r>
        <w:rPr>
          <w:spacing w:val="-2"/>
        </w:rPr>
        <w:t>3,</w:t>
      </w:r>
      <w:r>
        <w:rPr>
          <w:spacing w:val="-15"/>
        </w:rPr>
        <w:t> </w:t>
      </w:r>
      <w:r>
        <w:rPr>
          <w:spacing w:val="-2"/>
        </w:rPr>
        <w:t>thành</w:t>
      </w:r>
      <w:r>
        <w:rPr>
          <w:spacing w:val="-15"/>
        </w:rPr>
        <w:t> </w:t>
      </w:r>
      <w:r>
        <w:rPr>
          <w:spacing w:val="-2"/>
        </w:rPr>
        <w:t>phố</w:t>
      </w:r>
      <w:r>
        <w:rPr>
          <w:spacing w:val="-15"/>
        </w:rPr>
        <w:t> </w:t>
      </w:r>
      <w:r>
        <w:rPr>
          <w:spacing w:val="-2"/>
        </w:rPr>
        <w:t>Bạc</w:t>
      </w:r>
      <w:r>
        <w:rPr>
          <w:spacing w:val="-16"/>
        </w:rPr>
        <w:t> </w:t>
      </w:r>
      <w:r>
        <w:rPr>
          <w:spacing w:val="-2"/>
        </w:rPr>
        <w:t>Liêu,</w:t>
      </w:r>
      <w:r>
        <w:rPr>
          <w:spacing w:val="-15"/>
        </w:rPr>
        <w:t> </w:t>
      </w:r>
      <w:r>
        <w:rPr>
          <w:spacing w:val="-2"/>
        </w:rPr>
        <w:t>tỉnh</w:t>
      </w:r>
      <w:r>
        <w:rPr>
          <w:spacing w:val="-15"/>
        </w:rPr>
        <w:t> </w:t>
      </w:r>
      <w:r>
        <w:rPr>
          <w:spacing w:val="-2"/>
        </w:rPr>
        <w:t>Bạc</w:t>
      </w:r>
      <w:r>
        <w:rPr>
          <w:spacing w:val="-16"/>
        </w:rPr>
        <w:t> </w:t>
      </w:r>
      <w:r>
        <w:rPr>
          <w:spacing w:val="-2"/>
        </w:rPr>
        <w:t>Liêu. </w:t>
      </w:r>
      <w:r>
        <w:rPr/>
        <w:t>3- Ông Ngô Minh T, sinh năm</w:t>
      </w:r>
      <w:r>
        <w:rPr>
          <w:spacing w:val="-1"/>
        </w:rPr>
        <w:t> </w:t>
      </w:r>
      <w:r>
        <w:rPr/>
        <w:t>1987.</w:t>
      </w:r>
    </w:p>
    <w:p>
      <w:pPr>
        <w:pStyle w:val="BodyText"/>
        <w:ind w:left="101"/>
      </w:pPr>
      <w:r>
        <w:rPr/>
        <w:t>Địa</w:t>
      </w:r>
      <w:r>
        <w:rPr>
          <w:spacing w:val="-1"/>
        </w:rPr>
        <w:t> </w:t>
      </w:r>
      <w:r>
        <w:rPr/>
        <w:t>chỉ:</w:t>
      </w:r>
      <w:r>
        <w:rPr>
          <w:spacing w:val="-2"/>
        </w:rPr>
        <w:t> </w:t>
      </w:r>
      <w:r>
        <w:rPr/>
        <w:t>Trại Tôm</w:t>
      </w:r>
      <w:r>
        <w:rPr>
          <w:spacing w:val="-5"/>
        </w:rPr>
        <w:t> </w:t>
      </w:r>
      <w:r>
        <w:rPr/>
        <w:t>giống</w:t>
      </w:r>
      <w:r>
        <w:rPr>
          <w:spacing w:val="-2"/>
        </w:rPr>
        <w:t> </w:t>
      </w:r>
      <w:r>
        <w:rPr/>
        <w:t>Sáu Thân,</w:t>
      </w:r>
      <w:r>
        <w:rPr>
          <w:spacing w:val="-1"/>
        </w:rPr>
        <w:t> </w:t>
      </w:r>
      <w:r>
        <w:rPr/>
        <w:t>ấp Biển Tây</w:t>
      </w:r>
      <w:r>
        <w:rPr>
          <w:spacing w:val="-2"/>
        </w:rPr>
        <w:t> </w:t>
      </w:r>
      <w:r>
        <w:rPr/>
        <w:t>A,</w:t>
      </w:r>
      <w:r>
        <w:rPr>
          <w:spacing w:val="-1"/>
        </w:rPr>
        <w:t> </w:t>
      </w:r>
      <w:r>
        <w:rPr/>
        <w:t>xã</w:t>
      </w:r>
      <w:r>
        <w:rPr>
          <w:spacing w:val="1"/>
        </w:rPr>
        <w:t> </w:t>
      </w:r>
      <w:r>
        <w:rPr/>
        <w:t>Vĩnh</w:t>
      </w:r>
      <w:r>
        <w:rPr>
          <w:spacing w:val="-1"/>
        </w:rPr>
        <w:t> </w:t>
      </w:r>
      <w:r>
        <w:rPr/>
        <w:t>Trạch</w:t>
      </w:r>
      <w:r>
        <w:rPr>
          <w:spacing w:val="-2"/>
        </w:rPr>
        <w:t> </w:t>
      </w:r>
      <w:r>
        <w:rPr/>
        <w:t>Đông,</w:t>
      </w:r>
      <w:r>
        <w:rPr>
          <w:spacing w:val="-1"/>
        </w:rPr>
        <w:t> </w:t>
      </w:r>
      <w:r>
        <w:rPr>
          <w:spacing w:val="-2"/>
        </w:rPr>
        <w:t>thành</w:t>
      </w:r>
    </w:p>
    <w:p>
      <w:pPr>
        <w:spacing w:after="0"/>
        <w:sectPr>
          <w:type w:val="continuous"/>
          <w:pgSz w:w="11910" w:h="16840"/>
          <w:pgMar w:header="626" w:footer="0" w:top="1160" w:bottom="280" w:left="1220" w:right="740"/>
          <w:cols w:num="2" w:equalWidth="0">
            <w:col w:w="821" w:space="40"/>
            <w:col w:w="9089"/>
          </w:cols>
        </w:sectPr>
      </w:pPr>
    </w:p>
    <w:p>
      <w:pPr>
        <w:pStyle w:val="BodyText"/>
        <w:spacing w:before="64"/>
        <w:ind w:left="254"/>
        <w:jc w:val="both"/>
      </w:pPr>
      <w:r>
        <w:rPr>
          <w:spacing w:val="-2"/>
        </w:rPr>
        <w:t>phố</w:t>
      </w:r>
      <w:r>
        <w:rPr>
          <w:spacing w:val="-15"/>
        </w:rPr>
        <w:t> </w:t>
      </w:r>
      <w:r>
        <w:rPr>
          <w:spacing w:val="-2"/>
        </w:rPr>
        <w:t>Bạc</w:t>
      </w:r>
      <w:r>
        <w:rPr>
          <w:spacing w:val="-12"/>
        </w:rPr>
        <w:t> </w:t>
      </w:r>
      <w:r>
        <w:rPr>
          <w:spacing w:val="-4"/>
        </w:rPr>
        <w:t>Liêu.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</w:tabs>
        <w:spacing w:line="240" w:lineRule="auto" w:before="65" w:after="0"/>
        <w:ind w:left="1228" w:right="0" w:hanging="268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88" w:lineRule="auto" w:before="64" w:after="0"/>
        <w:ind w:left="254" w:right="114" w:firstLine="707"/>
        <w:jc w:val="both"/>
        <w:rPr>
          <w:b/>
          <w:sz w:val="28"/>
        </w:rPr>
      </w:pP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khởi</w:t>
      </w:r>
      <w:r>
        <w:rPr>
          <w:spacing w:val="-4"/>
          <w:sz w:val="28"/>
        </w:rPr>
        <w:t> </w:t>
      </w:r>
      <w:r>
        <w:rPr>
          <w:sz w:val="28"/>
        </w:rPr>
        <w:t>kiện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tại khoản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218</w:t>
      </w:r>
      <w:r>
        <w:rPr>
          <w:spacing w:val="-1"/>
          <w:sz w:val="28"/>
        </w:rPr>
        <w:t> </w:t>
      </w:r>
      <w:r>
        <w:rPr>
          <w:sz w:val="28"/>
        </w:rPr>
        <w:t>Bộ</w:t>
      </w:r>
      <w:r>
        <w:rPr>
          <w:spacing w:val="-1"/>
          <w:sz w:val="28"/>
        </w:rPr>
        <w:t> </w:t>
      </w:r>
      <w:r>
        <w:rPr>
          <w:sz w:val="28"/>
        </w:rPr>
        <w:t>luật Tố</w:t>
      </w:r>
      <w:r>
        <w:rPr>
          <w:spacing w:val="-1"/>
          <w:sz w:val="28"/>
        </w:rPr>
        <w:t> </w:t>
      </w:r>
      <w:r>
        <w:rPr>
          <w:sz w:val="28"/>
        </w:rPr>
        <w:t>tụng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sự.</w:t>
      </w:r>
    </w:p>
    <w:p>
      <w:pPr>
        <w:pStyle w:val="ListParagraph"/>
        <w:numPr>
          <w:ilvl w:val="1"/>
          <w:numId w:val="1"/>
        </w:numPr>
        <w:tabs>
          <w:tab w:pos="1116" w:val="left" w:leader="none"/>
        </w:tabs>
        <w:spacing w:line="288" w:lineRule="auto" w:before="1" w:after="0"/>
        <w:ind w:left="254" w:right="106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phí</w:t>
      </w:r>
      <w:r>
        <w:rPr>
          <w:spacing w:val="-18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sự:</w:t>
      </w:r>
      <w:r>
        <w:rPr>
          <w:spacing w:val="-18"/>
          <w:sz w:val="28"/>
        </w:rPr>
        <w:t> </w:t>
      </w:r>
      <w:r>
        <w:rPr>
          <w:sz w:val="28"/>
        </w:rPr>
        <w:t>Ông</w:t>
      </w:r>
      <w:r>
        <w:rPr>
          <w:spacing w:val="-17"/>
          <w:sz w:val="28"/>
        </w:rPr>
        <w:t> </w:t>
      </w:r>
      <w:r>
        <w:rPr>
          <w:sz w:val="28"/>
        </w:rPr>
        <w:t>Nguyễn</w:t>
      </w:r>
      <w:r>
        <w:rPr>
          <w:spacing w:val="-18"/>
          <w:sz w:val="28"/>
        </w:rPr>
        <w:t> </w:t>
      </w:r>
      <w:r>
        <w:rPr>
          <w:sz w:val="28"/>
        </w:rPr>
        <w:t>Văn</w:t>
      </w:r>
      <w:r>
        <w:rPr>
          <w:spacing w:val="-17"/>
          <w:sz w:val="28"/>
        </w:rPr>
        <w:t> </w:t>
      </w:r>
      <w:r>
        <w:rPr>
          <w:sz w:val="28"/>
        </w:rPr>
        <w:t>T</w:t>
      </w:r>
      <w:r>
        <w:rPr>
          <w:spacing w:val="-18"/>
          <w:sz w:val="28"/>
        </w:rPr>
        <w:t> </w:t>
      </w:r>
      <w:r>
        <w:rPr>
          <w:sz w:val="28"/>
        </w:rPr>
        <w:t>là</w:t>
      </w:r>
      <w:r>
        <w:rPr>
          <w:spacing w:val="-17"/>
          <w:sz w:val="28"/>
        </w:rPr>
        <w:t> </w:t>
      </w:r>
      <w:r>
        <w:rPr>
          <w:sz w:val="28"/>
        </w:rPr>
        <w:t>người</w:t>
      </w:r>
      <w:r>
        <w:rPr>
          <w:spacing w:val="-18"/>
          <w:sz w:val="28"/>
        </w:rPr>
        <w:t> </w:t>
      </w:r>
      <w:r>
        <w:rPr>
          <w:sz w:val="28"/>
        </w:rPr>
        <w:t>cao</w:t>
      </w:r>
      <w:r>
        <w:rPr>
          <w:spacing w:val="-17"/>
          <w:sz w:val="28"/>
        </w:rPr>
        <w:t> </w:t>
      </w:r>
      <w:r>
        <w:rPr>
          <w:sz w:val="28"/>
        </w:rPr>
        <w:t>tuổi</w:t>
      </w:r>
      <w:r>
        <w:rPr>
          <w:spacing w:val="-18"/>
          <w:sz w:val="28"/>
        </w:rPr>
        <w:t> </w:t>
      </w:r>
      <w:r>
        <w:rPr>
          <w:sz w:val="28"/>
        </w:rPr>
        <w:t>theo</w:t>
      </w:r>
      <w:r>
        <w:rPr>
          <w:spacing w:val="-17"/>
          <w:sz w:val="28"/>
        </w:rPr>
        <w:t> </w:t>
      </w:r>
      <w:r>
        <w:rPr>
          <w:sz w:val="28"/>
        </w:rPr>
        <w:t>quy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tại</w:t>
      </w:r>
      <w:r>
        <w:rPr>
          <w:spacing w:val="-18"/>
          <w:sz w:val="28"/>
        </w:rPr>
        <w:t> </w:t>
      </w:r>
      <w:r>
        <w:rPr>
          <w:sz w:val="28"/>
        </w:rPr>
        <w:t>điểm</w:t>
      </w:r>
      <w:r>
        <w:rPr>
          <w:spacing w:val="-17"/>
          <w:sz w:val="28"/>
        </w:rPr>
        <w:t> </w:t>
      </w:r>
      <w:r>
        <w:rPr>
          <w:sz w:val="28"/>
        </w:rPr>
        <w:t>đ khoản 1 Điều 12 Nghị Quyết số 326/2016/UBTVQH14 ngày 30/12/2016 của Ủy ban thường</w:t>
      </w:r>
      <w:r>
        <w:rPr>
          <w:spacing w:val="-11"/>
          <w:sz w:val="28"/>
        </w:rPr>
        <w:t> </w:t>
      </w:r>
      <w:r>
        <w:rPr>
          <w:sz w:val="28"/>
        </w:rPr>
        <w:t>vụ</w:t>
      </w:r>
      <w:r>
        <w:rPr>
          <w:spacing w:val="-11"/>
          <w:sz w:val="28"/>
        </w:rPr>
        <w:t> </w:t>
      </w:r>
      <w:r>
        <w:rPr>
          <w:sz w:val="28"/>
        </w:rPr>
        <w:t>Quốc</w:t>
      </w:r>
      <w:r>
        <w:rPr>
          <w:spacing w:val="-12"/>
          <w:sz w:val="28"/>
        </w:rPr>
        <w:t> </w:t>
      </w:r>
      <w:r>
        <w:rPr>
          <w:sz w:val="28"/>
        </w:rPr>
        <w:t>Hội</w:t>
      </w:r>
      <w:r>
        <w:rPr>
          <w:spacing w:val="-13"/>
          <w:sz w:val="28"/>
        </w:rPr>
        <w:t> </w:t>
      </w:r>
      <w:r>
        <w:rPr>
          <w:sz w:val="28"/>
        </w:rPr>
        <w:t>quy</w:t>
      </w:r>
      <w:r>
        <w:rPr>
          <w:spacing w:val="-15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mức</w:t>
      </w:r>
      <w:r>
        <w:rPr>
          <w:spacing w:val="-12"/>
          <w:sz w:val="28"/>
        </w:rPr>
        <w:t> </w:t>
      </w:r>
      <w:r>
        <w:rPr>
          <w:sz w:val="28"/>
        </w:rPr>
        <w:t>thu,</w:t>
      </w:r>
      <w:r>
        <w:rPr>
          <w:spacing w:val="-10"/>
          <w:sz w:val="28"/>
        </w:rPr>
        <w:t> </w:t>
      </w:r>
      <w:r>
        <w:rPr>
          <w:sz w:val="28"/>
        </w:rPr>
        <w:t>miễn,</w:t>
      </w:r>
      <w:r>
        <w:rPr>
          <w:spacing w:val="-13"/>
          <w:sz w:val="28"/>
        </w:rPr>
        <w:t> </w:t>
      </w:r>
      <w:r>
        <w:rPr>
          <w:sz w:val="28"/>
        </w:rPr>
        <w:t>giảm,</w:t>
      </w:r>
      <w:r>
        <w:rPr>
          <w:spacing w:val="-10"/>
          <w:sz w:val="28"/>
        </w:rPr>
        <w:t> </w:t>
      </w:r>
      <w:r>
        <w:rPr>
          <w:sz w:val="28"/>
        </w:rPr>
        <w:t>thu,</w:t>
      </w:r>
      <w:r>
        <w:rPr>
          <w:spacing w:val="-13"/>
          <w:sz w:val="28"/>
        </w:rPr>
        <w:t> </w:t>
      </w:r>
      <w:r>
        <w:rPr>
          <w:sz w:val="28"/>
        </w:rPr>
        <w:t>nộp,</w:t>
      </w:r>
      <w:r>
        <w:rPr>
          <w:spacing w:val="-13"/>
          <w:sz w:val="28"/>
        </w:rPr>
        <w:t> </w:t>
      </w:r>
      <w:r>
        <w:rPr>
          <w:sz w:val="28"/>
        </w:rPr>
        <w:t>quản</w:t>
      </w:r>
      <w:r>
        <w:rPr>
          <w:spacing w:val="-11"/>
          <w:sz w:val="28"/>
        </w:rPr>
        <w:t> </w:t>
      </w:r>
      <w:r>
        <w:rPr>
          <w:sz w:val="28"/>
        </w:rPr>
        <w:t>lý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sử</w:t>
      </w:r>
      <w:r>
        <w:rPr>
          <w:spacing w:val="-13"/>
          <w:sz w:val="28"/>
        </w:rPr>
        <w:t> </w:t>
      </w:r>
      <w:r>
        <w:rPr>
          <w:sz w:val="28"/>
        </w:rPr>
        <w:t>dụng</w:t>
      </w:r>
      <w:r>
        <w:rPr>
          <w:spacing w:val="-11"/>
          <w:sz w:val="28"/>
        </w:rPr>
        <w:t> </w:t>
      </w:r>
      <w:r>
        <w:rPr>
          <w:sz w:val="28"/>
        </w:rPr>
        <w:t>án</w:t>
      </w:r>
    </w:p>
    <w:p>
      <w:pPr>
        <w:spacing w:after="0" w:line="288" w:lineRule="auto"/>
        <w:jc w:val="both"/>
        <w:rPr>
          <w:sz w:val="28"/>
        </w:rPr>
        <w:sectPr>
          <w:type w:val="continuous"/>
          <w:pgSz w:w="11910" w:h="16840"/>
          <w:pgMar w:header="626" w:footer="0" w:top="1160" w:bottom="280" w:left="1220" w:right="740"/>
        </w:sectPr>
      </w:pPr>
    </w:p>
    <w:p>
      <w:pPr>
        <w:pStyle w:val="BodyText"/>
        <w:spacing w:before="79"/>
        <w:ind w:left="254"/>
        <w:jc w:val="both"/>
      </w:pPr>
      <w:r>
        <w:rPr/>
        <w:t>phí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lệ</w:t>
      </w:r>
      <w:r>
        <w:rPr>
          <w:spacing w:val="-18"/>
        </w:rPr>
        <w:t> </w:t>
      </w:r>
      <w:r>
        <w:rPr/>
        <w:t>phí</w:t>
      </w:r>
      <w:r>
        <w:rPr>
          <w:spacing w:val="-17"/>
        </w:rPr>
        <w:t> </w:t>
      </w:r>
      <w:r>
        <w:rPr/>
        <w:t>Tòa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nên</w:t>
      </w:r>
      <w:r>
        <w:rPr>
          <w:spacing w:val="-18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miễn</w:t>
      </w:r>
      <w:r>
        <w:rPr>
          <w:spacing w:val="-18"/>
        </w:rPr>
        <w:t> </w:t>
      </w:r>
      <w:r>
        <w:rPr/>
        <w:t>nộp</w:t>
      </w:r>
      <w:r>
        <w:rPr>
          <w:spacing w:val="-16"/>
        </w:rPr>
        <w:t> </w:t>
      </w:r>
      <w:r>
        <w:rPr/>
        <w:t>án</w:t>
      </w:r>
      <w:r>
        <w:rPr>
          <w:spacing w:val="-16"/>
        </w:rPr>
        <w:t> </w:t>
      </w:r>
      <w:r>
        <w:rPr/>
        <w:t>phí</w:t>
      </w:r>
      <w:r>
        <w:rPr>
          <w:spacing w:val="-17"/>
        </w:rPr>
        <w:t> </w:t>
      </w:r>
      <w:r>
        <w:rPr/>
        <w:t>dân</w:t>
      </w:r>
      <w:r>
        <w:rPr>
          <w:spacing w:val="-17"/>
        </w:rPr>
        <w:t> </w:t>
      </w:r>
      <w:r>
        <w:rPr>
          <w:spacing w:val="-5"/>
        </w:rPr>
        <w:t>sự.</w:t>
      </w:r>
    </w:p>
    <w:p>
      <w:pPr>
        <w:pStyle w:val="ListParagraph"/>
        <w:numPr>
          <w:ilvl w:val="0"/>
          <w:numId w:val="1"/>
        </w:numPr>
        <w:tabs>
          <w:tab w:pos="1248" w:val="left" w:leader="none"/>
        </w:tabs>
        <w:spacing w:line="288" w:lineRule="auto" w:before="64" w:after="0"/>
        <w:ind w:left="254" w:right="101" w:firstLine="707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quyền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3"/>
          <w:sz w:val="28"/>
        </w:rPr>
        <w:t> </w:t>
      </w:r>
      <w:r>
        <w:rPr>
          <w:sz w:val="28"/>
        </w:rPr>
        <w:t>cáo,</w:t>
      </w:r>
      <w:r>
        <w:rPr>
          <w:spacing w:val="-3"/>
          <w:sz w:val="28"/>
        </w:rPr>
        <w:t> </w:t>
      </w:r>
      <w:r>
        <w:rPr>
          <w:sz w:val="28"/>
        </w:rPr>
        <w:t>Viện</w:t>
      </w:r>
      <w:r>
        <w:rPr>
          <w:spacing w:val="-3"/>
          <w:sz w:val="28"/>
        </w:rPr>
        <w:t> </w:t>
      </w:r>
      <w:r>
        <w:rPr>
          <w:sz w:val="28"/>
        </w:rPr>
        <w:t>kiểm</w:t>
      </w:r>
      <w:r>
        <w:rPr>
          <w:spacing w:val="-5"/>
          <w:sz w:val="28"/>
        </w:rPr>
        <w:t> </w:t>
      </w:r>
      <w:r>
        <w:rPr>
          <w:sz w:val="28"/>
        </w:rPr>
        <w:t>sát</w:t>
      </w:r>
      <w:r>
        <w:rPr>
          <w:spacing w:val="-3"/>
          <w:sz w:val="28"/>
        </w:rPr>
        <w:t> </w:t>
      </w:r>
      <w:r>
        <w:rPr>
          <w:sz w:val="28"/>
        </w:rPr>
        <w:t>cùng</w:t>
      </w:r>
      <w:r>
        <w:rPr>
          <w:spacing w:val="-3"/>
          <w:sz w:val="28"/>
        </w:rPr>
        <w:t> </w:t>
      </w:r>
      <w:r>
        <w:rPr>
          <w:sz w:val="28"/>
        </w:rPr>
        <w:t>cấp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quyền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3"/>
          <w:sz w:val="28"/>
        </w:rPr>
        <w:t> </w:t>
      </w:r>
      <w:r>
        <w:rPr>
          <w:sz w:val="28"/>
        </w:rPr>
        <w:t>nghị 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trong</w:t>
      </w:r>
      <w:r>
        <w:rPr>
          <w:spacing w:val="-17"/>
          <w:sz w:val="28"/>
        </w:rPr>
        <w:t> </w:t>
      </w:r>
      <w:r>
        <w:rPr>
          <w:sz w:val="28"/>
        </w:rPr>
        <w:t>thời</w:t>
      </w:r>
      <w:r>
        <w:rPr>
          <w:spacing w:val="-18"/>
          <w:sz w:val="28"/>
        </w:rPr>
        <w:t> </w:t>
      </w:r>
      <w:r>
        <w:rPr>
          <w:sz w:val="28"/>
        </w:rPr>
        <w:t>hạn</w:t>
      </w:r>
      <w:r>
        <w:rPr>
          <w:spacing w:val="-17"/>
          <w:sz w:val="28"/>
        </w:rPr>
        <w:t> </w:t>
      </w:r>
      <w:r>
        <w:rPr>
          <w:sz w:val="28"/>
        </w:rPr>
        <w:t>07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kể</w:t>
      </w:r>
      <w:r>
        <w:rPr>
          <w:spacing w:val="-18"/>
          <w:sz w:val="28"/>
        </w:rPr>
        <w:t> </w:t>
      </w:r>
      <w:r>
        <w:rPr>
          <w:sz w:val="28"/>
        </w:rPr>
        <w:t>từ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17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quyết</w:t>
      </w:r>
      <w:r>
        <w:rPr>
          <w:spacing w:val="-17"/>
          <w:sz w:val="28"/>
        </w:rPr>
        <w:t> </w:t>
      </w:r>
      <w:r>
        <w:rPr>
          <w:sz w:val="28"/>
        </w:rPr>
        <w:t>định</w:t>
      </w:r>
      <w:r>
        <w:rPr>
          <w:spacing w:val="-18"/>
          <w:sz w:val="28"/>
        </w:rPr>
        <w:t> </w:t>
      </w:r>
      <w:r>
        <w:rPr>
          <w:sz w:val="28"/>
        </w:rPr>
        <w:t>hoặc</w:t>
      </w:r>
      <w:r>
        <w:rPr>
          <w:spacing w:val="-17"/>
          <w:sz w:val="28"/>
        </w:rPr>
        <w:t> </w:t>
      </w:r>
      <w:r>
        <w:rPr>
          <w:sz w:val="28"/>
        </w:rPr>
        <w:t>kể</w:t>
      </w:r>
      <w:r>
        <w:rPr>
          <w:spacing w:val="-18"/>
          <w:sz w:val="28"/>
        </w:rPr>
        <w:t> </w:t>
      </w:r>
      <w:r>
        <w:rPr>
          <w:sz w:val="28"/>
        </w:rPr>
        <w:t>từ</w:t>
      </w:r>
      <w:r>
        <w:rPr>
          <w:spacing w:val="-17"/>
          <w:sz w:val="28"/>
        </w:rPr>
        <w:t> </w:t>
      </w:r>
      <w:r>
        <w:rPr>
          <w:sz w:val="28"/>
        </w:rPr>
        <w:t>ngày 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niêm</w:t>
      </w:r>
      <w:r>
        <w:rPr>
          <w:spacing w:val="-11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6"/>
        <w:gridCol w:w="3448"/>
      </w:tblGrid>
      <w:tr>
        <w:trPr>
          <w:trHeight w:val="1828" w:hRule="atLeast"/>
        </w:trPr>
        <w:tc>
          <w:tcPr>
            <w:tcW w:w="48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Nơi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Đương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Viện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kiểm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sát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nhân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dân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Bạc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Liêu;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Lưu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hồ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sơ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vụ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448" w:type="dxa"/>
          </w:tcPr>
          <w:p>
            <w:pPr>
              <w:pStyle w:val="TableParagraph"/>
              <w:spacing w:line="287" w:lineRule="exact"/>
              <w:ind w:left="150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02" w:lineRule="exact"/>
              <w:ind w:left="14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Phương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Bình</w:t>
            </w:r>
          </w:p>
        </w:tc>
      </w:tr>
    </w:tbl>
    <w:sectPr>
      <w:pgSz w:w="11910" w:h="16840"/>
      <w:pgMar w:header="626" w:footer="0" w:top="1160" w:bottom="28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390015pt;margin-top:30.306623pt;width:13pt;height:15.3pt;mso-position-horizontal-relative:page;mso-position-vertical-relative:page;z-index:-1578752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6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1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81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42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0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63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24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84" w:hanging="14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101" w:hanging="2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998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97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95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94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92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91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89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88" w:hanging="29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4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54" w:hanging="171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19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5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4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9" w:hanging="17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513" w:right="236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4"/>
      <w:ind w:left="254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TANDTPBL</dc:creator>
  <dc:title>Mẫu số 45-DS (Ban hành kèm theo Nghị quyết số 01/2017/NQ-HĐTP</dc:title>
  <dcterms:created xsi:type="dcterms:W3CDTF">2023-04-24T14:56:18Z</dcterms:created>
  <dcterms:modified xsi:type="dcterms:W3CDTF">2023-04-24T14:56:18Z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