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520" w:val="left" w:leader="none"/>
        </w:tabs>
        <w:spacing w:before="68"/>
        <w:ind w:left="100" w:right="0"/>
        <w:jc w:val="left"/>
      </w:pPr>
      <w:r>
        <w:rPr/>
        <w:t>TÒA</w:t>
      </w:r>
      <w:r>
        <w:rPr>
          <w:spacing w:val="-4"/>
        </w:rPr>
        <w:t> </w:t>
      </w:r>
      <w:r>
        <w:rPr/>
        <w:t>ÁN</w:t>
      </w:r>
      <w:r>
        <w:rPr>
          <w:spacing w:val="-1"/>
        </w:rPr>
        <w:t> </w:t>
      </w:r>
      <w:r>
        <w:rPr/>
        <w:t>NHÂN</w:t>
      </w:r>
      <w:r>
        <w:rPr>
          <w:spacing w:val="-5"/>
        </w:rPr>
        <w:t> DÂN</w:t>
      </w:r>
      <w:r>
        <w:rPr/>
        <w:tab/>
        <w:t>CỘNG</w:t>
      </w:r>
      <w:r>
        <w:rPr>
          <w:spacing w:val="-3"/>
        </w:rPr>
        <w:t> </w:t>
      </w:r>
      <w:r>
        <w:rPr/>
        <w:t>HÒA</w:t>
      </w:r>
      <w:r>
        <w:rPr>
          <w:spacing w:val="-6"/>
        </w:rPr>
        <w:t> </w:t>
      </w:r>
      <w:r>
        <w:rPr/>
        <w:t>XÃ</w:t>
      </w:r>
      <w:r>
        <w:rPr>
          <w:spacing w:val="-1"/>
        </w:rPr>
        <w:t> </w:t>
      </w:r>
      <w:r>
        <w:rPr/>
        <w:t>HỘI</w:t>
      </w:r>
      <w:r>
        <w:rPr>
          <w:spacing w:val="-5"/>
        </w:rPr>
        <w:t> </w:t>
      </w:r>
      <w:r>
        <w:rPr/>
        <w:t>CHỦ</w:t>
      </w:r>
      <w:r>
        <w:rPr>
          <w:spacing w:val="-1"/>
        </w:rPr>
        <w:t> </w:t>
      </w:r>
      <w:r>
        <w:rPr/>
        <w:t>NGHĨA</w:t>
      </w:r>
      <w:r>
        <w:rPr>
          <w:spacing w:val="-6"/>
        </w:rPr>
        <w:t> </w:t>
      </w:r>
      <w:r>
        <w:rPr/>
        <w:t>VIỆT</w:t>
      </w:r>
      <w:r>
        <w:rPr>
          <w:spacing w:val="-5"/>
        </w:rPr>
        <w:t> NAM</w:t>
      </w:r>
    </w:p>
    <w:p>
      <w:pPr>
        <w:tabs>
          <w:tab w:pos="4630" w:val="left" w:leader="none"/>
        </w:tabs>
        <w:spacing w:line="237" w:lineRule="auto" w:before="3"/>
        <w:ind w:left="445" w:right="1697" w:hanging="65"/>
        <w:jc w:val="left"/>
        <w:rPr>
          <w:b/>
          <w:sz w:val="28"/>
        </w:rPr>
      </w:pPr>
      <w:r>
        <w:rPr/>
        <w:pict>
          <v:line style="position:absolute;mso-position-horizontal-relative:page;mso-position-vertical-relative:paragraph;z-index:15728640" from="328.049988pt,20.209593pt" to="463.049988pt,20.209593pt" stroked="true" strokeweight=".75pt" strokecolor="#000000">
            <v:stroke dashstyle="solid"/>
            <w10:wrap type="none"/>
          </v:line>
        </w:pict>
      </w:r>
      <w:r>
        <w:rPr>
          <w:b/>
          <w:sz w:val="28"/>
        </w:rPr>
        <w:t>HUYỆN KBANG</w:t>
        <w:tab/>
        <w:t>Độc</w:t>
      </w:r>
      <w:r>
        <w:rPr>
          <w:b/>
          <w:spacing w:val="-4"/>
          <w:sz w:val="28"/>
        </w:rPr>
        <w:t> </w:t>
      </w:r>
      <w:r>
        <w:rPr>
          <w:b/>
          <w:sz w:val="28"/>
        </w:rPr>
        <w:t>lập</w:t>
      </w:r>
      <w:r>
        <w:rPr>
          <w:b/>
          <w:spacing w:val="-5"/>
          <w:sz w:val="28"/>
        </w:rPr>
        <w:t> </w:t>
      </w:r>
      <w:r>
        <w:rPr>
          <w:b/>
          <w:sz w:val="28"/>
        </w:rPr>
        <w:t>–</w:t>
      </w:r>
      <w:r>
        <w:rPr>
          <w:b/>
          <w:spacing w:val="-4"/>
          <w:sz w:val="28"/>
        </w:rPr>
        <w:t> </w:t>
      </w:r>
      <w:r>
        <w:rPr>
          <w:b/>
          <w:sz w:val="28"/>
        </w:rPr>
        <w:t>Tự</w:t>
      </w:r>
      <w:r>
        <w:rPr>
          <w:b/>
          <w:spacing w:val="-7"/>
          <w:sz w:val="28"/>
        </w:rPr>
        <w:t> </w:t>
      </w:r>
      <w:r>
        <w:rPr>
          <w:b/>
          <w:sz w:val="28"/>
        </w:rPr>
        <w:t>do</w:t>
      </w:r>
      <w:r>
        <w:rPr>
          <w:b/>
          <w:spacing w:val="-4"/>
          <w:sz w:val="28"/>
        </w:rPr>
        <w:t> </w:t>
      </w:r>
      <w:r>
        <w:rPr>
          <w:b/>
          <w:sz w:val="28"/>
        </w:rPr>
        <w:t>-</w:t>
      </w:r>
      <w:r>
        <w:rPr>
          <w:b/>
          <w:spacing w:val="40"/>
          <w:sz w:val="28"/>
        </w:rPr>
        <w:t> </w:t>
      </w:r>
      <w:r>
        <w:rPr>
          <w:b/>
          <w:sz w:val="28"/>
        </w:rPr>
        <w:t>Hạnh</w:t>
      </w:r>
      <w:r>
        <w:rPr>
          <w:b/>
          <w:spacing w:val="-5"/>
          <w:sz w:val="28"/>
        </w:rPr>
        <w:t> </w:t>
      </w:r>
      <w:r>
        <w:rPr>
          <w:b/>
          <w:sz w:val="28"/>
        </w:rPr>
        <w:t>phúc T</w:t>
      </w:r>
      <w:r>
        <w:rPr>
          <w:b/>
          <w:sz w:val="28"/>
          <w:u w:val="single"/>
        </w:rPr>
        <w:t>ỈNH GIA LA</w:t>
      </w:r>
      <w:r>
        <w:rPr>
          <w:b/>
          <w:sz w:val="28"/>
        </w:rPr>
        <w:t>I</w:t>
      </w:r>
    </w:p>
    <w:p>
      <w:pPr>
        <w:pStyle w:val="BodyText"/>
        <w:ind w:right="6126"/>
        <w:jc w:val="left"/>
      </w:pPr>
      <w:r>
        <w:rPr/>
        <w:t>Bản</w:t>
      </w:r>
      <w:r>
        <w:rPr>
          <w:spacing w:val="-11"/>
        </w:rPr>
        <w:t> </w:t>
      </w:r>
      <w:r>
        <w:rPr/>
        <w:t>án</w:t>
      </w:r>
      <w:r>
        <w:rPr>
          <w:spacing w:val="-11"/>
        </w:rPr>
        <w:t> </w:t>
      </w:r>
      <w:r>
        <w:rPr/>
        <w:t>số:</w:t>
      </w:r>
      <w:r>
        <w:rPr>
          <w:spacing w:val="-13"/>
        </w:rPr>
        <w:t> </w:t>
      </w:r>
      <w:r>
        <w:rPr>
          <w:b/>
        </w:rPr>
        <w:t>34</w:t>
      </w:r>
      <w:r>
        <w:rPr/>
        <w:t>/2022/HSST. Ngày: 29/11/2022.</w:t>
      </w:r>
    </w:p>
    <w:p>
      <w:pPr>
        <w:pStyle w:val="BodyText"/>
        <w:spacing w:before="7"/>
        <w:ind w:left="0"/>
        <w:jc w:val="left"/>
        <w:rPr>
          <w:sz w:val="16"/>
        </w:rPr>
      </w:pPr>
    </w:p>
    <w:p>
      <w:pPr>
        <w:pStyle w:val="Title"/>
        <w:spacing w:before="86"/>
      </w:pPr>
      <w:r>
        <w:rPr/>
        <w:t>NHÂN</w:t>
      </w:r>
      <w:r>
        <w:rPr>
          <w:spacing w:val="-11"/>
        </w:rPr>
        <w:t> </w:t>
      </w:r>
      <w:r>
        <w:rPr>
          <w:spacing w:val="-4"/>
        </w:rPr>
        <w:t>DANH</w:t>
      </w:r>
    </w:p>
    <w:p>
      <w:pPr>
        <w:pStyle w:val="Title"/>
        <w:ind w:left="1097"/>
      </w:pPr>
      <w:r>
        <w:rPr/>
        <w:t>NƯỚC</w:t>
      </w:r>
      <w:r>
        <w:rPr>
          <w:spacing w:val="-8"/>
        </w:rPr>
        <w:t> </w:t>
      </w:r>
      <w:r>
        <w:rPr/>
        <w:t>CỘNG</w:t>
      </w:r>
      <w:r>
        <w:rPr>
          <w:spacing w:val="-8"/>
        </w:rPr>
        <w:t> </w:t>
      </w:r>
      <w:r>
        <w:rPr/>
        <w:t>HÒA</w:t>
      </w:r>
      <w:r>
        <w:rPr>
          <w:spacing w:val="-7"/>
        </w:rPr>
        <w:t> </w:t>
      </w:r>
      <w:r>
        <w:rPr/>
        <w:t>XÃ</w:t>
      </w:r>
      <w:r>
        <w:rPr>
          <w:spacing w:val="-7"/>
        </w:rPr>
        <w:t> </w:t>
      </w:r>
      <w:r>
        <w:rPr/>
        <w:t>HỘI</w:t>
      </w:r>
      <w:r>
        <w:rPr>
          <w:spacing w:val="-9"/>
        </w:rPr>
        <w:t> </w:t>
      </w:r>
      <w:r>
        <w:rPr/>
        <w:t>CHỦ</w:t>
      </w:r>
      <w:r>
        <w:rPr>
          <w:spacing w:val="-9"/>
        </w:rPr>
        <w:t> </w:t>
      </w:r>
      <w:r>
        <w:rPr/>
        <w:t>NGHĨA</w:t>
      </w:r>
      <w:r>
        <w:rPr>
          <w:spacing w:val="-8"/>
        </w:rPr>
        <w:t> </w:t>
      </w:r>
      <w:r>
        <w:rPr/>
        <w:t>VIỆT</w:t>
      </w:r>
      <w:r>
        <w:rPr>
          <w:spacing w:val="-7"/>
        </w:rPr>
        <w:t> </w:t>
      </w:r>
      <w:r>
        <w:rPr>
          <w:spacing w:val="-5"/>
        </w:rPr>
        <w:t>NAM</w:t>
      </w:r>
    </w:p>
    <w:p>
      <w:pPr>
        <w:pStyle w:val="BodyText"/>
        <w:spacing w:before="8"/>
        <w:ind w:left="0"/>
        <w:jc w:val="left"/>
        <w:rPr>
          <w:b/>
          <w:sz w:val="26"/>
        </w:rPr>
      </w:pPr>
    </w:p>
    <w:p>
      <w:pPr>
        <w:pStyle w:val="Heading1"/>
        <w:spacing w:line="322" w:lineRule="exact"/>
        <w:ind w:right="1098"/>
      </w:pPr>
      <w:r>
        <w:rPr/>
        <w:t>TOÀ</w:t>
      </w:r>
      <w:r>
        <w:rPr>
          <w:spacing w:val="-6"/>
        </w:rPr>
        <w:t> </w:t>
      </w:r>
      <w:r>
        <w:rPr/>
        <w:t>ÁN</w:t>
      </w:r>
      <w:r>
        <w:rPr>
          <w:spacing w:val="-6"/>
        </w:rPr>
        <w:t> </w:t>
      </w:r>
      <w:r>
        <w:rPr/>
        <w:t>NHÂN</w:t>
      </w:r>
      <w:r>
        <w:rPr>
          <w:spacing w:val="-3"/>
        </w:rPr>
        <w:t> </w:t>
      </w:r>
      <w:r>
        <w:rPr/>
        <w:t>DÂN</w:t>
      </w:r>
      <w:r>
        <w:rPr>
          <w:spacing w:val="-2"/>
        </w:rPr>
        <w:t> </w:t>
      </w:r>
      <w:r>
        <w:rPr/>
        <w:t>HUYỆN</w:t>
      </w:r>
      <w:r>
        <w:rPr>
          <w:spacing w:val="-2"/>
        </w:rPr>
        <w:t> </w:t>
      </w:r>
      <w:r>
        <w:rPr/>
        <w:t>KBANG</w:t>
      </w:r>
      <w:r>
        <w:rPr>
          <w:spacing w:val="-3"/>
        </w:rPr>
        <w:t> </w:t>
      </w:r>
      <w:r>
        <w:rPr/>
        <w:t>-TỈNH</w:t>
      </w:r>
      <w:r>
        <w:rPr>
          <w:spacing w:val="-3"/>
        </w:rPr>
        <w:t> </w:t>
      </w:r>
      <w:r>
        <w:rPr/>
        <w:t>GIA</w:t>
      </w:r>
      <w:r>
        <w:rPr>
          <w:spacing w:val="-2"/>
        </w:rPr>
        <w:t> </w:t>
      </w:r>
      <w:r>
        <w:rPr>
          <w:spacing w:val="-5"/>
        </w:rPr>
        <w:t>LAI</w:t>
      </w:r>
    </w:p>
    <w:p>
      <w:pPr>
        <w:spacing w:line="320" w:lineRule="exact" w:before="0"/>
        <w:ind w:left="841" w:right="0" w:firstLine="0"/>
        <w:jc w:val="left"/>
        <w:rPr>
          <w:sz w:val="28"/>
        </w:rPr>
      </w:pPr>
      <w:r>
        <w:rPr>
          <w:b/>
          <w:sz w:val="28"/>
        </w:rPr>
        <w:t>-</w:t>
      </w:r>
      <w:r>
        <w:rPr>
          <w:b/>
          <w:spacing w:val="-5"/>
          <w:sz w:val="28"/>
        </w:rPr>
        <w:t> </w:t>
      </w:r>
      <w:r>
        <w:rPr>
          <w:b/>
          <w:sz w:val="28"/>
        </w:rPr>
        <w:t>Thành</w:t>
      </w:r>
      <w:r>
        <w:rPr>
          <w:b/>
          <w:spacing w:val="-3"/>
          <w:sz w:val="28"/>
        </w:rPr>
        <w:t> </w:t>
      </w:r>
      <w:r>
        <w:rPr>
          <w:b/>
          <w:sz w:val="28"/>
        </w:rPr>
        <w:t>phần</w:t>
      </w:r>
      <w:r>
        <w:rPr>
          <w:b/>
          <w:spacing w:val="-1"/>
          <w:sz w:val="28"/>
        </w:rPr>
        <w:t> </w:t>
      </w:r>
      <w:r>
        <w:rPr>
          <w:b/>
          <w:sz w:val="28"/>
        </w:rPr>
        <w:t>Hội</w:t>
      </w:r>
      <w:r>
        <w:rPr>
          <w:b/>
          <w:spacing w:val="-1"/>
          <w:sz w:val="28"/>
        </w:rPr>
        <w:t> </w:t>
      </w:r>
      <w:r>
        <w:rPr>
          <w:b/>
          <w:sz w:val="28"/>
        </w:rPr>
        <w:t>đồng</w:t>
      </w:r>
      <w:r>
        <w:rPr>
          <w:b/>
          <w:spacing w:val="-5"/>
          <w:sz w:val="28"/>
        </w:rPr>
        <w:t> </w:t>
      </w:r>
      <w:r>
        <w:rPr>
          <w:b/>
          <w:sz w:val="28"/>
        </w:rPr>
        <w:t>xét</w:t>
      </w:r>
      <w:r>
        <w:rPr>
          <w:b/>
          <w:spacing w:val="-4"/>
          <w:sz w:val="28"/>
        </w:rPr>
        <w:t> </w:t>
      </w:r>
      <w:r>
        <w:rPr>
          <w:b/>
          <w:sz w:val="28"/>
        </w:rPr>
        <w:t>xử</w:t>
      </w:r>
      <w:r>
        <w:rPr>
          <w:b/>
          <w:spacing w:val="-3"/>
          <w:sz w:val="28"/>
        </w:rPr>
        <w:t> </w:t>
      </w:r>
      <w:r>
        <w:rPr>
          <w:b/>
          <w:sz w:val="28"/>
        </w:rPr>
        <w:t>sơ</w:t>
      </w:r>
      <w:r>
        <w:rPr>
          <w:b/>
          <w:spacing w:val="-1"/>
          <w:sz w:val="28"/>
        </w:rPr>
        <w:t> </w:t>
      </w:r>
      <w:r>
        <w:rPr>
          <w:b/>
          <w:sz w:val="28"/>
        </w:rPr>
        <w:t>thẩm</w:t>
      </w:r>
      <w:r>
        <w:rPr>
          <w:b/>
          <w:spacing w:val="-7"/>
          <w:sz w:val="28"/>
        </w:rPr>
        <w:t> </w:t>
      </w:r>
      <w:r>
        <w:rPr>
          <w:b/>
          <w:sz w:val="28"/>
        </w:rPr>
        <w:t>gồm</w:t>
      </w:r>
      <w:r>
        <w:rPr>
          <w:b/>
          <w:spacing w:val="-2"/>
          <w:sz w:val="28"/>
        </w:rPr>
        <w:t> </w:t>
      </w:r>
      <w:r>
        <w:rPr>
          <w:b/>
          <w:spacing w:val="-5"/>
          <w:sz w:val="28"/>
        </w:rPr>
        <w:t>có</w:t>
      </w:r>
      <w:r>
        <w:rPr>
          <w:spacing w:val="-5"/>
          <w:sz w:val="28"/>
        </w:rPr>
        <w:t>:</w:t>
      </w:r>
    </w:p>
    <w:p>
      <w:pPr>
        <w:pStyle w:val="BodyText"/>
        <w:spacing w:line="237" w:lineRule="auto" w:before="2"/>
        <w:ind w:left="841" w:right="2713"/>
        <w:jc w:val="left"/>
      </w:pPr>
      <w:r>
        <w:rPr/>
        <w:t>Thẩm</w:t>
      </w:r>
      <w:r>
        <w:rPr>
          <w:spacing w:val="-4"/>
        </w:rPr>
        <w:t> </w:t>
      </w:r>
      <w:r>
        <w:rPr/>
        <w:t>phán,</w:t>
      </w:r>
      <w:r>
        <w:rPr>
          <w:spacing w:val="-5"/>
        </w:rPr>
        <w:t> </w:t>
      </w:r>
      <w:r>
        <w:rPr/>
        <w:t>Chủ</w:t>
      </w:r>
      <w:r>
        <w:rPr>
          <w:spacing w:val="-4"/>
        </w:rPr>
        <w:t> </w:t>
      </w:r>
      <w:r>
        <w:rPr/>
        <w:t>toạ</w:t>
      </w:r>
      <w:r>
        <w:rPr>
          <w:spacing w:val="-6"/>
        </w:rPr>
        <w:t> </w:t>
      </w:r>
      <w:r>
        <w:rPr/>
        <w:t>phiên</w:t>
      </w:r>
      <w:r>
        <w:rPr>
          <w:spacing w:val="-3"/>
        </w:rPr>
        <w:t> </w:t>
      </w:r>
      <w:r>
        <w:rPr/>
        <w:t>toà:</w:t>
      </w:r>
      <w:r>
        <w:rPr>
          <w:spacing w:val="-4"/>
        </w:rPr>
        <w:t> </w:t>
      </w:r>
      <w:r>
        <w:rPr/>
        <w:t>Ông</w:t>
      </w:r>
      <w:r>
        <w:rPr>
          <w:spacing w:val="-3"/>
        </w:rPr>
        <w:t> </w:t>
      </w:r>
      <w:r>
        <w:rPr/>
        <w:t>Lê</w:t>
      </w:r>
      <w:r>
        <w:rPr>
          <w:spacing w:val="-6"/>
        </w:rPr>
        <w:t> </w:t>
      </w:r>
      <w:r>
        <w:rPr/>
        <w:t>Văn</w:t>
      </w:r>
      <w:r>
        <w:rPr>
          <w:spacing w:val="-3"/>
        </w:rPr>
        <w:t> </w:t>
      </w:r>
      <w:r>
        <w:rPr/>
        <w:t>Nguyên. Các Hội thẩm nhân dân:</w:t>
      </w:r>
    </w:p>
    <w:p>
      <w:pPr>
        <w:pStyle w:val="ListParagraph"/>
        <w:numPr>
          <w:ilvl w:val="0"/>
          <w:numId w:val="1"/>
        </w:numPr>
        <w:tabs>
          <w:tab w:pos="1123" w:val="left" w:leader="none"/>
        </w:tabs>
        <w:spacing w:line="321" w:lineRule="exact" w:before="1" w:after="0"/>
        <w:ind w:left="1122" w:right="0" w:hanging="282"/>
        <w:jc w:val="left"/>
        <w:rPr>
          <w:sz w:val="28"/>
        </w:rPr>
      </w:pPr>
      <w:r>
        <w:rPr>
          <w:sz w:val="28"/>
        </w:rPr>
        <w:t>Bà</w:t>
      </w:r>
      <w:r>
        <w:rPr>
          <w:spacing w:val="-2"/>
          <w:sz w:val="28"/>
        </w:rPr>
        <w:t> </w:t>
      </w:r>
      <w:r>
        <w:rPr>
          <w:sz w:val="28"/>
        </w:rPr>
        <w:t>Võ</w:t>
      </w:r>
      <w:r>
        <w:rPr>
          <w:spacing w:val="-4"/>
          <w:sz w:val="28"/>
        </w:rPr>
        <w:t> </w:t>
      </w:r>
      <w:r>
        <w:rPr>
          <w:sz w:val="28"/>
        </w:rPr>
        <w:t>Thị </w:t>
      </w:r>
      <w:r>
        <w:rPr>
          <w:spacing w:val="-4"/>
          <w:sz w:val="28"/>
        </w:rPr>
        <w:t>Cảnh.</w:t>
      </w:r>
    </w:p>
    <w:p>
      <w:pPr>
        <w:pStyle w:val="ListParagraph"/>
        <w:numPr>
          <w:ilvl w:val="0"/>
          <w:numId w:val="1"/>
        </w:numPr>
        <w:tabs>
          <w:tab w:pos="1123" w:val="left" w:leader="none"/>
        </w:tabs>
        <w:spacing w:line="319" w:lineRule="exact" w:before="0" w:after="0"/>
        <w:ind w:left="1122" w:right="0" w:hanging="282"/>
        <w:jc w:val="left"/>
        <w:rPr>
          <w:sz w:val="28"/>
        </w:rPr>
      </w:pPr>
      <w:r>
        <w:rPr>
          <w:sz w:val="28"/>
        </w:rPr>
        <w:t>Ông</w:t>
      </w:r>
      <w:r>
        <w:rPr>
          <w:spacing w:val="-9"/>
          <w:sz w:val="28"/>
        </w:rPr>
        <w:t> </w:t>
      </w:r>
      <w:r>
        <w:rPr>
          <w:sz w:val="28"/>
        </w:rPr>
        <w:t>Nguyễn</w:t>
      </w:r>
      <w:r>
        <w:rPr>
          <w:spacing w:val="-3"/>
          <w:sz w:val="28"/>
        </w:rPr>
        <w:t> </w:t>
      </w:r>
      <w:r>
        <w:rPr>
          <w:sz w:val="28"/>
        </w:rPr>
        <w:t>Văn</w:t>
      </w:r>
      <w:r>
        <w:rPr>
          <w:spacing w:val="-5"/>
          <w:sz w:val="28"/>
        </w:rPr>
        <w:t> </w:t>
      </w:r>
      <w:r>
        <w:rPr>
          <w:spacing w:val="-4"/>
          <w:sz w:val="28"/>
        </w:rPr>
        <w:t>Thi.</w:t>
      </w:r>
    </w:p>
    <w:p>
      <w:pPr>
        <w:pStyle w:val="ListParagraph"/>
        <w:numPr>
          <w:ilvl w:val="1"/>
          <w:numId w:val="1"/>
        </w:numPr>
        <w:tabs>
          <w:tab w:pos="1030" w:val="left" w:leader="none"/>
        </w:tabs>
        <w:spacing w:line="240" w:lineRule="auto" w:before="0" w:after="0"/>
        <w:ind w:left="122" w:right="120" w:firstLine="719"/>
        <w:jc w:val="left"/>
        <w:rPr>
          <w:sz w:val="28"/>
        </w:rPr>
      </w:pPr>
      <w:r>
        <w:rPr>
          <w:b/>
          <w:sz w:val="28"/>
        </w:rPr>
        <w:t>Thư</w:t>
      </w:r>
      <w:r>
        <w:rPr>
          <w:b/>
          <w:spacing w:val="21"/>
          <w:sz w:val="28"/>
        </w:rPr>
        <w:t> </w:t>
      </w:r>
      <w:r>
        <w:rPr>
          <w:b/>
          <w:sz w:val="28"/>
        </w:rPr>
        <w:t>ký</w:t>
      </w:r>
      <w:r>
        <w:rPr>
          <w:b/>
          <w:spacing w:val="21"/>
          <w:sz w:val="28"/>
        </w:rPr>
        <w:t> </w:t>
      </w:r>
      <w:r>
        <w:rPr>
          <w:b/>
          <w:sz w:val="28"/>
        </w:rPr>
        <w:t>phiên</w:t>
      </w:r>
      <w:r>
        <w:rPr>
          <w:b/>
          <w:spacing w:val="21"/>
          <w:sz w:val="28"/>
        </w:rPr>
        <w:t> </w:t>
      </w:r>
      <w:r>
        <w:rPr>
          <w:b/>
          <w:sz w:val="28"/>
        </w:rPr>
        <w:t>toà</w:t>
      </w:r>
      <w:r>
        <w:rPr>
          <w:sz w:val="28"/>
        </w:rPr>
        <w:t>: Bà</w:t>
      </w:r>
      <w:r>
        <w:rPr>
          <w:spacing w:val="21"/>
          <w:sz w:val="28"/>
        </w:rPr>
        <w:t> </w:t>
      </w:r>
      <w:r>
        <w:rPr>
          <w:sz w:val="28"/>
        </w:rPr>
        <w:t>Nguyễn</w:t>
      </w:r>
      <w:r>
        <w:rPr>
          <w:spacing w:val="22"/>
          <w:sz w:val="28"/>
        </w:rPr>
        <w:t> </w:t>
      </w:r>
      <w:r>
        <w:rPr>
          <w:sz w:val="28"/>
        </w:rPr>
        <w:t>Thị</w:t>
      </w:r>
      <w:r>
        <w:rPr>
          <w:spacing w:val="22"/>
          <w:sz w:val="28"/>
        </w:rPr>
        <w:t> </w:t>
      </w:r>
      <w:r>
        <w:rPr>
          <w:sz w:val="28"/>
        </w:rPr>
        <w:t>Lê</w:t>
      </w:r>
      <w:r>
        <w:rPr>
          <w:spacing w:val="22"/>
          <w:sz w:val="28"/>
        </w:rPr>
        <w:t> </w:t>
      </w:r>
      <w:r>
        <w:rPr>
          <w:sz w:val="28"/>
        </w:rPr>
        <w:t>–</w:t>
      </w:r>
      <w:r>
        <w:rPr>
          <w:spacing w:val="22"/>
          <w:sz w:val="28"/>
        </w:rPr>
        <w:t> </w:t>
      </w:r>
      <w:r>
        <w:rPr>
          <w:sz w:val="28"/>
        </w:rPr>
        <w:t>Thư ký</w:t>
      </w:r>
      <w:r>
        <w:rPr>
          <w:spacing w:val="22"/>
          <w:sz w:val="28"/>
        </w:rPr>
        <w:t> </w:t>
      </w:r>
      <w:r>
        <w:rPr>
          <w:sz w:val="28"/>
        </w:rPr>
        <w:t>Tòa</w:t>
      </w:r>
      <w:r>
        <w:rPr>
          <w:spacing w:val="21"/>
          <w:sz w:val="28"/>
        </w:rPr>
        <w:t> </w:t>
      </w:r>
      <w:r>
        <w:rPr>
          <w:sz w:val="28"/>
        </w:rPr>
        <w:t>án</w:t>
      </w:r>
      <w:r>
        <w:rPr>
          <w:spacing w:val="22"/>
          <w:sz w:val="28"/>
        </w:rPr>
        <w:t> </w:t>
      </w:r>
      <w:r>
        <w:rPr>
          <w:sz w:val="28"/>
        </w:rPr>
        <w:t>nhân</w:t>
      </w:r>
      <w:r>
        <w:rPr>
          <w:spacing w:val="22"/>
          <w:sz w:val="28"/>
        </w:rPr>
        <w:t> </w:t>
      </w:r>
      <w:r>
        <w:rPr>
          <w:sz w:val="28"/>
        </w:rPr>
        <w:t>dân</w:t>
      </w:r>
      <w:r>
        <w:rPr>
          <w:spacing w:val="25"/>
          <w:sz w:val="28"/>
        </w:rPr>
        <w:t> </w:t>
      </w:r>
      <w:r>
        <w:rPr>
          <w:sz w:val="28"/>
        </w:rPr>
        <w:t>(TAND) huyện Kbang, tỉnh Gia Lai.</w:t>
      </w:r>
    </w:p>
    <w:p>
      <w:pPr>
        <w:pStyle w:val="ListParagraph"/>
        <w:numPr>
          <w:ilvl w:val="1"/>
          <w:numId w:val="1"/>
        </w:numPr>
        <w:tabs>
          <w:tab w:pos="1010" w:val="left" w:leader="none"/>
        </w:tabs>
        <w:spacing w:line="237" w:lineRule="auto" w:before="0" w:after="0"/>
        <w:ind w:left="122" w:right="120" w:firstLine="719"/>
        <w:jc w:val="left"/>
        <w:rPr>
          <w:sz w:val="28"/>
        </w:rPr>
      </w:pPr>
      <w:r>
        <w:rPr>
          <w:b/>
          <w:sz w:val="28"/>
        </w:rPr>
        <w:t>Đại diện Viện kiểm sát nhân dân (VKSND) huyện Kbang tham gia phiên toà</w:t>
      </w:r>
      <w:r>
        <w:rPr>
          <w:sz w:val="28"/>
        </w:rPr>
        <w:t>: Bà Nguyễn Thu Thùy - Kiểm sát viên (KSV).</w:t>
      </w:r>
    </w:p>
    <w:p>
      <w:pPr>
        <w:pStyle w:val="BodyText"/>
        <w:spacing w:before="10"/>
        <w:ind w:left="0"/>
        <w:jc w:val="left"/>
        <w:rPr>
          <w:sz w:val="27"/>
        </w:rPr>
      </w:pPr>
    </w:p>
    <w:p>
      <w:pPr>
        <w:pStyle w:val="BodyText"/>
        <w:spacing w:line="237" w:lineRule="auto"/>
        <w:ind w:right="122" w:firstLine="719"/>
      </w:pPr>
      <w:r>
        <w:rPr/>
        <w:t>Ngày 29/11/2022, tại trụ sở TAND huyện Kbang, tỉnh Gia Lai xét xử sơ thẩm công khai vụ án hình sự thụ lý số: 31/2022/HS-ST ngày 04/11/2022 đối với bị cáo:</w:t>
      </w:r>
    </w:p>
    <w:p>
      <w:pPr>
        <w:pStyle w:val="BodyText"/>
        <w:spacing w:line="237" w:lineRule="auto" w:before="4"/>
        <w:ind w:right="121" w:firstLine="719"/>
      </w:pPr>
      <w:r>
        <w:rPr>
          <w:b/>
        </w:rPr>
        <w:t>Trần Văn P</w:t>
      </w:r>
      <w:r>
        <w:rPr/>
        <w:t>, sinh năm 1981 tại: Tân P, T; nơi thường trú và chỗ ở hiện nay: Khu phố 5, thị trấn M, huyện T, tỉnh T; nghề nghiệp: Lái xe; trình độ học vấn: 6/12; tiền án, tiền sự: Không; con ông Trần Văn P và bà Phạm Thị B; vợ là Đặng Anh T</w:t>
      </w:r>
      <w:r>
        <w:rPr>
          <w:spacing w:val="40"/>
        </w:rPr>
        <w:t> </w:t>
      </w:r>
      <w:r>
        <w:rPr/>
        <w:t>(đã ly hôn) và 02 con; bị cáo hiện đang bị</w:t>
      </w:r>
      <w:r>
        <w:rPr>
          <w:spacing w:val="27"/>
        </w:rPr>
        <w:t> </w:t>
      </w:r>
      <w:r>
        <w:rPr/>
        <w:t>cấm đi khỏi nơi cư trú, có mặt tại phiên</w:t>
      </w:r>
      <w:r>
        <w:rPr>
          <w:spacing w:val="40"/>
        </w:rPr>
        <w:t> </w:t>
      </w:r>
      <w:r>
        <w:rPr>
          <w:spacing w:val="-4"/>
        </w:rPr>
        <w:t>tòa.</w:t>
      </w:r>
    </w:p>
    <w:p>
      <w:pPr>
        <w:spacing w:before="2"/>
        <w:ind w:left="870" w:right="1624" w:hanging="51"/>
        <w:jc w:val="left"/>
        <w:rPr>
          <w:sz w:val="28"/>
        </w:rPr>
      </w:pPr>
      <w:r>
        <w:rPr>
          <w:b/>
          <w:sz w:val="28"/>
        </w:rPr>
        <w:t>*Người</w:t>
      </w:r>
      <w:r>
        <w:rPr>
          <w:b/>
          <w:spacing w:val="-2"/>
          <w:sz w:val="28"/>
        </w:rPr>
        <w:t> </w:t>
      </w:r>
      <w:r>
        <w:rPr>
          <w:b/>
          <w:sz w:val="28"/>
        </w:rPr>
        <w:t>bị</w:t>
      </w:r>
      <w:r>
        <w:rPr>
          <w:b/>
          <w:spacing w:val="-2"/>
          <w:sz w:val="28"/>
        </w:rPr>
        <w:t> </w:t>
      </w:r>
      <w:r>
        <w:rPr>
          <w:b/>
          <w:sz w:val="28"/>
        </w:rPr>
        <w:t>hại:</w:t>
      </w:r>
      <w:r>
        <w:rPr>
          <w:b/>
          <w:spacing w:val="-4"/>
          <w:sz w:val="28"/>
        </w:rPr>
        <w:t> </w:t>
      </w:r>
      <w:r>
        <w:rPr>
          <w:sz w:val="28"/>
        </w:rPr>
        <w:t>Anh</w:t>
      </w:r>
      <w:r>
        <w:rPr>
          <w:spacing w:val="-2"/>
          <w:sz w:val="28"/>
        </w:rPr>
        <w:t> </w:t>
      </w:r>
      <w:r>
        <w:rPr>
          <w:sz w:val="28"/>
        </w:rPr>
        <w:t>Nguyễn</w:t>
      </w:r>
      <w:r>
        <w:rPr>
          <w:spacing w:val="-2"/>
          <w:sz w:val="28"/>
        </w:rPr>
        <w:t> </w:t>
      </w:r>
      <w:r>
        <w:rPr>
          <w:sz w:val="28"/>
        </w:rPr>
        <w:t>Công</w:t>
      </w:r>
      <w:r>
        <w:rPr>
          <w:spacing w:val="-6"/>
          <w:sz w:val="28"/>
        </w:rPr>
        <w:t> </w:t>
      </w:r>
      <w:r>
        <w:rPr>
          <w:sz w:val="28"/>
        </w:rPr>
        <w:t>T,</w:t>
      </w:r>
      <w:r>
        <w:rPr>
          <w:spacing w:val="-4"/>
          <w:sz w:val="28"/>
        </w:rPr>
        <w:t> </w:t>
      </w:r>
      <w:r>
        <w:rPr>
          <w:sz w:val="28"/>
        </w:rPr>
        <w:t>sinh</w:t>
      </w:r>
      <w:r>
        <w:rPr>
          <w:spacing w:val="-6"/>
          <w:sz w:val="28"/>
        </w:rPr>
        <w:t> </w:t>
      </w:r>
      <w:r>
        <w:rPr>
          <w:sz w:val="28"/>
        </w:rPr>
        <w:t>năm</w:t>
      </w:r>
      <w:r>
        <w:rPr>
          <w:spacing w:val="-6"/>
          <w:sz w:val="28"/>
        </w:rPr>
        <w:t> </w:t>
      </w:r>
      <w:r>
        <w:rPr>
          <w:sz w:val="28"/>
        </w:rPr>
        <w:t>1997</w:t>
      </w:r>
      <w:r>
        <w:rPr>
          <w:spacing w:val="-1"/>
          <w:sz w:val="28"/>
        </w:rPr>
        <w:t> </w:t>
      </w:r>
      <w:r>
        <w:rPr>
          <w:i/>
          <w:sz w:val="28"/>
        </w:rPr>
        <w:t>(đã</w:t>
      </w:r>
      <w:r>
        <w:rPr>
          <w:i/>
          <w:spacing w:val="-2"/>
          <w:sz w:val="28"/>
        </w:rPr>
        <w:t> </w:t>
      </w:r>
      <w:r>
        <w:rPr>
          <w:i/>
          <w:sz w:val="28"/>
        </w:rPr>
        <w:t>chết)</w:t>
      </w:r>
      <w:r>
        <w:rPr>
          <w:sz w:val="28"/>
        </w:rPr>
        <w:t>; Địa chỉ: Thôn 3, xã Đông, huyện K, tỉnh G.</w:t>
      </w:r>
    </w:p>
    <w:p>
      <w:pPr>
        <w:spacing w:line="317" w:lineRule="exact" w:before="0"/>
        <w:ind w:left="841" w:right="0" w:firstLine="0"/>
        <w:jc w:val="left"/>
        <w:rPr>
          <w:sz w:val="28"/>
        </w:rPr>
      </w:pPr>
      <w:r>
        <w:rPr>
          <w:b/>
          <w:sz w:val="28"/>
        </w:rPr>
        <w:t>*Người</w:t>
      </w:r>
      <w:r>
        <w:rPr>
          <w:b/>
          <w:spacing w:val="6"/>
          <w:sz w:val="28"/>
        </w:rPr>
        <w:t> </w:t>
      </w:r>
      <w:r>
        <w:rPr>
          <w:b/>
          <w:sz w:val="28"/>
        </w:rPr>
        <w:t>đại</w:t>
      </w:r>
      <w:r>
        <w:rPr>
          <w:b/>
          <w:spacing w:val="9"/>
          <w:sz w:val="28"/>
        </w:rPr>
        <w:t> </w:t>
      </w:r>
      <w:r>
        <w:rPr>
          <w:b/>
          <w:sz w:val="28"/>
        </w:rPr>
        <w:t>diện</w:t>
      </w:r>
      <w:r>
        <w:rPr>
          <w:b/>
          <w:spacing w:val="8"/>
          <w:sz w:val="28"/>
        </w:rPr>
        <w:t> </w:t>
      </w:r>
      <w:r>
        <w:rPr>
          <w:b/>
          <w:sz w:val="28"/>
        </w:rPr>
        <w:t>hợp</w:t>
      </w:r>
      <w:r>
        <w:rPr>
          <w:b/>
          <w:spacing w:val="7"/>
          <w:sz w:val="28"/>
        </w:rPr>
        <w:t> </w:t>
      </w:r>
      <w:r>
        <w:rPr>
          <w:b/>
          <w:sz w:val="28"/>
        </w:rPr>
        <w:t>pháp</w:t>
      </w:r>
      <w:r>
        <w:rPr>
          <w:b/>
          <w:spacing w:val="5"/>
          <w:sz w:val="28"/>
        </w:rPr>
        <w:t> </w:t>
      </w:r>
      <w:r>
        <w:rPr>
          <w:b/>
          <w:sz w:val="28"/>
        </w:rPr>
        <w:t>của</w:t>
      </w:r>
      <w:r>
        <w:rPr>
          <w:b/>
          <w:spacing w:val="9"/>
          <w:sz w:val="28"/>
        </w:rPr>
        <w:t> </w:t>
      </w:r>
      <w:r>
        <w:rPr>
          <w:b/>
          <w:sz w:val="28"/>
        </w:rPr>
        <w:t>người</w:t>
      </w:r>
      <w:r>
        <w:rPr>
          <w:b/>
          <w:spacing w:val="8"/>
          <w:sz w:val="28"/>
        </w:rPr>
        <w:t> </w:t>
      </w:r>
      <w:r>
        <w:rPr>
          <w:b/>
          <w:sz w:val="28"/>
        </w:rPr>
        <w:t>bị</w:t>
      </w:r>
      <w:r>
        <w:rPr>
          <w:b/>
          <w:spacing w:val="7"/>
          <w:sz w:val="28"/>
        </w:rPr>
        <w:t> </w:t>
      </w:r>
      <w:r>
        <w:rPr>
          <w:b/>
          <w:sz w:val="28"/>
        </w:rPr>
        <w:t>hại:</w:t>
      </w:r>
      <w:r>
        <w:rPr>
          <w:b/>
          <w:spacing w:val="12"/>
          <w:sz w:val="28"/>
        </w:rPr>
        <w:t> </w:t>
      </w:r>
      <w:r>
        <w:rPr>
          <w:sz w:val="28"/>
        </w:rPr>
        <w:t>Ông</w:t>
      </w:r>
      <w:r>
        <w:rPr>
          <w:spacing w:val="5"/>
          <w:sz w:val="28"/>
        </w:rPr>
        <w:t> </w:t>
      </w:r>
      <w:r>
        <w:rPr>
          <w:sz w:val="28"/>
        </w:rPr>
        <w:t>Nguyễn</w:t>
      </w:r>
      <w:r>
        <w:rPr>
          <w:spacing w:val="6"/>
          <w:sz w:val="28"/>
        </w:rPr>
        <w:t> </w:t>
      </w:r>
      <w:r>
        <w:rPr>
          <w:sz w:val="28"/>
        </w:rPr>
        <w:t>L,</w:t>
      </w:r>
      <w:r>
        <w:rPr>
          <w:spacing w:val="5"/>
          <w:sz w:val="28"/>
        </w:rPr>
        <w:t> </w:t>
      </w:r>
      <w:r>
        <w:rPr>
          <w:sz w:val="28"/>
        </w:rPr>
        <w:t>sinh</w:t>
      </w:r>
      <w:r>
        <w:rPr>
          <w:spacing w:val="6"/>
          <w:sz w:val="28"/>
        </w:rPr>
        <w:t> </w:t>
      </w:r>
      <w:r>
        <w:rPr>
          <w:sz w:val="28"/>
        </w:rPr>
        <w:t>năm</w:t>
      </w:r>
      <w:r>
        <w:rPr>
          <w:spacing w:val="8"/>
          <w:sz w:val="28"/>
        </w:rPr>
        <w:t> </w:t>
      </w:r>
      <w:r>
        <w:rPr>
          <w:spacing w:val="-4"/>
          <w:sz w:val="28"/>
        </w:rPr>
        <w:t>1973</w:t>
      </w:r>
    </w:p>
    <w:p>
      <w:pPr>
        <w:spacing w:before="0"/>
        <w:ind w:left="801" w:right="3320" w:hanging="680"/>
        <w:jc w:val="left"/>
        <w:rPr>
          <w:sz w:val="28"/>
        </w:rPr>
      </w:pPr>
      <w:r>
        <w:rPr>
          <w:i/>
          <w:sz w:val="28"/>
        </w:rPr>
        <w:t>(có</w:t>
      </w:r>
      <w:r>
        <w:rPr>
          <w:i/>
          <w:spacing w:val="-4"/>
          <w:sz w:val="28"/>
        </w:rPr>
        <w:t> </w:t>
      </w:r>
      <w:r>
        <w:rPr>
          <w:i/>
          <w:sz w:val="28"/>
        </w:rPr>
        <w:t>mặt)</w:t>
      </w:r>
      <w:r>
        <w:rPr>
          <w:i/>
          <w:spacing w:val="-2"/>
          <w:sz w:val="28"/>
        </w:rPr>
        <w:t> </w:t>
      </w:r>
      <w:r>
        <w:rPr>
          <w:sz w:val="28"/>
        </w:rPr>
        <w:t>và</w:t>
      </w:r>
      <w:r>
        <w:rPr>
          <w:spacing w:val="-2"/>
          <w:sz w:val="28"/>
        </w:rPr>
        <w:t> </w:t>
      </w:r>
      <w:r>
        <w:rPr>
          <w:sz w:val="28"/>
        </w:rPr>
        <w:t>bà</w:t>
      </w:r>
      <w:r>
        <w:rPr>
          <w:spacing w:val="-5"/>
          <w:sz w:val="28"/>
        </w:rPr>
        <w:t> </w:t>
      </w:r>
      <w:r>
        <w:rPr>
          <w:sz w:val="28"/>
        </w:rPr>
        <w:t>Ngô</w:t>
      </w:r>
      <w:r>
        <w:rPr>
          <w:spacing w:val="-5"/>
          <w:sz w:val="28"/>
        </w:rPr>
        <w:t> </w:t>
      </w:r>
      <w:r>
        <w:rPr>
          <w:sz w:val="28"/>
        </w:rPr>
        <w:t>Thị</w:t>
      </w:r>
      <w:r>
        <w:rPr>
          <w:spacing w:val="-1"/>
          <w:sz w:val="28"/>
        </w:rPr>
        <w:t> </w:t>
      </w:r>
      <w:r>
        <w:rPr>
          <w:sz w:val="28"/>
        </w:rPr>
        <w:t>M,</w:t>
      </w:r>
      <w:r>
        <w:rPr>
          <w:spacing w:val="-6"/>
          <w:sz w:val="28"/>
        </w:rPr>
        <w:t> </w:t>
      </w:r>
      <w:r>
        <w:rPr>
          <w:sz w:val="28"/>
        </w:rPr>
        <w:t>sinh</w:t>
      </w:r>
      <w:r>
        <w:rPr>
          <w:spacing w:val="-5"/>
          <w:sz w:val="28"/>
        </w:rPr>
        <w:t> </w:t>
      </w:r>
      <w:r>
        <w:rPr>
          <w:sz w:val="28"/>
        </w:rPr>
        <w:t>năm</w:t>
      </w:r>
      <w:r>
        <w:rPr>
          <w:spacing w:val="-5"/>
          <w:sz w:val="28"/>
        </w:rPr>
        <w:t> </w:t>
      </w:r>
      <w:r>
        <w:rPr>
          <w:sz w:val="28"/>
        </w:rPr>
        <w:t>1974</w:t>
      </w:r>
      <w:r>
        <w:rPr>
          <w:spacing w:val="-2"/>
          <w:sz w:val="28"/>
        </w:rPr>
        <w:t> </w:t>
      </w:r>
      <w:r>
        <w:rPr>
          <w:i/>
          <w:sz w:val="28"/>
        </w:rPr>
        <w:t>(vắng</w:t>
      </w:r>
      <w:r>
        <w:rPr>
          <w:i/>
          <w:spacing w:val="-5"/>
          <w:sz w:val="28"/>
        </w:rPr>
        <w:t> </w:t>
      </w:r>
      <w:r>
        <w:rPr>
          <w:i/>
          <w:sz w:val="28"/>
        </w:rPr>
        <w:t>mặt)</w:t>
      </w:r>
      <w:r>
        <w:rPr>
          <w:sz w:val="28"/>
        </w:rPr>
        <w:t>; Địa chỉ: Thôn 3, xã Đ, huyện K, tỉnh G.</w:t>
      </w:r>
    </w:p>
    <w:p>
      <w:pPr>
        <w:spacing w:line="237" w:lineRule="auto" w:before="0"/>
        <w:ind w:left="661" w:right="0" w:firstLine="139"/>
        <w:jc w:val="left"/>
        <w:rPr>
          <w:sz w:val="28"/>
        </w:rPr>
      </w:pPr>
      <w:r>
        <w:rPr>
          <w:sz w:val="28"/>
        </w:rPr>
        <w:t>*</w:t>
      </w:r>
      <w:r>
        <w:rPr>
          <w:b/>
          <w:sz w:val="28"/>
        </w:rPr>
        <w:t>Người</w:t>
      </w:r>
      <w:r>
        <w:rPr>
          <w:b/>
          <w:spacing w:val="-1"/>
          <w:sz w:val="28"/>
        </w:rPr>
        <w:t> </w:t>
      </w:r>
      <w:r>
        <w:rPr>
          <w:b/>
          <w:sz w:val="28"/>
        </w:rPr>
        <w:t>có</w:t>
      </w:r>
      <w:r>
        <w:rPr>
          <w:b/>
          <w:spacing w:val="-2"/>
          <w:sz w:val="28"/>
        </w:rPr>
        <w:t> </w:t>
      </w:r>
      <w:r>
        <w:rPr>
          <w:b/>
          <w:sz w:val="28"/>
        </w:rPr>
        <w:t>quyền</w:t>
      </w:r>
      <w:r>
        <w:rPr>
          <w:b/>
          <w:spacing w:val="-3"/>
          <w:sz w:val="28"/>
        </w:rPr>
        <w:t> </w:t>
      </w:r>
      <w:r>
        <w:rPr>
          <w:b/>
          <w:sz w:val="28"/>
        </w:rPr>
        <w:t>lợi,</w:t>
      </w:r>
      <w:r>
        <w:rPr>
          <w:b/>
          <w:spacing w:val="-3"/>
          <w:sz w:val="28"/>
        </w:rPr>
        <w:t> </w:t>
      </w:r>
      <w:r>
        <w:rPr>
          <w:b/>
          <w:sz w:val="28"/>
        </w:rPr>
        <w:t>nghĩa</w:t>
      </w:r>
      <w:r>
        <w:rPr>
          <w:b/>
          <w:spacing w:val="-1"/>
          <w:sz w:val="28"/>
        </w:rPr>
        <w:t> </w:t>
      </w:r>
      <w:r>
        <w:rPr>
          <w:b/>
          <w:sz w:val="28"/>
        </w:rPr>
        <w:t>vụ</w:t>
      </w:r>
      <w:r>
        <w:rPr>
          <w:b/>
          <w:spacing w:val="-4"/>
          <w:sz w:val="28"/>
        </w:rPr>
        <w:t> </w:t>
      </w:r>
      <w:r>
        <w:rPr>
          <w:b/>
          <w:sz w:val="28"/>
        </w:rPr>
        <w:t>liên</w:t>
      </w:r>
      <w:r>
        <w:rPr>
          <w:b/>
          <w:spacing w:val="-2"/>
          <w:sz w:val="28"/>
        </w:rPr>
        <w:t> </w:t>
      </w:r>
      <w:r>
        <w:rPr>
          <w:b/>
          <w:sz w:val="28"/>
        </w:rPr>
        <w:t>quan:</w:t>
      </w:r>
      <w:r>
        <w:rPr>
          <w:b/>
          <w:spacing w:val="-2"/>
          <w:sz w:val="28"/>
        </w:rPr>
        <w:t> </w:t>
      </w:r>
      <w:r>
        <w:rPr>
          <w:sz w:val="28"/>
        </w:rPr>
        <w:t>Ông</w:t>
      </w:r>
      <w:r>
        <w:rPr>
          <w:spacing w:val="-4"/>
          <w:sz w:val="28"/>
        </w:rPr>
        <w:t> </w:t>
      </w:r>
      <w:r>
        <w:rPr>
          <w:sz w:val="28"/>
        </w:rPr>
        <w:t>Lê</w:t>
      </w:r>
      <w:r>
        <w:rPr>
          <w:spacing w:val="-2"/>
          <w:sz w:val="28"/>
        </w:rPr>
        <w:t> </w:t>
      </w:r>
      <w:r>
        <w:rPr>
          <w:sz w:val="28"/>
        </w:rPr>
        <w:t>Trường</w:t>
      </w:r>
      <w:r>
        <w:rPr>
          <w:spacing w:val="-4"/>
          <w:sz w:val="28"/>
        </w:rPr>
        <w:t> </w:t>
      </w:r>
      <w:r>
        <w:rPr>
          <w:sz w:val="28"/>
        </w:rPr>
        <w:t>H,</w:t>
      </w:r>
      <w:r>
        <w:rPr>
          <w:spacing w:val="-3"/>
          <w:sz w:val="28"/>
        </w:rPr>
        <w:t> </w:t>
      </w:r>
      <w:r>
        <w:rPr>
          <w:sz w:val="28"/>
        </w:rPr>
        <w:t>sinh</w:t>
      </w:r>
      <w:r>
        <w:rPr>
          <w:spacing w:val="-4"/>
          <w:sz w:val="28"/>
        </w:rPr>
        <w:t> </w:t>
      </w:r>
      <w:r>
        <w:rPr>
          <w:sz w:val="28"/>
        </w:rPr>
        <w:t>năm</w:t>
      </w:r>
      <w:r>
        <w:rPr>
          <w:spacing w:val="-4"/>
          <w:sz w:val="28"/>
        </w:rPr>
        <w:t> </w:t>
      </w:r>
      <w:r>
        <w:rPr>
          <w:sz w:val="28"/>
        </w:rPr>
        <w:t>1985. Địa chỉ: 379/13 Quang Trung, phường 10, quận G, thành phố H </w:t>
      </w:r>
      <w:r>
        <w:rPr>
          <w:i/>
          <w:sz w:val="28"/>
        </w:rPr>
        <w:t>(vắng mặt)</w:t>
      </w:r>
      <w:r>
        <w:rPr>
          <w:sz w:val="28"/>
        </w:rPr>
        <w:t>.</w:t>
      </w:r>
    </w:p>
    <w:p>
      <w:pPr>
        <w:spacing w:line="321" w:lineRule="exact" w:before="0"/>
        <w:ind w:left="830" w:right="0" w:firstLine="0"/>
        <w:jc w:val="left"/>
        <w:rPr>
          <w:b/>
          <w:sz w:val="28"/>
        </w:rPr>
      </w:pPr>
      <w:r>
        <w:rPr>
          <w:b/>
          <w:sz w:val="28"/>
        </w:rPr>
        <w:t>*Người</w:t>
      </w:r>
      <w:r>
        <w:rPr>
          <w:b/>
          <w:spacing w:val="-4"/>
          <w:sz w:val="28"/>
        </w:rPr>
        <w:t> </w:t>
      </w:r>
      <w:r>
        <w:rPr>
          <w:b/>
          <w:sz w:val="28"/>
        </w:rPr>
        <w:t>làm</w:t>
      </w:r>
      <w:r>
        <w:rPr>
          <w:b/>
          <w:spacing w:val="-4"/>
          <w:sz w:val="28"/>
        </w:rPr>
        <w:t> </w:t>
      </w:r>
      <w:r>
        <w:rPr>
          <w:b/>
          <w:spacing w:val="-2"/>
          <w:sz w:val="28"/>
        </w:rPr>
        <w:t>chứng:</w:t>
      </w:r>
    </w:p>
    <w:p>
      <w:pPr>
        <w:pStyle w:val="ListParagraph"/>
        <w:numPr>
          <w:ilvl w:val="0"/>
          <w:numId w:val="2"/>
        </w:numPr>
        <w:tabs>
          <w:tab w:pos="1111" w:val="left" w:leader="none"/>
        </w:tabs>
        <w:spacing w:line="319" w:lineRule="exact" w:before="0" w:after="0"/>
        <w:ind w:left="1110" w:right="0" w:hanging="281"/>
        <w:jc w:val="left"/>
        <w:rPr>
          <w:sz w:val="28"/>
        </w:rPr>
      </w:pPr>
      <w:r>
        <w:rPr>
          <w:sz w:val="28"/>
        </w:rPr>
        <w:t>Anh</w:t>
      </w:r>
      <w:r>
        <w:rPr>
          <w:spacing w:val="-4"/>
          <w:sz w:val="28"/>
        </w:rPr>
        <w:t> </w:t>
      </w:r>
      <w:r>
        <w:rPr>
          <w:sz w:val="28"/>
        </w:rPr>
        <w:t>Ngô</w:t>
      </w:r>
      <w:r>
        <w:rPr>
          <w:spacing w:val="-4"/>
          <w:sz w:val="28"/>
        </w:rPr>
        <w:t> </w:t>
      </w:r>
      <w:r>
        <w:rPr>
          <w:sz w:val="28"/>
        </w:rPr>
        <w:t>Tấn L,</w:t>
      </w:r>
      <w:r>
        <w:rPr>
          <w:spacing w:val="-5"/>
          <w:sz w:val="28"/>
        </w:rPr>
        <w:t> </w:t>
      </w:r>
      <w:r>
        <w:rPr>
          <w:sz w:val="28"/>
        </w:rPr>
        <w:t>sinh</w:t>
      </w:r>
      <w:r>
        <w:rPr>
          <w:spacing w:val="-4"/>
          <w:sz w:val="28"/>
        </w:rPr>
        <w:t> </w:t>
      </w:r>
      <w:r>
        <w:rPr>
          <w:sz w:val="28"/>
        </w:rPr>
        <w:t>năm</w:t>
      </w:r>
      <w:r>
        <w:rPr>
          <w:spacing w:val="-4"/>
          <w:sz w:val="28"/>
        </w:rPr>
        <w:t> 1996;</w:t>
      </w:r>
    </w:p>
    <w:p>
      <w:pPr>
        <w:pStyle w:val="BodyText"/>
        <w:spacing w:line="320" w:lineRule="exact"/>
        <w:ind w:left="820"/>
        <w:jc w:val="left"/>
      </w:pPr>
      <w:r>
        <w:rPr/>
        <w:t>Địa</w:t>
      </w:r>
      <w:r>
        <w:rPr>
          <w:spacing w:val="-4"/>
        </w:rPr>
        <w:t> </w:t>
      </w:r>
      <w:r>
        <w:rPr/>
        <w:t>chỉ:</w:t>
      </w:r>
      <w:r>
        <w:rPr>
          <w:spacing w:val="-1"/>
        </w:rPr>
        <w:t> </w:t>
      </w:r>
      <w:r>
        <w:rPr/>
        <w:t>Thôn</w:t>
      </w:r>
      <w:r>
        <w:rPr>
          <w:spacing w:val="-5"/>
        </w:rPr>
        <w:t> </w:t>
      </w:r>
      <w:r>
        <w:rPr/>
        <w:t>Trạm</w:t>
      </w:r>
      <w:r>
        <w:rPr>
          <w:spacing w:val="-5"/>
        </w:rPr>
        <w:t> </w:t>
      </w:r>
      <w:r>
        <w:rPr/>
        <w:t>Lập,</w:t>
      </w:r>
      <w:r>
        <w:rPr>
          <w:spacing w:val="-3"/>
        </w:rPr>
        <w:t> </w:t>
      </w:r>
      <w:r>
        <w:rPr/>
        <w:t>xã</w:t>
      </w:r>
      <w:r>
        <w:rPr>
          <w:spacing w:val="-2"/>
        </w:rPr>
        <w:t> </w:t>
      </w:r>
      <w:r>
        <w:rPr/>
        <w:t>S,</w:t>
      </w:r>
      <w:r>
        <w:rPr>
          <w:spacing w:val="-5"/>
        </w:rPr>
        <w:t> </w:t>
      </w:r>
      <w:r>
        <w:rPr/>
        <w:t>huyện</w:t>
      </w:r>
      <w:r>
        <w:rPr>
          <w:spacing w:val="-1"/>
        </w:rPr>
        <w:t> </w:t>
      </w:r>
      <w:r>
        <w:rPr/>
        <w:t>K,</w:t>
      </w:r>
      <w:r>
        <w:rPr>
          <w:spacing w:val="-3"/>
        </w:rPr>
        <w:t> </w:t>
      </w:r>
      <w:r>
        <w:rPr/>
        <w:t>tỉnh</w:t>
      </w:r>
      <w:r>
        <w:rPr>
          <w:spacing w:val="-5"/>
        </w:rPr>
        <w:t> </w:t>
      </w:r>
      <w:r>
        <w:rPr/>
        <w:t>G</w:t>
      </w:r>
      <w:r>
        <w:rPr>
          <w:spacing w:val="-1"/>
        </w:rPr>
        <w:t> </w:t>
      </w:r>
      <w:r>
        <w:rPr>
          <w:i/>
        </w:rPr>
        <w:t>(vắng</w:t>
      </w:r>
      <w:r>
        <w:rPr>
          <w:i/>
          <w:spacing w:val="-4"/>
        </w:rPr>
        <w:t> </w:t>
      </w:r>
      <w:r>
        <w:rPr>
          <w:i/>
          <w:spacing w:val="-2"/>
        </w:rPr>
        <w:t>mặt)</w:t>
      </w:r>
      <w:r>
        <w:rPr>
          <w:spacing w:val="-2"/>
        </w:rPr>
        <w:t>.</w:t>
      </w:r>
    </w:p>
    <w:p>
      <w:pPr>
        <w:pStyle w:val="ListParagraph"/>
        <w:numPr>
          <w:ilvl w:val="0"/>
          <w:numId w:val="2"/>
        </w:numPr>
        <w:tabs>
          <w:tab w:pos="1111" w:val="left" w:leader="none"/>
        </w:tabs>
        <w:spacing w:line="320" w:lineRule="exact" w:before="0" w:after="0"/>
        <w:ind w:left="1110" w:right="0" w:hanging="281"/>
        <w:jc w:val="left"/>
        <w:rPr>
          <w:sz w:val="28"/>
        </w:rPr>
      </w:pPr>
      <w:r>
        <w:rPr>
          <w:sz w:val="28"/>
        </w:rPr>
        <w:t>Chị</w:t>
      </w:r>
      <w:r>
        <w:rPr>
          <w:spacing w:val="-2"/>
          <w:sz w:val="28"/>
        </w:rPr>
        <w:t> </w:t>
      </w:r>
      <w:r>
        <w:rPr>
          <w:sz w:val="28"/>
        </w:rPr>
        <w:t>Nguyễn</w:t>
      </w:r>
      <w:r>
        <w:rPr>
          <w:spacing w:val="-4"/>
          <w:sz w:val="28"/>
        </w:rPr>
        <w:t> </w:t>
      </w:r>
      <w:r>
        <w:rPr>
          <w:sz w:val="28"/>
        </w:rPr>
        <w:t>Thị</w:t>
      </w:r>
      <w:r>
        <w:rPr>
          <w:spacing w:val="-4"/>
          <w:sz w:val="28"/>
        </w:rPr>
        <w:t> </w:t>
      </w:r>
      <w:r>
        <w:rPr>
          <w:sz w:val="28"/>
        </w:rPr>
        <w:t>Ngọc</w:t>
      </w:r>
      <w:r>
        <w:rPr>
          <w:spacing w:val="-2"/>
          <w:sz w:val="28"/>
        </w:rPr>
        <w:t> </w:t>
      </w:r>
      <w:r>
        <w:rPr>
          <w:sz w:val="28"/>
        </w:rPr>
        <w:t>L,</w:t>
      </w:r>
      <w:r>
        <w:rPr>
          <w:spacing w:val="-3"/>
          <w:sz w:val="28"/>
        </w:rPr>
        <w:t> </w:t>
      </w:r>
      <w:r>
        <w:rPr>
          <w:sz w:val="28"/>
        </w:rPr>
        <w:t>sinh</w:t>
      </w:r>
      <w:r>
        <w:rPr>
          <w:spacing w:val="-5"/>
          <w:sz w:val="28"/>
        </w:rPr>
        <w:t> </w:t>
      </w:r>
      <w:r>
        <w:rPr>
          <w:sz w:val="28"/>
        </w:rPr>
        <w:t>năm</w:t>
      </w:r>
      <w:r>
        <w:rPr>
          <w:spacing w:val="-5"/>
          <w:sz w:val="28"/>
        </w:rPr>
        <w:t> </w:t>
      </w:r>
      <w:r>
        <w:rPr>
          <w:spacing w:val="-4"/>
          <w:sz w:val="28"/>
        </w:rPr>
        <w:t>1992.</w:t>
      </w:r>
    </w:p>
    <w:p>
      <w:pPr>
        <w:pStyle w:val="BodyText"/>
        <w:spacing w:line="319" w:lineRule="exact"/>
        <w:ind w:left="820"/>
        <w:jc w:val="left"/>
      </w:pPr>
      <w:r>
        <w:rPr/>
        <w:t>Địa</w:t>
      </w:r>
      <w:r>
        <w:rPr>
          <w:spacing w:val="-2"/>
        </w:rPr>
        <w:t> </w:t>
      </w:r>
      <w:r>
        <w:rPr/>
        <w:t>chỉ:</w:t>
      </w:r>
      <w:r>
        <w:rPr>
          <w:spacing w:val="-1"/>
        </w:rPr>
        <w:t> </w:t>
      </w:r>
      <w:r>
        <w:rPr/>
        <w:t>Tổ</w:t>
      </w:r>
      <w:r>
        <w:rPr>
          <w:spacing w:val="-1"/>
        </w:rPr>
        <w:t> </w:t>
      </w:r>
      <w:r>
        <w:rPr/>
        <w:t>dân</w:t>
      </w:r>
      <w:r>
        <w:rPr>
          <w:spacing w:val="-2"/>
        </w:rPr>
        <w:t> </w:t>
      </w:r>
      <w:r>
        <w:rPr/>
        <w:t>phố</w:t>
      </w:r>
      <w:r>
        <w:rPr>
          <w:spacing w:val="-2"/>
        </w:rPr>
        <w:t> </w:t>
      </w:r>
      <w:r>
        <w:rPr/>
        <w:t>3,</w:t>
      </w:r>
      <w:r>
        <w:rPr>
          <w:spacing w:val="-6"/>
        </w:rPr>
        <w:t> </w:t>
      </w:r>
      <w:r>
        <w:rPr/>
        <w:t>thị</w:t>
      </w:r>
      <w:r>
        <w:rPr>
          <w:spacing w:val="-1"/>
        </w:rPr>
        <w:t> </w:t>
      </w:r>
      <w:r>
        <w:rPr/>
        <w:t>trấn</w:t>
      </w:r>
      <w:r>
        <w:rPr>
          <w:spacing w:val="-3"/>
        </w:rPr>
        <w:t> </w:t>
      </w:r>
      <w:r>
        <w:rPr/>
        <w:t>K,</w:t>
      </w:r>
      <w:r>
        <w:rPr>
          <w:spacing w:val="-3"/>
        </w:rPr>
        <w:t> </w:t>
      </w:r>
      <w:r>
        <w:rPr/>
        <w:t>huyện</w:t>
      </w:r>
      <w:r>
        <w:rPr>
          <w:spacing w:val="-1"/>
        </w:rPr>
        <w:t> </w:t>
      </w:r>
      <w:r>
        <w:rPr/>
        <w:t>K,</w:t>
      </w:r>
      <w:r>
        <w:rPr>
          <w:spacing w:val="-2"/>
        </w:rPr>
        <w:t> </w:t>
      </w:r>
      <w:r>
        <w:rPr/>
        <w:t>tỉnh</w:t>
      </w:r>
      <w:r>
        <w:rPr>
          <w:spacing w:val="-5"/>
        </w:rPr>
        <w:t> </w:t>
      </w:r>
      <w:r>
        <w:rPr/>
        <w:t>G</w:t>
      </w:r>
      <w:r>
        <w:rPr>
          <w:spacing w:val="-1"/>
        </w:rPr>
        <w:t> </w:t>
      </w:r>
      <w:r>
        <w:rPr>
          <w:i/>
        </w:rPr>
        <w:t>(vắng</w:t>
      </w:r>
      <w:r>
        <w:rPr>
          <w:i/>
          <w:spacing w:val="-4"/>
        </w:rPr>
        <w:t> </w:t>
      </w:r>
      <w:r>
        <w:rPr>
          <w:i/>
          <w:spacing w:val="-2"/>
        </w:rPr>
        <w:t>mặt)</w:t>
      </w:r>
      <w:r>
        <w:rPr>
          <w:spacing w:val="-2"/>
        </w:rPr>
        <w:t>.</w:t>
      </w:r>
    </w:p>
    <w:p>
      <w:pPr>
        <w:pStyle w:val="ListParagraph"/>
        <w:numPr>
          <w:ilvl w:val="0"/>
          <w:numId w:val="2"/>
        </w:numPr>
        <w:tabs>
          <w:tab w:pos="1111" w:val="left" w:leader="none"/>
        </w:tabs>
        <w:spacing w:line="320" w:lineRule="exact" w:before="0" w:after="0"/>
        <w:ind w:left="1110" w:right="0" w:hanging="281"/>
        <w:jc w:val="left"/>
        <w:rPr>
          <w:sz w:val="28"/>
        </w:rPr>
      </w:pPr>
      <w:r>
        <w:rPr>
          <w:sz w:val="28"/>
        </w:rPr>
        <w:t>Anh</w:t>
      </w:r>
      <w:r>
        <w:rPr>
          <w:spacing w:val="-5"/>
          <w:sz w:val="28"/>
        </w:rPr>
        <w:t> </w:t>
      </w:r>
      <w:r>
        <w:rPr>
          <w:sz w:val="28"/>
        </w:rPr>
        <w:t>Trần</w:t>
      </w:r>
      <w:r>
        <w:rPr>
          <w:spacing w:val="-4"/>
          <w:sz w:val="28"/>
        </w:rPr>
        <w:t> </w:t>
      </w:r>
      <w:r>
        <w:rPr>
          <w:sz w:val="28"/>
        </w:rPr>
        <w:t>Văn</w:t>
      </w:r>
      <w:r>
        <w:rPr>
          <w:spacing w:val="-3"/>
          <w:sz w:val="28"/>
        </w:rPr>
        <w:t> </w:t>
      </w:r>
      <w:r>
        <w:rPr>
          <w:sz w:val="28"/>
        </w:rPr>
        <w:t>A,</w:t>
      </w:r>
      <w:r>
        <w:rPr>
          <w:spacing w:val="-2"/>
          <w:sz w:val="28"/>
        </w:rPr>
        <w:t> </w:t>
      </w:r>
      <w:r>
        <w:rPr>
          <w:sz w:val="28"/>
        </w:rPr>
        <w:t>sinh năm</w:t>
      </w:r>
      <w:r>
        <w:rPr>
          <w:spacing w:val="-1"/>
          <w:sz w:val="28"/>
        </w:rPr>
        <w:t> </w:t>
      </w:r>
      <w:r>
        <w:rPr>
          <w:spacing w:val="-4"/>
          <w:sz w:val="28"/>
        </w:rPr>
        <w:t>1986;</w:t>
      </w:r>
    </w:p>
    <w:p>
      <w:pPr>
        <w:pStyle w:val="BodyText"/>
        <w:ind w:left="820"/>
        <w:jc w:val="left"/>
      </w:pPr>
      <w:r>
        <w:rPr/>
        <w:t>Địa</w:t>
      </w:r>
      <w:r>
        <w:rPr>
          <w:spacing w:val="-4"/>
        </w:rPr>
        <w:t> </w:t>
      </w:r>
      <w:r>
        <w:rPr/>
        <w:t>chỉ:</w:t>
      </w:r>
      <w:r>
        <w:rPr>
          <w:spacing w:val="-1"/>
        </w:rPr>
        <w:t> </w:t>
      </w:r>
      <w:r>
        <w:rPr/>
        <w:t>A9B,</w:t>
      </w:r>
      <w:r>
        <w:rPr>
          <w:spacing w:val="-6"/>
        </w:rPr>
        <w:t> </w:t>
      </w:r>
      <w:r>
        <w:rPr/>
        <w:t>đường</w:t>
      </w:r>
      <w:r>
        <w:rPr>
          <w:spacing w:val="-5"/>
        </w:rPr>
        <w:t> </w:t>
      </w:r>
      <w:r>
        <w:rPr/>
        <w:t>1a,</w:t>
      </w:r>
      <w:r>
        <w:rPr>
          <w:spacing w:val="-3"/>
        </w:rPr>
        <w:t> </w:t>
      </w:r>
      <w:r>
        <w:rPr/>
        <w:t>xã</w:t>
      </w:r>
      <w:r>
        <w:rPr>
          <w:spacing w:val="-5"/>
        </w:rPr>
        <w:t> </w:t>
      </w:r>
      <w:r>
        <w:rPr/>
        <w:t>Vĩnh</w:t>
      </w:r>
      <w:r>
        <w:rPr>
          <w:spacing w:val="-1"/>
        </w:rPr>
        <w:t> </w:t>
      </w:r>
      <w:r>
        <w:rPr/>
        <w:t>Lộc</w:t>
      </w:r>
      <w:r>
        <w:rPr>
          <w:spacing w:val="-2"/>
        </w:rPr>
        <w:t> </w:t>
      </w:r>
      <w:r>
        <w:rPr/>
        <w:t>B,</w:t>
      </w:r>
      <w:r>
        <w:rPr>
          <w:spacing w:val="-3"/>
        </w:rPr>
        <w:t> </w:t>
      </w:r>
      <w:r>
        <w:rPr/>
        <w:t>quận</w:t>
      </w:r>
      <w:r>
        <w:rPr>
          <w:spacing w:val="-1"/>
        </w:rPr>
        <w:t> </w:t>
      </w:r>
      <w:r>
        <w:rPr/>
        <w:t>B,</w:t>
      </w:r>
      <w:r>
        <w:rPr>
          <w:spacing w:val="-3"/>
        </w:rPr>
        <w:t> </w:t>
      </w:r>
      <w:r>
        <w:rPr/>
        <w:t>thành</w:t>
      </w:r>
      <w:r>
        <w:rPr>
          <w:spacing w:val="-5"/>
        </w:rPr>
        <w:t> </w:t>
      </w:r>
      <w:r>
        <w:rPr/>
        <w:t>phố</w:t>
      </w:r>
      <w:r>
        <w:rPr>
          <w:spacing w:val="-5"/>
        </w:rPr>
        <w:t> </w:t>
      </w:r>
      <w:r>
        <w:rPr/>
        <w:t>H</w:t>
      </w:r>
      <w:r>
        <w:rPr>
          <w:spacing w:val="1"/>
        </w:rPr>
        <w:t> </w:t>
      </w:r>
      <w:r>
        <w:rPr>
          <w:i/>
        </w:rPr>
        <w:t>(vắng</w:t>
      </w:r>
      <w:r>
        <w:rPr>
          <w:i/>
          <w:spacing w:val="-4"/>
        </w:rPr>
        <w:t> </w:t>
      </w:r>
      <w:r>
        <w:rPr>
          <w:i/>
          <w:spacing w:val="-2"/>
        </w:rPr>
        <w:t>mặt)</w:t>
      </w:r>
      <w:r>
        <w:rPr>
          <w:spacing w:val="-2"/>
        </w:rPr>
        <w:t>.</w:t>
      </w:r>
    </w:p>
    <w:p>
      <w:pPr>
        <w:pStyle w:val="BodyText"/>
        <w:spacing w:before="5"/>
        <w:ind w:left="0"/>
        <w:jc w:val="left"/>
        <w:rPr>
          <w:sz w:val="27"/>
        </w:rPr>
      </w:pPr>
    </w:p>
    <w:p>
      <w:pPr>
        <w:pStyle w:val="Heading1"/>
      </w:pPr>
      <w:r>
        <w:rPr/>
        <w:t>NỘI</w:t>
      </w:r>
      <w:r>
        <w:rPr>
          <w:spacing w:val="-2"/>
        </w:rPr>
        <w:t> </w:t>
      </w:r>
      <w:r>
        <w:rPr/>
        <w:t>DUNG</w:t>
      </w:r>
      <w:r>
        <w:rPr>
          <w:spacing w:val="-3"/>
        </w:rPr>
        <w:t> </w:t>
      </w:r>
      <w:r>
        <w:rPr/>
        <w:t>VỤ</w:t>
      </w:r>
      <w:r>
        <w:rPr>
          <w:spacing w:val="-5"/>
        </w:rPr>
        <w:t> ÁN:</w:t>
      </w:r>
    </w:p>
    <w:p>
      <w:pPr>
        <w:spacing w:after="0"/>
        <w:sectPr>
          <w:footerReference w:type="default" r:id="rId5"/>
          <w:type w:val="continuous"/>
          <w:pgSz w:w="12240" w:h="15840"/>
          <w:pgMar w:footer="507" w:header="0" w:top="1060" w:bottom="700" w:left="1580" w:right="780"/>
          <w:pgNumType w:start="1"/>
        </w:sectPr>
      </w:pPr>
    </w:p>
    <w:p>
      <w:pPr>
        <w:spacing w:line="237" w:lineRule="auto" w:before="73"/>
        <w:ind w:left="122" w:right="123" w:firstLine="566"/>
        <w:jc w:val="both"/>
        <w:rPr>
          <w:i/>
          <w:sz w:val="28"/>
        </w:rPr>
      </w:pPr>
      <w:r>
        <w:rPr>
          <w:i/>
          <w:sz w:val="28"/>
        </w:rPr>
        <w:t>Qua các tài liệu có trong hồ sơ vụ án và quá trình xét hỏi, tranh tụng tại phiên</w:t>
      </w:r>
      <w:r>
        <w:rPr>
          <w:i/>
          <w:sz w:val="28"/>
        </w:rPr>
        <w:t> tòa, nội dung vụ án được tóm tắt như sau:</w:t>
      </w:r>
    </w:p>
    <w:p>
      <w:pPr>
        <w:pStyle w:val="BodyText"/>
        <w:ind w:right="121" w:firstLine="707"/>
      </w:pPr>
      <w:r>
        <w:rPr/>
        <w:t>Trần Văn P là nhân viên lái xe theo hợp đồng thời vụ cho ông Lê Trường H là thành viên của Hợp tác xã vận tải thương mại dịch vụ du lịch Tuấn Hưng, địa chỉ phường 5, quận 6, thành phố Hồ Chí Minh.</w:t>
      </w:r>
    </w:p>
    <w:p>
      <w:pPr>
        <w:pStyle w:val="BodyText"/>
        <w:spacing w:line="237" w:lineRule="auto"/>
        <w:ind w:right="118" w:firstLine="707"/>
      </w:pPr>
      <w:r>
        <w:rPr/>
        <w:t>Vào ngày 30/7/2022, P điều khiển xe ô tô khách BKS 50F-012.70 chở đoàn từ thiện Liên Hoa Tâm (địa chỉ: A9B/20,</w:t>
      </w:r>
      <w:r>
        <w:rPr>
          <w:spacing w:val="-2"/>
        </w:rPr>
        <w:t> </w:t>
      </w:r>
      <w:r>
        <w:rPr/>
        <w:t>đường 1A,</w:t>
      </w:r>
      <w:r>
        <w:rPr>
          <w:spacing w:val="-2"/>
        </w:rPr>
        <w:t> </w:t>
      </w:r>
      <w:r>
        <w:rPr/>
        <w:t>xã Vĩnh Lộc B, huyện Bình Chánh, thành phố Hồ Chí Minh) đi từ huyện KonChro, tỉnh Gia Lai lưu thông theo trục đường Trường Sơn Đông hướng đi đến xã KonPne, huyện Kbang, tỉnh Gia Lai để</w:t>
      </w:r>
      <w:r>
        <w:rPr>
          <w:spacing w:val="40"/>
        </w:rPr>
        <w:t> </w:t>
      </w:r>
      <w:r>
        <w:rPr/>
        <w:t>làm từ thiện. Vào lúc 12 giờ 50 phút cùng ngày, xe đi đến ngã tư giao nhau giữa đường Trường Sơn Đông và đường Lê Văn Tám thuộc Tổ dân phố (TDP) 13, thị trấn Kbang. Lúc này, P điều khiển xe với vận tốc khoảng 50km/giờ, đoạn đường thẳng, hai bên bị cây che khuất tầm nhìn. Do không chú ý quan sát, điều khiển xe đi không đúng phần đường, lấn sang làn đường bên trái, không giảm tốc độ khi đi vào ngã tư nên phần đầu xe ô tô bên tài đã tông trúng xe mô tô BKS 81AF-007.73 do anh Nguyễn</w:t>
      </w:r>
      <w:r>
        <w:rPr>
          <w:spacing w:val="-1"/>
        </w:rPr>
        <w:t> </w:t>
      </w:r>
      <w:r>
        <w:rPr/>
        <w:t>Công</w:t>
      </w:r>
      <w:r>
        <w:rPr>
          <w:spacing w:val="-5"/>
        </w:rPr>
        <w:t> </w:t>
      </w:r>
      <w:r>
        <w:rPr/>
        <w:t>Trường</w:t>
      </w:r>
      <w:r>
        <w:rPr>
          <w:spacing w:val="-1"/>
        </w:rPr>
        <w:t> </w:t>
      </w:r>
      <w:r>
        <w:rPr/>
        <w:t>điều</w:t>
      </w:r>
      <w:r>
        <w:rPr>
          <w:spacing w:val="-5"/>
        </w:rPr>
        <w:t> </w:t>
      </w:r>
      <w:r>
        <w:rPr/>
        <w:t>khiển</w:t>
      </w:r>
      <w:r>
        <w:rPr>
          <w:spacing w:val="-1"/>
        </w:rPr>
        <w:t> </w:t>
      </w:r>
      <w:r>
        <w:rPr/>
        <w:t>lưu</w:t>
      </w:r>
      <w:r>
        <w:rPr>
          <w:spacing w:val="-4"/>
        </w:rPr>
        <w:t> </w:t>
      </w:r>
      <w:r>
        <w:rPr/>
        <w:t>thông</w:t>
      </w:r>
      <w:r>
        <w:rPr>
          <w:spacing w:val="-1"/>
        </w:rPr>
        <w:t> </w:t>
      </w:r>
      <w:r>
        <w:rPr/>
        <w:t>trên</w:t>
      </w:r>
      <w:r>
        <w:rPr>
          <w:spacing w:val="-1"/>
        </w:rPr>
        <w:t> </w:t>
      </w:r>
      <w:r>
        <w:rPr/>
        <w:t>đường</w:t>
      </w:r>
      <w:r>
        <w:rPr>
          <w:spacing w:val="-1"/>
        </w:rPr>
        <w:t> </w:t>
      </w:r>
      <w:r>
        <w:rPr/>
        <w:t>Lê</w:t>
      </w:r>
      <w:r>
        <w:rPr>
          <w:spacing w:val="-4"/>
        </w:rPr>
        <w:t> </w:t>
      </w:r>
      <w:r>
        <w:rPr/>
        <w:t>Văn</w:t>
      </w:r>
      <w:r>
        <w:rPr>
          <w:spacing w:val="-4"/>
        </w:rPr>
        <w:t> </w:t>
      </w:r>
      <w:r>
        <w:rPr/>
        <w:t>Tám</w:t>
      </w:r>
      <w:r>
        <w:rPr>
          <w:spacing w:val="-2"/>
        </w:rPr>
        <w:t> </w:t>
      </w:r>
      <w:r>
        <w:rPr/>
        <w:t>theo</w:t>
      </w:r>
      <w:r>
        <w:rPr>
          <w:spacing w:val="-1"/>
        </w:rPr>
        <w:t> </w:t>
      </w:r>
      <w:r>
        <w:rPr/>
        <w:t>hướng</w:t>
      </w:r>
      <w:r>
        <w:rPr>
          <w:spacing w:val="-1"/>
        </w:rPr>
        <w:t> </w:t>
      </w:r>
      <w:r>
        <w:rPr/>
        <w:t>từ</w:t>
      </w:r>
      <w:r>
        <w:rPr>
          <w:spacing w:val="-4"/>
        </w:rPr>
        <w:t> </w:t>
      </w:r>
      <w:r>
        <w:rPr/>
        <w:t>xã Lơ Ku đi thị trấn Kbang. P lập tức đạp phanh, dừng xe và xuống kiểm tra tình trạng của người bị nạn và nhờ mọi người đưa Trường đi cấp cứu nhưng Trường đã tử vong trên đường đi cấp cứu.</w:t>
      </w:r>
    </w:p>
    <w:p>
      <w:pPr>
        <w:pStyle w:val="BodyText"/>
        <w:spacing w:line="237" w:lineRule="auto" w:before="13"/>
        <w:ind w:right="120" w:firstLine="707"/>
      </w:pPr>
      <w:r>
        <w:rPr/>
        <w:t>Sau khi tiếp nH tin báo, Cơ quan Cảnh sát điều tra (CSĐT) Công an huyện Kbang phối hợp với các cơ quan chức năng khám nghiệm hiện trường, khám nghiệm tử thi, khám nghiệm phương tiện liên quan đến tai nạn, làm việc với người liên quan, người làm chứng để xác định nguyên nhân dẫn đến tai nạn xảy ra.</w:t>
      </w:r>
    </w:p>
    <w:p>
      <w:pPr>
        <w:pStyle w:val="ListParagraph"/>
        <w:numPr>
          <w:ilvl w:val="0"/>
          <w:numId w:val="3"/>
        </w:numPr>
        <w:tabs>
          <w:tab w:pos="1051" w:val="left" w:leader="none"/>
        </w:tabs>
        <w:spacing w:line="240" w:lineRule="auto" w:before="2" w:after="0"/>
        <w:ind w:left="122" w:right="120" w:firstLine="707"/>
        <w:jc w:val="both"/>
        <w:rPr>
          <w:sz w:val="28"/>
        </w:rPr>
      </w:pPr>
      <w:r>
        <w:rPr>
          <w:sz w:val="28"/>
        </w:rPr>
        <w:t>Tiến hành kiểm tra nồng độ cồn trong khí thở của P, xác định: Tại thời điểm kiểm tra lúc 13 giờ 39 phút ngày 30/7/2022, nồng độ cồn là 0,00mg/1lít khí thở.</w:t>
      </w:r>
    </w:p>
    <w:p>
      <w:pPr>
        <w:pStyle w:val="ListParagraph"/>
        <w:numPr>
          <w:ilvl w:val="0"/>
          <w:numId w:val="3"/>
        </w:numPr>
        <w:tabs>
          <w:tab w:pos="1049" w:val="left" w:leader="none"/>
        </w:tabs>
        <w:spacing w:line="237" w:lineRule="auto" w:before="0" w:after="0"/>
        <w:ind w:left="122" w:right="119" w:firstLine="707"/>
        <w:jc w:val="both"/>
        <w:rPr>
          <w:sz w:val="28"/>
        </w:rPr>
      </w:pPr>
      <w:r>
        <w:rPr>
          <w:sz w:val="28"/>
        </w:rPr>
        <w:t>Kết quả khám nghiệm hiện trường xác định: Hiện trường xảy ra tai nạn là tại ngã tư đường Lê Văn Tám và Trường Sơn Đông thuộc TDP 13, thị trấn Kbang. Đường Lê Văn Tám là đoạn đường thẳng,</w:t>
      </w:r>
      <w:r>
        <w:rPr>
          <w:spacing w:val="-2"/>
          <w:sz w:val="28"/>
        </w:rPr>
        <w:t> </w:t>
      </w:r>
      <w:r>
        <w:rPr>
          <w:sz w:val="28"/>
        </w:rPr>
        <w:t>được đổ bê</w:t>
      </w:r>
      <w:r>
        <w:rPr>
          <w:spacing w:val="-1"/>
          <w:sz w:val="28"/>
        </w:rPr>
        <w:t> </w:t>
      </w:r>
      <w:r>
        <w:rPr>
          <w:sz w:val="28"/>
        </w:rPr>
        <w:t>tông bằng</w:t>
      </w:r>
      <w:r>
        <w:rPr>
          <w:spacing w:val="-1"/>
          <w:sz w:val="28"/>
        </w:rPr>
        <w:t> </w:t>
      </w:r>
      <w:r>
        <w:rPr>
          <w:sz w:val="28"/>
        </w:rPr>
        <w:t>phẳng, rộng 03m, áp dụng cho phương tiện lưu thông hai chiều. Bên phải của</w:t>
      </w:r>
      <w:r>
        <w:rPr>
          <w:spacing w:val="-1"/>
          <w:sz w:val="28"/>
        </w:rPr>
        <w:t> </w:t>
      </w:r>
      <w:r>
        <w:rPr>
          <w:sz w:val="28"/>
        </w:rPr>
        <w:t>đường theo hướng lưu thông xã Lơ Ku đi thị trấn Kbang có đặt biển giao nhau với đường ưu tiên ở vị trí cách ngã tư 59,80m; cùng chiều cách ngã tư 5,2m có đặt biển STOP “Dừng lại quan sát”. Đường Trường Sơn Đông là đoạn đường thẳng, được trải nhựa bằng phẳng, rộng 6,9m, áp dụng cho phương tiện lưu thông hai chiều, trên mặt đường có vạch kẻ nét đứt, tại ngã tư có vạch kẻ bằng nét liền. Bên phải đường Trường Sơn Đông theo hướng lưu thông huyện Đăk Pơ đi đến Cây xăng Huy Thịnh có đặt các biển báo sau: Biển giao nhau với đường không ưu tiên và đi chậm, biển báo tốc độ tối đa cho phép 50km/h, đèn vàng kèm theo biển báo “Chú ý quan sát”, biển giao nhau với đường không ưu tiên cách ngã tư 43,50m. Quá trình khám nghiệm chọn trụ điện số 311HT tại góc ngã tư bên phải hướng thị trấn Kbang đi xã Lơ Ku làm điểm mốc, mép đường bên phải làm chuẩn và chiều khám nghiệm theo hướng lưu thông huyện Đắk Pơ đi đến Cây xăng Huy Thịnh. Vị trí dấu vết, phương tiện được đánh dấu từ 01 đến 07</w:t>
      </w:r>
      <w:r>
        <w:rPr>
          <w:spacing w:val="40"/>
          <w:sz w:val="28"/>
        </w:rPr>
        <w:t> </w:t>
      </w:r>
      <w:r>
        <w:rPr>
          <w:sz w:val="28"/>
        </w:rPr>
        <w:t>trên sơ đồ hiện trường.</w:t>
      </w:r>
    </w:p>
    <w:p>
      <w:pPr>
        <w:spacing w:after="0" w:line="237" w:lineRule="auto"/>
        <w:jc w:val="both"/>
        <w:rPr>
          <w:sz w:val="28"/>
        </w:rPr>
        <w:sectPr>
          <w:pgSz w:w="12240" w:h="15840"/>
          <w:pgMar w:header="0" w:footer="507" w:top="1380" w:bottom="700" w:left="1580" w:right="780"/>
        </w:sectPr>
      </w:pPr>
    </w:p>
    <w:p>
      <w:pPr>
        <w:pStyle w:val="BodyText"/>
        <w:spacing w:line="237" w:lineRule="auto" w:before="71"/>
        <w:ind w:right="119" w:firstLine="707"/>
      </w:pPr>
      <w:r>
        <w:rPr/>
        <w:t>(01), (02) Vị trí 01, 02 là vết phanh kép được hình thành trên mặt đường Trường</w:t>
      </w:r>
      <w:r>
        <w:rPr>
          <w:spacing w:val="-1"/>
        </w:rPr>
        <w:t> </w:t>
      </w:r>
      <w:r>
        <w:rPr/>
        <w:t>Sơn</w:t>
      </w:r>
      <w:r>
        <w:rPr>
          <w:spacing w:val="-4"/>
        </w:rPr>
        <w:t> </w:t>
      </w:r>
      <w:r>
        <w:rPr/>
        <w:t>Đông,</w:t>
      </w:r>
      <w:r>
        <w:rPr>
          <w:spacing w:val="-2"/>
        </w:rPr>
        <w:t> </w:t>
      </w:r>
      <w:r>
        <w:rPr/>
        <w:t>có</w:t>
      </w:r>
      <w:r>
        <w:rPr>
          <w:spacing w:val="-2"/>
        </w:rPr>
        <w:t> </w:t>
      </w:r>
      <w:r>
        <w:rPr/>
        <w:t>đặc</w:t>
      </w:r>
      <w:r>
        <w:rPr>
          <w:spacing w:val="-1"/>
        </w:rPr>
        <w:t> </w:t>
      </w:r>
      <w:r>
        <w:rPr/>
        <w:t>điểm</w:t>
      </w:r>
      <w:r>
        <w:rPr>
          <w:spacing w:val="-4"/>
        </w:rPr>
        <w:t> </w:t>
      </w:r>
      <w:r>
        <w:rPr/>
        <w:t>thẳng,</w:t>
      </w:r>
      <w:r>
        <w:rPr>
          <w:spacing w:val="-2"/>
        </w:rPr>
        <w:t> </w:t>
      </w:r>
      <w:r>
        <w:rPr/>
        <w:t>rõ</w:t>
      </w:r>
      <w:r>
        <w:rPr>
          <w:spacing w:val="-1"/>
        </w:rPr>
        <w:t> </w:t>
      </w:r>
      <w:r>
        <w:rPr/>
        <w:t>nét;</w:t>
      </w:r>
      <w:r>
        <w:rPr>
          <w:spacing w:val="-4"/>
        </w:rPr>
        <w:t> </w:t>
      </w:r>
      <w:r>
        <w:rPr/>
        <w:t>Vết</w:t>
      </w:r>
      <w:r>
        <w:rPr>
          <w:spacing w:val="-1"/>
        </w:rPr>
        <w:t> </w:t>
      </w:r>
      <w:r>
        <w:rPr/>
        <w:t>phanh</w:t>
      </w:r>
      <w:r>
        <w:rPr>
          <w:spacing w:val="-2"/>
        </w:rPr>
        <w:t> </w:t>
      </w:r>
      <w:r>
        <w:rPr/>
        <w:t>kép</w:t>
      </w:r>
      <w:r>
        <w:rPr>
          <w:spacing w:val="-1"/>
        </w:rPr>
        <w:t> </w:t>
      </w:r>
      <w:r>
        <w:rPr/>
        <w:t>01</w:t>
      </w:r>
      <w:r>
        <w:rPr>
          <w:spacing w:val="-4"/>
        </w:rPr>
        <w:t> </w:t>
      </w:r>
      <w:r>
        <w:rPr/>
        <w:t>hình</w:t>
      </w:r>
      <w:r>
        <w:rPr>
          <w:spacing w:val="-1"/>
        </w:rPr>
        <w:t> </w:t>
      </w:r>
      <w:r>
        <w:rPr/>
        <w:t>thành</w:t>
      </w:r>
      <w:r>
        <w:rPr>
          <w:spacing w:val="-4"/>
        </w:rPr>
        <w:t> </w:t>
      </w:r>
      <w:r>
        <w:rPr/>
        <w:t>do</w:t>
      </w:r>
      <w:r>
        <w:rPr>
          <w:spacing w:val="-4"/>
        </w:rPr>
        <w:t> </w:t>
      </w:r>
      <w:r>
        <w:rPr/>
        <w:t>lốp</w:t>
      </w:r>
      <w:r>
        <w:rPr>
          <w:spacing w:val="-1"/>
        </w:rPr>
        <w:t> </w:t>
      </w:r>
      <w:r>
        <w:rPr/>
        <w:t>sau bên tài, dài 15,5m, bề mặt mỗi vết phanh rộng 0,2m, đầu vết phanh đến mép đường làm chuẩn 4,6m, đầu vết phanh kép 01 cách đầu vết phanh kép 02 là</w:t>
      </w:r>
      <w:r>
        <w:rPr>
          <w:spacing w:val="-1"/>
        </w:rPr>
        <w:t> </w:t>
      </w:r>
      <w:r>
        <w:rPr/>
        <w:t>2,7m; Vết phanh 02 là vết phanh kép được hình thành do lốp sau bên phụ, dài 9,2m, đầu vết phanh đến mép</w:t>
      </w:r>
      <w:r>
        <w:rPr>
          <w:spacing w:val="-1"/>
        </w:rPr>
        <w:t> </w:t>
      </w:r>
      <w:r>
        <w:rPr/>
        <w:t>đường</w:t>
      </w:r>
      <w:r>
        <w:rPr>
          <w:spacing w:val="-2"/>
        </w:rPr>
        <w:t> </w:t>
      </w:r>
      <w:r>
        <w:rPr/>
        <w:t>làm</w:t>
      </w:r>
      <w:r>
        <w:rPr>
          <w:spacing w:val="-1"/>
        </w:rPr>
        <w:t> </w:t>
      </w:r>
      <w:r>
        <w:rPr/>
        <w:t>chuẩn</w:t>
      </w:r>
      <w:r>
        <w:rPr>
          <w:spacing w:val="-1"/>
        </w:rPr>
        <w:t> </w:t>
      </w:r>
      <w:r>
        <w:rPr/>
        <w:t>2,1m,</w:t>
      </w:r>
      <w:r>
        <w:rPr>
          <w:spacing w:val="-4"/>
        </w:rPr>
        <w:t> </w:t>
      </w:r>
      <w:r>
        <w:rPr/>
        <w:t>cuối</w:t>
      </w:r>
      <w:r>
        <w:rPr>
          <w:spacing w:val="-1"/>
        </w:rPr>
        <w:t> </w:t>
      </w:r>
      <w:r>
        <w:rPr/>
        <w:t>vết</w:t>
      </w:r>
      <w:r>
        <w:rPr>
          <w:spacing w:val="-2"/>
        </w:rPr>
        <w:t> </w:t>
      </w:r>
      <w:r>
        <w:rPr/>
        <w:t>phanh</w:t>
      </w:r>
      <w:r>
        <w:rPr>
          <w:spacing w:val="-1"/>
        </w:rPr>
        <w:t> </w:t>
      </w:r>
      <w:r>
        <w:rPr/>
        <w:t>đến mép</w:t>
      </w:r>
      <w:r>
        <w:rPr>
          <w:spacing w:val="-1"/>
        </w:rPr>
        <w:t> </w:t>
      </w:r>
      <w:r>
        <w:rPr/>
        <w:t>đường</w:t>
      </w:r>
      <w:r>
        <w:rPr>
          <w:spacing w:val="-2"/>
        </w:rPr>
        <w:t> </w:t>
      </w:r>
      <w:r>
        <w:rPr/>
        <w:t>làm</w:t>
      </w:r>
      <w:r>
        <w:rPr>
          <w:spacing w:val="-3"/>
        </w:rPr>
        <w:t> </w:t>
      </w:r>
      <w:r>
        <w:rPr/>
        <w:t>chuẩn</w:t>
      </w:r>
      <w:r>
        <w:rPr>
          <w:spacing w:val="-1"/>
        </w:rPr>
        <w:t> </w:t>
      </w:r>
      <w:r>
        <w:rPr/>
        <w:t>là</w:t>
      </w:r>
      <w:r>
        <w:rPr>
          <w:spacing w:val="-2"/>
        </w:rPr>
        <w:t> </w:t>
      </w:r>
      <w:r>
        <w:rPr/>
        <w:t>1,3m</w:t>
      </w:r>
      <w:r>
        <w:rPr>
          <w:spacing w:val="-1"/>
        </w:rPr>
        <w:t> </w:t>
      </w:r>
      <w:r>
        <w:rPr/>
        <w:t>(tại</w:t>
      </w:r>
      <w:r>
        <w:rPr>
          <w:spacing w:val="-2"/>
        </w:rPr>
        <w:t> </w:t>
      </w:r>
      <w:r>
        <w:rPr/>
        <w:t>ví trí bánh sau bên phụ).</w:t>
      </w:r>
    </w:p>
    <w:p>
      <w:pPr>
        <w:pStyle w:val="ListParagraph"/>
        <w:numPr>
          <w:ilvl w:val="0"/>
          <w:numId w:val="4"/>
        </w:numPr>
        <w:tabs>
          <w:tab w:pos="1397" w:val="left" w:leader="none"/>
        </w:tabs>
        <w:spacing w:line="237" w:lineRule="auto" w:before="10" w:after="0"/>
        <w:ind w:left="122" w:right="121" w:firstLine="707"/>
        <w:jc w:val="both"/>
        <w:rPr>
          <w:sz w:val="28"/>
        </w:rPr>
      </w:pPr>
      <w:r>
        <w:rPr>
          <w:sz w:val="28"/>
        </w:rPr>
        <w:t>Vị trí số 03 là vùng va chạm có diện (01x01)m, tâm vùng va chạm đến mép đường làm chuẩn 4,3m, tâm vùng va chạm đến trụ điện mốc 16,4m.</w:t>
      </w:r>
    </w:p>
    <w:p>
      <w:pPr>
        <w:pStyle w:val="ListParagraph"/>
        <w:numPr>
          <w:ilvl w:val="0"/>
          <w:numId w:val="4"/>
        </w:numPr>
        <w:tabs>
          <w:tab w:pos="1370" w:val="left" w:leader="none"/>
        </w:tabs>
        <w:spacing w:line="237" w:lineRule="auto" w:before="1" w:after="0"/>
        <w:ind w:left="122" w:right="122" w:firstLine="707"/>
        <w:jc w:val="both"/>
        <w:rPr>
          <w:sz w:val="28"/>
        </w:rPr>
      </w:pPr>
      <w:r>
        <w:rPr>
          <w:sz w:val="28"/>
        </w:rPr>
        <w:t>Ví trí 04 là</w:t>
      </w:r>
      <w:r>
        <w:rPr>
          <w:spacing w:val="-1"/>
          <w:sz w:val="28"/>
        </w:rPr>
        <w:t> </w:t>
      </w:r>
      <w:r>
        <w:rPr>
          <w:sz w:val="28"/>
        </w:rPr>
        <w:t>xe ô tô khách BKS 50F-01270, đầu xe hướng về cây xăng Huy Thịnh, đuôi xe hướng về huyện Đăk Pơ, trục bánh sau bên phụ cách mép đường làm chuẩn 1,3m; Trục bánh trước bên phụ cách mép đường làm chuẩn 01m, trục bánh trước bên phụ đến trục bánh sau xe mô tô BKS 81AF007.73 là 5,3m.</w:t>
      </w:r>
    </w:p>
    <w:p>
      <w:pPr>
        <w:pStyle w:val="ListParagraph"/>
        <w:numPr>
          <w:ilvl w:val="0"/>
          <w:numId w:val="4"/>
        </w:numPr>
        <w:tabs>
          <w:tab w:pos="1392" w:val="left" w:leader="none"/>
        </w:tabs>
        <w:spacing w:line="237" w:lineRule="auto" w:before="7" w:after="0"/>
        <w:ind w:left="122" w:right="121" w:firstLine="707"/>
        <w:jc w:val="both"/>
        <w:rPr>
          <w:sz w:val="28"/>
        </w:rPr>
      </w:pPr>
      <w:r>
        <w:rPr>
          <w:sz w:val="28"/>
        </w:rPr>
        <w:t>Vị trí 05 là vết cày, được hình thành trên mặt đường Trường Sơn Đông, dài 03m, có chiều hướng theo hướng lưu thông của xe ô tô, đầu vết cày đến mép đường làm chuẩn 1,25m, cuối vết cày đến mép đường làm chuẩn 0,3m, cuối vết cày đến trục trước xe mô tô BKS 81AF-007.73 là 0,3m.</w:t>
      </w:r>
    </w:p>
    <w:p>
      <w:pPr>
        <w:pStyle w:val="ListParagraph"/>
        <w:numPr>
          <w:ilvl w:val="0"/>
          <w:numId w:val="4"/>
        </w:numPr>
        <w:tabs>
          <w:tab w:pos="1389" w:val="left" w:leader="none"/>
        </w:tabs>
        <w:spacing w:line="237" w:lineRule="auto" w:before="5" w:after="0"/>
        <w:ind w:left="122" w:right="120" w:firstLine="707"/>
        <w:jc w:val="both"/>
        <w:rPr>
          <w:sz w:val="28"/>
        </w:rPr>
      </w:pPr>
      <w:r>
        <w:rPr>
          <w:sz w:val="28"/>
        </w:rPr>
        <w:t>Vị trí 06 là xe mô tô BKS 81AF-007.73, sau tai nạn xe ngã nghiêng bên trái đầu xe hướng về mép đường, đuôi xe hướng về tim đường, trục bánh trước cách mép đường làm chuẩn 0,3m, trục bánh sau cách mép đường làm chuẩn 1,55m, trục bánh trước đến tâm vết máu số 07 là 1,8m.</w:t>
      </w:r>
    </w:p>
    <w:p>
      <w:pPr>
        <w:pStyle w:val="ListParagraph"/>
        <w:numPr>
          <w:ilvl w:val="0"/>
          <w:numId w:val="4"/>
        </w:numPr>
        <w:tabs>
          <w:tab w:pos="1389" w:val="left" w:leader="none"/>
        </w:tabs>
        <w:spacing w:line="240" w:lineRule="auto" w:before="1" w:after="0"/>
        <w:ind w:left="122" w:right="121" w:firstLine="707"/>
        <w:jc w:val="both"/>
        <w:rPr>
          <w:sz w:val="28"/>
        </w:rPr>
      </w:pPr>
      <w:r>
        <w:rPr>
          <w:sz w:val="28"/>
        </w:rPr>
        <w:t>Vị trí 07 là vết máu có diện (0,3x0,3)m, ở vị trí ngoài lề đường, tâm vết máu đo vào mép đường làm chuẩn 1,4m, tâm vết máu đo đến trụ điện mốc 10,5m.</w:t>
      </w:r>
    </w:p>
    <w:p>
      <w:pPr>
        <w:pStyle w:val="ListParagraph"/>
        <w:numPr>
          <w:ilvl w:val="0"/>
          <w:numId w:val="3"/>
        </w:numPr>
        <w:tabs>
          <w:tab w:pos="1048" w:val="left" w:leader="none"/>
        </w:tabs>
        <w:spacing w:line="319" w:lineRule="exact" w:before="0" w:after="0"/>
        <w:ind w:left="1047" w:right="0" w:hanging="218"/>
        <w:jc w:val="both"/>
        <w:rPr>
          <w:sz w:val="28"/>
        </w:rPr>
      </w:pPr>
      <w:r>
        <w:rPr>
          <w:sz w:val="28"/>
        </w:rPr>
        <w:t>Kết</w:t>
      </w:r>
      <w:r>
        <w:rPr>
          <w:spacing w:val="3"/>
          <w:sz w:val="28"/>
        </w:rPr>
        <w:t> </w:t>
      </w:r>
      <w:r>
        <w:rPr>
          <w:sz w:val="28"/>
        </w:rPr>
        <w:t>quả</w:t>
      </w:r>
      <w:r>
        <w:rPr>
          <w:spacing w:val="5"/>
          <w:sz w:val="28"/>
        </w:rPr>
        <w:t> </w:t>
      </w:r>
      <w:r>
        <w:rPr>
          <w:sz w:val="28"/>
        </w:rPr>
        <w:t>khám</w:t>
      </w:r>
      <w:r>
        <w:rPr>
          <w:spacing w:val="3"/>
          <w:sz w:val="28"/>
        </w:rPr>
        <w:t> </w:t>
      </w:r>
      <w:r>
        <w:rPr>
          <w:sz w:val="28"/>
        </w:rPr>
        <w:t>nghiệm</w:t>
      </w:r>
      <w:r>
        <w:rPr>
          <w:spacing w:val="4"/>
          <w:sz w:val="28"/>
        </w:rPr>
        <w:t> </w:t>
      </w:r>
      <w:r>
        <w:rPr>
          <w:sz w:val="28"/>
        </w:rPr>
        <w:t>phương</w:t>
      </w:r>
      <w:r>
        <w:rPr>
          <w:spacing w:val="3"/>
          <w:sz w:val="28"/>
        </w:rPr>
        <w:t> </w:t>
      </w:r>
      <w:r>
        <w:rPr>
          <w:sz w:val="28"/>
        </w:rPr>
        <w:t>tiên</w:t>
      </w:r>
      <w:r>
        <w:rPr>
          <w:spacing w:val="2"/>
          <w:sz w:val="28"/>
        </w:rPr>
        <w:t> </w:t>
      </w:r>
      <w:r>
        <w:rPr>
          <w:sz w:val="28"/>
        </w:rPr>
        <w:t>liên</w:t>
      </w:r>
      <w:r>
        <w:rPr>
          <w:spacing w:val="3"/>
          <w:sz w:val="28"/>
        </w:rPr>
        <w:t> </w:t>
      </w:r>
      <w:r>
        <w:rPr>
          <w:sz w:val="28"/>
        </w:rPr>
        <w:t>quan</w:t>
      </w:r>
      <w:r>
        <w:rPr>
          <w:spacing w:val="3"/>
          <w:sz w:val="28"/>
        </w:rPr>
        <w:t> </w:t>
      </w:r>
      <w:r>
        <w:rPr>
          <w:sz w:val="28"/>
        </w:rPr>
        <w:t>đến</w:t>
      </w:r>
      <w:r>
        <w:rPr>
          <w:spacing w:val="6"/>
          <w:sz w:val="28"/>
        </w:rPr>
        <w:t> </w:t>
      </w:r>
      <w:r>
        <w:rPr>
          <w:sz w:val="28"/>
        </w:rPr>
        <w:t>tai</w:t>
      </w:r>
      <w:r>
        <w:rPr>
          <w:spacing w:val="3"/>
          <w:sz w:val="28"/>
        </w:rPr>
        <w:t> </w:t>
      </w:r>
      <w:r>
        <w:rPr>
          <w:sz w:val="28"/>
        </w:rPr>
        <w:t>nạn,</w:t>
      </w:r>
      <w:r>
        <w:rPr>
          <w:spacing w:val="2"/>
          <w:sz w:val="28"/>
        </w:rPr>
        <w:t> </w:t>
      </w:r>
      <w:r>
        <w:rPr>
          <w:sz w:val="28"/>
        </w:rPr>
        <w:t>ghi</w:t>
      </w:r>
      <w:r>
        <w:rPr>
          <w:spacing w:val="3"/>
          <w:sz w:val="28"/>
        </w:rPr>
        <w:t> </w:t>
      </w:r>
      <w:r>
        <w:rPr>
          <w:sz w:val="28"/>
        </w:rPr>
        <w:t>nH</w:t>
      </w:r>
      <w:r>
        <w:rPr>
          <w:spacing w:val="4"/>
          <w:sz w:val="28"/>
        </w:rPr>
        <w:t> </w:t>
      </w:r>
      <w:r>
        <w:rPr>
          <w:sz w:val="28"/>
        </w:rPr>
        <w:t>dấu</w:t>
      </w:r>
      <w:r>
        <w:rPr>
          <w:spacing w:val="5"/>
          <w:sz w:val="28"/>
        </w:rPr>
        <w:t> </w:t>
      </w:r>
      <w:r>
        <w:rPr>
          <w:sz w:val="28"/>
        </w:rPr>
        <w:t>vết</w:t>
      </w:r>
      <w:r>
        <w:rPr>
          <w:spacing w:val="4"/>
          <w:sz w:val="28"/>
        </w:rPr>
        <w:t> </w:t>
      </w:r>
      <w:r>
        <w:rPr>
          <w:spacing w:val="-5"/>
          <w:sz w:val="28"/>
        </w:rPr>
        <w:t>như</w:t>
      </w:r>
    </w:p>
    <w:p>
      <w:pPr>
        <w:pStyle w:val="BodyText"/>
        <w:spacing w:line="319" w:lineRule="exact"/>
        <w:jc w:val="left"/>
      </w:pPr>
      <w:r>
        <w:rPr>
          <w:spacing w:val="-4"/>
        </w:rPr>
        <w:t>sau:</w:t>
      </w:r>
    </w:p>
    <w:p>
      <w:pPr>
        <w:pStyle w:val="BodyText"/>
        <w:ind w:left="830"/>
        <w:jc w:val="left"/>
      </w:pPr>
      <w:r>
        <w:rPr/>
        <w:t>-</w:t>
      </w:r>
      <w:r>
        <w:rPr>
          <w:spacing w:val="17"/>
        </w:rPr>
        <w:t> </w:t>
      </w:r>
      <w:r>
        <w:rPr/>
        <w:t>Xe</w:t>
      </w:r>
      <w:r>
        <w:rPr>
          <w:spacing w:val="16"/>
        </w:rPr>
        <w:t> </w:t>
      </w:r>
      <w:r>
        <w:rPr/>
        <w:t>ô</w:t>
      </w:r>
      <w:r>
        <w:rPr>
          <w:spacing w:val="19"/>
        </w:rPr>
        <w:t> </w:t>
      </w:r>
      <w:r>
        <w:rPr/>
        <w:t>tô</w:t>
      </w:r>
      <w:r>
        <w:rPr>
          <w:spacing w:val="19"/>
        </w:rPr>
        <w:t> </w:t>
      </w:r>
      <w:r>
        <w:rPr/>
        <w:t>BKS</w:t>
      </w:r>
      <w:r>
        <w:rPr>
          <w:spacing w:val="16"/>
        </w:rPr>
        <w:t> </w:t>
      </w:r>
      <w:r>
        <w:rPr/>
        <w:t>50F-012.70,</w:t>
      </w:r>
      <w:r>
        <w:rPr>
          <w:spacing w:val="15"/>
        </w:rPr>
        <w:t> </w:t>
      </w:r>
      <w:r>
        <w:rPr/>
        <w:t>nhãn</w:t>
      </w:r>
      <w:r>
        <w:rPr>
          <w:spacing w:val="19"/>
        </w:rPr>
        <w:t> </w:t>
      </w:r>
      <w:r>
        <w:rPr/>
        <w:t>hiệu</w:t>
      </w:r>
      <w:r>
        <w:rPr>
          <w:spacing w:val="19"/>
        </w:rPr>
        <w:t> </w:t>
      </w:r>
      <w:r>
        <w:rPr/>
        <w:t>THACO,</w:t>
      </w:r>
      <w:r>
        <w:rPr>
          <w:spacing w:val="18"/>
        </w:rPr>
        <w:t> </w:t>
      </w:r>
      <w:r>
        <w:rPr/>
        <w:t>loại</w:t>
      </w:r>
      <w:r>
        <w:rPr>
          <w:spacing w:val="19"/>
        </w:rPr>
        <w:t> </w:t>
      </w:r>
      <w:r>
        <w:rPr/>
        <w:t>xe</w:t>
      </w:r>
      <w:r>
        <w:rPr>
          <w:spacing w:val="19"/>
        </w:rPr>
        <w:t> </w:t>
      </w:r>
      <w:r>
        <w:rPr/>
        <w:t>ô</w:t>
      </w:r>
      <w:r>
        <w:rPr>
          <w:spacing w:val="17"/>
        </w:rPr>
        <w:t> </w:t>
      </w:r>
      <w:r>
        <w:rPr/>
        <w:t>tô</w:t>
      </w:r>
      <w:r>
        <w:rPr>
          <w:spacing w:val="17"/>
        </w:rPr>
        <w:t> </w:t>
      </w:r>
      <w:r>
        <w:rPr/>
        <w:t>khách</w:t>
      </w:r>
      <w:r>
        <w:rPr>
          <w:spacing w:val="17"/>
        </w:rPr>
        <w:t> </w:t>
      </w:r>
      <w:r>
        <w:rPr/>
        <w:t>46</w:t>
      </w:r>
      <w:r>
        <w:rPr>
          <w:spacing w:val="17"/>
        </w:rPr>
        <w:t> </w:t>
      </w:r>
      <w:r>
        <w:rPr/>
        <w:t>chỗ,</w:t>
      </w:r>
      <w:r>
        <w:rPr>
          <w:spacing w:val="16"/>
        </w:rPr>
        <w:t> </w:t>
      </w:r>
      <w:r>
        <w:rPr>
          <w:spacing w:val="-5"/>
        </w:rPr>
        <w:t>số</w:t>
      </w:r>
    </w:p>
    <w:p>
      <w:pPr>
        <w:pStyle w:val="BodyText"/>
        <w:spacing w:line="237" w:lineRule="auto"/>
        <w:ind w:right="118"/>
      </w:pPr>
      <w:r>
        <w:rPr/>
        <w:t>khung RN5B46SACDC000945, số máy WP12375N1413D017772: Kính chắn gió trước bên tài có vết nứt vỡ diện (1,8x1,2)m. Mặt nạ đầu xe bên tài bị móp méo biến dạng diện (01x0,5)m. Cảng trước (Ba đờ sốc) bị móp méo diện (1,6x0,5). Cảng trước (Ba đờ sốc) trước bên phụ bung ra khỏi vị trí ban đầu 10cm. Biển kiểm soát trước bị móp méo, mặt kính bị nứt vỡ diện (16x14)cm. Cảng trước có vết chà cao su màu đen diện (10x20)cm, cách mép ngoài cùng biển số bên phụ 13cm. Căn cứ Kết luận giám định tư pháp ngày 19/8/2022 của Giám định viên thuộc Sở Giao thông vận tải tỉnh Gia Lai, xác định xe ô tô biển kiểm soát 50F-012.70, tại thời điểm giám định, xe có các chi tiết, cụm chi tiết, hệ thống, tổng thành đủ độ bền, đảm bảo tính năng hoạt động (trừ kính chắn gió, cản trước bên trái bị vỡ).</w:t>
      </w:r>
    </w:p>
    <w:p>
      <w:pPr>
        <w:pStyle w:val="BodyText"/>
        <w:spacing w:line="237" w:lineRule="auto" w:before="12"/>
        <w:ind w:right="119" w:firstLine="707"/>
      </w:pPr>
      <w:r>
        <w:rPr/>
        <w:t>Xe mô tô biển kiểm soát 81AF-007.73, số khung SS50229827, số máy S50E212560: Tay lái</w:t>
      </w:r>
      <w:r>
        <w:rPr>
          <w:spacing w:val="-1"/>
        </w:rPr>
        <w:t> </w:t>
      </w:r>
      <w:r>
        <w:rPr/>
        <w:t>cong vênh hướng từ trước ra sau, từ dưới lên trên, lệch 10cm so với vị trí ban đầu. Cụm giữ tay phanh bên phải có vết nứt vỡ diện (01x03)cm. Tay ga bên phải bị tụt hướng</w:t>
      </w:r>
      <w:r>
        <w:rPr>
          <w:spacing w:val="-1"/>
        </w:rPr>
        <w:t> </w:t>
      </w:r>
      <w:r>
        <w:rPr/>
        <w:t>từ ngoài vào trong lệch 02cm so với vị trí ban đầu. Đèn xi nhan hai</w:t>
      </w:r>
      <w:r>
        <w:rPr>
          <w:spacing w:val="-1"/>
        </w:rPr>
        <w:t> </w:t>
      </w:r>
      <w:r>
        <w:rPr/>
        <w:t>bên bị</w:t>
      </w:r>
      <w:r>
        <w:rPr>
          <w:spacing w:val="-1"/>
        </w:rPr>
        <w:t> </w:t>
      </w:r>
      <w:r>
        <w:rPr/>
        <w:t>vỡ,</w:t>
      </w:r>
      <w:r>
        <w:rPr>
          <w:spacing w:val="-2"/>
        </w:rPr>
        <w:t> </w:t>
      </w:r>
      <w:r>
        <w:rPr/>
        <w:t>đèn trợ</w:t>
      </w:r>
      <w:r>
        <w:rPr>
          <w:spacing w:val="-2"/>
        </w:rPr>
        <w:t> </w:t>
      </w:r>
      <w:r>
        <w:rPr/>
        <w:t>sáng</w:t>
      </w:r>
      <w:r>
        <w:rPr>
          <w:spacing w:val="-1"/>
        </w:rPr>
        <w:t> </w:t>
      </w:r>
      <w:r>
        <w:rPr/>
        <w:t>vỡ</w:t>
      </w:r>
      <w:r>
        <w:rPr>
          <w:spacing w:val="-2"/>
        </w:rPr>
        <w:t> </w:t>
      </w:r>
      <w:r>
        <w:rPr/>
        <w:t>nát hoàn toàn. Tay</w:t>
      </w:r>
      <w:r>
        <w:rPr>
          <w:spacing w:val="-1"/>
        </w:rPr>
        <w:t> </w:t>
      </w:r>
      <w:r>
        <w:rPr/>
        <w:t>côn bên trái bị</w:t>
      </w:r>
      <w:r>
        <w:rPr>
          <w:spacing w:val="-1"/>
        </w:rPr>
        <w:t> </w:t>
      </w:r>
      <w:r>
        <w:rPr/>
        <w:t>gãy rơi ra</w:t>
      </w:r>
      <w:r>
        <w:rPr>
          <w:spacing w:val="-1"/>
        </w:rPr>
        <w:t> </w:t>
      </w:r>
      <w:r>
        <w:rPr/>
        <w:t>ngoài. Mặt ngoài đầu tay lái bên trái có vết trầy xước kim loại, cao su tay nắm trầy xước diện (01x01)cm.</w:t>
      </w:r>
      <w:r>
        <w:rPr>
          <w:spacing w:val="28"/>
        </w:rPr>
        <w:t> </w:t>
      </w:r>
      <w:r>
        <w:rPr/>
        <w:t>Gác</w:t>
      </w:r>
      <w:r>
        <w:rPr>
          <w:spacing w:val="31"/>
        </w:rPr>
        <w:t> </w:t>
      </w:r>
      <w:r>
        <w:rPr/>
        <w:t>để</w:t>
      </w:r>
      <w:r>
        <w:rPr>
          <w:spacing w:val="33"/>
        </w:rPr>
        <w:t> </w:t>
      </w:r>
      <w:r>
        <w:rPr/>
        <w:t>chân</w:t>
      </w:r>
      <w:r>
        <w:rPr>
          <w:spacing w:val="35"/>
        </w:rPr>
        <w:t> </w:t>
      </w:r>
      <w:r>
        <w:rPr/>
        <w:t>trước</w:t>
      </w:r>
      <w:r>
        <w:rPr>
          <w:spacing w:val="33"/>
        </w:rPr>
        <w:t> </w:t>
      </w:r>
      <w:r>
        <w:rPr/>
        <w:t>bên</w:t>
      </w:r>
      <w:r>
        <w:rPr>
          <w:spacing w:val="32"/>
        </w:rPr>
        <w:t> </w:t>
      </w:r>
      <w:r>
        <w:rPr/>
        <w:t>trái</w:t>
      </w:r>
      <w:r>
        <w:rPr>
          <w:spacing w:val="34"/>
        </w:rPr>
        <w:t> </w:t>
      </w:r>
      <w:r>
        <w:rPr/>
        <w:t>có</w:t>
      </w:r>
      <w:r>
        <w:rPr>
          <w:spacing w:val="35"/>
        </w:rPr>
        <w:t> </w:t>
      </w:r>
      <w:r>
        <w:rPr/>
        <w:t>vết</w:t>
      </w:r>
      <w:r>
        <w:rPr>
          <w:spacing w:val="31"/>
        </w:rPr>
        <w:t> </w:t>
      </w:r>
      <w:r>
        <w:rPr/>
        <w:t>trầy</w:t>
      </w:r>
      <w:r>
        <w:rPr>
          <w:spacing w:val="31"/>
        </w:rPr>
        <w:t> </w:t>
      </w:r>
      <w:r>
        <w:rPr/>
        <w:t>xước</w:t>
      </w:r>
      <w:r>
        <w:rPr>
          <w:spacing w:val="32"/>
        </w:rPr>
        <w:t> </w:t>
      </w:r>
      <w:r>
        <w:rPr/>
        <w:t>kim</w:t>
      </w:r>
      <w:r>
        <w:rPr>
          <w:spacing w:val="28"/>
        </w:rPr>
        <w:t> </w:t>
      </w:r>
      <w:r>
        <w:rPr/>
        <w:t>loại</w:t>
      </w:r>
      <w:r>
        <w:rPr>
          <w:spacing w:val="31"/>
        </w:rPr>
        <w:t> </w:t>
      </w:r>
      <w:r>
        <w:rPr/>
        <w:t>diện</w:t>
      </w:r>
      <w:r>
        <w:rPr>
          <w:spacing w:val="35"/>
        </w:rPr>
        <w:t> </w:t>
      </w:r>
      <w:r>
        <w:rPr>
          <w:spacing w:val="-2"/>
        </w:rPr>
        <w:t>(02x06)cm.</w:t>
      </w:r>
    </w:p>
    <w:p>
      <w:pPr>
        <w:spacing w:after="0" w:line="237" w:lineRule="auto"/>
        <w:sectPr>
          <w:pgSz w:w="12240" w:h="15840"/>
          <w:pgMar w:header="0" w:footer="507" w:top="1060" w:bottom="700" w:left="1580" w:right="780"/>
        </w:sectPr>
      </w:pPr>
    </w:p>
    <w:p>
      <w:pPr>
        <w:pStyle w:val="BodyText"/>
        <w:spacing w:line="237" w:lineRule="auto" w:before="71"/>
        <w:ind w:right="121"/>
      </w:pPr>
      <w:r>
        <w:rPr/>
        <w:t>Mặt ngoài cần số trước có vết trầy xước kim loại diện (01x01)cm. Đèn xi nhan phía sau bên trái bị vỡ diện (3x4)cm. Mặt ngoài bình xăng bên trái bị móp méo diện (07x15)cm.</w:t>
      </w:r>
      <w:r>
        <w:rPr>
          <w:spacing w:val="-3"/>
        </w:rPr>
        <w:t> </w:t>
      </w:r>
      <w:r>
        <w:rPr/>
        <w:t>Mặt</w:t>
      </w:r>
      <w:r>
        <w:rPr>
          <w:spacing w:val="-1"/>
        </w:rPr>
        <w:t> </w:t>
      </w:r>
      <w:r>
        <w:rPr/>
        <w:t>ngoài</w:t>
      </w:r>
      <w:r>
        <w:rPr>
          <w:spacing w:val="-1"/>
        </w:rPr>
        <w:t> </w:t>
      </w:r>
      <w:r>
        <w:rPr/>
        <w:t>chắn</w:t>
      </w:r>
      <w:r>
        <w:rPr>
          <w:spacing w:val="-5"/>
        </w:rPr>
        <w:t> </w:t>
      </w:r>
      <w:r>
        <w:rPr/>
        <w:t>ba</w:t>
      </w:r>
      <w:r>
        <w:rPr>
          <w:spacing w:val="-2"/>
        </w:rPr>
        <w:t> </w:t>
      </w:r>
      <w:r>
        <w:rPr/>
        <w:t>bị</w:t>
      </w:r>
      <w:r>
        <w:rPr>
          <w:spacing w:val="-2"/>
        </w:rPr>
        <w:t> </w:t>
      </w:r>
      <w:r>
        <w:rPr/>
        <w:t>lún</w:t>
      </w:r>
      <w:r>
        <w:rPr>
          <w:spacing w:val="-5"/>
        </w:rPr>
        <w:t> </w:t>
      </w:r>
      <w:r>
        <w:rPr/>
        <w:t>từ</w:t>
      </w:r>
      <w:r>
        <w:rPr>
          <w:spacing w:val="-4"/>
        </w:rPr>
        <w:t> </w:t>
      </w:r>
      <w:r>
        <w:rPr/>
        <w:t>ngoài</w:t>
      </w:r>
      <w:r>
        <w:rPr>
          <w:spacing w:val="-5"/>
        </w:rPr>
        <w:t> </w:t>
      </w:r>
      <w:r>
        <w:rPr/>
        <w:t>vào</w:t>
      </w:r>
      <w:r>
        <w:rPr>
          <w:spacing w:val="-1"/>
        </w:rPr>
        <w:t> </w:t>
      </w:r>
      <w:r>
        <w:rPr/>
        <w:t>trong</w:t>
      </w:r>
      <w:r>
        <w:rPr>
          <w:spacing w:val="-5"/>
        </w:rPr>
        <w:t> </w:t>
      </w:r>
      <w:r>
        <w:rPr/>
        <w:t>diện</w:t>
      </w:r>
      <w:r>
        <w:rPr>
          <w:spacing w:val="-1"/>
        </w:rPr>
        <w:t> </w:t>
      </w:r>
      <w:r>
        <w:rPr/>
        <w:t>(02x02)cm,</w:t>
      </w:r>
      <w:r>
        <w:rPr>
          <w:spacing w:val="-3"/>
        </w:rPr>
        <w:t> </w:t>
      </w:r>
      <w:r>
        <w:rPr/>
        <w:t>cách</w:t>
      </w:r>
      <w:r>
        <w:rPr>
          <w:spacing w:val="-4"/>
        </w:rPr>
        <w:t> </w:t>
      </w:r>
      <w:r>
        <w:rPr/>
        <w:t>trục</w:t>
      </w:r>
      <w:r>
        <w:rPr>
          <w:spacing w:val="-2"/>
        </w:rPr>
        <w:t> </w:t>
      </w:r>
      <w:r>
        <w:rPr/>
        <w:t>cổ lái 10cm. Gác để chân trước bên phải bị gãy rời ra</w:t>
      </w:r>
      <w:r>
        <w:rPr>
          <w:spacing w:val="-1"/>
        </w:rPr>
        <w:t> </w:t>
      </w:r>
      <w:r>
        <w:rPr/>
        <w:t>ngoài. Mặt ngoài nắp côn bên phải bị vỡ hướng từ ngoài vào trong diện (02x04)cm. Chân chống cong vênh hướng từ trước ra sau từ ngoài vào trong lệch 04cm so với vị trí ban đầu. Mặt ngoài chắn bảo vệ ống giảm thanh có vết trầy xước kim loại, móp méo hướng từ ngoài vào trong 01cm, có bám dính dấu vết sơn màu đỏ. Phần đuôi ống giảm thanh bị móp méo dài 50cm, tâm cách đất 52cm. Nhún sau bên phải cong vênh hướng từ ngoài vào trong lệch 04cm so với vị trí ban đầu.</w:t>
      </w:r>
    </w:p>
    <w:p>
      <w:pPr>
        <w:pStyle w:val="ListParagraph"/>
        <w:numPr>
          <w:ilvl w:val="0"/>
          <w:numId w:val="3"/>
        </w:numPr>
        <w:tabs>
          <w:tab w:pos="1043" w:val="left" w:leader="none"/>
        </w:tabs>
        <w:spacing w:line="237" w:lineRule="auto" w:before="14" w:after="0"/>
        <w:ind w:left="122" w:right="119" w:firstLine="707"/>
        <w:jc w:val="both"/>
        <w:rPr>
          <w:sz w:val="28"/>
        </w:rPr>
      </w:pPr>
      <w:r>
        <w:rPr>
          <w:sz w:val="28"/>
        </w:rPr>
        <w:t>Kết quả khám nghiệm tử thi Nguyễn Công Trường ghi nH: Đầu, mặt, cổ: Hai mắt nhắn, đồng tử hai bên dãn đều 03mm. Ống tai phải, mũi, miệng chảy dịch màu đỏ, miệng ngậm, lưỡi nằm trong cung răng, các răng không gãy. Vùng cung mày</w:t>
      </w:r>
      <w:r>
        <w:rPr>
          <w:spacing w:val="40"/>
          <w:sz w:val="28"/>
        </w:rPr>
        <w:t> </w:t>
      </w:r>
      <w:r>
        <w:rPr>
          <w:sz w:val="28"/>
        </w:rPr>
        <w:t>phải,</w:t>
      </w:r>
      <w:r>
        <w:rPr>
          <w:spacing w:val="-3"/>
          <w:sz w:val="28"/>
        </w:rPr>
        <w:t> </w:t>
      </w:r>
      <w:r>
        <w:rPr>
          <w:sz w:val="28"/>
        </w:rPr>
        <w:t>mắt</w:t>
      </w:r>
      <w:r>
        <w:rPr>
          <w:spacing w:val="-1"/>
          <w:sz w:val="28"/>
        </w:rPr>
        <w:t> </w:t>
      </w:r>
      <w:r>
        <w:rPr>
          <w:sz w:val="28"/>
        </w:rPr>
        <w:t>phải</w:t>
      </w:r>
      <w:r>
        <w:rPr>
          <w:spacing w:val="-1"/>
          <w:sz w:val="28"/>
        </w:rPr>
        <w:t> </w:t>
      </w:r>
      <w:r>
        <w:rPr>
          <w:sz w:val="28"/>
        </w:rPr>
        <w:t>có</w:t>
      </w:r>
      <w:r>
        <w:rPr>
          <w:spacing w:val="-1"/>
          <w:sz w:val="28"/>
        </w:rPr>
        <w:t> </w:t>
      </w:r>
      <w:r>
        <w:rPr>
          <w:sz w:val="28"/>
        </w:rPr>
        <w:t>vết</w:t>
      </w:r>
      <w:r>
        <w:rPr>
          <w:spacing w:val="-1"/>
          <w:sz w:val="28"/>
        </w:rPr>
        <w:t> </w:t>
      </w:r>
      <w:r>
        <w:rPr>
          <w:sz w:val="28"/>
        </w:rPr>
        <w:t>rách</w:t>
      </w:r>
      <w:r>
        <w:rPr>
          <w:spacing w:val="-2"/>
          <w:sz w:val="28"/>
        </w:rPr>
        <w:t> </w:t>
      </w:r>
      <w:r>
        <w:rPr>
          <w:sz w:val="28"/>
        </w:rPr>
        <w:t>da</w:t>
      </w:r>
      <w:r>
        <w:rPr>
          <w:spacing w:val="-2"/>
          <w:sz w:val="28"/>
        </w:rPr>
        <w:t> </w:t>
      </w:r>
      <w:r>
        <w:rPr>
          <w:sz w:val="28"/>
        </w:rPr>
        <w:t>đã</w:t>
      </w:r>
      <w:r>
        <w:rPr>
          <w:spacing w:val="-2"/>
          <w:sz w:val="28"/>
        </w:rPr>
        <w:t> </w:t>
      </w:r>
      <w:r>
        <w:rPr>
          <w:sz w:val="28"/>
        </w:rPr>
        <w:t>được</w:t>
      </w:r>
      <w:r>
        <w:rPr>
          <w:spacing w:val="-2"/>
          <w:sz w:val="28"/>
        </w:rPr>
        <w:t> </w:t>
      </w:r>
      <w:r>
        <w:rPr>
          <w:sz w:val="28"/>
        </w:rPr>
        <w:t>khâu</w:t>
      </w:r>
      <w:r>
        <w:rPr>
          <w:spacing w:val="-3"/>
          <w:sz w:val="28"/>
        </w:rPr>
        <w:t> </w:t>
      </w:r>
      <w:r>
        <w:rPr>
          <w:sz w:val="28"/>
        </w:rPr>
        <w:t>chỉ</w:t>
      </w:r>
      <w:r>
        <w:rPr>
          <w:spacing w:val="-2"/>
          <w:sz w:val="28"/>
        </w:rPr>
        <w:t> </w:t>
      </w:r>
      <w:r>
        <w:rPr>
          <w:sz w:val="28"/>
        </w:rPr>
        <w:t>trong</w:t>
      </w:r>
      <w:r>
        <w:rPr>
          <w:spacing w:val="-5"/>
          <w:sz w:val="28"/>
        </w:rPr>
        <w:t> </w:t>
      </w:r>
      <w:r>
        <w:rPr>
          <w:sz w:val="28"/>
        </w:rPr>
        <w:t>diện</w:t>
      </w:r>
      <w:r>
        <w:rPr>
          <w:spacing w:val="-1"/>
          <w:sz w:val="28"/>
        </w:rPr>
        <w:t> </w:t>
      </w:r>
      <w:r>
        <w:rPr>
          <w:sz w:val="28"/>
        </w:rPr>
        <w:t>(05x02)cm.</w:t>
      </w:r>
      <w:r>
        <w:rPr>
          <w:spacing w:val="-3"/>
          <w:sz w:val="28"/>
        </w:rPr>
        <w:t> </w:t>
      </w:r>
      <w:r>
        <w:rPr>
          <w:sz w:val="28"/>
        </w:rPr>
        <w:t>Vùng</w:t>
      </w:r>
      <w:r>
        <w:rPr>
          <w:spacing w:val="-5"/>
          <w:sz w:val="28"/>
        </w:rPr>
        <w:t> </w:t>
      </w:r>
      <w:r>
        <w:rPr>
          <w:sz w:val="28"/>
        </w:rPr>
        <w:t>trán</w:t>
      </w:r>
      <w:r>
        <w:rPr>
          <w:spacing w:val="-1"/>
          <w:sz w:val="28"/>
        </w:rPr>
        <w:t> </w:t>
      </w:r>
      <w:r>
        <w:rPr>
          <w:sz w:val="28"/>
        </w:rPr>
        <w:t>phải, mắt phải bầm tụ máu, xây sát da trong diện (08x07)cm. Vùng mũi xây sát da trong diện (04x02)cm. Vùng môi dưới trái bầm tụ máu trong diện (02x01)cm; Lưng, mông: Vùng bả vai phải xây sát da trong diện (04x10)cm, vùng bả vai trái xây sát da kích thước (04x02)cm. Vùng thắt lưng phải, trái, mông trái xây sát da trong diện (25x07)cm. Ngực, bụng, không phát hiện thương tích; Tay, chân: Vùng 1/3 giữa mặt ngoài, cánh tay phải xây sát da, bầm tụ máu trong diện (07x06)cm. Gãy xương cánh tay phải. Vùng mặt sau khuỷu tay phải xây sát da trong diện (08x08)cm. Mu bàn tay, các ngón tay bàn tay phải xây sát da rải rác trong diện (14x09)cm. Vùng 1/3 giữa mặt ngoài, trong cẳng chân phải bầm tụ máu trong diện (13x08)cm. Vùng mắt cá trong, cạnh trong bàn chân phải bầm tụ máu trong diện (24x06)cm. Mặt trên ngón 1 bàn chân phải xây sát da trong diện (02x03)cm. Vùng mặt trước đầu gối trái xây sát da trong diện (04x03)cm. Vùng mặt trong đầu gối, 1/2 trên cẳng chân trái bầm tụ máu trong diện (25x10)cm. Mu bàn chân, các ngón chân bàn chân trái xây sát da rải rác trong diện (04x02)cm. Vùng mặt trên khớp vai trái xây sát da kích thước (95x2)cm. Vùng mặt sau khủy tay trái xây sát da bầm tụ máu trong diện (06x04)cm. Mu bàn tay các ngón tay trái xây sát da rải rác trong diện (18x13)cm; Mổ thử thi: Mở rộng vết thương cung mày mắt phải, mô cơ dưới da vùng trán mắt phải bầm tụ máu, nứt</w:t>
      </w:r>
      <w:r>
        <w:rPr>
          <w:spacing w:val="80"/>
          <w:sz w:val="28"/>
        </w:rPr>
        <w:t> </w:t>
      </w:r>
      <w:r>
        <w:rPr>
          <w:sz w:val="28"/>
        </w:rPr>
        <w:t>xương sọ trán phải đo được kích thước (02x0,1)cm, có máu chảy qua đường nứt.</w:t>
      </w:r>
    </w:p>
    <w:p>
      <w:pPr>
        <w:pStyle w:val="BodyText"/>
        <w:spacing w:before="25"/>
        <w:ind w:right="124" w:firstLine="707"/>
      </w:pPr>
      <w:r>
        <w:rPr/>
        <w:t>Căn cứ Bản kết luận giám định pháp y về tử thi số: 515/KL-KTHS, ngày 25/8/2022 của Phòng Kỹ thuật hình sự Công an tỉnh Gia Lai, kết luận nguyên nhân chết của anh Trường: Chấn thương sọ não do tai nạn giao thông.</w:t>
      </w:r>
    </w:p>
    <w:p>
      <w:pPr>
        <w:pStyle w:val="BodyText"/>
        <w:spacing w:line="237" w:lineRule="auto"/>
        <w:ind w:right="119" w:firstLine="707"/>
      </w:pPr>
      <w:r>
        <w:rPr/>
        <w:t>Quá</w:t>
      </w:r>
      <w:r>
        <w:rPr>
          <w:spacing w:val="-12"/>
        </w:rPr>
        <w:t> </w:t>
      </w:r>
      <w:r>
        <w:rPr/>
        <w:t>trình</w:t>
      </w:r>
      <w:r>
        <w:rPr>
          <w:spacing w:val="-11"/>
        </w:rPr>
        <w:t> </w:t>
      </w:r>
      <w:r>
        <w:rPr/>
        <w:t>điều</w:t>
      </w:r>
      <w:r>
        <w:rPr>
          <w:spacing w:val="-11"/>
        </w:rPr>
        <w:t> </w:t>
      </w:r>
      <w:r>
        <w:rPr/>
        <w:t>tra</w:t>
      </w:r>
      <w:r>
        <w:rPr>
          <w:spacing w:val="-12"/>
        </w:rPr>
        <w:t> </w:t>
      </w:r>
      <w:r>
        <w:rPr/>
        <w:t>xác</w:t>
      </w:r>
      <w:r>
        <w:rPr>
          <w:spacing w:val="-14"/>
        </w:rPr>
        <w:t> </w:t>
      </w:r>
      <w:r>
        <w:rPr/>
        <w:t>định</w:t>
      </w:r>
      <w:r>
        <w:rPr>
          <w:spacing w:val="-11"/>
        </w:rPr>
        <w:t> </w:t>
      </w:r>
      <w:r>
        <w:rPr/>
        <w:t>nguyên</w:t>
      </w:r>
      <w:r>
        <w:rPr>
          <w:spacing w:val="-11"/>
        </w:rPr>
        <w:t> </w:t>
      </w:r>
      <w:r>
        <w:rPr/>
        <w:t>nhân</w:t>
      </w:r>
      <w:r>
        <w:rPr>
          <w:spacing w:val="-11"/>
        </w:rPr>
        <w:t> </w:t>
      </w:r>
      <w:r>
        <w:rPr/>
        <w:t>chính</w:t>
      </w:r>
      <w:r>
        <w:rPr>
          <w:spacing w:val="-11"/>
        </w:rPr>
        <w:t> </w:t>
      </w:r>
      <w:r>
        <w:rPr/>
        <w:t>dẫn</w:t>
      </w:r>
      <w:r>
        <w:rPr>
          <w:spacing w:val="-11"/>
        </w:rPr>
        <w:t> </w:t>
      </w:r>
      <w:r>
        <w:rPr/>
        <w:t>đến</w:t>
      </w:r>
      <w:r>
        <w:rPr>
          <w:spacing w:val="-11"/>
        </w:rPr>
        <w:t> </w:t>
      </w:r>
      <w:r>
        <w:rPr/>
        <w:t>tai</w:t>
      </w:r>
      <w:r>
        <w:rPr>
          <w:spacing w:val="-10"/>
        </w:rPr>
        <w:t> </w:t>
      </w:r>
      <w:r>
        <w:rPr/>
        <w:t>nạn</w:t>
      </w:r>
      <w:r>
        <w:rPr>
          <w:spacing w:val="-11"/>
        </w:rPr>
        <w:t> </w:t>
      </w:r>
      <w:r>
        <w:rPr/>
        <w:t>là</w:t>
      </w:r>
      <w:r>
        <w:rPr>
          <w:spacing w:val="-12"/>
        </w:rPr>
        <w:t> </w:t>
      </w:r>
      <w:r>
        <w:rPr/>
        <w:t>do</w:t>
      </w:r>
      <w:r>
        <w:rPr>
          <w:spacing w:val="-11"/>
        </w:rPr>
        <w:t> </w:t>
      </w:r>
      <w:r>
        <w:rPr/>
        <w:t>P</w:t>
      </w:r>
      <w:r>
        <w:rPr>
          <w:spacing w:val="-12"/>
        </w:rPr>
        <w:t> </w:t>
      </w:r>
      <w:r>
        <w:rPr/>
        <w:t>điều</w:t>
      </w:r>
      <w:r>
        <w:rPr>
          <w:spacing w:val="-11"/>
        </w:rPr>
        <w:t> </w:t>
      </w:r>
      <w:r>
        <w:rPr/>
        <w:t>khiển xe</w:t>
      </w:r>
      <w:r>
        <w:rPr>
          <w:spacing w:val="-1"/>
        </w:rPr>
        <w:t> </w:t>
      </w:r>
      <w:r>
        <w:rPr/>
        <w:t>ô</w:t>
      </w:r>
      <w:r>
        <w:rPr>
          <w:spacing w:val="-1"/>
        </w:rPr>
        <w:t> </w:t>
      </w:r>
      <w:r>
        <w:rPr/>
        <w:t>tô</w:t>
      </w:r>
      <w:r>
        <w:rPr>
          <w:spacing w:val="-1"/>
        </w:rPr>
        <w:t> </w:t>
      </w:r>
      <w:r>
        <w:rPr/>
        <w:t>tham</w:t>
      </w:r>
      <w:r>
        <w:rPr>
          <w:spacing w:val="-1"/>
        </w:rPr>
        <w:t> </w:t>
      </w:r>
      <w:r>
        <w:rPr/>
        <w:t>gia</w:t>
      </w:r>
      <w:r>
        <w:rPr>
          <w:spacing w:val="-1"/>
        </w:rPr>
        <w:t> </w:t>
      </w:r>
      <w:r>
        <w:rPr/>
        <w:t>giao</w:t>
      </w:r>
      <w:r>
        <w:rPr>
          <w:spacing w:val="-1"/>
        </w:rPr>
        <w:t> </w:t>
      </w:r>
      <w:r>
        <w:rPr/>
        <w:t>thông</w:t>
      </w:r>
      <w:r>
        <w:rPr>
          <w:spacing w:val="-1"/>
        </w:rPr>
        <w:t> </w:t>
      </w:r>
      <w:r>
        <w:rPr/>
        <w:t>đi</w:t>
      </w:r>
      <w:r>
        <w:rPr>
          <w:spacing w:val="-1"/>
        </w:rPr>
        <w:t> </w:t>
      </w:r>
      <w:r>
        <w:rPr/>
        <w:t>không</w:t>
      </w:r>
      <w:r>
        <w:rPr>
          <w:spacing w:val="-1"/>
        </w:rPr>
        <w:t> </w:t>
      </w:r>
      <w:r>
        <w:rPr/>
        <w:t>đúng</w:t>
      </w:r>
      <w:r>
        <w:rPr>
          <w:spacing w:val="-1"/>
        </w:rPr>
        <w:t> </w:t>
      </w:r>
      <w:r>
        <w:rPr/>
        <w:t>phần</w:t>
      </w:r>
      <w:r>
        <w:rPr>
          <w:spacing w:val="-1"/>
        </w:rPr>
        <w:t> </w:t>
      </w:r>
      <w:r>
        <w:rPr/>
        <w:t>đường,</w:t>
      </w:r>
      <w:r>
        <w:rPr>
          <w:spacing w:val="-2"/>
        </w:rPr>
        <w:t> </w:t>
      </w:r>
      <w:r>
        <w:rPr/>
        <w:t>phần</w:t>
      </w:r>
      <w:r>
        <w:rPr>
          <w:spacing w:val="-1"/>
        </w:rPr>
        <w:t> </w:t>
      </w:r>
      <w:r>
        <w:rPr/>
        <w:t>xe</w:t>
      </w:r>
      <w:r>
        <w:rPr>
          <w:spacing w:val="-4"/>
        </w:rPr>
        <w:t> </w:t>
      </w:r>
      <w:r>
        <w:rPr/>
        <w:t>bên</w:t>
      </w:r>
      <w:r>
        <w:rPr>
          <w:spacing w:val="-1"/>
        </w:rPr>
        <w:t> </w:t>
      </w:r>
      <w:r>
        <w:rPr/>
        <w:t>tài</w:t>
      </w:r>
      <w:r>
        <w:rPr>
          <w:spacing w:val="-1"/>
        </w:rPr>
        <w:t> </w:t>
      </w:r>
      <w:r>
        <w:rPr/>
        <w:t>lấn</w:t>
      </w:r>
      <w:r>
        <w:rPr>
          <w:spacing w:val="-1"/>
        </w:rPr>
        <w:t> </w:t>
      </w:r>
      <w:r>
        <w:rPr/>
        <w:t>sang</w:t>
      </w:r>
      <w:r>
        <w:rPr>
          <w:spacing w:val="-1"/>
        </w:rPr>
        <w:t> </w:t>
      </w:r>
      <w:r>
        <w:rPr/>
        <w:t>phần đường lưu thông theo hướng ngược lại 0,85m. Khi thấy biển giao nhau với đường không ưu tiên (thuộc nhóm biển báo nguy hiểm), P là người điều khiển phương tiện tham</w:t>
      </w:r>
      <w:r>
        <w:rPr>
          <w:spacing w:val="-10"/>
        </w:rPr>
        <w:t> </w:t>
      </w:r>
      <w:r>
        <w:rPr/>
        <w:t>gia</w:t>
      </w:r>
      <w:r>
        <w:rPr>
          <w:spacing w:val="-10"/>
        </w:rPr>
        <w:t> </w:t>
      </w:r>
      <w:r>
        <w:rPr/>
        <w:t>giao</w:t>
      </w:r>
      <w:r>
        <w:rPr>
          <w:spacing w:val="-8"/>
        </w:rPr>
        <w:t> </w:t>
      </w:r>
      <w:r>
        <w:rPr/>
        <w:t>thông</w:t>
      </w:r>
      <w:r>
        <w:rPr>
          <w:spacing w:val="-11"/>
        </w:rPr>
        <w:t> </w:t>
      </w:r>
      <w:r>
        <w:rPr/>
        <w:t>phải</w:t>
      </w:r>
      <w:r>
        <w:rPr>
          <w:spacing w:val="-8"/>
        </w:rPr>
        <w:t> </w:t>
      </w:r>
      <w:r>
        <w:rPr/>
        <w:t>chú</w:t>
      </w:r>
      <w:r>
        <w:rPr>
          <w:spacing w:val="-8"/>
        </w:rPr>
        <w:t> </w:t>
      </w:r>
      <w:r>
        <w:rPr/>
        <w:t>ý</w:t>
      </w:r>
      <w:r>
        <w:rPr>
          <w:spacing w:val="-11"/>
        </w:rPr>
        <w:t> </w:t>
      </w:r>
      <w:r>
        <w:rPr/>
        <w:t>quan</w:t>
      </w:r>
      <w:r>
        <w:rPr>
          <w:spacing w:val="-8"/>
        </w:rPr>
        <w:t> </w:t>
      </w:r>
      <w:r>
        <w:rPr/>
        <w:t>sát,</w:t>
      </w:r>
      <w:r>
        <w:rPr>
          <w:spacing w:val="-10"/>
        </w:rPr>
        <w:t> </w:t>
      </w:r>
      <w:r>
        <w:rPr/>
        <w:t>giảm</w:t>
      </w:r>
      <w:r>
        <w:rPr>
          <w:spacing w:val="-10"/>
        </w:rPr>
        <w:t> </w:t>
      </w:r>
      <w:r>
        <w:rPr/>
        <w:t>tốc</w:t>
      </w:r>
      <w:r>
        <w:rPr>
          <w:spacing w:val="-9"/>
        </w:rPr>
        <w:t> </w:t>
      </w:r>
      <w:r>
        <w:rPr/>
        <w:t>độ</w:t>
      </w:r>
      <w:r>
        <w:rPr>
          <w:spacing w:val="-9"/>
        </w:rPr>
        <w:t> </w:t>
      </w:r>
      <w:r>
        <w:rPr/>
        <w:t>đến</w:t>
      </w:r>
      <w:r>
        <w:rPr>
          <w:spacing w:val="-8"/>
        </w:rPr>
        <w:t> </w:t>
      </w:r>
      <w:r>
        <w:rPr/>
        <w:t>mức</w:t>
      </w:r>
      <w:r>
        <w:rPr>
          <w:spacing w:val="-10"/>
        </w:rPr>
        <w:t> </w:t>
      </w:r>
      <w:r>
        <w:rPr/>
        <w:t>thấp</w:t>
      </w:r>
      <w:r>
        <w:rPr>
          <w:spacing w:val="-8"/>
        </w:rPr>
        <w:t> </w:t>
      </w:r>
      <w:r>
        <w:rPr/>
        <w:t>nhất</w:t>
      </w:r>
      <w:r>
        <w:rPr>
          <w:spacing w:val="-8"/>
        </w:rPr>
        <w:t> </w:t>
      </w:r>
      <w:r>
        <w:rPr/>
        <w:t>để</w:t>
      </w:r>
      <w:r>
        <w:rPr>
          <w:spacing w:val="-12"/>
        </w:rPr>
        <w:t> </w:t>
      </w:r>
      <w:r>
        <w:rPr/>
        <w:t>đảm</w:t>
      </w:r>
      <w:r>
        <w:rPr>
          <w:spacing w:val="-10"/>
        </w:rPr>
        <w:t> </w:t>
      </w:r>
      <w:r>
        <w:rPr/>
        <w:t>bảo</w:t>
      </w:r>
      <w:r>
        <w:rPr>
          <w:spacing w:val="-8"/>
        </w:rPr>
        <w:t> </w:t>
      </w:r>
      <w:r>
        <w:rPr/>
        <w:t>an toàn không để gây ra tai nạn.</w:t>
      </w:r>
    </w:p>
    <w:p>
      <w:pPr>
        <w:pStyle w:val="BodyText"/>
        <w:spacing w:line="237" w:lineRule="auto" w:before="5"/>
        <w:ind w:right="121" w:firstLine="707"/>
      </w:pPr>
      <w:r>
        <w:rPr/>
        <w:t>Ngoài ra, anh Trường</w:t>
      </w:r>
      <w:r>
        <w:rPr>
          <w:spacing w:val="-1"/>
        </w:rPr>
        <w:t> </w:t>
      </w:r>
      <w:r>
        <w:rPr/>
        <w:t>cũng có lỗi là</w:t>
      </w:r>
      <w:r>
        <w:rPr>
          <w:spacing w:val="-2"/>
        </w:rPr>
        <w:t> </w:t>
      </w:r>
      <w:r>
        <w:rPr/>
        <w:t>điều khiển</w:t>
      </w:r>
      <w:r>
        <w:rPr>
          <w:spacing w:val="-1"/>
        </w:rPr>
        <w:t> </w:t>
      </w:r>
      <w:r>
        <w:rPr/>
        <w:t>xe không chú</w:t>
      </w:r>
      <w:r>
        <w:rPr>
          <w:spacing w:val="-1"/>
        </w:rPr>
        <w:t> </w:t>
      </w:r>
      <w:r>
        <w:rPr/>
        <w:t>ý quan sát,</w:t>
      </w:r>
      <w:r>
        <w:rPr>
          <w:spacing w:val="-1"/>
        </w:rPr>
        <w:t> </w:t>
      </w:r>
      <w:r>
        <w:rPr/>
        <w:t>không tuân thủ quy tắc tham</w:t>
      </w:r>
      <w:r>
        <w:rPr>
          <w:spacing w:val="-1"/>
        </w:rPr>
        <w:t> </w:t>
      </w:r>
      <w:r>
        <w:rPr/>
        <w:t>gia giao thông đường bộ khi gặp biển báo giao nhau với đường</w:t>
      </w:r>
    </w:p>
    <w:p>
      <w:pPr>
        <w:spacing w:after="0" w:line="237" w:lineRule="auto"/>
        <w:sectPr>
          <w:pgSz w:w="12240" w:h="15840"/>
          <w:pgMar w:header="0" w:footer="507" w:top="1060" w:bottom="700" w:left="1580" w:right="780"/>
        </w:sectPr>
      </w:pPr>
    </w:p>
    <w:p>
      <w:pPr>
        <w:pStyle w:val="BodyText"/>
        <w:spacing w:line="237" w:lineRule="auto" w:before="71"/>
        <w:ind w:right="119"/>
      </w:pPr>
      <w:r>
        <w:rPr/>
        <w:t>ưu tiên “nhường đường cho xe đi trên đường ưu tiên”, không giảm tốc độ và chú ý quan sát mà vẫn điều khiển xe đi qua ngã tư. Khi xảy ra tai nạn, nồng độ cồn đo đối với</w:t>
      </w:r>
      <w:r>
        <w:rPr>
          <w:spacing w:val="-11"/>
        </w:rPr>
        <w:t> </w:t>
      </w:r>
      <w:r>
        <w:rPr/>
        <w:t>anh</w:t>
      </w:r>
      <w:r>
        <w:rPr>
          <w:spacing w:val="-11"/>
        </w:rPr>
        <w:t> </w:t>
      </w:r>
      <w:r>
        <w:rPr/>
        <w:t>Trường</w:t>
      </w:r>
      <w:r>
        <w:rPr>
          <w:spacing w:val="-11"/>
        </w:rPr>
        <w:t> </w:t>
      </w:r>
      <w:r>
        <w:rPr/>
        <w:t>là</w:t>
      </w:r>
      <w:r>
        <w:rPr>
          <w:spacing w:val="-12"/>
        </w:rPr>
        <w:t> </w:t>
      </w:r>
      <w:r>
        <w:rPr/>
        <w:t>0.093mg/l,</w:t>
      </w:r>
      <w:r>
        <w:rPr>
          <w:spacing w:val="-13"/>
        </w:rPr>
        <w:t> </w:t>
      </w:r>
      <w:r>
        <w:rPr/>
        <w:t>đã</w:t>
      </w:r>
      <w:r>
        <w:rPr>
          <w:spacing w:val="-12"/>
        </w:rPr>
        <w:t> </w:t>
      </w:r>
      <w:r>
        <w:rPr/>
        <w:t>vi</w:t>
      </w:r>
      <w:r>
        <w:rPr>
          <w:spacing w:val="-11"/>
        </w:rPr>
        <w:t> </w:t>
      </w:r>
      <w:r>
        <w:rPr/>
        <w:t>phạm</w:t>
      </w:r>
      <w:r>
        <w:rPr>
          <w:spacing w:val="-12"/>
        </w:rPr>
        <w:t> </w:t>
      </w:r>
      <w:r>
        <w:rPr/>
        <w:t>khoản</w:t>
      </w:r>
      <w:r>
        <w:rPr>
          <w:spacing w:val="-11"/>
        </w:rPr>
        <w:t> </w:t>
      </w:r>
      <w:r>
        <w:rPr/>
        <w:t>6</w:t>
      </w:r>
      <w:r>
        <w:rPr>
          <w:spacing w:val="-11"/>
        </w:rPr>
        <w:t> </w:t>
      </w:r>
      <w:r>
        <w:rPr/>
        <w:t>Điều</w:t>
      </w:r>
      <w:r>
        <w:rPr>
          <w:spacing w:val="-11"/>
        </w:rPr>
        <w:t> </w:t>
      </w:r>
      <w:r>
        <w:rPr/>
        <w:t>5</w:t>
      </w:r>
      <w:r>
        <w:rPr>
          <w:spacing w:val="-11"/>
        </w:rPr>
        <w:t> </w:t>
      </w:r>
      <w:r>
        <w:rPr/>
        <w:t>Luật</w:t>
      </w:r>
      <w:r>
        <w:rPr>
          <w:spacing w:val="-11"/>
        </w:rPr>
        <w:t> </w:t>
      </w:r>
      <w:r>
        <w:rPr/>
        <w:t>phòng</w:t>
      </w:r>
      <w:r>
        <w:rPr>
          <w:spacing w:val="-11"/>
        </w:rPr>
        <w:t> </w:t>
      </w:r>
      <w:r>
        <w:rPr/>
        <w:t>chống</w:t>
      </w:r>
      <w:r>
        <w:rPr>
          <w:spacing w:val="-11"/>
        </w:rPr>
        <w:t> </w:t>
      </w:r>
      <w:r>
        <w:rPr/>
        <w:t>tác</w:t>
      </w:r>
      <w:r>
        <w:rPr>
          <w:spacing w:val="-12"/>
        </w:rPr>
        <w:t> </w:t>
      </w:r>
      <w:r>
        <w:rPr/>
        <w:t>hại</w:t>
      </w:r>
      <w:r>
        <w:rPr>
          <w:spacing w:val="-11"/>
        </w:rPr>
        <w:t> </w:t>
      </w:r>
      <w:r>
        <w:rPr/>
        <w:t>của rượu bia.</w:t>
      </w:r>
    </w:p>
    <w:p>
      <w:pPr>
        <w:pStyle w:val="BodyText"/>
        <w:spacing w:line="237" w:lineRule="auto" w:before="6"/>
        <w:ind w:right="118" w:firstLine="775"/>
      </w:pPr>
      <w:r>
        <w:rPr/>
        <w:t>Khi</w:t>
      </w:r>
      <w:r>
        <w:rPr>
          <w:spacing w:val="-5"/>
        </w:rPr>
        <w:t> </w:t>
      </w:r>
      <w:r>
        <w:rPr/>
        <w:t>điều</w:t>
      </w:r>
      <w:r>
        <w:rPr>
          <w:spacing w:val="-6"/>
        </w:rPr>
        <w:t> </w:t>
      </w:r>
      <w:r>
        <w:rPr/>
        <w:t>khiển</w:t>
      </w:r>
      <w:r>
        <w:rPr>
          <w:spacing w:val="-5"/>
        </w:rPr>
        <w:t> </w:t>
      </w:r>
      <w:r>
        <w:rPr/>
        <w:t>xe</w:t>
      </w:r>
      <w:r>
        <w:rPr>
          <w:spacing w:val="-8"/>
        </w:rPr>
        <w:t> </w:t>
      </w:r>
      <w:r>
        <w:rPr/>
        <w:t>ô</w:t>
      </w:r>
      <w:r>
        <w:rPr>
          <w:spacing w:val="-6"/>
        </w:rPr>
        <w:t> </w:t>
      </w:r>
      <w:r>
        <w:rPr/>
        <w:t>tô</w:t>
      </w:r>
      <w:r>
        <w:rPr>
          <w:spacing w:val="-5"/>
        </w:rPr>
        <w:t> </w:t>
      </w:r>
      <w:r>
        <w:rPr/>
        <w:t>tham</w:t>
      </w:r>
      <w:r>
        <w:rPr>
          <w:spacing w:val="-8"/>
        </w:rPr>
        <w:t> </w:t>
      </w:r>
      <w:r>
        <w:rPr/>
        <w:t>gia</w:t>
      </w:r>
      <w:r>
        <w:rPr>
          <w:spacing w:val="-6"/>
        </w:rPr>
        <w:t> </w:t>
      </w:r>
      <w:r>
        <w:rPr/>
        <w:t>giao</w:t>
      </w:r>
      <w:r>
        <w:rPr>
          <w:spacing w:val="-6"/>
        </w:rPr>
        <w:t> </w:t>
      </w:r>
      <w:r>
        <w:rPr/>
        <w:t>thông,</w:t>
      </w:r>
      <w:r>
        <w:rPr>
          <w:spacing w:val="-6"/>
        </w:rPr>
        <w:t> </w:t>
      </w:r>
      <w:r>
        <w:rPr/>
        <w:t>P</w:t>
      </w:r>
      <w:r>
        <w:rPr>
          <w:spacing w:val="-6"/>
        </w:rPr>
        <w:t> </w:t>
      </w:r>
      <w:r>
        <w:rPr/>
        <w:t>có</w:t>
      </w:r>
      <w:r>
        <w:rPr>
          <w:spacing w:val="-5"/>
        </w:rPr>
        <w:t> </w:t>
      </w:r>
      <w:r>
        <w:rPr/>
        <w:t>giấy</w:t>
      </w:r>
      <w:r>
        <w:rPr>
          <w:spacing w:val="-5"/>
        </w:rPr>
        <w:t> </w:t>
      </w:r>
      <w:r>
        <w:rPr/>
        <w:t>phép</w:t>
      </w:r>
      <w:r>
        <w:rPr>
          <w:spacing w:val="-6"/>
        </w:rPr>
        <w:t> </w:t>
      </w:r>
      <w:r>
        <w:rPr/>
        <w:t>lái</w:t>
      </w:r>
      <w:r>
        <w:rPr>
          <w:spacing w:val="-5"/>
        </w:rPr>
        <w:t> </w:t>
      </w:r>
      <w:r>
        <w:rPr/>
        <w:t>xe</w:t>
      </w:r>
      <w:r>
        <w:rPr>
          <w:spacing w:val="-5"/>
        </w:rPr>
        <w:t> </w:t>
      </w:r>
      <w:r>
        <w:rPr/>
        <w:t>hạng</w:t>
      </w:r>
      <w:r>
        <w:rPr>
          <w:spacing w:val="-6"/>
        </w:rPr>
        <w:t> </w:t>
      </w:r>
      <w:r>
        <w:rPr/>
        <w:t>E,</w:t>
      </w:r>
      <w:r>
        <w:rPr>
          <w:spacing w:val="-7"/>
        </w:rPr>
        <w:t> </w:t>
      </w:r>
      <w:r>
        <w:rPr/>
        <w:t>do</w:t>
      </w:r>
      <w:r>
        <w:rPr>
          <w:spacing w:val="-5"/>
        </w:rPr>
        <w:t> </w:t>
      </w:r>
      <w:r>
        <w:rPr/>
        <w:t>Sở Giao thông vận tải thành phố Hồ Chí Minh cấp ngày 19/8/2019, có giá trị đến ngày 19/8/2024.</w:t>
      </w:r>
      <w:r>
        <w:rPr>
          <w:spacing w:val="-11"/>
        </w:rPr>
        <w:t> </w:t>
      </w:r>
      <w:r>
        <w:rPr/>
        <w:t>Như</w:t>
      </w:r>
      <w:r>
        <w:rPr>
          <w:spacing w:val="-12"/>
        </w:rPr>
        <w:t> </w:t>
      </w:r>
      <w:r>
        <w:rPr/>
        <w:t>vậy,</w:t>
      </w:r>
      <w:r>
        <w:rPr>
          <w:spacing w:val="-12"/>
        </w:rPr>
        <w:t> </w:t>
      </w:r>
      <w:r>
        <w:rPr/>
        <w:t>P</w:t>
      </w:r>
      <w:r>
        <w:rPr>
          <w:spacing w:val="-11"/>
        </w:rPr>
        <w:t> </w:t>
      </w:r>
      <w:r>
        <w:rPr/>
        <w:t>đủ</w:t>
      </w:r>
      <w:r>
        <w:rPr>
          <w:spacing w:val="-10"/>
        </w:rPr>
        <w:t> </w:t>
      </w:r>
      <w:r>
        <w:rPr/>
        <w:t>điều</w:t>
      </w:r>
      <w:r>
        <w:rPr>
          <w:spacing w:val="-13"/>
        </w:rPr>
        <w:t> </w:t>
      </w:r>
      <w:r>
        <w:rPr/>
        <w:t>kiện</w:t>
      </w:r>
      <w:r>
        <w:rPr>
          <w:spacing w:val="-9"/>
        </w:rPr>
        <w:t> </w:t>
      </w:r>
      <w:r>
        <w:rPr/>
        <w:t>điều</w:t>
      </w:r>
      <w:r>
        <w:rPr>
          <w:spacing w:val="-9"/>
        </w:rPr>
        <w:t> </w:t>
      </w:r>
      <w:r>
        <w:rPr/>
        <w:t>khiển</w:t>
      </w:r>
      <w:r>
        <w:rPr>
          <w:spacing w:val="-13"/>
        </w:rPr>
        <w:t> </w:t>
      </w:r>
      <w:r>
        <w:rPr/>
        <w:t>xe</w:t>
      </w:r>
      <w:r>
        <w:rPr>
          <w:spacing w:val="-11"/>
        </w:rPr>
        <w:t> </w:t>
      </w:r>
      <w:r>
        <w:rPr/>
        <w:t>ô</w:t>
      </w:r>
      <w:r>
        <w:rPr>
          <w:spacing w:val="-13"/>
        </w:rPr>
        <w:t> </w:t>
      </w:r>
      <w:r>
        <w:rPr/>
        <w:t>tô</w:t>
      </w:r>
      <w:r>
        <w:rPr>
          <w:spacing w:val="-13"/>
        </w:rPr>
        <w:t> </w:t>
      </w:r>
      <w:r>
        <w:rPr/>
        <w:t>biển</w:t>
      </w:r>
      <w:r>
        <w:rPr>
          <w:spacing w:val="-9"/>
        </w:rPr>
        <w:t> </w:t>
      </w:r>
      <w:r>
        <w:rPr/>
        <w:t>kiểm</w:t>
      </w:r>
      <w:r>
        <w:rPr>
          <w:spacing w:val="-11"/>
        </w:rPr>
        <w:t> </w:t>
      </w:r>
      <w:r>
        <w:rPr/>
        <w:t>soát</w:t>
      </w:r>
      <w:r>
        <w:rPr>
          <w:spacing w:val="-12"/>
        </w:rPr>
        <w:t> </w:t>
      </w:r>
      <w:r>
        <w:rPr/>
        <w:t>50F-012.70</w:t>
      </w:r>
      <w:r>
        <w:rPr>
          <w:spacing w:val="-13"/>
        </w:rPr>
        <w:t> </w:t>
      </w:r>
      <w:r>
        <w:rPr/>
        <w:t>tham gia giao thông.</w:t>
      </w:r>
    </w:p>
    <w:p>
      <w:pPr>
        <w:pStyle w:val="BodyText"/>
        <w:spacing w:line="237" w:lineRule="auto" w:before="5"/>
        <w:ind w:right="118" w:firstLine="707"/>
      </w:pPr>
      <w:r>
        <w:rPr/>
        <w:t>Về</w:t>
      </w:r>
      <w:r>
        <w:rPr>
          <w:spacing w:val="-3"/>
        </w:rPr>
        <w:t> </w:t>
      </w:r>
      <w:r>
        <w:rPr/>
        <w:t>trách</w:t>
      </w:r>
      <w:r>
        <w:rPr>
          <w:spacing w:val="-4"/>
        </w:rPr>
        <w:t> </w:t>
      </w:r>
      <w:r>
        <w:rPr/>
        <w:t>nhiệm</w:t>
      </w:r>
      <w:r>
        <w:rPr>
          <w:spacing w:val="-2"/>
        </w:rPr>
        <w:t> </w:t>
      </w:r>
      <w:r>
        <w:rPr/>
        <w:t>dân</w:t>
      </w:r>
      <w:r>
        <w:rPr>
          <w:spacing w:val="-1"/>
        </w:rPr>
        <w:t> </w:t>
      </w:r>
      <w:r>
        <w:rPr/>
        <w:t>sự:</w:t>
      </w:r>
      <w:r>
        <w:rPr>
          <w:spacing w:val="-1"/>
        </w:rPr>
        <w:t> </w:t>
      </w:r>
      <w:r>
        <w:rPr/>
        <w:t>Sau</w:t>
      </w:r>
      <w:r>
        <w:rPr>
          <w:spacing w:val="-2"/>
        </w:rPr>
        <w:t> </w:t>
      </w:r>
      <w:r>
        <w:rPr/>
        <w:t>tai</w:t>
      </w:r>
      <w:r>
        <w:rPr>
          <w:spacing w:val="-1"/>
        </w:rPr>
        <w:t> </w:t>
      </w:r>
      <w:r>
        <w:rPr/>
        <w:t>nạn,</w:t>
      </w:r>
      <w:r>
        <w:rPr>
          <w:spacing w:val="-3"/>
        </w:rPr>
        <w:t> </w:t>
      </w:r>
      <w:r>
        <w:rPr/>
        <w:t>đại</w:t>
      </w:r>
      <w:r>
        <w:rPr>
          <w:spacing w:val="-1"/>
        </w:rPr>
        <w:t> </w:t>
      </w:r>
      <w:r>
        <w:rPr/>
        <w:t>diện</w:t>
      </w:r>
      <w:r>
        <w:rPr>
          <w:spacing w:val="-2"/>
        </w:rPr>
        <w:t> </w:t>
      </w:r>
      <w:r>
        <w:rPr/>
        <w:t>của</w:t>
      </w:r>
      <w:r>
        <w:rPr>
          <w:spacing w:val="-2"/>
        </w:rPr>
        <w:t> </w:t>
      </w:r>
      <w:r>
        <w:rPr/>
        <w:t>người</w:t>
      </w:r>
      <w:r>
        <w:rPr>
          <w:spacing w:val="-2"/>
        </w:rPr>
        <w:t> </w:t>
      </w:r>
      <w:r>
        <w:rPr/>
        <w:t>bị</w:t>
      </w:r>
      <w:r>
        <w:rPr>
          <w:spacing w:val="-2"/>
        </w:rPr>
        <w:t> </w:t>
      </w:r>
      <w:r>
        <w:rPr/>
        <w:t>hại</w:t>
      </w:r>
      <w:r>
        <w:rPr>
          <w:spacing w:val="-1"/>
        </w:rPr>
        <w:t> </w:t>
      </w:r>
      <w:r>
        <w:rPr/>
        <w:t>yêu</w:t>
      </w:r>
      <w:r>
        <w:rPr>
          <w:spacing w:val="-1"/>
        </w:rPr>
        <w:t> </w:t>
      </w:r>
      <w:r>
        <w:rPr/>
        <w:t>cầu</w:t>
      </w:r>
      <w:r>
        <w:rPr>
          <w:spacing w:val="-4"/>
        </w:rPr>
        <w:t> </w:t>
      </w:r>
      <w:r>
        <w:rPr/>
        <w:t>Trần</w:t>
      </w:r>
      <w:r>
        <w:rPr>
          <w:spacing w:val="-1"/>
        </w:rPr>
        <w:t> </w:t>
      </w:r>
      <w:r>
        <w:rPr/>
        <w:t>Văn P bồi thường thiệt hại về người, tiền tổn thất tinh thần và tài sản với số tiền là 150.000.000 đồng. P đã bồi thường đủ số tiền trên, đại diện của người bị hại là ông Nguyễn Liêm và bà Ngô Thị Mười không yêu cầu bồi thường gì thêm và có đơn xin xem xét miễn trách nhiệm hình sự cho P. Tuy nhiên, do tình hình tai nạn giao thông trên địa bàn huyện Kbang diễn biến phức tạp, nên VKSND huyện Kbang thấy việc truy tố đối với Trần Văn P là cần thiết.</w:t>
      </w:r>
    </w:p>
    <w:p>
      <w:pPr>
        <w:pStyle w:val="BodyText"/>
        <w:spacing w:line="237" w:lineRule="auto" w:before="8"/>
        <w:ind w:right="119" w:firstLine="707"/>
      </w:pPr>
      <w:r>
        <w:rPr/>
        <w:t>Quá trình điều tra, Cơ quan CSĐT Công an huyện Kbang đã tạm giữ phương tiện liên quan đến tai nạn gồm: Xe ô tô biển kiểm soát 50F-012.70 và xe mô tô biển kiểm soát 81AF-007.73. Sau khi điều tra làm rõ nguồn gốc, xác định tình trạng kỹ thuật phương tiện, Cơ quan điều tra đã trả xe ô tô biển kiểm soát 50F-012.70 cho chủ sở hữu là ông Lê Trường H và trả xe mô tô kiểm soát 81AF-007.73 cho ông Nguyễn </w:t>
      </w:r>
      <w:r>
        <w:rPr>
          <w:spacing w:val="-2"/>
        </w:rPr>
        <w:t>Liêm.</w:t>
      </w:r>
    </w:p>
    <w:p>
      <w:pPr>
        <w:spacing w:line="237" w:lineRule="auto" w:before="8"/>
        <w:ind w:left="122" w:right="121" w:firstLine="566"/>
        <w:jc w:val="both"/>
        <w:rPr>
          <w:sz w:val="28"/>
        </w:rPr>
      </w:pPr>
      <w:r>
        <w:rPr>
          <w:sz w:val="28"/>
        </w:rPr>
        <w:t>Tại</w:t>
      </w:r>
      <w:r>
        <w:rPr>
          <w:spacing w:val="-1"/>
          <w:sz w:val="28"/>
        </w:rPr>
        <w:t> </w:t>
      </w:r>
      <w:r>
        <w:rPr>
          <w:sz w:val="28"/>
        </w:rPr>
        <w:t>Bản</w:t>
      </w:r>
      <w:r>
        <w:rPr>
          <w:spacing w:val="-1"/>
          <w:sz w:val="28"/>
        </w:rPr>
        <w:t> </w:t>
      </w:r>
      <w:r>
        <w:rPr>
          <w:sz w:val="28"/>
        </w:rPr>
        <w:t>cáo</w:t>
      </w:r>
      <w:r>
        <w:rPr>
          <w:spacing w:val="-1"/>
          <w:sz w:val="28"/>
        </w:rPr>
        <w:t> </w:t>
      </w:r>
      <w:r>
        <w:rPr>
          <w:sz w:val="28"/>
        </w:rPr>
        <w:t>trạng</w:t>
      </w:r>
      <w:r>
        <w:rPr>
          <w:spacing w:val="-2"/>
          <w:sz w:val="28"/>
        </w:rPr>
        <w:t> </w:t>
      </w:r>
      <w:r>
        <w:rPr>
          <w:sz w:val="28"/>
        </w:rPr>
        <w:t>số: 30/CT-VKS</w:t>
      </w:r>
      <w:r>
        <w:rPr>
          <w:spacing w:val="-2"/>
          <w:sz w:val="28"/>
        </w:rPr>
        <w:t> </w:t>
      </w:r>
      <w:r>
        <w:rPr>
          <w:sz w:val="28"/>
        </w:rPr>
        <w:t>ngày</w:t>
      </w:r>
      <w:r>
        <w:rPr>
          <w:spacing w:val="-1"/>
          <w:sz w:val="28"/>
        </w:rPr>
        <w:t> </w:t>
      </w:r>
      <w:r>
        <w:rPr>
          <w:sz w:val="28"/>
        </w:rPr>
        <w:t>02/11/2022,</w:t>
      </w:r>
      <w:r>
        <w:rPr>
          <w:spacing w:val="-4"/>
          <w:sz w:val="28"/>
        </w:rPr>
        <w:t> </w:t>
      </w:r>
      <w:r>
        <w:rPr>
          <w:sz w:val="28"/>
        </w:rPr>
        <w:t>VKSND</w:t>
      </w:r>
      <w:r>
        <w:rPr>
          <w:spacing w:val="-2"/>
          <w:sz w:val="28"/>
        </w:rPr>
        <w:t> </w:t>
      </w:r>
      <w:r>
        <w:rPr>
          <w:sz w:val="28"/>
        </w:rPr>
        <w:t>huyện</w:t>
      </w:r>
      <w:r>
        <w:rPr>
          <w:spacing w:val="-1"/>
          <w:sz w:val="28"/>
        </w:rPr>
        <w:t> </w:t>
      </w:r>
      <w:r>
        <w:rPr>
          <w:sz w:val="28"/>
        </w:rPr>
        <w:t>Kbang,</w:t>
      </w:r>
      <w:r>
        <w:rPr>
          <w:spacing w:val="-2"/>
          <w:sz w:val="28"/>
        </w:rPr>
        <w:t> </w:t>
      </w:r>
      <w:r>
        <w:rPr>
          <w:sz w:val="28"/>
        </w:rPr>
        <w:t>tỉnh Gia Lai đã truy tố Trần Văn P về tội: </w:t>
      </w:r>
      <w:r>
        <w:rPr>
          <w:i/>
          <w:sz w:val="28"/>
        </w:rPr>
        <w:t>“Vi phạm quy định về tham gia giao thông</w:t>
      </w:r>
      <w:r>
        <w:rPr>
          <w:i/>
          <w:sz w:val="28"/>
        </w:rPr>
        <w:t> đường bộ</w:t>
      </w:r>
      <w:r>
        <w:rPr>
          <w:sz w:val="28"/>
        </w:rPr>
        <w:t>” theo quy định tại điểm a khoản 1 Điều 260 Bộ luật hình sự năm 2015, được sửa đổi, bổ sung năm 2017 </w:t>
      </w:r>
      <w:r>
        <w:rPr>
          <w:i/>
          <w:sz w:val="28"/>
        </w:rPr>
        <w:t>(sau đây gọi tắt là BLHS)</w:t>
      </w:r>
      <w:r>
        <w:rPr>
          <w:sz w:val="28"/>
        </w:rPr>
        <w:t>.</w:t>
      </w:r>
    </w:p>
    <w:p>
      <w:pPr>
        <w:spacing w:line="237" w:lineRule="auto" w:before="7"/>
        <w:ind w:left="122" w:right="119" w:firstLine="719"/>
        <w:jc w:val="both"/>
        <w:rPr>
          <w:sz w:val="28"/>
        </w:rPr>
      </w:pPr>
      <w:r>
        <w:rPr>
          <w:b/>
          <w:sz w:val="28"/>
        </w:rPr>
        <w:t>Tại phiên toà, đại diện VKSND huyện Kbang, tỉnh Gia Lai </w:t>
      </w:r>
      <w:r>
        <w:rPr>
          <w:sz w:val="28"/>
        </w:rPr>
        <w:t>vẫn giữ nguyên quyết định truy tố Trần Văn P về tội danh, điều luật áp dụng như Bản cáo trạng đã nêu và đề nghị Hội đồng xét xử (HĐXX) tuyên bố Trần Văn P phạm tội: </w:t>
      </w:r>
      <w:r>
        <w:rPr>
          <w:i/>
          <w:sz w:val="28"/>
        </w:rPr>
        <w:t>“Vi phạm</w:t>
      </w:r>
      <w:r>
        <w:rPr>
          <w:i/>
          <w:sz w:val="28"/>
        </w:rPr>
        <w:t> quy định về tham gia giao thông đường bộ”</w:t>
      </w:r>
      <w:r>
        <w:rPr>
          <w:sz w:val="28"/>
        </w:rPr>
        <w:t>; đề nghị áp dụng điểm a khoản 1 Điều 260, các điểm b, s khoản 1 và khoản 2 Điều 51, Điều 36 của BLHS để xử phạt bị cáo P từ</w:t>
      </w:r>
      <w:r>
        <w:rPr>
          <w:spacing w:val="80"/>
          <w:sz w:val="28"/>
        </w:rPr>
        <w:t> </w:t>
      </w:r>
      <w:r>
        <w:rPr>
          <w:sz w:val="28"/>
        </w:rPr>
        <w:t>01 năm 03 tháng đến 01 năm 06 tháng cải tạo không giam giữ.</w:t>
      </w:r>
    </w:p>
    <w:p>
      <w:pPr>
        <w:pStyle w:val="BodyText"/>
        <w:spacing w:line="237" w:lineRule="auto" w:before="7"/>
        <w:ind w:right="122" w:firstLine="719"/>
      </w:pPr>
      <w:r>
        <w:rPr/>
        <w:t>Đề nghị khấu trừ từ 5 đến 10% thu nhập của bị cáo P trong thời gian bị cáo chấp hành hình phạt cải tạo không giam giữ.</w:t>
      </w:r>
    </w:p>
    <w:p>
      <w:pPr>
        <w:pStyle w:val="BodyText"/>
        <w:ind w:right="126" w:firstLine="719"/>
      </w:pPr>
      <w:r>
        <w:rPr/>
        <w:t>Về trách nhiệm dân sự: Do bị cáo P và đại diện của người bị hại đã thỏa thuận và bồi thường xong nên đề nghị HĐXX không xem xét đến nữa.</w:t>
      </w:r>
    </w:p>
    <w:p>
      <w:pPr>
        <w:pStyle w:val="BodyText"/>
        <w:ind w:right="123" w:firstLine="719"/>
      </w:pPr>
      <w:r>
        <w:rPr/>
        <w:t>Về xử lý vật chứng: Đề nghị tuyên trả lại Giấy phép lái xe số 790118021962 mang tên Trần Văn P do Sở Giao thông vận tải thành phố Hồ Chí Minh cấp ngày 19/8/2019 cho bị cáo P.</w:t>
      </w:r>
    </w:p>
    <w:p>
      <w:pPr>
        <w:pStyle w:val="BodyText"/>
        <w:spacing w:line="316" w:lineRule="exact"/>
        <w:ind w:left="911"/>
      </w:pPr>
      <w:r>
        <w:rPr/>
        <w:t>Về</w:t>
      </w:r>
      <w:r>
        <w:rPr>
          <w:spacing w:val="14"/>
        </w:rPr>
        <w:t> </w:t>
      </w:r>
      <w:r>
        <w:rPr/>
        <w:t>án</w:t>
      </w:r>
      <w:r>
        <w:rPr>
          <w:spacing w:val="17"/>
        </w:rPr>
        <w:t> </w:t>
      </w:r>
      <w:r>
        <w:rPr/>
        <w:t>phí:</w:t>
      </w:r>
      <w:r>
        <w:rPr>
          <w:spacing w:val="18"/>
        </w:rPr>
        <w:t> </w:t>
      </w:r>
      <w:r>
        <w:rPr/>
        <w:t>Buộc</w:t>
      </w:r>
      <w:r>
        <w:rPr>
          <w:spacing w:val="16"/>
        </w:rPr>
        <w:t> </w:t>
      </w:r>
      <w:r>
        <w:rPr/>
        <w:t>bị</w:t>
      </w:r>
      <w:r>
        <w:rPr>
          <w:spacing w:val="16"/>
        </w:rPr>
        <w:t> </w:t>
      </w:r>
      <w:r>
        <w:rPr/>
        <w:t>cáo</w:t>
      </w:r>
      <w:r>
        <w:rPr>
          <w:spacing w:val="18"/>
        </w:rPr>
        <w:t> </w:t>
      </w:r>
      <w:r>
        <w:rPr/>
        <w:t>P</w:t>
      </w:r>
      <w:r>
        <w:rPr>
          <w:spacing w:val="16"/>
        </w:rPr>
        <w:t> </w:t>
      </w:r>
      <w:r>
        <w:rPr/>
        <w:t>phải</w:t>
      </w:r>
      <w:r>
        <w:rPr>
          <w:spacing w:val="17"/>
        </w:rPr>
        <w:t> </w:t>
      </w:r>
      <w:r>
        <w:rPr/>
        <w:t>chịu</w:t>
      </w:r>
      <w:r>
        <w:rPr>
          <w:spacing w:val="17"/>
        </w:rPr>
        <w:t> </w:t>
      </w:r>
      <w:r>
        <w:rPr/>
        <w:t>án</w:t>
      </w:r>
      <w:r>
        <w:rPr>
          <w:spacing w:val="17"/>
        </w:rPr>
        <w:t> </w:t>
      </w:r>
      <w:r>
        <w:rPr/>
        <w:t>phí</w:t>
      </w:r>
      <w:r>
        <w:rPr>
          <w:spacing w:val="21"/>
        </w:rPr>
        <w:t> </w:t>
      </w:r>
      <w:r>
        <w:rPr/>
        <w:t>hình</w:t>
      </w:r>
      <w:r>
        <w:rPr>
          <w:spacing w:val="15"/>
        </w:rPr>
        <w:t> </w:t>
      </w:r>
      <w:r>
        <w:rPr/>
        <w:t>sự</w:t>
      </w:r>
      <w:r>
        <w:rPr>
          <w:spacing w:val="15"/>
        </w:rPr>
        <w:t> </w:t>
      </w:r>
      <w:r>
        <w:rPr/>
        <w:t>sơ</w:t>
      </w:r>
      <w:r>
        <w:rPr>
          <w:spacing w:val="16"/>
        </w:rPr>
        <w:t> </w:t>
      </w:r>
      <w:r>
        <w:rPr/>
        <w:t>thẩm</w:t>
      </w:r>
      <w:r>
        <w:rPr>
          <w:spacing w:val="16"/>
        </w:rPr>
        <w:t> </w:t>
      </w:r>
      <w:r>
        <w:rPr/>
        <w:t>(HSST)</w:t>
      </w:r>
      <w:r>
        <w:rPr>
          <w:spacing w:val="17"/>
        </w:rPr>
        <w:t> </w:t>
      </w:r>
      <w:r>
        <w:rPr/>
        <w:t>theo</w:t>
      </w:r>
      <w:r>
        <w:rPr>
          <w:spacing w:val="17"/>
        </w:rPr>
        <w:t> </w:t>
      </w:r>
      <w:r>
        <w:rPr>
          <w:spacing w:val="-5"/>
        </w:rPr>
        <w:t>quy</w:t>
      </w:r>
    </w:p>
    <w:p>
      <w:pPr>
        <w:pStyle w:val="BodyText"/>
        <w:spacing w:line="315" w:lineRule="exact"/>
        <w:jc w:val="left"/>
      </w:pPr>
      <w:r>
        <w:rPr>
          <w:spacing w:val="-4"/>
        </w:rPr>
        <w:t>định</w:t>
      </w:r>
    </w:p>
    <w:p>
      <w:pPr>
        <w:spacing w:before="0"/>
        <w:ind w:left="841" w:right="0" w:firstLine="0"/>
        <w:jc w:val="left"/>
        <w:rPr>
          <w:sz w:val="28"/>
        </w:rPr>
      </w:pPr>
      <w:r>
        <w:rPr>
          <w:b/>
          <w:sz w:val="28"/>
        </w:rPr>
        <w:t>Tại</w:t>
      </w:r>
      <w:r>
        <w:rPr>
          <w:b/>
          <w:spacing w:val="4"/>
          <w:sz w:val="28"/>
        </w:rPr>
        <w:t> </w:t>
      </w:r>
      <w:r>
        <w:rPr>
          <w:b/>
          <w:sz w:val="28"/>
        </w:rPr>
        <w:t>phiên</w:t>
      </w:r>
      <w:r>
        <w:rPr>
          <w:b/>
          <w:spacing w:val="4"/>
          <w:sz w:val="28"/>
        </w:rPr>
        <w:t> </w:t>
      </w:r>
      <w:r>
        <w:rPr>
          <w:b/>
          <w:sz w:val="28"/>
        </w:rPr>
        <w:t>tòa,</w:t>
      </w:r>
      <w:r>
        <w:rPr>
          <w:b/>
          <w:spacing w:val="5"/>
          <w:sz w:val="28"/>
        </w:rPr>
        <w:t> </w:t>
      </w:r>
      <w:r>
        <w:rPr>
          <w:b/>
          <w:sz w:val="28"/>
        </w:rPr>
        <w:t>bị</w:t>
      </w:r>
      <w:r>
        <w:rPr>
          <w:b/>
          <w:spacing w:val="5"/>
          <w:sz w:val="28"/>
        </w:rPr>
        <w:t> </w:t>
      </w:r>
      <w:r>
        <w:rPr>
          <w:b/>
          <w:sz w:val="28"/>
        </w:rPr>
        <w:t>cáo</w:t>
      </w:r>
      <w:r>
        <w:rPr>
          <w:b/>
          <w:spacing w:val="6"/>
          <w:sz w:val="28"/>
        </w:rPr>
        <w:t> </w:t>
      </w:r>
      <w:r>
        <w:rPr>
          <w:b/>
          <w:sz w:val="28"/>
        </w:rPr>
        <w:t>Trần</w:t>
      </w:r>
      <w:r>
        <w:rPr>
          <w:b/>
          <w:spacing w:val="3"/>
          <w:sz w:val="28"/>
        </w:rPr>
        <w:t> </w:t>
      </w:r>
      <w:r>
        <w:rPr>
          <w:b/>
          <w:sz w:val="28"/>
        </w:rPr>
        <w:t>Văn</w:t>
      </w:r>
      <w:r>
        <w:rPr>
          <w:b/>
          <w:spacing w:val="5"/>
          <w:sz w:val="28"/>
        </w:rPr>
        <w:t> </w:t>
      </w:r>
      <w:r>
        <w:rPr>
          <w:b/>
          <w:sz w:val="28"/>
        </w:rPr>
        <w:t>P</w:t>
      </w:r>
      <w:r>
        <w:rPr>
          <w:b/>
          <w:spacing w:val="3"/>
          <w:sz w:val="28"/>
        </w:rPr>
        <w:t> </w:t>
      </w:r>
      <w:r>
        <w:rPr>
          <w:sz w:val="28"/>
        </w:rPr>
        <w:t>đã</w:t>
      </w:r>
      <w:r>
        <w:rPr>
          <w:spacing w:val="4"/>
          <w:sz w:val="28"/>
        </w:rPr>
        <w:t> </w:t>
      </w:r>
      <w:r>
        <w:rPr>
          <w:sz w:val="28"/>
        </w:rPr>
        <w:t>khai</w:t>
      </w:r>
      <w:r>
        <w:rPr>
          <w:spacing w:val="5"/>
          <w:sz w:val="28"/>
        </w:rPr>
        <w:t> </w:t>
      </w:r>
      <w:r>
        <w:rPr>
          <w:sz w:val="28"/>
        </w:rPr>
        <w:t>nH</w:t>
      </w:r>
      <w:r>
        <w:rPr>
          <w:spacing w:val="6"/>
          <w:sz w:val="28"/>
        </w:rPr>
        <w:t> </w:t>
      </w:r>
      <w:r>
        <w:rPr>
          <w:sz w:val="28"/>
        </w:rPr>
        <w:t>hành</w:t>
      </w:r>
      <w:r>
        <w:rPr>
          <w:spacing w:val="4"/>
          <w:sz w:val="28"/>
        </w:rPr>
        <w:t> </w:t>
      </w:r>
      <w:r>
        <w:rPr>
          <w:sz w:val="28"/>
        </w:rPr>
        <w:t>vi</w:t>
      </w:r>
      <w:r>
        <w:rPr>
          <w:spacing w:val="5"/>
          <w:sz w:val="28"/>
        </w:rPr>
        <w:t> </w:t>
      </w:r>
      <w:r>
        <w:rPr>
          <w:sz w:val="28"/>
        </w:rPr>
        <w:t>phạm</w:t>
      </w:r>
      <w:r>
        <w:rPr>
          <w:spacing w:val="2"/>
          <w:sz w:val="28"/>
        </w:rPr>
        <w:t> </w:t>
      </w:r>
      <w:r>
        <w:rPr>
          <w:sz w:val="28"/>
        </w:rPr>
        <w:t>tội</w:t>
      </w:r>
      <w:r>
        <w:rPr>
          <w:spacing w:val="4"/>
          <w:sz w:val="28"/>
        </w:rPr>
        <w:t> </w:t>
      </w:r>
      <w:r>
        <w:rPr>
          <w:sz w:val="28"/>
        </w:rPr>
        <w:t>của</w:t>
      </w:r>
      <w:r>
        <w:rPr>
          <w:spacing w:val="4"/>
          <w:sz w:val="28"/>
        </w:rPr>
        <w:t> </w:t>
      </w:r>
      <w:r>
        <w:rPr>
          <w:sz w:val="28"/>
        </w:rPr>
        <w:t>mình</w:t>
      </w:r>
      <w:r>
        <w:rPr>
          <w:spacing w:val="5"/>
          <w:sz w:val="28"/>
        </w:rPr>
        <w:t> </w:t>
      </w:r>
      <w:r>
        <w:rPr>
          <w:spacing w:val="-5"/>
          <w:sz w:val="28"/>
        </w:rPr>
        <w:t>như</w:t>
      </w:r>
    </w:p>
    <w:p>
      <w:pPr>
        <w:pStyle w:val="BodyText"/>
        <w:spacing w:line="237" w:lineRule="auto"/>
        <w:jc w:val="left"/>
      </w:pPr>
      <w:r>
        <w:rPr/>
        <w:t>nội dung Bản cáo trạng đã nêu, tỏ thái độ ăn năn hối cải, không tranh luận gì với đại diện Viện kiểm sát và xin HĐXX giảm nhẹ hình phạt.</w:t>
      </w:r>
    </w:p>
    <w:p>
      <w:pPr>
        <w:spacing w:after="0" w:line="237" w:lineRule="auto"/>
        <w:jc w:val="left"/>
        <w:sectPr>
          <w:pgSz w:w="12240" w:h="15840"/>
          <w:pgMar w:header="0" w:footer="507" w:top="1060" w:bottom="700" w:left="1580" w:right="780"/>
        </w:sectPr>
      </w:pPr>
    </w:p>
    <w:p>
      <w:pPr>
        <w:spacing w:line="240" w:lineRule="auto" w:before="68"/>
        <w:ind w:left="122" w:right="121" w:firstLine="719"/>
        <w:jc w:val="both"/>
        <w:rPr>
          <w:sz w:val="28"/>
        </w:rPr>
      </w:pPr>
      <w:r>
        <w:rPr>
          <w:b/>
          <w:sz w:val="28"/>
        </w:rPr>
        <w:t>Tại phiên tòa, người đại diện hợp pháp của người bị hại </w:t>
      </w:r>
      <w:r>
        <w:rPr>
          <w:sz w:val="28"/>
        </w:rPr>
        <w:t>ông Nguyễn L không yêu cầu bị cáo bồi thường thêm, đề nghị xử phạt bị cáo hình phạt nhẹ nhất và không tranh luận gì với đại diện Viện kiểm sát.</w:t>
      </w:r>
    </w:p>
    <w:p>
      <w:pPr>
        <w:pStyle w:val="BodyText"/>
        <w:ind w:left="0"/>
        <w:jc w:val="left"/>
        <w:rPr>
          <w:sz w:val="30"/>
        </w:rPr>
      </w:pPr>
    </w:p>
    <w:p>
      <w:pPr>
        <w:pStyle w:val="BodyText"/>
        <w:spacing w:before="3"/>
        <w:ind w:left="0"/>
        <w:jc w:val="left"/>
        <w:rPr>
          <w:sz w:val="25"/>
        </w:rPr>
      </w:pPr>
    </w:p>
    <w:p>
      <w:pPr>
        <w:pStyle w:val="Heading1"/>
        <w:ind w:left="2608" w:right="2612"/>
      </w:pPr>
      <w:r>
        <w:rPr>
          <w:color w:val="C00000"/>
        </w:rPr>
        <w:t>NH</w:t>
      </w:r>
      <w:r>
        <w:rPr>
          <w:color w:val="C00000"/>
          <w:spacing w:val="-6"/>
        </w:rPr>
        <w:t> </w:t>
      </w:r>
      <w:r>
        <w:rPr>
          <w:color w:val="C00000"/>
        </w:rPr>
        <w:t>ĐỊNH</w:t>
      </w:r>
      <w:r>
        <w:rPr>
          <w:color w:val="C00000"/>
          <w:spacing w:val="-5"/>
        </w:rPr>
        <w:t> </w:t>
      </w:r>
      <w:r>
        <w:rPr>
          <w:color w:val="C00000"/>
        </w:rPr>
        <w:t>CỦA</w:t>
      </w:r>
      <w:r>
        <w:rPr>
          <w:color w:val="C00000"/>
          <w:spacing w:val="-1"/>
        </w:rPr>
        <w:t> </w:t>
      </w:r>
      <w:r>
        <w:rPr>
          <w:color w:val="C00000"/>
        </w:rPr>
        <w:t>HỘI</w:t>
      </w:r>
      <w:r>
        <w:rPr>
          <w:color w:val="C00000"/>
          <w:spacing w:val="-1"/>
        </w:rPr>
        <w:t> </w:t>
      </w:r>
      <w:r>
        <w:rPr>
          <w:color w:val="C00000"/>
        </w:rPr>
        <w:t>ĐỒNG</w:t>
      </w:r>
      <w:r>
        <w:rPr>
          <w:color w:val="C00000"/>
          <w:spacing w:val="-5"/>
        </w:rPr>
        <w:t> </w:t>
      </w:r>
      <w:r>
        <w:rPr>
          <w:color w:val="C00000"/>
        </w:rPr>
        <w:t>XÉT</w:t>
      </w:r>
      <w:r>
        <w:rPr>
          <w:color w:val="C00000"/>
          <w:spacing w:val="-5"/>
        </w:rPr>
        <w:t> XỬ:</w:t>
      </w:r>
    </w:p>
    <w:p>
      <w:pPr>
        <w:pStyle w:val="BodyText"/>
        <w:spacing w:before="11"/>
        <w:ind w:left="0"/>
        <w:jc w:val="left"/>
        <w:rPr>
          <w:b/>
          <w:sz w:val="27"/>
        </w:rPr>
      </w:pPr>
    </w:p>
    <w:p>
      <w:pPr>
        <w:spacing w:line="237" w:lineRule="auto" w:before="0"/>
        <w:ind w:left="122" w:right="123" w:firstLine="719"/>
        <w:jc w:val="both"/>
        <w:rPr>
          <w:i/>
          <w:sz w:val="28"/>
        </w:rPr>
      </w:pPr>
      <w:r>
        <w:rPr>
          <w:i/>
          <w:sz w:val="28"/>
        </w:rPr>
        <w:t>Trên cơ sở nội dung vụ án, căn cứ vào các chứng cứ và tài liệu đã được thẩm</w:t>
      </w:r>
      <w:r>
        <w:rPr>
          <w:i/>
          <w:sz w:val="28"/>
        </w:rPr>
        <w:t> tra, xét hỏi, tranh tụng tại phiên tòa; Hội đồng xét xử nH thấy như sau:</w:t>
      </w:r>
    </w:p>
    <w:p>
      <w:pPr>
        <w:pStyle w:val="ListParagraph"/>
        <w:numPr>
          <w:ilvl w:val="0"/>
          <w:numId w:val="5"/>
        </w:numPr>
        <w:tabs>
          <w:tab w:pos="1253" w:val="left" w:leader="none"/>
        </w:tabs>
        <w:spacing w:line="237" w:lineRule="auto" w:before="1" w:after="0"/>
        <w:ind w:left="122" w:right="121" w:firstLine="719"/>
        <w:jc w:val="both"/>
        <w:rPr>
          <w:sz w:val="28"/>
        </w:rPr>
      </w:pPr>
      <w:r>
        <w:rPr>
          <w:sz w:val="28"/>
        </w:rPr>
        <w:t>Về hành vi, quyết định tố tụng của Cơ quan CSĐT Công an huyện Kbang, Điều tra viên, VKSND huyện Kbang, KSV trong quá trình điều tra, truy tố đã thực hiện đúng về thẩm quyền, trình tự, thủ tục quy định của Bộ luật tố tụng hình sự (BLTTHS).</w:t>
      </w:r>
      <w:r>
        <w:rPr>
          <w:spacing w:val="-1"/>
          <w:sz w:val="28"/>
        </w:rPr>
        <w:t> </w:t>
      </w:r>
      <w:r>
        <w:rPr>
          <w:sz w:val="28"/>
        </w:rPr>
        <w:t>Quá</w:t>
      </w:r>
      <w:r>
        <w:rPr>
          <w:spacing w:val="-1"/>
          <w:sz w:val="28"/>
        </w:rPr>
        <w:t> </w:t>
      </w:r>
      <w:r>
        <w:rPr>
          <w:sz w:val="28"/>
        </w:rPr>
        <w:t>trình</w:t>
      </w:r>
      <w:r>
        <w:rPr>
          <w:spacing w:val="-2"/>
          <w:sz w:val="28"/>
        </w:rPr>
        <w:t> </w:t>
      </w:r>
      <w:r>
        <w:rPr>
          <w:sz w:val="28"/>
        </w:rPr>
        <w:t>điều tra</w:t>
      </w:r>
      <w:r>
        <w:rPr>
          <w:spacing w:val="-1"/>
          <w:sz w:val="28"/>
        </w:rPr>
        <w:t> </w:t>
      </w:r>
      <w:r>
        <w:rPr>
          <w:sz w:val="28"/>
        </w:rPr>
        <w:t>và</w:t>
      </w:r>
      <w:r>
        <w:rPr>
          <w:spacing w:val="-2"/>
          <w:sz w:val="28"/>
        </w:rPr>
        <w:t> </w:t>
      </w:r>
      <w:r>
        <w:rPr>
          <w:sz w:val="28"/>
        </w:rPr>
        <w:t>tại phiên tòa,</w:t>
      </w:r>
      <w:r>
        <w:rPr>
          <w:spacing w:val="-1"/>
          <w:sz w:val="28"/>
        </w:rPr>
        <w:t> </w:t>
      </w:r>
      <w:r>
        <w:rPr>
          <w:sz w:val="28"/>
        </w:rPr>
        <w:t>bị cáo,</w:t>
      </w:r>
      <w:r>
        <w:rPr>
          <w:spacing w:val="-1"/>
          <w:sz w:val="28"/>
        </w:rPr>
        <w:t> </w:t>
      </w:r>
      <w:r>
        <w:rPr>
          <w:sz w:val="28"/>
        </w:rPr>
        <w:t>đại diện hợp pháp của người bị hại và người có quyền lợi, nghĩa vụ liên quan không có người nào ý kiến hoặc khiếu nại về hành vi, quyết định của cơ quan tiến</w:t>
      </w:r>
      <w:r>
        <w:rPr>
          <w:spacing w:val="-1"/>
          <w:sz w:val="28"/>
        </w:rPr>
        <w:t> </w:t>
      </w:r>
      <w:r>
        <w:rPr>
          <w:sz w:val="28"/>
        </w:rPr>
        <w:t>hành tố tụng, của người tiến hành tố tụng. Do đó, các hành vi, quyết định tố tụng của cơ quan tiến hành tố tụng, của người tiến hành tố tụng đã thực hiện đều hợp pháp.</w:t>
      </w:r>
    </w:p>
    <w:p>
      <w:pPr>
        <w:pStyle w:val="ListParagraph"/>
        <w:numPr>
          <w:ilvl w:val="0"/>
          <w:numId w:val="5"/>
        </w:numPr>
        <w:tabs>
          <w:tab w:pos="1265" w:val="left" w:leader="none"/>
        </w:tabs>
        <w:spacing w:line="240" w:lineRule="auto" w:before="8" w:after="0"/>
        <w:ind w:left="122" w:right="121" w:firstLine="719"/>
        <w:jc w:val="both"/>
        <w:rPr>
          <w:sz w:val="28"/>
        </w:rPr>
      </w:pPr>
      <w:r>
        <w:rPr>
          <w:sz w:val="28"/>
        </w:rPr>
        <w:t>Tại phiên tòa, bị cáo Trần Văn P khai nH tội phù hợp với lời khai của bị cáo tại Cơ quan CSĐT Công an huyện Kbang và phù hợp với các tài liệu, chứng cứ khác có trong hồ sơ vụ án, qua đó có đủ cơ sở để xác định:</w:t>
      </w:r>
    </w:p>
    <w:p>
      <w:pPr>
        <w:pStyle w:val="BodyText"/>
        <w:spacing w:line="237" w:lineRule="auto"/>
        <w:ind w:right="119" w:firstLine="707"/>
      </w:pPr>
      <w:r>
        <w:rPr/>
        <w:t>Trần Văn P có Giấy phép lái xe ôtô hạng E số: 790118021962 do Sở Giao thông vận tải thành phố Hồ Chí Minh cấp ngày 19/8/2019. Vào ngày 30/7/2022, P điều khiển xe ô tô khách BKS 50F-012.70 đi từ huyện KonChro, tỉnh Gia Lai lưu thông theo trục đường Trường Sơn Đông hướng đi đến xã KonPne, huyện Kbang, tỉnh Gia Lai. Vào lúc 12 giờ 50 phút cùng ngày, xe đi đến ngã tư giao nhau giữa đường Trường Sơn Đông và đường Lê Văn Tám thuộc TDP 13, thị trấn Kbang. Lúc này, P điều khiển xe với vận tốc khoảng 50km/giờ, đoạn đường thẳng, hai bên bị cây che khuất tầm nhìn. Do không chú ý quan sát, điều khiển xe đi không đúng phần đường, lấn sang làn đường bên trái 0,85m, không giảm tốc độ khi đi vào ngã tư, nên phần đầu xe ô tô bên tài đã tông trúng xe mô tô BKS 81AF-007.73 do anh Nguyễn Công Trường điều khiển lưu thông trên đường Lê Văn Tám theo hướng từ xã Lơ Ku đi thị trấn Kbang, hậu quả khiến anh Trường tử vong. Tại Bản kết luận giám định pháp y tử thi số: 515/KL-KTHS, ngày 25/8/2022 của Phòng Kỹ thuật hình sự Công</w:t>
      </w:r>
      <w:r>
        <w:rPr>
          <w:spacing w:val="40"/>
        </w:rPr>
        <w:t> </w:t>
      </w:r>
      <w:r>
        <w:rPr/>
        <w:t>an tỉnh Gia Lai, kết luận nguyên nhân chết của anh Trường: Chấn thương sọ não do tai nạn giao thông.</w:t>
      </w:r>
    </w:p>
    <w:p>
      <w:pPr>
        <w:pStyle w:val="BodyText"/>
        <w:spacing w:line="237" w:lineRule="auto" w:before="17"/>
        <w:ind w:right="119" w:firstLine="556"/>
      </w:pPr>
      <w:r>
        <w:rPr/>
        <w:t>Như</w:t>
      </w:r>
      <w:r>
        <w:rPr>
          <w:spacing w:val="-1"/>
        </w:rPr>
        <w:t> </w:t>
      </w:r>
      <w:r>
        <w:rPr/>
        <w:t>vậy,</w:t>
      </w:r>
      <w:r>
        <w:rPr>
          <w:spacing w:val="-1"/>
        </w:rPr>
        <w:t> </w:t>
      </w:r>
      <w:r>
        <w:rPr/>
        <w:t>hành vi nêu</w:t>
      </w:r>
      <w:r>
        <w:rPr>
          <w:spacing w:val="-1"/>
        </w:rPr>
        <w:t> </w:t>
      </w:r>
      <w:r>
        <w:rPr/>
        <w:t>trên của Trần Văn P</w:t>
      </w:r>
      <w:r>
        <w:rPr>
          <w:spacing w:val="-2"/>
        </w:rPr>
        <w:t> </w:t>
      </w:r>
      <w:r>
        <w:rPr/>
        <w:t>đã</w:t>
      </w:r>
      <w:r>
        <w:rPr>
          <w:spacing w:val="-1"/>
        </w:rPr>
        <w:t> </w:t>
      </w:r>
      <w:r>
        <w:rPr/>
        <w:t>vi phạm</w:t>
      </w:r>
      <w:r>
        <w:rPr>
          <w:spacing w:val="-1"/>
        </w:rPr>
        <w:t> </w:t>
      </w:r>
      <w:r>
        <w:rPr/>
        <w:t>quy định tại khoản 1</w:t>
      </w:r>
      <w:r>
        <w:rPr>
          <w:spacing w:val="-1"/>
        </w:rPr>
        <w:t> </w:t>
      </w:r>
      <w:r>
        <w:rPr/>
        <w:t>Điều 9 và khoản 1 Điều 11 của Luật Giao thông đường bộ năm 2008, được sửa đổi, bổ sung năm 2018, năm 2019 gây thiệt hại về tính mạng cho 01 người nên đã phạm tội: </w:t>
      </w:r>
      <w:r>
        <w:rPr>
          <w:i/>
        </w:rPr>
        <w:t>“Vi</w:t>
      </w:r>
      <w:r>
        <w:rPr>
          <w:i/>
          <w:spacing w:val="-4"/>
        </w:rPr>
        <w:t> </w:t>
      </w:r>
      <w:r>
        <w:rPr>
          <w:i/>
        </w:rPr>
        <w:t>phạm</w:t>
      </w:r>
      <w:r>
        <w:rPr>
          <w:i/>
          <w:spacing w:val="-1"/>
        </w:rPr>
        <w:t> </w:t>
      </w:r>
      <w:r>
        <w:rPr>
          <w:i/>
        </w:rPr>
        <w:t>quy</w:t>
      </w:r>
      <w:r>
        <w:rPr>
          <w:i/>
          <w:spacing w:val="-2"/>
        </w:rPr>
        <w:t> </w:t>
      </w:r>
      <w:r>
        <w:rPr>
          <w:i/>
        </w:rPr>
        <w:t>định</w:t>
      </w:r>
      <w:r>
        <w:rPr>
          <w:i/>
          <w:spacing w:val="-1"/>
        </w:rPr>
        <w:t> </w:t>
      </w:r>
      <w:r>
        <w:rPr>
          <w:i/>
        </w:rPr>
        <w:t>về</w:t>
      </w:r>
      <w:r>
        <w:rPr>
          <w:i/>
          <w:spacing w:val="-2"/>
        </w:rPr>
        <w:t> </w:t>
      </w:r>
      <w:r>
        <w:rPr>
          <w:i/>
        </w:rPr>
        <w:t>tham</w:t>
      </w:r>
      <w:r>
        <w:rPr>
          <w:i/>
          <w:spacing w:val="-1"/>
        </w:rPr>
        <w:t> </w:t>
      </w:r>
      <w:r>
        <w:rPr>
          <w:i/>
        </w:rPr>
        <w:t>gia</w:t>
      </w:r>
      <w:r>
        <w:rPr>
          <w:i/>
          <w:spacing w:val="-5"/>
        </w:rPr>
        <w:t> </w:t>
      </w:r>
      <w:r>
        <w:rPr>
          <w:i/>
        </w:rPr>
        <w:t>giao</w:t>
      </w:r>
      <w:r>
        <w:rPr>
          <w:i/>
          <w:spacing w:val="-5"/>
        </w:rPr>
        <w:t> </w:t>
      </w:r>
      <w:r>
        <w:rPr>
          <w:i/>
        </w:rPr>
        <w:t>thông</w:t>
      </w:r>
      <w:r>
        <w:rPr>
          <w:i/>
          <w:spacing w:val="-1"/>
        </w:rPr>
        <w:t> </w:t>
      </w:r>
      <w:r>
        <w:rPr>
          <w:i/>
        </w:rPr>
        <w:t>đường</w:t>
      </w:r>
      <w:r>
        <w:rPr>
          <w:i/>
          <w:spacing w:val="-5"/>
        </w:rPr>
        <w:t> </w:t>
      </w:r>
      <w:r>
        <w:rPr>
          <w:i/>
        </w:rPr>
        <w:t>bộ”</w:t>
      </w:r>
      <w:r>
        <w:rPr>
          <w:i/>
          <w:spacing w:val="-3"/>
        </w:rPr>
        <w:t> </w:t>
      </w:r>
      <w:r>
        <w:rPr/>
        <w:t>theo</w:t>
      </w:r>
      <w:r>
        <w:rPr>
          <w:spacing w:val="-4"/>
        </w:rPr>
        <w:t> </w:t>
      </w:r>
      <w:r>
        <w:rPr/>
        <w:t>quy</w:t>
      </w:r>
      <w:r>
        <w:rPr>
          <w:spacing w:val="-1"/>
        </w:rPr>
        <w:t> </w:t>
      </w:r>
      <w:r>
        <w:rPr/>
        <w:t>định</w:t>
      </w:r>
      <w:r>
        <w:rPr>
          <w:spacing w:val="-1"/>
        </w:rPr>
        <w:t> </w:t>
      </w:r>
      <w:r>
        <w:rPr/>
        <w:t>tại</w:t>
      </w:r>
      <w:r>
        <w:rPr>
          <w:spacing w:val="-1"/>
        </w:rPr>
        <w:t> </w:t>
      </w:r>
      <w:r>
        <w:rPr/>
        <w:t>điểm</w:t>
      </w:r>
      <w:r>
        <w:rPr>
          <w:spacing w:val="-2"/>
        </w:rPr>
        <w:t> </w:t>
      </w:r>
      <w:r>
        <w:rPr/>
        <w:t>a</w:t>
      </w:r>
      <w:r>
        <w:rPr>
          <w:spacing w:val="-5"/>
        </w:rPr>
        <w:t> </w:t>
      </w:r>
      <w:r>
        <w:rPr/>
        <w:t>khoản 1 Điều 260 BLHS như VKSND huyện Kbang đã truy tố là có căn cứ, đúng người, đúng tội và đúng pháp luật.</w:t>
      </w:r>
    </w:p>
    <w:p>
      <w:pPr>
        <w:pStyle w:val="ListParagraph"/>
        <w:numPr>
          <w:ilvl w:val="0"/>
          <w:numId w:val="5"/>
        </w:numPr>
        <w:tabs>
          <w:tab w:pos="1087" w:val="left" w:leader="none"/>
        </w:tabs>
        <w:spacing w:line="237" w:lineRule="auto" w:before="7" w:after="0"/>
        <w:ind w:left="122" w:right="107" w:firstLine="566"/>
        <w:jc w:val="both"/>
        <w:rPr>
          <w:sz w:val="28"/>
        </w:rPr>
      </w:pPr>
      <w:r>
        <w:rPr>
          <w:sz w:val="28"/>
        </w:rPr>
        <w:t>Hành</w:t>
      </w:r>
      <w:r>
        <w:rPr>
          <w:spacing w:val="-1"/>
          <w:sz w:val="28"/>
        </w:rPr>
        <w:t> </w:t>
      </w:r>
      <w:r>
        <w:rPr>
          <w:sz w:val="28"/>
        </w:rPr>
        <w:t>vi</w:t>
      </w:r>
      <w:r>
        <w:rPr>
          <w:spacing w:val="-1"/>
          <w:sz w:val="28"/>
        </w:rPr>
        <w:t> </w:t>
      </w:r>
      <w:r>
        <w:rPr>
          <w:sz w:val="28"/>
        </w:rPr>
        <w:t>phạm</w:t>
      </w:r>
      <w:r>
        <w:rPr>
          <w:spacing w:val="-2"/>
          <w:sz w:val="28"/>
        </w:rPr>
        <w:t> </w:t>
      </w:r>
      <w:r>
        <w:rPr>
          <w:sz w:val="28"/>
        </w:rPr>
        <w:t>tội</w:t>
      </w:r>
      <w:r>
        <w:rPr>
          <w:spacing w:val="-4"/>
          <w:sz w:val="28"/>
        </w:rPr>
        <w:t> </w:t>
      </w:r>
      <w:r>
        <w:rPr>
          <w:sz w:val="28"/>
        </w:rPr>
        <w:t>của bị</w:t>
      </w:r>
      <w:r>
        <w:rPr>
          <w:spacing w:val="-1"/>
          <w:sz w:val="28"/>
        </w:rPr>
        <w:t> </w:t>
      </w:r>
      <w:r>
        <w:rPr>
          <w:sz w:val="28"/>
        </w:rPr>
        <w:t>cáo</w:t>
      </w:r>
      <w:r>
        <w:rPr>
          <w:spacing w:val="-1"/>
          <w:sz w:val="28"/>
        </w:rPr>
        <w:t> </w:t>
      </w:r>
      <w:r>
        <w:rPr>
          <w:sz w:val="28"/>
        </w:rPr>
        <w:t>Trần</w:t>
      </w:r>
      <w:r>
        <w:rPr>
          <w:spacing w:val="-1"/>
          <w:sz w:val="28"/>
        </w:rPr>
        <w:t> </w:t>
      </w:r>
      <w:r>
        <w:rPr>
          <w:sz w:val="28"/>
        </w:rPr>
        <w:t>Văn</w:t>
      </w:r>
      <w:r>
        <w:rPr>
          <w:spacing w:val="-4"/>
          <w:sz w:val="28"/>
        </w:rPr>
        <w:t> </w:t>
      </w:r>
      <w:r>
        <w:rPr>
          <w:sz w:val="28"/>
        </w:rPr>
        <w:t>P</w:t>
      </w:r>
      <w:r>
        <w:rPr>
          <w:spacing w:val="-3"/>
          <w:sz w:val="28"/>
        </w:rPr>
        <w:t> </w:t>
      </w:r>
      <w:r>
        <w:rPr>
          <w:sz w:val="28"/>
        </w:rPr>
        <w:t>là</w:t>
      </w:r>
      <w:r>
        <w:rPr>
          <w:spacing w:val="-3"/>
          <w:sz w:val="28"/>
        </w:rPr>
        <w:t> </w:t>
      </w:r>
      <w:r>
        <w:rPr>
          <w:sz w:val="28"/>
        </w:rPr>
        <w:t>hành</w:t>
      </w:r>
      <w:r>
        <w:rPr>
          <w:spacing w:val="-5"/>
          <w:sz w:val="28"/>
        </w:rPr>
        <w:t> </w:t>
      </w:r>
      <w:r>
        <w:rPr>
          <w:sz w:val="28"/>
        </w:rPr>
        <w:t>vi</w:t>
      </w:r>
      <w:r>
        <w:rPr>
          <w:spacing w:val="-1"/>
          <w:sz w:val="28"/>
        </w:rPr>
        <w:t> </w:t>
      </w:r>
      <w:r>
        <w:rPr>
          <w:sz w:val="28"/>
        </w:rPr>
        <w:t>gây nguy</w:t>
      </w:r>
      <w:r>
        <w:rPr>
          <w:spacing w:val="-3"/>
          <w:sz w:val="28"/>
        </w:rPr>
        <w:t> </w:t>
      </w:r>
      <w:r>
        <w:rPr>
          <w:sz w:val="28"/>
        </w:rPr>
        <w:t>hiểm</w:t>
      </w:r>
      <w:r>
        <w:rPr>
          <w:spacing w:val="-2"/>
          <w:sz w:val="28"/>
        </w:rPr>
        <w:t> </w:t>
      </w:r>
      <w:r>
        <w:rPr>
          <w:sz w:val="28"/>
        </w:rPr>
        <w:t>lớn</w:t>
      </w:r>
      <w:r>
        <w:rPr>
          <w:spacing w:val="-1"/>
          <w:sz w:val="28"/>
        </w:rPr>
        <w:t> </w:t>
      </w:r>
      <w:r>
        <w:rPr>
          <w:sz w:val="28"/>
        </w:rPr>
        <w:t>cho</w:t>
      </w:r>
      <w:r>
        <w:rPr>
          <w:spacing w:val="-1"/>
          <w:sz w:val="28"/>
        </w:rPr>
        <w:t> </w:t>
      </w:r>
      <w:r>
        <w:rPr>
          <w:sz w:val="28"/>
        </w:rPr>
        <w:t>xã hội, đã trực tiếp xâm phạm đến trật tự an toàn giao thông đường bộ, gây thiệt hại đến</w:t>
      </w:r>
    </w:p>
    <w:p>
      <w:pPr>
        <w:spacing w:after="0" w:line="237" w:lineRule="auto"/>
        <w:jc w:val="both"/>
        <w:rPr>
          <w:sz w:val="28"/>
        </w:rPr>
        <w:sectPr>
          <w:pgSz w:w="12240" w:h="15840"/>
          <w:pgMar w:header="0" w:footer="507" w:top="1060" w:bottom="700" w:left="1580" w:right="780"/>
        </w:sectPr>
      </w:pPr>
    </w:p>
    <w:p>
      <w:pPr>
        <w:pStyle w:val="BodyText"/>
        <w:spacing w:before="68"/>
        <w:ind w:right="109"/>
      </w:pPr>
      <w:r>
        <w:rPr/>
        <w:t>tính mạng và tài sản của người khác, gây đau thương mất mát cho gia đình nạn nhân nên cần phải được xem xét, xử lý nghiêm minh theo quy định của pháp luật.</w:t>
      </w:r>
    </w:p>
    <w:p>
      <w:pPr>
        <w:pStyle w:val="BodyText"/>
        <w:spacing w:line="237" w:lineRule="auto"/>
        <w:ind w:right="119" w:firstLine="566"/>
      </w:pPr>
      <w:r>
        <w:rPr/>
        <w:t>Tuy nhiên, xét bị cáo có nhân thân tốt, đây là lần đầu bị cáo phạm tội, chưa có tiền án, tiền sự; phạm tội không có tình tiết tăng nặng và có nhiều tình tiết giảm nhẹ, đó là: Bị cáo phạm tội với lỗi vô ý; trong quá trình điều tra và tại phiên toà, đã thành khẩn khai báo và ăn năn hối cải; bị cáo đã bồi thường thiệt hại đầy đủ theo yêu cầu của</w:t>
      </w:r>
      <w:r>
        <w:rPr>
          <w:spacing w:val="-3"/>
        </w:rPr>
        <w:t> </w:t>
      </w:r>
      <w:r>
        <w:rPr/>
        <w:t>đại diện người bị</w:t>
      </w:r>
      <w:r>
        <w:rPr>
          <w:spacing w:val="-1"/>
        </w:rPr>
        <w:t> </w:t>
      </w:r>
      <w:r>
        <w:rPr/>
        <w:t>hại;</w:t>
      </w:r>
      <w:r>
        <w:rPr>
          <w:spacing w:val="-2"/>
        </w:rPr>
        <w:t> </w:t>
      </w:r>
      <w:r>
        <w:rPr/>
        <w:t>quá</w:t>
      </w:r>
      <w:r>
        <w:rPr>
          <w:spacing w:val="-1"/>
        </w:rPr>
        <w:t> </w:t>
      </w:r>
      <w:r>
        <w:rPr/>
        <w:t>trình</w:t>
      </w:r>
      <w:r>
        <w:rPr>
          <w:spacing w:val="-2"/>
        </w:rPr>
        <w:t> </w:t>
      </w:r>
      <w:r>
        <w:rPr/>
        <w:t>điều tra</w:t>
      </w:r>
      <w:r>
        <w:rPr>
          <w:spacing w:val="-3"/>
        </w:rPr>
        <w:t> </w:t>
      </w:r>
      <w:r>
        <w:rPr/>
        <w:t>và tại</w:t>
      </w:r>
      <w:r>
        <w:rPr>
          <w:spacing w:val="-2"/>
        </w:rPr>
        <w:t> </w:t>
      </w:r>
      <w:r>
        <w:rPr/>
        <w:t>phiên</w:t>
      </w:r>
      <w:r>
        <w:rPr>
          <w:spacing w:val="-1"/>
        </w:rPr>
        <w:t> </w:t>
      </w:r>
      <w:r>
        <w:rPr/>
        <w:t>tòa, người</w:t>
      </w:r>
      <w:r>
        <w:rPr>
          <w:spacing w:val="-1"/>
        </w:rPr>
        <w:t> </w:t>
      </w:r>
      <w:r>
        <w:rPr/>
        <w:t>đại</w:t>
      </w:r>
      <w:r>
        <w:rPr>
          <w:spacing w:val="-2"/>
        </w:rPr>
        <w:t> </w:t>
      </w:r>
      <w:r>
        <w:rPr/>
        <w:t>diện cho người bị hại có đơn bãi nại và xin xử phạt bị cáo hình phạt nhẹ nhất; sau khi tai nạn xảy ra, bị cáo thất nghiệp, không có việc làm và thu nhập ổn định, gia đình bị cáo gặp nhiều khó khăn, hai con còn nhỏ đang trong tuổi ăn học, cha mẹ bị cáo đã lớn tuổi không còn khả năng lao động nên bị cáo là trụ cột chính trong gia đình; việc xảy ra tại nạn cũng có một phần lỗi lớn của người bị hại Nguyễn Công Trường. Đây là những tình tiết giảm nhẹ trách nhiệm hình sự quy định tại các điểm b, s khoản 1, khoản 2 Điều</w:t>
      </w:r>
      <w:r>
        <w:rPr>
          <w:spacing w:val="40"/>
        </w:rPr>
        <w:t> </w:t>
      </w:r>
      <w:r>
        <w:rPr/>
        <w:t>51 BLHS.</w:t>
      </w:r>
    </w:p>
    <w:p>
      <w:pPr>
        <w:pStyle w:val="BodyText"/>
        <w:spacing w:line="237" w:lineRule="auto" w:before="15"/>
        <w:ind w:right="122" w:firstLine="566"/>
      </w:pPr>
      <w:r>
        <w:rPr/>
        <w:t>Xét bị cáo có nơi cư trú rõ ràng, chưa từng bị kết án và luôn thực hiện đầy đủ nghĩa vụ công dân nơi cư trú; trong thời gian tại ngoại, bị cáo không có hành vi bỏ trốn hay vi phạm pháp luật nên có khả năng tự cải tạo cao và không cần thiết phải cách ly ra ngoài xã hội. Vì vậy, để thể hiện sự khoan hồng của pháp luật, tạo điều</w:t>
      </w:r>
      <w:r>
        <w:rPr>
          <w:spacing w:val="40"/>
        </w:rPr>
        <w:t> </w:t>
      </w:r>
      <w:r>
        <w:rPr/>
        <w:t>kiện cho bị cáo có cơ hội cải tạo, sửa chữa để trở thành người lương thiện, HĐXX đã xem xét và áp dụng Điều 36 BLHS cho bị cáo được hưởng hình phạt cải tạo không giam giữ, buộc bị cáo phải chịu sự giám sát của chính quyền địa phương nơi cư trú trong thời gian cải tạo là đã đảm bảo tác dụng giáo dục riêng và phòng ngừa chung.</w:t>
      </w:r>
    </w:p>
    <w:p>
      <w:pPr>
        <w:pStyle w:val="ListParagraph"/>
        <w:numPr>
          <w:ilvl w:val="0"/>
          <w:numId w:val="5"/>
        </w:numPr>
        <w:tabs>
          <w:tab w:pos="1178" w:val="left" w:leader="none"/>
        </w:tabs>
        <w:spacing w:line="237" w:lineRule="auto" w:before="12" w:after="0"/>
        <w:ind w:left="122" w:right="125" w:firstLine="652"/>
        <w:jc w:val="both"/>
        <w:rPr>
          <w:sz w:val="28"/>
        </w:rPr>
      </w:pPr>
      <w:r>
        <w:rPr>
          <w:b/>
          <w:sz w:val="28"/>
        </w:rPr>
        <w:t>Về khấu trừ thu nhập: </w:t>
      </w:r>
      <w:r>
        <w:rPr>
          <w:sz w:val="28"/>
        </w:rPr>
        <w:t>Xét bị cáo có nghề nghiệp và có nguồn thu nhập từ lái xe ô tô nên cần khấu trừ 05% thu nhập của bị cáo trong thời gian bị cáo chấp hành hình phạt cải tạo không giam giữ.</w:t>
      </w:r>
    </w:p>
    <w:p>
      <w:pPr>
        <w:pStyle w:val="ListParagraph"/>
        <w:numPr>
          <w:ilvl w:val="0"/>
          <w:numId w:val="5"/>
        </w:numPr>
        <w:tabs>
          <w:tab w:pos="1284" w:val="left" w:leader="none"/>
        </w:tabs>
        <w:spacing w:line="321" w:lineRule="exact" w:before="1" w:after="0"/>
        <w:ind w:left="1283" w:right="0" w:hanging="443"/>
        <w:jc w:val="both"/>
        <w:rPr>
          <w:sz w:val="28"/>
        </w:rPr>
      </w:pPr>
      <w:r>
        <w:rPr>
          <w:sz w:val="28"/>
        </w:rPr>
        <w:t>Trong</w:t>
      </w:r>
      <w:r>
        <w:rPr>
          <w:spacing w:val="41"/>
          <w:sz w:val="28"/>
        </w:rPr>
        <w:t> </w:t>
      </w:r>
      <w:r>
        <w:rPr>
          <w:sz w:val="28"/>
        </w:rPr>
        <w:t>vụ</w:t>
      </w:r>
      <w:r>
        <w:rPr>
          <w:spacing w:val="41"/>
          <w:sz w:val="28"/>
        </w:rPr>
        <w:t> </w:t>
      </w:r>
      <w:r>
        <w:rPr>
          <w:sz w:val="28"/>
        </w:rPr>
        <w:t>án</w:t>
      </w:r>
      <w:r>
        <w:rPr>
          <w:spacing w:val="45"/>
          <w:sz w:val="28"/>
        </w:rPr>
        <w:t> </w:t>
      </w:r>
      <w:r>
        <w:rPr>
          <w:sz w:val="28"/>
        </w:rPr>
        <w:t>này</w:t>
      </w:r>
      <w:r>
        <w:rPr>
          <w:spacing w:val="42"/>
          <w:sz w:val="28"/>
        </w:rPr>
        <w:t> </w:t>
      </w:r>
      <w:r>
        <w:rPr>
          <w:sz w:val="28"/>
        </w:rPr>
        <w:t>có</w:t>
      </w:r>
      <w:r>
        <w:rPr>
          <w:spacing w:val="43"/>
          <w:sz w:val="28"/>
        </w:rPr>
        <w:t> </w:t>
      </w:r>
      <w:r>
        <w:rPr>
          <w:sz w:val="28"/>
        </w:rPr>
        <w:t>ông</w:t>
      </w:r>
      <w:r>
        <w:rPr>
          <w:spacing w:val="42"/>
          <w:sz w:val="28"/>
        </w:rPr>
        <w:t> </w:t>
      </w:r>
      <w:r>
        <w:rPr>
          <w:sz w:val="28"/>
        </w:rPr>
        <w:t>Lê</w:t>
      </w:r>
      <w:r>
        <w:rPr>
          <w:spacing w:val="41"/>
          <w:sz w:val="28"/>
        </w:rPr>
        <w:t> </w:t>
      </w:r>
      <w:r>
        <w:rPr>
          <w:sz w:val="28"/>
        </w:rPr>
        <w:t>Trường</w:t>
      </w:r>
      <w:r>
        <w:rPr>
          <w:spacing w:val="43"/>
          <w:sz w:val="28"/>
        </w:rPr>
        <w:t> </w:t>
      </w:r>
      <w:r>
        <w:rPr>
          <w:sz w:val="28"/>
        </w:rPr>
        <w:t>H</w:t>
      </w:r>
      <w:r>
        <w:rPr>
          <w:spacing w:val="44"/>
          <w:sz w:val="28"/>
        </w:rPr>
        <w:t> </w:t>
      </w:r>
      <w:r>
        <w:rPr>
          <w:sz w:val="28"/>
        </w:rPr>
        <w:t>là</w:t>
      </w:r>
      <w:r>
        <w:rPr>
          <w:spacing w:val="44"/>
          <w:sz w:val="28"/>
        </w:rPr>
        <w:t> </w:t>
      </w:r>
      <w:r>
        <w:rPr>
          <w:sz w:val="28"/>
        </w:rPr>
        <w:t>chủ</w:t>
      </w:r>
      <w:r>
        <w:rPr>
          <w:spacing w:val="41"/>
          <w:sz w:val="28"/>
        </w:rPr>
        <w:t> </w:t>
      </w:r>
      <w:r>
        <w:rPr>
          <w:sz w:val="28"/>
        </w:rPr>
        <w:t>xe</w:t>
      </w:r>
      <w:r>
        <w:rPr>
          <w:spacing w:val="41"/>
          <w:sz w:val="28"/>
        </w:rPr>
        <w:t> </w:t>
      </w:r>
      <w:r>
        <w:rPr>
          <w:sz w:val="28"/>
        </w:rPr>
        <w:t>ô</w:t>
      </w:r>
      <w:r>
        <w:rPr>
          <w:spacing w:val="43"/>
          <w:sz w:val="28"/>
        </w:rPr>
        <w:t> </w:t>
      </w:r>
      <w:r>
        <w:rPr>
          <w:sz w:val="28"/>
        </w:rPr>
        <w:t>tô</w:t>
      </w:r>
      <w:r>
        <w:rPr>
          <w:spacing w:val="45"/>
          <w:sz w:val="28"/>
        </w:rPr>
        <w:t> </w:t>
      </w:r>
      <w:r>
        <w:rPr>
          <w:sz w:val="28"/>
        </w:rPr>
        <w:t>khách</w:t>
      </w:r>
      <w:r>
        <w:rPr>
          <w:spacing w:val="44"/>
          <w:sz w:val="28"/>
        </w:rPr>
        <w:t> </w:t>
      </w:r>
      <w:r>
        <w:rPr>
          <w:sz w:val="28"/>
        </w:rPr>
        <w:t>BKS</w:t>
      </w:r>
      <w:r>
        <w:rPr>
          <w:spacing w:val="41"/>
          <w:sz w:val="28"/>
        </w:rPr>
        <w:t> </w:t>
      </w:r>
      <w:r>
        <w:rPr>
          <w:spacing w:val="-4"/>
          <w:sz w:val="28"/>
        </w:rPr>
        <w:t>50F-</w:t>
      </w:r>
    </w:p>
    <w:p>
      <w:pPr>
        <w:pStyle w:val="BodyText"/>
        <w:spacing w:line="237" w:lineRule="auto" w:before="1"/>
        <w:ind w:right="119"/>
      </w:pPr>
      <w:r>
        <w:rPr/>
        <w:t>012.70 mà bị cáo điều khiển gây tai nạn. Do phần trách nhiệm dân sự, bị cáo và đại diện của người bị hại đã thỏa thuận bồi thường xong, việc xe ô tô của ông H bị hư hỏng, ông không có yêu cầu bị cáo P bồi thường nên HĐXX không xem xét. Tại phiên toà hôm nay, ông H là người có quyền lợi, nghĩa vụ liên quan trong vụ án.</w:t>
      </w:r>
    </w:p>
    <w:p>
      <w:pPr>
        <w:pStyle w:val="ListParagraph"/>
        <w:numPr>
          <w:ilvl w:val="0"/>
          <w:numId w:val="5"/>
        </w:numPr>
        <w:tabs>
          <w:tab w:pos="1248" w:val="left" w:leader="none"/>
        </w:tabs>
        <w:spacing w:line="240" w:lineRule="auto" w:before="1" w:after="0"/>
        <w:ind w:left="122" w:right="122" w:firstLine="719"/>
        <w:jc w:val="both"/>
        <w:rPr>
          <w:sz w:val="28"/>
        </w:rPr>
      </w:pPr>
      <w:r>
        <w:rPr>
          <w:b/>
          <w:sz w:val="28"/>
        </w:rPr>
        <w:t>Về trách nhiệm dân sự: </w:t>
      </w:r>
      <w:r>
        <w:rPr>
          <w:sz w:val="28"/>
        </w:rPr>
        <w:t>Bị cáo và đại diện của người bị hại đã thỏa thuận bồi thường xong, đại diện của người bị hại không có yêu cầu bồi thường gì thêm nên HĐXX không xem xét đến nữa.</w:t>
      </w:r>
    </w:p>
    <w:p>
      <w:pPr>
        <w:pStyle w:val="ListParagraph"/>
        <w:numPr>
          <w:ilvl w:val="0"/>
          <w:numId w:val="5"/>
        </w:numPr>
        <w:tabs>
          <w:tab w:pos="1330" w:val="left" w:leader="none"/>
        </w:tabs>
        <w:spacing w:line="240" w:lineRule="auto" w:before="0" w:after="0"/>
        <w:ind w:left="122" w:right="122" w:firstLine="789"/>
        <w:jc w:val="both"/>
        <w:rPr>
          <w:sz w:val="28"/>
        </w:rPr>
      </w:pPr>
      <w:r>
        <w:rPr>
          <w:b/>
          <w:sz w:val="28"/>
        </w:rPr>
        <w:t>Về xử lý vật chứng: </w:t>
      </w:r>
      <w:r>
        <w:rPr>
          <w:sz w:val="28"/>
        </w:rPr>
        <w:t>Cần tuyên trả lại cho bị cáo 01 Giấy phép lái xe số 790118021962 mang tên Trần Văn P do Sở Giao thông vận tải thành phố Hồ Chí Minh cấp ngày 19/8/2019.</w:t>
      </w:r>
    </w:p>
    <w:p>
      <w:pPr>
        <w:pStyle w:val="ListParagraph"/>
        <w:numPr>
          <w:ilvl w:val="0"/>
          <w:numId w:val="5"/>
        </w:numPr>
        <w:tabs>
          <w:tab w:pos="1219" w:val="left" w:leader="none"/>
        </w:tabs>
        <w:spacing w:line="316" w:lineRule="exact" w:before="0" w:after="0"/>
        <w:ind w:left="1218" w:right="0" w:hanging="399"/>
        <w:jc w:val="both"/>
        <w:rPr>
          <w:sz w:val="28"/>
        </w:rPr>
      </w:pPr>
      <w:r>
        <w:rPr>
          <w:b/>
          <w:sz w:val="28"/>
        </w:rPr>
        <w:t>Về</w:t>
      </w:r>
      <w:r>
        <w:rPr>
          <w:b/>
          <w:spacing w:val="-7"/>
          <w:sz w:val="28"/>
        </w:rPr>
        <w:t> </w:t>
      </w:r>
      <w:r>
        <w:rPr>
          <w:b/>
          <w:sz w:val="28"/>
        </w:rPr>
        <w:t>án</w:t>
      </w:r>
      <w:r>
        <w:rPr>
          <w:b/>
          <w:spacing w:val="-2"/>
          <w:sz w:val="28"/>
        </w:rPr>
        <w:t> </w:t>
      </w:r>
      <w:r>
        <w:rPr>
          <w:b/>
          <w:sz w:val="28"/>
        </w:rPr>
        <w:t>phí:</w:t>
      </w:r>
      <w:r>
        <w:rPr>
          <w:b/>
          <w:spacing w:val="-4"/>
          <w:sz w:val="28"/>
        </w:rPr>
        <w:t> </w:t>
      </w:r>
      <w:r>
        <w:rPr>
          <w:sz w:val="28"/>
        </w:rPr>
        <w:t>Bị</w:t>
      </w:r>
      <w:r>
        <w:rPr>
          <w:spacing w:val="-1"/>
          <w:sz w:val="28"/>
        </w:rPr>
        <w:t> </w:t>
      </w:r>
      <w:r>
        <w:rPr>
          <w:sz w:val="28"/>
        </w:rPr>
        <w:t>cáo P</w:t>
      </w:r>
      <w:r>
        <w:rPr>
          <w:spacing w:val="-3"/>
          <w:sz w:val="28"/>
        </w:rPr>
        <w:t> </w:t>
      </w:r>
      <w:r>
        <w:rPr>
          <w:sz w:val="28"/>
        </w:rPr>
        <w:t>phải</w:t>
      </w:r>
      <w:r>
        <w:rPr>
          <w:spacing w:val="-1"/>
          <w:sz w:val="28"/>
        </w:rPr>
        <w:t> </w:t>
      </w:r>
      <w:r>
        <w:rPr>
          <w:sz w:val="28"/>
        </w:rPr>
        <w:t>chịu</w:t>
      </w:r>
      <w:r>
        <w:rPr>
          <w:spacing w:val="-1"/>
          <w:sz w:val="28"/>
        </w:rPr>
        <w:t> </w:t>
      </w:r>
      <w:r>
        <w:rPr>
          <w:sz w:val="28"/>
        </w:rPr>
        <w:t>án</w:t>
      </w:r>
      <w:r>
        <w:rPr>
          <w:spacing w:val="-4"/>
          <w:sz w:val="28"/>
        </w:rPr>
        <w:t> </w:t>
      </w:r>
      <w:r>
        <w:rPr>
          <w:sz w:val="28"/>
        </w:rPr>
        <w:t>phí</w:t>
      </w:r>
      <w:r>
        <w:rPr>
          <w:spacing w:val="-1"/>
          <w:sz w:val="28"/>
        </w:rPr>
        <w:t> </w:t>
      </w:r>
      <w:r>
        <w:rPr>
          <w:sz w:val="28"/>
        </w:rPr>
        <w:t>HSST</w:t>
      </w:r>
      <w:r>
        <w:rPr>
          <w:spacing w:val="-5"/>
          <w:sz w:val="28"/>
        </w:rPr>
        <w:t> </w:t>
      </w:r>
      <w:r>
        <w:rPr>
          <w:sz w:val="28"/>
        </w:rPr>
        <w:t>theo</w:t>
      </w:r>
      <w:r>
        <w:rPr>
          <w:spacing w:val="-4"/>
          <w:sz w:val="28"/>
        </w:rPr>
        <w:t> </w:t>
      </w:r>
      <w:r>
        <w:rPr>
          <w:sz w:val="28"/>
        </w:rPr>
        <w:t>quy</w:t>
      </w:r>
      <w:r>
        <w:rPr>
          <w:spacing w:val="-4"/>
          <w:sz w:val="28"/>
        </w:rPr>
        <w:t> </w:t>
      </w:r>
      <w:r>
        <w:rPr>
          <w:spacing w:val="-2"/>
          <w:sz w:val="28"/>
        </w:rPr>
        <w:t>định.</w:t>
      </w:r>
    </w:p>
    <w:p>
      <w:pPr>
        <w:pStyle w:val="BodyText"/>
        <w:ind w:left="0"/>
        <w:jc w:val="left"/>
        <w:rPr>
          <w:sz w:val="20"/>
        </w:rPr>
      </w:pPr>
    </w:p>
    <w:p>
      <w:pPr>
        <w:pStyle w:val="BodyText"/>
        <w:ind w:left="0"/>
        <w:jc w:val="left"/>
        <w:rPr>
          <w:sz w:val="20"/>
        </w:rPr>
      </w:pPr>
    </w:p>
    <w:p>
      <w:pPr>
        <w:pStyle w:val="BodyText"/>
        <w:ind w:left="0"/>
        <w:jc w:val="left"/>
        <w:rPr>
          <w:sz w:val="20"/>
        </w:rPr>
      </w:pPr>
    </w:p>
    <w:p>
      <w:pPr>
        <w:spacing w:line="321" w:lineRule="exact" w:before="265"/>
        <w:ind w:left="841" w:right="0" w:firstLine="0"/>
        <w:jc w:val="left"/>
        <w:rPr>
          <w:i/>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2"/>
          <w:sz w:val="28"/>
        </w:rPr>
        <w:t>trên:</w:t>
      </w:r>
    </w:p>
    <w:p>
      <w:pPr>
        <w:pStyle w:val="Heading1"/>
        <w:spacing w:line="321" w:lineRule="exact"/>
        <w:ind w:left="466"/>
      </w:pPr>
      <w:r>
        <w:rPr/>
        <w:t>QUYẾT</w:t>
      </w:r>
      <w:r>
        <w:rPr>
          <w:spacing w:val="-7"/>
        </w:rPr>
        <w:t> </w:t>
      </w:r>
      <w:r>
        <w:rPr>
          <w:spacing w:val="-4"/>
        </w:rPr>
        <w:t>ĐỊNH</w:t>
      </w:r>
    </w:p>
    <w:p>
      <w:pPr>
        <w:spacing w:after="0" w:line="321" w:lineRule="exact"/>
        <w:sectPr>
          <w:pgSz w:w="12240" w:h="15840"/>
          <w:pgMar w:header="0" w:footer="507" w:top="1060" w:bottom="700" w:left="1580" w:right="780"/>
        </w:sectPr>
      </w:pPr>
    </w:p>
    <w:p>
      <w:pPr>
        <w:spacing w:before="68"/>
        <w:ind w:left="122" w:right="126" w:firstLine="719"/>
        <w:jc w:val="both"/>
        <w:rPr>
          <w:sz w:val="28"/>
        </w:rPr>
      </w:pPr>
      <w:r>
        <w:rPr>
          <w:sz w:val="28"/>
        </w:rPr>
        <w:t>Tuyên bố bị cáo </w:t>
      </w:r>
      <w:r>
        <w:rPr>
          <w:b/>
          <w:sz w:val="28"/>
        </w:rPr>
        <w:t>Trần Văn P </w:t>
      </w:r>
      <w:r>
        <w:rPr>
          <w:sz w:val="28"/>
        </w:rPr>
        <w:t>phạm tội: </w:t>
      </w:r>
      <w:r>
        <w:rPr>
          <w:i/>
          <w:sz w:val="28"/>
        </w:rPr>
        <w:t>“Vi phạm quy định tham gia giao</w:t>
      </w:r>
      <w:r>
        <w:rPr>
          <w:i/>
          <w:sz w:val="28"/>
        </w:rPr>
        <w:t> thông đường bộ”</w:t>
      </w:r>
      <w:r>
        <w:rPr>
          <w:sz w:val="28"/>
        </w:rPr>
        <w:t>:</w:t>
      </w:r>
    </w:p>
    <w:p>
      <w:pPr>
        <w:pStyle w:val="BodyText"/>
        <w:spacing w:line="237" w:lineRule="auto"/>
        <w:ind w:right="122" w:firstLine="719"/>
      </w:pPr>
      <w:r>
        <w:rPr/>
        <w:t>- Áp dụng điểm a khoản 1 Điều 260; các điểm b, s khoản 1, khoản 2 Điều 51</w:t>
      </w:r>
      <w:r>
        <w:rPr>
          <w:spacing w:val="40"/>
        </w:rPr>
        <w:t> </w:t>
      </w:r>
      <w:r>
        <w:rPr/>
        <w:t>và Điều 36 của BLHS;</w:t>
      </w:r>
    </w:p>
    <w:p>
      <w:pPr>
        <w:pStyle w:val="BodyText"/>
        <w:spacing w:line="237" w:lineRule="auto" w:before="3"/>
        <w:ind w:right="119" w:firstLine="719"/>
      </w:pPr>
      <w:r>
        <w:rPr/>
        <w:t>Xử</w:t>
      </w:r>
      <w:r>
        <w:rPr>
          <w:spacing w:val="-2"/>
        </w:rPr>
        <w:t> </w:t>
      </w:r>
      <w:r>
        <w:rPr/>
        <w:t>phạt</w:t>
      </w:r>
      <w:r>
        <w:rPr>
          <w:spacing w:val="-1"/>
        </w:rPr>
        <w:t> </w:t>
      </w:r>
      <w:r>
        <w:rPr/>
        <w:t>bị</w:t>
      </w:r>
      <w:r>
        <w:rPr>
          <w:spacing w:val="-1"/>
        </w:rPr>
        <w:t> </w:t>
      </w:r>
      <w:r>
        <w:rPr/>
        <w:t>cáo Trần</w:t>
      </w:r>
      <w:r>
        <w:rPr>
          <w:spacing w:val="-1"/>
        </w:rPr>
        <w:t> </w:t>
      </w:r>
      <w:r>
        <w:rPr/>
        <w:t>Văn P</w:t>
      </w:r>
      <w:r>
        <w:rPr>
          <w:spacing w:val="-3"/>
        </w:rPr>
        <w:t> </w:t>
      </w:r>
      <w:r>
        <w:rPr/>
        <w:t>01 </w:t>
      </w:r>
      <w:r>
        <w:rPr>
          <w:i/>
        </w:rPr>
        <w:t>(một)</w:t>
      </w:r>
      <w:r>
        <w:rPr>
          <w:i/>
          <w:spacing w:val="-3"/>
        </w:rPr>
        <w:t> </w:t>
      </w:r>
      <w:r>
        <w:rPr/>
        <w:t>năm</w:t>
      </w:r>
      <w:r>
        <w:rPr>
          <w:spacing w:val="-4"/>
        </w:rPr>
        <w:t> </w:t>
      </w:r>
      <w:r>
        <w:rPr/>
        <w:t>03</w:t>
      </w:r>
      <w:r>
        <w:rPr>
          <w:spacing w:val="-1"/>
        </w:rPr>
        <w:t> </w:t>
      </w:r>
      <w:r>
        <w:rPr>
          <w:i/>
        </w:rPr>
        <w:t>(ba)</w:t>
      </w:r>
      <w:r>
        <w:rPr>
          <w:i/>
          <w:spacing w:val="-2"/>
        </w:rPr>
        <w:t> </w:t>
      </w:r>
      <w:r>
        <w:rPr/>
        <w:t>tháng cải</w:t>
      </w:r>
      <w:r>
        <w:rPr>
          <w:spacing w:val="-2"/>
        </w:rPr>
        <w:t> </w:t>
      </w:r>
      <w:r>
        <w:rPr/>
        <w:t>tạo</w:t>
      </w:r>
      <w:r>
        <w:rPr>
          <w:spacing w:val="-1"/>
        </w:rPr>
        <w:t> </w:t>
      </w:r>
      <w:r>
        <w:rPr/>
        <w:t>không</w:t>
      </w:r>
      <w:r>
        <w:rPr>
          <w:spacing w:val="-2"/>
        </w:rPr>
        <w:t> </w:t>
      </w:r>
      <w:r>
        <w:rPr/>
        <w:t>giam</w:t>
      </w:r>
      <w:r>
        <w:rPr>
          <w:spacing w:val="-3"/>
        </w:rPr>
        <w:t> </w:t>
      </w:r>
      <w:r>
        <w:rPr/>
        <w:t>giữ, thời hạn cải tạo không giam giữ được tính từ ngày cơ quan, tổ chức được giao giám sát, giáo dục bị cáo nH được quyết định thi hành án và bản sao bản án.</w:t>
      </w:r>
    </w:p>
    <w:p>
      <w:pPr>
        <w:pStyle w:val="BodyText"/>
        <w:spacing w:line="237" w:lineRule="auto" w:before="4"/>
        <w:ind w:right="121" w:firstLine="719"/>
      </w:pPr>
      <w:r>
        <w:rPr/>
        <w:t>Giao bị cáo Trần Văn P cho Ủy ban nhân dân thị trấn Mỹ Phước, huyện Tân Phước, tỉnh Tiền Giang giám sát, giáo dục trong thời gian cải tạo không giam giữ.</w:t>
      </w:r>
      <w:r>
        <w:rPr>
          <w:spacing w:val="40"/>
        </w:rPr>
        <w:t> </w:t>
      </w:r>
      <w:r>
        <w:rPr/>
        <w:t>Gia đình người bị kết án có trách nhiệm phối hợp với Ủy ban nhân dân thị trấn Mỹ Phước trong việc giám sát, giáo dục bị cáo.</w:t>
      </w:r>
    </w:p>
    <w:p>
      <w:pPr>
        <w:pStyle w:val="BodyText"/>
        <w:spacing w:line="237" w:lineRule="auto" w:before="4"/>
        <w:ind w:right="122" w:firstLine="719"/>
      </w:pPr>
      <w:r>
        <w:rPr/>
        <w:t>Bị cáo Trần Văn P phải thực hiện những nghĩa vụ theo quy định của Luật thi hành án hình sự.</w:t>
      </w:r>
    </w:p>
    <w:p>
      <w:pPr>
        <w:pStyle w:val="BodyText"/>
        <w:spacing w:line="237" w:lineRule="auto" w:before="4"/>
        <w:ind w:right="121" w:firstLine="719"/>
      </w:pPr>
      <w:r>
        <w:rPr/>
        <w:t>Khấu</w:t>
      </w:r>
      <w:r>
        <w:rPr>
          <w:spacing w:val="-1"/>
        </w:rPr>
        <w:t> </w:t>
      </w:r>
      <w:r>
        <w:rPr/>
        <w:t>trừ 05% thu nhập của</w:t>
      </w:r>
      <w:r>
        <w:rPr>
          <w:spacing w:val="-1"/>
        </w:rPr>
        <w:t> </w:t>
      </w:r>
      <w:r>
        <w:rPr/>
        <w:t>bị cáo Trần</w:t>
      </w:r>
      <w:r>
        <w:rPr>
          <w:spacing w:val="-1"/>
        </w:rPr>
        <w:t> </w:t>
      </w:r>
      <w:r>
        <w:rPr/>
        <w:t>Văn P</w:t>
      </w:r>
      <w:r>
        <w:rPr>
          <w:spacing w:val="-1"/>
        </w:rPr>
        <w:t> </w:t>
      </w:r>
      <w:r>
        <w:rPr/>
        <w:t>trong thời gian bị cáo chấp</w:t>
      </w:r>
      <w:r>
        <w:rPr>
          <w:spacing w:val="-1"/>
        </w:rPr>
        <w:t> </w:t>
      </w:r>
      <w:r>
        <w:rPr/>
        <w:t>hành hình phạt cải tạo không giam giữ.</w:t>
      </w:r>
    </w:p>
    <w:p>
      <w:pPr>
        <w:pStyle w:val="ListParagraph"/>
        <w:numPr>
          <w:ilvl w:val="0"/>
          <w:numId w:val="6"/>
        </w:numPr>
        <w:tabs>
          <w:tab w:pos="1006" w:val="left" w:leader="none"/>
        </w:tabs>
        <w:spacing w:line="320" w:lineRule="exact" w:before="0" w:after="0"/>
        <w:ind w:left="1005" w:right="0" w:hanging="165"/>
        <w:jc w:val="both"/>
        <w:rPr>
          <w:sz w:val="28"/>
        </w:rPr>
      </w:pPr>
      <w:r>
        <w:rPr>
          <w:sz w:val="28"/>
        </w:rPr>
        <w:t>Áp</w:t>
      </w:r>
      <w:r>
        <w:rPr>
          <w:spacing w:val="-8"/>
          <w:sz w:val="28"/>
        </w:rPr>
        <w:t> </w:t>
      </w:r>
      <w:r>
        <w:rPr>
          <w:sz w:val="28"/>
        </w:rPr>
        <w:t>dụng</w:t>
      </w:r>
      <w:r>
        <w:rPr>
          <w:spacing w:val="-1"/>
          <w:sz w:val="28"/>
        </w:rPr>
        <w:t> </w:t>
      </w:r>
      <w:r>
        <w:rPr>
          <w:sz w:val="28"/>
        </w:rPr>
        <w:t>khoản</w:t>
      </w:r>
      <w:r>
        <w:rPr>
          <w:spacing w:val="-2"/>
          <w:sz w:val="28"/>
        </w:rPr>
        <w:t> </w:t>
      </w:r>
      <w:r>
        <w:rPr>
          <w:sz w:val="28"/>
        </w:rPr>
        <w:t>2</w:t>
      </w:r>
      <w:r>
        <w:rPr>
          <w:spacing w:val="-3"/>
          <w:sz w:val="28"/>
        </w:rPr>
        <w:t> </w:t>
      </w:r>
      <w:r>
        <w:rPr>
          <w:sz w:val="28"/>
        </w:rPr>
        <w:t>Điều</w:t>
      </w:r>
      <w:r>
        <w:rPr>
          <w:spacing w:val="-1"/>
          <w:sz w:val="28"/>
        </w:rPr>
        <w:t> </w:t>
      </w:r>
      <w:r>
        <w:rPr>
          <w:sz w:val="28"/>
        </w:rPr>
        <w:t>47</w:t>
      </w:r>
      <w:r>
        <w:rPr>
          <w:spacing w:val="-2"/>
          <w:sz w:val="28"/>
        </w:rPr>
        <w:t> </w:t>
      </w:r>
      <w:r>
        <w:rPr>
          <w:sz w:val="28"/>
        </w:rPr>
        <w:t>của</w:t>
      </w:r>
      <w:r>
        <w:rPr>
          <w:spacing w:val="-2"/>
          <w:sz w:val="28"/>
        </w:rPr>
        <w:t> </w:t>
      </w:r>
      <w:r>
        <w:rPr>
          <w:sz w:val="28"/>
        </w:rPr>
        <w:t>BLHS</w:t>
      </w:r>
      <w:r>
        <w:rPr>
          <w:spacing w:val="-4"/>
          <w:sz w:val="28"/>
        </w:rPr>
        <w:t> </w:t>
      </w:r>
      <w:r>
        <w:rPr>
          <w:sz w:val="28"/>
        </w:rPr>
        <w:t>và</w:t>
      </w:r>
      <w:r>
        <w:rPr>
          <w:spacing w:val="-5"/>
          <w:sz w:val="28"/>
        </w:rPr>
        <w:t> </w:t>
      </w:r>
      <w:r>
        <w:rPr>
          <w:sz w:val="28"/>
        </w:rPr>
        <w:t>khoản</w:t>
      </w:r>
      <w:r>
        <w:rPr>
          <w:spacing w:val="-4"/>
          <w:sz w:val="28"/>
        </w:rPr>
        <w:t> </w:t>
      </w:r>
      <w:r>
        <w:rPr>
          <w:sz w:val="28"/>
        </w:rPr>
        <w:t>2</w:t>
      </w:r>
      <w:r>
        <w:rPr>
          <w:spacing w:val="-2"/>
          <w:sz w:val="28"/>
        </w:rPr>
        <w:t> </w:t>
      </w:r>
      <w:r>
        <w:rPr>
          <w:sz w:val="28"/>
        </w:rPr>
        <w:t>Điều</w:t>
      </w:r>
      <w:r>
        <w:rPr>
          <w:spacing w:val="-2"/>
          <w:sz w:val="28"/>
        </w:rPr>
        <w:t> </w:t>
      </w:r>
      <w:r>
        <w:rPr>
          <w:sz w:val="28"/>
        </w:rPr>
        <w:t>106</w:t>
      </w:r>
      <w:r>
        <w:rPr>
          <w:spacing w:val="-1"/>
          <w:sz w:val="28"/>
        </w:rPr>
        <w:t> </w:t>
      </w:r>
      <w:r>
        <w:rPr>
          <w:sz w:val="28"/>
        </w:rPr>
        <w:t>của</w:t>
      </w:r>
      <w:r>
        <w:rPr>
          <w:spacing w:val="-5"/>
          <w:sz w:val="28"/>
        </w:rPr>
        <w:t> </w:t>
      </w:r>
      <w:r>
        <w:rPr>
          <w:spacing w:val="-2"/>
          <w:sz w:val="28"/>
        </w:rPr>
        <w:t>BLTTHS;</w:t>
      </w:r>
    </w:p>
    <w:p>
      <w:pPr>
        <w:pStyle w:val="BodyText"/>
        <w:spacing w:line="237" w:lineRule="auto" w:before="2"/>
        <w:ind w:right="123" w:firstLine="719"/>
      </w:pPr>
      <w:r>
        <w:rPr/>
        <w:t>Tuyên trả lại cho bị cáo Trần Văn P 01 Giấy phép lái xe số 790118021962 mang tên Trần Văn P do Sở Giao thông vận tải thành phố Hồ Chí Minh cấp ngày </w:t>
      </w:r>
      <w:r>
        <w:rPr>
          <w:spacing w:val="-2"/>
        </w:rPr>
        <w:t>19/8/2019.</w:t>
      </w:r>
    </w:p>
    <w:p>
      <w:pPr>
        <w:pStyle w:val="ListParagraph"/>
        <w:numPr>
          <w:ilvl w:val="0"/>
          <w:numId w:val="6"/>
        </w:numPr>
        <w:tabs>
          <w:tab w:pos="1178" w:val="left" w:leader="none"/>
        </w:tabs>
        <w:spacing w:line="237" w:lineRule="auto" w:before="4" w:after="0"/>
        <w:ind w:left="122" w:right="119" w:firstLine="719"/>
        <w:jc w:val="both"/>
        <w:rPr>
          <w:sz w:val="28"/>
        </w:rPr>
      </w:pPr>
      <w:r>
        <w:rPr>
          <w:sz w:val="28"/>
        </w:rPr>
        <w:t>Áp dụng khoản 2 Điều 136 của BLTTHS và Nghị quyết số: 326/2016/UBTVQH14 ngày 30/12/2016 của Ủy ban thường vụ Quốc hội về án phí,</w:t>
      </w:r>
      <w:r>
        <w:rPr>
          <w:spacing w:val="40"/>
          <w:sz w:val="28"/>
        </w:rPr>
        <w:t> </w:t>
      </w:r>
      <w:r>
        <w:rPr>
          <w:sz w:val="28"/>
        </w:rPr>
        <w:t>lệ phí Tòa án:</w:t>
      </w:r>
    </w:p>
    <w:p>
      <w:pPr>
        <w:pStyle w:val="BodyText"/>
        <w:spacing w:line="312" w:lineRule="exact" w:before="2"/>
        <w:ind w:left="841"/>
      </w:pPr>
      <w:r>
        <w:rPr/>
        <w:t>Buộc</w:t>
      </w:r>
      <w:r>
        <w:rPr>
          <w:spacing w:val="-7"/>
        </w:rPr>
        <w:t> </w:t>
      </w:r>
      <w:r>
        <w:rPr/>
        <w:t>bị</w:t>
      </w:r>
      <w:r>
        <w:rPr>
          <w:spacing w:val="-11"/>
        </w:rPr>
        <w:t> </w:t>
      </w:r>
      <w:r>
        <w:rPr/>
        <w:t>cáo</w:t>
      </w:r>
      <w:r>
        <w:rPr>
          <w:spacing w:val="-10"/>
        </w:rPr>
        <w:t> </w:t>
      </w:r>
      <w:r>
        <w:rPr/>
        <w:t>Trần</w:t>
      </w:r>
      <w:r>
        <w:rPr>
          <w:spacing w:val="-13"/>
        </w:rPr>
        <w:t> </w:t>
      </w:r>
      <w:r>
        <w:rPr/>
        <w:t>Văn</w:t>
      </w:r>
      <w:r>
        <w:rPr>
          <w:spacing w:val="-13"/>
        </w:rPr>
        <w:t> </w:t>
      </w:r>
      <w:r>
        <w:rPr/>
        <w:t>P</w:t>
      </w:r>
      <w:r>
        <w:rPr>
          <w:spacing w:val="-13"/>
        </w:rPr>
        <w:t> </w:t>
      </w:r>
      <w:r>
        <w:rPr/>
        <w:t>phải</w:t>
      </w:r>
      <w:r>
        <w:rPr>
          <w:spacing w:val="-10"/>
        </w:rPr>
        <w:t> </w:t>
      </w:r>
      <w:r>
        <w:rPr/>
        <w:t>chịu</w:t>
      </w:r>
      <w:r>
        <w:rPr>
          <w:spacing w:val="-12"/>
        </w:rPr>
        <w:t> </w:t>
      </w:r>
      <w:r>
        <w:rPr/>
        <w:t>200.000</w:t>
      </w:r>
      <w:r>
        <w:rPr>
          <w:spacing w:val="-13"/>
        </w:rPr>
        <w:t> </w:t>
      </w:r>
      <w:r>
        <w:rPr/>
        <w:t>đồng</w:t>
      </w:r>
      <w:r>
        <w:rPr>
          <w:spacing w:val="-11"/>
        </w:rPr>
        <w:t> </w:t>
      </w:r>
      <w:r>
        <w:rPr/>
        <w:t>án</w:t>
      </w:r>
      <w:r>
        <w:rPr>
          <w:spacing w:val="-11"/>
        </w:rPr>
        <w:t> </w:t>
      </w:r>
      <w:r>
        <w:rPr/>
        <w:t>phí</w:t>
      </w:r>
      <w:r>
        <w:rPr>
          <w:spacing w:val="-13"/>
        </w:rPr>
        <w:t> </w:t>
      </w:r>
      <w:r>
        <w:rPr>
          <w:spacing w:val="-2"/>
        </w:rPr>
        <w:t>HSST.</w:t>
      </w:r>
    </w:p>
    <w:p>
      <w:pPr>
        <w:pStyle w:val="BodyText"/>
        <w:spacing w:line="223" w:lineRule="auto" w:before="8"/>
        <w:ind w:right="119" w:firstLine="719"/>
      </w:pPr>
      <w:r>
        <w:rPr/>
        <w:t>Trong thời hạn 15 ngày kể từ ngày tuyên án (ngày 29/11/2022), bị cáo, người đại diện hợp pháp của người bị hại (ông Liêm) có quyền làm đơn kháng cáo đề nghị TAND tỉnh Gia Lai xét xử phúc thẩm. Thời hạn và quyền kháng cáo nêu trên đối với người đại diện hợp pháp của người bị hại (bà Mười) và người có quyền lợi, nghĩa vụ liên quan được tính từ ngày người đó nH được Bản án hoặc Bản án được niêm yết theo quy định của pháp luật./.</w:t>
      </w:r>
    </w:p>
    <w:p>
      <w:pPr>
        <w:pStyle w:val="BodyText"/>
        <w:spacing w:before="11"/>
        <w:ind w:left="0"/>
        <w:jc w:val="left"/>
        <w:rPr>
          <w:sz w:val="27"/>
        </w:rPr>
      </w:pPr>
    </w:p>
    <w:p>
      <w:pPr>
        <w:tabs>
          <w:tab w:pos="5119" w:val="left" w:leader="none"/>
        </w:tabs>
        <w:spacing w:line="322" w:lineRule="exact" w:before="0"/>
        <w:ind w:left="122" w:right="0" w:firstLine="0"/>
        <w:jc w:val="left"/>
        <w:rPr>
          <w:b/>
          <w:sz w:val="28"/>
        </w:rPr>
      </w:pPr>
      <w:r>
        <w:rPr>
          <w:b/>
          <w:i/>
          <w:sz w:val="24"/>
          <w:u w:val="single"/>
        </w:rPr>
        <w:t>Nơi</w:t>
      </w:r>
      <w:r>
        <w:rPr>
          <w:b/>
          <w:i/>
          <w:spacing w:val="-5"/>
          <w:sz w:val="24"/>
          <w:u w:val="single"/>
        </w:rPr>
        <w:t> nH</w:t>
      </w:r>
      <w:r>
        <w:rPr>
          <w:b/>
          <w:spacing w:val="-5"/>
          <w:sz w:val="24"/>
          <w:u w:val="single"/>
        </w:rPr>
        <w:t>:</w:t>
      </w:r>
      <w:r>
        <w:rPr>
          <w:b/>
          <w:sz w:val="24"/>
        </w:rPr>
        <w:tab/>
      </w:r>
      <w:r>
        <w:rPr>
          <w:b/>
          <w:sz w:val="28"/>
        </w:rPr>
        <w:t>T/M</w:t>
      </w:r>
      <w:r>
        <w:rPr>
          <w:b/>
          <w:spacing w:val="-2"/>
          <w:sz w:val="28"/>
        </w:rPr>
        <w:t> </w:t>
      </w:r>
      <w:r>
        <w:rPr>
          <w:b/>
          <w:sz w:val="28"/>
        </w:rPr>
        <w:t>HỘI</w:t>
      </w:r>
      <w:r>
        <w:rPr>
          <w:b/>
          <w:spacing w:val="-2"/>
          <w:sz w:val="28"/>
        </w:rPr>
        <w:t> </w:t>
      </w:r>
      <w:r>
        <w:rPr>
          <w:b/>
          <w:sz w:val="28"/>
        </w:rPr>
        <w:t>ĐỒNG</w:t>
      </w:r>
      <w:r>
        <w:rPr>
          <w:b/>
          <w:spacing w:val="-3"/>
          <w:sz w:val="28"/>
        </w:rPr>
        <w:t> </w:t>
      </w:r>
      <w:r>
        <w:rPr>
          <w:b/>
          <w:sz w:val="28"/>
        </w:rPr>
        <w:t>XÉT</w:t>
      </w:r>
      <w:r>
        <w:rPr>
          <w:b/>
          <w:spacing w:val="-4"/>
          <w:sz w:val="28"/>
        </w:rPr>
        <w:t> </w:t>
      </w:r>
      <w:r>
        <w:rPr>
          <w:b/>
          <w:sz w:val="28"/>
        </w:rPr>
        <w:t>XỬ</w:t>
      </w:r>
      <w:r>
        <w:rPr>
          <w:b/>
          <w:spacing w:val="-2"/>
          <w:sz w:val="28"/>
        </w:rPr>
        <w:t> </w:t>
      </w:r>
      <w:r>
        <w:rPr>
          <w:b/>
          <w:sz w:val="28"/>
        </w:rPr>
        <w:t>SƠ</w:t>
      </w:r>
      <w:r>
        <w:rPr>
          <w:b/>
          <w:spacing w:val="-1"/>
          <w:sz w:val="28"/>
        </w:rPr>
        <w:t> </w:t>
      </w:r>
      <w:r>
        <w:rPr>
          <w:b/>
          <w:spacing w:val="-4"/>
          <w:sz w:val="28"/>
        </w:rPr>
        <w:t>THẨM</w:t>
      </w:r>
    </w:p>
    <w:p>
      <w:pPr>
        <w:tabs>
          <w:tab w:pos="5638" w:val="left" w:leader="none"/>
        </w:tabs>
        <w:spacing w:before="0"/>
        <w:ind w:left="122" w:right="0" w:firstLine="0"/>
        <w:jc w:val="left"/>
        <w:rPr>
          <w:b/>
          <w:sz w:val="28"/>
        </w:rPr>
      </w:pPr>
      <w:r>
        <w:rPr>
          <w:sz w:val="24"/>
        </w:rPr>
        <w:t>-TAND</w:t>
      </w:r>
      <w:r>
        <w:rPr>
          <w:spacing w:val="-13"/>
          <w:sz w:val="24"/>
        </w:rPr>
        <w:t> </w:t>
      </w:r>
      <w:r>
        <w:rPr>
          <w:spacing w:val="-2"/>
          <w:sz w:val="24"/>
        </w:rPr>
        <w:t>tỉnh;</w:t>
      </w:r>
      <w:r>
        <w:rPr>
          <w:sz w:val="24"/>
        </w:rPr>
        <w:tab/>
      </w:r>
      <w:r>
        <w:rPr>
          <w:b/>
          <w:sz w:val="28"/>
        </w:rPr>
        <w:t>Thẩm</w:t>
      </w:r>
      <w:r>
        <w:rPr>
          <w:b/>
          <w:spacing w:val="-6"/>
          <w:sz w:val="28"/>
        </w:rPr>
        <w:t> </w:t>
      </w:r>
      <w:r>
        <w:rPr>
          <w:b/>
          <w:sz w:val="28"/>
        </w:rPr>
        <w:t>phán-Chủ</w:t>
      </w:r>
      <w:r>
        <w:rPr>
          <w:b/>
          <w:spacing w:val="-4"/>
          <w:sz w:val="28"/>
        </w:rPr>
        <w:t> </w:t>
      </w:r>
      <w:r>
        <w:rPr>
          <w:b/>
          <w:sz w:val="28"/>
        </w:rPr>
        <w:t>tọa</w:t>
      </w:r>
      <w:r>
        <w:rPr>
          <w:b/>
          <w:spacing w:val="-2"/>
          <w:sz w:val="28"/>
        </w:rPr>
        <w:t> </w:t>
      </w:r>
      <w:r>
        <w:rPr>
          <w:b/>
          <w:sz w:val="28"/>
        </w:rPr>
        <w:t>phiên</w:t>
      </w:r>
      <w:r>
        <w:rPr>
          <w:b/>
          <w:spacing w:val="-2"/>
          <w:sz w:val="28"/>
        </w:rPr>
        <w:t> </w:t>
      </w:r>
      <w:r>
        <w:rPr>
          <w:b/>
          <w:spacing w:val="-5"/>
          <w:sz w:val="28"/>
        </w:rPr>
        <w:t>tòa</w:t>
      </w:r>
    </w:p>
    <w:p>
      <w:pPr>
        <w:spacing w:before="34"/>
        <w:ind w:left="122" w:right="0" w:firstLine="0"/>
        <w:jc w:val="left"/>
        <w:rPr>
          <w:sz w:val="24"/>
        </w:rPr>
      </w:pPr>
      <w:r>
        <w:rPr>
          <w:sz w:val="24"/>
        </w:rPr>
        <w:t>-VKSND</w:t>
      </w:r>
      <w:r>
        <w:rPr>
          <w:spacing w:val="-15"/>
          <w:sz w:val="24"/>
        </w:rPr>
        <w:t> </w:t>
      </w:r>
      <w:r>
        <w:rPr>
          <w:spacing w:val="-2"/>
          <w:sz w:val="24"/>
        </w:rPr>
        <w:t>huyện;</w:t>
      </w:r>
    </w:p>
    <w:p>
      <w:pPr>
        <w:spacing w:before="44"/>
        <w:ind w:left="122" w:right="0" w:firstLine="0"/>
        <w:jc w:val="left"/>
        <w:rPr>
          <w:sz w:val="24"/>
        </w:rPr>
      </w:pPr>
      <w:r>
        <w:rPr>
          <w:sz w:val="24"/>
        </w:rPr>
        <w:t>-Công</w:t>
      </w:r>
      <w:r>
        <w:rPr>
          <w:spacing w:val="-6"/>
          <w:sz w:val="24"/>
        </w:rPr>
        <w:t> </w:t>
      </w:r>
      <w:r>
        <w:rPr>
          <w:sz w:val="24"/>
        </w:rPr>
        <w:t>an</w:t>
      </w:r>
      <w:r>
        <w:rPr>
          <w:spacing w:val="-6"/>
          <w:sz w:val="24"/>
        </w:rPr>
        <w:t> </w:t>
      </w:r>
      <w:r>
        <w:rPr>
          <w:spacing w:val="-2"/>
          <w:sz w:val="24"/>
        </w:rPr>
        <w:t>huyện;</w:t>
      </w:r>
    </w:p>
    <w:p>
      <w:pPr>
        <w:spacing w:before="46"/>
        <w:ind w:left="122" w:right="0" w:firstLine="0"/>
        <w:jc w:val="left"/>
        <w:rPr>
          <w:sz w:val="24"/>
        </w:rPr>
      </w:pPr>
      <w:r>
        <w:rPr>
          <w:sz w:val="24"/>
        </w:rPr>
        <w:t>-Bị</w:t>
      </w:r>
      <w:r>
        <w:rPr>
          <w:spacing w:val="-5"/>
          <w:sz w:val="24"/>
        </w:rPr>
        <w:t> </w:t>
      </w:r>
      <w:r>
        <w:rPr>
          <w:spacing w:val="-4"/>
          <w:sz w:val="24"/>
        </w:rPr>
        <w:t>cáo;</w:t>
      </w:r>
    </w:p>
    <w:p>
      <w:pPr>
        <w:spacing w:before="43"/>
        <w:ind w:left="122" w:right="0" w:firstLine="0"/>
        <w:jc w:val="left"/>
        <w:rPr>
          <w:sz w:val="24"/>
        </w:rPr>
      </w:pPr>
      <w:r>
        <w:rPr>
          <w:sz w:val="24"/>
        </w:rPr>
        <w:t>-Đại</w:t>
      </w:r>
      <w:r>
        <w:rPr>
          <w:spacing w:val="-6"/>
          <w:sz w:val="24"/>
        </w:rPr>
        <w:t> </w:t>
      </w:r>
      <w:r>
        <w:rPr>
          <w:sz w:val="24"/>
        </w:rPr>
        <w:t>diện</w:t>
      </w:r>
      <w:r>
        <w:rPr>
          <w:spacing w:val="-5"/>
          <w:sz w:val="24"/>
        </w:rPr>
        <w:t> </w:t>
      </w:r>
      <w:r>
        <w:rPr>
          <w:sz w:val="24"/>
        </w:rPr>
        <w:t>hợp</w:t>
      </w:r>
      <w:r>
        <w:rPr>
          <w:spacing w:val="-5"/>
          <w:sz w:val="24"/>
        </w:rPr>
        <w:t> </w:t>
      </w:r>
      <w:r>
        <w:rPr>
          <w:sz w:val="24"/>
        </w:rPr>
        <w:t>pháp</w:t>
      </w:r>
      <w:r>
        <w:rPr>
          <w:spacing w:val="-3"/>
          <w:sz w:val="24"/>
        </w:rPr>
        <w:t> </w:t>
      </w:r>
      <w:r>
        <w:rPr>
          <w:sz w:val="24"/>
        </w:rPr>
        <w:t>của</w:t>
      </w:r>
      <w:r>
        <w:rPr>
          <w:spacing w:val="-6"/>
          <w:sz w:val="24"/>
        </w:rPr>
        <w:t> </w:t>
      </w:r>
      <w:r>
        <w:rPr>
          <w:sz w:val="24"/>
        </w:rPr>
        <w:t>bị</w:t>
      </w:r>
      <w:r>
        <w:rPr>
          <w:spacing w:val="-5"/>
          <w:sz w:val="24"/>
        </w:rPr>
        <w:t> </w:t>
      </w:r>
      <w:r>
        <w:rPr>
          <w:spacing w:val="-4"/>
          <w:sz w:val="24"/>
        </w:rPr>
        <w:t>hại;</w:t>
      </w:r>
    </w:p>
    <w:p>
      <w:pPr>
        <w:tabs>
          <w:tab w:pos="6603" w:val="left" w:leader="none"/>
        </w:tabs>
        <w:spacing w:before="6"/>
        <w:ind w:left="122" w:right="0" w:firstLine="0"/>
        <w:jc w:val="left"/>
        <w:rPr>
          <w:b/>
          <w:sz w:val="28"/>
        </w:rPr>
      </w:pPr>
      <w:r>
        <w:rPr>
          <w:sz w:val="24"/>
        </w:rPr>
        <w:t>-Chi</w:t>
      </w:r>
      <w:r>
        <w:rPr>
          <w:spacing w:val="-8"/>
          <w:sz w:val="24"/>
        </w:rPr>
        <w:t> </w:t>
      </w:r>
      <w:r>
        <w:rPr>
          <w:sz w:val="24"/>
        </w:rPr>
        <w:t>cục</w:t>
      </w:r>
      <w:r>
        <w:rPr>
          <w:spacing w:val="-9"/>
          <w:sz w:val="24"/>
        </w:rPr>
        <w:t> </w:t>
      </w:r>
      <w:r>
        <w:rPr>
          <w:sz w:val="24"/>
        </w:rPr>
        <w:t>THADS</w:t>
      </w:r>
      <w:r>
        <w:rPr>
          <w:spacing w:val="-7"/>
          <w:sz w:val="24"/>
        </w:rPr>
        <w:t> </w:t>
      </w:r>
      <w:r>
        <w:rPr>
          <w:sz w:val="24"/>
        </w:rPr>
        <w:t>huyện</w:t>
      </w:r>
      <w:r>
        <w:rPr>
          <w:spacing w:val="-4"/>
          <w:sz w:val="24"/>
        </w:rPr>
        <w:t> </w:t>
      </w:r>
      <w:r>
        <w:rPr>
          <w:spacing w:val="-2"/>
          <w:sz w:val="24"/>
        </w:rPr>
        <w:t>Kbang;</w:t>
      </w:r>
      <w:r>
        <w:rPr>
          <w:sz w:val="24"/>
        </w:rPr>
        <w:tab/>
      </w:r>
      <w:r>
        <w:rPr>
          <w:b/>
          <w:sz w:val="28"/>
        </w:rPr>
        <w:t>Lê</w:t>
      </w:r>
      <w:r>
        <w:rPr>
          <w:b/>
          <w:spacing w:val="-4"/>
          <w:sz w:val="28"/>
        </w:rPr>
        <w:t> </w:t>
      </w:r>
      <w:r>
        <w:rPr>
          <w:b/>
          <w:sz w:val="28"/>
        </w:rPr>
        <w:t>Văn</w:t>
      </w:r>
      <w:r>
        <w:rPr>
          <w:b/>
          <w:spacing w:val="-3"/>
          <w:sz w:val="28"/>
        </w:rPr>
        <w:t> </w:t>
      </w:r>
      <w:r>
        <w:rPr>
          <w:b/>
          <w:spacing w:val="-2"/>
          <w:sz w:val="28"/>
        </w:rPr>
        <w:t>Nguyên</w:t>
      </w:r>
    </w:p>
    <w:p>
      <w:pPr>
        <w:spacing w:before="37"/>
        <w:ind w:left="122" w:right="0" w:firstLine="0"/>
        <w:jc w:val="left"/>
        <w:rPr>
          <w:sz w:val="24"/>
        </w:rPr>
      </w:pPr>
      <w:r>
        <w:rPr>
          <w:sz w:val="24"/>
        </w:rPr>
        <w:t>-Lưu</w:t>
      </w:r>
      <w:r>
        <w:rPr>
          <w:spacing w:val="-7"/>
          <w:sz w:val="24"/>
        </w:rPr>
        <w:t> </w:t>
      </w:r>
      <w:r>
        <w:rPr>
          <w:spacing w:val="-2"/>
          <w:sz w:val="24"/>
        </w:rPr>
        <w:t>HSVA,VPTA.</w:t>
      </w:r>
    </w:p>
    <w:p>
      <w:pPr>
        <w:spacing w:after="0"/>
        <w:jc w:val="left"/>
        <w:rPr>
          <w:sz w:val="24"/>
        </w:rPr>
        <w:sectPr>
          <w:pgSz w:w="12240" w:h="15840"/>
          <w:pgMar w:header="0" w:footer="507" w:top="1060" w:bottom="700" w:left="1580" w:right="780"/>
        </w:sectPr>
      </w:pPr>
    </w:p>
    <w:p>
      <w:pPr>
        <w:pStyle w:val="BodyText"/>
        <w:spacing w:before="4"/>
        <w:ind w:left="0"/>
        <w:jc w:val="left"/>
        <w:rPr>
          <w:sz w:val="17"/>
        </w:rPr>
      </w:pPr>
    </w:p>
    <w:p>
      <w:pPr>
        <w:spacing w:after="0"/>
        <w:jc w:val="left"/>
        <w:rPr>
          <w:sz w:val="17"/>
        </w:rPr>
        <w:sectPr>
          <w:pgSz w:w="12240" w:h="15840"/>
          <w:pgMar w:header="0" w:footer="507" w:top="1820" w:bottom="700" w:left="1580" w:right="780"/>
        </w:sectPr>
      </w:pPr>
    </w:p>
    <w:p>
      <w:pPr>
        <w:pStyle w:val="BodyText"/>
        <w:spacing w:before="4"/>
        <w:ind w:left="0"/>
        <w:jc w:val="left"/>
        <w:rPr>
          <w:sz w:val="17"/>
        </w:rPr>
      </w:pPr>
    </w:p>
    <w:sectPr>
      <w:pgSz w:w="12240" w:h="15840"/>
      <w:pgMar w:header="0" w:footer="507" w:top="1820" w:bottom="700" w:left="15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28.989990pt;margin-top:755.669128pt;width:21.4pt;height:20.350pt;mso-position-horizontal-relative:page;mso-position-vertical-relative:page;z-index:-15819264" type="#_x0000_t202" id="docshape1" filled="false" stroked="false">
          <v:textbox inset="0,0,0,0">
            <w:txbxContent>
              <w:p>
                <w:pPr>
                  <w:pStyle w:val="BodyText"/>
                  <w:spacing w:before="54"/>
                  <w:ind w:left="60"/>
                  <w:jc w:val="left"/>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10</w:t>
                </w:r>
                <w:r>
                  <w:rPr>
                    <w:rFonts w:ascii="Calibri"/>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22"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96" w:hanging="164"/>
      </w:pPr>
      <w:rPr>
        <w:rFonts w:hint="default"/>
        <w:lang w:val="vi" w:eastAsia="en-US" w:bidi="ar-SA"/>
      </w:rPr>
    </w:lvl>
    <w:lvl w:ilvl="2">
      <w:start w:val="0"/>
      <w:numFmt w:val="bullet"/>
      <w:lvlText w:val="•"/>
      <w:lvlJc w:val="left"/>
      <w:pPr>
        <w:ind w:left="2072" w:hanging="164"/>
      </w:pPr>
      <w:rPr>
        <w:rFonts w:hint="default"/>
        <w:lang w:val="vi" w:eastAsia="en-US" w:bidi="ar-SA"/>
      </w:rPr>
    </w:lvl>
    <w:lvl w:ilvl="3">
      <w:start w:val="0"/>
      <w:numFmt w:val="bullet"/>
      <w:lvlText w:val="•"/>
      <w:lvlJc w:val="left"/>
      <w:pPr>
        <w:ind w:left="3048" w:hanging="164"/>
      </w:pPr>
      <w:rPr>
        <w:rFonts w:hint="default"/>
        <w:lang w:val="vi" w:eastAsia="en-US" w:bidi="ar-SA"/>
      </w:rPr>
    </w:lvl>
    <w:lvl w:ilvl="4">
      <w:start w:val="0"/>
      <w:numFmt w:val="bullet"/>
      <w:lvlText w:val="•"/>
      <w:lvlJc w:val="left"/>
      <w:pPr>
        <w:ind w:left="4024" w:hanging="164"/>
      </w:pPr>
      <w:rPr>
        <w:rFonts w:hint="default"/>
        <w:lang w:val="vi" w:eastAsia="en-US" w:bidi="ar-SA"/>
      </w:rPr>
    </w:lvl>
    <w:lvl w:ilvl="5">
      <w:start w:val="0"/>
      <w:numFmt w:val="bullet"/>
      <w:lvlText w:val="•"/>
      <w:lvlJc w:val="left"/>
      <w:pPr>
        <w:ind w:left="5000" w:hanging="164"/>
      </w:pPr>
      <w:rPr>
        <w:rFonts w:hint="default"/>
        <w:lang w:val="vi" w:eastAsia="en-US" w:bidi="ar-SA"/>
      </w:rPr>
    </w:lvl>
    <w:lvl w:ilvl="6">
      <w:start w:val="0"/>
      <w:numFmt w:val="bullet"/>
      <w:lvlText w:val="•"/>
      <w:lvlJc w:val="left"/>
      <w:pPr>
        <w:ind w:left="5976" w:hanging="164"/>
      </w:pPr>
      <w:rPr>
        <w:rFonts w:hint="default"/>
        <w:lang w:val="vi" w:eastAsia="en-US" w:bidi="ar-SA"/>
      </w:rPr>
    </w:lvl>
    <w:lvl w:ilvl="7">
      <w:start w:val="0"/>
      <w:numFmt w:val="bullet"/>
      <w:lvlText w:val="•"/>
      <w:lvlJc w:val="left"/>
      <w:pPr>
        <w:ind w:left="6952" w:hanging="164"/>
      </w:pPr>
      <w:rPr>
        <w:rFonts w:hint="default"/>
        <w:lang w:val="vi" w:eastAsia="en-US" w:bidi="ar-SA"/>
      </w:rPr>
    </w:lvl>
    <w:lvl w:ilvl="8">
      <w:start w:val="0"/>
      <w:numFmt w:val="bullet"/>
      <w:lvlText w:val="•"/>
      <w:lvlJc w:val="left"/>
      <w:pPr>
        <w:ind w:left="7928" w:hanging="164"/>
      </w:pPr>
      <w:rPr>
        <w:rFonts w:hint="default"/>
        <w:lang w:val="vi" w:eastAsia="en-US" w:bidi="ar-SA"/>
      </w:rPr>
    </w:lvl>
  </w:abstractNum>
  <w:abstractNum w:abstractNumId="4">
    <w:multiLevelType w:val="hybridMultilevel"/>
    <w:lvl w:ilvl="0">
      <w:start w:val="1"/>
      <w:numFmt w:val="decimal"/>
      <w:lvlText w:val="[%1]"/>
      <w:lvlJc w:val="left"/>
      <w:pPr>
        <w:ind w:left="122" w:hanging="411"/>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96" w:hanging="411"/>
      </w:pPr>
      <w:rPr>
        <w:rFonts w:hint="default"/>
        <w:lang w:val="vi" w:eastAsia="en-US" w:bidi="ar-SA"/>
      </w:rPr>
    </w:lvl>
    <w:lvl w:ilvl="2">
      <w:start w:val="0"/>
      <w:numFmt w:val="bullet"/>
      <w:lvlText w:val="•"/>
      <w:lvlJc w:val="left"/>
      <w:pPr>
        <w:ind w:left="2072" w:hanging="411"/>
      </w:pPr>
      <w:rPr>
        <w:rFonts w:hint="default"/>
        <w:lang w:val="vi" w:eastAsia="en-US" w:bidi="ar-SA"/>
      </w:rPr>
    </w:lvl>
    <w:lvl w:ilvl="3">
      <w:start w:val="0"/>
      <w:numFmt w:val="bullet"/>
      <w:lvlText w:val="•"/>
      <w:lvlJc w:val="left"/>
      <w:pPr>
        <w:ind w:left="3048" w:hanging="411"/>
      </w:pPr>
      <w:rPr>
        <w:rFonts w:hint="default"/>
        <w:lang w:val="vi" w:eastAsia="en-US" w:bidi="ar-SA"/>
      </w:rPr>
    </w:lvl>
    <w:lvl w:ilvl="4">
      <w:start w:val="0"/>
      <w:numFmt w:val="bullet"/>
      <w:lvlText w:val="•"/>
      <w:lvlJc w:val="left"/>
      <w:pPr>
        <w:ind w:left="4024" w:hanging="411"/>
      </w:pPr>
      <w:rPr>
        <w:rFonts w:hint="default"/>
        <w:lang w:val="vi" w:eastAsia="en-US" w:bidi="ar-SA"/>
      </w:rPr>
    </w:lvl>
    <w:lvl w:ilvl="5">
      <w:start w:val="0"/>
      <w:numFmt w:val="bullet"/>
      <w:lvlText w:val="•"/>
      <w:lvlJc w:val="left"/>
      <w:pPr>
        <w:ind w:left="5000" w:hanging="411"/>
      </w:pPr>
      <w:rPr>
        <w:rFonts w:hint="default"/>
        <w:lang w:val="vi" w:eastAsia="en-US" w:bidi="ar-SA"/>
      </w:rPr>
    </w:lvl>
    <w:lvl w:ilvl="6">
      <w:start w:val="0"/>
      <w:numFmt w:val="bullet"/>
      <w:lvlText w:val="•"/>
      <w:lvlJc w:val="left"/>
      <w:pPr>
        <w:ind w:left="5976" w:hanging="411"/>
      </w:pPr>
      <w:rPr>
        <w:rFonts w:hint="default"/>
        <w:lang w:val="vi" w:eastAsia="en-US" w:bidi="ar-SA"/>
      </w:rPr>
    </w:lvl>
    <w:lvl w:ilvl="7">
      <w:start w:val="0"/>
      <w:numFmt w:val="bullet"/>
      <w:lvlText w:val="•"/>
      <w:lvlJc w:val="left"/>
      <w:pPr>
        <w:ind w:left="6952" w:hanging="411"/>
      </w:pPr>
      <w:rPr>
        <w:rFonts w:hint="default"/>
        <w:lang w:val="vi" w:eastAsia="en-US" w:bidi="ar-SA"/>
      </w:rPr>
    </w:lvl>
    <w:lvl w:ilvl="8">
      <w:start w:val="0"/>
      <w:numFmt w:val="bullet"/>
      <w:lvlText w:val="•"/>
      <w:lvlJc w:val="left"/>
      <w:pPr>
        <w:ind w:left="7928" w:hanging="411"/>
      </w:pPr>
      <w:rPr>
        <w:rFonts w:hint="default"/>
        <w:lang w:val="vi" w:eastAsia="en-US" w:bidi="ar-SA"/>
      </w:rPr>
    </w:lvl>
  </w:abstractNum>
  <w:abstractNum w:abstractNumId="3">
    <w:multiLevelType w:val="hybridMultilevel"/>
    <w:lvl w:ilvl="0">
      <w:start w:val="3"/>
      <w:numFmt w:val="decimalZero"/>
      <w:lvlText w:val="(%1)"/>
      <w:lvlJc w:val="left"/>
      <w:pPr>
        <w:ind w:left="122" w:hanging="567"/>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096" w:hanging="567"/>
      </w:pPr>
      <w:rPr>
        <w:rFonts w:hint="default"/>
        <w:lang w:val="vi" w:eastAsia="en-US" w:bidi="ar-SA"/>
      </w:rPr>
    </w:lvl>
    <w:lvl w:ilvl="2">
      <w:start w:val="0"/>
      <w:numFmt w:val="bullet"/>
      <w:lvlText w:val="•"/>
      <w:lvlJc w:val="left"/>
      <w:pPr>
        <w:ind w:left="2072" w:hanging="567"/>
      </w:pPr>
      <w:rPr>
        <w:rFonts w:hint="default"/>
        <w:lang w:val="vi" w:eastAsia="en-US" w:bidi="ar-SA"/>
      </w:rPr>
    </w:lvl>
    <w:lvl w:ilvl="3">
      <w:start w:val="0"/>
      <w:numFmt w:val="bullet"/>
      <w:lvlText w:val="•"/>
      <w:lvlJc w:val="left"/>
      <w:pPr>
        <w:ind w:left="3048" w:hanging="567"/>
      </w:pPr>
      <w:rPr>
        <w:rFonts w:hint="default"/>
        <w:lang w:val="vi" w:eastAsia="en-US" w:bidi="ar-SA"/>
      </w:rPr>
    </w:lvl>
    <w:lvl w:ilvl="4">
      <w:start w:val="0"/>
      <w:numFmt w:val="bullet"/>
      <w:lvlText w:val="•"/>
      <w:lvlJc w:val="left"/>
      <w:pPr>
        <w:ind w:left="4024" w:hanging="567"/>
      </w:pPr>
      <w:rPr>
        <w:rFonts w:hint="default"/>
        <w:lang w:val="vi" w:eastAsia="en-US" w:bidi="ar-SA"/>
      </w:rPr>
    </w:lvl>
    <w:lvl w:ilvl="5">
      <w:start w:val="0"/>
      <w:numFmt w:val="bullet"/>
      <w:lvlText w:val="•"/>
      <w:lvlJc w:val="left"/>
      <w:pPr>
        <w:ind w:left="5000" w:hanging="567"/>
      </w:pPr>
      <w:rPr>
        <w:rFonts w:hint="default"/>
        <w:lang w:val="vi" w:eastAsia="en-US" w:bidi="ar-SA"/>
      </w:rPr>
    </w:lvl>
    <w:lvl w:ilvl="6">
      <w:start w:val="0"/>
      <w:numFmt w:val="bullet"/>
      <w:lvlText w:val="•"/>
      <w:lvlJc w:val="left"/>
      <w:pPr>
        <w:ind w:left="5976" w:hanging="567"/>
      </w:pPr>
      <w:rPr>
        <w:rFonts w:hint="default"/>
        <w:lang w:val="vi" w:eastAsia="en-US" w:bidi="ar-SA"/>
      </w:rPr>
    </w:lvl>
    <w:lvl w:ilvl="7">
      <w:start w:val="0"/>
      <w:numFmt w:val="bullet"/>
      <w:lvlText w:val="•"/>
      <w:lvlJc w:val="left"/>
      <w:pPr>
        <w:ind w:left="6952" w:hanging="567"/>
      </w:pPr>
      <w:rPr>
        <w:rFonts w:hint="default"/>
        <w:lang w:val="vi" w:eastAsia="en-US" w:bidi="ar-SA"/>
      </w:rPr>
    </w:lvl>
    <w:lvl w:ilvl="8">
      <w:start w:val="0"/>
      <w:numFmt w:val="bullet"/>
      <w:lvlText w:val="•"/>
      <w:lvlJc w:val="left"/>
      <w:pPr>
        <w:ind w:left="7928" w:hanging="567"/>
      </w:pPr>
      <w:rPr>
        <w:rFonts w:hint="default"/>
        <w:lang w:val="vi" w:eastAsia="en-US" w:bidi="ar-SA"/>
      </w:rPr>
    </w:lvl>
  </w:abstractNum>
  <w:abstractNum w:abstractNumId="2">
    <w:multiLevelType w:val="hybridMultilevel"/>
    <w:lvl w:ilvl="0">
      <w:start w:val="0"/>
      <w:numFmt w:val="bullet"/>
      <w:lvlText w:val="*"/>
      <w:lvlJc w:val="left"/>
      <w:pPr>
        <w:ind w:left="122" w:hanging="22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6" w:hanging="221"/>
      </w:pPr>
      <w:rPr>
        <w:rFonts w:hint="default"/>
        <w:lang w:val="vi" w:eastAsia="en-US" w:bidi="ar-SA"/>
      </w:rPr>
    </w:lvl>
    <w:lvl w:ilvl="2">
      <w:start w:val="0"/>
      <w:numFmt w:val="bullet"/>
      <w:lvlText w:val="•"/>
      <w:lvlJc w:val="left"/>
      <w:pPr>
        <w:ind w:left="2072" w:hanging="221"/>
      </w:pPr>
      <w:rPr>
        <w:rFonts w:hint="default"/>
        <w:lang w:val="vi" w:eastAsia="en-US" w:bidi="ar-SA"/>
      </w:rPr>
    </w:lvl>
    <w:lvl w:ilvl="3">
      <w:start w:val="0"/>
      <w:numFmt w:val="bullet"/>
      <w:lvlText w:val="•"/>
      <w:lvlJc w:val="left"/>
      <w:pPr>
        <w:ind w:left="3048" w:hanging="221"/>
      </w:pPr>
      <w:rPr>
        <w:rFonts w:hint="default"/>
        <w:lang w:val="vi" w:eastAsia="en-US" w:bidi="ar-SA"/>
      </w:rPr>
    </w:lvl>
    <w:lvl w:ilvl="4">
      <w:start w:val="0"/>
      <w:numFmt w:val="bullet"/>
      <w:lvlText w:val="•"/>
      <w:lvlJc w:val="left"/>
      <w:pPr>
        <w:ind w:left="4024" w:hanging="221"/>
      </w:pPr>
      <w:rPr>
        <w:rFonts w:hint="default"/>
        <w:lang w:val="vi" w:eastAsia="en-US" w:bidi="ar-SA"/>
      </w:rPr>
    </w:lvl>
    <w:lvl w:ilvl="5">
      <w:start w:val="0"/>
      <w:numFmt w:val="bullet"/>
      <w:lvlText w:val="•"/>
      <w:lvlJc w:val="left"/>
      <w:pPr>
        <w:ind w:left="5000" w:hanging="221"/>
      </w:pPr>
      <w:rPr>
        <w:rFonts w:hint="default"/>
        <w:lang w:val="vi" w:eastAsia="en-US" w:bidi="ar-SA"/>
      </w:rPr>
    </w:lvl>
    <w:lvl w:ilvl="6">
      <w:start w:val="0"/>
      <w:numFmt w:val="bullet"/>
      <w:lvlText w:val="•"/>
      <w:lvlJc w:val="left"/>
      <w:pPr>
        <w:ind w:left="5976" w:hanging="221"/>
      </w:pPr>
      <w:rPr>
        <w:rFonts w:hint="default"/>
        <w:lang w:val="vi" w:eastAsia="en-US" w:bidi="ar-SA"/>
      </w:rPr>
    </w:lvl>
    <w:lvl w:ilvl="7">
      <w:start w:val="0"/>
      <w:numFmt w:val="bullet"/>
      <w:lvlText w:val="•"/>
      <w:lvlJc w:val="left"/>
      <w:pPr>
        <w:ind w:left="6952" w:hanging="221"/>
      </w:pPr>
      <w:rPr>
        <w:rFonts w:hint="default"/>
        <w:lang w:val="vi" w:eastAsia="en-US" w:bidi="ar-SA"/>
      </w:rPr>
    </w:lvl>
    <w:lvl w:ilvl="8">
      <w:start w:val="0"/>
      <w:numFmt w:val="bullet"/>
      <w:lvlText w:val="•"/>
      <w:lvlJc w:val="left"/>
      <w:pPr>
        <w:ind w:left="7928" w:hanging="221"/>
      </w:pPr>
      <w:rPr>
        <w:rFonts w:hint="default"/>
        <w:lang w:val="vi" w:eastAsia="en-US" w:bidi="ar-SA"/>
      </w:rPr>
    </w:lvl>
  </w:abstractNum>
  <w:abstractNum w:abstractNumId="1">
    <w:multiLevelType w:val="hybridMultilevel"/>
    <w:lvl w:ilvl="0">
      <w:start w:val="1"/>
      <w:numFmt w:val="decimal"/>
      <w:lvlText w:val="%1."/>
      <w:lvlJc w:val="left"/>
      <w:pPr>
        <w:ind w:left="111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96" w:hanging="281"/>
      </w:pPr>
      <w:rPr>
        <w:rFonts w:hint="default"/>
        <w:lang w:val="vi" w:eastAsia="en-US" w:bidi="ar-SA"/>
      </w:rPr>
    </w:lvl>
    <w:lvl w:ilvl="2">
      <w:start w:val="0"/>
      <w:numFmt w:val="bullet"/>
      <w:lvlText w:val="•"/>
      <w:lvlJc w:val="left"/>
      <w:pPr>
        <w:ind w:left="2872" w:hanging="281"/>
      </w:pPr>
      <w:rPr>
        <w:rFonts w:hint="default"/>
        <w:lang w:val="vi" w:eastAsia="en-US" w:bidi="ar-SA"/>
      </w:rPr>
    </w:lvl>
    <w:lvl w:ilvl="3">
      <w:start w:val="0"/>
      <w:numFmt w:val="bullet"/>
      <w:lvlText w:val="•"/>
      <w:lvlJc w:val="left"/>
      <w:pPr>
        <w:ind w:left="3748" w:hanging="281"/>
      </w:pPr>
      <w:rPr>
        <w:rFonts w:hint="default"/>
        <w:lang w:val="vi" w:eastAsia="en-US" w:bidi="ar-SA"/>
      </w:rPr>
    </w:lvl>
    <w:lvl w:ilvl="4">
      <w:start w:val="0"/>
      <w:numFmt w:val="bullet"/>
      <w:lvlText w:val="•"/>
      <w:lvlJc w:val="left"/>
      <w:pPr>
        <w:ind w:left="4624" w:hanging="281"/>
      </w:pPr>
      <w:rPr>
        <w:rFonts w:hint="default"/>
        <w:lang w:val="vi" w:eastAsia="en-US" w:bidi="ar-SA"/>
      </w:rPr>
    </w:lvl>
    <w:lvl w:ilvl="5">
      <w:start w:val="0"/>
      <w:numFmt w:val="bullet"/>
      <w:lvlText w:val="•"/>
      <w:lvlJc w:val="left"/>
      <w:pPr>
        <w:ind w:left="5500" w:hanging="281"/>
      </w:pPr>
      <w:rPr>
        <w:rFonts w:hint="default"/>
        <w:lang w:val="vi" w:eastAsia="en-US" w:bidi="ar-SA"/>
      </w:rPr>
    </w:lvl>
    <w:lvl w:ilvl="6">
      <w:start w:val="0"/>
      <w:numFmt w:val="bullet"/>
      <w:lvlText w:val="•"/>
      <w:lvlJc w:val="left"/>
      <w:pPr>
        <w:ind w:left="6376" w:hanging="281"/>
      </w:pPr>
      <w:rPr>
        <w:rFonts w:hint="default"/>
        <w:lang w:val="vi" w:eastAsia="en-US" w:bidi="ar-SA"/>
      </w:rPr>
    </w:lvl>
    <w:lvl w:ilvl="7">
      <w:start w:val="0"/>
      <w:numFmt w:val="bullet"/>
      <w:lvlText w:val="•"/>
      <w:lvlJc w:val="left"/>
      <w:pPr>
        <w:ind w:left="7252" w:hanging="281"/>
      </w:pPr>
      <w:rPr>
        <w:rFonts w:hint="default"/>
        <w:lang w:val="vi" w:eastAsia="en-US" w:bidi="ar-SA"/>
      </w:rPr>
    </w:lvl>
    <w:lvl w:ilvl="8">
      <w:start w:val="0"/>
      <w:numFmt w:val="bullet"/>
      <w:lvlText w:val="•"/>
      <w:lvlJc w:val="left"/>
      <w:pPr>
        <w:ind w:left="8128" w:hanging="281"/>
      </w:pPr>
      <w:rPr>
        <w:rFonts w:hint="default"/>
        <w:lang w:val="vi" w:eastAsia="en-US" w:bidi="ar-SA"/>
      </w:rPr>
    </w:lvl>
  </w:abstractNum>
  <w:abstractNum w:abstractNumId="0">
    <w:multiLevelType w:val="hybridMultilevel"/>
    <w:lvl w:ilvl="0">
      <w:start w:val="1"/>
      <w:numFmt w:val="decimal"/>
      <w:lvlText w:val="%1."/>
      <w:lvlJc w:val="left"/>
      <w:pPr>
        <w:ind w:left="112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2"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3" w:hanging="188"/>
      </w:pPr>
      <w:rPr>
        <w:rFonts w:hint="default"/>
        <w:lang w:val="vi" w:eastAsia="en-US" w:bidi="ar-SA"/>
      </w:rPr>
    </w:lvl>
    <w:lvl w:ilvl="3">
      <w:start w:val="0"/>
      <w:numFmt w:val="bullet"/>
      <w:lvlText w:val="•"/>
      <w:lvlJc w:val="left"/>
      <w:pPr>
        <w:ind w:left="3066" w:hanging="188"/>
      </w:pPr>
      <w:rPr>
        <w:rFonts w:hint="default"/>
        <w:lang w:val="vi" w:eastAsia="en-US" w:bidi="ar-SA"/>
      </w:rPr>
    </w:lvl>
    <w:lvl w:ilvl="4">
      <w:start w:val="0"/>
      <w:numFmt w:val="bullet"/>
      <w:lvlText w:val="•"/>
      <w:lvlJc w:val="left"/>
      <w:pPr>
        <w:ind w:left="4040" w:hanging="188"/>
      </w:pPr>
      <w:rPr>
        <w:rFonts w:hint="default"/>
        <w:lang w:val="vi" w:eastAsia="en-US" w:bidi="ar-SA"/>
      </w:rPr>
    </w:lvl>
    <w:lvl w:ilvl="5">
      <w:start w:val="0"/>
      <w:numFmt w:val="bullet"/>
      <w:lvlText w:val="•"/>
      <w:lvlJc w:val="left"/>
      <w:pPr>
        <w:ind w:left="5013" w:hanging="188"/>
      </w:pPr>
      <w:rPr>
        <w:rFonts w:hint="default"/>
        <w:lang w:val="vi" w:eastAsia="en-US" w:bidi="ar-SA"/>
      </w:rPr>
    </w:lvl>
    <w:lvl w:ilvl="6">
      <w:start w:val="0"/>
      <w:numFmt w:val="bullet"/>
      <w:lvlText w:val="•"/>
      <w:lvlJc w:val="left"/>
      <w:pPr>
        <w:ind w:left="5986" w:hanging="188"/>
      </w:pPr>
      <w:rPr>
        <w:rFonts w:hint="default"/>
        <w:lang w:val="vi" w:eastAsia="en-US" w:bidi="ar-SA"/>
      </w:rPr>
    </w:lvl>
    <w:lvl w:ilvl="7">
      <w:start w:val="0"/>
      <w:numFmt w:val="bullet"/>
      <w:lvlText w:val="•"/>
      <w:lvlJc w:val="left"/>
      <w:pPr>
        <w:ind w:left="6960" w:hanging="188"/>
      </w:pPr>
      <w:rPr>
        <w:rFonts w:hint="default"/>
        <w:lang w:val="vi" w:eastAsia="en-US" w:bidi="ar-SA"/>
      </w:rPr>
    </w:lvl>
    <w:lvl w:ilvl="8">
      <w:start w:val="0"/>
      <w:numFmt w:val="bullet"/>
      <w:lvlText w:val="•"/>
      <w:lvlJc w:val="left"/>
      <w:pPr>
        <w:ind w:left="7933" w:hanging="18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97" w:right="1099"/>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line="345" w:lineRule="exact"/>
      <w:ind w:left="1096" w:right="1099"/>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2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TOØA AÙN NHAÂN DAÂN           COÄNG HOØA XAÕ HOÄI CHUÛ NGHÓA VIEÄT NAM</dc:title>
  <dcterms:created xsi:type="dcterms:W3CDTF">2023-04-24T14:39:14Z</dcterms:created>
  <dcterms:modified xsi:type="dcterms:W3CDTF">2023-04-24T14:39:14Z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LTSC</vt:lpwstr>
  </property>
  <property fmtid="{D5CDD505-2E9C-101B-9397-08002B2CF9AE}" pid="4" name="LastSaved">
    <vt:filetime>2023-04-24T00:00:00Z</vt:filetime>
  </property>
  <property fmtid="{D5CDD505-2E9C-101B-9397-08002B2CF9AE}" pid="5" name="Producer">
    <vt:lpwstr>Microsoft® Word LTSC</vt:lpwstr>
  </property>
</Properties>
</file>